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6794" w14:textId="52BC2EE0" w:rsidR="00642725" w:rsidRPr="00FB5185" w:rsidRDefault="004264D6" w:rsidP="009F11DC">
      <w:pPr>
        <w:pStyle w:val="Ttulo1"/>
        <w:numPr>
          <w:ilvl w:val="0"/>
          <w:numId w:val="0"/>
        </w:numPr>
      </w:pPr>
      <w:bookmarkStart w:id="0" w:name="_Toc108021775"/>
      <w:r w:rsidRPr="00FB5185">
        <w:t>INTRODUCCIÓN</w:t>
      </w:r>
      <w:bookmarkEnd w:id="0"/>
    </w:p>
    <w:p w14:paraId="185F3C44" w14:textId="57D07F12" w:rsidR="004264D6" w:rsidRPr="00FB5185" w:rsidRDefault="004264D6" w:rsidP="004264D6">
      <w:pPr>
        <w:rPr>
          <w:lang w:val="es-CO"/>
        </w:rPr>
      </w:pPr>
    </w:p>
    <w:p w14:paraId="3B26AC21" w14:textId="77777777" w:rsidR="00224AB9" w:rsidRPr="00FB5185" w:rsidRDefault="00224AB9" w:rsidP="00224AB9">
      <w:pPr>
        <w:rPr>
          <w:lang w:val="es-CO"/>
        </w:rPr>
      </w:pPr>
    </w:p>
    <w:p w14:paraId="55A62EA7" w14:textId="0B4EF870" w:rsidR="00224AB9" w:rsidRPr="00FB5185" w:rsidRDefault="0087632C" w:rsidP="00224AB9">
      <w:pPr>
        <w:rPr>
          <w:lang w:val="es-CO"/>
        </w:rPr>
      </w:pPr>
      <w:r w:rsidRPr="00FB5185">
        <w:rPr>
          <w:lang w:val="es-CO"/>
        </w:rPr>
        <w:t xml:space="preserve">El INSTITUTO NACIONAL DE VÍAS -INVIAS, </w:t>
      </w:r>
      <w:r w:rsidR="470A1840" w:rsidRPr="00FB5185">
        <w:rPr>
          <w:lang w:val="es-CO"/>
        </w:rPr>
        <w:t>en adelante la “</w:t>
      </w:r>
      <w:r w:rsidR="200D3298" w:rsidRPr="00FB5185">
        <w:rPr>
          <w:lang w:val="es-CO"/>
        </w:rPr>
        <w:t>E</w:t>
      </w:r>
      <w:r w:rsidR="470A1840" w:rsidRPr="00FB5185">
        <w:rPr>
          <w:lang w:val="es-CO"/>
        </w:rPr>
        <w:t xml:space="preserve">ntidad”, pone a disposición de los interesados el </w:t>
      </w:r>
      <w:r w:rsidR="238129EE" w:rsidRPr="00FB5185">
        <w:rPr>
          <w:lang w:val="es-CO"/>
        </w:rPr>
        <w:t>P</w:t>
      </w:r>
      <w:r w:rsidR="470A1840" w:rsidRPr="00FB5185">
        <w:rPr>
          <w:lang w:val="es-CO"/>
        </w:rPr>
        <w:t xml:space="preserve">liego de </w:t>
      </w:r>
      <w:r w:rsidR="238129EE" w:rsidRPr="00FB5185">
        <w:rPr>
          <w:lang w:val="es-CO"/>
        </w:rPr>
        <w:t>C</w:t>
      </w:r>
      <w:r w:rsidR="470A1840" w:rsidRPr="00FB5185">
        <w:rPr>
          <w:lang w:val="es-CO"/>
        </w:rPr>
        <w:t xml:space="preserve">ondiciones para la selección del </w:t>
      </w:r>
      <w:r w:rsidR="0A1A680E" w:rsidRPr="00FB5185">
        <w:rPr>
          <w:lang w:val="es-CO"/>
        </w:rPr>
        <w:t>C</w:t>
      </w:r>
      <w:r w:rsidR="470A1840" w:rsidRPr="00FB5185">
        <w:rPr>
          <w:lang w:val="es-CO"/>
        </w:rPr>
        <w:t xml:space="preserve">ontratista encargado de ejecutar el </w:t>
      </w:r>
      <w:r w:rsidR="2A0FFF3E" w:rsidRPr="00FB5185">
        <w:rPr>
          <w:lang w:val="es-CO"/>
        </w:rPr>
        <w:t>C</w:t>
      </w:r>
      <w:r w:rsidR="470A1840" w:rsidRPr="00FB5185">
        <w:rPr>
          <w:lang w:val="es-CO"/>
        </w:rPr>
        <w:t xml:space="preserve">ontrato de </w:t>
      </w:r>
      <w:r w:rsidR="2A0FFF3E" w:rsidRPr="00FB5185">
        <w:rPr>
          <w:lang w:val="es-CO"/>
        </w:rPr>
        <w:t>C</w:t>
      </w:r>
      <w:r w:rsidR="5EFE9C89" w:rsidRPr="00FB5185">
        <w:rPr>
          <w:lang w:val="es-CO"/>
        </w:rPr>
        <w:t xml:space="preserve">onsultoría </w:t>
      </w:r>
      <w:r w:rsidR="470A1840" w:rsidRPr="00FB5185">
        <w:rPr>
          <w:lang w:val="es-CO"/>
        </w:rPr>
        <w:t xml:space="preserve">de </w:t>
      </w:r>
      <w:r w:rsidR="6CA56E75" w:rsidRPr="00FB5185">
        <w:rPr>
          <w:lang w:val="es-CO"/>
        </w:rPr>
        <w:t xml:space="preserve">estudios de ingeniería </w:t>
      </w:r>
      <w:r w:rsidR="2254F276" w:rsidRPr="00FB5185">
        <w:rPr>
          <w:lang w:val="es-CO"/>
        </w:rPr>
        <w:t>de infraestructura de transporte</w:t>
      </w:r>
      <w:r w:rsidR="470A1840" w:rsidRPr="00FB5185">
        <w:rPr>
          <w:lang w:val="es-CO"/>
        </w:rPr>
        <w:t xml:space="preserve"> para </w:t>
      </w:r>
      <w:r w:rsidR="00870149" w:rsidRPr="00FB5185">
        <w:rPr>
          <w:b/>
          <w:bCs/>
          <w:lang w:val="es-CO"/>
        </w:rPr>
        <w:t xml:space="preserve">“ADMINISTRACIÓN VIAL DE LAS CARRETERAS NACIONALES A CARGO DE INVÍAS, DE LA DIRECCIÓN TERRITORIAL </w:t>
      </w:r>
      <w:r w:rsidR="0005655B" w:rsidRPr="00FB5185">
        <w:rPr>
          <w:b/>
          <w:bCs/>
          <w:lang w:val="es-CO"/>
        </w:rPr>
        <w:t>NARIÑO</w:t>
      </w:r>
      <w:r w:rsidR="001A7D7F" w:rsidRPr="00FB5185">
        <w:rPr>
          <w:b/>
          <w:bCs/>
          <w:lang w:val="es-CO"/>
        </w:rPr>
        <w:t xml:space="preserve"> </w:t>
      </w:r>
      <w:r w:rsidR="00870149" w:rsidRPr="00FB5185">
        <w:rPr>
          <w:b/>
          <w:bCs/>
          <w:lang w:val="es-CO"/>
        </w:rPr>
        <w:t xml:space="preserve">LOTES DEL 1 AL </w:t>
      </w:r>
      <w:r w:rsidR="0005655B" w:rsidRPr="00FB5185">
        <w:rPr>
          <w:b/>
          <w:bCs/>
          <w:lang w:val="es-CO"/>
        </w:rPr>
        <w:t>5</w:t>
      </w:r>
      <w:r w:rsidR="00870149" w:rsidRPr="00FB5185">
        <w:rPr>
          <w:b/>
          <w:bCs/>
          <w:lang w:val="es-CO"/>
        </w:rPr>
        <w:t>”</w:t>
      </w:r>
      <w:r w:rsidR="470A1840" w:rsidRPr="00FB5185">
        <w:rPr>
          <w:lang w:val="es-CO"/>
        </w:rPr>
        <w:t>, en adelante el “</w:t>
      </w:r>
      <w:r w:rsidR="455496A5" w:rsidRPr="00FB5185">
        <w:rPr>
          <w:lang w:val="es-CO"/>
        </w:rPr>
        <w:t>C</w:t>
      </w:r>
      <w:r w:rsidR="470A1840" w:rsidRPr="00FB5185">
        <w:rPr>
          <w:lang w:val="es-CO"/>
        </w:rPr>
        <w:t xml:space="preserve">ontrato”. </w:t>
      </w:r>
    </w:p>
    <w:p w14:paraId="63588D24" w14:textId="77777777" w:rsidR="00224AB9" w:rsidRPr="00FB5185" w:rsidRDefault="00224AB9" w:rsidP="00224AB9">
      <w:pPr>
        <w:rPr>
          <w:lang w:val="es-CO"/>
        </w:rPr>
      </w:pPr>
    </w:p>
    <w:p w14:paraId="572B7B10" w14:textId="50DDDE7B" w:rsidR="00224AB9" w:rsidRPr="00FB5185" w:rsidRDefault="00224AB9" w:rsidP="00224AB9">
      <w:pPr>
        <w:rPr>
          <w:lang w:val="es-CO"/>
        </w:rPr>
      </w:pPr>
      <w:r w:rsidRPr="00FB5185">
        <w:rPr>
          <w:lang w:val="es-CO"/>
        </w:rPr>
        <w:t xml:space="preserve">Los documentos del proceso, que incluyen los estudios y documentos previos, el estudio de sector, así como cualquiera de sus anexos, están a disposición del público en el Sistema Electrónico de Contratación Pública –SECOP–. </w:t>
      </w:r>
    </w:p>
    <w:p w14:paraId="3A1CFE9D" w14:textId="77777777" w:rsidR="00224AB9" w:rsidRPr="00FB5185" w:rsidRDefault="00224AB9" w:rsidP="00224AB9">
      <w:pPr>
        <w:rPr>
          <w:lang w:val="es-CO"/>
        </w:rPr>
      </w:pPr>
    </w:p>
    <w:p w14:paraId="64EC53B4" w14:textId="525C9DB1" w:rsidR="00224AB9" w:rsidRPr="00FB5185" w:rsidRDefault="00224AB9" w:rsidP="00224AB9">
      <w:pPr>
        <w:rPr>
          <w:rFonts w:ascii="Arial Narrow" w:hAnsi="Arial Narrow" w:cs="Arial"/>
          <w:b/>
          <w:sz w:val="22"/>
        </w:rPr>
      </w:pPr>
      <w:r w:rsidRPr="00FB5185">
        <w:rPr>
          <w:lang w:val="es-CO"/>
        </w:rPr>
        <w:t xml:space="preserve">La selección del </w:t>
      </w:r>
      <w:r w:rsidR="00681592" w:rsidRPr="00FB5185">
        <w:rPr>
          <w:lang w:val="es-CO"/>
        </w:rPr>
        <w:t>C</w:t>
      </w:r>
      <w:r w:rsidRPr="00FB5185">
        <w:rPr>
          <w:lang w:val="es-CO"/>
        </w:rPr>
        <w:t xml:space="preserve">ontratista se realizará a través del </w:t>
      </w:r>
      <w:r w:rsidR="00911B41" w:rsidRPr="00FB5185">
        <w:rPr>
          <w:lang w:val="es-CO"/>
        </w:rPr>
        <w:t xml:space="preserve">Proceso </w:t>
      </w:r>
      <w:r w:rsidRPr="00FB5185">
        <w:rPr>
          <w:lang w:val="es-CO"/>
        </w:rPr>
        <w:t xml:space="preserve">de </w:t>
      </w:r>
      <w:r w:rsidR="00911B41" w:rsidRPr="00FB5185">
        <w:rPr>
          <w:lang w:val="es-CO"/>
        </w:rPr>
        <w:t xml:space="preserve">Contratación </w:t>
      </w:r>
      <w:r w:rsidRPr="00FB5185">
        <w:rPr>
          <w:lang w:val="es-CO"/>
        </w:rPr>
        <w:t xml:space="preserve">No. </w:t>
      </w:r>
      <w:r w:rsidR="006E5FF6" w:rsidRPr="00FB5185">
        <w:rPr>
          <w:rFonts w:ascii="Arial Narrow" w:hAnsi="Arial Narrow" w:cs="Arial"/>
          <w:b/>
          <w:sz w:val="22"/>
        </w:rPr>
        <w:t>CMA-DEO-SGI-</w:t>
      </w:r>
      <w:r w:rsidR="00FB5185" w:rsidRPr="00FB5185">
        <w:rPr>
          <w:rFonts w:ascii="Arial Narrow" w:hAnsi="Arial Narrow" w:cs="Arial"/>
          <w:b/>
          <w:sz w:val="22"/>
        </w:rPr>
        <w:t>138</w:t>
      </w:r>
      <w:r w:rsidR="006E5FF6" w:rsidRPr="00FB5185">
        <w:rPr>
          <w:rFonts w:ascii="Arial Narrow" w:hAnsi="Arial Narrow" w:cs="Arial"/>
          <w:b/>
          <w:sz w:val="22"/>
        </w:rPr>
        <w:t>-2023</w:t>
      </w:r>
    </w:p>
    <w:p w14:paraId="43CE2693" w14:textId="77777777" w:rsidR="006E5FF6" w:rsidRPr="00FB5185" w:rsidRDefault="006E5FF6" w:rsidP="00224AB9">
      <w:pPr>
        <w:rPr>
          <w:lang w:val="es-CO"/>
        </w:rPr>
      </w:pPr>
    </w:p>
    <w:p w14:paraId="5954180D" w14:textId="0E89051B" w:rsidR="00224AB9" w:rsidRPr="00FB5185" w:rsidRDefault="00224AB9" w:rsidP="00224AB9">
      <w:pPr>
        <w:rPr>
          <w:lang w:val="es-CO"/>
        </w:rPr>
      </w:pPr>
      <w:r w:rsidRPr="00FB5185">
        <w:rPr>
          <w:lang w:val="es-CO"/>
        </w:rPr>
        <w:t xml:space="preserve">La </w:t>
      </w:r>
      <w:r w:rsidR="00157D1B" w:rsidRPr="00FB5185">
        <w:rPr>
          <w:lang w:val="es-CO"/>
        </w:rPr>
        <w:t>E</w:t>
      </w:r>
      <w:r w:rsidRPr="00FB5185">
        <w:rPr>
          <w:lang w:val="es-CO"/>
        </w:rPr>
        <w:t xml:space="preserve">ntidad evaluará las ofertas </w:t>
      </w:r>
      <w:r w:rsidR="00A33B42" w:rsidRPr="00FB5185">
        <w:rPr>
          <w:lang w:val="es-CO"/>
        </w:rPr>
        <w:t xml:space="preserve">conforme </w:t>
      </w:r>
      <w:r w:rsidR="00D92001" w:rsidRPr="00FB5185">
        <w:rPr>
          <w:lang w:val="es-CO"/>
        </w:rPr>
        <w:t>con</w:t>
      </w:r>
      <w:r w:rsidRPr="00FB5185">
        <w:rPr>
          <w:lang w:val="es-CO"/>
        </w:rPr>
        <w:t xml:space="preserve"> las reglas establecidas en el </w:t>
      </w:r>
      <w:r w:rsidR="00157D1B" w:rsidRPr="00FB5185">
        <w:rPr>
          <w:lang w:val="es-CO"/>
        </w:rPr>
        <w:t>P</w:t>
      </w:r>
      <w:r w:rsidRPr="00FB5185">
        <w:rPr>
          <w:lang w:val="es-CO"/>
        </w:rPr>
        <w:t xml:space="preserve">liego de </w:t>
      </w:r>
      <w:r w:rsidR="00157D1B" w:rsidRPr="00FB5185">
        <w:rPr>
          <w:lang w:val="es-CO"/>
        </w:rPr>
        <w:t>C</w:t>
      </w:r>
      <w:r w:rsidRPr="00FB5185">
        <w:rPr>
          <w:lang w:val="es-CO"/>
        </w:rPr>
        <w:t>ondiciones y la normativa aplicable.</w:t>
      </w:r>
    </w:p>
    <w:p w14:paraId="0A2B87A3" w14:textId="77777777" w:rsidR="00224AB9" w:rsidRPr="00FB5185" w:rsidRDefault="00224AB9" w:rsidP="00224AB9">
      <w:pPr>
        <w:rPr>
          <w:lang w:val="es-CO"/>
        </w:rPr>
      </w:pPr>
    </w:p>
    <w:p w14:paraId="42FF34AF" w14:textId="20AE6ACF" w:rsidR="00224AB9" w:rsidRPr="00FB5185" w:rsidRDefault="00224AB9" w:rsidP="00224AB9">
      <w:pPr>
        <w:rPr>
          <w:lang w:val="es-CO"/>
        </w:rPr>
      </w:pPr>
      <w:r w:rsidRPr="00FB5185">
        <w:rPr>
          <w:lang w:val="es-CO"/>
        </w:rPr>
        <w:t xml:space="preserve">El uso de los </w:t>
      </w:r>
      <w:r w:rsidR="00211938" w:rsidRPr="00FB5185">
        <w:rPr>
          <w:lang w:val="es-CO"/>
        </w:rPr>
        <w:t>D</w:t>
      </w:r>
      <w:r w:rsidRPr="00FB5185">
        <w:rPr>
          <w:lang w:val="es-CO"/>
        </w:rPr>
        <w:t xml:space="preserve">ocumentos </w:t>
      </w:r>
      <w:r w:rsidR="00211938" w:rsidRPr="00FB5185">
        <w:rPr>
          <w:lang w:val="es-CO"/>
        </w:rPr>
        <w:t>T</w:t>
      </w:r>
      <w:r w:rsidRPr="00FB5185">
        <w:rPr>
          <w:lang w:val="es-CO"/>
        </w:rPr>
        <w:t xml:space="preserve">ipo no exime a la </w:t>
      </w:r>
      <w:r w:rsidR="00C92E88" w:rsidRPr="00FB5185">
        <w:rPr>
          <w:lang w:val="es-CO"/>
        </w:rPr>
        <w:t>E</w:t>
      </w:r>
      <w:r w:rsidRPr="00FB5185">
        <w:rPr>
          <w:lang w:val="es-CO"/>
        </w:rPr>
        <w:t xml:space="preserve">ntidad </w:t>
      </w:r>
      <w:r w:rsidR="00C92E88" w:rsidRPr="00FB5185">
        <w:rPr>
          <w:lang w:val="es-CO"/>
        </w:rPr>
        <w:t>E</w:t>
      </w:r>
      <w:r w:rsidRPr="00FB5185">
        <w:rPr>
          <w:lang w:val="es-CO"/>
        </w:rPr>
        <w:t xml:space="preserve">statal de la obligación de </w:t>
      </w:r>
      <w:r w:rsidR="00A33B42" w:rsidRPr="00FB5185">
        <w:rPr>
          <w:lang w:val="es-CO"/>
        </w:rPr>
        <w:t xml:space="preserve">tener en cuenta </w:t>
      </w:r>
      <w:r w:rsidRPr="00FB5185">
        <w:rPr>
          <w:lang w:val="es-CO"/>
        </w:rPr>
        <w:t xml:space="preserve">la normativa y la jurisprudencia aplicable al </w:t>
      </w:r>
      <w:r w:rsidR="00C92E88" w:rsidRPr="00FB5185">
        <w:rPr>
          <w:lang w:val="es-CO"/>
        </w:rPr>
        <w:t>P</w:t>
      </w:r>
      <w:r w:rsidRPr="00FB5185">
        <w:rPr>
          <w:lang w:val="es-CO"/>
        </w:rPr>
        <w:t xml:space="preserve">roceso de </w:t>
      </w:r>
      <w:r w:rsidR="00C92E88" w:rsidRPr="00FB5185">
        <w:rPr>
          <w:lang w:val="es-CO"/>
        </w:rPr>
        <w:t>C</w:t>
      </w:r>
      <w:r w:rsidRPr="00FB5185">
        <w:rPr>
          <w:lang w:val="es-CO"/>
        </w:rPr>
        <w:t xml:space="preserve">ontratación, así como de </w:t>
      </w:r>
      <w:r w:rsidR="00A33B42" w:rsidRPr="00FB5185">
        <w:rPr>
          <w:lang w:val="es-CO"/>
        </w:rPr>
        <w:t>cumplir</w:t>
      </w:r>
      <w:r w:rsidRPr="00FB5185">
        <w:rPr>
          <w:lang w:val="es-CO"/>
        </w:rPr>
        <w:t xml:space="preserve"> lo ordenado por sentencia judicial.</w:t>
      </w:r>
    </w:p>
    <w:p w14:paraId="5394E774" w14:textId="77777777" w:rsidR="00224AB9" w:rsidRPr="00FB5185" w:rsidRDefault="00224AB9" w:rsidP="00224AB9">
      <w:pPr>
        <w:rPr>
          <w:lang w:val="es-CO"/>
        </w:rPr>
      </w:pPr>
    </w:p>
    <w:p w14:paraId="12802ABB" w14:textId="6010A910" w:rsidR="00224AB9" w:rsidRPr="00FB5185" w:rsidRDefault="00224AB9" w:rsidP="00224AB9">
      <w:pPr>
        <w:rPr>
          <w:lang w:val="es-CO"/>
        </w:rPr>
      </w:pPr>
      <w:r w:rsidRPr="00FB5185">
        <w:rPr>
          <w:rFonts w:eastAsiaTheme="minorEastAsia"/>
          <w:szCs w:val="20"/>
          <w:lang w:val="es-CO"/>
        </w:rPr>
        <w:t xml:space="preserve">La </w:t>
      </w:r>
      <w:r w:rsidR="18C05B64" w:rsidRPr="00FB5185">
        <w:rPr>
          <w:rFonts w:eastAsiaTheme="minorEastAsia"/>
          <w:szCs w:val="20"/>
          <w:lang w:val="es-CO"/>
        </w:rPr>
        <w:t>Entidad</w:t>
      </w:r>
      <w:r w:rsidRPr="00FB5185">
        <w:rPr>
          <w:rFonts w:eastAsiaTheme="minorEastAsia"/>
          <w:szCs w:val="20"/>
          <w:lang w:val="es-CO"/>
        </w:rPr>
        <w:t xml:space="preserve"> no podrá modificar los Formatos, Anexos, Matrices y Formularios, ni solicitar soportes o requisitos adicionales a los establecidos en el </w:t>
      </w:r>
      <w:r w:rsidR="51A4DEBD" w:rsidRPr="00FB5185">
        <w:rPr>
          <w:rFonts w:eastAsiaTheme="minorEastAsia"/>
          <w:szCs w:val="20"/>
          <w:lang w:val="es-CO"/>
        </w:rPr>
        <w:t>Documento Tipo</w:t>
      </w:r>
    </w:p>
    <w:p w14:paraId="59F3F663" w14:textId="77777777" w:rsidR="00224AB9" w:rsidRPr="00FB5185" w:rsidRDefault="00224AB9" w:rsidP="00224AB9">
      <w:pPr>
        <w:rPr>
          <w:lang w:val="es-CO"/>
        </w:rPr>
      </w:pPr>
    </w:p>
    <w:p w14:paraId="7F40257A" w14:textId="43F888D7" w:rsidR="00224AB9" w:rsidRPr="00FB5185" w:rsidRDefault="00224AB9" w:rsidP="00224AB9">
      <w:pPr>
        <w:rPr>
          <w:lang w:val="es-CO"/>
        </w:rPr>
      </w:pPr>
      <w:r w:rsidRPr="00FB5185">
        <w:rPr>
          <w:lang w:val="es-CO"/>
        </w:rPr>
        <w:t xml:space="preserve">Todas las personas y organizaciones interesadas en hacer control social al </w:t>
      </w:r>
      <w:r w:rsidR="004560AC" w:rsidRPr="00FB5185">
        <w:rPr>
          <w:lang w:val="es-CO"/>
        </w:rPr>
        <w:t>Proceso</w:t>
      </w:r>
      <w:r w:rsidRPr="00FB5185">
        <w:rPr>
          <w:lang w:val="es-CO"/>
        </w:rPr>
        <w:t xml:space="preserve"> de </w:t>
      </w:r>
      <w:r w:rsidR="004560AC" w:rsidRPr="00FB5185">
        <w:rPr>
          <w:lang w:val="es-CO"/>
        </w:rPr>
        <w:t>Contratación</w:t>
      </w:r>
      <w:r w:rsidRPr="00FB5185">
        <w:rPr>
          <w:lang w:val="es-CO"/>
        </w:rPr>
        <w:t>, en cualquiera de sus fases o etapas</w:t>
      </w:r>
      <w:r w:rsidR="00A33B42" w:rsidRPr="00FB5185">
        <w:rPr>
          <w:lang w:val="es-CO"/>
        </w:rPr>
        <w:t>,</w:t>
      </w:r>
      <w:r w:rsidRPr="00FB5185">
        <w:rPr>
          <w:lang w:val="es-CO"/>
        </w:rPr>
        <w:t xml:space="preserve"> pueden presentar las recomendaciones que consideren convenientes, intervenir en las audiencias y consultar los documentos del proceso en los términos </w:t>
      </w:r>
      <w:r w:rsidR="00A33B42" w:rsidRPr="00FB5185">
        <w:rPr>
          <w:lang w:val="es-CO"/>
        </w:rPr>
        <w:t>d</w:t>
      </w:r>
      <w:r w:rsidRPr="00FB5185">
        <w:rPr>
          <w:lang w:val="es-CO"/>
        </w:rPr>
        <w:t xml:space="preserve">el inciso 3 del artículo 66 de la Ley 80 de 1993 y el artículo 2.2.1.1.1.2.1 del Decreto 1082 de 2015. </w:t>
      </w:r>
    </w:p>
    <w:p w14:paraId="5AEAC0A4" w14:textId="77777777" w:rsidR="00224AB9" w:rsidRPr="00FB5185" w:rsidRDefault="00224AB9" w:rsidP="00224AB9">
      <w:pPr>
        <w:rPr>
          <w:lang w:val="es-CO"/>
        </w:rPr>
      </w:pPr>
    </w:p>
    <w:p w14:paraId="7AED2F36" w14:textId="440FBDB3" w:rsidR="00224AB9" w:rsidRPr="00FB5185" w:rsidRDefault="470A1840" w:rsidP="00224AB9">
      <w:pPr>
        <w:rPr>
          <w:lang w:val="es-CO"/>
        </w:rPr>
      </w:pPr>
      <w:r w:rsidRPr="00FB5185">
        <w:rPr>
          <w:lang w:val="es-CO"/>
        </w:rPr>
        <w:t xml:space="preserve">Este </w:t>
      </w:r>
      <w:r w:rsidR="5877BD2B" w:rsidRPr="00FB5185">
        <w:rPr>
          <w:lang w:val="es-CO"/>
        </w:rPr>
        <w:t>Documento Tipo</w:t>
      </w:r>
      <w:r w:rsidRPr="00FB5185">
        <w:rPr>
          <w:lang w:val="es-CO"/>
        </w:rPr>
        <w:t xml:space="preserve"> aplica a los procesos de </w:t>
      </w:r>
      <w:r w:rsidR="47B8B54D" w:rsidRPr="00FB5185">
        <w:rPr>
          <w:lang w:val="es-CO"/>
        </w:rPr>
        <w:t xml:space="preserve">consultoría </w:t>
      </w:r>
      <w:r w:rsidR="67DD08A3" w:rsidRPr="00FB5185">
        <w:rPr>
          <w:lang w:val="es-CO"/>
        </w:rPr>
        <w:t xml:space="preserve">de estudios de ingeniería de infraestructura de </w:t>
      </w:r>
      <w:r w:rsidRPr="00FB5185">
        <w:rPr>
          <w:lang w:val="es-CO"/>
        </w:rPr>
        <w:t>transporte</w:t>
      </w:r>
      <w:r w:rsidR="00A94737" w:rsidRPr="00FB5185">
        <w:rPr>
          <w:rStyle w:val="Refdenotaalpie"/>
          <w:lang w:val="es-CO"/>
        </w:rPr>
        <w:footnoteReference w:id="2"/>
      </w:r>
      <w:r w:rsidR="096A6F9C" w:rsidRPr="00FB5185">
        <w:rPr>
          <w:lang w:val="es-CO"/>
        </w:rPr>
        <w:t xml:space="preserve"> </w:t>
      </w:r>
      <w:r w:rsidR="1E663ABA" w:rsidRPr="00FB5185">
        <w:rPr>
          <w:lang w:val="es-CO"/>
        </w:rPr>
        <w:t>celebrados en la modalidad de concurso de méritos abierto</w:t>
      </w:r>
      <w:r w:rsidRPr="00FB5185">
        <w:rPr>
          <w:lang w:val="es-CO"/>
        </w:rPr>
        <w:t xml:space="preserve">, que correspondan con las actividades definidas en la </w:t>
      </w:r>
      <w:r w:rsidR="489CF528" w:rsidRPr="00FB5185">
        <w:rPr>
          <w:lang w:val="es-CO"/>
        </w:rPr>
        <w:t>“</w:t>
      </w:r>
      <w:r w:rsidRPr="00FB5185">
        <w:rPr>
          <w:lang w:val="es-CO"/>
        </w:rPr>
        <w:t>Matriz 1 – Experiencia</w:t>
      </w:r>
      <w:r w:rsidR="489CF528" w:rsidRPr="00FB5185">
        <w:rPr>
          <w:lang w:val="es-CO"/>
        </w:rPr>
        <w:t>”</w:t>
      </w:r>
      <w:r w:rsidR="0452BE5A" w:rsidRPr="00FB5185">
        <w:rPr>
          <w:lang w:val="es-CO"/>
        </w:rPr>
        <w:t xml:space="preserve">. En los términos del numeral 10.1.1, literal B, también aplica </w:t>
      </w:r>
      <w:r w:rsidR="5B5E7F39" w:rsidRPr="00FB5185">
        <w:rPr>
          <w:lang w:val="es-CO"/>
        </w:rPr>
        <w:t>a l</w:t>
      </w:r>
      <w:r w:rsidR="43189C41" w:rsidRPr="00FB5185">
        <w:rPr>
          <w:lang w:val="es-CO"/>
        </w:rPr>
        <w:t>o</w:t>
      </w:r>
      <w:r w:rsidR="5B5E7F39" w:rsidRPr="00FB5185">
        <w:rPr>
          <w:lang w:val="es-CO"/>
        </w:rPr>
        <w:t>s</w:t>
      </w:r>
      <w:r w:rsidR="43189C41" w:rsidRPr="00FB5185">
        <w:rPr>
          <w:lang w:val="es-CO"/>
        </w:rPr>
        <w:t xml:space="preserve"> componentes de</w:t>
      </w:r>
      <w:r w:rsidR="5B5E7F39" w:rsidRPr="00FB5185">
        <w:rPr>
          <w:lang w:val="es-CO"/>
        </w:rPr>
        <w:t xml:space="preserve"> </w:t>
      </w:r>
      <w:r w:rsidR="0AD909FB" w:rsidRPr="00FB5185">
        <w:rPr>
          <w:lang w:val="es-CO"/>
        </w:rPr>
        <w:t xml:space="preserve">consultorías </w:t>
      </w:r>
      <w:r w:rsidR="1F4885B0" w:rsidRPr="00FB5185">
        <w:rPr>
          <w:lang w:val="es-CO"/>
        </w:rPr>
        <w:t>integrales</w:t>
      </w:r>
      <w:r w:rsidR="5A3B26C4" w:rsidRPr="00FB5185">
        <w:rPr>
          <w:lang w:val="es-CO"/>
        </w:rPr>
        <w:t xml:space="preserve"> </w:t>
      </w:r>
      <w:r w:rsidR="21181495" w:rsidRPr="00FB5185">
        <w:rPr>
          <w:lang w:val="es-CO"/>
        </w:rPr>
        <w:t>(predial, ambiental</w:t>
      </w:r>
      <w:r w:rsidR="3E836093" w:rsidRPr="00FB5185">
        <w:rPr>
          <w:lang w:val="es-CO"/>
        </w:rPr>
        <w:t>, social y seguridad</w:t>
      </w:r>
      <w:r w:rsidR="43189C41" w:rsidRPr="00FB5185">
        <w:rPr>
          <w:lang w:val="es-CO"/>
        </w:rPr>
        <w:t xml:space="preserve"> y salud en el trabajo</w:t>
      </w:r>
      <w:r w:rsidR="3E836093" w:rsidRPr="00FB5185">
        <w:rPr>
          <w:lang w:val="es-CO"/>
        </w:rPr>
        <w:t>)</w:t>
      </w:r>
      <w:r w:rsidR="21181495" w:rsidRPr="00FB5185">
        <w:rPr>
          <w:lang w:val="es-CO"/>
        </w:rPr>
        <w:t xml:space="preserve"> </w:t>
      </w:r>
      <w:r w:rsidR="5A3B26C4" w:rsidRPr="00FB5185">
        <w:rPr>
          <w:lang w:val="es-CO"/>
        </w:rPr>
        <w:t xml:space="preserve">que tengan otros componentes aparte del técnico descrito en la mencionada </w:t>
      </w:r>
      <w:r w:rsidR="6C9FFBE9" w:rsidRPr="00FB5185">
        <w:rPr>
          <w:lang w:val="es-CO"/>
        </w:rPr>
        <w:t>M</w:t>
      </w:r>
      <w:r w:rsidR="5A3B26C4" w:rsidRPr="00FB5185">
        <w:rPr>
          <w:lang w:val="es-CO"/>
        </w:rPr>
        <w:t>atriz</w:t>
      </w:r>
      <w:r w:rsidRPr="00FB5185">
        <w:rPr>
          <w:lang w:val="es-CO"/>
        </w:rPr>
        <w:t xml:space="preserve">. </w:t>
      </w:r>
      <w:r w:rsidR="7B9511AB" w:rsidRPr="00FB5185">
        <w:rPr>
          <w:lang w:val="es-CO"/>
        </w:rPr>
        <w:t>Por tanto</w:t>
      </w:r>
      <w:r w:rsidRPr="00FB5185">
        <w:rPr>
          <w:lang w:val="es-CO"/>
        </w:rPr>
        <w:t xml:space="preserve">, </w:t>
      </w:r>
      <w:r w:rsidR="13948C21" w:rsidRPr="00FB5185">
        <w:rPr>
          <w:lang w:val="es-CO"/>
        </w:rPr>
        <w:t xml:space="preserve">no son aplicables en </w:t>
      </w:r>
      <w:r w:rsidRPr="00FB5185">
        <w:rPr>
          <w:lang w:val="es-CO"/>
        </w:rPr>
        <w:t xml:space="preserve">las actividades de </w:t>
      </w:r>
      <w:r w:rsidR="13948C21" w:rsidRPr="00FB5185">
        <w:rPr>
          <w:lang w:val="es-CO"/>
        </w:rPr>
        <w:t xml:space="preserve">consultoría de </w:t>
      </w:r>
      <w:r w:rsidR="2749541D" w:rsidRPr="00FB5185">
        <w:rPr>
          <w:lang w:val="es-CO"/>
        </w:rPr>
        <w:t>estudios de ingeniería</w:t>
      </w:r>
      <w:r w:rsidR="13948C21" w:rsidRPr="00FB5185">
        <w:rPr>
          <w:lang w:val="es-CO"/>
        </w:rPr>
        <w:t xml:space="preserve"> de</w:t>
      </w:r>
      <w:r w:rsidRPr="00FB5185">
        <w:rPr>
          <w:lang w:val="es-CO"/>
        </w:rPr>
        <w:t xml:space="preserve"> infraestructura de transporte no contempladas en la </w:t>
      </w:r>
      <w:r w:rsidR="489CF528" w:rsidRPr="00FB5185">
        <w:rPr>
          <w:lang w:val="es-CO"/>
        </w:rPr>
        <w:t>“</w:t>
      </w:r>
      <w:r w:rsidRPr="00FB5185">
        <w:rPr>
          <w:lang w:val="es-CO"/>
        </w:rPr>
        <w:t>Matriz 1 – Experiencia</w:t>
      </w:r>
      <w:r w:rsidR="489CF528" w:rsidRPr="00FB5185">
        <w:rPr>
          <w:lang w:val="es-CO"/>
        </w:rPr>
        <w:t>”</w:t>
      </w:r>
      <w:r w:rsidR="0452BE5A" w:rsidRPr="00FB5185">
        <w:rPr>
          <w:lang w:val="es-CO"/>
        </w:rPr>
        <w:t>,</w:t>
      </w:r>
      <w:r w:rsidRPr="00FB5185">
        <w:rPr>
          <w:lang w:val="es-CO"/>
        </w:rPr>
        <w:t xml:space="preserve"> sin perjuicio de lo previsto en el artículo 4 de la resolución que adopta </w:t>
      </w:r>
      <w:r w:rsidR="13948C21" w:rsidRPr="00FB5185">
        <w:rPr>
          <w:lang w:val="es-CO"/>
        </w:rPr>
        <w:t>estos</w:t>
      </w:r>
      <w:r w:rsidRPr="00FB5185">
        <w:rPr>
          <w:lang w:val="es-CO"/>
        </w:rPr>
        <w:t xml:space="preserve"> </w:t>
      </w:r>
      <w:r w:rsidR="5877BD2B" w:rsidRPr="00FB5185">
        <w:rPr>
          <w:lang w:val="es-CO"/>
        </w:rPr>
        <w:t>Documentos Tipo</w:t>
      </w:r>
      <w:r w:rsidRPr="00FB5185">
        <w:rPr>
          <w:lang w:val="es-CO"/>
        </w:rPr>
        <w:t xml:space="preserve">. </w:t>
      </w:r>
    </w:p>
    <w:p w14:paraId="63EB4271" w14:textId="77777777" w:rsidR="004D42D5" w:rsidRPr="00FB5185" w:rsidRDefault="004D42D5" w:rsidP="00224AB9">
      <w:pPr>
        <w:rPr>
          <w:lang w:val="es-CO"/>
        </w:rPr>
      </w:pPr>
    </w:p>
    <w:p w14:paraId="69BF6AB3" w14:textId="11ADE082" w:rsidR="004D42D5" w:rsidRPr="00FB5185" w:rsidRDefault="0DA9AEC6" w:rsidP="007F5F53">
      <w:pPr>
        <w:rPr>
          <w:lang w:val="es-CO"/>
        </w:rPr>
      </w:pPr>
      <w:r w:rsidRPr="00FB5185">
        <w:rPr>
          <w:lang w:val="es-CO"/>
        </w:rPr>
        <w:t xml:space="preserve">Se aclara que este </w:t>
      </w:r>
      <w:r w:rsidR="20444EBF" w:rsidRPr="00FB5185">
        <w:rPr>
          <w:lang w:val="es-CO"/>
        </w:rPr>
        <w:t>D</w:t>
      </w:r>
      <w:r w:rsidRPr="00FB5185">
        <w:rPr>
          <w:lang w:val="es-CO"/>
        </w:rPr>
        <w:t xml:space="preserve">ocumento </w:t>
      </w:r>
      <w:r w:rsidR="20444EBF" w:rsidRPr="00FB5185">
        <w:rPr>
          <w:lang w:val="es-CO"/>
        </w:rPr>
        <w:t>T</w:t>
      </w:r>
      <w:r w:rsidRPr="00FB5185">
        <w:rPr>
          <w:lang w:val="es-CO"/>
        </w:rPr>
        <w:t xml:space="preserve">ipo no aplica a las </w:t>
      </w:r>
      <w:r w:rsidR="742CBDE7" w:rsidRPr="00FB5185">
        <w:rPr>
          <w:lang w:val="es-CO"/>
        </w:rPr>
        <w:t>C</w:t>
      </w:r>
      <w:r w:rsidR="3C29DB15" w:rsidRPr="00FB5185">
        <w:rPr>
          <w:lang w:val="es-CO"/>
        </w:rPr>
        <w:t>onsultorías</w:t>
      </w:r>
      <w:r w:rsidRPr="00FB5185">
        <w:rPr>
          <w:lang w:val="es-CO"/>
        </w:rPr>
        <w:t xml:space="preserve"> de los </w:t>
      </w:r>
      <w:r w:rsidR="742CBDE7" w:rsidRPr="00FB5185">
        <w:rPr>
          <w:lang w:val="es-CO"/>
        </w:rPr>
        <w:t>C</w:t>
      </w:r>
      <w:r w:rsidRPr="00FB5185">
        <w:rPr>
          <w:lang w:val="es-CO"/>
        </w:rPr>
        <w:t xml:space="preserve">ontratos de que trata la Ley 1508 de 2012, </w:t>
      </w:r>
      <w:r w:rsidR="002C1E78" w:rsidRPr="00FB5185">
        <w:rPr>
          <w:lang w:val="es-CO"/>
        </w:rPr>
        <w:t>esto es</w:t>
      </w:r>
      <w:r w:rsidRPr="00FB5185">
        <w:rPr>
          <w:lang w:val="es-CO"/>
        </w:rPr>
        <w:t>, para la</w:t>
      </w:r>
      <w:r w:rsidR="3C29DB15" w:rsidRPr="00FB5185">
        <w:rPr>
          <w:lang w:val="es-CO"/>
        </w:rPr>
        <w:t>s</w:t>
      </w:r>
      <w:r w:rsidRPr="00FB5185">
        <w:rPr>
          <w:lang w:val="es-CO"/>
        </w:rPr>
        <w:t xml:space="preserve"> Asociaciones </w:t>
      </w:r>
      <w:proofErr w:type="gramStart"/>
      <w:r w:rsidRPr="00FB5185">
        <w:rPr>
          <w:lang w:val="es-CO"/>
        </w:rPr>
        <w:t>Público Privadas</w:t>
      </w:r>
      <w:proofErr w:type="gramEnd"/>
      <w:r w:rsidRPr="00FB5185">
        <w:rPr>
          <w:lang w:val="es-CO"/>
        </w:rPr>
        <w:t xml:space="preserve">, debido a la naturaleza y especialidad de dichos </w:t>
      </w:r>
      <w:r w:rsidR="1BB92774" w:rsidRPr="00FB5185">
        <w:rPr>
          <w:lang w:val="es-CO"/>
        </w:rPr>
        <w:t>C</w:t>
      </w:r>
      <w:r w:rsidRPr="00FB5185">
        <w:rPr>
          <w:lang w:val="es-CO"/>
        </w:rPr>
        <w:t>ontratos.</w:t>
      </w:r>
    </w:p>
    <w:p w14:paraId="3536FA86" w14:textId="77777777" w:rsidR="004D42D5" w:rsidRPr="00FB5185" w:rsidRDefault="004D42D5" w:rsidP="00224AB9">
      <w:pPr>
        <w:rPr>
          <w:lang w:val="es-CO"/>
        </w:rPr>
      </w:pPr>
    </w:p>
    <w:p w14:paraId="78393070" w14:textId="77777777" w:rsidR="00224AB9" w:rsidRPr="00FB5185" w:rsidRDefault="00224AB9" w:rsidP="00224AB9">
      <w:pPr>
        <w:rPr>
          <w:lang w:val="es-CO"/>
        </w:rPr>
      </w:pPr>
    </w:p>
    <w:p w14:paraId="7F5B22C3" w14:textId="3AC5CA72" w:rsidR="00386F36" w:rsidRPr="00FB5185" w:rsidRDefault="00386F36" w:rsidP="00224AB9">
      <w:pPr>
        <w:rPr>
          <w:lang w:val="es-CO"/>
        </w:rPr>
      </w:pPr>
      <w:r w:rsidRPr="00FB5185">
        <w:rPr>
          <w:lang w:val="es-CO"/>
        </w:rPr>
        <w:t xml:space="preserve"> </w:t>
      </w:r>
      <w:r w:rsidRPr="00FB5185">
        <w:rPr>
          <w:lang w:val="es-CO"/>
        </w:rPr>
        <w:br w:type="page"/>
      </w:r>
    </w:p>
    <w:p w14:paraId="22EB314A" w14:textId="2CFFA96D" w:rsidR="004D5CF1" w:rsidRPr="00FB5185" w:rsidRDefault="004D5CF1" w:rsidP="00F95698">
      <w:pPr>
        <w:pStyle w:val="TDC1"/>
        <w:rPr>
          <w:rFonts w:cstheme="minorHAnsi"/>
          <w:lang w:val="es-CO"/>
        </w:rPr>
      </w:pPr>
      <w:r w:rsidRPr="00FB5185">
        <w:rPr>
          <w:rFonts w:cstheme="minorHAnsi"/>
          <w:lang w:val="es-CO"/>
        </w:rPr>
        <w:lastRenderedPageBreak/>
        <w:t>tABLA DE CONTENIDO</w:t>
      </w:r>
    </w:p>
    <w:p w14:paraId="68872BE9" w14:textId="6D150F73" w:rsidR="00065D7C" w:rsidRPr="00FB5185" w:rsidRDefault="004D5CF1" w:rsidP="00F95698">
      <w:pPr>
        <w:pStyle w:val="TDC1"/>
        <w:rPr>
          <w:rFonts w:eastAsiaTheme="minorEastAsia" w:cstheme="minorHAnsi"/>
          <w:noProof/>
          <w:lang w:val="es-CO" w:eastAsia="es-CO"/>
        </w:rPr>
      </w:pPr>
      <w:r w:rsidRPr="00FB5185">
        <w:rPr>
          <w:rFonts w:cstheme="minorHAnsi"/>
          <w:lang w:val="es-CO"/>
        </w:rPr>
        <w:fldChar w:fldCharType="begin"/>
      </w:r>
      <w:r w:rsidRPr="00FB5185">
        <w:rPr>
          <w:rFonts w:cstheme="minorHAnsi"/>
          <w:lang w:val="es-CO"/>
        </w:rPr>
        <w:instrText xml:space="preserve"> TOC \o "1-4" \h \z \u </w:instrText>
      </w:r>
      <w:r w:rsidRPr="00FB5185">
        <w:rPr>
          <w:rFonts w:cstheme="minorHAnsi"/>
          <w:lang w:val="es-CO"/>
        </w:rPr>
        <w:fldChar w:fldCharType="separate"/>
      </w:r>
      <w:hyperlink w:anchor="_Toc108021775" w:history="1">
        <w:r w:rsidR="00065D7C" w:rsidRPr="00FB5185">
          <w:rPr>
            <w:rStyle w:val="Hipervnculo"/>
            <w:rFonts w:cstheme="minorHAnsi"/>
            <w:noProof/>
          </w:rPr>
          <w:t>INTRODUCCIÓN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_Toc108021775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w:t>
        </w:r>
        <w:r w:rsidR="00065D7C" w:rsidRPr="00FB5185">
          <w:rPr>
            <w:rFonts w:cstheme="minorHAnsi"/>
            <w:noProof/>
            <w:webHidden/>
          </w:rPr>
          <w:fldChar w:fldCharType="end"/>
        </w:r>
      </w:hyperlink>
    </w:p>
    <w:p w14:paraId="24AC8188" w14:textId="5B0750C5" w:rsidR="00065D7C" w:rsidRPr="00FB5185" w:rsidRDefault="00000000" w:rsidP="00F95698">
      <w:pPr>
        <w:pStyle w:val="TDC1"/>
        <w:rPr>
          <w:rFonts w:eastAsiaTheme="minorEastAsia" w:cstheme="minorHAnsi"/>
          <w:noProof/>
          <w:lang w:val="es-CO" w:eastAsia="es-CO"/>
        </w:rPr>
      </w:pPr>
      <w:hyperlink w:anchor="_Toc108021776" w:history="1">
        <w:r w:rsidR="00065D7C" w:rsidRPr="00FB5185">
          <w:rPr>
            <w:rStyle w:val="Hipervnculo"/>
            <w:rFonts w:cstheme="minorHAnsi"/>
            <w:noProof/>
          </w:rPr>
          <w:t>CAPÍTULO I.</w:t>
        </w:r>
        <w:r w:rsidR="00065D7C" w:rsidRPr="00FB5185">
          <w:rPr>
            <w:rFonts w:eastAsiaTheme="minorEastAsia" w:cstheme="minorHAnsi"/>
            <w:noProof/>
            <w:lang w:val="es-CO" w:eastAsia="es-CO"/>
          </w:rPr>
          <w:tab/>
        </w:r>
        <w:r w:rsidR="00065D7C" w:rsidRPr="00FB5185">
          <w:rPr>
            <w:rStyle w:val="Hipervnculo"/>
            <w:rFonts w:cstheme="minorHAnsi"/>
            <w:noProof/>
          </w:rPr>
          <w:t>INFORMACIÓN GENERAL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_Toc108021776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w:t>
        </w:r>
        <w:r w:rsidR="00065D7C" w:rsidRPr="00FB5185">
          <w:rPr>
            <w:rFonts w:cstheme="minorHAnsi"/>
            <w:noProof/>
            <w:webHidden/>
          </w:rPr>
          <w:fldChar w:fldCharType="end"/>
        </w:r>
      </w:hyperlink>
    </w:p>
    <w:p w14:paraId="08F209DD" w14:textId="64CB813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77" w:history="1">
        <w:r w:rsidR="00065D7C" w:rsidRPr="00FB5185">
          <w:rPr>
            <w:rStyle w:val="Hipervnculo"/>
            <w:rFonts w:cstheme="minorHAnsi"/>
            <w:noProof/>
          </w:rPr>
          <w:t>1.1.</w:t>
        </w:r>
        <w:r w:rsidR="00065D7C" w:rsidRPr="00FB5185">
          <w:rPr>
            <w:rFonts w:eastAsiaTheme="minorEastAsia" w:cstheme="minorHAnsi"/>
            <w:smallCaps w:val="0"/>
            <w:noProof/>
            <w:lang w:val="es-CO" w:eastAsia="es-CO"/>
          </w:rPr>
          <w:tab/>
        </w:r>
        <w:r w:rsidR="00065D7C" w:rsidRPr="00FB5185">
          <w:rPr>
            <w:rStyle w:val="Hipervnculo"/>
            <w:rFonts w:cstheme="minorHAnsi"/>
            <w:noProof/>
          </w:rPr>
          <w:t>OBJETO, PRESUPUESTO OFICIAL, PLAZO Y UBICACIÓN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_Toc108021777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w:t>
        </w:r>
        <w:r w:rsidR="00065D7C" w:rsidRPr="00FB5185">
          <w:rPr>
            <w:rFonts w:cstheme="minorHAnsi"/>
            <w:noProof/>
            <w:webHidden/>
          </w:rPr>
          <w:fldChar w:fldCharType="end"/>
        </w:r>
      </w:hyperlink>
    </w:p>
    <w:p w14:paraId="48711364" w14:textId="391B89CD"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78" w:history="1">
        <w:r w:rsidR="00065D7C" w:rsidRPr="00FB5185">
          <w:rPr>
            <w:rStyle w:val="Hipervnculo"/>
            <w:rFonts w:cstheme="minorHAnsi"/>
            <w:noProof/>
          </w:rPr>
          <w:t>1.2.</w:t>
        </w:r>
        <w:r w:rsidR="00065D7C" w:rsidRPr="00FB5185">
          <w:rPr>
            <w:rFonts w:eastAsiaTheme="minorEastAsia" w:cstheme="minorHAnsi"/>
            <w:smallCaps w:val="0"/>
            <w:noProof/>
            <w:lang w:val="es-CO" w:eastAsia="es-CO"/>
          </w:rPr>
          <w:tab/>
        </w:r>
        <w:r w:rsidR="00065D7C" w:rsidRPr="00FB5185">
          <w:rPr>
            <w:rStyle w:val="Hipervnculo"/>
            <w:rFonts w:cstheme="minorHAnsi"/>
            <w:noProof/>
          </w:rPr>
          <w:t>DOCUMENTOS DEL PROCESO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_Toc108021778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w:t>
        </w:r>
        <w:r w:rsidR="00065D7C" w:rsidRPr="00FB5185">
          <w:rPr>
            <w:rFonts w:cstheme="minorHAnsi"/>
            <w:noProof/>
            <w:webHidden/>
          </w:rPr>
          <w:fldChar w:fldCharType="end"/>
        </w:r>
      </w:hyperlink>
    </w:p>
    <w:p w14:paraId="3501AE55" w14:textId="03B6F397"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79" w:history="1">
        <w:r w:rsidR="00065D7C" w:rsidRPr="00FB5185">
          <w:rPr>
            <w:rStyle w:val="Hipervnculo"/>
            <w:rFonts w:cstheme="minorHAnsi"/>
            <w:noProof/>
          </w:rPr>
          <w:t>1.3.</w:t>
        </w:r>
        <w:r w:rsidR="00065D7C" w:rsidRPr="00FB5185">
          <w:rPr>
            <w:rFonts w:eastAsiaTheme="minorEastAsia" w:cstheme="minorHAnsi"/>
            <w:smallCaps w:val="0"/>
            <w:noProof/>
            <w:lang w:val="es-CO" w:eastAsia="es-CO"/>
          </w:rPr>
          <w:tab/>
        </w:r>
        <w:r w:rsidR="00065D7C" w:rsidRPr="00FB5185">
          <w:rPr>
            <w:rStyle w:val="Hipervnculo"/>
            <w:rFonts w:cstheme="minorHAnsi"/>
            <w:noProof/>
          </w:rPr>
          <w:t>COMUNICACIONES Y OBSERVACIONES AL PROCESO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_Toc108021779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w:t>
        </w:r>
        <w:r w:rsidR="00065D7C" w:rsidRPr="00FB5185">
          <w:rPr>
            <w:rFonts w:cstheme="minorHAnsi"/>
            <w:noProof/>
            <w:webHidden/>
          </w:rPr>
          <w:fldChar w:fldCharType="end"/>
        </w:r>
      </w:hyperlink>
    </w:p>
    <w:p w14:paraId="1C89C5E7" w14:textId="5240DB73"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0" w:history="1">
        <w:r w:rsidR="00065D7C" w:rsidRPr="00FB5185">
          <w:rPr>
            <w:rStyle w:val="Hipervnculo"/>
            <w:rFonts w:cstheme="minorHAnsi"/>
            <w:noProof/>
          </w:rPr>
          <w:t>1.4.</w:t>
        </w:r>
        <w:r w:rsidR="00065D7C" w:rsidRPr="00FB5185">
          <w:rPr>
            <w:rFonts w:eastAsiaTheme="minorEastAsia" w:cstheme="minorHAnsi"/>
            <w:smallCaps w:val="0"/>
            <w:noProof/>
            <w:lang w:val="es-CO" w:eastAsia="es-CO"/>
          </w:rPr>
          <w:tab/>
        </w:r>
        <w:r w:rsidR="00065D7C" w:rsidRPr="00FB5185">
          <w:rPr>
            <w:rStyle w:val="Hipervnculo"/>
            <w:rFonts w:cstheme="minorHAnsi"/>
            <w:noProof/>
          </w:rPr>
          <w:t>CLASIFICADOR DE BIENES Y SERVICIOS DE NACIONES UNIDAS (UNSPSC)</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w:t>
        </w:r>
        <w:r w:rsidR="00065D7C" w:rsidRPr="00FB5185">
          <w:rPr>
            <w:rFonts w:cstheme="minorHAnsi"/>
            <w:noProof/>
            <w:webHidden/>
          </w:rPr>
          <w:fldChar w:fldCharType="end"/>
        </w:r>
      </w:hyperlink>
    </w:p>
    <w:p w14:paraId="6C79EC48" w14:textId="7487E7B8"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1" w:history="1">
        <w:r w:rsidR="00065D7C" w:rsidRPr="00FB5185">
          <w:rPr>
            <w:rStyle w:val="Hipervnculo"/>
            <w:rFonts w:cstheme="minorHAnsi"/>
            <w:noProof/>
          </w:rPr>
          <w:t>1.5.</w:t>
        </w:r>
        <w:r w:rsidR="00065D7C" w:rsidRPr="00FB5185">
          <w:rPr>
            <w:rFonts w:eastAsiaTheme="minorEastAsia" w:cstheme="minorHAnsi"/>
            <w:smallCaps w:val="0"/>
            <w:noProof/>
            <w:lang w:val="es-CO" w:eastAsia="es-CO"/>
          </w:rPr>
          <w:tab/>
        </w:r>
        <w:r w:rsidR="00065D7C" w:rsidRPr="00FB5185">
          <w:rPr>
            <w:rStyle w:val="Hipervnculo"/>
            <w:rFonts w:cstheme="minorHAnsi"/>
            <w:noProof/>
          </w:rPr>
          <w:t>RECURSOS QUE RESPALDAN LA CONTRATACIÓN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w:t>
        </w:r>
        <w:r w:rsidR="00065D7C" w:rsidRPr="00FB5185">
          <w:rPr>
            <w:rFonts w:cstheme="minorHAnsi"/>
            <w:noProof/>
            <w:webHidden/>
          </w:rPr>
          <w:fldChar w:fldCharType="end"/>
        </w:r>
      </w:hyperlink>
    </w:p>
    <w:p w14:paraId="1C6A7D4B" w14:textId="39CBB019"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2" w:history="1">
        <w:r w:rsidR="00065D7C" w:rsidRPr="00FB5185">
          <w:rPr>
            <w:rStyle w:val="Hipervnculo"/>
            <w:rFonts w:cstheme="minorHAnsi"/>
            <w:noProof/>
          </w:rPr>
          <w:t>1.6.</w:t>
        </w:r>
        <w:r w:rsidR="00065D7C" w:rsidRPr="00FB5185">
          <w:rPr>
            <w:rFonts w:eastAsiaTheme="minorEastAsia" w:cstheme="minorHAnsi"/>
            <w:smallCaps w:val="0"/>
            <w:noProof/>
            <w:lang w:val="es-CO" w:eastAsia="es-CO"/>
          </w:rPr>
          <w:tab/>
        </w:r>
        <w:r w:rsidR="00065D7C" w:rsidRPr="00FB5185">
          <w:rPr>
            <w:rStyle w:val="Hipervnculo"/>
            <w:rFonts w:cstheme="minorHAnsi"/>
            <w:noProof/>
          </w:rPr>
          <w:t>REGLAS DE SUBSANABILIDAD, EXPLICACIONES Y ACLARACIONES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w:t>
        </w:r>
        <w:r w:rsidR="00065D7C" w:rsidRPr="00FB5185">
          <w:rPr>
            <w:rFonts w:cstheme="minorHAnsi"/>
            <w:noProof/>
            <w:webHidden/>
          </w:rPr>
          <w:fldChar w:fldCharType="end"/>
        </w:r>
      </w:hyperlink>
    </w:p>
    <w:p w14:paraId="3C5578E4" w14:textId="0CB153F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3" w:history="1">
        <w:r w:rsidR="00065D7C" w:rsidRPr="00FB5185">
          <w:rPr>
            <w:rStyle w:val="Hipervnculo"/>
            <w:rFonts w:cstheme="minorHAnsi"/>
            <w:noProof/>
          </w:rPr>
          <w:t>1.7.</w:t>
        </w:r>
        <w:r w:rsidR="00065D7C" w:rsidRPr="00FB5185">
          <w:rPr>
            <w:rFonts w:eastAsiaTheme="minorEastAsia" w:cstheme="minorHAnsi"/>
            <w:smallCaps w:val="0"/>
            <w:noProof/>
            <w:lang w:val="es-CO" w:eastAsia="es-CO"/>
          </w:rPr>
          <w:tab/>
        </w:r>
        <w:r w:rsidR="00065D7C" w:rsidRPr="00FB5185">
          <w:rPr>
            <w:rStyle w:val="Hipervnculo"/>
            <w:rFonts w:cstheme="minorHAnsi"/>
            <w:noProof/>
          </w:rPr>
          <w:t>CRONOGRAMA DEL PROCESO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8</w:t>
        </w:r>
        <w:r w:rsidR="00065D7C" w:rsidRPr="00FB5185">
          <w:rPr>
            <w:rFonts w:cstheme="minorHAnsi"/>
            <w:noProof/>
            <w:webHidden/>
          </w:rPr>
          <w:fldChar w:fldCharType="end"/>
        </w:r>
      </w:hyperlink>
    </w:p>
    <w:p w14:paraId="360BAA15" w14:textId="3E5373C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4" w:history="1">
        <w:r w:rsidR="00065D7C" w:rsidRPr="00FB5185">
          <w:rPr>
            <w:rStyle w:val="Hipervnculo"/>
            <w:rFonts w:cstheme="minorHAnsi"/>
            <w:noProof/>
          </w:rPr>
          <w:t>1.8.</w:t>
        </w:r>
        <w:r w:rsidR="00065D7C" w:rsidRPr="00FB5185">
          <w:rPr>
            <w:rFonts w:eastAsiaTheme="minorEastAsia" w:cstheme="minorHAnsi"/>
            <w:smallCaps w:val="0"/>
            <w:noProof/>
            <w:lang w:val="es-CO" w:eastAsia="es-CO"/>
          </w:rPr>
          <w:tab/>
        </w:r>
        <w:r w:rsidR="00065D7C" w:rsidRPr="00FB5185">
          <w:rPr>
            <w:rStyle w:val="Hipervnculo"/>
            <w:rFonts w:cstheme="minorHAnsi"/>
            <w:noProof/>
          </w:rPr>
          <w:t>IDIOMA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8</w:t>
        </w:r>
        <w:r w:rsidR="00065D7C" w:rsidRPr="00FB5185">
          <w:rPr>
            <w:rFonts w:cstheme="minorHAnsi"/>
            <w:noProof/>
            <w:webHidden/>
          </w:rPr>
          <w:fldChar w:fldCharType="end"/>
        </w:r>
      </w:hyperlink>
    </w:p>
    <w:p w14:paraId="7888A6A4" w14:textId="41656903"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5" w:history="1">
        <w:r w:rsidR="00065D7C" w:rsidRPr="00FB5185">
          <w:rPr>
            <w:rStyle w:val="Hipervnculo"/>
            <w:rFonts w:cstheme="minorHAnsi"/>
            <w:noProof/>
          </w:rPr>
          <w:t>1.9.</w:t>
        </w:r>
        <w:r w:rsidR="00065D7C" w:rsidRPr="00FB5185">
          <w:rPr>
            <w:rFonts w:eastAsiaTheme="minorEastAsia" w:cstheme="minorHAnsi"/>
            <w:smallCaps w:val="0"/>
            <w:noProof/>
            <w:lang w:val="es-CO" w:eastAsia="es-CO"/>
          </w:rPr>
          <w:tab/>
        </w:r>
        <w:r w:rsidR="00065D7C" w:rsidRPr="00FB5185">
          <w:rPr>
            <w:rStyle w:val="Hipervnculo"/>
            <w:rFonts w:cstheme="minorHAnsi"/>
            <w:noProof/>
          </w:rPr>
          <w:t>DOCUMENTOS OTORGADOS EN EL EXTERIOR</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8</w:t>
        </w:r>
        <w:r w:rsidR="00065D7C" w:rsidRPr="00FB5185">
          <w:rPr>
            <w:rFonts w:cstheme="minorHAnsi"/>
            <w:noProof/>
            <w:webHidden/>
          </w:rPr>
          <w:fldChar w:fldCharType="end"/>
        </w:r>
      </w:hyperlink>
    </w:p>
    <w:p w14:paraId="2D6DD891" w14:textId="4163352E"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6" w:history="1">
        <w:r w:rsidR="00065D7C" w:rsidRPr="00FB5185">
          <w:rPr>
            <w:rStyle w:val="Hipervnculo"/>
            <w:rFonts w:cstheme="minorHAnsi"/>
            <w:noProof/>
          </w:rPr>
          <w:t>1.10.</w:t>
        </w:r>
        <w:r w:rsidR="00065D7C" w:rsidRPr="00FB5185">
          <w:rPr>
            <w:rFonts w:eastAsiaTheme="minorEastAsia" w:cstheme="minorHAnsi"/>
            <w:smallCaps w:val="0"/>
            <w:noProof/>
            <w:lang w:val="es-CO" w:eastAsia="es-CO"/>
          </w:rPr>
          <w:tab/>
        </w:r>
        <w:r w:rsidR="00065D7C" w:rsidRPr="00FB5185">
          <w:rPr>
            <w:rStyle w:val="Hipervnculo"/>
            <w:rFonts w:cstheme="minorHAnsi"/>
            <w:noProof/>
          </w:rPr>
          <w:t>GLOSARIO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9</w:t>
        </w:r>
        <w:r w:rsidR="00065D7C" w:rsidRPr="00FB5185">
          <w:rPr>
            <w:rFonts w:cstheme="minorHAnsi"/>
            <w:noProof/>
            <w:webHidden/>
          </w:rPr>
          <w:fldChar w:fldCharType="end"/>
        </w:r>
      </w:hyperlink>
    </w:p>
    <w:p w14:paraId="6A19F73C" w14:textId="0DE80118"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7" w:history="1">
        <w:r w:rsidR="00065D7C" w:rsidRPr="00FB5185">
          <w:rPr>
            <w:rStyle w:val="Hipervnculo"/>
            <w:rFonts w:cstheme="minorHAnsi"/>
            <w:noProof/>
          </w:rPr>
          <w:t>1.11.</w:t>
        </w:r>
        <w:r w:rsidR="00065D7C" w:rsidRPr="00FB5185">
          <w:rPr>
            <w:rFonts w:eastAsiaTheme="minorEastAsia" w:cstheme="minorHAnsi"/>
            <w:smallCaps w:val="0"/>
            <w:noProof/>
            <w:lang w:val="es-CO" w:eastAsia="es-CO"/>
          </w:rPr>
          <w:tab/>
        </w:r>
        <w:r w:rsidR="00065D7C" w:rsidRPr="00FB5185">
          <w:rPr>
            <w:rStyle w:val="Hipervnculo"/>
            <w:rFonts w:cstheme="minorHAnsi"/>
            <w:noProof/>
          </w:rPr>
          <w:t>INFORMACIÓN INEXACTA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9</w:t>
        </w:r>
        <w:r w:rsidR="00065D7C" w:rsidRPr="00FB5185">
          <w:rPr>
            <w:rFonts w:cstheme="minorHAnsi"/>
            <w:noProof/>
            <w:webHidden/>
          </w:rPr>
          <w:fldChar w:fldCharType="end"/>
        </w:r>
      </w:hyperlink>
    </w:p>
    <w:p w14:paraId="012E9A5C" w14:textId="3399671F"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8" w:history="1">
        <w:r w:rsidR="00065D7C" w:rsidRPr="00FB5185">
          <w:rPr>
            <w:rStyle w:val="Hipervnculo"/>
            <w:rFonts w:cstheme="minorHAnsi"/>
            <w:noProof/>
          </w:rPr>
          <w:t>1.12.</w:t>
        </w:r>
        <w:r w:rsidR="00065D7C" w:rsidRPr="00FB5185">
          <w:rPr>
            <w:rFonts w:eastAsiaTheme="minorEastAsia" w:cstheme="minorHAnsi"/>
            <w:smallCaps w:val="0"/>
            <w:noProof/>
            <w:lang w:val="es-CO" w:eastAsia="es-CO"/>
          </w:rPr>
          <w:tab/>
        </w:r>
        <w:r w:rsidR="00065D7C" w:rsidRPr="00FB5185">
          <w:rPr>
            <w:rStyle w:val="Hipervnculo"/>
            <w:rFonts w:cstheme="minorHAnsi"/>
            <w:noProof/>
          </w:rPr>
          <w:t>INFORMACIÓN RESERVADA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9</w:t>
        </w:r>
        <w:r w:rsidR="00065D7C" w:rsidRPr="00FB5185">
          <w:rPr>
            <w:rFonts w:cstheme="minorHAnsi"/>
            <w:noProof/>
            <w:webHidden/>
          </w:rPr>
          <w:fldChar w:fldCharType="end"/>
        </w:r>
      </w:hyperlink>
    </w:p>
    <w:p w14:paraId="73E45B90" w14:textId="6863085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89" w:history="1">
        <w:r w:rsidR="00065D7C" w:rsidRPr="00FB5185">
          <w:rPr>
            <w:rStyle w:val="Hipervnculo"/>
            <w:rFonts w:cstheme="minorHAnsi"/>
            <w:noProof/>
          </w:rPr>
          <w:t>1.13.</w:t>
        </w:r>
        <w:r w:rsidR="00065D7C" w:rsidRPr="00FB5185">
          <w:rPr>
            <w:rFonts w:eastAsiaTheme="minorEastAsia" w:cstheme="minorHAnsi"/>
            <w:smallCaps w:val="0"/>
            <w:noProof/>
            <w:lang w:val="es-CO" w:eastAsia="es-CO"/>
          </w:rPr>
          <w:tab/>
        </w:r>
        <w:r w:rsidR="00065D7C" w:rsidRPr="00FB5185">
          <w:rPr>
            <w:rStyle w:val="Hipervnculo"/>
            <w:rFonts w:cstheme="minorHAnsi"/>
            <w:noProof/>
          </w:rPr>
          <w:t>MONEDA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_Toc108021789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9</w:t>
        </w:r>
        <w:r w:rsidR="00065D7C" w:rsidRPr="00FB5185">
          <w:rPr>
            <w:rFonts w:cstheme="minorHAnsi"/>
            <w:noProof/>
            <w:webHidden/>
          </w:rPr>
          <w:fldChar w:fldCharType="end"/>
        </w:r>
      </w:hyperlink>
    </w:p>
    <w:p w14:paraId="1A99A099" w14:textId="7DCC21F9"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0" w:history="1">
        <w:r w:rsidR="00065D7C" w:rsidRPr="00FB5185">
          <w:rPr>
            <w:rStyle w:val="Hipervnculo"/>
            <w:rFonts w:cstheme="minorHAnsi"/>
            <w:noProof/>
          </w:rPr>
          <w:t>1.14.</w:t>
        </w:r>
        <w:r w:rsidR="00065D7C" w:rsidRPr="00FB5185">
          <w:rPr>
            <w:rFonts w:eastAsiaTheme="minorEastAsia" w:cstheme="minorHAnsi"/>
            <w:smallCaps w:val="0"/>
            <w:noProof/>
            <w:lang w:val="es-CO" w:eastAsia="es-CO"/>
          </w:rPr>
          <w:tab/>
        </w:r>
        <w:r w:rsidR="00065D7C" w:rsidRPr="00FB5185">
          <w:rPr>
            <w:rStyle w:val="Hipervnculo"/>
            <w:rFonts w:cstheme="minorHAnsi"/>
            <w:noProof/>
          </w:rPr>
          <w:t>CONFLICTO DE INTERÉS DE ORIGEN CONSTITUCIONAL O LEGAL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10</w:t>
        </w:r>
        <w:r w:rsidR="00065D7C" w:rsidRPr="00FB5185">
          <w:rPr>
            <w:rFonts w:cstheme="minorHAnsi"/>
            <w:noProof/>
            <w:webHidden/>
          </w:rPr>
          <w:fldChar w:fldCharType="end"/>
        </w:r>
      </w:hyperlink>
    </w:p>
    <w:p w14:paraId="12B2C136" w14:textId="474953B3"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1" w:history="1">
        <w:r w:rsidR="00065D7C" w:rsidRPr="00FB5185">
          <w:rPr>
            <w:rStyle w:val="Hipervnculo"/>
            <w:rFonts w:cstheme="minorHAnsi"/>
            <w:noProof/>
          </w:rPr>
          <w:t>1.15.</w:t>
        </w:r>
        <w:r w:rsidR="00065D7C" w:rsidRPr="00FB5185">
          <w:rPr>
            <w:rFonts w:eastAsiaTheme="minorEastAsia" w:cstheme="minorHAnsi"/>
            <w:smallCaps w:val="0"/>
            <w:noProof/>
            <w:lang w:val="es-CO" w:eastAsia="es-CO"/>
          </w:rPr>
          <w:tab/>
        </w:r>
        <w:r w:rsidR="00065D7C" w:rsidRPr="00FB5185">
          <w:rPr>
            <w:rStyle w:val="Hipervnculo"/>
            <w:rFonts w:cstheme="minorHAnsi"/>
            <w:noProof/>
          </w:rPr>
          <w:t>CAUSALES DE RECHAZO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11</w:t>
        </w:r>
        <w:r w:rsidR="00065D7C" w:rsidRPr="00FB5185">
          <w:rPr>
            <w:rFonts w:cstheme="minorHAnsi"/>
            <w:noProof/>
            <w:webHidden/>
          </w:rPr>
          <w:fldChar w:fldCharType="end"/>
        </w:r>
      </w:hyperlink>
    </w:p>
    <w:p w14:paraId="6EAAEDDC" w14:textId="20B3373B"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2" w:history="1">
        <w:r w:rsidR="00065D7C" w:rsidRPr="00FB5185">
          <w:rPr>
            <w:rStyle w:val="Hipervnculo"/>
            <w:rFonts w:cstheme="minorHAnsi"/>
            <w:noProof/>
          </w:rPr>
          <w:t>1.16.</w:t>
        </w:r>
        <w:r w:rsidR="00065D7C" w:rsidRPr="00FB5185">
          <w:rPr>
            <w:rFonts w:eastAsiaTheme="minorEastAsia" w:cstheme="minorHAnsi"/>
            <w:smallCaps w:val="0"/>
            <w:noProof/>
            <w:lang w:val="es-CO" w:eastAsia="es-CO"/>
          </w:rPr>
          <w:tab/>
        </w:r>
        <w:r w:rsidR="00065D7C" w:rsidRPr="00FB5185">
          <w:rPr>
            <w:rStyle w:val="Hipervnculo"/>
            <w:rFonts w:cstheme="minorHAnsi"/>
            <w:noProof/>
          </w:rPr>
          <w:t>CAUSALES PARA DECLARAR DESIERTO EL PROCESO DE SELECCIÓN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12</w:t>
        </w:r>
        <w:r w:rsidR="00065D7C" w:rsidRPr="00FB5185">
          <w:rPr>
            <w:rFonts w:cstheme="minorHAnsi"/>
            <w:noProof/>
            <w:webHidden/>
          </w:rPr>
          <w:fldChar w:fldCharType="end"/>
        </w:r>
      </w:hyperlink>
    </w:p>
    <w:p w14:paraId="2E74086F" w14:textId="66D1414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3" w:history="1">
        <w:r w:rsidR="00065D7C" w:rsidRPr="00FB5185">
          <w:rPr>
            <w:rStyle w:val="Hipervnculo"/>
            <w:rFonts w:cstheme="minorHAnsi"/>
            <w:noProof/>
          </w:rPr>
          <w:t>1.17.</w:t>
        </w:r>
        <w:r w:rsidR="00065D7C" w:rsidRPr="00FB5185">
          <w:rPr>
            <w:rFonts w:eastAsiaTheme="minorEastAsia" w:cstheme="minorHAnsi"/>
            <w:smallCaps w:val="0"/>
            <w:noProof/>
            <w:lang w:val="es-CO" w:eastAsia="es-CO"/>
          </w:rPr>
          <w:tab/>
        </w:r>
        <w:r w:rsidR="00065D7C" w:rsidRPr="00FB5185">
          <w:rPr>
            <w:rStyle w:val="Hipervnculo"/>
            <w:rFonts w:cstheme="minorHAnsi"/>
            <w:noProof/>
          </w:rPr>
          <w:t>NORMAS DE INTERPRETACIÓN DEL PLIEGO DE CONDICIONES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13</w:t>
        </w:r>
        <w:r w:rsidR="00065D7C" w:rsidRPr="00FB5185">
          <w:rPr>
            <w:rFonts w:cstheme="minorHAnsi"/>
            <w:noProof/>
            <w:webHidden/>
          </w:rPr>
          <w:fldChar w:fldCharType="end"/>
        </w:r>
      </w:hyperlink>
    </w:p>
    <w:p w14:paraId="34745960" w14:textId="062FC9D0"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4" w:history="1">
        <w:r w:rsidR="00065D7C" w:rsidRPr="00FB5185">
          <w:rPr>
            <w:rStyle w:val="Hipervnculo"/>
            <w:rFonts w:cstheme="minorHAnsi"/>
            <w:noProof/>
          </w:rPr>
          <w:t>1.18.</w:t>
        </w:r>
        <w:r w:rsidR="00065D7C" w:rsidRPr="00FB5185">
          <w:rPr>
            <w:rFonts w:eastAsiaTheme="minorEastAsia" w:cstheme="minorHAnsi"/>
            <w:smallCaps w:val="0"/>
            <w:noProof/>
            <w:lang w:val="es-CO" w:eastAsia="es-CO"/>
          </w:rPr>
          <w:tab/>
        </w:r>
        <w:r w:rsidR="00065D7C" w:rsidRPr="00FB5185">
          <w:rPr>
            <w:rStyle w:val="Hipervnculo"/>
            <w:rFonts w:cstheme="minorHAnsi"/>
            <w:noProof/>
          </w:rPr>
          <w:t>RETIRO DE LA PROPUESTA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13</w:t>
        </w:r>
        <w:r w:rsidR="00065D7C" w:rsidRPr="00FB5185">
          <w:rPr>
            <w:rFonts w:cstheme="minorHAnsi"/>
            <w:noProof/>
            <w:webHidden/>
          </w:rPr>
          <w:fldChar w:fldCharType="end"/>
        </w:r>
      </w:hyperlink>
    </w:p>
    <w:p w14:paraId="6E95838D" w14:textId="1F10400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5" w:history="1">
        <w:r w:rsidR="00065D7C" w:rsidRPr="00FB5185">
          <w:rPr>
            <w:rStyle w:val="Hipervnculo"/>
            <w:rFonts w:cstheme="minorHAnsi"/>
            <w:noProof/>
          </w:rPr>
          <w:t>1.19.</w:t>
        </w:r>
        <w:r w:rsidR="00065D7C" w:rsidRPr="00FB5185">
          <w:rPr>
            <w:rFonts w:eastAsiaTheme="minorEastAsia" w:cstheme="minorHAnsi"/>
            <w:smallCaps w:val="0"/>
            <w:noProof/>
            <w:lang w:val="es-CO" w:eastAsia="es-CO"/>
          </w:rPr>
          <w:tab/>
        </w:r>
        <w:r w:rsidR="00065D7C" w:rsidRPr="00FB5185">
          <w:rPr>
            <w:rStyle w:val="Hipervnculo"/>
            <w:rFonts w:cstheme="minorHAnsi"/>
            <w:noProof/>
          </w:rPr>
          <w:t>CONFIDENCIALIDAD DE LA INFORMACIÓN RELACIONADA CON DATOS SENSIBLES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14</w:t>
        </w:r>
        <w:r w:rsidR="00065D7C" w:rsidRPr="00FB5185">
          <w:rPr>
            <w:rFonts w:cstheme="minorHAnsi"/>
            <w:noProof/>
            <w:webHidden/>
          </w:rPr>
          <w:fldChar w:fldCharType="end"/>
        </w:r>
      </w:hyperlink>
    </w:p>
    <w:p w14:paraId="78E4A397" w14:textId="2D528493" w:rsidR="00065D7C" w:rsidRPr="00FB5185" w:rsidRDefault="00000000" w:rsidP="00F95698">
      <w:pPr>
        <w:pStyle w:val="TDC1"/>
        <w:rPr>
          <w:rFonts w:eastAsiaTheme="minorEastAsia" w:cstheme="minorHAnsi"/>
          <w:noProof/>
          <w:lang w:val="es-CO" w:eastAsia="es-CO"/>
        </w:rPr>
      </w:pPr>
      <w:hyperlink w:anchor="_Toc108021796" w:history="1">
        <w:r w:rsidR="00065D7C" w:rsidRPr="00FB5185">
          <w:rPr>
            <w:rStyle w:val="Hipervnculo"/>
            <w:rFonts w:cstheme="minorHAnsi"/>
            <w:noProof/>
          </w:rPr>
          <w:t>CAPÍTULO II.</w:t>
        </w:r>
        <w:r w:rsidR="00065D7C" w:rsidRPr="00FB5185">
          <w:rPr>
            <w:rFonts w:eastAsiaTheme="minorEastAsia" w:cstheme="minorHAnsi"/>
            <w:noProof/>
            <w:lang w:val="es-CO" w:eastAsia="es-CO"/>
          </w:rPr>
          <w:tab/>
        </w:r>
        <w:r w:rsidR="00065D7C" w:rsidRPr="00FB5185">
          <w:rPr>
            <w:rStyle w:val="Hipervnculo"/>
            <w:rFonts w:cstheme="minorHAnsi"/>
            <w:noProof/>
          </w:rPr>
          <w:t>ELABORACIÓN, PRESENTACIÓN DE LA OFERTA Y EVALUACIÓN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14</w:t>
        </w:r>
        <w:r w:rsidR="00065D7C" w:rsidRPr="00FB5185">
          <w:rPr>
            <w:rFonts w:cstheme="minorHAnsi"/>
            <w:noProof/>
            <w:webHidden/>
          </w:rPr>
          <w:fldChar w:fldCharType="end"/>
        </w:r>
      </w:hyperlink>
    </w:p>
    <w:p w14:paraId="7664E34B" w14:textId="1CDE4363"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8" w:history="1">
        <w:r w:rsidR="00065D7C" w:rsidRPr="00FB5185">
          <w:rPr>
            <w:rStyle w:val="Hipervnculo"/>
            <w:rFonts w:cstheme="minorHAnsi"/>
            <w:noProof/>
          </w:rPr>
          <w:t>2.1</w:t>
        </w:r>
        <w:r w:rsidR="00065D7C" w:rsidRPr="00FB5185">
          <w:rPr>
            <w:rFonts w:eastAsiaTheme="minorEastAsia" w:cstheme="minorHAnsi"/>
            <w:smallCaps w:val="0"/>
            <w:noProof/>
            <w:lang w:val="es-CO" w:eastAsia="es-CO"/>
          </w:rPr>
          <w:tab/>
        </w:r>
        <w:r w:rsidR="00065D7C" w:rsidRPr="00FB5185">
          <w:rPr>
            <w:rStyle w:val="Hipervnculo"/>
            <w:rFonts w:cstheme="minorHAnsi"/>
            <w:noProof/>
          </w:rPr>
          <w:t>CARTA DE PRESENTACIÓN DE LA OFERTA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14</w:t>
        </w:r>
        <w:r w:rsidR="00065D7C" w:rsidRPr="00FB5185">
          <w:rPr>
            <w:rFonts w:cstheme="minorHAnsi"/>
            <w:noProof/>
            <w:webHidden/>
          </w:rPr>
          <w:fldChar w:fldCharType="end"/>
        </w:r>
      </w:hyperlink>
    </w:p>
    <w:p w14:paraId="1770B5CD" w14:textId="5A64DD4F"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799" w:history="1">
        <w:r w:rsidR="00065D7C" w:rsidRPr="00FB5185">
          <w:rPr>
            <w:rStyle w:val="Hipervnculo"/>
            <w:rFonts w:cstheme="minorHAnsi"/>
            <w:noProof/>
          </w:rPr>
          <w:t>2.2</w:t>
        </w:r>
        <w:r w:rsidR="00065D7C" w:rsidRPr="00FB5185">
          <w:rPr>
            <w:rFonts w:eastAsiaTheme="minorEastAsia" w:cstheme="minorHAnsi"/>
            <w:smallCaps w:val="0"/>
            <w:noProof/>
            <w:lang w:val="es-CO" w:eastAsia="es-CO"/>
          </w:rPr>
          <w:tab/>
        </w:r>
        <w:r w:rsidR="00065D7C" w:rsidRPr="00FB5185">
          <w:rPr>
            <w:rStyle w:val="Hipervnculo"/>
            <w:rFonts w:cstheme="minorHAnsi"/>
            <w:noProof/>
          </w:rPr>
          <w:t>APODERADO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_Toc108021799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15</w:t>
        </w:r>
        <w:r w:rsidR="00065D7C" w:rsidRPr="00FB5185">
          <w:rPr>
            <w:rFonts w:cstheme="minorHAnsi"/>
            <w:noProof/>
            <w:webHidden/>
          </w:rPr>
          <w:fldChar w:fldCharType="end"/>
        </w:r>
      </w:hyperlink>
    </w:p>
    <w:p w14:paraId="59FB2F32" w14:textId="7D1A6308"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0" w:history="1">
        <w:r w:rsidR="00065D7C" w:rsidRPr="00FB5185">
          <w:rPr>
            <w:rStyle w:val="Hipervnculo"/>
            <w:rFonts w:cstheme="minorHAnsi"/>
            <w:noProof/>
          </w:rPr>
          <w:t>2.3</w:t>
        </w:r>
        <w:r w:rsidR="00065D7C" w:rsidRPr="00FB5185">
          <w:rPr>
            <w:rFonts w:eastAsiaTheme="minorEastAsia" w:cstheme="minorHAnsi"/>
            <w:smallCaps w:val="0"/>
            <w:noProof/>
            <w:lang w:val="es-CO" w:eastAsia="es-CO"/>
          </w:rPr>
          <w:tab/>
        </w:r>
        <w:r w:rsidR="00065D7C" w:rsidRPr="00FB5185">
          <w:rPr>
            <w:rStyle w:val="Hipervnculo"/>
            <w:rFonts w:cstheme="minorHAnsi"/>
            <w:noProof/>
          </w:rPr>
          <w:t>LIMITACIÓN A MIPYME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15</w:t>
        </w:r>
        <w:r w:rsidR="00065D7C" w:rsidRPr="00FB5185">
          <w:rPr>
            <w:rFonts w:cstheme="minorHAnsi"/>
            <w:noProof/>
            <w:webHidden/>
          </w:rPr>
          <w:fldChar w:fldCharType="end"/>
        </w:r>
      </w:hyperlink>
    </w:p>
    <w:p w14:paraId="144E7413" w14:textId="381ABE1A"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1" w:history="1">
        <w:r w:rsidR="00065D7C" w:rsidRPr="00FB5185">
          <w:rPr>
            <w:rStyle w:val="Hipervnculo"/>
            <w:rFonts w:cstheme="minorHAnsi"/>
            <w:noProof/>
          </w:rPr>
          <w:t>2.4</w:t>
        </w:r>
        <w:r w:rsidR="00065D7C" w:rsidRPr="00FB5185">
          <w:rPr>
            <w:rFonts w:eastAsiaTheme="minorEastAsia" w:cstheme="minorHAnsi"/>
            <w:smallCaps w:val="0"/>
            <w:noProof/>
            <w:lang w:val="es-CO" w:eastAsia="es-CO"/>
          </w:rPr>
          <w:tab/>
        </w:r>
        <w:r w:rsidR="00065D7C" w:rsidRPr="00FB5185">
          <w:rPr>
            <w:rStyle w:val="Hipervnculo"/>
            <w:rFonts w:cstheme="minorHAnsi"/>
            <w:noProof/>
          </w:rPr>
          <w:t>ELABORACIÓN Y PRESENTACIÓN DE LA OFERTA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16</w:t>
        </w:r>
        <w:r w:rsidR="00065D7C" w:rsidRPr="00FB5185">
          <w:rPr>
            <w:rFonts w:cstheme="minorHAnsi"/>
            <w:noProof/>
            <w:webHidden/>
          </w:rPr>
          <w:fldChar w:fldCharType="end"/>
        </w:r>
      </w:hyperlink>
    </w:p>
    <w:p w14:paraId="20C7A764" w14:textId="0C09509B"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2" w:history="1">
        <w:r w:rsidR="00065D7C" w:rsidRPr="00FB5185">
          <w:rPr>
            <w:rStyle w:val="Hipervnculo"/>
            <w:rFonts w:cstheme="minorHAnsi"/>
            <w:noProof/>
          </w:rPr>
          <w:t>2.5</w:t>
        </w:r>
        <w:r w:rsidR="00065D7C" w:rsidRPr="00FB5185">
          <w:rPr>
            <w:rFonts w:eastAsiaTheme="minorEastAsia" w:cstheme="minorHAnsi"/>
            <w:smallCaps w:val="0"/>
            <w:noProof/>
            <w:lang w:val="es-CO" w:eastAsia="es-CO"/>
          </w:rPr>
          <w:tab/>
        </w:r>
        <w:r w:rsidR="00065D7C" w:rsidRPr="00FB5185">
          <w:rPr>
            <w:rStyle w:val="Hipervnculo"/>
            <w:rFonts w:cstheme="minorHAnsi"/>
            <w:noProof/>
          </w:rPr>
          <w:t>CIERRE DEL PROCESO Y APERTURA DE LAS OFERTAS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18</w:t>
        </w:r>
        <w:r w:rsidR="00065D7C" w:rsidRPr="00FB5185">
          <w:rPr>
            <w:rFonts w:cstheme="minorHAnsi"/>
            <w:noProof/>
            <w:webHidden/>
          </w:rPr>
          <w:fldChar w:fldCharType="end"/>
        </w:r>
      </w:hyperlink>
    </w:p>
    <w:p w14:paraId="266D5A6E" w14:textId="53DB39A9"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3" w:history="1">
        <w:r w:rsidR="00065D7C" w:rsidRPr="00FB5185">
          <w:rPr>
            <w:rStyle w:val="Hipervnculo"/>
            <w:rFonts w:cstheme="minorHAnsi"/>
            <w:noProof/>
          </w:rPr>
          <w:t>2.6</w:t>
        </w:r>
        <w:r w:rsidR="00065D7C" w:rsidRPr="00FB5185">
          <w:rPr>
            <w:rFonts w:eastAsiaTheme="minorEastAsia" w:cstheme="minorHAnsi"/>
            <w:smallCaps w:val="0"/>
            <w:noProof/>
            <w:lang w:val="es-CO" w:eastAsia="es-CO"/>
          </w:rPr>
          <w:tab/>
        </w:r>
        <w:r w:rsidR="00065D7C" w:rsidRPr="00FB5185">
          <w:rPr>
            <w:rStyle w:val="Hipervnculo"/>
            <w:rFonts w:cstheme="minorHAnsi"/>
            <w:noProof/>
          </w:rPr>
          <w:t>INFORME DE EVALUACIÓN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19</w:t>
        </w:r>
        <w:r w:rsidR="00065D7C" w:rsidRPr="00FB5185">
          <w:rPr>
            <w:rFonts w:cstheme="minorHAnsi"/>
            <w:noProof/>
            <w:webHidden/>
          </w:rPr>
          <w:fldChar w:fldCharType="end"/>
        </w:r>
      </w:hyperlink>
    </w:p>
    <w:p w14:paraId="4C330327" w14:textId="2E5A935D"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4" w:history="1">
        <w:r w:rsidR="00065D7C" w:rsidRPr="00FB5185">
          <w:rPr>
            <w:rStyle w:val="Hipervnculo"/>
            <w:rFonts w:cstheme="minorHAnsi"/>
            <w:noProof/>
          </w:rPr>
          <w:t>2.7</w:t>
        </w:r>
        <w:r w:rsidR="00065D7C" w:rsidRPr="00FB5185">
          <w:rPr>
            <w:rFonts w:eastAsiaTheme="minorEastAsia" w:cstheme="minorHAnsi"/>
            <w:smallCaps w:val="0"/>
            <w:noProof/>
            <w:lang w:val="es-CO" w:eastAsia="es-CO"/>
          </w:rPr>
          <w:tab/>
        </w:r>
        <w:r w:rsidR="00065D7C" w:rsidRPr="00FB5185">
          <w:rPr>
            <w:rStyle w:val="Hipervnculo"/>
            <w:rFonts w:cstheme="minorHAnsi"/>
            <w:noProof/>
          </w:rPr>
          <w:t>ADJUDICACIÓN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19</w:t>
        </w:r>
        <w:r w:rsidR="00065D7C" w:rsidRPr="00FB5185">
          <w:rPr>
            <w:rFonts w:cstheme="minorHAnsi"/>
            <w:noProof/>
            <w:webHidden/>
          </w:rPr>
          <w:fldChar w:fldCharType="end"/>
        </w:r>
      </w:hyperlink>
    </w:p>
    <w:p w14:paraId="5C0CDD29" w14:textId="73BEEA6E"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5" w:history="1">
        <w:r w:rsidR="00065D7C" w:rsidRPr="00FB5185">
          <w:rPr>
            <w:rStyle w:val="Hipervnculo"/>
            <w:rFonts w:cstheme="minorHAnsi"/>
            <w:noProof/>
          </w:rPr>
          <w:t>2.8</w:t>
        </w:r>
        <w:r w:rsidR="00065D7C" w:rsidRPr="00FB5185">
          <w:rPr>
            <w:rFonts w:eastAsiaTheme="minorEastAsia" w:cstheme="minorHAnsi"/>
            <w:smallCaps w:val="0"/>
            <w:noProof/>
            <w:lang w:val="es-CO" w:eastAsia="es-CO"/>
          </w:rPr>
          <w:tab/>
        </w:r>
        <w:r w:rsidR="00065D7C" w:rsidRPr="00FB5185">
          <w:rPr>
            <w:rStyle w:val="Hipervnculo"/>
            <w:rFonts w:cstheme="minorHAnsi"/>
            <w:noProof/>
          </w:rPr>
          <w:t>PROPUESTAS PARCIALES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20</w:t>
        </w:r>
        <w:r w:rsidR="00065D7C" w:rsidRPr="00FB5185">
          <w:rPr>
            <w:rFonts w:cstheme="minorHAnsi"/>
            <w:noProof/>
            <w:webHidden/>
          </w:rPr>
          <w:fldChar w:fldCharType="end"/>
        </w:r>
      </w:hyperlink>
    </w:p>
    <w:p w14:paraId="748D609B" w14:textId="033E0DB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6" w:history="1">
        <w:r w:rsidR="00065D7C" w:rsidRPr="00FB5185">
          <w:rPr>
            <w:rStyle w:val="Hipervnculo"/>
            <w:rFonts w:cstheme="minorHAnsi"/>
            <w:noProof/>
          </w:rPr>
          <w:t>2.9</w:t>
        </w:r>
        <w:r w:rsidR="00065D7C" w:rsidRPr="00FB5185">
          <w:rPr>
            <w:rFonts w:eastAsiaTheme="minorEastAsia" w:cstheme="minorHAnsi"/>
            <w:smallCaps w:val="0"/>
            <w:noProof/>
            <w:lang w:val="es-CO" w:eastAsia="es-CO"/>
          </w:rPr>
          <w:tab/>
        </w:r>
        <w:r w:rsidR="00065D7C" w:rsidRPr="00FB5185">
          <w:rPr>
            <w:rStyle w:val="Hipervnculo"/>
            <w:rFonts w:cstheme="minorHAnsi"/>
            <w:noProof/>
          </w:rPr>
          <w:t>PROPUESTAS ALTERNATIVAS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20</w:t>
        </w:r>
        <w:r w:rsidR="00065D7C" w:rsidRPr="00FB5185">
          <w:rPr>
            <w:rFonts w:cstheme="minorHAnsi"/>
            <w:noProof/>
            <w:webHidden/>
          </w:rPr>
          <w:fldChar w:fldCharType="end"/>
        </w:r>
      </w:hyperlink>
    </w:p>
    <w:p w14:paraId="6EC01E08" w14:textId="425032E0"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07" w:history="1">
        <w:r w:rsidR="00065D7C" w:rsidRPr="00FB5185">
          <w:rPr>
            <w:rStyle w:val="Hipervnculo"/>
            <w:rFonts w:cstheme="minorHAnsi"/>
            <w:noProof/>
          </w:rPr>
          <w:t>2.10</w:t>
        </w:r>
        <w:r w:rsidR="00065D7C" w:rsidRPr="00FB5185">
          <w:rPr>
            <w:rFonts w:eastAsiaTheme="minorEastAsia" w:cstheme="minorHAnsi"/>
            <w:smallCaps w:val="0"/>
            <w:noProof/>
            <w:lang w:val="es-CO" w:eastAsia="es-CO"/>
          </w:rPr>
          <w:tab/>
        </w:r>
        <w:r w:rsidR="00065D7C" w:rsidRPr="00FB5185">
          <w:rPr>
            <w:rStyle w:val="Hipervnculo"/>
            <w:rFonts w:cstheme="minorHAnsi"/>
            <w:noProof/>
          </w:rPr>
          <w:t>REGLAS PARA LOS PROCESOS ESTRUCTURADOS POR LOTES O GRUPOS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21</w:t>
        </w:r>
        <w:r w:rsidR="00065D7C" w:rsidRPr="00FB5185">
          <w:rPr>
            <w:rFonts w:cstheme="minorHAnsi"/>
            <w:noProof/>
            <w:webHidden/>
          </w:rPr>
          <w:fldChar w:fldCharType="end"/>
        </w:r>
      </w:hyperlink>
    </w:p>
    <w:p w14:paraId="5B4CFF55" w14:textId="64947AC9" w:rsidR="00065D7C" w:rsidRPr="00FB5185" w:rsidRDefault="00000000" w:rsidP="00F95698">
      <w:pPr>
        <w:pStyle w:val="TDC1"/>
        <w:rPr>
          <w:rFonts w:eastAsiaTheme="minorEastAsia" w:cstheme="minorHAnsi"/>
          <w:noProof/>
          <w:lang w:val="es-CO" w:eastAsia="es-CO"/>
        </w:rPr>
      </w:pPr>
      <w:hyperlink w:anchor="_Toc108021808" w:history="1">
        <w:r w:rsidR="00065D7C" w:rsidRPr="00FB5185">
          <w:rPr>
            <w:rStyle w:val="Hipervnculo"/>
            <w:rFonts w:cstheme="minorHAnsi"/>
            <w:noProof/>
          </w:rPr>
          <w:t>CAPÍTULO III.</w:t>
        </w:r>
        <w:r w:rsidR="00065D7C" w:rsidRPr="00FB5185">
          <w:rPr>
            <w:rFonts w:eastAsiaTheme="minorEastAsia" w:cstheme="minorHAnsi"/>
            <w:noProof/>
            <w:lang w:val="es-CO" w:eastAsia="es-CO"/>
          </w:rPr>
          <w:tab/>
        </w:r>
        <w:r w:rsidR="00065D7C" w:rsidRPr="00FB5185">
          <w:rPr>
            <w:rStyle w:val="Hipervnculo"/>
            <w:rFonts w:cstheme="minorHAnsi"/>
            <w:noProof/>
          </w:rPr>
          <w:t>REQUISITOS HABILITANTES Y SU VERIFICACIÓN</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_Toc108021808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22</w:t>
        </w:r>
        <w:r w:rsidR="00065D7C" w:rsidRPr="00FB5185">
          <w:rPr>
            <w:rFonts w:cstheme="minorHAnsi"/>
            <w:noProof/>
            <w:webHidden/>
          </w:rPr>
          <w:fldChar w:fldCharType="end"/>
        </w:r>
      </w:hyperlink>
    </w:p>
    <w:p w14:paraId="33EC4568" w14:textId="7291A850"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10" w:history="1">
        <w:r w:rsidR="00065D7C" w:rsidRPr="00FB5185">
          <w:rPr>
            <w:rStyle w:val="Hipervnculo"/>
            <w:rFonts w:cstheme="minorHAnsi"/>
            <w:noProof/>
          </w:rPr>
          <w:t>3.1</w:t>
        </w:r>
        <w:r w:rsidR="00065D7C" w:rsidRPr="00FB5185">
          <w:rPr>
            <w:rFonts w:eastAsiaTheme="minorEastAsia" w:cstheme="minorHAnsi"/>
            <w:smallCaps w:val="0"/>
            <w:noProof/>
            <w:lang w:val="es-CO" w:eastAsia="es-CO"/>
          </w:rPr>
          <w:tab/>
        </w:r>
        <w:r w:rsidR="00065D7C" w:rsidRPr="00FB5185">
          <w:rPr>
            <w:rStyle w:val="Hipervnculo"/>
            <w:rFonts w:cstheme="minorHAnsi"/>
            <w:noProof/>
          </w:rPr>
          <w:t>GENERALIDADES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22</w:t>
        </w:r>
        <w:r w:rsidR="00065D7C" w:rsidRPr="00FB5185">
          <w:rPr>
            <w:rFonts w:cstheme="minorHAnsi"/>
            <w:noProof/>
            <w:webHidden/>
          </w:rPr>
          <w:fldChar w:fldCharType="end"/>
        </w:r>
      </w:hyperlink>
    </w:p>
    <w:p w14:paraId="0A2F8558" w14:textId="0831FEA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11" w:history="1">
        <w:r w:rsidR="00065D7C" w:rsidRPr="00FB5185">
          <w:rPr>
            <w:rStyle w:val="Hipervnculo"/>
            <w:rFonts w:cstheme="minorHAnsi"/>
            <w:noProof/>
          </w:rPr>
          <w:t>3.2</w:t>
        </w:r>
        <w:r w:rsidR="00065D7C" w:rsidRPr="00FB5185">
          <w:rPr>
            <w:rFonts w:eastAsiaTheme="minorEastAsia" w:cstheme="minorHAnsi"/>
            <w:smallCaps w:val="0"/>
            <w:noProof/>
            <w:lang w:val="es-CO" w:eastAsia="es-CO"/>
          </w:rPr>
          <w:tab/>
        </w:r>
        <w:r w:rsidR="00065D7C" w:rsidRPr="00FB5185">
          <w:rPr>
            <w:rStyle w:val="Hipervnculo"/>
            <w:rFonts w:cstheme="minorHAnsi"/>
            <w:noProof/>
          </w:rPr>
          <w:t>CAPACIDAD JURÍDICA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22</w:t>
        </w:r>
        <w:r w:rsidR="00065D7C" w:rsidRPr="00FB5185">
          <w:rPr>
            <w:rFonts w:cstheme="minorHAnsi"/>
            <w:noProof/>
            <w:webHidden/>
          </w:rPr>
          <w:fldChar w:fldCharType="end"/>
        </w:r>
      </w:hyperlink>
    </w:p>
    <w:p w14:paraId="5C1B3D49" w14:textId="6E2EDBAD"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12" w:history="1">
        <w:r w:rsidR="00065D7C" w:rsidRPr="00FB5185">
          <w:rPr>
            <w:rStyle w:val="Hipervnculo"/>
            <w:rFonts w:cstheme="minorHAnsi"/>
            <w:noProof/>
          </w:rPr>
          <w:t>3.3</w:t>
        </w:r>
        <w:r w:rsidR="00065D7C" w:rsidRPr="00FB5185">
          <w:rPr>
            <w:rFonts w:eastAsiaTheme="minorEastAsia" w:cstheme="minorHAnsi"/>
            <w:smallCaps w:val="0"/>
            <w:noProof/>
            <w:lang w:val="es-CO" w:eastAsia="es-CO"/>
          </w:rPr>
          <w:tab/>
        </w:r>
        <w:r w:rsidR="00065D7C" w:rsidRPr="00FB5185">
          <w:rPr>
            <w:rStyle w:val="Hipervnculo"/>
            <w:rFonts w:cstheme="minorHAnsi"/>
            <w:noProof/>
          </w:rPr>
          <w:t>EXISTENCIA Y REPRESENTACIÓN LEGAL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23</w:t>
        </w:r>
        <w:r w:rsidR="00065D7C" w:rsidRPr="00FB5185">
          <w:rPr>
            <w:rFonts w:cstheme="minorHAnsi"/>
            <w:noProof/>
            <w:webHidden/>
          </w:rPr>
          <w:fldChar w:fldCharType="end"/>
        </w:r>
      </w:hyperlink>
    </w:p>
    <w:p w14:paraId="1C0AFBD4" w14:textId="6D227C82"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13" w:history="1">
        <w:r w:rsidR="00065D7C" w:rsidRPr="00FB5185">
          <w:rPr>
            <w:rStyle w:val="Hipervnculo"/>
            <w:rFonts w:cstheme="minorHAnsi"/>
            <w:noProof/>
          </w:rPr>
          <w:t>3.3.1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PERSONAS NATURALES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23</w:t>
        </w:r>
        <w:r w:rsidR="00065D7C" w:rsidRPr="00FB5185">
          <w:rPr>
            <w:rFonts w:cstheme="minorHAnsi"/>
            <w:noProof/>
            <w:webHidden/>
          </w:rPr>
          <w:fldChar w:fldCharType="end"/>
        </w:r>
      </w:hyperlink>
    </w:p>
    <w:p w14:paraId="6C6BB37A" w14:textId="56D41B4B"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14" w:history="1">
        <w:r w:rsidR="00065D7C" w:rsidRPr="00FB5185">
          <w:rPr>
            <w:rStyle w:val="Hipervnculo"/>
            <w:rFonts w:cstheme="minorHAnsi"/>
            <w:noProof/>
          </w:rPr>
          <w:t>3.3.2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PERSONAS JURÍDICAS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23</w:t>
        </w:r>
        <w:r w:rsidR="00065D7C" w:rsidRPr="00FB5185">
          <w:rPr>
            <w:rFonts w:cstheme="minorHAnsi"/>
            <w:noProof/>
            <w:webHidden/>
          </w:rPr>
          <w:fldChar w:fldCharType="end"/>
        </w:r>
      </w:hyperlink>
    </w:p>
    <w:p w14:paraId="7AD149C0" w14:textId="65AD1A52"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15" w:history="1">
        <w:r w:rsidR="00065D7C" w:rsidRPr="00FB5185">
          <w:rPr>
            <w:rStyle w:val="Hipervnculo"/>
            <w:rFonts w:cstheme="minorHAnsi"/>
            <w:noProof/>
          </w:rPr>
          <w:t>3.3.3</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PROPONENTES PLURALES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25</w:t>
        </w:r>
        <w:r w:rsidR="00065D7C" w:rsidRPr="00FB5185">
          <w:rPr>
            <w:rFonts w:cstheme="minorHAnsi"/>
            <w:noProof/>
            <w:webHidden/>
          </w:rPr>
          <w:fldChar w:fldCharType="end"/>
        </w:r>
      </w:hyperlink>
    </w:p>
    <w:p w14:paraId="4A074376" w14:textId="336AECE1"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16" w:history="1">
        <w:r w:rsidR="00065D7C" w:rsidRPr="00FB5185">
          <w:rPr>
            <w:rStyle w:val="Hipervnculo"/>
            <w:rFonts w:cstheme="minorHAnsi"/>
            <w:noProof/>
          </w:rPr>
          <w:t>3.4</w:t>
        </w:r>
        <w:r w:rsidR="00065D7C" w:rsidRPr="00FB5185">
          <w:rPr>
            <w:rFonts w:eastAsiaTheme="minorEastAsia" w:cstheme="minorHAnsi"/>
            <w:smallCaps w:val="0"/>
            <w:noProof/>
            <w:lang w:val="es-CO" w:eastAsia="es-CO"/>
          </w:rPr>
          <w:tab/>
        </w:r>
        <w:r w:rsidR="00065D7C" w:rsidRPr="00FB5185">
          <w:rPr>
            <w:rStyle w:val="Hipervnculo"/>
            <w:rFonts w:cstheme="minorHAnsi"/>
            <w:noProof/>
          </w:rPr>
          <w:t>CERTIFICACIÓN DE PAGOS DE SEGURIDAD SOCIAL Y APORTES LEGALES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26</w:t>
        </w:r>
        <w:r w:rsidR="00065D7C" w:rsidRPr="00FB5185">
          <w:rPr>
            <w:rFonts w:cstheme="minorHAnsi"/>
            <w:noProof/>
            <w:webHidden/>
          </w:rPr>
          <w:fldChar w:fldCharType="end"/>
        </w:r>
      </w:hyperlink>
    </w:p>
    <w:p w14:paraId="13B3D153" w14:textId="2B9C953E"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17" w:history="1">
        <w:r w:rsidR="00065D7C" w:rsidRPr="00FB5185">
          <w:rPr>
            <w:rStyle w:val="Hipervnculo"/>
            <w:rFonts w:cstheme="minorHAnsi"/>
            <w:noProof/>
          </w:rPr>
          <w:t>3.4.1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PERSONAS JURÍDICAS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26</w:t>
        </w:r>
        <w:r w:rsidR="00065D7C" w:rsidRPr="00FB5185">
          <w:rPr>
            <w:rFonts w:cstheme="minorHAnsi"/>
            <w:noProof/>
            <w:webHidden/>
          </w:rPr>
          <w:fldChar w:fldCharType="end"/>
        </w:r>
      </w:hyperlink>
    </w:p>
    <w:p w14:paraId="74720D41" w14:textId="770EF7EC"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18" w:history="1">
        <w:r w:rsidR="00065D7C" w:rsidRPr="00FB5185">
          <w:rPr>
            <w:rStyle w:val="Hipervnculo"/>
            <w:rFonts w:cstheme="minorHAnsi"/>
            <w:noProof/>
          </w:rPr>
          <w:t>3.4.2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PERSONAS NATURALES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27</w:t>
        </w:r>
        <w:r w:rsidR="00065D7C" w:rsidRPr="00FB5185">
          <w:rPr>
            <w:rFonts w:cstheme="minorHAnsi"/>
            <w:noProof/>
            <w:webHidden/>
          </w:rPr>
          <w:fldChar w:fldCharType="end"/>
        </w:r>
      </w:hyperlink>
    </w:p>
    <w:p w14:paraId="567367FB" w14:textId="15F72C9D"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19" w:history="1">
        <w:r w:rsidR="00065D7C" w:rsidRPr="00FB5185">
          <w:rPr>
            <w:rStyle w:val="Hipervnculo"/>
            <w:rFonts w:cstheme="minorHAnsi"/>
            <w:noProof/>
          </w:rPr>
          <w:t>3.4.3</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PROPONENTES PLURALES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_Toc108021819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27</w:t>
        </w:r>
        <w:r w:rsidR="00065D7C" w:rsidRPr="00FB5185">
          <w:rPr>
            <w:rFonts w:cstheme="minorHAnsi"/>
            <w:noProof/>
            <w:webHidden/>
          </w:rPr>
          <w:fldChar w:fldCharType="end"/>
        </w:r>
      </w:hyperlink>
    </w:p>
    <w:p w14:paraId="2468DB48" w14:textId="0ED9DA4C"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20" w:history="1">
        <w:r w:rsidR="00065D7C" w:rsidRPr="00FB5185">
          <w:rPr>
            <w:rStyle w:val="Hipervnculo"/>
            <w:rFonts w:cstheme="minorHAnsi"/>
            <w:noProof/>
          </w:rPr>
          <w:t>3.4.4</w:t>
        </w:r>
        <w:r w:rsidR="00065D7C" w:rsidRPr="00FB5185">
          <w:rPr>
            <w:rFonts w:eastAsiaTheme="minorEastAsia" w:cstheme="minorHAnsi"/>
            <w:i w:val="0"/>
            <w:iCs w:val="0"/>
            <w:noProof/>
            <w:lang w:val="es-CO" w:eastAsia="es-CO"/>
          </w:rPr>
          <w:tab/>
        </w:r>
        <w:r w:rsidR="00065D7C" w:rsidRPr="00FB5185">
          <w:rPr>
            <w:rStyle w:val="Hipervnculo"/>
            <w:rFonts w:cstheme="minorHAnsi"/>
            <w:noProof/>
          </w:rPr>
          <w:t>SEGURIDAD SOCIAL PARA LA SUSCRIPCIÓN DEL CONTRATO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27</w:t>
        </w:r>
        <w:r w:rsidR="00065D7C" w:rsidRPr="00FB5185">
          <w:rPr>
            <w:rFonts w:cstheme="minorHAnsi"/>
            <w:noProof/>
            <w:webHidden/>
          </w:rPr>
          <w:fldChar w:fldCharType="end"/>
        </w:r>
      </w:hyperlink>
    </w:p>
    <w:p w14:paraId="65B11D7D" w14:textId="3D0FA3CA"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21" w:history="1">
        <w:r w:rsidR="00065D7C" w:rsidRPr="00FB5185">
          <w:rPr>
            <w:rStyle w:val="Hipervnculo"/>
            <w:rFonts w:cstheme="minorHAnsi"/>
            <w:noProof/>
          </w:rPr>
          <w:t>3.5</w:t>
        </w:r>
        <w:r w:rsidR="00065D7C" w:rsidRPr="00FB5185">
          <w:rPr>
            <w:rFonts w:eastAsiaTheme="minorEastAsia" w:cstheme="minorHAnsi"/>
            <w:smallCaps w:val="0"/>
            <w:noProof/>
            <w:lang w:val="es-CO" w:eastAsia="es-CO"/>
          </w:rPr>
          <w:tab/>
        </w:r>
        <w:r w:rsidR="00065D7C" w:rsidRPr="00FB5185">
          <w:rPr>
            <w:rStyle w:val="Hipervnculo"/>
            <w:rFonts w:cstheme="minorHAnsi"/>
            <w:noProof/>
          </w:rPr>
          <w:t>CAPACIDAD FINANCIERA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27</w:t>
        </w:r>
        <w:r w:rsidR="00065D7C" w:rsidRPr="00FB5185">
          <w:rPr>
            <w:rFonts w:cstheme="minorHAnsi"/>
            <w:noProof/>
            <w:webHidden/>
          </w:rPr>
          <w:fldChar w:fldCharType="end"/>
        </w:r>
      </w:hyperlink>
    </w:p>
    <w:p w14:paraId="56C5376D" w14:textId="2C1330D0"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22" w:history="1">
        <w:r w:rsidR="00065D7C" w:rsidRPr="00FB5185">
          <w:rPr>
            <w:rStyle w:val="Hipervnculo"/>
            <w:rFonts w:cstheme="minorHAnsi"/>
            <w:noProof/>
          </w:rPr>
          <w:t>3.6</w:t>
        </w:r>
        <w:r w:rsidR="00065D7C" w:rsidRPr="00FB5185">
          <w:rPr>
            <w:rFonts w:eastAsiaTheme="minorEastAsia" w:cstheme="minorHAnsi"/>
            <w:smallCaps w:val="0"/>
            <w:noProof/>
            <w:lang w:val="es-CO" w:eastAsia="es-CO"/>
          </w:rPr>
          <w:tab/>
        </w:r>
        <w:r w:rsidR="00065D7C" w:rsidRPr="00FB5185">
          <w:rPr>
            <w:rStyle w:val="Hipervnculo"/>
            <w:rFonts w:cstheme="minorHAnsi"/>
            <w:noProof/>
          </w:rPr>
          <w:t>CAPITAL DE TRABAJO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28</w:t>
        </w:r>
        <w:r w:rsidR="00065D7C" w:rsidRPr="00FB5185">
          <w:rPr>
            <w:rFonts w:cstheme="minorHAnsi"/>
            <w:noProof/>
            <w:webHidden/>
          </w:rPr>
          <w:fldChar w:fldCharType="end"/>
        </w:r>
      </w:hyperlink>
    </w:p>
    <w:p w14:paraId="66EC2377" w14:textId="6A2DF5C5"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23" w:history="1">
        <w:r w:rsidR="00065D7C" w:rsidRPr="00FB5185">
          <w:rPr>
            <w:rStyle w:val="Hipervnculo"/>
            <w:rFonts w:cstheme="minorHAnsi"/>
            <w:noProof/>
          </w:rPr>
          <w:t>3.7</w:t>
        </w:r>
        <w:r w:rsidR="00065D7C" w:rsidRPr="00FB5185">
          <w:rPr>
            <w:rFonts w:eastAsiaTheme="minorEastAsia" w:cstheme="minorHAnsi"/>
            <w:smallCaps w:val="0"/>
            <w:noProof/>
            <w:lang w:val="es-CO" w:eastAsia="es-CO"/>
          </w:rPr>
          <w:tab/>
        </w:r>
        <w:r w:rsidR="00065D7C" w:rsidRPr="00FB5185">
          <w:rPr>
            <w:rStyle w:val="Hipervnculo"/>
            <w:rFonts w:cstheme="minorHAnsi"/>
            <w:noProof/>
          </w:rPr>
          <w:t>CAPACIDAD ORGANIZACIONAL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29</w:t>
        </w:r>
        <w:r w:rsidR="00065D7C" w:rsidRPr="00FB5185">
          <w:rPr>
            <w:rFonts w:cstheme="minorHAnsi"/>
            <w:noProof/>
            <w:webHidden/>
          </w:rPr>
          <w:fldChar w:fldCharType="end"/>
        </w:r>
      </w:hyperlink>
    </w:p>
    <w:p w14:paraId="0C198864" w14:textId="03564524"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24" w:history="1">
        <w:r w:rsidR="00065D7C" w:rsidRPr="00FB5185">
          <w:rPr>
            <w:rStyle w:val="Hipervnculo"/>
            <w:rFonts w:cstheme="minorHAnsi"/>
            <w:noProof/>
          </w:rPr>
          <w:t>3.7.1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ACREDITACIÓN DE LA CAPACIDAD FINANCIERA Y ORGANIZACIONAL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30</w:t>
        </w:r>
        <w:r w:rsidR="00065D7C" w:rsidRPr="00FB5185">
          <w:rPr>
            <w:rFonts w:cstheme="minorHAnsi"/>
            <w:noProof/>
            <w:webHidden/>
          </w:rPr>
          <w:fldChar w:fldCharType="end"/>
        </w:r>
      </w:hyperlink>
    </w:p>
    <w:p w14:paraId="4A9216FB" w14:textId="45E30965" w:rsidR="00065D7C" w:rsidRPr="00FB5185" w:rsidRDefault="00000000">
      <w:pPr>
        <w:pStyle w:val="TDC4"/>
        <w:tabs>
          <w:tab w:val="left" w:pos="1540"/>
          <w:tab w:val="right" w:leader="dot" w:pos="8921"/>
        </w:tabs>
        <w:rPr>
          <w:rFonts w:eastAsiaTheme="minorEastAsia" w:cstheme="minorHAnsi"/>
          <w:noProof/>
          <w:sz w:val="20"/>
          <w:szCs w:val="20"/>
          <w:lang w:val="es-CO" w:eastAsia="es-CO"/>
        </w:rPr>
      </w:pPr>
      <w:hyperlink w:anchor="_Toc108021825" w:history="1">
        <w:r w:rsidR="00065D7C" w:rsidRPr="00FB5185">
          <w:rPr>
            <w:rStyle w:val="Hipervnculo"/>
            <w:rFonts w:cstheme="minorHAnsi"/>
            <w:noProof/>
            <w:sz w:val="20"/>
            <w:szCs w:val="20"/>
          </w:rPr>
          <w:t>3.7.1.1</w:t>
        </w:r>
        <w:r w:rsidR="00065D7C" w:rsidRPr="00FB5185">
          <w:rPr>
            <w:rFonts w:eastAsiaTheme="minorEastAsia" w:cstheme="minorHAnsi"/>
            <w:noProof/>
            <w:sz w:val="20"/>
            <w:szCs w:val="20"/>
            <w:lang w:val="es-CO" w:eastAsia="es-CO"/>
          </w:rPr>
          <w:tab/>
        </w:r>
        <w:r w:rsidR="00065D7C" w:rsidRPr="00FB5185">
          <w:rPr>
            <w:rStyle w:val="Hipervnculo"/>
            <w:rFonts w:cstheme="minorHAnsi"/>
            <w:noProof/>
            <w:sz w:val="20"/>
            <w:szCs w:val="20"/>
          </w:rPr>
          <w:t>PERSONAS NATURALES O JURÍDICAS NACIONALES Y EXTRANJERAS CON DOMICILIO O SUCURSAL EN COLOMBIA</w:t>
        </w:r>
        <w:r w:rsidR="00065D7C" w:rsidRPr="00FB5185">
          <w:rPr>
            <w:rFonts w:cstheme="minorHAnsi"/>
            <w:noProof/>
            <w:webHidden/>
            <w:sz w:val="20"/>
            <w:szCs w:val="20"/>
          </w:rPr>
          <w:tab/>
        </w:r>
        <w:r w:rsidR="00065D7C" w:rsidRPr="00FB5185">
          <w:rPr>
            <w:rFonts w:cstheme="minorHAnsi"/>
            <w:noProof/>
            <w:webHidden/>
            <w:sz w:val="20"/>
            <w:szCs w:val="20"/>
          </w:rPr>
          <w:fldChar w:fldCharType="begin"/>
        </w:r>
        <w:r w:rsidR="00065D7C" w:rsidRPr="00FB5185">
          <w:rPr>
            <w:rFonts w:cstheme="minorHAnsi"/>
            <w:noProof/>
            <w:webHidden/>
            <w:sz w:val="20"/>
            <w:szCs w:val="20"/>
          </w:rPr>
          <w:instrText xml:space="preserve"> PAGEREF _Toc108021825 \h </w:instrText>
        </w:r>
        <w:r w:rsidR="00065D7C" w:rsidRPr="00FB5185">
          <w:rPr>
            <w:rFonts w:cstheme="minorHAnsi"/>
            <w:noProof/>
            <w:webHidden/>
            <w:sz w:val="20"/>
            <w:szCs w:val="20"/>
          </w:rPr>
        </w:r>
        <w:r w:rsidR="00065D7C" w:rsidRPr="00FB5185">
          <w:rPr>
            <w:rFonts w:cstheme="minorHAnsi"/>
            <w:noProof/>
            <w:webHidden/>
            <w:sz w:val="20"/>
            <w:szCs w:val="20"/>
          </w:rPr>
          <w:fldChar w:fldCharType="separate"/>
        </w:r>
        <w:r w:rsidR="00065D7C" w:rsidRPr="00FB5185">
          <w:rPr>
            <w:rFonts w:cstheme="minorHAnsi"/>
            <w:noProof/>
            <w:webHidden/>
            <w:sz w:val="20"/>
            <w:szCs w:val="20"/>
          </w:rPr>
          <w:t>30</w:t>
        </w:r>
        <w:r w:rsidR="00065D7C" w:rsidRPr="00FB5185">
          <w:rPr>
            <w:rFonts w:cstheme="minorHAnsi"/>
            <w:noProof/>
            <w:webHidden/>
            <w:sz w:val="20"/>
            <w:szCs w:val="20"/>
          </w:rPr>
          <w:fldChar w:fldCharType="end"/>
        </w:r>
      </w:hyperlink>
    </w:p>
    <w:p w14:paraId="61886CEE" w14:textId="3613A6A5" w:rsidR="00065D7C" w:rsidRPr="00FB5185" w:rsidRDefault="00000000">
      <w:pPr>
        <w:pStyle w:val="TDC4"/>
        <w:tabs>
          <w:tab w:val="left" w:pos="1540"/>
          <w:tab w:val="right" w:leader="dot" w:pos="8921"/>
        </w:tabs>
        <w:rPr>
          <w:rFonts w:eastAsiaTheme="minorEastAsia" w:cstheme="minorHAnsi"/>
          <w:noProof/>
          <w:sz w:val="20"/>
          <w:szCs w:val="20"/>
          <w:lang w:val="es-CO" w:eastAsia="es-CO"/>
        </w:rPr>
      </w:pPr>
      <w:hyperlink w:anchor="_Toc108021826" w:history="1">
        <w:r w:rsidR="00065D7C" w:rsidRPr="00FB5185">
          <w:rPr>
            <w:rStyle w:val="Hipervnculo"/>
            <w:rFonts w:cstheme="minorHAnsi"/>
            <w:noProof/>
            <w:sz w:val="20"/>
            <w:szCs w:val="20"/>
          </w:rPr>
          <w:t>3.7.1.2</w:t>
        </w:r>
        <w:r w:rsidR="00065D7C" w:rsidRPr="00FB5185">
          <w:rPr>
            <w:rFonts w:eastAsiaTheme="minorEastAsia" w:cstheme="minorHAnsi"/>
            <w:noProof/>
            <w:sz w:val="20"/>
            <w:szCs w:val="20"/>
            <w:lang w:val="es-CO" w:eastAsia="es-CO"/>
          </w:rPr>
          <w:tab/>
        </w:r>
        <w:r w:rsidR="00065D7C" w:rsidRPr="00FB5185">
          <w:rPr>
            <w:rStyle w:val="Hipervnculo"/>
            <w:rFonts w:cstheme="minorHAnsi"/>
            <w:noProof/>
            <w:sz w:val="20"/>
            <w:szCs w:val="20"/>
          </w:rPr>
          <w:t>PERSONAS NATURALES O JURÍDICAS EXTRANJERAS SIN DOMICILIO O SUCURSAL EN COLOMBIA</w:t>
        </w:r>
        <w:r w:rsidR="00065D7C" w:rsidRPr="00FB5185">
          <w:rPr>
            <w:rFonts w:cstheme="minorHAnsi"/>
            <w:noProof/>
            <w:webHidden/>
            <w:sz w:val="20"/>
            <w:szCs w:val="20"/>
          </w:rPr>
          <w:tab/>
        </w:r>
        <w:r w:rsidR="00065D7C" w:rsidRPr="00FB5185">
          <w:rPr>
            <w:rFonts w:cstheme="minorHAnsi"/>
            <w:noProof/>
            <w:webHidden/>
            <w:sz w:val="20"/>
            <w:szCs w:val="20"/>
          </w:rPr>
          <w:fldChar w:fldCharType="begin"/>
        </w:r>
        <w:r w:rsidR="00065D7C" w:rsidRPr="00FB5185">
          <w:rPr>
            <w:rFonts w:cstheme="minorHAnsi"/>
            <w:noProof/>
            <w:webHidden/>
            <w:sz w:val="20"/>
            <w:szCs w:val="20"/>
          </w:rPr>
          <w:instrText xml:space="preserve"> PAGEREF _Toc108021826 \h </w:instrText>
        </w:r>
        <w:r w:rsidR="00065D7C" w:rsidRPr="00FB5185">
          <w:rPr>
            <w:rFonts w:cstheme="minorHAnsi"/>
            <w:noProof/>
            <w:webHidden/>
            <w:sz w:val="20"/>
            <w:szCs w:val="20"/>
          </w:rPr>
        </w:r>
        <w:r w:rsidR="00065D7C" w:rsidRPr="00FB5185">
          <w:rPr>
            <w:rFonts w:cstheme="minorHAnsi"/>
            <w:noProof/>
            <w:webHidden/>
            <w:sz w:val="20"/>
            <w:szCs w:val="20"/>
          </w:rPr>
          <w:fldChar w:fldCharType="separate"/>
        </w:r>
        <w:r w:rsidR="00065D7C" w:rsidRPr="00FB5185">
          <w:rPr>
            <w:rFonts w:cstheme="minorHAnsi"/>
            <w:noProof/>
            <w:webHidden/>
            <w:sz w:val="20"/>
            <w:szCs w:val="20"/>
          </w:rPr>
          <w:t>30</w:t>
        </w:r>
        <w:r w:rsidR="00065D7C" w:rsidRPr="00FB5185">
          <w:rPr>
            <w:rFonts w:cstheme="minorHAnsi"/>
            <w:noProof/>
            <w:webHidden/>
            <w:sz w:val="20"/>
            <w:szCs w:val="20"/>
          </w:rPr>
          <w:fldChar w:fldCharType="end"/>
        </w:r>
      </w:hyperlink>
    </w:p>
    <w:p w14:paraId="49C7C6D2" w14:textId="49B9ABD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27" w:history="1">
        <w:r w:rsidR="00065D7C" w:rsidRPr="00FB5185">
          <w:rPr>
            <w:rStyle w:val="Hipervnculo"/>
            <w:rFonts w:cstheme="minorHAnsi"/>
            <w:noProof/>
          </w:rPr>
          <w:t>3.8</w:t>
        </w:r>
        <w:r w:rsidR="00065D7C" w:rsidRPr="00FB5185">
          <w:rPr>
            <w:rFonts w:eastAsiaTheme="minorEastAsia" w:cstheme="minorHAnsi"/>
            <w:smallCaps w:val="0"/>
            <w:noProof/>
            <w:lang w:val="es-CO" w:eastAsia="es-CO"/>
          </w:rPr>
          <w:tab/>
        </w:r>
        <w:r w:rsidR="00065D7C" w:rsidRPr="00FB5185">
          <w:rPr>
            <w:rStyle w:val="Hipervnculo"/>
            <w:rFonts w:cstheme="minorHAnsi"/>
            <w:noProof/>
          </w:rPr>
          <w:t>EXIGENCIAS MÍNIMAS DE LA EXPERIENCIA DEL PROPONENTE Y LA EXPERIENCIA Y FORMACIÓN ACADÉMICA DEL EQUIPO DE TRABAJO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31</w:t>
        </w:r>
        <w:r w:rsidR="00065D7C" w:rsidRPr="00FB5185">
          <w:rPr>
            <w:rFonts w:cstheme="minorHAnsi"/>
            <w:noProof/>
            <w:webHidden/>
          </w:rPr>
          <w:fldChar w:fldCharType="end"/>
        </w:r>
      </w:hyperlink>
    </w:p>
    <w:p w14:paraId="10233065" w14:textId="156C1A6E"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28" w:history="1">
        <w:r w:rsidR="00065D7C" w:rsidRPr="00FB5185">
          <w:rPr>
            <w:rStyle w:val="Hipervnculo"/>
            <w:rFonts w:cstheme="minorHAnsi"/>
            <w:noProof/>
          </w:rPr>
          <w:t>3.8.1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EXIGENCIA MÍNIMA DE LA EXPERIENCIA DEL PROPONENTE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31</w:t>
        </w:r>
        <w:r w:rsidR="00065D7C" w:rsidRPr="00FB5185">
          <w:rPr>
            <w:rFonts w:cstheme="minorHAnsi"/>
            <w:noProof/>
            <w:webHidden/>
          </w:rPr>
          <w:fldChar w:fldCharType="end"/>
        </w:r>
      </w:hyperlink>
    </w:p>
    <w:p w14:paraId="31045ED2" w14:textId="17CA4339"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29" w:history="1">
        <w:r w:rsidR="00065D7C" w:rsidRPr="00FB5185">
          <w:rPr>
            <w:rStyle w:val="Hipervnculo"/>
            <w:rFonts w:cstheme="minorHAnsi"/>
            <w:noProof/>
          </w:rPr>
          <w:t>3.8.2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EXIGENCIAS MÍNIMAS DE EXPERIENCIA Y FORMACIÓN ACADÉMICA DEL EQUIPO DE TRABAJO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_Toc108021829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32</w:t>
        </w:r>
        <w:r w:rsidR="00065D7C" w:rsidRPr="00FB5185">
          <w:rPr>
            <w:rFonts w:cstheme="minorHAnsi"/>
            <w:noProof/>
            <w:webHidden/>
          </w:rPr>
          <w:fldChar w:fldCharType="end"/>
        </w:r>
      </w:hyperlink>
    </w:p>
    <w:p w14:paraId="0FB666BF" w14:textId="3C491FFB" w:rsidR="00065D7C" w:rsidRPr="00FB5185" w:rsidRDefault="00000000" w:rsidP="00F95698">
      <w:pPr>
        <w:pStyle w:val="TDC1"/>
        <w:rPr>
          <w:rFonts w:eastAsiaTheme="minorEastAsia" w:cstheme="minorHAnsi"/>
          <w:noProof/>
          <w:lang w:val="es-CO" w:eastAsia="es-CO"/>
        </w:rPr>
      </w:pPr>
      <w:hyperlink w:anchor="_Toc108021830" w:history="1">
        <w:r w:rsidR="00065D7C" w:rsidRPr="00FB5185">
          <w:rPr>
            <w:rStyle w:val="Hipervnculo"/>
            <w:rFonts w:cstheme="minorHAnsi"/>
            <w:noProof/>
          </w:rPr>
          <w:t>CAPÍTULO IV.</w:t>
        </w:r>
        <w:r w:rsidR="00065D7C" w:rsidRPr="00FB5185">
          <w:rPr>
            <w:rFonts w:eastAsiaTheme="minorEastAsia" w:cstheme="minorHAnsi"/>
            <w:noProof/>
            <w:lang w:val="es-CO" w:eastAsia="es-CO"/>
          </w:rPr>
          <w:tab/>
        </w:r>
        <w:r w:rsidR="00065D7C" w:rsidRPr="00FB5185">
          <w:rPr>
            <w:rStyle w:val="Hipervnculo"/>
            <w:rFonts w:cstheme="minorHAnsi"/>
            <w:noProof/>
          </w:rPr>
          <w:t>CRITERIOS DE EVALUACIÓN, ASIGNACIÓN DE PUNTAJE Y CRITERIOS DE DESEMPATE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33</w:t>
        </w:r>
        <w:r w:rsidR="00065D7C" w:rsidRPr="00FB5185">
          <w:rPr>
            <w:rFonts w:cstheme="minorHAnsi"/>
            <w:noProof/>
            <w:webHidden/>
          </w:rPr>
          <w:fldChar w:fldCharType="end"/>
        </w:r>
      </w:hyperlink>
    </w:p>
    <w:p w14:paraId="639079A9" w14:textId="7D69213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31" w:history="1">
        <w:r w:rsidR="00065D7C" w:rsidRPr="00FB5185">
          <w:rPr>
            <w:rStyle w:val="Hipervnculo"/>
            <w:rFonts w:cstheme="minorHAnsi"/>
            <w:noProof/>
          </w:rPr>
          <w:t>4.1</w:t>
        </w:r>
        <w:r w:rsidR="00065D7C" w:rsidRPr="00FB5185">
          <w:rPr>
            <w:rFonts w:eastAsiaTheme="minorEastAsia" w:cstheme="minorHAnsi"/>
            <w:smallCaps w:val="0"/>
            <w:noProof/>
            <w:lang w:val="es-CO" w:eastAsia="es-CO"/>
          </w:rPr>
          <w:tab/>
        </w:r>
        <w:r w:rsidR="00065D7C" w:rsidRPr="00FB5185">
          <w:rPr>
            <w:rStyle w:val="Hipervnculo"/>
            <w:rFonts w:cstheme="minorHAnsi"/>
            <w:noProof/>
          </w:rPr>
          <w:t>FORMA DE VERIFICACIÓN Y ASIGNACIÓN DE PUNTAJE POR LA EXPERIENCIA DEL PROPONENTE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34</w:t>
        </w:r>
        <w:r w:rsidR="00065D7C" w:rsidRPr="00FB5185">
          <w:rPr>
            <w:rFonts w:cstheme="minorHAnsi"/>
            <w:noProof/>
            <w:webHidden/>
          </w:rPr>
          <w:fldChar w:fldCharType="end"/>
        </w:r>
      </w:hyperlink>
    </w:p>
    <w:p w14:paraId="38984527" w14:textId="4AAF4E19"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32" w:history="1">
        <w:r w:rsidR="00065D7C" w:rsidRPr="00FB5185">
          <w:rPr>
            <w:rStyle w:val="Hipervnculo"/>
            <w:rFonts w:cstheme="minorHAnsi"/>
            <w:noProof/>
          </w:rPr>
          <w:t>4.2</w:t>
        </w:r>
        <w:r w:rsidR="00065D7C" w:rsidRPr="00FB5185">
          <w:rPr>
            <w:rFonts w:eastAsiaTheme="minorEastAsia" w:cstheme="minorHAnsi"/>
            <w:smallCaps w:val="0"/>
            <w:noProof/>
            <w:lang w:val="es-CO" w:eastAsia="es-CO"/>
          </w:rPr>
          <w:tab/>
        </w:r>
        <w:r w:rsidR="00065D7C" w:rsidRPr="00FB5185">
          <w:rPr>
            <w:rStyle w:val="Hipervnculo"/>
            <w:rFonts w:cstheme="minorHAnsi"/>
            <w:noProof/>
          </w:rPr>
          <w:t>EQUIPOS DE TRABAJO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37</w:t>
        </w:r>
        <w:r w:rsidR="00065D7C" w:rsidRPr="00FB5185">
          <w:rPr>
            <w:rFonts w:cstheme="minorHAnsi"/>
            <w:noProof/>
            <w:webHidden/>
          </w:rPr>
          <w:fldChar w:fldCharType="end"/>
        </w:r>
      </w:hyperlink>
    </w:p>
    <w:p w14:paraId="44A1AD34" w14:textId="71C8D73A"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33" w:history="1">
        <w:r w:rsidR="00065D7C" w:rsidRPr="00FB5185">
          <w:rPr>
            <w:rStyle w:val="Hipervnculo"/>
            <w:rFonts w:cstheme="minorHAnsi"/>
            <w:noProof/>
          </w:rPr>
          <w:t>4.2.1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EXPERIENCIA ESPECÍFICA ADICIONAL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37</w:t>
        </w:r>
        <w:r w:rsidR="00065D7C" w:rsidRPr="00FB5185">
          <w:rPr>
            <w:rFonts w:cstheme="minorHAnsi"/>
            <w:noProof/>
            <w:webHidden/>
          </w:rPr>
          <w:fldChar w:fldCharType="end"/>
        </w:r>
      </w:hyperlink>
    </w:p>
    <w:p w14:paraId="097E7B09" w14:textId="0A8358F6"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34" w:history="1">
        <w:r w:rsidR="00065D7C" w:rsidRPr="00FB5185">
          <w:rPr>
            <w:rStyle w:val="Hipervnculo"/>
            <w:rFonts w:cstheme="minorHAnsi"/>
            <w:noProof/>
          </w:rPr>
          <w:t>4.2.2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FORMACIÓN ACADÉMICA ADICIONAL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38</w:t>
        </w:r>
        <w:r w:rsidR="00065D7C" w:rsidRPr="00FB5185">
          <w:rPr>
            <w:rFonts w:cstheme="minorHAnsi"/>
            <w:noProof/>
            <w:webHidden/>
          </w:rPr>
          <w:fldChar w:fldCharType="end"/>
        </w:r>
      </w:hyperlink>
    </w:p>
    <w:p w14:paraId="5442C543" w14:textId="57760C41"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35" w:history="1">
        <w:r w:rsidR="00065D7C" w:rsidRPr="00FB5185">
          <w:rPr>
            <w:rStyle w:val="Hipervnculo"/>
            <w:rFonts w:cstheme="minorHAnsi"/>
            <w:noProof/>
          </w:rPr>
          <w:t>4.2.3</w:t>
        </w:r>
        <w:r w:rsidR="00065D7C" w:rsidRPr="00FB5185">
          <w:rPr>
            <w:rFonts w:eastAsiaTheme="minorEastAsia" w:cstheme="minorHAnsi"/>
            <w:i w:val="0"/>
            <w:iCs w:val="0"/>
            <w:noProof/>
            <w:lang w:val="es-CO" w:eastAsia="es-CO"/>
          </w:rPr>
          <w:tab/>
        </w:r>
        <w:r w:rsidR="00065D7C" w:rsidRPr="00FB5185">
          <w:rPr>
            <w:rStyle w:val="Hipervnculo"/>
            <w:rFonts w:cstheme="minorHAnsi"/>
            <w:noProof/>
          </w:rPr>
          <w:t>CAMBIO DEL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39</w:t>
        </w:r>
        <w:r w:rsidR="00065D7C" w:rsidRPr="00FB5185">
          <w:rPr>
            <w:rFonts w:cstheme="minorHAnsi"/>
            <w:noProof/>
            <w:webHidden/>
          </w:rPr>
          <w:fldChar w:fldCharType="end"/>
        </w:r>
      </w:hyperlink>
    </w:p>
    <w:p w14:paraId="20966FA3" w14:textId="4B76DE49"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36" w:history="1">
        <w:r w:rsidR="00065D7C" w:rsidRPr="00FB5185">
          <w:rPr>
            <w:rStyle w:val="Hipervnculo"/>
            <w:rFonts w:cstheme="minorHAnsi"/>
            <w:noProof/>
          </w:rPr>
          <w:t>4.3</w:t>
        </w:r>
        <w:r w:rsidR="00065D7C" w:rsidRPr="00FB5185">
          <w:rPr>
            <w:rFonts w:eastAsiaTheme="minorEastAsia" w:cstheme="minorHAnsi"/>
            <w:smallCaps w:val="0"/>
            <w:noProof/>
            <w:lang w:val="es-CO" w:eastAsia="es-CO"/>
          </w:rPr>
          <w:tab/>
        </w:r>
        <w:r w:rsidR="00065D7C" w:rsidRPr="00FB5185">
          <w:rPr>
            <w:rStyle w:val="Hipervnculo"/>
            <w:rFonts w:cstheme="minorHAnsi"/>
            <w:noProof/>
          </w:rPr>
          <w:t>FACTOR DE SOSTENIBILIDAD</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39</w:t>
        </w:r>
        <w:r w:rsidR="00065D7C" w:rsidRPr="00FB5185">
          <w:rPr>
            <w:rFonts w:cstheme="minorHAnsi"/>
            <w:noProof/>
            <w:webHidden/>
          </w:rPr>
          <w:fldChar w:fldCharType="end"/>
        </w:r>
      </w:hyperlink>
    </w:p>
    <w:p w14:paraId="464580F4" w14:textId="1A173BAA"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37" w:history="1">
        <w:r w:rsidR="00065D7C" w:rsidRPr="00FB5185">
          <w:rPr>
            <w:rStyle w:val="Hipervnculo"/>
            <w:rFonts w:cstheme="minorHAnsi"/>
            <w:noProof/>
          </w:rPr>
          <w:t>4.4</w:t>
        </w:r>
        <w:r w:rsidR="00065D7C" w:rsidRPr="00FB5185">
          <w:rPr>
            <w:rFonts w:eastAsiaTheme="minorEastAsia" w:cstheme="minorHAnsi"/>
            <w:smallCaps w:val="0"/>
            <w:noProof/>
            <w:lang w:val="es-CO" w:eastAsia="es-CO"/>
          </w:rPr>
          <w:tab/>
        </w:r>
        <w:r w:rsidR="00065D7C" w:rsidRPr="00FB5185">
          <w:rPr>
            <w:rStyle w:val="Hipervnculo"/>
            <w:rFonts w:cstheme="minorHAnsi"/>
            <w:noProof/>
          </w:rPr>
          <w:t>APOYO A LA INDUSTRIA NACIONAL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39</w:t>
        </w:r>
        <w:r w:rsidR="00065D7C" w:rsidRPr="00FB5185">
          <w:rPr>
            <w:rFonts w:cstheme="minorHAnsi"/>
            <w:noProof/>
            <w:webHidden/>
          </w:rPr>
          <w:fldChar w:fldCharType="end"/>
        </w:r>
      </w:hyperlink>
    </w:p>
    <w:p w14:paraId="7370E814" w14:textId="669A71D7"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38" w:history="1">
        <w:r w:rsidR="00065D7C" w:rsidRPr="00FB5185">
          <w:rPr>
            <w:rStyle w:val="Hipervnculo"/>
            <w:rFonts w:cstheme="minorHAnsi"/>
            <w:noProof/>
          </w:rPr>
          <w:t>4.4.1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PROMOCIÓN DE SERVICIOS NACIONALES O CON TRATO NACIONAL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40</w:t>
        </w:r>
        <w:r w:rsidR="00065D7C" w:rsidRPr="00FB5185">
          <w:rPr>
            <w:rFonts w:cstheme="minorHAnsi"/>
            <w:noProof/>
            <w:webHidden/>
          </w:rPr>
          <w:fldChar w:fldCharType="end"/>
        </w:r>
      </w:hyperlink>
    </w:p>
    <w:p w14:paraId="4D84467E" w14:textId="57DE8490"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39" w:history="1">
        <w:r w:rsidR="00065D7C" w:rsidRPr="00FB5185">
          <w:rPr>
            <w:rStyle w:val="Hipervnculo"/>
            <w:rFonts w:cstheme="minorHAnsi"/>
            <w:noProof/>
          </w:rPr>
          <w:t>4.4.1.1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ACREDITACIÓN POR SERVICIOS NACIONALES O CON TRATO NACIONAL</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_Toc108021839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41</w:t>
        </w:r>
        <w:r w:rsidR="00065D7C" w:rsidRPr="00FB5185">
          <w:rPr>
            <w:rFonts w:cstheme="minorHAnsi"/>
            <w:noProof/>
            <w:webHidden/>
          </w:rPr>
          <w:fldChar w:fldCharType="end"/>
        </w:r>
      </w:hyperlink>
    </w:p>
    <w:p w14:paraId="66913A18" w14:textId="74BDE0B9"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40" w:history="1">
        <w:r w:rsidR="00065D7C" w:rsidRPr="00FB5185">
          <w:rPr>
            <w:rStyle w:val="Hipervnculo"/>
            <w:rFonts w:cstheme="minorHAnsi"/>
            <w:noProof/>
          </w:rPr>
          <w:t>4.4.2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INCORPORACIÓN DE COMPONENTE NACIONAL EN SERVICIOS EXTRANJEROS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42</w:t>
        </w:r>
        <w:r w:rsidR="00065D7C" w:rsidRPr="00FB5185">
          <w:rPr>
            <w:rFonts w:cstheme="minorHAnsi"/>
            <w:noProof/>
            <w:webHidden/>
          </w:rPr>
          <w:fldChar w:fldCharType="end"/>
        </w:r>
      </w:hyperlink>
    </w:p>
    <w:p w14:paraId="6C6EA141" w14:textId="58165296"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1" w:history="1">
        <w:r w:rsidR="00065D7C" w:rsidRPr="00FB5185">
          <w:rPr>
            <w:rStyle w:val="Hipervnculo"/>
            <w:rFonts w:cstheme="minorHAnsi"/>
            <w:noProof/>
          </w:rPr>
          <w:t>4.5</w:t>
        </w:r>
        <w:r w:rsidR="00065D7C" w:rsidRPr="00FB5185">
          <w:rPr>
            <w:rFonts w:eastAsiaTheme="minorEastAsia" w:cstheme="minorHAnsi"/>
            <w:smallCaps w:val="0"/>
            <w:noProof/>
            <w:lang w:val="es-CO" w:eastAsia="es-CO"/>
          </w:rPr>
          <w:tab/>
        </w:r>
        <w:r w:rsidR="00065D7C" w:rsidRPr="00FB5185">
          <w:rPr>
            <w:rStyle w:val="Hipervnculo"/>
            <w:rFonts w:cstheme="minorHAnsi"/>
            <w:noProof/>
          </w:rPr>
          <w:t>VINCULACIÓN DE PERSONAS CON DISCAPACIDAD</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43</w:t>
        </w:r>
        <w:r w:rsidR="00065D7C" w:rsidRPr="00FB5185">
          <w:rPr>
            <w:rFonts w:cstheme="minorHAnsi"/>
            <w:noProof/>
            <w:webHidden/>
          </w:rPr>
          <w:fldChar w:fldCharType="end"/>
        </w:r>
      </w:hyperlink>
    </w:p>
    <w:p w14:paraId="6B2D2216" w14:textId="6BD05E29"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2" w:history="1">
        <w:r w:rsidR="00065D7C" w:rsidRPr="00FB5185">
          <w:rPr>
            <w:rStyle w:val="Hipervnculo"/>
            <w:rFonts w:cstheme="minorHAnsi"/>
            <w:noProof/>
          </w:rPr>
          <w:t>4.6</w:t>
        </w:r>
        <w:r w:rsidR="00065D7C" w:rsidRPr="00FB5185">
          <w:rPr>
            <w:rFonts w:eastAsiaTheme="minorEastAsia" w:cstheme="minorHAnsi"/>
            <w:smallCaps w:val="0"/>
            <w:noProof/>
            <w:lang w:val="es-CO" w:eastAsia="es-CO"/>
          </w:rPr>
          <w:tab/>
        </w:r>
        <w:r w:rsidR="00065D7C" w:rsidRPr="00FB5185">
          <w:rPr>
            <w:rStyle w:val="Hipervnculo"/>
            <w:rFonts w:cstheme="minorHAnsi"/>
            <w:noProof/>
          </w:rPr>
          <w:t>EMPRENDIMIENTOS Y EMPRESAS DE MUJERES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43</w:t>
        </w:r>
        <w:r w:rsidR="00065D7C" w:rsidRPr="00FB5185">
          <w:rPr>
            <w:rFonts w:cstheme="minorHAnsi"/>
            <w:noProof/>
            <w:webHidden/>
          </w:rPr>
          <w:fldChar w:fldCharType="end"/>
        </w:r>
      </w:hyperlink>
    </w:p>
    <w:p w14:paraId="3D81A05A" w14:textId="21B6FC15"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3" w:history="1">
        <w:r w:rsidR="00065D7C" w:rsidRPr="00FB5185">
          <w:rPr>
            <w:rStyle w:val="Hipervnculo"/>
            <w:rFonts w:cstheme="minorHAnsi"/>
            <w:noProof/>
          </w:rPr>
          <w:t>4.7</w:t>
        </w:r>
        <w:r w:rsidR="00065D7C" w:rsidRPr="00FB5185">
          <w:rPr>
            <w:rFonts w:eastAsiaTheme="minorEastAsia" w:cstheme="minorHAnsi"/>
            <w:smallCaps w:val="0"/>
            <w:noProof/>
            <w:lang w:val="es-CO" w:eastAsia="es-CO"/>
          </w:rPr>
          <w:tab/>
        </w:r>
        <w:r w:rsidR="00065D7C" w:rsidRPr="00FB5185">
          <w:rPr>
            <w:rStyle w:val="Hipervnculo"/>
            <w:rFonts w:cstheme="minorHAnsi"/>
            <w:noProof/>
          </w:rPr>
          <w:t>MIPYME DOMICILIADA EN COLOMBIA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44</w:t>
        </w:r>
        <w:r w:rsidR="00065D7C" w:rsidRPr="00FB5185">
          <w:rPr>
            <w:rFonts w:cstheme="minorHAnsi"/>
            <w:noProof/>
            <w:webHidden/>
          </w:rPr>
          <w:fldChar w:fldCharType="end"/>
        </w:r>
      </w:hyperlink>
    </w:p>
    <w:p w14:paraId="30F16800" w14:textId="7FC22D6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4" w:history="1">
        <w:r w:rsidR="00065D7C" w:rsidRPr="00FB5185">
          <w:rPr>
            <w:rStyle w:val="Hipervnculo"/>
            <w:rFonts w:cstheme="minorHAnsi"/>
            <w:noProof/>
          </w:rPr>
          <w:t>4.8</w:t>
        </w:r>
        <w:r w:rsidR="00065D7C" w:rsidRPr="00FB5185">
          <w:rPr>
            <w:rFonts w:eastAsiaTheme="minorEastAsia" w:cstheme="minorHAnsi"/>
            <w:smallCaps w:val="0"/>
            <w:noProof/>
            <w:lang w:val="es-CO" w:eastAsia="es-CO"/>
          </w:rPr>
          <w:tab/>
        </w:r>
        <w:r w:rsidR="00065D7C" w:rsidRPr="00FB5185">
          <w:rPr>
            <w:rStyle w:val="Hipervnculo"/>
            <w:rFonts w:cstheme="minorHAnsi"/>
            <w:noProof/>
          </w:rPr>
          <w:t>CRITERIOS DE DESEMPATE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44</w:t>
        </w:r>
        <w:r w:rsidR="00065D7C" w:rsidRPr="00FB5185">
          <w:rPr>
            <w:rFonts w:cstheme="minorHAnsi"/>
            <w:noProof/>
            <w:webHidden/>
          </w:rPr>
          <w:fldChar w:fldCharType="end"/>
        </w:r>
      </w:hyperlink>
    </w:p>
    <w:p w14:paraId="382F9088" w14:textId="58BCC885" w:rsidR="00065D7C" w:rsidRPr="00FB5185" w:rsidRDefault="00000000" w:rsidP="00F95698">
      <w:pPr>
        <w:pStyle w:val="TDC1"/>
        <w:rPr>
          <w:rFonts w:eastAsiaTheme="minorEastAsia" w:cstheme="minorHAnsi"/>
          <w:noProof/>
          <w:lang w:val="es-CO" w:eastAsia="es-CO"/>
        </w:rPr>
      </w:pPr>
      <w:hyperlink w:anchor="_Toc108021845" w:history="1">
        <w:r w:rsidR="00065D7C" w:rsidRPr="00FB5185">
          <w:rPr>
            <w:rStyle w:val="Hipervnculo"/>
            <w:rFonts w:cstheme="minorHAnsi"/>
            <w:noProof/>
          </w:rPr>
          <w:t>CAPÍTULO V.</w:t>
        </w:r>
        <w:r w:rsidR="00065D7C" w:rsidRPr="00FB5185">
          <w:rPr>
            <w:rFonts w:eastAsiaTheme="minorEastAsia" w:cstheme="minorHAnsi"/>
            <w:noProof/>
            <w:lang w:val="es-CO" w:eastAsia="es-CO"/>
          </w:rPr>
          <w:tab/>
        </w:r>
        <w:r w:rsidR="00065D7C" w:rsidRPr="00FB5185">
          <w:rPr>
            <w:rStyle w:val="Hipervnculo"/>
            <w:rFonts w:cstheme="minorHAnsi"/>
            <w:noProof/>
          </w:rPr>
          <w:t>OFERTA ECONÓMICA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51</w:t>
        </w:r>
        <w:r w:rsidR="00065D7C" w:rsidRPr="00FB5185">
          <w:rPr>
            <w:rFonts w:cstheme="minorHAnsi"/>
            <w:noProof/>
            <w:webHidden/>
          </w:rPr>
          <w:fldChar w:fldCharType="end"/>
        </w:r>
      </w:hyperlink>
    </w:p>
    <w:p w14:paraId="13C884A8" w14:textId="0B0824F7"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6" w:history="1">
        <w:r w:rsidR="00065D7C" w:rsidRPr="00FB5185">
          <w:rPr>
            <w:rStyle w:val="Hipervnculo"/>
            <w:rFonts w:cstheme="minorHAnsi"/>
            <w:noProof/>
          </w:rPr>
          <w:t>5.1</w:t>
        </w:r>
        <w:r w:rsidR="00065D7C" w:rsidRPr="00FB5185">
          <w:rPr>
            <w:rFonts w:eastAsiaTheme="minorEastAsia" w:cstheme="minorHAnsi"/>
            <w:smallCaps w:val="0"/>
            <w:noProof/>
            <w:lang w:val="es-CO" w:eastAsia="es-CO"/>
          </w:rPr>
          <w:tab/>
        </w:r>
        <w:r w:rsidR="00065D7C" w:rsidRPr="00FB5185">
          <w:rPr>
            <w:rStyle w:val="Hipervnculo"/>
            <w:rFonts w:cstheme="minorHAnsi"/>
            <w:noProof/>
          </w:rPr>
          <w:t>CORRECCIONES ARITMÉTICAS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51</w:t>
        </w:r>
        <w:r w:rsidR="00065D7C" w:rsidRPr="00FB5185">
          <w:rPr>
            <w:rFonts w:cstheme="minorHAnsi"/>
            <w:noProof/>
            <w:webHidden/>
          </w:rPr>
          <w:fldChar w:fldCharType="end"/>
        </w:r>
      </w:hyperlink>
    </w:p>
    <w:p w14:paraId="0E95CCF1" w14:textId="5A272680"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7" w:history="1">
        <w:r w:rsidR="00065D7C" w:rsidRPr="00FB5185">
          <w:rPr>
            <w:rStyle w:val="Hipervnculo"/>
            <w:rFonts w:cstheme="minorHAnsi"/>
            <w:noProof/>
          </w:rPr>
          <w:t>5.2</w:t>
        </w:r>
        <w:r w:rsidR="00065D7C" w:rsidRPr="00FB5185">
          <w:rPr>
            <w:rFonts w:eastAsiaTheme="minorEastAsia" w:cstheme="minorHAnsi"/>
            <w:smallCaps w:val="0"/>
            <w:noProof/>
            <w:lang w:val="es-CO" w:eastAsia="es-CO"/>
          </w:rPr>
          <w:tab/>
        </w:r>
        <w:r w:rsidR="00065D7C" w:rsidRPr="00FB5185">
          <w:rPr>
            <w:rStyle w:val="Hipervnculo"/>
            <w:rFonts w:cstheme="minorHAnsi"/>
            <w:noProof/>
          </w:rPr>
          <w:t>PRECIO ARTIFICIALMENTE BAJO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52</w:t>
        </w:r>
        <w:r w:rsidR="00065D7C" w:rsidRPr="00FB5185">
          <w:rPr>
            <w:rFonts w:cstheme="minorHAnsi"/>
            <w:noProof/>
            <w:webHidden/>
          </w:rPr>
          <w:fldChar w:fldCharType="end"/>
        </w:r>
      </w:hyperlink>
    </w:p>
    <w:p w14:paraId="23E3FDF6" w14:textId="489700B0" w:rsidR="00065D7C" w:rsidRPr="00FB5185" w:rsidRDefault="00000000" w:rsidP="00F95698">
      <w:pPr>
        <w:pStyle w:val="TDC1"/>
        <w:rPr>
          <w:rFonts w:eastAsiaTheme="minorEastAsia" w:cstheme="minorHAnsi"/>
          <w:noProof/>
          <w:lang w:val="es-CO" w:eastAsia="es-CO"/>
        </w:rPr>
      </w:pPr>
      <w:hyperlink w:anchor="_Toc108021848" w:history="1">
        <w:r w:rsidR="00065D7C" w:rsidRPr="00FB5185">
          <w:rPr>
            <w:rStyle w:val="Hipervnculo"/>
            <w:rFonts w:cstheme="minorHAnsi"/>
            <w:noProof/>
          </w:rPr>
          <w:t>CAPÍTULO VI.</w:t>
        </w:r>
        <w:r w:rsidR="00065D7C" w:rsidRPr="00FB5185">
          <w:rPr>
            <w:rFonts w:eastAsiaTheme="minorEastAsia" w:cstheme="minorHAnsi"/>
            <w:noProof/>
            <w:lang w:val="es-CO" w:eastAsia="es-CO"/>
          </w:rPr>
          <w:tab/>
        </w:r>
        <w:r w:rsidR="00065D7C" w:rsidRPr="00FB5185">
          <w:rPr>
            <w:rStyle w:val="Hipervnculo"/>
            <w:rFonts w:cstheme="minorHAnsi"/>
            <w:noProof/>
          </w:rPr>
          <w:t>RIESGOS ASOCIADOS AL CONTRATO, FORMA DE MITIGARLOS Y ASIGNACIÓN DE RIESGOS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52</w:t>
        </w:r>
        <w:r w:rsidR="00065D7C" w:rsidRPr="00FB5185">
          <w:rPr>
            <w:rFonts w:cstheme="minorHAnsi"/>
            <w:noProof/>
            <w:webHidden/>
          </w:rPr>
          <w:fldChar w:fldCharType="end"/>
        </w:r>
      </w:hyperlink>
    </w:p>
    <w:p w14:paraId="7C9299FC" w14:textId="5EAFAAD4"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49" w:history="1">
        <w:r w:rsidR="00065D7C" w:rsidRPr="00FB5185">
          <w:rPr>
            <w:rStyle w:val="Hipervnculo"/>
            <w:rFonts w:cstheme="minorHAnsi"/>
            <w:noProof/>
          </w:rPr>
          <w:t>6.1</w:t>
        </w:r>
        <w:r w:rsidR="00065D7C" w:rsidRPr="00FB5185">
          <w:rPr>
            <w:rFonts w:eastAsiaTheme="minorEastAsia" w:cstheme="minorHAnsi"/>
            <w:smallCaps w:val="0"/>
            <w:noProof/>
            <w:lang w:val="es-CO" w:eastAsia="es-CO"/>
          </w:rPr>
          <w:tab/>
        </w:r>
        <w:r w:rsidR="00065D7C" w:rsidRPr="00FB5185">
          <w:rPr>
            <w:rStyle w:val="Hipervnculo"/>
            <w:rFonts w:cstheme="minorHAnsi"/>
            <w:noProof/>
          </w:rPr>
          <w:t>ASIGNACIÓN DE RIESGOS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_Toc108021849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52</w:t>
        </w:r>
        <w:r w:rsidR="00065D7C" w:rsidRPr="00FB5185">
          <w:rPr>
            <w:rFonts w:cstheme="minorHAnsi"/>
            <w:noProof/>
            <w:webHidden/>
          </w:rPr>
          <w:fldChar w:fldCharType="end"/>
        </w:r>
      </w:hyperlink>
    </w:p>
    <w:p w14:paraId="1F2A4DAA" w14:textId="57B9D893" w:rsidR="00065D7C" w:rsidRPr="00FB5185" w:rsidRDefault="00000000" w:rsidP="00F95698">
      <w:pPr>
        <w:pStyle w:val="TDC1"/>
        <w:rPr>
          <w:rFonts w:eastAsiaTheme="minorEastAsia" w:cstheme="minorHAnsi"/>
          <w:noProof/>
          <w:lang w:val="es-CO" w:eastAsia="es-CO"/>
        </w:rPr>
      </w:pPr>
      <w:hyperlink w:anchor="_Toc108021850" w:history="1">
        <w:r w:rsidR="00065D7C" w:rsidRPr="00FB5185">
          <w:rPr>
            <w:rStyle w:val="Hipervnculo"/>
            <w:rFonts w:cstheme="minorHAnsi"/>
            <w:noProof/>
          </w:rPr>
          <w:t>CAPÍTULO VII.</w:t>
        </w:r>
        <w:r w:rsidR="00065D7C" w:rsidRPr="00FB5185">
          <w:rPr>
            <w:rFonts w:eastAsiaTheme="minorEastAsia" w:cstheme="minorHAnsi"/>
            <w:noProof/>
            <w:lang w:val="es-CO" w:eastAsia="es-CO"/>
          </w:rPr>
          <w:tab/>
        </w:r>
        <w:r w:rsidR="00065D7C" w:rsidRPr="00FB5185">
          <w:rPr>
            <w:rStyle w:val="Hipervnculo"/>
            <w:rFonts w:cstheme="minorHAnsi"/>
            <w:noProof/>
          </w:rPr>
          <w:t>ACUERDOS COMERCIALES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52</w:t>
        </w:r>
        <w:r w:rsidR="00065D7C" w:rsidRPr="00FB5185">
          <w:rPr>
            <w:rFonts w:cstheme="minorHAnsi"/>
            <w:noProof/>
            <w:webHidden/>
          </w:rPr>
          <w:fldChar w:fldCharType="end"/>
        </w:r>
      </w:hyperlink>
    </w:p>
    <w:p w14:paraId="34F222A3" w14:textId="61ED6E90" w:rsidR="00065D7C" w:rsidRPr="00FB5185" w:rsidRDefault="00000000" w:rsidP="00F95698">
      <w:pPr>
        <w:pStyle w:val="TDC1"/>
        <w:rPr>
          <w:rFonts w:eastAsiaTheme="minorEastAsia" w:cstheme="minorHAnsi"/>
          <w:noProof/>
          <w:lang w:val="es-CO" w:eastAsia="es-CO"/>
        </w:rPr>
      </w:pPr>
      <w:hyperlink w:anchor="_Toc108021851" w:history="1">
        <w:r w:rsidR="00065D7C" w:rsidRPr="00FB5185">
          <w:rPr>
            <w:rStyle w:val="Hipervnculo"/>
            <w:rFonts w:cstheme="minorHAnsi"/>
            <w:noProof/>
          </w:rPr>
          <w:t>CAPÍTULO VIII.</w:t>
        </w:r>
        <w:r w:rsidR="00065D7C" w:rsidRPr="00FB5185">
          <w:rPr>
            <w:rFonts w:eastAsiaTheme="minorEastAsia" w:cstheme="minorHAnsi"/>
            <w:noProof/>
            <w:lang w:val="es-CO" w:eastAsia="es-CO"/>
          </w:rPr>
          <w:tab/>
        </w:r>
        <w:r w:rsidR="00065D7C" w:rsidRPr="00FB5185">
          <w:rPr>
            <w:rStyle w:val="Hipervnculo"/>
            <w:rFonts w:cstheme="minorHAnsi"/>
            <w:noProof/>
          </w:rPr>
          <w:t>GARANTÍAS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53</w:t>
        </w:r>
        <w:r w:rsidR="00065D7C" w:rsidRPr="00FB5185">
          <w:rPr>
            <w:rFonts w:cstheme="minorHAnsi"/>
            <w:noProof/>
            <w:webHidden/>
          </w:rPr>
          <w:fldChar w:fldCharType="end"/>
        </w:r>
      </w:hyperlink>
    </w:p>
    <w:p w14:paraId="4827A3AD" w14:textId="243AD0B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52" w:history="1">
        <w:r w:rsidR="00065D7C" w:rsidRPr="00FB5185">
          <w:rPr>
            <w:rStyle w:val="Hipervnculo"/>
            <w:rFonts w:cstheme="minorHAnsi"/>
            <w:noProof/>
          </w:rPr>
          <w:t>8.1</w:t>
        </w:r>
        <w:r w:rsidR="00065D7C" w:rsidRPr="00FB5185">
          <w:rPr>
            <w:rFonts w:eastAsiaTheme="minorEastAsia" w:cstheme="minorHAnsi"/>
            <w:smallCaps w:val="0"/>
            <w:noProof/>
            <w:lang w:val="es-CO" w:eastAsia="es-CO"/>
          </w:rPr>
          <w:tab/>
        </w:r>
        <w:r w:rsidR="00065D7C" w:rsidRPr="00FB5185">
          <w:rPr>
            <w:rStyle w:val="Hipervnculo"/>
            <w:rFonts w:cstheme="minorHAnsi"/>
            <w:noProof/>
          </w:rPr>
          <w:t>GARANTÍA DE SERIEDAD DE LA OFERTA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53</w:t>
        </w:r>
        <w:r w:rsidR="00065D7C" w:rsidRPr="00FB5185">
          <w:rPr>
            <w:rFonts w:cstheme="minorHAnsi"/>
            <w:noProof/>
            <w:webHidden/>
          </w:rPr>
          <w:fldChar w:fldCharType="end"/>
        </w:r>
      </w:hyperlink>
    </w:p>
    <w:p w14:paraId="33BF033C" w14:textId="7C95ABF5"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53" w:history="1">
        <w:r w:rsidR="00065D7C" w:rsidRPr="00FB5185">
          <w:rPr>
            <w:rStyle w:val="Hipervnculo"/>
            <w:rFonts w:cstheme="minorHAnsi"/>
            <w:noProof/>
          </w:rPr>
          <w:t>8.2</w:t>
        </w:r>
        <w:r w:rsidR="00065D7C" w:rsidRPr="00FB5185">
          <w:rPr>
            <w:rFonts w:eastAsiaTheme="minorEastAsia" w:cstheme="minorHAnsi"/>
            <w:smallCaps w:val="0"/>
            <w:noProof/>
            <w:lang w:val="es-CO" w:eastAsia="es-CO"/>
          </w:rPr>
          <w:tab/>
        </w:r>
        <w:r w:rsidR="00065D7C" w:rsidRPr="00FB5185">
          <w:rPr>
            <w:rStyle w:val="Hipervnculo"/>
            <w:rFonts w:cstheme="minorHAnsi"/>
            <w:noProof/>
          </w:rPr>
          <w:t>GARANTÍAS DEL CONTRATO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54</w:t>
        </w:r>
        <w:r w:rsidR="00065D7C" w:rsidRPr="00FB5185">
          <w:rPr>
            <w:rFonts w:cstheme="minorHAnsi"/>
            <w:noProof/>
            <w:webHidden/>
          </w:rPr>
          <w:fldChar w:fldCharType="end"/>
        </w:r>
      </w:hyperlink>
    </w:p>
    <w:p w14:paraId="41EBD10A" w14:textId="34E393AA"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54" w:history="1">
        <w:r w:rsidR="00065D7C" w:rsidRPr="00FB5185">
          <w:rPr>
            <w:rStyle w:val="Hipervnculo"/>
            <w:rFonts w:cstheme="minorHAnsi"/>
            <w:noProof/>
          </w:rPr>
          <w:t>8.2.1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GARANTÍA DE CUMPLIMIENTO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_Toc108021854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54</w:t>
        </w:r>
        <w:r w:rsidR="00065D7C" w:rsidRPr="00FB5185">
          <w:rPr>
            <w:rFonts w:cstheme="minorHAnsi"/>
            <w:noProof/>
            <w:webHidden/>
          </w:rPr>
          <w:fldChar w:fldCharType="end"/>
        </w:r>
      </w:hyperlink>
    </w:p>
    <w:p w14:paraId="0EBF47F9" w14:textId="14ECA647" w:rsidR="00065D7C" w:rsidRPr="00FB5185" w:rsidRDefault="00000000">
      <w:pPr>
        <w:pStyle w:val="TDC3"/>
        <w:tabs>
          <w:tab w:val="left" w:pos="1100"/>
          <w:tab w:val="right" w:leader="dot" w:pos="8921"/>
        </w:tabs>
        <w:rPr>
          <w:rFonts w:eastAsiaTheme="minorEastAsia" w:cstheme="minorHAnsi"/>
          <w:i w:val="0"/>
          <w:iCs w:val="0"/>
          <w:noProof/>
          <w:lang w:val="es-CO" w:eastAsia="es-CO"/>
        </w:rPr>
      </w:pPr>
      <w:hyperlink w:anchor="_Toc108021855" w:history="1">
        <w:r w:rsidR="00065D7C" w:rsidRPr="00FB5185">
          <w:rPr>
            <w:rStyle w:val="Hipervnculo"/>
            <w:rFonts w:cstheme="minorHAnsi"/>
            <w:noProof/>
          </w:rPr>
          <w:t>8.2.2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DEL AMPARO DE CALIDAD DEL SERVICIO EN LA GARANTÍA ÚNICA DE CUMPLIMIENTO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56</w:t>
        </w:r>
        <w:r w:rsidR="00065D7C" w:rsidRPr="00FB5185">
          <w:rPr>
            <w:rFonts w:cstheme="minorHAnsi"/>
            <w:noProof/>
            <w:webHidden/>
          </w:rPr>
          <w:fldChar w:fldCharType="end"/>
        </w:r>
      </w:hyperlink>
    </w:p>
    <w:p w14:paraId="5B38DF0B" w14:textId="1EA0EC13" w:rsidR="00065D7C" w:rsidRPr="00FB5185" w:rsidRDefault="00000000" w:rsidP="00F95698">
      <w:pPr>
        <w:pStyle w:val="TDC1"/>
        <w:rPr>
          <w:rFonts w:eastAsiaTheme="minorEastAsia" w:cstheme="minorHAnsi"/>
          <w:noProof/>
          <w:lang w:val="es-CO" w:eastAsia="es-CO"/>
        </w:rPr>
      </w:pPr>
      <w:hyperlink w:anchor="_Toc108021856" w:history="1">
        <w:r w:rsidR="00065D7C" w:rsidRPr="00FB5185">
          <w:rPr>
            <w:rStyle w:val="Hipervnculo"/>
            <w:rFonts w:cstheme="minorHAnsi"/>
            <w:noProof/>
          </w:rPr>
          <w:t>CAPÍTULO IX.</w:t>
        </w:r>
        <w:r w:rsidR="00065D7C" w:rsidRPr="00FB5185">
          <w:rPr>
            <w:rFonts w:eastAsiaTheme="minorEastAsia" w:cstheme="minorHAnsi"/>
            <w:noProof/>
            <w:lang w:val="es-CO" w:eastAsia="es-CO"/>
          </w:rPr>
          <w:tab/>
        </w:r>
        <w:r w:rsidR="00065D7C" w:rsidRPr="00FB5185">
          <w:rPr>
            <w:rStyle w:val="Hipervnculo"/>
            <w:rFonts w:cstheme="minorHAnsi"/>
            <w:noProof/>
          </w:rPr>
          <w:t>MINUTA Y CONDICIONES DEL CONTRATO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57</w:t>
        </w:r>
        <w:r w:rsidR="00065D7C" w:rsidRPr="00FB5185">
          <w:rPr>
            <w:rFonts w:cstheme="minorHAnsi"/>
            <w:noProof/>
            <w:webHidden/>
          </w:rPr>
          <w:fldChar w:fldCharType="end"/>
        </w:r>
      </w:hyperlink>
    </w:p>
    <w:p w14:paraId="2FD17CB1" w14:textId="369C2856" w:rsidR="00065D7C" w:rsidRPr="00FB5185" w:rsidRDefault="00000000">
      <w:pPr>
        <w:pStyle w:val="TDC2"/>
        <w:tabs>
          <w:tab w:val="right" w:leader="dot" w:pos="8921"/>
        </w:tabs>
        <w:rPr>
          <w:rFonts w:eastAsiaTheme="minorEastAsia" w:cstheme="minorHAnsi"/>
          <w:smallCaps w:val="0"/>
          <w:noProof/>
          <w:lang w:val="es-CO" w:eastAsia="es-CO"/>
        </w:rPr>
      </w:pPr>
      <w:hyperlink w:anchor="_Toc108021857" w:history="1">
        <w:r w:rsidR="00065D7C" w:rsidRPr="00FB5185">
          <w:rPr>
            <w:rStyle w:val="Hipervnculo"/>
            <w:rFonts w:cstheme="minorHAnsi"/>
            <w:b/>
            <w:bCs/>
            <w:noProof/>
            <w:lang w:val="es-CO"/>
          </w:rPr>
          <w:t>9.1.</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57</w:t>
        </w:r>
        <w:r w:rsidR="00065D7C" w:rsidRPr="00FB5185">
          <w:rPr>
            <w:rFonts w:cstheme="minorHAnsi"/>
            <w:noProof/>
            <w:webHidden/>
          </w:rPr>
          <w:fldChar w:fldCharType="end"/>
        </w:r>
      </w:hyperlink>
    </w:p>
    <w:p w14:paraId="12A96806" w14:textId="3F0C4BD2"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58" w:history="1">
        <w:r w:rsidR="00065D7C" w:rsidRPr="00FB5185">
          <w:rPr>
            <w:rStyle w:val="Hipervnculo"/>
            <w:rFonts w:cstheme="minorHAnsi"/>
            <w:bCs/>
            <w:noProof/>
          </w:rPr>
          <w:t>9.1</w:t>
        </w:r>
        <w:r w:rsidR="00065D7C" w:rsidRPr="00FB5185">
          <w:rPr>
            <w:rFonts w:eastAsiaTheme="minorEastAsia" w:cstheme="minorHAnsi"/>
            <w:smallCaps w:val="0"/>
            <w:noProof/>
            <w:lang w:val="es-CO" w:eastAsia="es-CO"/>
          </w:rPr>
          <w:tab/>
        </w:r>
        <w:r w:rsidR="00065D7C" w:rsidRPr="00FB5185">
          <w:rPr>
            <w:rStyle w:val="Hipervnculo"/>
            <w:rFonts w:cstheme="minorHAnsi"/>
            <w:bCs/>
            <w:noProof/>
          </w:rPr>
          <w:t xml:space="preserve">INFORMACIÓN PARA EL CONTROL DE LA EJECUCIÓN DE LA </w:t>
        </w:r>
        <w:r w:rsidR="00065D7C" w:rsidRPr="00FB5185">
          <w:rPr>
            <w:rStyle w:val="Hipervnculo"/>
            <w:rFonts w:cstheme="minorHAnsi"/>
            <w:noProof/>
          </w:rPr>
          <w:t>CONSULTORÍA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57</w:t>
        </w:r>
        <w:r w:rsidR="00065D7C" w:rsidRPr="00FB5185">
          <w:rPr>
            <w:rFonts w:cstheme="minorHAnsi"/>
            <w:noProof/>
            <w:webHidden/>
          </w:rPr>
          <w:fldChar w:fldCharType="end"/>
        </w:r>
      </w:hyperlink>
    </w:p>
    <w:p w14:paraId="080859DE" w14:textId="77B863CA"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59" w:history="1">
        <w:r w:rsidR="00065D7C" w:rsidRPr="00FB5185">
          <w:rPr>
            <w:rStyle w:val="Hipervnculo"/>
            <w:rFonts w:cstheme="minorHAnsi"/>
            <w:noProof/>
          </w:rPr>
          <w:t>9.2</w:t>
        </w:r>
        <w:r w:rsidR="00065D7C" w:rsidRPr="00FB5185">
          <w:rPr>
            <w:rFonts w:eastAsiaTheme="minorEastAsia" w:cstheme="minorHAnsi"/>
            <w:smallCaps w:val="0"/>
            <w:noProof/>
            <w:lang w:val="es-CO" w:eastAsia="es-CO"/>
          </w:rPr>
          <w:tab/>
        </w:r>
        <w:r w:rsidR="00065D7C" w:rsidRPr="00FB5185">
          <w:rPr>
            <w:rStyle w:val="Hipervnculo"/>
            <w:rFonts w:cstheme="minorHAnsi"/>
            <w:noProof/>
          </w:rPr>
          <w:t>ANTICIPO Y/O PAGO ANTICIPADO</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_Toc108021859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57</w:t>
        </w:r>
        <w:r w:rsidR="00065D7C" w:rsidRPr="00FB5185">
          <w:rPr>
            <w:rFonts w:cstheme="minorHAnsi"/>
            <w:noProof/>
            <w:webHidden/>
          </w:rPr>
          <w:fldChar w:fldCharType="end"/>
        </w:r>
      </w:hyperlink>
    </w:p>
    <w:p w14:paraId="436C4927" w14:textId="0461D2BA" w:rsidR="00065D7C" w:rsidRPr="00FB5185" w:rsidRDefault="00000000" w:rsidP="00F95698">
      <w:pPr>
        <w:pStyle w:val="TDC1"/>
        <w:rPr>
          <w:rFonts w:eastAsiaTheme="minorEastAsia" w:cstheme="minorHAnsi"/>
          <w:noProof/>
          <w:lang w:val="es-CO" w:eastAsia="es-CO"/>
        </w:rPr>
      </w:pPr>
      <w:hyperlink w:anchor="_Toc108021860" w:history="1">
        <w:r w:rsidR="00065D7C" w:rsidRPr="00FB5185">
          <w:rPr>
            <w:rStyle w:val="Hipervnculo"/>
            <w:rFonts w:cstheme="minorHAnsi"/>
            <w:noProof/>
          </w:rPr>
          <w:t>CAPÍTULO X.</w:t>
        </w:r>
        <w:r w:rsidR="00065D7C" w:rsidRPr="00FB5185">
          <w:rPr>
            <w:rFonts w:eastAsiaTheme="minorEastAsia" w:cstheme="minorHAnsi"/>
            <w:noProof/>
            <w:lang w:val="es-CO" w:eastAsia="es-CO"/>
          </w:rPr>
          <w:tab/>
        </w:r>
        <w:r w:rsidR="00065D7C" w:rsidRPr="00FB5185">
          <w:rPr>
            <w:rStyle w:val="Hipervnculo"/>
            <w:rFonts w:cstheme="minorHAnsi"/>
            <w:noProof/>
          </w:rPr>
          <w:t>CONDICIONES DE ACREDITACIÓN DE LA EXPERIENCIA DEL PROPONENTE, Y LA EXPERIENCIA Y FORMACIÓN ACADÉMICA DEL EQUIPO DE TRABAJO Y EL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58</w:t>
        </w:r>
        <w:r w:rsidR="00065D7C" w:rsidRPr="00FB5185">
          <w:rPr>
            <w:rFonts w:cstheme="minorHAnsi"/>
            <w:noProof/>
            <w:webHidden/>
          </w:rPr>
          <w:fldChar w:fldCharType="end"/>
        </w:r>
      </w:hyperlink>
    </w:p>
    <w:p w14:paraId="2C3F3D27" w14:textId="1A614CB8"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61" w:history="1">
        <w:r w:rsidR="00065D7C" w:rsidRPr="00FB5185">
          <w:rPr>
            <w:rStyle w:val="Hipervnculo"/>
            <w:rFonts w:cstheme="minorHAnsi"/>
            <w:noProof/>
          </w:rPr>
          <w:t>10.1</w:t>
        </w:r>
        <w:r w:rsidR="00065D7C" w:rsidRPr="00FB5185">
          <w:rPr>
            <w:rFonts w:eastAsiaTheme="minorEastAsia" w:cstheme="minorHAnsi"/>
            <w:smallCaps w:val="0"/>
            <w:noProof/>
            <w:lang w:val="es-CO" w:eastAsia="es-CO"/>
          </w:rPr>
          <w:tab/>
        </w:r>
        <w:r w:rsidR="00065D7C" w:rsidRPr="00FB5185">
          <w:rPr>
            <w:rStyle w:val="Hipervnculo"/>
            <w:rFonts w:cstheme="minorHAnsi"/>
            <w:noProof/>
          </w:rPr>
          <w:t>ACREDITACIÓN DE LA EXPERIENCIA DEL PROPONENTE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58</w:t>
        </w:r>
        <w:r w:rsidR="00065D7C" w:rsidRPr="00FB5185">
          <w:rPr>
            <w:rFonts w:cstheme="minorHAnsi"/>
            <w:noProof/>
            <w:webHidden/>
          </w:rPr>
          <w:fldChar w:fldCharType="end"/>
        </w:r>
      </w:hyperlink>
    </w:p>
    <w:p w14:paraId="1119CECC" w14:textId="69CC735A"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62" w:history="1">
        <w:r w:rsidR="00065D7C" w:rsidRPr="00FB5185">
          <w:rPr>
            <w:rStyle w:val="Hipervnculo"/>
            <w:rFonts w:cstheme="minorHAnsi"/>
            <w:noProof/>
          </w:rPr>
          <w:t>10.1.1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CARACTERÍSTICAS DE LOS CONTRATOS PRESENTADOS PARA ACREDITAR LA EXPERIENCIA DEL PROPONENTE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59</w:t>
        </w:r>
        <w:r w:rsidR="00065D7C" w:rsidRPr="00FB5185">
          <w:rPr>
            <w:rFonts w:cstheme="minorHAnsi"/>
            <w:noProof/>
            <w:webHidden/>
          </w:rPr>
          <w:fldChar w:fldCharType="end"/>
        </w:r>
      </w:hyperlink>
    </w:p>
    <w:p w14:paraId="261F227B" w14:textId="6C72B4E7"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63" w:history="1">
        <w:r w:rsidR="00065D7C" w:rsidRPr="00FB5185">
          <w:rPr>
            <w:rStyle w:val="Hipervnculo"/>
            <w:rFonts w:cstheme="minorHAnsi"/>
            <w:noProof/>
          </w:rPr>
          <w:t>10.1.2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CONSIDERACIONES PARA LA VALIDEZ DE LA EXPERIENCIA DEL PROPONENTE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65</w:t>
        </w:r>
        <w:r w:rsidR="00065D7C" w:rsidRPr="00FB5185">
          <w:rPr>
            <w:rFonts w:cstheme="minorHAnsi"/>
            <w:noProof/>
            <w:webHidden/>
          </w:rPr>
          <w:fldChar w:fldCharType="end"/>
        </w:r>
      </w:hyperlink>
    </w:p>
    <w:p w14:paraId="5664C82F" w14:textId="5F10D3B0"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66" w:history="1">
        <w:r w:rsidR="00065D7C" w:rsidRPr="00FB5185">
          <w:rPr>
            <w:rStyle w:val="Hipervnculo"/>
            <w:rFonts w:cstheme="minorHAnsi"/>
            <w:noProof/>
          </w:rPr>
          <w:t>10.1.3</w:t>
        </w:r>
        <w:r w:rsidR="00065D7C" w:rsidRPr="00FB5185">
          <w:rPr>
            <w:rFonts w:eastAsiaTheme="minorEastAsia" w:cstheme="minorHAnsi"/>
            <w:i w:val="0"/>
            <w:iCs w:val="0"/>
            <w:noProof/>
            <w:lang w:val="es-CO" w:eastAsia="es-CO"/>
          </w:rPr>
          <w:tab/>
        </w:r>
        <w:r w:rsidR="00065D7C" w:rsidRPr="00FB5185">
          <w:rPr>
            <w:rStyle w:val="Hipervnculo"/>
            <w:rFonts w:cstheme="minorHAnsi"/>
            <w:noProof/>
          </w:rPr>
          <w:t>CLASIFICACIÓN DE LA EXPERIENCIA EN EL “CLASIFICADOR DE BIENES, OBRAS Y SERVICIOS DE LAS NACIONES UNIDAS”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68</w:t>
        </w:r>
        <w:r w:rsidR="00065D7C" w:rsidRPr="00FB5185">
          <w:rPr>
            <w:rFonts w:cstheme="minorHAnsi"/>
            <w:noProof/>
            <w:webHidden/>
          </w:rPr>
          <w:fldChar w:fldCharType="end"/>
        </w:r>
      </w:hyperlink>
    </w:p>
    <w:p w14:paraId="7360941B" w14:textId="6E4D58CE"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67" w:history="1">
        <w:r w:rsidR="00065D7C" w:rsidRPr="00FB5185">
          <w:rPr>
            <w:rStyle w:val="Hipervnculo"/>
            <w:rFonts w:cstheme="minorHAnsi"/>
            <w:noProof/>
          </w:rPr>
          <w:t>10.1.4</w:t>
        </w:r>
        <w:r w:rsidR="00065D7C" w:rsidRPr="00FB5185">
          <w:rPr>
            <w:rFonts w:eastAsiaTheme="minorEastAsia" w:cstheme="minorHAnsi"/>
            <w:i w:val="0"/>
            <w:iCs w:val="0"/>
            <w:noProof/>
            <w:lang w:val="es-CO" w:eastAsia="es-CO"/>
          </w:rPr>
          <w:tab/>
        </w:r>
        <w:r w:rsidR="00065D7C" w:rsidRPr="00FB5185">
          <w:rPr>
            <w:rStyle w:val="Hipervnculo"/>
            <w:rFonts w:cstheme="minorHAnsi"/>
            <w:noProof/>
          </w:rPr>
          <w:t>ACREDITACIÓN DE LA EXPERIENCIA REQUERIDA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68</w:t>
        </w:r>
        <w:r w:rsidR="00065D7C" w:rsidRPr="00FB5185">
          <w:rPr>
            <w:rFonts w:cstheme="minorHAnsi"/>
            <w:noProof/>
            <w:webHidden/>
          </w:rPr>
          <w:fldChar w:fldCharType="end"/>
        </w:r>
      </w:hyperlink>
    </w:p>
    <w:p w14:paraId="5B1EB243" w14:textId="52DF4B81"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68" w:history="1">
        <w:r w:rsidR="00065D7C" w:rsidRPr="00FB5185">
          <w:rPr>
            <w:rStyle w:val="Hipervnculo"/>
            <w:rFonts w:cstheme="minorHAnsi"/>
            <w:noProof/>
          </w:rPr>
          <w:t>10.1.5</w:t>
        </w:r>
        <w:r w:rsidR="00065D7C" w:rsidRPr="00FB5185">
          <w:rPr>
            <w:rFonts w:eastAsiaTheme="minorEastAsia" w:cstheme="minorHAnsi"/>
            <w:i w:val="0"/>
            <w:iCs w:val="0"/>
            <w:noProof/>
            <w:lang w:val="es-CO" w:eastAsia="es-CO"/>
          </w:rPr>
          <w:tab/>
        </w:r>
        <w:r w:rsidR="00065D7C" w:rsidRPr="00FB5185">
          <w:rPr>
            <w:rStyle w:val="Hipervnculo"/>
            <w:rFonts w:cstheme="minorHAnsi"/>
            <w:noProof/>
          </w:rPr>
          <w:t>DOCUMENTOS VÁLIDOS PARA LA ACREDITACIÓN DE LA EXPERIENCIA REQUERIDA</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69</w:t>
        </w:r>
        <w:r w:rsidR="00065D7C" w:rsidRPr="00FB5185">
          <w:rPr>
            <w:rFonts w:cstheme="minorHAnsi"/>
            <w:noProof/>
            <w:webHidden/>
          </w:rPr>
          <w:fldChar w:fldCharType="end"/>
        </w:r>
      </w:hyperlink>
    </w:p>
    <w:p w14:paraId="43A9A841" w14:textId="78747841"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69" w:history="1">
        <w:r w:rsidR="00065D7C" w:rsidRPr="00FB5185">
          <w:rPr>
            <w:rStyle w:val="Hipervnculo"/>
            <w:rFonts w:cstheme="minorHAnsi"/>
            <w:noProof/>
          </w:rPr>
          <w:t>10.1.6</w:t>
        </w:r>
        <w:r w:rsidR="00065D7C" w:rsidRPr="00FB5185">
          <w:rPr>
            <w:rFonts w:eastAsiaTheme="minorEastAsia" w:cstheme="minorHAnsi"/>
            <w:i w:val="0"/>
            <w:iCs w:val="0"/>
            <w:noProof/>
            <w:lang w:val="es-CO" w:eastAsia="es-CO"/>
          </w:rPr>
          <w:tab/>
        </w:r>
        <w:r w:rsidR="00065D7C" w:rsidRPr="00FB5185">
          <w:rPr>
            <w:rStyle w:val="Hipervnculo"/>
            <w:rFonts w:cstheme="minorHAnsi"/>
            <w:noProof/>
          </w:rPr>
          <w:t>PARA SUBCONTRATOS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_Toc108021869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70</w:t>
        </w:r>
        <w:r w:rsidR="00065D7C" w:rsidRPr="00FB5185">
          <w:rPr>
            <w:rFonts w:cstheme="minorHAnsi"/>
            <w:noProof/>
            <w:webHidden/>
          </w:rPr>
          <w:fldChar w:fldCharType="end"/>
        </w:r>
      </w:hyperlink>
    </w:p>
    <w:p w14:paraId="5EA89F60" w14:textId="24DCB445"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70" w:history="1">
        <w:r w:rsidR="00065D7C" w:rsidRPr="00FB5185">
          <w:rPr>
            <w:rStyle w:val="Hipervnculo"/>
            <w:rFonts w:cstheme="minorHAnsi"/>
            <w:noProof/>
          </w:rPr>
          <w:t>10.2</w:t>
        </w:r>
        <w:r w:rsidR="00065D7C" w:rsidRPr="00FB5185">
          <w:rPr>
            <w:rFonts w:eastAsiaTheme="minorEastAsia" w:cstheme="minorHAnsi"/>
            <w:smallCaps w:val="0"/>
            <w:noProof/>
            <w:lang w:val="es-CO" w:eastAsia="es-CO"/>
          </w:rPr>
          <w:tab/>
        </w:r>
        <w:r w:rsidR="00065D7C" w:rsidRPr="00FB5185">
          <w:rPr>
            <w:rStyle w:val="Hipervnculo"/>
            <w:rFonts w:cstheme="minorHAnsi"/>
            <w:noProof/>
          </w:rPr>
          <w:t>. ACREDITACIÓN DE EXPERIENCIA Y FORMACIÓN ACADÉMICA DEL EQUIPO DE TRABAJO Y DEL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_Toc108021870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71</w:t>
        </w:r>
        <w:r w:rsidR="00065D7C" w:rsidRPr="00FB5185">
          <w:rPr>
            <w:rFonts w:cstheme="minorHAnsi"/>
            <w:noProof/>
            <w:webHidden/>
          </w:rPr>
          <w:fldChar w:fldCharType="end"/>
        </w:r>
      </w:hyperlink>
    </w:p>
    <w:p w14:paraId="05F716F2" w14:textId="76F01A73"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71" w:history="1">
        <w:r w:rsidR="00065D7C" w:rsidRPr="00FB5185">
          <w:rPr>
            <w:rStyle w:val="Hipervnculo"/>
            <w:rFonts w:cstheme="minorHAnsi"/>
            <w:noProof/>
          </w:rPr>
          <w:t>10.2.1</w:t>
        </w:r>
        <w:r w:rsidR="00065D7C" w:rsidRPr="00FB5185">
          <w:rPr>
            <w:rFonts w:eastAsiaTheme="minorEastAsia" w:cstheme="minorHAnsi"/>
            <w:i w:val="0"/>
            <w:iCs w:val="0"/>
            <w:noProof/>
            <w:lang w:val="es-CO" w:eastAsia="es-CO"/>
          </w:rPr>
          <w:tab/>
        </w:r>
        <w:r w:rsidR="00065D7C" w:rsidRPr="00FB5185">
          <w:rPr>
            <w:rStyle w:val="Hipervnculo"/>
            <w:rFonts w:cstheme="minorHAnsi"/>
            <w:noProof/>
          </w:rPr>
          <w:t>DISPOSICIONES GENERALES PARA LA VALIDEZ DE LA EXPERIENCIA DEL EQUIPO DE TRABAJO Y DEL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_Toc108021871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71</w:t>
        </w:r>
        <w:r w:rsidR="00065D7C" w:rsidRPr="00FB5185">
          <w:rPr>
            <w:rFonts w:cstheme="minorHAnsi"/>
            <w:noProof/>
            <w:webHidden/>
          </w:rPr>
          <w:fldChar w:fldCharType="end"/>
        </w:r>
      </w:hyperlink>
    </w:p>
    <w:p w14:paraId="7337F90F" w14:textId="6B44B1B3"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72" w:history="1">
        <w:r w:rsidR="00065D7C" w:rsidRPr="00FB5185">
          <w:rPr>
            <w:rStyle w:val="Hipervnculo"/>
            <w:rFonts w:cstheme="minorHAnsi"/>
            <w:noProof/>
          </w:rPr>
          <w:t>10.2.2</w:t>
        </w:r>
        <w:r w:rsidR="00065D7C" w:rsidRPr="00FB5185">
          <w:rPr>
            <w:rFonts w:eastAsiaTheme="minorEastAsia" w:cstheme="minorHAnsi"/>
            <w:i w:val="0"/>
            <w:iCs w:val="0"/>
            <w:noProof/>
            <w:lang w:val="es-CO" w:eastAsia="es-CO"/>
          </w:rPr>
          <w:tab/>
        </w:r>
        <w:r w:rsidR="00065D7C" w:rsidRPr="00FB5185">
          <w:rPr>
            <w:rStyle w:val="Hipervnculo"/>
            <w:rFonts w:cstheme="minorHAnsi"/>
            <w:noProof/>
          </w:rPr>
          <w:t>DOCUMENTOS SOPORTE VÁLIDOS PARA ACREDITAR LA EXPERIENCIA DEL EQUIPO DE TRABAJO Y EL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_Toc108021872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72</w:t>
        </w:r>
        <w:r w:rsidR="00065D7C" w:rsidRPr="00FB5185">
          <w:rPr>
            <w:rFonts w:cstheme="minorHAnsi"/>
            <w:noProof/>
            <w:webHidden/>
          </w:rPr>
          <w:fldChar w:fldCharType="end"/>
        </w:r>
      </w:hyperlink>
    </w:p>
    <w:p w14:paraId="455AA8AA" w14:textId="4E6AEB66" w:rsidR="00065D7C" w:rsidRPr="00FB5185" w:rsidRDefault="00000000">
      <w:pPr>
        <w:pStyle w:val="TDC3"/>
        <w:tabs>
          <w:tab w:val="left" w:pos="1320"/>
          <w:tab w:val="right" w:leader="dot" w:pos="8921"/>
        </w:tabs>
        <w:rPr>
          <w:rFonts w:eastAsiaTheme="minorEastAsia" w:cstheme="minorHAnsi"/>
          <w:i w:val="0"/>
          <w:iCs w:val="0"/>
          <w:noProof/>
          <w:lang w:val="es-CO" w:eastAsia="es-CO"/>
        </w:rPr>
      </w:pPr>
      <w:hyperlink w:anchor="_Toc108021873" w:history="1">
        <w:r w:rsidR="00065D7C" w:rsidRPr="00FB5185">
          <w:rPr>
            <w:rStyle w:val="Hipervnculo"/>
            <w:rFonts w:cstheme="minorHAnsi"/>
            <w:noProof/>
          </w:rPr>
          <w:t>10.2.3</w:t>
        </w:r>
        <w:r w:rsidR="00065D7C" w:rsidRPr="00FB5185">
          <w:rPr>
            <w:rFonts w:eastAsiaTheme="minorEastAsia" w:cstheme="minorHAnsi"/>
            <w:i w:val="0"/>
            <w:iCs w:val="0"/>
            <w:noProof/>
            <w:lang w:val="es-CO" w:eastAsia="es-CO"/>
          </w:rPr>
          <w:tab/>
        </w:r>
        <w:r w:rsidR="00065D7C" w:rsidRPr="00FB5185">
          <w:rPr>
            <w:rStyle w:val="Hipervnculo"/>
            <w:rFonts w:cstheme="minorHAnsi"/>
            <w:noProof/>
          </w:rPr>
          <w:t>ACREDITACIÓN DE LA FORMACIÓN ACADÉMICA DEL EQUIPO DE TRABAJO Y EL PERSONAL CLAVE EVALUABLE</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_Toc108021873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72</w:t>
        </w:r>
        <w:r w:rsidR="00065D7C" w:rsidRPr="00FB5185">
          <w:rPr>
            <w:rFonts w:cstheme="minorHAnsi"/>
            <w:noProof/>
            <w:webHidden/>
          </w:rPr>
          <w:fldChar w:fldCharType="end"/>
        </w:r>
      </w:hyperlink>
    </w:p>
    <w:p w14:paraId="6105605C" w14:textId="17D6737A" w:rsidR="00065D7C" w:rsidRPr="00FB5185" w:rsidRDefault="00000000" w:rsidP="00F95698">
      <w:pPr>
        <w:pStyle w:val="TDC1"/>
        <w:rPr>
          <w:rFonts w:eastAsiaTheme="minorEastAsia" w:cstheme="minorHAnsi"/>
          <w:noProof/>
          <w:lang w:val="es-CO" w:eastAsia="es-CO"/>
        </w:rPr>
      </w:pPr>
      <w:hyperlink w:anchor="_Toc108021875" w:history="1">
        <w:r w:rsidR="00065D7C" w:rsidRPr="00FB5185">
          <w:rPr>
            <w:rStyle w:val="Hipervnculo"/>
            <w:rFonts w:cstheme="minorHAnsi"/>
            <w:noProof/>
          </w:rPr>
          <w:t>CAPÍTULO XI.</w:t>
        </w:r>
        <w:r w:rsidR="00065D7C" w:rsidRPr="00FB5185">
          <w:rPr>
            <w:rFonts w:eastAsiaTheme="minorEastAsia" w:cstheme="minorHAnsi"/>
            <w:noProof/>
            <w:lang w:val="es-CO" w:eastAsia="es-CO"/>
          </w:rPr>
          <w:tab/>
        </w:r>
        <w:r w:rsidR="00065D7C" w:rsidRPr="00FB5185">
          <w:rPr>
            <w:rStyle w:val="Hipervnculo"/>
            <w:rFonts w:cstheme="minorHAnsi"/>
            <w:noProof/>
          </w:rPr>
          <w:t>LISTADO DE ANEXOS, FORMATOS, MATRICES Y FORMULARIOS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_Toc108021875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73</w:t>
        </w:r>
        <w:r w:rsidR="00065D7C" w:rsidRPr="00FB5185">
          <w:rPr>
            <w:rFonts w:cstheme="minorHAnsi"/>
            <w:noProof/>
            <w:webHidden/>
          </w:rPr>
          <w:fldChar w:fldCharType="end"/>
        </w:r>
      </w:hyperlink>
    </w:p>
    <w:p w14:paraId="264E8450" w14:textId="32C23A25"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76" w:history="1">
        <w:r w:rsidR="00065D7C" w:rsidRPr="00FB5185">
          <w:rPr>
            <w:rStyle w:val="Hipervnculo"/>
            <w:rFonts w:cstheme="minorHAnsi"/>
            <w:noProof/>
          </w:rPr>
          <w:t>11.1</w:t>
        </w:r>
        <w:r w:rsidR="00065D7C" w:rsidRPr="00FB5185">
          <w:rPr>
            <w:rFonts w:eastAsiaTheme="minorEastAsia" w:cstheme="minorHAnsi"/>
            <w:smallCaps w:val="0"/>
            <w:noProof/>
            <w:lang w:val="es-CO" w:eastAsia="es-CO"/>
          </w:rPr>
          <w:tab/>
        </w:r>
        <w:r w:rsidR="00065D7C" w:rsidRPr="00FB5185">
          <w:rPr>
            <w:rStyle w:val="Hipervnculo"/>
            <w:rFonts w:cstheme="minorHAnsi"/>
            <w:noProof/>
          </w:rPr>
          <w:t>ANEXOS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_Toc108021876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73</w:t>
        </w:r>
        <w:r w:rsidR="00065D7C" w:rsidRPr="00FB5185">
          <w:rPr>
            <w:rFonts w:cstheme="minorHAnsi"/>
            <w:noProof/>
            <w:webHidden/>
          </w:rPr>
          <w:fldChar w:fldCharType="end"/>
        </w:r>
      </w:hyperlink>
    </w:p>
    <w:p w14:paraId="2D36B134" w14:textId="56F014EC"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77" w:history="1">
        <w:r w:rsidR="00065D7C" w:rsidRPr="00FB5185">
          <w:rPr>
            <w:rStyle w:val="Hipervnculo"/>
            <w:rFonts w:cstheme="minorHAnsi"/>
            <w:noProof/>
          </w:rPr>
          <w:t>11.2</w:t>
        </w:r>
        <w:r w:rsidR="00065D7C" w:rsidRPr="00FB5185">
          <w:rPr>
            <w:rFonts w:eastAsiaTheme="minorEastAsia" w:cstheme="minorHAnsi"/>
            <w:smallCaps w:val="0"/>
            <w:noProof/>
            <w:lang w:val="es-CO" w:eastAsia="es-CO"/>
          </w:rPr>
          <w:tab/>
        </w:r>
        <w:r w:rsidR="00065D7C" w:rsidRPr="00FB5185">
          <w:rPr>
            <w:rStyle w:val="Hipervnculo"/>
            <w:rFonts w:cstheme="minorHAnsi"/>
            <w:noProof/>
          </w:rPr>
          <w:t>FORMATOS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_Toc108021877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73</w:t>
        </w:r>
        <w:r w:rsidR="00065D7C" w:rsidRPr="00FB5185">
          <w:rPr>
            <w:rFonts w:cstheme="minorHAnsi"/>
            <w:noProof/>
            <w:webHidden/>
          </w:rPr>
          <w:fldChar w:fldCharType="end"/>
        </w:r>
      </w:hyperlink>
    </w:p>
    <w:p w14:paraId="2638DDF3" w14:textId="66DD88CC"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78" w:history="1">
        <w:r w:rsidR="00065D7C" w:rsidRPr="00FB5185">
          <w:rPr>
            <w:rStyle w:val="Hipervnculo"/>
            <w:rFonts w:cstheme="minorHAnsi"/>
            <w:noProof/>
          </w:rPr>
          <w:t>11.3</w:t>
        </w:r>
        <w:r w:rsidR="00065D7C" w:rsidRPr="00FB5185">
          <w:rPr>
            <w:rFonts w:eastAsiaTheme="minorEastAsia" w:cstheme="minorHAnsi"/>
            <w:smallCaps w:val="0"/>
            <w:noProof/>
            <w:lang w:val="es-CO" w:eastAsia="es-CO"/>
          </w:rPr>
          <w:tab/>
        </w:r>
        <w:r w:rsidR="00065D7C" w:rsidRPr="00FB5185">
          <w:rPr>
            <w:rStyle w:val="Hipervnculo"/>
            <w:rFonts w:cstheme="minorHAnsi"/>
            <w:noProof/>
          </w:rPr>
          <w:t>MATRICES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_Toc108021878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73</w:t>
        </w:r>
        <w:r w:rsidR="00065D7C" w:rsidRPr="00FB5185">
          <w:rPr>
            <w:rFonts w:cstheme="minorHAnsi"/>
            <w:noProof/>
            <w:webHidden/>
          </w:rPr>
          <w:fldChar w:fldCharType="end"/>
        </w:r>
      </w:hyperlink>
    </w:p>
    <w:p w14:paraId="6EA786BF" w14:textId="49BDB89E" w:rsidR="00065D7C" w:rsidRPr="00FB5185" w:rsidRDefault="00000000">
      <w:pPr>
        <w:pStyle w:val="TDC2"/>
        <w:tabs>
          <w:tab w:val="left" w:pos="880"/>
          <w:tab w:val="right" w:leader="dot" w:pos="8921"/>
        </w:tabs>
        <w:rPr>
          <w:rFonts w:eastAsiaTheme="minorEastAsia" w:cstheme="minorHAnsi"/>
          <w:smallCaps w:val="0"/>
          <w:noProof/>
          <w:lang w:val="es-CO" w:eastAsia="es-CO"/>
        </w:rPr>
      </w:pPr>
      <w:hyperlink w:anchor="_Toc108021879" w:history="1">
        <w:r w:rsidR="00065D7C" w:rsidRPr="00FB5185">
          <w:rPr>
            <w:rStyle w:val="Hipervnculo"/>
            <w:rFonts w:cstheme="minorHAnsi"/>
            <w:noProof/>
          </w:rPr>
          <w:t>11.4</w:t>
        </w:r>
        <w:r w:rsidR="00065D7C" w:rsidRPr="00FB5185">
          <w:rPr>
            <w:rFonts w:eastAsiaTheme="minorEastAsia" w:cstheme="minorHAnsi"/>
            <w:smallCaps w:val="0"/>
            <w:noProof/>
            <w:lang w:val="es-CO" w:eastAsia="es-CO"/>
          </w:rPr>
          <w:tab/>
        </w:r>
        <w:r w:rsidR="00065D7C" w:rsidRPr="00FB5185">
          <w:rPr>
            <w:rStyle w:val="Hipervnculo"/>
            <w:rFonts w:cstheme="minorHAnsi"/>
            <w:noProof/>
          </w:rPr>
          <w:t>FORMULARIOS</w:t>
        </w:r>
        <w:r w:rsidR="00065D7C" w:rsidRPr="00FB5185">
          <w:rPr>
            <w:rFonts w:cstheme="minorHAnsi"/>
            <w:noProof/>
            <w:webHidden/>
          </w:rPr>
          <w:tab/>
        </w:r>
        <w:r w:rsidR="00065D7C" w:rsidRPr="00FB5185">
          <w:rPr>
            <w:rFonts w:cstheme="minorHAnsi"/>
            <w:noProof/>
            <w:webHidden/>
          </w:rPr>
          <w:fldChar w:fldCharType="begin"/>
        </w:r>
        <w:r w:rsidR="00065D7C" w:rsidRPr="00FB5185">
          <w:rPr>
            <w:rFonts w:cstheme="minorHAnsi"/>
            <w:noProof/>
            <w:webHidden/>
          </w:rPr>
          <w:instrText xml:space="preserve"> PAGEREF _Toc108021879 \h </w:instrText>
        </w:r>
        <w:r w:rsidR="00065D7C" w:rsidRPr="00FB5185">
          <w:rPr>
            <w:rFonts w:cstheme="minorHAnsi"/>
            <w:noProof/>
            <w:webHidden/>
          </w:rPr>
        </w:r>
        <w:r w:rsidR="00065D7C" w:rsidRPr="00FB5185">
          <w:rPr>
            <w:rFonts w:cstheme="minorHAnsi"/>
            <w:noProof/>
            <w:webHidden/>
          </w:rPr>
          <w:fldChar w:fldCharType="separate"/>
        </w:r>
        <w:r w:rsidR="00065D7C" w:rsidRPr="00FB5185">
          <w:rPr>
            <w:rFonts w:cstheme="minorHAnsi"/>
            <w:noProof/>
            <w:webHidden/>
          </w:rPr>
          <w:t>73</w:t>
        </w:r>
        <w:r w:rsidR="00065D7C" w:rsidRPr="00FB5185">
          <w:rPr>
            <w:rFonts w:cstheme="minorHAnsi"/>
            <w:noProof/>
            <w:webHidden/>
          </w:rPr>
          <w:fldChar w:fldCharType="end"/>
        </w:r>
      </w:hyperlink>
    </w:p>
    <w:p w14:paraId="5EFF7D7C" w14:textId="2BE93491" w:rsidR="008C0729" w:rsidRPr="00FB5185" w:rsidRDefault="004D5CF1" w:rsidP="00224AB9">
      <w:pPr>
        <w:rPr>
          <w:rFonts w:asciiTheme="minorHAnsi" w:hAnsiTheme="minorHAnsi" w:cstheme="minorHAnsi"/>
          <w:szCs w:val="20"/>
          <w:lang w:val="es-CO"/>
        </w:rPr>
      </w:pPr>
      <w:r w:rsidRPr="00FB5185">
        <w:rPr>
          <w:rFonts w:asciiTheme="minorHAnsi" w:hAnsiTheme="minorHAnsi" w:cstheme="minorHAnsi"/>
          <w:szCs w:val="20"/>
          <w:lang w:val="es-CO"/>
        </w:rPr>
        <w:fldChar w:fldCharType="end"/>
      </w:r>
    </w:p>
    <w:p w14:paraId="50AB2E30" w14:textId="28A88ADD" w:rsidR="00837451" w:rsidRPr="00FB5185" w:rsidRDefault="00837451" w:rsidP="00224AB9">
      <w:pPr>
        <w:rPr>
          <w:rFonts w:asciiTheme="minorHAnsi" w:hAnsiTheme="minorHAnsi" w:cstheme="minorHAnsi"/>
          <w:szCs w:val="20"/>
          <w:lang w:val="es-CO"/>
        </w:rPr>
      </w:pPr>
      <w:r w:rsidRPr="00FB5185">
        <w:rPr>
          <w:rFonts w:asciiTheme="minorHAnsi" w:hAnsiTheme="minorHAnsi" w:cstheme="minorHAnsi"/>
          <w:szCs w:val="20"/>
          <w:lang w:val="es-CO"/>
        </w:rPr>
        <w:br w:type="page"/>
      </w:r>
    </w:p>
    <w:p w14:paraId="64E410E8" w14:textId="2CB6DA1D" w:rsidR="004D5CF1" w:rsidRPr="00FB5185" w:rsidRDefault="00471A26" w:rsidP="00471A26">
      <w:pPr>
        <w:pStyle w:val="Ttulo"/>
        <w:rPr>
          <w:lang w:val="es-CO"/>
        </w:rPr>
      </w:pPr>
      <w:r w:rsidRPr="00FB5185">
        <w:rPr>
          <w:lang w:val="es-CO"/>
        </w:rPr>
        <w:lastRenderedPageBreak/>
        <w:t>DOCUMENTOS TIPO</w:t>
      </w:r>
      <w:r w:rsidR="00F23B71" w:rsidRPr="00FB5185">
        <w:rPr>
          <w:lang w:val="es-CO"/>
        </w:rPr>
        <w:t xml:space="preserve"> DE </w:t>
      </w:r>
      <w:r w:rsidR="005833E3" w:rsidRPr="00FB5185">
        <w:rPr>
          <w:lang w:val="es-CO"/>
        </w:rPr>
        <w:t>CONSULTOR</w:t>
      </w:r>
      <w:r w:rsidR="00714AD3" w:rsidRPr="00FB5185">
        <w:rPr>
          <w:lang w:val="es-CO"/>
        </w:rPr>
        <w:t>ÍA</w:t>
      </w:r>
      <w:r w:rsidR="005833E3" w:rsidRPr="00FB5185">
        <w:rPr>
          <w:lang w:val="es-CO"/>
        </w:rPr>
        <w:t xml:space="preserve"> </w:t>
      </w:r>
      <w:r w:rsidRPr="00FB5185">
        <w:rPr>
          <w:lang w:val="es-CO"/>
        </w:rPr>
        <w:t xml:space="preserve">DE </w:t>
      </w:r>
      <w:r w:rsidR="00890E52" w:rsidRPr="00FB5185">
        <w:rPr>
          <w:lang w:val="es-CO"/>
        </w:rPr>
        <w:t>ESTUDIOS DE INGENIER</w:t>
      </w:r>
      <w:r w:rsidR="0091608C" w:rsidRPr="00FB5185">
        <w:rPr>
          <w:lang w:val="es-CO"/>
        </w:rPr>
        <w:t>Í</w:t>
      </w:r>
      <w:r w:rsidR="00890E52" w:rsidRPr="00FB5185">
        <w:rPr>
          <w:lang w:val="es-CO"/>
        </w:rPr>
        <w:t>A</w:t>
      </w:r>
      <w:r w:rsidRPr="00FB5185">
        <w:rPr>
          <w:lang w:val="es-CO"/>
        </w:rPr>
        <w:t xml:space="preserve"> DE INFRAESTRUCTURA DE TRANSPORTE</w:t>
      </w:r>
    </w:p>
    <w:p w14:paraId="0782657B" w14:textId="307BC287" w:rsidR="00471A26" w:rsidRPr="00FB5185" w:rsidRDefault="00471A26" w:rsidP="00471A26">
      <w:pPr>
        <w:rPr>
          <w:lang w:val="es-CO"/>
        </w:rPr>
      </w:pPr>
    </w:p>
    <w:p w14:paraId="16E27A48" w14:textId="133EBDCB" w:rsidR="00471A26" w:rsidRPr="00FB5185" w:rsidRDefault="000143B7" w:rsidP="009F11DC">
      <w:pPr>
        <w:pStyle w:val="Ttulo1"/>
      </w:pPr>
      <w:bookmarkStart w:id="1" w:name="_Toc108021776"/>
      <w:r w:rsidRPr="00FB5185">
        <w:t>INFORMACIÓN GENERAL</w:t>
      </w:r>
      <w:bookmarkEnd w:id="1"/>
    </w:p>
    <w:p w14:paraId="6903D854" w14:textId="15351F66" w:rsidR="000143B7" w:rsidRPr="00FB5185" w:rsidRDefault="000143B7" w:rsidP="000143B7">
      <w:pPr>
        <w:rPr>
          <w:lang w:val="es-CO"/>
        </w:rPr>
      </w:pPr>
    </w:p>
    <w:p w14:paraId="320244ED" w14:textId="5021B363" w:rsidR="00B86EB6" w:rsidRPr="00FB5185" w:rsidRDefault="00BD6942" w:rsidP="003B03EC">
      <w:pPr>
        <w:pStyle w:val="Ttulo2"/>
        <w:ind w:left="0" w:firstLine="0"/>
      </w:pPr>
      <w:bookmarkStart w:id="2" w:name="_Toc108021777"/>
      <w:r w:rsidRPr="00FB5185">
        <w:t>OBJETO, PRESUPUESTO OFICIAL, PLAZO Y UBICACIÓN</w:t>
      </w:r>
      <w:bookmarkEnd w:id="2"/>
    </w:p>
    <w:p w14:paraId="4BFAED4A" w14:textId="38A001E7" w:rsidR="00BD6942" w:rsidRPr="00FB5185" w:rsidRDefault="00BD6942" w:rsidP="00BD6942">
      <w:pPr>
        <w:rPr>
          <w:lang w:val="es-CO"/>
        </w:rPr>
      </w:pPr>
    </w:p>
    <w:p w14:paraId="6D75C7B8" w14:textId="3941C27C" w:rsidR="00253D44" w:rsidRPr="00FB5185" w:rsidRDefault="00BA7E70" w:rsidP="00BA7E70">
      <w:pPr>
        <w:rPr>
          <w:lang w:val="es-CO"/>
        </w:rPr>
      </w:pPr>
      <w:r w:rsidRPr="00FB5185">
        <w:rPr>
          <w:lang w:val="es-CO"/>
        </w:rPr>
        <w:t xml:space="preserve">El objeto, </w:t>
      </w:r>
      <w:r w:rsidR="0035211B" w:rsidRPr="00FB5185">
        <w:rPr>
          <w:lang w:val="es-CO"/>
        </w:rPr>
        <w:t>P</w:t>
      </w:r>
      <w:r w:rsidRPr="00FB5185">
        <w:rPr>
          <w:lang w:val="es-CO"/>
        </w:rPr>
        <w:t xml:space="preserve">resupuesto </w:t>
      </w:r>
      <w:r w:rsidR="0035211B" w:rsidRPr="00FB5185">
        <w:rPr>
          <w:lang w:val="es-CO"/>
        </w:rPr>
        <w:t>O</w:t>
      </w:r>
      <w:r w:rsidRPr="00FB5185">
        <w:rPr>
          <w:lang w:val="es-CO"/>
        </w:rPr>
        <w:t xml:space="preserve">ficial, plazo y ubicación del proyecto objeto del </w:t>
      </w:r>
      <w:r w:rsidR="004560AC" w:rsidRPr="00FB5185">
        <w:rPr>
          <w:lang w:val="es-CO"/>
        </w:rPr>
        <w:t>Proceso</w:t>
      </w:r>
      <w:r w:rsidRPr="00FB5185">
        <w:rPr>
          <w:lang w:val="es-CO"/>
        </w:rPr>
        <w:t xml:space="preserve"> de </w:t>
      </w:r>
      <w:r w:rsidR="004560AC" w:rsidRPr="00FB5185">
        <w:rPr>
          <w:lang w:val="es-CO"/>
        </w:rPr>
        <w:t>Contratación</w:t>
      </w:r>
      <w:r w:rsidRPr="00FB5185">
        <w:rPr>
          <w:lang w:val="es-CO"/>
        </w:rPr>
        <w:t xml:space="preserve"> se identifican en la siguiente tabla:</w:t>
      </w:r>
    </w:p>
    <w:p w14:paraId="74D09054" w14:textId="77777777" w:rsidR="00870149" w:rsidRPr="00FB5185" w:rsidRDefault="00870149" w:rsidP="0087632C">
      <w:pPr>
        <w:rPr>
          <w:b/>
          <w:bCs/>
          <w:lang w:val="es-CO"/>
        </w:rPr>
      </w:pPr>
    </w:p>
    <w:tbl>
      <w:tblPr>
        <w:tblW w:w="5000" w:type="pct"/>
        <w:tblCellMar>
          <w:left w:w="70" w:type="dxa"/>
          <w:right w:w="70" w:type="dxa"/>
        </w:tblCellMar>
        <w:tblLook w:val="04A0" w:firstRow="1" w:lastRow="0" w:firstColumn="1" w:lastColumn="0" w:noHBand="0" w:noVBand="1"/>
      </w:tblPr>
      <w:tblGrid>
        <w:gridCol w:w="821"/>
        <w:gridCol w:w="2549"/>
        <w:gridCol w:w="1600"/>
        <w:gridCol w:w="1836"/>
        <w:gridCol w:w="2105"/>
      </w:tblGrid>
      <w:tr w:rsidR="003F16E2" w:rsidRPr="00FB5185" w14:paraId="49AD7618" w14:textId="77777777" w:rsidTr="003F16E2">
        <w:trPr>
          <w:trHeight w:val="492"/>
        </w:trPr>
        <w:tc>
          <w:tcPr>
            <w:tcW w:w="461" w:type="pct"/>
            <w:tcBorders>
              <w:top w:val="single" w:sz="8" w:space="0" w:color="auto"/>
              <w:left w:val="single" w:sz="8" w:space="0" w:color="auto"/>
              <w:bottom w:val="single" w:sz="8" w:space="0" w:color="auto"/>
              <w:right w:val="single" w:sz="8" w:space="0" w:color="auto"/>
            </w:tcBorders>
            <w:shd w:val="clear" w:color="000000" w:fill="404040"/>
            <w:vAlign w:val="center"/>
            <w:hideMark/>
          </w:tcPr>
          <w:p w14:paraId="68DF1FAB" w14:textId="1FBC2D39" w:rsidR="00870149" w:rsidRPr="00FB5185" w:rsidRDefault="00870149" w:rsidP="00BD7272">
            <w:pPr>
              <w:jc w:val="center"/>
              <w:rPr>
                <w:rFonts w:eastAsia="Times New Roman" w:cs="Arial"/>
                <w:b/>
                <w:bCs/>
                <w:color w:val="FFFFFF"/>
                <w:sz w:val="18"/>
                <w:szCs w:val="18"/>
                <w:lang w:val="pt-PT" w:eastAsia="es-419"/>
              </w:rPr>
            </w:pPr>
            <w:r w:rsidRPr="00FB5185">
              <w:rPr>
                <w:rFonts w:eastAsia="Times New Roman" w:cs="Arial"/>
                <w:b/>
                <w:bCs/>
                <w:color w:val="FFFFFF"/>
                <w:sz w:val="18"/>
                <w:szCs w:val="18"/>
                <w:lang w:val="pt-PT" w:eastAsia="es-419"/>
              </w:rPr>
              <w:t xml:space="preserve">Número de lote </w:t>
            </w:r>
          </w:p>
        </w:tc>
        <w:tc>
          <w:tcPr>
            <w:tcW w:w="1430" w:type="pct"/>
            <w:tcBorders>
              <w:top w:val="single" w:sz="8" w:space="0" w:color="auto"/>
              <w:left w:val="nil"/>
              <w:bottom w:val="single" w:sz="8" w:space="0" w:color="auto"/>
              <w:right w:val="single" w:sz="8" w:space="0" w:color="auto"/>
            </w:tcBorders>
            <w:shd w:val="clear" w:color="000000" w:fill="404040"/>
            <w:vAlign w:val="center"/>
            <w:hideMark/>
          </w:tcPr>
          <w:p w14:paraId="52CECEF1" w14:textId="26ECCB41" w:rsidR="00870149" w:rsidRPr="00FB5185" w:rsidRDefault="00870149" w:rsidP="00BD7272">
            <w:pPr>
              <w:jc w:val="center"/>
              <w:rPr>
                <w:rFonts w:eastAsia="Times New Roman" w:cs="Arial"/>
                <w:b/>
                <w:bCs/>
                <w:color w:val="FFFFFF"/>
                <w:sz w:val="18"/>
                <w:szCs w:val="18"/>
                <w:lang w:val="es-419" w:eastAsia="es-419"/>
              </w:rPr>
            </w:pPr>
            <w:r w:rsidRPr="00FB5185">
              <w:rPr>
                <w:rFonts w:eastAsia="Times New Roman" w:cs="Arial"/>
                <w:b/>
                <w:bCs/>
                <w:color w:val="FFFFFF"/>
                <w:sz w:val="18"/>
                <w:szCs w:val="18"/>
                <w:lang w:val="es-419" w:eastAsia="es-419"/>
              </w:rPr>
              <w:t xml:space="preserve">Objeto del proyecto, lote </w:t>
            </w:r>
          </w:p>
        </w:tc>
        <w:tc>
          <w:tcPr>
            <w:tcW w:w="898" w:type="pct"/>
            <w:tcBorders>
              <w:top w:val="single" w:sz="8" w:space="0" w:color="auto"/>
              <w:left w:val="nil"/>
              <w:bottom w:val="single" w:sz="8" w:space="0" w:color="auto"/>
              <w:right w:val="single" w:sz="8" w:space="0" w:color="auto"/>
            </w:tcBorders>
            <w:shd w:val="clear" w:color="000000" w:fill="404040"/>
            <w:vAlign w:val="center"/>
            <w:hideMark/>
          </w:tcPr>
          <w:p w14:paraId="62E5DC00" w14:textId="77777777" w:rsidR="00870149" w:rsidRPr="00FB5185" w:rsidRDefault="00870149" w:rsidP="00BD7272">
            <w:pPr>
              <w:jc w:val="center"/>
              <w:rPr>
                <w:rFonts w:eastAsia="Times New Roman" w:cs="Arial"/>
                <w:b/>
                <w:bCs/>
                <w:color w:val="FFFFFF"/>
                <w:sz w:val="18"/>
                <w:szCs w:val="18"/>
                <w:lang w:val="es-419" w:eastAsia="es-419"/>
              </w:rPr>
            </w:pPr>
            <w:r w:rsidRPr="00FB5185">
              <w:rPr>
                <w:rFonts w:eastAsia="Times New Roman" w:cs="Arial"/>
                <w:b/>
                <w:bCs/>
                <w:color w:val="FFFFFF"/>
                <w:sz w:val="18"/>
                <w:szCs w:val="18"/>
                <w:lang w:val="es-419" w:eastAsia="es-419"/>
              </w:rPr>
              <w:t xml:space="preserve">Plazo del contrato </w:t>
            </w:r>
          </w:p>
        </w:tc>
        <w:tc>
          <w:tcPr>
            <w:tcW w:w="1030" w:type="pct"/>
            <w:tcBorders>
              <w:top w:val="single" w:sz="8" w:space="0" w:color="auto"/>
              <w:left w:val="nil"/>
              <w:bottom w:val="single" w:sz="8" w:space="0" w:color="auto"/>
              <w:right w:val="single" w:sz="8" w:space="0" w:color="auto"/>
            </w:tcBorders>
            <w:shd w:val="clear" w:color="000000" w:fill="404040"/>
            <w:vAlign w:val="center"/>
            <w:hideMark/>
          </w:tcPr>
          <w:p w14:paraId="2735CDC9" w14:textId="77777777" w:rsidR="00870149" w:rsidRPr="00FB5185" w:rsidRDefault="00870149" w:rsidP="00BD7272">
            <w:pPr>
              <w:jc w:val="center"/>
              <w:rPr>
                <w:rFonts w:eastAsia="Times New Roman" w:cs="Arial"/>
                <w:b/>
                <w:bCs/>
                <w:color w:val="FFFFFF"/>
                <w:sz w:val="18"/>
                <w:szCs w:val="18"/>
                <w:lang w:val="es-419" w:eastAsia="es-419"/>
              </w:rPr>
            </w:pPr>
            <w:r w:rsidRPr="00FB5185">
              <w:rPr>
                <w:rFonts w:eastAsia="Times New Roman" w:cs="Arial"/>
                <w:b/>
                <w:bCs/>
                <w:color w:val="FFFFFF"/>
                <w:sz w:val="18"/>
                <w:szCs w:val="18"/>
                <w:lang w:val="es-419" w:eastAsia="es-419"/>
              </w:rPr>
              <w:t>Valor presupuesto oficial (pesos incluido IVA)</w:t>
            </w:r>
          </w:p>
        </w:tc>
        <w:tc>
          <w:tcPr>
            <w:tcW w:w="1181" w:type="pct"/>
            <w:tcBorders>
              <w:top w:val="single" w:sz="8" w:space="0" w:color="auto"/>
              <w:left w:val="nil"/>
              <w:bottom w:val="single" w:sz="8" w:space="0" w:color="auto"/>
              <w:right w:val="single" w:sz="8" w:space="0" w:color="auto"/>
            </w:tcBorders>
            <w:shd w:val="clear" w:color="000000" w:fill="404040"/>
            <w:vAlign w:val="center"/>
            <w:hideMark/>
          </w:tcPr>
          <w:p w14:paraId="56244D11" w14:textId="77777777" w:rsidR="00870149" w:rsidRPr="00FB5185" w:rsidRDefault="00870149" w:rsidP="00BD7272">
            <w:pPr>
              <w:jc w:val="center"/>
              <w:rPr>
                <w:rFonts w:eastAsia="Times New Roman" w:cs="Arial"/>
                <w:b/>
                <w:bCs/>
                <w:color w:val="FFFFFF"/>
                <w:sz w:val="18"/>
                <w:szCs w:val="18"/>
                <w:lang w:val="es-419" w:eastAsia="es-419"/>
              </w:rPr>
            </w:pPr>
            <w:r w:rsidRPr="00FB5185">
              <w:rPr>
                <w:rFonts w:eastAsia="Times New Roman" w:cs="Arial"/>
                <w:b/>
                <w:bCs/>
                <w:color w:val="FFFFFF"/>
                <w:sz w:val="18"/>
                <w:szCs w:val="18"/>
                <w:lang w:val="es-419" w:eastAsia="es-419"/>
              </w:rPr>
              <w:t>Lugar(es) de ejecución del contrato</w:t>
            </w:r>
          </w:p>
        </w:tc>
      </w:tr>
      <w:tr w:rsidR="000743FD" w:rsidRPr="00FB5185" w14:paraId="5CFFBF35"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1E98464C" w14:textId="77777777" w:rsidR="000743FD" w:rsidRPr="00FB5185" w:rsidRDefault="000743FD" w:rsidP="000743FD">
            <w:pPr>
              <w:jc w:val="center"/>
              <w:rPr>
                <w:rFonts w:eastAsia="Times New Roman" w:cs="Arial"/>
                <w:color w:val="000000"/>
                <w:sz w:val="18"/>
                <w:szCs w:val="18"/>
                <w:lang w:val="es-419" w:eastAsia="es-419"/>
              </w:rPr>
            </w:pPr>
            <w:r w:rsidRPr="00FB5185">
              <w:rPr>
                <w:rFonts w:eastAsia="Times New Roman" w:cs="Arial"/>
                <w:color w:val="000000"/>
                <w:sz w:val="18"/>
                <w:szCs w:val="18"/>
                <w:lang w:val="es-419" w:eastAsia="es-419"/>
              </w:rPr>
              <w:t>1</w:t>
            </w:r>
          </w:p>
        </w:tc>
        <w:tc>
          <w:tcPr>
            <w:tcW w:w="1430" w:type="pct"/>
            <w:tcBorders>
              <w:top w:val="nil"/>
              <w:left w:val="nil"/>
              <w:bottom w:val="single" w:sz="8" w:space="0" w:color="auto"/>
              <w:right w:val="single" w:sz="8" w:space="0" w:color="auto"/>
            </w:tcBorders>
            <w:shd w:val="clear" w:color="auto" w:fill="auto"/>
            <w:vAlign w:val="center"/>
            <w:hideMark/>
          </w:tcPr>
          <w:p w14:paraId="0744B8ED" w14:textId="1CC067F9" w:rsidR="000743FD" w:rsidRPr="00FB5185" w:rsidRDefault="000743FD" w:rsidP="000743FD">
            <w:pPr>
              <w:jc w:val="center"/>
              <w:rPr>
                <w:rFonts w:eastAsia="Times New Roman" w:cs="Arial"/>
                <w:color w:val="000000"/>
                <w:sz w:val="16"/>
                <w:szCs w:val="16"/>
                <w:lang w:val="es-CO" w:eastAsia="es-419"/>
              </w:rPr>
            </w:pPr>
            <w:r w:rsidRPr="00FB5185">
              <w:rPr>
                <w:rFonts w:eastAsia="Times New Roman" w:cs="Arial"/>
                <w:color w:val="000000"/>
                <w:sz w:val="16"/>
                <w:szCs w:val="16"/>
                <w:lang w:val="es-419" w:eastAsia="es-419"/>
              </w:rPr>
              <w:t xml:space="preserve">“ADMINISTRACIÓN VIAL DE LAS CARRETERAS NACIONALES A CARGO DE LA DIRECCIÓN TERRITORIAL NARIÑO </w:t>
            </w:r>
            <w:r w:rsidR="0005655B" w:rsidRPr="00FB5185">
              <w:rPr>
                <w:rFonts w:eastAsia="Times New Roman" w:cs="Arial"/>
                <w:color w:val="000000"/>
                <w:sz w:val="16"/>
                <w:szCs w:val="16"/>
                <w:lang w:val="es-419" w:eastAsia="es-419"/>
              </w:rPr>
              <w:t>GRUPO AMV 4 LOTE 1</w:t>
            </w:r>
          </w:p>
          <w:p w14:paraId="52CD8156" w14:textId="1E05917C" w:rsidR="000743FD" w:rsidRPr="00FB5185" w:rsidRDefault="000743FD" w:rsidP="000743FD">
            <w:pPr>
              <w:jc w:val="center"/>
              <w:rPr>
                <w:rFonts w:eastAsia="Times New Roman" w:cs="Arial"/>
                <w:color w:val="000000"/>
                <w:sz w:val="16"/>
                <w:szCs w:val="16"/>
                <w:lang w:val="es-CO" w:eastAsia="es-419"/>
              </w:rPr>
            </w:pPr>
          </w:p>
        </w:tc>
        <w:tc>
          <w:tcPr>
            <w:tcW w:w="898" w:type="pct"/>
            <w:tcBorders>
              <w:top w:val="nil"/>
              <w:left w:val="nil"/>
              <w:bottom w:val="single" w:sz="8" w:space="0" w:color="auto"/>
              <w:right w:val="single" w:sz="8" w:space="0" w:color="auto"/>
            </w:tcBorders>
            <w:shd w:val="clear" w:color="auto" w:fill="auto"/>
            <w:vAlign w:val="center"/>
            <w:hideMark/>
          </w:tcPr>
          <w:p w14:paraId="30E7B522" w14:textId="3D0958EB"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TREINTA Y UN MESES (31) MESES QUE NO PODRA EXCEDER DEL 31 DE JULIO 2026</w:t>
            </w:r>
          </w:p>
        </w:tc>
        <w:tc>
          <w:tcPr>
            <w:tcW w:w="1030" w:type="pct"/>
            <w:tcBorders>
              <w:top w:val="nil"/>
              <w:left w:val="nil"/>
              <w:bottom w:val="single" w:sz="8" w:space="0" w:color="auto"/>
              <w:right w:val="single" w:sz="8" w:space="0" w:color="auto"/>
            </w:tcBorders>
            <w:shd w:val="clear" w:color="auto" w:fill="auto"/>
            <w:vAlign w:val="center"/>
            <w:hideMark/>
          </w:tcPr>
          <w:p w14:paraId="441C9A9D" w14:textId="3F2596A8"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$ 4.050.293.282</w:t>
            </w:r>
          </w:p>
        </w:tc>
        <w:tc>
          <w:tcPr>
            <w:tcW w:w="1181" w:type="pct"/>
            <w:tcBorders>
              <w:top w:val="nil"/>
              <w:left w:val="nil"/>
              <w:bottom w:val="single" w:sz="8" w:space="0" w:color="auto"/>
              <w:right w:val="single" w:sz="8" w:space="0" w:color="auto"/>
            </w:tcBorders>
            <w:shd w:val="clear" w:color="auto" w:fill="auto"/>
            <w:vAlign w:val="center"/>
            <w:hideMark/>
          </w:tcPr>
          <w:p w14:paraId="18645AE5" w14:textId="03985D7A"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xml:space="preserve">CARRETERAS NACIONALES A CARGO DE LA DIRECCIÓN TERRITORIAL NARIÑO GRUPO ADMINISTRACION VIAL </w:t>
            </w:r>
            <w:r w:rsidR="0005655B" w:rsidRPr="00FB5185">
              <w:rPr>
                <w:rFonts w:eastAsia="Times New Roman" w:cs="Arial"/>
                <w:color w:val="000000"/>
                <w:sz w:val="16"/>
                <w:szCs w:val="16"/>
                <w:lang w:val="es-419" w:eastAsia="es-419"/>
              </w:rPr>
              <w:t>4</w:t>
            </w:r>
          </w:p>
        </w:tc>
      </w:tr>
      <w:tr w:rsidR="000743FD" w:rsidRPr="00FB5185" w14:paraId="7F4E406C"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5A57410C" w14:textId="77777777" w:rsidR="000743FD" w:rsidRPr="00FB5185" w:rsidRDefault="000743FD" w:rsidP="000743FD">
            <w:pPr>
              <w:jc w:val="center"/>
              <w:rPr>
                <w:rFonts w:eastAsia="Times New Roman" w:cs="Arial"/>
                <w:color w:val="000000"/>
                <w:sz w:val="18"/>
                <w:szCs w:val="18"/>
                <w:lang w:val="es-419" w:eastAsia="es-419"/>
              </w:rPr>
            </w:pPr>
            <w:r w:rsidRPr="00FB5185">
              <w:rPr>
                <w:rFonts w:eastAsia="Times New Roman" w:cs="Arial"/>
                <w:color w:val="000000"/>
                <w:sz w:val="18"/>
                <w:szCs w:val="18"/>
                <w:lang w:val="es-419" w:eastAsia="es-419"/>
              </w:rPr>
              <w:t>2</w:t>
            </w:r>
          </w:p>
        </w:tc>
        <w:tc>
          <w:tcPr>
            <w:tcW w:w="1430" w:type="pct"/>
            <w:tcBorders>
              <w:top w:val="nil"/>
              <w:left w:val="nil"/>
              <w:bottom w:val="single" w:sz="8" w:space="0" w:color="auto"/>
              <w:right w:val="single" w:sz="8" w:space="0" w:color="auto"/>
            </w:tcBorders>
            <w:shd w:val="clear" w:color="auto" w:fill="auto"/>
            <w:vAlign w:val="center"/>
            <w:hideMark/>
          </w:tcPr>
          <w:p w14:paraId="60675FAB" w14:textId="6253C833" w:rsidR="000743FD" w:rsidRPr="00FB5185" w:rsidRDefault="000743FD" w:rsidP="000743FD">
            <w:pPr>
              <w:jc w:val="center"/>
              <w:rPr>
                <w:rFonts w:eastAsia="Times New Roman" w:cs="Arial"/>
                <w:color w:val="000000"/>
                <w:sz w:val="16"/>
                <w:szCs w:val="16"/>
                <w:lang w:val="es-CO" w:eastAsia="es-419"/>
              </w:rPr>
            </w:pPr>
            <w:r w:rsidRPr="00FB5185">
              <w:rPr>
                <w:rFonts w:eastAsia="Times New Roman" w:cs="Arial"/>
                <w:color w:val="000000"/>
                <w:sz w:val="16"/>
                <w:szCs w:val="16"/>
                <w:lang w:val="es-419" w:eastAsia="es-419"/>
              </w:rPr>
              <w:t xml:space="preserve">“ADMINISTRACIÓN VIAL DE LAS CARRETERAS NACIONALES A CARGO DE LA DIRECCIÓN TERRITORIAL </w:t>
            </w:r>
            <w:proofErr w:type="gramStart"/>
            <w:r w:rsidRPr="00FB5185">
              <w:rPr>
                <w:rFonts w:eastAsia="Times New Roman" w:cs="Arial"/>
                <w:color w:val="000000"/>
                <w:sz w:val="16"/>
                <w:szCs w:val="16"/>
                <w:lang w:val="es-419" w:eastAsia="es-419"/>
              </w:rPr>
              <w:t>NARIÑO,GRUPO</w:t>
            </w:r>
            <w:proofErr w:type="gramEnd"/>
            <w:r w:rsidRPr="00FB5185">
              <w:rPr>
                <w:rFonts w:eastAsia="Times New Roman" w:cs="Arial"/>
                <w:color w:val="000000"/>
                <w:sz w:val="16"/>
                <w:szCs w:val="16"/>
                <w:lang w:val="es-419" w:eastAsia="es-419"/>
              </w:rPr>
              <w:t xml:space="preserve"> AMV </w:t>
            </w:r>
            <w:r w:rsidR="0005655B" w:rsidRPr="00FB5185">
              <w:rPr>
                <w:rFonts w:eastAsia="Times New Roman" w:cs="Arial"/>
                <w:color w:val="000000"/>
                <w:sz w:val="16"/>
                <w:szCs w:val="16"/>
                <w:lang w:val="es-419" w:eastAsia="es-419"/>
              </w:rPr>
              <w:t>1</w:t>
            </w:r>
            <w:r w:rsidRPr="00FB5185">
              <w:rPr>
                <w:rFonts w:eastAsia="Times New Roman" w:cs="Arial"/>
                <w:color w:val="000000"/>
                <w:sz w:val="16"/>
                <w:szCs w:val="16"/>
                <w:lang w:val="es-419" w:eastAsia="es-419"/>
              </w:rPr>
              <w:t xml:space="preserve"> LOTE 2</w:t>
            </w:r>
          </w:p>
        </w:tc>
        <w:tc>
          <w:tcPr>
            <w:tcW w:w="898" w:type="pct"/>
            <w:tcBorders>
              <w:top w:val="nil"/>
              <w:left w:val="nil"/>
              <w:bottom w:val="single" w:sz="8" w:space="0" w:color="auto"/>
              <w:right w:val="single" w:sz="8" w:space="0" w:color="auto"/>
            </w:tcBorders>
            <w:shd w:val="clear" w:color="auto" w:fill="auto"/>
            <w:vAlign w:val="center"/>
            <w:hideMark/>
          </w:tcPr>
          <w:p w14:paraId="78CE1C0D" w14:textId="17D854CF" w:rsidR="000743FD" w:rsidRPr="00FB5185" w:rsidRDefault="00631A4C" w:rsidP="000743FD">
            <w:pPr>
              <w:jc w:val="center"/>
              <w:rPr>
                <w:rFonts w:eastAsia="Times New Roman" w:cs="Arial"/>
                <w:color w:val="000000"/>
                <w:sz w:val="16"/>
                <w:szCs w:val="16"/>
                <w:lang w:eastAsia="es-419"/>
              </w:rPr>
            </w:pPr>
            <w:r w:rsidRPr="00FB5185">
              <w:rPr>
                <w:rFonts w:eastAsia="Times New Roman" w:cs="Arial"/>
                <w:color w:val="000000"/>
                <w:sz w:val="16"/>
                <w:szCs w:val="16"/>
                <w:lang w:val="es-419" w:eastAsia="es-419"/>
              </w:rPr>
              <w:t>TREINTA Y UN MESES (31) MESES QUE NO PODRA EXCEDER DEL 31 DE JULIO 2026</w:t>
            </w:r>
          </w:p>
        </w:tc>
        <w:tc>
          <w:tcPr>
            <w:tcW w:w="1030" w:type="pct"/>
            <w:tcBorders>
              <w:top w:val="nil"/>
              <w:left w:val="nil"/>
              <w:bottom w:val="single" w:sz="8" w:space="0" w:color="auto"/>
              <w:right w:val="single" w:sz="8" w:space="0" w:color="auto"/>
            </w:tcBorders>
            <w:shd w:val="clear" w:color="auto" w:fill="auto"/>
            <w:vAlign w:val="center"/>
            <w:hideMark/>
          </w:tcPr>
          <w:p w14:paraId="1617255F" w14:textId="138D62B8"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$ 4.050. 293.282</w:t>
            </w:r>
          </w:p>
        </w:tc>
        <w:tc>
          <w:tcPr>
            <w:tcW w:w="1181" w:type="pct"/>
            <w:tcBorders>
              <w:top w:val="nil"/>
              <w:left w:val="nil"/>
              <w:bottom w:val="single" w:sz="8" w:space="0" w:color="auto"/>
              <w:right w:val="single" w:sz="8" w:space="0" w:color="auto"/>
            </w:tcBorders>
            <w:shd w:val="clear" w:color="auto" w:fill="auto"/>
            <w:vAlign w:val="center"/>
            <w:hideMark/>
          </w:tcPr>
          <w:p w14:paraId="110170BA" w14:textId="0F858D8B" w:rsidR="000743FD" w:rsidRPr="00FB5185" w:rsidRDefault="0005655B"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CARRETERAS NACIONALES A CARGO DE LA DIRECCIÓN TERRITORIAL NARIÑO GRUPO ADMINISTRACION VIAL 1</w:t>
            </w:r>
          </w:p>
        </w:tc>
      </w:tr>
      <w:tr w:rsidR="000743FD" w:rsidRPr="00FB5185" w14:paraId="4C443695"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hideMark/>
          </w:tcPr>
          <w:p w14:paraId="780A598E" w14:textId="77777777" w:rsidR="000743FD" w:rsidRPr="00FB5185" w:rsidRDefault="000743FD" w:rsidP="000743FD">
            <w:pPr>
              <w:jc w:val="center"/>
              <w:rPr>
                <w:rFonts w:eastAsia="Times New Roman" w:cs="Arial"/>
                <w:color w:val="000000"/>
                <w:sz w:val="18"/>
                <w:szCs w:val="18"/>
                <w:lang w:val="es-419" w:eastAsia="es-419"/>
              </w:rPr>
            </w:pPr>
            <w:r w:rsidRPr="00FB5185">
              <w:rPr>
                <w:rFonts w:eastAsia="Times New Roman" w:cs="Arial"/>
                <w:color w:val="000000"/>
                <w:sz w:val="18"/>
                <w:szCs w:val="18"/>
                <w:lang w:val="es-419" w:eastAsia="es-419"/>
              </w:rPr>
              <w:t>3</w:t>
            </w:r>
          </w:p>
        </w:tc>
        <w:tc>
          <w:tcPr>
            <w:tcW w:w="1430" w:type="pct"/>
            <w:tcBorders>
              <w:top w:val="nil"/>
              <w:left w:val="nil"/>
              <w:bottom w:val="single" w:sz="8" w:space="0" w:color="auto"/>
              <w:right w:val="single" w:sz="8" w:space="0" w:color="auto"/>
            </w:tcBorders>
            <w:shd w:val="clear" w:color="auto" w:fill="auto"/>
            <w:vAlign w:val="center"/>
            <w:hideMark/>
          </w:tcPr>
          <w:p w14:paraId="401A9333" w14:textId="5CB9DB94" w:rsidR="000743FD" w:rsidRPr="00FB5185" w:rsidRDefault="000743FD" w:rsidP="000743FD">
            <w:pPr>
              <w:jc w:val="center"/>
              <w:rPr>
                <w:rFonts w:eastAsia="Times New Roman" w:cs="Arial"/>
                <w:color w:val="000000"/>
                <w:sz w:val="16"/>
                <w:szCs w:val="16"/>
                <w:lang w:val="es-CO" w:eastAsia="es-419"/>
              </w:rPr>
            </w:pPr>
            <w:r w:rsidRPr="00FB5185">
              <w:rPr>
                <w:rFonts w:eastAsia="Times New Roman" w:cs="Arial"/>
                <w:color w:val="000000"/>
                <w:sz w:val="16"/>
                <w:szCs w:val="16"/>
                <w:lang w:val="es-419" w:eastAsia="es-419"/>
              </w:rPr>
              <w:t xml:space="preserve">ADMINISTRACIÓN VIAL DE LAS CARRETERAS NACIONALES A CARGO DE LA DIRECCIÓN TERRITORIAL </w:t>
            </w:r>
            <w:proofErr w:type="gramStart"/>
            <w:r w:rsidRPr="00FB5185">
              <w:rPr>
                <w:rFonts w:eastAsia="Times New Roman" w:cs="Arial"/>
                <w:color w:val="000000"/>
                <w:sz w:val="16"/>
                <w:szCs w:val="16"/>
                <w:lang w:val="es-419" w:eastAsia="es-419"/>
              </w:rPr>
              <w:t>NARIÑO ,GRUPO</w:t>
            </w:r>
            <w:proofErr w:type="gramEnd"/>
            <w:r w:rsidRPr="00FB5185">
              <w:rPr>
                <w:rFonts w:eastAsia="Times New Roman" w:cs="Arial"/>
                <w:color w:val="000000"/>
                <w:sz w:val="16"/>
                <w:szCs w:val="16"/>
                <w:lang w:val="es-419" w:eastAsia="es-419"/>
              </w:rPr>
              <w:t xml:space="preserve"> AMV 3 LOTE 3</w:t>
            </w:r>
          </w:p>
        </w:tc>
        <w:tc>
          <w:tcPr>
            <w:tcW w:w="898" w:type="pct"/>
            <w:tcBorders>
              <w:top w:val="nil"/>
              <w:left w:val="nil"/>
              <w:bottom w:val="single" w:sz="8" w:space="0" w:color="auto"/>
              <w:right w:val="single" w:sz="8" w:space="0" w:color="auto"/>
            </w:tcBorders>
            <w:shd w:val="clear" w:color="auto" w:fill="auto"/>
            <w:vAlign w:val="center"/>
            <w:hideMark/>
          </w:tcPr>
          <w:p w14:paraId="568DD3AF" w14:textId="478D1E11" w:rsidR="000743FD" w:rsidRPr="00FB5185" w:rsidRDefault="00631A4C" w:rsidP="000743FD">
            <w:pPr>
              <w:jc w:val="center"/>
              <w:rPr>
                <w:rFonts w:eastAsia="Times New Roman" w:cs="Arial"/>
                <w:color w:val="000000"/>
                <w:sz w:val="16"/>
                <w:szCs w:val="16"/>
                <w:lang w:eastAsia="es-419"/>
              </w:rPr>
            </w:pPr>
            <w:r w:rsidRPr="00FB5185">
              <w:rPr>
                <w:rFonts w:eastAsia="Times New Roman" w:cs="Arial"/>
                <w:color w:val="000000"/>
                <w:sz w:val="16"/>
                <w:szCs w:val="16"/>
                <w:lang w:val="es-419" w:eastAsia="es-419"/>
              </w:rPr>
              <w:t>TREINTA Y UN MESES (31) MESES QUE NO PODRA EXCEDER DEL 31 DE JULIO 2026</w:t>
            </w:r>
          </w:p>
        </w:tc>
        <w:tc>
          <w:tcPr>
            <w:tcW w:w="1030" w:type="pct"/>
            <w:tcBorders>
              <w:top w:val="nil"/>
              <w:left w:val="nil"/>
              <w:bottom w:val="single" w:sz="8" w:space="0" w:color="auto"/>
              <w:right w:val="single" w:sz="8" w:space="0" w:color="auto"/>
            </w:tcBorders>
            <w:shd w:val="clear" w:color="auto" w:fill="auto"/>
            <w:vAlign w:val="center"/>
            <w:hideMark/>
          </w:tcPr>
          <w:p w14:paraId="19FEB758" w14:textId="69A7997E"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$ 4.050.293.282</w:t>
            </w:r>
          </w:p>
        </w:tc>
        <w:tc>
          <w:tcPr>
            <w:tcW w:w="1181" w:type="pct"/>
            <w:tcBorders>
              <w:top w:val="nil"/>
              <w:left w:val="nil"/>
              <w:bottom w:val="single" w:sz="8" w:space="0" w:color="auto"/>
              <w:right w:val="single" w:sz="8" w:space="0" w:color="auto"/>
            </w:tcBorders>
            <w:shd w:val="clear" w:color="auto" w:fill="auto"/>
            <w:vAlign w:val="center"/>
            <w:hideMark/>
          </w:tcPr>
          <w:p w14:paraId="5BCC6B7B" w14:textId="6E2ACD6F"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xml:space="preserve">CARRETERAS </w:t>
            </w:r>
            <w:proofErr w:type="spellStart"/>
            <w:r w:rsidR="0005655B" w:rsidRPr="00FB5185">
              <w:rPr>
                <w:rFonts w:eastAsia="Times New Roman" w:cs="Arial"/>
                <w:color w:val="000000"/>
                <w:sz w:val="16"/>
                <w:szCs w:val="16"/>
                <w:lang w:val="es-419" w:eastAsia="es-419"/>
              </w:rPr>
              <w:t>CARRETERAS</w:t>
            </w:r>
            <w:proofErr w:type="spellEnd"/>
            <w:r w:rsidR="0005655B" w:rsidRPr="00FB5185">
              <w:rPr>
                <w:rFonts w:eastAsia="Times New Roman" w:cs="Arial"/>
                <w:color w:val="000000"/>
                <w:sz w:val="16"/>
                <w:szCs w:val="16"/>
                <w:lang w:val="es-419" w:eastAsia="es-419"/>
              </w:rPr>
              <w:t xml:space="preserve"> NACIONALES A CARGO DE LA DIRECCIÓN TERRITORIAL NARIÑO GRUPO ADMINISTRACION VIAL 3</w:t>
            </w:r>
          </w:p>
        </w:tc>
      </w:tr>
      <w:tr w:rsidR="000743FD" w:rsidRPr="00FB5185" w14:paraId="7A7DAA52"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tcPr>
          <w:p w14:paraId="064501EA" w14:textId="7A320EE4" w:rsidR="000743FD" w:rsidRPr="00FB5185" w:rsidRDefault="000743FD" w:rsidP="000743FD">
            <w:pPr>
              <w:jc w:val="center"/>
              <w:rPr>
                <w:rFonts w:eastAsia="Times New Roman" w:cs="Arial"/>
                <w:color w:val="000000"/>
                <w:sz w:val="18"/>
                <w:szCs w:val="18"/>
                <w:lang w:val="es-419" w:eastAsia="es-419"/>
              </w:rPr>
            </w:pPr>
            <w:r w:rsidRPr="00FB5185">
              <w:rPr>
                <w:rFonts w:eastAsia="Times New Roman" w:cs="Arial"/>
                <w:color w:val="000000"/>
                <w:sz w:val="18"/>
                <w:szCs w:val="18"/>
                <w:lang w:val="es-419" w:eastAsia="es-419"/>
              </w:rPr>
              <w:t>4</w:t>
            </w:r>
          </w:p>
        </w:tc>
        <w:tc>
          <w:tcPr>
            <w:tcW w:w="1430" w:type="pct"/>
            <w:tcBorders>
              <w:top w:val="nil"/>
              <w:left w:val="nil"/>
              <w:bottom w:val="single" w:sz="8" w:space="0" w:color="auto"/>
              <w:right w:val="single" w:sz="8" w:space="0" w:color="auto"/>
            </w:tcBorders>
            <w:shd w:val="clear" w:color="auto" w:fill="auto"/>
            <w:vAlign w:val="center"/>
          </w:tcPr>
          <w:p w14:paraId="2067326B" w14:textId="454B97D1"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xml:space="preserve">ADMINISTRACIÓN VIAL DE LAS CARRETERAS NACIONALES A CARGO DE LA DIRECCIÓN TERRITORIAL NARIÑO, GRUPO AMV </w:t>
            </w:r>
            <w:r w:rsidR="0005655B" w:rsidRPr="00FB5185">
              <w:rPr>
                <w:rFonts w:eastAsia="Times New Roman" w:cs="Arial"/>
                <w:color w:val="000000"/>
                <w:sz w:val="16"/>
                <w:szCs w:val="16"/>
                <w:lang w:val="es-419" w:eastAsia="es-419"/>
              </w:rPr>
              <w:t>2</w:t>
            </w:r>
            <w:r w:rsidRPr="00FB5185">
              <w:rPr>
                <w:rFonts w:eastAsia="Times New Roman" w:cs="Arial"/>
                <w:color w:val="000000"/>
                <w:sz w:val="16"/>
                <w:szCs w:val="16"/>
                <w:lang w:val="es-419" w:eastAsia="es-419"/>
              </w:rPr>
              <w:t xml:space="preserve"> LOTE 4</w:t>
            </w:r>
          </w:p>
        </w:tc>
        <w:tc>
          <w:tcPr>
            <w:tcW w:w="898" w:type="pct"/>
            <w:tcBorders>
              <w:top w:val="nil"/>
              <w:left w:val="nil"/>
              <w:bottom w:val="single" w:sz="8" w:space="0" w:color="auto"/>
              <w:right w:val="single" w:sz="8" w:space="0" w:color="auto"/>
            </w:tcBorders>
            <w:shd w:val="clear" w:color="auto" w:fill="auto"/>
            <w:vAlign w:val="center"/>
          </w:tcPr>
          <w:p w14:paraId="3206067E" w14:textId="0D6918C4" w:rsidR="000743FD" w:rsidRPr="00FB5185" w:rsidRDefault="00631A4C" w:rsidP="000743FD">
            <w:pPr>
              <w:jc w:val="center"/>
              <w:rPr>
                <w:rFonts w:eastAsia="Times New Roman" w:cs="Arial"/>
                <w:color w:val="000000"/>
                <w:sz w:val="16"/>
                <w:szCs w:val="16"/>
                <w:lang w:eastAsia="es-419"/>
              </w:rPr>
            </w:pPr>
            <w:r w:rsidRPr="00FB5185">
              <w:rPr>
                <w:rFonts w:eastAsia="Times New Roman" w:cs="Arial"/>
                <w:color w:val="000000"/>
                <w:sz w:val="16"/>
                <w:szCs w:val="16"/>
                <w:lang w:val="es-419" w:eastAsia="es-419"/>
              </w:rPr>
              <w:t>TREINTA Y UN MESES (31) MESES QUE NO PODRA EXCEDER DEL 31 DE JULIO 2026</w:t>
            </w:r>
          </w:p>
        </w:tc>
        <w:tc>
          <w:tcPr>
            <w:tcW w:w="1030" w:type="pct"/>
            <w:tcBorders>
              <w:top w:val="nil"/>
              <w:left w:val="nil"/>
              <w:bottom w:val="single" w:sz="8" w:space="0" w:color="auto"/>
              <w:right w:val="single" w:sz="8" w:space="0" w:color="auto"/>
            </w:tcBorders>
            <w:shd w:val="clear" w:color="auto" w:fill="auto"/>
            <w:vAlign w:val="center"/>
          </w:tcPr>
          <w:p w14:paraId="2C33DE86" w14:textId="54D2D2FF"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$ 4.050.293.282</w:t>
            </w:r>
          </w:p>
        </w:tc>
        <w:tc>
          <w:tcPr>
            <w:tcW w:w="1181" w:type="pct"/>
            <w:tcBorders>
              <w:top w:val="nil"/>
              <w:left w:val="nil"/>
              <w:bottom w:val="single" w:sz="8" w:space="0" w:color="auto"/>
              <w:right w:val="single" w:sz="8" w:space="0" w:color="auto"/>
            </w:tcBorders>
            <w:shd w:val="clear" w:color="auto" w:fill="auto"/>
            <w:vAlign w:val="center"/>
          </w:tcPr>
          <w:p w14:paraId="5CEC90D9" w14:textId="7AB6233D" w:rsidR="000743FD" w:rsidRPr="00FB5185" w:rsidRDefault="0005655B"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CARRETERAS NACIONALES A CARGO DE LA DIRECCIÓN TERRITORIAL NARIÑO GRUPO ADMINISTRACION VIAL 2</w:t>
            </w:r>
          </w:p>
        </w:tc>
      </w:tr>
      <w:tr w:rsidR="000743FD" w:rsidRPr="00FB5185" w14:paraId="45020978" w14:textId="77777777" w:rsidTr="003F16E2">
        <w:trPr>
          <w:trHeight w:val="624"/>
        </w:trPr>
        <w:tc>
          <w:tcPr>
            <w:tcW w:w="461" w:type="pct"/>
            <w:tcBorders>
              <w:top w:val="nil"/>
              <w:left w:val="single" w:sz="8" w:space="0" w:color="auto"/>
              <w:bottom w:val="single" w:sz="8" w:space="0" w:color="auto"/>
              <w:right w:val="single" w:sz="8" w:space="0" w:color="auto"/>
            </w:tcBorders>
            <w:shd w:val="clear" w:color="auto" w:fill="auto"/>
            <w:vAlign w:val="center"/>
          </w:tcPr>
          <w:p w14:paraId="093A2205" w14:textId="6D7239E9" w:rsidR="000743FD" w:rsidRPr="00FB5185" w:rsidRDefault="000743FD" w:rsidP="000743FD">
            <w:pPr>
              <w:jc w:val="center"/>
              <w:rPr>
                <w:rFonts w:eastAsia="Times New Roman" w:cs="Arial"/>
                <w:color w:val="000000"/>
                <w:sz w:val="18"/>
                <w:szCs w:val="18"/>
                <w:lang w:val="es-419" w:eastAsia="es-419"/>
              </w:rPr>
            </w:pPr>
            <w:r w:rsidRPr="00FB5185">
              <w:rPr>
                <w:rFonts w:eastAsia="Times New Roman" w:cs="Arial"/>
                <w:color w:val="000000"/>
                <w:sz w:val="18"/>
                <w:szCs w:val="18"/>
                <w:lang w:val="es-419" w:eastAsia="es-419"/>
              </w:rPr>
              <w:t>5</w:t>
            </w:r>
          </w:p>
        </w:tc>
        <w:tc>
          <w:tcPr>
            <w:tcW w:w="1430" w:type="pct"/>
            <w:tcBorders>
              <w:top w:val="nil"/>
              <w:left w:val="nil"/>
              <w:bottom w:val="single" w:sz="8" w:space="0" w:color="auto"/>
              <w:right w:val="single" w:sz="8" w:space="0" w:color="auto"/>
            </w:tcBorders>
            <w:shd w:val="clear" w:color="auto" w:fill="auto"/>
            <w:vAlign w:val="center"/>
          </w:tcPr>
          <w:p w14:paraId="1637C820" w14:textId="4A124280"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ADMINISTRACIÓN VIAL DE LAS CARRETERAS NACIONALES A CARGO DE LA DIRECCIÓN TERRITORIAL NARIÑO, GRUPO AMV 5 LOTE 5</w:t>
            </w:r>
          </w:p>
        </w:tc>
        <w:tc>
          <w:tcPr>
            <w:tcW w:w="898" w:type="pct"/>
            <w:tcBorders>
              <w:top w:val="nil"/>
              <w:left w:val="nil"/>
              <w:bottom w:val="single" w:sz="8" w:space="0" w:color="auto"/>
              <w:right w:val="single" w:sz="8" w:space="0" w:color="auto"/>
            </w:tcBorders>
            <w:shd w:val="clear" w:color="auto" w:fill="auto"/>
            <w:vAlign w:val="center"/>
          </w:tcPr>
          <w:p w14:paraId="750530D7" w14:textId="1DB9C616" w:rsidR="000743FD" w:rsidRPr="00FB5185" w:rsidRDefault="00631A4C" w:rsidP="000743FD">
            <w:pPr>
              <w:jc w:val="center"/>
              <w:rPr>
                <w:rFonts w:eastAsia="Times New Roman" w:cs="Arial"/>
                <w:color w:val="000000"/>
                <w:sz w:val="16"/>
                <w:szCs w:val="16"/>
                <w:lang w:eastAsia="es-419"/>
              </w:rPr>
            </w:pPr>
            <w:r w:rsidRPr="00FB5185">
              <w:rPr>
                <w:rFonts w:eastAsia="Times New Roman" w:cs="Arial"/>
                <w:color w:val="000000"/>
                <w:sz w:val="16"/>
                <w:szCs w:val="16"/>
                <w:lang w:val="es-419" w:eastAsia="es-419"/>
              </w:rPr>
              <w:t>TREINTA Y UN MESES (31) MESES QUE NO PODRA EXCEDER DEL 31 DE JULIO 2026</w:t>
            </w:r>
          </w:p>
        </w:tc>
        <w:tc>
          <w:tcPr>
            <w:tcW w:w="1030" w:type="pct"/>
            <w:tcBorders>
              <w:top w:val="nil"/>
              <w:left w:val="nil"/>
              <w:bottom w:val="single" w:sz="8" w:space="0" w:color="auto"/>
              <w:right w:val="single" w:sz="8" w:space="0" w:color="auto"/>
            </w:tcBorders>
            <w:shd w:val="clear" w:color="auto" w:fill="auto"/>
            <w:vAlign w:val="center"/>
          </w:tcPr>
          <w:p w14:paraId="632F914E" w14:textId="36F56F9B" w:rsidR="000743FD" w:rsidRPr="00FB5185" w:rsidRDefault="000743FD"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$ 4.050.293.282</w:t>
            </w:r>
          </w:p>
        </w:tc>
        <w:tc>
          <w:tcPr>
            <w:tcW w:w="1181" w:type="pct"/>
            <w:tcBorders>
              <w:top w:val="nil"/>
              <w:left w:val="nil"/>
              <w:bottom w:val="single" w:sz="8" w:space="0" w:color="auto"/>
              <w:right w:val="single" w:sz="8" w:space="0" w:color="auto"/>
            </w:tcBorders>
            <w:shd w:val="clear" w:color="auto" w:fill="auto"/>
            <w:vAlign w:val="center"/>
          </w:tcPr>
          <w:p w14:paraId="32E63813" w14:textId="65BFA8FB" w:rsidR="000743FD" w:rsidRPr="00FB5185" w:rsidRDefault="0005655B" w:rsidP="000743FD">
            <w:pPr>
              <w:jc w:val="center"/>
              <w:rPr>
                <w:rFonts w:eastAsia="Times New Roman" w:cs="Arial"/>
                <w:color w:val="000000"/>
                <w:sz w:val="16"/>
                <w:szCs w:val="16"/>
                <w:lang w:val="es-419" w:eastAsia="es-419"/>
              </w:rPr>
            </w:pPr>
            <w:r w:rsidRPr="00FB5185">
              <w:rPr>
                <w:rFonts w:eastAsia="Times New Roman" w:cs="Arial"/>
                <w:color w:val="000000"/>
                <w:sz w:val="16"/>
                <w:szCs w:val="16"/>
                <w:lang w:val="es-419" w:eastAsia="es-419"/>
              </w:rPr>
              <w:t>CARRETERAS NACIONALES A CARGO DE LA DIRECCIÓN TERRITORIAL NARIÑO GRUPO ADMINISTRACION VIAL 5</w:t>
            </w:r>
          </w:p>
        </w:tc>
      </w:tr>
      <w:tr w:rsidR="000743FD" w:rsidRPr="00FB5185" w14:paraId="20F515A0" w14:textId="77777777" w:rsidTr="003F16E2">
        <w:trPr>
          <w:trHeight w:val="300"/>
        </w:trPr>
        <w:tc>
          <w:tcPr>
            <w:tcW w:w="3819" w:type="pct"/>
            <w:gridSpan w:val="4"/>
            <w:tcBorders>
              <w:top w:val="single" w:sz="8" w:space="0" w:color="auto"/>
              <w:left w:val="single" w:sz="8" w:space="0" w:color="auto"/>
              <w:bottom w:val="single" w:sz="8" w:space="0" w:color="auto"/>
              <w:right w:val="nil"/>
            </w:tcBorders>
            <w:shd w:val="clear" w:color="auto" w:fill="auto"/>
            <w:vAlign w:val="center"/>
            <w:hideMark/>
          </w:tcPr>
          <w:p w14:paraId="16AAEE7A" w14:textId="77777777" w:rsidR="000743FD" w:rsidRPr="00FB5185" w:rsidRDefault="000743FD" w:rsidP="000743FD">
            <w:pPr>
              <w:jc w:val="right"/>
              <w:rPr>
                <w:rFonts w:eastAsia="Times New Roman" w:cs="Arial"/>
                <w:color w:val="000000"/>
                <w:sz w:val="16"/>
                <w:szCs w:val="16"/>
                <w:lang w:val="es-419" w:eastAsia="es-419"/>
              </w:rPr>
            </w:pPr>
            <w:r w:rsidRPr="00FB5185">
              <w:rPr>
                <w:rFonts w:eastAsia="Times New Roman" w:cs="Arial"/>
                <w:color w:val="000000"/>
                <w:sz w:val="16"/>
                <w:szCs w:val="16"/>
                <w:lang w:val="es-419" w:eastAsia="es-419"/>
              </w:rPr>
              <w:t xml:space="preserve">                                                     TOTAL    </w:t>
            </w:r>
          </w:p>
        </w:tc>
        <w:tc>
          <w:tcPr>
            <w:tcW w:w="1181" w:type="pct"/>
            <w:tcBorders>
              <w:top w:val="single" w:sz="8" w:space="0" w:color="auto"/>
              <w:left w:val="nil"/>
              <w:bottom w:val="single" w:sz="8" w:space="0" w:color="auto"/>
              <w:right w:val="single" w:sz="8" w:space="0" w:color="auto"/>
            </w:tcBorders>
            <w:shd w:val="clear" w:color="auto" w:fill="auto"/>
            <w:vAlign w:val="center"/>
            <w:hideMark/>
          </w:tcPr>
          <w:p w14:paraId="368B8188" w14:textId="56E0158A" w:rsidR="000743FD" w:rsidRPr="00FB5185" w:rsidRDefault="000743FD" w:rsidP="000743FD">
            <w:pPr>
              <w:jc w:val="right"/>
              <w:rPr>
                <w:rFonts w:eastAsia="Times New Roman" w:cs="Arial"/>
                <w:color w:val="000000"/>
                <w:sz w:val="16"/>
                <w:szCs w:val="16"/>
                <w:lang w:val="es-419" w:eastAsia="es-419"/>
              </w:rPr>
            </w:pPr>
            <w:r w:rsidRPr="00FB5185">
              <w:rPr>
                <w:rFonts w:eastAsia="Times New Roman" w:cs="Arial"/>
                <w:color w:val="000000"/>
                <w:sz w:val="18"/>
                <w:szCs w:val="18"/>
                <w:lang w:val="es-419" w:eastAsia="es-419"/>
              </w:rPr>
              <w:t xml:space="preserve">$ </w:t>
            </w:r>
            <w:r w:rsidR="00631A4C" w:rsidRPr="00FB5185">
              <w:rPr>
                <w:rFonts w:eastAsia="Times New Roman" w:cs="Arial"/>
                <w:color w:val="000000"/>
                <w:sz w:val="18"/>
                <w:szCs w:val="18"/>
                <w:lang w:val="es-419" w:eastAsia="es-419"/>
              </w:rPr>
              <w:t>20.251.466.410</w:t>
            </w:r>
          </w:p>
        </w:tc>
      </w:tr>
    </w:tbl>
    <w:p w14:paraId="43FD330A" w14:textId="77777777" w:rsidR="00870149" w:rsidRPr="00FB5185" w:rsidRDefault="00870149" w:rsidP="0087632C">
      <w:pPr>
        <w:rPr>
          <w:b/>
          <w:bCs/>
          <w:lang w:val="es-CO"/>
        </w:rPr>
      </w:pPr>
    </w:p>
    <w:p w14:paraId="6BCECCD8" w14:textId="77777777" w:rsidR="00870149" w:rsidRPr="00FB5185" w:rsidRDefault="00870149" w:rsidP="0087632C">
      <w:pPr>
        <w:rPr>
          <w:b/>
          <w:bCs/>
          <w:lang w:val="es-CO"/>
        </w:rPr>
      </w:pPr>
    </w:p>
    <w:p w14:paraId="63F25D65" w14:textId="296963C4" w:rsidR="00C054BB" w:rsidRPr="00FB5185" w:rsidRDefault="00C054BB" w:rsidP="00C054BB">
      <w:pPr>
        <w:rPr>
          <w:lang w:val="es-CO"/>
        </w:rPr>
      </w:pPr>
      <w:r w:rsidRPr="00FB5185">
        <w:rPr>
          <w:lang w:val="es-CO"/>
        </w:rPr>
        <w:t>La consultoría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5F98EADF" w14:textId="77777777" w:rsidR="00511BC0" w:rsidRPr="00FB5185" w:rsidRDefault="00511BC0" w:rsidP="00C054BB">
      <w:pPr>
        <w:rPr>
          <w:lang w:val="es-CO"/>
        </w:rPr>
      </w:pPr>
    </w:p>
    <w:p w14:paraId="662A653B" w14:textId="4A705FA4" w:rsidR="00511BC0" w:rsidRPr="00FB5185" w:rsidRDefault="00511BC0" w:rsidP="00C054BB">
      <w:pPr>
        <w:rPr>
          <w:lang w:val="es-CO"/>
        </w:rPr>
      </w:pPr>
      <w:r w:rsidRPr="00FB5185">
        <w:rPr>
          <w:lang w:val="es-CO"/>
        </w:rPr>
        <w:t>NOTA: E</w:t>
      </w:r>
      <w:r w:rsidR="00F806E3" w:rsidRPr="00FB5185">
        <w:rPr>
          <w:lang w:val="es-CO"/>
        </w:rPr>
        <w:t>n todo caso e</w:t>
      </w:r>
      <w:r w:rsidRPr="00FB5185">
        <w:rPr>
          <w:lang w:val="es-CO"/>
        </w:rPr>
        <w:t>l plazo</w:t>
      </w:r>
      <w:r w:rsidR="00F806E3" w:rsidRPr="00FB5185">
        <w:rPr>
          <w:lang w:val="es-CO"/>
        </w:rPr>
        <w:t xml:space="preserve"> </w:t>
      </w:r>
      <w:proofErr w:type="gramStart"/>
      <w:r w:rsidR="00F806E3" w:rsidRPr="00FB5185">
        <w:rPr>
          <w:lang w:val="es-CO"/>
        </w:rPr>
        <w:t xml:space="preserve">estimado </w:t>
      </w:r>
      <w:r w:rsidRPr="00FB5185">
        <w:rPr>
          <w:lang w:val="es-CO"/>
        </w:rPr>
        <w:t xml:space="preserve"> corresponde</w:t>
      </w:r>
      <w:proofErr w:type="gramEnd"/>
      <w:r w:rsidR="00547D61" w:rsidRPr="00FB5185">
        <w:rPr>
          <w:lang w:val="es-CO"/>
        </w:rPr>
        <w:t xml:space="preserve"> hasta</w:t>
      </w:r>
      <w:r w:rsidRPr="00FB5185">
        <w:rPr>
          <w:lang w:val="es-CO"/>
        </w:rPr>
        <w:t xml:space="preserve"> a 31 de julio de 2026</w:t>
      </w:r>
    </w:p>
    <w:p w14:paraId="36EFD13D" w14:textId="7B3399B8" w:rsidR="008A62CC" w:rsidRPr="00FB5185" w:rsidRDefault="008A62CC" w:rsidP="006C74CC">
      <w:pPr>
        <w:rPr>
          <w:lang w:val="es-CO"/>
        </w:rPr>
      </w:pPr>
    </w:p>
    <w:p w14:paraId="5125D566" w14:textId="77AA951D" w:rsidR="008A62CC" w:rsidRPr="00FB5185" w:rsidRDefault="008A62CC" w:rsidP="003B03EC">
      <w:pPr>
        <w:pStyle w:val="Ttulo2"/>
        <w:tabs>
          <w:tab w:val="left" w:pos="426"/>
        </w:tabs>
        <w:ind w:left="0" w:firstLine="0"/>
      </w:pPr>
      <w:bookmarkStart w:id="3" w:name="_Toc108021778"/>
      <w:r w:rsidRPr="00FB5185">
        <w:t>DOCUMENTOS DEL PROCESO</w:t>
      </w:r>
      <w:bookmarkEnd w:id="3"/>
    </w:p>
    <w:p w14:paraId="6627820D" w14:textId="14B52B21" w:rsidR="008A62CC" w:rsidRPr="00FB5185" w:rsidRDefault="008A62CC" w:rsidP="008A62CC">
      <w:pPr>
        <w:rPr>
          <w:lang w:val="es-CO"/>
        </w:rPr>
      </w:pPr>
    </w:p>
    <w:p w14:paraId="054454E1" w14:textId="49BEB5C9" w:rsidR="008A62CC" w:rsidRPr="00FB5185" w:rsidRDefault="000D08A8" w:rsidP="008A62CC">
      <w:pPr>
        <w:rPr>
          <w:lang w:val="es-CO"/>
        </w:rPr>
      </w:pPr>
      <w:r w:rsidRPr="00FB5185">
        <w:rPr>
          <w:lang w:val="es-CO"/>
        </w:rPr>
        <w:t xml:space="preserve">Los documentos del proceso son los señalados </w:t>
      </w:r>
      <w:r w:rsidR="00FE04D2" w:rsidRPr="00FB5185">
        <w:rPr>
          <w:lang w:val="es-CO"/>
        </w:rPr>
        <w:t xml:space="preserve">tanto </w:t>
      </w:r>
      <w:r w:rsidRPr="00FB5185">
        <w:rPr>
          <w:lang w:val="es-CO"/>
        </w:rPr>
        <w:t>en el capítulo XI</w:t>
      </w:r>
      <w:r w:rsidR="00FE04D2" w:rsidRPr="00FB5185">
        <w:rPr>
          <w:lang w:val="es-CO"/>
        </w:rPr>
        <w:t xml:space="preserve"> como </w:t>
      </w:r>
      <w:r w:rsidRPr="00FB5185">
        <w:rPr>
          <w:lang w:val="es-CO"/>
        </w:rPr>
        <w:t xml:space="preserve">en el artículo 2 de la resolución que adopta los </w:t>
      </w:r>
      <w:r w:rsidR="003F5B3C" w:rsidRPr="00FB5185">
        <w:rPr>
          <w:lang w:val="es-CO"/>
        </w:rPr>
        <w:t>D</w:t>
      </w:r>
      <w:r w:rsidRPr="00FB5185">
        <w:rPr>
          <w:lang w:val="es-CO"/>
        </w:rPr>
        <w:t xml:space="preserve">ocumentos </w:t>
      </w:r>
      <w:r w:rsidR="003F5B3C" w:rsidRPr="00FB5185">
        <w:rPr>
          <w:lang w:val="es-CO"/>
        </w:rPr>
        <w:t>T</w:t>
      </w:r>
      <w:r w:rsidRPr="00FB5185">
        <w:rPr>
          <w:lang w:val="es-CO"/>
        </w:rPr>
        <w:t xml:space="preserve">ipo de </w:t>
      </w:r>
      <w:r w:rsidR="003757FC" w:rsidRPr="00FB5185">
        <w:rPr>
          <w:lang w:val="es-CO"/>
        </w:rPr>
        <w:t xml:space="preserve">consultoría </w:t>
      </w:r>
      <w:r w:rsidR="0A655D83" w:rsidRPr="00FB5185">
        <w:rPr>
          <w:lang w:val="es-CO"/>
        </w:rPr>
        <w:t>de estudios de ingeniería de</w:t>
      </w:r>
      <w:r w:rsidR="3EA157F8" w:rsidRPr="00FB5185">
        <w:rPr>
          <w:lang w:val="es-CO"/>
        </w:rPr>
        <w:t xml:space="preserve"> </w:t>
      </w:r>
      <w:r w:rsidRPr="00FB5185">
        <w:rPr>
          <w:lang w:val="es-CO"/>
        </w:rPr>
        <w:t>infraestructura de transporte y los enunciados en el artículo 2.2.1.1.1.3.1 del Decreto 1082 de 2015.</w:t>
      </w:r>
    </w:p>
    <w:p w14:paraId="1BB4C02A" w14:textId="003CDDFC" w:rsidR="00152919" w:rsidRPr="00FB5185" w:rsidRDefault="00152919" w:rsidP="008A62CC">
      <w:pPr>
        <w:rPr>
          <w:lang w:val="es-CO"/>
        </w:rPr>
      </w:pPr>
    </w:p>
    <w:p w14:paraId="3A1CAE0A" w14:textId="22D8C64F" w:rsidR="00152919" w:rsidRPr="00FB5185" w:rsidRDefault="00034BEB" w:rsidP="003B03EC">
      <w:pPr>
        <w:pStyle w:val="Ttulo2"/>
        <w:tabs>
          <w:tab w:val="left" w:pos="426"/>
        </w:tabs>
        <w:ind w:left="0" w:firstLine="0"/>
      </w:pPr>
      <w:bookmarkStart w:id="4" w:name="_Toc108021779"/>
      <w:r w:rsidRPr="00FB5185">
        <w:t>COMUNICACIONES Y OBSERVACIONES AL PROCESO</w:t>
      </w:r>
      <w:bookmarkEnd w:id="4"/>
      <w:r w:rsidRPr="00FB5185">
        <w:t xml:space="preserve"> </w:t>
      </w:r>
    </w:p>
    <w:p w14:paraId="713C8B5B" w14:textId="3ABB06EA" w:rsidR="00034BEB" w:rsidRPr="00FB5185" w:rsidRDefault="00034BEB" w:rsidP="00034BEB">
      <w:pPr>
        <w:rPr>
          <w:lang w:val="es-CO"/>
        </w:rPr>
      </w:pPr>
    </w:p>
    <w:p w14:paraId="4A657E3E" w14:textId="77777777" w:rsidR="0087632C" w:rsidRPr="00FB5185" w:rsidRDefault="0087632C" w:rsidP="0087632C">
      <w:pPr>
        <w:rPr>
          <w:lang w:val="es-CO"/>
        </w:rPr>
      </w:pPr>
      <w:r w:rsidRPr="00FB5185">
        <w:rPr>
          <w:lang w:val="es-CO"/>
        </w:rPr>
        <w:t xml:space="preserve">Sí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FB5185">
        <w:rPr>
          <w:lang w:val="es-CO"/>
        </w:rPr>
        <w:t>link</w:t>
      </w:r>
      <w:proofErr w:type="gramEnd"/>
      <w:r w:rsidRPr="00FB5185">
        <w:rPr>
          <w:lang w:val="es-CO"/>
        </w:rPr>
        <w:t xml:space="preserve"> http://community.secop.gov.co/sts/cce/login.aspx., a través de la opción observaciones al pliego de condiciones. Dicha solicitud debe:</w:t>
      </w:r>
    </w:p>
    <w:p w14:paraId="32A8E6C4" w14:textId="77777777" w:rsidR="0087632C" w:rsidRPr="00FB5185" w:rsidRDefault="0087632C" w:rsidP="0087632C">
      <w:pPr>
        <w:rPr>
          <w:lang w:val="es-CO"/>
        </w:rPr>
      </w:pPr>
    </w:p>
    <w:p w14:paraId="14A9C9AB" w14:textId="77777777" w:rsidR="0087632C" w:rsidRPr="00FB5185" w:rsidRDefault="0087632C" w:rsidP="0087632C">
      <w:pPr>
        <w:pStyle w:val="Prrafodelista"/>
        <w:numPr>
          <w:ilvl w:val="0"/>
          <w:numId w:val="60"/>
        </w:numPr>
        <w:rPr>
          <w:lang w:val="es-CO"/>
        </w:rPr>
      </w:pPr>
      <w:r w:rsidRPr="00FB5185">
        <w:rPr>
          <w:lang w:val="es-CO"/>
        </w:rPr>
        <w:t xml:space="preserve">Contener el número del proceso de contratación. </w:t>
      </w:r>
    </w:p>
    <w:p w14:paraId="50AA5E24" w14:textId="77777777" w:rsidR="0087632C" w:rsidRPr="00FB5185" w:rsidRDefault="0087632C" w:rsidP="0087632C">
      <w:pPr>
        <w:pStyle w:val="Prrafodelista"/>
        <w:numPr>
          <w:ilvl w:val="0"/>
          <w:numId w:val="60"/>
        </w:numPr>
        <w:rPr>
          <w:lang w:val="es-CO"/>
        </w:rPr>
      </w:pPr>
      <w:r w:rsidRPr="00FB5185">
        <w:rPr>
          <w:lang w:val="es-CO"/>
        </w:rPr>
        <w:t>Dirigirse a la Dirección de Contratación INVIAS.</w:t>
      </w:r>
    </w:p>
    <w:p w14:paraId="32EA6DAF" w14:textId="77777777" w:rsidR="0087632C" w:rsidRPr="00FB5185" w:rsidRDefault="0087632C" w:rsidP="0087632C">
      <w:pPr>
        <w:pStyle w:val="Prrafodelista"/>
        <w:numPr>
          <w:ilvl w:val="0"/>
          <w:numId w:val="60"/>
        </w:numPr>
        <w:rPr>
          <w:lang w:val="es-CO"/>
        </w:rPr>
      </w:pPr>
      <w:r w:rsidRPr="00FB5185">
        <w:rPr>
          <w:lang w:val="es-CO"/>
        </w:rPr>
        <w:t>Enviarse dentro del plazo establecido en el cronograma del presente proceso.</w:t>
      </w:r>
    </w:p>
    <w:p w14:paraId="667EADE9" w14:textId="77777777" w:rsidR="0087632C" w:rsidRPr="00FB5185" w:rsidRDefault="0087632C" w:rsidP="0087632C">
      <w:pPr>
        <w:pStyle w:val="Prrafodelista"/>
        <w:numPr>
          <w:ilvl w:val="0"/>
          <w:numId w:val="60"/>
        </w:numPr>
        <w:rPr>
          <w:lang w:val="es-CO"/>
        </w:rPr>
      </w:pPr>
      <w:r w:rsidRPr="00FB5185">
        <w:rPr>
          <w:lang w:val="es-CO"/>
        </w:rPr>
        <w:t xml:space="preserve">Indicar los datos de contacto del remitente tales como el correo electrónico, la dirección y número telefónico. </w:t>
      </w:r>
    </w:p>
    <w:p w14:paraId="24E2AD98" w14:textId="77777777" w:rsidR="0087632C" w:rsidRPr="00FB5185" w:rsidRDefault="0087632C" w:rsidP="0087632C">
      <w:pPr>
        <w:rPr>
          <w:lang w:val="es-CO"/>
        </w:rPr>
      </w:pPr>
    </w:p>
    <w:p w14:paraId="272A73EA" w14:textId="77777777" w:rsidR="0087632C" w:rsidRPr="00FB5185" w:rsidRDefault="0087632C" w:rsidP="0087632C">
      <w:pPr>
        <w:rPr>
          <w:lang w:val="es-CO"/>
        </w:rPr>
      </w:pPr>
      <w:r w:rsidRPr="00FB5185">
        <w:rPr>
          <w:lang w:val="es-CO"/>
        </w:rPr>
        <w:t>Las respuestas se comunicarán a través de la plataforma del SECOP II de acuerdo con el Manual de Uso y condiciones de la plataforma.</w:t>
      </w:r>
    </w:p>
    <w:p w14:paraId="22ADADBA" w14:textId="77777777" w:rsidR="0087632C" w:rsidRPr="00FB5185" w:rsidRDefault="0087632C" w:rsidP="0087632C">
      <w:pPr>
        <w:rPr>
          <w:lang w:val="es-CO"/>
        </w:rPr>
      </w:pPr>
    </w:p>
    <w:p w14:paraId="7BEE8A9D" w14:textId="77777777" w:rsidR="0087632C" w:rsidRPr="00FB5185" w:rsidRDefault="0087632C" w:rsidP="0087632C">
      <w:pPr>
        <w:rPr>
          <w:lang w:val="es-CO"/>
        </w:rPr>
      </w:pPr>
      <w:r w:rsidRPr="00FB5185">
        <w:rPr>
          <w:lang w:val="es-CO"/>
        </w:rPr>
        <w:t>Cuando el Proponente registre el certificado de indisponibilidad de la plataforma, la Entidad pondrá a disposición el siguiente correo: pliego@invias.gov.co.</w:t>
      </w:r>
    </w:p>
    <w:p w14:paraId="57FBA4E1" w14:textId="65C95062" w:rsidR="005A0A11" w:rsidRPr="00FB5185" w:rsidRDefault="005A0A11" w:rsidP="005A0A11">
      <w:pPr>
        <w:rPr>
          <w:lang w:val="es-CO"/>
        </w:rPr>
      </w:pPr>
    </w:p>
    <w:p w14:paraId="771DB995" w14:textId="77777777" w:rsidR="0087632C" w:rsidRPr="00FB5185" w:rsidRDefault="0087632C" w:rsidP="005A0A11">
      <w:pPr>
        <w:rPr>
          <w:lang w:val="es-CO"/>
        </w:rPr>
      </w:pPr>
    </w:p>
    <w:p w14:paraId="1F5AB7FF" w14:textId="57DFF9D7" w:rsidR="005A0A11" w:rsidRPr="00FB5185" w:rsidRDefault="00701F4A" w:rsidP="003B03EC">
      <w:pPr>
        <w:pStyle w:val="Ttulo2"/>
        <w:tabs>
          <w:tab w:val="left" w:pos="426"/>
        </w:tabs>
        <w:ind w:left="0" w:firstLine="0"/>
      </w:pPr>
      <w:bookmarkStart w:id="5" w:name="_Toc108021780"/>
      <w:r w:rsidRPr="00FB5185">
        <w:t>CLASIFICADOR DE BIENES Y SERVICIOS DE NACIONES UNIDAS (UNSPSC)</w:t>
      </w:r>
      <w:bookmarkEnd w:id="5"/>
    </w:p>
    <w:p w14:paraId="46808811" w14:textId="4BF0E1A5" w:rsidR="00701F4A" w:rsidRPr="00FB5185" w:rsidRDefault="00701F4A" w:rsidP="00701F4A">
      <w:pPr>
        <w:rPr>
          <w:lang w:val="es-CO"/>
        </w:rPr>
      </w:pPr>
    </w:p>
    <w:p w14:paraId="730D5F3D" w14:textId="3E82B701" w:rsidR="00701F4A" w:rsidRPr="00FB5185" w:rsidRDefault="00B41523" w:rsidP="00701F4A">
      <w:pPr>
        <w:rPr>
          <w:lang w:val="es-CO"/>
        </w:rPr>
      </w:pPr>
      <w:r w:rsidRPr="00FB5185">
        <w:rPr>
          <w:lang w:val="es-CO"/>
        </w:rPr>
        <w:t xml:space="preserve">El </w:t>
      </w:r>
      <w:r w:rsidR="005265E0" w:rsidRPr="00FB5185">
        <w:rPr>
          <w:lang w:val="es-CO"/>
        </w:rPr>
        <w:t>C</w:t>
      </w:r>
      <w:r w:rsidRPr="00FB5185">
        <w:rPr>
          <w:lang w:val="es-CO"/>
        </w:rPr>
        <w:t xml:space="preserve">ontrato de </w:t>
      </w:r>
      <w:r w:rsidR="005265E0" w:rsidRPr="00FB5185">
        <w:rPr>
          <w:lang w:val="es-CO"/>
        </w:rPr>
        <w:t>C</w:t>
      </w:r>
      <w:r w:rsidR="003B00D5" w:rsidRPr="00FB5185">
        <w:rPr>
          <w:lang w:val="es-CO"/>
        </w:rPr>
        <w:t>onsultoría</w:t>
      </w:r>
      <w:r w:rsidRPr="00FB5185">
        <w:rPr>
          <w:lang w:val="es-CO"/>
        </w:rPr>
        <w:t xml:space="preserve"> del proceso de contratación está codificado en el Clasificador de Bienes y Servicios de Naciones Unidas (UNSPSC) bajo el segmento 81 con el tercer nivel, como se indica en la siguiente tabla:</w:t>
      </w:r>
    </w:p>
    <w:p w14:paraId="201BB92C" w14:textId="629B8089" w:rsidR="00B41523" w:rsidRPr="00FB5185" w:rsidRDefault="00B41523" w:rsidP="00701F4A">
      <w:pPr>
        <w:rPr>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29"/>
        <w:gridCol w:w="3188"/>
      </w:tblGrid>
      <w:tr w:rsidR="0087632C" w:rsidRPr="00FB5185" w14:paraId="52D71427" w14:textId="77777777" w:rsidTr="00863D4A">
        <w:trPr>
          <w:trHeight w:val="397"/>
          <w:tblHeader/>
          <w:jc w:val="center"/>
        </w:trPr>
        <w:tc>
          <w:tcPr>
            <w:tcW w:w="3529" w:type="dxa"/>
            <w:tcBorders>
              <w:top w:val="double" w:sz="4" w:space="0" w:color="auto"/>
              <w:bottom w:val="single" w:sz="6" w:space="0" w:color="auto"/>
            </w:tcBorders>
            <w:shd w:val="clear" w:color="auto" w:fill="404040" w:themeFill="text1" w:themeFillTint="BF"/>
            <w:vAlign w:val="center"/>
          </w:tcPr>
          <w:p w14:paraId="119CC72B" w14:textId="77777777" w:rsidR="0087632C" w:rsidRPr="00FB5185" w:rsidRDefault="0087632C" w:rsidP="00863D4A">
            <w:pPr>
              <w:spacing w:line="276" w:lineRule="auto"/>
              <w:jc w:val="center"/>
              <w:rPr>
                <w:rFonts w:eastAsia="Arial,Times New Roman" w:cs="Arial"/>
                <w:b/>
                <w:bCs/>
                <w:color w:val="FFFFFF" w:themeColor="background1"/>
                <w:szCs w:val="20"/>
              </w:rPr>
            </w:pPr>
            <w:r w:rsidRPr="00FB5185">
              <w:rPr>
                <w:rFonts w:cs="Arial"/>
                <w:b/>
                <w:bCs/>
                <w:color w:val="FFFFFF" w:themeColor="background1"/>
                <w:szCs w:val="20"/>
              </w:rPr>
              <w:t>Clasificación</w:t>
            </w:r>
            <w:r w:rsidRPr="00FB5185">
              <w:rPr>
                <w:rFonts w:eastAsia="Arial,Times New Roman" w:cs="Arial"/>
                <w:b/>
                <w:bCs/>
                <w:color w:val="FFFFFF" w:themeColor="background1"/>
                <w:szCs w:val="20"/>
              </w:rPr>
              <w:t xml:space="preserve"> </w:t>
            </w:r>
            <w:r w:rsidRPr="00FB5185">
              <w:rPr>
                <w:rFonts w:cs="Arial"/>
                <w:b/>
                <w:bCs/>
                <w:color w:val="FFFFFF" w:themeColor="background1"/>
                <w:szCs w:val="20"/>
              </w:rPr>
              <w:t>UNSPSC</w:t>
            </w:r>
          </w:p>
        </w:tc>
        <w:tc>
          <w:tcPr>
            <w:tcW w:w="3188" w:type="dxa"/>
            <w:tcBorders>
              <w:top w:val="double" w:sz="4" w:space="0" w:color="auto"/>
              <w:bottom w:val="single" w:sz="6" w:space="0" w:color="auto"/>
            </w:tcBorders>
            <w:shd w:val="clear" w:color="auto" w:fill="404040" w:themeFill="text1" w:themeFillTint="BF"/>
            <w:vAlign w:val="center"/>
          </w:tcPr>
          <w:p w14:paraId="469164DC" w14:textId="77777777" w:rsidR="0087632C" w:rsidRPr="00FB5185" w:rsidRDefault="0087632C" w:rsidP="00863D4A">
            <w:pPr>
              <w:spacing w:line="276" w:lineRule="auto"/>
              <w:jc w:val="center"/>
              <w:rPr>
                <w:rFonts w:eastAsia="Arial,Times New Roman" w:cs="Arial"/>
                <w:b/>
                <w:bCs/>
                <w:color w:val="FFFFFF" w:themeColor="background1"/>
                <w:szCs w:val="20"/>
              </w:rPr>
            </w:pPr>
            <w:r w:rsidRPr="00FB5185">
              <w:rPr>
                <w:rFonts w:cs="Arial"/>
                <w:b/>
                <w:bCs/>
                <w:color w:val="FFFFFF" w:themeColor="background1"/>
                <w:szCs w:val="20"/>
              </w:rPr>
              <w:t>Descripción</w:t>
            </w:r>
          </w:p>
        </w:tc>
      </w:tr>
      <w:tr w:rsidR="0087632C" w:rsidRPr="00FB5185" w14:paraId="468CB0C2" w14:textId="77777777" w:rsidTr="00863D4A">
        <w:trPr>
          <w:trHeight w:val="283"/>
          <w:jc w:val="center"/>
        </w:trPr>
        <w:tc>
          <w:tcPr>
            <w:tcW w:w="3529" w:type="dxa"/>
            <w:tcBorders>
              <w:top w:val="single" w:sz="6" w:space="0" w:color="auto"/>
              <w:bottom w:val="single" w:sz="6" w:space="0" w:color="auto"/>
            </w:tcBorders>
            <w:vAlign w:val="center"/>
          </w:tcPr>
          <w:p w14:paraId="202CF9E8" w14:textId="77777777" w:rsidR="0087632C" w:rsidRPr="00FB5185" w:rsidRDefault="0087632C" w:rsidP="00863D4A">
            <w:pPr>
              <w:spacing w:line="276" w:lineRule="auto"/>
              <w:jc w:val="center"/>
              <w:rPr>
                <w:rFonts w:eastAsia="Arial,Times New Roman" w:cs="Arial"/>
              </w:rPr>
            </w:pPr>
            <w:r w:rsidRPr="00FB5185">
              <w:rPr>
                <w:rFonts w:eastAsia="Arial,Times New Roman" w:cs="Arial"/>
                <w:szCs w:val="20"/>
              </w:rPr>
              <w:t>811015</w:t>
            </w:r>
          </w:p>
        </w:tc>
        <w:tc>
          <w:tcPr>
            <w:tcW w:w="3188" w:type="dxa"/>
            <w:tcBorders>
              <w:top w:val="single" w:sz="6" w:space="0" w:color="auto"/>
              <w:bottom w:val="single" w:sz="6" w:space="0" w:color="auto"/>
            </w:tcBorders>
            <w:vAlign w:val="center"/>
          </w:tcPr>
          <w:p w14:paraId="787BF5AC" w14:textId="77777777" w:rsidR="0087632C" w:rsidRPr="00FB5185" w:rsidRDefault="0087632C" w:rsidP="00863D4A">
            <w:pPr>
              <w:spacing w:line="276" w:lineRule="auto"/>
              <w:jc w:val="center"/>
              <w:rPr>
                <w:rFonts w:eastAsia="Arial,Times New Roman" w:cs="Arial"/>
                <w:szCs w:val="20"/>
              </w:rPr>
            </w:pPr>
            <w:r w:rsidRPr="00FB5185">
              <w:rPr>
                <w:rFonts w:eastAsia="Arial,Times New Roman" w:cs="Arial"/>
                <w:szCs w:val="20"/>
              </w:rPr>
              <w:t>Ingeniería Civil y Arquitectura</w:t>
            </w:r>
          </w:p>
        </w:tc>
      </w:tr>
      <w:tr w:rsidR="0087632C" w:rsidRPr="00FB5185" w14:paraId="060D2DE3" w14:textId="77777777" w:rsidTr="00863D4A">
        <w:trPr>
          <w:trHeight w:val="283"/>
          <w:jc w:val="center"/>
        </w:trPr>
        <w:tc>
          <w:tcPr>
            <w:tcW w:w="3529" w:type="dxa"/>
            <w:tcBorders>
              <w:top w:val="single" w:sz="6" w:space="0" w:color="auto"/>
              <w:bottom w:val="single" w:sz="6" w:space="0" w:color="auto"/>
            </w:tcBorders>
            <w:vAlign w:val="center"/>
          </w:tcPr>
          <w:p w14:paraId="1E65E443" w14:textId="77777777" w:rsidR="0087632C" w:rsidRPr="00FB5185" w:rsidRDefault="0087632C" w:rsidP="00863D4A">
            <w:pPr>
              <w:spacing w:line="276" w:lineRule="auto"/>
              <w:jc w:val="center"/>
              <w:rPr>
                <w:rFonts w:eastAsia="Arial,Times New Roman" w:cs="Arial"/>
              </w:rPr>
            </w:pPr>
            <w:r w:rsidRPr="00FB5185">
              <w:rPr>
                <w:rFonts w:eastAsia="Arial,Times New Roman" w:cs="Arial"/>
                <w:szCs w:val="20"/>
              </w:rPr>
              <w:t>811022</w:t>
            </w:r>
          </w:p>
        </w:tc>
        <w:tc>
          <w:tcPr>
            <w:tcW w:w="3188" w:type="dxa"/>
            <w:tcBorders>
              <w:top w:val="single" w:sz="6" w:space="0" w:color="auto"/>
              <w:bottom w:val="single" w:sz="6" w:space="0" w:color="auto"/>
            </w:tcBorders>
            <w:vAlign w:val="center"/>
          </w:tcPr>
          <w:p w14:paraId="45F29364" w14:textId="77777777" w:rsidR="0087632C" w:rsidRPr="00FB5185" w:rsidRDefault="0087632C" w:rsidP="00863D4A">
            <w:pPr>
              <w:spacing w:line="276" w:lineRule="auto"/>
              <w:jc w:val="center"/>
              <w:rPr>
                <w:rFonts w:eastAsia="Arial,Times New Roman" w:cs="Arial"/>
                <w:szCs w:val="20"/>
              </w:rPr>
            </w:pPr>
            <w:r w:rsidRPr="00FB5185">
              <w:rPr>
                <w:rFonts w:cs="Arial"/>
                <w:szCs w:val="20"/>
              </w:rPr>
              <w:t>Ingeniería de Transporte</w:t>
            </w:r>
          </w:p>
        </w:tc>
      </w:tr>
    </w:tbl>
    <w:p w14:paraId="029EE06A" w14:textId="7A0D800B" w:rsidR="00B41523" w:rsidRPr="00FB5185" w:rsidRDefault="00B41523" w:rsidP="00701F4A">
      <w:pPr>
        <w:rPr>
          <w:lang w:val="es-CO"/>
        </w:rPr>
      </w:pPr>
    </w:p>
    <w:p w14:paraId="2F94ADB0" w14:textId="75D7F34E" w:rsidR="005A0A11" w:rsidRPr="00FB5185" w:rsidRDefault="005A0A11" w:rsidP="005A0A11">
      <w:pPr>
        <w:rPr>
          <w:lang w:val="es-CO"/>
        </w:rPr>
      </w:pPr>
    </w:p>
    <w:p w14:paraId="42850428" w14:textId="77777777" w:rsidR="00FB5185" w:rsidRPr="00FB5185" w:rsidRDefault="00FB5185" w:rsidP="00FB5185">
      <w:pPr>
        <w:pStyle w:val="Ttulo2"/>
        <w:tabs>
          <w:tab w:val="left" w:pos="426"/>
        </w:tabs>
        <w:ind w:left="0" w:firstLine="0"/>
        <w:rPr>
          <w:rFonts w:ascii="Arial Narrow" w:eastAsia="Calibri" w:hAnsi="Arial Narrow"/>
          <w:sz w:val="22"/>
          <w:szCs w:val="22"/>
          <w:lang w:val="es-ES_tradnl" w:eastAsia="x-none"/>
        </w:rPr>
      </w:pPr>
      <w:r w:rsidRPr="00FB5185">
        <w:rPr>
          <w:rFonts w:ascii="Arial Narrow" w:eastAsia="Calibri" w:hAnsi="Arial Narrow"/>
          <w:sz w:val="22"/>
          <w:szCs w:val="22"/>
          <w:lang w:val="es-ES_tradnl" w:eastAsia="x-none"/>
        </w:rPr>
        <w:t>VIGENCIAS FUTURAS:</w:t>
      </w:r>
    </w:p>
    <w:p w14:paraId="03FD49C0" w14:textId="77777777" w:rsidR="00FB5185" w:rsidRPr="00FB5185" w:rsidRDefault="00FB5185" w:rsidP="00FB5185">
      <w:pPr>
        <w:ind w:firstLine="180"/>
        <w:rPr>
          <w:rFonts w:ascii="Arial Narrow" w:eastAsia="Calibri" w:hAnsi="Arial Narrow"/>
          <w:b/>
          <w:bCs/>
          <w:sz w:val="22"/>
          <w:lang w:val="es-ES_tradnl" w:eastAsia="x-none"/>
        </w:rPr>
      </w:pPr>
    </w:p>
    <w:p w14:paraId="27030EB6" w14:textId="77777777" w:rsidR="00FB5185" w:rsidRPr="00FB5185" w:rsidRDefault="00FB5185" w:rsidP="00FB5185">
      <w:pPr>
        <w:spacing w:line="276" w:lineRule="auto"/>
        <w:rPr>
          <w:rFonts w:cs="Arial"/>
          <w:szCs w:val="20"/>
        </w:rPr>
      </w:pPr>
      <w:bookmarkStart w:id="6" w:name="_Hlk149138283"/>
      <w:r w:rsidRPr="00FB5185">
        <w:rPr>
          <w:rFonts w:cs="Arial"/>
          <w:szCs w:val="20"/>
        </w:rPr>
        <w:t xml:space="preserve">Para la atención del compromiso derivado del presente proceso se está a la espera de la aprobación de vigencias futuras </w:t>
      </w:r>
    </w:p>
    <w:bookmarkEnd w:id="6"/>
    <w:p w14:paraId="3B582C4B" w14:textId="77777777" w:rsidR="00FB5185" w:rsidRPr="00FB5185" w:rsidRDefault="00FB5185" w:rsidP="00FB5185">
      <w:pPr>
        <w:spacing w:line="276" w:lineRule="auto"/>
        <w:rPr>
          <w:rFonts w:cs="Arial"/>
          <w:szCs w:val="20"/>
        </w:rPr>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FB5185" w:rsidRPr="00FB5185" w14:paraId="3488473B" w14:textId="77777777" w:rsidTr="00C86C00">
        <w:tc>
          <w:tcPr>
            <w:tcW w:w="2292" w:type="dxa"/>
            <w:shd w:val="clear" w:color="auto" w:fill="auto"/>
          </w:tcPr>
          <w:p w14:paraId="40A7FA5C" w14:textId="77777777" w:rsidR="00FB5185" w:rsidRPr="00FB5185" w:rsidRDefault="00FB5185" w:rsidP="00C86C00">
            <w:pPr>
              <w:spacing w:line="276" w:lineRule="auto"/>
              <w:rPr>
                <w:rFonts w:cs="Arial"/>
                <w:szCs w:val="20"/>
              </w:rPr>
            </w:pPr>
            <w:r w:rsidRPr="00FB5185">
              <w:rPr>
                <w:rFonts w:cs="Arial"/>
                <w:szCs w:val="20"/>
              </w:rPr>
              <w:t xml:space="preserve">AÑO </w:t>
            </w:r>
          </w:p>
        </w:tc>
        <w:tc>
          <w:tcPr>
            <w:tcW w:w="2669" w:type="dxa"/>
            <w:shd w:val="clear" w:color="auto" w:fill="auto"/>
          </w:tcPr>
          <w:p w14:paraId="073C6F58" w14:textId="77777777" w:rsidR="00FB5185" w:rsidRPr="00FB5185" w:rsidRDefault="00FB5185" w:rsidP="00C86C00">
            <w:pPr>
              <w:spacing w:line="276" w:lineRule="auto"/>
              <w:rPr>
                <w:rFonts w:cs="Arial"/>
                <w:szCs w:val="20"/>
              </w:rPr>
            </w:pPr>
            <w:r w:rsidRPr="00FB5185">
              <w:rPr>
                <w:rFonts w:cs="Arial"/>
                <w:szCs w:val="20"/>
              </w:rPr>
              <w:t xml:space="preserve">VALOR </w:t>
            </w:r>
          </w:p>
        </w:tc>
      </w:tr>
      <w:tr w:rsidR="00FB5185" w:rsidRPr="00FB5185" w14:paraId="621B8952" w14:textId="77777777" w:rsidTr="00C86C00">
        <w:tc>
          <w:tcPr>
            <w:tcW w:w="2292" w:type="dxa"/>
            <w:shd w:val="clear" w:color="auto" w:fill="auto"/>
          </w:tcPr>
          <w:p w14:paraId="6B21681D" w14:textId="77777777" w:rsidR="00FB5185" w:rsidRPr="00FB5185" w:rsidRDefault="00FB5185" w:rsidP="00C86C00">
            <w:pPr>
              <w:spacing w:line="276" w:lineRule="auto"/>
              <w:rPr>
                <w:rFonts w:cs="Arial"/>
                <w:szCs w:val="20"/>
              </w:rPr>
            </w:pPr>
            <w:r w:rsidRPr="00FB5185">
              <w:rPr>
                <w:rFonts w:cs="Arial"/>
                <w:szCs w:val="20"/>
              </w:rPr>
              <w:t>2024</w:t>
            </w:r>
          </w:p>
        </w:tc>
        <w:tc>
          <w:tcPr>
            <w:tcW w:w="2669" w:type="dxa"/>
            <w:shd w:val="clear" w:color="auto" w:fill="auto"/>
          </w:tcPr>
          <w:p w14:paraId="7BA41DE3" w14:textId="77777777" w:rsidR="00FB5185" w:rsidRPr="00FB5185" w:rsidRDefault="00FB5185" w:rsidP="00C86C00">
            <w:pPr>
              <w:spacing w:line="276" w:lineRule="auto"/>
              <w:rPr>
                <w:rFonts w:cs="Arial"/>
                <w:szCs w:val="20"/>
              </w:rPr>
            </w:pPr>
          </w:p>
        </w:tc>
      </w:tr>
      <w:tr w:rsidR="00FB5185" w:rsidRPr="00FB5185" w14:paraId="3E51D612" w14:textId="77777777" w:rsidTr="00C86C00">
        <w:tc>
          <w:tcPr>
            <w:tcW w:w="2292" w:type="dxa"/>
            <w:shd w:val="clear" w:color="auto" w:fill="auto"/>
          </w:tcPr>
          <w:p w14:paraId="556FF25E" w14:textId="77777777" w:rsidR="00FB5185" w:rsidRPr="00FB5185" w:rsidRDefault="00FB5185" w:rsidP="00C86C00">
            <w:pPr>
              <w:spacing w:line="276" w:lineRule="auto"/>
              <w:rPr>
                <w:rFonts w:cs="Arial"/>
                <w:szCs w:val="20"/>
              </w:rPr>
            </w:pPr>
            <w:r w:rsidRPr="00FB5185">
              <w:rPr>
                <w:rFonts w:cs="Arial"/>
                <w:szCs w:val="20"/>
              </w:rPr>
              <w:t>2025</w:t>
            </w:r>
          </w:p>
        </w:tc>
        <w:tc>
          <w:tcPr>
            <w:tcW w:w="2669" w:type="dxa"/>
            <w:shd w:val="clear" w:color="auto" w:fill="auto"/>
          </w:tcPr>
          <w:p w14:paraId="42B1E959" w14:textId="77777777" w:rsidR="00FB5185" w:rsidRPr="00FB5185" w:rsidRDefault="00FB5185" w:rsidP="00C86C00">
            <w:pPr>
              <w:spacing w:line="276" w:lineRule="auto"/>
              <w:rPr>
                <w:rFonts w:cs="Arial"/>
                <w:szCs w:val="20"/>
              </w:rPr>
            </w:pPr>
          </w:p>
        </w:tc>
      </w:tr>
      <w:tr w:rsidR="00FB5185" w:rsidRPr="00FB5185" w14:paraId="672887E4" w14:textId="77777777" w:rsidTr="00C86C00">
        <w:tc>
          <w:tcPr>
            <w:tcW w:w="2292" w:type="dxa"/>
            <w:shd w:val="clear" w:color="auto" w:fill="auto"/>
          </w:tcPr>
          <w:p w14:paraId="648E491A" w14:textId="77777777" w:rsidR="00FB5185" w:rsidRPr="00FB5185" w:rsidRDefault="00FB5185" w:rsidP="00C86C00">
            <w:pPr>
              <w:spacing w:line="276" w:lineRule="auto"/>
              <w:rPr>
                <w:rFonts w:cs="Arial"/>
                <w:szCs w:val="20"/>
              </w:rPr>
            </w:pPr>
            <w:r w:rsidRPr="00FB5185">
              <w:rPr>
                <w:rFonts w:cs="Arial"/>
                <w:szCs w:val="20"/>
              </w:rPr>
              <w:t>2026</w:t>
            </w:r>
          </w:p>
        </w:tc>
        <w:tc>
          <w:tcPr>
            <w:tcW w:w="2669" w:type="dxa"/>
            <w:shd w:val="clear" w:color="auto" w:fill="auto"/>
          </w:tcPr>
          <w:p w14:paraId="41975F1C" w14:textId="77777777" w:rsidR="00FB5185" w:rsidRPr="00FB5185" w:rsidRDefault="00FB5185" w:rsidP="00C86C00">
            <w:pPr>
              <w:spacing w:line="276" w:lineRule="auto"/>
              <w:rPr>
                <w:rFonts w:cs="Arial"/>
                <w:szCs w:val="20"/>
              </w:rPr>
            </w:pPr>
          </w:p>
        </w:tc>
      </w:tr>
    </w:tbl>
    <w:p w14:paraId="41926CEC" w14:textId="77777777" w:rsidR="006E5FF6" w:rsidRPr="00FB5185" w:rsidRDefault="006E5FF6" w:rsidP="00C2081A"/>
    <w:p w14:paraId="6686C151" w14:textId="77777777" w:rsidR="00327646" w:rsidRPr="00FB5185" w:rsidRDefault="00327646" w:rsidP="00327646">
      <w:pPr>
        <w:rPr>
          <w:lang w:val="es-CO"/>
        </w:rPr>
      </w:pPr>
    </w:p>
    <w:p w14:paraId="5AB32C2C" w14:textId="1EA39B4B" w:rsidR="00327646" w:rsidRPr="00FB5185" w:rsidRDefault="70E0E197" w:rsidP="00327646">
      <w:pPr>
        <w:rPr>
          <w:lang w:val="es-CO"/>
        </w:rPr>
      </w:pPr>
      <w:r w:rsidRPr="00FB5185">
        <w:rPr>
          <w:lang w:val="es-CO"/>
        </w:rPr>
        <w:t xml:space="preserve">La necesidad se encuentra incluida en el </w:t>
      </w:r>
      <w:r w:rsidR="4DB61B11" w:rsidRPr="00FB5185">
        <w:rPr>
          <w:lang w:val="es-CO"/>
        </w:rPr>
        <w:t>P</w:t>
      </w:r>
      <w:r w:rsidRPr="00FB5185">
        <w:rPr>
          <w:lang w:val="es-CO"/>
        </w:rPr>
        <w:t xml:space="preserve">lan </w:t>
      </w:r>
      <w:r w:rsidR="5E30CB22" w:rsidRPr="00FB5185">
        <w:rPr>
          <w:lang w:val="es-CO"/>
        </w:rPr>
        <w:t>A</w:t>
      </w:r>
      <w:r w:rsidRPr="00FB5185">
        <w:rPr>
          <w:lang w:val="es-CO"/>
        </w:rPr>
        <w:t xml:space="preserve">nual de </w:t>
      </w:r>
      <w:r w:rsidR="751AF37A" w:rsidRPr="00FB5185">
        <w:rPr>
          <w:lang w:val="es-CO"/>
        </w:rPr>
        <w:t>A</w:t>
      </w:r>
      <w:r w:rsidRPr="00FB5185">
        <w:rPr>
          <w:lang w:val="es-CO"/>
        </w:rPr>
        <w:t xml:space="preserve">dquisiciones de la </w:t>
      </w:r>
      <w:r w:rsidR="0A962767" w:rsidRPr="00FB5185">
        <w:rPr>
          <w:lang w:val="es-CO"/>
        </w:rPr>
        <w:t>Entidad</w:t>
      </w:r>
      <w:r w:rsidRPr="00FB5185">
        <w:rPr>
          <w:lang w:val="es-CO"/>
        </w:rPr>
        <w:t>.</w:t>
      </w:r>
    </w:p>
    <w:p w14:paraId="26B27578" w14:textId="77777777" w:rsidR="00327646" w:rsidRPr="00FB5185" w:rsidRDefault="00327646" w:rsidP="00327646">
      <w:pPr>
        <w:rPr>
          <w:lang w:val="es-CO"/>
        </w:rPr>
      </w:pPr>
    </w:p>
    <w:p w14:paraId="56E83C24" w14:textId="5E281073" w:rsidR="005A0A11" w:rsidRPr="00FB5185" w:rsidRDefault="005A0A11" w:rsidP="005A0A11">
      <w:pPr>
        <w:rPr>
          <w:lang w:val="es-CO"/>
        </w:rPr>
      </w:pPr>
    </w:p>
    <w:p w14:paraId="1B8AC0D4" w14:textId="7981008A" w:rsidR="005A0A11" w:rsidRPr="00FB5185" w:rsidRDefault="00B03BF5" w:rsidP="003B03EC">
      <w:pPr>
        <w:pStyle w:val="Ttulo2"/>
        <w:ind w:left="0" w:firstLine="0"/>
      </w:pPr>
      <w:bookmarkStart w:id="7" w:name="_Toc108021782"/>
      <w:r w:rsidRPr="00FB5185">
        <w:t>REGLAS DE SUBSANABILIDAD, EXPLICACIONES Y ACLARACIONES</w:t>
      </w:r>
      <w:bookmarkEnd w:id="7"/>
      <w:r w:rsidRPr="00FB5185">
        <w:t xml:space="preserve"> </w:t>
      </w:r>
    </w:p>
    <w:p w14:paraId="64FE9409" w14:textId="1581F84F" w:rsidR="00B03BF5" w:rsidRPr="00FB5185" w:rsidRDefault="00B03BF5" w:rsidP="00B03BF5">
      <w:pPr>
        <w:rPr>
          <w:lang w:val="es-CO"/>
        </w:rPr>
      </w:pPr>
    </w:p>
    <w:p w14:paraId="098273C9" w14:textId="77777777" w:rsidR="00C054BB" w:rsidRPr="00FB5185" w:rsidRDefault="00C054BB" w:rsidP="00C054BB">
      <w:pPr>
        <w:rPr>
          <w:lang w:val="es-CO"/>
        </w:rPr>
      </w:pPr>
      <w:r w:rsidRPr="00FB5185">
        <w:rPr>
          <w:lang w:val="es-CO"/>
        </w:rPr>
        <w:lastRenderedPageBreak/>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CA0AB2D" w14:textId="77777777" w:rsidR="00C054BB" w:rsidRPr="00FB5185" w:rsidRDefault="00C054BB" w:rsidP="00C054BB">
      <w:pPr>
        <w:rPr>
          <w:lang w:val="es-CO"/>
        </w:rPr>
      </w:pPr>
    </w:p>
    <w:p w14:paraId="6AD3D049" w14:textId="77777777" w:rsidR="00C054BB" w:rsidRPr="00FB5185" w:rsidRDefault="00C054BB" w:rsidP="00C054BB">
      <w:pPr>
        <w:rPr>
          <w:lang w:val="es-CO"/>
        </w:rPr>
      </w:pPr>
      <w:r w:rsidRPr="00FB5185">
        <w:rPr>
          <w:lang w:val="es-CO"/>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siguiente día hábil a la publicación del informe de evaluación. </w:t>
      </w:r>
    </w:p>
    <w:p w14:paraId="5AEA72EF" w14:textId="77777777" w:rsidR="00C054BB" w:rsidRPr="00FB5185" w:rsidRDefault="00C054BB" w:rsidP="00C054BB">
      <w:pPr>
        <w:rPr>
          <w:lang w:val="es-CO"/>
        </w:rPr>
      </w:pPr>
    </w:p>
    <w:p w14:paraId="6F4822BF" w14:textId="77777777" w:rsidR="00C054BB" w:rsidRPr="00FB5185" w:rsidRDefault="00C054BB" w:rsidP="00C054BB">
      <w:pPr>
        <w:rPr>
          <w:lang w:val="es-CO"/>
        </w:rPr>
      </w:pPr>
      <w:r w:rsidRPr="00FB5185">
        <w:rPr>
          <w:lang w:val="es-CO"/>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3D69F71E" w14:textId="77777777" w:rsidR="00C054BB" w:rsidRPr="00FB5185" w:rsidRDefault="00C054BB" w:rsidP="00C054BB">
      <w:pPr>
        <w:rPr>
          <w:lang w:val="es-CO"/>
        </w:rPr>
      </w:pPr>
    </w:p>
    <w:p w14:paraId="253A0BF2" w14:textId="77777777" w:rsidR="00C054BB" w:rsidRPr="00FB5185" w:rsidRDefault="00C054BB" w:rsidP="00C054BB">
      <w:pPr>
        <w:rPr>
          <w:lang w:val="es-CO"/>
        </w:rPr>
      </w:pPr>
      <w:r w:rsidRPr="00FB5185">
        <w:rPr>
          <w:lang w:val="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EE918C8" w14:textId="77777777" w:rsidR="00C054BB" w:rsidRPr="00FB5185" w:rsidRDefault="00C054BB" w:rsidP="00C054BB">
      <w:pPr>
        <w:rPr>
          <w:lang w:val="es-CO"/>
        </w:rPr>
      </w:pPr>
    </w:p>
    <w:p w14:paraId="361FBCC7" w14:textId="0F6890A5" w:rsidR="00B03BF5" w:rsidRPr="00FB5185" w:rsidRDefault="00C054BB" w:rsidP="00C054BB">
      <w:pPr>
        <w:rPr>
          <w:lang w:val="es-CO"/>
        </w:rPr>
      </w:pPr>
      <w:r w:rsidRPr="00FB5185">
        <w:rPr>
          <w:lang w:val="es-CO"/>
        </w:rPr>
        <w:t>En virtud del principio de buena fe, los Proponentes que presenten observaciones al proceso o a las ofertas y conductas de los demás oferentes deberán justificar y demostrar su procedencia</w:t>
      </w:r>
      <w:r w:rsidR="0160A31E" w:rsidRPr="00FB5185">
        <w:rPr>
          <w:lang w:val="es-CO"/>
        </w:rPr>
        <w:t>.</w:t>
      </w:r>
    </w:p>
    <w:p w14:paraId="66AACA35" w14:textId="411C3BB4" w:rsidR="005A0A11" w:rsidRPr="00FB5185" w:rsidRDefault="005A0A11" w:rsidP="005A0A11">
      <w:pPr>
        <w:rPr>
          <w:lang w:val="es-CO"/>
        </w:rPr>
      </w:pPr>
    </w:p>
    <w:p w14:paraId="732B4A2B" w14:textId="5C354B85" w:rsidR="005A0A11" w:rsidRPr="00FB5185" w:rsidRDefault="00D278F2" w:rsidP="003B03EC">
      <w:pPr>
        <w:pStyle w:val="Ttulo2"/>
        <w:ind w:left="0" w:firstLine="0"/>
      </w:pPr>
      <w:bookmarkStart w:id="8" w:name="_Toc108021783"/>
      <w:r w:rsidRPr="00FB5185">
        <w:t>CRONOGRAMA DEL PROCESO</w:t>
      </w:r>
      <w:bookmarkEnd w:id="8"/>
    </w:p>
    <w:p w14:paraId="039F11CD" w14:textId="087A88D8" w:rsidR="00D278F2" w:rsidRPr="00FB5185" w:rsidRDefault="00D278F2" w:rsidP="00D278F2">
      <w:pPr>
        <w:rPr>
          <w:lang w:val="es-CO"/>
        </w:rPr>
      </w:pPr>
    </w:p>
    <w:p w14:paraId="78B09276" w14:textId="6CFE3BEE" w:rsidR="00364E4A" w:rsidRPr="00FB5185" w:rsidRDefault="222AA5DF" w:rsidP="00364E4A">
      <w:pPr>
        <w:rPr>
          <w:lang w:val="es-CO"/>
        </w:rPr>
      </w:pPr>
      <w:r w:rsidRPr="00FB5185">
        <w:rPr>
          <w:lang w:val="es-CO"/>
        </w:rPr>
        <w:t xml:space="preserve">El </w:t>
      </w:r>
      <w:r w:rsidR="40D71D8C" w:rsidRPr="00FB5185">
        <w:rPr>
          <w:lang w:val="es-CO"/>
        </w:rPr>
        <w:t>C</w:t>
      </w:r>
      <w:r w:rsidRPr="00FB5185">
        <w:rPr>
          <w:lang w:val="es-CO"/>
        </w:rPr>
        <w:t xml:space="preserve">ronograma del </w:t>
      </w:r>
      <w:r w:rsidR="78459C2D" w:rsidRPr="00FB5185">
        <w:rPr>
          <w:lang w:val="es-CO"/>
        </w:rPr>
        <w:t>P</w:t>
      </w:r>
      <w:r w:rsidRPr="00FB5185">
        <w:rPr>
          <w:lang w:val="es-CO"/>
        </w:rPr>
        <w:t xml:space="preserve">roceso </w:t>
      </w:r>
      <w:r w:rsidR="78599F6A" w:rsidRPr="00FB5185">
        <w:rPr>
          <w:lang w:val="es-CO"/>
        </w:rPr>
        <w:t xml:space="preserve">de Contratación </w:t>
      </w:r>
      <w:r w:rsidRPr="00FB5185">
        <w:rPr>
          <w:lang w:val="es-CO"/>
        </w:rPr>
        <w:t xml:space="preserve">es el contenido en el </w:t>
      </w:r>
      <w:r w:rsidR="25F9DD6B" w:rsidRPr="00FB5185">
        <w:rPr>
          <w:lang w:val="es-CO"/>
        </w:rPr>
        <w:t>“</w:t>
      </w:r>
      <w:r w:rsidRPr="00FB5185">
        <w:rPr>
          <w:lang w:val="es-CO"/>
        </w:rPr>
        <w:t>Anexo 2 – Cronograma</w:t>
      </w:r>
      <w:r w:rsidR="25F9DD6B" w:rsidRPr="00FB5185">
        <w:rPr>
          <w:lang w:val="es-CO"/>
        </w:rPr>
        <w:t>”</w:t>
      </w:r>
      <w:r w:rsidRPr="00FB5185">
        <w:rPr>
          <w:lang w:val="es-CO"/>
        </w:rPr>
        <w:t>.</w:t>
      </w:r>
    </w:p>
    <w:p w14:paraId="6CDDF49B" w14:textId="1DF009BF" w:rsidR="005A0A11" w:rsidRPr="00FB5185" w:rsidRDefault="0087632C" w:rsidP="005A0A11">
      <w:pPr>
        <w:rPr>
          <w:lang w:val="es-CO"/>
        </w:rPr>
      </w:pPr>
      <w:r w:rsidRPr="00FB5185">
        <w:rPr>
          <w:lang w:val="es-CO"/>
        </w:rPr>
        <w:t xml:space="preserve"> </w:t>
      </w:r>
    </w:p>
    <w:p w14:paraId="39C44B21" w14:textId="696C7C4A" w:rsidR="005A0A11" w:rsidRPr="00FB5185" w:rsidRDefault="00364E4A" w:rsidP="003B03EC">
      <w:pPr>
        <w:pStyle w:val="Ttulo2"/>
        <w:ind w:left="0" w:firstLine="0"/>
      </w:pPr>
      <w:bookmarkStart w:id="9" w:name="_Toc108021784"/>
      <w:r w:rsidRPr="00FB5185">
        <w:t>IDIOMA</w:t>
      </w:r>
      <w:bookmarkEnd w:id="9"/>
    </w:p>
    <w:p w14:paraId="01E9220B" w14:textId="67CBA1F0" w:rsidR="00364E4A" w:rsidRPr="00FB5185" w:rsidRDefault="00364E4A" w:rsidP="00364E4A">
      <w:pPr>
        <w:rPr>
          <w:lang w:val="es-CO"/>
        </w:rPr>
      </w:pPr>
    </w:p>
    <w:p w14:paraId="70EF4BD9" w14:textId="683B322B" w:rsidR="00A14D10" w:rsidRPr="00FB5185" w:rsidRDefault="00A14D10" w:rsidP="00A14D10">
      <w:pPr>
        <w:rPr>
          <w:lang w:val="es-CO"/>
        </w:rPr>
      </w:pPr>
      <w:r w:rsidRPr="00FB5185">
        <w:rPr>
          <w:lang w:val="es-CO"/>
        </w:rPr>
        <w:t xml:space="preserve">Los documentos y las comunicaciones entregadas, enviadas o expedidas por los </w:t>
      </w:r>
      <w:r w:rsidR="0018094C" w:rsidRPr="00FB5185">
        <w:rPr>
          <w:lang w:val="es-CO"/>
        </w:rPr>
        <w:t>P</w:t>
      </w:r>
      <w:r w:rsidRPr="00FB5185">
        <w:rPr>
          <w:lang w:val="es-CO"/>
        </w:rPr>
        <w:t xml:space="preserve">roponentes o por terceros para efectos del </w:t>
      </w:r>
      <w:r w:rsidR="00B92232" w:rsidRPr="00FB5185">
        <w:rPr>
          <w:lang w:val="es-CO"/>
        </w:rPr>
        <w:t>Proceso</w:t>
      </w:r>
      <w:r w:rsidRPr="00FB5185">
        <w:rPr>
          <w:lang w:val="es-CO"/>
        </w:rPr>
        <w:t xml:space="preserve"> de </w:t>
      </w:r>
      <w:r w:rsidR="00B92232" w:rsidRPr="00FB5185">
        <w:rPr>
          <w:lang w:val="es-CO"/>
        </w:rPr>
        <w:t>Contratación</w:t>
      </w:r>
      <w:r w:rsidRPr="00FB5185">
        <w:rPr>
          <w:lang w:val="es-CO"/>
        </w:rPr>
        <w:t>, o para ser tenidos en cuenta en el mismo, deben allega</w:t>
      </w:r>
      <w:r w:rsidR="000E5CE5" w:rsidRPr="00FB5185">
        <w:rPr>
          <w:lang w:val="es-CO"/>
        </w:rPr>
        <w:t>r</w:t>
      </w:r>
      <w:r w:rsidRPr="00FB5185">
        <w:rPr>
          <w:lang w:val="es-CO"/>
        </w:rPr>
        <w:t>s</w:t>
      </w:r>
      <w:r w:rsidR="000E5CE5" w:rsidRPr="00FB5185">
        <w:rPr>
          <w:lang w:val="es-CO"/>
        </w:rPr>
        <w:t>e</w:t>
      </w:r>
      <w:r w:rsidRPr="00FB5185">
        <w:rPr>
          <w:lang w:val="es-CO"/>
        </w:rPr>
        <w:t xml:space="preserve"> en español. Los documentos y comunicaciones en un idioma distinto deben presenta</w:t>
      </w:r>
      <w:r w:rsidR="00490A65" w:rsidRPr="00FB5185">
        <w:rPr>
          <w:lang w:val="es-CO"/>
        </w:rPr>
        <w:t>r</w:t>
      </w:r>
      <w:r w:rsidRPr="00FB5185">
        <w:rPr>
          <w:lang w:val="es-CO"/>
        </w:rPr>
        <w:t>s</w:t>
      </w:r>
      <w:r w:rsidR="00490A65" w:rsidRPr="00FB5185">
        <w:rPr>
          <w:lang w:val="es-CO"/>
        </w:rPr>
        <w:t>e</w:t>
      </w:r>
      <w:r w:rsidRPr="00FB5185">
        <w:rPr>
          <w:lang w:val="es-CO"/>
        </w:rPr>
        <w:t xml:space="preserve"> en su lengua original junto con la traducción oficial al español.</w:t>
      </w:r>
    </w:p>
    <w:p w14:paraId="273DC7B5" w14:textId="77777777" w:rsidR="00A14D10" w:rsidRPr="00FB5185" w:rsidRDefault="00A14D10" w:rsidP="00A14D10">
      <w:pPr>
        <w:rPr>
          <w:lang w:val="es-CO"/>
        </w:rPr>
      </w:pPr>
    </w:p>
    <w:p w14:paraId="0A1058E6" w14:textId="1E1008DF" w:rsidR="00364E4A" w:rsidRPr="00FB5185" w:rsidRDefault="00A14D10" w:rsidP="00A14D10">
      <w:pPr>
        <w:rPr>
          <w:lang w:val="es-CO"/>
        </w:rPr>
      </w:pPr>
      <w:r w:rsidRPr="00FB5185">
        <w:rPr>
          <w:lang w:val="es-CO"/>
        </w:rPr>
        <w:t xml:space="preserve">Para que la traducción oficial de los documentos en idioma extranjero sea válida, </w:t>
      </w:r>
      <w:r w:rsidR="002F509D" w:rsidRPr="00FB5185">
        <w:rPr>
          <w:lang w:val="es-CO"/>
        </w:rPr>
        <w:t xml:space="preserve">deberá realizarse </w:t>
      </w:r>
      <w:r w:rsidRPr="00FB5185">
        <w:rPr>
          <w:lang w:val="es-CO"/>
        </w:rPr>
        <w:t>en los términos del Decreto 382 de 1951 y el artículo 33 de la Ley 962 de 2005, o las normas que l</w:t>
      </w:r>
      <w:r w:rsidR="009529CB" w:rsidRPr="00FB5185">
        <w:rPr>
          <w:lang w:val="es-CO"/>
        </w:rPr>
        <w:t>os</w:t>
      </w:r>
      <w:r w:rsidRPr="00FB5185">
        <w:rPr>
          <w:lang w:val="es-CO"/>
        </w:rPr>
        <w:t xml:space="preserve"> modifique</w:t>
      </w:r>
      <w:r w:rsidR="009529CB" w:rsidRPr="00FB5185">
        <w:rPr>
          <w:lang w:val="es-CO"/>
        </w:rPr>
        <w:t>n</w:t>
      </w:r>
      <w:r w:rsidRPr="00FB5185">
        <w:rPr>
          <w:lang w:val="es-CO"/>
        </w:rPr>
        <w:t>, sustituya</w:t>
      </w:r>
      <w:r w:rsidR="009529CB" w:rsidRPr="00FB5185">
        <w:rPr>
          <w:lang w:val="es-CO"/>
        </w:rPr>
        <w:t>n</w:t>
      </w:r>
      <w:r w:rsidRPr="00FB5185">
        <w:rPr>
          <w:lang w:val="es-CO"/>
        </w:rPr>
        <w:t xml:space="preserve"> o complemente</w:t>
      </w:r>
      <w:r w:rsidR="009529CB" w:rsidRPr="00FB5185">
        <w:rPr>
          <w:lang w:val="es-CO"/>
        </w:rPr>
        <w:t>n</w:t>
      </w:r>
      <w:r w:rsidRPr="00FB5185">
        <w:rPr>
          <w:lang w:val="es-CO"/>
        </w:rPr>
        <w:t>. Es decir, junto con la traducción oficial se presentará el documento que certifi</w:t>
      </w:r>
      <w:r w:rsidR="002F509D" w:rsidRPr="00FB5185">
        <w:rPr>
          <w:lang w:val="es-CO"/>
        </w:rPr>
        <w:t>que</w:t>
      </w:r>
      <w:r w:rsidRPr="00FB5185">
        <w:rPr>
          <w:lang w:val="es-CO"/>
        </w:rPr>
        <w:t xml:space="preserve"> la aprobación de la prueba por parte del </w:t>
      </w:r>
      <w:r w:rsidR="002F509D" w:rsidRPr="00FB5185">
        <w:rPr>
          <w:lang w:val="es-CO"/>
        </w:rPr>
        <w:t>c</w:t>
      </w:r>
      <w:r w:rsidRPr="00FB5185">
        <w:rPr>
          <w:lang w:val="es-CO"/>
        </w:rPr>
        <w:t xml:space="preserve">entro </w:t>
      </w:r>
      <w:r w:rsidR="002F509D" w:rsidRPr="00FB5185">
        <w:rPr>
          <w:lang w:val="es-CO"/>
        </w:rPr>
        <w:t>u</w:t>
      </w:r>
      <w:r w:rsidRPr="00FB5185">
        <w:rPr>
          <w:lang w:val="es-CO"/>
        </w:rPr>
        <w:t>niversitario que cuente con la facultad de idiomas debidamente acreditadas y reconocidas por el ICFES.</w:t>
      </w:r>
    </w:p>
    <w:p w14:paraId="7C8F71B5" w14:textId="260A3221" w:rsidR="00A14D10" w:rsidRPr="00FB5185" w:rsidRDefault="00A14D10" w:rsidP="00A14D10">
      <w:pPr>
        <w:rPr>
          <w:lang w:val="es-CO"/>
        </w:rPr>
      </w:pPr>
    </w:p>
    <w:p w14:paraId="7031DBC0" w14:textId="0F127FE9" w:rsidR="00A14D10" w:rsidRPr="00FB5185" w:rsidRDefault="0043790A" w:rsidP="003B03EC">
      <w:pPr>
        <w:pStyle w:val="Ttulo2"/>
        <w:tabs>
          <w:tab w:val="left" w:pos="426"/>
        </w:tabs>
        <w:ind w:left="0" w:firstLine="0"/>
      </w:pPr>
      <w:bookmarkStart w:id="10" w:name="_Toc108021785"/>
      <w:r w:rsidRPr="00FB5185">
        <w:t>DOCUMENTOS OTORGADOS EN EL EXTERIOR</w:t>
      </w:r>
      <w:bookmarkEnd w:id="10"/>
    </w:p>
    <w:p w14:paraId="53C1B4AE" w14:textId="493D6967" w:rsidR="0043790A" w:rsidRPr="00FB5185" w:rsidRDefault="0043790A" w:rsidP="0043790A">
      <w:pPr>
        <w:rPr>
          <w:lang w:val="es-CO"/>
        </w:rPr>
      </w:pPr>
    </w:p>
    <w:p w14:paraId="2C33C800" w14:textId="68310A88" w:rsidR="003D667A" w:rsidRPr="00FB5185" w:rsidRDefault="003D667A" w:rsidP="003D667A">
      <w:pPr>
        <w:rPr>
          <w:lang w:val="es-CO"/>
        </w:rPr>
      </w:pPr>
      <w:r w:rsidRPr="00FB5185">
        <w:rPr>
          <w:lang w:val="es-CO"/>
        </w:rPr>
        <w:t>Los documentos públicos expedidos en el exterior por un país signatario de la Convención de La Haya de 1961, sobre la abolición del requisito de legalización, deben apostillarse</w:t>
      </w:r>
      <w:r w:rsidR="00742E76" w:rsidRPr="00FB5185">
        <w:rPr>
          <w:lang w:val="es-CO"/>
        </w:rPr>
        <w:t>.</w:t>
      </w:r>
      <w:r w:rsidRPr="00FB5185">
        <w:rPr>
          <w:lang w:val="es-CO"/>
        </w:rPr>
        <w:t xml:space="preserve"> </w:t>
      </w:r>
      <w:r w:rsidR="00742E76" w:rsidRPr="00FB5185">
        <w:rPr>
          <w:lang w:val="es-CO"/>
        </w:rPr>
        <w:t>E</w:t>
      </w:r>
      <w:r w:rsidRPr="00FB5185">
        <w:rPr>
          <w:lang w:val="es-CO"/>
        </w:rPr>
        <w:t xml:space="preserve">n cambio, </w:t>
      </w:r>
      <w:r w:rsidR="009529CB" w:rsidRPr="00FB5185">
        <w:rPr>
          <w:lang w:val="es-CO"/>
        </w:rPr>
        <w:t xml:space="preserve">deben legalizarse </w:t>
      </w:r>
      <w:r w:rsidRPr="00FB5185">
        <w:rPr>
          <w:lang w:val="es-CO"/>
        </w:rPr>
        <w:t xml:space="preserve">los documentos públicos expedidos en el exterior por un país signatario de la Convención de Viena de 1963. Los documentos privados otorgados en el extranjero no requieren apostilla ni </w:t>
      </w:r>
      <w:r w:rsidRPr="00FB5185">
        <w:rPr>
          <w:lang w:val="es-CO"/>
        </w:rPr>
        <w:lastRenderedPageBreak/>
        <w:t>legalización, salvo los que con posterioridad sean intervenidos por un funcionario público, en cuyo caso requieren apostilla o legalización, en la forma antes indicada.</w:t>
      </w:r>
    </w:p>
    <w:p w14:paraId="598C62E4" w14:textId="77777777" w:rsidR="003D667A" w:rsidRPr="00FB5185" w:rsidRDefault="003D667A" w:rsidP="003D667A">
      <w:pPr>
        <w:rPr>
          <w:lang w:val="es-CO"/>
        </w:rPr>
      </w:pPr>
    </w:p>
    <w:p w14:paraId="5401675D" w14:textId="42009C20" w:rsidR="0043790A" w:rsidRPr="00FB5185" w:rsidRDefault="51E370D6" w:rsidP="70E083A9">
      <w:pPr>
        <w:rPr>
          <w:lang w:val="es-CO"/>
        </w:rPr>
      </w:pPr>
      <w:r w:rsidRPr="00FB5185">
        <w:rPr>
          <w:lang w:val="es-CO"/>
        </w:rPr>
        <w:t xml:space="preserve">Para el trámite de apostilla o legalización de documentos otorgados en el exterior y la acreditación de la formación académica obtenida en el exterior, las </w:t>
      </w:r>
      <w:r w:rsidR="0C206E87" w:rsidRPr="00FB5185">
        <w:rPr>
          <w:lang w:val="es-CO"/>
        </w:rPr>
        <w:t>E</w:t>
      </w:r>
      <w:r w:rsidRPr="00FB5185">
        <w:rPr>
          <w:lang w:val="es-CO"/>
        </w:rPr>
        <w:t>ntidades aplicarán los parámetros establecidos en las normas que regulen la materia</w:t>
      </w:r>
      <w:r w:rsidR="223ABCB0" w:rsidRPr="00FB5185">
        <w:rPr>
          <w:lang w:val="es-CO"/>
        </w:rPr>
        <w:t xml:space="preserve">, </w:t>
      </w:r>
      <w:r w:rsidR="223ABCB0" w:rsidRPr="00FB5185">
        <w:rPr>
          <w:rFonts w:eastAsiaTheme="minorEastAsia"/>
          <w:lang w:val="es-CO"/>
        </w:rPr>
        <w:t>en</w:t>
      </w:r>
      <w:r w:rsidR="49092A19" w:rsidRPr="00FB5185">
        <w:rPr>
          <w:rFonts w:eastAsiaTheme="minorEastAsia"/>
          <w:lang w:val="es-CO"/>
        </w:rPr>
        <w:t xml:space="preserve"> </w:t>
      </w:r>
      <w:r w:rsidR="223ABCB0" w:rsidRPr="00FB5185">
        <w:rPr>
          <w:rFonts w:eastAsiaTheme="minorEastAsia"/>
          <w:lang w:val="es-CO"/>
        </w:rPr>
        <w:t>especial la Resolución No. 1959 de 2020 del Ministerio de Relaciones</w:t>
      </w:r>
      <w:r w:rsidR="32EBE0A4" w:rsidRPr="00FB5185">
        <w:rPr>
          <w:rFonts w:eastAsiaTheme="minorEastAsia"/>
          <w:lang w:val="es-CO"/>
        </w:rPr>
        <w:t xml:space="preserve"> Exteriores</w:t>
      </w:r>
      <w:r w:rsidR="119D7327" w:rsidRPr="00FB5185">
        <w:rPr>
          <w:rFonts w:eastAsiaTheme="minorEastAsia"/>
          <w:lang w:val="es-CO"/>
        </w:rPr>
        <w:t>, o la norma que la modifique, sustituya o complemente</w:t>
      </w:r>
      <w:r w:rsidR="0EC7DAF6" w:rsidRPr="00FB5185">
        <w:rPr>
          <w:rFonts w:eastAsiaTheme="minorEastAsia"/>
          <w:lang w:val="es-CO"/>
        </w:rPr>
        <w:t>.</w:t>
      </w:r>
    </w:p>
    <w:p w14:paraId="50A7D429" w14:textId="51830B80" w:rsidR="005A0A11" w:rsidRPr="00FB5185" w:rsidRDefault="005A0A11" w:rsidP="005A0A11">
      <w:pPr>
        <w:rPr>
          <w:lang w:val="es-CO"/>
        </w:rPr>
      </w:pPr>
    </w:p>
    <w:p w14:paraId="2B5D08D7" w14:textId="15ADFDA5" w:rsidR="005A0A11" w:rsidRPr="00FB5185" w:rsidRDefault="00266F15" w:rsidP="003B03EC">
      <w:pPr>
        <w:pStyle w:val="Ttulo2"/>
        <w:ind w:left="0" w:firstLine="0"/>
      </w:pPr>
      <w:bookmarkStart w:id="11" w:name="_Toc108021786"/>
      <w:r w:rsidRPr="00FB5185">
        <w:t>GLOSARIO</w:t>
      </w:r>
      <w:bookmarkEnd w:id="11"/>
    </w:p>
    <w:p w14:paraId="4EE86DF2" w14:textId="45CEBB70" w:rsidR="00266F15" w:rsidRPr="00FB5185" w:rsidRDefault="00266F15" w:rsidP="00266F15">
      <w:pPr>
        <w:rPr>
          <w:lang w:val="es-CO"/>
        </w:rPr>
      </w:pPr>
    </w:p>
    <w:p w14:paraId="26F983AB" w14:textId="07E8C870" w:rsidR="00266F15" w:rsidRPr="00FB5185" w:rsidRDefault="7B62E6EE" w:rsidP="00266F15">
      <w:pPr>
        <w:rPr>
          <w:lang w:val="es-CO"/>
        </w:rPr>
      </w:pPr>
      <w:r w:rsidRPr="00FB5185">
        <w:rPr>
          <w:lang w:val="es-CO"/>
        </w:rPr>
        <w:t xml:space="preserve">Para los fines de este </w:t>
      </w:r>
      <w:r w:rsidR="5AA11B70" w:rsidRPr="00FB5185">
        <w:rPr>
          <w:lang w:val="es-CO"/>
        </w:rPr>
        <w:t>P</w:t>
      </w:r>
      <w:r w:rsidRPr="00FB5185">
        <w:rPr>
          <w:lang w:val="es-CO"/>
        </w:rPr>
        <w:t xml:space="preserve">liego de </w:t>
      </w:r>
      <w:r w:rsidR="5AA11B70" w:rsidRPr="00FB5185">
        <w:rPr>
          <w:lang w:val="es-CO"/>
        </w:rPr>
        <w:t>C</w:t>
      </w:r>
      <w:r w:rsidRPr="00FB5185">
        <w:rPr>
          <w:lang w:val="es-CO"/>
        </w:rPr>
        <w:t xml:space="preserve">ondiciones, a menos que expresamente se </w:t>
      </w:r>
      <w:r w:rsidR="3B69CB1F" w:rsidRPr="00FB5185">
        <w:rPr>
          <w:lang w:val="es-CO"/>
        </w:rPr>
        <w:t>disponga lo contrario</w:t>
      </w:r>
      <w:r w:rsidRPr="00FB5185">
        <w:rPr>
          <w:lang w:val="es-CO"/>
        </w:rPr>
        <w:t>, los términos deben entenderse de acuerdo con la</w:t>
      </w:r>
      <w:r w:rsidR="334445B1" w:rsidRPr="00FB5185">
        <w:rPr>
          <w:lang w:val="es-CO"/>
        </w:rPr>
        <w:t>s</w:t>
      </w:r>
      <w:r w:rsidRPr="00FB5185">
        <w:rPr>
          <w:lang w:val="es-CO"/>
        </w:rPr>
        <w:t xml:space="preserve"> definici</w:t>
      </w:r>
      <w:r w:rsidR="334445B1" w:rsidRPr="00FB5185">
        <w:rPr>
          <w:lang w:val="es-CO"/>
        </w:rPr>
        <w:t>o</w:t>
      </w:r>
      <w:r w:rsidRPr="00FB5185">
        <w:rPr>
          <w:lang w:val="es-CO"/>
        </w:rPr>
        <w:t>n</w:t>
      </w:r>
      <w:r w:rsidR="334445B1" w:rsidRPr="00FB5185">
        <w:rPr>
          <w:lang w:val="es-CO"/>
        </w:rPr>
        <w:t>es</w:t>
      </w:r>
      <w:r w:rsidRPr="00FB5185">
        <w:rPr>
          <w:lang w:val="es-CO"/>
        </w:rPr>
        <w:t xml:space="preserve"> contenida</w:t>
      </w:r>
      <w:r w:rsidR="334445B1" w:rsidRPr="00FB5185">
        <w:rPr>
          <w:lang w:val="es-CO"/>
        </w:rPr>
        <w:t>s</w:t>
      </w:r>
      <w:r w:rsidRPr="00FB5185">
        <w:rPr>
          <w:lang w:val="es-CO"/>
        </w:rPr>
        <w:t xml:space="preserve"> en el artículo 2.2.1.1.1.3.1 del Decreto 1082 de 2015, la Ley 1682 de 2013 y el </w:t>
      </w:r>
      <w:r w:rsidR="15EB7A93" w:rsidRPr="00FB5185">
        <w:rPr>
          <w:lang w:val="es-CO"/>
        </w:rPr>
        <w:t>“</w:t>
      </w:r>
      <w:r w:rsidRPr="00FB5185">
        <w:rPr>
          <w:lang w:val="es-CO"/>
        </w:rPr>
        <w:t>Anexo 3 – Glosario</w:t>
      </w:r>
      <w:r w:rsidR="15EB7A93" w:rsidRPr="00FB5185">
        <w:rPr>
          <w:lang w:val="es-CO"/>
        </w:rPr>
        <w:t>”</w:t>
      </w:r>
      <w:r w:rsidRPr="00FB5185">
        <w:rPr>
          <w:lang w:val="es-CO"/>
        </w:rPr>
        <w:t>. Los términos no definidos deben entenderse de conformidad con su significado natural y en el contexto del proyecto</w:t>
      </w:r>
      <w:r w:rsidR="340C9407" w:rsidRPr="00FB5185">
        <w:rPr>
          <w:lang w:val="es-CO"/>
        </w:rPr>
        <w:t xml:space="preserve"> de consultoría</w:t>
      </w:r>
      <w:r w:rsidRPr="00FB5185">
        <w:rPr>
          <w:lang w:val="es-CO"/>
        </w:rPr>
        <w:t xml:space="preserve"> adelanta</w:t>
      </w:r>
      <w:r w:rsidR="3B69CB1F" w:rsidRPr="00FB5185">
        <w:rPr>
          <w:lang w:val="es-CO"/>
        </w:rPr>
        <w:t>do</w:t>
      </w:r>
      <w:r w:rsidRPr="00FB5185">
        <w:rPr>
          <w:lang w:val="es-CO"/>
        </w:rPr>
        <w:t>.</w:t>
      </w:r>
    </w:p>
    <w:p w14:paraId="5AB3D0FF" w14:textId="3F659C5B" w:rsidR="005A0A11" w:rsidRPr="00FB5185" w:rsidRDefault="005A0A11" w:rsidP="005A0A11">
      <w:pPr>
        <w:rPr>
          <w:lang w:val="es-CO"/>
        </w:rPr>
      </w:pPr>
    </w:p>
    <w:p w14:paraId="382C211B" w14:textId="0AB38C99" w:rsidR="005A0A11" w:rsidRPr="00FB5185" w:rsidRDefault="003A31D4" w:rsidP="003B03EC">
      <w:pPr>
        <w:pStyle w:val="Ttulo2"/>
        <w:ind w:left="0" w:firstLine="0"/>
      </w:pPr>
      <w:bookmarkStart w:id="12" w:name="_Toc108021787"/>
      <w:r w:rsidRPr="00FB5185">
        <w:t>INFORMACIÓN INEXACTA</w:t>
      </w:r>
      <w:bookmarkEnd w:id="12"/>
    </w:p>
    <w:p w14:paraId="2525878D" w14:textId="2BCDE804" w:rsidR="003A31D4" w:rsidRPr="00FB5185" w:rsidRDefault="003A31D4" w:rsidP="003A31D4">
      <w:pPr>
        <w:rPr>
          <w:lang w:val="es-CO"/>
        </w:rPr>
      </w:pPr>
    </w:p>
    <w:p w14:paraId="243480C5" w14:textId="42482450" w:rsidR="00165C27" w:rsidRPr="00FB5185" w:rsidRDefault="540FD2E8" w:rsidP="00165C27">
      <w:pPr>
        <w:rPr>
          <w:lang w:val="es-CO"/>
        </w:rPr>
      </w:pPr>
      <w:r w:rsidRPr="00FB5185">
        <w:rPr>
          <w:lang w:val="es-CO"/>
        </w:rPr>
        <w:t xml:space="preserve">La </w:t>
      </w:r>
      <w:r w:rsidR="5AA11B70" w:rsidRPr="00FB5185">
        <w:rPr>
          <w:lang w:val="es-CO"/>
        </w:rPr>
        <w:t>E</w:t>
      </w:r>
      <w:r w:rsidRPr="00FB5185">
        <w:rPr>
          <w:lang w:val="es-CO"/>
        </w:rPr>
        <w:t xml:space="preserve">ntidad se reserva el derecho de verificar integralmente la información aportada por el </w:t>
      </w:r>
      <w:r w:rsidR="5AA11B70" w:rsidRPr="00FB5185">
        <w:rPr>
          <w:lang w:val="es-CO"/>
        </w:rPr>
        <w:t>P</w:t>
      </w:r>
      <w:r w:rsidRPr="00FB5185">
        <w:rPr>
          <w:lang w:val="es-CO"/>
        </w:rPr>
        <w:t>roponente</w:t>
      </w:r>
      <w:r w:rsidR="0DEA1629" w:rsidRPr="00FB5185">
        <w:rPr>
          <w:lang w:val="es-CO"/>
        </w:rPr>
        <w:t>.</w:t>
      </w:r>
      <w:r w:rsidR="502C54A2" w:rsidRPr="00FB5185">
        <w:rPr>
          <w:lang w:val="es-CO"/>
        </w:rPr>
        <w:t xml:space="preserve"> </w:t>
      </w:r>
      <w:r w:rsidR="7E5C53B5" w:rsidRPr="00FB5185">
        <w:rPr>
          <w:lang w:val="es-CO"/>
        </w:rPr>
        <w:t>Par</w:t>
      </w:r>
      <w:r w:rsidR="5AA11B70" w:rsidRPr="00FB5185">
        <w:rPr>
          <w:lang w:val="es-CO"/>
        </w:rPr>
        <w:t>a</w:t>
      </w:r>
      <w:r w:rsidR="7E5C53B5" w:rsidRPr="00FB5185">
        <w:rPr>
          <w:lang w:val="es-CO"/>
        </w:rPr>
        <w:t xml:space="preserve"> esto,</w:t>
      </w:r>
      <w:r w:rsidR="45BD6E66" w:rsidRPr="00FB5185">
        <w:rPr>
          <w:lang w:val="es-CO"/>
        </w:rPr>
        <w:t xml:space="preserve"> se</w:t>
      </w:r>
      <w:r w:rsidR="7E5C53B5" w:rsidRPr="00FB5185">
        <w:rPr>
          <w:lang w:val="es-CO"/>
        </w:rPr>
        <w:t xml:space="preserve"> puede</w:t>
      </w:r>
      <w:r w:rsidRPr="00FB5185">
        <w:rPr>
          <w:lang w:val="es-CO"/>
        </w:rPr>
        <w:t xml:space="preserve"> acudir a las autoridades, personas, empresas o </w:t>
      </w:r>
      <w:r w:rsidR="674553F7" w:rsidRPr="00FB5185">
        <w:rPr>
          <w:lang w:val="es-CO"/>
        </w:rPr>
        <w:t>instituciones</w:t>
      </w:r>
      <w:r w:rsidR="008F007D" w:rsidRPr="00FB5185">
        <w:rPr>
          <w:lang w:val="es-CO"/>
        </w:rPr>
        <w:t xml:space="preserve"> </w:t>
      </w:r>
      <w:r w:rsidRPr="00FB5185">
        <w:rPr>
          <w:lang w:val="es-CO"/>
        </w:rPr>
        <w:t xml:space="preserve">respectivas. </w:t>
      </w:r>
    </w:p>
    <w:p w14:paraId="0D3CB9DF" w14:textId="77777777" w:rsidR="00165C27" w:rsidRPr="00FB5185" w:rsidRDefault="00165C27" w:rsidP="00165C27">
      <w:pPr>
        <w:rPr>
          <w:lang w:val="es-CO"/>
        </w:rPr>
      </w:pPr>
    </w:p>
    <w:p w14:paraId="6DB34B3E" w14:textId="7D3A34FC" w:rsidR="00165C27" w:rsidRPr="00FB5185" w:rsidRDefault="540FD2E8" w:rsidP="00165C27">
      <w:pPr>
        <w:rPr>
          <w:lang w:val="es-CO"/>
        </w:rPr>
      </w:pPr>
      <w:r w:rsidRPr="00FB5185">
        <w:rPr>
          <w:lang w:val="es-CO"/>
        </w:rPr>
        <w:t xml:space="preserve">Cuando exista inconsistencia entre la información suministrada por el </w:t>
      </w:r>
      <w:r w:rsidR="6A415AFB" w:rsidRPr="00FB5185">
        <w:rPr>
          <w:lang w:val="es-CO"/>
        </w:rPr>
        <w:t>P</w:t>
      </w:r>
      <w:r w:rsidRPr="00FB5185">
        <w:rPr>
          <w:lang w:val="es-CO"/>
        </w:rPr>
        <w:t xml:space="preserve">roponente y la verificada por la </w:t>
      </w:r>
      <w:r w:rsidR="6A415AFB" w:rsidRPr="00FB5185">
        <w:rPr>
          <w:lang w:val="es-CO"/>
        </w:rPr>
        <w:t>E</w:t>
      </w:r>
      <w:r w:rsidRPr="00FB5185">
        <w:rPr>
          <w:lang w:val="es-CO"/>
        </w:rPr>
        <w:t xml:space="preserve">ntidad, la información que se pretende demostrar se </w:t>
      </w:r>
      <w:r w:rsidR="6552B54C" w:rsidRPr="00FB5185">
        <w:rPr>
          <w:lang w:val="es-CO"/>
        </w:rPr>
        <w:t xml:space="preserve">entenderá </w:t>
      </w:r>
      <w:r w:rsidR="27293FD8" w:rsidRPr="00FB5185">
        <w:rPr>
          <w:lang w:val="es-CO"/>
        </w:rPr>
        <w:t>como</w:t>
      </w:r>
      <w:r w:rsidR="008F007D" w:rsidRPr="00FB5185">
        <w:rPr>
          <w:lang w:val="es-CO"/>
        </w:rPr>
        <w:t xml:space="preserve"> </w:t>
      </w:r>
      <w:r w:rsidRPr="00FB5185">
        <w:rPr>
          <w:lang w:val="es-CO"/>
        </w:rPr>
        <w:t xml:space="preserve">no acreditada. </w:t>
      </w:r>
    </w:p>
    <w:p w14:paraId="125A8250" w14:textId="77777777" w:rsidR="00165C27" w:rsidRPr="00FB5185" w:rsidRDefault="00165C27" w:rsidP="00165C27">
      <w:pPr>
        <w:rPr>
          <w:lang w:val="es-CO"/>
        </w:rPr>
      </w:pPr>
    </w:p>
    <w:p w14:paraId="05F80AD3" w14:textId="701E88F2" w:rsidR="005926D5" w:rsidRPr="00FB5185" w:rsidRDefault="00165C27" w:rsidP="00165C27">
      <w:pPr>
        <w:rPr>
          <w:lang w:val="es-CO"/>
        </w:rPr>
      </w:pPr>
      <w:r w:rsidRPr="00FB5185">
        <w:rPr>
          <w:lang w:val="es-CO"/>
        </w:rPr>
        <w:t xml:space="preserve">La </w:t>
      </w:r>
      <w:r w:rsidR="00095ADA" w:rsidRPr="00FB5185">
        <w:rPr>
          <w:lang w:val="es-CO"/>
        </w:rPr>
        <w:t>E</w:t>
      </w:r>
      <w:r w:rsidRPr="00FB5185">
        <w:rPr>
          <w:lang w:val="es-CO"/>
        </w:rPr>
        <w:t xml:space="preserve">ntidad </w:t>
      </w:r>
      <w:r w:rsidR="00D65F02" w:rsidRPr="00FB5185">
        <w:rPr>
          <w:lang w:val="es-CO"/>
        </w:rPr>
        <w:t>remitirá</w:t>
      </w:r>
      <w:r w:rsidRPr="00FB5185">
        <w:rPr>
          <w:lang w:val="es-CO"/>
        </w:rPr>
        <w:t xml:space="preserve"> copias a las autoridades competentes cuando la información aportada tenga inconsistencias sobre las cuales pueda existir una posible falsedad, sin que el </w:t>
      </w:r>
      <w:r w:rsidR="00095ADA" w:rsidRPr="00FB5185">
        <w:rPr>
          <w:lang w:val="es-CO"/>
        </w:rPr>
        <w:t>P</w:t>
      </w:r>
      <w:r w:rsidRPr="00FB5185">
        <w:rPr>
          <w:lang w:val="es-CO"/>
        </w:rPr>
        <w:t>roponente haya demostrado lo contrario, y rechazará la oferta.</w:t>
      </w:r>
    </w:p>
    <w:p w14:paraId="63563828" w14:textId="7DB54C04" w:rsidR="00165C27" w:rsidRPr="00FB5185" w:rsidRDefault="00165C27" w:rsidP="00165C27">
      <w:pPr>
        <w:rPr>
          <w:lang w:val="es-CO"/>
        </w:rPr>
      </w:pPr>
    </w:p>
    <w:p w14:paraId="2F322E77" w14:textId="097C8548" w:rsidR="00165C27" w:rsidRPr="00FB5185" w:rsidRDefault="00165C27" w:rsidP="003B03EC">
      <w:pPr>
        <w:pStyle w:val="Ttulo2"/>
        <w:ind w:left="0" w:firstLine="0"/>
      </w:pPr>
      <w:bookmarkStart w:id="13" w:name="_Toc108021788"/>
      <w:r w:rsidRPr="00FB5185">
        <w:t>INFORMACIÓN RESERVADA</w:t>
      </w:r>
      <w:bookmarkEnd w:id="13"/>
    </w:p>
    <w:p w14:paraId="0911CEEF" w14:textId="0B3C6E02" w:rsidR="00165C27" w:rsidRPr="00FB5185" w:rsidRDefault="00165C27" w:rsidP="00165C27">
      <w:pPr>
        <w:rPr>
          <w:lang w:val="es-CO"/>
        </w:rPr>
      </w:pPr>
    </w:p>
    <w:p w14:paraId="25406DDE" w14:textId="0C93DCE6" w:rsidR="00CB4ED8" w:rsidRPr="00FB5185" w:rsidRDefault="63D7995F" w:rsidP="00CB4ED8">
      <w:pPr>
        <w:rPr>
          <w:lang w:val="es-CO"/>
        </w:rPr>
      </w:pPr>
      <w:r w:rsidRPr="00FB5185">
        <w:rPr>
          <w:lang w:val="es-CO"/>
        </w:rPr>
        <w:t xml:space="preserve">Si la propuesta incluye información que, conforme </w:t>
      </w:r>
      <w:r w:rsidR="2E5E8792" w:rsidRPr="00FB5185">
        <w:rPr>
          <w:lang w:val="es-CO"/>
        </w:rPr>
        <w:t>con</w:t>
      </w:r>
      <w:r w:rsidRPr="00FB5185">
        <w:rPr>
          <w:lang w:val="es-CO"/>
        </w:rPr>
        <w:t xml:space="preserve"> la ley colombiana, tiene carácter de reservada, el </w:t>
      </w:r>
      <w:r w:rsidR="11095D52" w:rsidRPr="00FB5185">
        <w:rPr>
          <w:lang w:val="es-CO"/>
        </w:rPr>
        <w:t>Pr</w:t>
      </w:r>
      <w:r w:rsidRPr="00FB5185">
        <w:rPr>
          <w:lang w:val="es-CO"/>
        </w:rPr>
        <w:t xml:space="preserve">oponente debe manifestar esta circunstancia con absoluta claridad y precisión en el </w:t>
      </w:r>
      <w:r w:rsidR="15EB7A93" w:rsidRPr="00FB5185">
        <w:rPr>
          <w:lang w:val="es-CO"/>
        </w:rPr>
        <w:t>“</w:t>
      </w:r>
      <w:r w:rsidRPr="00FB5185">
        <w:rPr>
          <w:lang w:val="es-CO"/>
        </w:rPr>
        <w:t>Formato 1</w:t>
      </w:r>
      <w:r w:rsidR="4E6157DC" w:rsidRPr="00FB5185">
        <w:rPr>
          <w:lang w:val="es-CO"/>
        </w:rPr>
        <w:t xml:space="preserve"> –</w:t>
      </w:r>
      <w:r w:rsidRPr="00FB5185">
        <w:rPr>
          <w:lang w:val="es-CO"/>
        </w:rPr>
        <w:t xml:space="preserve"> Carta de presentación de la oferta</w:t>
      </w:r>
      <w:r w:rsidR="15EB7A93" w:rsidRPr="00FB5185">
        <w:rPr>
          <w:lang w:val="es-CO"/>
        </w:rPr>
        <w:t>”</w:t>
      </w:r>
      <w:r w:rsidRPr="00FB5185">
        <w:rPr>
          <w:lang w:val="es-CO"/>
        </w:rPr>
        <w:t xml:space="preserve">, identificando el documento o información que considera que goza de reserva, citando expresamente la disposición legal que la ampara. Sin perjuicio de lo anterior, para evaluar las propuestas, la </w:t>
      </w:r>
      <w:r w:rsidR="11095D52" w:rsidRPr="00FB5185">
        <w:rPr>
          <w:lang w:val="es-CO"/>
        </w:rPr>
        <w:t>E</w:t>
      </w:r>
      <w:r w:rsidRPr="00FB5185">
        <w:rPr>
          <w:lang w:val="es-CO"/>
        </w:rPr>
        <w:t xml:space="preserve">ntidad se reserva el derecho de </w:t>
      </w:r>
      <w:r w:rsidR="2D7FA3E9" w:rsidRPr="00FB5185">
        <w:rPr>
          <w:lang w:val="es-CO"/>
        </w:rPr>
        <w:t xml:space="preserve">enseñar </w:t>
      </w:r>
      <w:r w:rsidRPr="00FB5185">
        <w:rPr>
          <w:lang w:val="es-CO"/>
        </w:rPr>
        <w:t>esta información a sus funcionarios, empleados, contratistas, agentes o asesores.</w:t>
      </w:r>
    </w:p>
    <w:p w14:paraId="5A19B2A8" w14:textId="77777777" w:rsidR="00CB4ED8" w:rsidRPr="00FB5185" w:rsidRDefault="00CB4ED8" w:rsidP="00CB4ED8">
      <w:pPr>
        <w:rPr>
          <w:lang w:val="es-CO"/>
        </w:rPr>
      </w:pPr>
    </w:p>
    <w:p w14:paraId="02C40423" w14:textId="294A1D40" w:rsidR="001F7C88" w:rsidRPr="00FB5185" w:rsidRDefault="00CB4ED8" w:rsidP="003B03EC">
      <w:pPr>
        <w:rPr>
          <w:lang w:val="es-CO"/>
        </w:rPr>
      </w:pPr>
      <w:r w:rsidRPr="00FB5185">
        <w:rPr>
          <w:lang w:val="es-CO"/>
        </w:rPr>
        <w:t xml:space="preserve">En todo caso, la </w:t>
      </w:r>
      <w:r w:rsidR="00534D3A" w:rsidRPr="00FB5185">
        <w:rPr>
          <w:lang w:val="es-CO"/>
        </w:rPr>
        <w:t>E</w:t>
      </w:r>
      <w:r w:rsidRPr="00FB5185">
        <w:rPr>
          <w:lang w:val="es-CO"/>
        </w:rPr>
        <w:t xml:space="preserve">ntidad, sus funcionarios, sus empleados, contratistas, agentes y asesores están obligados a mantener la reserva de la información que, por disposición legal, tenga dicha calidad y que haya sido identificada por el </w:t>
      </w:r>
      <w:r w:rsidR="00B81B29" w:rsidRPr="00FB5185">
        <w:rPr>
          <w:lang w:val="es-CO"/>
        </w:rPr>
        <w:t>P</w:t>
      </w:r>
      <w:r w:rsidRPr="00FB5185">
        <w:rPr>
          <w:lang w:val="es-CO"/>
        </w:rPr>
        <w:t>roponente.</w:t>
      </w:r>
      <w:r w:rsidR="0087791D" w:rsidRPr="00FB5185" w:rsidDel="0087791D">
        <w:rPr>
          <w:lang w:val="es-CO"/>
        </w:rPr>
        <w:t xml:space="preserve"> </w:t>
      </w:r>
    </w:p>
    <w:p w14:paraId="34DF61EC" w14:textId="77777777" w:rsidR="001F7C88" w:rsidRPr="00FB5185" w:rsidRDefault="001F7C88" w:rsidP="001F7C88">
      <w:pPr>
        <w:rPr>
          <w:lang w:val="es-CO"/>
        </w:rPr>
      </w:pPr>
    </w:p>
    <w:p w14:paraId="1EE2367F" w14:textId="3710F0C8" w:rsidR="0087791D" w:rsidRPr="00FB5185" w:rsidRDefault="0087791D" w:rsidP="003B03EC">
      <w:pPr>
        <w:pStyle w:val="Ttulo2"/>
        <w:ind w:left="360"/>
      </w:pPr>
      <w:bookmarkStart w:id="14" w:name="_Toc108021789"/>
      <w:r w:rsidRPr="00FB5185">
        <w:t>MONEDA</w:t>
      </w:r>
      <w:bookmarkEnd w:id="14"/>
    </w:p>
    <w:p w14:paraId="675176AF" w14:textId="77777777" w:rsidR="0087791D" w:rsidRPr="00FB5185" w:rsidRDefault="0087791D" w:rsidP="0087791D">
      <w:pPr>
        <w:rPr>
          <w:lang w:val="es-CO"/>
        </w:rPr>
      </w:pPr>
    </w:p>
    <w:p w14:paraId="3B42FB87" w14:textId="1B50FC31" w:rsidR="0087791D" w:rsidRPr="00FB5185" w:rsidRDefault="69BF6736" w:rsidP="0087791D">
      <w:pPr>
        <w:rPr>
          <w:b/>
          <w:bCs/>
          <w:lang w:val="es-CO"/>
        </w:rPr>
      </w:pPr>
      <w:r w:rsidRPr="00FB5185">
        <w:rPr>
          <w:b/>
          <w:bCs/>
          <w:lang w:val="es-CO"/>
        </w:rPr>
        <w:t>A.</w:t>
      </w:r>
      <w:r w:rsidR="0087791D" w:rsidRPr="00FB5185">
        <w:tab/>
      </w:r>
      <w:r w:rsidRPr="00FB5185">
        <w:rPr>
          <w:b/>
          <w:bCs/>
          <w:lang w:val="es-CO"/>
        </w:rPr>
        <w:t xml:space="preserve">Monedas </w:t>
      </w:r>
      <w:r w:rsidR="18BFF012" w:rsidRPr="00FB5185">
        <w:rPr>
          <w:b/>
          <w:bCs/>
          <w:lang w:val="es-CO"/>
        </w:rPr>
        <w:t>E</w:t>
      </w:r>
      <w:r w:rsidRPr="00FB5185">
        <w:rPr>
          <w:b/>
          <w:bCs/>
          <w:lang w:val="es-CO"/>
        </w:rPr>
        <w:t>xtranjeras</w:t>
      </w:r>
    </w:p>
    <w:p w14:paraId="13B84FB9" w14:textId="77777777" w:rsidR="0087791D" w:rsidRPr="00FB5185" w:rsidRDefault="0087791D" w:rsidP="0087791D">
      <w:pPr>
        <w:rPr>
          <w:lang w:val="es-CO"/>
        </w:rPr>
      </w:pPr>
    </w:p>
    <w:p w14:paraId="20D73258" w14:textId="77777777" w:rsidR="0087791D" w:rsidRPr="00FB5185" w:rsidRDefault="0087791D" w:rsidP="0087791D">
      <w:pPr>
        <w:rPr>
          <w:lang w:val="es-CO"/>
        </w:rPr>
      </w:pPr>
      <w:r w:rsidRPr="00FB5185">
        <w:rPr>
          <w:lang w:val="es-CO"/>
        </w:rPr>
        <w:t xml:space="preserve">Los valores de los documentos aportados en la propuesta deben presentarse en </w:t>
      </w:r>
      <w:proofErr w:type="gramStart"/>
      <w:r w:rsidRPr="00FB5185">
        <w:rPr>
          <w:lang w:val="es-CO"/>
        </w:rPr>
        <w:t>Pesos Colombianos</w:t>
      </w:r>
      <w:proofErr w:type="gramEnd"/>
      <w:r w:rsidRPr="00FB5185">
        <w:rPr>
          <w:lang w:val="es-CO"/>
        </w:rPr>
        <w:t xml:space="preserve">. Cuando un valor se exprese en moneda extranjera debe convertirse a </w:t>
      </w:r>
      <w:proofErr w:type="gramStart"/>
      <w:r w:rsidRPr="00FB5185">
        <w:rPr>
          <w:lang w:val="es-CO"/>
        </w:rPr>
        <w:t>Pesos Colombianos</w:t>
      </w:r>
      <w:proofErr w:type="gramEnd"/>
      <w:r w:rsidRPr="00FB5185">
        <w:rPr>
          <w:lang w:val="es-CO"/>
        </w:rPr>
        <w:t>, teniendo en cuenta lo siguiente:</w:t>
      </w:r>
    </w:p>
    <w:p w14:paraId="7AB30E0A" w14:textId="77777777" w:rsidR="0087791D" w:rsidRPr="00FB5185" w:rsidRDefault="0087791D" w:rsidP="0087791D">
      <w:pPr>
        <w:rPr>
          <w:lang w:val="es-CO"/>
        </w:rPr>
      </w:pPr>
    </w:p>
    <w:p w14:paraId="422E9F0D" w14:textId="5CCDB1AD" w:rsidR="0087791D" w:rsidRPr="00FB5185" w:rsidRDefault="69BF6736" w:rsidP="00F95698">
      <w:pPr>
        <w:pStyle w:val="Prrafodelista"/>
        <w:numPr>
          <w:ilvl w:val="0"/>
          <w:numId w:val="48"/>
        </w:numPr>
        <w:rPr>
          <w:lang w:val="es-CO"/>
        </w:rPr>
      </w:pPr>
      <w:r w:rsidRPr="00FB5185">
        <w:rPr>
          <w:lang w:val="es-CO"/>
        </w:rPr>
        <w:t xml:space="preserve">Si los valores de un </w:t>
      </w:r>
      <w:r w:rsidR="56AC1DE7" w:rsidRPr="00FB5185">
        <w:rPr>
          <w:lang w:val="es-CO"/>
        </w:rPr>
        <w:t>C</w:t>
      </w:r>
      <w:r w:rsidRPr="00FB5185">
        <w:rPr>
          <w:lang w:val="es-CO"/>
        </w:rPr>
        <w:t xml:space="preserve">ontrato están expresados originalmente en </w:t>
      </w:r>
      <w:proofErr w:type="gramStart"/>
      <w:r w:rsidRPr="00FB5185">
        <w:rPr>
          <w:lang w:val="es-CO"/>
        </w:rPr>
        <w:t>Dólares</w:t>
      </w:r>
      <w:proofErr w:type="gramEnd"/>
      <w:r w:rsidRPr="00FB5185">
        <w:rPr>
          <w:lang w:val="es-CO"/>
        </w:rPr>
        <w:t xml:space="preserve"> de los Estados Unidos de América, los valores se convertirán a Pesos Colombianos, utilizando el valor correspondiente al promedio entre la TRM de la fecha de inicio del </w:t>
      </w:r>
      <w:r w:rsidR="08FD63CA" w:rsidRPr="00FB5185">
        <w:rPr>
          <w:lang w:val="es-CO"/>
        </w:rPr>
        <w:t>C</w:t>
      </w:r>
      <w:r w:rsidRPr="00FB5185">
        <w:rPr>
          <w:lang w:val="es-CO"/>
        </w:rPr>
        <w:t xml:space="preserve">ontrato y la TRM de la fecha de terminación del </w:t>
      </w:r>
      <w:r w:rsidR="1D60F438" w:rsidRPr="00FB5185">
        <w:rPr>
          <w:lang w:val="es-CO"/>
        </w:rPr>
        <w:t>mismo</w:t>
      </w:r>
      <w:r w:rsidRPr="00FB5185">
        <w:rPr>
          <w:lang w:val="es-CO"/>
        </w:rPr>
        <w:t>. Para esto</w:t>
      </w:r>
      <w:r w:rsidR="13D6FF2D" w:rsidRPr="00FB5185">
        <w:rPr>
          <w:lang w:val="es-CO"/>
        </w:rPr>
        <w:t>,</w:t>
      </w:r>
      <w:r w:rsidRPr="00FB5185">
        <w:rPr>
          <w:lang w:val="es-CO"/>
        </w:rPr>
        <w:t xml:space="preserve"> el </w:t>
      </w:r>
      <w:r w:rsidR="1182F47B" w:rsidRPr="00FB5185">
        <w:rPr>
          <w:lang w:val="es-CO"/>
        </w:rPr>
        <w:t>P</w:t>
      </w:r>
      <w:r w:rsidRPr="00FB5185">
        <w:rPr>
          <w:lang w:val="es-CO"/>
        </w:rPr>
        <w:t xml:space="preserve">roponente deberá indicar la tasa </w:t>
      </w:r>
      <w:r w:rsidRPr="00FB5185">
        <w:rPr>
          <w:lang w:val="es-CO"/>
        </w:rPr>
        <w:lastRenderedPageBreak/>
        <w:t xml:space="preserve">representativa del mercado utilizada para la conversión de cada </w:t>
      </w:r>
      <w:r w:rsidR="2BE880DA" w:rsidRPr="00FB5185">
        <w:rPr>
          <w:lang w:val="es-CO"/>
        </w:rPr>
        <w:t>C</w:t>
      </w:r>
      <w:r w:rsidRPr="00FB5185">
        <w:rPr>
          <w:lang w:val="es-CO"/>
        </w:rPr>
        <w:t xml:space="preserve">ontrato en el </w:t>
      </w:r>
      <w:r w:rsidR="284BA271" w:rsidRPr="00FB5185">
        <w:rPr>
          <w:lang w:val="es-CO"/>
        </w:rPr>
        <w:t>“</w:t>
      </w:r>
      <w:r w:rsidRPr="00FB5185">
        <w:rPr>
          <w:lang w:val="es-CO"/>
        </w:rPr>
        <w:t>Formato 3 – Experiencia</w:t>
      </w:r>
      <w:r w:rsidR="5440AA27" w:rsidRPr="00FB5185">
        <w:rPr>
          <w:lang w:val="es-CO"/>
        </w:rPr>
        <w:t>”</w:t>
      </w:r>
      <w:r w:rsidRPr="00FB5185">
        <w:rPr>
          <w:lang w:val="es-CO"/>
        </w:rPr>
        <w:t xml:space="preserve">. La TRM utilizada será la certificada por la Superintendencia Financiera de Colombia. </w:t>
      </w:r>
    </w:p>
    <w:p w14:paraId="119894A9" w14:textId="77777777" w:rsidR="0087791D" w:rsidRPr="00FB5185" w:rsidRDefault="0087791D" w:rsidP="0087791D">
      <w:pPr>
        <w:rPr>
          <w:lang w:val="es-CO"/>
        </w:rPr>
      </w:pPr>
    </w:p>
    <w:p w14:paraId="258BD031" w14:textId="0AF18587" w:rsidR="0087791D" w:rsidRPr="00FB5185" w:rsidRDefault="69BF6736" w:rsidP="00F95698">
      <w:pPr>
        <w:pStyle w:val="Prrafodelista"/>
        <w:numPr>
          <w:ilvl w:val="0"/>
          <w:numId w:val="48"/>
        </w:numPr>
        <w:rPr>
          <w:lang w:val="es-CO"/>
        </w:rPr>
      </w:pPr>
      <w:r w:rsidRPr="00FB5185">
        <w:rPr>
          <w:lang w:val="es-CO"/>
        </w:rPr>
        <w:t xml:space="preserve">Si los valores del </w:t>
      </w:r>
      <w:r w:rsidR="1E233379" w:rsidRPr="00FB5185">
        <w:rPr>
          <w:lang w:val="es-CO"/>
        </w:rPr>
        <w:t>C</w:t>
      </w:r>
      <w:r w:rsidRPr="00FB5185">
        <w:rPr>
          <w:lang w:val="es-CO"/>
        </w:rPr>
        <w:t xml:space="preserve">ontrato están expresados originalmente en una moneda diferente a </w:t>
      </w:r>
      <w:proofErr w:type="gramStart"/>
      <w:r w:rsidRPr="00FB5185">
        <w:rPr>
          <w:lang w:val="es-CO"/>
        </w:rPr>
        <w:t>Dólares</w:t>
      </w:r>
      <w:proofErr w:type="gramEnd"/>
      <w:r w:rsidRPr="00FB5185">
        <w:rPr>
          <w:lang w:val="es-CO"/>
        </w:rPr>
        <w:t xml:space="preserve"> de los Estados Unidos de América, </w:t>
      </w:r>
      <w:r w:rsidR="6400ABA2" w:rsidRPr="00FB5185">
        <w:rPr>
          <w:lang w:val="es-CO"/>
        </w:rPr>
        <w:t>é</w:t>
      </w:r>
      <w:r w:rsidRPr="00FB5185">
        <w:rPr>
          <w:lang w:val="es-CO"/>
        </w:rPr>
        <w:t xml:space="preserve">stos deberán convertirse inicialmente a esta moneda, utilizando para ello el valor correspondiente al promedio entre la tasa de cambio de la fecha de inicio del </w:t>
      </w:r>
      <w:r w:rsidR="320B77F3" w:rsidRPr="00FB5185">
        <w:rPr>
          <w:lang w:val="es-CO"/>
        </w:rPr>
        <w:t>C</w:t>
      </w:r>
      <w:r w:rsidRPr="00FB5185">
        <w:rPr>
          <w:lang w:val="es-CO"/>
        </w:rPr>
        <w:t xml:space="preserve">ontrato y la tasa de cambio de la fecha de terminación del </w:t>
      </w:r>
      <w:r w:rsidR="647233E4" w:rsidRPr="00FB5185">
        <w:rPr>
          <w:lang w:val="es-CO"/>
        </w:rPr>
        <w:t>mismo</w:t>
      </w:r>
      <w:r w:rsidRPr="00FB5185">
        <w:rPr>
          <w:lang w:val="es-CO"/>
        </w:rPr>
        <w:t xml:space="preserve">. Para tales efectos, puede utilizar la información certificada por el Banco de la República. Para el cálculo se recomienda acudir al siguiente </w:t>
      </w:r>
      <w:proofErr w:type="gramStart"/>
      <w:r w:rsidRPr="00FB5185">
        <w:rPr>
          <w:lang w:val="es-CO"/>
        </w:rPr>
        <w:t>link</w:t>
      </w:r>
      <w:proofErr w:type="gramEnd"/>
      <w:r w:rsidRPr="00FB5185">
        <w:rPr>
          <w:lang w:val="es-CO"/>
        </w:rPr>
        <w:t xml:space="preserve">: https://www.oanda.com/lang/es/currency/converter/ Hecho esto, se procederá en la forma señalada en el numeral anterior. </w:t>
      </w:r>
    </w:p>
    <w:p w14:paraId="7FBEB57F" w14:textId="77777777" w:rsidR="0087791D" w:rsidRPr="00FB5185" w:rsidRDefault="0087791D" w:rsidP="0087791D">
      <w:pPr>
        <w:rPr>
          <w:lang w:val="es-CO"/>
        </w:rPr>
      </w:pPr>
    </w:p>
    <w:p w14:paraId="5245D733" w14:textId="1B5722A3" w:rsidR="0087791D" w:rsidRPr="00FB5185" w:rsidRDefault="0087791D" w:rsidP="00F95698">
      <w:pPr>
        <w:pStyle w:val="Prrafodelista"/>
        <w:numPr>
          <w:ilvl w:val="0"/>
          <w:numId w:val="48"/>
        </w:numPr>
        <w:rPr>
          <w:lang w:val="es-CO"/>
        </w:rPr>
      </w:pPr>
      <w:r w:rsidRPr="00FB5185">
        <w:rPr>
          <w:lang w:val="es-CO"/>
        </w:rPr>
        <w:t xml:space="preserve">Si los valores de los estados financieros están expresados originalmente en </w:t>
      </w:r>
      <w:proofErr w:type="gramStart"/>
      <w:r w:rsidRPr="00FB5185">
        <w:rPr>
          <w:lang w:val="es-CO"/>
        </w:rPr>
        <w:t>Dólares</w:t>
      </w:r>
      <w:proofErr w:type="gramEnd"/>
      <w:r w:rsidRPr="00FB5185">
        <w:rPr>
          <w:lang w:val="es-CO"/>
        </w:rPr>
        <w:t xml:space="preserve"> de los Estados Unidos de América, el </w:t>
      </w:r>
      <w:r w:rsidR="00FA77A3" w:rsidRPr="00FB5185">
        <w:rPr>
          <w:lang w:val="es-CO"/>
        </w:rPr>
        <w:t>P</w:t>
      </w:r>
      <w:r w:rsidRPr="00FB5185">
        <w:rPr>
          <w:lang w:val="es-CO"/>
        </w:rPr>
        <w:t xml:space="preserve">roponente y la </w:t>
      </w:r>
      <w:r w:rsidR="00FA77A3" w:rsidRPr="00FB5185">
        <w:rPr>
          <w:lang w:val="es-CO"/>
        </w:rPr>
        <w:t>E</w:t>
      </w:r>
      <w:r w:rsidRPr="00FB5185">
        <w:rPr>
          <w:lang w:val="es-CO"/>
        </w:rPr>
        <w:t>ntidad tendrán en cuenta la tasa representativa del mercado vigente certificada por la Superintendencia Financiera de Colombia de la fecha de expedición de los estados financieros.</w:t>
      </w:r>
    </w:p>
    <w:p w14:paraId="5C5DA85A" w14:textId="77777777" w:rsidR="0087791D" w:rsidRPr="00FB5185" w:rsidRDefault="0087791D" w:rsidP="0087791D">
      <w:pPr>
        <w:rPr>
          <w:lang w:val="es-CO"/>
        </w:rPr>
      </w:pPr>
    </w:p>
    <w:p w14:paraId="101062F5" w14:textId="29CA88F8" w:rsidR="0087791D" w:rsidRPr="00FB5185" w:rsidRDefault="69BF6736" w:rsidP="00F95698">
      <w:pPr>
        <w:pStyle w:val="Prrafodelista"/>
        <w:numPr>
          <w:ilvl w:val="0"/>
          <w:numId w:val="48"/>
        </w:numPr>
        <w:rPr>
          <w:lang w:val="es-CO"/>
        </w:rPr>
      </w:pPr>
      <w:r w:rsidRPr="00FB5185">
        <w:rPr>
          <w:lang w:val="es-CO"/>
        </w:rPr>
        <w:t xml:space="preserve">Si los valores de los estados financieros están expresados originalmente en una moneda diferente a </w:t>
      </w:r>
      <w:proofErr w:type="gramStart"/>
      <w:r w:rsidRPr="00FB5185">
        <w:rPr>
          <w:lang w:val="es-CO"/>
        </w:rPr>
        <w:t>Dólares</w:t>
      </w:r>
      <w:proofErr w:type="gramEnd"/>
      <w:r w:rsidRPr="00FB5185">
        <w:rPr>
          <w:lang w:val="es-CO"/>
        </w:rPr>
        <w:t xml:space="preserve"> de los Estados Unidos de América, </w:t>
      </w:r>
      <w:r w:rsidR="5BF745E5" w:rsidRPr="00FB5185">
        <w:rPr>
          <w:lang w:val="es-CO"/>
        </w:rPr>
        <w:t>é</w:t>
      </w:r>
      <w:r w:rsidRPr="00FB5185">
        <w:rPr>
          <w:lang w:val="es-CO"/>
        </w:rPr>
        <w:t xml:space="preserve">stos deberán convertirse inicialmente a Dólares de los Estados Unidos de América utilizando para ello el valor correspondiente a la fecha de expedición de los estados financieros. Para verificar la tasa de cambio entre la moneda y el </w:t>
      </w:r>
      <w:proofErr w:type="gramStart"/>
      <w:r w:rsidRPr="00FB5185">
        <w:rPr>
          <w:lang w:val="es-CO"/>
        </w:rPr>
        <w:t>Dólar</w:t>
      </w:r>
      <w:proofErr w:type="gramEnd"/>
      <w:r w:rsidRPr="00FB5185">
        <w:rPr>
          <w:lang w:val="es-CO"/>
        </w:rPr>
        <w:t xml:space="preserve"> de los Estados Unidos de América, el </w:t>
      </w:r>
      <w:r w:rsidR="30EF5788" w:rsidRPr="00FB5185">
        <w:rPr>
          <w:lang w:val="es-CO"/>
        </w:rPr>
        <w:t>P</w:t>
      </w:r>
      <w:r w:rsidRPr="00FB5185">
        <w:rPr>
          <w:lang w:val="es-CO"/>
        </w:rPr>
        <w:t xml:space="preserve">roponente podrá utilizar la página web https://www.oanda.com/lang/es/currency/converter/. Hecho esto se procederá en la forma señalada en el numeral III. </w:t>
      </w:r>
    </w:p>
    <w:p w14:paraId="5FB117CF" w14:textId="77777777" w:rsidR="0087791D" w:rsidRPr="00FB5185" w:rsidRDefault="0087791D" w:rsidP="0087791D">
      <w:pPr>
        <w:rPr>
          <w:lang w:val="es-CO"/>
        </w:rPr>
      </w:pPr>
    </w:p>
    <w:p w14:paraId="27EB52FE" w14:textId="77777777" w:rsidR="0087791D" w:rsidRPr="00FB5185" w:rsidRDefault="0087791D" w:rsidP="0087791D">
      <w:pPr>
        <w:rPr>
          <w:b/>
          <w:bCs/>
          <w:lang w:val="es-CO"/>
        </w:rPr>
      </w:pPr>
      <w:r w:rsidRPr="00FB5185">
        <w:rPr>
          <w:b/>
          <w:bCs/>
          <w:lang w:val="es-CO"/>
        </w:rPr>
        <w:t>B.</w:t>
      </w:r>
      <w:r w:rsidRPr="00FB5185">
        <w:rPr>
          <w:b/>
          <w:bCs/>
          <w:lang w:val="es-CO"/>
        </w:rPr>
        <w:tab/>
        <w:t>Conversión a Salarios Mínimos Mensuales Legales Vigentes (SMMLV):</w:t>
      </w:r>
    </w:p>
    <w:p w14:paraId="09DB983E" w14:textId="77777777" w:rsidR="0087791D" w:rsidRPr="00FB5185" w:rsidRDefault="0087791D" w:rsidP="0087791D">
      <w:pPr>
        <w:rPr>
          <w:lang w:val="es-CO"/>
        </w:rPr>
      </w:pPr>
    </w:p>
    <w:p w14:paraId="486C3E51" w14:textId="46AEBB87" w:rsidR="0087791D" w:rsidRPr="00FB5185" w:rsidRDefault="69BF6736" w:rsidP="0087791D">
      <w:pPr>
        <w:rPr>
          <w:lang w:val="es-CO"/>
        </w:rPr>
      </w:pPr>
      <w:r w:rsidRPr="00FB5185">
        <w:rPr>
          <w:lang w:val="es-CO"/>
        </w:rPr>
        <w:t xml:space="preserve">Cuando los documentos del </w:t>
      </w:r>
      <w:r w:rsidR="6BC9237B" w:rsidRPr="00FB5185">
        <w:rPr>
          <w:lang w:val="es-CO"/>
        </w:rPr>
        <w:t xml:space="preserve">Proceso de Contratación </w:t>
      </w:r>
      <w:r w:rsidRPr="00FB5185">
        <w:rPr>
          <w:lang w:val="es-CO"/>
        </w:rPr>
        <w:t xml:space="preserve">señalen que un valor debe expresarse en </w:t>
      </w:r>
      <w:r w:rsidR="43171288" w:rsidRPr="00FB5185">
        <w:rPr>
          <w:lang w:val="es-CO"/>
        </w:rPr>
        <w:t>S</w:t>
      </w:r>
      <w:r w:rsidRPr="00FB5185">
        <w:rPr>
          <w:lang w:val="es-CO"/>
        </w:rPr>
        <w:t xml:space="preserve">alarios </w:t>
      </w:r>
      <w:r w:rsidR="0C3F2B4C" w:rsidRPr="00FB5185">
        <w:rPr>
          <w:lang w:val="es-CO"/>
        </w:rPr>
        <w:t>M</w:t>
      </w:r>
      <w:r w:rsidRPr="00FB5185">
        <w:rPr>
          <w:lang w:val="es-CO"/>
        </w:rPr>
        <w:t xml:space="preserve">ínimos </w:t>
      </w:r>
      <w:r w:rsidR="0CCA8985" w:rsidRPr="00FB5185">
        <w:rPr>
          <w:lang w:val="es-CO"/>
        </w:rPr>
        <w:t>M</w:t>
      </w:r>
      <w:r w:rsidRPr="00FB5185">
        <w:rPr>
          <w:lang w:val="es-CO"/>
        </w:rPr>
        <w:t xml:space="preserve">ensuales </w:t>
      </w:r>
      <w:r w:rsidR="2435C945" w:rsidRPr="00FB5185">
        <w:rPr>
          <w:lang w:val="es-CO"/>
        </w:rPr>
        <w:t>L</w:t>
      </w:r>
      <w:r w:rsidRPr="00FB5185">
        <w:rPr>
          <w:lang w:val="es-CO"/>
        </w:rPr>
        <w:t xml:space="preserve">egales </w:t>
      </w:r>
      <w:r w:rsidR="6A6F8941" w:rsidRPr="00FB5185">
        <w:rPr>
          <w:lang w:val="es-CO"/>
        </w:rPr>
        <w:t>V</w:t>
      </w:r>
      <w:r w:rsidRPr="00FB5185">
        <w:rPr>
          <w:lang w:val="es-CO"/>
        </w:rPr>
        <w:t xml:space="preserve">igentes (SMMLV) se seguirá el siguiente proceso: </w:t>
      </w:r>
    </w:p>
    <w:p w14:paraId="7B9F8150" w14:textId="77777777" w:rsidR="0087791D" w:rsidRPr="00FB5185" w:rsidRDefault="0087791D" w:rsidP="0087791D">
      <w:pPr>
        <w:rPr>
          <w:lang w:val="es-CO"/>
        </w:rPr>
      </w:pPr>
    </w:p>
    <w:p w14:paraId="3130DCBD" w14:textId="385CF5F2" w:rsidR="0087791D" w:rsidRPr="00FB5185" w:rsidRDefault="69BF6736" w:rsidP="00F95698">
      <w:pPr>
        <w:pStyle w:val="Prrafodelista"/>
        <w:numPr>
          <w:ilvl w:val="0"/>
          <w:numId w:val="49"/>
        </w:numPr>
        <w:rPr>
          <w:lang w:val="es-CO"/>
        </w:rPr>
      </w:pPr>
      <w:r w:rsidRPr="00FB5185">
        <w:rPr>
          <w:lang w:val="es-CO"/>
        </w:rPr>
        <w:t xml:space="preserve">Los valores convertidos a </w:t>
      </w:r>
      <w:proofErr w:type="gramStart"/>
      <w:r w:rsidRPr="00FB5185">
        <w:rPr>
          <w:lang w:val="es-CO"/>
        </w:rPr>
        <w:t>Pesos Colombianos</w:t>
      </w:r>
      <w:proofErr w:type="gramEnd"/>
      <w:r w:rsidRPr="00FB5185">
        <w:rPr>
          <w:lang w:val="es-CO"/>
        </w:rPr>
        <w:t>, aplicando el procedimiento descrito en el literal anterior, o cuya moneda de origen sea el Peso Colombiano deben convertirse a SMMLV, para lo cual emplearán los valores históricos de</w:t>
      </w:r>
      <w:r w:rsidR="6966EF6D" w:rsidRPr="00FB5185">
        <w:rPr>
          <w:lang w:val="es-CO"/>
        </w:rPr>
        <w:t>l</w:t>
      </w:r>
      <w:r w:rsidRPr="00FB5185">
        <w:rPr>
          <w:lang w:val="es-CO"/>
        </w:rPr>
        <w:t xml:space="preserve"> SMMLV señalados por el Banco de la República (http://www.banrep.gov.co/es/mercado-laboral/salarios), del año correspondiente a la fecha de terminación del </w:t>
      </w:r>
      <w:r w:rsidR="2E873E14" w:rsidRPr="00FB5185">
        <w:rPr>
          <w:lang w:val="es-CO"/>
        </w:rPr>
        <w:t>C</w:t>
      </w:r>
      <w:r w:rsidRPr="00FB5185">
        <w:rPr>
          <w:lang w:val="es-CO"/>
        </w:rPr>
        <w:t>ontrato.</w:t>
      </w:r>
    </w:p>
    <w:p w14:paraId="3A91101C" w14:textId="77777777" w:rsidR="0087791D" w:rsidRPr="00FB5185" w:rsidRDefault="0087791D" w:rsidP="0087791D">
      <w:pPr>
        <w:rPr>
          <w:lang w:val="es-CO"/>
        </w:rPr>
      </w:pPr>
    </w:p>
    <w:p w14:paraId="6A23C6A7" w14:textId="61541ED4" w:rsidR="0087791D" w:rsidRPr="00FB5185" w:rsidRDefault="69BF6736" w:rsidP="00F95698">
      <w:pPr>
        <w:pStyle w:val="Prrafodelista"/>
        <w:numPr>
          <w:ilvl w:val="0"/>
          <w:numId w:val="49"/>
        </w:numPr>
        <w:rPr>
          <w:lang w:val="es-CO"/>
        </w:rPr>
      </w:pPr>
      <w:r w:rsidRPr="00FB5185">
        <w:rPr>
          <w:lang w:val="es-CO"/>
        </w:rPr>
        <w:t xml:space="preserve">Los valores convertidos a SMMLV deben ajustarse a la unidad más próxima de la siguiente forma: hacia arriba para valores mayores o iguales a </w:t>
      </w:r>
      <w:proofErr w:type="gramStart"/>
      <w:r w:rsidRPr="00FB5185">
        <w:rPr>
          <w:lang w:val="es-CO"/>
        </w:rPr>
        <w:t>cero punto</w:t>
      </w:r>
      <w:proofErr w:type="gramEnd"/>
      <w:r w:rsidRPr="00FB5185">
        <w:rPr>
          <w:lang w:val="es-CO"/>
        </w:rPr>
        <w:t xml:space="preserve"> cinco (0.5) y hacia abajo para valores menores a cero punto cinco (0.5).</w:t>
      </w:r>
    </w:p>
    <w:p w14:paraId="7988F59E" w14:textId="77777777" w:rsidR="0087791D" w:rsidRPr="00FB5185" w:rsidRDefault="0087791D" w:rsidP="0087791D">
      <w:pPr>
        <w:rPr>
          <w:lang w:val="es-CO"/>
        </w:rPr>
      </w:pPr>
    </w:p>
    <w:p w14:paraId="16439F65" w14:textId="732F83A7" w:rsidR="0087791D" w:rsidRPr="00FB5185" w:rsidRDefault="0087791D" w:rsidP="0087791D">
      <w:pPr>
        <w:rPr>
          <w:lang w:val="es-CO"/>
        </w:rPr>
      </w:pPr>
      <w:r w:rsidRPr="00FB5185">
        <w:rPr>
          <w:lang w:val="es-CO"/>
        </w:rPr>
        <w:t xml:space="preserve">Si el </w:t>
      </w:r>
      <w:r w:rsidR="00CA00E2" w:rsidRPr="00FB5185">
        <w:rPr>
          <w:lang w:val="es-CO"/>
        </w:rPr>
        <w:t>P</w:t>
      </w:r>
      <w:r w:rsidRPr="00FB5185">
        <w:rPr>
          <w:lang w:val="es-CO"/>
        </w:rPr>
        <w:t xml:space="preserve">roponente aporta certificaciones que no indican el día, sino solamente el mes y el año se procederá así: </w:t>
      </w:r>
    </w:p>
    <w:p w14:paraId="3B4695DF" w14:textId="77777777" w:rsidR="0087791D" w:rsidRPr="00FB5185" w:rsidRDefault="0087791D" w:rsidP="0087791D">
      <w:pPr>
        <w:rPr>
          <w:lang w:val="es-CO"/>
        </w:rPr>
      </w:pPr>
    </w:p>
    <w:p w14:paraId="1DF05DFC" w14:textId="00DA994E" w:rsidR="0087791D" w:rsidRPr="00FB5185" w:rsidRDefault="69BF6736" w:rsidP="0087791D">
      <w:pPr>
        <w:rPr>
          <w:lang w:val="es-CO"/>
        </w:rPr>
      </w:pPr>
      <w:r w:rsidRPr="00FB5185">
        <w:rPr>
          <w:lang w:val="es-CO"/>
        </w:rPr>
        <w:t xml:space="preserve">Fecha (mes, año) de suscripción y/o inicio del </w:t>
      </w:r>
      <w:r w:rsidR="52AB9985" w:rsidRPr="00FB5185">
        <w:rPr>
          <w:lang w:val="es-CO"/>
        </w:rPr>
        <w:t>C</w:t>
      </w:r>
      <w:r w:rsidRPr="00FB5185">
        <w:rPr>
          <w:lang w:val="es-CO"/>
        </w:rPr>
        <w:t xml:space="preserve">ontrato: se tendrá en cuenta el último día del mes señalado en la certificación. </w:t>
      </w:r>
    </w:p>
    <w:p w14:paraId="29525B73" w14:textId="77777777" w:rsidR="0087791D" w:rsidRPr="00FB5185" w:rsidRDefault="0087791D" w:rsidP="0087791D">
      <w:pPr>
        <w:rPr>
          <w:lang w:val="es-CO"/>
        </w:rPr>
      </w:pPr>
    </w:p>
    <w:p w14:paraId="578B0884" w14:textId="5D37EDB9" w:rsidR="0087791D" w:rsidRPr="00FB5185" w:rsidRDefault="69BF6736" w:rsidP="0087791D">
      <w:pPr>
        <w:rPr>
          <w:lang w:val="es-CO"/>
        </w:rPr>
      </w:pPr>
      <w:r w:rsidRPr="00FB5185">
        <w:rPr>
          <w:lang w:val="es-CO"/>
        </w:rPr>
        <w:t xml:space="preserve">Fecha (mes, año) de terminación del </w:t>
      </w:r>
      <w:r w:rsidR="15F56694" w:rsidRPr="00FB5185">
        <w:rPr>
          <w:lang w:val="es-CO"/>
        </w:rPr>
        <w:t>C</w:t>
      </w:r>
      <w:r w:rsidRPr="00FB5185">
        <w:rPr>
          <w:lang w:val="es-CO"/>
        </w:rPr>
        <w:t>ontrato: se tendrá en cuenta el primer día del mes señalado en la certificación.</w:t>
      </w:r>
    </w:p>
    <w:p w14:paraId="2AD9D5EE" w14:textId="7705DCBA" w:rsidR="0087791D" w:rsidRPr="00FB5185" w:rsidRDefault="0087791D" w:rsidP="0087791D">
      <w:pPr>
        <w:rPr>
          <w:lang w:val="es-CO"/>
        </w:rPr>
      </w:pPr>
    </w:p>
    <w:p w14:paraId="5583DB0C" w14:textId="554CDEF1" w:rsidR="008E4E6C" w:rsidRPr="00FB5185" w:rsidRDefault="00C3776B" w:rsidP="003263FD">
      <w:pPr>
        <w:pStyle w:val="Ttulo2"/>
        <w:ind w:left="360"/>
      </w:pPr>
      <w:bookmarkStart w:id="15" w:name="_Toc108021790"/>
      <w:r w:rsidRPr="00FB5185">
        <w:t>CONFLICTO DE INTERÉS</w:t>
      </w:r>
      <w:r w:rsidR="00ED1189" w:rsidRPr="00FB5185">
        <w:t xml:space="preserve"> DE </w:t>
      </w:r>
      <w:r w:rsidR="00215C00" w:rsidRPr="00FB5185">
        <w:t>ORIGEN CONSTITUCIONAL O LEGAL</w:t>
      </w:r>
      <w:bookmarkEnd w:id="15"/>
    </w:p>
    <w:p w14:paraId="54ED3D82" w14:textId="77777777" w:rsidR="00C21D65" w:rsidRPr="00FB5185" w:rsidRDefault="00C21D65" w:rsidP="00C21D65">
      <w:pPr>
        <w:rPr>
          <w:lang w:val="es-CO"/>
        </w:rPr>
      </w:pPr>
    </w:p>
    <w:p w14:paraId="607F4376" w14:textId="6A57E354" w:rsidR="00F66B78" w:rsidRPr="00FB5185" w:rsidRDefault="567E654E" w:rsidP="510F5223">
      <w:pPr>
        <w:rPr>
          <w:rFonts w:cs="Arial"/>
          <w:lang w:val="es-CO"/>
        </w:rPr>
      </w:pPr>
      <w:r w:rsidRPr="00FB5185">
        <w:rPr>
          <w:rFonts w:cs="Arial"/>
          <w:lang w:val="es-CO"/>
        </w:rPr>
        <w:lastRenderedPageBreak/>
        <w:t xml:space="preserve">No podrán participar en el </w:t>
      </w:r>
      <w:r w:rsidR="2ABA30FE" w:rsidRPr="00FB5185">
        <w:rPr>
          <w:rFonts w:cs="Arial"/>
          <w:lang w:val="es-CO"/>
        </w:rPr>
        <w:t>Proce</w:t>
      </w:r>
      <w:r w:rsidR="2848D527" w:rsidRPr="00FB5185">
        <w:rPr>
          <w:rFonts w:cs="Arial"/>
          <w:lang w:val="es-CO"/>
        </w:rPr>
        <w:t>so</w:t>
      </w:r>
      <w:r w:rsidRPr="00FB5185">
        <w:rPr>
          <w:rFonts w:cs="Arial"/>
          <w:lang w:val="es-CO"/>
        </w:rPr>
        <w:t xml:space="preserve"> de </w:t>
      </w:r>
      <w:r w:rsidR="2ABA30FE" w:rsidRPr="00FB5185">
        <w:rPr>
          <w:rFonts w:cs="Arial"/>
          <w:lang w:val="es-CO"/>
        </w:rPr>
        <w:t>Contratación</w:t>
      </w:r>
      <w:r w:rsidRPr="00FB5185">
        <w:rPr>
          <w:rFonts w:cs="Arial"/>
          <w:lang w:val="es-CO"/>
        </w:rPr>
        <w:t xml:space="preserve"> y, por tanto, no serán objeto de evaluación, ni podrán ser adjudicatarios, quienes bajo cualquier circunstancia se encuentren en situaciones de </w:t>
      </w:r>
      <w:r w:rsidR="73DC351D" w:rsidRPr="00FB5185">
        <w:rPr>
          <w:rFonts w:cs="Arial"/>
          <w:lang w:val="es-CO"/>
        </w:rPr>
        <w:t>C</w:t>
      </w:r>
      <w:r w:rsidRPr="00FB5185">
        <w:rPr>
          <w:rFonts w:cs="Arial"/>
          <w:lang w:val="es-CO"/>
        </w:rPr>
        <w:t xml:space="preserve">onflicto de </w:t>
      </w:r>
      <w:r w:rsidR="73DC351D" w:rsidRPr="00FB5185">
        <w:rPr>
          <w:rFonts w:cs="Arial"/>
          <w:lang w:val="es-CO"/>
        </w:rPr>
        <w:t>I</w:t>
      </w:r>
      <w:r w:rsidRPr="00FB5185">
        <w:rPr>
          <w:rFonts w:cs="Arial"/>
          <w:lang w:val="es-CO"/>
        </w:rPr>
        <w:t xml:space="preserve">nterés que afecten o pongan en riesgo los principios de la </w:t>
      </w:r>
      <w:r w:rsidR="37FFCCC7" w:rsidRPr="00FB5185">
        <w:rPr>
          <w:rFonts w:cs="Arial"/>
          <w:lang w:val="es-CO"/>
        </w:rPr>
        <w:t>C</w:t>
      </w:r>
      <w:r w:rsidRPr="00FB5185">
        <w:rPr>
          <w:rFonts w:cs="Arial"/>
          <w:lang w:val="es-CO"/>
        </w:rPr>
        <w:t xml:space="preserve">ontratación </w:t>
      </w:r>
      <w:r w:rsidR="648A88C7" w:rsidRPr="00FB5185">
        <w:rPr>
          <w:rFonts w:cs="Arial"/>
          <w:lang w:val="es-CO"/>
        </w:rPr>
        <w:t>P</w:t>
      </w:r>
      <w:r w:rsidRPr="00FB5185">
        <w:rPr>
          <w:rFonts w:cs="Arial"/>
          <w:lang w:val="es-CO"/>
        </w:rPr>
        <w:t>ública, de acuerdo con las causales o circunstancias previstas en la Constitución o la ley.</w:t>
      </w:r>
    </w:p>
    <w:p w14:paraId="3F9D5DBB" w14:textId="77777777" w:rsidR="00915314" w:rsidRPr="00FB5185" w:rsidRDefault="00915314" w:rsidP="00C54F5B">
      <w:pPr>
        <w:rPr>
          <w:rFonts w:cs="Arial"/>
          <w:szCs w:val="20"/>
          <w:lang w:val="es-CO"/>
        </w:rPr>
      </w:pPr>
    </w:p>
    <w:p w14:paraId="6EB8F521" w14:textId="0CEE26D7" w:rsidR="00BB44BD" w:rsidRPr="00FB5185" w:rsidRDefault="641DCF3D" w:rsidP="007F5F53">
      <w:pPr>
        <w:rPr>
          <w:rFonts w:eastAsia="Times New Roman" w:cs="Arial"/>
          <w:lang w:val="es-CO" w:eastAsia="es-CO"/>
        </w:rPr>
      </w:pPr>
      <w:r w:rsidRPr="00FB5185">
        <w:rPr>
          <w:rFonts w:cs="Arial"/>
          <w:lang w:val="es-CO"/>
        </w:rPr>
        <w:t xml:space="preserve">Tampoco podrán participar quienes hayan </w:t>
      </w:r>
      <w:r w:rsidR="250873BF" w:rsidRPr="00FB5185">
        <w:rPr>
          <w:rFonts w:eastAsia="Times New Roman" w:cs="Arial"/>
          <w:lang w:val="es-CO" w:eastAsia="es-CO"/>
        </w:rPr>
        <w:t>interveni</w:t>
      </w:r>
      <w:r w:rsidR="62A2F6DC" w:rsidRPr="00FB5185">
        <w:rPr>
          <w:rFonts w:eastAsia="Times New Roman" w:cs="Arial"/>
          <w:lang w:val="es-CO" w:eastAsia="es-CO"/>
        </w:rPr>
        <w:t xml:space="preserve">do directa o indirectamente en la elaboración de los estudios previos y del sector, ni en la estructuración, en cualquiera de sus etapas del presente </w:t>
      </w:r>
      <w:r w:rsidR="03F4FD89" w:rsidRPr="00FB5185">
        <w:rPr>
          <w:rFonts w:eastAsia="Times New Roman" w:cs="Arial"/>
          <w:lang w:val="es-CO" w:eastAsia="es-CO"/>
        </w:rPr>
        <w:t>p</w:t>
      </w:r>
      <w:r w:rsidR="62A2F6DC" w:rsidRPr="00FB5185">
        <w:rPr>
          <w:rFonts w:eastAsia="Times New Roman" w:cs="Arial"/>
          <w:lang w:val="es-CO" w:eastAsia="es-CO"/>
        </w:rPr>
        <w:t xml:space="preserve">roceso de </w:t>
      </w:r>
      <w:r w:rsidR="03F4FD89" w:rsidRPr="00FB5185">
        <w:rPr>
          <w:rFonts w:eastAsia="Times New Roman" w:cs="Arial"/>
          <w:lang w:val="es-CO" w:eastAsia="es-CO"/>
        </w:rPr>
        <w:t>c</w:t>
      </w:r>
      <w:r w:rsidR="62A2F6DC" w:rsidRPr="00FB5185">
        <w:rPr>
          <w:rFonts w:eastAsia="Times New Roman" w:cs="Arial"/>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00FB5185">
        <w:rPr>
          <w:rFonts w:eastAsia="Times New Roman" w:cs="Arial"/>
          <w:lang w:val="es-CO" w:eastAsia="es-CO"/>
        </w:rPr>
        <w:t>p</w:t>
      </w:r>
      <w:r w:rsidR="62A2F6DC" w:rsidRPr="00FB5185">
        <w:rPr>
          <w:rFonts w:eastAsia="Times New Roman" w:cs="Arial"/>
          <w:lang w:val="es-CO" w:eastAsia="es-CO"/>
        </w:rPr>
        <w:t xml:space="preserve">roceso de </w:t>
      </w:r>
      <w:r w:rsidR="03F4FD89" w:rsidRPr="00FB5185">
        <w:rPr>
          <w:rFonts w:eastAsia="Times New Roman" w:cs="Arial"/>
          <w:lang w:val="es-CO" w:eastAsia="es-CO"/>
        </w:rPr>
        <w:t>c</w:t>
      </w:r>
      <w:r w:rsidR="62A2F6DC" w:rsidRPr="00FB5185">
        <w:rPr>
          <w:rFonts w:eastAsia="Times New Roman" w:cs="Arial"/>
          <w:lang w:val="es-CO" w:eastAsia="es-CO"/>
        </w:rPr>
        <w:t xml:space="preserve">ontratación, ya sea en calidad de </w:t>
      </w:r>
      <w:proofErr w:type="gramStart"/>
      <w:r w:rsidR="326C6755" w:rsidRPr="00FB5185">
        <w:rPr>
          <w:rFonts w:eastAsia="Times New Roman" w:cs="Arial"/>
          <w:lang w:val="es-CO" w:eastAsia="es-CO"/>
        </w:rPr>
        <w:t>F</w:t>
      </w:r>
      <w:r w:rsidR="62A2F6DC" w:rsidRPr="00FB5185">
        <w:rPr>
          <w:rFonts w:eastAsia="Times New Roman" w:cs="Arial"/>
          <w:lang w:val="es-CO" w:eastAsia="es-CO"/>
        </w:rPr>
        <w:t>uncionarios</w:t>
      </w:r>
      <w:proofErr w:type="gramEnd"/>
      <w:r w:rsidR="62A2F6DC" w:rsidRPr="00FB5185">
        <w:rPr>
          <w:rFonts w:eastAsia="Times New Roman" w:cs="Arial"/>
          <w:lang w:val="es-CO" w:eastAsia="es-CO"/>
        </w:rPr>
        <w:t xml:space="preserve"> </w:t>
      </w:r>
      <w:r w:rsidR="15E35179" w:rsidRPr="00FB5185">
        <w:rPr>
          <w:rFonts w:eastAsia="Times New Roman" w:cs="Arial"/>
          <w:lang w:val="es-CO" w:eastAsia="es-CO"/>
        </w:rPr>
        <w:t>P</w:t>
      </w:r>
      <w:r w:rsidR="62A2F6DC" w:rsidRPr="00FB5185">
        <w:rPr>
          <w:rFonts w:eastAsia="Times New Roman" w:cs="Arial"/>
          <w:lang w:val="es-CO" w:eastAsia="es-CO"/>
        </w:rPr>
        <w:t xml:space="preserve">úblicos o </w:t>
      </w:r>
      <w:r w:rsidR="02147B66" w:rsidRPr="00FB5185">
        <w:rPr>
          <w:rFonts w:eastAsia="Times New Roman" w:cs="Arial"/>
          <w:lang w:val="es-CO" w:eastAsia="es-CO"/>
        </w:rPr>
        <w:t>C</w:t>
      </w:r>
      <w:r w:rsidR="62A2F6DC" w:rsidRPr="00FB5185">
        <w:rPr>
          <w:rFonts w:eastAsia="Times New Roman" w:cs="Arial"/>
          <w:lang w:val="es-CO" w:eastAsia="es-CO"/>
        </w:rPr>
        <w:t>ontratistas.</w:t>
      </w:r>
    </w:p>
    <w:p w14:paraId="0B870B32" w14:textId="48A0E794" w:rsidR="00A75E34" w:rsidRPr="00FB5185" w:rsidRDefault="00A75E34" w:rsidP="0087791D">
      <w:pPr>
        <w:rPr>
          <w:lang w:val="es-CO"/>
        </w:rPr>
      </w:pPr>
    </w:p>
    <w:p w14:paraId="01F0E6A7" w14:textId="090DD135" w:rsidR="0087791D" w:rsidRPr="00FB5185" w:rsidRDefault="0087791D" w:rsidP="003B03EC">
      <w:pPr>
        <w:pStyle w:val="Ttulo2"/>
        <w:ind w:left="360"/>
      </w:pPr>
      <w:bookmarkStart w:id="16" w:name="_Toc108021791"/>
      <w:r w:rsidRPr="00FB5185">
        <w:t>CAUSALES DE RECHAZO</w:t>
      </w:r>
      <w:bookmarkEnd w:id="16"/>
    </w:p>
    <w:p w14:paraId="11CD4A52" w14:textId="77777777" w:rsidR="0087791D" w:rsidRPr="00FB5185" w:rsidRDefault="0087791D" w:rsidP="0087791D">
      <w:pPr>
        <w:rPr>
          <w:lang w:val="es-CO"/>
        </w:rPr>
      </w:pPr>
    </w:p>
    <w:p w14:paraId="4201D06E" w14:textId="5364CAD3" w:rsidR="00C054BB" w:rsidRPr="00FB5185" w:rsidRDefault="00C054BB" w:rsidP="00C054BB">
      <w:pPr>
        <w:rPr>
          <w:lang w:val="es-CO"/>
        </w:rPr>
      </w:pPr>
      <w:r w:rsidRPr="00FB5185">
        <w:rPr>
          <w:lang w:val="es-CO"/>
        </w:rPr>
        <w:t xml:space="preserve">Son causales de rechazo de las propuestas las siguientes: </w:t>
      </w:r>
    </w:p>
    <w:p w14:paraId="5AA5E7AC" w14:textId="77777777" w:rsidR="00C054BB" w:rsidRPr="00FB5185" w:rsidRDefault="00C054BB" w:rsidP="00C054BB">
      <w:pPr>
        <w:rPr>
          <w:lang w:val="es-CO"/>
        </w:rPr>
      </w:pPr>
    </w:p>
    <w:p w14:paraId="29B597EA" w14:textId="77777777" w:rsidR="00C054BB" w:rsidRPr="00FB5185" w:rsidRDefault="00C054BB" w:rsidP="00C054BB">
      <w:pPr>
        <w:tabs>
          <w:tab w:val="left" w:pos="851"/>
        </w:tabs>
        <w:ind w:left="567"/>
        <w:rPr>
          <w:lang w:val="es-CO"/>
        </w:rPr>
      </w:pPr>
      <w:r w:rsidRPr="00FB5185">
        <w:rPr>
          <w:lang w:val="es-CO"/>
        </w:rPr>
        <w:t>A.</w:t>
      </w:r>
      <w:r w:rsidRPr="00FB5185">
        <w:rPr>
          <w:lang w:val="es-CO"/>
        </w:rPr>
        <w:tab/>
        <w:t>Que el Proponente o alguno de los integrantes del Proponente Plural esté incurso en causal de inhabilidad, incompatibilidad o prohibiciones previstas en la legislación para contratar.</w:t>
      </w:r>
    </w:p>
    <w:p w14:paraId="3691AB19" w14:textId="77777777" w:rsidR="00C054BB" w:rsidRPr="00FB5185" w:rsidRDefault="00C054BB" w:rsidP="00C054BB">
      <w:pPr>
        <w:spacing w:line="259" w:lineRule="auto"/>
        <w:ind w:left="709" w:right="624"/>
        <w:rPr>
          <w:rFonts w:ascii="Arial Narrow" w:eastAsia="Times New Roman" w:hAnsi="Arial Narrow" w:cs="Times New Roman"/>
          <w:i/>
          <w:iCs/>
          <w:color w:val="000000"/>
          <w:sz w:val="22"/>
          <w:lang w:val="es-CO" w:eastAsia="es-ES"/>
        </w:rPr>
      </w:pPr>
      <w:r w:rsidRPr="00FB5185">
        <w:rPr>
          <w:rFonts w:ascii="Arial Narrow" w:eastAsia="Times New Roman" w:hAnsi="Arial Narrow" w:cs="Times New Roman"/>
          <w:i/>
          <w:iCs/>
          <w:color w:val="000000"/>
          <w:sz w:val="22"/>
          <w:lang w:val="es-CO" w:eastAsia="es-ES"/>
        </w:rPr>
        <w:t xml:space="preserve"> </w:t>
      </w:r>
    </w:p>
    <w:p w14:paraId="0D5DB5AD" w14:textId="308C40B8" w:rsidR="00C054BB" w:rsidRPr="00FB5185" w:rsidRDefault="00C054BB" w:rsidP="00C054BB">
      <w:pPr>
        <w:spacing w:line="259" w:lineRule="auto"/>
        <w:ind w:left="567"/>
        <w:rPr>
          <w:rFonts w:eastAsia="Times New Roman" w:cs="Arial"/>
          <w:iCs/>
          <w:color w:val="000000"/>
          <w:szCs w:val="20"/>
          <w:lang w:val="es-CO" w:eastAsia="es-ES"/>
        </w:rPr>
      </w:pPr>
      <w:r w:rsidRPr="00FB5185">
        <w:rPr>
          <w:rFonts w:eastAsia="Arial Narrow" w:cs="Arial"/>
          <w:iCs/>
          <w:color w:val="000000"/>
          <w:szCs w:val="20"/>
          <w:lang w:val="es-CO" w:eastAsia="es-ES"/>
        </w:rPr>
        <w:t>Cuando en un mismo proceso de contratación se encuentren oferentes en la situación descrita por los literales g) y h) del numeral 1 del artículo 8 de la Ley 80 de 1993, la Entidad solo admitirá la primera oferta presentada en el tiempo</w:t>
      </w:r>
    </w:p>
    <w:p w14:paraId="5F0F6E49" w14:textId="77777777" w:rsidR="00C054BB" w:rsidRPr="00FB5185" w:rsidRDefault="00C054BB" w:rsidP="00C054BB">
      <w:pPr>
        <w:tabs>
          <w:tab w:val="left" w:pos="284"/>
          <w:tab w:val="left" w:pos="567"/>
          <w:tab w:val="left" w:pos="851"/>
        </w:tabs>
        <w:ind w:left="567"/>
        <w:rPr>
          <w:lang w:val="es-CO"/>
        </w:rPr>
      </w:pPr>
    </w:p>
    <w:p w14:paraId="1544CD21" w14:textId="081E68DC" w:rsidR="00C054BB" w:rsidRPr="00FB5185" w:rsidRDefault="00C054BB" w:rsidP="00C054BB">
      <w:pPr>
        <w:tabs>
          <w:tab w:val="left" w:pos="851"/>
        </w:tabs>
        <w:ind w:left="567"/>
        <w:rPr>
          <w:lang w:val="es-CO"/>
        </w:rPr>
      </w:pPr>
      <w:r w:rsidRPr="00FB5185">
        <w:rPr>
          <w:lang w:val="es-CO"/>
        </w:rPr>
        <w:t>B.</w:t>
      </w:r>
      <w:r w:rsidRPr="00FB5185">
        <w:rPr>
          <w:lang w:val="es-CO"/>
        </w:rPr>
        <w:tab/>
      </w:r>
      <w:r w:rsidR="006E5FF6" w:rsidRPr="00FB5185">
        <w:rPr>
          <w:lang w:val="es-CO"/>
        </w:rPr>
        <w:t>Cuando una misma persona natural o jurídica, o integrante de un Proponente plural presente o haga parte en más de una propuesta para el mismo lote de este Proceso de Contratación.</w:t>
      </w:r>
    </w:p>
    <w:p w14:paraId="02A2730B" w14:textId="77777777" w:rsidR="00C054BB" w:rsidRPr="00FB5185" w:rsidRDefault="00C054BB" w:rsidP="00C054BB">
      <w:pPr>
        <w:rPr>
          <w:lang w:val="es-CO"/>
        </w:rPr>
      </w:pPr>
      <w:r w:rsidRPr="00FB5185">
        <w:rPr>
          <w:lang w:val="es-CO"/>
        </w:rPr>
        <w:t xml:space="preserve">  </w:t>
      </w:r>
    </w:p>
    <w:p w14:paraId="2CE4D63A" w14:textId="2D240D71" w:rsidR="0087791D" w:rsidRPr="00FB5185" w:rsidRDefault="00C054BB" w:rsidP="00C054BB">
      <w:pPr>
        <w:tabs>
          <w:tab w:val="left" w:pos="851"/>
        </w:tabs>
        <w:ind w:left="567"/>
        <w:rPr>
          <w:lang w:val="es-CO"/>
        </w:rPr>
      </w:pPr>
      <w:r w:rsidRPr="00FB5185">
        <w:rPr>
          <w:lang w:val="es-CO"/>
        </w:rPr>
        <w:t>C.</w:t>
      </w:r>
      <w:r w:rsidRPr="00FB5185">
        <w:tab/>
      </w:r>
      <w:r w:rsidRPr="00FB5185">
        <w:rPr>
          <w:lang w:val="es-CO"/>
        </w:rPr>
        <w:t>Que la persona jurídica Proponente Individual o integrante del Proponente Plural esté incursa en la situación descrita en el numeral 1 del artículo 38 de la Ley 1116 de 2006</w:t>
      </w:r>
      <w:r w:rsidR="69BF6736" w:rsidRPr="00FB5185">
        <w:rPr>
          <w:lang w:val="es-CO"/>
        </w:rPr>
        <w:t>.</w:t>
      </w:r>
    </w:p>
    <w:p w14:paraId="61FB3E7E" w14:textId="77777777" w:rsidR="0087791D" w:rsidRPr="00FB5185" w:rsidRDefault="0087791D" w:rsidP="0087791D">
      <w:pPr>
        <w:rPr>
          <w:lang w:val="es-CO"/>
        </w:rPr>
      </w:pPr>
    </w:p>
    <w:p w14:paraId="7E99564A" w14:textId="6EA687B2" w:rsidR="0087791D" w:rsidRPr="00FB5185" w:rsidRDefault="0087791D" w:rsidP="003B03EC">
      <w:pPr>
        <w:tabs>
          <w:tab w:val="left" w:pos="993"/>
        </w:tabs>
        <w:ind w:left="567"/>
        <w:rPr>
          <w:lang w:val="es-CO"/>
        </w:rPr>
      </w:pPr>
      <w:r w:rsidRPr="00FB5185">
        <w:rPr>
          <w:lang w:val="es-CO"/>
        </w:rPr>
        <w:t>D.</w:t>
      </w:r>
      <w:r w:rsidRPr="00FB5185">
        <w:rPr>
          <w:lang w:val="es-CO"/>
        </w:rPr>
        <w:tab/>
        <w:t xml:space="preserve">Cuando al </w:t>
      </w:r>
      <w:r w:rsidR="0098682B" w:rsidRPr="00FB5185">
        <w:rPr>
          <w:lang w:val="es-CO"/>
        </w:rPr>
        <w:t>P</w:t>
      </w:r>
      <w:r w:rsidRPr="00FB5185">
        <w:rPr>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6A80868C" w14:textId="77777777" w:rsidR="001273E2" w:rsidRPr="00FB5185" w:rsidRDefault="001273E2" w:rsidP="0057250E">
      <w:pPr>
        <w:tabs>
          <w:tab w:val="left" w:pos="851"/>
        </w:tabs>
        <w:rPr>
          <w:lang w:val="es-CO"/>
        </w:rPr>
      </w:pPr>
    </w:p>
    <w:p w14:paraId="4AA7241E" w14:textId="561D43E5" w:rsidR="0087791D" w:rsidRPr="00FB5185" w:rsidRDefault="005B7F74" w:rsidP="001273E2">
      <w:pPr>
        <w:pStyle w:val="Prrafodelista"/>
        <w:numPr>
          <w:ilvl w:val="0"/>
          <w:numId w:val="60"/>
        </w:numPr>
        <w:tabs>
          <w:tab w:val="left" w:pos="851"/>
        </w:tabs>
        <w:rPr>
          <w:lang w:val="es-CO"/>
        </w:rPr>
      </w:pPr>
      <w:r w:rsidRPr="00FB5185">
        <w:rPr>
          <w:lang w:val="es-CO"/>
        </w:rPr>
        <w:t xml:space="preserve">Que </w:t>
      </w:r>
      <w:proofErr w:type="gramStart"/>
      <w:r w:rsidRPr="00FB5185">
        <w:rPr>
          <w:lang w:val="es-CO"/>
        </w:rPr>
        <w:t xml:space="preserve">la </w:t>
      </w:r>
      <w:r w:rsidR="69BF6736" w:rsidRPr="00FB5185">
        <w:rPr>
          <w:lang w:val="es-CO"/>
        </w:rPr>
        <w:t xml:space="preserve"> inscripción</w:t>
      </w:r>
      <w:proofErr w:type="gramEnd"/>
      <w:r w:rsidR="69BF6736" w:rsidRPr="00FB5185">
        <w:rPr>
          <w:lang w:val="es-CO"/>
        </w:rPr>
        <w:t xml:space="preserve"> en el </w:t>
      </w:r>
      <w:r w:rsidR="3B048F2C" w:rsidRPr="00FB5185">
        <w:rPr>
          <w:lang w:val="es-CO"/>
        </w:rPr>
        <w:t>R</w:t>
      </w:r>
      <w:r w:rsidR="69BF6736" w:rsidRPr="00FB5185">
        <w:rPr>
          <w:lang w:val="es-CO"/>
        </w:rPr>
        <w:t xml:space="preserve">egistro </w:t>
      </w:r>
      <w:r w:rsidR="012E4FDC" w:rsidRPr="00FB5185">
        <w:rPr>
          <w:lang w:val="es-CO"/>
        </w:rPr>
        <w:t>Ú</w:t>
      </w:r>
      <w:r w:rsidR="69BF6736" w:rsidRPr="00FB5185">
        <w:rPr>
          <w:lang w:val="es-CO"/>
        </w:rPr>
        <w:t xml:space="preserve">nico de </w:t>
      </w:r>
      <w:r w:rsidR="0002CD4A" w:rsidRPr="00FB5185">
        <w:rPr>
          <w:lang w:val="es-CO"/>
        </w:rPr>
        <w:t>P</w:t>
      </w:r>
      <w:r w:rsidR="69BF6736" w:rsidRPr="00FB5185">
        <w:rPr>
          <w:lang w:val="es-CO"/>
        </w:rPr>
        <w:t xml:space="preserve">roponentes (RUP) que realice el </w:t>
      </w:r>
      <w:r w:rsidR="60647509" w:rsidRPr="00FB5185">
        <w:rPr>
          <w:lang w:val="es-CO"/>
        </w:rPr>
        <w:t>P</w:t>
      </w:r>
      <w:r w:rsidR="69BF6736" w:rsidRPr="00FB5185">
        <w:rPr>
          <w:lang w:val="es-CO"/>
        </w:rPr>
        <w:t xml:space="preserve">roponente por primera vez o cuando han cesado los efectos y debe volver a inscribirse, no esté en firme en la fecha prevista para el cierre del </w:t>
      </w:r>
      <w:r w:rsidR="662366B1" w:rsidRPr="00FB5185">
        <w:rPr>
          <w:lang w:val="es-CO"/>
        </w:rPr>
        <w:t>P</w:t>
      </w:r>
      <w:r w:rsidR="69BF6736" w:rsidRPr="00FB5185">
        <w:rPr>
          <w:lang w:val="es-CO"/>
        </w:rPr>
        <w:t xml:space="preserve">roceso de </w:t>
      </w:r>
      <w:r w:rsidR="662366B1" w:rsidRPr="00FB5185">
        <w:rPr>
          <w:lang w:val="es-CO"/>
        </w:rPr>
        <w:t>C</w:t>
      </w:r>
      <w:r w:rsidR="69BF6736" w:rsidRPr="00FB5185">
        <w:rPr>
          <w:lang w:val="es-CO"/>
        </w:rPr>
        <w:t>ontratación.</w:t>
      </w:r>
    </w:p>
    <w:p w14:paraId="09216360" w14:textId="77777777" w:rsidR="0087791D" w:rsidRPr="00FB5185" w:rsidRDefault="0087791D" w:rsidP="0087791D">
      <w:pPr>
        <w:rPr>
          <w:lang w:val="es-CO"/>
        </w:rPr>
      </w:pPr>
    </w:p>
    <w:p w14:paraId="6C4FBF15" w14:textId="77777777" w:rsidR="001273E2" w:rsidRPr="00FB5185" w:rsidRDefault="69BF6736" w:rsidP="001273E2">
      <w:pPr>
        <w:pStyle w:val="Prrafodelista"/>
        <w:numPr>
          <w:ilvl w:val="0"/>
          <w:numId w:val="60"/>
        </w:numPr>
        <w:tabs>
          <w:tab w:val="left" w:pos="993"/>
        </w:tabs>
        <w:rPr>
          <w:lang w:val="es-CO"/>
        </w:rPr>
      </w:pPr>
      <w:r w:rsidRPr="00FB5185">
        <w:rPr>
          <w:lang w:val="es-CO"/>
        </w:rPr>
        <w:t xml:space="preserve">Que el </w:t>
      </w:r>
      <w:r w:rsidR="662366B1" w:rsidRPr="00FB5185">
        <w:rPr>
          <w:lang w:val="es-CO"/>
        </w:rPr>
        <w:t>P</w:t>
      </w:r>
      <w:r w:rsidRPr="00FB5185">
        <w:rPr>
          <w:lang w:val="es-CO"/>
        </w:rPr>
        <w:t xml:space="preserve">roponente no acredite la presentación de la información para renovar el </w:t>
      </w:r>
      <w:r w:rsidR="7F7622DA" w:rsidRPr="00FB5185">
        <w:rPr>
          <w:lang w:val="es-CO"/>
        </w:rPr>
        <w:t>R</w:t>
      </w:r>
      <w:r w:rsidRPr="00FB5185">
        <w:rPr>
          <w:lang w:val="es-CO"/>
        </w:rPr>
        <w:t xml:space="preserve">egistro </w:t>
      </w:r>
      <w:r w:rsidR="4DEDA8B5" w:rsidRPr="00FB5185">
        <w:rPr>
          <w:lang w:val="es-CO"/>
        </w:rPr>
        <w:t>Ú</w:t>
      </w:r>
      <w:r w:rsidRPr="00FB5185">
        <w:rPr>
          <w:lang w:val="es-CO"/>
        </w:rPr>
        <w:t xml:space="preserve">nico de </w:t>
      </w:r>
      <w:r w:rsidR="3F69C025" w:rsidRPr="00FB5185">
        <w:rPr>
          <w:lang w:val="es-CO"/>
        </w:rPr>
        <w:t>P</w:t>
      </w:r>
      <w:r w:rsidRPr="00FB5185">
        <w:rPr>
          <w:lang w:val="es-CO"/>
        </w:rPr>
        <w:t>roponentes (RUP) dentro del término previsto en la normativa vigente.</w:t>
      </w:r>
    </w:p>
    <w:p w14:paraId="4A626A69" w14:textId="77777777" w:rsidR="001273E2" w:rsidRPr="00FB5185" w:rsidRDefault="001273E2" w:rsidP="001273E2">
      <w:pPr>
        <w:pStyle w:val="Prrafodelista"/>
        <w:rPr>
          <w:lang w:val="es-CO"/>
        </w:rPr>
      </w:pPr>
    </w:p>
    <w:p w14:paraId="78F4F6DF" w14:textId="22A3430B" w:rsidR="0087791D" w:rsidRPr="00FB5185" w:rsidRDefault="0087791D" w:rsidP="001273E2">
      <w:pPr>
        <w:pStyle w:val="Prrafodelista"/>
        <w:numPr>
          <w:ilvl w:val="0"/>
          <w:numId w:val="60"/>
        </w:numPr>
        <w:tabs>
          <w:tab w:val="left" w:pos="993"/>
        </w:tabs>
        <w:rPr>
          <w:lang w:val="es-CO"/>
        </w:rPr>
      </w:pPr>
      <w:r w:rsidRPr="00FB5185">
        <w:rPr>
          <w:lang w:val="es-CO"/>
        </w:rPr>
        <w:tab/>
        <w:t xml:space="preserve">Que el </w:t>
      </w:r>
      <w:r w:rsidR="00D25175" w:rsidRPr="00FB5185">
        <w:rPr>
          <w:lang w:val="es-CO"/>
        </w:rPr>
        <w:t>P</w:t>
      </w:r>
      <w:r w:rsidRPr="00FB5185">
        <w:rPr>
          <w:lang w:val="es-CO"/>
        </w:rPr>
        <w:t>roponente aporte información inexacta sobre la cual pueda existir una posible falsedad en los términos de la sección 1.11.</w:t>
      </w:r>
    </w:p>
    <w:p w14:paraId="693FC38F" w14:textId="77777777" w:rsidR="0087791D" w:rsidRPr="00FB5185" w:rsidRDefault="0087791D" w:rsidP="0087791D">
      <w:pPr>
        <w:rPr>
          <w:lang w:val="es-CO"/>
        </w:rPr>
      </w:pPr>
    </w:p>
    <w:p w14:paraId="4E3E3F75" w14:textId="178B7313" w:rsidR="0087791D" w:rsidRPr="00FB5185" w:rsidRDefault="0087791D" w:rsidP="001273E2">
      <w:pPr>
        <w:pStyle w:val="Prrafodelista"/>
        <w:numPr>
          <w:ilvl w:val="0"/>
          <w:numId w:val="60"/>
        </w:numPr>
        <w:rPr>
          <w:lang w:val="es-CO"/>
        </w:rPr>
      </w:pPr>
      <w:r w:rsidRPr="00FB5185">
        <w:rPr>
          <w:lang w:val="es-CO"/>
        </w:rPr>
        <w:t>No entregar la garantía de seriedad de la oferta junto con la propuesta.</w:t>
      </w:r>
    </w:p>
    <w:p w14:paraId="451544AB" w14:textId="77777777" w:rsidR="0087791D" w:rsidRPr="00FB5185" w:rsidRDefault="0087791D" w:rsidP="0087791D">
      <w:pPr>
        <w:rPr>
          <w:lang w:val="es-CO"/>
        </w:rPr>
      </w:pPr>
    </w:p>
    <w:p w14:paraId="5BF833CE" w14:textId="57A99E74" w:rsidR="0087791D" w:rsidRPr="00FB5185" w:rsidRDefault="69BF6736" w:rsidP="001273E2">
      <w:pPr>
        <w:pStyle w:val="Prrafodelista"/>
        <w:numPr>
          <w:ilvl w:val="0"/>
          <w:numId w:val="60"/>
        </w:numPr>
        <w:tabs>
          <w:tab w:val="left" w:pos="993"/>
        </w:tabs>
        <w:rPr>
          <w:lang w:val="es-CO"/>
        </w:rPr>
      </w:pPr>
      <w:r w:rsidRPr="00FB5185">
        <w:rPr>
          <w:lang w:val="es-CO"/>
        </w:rPr>
        <w:t xml:space="preserve">Que el objeto social del </w:t>
      </w:r>
      <w:r w:rsidR="79544F08" w:rsidRPr="00FB5185">
        <w:rPr>
          <w:lang w:val="es-CO"/>
        </w:rPr>
        <w:t>P</w:t>
      </w:r>
      <w:r w:rsidRPr="00FB5185">
        <w:rPr>
          <w:lang w:val="es-CO"/>
        </w:rPr>
        <w:t>roponente</w:t>
      </w:r>
      <w:r w:rsidR="2CFA59FF" w:rsidRPr="00FB5185">
        <w:rPr>
          <w:lang w:val="es-CO"/>
        </w:rPr>
        <w:t>, en caso de ser persona jurídica</w:t>
      </w:r>
      <w:r w:rsidR="395CBC26" w:rsidRPr="00FB5185">
        <w:rPr>
          <w:lang w:val="es-CO"/>
        </w:rPr>
        <w:t>,</w:t>
      </w:r>
      <w:r w:rsidRPr="00FB5185">
        <w:rPr>
          <w:lang w:val="es-CO"/>
        </w:rPr>
        <w:t xml:space="preserve"> o el de sus integrantes</w:t>
      </w:r>
      <w:r w:rsidR="395CBC26" w:rsidRPr="00FB5185">
        <w:rPr>
          <w:lang w:val="es-CO"/>
        </w:rPr>
        <w:t xml:space="preserve">, tratándose de </w:t>
      </w:r>
      <w:r w:rsidR="2D33C10F" w:rsidRPr="00FB5185">
        <w:rPr>
          <w:lang w:val="es-CO"/>
        </w:rPr>
        <w:t>P</w:t>
      </w:r>
      <w:r w:rsidR="395CBC26" w:rsidRPr="00FB5185">
        <w:rPr>
          <w:lang w:val="es-CO"/>
        </w:rPr>
        <w:t xml:space="preserve">roponentes </w:t>
      </w:r>
      <w:r w:rsidR="2D33C10F" w:rsidRPr="00FB5185">
        <w:rPr>
          <w:lang w:val="es-CO"/>
        </w:rPr>
        <w:t>P</w:t>
      </w:r>
      <w:r w:rsidR="395CBC26" w:rsidRPr="00FB5185">
        <w:rPr>
          <w:lang w:val="es-CO"/>
        </w:rPr>
        <w:t>lurales,</w:t>
      </w:r>
      <w:r w:rsidRPr="00FB5185">
        <w:rPr>
          <w:lang w:val="es-CO"/>
        </w:rPr>
        <w:t xml:space="preserve"> no le permita ejecutar el objeto del </w:t>
      </w:r>
      <w:r w:rsidR="0A2AAFE6" w:rsidRPr="00FB5185">
        <w:rPr>
          <w:lang w:val="es-CO"/>
        </w:rPr>
        <w:t>C</w:t>
      </w:r>
      <w:r w:rsidRPr="00FB5185">
        <w:rPr>
          <w:lang w:val="es-CO"/>
        </w:rPr>
        <w:t>ontrato.</w:t>
      </w:r>
    </w:p>
    <w:p w14:paraId="5BE83DF3" w14:textId="77777777" w:rsidR="0087791D" w:rsidRPr="00FB5185" w:rsidRDefault="0087791D" w:rsidP="0087791D">
      <w:pPr>
        <w:rPr>
          <w:lang w:val="es-CO"/>
        </w:rPr>
      </w:pPr>
    </w:p>
    <w:p w14:paraId="779D847E" w14:textId="7FCA3A98" w:rsidR="0087791D" w:rsidRPr="00FB5185" w:rsidRDefault="69BF6736" w:rsidP="001273E2">
      <w:pPr>
        <w:pStyle w:val="Prrafodelista"/>
        <w:numPr>
          <w:ilvl w:val="0"/>
          <w:numId w:val="60"/>
        </w:numPr>
        <w:tabs>
          <w:tab w:val="left" w:pos="851"/>
        </w:tabs>
        <w:rPr>
          <w:lang w:val="es-CO"/>
        </w:rPr>
      </w:pPr>
      <w:r w:rsidRPr="00FB5185">
        <w:rPr>
          <w:lang w:val="es-CO"/>
        </w:rPr>
        <w:t xml:space="preserve">Que el valor total de la oferta exceda el </w:t>
      </w:r>
      <w:r w:rsidR="00B63F0F" w:rsidRPr="00FB5185">
        <w:rPr>
          <w:lang w:val="es-CO"/>
        </w:rPr>
        <w:t>P</w:t>
      </w:r>
      <w:r w:rsidRPr="00FB5185">
        <w:rPr>
          <w:lang w:val="es-CO"/>
        </w:rPr>
        <w:t xml:space="preserve">resupuesto </w:t>
      </w:r>
      <w:r w:rsidR="00B63F0F" w:rsidRPr="00FB5185">
        <w:rPr>
          <w:lang w:val="es-CO"/>
        </w:rPr>
        <w:t>O</w:t>
      </w:r>
      <w:r w:rsidRPr="00FB5185">
        <w:rPr>
          <w:lang w:val="es-CO"/>
        </w:rPr>
        <w:t xml:space="preserve">ficial estimado para el </w:t>
      </w:r>
      <w:r w:rsidR="6A40E9F8" w:rsidRPr="00FB5185">
        <w:rPr>
          <w:lang w:val="es-CO"/>
        </w:rPr>
        <w:t>P</w:t>
      </w:r>
      <w:r w:rsidRPr="00FB5185">
        <w:rPr>
          <w:lang w:val="es-CO"/>
        </w:rPr>
        <w:t xml:space="preserve">roceso de </w:t>
      </w:r>
      <w:r w:rsidR="7C0E7736" w:rsidRPr="00FB5185">
        <w:rPr>
          <w:lang w:val="es-CO"/>
        </w:rPr>
        <w:t>C</w:t>
      </w:r>
      <w:r w:rsidRPr="00FB5185">
        <w:rPr>
          <w:lang w:val="es-CO"/>
        </w:rPr>
        <w:t>ontratación o para el lote frente al que presentó oferta</w:t>
      </w:r>
      <w:r w:rsidR="00D0498C" w:rsidRPr="00FB5185">
        <w:rPr>
          <w:lang w:val="es-CO"/>
        </w:rPr>
        <w:t xml:space="preserve"> </w:t>
      </w:r>
      <w:r w:rsidRPr="00FB5185">
        <w:rPr>
          <w:lang w:val="es-CO"/>
        </w:rPr>
        <w:t xml:space="preserve">y no se subsane ese defecto. </w:t>
      </w:r>
    </w:p>
    <w:p w14:paraId="70F0C138" w14:textId="77777777" w:rsidR="0087791D" w:rsidRPr="00FB5185" w:rsidRDefault="0087791D" w:rsidP="0087791D">
      <w:pPr>
        <w:rPr>
          <w:lang w:val="es-CO"/>
        </w:rPr>
      </w:pPr>
    </w:p>
    <w:p w14:paraId="06414C45" w14:textId="4EC9C11C" w:rsidR="0087791D" w:rsidRPr="00FB5185" w:rsidRDefault="69BF6736" w:rsidP="00A320DC">
      <w:pPr>
        <w:pStyle w:val="Prrafodelista"/>
        <w:numPr>
          <w:ilvl w:val="0"/>
          <w:numId w:val="60"/>
        </w:numPr>
        <w:tabs>
          <w:tab w:val="left" w:pos="851"/>
        </w:tabs>
        <w:rPr>
          <w:lang w:val="es-CO"/>
        </w:rPr>
      </w:pPr>
      <w:r w:rsidRPr="00FB5185">
        <w:rPr>
          <w:lang w:val="es-CO"/>
        </w:rPr>
        <w:lastRenderedPageBreak/>
        <w:t xml:space="preserve">Que la oferta económica supere el valor por etapas y no se subsane ese defecto. </w:t>
      </w:r>
    </w:p>
    <w:p w14:paraId="1217A4F9" w14:textId="3CD0D4A5" w:rsidR="0087791D" w:rsidRPr="00FB5185" w:rsidRDefault="69BF6736" w:rsidP="001273E2">
      <w:pPr>
        <w:pStyle w:val="Prrafodelista"/>
        <w:numPr>
          <w:ilvl w:val="0"/>
          <w:numId w:val="60"/>
        </w:numPr>
        <w:rPr>
          <w:lang w:val="es-CO"/>
        </w:rPr>
      </w:pPr>
      <w:r w:rsidRPr="00FB5185">
        <w:rPr>
          <w:lang w:val="es-CO"/>
        </w:rPr>
        <w:t>No haber realizado la operación matemática con el Factor Multiplicador al enunciar el valor final de la oferta económica y no subsanar ese defecto.</w:t>
      </w:r>
    </w:p>
    <w:p w14:paraId="302096E3" w14:textId="77777777" w:rsidR="0087791D" w:rsidRPr="00FB5185" w:rsidRDefault="0087791D" w:rsidP="0087791D">
      <w:pPr>
        <w:rPr>
          <w:lang w:val="es-CO"/>
        </w:rPr>
      </w:pPr>
    </w:p>
    <w:p w14:paraId="6D493F4E" w14:textId="6C2DFD2F" w:rsidR="0087791D" w:rsidRPr="00FB5185" w:rsidRDefault="0087791D" w:rsidP="001273E2">
      <w:pPr>
        <w:pStyle w:val="Prrafodelista"/>
        <w:numPr>
          <w:ilvl w:val="0"/>
          <w:numId w:val="60"/>
        </w:numPr>
        <w:tabs>
          <w:tab w:val="left" w:pos="993"/>
        </w:tabs>
        <w:rPr>
          <w:lang w:val="es-CO"/>
        </w:rPr>
      </w:pPr>
      <w:r w:rsidRPr="00FB5185">
        <w:rPr>
          <w:lang w:val="es-CO"/>
        </w:rPr>
        <w:t>Presentar la oferta con tachaduras o enmendadura</w:t>
      </w:r>
      <w:r w:rsidR="007637DC" w:rsidRPr="00FB5185">
        <w:rPr>
          <w:lang w:val="es-CO"/>
        </w:rPr>
        <w:t>s</w:t>
      </w:r>
      <w:r w:rsidRPr="00FB5185">
        <w:rPr>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2E0E800F" w14:textId="77777777" w:rsidR="0087791D" w:rsidRPr="00FB5185" w:rsidRDefault="0087791D" w:rsidP="0087791D">
      <w:pPr>
        <w:rPr>
          <w:lang w:val="es-CO"/>
        </w:rPr>
      </w:pPr>
    </w:p>
    <w:p w14:paraId="7D538880" w14:textId="227F5D0F" w:rsidR="0087791D" w:rsidRPr="00FB5185" w:rsidRDefault="0087791D" w:rsidP="001273E2">
      <w:pPr>
        <w:pStyle w:val="Prrafodelista"/>
        <w:numPr>
          <w:ilvl w:val="0"/>
          <w:numId w:val="60"/>
        </w:numPr>
        <w:tabs>
          <w:tab w:val="left" w:pos="851"/>
        </w:tabs>
        <w:rPr>
          <w:lang w:val="es-CO"/>
        </w:rPr>
      </w:pPr>
      <w:r w:rsidRPr="00FB5185">
        <w:rPr>
          <w:lang w:val="es-CO"/>
        </w:rPr>
        <w:t xml:space="preserve">No presentar el “Formato 8 – Aceptación y cumplimiento de la formación y experiencia del personal clave” y no subsanar su entrega en los términos de los numerales “1.6 Reglas de </w:t>
      </w:r>
      <w:proofErr w:type="spellStart"/>
      <w:r w:rsidRPr="00FB5185">
        <w:rPr>
          <w:lang w:val="es-CO"/>
        </w:rPr>
        <w:t>subsanabilidad</w:t>
      </w:r>
      <w:proofErr w:type="spellEnd"/>
      <w:r w:rsidRPr="00FB5185">
        <w:rPr>
          <w:lang w:val="es-CO"/>
        </w:rPr>
        <w:t>, aclaraciones y explicaciones” y "3.8.2 Exigencias mínimas de experiencia y formación académica del equipo de trabajo – personal clave evaluable”.</w:t>
      </w:r>
    </w:p>
    <w:p w14:paraId="08A89A87" w14:textId="77777777" w:rsidR="0087791D" w:rsidRPr="00FB5185" w:rsidRDefault="0087791D" w:rsidP="0087791D">
      <w:pPr>
        <w:rPr>
          <w:lang w:val="es-CO"/>
        </w:rPr>
      </w:pPr>
    </w:p>
    <w:p w14:paraId="473CE29E" w14:textId="38E5F08E" w:rsidR="0087791D" w:rsidRPr="00FB5185" w:rsidRDefault="0087791D" w:rsidP="00A63A6B">
      <w:pPr>
        <w:pStyle w:val="Prrafodelista"/>
        <w:numPr>
          <w:ilvl w:val="0"/>
          <w:numId w:val="60"/>
        </w:numPr>
        <w:tabs>
          <w:tab w:val="left" w:pos="567"/>
          <w:tab w:val="left" w:pos="851"/>
        </w:tabs>
        <w:rPr>
          <w:lang w:val="es-CO"/>
        </w:rPr>
      </w:pPr>
      <w:r w:rsidRPr="00FB5185">
        <w:rPr>
          <w:lang w:val="es-CO"/>
        </w:rPr>
        <w:t xml:space="preserve">Cuando se presente </w:t>
      </w:r>
      <w:r w:rsidR="009437AE" w:rsidRPr="00FB5185">
        <w:rPr>
          <w:lang w:val="es-CO"/>
        </w:rPr>
        <w:t xml:space="preserve">la </w:t>
      </w:r>
      <w:r w:rsidRPr="00FB5185">
        <w:rPr>
          <w:lang w:val="es-CO"/>
        </w:rPr>
        <w:t>propuesta condicionada para la adjudicación del contrato.</w:t>
      </w:r>
    </w:p>
    <w:p w14:paraId="05CE9C5F" w14:textId="77777777" w:rsidR="0087791D" w:rsidRPr="00FB5185" w:rsidRDefault="0087791D" w:rsidP="0087791D">
      <w:pPr>
        <w:rPr>
          <w:lang w:val="es-CO"/>
        </w:rPr>
      </w:pPr>
    </w:p>
    <w:p w14:paraId="62519B3D" w14:textId="293F1E51" w:rsidR="0087791D" w:rsidRPr="00FB5185" w:rsidRDefault="0087791D" w:rsidP="00A63A6B">
      <w:pPr>
        <w:pStyle w:val="Prrafodelista"/>
        <w:numPr>
          <w:ilvl w:val="0"/>
          <w:numId w:val="60"/>
        </w:numPr>
        <w:tabs>
          <w:tab w:val="left" w:pos="993"/>
        </w:tabs>
        <w:rPr>
          <w:lang w:val="es-CO"/>
        </w:rPr>
      </w:pPr>
      <w:r w:rsidRPr="00FB5185">
        <w:rPr>
          <w:lang w:val="es-CO"/>
        </w:rPr>
        <w:t>Presentar la oferta extemporáneamente.</w:t>
      </w:r>
    </w:p>
    <w:p w14:paraId="6FBD4BDF" w14:textId="77777777" w:rsidR="0087791D" w:rsidRPr="00FB5185" w:rsidRDefault="0087791D" w:rsidP="0087791D">
      <w:pPr>
        <w:rPr>
          <w:lang w:val="es-CO"/>
        </w:rPr>
      </w:pPr>
    </w:p>
    <w:p w14:paraId="4C14AC9C" w14:textId="6BCC4CB6" w:rsidR="0087791D" w:rsidRPr="00FB5185" w:rsidRDefault="0087791D" w:rsidP="00A63A6B">
      <w:pPr>
        <w:pStyle w:val="Prrafodelista"/>
        <w:numPr>
          <w:ilvl w:val="0"/>
          <w:numId w:val="60"/>
        </w:numPr>
        <w:tabs>
          <w:tab w:val="left" w:pos="851"/>
        </w:tabs>
        <w:rPr>
          <w:lang w:val="es-CO"/>
        </w:rPr>
      </w:pPr>
      <w:r w:rsidRPr="00FB5185">
        <w:rPr>
          <w:lang w:val="es-CO"/>
        </w:rPr>
        <w:t>No presentar oferta económica y no subsanar su entrega, en los términos del numeral 1.6.</w:t>
      </w:r>
    </w:p>
    <w:p w14:paraId="502ECD97" w14:textId="77777777" w:rsidR="0087791D" w:rsidRPr="00FB5185" w:rsidRDefault="0087791D" w:rsidP="0087791D">
      <w:pPr>
        <w:rPr>
          <w:lang w:val="es-CO"/>
        </w:rPr>
      </w:pPr>
    </w:p>
    <w:p w14:paraId="2E91E96E" w14:textId="7D61A59D" w:rsidR="0087791D" w:rsidRPr="00FB5185" w:rsidRDefault="0087791D" w:rsidP="00A63A6B">
      <w:pPr>
        <w:pStyle w:val="Prrafodelista"/>
        <w:numPr>
          <w:ilvl w:val="0"/>
          <w:numId w:val="60"/>
        </w:numPr>
        <w:tabs>
          <w:tab w:val="left" w:pos="851"/>
        </w:tabs>
        <w:rPr>
          <w:lang w:val="es-CO"/>
        </w:rPr>
      </w:pPr>
      <w:r w:rsidRPr="00FB5185">
        <w:rPr>
          <w:lang w:val="es-CO"/>
        </w:rPr>
        <w:tab/>
        <w:t>Cuando se determine que el valor total de la oferta es artificialmente bajo, de acuerdo con lo establecido en la sección 5.2.</w:t>
      </w:r>
    </w:p>
    <w:p w14:paraId="2EB4F70E" w14:textId="77777777" w:rsidR="0087791D" w:rsidRPr="00FB5185" w:rsidRDefault="0087791D" w:rsidP="0087791D">
      <w:pPr>
        <w:rPr>
          <w:lang w:val="es-CO"/>
        </w:rPr>
      </w:pPr>
    </w:p>
    <w:p w14:paraId="6F76A29C" w14:textId="45B8320D" w:rsidR="0087791D" w:rsidRPr="00FB5185" w:rsidRDefault="0087791D" w:rsidP="00A63A6B">
      <w:pPr>
        <w:pStyle w:val="Prrafodelista"/>
        <w:numPr>
          <w:ilvl w:val="0"/>
          <w:numId w:val="60"/>
        </w:numPr>
        <w:tabs>
          <w:tab w:val="left" w:pos="851"/>
        </w:tabs>
        <w:rPr>
          <w:lang w:val="es-CO"/>
        </w:rPr>
      </w:pPr>
      <w:r w:rsidRPr="00FB5185">
        <w:rPr>
          <w:lang w:val="es-CO"/>
        </w:rPr>
        <w:t xml:space="preserve">Cuando se presenten propuestas parciales y esta posibilidad no haya sido establecida en el </w:t>
      </w:r>
      <w:r w:rsidR="0035560F" w:rsidRPr="00FB5185">
        <w:rPr>
          <w:lang w:val="es-CO"/>
        </w:rPr>
        <w:t>P</w:t>
      </w:r>
      <w:r w:rsidRPr="00FB5185">
        <w:rPr>
          <w:lang w:val="es-CO"/>
        </w:rPr>
        <w:t xml:space="preserve">liego de </w:t>
      </w:r>
      <w:r w:rsidR="0035560F" w:rsidRPr="00FB5185">
        <w:rPr>
          <w:lang w:val="es-CO"/>
        </w:rPr>
        <w:t>C</w:t>
      </w:r>
      <w:r w:rsidRPr="00FB5185">
        <w:rPr>
          <w:lang w:val="es-CO"/>
        </w:rPr>
        <w:t>ondiciones.</w:t>
      </w:r>
    </w:p>
    <w:p w14:paraId="3549224C" w14:textId="77777777" w:rsidR="0087791D" w:rsidRPr="00FB5185" w:rsidRDefault="0087791D" w:rsidP="0087791D">
      <w:pPr>
        <w:rPr>
          <w:lang w:val="es-CO"/>
        </w:rPr>
      </w:pPr>
    </w:p>
    <w:p w14:paraId="51B59F8A" w14:textId="44784FB5" w:rsidR="0087791D" w:rsidRPr="00FB5185" w:rsidRDefault="69BF6736" w:rsidP="00A63A6B">
      <w:pPr>
        <w:pStyle w:val="Prrafodelista"/>
        <w:numPr>
          <w:ilvl w:val="0"/>
          <w:numId w:val="60"/>
        </w:numPr>
        <w:tabs>
          <w:tab w:val="left" w:pos="993"/>
        </w:tabs>
        <w:rPr>
          <w:lang w:val="es-CO"/>
        </w:rPr>
      </w:pPr>
      <w:r w:rsidRPr="00FB5185">
        <w:rPr>
          <w:lang w:val="es-CO"/>
        </w:rPr>
        <w:t xml:space="preserve">Ofrecer un plazo superior al señalado por la </w:t>
      </w:r>
      <w:r w:rsidR="16FC01DA" w:rsidRPr="00FB5185">
        <w:rPr>
          <w:lang w:val="es-CO"/>
        </w:rPr>
        <w:t>E</w:t>
      </w:r>
      <w:r w:rsidRPr="00FB5185">
        <w:rPr>
          <w:lang w:val="es-CO"/>
        </w:rPr>
        <w:t>ntidad en el “Anexo 1 – Anexo Técnico”.</w:t>
      </w:r>
    </w:p>
    <w:p w14:paraId="3FB65A7B" w14:textId="77777777" w:rsidR="0087791D" w:rsidRPr="00FB5185" w:rsidRDefault="0087791D" w:rsidP="0087791D">
      <w:pPr>
        <w:rPr>
          <w:lang w:val="es-CO"/>
        </w:rPr>
      </w:pPr>
    </w:p>
    <w:p w14:paraId="51BA095C" w14:textId="6843EFEB" w:rsidR="0087791D" w:rsidRPr="00FB5185" w:rsidRDefault="0087791D" w:rsidP="00A63A6B">
      <w:pPr>
        <w:pStyle w:val="Prrafodelista"/>
        <w:numPr>
          <w:ilvl w:val="0"/>
          <w:numId w:val="60"/>
        </w:numPr>
        <w:tabs>
          <w:tab w:val="left" w:pos="851"/>
        </w:tabs>
        <w:rPr>
          <w:lang w:val="es-CO"/>
        </w:rPr>
      </w:pPr>
      <w:r w:rsidRPr="00FB5185">
        <w:rPr>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FB5185">
        <w:rPr>
          <w:lang w:val="es-CO"/>
        </w:rPr>
        <w:t>E</w:t>
      </w:r>
      <w:r w:rsidRPr="00FB5185">
        <w:rPr>
          <w:lang w:val="es-CO"/>
        </w:rPr>
        <w:t xml:space="preserve">ntidad en el “Anexo 1 – Anexo Técnico”.  </w:t>
      </w:r>
    </w:p>
    <w:p w14:paraId="4AE5CF3D" w14:textId="77777777" w:rsidR="003D033B" w:rsidRPr="00FB5185" w:rsidRDefault="003D033B" w:rsidP="003D033B">
      <w:pPr>
        <w:pStyle w:val="Prrafodelista"/>
        <w:rPr>
          <w:lang w:val="es-CO"/>
        </w:rPr>
      </w:pPr>
    </w:p>
    <w:p w14:paraId="4AED35FF" w14:textId="1AD68642" w:rsidR="00C054BB" w:rsidRPr="00FB5185" w:rsidRDefault="00C054BB" w:rsidP="00A63A6B">
      <w:pPr>
        <w:pStyle w:val="Prrafodelista"/>
        <w:numPr>
          <w:ilvl w:val="0"/>
          <w:numId w:val="60"/>
        </w:numPr>
        <w:tabs>
          <w:tab w:val="left" w:pos="851"/>
        </w:tabs>
        <w:rPr>
          <w:rFonts w:cs="Arial"/>
          <w:szCs w:val="20"/>
          <w:lang w:val="es-CO"/>
        </w:rPr>
      </w:pPr>
      <w:r w:rsidRPr="00FB5185">
        <w:rPr>
          <w:rFonts w:cs="Arial"/>
          <w:szCs w:val="20"/>
          <w:lang w:val="es-MX"/>
        </w:rPr>
        <w:t xml:space="preserve">Las demás previstas en la ley. </w:t>
      </w:r>
    </w:p>
    <w:p w14:paraId="7381570C" w14:textId="77777777" w:rsidR="004B2E74" w:rsidRPr="00FB5185" w:rsidRDefault="004B2E74" w:rsidP="0087791D">
      <w:pPr>
        <w:rPr>
          <w:lang w:val="es-CO"/>
        </w:rPr>
      </w:pPr>
    </w:p>
    <w:p w14:paraId="711C5328" w14:textId="4B030944" w:rsidR="0087791D" w:rsidRPr="00FB5185" w:rsidRDefault="0087791D" w:rsidP="003B03EC">
      <w:pPr>
        <w:pStyle w:val="Ttulo2"/>
        <w:ind w:left="360"/>
      </w:pPr>
      <w:bookmarkStart w:id="17" w:name="_Toc108021792"/>
      <w:r w:rsidRPr="00FB5185">
        <w:t>CAUSALES PARA DECLARAR DESIERTO EL PROCESO DE SELECCIÓN</w:t>
      </w:r>
      <w:bookmarkEnd w:id="17"/>
    </w:p>
    <w:p w14:paraId="66AF0A88" w14:textId="77777777" w:rsidR="0087791D" w:rsidRPr="00FB5185" w:rsidRDefault="0087791D" w:rsidP="0087791D">
      <w:pPr>
        <w:rPr>
          <w:lang w:val="es-CO"/>
        </w:rPr>
      </w:pPr>
    </w:p>
    <w:p w14:paraId="6433FDEA" w14:textId="70385107" w:rsidR="0087791D" w:rsidRPr="00FB5185" w:rsidRDefault="69BF6736" w:rsidP="0087791D">
      <w:pPr>
        <w:rPr>
          <w:lang w:val="es-CO"/>
        </w:rPr>
      </w:pPr>
      <w:r w:rsidRPr="00FB5185">
        <w:rPr>
          <w:lang w:val="es-CO"/>
        </w:rPr>
        <w:t xml:space="preserve">La </w:t>
      </w:r>
      <w:r w:rsidR="088E2D66" w:rsidRPr="00FB5185">
        <w:rPr>
          <w:lang w:val="es-CO"/>
        </w:rPr>
        <w:t>E</w:t>
      </w:r>
      <w:r w:rsidRPr="00FB5185">
        <w:rPr>
          <w:lang w:val="es-CO"/>
        </w:rPr>
        <w:t xml:space="preserve">ntidad podrá declarar desierto el </w:t>
      </w:r>
      <w:r w:rsidR="69B9EC9E" w:rsidRPr="00FB5185">
        <w:rPr>
          <w:lang w:val="es-CO"/>
        </w:rPr>
        <w:t xml:space="preserve">Proceso de Contratación </w:t>
      </w:r>
      <w:r w:rsidRPr="00FB5185">
        <w:rPr>
          <w:lang w:val="es-CO"/>
        </w:rPr>
        <w:t xml:space="preserve">cuando: </w:t>
      </w:r>
    </w:p>
    <w:p w14:paraId="39A0D32C" w14:textId="77777777" w:rsidR="0087791D" w:rsidRPr="00FB5185" w:rsidRDefault="0087791D" w:rsidP="0087791D">
      <w:pPr>
        <w:rPr>
          <w:lang w:val="es-CO"/>
        </w:rPr>
      </w:pPr>
    </w:p>
    <w:p w14:paraId="69D21EAA" w14:textId="77777777" w:rsidR="0087791D" w:rsidRPr="00FB5185" w:rsidRDefault="0087791D" w:rsidP="003B03EC">
      <w:pPr>
        <w:ind w:firstLine="708"/>
        <w:rPr>
          <w:lang w:val="es-CO"/>
        </w:rPr>
      </w:pPr>
      <w:r w:rsidRPr="00FB5185">
        <w:rPr>
          <w:lang w:val="es-CO"/>
        </w:rPr>
        <w:t>A.</w:t>
      </w:r>
      <w:r w:rsidRPr="00FB5185">
        <w:rPr>
          <w:lang w:val="es-CO"/>
        </w:rPr>
        <w:tab/>
        <w:t>No se presenten ofertas.</w:t>
      </w:r>
    </w:p>
    <w:p w14:paraId="3CEF5E3D" w14:textId="246C61FF" w:rsidR="0087791D" w:rsidRPr="00FB5185" w:rsidRDefault="0087791D" w:rsidP="003B03EC">
      <w:pPr>
        <w:ind w:firstLine="708"/>
        <w:rPr>
          <w:lang w:val="es-CO"/>
        </w:rPr>
      </w:pPr>
      <w:r w:rsidRPr="00FB5185">
        <w:rPr>
          <w:lang w:val="es-CO"/>
        </w:rPr>
        <w:t>B.</w:t>
      </w:r>
      <w:r w:rsidRPr="00FB5185">
        <w:rPr>
          <w:lang w:val="es-CO"/>
        </w:rPr>
        <w:tab/>
        <w:t xml:space="preserve">Ninguna oferta resulte hábil, por no cumplir las exigencias del </w:t>
      </w:r>
      <w:r w:rsidR="0035560F" w:rsidRPr="00FB5185">
        <w:rPr>
          <w:lang w:val="es-CO"/>
        </w:rPr>
        <w:t>P</w:t>
      </w:r>
      <w:r w:rsidRPr="00FB5185">
        <w:rPr>
          <w:lang w:val="es-CO"/>
        </w:rPr>
        <w:t xml:space="preserve">liego de </w:t>
      </w:r>
      <w:r w:rsidR="0035560F" w:rsidRPr="00FB5185">
        <w:rPr>
          <w:lang w:val="es-CO"/>
        </w:rPr>
        <w:t>C</w:t>
      </w:r>
      <w:r w:rsidRPr="00FB5185">
        <w:rPr>
          <w:lang w:val="es-CO"/>
        </w:rPr>
        <w:t>ondiciones.</w:t>
      </w:r>
    </w:p>
    <w:p w14:paraId="45FF1503" w14:textId="6CF84335" w:rsidR="0087791D" w:rsidRPr="00FB5185" w:rsidRDefault="0087791D" w:rsidP="003B03EC">
      <w:pPr>
        <w:ind w:firstLine="708"/>
        <w:rPr>
          <w:lang w:val="es-CO"/>
        </w:rPr>
      </w:pPr>
      <w:r w:rsidRPr="00FB5185">
        <w:rPr>
          <w:lang w:val="es-CO"/>
        </w:rPr>
        <w:t>C.</w:t>
      </w:r>
      <w:r w:rsidRPr="00FB5185">
        <w:rPr>
          <w:lang w:val="es-CO"/>
        </w:rPr>
        <w:tab/>
        <w:t xml:space="preserve">Existan causas o motivos que impidan la escogencia objetiva del </w:t>
      </w:r>
      <w:r w:rsidR="0035560F" w:rsidRPr="00FB5185">
        <w:rPr>
          <w:lang w:val="es-CO"/>
        </w:rPr>
        <w:t>P</w:t>
      </w:r>
      <w:r w:rsidRPr="00FB5185">
        <w:rPr>
          <w:lang w:val="es-CO"/>
        </w:rPr>
        <w:t>roponente.</w:t>
      </w:r>
    </w:p>
    <w:p w14:paraId="65D5FF89" w14:textId="2B07DE28" w:rsidR="0087791D" w:rsidRPr="00FB5185" w:rsidRDefault="0087791D" w:rsidP="003B03EC">
      <w:pPr>
        <w:tabs>
          <w:tab w:val="left" w:pos="1134"/>
        </w:tabs>
        <w:ind w:firstLine="708"/>
        <w:rPr>
          <w:lang w:val="es-CO"/>
        </w:rPr>
      </w:pPr>
      <w:r w:rsidRPr="00FB5185">
        <w:rPr>
          <w:lang w:val="es-CO"/>
        </w:rPr>
        <w:t>D.</w:t>
      </w:r>
      <w:r w:rsidRPr="00FB5185">
        <w:rPr>
          <w:lang w:val="es-CO"/>
        </w:rPr>
        <w:tab/>
      </w:r>
      <w:r w:rsidR="008E17EF" w:rsidRPr="00FB5185">
        <w:rPr>
          <w:lang w:val="es-CO"/>
        </w:rPr>
        <w:t xml:space="preserve">     </w:t>
      </w:r>
      <w:r w:rsidRPr="00FB5185">
        <w:rPr>
          <w:lang w:val="es-CO"/>
        </w:rPr>
        <w:t>Lo contemple la ley.</w:t>
      </w:r>
    </w:p>
    <w:p w14:paraId="5DB916BD" w14:textId="77777777" w:rsidR="0087791D" w:rsidRPr="00FB5185" w:rsidRDefault="0087791D" w:rsidP="0087791D">
      <w:pPr>
        <w:rPr>
          <w:lang w:val="es-CO"/>
        </w:rPr>
      </w:pPr>
    </w:p>
    <w:p w14:paraId="20AA470D" w14:textId="769D076C" w:rsidR="0087791D" w:rsidRPr="00FB5185" w:rsidRDefault="0087791D" w:rsidP="003B03EC">
      <w:pPr>
        <w:pStyle w:val="Ttulo2"/>
        <w:ind w:left="360"/>
      </w:pPr>
      <w:bookmarkStart w:id="18" w:name="_Toc108021793"/>
      <w:r w:rsidRPr="00FB5185">
        <w:t>NORMAS DE INTERPRETACIÓN DEL PLIEGO DE CONDICIONES</w:t>
      </w:r>
      <w:bookmarkEnd w:id="18"/>
      <w:r w:rsidRPr="00FB5185">
        <w:t xml:space="preserve"> </w:t>
      </w:r>
    </w:p>
    <w:p w14:paraId="3F7470E6" w14:textId="77777777" w:rsidR="0087791D" w:rsidRPr="00FB5185" w:rsidRDefault="0087791D" w:rsidP="0087791D">
      <w:pPr>
        <w:rPr>
          <w:lang w:val="es-CO"/>
        </w:rPr>
      </w:pPr>
    </w:p>
    <w:p w14:paraId="711C03B7" w14:textId="6253C8B7" w:rsidR="0087791D" w:rsidRPr="00FB5185" w:rsidRDefault="0087791D" w:rsidP="0087791D">
      <w:pPr>
        <w:rPr>
          <w:lang w:val="es-CO"/>
        </w:rPr>
      </w:pPr>
      <w:r w:rsidRPr="00FB5185">
        <w:rPr>
          <w:lang w:val="es-CO"/>
        </w:rPr>
        <w:t xml:space="preserve">Este </w:t>
      </w:r>
      <w:r w:rsidR="002D04C0" w:rsidRPr="00FB5185">
        <w:rPr>
          <w:lang w:val="es-CO"/>
        </w:rPr>
        <w:t>P</w:t>
      </w:r>
      <w:r w:rsidRPr="00FB5185">
        <w:rPr>
          <w:lang w:val="es-CO"/>
        </w:rPr>
        <w:t xml:space="preserve">liego de </w:t>
      </w:r>
      <w:r w:rsidR="002D04C0" w:rsidRPr="00FB5185">
        <w:rPr>
          <w:lang w:val="es-CO"/>
        </w:rPr>
        <w:t>C</w:t>
      </w:r>
      <w:r w:rsidRPr="00FB5185">
        <w:rPr>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FB5185" w:rsidRDefault="0087791D" w:rsidP="0087791D">
      <w:pPr>
        <w:rPr>
          <w:lang w:val="es-CO"/>
        </w:rPr>
      </w:pPr>
    </w:p>
    <w:p w14:paraId="2FBB08DD" w14:textId="3CAACDA3" w:rsidR="0087791D" w:rsidRPr="00FB5185" w:rsidRDefault="0087791D" w:rsidP="0087791D">
      <w:pPr>
        <w:rPr>
          <w:lang w:val="es-CO"/>
        </w:rPr>
      </w:pPr>
      <w:r w:rsidRPr="00FB5185">
        <w:rPr>
          <w:lang w:val="es-CO"/>
        </w:rPr>
        <w:t xml:space="preserve">Además, se seguirán los siguientes criterios para interpretar y entender el </w:t>
      </w:r>
      <w:r w:rsidR="002D04C0" w:rsidRPr="00FB5185">
        <w:rPr>
          <w:lang w:val="es-CO"/>
        </w:rPr>
        <w:t>P</w:t>
      </w:r>
      <w:r w:rsidRPr="00FB5185">
        <w:rPr>
          <w:lang w:val="es-CO"/>
        </w:rPr>
        <w:t xml:space="preserve">liego de </w:t>
      </w:r>
      <w:r w:rsidR="002D04C0" w:rsidRPr="00FB5185">
        <w:rPr>
          <w:lang w:val="es-CO"/>
        </w:rPr>
        <w:t>C</w:t>
      </w:r>
      <w:r w:rsidRPr="00FB5185">
        <w:rPr>
          <w:lang w:val="es-CO"/>
        </w:rPr>
        <w:t>ondiciones:</w:t>
      </w:r>
    </w:p>
    <w:p w14:paraId="354FC0BB" w14:textId="77777777" w:rsidR="0087791D" w:rsidRPr="00FB5185" w:rsidRDefault="0087791D" w:rsidP="0087791D">
      <w:pPr>
        <w:rPr>
          <w:lang w:val="es-CO"/>
        </w:rPr>
      </w:pPr>
    </w:p>
    <w:p w14:paraId="543BEF02" w14:textId="2FEDBB5F" w:rsidR="00704FDA" w:rsidRPr="00FB5185" w:rsidRDefault="0087791D" w:rsidP="00F95698">
      <w:pPr>
        <w:pStyle w:val="Prrafodelista"/>
        <w:numPr>
          <w:ilvl w:val="0"/>
          <w:numId w:val="50"/>
        </w:numPr>
        <w:tabs>
          <w:tab w:val="left" w:pos="993"/>
        </w:tabs>
        <w:rPr>
          <w:lang w:val="es-CO"/>
        </w:rPr>
      </w:pPr>
      <w:r w:rsidRPr="00FB5185">
        <w:rPr>
          <w:lang w:val="es-CO"/>
        </w:rPr>
        <w:lastRenderedPageBreak/>
        <w:t xml:space="preserve">El orden de los numerales, capítulos y cláusulas de este </w:t>
      </w:r>
      <w:r w:rsidR="002D04C0" w:rsidRPr="00FB5185">
        <w:rPr>
          <w:lang w:val="es-CO"/>
        </w:rPr>
        <w:t>P</w:t>
      </w:r>
      <w:r w:rsidRPr="00FB5185">
        <w:rPr>
          <w:lang w:val="es-CO"/>
        </w:rPr>
        <w:t xml:space="preserve">liego de </w:t>
      </w:r>
      <w:r w:rsidR="002D04C0" w:rsidRPr="00FB5185">
        <w:rPr>
          <w:lang w:val="es-CO"/>
        </w:rPr>
        <w:t>C</w:t>
      </w:r>
      <w:r w:rsidRPr="00FB5185">
        <w:rPr>
          <w:lang w:val="es-CO"/>
        </w:rPr>
        <w:t>ondiciones no deben interpretarse como un grado de prelación entre los mismos.</w:t>
      </w:r>
    </w:p>
    <w:p w14:paraId="2D68CBE8" w14:textId="77777777" w:rsidR="00704FDA" w:rsidRPr="00FB5185" w:rsidRDefault="0087791D" w:rsidP="00F95698">
      <w:pPr>
        <w:pStyle w:val="Prrafodelista"/>
        <w:numPr>
          <w:ilvl w:val="0"/>
          <w:numId w:val="50"/>
        </w:numPr>
        <w:tabs>
          <w:tab w:val="left" w:pos="993"/>
        </w:tabs>
        <w:rPr>
          <w:lang w:val="es-CO"/>
        </w:rPr>
      </w:pPr>
      <w:r w:rsidRPr="00FB5185">
        <w:rPr>
          <w:lang w:val="es-CO"/>
        </w:rPr>
        <w:t>Los títulos de los numerales y capítulos utilizados en este pliego solo sirven como referencia y no afectan la interpretación de su contenido.</w:t>
      </w:r>
    </w:p>
    <w:p w14:paraId="72DE05BC" w14:textId="77777777" w:rsidR="00704FDA" w:rsidRPr="00FB5185" w:rsidRDefault="0087791D" w:rsidP="00F95698">
      <w:pPr>
        <w:pStyle w:val="Prrafodelista"/>
        <w:numPr>
          <w:ilvl w:val="0"/>
          <w:numId w:val="50"/>
        </w:numPr>
        <w:tabs>
          <w:tab w:val="left" w:pos="993"/>
        </w:tabs>
        <w:rPr>
          <w:lang w:val="es-CO"/>
        </w:rPr>
      </w:pPr>
      <w:r w:rsidRPr="00FB5185">
        <w:rPr>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Pr="00FB5185" w:rsidRDefault="0087791D" w:rsidP="00F95698">
      <w:pPr>
        <w:pStyle w:val="Prrafodelista"/>
        <w:numPr>
          <w:ilvl w:val="0"/>
          <w:numId w:val="50"/>
        </w:numPr>
        <w:tabs>
          <w:tab w:val="left" w:pos="993"/>
        </w:tabs>
        <w:rPr>
          <w:lang w:val="es-CO"/>
        </w:rPr>
      </w:pPr>
      <w:r w:rsidRPr="00FB5185">
        <w:rPr>
          <w:lang w:val="es-CO"/>
        </w:rPr>
        <w:t xml:space="preserve">Los plazos en días establecidos en este </w:t>
      </w:r>
      <w:r w:rsidR="007E6420" w:rsidRPr="00FB5185">
        <w:rPr>
          <w:lang w:val="es-CO"/>
        </w:rPr>
        <w:t>P</w:t>
      </w:r>
      <w:r w:rsidRPr="00FB5185">
        <w:rPr>
          <w:lang w:val="es-CO"/>
        </w:rPr>
        <w:t xml:space="preserve">liego de </w:t>
      </w:r>
      <w:r w:rsidR="007E6420" w:rsidRPr="00FB5185">
        <w:rPr>
          <w:lang w:val="es-CO"/>
        </w:rPr>
        <w:t>C</w:t>
      </w:r>
      <w:r w:rsidRPr="00FB5185">
        <w:rPr>
          <w:lang w:val="es-CO"/>
        </w:rPr>
        <w:t xml:space="preserve">ondiciones se entienden como hábiles, salvo que de manera expresa la </w:t>
      </w:r>
      <w:r w:rsidR="007E6420" w:rsidRPr="00FB5185">
        <w:rPr>
          <w:lang w:val="es-CO"/>
        </w:rPr>
        <w:t>E</w:t>
      </w:r>
      <w:r w:rsidRPr="00FB5185">
        <w:rPr>
          <w:lang w:val="es-CO"/>
        </w:rPr>
        <w:t xml:space="preserve">ntidad indique que se trata de calendario o de meses. Cuando el vencimiento de un plazo corresponda a un día no hábil o no laboral para la </w:t>
      </w:r>
      <w:r w:rsidR="00261C18" w:rsidRPr="00FB5185">
        <w:rPr>
          <w:lang w:val="es-CO"/>
        </w:rPr>
        <w:t>E</w:t>
      </w:r>
      <w:r w:rsidRPr="00FB5185">
        <w:rPr>
          <w:lang w:val="es-CO"/>
        </w:rPr>
        <w:t>ntidad éste se trasladará al día hábil siguiente.</w:t>
      </w:r>
    </w:p>
    <w:p w14:paraId="61151A99" w14:textId="41434ED8" w:rsidR="00704FDA" w:rsidRPr="00FB5185" w:rsidRDefault="0087791D" w:rsidP="00F95698">
      <w:pPr>
        <w:pStyle w:val="Prrafodelista"/>
        <w:numPr>
          <w:ilvl w:val="0"/>
          <w:numId w:val="50"/>
        </w:numPr>
        <w:tabs>
          <w:tab w:val="left" w:pos="993"/>
        </w:tabs>
        <w:rPr>
          <w:lang w:val="es-CO"/>
        </w:rPr>
      </w:pPr>
      <w:r w:rsidRPr="00FB5185">
        <w:rPr>
          <w:lang w:val="es-CO"/>
        </w:rPr>
        <w:t xml:space="preserve">En caso de contradicción entre el contenido establecido en los </w:t>
      </w:r>
      <w:r w:rsidR="00AB03EE" w:rsidRPr="00FB5185">
        <w:rPr>
          <w:lang w:val="es-CO"/>
        </w:rPr>
        <w:t>D</w:t>
      </w:r>
      <w:r w:rsidRPr="00FB5185">
        <w:rPr>
          <w:lang w:val="es-CO"/>
        </w:rPr>
        <w:t xml:space="preserve">ocumentos </w:t>
      </w:r>
      <w:r w:rsidR="00AB03EE" w:rsidRPr="00FB5185">
        <w:rPr>
          <w:lang w:val="es-CO"/>
        </w:rPr>
        <w:t>T</w:t>
      </w:r>
      <w:r w:rsidRPr="00FB5185">
        <w:rPr>
          <w:lang w:val="es-CO"/>
        </w:rPr>
        <w:t xml:space="preserve">ipo y el incluido por la </w:t>
      </w:r>
      <w:r w:rsidR="00AB03EE" w:rsidRPr="00FB5185">
        <w:rPr>
          <w:lang w:val="es-CO"/>
        </w:rPr>
        <w:t>E</w:t>
      </w:r>
      <w:r w:rsidRPr="00FB5185">
        <w:rPr>
          <w:lang w:val="es-CO"/>
        </w:rPr>
        <w:t xml:space="preserve">ntidad, proponentes o contratistas en los documentos del proceso, primará lo señalado en los </w:t>
      </w:r>
      <w:r w:rsidR="00AB03EE" w:rsidRPr="00FB5185">
        <w:rPr>
          <w:lang w:val="es-CO"/>
        </w:rPr>
        <w:t>D</w:t>
      </w:r>
      <w:r w:rsidRPr="00FB5185">
        <w:rPr>
          <w:lang w:val="es-CO"/>
        </w:rPr>
        <w:t xml:space="preserve">ocumentos </w:t>
      </w:r>
      <w:r w:rsidR="00AB03EE" w:rsidRPr="00FB5185">
        <w:rPr>
          <w:lang w:val="es-CO"/>
        </w:rPr>
        <w:t>T</w:t>
      </w:r>
      <w:r w:rsidRPr="00FB5185">
        <w:rPr>
          <w:lang w:val="es-CO"/>
        </w:rPr>
        <w:t xml:space="preserve">ipo. </w:t>
      </w:r>
    </w:p>
    <w:p w14:paraId="6ADBE193" w14:textId="5F3C8A64" w:rsidR="00704FDA" w:rsidRPr="00FB5185" w:rsidRDefault="0087791D" w:rsidP="00F95698">
      <w:pPr>
        <w:pStyle w:val="Prrafodelista"/>
        <w:numPr>
          <w:ilvl w:val="0"/>
          <w:numId w:val="50"/>
        </w:numPr>
        <w:tabs>
          <w:tab w:val="left" w:pos="993"/>
        </w:tabs>
        <w:rPr>
          <w:lang w:val="es-CO"/>
        </w:rPr>
      </w:pPr>
      <w:r w:rsidRPr="00FB5185">
        <w:rPr>
          <w:lang w:val="es-CO"/>
        </w:rPr>
        <w:t xml:space="preserve">Las </w:t>
      </w:r>
      <w:r w:rsidR="00AB03EE" w:rsidRPr="00FB5185">
        <w:rPr>
          <w:lang w:val="es-CO"/>
        </w:rPr>
        <w:t>E</w:t>
      </w:r>
      <w:r w:rsidRPr="00FB5185">
        <w:rPr>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sidRPr="00FB5185">
        <w:rPr>
          <w:lang w:val="es-CO"/>
        </w:rPr>
        <w:t>D</w:t>
      </w:r>
      <w:r w:rsidRPr="00FB5185">
        <w:rPr>
          <w:lang w:val="es-CO"/>
        </w:rPr>
        <w:t xml:space="preserve">ocumentos </w:t>
      </w:r>
      <w:r w:rsidR="00AB03EE" w:rsidRPr="00FB5185">
        <w:rPr>
          <w:lang w:val="es-CO"/>
        </w:rPr>
        <w:t>T</w:t>
      </w:r>
      <w:r w:rsidRPr="00FB5185">
        <w:rPr>
          <w:lang w:val="es-CO"/>
        </w:rPr>
        <w:t xml:space="preserve">ipo. </w:t>
      </w:r>
    </w:p>
    <w:p w14:paraId="1E5C9E89" w14:textId="08F32688" w:rsidR="00704FDA" w:rsidRPr="00FB5185" w:rsidRDefault="0087791D" w:rsidP="00F95698">
      <w:pPr>
        <w:pStyle w:val="Prrafodelista"/>
        <w:numPr>
          <w:ilvl w:val="0"/>
          <w:numId w:val="50"/>
        </w:numPr>
        <w:tabs>
          <w:tab w:val="left" w:pos="993"/>
        </w:tabs>
        <w:rPr>
          <w:lang w:val="es-CO"/>
        </w:rPr>
      </w:pPr>
      <w:r w:rsidRPr="00FB5185">
        <w:rPr>
          <w:lang w:val="es-CO"/>
        </w:rPr>
        <w:t xml:space="preserve">Las palabras definidas en este </w:t>
      </w:r>
      <w:r w:rsidR="00AB03EE" w:rsidRPr="00FB5185">
        <w:rPr>
          <w:lang w:val="es-CO"/>
        </w:rPr>
        <w:t>P</w:t>
      </w:r>
      <w:r w:rsidRPr="00FB5185">
        <w:rPr>
          <w:lang w:val="es-CO"/>
        </w:rPr>
        <w:t xml:space="preserve">liego de </w:t>
      </w:r>
      <w:r w:rsidR="00AB03EE" w:rsidRPr="00FB5185">
        <w:rPr>
          <w:lang w:val="es-CO"/>
        </w:rPr>
        <w:t>C</w:t>
      </w:r>
      <w:r w:rsidRPr="00FB5185">
        <w:rPr>
          <w:lang w:val="es-CO"/>
        </w:rPr>
        <w:t>ondiciones deben entenderse en dicho sentido.</w:t>
      </w:r>
    </w:p>
    <w:p w14:paraId="573BF77C" w14:textId="77777777" w:rsidR="00704FDA" w:rsidRPr="00FB5185" w:rsidRDefault="0087791D" w:rsidP="00F95698">
      <w:pPr>
        <w:pStyle w:val="Prrafodelista"/>
        <w:numPr>
          <w:ilvl w:val="0"/>
          <w:numId w:val="50"/>
        </w:numPr>
        <w:tabs>
          <w:tab w:val="left" w:pos="993"/>
        </w:tabs>
        <w:rPr>
          <w:lang w:val="es-CO"/>
        </w:rPr>
      </w:pPr>
      <w:r w:rsidRPr="00FB5185">
        <w:rPr>
          <w:lang w:val="es-CO"/>
        </w:rPr>
        <w:t>Las referencias a normas jurídicas incluyen las disposiciones que las modifiquen, adicionen, sustituyan o complementen.</w:t>
      </w:r>
    </w:p>
    <w:p w14:paraId="2FB19B42" w14:textId="440D7F2B" w:rsidR="00704FDA" w:rsidRPr="00FB5185" w:rsidRDefault="0087791D" w:rsidP="00F95698">
      <w:pPr>
        <w:pStyle w:val="Prrafodelista"/>
        <w:numPr>
          <w:ilvl w:val="0"/>
          <w:numId w:val="50"/>
        </w:numPr>
        <w:tabs>
          <w:tab w:val="left" w:pos="993"/>
        </w:tabs>
        <w:rPr>
          <w:lang w:val="es-CO"/>
        </w:rPr>
      </w:pPr>
      <w:r w:rsidRPr="00FB5185">
        <w:rPr>
          <w:lang w:val="es-CO"/>
        </w:rPr>
        <w:t xml:space="preserve">Los </w:t>
      </w:r>
      <w:r w:rsidR="00AB03EE" w:rsidRPr="00FB5185">
        <w:rPr>
          <w:lang w:val="es-CO"/>
        </w:rPr>
        <w:t>D</w:t>
      </w:r>
      <w:r w:rsidRPr="00FB5185">
        <w:rPr>
          <w:lang w:val="es-CO"/>
        </w:rPr>
        <w:t xml:space="preserve">ocumentos </w:t>
      </w:r>
      <w:r w:rsidR="00AB03EE" w:rsidRPr="00FB5185">
        <w:rPr>
          <w:lang w:val="es-CO"/>
        </w:rPr>
        <w:t>T</w:t>
      </w:r>
      <w:r w:rsidRPr="00FB5185">
        <w:rPr>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FB5185" w:rsidRDefault="0087791D" w:rsidP="00F95698">
      <w:pPr>
        <w:pStyle w:val="Prrafodelista"/>
        <w:numPr>
          <w:ilvl w:val="0"/>
          <w:numId w:val="50"/>
        </w:numPr>
        <w:tabs>
          <w:tab w:val="left" w:pos="993"/>
        </w:tabs>
        <w:rPr>
          <w:lang w:val="es-CO"/>
        </w:rPr>
      </w:pPr>
      <w:r w:rsidRPr="00FB5185">
        <w:rPr>
          <w:lang w:val="es-CO"/>
        </w:rPr>
        <w:t>Este pliego se interpretará, además, en lo pertinente, de conformidad con las reglas del Código Civil definidas en los artículos 1618 a 1624.</w:t>
      </w:r>
    </w:p>
    <w:p w14:paraId="3B41C00A" w14:textId="77777777" w:rsidR="0087791D" w:rsidRPr="00FB5185" w:rsidRDefault="0087791D" w:rsidP="0087791D">
      <w:pPr>
        <w:rPr>
          <w:lang w:val="es-CO"/>
        </w:rPr>
      </w:pPr>
    </w:p>
    <w:p w14:paraId="647124EF" w14:textId="7FC0702D" w:rsidR="0087791D" w:rsidRPr="00FB5185" w:rsidRDefault="0087791D" w:rsidP="003B03EC">
      <w:pPr>
        <w:pStyle w:val="Ttulo2"/>
        <w:ind w:left="360"/>
      </w:pPr>
      <w:bookmarkStart w:id="19" w:name="_Toc108021794"/>
      <w:r w:rsidRPr="00FB5185">
        <w:t>RETIRO DE LA PROPUESTA</w:t>
      </w:r>
      <w:bookmarkEnd w:id="19"/>
    </w:p>
    <w:p w14:paraId="63A2D4D7" w14:textId="77777777" w:rsidR="0087791D" w:rsidRPr="00FB5185" w:rsidRDefault="0087791D" w:rsidP="0087791D">
      <w:pPr>
        <w:rPr>
          <w:lang w:val="es-CO"/>
        </w:rPr>
      </w:pPr>
    </w:p>
    <w:p w14:paraId="1EE10FF6" w14:textId="3FA6A4F1" w:rsidR="0087791D" w:rsidRPr="00FB5185" w:rsidRDefault="69BF6736" w:rsidP="0087791D">
      <w:pPr>
        <w:rPr>
          <w:lang w:val="es-CO"/>
        </w:rPr>
      </w:pPr>
      <w:r w:rsidRPr="00FB5185">
        <w:rPr>
          <w:lang w:val="es-CO"/>
        </w:rPr>
        <w:t>Si la oferta se presenta a través de</w:t>
      </w:r>
      <w:r w:rsidR="696661A0" w:rsidRPr="00FB5185">
        <w:rPr>
          <w:lang w:val="es-CO"/>
        </w:rPr>
        <w:t>l</w:t>
      </w:r>
      <w:r w:rsidRPr="00FB5185">
        <w:rPr>
          <w:lang w:val="es-CO"/>
        </w:rPr>
        <w:t xml:space="preserve"> SECOP II, el </w:t>
      </w:r>
      <w:r w:rsidR="166E1572" w:rsidRPr="00FB5185">
        <w:rPr>
          <w:lang w:val="es-CO"/>
        </w:rPr>
        <w:t>P</w:t>
      </w:r>
      <w:r w:rsidRPr="00FB5185">
        <w:rPr>
          <w:lang w:val="es-CO"/>
        </w:rPr>
        <w:t xml:space="preserve">roponente debe seguir el proceso indicado en la “Guía rápida para la presentación de ofertas en SECOP II”. Una vez se cumpla la fecha y la hora del cierre del </w:t>
      </w:r>
      <w:r w:rsidR="025D7A48" w:rsidRPr="00FB5185">
        <w:rPr>
          <w:lang w:val="es-CO"/>
        </w:rPr>
        <w:t>P</w:t>
      </w:r>
      <w:r w:rsidRPr="00FB5185">
        <w:rPr>
          <w:lang w:val="es-CO"/>
        </w:rPr>
        <w:t>roceso</w:t>
      </w:r>
      <w:r w:rsidR="6DE7BBC2" w:rsidRPr="00FB5185">
        <w:rPr>
          <w:lang w:val="es-CO"/>
        </w:rPr>
        <w:t xml:space="preserve"> d</w:t>
      </w:r>
      <w:r w:rsidR="0C0FA42F" w:rsidRPr="00FB5185">
        <w:rPr>
          <w:lang w:val="es-CO"/>
        </w:rPr>
        <w:t>e Contratación</w:t>
      </w:r>
      <w:r w:rsidRPr="00FB5185">
        <w:rPr>
          <w:lang w:val="es-CO"/>
        </w:rPr>
        <w:t xml:space="preserve">, la plataforma del SECOP II bloquea a los proveedores la opción del retiro de ofertas. En este sentido, basta el retiro en la oferta por la plataforma del SECOP II, sin necesidad de enviar una solicitud a la </w:t>
      </w:r>
      <w:r w:rsidR="2BB586A8" w:rsidRPr="00FB5185">
        <w:rPr>
          <w:lang w:val="es-CO"/>
        </w:rPr>
        <w:t>E</w:t>
      </w:r>
      <w:r w:rsidRPr="00FB5185">
        <w:rPr>
          <w:lang w:val="es-CO"/>
        </w:rPr>
        <w:t>ntidad.</w:t>
      </w:r>
    </w:p>
    <w:p w14:paraId="3B2E147A" w14:textId="77777777" w:rsidR="0087791D" w:rsidRPr="00FB5185" w:rsidRDefault="0087791D" w:rsidP="0087791D">
      <w:pPr>
        <w:rPr>
          <w:lang w:val="es-CO"/>
        </w:rPr>
      </w:pPr>
    </w:p>
    <w:p w14:paraId="71D46A6D" w14:textId="0A09C18D" w:rsidR="0087791D" w:rsidRPr="00FB5185" w:rsidRDefault="0087791D" w:rsidP="003B03EC">
      <w:pPr>
        <w:pStyle w:val="Ttulo2"/>
        <w:ind w:left="360"/>
      </w:pPr>
      <w:bookmarkStart w:id="20" w:name="_Toc108021795"/>
      <w:r w:rsidRPr="00FB5185">
        <w:t>CONFIDENCIALIDAD DE LA INFORMACIÓN RELACIONADA CON DATOS SENSIBLES</w:t>
      </w:r>
      <w:bookmarkEnd w:id="20"/>
    </w:p>
    <w:p w14:paraId="7D03DD31" w14:textId="77777777" w:rsidR="0087791D" w:rsidRPr="00FB5185" w:rsidRDefault="0087791D" w:rsidP="0087791D">
      <w:pPr>
        <w:rPr>
          <w:lang w:val="es-CO"/>
        </w:rPr>
      </w:pPr>
    </w:p>
    <w:p w14:paraId="18499BE9" w14:textId="7712902F" w:rsidR="0087791D" w:rsidRPr="00FB5185" w:rsidRDefault="07A0853E" w:rsidP="00A808D6">
      <w:pPr>
        <w:rPr>
          <w:lang w:val="es-CO"/>
        </w:rPr>
      </w:pPr>
      <w:r w:rsidRPr="00FB5185">
        <w:rPr>
          <w:lang w:val="es-CO"/>
        </w:rPr>
        <w:t xml:space="preserve">Conforme </w:t>
      </w:r>
      <w:r w:rsidR="69BF6736" w:rsidRPr="00FB5185">
        <w:rPr>
          <w:lang w:val="es-CO"/>
        </w:rPr>
        <w:t>el artículo 18 de la Ley 1712 de</w:t>
      </w:r>
      <w:r w:rsidR="2B9421C2" w:rsidRPr="00FB5185">
        <w:rPr>
          <w:lang w:val="es-CO"/>
        </w:rPr>
        <w:t>l</w:t>
      </w:r>
      <w:r w:rsidR="69BF6736" w:rsidRPr="00FB5185">
        <w:rPr>
          <w:lang w:val="es-CO"/>
        </w:rPr>
        <w:t xml:space="preserve"> 2014</w:t>
      </w:r>
      <w:r w:rsidR="0D625531" w:rsidRPr="00FB5185">
        <w:rPr>
          <w:lang w:val="es-CO"/>
        </w:rPr>
        <w:t xml:space="preserve"> o la norma que lo modifique, aclare, adicione o sustituya</w:t>
      </w:r>
      <w:r w:rsidR="69BF6736" w:rsidRPr="00FB5185">
        <w:rPr>
          <w:lang w:val="es-CO"/>
        </w:rPr>
        <w:t>, la información pública puede exceptuarse de su acceso cuando pue</w:t>
      </w:r>
      <w:r w:rsidR="6550BC69" w:rsidRPr="00FB5185">
        <w:rPr>
          <w:lang w:val="es-CO"/>
        </w:rPr>
        <w:t>d</w:t>
      </w:r>
      <w:r w:rsidR="69BF6736" w:rsidRPr="00FB5185">
        <w:rPr>
          <w:lang w:val="es-CO"/>
        </w:rPr>
        <w:t xml:space="preserve">a causar un daño a los siguientes derechos de las personas naturales o jurídicas: el derecho a la intimidad, el derecho de toda a la persona a la vida, la salud o la seguridad y los secretos comerciales, industriales y profesionales. </w:t>
      </w:r>
      <w:r w:rsidR="1FA91EDB" w:rsidRPr="00FB5185">
        <w:rPr>
          <w:lang w:val="es-CO"/>
        </w:rPr>
        <w:t>De acuerdo</w:t>
      </w:r>
      <w:r w:rsidR="69BF6736" w:rsidRPr="00FB5185">
        <w:rPr>
          <w:lang w:val="es-CO"/>
        </w:rPr>
        <w:t xml:space="preserve"> con lo anterior, la </w:t>
      </w:r>
      <w:r w:rsidR="31540FAA" w:rsidRPr="00FB5185">
        <w:rPr>
          <w:lang w:val="es-CO"/>
        </w:rPr>
        <w:t>E</w:t>
      </w:r>
      <w:r w:rsidR="69BF6736" w:rsidRPr="00FB5185">
        <w:rPr>
          <w:lang w:val="es-CO"/>
        </w:rPr>
        <w:t xml:space="preserve">ntidad garantizará el derecho a la reserva legal de toda aquella información que acredita el cumplimiento de los factores de desempate de: i) mujeres víctima de violencia intrafamiliar, </w:t>
      </w:r>
      <w:proofErr w:type="spellStart"/>
      <w:r w:rsidR="69BF6736" w:rsidRPr="00FB5185">
        <w:rPr>
          <w:lang w:val="es-CO"/>
        </w:rPr>
        <w:t>ii</w:t>
      </w:r>
      <w:proofErr w:type="spellEnd"/>
      <w:r w:rsidR="69BF6736" w:rsidRPr="00FB5185">
        <w:rPr>
          <w:lang w:val="es-CO"/>
        </w:rPr>
        <w:t xml:space="preserve">) personas en proceso de reincorporación y/o reintegración y </w:t>
      </w:r>
      <w:proofErr w:type="spellStart"/>
      <w:r w:rsidR="69BF6736" w:rsidRPr="00FB5185">
        <w:rPr>
          <w:lang w:val="es-CO"/>
        </w:rPr>
        <w:t>iii</w:t>
      </w:r>
      <w:proofErr w:type="spellEnd"/>
      <w:r w:rsidR="69BF6736" w:rsidRPr="00FB5185">
        <w:rPr>
          <w:lang w:val="es-CO"/>
        </w:rPr>
        <w:t xml:space="preserve">) la población indígena, negra, afrocolombiana, raizal, palenquera, </w:t>
      </w:r>
      <w:proofErr w:type="spellStart"/>
      <w:r w:rsidR="69BF6736" w:rsidRPr="00FB5185">
        <w:rPr>
          <w:lang w:val="es-CO"/>
        </w:rPr>
        <w:t>Rrom</w:t>
      </w:r>
      <w:proofErr w:type="spellEnd"/>
      <w:r w:rsidR="69BF6736" w:rsidRPr="00FB5185">
        <w:rPr>
          <w:lang w:val="es-CO"/>
        </w:rPr>
        <w:t xml:space="preserve"> o gitanas. </w:t>
      </w:r>
    </w:p>
    <w:p w14:paraId="5AEEFDE7" w14:textId="77777777" w:rsidR="0087791D" w:rsidRPr="00FB5185" w:rsidRDefault="0087791D" w:rsidP="0087791D">
      <w:pPr>
        <w:rPr>
          <w:lang w:val="es-CO"/>
        </w:rPr>
      </w:pPr>
    </w:p>
    <w:p w14:paraId="1D8F72F8" w14:textId="57EEC004" w:rsidR="0087791D" w:rsidRPr="00FB5185" w:rsidRDefault="69BF6736" w:rsidP="0087791D">
      <w:pPr>
        <w:rPr>
          <w:lang w:val="es-CO"/>
        </w:rPr>
      </w:pPr>
      <w:r w:rsidRPr="00FB5185">
        <w:rPr>
          <w:lang w:val="es-CO"/>
        </w:rPr>
        <w:t>Por tanto, en la plataforma del SECOP I y II no se publicará para conocimiento de terceros la información relacionada con los factores de desempate de personas en procesos de reincorporación o reintegración, las mujeres víctima</w:t>
      </w:r>
      <w:r w:rsidR="5B8DEB12" w:rsidRPr="00FB5185">
        <w:rPr>
          <w:lang w:val="es-CO"/>
        </w:rPr>
        <w:t>s</w:t>
      </w:r>
      <w:r w:rsidRPr="00FB5185">
        <w:rPr>
          <w:lang w:val="es-CO"/>
        </w:rPr>
        <w:t xml:space="preserve"> de violencia intrafamiliar o la población indígena, negra, afrocolombiana, raizal, palenquera, </w:t>
      </w:r>
      <w:proofErr w:type="spellStart"/>
      <w:r w:rsidRPr="00FB5185">
        <w:rPr>
          <w:lang w:val="es-CO"/>
        </w:rPr>
        <w:t>Rrom</w:t>
      </w:r>
      <w:proofErr w:type="spellEnd"/>
      <w:r w:rsidRPr="00FB5185">
        <w:rPr>
          <w:lang w:val="es-CO"/>
        </w:rPr>
        <w:t xml:space="preserve"> o gitanas, puesto que su conocimiento público afecta el derecho a la intimidad de los oferentes o de sus trabajadores o socios o accionistas. </w:t>
      </w:r>
    </w:p>
    <w:p w14:paraId="233A44B9" w14:textId="77777777" w:rsidR="0087791D" w:rsidRPr="00FB5185" w:rsidRDefault="0087791D" w:rsidP="0087791D">
      <w:pPr>
        <w:rPr>
          <w:lang w:val="es-CO"/>
        </w:rPr>
      </w:pPr>
    </w:p>
    <w:p w14:paraId="78BC75D7" w14:textId="3CCAF51A" w:rsidR="001F7C88" w:rsidRPr="00FB5185" w:rsidRDefault="0087791D" w:rsidP="00A808D6">
      <w:pPr>
        <w:rPr>
          <w:lang w:val="es-CO"/>
        </w:rPr>
      </w:pPr>
      <w:r w:rsidRPr="00FB5185">
        <w:rPr>
          <w:lang w:val="es-CO"/>
        </w:rPr>
        <w:t xml:space="preserve">Además, de acuerdo con el artículo 6 de Ley 1581 de 2012, </w:t>
      </w:r>
      <w:r w:rsidR="00901B26" w:rsidRPr="00FB5185">
        <w:rPr>
          <w:lang w:val="es-CO"/>
        </w:rPr>
        <w:t xml:space="preserve">o la norma que lo modifique, aclare, adicione o sustituya, </w:t>
      </w:r>
      <w:r w:rsidRPr="00FB5185">
        <w:rPr>
          <w:lang w:val="es-CO"/>
        </w:rPr>
        <w:t xml:space="preserve">se requiere que el titular de la información de estos datos sensibles, como es el </w:t>
      </w:r>
      <w:r w:rsidRPr="00FB5185">
        <w:rPr>
          <w:lang w:val="es-CO"/>
        </w:rPr>
        <w:lastRenderedPageBreak/>
        <w:t xml:space="preserve">caso de las mujeres víctima de violencia intrafamiliar, las personas en proceso de reincorporación o reintegración, o la población indígena, negra, afrocolombiana, raizal, palenquera, </w:t>
      </w:r>
      <w:proofErr w:type="spellStart"/>
      <w:r w:rsidRPr="00FB5185">
        <w:rPr>
          <w:lang w:val="es-CO"/>
        </w:rPr>
        <w:t>Rrom</w:t>
      </w:r>
      <w:proofErr w:type="spellEnd"/>
      <w:r w:rsidRPr="00FB5185">
        <w:rPr>
          <w:lang w:val="es-CO"/>
        </w:rPr>
        <w:t xml:space="preserve"> o gitanas, diligencie el “Formato 12- Autorización para el tratamiento de datos personales” como requisito para el otorgamiento del criterio de desempate.</w:t>
      </w:r>
    </w:p>
    <w:p w14:paraId="66073B43" w14:textId="77777777" w:rsidR="00030065" w:rsidRPr="00FB5185" w:rsidRDefault="00030065" w:rsidP="001F7C88">
      <w:pPr>
        <w:rPr>
          <w:lang w:val="es-CO"/>
        </w:rPr>
      </w:pPr>
    </w:p>
    <w:p w14:paraId="3705689D" w14:textId="77777777" w:rsidR="00C054BB" w:rsidRPr="00FB5185" w:rsidRDefault="00C054BB" w:rsidP="00C054BB">
      <w:pPr>
        <w:pStyle w:val="Ttulo1"/>
      </w:pPr>
      <w:bookmarkStart w:id="21" w:name="_Toc72481501"/>
      <w:bookmarkStart w:id="22" w:name="_Toc72491684"/>
      <w:bookmarkStart w:id="23" w:name="_Toc72481502"/>
      <w:bookmarkStart w:id="24" w:name="_Toc72491685"/>
      <w:bookmarkStart w:id="25" w:name="_Toc72481503"/>
      <w:bookmarkStart w:id="26" w:name="_Toc72491686"/>
      <w:bookmarkStart w:id="27" w:name="_Toc72481504"/>
      <w:bookmarkStart w:id="28" w:name="_Toc72491687"/>
      <w:bookmarkStart w:id="29" w:name="_Toc72481505"/>
      <w:bookmarkStart w:id="30" w:name="_Toc72491688"/>
      <w:bookmarkStart w:id="31" w:name="_Toc72481506"/>
      <w:bookmarkStart w:id="32" w:name="_Toc72491689"/>
      <w:bookmarkStart w:id="33" w:name="_Toc72481507"/>
      <w:bookmarkStart w:id="34" w:name="_Toc72491690"/>
      <w:bookmarkStart w:id="35" w:name="_Toc72481508"/>
      <w:bookmarkStart w:id="36" w:name="_Toc72491691"/>
      <w:bookmarkStart w:id="37" w:name="_Toc72481509"/>
      <w:bookmarkStart w:id="38" w:name="_Toc72491692"/>
      <w:bookmarkStart w:id="39" w:name="_Toc72481510"/>
      <w:bookmarkStart w:id="40" w:name="_Toc72491693"/>
      <w:bookmarkStart w:id="41" w:name="_Toc72481511"/>
      <w:bookmarkStart w:id="42" w:name="_Toc72491694"/>
      <w:bookmarkStart w:id="43" w:name="_Toc72481512"/>
      <w:bookmarkStart w:id="44" w:name="_Toc72491695"/>
      <w:bookmarkStart w:id="45" w:name="_Toc72481513"/>
      <w:bookmarkStart w:id="46" w:name="_Toc72491696"/>
      <w:bookmarkStart w:id="47" w:name="_Toc72481514"/>
      <w:bookmarkStart w:id="48" w:name="_Toc72491697"/>
      <w:bookmarkStart w:id="49" w:name="_Toc72481515"/>
      <w:bookmarkStart w:id="50" w:name="_Toc72491698"/>
      <w:bookmarkStart w:id="51" w:name="_Toc72481516"/>
      <w:bookmarkStart w:id="52" w:name="_Toc72491699"/>
      <w:bookmarkStart w:id="53" w:name="_Toc72481517"/>
      <w:bookmarkStart w:id="54" w:name="_Toc72491700"/>
      <w:bookmarkStart w:id="55" w:name="_Toc72481518"/>
      <w:bookmarkStart w:id="56" w:name="_Toc72491701"/>
      <w:bookmarkStart w:id="57" w:name="_Toc72481519"/>
      <w:bookmarkStart w:id="58" w:name="_Toc72491702"/>
      <w:bookmarkStart w:id="59" w:name="_Toc72481520"/>
      <w:bookmarkStart w:id="60" w:name="_Toc72491703"/>
      <w:bookmarkStart w:id="61" w:name="_Toc72481521"/>
      <w:bookmarkStart w:id="62" w:name="_Toc72491704"/>
      <w:bookmarkStart w:id="63" w:name="_Toc72481522"/>
      <w:bookmarkStart w:id="64" w:name="_Toc72491705"/>
      <w:bookmarkStart w:id="65" w:name="_Toc72481523"/>
      <w:bookmarkStart w:id="66" w:name="_Toc72491706"/>
      <w:bookmarkStart w:id="67" w:name="_Toc72481524"/>
      <w:bookmarkStart w:id="68" w:name="_Toc72491707"/>
      <w:bookmarkStart w:id="69" w:name="_Toc72481525"/>
      <w:bookmarkStart w:id="70" w:name="_Toc72491708"/>
      <w:bookmarkStart w:id="71" w:name="_Toc72481526"/>
      <w:bookmarkStart w:id="72" w:name="_Toc72491709"/>
      <w:bookmarkStart w:id="73" w:name="_Toc72481527"/>
      <w:bookmarkStart w:id="74" w:name="_Toc72491710"/>
      <w:bookmarkStart w:id="75" w:name="_Toc72481528"/>
      <w:bookmarkStart w:id="76" w:name="_Toc72491711"/>
      <w:bookmarkStart w:id="77" w:name="_Toc72481529"/>
      <w:bookmarkStart w:id="78" w:name="_Toc72491712"/>
      <w:bookmarkStart w:id="79" w:name="_Toc72481530"/>
      <w:bookmarkStart w:id="80" w:name="_Toc72491713"/>
      <w:bookmarkStart w:id="81" w:name="_Toc72481531"/>
      <w:bookmarkStart w:id="82" w:name="_Toc72491714"/>
      <w:bookmarkStart w:id="83" w:name="_Toc72481532"/>
      <w:bookmarkStart w:id="84" w:name="_Toc72491715"/>
      <w:bookmarkStart w:id="85" w:name="_Toc72481533"/>
      <w:bookmarkStart w:id="86" w:name="_Toc72491716"/>
      <w:bookmarkStart w:id="87" w:name="_Toc72481534"/>
      <w:bookmarkStart w:id="88" w:name="_Toc72491717"/>
      <w:bookmarkStart w:id="89" w:name="_Toc72481535"/>
      <w:bookmarkStart w:id="90" w:name="_Toc72491718"/>
      <w:bookmarkStart w:id="91" w:name="_Toc72481536"/>
      <w:bookmarkStart w:id="92" w:name="_Toc72491719"/>
      <w:bookmarkStart w:id="93" w:name="_Toc72481537"/>
      <w:bookmarkStart w:id="94" w:name="_Toc72491720"/>
      <w:bookmarkStart w:id="95" w:name="_Toc72481538"/>
      <w:bookmarkStart w:id="96" w:name="_Toc72491721"/>
      <w:bookmarkStart w:id="97" w:name="_Toc72481539"/>
      <w:bookmarkStart w:id="98" w:name="_Toc72491722"/>
      <w:bookmarkStart w:id="99" w:name="_Toc72481540"/>
      <w:bookmarkStart w:id="100" w:name="_Toc72491723"/>
      <w:bookmarkStart w:id="101" w:name="_Toc72481541"/>
      <w:bookmarkStart w:id="102" w:name="_Toc72491724"/>
      <w:bookmarkStart w:id="103" w:name="_Toc72481542"/>
      <w:bookmarkStart w:id="104" w:name="_Toc72491725"/>
      <w:bookmarkStart w:id="105" w:name="_Toc72481543"/>
      <w:bookmarkStart w:id="106" w:name="_Toc72491726"/>
      <w:bookmarkStart w:id="107" w:name="_Toc72481544"/>
      <w:bookmarkStart w:id="108" w:name="_Toc72491727"/>
      <w:bookmarkStart w:id="109" w:name="_Toc72481545"/>
      <w:bookmarkStart w:id="110" w:name="_Toc72491728"/>
      <w:bookmarkStart w:id="111" w:name="_Toc72481546"/>
      <w:bookmarkStart w:id="112" w:name="_Toc72491729"/>
      <w:bookmarkStart w:id="113" w:name="_Toc72481547"/>
      <w:bookmarkStart w:id="114" w:name="_Toc72491730"/>
      <w:bookmarkStart w:id="115" w:name="_Toc72481548"/>
      <w:bookmarkStart w:id="116" w:name="_Toc72491731"/>
      <w:bookmarkStart w:id="117" w:name="_Toc72481549"/>
      <w:bookmarkStart w:id="118" w:name="_Toc72491732"/>
      <w:bookmarkStart w:id="119" w:name="_Toc72481550"/>
      <w:bookmarkStart w:id="120" w:name="_Toc72491733"/>
      <w:bookmarkStart w:id="121" w:name="_Toc72481551"/>
      <w:bookmarkStart w:id="122" w:name="_Toc72491734"/>
      <w:bookmarkStart w:id="123" w:name="_Toc72481552"/>
      <w:bookmarkStart w:id="124" w:name="_Toc72491735"/>
      <w:bookmarkStart w:id="125" w:name="_Toc72481553"/>
      <w:bookmarkStart w:id="126" w:name="_Toc72491736"/>
      <w:bookmarkStart w:id="127" w:name="_Toc72481554"/>
      <w:bookmarkStart w:id="128" w:name="_Toc72491737"/>
      <w:bookmarkStart w:id="129" w:name="_Toc72481555"/>
      <w:bookmarkStart w:id="130" w:name="_Toc72491738"/>
      <w:bookmarkStart w:id="131" w:name="_Toc72481556"/>
      <w:bookmarkStart w:id="132" w:name="_Toc72491739"/>
      <w:bookmarkStart w:id="133" w:name="_Toc72481557"/>
      <w:bookmarkStart w:id="134" w:name="_Toc72491740"/>
      <w:bookmarkStart w:id="135" w:name="_Toc72481558"/>
      <w:bookmarkStart w:id="136" w:name="_Toc72491741"/>
      <w:bookmarkStart w:id="137" w:name="_Toc72481559"/>
      <w:bookmarkStart w:id="138" w:name="_Toc72491742"/>
      <w:bookmarkStart w:id="139" w:name="_Toc72481560"/>
      <w:bookmarkStart w:id="140" w:name="_Toc72491743"/>
      <w:bookmarkStart w:id="141" w:name="_Toc72481561"/>
      <w:bookmarkStart w:id="142" w:name="_Toc72491744"/>
      <w:bookmarkStart w:id="143" w:name="_Toc72481562"/>
      <w:bookmarkStart w:id="144" w:name="_Toc72491745"/>
      <w:bookmarkStart w:id="145" w:name="_Toc72481563"/>
      <w:bookmarkStart w:id="146" w:name="_Toc72491746"/>
      <w:bookmarkStart w:id="147" w:name="_Toc72481564"/>
      <w:bookmarkStart w:id="148" w:name="_Toc72491747"/>
      <w:bookmarkStart w:id="149" w:name="_Toc72481565"/>
      <w:bookmarkStart w:id="150" w:name="_Toc72491748"/>
      <w:bookmarkStart w:id="151" w:name="_Toc72481566"/>
      <w:bookmarkStart w:id="152" w:name="_Toc72491749"/>
      <w:bookmarkStart w:id="153" w:name="_Toc72481567"/>
      <w:bookmarkStart w:id="154" w:name="_Toc72491750"/>
      <w:bookmarkStart w:id="155" w:name="_Toc72481568"/>
      <w:bookmarkStart w:id="156" w:name="_Toc72491751"/>
      <w:bookmarkStart w:id="157" w:name="_Toc72481569"/>
      <w:bookmarkStart w:id="158" w:name="_Toc72491752"/>
      <w:bookmarkStart w:id="159" w:name="_Toc72481570"/>
      <w:bookmarkStart w:id="160" w:name="_Toc72491753"/>
      <w:bookmarkStart w:id="161" w:name="_Toc72481571"/>
      <w:bookmarkStart w:id="162" w:name="_Toc72491754"/>
      <w:bookmarkStart w:id="163" w:name="_Toc72481572"/>
      <w:bookmarkStart w:id="164" w:name="_Toc72491755"/>
      <w:bookmarkStart w:id="165" w:name="_Toc72481573"/>
      <w:bookmarkStart w:id="166" w:name="_Toc72491756"/>
      <w:bookmarkStart w:id="167" w:name="_Toc72481574"/>
      <w:bookmarkStart w:id="168" w:name="_Toc72491757"/>
      <w:bookmarkStart w:id="169" w:name="_Toc72481575"/>
      <w:bookmarkStart w:id="170" w:name="_Toc72491758"/>
      <w:bookmarkStart w:id="171" w:name="_Toc72481576"/>
      <w:bookmarkStart w:id="172" w:name="_Toc72491759"/>
      <w:bookmarkStart w:id="173" w:name="_Toc72481577"/>
      <w:bookmarkStart w:id="174" w:name="_Toc72491760"/>
      <w:bookmarkStart w:id="175" w:name="_Toc72481578"/>
      <w:bookmarkStart w:id="176" w:name="_Toc72491761"/>
      <w:bookmarkStart w:id="177" w:name="_Toc72481579"/>
      <w:bookmarkStart w:id="178" w:name="_Toc72491762"/>
      <w:bookmarkStart w:id="179" w:name="_Toc72481580"/>
      <w:bookmarkStart w:id="180" w:name="_Toc72491763"/>
      <w:bookmarkStart w:id="181" w:name="_Toc72481581"/>
      <w:bookmarkStart w:id="182" w:name="_Toc72491764"/>
      <w:bookmarkStart w:id="183" w:name="_Toc72481582"/>
      <w:bookmarkStart w:id="184" w:name="_Toc72491765"/>
      <w:bookmarkStart w:id="185" w:name="_Toc72481583"/>
      <w:bookmarkStart w:id="186" w:name="_Toc72491766"/>
      <w:bookmarkStart w:id="187" w:name="_Toc72481584"/>
      <w:bookmarkStart w:id="188" w:name="_Toc72491767"/>
      <w:bookmarkStart w:id="189" w:name="_Toc72481585"/>
      <w:bookmarkStart w:id="190" w:name="_Toc72491768"/>
      <w:bookmarkStart w:id="191" w:name="_Toc72481586"/>
      <w:bookmarkStart w:id="192" w:name="_Toc72491769"/>
      <w:bookmarkStart w:id="193" w:name="_Toc72481587"/>
      <w:bookmarkStart w:id="194" w:name="_Toc72491770"/>
      <w:bookmarkStart w:id="195" w:name="_Toc72481588"/>
      <w:bookmarkStart w:id="196" w:name="_Toc72491771"/>
      <w:bookmarkStart w:id="197" w:name="_Toc72481589"/>
      <w:bookmarkStart w:id="198" w:name="_Toc72491772"/>
      <w:bookmarkStart w:id="199" w:name="_Toc72481590"/>
      <w:bookmarkStart w:id="200" w:name="_Toc72491773"/>
      <w:bookmarkStart w:id="201" w:name="_Toc72481591"/>
      <w:bookmarkStart w:id="202" w:name="_Toc72491774"/>
      <w:bookmarkStart w:id="203" w:name="_Toc72481592"/>
      <w:bookmarkStart w:id="204" w:name="_Toc72491775"/>
      <w:bookmarkStart w:id="205" w:name="_Toc72481593"/>
      <w:bookmarkStart w:id="206" w:name="_Toc72491776"/>
      <w:bookmarkStart w:id="207" w:name="_Toc72481594"/>
      <w:bookmarkStart w:id="208" w:name="_Toc72491777"/>
      <w:bookmarkStart w:id="209" w:name="_Toc72481595"/>
      <w:bookmarkStart w:id="210" w:name="_Toc72491778"/>
      <w:bookmarkStart w:id="211" w:name="_Toc72481596"/>
      <w:bookmarkStart w:id="212" w:name="_Toc72491779"/>
      <w:bookmarkStart w:id="213" w:name="_Toc72481597"/>
      <w:bookmarkStart w:id="214" w:name="_Toc72491780"/>
      <w:bookmarkStart w:id="215" w:name="_Toc72481598"/>
      <w:bookmarkStart w:id="216" w:name="_Toc72491781"/>
      <w:bookmarkStart w:id="217" w:name="_Toc72481599"/>
      <w:bookmarkStart w:id="218" w:name="_Toc72491782"/>
      <w:bookmarkStart w:id="219" w:name="_Toc72481600"/>
      <w:bookmarkStart w:id="220" w:name="_Toc72491783"/>
      <w:bookmarkStart w:id="221" w:name="_Toc72481601"/>
      <w:bookmarkStart w:id="222" w:name="_Toc72491784"/>
      <w:bookmarkStart w:id="223" w:name="_Toc72481602"/>
      <w:bookmarkStart w:id="224" w:name="_Toc72491785"/>
      <w:bookmarkStart w:id="225" w:name="_Toc72481603"/>
      <w:bookmarkStart w:id="226" w:name="_Toc72491786"/>
      <w:bookmarkStart w:id="227" w:name="_Toc72481604"/>
      <w:bookmarkStart w:id="228" w:name="_Toc72491787"/>
      <w:bookmarkStart w:id="229" w:name="_Toc72481605"/>
      <w:bookmarkStart w:id="230" w:name="_Toc72491788"/>
      <w:bookmarkStart w:id="231" w:name="_Toc72481606"/>
      <w:bookmarkStart w:id="232" w:name="_Toc72491789"/>
      <w:bookmarkStart w:id="233" w:name="_Toc72481607"/>
      <w:bookmarkStart w:id="234" w:name="_Toc72491790"/>
      <w:bookmarkStart w:id="235" w:name="_Toc72481608"/>
      <w:bookmarkStart w:id="236" w:name="_Toc72491791"/>
      <w:bookmarkStart w:id="237" w:name="_Toc72481609"/>
      <w:bookmarkStart w:id="238" w:name="_Toc72491792"/>
      <w:bookmarkStart w:id="239" w:name="_Toc72481610"/>
      <w:bookmarkStart w:id="240" w:name="_Toc72491793"/>
      <w:bookmarkStart w:id="241" w:name="_Toc72481611"/>
      <w:bookmarkStart w:id="242" w:name="_Toc72491794"/>
      <w:bookmarkStart w:id="243" w:name="_Toc72481612"/>
      <w:bookmarkStart w:id="244" w:name="_Toc72491795"/>
      <w:bookmarkStart w:id="245" w:name="_Toc72481613"/>
      <w:bookmarkStart w:id="246" w:name="_Toc72491796"/>
      <w:bookmarkStart w:id="247" w:name="_Toc72481614"/>
      <w:bookmarkStart w:id="248" w:name="_Toc72491797"/>
      <w:bookmarkStart w:id="249" w:name="_Toc72481615"/>
      <w:bookmarkStart w:id="250" w:name="_Toc72491798"/>
      <w:bookmarkStart w:id="251" w:name="_Toc72481616"/>
      <w:bookmarkStart w:id="252" w:name="_Toc72491799"/>
      <w:bookmarkStart w:id="253" w:name="_Toc72481617"/>
      <w:bookmarkStart w:id="254" w:name="_Toc72491800"/>
      <w:bookmarkStart w:id="255" w:name="_Toc72481618"/>
      <w:bookmarkStart w:id="256" w:name="_Toc72491801"/>
      <w:bookmarkStart w:id="257" w:name="_Toc72481619"/>
      <w:bookmarkStart w:id="258" w:name="_Toc72491802"/>
      <w:bookmarkStart w:id="259" w:name="_Toc72481620"/>
      <w:bookmarkStart w:id="260" w:name="_Toc72491803"/>
      <w:bookmarkStart w:id="261" w:name="_Toc72481621"/>
      <w:bookmarkStart w:id="262" w:name="_Toc72491804"/>
      <w:bookmarkStart w:id="263" w:name="_Toc72481622"/>
      <w:bookmarkStart w:id="264" w:name="_Toc72491805"/>
      <w:bookmarkStart w:id="265" w:name="_Toc72481623"/>
      <w:bookmarkStart w:id="266" w:name="_Toc72491806"/>
      <w:bookmarkStart w:id="267" w:name="_Toc72481624"/>
      <w:bookmarkStart w:id="268" w:name="_Toc72491807"/>
      <w:bookmarkStart w:id="269" w:name="_Toc72481625"/>
      <w:bookmarkStart w:id="270" w:name="_Toc72491808"/>
      <w:bookmarkStart w:id="271" w:name="_Toc72481626"/>
      <w:bookmarkStart w:id="272" w:name="_Toc72491809"/>
      <w:bookmarkStart w:id="273" w:name="_Toc72481627"/>
      <w:bookmarkStart w:id="274" w:name="_Toc72491810"/>
      <w:bookmarkStart w:id="275" w:name="_Toc72481628"/>
      <w:bookmarkStart w:id="276" w:name="_Toc72491811"/>
      <w:bookmarkStart w:id="277" w:name="_Toc72481629"/>
      <w:bookmarkStart w:id="278" w:name="_Toc72491812"/>
      <w:bookmarkStart w:id="279" w:name="_Toc72481630"/>
      <w:bookmarkStart w:id="280" w:name="_Toc72491813"/>
      <w:bookmarkStart w:id="281" w:name="_Toc72481631"/>
      <w:bookmarkStart w:id="282" w:name="_Toc72491814"/>
      <w:bookmarkStart w:id="283" w:name="_Toc72481632"/>
      <w:bookmarkStart w:id="284" w:name="_Toc72491815"/>
      <w:bookmarkStart w:id="285" w:name="_Toc72481633"/>
      <w:bookmarkStart w:id="286" w:name="_Toc72491816"/>
      <w:bookmarkStart w:id="287" w:name="_Toc72481634"/>
      <w:bookmarkStart w:id="288" w:name="_Toc72491817"/>
      <w:bookmarkStart w:id="289" w:name="_Toc72481635"/>
      <w:bookmarkStart w:id="290" w:name="_Toc72491818"/>
      <w:bookmarkStart w:id="291" w:name="_Toc63087906"/>
      <w:bookmarkStart w:id="292" w:name="_Toc63090438"/>
      <w:bookmarkStart w:id="293" w:name="_Toc64969372"/>
      <w:bookmarkStart w:id="294" w:name="_Toc64988319"/>
      <w:bookmarkStart w:id="295" w:name="_Toc66691485"/>
      <w:bookmarkStart w:id="296" w:name="_Toc72481636"/>
      <w:bookmarkStart w:id="297" w:name="_Toc72491819"/>
      <w:bookmarkStart w:id="298" w:name="_Toc108021796"/>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sidRPr="00FB5185">
        <w:t>ELABORACIÓN, PRESENTACIÓN DE LA OFERTA Y EVALUACIÓN</w:t>
      </w:r>
      <w:bookmarkEnd w:id="298"/>
    </w:p>
    <w:p w14:paraId="658B2D25" w14:textId="77777777" w:rsidR="00C054BB" w:rsidRPr="00FB5185" w:rsidRDefault="00C054BB" w:rsidP="00C054BB">
      <w:pPr>
        <w:rPr>
          <w:lang w:val="es-CO"/>
        </w:rPr>
      </w:pPr>
    </w:p>
    <w:p w14:paraId="274FC3AD" w14:textId="77777777" w:rsidR="00C054BB" w:rsidRPr="00FB5185" w:rsidRDefault="00C054BB" w:rsidP="00C054BB">
      <w:pPr>
        <w:pStyle w:val="Prrafodelista"/>
        <w:keepNext/>
        <w:keepLines/>
        <w:numPr>
          <w:ilvl w:val="0"/>
          <w:numId w:val="2"/>
        </w:numPr>
        <w:contextualSpacing w:val="0"/>
        <w:outlineLvl w:val="1"/>
        <w:rPr>
          <w:rFonts w:eastAsiaTheme="majorEastAsia" w:cstheme="majorBidi"/>
          <w:b/>
          <w:vanish/>
          <w:szCs w:val="26"/>
          <w:lang w:val="es-CO"/>
        </w:rPr>
      </w:pPr>
      <w:bookmarkStart w:id="299" w:name="_Toc72481638"/>
      <w:bookmarkStart w:id="300" w:name="_Toc72491821"/>
      <w:bookmarkStart w:id="301" w:name="_Toc75521178"/>
      <w:bookmarkStart w:id="302" w:name="_Toc76550435"/>
      <w:bookmarkStart w:id="303" w:name="_Toc76550556"/>
      <w:bookmarkStart w:id="304" w:name="_Toc76910611"/>
      <w:bookmarkStart w:id="305" w:name="_Toc77230725"/>
      <w:bookmarkStart w:id="306" w:name="_Toc83981562"/>
      <w:bookmarkStart w:id="307" w:name="_Toc84416984"/>
      <w:bookmarkStart w:id="308" w:name="_Toc108021797"/>
      <w:bookmarkEnd w:id="299"/>
      <w:bookmarkEnd w:id="300"/>
      <w:bookmarkEnd w:id="301"/>
      <w:bookmarkEnd w:id="302"/>
      <w:bookmarkEnd w:id="303"/>
      <w:bookmarkEnd w:id="304"/>
      <w:bookmarkEnd w:id="305"/>
      <w:bookmarkEnd w:id="306"/>
      <w:bookmarkEnd w:id="307"/>
      <w:bookmarkEnd w:id="308"/>
    </w:p>
    <w:p w14:paraId="3A129884" w14:textId="77777777" w:rsidR="00C054BB" w:rsidRPr="00FB5185" w:rsidRDefault="00C054BB" w:rsidP="00C054BB">
      <w:pPr>
        <w:pStyle w:val="Ttulo2"/>
        <w:numPr>
          <w:ilvl w:val="1"/>
          <w:numId w:val="49"/>
        </w:numPr>
        <w:tabs>
          <w:tab w:val="left" w:pos="284"/>
        </w:tabs>
        <w:ind w:left="0" w:firstLine="0"/>
      </w:pPr>
      <w:r w:rsidRPr="00FB5185">
        <w:t xml:space="preserve"> </w:t>
      </w:r>
      <w:bookmarkStart w:id="309" w:name="_Toc108021798"/>
      <w:r w:rsidRPr="00FB5185">
        <w:t>CARTA DE PRESENTACIÓN DE LA OFERTA</w:t>
      </w:r>
      <w:bookmarkEnd w:id="309"/>
    </w:p>
    <w:p w14:paraId="7671E388" w14:textId="77777777" w:rsidR="00C054BB" w:rsidRPr="00FB5185" w:rsidRDefault="00C054BB" w:rsidP="00C054BB">
      <w:pPr>
        <w:rPr>
          <w:lang w:val="es-CO"/>
        </w:rPr>
      </w:pPr>
    </w:p>
    <w:p w14:paraId="0A32C19C"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El proponente allegará el Formato 1 – Carta de presentación de la oferta el cual debe estar firmado por la persona natural Proponente o por el representante legal del Proponente individual o por el representante del Proponente Plural o por el apoderado.  </w:t>
      </w:r>
    </w:p>
    <w:p w14:paraId="583A320C"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 </w:t>
      </w:r>
    </w:p>
    <w:p w14:paraId="4B9ECEED"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copia de la tarjeta profesional y del certificado de la vigencia de matrícula profesional expedida por el COPNIA o Consejo Profesional de Ingeniería de Transportes y Vías de Colombia en la respectiva rama de la ingeniería, según corresponda, vigente a la fecha de cierre del Proceso de Contratación. El requisito de la tarjeta profesional se puede suplir con el requisito de que trata el artículo 18 del Decreto - Ley 2106 de 2019.  </w:t>
      </w:r>
    </w:p>
    <w:p w14:paraId="26752866"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 </w:t>
      </w:r>
    </w:p>
    <w:p w14:paraId="779BA3C6"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copia de la tarjeta profesional y del certificado de vigencia de matrícula profesional expedida por el COPNIA o el Consejo Profesional de Ingeniería de Transportes y Vías de Colombia, en la respectiva rama de la ingeniería, según corresponda, vigente a la fecha de cierre de este Proceso de Contratación. El requisito de la tarjeta profesional se puede suplir con el registro de que trata el artículo 18 del Decreto- Ley 2106 de 2019. </w:t>
      </w:r>
    </w:p>
    <w:p w14:paraId="28E6D127"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 </w:t>
      </w:r>
    </w:p>
    <w:p w14:paraId="39F28023"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El aval del ingeniero del que trata el artículo 20 de la Ley 842 de 2003 hace parte integral del "Formato 1 – Carta de presentación de la oferta” cuando el Proponente deba allegarlo.</w:t>
      </w:r>
    </w:p>
    <w:p w14:paraId="272A96AF"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 </w:t>
      </w:r>
    </w:p>
    <w:p w14:paraId="27E3747E"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5BF8D319"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 </w:t>
      </w:r>
    </w:p>
    <w:p w14:paraId="73C7514D" w14:textId="77777777"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El Proponente debe diligenciar los Formatos. Todos los espacios en blanco deben completarse con la información solicitada. </w:t>
      </w:r>
    </w:p>
    <w:p w14:paraId="4086F467" w14:textId="77777777" w:rsidR="00C054BB" w:rsidRPr="00FB5185" w:rsidRDefault="00C054BB" w:rsidP="00C054BB">
      <w:pPr>
        <w:rPr>
          <w:rFonts w:eastAsia="Times New Roman" w:cs="Arial"/>
          <w:iCs/>
          <w:color w:val="000000"/>
          <w:szCs w:val="20"/>
          <w:lang w:val="es-CO" w:eastAsia="es-ES"/>
        </w:rPr>
      </w:pPr>
    </w:p>
    <w:p w14:paraId="145AEFF5" w14:textId="5DD1E754" w:rsidR="00C054BB" w:rsidRPr="00FB5185" w:rsidRDefault="00C054BB" w:rsidP="00C054BB">
      <w:pPr>
        <w:rPr>
          <w:rFonts w:eastAsia="Times New Roman" w:cs="Arial"/>
          <w:iCs/>
          <w:color w:val="000000"/>
          <w:szCs w:val="20"/>
          <w:lang w:val="es-CO" w:eastAsia="es-ES"/>
        </w:rPr>
      </w:pPr>
      <w:r w:rsidRPr="00FB5185">
        <w:rPr>
          <w:rFonts w:eastAsia="Times New Roman" w:cs="Arial"/>
          <w:iCs/>
          <w:color w:val="000000"/>
          <w:szCs w:val="20"/>
          <w:lang w:val="es-CO" w:eastAsia="es-ES"/>
        </w:rPr>
        <w:t>Cuando el proceso se estructure por lotes, el Proponente debe indicar en el “Formato 1 – Carta de presentación de la oferta”, el lote o lotes a los cuales allega oferta, según las posibilidades que otorgue la Entidad. </w:t>
      </w:r>
    </w:p>
    <w:p w14:paraId="45E2C151" w14:textId="77777777" w:rsidR="0087791D" w:rsidRPr="00FB5185" w:rsidRDefault="0087791D" w:rsidP="0087791D">
      <w:pPr>
        <w:rPr>
          <w:lang w:val="es-CO"/>
        </w:rPr>
      </w:pPr>
    </w:p>
    <w:p w14:paraId="271F29C7" w14:textId="564850CF" w:rsidR="0087791D" w:rsidRPr="00FB5185" w:rsidRDefault="0087791D" w:rsidP="00F95698">
      <w:pPr>
        <w:pStyle w:val="Ttulo2"/>
        <w:numPr>
          <w:ilvl w:val="1"/>
          <w:numId w:val="49"/>
        </w:numPr>
      </w:pPr>
      <w:bookmarkStart w:id="310" w:name="_Toc108021799"/>
      <w:r w:rsidRPr="00FB5185">
        <w:t>APODERADO</w:t>
      </w:r>
      <w:bookmarkEnd w:id="310"/>
    </w:p>
    <w:p w14:paraId="7192799A" w14:textId="77777777" w:rsidR="0087791D" w:rsidRPr="00FB5185" w:rsidRDefault="0087791D" w:rsidP="0087791D">
      <w:pPr>
        <w:rPr>
          <w:lang w:val="es-CO"/>
        </w:rPr>
      </w:pPr>
    </w:p>
    <w:p w14:paraId="1B4FFFA2" w14:textId="59F7EC8B" w:rsidR="0087791D" w:rsidRPr="00FB5185" w:rsidRDefault="69BF6736" w:rsidP="0087791D">
      <w:pPr>
        <w:rPr>
          <w:lang w:val="es-CO"/>
        </w:rPr>
      </w:pPr>
      <w:r w:rsidRPr="00FB5185">
        <w:rPr>
          <w:lang w:val="es-CO"/>
        </w:rPr>
        <w:t xml:space="preserve">Los </w:t>
      </w:r>
      <w:r w:rsidR="229C66A7" w:rsidRPr="00FB5185">
        <w:rPr>
          <w:lang w:val="es-CO"/>
        </w:rPr>
        <w:t>P</w:t>
      </w:r>
      <w:r w:rsidRPr="00FB5185">
        <w:rPr>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00FB5185">
        <w:rPr>
          <w:lang w:val="es-CO"/>
        </w:rPr>
        <w:t>C</w:t>
      </w:r>
      <w:r w:rsidRPr="00FB5185">
        <w:rPr>
          <w:lang w:val="es-CO"/>
        </w:rPr>
        <w:t xml:space="preserve">ontrato. No obstante, la simple entrega física o radicación de la oferta en la </w:t>
      </w:r>
      <w:r w:rsidR="5D6E3D72" w:rsidRPr="00FB5185">
        <w:rPr>
          <w:lang w:val="es-CO"/>
        </w:rPr>
        <w:t>E</w:t>
      </w:r>
      <w:r w:rsidRPr="00FB5185">
        <w:rPr>
          <w:lang w:val="es-CO"/>
        </w:rPr>
        <w:t>ntidad puede realizarla cualquier persona, sin necesidad de poder o autorización.</w:t>
      </w:r>
    </w:p>
    <w:p w14:paraId="670EB8E6" w14:textId="77777777" w:rsidR="0087791D" w:rsidRPr="00FB5185" w:rsidRDefault="0087791D" w:rsidP="0087791D">
      <w:pPr>
        <w:rPr>
          <w:lang w:val="es-CO"/>
        </w:rPr>
      </w:pPr>
    </w:p>
    <w:p w14:paraId="3AD84199" w14:textId="1A25534C" w:rsidR="0087791D" w:rsidRPr="00FB5185" w:rsidRDefault="69BF6736" w:rsidP="0087791D">
      <w:pPr>
        <w:rPr>
          <w:lang w:val="es-CO"/>
        </w:rPr>
      </w:pPr>
      <w:r w:rsidRPr="00FB5185">
        <w:rPr>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00FB5185">
        <w:rPr>
          <w:lang w:val="es-CO"/>
        </w:rPr>
        <w:t>P</w:t>
      </w:r>
      <w:r w:rsidRPr="00FB5185">
        <w:rPr>
          <w:lang w:val="es-CO"/>
        </w:rPr>
        <w:t xml:space="preserve">roponente y/o a todos los integrantes del </w:t>
      </w:r>
      <w:r w:rsidR="5E97307B" w:rsidRPr="00FB5185">
        <w:rPr>
          <w:lang w:val="es-CO"/>
        </w:rPr>
        <w:t>P</w:t>
      </w:r>
      <w:r w:rsidRPr="00FB5185">
        <w:rPr>
          <w:lang w:val="es-CO"/>
        </w:rPr>
        <w:t xml:space="preserve">roponente </w:t>
      </w:r>
      <w:r w:rsidR="5E97307B" w:rsidRPr="00FB5185">
        <w:rPr>
          <w:lang w:val="es-CO"/>
        </w:rPr>
        <w:t>P</w:t>
      </w:r>
      <w:r w:rsidRPr="00FB5185">
        <w:rPr>
          <w:lang w:val="es-CO"/>
        </w:rPr>
        <w:t xml:space="preserve">lural, a efectos de adelantar en su nombre de manera específica las siguientes actividades: (i) presentar oferta para el </w:t>
      </w:r>
      <w:r w:rsidR="5E97307B" w:rsidRPr="00FB5185">
        <w:rPr>
          <w:lang w:val="es-CO"/>
        </w:rPr>
        <w:t>Pr</w:t>
      </w:r>
      <w:r w:rsidRPr="00FB5185">
        <w:rPr>
          <w:lang w:val="es-CO"/>
        </w:rPr>
        <w:t xml:space="preserve">oceso de </w:t>
      </w:r>
      <w:r w:rsidR="5E97307B" w:rsidRPr="00FB5185">
        <w:rPr>
          <w:lang w:val="es-CO"/>
        </w:rPr>
        <w:t>C</w:t>
      </w:r>
      <w:r w:rsidRPr="00FB5185">
        <w:rPr>
          <w:lang w:val="es-CO"/>
        </w:rPr>
        <w:t>ontratación que trata este pliego; (</w:t>
      </w:r>
      <w:proofErr w:type="spellStart"/>
      <w:r w:rsidRPr="00FB5185">
        <w:rPr>
          <w:lang w:val="es-CO"/>
        </w:rPr>
        <w:t>ii</w:t>
      </w:r>
      <w:proofErr w:type="spellEnd"/>
      <w:r w:rsidRPr="00FB5185">
        <w:rPr>
          <w:lang w:val="es-CO"/>
        </w:rPr>
        <w:t xml:space="preserve">) responder a los requerimientos y aclaraciones solicitados por la </w:t>
      </w:r>
      <w:r w:rsidR="52113966" w:rsidRPr="00FB5185">
        <w:rPr>
          <w:lang w:val="es-CO"/>
        </w:rPr>
        <w:t>E</w:t>
      </w:r>
      <w:r w:rsidRPr="00FB5185">
        <w:rPr>
          <w:lang w:val="es-CO"/>
        </w:rPr>
        <w:t>ntidad en el curso del proceso; (</w:t>
      </w:r>
      <w:proofErr w:type="spellStart"/>
      <w:r w:rsidRPr="00FB5185">
        <w:rPr>
          <w:lang w:val="es-CO"/>
        </w:rPr>
        <w:t>iii</w:t>
      </w:r>
      <w:proofErr w:type="spellEnd"/>
      <w:r w:rsidRPr="00FB5185">
        <w:rPr>
          <w:lang w:val="es-CO"/>
        </w:rPr>
        <w:t>) recibir las notificaciones a que haya lugar dentro del proceso (</w:t>
      </w:r>
      <w:proofErr w:type="spellStart"/>
      <w:r w:rsidRPr="00FB5185">
        <w:rPr>
          <w:lang w:val="es-CO"/>
        </w:rPr>
        <w:t>iv</w:t>
      </w:r>
      <w:proofErr w:type="spellEnd"/>
      <w:r w:rsidRPr="00FB5185">
        <w:rPr>
          <w:lang w:val="es-CO"/>
        </w:rPr>
        <w:t xml:space="preserve">) suscribir el </w:t>
      </w:r>
      <w:r w:rsidR="4E513CD7" w:rsidRPr="00FB5185">
        <w:rPr>
          <w:lang w:val="es-CO"/>
        </w:rPr>
        <w:t>C</w:t>
      </w:r>
      <w:r w:rsidRPr="00FB5185">
        <w:rPr>
          <w:lang w:val="es-CO"/>
        </w:rPr>
        <w:t>ontrato en nombre y representación del adjudicatario así como el acta de terminación y liquidación, si a ello hubiere lugar.</w:t>
      </w:r>
    </w:p>
    <w:p w14:paraId="15594F98" w14:textId="77777777" w:rsidR="0087791D" w:rsidRPr="00FB5185" w:rsidRDefault="0087791D" w:rsidP="0087791D">
      <w:pPr>
        <w:rPr>
          <w:lang w:val="es-CO"/>
        </w:rPr>
      </w:pPr>
    </w:p>
    <w:p w14:paraId="1E4F38DC" w14:textId="5301C2CB" w:rsidR="0087791D" w:rsidRPr="00FB5185" w:rsidRDefault="69BF6736" w:rsidP="0087791D">
      <w:pPr>
        <w:rPr>
          <w:lang w:val="es-CO"/>
        </w:rPr>
      </w:pPr>
      <w:r w:rsidRPr="00FB5185">
        <w:rPr>
          <w:lang w:val="es-CO"/>
        </w:rPr>
        <w:t xml:space="preserve">Las personas extranjeras que participen mediante un </w:t>
      </w:r>
      <w:r w:rsidR="52113966" w:rsidRPr="00FB5185">
        <w:rPr>
          <w:lang w:val="es-CO"/>
        </w:rPr>
        <w:t>P</w:t>
      </w:r>
      <w:r w:rsidRPr="00FB5185">
        <w:rPr>
          <w:lang w:val="es-CO"/>
        </w:rPr>
        <w:t xml:space="preserve">roponente </w:t>
      </w:r>
      <w:r w:rsidR="52113966" w:rsidRPr="00FB5185">
        <w:rPr>
          <w:lang w:val="es-CO"/>
        </w:rPr>
        <w:t>P</w:t>
      </w:r>
      <w:r w:rsidRPr="00FB5185">
        <w:rPr>
          <w:lang w:val="es-CO"/>
        </w:rPr>
        <w:t xml:space="preserve">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w:t>
      </w:r>
      <w:r w:rsidR="2C09A5E1" w:rsidRPr="00FB5185">
        <w:rPr>
          <w:lang w:val="es-CO"/>
        </w:rPr>
        <w:t xml:space="preserve">en </w:t>
      </w:r>
      <w:r w:rsidRPr="00FB5185">
        <w:rPr>
          <w:lang w:val="es-CO"/>
        </w:rPr>
        <w:t xml:space="preserve">el Código General del Proceso de Colombia, incluyendo los señalados en el </w:t>
      </w:r>
      <w:r w:rsidR="52113966" w:rsidRPr="00FB5185">
        <w:rPr>
          <w:lang w:val="es-CO"/>
        </w:rPr>
        <w:t>P</w:t>
      </w:r>
      <w:r w:rsidRPr="00FB5185">
        <w:rPr>
          <w:lang w:val="es-CO"/>
        </w:rPr>
        <w:t xml:space="preserve">liego de </w:t>
      </w:r>
      <w:r w:rsidR="52113966" w:rsidRPr="00FB5185">
        <w:rPr>
          <w:lang w:val="es-CO"/>
        </w:rPr>
        <w:t>C</w:t>
      </w:r>
      <w:r w:rsidRPr="00FB5185">
        <w:rPr>
          <w:lang w:val="es-CO"/>
        </w:rPr>
        <w:t xml:space="preserve">ondiciones. El poder a que se refiere este párrafo podrá otorgarse en el mismo acto de constitución del </w:t>
      </w:r>
      <w:r w:rsidR="71A34EFE" w:rsidRPr="00FB5185">
        <w:rPr>
          <w:lang w:val="es-CO"/>
        </w:rPr>
        <w:t>P</w:t>
      </w:r>
      <w:r w:rsidRPr="00FB5185">
        <w:rPr>
          <w:lang w:val="es-CO"/>
        </w:rPr>
        <w:t xml:space="preserve">roponente </w:t>
      </w:r>
      <w:r w:rsidR="61474A1E" w:rsidRPr="00FB5185">
        <w:rPr>
          <w:lang w:val="es-CO"/>
        </w:rPr>
        <w:t>P</w:t>
      </w:r>
      <w:r w:rsidRPr="00FB5185">
        <w:rPr>
          <w:lang w:val="es-CO"/>
        </w:rPr>
        <w:t>lural.</w:t>
      </w:r>
    </w:p>
    <w:p w14:paraId="60452411" w14:textId="77777777" w:rsidR="0087791D" w:rsidRPr="00FB5185" w:rsidRDefault="0087791D" w:rsidP="0087791D">
      <w:pPr>
        <w:rPr>
          <w:lang w:val="es-CO"/>
        </w:rPr>
      </w:pPr>
    </w:p>
    <w:p w14:paraId="0ABBC729" w14:textId="77777777" w:rsidR="00C054BB" w:rsidRPr="00FB5185" w:rsidRDefault="00C054BB" w:rsidP="00C054BB">
      <w:pPr>
        <w:pStyle w:val="Ttulo2"/>
        <w:numPr>
          <w:ilvl w:val="1"/>
          <w:numId w:val="49"/>
        </w:numPr>
      </w:pPr>
      <w:bookmarkStart w:id="311" w:name="_Toc108021800"/>
      <w:r w:rsidRPr="00FB5185">
        <w:t>LIMITACIÓN A MIPYME</w:t>
      </w:r>
      <w:bookmarkEnd w:id="311"/>
    </w:p>
    <w:p w14:paraId="60D41402" w14:textId="77777777" w:rsidR="00C054BB" w:rsidRPr="00FB5185" w:rsidRDefault="00C054BB" w:rsidP="00C054BB">
      <w:pPr>
        <w:rPr>
          <w:lang w:val="es-CO"/>
        </w:rPr>
      </w:pPr>
    </w:p>
    <w:p w14:paraId="50A880B3" w14:textId="453EB440" w:rsidR="0087791D" w:rsidRPr="00FB5185" w:rsidRDefault="008516EE" w:rsidP="0087791D">
      <w:pPr>
        <w:rPr>
          <w:lang w:val="es-CO"/>
        </w:rPr>
      </w:pPr>
      <w:r w:rsidRPr="00FB5185">
        <w:rPr>
          <w:lang w:val="es-CO"/>
        </w:rPr>
        <w:t xml:space="preserve">El presente procedimiento de selección no es susceptible de limitarse a </w:t>
      </w:r>
      <w:proofErr w:type="spellStart"/>
      <w:r w:rsidRPr="00FB5185">
        <w:rPr>
          <w:lang w:val="es-CO"/>
        </w:rPr>
        <w:t>Mipyme</w:t>
      </w:r>
      <w:proofErr w:type="spellEnd"/>
      <w:r w:rsidRPr="00FB5185">
        <w:rPr>
          <w:lang w:val="es-CO"/>
        </w:rPr>
        <w:t>.</w:t>
      </w:r>
    </w:p>
    <w:p w14:paraId="1195D82A" w14:textId="77777777" w:rsidR="008516EE" w:rsidRPr="00FB5185" w:rsidRDefault="008516EE" w:rsidP="0087791D">
      <w:pPr>
        <w:rPr>
          <w:lang w:val="es-CO"/>
        </w:rPr>
      </w:pPr>
    </w:p>
    <w:p w14:paraId="6B5E30FC" w14:textId="77777777" w:rsidR="0087791D" w:rsidRPr="00FB5185" w:rsidRDefault="0087791D" w:rsidP="00F95698">
      <w:pPr>
        <w:pStyle w:val="Ttulo2"/>
        <w:numPr>
          <w:ilvl w:val="1"/>
          <w:numId w:val="49"/>
        </w:numPr>
      </w:pPr>
      <w:bookmarkStart w:id="312" w:name="_Toc108021801"/>
      <w:r w:rsidRPr="00FB5185">
        <w:t>ELABORACIÓN Y PRESENTACIÓN DE LA OFERTA</w:t>
      </w:r>
      <w:bookmarkEnd w:id="312"/>
    </w:p>
    <w:p w14:paraId="41BB4C2C" w14:textId="4F40549C" w:rsidR="41F93746" w:rsidRPr="00FB5185" w:rsidRDefault="41F93746" w:rsidP="41F93746">
      <w:pPr>
        <w:rPr>
          <w:rFonts w:eastAsia="Calibri" w:cs="Arial"/>
          <w:szCs w:val="20"/>
          <w:lang w:val="es-CO"/>
        </w:rPr>
      </w:pPr>
    </w:p>
    <w:p w14:paraId="098911DE" w14:textId="77777777" w:rsidR="00C910D6" w:rsidRPr="00FB5185" w:rsidRDefault="00C910D6" w:rsidP="00C910D6">
      <w:pPr>
        <w:rPr>
          <w:lang w:val="es-CO"/>
        </w:rPr>
      </w:pPr>
      <w:r w:rsidRPr="00FB5185">
        <w:rPr>
          <w:lang w:val="es-CO"/>
        </w:rPr>
        <w:t xml:space="preserve">El proponente deberá tener en cuenta que: </w:t>
      </w:r>
    </w:p>
    <w:p w14:paraId="6A7F2ECA" w14:textId="77777777" w:rsidR="00C910D6" w:rsidRPr="00FB5185" w:rsidRDefault="00C910D6" w:rsidP="00C910D6">
      <w:pPr>
        <w:rPr>
          <w:lang w:val="es-CO"/>
        </w:rPr>
      </w:pPr>
    </w:p>
    <w:p w14:paraId="2C32DD9E" w14:textId="77777777" w:rsidR="00C910D6" w:rsidRPr="00FB5185" w:rsidRDefault="00C910D6" w:rsidP="00C910D6">
      <w:pPr>
        <w:rPr>
          <w:lang w:val="es-CO"/>
        </w:rPr>
      </w:pPr>
      <w:r w:rsidRPr="00FB5185">
        <w:rPr>
          <w:lang w:val="es-CO"/>
        </w:rPr>
        <w:t>La oferta estará conformada por UN sobre, el cual debe contener:</w:t>
      </w:r>
    </w:p>
    <w:p w14:paraId="366CAEE5" w14:textId="77777777" w:rsidR="00C910D6" w:rsidRPr="00FB5185" w:rsidRDefault="00C910D6" w:rsidP="00C910D6">
      <w:pPr>
        <w:rPr>
          <w:lang w:val="es-CO"/>
        </w:rPr>
      </w:pPr>
    </w:p>
    <w:p w14:paraId="027E5F63" w14:textId="77777777" w:rsidR="00C910D6" w:rsidRPr="00FB5185" w:rsidRDefault="00C910D6" w:rsidP="00C910D6">
      <w:pPr>
        <w:pStyle w:val="Prrafodelista"/>
        <w:numPr>
          <w:ilvl w:val="0"/>
          <w:numId w:val="61"/>
        </w:numPr>
        <w:rPr>
          <w:lang w:val="es-CO"/>
        </w:rPr>
      </w:pPr>
      <w:r w:rsidRPr="00FB5185">
        <w:rPr>
          <w:lang w:val="es-CO"/>
        </w:rPr>
        <w:t>Los documentos e información de los requisitos habilitantes (jurídicos, técnicos y financieros)</w:t>
      </w:r>
    </w:p>
    <w:p w14:paraId="451E046C" w14:textId="77777777" w:rsidR="00C910D6" w:rsidRPr="00FB5185" w:rsidRDefault="00C910D6" w:rsidP="00C910D6">
      <w:pPr>
        <w:pStyle w:val="Prrafodelista"/>
        <w:numPr>
          <w:ilvl w:val="0"/>
          <w:numId w:val="61"/>
        </w:numPr>
        <w:rPr>
          <w:lang w:val="es-CO"/>
        </w:rPr>
      </w:pPr>
      <w:r w:rsidRPr="00FB5185">
        <w:rPr>
          <w:lang w:val="es-CO"/>
        </w:rPr>
        <w:t>Debe incluir la propuesta económica en la forma prevista por la entidad</w:t>
      </w:r>
    </w:p>
    <w:p w14:paraId="2B9C8A90" w14:textId="77777777" w:rsidR="00C910D6" w:rsidRPr="00FB5185" w:rsidRDefault="00C910D6" w:rsidP="00C910D6">
      <w:pPr>
        <w:pStyle w:val="Prrafodelista"/>
        <w:numPr>
          <w:ilvl w:val="0"/>
          <w:numId w:val="61"/>
        </w:numPr>
        <w:rPr>
          <w:lang w:val="es-CO"/>
        </w:rPr>
      </w:pPr>
      <w:r w:rsidRPr="00FB5185">
        <w:rPr>
          <w:lang w:val="es-CO"/>
        </w:rPr>
        <w:t>Los documentos a los que se les asigne puntaje, y deberá ser allegada por la plataforma del SECOP II con el cumplimiento de la totalidad de los requisitos establecidos en los documentos del proceso.</w:t>
      </w:r>
    </w:p>
    <w:p w14:paraId="2F7C934D" w14:textId="77777777" w:rsidR="00C910D6" w:rsidRPr="00FB5185" w:rsidRDefault="00C910D6" w:rsidP="00C910D6">
      <w:pPr>
        <w:rPr>
          <w:lang w:val="es-CO"/>
        </w:rPr>
      </w:pPr>
    </w:p>
    <w:p w14:paraId="592BB468" w14:textId="77777777" w:rsidR="00C910D6" w:rsidRPr="00FB5185" w:rsidRDefault="00C910D6" w:rsidP="00C910D6">
      <w:pPr>
        <w:rPr>
          <w:lang w:val="es-CO"/>
        </w:rPr>
      </w:pPr>
      <w:r w:rsidRPr="00FB5185">
        <w:rPr>
          <w:lang w:val="es-CO"/>
        </w:rPr>
        <w:t>El proponente es responsable de presentar el sobre en la forma prevista en el presente documento.</w:t>
      </w:r>
    </w:p>
    <w:p w14:paraId="7CB4E5E6" w14:textId="77777777" w:rsidR="00C910D6" w:rsidRPr="00FB5185" w:rsidRDefault="00C910D6" w:rsidP="00C910D6">
      <w:pPr>
        <w:rPr>
          <w:lang w:val="es-CO"/>
        </w:rPr>
      </w:pPr>
    </w:p>
    <w:p w14:paraId="42E4ACE1" w14:textId="77777777" w:rsidR="00C910D6" w:rsidRPr="00FB5185" w:rsidRDefault="00C910D6" w:rsidP="00C910D6">
      <w:pPr>
        <w:rPr>
          <w:lang w:val="es-CO"/>
        </w:rPr>
      </w:pPr>
      <w:r w:rsidRPr="00FB5185">
        <w:rPr>
          <w:lang w:val="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(https://www.colombiacompra.gov.co/secop/que-es-el-secop-ii/manuales-y-guias-de-uso-del-secop-ii)</w:t>
      </w:r>
    </w:p>
    <w:p w14:paraId="59C9052F" w14:textId="77777777" w:rsidR="00C910D6" w:rsidRPr="00FB5185" w:rsidRDefault="00C910D6" w:rsidP="00C910D6">
      <w:pPr>
        <w:rPr>
          <w:lang w:val="es-CO"/>
        </w:rPr>
      </w:pPr>
    </w:p>
    <w:p w14:paraId="0FD8C6ED" w14:textId="77777777" w:rsidR="00C910D6" w:rsidRPr="00FB5185" w:rsidRDefault="00C910D6" w:rsidP="00C910D6">
      <w:pPr>
        <w:rPr>
          <w:lang w:val="es-CO"/>
        </w:rPr>
      </w:pPr>
      <w:r w:rsidRPr="00FB5185">
        <w:rPr>
          <w:lang w:val="es-CO"/>
        </w:rPr>
        <w:t>La oferta, junto con todos los documentos que la conformen, debe ser entregada dentro del plazo del presente proceso, en la fecha y hora señalada en la cronología del presente proceso de selección en la plataforma del SECOP II a través del Portal Único de Contratación (PUC) http://community.secop.gov.co/sts/cce/login.aspx.</w:t>
      </w:r>
    </w:p>
    <w:p w14:paraId="0A542654" w14:textId="77777777" w:rsidR="00C910D6" w:rsidRPr="00FB5185" w:rsidRDefault="00C910D6" w:rsidP="00C910D6">
      <w:pPr>
        <w:rPr>
          <w:lang w:val="es-CO"/>
        </w:rPr>
      </w:pPr>
    </w:p>
    <w:p w14:paraId="594F08C8" w14:textId="77777777" w:rsidR="00C910D6" w:rsidRPr="00FB5185" w:rsidRDefault="00C910D6" w:rsidP="00C910D6">
      <w:pPr>
        <w:rPr>
          <w:lang w:val="es-CO"/>
        </w:rPr>
      </w:pPr>
      <w:r w:rsidRPr="00FB5185">
        <w:rPr>
          <w:lang w:val="es-CO"/>
        </w:rPr>
        <w:t>Los documentos se adjuntarán de acuerdo con el orden requerido en el cuestionario por la entidad estatal, los cuales deben ser legibles y escaneados correctamente.</w:t>
      </w:r>
    </w:p>
    <w:p w14:paraId="4810B733" w14:textId="77777777" w:rsidR="00C910D6" w:rsidRPr="00FB5185" w:rsidRDefault="00C910D6" w:rsidP="00C910D6">
      <w:pPr>
        <w:rPr>
          <w:lang w:val="es-CO"/>
        </w:rPr>
      </w:pPr>
    </w:p>
    <w:p w14:paraId="4450F180" w14:textId="77777777" w:rsidR="00C910D6" w:rsidRPr="00FB5185" w:rsidRDefault="00C910D6" w:rsidP="00C910D6">
      <w:pPr>
        <w:rPr>
          <w:lang w:val="es-CO"/>
        </w:rPr>
      </w:pPr>
      <w:r w:rsidRPr="00FB5185">
        <w:rPr>
          <w:lang w:val="es-CO"/>
        </w:rPr>
        <w:t xml:space="preserve">Un oferente puede presentar oferta a más de un lote o lotes. La presentación de la propuesta implica la aceptación y conocimiento de la legislación colombiana acerca de los temas objeto del presente proceso y de todas las condiciones y obligaciones contenidas en el mismo. Adicionalmente si se hace </w:t>
      </w:r>
      <w:r w:rsidRPr="00FB5185">
        <w:rPr>
          <w:lang w:val="es-CO"/>
        </w:rPr>
        <w:lastRenderedPageBreak/>
        <w:t>a través del SECOP II el Proponente deberá cumplir con el Manual de Usos y Condiciones de la plataforma</w:t>
      </w:r>
    </w:p>
    <w:p w14:paraId="651B322F" w14:textId="77777777" w:rsidR="0087791D" w:rsidRPr="00FB5185" w:rsidRDefault="0087791D" w:rsidP="0087791D">
      <w:pPr>
        <w:rPr>
          <w:lang w:val="es-CO"/>
        </w:rPr>
      </w:pPr>
    </w:p>
    <w:p w14:paraId="52CCCCE3" w14:textId="77777777" w:rsidR="00C910D6" w:rsidRPr="00FB5185" w:rsidRDefault="00C910D6" w:rsidP="00C910D6">
      <w:pPr>
        <w:rPr>
          <w:lang w:val="es-CO"/>
        </w:rPr>
      </w:pPr>
      <w:r w:rsidRPr="00FB5185">
        <w:rPr>
          <w:lang w:val="es-CO"/>
        </w:rPr>
        <w:t>El Proponente al presentar la oferta económica incluirá todos los impuestos, tasas y contribuciones, incluido el IVA</w:t>
      </w:r>
    </w:p>
    <w:p w14:paraId="15DCFF41" w14:textId="77777777" w:rsidR="00C910D6" w:rsidRPr="00FB5185" w:rsidRDefault="00C910D6" w:rsidP="00C910D6">
      <w:pPr>
        <w:rPr>
          <w:lang w:val="es-CO"/>
        </w:rPr>
      </w:pPr>
    </w:p>
    <w:p w14:paraId="5A390B79" w14:textId="77777777" w:rsidR="00C910D6" w:rsidRPr="00FB5185" w:rsidRDefault="00C910D6" w:rsidP="00C910D6">
      <w:pPr>
        <w:rPr>
          <w:lang w:val="es-CO"/>
        </w:rPr>
      </w:pPr>
      <w:r w:rsidRPr="00FB5185">
        <w:rPr>
          <w:lang w:val="es-CO"/>
        </w:rPr>
        <w:t>Estarán a cargo del proponente todos los costos asociados a la elaboración y presentación de su oferta y la entidad en ningún caso será responsable de los mismos.</w:t>
      </w:r>
    </w:p>
    <w:p w14:paraId="5979F6E6" w14:textId="77777777" w:rsidR="00C910D6" w:rsidRPr="00FB5185" w:rsidRDefault="00C910D6" w:rsidP="00C910D6">
      <w:pPr>
        <w:rPr>
          <w:lang w:val="es-CO"/>
        </w:rPr>
      </w:pPr>
    </w:p>
    <w:p w14:paraId="3701BC82" w14:textId="01005810" w:rsidR="00C910D6" w:rsidRPr="00FB5185" w:rsidRDefault="00C910D6" w:rsidP="00C910D6">
      <w:pPr>
        <w:rPr>
          <w:lang w:val="es-CO"/>
        </w:rPr>
      </w:pPr>
      <w:r w:rsidRPr="00FB5185">
        <w:rPr>
          <w:lang w:val="es-CO"/>
        </w:rPr>
        <w:t xml:space="preserve">Toda tachadura y/o enmendadura que presente algún documento de la oferta debe estar salvado con la firma de quien suscribe el correspondiente documento al pie de </w:t>
      </w:r>
      <w:proofErr w:type="gramStart"/>
      <w:r w:rsidRPr="00FB5185">
        <w:rPr>
          <w:lang w:val="es-CO"/>
        </w:rPr>
        <w:t>la misma</w:t>
      </w:r>
      <w:proofErr w:type="gramEnd"/>
      <w:r w:rsidRPr="00FB5185">
        <w:rPr>
          <w:lang w:val="es-CO"/>
        </w:rPr>
        <w:t xml:space="preserve"> y nota al margen del documento donde manifieste clara y expresamente la corrección realizada</w:t>
      </w:r>
      <w:r w:rsidR="00CD6948" w:rsidRPr="00FB5185">
        <w:rPr>
          <w:lang w:val="es-CO"/>
        </w:rPr>
        <w:t>.</w:t>
      </w:r>
    </w:p>
    <w:p w14:paraId="053F0920" w14:textId="5E4DC3A7" w:rsidR="00CD6948" w:rsidRPr="00FB5185" w:rsidRDefault="00CD6948" w:rsidP="00C910D6">
      <w:pPr>
        <w:rPr>
          <w:lang w:val="es-CO"/>
        </w:rPr>
      </w:pPr>
    </w:p>
    <w:p w14:paraId="1F8FB32D" w14:textId="77777777" w:rsidR="0087791D" w:rsidRPr="00FB5185" w:rsidRDefault="0087791D" w:rsidP="00F95698">
      <w:pPr>
        <w:pStyle w:val="Ttulo2"/>
        <w:numPr>
          <w:ilvl w:val="1"/>
          <w:numId w:val="49"/>
        </w:numPr>
      </w:pPr>
      <w:bookmarkStart w:id="313" w:name="_Toc108021802"/>
      <w:r w:rsidRPr="00FB5185">
        <w:t>CIERRE DEL PROCESO Y APERTURA DE LAS OFERTAS</w:t>
      </w:r>
      <w:bookmarkEnd w:id="313"/>
    </w:p>
    <w:p w14:paraId="1A836376" w14:textId="77777777" w:rsidR="0087791D" w:rsidRPr="00FB5185" w:rsidRDefault="0087791D" w:rsidP="0087791D">
      <w:pPr>
        <w:rPr>
          <w:lang w:val="es-CO"/>
        </w:rPr>
      </w:pPr>
    </w:p>
    <w:p w14:paraId="3D8B65EE" w14:textId="0DF008B6" w:rsidR="0087791D" w:rsidRPr="00FB5185" w:rsidRDefault="69BF6736" w:rsidP="0087791D">
      <w:pPr>
        <w:rPr>
          <w:lang w:val="es-CO"/>
        </w:rPr>
      </w:pPr>
      <w:r w:rsidRPr="00FB5185">
        <w:rPr>
          <w:lang w:val="es-CO"/>
        </w:rPr>
        <w:t xml:space="preserve">Se entienden recibidas por la </w:t>
      </w:r>
      <w:r w:rsidR="00CCC3E7" w:rsidRPr="00FB5185">
        <w:rPr>
          <w:lang w:val="es-CO"/>
        </w:rPr>
        <w:t>E</w:t>
      </w:r>
      <w:r w:rsidRPr="00FB5185">
        <w:rPr>
          <w:lang w:val="es-CO"/>
        </w:rPr>
        <w:t xml:space="preserve">ntidad las ofertas que se encuentren en la plataforma del SECOP II a la fecha y hora indicada en el </w:t>
      </w:r>
      <w:r w:rsidR="002D51BC" w:rsidRPr="00FB5185">
        <w:rPr>
          <w:lang w:val="es-CO"/>
        </w:rPr>
        <w:t>C</w:t>
      </w:r>
      <w:r w:rsidRPr="00FB5185">
        <w:rPr>
          <w:lang w:val="es-CO"/>
        </w:rPr>
        <w:t xml:space="preserve">ronograma del proceso, después de este momento el SECOP II no permitirá recibir más propuestas por excederse del tiempo señalado en el </w:t>
      </w:r>
      <w:r w:rsidR="125B8A4F" w:rsidRPr="00FB5185">
        <w:rPr>
          <w:lang w:val="es-CO"/>
        </w:rPr>
        <w:t>C</w:t>
      </w:r>
      <w:r w:rsidRPr="00FB5185">
        <w:rPr>
          <w:lang w:val="es-CO"/>
        </w:rPr>
        <w:t>ronograma.</w:t>
      </w:r>
    </w:p>
    <w:p w14:paraId="27D240EA" w14:textId="77777777" w:rsidR="0087791D" w:rsidRPr="00FB5185" w:rsidRDefault="0087791D" w:rsidP="0087791D">
      <w:pPr>
        <w:rPr>
          <w:lang w:val="es-CO"/>
        </w:rPr>
      </w:pPr>
    </w:p>
    <w:p w14:paraId="48112899" w14:textId="5BABBBF4" w:rsidR="0087791D" w:rsidRPr="00FB5185" w:rsidRDefault="0087791D" w:rsidP="0087791D">
      <w:pPr>
        <w:rPr>
          <w:lang w:val="es-CO"/>
        </w:rPr>
      </w:pPr>
      <w:r w:rsidRPr="00FB5185">
        <w:rPr>
          <w:lang w:val="es-CO"/>
        </w:rPr>
        <w:t xml:space="preserve">Vencido el término para presentar ofertas, la </w:t>
      </w:r>
      <w:r w:rsidR="00D416A9" w:rsidRPr="00FB5185">
        <w:rPr>
          <w:lang w:val="es-CO"/>
        </w:rPr>
        <w:t>E</w:t>
      </w:r>
      <w:r w:rsidRPr="00FB5185">
        <w:rPr>
          <w:lang w:val="es-CO"/>
        </w:rPr>
        <w:t xml:space="preserve">ntidad </w:t>
      </w:r>
      <w:r w:rsidR="00D416A9" w:rsidRPr="00FB5185">
        <w:rPr>
          <w:lang w:val="es-CO"/>
        </w:rPr>
        <w:t>E</w:t>
      </w:r>
      <w:r w:rsidRPr="00FB5185">
        <w:rPr>
          <w:lang w:val="es-CO"/>
        </w:rPr>
        <w:t xml:space="preserve">statal debe realizar su apertura y publicar la lista de oferentes. Luego de la apertura, las propuestas son públicas y cualquier persona puede consultarlas. La </w:t>
      </w:r>
      <w:r w:rsidR="00D416A9" w:rsidRPr="00FB5185">
        <w:rPr>
          <w:lang w:val="es-CO"/>
        </w:rPr>
        <w:t>E</w:t>
      </w:r>
      <w:r w:rsidRPr="00FB5185">
        <w:rPr>
          <w:lang w:val="es-CO"/>
        </w:rPr>
        <w:t xml:space="preserve">ntidad </w:t>
      </w:r>
      <w:r w:rsidR="00D416A9" w:rsidRPr="00FB5185">
        <w:rPr>
          <w:lang w:val="es-CO"/>
        </w:rPr>
        <w:t>E</w:t>
      </w:r>
      <w:r w:rsidRPr="00FB5185">
        <w:rPr>
          <w:lang w:val="es-CO"/>
        </w:rPr>
        <w:t xml:space="preserve">statal dará a conocer las ofertas presentadas en el </w:t>
      </w:r>
      <w:r w:rsidR="00D416A9" w:rsidRPr="00FB5185">
        <w:rPr>
          <w:lang w:val="es-CO"/>
        </w:rPr>
        <w:t>P</w:t>
      </w:r>
      <w:r w:rsidRPr="00FB5185">
        <w:rPr>
          <w:lang w:val="es-CO"/>
        </w:rPr>
        <w:t xml:space="preserve">roceso de </w:t>
      </w:r>
      <w:r w:rsidR="00D416A9" w:rsidRPr="00FB5185">
        <w:rPr>
          <w:lang w:val="es-CO"/>
        </w:rPr>
        <w:t>C</w:t>
      </w:r>
      <w:r w:rsidRPr="00FB5185">
        <w:rPr>
          <w:lang w:val="es-CO"/>
        </w:rPr>
        <w:t xml:space="preserve">ontratación haciendo clic en la opción “publicar ofertas”, para que sean visibles a todos los </w:t>
      </w:r>
      <w:r w:rsidR="00FA523E" w:rsidRPr="00FB5185">
        <w:rPr>
          <w:lang w:val="es-CO"/>
        </w:rPr>
        <w:t>P</w:t>
      </w:r>
      <w:r w:rsidRPr="00FB5185">
        <w:rPr>
          <w:lang w:val="es-CO"/>
        </w:rPr>
        <w:t>roponentes y los interesados en el proceso</w:t>
      </w:r>
      <w:r w:rsidR="00255543" w:rsidRPr="00FB5185">
        <w:rPr>
          <w:lang w:val="es-CO"/>
        </w:rPr>
        <w:t>.</w:t>
      </w:r>
    </w:p>
    <w:p w14:paraId="554F5C62" w14:textId="77777777" w:rsidR="0087791D" w:rsidRPr="00FB5185" w:rsidRDefault="0087791D" w:rsidP="0087791D">
      <w:pPr>
        <w:rPr>
          <w:lang w:val="es-CO"/>
        </w:rPr>
      </w:pPr>
    </w:p>
    <w:p w14:paraId="6097FD88" w14:textId="7585FCCD" w:rsidR="0087791D" w:rsidRPr="00FB5185" w:rsidRDefault="69BF6736" w:rsidP="0087791D">
      <w:pPr>
        <w:rPr>
          <w:lang w:val="es-CO"/>
        </w:rPr>
      </w:pPr>
      <w:r w:rsidRPr="00FB5185">
        <w:rPr>
          <w:lang w:val="es-CO"/>
        </w:rPr>
        <w:t xml:space="preserve">Se darán por no presentadas las propuestas que no hayan sido entregadas en la plataforma y en el plazo previsto para ello en el </w:t>
      </w:r>
      <w:r w:rsidR="00CCC3E7" w:rsidRPr="00FB5185">
        <w:rPr>
          <w:lang w:val="es-CO"/>
        </w:rPr>
        <w:t>P</w:t>
      </w:r>
      <w:r w:rsidRPr="00FB5185">
        <w:rPr>
          <w:lang w:val="es-CO"/>
        </w:rPr>
        <w:t xml:space="preserve">liego de </w:t>
      </w:r>
      <w:r w:rsidR="00CCC3E7" w:rsidRPr="00FB5185">
        <w:rPr>
          <w:lang w:val="es-CO"/>
        </w:rPr>
        <w:t>C</w:t>
      </w:r>
      <w:r w:rsidRPr="00FB5185">
        <w:rPr>
          <w:lang w:val="es-CO"/>
        </w:rPr>
        <w:t xml:space="preserve">ondiciones. No se tendrán como recibidas las ofertas allegadas por medios distintos al SECOP II, para asegurar la efectiva transmisión de los datos y garantizar el cumplimiento estricto </w:t>
      </w:r>
      <w:r w:rsidR="7444CDA6" w:rsidRPr="00FB5185">
        <w:rPr>
          <w:lang w:val="es-CO"/>
        </w:rPr>
        <w:t>de</w:t>
      </w:r>
      <w:r w:rsidRPr="00FB5185">
        <w:rPr>
          <w:lang w:val="es-CO"/>
        </w:rPr>
        <w:t xml:space="preserve"> los Términos y Condiciones de Uso del SECOP II.</w:t>
      </w:r>
    </w:p>
    <w:p w14:paraId="41E633C1" w14:textId="77777777" w:rsidR="0087791D" w:rsidRPr="00FB5185" w:rsidRDefault="0087791D" w:rsidP="0087791D">
      <w:pPr>
        <w:rPr>
          <w:lang w:val="es-CO"/>
        </w:rPr>
      </w:pPr>
    </w:p>
    <w:p w14:paraId="375C5BCA" w14:textId="4AB2F661" w:rsidR="0087791D" w:rsidRPr="00FB5185" w:rsidRDefault="0087791D" w:rsidP="0087791D">
      <w:pPr>
        <w:rPr>
          <w:lang w:val="es-CO"/>
        </w:rPr>
      </w:pPr>
      <w:r w:rsidRPr="00FB5185">
        <w:rPr>
          <w:lang w:val="es-CO"/>
        </w:rPr>
        <w:t xml:space="preserve">Sin embargo, cuando haya una indisponibilidad del SECOP II, la cual haya sido confirmada por Colombia Compra Eficiente mediante certificado de indisponibilidad, la </w:t>
      </w:r>
      <w:r w:rsidR="00D416A9" w:rsidRPr="00FB5185">
        <w:rPr>
          <w:lang w:val="es-CO"/>
        </w:rPr>
        <w:t>E</w:t>
      </w:r>
      <w:r w:rsidRPr="00FB5185">
        <w:rPr>
          <w:lang w:val="es-CO"/>
        </w:rPr>
        <w:t xml:space="preserve">ntidad </w:t>
      </w:r>
      <w:r w:rsidR="00D416A9" w:rsidRPr="00FB5185">
        <w:rPr>
          <w:lang w:val="es-CO"/>
        </w:rPr>
        <w:t>E</w:t>
      </w:r>
      <w:r w:rsidRPr="00FB5185">
        <w:rPr>
          <w:lang w:val="es-CO"/>
        </w:rPr>
        <w:t xml:space="preserve">statal podrá recibir ofertas en los términos y condiciones establecidos en el “Protocolo para actuar ante una indisponibilidad del SECOP II” o en el documento que Colombia Compra Eficiente determine para ello. Puede consultarlo en el siguiente enlace: </w:t>
      </w:r>
      <w:hyperlink r:id="rId11" w:history="1">
        <w:r w:rsidRPr="00FB5185">
          <w:rPr>
            <w:rStyle w:val="Hipervnculo"/>
            <w:lang w:val="es-CO"/>
          </w:rPr>
          <w:t>https://www.colombiacompra.gov.co/secop-ii/indisponibilidad-en-el-secop-ii</w:t>
        </w:r>
      </w:hyperlink>
    </w:p>
    <w:p w14:paraId="6D3A24B4" w14:textId="77777777" w:rsidR="0087791D" w:rsidRPr="00FB5185" w:rsidRDefault="0087791D" w:rsidP="0087791D">
      <w:pPr>
        <w:rPr>
          <w:lang w:val="es-CO"/>
        </w:rPr>
      </w:pPr>
    </w:p>
    <w:p w14:paraId="6A9F02CD" w14:textId="27A63182" w:rsidR="0087791D" w:rsidRPr="00FB5185" w:rsidRDefault="69BF6736" w:rsidP="0087791D">
      <w:pPr>
        <w:rPr>
          <w:lang w:val="es-CO"/>
        </w:rPr>
      </w:pPr>
      <w:r w:rsidRPr="00FB5185">
        <w:rPr>
          <w:lang w:val="es-CO"/>
        </w:rPr>
        <w:t xml:space="preserve">La </w:t>
      </w:r>
      <w:r w:rsidR="00CCC3E7" w:rsidRPr="00FB5185">
        <w:rPr>
          <w:lang w:val="es-CO"/>
        </w:rPr>
        <w:t>E</w:t>
      </w:r>
      <w:r w:rsidRPr="00FB5185">
        <w:rPr>
          <w:lang w:val="es-CO"/>
        </w:rPr>
        <w:t xml:space="preserve">ntidad no será responsable por abrir el </w:t>
      </w:r>
      <w:r w:rsidR="6BC0E3E9" w:rsidRPr="00FB5185">
        <w:rPr>
          <w:lang w:val="es-CO"/>
        </w:rPr>
        <w:t>S</w:t>
      </w:r>
      <w:r w:rsidRPr="00FB5185">
        <w:rPr>
          <w:lang w:val="es-CO"/>
        </w:rPr>
        <w:t>obre incorrectamente dirigido o sin la identificación adecuada.</w:t>
      </w:r>
    </w:p>
    <w:p w14:paraId="713B6496" w14:textId="77777777" w:rsidR="0087791D" w:rsidRPr="00FB5185" w:rsidRDefault="0087791D" w:rsidP="0087791D">
      <w:pPr>
        <w:rPr>
          <w:lang w:val="es-CO"/>
        </w:rPr>
      </w:pPr>
    </w:p>
    <w:p w14:paraId="0E8EC0D6" w14:textId="77777777" w:rsidR="0087791D" w:rsidRPr="00FB5185" w:rsidRDefault="0087791D" w:rsidP="00F95698">
      <w:pPr>
        <w:pStyle w:val="Ttulo2"/>
        <w:numPr>
          <w:ilvl w:val="1"/>
          <w:numId w:val="49"/>
        </w:numPr>
      </w:pPr>
      <w:bookmarkStart w:id="314" w:name="_Toc108021803"/>
      <w:r w:rsidRPr="00FB5185">
        <w:t>INFORME DE EVALUACIÓN</w:t>
      </w:r>
      <w:bookmarkEnd w:id="314"/>
    </w:p>
    <w:p w14:paraId="15888C6A" w14:textId="77777777" w:rsidR="0087791D" w:rsidRPr="00FB5185" w:rsidRDefault="0087791D" w:rsidP="0087791D">
      <w:pPr>
        <w:rPr>
          <w:lang w:val="es-CO"/>
        </w:rPr>
      </w:pPr>
    </w:p>
    <w:p w14:paraId="327F7A9A" w14:textId="2DC613C1" w:rsidR="0087791D" w:rsidRPr="00FB5185" w:rsidRDefault="0087791D" w:rsidP="0087791D">
      <w:pPr>
        <w:rPr>
          <w:lang w:val="es-CO"/>
        </w:rPr>
      </w:pPr>
      <w:r w:rsidRPr="00FB5185">
        <w:rPr>
          <w:lang w:val="es-CO"/>
        </w:rPr>
        <w:t xml:space="preserve">En la fecha establecida en el “Anexo 2 – Cronograma”, la </w:t>
      </w:r>
      <w:r w:rsidR="00E3061F" w:rsidRPr="00FB5185">
        <w:rPr>
          <w:lang w:val="es-CO"/>
        </w:rPr>
        <w:t>E</w:t>
      </w:r>
      <w:r w:rsidRPr="00FB5185">
        <w:rPr>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FB5185" w:rsidRDefault="0087791D" w:rsidP="0087791D">
      <w:pPr>
        <w:rPr>
          <w:lang w:val="es-CO"/>
        </w:rPr>
      </w:pPr>
    </w:p>
    <w:p w14:paraId="13B1A92A" w14:textId="33100F9D" w:rsidR="0087791D" w:rsidRPr="00FB5185" w:rsidRDefault="0087791D" w:rsidP="0087791D">
      <w:pPr>
        <w:rPr>
          <w:lang w:val="es-CO"/>
        </w:rPr>
      </w:pPr>
      <w:r w:rsidRPr="00FB5185">
        <w:rPr>
          <w:lang w:val="es-CO"/>
        </w:rPr>
        <w:t xml:space="preserve">El informe de evaluación permanecerá publicado en el SECOP y a disposición de los interesados durante tres (3) días hábiles, término hasta el cual los </w:t>
      </w:r>
      <w:r w:rsidR="00DE7042" w:rsidRPr="00FB5185">
        <w:rPr>
          <w:lang w:val="es-CO"/>
        </w:rPr>
        <w:t>P</w:t>
      </w:r>
      <w:r w:rsidRPr="00FB5185">
        <w:rPr>
          <w:lang w:val="es-CO"/>
        </w:rPr>
        <w:t xml:space="preserve">roponentes podrán hacer las observaciones que consideren procedentes y entregar los documentos y la información solicitada por la </w:t>
      </w:r>
      <w:r w:rsidR="00DE7042" w:rsidRPr="00FB5185">
        <w:rPr>
          <w:lang w:val="es-CO"/>
        </w:rPr>
        <w:t>E</w:t>
      </w:r>
      <w:r w:rsidRPr="00FB5185">
        <w:rPr>
          <w:lang w:val="es-CO"/>
        </w:rPr>
        <w:t>ntidad en l</w:t>
      </w:r>
      <w:r w:rsidR="004A46BA" w:rsidRPr="00FB5185">
        <w:rPr>
          <w:lang w:val="es-CO"/>
        </w:rPr>
        <w:t>a</w:t>
      </w:r>
      <w:r w:rsidRPr="00FB5185">
        <w:rPr>
          <w:lang w:val="es-CO"/>
        </w:rPr>
        <w:t xml:space="preserve">s </w:t>
      </w:r>
      <w:r w:rsidR="004A46BA" w:rsidRPr="00FB5185">
        <w:rPr>
          <w:lang w:val="es-CO"/>
        </w:rPr>
        <w:t>condiciones señaladas</w:t>
      </w:r>
      <w:r w:rsidRPr="00FB5185">
        <w:rPr>
          <w:lang w:val="es-CO"/>
        </w:rPr>
        <w:t xml:space="preserve"> en la sección 1.6.</w:t>
      </w:r>
    </w:p>
    <w:p w14:paraId="21B35CD8" w14:textId="77777777" w:rsidR="0087791D" w:rsidRPr="00FB5185" w:rsidRDefault="0087791D" w:rsidP="0087791D">
      <w:pPr>
        <w:rPr>
          <w:lang w:val="es-CO"/>
        </w:rPr>
      </w:pPr>
    </w:p>
    <w:p w14:paraId="78FD80DD" w14:textId="0A33CE68" w:rsidR="0087791D" w:rsidRPr="00FB5185" w:rsidRDefault="0087791D" w:rsidP="0087791D">
      <w:pPr>
        <w:rPr>
          <w:lang w:val="es-CO"/>
        </w:rPr>
      </w:pPr>
      <w:r w:rsidRPr="00FB5185">
        <w:rPr>
          <w:lang w:val="es-CO"/>
        </w:rPr>
        <w:t xml:space="preserve">Con posterioridad al vencimiento del plazo para presentar observaciones y a más tardar el día antes de la adjudicación hasta las 11:59 p.m., de acuerdo con lo señalado en el “Anexo 2 – Cronograma”, </w:t>
      </w:r>
      <w:r w:rsidRPr="00FB5185">
        <w:rPr>
          <w:lang w:val="es-CO"/>
        </w:rPr>
        <w:lastRenderedPageBreak/>
        <w:t xml:space="preserve">la </w:t>
      </w:r>
      <w:r w:rsidR="00DE7042" w:rsidRPr="00FB5185">
        <w:rPr>
          <w:lang w:val="es-CO"/>
        </w:rPr>
        <w:t>E</w:t>
      </w:r>
      <w:r w:rsidRPr="00FB5185">
        <w:rPr>
          <w:lang w:val="es-CO"/>
        </w:rPr>
        <w:t>ntidad debe publicar el informe final de evaluación, en caso de que el inicial hubiere sufrido variaciones.</w:t>
      </w:r>
    </w:p>
    <w:p w14:paraId="3045998B" w14:textId="77777777" w:rsidR="0087791D" w:rsidRPr="00FB5185" w:rsidRDefault="0087791D" w:rsidP="0087791D">
      <w:pPr>
        <w:rPr>
          <w:lang w:val="es-CO"/>
        </w:rPr>
      </w:pPr>
    </w:p>
    <w:p w14:paraId="5A8620CB" w14:textId="77777777" w:rsidR="00C054BB" w:rsidRPr="00FB5185" w:rsidRDefault="00C054BB" w:rsidP="00C054BB">
      <w:pPr>
        <w:pStyle w:val="Ttulo2"/>
        <w:numPr>
          <w:ilvl w:val="1"/>
          <w:numId w:val="49"/>
        </w:numPr>
      </w:pPr>
      <w:bookmarkStart w:id="315" w:name="_Toc108021804"/>
      <w:r w:rsidRPr="00FB5185">
        <w:t>ADJUDICACIÓN</w:t>
      </w:r>
      <w:bookmarkEnd w:id="315"/>
    </w:p>
    <w:p w14:paraId="66A4E97B" w14:textId="77777777" w:rsidR="00C054BB" w:rsidRPr="00FB5185" w:rsidRDefault="00C054BB" w:rsidP="00C054BB">
      <w:pPr>
        <w:rPr>
          <w:lang w:val="es-CO"/>
        </w:rPr>
      </w:pPr>
    </w:p>
    <w:p w14:paraId="160B96CB" w14:textId="77777777" w:rsidR="00FB5185" w:rsidRPr="00FB5185" w:rsidRDefault="00FB5185" w:rsidP="00FB5185">
      <w:pPr>
        <w:ind w:right="191"/>
        <w:rPr>
          <w:lang w:val="es-CO"/>
        </w:rPr>
      </w:pPr>
      <w:r w:rsidRPr="00FB5185">
        <w:rPr>
          <w:lang w:val="es-CO"/>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55A4A4F0" w14:textId="77777777" w:rsidR="00FB5185" w:rsidRPr="00FB5185" w:rsidRDefault="00FB5185" w:rsidP="00FB5185">
      <w:pPr>
        <w:ind w:right="191"/>
        <w:rPr>
          <w:lang w:val="es-CO"/>
        </w:rPr>
      </w:pPr>
    </w:p>
    <w:p w14:paraId="2858780F" w14:textId="77777777" w:rsidR="00FB5185" w:rsidRPr="00FB5185" w:rsidRDefault="00FB5185" w:rsidP="00FB5185">
      <w:pPr>
        <w:ind w:right="191"/>
        <w:rPr>
          <w:lang w:val="es-CO"/>
        </w:rPr>
      </w:pPr>
      <w:r w:rsidRPr="00FB5185">
        <w:rPr>
          <w:rFonts w:eastAsia="Times New Roman" w:cs="Arial"/>
          <w:bCs/>
          <w:szCs w:val="20"/>
          <w:lang w:val="es-CO" w:eastAsia="es-ES"/>
        </w:rPr>
        <w:t xml:space="preserve">La Entidad procederá a instalar y desarrollar la </w:t>
      </w:r>
      <w:proofErr w:type="gramStart"/>
      <w:r w:rsidRPr="00FB5185">
        <w:rPr>
          <w:rFonts w:eastAsia="Times New Roman" w:cs="Arial"/>
          <w:bCs/>
          <w:szCs w:val="20"/>
          <w:lang w:val="es-CO" w:eastAsia="es-ES"/>
        </w:rPr>
        <w:t xml:space="preserve">audiencia  </w:t>
      </w:r>
      <w:r w:rsidRPr="00FB5185">
        <w:rPr>
          <w:rFonts w:eastAsia="Arial" w:cs="Arial"/>
          <w:szCs w:val="20"/>
          <w:lang w:val="es-CO"/>
        </w:rPr>
        <w:t>presencial</w:t>
      </w:r>
      <w:proofErr w:type="gramEnd"/>
      <w:r w:rsidRPr="00FB5185">
        <w:rPr>
          <w:rFonts w:eastAsia="Arial" w:cs="Arial"/>
          <w:szCs w:val="20"/>
          <w:lang w:val="es-CO"/>
        </w:rPr>
        <w:t xml:space="preserve"> y/o virtual</w:t>
      </w:r>
      <w:r w:rsidRPr="00FB5185">
        <w:rPr>
          <w:rFonts w:eastAsia="Arial" w:cs="Arial"/>
          <w:szCs w:val="20"/>
        </w:rPr>
        <w:t xml:space="preserve"> </w:t>
      </w:r>
      <w:r w:rsidRPr="00FB5185">
        <w:rPr>
          <w:rFonts w:eastAsia="Times New Roman" w:cs="Arial"/>
          <w:bCs/>
          <w:szCs w:val="20"/>
          <w:lang w:val="es-CO" w:eastAsia="es-ES"/>
        </w:rPr>
        <w:t>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w:t>
      </w:r>
    </w:p>
    <w:p w14:paraId="6502AE5D" w14:textId="77777777" w:rsidR="00FB5185" w:rsidRPr="00FB5185" w:rsidRDefault="00FB5185" w:rsidP="00FB5185">
      <w:pPr>
        <w:ind w:right="191"/>
        <w:rPr>
          <w:lang w:val="es-CO"/>
        </w:rPr>
      </w:pPr>
    </w:p>
    <w:p w14:paraId="32E81A99" w14:textId="77777777" w:rsidR="00FB5185" w:rsidRPr="00FB5185" w:rsidRDefault="00FB5185" w:rsidP="00FB5185">
      <w:pPr>
        <w:ind w:right="191"/>
        <w:rPr>
          <w:lang w:val="es-CO"/>
        </w:rPr>
      </w:pPr>
      <w:r w:rsidRPr="00FB5185">
        <w:rPr>
          <w:lang w:val="es-CO"/>
        </w:rPr>
        <w:t xml:space="preserve">El orden de elegibilidad se efectuará iniciando por el lote de mayor valor de Presupuesto Oficial en orden descendente hasta el de menor valor del proceso, si el valor del presupuesto oficial fuere igual para más de un lote, se adjudicarán en orden consecutivo por número de lote. </w:t>
      </w:r>
    </w:p>
    <w:p w14:paraId="0D51403E" w14:textId="77777777" w:rsidR="00FB5185" w:rsidRPr="00FB5185" w:rsidRDefault="00FB5185" w:rsidP="00FB5185">
      <w:pPr>
        <w:ind w:right="191"/>
        <w:rPr>
          <w:lang w:val="es-CO"/>
        </w:rPr>
      </w:pPr>
    </w:p>
    <w:p w14:paraId="011A4A24" w14:textId="77777777" w:rsidR="00FB5185" w:rsidRPr="00FB5185" w:rsidRDefault="00FB5185" w:rsidP="00FB5185">
      <w:pPr>
        <w:ind w:right="191"/>
        <w:rPr>
          <w:lang w:val="es-CO"/>
        </w:rPr>
      </w:pPr>
      <w:r w:rsidRPr="00FB5185">
        <w:rPr>
          <w:lang w:val="es-CO"/>
        </w:rPr>
        <w:t>El proponente que haya sido adjudicatario de uno (1) de los lotes de los procesos de los Concursos de Méritos del programa de “ADMINISTRACIÓN VIAL”, no hará parte del orden de elegibilidad, será calificado como NO HABIL de los siguientes lotes del mismo proceso y de los demás procesos de los Concursos de Méritos del programa de “ADMINISTRACIÓN VIAL” adelantados por el Instituto Nacional de Vías – INVIAS, en los que se encuentre participando y por lo tanto no se tendrá en cuenta en los siguientes lotes de los procesos a adjudicar para el cálculo de la ponderación de las propuestas, respecto al numeral 4.1.</w:t>
      </w:r>
    </w:p>
    <w:p w14:paraId="689B02B8" w14:textId="77777777" w:rsidR="00FB5185" w:rsidRPr="00FB5185" w:rsidRDefault="00FB5185" w:rsidP="00FB5185">
      <w:pPr>
        <w:ind w:right="191"/>
        <w:rPr>
          <w:lang w:val="es-CO"/>
        </w:rPr>
      </w:pPr>
    </w:p>
    <w:p w14:paraId="7421079F" w14:textId="1DC43D2A" w:rsidR="006308B1" w:rsidRPr="00FB5185" w:rsidRDefault="00FB5185" w:rsidP="00FB5185">
      <w:pPr>
        <w:rPr>
          <w:rFonts w:cs="Arial"/>
          <w:i/>
          <w:iCs/>
          <w:sz w:val="22"/>
          <w:lang w:val="es-CO"/>
        </w:rPr>
      </w:pPr>
      <w:r w:rsidRPr="00FB5185">
        <w:rPr>
          <w:lang w:val="es-CO"/>
        </w:rPr>
        <w:t>En el evento de no existir proponentes a quienes adjudicar los siguientes lotes de los procesos de los Concursos de Méritos del programa de “ADMINISTRACIÓN VIAL”, el Instituto le podrá adjudicar a un mismo Proponente más de UNO (1) lote del mismo proceso o de los demás procesos del programa, siempre y cuando cumpla con todos los requisitos exigidos en el presente Pliego de Condiciones. Es así, como en este caso, se volverá a incluir en el cálculo de la ponderación de las propuestas respecto al numeral 4.1 y se determinará el orden de elegibilidad hasta lograr la adjudicación de la totalidad de los lotes de los procesos que conforman el citado programa</w:t>
      </w:r>
      <w:r w:rsidR="006308B1" w:rsidRPr="00FB5185">
        <w:rPr>
          <w:rFonts w:cs="Arial"/>
          <w:i/>
          <w:iCs/>
          <w:sz w:val="22"/>
          <w:lang w:val="es-CO"/>
        </w:rPr>
        <w:t>.”</w:t>
      </w:r>
    </w:p>
    <w:p w14:paraId="0DC0A0B9" w14:textId="77777777" w:rsidR="00FB5185" w:rsidRPr="00FB5185" w:rsidRDefault="00FB5185" w:rsidP="00FB5185">
      <w:pPr>
        <w:rPr>
          <w:rFonts w:cs="Arial"/>
          <w:i/>
          <w:iCs/>
          <w:lang w:val="es-CO"/>
        </w:rPr>
      </w:pPr>
    </w:p>
    <w:p w14:paraId="322E439E" w14:textId="77777777" w:rsidR="006308B1" w:rsidRPr="00FB5185" w:rsidRDefault="006308B1" w:rsidP="006308B1">
      <w:pPr>
        <w:pStyle w:val="Ttulo2"/>
        <w:numPr>
          <w:ilvl w:val="1"/>
          <w:numId w:val="49"/>
        </w:numPr>
        <w:rPr>
          <w:rFonts w:cs="Arial"/>
        </w:rPr>
      </w:pPr>
      <w:bookmarkStart w:id="316" w:name="_Toc108021805"/>
      <w:r w:rsidRPr="00FB5185">
        <w:rPr>
          <w:rFonts w:cs="Arial"/>
        </w:rPr>
        <w:t>PROPUESTAS PARCIALES</w:t>
      </w:r>
      <w:bookmarkEnd w:id="316"/>
    </w:p>
    <w:p w14:paraId="33E4CAC2" w14:textId="77777777" w:rsidR="006308B1" w:rsidRPr="00FB5185" w:rsidRDefault="006308B1" w:rsidP="006308B1">
      <w:pPr>
        <w:rPr>
          <w:rFonts w:cs="Arial"/>
          <w:lang w:val="es-CO"/>
        </w:rPr>
      </w:pPr>
    </w:p>
    <w:p w14:paraId="6B433D74" w14:textId="77777777" w:rsidR="006308B1" w:rsidRPr="00FB5185" w:rsidRDefault="006308B1" w:rsidP="006308B1">
      <w:pPr>
        <w:rPr>
          <w:rFonts w:cs="Arial"/>
          <w:lang w:val="es-CO"/>
        </w:rPr>
      </w:pPr>
      <w:r w:rsidRPr="00FB5185">
        <w:rPr>
          <w:rFonts w:cs="Arial"/>
          <w:lang w:val="es-CO"/>
        </w:rPr>
        <w:t>No se admitirá las propuestas parciales, esto es, las presentadas para una parte del objeto o del alcance del contrato a menos que se establezca esta posibilidad en el Pliego de Condiciones.</w:t>
      </w:r>
    </w:p>
    <w:p w14:paraId="0D998833" w14:textId="77777777" w:rsidR="006308B1" w:rsidRPr="00FB5185" w:rsidRDefault="006308B1" w:rsidP="006308B1">
      <w:pPr>
        <w:rPr>
          <w:rFonts w:cs="Arial"/>
          <w:lang w:val="es-CO"/>
        </w:rPr>
      </w:pPr>
    </w:p>
    <w:p w14:paraId="560AC625" w14:textId="77777777" w:rsidR="006308B1" w:rsidRPr="00FB5185" w:rsidRDefault="006308B1" w:rsidP="006308B1">
      <w:pPr>
        <w:pStyle w:val="Ttulo2"/>
        <w:numPr>
          <w:ilvl w:val="1"/>
          <w:numId w:val="49"/>
        </w:numPr>
        <w:rPr>
          <w:rFonts w:cs="Arial"/>
        </w:rPr>
      </w:pPr>
      <w:bookmarkStart w:id="317" w:name="_Toc108021806"/>
      <w:r w:rsidRPr="00FB5185">
        <w:rPr>
          <w:rFonts w:cs="Arial"/>
        </w:rPr>
        <w:t>PROPUESTAS ALTERNATIVAS</w:t>
      </w:r>
      <w:bookmarkEnd w:id="317"/>
    </w:p>
    <w:p w14:paraId="76606D6D" w14:textId="77777777" w:rsidR="006308B1" w:rsidRPr="00FB5185" w:rsidRDefault="006308B1" w:rsidP="006308B1">
      <w:pPr>
        <w:rPr>
          <w:rFonts w:cs="Arial"/>
          <w:lang w:val="es-CO"/>
        </w:rPr>
      </w:pPr>
    </w:p>
    <w:p w14:paraId="6C52F5B1" w14:textId="77777777" w:rsidR="006308B1" w:rsidRPr="00FB5185" w:rsidRDefault="006308B1" w:rsidP="006308B1">
      <w:pPr>
        <w:rPr>
          <w:rFonts w:cs="Arial"/>
          <w:lang w:val="es-CO"/>
        </w:rPr>
      </w:pPr>
      <w:r w:rsidRPr="00FB5185">
        <w:rPr>
          <w:rFonts w:cs="Arial"/>
          <w:lang w:val="es-CO"/>
        </w:rPr>
        <w:t>Para este procedimiento de selección no se admite la presentación de ofertas alternativas.</w:t>
      </w:r>
    </w:p>
    <w:p w14:paraId="45A87452" w14:textId="77777777" w:rsidR="006308B1" w:rsidRPr="00FB5185" w:rsidRDefault="006308B1" w:rsidP="006308B1">
      <w:pPr>
        <w:rPr>
          <w:rFonts w:cs="Arial"/>
          <w:lang w:val="es-CO"/>
        </w:rPr>
      </w:pPr>
    </w:p>
    <w:p w14:paraId="6A8352B7" w14:textId="77777777" w:rsidR="006308B1" w:rsidRPr="00FB5185" w:rsidRDefault="006308B1" w:rsidP="006308B1">
      <w:pPr>
        <w:pStyle w:val="Ttulo2"/>
        <w:numPr>
          <w:ilvl w:val="1"/>
          <w:numId w:val="49"/>
        </w:numPr>
        <w:rPr>
          <w:rFonts w:cs="Arial"/>
          <w:i/>
          <w:iCs/>
        </w:rPr>
      </w:pPr>
      <w:bookmarkStart w:id="318" w:name="_Toc108021807"/>
      <w:r w:rsidRPr="00FB5185">
        <w:rPr>
          <w:rFonts w:cs="Arial"/>
          <w:i/>
          <w:iCs/>
        </w:rPr>
        <w:t>REGLAS PARA LOS PROCESOS ESTRUCTURADOS POR LOTES O GRUPOS</w:t>
      </w:r>
      <w:bookmarkEnd w:id="318"/>
    </w:p>
    <w:p w14:paraId="4B092A05" w14:textId="77777777" w:rsidR="006308B1" w:rsidRPr="00FB5185" w:rsidRDefault="006308B1" w:rsidP="006308B1">
      <w:pPr>
        <w:rPr>
          <w:rFonts w:cs="Arial"/>
          <w:i/>
          <w:iCs/>
          <w:lang w:val="es-CO"/>
        </w:rPr>
      </w:pPr>
    </w:p>
    <w:p w14:paraId="785B568B" w14:textId="77777777" w:rsidR="00FB5185" w:rsidRPr="00FB5185" w:rsidRDefault="00FB5185" w:rsidP="00FB5185">
      <w:pPr>
        <w:rPr>
          <w:lang w:val="es-CO"/>
        </w:rPr>
      </w:pPr>
      <w:r w:rsidRPr="00FB5185">
        <w:rPr>
          <w:lang w:val="es-CO"/>
        </w:rPr>
        <w:t>Cuando el Proceso de Contratación se estructure por lotes, se aplicarán las siguientes reglas además de las previstas en otros numerales de este pliego</w:t>
      </w:r>
    </w:p>
    <w:p w14:paraId="6313F939" w14:textId="77777777" w:rsidR="00FB5185" w:rsidRPr="00FB5185" w:rsidRDefault="00FB5185" w:rsidP="00FB5185">
      <w:pPr>
        <w:rPr>
          <w:lang w:val="es-CO"/>
        </w:rPr>
      </w:pPr>
    </w:p>
    <w:p w14:paraId="104CDAC0" w14:textId="77777777" w:rsidR="00FB5185" w:rsidRPr="00FB5185" w:rsidRDefault="00FB5185" w:rsidP="00FB5185">
      <w:pPr>
        <w:pStyle w:val="Prrafodelista"/>
        <w:numPr>
          <w:ilvl w:val="0"/>
          <w:numId w:val="67"/>
        </w:numPr>
        <w:ind w:left="426"/>
        <w:rPr>
          <w:lang w:val="es-CO"/>
        </w:rPr>
      </w:pPr>
      <w:r w:rsidRPr="00FB5185">
        <w:rPr>
          <w:lang w:val="es-CO"/>
        </w:rPr>
        <w:t>Un oferente puede presentar oferta a más de un lote o lotes, pero sólo podrá resultar Adjudicatario de máximo un (1) lote de los procesos de los Concursos de Méritos del programa de “ADMINISTRACIÓN VIAL” adelantados por el Instituto Nacional de Vías - INVIAS, los cuales se encuentran radicados con los números relacionados a continuación:</w:t>
      </w:r>
    </w:p>
    <w:p w14:paraId="6F709F76" w14:textId="77777777" w:rsidR="00FB5185" w:rsidRPr="00FB5185" w:rsidRDefault="00FB5185" w:rsidP="00FB5185">
      <w:pPr>
        <w:pStyle w:val="Prrafodelista"/>
        <w:numPr>
          <w:ilvl w:val="0"/>
          <w:numId w:val="67"/>
        </w:numPr>
        <w:ind w:left="426"/>
        <w:rPr>
          <w:lang w:val="es-CO"/>
        </w:rPr>
      </w:pPr>
    </w:p>
    <w:tbl>
      <w:tblPr>
        <w:tblW w:w="9062" w:type="dxa"/>
        <w:tblCellMar>
          <w:top w:w="15" w:type="dxa"/>
          <w:left w:w="15" w:type="dxa"/>
          <w:bottom w:w="15" w:type="dxa"/>
          <w:right w:w="15" w:type="dxa"/>
        </w:tblCellMar>
        <w:tblLook w:val="04A0" w:firstRow="1" w:lastRow="0" w:firstColumn="1" w:lastColumn="0" w:noHBand="0" w:noVBand="1"/>
      </w:tblPr>
      <w:tblGrid>
        <w:gridCol w:w="699"/>
        <w:gridCol w:w="2552"/>
        <w:gridCol w:w="5811"/>
      </w:tblGrid>
      <w:tr w:rsidR="00FB5185" w:rsidRPr="00FB5185" w14:paraId="4216C402" w14:textId="77777777" w:rsidTr="00C86C00">
        <w:trPr>
          <w:trHeight w:val="345"/>
        </w:trPr>
        <w:tc>
          <w:tcPr>
            <w:tcW w:w="699" w:type="dxa"/>
            <w:tcBorders>
              <w:top w:val="single" w:sz="8" w:space="0" w:color="auto"/>
              <w:left w:val="single" w:sz="8" w:space="0" w:color="auto"/>
              <w:bottom w:val="single" w:sz="8" w:space="0" w:color="auto"/>
              <w:right w:val="single" w:sz="4" w:space="0" w:color="auto"/>
            </w:tcBorders>
            <w:noWrap/>
            <w:vAlign w:val="center"/>
            <w:hideMark/>
          </w:tcPr>
          <w:p w14:paraId="4EA2560C" w14:textId="77777777" w:rsidR="00FB5185" w:rsidRPr="00FB5185" w:rsidRDefault="00FB5185" w:rsidP="00C86C00">
            <w:pPr>
              <w:jc w:val="center"/>
              <w:textAlignment w:val="baseline"/>
              <w:rPr>
                <w:lang w:val="es-CO"/>
              </w:rPr>
            </w:pPr>
            <w:r w:rsidRPr="00FB5185">
              <w:rPr>
                <w:lang w:val="es-CO"/>
              </w:rPr>
              <w:t>No. </w:t>
            </w:r>
          </w:p>
        </w:tc>
        <w:tc>
          <w:tcPr>
            <w:tcW w:w="2552" w:type="dxa"/>
            <w:tcBorders>
              <w:top w:val="single" w:sz="8" w:space="0" w:color="auto"/>
              <w:bottom w:val="single" w:sz="8" w:space="0" w:color="auto"/>
              <w:right w:val="single" w:sz="4" w:space="0" w:color="auto"/>
            </w:tcBorders>
            <w:noWrap/>
            <w:vAlign w:val="center"/>
            <w:hideMark/>
          </w:tcPr>
          <w:p w14:paraId="44CBDEA7" w14:textId="77777777" w:rsidR="00FB5185" w:rsidRPr="00FB5185" w:rsidRDefault="00FB5185" w:rsidP="00C86C00">
            <w:pPr>
              <w:jc w:val="center"/>
              <w:textAlignment w:val="baseline"/>
              <w:rPr>
                <w:lang w:val="es-CO"/>
              </w:rPr>
            </w:pPr>
            <w:r w:rsidRPr="00FB5185">
              <w:rPr>
                <w:lang w:val="es-CO"/>
              </w:rPr>
              <w:t xml:space="preserve">NUMERO DE PROCESO </w:t>
            </w:r>
          </w:p>
        </w:tc>
        <w:tc>
          <w:tcPr>
            <w:tcW w:w="5811" w:type="dxa"/>
            <w:tcBorders>
              <w:top w:val="single" w:sz="8" w:space="0" w:color="auto"/>
              <w:bottom w:val="single" w:sz="8" w:space="0" w:color="auto"/>
              <w:right w:val="single" w:sz="4" w:space="0" w:color="auto"/>
            </w:tcBorders>
          </w:tcPr>
          <w:p w14:paraId="5C2993C5" w14:textId="77777777" w:rsidR="00FB5185" w:rsidRPr="00FB5185" w:rsidRDefault="00FB5185" w:rsidP="00C86C00">
            <w:pPr>
              <w:jc w:val="center"/>
              <w:textAlignment w:val="baseline"/>
              <w:rPr>
                <w:lang w:val="es-CO"/>
              </w:rPr>
            </w:pPr>
            <w:r w:rsidRPr="00FB5185">
              <w:rPr>
                <w:lang w:val="es-CO"/>
              </w:rPr>
              <w:t xml:space="preserve">TERRITORIAL </w:t>
            </w:r>
          </w:p>
        </w:tc>
      </w:tr>
      <w:tr w:rsidR="00FB5185" w:rsidRPr="00FB5185" w14:paraId="2BA815AB"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7E6A5997" w14:textId="77777777" w:rsidR="00FB5185" w:rsidRPr="00FB5185" w:rsidRDefault="00FB5185" w:rsidP="00C86C00">
            <w:pPr>
              <w:jc w:val="center"/>
              <w:textAlignment w:val="baseline"/>
              <w:rPr>
                <w:lang w:val="es-CO"/>
              </w:rPr>
            </w:pPr>
            <w:r w:rsidRPr="00FB5185">
              <w:rPr>
                <w:lang w:val="es-CO"/>
              </w:rPr>
              <w:t>1</w:t>
            </w:r>
          </w:p>
        </w:tc>
        <w:tc>
          <w:tcPr>
            <w:tcW w:w="2552" w:type="dxa"/>
            <w:tcBorders>
              <w:bottom w:val="single" w:sz="4" w:space="0" w:color="auto"/>
              <w:right w:val="single" w:sz="4" w:space="0" w:color="auto"/>
            </w:tcBorders>
            <w:noWrap/>
            <w:vAlign w:val="center"/>
            <w:hideMark/>
          </w:tcPr>
          <w:p w14:paraId="50FBE007" w14:textId="77777777" w:rsidR="00FB5185" w:rsidRPr="00FB5185" w:rsidRDefault="00FB5185" w:rsidP="00C86C00">
            <w:pPr>
              <w:jc w:val="center"/>
              <w:textAlignment w:val="baseline"/>
              <w:rPr>
                <w:lang w:val="es-CO"/>
              </w:rPr>
            </w:pPr>
            <w:r w:rsidRPr="00FB5185">
              <w:rPr>
                <w:lang w:val="es-CO"/>
              </w:rPr>
              <w:t>CMA-DEO-SGI-122-2023</w:t>
            </w:r>
          </w:p>
        </w:tc>
        <w:tc>
          <w:tcPr>
            <w:tcW w:w="5811" w:type="dxa"/>
            <w:tcBorders>
              <w:bottom w:val="single" w:sz="4" w:space="0" w:color="auto"/>
              <w:right w:val="single" w:sz="4" w:space="0" w:color="auto"/>
            </w:tcBorders>
            <w:vAlign w:val="center"/>
          </w:tcPr>
          <w:p w14:paraId="69CE5537"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ANTIOQUIA</w:t>
            </w:r>
          </w:p>
        </w:tc>
      </w:tr>
      <w:tr w:rsidR="00FB5185" w:rsidRPr="00FB5185" w14:paraId="04B6D536"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6A54102B" w14:textId="77777777" w:rsidR="00FB5185" w:rsidRPr="00FB5185" w:rsidRDefault="00FB5185" w:rsidP="00C86C00">
            <w:pPr>
              <w:jc w:val="center"/>
              <w:textAlignment w:val="baseline"/>
              <w:rPr>
                <w:lang w:val="es-CO"/>
              </w:rPr>
            </w:pPr>
            <w:r w:rsidRPr="00FB5185">
              <w:rPr>
                <w:lang w:val="es-CO"/>
              </w:rPr>
              <w:t>2</w:t>
            </w:r>
          </w:p>
        </w:tc>
        <w:tc>
          <w:tcPr>
            <w:tcW w:w="2552" w:type="dxa"/>
            <w:tcBorders>
              <w:bottom w:val="single" w:sz="4" w:space="0" w:color="auto"/>
              <w:right w:val="single" w:sz="4" w:space="0" w:color="auto"/>
            </w:tcBorders>
            <w:noWrap/>
            <w:vAlign w:val="center"/>
            <w:hideMark/>
          </w:tcPr>
          <w:p w14:paraId="35FD33AA" w14:textId="77777777" w:rsidR="00FB5185" w:rsidRPr="00FB5185" w:rsidRDefault="00FB5185" w:rsidP="00C86C00">
            <w:pPr>
              <w:jc w:val="center"/>
              <w:textAlignment w:val="baseline"/>
              <w:rPr>
                <w:lang w:val="es-CO"/>
              </w:rPr>
            </w:pPr>
            <w:r w:rsidRPr="00FB5185">
              <w:rPr>
                <w:lang w:val="es-CO"/>
              </w:rPr>
              <w:t>CMA-DEO-SGI-123-2023</w:t>
            </w:r>
          </w:p>
        </w:tc>
        <w:tc>
          <w:tcPr>
            <w:tcW w:w="5811" w:type="dxa"/>
            <w:tcBorders>
              <w:bottom w:val="single" w:sz="4" w:space="0" w:color="auto"/>
              <w:right w:val="single" w:sz="4" w:space="0" w:color="auto"/>
            </w:tcBorders>
            <w:vAlign w:val="center"/>
          </w:tcPr>
          <w:p w14:paraId="4DB3C5C4"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ATLANTICO</w:t>
            </w:r>
          </w:p>
        </w:tc>
      </w:tr>
      <w:tr w:rsidR="00FB5185" w:rsidRPr="00FB5185" w14:paraId="2F5CC867"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751E2665" w14:textId="77777777" w:rsidR="00FB5185" w:rsidRPr="00FB5185" w:rsidRDefault="00FB5185" w:rsidP="00C86C00">
            <w:pPr>
              <w:jc w:val="center"/>
              <w:textAlignment w:val="baseline"/>
              <w:rPr>
                <w:lang w:val="es-CO"/>
              </w:rPr>
            </w:pPr>
            <w:r w:rsidRPr="00FB5185">
              <w:rPr>
                <w:lang w:val="es-CO"/>
              </w:rPr>
              <w:t>3</w:t>
            </w:r>
          </w:p>
        </w:tc>
        <w:tc>
          <w:tcPr>
            <w:tcW w:w="2552" w:type="dxa"/>
            <w:tcBorders>
              <w:bottom w:val="single" w:sz="4" w:space="0" w:color="auto"/>
              <w:right w:val="single" w:sz="4" w:space="0" w:color="auto"/>
            </w:tcBorders>
            <w:noWrap/>
            <w:vAlign w:val="center"/>
            <w:hideMark/>
          </w:tcPr>
          <w:p w14:paraId="20B3F039" w14:textId="77777777" w:rsidR="00FB5185" w:rsidRPr="00FB5185" w:rsidRDefault="00FB5185" w:rsidP="00C86C00">
            <w:pPr>
              <w:jc w:val="center"/>
              <w:textAlignment w:val="baseline"/>
              <w:rPr>
                <w:lang w:val="es-CO"/>
              </w:rPr>
            </w:pPr>
            <w:r w:rsidRPr="00FB5185">
              <w:rPr>
                <w:lang w:val="es-CO"/>
              </w:rPr>
              <w:t>CMA-DEO-SGI-124-2023</w:t>
            </w:r>
          </w:p>
        </w:tc>
        <w:tc>
          <w:tcPr>
            <w:tcW w:w="5811" w:type="dxa"/>
            <w:tcBorders>
              <w:bottom w:val="single" w:sz="4" w:space="0" w:color="auto"/>
              <w:right w:val="single" w:sz="4" w:space="0" w:color="auto"/>
            </w:tcBorders>
            <w:vAlign w:val="center"/>
          </w:tcPr>
          <w:p w14:paraId="3213742E"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BOLIVAR</w:t>
            </w:r>
          </w:p>
        </w:tc>
      </w:tr>
      <w:tr w:rsidR="00FB5185" w:rsidRPr="00FB5185" w14:paraId="712A6307"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1580DA08" w14:textId="77777777" w:rsidR="00FB5185" w:rsidRPr="00FB5185" w:rsidRDefault="00FB5185" w:rsidP="00C86C00">
            <w:pPr>
              <w:jc w:val="center"/>
              <w:textAlignment w:val="baseline"/>
              <w:rPr>
                <w:lang w:val="es-CO"/>
              </w:rPr>
            </w:pPr>
            <w:r w:rsidRPr="00FB5185">
              <w:rPr>
                <w:lang w:val="es-CO"/>
              </w:rPr>
              <w:t>4</w:t>
            </w:r>
          </w:p>
        </w:tc>
        <w:tc>
          <w:tcPr>
            <w:tcW w:w="2552" w:type="dxa"/>
            <w:tcBorders>
              <w:bottom w:val="single" w:sz="4" w:space="0" w:color="auto"/>
              <w:right w:val="single" w:sz="4" w:space="0" w:color="auto"/>
            </w:tcBorders>
            <w:noWrap/>
            <w:vAlign w:val="center"/>
            <w:hideMark/>
          </w:tcPr>
          <w:p w14:paraId="0B392ABE" w14:textId="77777777" w:rsidR="00FB5185" w:rsidRPr="00FB5185" w:rsidRDefault="00FB5185" w:rsidP="00C86C00">
            <w:pPr>
              <w:jc w:val="center"/>
              <w:textAlignment w:val="baseline"/>
              <w:rPr>
                <w:lang w:val="es-CO"/>
              </w:rPr>
            </w:pPr>
            <w:r w:rsidRPr="00FB5185">
              <w:rPr>
                <w:lang w:val="es-CO"/>
              </w:rPr>
              <w:t>CMA-DEO-SGI-125-2023</w:t>
            </w:r>
          </w:p>
        </w:tc>
        <w:tc>
          <w:tcPr>
            <w:tcW w:w="5811" w:type="dxa"/>
            <w:tcBorders>
              <w:bottom w:val="single" w:sz="4" w:space="0" w:color="auto"/>
              <w:right w:val="single" w:sz="4" w:space="0" w:color="auto"/>
            </w:tcBorders>
            <w:vAlign w:val="center"/>
          </w:tcPr>
          <w:p w14:paraId="2B297997"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BOYACA</w:t>
            </w:r>
          </w:p>
        </w:tc>
      </w:tr>
      <w:tr w:rsidR="00FB5185" w:rsidRPr="00FB5185" w14:paraId="2442708B"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02260732" w14:textId="77777777" w:rsidR="00FB5185" w:rsidRPr="00FB5185" w:rsidRDefault="00FB5185" w:rsidP="00C86C00">
            <w:pPr>
              <w:jc w:val="center"/>
              <w:textAlignment w:val="baseline"/>
              <w:rPr>
                <w:lang w:val="es-CO"/>
              </w:rPr>
            </w:pPr>
            <w:r w:rsidRPr="00FB5185">
              <w:rPr>
                <w:lang w:val="es-CO"/>
              </w:rPr>
              <w:t>5</w:t>
            </w:r>
          </w:p>
        </w:tc>
        <w:tc>
          <w:tcPr>
            <w:tcW w:w="2552" w:type="dxa"/>
            <w:tcBorders>
              <w:bottom w:val="single" w:sz="4" w:space="0" w:color="auto"/>
              <w:right w:val="single" w:sz="4" w:space="0" w:color="auto"/>
            </w:tcBorders>
            <w:noWrap/>
            <w:vAlign w:val="center"/>
            <w:hideMark/>
          </w:tcPr>
          <w:p w14:paraId="07EEC230" w14:textId="77777777" w:rsidR="00FB5185" w:rsidRPr="00FB5185" w:rsidRDefault="00FB5185" w:rsidP="00C86C00">
            <w:pPr>
              <w:jc w:val="center"/>
              <w:textAlignment w:val="baseline"/>
              <w:rPr>
                <w:lang w:val="es-CO"/>
              </w:rPr>
            </w:pPr>
            <w:r w:rsidRPr="00FB5185">
              <w:rPr>
                <w:lang w:val="es-CO"/>
              </w:rPr>
              <w:t>CMA-DEO-SGI-126-2023</w:t>
            </w:r>
          </w:p>
        </w:tc>
        <w:tc>
          <w:tcPr>
            <w:tcW w:w="5811" w:type="dxa"/>
            <w:tcBorders>
              <w:bottom w:val="single" w:sz="4" w:space="0" w:color="auto"/>
              <w:right w:val="single" w:sz="4" w:space="0" w:color="auto"/>
            </w:tcBorders>
            <w:vAlign w:val="center"/>
          </w:tcPr>
          <w:p w14:paraId="6D9C67AE"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CALDAS</w:t>
            </w:r>
          </w:p>
        </w:tc>
      </w:tr>
      <w:tr w:rsidR="00FB5185" w:rsidRPr="00FB5185" w14:paraId="58066D61"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23E4563F" w14:textId="77777777" w:rsidR="00FB5185" w:rsidRPr="00FB5185" w:rsidRDefault="00FB5185" w:rsidP="00C86C00">
            <w:pPr>
              <w:jc w:val="center"/>
              <w:textAlignment w:val="baseline"/>
              <w:rPr>
                <w:lang w:val="es-CO"/>
              </w:rPr>
            </w:pPr>
            <w:r w:rsidRPr="00FB5185">
              <w:rPr>
                <w:lang w:val="es-CO"/>
              </w:rPr>
              <w:t>6</w:t>
            </w:r>
          </w:p>
        </w:tc>
        <w:tc>
          <w:tcPr>
            <w:tcW w:w="2552" w:type="dxa"/>
            <w:tcBorders>
              <w:bottom w:val="single" w:sz="4" w:space="0" w:color="auto"/>
              <w:right w:val="single" w:sz="4" w:space="0" w:color="auto"/>
            </w:tcBorders>
            <w:noWrap/>
            <w:vAlign w:val="center"/>
            <w:hideMark/>
          </w:tcPr>
          <w:p w14:paraId="09CD68E3" w14:textId="77777777" w:rsidR="00FB5185" w:rsidRPr="00FB5185" w:rsidRDefault="00FB5185" w:rsidP="00C86C00">
            <w:pPr>
              <w:jc w:val="center"/>
              <w:textAlignment w:val="baseline"/>
              <w:rPr>
                <w:lang w:val="es-CO"/>
              </w:rPr>
            </w:pPr>
            <w:r w:rsidRPr="00FB5185">
              <w:rPr>
                <w:lang w:val="es-CO"/>
              </w:rPr>
              <w:t>CMA-DEO-SGI-127-2023</w:t>
            </w:r>
          </w:p>
        </w:tc>
        <w:tc>
          <w:tcPr>
            <w:tcW w:w="5811" w:type="dxa"/>
            <w:tcBorders>
              <w:bottom w:val="single" w:sz="4" w:space="0" w:color="auto"/>
              <w:right w:val="single" w:sz="4" w:space="0" w:color="auto"/>
            </w:tcBorders>
            <w:vAlign w:val="center"/>
          </w:tcPr>
          <w:p w14:paraId="283D7035"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CAQUETA</w:t>
            </w:r>
          </w:p>
        </w:tc>
      </w:tr>
      <w:tr w:rsidR="00FB5185" w:rsidRPr="00FB5185" w14:paraId="0B2B80C5"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099F1110" w14:textId="77777777" w:rsidR="00FB5185" w:rsidRPr="00FB5185" w:rsidRDefault="00FB5185" w:rsidP="00C86C00">
            <w:pPr>
              <w:jc w:val="center"/>
              <w:textAlignment w:val="baseline"/>
              <w:rPr>
                <w:lang w:val="es-CO"/>
              </w:rPr>
            </w:pPr>
            <w:r w:rsidRPr="00FB5185">
              <w:rPr>
                <w:lang w:val="es-CO"/>
              </w:rPr>
              <w:t>7</w:t>
            </w:r>
          </w:p>
        </w:tc>
        <w:tc>
          <w:tcPr>
            <w:tcW w:w="2552" w:type="dxa"/>
            <w:tcBorders>
              <w:bottom w:val="single" w:sz="4" w:space="0" w:color="auto"/>
              <w:right w:val="single" w:sz="4" w:space="0" w:color="auto"/>
            </w:tcBorders>
            <w:noWrap/>
            <w:vAlign w:val="center"/>
            <w:hideMark/>
          </w:tcPr>
          <w:p w14:paraId="365E38BA" w14:textId="77777777" w:rsidR="00FB5185" w:rsidRPr="00FB5185" w:rsidRDefault="00FB5185" w:rsidP="00C86C00">
            <w:pPr>
              <w:jc w:val="center"/>
              <w:textAlignment w:val="baseline"/>
              <w:rPr>
                <w:lang w:val="es-CO"/>
              </w:rPr>
            </w:pPr>
            <w:r w:rsidRPr="00FB5185">
              <w:rPr>
                <w:lang w:val="es-CO"/>
              </w:rPr>
              <w:t>CMA-DEO-SGI-128-2023</w:t>
            </w:r>
          </w:p>
        </w:tc>
        <w:tc>
          <w:tcPr>
            <w:tcW w:w="5811" w:type="dxa"/>
            <w:tcBorders>
              <w:bottom w:val="single" w:sz="4" w:space="0" w:color="auto"/>
              <w:right w:val="single" w:sz="4" w:space="0" w:color="auto"/>
            </w:tcBorders>
            <w:vAlign w:val="center"/>
          </w:tcPr>
          <w:p w14:paraId="57B30DF6"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CASANARE</w:t>
            </w:r>
          </w:p>
        </w:tc>
      </w:tr>
      <w:tr w:rsidR="00FB5185" w:rsidRPr="00FB5185" w14:paraId="0AEA2985"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1EF7B659" w14:textId="77777777" w:rsidR="00FB5185" w:rsidRPr="00FB5185" w:rsidRDefault="00FB5185" w:rsidP="00C86C00">
            <w:pPr>
              <w:jc w:val="center"/>
              <w:textAlignment w:val="baseline"/>
              <w:rPr>
                <w:lang w:val="es-CO"/>
              </w:rPr>
            </w:pPr>
            <w:r w:rsidRPr="00FB5185">
              <w:rPr>
                <w:lang w:val="es-CO"/>
              </w:rPr>
              <w:t>8</w:t>
            </w:r>
          </w:p>
        </w:tc>
        <w:tc>
          <w:tcPr>
            <w:tcW w:w="2552" w:type="dxa"/>
            <w:tcBorders>
              <w:bottom w:val="single" w:sz="4" w:space="0" w:color="auto"/>
              <w:right w:val="single" w:sz="4" w:space="0" w:color="auto"/>
            </w:tcBorders>
            <w:noWrap/>
            <w:vAlign w:val="center"/>
            <w:hideMark/>
          </w:tcPr>
          <w:p w14:paraId="201B3153" w14:textId="77777777" w:rsidR="00FB5185" w:rsidRPr="00FB5185" w:rsidRDefault="00FB5185" w:rsidP="00C86C00">
            <w:pPr>
              <w:jc w:val="center"/>
              <w:textAlignment w:val="baseline"/>
              <w:rPr>
                <w:lang w:val="es-CO"/>
              </w:rPr>
            </w:pPr>
            <w:r w:rsidRPr="00FB5185">
              <w:rPr>
                <w:lang w:val="es-CO"/>
              </w:rPr>
              <w:t>CMA-DEO-SGI-129-2023</w:t>
            </w:r>
          </w:p>
        </w:tc>
        <w:tc>
          <w:tcPr>
            <w:tcW w:w="5811" w:type="dxa"/>
            <w:tcBorders>
              <w:bottom w:val="single" w:sz="4" w:space="0" w:color="auto"/>
              <w:right w:val="single" w:sz="4" w:space="0" w:color="auto"/>
            </w:tcBorders>
            <w:vAlign w:val="center"/>
          </w:tcPr>
          <w:p w14:paraId="4E401172"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CAUCA</w:t>
            </w:r>
          </w:p>
        </w:tc>
      </w:tr>
      <w:tr w:rsidR="00FB5185" w:rsidRPr="00FB5185" w14:paraId="10A86F14"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54478465" w14:textId="77777777" w:rsidR="00FB5185" w:rsidRPr="00FB5185" w:rsidRDefault="00FB5185" w:rsidP="00C86C00">
            <w:pPr>
              <w:jc w:val="center"/>
              <w:textAlignment w:val="baseline"/>
              <w:rPr>
                <w:lang w:val="es-CO"/>
              </w:rPr>
            </w:pPr>
            <w:r w:rsidRPr="00FB5185">
              <w:rPr>
                <w:lang w:val="es-CO"/>
              </w:rPr>
              <w:t>9</w:t>
            </w:r>
          </w:p>
        </w:tc>
        <w:tc>
          <w:tcPr>
            <w:tcW w:w="2552" w:type="dxa"/>
            <w:tcBorders>
              <w:bottom w:val="single" w:sz="4" w:space="0" w:color="auto"/>
              <w:right w:val="single" w:sz="4" w:space="0" w:color="auto"/>
            </w:tcBorders>
            <w:noWrap/>
            <w:vAlign w:val="center"/>
            <w:hideMark/>
          </w:tcPr>
          <w:p w14:paraId="56AEEF8E" w14:textId="77777777" w:rsidR="00FB5185" w:rsidRPr="00FB5185" w:rsidRDefault="00FB5185" w:rsidP="00C86C00">
            <w:pPr>
              <w:jc w:val="center"/>
              <w:textAlignment w:val="baseline"/>
              <w:rPr>
                <w:lang w:val="es-CO"/>
              </w:rPr>
            </w:pPr>
            <w:r w:rsidRPr="00FB5185">
              <w:rPr>
                <w:lang w:val="es-CO"/>
              </w:rPr>
              <w:t>CMA-DEO-SGI-130-2023</w:t>
            </w:r>
          </w:p>
        </w:tc>
        <w:tc>
          <w:tcPr>
            <w:tcW w:w="5811" w:type="dxa"/>
            <w:tcBorders>
              <w:bottom w:val="single" w:sz="4" w:space="0" w:color="auto"/>
              <w:right w:val="single" w:sz="4" w:space="0" w:color="auto"/>
            </w:tcBorders>
            <w:vAlign w:val="center"/>
          </w:tcPr>
          <w:p w14:paraId="102904C3"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CESAR</w:t>
            </w:r>
          </w:p>
        </w:tc>
      </w:tr>
      <w:tr w:rsidR="00FB5185" w:rsidRPr="00FB5185" w14:paraId="5CF14384"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28BA1B9F" w14:textId="77777777" w:rsidR="00FB5185" w:rsidRPr="00FB5185" w:rsidRDefault="00FB5185" w:rsidP="00C86C00">
            <w:pPr>
              <w:jc w:val="center"/>
              <w:textAlignment w:val="baseline"/>
              <w:rPr>
                <w:lang w:val="es-CO"/>
              </w:rPr>
            </w:pPr>
            <w:r w:rsidRPr="00FB5185">
              <w:rPr>
                <w:lang w:val="es-CO"/>
              </w:rPr>
              <w:t>10</w:t>
            </w:r>
          </w:p>
        </w:tc>
        <w:tc>
          <w:tcPr>
            <w:tcW w:w="2552" w:type="dxa"/>
            <w:tcBorders>
              <w:bottom w:val="single" w:sz="4" w:space="0" w:color="auto"/>
              <w:right w:val="single" w:sz="4" w:space="0" w:color="auto"/>
            </w:tcBorders>
            <w:noWrap/>
            <w:vAlign w:val="center"/>
            <w:hideMark/>
          </w:tcPr>
          <w:p w14:paraId="06C275F0" w14:textId="77777777" w:rsidR="00FB5185" w:rsidRPr="00FB5185" w:rsidRDefault="00FB5185" w:rsidP="00C86C00">
            <w:pPr>
              <w:jc w:val="center"/>
              <w:textAlignment w:val="baseline"/>
              <w:rPr>
                <w:lang w:val="es-CO"/>
              </w:rPr>
            </w:pPr>
            <w:r w:rsidRPr="00FB5185">
              <w:rPr>
                <w:lang w:val="es-CO"/>
              </w:rPr>
              <w:t>CMA-DEO-SGI-131-2023</w:t>
            </w:r>
          </w:p>
        </w:tc>
        <w:tc>
          <w:tcPr>
            <w:tcW w:w="5811" w:type="dxa"/>
            <w:tcBorders>
              <w:bottom w:val="single" w:sz="4" w:space="0" w:color="auto"/>
              <w:right w:val="single" w:sz="4" w:space="0" w:color="auto"/>
            </w:tcBorders>
            <w:vAlign w:val="center"/>
          </w:tcPr>
          <w:p w14:paraId="6D331D20"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CORDOBA</w:t>
            </w:r>
          </w:p>
        </w:tc>
      </w:tr>
      <w:tr w:rsidR="00FB5185" w:rsidRPr="00FB5185" w14:paraId="03D9858B"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2EB81890" w14:textId="77777777" w:rsidR="00FB5185" w:rsidRPr="00FB5185" w:rsidRDefault="00FB5185" w:rsidP="00C86C00">
            <w:pPr>
              <w:jc w:val="center"/>
              <w:textAlignment w:val="baseline"/>
              <w:rPr>
                <w:lang w:val="es-CO"/>
              </w:rPr>
            </w:pPr>
            <w:r w:rsidRPr="00FB5185">
              <w:rPr>
                <w:lang w:val="es-CO"/>
              </w:rPr>
              <w:t>11</w:t>
            </w:r>
          </w:p>
        </w:tc>
        <w:tc>
          <w:tcPr>
            <w:tcW w:w="2552" w:type="dxa"/>
            <w:tcBorders>
              <w:bottom w:val="single" w:sz="4" w:space="0" w:color="auto"/>
              <w:right w:val="single" w:sz="4" w:space="0" w:color="auto"/>
            </w:tcBorders>
            <w:noWrap/>
            <w:vAlign w:val="center"/>
            <w:hideMark/>
          </w:tcPr>
          <w:p w14:paraId="67931E95" w14:textId="77777777" w:rsidR="00FB5185" w:rsidRPr="00FB5185" w:rsidRDefault="00FB5185" w:rsidP="00C86C00">
            <w:pPr>
              <w:jc w:val="center"/>
              <w:textAlignment w:val="baseline"/>
              <w:rPr>
                <w:lang w:val="es-CO"/>
              </w:rPr>
            </w:pPr>
            <w:r w:rsidRPr="00FB5185">
              <w:rPr>
                <w:lang w:val="es-CO"/>
              </w:rPr>
              <w:t>CMA-DEO-SGI-132-2023</w:t>
            </w:r>
          </w:p>
        </w:tc>
        <w:tc>
          <w:tcPr>
            <w:tcW w:w="5811" w:type="dxa"/>
            <w:tcBorders>
              <w:bottom w:val="single" w:sz="4" w:space="0" w:color="auto"/>
              <w:right w:val="single" w:sz="4" w:space="0" w:color="auto"/>
            </w:tcBorders>
            <w:vAlign w:val="center"/>
          </w:tcPr>
          <w:p w14:paraId="120924E8"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CHOCO</w:t>
            </w:r>
          </w:p>
        </w:tc>
      </w:tr>
      <w:tr w:rsidR="00FB5185" w:rsidRPr="00FB5185" w14:paraId="2F44A275"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4AE4CDE2" w14:textId="77777777" w:rsidR="00FB5185" w:rsidRPr="00FB5185" w:rsidRDefault="00FB5185" w:rsidP="00C86C00">
            <w:pPr>
              <w:jc w:val="center"/>
              <w:textAlignment w:val="baseline"/>
              <w:rPr>
                <w:lang w:val="es-CO"/>
              </w:rPr>
            </w:pPr>
            <w:r w:rsidRPr="00FB5185">
              <w:rPr>
                <w:lang w:val="es-CO"/>
              </w:rPr>
              <w:t>12</w:t>
            </w:r>
          </w:p>
        </w:tc>
        <w:tc>
          <w:tcPr>
            <w:tcW w:w="2552" w:type="dxa"/>
            <w:tcBorders>
              <w:bottom w:val="single" w:sz="4" w:space="0" w:color="auto"/>
              <w:right w:val="single" w:sz="4" w:space="0" w:color="auto"/>
            </w:tcBorders>
            <w:noWrap/>
            <w:vAlign w:val="center"/>
            <w:hideMark/>
          </w:tcPr>
          <w:p w14:paraId="46BB2D45" w14:textId="77777777" w:rsidR="00FB5185" w:rsidRPr="00FB5185" w:rsidRDefault="00FB5185" w:rsidP="00C86C00">
            <w:pPr>
              <w:jc w:val="center"/>
              <w:textAlignment w:val="baseline"/>
              <w:rPr>
                <w:lang w:val="es-CO"/>
              </w:rPr>
            </w:pPr>
            <w:r w:rsidRPr="00FB5185">
              <w:rPr>
                <w:lang w:val="es-CO"/>
              </w:rPr>
              <w:t>CMA-DEO-SGI-133-2023</w:t>
            </w:r>
          </w:p>
        </w:tc>
        <w:tc>
          <w:tcPr>
            <w:tcW w:w="5811" w:type="dxa"/>
            <w:tcBorders>
              <w:bottom w:val="single" w:sz="4" w:space="0" w:color="auto"/>
              <w:right w:val="single" w:sz="4" w:space="0" w:color="auto"/>
            </w:tcBorders>
            <w:vAlign w:val="center"/>
          </w:tcPr>
          <w:p w14:paraId="15C48590"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CUNDINAMARCA</w:t>
            </w:r>
          </w:p>
        </w:tc>
      </w:tr>
      <w:tr w:rsidR="00FB5185" w:rsidRPr="00FB5185" w14:paraId="162097F5"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77191E5E" w14:textId="77777777" w:rsidR="00FB5185" w:rsidRPr="00FB5185" w:rsidRDefault="00FB5185" w:rsidP="00C86C00">
            <w:pPr>
              <w:jc w:val="center"/>
              <w:textAlignment w:val="baseline"/>
              <w:rPr>
                <w:lang w:val="es-CO"/>
              </w:rPr>
            </w:pPr>
            <w:r w:rsidRPr="00FB5185">
              <w:rPr>
                <w:lang w:val="es-CO"/>
              </w:rPr>
              <w:t>13</w:t>
            </w:r>
          </w:p>
        </w:tc>
        <w:tc>
          <w:tcPr>
            <w:tcW w:w="2552" w:type="dxa"/>
            <w:tcBorders>
              <w:bottom w:val="single" w:sz="4" w:space="0" w:color="auto"/>
              <w:right w:val="single" w:sz="4" w:space="0" w:color="auto"/>
            </w:tcBorders>
            <w:noWrap/>
            <w:vAlign w:val="center"/>
            <w:hideMark/>
          </w:tcPr>
          <w:p w14:paraId="19AF0160" w14:textId="77777777" w:rsidR="00FB5185" w:rsidRPr="00FB5185" w:rsidRDefault="00FB5185" w:rsidP="00C86C00">
            <w:pPr>
              <w:jc w:val="center"/>
              <w:textAlignment w:val="baseline"/>
              <w:rPr>
                <w:lang w:val="es-CO"/>
              </w:rPr>
            </w:pPr>
            <w:r w:rsidRPr="00FB5185">
              <w:rPr>
                <w:lang w:val="es-CO"/>
              </w:rPr>
              <w:t>CMA-DEO-SGI-134-2023</w:t>
            </w:r>
          </w:p>
        </w:tc>
        <w:tc>
          <w:tcPr>
            <w:tcW w:w="5811" w:type="dxa"/>
            <w:tcBorders>
              <w:bottom w:val="single" w:sz="4" w:space="0" w:color="auto"/>
              <w:right w:val="single" w:sz="4" w:space="0" w:color="auto"/>
            </w:tcBorders>
            <w:vAlign w:val="center"/>
          </w:tcPr>
          <w:p w14:paraId="69D471DA"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GUAJIRA</w:t>
            </w:r>
          </w:p>
        </w:tc>
      </w:tr>
      <w:tr w:rsidR="00FB5185" w:rsidRPr="00FB5185" w14:paraId="74EF9D31"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7B724AB9" w14:textId="77777777" w:rsidR="00FB5185" w:rsidRPr="00FB5185" w:rsidRDefault="00FB5185" w:rsidP="00C86C00">
            <w:pPr>
              <w:jc w:val="center"/>
              <w:textAlignment w:val="baseline"/>
              <w:rPr>
                <w:lang w:val="es-CO"/>
              </w:rPr>
            </w:pPr>
            <w:r w:rsidRPr="00FB5185">
              <w:rPr>
                <w:lang w:val="es-CO"/>
              </w:rPr>
              <w:t>14</w:t>
            </w:r>
          </w:p>
        </w:tc>
        <w:tc>
          <w:tcPr>
            <w:tcW w:w="2552" w:type="dxa"/>
            <w:tcBorders>
              <w:bottom w:val="single" w:sz="4" w:space="0" w:color="auto"/>
              <w:right w:val="single" w:sz="4" w:space="0" w:color="auto"/>
            </w:tcBorders>
            <w:noWrap/>
            <w:vAlign w:val="center"/>
            <w:hideMark/>
          </w:tcPr>
          <w:p w14:paraId="6AA9884D" w14:textId="77777777" w:rsidR="00FB5185" w:rsidRPr="00FB5185" w:rsidRDefault="00FB5185" w:rsidP="00C86C00">
            <w:pPr>
              <w:jc w:val="center"/>
              <w:textAlignment w:val="baseline"/>
              <w:rPr>
                <w:lang w:val="es-CO"/>
              </w:rPr>
            </w:pPr>
            <w:r w:rsidRPr="00FB5185">
              <w:rPr>
                <w:lang w:val="es-CO"/>
              </w:rPr>
              <w:t>CMA-DEO-SGI-135-2023</w:t>
            </w:r>
          </w:p>
        </w:tc>
        <w:tc>
          <w:tcPr>
            <w:tcW w:w="5811" w:type="dxa"/>
            <w:tcBorders>
              <w:bottom w:val="single" w:sz="4" w:space="0" w:color="auto"/>
              <w:right w:val="single" w:sz="4" w:space="0" w:color="auto"/>
            </w:tcBorders>
            <w:vAlign w:val="center"/>
          </w:tcPr>
          <w:p w14:paraId="04DEDDCC"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HUILA</w:t>
            </w:r>
          </w:p>
        </w:tc>
      </w:tr>
      <w:tr w:rsidR="00FB5185" w:rsidRPr="00FB5185" w14:paraId="22D08801"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276E68F3" w14:textId="77777777" w:rsidR="00FB5185" w:rsidRPr="00FB5185" w:rsidRDefault="00FB5185" w:rsidP="00C86C00">
            <w:pPr>
              <w:jc w:val="center"/>
              <w:textAlignment w:val="baseline"/>
              <w:rPr>
                <w:lang w:val="es-CO"/>
              </w:rPr>
            </w:pPr>
            <w:r w:rsidRPr="00FB5185">
              <w:rPr>
                <w:lang w:val="es-CO"/>
              </w:rPr>
              <w:t>15</w:t>
            </w:r>
          </w:p>
        </w:tc>
        <w:tc>
          <w:tcPr>
            <w:tcW w:w="2552" w:type="dxa"/>
            <w:tcBorders>
              <w:bottom w:val="single" w:sz="4" w:space="0" w:color="auto"/>
              <w:right w:val="single" w:sz="4" w:space="0" w:color="auto"/>
            </w:tcBorders>
            <w:noWrap/>
            <w:vAlign w:val="center"/>
            <w:hideMark/>
          </w:tcPr>
          <w:p w14:paraId="51BCE767" w14:textId="77777777" w:rsidR="00FB5185" w:rsidRPr="00FB5185" w:rsidRDefault="00FB5185" w:rsidP="00C86C00">
            <w:pPr>
              <w:jc w:val="center"/>
              <w:textAlignment w:val="baseline"/>
              <w:rPr>
                <w:lang w:val="es-CO"/>
              </w:rPr>
            </w:pPr>
            <w:r w:rsidRPr="00FB5185">
              <w:rPr>
                <w:lang w:val="es-CO"/>
              </w:rPr>
              <w:t>CMA-DEO-SGI-136-2023</w:t>
            </w:r>
          </w:p>
        </w:tc>
        <w:tc>
          <w:tcPr>
            <w:tcW w:w="5811" w:type="dxa"/>
            <w:tcBorders>
              <w:bottom w:val="single" w:sz="4" w:space="0" w:color="auto"/>
              <w:right w:val="single" w:sz="4" w:space="0" w:color="auto"/>
            </w:tcBorders>
            <w:vAlign w:val="center"/>
          </w:tcPr>
          <w:p w14:paraId="57062BF0"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MAGDALENA</w:t>
            </w:r>
          </w:p>
        </w:tc>
      </w:tr>
      <w:tr w:rsidR="00FB5185" w:rsidRPr="00FB5185" w14:paraId="5EFFCB7D"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34FE64D5" w14:textId="77777777" w:rsidR="00FB5185" w:rsidRPr="00FB5185" w:rsidRDefault="00FB5185" w:rsidP="00C86C00">
            <w:pPr>
              <w:jc w:val="center"/>
              <w:textAlignment w:val="baseline"/>
              <w:rPr>
                <w:lang w:val="es-CO"/>
              </w:rPr>
            </w:pPr>
            <w:r w:rsidRPr="00FB5185">
              <w:rPr>
                <w:lang w:val="es-CO"/>
              </w:rPr>
              <w:t>16</w:t>
            </w:r>
          </w:p>
        </w:tc>
        <w:tc>
          <w:tcPr>
            <w:tcW w:w="2552" w:type="dxa"/>
            <w:tcBorders>
              <w:bottom w:val="single" w:sz="4" w:space="0" w:color="auto"/>
              <w:right w:val="single" w:sz="4" w:space="0" w:color="auto"/>
            </w:tcBorders>
            <w:noWrap/>
            <w:vAlign w:val="center"/>
            <w:hideMark/>
          </w:tcPr>
          <w:p w14:paraId="1E6F0A62" w14:textId="77777777" w:rsidR="00FB5185" w:rsidRPr="00FB5185" w:rsidRDefault="00FB5185" w:rsidP="00C86C00">
            <w:pPr>
              <w:jc w:val="center"/>
              <w:textAlignment w:val="baseline"/>
              <w:rPr>
                <w:lang w:val="es-CO"/>
              </w:rPr>
            </w:pPr>
            <w:r w:rsidRPr="00FB5185">
              <w:rPr>
                <w:lang w:val="es-CO"/>
              </w:rPr>
              <w:t>CMA-DEO-SGI-137-2023</w:t>
            </w:r>
          </w:p>
        </w:tc>
        <w:tc>
          <w:tcPr>
            <w:tcW w:w="5811" w:type="dxa"/>
            <w:tcBorders>
              <w:bottom w:val="single" w:sz="4" w:space="0" w:color="auto"/>
              <w:right w:val="single" w:sz="4" w:space="0" w:color="auto"/>
            </w:tcBorders>
            <w:vAlign w:val="center"/>
          </w:tcPr>
          <w:p w14:paraId="24EE24A0"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META</w:t>
            </w:r>
          </w:p>
        </w:tc>
      </w:tr>
      <w:tr w:rsidR="00FB5185" w:rsidRPr="00FB5185" w14:paraId="71356021"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162E718D" w14:textId="77777777" w:rsidR="00FB5185" w:rsidRPr="00FB5185" w:rsidRDefault="00FB5185" w:rsidP="00C86C00">
            <w:pPr>
              <w:jc w:val="center"/>
              <w:textAlignment w:val="baseline"/>
              <w:rPr>
                <w:lang w:val="es-CO"/>
              </w:rPr>
            </w:pPr>
            <w:r w:rsidRPr="00FB5185">
              <w:rPr>
                <w:lang w:val="es-CO"/>
              </w:rPr>
              <w:lastRenderedPageBreak/>
              <w:t>17</w:t>
            </w:r>
          </w:p>
        </w:tc>
        <w:tc>
          <w:tcPr>
            <w:tcW w:w="2552" w:type="dxa"/>
            <w:tcBorders>
              <w:bottom w:val="single" w:sz="4" w:space="0" w:color="auto"/>
              <w:right w:val="single" w:sz="4" w:space="0" w:color="auto"/>
            </w:tcBorders>
            <w:noWrap/>
            <w:vAlign w:val="center"/>
            <w:hideMark/>
          </w:tcPr>
          <w:p w14:paraId="0EC6DA5C" w14:textId="77777777" w:rsidR="00FB5185" w:rsidRPr="00FB5185" w:rsidRDefault="00FB5185" w:rsidP="00C86C00">
            <w:pPr>
              <w:jc w:val="center"/>
              <w:textAlignment w:val="baseline"/>
              <w:rPr>
                <w:lang w:val="es-CO"/>
              </w:rPr>
            </w:pPr>
            <w:r w:rsidRPr="00FB5185">
              <w:rPr>
                <w:lang w:val="es-CO"/>
              </w:rPr>
              <w:t>CMA-DEO-SGI-138-2023</w:t>
            </w:r>
          </w:p>
        </w:tc>
        <w:tc>
          <w:tcPr>
            <w:tcW w:w="5811" w:type="dxa"/>
            <w:tcBorders>
              <w:bottom w:val="single" w:sz="4" w:space="0" w:color="auto"/>
              <w:right w:val="single" w:sz="4" w:space="0" w:color="auto"/>
            </w:tcBorders>
            <w:vAlign w:val="center"/>
          </w:tcPr>
          <w:p w14:paraId="7DB3AE5F"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NARIÑO</w:t>
            </w:r>
          </w:p>
        </w:tc>
      </w:tr>
      <w:tr w:rsidR="00FB5185" w:rsidRPr="00FB5185" w14:paraId="6E40ADAE"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27B5C84D" w14:textId="77777777" w:rsidR="00FB5185" w:rsidRPr="00FB5185" w:rsidRDefault="00FB5185" w:rsidP="00C86C00">
            <w:pPr>
              <w:jc w:val="center"/>
              <w:textAlignment w:val="baseline"/>
              <w:rPr>
                <w:lang w:val="es-CO"/>
              </w:rPr>
            </w:pPr>
            <w:r w:rsidRPr="00FB5185">
              <w:rPr>
                <w:lang w:val="es-CO"/>
              </w:rPr>
              <w:t>18</w:t>
            </w:r>
          </w:p>
        </w:tc>
        <w:tc>
          <w:tcPr>
            <w:tcW w:w="2552" w:type="dxa"/>
            <w:tcBorders>
              <w:bottom w:val="single" w:sz="4" w:space="0" w:color="auto"/>
              <w:right w:val="single" w:sz="4" w:space="0" w:color="auto"/>
            </w:tcBorders>
            <w:noWrap/>
            <w:vAlign w:val="center"/>
            <w:hideMark/>
          </w:tcPr>
          <w:p w14:paraId="03D2049F" w14:textId="77777777" w:rsidR="00FB5185" w:rsidRPr="00FB5185" w:rsidRDefault="00FB5185" w:rsidP="00C86C00">
            <w:pPr>
              <w:jc w:val="center"/>
              <w:textAlignment w:val="baseline"/>
              <w:rPr>
                <w:lang w:val="es-CO"/>
              </w:rPr>
            </w:pPr>
            <w:r w:rsidRPr="00FB5185">
              <w:rPr>
                <w:lang w:val="es-CO"/>
              </w:rPr>
              <w:t>CMA-DEO-SGI-139-2023</w:t>
            </w:r>
          </w:p>
        </w:tc>
        <w:tc>
          <w:tcPr>
            <w:tcW w:w="5811" w:type="dxa"/>
            <w:tcBorders>
              <w:bottom w:val="single" w:sz="4" w:space="0" w:color="auto"/>
              <w:right w:val="single" w:sz="4" w:space="0" w:color="auto"/>
            </w:tcBorders>
            <w:vAlign w:val="center"/>
          </w:tcPr>
          <w:p w14:paraId="2B0808A7"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NORTE DE SANTANDER</w:t>
            </w:r>
          </w:p>
        </w:tc>
      </w:tr>
      <w:tr w:rsidR="00FB5185" w:rsidRPr="00FB5185" w14:paraId="703720BA"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4253E332" w14:textId="77777777" w:rsidR="00FB5185" w:rsidRPr="00FB5185" w:rsidRDefault="00FB5185" w:rsidP="00C86C00">
            <w:pPr>
              <w:jc w:val="center"/>
              <w:textAlignment w:val="baseline"/>
              <w:rPr>
                <w:lang w:val="es-CO"/>
              </w:rPr>
            </w:pPr>
            <w:r w:rsidRPr="00FB5185">
              <w:rPr>
                <w:lang w:val="es-CO"/>
              </w:rPr>
              <w:t>19</w:t>
            </w:r>
          </w:p>
        </w:tc>
        <w:tc>
          <w:tcPr>
            <w:tcW w:w="2552" w:type="dxa"/>
            <w:tcBorders>
              <w:bottom w:val="single" w:sz="4" w:space="0" w:color="auto"/>
              <w:right w:val="single" w:sz="4" w:space="0" w:color="auto"/>
            </w:tcBorders>
            <w:noWrap/>
            <w:vAlign w:val="center"/>
            <w:hideMark/>
          </w:tcPr>
          <w:p w14:paraId="273FE017" w14:textId="77777777" w:rsidR="00FB5185" w:rsidRPr="00FB5185" w:rsidRDefault="00FB5185" w:rsidP="00C86C00">
            <w:pPr>
              <w:jc w:val="center"/>
              <w:textAlignment w:val="baseline"/>
              <w:rPr>
                <w:lang w:val="es-CO"/>
              </w:rPr>
            </w:pPr>
            <w:r w:rsidRPr="00FB5185">
              <w:rPr>
                <w:lang w:val="es-CO"/>
              </w:rPr>
              <w:t>CMA-DEO-SGI-140-2023</w:t>
            </w:r>
          </w:p>
        </w:tc>
        <w:tc>
          <w:tcPr>
            <w:tcW w:w="5811" w:type="dxa"/>
            <w:tcBorders>
              <w:bottom w:val="single" w:sz="4" w:space="0" w:color="auto"/>
              <w:right w:val="single" w:sz="4" w:space="0" w:color="auto"/>
            </w:tcBorders>
            <w:vAlign w:val="center"/>
          </w:tcPr>
          <w:p w14:paraId="58848D8C"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OCAÑA</w:t>
            </w:r>
          </w:p>
        </w:tc>
      </w:tr>
      <w:tr w:rsidR="00FB5185" w:rsidRPr="00FB5185" w14:paraId="4F3F328F"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0DEF7CDB" w14:textId="77777777" w:rsidR="00FB5185" w:rsidRPr="00FB5185" w:rsidRDefault="00FB5185" w:rsidP="00C86C00">
            <w:pPr>
              <w:jc w:val="center"/>
              <w:textAlignment w:val="baseline"/>
              <w:rPr>
                <w:lang w:val="es-CO"/>
              </w:rPr>
            </w:pPr>
            <w:r w:rsidRPr="00FB5185">
              <w:rPr>
                <w:lang w:val="es-CO"/>
              </w:rPr>
              <w:t>20</w:t>
            </w:r>
          </w:p>
        </w:tc>
        <w:tc>
          <w:tcPr>
            <w:tcW w:w="2552" w:type="dxa"/>
            <w:tcBorders>
              <w:bottom w:val="single" w:sz="4" w:space="0" w:color="auto"/>
              <w:right w:val="single" w:sz="4" w:space="0" w:color="auto"/>
            </w:tcBorders>
            <w:noWrap/>
            <w:vAlign w:val="center"/>
            <w:hideMark/>
          </w:tcPr>
          <w:p w14:paraId="379585A5" w14:textId="77777777" w:rsidR="00FB5185" w:rsidRPr="00FB5185" w:rsidRDefault="00FB5185" w:rsidP="00C86C00">
            <w:pPr>
              <w:jc w:val="center"/>
              <w:textAlignment w:val="baseline"/>
              <w:rPr>
                <w:lang w:val="es-CO"/>
              </w:rPr>
            </w:pPr>
            <w:r w:rsidRPr="00FB5185">
              <w:rPr>
                <w:lang w:val="es-CO"/>
              </w:rPr>
              <w:t>CMA-DEO-SGI-141-2023</w:t>
            </w:r>
          </w:p>
        </w:tc>
        <w:tc>
          <w:tcPr>
            <w:tcW w:w="5811" w:type="dxa"/>
            <w:tcBorders>
              <w:bottom w:val="single" w:sz="4" w:space="0" w:color="auto"/>
              <w:right w:val="single" w:sz="4" w:space="0" w:color="auto"/>
            </w:tcBorders>
            <w:vAlign w:val="center"/>
          </w:tcPr>
          <w:p w14:paraId="7E34EB98"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PUTUMAYO</w:t>
            </w:r>
          </w:p>
        </w:tc>
      </w:tr>
      <w:tr w:rsidR="00FB5185" w:rsidRPr="00FB5185" w14:paraId="13ECBADA"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46837A08" w14:textId="77777777" w:rsidR="00FB5185" w:rsidRPr="00FB5185" w:rsidRDefault="00FB5185" w:rsidP="00C86C00">
            <w:pPr>
              <w:jc w:val="center"/>
              <w:textAlignment w:val="baseline"/>
              <w:rPr>
                <w:lang w:val="es-CO"/>
              </w:rPr>
            </w:pPr>
            <w:r w:rsidRPr="00FB5185">
              <w:rPr>
                <w:lang w:val="es-CO"/>
              </w:rPr>
              <w:t>21</w:t>
            </w:r>
          </w:p>
        </w:tc>
        <w:tc>
          <w:tcPr>
            <w:tcW w:w="2552" w:type="dxa"/>
            <w:tcBorders>
              <w:bottom w:val="single" w:sz="4" w:space="0" w:color="auto"/>
              <w:right w:val="single" w:sz="4" w:space="0" w:color="auto"/>
            </w:tcBorders>
            <w:noWrap/>
            <w:vAlign w:val="center"/>
            <w:hideMark/>
          </w:tcPr>
          <w:p w14:paraId="3CED55D4" w14:textId="77777777" w:rsidR="00FB5185" w:rsidRPr="00FB5185" w:rsidRDefault="00FB5185" w:rsidP="00C86C00">
            <w:pPr>
              <w:jc w:val="center"/>
              <w:textAlignment w:val="baseline"/>
              <w:rPr>
                <w:lang w:val="es-CO"/>
              </w:rPr>
            </w:pPr>
            <w:r w:rsidRPr="00FB5185">
              <w:rPr>
                <w:lang w:val="es-CO"/>
              </w:rPr>
              <w:t>CMA-DEO-SGI-142-2023</w:t>
            </w:r>
          </w:p>
        </w:tc>
        <w:tc>
          <w:tcPr>
            <w:tcW w:w="5811" w:type="dxa"/>
            <w:tcBorders>
              <w:bottom w:val="single" w:sz="4" w:space="0" w:color="auto"/>
              <w:right w:val="single" w:sz="4" w:space="0" w:color="auto"/>
            </w:tcBorders>
            <w:vAlign w:val="center"/>
          </w:tcPr>
          <w:p w14:paraId="78028672"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QUINDIO</w:t>
            </w:r>
          </w:p>
        </w:tc>
      </w:tr>
      <w:tr w:rsidR="00FB5185" w:rsidRPr="00FB5185" w14:paraId="393086AA"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7BC90559" w14:textId="77777777" w:rsidR="00FB5185" w:rsidRPr="00FB5185" w:rsidRDefault="00FB5185" w:rsidP="00C86C00">
            <w:pPr>
              <w:jc w:val="center"/>
              <w:textAlignment w:val="baseline"/>
              <w:rPr>
                <w:lang w:val="es-CO"/>
              </w:rPr>
            </w:pPr>
            <w:r w:rsidRPr="00FB5185">
              <w:rPr>
                <w:lang w:val="es-CO"/>
              </w:rPr>
              <w:t>22</w:t>
            </w:r>
          </w:p>
        </w:tc>
        <w:tc>
          <w:tcPr>
            <w:tcW w:w="2552" w:type="dxa"/>
            <w:tcBorders>
              <w:bottom w:val="single" w:sz="4" w:space="0" w:color="auto"/>
              <w:right w:val="single" w:sz="4" w:space="0" w:color="auto"/>
            </w:tcBorders>
            <w:noWrap/>
            <w:vAlign w:val="center"/>
            <w:hideMark/>
          </w:tcPr>
          <w:p w14:paraId="69DF2476" w14:textId="77777777" w:rsidR="00FB5185" w:rsidRPr="00FB5185" w:rsidRDefault="00FB5185" w:rsidP="00C86C00">
            <w:pPr>
              <w:jc w:val="center"/>
              <w:textAlignment w:val="baseline"/>
              <w:rPr>
                <w:lang w:val="es-CO"/>
              </w:rPr>
            </w:pPr>
            <w:r w:rsidRPr="00FB5185">
              <w:rPr>
                <w:lang w:val="es-CO"/>
              </w:rPr>
              <w:t>CMA-DEO-SGI-143-2023</w:t>
            </w:r>
          </w:p>
        </w:tc>
        <w:tc>
          <w:tcPr>
            <w:tcW w:w="5811" w:type="dxa"/>
            <w:tcBorders>
              <w:bottom w:val="single" w:sz="4" w:space="0" w:color="auto"/>
              <w:right w:val="single" w:sz="4" w:space="0" w:color="auto"/>
            </w:tcBorders>
            <w:vAlign w:val="center"/>
          </w:tcPr>
          <w:p w14:paraId="3086A9E5"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RISARALDA</w:t>
            </w:r>
          </w:p>
        </w:tc>
      </w:tr>
      <w:tr w:rsidR="00FB5185" w:rsidRPr="00FB5185" w14:paraId="6363F41A"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15AB04BF" w14:textId="77777777" w:rsidR="00FB5185" w:rsidRPr="00FB5185" w:rsidRDefault="00FB5185" w:rsidP="00C86C00">
            <w:pPr>
              <w:jc w:val="center"/>
              <w:textAlignment w:val="baseline"/>
              <w:rPr>
                <w:lang w:val="es-CO"/>
              </w:rPr>
            </w:pPr>
            <w:r w:rsidRPr="00FB5185">
              <w:rPr>
                <w:lang w:val="es-CO"/>
              </w:rPr>
              <w:t>23</w:t>
            </w:r>
          </w:p>
        </w:tc>
        <w:tc>
          <w:tcPr>
            <w:tcW w:w="2552" w:type="dxa"/>
            <w:tcBorders>
              <w:bottom w:val="single" w:sz="4" w:space="0" w:color="auto"/>
              <w:right w:val="single" w:sz="4" w:space="0" w:color="auto"/>
            </w:tcBorders>
            <w:noWrap/>
            <w:vAlign w:val="center"/>
            <w:hideMark/>
          </w:tcPr>
          <w:p w14:paraId="5CE1D6D2" w14:textId="77777777" w:rsidR="00FB5185" w:rsidRPr="00FB5185" w:rsidRDefault="00FB5185" w:rsidP="00C86C00">
            <w:pPr>
              <w:jc w:val="center"/>
              <w:textAlignment w:val="baseline"/>
              <w:rPr>
                <w:lang w:val="es-CO"/>
              </w:rPr>
            </w:pPr>
            <w:r w:rsidRPr="00FB5185">
              <w:rPr>
                <w:lang w:val="es-CO"/>
              </w:rPr>
              <w:t>CMA-DEO-SGI-144-2023</w:t>
            </w:r>
          </w:p>
        </w:tc>
        <w:tc>
          <w:tcPr>
            <w:tcW w:w="5811" w:type="dxa"/>
            <w:tcBorders>
              <w:bottom w:val="single" w:sz="4" w:space="0" w:color="auto"/>
              <w:right w:val="single" w:sz="4" w:space="0" w:color="auto"/>
            </w:tcBorders>
            <w:vAlign w:val="center"/>
          </w:tcPr>
          <w:p w14:paraId="5EFB2269"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SAN ANDRES Y PROVIDENCIA</w:t>
            </w:r>
          </w:p>
        </w:tc>
      </w:tr>
      <w:tr w:rsidR="00FB5185" w:rsidRPr="00FB5185" w14:paraId="0487E4BB"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0C98811C" w14:textId="77777777" w:rsidR="00FB5185" w:rsidRPr="00FB5185" w:rsidRDefault="00FB5185" w:rsidP="00C86C00">
            <w:pPr>
              <w:jc w:val="center"/>
              <w:textAlignment w:val="baseline"/>
              <w:rPr>
                <w:lang w:val="es-CO"/>
              </w:rPr>
            </w:pPr>
            <w:r w:rsidRPr="00FB5185">
              <w:rPr>
                <w:lang w:val="es-CO"/>
              </w:rPr>
              <w:t>24</w:t>
            </w:r>
          </w:p>
        </w:tc>
        <w:tc>
          <w:tcPr>
            <w:tcW w:w="2552" w:type="dxa"/>
            <w:tcBorders>
              <w:bottom w:val="single" w:sz="4" w:space="0" w:color="auto"/>
              <w:right w:val="single" w:sz="4" w:space="0" w:color="auto"/>
            </w:tcBorders>
            <w:noWrap/>
            <w:vAlign w:val="center"/>
            <w:hideMark/>
          </w:tcPr>
          <w:p w14:paraId="519DC5B8" w14:textId="77777777" w:rsidR="00FB5185" w:rsidRPr="00FB5185" w:rsidRDefault="00FB5185" w:rsidP="00C86C00">
            <w:pPr>
              <w:jc w:val="center"/>
              <w:textAlignment w:val="baseline"/>
              <w:rPr>
                <w:lang w:val="es-CO"/>
              </w:rPr>
            </w:pPr>
            <w:r w:rsidRPr="00FB5185">
              <w:rPr>
                <w:lang w:val="es-CO"/>
              </w:rPr>
              <w:t>CMA-DEO-SGI-145-2023</w:t>
            </w:r>
          </w:p>
        </w:tc>
        <w:tc>
          <w:tcPr>
            <w:tcW w:w="5811" w:type="dxa"/>
            <w:tcBorders>
              <w:bottom w:val="single" w:sz="4" w:space="0" w:color="auto"/>
              <w:right w:val="single" w:sz="4" w:space="0" w:color="auto"/>
            </w:tcBorders>
            <w:vAlign w:val="center"/>
          </w:tcPr>
          <w:p w14:paraId="2CB706AD"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SANTANDER</w:t>
            </w:r>
          </w:p>
        </w:tc>
      </w:tr>
      <w:tr w:rsidR="00FB5185" w:rsidRPr="00FB5185" w14:paraId="70F2B0CA"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6C5E9127" w14:textId="77777777" w:rsidR="00FB5185" w:rsidRPr="00FB5185" w:rsidRDefault="00FB5185" w:rsidP="00C86C00">
            <w:pPr>
              <w:jc w:val="center"/>
              <w:textAlignment w:val="baseline"/>
              <w:rPr>
                <w:lang w:val="es-CO"/>
              </w:rPr>
            </w:pPr>
            <w:r w:rsidRPr="00FB5185">
              <w:rPr>
                <w:lang w:val="es-CO"/>
              </w:rPr>
              <w:t>25</w:t>
            </w:r>
          </w:p>
        </w:tc>
        <w:tc>
          <w:tcPr>
            <w:tcW w:w="2552" w:type="dxa"/>
            <w:tcBorders>
              <w:bottom w:val="single" w:sz="4" w:space="0" w:color="auto"/>
              <w:right w:val="single" w:sz="4" w:space="0" w:color="auto"/>
            </w:tcBorders>
            <w:noWrap/>
            <w:vAlign w:val="center"/>
            <w:hideMark/>
          </w:tcPr>
          <w:p w14:paraId="02F3805B" w14:textId="77777777" w:rsidR="00FB5185" w:rsidRPr="00FB5185" w:rsidRDefault="00FB5185" w:rsidP="00C86C00">
            <w:pPr>
              <w:jc w:val="center"/>
              <w:textAlignment w:val="baseline"/>
              <w:rPr>
                <w:lang w:val="es-CO"/>
              </w:rPr>
            </w:pPr>
            <w:r w:rsidRPr="00FB5185">
              <w:rPr>
                <w:lang w:val="es-CO"/>
              </w:rPr>
              <w:t>CMA-DEO-SGI-146-2023</w:t>
            </w:r>
          </w:p>
        </w:tc>
        <w:tc>
          <w:tcPr>
            <w:tcW w:w="5811" w:type="dxa"/>
            <w:tcBorders>
              <w:bottom w:val="single" w:sz="4" w:space="0" w:color="auto"/>
              <w:right w:val="single" w:sz="4" w:space="0" w:color="auto"/>
            </w:tcBorders>
            <w:vAlign w:val="center"/>
          </w:tcPr>
          <w:p w14:paraId="528FC7D9"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SUCRE</w:t>
            </w:r>
          </w:p>
        </w:tc>
      </w:tr>
      <w:tr w:rsidR="00FB5185" w:rsidRPr="00FB5185" w14:paraId="0E69226D" w14:textId="77777777" w:rsidTr="00C86C00">
        <w:trPr>
          <w:trHeight w:val="330"/>
        </w:trPr>
        <w:tc>
          <w:tcPr>
            <w:tcW w:w="699" w:type="dxa"/>
            <w:tcBorders>
              <w:left w:val="single" w:sz="8" w:space="0" w:color="auto"/>
              <w:bottom w:val="single" w:sz="4" w:space="0" w:color="auto"/>
              <w:right w:val="single" w:sz="4" w:space="0" w:color="auto"/>
            </w:tcBorders>
            <w:noWrap/>
            <w:vAlign w:val="center"/>
            <w:hideMark/>
          </w:tcPr>
          <w:p w14:paraId="297527E0" w14:textId="77777777" w:rsidR="00FB5185" w:rsidRPr="00FB5185" w:rsidRDefault="00FB5185" w:rsidP="00C86C00">
            <w:pPr>
              <w:jc w:val="center"/>
              <w:textAlignment w:val="baseline"/>
              <w:rPr>
                <w:lang w:val="es-CO"/>
              </w:rPr>
            </w:pPr>
            <w:r w:rsidRPr="00FB5185">
              <w:rPr>
                <w:lang w:val="es-CO"/>
              </w:rPr>
              <w:t>26</w:t>
            </w:r>
          </w:p>
        </w:tc>
        <w:tc>
          <w:tcPr>
            <w:tcW w:w="2552" w:type="dxa"/>
            <w:tcBorders>
              <w:bottom w:val="single" w:sz="4" w:space="0" w:color="auto"/>
              <w:right w:val="single" w:sz="4" w:space="0" w:color="auto"/>
            </w:tcBorders>
            <w:noWrap/>
            <w:vAlign w:val="center"/>
            <w:hideMark/>
          </w:tcPr>
          <w:p w14:paraId="0E8784D6" w14:textId="77777777" w:rsidR="00FB5185" w:rsidRPr="00FB5185" w:rsidRDefault="00FB5185" w:rsidP="00C86C00">
            <w:pPr>
              <w:jc w:val="center"/>
              <w:textAlignment w:val="baseline"/>
              <w:rPr>
                <w:lang w:val="es-CO"/>
              </w:rPr>
            </w:pPr>
            <w:r w:rsidRPr="00FB5185">
              <w:rPr>
                <w:lang w:val="es-CO"/>
              </w:rPr>
              <w:t>CMA-DEO-SGI-147-2023</w:t>
            </w:r>
          </w:p>
        </w:tc>
        <w:tc>
          <w:tcPr>
            <w:tcW w:w="5811" w:type="dxa"/>
            <w:tcBorders>
              <w:bottom w:val="single" w:sz="4" w:space="0" w:color="auto"/>
              <w:right w:val="single" w:sz="4" w:space="0" w:color="auto"/>
            </w:tcBorders>
            <w:vAlign w:val="center"/>
          </w:tcPr>
          <w:p w14:paraId="7FFFABA7"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TOLIMA</w:t>
            </w:r>
          </w:p>
        </w:tc>
      </w:tr>
      <w:tr w:rsidR="00FB5185" w:rsidRPr="00FB5185" w14:paraId="182E8FFD" w14:textId="77777777" w:rsidTr="00C86C00">
        <w:trPr>
          <w:trHeight w:val="345"/>
        </w:trPr>
        <w:tc>
          <w:tcPr>
            <w:tcW w:w="699" w:type="dxa"/>
            <w:tcBorders>
              <w:left w:val="single" w:sz="8" w:space="0" w:color="auto"/>
              <w:bottom w:val="single" w:sz="8" w:space="0" w:color="auto"/>
              <w:right w:val="single" w:sz="4" w:space="0" w:color="auto"/>
            </w:tcBorders>
            <w:noWrap/>
            <w:vAlign w:val="center"/>
            <w:hideMark/>
          </w:tcPr>
          <w:p w14:paraId="725A73B4" w14:textId="77777777" w:rsidR="00FB5185" w:rsidRPr="00FB5185" w:rsidRDefault="00FB5185" w:rsidP="00C86C00">
            <w:pPr>
              <w:jc w:val="center"/>
              <w:textAlignment w:val="baseline"/>
              <w:rPr>
                <w:lang w:val="es-CO"/>
              </w:rPr>
            </w:pPr>
            <w:r w:rsidRPr="00FB5185">
              <w:rPr>
                <w:lang w:val="es-CO"/>
              </w:rPr>
              <w:t>27</w:t>
            </w:r>
          </w:p>
        </w:tc>
        <w:tc>
          <w:tcPr>
            <w:tcW w:w="2552" w:type="dxa"/>
            <w:tcBorders>
              <w:bottom w:val="single" w:sz="8" w:space="0" w:color="auto"/>
              <w:right w:val="single" w:sz="4" w:space="0" w:color="auto"/>
            </w:tcBorders>
            <w:noWrap/>
            <w:vAlign w:val="center"/>
            <w:hideMark/>
          </w:tcPr>
          <w:p w14:paraId="1315C4DE" w14:textId="77777777" w:rsidR="00FB5185" w:rsidRPr="00FB5185" w:rsidRDefault="00FB5185" w:rsidP="00C86C00">
            <w:pPr>
              <w:jc w:val="center"/>
              <w:textAlignment w:val="baseline"/>
              <w:rPr>
                <w:lang w:val="es-CO"/>
              </w:rPr>
            </w:pPr>
            <w:r w:rsidRPr="00FB5185">
              <w:rPr>
                <w:lang w:val="es-CO"/>
              </w:rPr>
              <w:t>CMA-DEO-SGI-148-2023</w:t>
            </w:r>
          </w:p>
        </w:tc>
        <w:tc>
          <w:tcPr>
            <w:tcW w:w="5811" w:type="dxa"/>
            <w:tcBorders>
              <w:bottom w:val="single" w:sz="8" w:space="0" w:color="auto"/>
              <w:right w:val="single" w:sz="4" w:space="0" w:color="auto"/>
            </w:tcBorders>
            <w:vAlign w:val="center"/>
          </w:tcPr>
          <w:p w14:paraId="452E3185" w14:textId="77777777" w:rsidR="00FB5185" w:rsidRPr="00FB5185" w:rsidRDefault="00FB5185" w:rsidP="00C86C00">
            <w:pPr>
              <w:jc w:val="center"/>
              <w:textAlignment w:val="baseline"/>
              <w:rPr>
                <w:lang w:val="es-CO"/>
              </w:rPr>
            </w:pPr>
            <w:r w:rsidRPr="00FB5185">
              <w:rPr>
                <w:lang w:val="es-CO"/>
              </w:rPr>
              <w:t>ADMINISTRACION VIAL DE LAS CARRETERAS NACIONALES A CARGO DE INVIAS, DE LA DIRECCION TERRITORIAL VALLE</w:t>
            </w:r>
          </w:p>
        </w:tc>
      </w:tr>
    </w:tbl>
    <w:p w14:paraId="4D569A20" w14:textId="77777777" w:rsidR="00FB5185" w:rsidRPr="00FB5185" w:rsidRDefault="00FB5185" w:rsidP="00FB5185">
      <w:pPr>
        <w:pStyle w:val="Prrafodelista"/>
        <w:ind w:left="1068"/>
        <w:rPr>
          <w:lang w:val="es-CO"/>
        </w:rPr>
      </w:pPr>
    </w:p>
    <w:p w14:paraId="0E63A6D4" w14:textId="77777777" w:rsidR="00FB5185" w:rsidRPr="00FB5185" w:rsidRDefault="00FB5185" w:rsidP="00FB5185">
      <w:pPr>
        <w:rPr>
          <w:lang w:val="es-CO"/>
        </w:rPr>
      </w:pPr>
    </w:p>
    <w:p w14:paraId="2003C765" w14:textId="77777777" w:rsidR="00FB5185" w:rsidRPr="00FB5185" w:rsidRDefault="00FB5185" w:rsidP="00FB5185">
      <w:pPr>
        <w:rPr>
          <w:lang w:val="es-CO"/>
        </w:rPr>
      </w:pPr>
      <w:r w:rsidRPr="00FB5185">
        <w:rPr>
          <w:lang w:val="es-CO"/>
        </w:rPr>
        <w:t>En todo caso, si la entidad establece que la persona natural, o jurídica, o miembro de proponente plural ya fue adjudicatario de un lote de cualquiera de los procesos de los Concursos de Méritos del programa de “ADMINISTRACIÓN VIAL”, adelantados por el INSTITUTO NACIONAL DE VIAS – INVIAS  éste no hará parte del orden de elegibilidad,  será calificado como NO HABIL  de los siguientes lotes  del  mismo proceso y  de los demás procesos de los Concursos de Méritos del programa de “ADMINISTRACIÓN VIAL” en los que se encuentre participando y por tanto no se tendrá en cuenta en los siguientes lotes de los procesos a adjudicar  para el cálculo de la ponderación de las propuestas.</w:t>
      </w:r>
    </w:p>
    <w:p w14:paraId="4C051FE5" w14:textId="77777777" w:rsidR="00FB5185" w:rsidRPr="00FB5185" w:rsidRDefault="00FB5185" w:rsidP="00FB5185">
      <w:pPr>
        <w:rPr>
          <w:lang w:val="es-CO"/>
        </w:rPr>
      </w:pPr>
    </w:p>
    <w:p w14:paraId="7BA5627D" w14:textId="77777777" w:rsidR="00FB5185" w:rsidRPr="00FB5185" w:rsidRDefault="00FB5185" w:rsidP="00FB5185">
      <w:pPr>
        <w:rPr>
          <w:lang w:val="es-CO"/>
        </w:rPr>
      </w:pPr>
      <w:r w:rsidRPr="00FB5185">
        <w:rPr>
          <w:lang w:val="es-CO"/>
        </w:rPr>
        <w:t xml:space="preserve">B. En los contratos aportados como experiencia se debe acreditar que el valor total de estos es mayor o igual al 100 % del valor total del presupuesto oficial establecido para cada lote. </w:t>
      </w:r>
    </w:p>
    <w:p w14:paraId="12C04E7F" w14:textId="77777777" w:rsidR="00FB5185" w:rsidRPr="00FB5185" w:rsidRDefault="00FB5185" w:rsidP="00FB5185">
      <w:pPr>
        <w:rPr>
          <w:lang w:val="es-CO"/>
        </w:rPr>
      </w:pPr>
    </w:p>
    <w:p w14:paraId="769025FD" w14:textId="77777777" w:rsidR="00FB5185" w:rsidRPr="00FB5185" w:rsidRDefault="00FB5185" w:rsidP="00FB5185">
      <w:pPr>
        <w:rPr>
          <w:lang w:val="es-CO"/>
        </w:rPr>
      </w:pPr>
      <w:r w:rsidRPr="00FB5185">
        <w:rPr>
          <w:lang w:val="es-CO"/>
        </w:rPr>
        <w:t>C. La experiencia que debe acreditar el Proponente será la establecida de forma independiente para cada lote o grupo de acuerdo con las actividades definidas en la “Matriz 1 – Experiencia” en el literal A de la sección 10.1.1.</w:t>
      </w:r>
    </w:p>
    <w:p w14:paraId="130E6289" w14:textId="77777777" w:rsidR="00FB5185" w:rsidRPr="00FB5185" w:rsidRDefault="00FB5185" w:rsidP="00FB5185">
      <w:pPr>
        <w:rPr>
          <w:lang w:val="es-CO"/>
        </w:rPr>
      </w:pPr>
    </w:p>
    <w:p w14:paraId="29E6CC8E" w14:textId="77777777" w:rsidR="00FB5185" w:rsidRPr="00FB5185" w:rsidRDefault="00FB5185" w:rsidP="00FB5185">
      <w:pPr>
        <w:rPr>
          <w:lang w:val="es-CO"/>
        </w:rPr>
      </w:pPr>
      <w:r w:rsidRPr="00FB5185">
        <w:rPr>
          <w:lang w:val="es-CO"/>
        </w:rPr>
        <w:lastRenderedPageBreak/>
        <w:t>D. Los parámetros que se seguirán para establecer el orden de elegibilidad de los lotes que conforman el Proceso de Contratación será el señalado por la entidad en el numeral 2.7.</w:t>
      </w:r>
    </w:p>
    <w:p w14:paraId="16423290" w14:textId="77777777" w:rsidR="00FB5185" w:rsidRPr="00FB5185" w:rsidRDefault="00FB5185" w:rsidP="00FB5185">
      <w:pPr>
        <w:rPr>
          <w:lang w:val="es-CO"/>
        </w:rPr>
      </w:pPr>
    </w:p>
    <w:p w14:paraId="049A8307" w14:textId="77777777" w:rsidR="00FB5185" w:rsidRPr="00FB5185" w:rsidRDefault="00FB5185" w:rsidP="00FB5185">
      <w:pPr>
        <w:rPr>
          <w:lang w:val="es-CO"/>
        </w:rPr>
      </w:pPr>
      <w:r w:rsidRPr="00FB5185">
        <w:rPr>
          <w:lang w:val="es-CO"/>
        </w:rPr>
        <w:t xml:space="preserve">E. En el evento que un proponente haya sido adjudicatario de un (1) lote de cualquiera de los procesos de los Concursos de Méritos del programa de “ADMINISTRACIÓN VIAL”, éste no hará parte del orden de elegibilidad, será calificado como NO HABIL de los siguientes lotes del mismo proceso y de los demás procesos de los Concursos de Méritos del programa de “ADMINISTRACIÓN VIAL” adelantados por el Instituto Nacional de Vías – INVIAS, en los que se encuentre participando.  En los eventos en los cuales no existan más proponentes a quienes adjudicar los lotes del programa de “ADMINISTRACIÓN </w:t>
      </w:r>
      <w:proofErr w:type="gramStart"/>
      <w:r w:rsidRPr="00FB5185">
        <w:rPr>
          <w:lang w:val="es-CO"/>
        </w:rPr>
        <w:t>VIAL ,</w:t>
      </w:r>
      <w:proofErr w:type="gramEnd"/>
      <w:r w:rsidRPr="00FB5185">
        <w:rPr>
          <w:lang w:val="es-CO"/>
        </w:rPr>
        <w:t xml:space="preserve"> se podrá adjudicar a un mismo Proponente más de UN (1) lote, para lo cual  se volverá a incluir en el cálculo de la ponderación de las propuestas y se determinará el orden de elegibilidad siempre y cuando cumpla con los requisitos establecidos en el Pliego de Condiciones.</w:t>
      </w:r>
    </w:p>
    <w:p w14:paraId="36A14650" w14:textId="77777777" w:rsidR="00FB5185" w:rsidRPr="00FB5185" w:rsidRDefault="00FB5185" w:rsidP="00FB5185">
      <w:pPr>
        <w:rPr>
          <w:lang w:val="es-CO"/>
        </w:rPr>
      </w:pPr>
    </w:p>
    <w:p w14:paraId="64132953" w14:textId="77777777" w:rsidR="00FB5185" w:rsidRPr="00FB5185" w:rsidRDefault="00FB5185" w:rsidP="00FB5185">
      <w:pPr>
        <w:rPr>
          <w:lang w:val="es-CO"/>
        </w:rPr>
      </w:pPr>
      <w:r w:rsidRPr="00FB5185">
        <w:rPr>
          <w:lang w:val="es-CO"/>
        </w:rPr>
        <w:t>F. La Entidad verificará que el Proponente cumpla con el capital de trabajo para resultar adjudicatario de un lote o grupo adicional</w:t>
      </w:r>
    </w:p>
    <w:p w14:paraId="4E25532E" w14:textId="77777777" w:rsidR="00FB5185" w:rsidRPr="00FB5185" w:rsidRDefault="00FB5185" w:rsidP="00FB5185">
      <w:pPr>
        <w:rPr>
          <w:lang w:val="es-CO"/>
        </w:rPr>
      </w:pPr>
    </w:p>
    <w:p w14:paraId="08F4F97C" w14:textId="77777777" w:rsidR="00FB5185" w:rsidRPr="00FB5185" w:rsidRDefault="00FB5185" w:rsidP="00FB5185">
      <w:pPr>
        <w:rPr>
          <w:lang w:val="es-CO"/>
        </w:rPr>
      </w:pPr>
      <w:r w:rsidRPr="00FB5185">
        <w:rPr>
          <w:lang w:val="es-CO"/>
        </w:rPr>
        <w:t>G. El Proponente debe indicar en el “Formato 1 – Carta de presentación de la oferta” y en el “Formato 2 – Conformación de proponente plural” (Formato 2A- Consorcios) (Formato 2B- UT), el lote o lotes en los cuales presenta oferta.</w:t>
      </w:r>
    </w:p>
    <w:p w14:paraId="3913C17F" w14:textId="77777777" w:rsidR="00FB5185" w:rsidRPr="00FB5185" w:rsidRDefault="00FB5185" w:rsidP="00FB5185">
      <w:pPr>
        <w:rPr>
          <w:lang w:val="es-CO"/>
        </w:rPr>
      </w:pPr>
    </w:p>
    <w:p w14:paraId="01CDDCA0" w14:textId="45F2E87F" w:rsidR="005A3419" w:rsidRPr="00FB5185" w:rsidRDefault="00FB5185" w:rsidP="00FB5185">
      <w:pPr>
        <w:rPr>
          <w:lang w:val="es-CO"/>
        </w:rPr>
      </w:pPr>
      <w:r w:rsidRPr="00FB5185">
        <w:rPr>
          <w:lang w:val="es-CO"/>
        </w:rPr>
        <w:t>H. Para definir el método de ponderación de la oferta se aplicarán las reglas definidas en el numeral 4.1</w:t>
      </w:r>
    </w:p>
    <w:p w14:paraId="6F949D23" w14:textId="7B124BDC" w:rsidR="004F1DAE" w:rsidRPr="00FB5185" w:rsidRDefault="009F11DC" w:rsidP="009F11DC">
      <w:pPr>
        <w:pStyle w:val="Ttulo1"/>
      </w:pPr>
      <w:bookmarkStart w:id="319" w:name="_Toc72481649"/>
      <w:bookmarkStart w:id="320" w:name="_Toc72491832"/>
      <w:bookmarkStart w:id="321" w:name="_Toc72481650"/>
      <w:bookmarkStart w:id="322" w:name="_Toc72491833"/>
      <w:bookmarkStart w:id="323" w:name="_Toc72481651"/>
      <w:bookmarkStart w:id="324" w:name="_Toc72491834"/>
      <w:bookmarkStart w:id="325" w:name="_Toc72481652"/>
      <w:bookmarkStart w:id="326" w:name="_Toc72491835"/>
      <w:bookmarkStart w:id="327" w:name="_Toc72481653"/>
      <w:bookmarkStart w:id="328" w:name="_Toc72491836"/>
      <w:bookmarkStart w:id="329" w:name="_Toc72481654"/>
      <w:bookmarkStart w:id="330" w:name="_Toc72491837"/>
      <w:bookmarkStart w:id="331" w:name="_Toc72481655"/>
      <w:bookmarkStart w:id="332" w:name="_Toc72491838"/>
      <w:bookmarkStart w:id="333" w:name="_Toc72481656"/>
      <w:bookmarkStart w:id="334" w:name="_Toc72491839"/>
      <w:bookmarkStart w:id="335" w:name="_Toc72481657"/>
      <w:bookmarkStart w:id="336" w:name="_Toc72491840"/>
      <w:bookmarkStart w:id="337" w:name="_Toc72481658"/>
      <w:bookmarkStart w:id="338" w:name="_Toc72491841"/>
      <w:bookmarkStart w:id="339" w:name="_Toc72481659"/>
      <w:bookmarkStart w:id="340" w:name="_Toc72491842"/>
      <w:bookmarkStart w:id="341" w:name="_Toc72481660"/>
      <w:bookmarkStart w:id="342" w:name="_Toc72491843"/>
      <w:bookmarkStart w:id="343" w:name="_Toc72481661"/>
      <w:bookmarkStart w:id="344" w:name="_Toc72491844"/>
      <w:bookmarkStart w:id="345" w:name="_Toc72481662"/>
      <w:bookmarkStart w:id="346" w:name="_Toc72491845"/>
      <w:bookmarkStart w:id="347" w:name="_Toc72481663"/>
      <w:bookmarkStart w:id="348" w:name="_Toc72491846"/>
      <w:bookmarkStart w:id="349" w:name="_Toc72481664"/>
      <w:bookmarkStart w:id="350" w:name="_Toc72491847"/>
      <w:bookmarkStart w:id="351" w:name="_Toc72481665"/>
      <w:bookmarkStart w:id="352" w:name="_Toc72491848"/>
      <w:bookmarkStart w:id="353" w:name="_Toc72481666"/>
      <w:bookmarkStart w:id="354" w:name="_Toc72491849"/>
      <w:bookmarkStart w:id="355" w:name="_Toc72481667"/>
      <w:bookmarkStart w:id="356" w:name="_Toc72491850"/>
      <w:bookmarkStart w:id="357" w:name="_Toc72481668"/>
      <w:bookmarkStart w:id="358" w:name="_Toc72491851"/>
      <w:bookmarkStart w:id="359" w:name="_Toc72481669"/>
      <w:bookmarkStart w:id="360" w:name="_Toc72491852"/>
      <w:bookmarkStart w:id="361" w:name="_Toc72481670"/>
      <w:bookmarkStart w:id="362" w:name="_Toc72491853"/>
      <w:bookmarkStart w:id="363" w:name="_Toc72481671"/>
      <w:bookmarkStart w:id="364" w:name="_Toc72491854"/>
      <w:bookmarkStart w:id="365" w:name="_Toc72481672"/>
      <w:bookmarkStart w:id="366" w:name="_Toc72491855"/>
      <w:bookmarkStart w:id="367" w:name="_Toc72481673"/>
      <w:bookmarkStart w:id="368" w:name="_Toc72491856"/>
      <w:bookmarkStart w:id="369" w:name="_Toc72481674"/>
      <w:bookmarkStart w:id="370" w:name="_Toc72491857"/>
      <w:bookmarkStart w:id="371" w:name="_Toc72481675"/>
      <w:bookmarkStart w:id="372" w:name="_Toc72491858"/>
      <w:bookmarkStart w:id="373" w:name="_Toc72481676"/>
      <w:bookmarkStart w:id="374" w:name="_Toc72491859"/>
      <w:bookmarkStart w:id="375" w:name="_Toc72481677"/>
      <w:bookmarkStart w:id="376" w:name="_Toc72491860"/>
      <w:bookmarkStart w:id="377" w:name="_Toc72481678"/>
      <w:bookmarkStart w:id="378" w:name="_Toc72491861"/>
      <w:bookmarkStart w:id="379" w:name="_Toc72481679"/>
      <w:bookmarkStart w:id="380" w:name="_Toc72491862"/>
      <w:bookmarkStart w:id="381" w:name="_Toc72481680"/>
      <w:bookmarkStart w:id="382" w:name="_Toc72491863"/>
      <w:bookmarkStart w:id="383" w:name="_Toc72481681"/>
      <w:bookmarkStart w:id="384" w:name="_Toc72491864"/>
      <w:bookmarkStart w:id="385" w:name="_Toc72481682"/>
      <w:bookmarkStart w:id="386" w:name="_Toc72491865"/>
      <w:bookmarkStart w:id="387" w:name="_Toc72481683"/>
      <w:bookmarkStart w:id="388" w:name="_Toc72491866"/>
      <w:bookmarkStart w:id="389" w:name="_Toc72481684"/>
      <w:bookmarkStart w:id="390" w:name="_Toc72491867"/>
      <w:bookmarkStart w:id="391" w:name="_Toc72481685"/>
      <w:bookmarkStart w:id="392" w:name="_Toc72491868"/>
      <w:bookmarkStart w:id="393" w:name="_Toc72481686"/>
      <w:bookmarkStart w:id="394" w:name="_Toc72491869"/>
      <w:bookmarkStart w:id="395" w:name="_Toc72481687"/>
      <w:bookmarkStart w:id="396" w:name="_Toc72491870"/>
      <w:bookmarkStart w:id="397" w:name="_Toc72481688"/>
      <w:bookmarkStart w:id="398" w:name="_Toc72491871"/>
      <w:bookmarkStart w:id="399" w:name="_Toc72481689"/>
      <w:bookmarkStart w:id="400" w:name="_Toc72491872"/>
      <w:bookmarkStart w:id="401" w:name="_Toc72481690"/>
      <w:bookmarkStart w:id="402" w:name="_Toc72491873"/>
      <w:bookmarkStart w:id="403" w:name="_Toc72481691"/>
      <w:bookmarkStart w:id="404" w:name="_Toc72491874"/>
      <w:bookmarkStart w:id="405" w:name="_Toc72481692"/>
      <w:bookmarkStart w:id="406" w:name="_Toc72491875"/>
      <w:bookmarkStart w:id="407" w:name="_Toc72481693"/>
      <w:bookmarkStart w:id="408" w:name="_Toc72491876"/>
      <w:bookmarkStart w:id="409" w:name="_Toc72481694"/>
      <w:bookmarkStart w:id="410" w:name="_Toc72491877"/>
      <w:bookmarkStart w:id="411" w:name="_Toc72481695"/>
      <w:bookmarkStart w:id="412" w:name="_Toc72491878"/>
      <w:bookmarkStart w:id="413" w:name="_Toc72481696"/>
      <w:bookmarkStart w:id="414" w:name="_Toc72491879"/>
      <w:bookmarkStart w:id="415" w:name="_Toc72481697"/>
      <w:bookmarkStart w:id="416" w:name="_Toc72491880"/>
      <w:bookmarkStart w:id="417" w:name="_Toc72481698"/>
      <w:bookmarkStart w:id="418" w:name="_Toc72491881"/>
      <w:bookmarkStart w:id="419" w:name="_Toc72481699"/>
      <w:bookmarkStart w:id="420" w:name="_Toc72491882"/>
      <w:bookmarkStart w:id="421" w:name="_Toc72481700"/>
      <w:bookmarkStart w:id="422" w:name="_Toc72491883"/>
      <w:bookmarkStart w:id="423" w:name="_Toc72481701"/>
      <w:bookmarkStart w:id="424" w:name="_Toc72491884"/>
      <w:bookmarkStart w:id="425" w:name="_Toc72481702"/>
      <w:bookmarkStart w:id="426" w:name="_Toc72491885"/>
      <w:bookmarkStart w:id="427" w:name="_Toc72481703"/>
      <w:bookmarkStart w:id="428" w:name="_Toc72491886"/>
      <w:bookmarkStart w:id="429" w:name="_Toc72481704"/>
      <w:bookmarkStart w:id="430" w:name="_Toc72491887"/>
      <w:bookmarkStart w:id="431" w:name="_Toc72481705"/>
      <w:bookmarkStart w:id="432" w:name="_Toc72491888"/>
      <w:bookmarkStart w:id="433" w:name="_Toc72481706"/>
      <w:bookmarkStart w:id="434" w:name="_Toc72491889"/>
      <w:bookmarkStart w:id="435" w:name="_Toc72481707"/>
      <w:bookmarkStart w:id="436" w:name="_Toc72491890"/>
      <w:bookmarkStart w:id="437" w:name="_Toc72481708"/>
      <w:bookmarkStart w:id="438" w:name="_Toc72491891"/>
      <w:bookmarkStart w:id="439" w:name="_Toc72481709"/>
      <w:bookmarkStart w:id="440" w:name="_Toc72491892"/>
      <w:bookmarkStart w:id="441" w:name="_Toc72481710"/>
      <w:bookmarkStart w:id="442" w:name="_Toc72491893"/>
      <w:bookmarkStart w:id="443" w:name="_Toc72481711"/>
      <w:bookmarkStart w:id="444" w:name="_Toc72491894"/>
      <w:bookmarkStart w:id="445" w:name="_Toc72481712"/>
      <w:bookmarkStart w:id="446" w:name="_Toc72491895"/>
      <w:bookmarkStart w:id="447" w:name="_Toc72481713"/>
      <w:bookmarkStart w:id="448" w:name="_Toc72491896"/>
      <w:bookmarkStart w:id="449" w:name="_Toc72481714"/>
      <w:bookmarkStart w:id="450" w:name="_Toc72491897"/>
      <w:bookmarkStart w:id="451" w:name="_Toc72481715"/>
      <w:bookmarkStart w:id="452" w:name="_Toc72491898"/>
      <w:bookmarkStart w:id="453" w:name="_Toc72481716"/>
      <w:bookmarkStart w:id="454" w:name="_Toc72491899"/>
      <w:bookmarkStart w:id="455" w:name="_Toc72481717"/>
      <w:bookmarkStart w:id="456" w:name="_Toc72491900"/>
      <w:bookmarkStart w:id="457" w:name="_Toc72481718"/>
      <w:bookmarkStart w:id="458" w:name="_Toc72491901"/>
      <w:bookmarkStart w:id="459" w:name="_Toc72481719"/>
      <w:bookmarkStart w:id="460" w:name="_Toc72491902"/>
      <w:bookmarkStart w:id="461" w:name="_Toc72481720"/>
      <w:bookmarkStart w:id="462" w:name="_Toc72491903"/>
      <w:bookmarkStart w:id="463" w:name="_Toc72481721"/>
      <w:bookmarkStart w:id="464" w:name="_Toc72491904"/>
      <w:bookmarkStart w:id="465" w:name="_Toc72481722"/>
      <w:bookmarkStart w:id="466" w:name="_Toc72491905"/>
      <w:bookmarkStart w:id="467" w:name="_Toc72481723"/>
      <w:bookmarkStart w:id="468" w:name="_Toc72491906"/>
      <w:bookmarkStart w:id="469" w:name="_Toc72481724"/>
      <w:bookmarkStart w:id="470" w:name="_Toc72491907"/>
      <w:bookmarkStart w:id="471" w:name="_Toc72481725"/>
      <w:bookmarkStart w:id="472" w:name="_Toc72491908"/>
      <w:bookmarkStart w:id="473" w:name="_Toc72481726"/>
      <w:bookmarkStart w:id="474" w:name="_Toc72491909"/>
      <w:bookmarkStart w:id="475" w:name="_Toc72481727"/>
      <w:bookmarkStart w:id="476" w:name="_Toc72491910"/>
      <w:bookmarkStart w:id="477" w:name="_Toc72481728"/>
      <w:bookmarkStart w:id="478" w:name="_Toc72491911"/>
      <w:bookmarkStart w:id="479" w:name="_Toc72481729"/>
      <w:bookmarkStart w:id="480" w:name="_Toc72491912"/>
      <w:bookmarkStart w:id="481" w:name="_Toc72481730"/>
      <w:bookmarkStart w:id="482" w:name="_Toc72491913"/>
      <w:bookmarkStart w:id="483" w:name="_Toc72481731"/>
      <w:bookmarkStart w:id="484" w:name="_Toc72491914"/>
      <w:bookmarkStart w:id="485" w:name="_Toc72481732"/>
      <w:bookmarkStart w:id="486" w:name="_Toc72491915"/>
      <w:bookmarkStart w:id="487" w:name="_Toc72481733"/>
      <w:bookmarkStart w:id="488" w:name="_Toc72491916"/>
      <w:bookmarkStart w:id="489" w:name="_Toc72481734"/>
      <w:bookmarkStart w:id="490" w:name="_Toc72491917"/>
      <w:bookmarkStart w:id="491" w:name="_Toc72481735"/>
      <w:bookmarkStart w:id="492" w:name="_Toc72491918"/>
      <w:bookmarkStart w:id="493" w:name="_Toc72481736"/>
      <w:bookmarkStart w:id="494" w:name="_Toc72491919"/>
      <w:bookmarkStart w:id="495" w:name="_Toc72481737"/>
      <w:bookmarkStart w:id="496" w:name="_Toc72491920"/>
      <w:bookmarkStart w:id="497" w:name="_Toc72481738"/>
      <w:bookmarkStart w:id="498" w:name="_Toc72491921"/>
      <w:bookmarkStart w:id="499" w:name="_Toc72481739"/>
      <w:bookmarkStart w:id="500" w:name="_Toc72491922"/>
      <w:bookmarkStart w:id="501" w:name="_Toc72481740"/>
      <w:bookmarkStart w:id="502" w:name="_Toc72491923"/>
      <w:bookmarkStart w:id="503" w:name="_Toc72481741"/>
      <w:bookmarkStart w:id="504" w:name="_Toc72491924"/>
      <w:bookmarkStart w:id="505" w:name="_Toc72481742"/>
      <w:bookmarkStart w:id="506" w:name="_Toc72491925"/>
      <w:bookmarkStart w:id="507" w:name="_Toc72481743"/>
      <w:bookmarkStart w:id="508" w:name="_Toc72491926"/>
      <w:bookmarkStart w:id="509" w:name="_Toc72481744"/>
      <w:bookmarkStart w:id="510" w:name="_Toc72491927"/>
      <w:bookmarkStart w:id="511" w:name="_Toc72481745"/>
      <w:bookmarkStart w:id="512" w:name="_Toc72491928"/>
      <w:bookmarkStart w:id="513" w:name="_Toc72481746"/>
      <w:bookmarkStart w:id="514" w:name="_Toc72491929"/>
      <w:bookmarkStart w:id="515" w:name="_Toc72481747"/>
      <w:bookmarkStart w:id="516" w:name="_Toc72491930"/>
      <w:bookmarkStart w:id="517" w:name="_Toc72481748"/>
      <w:bookmarkStart w:id="518" w:name="_Toc72491931"/>
      <w:bookmarkStart w:id="519" w:name="_Toc72481749"/>
      <w:bookmarkStart w:id="520" w:name="_Toc72491932"/>
      <w:bookmarkStart w:id="521" w:name="_Toc72481750"/>
      <w:bookmarkStart w:id="522" w:name="_Toc72491933"/>
      <w:bookmarkStart w:id="523" w:name="_Toc72481751"/>
      <w:bookmarkStart w:id="524" w:name="_Toc72491934"/>
      <w:bookmarkStart w:id="525" w:name="_Toc72481752"/>
      <w:bookmarkStart w:id="526" w:name="_Toc72491935"/>
      <w:bookmarkStart w:id="527" w:name="_Toc72481753"/>
      <w:bookmarkStart w:id="528" w:name="_Toc72491936"/>
      <w:bookmarkStart w:id="529" w:name="_Toc72481754"/>
      <w:bookmarkStart w:id="530" w:name="_Toc72491937"/>
      <w:bookmarkStart w:id="531" w:name="_Toc72481755"/>
      <w:bookmarkStart w:id="532" w:name="_Toc72491938"/>
      <w:bookmarkStart w:id="533" w:name="_Toc72481756"/>
      <w:bookmarkStart w:id="534" w:name="_Toc72491939"/>
      <w:bookmarkStart w:id="535" w:name="_Toc72481757"/>
      <w:bookmarkStart w:id="536" w:name="_Toc72491940"/>
      <w:bookmarkStart w:id="537" w:name="_Toc72481758"/>
      <w:bookmarkStart w:id="538" w:name="_Toc72491941"/>
      <w:bookmarkStart w:id="539" w:name="_Toc72481759"/>
      <w:bookmarkStart w:id="540" w:name="_Toc72491942"/>
      <w:bookmarkStart w:id="541" w:name="_Toc72481760"/>
      <w:bookmarkStart w:id="542" w:name="_Toc72491943"/>
      <w:bookmarkStart w:id="543" w:name="_Toc72481761"/>
      <w:bookmarkStart w:id="544" w:name="_Toc72491944"/>
      <w:bookmarkStart w:id="545" w:name="_Toc72481762"/>
      <w:bookmarkStart w:id="546" w:name="_Toc72491945"/>
      <w:bookmarkStart w:id="547" w:name="_Toc72481763"/>
      <w:bookmarkStart w:id="548" w:name="_Toc72491946"/>
      <w:bookmarkStart w:id="549" w:name="_Toc72481764"/>
      <w:bookmarkStart w:id="550" w:name="_Toc72491947"/>
      <w:bookmarkStart w:id="551" w:name="_Toc72481765"/>
      <w:bookmarkStart w:id="552" w:name="_Toc72491948"/>
      <w:bookmarkStart w:id="553" w:name="_Toc72481766"/>
      <w:bookmarkStart w:id="554" w:name="_Toc72491949"/>
      <w:bookmarkStart w:id="555" w:name="_Toc72481767"/>
      <w:bookmarkStart w:id="556" w:name="_Toc72491950"/>
      <w:bookmarkStart w:id="557" w:name="_Toc72481768"/>
      <w:bookmarkStart w:id="558" w:name="_Toc72491951"/>
      <w:bookmarkStart w:id="559" w:name="_Toc72481769"/>
      <w:bookmarkStart w:id="560" w:name="_Toc72491952"/>
      <w:bookmarkStart w:id="561" w:name="_Toc72481770"/>
      <w:bookmarkStart w:id="562" w:name="_Toc72491953"/>
      <w:bookmarkStart w:id="563" w:name="_Toc72481771"/>
      <w:bookmarkStart w:id="564" w:name="_Toc72491954"/>
      <w:bookmarkStart w:id="565" w:name="_Toc72481772"/>
      <w:bookmarkStart w:id="566" w:name="_Toc72491955"/>
      <w:bookmarkStart w:id="567" w:name="_Toc72481774"/>
      <w:bookmarkStart w:id="568" w:name="_Toc72491957"/>
      <w:bookmarkStart w:id="569" w:name="_Toc72481775"/>
      <w:bookmarkStart w:id="570" w:name="_Toc72491958"/>
      <w:bookmarkStart w:id="571" w:name="_Toc72481776"/>
      <w:bookmarkStart w:id="572" w:name="_Toc72491959"/>
      <w:bookmarkStart w:id="573" w:name="_Toc72481777"/>
      <w:bookmarkStart w:id="574" w:name="_Toc72491960"/>
      <w:bookmarkStart w:id="575" w:name="_Toc72481778"/>
      <w:bookmarkStart w:id="576" w:name="_Toc72491961"/>
      <w:bookmarkStart w:id="577" w:name="_Toc72481779"/>
      <w:bookmarkStart w:id="578" w:name="_Toc72491962"/>
      <w:bookmarkStart w:id="579" w:name="_Toc72481780"/>
      <w:bookmarkStart w:id="580" w:name="_Toc72491963"/>
      <w:bookmarkStart w:id="581" w:name="_Toc72481781"/>
      <w:bookmarkStart w:id="582" w:name="_Toc72491964"/>
      <w:bookmarkStart w:id="583" w:name="_Toc72481782"/>
      <w:bookmarkStart w:id="584" w:name="_Toc72491965"/>
      <w:bookmarkStart w:id="585" w:name="_Toc72481783"/>
      <w:bookmarkStart w:id="586" w:name="_Toc72491966"/>
      <w:bookmarkStart w:id="587" w:name="_Toc72481784"/>
      <w:bookmarkStart w:id="588" w:name="_Toc72491967"/>
      <w:bookmarkStart w:id="589" w:name="_Toc72481785"/>
      <w:bookmarkStart w:id="590" w:name="_Toc72491968"/>
      <w:bookmarkStart w:id="591" w:name="_Toc72481786"/>
      <w:bookmarkStart w:id="592" w:name="_Toc72491969"/>
      <w:bookmarkStart w:id="593" w:name="_Toc72481787"/>
      <w:bookmarkStart w:id="594" w:name="_Toc72491970"/>
      <w:bookmarkStart w:id="595" w:name="_Toc72481788"/>
      <w:bookmarkStart w:id="596" w:name="_Toc72491971"/>
      <w:bookmarkStart w:id="597" w:name="_Toc72481789"/>
      <w:bookmarkStart w:id="598" w:name="_Toc72491972"/>
      <w:bookmarkStart w:id="599" w:name="_Toc72481790"/>
      <w:bookmarkStart w:id="600" w:name="_Toc72491973"/>
      <w:bookmarkStart w:id="601" w:name="_Toc72481791"/>
      <w:bookmarkStart w:id="602" w:name="_Toc72491974"/>
      <w:bookmarkStart w:id="603" w:name="_Toc72481792"/>
      <w:bookmarkStart w:id="604" w:name="_Toc72491975"/>
      <w:bookmarkStart w:id="605" w:name="_Toc72481793"/>
      <w:bookmarkStart w:id="606" w:name="_Toc72491976"/>
      <w:bookmarkStart w:id="607" w:name="_Toc72481794"/>
      <w:bookmarkStart w:id="608" w:name="_Toc72491977"/>
      <w:bookmarkStart w:id="609" w:name="_Toc72481795"/>
      <w:bookmarkStart w:id="610" w:name="_Toc72491978"/>
      <w:bookmarkStart w:id="611" w:name="_Toc72481796"/>
      <w:bookmarkStart w:id="612" w:name="_Toc72491979"/>
      <w:bookmarkStart w:id="613" w:name="_Toc72481797"/>
      <w:bookmarkStart w:id="614" w:name="_Toc72491980"/>
      <w:bookmarkStart w:id="615" w:name="_Toc72481798"/>
      <w:bookmarkStart w:id="616" w:name="_Toc72491981"/>
      <w:bookmarkStart w:id="617" w:name="_Toc72481799"/>
      <w:bookmarkStart w:id="618" w:name="_Toc72491982"/>
      <w:bookmarkStart w:id="619" w:name="_Toc72481800"/>
      <w:bookmarkStart w:id="620" w:name="_Toc72491983"/>
      <w:bookmarkStart w:id="621" w:name="_Toc72481801"/>
      <w:bookmarkStart w:id="622" w:name="_Toc72491984"/>
      <w:bookmarkStart w:id="623" w:name="_Toc10802180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FB5185">
        <w:t>REQUISITOS HABILITANTES Y SU VERIFICACIÓN</w:t>
      </w:r>
      <w:bookmarkEnd w:id="623"/>
    </w:p>
    <w:p w14:paraId="0DF9F96E" w14:textId="49E29886" w:rsidR="009F11DC" w:rsidRPr="00FB5185" w:rsidRDefault="009F11DC" w:rsidP="009F11DC">
      <w:pPr>
        <w:rPr>
          <w:lang w:val="es-CO"/>
        </w:rPr>
      </w:pPr>
    </w:p>
    <w:p w14:paraId="63B6F38C" w14:textId="77777777" w:rsidR="00E66140" w:rsidRPr="00FB5185" w:rsidRDefault="00E66140" w:rsidP="00E66140">
      <w:pPr>
        <w:rPr>
          <w:lang w:val="es-CO"/>
        </w:rPr>
      </w:pPr>
    </w:p>
    <w:p w14:paraId="1573BF35" w14:textId="351B445B" w:rsidR="00E66140" w:rsidRPr="00FB5185" w:rsidRDefault="00E66140" w:rsidP="00E66140">
      <w:pPr>
        <w:rPr>
          <w:lang w:val="es-CO"/>
        </w:rPr>
      </w:pPr>
      <w:r w:rsidRPr="00FB5185">
        <w:rPr>
          <w:lang w:val="es-CO"/>
        </w:rPr>
        <w:t xml:space="preserve">La </w:t>
      </w:r>
      <w:r w:rsidR="00B0582F" w:rsidRPr="00FB5185">
        <w:rPr>
          <w:lang w:val="es-CO"/>
        </w:rPr>
        <w:t>E</w:t>
      </w:r>
      <w:r w:rsidRPr="00FB5185">
        <w:rPr>
          <w:lang w:val="es-CO"/>
        </w:rPr>
        <w:t xml:space="preserve">ntidad verificará los requisitos habilitantes dentro del término señalado en el </w:t>
      </w:r>
      <w:r w:rsidR="008E34CF" w:rsidRPr="00FB5185">
        <w:rPr>
          <w:lang w:val="es-CO"/>
        </w:rPr>
        <w:t>C</w:t>
      </w:r>
      <w:r w:rsidRPr="00FB5185">
        <w:rPr>
          <w:lang w:val="es-CO"/>
        </w:rPr>
        <w:t xml:space="preserve">ronograma del </w:t>
      </w:r>
      <w:r w:rsidR="00B0582F" w:rsidRPr="00FB5185">
        <w:rPr>
          <w:lang w:val="es-CO"/>
        </w:rPr>
        <w:t>P</w:t>
      </w:r>
      <w:r w:rsidRPr="00FB5185">
        <w:rPr>
          <w:lang w:val="es-CO"/>
        </w:rPr>
        <w:t xml:space="preserve">liego de </w:t>
      </w:r>
      <w:r w:rsidR="00B0582F" w:rsidRPr="00FB5185">
        <w:rPr>
          <w:lang w:val="es-CO"/>
        </w:rPr>
        <w:t>C</w:t>
      </w:r>
      <w:r w:rsidRPr="00FB5185">
        <w:rPr>
          <w:lang w:val="es-CO"/>
        </w:rPr>
        <w:t>ondiciones de acuerdo con los soportes documentales que acompañan la propuesta</w:t>
      </w:r>
      <w:r w:rsidR="1FCA5458" w:rsidRPr="00FB5185">
        <w:rPr>
          <w:lang w:val="es-CO"/>
        </w:rPr>
        <w:t xml:space="preserve"> presentada</w:t>
      </w:r>
      <w:r w:rsidRPr="00FB5185">
        <w:rPr>
          <w:lang w:val="es-CO"/>
        </w:rPr>
        <w:t xml:space="preserve">. </w:t>
      </w:r>
    </w:p>
    <w:p w14:paraId="252371A2" w14:textId="77777777" w:rsidR="00E66140" w:rsidRPr="00FB5185" w:rsidRDefault="00E66140" w:rsidP="00E66140">
      <w:pPr>
        <w:rPr>
          <w:lang w:val="es-CO"/>
        </w:rPr>
      </w:pPr>
    </w:p>
    <w:p w14:paraId="147B03E9" w14:textId="727691DA" w:rsidR="00E66140" w:rsidRPr="00FB5185" w:rsidRDefault="00E66140" w:rsidP="00E66140">
      <w:pPr>
        <w:rPr>
          <w:lang w:val="es-CO"/>
        </w:rPr>
      </w:pPr>
      <w:r w:rsidRPr="00FB5185">
        <w:rPr>
          <w:lang w:val="es-CO"/>
        </w:rPr>
        <w:t>Los requisitos habilitantes serán objeto de verificación</w:t>
      </w:r>
      <w:r w:rsidR="6B11A18B" w:rsidRPr="00FB5185">
        <w:rPr>
          <w:lang w:val="es-CO"/>
        </w:rPr>
        <w:t>.</w:t>
      </w:r>
      <w:r w:rsidR="25416083" w:rsidRPr="00FB5185">
        <w:rPr>
          <w:lang w:val="es-CO"/>
        </w:rPr>
        <w:t xml:space="preserve"> </w:t>
      </w:r>
      <w:r w:rsidR="2F8D7682" w:rsidRPr="00FB5185">
        <w:rPr>
          <w:lang w:val="es-CO"/>
        </w:rPr>
        <w:t>P</w:t>
      </w:r>
      <w:r w:rsidRPr="00FB5185">
        <w:rPr>
          <w:lang w:val="es-CO"/>
        </w:rPr>
        <w:t xml:space="preserve">or lo tanto, si la propuesta cumple </w:t>
      </w:r>
      <w:r w:rsidR="0069131F" w:rsidRPr="00FB5185">
        <w:rPr>
          <w:lang w:val="es-CO"/>
        </w:rPr>
        <w:t>con todos</w:t>
      </w:r>
      <w:r w:rsidRPr="00FB5185">
        <w:rPr>
          <w:lang w:val="es-CO"/>
        </w:rPr>
        <w:t xml:space="preserve"> los aspectos se evaluarán como “</w:t>
      </w:r>
      <w:r w:rsidRPr="00FB5185">
        <w:rPr>
          <w:i/>
          <w:lang w:val="es-CO"/>
        </w:rPr>
        <w:t>cumple</w:t>
      </w:r>
      <w:r w:rsidRPr="00FB5185">
        <w:rPr>
          <w:lang w:val="es-CO"/>
        </w:rPr>
        <w:t>”. En caso contrario</w:t>
      </w:r>
      <w:r w:rsidR="64CFAB7B" w:rsidRPr="00FB5185">
        <w:rPr>
          <w:lang w:val="es-CO"/>
        </w:rPr>
        <w:t>,</w:t>
      </w:r>
      <w:r w:rsidRPr="00FB5185">
        <w:rPr>
          <w:lang w:val="es-CO"/>
        </w:rPr>
        <w:t xml:space="preserve"> se evaluará como “</w:t>
      </w:r>
      <w:r w:rsidRPr="00FB5185">
        <w:rPr>
          <w:i/>
          <w:lang w:val="es-CO"/>
        </w:rPr>
        <w:t>no cumple</w:t>
      </w:r>
      <w:r w:rsidRPr="00FB5185">
        <w:rPr>
          <w:lang w:val="es-CO"/>
        </w:rPr>
        <w:t xml:space="preserve">”. </w:t>
      </w:r>
    </w:p>
    <w:p w14:paraId="18776116" w14:textId="77777777" w:rsidR="00E66140" w:rsidRPr="00FB5185" w:rsidRDefault="00E66140" w:rsidP="00E66140">
      <w:pPr>
        <w:rPr>
          <w:lang w:val="es-CO"/>
        </w:rPr>
      </w:pPr>
    </w:p>
    <w:p w14:paraId="4E51C933" w14:textId="19B1C52B" w:rsidR="00E66140" w:rsidRPr="00FB5185" w:rsidRDefault="00E66140" w:rsidP="00E66140">
      <w:pPr>
        <w:rPr>
          <w:lang w:val="es-CO"/>
        </w:rPr>
      </w:pPr>
      <w:r w:rsidRPr="00FB5185">
        <w:rPr>
          <w:lang w:val="es-CO"/>
        </w:rPr>
        <w:t xml:space="preserve">De conformidad con la normativa aplicable, la </w:t>
      </w:r>
      <w:r w:rsidR="0049113A" w:rsidRPr="00FB5185">
        <w:rPr>
          <w:lang w:val="es-CO"/>
        </w:rPr>
        <w:t>E</w:t>
      </w:r>
      <w:r w:rsidRPr="00FB5185">
        <w:rPr>
          <w:lang w:val="es-CO"/>
        </w:rPr>
        <w:t xml:space="preserve">ntidad realizará la verificación de requisitos habilitantes de los </w:t>
      </w:r>
      <w:r w:rsidR="00B0582F" w:rsidRPr="00FB5185">
        <w:rPr>
          <w:lang w:val="es-CO"/>
        </w:rPr>
        <w:t>P</w:t>
      </w:r>
      <w:r w:rsidRPr="00FB5185">
        <w:rPr>
          <w:lang w:val="es-CO"/>
        </w:rPr>
        <w:t>roponentes (personas naturales o jurídicas nacionales o extranjeras domiciliadas o con sucursal en Colombia</w:t>
      </w:r>
      <w:r w:rsidR="0069131F" w:rsidRPr="00FB5185">
        <w:rPr>
          <w:lang w:val="es-CO"/>
        </w:rPr>
        <w:t xml:space="preserve">, </w:t>
      </w:r>
      <w:r w:rsidR="0049113A" w:rsidRPr="00FB5185">
        <w:rPr>
          <w:lang w:val="es-CO"/>
        </w:rPr>
        <w:t>P</w:t>
      </w:r>
      <w:r w:rsidR="0069131F" w:rsidRPr="00FB5185">
        <w:rPr>
          <w:lang w:val="es-CO"/>
        </w:rPr>
        <w:t xml:space="preserve">roponentes </w:t>
      </w:r>
      <w:r w:rsidR="0049113A" w:rsidRPr="00FB5185">
        <w:rPr>
          <w:lang w:val="es-CO"/>
        </w:rPr>
        <w:t>P</w:t>
      </w:r>
      <w:r w:rsidR="0069131F" w:rsidRPr="00FB5185">
        <w:rPr>
          <w:lang w:val="es-CO"/>
        </w:rPr>
        <w:t>lurales</w:t>
      </w:r>
      <w:r w:rsidRPr="00FB5185">
        <w:rPr>
          <w:lang w:val="es-CO"/>
        </w:rPr>
        <w:t xml:space="preserve">) con base en la información contenida en el RUP y los documentos señalados en el </w:t>
      </w:r>
      <w:r w:rsidR="00873DAE" w:rsidRPr="00FB5185">
        <w:rPr>
          <w:lang w:val="es-CO"/>
        </w:rPr>
        <w:t>D</w:t>
      </w:r>
      <w:r w:rsidRPr="00FB5185">
        <w:rPr>
          <w:lang w:val="es-CO"/>
        </w:rPr>
        <w:t xml:space="preserve">ocumento </w:t>
      </w:r>
      <w:r w:rsidR="00873DAE" w:rsidRPr="00FB5185">
        <w:rPr>
          <w:lang w:val="es-CO"/>
        </w:rPr>
        <w:t>T</w:t>
      </w:r>
      <w:r w:rsidRPr="00FB5185">
        <w:rPr>
          <w:lang w:val="es-CO"/>
        </w:rPr>
        <w:t xml:space="preserve">ipo. </w:t>
      </w:r>
    </w:p>
    <w:p w14:paraId="06D5DCA2" w14:textId="77777777" w:rsidR="00E66140" w:rsidRPr="00FB5185" w:rsidRDefault="00E66140" w:rsidP="00E66140">
      <w:pPr>
        <w:rPr>
          <w:lang w:val="es-CO"/>
        </w:rPr>
      </w:pPr>
    </w:p>
    <w:p w14:paraId="150222ED" w14:textId="16370F3F" w:rsidR="009F11DC" w:rsidRPr="00FB5185" w:rsidRDefault="13023B9B" w:rsidP="00E66140">
      <w:pPr>
        <w:rPr>
          <w:lang w:val="es-CO"/>
        </w:rPr>
      </w:pPr>
      <w:r w:rsidRPr="00FB5185">
        <w:rPr>
          <w:lang w:val="es-CO"/>
        </w:rPr>
        <w:t xml:space="preserve">La </w:t>
      </w:r>
      <w:r w:rsidR="73670DDD" w:rsidRPr="00FB5185">
        <w:rPr>
          <w:lang w:val="es-CO"/>
        </w:rPr>
        <w:t>E</w:t>
      </w:r>
      <w:r w:rsidRPr="00FB5185">
        <w:rPr>
          <w:lang w:val="es-CO"/>
        </w:rPr>
        <w:t xml:space="preserve">ntidad no podrá exigir requisitos habilitantes diferentes a los señalados en los </w:t>
      </w:r>
      <w:r w:rsidR="1C384FB7" w:rsidRPr="00FB5185">
        <w:rPr>
          <w:lang w:val="es-CO"/>
        </w:rPr>
        <w:t>D</w:t>
      </w:r>
      <w:r w:rsidRPr="00FB5185">
        <w:rPr>
          <w:lang w:val="es-CO"/>
        </w:rPr>
        <w:t xml:space="preserve">ocumentos </w:t>
      </w:r>
      <w:r w:rsidR="1C384FB7" w:rsidRPr="00FB5185">
        <w:rPr>
          <w:lang w:val="es-CO"/>
        </w:rPr>
        <w:t>Ti</w:t>
      </w:r>
      <w:r w:rsidRPr="00FB5185">
        <w:rPr>
          <w:lang w:val="es-CO"/>
        </w:rPr>
        <w:t>po.</w:t>
      </w:r>
    </w:p>
    <w:p w14:paraId="58B804AC" w14:textId="26981513" w:rsidR="00E66140" w:rsidRPr="00FB5185" w:rsidRDefault="00E66140" w:rsidP="00E66140">
      <w:pPr>
        <w:rPr>
          <w:lang w:val="es-CO"/>
        </w:rPr>
      </w:pPr>
    </w:p>
    <w:p w14:paraId="09D70A92" w14:textId="77777777" w:rsidR="00E66140" w:rsidRPr="00FB5185" w:rsidRDefault="00E66140" w:rsidP="00F95698">
      <w:pPr>
        <w:pStyle w:val="Prrafodelista"/>
        <w:keepNext/>
        <w:keepLines/>
        <w:numPr>
          <w:ilvl w:val="0"/>
          <w:numId w:val="49"/>
        </w:numPr>
        <w:contextualSpacing w:val="0"/>
        <w:outlineLvl w:val="1"/>
        <w:rPr>
          <w:rFonts w:eastAsiaTheme="majorEastAsia" w:cstheme="majorBidi"/>
          <w:b/>
          <w:vanish/>
          <w:lang w:val="es-CO"/>
        </w:rPr>
      </w:pPr>
      <w:bookmarkStart w:id="624" w:name="_Toc63087918"/>
      <w:bookmarkStart w:id="625" w:name="_Toc63090450"/>
      <w:bookmarkStart w:id="626" w:name="_Toc64969384"/>
      <w:bookmarkStart w:id="627" w:name="_Toc64988331"/>
      <w:bookmarkStart w:id="628" w:name="_Toc66691497"/>
      <w:bookmarkStart w:id="629" w:name="_Toc72481803"/>
      <w:bookmarkStart w:id="630" w:name="_Toc72491986"/>
      <w:bookmarkStart w:id="631" w:name="_Toc75521190"/>
      <w:bookmarkStart w:id="632" w:name="_Toc76550447"/>
      <w:bookmarkStart w:id="633" w:name="_Toc76550568"/>
      <w:bookmarkStart w:id="634" w:name="_Toc76910623"/>
      <w:bookmarkStart w:id="635" w:name="_Toc77230737"/>
      <w:bookmarkStart w:id="636" w:name="_Toc83981574"/>
      <w:bookmarkStart w:id="637" w:name="_Toc84416996"/>
      <w:bookmarkStart w:id="638" w:name="_Toc108021809"/>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336D4488" w14:textId="4537C3F1" w:rsidR="00E66140" w:rsidRPr="00FB5185" w:rsidRDefault="00E66140" w:rsidP="00F95698">
      <w:pPr>
        <w:pStyle w:val="Ttulo2"/>
        <w:numPr>
          <w:ilvl w:val="1"/>
          <w:numId w:val="49"/>
        </w:numPr>
      </w:pPr>
      <w:bookmarkStart w:id="639" w:name="_Toc108021810"/>
      <w:r w:rsidRPr="00FB5185">
        <w:t>GENERALIDADES</w:t>
      </w:r>
      <w:bookmarkEnd w:id="639"/>
    </w:p>
    <w:p w14:paraId="0764C27B" w14:textId="3F859890" w:rsidR="00E66140" w:rsidRPr="00FB5185" w:rsidRDefault="00E66140" w:rsidP="00E66140">
      <w:pPr>
        <w:rPr>
          <w:lang w:val="es-CO"/>
        </w:rPr>
      </w:pPr>
    </w:p>
    <w:p w14:paraId="480FA615" w14:textId="13738B87" w:rsidR="00E02AC4" w:rsidRPr="00FB5185" w:rsidRDefault="00E02AC4" w:rsidP="00F95698">
      <w:pPr>
        <w:pStyle w:val="Prrafodelista"/>
        <w:numPr>
          <w:ilvl w:val="0"/>
          <w:numId w:val="6"/>
        </w:numPr>
        <w:rPr>
          <w:lang w:val="es-CO"/>
        </w:rPr>
      </w:pPr>
      <w:r w:rsidRPr="00FB5185">
        <w:rPr>
          <w:rFonts w:eastAsiaTheme="minorEastAsia"/>
          <w:szCs w:val="20"/>
          <w:lang w:val="es-CO"/>
        </w:rPr>
        <w:t xml:space="preserve">Únicamente se considerarán habilitados aquellos </w:t>
      </w:r>
      <w:r w:rsidR="00E47F9D" w:rsidRPr="00FB5185">
        <w:rPr>
          <w:rFonts w:eastAsiaTheme="minorEastAsia"/>
          <w:szCs w:val="20"/>
          <w:lang w:val="es-CO"/>
        </w:rPr>
        <w:t>P</w:t>
      </w:r>
      <w:r w:rsidRPr="00FB5185">
        <w:rPr>
          <w:rFonts w:eastAsiaTheme="minorEastAsia"/>
          <w:szCs w:val="20"/>
          <w:lang w:val="es-CO"/>
        </w:rPr>
        <w:t>roponentes que cumplan</w:t>
      </w:r>
      <w:r w:rsidRPr="00FB5185">
        <w:rPr>
          <w:lang w:val="es-CO"/>
        </w:rPr>
        <w:t xml:space="preserve"> </w:t>
      </w:r>
      <w:r w:rsidR="0069131F" w:rsidRPr="00FB5185">
        <w:rPr>
          <w:lang w:val="es-CO"/>
        </w:rPr>
        <w:t xml:space="preserve">con </w:t>
      </w:r>
      <w:r w:rsidRPr="00FB5185">
        <w:rPr>
          <w:lang w:val="es-CO"/>
        </w:rPr>
        <w:t xml:space="preserve">todos los requisitos habilitantes según lo señalado en el </w:t>
      </w:r>
      <w:r w:rsidR="00E47F9D" w:rsidRPr="00FB5185">
        <w:rPr>
          <w:lang w:val="es-CO"/>
        </w:rPr>
        <w:t>P</w:t>
      </w:r>
      <w:r w:rsidRPr="00FB5185">
        <w:rPr>
          <w:lang w:val="es-CO"/>
        </w:rPr>
        <w:t xml:space="preserve">liego de </w:t>
      </w:r>
      <w:r w:rsidR="00E47F9D" w:rsidRPr="00FB5185">
        <w:rPr>
          <w:lang w:val="es-CO"/>
        </w:rPr>
        <w:t>C</w:t>
      </w:r>
      <w:r w:rsidRPr="00FB5185">
        <w:rPr>
          <w:lang w:val="es-CO"/>
        </w:rPr>
        <w:t>ondiciones.</w:t>
      </w:r>
    </w:p>
    <w:p w14:paraId="54F885D5" w14:textId="77777777" w:rsidR="00E02AC4" w:rsidRPr="00FB5185" w:rsidRDefault="00E02AC4" w:rsidP="00E02AC4">
      <w:pPr>
        <w:pStyle w:val="Prrafodelista"/>
        <w:rPr>
          <w:lang w:val="es-CO"/>
        </w:rPr>
      </w:pPr>
    </w:p>
    <w:p w14:paraId="1B6360F4" w14:textId="620BC61D" w:rsidR="00E02AC4" w:rsidRPr="00FB5185" w:rsidRDefault="7381DEF0" w:rsidP="00F95698">
      <w:pPr>
        <w:pStyle w:val="Prrafodelista"/>
        <w:numPr>
          <w:ilvl w:val="0"/>
          <w:numId w:val="6"/>
        </w:numPr>
        <w:rPr>
          <w:lang w:val="es-CO"/>
        </w:rPr>
      </w:pPr>
      <w:r w:rsidRPr="00FB5185">
        <w:rPr>
          <w:lang w:val="es-CO"/>
        </w:rPr>
        <w:t xml:space="preserve">En el caso de </w:t>
      </w:r>
      <w:r w:rsidR="0D20DF1D" w:rsidRPr="00FB5185">
        <w:rPr>
          <w:lang w:val="es-CO"/>
        </w:rPr>
        <w:t>P</w:t>
      </w:r>
      <w:r w:rsidRPr="00FB5185">
        <w:rPr>
          <w:lang w:val="es-CO"/>
        </w:rPr>
        <w:t xml:space="preserve">roponentes </w:t>
      </w:r>
      <w:r w:rsidR="0D20DF1D" w:rsidRPr="00FB5185">
        <w:rPr>
          <w:lang w:val="es-CO"/>
        </w:rPr>
        <w:t>P</w:t>
      </w:r>
      <w:r w:rsidRPr="00FB5185">
        <w:rPr>
          <w:lang w:val="es-CO"/>
        </w:rPr>
        <w:t xml:space="preserve">lurales, los requisitos habilitantes serán acreditados por cada uno de los integrantes de la figura asociativa, salvo que se </w:t>
      </w:r>
      <w:r w:rsidR="4E207DEA" w:rsidRPr="00FB5185">
        <w:rPr>
          <w:lang w:val="es-CO"/>
        </w:rPr>
        <w:t xml:space="preserve">entienda </w:t>
      </w:r>
      <w:r w:rsidRPr="00FB5185">
        <w:rPr>
          <w:lang w:val="es-CO"/>
        </w:rPr>
        <w:t>algo distinto y, en todo caso, de acuerdo con las reglas de</w:t>
      </w:r>
      <w:r w:rsidR="3316F349" w:rsidRPr="00FB5185">
        <w:rPr>
          <w:lang w:val="es-CO"/>
        </w:rPr>
        <w:t>l</w:t>
      </w:r>
      <w:r w:rsidRPr="00FB5185">
        <w:rPr>
          <w:lang w:val="es-CO"/>
        </w:rPr>
        <w:t xml:space="preserve"> </w:t>
      </w:r>
      <w:r w:rsidR="0D20DF1D" w:rsidRPr="00FB5185">
        <w:rPr>
          <w:lang w:val="es-CO"/>
        </w:rPr>
        <w:t>Pl</w:t>
      </w:r>
      <w:r w:rsidRPr="00FB5185">
        <w:rPr>
          <w:lang w:val="es-CO"/>
        </w:rPr>
        <w:t xml:space="preserve">iego de </w:t>
      </w:r>
      <w:r w:rsidR="0D20DF1D" w:rsidRPr="00FB5185">
        <w:rPr>
          <w:lang w:val="es-CO"/>
        </w:rPr>
        <w:t>C</w:t>
      </w:r>
      <w:r w:rsidRPr="00FB5185">
        <w:rPr>
          <w:lang w:val="es-CO"/>
        </w:rPr>
        <w:t>ondiciones.</w:t>
      </w:r>
    </w:p>
    <w:p w14:paraId="0A6CC517" w14:textId="77777777" w:rsidR="00E02AC4" w:rsidRPr="00FB5185" w:rsidRDefault="00E02AC4" w:rsidP="00E02AC4">
      <w:pPr>
        <w:pStyle w:val="Prrafodelista"/>
        <w:rPr>
          <w:lang w:val="es-CO"/>
        </w:rPr>
      </w:pPr>
    </w:p>
    <w:p w14:paraId="4E8B24A4" w14:textId="1249102A" w:rsidR="00E02AC4" w:rsidRPr="00FB5185" w:rsidRDefault="40EAAF07" w:rsidP="00F95698">
      <w:pPr>
        <w:pStyle w:val="Prrafodelista"/>
        <w:numPr>
          <w:ilvl w:val="0"/>
          <w:numId w:val="6"/>
        </w:numPr>
        <w:rPr>
          <w:rFonts w:asciiTheme="minorHAnsi" w:eastAsiaTheme="minorEastAsia" w:hAnsiTheme="minorHAnsi"/>
          <w:lang w:val="es-CO"/>
        </w:rPr>
      </w:pPr>
      <w:r w:rsidRPr="00FB5185">
        <w:rPr>
          <w:rFonts w:eastAsia="Arial" w:cs="Arial"/>
          <w:color w:val="000000" w:themeColor="text1"/>
          <w:sz w:val="19"/>
          <w:szCs w:val="19"/>
          <w:lang w:val="es-CO"/>
        </w:rPr>
        <w:t xml:space="preserve">Todos los </w:t>
      </w:r>
      <w:r w:rsidR="0D20DF1D" w:rsidRPr="00FB5185">
        <w:rPr>
          <w:rFonts w:eastAsia="Arial" w:cs="Arial"/>
          <w:color w:val="000000" w:themeColor="text1"/>
          <w:sz w:val="19"/>
          <w:szCs w:val="19"/>
          <w:lang w:val="es-CO"/>
        </w:rPr>
        <w:t>P</w:t>
      </w:r>
      <w:r w:rsidRPr="00FB5185">
        <w:rPr>
          <w:rFonts w:eastAsia="Arial" w:cs="Arial"/>
          <w:color w:val="000000" w:themeColor="text1"/>
          <w:sz w:val="19"/>
          <w:szCs w:val="19"/>
          <w:lang w:val="es-CO"/>
        </w:rPr>
        <w:t xml:space="preserve">roponentes deben diligenciar el </w:t>
      </w:r>
      <w:r w:rsidR="54E7C064" w:rsidRPr="00FB5185">
        <w:rPr>
          <w:rFonts w:eastAsia="Arial" w:cs="Arial"/>
          <w:color w:val="000000" w:themeColor="text1"/>
          <w:sz w:val="19"/>
          <w:szCs w:val="19"/>
          <w:lang w:val="es-CO"/>
        </w:rPr>
        <w:t>“</w:t>
      </w:r>
      <w:r w:rsidRPr="00FB5185">
        <w:rPr>
          <w:rFonts w:eastAsia="Arial" w:cs="Arial"/>
          <w:color w:val="000000" w:themeColor="text1"/>
          <w:sz w:val="19"/>
          <w:szCs w:val="19"/>
          <w:lang w:val="es-CO"/>
        </w:rPr>
        <w:t>Formato 3 – Experiencia</w:t>
      </w:r>
      <w:r w:rsidR="7EADC530" w:rsidRPr="00FB5185">
        <w:rPr>
          <w:rFonts w:eastAsia="Arial" w:cs="Arial"/>
          <w:color w:val="000000" w:themeColor="text1"/>
          <w:sz w:val="19"/>
          <w:szCs w:val="19"/>
          <w:lang w:val="es-CO"/>
        </w:rPr>
        <w:t>”</w:t>
      </w:r>
      <w:r w:rsidRPr="00FB5185">
        <w:rPr>
          <w:rFonts w:eastAsia="Arial" w:cs="Arial"/>
          <w:color w:val="000000" w:themeColor="text1"/>
          <w:sz w:val="19"/>
          <w:szCs w:val="19"/>
          <w:lang w:val="es-CO"/>
        </w:rPr>
        <w:t xml:space="preserve"> y</w:t>
      </w:r>
      <w:r w:rsidRPr="00FB5185">
        <w:rPr>
          <w:lang w:val="es-CO"/>
        </w:rPr>
        <w:t xml:space="preserve"> </w:t>
      </w:r>
      <w:r w:rsidR="7E9D1799" w:rsidRPr="00FB5185">
        <w:rPr>
          <w:lang w:val="es-CO"/>
        </w:rPr>
        <w:t>l</w:t>
      </w:r>
      <w:r w:rsidR="55765C97" w:rsidRPr="00FB5185">
        <w:rPr>
          <w:lang w:val="es-CO"/>
        </w:rPr>
        <w:t>os</w:t>
      </w:r>
      <w:r w:rsidR="7381DEF0" w:rsidRPr="00FB5185">
        <w:rPr>
          <w:lang w:val="es-CO"/>
        </w:rPr>
        <w:t xml:space="preserve"> </w:t>
      </w:r>
      <w:r w:rsidR="0D20DF1D" w:rsidRPr="00FB5185">
        <w:rPr>
          <w:lang w:val="es-CO"/>
        </w:rPr>
        <w:t>P</w:t>
      </w:r>
      <w:r w:rsidR="7381DEF0" w:rsidRPr="00FB5185">
        <w:rPr>
          <w:lang w:val="es-CO"/>
        </w:rPr>
        <w:t xml:space="preserve">roponentes extranjeros sin domicilio o sin sucursal en Colombia deberán diligenciar el </w:t>
      </w:r>
      <w:r w:rsidR="3567A2E9" w:rsidRPr="00FB5185">
        <w:rPr>
          <w:lang w:val="es-CO"/>
        </w:rPr>
        <w:t>“</w:t>
      </w:r>
      <w:r w:rsidR="7381DEF0" w:rsidRPr="00FB5185">
        <w:rPr>
          <w:lang w:val="es-CO"/>
        </w:rPr>
        <w:t>Formato 4 – Capacidad financiera y organizacional para extranjeros</w:t>
      </w:r>
      <w:r w:rsidR="1FD4CFFE" w:rsidRPr="00FB5185">
        <w:rPr>
          <w:lang w:val="es-CO"/>
        </w:rPr>
        <w:t>”</w:t>
      </w:r>
      <w:r w:rsidR="7381DEF0" w:rsidRPr="00FB5185">
        <w:rPr>
          <w:lang w:val="es-CO"/>
        </w:rPr>
        <w:t xml:space="preserve"> y adjuntar los soportes que ahí se definen. </w:t>
      </w:r>
    </w:p>
    <w:p w14:paraId="4E570FEE" w14:textId="77777777" w:rsidR="00E02AC4" w:rsidRPr="00FB5185" w:rsidRDefault="00E02AC4" w:rsidP="00E02AC4">
      <w:pPr>
        <w:pStyle w:val="Prrafodelista"/>
        <w:rPr>
          <w:lang w:val="es-CO"/>
        </w:rPr>
      </w:pPr>
    </w:p>
    <w:p w14:paraId="033AA8C7" w14:textId="78326F01" w:rsidR="00E66140" w:rsidRPr="00FB5185" w:rsidRDefault="7381DEF0" w:rsidP="00F95698">
      <w:pPr>
        <w:pStyle w:val="Prrafodelista"/>
        <w:numPr>
          <w:ilvl w:val="0"/>
          <w:numId w:val="6"/>
        </w:numPr>
        <w:rPr>
          <w:lang w:val="es-CO"/>
        </w:rPr>
      </w:pPr>
      <w:r w:rsidRPr="00FB5185">
        <w:rPr>
          <w:lang w:val="es-CO"/>
        </w:rPr>
        <w:lastRenderedPageBreak/>
        <w:t xml:space="preserve">Los </w:t>
      </w:r>
      <w:r w:rsidR="0D20DF1D" w:rsidRPr="00FB5185">
        <w:rPr>
          <w:lang w:val="es-CO"/>
        </w:rPr>
        <w:t>P</w:t>
      </w:r>
      <w:r w:rsidRPr="00FB5185">
        <w:rPr>
          <w:lang w:val="es-CO"/>
        </w:rPr>
        <w:t xml:space="preserve">roponentes obligados a estar inscritos en el Registro Único de Proponentes (RUP), deberán aportar </w:t>
      </w:r>
      <w:r w:rsidR="3316F349" w:rsidRPr="00FB5185">
        <w:rPr>
          <w:lang w:val="es-CO"/>
        </w:rPr>
        <w:t xml:space="preserve">el </w:t>
      </w:r>
      <w:r w:rsidRPr="00FB5185">
        <w:rPr>
          <w:lang w:val="es-CO"/>
        </w:rPr>
        <w:t xml:space="preserve">certificado con fecha de expedición no mayor a treinta (30) días calendario anteriores </w:t>
      </w:r>
      <w:r w:rsidR="0C2D95E3" w:rsidRPr="00FB5185">
        <w:rPr>
          <w:lang w:val="es-CO"/>
        </w:rPr>
        <w:t xml:space="preserve">contados desde </w:t>
      </w:r>
      <w:r w:rsidRPr="00FB5185">
        <w:rPr>
          <w:lang w:val="es-CO"/>
        </w:rPr>
        <w:t xml:space="preserve">la fecha de cierre del </w:t>
      </w:r>
      <w:r w:rsidR="1A2D0805" w:rsidRPr="00FB5185">
        <w:rPr>
          <w:lang w:val="es-CO"/>
        </w:rPr>
        <w:t>P</w:t>
      </w:r>
      <w:r w:rsidRPr="00FB5185">
        <w:rPr>
          <w:lang w:val="es-CO"/>
        </w:rPr>
        <w:t xml:space="preserve">roceso de </w:t>
      </w:r>
      <w:r w:rsidR="1A2D0805" w:rsidRPr="00FB5185">
        <w:rPr>
          <w:lang w:val="es-CO"/>
        </w:rPr>
        <w:t>C</w:t>
      </w:r>
      <w:r w:rsidRPr="00FB5185">
        <w:rPr>
          <w:lang w:val="es-CO"/>
        </w:rPr>
        <w:t xml:space="preserve">ontratación. En caso de modificarse la fecha de cierre del </w:t>
      </w:r>
      <w:r w:rsidR="12E60504" w:rsidRPr="00FB5185">
        <w:rPr>
          <w:lang w:val="es-CO"/>
        </w:rPr>
        <w:t>Proceso de Contratación</w:t>
      </w:r>
      <w:r w:rsidRPr="00FB5185">
        <w:rPr>
          <w:lang w:val="es-CO"/>
        </w:rPr>
        <w:t xml:space="preserve">, se tendrá como referencia para establecer el plazo de vigencia del certificado la originalmente </w:t>
      </w:r>
      <w:r w:rsidR="161B099E" w:rsidRPr="00FB5185">
        <w:rPr>
          <w:lang w:val="es-CO"/>
        </w:rPr>
        <w:t>fijada</w:t>
      </w:r>
      <w:r w:rsidRPr="00FB5185">
        <w:rPr>
          <w:lang w:val="es-CO"/>
        </w:rPr>
        <w:t xml:space="preserve"> en el </w:t>
      </w:r>
      <w:r w:rsidR="0E064F7C" w:rsidRPr="00FB5185">
        <w:rPr>
          <w:lang w:val="es-CO"/>
        </w:rPr>
        <w:t>P</w:t>
      </w:r>
      <w:r w:rsidRPr="00FB5185">
        <w:rPr>
          <w:lang w:val="es-CO"/>
        </w:rPr>
        <w:t xml:space="preserve">liego de </w:t>
      </w:r>
      <w:r w:rsidR="0E064F7C" w:rsidRPr="00FB5185">
        <w:rPr>
          <w:lang w:val="es-CO"/>
        </w:rPr>
        <w:t>C</w:t>
      </w:r>
      <w:r w:rsidRPr="00FB5185">
        <w:rPr>
          <w:lang w:val="es-CO"/>
        </w:rPr>
        <w:t>ondiciones definitivo.</w:t>
      </w:r>
    </w:p>
    <w:p w14:paraId="6102BF71" w14:textId="77777777" w:rsidR="00BC6D79" w:rsidRPr="00FB5185" w:rsidRDefault="00BC6D79" w:rsidP="00E02AC4">
      <w:pPr>
        <w:pStyle w:val="Prrafodelista"/>
        <w:rPr>
          <w:lang w:val="es-CO"/>
        </w:rPr>
      </w:pPr>
    </w:p>
    <w:p w14:paraId="274E2733" w14:textId="0F4A08D1" w:rsidR="00E02AC4" w:rsidRPr="00FB5185" w:rsidRDefault="00E02AC4" w:rsidP="00F95698">
      <w:pPr>
        <w:pStyle w:val="Ttulo2"/>
        <w:numPr>
          <w:ilvl w:val="1"/>
          <w:numId w:val="49"/>
        </w:numPr>
      </w:pPr>
      <w:bookmarkStart w:id="640" w:name="_Toc108021811"/>
      <w:r w:rsidRPr="00FB5185">
        <w:t>CAPACIDAD JURÍDICA</w:t>
      </w:r>
      <w:bookmarkEnd w:id="640"/>
    </w:p>
    <w:p w14:paraId="2640FEDD" w14:textId="267E1BF5" w:rsidR="00E02AC4" w:rsidRPr="00FB5185" w:rsidRDefault="00E02AC4" w:rsidP="00E02AC4">
      <w:pPr>
        <w:rPr>
          <w:lang w:val="es-CO"/>
        </w:rPr>
      </w:pPr>
    </w:p>
    <w:p w14:paraId="1BDF4CA7" w14:textId="22EA4516" w:rsidR="00EA0AA7" w:rsidRPr="00FB5185" w:rsidRDefault="00EA0AA7" w:rsidP="00EA0AA7">
      <w:pPr>
        <w:rPr>
          <w:lang w:val="es-CO"/>
        </w:rPr>
      </w:pPr>
      <w:r w:rsidRPr="00FB5185">
        <w:rPr>
          <w:lang w:val="es-CO"/>
        </w:rPr>
        <w:t xml:space="preserve">Los interesados podrán participar como </w:t>
      </w:r>
      <w:r w:rsidR="00390C67" w:rsidRPr="00FB5185">
        <w:rPr>
          <w:lang w:val="es-CO"/>
        </w:rPr>
        <w:t>P</w:t>
      </w:r>
      <w:r w:rsidRPr="00FB5185">
        <w:rPr>
          <w:lang w:val="es-CO"/>
        </w:rPr>
        <w:t xml:space="preserve">roponentes bajo alguna de las siguientes modalidades siempre y cuando cumplan los requisitos exigidos en el </w:t>
      </w:r>
      <w:r w:rsidR="00390C67" w:rsidRPr="00FB5185">
        <w:rPr>
          <w:lang w:val="es-CO"/>
        </w:rPr>
        <w:t>P</w:t>
      </w:r>
      <w:r w:rsidRPr="00FB5185">
        <w:rPr>
          <w:lang w:val="es-CO"/>
        </w:rPr>
        <w:t xml:space="preserve">liego de </w:t>
      </w:r>
      <w:r w:rsidR="00390C67" w:rsidRPr="00FB5185">
        <w:rPr>
          <w:lang w:val="es-CO"/>
        </w:rPr>
        <w:t>C</w:t>
      </w:r>
      <w:r w:rsidRPr="00FB5185">
        <w:rPr>
          <w:lang w:val="es-CO"/>
        </w:rPr>
        <w:t>ondiciones:</w:t>
      </w:r>
    </w:p>
    <w:p w14:paraId="65E0285C" w14:textId="77777777" w:rsidR="0078548E" w:rsidRPr="00FB5185" w:rsidRDefault="0078548E" w:rsidP="00EA0AA7">
      <w:pPr>
        <w:rPr>
          <w:lang w:val="es-CO"/>
        </w:rPr>
      </w:pPr>
    </w:p>
    <w:p w14:paraId="608C73AA" w14:textId="10691FE8" w:rsidR="00EA0AA7" w:rsidRPr="00FB5185" w:rsidRDefault="0652B816" w:rsidP="00F95698">
      <w:pPr>
        <w:pStyle w:val="Prrafodelista"/>
        <w:numPr>
          <w:ilvl w:val="0"/>
          <w:numId w:val="7"/>
        </w:numPr>
        <w:rPr>
          <w:lang w:val="es-CO"/>
        </w:rPr>
      </w:pPr>
      <w:r w:rsidRPr="00FB5185">
        <w:rPr>
          <w:lang w:val="es-CO"/>
        </w:rPr>
        <w:t>Individualmente</w:t>
      </w:r>
      <w:r w:rsidR="4E25950C" w:rsidRPr="00FB5185">
        <w:rPr>
          <w:lang w:val="es-CO"/>
        </w:rPr>
        <w:t>,</w:t>
      </w:r>
      <w:r w:rsidRPr="00FB5185">
        <w:rPr>
          <w:lang w:val="es-CO"/>
        </w:rPr>
        <w:t xml:space="preserve"> como: a) personas naturales nacionales o extranjeras, b) personas jurídicas nacionales o extranjeras.</w:t>
      </w:r>
    </w:p>
    <w:p w14:paraId="3C2F877C" w14:textId="77777777" w:rsidR="0078548E" w:rsidRPr="00FB5185" w:rsidRDefault="0078548E" w:rsidP="0078548E">
      <w:pPr>
        <w:pStyle w:val="Prrafodelista"/>
        <w:rPr>
          <w:lang w:val="es-CO"/>
        </w:rPr>
      </w:pPr>
    </w:p>
    <w:p w14:paraId="073E282A" w14:textId="27AC4892" w:rsidR="00EA0AA7" w:rsidRPr="00FB5185" w:rsidRDefault="00EA0AA7" w:rsidP="00F95698">
      <w:pPr>
        <w:pStyle w:val="Prrafodelista"/>
        <w:numPr>
          <w:ilvl w:val="0"/>
          <w:numId w:val="7"/>
        </w:numPr>
        <w:rPr>
          <w:lang w:val="es-CO"/>
        </w:rPr>
      </w:pPr>
      <w:r w:rsidRPr="00FB5185">
        <w:rPr>
          <w:lang w:val="es-CO"/>
        </w:rPr>
        <w:t xml:space="preserve">Conjuntamente, como </w:t>
      </w:r>
      <w:r w:rsidR="00390C67" w:rsidRPr="00FB5185">
        <w:rPr>
          <w:lang w:val="es-CO"/>
        </w:rPr>
        <w:t>P</w:t>
      </w:r>
      <w:r w:rsidRPr="00FB5185">
        <w:rPr>
          <w:lang w:val="es-CO"/>
        </w:rPr>
        <w:t xml:space="preserve">roponentes </w:t>
      </w:r>
      <w:r w:rsidR="00390C67" w:rsidRPr="00FB5185">
        <w:rPr>
          <w:lang w:val="es-CO"/>
        </w:rPr>
        <w:t>P</w:t>
      </w:r>
      <w:r w:rsidRPr="00FB5185">
        <w:rPr>
          <w:lang w:val="es-CO"/>
        </w:rPr>
        <w:t>lurales en cualquiera de las formas de asociación previstas en el artículo 7 de la Ley 80 de 1993.</w:t>
      </w:r>
    </w:p>
    <w:p w14:paraId="3D506EEA" w14:textId="77777777" w:rsidR="0078548E" w:rsidRPr="00FB5185" w:rsidRDefault="0078548E" w:rsidP="00EA0AA7">
      <w:pPr>
        <w:rPr>
          <w:lang w:val="es-CO"/>
        </w:rPr>
      </w:pPr>
    </w:p>
    <w:p w14:paraId="769779D8" w14:textId="1768D7B7" w:rsidR="00EA0AA7" w:rsidRPr="00FB5185" w:rsidRDefault="00EA0AA7" w:rsidP="00EA0AA7">
      <w:pPr>
        <w:rPr>
          <w:lang w:val="es-CO"/>
        </w:rPr>
      </w:pPr>
      <w:r w:rsidRPr="00FB5185">
        <w:rPr>
          <w:lang w:val="es-CO"/>
        </w:rPr>
        <w:t xml:space="preserve">Los </w:t>
      </w:r>
      <w:r w:rsidR="00390C67" w:rsidRPr="00FB5185">
        <w:rPr>
          <w:lang w:val="es-CO"/>
        </w:rPr>
        <w:t>P</w:t>
      </w:r>
      <w:r w:rsidRPr="00FB5185">
        <w:rPr>
          <w:lang w:val="es-CO"/>
        </w:rPr>
        <w:t>roponentes deben:</w:t>
      </w:r>
    </w:p>
    <w:p w14:paraId="305A2EBF" w14:textId="77777777" w:rsidR="0078548E" w:rsidRPr="00FB5185" w:rsidRDefault="0078548E" w:rsidP="0078548E">
      <w:pPr>
        <w:pStyle w:val="Prrafodelista"/>
        <w:rPr>
          <w:lang w:val="es-CO"/>
        </w:rPr>
      </w:pPr>
    </w:p>
    <w:p w14:paraId="2C2A4237" w14:textId="066D70F9" w:rsidR="00EA0AA7" w:rsidRPr="00FB5185" w:rsidRDefault="00EA0AA7" w:rsidP="00F95698">
      <w:pPr>
        <w:pStyle w:val="Prrafodelista"/>
        <w:numPr>
          <w:ilvl w:val="0"/>
          <w:numId w:val="8"/>
        </w:numPr>
        <w:rPr>
          <w:lang w:val="es-CO"/>
        </w:rPr>
      </w:pPr>
      <w:r w:rsidRPr="00FB5185">
        <w:rPr>
          <w:lang w:val="es-CO"/>
        </w:rPr>
        <w:t>Tener capacidad jurídica para la presentación de la oferta.</w:t>
      </w:r>
    </w:p>
    <w:p w14:paraId="2F93BA87" w14:textId="77777777" w:rsidR="0078548E" w:rsidRPr="00FB5185" w:rsidRDefault="0078548E" w:rsidP="0078548E">
      <w:pPr>
        <w:pStyle w:val="Prrafodelista"/>
        <w:rPr>
          <w:lang w:val="es-CO"/>
        </w:rPr>
      </w:pPr>
    </w:p>
    <w:p w14:paraId="6C3AFD70" w14:textId="2C2856AE" w:rsidR="00EA0AA7" w:rsidRPr="00FB5185" w:rsidRDefault="00EA0AA7" w:rsidP="00F95698">
      <w:pPr>
        <w:pStyle w:val="Prrafodelista"/>
        <w:numPr>
          <w:ilvl w:val="0"/>
          <w:numId w:val="8"/>
        </w:numPr>
        <w:rPr>
          <w:lang w:val="es-CO"/>
        </w:rPr>
      </w:pPr>
      <w:r w:rsidRPr="00FB5185">
        <w:rPr>
          <w:lang w:val="es-CO"/>
        </w:rPr>
        <w:t xml:space="preserve">Tener capacidad jurídica para la celebración y ejecución del </w:t>
      </w:r>
      <w:r w:rsidR="1E2DCBC4" w:rsidRPr="00FB5185">
        <w:rPr>
          <w:lang w:val="es-CO"/>
        </w:rPr>
        <w:t>C</w:t>
      </w:r>
      <w:r w:rsidRPr="00FB5185">
        <w:rPr>
          <w:lang w:val="es-CO"/>
        </w:rPr>
        <w:t>ontrato.</w:t>
      </w:r>
    </w:p>
    <w:p w14:paraId="4CDB091C" w14:textId="77777777" w:rsidR="0078548E" w:rsidRPr="00FB5185" w:rsidRDefault="0078548E" w:rsidP="0078548E">
      <w:pPr>
        <w:pStyle w:val="Prrafodelista"/>
        <w:rPr>
          <w:lang w:val="es-CO"/>
        </w:rPr>
      </w:pPr>
    </w:p>
    <w:p w14:paraId="2E199A24" w14:textId="08D401FC" w:rsidR="00EA0AA7" w:rsidRPr="00FB5185" w:rsidRDefault="00EA0AA7" w:rsidP="00F95698">
      <w:pPr>
        <w:pStyle w:val="Prrafodelista"/>
        <w:numPr>
          <w:ilvl w:val="0"/>
          <w:numId w:val="8"/>
        </w:numPr>
        <w:rPr>
          <w:rFonts w:asciiTheme="minorHAnsi" w:eastAsiaTheme="minorEastAsia" w:hAnsiTheme="minorHAnsi"/>
          <w:szCs w:val="20"/>
          <w:lang w:val="es-CO"/>
        </w:rPr>
      </w:pPr>
      <w:r w:rsidRPr="00FB5185">
        <w:rPr>
          <w:lang w:val="es-CO"/>
        </w:rPr>
        <w:t>No estar incursos en ninguna de las circunstancias de inhabilidad</w:t>
      </w:r>
      <w:r w:rsidR="00ED374F" w:rsidRPr="00FB5185">
        <w:rPr>
          <w:lang w:val="es-CO"/>
        </w:rPr>
        <w:t xml:space="preserve">, </w:t>
      </w:r>
      <w:r w:rsidRPr="00FB5185">
        <w:rPr>
          <w:lang w:val="es-CO"/>
        </w:rPr>
        <w:t>incompatibilidad</w:t>
      </w:r>
      <w:r w:rsidR="00EB48B7" w:rsidRPr="00FB5185">
        <w:rPr>
          <w:lang w:val="es-CO"/>
        </w:rPr>
        <w:t xml:space="preserve">, conflicto </w:t>
      </w:r>
      <w:r w:rsidR="00D60205" w:rsidRPr="00FB5185">
        <w:rPr>
          <w:lang w:val="es-CO"/>
        </w:rPr>
        <w:t>de interés o prohibición previstas</w:t>
      </w:r>
      <w:r w:rsidR="004E2A55" w:rsidRPr="00FB5185">
        <w:rPr>
          <w:lang w:val="es-CO"/>
        </w:rPr>
        <w:t xml:space="preserve"> en la Constitución </w:t>
      </w:r>
      <w:r w:rsidR="00BA7659" w:rsidRPr="00FB5185">
        <w:rPr>
          <w:lang w:val="es-CO"/>
        </w:rPr>
        <w:t xml:space="preserve">y en la ley </w:t>
      </w:r>
      <w:r w:rsidR="00872039" w:rsidRPr="00FB5185">
        <w:rPr>
          <w:lang w:val="es-CO"/>
        </w:rPr>
        <w:t>para contratar con el Estado</w:t>
      </w:r>
      <w:r w:rsidR="7D995A8D" w:rsidRPr="00FB5185">
        <w:rPr>
          <w:lang w:val="es-CO"/>
        </w:rPr>
        <w:t xml:space="preserve">, o en la causal dispuesta en el numeral 1.14 del </w:t>
      </w:r>
      <w:r w:rsidR="00B5046B" w:rsidRPr="00FB5185">
        <w:rPr>
          <w:lang w:val="es-CO"/>
        </w:rPr>
        <w:t>P</w:t>
      </w:r>
      <w:r w:rsidR="7D995A8D" w:rsidRPr="00FB5185">
        <w:rPr>
          <w:lang w:val="es-CO"/>
        </w:rPr>
        <w:t xml:space="preserve">liego de </w:t>
      </w:r>
      <w:r w:rsidR="00B5046B" w:rsidRPr="00FB5185">
        <w:rPr>
          <w:lang w:val="es-CO"/>
        </w:rPr>
        <w:t>C</w:t>
      </w:r>
      <w:r w:rsidR="7D995A8D" w:rsidRPr="00FB5185">
        <w:rPr>
          <w:lang w:val="es-CO"/>
        </w:rPr>
        <w:t>ondiciones</w:t>
      </w:r>
      <w:r w:rsidR="189DD7EB" w:rsidRPr="00FB5185">
        <w:rPr>
          <w:lang w:val="es-CO"/>
        </w:rPr>
        <w:t xml:space="preserve">. </w:t>
      </w:r>
    </w:p>
    <w:p w14:paraId="452C8228" w14:textId="77777777" w:rsidR="0078548E" w:rsidRPr="00FB5185" w:rsidRDefault="0078548E" w:rsidP="0078548E">
      <w:pPr>
        <w:pStyle w:val="Prrafodelista"/>
        <w:rPr>
          <w:lang w:val="es-CO"/>
        </w:rPr>
      </w:pPr>
    </w:p>
    <w:p w14:paraId="273B12A6" w14:textId="1F1BCD9C" w:rsidR="00EA0AA7" w:rsidRPr="00FB5185" w:rsidRDefault="00EA0AA7" w:rsidP="00F95698">
      <w:pPr>
        <w:pStyle w:val="Prrafodelista"/>
        <w:numPr>
          <w:ilvl w:val="0"/>
          <w:numId w:val="8"/>
        </w:numPr>
        <w:rPr>
          <w:lang w:val="es-CO"/>
        </w:rPr>
      </w:pPr>
      <w:r w:rsidRPr="00FB5185">
        <w:rPr>
          <w:lang w:val="es-CO"/>
        </w:rPr>
        <w:t xml:space="preserve">No estar reportados en el último boletín de responsables fiscales vigente publicado por la Contraloría General de la República. Esta disposición aplica para el </w:t>
      </w:r>
      <w:r w:rsidR="1BFF4CA7" w:rsidRPr="00FB5185">
        <w:rPr>
          <w:lang w:val="es-CO"/>
        </w:rPr>
        <w:t>P</w:t>
      </w:r>
      <w:r w:rsidRPr="00FB5185">
        <w:rPr>
          <w:lang w:val="es-CO"/>
        </w:rPr>
        <w:t xml:space="preserve">roponente e integrantes de un </w:t>
      </w:r>
      <w:r w:rsidR="00D666A8" w:rsidRPr="00FB5185">
        <w:rPr>
          <w:lang w:val="es-CO"/>
        </w:rPr>
        <w:t>P</w:t>
      </w:r>
      <w:r w:rsidRPr="00FB5185">
        <w:rPr>
          <w:lang w:val="es-CO"/>
        </w:rPr>
        <w:t xml:space="preserve">roponente </w:t>
      </w:r>
      <w:r w:rsidR="00D666A8" w:rsidRPr="00FB5185">
        <w:rPr>
          <w:lang w:val="es-CO"/>
        </w:rPr>
        <w:t>P</w:t>
      </w:r>
      <w:r w:rsidRPr="00FB5185">
        <w:rPr>
          <w:lang w:val="es-CO"/>
        </w:rPr>
        <w:t xml:space="preserve">lural con domicilio en Colombia. Tratándose de </w:t>
      </w:r>
      <w:r w:rsidR="61A07C39" w:rsidRPr="00FB5185">
        <w:rPr>
          <w:lang w:val="es-CO"/>
        </w:rPr>
        <w:t>P</w:t>
      </w:r>
      <w:r w:rsidR="0652B816" w:rsidRPr="00FB5185">
        <w:rPr>
          <w:lang w:val="es-CO"/>
        </w:rPr>
        <w:t xml:space="preserve">roponentes </w:t>
      </w:r>
      <w:r w:rsidR="784F6E97" w:rsidRPr="00FB5185">
        <w:rPr>
          <w:lang w:val="es-CO"/>
        </w:rPr>
        <w:t>E</w:t>
      </w:r>
      <w:r w:rsidRPr="00FB5185">
        <w:rPr>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5D2094B2" w14:textId="77777777" w:rsidR="0078548E" w:rsidRPr="00FB5185" w:rsidRDefault="0078548E" w:rsidP="00EA0AA7">
      <w:pPr>
        <w:rPr>
          <w:lang w:val="es-CO"/>
        </w:rPr>
      </w:pPr>
    </w:p>
    <w:p w14:paraId="4F035E45" w14:textId="3AD0DFC4" w:rsidR="00E02AC4" w:rsidRPr="00FB5185" w:rsidRDefault="00EA0AA7" w:rsidP="00EA0AA7">
      <w:pPr>
        <w:rPr>
          <w:lang w:val="es-CO"/>
        </w:rPr>
      </w:pPr>
      <w:r w:rsidRPr="00FB5185">
        <w:rPr>
          <w:lang w:val="es-CO"/>
        </w:rPr>
        <w:t xml:space="preserve">La </w:t>
      </w:r>
      <w:r w:rsidR="37371F9C" w:rsidRPr="00FB5185">
        <w:rPr>
          <w:lang w:val="es-CO"/>
        </w:rPr>
        <w:t>E</w:t>
      </w:r>
      <w:r w:rsidRPr="00FB5185">
        <w:rPr>
          <w:lang w:val="es-CO"/>
        </w:rPr>
        <w:t xml:space="preserve">ntidad debe consultar los Antecedentes Judiciales en línea en los registros de las bases de datos, al igual que </w:t>
      </w:r>
      <w:r w:rsidR="743EE41B" w:rsidRPr="00FB5185">
        <w:rPr>
          <w:lang w:val="es-CO"/>
        </w:rPr>
        <w:t>los An</w:t>
      </w:r>
      <w:r w:rsidR="00A00F9E" w:rsidRPr="00FB5185">
        <w:rPr>
          <w:lang w:val="es-CO"/>
        </w:rPr>
        <w:t>te</w:t>
      </w:r>
      <w:r w:rsidR="743EE41B" w:rsidRPr="00FB5185">
        <w:rPr>
          <w:lang w:val="es-CO"/>
        </w:rPr>
        <w:t>cedentes Fiscales</w:t>
      </w:r>
      <w:r w:rsidR="00F12C50" w:rsidRPr="00FB5185">
        <w:rPr>
          <w:lang w:val="es-CO"/>
        </w:rPr>
        <w:t xml:space="preserve"> </w:t>
      </w:r>
      <w:r w:rsidR="00FC249E" w:rsidRPr="00FB5185">
        <w:rPr>
          <w:lang w:val="es-CO"/>
        </w:rPr>
        <w:t>acorde</w:t>
      </w:r>
      <w:r w:rsidR="00F12C50" w:rsidRPr="00FB5185">
        <w:rPr>
          <w:lang w:val="es-CO"/>
        </w:rPr>
        <w:t xml:space="preserve"> con el artículo 60 de la Ley 610 de 2000</w:t>
      </w:r>
      <w:r w:rsidR="743EE41B" w:rsidRPr="00FB5185">
        <w:rPr>
          <w:lang w:val="es-CO"/>
        </w:rPr>
        <w:t>,</w:t>
      </w:r>
      <w:r w:rsidRPr="00FB5185">
        <w:rPr>
          <w:lang w:val="es-CO"/>
        </w:rPr>
        <w:t xml:space="preserve"> </w:t>
      </w:r>
      <w:r w:rsidR="4376E0FD" w:rsidRPr="00FB5185">
        <w:rPr>
          <w:lang w:val="es-CO"/>
        </w:rPr>
        <w:t xml:space="preserve">los </w:t>
      </w:r>
      <w:r w:rsidRPr="00FB5185">
        <w:rPr>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Pr="00FB5185" w:rsidRDefault="00E02AC4" w:rsidP="00E02AC4">
      <w:pPr>
        <w:rPr>
          <w:lang w:val="es-CO"/>
        </w:rPr>
      </w:pPr>
    </w:p>
    <w:p w14:paraId="07E55D6C" w14:textId="1E61C829" w:rsidR="00E02AC4" w:rsidRPr="00FB5185" w:rsidRDefault="0078548E" w:rsidP="00F95698">
      <w:pPr>
        <w:pStyle w:val="Ttulo2"/>
        <w:numPr>
          <w:ilvl w:val="1"/>
          <w:numId w:val="49"/>
        </w:numPr>
      </w:pPr>
      <w:bookmarkStart w:id="641" w:name="_Toc108021812"/>
      <w:r w:rsidRPr="00FB5185">
        <w:t>EXISTENCIA Y REPRESENTACIÓN LEGAL</w:t>
      </w:r>
      <w:bookmarkEnd w:id="641"/>
    </w:p>
    <w:p w14:paraId="2848979A" w14:textId="03ECA619" w:rsidR="0078548E" w:rsidRPr="00FB5185" w:rsidRDefault="0078548E" w:rsidP="0078548E">
      <w:pPr>
        <w:rPr>
          <w:lang w:val="es-CO"/>
        </w:rPr>
      </w:pPr>
    </w:p>
    <w:p w14:paraId="28ACB492" w14:textId="1C8C3E08" w:rsidR="0078548E" w:rsidRPr="00FB5185" w:rsidRDefault="00647426" w:rsidP="0078548E">
      <w:pPr>
        <w:rPr>
          <w:lang w:val="es-CO"/>
        </w:rPr>
      </w:pPr>
      <w:r w:rsidRPr="00FB5185">
        <w:rPr>
          <w:lang w:val="es-CO"/>
        </w:rPr>
        <w:t xml:space="preserve">La existencia y representación legal de los </w:t>
      </w:r>
      <w:r w:rsidR="6E583F89" w:rsidRPr="00FB5185">
        <w:rPr>
          <w:lang w:val="es-CO"/>
        </w:rPr>
        <w:t>P</w:t>
      </w:r>
      <w:r w:rsidR="45C2F36A" w:rsidRPr="00FB5185">
        <w:rPr>
          <w:lang w:val="es-CO"/>
        </w:rPr>
        <w:t xml:space="preserve">roponentes </w:t>
      </w:r>
      <w:r w:rsidR="00726A68" w:rsidRPr="00FB5185">
        <w:rPr>
          <w:lang w:val="es-CO"/>
        </w:rPr>
        <w:t>i</w:t>
      </w:r>
      <w:r w:rsidRPr="00FB5185">
        <w:rPr>
          <w:lang w:val="es-CO"/>
        </w:rPr>
        <w:t xml:space="preserve">ndividuales o </w:t>
      </w:r>
      <w:r w:rsidR="002438BA" w:rsidRPr="00FB5185">
        <w:rPr>
          <w:lang w:val="es-CO"/>
        </w:rPr>
        <w:t>integrantes</w:t>
      </w:r>
      <w:r w:rsidRPr="00FB5185">
        <w:rPr>
          <w:lang w:val="es-CO"/>
        </w:rPr>
        <w:t xml:space="preserve"> de los </w:t>
      </w:r>
      <w:r w:rsidR="00D666A8" w:rsidRPr="00FB5185">
        <w:rPr>
          <w:lang w:val="es-CO"/>
        </w:rPr>
        <w:t>P</w:t>
      </w:r>
      <w:r w:rsidRPr="00FB5185">
        <w:rPr>
          <w:lang w:val="es-CO"/>
        </w:rPr>
        <w:t xml:space="preserve">roponentes </w:t>
      </w:r>
      <w:r w:rsidR="00D666A8" w:rsidRPr="00FB5185">
        <w:rPr>
          <w:lang w:val="es-CO"/>
        </w:rPr>
        <w:t>P</w:t>
      </w:r>
      <w:r w:rsidRPr="00FB5185">
        <w:rPr>
          <w:lang w:val="es-CO"/>
        </w:rPr>
        <w:t>lurales se acreditará de acuerdo con las siguientes reglas:</w:t>
      </w:r>
    </w:p>
    <w:p w14:paraId="127A9B9A" w14:textId="04B01B72" w:rsidR="00647426" w:rsidRPr="00FB5185" w:rsidRDefault="00647426" w:rsidP="0078548E">
      <w:pPr>
        <w:rPr>
          <w:lang w:val="es-CO"/>
        </w:rPr>
      </w:pPr>
    </w:p>
    <w:p w14:paraId="7319963D" w14:textId="5D36259E" w:rsidR="00647426" w:rsidRPr="00FB5185" w:rsidRDefault="00647426" w:rsidP="00F95698">
      <w:pPr>
        <w:pStyle w:val="Ttulo3"/>
        <w:numPr>
          <w:ilvl w:val="2"/>
          <w:numId w:val="49"/>
        </w:numPr>
        <w:ind w:left="0" w:firstLine="0"/>
      </w:pPr>
      <w:bookmarkStart w:id="642" w:name="_Toc108021813"/>
      <w:r w:rsidRPr="00FB5185">
        <w:t>PERSONAS NATURALES</w:t>
      </w:r>
      <w:bookmarkEnd w:id="642"/>
    </w:p>
    <w:p w14:paraId="014E11F1" w14:textId="2B13017A" w:rsidR="00647426" w:rsidRPr="00FB5185" w:rsidRDefault="00647426" w:rsidP="00647426">
      <w:pPr>
        <w:rPr>
          <w:lang w:val="es-CO"/>
        </w:rPr>
      </w:pPr>
    </w:p>
    <w:p w14:paraId="1501F26F" w14:textId="2A8D47EA" w:rsidR="00792FE8" w:rsidRPr="00FB5185" w:rsidRDefault="00792FE8" w:rsidP="00792FE8">
      <w:pPr>
        <w:rPr>
          <w:lang w:val="es-CO"/>
        </w:rPr>
      </w:pPr>
      <w:r w:rsidRPr="00FB5185">
        <w:rPr>
          <w:lang w:val="es-CO"/>
        </w:rPr>
        <w:t xml:space="preserve">Deben presentar los siguientes documentos en copia simple: </w:t>
      </w:r>
    </w:p>
    <w:p w14:paraId="090CABF6" w14:textId="77777777" w:rsidR="00792FE8" w:rsidRPr="00FB5185" w:rsidRDefault="00792FE8" w:rsidP="00792FE8">
      <w:pPr>
        <w:rPr>
          <w:lang w:val="es-CO"/>
        </w:rPr>
      </w:pPr>
    </w:p>
    <w:p w14:paraId="06BE4D97" w14:textId="6A9CBD9D" w:rsidR="00792FE8" w:rsidRPr="00FB5185" w:rsidRDefault="00792FE8" w:rsidP="00F95698">
      <w:pPr>
        <w:pStyle w:val="Prrafodelista"/>
        <w:numPr>
          <w:ilvl w:val="0"/>
          <w:numId w:val="9"/>
        </w:numPr>
        <w:rPr>
          <w:lang w:val="es-CO"/>
        </w:rPr>
      </w:pPr>
      <w:r w:rsidRPr="00FB5185">
        <w:rPr>
          <w:lang w:val="es-CO"/>
        </w:rPr>
        <w:t>Persona natural de nacionalidad colombiana: cédula de ciudadanía.</w:t>
      </w:r>
    </w:p>
    <w:p w14:paraId="4DB35559" w14:textId="68E9ADBA" w:rsidR="00792FE8" w:rsidRPr="00FB5185" w:rsidRDefault="00792FE8" w:rsidP="00F95698">
      <w:pPr>
        <w:pStyle w:val="Prrafodelista"/>
        <w:numPr>
          <w:ilvl w:val="0"/>
          <w:numId w:val="9"/>
        </w:numPr>
        <w:rPr>
          <w:lang w:val="es-CO"/>
        </w:rPr>
      </w:pPr>
      <w:r w:rsidRPr="00FB5185">
        <w:rPr>
          <w:lang w:val="es-CO"/>
        </w:rPr>
        <w:t xml:space="preserve">Persona natural extranjera con residencia en Colombia: cédula de extranjería. </w:t>
      </w:r>
    </w:p>
    <w:p w14:paraId="132C5E45" w14:textId="29CDE248" w:rsidR="00647426" w:rsidRPr="00FB5185" w:rsidRDefault="00792FE8" w:rsidP="00F95698">
      <w:pPr>
        <w:pStyle w:val="Prrafodelista"/>
        <w:numPr>
          <w:ilvl w:val="0"/>
          <w:numId w:val="9"/>
        </w:numPr>
        <w:rPr>
          <w:lang w:val="es-CO"/>
        </w:rPr>
      </w:pPr>
      <w:r w:rsidRPr="00FB5185">
        <w:rPr>
          <w:lang w:val="es-CO"/>
        </w:rPr>
        <w:t>Persona natural extranjera sin domicilio en Colombia: pasaporte.</w:t>
      </w:r>
    </w:p>
    <w:p w14:paraId="5A6EABDD" w14:textId="77D18120" w:rsidR="00792FE8" w:rsidRPr="00FB5185" w:rsidRDefault="00792FE8" w:rsidP="00792FE8">
      <w:pPr>
        <w:rPr>
          <w:lang w:val="es-CO"/>
        </w:rPr>
      </w:pPr>
    </w:p>
    <w:p w14:paraId="3B53A11C" w14:textId="6199BB69" w:rsidR="00792FE8" w:rsidRPr="00FB5185" w:rsidRDefault="00792FE8" w:rsidP="00F95698">
      <w:pPr>
        <w:pStyle w:val="Ttulo3"/>
        <w:numPr>
          <w:ilvl w:val="2"/>
          <w:numId w:val="49"/>
        </w:numPr>
        <w:ind w:left="0" w:firstLine="142"/>
      </w:pPr>
      <w:bookmarkStart w:id="643" w:name="_Toc108021814"/>
      <w:r w:rsidRPr="00FB5185">
        <w:t>PERSONAS JURÍDICAS</w:t>
      </w:r>
      <w:bookmarkEnd w:id="643"/>
    </w:p>
    <w:p w14:paraId="61B7880E" w14:textId="58EB63EA" w:rsidR="00792FE8" w:rsidRPr="00FB5185" w:rsidRDefault="00792FE8" w:rsidP="00792FE8">
      <w:pPr>
        <w:rPr>
          <w:lang w:val="es-CO"/>
        </w:rPr>
      </w:pPr>
    </w:p>
    <w:p w14:paraId="5DC579EA" w14:textId="77777777" w:rsidR="00F075E6" w:rsidRPr="00FB5185" w:rsidRDefault="00F075E6" w:rsidP="00F075E6">
      <w:pPr>
        <w:rPr>
          <w:lang w:val="es-CO"/>
        </w:rPr>
      </w:pPr>
      <w:r w:rsidRPr="00FB5185">
        <w:rPr>
          <w:lang w:val="es-CO"/>
        </w:rPr>
        <w:t xml:space="preserve">Deben presentar los siguientes documentos: </w:t>
      </w:r>
    </w:p>
    <w:p w14:paraId="34778E1C" w14:textId="77777777" w:rsidR="00F075E6" w:rsidRPr="00FB5185" w:rsidRDefault="00F075E6" w:rsidP="00F075E6">
      <w:pPr>
        <w:rPr>
          <w:lang w:val="es-CO"/>
        </w:rPr>
      </w:pPr>
    </w:p>
    <w:p w14:paraId="7BE2F353" w14:textId="6A9A172A" w:rsidR="00F075E6" w:rsidRPr="00FB5185" w:rsidRDefault="00F075E6" w:rsidP="00F95698">
      <w:pPr>
        <w:pStyle w:val="Prrafodelista"/>
        <w:numPr>
          <w:ilvl w:val="0"/>
          <w:numId w:val="10"/>
        </w:numPr>
        <w:rPr>
          <w:lang w:val="es-CO"/>
        </w:rPr>
      </w:pPr>
      <w:r w:rsidRPr="00FB5185">
        <w:rPr>
          <w:lang w:val="es-CO"/>
        </w:rPr>
        <w:t xml:space="preserve">Persona jurídica nacional o extranjera con sucursal en Colombia: </w:t>
      </w:r>
    </w:p>
    <w:p w14:paraId="7754041B" w14:textId="77777777" w:rsidR="00F075E6" w:rsidRPr="00FB5185" w:rsidRDefault="00F075E6" w:rsidP="00F075E6">
      <w:pPr>
        <w:rPr>
          <w:lang w:val="es-CO"/>
        </w:rPr>
      </w:pPr>
    </w:p>
    <w:p w14:paraId="59A40EF9" w14:textId="40385BCB" w:rsidR="00F075E6" w:rsidRPr="00FB5185" w:rsidRDefault="00F075E6" w:rsidP="00F95698">
      <w:pPr>
        <w:pStyle w:val="Prrafodelista"/>
        <w:numPr>
          <w:ilvl w:val="0"/>
          <w:numId w:val="11"/>
        </w:numPr>
        <w:rPr>
          <w:lang w:val="es-CO"/>
        </w:rPr>
      </w:pPr>
      <w:r w:rsidRPr="00FB5185">
        <w:rPr>
          <w:lang w:val="es-CO"/>
        </w:rPr>
        <w:t>Certificado de existencia y representación legal expedido por la Cámara de Comercio o autoridad competente en el que se verificará:</w:t>
      </w:r>
    </w:p>
    <w:p w14:paraId="07A0D5D7" w14:textId="77777777" w:rsidR="00F075E6" w:rsidRPr="00FB5185" w:rsidRDefault="00F075E6" w:rsidP="00F075E6">
      <w:pPr>
        <w:pStyle w:val="Prrafodelista"/>
        <w:rPr>
          <w:lang w:val="es-CO"/>
        </w:rPr>
      </w:pPr>
    </w:p>
    <w:p w14:paraId="05DF574E" w14:textId="7C3F4666" w:rsidR="00F075E6" w:rsidRPr="00FB5185" w:rsidRDefault="00F075E6" w:rsidP="00F95698">
      <w:pPr>
        <w:pStyle w:val="Prrafodelista"/>
        <w:numPr>
          <w:ilvl w:val="1"/>
          <w:numId w:val="12"/>
        </w:numPr>
        <w:rPr>
          <w:lang w:val="es-CO"/>
        </w:rPr>
      </w:pPr>
      <w:r w:rsidRPr="00FB5185">
        <w:rPr>
          <w:lang w:val="es-CO"/>
        </w:rPr>
        <w:t xml:space="preserve">Fecha de expedición del certificado no mayor a treinta (30) días </w:t>
      </w:r>
      <w:r w:rsidR="005E334C" w:rsidRPr="00FB5185">
        <w:rPr>
          <w:lang w:val="es-CO"/>
        </w:rPr>
        <w:t xml:space="preserve">calendario </w:t>
      </w:r>
      <w:r w:rsidRPr="00FB5185">
        <w:rPr>
          <w:lang w:val="es-CO"/>
        </w:rPr>
        <w:t xml:space="preserve">anteriores </w:t>
      </w:r>
      <w:r w:rsidR="009D6827" w:rsidRPr="00FB5185">
        <w:rPr>
          <w:lang w:val="es-CO"/>
        </w:rPr>
        <w:t xml:space="preserve">contados desde </w:t>
      </w:r>
      <w:r w:rsidRPr="00FB5185">
        <w:rPr>
          <w:lang w:val="es-CO"/>
        </w:rPr>
        <w:t xml:space="preserve">la fecha de cierre del </w:t>
      </w:r>
      <w:r w:rsidR="5EEA6E3E" w:rsidRPr="00FB5185">
        <w:rPr>
          <w:lang w:val="es-CO"/>
        </w:rPr>
        <w:t>P</w:t>
      </w:r>
      <w:r w:rsidRPr="00FB5185">
        <w:rPr>
          <w:lang w:val="es-CO"/>
        </w:rPr>
        <w:t xml:space="preserve">roceso de </w:t>
      </w:r>
      <w:r w:rsidR="5880E44B" w:rsidRPr="00FB5185">
        <w:rPr>
          <w:lang w:val="es-CO"/>
        </w:rPr>
        <w:t>C</w:t>
      </w:r>
      <w:r w:rsidRPr="00FB5185">
        <w:rPr>
          <w:lang w:val="es-CO"/>
        </w:rPr>
        <w:t xml:space="preserve">ontratación. En caso de modificarse la fecha de cierre del </w:t>
      </w:r>
      <w:r w:rsidR="353F79B4" w:rsidRPr="00FB5185">
        <w:rPr>
          <w:lang w:val="es-CO"/>
        </w:rPr>
        <w:t>Proceso de Contratación</w:t>
      </w:r>
      <w:r w:rsidRPr="00FB5185">
        <w:rPr>
          <w:lang w:val="es-CO"/>
        </w:rPr>
        <w:t xml:space="preserve">, se tendrá como referencia para establecer el plazo de vigencia del certificado de existencia y representación legal la originalmente </w:t>
      </w:r>
      <w:r w:rsidR="003F31CE" w:rsidRPr="00FB5185">
        <w:rPr>
          <w:lang w:val="es-CO"/>
        </w:rPr>
        <w:t xml:space="preserve">fijada </w:t>
      </w:r>
      <w:r w:rsidRPr="00FB5185">
        <w:rPr>
          <w:lang w:val="es-CO"/>
        </w:rPr>
        <w:t xml:space="preserve">en el </w:t>
      </w:r>
      <w:r w:rsidR="00D666A8" w:rsidRPr="00FB5185">
        <w:rPr>
          <w:lang w:val="es-CO"/>
        </w:rPr>
        <w:t>P</w:t>
      </w:r>
      <w:r w:rsidRPr="00FB5185">
        <w:rPr>
          <w:lang w:val="es-CO"/>
        </w:rPr>
        <w:t xml:space="preserve">liego de </w:t>
      </w:r>
      <w:r w:rsidR="00D666A8" w:rsidRPr="00FB5185">
        <w:rPr>
          <w:lang w:val="es-CO"/>
        </w:rPr>
        <w:t>C</w:t>
      </w:r>
      <w:r w:rsidRPr="00FB5185">
        <w:rPr>
          <w:lang w:val="es-CO"/>
        </w:rPr>
        <w:t>ondiciones definitivo.</w:t>
      </w:r>
    </w:p>
    <w:p w14:paraId="4B065588" w14:textId="77777777" w:rsidR="00F075E6" w:rsidRPr="00FB5185" w:rsidRDefault="00F075E6" w:rsidP="00F075E6">
      <w:pPr>
        <w:pStyle w:val="Prrafodelista"/>
        <w:ind w:left="1440"/>
        <w:rPr>
          <w:lang w:val="es-CO"/>
        </w:rPr>
      </w:pPr>
    </w:p>
    <w:p w14:paraId="6424ED94" w14:textId="220B7948" w:rsidR="00F075E6" w:rsidRPr="00FB5185" w:rsidRDefault="00F075E6" w:rsidP="00F95698">
      <w:pPr>
        <w:pStyle w:val="Prrafodelista"/>
        <w:numPr>
          <w:ilvl w:val="1"/>
          <w:numId w:val="12"/>
        </w:numPr>
        <w:rPr>
          <w:lang w:val="es-CO"/>
        </w:rPr>
      </w:pPr>
      <w:r w:rsidRPr="00FB5185">
        <w:rPr>
          <w:lang w:val="es-CO"/>
        </w:rPr>
        <w:t xml:space="preserve">Que el objeto de la sociedad permita ejecutar las actividades descritas en el objeto del </w:t>
      </w:r>
      <w:r w:rsidR="00D666A8" w:rsidRPr="00FB5185">
        <w:rPr>
          <w:lang w:val="es-CO"/>
        </w:rPr>
        <w:t>P</w:t>
      </w:r>
      <w:r w:rsidRPr="00FB5185">
        <w:rPr>
          <w:lang w:val="es-CO"/>
        </w:rPr>
        <w:t xml:space="preserve">roceso de </w:t>
      </w:r>
      <w:r w:rsidR="00D666A8" w:rsidRPr="00FB5185">
        <w:rPr>
          <w:lang w:val="es-CO"/>
        </w:rPr>
        <w:t>C</w:t>
      </w:r>
      <w:r w:rsidRPr="00FB5185">
        <w:rPr>
          <w:lang w:val="es-CO"/>
        </w:rPr>
        <w:t xml:space="preserve">ontratación. </w:t>
      </w:r>
    </w:p>
    <w:p w14:paraId="640C1569" w14:textId="77777777" w:rsidR="00F075E6" w:rsidRPr="00FB5185" w:rsidRDefault="00F075E6" w:rsidP="00F075E6">
      <w:pPr>
        <w:pStyle w:val="Prrafodelista"/>
        <w:ind w:left="1440"/>
        <w:rPr>
          <w:lang w:val="es-CO"/>
        </w:rPr>
      </w:pPr>
    </w:p>
    <w:p w14:paraId="77BB20FA" w14:textId="4D0C1846" w:rsidR="00F075E6" w:rsidRPr="00FB5185" w:rsidRDefault="00F075E6" w:rsidP="00F95698">
      <w:pPr>
        <w:pStyle w:val="Prrafodelista"/>
        <w:numPr>
          <w:ilvl w:val="1"/>
          <w:numId w:val="12"/>
        </w:numPr>
        <w:rPr>
          <w:lang w:val="es-CO"/>
        </w:rPr>
      </w:pPr>
      <w:r w:rsidRPr="00FB5185">
        <w:rPr>
          <w:lang w:val="es-CO"/>
        </w:rPr>
        <w:t xml:space="preserve">Las personas jurídicas nacionales y extranjeras deberán acreditar que su duración no será inferior a la del plazo del contrato y un año más. </w:t>
      </w:r>
    </w:p>
    <w:p w14:paraId="5A9B6615" w14:textId="77777777" w:rsidR="00F075E6" w:rsidRPr="00FB5185" w:rsidRDefault="00F075E6" w:rsidP="00F075E6">
      <w:pPr>
        <w:pStyle w:val="Prrafodelista"/>
        <w:ind w:left="1440"/>
        <w:rPr>
          <w:lang w:val="es-CO"/>
        </w:rPr>
      </w:pPr>
    </w:p>
    <w:p w14:paraId="60ED0B55" w14:textId="2D3871A9" w:rsidR="00F075E6" w:rsidRPr="00FB5185" w:rsidRDefault="00F075E6" w:rsidP="00F95698">
      <w:pPr>
        <w:pStyle w:val="Prrafodelista"/>
        <w:numPr>
          <w:ilvl w:val="1"/>
          <w:numId w:val="12"/>
        </w:numPr>
        <w:rPr>
          <w:lang w:val="es-CO"/>
        </w:rPr>
      </w:pPr>
      <w:r w:rsidRPr="00FB5185">
        <w:rPr>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Pr="00FB5185" w:rsidRDefault="00F075E6" w:rsidP="00F075E6">
      <w:pPr>
        <w:pStyle w:val="Prrafodelista"/>
        <w:ind w:left="1440"/>
        <w:rPr>
          <w:lang w:val="es-CO"/>
        </w:rPr>
      </w:pPr>
    </w:p>
    <w:p w14:paraId="00D8A71B" w14:textId="696D2434" w:rsidR="00F075E6" w:rsidRPr="00FB5185" w:rsidRDefault="00F075E6" w:rsidP="00F95698">
      <w:pPr>
        <w:pStyle w:val="Prrafodelista"/>
        <w:numPr>
          <w:ilvl w:val="1"/>
          <w:numId w:val="12"/>
        </w:numPr>
        <w:rPr>
          <w:lang w:val="es-CO"/>
        </w:rPr>
      </w:pPr>
      <w:r w:rsidRPr="00FB5185">
        <w:rPr>
          <w:lang w:val="es-CO"/>
        </w:rPr>
        <w:t xml:space="preserve">El nombramiento del revisor fiscal en caso de </w:t>
      </w:r>
      <w:r w:rsidR="00BE487F" w:rsidRPr="00FB5185">
        <w:rPr>
          <w:lang w:val="es-CO"/>
        </w:rPr>
        <w:t xml:space="preserve">que deba contar con uno. </w:t>
      </w:r>
    </w:p>
    <w:p w14:paraId="14E722A7" w14:textId="77777777" w:rsidR="00F075E6" w:rsidRPr="00FB5185" w:rsidRDefault="00F075E6" w:rsidP="00F075E6">
      <w:pPr>
        <w:pStyle w:val="Prrafodelista"/>
        <w:ind w:left="1440"/>
        <w:rPr>
          <w:lang w:val="es-CO"/>
        </w:rPr>
      </w:pPr>
    </w:p>
    <w:p w14:paraId="128F6784" w14:textId="02291CD7" w:rsidR="00F075E6" w:rsidRPr="00FB5185" w:rsidRDefault="00F075E6" w:rsidP="00F95698">
      <w:pPr>
        <w:pStyle w:val="Prrafodelista"/>
        <w:numPr>
          <w:ilvl w:val="1"/>
          <w:numId w:val="12"/>
        </w:numPr>
        <w:rPr>
          <w:lang w:val="es-CO"/>
        </w:rPr>
      </w:pPr>
      <w:r w:rsidRPr="00FB5185">
        <w:rPr>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FB5185" w:rsidRDefault="00F075E6" w:rsidP="00F075E6">
      <w:pPr>
        <w:rPr>
          <w:lang w:val="es-CO"/>
        </w:rPr>
      </w:pPr>
    </w:p>
    <w:p w14:paraId="1DF6B9AD" w14:textId="77777777" w:rsidR="00F075E6" w:rsidRPr="00FB5185" w:rsidRDefault="00F075E6" w:rsidP="00F95698">
      <w:pPr>
        <w:pStyle w:val="Prrafodelista"/>
        <w:numPr>
          <w:ilvl w:val="0"/>
          <w:numId w:val="11"/>
        </w:numPr>
        <w:rPr>
          <w:lang w:val="es-CO"/>
        </w:rPr>
      </w:pPr>
      <w:r w:rsidRPr="00FB5185">
        <w:rPr>
          <w:lang w:val="es-CO"/>
        </w:rPr>
        <w:t>Certificación del revisor fiscal en caso de ser sociedad anónima colombiana, en la que conste si es abierta o cerrada.</w:t>
      </w:r>
    </w:p>
    <w:p w14:paraId="67F2B579" w14:textId="77777777" w:rsidR="00F075E6" w:rsidRPr="00FB5185" w:rsidRDefault="00F075E6" w:rsidP="00F075E6">
      <w:pPr>
        <w:pStyle w:val="Prrafodelista"/>
        <w:ind w:left="1068"/>
        <w:rPr>
          <w:lang w:val="es-CO"/>
        </w:rPr>
      </w:pPr>
    </w:p>
    <w:p w14:paraId="1330A2BE" w14:textId="1D3DD3CA" w:rsidR="00F075E6" w:rsidRPr="00FB5185" w:rsidRDefault="00F075E6" w:rsidP="00F95698">
      <w:pPr>
        <w:pStyle w:val="Prrafodelista"/>
        <w:numPr>
          <w:ilvl w:val="0"/>
          <w:numId w:val="11"/>
        </w:numPr>
        <w:rPr>
          <w:lang w:val="es-CO"/>
        </w:rPr>
      </w:pPr>
      <w:r w:rsidRPr="00FB5185">
        <w:rPr>
          <w:lang w:val="es-CO"/>
        </w:rPr>
        <w:t>Fotocopia del documento de identificación del representante legal.</w:t>
      </w:r>
    </w:p>
    <w:p w14:paraId="6AD7D21A" w14:textId="77777777" w:rsidR="00F075E6" w:rsidRPr="00FB5185" w:rsidRDefault="00F075E6" w:rsidP="00F075E6">
      <w:pPr>
        <w:rPr>
          <w:lang w:val="es-CO"/>
        </w:rPr>
      </w:pPr>
    </w:p>
    <w:p w14:paraId="4BDFFBAC" w14:textId="1B12C77E" w:rsidR="00F075E6" w:rsidRPr="00FB5185" w:rsidRDefault="00F075E6" w:rsidP="00F075E6">
      <w:pPr>
        <w:rPr>
          <w:lang w:val="es-CO"/>
        </w:rPr>
      </w:pPr>
      <w:r w:rsidRPr="00FB5185">
        <w:rPr>
          <w:lang w:val="es-CO"/>
        </w:rPr>
        <w:t xml:space="preserve">En el caso de las sucursales de las personas jurídicas extranjeras y como quiera que la sucursal en Colombia no es una persona jurídica diferente a la </w:t>
      </w:r>
      <w:r w:rsidR="2CCDCB28" w:rsidRPr="00FB5185">
        <w:rPr>
          <w:lang w:val="es-CO"/>
        </w:rPr>
        <w:t>M</w:t>
      </w:r>
      <w:r w:rsidRPr="00FB5185">
        <w:rPr>
          <w:lang w:val="es-CO"/>
        </w:rPr>
        <w:t xml:space="preserve">atriz, se tendrá en cuenta la fecha de constitución de esta última. </w:t>
      </w:r>
    </w:p>
    <w:p w14:paraId="54A04048" w14:textId="77777777" w:rsidR="00F075E6" w:rsidRPr="00FB5185" w:rsidRDefault="00F075E6" w:rsidP="00F075E6">
      <w:pPr>
        <w:rPr>
          <w:lang w:val="es-CO"/>
        </w:rPr>
      </w:pPr>
    </w:p>
    <w:p w14:paraId="6AC6D0DB" w14:textId="0DB7A733" w:rsidR="00F075E6" w:rsidRPr="00FB5185" w:rsidRDefault="00F075E6" w:rsidP="00F075E6">
      <w:pPr>
        <w:rPr>
          <w:lang w:val="es-CO"/>
        </w:rPr>
      </w:pPr>
      <w:r w:rsidRPr="00FB5185">
        <w:rPr>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sidRPr="00FB5185">
        <w:rPr>
          <w:lang w:val="es-CO"/>
        </w:rPr>
        <w:t xml:space="preserve"> </w:t>
      </w:r>
      <w:r w:rsidR="388EB90E" w:rsidRPr="00FB5185">
        <w:rPr>
          <w:lang w:val="es-CO"/>
        </w:rPr>
        <w:t xml:space="preserve">(RUP) </w:t>
      </w:r>
      <w:r w:rsidR="00B65658" w:rsidRPr="00FB5185">
        <w:rPr>
          <w:lang w:val="es-CO"/>
        </w:rPr>
        <w:t>de la sucursal</w:t>
      </w:r>
      <w:r w:rsidRPr="00FB5185">
        <w:rPr>
          <w:lang w:val="es-CO"/>
        </w:rPr>
        <w:t xml:space="preserve"> y </w:t>
      </w:r>
      <w:r w:rsidR="00515A89" w:rsidRPr="00FB5185">
        <w:rPr>
          <w:lang w:val="es-CO"/>
        </w:rPr>
        <w:t>el</w:t>
      </w:r>
      <w:r w:rsidRPr="00FB5185">
        <w:rPr>
          <w:lang w:val="es-CO"/>
        </w:rPr>
        <w:t xml:space="preserve"> certificado de existencia y representación legal con fecha de expedición máximo de 30 días </w:t>
      </w:r>
      <w:r w:rsidR="005127D4" w:rsidRPr="00FB5185">
        <w:rPr>
          <w:lang w:val="es-CO"/>
        </w:rPr>
        <w:t xml:space="preserve">calendario </w:t>
      </w:r>
      <w:r w:rsidR="004A6FB3" w:rsidRPr="00FB5185">
        <w:rPr>
          <w:lang w:val="es-CO"/>
        </w:rPr>
        <w:t xml:space="preserve">anteriores contados </w:t>
      </w:r>
      <w:r w:rsidR="00CB528C" w:rsidRPr="00FB5185">
        <w:rPr>
          <w:lang w:val="es-CO"/>
        </w:rPr>
        <w:t xml:space="preserve">desde </w:t>
      </w:r>
      <w:r w:rsidRPr="00FB5185">
        <w:rPr>
          <w:lang w:val="es-CO"/>
        </w:rPr>
        <w:t xml:space="preserve">la fecha de cierre del </w:t>
      </w:r>
      <w:r w:rsidR="00DB49AF" w:rsidRPr="00FB5185">
        <w:rPr>
          <w:lang w:val="es-CO"/>
        </w:rPr>
        <w:t>Proceso</w:t>
      </w:r>
      <w:r w:rsidRPr="00FB5185">
        <w:rPr>
          <w:lang w:val="es-CO"/>
        </w:rPr>
        <w:t xml:space="preserve"> de </w:t>
      </w:r>
      <w:r w:rsidR="00DB49AF" w:rsidRPr="00FB5185">
        <w:rPr>
          <w:lang w:val="es-CO"/>
        </w:rPr>
        <w:t xml:space="preserve">Contratación </w:t>
      </w:r>
      <w:r w:rsidRPr="00FB5185">
        <w:rPr>
          <w:lang w:val="es-CO"/>
        </w:rPr>
        <w:t xml:space="preserve">por la </w:t>
      </w:r>
      <w:r w:rsidR="00DB49AF" w:rsidRPr="00FB5185">
        <w:rPr>
          <w:lang w:val="es-CO"/>
        </w:rPr>
        <w:t>cámara</w:t>
      </w:r>
      <w:r w:rsidRPr="00FB5185">
        <w:rPr>
          <w:lang w:val="es-CO"/>
        </w:rPr>
        <w:t xml:space="preserve"> de </w:t>
      </w:r>
      <w:r w:rsidR="00DB49AF" w:rsidRPr="00FB5185">
        <w:rPr>
          <w:lang w:val="es-CO"/>
        </w:rPr>
        <w:t>comercio</w:t>
      </w:r>
      <w:r w:rsidRPr="00FB5185">
        <w:rPr>
          <w:lang w:val="es-CO"/>
        </w:rPr>
        <w:t xml:space="preserve">.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sidRPr="00FB5185">
        <w:rPr>
          <w:lang w:val="es-CO"/>
        </w:rPr>
        <w:t>E</w:t>
      </w:r>
      <w:r w:rsidRPr="00FB5185">
        <w:rPr>
          <w:lang w:val="es-CO"/>
        </w:rPr>
        <w:t>ntidad, determinará la falta de capacidad jurídica para presentar la oferta</w:t>
      </w:r>
      <w:r w:rsidR="06EF6DFC" w:rsidRPr="00FB5185">
        <w:rPr>
          <w:lang w:val="es-CO"/>
        </w:rPr>
        <w:t>.</w:t>
      </w:r>
    </w:p>
    <w:p w14:paraId="782FA6BC" w14:textId="77777777" w:rsidR="00F075E6" w:rsidRPr="00FB5185" w:rsidRDefault="00F075E6" w:rsidP="00F075E6">
      <w:pPr>
        <w:rPr>
          <w:lang w:val="es-CO"/>
        </w:rPr>
      </w:pPr>
    </w:p>
    <w:p w14:paraId="68476222" w14:textId="6D0B1BBF" w:rsidR="00F075E6" w:rsidRPr="00FB5185" w:rsidRDefault="00F075E6" w:rsidP="00F95698">
      <w:pPr>
        <w:pStyle w:val="Prrafodelista"/>
        <w:numPr>
          <w:ilvl w:val="0"/>
          <w:numId w:val="10"/>
        </w:numPr>
        <w:rPr>
          <w:lang w:val="es-CO"/>
        </w:rPr>
      </w:pPr>
      <w:r w:rsidRPr="00FB5185">
        <w:rPr>
          <w:lang w:val="es-CO"/>
        </w:rPr>
        <w:lastRenderedPageBreak/>
        <w:t xml:space="preserve">Persona jurídica extranjera sin sucursal o domicilio en Colombia: Documentos que acrediten la existencia y representación legal de la sociedad extranjera, legalizados </w:t>
      </w:r>
      <w:r w:rsidR="0060643D" w:rsidRPr="00FB5185">
        <w:rPr>
          <w:lang w:val="es-CO"/>
        </w:rPr>
        <w:t xml:space="preserve">o </w:t>
      </w:r>
      <w:r w:rsidR="00D16CE6" w:rsidRPr="00FB5185">
        <w:rPr>
          <w:lang w:val="es-CO"/>
        </w:rPr>
        <w:t xml:space="preserve">apostillados </w:t>
      </w:r>
      <w:r w:rsidRPr="00FB5185">
        <w:rPr>
          <w:lang w:val="es-CO"/>
        </w:rPr>
        <w:t xml:space="preserve">de conformidad con lo establecido en el </w:t>
      </w:r>
      <w:r w:rsidR="2AAD4988" w:rsidRPr="00FB5185">
        <w:rPr>
          <w:lang w:val="es-CO"/>
        </w:rPr>
        <w:t>P</w:t>
      </w:r>
      <w:r w:rsidRPr="00FB5185">
        <w:rPr>
          <w:lang w:val="es-CO"/>
        </w:rPr>
        <w:t xml:space="preserve">liego de </w:t>
      </w:r>
      <w:r w:rsidR="00E70F09" w:rsidRPr="00FB5185">
        <w:rPr>
          <w:lang w:val="es-CO"/>
        </w:rPr>
        <w:t>C</w:t>
      </w:r>
      <w:r w:rsidRPr="00FB5185">
        <w:rPr>
          <w:lang w:val="es-CO"/>
        </w:rPr>
        <w:t xml:space="preserve">ondiciones, </w:t>
      </w:r>
      <w:r w:rsidR="001F0797" w:rsidRPr="00FB5185">
        <w:rPr>
          <w:lang w:val="es-CO"/>
        </w:rPr>
        <w:t xml:space="preserve">con una expedición de máximo </w:t>
      </w:r>
      <w:r w:rsidR="001C0F7E" w:rsidRPr="00FB5185">
        <w:rPr>
          <w:lang w:val="es-CO"/>
        </w:rPr>
        <w:t xml:space="preserve">seis </w:t>
      </w:r>
      <w:r w:rsidR="00504ED9" w:rsidRPr="00FB5185">
        <w:rPr>
          <w:lang w:val="es-CO"/>
        </w:rPr>
        <w:t>(6)</w:t>
      </w:r>
      <w:r w:rsidR="001F0797" w:rsidRPr="00FB5185">
        <w:rPr>
          <w:lang w:val="es-CO"/>
        </w:rPr>
        <w:t xml:space="preserve"> meses anteriores a la fecha de cierre del </w:t>
      </w:r>
      <w:r w:rsidR="27B7CC76" w:rsidRPr="00FB5185">
        <w:rPr>
          <w:lang w:val="es-CO"/>
        </w:rPr>
        <w:t>P</w:t>
      </w:r>
      <w:r w:rsidR="001F0797" w:rsidRPr="00FB5185">
        <w:rPr>
          <w:lang w:val="es-CO"/>
        </w:rPr>
        <w:t xml:space="preserve">roceso de </w:t>
      </w:r>
      <w:r w:rsidR="05F4B2C2" w:rsidRPr="00FB5185">
        <w:rPr>
          <w:lang w:val="es-CO"/>
        </w:rPr>
        <w:t>Contratación</w:t>
      </w:r>
      <w:r w:rsidR="001F0797" w:rsidRPr="00FB5185">
        <w:rPr>
          <w:lang w:val="es-CO"/>
        </w:rPr>
        <w:t xml:space="preserve">, </w:t>
      </w:r>
      <w:r w:rsidRPr="00FB5185">
        <w:rPr>
          <w:lang w:val="es-CO"/>
        </w:rPr>
        <w:t>en el que debe constar como mínimo los siguientes aspectos:</w:t>
      </w:r>
    </w:p>
    <w:p w14:paraId="45277BE3" w14:textId="77777777" w:rsidR="00F075E6" w:rsidRPr="00FB5185" w:rsidRDefault="00F075E6" w:rsidP="00F075E6">
      <w:pPr>
        <w:pStyle w:val="Prrafodelista"/>
        <w:rPr>
          <w:lang w:val="es-CO"/>
        </w:rPr>
      </w:pPr>
    </w:p>
    <w:p w14:paraId="158CA6DE" w14:textId="1BA95719" w:rsidR="00F075E6" w:rsidRPr="00FB5185" w:rsidRDefault="00F075E6" w:rsidP="00F95698">
      <w:pPr>
        <w:pStyle w:val="Prrafodelista"/>
        <w:numPr>
          <w:ilvl w:val="0"/>
          <w:numId w:val="13"/>
        </w:numPr>
        <w:rPr>
          <w:lang w:val="es-CO"/>
        </w:rPr>
      </w:pPr>
      <w:r w:rsidRPr="00FB5185">
        <w:rPr>
          <w:lang w:val="es-CO"/>
        </w:rPr>
        <w:t>Nombre o razón social completa.</w:t>
      </w:r>
    </w:p>
    <w:p w14:paraId="4A7F2755" w14:textId="77777777" w:rsidR="00F075E6" w:rsidRPr="00FB5185" w:rsidRDefault="00F075E6" w:rsidP="00F075E6">
      <w:pPr>
        <w:pStyle w:val="Prrafodelista"/>
        <w:ind w:left="1068"/>
        <w:rPr>
          <w:lang w:val="es-CO"/>
        </w:rPr>
      </w:pPr>
    </w:p>
    <w:p w14:paraId="4FEA576F" w14:textId="0433A469" w:rsidR="00F075E6" w:rsidRPr="00FB5185" w:rsidRDefault="00F075E6" w:rsidP="00F95698">
      <w:pPr>
        <w:pStyle w:val="Prrafodelista"/>
        <w:numPr>
          <w:ilvl w:val="0"/>
          <w:numId w:val="13"/>
        </w:numPr>
        <w:rPr>
          <w:lang w:val="es-CO"/>
        </w:rPr>
      </w:pPr>
      <w:r w:rsidRPr="00FB5185">
        <w:rPr>
          <w:lang w:val="es-CO"/>
        </w:rPr>
        <w:t>Nombre del representante legal o de la persona facultada para comprometer a la persona jurídica.</w:t>
      </w:r>
    </w:p>
    <w:p w14:paraId="37E80F8A" w14:textId="77777777" w:rsidR="00F075E6" w:rsidRPr="00FB5185" w:rsidRDefault="00F075E6" w:rsidP="00F075E6">
      <w:pPr>
        <w:pStyle w:val="Prrafodelista"/>
        <w:ind w:left="1068"/>
        <w:rPr>
          <w:lang w:val="es-CO"/>
        </w:rPr>
      </w:pPr>
    </w:p>
    <w:p w14:paraId="6C290D6C" w14:textId="17EBBD93" w:rsidR="00F075E6" w:rsidRPr="00FB5185" w:rsidRDefault="00F075E6" w:rsidP="00F95698">
      <w:pPr>
        <w:pStyle w:val="Prrafodelista"/>
        <w:numPr>
          <w:ilvl w:val="0"/>
          <w:numId w:val="13"/>
        </w:numPr>
        <w:rPr>
          <w:lang w:val="es-CO"/>
        </w:rPr>
      </w:pPr>
      <w:r w:rsidRPr="00FB5185">
        <w:rPr>
          <w:lang w:val="es-CO"/>
        </w:rPr>
        <w:t xml:space="preserve">Que el objeto de la sociedad permita ejecutar las actividades descritas en el objeto del </w:t>
      </w:r>
      <w:r w:rsidR="00D666A8" w:rsidRPr="00FB5185">
        <w:rPr>
          <w:lang w:val="es-CO"/>
        </w:rPr>
        <w:t>P</w:t>
      </w:r>
      <w:r w:rsidRPr="00FB5185">
        <w:rPr>
          <w:lang w:val="es-CO"/>
        </w:rPr>
        <w:t xml:space="preserve">roceso de </w:t>
      </w:r>
      <w:r w:rsidR="00D666A8" w:rsidRPr="00FB5185">
        <w:rPr>
          <w:lang w:val="es-CO"/>
        </w:rPr>
        <w:t>C</w:t>
      </w:r>
      <w:r w:rsidRPr="00FB5185">
        <w:rPr>
          <w:lang w:val="es-CO"/>
        </w:rPr>
        <w:t>ontratación.</w:t>
      </w:r>
    </w:p>
    <w:p w14:paraId="5A045061" w14:textId="77777777" w:rsidR="00F075E6" w:rsidRPr="00FB5185" w:rsidRDefault="00F075E6" w:rsidP="00F075E6">
      <w:pPr>
        <w:pStyle w:val="Prrafodelista"/>
        <w:ind w:left="1068"/>
        <w:rPr>
          <w:lang w:val="es-CO"/>
        </w:rPr>
      </w:pPr>
    </w:p>
    <w:p w14:paraId="7DF4C8BD" w14:textId="57A1E376" w:rsidR="00F075E6" w:rsidRPr="00FB5185" w:rsidRDefault="00F075E6" w:rsidP="00F95698">
      <w:pPr>
        <w:pStyle w:val="Prrafodelista"/>
        <w:numPr>
          <w:ilvl w:val="0"/>
          <w:numId w:val="13"/>
        </w:numPr>
        <w:rPr>
          <w:lang w:val="es-CO"/>
        </w:rPr>
      </w:pPr>
      <w:r w:rsidRPr="00FB5185">
        <w:rPr>
          <w:lang w:val="es-CO"/>
        </w:rPr>
        <w:t xml:space="preserve">Facultades del representante legal o de la persona </w:t>
      </w:r>
      <w:r w:rsidR="00B834C4" w:rsidRPr="00FB5185">
        <w:rPr>
          <w:lang w:val="es-CO"/>
        </w:rPr>
        <w:t xml:space="preserve">designada </w:t>
      </w:r>
      <w:r w:rsidRPr="00FB5185">
        <w:rPr>
          <w:lang w:val="es-CO"/>
        </w:rPr>
        <w:t xml:space="preserve">para comprometer a la persona jurídica, en la que se señale expresamente que el representante no tiene limitaciones para contraer obligaciones en nombre de </w:t>
      </w:r>
      <w:proofErr w:type="gramStart"/>
      <w:r w:rsidRPr="00FB5185">
        <w:rPr>
          <w:lang w:val="es-CO"/>
        </w:rPr>
        <w:t>la misma</w:t>
      </w:r>
      <w:proofErr w:type="gramEnd"/>
      <w:r w:rsidRPr="00FB5185">
        <w:rPr>
          <w:lang w:val="es-CO"/>
        </w:rPr>
        <w:t xml:space="preserve"> o aportando la autorización o documento correspondiente del órgano social para cada caso. </w:t>
      </w:r>
    </w:p>
    <w:p w14:paraId="106CC059" w14:textId="77777777" w:rsidR="00F075E6" w:rsidRPr="00FB5185" w:rsidRDefault="00F075E6" w:rsidP="00F075E6">
      <w:pPr>
        <w:pStyle w:val="Prrafodelista"/>
        <w:ind w:left="1068"/>
        <w:rPr>
          <w:lang w:val="es-CO"/>
        </w:rPr>
      </w:pPr>
    </w:p>
    <w:p w14:paraId="32C5F911" w14:textId="728C6E34" w:rsidR="00F075E6" w:rsidRPr="00FB5185" w:rsidRDefault="00F075E6" w:rsidP="00F95698">
      <w:pPr>
        <w:pStyle w:val="Prrafodelista"/>
        <w:numPr>
          <w:ilvl w:val="0"/>
          <w:numId w:val="13"/>
        </w:numPr>
        <w:rPr>
          <w:lang w:val="es-CO"/>
        </w:rPr>
      </w:pPr>
      <w:r w:rsidRPr="00FB5185">
        <w:rPr>
          <w:lang w:val="es-CO"/>
        </w:rPr>
        <w:t xml:space="preserve">Tipo, número y fecha del documento de constitución o creación. </w:t>
      </w:r>
    </w:p>
    <w:p w14:paraId="3FF19DAF" w14:textId="77777777" w:rsidR="00F075E6" w:rsidRPr="00FB5185" w:rsidRDefault="00F075E6" w:rsidP="00F075E6">
      <w:pPr>
        <w:pStyle w:val="Prrafodelista"/>
        <w:ind w:left="1068"/>
        <w:rPr>
          <w:lang w:val="es-CO"/>
        </w:rPr>
      </w:pPr>
    </w:p>
    <w:p w14:paraId="6FF0C522" w14:textId="371BC8C2" w:rsidR="00F075E6" w:rsidRPr="00FB5185" w:rsidRDefault="00F075E6" w:rsidP="00F95698">
      <w:pPr>
        <w:pStyle w:val="Prrafodelista"/>
        <w:numPr>
          <w:ilvl w:val="0"/>
          <w:numId w:val="13"/>
        </w:numPr>
        <w:rPr>
          <w:lang w:val="es-CO"/>
        </w:rPr>
      </w:pPr>
      <w:r w:rsidRPr="00FB5185">
        <w:rPr>
          <w:lang w:val="es-CO"/>
        </w:rPr>
        <w:t>Fecha y clase de documento por el cual se reconoce la personería jurídica.</w:t>
      </w:r>
    </w:p>
    <w:p w14:paraId="7AD281CD" w14:textId="77777777" w:rsidR="00F075E6" w:rsidRPr="00FB5185" w:rsidRDefault="00F075E6" w:rsidP="00F075E6">
      <w:pPr>
        <w:pStyle w:val="Prrafodelista"/>
        <w:ind w:left="1068"/>
        <w:rPr>
          <w:lang w:val="es-CO"/>
        </w:rPr>
      </w:pPr>
    </w:p>
    <w:p w14:paraId="02C79FE4" w14:textId="333B08EF" w:rsidR="00F075E6" w:rsidRPr="00FB5185" w:rsidRDefault="00F075E6" w:rsidP="00F95698">
      <w:pPr>
        <w:pStyle w:val="Prrafodelista"/>
        <w:numPr>
          <w:ilvl w:val="0"/>
          <w:numId w:val="13"/>
        </w:numPr>
        <w:rPr>
          <w:lang w:val="es-CO"/>
        </w:rPr>
      </w:pPr>
      <w:r w:rsidRPr="00FB5185">
        <w:rPr>
          <w:lang w:val="es-CO"/>
        </w:rPr>
        <w:t xml:space="preserve">Acreditar que su duración no será inferior a la del plazo del contrato y un año más. </w:t>
      </w:r>
    </w:p>
    <w:p w14:paraId="0E642508" w14:textId="77777777" w:rsidR="00F075E6" w:rsidRPr="00FB5185" w:rsidRDefault="00F075E6" w:rsidP="00F075E6">
      <w:pPr>
        <w:pStyle w:val="Prrafodelista"/>
        <w:ind w:left="1068"/>
        <w:rPr>
          <w:lang w:val="es-CO"/>
        </w:rPr>
      </w:pPr>
    </w:p>
    <w:p w14:paraId="3F4DAF17" w14:textId="7424F504" w:rsidR="00F075E6" w:rsidRPr="00FB5185" w:rsidRDefault="00F075E6" w:rsidP="00F95698">
      <w:pPr>
        <w:pStyle w:val="Prrafodelista"/>
        <w:numPr>
          <w:ilvl w:val="0"/>
          <w:numId w:val="13"/>
        </w:numPr>
        <w:rPr>
          <w:lang w:val="es-CO"/>
        </w:rPr>
      </w:pPr>
      <w:r w:rsidRPr="00FB5185">
        <w:rPr>
          <w:lang w:val="es-CO"/>
        </w:rPr>
        <w:t>Fotocopia del documento de identificación del representante legal</w:t>
      </w:r>
      <w:r w:rsidR="000C58BC" w:rsidRPr="00FB5185">
        <w:rPr>
          <w:lang w:val="es-CO"/>
        </w:rPr>
        <w:t>.</w:t>
      </w:r>
      <w:r w:rsidRPr="00FB5185">
        <w:rPr>
          <w:lang w:val="es-CO"/>
        </w:rPr>
        <w:t xml:space="preserve"> </w:t>
      </w:r>
    </w:p>
    <w:p w14:paraId="546C7139" w14:textId="77777777" w:rsidR="00F075E6" w:rsidRPr="00FB5185" w:rsidRDefault="00F075E6" w:rsidP="00F075E6">
      <w:pPr>
        <w:rPr>
          <w:lang w:val="es-CO"/>
        </w:rPr>
      </w:pPr>
    </w:p>
    <w:p w14:paraId="2242E737" w14:textId="776F76D6" w:rsidR="00F075E6" w:rsidRPr="00FB5185" w:rsidRDefault="00F075E6" w:rsidP="00F075E6">
      <w:pPr>
        <w:rPr>
          <w:lang w:val="es-CO"/>
        </w:rPr>
      </w:pPr>
      <w:r w:rsidRPr="00FB5185">
        <w:rPr>
          <w:lang w:val="es-CO"/>
        </w:rPr>
        <w:t xml:space="preserve">Si no existiera ninguna autoridad o entidad que certifique la totalidad de la información de existencia y representación legal, el </w:t>
      </w:r>
      <w:r w:rsidR="0B897A57" w:rsidRPr="00FB5185">
        <w:rPr>
          <w:lang w:val="es-CO"/>
        </w:rPr>
        <w:t>P</w:t>
      </w:r>
      <w:r w:rsidRPr="00FB5185">
        <w:rPr>
          <w:lang w:val="es-CO"/>
        </w:rPr>
        <w:t xml:space="preserve">roponente o </w:t>
      </w:r>
      <w:r w:rsidR="0072428F" w:rsidRPr="00FB5185">
        <w:rPr>
          <w:lang w:val="es-CO"/>
        </w:rPr>
        <w:t>i</w:t>
      </w:r>
      <w:r w:rsidR="188A8082" w:rsidRPr="00FB5185">
        <w:rPr>
          <w:lang w:val="es-CO"/>
        </w:rPr>
        <w:t>ntegrante</w:t>
      </w:r>
      <w:r w:rsidR="1950C521" w:rsidRPr="00FB5185">
        <w:rPr>
          <w:lang w:val="es-CO"/>
        </w:rPr>
        <w:t xml:space="preserve"> </w:t>
      </w:r>
      <w:r w:rsidR="0072428F" w:rsidRPr="00FB5185">
        <w:rPr>
          <w:lang w:val="es-CO"/>
        </w:rPr>
        <w:t>e</w:t>
      </w:r>
      <w:r w:rsidRPr="00FB5185">
        <w:rPr>
          <w:lang w:val="es-CO"/>
        </w:rPr>
        <w:t xml:space="preserve">xtranjero del </w:t>
      </w:r>
      <w:r w:rsidR="3E84BE2E" w:rsidRPr="00FB5185">
        <w:rPr>
          <w:lang w:val="es-CO"/>
        </w:rPr>
        <w:t>P</w:t>
      </w:r>
      <w:r w:rsidR="1950C521" w:rsidRPr="00FB5185">
        <w:rPr>
          <w:lang w:val="es-CO"/>
        </w:rPr>
        <w:t xml:space="preserve">roponente </w:t>
      </w:r>
      <w:r w:rsidR="6B4CA33B" w:rsidRPr="00FB5185">
        <w:rPr>
          <w:lang w:val="es-CO"/>
        </w:rPr>
        <w:t>P</w:t>
      </w:r>
      <w:r w:rsidRPr="00FB5185">
        <w:rPr>
          <w:lang w:val="es-CO"/>
        </w:rPr>
        <w:t>lural debe presentar una declaración juramentada de una persona con capacidad jurídica para vincular y representar a la sociedad en la que conste que: i) no existe autoridad u organismo que certifique lo solicitado en e</w:t>
      </w:r>
      <w:r w:rsidR="00E96914" w:rsidRPr="00FB5185">
        <w:rPr>
          <w:lang w:val="es-CO"/>
        </w:rPr>
        <w:t xml:space="preserve">ste </w:t>
      </w:r>
      <w:r w:rsidRPr="00FB5185">
        <w:rPr>
          <w:lang w:val="es-CO"/>
        </w:rPr>
        <w:t xml:space="preserve">literal; </w:t>
      </w:r>
      <w:proofErr w:type="spellStart"/>
      <w:r w:rsidRPr="00FB5185">
        <w:rPr>
          <w:lang w:val="es-CO"/>
        </w:rPr>
        <w:t>ii</w:t>
      </w:r>
      <w:proofErr w:type="spellEnd"/>
      <w:r w:rsidRPr="00FB5185">
        <w:rPr>
          <w:lang w:val="es-CO"/>
        </w:rPr>
        <w:t xml:space="preserve">) la información requerida en el presente numeral, y </w:t>
      </w:r>
      <w:proofErr w:type="spellStart"/>
      <w:r w:rsidRPr="00FB5185">
        <w:rPr>
          <w:lang w:val="es-CO"/>
        </w:rPr>
        <w:t>iii</w:t>
      </w:r>
      <w:proofErr w:type="spellEnd"/>
      <w:r w:rsidRPr="00FB5185">
        <w:rPr>
          <w:lang w:val="es-CO"/>
        </w:rPr>
        <w:t>) la capacidad jurídica para vincular y representar a la sociedad de la persona que efectúa la declaración, así como de las demás personas que puedan representar y vincular a la sociedad, si las hay.</w:t>
      </w:r>
    </w:p>
    <w:p w14:paraId="488FBFAA" w14:textId="77777777" w:rsidR="00F075E6" w:rsidRPr="00FB5185" w:rsidRDefault="00F075E6" w:rsidP="00F075E6">
      <w:pPr>
        <w:rPr>
          <w:lang w:val="es-CO"/>
        </w:rPr>
      </w:pPr>
    </w:p>
    <w:p w14:paraId="7BACFBFF" w14:textId="421A524E" w:rsidR="00F075E6" w:rsidRPr="00FB5185" w:rsidRDefault="00F075E6" w:rsidP="00F95698">
      <w:pPr>
        <w:pStyle w:val="Prrafodelista"/>
        <w:numPr>
          <w:ilvl w:val="0"/>
          <w:numId w:val="10"/>
        </w:numPr>
        <w:rPr>
          <w:lang w:val="es-CO"/>
        </w:rPr>
      </w:pPr>
      <w:r w:rsidRPr="00FB5185">
        <w:rPr>
          <w:lang w:val="es-CO"/>
        </w:rPr>
        <w:t xml:space="preserve">Las </w:t>
      </w:r>
      <w:r w:rsidR="00D666A8" w:rsidRPr="00FB5185">
        <w:rPr>
          <w:lang w:val="es-CO"/>
        </w:rPr>
        <w:t>E</w:t>
      </w:r>
      <w:r w:rsidRPr="00FB5185">
        <w:rPr>
          <w:lang w:val="es-CO"/>
        </w:rPr>
        <w:t xml:space="preserve">ntidades </w:t>
      </w:r>
      <w:r w:rsidR="00D666A8" w:rsidRPr="00FB5185">
        <w:rPr>
          <w:lang w:val="es-CO"/>
        </w:rPr>
        <w:t>E</w:t>
      </w:r>
      <w:r w:rsidRPr="00FB5185">
        <w:rPr>
          <w:lang w:val="es-CO"/>
        </w:rPr>
        <w:t xml:space="preserve">statales </w:t>
      </w:r>
      <w:r w:rsidR="00552723" w:rsidRPr="00FB5185">
        <w:rPr>
          <w:lang w:val="es-CO"/>
        </w:rPr>
        <w:t>d</w:t>
      </w:r>
      <w:r w:rsidRPr="00FB5185">
        <w:rPr>
          <w:lang w:val="es-CO"/>
        </w:rPr>
        <w:t>eben presentar los siguientes documentos para acreditar su existencia.</w:t>
      </w:r>
    </w:p>
    <w:p w14:paraId="65034D3F" w14:textId="77777777" w:rsidR="00F075E6" w:rsidRPr="00FB5185" w:rsidRDefault="00F075E6" w:rsidP="00F075E6">
      <w:pPr>
        <w:rPr>
          <w:lang w:val="es-CO"/>
        </w:rPr>
      </w:pPr>
    </w:p>
    <w:p w14:paraId="364C6FBB" w14:textId="4F5C7DA4" w:rsidR="00F075E6" w:rsidRPr="00FB5185" w:rsidRDefault="00F075E6" w:rsidP="00F075E6">
      <w:pPr>
        <w:rPr>
          <w:lang w:val="es-CO"/>
        </w:rPr>
      </w:pPr>
      <w:r w:rsidRPr="00FB5185">
        <w:rPr>
          <w:lang w:val="es-CO"/>
        </w:rPr>
        <w:t xml:space="preserve">Acto de creación de la </w:t>
      </w:r>
      <w:r w:rsidR="00D666A8" w:rsidRPr="00FB5185">
        <w:rPr>
          <w:lang w:val="es-CO"/>
        </w:rPr>
        <w:t>E</w:t>
      </w:r>
      <w:r w:rsidRPr="00FB5185">
        <w:rPr>
          <w:lang w:val="es-CO"/>
        </w:rPr>
        <w:t xml:space="preserve">ntidad </w:t>
      </w:r>
      <w:r w:rsidR="00D666A8" w:rsidRPr="00FB5185">
        <w:rPr>
          <w:lang w:val="es-CO"/>
        </w:rPr>
        <w:t>E</w:t>
      </w:r>
      <w:r w:rsidRPr="00FB5185">
        <w:rPr>
          <w:lang w:val="es-CO"/>
        </w:rPr>
        <w:t xml:space="preserve">statal. Este puede ser ley, decreto, ordenanza, acuerdo o certificado de existencia y representación legal (este último no mayor a treinta (30) días calendario anteriores a la fecha de cierre del </w:t>
      </w:r>
      <w:r w:rsidR="00D666A8" w:rsidRPr="00FB5185">
        <w:rPr>
          <w:lang w:val="es-CO"/>
        </w:rPr>
        <w:t>P</w:t>
      </w:r>
      <w:r w:rsidRPr="00FB5185">
        <w:rPr>
          <w:lang w:val="es-CO"/>
        </w:rPr>
        <w:t xml:space="preserve">roceso de </w:t>
      </w:r>
      <w:r w:rsidR="00D666A8" w:rsidRPr="00FB5185">
        <w:rPr>
          <w:lang w:val="es-CO"/>
        </w:rPr>
        <w:t>C</w:t>
      </w:r>
      <w:r w:rsidRPr="00FB5185">
        <w:rPr>
          <w:lang w:val="es-CO"/>
        </w:rPr>
        <w:t>ontratación) o documento equivalente que permita conocer la naturaleza jurídica, funciones, órganos de dirección</w:t>
      </w:r>
      <w:r w:rsidR="49023E38" w:rsidRPr="00FB5185">
        <w:rPr>
          <w:lang w:val="es-CO"/>
        </w:rPr>
        <w:t xml:space="preserve"> o</w:t>
      </w:r>
      <w:r w:rsidR="0091685C" w:rsidRPr="00FB5185">
        <w:rPr>
          <w:lang w:val="es-CO"/>
        </w:rPr>
        <w:t xml:space="preserve"> </w:t>
      </w:r>
      <w:r w:rsidRPr="00FB5185">
        <w:rPr>
          <w:lang w:val="es-CO"/>
        </w:rPr>
        <w:t xml:space="preserve">régimen jurídico de contratación de la </w:t>
      </w:r>
      <w:r w:rsidR="00D666A8" w:rsidRPr="00FB5185">
        <w:rPr>
          <w:lang w:val="es-CO"/>
        </w:rPr>
        <w:t>E</w:t>
      </w:r>
      <w:r w:rsidRPr="00FB5185">
        <w:rPr>
          <w:lang w:val="es-CO"/>
        </w:rPr>
        <w:t xml:space="preserve">ntidad </w:t>
      </w:r>
      <w:r w:rsidR="00D666A8" w:rsidRPr="00FB5185">
        <w:rPr>
          <w:lang w:val="es-CO"/>
        </w:rPr>
        <w:t>E</w:t>
      </w:r>
      <w:r w:rsidRPr="00FB5185">
        <w:rPr>
          <w:lang w:val="es-CO"/>
        </w:rPr>
        <w:t>statal.</w:t>
      </w:r>
    </w:p>
    <w:p w14:paraId="753D9643" w14:textId="77777777" w:rsidR="00F075E6" w:rsidRPr="00FB5185" w:rsidRDefault="00F075E6" w:rsidP="00F075E6">
      <w:pPr>
        <w:rPr>
          <w:lang w:val="es-CO"/>
        </w:rPr>
      </w:pPr>
    </w:p>
    <w:p w14:paraId="2D6729C8" w14:textId="2A4CE2B5" w:rsidR="00F075E6" w:rsidRPr="00FB5185" w:rsidRDefault="00F075E6" w:rsidP="00F075E6">
      <w:pPr>
        <w:rPr>
          <w:lang w:val="es-CO"/>
        </w:rPr>
      </w:pPr>
      <w:r w:rsidRPr="00FB5185">
        <w:rPr>
          <w:b/>
          <w:bCs/>
          <w:lang w:val="es-CO"/>
        </w:rPr>
        <w:t>NOTA:</w:t>
      </w:r>
      <w:r w:rsidRPr="00FB5185">
        <w:rPr>
          <w:lang w:val="es-CO"/>
        </w:rPr>
        <w:t xml:space="preserve"> En el evento de personas jurídicas no obligadas a aportar el certificado de existencia y representación legal, deberán a</w:t>
      </w:r>
      <w:r w:rsidR="00552723" w:rsidRPr="00FB5185">
        <w:rPr>
          <w:lang w:val="es-CO"/>
        </w:rPr>
        <w:t>djuntar</w:t>
      </w:r>
      <w:r w:rsidRPr="00FB5185">
        <w:rPr>
          <w:lang w:val="es-CO"/>
        </w:rPr>
        <w:t xml:space="preserve"> un documento equivalente que acredite su existencia, junto con los documentos que demuestren la capacidad del representante legal de la </w:t>
      </w:r>
      <w:r w:rsidR="79CF02F2" w:rsidRPr="00FB5185">
        <w:rPr>
          <w:lang w:val="es-CO"/>
        </w:rPr>
        <w:t>E</w:t>
      </w:r>
      <w:r w:rsidRPr="00FB5185">
        <w:rPr>
          <w:lang w:val="es-CO"/>
        </w:rPr>
        <w:t xml:space="preserve">ntidad o sociedad a contratar, en el cual se verificará:  </w:t>
      </w:r>
    </w:p>
    <w:p w14:paraId="69BAB71E" w14:textId="77777777" w:rsidR="00F075E6" w:rsidRPr="00FB5185" w:rsidRDefault="00F075E6" w:rsidP="00F075E6">
      <w:pPr>
        <w:rPr>
          <w:lang w:val="es-CO"/>
        </w:rPr>
      </w:pPr>
    </w:p>
    <w:p w14:paraId="3B0FF575" w14:textId="7C66BBF3" w:rsidR="00F075E6" w:rsidRPr="00FB5185" w:rsidRDefault="00F075E6" w:rsidP="00F95698">
      <w:pPr>
        <w:pStyle w:val="Prrafodelista"/>
        <w:numPr>
          <w:ilvl w:val="0"/>
          <w:numId w:val="14"/>
        </w:numPr>
        <w:ind w:left="709" w:hanging="349"/>
        <w:rPr>
          <w:lang w:val="es-CO"/>
        </w:rPr>
      </w:pPr>
      <w:r w:rsidRPr="00FB5185">
        <w:rPr>
          <w:lang w:val="es-CO"/>
        </w:rPr>
        <w:t>Fecha de expedición del documento equivalente que acredite su existencia</w:t>
      </w:r>
      <w:r w:rsidR="00A91E06" w:rsidRPr="00FB5185">
        <w:rPr>
          <w:lang w:val="es-CO"/>
        </w:rPr>
        <w:t xml:space="preserve">, con una expedición no mayor </w:t>
      </w:r>
      <w:r w:rsidR="00F30932" w:rsidRPr="00FB5185">
        <w:rPr>
          <w:lang w:val="es-CO"/>
        </w:rPr>
        <w:t xml:space="preserve">a </w:t>
      </w:r>
      <w:r w:rsidR="006451F1" w:rsidRPr="00FB5185">
        <w:rPr>
          <w:lang w:val="es-CO"/>
        </w:rPr>
        <w:t>tr</w:t>
      </w:r>
      <w:r w:rsidR="00E672E1" w:rsidRPr="00FB5185">
        <w:rPr>
          <w:lang w:val="es-CO"/>
        </w:rPr>
        <w:t xml:space="preserve">einta </w:t>
      </w:r>
      <w:r w:rsidR="00EC7B12" w:rsidRPr="00FB5185">
        <w:rPr>
          <w:lang w:val="es-CO"/>
        </w:rPr>
        <w:t xml:space="preserve">(30) días calendario anteriores a la fecha de cierre del </w:t>
      </w:r>
      <w:r w:rsidR="00D666A8" w:rsidRPr="00FB5185">
        <w:rPr>
          <w:lang w:val="es-CO"/>
        </w:rPr>
        <w:t>P</w:t>
      </w:r>
      <w:r w:rsidR="00EC7B12" w:rsidRPr="00FB5185">
        <w:rPr>
          <w:lang w:val="es-CO"/>
        </w:rPr>
        <w:t xml:space="preserve">roceso de </w:t>
      </w:r>
      <w:r w:rsidR="00D666A8" w:rsidRPr="00FB5185">
        <w:rPr>
          <w:lang w:val="es-CO"/>
        </w:rPr>
        <w:t>C</w:t>
      </w:r>
      <w:r w:rsidR="00EC7B12" w:rsidRPr="00FB5185">
        <w:rPr>
          <w:lang w:val="es-CO"/>
        </w:rPr>
        <w:t>ontratación.</w:t>
      </w:r>
    </w:p>
    <w:p w14:paraId="6E485122" w14:textId="592E573C" w:rsidR="00F075E6" w:rsidRPr="00FB5185" w:rsidRDefault="00F075E6" w:rsidP="00F95698">
      <w:pPr>
        <w:pStyle w:val="Prrafodelista"/>
        <w:numPr>
          <w:ilvl w:val="0"/>
          <w:numId w:val="14"/>
        </w:numPr>
        <w:ind w:left="709" w:hanging="349"/>
        <w:rPr>
          <w:lang w:val="es-CO"/>
        </w:rPr>
      </w:pPr>
      <w:r w:rsidRPr="00FB5185">
        <w:rPr>
          <w:lang w:val="es-CO"/>
        </w:rPr>
        <w:t xml:space="preserve">Que el objeto incluya </w:t>
      </w:r>
      <w:r w:rsidR="15A56F65" w:rsidRPr="00FB5185">
        <w:rPr>
          <w:lang w:val="es-CO"/>
        </w:rPr>
        <w:t xml:space="preserve">todas las </w:t>
      </w:r>
      <w:r w:rsidRPr="00FB5185">
        <w:rPr>
          <w:lang w:val="es-CO"/>
        </w:rPr>
        <w:t xml:space="preserve">actividades objeto del proceso. </w:t>
      </w:r>
    </w:p>
    <w:p w14:paraId="675D7811" w14:textId="66A13226" w:rsidR="00F075E6" w:rsidRPr="00FB5185" w:rsidRDefault="00F075E6" w:rsidP="00F95698">
      <w:pPr>
        <w:pStyle w:val="Prrafodelista"/>
        <w:numPr>
          <w:ilvl w:val="0"/>
          <w:numId w:val="14"/>
        </w:numPr>
        <w:ind w:left="709" w:hanging="349"/>
        <w:rPr>
          <w:lang w:val="es-CO"/>
        </w:rPr>
      </w:pPr>
      <w:r w:rsidRPr="00FB5185">
        <w:rPr>
          <w:lang w:val="es-CO"/>
        </w:rPr>
        <w:lastRenderedPageBreak/>
        <w:t>La duración deberá ser por lo menos igual al plazo estimado del contrato y un (1) año más.</w:t>
      </w:r>
    </w:p>
    <w:p w14:paraId="07D4019D" w14:textId="5D3E6191" w:rsidR="00F075E6" w:rsidRPr="00FB5185" w:rsidRDefault="00F075E6" w:rsidP="00F95698">
      <w:pPr>
        <w:pStyle w:val="Prrafodelista"/>
        <w:numPr>
          <w:ilvl w:val="0"/>
          <w:numId w:val="14"/>
        </w:numPr>
        <w:ind w:left="709" w:hanging="349"/>
        <w:rPr>
          <w:lang w:val="es-CO"/>
        </w:rPr>
      </w:pPr>
      <w:r w:rsidRPr="00FB5185">
        <w:rPr>
          <w:lang w:val="es-CO"/>
        </w:rPr>
        <w:t xml:space="preserve">Para efectos del </w:t>
      </w:r>
      <w:r w:rsidR="00D666A8" w:rsidRPr="00FB5185">
        <w:rPr>
          <w:lang w:val="es-CO"/>
        </w:rPr>
        <w:t>P</w:t>
      </w:r>
      <w:r w:rsidRPr="00FB5185">
        <w:rPr>
          <w:lang w:val="es-CO"/>
        </w:rPr>
        <w:t xml:space="preserve">liego de </w:t>
      </w:r>
      <w:r w:rsidR="00D666A8" w:rsidRPr="00FB5185">
        <w:rPr>
          <w:lang w:val="es-CO"/>
        </w:rPr>
        <w:t>C</w:t>
      </w:r>
      <w:r w:rsidRPr="00FB5185">
        <w:rPr>
          <w:lang w:val="es-CO"/>
        </w:rPr>
        <w:t xml:space="preserve">ondiciones, el plazo de ejecución del contrato será el indicado en el numeral “1.1 Objeto, presupuesto oficial, plazo y ubicación”. </w:t>
      </w:r>
    </w:p>
    <w:p w14:paraId="6B4EAAEA" w14:textId="1A81AF9C" w:rsidR="00F075E6" w:rsidRPr="00FB5185" w:rsidRDefault="00F075E6" w:rsidP="00F95698">
      <w:pPr>
        <w:pStyle w:val="Prrafodelista"/>
        <w:numPr>
          <w:ilvl w:val="0"/>
          <w:numId w:val="14"/>
        </w:numPr>
        <w:ind w:left="709" w:hanging="349"/>
        <w:rPr>
          <w:lang w:val="es-CO"/>
        </w:rPr>
      </w:pPr>
      <w:r w:rsidRPr="00FB5185">
        <w:rPr>
          <w:lang w:val="es-CO"/>
        </w:rPr>
        <w:t xml:space="preserve">Si el representante legal tiene restricciones para contraer obligaciones en nombre de </w:t>
      </w:r>
      <w:proofErr w:type="gramStart"/>
      <w:r w:rsidRPr="00FB5185">
        <w:rPr>
          <w:lang w:val="es-CO"/>
        </w:rPr>
        <w:t>la misma</w:t>
      </w:r>
      <w:proofErr w:type="gramEnd"/>
      <w:r w:rsidRPr="00FB5185">
        <w:rPr>
          <w:lang w:val="es-CO"/>
        </w:rPr>
        <w:t xml:space="preserve">, deberá acreditar autorización suficiente del órgano </w:t>
      </w:r>
      <w:r w:rsidR="6267AAF2" w:rsidRPr="00FB5185">
        <w:rPr>
          <w:lang w:val="es-CO"/>
        </w:rPr>
        <w:t>social para</w:t>
      </w:r>
      <w:r w:rsidRPr="00FB5185">
        <w:rPr>
          <w:lang w:val="es-CO"/>
        </w:rPr>
        <w:t xml:space="preserve"> contraer obligaciones en nombre de la sociedad o</w:t>
      </w:r>
      <w:r w:rsidR="00D666A8" w:rsidRPr="00FB5185">
        <w:rPr>
          <w:lang w:val="es-CO"/>
        </w:rPr>
        <w:t xml:space="preserve"> de la</w:t>
      </w:r>
      <w:r w:rsidRPr="00FB5185">
        <w:rPr>
          <w:lang w:val="es-CO"/>
        </w:rPr>
        <w:t xml:space="preserve"> </w:t>
      </w:r>
      <w:r w:rsidR="1C72F860" w:rsidRPr="00FB5185">
        <w:rPr>
          <w:lang w:val="es-CO"/>
        </w:rPr>
        <w:t>E</w:t>
      </w:r>
      <w:r w:rsidRPr="00FB5185">
        <w:rPr>
          <w:lang w:val="es-CO"/>
        </w:rPr>
        <w:t xml:space="preserve">ntidad. </w:t>
      </w:r>
    </w:p>
    <w:p w14:paraId="43FFCCC4" w14:textId="78FE1C8F" w:rsidR="00F075E6" w:rsidRPr="00FB5185" w:rsidRDefault="00F075E6" w:rsidP="00F95698">
      <w:pPr>
        <w:pStyle w:val="Prrafodelista"/>
        <w:numPr>
          <w:ilvl w:val="0"/>
          <w:numId w:val="14"/>
        </w:numPr>
        <w:ind w:left="709" w:hanging="349"/>
        <w:rPr>
          <w:lang w:val="es-CO"/>
        </w:rPr>
      </w:pPr>
      <w:r w:rsidRPr="00FB5185">
        <w:rPr>
          <w:lang w:val="es-CO"/>
        </w:rPr>
        <w:t xml:space="preserve">La ausencia definitiva de autorización suficiente o el no aporte de dicho documento una vez solicitado por la </w:t>
      </w:r>
      <w:r w:rsidR="026CAE56" w:rsidRPr="00FB5185">
        <w:rPr>
          <w:lang w:val="es-CO"/>
        </w:rPr>
        <w:t>E</w:t>
      </w:r>
      <w:r w:rsidRPr="00FB5185">
        <w:rPr>
          <w:lang w:val="es-CO"/>
        </w:rPr>
        <w:t xml:space="preserve">ntidad, determinará la falta de capacidad jurídica para presentar la oferta, y por tanto su rechazo. </w:t>
      </w:r>
    </w:p>
    <w:p w14:paraId="5964F840" w14:textId="479A8CF7" w:rsidR="00792FE8" w:rsidRPr="00FB5185" w:rsidRDefault="00F075E6" w:rsidP="00F95698">
      <w:pPr>
        <w:pStyle w:val="Prrafodelista"/>
        <w:numPr>
          <w:ilvl w:val="0"/>
          <w:numId w:val="14"/>
        </w:numPr>
        <w:ind w:left="709" w:hanging="349"/>
        <w:rPr>
          <w:lang w:val="es-CO"/>
        </w:rPr>
      </w:pPr>
      <w:r w:rsidRPr="00FB5185">
        <w:rPr>
          <w:lang w:val="es-CO"/>
        </w:rPr>
        <w:t xml:space="preserve">El nombramiento del revisor fiscal en caso de que </w:t>
      </w:r>
      <w:r w:rsidR="0E064F7C" w:rsidRPr="00FB5185">
        <w:rPr>
          <w:lang w:val="es-CO"/>
        </w:rPr>
        <w:t>est</w:t>
      </w:r>
      <w:r w:rsidR="0BC02BEA" w:rsidRPr="00FB5185">
        <w:rPr>
          <w:lang w:val="es-CO"/>
        </w:rPr>
        <w:t>é</w:t>
      </w:r>
      <w:r w:rsidR="00D666A8" w:rsidRPr="00FB5185">
        <w:rPr>
          <w:lang w:val="es-CO"/>
        </w:rPr>
        <w:t xml:space="preserve"> obligado a tenerlo</w:t>
      </w:r>
      <w:r w:rsidRPr="00FB5185">
        <w:rPr>
          <w:lang w:val="es-CO"/>
        </w:rPr>
        <w:t>.</w:t>
      </w:r>
    </w:p>
    <w:p w14:paraId="6A000496" w14:textId="1DBCE2DC" w:rsidR="00792FE8" w:rsidRPr="00FB5185" w:rsidRDefault="00792FE8" w:rsidP="00792FE8">
      <w:pPr>
        <w:rPr>
          <w:lang w:val="es-CO"/>
        </w:rPr>
      </w:pPr>
    </w:p>
    <w:p w14:paraId="7257C8C4" w14:textId="55699D83" w:rsidR="00792FE8" w:rsidRPr="00FB5185" w:rsidRDefault="005905B4" w:rsidP="00F95698">
      <w:pPr>
        <w:pStyle w:val="Ttulo3"/>
        <w:numPr>
          <w:ilvl w:val="2"/>
          <w:numId w:val="49"/>
        </w:numPr>
        <w:ind w:left="0" w:firstLine="0"/>
      </w:pPr>
      <w:bookmarkStart w:id="644" w:name="_Toc108021815"/>
      <w:r w:rsidRPr="00FB5185">
        <w:t>PROPONENTES PLURALES</w:t>
      </w:r>
      <w:bookmarkEnd w:id="644"/>
    </w:p>
    <w:p w14:paraId="4FCC875A" w14:textId="74717397" w:rsidR="005905B4" w:rsidRPr="00FB5185" w:rsidRDefault="005905B4" w:rsidP="005905B4">
      <w:pPr>
        <w:rPr>
          <w:lang w:val="es-CO"/>
        </w:rPr>
      </w:pPr>
    </w:p>
    <w:p w14:paraId="6537FE6D" w14:textId="27B9739C" w:rsidR="00930413" w:rsidRPr="00FB5185" w:rsidRDefault="00930413" w:rsidP="00930413">
      <w:pPr>
        <w:rPr>
          <w:lang w:val="es-CO"/>
        </w:rPr>
      </w:pPr>
      <w:r w:rsidRPr="00FB5185">
        <w:rPr>
          <w:lang w:val="es-CO"/>
        </w:rPr>
        <w:t xml:space="preserve">El documento de conformación de </w:t>
      </w:r>
      <w:r w:rsidR="00D666A8" w:rsidRPr="00FB5185">
        <w:rPr>
          <w:lang w:val="es-CO"/>
        </w:rPr>
        <w:t>P</w:t>
      </w:r>
      <w:r w:rsidRPr="00FB5185">
        <w:rPr>
          <w:lang w:val="es-CO"/>
        </w:rPr>
        <w:t xml:space="preserve">roponentes </w:t>
      </w:r>
      <w:r w:rsidR="00D666A8" w:rsidRPr="00FB5185">
        <w:rPr>
          <w:lang w:val="es-CO"/>
        </w:rPr>
        <w:t>P</w:t>
      </w:r>
      <w:r w:rsidRPr="00FB5185">
        <w:rPr>
          <w:lang w:val="es-CO"/>
        </w:rPr>
        <w:t xml:space="preserve">lurales debe: </w:t>
      </w:r>
    </w:p>
    <w:p w14:paraId="7EB994D8" w14:textId="77777777" w:rsidR="00930413" w:rsidRPr="00FB5185" w:rsidRDefault="00930413" w:rsidP="00930413">
      <w:pPr>
        <w:rPr>
          <w:lang w:val="es-CO"/>
        </w:rPr>
      </w:pPr>
    </w:p>
    <w:p w14:paraId="30288FF6" w14:textId="63159AC0" w:rsidR="00930413" w:rsidRPr="00FB5185" w:rsidRDefault="00930413" w:rsidP="00F95698">
      <w:pPr>
        <w:pStyle w:val="Prrafodelista"/>
        <w:numPr>
          <w:ilvl w:val="0"/>
          <w:numId w:val="15"/>
        </w:numPr>
        <w:rPr>
          <w:lang w:val="es-CO"/>
        </w:rPr>
      </w:pPr>
      <w:r w:rsidRPr="00FB5185">
        <w:rPr>
          <w:lang w:val="es-CO"/>
        </w:rPr>
        <w:t xml:space="preserve">Acreditar la existencia del </w:t>
      </w:r>
      <w:r w:rsidR="00D666A8" w:rsidRPr="00FB5185">
        <w:rPr>
          <w:lang w:val="es-CO"/>
        </w:rPr>
        <w:t>P</w:t>
      </w:r>
      <w:r w:rsidRPr="00FB5185">
        <w:rPr>
          <w:lang w:val="es-CO"/>
        </w:rPr>
        <w:t xml:space="preserve">roponente </w:t>
      </w:r>
      <w:r w:rsidR="00D666A8" w:rsidRPr="00FB5185">
        <w:rPr>
          <w:lang w:val="es-CO"/>
        </w:rPr>
        <w:t>P</w:t>
      </w:r>
      <w:r w:rsidRPr="00FB5185">
        <w:rPr>
          <w:lang w:val="es-CO"/>
        </w:rPr>
        <w:t xml:space="preserve">lural y clasificarlo de forma clara en </w:t>
      </w:r>
      <w:r w:rsidR="001F3DA0" w:rsidRPr="00FB5185">
        <w:rPr>
          <w:lang w:val="es-CO"/>
        </w:rPr>
        <w:t>U</w:t>
      </w:r>
      <w:r w:rsidRPr="00FB5185">
        <w:rPr>
          <w:lang w:val="es-CO"/>
        </w:rPr>
        <w:t xml:space="preserve">nión </w:t>
      </w:r>
      <w:r w:rsidR="001F3DA0" w:rsidRPr="00FB5185">
        <w:rPr>
          <w:lang w:val="es-CO"/>
        </w:rPr>
        <w:t>T</w:t>
      </w:r>
      <w:r w:rsidRPr="00FB5185">
        <w:rPr>
          <w:lang w:val="es-CO"/>
        </w:rPr>
        <w:t xml:space="preserve">emporal o </w:t>
      </w:r>
      <w:r w:rsidR="005329EB" w:rsidRPr="00FB5185">
        <w:rPr>
          <w:lang w:val="es-CO"/>
        </w:rPr>
        <w:t xml:space="preserve">en </w:t>
      </w:r>
      <w:r w:rsidR="001F3DA0" w:rsidRPr="00FB5185">
        <w:rPr>
          <w:lang w:val="es-CO"/>
        </w:rPr>
        <w:t>C</w:t>
      </w:r>
      <w:r w:rsidRPr="00FB5185">
        <w:rPr>
          <w:lang w:val="es-CO"/>
        </w:rPr>
        <w:t xml:space="preserve">onsorcio. En este documento los integrantes deben expresar su intención de conformar el </w:t>
      </w:r>
      <w:r w:rsidR="00D666A8" w:rsidRPr="00FB5185">
        <w:rPr>
          <w:lang w:val="es-CO"/>
        </w:rPr>
        <w:t>P</w:t>
      </w:r>
      <w:r w:rsidRPr="00FB5185">
        <w:rPr>
          <w:lang w:val="es-CO"/>
        </w:rPr>
        <w:t xml:space="preserve">roponente </w:t>
      </w:r>
      <w:r w:rsidR="00D666A8" w:rsidRPr="00FB5185">
        <w:rPr>
          <w:lang w:val="es-CO"/>
        </w:rPr>
        <w:t>P</w:t>
      </w:r>
      <w:r w:rsidRPr="00FB5185">
        <w:rPr>
          <w:lang w:val="es-CO"/>
        </w:rPr>
        <w:t xml:space="preserve">lural. En caso de que no exista </w:t>
      </w:r>
      <w:r w:rsidR="00BB5730" w:rsidRPr="00FB5185">
        <w:rPr>
          <w:lang w:val="es-CO"/>
        </w:rPr>
        <w:t xml:space="preserve">precisión </w:t>
      </w:r>
      <w:r w:rsidRPr="00FB5185">
        <w:rPr>
          <w:lang w:val="es-CO"/>
        </w:rPr>
        <w:t xml:space="preserve">sobre el tipo de asociación se solicitará aclaración. Los </w:t>
      </w:r>
      <w:r w:rsidR="001F3DA0" w:rsidRPr="00FB5185">
        <w:rPr>
          <w:lang w:val="es-CO"/>
        </w:rPr>
        <w:t>P</w:t>
      </w:r>
      <w:r w:rsidRPr="00FB5185">
        <w:rPr>
          <w:lang w:val="es-CO"/>
        </w:rPr>
        <w:t xml:space="preserve">roponentes deben incluir como mínimo la información requerida en el </w:t>
      </w:r>
      <w:r w:rsidR="661A9FF9" w:rsidRPr="00FB5185">
        <w:rPr>
          <w:lang w:val="es-CO"/>
        </w:rPr>
        <w:t>“</w:t>
      </w:r>
      <w:r w:rsidRPr="00FB5185">
        <w:rPr>
          <w:lang w:val="es-CO"/>
        </w:rPr>
        <w:t xml:space="preserve">Formato 2 – Conformación de </w:t>
      </w:r>
      <w:r w:rsidR="5EC9A3DC" w:rsidRPr="00FB5185">
        <w:rPr>
          <w:lang w:val="es-CO"/>
        </w:rPr>
        <w:t>P</w:t>
      </w:r>
      <w:r w:rsidR="32DBD62A" w:rsidRPr="00FB5185">
        <w:rPr>
          <w:lang w:val="es-CO"/>
        </w:rPr>
        <w:t xml:space="preserve">roponente </w:t>
      </w:r>
      <w:r w:rsidR="27146606" w:rsidRPr="00FB5185">
        <w:rPr>
          <w:lang w:val="es-CO"/>
        </w:rPr>
        <w:t>P</w:t>
      </w:r>
      <w:r w:rsidR="32DBD62A" w:rsidRPr="00FB5185">
        <w:rPr>
          <w:lang w:val="es-CO"/>
        </w:rPr>
        <w:t>lural</w:t>
      </w:r>
      <w:r w:rsidR="10A599FA" w:rsidRPr="00FB5185">
        <w:rPr>
          <w:lang w:val="es-CO"/>
        </w:rPr>
        <w:t>”</w:t>
      </w:r>
      <w:r w:rsidRPr="00FB5185">
        <w:rPr>
          <w:lang w:val="es-CO"/>
        </w:rPr>
        <w:t xml:space="preserve"> (Formato 2A- Consorcios) (Formato 2B- UT). Los </w:t>
      </w:r>
      <w:r w:rsidR="0BD157AE" w:rsidRPr="00FB5185">
        <w:rPr>
          <w:lang w:val="es-CO"/>
        </w:rPr>
        <w:t>“P</w:t>
      </w:r>
      <w:r w:rsidRPr="00FB5185">
        <w:rPr>
          <w:lang w:val="es-CO"/>
        </w:rPr>
        <w:t xml:space="preserve">roponentes pueden introducir información adicional que no contradiga lo dispuesto en los documentos del </w:t>
      </w:r>
      <w:r w:rsidR="1109ADE8" w:rsidRPr="00FB5185">
        <w:rPr>
          <w:lang w:val="es-CO"/>
        </w:rPr>
        <w:t>P</w:t>
      </w:r>
      <w:r w:rsidR="32DBD62A" w:rsidRPr="00FB5185">
        <w:rPr>
          <w:lang w:val="es-CO"/>
        </w:rPr>
        <w:t>roceso</w:t>
      </w:r>
      <w:r w:rsidR="1109ADE8" w:rsidRPr="00FB5185">
        <w:rPr>
          <w:lang w:val="es-CO"/>
        </w:rPr>
        <w:t xml:space="preserve"> de Contratación</w:t>
      </w:r>
      <w:r w:rsidRPr="00FB5185">
        <w:rPr>
          <w:lang w:val="es-CO"/>
        </w:rPr>
        <w:t>.</w:t>
      </w:r>
    </w:p>
    <w:p w14:paraId="1F27AD95" w14:textId="77777777" w:rsidR="00930413" w:rsidRPr="00FB5185" w:rsidRDefault="00930413" w:rsidP="004E63F4">
      <w:pPr>
        <w:rPr>
          <w:lang w:val="es-CO"/>
        </w:rPr>
      </w:pPr>
    </w:p>
    <w:p w14:paraId="503ADF1B" w14:textId="63BC80E8" w:rsidR="00930413" w:rsidRPr="00FB5185" w:rsidRDefault="00930413" w:rsidP="00F95698">
      <w:pPr>
        <w:pStyle w:val="Prrafodelista"/>
        <w:numPr>
          <w:ilvl w:val="0"/>
          <w:numId w:val="15"/>
        </w:numPr>
        <w:rPr>
          <w:lang w:val="es-CO"/>
        </w:rPr>
      </w:pPr>
      <w:r w:rsidRPr="00FB5185">
        <w:rPr>
          <w:lang w:val="es-CO"/>
        </w:rPr>
        <w:t xml:space="preserve">Acreditar el nombramiento de un representante y un suplente, este último en caso de considerarlo conveniente, cuya </w:t>
      </w:r>
      <w:r w:rsidR="00FE10BA" w:rsidRPr="00FB5185">
        <w:rPr>
          <w:lang w:val="es-CO"/>
        </w:rPr>
        <w:t xml:space="preserve">designación </w:t>
      </w:r>
      <w:r w:rsidR="00291DD5" w:rsidRPr="00FB5185">
        <w:rPr>
          <w:lang w:val="es-CO"/>
        </w:rPr>
        <w:t>quedará</w:t>
      </w:r>
      <w:r w:rsidRPr="00FB5185">
        <w:rPr>
          <w:lang w:val="es-CO"/>
        </w:rPr>
        <w:t xml:space="preserve"> definida en </w:t>
      </w:r>
      <w:r w:rsidR="005329EB" w:rsidRPr="00FB5185">
        <w:rPr>
          <w:lang w:val="es-CO"/>
        </w:rPr>
        <w:t xml:space="preserve">el </w:t>
      </w:r>
      <w:r w:rsidR="4060E3F8" w:rsidRPr="00FB5185">
        <w:rPr>
          <w:lang w:val="es-CO"/>
        </w:rPr>
        <w:t>“</w:t>
      </w:r>
      <w:r w:rsidRPr="00FB5185">
        <w:rPr>
          <w:lang w:val="es-CO"/>
        </w:rPr>
        <w:t>Formato 2 – Conformación de proponente plural</w:t>
      </w:r>
      <w:r w:rsidR="60514338" w:rsidRPr="00FB5185">
        <w:rPr>
          <w:lang w:val="es-CO"/>
        </w:rPr>
        <w:t>”</w:t>
      </w:r>
      <w:r w:rsidRPr="00FB5185">
        <w:rPr>
          <w:lang w:val="es-CO"/>
        </w:rPr>
        <w:t xml:space="preserve"> (Formato 2A- Consorcios) (Formato 2B- Uniones Temporales), de todas las personas naturales y/o jurídicas asociadas</w:t>
      </w:r>
      <w:r w:rsidR="00CB6036" w:rsidRPr="00FB5185">
        <w:rPr>
          <w:lang w:val="es-CO"/>
        </w:rPr>
        <w:t>.</w:t>
      </w:r>
      <w:r w:rsidR="00896A84" w:rsidRPr="00FB5185">
        <w:rPr>
          <w:lang w:val="es-CO"/>
        </w:rPr>
        <w:t xml:space="preserve"> Est</w:t>
      </w:r>
      <w:r w:rsidR="00AA7284" w:rsidRPr="00FB5185">
        <w:rPr>
          <w:lang w:val="es-CO"/>
        </w:rPr>
        <w:t>o</w:t>
      </w:r>
      <w:r w:rsidR="00896A84" w:rsidRPr="00FB5185">
        <w:rPr>
          <w:lang w:val="es-CO"/>
        </w:rPr>
        <w:t xml:space="preserve">s </w:t>
      </w:r>
      <w:r w:rsidR="00683DF7" w:rsidRPr="00FB5185">
        <w:rPr>
          <w:lang w:val="es-CO"/>
        </w:rPr>
        <w:t>tendrá</w:t>
      </w:r>
      <w:r w:rsidR="009A39ED" w:rsidRPr="00FB5185">
        <w:rPr>
          <w:lang w:val="es-CO"/>
        </w:rPr>
        <w:t>n</w:t>
      </w:r>
      <w:r w:rsidRPr="00FB5185">
        <w:rPr>
          <w:lang w:val="es-CO"/>
        </w:rPr>
        <w:t xml:space="preserve"> facultades suficientes para la representación sin limitaciones de todos </w:t>
      </w:r>
      <w:r w:rsidR="009A39ED" w:rsidRPr="00FB5185">
        <w:rPr>
          <w:lang w:val="es-CO"/>
        </w:rPr>
        <w:t>l</w:t>
      </w:r>
      <w:r w:rsidRPr="00FB5185">
        <w:rPr>
          <w:lang w:val="es-CO"/>
        </w:rPr>
        <w:t xml:space="preserve">os integrantes, en </w:t>
      </w:r>
      <w:r w:rsidR="007709CB" w:rsidRPr="00FB5185">
        <w:rPr>
          <w:lang w:val="es-CO"/>
        </w:rPr>
        <w:t xml:space="preserve">los diferentes </w:t>
      </w:r>
      <w:r w:rsidRPr="00FB5185">
        <w:rPr>
          <w:lang w:val="es-CO"/>
        </w:rPr>
        <w:t xml:space="preserve">aspectos que se requieran para presentar la oferta, </w:t>
      </w:r>
      <w:r w:rsidR="007709CB" w:rsidRPr="00FB5185">
        <w:rPr>
          <w:lang w:val="es-CO"/>
        </w:rPr>
        <w:t xml:space="preserve">suscribir </w:t>
      </w:r>
      <w:r w:rsidRPr="00FB5185">
        <w:rPr>
          <w:lang w:val="es-CO"/>
        </w:rPr>
        <w:t xml:space="preserve">y </w:t>
      </w:r>
      <w:r w:rsidR="007709CB" w:rsidRPr="00FB5185">
        <w:rPr>
          <w:lang w:val="es-CO"/>
        </w:rPr>
        <w:t xml:space="preserve">ejecutar </w:t>
      </w:r>
      <w:r w:rsidRPr="00FB5185">
        <w:rPr>
          <w:lang w:val="es-CO"/>
        </w:rPr>
        <w:t>el contrato, así como también para firmar el acta de terminación y liquidación.</w:t>
      </w:r>
    </w:p>
    <w:p w14:paraId="7D8DEE90" w14:textId="77777777" w:rsidR="00930413" w:rsidRPr="00FB5185" w:rsidRDefault="00930413" w:rsidP="004E63F4">
      <w:pPr>
        <w:rPr>
          <w:lang w:val="es-CO"/>
        </w:rPr>
      </w:pPr>
    </w:p>
    <w:p w14:paraId="72F43731" w14:textId="4FA98A0B" w:rsidR="00904E8D" w:rsidRPr="00FB5185" w:rsidRDefault="00930413" w:rsidP="00F95698">
      <w:pPr>
        <w:pStyle w:val="Prrafodelista"/>
        <w:numPr>
          <w:ilvl w:val="0"/>
          <w:numId w:val="15"/>
        </w:numPr>
        <w:rPr>
          <w:lang w:val="es-CO"/>
        </w:rPr>
      </w:pPr>
      <w:r w:rsidRPr="00FB5185">
        <w:rPr>
          <w:lang w:val="es-CO"/>
        </w:rPr>
        <w:t xml:space="preserve">Aportar copia del documento de identificación del representante principal y suplente del </w:t>
      </w:r>
      <w:r w:rsidR="002C32A3" w:rsidRPr="00FB5185">
        <w:rPr>
          <w:lang w:val="es-CO"/>
        </w:rPr>
        <w:t>P</w:t>
      </w:r>
      <w:r w:rsidR="008D1505" w:rsidRPr="00FB5185">
        <w:rPr>
          <w:lang w:val="es-CO"/>
        </w:rPr>
        <w:t xml:space="preserve">roponente </w:t>
      </w:r>
      <w:r w:rsidRPr="00FB5185">
        <w:rPr>
          <w:lang w:val="es-CO"/>
        </w:rPr>
        <w:t>plural</w:t>
      </w:r>
      <w:r w:rsidR="00C44A9F" w:rsidRPr="00FB5185">
        <w:rPr>
          <w:lang w:val="es-CO"/>
        </w:rPr>
        <w:t xml:space="preserve">, </w:t>
      </w:r>
      <w:r w:rsidR="00D462C9" w:rsidRPr="00FB5185">
        <w:rPr>
          <w:lang w:val="es-CO"/>
        </w:rPr>
        <w:t xml:space="preserve">en caso </w:t>
      </w:r>
      <w:r w:rsidR="00904E8D" w:rsidRPr="00FB5185">
        <w:rPr>
          <w:lang w:val="es-CO"/>
        </w:rPr>
        <w:t>de</w:t>
      </w:r>
      <w:r w:rsidR="00D462C9" w:rsidRPr="00FB5185">
        <w:rPr>
          <w:lang w:val="es-CO"/>
        </w:rPr>
        <w:t xml:space="preserve"> que se haya </w:t>
      </w:r>
      <w:r w:rsidR="00904E8D" w:rsidRPr="00FB5185">
        <w:rPr>
          <w:lang w:val="es-CO"/>
        </w:rPr>
        <w:t>nombrado</w:t>
      </w:r>
      <w:r w:rsidR="00D462C9" w:rsidRPr="00FB5185">
        <w:rPr>
          <w:lang w:val="es-CO"/>
        </w:rPr>
        <w:t xml:space="preserve"> este último</w:t>
      </w:r>
      <w:r w:rsidR="00904E8D" w:rsidRPr="00FB5185">
        <w:rPr>
          <w:lang w:val="es-CO"/>
        </w:rPr>
        <w:t xml:space="preserve">. </w:t>
      </w:r>
    </w:p>
    <w:p w14:paraId="089772A7" w14:textId="77777777" w:rsidR="00930413" w:rsidRPr="00FB5185" w:rsidRDefault="00930413" w:rsidP="007F5F53">
      <w:pPr>
        <w:pStyle w:val="Prrafodelista"/>
        <w:rPr>
          <w:lang w:val="es-CO"/>
        </w:rPr>
      </w:pPr>
    </w:p>
    <w:p w14:paraId="351616BC" w14:textId="4D210715" w:rsidR="00930413" w:rsidRPr="00FB5185" w:rsidRDefault="00930413" w:rsidP="00F95698">
      <w:pPr>
        <w:pStyle w:val="Prrafodelista"/>
        <w:numPr>
          <w:ilvl w:val="0"/>
          <w:numId w:val="15"/>
        </w:numPr>
        <w:rPr>
          <w:lang w:val="es-CO"/>
        </w:rPr>
      </w:pPr>
      <w:r w:rsidRPr="00FB5185">
        <w:rPr>
          <w:lang w:val="es-CO"/>
        </w:rPr>
        <w:t>Acreditar que la vigencia de</w:t>
      </w:r>
      <w:r w:rsidR="00D666A8" w:rsidRPr="00FB5185">
        <w:rPr>
          <w:lang w:val="es-CO"/>
        </w:rPr>
        <w:t xml:space="preserve">l </w:t>
      </w:r>
      <w:r w:rsidR="1C4E2BE7" w:rsidRPr="00FB5185">
        <w:rPr>
          <w:lang w:val="es-CO"/>
        </w:rPr>
        <w:t>P</w:t>
      </w:r>
      <w:r w:rsidR="0E064F7C" w:rsidRPr="00FB5185">
        <w:rPr>
          <w:lang w:val="es-CO"/>
        </w:rPr>
        <w:t>roponente</w:t>
      </w:r>
      <w:r w:rsidRPr="00FB5185">
        <w:rPr>
          <w:lang w:val="es-CO"/>
        </w:rPr>
        <w:t xml:space="preserve"> </w:t>
      </w:r>
      <w:r w:rsidR="13BF8D6E" w:rsidRPr="00FB5185">
        <w:rPr>
          <w:lang w:val="es-CO"/>
        </w:rPr>
        <w:t>P</w:t>
      </w:r>
      <w:r w:rsidRPr="00FB5185">
        <w:rPr>
          <w:lang w:val="es-CO"/>
        </w:rPr>
        <w:t xml:space="preserve">lural no sea inferior a la del plazo del contrato y un año adicional. Para efectos de la evaluación, este plazo será contado a partir de la fecha del cierre del </w:t>
      </w:r>
      <w:r w:rsidR="00D666A8" w:rsidRPr="00FB5185">
        <w:rPr>
          <w:lang w:val="es-CO"/>
        </w:rPr>
        <w:t>P</w:t>
      </w:r>
      <w:r w:rsidRPr="00FB5185">
        <w:rPr>
          <w:lang w:val="es-CO"/>
        </w:rPr>
        <w:t xml:space="preserve">roceso de </w:t>
      </w:r>
      <w:r w:rsidR="00D666A8" w:rsidRPr="00FB5185">
        <w:rPr>
          <w:lang w:val="es-CO"/>
        </w:rPr>
        <w:t>C</w:t>
      </w:r>
      <w:r w:rsidRPr="00FB5185">
        <w:rPr>
          <w:lang w:val="es-CO"/>
        </w:rPr>
        <w:t xml:space="preserve">ontratación. </w:t>
      </w:r>
    </w:p>
    <w:p w14:paraId="2B72E844" w14:textId="77777777" w:rsidR="00930413" w:rsidRPr="00FB5185" w:rsidRDefault="00930413" w:rsidP="004E63F4">
      <w:pPr>
        <w:rPr>
          <w:lang w:val="es-CO"/>
        </w:rPr>
      </w:pPr>
    </w:p>
    <w:p w14:paraId="7245347E" w14:textId="40F5B018" w:rsidR="00930413" w:rsidRPr="00FB5185" w:rsidRDefault="00930413" w:rsidP="00F95698">
      <w:pPr>
        <w:pStyle w:val="Prrafodelista"/>
        <w:numPr>
          <w:ilvl w:val="0"/>
          <w:numId w:val="15"/>
        </w:numPr>
        <w:rPr>
          <w:lang w:val="es-CO"/>
        </w:rPr>
      </w:pPr>
      <w:r w:rsidRPr="00FB5185">
        <w:rPr>
          <w:lang w:val="es-CO"/>
        </w:rPr>
        <w:t xml:space="preserve">El </w:t>
      </w:r>
      <w:r w:rsidR="00D666A8" w:rsidRPr="00FB5185">
        <w:rPr>
          <w:lang w:val="es-CO"/>
        </w:rPr>
        <w:t>P</w:t>
      </w:r>
      <w:r w:rsidRPr="00FB5185">
        <w:rPr>
          <w:lang w:val="es-CO"/>
        </w:rPr>
        <w:t xml:space="preserve">roponente </w:t>
      </w:r>
      <w:r w:rsidR="00D666A8" w:rsidRPr="00FB5185">
        <w:rPr>
          <w:lang w:val="es-CO"/>
        </w:rPr>
        <w:t>P</w:t>
      </w:r>
      <w:r w:rsidRPr="00FB5185">
        <w:rPr>
          <w:lang w:val="es-CO"/>
        </w:rPr>
        <w:t xml:space="preserve">lural debe señalar expresamente cuál es el porcentaje de participación de cada uno de sus </w:t>
      </w:r>
      <w:r w:rsidR="007709CB" w:rsidRPr="00FB5185">
        <w:rPr>
          <w:lang w:val="es-CO"/>
        </w:rPr>
        <w:t>integrantes</w:t>
      </w:r>
      <w:r w:rsidRPr="00FB5185">
        <w:rPr>
          <w:lang w:val="es-CO"/>
        </w:rPr>
        <w:t xml:space="preserve">. La sumatoria </w:t>
      </w:r>
      <w:r w:rsidR="6C31DBE8" w:rsidRPr="00FB5185">
        <w:rPr>
          <w:lang w:val="es-CO"/>
        </w:rPr>
        <w:t>de</w:t>
      </w:r>
      <w:r w:rsidR="1EC5F437" w:rsidRPr="00FB5185">
        <w:rPr>
          <w:lang w:val="es-CO"/>
        </w:rPr>
        <w:t xml:space="preserve"> este</w:t>
      </w:r>
      <w:r w:rsidRPr="00FB5185">
        <w:rPr>
          <w:lang w:val="es-CO"/>
        </w:rPr>
        <w:t xml:space="preserve"> porcentaje no podrá ser diferente al 100%.</w:t>
      </w:r>
    </w:p>
    <w:p w14:paraId="63FBC407" w14:textId="77777777" w:rsidR="00930413" w:rsidRPr="00FB5185" w:rsidRDefault="00930413" w:rsidP="007F5F53">
      <w:pPr>
        <w:ind w:left="708"/>
        <w:rPr>
          <w:lang w:val="es-CO"/>
        </w:rPr>
      </w:pPr>
    </w:p>
    <w:p w14:paraId="4893D636" w14:textId="486B70DD" w:rsidR="006F5407" w:rsidRPr="00FB5185" w:rsidRDefault="00C054BB" w:rsidP="00CD6948">
      <w:pPr>
        <w:pStyle w:val="Prrafodelista"/>
        <w:numPr>
          <w:ilvl w:val="0"/>
          <w:numId w:val="15"/>
        </w:numPr>
        <w:rPr>
          <w:rFonts w:cs="Arial"/>
          <w:szCs w:val="20"/>
          <w:lang w:val="es-CO"/>
        </w:rPr>
      </w:pPr>
      <w:r w:rsidRPr="00FB5185">
        <w:rPr>
          <w:rFonts w:cs="Arial"/>
          <w:szCs w:val="20"/>
          <w:lang w:val="es-CO"/>
        </w:rPr>
        <w:t xml:space="preserve">En </w:t>
      </w:r>
      <w:r w:rsidRPr="00FB5185">
        <w:rPr>
          <w:rFonts w:eastAsia="Times New Roman" w:cs="Arial"/>
          <w:szCs w:val="20"/>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1B6D43D" w14:textId="77777777" w:rsidR="0040708C" w:rsidRPr="00FB5185" w:rsidRDefault="0040708C" w:rsidP="00F95698">
      <w:pPr>
        <w:pStyle w:val="Prrafodelista"/>
        <w:rPr>
          <w:lang w:val="es-CO"/>
        </w:rPr>
      </w:pPr>
    </w:p>
    <w:p w14:paraId="7A57AE19" w14:textId="5808FB42" w:rsidR="00930413" w:rsidRPr="00FB5185" w:rsidRDefault="00930413" w:rsidP="00F95698">
      <w:pPr>
        <w:pStyle w:val="Prrafodelista"/>
        <w:numPr>
          <w:ilvl w:val="0"/>
          <w:numId w:val="15"/>
        </w:numPr>
        <w:rPr>
          <w:lang w:val="es-CO"/>
        </w:rPr>
      </w:pPr>
      <w:r w:rsidRPr="00FB5185">
        <w:rPr>
          <w:lang w:val="es-CO"/>
        </w:rPr>
        <w:t xml:space="preserve">Indicar el lote o lotes a los cuales presenta oferta. </w:t>
      </w:r>
    </w:p>
    <w:p w14:paraId="10BEF669" w14:textId="77777777" w:rsidR="00930413" w:rsidRPr="00FB5185" w:rsidRDefault="00930413" w:rsidP="00930413">
      <w:pPr>
        <w:rPr>
          <w:lang w:val="es-CO"/>
        </w:rPr>
      </w:pPr>
    </w:p>
    <w:p w14:paraId="3F6C5746" w14:textId="202ACF85" w:rsidR="005905B4" w:rsidRPr="00FB5185" w:rsidRDefault="00930413" w:rsidP="00930413">
      <w:pPr>
        <w:rPr>
          <w:lang w:val="es-CO"/>
        </w:rPr>
      </w:pPr>
      <w:r w:rsidRPr="00FB5185">
        <w:rPr>
          <w:lang w:val="es-CO"/>
        </w:rPr>
        <w:t xml:space="preserve">Dicho documento debe estar firmado por todos los integrantes del </w:t>
      </w:r>
      <w:r w:rsidR="6CCFE004" w:rsidRPr="00FB5185">
        <w:rPr>
          <w:lang w:val="es-CO"/>
        </w:rPr>
        <w:t>P</w:t>
      </w:r>
      <w:r w:rsidR="32DBD62A" w:rsidRPr="00FB5185">
        <w:rPr>
          <w:lang w:val="es-CO"/>
        </w:rPr>
        <w:t xml:space="preserve">roponente </w:t>
      </w:r>
      <w:r w:rsidR="7269016B" w:rsidRPr="00FB5185">
        <w:rPr>
          <w:lang w:val="es-CO"/>
        </w:rPr>
        <w:t>P</w:t>
      </w:r>
      <w:r w:rsidRPr="00FB5185">
        <w:rPr>
          <w:lang w:val="es-CO"/>
        </w:rPr>
        <w:t xml:space="preserve">lural y en el caso </w:t>
      </w:r>
      <w:r w:rsidR="007709CB" w:rsidRPr="00FB5185">
        <w:rPr>
          <w:lang w:val="es-CO"/>
        </w:rPr>
        <w:t xml:space="preserve">de que un integrante sea una </w:t>
      </w:r>
      <w:r w:rsidRPr="00FB5185">
        <w:rPr>
          <w:lang w:val="es-CO"/>
        </w:rPr>
        <w:t>persona jurídica, por el representante legal de dicha persona, o por el apoderado de cualquiera de los anteriores.</w:t>
      </w:r>
    </w:p>
    <w:p w14:paraId="10F5751E" w14:textId="339ABF97" w:rsidR="00792FE8" w:rsidRPr="00FB5185" w:rsidRDefault="00792FE8" w:rsidP="00792FE8">
      <w:pPr>
        <w:rPr>
          <w:lang w:val="es-CO"/>
        </w:rPr>
      </w:pPr>
    </w:p>
    <w:p w14:paraId="52B4C677" w14:textId="5E9A7BBE" w:rsidR="00792FE8" w:rsidRPr="00FB5185" w:rsidRDefault="00B17739" w:rsidP="00F95698">
      <w:pPr>
        <w:pStyle w:val="Ttulo2"/>
        <w:numPr>
          <w:ilvl w:val="1"/>
          <w:numId w:val="49"/>
        </w:numPr>
      </w:pPr>
      <w:bookmarkStart w:id="645" w:name="_Toc108021816"/>
      <w:r w:rsidRPr="00FB5185">
        <w:lastRenderedPageBreak/>
        <w:t>CERTIFICACIÓN DE PAGOS DE SEGURIDAD SOCIAL Y APORTES LEGALES</w:t>
      </w:r>
      <w:bookmarkEnd w:id="645"/>
    </w:p>
    <w:p w14:paraId="678A1CC2" w14:textId="387E3E88" w:rsidR="00B17739" w:rsidRPr="00FB5185" w:rsidRDefault="00B17739" w:rsidP="00B17739">
      <w:pPr>
        <w:rPr>
          <w:lang w:val="es-CO"/>
        </w:rPr>
      </w:pPr>
    </w:p>
    <w:p w14:paraId="5E31AB24" w14:textId="3BBFCABE" w:rsidR="00B17739" w:rsidRPr="00FB5185" w:rsidRDefault="00B17739" w:rsidP="00F95698">
      <w:pPr>
        <w:pStyle w:val="Ttulo3"/>
        <w:numPr>
          <w:ilvl w:val="2"/>
          <w:numId w:val="49"/>
        </w:numPr>
        <w:ind w:left="0" w:firstLine="0"/>
      </w:pPr>
      <w:bookmarkStart w:id="646" w:name="_Toc108021817"/>
      <w:r w:rsidRPr="00FB5185">
        <w:t>PERSONAS JURÍDICAS</w:t>
      </w:r>
      <w:bookmarkEnd w:id="646"/>
    </w:p>
    <w:p w14:paraId="47D1AF05" w14:textId="52341E0B" w:rsidR="00B17739" w:rsidRPr="00FB5185" w:rsidRDefault="00B17739" w:rsidP="00B17739">
      <w:pPr>
        <w:rPr>
          <w:lang w:val="es-CO"/>
        </w:rPr>
      </w:pPr>
    </w:p>
    <w:p w14:paraId="7B4B1B31" w14:textId="1B33033B" w:rsidR="009A34D1" w:rsidRPr="00FB5185" w:rsidRDefault="009A34D1" w:rsidP="009A34D1">
      <w:pPr>
        <w:rPr>
          <w:lang w:val="es-CO"/>
        </w:rPr>
      </w:pPr>
      <w:r w:rsidRPr="00FB5185">
        <w:rPr>
          <w:lang w:val="es-CO"/>
        </w:rPr>
        <w:t xml:space="preserve">El </w:t>
      </w:r>
      <w:r w:rsidR="00D666A8" w:rsidRPr="00FB5185">
        <w:rPr>
          <w:lang w:val="es-CO"/>
        </w:rPr>
        <w:t>P</w:t>
      </w:r>
      <w:r w:rsidRPr="00FB5185">
        <w:rPr>
          <w:lang w:val="es-CO"/>
        </w:rPr>
        <w:t xml:space="preserve">roponente persona jurídica debe presentar el </w:t>
      </w:r>
      <w:r w:rsidR="6D368DFC" w:rsidRPr="00FB5185">
        <w:rPr>
          <w:lang w:val="es-CO"/>
        </w:rPr>
        <w:t>“</w:t>
      </w:r>
      <w:r w:rsidRPr="00FB5185">
        <w:rPr>
          <w:lang w:val="es-CO"/>
        </w:rPr>
        <w:t>Formato 5 – Pagos de seguridad social y aportes legales</w:t>
      </w:r>
      <w:r w:rsidR="0F0C3D26" w:rsidRPr="00FB5185">
        <w:rPr>
          <w:lang w:val="es-CO"/>
        </w:rPr>
        <w:t>”</w:t>
      </w:r>
      <w:r w:rsidRPr="00FB5185">
        <w:rPr>
          <w:lang w:val="es-CO"/>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w:t>
      </w:r>
      <w:r w:rsidR="00057B36" w:rsidRPr="00FB5185">
        <w:rPr>
          <w:lang w:val="es-CO"/>
        </w:rPr>
        <w:t>laborales</w:t>
      </w:r>
      <w:r w:rsidRPr="00FB5185">
        <w:rPr>
          <w:lang w:val="es-CO"/>
        </w:rPr>
        <w:t>, pensiones y aportes a las cajas de compensación familiar, al Instituto Colombiano de Bienestar Familiar y al Servicio Nacional de Aprendizaje, cuando a ello haya lugar.</w:t>
      </w:r>
    </w:p>
    <w:p w14:paraId="0B5F1699" w14:textId="77777777" w:rsidR="009A34D1" w:rsidRPr="00FB5185" w:rsidRDefault="009A34D1" w:rsidP="009A34D1">
      <w:pPr>
        <w:rPr>
          <w:lang w:val="es-CO"/>
        </w:rPr>
      </w:pPr>
    </w:p>
    <w:p w14:paraId="59F29F5B" w14:textId="0F0FB4CB" w:rsidR="009A34D1" w:rsidRPr="00FB5185" w:rsidRDefault="009A34D1" w:rsidP="009A34D1">
      <w:pPr>
        <w:rPr>
          <w:lang w:val="es-CO"/>
        </w:rPr>
      </w:pPr>
      <w:r w:rsidRPr="00FB5185">
        <w:rPr>
          <w:lang w:val="es-CO"/>
        </w:rPr>
        <w:t xml:space="preserve">La </w:t>
      </w:r>
      <w:r w:rsidR="00513D1A" w:rsidRPr="00FB5185">
        <w:rPr>
          <w:lang w:val="es-CO"/>
        </w:rPr>
        <w:t>E</w:t>
      </w:r>
      <w:r w:rsidRPr="00FB5185">
        <w:rPr>
          <w:lang w:val="es-CO"/>
        </w:rPr>
        <w:t xml:space="preserve">ntidad no exigirá las planillas de pago. Bastará el certificado suscrito por el revisor fiscal, en los casos requeridos por la </w:t>
      </w:r>
      <w:r w:rsidR="00057B36" w:rsidRPr="00FB5185">
        <w:rPr>
          <w:lang w:val="es-CO"/>
        </w:rPr>
        <w:t>l</w:t>
      </w:r>
      <w:r w:rsidRPr="00FB5185">
        <w:rPr>
          <w:lang w:val="es-CO"/>
        </w:rPr>
        <w:t>ey, o por el representante legal que así lo acredite.</w:t>
      </w:r>
    </w:p>
    <w:p w14:paraId="4BD8539A" w14:textId="77777777" w:rsidR="009A34D1" w:rsidRPr="00FB5185" w:rsidRDefault="009A34D1" w:rsidP="009A34D1">
      <w:pPr>
        <w:rPr>
          <w:lang w:val="es-CO"/>
        </w:rPr>
      </w:pPr>
    </w:p>
    <w:p w14:paraId="450C2A37" w14:textId="06BA1561" w:rsidR="009A34D1" w:rsidRPr="00FB5185" w:rsidRDefault="009A34D1" w:rsidP="009A34D1">
      <w:pPr>
        <w:rPr>
          <w:lang w:val="es-CO"/>
        </w:rPr>
      </w:pPr>
      <w:r w:rsidRPr="00FB5185">
        <w:rPr>
          <w:lang w:val="es-CO"/>
        </w:rPr>
        <w:t>Cuando la persona jurídica est</w:t>
      </w:r>
      <w:r w:rsidR="00057B36" w:rsidRPr="00FB5185">
        <w:rPr>
          <w:lang w:val="es-CO"/>
        </w:rPr>
        <w:t>é</w:t>
      </w:r>
      <w:r w:rsidRPr="00FB5185">
        <w:rPr>
          <w:lang w:val="es-CO"/>
        </w:rPr>
        <w:t xml:space="preserve"> exonerada de estas obligaciones en los términos previstos en el artículo 65 de la Ley 1819 de 2016</w:t>
      </w:r>
      <w:r w:rsidR="00057B36" w:rsidRPr="00FB5185">
        <w:rPr>
          <w:lang w:val="es-CO"/>
        </w:rPr>
        <w:t>,</w:t>
      </w:r>
      <w:r w:rsidRPr="00FB5185">
        <w:rPr>
          <w:lang w:val="es-CO"/>
        </w:rPr>
        <w:t xml:space="preserve"> debe indicarlo en el </w:t>
      </w:r>
      <w:r w:rsidR="09888537" w:rsidRPr="00FB5185">
        <w:rPr>
          <w:lang w:val="es-CO"/>
        </w:rPr>
        <w:t>“</w:t>
      </w:r>
      <w:r w:rsidRPr="00FB5185">
        <w:rPr>
          <w:lang w:val="es-CO"/>
        </w:rPr>
        <w:t>Formato 5 – Pagos de seguridad social y aportes legales</w:t>
      </w:r>
      <w:r w:rsidR="7EC0B2E4" w:rsidRPr="00FB5185">
        <w:rPr>
          <w:lang w:val="es-CO"/>
        </w:rPr>
        <w:t>”</w:t>
      </w:r>
      <w:r w:rsidR="23E3D645" w:rsidRPr="00FB5185">
        <w:rPr>
          <w:lang w:val="es-CO"/>
        </w:rPr>
        <w:t>.</w:t>
      </w:r>
      <w:r w:rsidRPr="00FB5185">
        <w:rPr>
          <w:lang w:val="es-CO"/>
        </w:rPr>
        <w:t xml:space="preserve"> </w:t>
      </w:r>
    </w:p>
    <w:p w14:paraId="7EBC4FB3" w14:textId="77777777" w:rsidR="009A34D1" w:rsidRPr="00FB5185" w:rsidRDefault="009A34D1" w:rsidP="009A34D1">
      <w:pPr>
        <w:rPr>
          <w:lang w:val="es-CO"/>
        </w:rPr>
      </w:pPr>
    </w:p>
    <w:p w14:paraId="347173EC" w14:textId="5C934597" w:rsidR="00B17739" w:rsidRPr="00FB5185" w:rsidRDefault="009A34D1" w:rsidP="009A34D1">
      <w:pPr>
        <w:rPr>
          <w:lang w:val="es-CO"/>
        </w:rPr>
      </w:pPr>
      <w:r w:rsidRPr="00FB5185">
        <w:rPr>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Pr="00FB5185" w:rsidRDefault="009A34D1" w:rsidP="009A34D1">
      <w:pPr>
        <w:rPr>
          <w:lang w:val="es-CO"/>
        </w:rPr>
      </w:pPr>
    </w:p>
    <w:p w14:paraId="37CC5C41" w14:textId="1A8C18C9" w:rsidR="009A34D1" w:rsidRPr="00FB5185" w:rsidRDefault="009A34D1" w:rsidP="00F95698">
      <w:pPr>
        <w:pStyle w:val="Ttulo3"/>
        <w:numPr>
          <w:ilvl w:val="2"/>
          <w:numId w:val="49"/>
        </w:numPr>
        <w:ind w:left="0" w:firstLine="0"/>
      </w:pPr>
      <w:bookmarkStart w:id="647" w:name="_Toc108021818"/>
      <w:r w:rsidRPr="00FB5185">
        <w:t>PERSONAS NATURALES</w:t>
      </w:r>
      <w:bookmarkEnd w:id="647"/>
    </w:p>
    <w:p w14:paraId="0B9FA0D4" w14:textId="05E99546" w:rsidR="009A34D1" w:rsidRPr="00FB5185" w:rsidRDefault="009A34D1" w:rsidP="009A34D1">
      <w:pPr>
        <w:rPr>
          <w:lang w:val="es-CO"/>
        </w:rPr>
      </w:pPr>
    </w:p>
    <w:p w14:paraId="606D0C54" w14:textId="0063FF09" w:rsidR="00E1216C" w:rsidRPr="00FB5185" w:rsidRDefault="00E1216C" w:rsidP="00E1216C">
      <w:pPr>
        <w:rPr>
          <w:lang w:val="es-CO"/>
        </w:rPr>
      </w:pPr>
      <w:r w:rsidRPr="00FB5185">
        <w:rPr>
          <w:lang w:val="es-CO"/>
        </w:rPr>
        <w:t xml:space="preserve">El </w:t>
      </w:r>
      <w:r w:rsidR="00CC0769" w:rsidRPr="00FB5185">
        <w:rPr>
          <w:lang w:val="es-CO"/>
        </w:rPr>
        <w:t>P</w:t>
      </w:r>
      <w:r w:rsidRPr="00FB5185">
        <w:rPr>
          <w:lang w:val="es-CO"/>
        </w:rPr>
        <w:t>roponente persona natural debe acreditar la afiliación a los sistemas de seguridad social en salud</w:t>
      </w:r>
      <w:r w:rsidR="2375EE5E" w:rsidRPr="00FB5185">
        <w:rPr>
          <w:lang w:val="es-CO"/>
        </w:rPr>
        <w:t xml:space="preserve"> </w:t>
      </w:r>
      <w:r w:rsidRPr="00FB5185">
        <w:rPr>
          <w:lang w:val="es-CO"/>
        </w:rPr>
        <w:t>y pensiones, aportando los certificados de afiliación respectivos o con el certificado de pago de la correspondiente planilla</w:t>
      </w:r>
      <w:r w:rsidR="65C0F30F" w:rsidRPr="00FB5185">
        <w:rPr>
          <w:lang w:val="es-CO"/>
        </w:rPr>
        <w:t xml:space="preserve">, pero no será obligatoria </w:t>
      </w:r>
      <w:r w:rsidR="0CABA53B" w:rsidRPr="00FB5185">
        <w:rPr>
          <w:lang w:val="es-CO"/>
        </w:rPr>
        <w:t>la</w:t>
      </w:r>
      <w:r w:rsidR="65C0F30F" w:rsidRPr="00FB5185">
        <w:rPr>
          <w:lang w:val="es-CO"/>
        </w:rPr>
        <w:t xml:space="preserve"> presentación</w:t>
      </w:r>
      <w:r w:rsidR="5235CD17" w:rsidRPr="00FB5185">
        <w:rPr>
          <w:lang w:val="es-CO"/>
        </w:rPr>
        <w:t xml:space="preserve"> de este último</w:t>
      </w:r>
      <w:r w:rsidR="65C0F30F" w:rsidRPr="00FB5185">
        <w:rPr>
          <w:lang w:val="es-CO"/>
        </w:rPr>
        <w:t>.</w:t>
      </w:r>
    </w:p>
    <w:p w14:paraId="5636AE4B" w14:textId="77777777" w:rsidR="00E1216C" w:rsidRPr="00FB5185" w:rsidRDefault="00E1216C" w:rsidP="00E1216C">
      <w:pPr>
        <w:rPr>
          <w:lang w:val="es-CO"/>
        </w:rPr>
      </w:pPr>
    </w:p>
    <w:p w14:paraId="527ED831" w14:textId="58409538" w:rsidR="00E1216C" w:rsidRPr="00FB5185" w:rsidRDefault="00E1216C" w:rsidP="00E1216C">
      <w:pPr>
        <w:rPr>
          <w:lang w:val="es-CO"/>
        </w:rPr>
      </w:pPr>
      <w:r w:rsidRPr="00FB5185">
        <w:rPr>
          <w:lang w:val="es-CO"/>
        </w:rPr>
        <w:t xml:space="preserve">Los certificados de afiliación deben </w:t>
      </w:r>
      <w:r w:rsidR="74DAB499" w:rsidRPr="00FB5185">
        <w:rPr>
          <w:lang w:val="es-CO"/>
        </w:rPr>
        <w:t>presentar</w:t>
      </w:r>
      <w:r w:rsidR="4FE19607" w:rsidRPr="00FB5185">
        <w:rPr>
          <w:lang w:val="es-CO"/>
        </w:rPr>
        <w:t>se</w:t>
      </w:r>
      <w:r w:rsidRPr="00FB5185">
        <w:rPr>
          <w:lang w:val="es-CO"/>
        </w:rPr>
        <w:t xml:space="preserve"> con fecha de expedición no mayor a treinta (30) días calendario anteriores </w:t>
      </w:r>
      <w:r w:rsidR="00B24A05" w:rsidRPr="00FB5185">
        <w:rPr>
          <w:lang w:val="es-CO"/>
        </w:rPr>
        <w:t xml:space="preserve">a </w:t>
      </w:r>
      <w:r w:rsidR="00F0595D" w:rsidRPr="00FB5185">
        <w:rPr>
          <w:lang w:val="es-CO"/>
        </w:rPr>
        <w:t>la fecha de</w:t>
      </w:r>
      <w:r w:rsidR="00057B36" w:rsidRPr="00FB5185">
        <w:rPr>
          <w:lang w:val="es-CO"/>
        </w:rPr>
        <w:t xml:space="preserve"> </w:t>
      </w:r>
      <w:r w:rsidRPr="00FB5185">
        <w:rPr>
          <w:lang w:val="es-CO"/>
        </w:rPr>
        <w:t xml:space="preserve">cierre del </w:t>
      </w:r>
      <w:r w:rsidR="36F7E4D2" w:rsidRPr="00FB5185">
        <w:rPr>
          <w:lang w:val="es-CO"/>
        </w:rPr>
        <w:t>Proceso</w:t>
      </w:r>
      <w:r w:rsidRPr="00FB5185">
        <w:rPr>
          <w:lang w:val="es-CO"/>
        </w:rPr>
        <w:t xml:space="preserve"> de </w:t>
      </w:r>
      <w:r w:rsidR="38182250" w:rsidRPr="00FB5185">
        <w:rPr>
          <w:lang w:val="es-CO"/>
        </w:rPr>
        <w:t>Contratación</w:t>
      </w:r>
      <w:r w:rsidR="74DAB499" w:rsidRPr="00FB5185">
        <w:rPr>
          <w:lang w:val="es-CO"/>
        </w:rPr>
        <w:t>.</w:t>
      </w:r>
      <w:r w:rsidRPr="00FB5185">
        <w:rPr>
          <w:lang w:val="es-CO"/>
        </w:rPr>
        <w:t xml:space="preserve"> En caso de modificarse la fecha de cierre del </w:t>
      </w:r>
      <w:r w:rsidR="10EBB1C8" w:rsidRPr="00FB5185">
        <w:rPr>
          <w:lang w:val="es-CO"/>
        </w:rPr>
        <w:t>Proceso de Contratación</w:t>
      </w:r>
      <w:r w:rsidRPr="00FB5185">
        <w:rPr>
          <w:lang w:val="es-CO"/>
        </w:rPr>
        <w:t xml:space="preserve">, se tendrá como referencia para establecer el plazo de vigencia de los certificados de afiliación la originalmente </w:t>
      </w:r>
      <w:r w:rsidR="00057B36" w:rsidRPr="00FB5185">
        <w:rPr>
          <w:lang w:val="es-CO"/>
        </w:rPr>
        <w:t>fijada</w:t>
      </w:r>
      <w:r w:rsidRPr="00FB5185">
        <w:rPr>
          <w:lang w:val="es-CO"/>
        </w:rPr>
        <w:t xml:space="preserve"> en el </w:t>
      </w:r>
      <w:r w:rsidR="7AB9E595" w:rsidRPr="00FB5185">
        <w:rPr>
          <w:lang w:val="es-CO"/>
        </w:rPr>
        <w:t>P</w:t>
      </w:r>
      <w:r w:rsidRPr="00FB5185">
        <w:rPr>
          <w:lang w:val="es-CO"/>
        </w:rPr>
        <w:t xml:space="preserve">liego de </w:t>
      </w:r>
      <w:r w:rsidR="193F6AE8" w:rsidRPr="00FB5185">
        <w:rPr>
          <w:lang w:val="es-CO"/>
        </w:rPr>
        <w:t>C</w:t>
      </w:r>
      <w:r w:rsidRPr="00FB5185">
        <w:rPr>
          <w:lang w:val="es-CO"/>
        </w:rPr>
        <w:t>ondiciones definitivo.</w:t>
      </w:r>
    </w:p>
    <w:p w14:paraId="662EE5B6" w14:textId="77777777" w:rsidR="00E1216C" w:rsidRPr="00FB5185" w:rsidRDefault="00E1216C" w:rsidP="00E1216C">
      <w:pPr>
        <w:rPr>
          <w:lang w:val="es-CO"/>
        </w:rPr>
      </w:pPr>
    </w:p>
    <w:p w14:paraId="6738BC4B" w14:textId="01B6D28D" w:rsidR="00E1216C" w:rsidRPr="00FB5185" w:rsidRDefault="00E1216C" w:rsidP="00E1216C">
      <w:pPr>
        <w:rPr>
          <w:lang w:val="es-CO"/>
        </w:rPr>
      </w:pPr>
      <w:r w:rsidRPr="00FB5185">
        <w:rPr>
          <w:lang w:val="es-CO"/>
        </w:rPr>
        <w:t xml:space="preserve">La persona natural que reúna los requisitos para acceder a la pensión de vejez, o se pensione por invalidez o anticipadamente, presentará el certificado que lo acredite y además la afiliación al sistema de salud. </w:t>
      </w:r>
    </w:p>
    <w:p w14:paraId="66548589" w14:textId="77777777" w:rsidR="00E1216C" w:rsidRPr="00FB5185" w:rsidRDefault="00E1216C" w:rsidP="00E1216C">
      <w:pPr>
        <w:rPr>
          <w:lang w:val="es-CO"/>
        </w:rPr>
      </w:pPr>
    </w:p>
    <w:p w14:paraId="6D105101" w14:textId="069C8A0D" w:rsidR="009A34D1" w:rsidRPr="00FB5185" w:rsidRDefault="00E1216C" w:rsidP="00E1216C">
      <w:pPr>
        <w:rPr>
          <w:lang w:val="es-CO"/>
        </w:rPr>
      </w:pPr>
      <w:r w:rsidRPr="00FB5185">
        <w:rPr>
          <w:lang w:val="es-CO"/>
        </w:rPr>
        <w:t>Esta misma previsión aplica para las personas naturales extranjeras con domicilio en Colombia las cuales deberán acreditar este requisito respecto del personal vinculado en Colombia.</w:t>
      </w:r>
    </w:p>
    <w:p w14:paraId="260CCD87" w14:textId="5435814B" w:rsidR="00792FE8" w:rsidRPr="00FB5185" w:rsidRDefault="00792FE8" w:rsidP="00792FE8">
      <w:pPr>
        <w:rPr>
          <w:lang w:val="es-CO"/>
        </w:rPr>
      </w:pPr>
    </w:p>
    <w:p w14:paraId="23ADFE81" w14:textId="3E8969C1" w:rsidR="00792FE8" w:rsidRPr="00FB5185" w:rsidRDefault="00E1216C" w:rsidP="00F95698">
      <w:pPr>
        <w:pStyle w:val="Ttulo3"/>
        <w:numPr>
          <w:ilvl w:val="2"/>
          <w:numId w:val="49"/>
        </w:numPr>
        <w:ind w:left="0" w:firstLine="0"/>
      </w:pPr>
      <w:bookmarkStart w:id="648" w:name="_Toc108021819"/>
      <w:r w:rsidRPr="00FB5185">
        <w:t>PROPONENTES PLURALES</w:t>
      </w:r>
      <w:bookmarkEnd w:id="648"/>
    </w:p>
    <w:p w14:paraId="38AADFB7" w14:textId="0E5537B7" w:rsidR="00E1216C" w:rsidRPr="00FB5185" w:rsidRDefault="00E1216C" w:rsidP="00E1216C">
      <w:pPr>
        <w:rPr>
          <w:lang w:val="es-CO"/>
        </w:rPr>
      </w:pPr>
    </w:p>
    <w:p w14:paraId="76471ED9" w14:textId="3EF16603" w:rsidR="00E1216C" w:rsidRPr="00FB5185" w:rsidRDefault="00545BBB" w:rsidP="00E1216C">
      <w:pPr>
        <w:rPr>
          <w:lang w:val="es-CO"/>
        </w:rPr>
      </w:pPr>
      <w:r w:rsidRPr="00FB5185">
        <w:rPr>
          <w:lang w:val="es-CO"/>
        </w:rPr>
        <w:t xml:space="preserve">Cada uno de los integrantes del </w:t>
      </w:r>
      <w:r w:rsidR="007B0411" w:rsidRPr="00FB5185">
        <w:rPr>
          <w:lang w:val="es-CO"/>
        </w:rPr>
        <w:t>P</w:t>
      </w:r>
      <w:r w:rsidRPr="00FB5185">
        <w:rPr>
          <w:lang w:val="es-CO"/>
        </w:rPr>
        <w:t xml:space="preserve">roponente </w:t>
      </w:r>
      <w:r w:rsidR="007B0411" w:rsidRPr="00FB5185">
        <w:rPr>
          <w:lang w:val="es-CO"/>
        </w:rPr>
        <w:t>P</w:t>
      </w:r>
      <w:r w:rsidRPr="00FB5185">
        <w:rPr>
          <w:lang w:val="es-CO"/>
        </w:rPr>
        <w:t>lural debe suscribir por separado la declaración de la que tratan los numerales anteriores.</w:t>
      </w:r>
    </w:p>
    <w:p w14:paraId="69100756" w14:textId="26F655CC" w:rsidR="00545BBB" w:rsidRPr="00FB5185" w:rsidRDefault="00545BBB" w:rsidP="00E1216C">
      <w:pPr>
        <w:rPr>
          <w:lang w:val="es-CO"/>
        </w:rPr>
      </w:pPr>
    </w:p>
    <w:p w14:paraId="534627A2" w14:textId="3C832F7D" w:rsidR="00545BBB" w:rsidRPr="00FB5185" w:rsidRDefault="00545BBB" w:rsidP="00F95698">
      <w:pPr>
        <w:pStyle w:val="Ttulo3"/>
        <w:numPr>
          <w:ilvl w:val="2"/>
          <w:numId w:val="49"/>
        </w:numPr>
        <w:ind w:left="0" w:firstLine="0"/>
      </w:pPr>
      <w:bookmarkStart w:id="649" w:name="_Toc108021820"/>
      <w:r w:rsidRPr="00FB5185">
        <w:t>SEGURIDAD SOCIAL PARA LA SUSCRIPCIÓN DEL CONTRATO</w:t>
      </w:r>
      <w:bookmarkEnd w:id="649"/>
    </w:p>
    <w:p w14:paraId="0FC1B571" w14:textId="155A5A2A" w:rsidR="00545BBB" w:rsidRPr="00FB5185" w:rsidRDefault="00545BBB" w:rsidP="00545BBB">
      <w:pPr>
        <w:rPr>
          <w:lang w:val="es-CO"/>
        </w:rPr>
      </w:pPr>
    </w:p>
    <w:p w14:paraId="54B66816" w14:textId="77777777" w:rsidR="00E17B69" w:rsidRPr="00FB5185" w:rsidRDefault="00E17B69" w:rsidP="00E17B69">
      <w:pPr>
        <w:rPr>
          <w:lang w:val="es-CO"/>
        </w:rPr>
      </w:pPr>
      <w:r w:rsidRPr="00FB5185">
        <w:rPr>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FB5185" w:rsidRDefault="00E17B69" w:rsidP="00E17B69">
      <w:pPr>
        <w:rPr>
          <w:lang w:val="es-CO"/>
        </w:rPr>
      </w:pPr>
    </w:p>
    <w:p w14:paraId="4641B3E1" w14:textId="42E74ECD" w:rsidR="00545BBB" w:rsidRPr="00FB5185" w:rsidRDefault="00E17B69" w:rsidP="00E17B69">
      <w:pPr>
        <w:rPr>
          <w:lang w:val="es-CO"/>
        </w:rPr>
      </w:pPr>
      <w:r w:rsidRPr="00FB5185">
        <w:rPr>
          <w:lang w:val="es-CO"/>
        </w:rPr>
        <w:t xml:space="preserve">En caso de que el adjudicatario, persona natural o jurídica, no tenga o haya tenido dentro de los seis (6) meses anteriores a la fecha de firma del contrato personal a cargo y por ende no esté obligado a </w:t>
      </w:r>
      <w:r w:rsidRPr="00FB5185">
        <w:rPr>
          <w:lang w:val="es-CO"/>
        </w:rPr>
        <w:lastRenderedPageBreak/>
        <w:t>efectuar el pago de aportes legales y seguridad social debe indicar esta circunstancia en la mencionada certificación, bajo la gravedad de juramento.</w:t>
      </w:r>
    </w:p>
    <w:p w14:paraId="3EC6F8DF" w14:textId="72465A27" w:rsidR="00E17B69" w:rsidRPr="00FB5185" w:rsidRDefault="00E17B69" w:rsidP="00E17B69">
      <w:pPr>
        <w:rPr>
          <w:lang w:val="es-CO"/>
        </w:rPr>
      </w:pPr>
    </w:p>
    <w:p w14:paraId="150F71C2" w14:textId="77777777" w:rsidR="00C054BB" w:rsidRPr="00FB5185" w:rsidRDefault="00C054BB" w:rsidP="00C054BB">
      <w:pPr>
        <w:pStyle w:val="Ttulo2"/>
        <w:numPr>
          <w:ilvl w:val="1"/>
          <w:numId w:val="49"/>
        </w:numPr>
      </w:pPr>
      <w:bookmarkStart w:id="650" w:name="_Toc108021821"/>
      <w:r w:rsidRPr="00FB5185">
        <w:t>CAPACIDAD FINANCIERA</w:t>
      </w:r>
      <w:bookmarkEnd w:id="650"/>
    </w:p>
    <w:p w14:paraId="0C8BECE2" w14:textId="77777777" w:rsidR="00C054BB" w:rsidRPr="00FB5185" w:rsidRDefault="00C054BB" w:rsidP="00C054BB">
      <w:pPr>
        <w:rPr>
          <w:lang w:val="es-CO"/>
        </w:rPr>
      </w:pPr>
    </w:p>
    <w:p w14:paraId="6F0B3F90" w14:textId="77777777" w:rsidR="00C054BB" w:rsidRPr="00FB5185" w:rsidRDefault="00C054BB" w:rsidP="00C054BB">
      <w:pPr>
        <w:rPr>
          <w:lang w:val="es-CO"/>
        </w:rPr>
      </w:pPr>
      <w:r w:rsidRPr="00FB5185">
        <w:rPr>
          <w:lang w:val="es-CO"/>
        </w:rPr>
        <w:t>Los Proponentes deberán acreditar los siguientes indicadores en los términos señalados en la Matriz 2 – Indicadores financieros y organizacionales y bajo las condiciones señaladas en el numeral 3.7:</w:t>
      </w:r>
    </w:p>
    <w:p w14:paraId="1D9270A0" w14:textId="77777777" w:rsidR="00C054BB" w:rsidRPr="00FB5185" w:rsidRDefault="00C054BB" w:rsidP="00C054BB">
      <w:pPr>
        <w:rPr>
          <w:lang w:val="es-CO"/>
        </w:rPr>
      </w:pPr>
    </w:p>
    <w:tbl>
      <w:tblPr>
        <w:tblStyle w:val="Tablaconcuadrcula"/>
        <w:tblW w:w="0" w:type="auto"/>
        <w:jc w:val="center"/>
        <w:tblLook w:val="04A0" w:firstRow="1" w:lastRow="0" w:firstColumn="1" w:lastColumn="0" w:noHBand="0" w:noVBand="1"/>
      </w:tblPr>
      <w:tblGrid>
        <w:gridCol w:w="2275"/>
        <w:gridCol w:w="1984"/>
      </w:tblGrid>
      <w:tr w:rsidR="00C054BB" w:rsidRPr="00FB5185" w14:paraId="480E486A" w14:textId="77777777" w:rsidTr="0040165F">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5F7609A" w14:textId="77777777" w:rsidR="00C054BB" w:rsidRPr="00FB5185" w:rsidRDefault="00C054BB" w:rsidP="0040165F">
            <w:pPr>
              <w:spacing w:line="276" w:lineRule="auto"/>
              <w:jc w:val="center"/>
              <w:rPr>
                <w:rFonts w:eastAsia="Arial" w:cs="Arial"/>
                <w:b/>
                <w:bCs/>
                <w:color w:val="FFFFFF" w:themeColor="background1"/>
                <w:szCs w:val="20"/>
              </w:rPr>
            </w:pPr>
            <w:bookmarkStart w:id="651" w:name="_Hlk530507326"/>
            <w:r w:rsidRPr="00FB5185">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E41A972" w14:textId="77777777" w:rsidR="00C054BB" w:rsidRPr="00FB5185" w:rsidRDefault="00C054BB" w:rsidP="0040165F">
            <w:pPr>
              <w:spacing w:line="276" w:lineRule="auto"/>
              <w:jc w:val="center"/>
              <w:rPr>
                <w:rFonts w:eastAsia="Arial" w:cs="Arial"/>
                <w:b/>
                <w:bCs/>
                <w:color w:val="FFFFFF" w:themeColor="background1"/>
                <w:szCs w:val="20"/>
              </w:rPr>
            </w:pPr>
            <w:r w:rsidRPr="00FB5185">
              <w:rPr>
                <w:rFonts w:cs="Arial"/>
                <w:b/>
                <w:bCs/>
                <w:color w:val="FFFFFF" w:themeColor="background1"/>
                <w:szCs w:val="20"/>
              </w:rPr>
              <w:t>Fórmula</w:t>
            </w:r>
          </w:p>
        </w:tc>
      </w:tr>
      <w:tr w:rsidR="00C054BB" w:rsidRPr="00FB5185" w14:paraId="64C128D5" w14:textId="77777777" w:rsidTr="0040165F">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6FCE7B7" w14:textId="77777777" w:rsidR="00C054BB" w:rsidRPr="00FB5185" w:rsidRDefault="00C054BB" w:rsidP="0040165F">
            <w:pPr>
              <w:tabs>
                <w:tab w:val="left" w:pos="1039"/>
              </w:tabs>
              <w:spacing w:line="276" w:lineRule="auto"/>
              <w:jc w:val="center"/>
              <w:rPr>
                <w:rFonts w:eastAsia="Arial" w:cs="Arial"/>
                <w:szCs w:val="20"/>
              </w:rPr>
            </w:pPr>
            <w:r w:rsidRPr="00FB5185">
              <w:rPr>
                <w:rFonts w:eastAsia="Arial" w:cs="Arial"/>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0F525630" w14:textId="77777777" w:rsidR="00C054BB" w:rsidRPr="00FB5185" w:rsidRDefault="00000000" w:rsidP="0040165F">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Activo Corriente</m:t>
                    </m:r>
                  </m:num>
                  <m:den>
                    <m:r>
                      <m:rPr>
                        <m:sty m:val="p"/>
                      </m:rPr>
                      <w:rPr>
                        <w:rFonts w:ascii="Cambria Math" w:eastAsia="Arial" w:hAnsi="Cambria Math" w:cs="Arial"/>
                        <w:szCs w:val="20"/>
                      </w:rPr>
                      <m:t>Pasivo Corriente</m:t>
                    </m:r>
                  </m:den>
                </m:f>
              </m:oMath>
            </m:oMathPara>
          </w:p>
        </w:tc>
      </w:tr>
      <w:tr w:rsidR="00C054BB" w:rsidRPr="00FB5185" w14:paraId="74A47A30" w14:textId="77777777" w:rsidTr="0040165F">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1485276" w14:textId="77777777" w:rsidR="00C054BB" w:rsidRPr="00FB5185" w:rsidRDefault="00C054BB" w:rsidP="0040165F">
            <w:pPr>
              <w:spacing w:line="276" w:lineRule="auto"/>
              <w:jc w:val="center"/>
              <w:rPr>
                <w:rFonts w:eastAsia="Arial" w:cs="Arial"/>
                <w:szCs w:val="20"/>
              </w:rPr>
            </w:pPr>
            <w:r w:rsidRPr="00FB5185">
              <w:rPr>
                <w:rFonts w:eastAsia="Arial" w:cs="Arial"/>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2E9065F7" w14:textId="77777777" w:rsidR="00C054BB" w:rsidRPr="00FB5185" w:rsidRDefault="00000000" w:rsidP="0040165F">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Pasivo Total</m:t>
                    </m:r>
                  </m:num>
                  <m:den>
                    <m:r>
                      <m:rPr>
                        <m:sty m:val="p"/>
                      </m:rPr>
                      <w:rPr>
                        <w:rFonts w:ascii="Cambria Math" w:eastAsia="Arial" w:hAnsi="Cambria Math" w:cs="Arial"/>
                        <w:szCs w:val="20"/>
                      </w:rPr>
                      <m:t>Activo Total</m:t>
                    </m:r>
                  </m:den>
                </m:f>
              </m:oMath>
            </m:oMathPara>
          </w:p>
        </w:tc>
      </w:tr>
      <w:tr w:rsidR="00C054BB" w:rsidRPr="00FB5185" w14:paraId="060C9D0B" w14:textId="77777777" w:rsidTr="0040165F">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4F06BE3" w14:textId="77777777" w:rsidR="00C054BB" w:rsidRPr="00FB5185" w:rsidRDefault="00C054BB" w:rsidP="0040165F">
            <w:pPr>
              <w:spacing w:line="276" w:lineRule="auto"/>
              <w:jc w:val="center"/>
              <w:rPr>
                <w:rFonts w:eastAsia="Arial" w:cs="Arial"/>
                <w:szCs w:val="20"/>
              </w:rPr>
            </w:pPr>
            <w:r w:rsidRPr="00FB5185">
              <w:rPr>
                <w:rFonts w:cs="Arial"/>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7667C565" w14:textId="77777777" w:rsidR="00C054BB" w:rsidRPr="00FB5185" w:rsidRDefault="00000000" w:rsidP="0040165F">
            <w:pPr>
              <w:spacing w:line="276" w:lineRule="auto"/>
              <w:jc w:val="center"/>
              <w:rPr>
                <w:rFonts w:cs="Arial"/>
                <w:szCs w:val="20"/>
              </w:rPr>
            </w:pPr>
            <m:oMathPara>
              <m:oMath>
                <m:f>
                  <m:fPr>
                    <m:ctrlPr>
                      <w:rPr>
                        <w:rFonts w:ascii="Cambria Math" w:hAnsi="Cambria Math" w:cs="Arial"/>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Gastos Interes</m:t>
                    </m:r>
                  </m:den>
                </m:f>
              </m:oMath>
            </m:oMathPara>
          </w:p>
        </w:tc>
      </w:tr>
      <w:bookmarkEnd w:id="651"/>
    </w:tbl>
    <w:p w14:paraId="2CF17175" w14:textId="77777777" w:rsidR="00C054BB" w:rsidRPr="00FB5185" w:rsidRDefault="00C054BB" w:rsidP="00C054BB">
      <w:pPr>
        <w:rPr>
          <w:lang w:val="es-CO"/>
        </w:rPr>
      </w:pPr>
    </w:p>
    <w:p w14:paraId="459A73C4" w14:textId="77777777" w:rsidR="00C054BB" w:rsidRPr="00FB5185" w:rsidRDefault="00C054BB" w:rsidP="00C054BB">
      <w:pPr>
        <w:ind w:right="624"/>
        <w:rPr>
          <w:rFonts w:eastAsia="Calibri" w:cs="Arial"/>
          <w:iCs/>
          <w:szCs w:val="20"/>
          <w:lang w:val="es-CO"/>
        </w:rPr>
      </w:pPr>
      <w:r w:rsidRPr="00FB5185">
        <w:rPr>
          <w:rFonts w:eastAsia="Calibri" w:cs="Arial"/>
          <w:iCs/>
          <w:szCs w:val="20"/>
          <w:lang w:val="es-CO"/>
        </w:rPr>
        <w:t xml:space="preserve">Si el Proponente es plural cada indicador debe calcularse así: </w:t>
      </w:r>
    </w:p>
    <w:p w14:paraId="5157ED02" w14:textId="77777777" w:rsidR="00C054BB" w:rsidRPr="00FB5185" w:rsidRDefault="00C054BB" w:rsidP="00C054BB">
      <w:pPr>
        <w:rPr>
          <w:lang w:val="es-CO"/>
        </w:rPr>
      </w:pPr>
    </w:p>
    <w:p w14:paraId="352C5885" w14:textId="77777777" w:rsidR="00C054BB" w:rsidRPr="00FB5185" w:rsidRDefault="00C054BB" w:rsidP="00C054BB">
      <w:pPr>
        <w:ind w:left="567" w:right="624"/>
        <w:rPr>
          <w:rFonts w:ascii="Arial Narrow" w:eastAsia="Calibri" w:hAnsi="Arial Narrow" w:cs="Arial"/>
          <w:i/>
          <w:sz w:val="22"/>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014CA449" w14:textId="77777777" w:rsidR="00C054BB" w:rsidRPr="00FB5185" w:rsidRDefault="00C054BB" w:rsidP="00C054BB">
      <w:pPr>
        <w:rPr>
          <w:lang w:val="es-CO"/>
        </w:rPr>
      </w:pPr>
    </w:p>
    <w:p w14:paraId="7447404F" w14:textId="77777777" w:rsidR="00C054BB" w:rsidRPr="00FB5185" w:rsidRDefault="00C054BB" w:rsidP="00C054BB">
      <w:pPr>
        <w:ind w:right="624"/>
        <w:rPr>
          <w:rFonts w:eastAsia="Calibri" w:cs="Arial"/>
          <w:szCs w:val="20"/>
          <w:lang w:val="es-CO"/>
        </w:rPr>
      </w:pPr>
      <w:r w:rsidRPr="00FB5185">
        <w:rPr>
          <w:rFonts w:eastAsia="Calibri" w:cs="Arial"/>
          <w:szCs w:val="20"/>
          <w:lang w:val="es-CO"/>
        </w:rPr>
        <w:t xml:space="preserve">Donde </w:t>
      </w:r>
      <m:oMath>
        <m:r>
          <m:rPr>
            <m:sty m:val="p"/>
          </m:rPr>
          <w:rPr>
            <w:rFonts w:ascii="Cambria Math" w:eastAsia="Calibri" w:hAnsi="Cambria Math" w:cs="Arial"/>
            <w:szCs w:val="20"/>
            <w:lang w:val="es-CO"/>
          </w:rPr>
          <m:t>n</m:t>
        </m:r>
      </m:oMath>
      <w:r w:rsidRPr="00FB5185">
        <w:rPr>
          <w:rFonts w:eastAsia="Calibri" w:cs="Arial"/>
          <w:szCs w:val="20"/>
          <w:lang w:val="es-CO"/>
        </w:rPr>
        <w:t xml:space="preserve"> es el número de integrantes del Proponente Plural (Unión Temporal o Consorcio).</w:t>
      </w:r>
    </w:p>
    <w:p w14:paraId="6C7B14F4" w14:textId="77777777" w:rsidR="00C054BB" w:rsidRPr="00FB5185" w:rsidRDefault="00C054BB" w:rsidP="00C054BB">
      <w:pPr>
        <w:ind w:right="624"/>
        <w:rPr>
          <w:rFonts w:eastAsia="Calibri" w:cs="Arial"/>
          <w:szCs w:val="20"/>
          <w:lang w:val="es-CO"/>
        </w:rPr>
      </w:pPr>
    </w:p>
    <w:p w14:paraId="48DFBC91" w14:textId="77777777" w:rsidR="00C054BB" w:rsidRPr="00FB5185" w:rsidRDefault="00C054BB" w:rsidP="00C054BB">
      <w:pPr>
        <w:ind w:right="624"/>
        <w:rPr>
          <w:rFonts w:eastAsia="Calibri" w:cs="Arial"/>
          <w:szCs w:val="20"/>
          <w:lang w:val="es-CO"/>
        </w:rPr>
      </w:pPr>
      <w:r w:rsidRPr="00FB5185">
        <w:rPr>
          <w:rFonts w:eastAsia="Calibri" w:cs="Arial"/>
          <w:szCs w:val="20"/>
          <w:lang w:val="es-CO"/>
        </w:rPr>
        <w:t xml:space="preserve">El Proponente que no tiene pasivos corrientes está habilitado respecto del índice de liquidez. </w:t>
      </w:r>
    </w:p>
    <w:p w14:paraId="4A51DE1E" w14:textId="77777777" w:rsidR="00C054BB" w:rsidRPr="00FB5185" w:rsidRDefault="00C054BB" w:rsidP="00C054BB">
      <w:pPr>
        <w:ind w:right="624"/>
        <w:rPr>
          <w:rFonts w:eastAsia="Calibri" w:cs="Arial"/>
          <w:szCs w:val="20"/>
          <w:lang w:val="es-CO"/>
        </w:rPr>
      </w:pPr>
    </w:p>
    <w:p w14:paraId="41C2FDC3" w14:textId="77777777" w:rsidR="00C054BB" w:rsidRPr="00FB5185" w:rsidRDefault="00C054BB" w:rsidP="00C054BB">
      <w:pPr>
        <w:ind w:right="624"/>
        <w:rPr>
          <w:rFonts w:eastAsia="Calibri" w:cs="Arial"/>
          <w:szCs w:val="20"/>
          <w:lang w:val="es-CO"/>
        </w:rPr>
      </w:pPr>
      <w:r w:rsidRPr="00FB5185">
        <w:rPr>
          <w:rFonts w:eastAsia="Calibri" w:cs="Arial"/>
          <w:szCs w:val="20"/>
          <w:lang w:val="es-CO"/>
        </w:rPr>
        <w:t xml:space="preserve">El Proponente que no tiene gastos de intereses está habilitado respecto de la razón de cobertura de intereses, siempre y cuando la utilidad operacional sea igual o mayor a cero (0). </w:t>
      </w:r>
    </w:p>
    <w:p w14:paraId="708E0C03" w14:textId="77777777" w:rsidR="00C054BB" w:rsidRPr="00FB5185" w:rsidRDefault="00C054BB" w:rsidP="00C054BB">
      <w:pPr>
        <w:ind w:right="624"/>
        <w:rPr>
          <w:rFonts w:eastAsia="Calibri" w:cs="Arial"/>
          <w:szCs w:val="20"/>
          <w:lang w:val="es-CO"/>
        </w:rPr>
      </w:pPr>
    </w:p>
    <w:p w14:paraId="146FB7B1" w14:textId="77777777" w:rsidR="00C054BB" w:rsidRPr="00FB5185" w:rsidRDefault="00C054BB" w:rsidP="00C054BB">
      <w:pPr>
        <w:rPr>
          <w:rFonts w:cs="Arial"/>
          <w:szCs w:val="20"/>
          <w:lang w:val="es-CO"/>
        </w:rPr>
      </w:pPr>
      <w:r w:rsidRPr="00FB5185">
        <w:rPr>
          <w:rFonts w:eastAsia="Calibri" w:cs="Arial"/>
          <w:b/>
          <w:bCs/>
          <w:color w:val="000000"/>
          <w:szCs w:val="20"/>
          <w:u w:val="single"/>
          <w:shd w:val="clear" w:color="auto" w:fill="FFFFFF"/>
          <w:lang w:val="es-419"/>
        </w:rPr>
        <w:t>El Proponente que demuestre</w:t>
      </w:r>
      <w:r w:rsidRPr="00FB5185">
        <w:rPr>
          <w:rFonts w:eastAsia="Calibri" w:cs="Arial"/>
          <w:b/>
          <w:bCs/>
          <w:color w:val="0078D4"/>
          <w:szCs w:val="20"/>
          <w:u w:val="single"/>
          <w:shd w:val="clear" w:color="auto" w:fill="FFFFFF"/>
          <w:lang w:val="es-419"/>
        </w:rPr>
        <w:t xml:space="preserve"> </w:t>
      </w:r>
      <w:r w:rsidRPr="00FB5185">
        <w:rPr>
          <w:rFonts w:eastAsia="Calibri" w:cs="Arial"/>
          <w:b/>
          <w:bCs/>
          <w:color w:val="000000"/>
          <w:szCs w:val="20"/>
          <w:u w:val="single"/>
          <w:shd w:val="clear" w:color="auto" w:fill="FFFFFF"/>
          <w:lang w:val="es-419"/>
        </w:rPr>
        <w:t xml:space="preserve">la condición de </w:t>
      </w:r>
      <w:proofErr w:type="spellStart"/>
      <w:r w:rsidRPr="00FB5185">
        <w:rPr>
          <w:rFonts w:eastAsia="Calibri" w:cs="Arial"/>
          <w:b/>
          <w:bCs/>
          <w:color w:val="000000"/>
          <w:szCs w:val="20"/>
          <w:u w:val="single"/>
          <w:shd w:val="clear" w:color="auto" w:fill="FFFFFF"/>
          <w:lang w:val="es-419"/>
        </w:rPr>
        <w:t>Mipyme</w:t>
      </w:r>
      <w:proofErr w:type="spellEnd"/>
      <w:r w:rsidRPr="00FB5185">
        <w:rPr>
          <w:rFonts w:eastAsia="Calibri" w:cs="Arial"/>
          <w:b/>
          <w:bCs/>
          <w:color w:val="000000"/>
          <w:szCs w:val="20"/>
          <w:u w:val="single"/>
          <w:shd w:val="clear" w:color="auto" w:fill="FFFFFF"/>
          <w:lang w:val="es-419"/>
        </w:rPr>
        <w:t xml:space="preserve"> domiciliada en Colombia acreditará la capacidad financiera de acuerdo con los indicadores señalados en la </w:t>
      </w:r>
      <w:r w:rsidRPr="00FB5185">
        <w:rPr>
          <w:rFonts w:eastAsia="Calibri" w:cs="Arial"/>
          <w:b/>
          <w:bCs/>
          <w:szCs w:val="20"/>
          <w:u w:val="single"/>
          <w:lang w:val="es-MX"/>
        </w:rPr>
        <w:t>Matriz 2 – Indicadores financieros y organizacionales.</w:t>
      </w:r>
      <w:r w:rsidRPr="00FB5185">
        <w:rPr>
          <w:rFonts w:eastAsia="Calibri" w:cs="Arial"/>
          <w:b/>
          <w:bCs/>
          <w:color w:val="000000"/>
          <w:szCs w:val="20"/>
          <w:u w:val="single"/>
          <w:shd w:val="clear" w:color="auto" w:fill="FFFFFF"/>
        </w:rPr>
        <w:t xml:space="preserve"> El Proponente acreditará la condición de </w:t>
      </w:r>
      <w:proofErr w:type="spellStart"/>
      <w:r w:rsidRPr="00FB5185">
        <w:rPr>
          <w:rFonts w:eastAsia="Calibri" w:cs="Arial"/>
          <w:b/>
          <w:bCs/>
          <w:color w:val="000000"/>
          <w:szCs w:val="20"/>
          <w:u w:val="single"/>
          <w:shd w:val="clear" w:color="auto" w:fill="FFFFFF"/>
        </w:rPr>
        <w:t>Mipyme</w:t>
      </w:r>
      <w:proofErr w:type="spellEnd"/>
      <w:r w:rsidRPr="00FB5185">
        <w:rPr>
          <w:rFonts w:eastAsia="Calibri" w:cs="Arial"/>
          <w:b/>
          <w:bCs/>
          <w:color w:val="000000"/>
          <w:szCs w:val="20"/>
          <w:u w:val="single"/>
          <w:shd w:val="clear" w:color="auto" w:fill="FFFFFF"/>
        </w:rPr>
        <w:t xml:space="preserve"> con la copia del certificado del Registro Único de Proponentes, el cual deberá encontrarse vigente y en firme al momento de su presentación</w:t>
      </w:r>
      <w:r w:rsidRPr="00FB5185">
        <w:rPr>
          <w:rFonts w:eastAsia="Calibri" w:cs="Arial"/>
          <w:color w:val="000000"/>
          <w:szCs w:val="20"/>
          <w:shd w:val="clear" w:color="auto" w:fill="FFFFFF"/>
        </w:rPr>
        <w:t xml:space="preserve">. </w:t>
      </w:r>
    </w:p>
    <w:p w14:paraId="67F9D884" w14:textId="77777777" w:rsidR="008F36AC" w:rsidRPr="00FB5185" w:rsidRDefault="008F36AC" w:rsidP="00E17B69">
      <w:pPr>
        <w:rPr>
          <w:lang w:val="es-CO"/>
        </w:rPr>
      </w:pPr>
    </w:p>
    <w:p w14:paraId="3142EEF3" w14:textId="6685165E" w:rsidR="00792FE8" w:rsidRPr="00FB5185" w:rsidRDefault="008F36AC" w:rsidP="00F95698">
      <w:pPr>
        <w:pStyle w:val="Ttulo2"/>
        <w:numPr>
          <w:ilvl w:val="1"/>
          <w:numId w:val="49"/>
        </w:numPr>
      </w:pPr>
      <w:bookmarkStart w:id="652" w:name="_Toc108021822"/>
      <w:r w:rsidRPr="00FB5185">
        <w:t>CAPITAL DE TRABAJO</w:t>
      </w:r>
      <w:bookmarkEnd w:id="652"/>
    </w:p>
    <w:p w14:paraId="1AB8073E" w14:textId="20FA8900" w:rsidR="008F36AC" w:rsidRPr="00FB5185" w:rsidRDefault="008F36AC" w:rsidP="008F36AC">
      <w:pPr>
        <w:rPr>
          <w:lang w:val="es-CO"/>
        </w:rPr>
      </w:pPr>
    </w:p>
    <w:p w14:paraId="562B23EE" w14:textId="6840D9FE" w:rsidR="00513B9F" w:rsidRPr="00FB5185" w:rsidRDefault="00513B9F" w:rsidP="00513B9F">
      <w:pPr>
        <w:rPr>
          <w:lang w:val="es-CO"/>
        </w:rPr>
      </w:pPr>
      <w:r w:rsidRPr="00FB5185">
        <w:rPr>
          <w:lang w:val="es-CO"/>
        </w:rPr>
        <w:t xml:space="preserve">Para el </w:t>
      </w:r>
      <w:r w:rsidR="00397B21" w:rsidRPr="00FB5185">
        <w:rPr>
          <w:lang w:val="es-CO"/>
        </w:rPr>
        <w:t>Proceso</w:t>
      </w:r>
      <w:r w:rsidRPr="00FB5185">
        <w:rPr>
          <w:lang w:val="es-CO"/>
        </w:rPr>
        <w:t xml:space="preserve"> de </w:t>
      </w:r>
      <w:r w:rsidR="00397B21" w:rsidRPr="00FB5185">
        <w:rPr>
          <w:lang w:val="es-CO"/>
        </w:rPr>
        <w:t>Contrata</w:t>
      </w:r>
      <w:r w:rsidRPr="00FB5185">
        <w:rPr>
          <w:lang w:val="es-CO"/>
        </w:rPr>
        <w:t xml:space="preserve">ción los proponentes deberán acreditar: </w:t>
      </w:r>
    </w:p>
    <w:p w14:paraId="7C632707" w14:textId="77777777" w:rsidR="00513B9F" w:rsidRPr="00FB5185" w:rsidRDefault="00513B9F" w:rsidP="00513B9F">
      <w:pPr>
        <w:jc w:val="center"/>
        <w:rPr>
          <w:lang w:val="es-CO"/>
        </w:rPr>
      </w:pPr>
    </w:p>
    <w:p w14:paraId="500E5496" w14:textId="1A59A6DD" w:rsidR="00513B9F" w:rsidRPr="00FB5185" w:rsidRDefault="00513B9F" w:rsidP="00513B9F">
      <w:pPr>
        <w:jc w:val="center"/>
        <w:rPr>
          <w:lang w:val="en-US"/>
        </w:rPr>
      </w:pPr>
      <w:r w:rsidRPr="00FB5185">
        <w:rPr>
          <w:lang w:val="en-US"/>
        </w:rPr>
        <w:t>CT = AC - PC ≥ CTd</w:t>
      </w:r>
    </w:p>
    <w:p w14:paraId="50CFEF09" w14:textId="02DD20F9" w:rsidR="00513B9F" w:rsidRPr="00FB5185" w:rsidRDefault="00513B9F" w:rsidP="00513B9F">
      <w:pPr>
        <w:rPr>
          <w:lang w:val="en-US"/>
        </w:rPr>
      </w:pPr>
      <w:r w:rsidRPr="00FB5185">
        <w:rPr>
          <w:lang w:val="en-US"/>
        </w:rPr>
        <w:t>Donde,</w:t>
      </w:r>
    </w:p>
    <w:p w14:paraId="78469372" w14:textId="77777777" w:rsidR="00513B9F" w:rsidRPr="00FB5185" w:rsidRDefault="00513B9F" w:rsidP="00513B9F">
      <w:pPr>
        <w:rPr>
          <w:lang w:val="en-US"/>
        </w:rPr>
      </w:pPr>
    </w:p>
    <w:p w14:paraId="5411FF5D" w14:textId="77777777" w:rsidR="00513B9F" w:rsidRPr="00FB5185" w:rsidRDefault="00513B9F" w:rsidP="00513B9F">
      <w:pPr>
        <w:ind w:left="708"/>
        <w:rPr>
          <w:lang w:val="es-CO"/>
        </w:rPr>
      </w:pPr>
      <w:r w:rsidRPr="00FB5185">
        <w:rPr>
          <w:lang w:val="es-CO"/>
        </w:rPr>
        <w:t>CT = Capital de trabajo</w:t>
      </w:r>
    </w:p>
    <w:p w14:paraId="15D39EF8" w14:textId="77777777" w:rsidR="00513B9F" w:rsidRPr="00FB5185" w:rsidRDefault="00513B9F" w:rsidP="00513B9F">
      <w:pPr>
        <w:ind w:left="708"/>
        <w:rPr>
          <w:lang w:val="es-CO"/>
        </w:rPr>
      </w:pPr>
    </w:p>
    <w:p w14:paraId="517E7D7B" w14:textId="5F7E92D3" w:rsidR="00513B9F" w:rsidRPr="00FB5185" w:rsidRDefault="00513B9F" w:rsidP="00513B9F">
      <w:pPr>
        <w:ind w:left="708"/>
        <w:rPr>
          <w:lang w:val="es-CO"/>
        </w:rPr>
      </w:pPr>
      <w:r w:rsidRPr="00FB5185">
        <w:rPr>
          <w:lang w:val="es-CO"/>
        </w:rPr>
        <w:t>AC = Activo corriente</w:t>
      </w:r>
    </w:p>
    <w:p w14:paraId="22C43642" w14:textId="77777777" w:rsidR="00513B9F" w:rsidRPr="00FB5185" w:rsidRDefault="00513B9F" w:rsidP="00513B9F">
      <w:pPr>
        <w:ind w:left="708"/>
        <w:rPr>
          <w:lang w:val="es-CO"/>
        </w:rPr>
      </w:pPr>
    </w:p>
    <w:p w14:paraId="7CA0CAB2" w14:textId="72863C4C" w:rsidR="00513B9F" w:rsidRPr="00FB5185" w:rsidRDefault="00513B9F" w:rsidP="00513B9F">
      <w:pPr>
        <w:ind w:left="708"/>
        <w:rPr>
          <w:lang w:val="es-CO"/>
        </w:rPr>
      </w:pPr>
      <w:r w:rsidRPr="00FB5185">
        <w:rPr>
          <w:lang w:val="es-CO"/>
        </w:rPr>
        <w:t>PC = Pasivo corriente</w:t>
      </w:r>
    </w:p>
    <w:p w14:paraId="410519A7" w14:textId="77777777" w:rsidR="00513B9F" w:rsidRPr="00FB5185" w:rsidRDefault="00513B9F" w:rsidP="00513B9F">
      <w:pPr>
        <w:ind w:left="708"/>
        <w:rPr>
          <w:lang w:val="es-CO"/>
        </w:rPr>
      </w:pPr>
    </w:p>
    <w:p w14:paraId="3F8D07E6" w14:textId="5787AB8E" w:rsidR="00513B9F" w:rsidRPr="00FB5185" w:rsidRDefault="00513B9F" w:rsidP="00513B9F">
      <w:pPr>
        <w:ind w:left="708"/>
        <w:rPr>
          <w:lang w:val="es-CO"/>
        </w:rPr>
      </w:pPr>
      <w:r w:rsidRPr="00FB5185">
        <w:rPr>
          <w:lang w:val="es-CO"/>
        </w:rPr>
        <w:t xml:space="preserve">CTd = Capital de </w:t>
      </w:r>
      <w:r w:rsidR="005608DE" w:rsidRPr="00FB5185">
        <w:rPr>
          <w:lang w:val="es-CO"/>
        </w:rPr>
        <w:t>t</w:t>
      </w:r>
      <w:r w:rsidRPr="00FB5185">
        <w:rPr>
          <w:lang w:val="es-CO"/>
        </w:rPr>
        <w:t xml:space="preserve">rabajo demandado (requerido) para el proceso que presenta </w:t>
      </w:r>
      <w:r w:rsidR="0BE3FD09" w:rsidRPr="00FB5185">
        <w:rPr>
          <w:lang w:val="es-CO"/>
        </w:rPr>
        <w:t xml:space="preserve">la </w:t>
      </w:r>
      <w:r w:rsidRPr="00FB5185">
        <w:rPr>
          <w:lang w:val="es-CO"/>
        </w:rPr>
        <w:t>propuesta</w:t>
      </w:r>
    </w:p>
    <w:p w14:paraId="2220CDA9" w14:textId="77777777" w:rsidR="00513B9F" w:rsidRPr="00FB5185" w:rsidRDefault="00513B9F" w:rsidP="00513B9F">
      <w:pPr>
        <w:rPr>
          <w:lang w:val="es-CO"/>
        </w:rPr>
      </w:pPr>
    </w:p>
    <w:p w14:paraId="2074D880" w14:textId="469375F3" w:rsidR="00513B9F" w:rsidRPr="00FB5185" w:rsidRDefault="00513B9F" w:rsidP="00513B9F">
      <w:pPr>
        <w:rPr>
          <w:lang w:val="es-CO"/>
        </w:rPr>
      </w:pPr>
      <w:r w:rsidRPr="00FB5185">
        <w:rPr>
          <w:lang w:val="es-CO"/>
        </w:rPr>
        <w:lastRenderedPageBreak/>
        <w:t xml:space="preserve">El capital de trabajo (CT) del oferente deberá ser mayor o igual al capital de trabajo demandado (requerido) (CTd): </w:t>
      </w:r>
    </w:p>
    <w:p w14:paraId="1110B173" w14:textId="77777777" w:rsidR="00513B9F" w:rsidRPr="00FB5185" w:rsidRDefault="00513B9F" w:rsidP="00513B9F">
      <w:pPr>
        <w:jc w:val="center"/>
        <w:rPr>
          <w:lang w:val="es-CO"/>
        </w:rPr>
      </w:pPr>
    </w:p>
    <w:p w14:paraId="466696AC" w14:textId="48744A0A" w:rsidR="008F36AC" w:rsidRPr="00FB5185" w:rsidRDefault="00513B9F" w:rsidP="00513B9F">
      <w:pPr>
        <w:jc w:val="center"/>
        <w:rPr>
          <w:lang w:val="es-CO"/>
        </w:rPr>
      </w:pPr>
      <w:r w:rsidRPr="00FB5185">
        <w:rPr>
          <w:lang w:val="es-CO"/>
        </w:rPr>
        <w:t>CT ≥ CTd</w:t>
      </w:r>
    </w:p>
    <w:p w14:paraId="3049437E" w14:textId="05AEF4CB" w:rsidR="00513B9F" w:rsidRPr="00FB5185" w:rsidRDefault="00513B9F" w:rsidP="00513B9F">
      <w:pPr>
        <w:rPr>
          <w:lang w:val="es-CO"/>
        </w:rPr>
      </w:pPr>
    </w:p>
    <w:p w14:paraId="1FD4B292" w14:textId="32E08E5B" w:rsidR="0036312E" w:rsidRPr="00FB5185" w:rsidRDefault="0036312E" w:rsidP="0036312E">
      <w:pPr>
        <w:rPr>
          <w:lang w:val="es-CO"/>
        </w:rPr>
      </w:pPr>
      <w:r w:rsidRPr="00FB5185">
        <w:rPr>
          <w:b/>
          <w:bCs/>
          <w:i/>
          <w:iCs/>
          <w:u w:val="single"/>
          <w:lang w:val="es-CO"/>
        </w:rPr>
        <w:t xml:space="preserve">Capital de </w:t>
      </w:r>
      <w:r w:rsidR="5E637EDF" w:rsidRPr="00FB5185">
        <w:rPr>
          <w:b/>
          <w:bCs/>
          <w:i/>
          <w:iCs/>
          <w:u w:val="single"/>
          <w:lang w:val="es-CO"/>
        </w:rPr>
        <w:t>Tr</w:t>
      </w:r>
      <w:r w:rsidRPr="00FB5185">
        <w:rPr>
          <w:b/>
          <w:bCs/>
          <w:i/>
          <w:iCs/>
          <w:u w:val="single"/>
          <w:lang w:val="es-CO"/>
        </w:rPr>
        <w:t>abajo demandado (requerido):</w:t>
      </w:r>
    </w:p>
    <w:p w14:paraId="2B82F144" w14:textId="77777777" w:rsidR="000535C1" w:rsidRPr="00FB5185" w:rsidRDefault="000535C1" w:rsidP="0036312E">
      <w:pPr>
        <w:rPr>
          <w:lang w:val="es-CO"/>
        </w:rPr>
      </w:pPr>
    </w:p>
    <w:p w14:paraId="5808CC1A" w14:textId="75920B78" w:rsidR="00B9785C" w:rsidRPr="00FB5185" w:rsidRDefault="00BF76EA" w:rsidP="0036312E">
      <w:pPr>
        <w:rPr>
          <w:lang w:val="es-CO"/>
        </w:rPr>
      </w:pPr>
      <w:r w:rsidRPr="00FB5185">
        <w:rPr>
          <w:lang w:val="es-CO"/>
        </w:rPr>
        <w:t xml:space="preserve">Para proyectos de consultoría cuyo plazo de ejecución </w:t>
      </w:r>
      <w:r w:rsidRPr="00FB5185">
        <w:rPr>
          <w:u w:val="single"/>
          <w:lang w:val="es-CO"/>
        </w:rPr>
        <w:t>sea igual o superior a 12 meses</w:t>
      </w:r>
      <w:r w:rsidRPr="00FB5185">
        <w:rPr>
          <w:lang w:val="es-CO"/>
        </w:rPr>
        <w:t xml:space="preserve"> aplicará la siguiente redacción:</w:t>
      </w:r>
      <w:r w:rsidR="00A403FF" w:rsidRPr="00FB5185">
        <w:rPr>
          <w:b/>
          <w:bCs/>
          <w:lang w:val="es-CO"/>
        </w:rPr>
        <w:t>(APLICA PARA CADA UNO DE LOS LOTES DEL PRESENTE PROCESO DE SELECCIÓN)</w:t>
      </w:r>
    </w:p>
    <w:p w14:paraId="5CF3C57E" w14:textId="77777777" w:rsidR="000535C1" w:rsidRPr="00FB5185" w:rsidRDefault="000535C1" w:rsidP="0036312E">
      <w:pPr>
        <w:rPr>
          <w:lang w:val="es-CO"/>
        </w:rPr>
      </w:pPr>
    </w:p>
    <w:p w14:paraId="61DAAB09" w14:textId="77777777" w:rsidR="00BF76EA" w:rsidRPr="00FB5185" w:rsidRDefault="00BF76EA" w:rsidP="0036312E">
      <w:pPr>
        <w:rPr>
          <w:lang w:val="es-CO"/>
        </w:rPr>
      </w:pPr>
    </w:p>
    <w:p w14:paraId="1FEE4720" w14:textId="77777777" w:rsidR="00BF76EA" w:rsidRPr="00FB5185" w:rsidRDefault="00BF76EA" w:rsidP="00BF76EA">
      <w:pPr>
        <w:rPr>
          <w:lang w:val="es-CO"/>
        </w:rPr>
      </w:pPr>
      <w:r w:rsidRPr="00FB5185">
        <w:rPr>
          <w:lang w:val="es-CO"/>
        </w:rPr>
        <w:t>La determinación del capital de trabajo demandado (requerido), que es una medición de los recursos que se requieren para cubrir las necesidades contractuales equivalentes, al menos a (n) meses, se hará de acuerdo con la siguiente fórmula:</w:t>
      </w:r>
    </w:p>
    <w:p w14:paraId="132B68E6" w14:textId="77777777" w:rsidR="00BF76EA" w:rsidRPr="00FB5185" w:rsidRDefault="00BF76EA" w:rsidP="00BF76EA">
      <w:pPr>
        <w:rPr>
          <w:lang w:val="es-CO"/>
        </w:rPr>
      </w:pPr>
    </w:p>
    <w:p w14:paraId="036403F8" w14:textId="77777777" w:rsidR="00BF76EA" w:rsidRPr="00FB5185" w:rsidRDefault="00BF76EA" w:rsidP="00BF76EA">
      <w:pPr>
        <w:rPr>
          <w:lang w:val="es-CO"/>
        </w:rPr>
      </w:pPr>
      <m:oMathPara>
        <m:oMath>
          <m:r>
            <w:rPr>
              <w:rFonts w:ascii="Cambria Math" w:hAnsi="Cambria Math"/>
              <w:lang w:val="es-CO"/>
            </w:rPr>
            <m:t>Capital de trabajo requerido=</m:t>
          </m:r>
          <m:d>
            <m:dPr>
              <m:ctrlPr>
                <w:rPr>
                  <w:rFonts w:ascii="Cambria Math" w:hAnsi="Cambria Math"/>
                  <w:i/>
                  <w:lang w:val="es-CO"/>
                </w:rPr>
              </m:ctrlPr>
            </m:dPr>
            <m:e>
              <m:f>
                <m:fPr>
                  <m:ctrlPr>
                    <w:rPr>
                      <w:rFonts w:ascii="Cambria Math" w:hAnsi="Cambria Math"/>
                      <w:i/>
                      <w:lang w:val="es-CO"/>
                    </w:rPr>
                  </m:ctrlPr>
                </m:fPr>
                <m:num>
                  <m:r>
                    <w:rPr>
                      <w:rFonts w:ascii="Cambria Math" w:hAnsi="Cambria Math"/>
                      <w:lang w:val="es-CO"/>
                    </w:rPr>
                    <m:t>Valor estimado del contrato</m:t>
                  </m:r>
                </m:num>
                <m:den>
                  <m:r>
                    <w:rPr>
                      <w:rFonts w:ascii="Cambria Math" w:hAnsi="Cambria Math"/>
                      <w:lang w:val="es-CO"/>
                    </w:rPr>
                    <m:t xml:space="preserve">Plazo estimado de ejecución en meses del contrato </m:t>
                  </m:r>
                </m:den>
              </m:f>
            </m:e>
          </m:d>
          <m:r>
            <w:rPr>
              <w:rFonts w:ascii="Cambria Math" w:hAnsi="Cambria Math"/>
              <w:lang w:val="es-CO"/>
            </w:rPr>
            <m:t>*3</m:t>
          </m:r>
        </m:oMath>
      </m:oMathPara>
    </w:p>
    <w:p w14:paraId="68F39D37" w14:textId="77777777" w:rsidR="00BF76EA" w:rsidRPr="00FB5185" w:rsidRDefault="00BF76EA" w:rsidP="0036312E">
      <w:pPr>
        <w:rPr>
          <w:lang w:val="es-CO"/>
        </w:rPr>
      </w:pPr>
    </w:p>
    <w:p w14:paraId="7BDE8262" w14:textId="77777777" w:rsidR="00BF76EA" w:rsidRPr="00FB5185" w:rsidRDefault="00BF76EA" w:rsidP="0036312E">
      <w:pPr>
        <w:rPr>
          <w:lang w:val="es-CO"/>
        </w:rPr>
      </w:pPr>
    </w:p>
    <w:p w14:paraId="3CD7BF08" w14:textId="77777777" w:rsidR="00B9785C" w:rsidRPr="00FB5185" w:rsidRDefault="00B9785C" w:rsidP="0036312E">
      <w:pPr>
        <w:rPr>
          <w:lang w:val="es-CO"/>
        </w:rPr>
      </w:pPr>
    </w:p>
    <w:p w14:paraId="53A50B4A" w14:textId="0E19E1B7" w:rsidR="0036312E" w:rsidRPr="00FB5185" w:rsidDel="00F425D4" w:rsidRDefault="0036312E" w:rsidP="0036312E">
      <w:pPr>
        <w:rPr>
          <w:lang w:val="es-CO"/>
        </w:rPr>
      </w:pPr>
      <w:r w:rsidRPr="00FB5185">
        <w:rPr>
          <w:b/>
          <w:bCs/>
          <w:i/>
          <w:iCs/>
          <w:u w:val="single"/>
          <w:lang w:val="es-CO"/>
        </w:rPr>
        <w:t xml:space="preserve">Capital de </w:t>
      </w:r>
      <w:r w:rsidR="0C4AFCB6" w:rsidRPr="00FB5185">
        <w:rPr>
          <w:b/>
          <w:bCs/>
          <w:i/>
          <w:iCs/>
          <w:u w:val="single"/>
          <w:lang w:val="es-CO"/>
        </w:rPr>
        <w:t>T</w:t>
      </w:r>
      <w:r w:rsidRPr="00FB5185">
        <w:rPr>
          <w:b/>
          <w:bCs/>
          <w:i/>
          <w:iCs/>
          <w:u w:val="single"/>
          <w:lang w:val="es-CO"/>
        </w:rPr>
        <w:t xml:space="preserve">rabajo del Proponente: </w:t>
      </w:r>
    </w:p>
    <w:p w14:paraId="7DAEE7DA" w14:textId="77777777" w:rsidR="0036312E" w:rsidRPr="00FB5185" w:rsidRDefault="0036312E" w:rsidP="0036312E">
      <w:pPr>
        <w:rPr>
          <w:lang w:val="es-CO"/>
        </w:rPr>
      </w:pPr>
    </w:p>
    <w:p w14:paraId="3A018B75" w14:textId="11F4DDDC" w:rsidR="0036312E" w:rsidRPr="00FB5185" w:rsidRDefault="0036312E" w:rsidP="0036312E">
      <w:pPr>
        <w:rPr>
          <w:lang w:val="es-CO"/>
        </w:rPr>
      </w:pPr>
      <w:r w:rsidRPr="00FB5185">
        <w:rPr>
          <w:lang w:val="es-CO"/>
        </w:rPr>
        <w:t xml:space="preserve">La determinación del </w:t>
      </w:r>
      <w:r w:rsidR="004051AC" w:rsidRPr="00FB5185">
        <w:rPr>
          <w:lang w:val="es-CO"/>
        </w:rPr>
        <w:t>c</w:t>
      </w:r>
      <w:r w:rsidRPr="00FB5185">
        <w:rPr>
          <w:lang w:val="es-CO"/>
        </w:rPr>
        <w:t xml:space="preserve">apital de </w:t>
      </w:r>
      <w:r w:rsidR="004051AC" w:rsidRPr="00FB5185">
        <w:rPr>
          <w:lang w:val="es-CO"/>
        </w:rPr>
        <w:t>t</w:t>
      </w:r>
      <w:r w:rsidRPr="00FB5185">
        <w:rPr>
          <w:lang w:val="es-CO"/>
        </w:rPr>
        <w:t xml:space="preserve">rabajo del </w:t>
      </w:r>
      <w:r w:rsidR="00A26A50" w:rsidRPr="00FB5185">
        <w:rPr>
          <w:lang w:val="es-CO"/>
        </w:rPr>
        <w:t>P</w:t>
      </w:r>
      <w:r w:rsidRPr="00FB5185">
        <w:rPr>
          <w:lang w:val="es-CO"/>
        </w:rPr>
        <w:t>roponente se hará como se presenta a continuación:</w:t>
      </w:r>
    </w:p>
    <w:p w14:paraId="684FEBAE" w14:textId="77777777" w:rsidR="0036312E" w:rsidRPr="00FB5185" w:rsidRDefault="0036312E" w:rsidP="0036312E">
      <w:pPr>
        <w:rPr>
          <w:lang w:val="es-CO"/>
        </w:rPr>
      </w:pPr>
    </w:p>
    <w:p w14:paraId="5D116CCB" w14:textId="08828509" w:rsidR="0036312E" w:rsidRPr="00FB5185" w:rsidRDefault="0036312E" w:rsidP="0036312E">
      <w:pPr>
        <w:rPr>
          <w:lang w:val="es-CO"/>
        </w:rPr>
      </w:pPr>
      <w:bookmarkStart w:id="653" w:name="_Hlk17969008"/>
      <m:oMathPara>
        <m:oMath>
          <m:r>
            <w:rPr>
              <w:rFonts w:ascii="Cambria Math" w:hAnsi="Cambria Math"/>
              <w:lang w:val="es-CO"/>
            </w:rPr>
            <m:t>Capital de trabajo del Proponente=</m:t>
          </m:r>
          <m:d>
            <m:dPr>
              <m:ctrlPr>
                <w:rPr>
                  <w:rFonts w:ascii="Cambria Math" w:hAnsi="Cambria Math"/>
                  <w:i/>
                  <w:lang w:val="es-CO"/>
                </w:rPr>
              </m:ctrlPr>
            </m:dPr>
            <m:e>
              <m:r>
                <w:rPr>
                  <w:rFonts w:ascii="Cambria Math" w:hAnsi="Cambria Math"/>
                  <w:lang w:val="es-CO"/>
                </w:rPr>
                <m:t>Activo corriente-Pasivo corriente</m:t>
              </m:r>
            </m:e>
          </m:d>
          <m:r>
            <w:rPr>
              <w:rFonts w:ascii="Cambria Math" w:hAnsi="Cambria Math"/>
              <w:lang w:val="es-CO"/>
            </w:rPr>
            <m:t>+</m:t>
          </m:r>
          <w:bookmarkEnd w:id="653"/>
          <m:d>
            <m:dPr>
              <m:begChr m:val="{"/>
              <m:endChr m:val=""/>
              <m:ctrlPr>
                <w:rPr>
                  <w:rFonts w:ascii="Cambria Math" w:hAnsi="Cambria Math"/>
                  <w:i/>
                  <w:lang w:val="es-CO"/>
                </w:rPr>
              </m:ctrlPr>
            </m:dPr>
            <m:e>
              <m:m>
                <m:mPr>
                  <m:mcs>
                    <m:mc>
                      <m:mcPr>
                        <m:count m:val="1"/>
                        <m:mcJc m:val="center"/>
                      </m:mcPr>
                    </m:mc>
                  </m:mcs>
                  <m:ctrlPr>
                    <w:rPr>
                      <w:rFonts w:ascii="Cambria Math" w:hAnsi="Cambria Math"/>
                      <w:i/>
                      <w:lang w:val="es-CO"/>
                    </w:rPr>
                  </m:ctrlPr>
                </m:mPr>
                <m:mr>
                  <m:e>
                    <m:r>
                      <w:rPr>
                        <w:rFonts w:ascii="Cambria Math" w:hAnsi="Cambria Math"/>
                        <w:lang w:val="es-CO"/>
                      </w:rPr>
                      <m:t>Anticipo</m:t>
                    </m:r>
                  </m:e>
                </m:mr>
                <m:mr>
                  <m:e>
                    <m:r>
                      <w:rPr>
                        <w:rFonts w:ascii="Cambria Math" w:hAnsi="Cambria Math"/>
                        <w:lang w:val="es-CO"/>
                      </w:rPr>
                      <m:t>ó</m:t>
                    </m:r>
                  </m:e>
                </m:mr>
                <m:mr>
                  <m:e>
                    <m:r>
                      <w:rPr>
                        <w:rFonts w:ascii="Cambria Math" w:hAnsi="Cambria Math"/>
                        <w:lang w:val="es-CO"/>
                      </w:rPr>
                      <m:t>Pago Anticipado</m:t>
                    </m:r>
                  </m:e>
                </m:mr>
              </m:m>
            </m:e>
          </m:d>
        </m:oMath>
      </m:oMathPara>
    </w:p>
    <w:p w14:paraId="008787E2" w14:textId="77777777" w:rsidR="0036312E" w:rsidRPr="00FB5185" w:rsidRDefault="0036312E" w:rsidP="0036312E">
      <w:pPr>
        <w:rPr>
          <w:lang w:val="es-CO"/>
        </w:rPr>
      </w:pPr>
    </w:p>
    <w:p w14:paraId="6A749E4C" w14:textId="46CFAC91" w:rsidR="0036312E" w:rsidRPr="00FB5185" w:rsidRDefault="0036312E" w:rsidP="0036312E">
      <w:pPr>
        <w:rPr>
          <w:lang w:val="es-CO"/>
        </w:rPr>
      </w:pPr>
      <w:r w:rsidRPr="00FB5185">
        <w:rPr>
          <w:lang w:val="es-CO"/>
        </w:rPr>
        <w:t xml:space="preserve">En ningún caso el capital de trabajo requerido excederá el valor del presupuesto oficial. </w:t>
      </w:r>
    </w:p>
    <w:p w14:paraId="16E9C878" w14:textId="77777777" w:rsidR="0036312E" w:rsidRPr="00FB5185" w:rsidRDefault="0036312E" w:rsidP="0036312E">
      <w:pPr>
        <w:rPr>
          <w:lang w:val="es-CO"/>
        </w:rPr>
      </w:pPr>
    </w:p>
    <w:p w14:paraId="21BC5007" w14:textId="143A9C62" w:rsidR="0036312E" w:rsidRPr="00FB5185" w:rsidDel="00E339BA" w:rsidRDefault="0CAAB876" w:rsidP="0036312E">
      <w:pPr>
        <w:rPr>
          <w:lang w:val="es-CO"/>
        </w:rPr>
      </w:pPr>
      <w:r w:rsidRPr="00FB5185">
        <w:rPr>
          <w:lang w:val="es-CO"/>
        </w:rPr>
        <w:t>Si</w:t>
      </w:r>
      <w:r w:rsidR="2486DB91" w:rsidRPr="00FB5185">
        <w:rPr>
          <w:lang w:val="es-CO"/>
        </w:rPr>
        <w:t>endo Proponente Plural</w:t>
      </w:r>
      <w:r w:rsidR="0036312E" w:rsidRPr="00FB5185" w:rsidDel="00E339BA">
        <w:rPr>
          <w:lang w:val="es-CO"/>
        </w:rPr>
        <w:t xml:space="preserve"> el indicador debe calcularse así:</w:t>
      </w:r>
    </w:p>
    <w:p w14:paraId="5056EB5E" w14:textId="77777777" w:rsidR="0036312E" w:rsidRPr="00FB5185" w:rsidDel="00E339BA" w:rsidRDefault="0036312E" w:rsidP="0036312E">
      <w:pPr>
        <w:rPr>
          <w:lang w:val="es-CO"/>
        </w:rPr>
      </w:pPr>
    </w:p>
    <w:p w14:paraId="31905249" w14:textId="186FC1E3" w:rsidR="0036312E" w:rsidRPr="00FB5185" w:rsidDel="00E339BA" w:rsidRDefault="0036312E" w:rsidP="0036312E">
      <w:pPr>
        <w:rPr>
          <w:lang w:val="es-CO"/>
        </w:rPr>
      </w:pPr>
      <m:oMathPara>
        <m:oMath>
          <m:r>
            <m:rPr>
              <m:sty m:val="p"/>
            </m:rPr>
            <w:rPr>
              <w:rFonts w:ascii="Cambria Math" w:hAnsi="Cambria Math"/>
              <w:lang w:val="es-CO"/>
            </w:rPr>
            <m:t>CTproponente plural=</m:t>
          </m:r>
          <m:nary>
            <m:naryPr>
              <m:chr m:val="∑"/>
              <m:limLoc m:val="undOvr"/>
              <m:ctrlPr>
                <w:rPr>
                  <w:rFonts w:ascii="Cambria Math" w:hAnsi="Cambria Math"/>
                  <w:lang w:val="es-CO"/>
                </w:rPr>
              </m:ctrlPr>
            </m:naryPr>
            <m:sub>
              <m:r>
                <m:rPr>
                  <m:sty m:val="p"/>
                </m:rPr>
                <w:rPr>
                  <w:rFonts w:ascii="Cambria Math" w:hAnsi="Cambria Math"/>
                  <w:lang w:val="es-CO"/>
                </w:rPr>
                <m:t>i=1</m:t>
              </m:r>
            </m:sub>
            <m:sup>
              <m:r>
                <m:rPr>
                  <m:sty m:val="p"/>
                </m:rPr>
                <w:rPr>
                  <w:rFonts w:ascii="Cambria Math" w:hAnsi="Cambria Math"/>
                  <w:lang w:val="es-CO"/>
                </w:rPr>
                <m:t>n</m:t>
              </m:r>
            </m:sup>
            <m:e>
              <m:sSub>
                <m:sSubPr>
                  <m:ctrlPr>
                    <w:rPr>
                      <w:rFonts w:ascii="Cambria Math" w:hAnsi="Cambria Math"/>
                      <w:lang w:val="es-CO"/>
                    </w:rPr>
                  </m:ctrlPr>
                </m:sSubPr>
                <m:e>
                  <m:r>
                    <m:rPr>
                      <m:sty m:val="p"/>
                    </m:rPr>
                    <w:rPr>
                      <w:rFonts w:ascii="Cambria Math" w:hAnsi="Cambria Math"/>
                      <w:lang w:val="es-CO"/>
                    </w:rPr>
                    <m:t>CT</m:t>
                  </m:r>
                </m:e>
                <m:sub>
                  <m:r>
                    <m:rPr>
                      <m:sty m:val="p"/>
                    </m:rPr>
                    <w:rPr>
                      <w:rFonts w:ascii="Cambria Math" w:hAnsi="Cambria Math"/>
                      <w:lang w:val="es-CO"/>
                    </w:rPr>
                    <m:t>i</m:t>
                  </m:r>
                </m:sub>
              </m:sSub>
            </m:e>
          </m:nary>
        </m:oMath>
      </m:oMathPara>
    </w:p>
    <w:p w14:paraId="08B18BE5" w14:textId="77777777" w:rsidR="0036312E" w:rsidRPr="00FB5185" w:rsidDel="00E339BA" w:rsidRDefault="0036312E" w:rsidP="0036312E">
      <w:pPr>
        <w:rPr>
          <w:lang w:val="es-CO"/>
        </w:rPr>
      </w:pPr>
    </w:p>
    <w:p w14:paraId="1E508DB6" w14:textId="4E311CED" w:rsidR="0036312E" w:rsidRPr="00FB5185" w:rsidDel="00E339BA" w:rsidRDefault="0036312E" w:rsidP="0036312E">
      <w:pPr>
        <w:rPr>
          <w:lang w:val="es-CO"/>
        </w:rPr>
      </w:pPr>
      <w:r w:rsidRPr="00FB5185" w:rsidDel="00E339BA">
        <w:rPr>
          <w:lang w:val="es-CO"/>
        </w:rPr>
        <w:t xml:space="preserve">Donde </w:t>
      </w:r>
      <m:oMath>
        <m:r>
          <w:rPr>
            <w:rFonts w:ascii="Cambria Math" w:hAnsi="Cambria Math"/>
            <w:lang w:val="es-CO"/>
          </w:rPr>
          <m:t>n</m:t>
        </m:r>
      </m:oMath>
      <w:r w:rsidRPr="00FB5185" w:rsidDel="00E339BA">
        <w:rPr>
          <w:lang w:val="es-CO"/>
        </w:rPr>
        <w:t xml:space="preserve"> es el número de integrantes del </w:t>
      </w:r>
      <w:r w:rsidR="00A26A50" w:rsidRPr="00FB5185">
        <w:rPr>
          <w:lang w:val="es-CO"/>
        </w:rPr>
        <w:t>P</w:t>
      </w:r>
      <w:r w:rsidRPr="00FB5185">
        <w:rPr>
          <w:lang w:val="es-CO"/>
        </w:rPr>
        <w:t>roponente</w:t>
      </w:r>
      <w:r w:rsidRPr="00FB5185" w:rsidDel="00E339BA">
        <w:rPr>
          <w:lang w:val="es-CO"/>
        </w:rPr>
        <w:t xml:space="preserve"> </w:t>
      </w:r>
      <w:r w:rsidR="00A26A50" w:rsidRPr="00FB5185">
        <w:rPr>
          <w:lang w:val="es-CO"/>
        </w:rPr>
        <w:t>P</w:t>
      </w:r>
      <w:r w:rsidRPr="00FB5185" w:rsidDel="00E339BA">
        <w:rPr>
          <w:lang w:val="es-CO"/>
        </w:rPr>
        <w:t>lural (</w:t>
      </w:r>
      <w:r w:rsidR="00AB0EF4" w:rsidRPr="00FB5185">
        <w:rPr>
          <w:lang w:val="es-CO"/>
        </w:rPr>
        <w:t>U</w:t>
      </w:r>
      <w:r w:rsidRPr="00FB5185" w:rsidDel="00E339BA">
        <w:rPr>
          <w:lang w:val="es-CO"/>
        </w:rPr>
        <w:t xml:space="preserve">nión </w:t>
      </w:r>
      <w:r w:rsidR="00AB0EF4" w:rsidRPr="00FB5185">
        <w:rPr>
          <w:lang w:val="es-CO"/>
        </w:rPr>
        <w:t>T</w:t>
      </w:r>
      <w:r w:rsidRPr="00FB5185" w:rsidDel="00E339BA">
        <w:rPr>
          <w:lang w:val="es-CO"/>
        </w:rPr>
        <w:t xml:space="preserve">emporal o </w:t>
      </w:r>
      <w:r w:rsidR="00AB0EF4" w:rsidRPr="00FB5185">
        <w:rPr>
          <w:lang w:val="es-CO"/>
        </w:rPr>
        <w:t>C</w:t>
      </w:r>
      <w:r w:rsidRPr="00FB5185" w:rsidDel="00E339BA">
        <w:rPr>
          <w:lang w:val="es-CO"/>
        </w:rPr>
        <w:t>onsorcio).</w:t>
      </w:r>
    </w:p>
    <w:p w14:paraId="13593777" w14:textId="77777777" w:rsidR="0036312E" w:rsidRPr="00FB5185" w:rsidRDefault="0036312E" w:rsidP="0036312E">
      <w:pPr>
        <w:rPr>
          <w:lang w:val="es-CO"/>
        </w:rPr>
      </w:pPr>
    </w:p>
    <w:p w14:paraId="60B19A7C" w14:textId="0414A5DF" w:rsidR="0036312E" w:rsidRPr="00FB5185" w:rsidRDefault="0036312E" w:rsidP="0036312E">
      <w:pPr>
        <w:rPr>
          <w:b/>
          <w:bCs/>
          <w:u w:val="single"/>
          <w:lang w:val="es-CO"/>
        </w:rPr>
      </w:pPr>
      <w:r w:rsidRPr="00FB5185">
        <w:rPr>
          <w:b/>
          <w:bCs/>
          <w:u w:val="single"/>
          <w:lang w:val="es-CO"/>
        </w:rPr>
        <w:t xml:space="preserve">En </w:t>
      </w:r>
      <w:r w:rsidR="00A403FF" w:rsidRPr="00FB5185">
        <w:rPr>
          <w:b/>
          <w:bCs/>
          <w:u w:val="single"/>
          <w:lang w:val="es-CO"/>
        </w:rPr>
        <w:t>presente</w:t>
      </w:r>
      <w:r w:rsidRPr="00FB5185">
        <w:rPr>
          <w:b/>
          <w:bCs/>
          <w:u w:val="single"/>
          <w:lang w:val="es-CO"/>
        </w:rPr>
        <w:t xml:space="preserve"> proceso estructurado por lotes el capital de trabajo demandado se establecerá con base en el </w:t>
      </w:r>
      <w:r w:rsidR="00AB0EF4" w:rsidRPr="00FB5185">
        <w:rPr>
          <w:b/>
          <w:bCs/>
          <w:u w:val="single"/>
          <w:lang w:val="es-CO"/>
        </w:rPr>
        <w:t>P</w:t>
      </w:r>
      <w:r w:rsidRPr="00FB5185">
        <w:rPr>
          <w:b/>
          <w:bCs/>
          <w:u w:val="single"/>
          <w:lang w:val="es-CO"/>
        </w:rPr>
        <w:t xml:space="preserve">resupuesto </w:t>
      </w:r>
      <w:r w:rsidR="00AB0EF4" w:rsidRPr="00FB5185">
        <w:rPr>
          <w:b/>
          <w:bCs/>
          <w:u w:val="single"/>
          <w:lang w:val="es-CO"/>
        </w:rPr>
        <w:t>O</w:t>
      </w:r>
      <w:r w:rsidRPr="00FB5185">
        <w:rPr>
          <w:b/>
          <w:bCs/>
          <w:u w:val="single"/>
          <w:lang w:val="es-CO"/>
        </w:rPr>
        <w:t xml:space="preserve">ficial del lote al cual se presenta la oferta. En consecuencia, si el </w:t>
      </w:r>
      <w:r w:rsidR="21167B95" w:rsidRPr="00FB5185">
        <w:rPr>
          <w:b/>
          <w:bCs/>
          <w:u w:val="single"/>
          <w:lang w:val="es-CO"/>
        </w:rPr>
        <w:t>P</w:t>
      </w:r>
      <w:r w:rsidRPr="00FB5185">
        <w:rPr>
          <w:b/>
          <w:bCs/>
          <w:u w:val="single"/>
          <w:lang w:val="es-CO"/>
        </w:rPr>
        <w:t xml:space="preserve">roponente </w:t>
      </w:r>
      <w:r w:rsidR="004A74CC" w:rsidRPr="00FB5185">
        <w:rPr>
          <w:b/>
          <w:bCs/>
          <w:u w:val="single"/>
          <w:lang w:val="es-CO"/>
        </w:rPr>
        <w:t>allega</w:t>
      </w:r>
      <w:r w:rsidRPr="00FB5185">
        <w:rPr>
          <w:b/>
          <w:bCs/>
          <w:u w:val="single"/>
          <w:lang w:val="es-CO"/>
        </w:rPr>
        <w:t xml:space="preserve"> ofertas a varios lotes, el capital de trabajo demandado se evaluará de manera independiente para cada uno de ellos.</w:t>
      </w:r>
    </w:p>
    <w:p w14:paraId="1880611D" w14:textId="77777777" w:rsidR="0036312E" w:rsidRPr="00FB5185" w:rsidRDefault="0036312E" w:rsidP="0036312E">
      <w:pPr>
        <w:rPr>
          <w:lang w:val="es-CO"/>
        </w:rPr>
      </w:pPr>
    </w:p>
    <w:p w14:paraId="5C93C000" w14:textId="758E100D" w:rsidR="00781DEE" w:rsidRPr="00FB5185" w:rsidRDefault="00BF76EA" w:rsidP="0036312E">
      <w:pPr>
        <w:rPr>
          <w:lang w:val="es-CO"/>
        </w:rPr>
      </w:pPr>
      <w:r w:rsidRPr="00FB5185">
        <w:rPr>
          <w:lang w:val="es-CO"/>
        </w:rPr>
        <w:t>En caso de resultar adjudicatario de más de un lote, se deberá calcular el nuevo capital de trabajo, restando del capital de trabajo calculado inicialmente el valor del capital de trabajo exigido del primer lote adjudicado y de manera sucesiva por cada lote adjudicado al mismo Proponente</w:t>
      </w:r>
    </w:p>
    <w:p w14:paraId="783C3B49" w14:textId="77777777" w:rsidR="00781DEE" w:rsidRPr="00FB5185" w:rsidRDefault="00781DEE" w:rsidP="0036312E">
      <w:pPr>
        <w:rPr>
          <w:lang w:val="es-CO"/>
        </w:rPr>
      </w:pPr>
    </w:p>
    <w:p w14:paraId="23F1D62E" w14:textId="649BAD48" w:rsidR="00513B9F" w:rsidRPr="00FB5185" w:rsidRDefault="00513B9F" w:rsidP="00513B9F">
      <w:pPr>
        <w:rPr>
          <w:lang w:val="es-CO"/>
        </w:rPr>
      </w:pPr>
    </w:p>
    <w:p w14:paraId="0CAD4569" w14:textId="77777777" w:rsidR="00CF1A13" w:rsidRPr="00FB5185" w:rsidRDefault="00CF1A13" w:rsidP="00CF1A13">
      <w:pPr>
        <w:pStyle w:val="Ttulo2"/>
        <w:numPr>
          <w:ilvl w:val="1"/>
          <w:numId w:val="49"/>
        </w:numPr>
      </w:pPr>
      <w:bookmarkStart w:id="654" w:name="_Toc108021823"/>
      <w:r w:rsidRPr="00FB5185">
        <w:t>CAPACIDAD ORGANIZACIONAL</w:t>
      </w:r>
      <w:bookmarkEnd w:id="654"/>
      <w:r w:rsidRPr="00FB5185">
        <w:t xml:space="preserve"> </w:t>
      </w:r>
    </w:p>
    <w:p w14:paraId="6E4C8C88" w14:textId="77777777" w:rsidR="00CF1A13" w:rsidRPr="00FB5185" w:rsidRDefault="00CF1A13" w:rsidP="00CF1A13">
      <w:pPr>
        <w:rPr>
          <w:lang w:val="es-CO"/>
        </w:rPr>
      </w:pPr>
    </w:p>
    <w:p w14:paraId="09B830E0" w14:textId="77777777" w:rsidR="00CF1A13" w:rsidRPr="00FB5185" w:rsidRDefault="00CF1A13" w:rsidP="00CF1A13">
      <w:pPr>
        <w:rPr>
          <w:lang w:val="es-CO"/>
        </w:rPr>
      </w:pPr>
      <w:r w:rsidRPr="00FB5185">
        <w:rPr>
          <w:lang w:val="es-CO"/>
        </w:rPr>
        <w:t>Los Proponentes deberán acreditar los siguientes indicadores en los términos señalados en la Matriz 2 – Indicadores financieros y organizacionales:</w:t>
      </w:r>
    </w:p>
    <w:p w14:paraId="7A37B167" w14:textId="77777777" w:rsidR="00CF1A13" w:rsidRPr="00FB5185" w:rsidRDefault="00CF1A13" w:rsidP="00CF1A13">
      <w:pPr>
        <w:rPr>
          <w:lang w:val="es-CO"/>
        </w:rPr>
      </w:pPr>
    </w:p>
    <w:tbl>
      <w:tblPr>
        <w:tblStyle w:val="Tablaconcuadrcula"/>
        <w:tblW w:w="0" w:type="auto"/>
        <w:jc w:val="center"/>
        <w:tblLook w:val="04A0" w:firstRow="1" w:lastRow="0" w:firstColumn="1" w:lastColumn="0" w:noHBand="0" w:noVBand="1"/>
      </w:tblPr>
      <w:tblGrid>
        <w:gridCol w:w="2650"/>
        <w:gridCol w:w="1952"/>
      </w:tblGrid>
      <w:tr w:rsidR="00CF1A13" w:rsidRPr="00FB5185" w14:paraId="6E85AA87" w14:textId="77777777" w:rsidTr="0040165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59DA6D1" w14:textId="77777777" w:rsidR="00CF1A13" w:rsidRPr="00FB5185" w:rsidRDefault="00CF1A13" w:rsidP="0040165F">
            <w:pPr>
              <w:spacing w:line="276" w:lineRule="auto"/>
              <w:jc w:val="center"/>
              <w:rPr>
                <w:rFonts w:eastAsia="Arial" w:cs="Arial"/>
                <w:b/>
                <w:color w:val="FFFFFF" w:themeColor="background1"/>
                <w:szCs w:val="20"/>
              </w:rPr>
            </w:pPr>
            <w:r w:rsidRPr="00FB5185">
              <w:rPr>
                <w:rFonts w:cs="Arial"/>
                <w:b/>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157711" w14:textId="77777777" w:rsidR="00CF1A13" w:rsidRPr="00FB5185" w:rsidRDefault="00CF1A13" w:rsidP="0040165F">
            <w:pPr>
              <w:spacing w:line="276" w:lineRule="auto"/>
              <w:jc w:val="center"/>
              <w:rPr>
                <w:rFonts w:eastAsia="Arial" w:cs="Arial"/>
                <w:b/>
                <w:color w:val="FFFFFF" w:themeColor="background1"/>
                <w:szCs w:val="20"/>
              </w:rPr>
            </w:pPr>
            <w:r w:rsidRPr="00FB5185">
              <w:rPr>
                <w:rFonts w:cs="Arial"/>
                <w:b/>
                <w:color w:val="FFFFFF" w:themeColor="background1"/>
                <w:szCs w:val="20"/>
              </w:rPr>
              <w:t>Fórmula</w:t>
            </w:r>
          </w:p>
        </w:tc>
      </w:tr>
      <w:tr w:rsidR="00CF1A13" w:rsidRPr="00FB5185" w14:paraId="6DBF2A4C" w14:textId="77777777" w:rsidTr="0040165F">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8EBF7B4" w14:textId="77777777" w:rsidR="00CF1A13" w:rsidRPr="00FB5185" w:rsidRDefault="00CF1A13" w:rsidP="0040165F">
            <w:pPr>
              <w:tabs>
                <w:tab w:val="left" w:pos="1039"/>
              </w:tabs>
              <w:spacing w:line="276" w:lineRule="auto"/>
              <w:jc w:val="center"/>
              <w:rPr>
                <w:rFonts w:eastAsia="Arial" w:cs="Arial"/>
                <w:szCs w:val="20"/>
              </w:rPr>
            </w:pPr>
            <w:r w:rsidRPr="00FB5185">
              <w:rPr>
                <w:rFonts w:cs="Arial"/>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2F8A7534" w14:textId="77777777" w:rsidR="00CF1A13" w:rsidRPr="00FB5185" w:rsidRDefault="00000000" w:rsidP="0040165F">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CF1A13" w:rsidRPr="00FB5185" w14:paraId="76B60C7D" w14:textId="77777777" w:rsidTr="0040165F">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9C6A0B7" w14:textId="77777777" w:rsidR="00CF1A13" w:rsidRPr="00FB5185" w:rsidRDefault="00CF1A13" w:rsidP="0040165F">
            <w:pPr>
              <w:spacing w:line="276" w:lineRule="auto"/>
              <w:jc w:val="center"/>
              <w:rPr>
                <w:rFonts w:eastAsia="Arial" w:cs="Arial"/>
                <w:szCs w:val="20"/>
              </w:rPr>
            </w:pPr>
            <w:r w:rsidRPr="00FB5185">
              <w:rPr>
                <w:rFonts w:cs="Arial"/>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3410771B" w14:textId="77777777" w:rsidR="00CF1A13" w:rsidRPr="00FB5185" w:rsidRDefault="00000000" w:rsidP="0040165F">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410A14C4" w14:textId="77777777" w:rsidR="00CF1A13" w:rsidRPr="00FB5185" w:rsidRDefault="00CF1A13" w:rsidP="00CF1A13">
      <w:pPr>
        <w:rPr>
          <w:lang w:val="es-CO"/>
        </w:rPr>
      </w:pPr>
    </w:p>
    <w:p w14:paraId="3ACB78B2" w14:textId="77777777" w:rsidR="00CF1A13" w:rsidRPr="00FB5185" w:rsidRDefault="00CF1A13" w:rsidP="00CF1A13">
      <w:pPr>
        <w:tabs>
          <w:tab w:val="left" w:pos="8647"/>
        </w:tabs>
        <w:rPr>
          <w:rFonts w:eastAsia="Calibri" w:cs="Arial"/>
          <w:szCs w:val="20"/>
          <w:lang w:val="es-CO"/>
        </w:rPr>
      </w:pPr>
      <w:r w:rsidRPr="00FB5185">
        <w:rPr>
          <w:rFonts w:eastAsia="Calibri" w:cs="Arial"/>
          <w:szCs w:val="20"/>
          <w:lang w:val="es-CO"/>
        </w:rPr>
        <w:t xml:space="preserve">Si el Proponente es plural cada indicador debe calcularse así: </w:t>
      </w:r>
    </w:p>
    <w:p w14:paraId="2AE2282C" w14:textId="77777777" w:rsidR="00CF1A13" w:rsidRPr="00FB5185" w:rsidRDefault="00CF1A13" w:rsidP="00CF1A13">
      <w:pPr>
        <w:tabs>
          <w:tab w:val="left" w:pos="8647"/>
        </w:tabs>
        <w:ind w:left="567" w:right="624"/>
        <w:rPr>
          <w:rFonts w:ascii="Arial Narrow" w:eastAsia="Calibri" w:hAnsi="Arial Narrow" w:cs="Arial"/>
          <w:i/>
          <w:iCs/>
          <w:sz w:val="22"/>
          <w:lang w:val="es-CO"/>
        </w:rPr>
      </w:pPr>
    </w:p>
    <w:p w14:paraId="412BDBDA" w14:textId="77777777" w:rsidR="00CF1A13" w:rsidRPr="00FB5185" w:rsidRDefault="00CF1A13" w:rsidP="00CF1A13">
      <w:pPr>
        <w:tabs>
          <w:tab w:val="left" w:pos="8647"/>
        </w:tabs>
        <w:ind w:left="567" w:right="624"/>
        <w:rPr>
          <w:rFonts w:ascii="Arial Narrow" w:eastAsia="Calibri" w:hAnsi="Arial Narrow" w:cs="Arial"/>
          <w:i/>
          <w:szCs w:val="20"/>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4A9E190E" w14:textId="77777777" w:rsidR="00CF1A13" w:rsidRPr="00FB5185" w:rsidRDefault="00CF1A13" w:rsidP="00CF1A13">
      <w:pPr>
        <w:rPr>
          <w:lang w:val="es-CO"/>
        </w:rPr>
      </w:pPr>
    </w:p>
    <w:p w14:paraId="2E340647" w14:textId="77777777" w:rsidR="00CF1A13" w:rsidRPr="00FB5185" w:rsidRDefault="00CF1A13" w:rsidP="00CF1A13">
      <w:pPr>
        <w:tabs>
          <w:tab w:val="left" w:pos="8647"/>
        </w:tabs>
        <w:rPr>
          <w:rFonts w:eastAsia="Calibri" w:cs="Arial"/>
          <w:szCs w:val="20"/>
          <w:lang w:val="es-CO"/>
        </w:rPr>
      </w:pPr>
      <w:r w:rsidRPr="00FB5185">
        <w:rPr>
          <w:rFonts w:eastAsia="Calibri" w:cs="Arial"/>
          <w:szCs w:val="20"/>
          <w:lang w:val="es-CO"/>
        </w:rPr>
        <w:t xml:space="preserve">Donde </w:t>
      </w:r>
      <m:oMath>
        <m:r>
          <m:rPr>
            <m:sty m:val="p"/>
          </m:rPr>
          <w:rPr>
            <w:rFonts w:ascii="Cambria Math" w:eastAsia="Calibri" w:hAnsi="Cambria Math" w:cs="Arial"/>
            <w:szCs w:val="20"/>
            <w:lang w:val="es-CO"/>
          </w:rPr>
          <m:t>n</m:t>
        </m:r>
      </m:oMath>
      <w:r w:rsidRPr="00FB5185">
        <w:rPr>
          <w:rFonts w:eastAsia="Calibri" w:cs="Arial"/>
          <w:szCs w:val="20"/>
          <w:lang w:val="es-CO"/>
        </w:rPr>
        <w:t xml:space="preserve"> es el número de integrantes del Proponente Plural (Unión Temporal o Consorcio).</w:t>
      </w:r>
    </w:p>
    <w:p w14:paraId="1CE1A39E" w14:textId="77777777" w:rsidR="00CF1A13" w:rsidRPr="00FB5185" w:rsidRDefault="00CF1A13" w:rsidP="00CF1A13">
      <w:pPr>
        <w:tabs>
          <w:tab w:val="left" w:pos="8647"/>
        </w:tabs>
        <w:rPr>
          <w:rFonts w:eastAsia="Calibri" w:cs="Arial"/>
          <w:szCs w:val="20"/>
          <w:lang w:val="es-CO"/>
        </w:rPr>
      </w:pPr>
    </w:p>
    <w:p w14:paraId="215A85BB" w14:textId="1A6B16A8" w:rsidR="00647040" w:rsidRPr="00FB5185" w:rsidRDefault="00CF1A13" w:rsidP="00CF1A13">
      <w:pPr>
        <w:rPr>
          <w:rFonts w:eastAsia="Calibri" w:cs="Arial"/>
          <w:color w:val="000000"/>
          <w:szCs w:val="20"/>
          <w:shd w:val="clear" w:color="auto" w:fill="FFFFFF"/>
        </w:rPr>
      </w:pPr>
      <w:r w:rsidRPr="00FB5185">
        <w:rPr>
          <w:rFonts w:eastAsia="Calibri" w:cs="Arial"/>
          <w:color w:val="000000"/>
          <w:szCs w:val="20"/>
          <w:shd w:val="clear" w:color="auto" w:fill="FFFFFF"/>
          <w:lang w:val="es-419"/>
        </w:rPr>
        <w:t>El Proponente que demuestre</w:t>
      </w:r>
      <w:r w:rsidRPr="00FB5185">
        <w:rPr>
          <w:rFonts w:eastAsia="Calibri" w:cs="Arial"/>
          <w:color w:val="0078D4"/>
          <w:szCs w:val="20"/>
          <w:shd w:val="clear" w:color="auto" w:fill="FFFFFF"/>
          <w:lang w:val="es-419"/>
        </w:rPr>
        <w:t xml:space="preserve"> </w:t>
      </w:r>
      <w:r w:rsidRPr="00FB5185">
        <w:rPr>
          <w:rFonts w:eastAsia="Calibri" w:cs="Arial"/>
          <w:color w:val="000000"/>
          <w:szCs w:val="20"/>
          <w:shd w:val="clear" w:color="auto" w:fill="FFFFFF"/>
          <w:lang w:val="es-419"/>
        </w:rPr>
        <w:t xml:space="preserve">la condición de </w:t>
      </w:r>
      <w:proofErr w:type="spellStart"/>
      <w:r w:rsidRPr="00FB5185">
        <w:rPr>
          <w:rFonts w:eastAsia="Calibri" w:cs="Arial"/>
          <w:color w:val="000000"/>
          <w:szCs w:val="20"/>
          <w:shd w:val="clear" w:color="auto" w:fill="FFFFFF"/>
          <w:lang w:val="es-419"/>
        </w:rPr>
        <w:t>Mipyme</w:t>
      </w:r>
      <w:proofErr w:type="spellEnd"/>
      <w:r w:rsidRPr="00FB5185">
        <w:rPr>
          <w:rFonts w:eastAsia="Calibri" w:cs="Arial"/>
          <w:color w:val="000000"/>
          <w:szCs w:val="20"/>
          <w:shd w:val="clear" w:color="auto" w:fill="FFFFFF"/>
          <w:lang w:val="es-419"/>
        </w:rPr>
        <w:t xml:space="preserve"> domiciliada en Colombia acreditará la capacidad organizacional de acuerdo con los indicadores señalados en la </w:t>
      </w:r>
      <w:r w:rsidRPr="00FB5185">
        <w:rPr>
          <w:rFonts w:eastAsia="Calibri" w:cs="Arial"/>
          <w:szCs w:val="20"/>
          <w:lang w:val="es-MX"/>
        </w:rPr>
        <w:t xml:space="preserve">Matriz 2 – Indicadores financieros y organizacionales. </w:t>
      </w:r>
      <w:r w:rsidRPr="00FB5185">
        <w:rPr>
          <w:rFonts w:eastAsia="Calibri" w:cs="Arial"/>
          <w:color w:val="000000"/>
          <w:szCs w:val="20"/>
          <w:shd w:val="clear" w:color="auto" w:fill="FFFFFF"/>
        </w:rPr>
        <w:t xml:space="preserve">El Proponente probará la condición de </w:t>
      </w:r>
      <w:proofErr w:type="spellStart"/>
      <w:r w:rsidRPr="00FB5185">
        <w:rPr>
          <w:rFonts w:eastAsia="Calibri" w:cs="Arial"/>
          <w:color w:val="000000"/>
          <w:szCs w:val="20"/>
          <w:shd w:val="clear" w:color="auto" w:fill="FFFFFF"/>
        </w:rPr>
        <w:t>Mipyme</w:t>
      </w:r>
      <w:proofErr w:type="spellEnd"/>
      <w:r w:rsidRPr="00FB5185">
        <w:rPr>
          <w:rFonts w:eastAsia="Calibri" w:cs="Arial"/>
          <w:color w:val="000000"/>
          <w:szCs w:val="20"/>
          <w:shd w:val="clear" w:color="auto" w:fill="FFFFFF"/>
        </w:rPr>
        <w:t xml:space="preserve"> con la copia del certificado del Registro Único de Proponentes, el cual deberá encontrarse vigente y en firme al momento de su presentación.</w:t>
      </w:r>
    </w:p>
    <w:p w14:paraId="1950F6A3" w14:textId="77777777" w:rsidR="00CF1A13" w:rsidRPr="00FB5185" w:rsidRDefault="00CF1A13" w:rsidP="00CF1A13">
      <w:pPr>
        <w:rPr>
          <w:lang w:val="es-CO"/>
        </w:rPr>
      </w:pPr>
    </w:p>
    <w:p w14:paraId="493EC806" w14:textId="283C8716" w:rsidR="00F95D71" w:rsidRPr="00FB5185" w:rsidRDefault="00F95D71" w:rsidP="00F95698">
      <w:pPr>
        <w:pStyle w:val="Ttulo3"/>
        <w:numPr>
          <w:ilvl w:val="2"/>
          <w:numId w:val="49"/>
        </w:numPr>
        <w:ind w:left="0" w:firstLine="0"/>
      </w:pPr>
      <w:bookmarkStart w:id="655" w:name="_Toc108021824"/>
      <w:r w:rsidRPr="00FB5185">
        <w:t>ACREDITACIÓN DE LA CAPACIDAD FINANCIERA Y ORGANIZACIONAL</w:t>
      </w:r>
      <w:bookmarkEnd w:id="655"/>
      <w:r w:rsidRPr="00FB5185">
        <w:t xml:space="preserve"> </w:t>
      </w:r>
    </w:p>
    <w:p w14:paraId="351720F3" w14:textId="5357C878" w:rsidR="00F95D71" w:rsidRPr="00FB5185" w:rsidRDefault="00F95D71" w:rsidP="00F95D71">
      <w:pPr>
        <w:rPr>
          <w:lang w:val="es-CO"/>
        </w:rPr>
      </w:pPr>
    </w:p>
    <w:p w14:paraId="69B2744A" w14:textId="59D8F054" w:rsidR="00F95D71" w:rsidRPr="00FB5185" w:rsidRDefault="00F95D71" w:rsidP="00F95698">
      <w:pPr>
        <w:pStyle w:val="Ttulo4"/>
        <w:numPr>
          <w:ilvl w:val="3"/>
          <w:numId w:val="49"/>
        </w:numPr>
        <w:ind w:left="0" w:firstLine="0"/>
      </w:pPr>
      <w:bookmarkStart w:id="656" w:name="_Toc108021825"/>
      <w:r w:rsidRPr="00FB5185">
        <w:t>PERSONAS NATURALES O JURÍDICAS NACIONALES Y EXTRANJERAS CON DOMICILIO O SUCURSAL EN COLOMBIA</w:t>
      </w:r>
      <w:bookmarkEnd w:id="656"/>
      <w:r w:rsidRPr="00FB5185">
        <w:t xml:space="preserve"> </w:t>
      </w:r>
    </w:p>
    <w:p w14:paraId="7288ACF1" w14:textId="005F7F02" w:rsidR="00F95D71" w:rsidRPr="00FB5185" w:rsidRDefault="00F95D71" w:rsidP="00F95D71">
      <w:pPr>
        <w:rPr>
          <w:lang w:val="es-CO"/>
        </w:rPr>
      </w:pPr>
    </w:p>
    <w:p w14:paraId="433F75DD" w14:textId="2F07A409" w:rsidR="00C409AA" w:rsidRPr="00FB5185" w:rsidRDefault="00C409AA" w:rsidP="00C409AA">
      <w:pPr>
        <w:rPr>
          <w:lang w:val="es-CO"/>
        </w:rPr>
      </w:pPr>
      <w:r w:rsidRPr="00FB5185">
        <w:rPr>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sidRPr="00FB5185">
        <w:rPr>
          <w:lang w:val="es-CO"/>
        </w:rPr>
        <w:t>UP</w:t>
      </w:r>
      <w:r w:rsidRPr="00FB5185">
        <w:rPr>
          <w:lang w:val="es-CO"/>
        </w:rPr>
        <w:t xml:space="preserve">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w:t>
      </w:r>
      <w:r w:rsidR="5A898194" w:rsidRPr="00FB5185">
        <w:rPr>
          <w:lang w:val="es-CO"/>
        </w:rPr>
        <w:t>del</w:t>
      </w:r>
      <w:r w:rsidR="005900E3" w:rsidRPr="00FB5185">
        <w:rPr>
          <w:lang w:val="es-CO"/>
        </w:rPr>
        <w:t xml:space="preserve"> </w:t>
      </w:r>
      <w:r w:rsidR="3F064CEA" w:rsidRPr="00FB5185">
        <w:rPr>
          <w:lang w:val="es-CO"/>
        </w:rPr>
        <w:t>P</w:t>
      </w:r>
      <w:r w:rsidRPr="00FB5185">
        <w:rPr>
          <w:lang w:val="es-CO"/>
        </w:rPr>
        <w:t xml:space="preserve">roponente que esté vigente y en firme. </w:t>
      </w:r>
    </w:p>
    <w:p w14:paraId="09E9DF79" w14:textId="77777777" w:rsidR="00C409AA" w:rsidRPr="00FB5185" w:rsidRDefault="00C409AA" w:rsidP="00C409AA">
      <w:pPr>
        <w:rPr>
          <w:lang w:val="es-CO"/>
        </w:rPr>
      </w:pPr>
    </w:p>
    <w:p w14:paraId="6A98211A" w14:textId="532CCB61" w:rsidR="00F95D71" w:rsidRPr="00FB5185" w:rsidRDefault="00C409AA" w:rsidP="00C409AA">
      <w:pPr>
        <w:rPr>
          <w:lang w:val="es-CO"/>
        </w:rPr>
      </w:pPr>
      <w:r w:rsidRPr="00FB5185">
        <w:rPr>
          <w:lang w:val="es-CO"/>
        </w:rPr>
        <w:t xml:space="preserve">Los </w:t>
      </w:r>
      <w:r w:rsidR="74986180" w:rsidRPr="00FB5185">
        <w:rPr>
          <w:lang w:val="es-CO"/>
        </w:rPr>
        <w:t>P</w:t>
      </w:r>
      <w:r w:rsidRPr="00FB5185">
        <w:rPr>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Pr="00FB5185" w:rsidRDefault="00792FE8" w:rsidP="00792FE8">
      <w:pPr>
        <w:rPr>
          <w:lang w:val="es-CO"/>
        </w:rPr>
      </w:pPr>
    </w:p>
    <w:p w14:paraId="29D9D3AE" w14:textId="78832778" w:rsidR="00792FE8" w:rsidRPr="00FB5185" w:rsidRDefault="0057574B" w:rsidP="00F95698">
      <w:pPr>
        <w:pStyle w:val="Ttulo4"/>
        <w:numPr>
          <w:ilvl w:val="3"/>
          <w:numId w:val="49"/>
        </w:numPr>
        <w:ind w:left="0" w:firstLine="0"/>
      </w:pPr>
      <w:bookmarkStart w:id="657" w:name="_Toc108021826"/>
      <w:r w:rsidRPr="00FB5185">
        <w:t>PERSONAS NATURALES O JURÍDICAS</w:t>
      </w:r>
      <w:r w:rsidR="00FE78DD" w:rsidRPr="00FB5185">
        <w:t xml:space="preserve"> </w:t>
      </w:r>
      <w:r w:rsidRPr="00FB5185">
        <w:t>EXTRANJERAS SIN DOMICILIO O SUCURSAL EN COLOMBIA</w:t>
      </w:r>
      <w:bookmarkEnd w:id="657"/>
      <w:r w:rsidRPr="00FB5185">
        <w:t xml:space="preserve"> </w:t>
      </w:r>
    </w:p>
    <w:p w14:paraId="4B3ACB3E" w14:textId="2993E490" w:rsidR="0057574B" w:rsidRPr="00FB5185" w:rsidRDefault="0057574B" w:rsidP="0057574B">
      <w:pPr>
        <w:rPr>
          <w:lang w:val="es-CO"/>
        </w:rPr>
      </w:pPr>
    </w:p>
    <w:p w14:paraId="3070673C" w14:textId="5E4408E7" w:rsidR="00BD1E7E" w:rsidRPr="00FB5185" w:rsidRDefault="00BD1E7E" w:rsidP="00BD1E7E">
      <w:pPr>
        <w:rPr>
          <w:lang w:val="es-CO"/>
        </w:rPr>
      </w:pPr>
      <w:r w:rsidRPr="00FB5185">
        <w:rPr>
          <w:lang w:val="es-CO"/>
        </w:rPr>
        <w:t xml:space="preserve">Los </w:t>
      </w:r>
      <w:r w:rsidR="4C6E954A" w:rsidRPr="00FB5185">
        <w:rPr>
          <w:lang w:val="es-CO"/>
        </w:rPr>
        <w:t>P</w:t>
      </w:r>
      <w:r w:rsidRPr="00FB5185">
        <w:rPr>
          <w:lang w:val="es-CO"/>
        </w:rPr>
        <w:t>roponentes extranjer</w:t>
      </w:r>
      <w:r w:rsidR="00A94B15" w:rsidRPr="00FB5185">
        <w:rPr>
          <w:lang w:val="es-CO"/>
        </w:rPr>
        <w:t xml:space="preserve">os </w:t>
      </w:r>
      <w:r w:rsidR="00EB23E6" w:rsidRPr="00FB5185">
        <w:rPr>
          <w:lang w:val="es-CO"/>
        </w:rPr>
        <w:t>sin domicilio o sucursal en Colombia</w:t>
      </w:r>
      <w:r w:rsidRPr="00FB5185">
        <w:rPr>
          <w:lang w:val="es-CO"/>
        </w:rPr>
        <w:t xml:space="preserve"> deberán </w:t>
      </w:r>
      <w:r w:rsidR="00C93327" w:rsidRPr="00FB5185">
        <w:rPr>
          <w:lang w:val="es-CO"/>
        </w:rPr>
        <w:t xml:space="preserve">allegar </w:t>
      </w:r>
      <w:r w:rsidRPr="00FB5185">
        <w:rPr>
          <w:lang w:val="es-CO"/>
        </w:rPr>
        <w:t xml:space="preserve">la siguiente información financiera de conformidad con la legislación propia del país de origen. Los valores deben: (i) presentarse en </w:t>
      </w:r>
      <w:proofErr w:type="gramStart"/>
      <w:r w:rsidR="00A557FF" w:rsidRPr="00FB5185">
        <w:rPr>
          <w:lang w:val="es-CO"/>
        </w:rPr>
        <w:t>P</w:t>
      </w:r>
      <w:r w:rsidRPr="00FB5185">
        <w:rPr>
          <w:lang w:val="es-CO"/>
        </w:rPr>
        <w:t xml:space="preserve">esos </w:t>
      </w:r>
      <w:r w:rsidR="00A557FF" w:rsidRPr="00FB5185">
        <w:rPr>
          <w:lang w:val="es-CO"/>
        </w:rPr>
        <w:t>C</w:t>
      </w:r>
      <w:r w:rsidRPr="00FB5185">
        <w:rPr>
          <w:lang w:val="es-CO"/>
        </w:rPr>
        <w:t>olombianos</w:t>
      </w:r>
      <w:proofErr w:type="gramEnd"/>
      <w:r w:rsidRPr="00FB5185">
        <w:rPr>
          <w:lang w:val="es-CO"/>
        </w:rPr>
        <w:t>; (</w:t>
      </w:r>
      <w:proofErr w:type="spellStart"/>
      <w:r w:rsidRPr="00FB5185">
        <w:rPr>
          <w:lang w:val="es-CO"/>
        </w:rPr>
        <w:t>ii</w:t>
      </w:r>
      <w:proofErr w:type="spellEnd"/>
      <w:r w:rsidRPr="00FB5185">
        <w:rPr>
          <w:lang w:val="es-CO"/>
        </w:rPr>
        <w:t>) convertirse a la tasa de cambio de la fecha de corte de los mismos y (</w:t>
      </w:r>
      <w:proofErr w:type="spellStart"/>
      <w:r w:rsidRPr="00FB5185">
        <w:rPr>
          <w:lang w:val="es-CO"/>
        </w:rPr>
        <w:t>iii</w:t>
      </w:r>
      <w:proofErr w:type="spellEnd"/>
      <w:r w:rsidRPr="00FB5185">
        <w:rPr>
          <w:lang w:val="es-CO"/>
        </w:rPr>
        <w:t xml:space="preserve">) estar avalados con la firma de quien se encuentre en obligación de hacerlo de acuerdo con la normativa del país de origen. </w:t>
      </w:r>
    </w:p>
    <w:p w14:paraId="633543D5" w14:textId="77777777" w:rsidR="00BD1E7E" w:rsidRPr="00FB5185" w:rsidRDefault="00BD1E7E" w:rsidP="00BD1E7E">
      <w:pPr>
        <w:rPr>
          <w:lang w:val="es-CO"/>
        </w:rPr>
      </w:pPr>
    </w:p>
    <w:p w14:paraId="0D7836D2" w14:textId="73165DF5" w:rsidR="00BD1E7E" w:rsidRPr="00FB5185" w:rsidRDefault="00BD1E7E" w:rsidP="00F95698">
      <w:pPr>
        <w:pStyle w:val="Prrafodelista"/>
        <w:numPr>
          <w:ilvl w:val="0"/>
          <w:numId w:val="16"/>
        </w:numPr>
        <w:rPr>
          <w:lang w:val="es-CO"/>
        </w:rPr>
      </w:pPr>
      <w:r w:rsidRPr="00FB5185">
        <w:rPr>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00FB5185">
        <w:rPr>
          <w:lang w:val="es-CO"/>
        </w:rPr>
        <w:t xml:space="preserve">español </w:t>
      </w:r>
      <w:r w:rsidRPr="00FB5185">
        <w:rPr>
          <w:lang w:val="es-CO"/>
        </w:rPr>
        <w:t xml:space="preserve">de acuerdo con las normas NIIF.  </w:t>
      </w:r>
    </w:p>
    <w:p w14:paraId="57DBD41B" w14:textId="77777777" w:rsidR="00BD1E7E" w:rsidRPr="00FB5185" w:rsidRDefault="00BD1E7E" w:rsidP="00BD1E7E">
      <w:pPr>
        <w:rPr>
          <w:lang w:val="es-CO"/>
        </w:rPr>
      </w:pPr>
    </w:p>
    <w:p w14:paraId="2764E408" w14:textId="3854766E" w:rsidR="00BD1E7E" w:rsidRPr="00FB5185" w:rsidRDefault="00BD1E7E" w:rsidP="00F95698">
      <w:pPr>
        <w:pStyle w:val="Prrafodelista"/>
        <w:numPr>
          <w:ilvl w:val="0"/>
          <w:numId w:val="16"/>
        </w:numPr>
        <w:rPr>
          <w:lang w:val="es-CO"/>
        </w:rPr>
      </w:pPr>
      <w:r w:rsidRPr="00FB5185">
        <w:rPr>
          <w:lang w:val="es-CO"/>
        </w:rPr>
        <w:lastRenderedPageBreak/>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FB5185" w:rsidRDefault="00BD1E7E" w:rsidP="00BD1E7E">
      <w:pPr>
        <w:rPr>
          <w:lang w:val="es-CO"/>
        </w:rPr>
      </w:pPr>
    </w:p>
    <w:p w14:paraId="06C8886A" w14:textId="7A976445" w:rsidR="00BD1E7E" w:rsidRPr="00FB5185" w:rsidRDefault="00BD1E7E" w:rsidP="00F95698">
      <w:pPr>
        <w:pStyle w:val="Prrafodelista"/>
        <w:numPr>
          <w:ilvl w:val="0"/>
          <w:numId w:val="16"/>
        </w:numPr>
        <w:rPr>
          <w:lang w:val="es-CO"/>
        </w:rPr>
      </w:pPr>
      <w:r w:rsidRPr="00FB5185">
        <w:rPr>
          <w:lang w:val="es-CO"/>
        </w:rPr>
        <w:t xml:space="preserve">El </w:t>
      </w:r>
      <w:r w:rsidR="45CFE7CF" w:rsidRPr="00FB5185">
        <w:rPr>
          <w:lang w:val="es-CO"/>
        </w:rPr>
        <w:t>“</w:t>
      </w:r>
      <w:r w:rsidRPr="00FB5185">
        <w:rPr>
          <w:lang w:val="es-CO"/>
        </w:rPr>
        <w:t>Formato 4 – Capacidad financiera y organizacional</w:t>
      </w:r>
      <w:r w:rsidR="621C3948" w:rsidRPr="00FB5185">
        <w:rPr>
          <w:lang w:val="es-CO"/>
        </w:rPr>
        <w:t>”</w:t>
      </w:r>
      <w:r w:rsidRPr="00FB5185">
        <w:rPr>
          <w:lang w:val="es-CO"/>
        </w:rPr>
        <w:t xml:space="preserve"> para extranjeros diligenciado. En caso de presentarse discrepancias entre la información consignada en el </w:t>
      </w:r>
      <w:r w:rsidR="4C89665D" w:rsidRPr="00FB5185">
        <w:rPr>
          <w:lang w:val="es-CO"/>
        </w:rPr>
        <w:t>“</w:t>
      </w:r>
      <w:r w:rsidRPr="00FB5185">
        <w:rPr>
          <w:lang w:val="es-CO"/>
        </w:rPr>
        <w:t>Formato 4 – Capacidad financiera y organizacional</w:t>
      </w:r>
      <w:r w:rsidR="6FE32DFB" w:rsidRPr="00FB5185">
        <w:rPr>
          <w:lang w:val="es-CO"/>
        </w:rPr>
        <w:t>”</w:t>
      </w:r>
      <w:r w:rsidRPr="00FB5185">
        <w:rPr>
          <w:lang w:val="es-CO"/>
        </w:rPr>
        <w:t xml:space="preserve"> para extranjeros y los documentos señalados en el Literal A, prevalecerá la información consignada en los estados financieros incluidos en la oferta. </w:t>
      </w:r>
    </w:p>
    <w:p w14:paraId="719EF9A9" w14:textId="77777777" w:rsidR="00BD1E7E" w:rsidRPr="00FB5185" w:rsidRDefault="00BD1E7E" w:rsidP="00BD1E7E">
      <w:pPr>
        <w:rPr>
          <w:lang w:val="es-CO"/>
        </w:rPr>
      </w:pPr>
    </w:p>
    <w:p w14:paraId="5625FCA2" w14:textId="3C73FE35" w:rsidR="00BD1E7E" w:rsidRPr="00FB5185" w:rsidRDefault="00BD1E7E" w:rsidP="00BD1E7E">
      <w:pPr>
        <w:rPr>
          <w:lang w:val="es-CO"/>
        </w:rPr>
      </w:pPr>
      <w:r w:rsidRPr="00FB5185">
        <w:rPr>
          <w:lang w:val="es-CO"/>
        </w:rPr>
        <w:t xml:space="preserve">Las fechas de corte de los documentos señalados en el literal A será </w:t>
      </w:r>
      <w:r w:rsidR="0053361E" w:rsidRPr="00FB5185">
        <w:rPr>
          <w:lang w:val="es-CO"/>
        </w:rPr>
        <w:t xml:space="preserve">al 31 de diciembre del año 2020,2021,2022 </w:t>
      </w:r>
      <w:r w:rsidRPr="00FB5185">
        <w:rPr>
          <w:lang w:val="es-CO"/>
        </w:rPr>
        <w:t xml:space="preserve">de acuerdo con lo establecido en la Subsección 5 de la Sección 1 del Capítulo 1 del Título 1 de la Parte 2 del Decreto 1082 de 2015 o las normas que las modifiquen, adicionen o sustituyan. En tal sentido, se tomará la información de </w:t>
      </w:r>
      <w:r w:rsidR="00CF5BB5" w:rsidRPr="00FB5185">
        <w:rPr>
          <w:lang w:val="es-CO"/>
        </w:rPr>
        <w:t>conformidad</w:t>
      </w:r>
      <w:r w:rsidRPr="00FB5185">
        <w:rPr>
          <w:lang w:val="es-CO"/>
        </w:rPr>
        <w:t xml:space="preserve"> con el mejor año fiscal del </w:t>
      </w:r>
      <w:r w:rsidR="5E156BF9" w:rsidRPr="00FB5185">
        <w:rPr>
          <w:lang w:val="es-CO"/>
        </w:rPr>
        <w:t>P</w:t>
      </w:r>
      <w:r w:rsidRPr="00FB5185">
        <w:rPr>
          <w:lang w:val="es-CO"/>
        </w:rPr>
        <w:t>roponente, acompañado del Informe de Auditoría, salvo que se acredite en debida forma que la legislación propia del país de origen establece una fecha de corte diferente a la prevista en este pliego.</w:t>
      </w:r>
    </w:p>
    <w:p w14:paraId="0A59C08D" w14:textId="77777777" w:rsidR="00BD1E7E" w:rsidRPr="00FB5185" w:rsidRDefault="00BD1E7E" w:rsidP="00BD1E7E">
      <w:pPr>
        <w:rPr>
          <w:lang w:val="es-CO"/>
        </w:rPr>
      </w:pPr>
    </w:p>
    <w:p w14:paraId="303C91B4" w14:textId="0AF70573" w:rsidR="00BD1E7E" w:rsidRPr="00FB5185" w:rsidRDefault="00BD1E7E" w:rsidP="00BD1E7E">
      <w:pPr>
        <w:rPr>
          <w:lang w:val="es-CO"/>
        </w:rPr>
      </w:pPr>
      <w:r w:rsidRPr="00FB5185">
        <w:rPr>
          <w:lang w:val="es-CO"/>
        </w:rPr>
        <w:t xml:space="preserve">Si alguno de estos requerimientos no aplica en el país del domicilio del proponente extranjero, el representante legal o el apoderado en Colombia deberán hacerlo constar bajo la gravedad de juramento en el </w:t>
      </w:r>
      <w:r w:rsidR="73522873" w:rsidRPr="00FB5185">
        <w:rPr>
          <w:lang w:val="es-CO"/>
        </w:rPr>
        <w:t>“</w:t>
      </w:r>
      <w:r w:rsidRPr="00FB5185">
        <w:rPr>
          <w:lang w:val="es-CO"/>
        </w:rPr>
        <w:t>Formato 4 – Capacidad financiera y organizacional</w:t>
      </w:r>
      <w:r w:rsidR="26AB0931" w:rsidRPr="00FB5185">
        <w:rPr>
          <w:lang w:val="es-CO"/>
        </w:rPr>
        <w:t>”</w:t>
      </w:r>
      <w:r w:rsidRPr="00FB5185">
        <w:rPr>
          <w:lang w:val="es-CO"/>
        </w:rPr>
        <w:t xml:space="preserve"> para extranjeros. El proponente podrá acreditar este requisito con un documento que así lo certifique emitido por una firma de auditoría externa.</w:t>
      </w:r>
    </w:p>
    <w:p w14:paraId="1EAE6DE0" w14:textId="77777777" w:rsidR="00BD1E7E" w:rsidRPr="00FB5185" w:rsidRDefault="00BD1E7E" w:rsidP="00BD1E7E">
      <w:pPr>
        <w:rPr>
          <w:lang w:val="es-CO"/>
        </w:rPr>
      </w:pPr>
    </w:p>
    <w:p w14:paraId="29B43664" w14:textId="5141C821" w:rsidR="0057574B" w:rsidRPr="00FB5185" w:rsidRDefault="00BD1E7E" w:rsidP="00BD1E7E">
      <w:pPr>
        <w:rPr>
          <w:lang w:val="es-CO"/>
        </w:rPr>
      </w:pPr>
      <w:r w:rsidRPr="00FB5185">
        <w:rPr>
          <w:lang w:val="es-CO"/>
        </w:rPr>
        <w:t xml:space="preserve">Si los valores de los estados financieros están expresados originalmente en una moneda diferente a </w:t>
      </w:r>
      <w:r w:rsidR="0053361E" w:rsidRPr="00FB5185">
        <w:rPr>
          <w:rFonts w:eastAsiaTheme="minorEastAsia"/>
          <w:szCs w:val="20"/>
          <w:lang w:val="es-CO"/>
        </w:rPr>
        <w:t>dólares</w:t>
      </w:r>
      <w:r w:rsidRPr="00FB5185">
        <w:rPr>
          <w:rFonts w:eastAsiaTheme="minorEastAsia"/>
          <w:szCs w:val="20"/>
          <w:lang w:val="es-CO"/>
        </w:rPr>
        <w:t xml:space="preserve"> </w:t>
      </w:r>
      <w:r w:rsidRPr="00FB5185">
        <w:rPr>
          <w:lang w:val="es-CO"/>
        </w:rPr>
        <w:t xml:space="preserve">de los Estados Unidos de América, estos deberán convertirse a </w:t>
      </w:r>
      <w:r w:rsidR="00122EB3" w:rsidRPr="00FB5185">
        <w:rPr>
          <w:lang w:val="es-CO"/>
        </w:rPr>
        <w:t>P</w:t>
      </w:r>
      <w:r w:rsidRPr="00FB5185">
        <w:rPr>
          <w:lang w:val="es-CO"/>
        </w:rPr>
        <w:t>esos en los términos definidos en la sección 1.13.</w:t>
      </w:r>
    </w:p>
    <w:p w14:paraId="595C8653" w14:textId="4D9A0255" w:rsidR="00792FE8" w:rsidRPr="00FB5185" w:rsidRDefault="00792FE8" w:rsidP="00792FE8">
      <w:pPr>
        <w:rPr>
          <w:lang w:val="es-CO"/>
        </w:rPr>
      </w:pPr>
    </w:p>
    <w:p w14:paraId="28584B1A" w14:textId="6C436E41" w:rsidR="00792FE8" w:rsidRPr="00FB5185" w:rsidRDefault="00BD1E7E" w:rsidP="00F95698">
      <w:pPr>
        <w:pStyle w:val="Ttulo2"/>
        <w:numPr>
          <w:ilvl w:val="1"/>
          <w:numId w:val="49"/>
        </w:numPr>
      </w:pPr>
      <w:bookmarkStart w:id="658" w:name="_Toc108021827"/>
      <w:r w:rsidRPr="00FB5185">
        <w:t xml:space="preserve">EXIGENCIAS MÍNIMAS DE LA EXPERIENCIA DEL PROPONENTE Y LA EXPERIENCIA Y FORMACIÓN ACADÉMICA DEL EQUIPO DE TRABAJO (Personal </w:t>
      </w:r>
      <w:r w:rsidR="78EFA208" w:rsidRPr="00FB5185">
        <w:t>C</w:t>
      </w:r>
      <w:r w:rsidR="21A01552" w:rsidRPr="00FB5185">
        <w:t xml:space="preserve">lave </w:t>
      </w:r>
      <w:r w:rsidR="23BE2201" w:rsidRPr="00FB5185">
        <w:t>E</w:t>
      </w:r>
      <w:r w:rsidRPr="00FB5185">
        <w:t>valuable)</w:t>
      </w:r>
      <w:bookmarkEnd w:id="658"/>
    </w:p>
    <w:p w14:paraId="26866F2E" w14:textId="0E6401AB" w:rsidR="00BD1E7E" w:rsidRPr="00FB5185" w:rsidRDefault="00BD1E7E" w:rsidP="00BD1E7E">
      <w:pPr>
        <w:rPr>
          <w:lang w:val="es-CO"/>
        </w:rPr>
      </w:pPr>
    </w:p>
    <w:p w14:paraId="2DA0BB50" w14:textId="45946BF5" w:rsidR="00BD1E7E" w:rsidRPr="00FB5185" w:rsidRDefault="00BD1E7E" w:rsidP="00F95698">
      <w:pPr>
        <w:pStyle w:val="Ttulo3"/>
        <w:numPr>
          <w:ilvl w:val="2"/>
          <w:numId w:val="49"/>
        </w:numPr>
        <w:ind w:left="0" w:firstLine="0"/>
      </w:pPr>
      <w:bookmarkStart w:id="659" w:name="_Toc108021828"/>
      <w:r w:rsidRPr="00FB5185">
        <w:t>EXIGENCIA MÍNIMA DE LA EXPERIENCIA DEL PROPONENTE</w:t>
      </w:r>
      <w:bookmarkEnd w:id="659"/>
    </w:p>
    <w:p w14:paraId="69FE6593" w14:textId="5F8BB4DB" w:rsidR="00BD1E7E" w:rsidRPr="00FB5185" w:rsidRDefault="00BD1E7E" w:rsidP="00BD1E7E">
      <w:pPr>
        <w:rPr>
          <w:lang w:val="es-CO"/>
        </w:rPr>
      </w:pPr>
    </w:p>
    <w:p w14:paraId="572EE293" w14:textId="77777777" w:rsidR="00865C09" w:rsidRPr="00FB5185" w:rsidRDefault="00865C09" w:rsidP="00F95698">
      <w:pPr>
        <w:rPr>
          <w:rFonts w:eastAsia="Times New Roman" w:cs="Arial"/>
          <w:iCs/>
          <w:color w:val="000000"/>
          <w:szCs w:val="20"/>
          <w:lang w:val="es-CO" w:eastAsia="es-ES"/>
        </w:rPr>
      </w:pPr>
      <w:r w:rsidRPr="00FB5185">
        <w:rPr>
          <w:rFonts w:eastAsia="Times New Roman" w:cs="Arial"/>
          <w:iCs/>
          <w:color w:val="000000"/>
          <w:szCs w:val="20"/>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3CB6F82B" w14:textId="77777777" w:rsidR="00865C09" w:rsidRPr="00FB5185" w:rsidRDefault="00865C09" w:rsidP="00F95698">
      <w:pPr>
        <w:rPr>
          <w:rFonts w:eastAsia="Times New Roman" w:cs="Arial"/>
          <w:iCs/>
          <w:color w:val="000000"/>
          <w:szCs w:val="20"/>
          <w:lang w:val="es-CO" w:eastAsia="es-ES"/>
        </w:rPr>
      </w:pPr>
    </w:p>
    <w:p w14:paraId="525B707F" w14:textId="77777777" w:rsidR="00865C09" w:rsidRPr="00FB5185" w:rsidRDefault="00865C09" w:rsidP="00F95698">
      <w:pPr>
        <w:rPr>
          <w:rFonts w:eastAsia="Times New Roman" w:cs="Arial"/>
          <w:iCs/>
          <w:color w:val="000000"/>
          <w:szCs w:val="20"/>
          <w:lang w:val="es-CO" w:eastAsia="es-ES"/>
        </w:rPr>
      </w:pPr>
      <w:r w:rsidRPr="00FB5185">
        <w:rPr>
          <w:rFonts w:eastAsia="Times New Roman" w:cs="Arial"/>
          <w:iCs/>
          <w:color w:val="000000"/>
          <w:szCs w:val="20"/>
          <w:lang w:val="es-CO" w:eastAsia="es-ES"/>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10.1.1.</w:t>
      </w:r>
    </w:p>
    <w:p w14:paraId="18F7A10A" w14:textId="77777777" w:rsidR="00865C09" w:rsidRPr="00FB5185" w:rsidRDefault="00865C09" w:rsidP="00F95698">
      <w:pPr>
        <w:rPr>
          <w:rFonts w:eastAsia="Times New Roman" w:cs="Arial"/>
          <w:iCs/>
          <w:color w:val="000000"/>
          <w:szCs w:val="20"/>
          <w:lang w:val="es-CO" w:eastAsia="es-ES"/>
        </w:rPr>
      </w:pPr>
    </w:p>
    <w:p w14:paraId="6EE9BB7F" w14:textId="77777777" w:rsidR="00865C09" w:rsidRPr="00FB5185" w:rsidRDefault="00865C09" w:rsidP="00F95698">
      <w:pPr>
        <w:rPr>
          <w:rFonts w:eastAsia="Times New Roman" w:cs="Arial"/>
          <w:iCs/>
          <w:color w:val="000000"/>
          <w:szCs w:val="20"/>
          <w:lang w:val="es-CO" w:eastAsia="es-ES"/>
        </w:rPr>
      </w:pPr>
      <w:r w:rsidRPr="00FB5185">
        <w:rPr>
          <w:rFonts w:eastAsia="Times New Roman" w:cs="Arial"/>
          <w:iCs/>
          <w:color w:val="000000"/>
          <w:szCs w:val="20"/>
          <w:lang w:val="es-CO" w:eastAsia="es-ES"/>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17CAE030" w14:textId="77777777" w:rsidR="00865C09" w:rsidRPr="00FB5185" w:rsidRDefault="00865C09" w:rsidP="00F95698">
      <w:pPr>
        <w:rPr>
          <w:rFonts w:eastAsia="Times New Roman" w:cs="Arial"/>
          <w:iCs/>
          <w:color w:val="000000"/>
          <w:szCs w:val="20"/>
          <w:lang w:val="es-CO" w:eastAsia="es-ES"/>
        </w:rPr>
      </w:pPr>
    </w:p>
    <w:p w14:paraId="5D075E63" w14:textId="6285C71F" w:rsidR="00865C09" w:rsidRPr="00FB5185" w:rsidRDefault="00865C09" w:rsidP="00F95698">
      <w:pPr>
        <w:rPr>
          <w:rFonts w:eastAsia="Times New Roman" w:cs="Arial"/>
          <w:iCs/>
          <w:color w:val="000000"/>
          <w:szCs w:val="20"/>
          <w:lang w:val="es-CO" w:eastAsia="es-ES"/>
        </w:rPr>
      </w:pPr>
      <w:r w:rsidRPr="00FB5185">
        <w:rPr>
          <w:rFonts w:eastAsia="Times New Roman" w:cs="Arial"/>
          <w:iCs/>
          <w:color w:val="000000"/>
          <w:szCs w:val="20"/>
          <w:lang w:val="es-CO" w:eastAsia="es-ES"/>
        </w:rPr>
        <w:lastRenderedPageBreak/>
        <w:t xml:space="preserve">En los procesos estructurados por lotes, el Proponente para habilitarse en el Proceso de Contratación acreditará que la experiencia es mayor o igual al cien por ciento (100 %) respecto del valor total del Presupuesto Oficial expresado en SMMLV del lote al cual se presenta la oferta. </w:t>
      </w:r>
    </w:p>
    <w:p w14:paraId="7EBCEAB5" w14:textId="77777777" w:rsidR="00865C09" w:rsidRPr="00FB5185" w:rsidRDefault="00865C09" w:rsidP="00F95698">
      <w:pPr>
        <w:rPr>
          <w:rFonts w:eastAsia="Times New Roman" w:cs="Arial"/>
          <w:iCs/>
          <w:color w:val="000000"/>
          <w:szCs w:val="20"/>
          <w:lang w:val="es-CO" w:eastAsia="es-ES"/>
        </w:rPr>
      </w:pPr>
    </w:p>
    <w:p w14:paraId="30850D6D" w14:textId="22B2A82D" w:rsidR="00865C09" w:rsidRPr="00FB5185" w:rsidRDefault="00865C09" w:rsidP="00F95698">
      <w:pPr>
        <w:rPr>
          <w:rFonts w:eastAsia="Times New Roman" w:cs="Arial"/>
          <w:iCs/>
          <w:color w:val="000000"/>
          <w:szCs w:val="20"/>
          <w:lang w:val="es-CO" w:eastAsia="es-ES"/>
        </w:rPr>
      </w:pPr>
      <w:r w:rsidRPr="00FB5185">
        <w:rPr>
          <w:rFonts w:eastAsia="Times New Roman" w:cs="Arial"/>
          <w:iCs/>
          <w:color w:val="000000"/>
          <w:szCs w:val="20"/>
          <w:lang w:val="es-CO" w:eastAsia="es-ES"/>
        </w:rPr>
        <w:t xml:space="preserve">Asimismo, el Proponente demostrará para cada lote la experiencia solicitada frente a la actividad principal; al igual que la experiencia en las actividades secundarias en caso de que se exija combinación de experiencia de la “Matriz 1 – Experiencia”. Igualmente, deberá acreditarse la experiencia adicional cuando el proyecto a ejecutar incluya servicios adicionales a la consultoría de estudios de ingeniería de infraestructura de transporte. En consecuencia, si el Proponente se presenta a varios lotes, la experiencia mínima se evaluará de manera independiente para cada uno de ellos. </w:t>
      </w:r>
    </w:p>
    <w:p w14:paraId="7B60E92F" w14:textId="77777777" w:rsidR="00865C09" w:rsidRPr="00FB5185" w:rsidRDefault="00865C09" w:rsidP="00F95698">
      <w:pPr>
        <w:rPr>
          <w:rFonts w:eastAsia="Times New Roman" w:cs="Arial"/>
          <w:iCs/>
          <w:color w:val="000000"/>
          <w:szCs w:val="20"/>
          <w:lang w:val="es-CO" w:eastAsia="es-ES"/>
        </w:rPr>
      </w:pPr>
    </w:p>
    <w:p w14:paraId="4FDEA111" w14:textId="3AEA9CF7" w:rsidR="00865C09" w:rsidRPr="00FB5185" w:rsidRDefault="00865C09" w:rsidP="00F95698">
      <w:pPr>
        <w:rPr>
          <w:rFonts w:eastAsia="Times New Roman" w:cs="Arial"/>
          <w:iCs/>
          <w:color w:val="000000"/>
          <w:szCs w:val="20"/>
          <w:lang w:val="es-CO" w:eastAsia="es-ES"/>
        </w:rPr>
      </w:pPr>
      <w:r w:rsidRPr="00FB5185">
        <w:rPr>
          <w:rFonts w:eastAsia="Times New Roman" w:cs="Arial"/>
          <w:iCs/>
          <w:color w:val="000000"/>
          <w:szCs w:val="20"/>
          <w:lang w:val="es-CO" w:eastAsia="es-ES"/>
        </w:rPr>
        <w:t>En todo caso, un Proponente podrá probar la experiencia solicitada en uno o más lotes con un mismo contrato o mediante contratos distintos. </w:t>
      </w:r>
    </w:p>
    <w:p w14:paraId="4BE8ACA7" w14:textId="77777777" w:rsidR="008A50BB" w:rsidRPr="00FB5185" w:rsidRDefault="008A50BB" w:rsidP="00792FE8">
      <w:pPr>
        <w:rPr>
          <w:lang w:val="es-CO"/>
        </w:rPr>
      </w:pPr>
    </w:p>
    <w:p w14:paraId="5AC9243E" w14:textId="6B27D591" w:rsidR="00792FE8" w:rsidRPr="00FB5185" w:rsidRDefault="0063492E" w:rsidP="00F95698">
      <w:pPr>
        <w:pStyle w:val="Ttulo3"/>
        <w:numPr>
          <w:ilvl w:val="2"/>
          <w:numId w:val="49"/>
        </w:numPr>
        <w:ind w:left="0" w:firstLine="0"/>
      </w:pPr>
      <w:bookmarkStart w:id="660" w:name="_Toc108021829"/>
      <w:r w:rsidRPr="00FB5185">
        <w:t xml:space="preserve">EXIGENCIAS MÍNIMAS DE EXPERIENCIA Y FORMACIÓN ACADÉMICA DEL EQUIPO DE TRABAJO (Personal </w:t>
      </w:r>
      <w:r w:rsidR="72A67FC1" w:rsidRPr="00FB5185">
        <w:t>C</w:t>
      </w:r>
      <w:r w:rsidRPr="00FB5185">
        <w:t xml:space="preserve">lave </w:t>
      </w:r>
      <w:r w:rsidR="42C126D0" w:rsidRPr="00FB5185">
        <w:t>E</w:t>
      </w:r>
      <w:r w:rsidRPr="00FB5185">
        <w:t>valuable)</w:t>
      </w:r>
      <w:bookmarkEnd w:id="660"/>
    </w:p>
    <w:p w14:paraId="6F462D69" w14:textId="77777777" w:rsidR="007E33E9" w:rsidRPr="00FB5185" w:rsidRDefault="007E33E9" w:rsidP="007E33E9">
      <w:pPr>
        <w:rPr>
          <w:lang w:val="es-CO"/>
        </w:rPr>
      </w:pPr>
    </w:p>
    <w:p w14:paraId="7248FB1F" w14:textId="1683C0DF" w:rsidR="007E33E9" w:rsidRPr="00FB5185" w:rsidRDefault="007E33E9" w:rsidP="007E33E9">
      <w:pPr>
        <w:rPr>
          <w:lang w:val="es-CO"/>
        </w:rPr>
      </w:pPr>
      <w:r w:rsidRPr="00FB5185">
        <w:rPr>
          <w:lang w:val="es-CO"/>
        </w:rPr>
        <w:t xml:space="preserve">Durante el desarrollo del </w:t>
      </w:r>
      <w:r w:rsidR="003D05C1" w:rsidRPr="00FB5185">
        <w:rPr>
          <w:lang w:val="es-CO"/>
        </w:rPr>
        <w:t>Proceso</w:t>
      </w:r>
      <w:r w:rsidRPr="00FB5185">
        <w:rPr>
          <w:lang w:val="es-CO"/>
        </w:rPr>
        <w:t xml:space="preserve"> de </w:t>
      </w:r>
      <w:r w:rsidR="003D05C1" w:rsidRPr="00FB5185">
        <w:rPr>
          <w:lang w:val="es-CO"/>
        </w:rPr>
        <w:t>Contrata</w:t>
      </w:r>
      <w:r w:rsidRPr="00FB5185">
        <w:rPr>
          <w:lang w:val="es-CO"/>
        </w:rPr>
        <w:t xml:space="preserve">ción NO se evaluarán los soportes de los perfiles requeridos, por </w:t>
      </w:r>
      <w:r w:rsidR="009F7AA4" w:rsidRPr="00FB5185">
        <w:rPr>
          <w:lang w:val="es-CO"/>
        </w:rPr>
        <w:t>lo que</w:t>
      </w:r>
      <w:r w:rsidRPr="00FB5185">
        <w:rPr>
          <w:lang w:val="es-CO"/>
        </w:rPr>
        <w:t xml:space="preserve"> no </w:t>
      </w:r>
      <w:r w:rsidR="007D625A" w:rsidRPr="00FB5185">
        <w:rPr>
          <w:lang w:val="es-CO"/>
        </w:rPr>
        <w:t>se solicitarán</w:t>
      </w:r>
      <w:r w:rsidRPr="00FB5185">
        <w:rPr>
          <w:lang w:val="es-CO"/>
        </w:rPr>
        <w:t xml:space="preserve"> como parte de los documentos que conform</w:t>
      </w:r>
      <w:r w:rsidR="007D625A" w:rsidRPr="00FB5185">
        <w:rPr>
          <w:lang w:val="es-CO"/>
        </w:rPr>
        <w:t>a</w:t>
      </w:r>
      <w:r w:rsidRPr="00FB5185">
        <w:rPr>
          <w:lang w:val="es-CO"/>
        </w:rPr>
        <w:t xml:space="preserve">n la propuesta. En tal sentido, para habilitarse en el </w:t>
      </w:r>
      <w:r w:rsidR="009478F1" w:rsidRPr="00FB5185">
        <w:rPr>
          <w:lang w:val="es-CO"/>
        </w:rPr>
        <w:t>P</w:t>
      </w:r>
      <w:r w:rsidRPr="00FB5185">
        <w:rPr>
          <w:lang w:val="es-CO"/>
        </w:rPr>
        <w:t xml:space="preserve">roceso de </w:t>
      </w:r>
      <w:r w:rsidR="009478F1" w:rsidRPr="00FB5185">
        <w:rPr>
          <w:lang w:val="es-CO"/>
        </w:rPr>
        <w:t>Contratación</w:t>
      </w:r>
      <w:r w:rsidRPr="00FB5185">
        <w:rPr>
          <w:lang w:val="es-CO"/>
        </w:rPr>
        <w:t xml:space="preserve">, el </w:t>
      </w:r>
      <w:r w:rsidR="009478F1" w:rsidRPr="00FB5185">
        <w:rPr>
          <w:lang w:val="es-CO"/>
        </w:rPr>
        <w:t>P</w:t>
      </w:r>
      <w:r w:rsidRPr="00FB5185">
        <w:rPr>
          <w:lang w:val="es-CO"/>
        </w:rPr>
        <w:t>roponente deberá cumplir las siguientes reglas:</w:t>
      </w:r>
    </w:p>
    <w:p w14:paraId="74D6B657" w14:textId="77777777" w:rsidR="007E33E9" w:rsidRPr="00FB5185" w:rsidRDefault="007E33E9" w:rsidP="007E33E9">
      <w:pPr>
        <w:rPr>
          <w:lang w:val="es-CO"/>
        </w:rPr>
      </w:pPr>
    </w:p>
    <w:p w14:paraId="6C1E1EF7" w14:textId="2BD5B23D" w:rsidR="007E33E9" w:rsidRPr="00FB5185" w:rsidRDefault="007E33E9" w:rsidP="00F95698">
      <w:pPr>
        <w:pStyle w:val="Prrafodelista"/>
        <w:numPr>
          <w:ilvl w:val="0"/>
          <w:numId w:val="17"/>
        </w:numPr>
        <w:rPr>
          <w:lang w:val="es-CO"/>
        </w:rPr>
      </w:pPr>
      <w:r w:rsidRPr="00FB5185">
        <w:rPr>
          <w:lang w:val="es-CO"/>
        </w:rPr>
        <w:t xml:space="preserve">El </w:t>
      </w:r>
      <w:r w:rsidR="09E580CF" w:rsidRPr="00FB5185">
        <w:rPr>
          <w:lang w:val="es-CO"/>
        </w:rPr>
        <w:t>P</w:t>
      </w:r>
      <w:r w:rsidRPr="00FB5185">
        <w:rPr>
          <w:lang w:val="es-CO"/>
        </w:rPr>
        <w:t xml:space="preserve">roponente deberá aportar y diligenciar en forma clara, completa, correcta y legible el </w:t>
      </w:r>
      <w:r w:rsidR="687820BA" w:rsidRPr="00FB5185">
        <w:rPr>
          <w:lang w:val="es-CO"/>
        </w:rPr>
        <w:t>“</w:t>
      </w:r>
      <w:r w:rsidRPr="00FB5185">
        <w:rPr>
          <w:b/>
          <w:bCs/>
          <w:lang w:val="es-CO"/>
        </w:rPr>
        <w:t>Formato 8 – Aceptación y cumplimiento de la formación y experiencia del personal clave</w:t>
      </w:r>
      <w:r w:rsidR="7F0FD13D" w:rsidRPr="00FB5185">
        <w:rPr>
          <w:b/>
          <w:bCs/>
          <w:lang w:val="es-CO"/>
        </w:rPr>
        <w:t>”</w:t>
      </w:r>
      <w:r w:rsidRPr="00FB5185">
        <w:rPr>
          <w:lang w:val="es-CO"/>
        </w:rPr>
        <w:t xml:space="preserve">, de acuerdo con los requisitos y condiciones que allí se indican y demás señaladas en el </w:t>
      </w:r>
      <w:r w:rsidR="00783B47" w:rsidRPr="00FB5185">
        <w:rPr>
          <w:lang w:val="es-CO"/>
        </w:rPr>
        <w:t>P</w:t>
      </w:r>
      <w:r w:rsidRPr="00FB5185">
        <w:rPr>
          <w:lang w:val="es-CO"/>
        </w:rPr>
        <w:t xml:space="preserve">liego de </w:t>
      </w:r>
      <w:r w:rsidR="00783B47" w:rsidRPr="00FB5185">
        <w:rPr>
          <w:lang w:val="es-CO"/>
        </w:rPr>
        <w:t>C</w:t>
      </w:r>
      <w:r w:rsidRPr="00FB5185">
        <w:rPr>
          <w:lang w:val="es-CO"/>
        </w:rPr>
        <w:t xml:space="preserve">ondiciones y sus documentos anexos. </w:t>
      </w:r>
    </w:p>
    <w:p w14:paraId="5A96D135" w14:textId="77777777" w:rsidR="007E33E9" w:rsidRPr="00FB5185" w:rsidRDefault="007E33E9" w:rsidP="007E33E9">
      <w:pPr>
        <w:rPr>
          <w:lang w:val="es-CO"/>
        </w:rPr>
      </w:pPr>
    </w:p>
    <w:p w14:paraId="66E4B23F" w14:textId="40239BA3" w:rsidR="007E33E9" w:rsidRPr="00FB5185" w:rsidRDefault="007E33E9" w:rsidP="00F95698">
      <w:pPr>
        <w:pStyle w:val="Prrafodelista"/>
        <w:numPr>
          <w:ilvl w:val="0"/>
          <w:numId w:val="17"/>
        </w:numPr>
        <w:rPr>
          <w:lang w:val="es-CO"/>
        </w:rPr>
      </w:pPr>
      <w:r w:rsidRPr="00FB5185">
        <w:rPr>
          <w:lang w:val="es-CO"/>
        </w:rPr>
        <w:t xml:space="preserve">El </w:t>
      </w:r>
      <w:r w:rsidR="63F2E659" w:rsidRPr="00FB5185">
        <w:rPr>
          <w:lang w:val="es-CO"/>
        </w:rPr>
        <w:t>“</w:t>
      </w:r>
      <w:r w:rsidRPr="00FB5185">
        <w:rPr>
          <w:b/>
          <w:bCs/>
          <w:lang w:val="es-CO"/>
        </w:rPr>
        <w:t>Formato 8 – Aceptación y cumplimiento de la formación y experiencia del personal clave</w:t>
      </w:r>
      <w:r w:rsidR="47C4C219" w:rsidRPr="00FB5185">
        <w:rPr>
          <w:b/>
          <w:bCs/>
          <w:lang w:val="es-CO"/>
        </w:rPr>
        <w:t>”</w:t>
      </w:r>
      <w:r w:rsidRPr="00FB5185">
        <w:rPr>
          <w:lang w:val="es-CO"/>
        </w:rPr>
        <w:t xml:space="preserve"> debe suscribirlo el </w:t>
      </w:r>
      <w:r w:rsidR="00783B47" w:rsidRPr="00FB5185">
        <w:rPr>
          <w:lang w:val="es-CO"/>
        </w:rPr>
        <w:t>P</w:t>
      </w:r>
      <w:r w:rsidRPr="00FB5185">
        <w:rPr>
          <w:lang w:val="es-CO"/>
        </w:rPr>
        <w:t>roponente persona natural o representante legal de la persona jurídica.</w:t>
      </w:r>
    </w:p>
    <w:p w14:paraId="708BC246" w14:textId="77777777" w:rsidR="007E33E9" w:rsidRPr="00FB5185" w:rsidRDefault="007E33E9" w:rsidP="007E33E9">
      <w:pPr>
        <w:rPr>
          <w:lang w:val="es-CO"/>
        </w:rPr>
      </w:pPr>
    </w:p>
    <w:p w14:paraId="33C68C3F" w14:textId="283E87E6" w:rsidR="007E33E9" w:rsidRPr="00FB5185" w:rsidRDefault="007E33E9" w:rsidP="007E33E9">
      <w:pPr>
        <w:rPr>
          <w:lang w:val="es-CO"/>
        </w:rPr>
      </w:pPr>
      <w:r w:rsidRPr="00FB5185">
        <w:rPr>
          <w:lang w:val="es-CO"/>
        </w:rPr>
        <w:t xml:space="preserve">Para los fines de este numeral se entiende por </w:t>
      </w:r>
      <w:r w:rsidR="00A435C8" w:rsidRPr="00FB5185">
        <w:rPr>
          <w:lang w:val="es-CO"/>
        </w:rPr>
        <w:t>P</w:t>
      </w:r>
      <w:r w:rsidRPr="00FB5185">
        <w:rPr>
          <w:lang w:val="es-CO"/>
        </w:rPr>
        <w:t xml:space="preserve">ersonal </w:t>
      </w:r>
      <w:r w:rsidR="00A435C8" w:rsidRPr="00FB5185">
        <w:rPr>
          <w:lang w:val="es-CO"/>
        </w:rPr>
        <w:t>C</w:t>
      </w:r>
      <w:r w:rsidRPr="00FB5185">
        <w:rPr>
          <w:lang w:val="es-CO"/>
        </w:rPr>
        <w:t xml:space="preserve">lave </w:t>
      </w:r>
      <w:r w:rsidR="00A435C8" w:rsidRPr="00FB5185">
        <w:rPr>
          <w:lang w:val="es-CO"/>
        </w:rPr>
        <w:t>E</w:t>
      </w:r>
      <w:r w:rsidRPr="00FB5185">
        <w:rPr>
          <w:lang w:val="es-CO"/>
        </w:rPr>
        <w:t xml:space="preserve">valuable los siguientes perfiles: </w:t>
      </w:r>
    </w:p>
    <w:p w14:paraId="01F05295" w14:textId="7B9CD14D" w:rsidR="00A31EF8" w:rsidRPr="00FB5185" w:rsidRDefault="00A31EF8" w:rsidP="007E33E9">
      <w:pPr>
        <w:rPr>
          <w:lang w:val="es-CO"/>
        </w:rPr>
      </w:pPr>
    </w:p>
    <w:p w14:paraId="5B3FFE16" w14:textId="72AF77ED" w:rsidR="00A31EF8" w:rsidRPr="00FB5185" w:rsidRDefault="00A3087C" w:rsidP="00A31EF8">
      <w:pPr>
        <w:pStyle w:val="Prrafodelista"/>
        <w:numPr>
          <w:ilvl w:val="0"/>
          <w:numId w:val="62"/>
        </w:numPr>
        <w:spacing w:after="200" w:line="276" w:lineRule="auto"/>
        <w:rPr>
          <w:rFonts w:cs="Arial"/>
          <w:szCs w:val="20"/>
        </w:rPr>
      </w:pPr>
      <w:bookmarkStart w:id="661" w:name="_Hlk149279317"/>
      <w:r w:rsidRPr="00FB5185">
        <w:rPr>
          <w:rFonts w:cs="Arial"/>
          <w:szCs w:val="20"/>
        </w:rPr>
        <w:t xml:space="preserve">LOTE 1 </w:t>
      </w:r>
      <w:r w:rsidR="00A31EF8" w:rsidRPr="00FB5185">
        <w:rPr>
          <w:rFonts w:cs="Arial"/>
          <w:szCs w:val="20"/>
        </w:rPr>
        <w:t>Un (1)</w:t>
      </w:r>
      <w:r w:rsidR="00BF76EA" w:rsidRPr="00FB5185">
        <w:rPr>
          <w:rFonts w:cs="Arial"/>
          <w:szCs w:val="20"/>
        </w:rPr>
        <w:t xml:space="preserve"> Residente de Administrador vial </w:t>
      </w:r>
      <w:proofErr w:type="gramStart"/>
      <w:r w:rsidR="00BF76EA" w:rsidRPr="00FB5185">
        <w:rPr>
          <w:rFonts w:cs="Arial"/>
          <w:szCs w:val="20"/>
        </w:rPr>
        <w:t xml:space="preserve">- </w:t>
      </w:r>
      <w:r w:rsidR="00A31EF8" w:rsidRPr="00FB5185">
        <w:rPr>
          <w:rFonts w:cs="Arial"/>
          <w:szCs w:val="20"/>
        </w:rPr>
        <w:t xml:space="preserve"> Ingeniero</w:t>
      </w:r>
      <w:proofErr w:type="gramEnd"/>
      <w:r w:rsidR="00A31EF8" w:rsidRPr="00FB5185">
        <w:rPr>
          <w:rFonts w:cs="Arial"/>
          <w:szCs w:val="20"/>
        </w:rPr>
        <w:t xml:space="preserve"> Residente </w:t>
      </w:r>
    </w:p>
    <w:p w14:paraId="3585B9A9" w14:textId="78D41D6D" w:rsidR="007812CE" w:rsidRPr="00FB5185" w:rsidRDefault="007812CE" w:rsidP="007812CE">
      <w:pPr>
        <w:pStyle w:val="Prrafodelista"/>
        <w:numPr>
          <w:ilvl w:val="0"/>
          <w:numId w:val="62"/>
        </w:numPr>
        <w:spacing w:after="200" w:line="276" w:lineRule="auto"/>
        <w:rPr>
          <w:rFonts w:cs="Arial"/>
          <w:szCs w:val="20"/>
        </w:rPr>
      </w:pPr>
      <w:r w:rsidRPr="00FB5185">
        <w:rPr>
          <w:rFonts w:cs="Arial"/>
          <w:szCs w:val="20"/>
        </w:rPr>
        <w:t xml:space="preserve">LOTE 2 Un (1) Residente de Administrador vial </w:t>
      </w:r>
      <w:proofErr w:type="gramStart"/>
      <w:r w:rsidRPr="00FB5185">
        <w:rPr>
          <w:rFonts w:cs="Arial"/>
          <w:szCs w:val="20"/>
        </w:rPr>
        <w:t>-  Ingeniero</w:t>
      </w:r>
      <w:proofErr w:type="gramEnd"/>
      <w:r w:rsidRPr="00FB5185">
        <w:rPr>
          <w:rFonts w:cs="Arial"/>
          <w:szCs w:val="20"/>
        </w:rPr>
        <w:t xml:space="preserve"> Residente </w:t>
      </w:r>
    </w:p>
    <w:p w14:paraId="669D6757" w14:textId="2F90FA47" w:rsidR="007812CE" w:rsidRPr="00FB5185" w:rsidRDefault="007812CE" w:rsidP="007812CE">
      <w:pPr>
        <w:pStyle w:val="Prrafodelista"/>
        <w:numPr>
          <w:ilvl w:val="0"/>
          <w:numId w:val="62"/>
        </w:numPr>
        <w:spacing w:after="200" w:line="276" w:lineRule="auto"/>
        <w:rPr>
          <w:rFonts w:cs="Arial"/>
          <w:szCs w:val="20"/>
        </w:rPr>
      </w:pPr>
      <w:r w:rsidRPr="00FB5185">
        <w:rPr>
          <w:rFonts w:cs="Arial"/>
          <w:szCs w:val="20"/>
        </w:rPr>
        <w:t xml:space="preserve">LOTE 3 Un (1) Residente de Administrador vial </w:t>
      </w:r>
      <w:proofErr w:type="gramStart"/>
      <w:r w:rsidRPr="00FB5185">
        <w:rPr>
          <w:rFonts w:cs="Arial"/>
          <w:szCs w:val="20"/>
        </w:rPr>
        <w:t>-  Ingeniero</w:t>
      </w:r>
      <w:proofErr w:type="gramEnd"/>
      <w:r w:rsidRPr="00FB5185">
        <w:rPr>
          <w:rFonts w:cs="Arial"/>
          <w:szCs w:val="20"/>
        </w:rPr>
        <w:t xml:space="preserve"> Residente </w:t>
      </w:r>
    </w:p>
    <w:p w14:paraId="2CCC972A" w14:textId="53083288" w:rsidR="007812CE" w:rsidRPr="00FB5185" w:rsidRDefault="007812CE" w:rsidP="007812CE">
      <w:pPr>
        <w:pStyle w:val="Prrafodelista"/>
        <w:numPr>
          <w:ilvl w:val="0"/>
          <w:numId w:val="62"/>
        </w:numPr>
        <w:spacing w:after="200" w:line="276" w:lineRule="auto"/>
        <w:rPr>
          <w:rFonts w:cs="Arial"/>
          <w:szCs w:val="20"/>
        </w:rPr>
      </w:pPr>
      <w:r w:rsidRPr="00FB5185">
        <w:rPr>
          <w:rFonts w:cs="Arial"/>
          <w:szCs w:val="20"/>
        </w:rPr>
        <w:t xml:space="preserve">LOTE </w:t>
      </w:r>
      <w:r w:rsidR="00CD7A21" w:rsidRPr="00FB5185">
        <w:rPr>
          <w:rFonts w:cs="Arial"/>
          <w:szCs w:val="20"/>
        </w:rPr>
        <w:t xml:space="preserve">4 </w:t>
      </w:r>
      <w:r w:rsidRPr="00FB5185">
        <w:rPr>
          <w:rFonts w:cs="Arial"/>
          <w:szCs w:val="20"/>
        </w:rPr>
        <w:t xml:space="preserve">Un (1) Residente de Administrador vial </w:t>
      </w:r>
      <w:proofErr w:type="gramStart"/>
      <w:r w:rsidRPr="00FB5185">
        <w:rPr>
          <w:rFonts w:cs="Arial"/>
          <w:szCs w:val="20"/>
        </w:rPr>
        <w:t>-  Ingeniero</w:t>
      </w:r>
      <w:proofErr w:type="gramEnd"/>
      <w:r w:rsidRPr="00FB5185">
        <w:rPr>
          <w:rFonts w:cs="Arial"/>
          <w:szCs w:val="20"/>
        </w:rPr>
        <w:t xml:space="preserve"> Residente </w:t>
      </w:r>
    </w:p>
    <w:p w14:paraId="3A7BAC17" w14:textId="70389F95" w:rsidR="007812CE" w:rsidRPr="00FB5185" w:rsidRDefault="007812CE" w:rsidP="00A31EF8">
      <w:pPr>
        <w:pStyle w:val="Prrafodelista"/>
        <w:numPr>
          <w:ilvl w:val="0"/>
          <w:numId w:val="62"/>
        </w:numPr>
        <w:spacing w:after="200" w:line="276" w:lineRule="auto"/>
        <w:rPr>
          <w:rFonts w:cs="Arial"/>
          <w:szCs w:val="20"/>
        </w:rPr>
      </w:pPr>
      <w:r w:rsidRPr="00FB5185">
        <w:rPr>
          <w:rFonts w:cs="Arial"/>
          <w:szCs w:val="20"/>
        </w:rPr>
        <w:t xml:space="preserve">LOTE </w:t>
      </w:r>
      <w:r w:rsidR="00CD7A21" w:rsidRPr="00FB5185">
        <w:rPr>
          <w:rFonts w:cs="Arial"/>
          <w:szCs w:val="20"/>
        </w:rPr>
        <w:t>5</w:t>
      </w:r>
      <w:r w:rsidRPr="00FB5185">
        <w:rPr>
          <w:rFonts w:cs="Arial"/>
          <w:szCs w:val="20"/>
        </w:rPr>
        <w:t xml:space="preserve"> Un (1) Residente de Administrador vial </w:t>
      </w:r>
      <w:proofErr w:type="gramStart"/>
      <w:r w:rsidRPr="00FB5185">
        <w:rPr>
          <w:rFonts w:cs="Arial"/>
          <w:szCs w:val="20"/>
        </w:rPr>
        <w:t>-  Ingeniero</w:t>
      </w:r>
      <w:proofErr w:type="gramEnd"/>
      <w:r w:rsidRPr="00FB5185">
        <w:rPr>
          <w:rFonts w:cs="Arial"/>
          <w:szCs w:val="20"/>
        </w:rPr>
        <w:t xml:space="preserve"> Residente </w:t>
      </w:r>
    </w:p>
    <w:bookmarkEnd w:id="661"/>
    <w:p w14:paraId="62FF2454" w14:textId="40158896" w:rsidR="007E33E9" w:rsidRPr="00FB5185" w:rsidRDefault="007E33E9" w:rsidP="007E33E9">
      <w:pPr>
        <w:rPr>
          <w:lang w:val="es-CO"/>
        </w:rPr>
      </w:pPr>
      <w:r w:rsidRPr="00FB5185">
        <w:rPr>
          <w:lang w:val="es-CO"/>
        </w:rPr>
        <w:t xml:space="preserve">Las condiciones de formación y experiencia de los perfiles del personal integrante del equipo de trabajo denominado </w:t>
      </w:r>
      <w:r w:rsidR="00325579" w:rsidRPr="00FB5185">
        <w:rPr>
          <w:lang w:val="es-CO"/>
        </w:rPr>
        <w:t>P</w:t>
      </w:r>
      <w:r w:rsidRPr="00FB5185">
        <w:rPr>
          <w:lang w:val="es-CO"/>
        </w:rPr>
        <w:t xml:space="preserve">ersonal </w:t>
      </w:r>
      <w:r w:rsidR="00325579" w:rsidRPr="00FB5185">
        <w:rPr>
          <w:lang w:val="es-CO"/>
        </w:rPr>
        <w:t>C</w:t>
      </w:r>
      <w:r w:rsidRPr="00FB5185">
        <w:rPr>
          <w:lang w:val="es-CO"/>
        </w:rPr>
        <w:t xml:space="preserve">lave </w:t>
      </w:r>
      <w:r w:rsidR="00325579" w:rsidRPr="00FB5185">
        <w:rPr>
          <w:lang w:val="es-CO"/>
        </w:rPr>
        <w:t xml:space="preserve">Evaluable </w:t>
      </w:r>
      <w:r w:rsidRPr="00FB5185">
        <w:rPr>
          <w:lang w:val="es-CO"/>
        </w:rPr>
        <w:t xml:space="preserve">se encuentran en el </w:t>
      </w:r>
      <w:r w:rsidR="007D0D82" w:rsidRPr="00FB5185">
        <w:rPr>
          <w:lang w:val="es-CO"/>
        </w:rPr>
        <w:t>“</w:t>
      </w:r>
      <w:r w:rsidRPr="00FB5185">
        <w:rPr>
          <w:lang w:val="es-CO"/>
        </w:rPr>
        <w:t>Anexo 1 – Anexo Técnico</w:t>
      </w:r>
      <w:r w:rsidR="007D0D82" w:rsidRPr="00FB5185">
        <w:rPr>
          <w:lang w:val="es-CO"/>
        </w:rPr>
        <w:t>”</w:t>
      </w:r>
      <w:r w:rsidRPr="00FB5185">
        <w:rPr>
          <w:lang w:val="es-CO"/>
        </w:rPr>
        <w:t xml:space="preserve"> del </w:t>
      </w:r>
      <w:r w:rsidR="00325579" w:rsidRPr="00FB5185">
        <w:rPr>
          <w:lang w:val="es-CO"/>
        </w:rPr>
        <w:t>P</w:t>
      </w:r>
      <w:r w:rsidRPr="00FB5185">
        <w:rPr>
          <w:lang w:val="es-CO"/>
        </w:rPr>
        <w:t xml:space="preserve">roceso de </w:t>
      </w:r>
      <w:r w:rsidR="00325579" w:rsidRPr="00FB5185">
        <w:rPr>
          <w:lang w:val="es-CO"/>
        </w:rPr>
        <w:t>Contratación</w:t>
      </w:r>
      <w:r w:rsidRPr="00FB5185">
        <w:rPr>
          <w:lang w:val="es-CO"/>
        </w:rPr>
        <w:t xml:space="preserve">, las cuales serán verificadas, de acuerdo con las reglas establecidas en el </w:t>
      </w:r>
      <w:r w:rsidR="00265220" w:rsidRPr="00FB5185">
        <w:rPr>
          <w:lang w:val="es-CO"/>
        </w:rPr>
        <w:t>P</w:t>
      </w:r>
      <w:r w:rsidRPr="00FB5185">
        <w:rPr>
          <w:lang w:val="es-CO"/>
        </w:rPr>
        <w:t xml:space="preserve">liego de </w:t>
      </w:r>
      <w:r w:rsidR="00265220" w:rsidRPr="00FB5185">
        <w:rPr>
          <w:lang w:val="es-CO"/>
        </w:rPr>
        <w:t>C</w:t>
      </w:r>
      <w:r w:rsidRPr="00FB5185">
        <w:rPr>
          <w:lang w:val="es-CO"/>
        </w:rPr>
        <w:t xml:space="preserve">ondiciones, particularmente en el numeral </w:t>
      </w:r>
      <w:r w:rsidR="00265220" w:rsidRPr="00FB5185">
        <w:rPr>
          <w:lang w:val="es-CO"/>
        </w:rPr>
        <w:t>“</w:t>
      </w:r>
      <w:r w:rsidRPr="00FB5185">
        <w:rPr>
          <w:lang w:val="es-CO"/>
        </w:rPr>
        <w:t>10.</w:t>
      </w:r>
      <w:proofErr w:type="gramStart"/>
      <w:r w:rsidRPr="00FB5185">
        <w:rPr>
          <w:lang w:val="es-CO"/>
        </w:rPr>
        <w:t>2.</w:t>
      </w:r>
      <w:r w:rsidR="00265220" w:rsidRPr="00FB5185">
        <w:rPr>
          <w:lang w:val="es-CO"/>
        </w:rPr>
        <w:t>Acreditación</w:t>
      </w:r>
      <w:proofErr w:type="gramEnd"/>
      <w:r w:rsidR="00265220" w:rsidRPr="00FB5185">
        <w:rPr>
          <w:lang w:val="es-CO"/>
        </w:rPr>
        <w:t xml:space="preserve"> de experiencia y formación académica</w:t>
      </w:r>
      <w:r w:rsidRPr="00FB5185">
        <w:rPr>
          <w:lang w:val="es-CO"/>
        </w:rPr>
        <w:t xml:space="preserve"> </w:t>
      </w:r>
      <w:r w:rsidR="00DF69B4" w:rsidRPr="00FB5185">
        <w:rPr>
          <w:lang w:val="es-CO"/>
        </w:rPr>
        <w:t xml:space="preserve">del equipo de trabajo y del </w:t>
      </w:r>
      <w:r w:rsidR="00325579" w:rsidRPr="00FB5185">
        <w:rPr>
          <w:lang w:val="es-CO"/>
        </w:rPr>
        <w:t>P</w:t>
      </w:r>
      <w:r w:rsidR="00DF69B4" w:rsidRPr="00FB5185">
        <w:rPr>
          <w:lang w:val="es-CO"/>
        </w:rPr>
        <w:t xml:space="preserve">ersonal </w:t>
      </w:r>
      <w:r w:rsidR="00325579" w:rsidRPr="00FB5185">
        <w:rPr>
          <w:lang w:val="es-CO"/>
        </w:rPr>
        <w:t>C</w:t>
      </w:r>
      <w:r w:rsidR="00DF69B4" w:rsidRPr="00FB5185">
        <w:rPr>
          <w:lang w:val="es-CO"/>
        </w:rPr>
        <w:t xml:space="preserve">lave </w:t>
      </w:r>
      <w:r w:rsidR="00325579" w:rsidRPr="00FB5185">
        <w:rPr>
          <w:lang w:val="es-CO"/>
        </w:rPr>
        <w:t>E</w:t>
      </w:r>
      <w:r w:rsidR="00DF69B4" w:rsidRPr="00FB5185">
        <w:rPr>
          <w:lang w:val="es-CO"/>
        </w:rPr>
        <w:t>valuable”.</w:t>
      </w:r>
    </w:p>
    <w:p w14:paraId="71218361" w14:textId="77777777" w:rsidR="007E33E9" w:rsidRPr="00FB5185" w:rsidRDefault="007E33E9" w:rsidP="007E33E9">
      <w:pPr>
        <w:rPr>
          <w:lang w:val="es-CO"/>
        </w:rPr>
      </w:pPr>
    </w:p>
    <w:p w14:paraId="7C11EA7F" w14:textId="367E276A" w:rsidR="00150351" w:rsidRPr="00FB5185" w:rsidRDefault="007E33E9" w:rsidP="00AB6832">
      <w:pPr>
        <w:rPr>
          <w:lang w:val="es-CO"/>
        </w:rPr>
      </w:pPr>
      <w:r w:rsidRPr="00FB5185">
        <w:rPr>
          <w:b/>
          <w:bCs/>
          <w:lang w:val="es-CO"/>
        </w:rPr>
        <w:t>Nota</w:t>
      </w:r>
      <w:r w:rsidR="19A5831F" w:rsidRPr="00FB5185">
        <w:rPr>
          <w:b/>
          <w:bCs/>
          <w:lang w:val="es-CO"/>
        </w:rPr>
        <w:t xml:space="preserve"> 1</w:t>
      </w:r>
      <w:r w:rsidRPr="00FB5185">
        <w:rPr>
          <w:b/>
          <w:bCs/>
          <w:lang w:val="es-CO"/>
        </w:rPr>
        <w:t>:</w:t>
      </w:r>
      <w:r w:rsidRPr="00FB5185">
        <w:rPr>
          <w:lang w:val="es-CO"/>
        </w:rPr>
        <w:t xml:space="preserve"> El </w:t>
      </w:r>
      <w:r w:rsidR="00DF69B4" w:rsidRPr="00FB5185">
        <w:rPr>
          <w:lang w:val="es-CO"/>
        </w:rPr>
        <w:t>P</w:t>
      </w:r>
      <w:r w:rsidRPr="00FB5185">
        <w:rPr>
          <w:lang w:val="es-CO"/>
        </w:rPr>
        <w:t xml:space="preserve">roponente en la etapa de selección no deberá allegar con su propuesta documentos soporte, hojas de vida ni certificaciones de los profesionales y del equipo de trabajo que considerará para el futuro </w:t>
      </w:r>
      <w:r w:rsidR="64E2FCB6" w:rsidRPr="00FB5185">
        <w:rPr>
          <w:lang w:val="es-CO"/>
        </w:rPr>
        <w:t>C</w:t>
      </w:r>
      <w:r w:rsidRPr="00FB5185">
        <w:rPr>
          <w:lang w:val="es-CO"/>
        </w:rPr>
        <w:t>ontrato, ya que serán verificados</w:t>
      </w:r>
      <w:r w:rsidR="00A31EF8" w:rsidRPr="00FB5185">
        <w:rPr>
          <w:lang w:val="es-CO"/>
        </w:rPr>
        <w:t>.</w:t>
      </w:r>
    </w:p>
    <w:p w14:paraId="5E8C1EA1" w14:textId="407FEB6B" w:rsidR="00792FE8" w:rsidRPr="00FB5185" w:rsidRDefault="00792FE8" w:rsidP="00792FE8">
      <w:pPr>
        <w:rPr>
          <w:b/>
          <w:lang w:val="es-CO"/>
        </w:rPr>
      </w:pPr>
    </w:p>
    <w:p w14:paraId="6BF4E15D" w14:textId="1F09B009" w:rsidR="7DB5BF1E" w:rsidRPr="00FB5185" w:rsidRDefault="7DB5BF1E" w:rsidP="2F3B2B03">
      <w:pPr>
        <w:rPr>
          <w:rFonts w:eastAsia="Calibri" w:cs="Arial"/>
          <w:szCs w:val="20"/>
          <w:lang w:val="es-CO"/>
        </w:rPr>
      </w:pPr>
      <w:r w:rsidRPr="00FB5185">
        <w:rPr>
          <w:rFonts w:eastAsia="Calibri" w:cs="Arial"/>
          <w:b/>
          <w:szCs w:val="20"/>
          <w:lang w:val="es-CO"/>
        </w:rPr>
        <w:t>Nota 2</w:t>
      </w:r>
      <w:r w:rsidR="0EDA8286" w:rsidRPr="00FB5185">
        <w:rPr>
          <w:rFonts w:eastAsia="Calibri" w:cs="Arial"/>
          <w:b/>
          <w:szCs w:val="20"/>
          <w:lang w:val="es-CO"/>
        </w:rPr>
        <w:t>:</w:t>
      </w:r>
      <w:r w:rsidR="0EDA8286" w:rsidRPr="00FB5185">
        <w:rPr>
          <w:rFonts w:eastAsia="Calibri" w:cs="Arial"/>
          <w:szCs w:val="20"/>
          <w:lang w:val="es-CO"/>
        </w:rPr>
        <w:t xml:space="preserve"> Los documentos aportados en el presente acápite</w:t>
      </w:r>
      <w:r w:rsidR="1783F212" w:rsidRPr="00FB5185">
        <w:rPr>
          <w:rFonts w:eastAsia="Calibri" w:cs="Arial"/>
          <w:szCs w:val="20"/>
          <w:lang w:val="es-CO"/>
        </w:rPr>
        <w:t xml:space="preserve"> podrán ten</w:t>
      </w:r>
      <w:r w:rsidR="0032054C" w:rsidRPr="00FB5185">
        <w:rPr>
          <w:rFonts w:eastAsia="Calibri" w:cs="Arial"/>
          <w:szCs w:val="20"/>
          <w:lang w:val="es-CO"/>
        </w:rPr>
        <w:t>erse</w:t>
      </w:r>
      <w:r w:rsidR="1783F212" w:rsidRPr="00FB5185">
        <w:rPr>
          <w:rFonts w:eastAsia="Calibri" w:cs="Arial"/>
          <w:szCs w:val="20"/>
          <w:lang w:val="es-CO"/>
        </w:rPr>
        <w:t xml:space="preserve"> en cuenta para </w:t>
      </w:r>
      <w:r w:rsidR="4BB4FC88" w:rsidRPr="00FB5185">
        <w:rPr>
          <w:rFonts w:eastAsia="Calibri" w:cs="Arial"/>
          <w:szCs w:val="20"/>
          <w:lang w:val="es-CO"/>
        </w:rPr>
        <w:t xml:space="preserve">demostrar el cumplimiento de </w:t>
      </w:r>
      <w:r w:rsidR="1783F212" w:rsidRPr="00FB5185">
        <w:rPr>
          <w:rFonts w:eastAsia="Calibri" w:cs="Arial"/>
          <w:szCs w:val="20"/>
          <w:lang w:val="es-CO"/>
        </w:rPr>
        <w:t>los criterios de evaluación y asignación de puntaje</w:t>
      </w:r>
      <w:r w:rsidR="4390CE8B" w:rsidRPr="00FB5185">
        <w:rPr>
          <w:rFonts w:eastAsia="Calibri" w:cs="Arial"/>
          <w:szCs w:val="20"/>
          <w:lang w:val="es-CO"/>
        </w:rPr>
        <w:t xml:space="preserve">, sin perjuicio de las reglas de subsanación dispuestas en el </w:t>
      </w:r>
      <w:r w:rsidR="4649F6D2" w:rsidRPr="00FB5185">
        <w:rPr>
          <w:rFonts w:eastAsia="Calibri" w:cs="Arial"/>
          <w:szCs w:val="20"/>
          <w:lang w:val="es-CO"/>
        </w:rPr>
        <w:t>numeral 1.6.</w:t>
      </w:r>
    </w:p>
    <w:p w14:paraId="0677350D" w14:textId="251E9112" w:rsidR="00AF4C86" w:rsidRPr="00FB5185" w:rsidRDefault="00AF4C86" w:rsidP="00792FE8">
      <w:pPr>
        <w:rPr>
          <w:lang w:val="es-CO"/>
        </w:rPr>
      </w:pPr>
    </w:p>
    <w:p w14:paraId="3CD9384E" w14:textId="30210890" w:rsidR="00792FE8" w:rsidRPr="00FB5185" w:rsidRDefault="00AF4C86" w:rsidP="00AF4C86">
      <w:pPr>
        <w:pStyle w:val="Ttulo1"/>
      </w:pPr>
      <w:bookmarkStart w:id="662" w:name="_Toc108021830"/>
      <w:r w:rsidRPr="00FB5185">
        <w:t>CRITERIOS DE EVALUACIÓN, ASIGNACIÓN DE PUNTAJE Y CRITERIOS DE DESEMPATE</w:t>
      </w:r>
      <w:bookmarkEnd w:id="662"/>
      <w:r w:rsidRPr="00FB5185">
        <w:t xml:space="preserve"> </w:t>
      </w:r>
    </w:p>
    <w:p w14:paraId="7E523D32" w14:textId="3402B2E8" w:rsidR="00AF4C86" w:rsidRPr="00FB5185" w:rsidRDefault="00AF4C86" w:rsidP="00AF4C86">
      <w:pPr>
        <w:rPr>
          <w:lang w:val="es-CO"/>
        </w:rPr>
      </w:pPr>
    </w:p>
    <w:p w14:paraId="66963EFA" w14:textId="51B31492" w:rsidR="00AF4C86" w:rsidRPr="00FB5185" w:rsidRDefault="00D33454" w:rsidP="00AF4C86">
      <w:pPr>
        <w:rPr>
          <w:lang w:val="es-CO"/>
        </w:rPr>
      </w:pPr>
      <w:r w:rsidRPr="00FB5185">
        <w:rPr>
          <w:lang w:val="es-CO"/>
        </w:rPr>
        <w:t xml:space="preserve">La </w:t>
      </w:r>
      <w:r w:rsidR="00EC6F26" w:rsidRPr="00FB5185">
        <w:rPr>
          <w:lang w:val="es-CO"/>
        </w:rPr>
        <w:t>E</w:t>
      </w:r>
      <w:r w:rsidRPr="00FB5185">
        <w:rPr>
          <w:lang w:val="es-CO"/>
        </w:rPr>
        <w:t>ntidad calificará las ofertas que hayan cumplido los requisitos habilitantes con los siguientes criterios de evaluación y puntajes:</w:t>
      </w:r>
    </w:p>
    <w:p w14:paraId="43B5D1E8" w14:textId="77777777" w:rsidR="00FB065F" w:rsidRPr="00FB5185" w:rsidRDefault="00FB065F" w:rsidP="00AF4C86">
      <w:pPr>
        <w:rPr>
          <w:lang w:val="es-CO"/>
        </w:rPr>
      </w:pPr>
    </w:p>
    <w:tbl>
      <w:tblPr>
        <w:tblStyle w:val="Tablaconcuadrcula1"/>
        <w:tblW w:w="6489" w:type="dxa"/>
        <w:jc w:val="center"/>
        <w:tblLook w:val="04A0" w:firstRow="1" w:lastRow="0" w:firstColumn="1" w:lastColumn="0" w:noHBand="0" w:noVBand="1"/>
      </w:tblPr>
      <w:tblGrid>
        <w:gridCol w:w="4326"/>
        <w:gridCol w:w="2163"/>
      </w:tblGrid>
      <w:tr w:rsidR="00FB065F" w:rsidRPr="00FB5185" w14:paraId="054A6D78" w14:textId="77777777" w:rsidTr="00FB065F">
        <w:trPr>
          <w:trHeight w:val="305"/>
          <w:tblHeader/>
          <w:jc w:val="center"/>
        </w:trPr>
        <w:tc>
          <w:tcPr>
            <w:tcW w:w="440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7B2938" w14:textId="77777777" w:rsidR="00FB065F" w:rsidRPr="00FB5185" w:rsidRDefault="00FB065F" w:rsidP="00DD1135">
            <w:pPr>
              <w:ind w:left="567" w:right="624"/>
              <w:jc w:val="center"/>
              <w:rPr>
                <w:rFonts w:cs="Arial"/>
                <w:b/>
                <w:bCs/>
                <w:iCs/>
                <w:color w:val="FFFFFF" w:themeColor="background1"/>
                <w:lang w:val="es-CO"/>
              </w:rPr>
            </w:pPr>
            <w:r w:rsidRPr="00FB5185">
              <w:rPr>
                <w:rFonts w:cs="Arial"/>
                <w:b/>
                <w:bCs/>
                <w:iCs/>
                <w:color w:val="FFFFFF" w:themeColor="background1"/>
                <w:lang w:val="es-CO"/>
              </w:rPr>
              <w:t>Concepto</w:t>
            </w:r>
          </w:p>
        </w:tc>
        <w:tc>
          <w:tcPr>
            <w:tcW w:w="208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E9395C" w14:textId="77777777" w:rsidR="00FB065F" w:rsidRPr="00FB5185" w:rsidRDefault="00FB065F" w:rsidP="00DD1135">
            <w:pPr>
              <w:ind w:left="567" w:right="624"/>
              <w:jc w:val="center"/>
              <w:rPr>
                <w:rFonts w:cs="Arial"/>
                <w:b/>
                <w:bCs/>
                <w:iCs/>
                <w:color w:val="FFFFFF" w:themeColor="background1"/>
                <w:lang w:val="es-CO"/>
              </w:rPr>
            </w:pPr>
            <w:r w:rsidRPr="00FB5185">
              <w:rPr>
                <w:rFonts w:cs="Arial"/>
                <w:b/>
                <w:bCs/>
                <w:iCs/>
                <w:color w:val="FFFFFF" w:themeColor="background1"/>
                <w:lang w:val="es-CO"/>
              </w:rPr>
              <w:t>Puntaje máximo</w:t>
            </w:r>
          </w:p>
        </w:tc>
      </w:tr>
      <w:tr w:rsidR="00FB065F" w:rsidRPr="00FB5185" w14:paraId="0E2AF64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hideMark/>
          </w:tcPr>
          <w:p w14:paraId="13564F6A" w14:textId="77777777" w:rsidR="00FB065F" w:rsidRPr="00FB5185" w:rsidRDefault="00FB065F" w:rsidP="00DD1135">
            <w:pPr>
              <w:ind w:left="164" w:right="55"/>
              <w:jc w:val="center"/>
              <w:rPr>
                <w:rFonts w:cs="Arial"/>
                <w:iCs/>
                <w:lang w:val="es-CO"/>
              </w:rPr>
            </w:pPr>
            <w:r w:rsidRPr="00FB5185">
              <w:rPr>
                <w:rFonts w:cs="Arial"/>
                <w:iCs/>
                <w:lang w:val="es-CO"/>
              </w:rPr>
              <w:t>Experiencia del Proponente</w:t>
            </w:r>
          </w:p>
        </w:tc>
        <w:tc>
          <w:tcPr>
            <w:tcW w:w="2089" w:type="dxa"/>
            <w:tcBorders>
              <w:top w:val="single" w:sz="4" w:space="0" w:color="auto"/>
              <w:left w:val="single" w:sz="4" w:space="0" w:color="auto"/>
              <w:bottom w:val="single" w:sz="4" w:space="0" w:color="auto"/>
              <w:right w:val="double" w:sz="4" w:space="0" w:color="auto"/>
            </w:tcBorders>
            <w:vAlign w:val="center"/>
            <w:hideMark/>
          </w:tcPr>
          <w:p w14:paraId="71315F89" w14:textId="77777777" w:rsidR="00FB065F" w:rsidRPr="00FB5185" w:rsidRDefault="00FB065F" w:rsidP="00DD1135">
            <w:pPr>
              <w:ind w:left="567" w:right="624"/>
              <w:jc w:val="center"/>
              <w:rPr>
                <w:rFonts w:cs="Arial"/>
                <w:iCs/>
                <w:lang w:val="es-CO"/>
              </w:rPr>
            </w:pPr>
            <w:r w:rsidRPr="00FB5185">
              <w:rPr>
                <w:rFonts w:cs="Arial"/>
                <w:iCs/>
                <w:lang w:val="es-CO"/>
              </w:rPr>
              <w:t>67,5</w:t>
            </w:r>
          </w:p>
        </w:tc>
      </w:tr>
      <w:tr w:rsidR="00FB065F" w:rsidRPr="00FB5185" w14:paraId="54D1EC6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13767E6" w14:textId="77777777" w:rsidR="00FB065F" w:rsidRPr="00FB5185" w:rsidDel="00B463AB" w:rsidRDefault="00FB065F" w:rsidP="00DD1135">
            <w:pPr>
              <w:ind w:left="164" w:right="55"/>
              <w:jc w:val="center"/>
              <w:rPr>
                <w:rFonts w:cs="Arial"/>
                <w:iCs/>
                <w:lang w:val="es-CO"/>
              </w:rPr>
            </w:pPr>
            <w:r w:rsidRPr="00FB5185">
              <w:rPr>
                <w:rFonts w:cs="Arial"/>
                <w:iCs/>
                <w:lang w:val="es-CO"/>
              </w:rPr>
              <w:t>Equipo de trabajo (Personal Clave Evaluable)</w:t>
            </w:r>
          </w:p>
        </w:tc>
        <w:tc>
          <w:tcPr>
            <w:tcW w:w="2089" w:type="dxa"/>
            <w:tcBorders>
              <w:top w:val="single" w:sz="4" w:space="0" w:color="auto"/>
              <w:left w:val="single" w:sz="4" w:space="0" w:color="auto"/>
              <w:bottom w:val="single" w:sz="4" w:space="0" w:color="auto"/>
              <w:right w:val="double" w:sz="4" w:space="0" w:color="auto"/>
            </w:tcBorders>
            <w:vAlign w:val="center"/>
          </w:tcPr>
          <w:p w14:paraId="6599B56C" w14:textId="77777777" w:rsidR="00FB065F" w:rsidRPr="00FB5185" w:rsidRDefault="00FB065F" w:rsidP="00DD1135">
            <w:pPr>
              <w:ind w:left="567" w:right="624"/>
              <w:jc w:val="center"/>
              <w:rPr>
                <w:rFonts w:cs="Arial"/>
                <w:iCs/>
                <w:lang w:val="es-CO"/>
              </w:rPr>
            </w:pPr>
            <w:r w:rsidRPr="00FB5185">
              <w:rPr>
                <w:rFonts w:cs="Arial"/>
                <w:iCs/>
                <w:lang w:val="es-CO"/>
              </w:rPr>
              <w:t>10</w:t>
            </w:r>
          </w:p>
        </w:tc>
      </w:tr>
      <w:tr w:rsidR="00FB065F" w:rsidRPr="00FB5185" w14:paraId="3C5582D7"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14669159" w14:textId="77777777" w:rsidR="00FB065F" w:rsidRPr="00FB5185" w:rsidRDefault="00FB065F" w:rsidP="00DD1135">
            <w:pPr>
              <w:ind w:left="164" w:right="55"/>
              <w:jc w:val="center"/>
              <w:rPr>
                <w:rFonts w:cs="Arial"/>
                <w:iCs/>
                <w:lang w:val="es-CO"/>
              </w:rPr>
            </w:pPr>
            <w:r w:rsidRPr="00FB5185">
              <w:rPr>
                <w:rFonts w:cs="Arial"/>
                <w:iCs/>
                <w:lang w:val="es-CO"/>
              </w:rPr>
              <w:t>Factor de sostenibilidad</w:t>
            </w:r>
          </w:p>
        </w:tc>
        <w:tc>
          <w:tcPr>
            <w:tcW w:w="2089" w:type="dxa"/>
            <w:tcBorders>
              <w:top w:val="single" w:sz="4" w:space="0" w:color="auto"/>
              <w:left w:val="single" w:sz="4" w:space="0" w:color="auto"/>
              <w:bottom w:val="single" w:sz="4" w:space="0" w:color="auto"/>
              <w:right w:val="double" w:sz="4" w:space="0" w:color="auto"/>
            </w:tcBorders>
            <w:vAlign w:val="center"/>
          </w:tcPr>
          <w:p w14:paraId="3DE2AEB7" w14:textId="77777777" w:rsidR="00FB065F" w:rsidRPr="00FB5185" w:rsidRDefault="00FB065F" w:rsidP="00DD1135">
            <w:pPr>
              <w:ind w:left="567" w:right="624"/>
              <w:jc w:val="center"/>
              <w:rPr>
                <w:rFonts w:cs="Arial"/>
                <w:iCs/>
                <w:lang w:val="es-CO"/>
              </w:rPr>
            </w:pPr>
            <w:r w:rsidRPr="00FB5185">
              <w:rPr>
                <w:rFonts w:cs="Arial"/>
                <w:iCs/>
                <w:lang w:val="es-CO"/>
              </w:rPr>
              <w:t>1</w:t>
            </w:r>
          </w:p>
        </w:tc>
      </w:tr>
      <w:tr w:rsidR="00FB065F" w:rsidRPr="00FB5185" w14:paraId="3B7DFAD8"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37893C36" w14:textId="77777777" w:rsidR="00FB065F" w:rsidRPr="00FB5185" w:rsidRDefault="00FB065F" w:rsidP="00DD1135">
            <w:pPr>
              <w:ind w:left="164" w:right="55"/>
              <w:jc w:val="center"/>
              <w:rPr>
                <w:rFonts w:cs="Arial"/>
                <w:iCs/>
                <w:lang w:val="es-CO"/>
              </w:rPr>
            </w:pPr>
            <w:r w:rsidRPr="00FB5185">
              <w:rPr>
                <w:rFonts w:cs="Arial"/>
                <w:iCs/>
                <w:lang w:val="es-CO"/>
              </w:rPr>
              <w:t>Apoyo a la industria nacional</w:t>
            </w:r>
          </w:p>
        </w:tc>
        <w:tc>
          <w:tcPr>
            <w:tcW w:w="2089" w:type="dxa"/>
            <w:tcBorders>
              <w:top w:val="single" w:sz="4" w:space="0" w:color="auto"/>
              <w:left w:val="single" w:sz="4" w:space="0" w:color="auto"/>
              <w:bottom w:val="single" w:sz="4" w:space="0" w:color="auto"/>
              <w:right w:val="double" w:sz="4" w:space="0" w:color="auto"/>
            </w:tcBorders>
            <w:vAlign w:val="center"/>
          </w:tcPr>
          <w:p w14:paraId="26D7AFBF" w14:textId="77777777" w:rsidR="00FB065F" w:rsidRPr="00FB5185" w:rsidRDefault="00FB065F" w:rsidP="00DD1135">
            <w:pPr>
              <w:ind w:left="567" w:right="624"/>
              <w:jc w:val="center"/>
              <w:rPr>
                <w:rFonts w:cs="Arial"/>
                <w:iCs/>
                <w:lang w:val="es-CO"/>
              </w:rPr>
            </w:pPr>
            <w:r w:rsidRPr="00FB5185">
              <w:rPr>
                <w:rFonts w:cs="Arial"/>
                <w:iCs/>
                <w:lang w:val="es-CO"/>
              </w:rPr>
              <w:t>20</w:t>
            </w:r>
          </w:p>
        </w:tc>
      </w:tr>
      <w:tr w:rsidR="00FB065F" w:rsidRPr="00FB5185" w14:paraId="47D619C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B0CFCBE" w14:textId="77777777" w:rsidR="00FB065F" w:rsidRPr="00FB5185" w:rsidRDefault="00FB065F" w:rsidP="00DD1135">
            <w:pPr>
              <w:ind w:left="164" w:right="55"/>
              <w:jc w:val="center"/>
              <w:rPr>
                <w:rFonts w:cs="Arial"/>
                <w:iCs/>
                <w:lang w:val="es-CO"/>
              </w:rPr>
            </w:pPr>
            <w:r w:rsidRPr="00FB5185">
              <w:rPr>
                <w:rFonts w:cs="Arial"/>
                <w:iCs/>
                <w:lang w:val="es-CO"/>
              </w:rPr>
              <w:t>Vinculación de personas con discapacidad</w:t>
            </w:r>
          </w:p>
        </w:tc>
        <w:tc>
          <w:tcPr>
            <w:tcW w:w="2089" w:type="dxa"/>
            <w:tcBorders>
              <w:top w:val="single" w:sz="4" w:space="0" w:color="auto"/>
              <w:left w:val="single" w:sz="4" w:space="0" w:color="auto"/>
              <w:bottom w:val="single" w:sz="4" w:space="0" w:color="auto"/>
              <w:right w:val="double" w:sz="4" w:space="0" w:color="auto"/>
            </w:tcBorders>
            <w:vAlign w:val="center"/>
          </w:tcPr>
          <w:p w14:paraId="6C4901C7" w14:textId="77777777" w:rsidR="00FB065F" w:rsidRPr="00FB5185" w:rsidRDefault="00FB065F" w:rsidP="00DD1135">
            <w:pPr>
              <w:ind w:left="567" w:right="624"/>
              <w:jc w:val="center"/>
              <w:rPr>
                <w:rFonts w:cs="Arial"/>
                <w:iCs/>
                <w:lang w:val="es-CO"/>
              </w:rPr>
            </w:pPr>
            <w:r w:rsidRPr="00FB5185">
              <w:rPr>
                <w:rFonts w:cs="Arial"/>
                <w:iCs/>
                <w:lang w:val="es-CO"/>
              </w:rPr>
              <w:t>1</w:t>
            </w:r>
          </w:p>
        </w:tc>
      </w:tr>
      <w:tr w:rsidR="00FB065F" w:rsidRPr="00FB5185" w14:paraId="5DF7F02B"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BA75262" w14:textId="77777777" w:rsidR="00FB065F" w:rsidRPr="00FB5185" w:rsidRDefault="00FB065F" w:rsidP="00DD1135">
            <w:pPr>
              <w:ind w:left="164" w:right="55"/>
              <w:jc w:val="center"/>
              <w:rPr>
                <w:rFonts w:cs="Arial"/>
                <w:iCs/>
                <w:lang w:val="es-CO"/>
              </w:rPr>
            </w:pPr>
            <w:r w:rsidRPr="00FB5185">
              <w:rPr>
                <w:rFonts w:cs="Arial"/>
                <w:bCs/>
                <w:iCs/>
              </w:rPr>
              <w:t>Emprendimientos y empresas de mujeres</w:t>
            </w:r>
          </w:p>
        </w:tc>
        <w:tc>
          <w:tcPr>
            <w:tcW w:w="2089" w:type="dxa"/>
            <w:tcBorders>
              <w:top w:val="single" w:sz="4" w:space="0" w:color="auto"/>
              <w:left w:val="single" w:sz="4" w:space="0" w:color="auto"/>
              <w:bottom w:val="single" w:sz="4" w:space="0" w:color="auto"/>
              <w:right w:val="double" w:sz="4" w:space="0" w:color="auto"/>
            </w:tcBorders>
            <w:vAlign w:val="center"/>
          </w:tcPr>
          <w:p w14:paraId="5D10862A" w14:textId="77777777" w:rsidR="00FB065F" w:rsidRPr="00FB5185" w:rsidRDefault="00FB065F" w:rsidP="00DD1135">
            <w:pPr>
              <w:ind w:left="567" w:right="624"/>
              <w:jc w:val="center"/>
              <w:rPr>
                <w:rFonts w:cs="Arial"/>
                <w:iCs/>
                <w:lang w:val="es-CO"/>
              </w:rPr>
            </w:pPr>
            <w:r w:rsidRPr="00FB5185">
              <w:rPr>
                <w:rFonts w:cs="Arial"/>
                <w:iCs/>
                <w:lang w:val="es-CO"/>
              </w:rPr>
              <w:t>0,25</w:t>
            </w:r>
          </w:p>
        </w:tc>
      </w:tr>
      <w:tr w:rsidR="00FB065F" w:rsidRPr="00FB5185" w14:paraId="723471C2"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0BC58594" w14:textId="77777777" w:rsidR="00FB065F" w:rsidRPr="00FB5185" w:rsidRDefault="00FB065F" w:rsidP="00DD1135">
            <w:pPr>
              <w:ind w:left="164" w:right="55"/>
              <w:jc w:val="center"/>
              <w:rPr>
                <w:rFonts w:cs="Arial"/>
                <w:iCs/>
                <w:lang w:val="es-CO"/>
              </w:rPr>
            </w:pPr>
            <w:proofErr w:type="spellStart"/>
            <w:r w:rsidRPr="00FB5185">
              <w:rPr>
                <w:rFonts w:cs="Arial"/>
                <w:iCs/>
                <w:lang w:val="es-CO"/>
              </w:rPr>
              <w:t>Mipyme</w:t>
            </w:r>
            <w:proofErr w:type="spellEnd"/>
          </w:p>
        </w:tc>
        <w:tc>
          <w:tcPr>
            <w:tcW w:w="2089" w:type="dxa"/>
            <w:tcBorders>
              <w:top w:val="single" w:sz="4" w:space="0" w:color="auto"/>
              <w:left w:val="single" w:sz="4" w:space="0" w:color="auto"/>
              <w:bottom w:val="single" w:sz="4" w:space="0" w:color="auto"/>
              <w:right w:val="double" w:sz="4" w:space="0" w:color="auto"/>
            </w:tcBorders>
            <w:vAlign w:val="center"/>
          </w:tcPr>
          <w:p w14:paraId="33A23E15" w14:textId="77777777" w:rsidR="00FB065F" w:rsidRPr="00FB5185" w:rsidRDefault="00FB065F" w:rsidP="00DD1135">
            <w:pPr>
              <w:ind w:left="567" w:right="624"/>
              <w:jc w:val="center"/>
              <w:rPr>
                <w:rFonts w:cs="Arial"/>
                <w:iCs/>
                <w:lang w:val="es-CO"/>
              </w:rPr>
            </w:pPr>
            <w:r w:rsidRPr="00FB5185">
              <w:rPr>
                <w:rFonts w:cs="Arial"/>
                <w:iCs/>
                <w:lang w:val="es-CO"/>
              </w:rPr>
              <w:t>0,25</w:t>
            </w:r>
          </w:p>
        </w:tc>
      </w:tr>
      <w:tr w:rsidR="00FB065F" w:rsidRPr="00FB5185" w14:paraId="57FE117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0FD2047" w14:textId="77777777" w:rsidR="00FB065F" w:rsidRPr="00FB5185" w:rsidRDefault="00FB065F" w:rsidP="00DD1135">
            <w:pPr>
              <w:ind w:left="164" w:right="55"/>
              <w:jc w:val="center"/>
              <w:rPr>
                <w:rFonts w:cs="Arial"/>
                <w:iCs/>
                <w:lang w:val="es-CO"/>
              </w:rPr>
            </w:pPr>
            <w:r w:rsidRPr="00FB5185">
              <w:rPr>
                <w:rFonts w:cs="Arial"/>
                <w:iCs/>
                <w:lang w:val="es-CO"/>
              </w:rPr>
              <w:t>Total</w:t>
            </w:r>
          </w:p>
        </w:tc>
        <w:tc>
          <w:tcPr>
            <w:tcW w:w="2089" w:type="dxa"/>
            <w:tcBorders>
              <w:top w:val="single" w:sz="4" w:space="0" w:color="auto"/>
              <w:left w:val="single" w:sz="4" w:space="0" w:color="auto"/>
              <w:bottom w:val="single" w:sz="4" w:space="0" w:color="auto"/>
              <w:right w:val="double" w:sz="4" w:space="0" w:color="auto"/>
            </w:tcBorders>
            <w:vAlign w:val="center"/>
          </w:tcPr>
          <w:p w14:paraId="69CC26EC" w14:textId="77777777" w:rsidR="00FB065F" w:rsidRPr="00FB5185" w:rsidRDefault="00FB065F" w:rsidP="00DD1135">
            <w:pPr>
              <w:ind w:left="567" w:right="624"/>
              <w:jc w:val="center"/>
              <w:rPr>
                <w:rFonts w:cs="Arial"/>
                <w:iCs/>
                <w:lang w:val="es-CO"/>
              </w:rPr>
            </w:pPr>
            <w:r w:rsidRPr="00FB5185">
              <w:rPr>
                <w:rFonts w:cs="Arial"/>
                <w:iCs/>
                <w:lang w:val="es-CO"/>
              </w:rPr>
              <w:t>100</w:t>
            </w:r>
          </w:p>
        </w:tc>
      </w:tr>
    </w:tbl>
    <w:p w14:paraId="0BE731EF" w14:textId="5926C454" w:rsidR="00E95A73" w:rsidRPr="00FB5185" w:rsidRDefault="00E95A73" w:rsidP="00AF4C86">
      <w:pPr>
        <w:rPr>
          <w:lang w:val="es-CO"/>
        </w:rPr>
      </w:pPr>
    </w:p>
    <w:p w14:paraId="7A66167B" w14:textId="77777777" w:rsidR="001A1AB8" w:rsidRPr="00FB5185" w:rsidRDefault="001A1AB8" w:rsidP="00AB6832">
      <w:pPr>
        <w:tabs>
          <w:tab w:val="left" w:pos="993"/>
        </w:tabs>
        <w:contextualSpacing/>
        <w:rPr>
          <w:rFonts w:eastAsia="Calibri" w:cs="Arial"/>
          <w:bCs/>
          <w:iCs/>
          <w:szCs w:val="20"/>
          <w:lang w:val="es-CO"/>
        </w:rPr>
      </w:pPr>
      <w:r w:rsidRPr="00FB5185">
        <w:rPr>
          <w:rFonts w:eastAsia="Calibri" w:cs="Arial"/>
          <w:bCs/>
          <w:iCs/>
          <w:szCs w:val="20"/>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FB5185" w:rsidRDefault="001A1AB8" w:rsidP="00AB6832">
      <w:pPr>
        <w:tabs>
          <w:tab w:val="left" w:pos="993"/>
        </w:tabs>
        <w:contextualSpacing/>
        <w:rPr>
          <w:rFonts w:eastAsia="Calibri" w:cs="Arial"/>
          <w:bCs/>
          <w:iCs/>
          <w:szCs w:val="20"/>
          <w:lang w:val="es-CO"/>
        </w:rPr>
      </w:pPr>
    </w:p>
    <w:p w14:paraId="031C492A" w14:textId="23552363" w:rsidR="001A1AB8" w:rsidRPr="00FB5185" w:rsidRDefault="001A1AB8" w:rsidP="00AB6832">
      <w:pPr>
        <w:tabs>
          <w:tab w:val="left" w:pos="993"/>
        </w:tabs>
        <w:contextualSpacing/>
        <w:rPr>
          <w:rFonts w:eastAsia="Calibri" w:cs="Arial"/>
          <w:bCs/>
          <w:iCs/>
          <w:szCs w:val="20"/>
          <w:lang w:val="es-CO"/>
        </w:rPr>
      </w:pPr>
      <w:r w:rsidRPr="00FB5185">
        <w:rPr>
          <w:rFonts w:eastAsia="Calibri" w:cs="Arial"/>
          <w:bCs/>
          <w:iCs/>
          <w:szCs w:val="20"/>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FB5185">
        <w:rPr>
          <w:rFonts w:eastAsia="Calibri" w:cs="Arial"/>
          <w:iCs/>
          <w:szCs w:val="20"/>
          <w:lang w:val="es-CO"/>
        </w:rPr>
        <w:t xml:space="preserve">Además, se aplicará sin perjuicio de lo dispuesto en el artículo 6 de la Ley 2020 de 2020. </w:t>
      </w:r>
      <w:r w:rsidRPr="00FB5185">
        <w:rPr>
          <w:rFonts w:eastAsia="Calibri" w:cs="Arial"/>
          <w:bCs/>
          <w:iCs/>
          <w:szCs w:val="20"/>
          <w:lang w:val="es-CO"/>
        </w:rPr>
        <w:t>Lo anterior de conformidad con el artículo 58 de la Ley 2195 de 2022 y las normas que lo modifiquen, sustituyan, adicionen o reglamenten.</w:t>
      </w:r>
    </w:p>
    <w:p w14:paraId="5AE72171" w14:textId="77777777" w:rsidR="00FB065F" w:rsidRPr="00FB5185" w:rsidRDefault="00FB065F" w:rsidP="00AF4C86">
      <w:pPr>
        <w:rPr>
          <w:lang w:val="es-CO"/>
        </w:rPr>
      </w:pPr>
    </w:p>
    <w:p w14:paraId="21FDC63E" w14:textId="77777777" w:rsidR="00E95A73" w:rsidRPr="00FB5185" w:rsidRDefault="00E95A73" w:rsidP="00506E5F">
      <w:pPr>
        <w:pStyle w:val="Prrafodelista"/>
        <w:keepNext/>
        <w:keepLines/>
        <w:ind w:left="360"/>
        <w:contextualSpacing w:val="0"/>
        <w:outlineLvl w:val="1"/>
        <w:rPr>
          <w:rFonts w:eastAsiaTheme="majorEastAsia" w:cstheme="majorBidi"/>
          <w:b/>
          <w:vanish/>
          <w:szCs w:val="26"/>
          <w:lang w:val="es-CO"/>
        </w:rPr>
      </w:pPr>
      <w:bookmarkStart w:id="663" w:name="_Toc63087940"/>
      <w:bookmarkStart w:id="664" w:name="_Toc63090472"/>
      <w:bookmarkStart w:id="665" w:name="_Toc64969406"/>
      <w:bookmarkStart w:id="666" w:name="_Toc64988353"/>
      <w:bookmarkEnd w:id="663"/>
      <w:bookmarkEnd w:id="664"/>
      <w:bookmarkEnd w:id="665"/>
      <w:bookmarkEnd w:id="666"/>
    </w:p>
    <w:p w14:paraId="47CBD415" w14:textId="0ED6A11C" w:rsidR="00E95A73" w:rsidRPr="00FB5185" w:rsidRDefault="00E95A73" w:rsidP="00F95698">
      <w:pPr>
        <w:pStyle w:val="Ttulo2"/>
        <w:numPr>
          <w:ilvl w:val="1"/>
          <w:numId w:val="44"/>
        </w:numPr>
      </w:pPr>
      <w:bookmarkStart w:id="667" w:name="_Toc108021831"/>
      <w:r w:rsidRPr="00FB5185">
        <w:t>FORMA DE VERIFICACIÓN Y ASIGNACIÓN DE PUNTAJE POR LA EXPERIENCIA DEL PROPONENTE</w:t>
      </w:r>
      <w:bookmarkEnd w:id="667"/>
      <w:r w:rsidRPr="00FB5185">
        <w:t xml:space="preserve"> </w:t>
      </w:r>
    </w:p>
    <w:p w14:paraId="3621CAA6" w14:textId="4968206A" w:rsidR="00E95A73" w:rsidRPr="00FB5185" w:rsidRDefault="00E95A73" w:rsidP="00E95A73">
      <w:pPr>
        <w:rPr>
          <w:lang w:val="es-CO"/>
        </w:rPr>
      </w:pPr>
    </w:p>
    <w:p w14:paraId="05CF03B0" w14:textId="4E0E7972" w:rsidR="008A1DE2" w:rsidRPr="00FB5185" w:rsidRDefault="008A1DE2" w:rsidP="008A1DE2">
      <w:pPr>
        <w:rPr>
          <w:lang w:val="es-CO"/>
        </w:rPr>
      </w:pPr>
      <w:r w:rsidRPr="00FB5185">
        <w:rPr>
          <w:lang w:val="es-CO"/>
        </w:rPr>
        <w:t xml:space="preserve">La </w:t>
      </w:r>
      <w:r w:rsidR="00335E8F" w:rsidRPr="00FB5185">
        <w:rPr>
          <w:lang w:val="es-CO"/>
        </w:rPr>
        <w:t>E</w:t>
      </w:r>
      <w:r w:rsidRPr="00FB5185">
        <w:rPr>
          <w:lang w:val="es-CO"/>
        </w:rPr>
        <w:t xml:space="preserve">ntidad evaluará la experiencia del </w:t>
      </w:r>
      <w:r w:rsidR="001F5978" w:rsidRPr="00FB5185">
        <w:rPr>
          <w:lang w:val="es-CO"/>
        </w:rPr>
        <w:t>P</w:t>
      </w:r>
      <w:r w:rsidRPr="00FB5185">
        <w:rPr>
          <w:lang w:val="es-CO"/>
        </w:rPr>
        <w:t>roponente de acuerdo con los siguientes pasos:</w:t>
      </w:r>
    </w:p>
    <w:p w14:paraId="71CD2BE9" w14:textId="77777777" w:rsidR="008A1DE2" w:rsidRPr="00FB5185" w:rsidRDefault="008A1DE2" w:rsidP="008A1DE2">
      <w:pPr>
        <w:rPr>
          <w:lang w:val="es-CO"/>
        </w:rPr>
      </w:pPr>
    </w:p>
    <w:p w14:paraId="4A1694F2" w14:textId="26DD4787" w:rsidR="008A1DE2" w:rsidRPr="00FB5185" w:rsidRDefault="008A1DE2" w:rsidP="00F95698">
      <w:pPr>
        <w:pStyle w:val="Prrafodelista"/>
        <w:numPr>
          <w:ilvl w:val="0"/>
          <w:numId w:val="18"/>
        </w:numPr>
        <w:rPr>
          <w:lang w:val="es-CO"/>
        </w:rPr>
      </w:pPr>
      <w:r w:rsidRPr="00FB5185">
        <w:rPr>
          <w:lang w:val="es-CO"/>
        </w:rPr>
        <w:t xml:space="preserve">El </w:t>
      </w:r>
      <w:r w:rsidR="00335E8F" w:rsidRPr="00FB5185">
        <w:rPr>
          <w:lang w:val="es-CO"/>
        </w:rPr>
        <w:t>P</w:t>
      </w:r>
      <w:r w:rsidRPr="00FB5185">
        <w:rPr>
          <w:lang w:val="es-CO"/>
        </w:rPr>
        <w:t>roponente cumplirá con la exigencia mínima de experiencia prevista en el numeral 3.8.1</w:t>
      </w:r>
      <w:r w:rsidR="00397E1B" w:rsidRPr="00FB5185">
        <w:rPr>
          <w:lang w:val="es-CO"/>
        </w:rPr>
        <w:t>.</w:t>
      </w:r>
      <w:r w:rsidRPr="00FB5185">
        <w:rPr>
          <w:lang w:val="es-CO"/>
        </w:rPr>
        <w:t xml:space="preserve"> </w:t>
      </w:r>
      <w:r w:rsidR="00397E1B" w:rsidRPr="00FB5185">
        <w:rPr>
          <w:lang w:val="es-CO"/>
        </w:rPr>
        <w:t>D</w:t>
      </w:r>
      <w:r w:rsidRPr="00FB5185">
        <w:rPr>
          <w:lang w:val="es-CO"/>
        </w:rPr>
        <w:t xml:space="preserve">e acuerdo con lo anterior, si el </w:t>
      </w:r>
      <w:r w:rsidR="55CCEF3C" w:rsidRPr="00FB5185">
        <w:rPr>
          <w:lang w:val="es-CO"/>
        </w:rPr>
        <w:t>P</w:t>
      </w:r>
      <w:r w:rsidRPr="00FB5185">
        <w:rPr>
          <w:lang w:val="es-CO"/>
        </w:rPr>
        <w:t>roponente debió subsanar el cumplimiento de la experiencia mínima</w:t>
      </w:r>
      <w:r w:rsidR="0034388C" w:rsidRPr="00FB5185">
        <w:rPr>
          <w:lang w:val="es-CO"/>
        </w:rPr>
        <w:t xml:space="preserve">, para la asignación de puntaje </w:t>
      </w:r>
      <w:r w:rsidR="00856337" w:rsidRPr="00FB5185">
        <w:rPr>
          <w:lang w:val="es-CO"/>
        </w:rPr>
        <w:t xml:space="preserve">no </w:t>
      </w:r>
      <w:r w:rsidR="0034388C" w:rsidRPr="00FB5185">
        <w:rPr>
          <w:lang w:val="es-CO"/>
        </w:rPr>
        <w:t>se tendrá</w:t>
      </w:r>
      <w:r w:rsidR="00856337" w:rsidRPr="00FB5185">
        <w:rPr>
          <w:lang w:val="es-CO"/>
        </w:rPr>
        <w:t xml:space="preserve">n en cuenta </w:t>
      </w:r>
      <w:r w:rsidR="00DB16F8" w:rsidRPr="00FB5185">
        <w:rPr>
          <w:lang w:val="es-CO"/>
        </w:rPr>
        <w:t>los</w:t>
      </w:r>
      <w:r w:rsidR="00856337" w:rsidRPr="00FB5185">
        <w:rPr>
          <w:lang w:val="es-CO"/>
        </w:rPr>
        <w:t xml:space="preserve"> contratos </w:t>
      </w:r>
      <w:r w:rsidR="00AD374B" w:rsidRPr="00FB5185">
        <w:rPr>
          <w:lang w:val="es-CO"/>
        </w:rPr>
        <w:t xml:space="preserve">que hayan sido </w:t>
      </w:r>
      <w:r w:rsidR="00DB16F8" w:rsidRPr="00FB5185">
        <w:rPr>
          <w:lang w:val="es-CO"/>
        </w:rPr>
        <w:t xml:space="preserve">objeto de </w:t>
      </w:r>
      <w:r w:rsidR="00AD374B" w:rsidRPr="00FB5185">
        <w:rPr>
          <w:lang w:val="es-CO"/>
        </w:rPr>
        <w:t>subsana</w:t>
      </w:r>
      <w:r w:rsidR="00DB16F8" w:rsidRPr="00FB5185">
        <w:rPr>
          <w:lang w:val="es-CO"/>
        </w:rPr>
        <w:t>ción</w:t>
      </w:r>
      <w:r w:rsidR="000A67EF" w:rsidRPr="00FB5185">
        <w:rPr>
          <w:lang w:val="es-CO"/>
        </w:rPr>
        <w:t xml:space="preserve">, ni para definir </w:t>
      </w:r>
      <w:r w:rsidR="00AF4CFF" w:rsidRPr="00FB5185">
        <w:rPr>
          <w:lang w:val="es-CO"/>
        </w:rPr>
        <w:t>el promedio de los contratos válidos</w:t>
      </w:r>
      <w:r w:rsidR="00D228A5" w:rsidRPr="00FB5185">
        <w:rPr>
          <w:lang w:val="es-CO"/>
        </w:rPr>
        <w:t xml:space="preserve"> </w:t>
      </w:r>
      <w:r w:rsidR="001B7784" w:rsidRPr="00FB5185">
        <w:rPr>
          <w:lang w:val="es-CO"/>
        </w:rPr>
        <w:t>a</w:t>
      </w:r>
      <w:r w:rsidR="00737CBF" w:rsidRPr="00FB5185">
        <w:rPr>
          <w:lang w:val="es-CO"/>
        </w:rPr>
        <w:t>portados</w:t>
      </w:r>
      <w:r w:rsidR="001B7784" w:rsidRPr="00FB5185">
        <w:rPr>
          <w:lang w:val="es-CO"/>
        </w:rPr>
        <w:t xml:space="preserve"> que se refiere el literal B) de este numeral. </w:t>
      </w:r>
    </w:p>
    <w:p w14:paraId="0B3EC46A" w14:textId="77777777" w:rsidR="004945F4" w:rsidRPr="00FB5185" w:rsidRDefault="004945F4" w:rsidP="00E810A8">
      <w:pPr>
        <w:pStyle w:val="Prrafodelista"/>
        <w:rPr>
          <w:lang w:val="es-CO"/>
        </w:rPr>
      </w:pPr>
    </w:p>
    <w:p w14:paraId="3FB64541" w14:textId="2B7C1252" w:rsidR="004945F4" w:rsidRPr="00FB5185" w:rsidRDefault="004945F4" w:rsidP="007F5F53">
      <w:pPr>
        <w:pStyle w:val="Prrafodelista"/>
        <w:rPr>
          <w:lang w:val="es-CO"/>
        </w:rPr>
      </w:pPr>
      <w:r w:rsidRPr="00FB5185">
        <w:rPr>
          <w:lang w:val="es-CO"/>
        </w:rPr>
        <w:t xml:space="preserve">En el caso en el cual un Proponente haya subsanado la totalidad de los Contratos aportados, </w:t>
      </w:r>
      <w:r w:rsidR="008D4220" w:rsidRPr="00FB5185">
        <w:rPr>
          <w:lang w:val="es-CO"/>
        </w:rPr>
        <w:t>su oferta no será tenida en cuenta para aplicar las fórmulas para la ponderación de la Experiencia del Proponente</w:t>
      </w:r>
      <w:r w:rsidR="00733620" w:rsidRPr="00FB5185">
        <w:rPr>
          <w:lang w:val="es-CO"/>
        </w:rPr>
        <w:t xml:space="preserve">, por lo que, además, por este criterio de asignación de puntaje obtendrá </w:t>
      </w:r>
      <w:r w:rsidRPr="00FB5185">
        <w:rPr>
          <w:lang w:val="es-CO"/>
        </w:rPr>
        <w:t>cero (0) puntos.</w:t>
      </w:r>
    </w:p>
    <w:p w14:paraId="7CD1620F" w14:textId="77777777" w:rsidR="008A1DE2" w:rsidRPr="00FB5185" w:rsidRDefault="008A1DE2" w:rsidP="007E6E6C">
      <w:pPr>
        <w:rPr>
          <w:lang w:val="es-CO"/>
        </w:rPr>
      </w:pPr>
    </w:p>
    <w:p w14:paraId="07ABE379" w14:textId="2B173F34" w:rsidR="008A1DE2" w:rsidRPr="00FB5185" w:rsidRDefault="0ADB57E1" w:rsidP="00F95698">
      <w:pPr>
        <w:pStyle w:val="Prrafodelista"/>
        <w:numPr>
          <w:ilvl w:val="0"/>
          <w:numId w:val="18"/>
        </w:numPr>
        <w:rPr>
          <w:lang w:val="es-CO"/>
        </w:rPr>
      </w:pPr>
      <w:r w:rsidRPr="00FB5185">
        <w:rPr>
          <w:lang w:val="es-CO"/>
        </w:rPr>
        <w:t>Para la asignación de puntaje, se tomará el promedio de los contratos válidos aportados</w:t>
      </w:r>
      <w:r w:rsidR="7F14C3DA" w:rsidRPr="00FB5185">
        <w:rPr>
          <w:lang w:val="es-CO"/>
        </w:rPr>
        <w:t xml:space="preserve"> de cada propuesta hábil</w:t>
      </w:r>
      <w:r w:rsidRPr="00FB5185">
        <w:rPr>
          <w:lang w:val="es-CO"/>
        </w:rPr>
        <w:t xml:space="preserve"> expresados en SMMLV registrados en el RUP o en alguno de los </w:t>
      </w:r>
      <w:r w:rsidRPr="00FB5185">
        <w:rPr>
          <w:lang w:val="es-CO"/>
        </w:rPr>
        <w:lastRenderedPageBreak/>
        <w:t xml:space="preserve">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8423C8C" w14:textId="77777777" w:rsidR="008A1DE2" w:rsidRPr="00FB5185" w:rsidRDefault="008A1DE2" w:rsidP="007E6E6C">
      <w:pPr>
        <w:rPr>
          <w:lang w:val="es-CO"/>
        </w:rPr>
      </w:pPr>
    </w:p>
    <w:p w14:paraId="75C79B03" w14:textId="56105C82" w:rsidR="00322A04" w:rsidRPr="00FB5185" w:rsidRDefault="008A1DE2" w:rsidP="00F95698">
      <w:pPr>
        <w:pStyle w:val="Prrafodelista"/>
        <w:numPr>
          <w:ilvl w:val="0"/>
          <w:numId w:val="18"/>
        </w:numPr>
        <w:rPr>
          <w:rFonts w:cs="Arial"/>
          <w:szCs w:val="20"/>
          <w:lang w:val="es-CO"/>
        </w:rPr>
      </w:pPr>
      <w:r w:rsidRPr="00FB5185">
        <w:rPr>
          <w:rFonts w:cs="Arial"/>
          <w:szCs w:val="20"/>
          <w:lang w:val="es-CO"/>
        </w:rPr>
        <w:t xml:space="preserve">Posteriormente, </w:t>
      </w:r>
      <w:r w:rsidR="00322A04" w:rsidRPr="00FB5185">
        <w:rPr>
          <w:rFonts w:eastAsia="Times New Roman" w:cs="Arial"/>
          <w:szCs w:val="20"/>
          <w:lang w:eastAsia="es-ES"/>
        </w:rPr>
        <w:t>se seleccionará un método aleatorio en función de la Tasa de Cambio Representativa del Mercado (TRM) certificada por la Superintendencia Financiera de Colombia en su sitio web: https://www.superfinanciera.gov.co/publicacion/60819.</w:t>
      </w:r>
    </w:p>
    <w:p w14:paraId="0592AE11" w14:textId="77777777" w:rsidR="00322A04" w:rsidRPr="00FB5185" w:rsidRDefault="00322A04" w:rsidP="00F95698">
      <w:pPr>
        <w:tabs>
          <w:tab w:val="left" w:pos="8647"/>
        </w:tabs>
        <w:ind w:left="567"/>
        <w:jc w:val="left"/>
        <w:rPr>
          <w:rFonts w:eastAsia="Times New Roman" w:cs="Arial"/>
          <w:szCs w:val="20"/>
          <w:lang w:eastAsia="es-ES"/>
        </w:rPr>
      </w:pPr>
    </w:p>
    <w:p w14:paraId="672C6BE9" w14:textId="3887E53B" w:rsidR="00322A04" w:rsidRPr="00FB5185" w:rsidRDefault="00322A04" w:rsidP="00F95698">
      <w:pPr>
        <w:ind w:left="708"/>
        <w:rPr>
          <w:rFonts w:eastAsia="Times New Roman" w:cs="Arial"/>
          <w:szCs w:val="20"/>
          <w:lang w:val="es-CO" w:eastAsia="es-ES"/>
        </w:rPr>
      </w:pPr>
      <w:r w:rsidRPr="00FB5185">
        <w:rPr>
          <w:rFonts w:eastAsia="Times New Roman" w:cs="Arial"/>
          <w:szCs w:val="20"/>
          <w:lang w:eastAsia="es-ES"/>
        </w:rPr>
        <w:t>La TRM que la Entidad utilizará para determinar el método de ponderación será la que rija el segundo</w:t>
      </w:r>
      <w:r w:rsidRPr="00FB5185">
        <w:rPr>
          <w:rFonts w:eastAsia="Times New Roman" w:cs="Arial"/>
          <w:szCs w:val="20"/>
          <w:lang w:val="es-CO" w:eastAsia="es-ES"/>
        </w:rPr>
        <w:t xml:space="preserve"> día hábil después del cierre del proceso, aun cuando la fecha de la adjudicación se modifique posteriormente durante el Proceso de Contratación. Esto es, la que la Superintendencia publique en horas de la tarde del día hábil siguiente a la fecha efectiva del cierre del Proceso de Contratación</w:t>
      </w:r>
      <w:r w:rsidR="00B76BA1" w:rsidRPr="00FB5185">
        <w:rPr>
          <w:rFonts w:eastAsia="Times New Roman" w:cs="Arial"/>
          <w:szCs w:val="20"/>
          <w:lang w:val="es-CO" w:eastAsia="es-ES"/>
        </w:rPr>
        <w:t>.</w:t>
      </w:r>
      <w:r w:rsidRPr="00FB5185">
        <w:rPr>
          <w:rFonts w:eastAsia="Times New Roman" w:cs="Arial"/>
          <w:szCs w:val="20"/>
          <w:lang w:val="es-CO" w:eastAsia="es-ES"/>
        </w:rPr>
        <w:t xml:space="preserve"> Por ejemplo, si el cierre del Proceso de Contratación se realiza el 10 de febrero, la TRM que se usará para determinar el método de evaluación será la del 12 de febrero, que se publica en la tarde del 11 de febrero </w:t>
      </w:r>
    </w:p>
    <w:p w14:paraId="2E34AA27" w14:textId="77777777" w:rsidR="00322A04" w:rsidRPr="00FB5185" w:rsidRDefault="00322A04" w:rsidP="00322A04">
      <w:pPr>
        <w:ind w:left="567"/>
        <w:jc w:val="left"/>
        <w:rPr>
          <w:rFonts w:eastAsia="Times New Roman" w:cs="Arial"/>
          <w:szCs w:val="20"/>
          <w:lang w:val="es-CO" w:eastAsia="es-ES"/>
        </w:rPr>
      </w:pPr>
    </w:p>
    <w:p w14:paraId="35707236" w14:textId="77777777" w:rsidR="00322A04" w:rsidRPr="00FB5185" w:rsidRDefault="00322A04" w:rsidP="00F95698">
      <w:pPr>
        <w:ind w:left="708"/>
        <w:rPr>
          <w:rFonts w:eastAsia="Times New Roman" w:cs="Arial"/>
          <w:color w:val="000000"/>
          <w:szCs w:val="20"/>
          <w:lang w:val="es-CO" w:eastAsia="es-ES"/>
        </w:rPr>
      </w:pPr>
      <w:r w:rsidRPr="00FB5185">
        <w:rPr>
          <w:rFonts w:eastAsia="Times New Roman" w:cs="Arial"/>
          <w:szCs w:val="20"/>
          <w:lang w:val="es-CO" w:eastAsia="es-ES"/>
        </w:rPr>
        <w:t xml:space="preserve">El método de ponderación se determinará de acuerdo con los rangos del siguiente cuadro, en función de la </w:t>
      </w:r>
      <w:r w:rsidRPr="00FB5185">
        <w:rPr>
          <w:rFonts w:eastAsia="Times New Roman" w:cs="Arial"/>
          <w:color w:val="000000"/>
          <w:szCs w:val="20"/>
          <w:lang w:val="es-CO" w:eastAsia="es-ES"/>
        </w:rPr>
        <w:t>parte decimal –centavos– de la TRM:</w:t>
      </w:r>
    </w:p>
    <w:p w14:paraId="35DA4581" w14:textId="77777777" w:rsidR="00322A04" w:rsidRPr="00FB5185" w:rsidRDefault="00322A04" w:rsidP="00322A04">
      <w:pPr>
        <w:ind w:left="567" w:right="624"/>
        <w:jc w:val="left"/>
        <w:rPr>
          <w:rFonts w:ascii="Arial Narrow" w:eastAsia="Times New Roman" w:hAnsi="Arial Narrow"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038"/>
        <w:gridCol w:w="2694"/>
      </w:tblGrid>
      <w:tr w:rsidR="00322A04" w:rsidRPr="00FB5185" w14:paraId="7D6E8D19" w14:textId="77777777" w:rsidTr="00322A04">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vAlign w:val="center"/>
          </w:tcPr>
          <w:p w14:paraId="11A92F12" w14:textId="77777777" w:rsidR="00322A04" w:rsidRPr="00FB5185" w:rsidRDefault="00322A04" w:rsidP="00322A04">
            <w:pPr>
              <w:spacing w:line="276" w:lineRule="auto"/>
              <w:ind w:right="35"/>
              <w:jc w:val="center"/>
              <w:rPr>
                <w:rFonts w:eastAsia="Arial" w:cs="Arial"/>
                <w:b/>
                <w:bCs/>
                <w:color w:val="FFFFFF"/>
                <w:szCs w:val="20"/>
                <w:lang w:val="es" w:eastAsia="es-ES"/>
              </w:rPr>
            </w:pPr>
            <w:r w:rsidRPr="00FB5185">
              <w:rPr>
                <w:rFonts w:eastAsia="Arial" w:cs="Arial"/>
                <w:b/>
                <w:bCs/>
                <w:color w:val="FFFFFF"/>
                <w:szCs w:val="20"/>
                <w:lang w:val="es" w:eastAsia="es-ES"/>
              </w:rPr>
              <w:t>Rango (inclusive)</w:t>
            </w:r>
          </w:p>
        </w:tc>
        <w:tc>
          <w:tcPr>
            <w:tcW w:w="1038" w:type="dxa"/>
            <w:tcBorders>
              <w:top w:val="double" w:sz="4" w:space="0" w:color="auto"/>
              <w:left w:val="single" w:sz="8" w:space="0" w:color="auto"/>
              <w:bottom w:val="single" w:sz="8" w:space="0" w:color="auto"/>
              <w:right w:val="single" w:sz="8" w:space="0" w:color="auto"/>
            </w:tcBorders>
            <w:shd w:val="clear" w:color="auto" w:fill="262626"/>
            <w:vAlign w:val="center"/>
          </w:tcPr>
          <w:p w14:paraId="227F8AC6" w14:textId="77777777" w:rsidR="00322A04" w:rsidRPr="00FB5185" w:rsidRDefault="00322A04" w:rsidP="00322A04">
            <w:pPr>
              <w:spacing w:line="276" w:lineRule="auto"/>
              <w:ind w:right="35"/>
              <w:jc w:val="center"/>
              <w:rPr>
                <w:rFonts w:eastAsia="Arial" w:cs="Arial"/>
                <w:b/>
                <w:bCs/>
                <w:color w:val="FFFFFF"/>
                <w:szCs w:val="20"/>
                <w:lang w:val="es" w:eastAsia="es-ES"/>
              </w:rPr>
            </w:pPr>
            <w:r w:rsidRPr="00FB5185">
              <w:rPr>
                <w:rFonts w:eastAsia="Arial" w:cs="Arial"/>
                <w:b/>
                <w:bCs/>
                <w:color w:val="FFFFFF"/>
                <w:szCs w:val="20"/>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vAlign w:val="center"/>
          </w:tcPr>
          <w:p w14:paraId="11FBA17A" w14:textId="77777777" w:rsidR="00322A04" w:rsidRPr="00FB5185" w:rsidRDefault="00322A04" w:rsidP="00322A04">
            <w:pPr>
              <w:spacing w:line="276" w:lineRule="auto"/>
              <w:ind w:right="35"/>
              <w:jc w:val="center"/>
              <w:rPr>
                <w:rFonts w:eastAsia="Arial" w:cs="Arial"/>
                <w:b/>
                <w:bCs/>
                <w:color w:val="FFFFFF"/>
                <w:szCs w:val="20"/>
                <w:lang w:val="es" w:eastAsia="es-ES"/>
              </w:rPr>
            </w:pPr>
            <w:r w:rsidRPr="00FB5185">
              <w:rPr>
                <w:rFonts w:eastAsia="Arial" w:cs="Arial"/>
                <w:b/>
                <w:bCs/>
                <w:color w:val="FFFFFF"/>
                <w:szCs w:val="20"/>
                <w:lang w:val="es" w:eastAsia="es-ES"/>
              </w:rPr>
              <w:t>Método</w:t>
            </w:r>
          </w:p>
        </w:tc>
      </w:tr>
      <w:tr w:rsidR="00322A04" w:rsidRPr="00FB5185" w14:paraId="0C296823" w14:textId="77777777" w:rsidTr="00DD1135">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77777777" w:rsidR="00322A04" w:rsidRPr="00FB5185" w:rsidRDefault="00322A04" w:rsidP="00322A04">
            <w:pPr>
              <w:spacing w:line="276" w:lineRule="auto"/>
              <w:ind w:right="35"/>
              <w:jc w:val="center"/>
              <w:rPr>
                <w:rFonts w:eastAsia="Arial" w:cs="Arial"/>
                <w:szCs w:val="20"/>
                <w:lang w:val="es" w:eastAsia="es-ES"/>
              </w:rPr>
            </w:pPr>
            <w:r w:rsidRPr="00FB5185">
              <w:rPr>
                <w:rFonts w:eastAsia="Arial" w:cs="Arial"/>
                <w:szCs w:val="20"/>
                <w:lang w:val="es" w:eastAsia="es-ES"/>
              </w:rPr>
              <w:t>De 0.00 a 0.33</w:t>
            </w:r>
          </w:p>
        </w:tc>
        <w:tc>
          <w:tcPr>
            <w:tcW w:w="1038"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FB5185" w:rsidRDefault="00322A04" w:rsidP="00322A04">
            <w:pPr>
              <w:spacing w:line="276" w:lineRule="auto"/>
              <w:ind w:right="35"/>
              <w:jc w:val="center"/>
              <w:rPr>
                <w:rFonts w:eastAsia="Arial" w:cs="Arial"/>
                <w:szCs w:val="20"/>
                <w:lang w:val="es" w:eastAsia="es-ES"/>
              </w:rPr>
            </w:pPr>
            <w:r w:rsidRPr="00FB5185">
              <w:rPr>
                <w:rFonts w:eastAsia="Arial" w:cs="Arial"/>
                <w:szCs w:val="20"/>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FB5185" w:rsidRDefault="00322A04" w:rsidP="00322A04">
            <w:pPr>
              <w:spacing w:line="276" w:lineRule="auto"/>
              <w:ind w:right="35"/>
              <w:rPr>
                <w:rFonts w:eastAsia="Arial" w:cs="Arial"/>
                <w:szCs w:val="20"/>
                <w:lang w:val="es" w:eastAsia="es-ES"/>
              </w:rPr>
            </w:pPr>
            <w:r w:rsidRPr="00FB5185">
              <w:rPr>
                <w:rFonts w:eastAsia="Arial" w:cs="Arial"/>
                <w:szCs w:val="20"/>
                <w:lang w:val="es" w:eastAsia="es-ES"/>
              </w:rPr>
              <w:t>Mediana con valor absoluto</w:t>
            </w:r>
          </w:p>
        </w:tc>
      </w:tr>
      <w:tr w:rsidR="00322A04" w:rsidRPr="00FB5185" w14:paraId="7EC8E015" w14:textId="77777777" w:rsidTr="00DD1135">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77777777" w:rsidR="00322A04" w:rsidRPr="00FB5185" w:rsidRDefault="00322A04" w:rsidP="00322A04">
            <w:pPr>
              <w:spacing w:line="276" w:lineRule="auto"/>
              <w:ind w:right="35"/>
              <w:jc w:val="center"/>
              <w:rPr>
                <w:rFonts w:eastAsia="Arial" w:cs="Arial"/>
                <w:szCs w:val="20"/>
                <w:lang w:val="es" w:eastAsia="es-ES"/>
              </w:rPr>
            </w:pPr>
            <w:r w:rsidRPr="00FB5185">
              <w:rPr>
                <w:rFonts w:eastAsia="Arial" w:cs="Arial"/>
                <w:szCs w:val="20"/>
                <w:lang w:val="es" w:eastAsia="es-ES"/>
              </w:rPr>
              <w:t>De 0.34 a 0.66</w:t>
            </w:r>
          </w:p>
        </w:tc>
        <w:tc>
          <w:tcPr>
            <w:tcW w:w="1038"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FB5185" w:rsidRDefault="00322A04" w:rsidP="00322A04">
            <w:pPr>
              <w:spacing w:line="276" w:lineRule="auto"/>
              <w:ind w:right="35"/>
              <w:jc w:val="center"/>
              <w:rPr>
                <w:rFonts w:eastAsia="Arial" w:cs="Arial"/>
                <w:szCs w:val="20"/>
                <w:lang w:val="es" w:eastAsia="es-ES"/>
              </w:rPr>
            </w:pPr>
            <w:r w:rsidRPr="00FB5185">
              <w:rPr>
                <w:rFonts w:eastAsia="Arial" w:cs="Arial"/>
                <w:szCs w:val="20"/>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FB5185" w:rsidRDefault="00322A04" w:rsidP="00322A04">
            <w:pPr>
              <w:spacing w:line="276" w:lineRule="auto"/>
              <w:ind w:right="35"/>
              <w:rPr>
                <w:rFonts w:eastAsia="Arial" w:cs="Arial"/>
                <w:szCs w:val="20"/>
                <w:lang w:val="es" w:eastAsia="es-ES"/>
              </w:rPr>
            </w:pPr>
            <w:r w:rsidRPr="00FB5185">
              <w:rPr>
                <w:rFonts w:eastAsia="Arial" w:cs="Arial"/>
                <w:szCs w:val="20"/>
                <w:lang w:val="es" w:eastAsia="es-ES"/>
              </w:rPr>
              <w:t>Media geométrica</w:t>
            </w:r>
          </w:p>
        </w:tc>
      </w:tr>
      <w:tr w:rsidR="00322A04" w:rsidRPr="00FB5185" w14:paraId="6FE10576" w14:textId="77777777" w:rsidTr="00DD1135">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7B49920B" w14:textId="77777777" w:rsidR="00322A04" w:rsidRPr="00FB5185" w:rsidRDefault="00322A04" w:rsidP="00322A04">
            <w:pPr>
              <w:spacing w:line="276" w:lineRule="auto"/>
              <w:ind w:right="35"/>
              <w:jc w:val="center"/>
              <w:rPr>
                <w:rFonts w:eastAsia="Arial" w:cs="Arial"/>
                <w:szCs w:val="20"/>
                <w:lang w:val="es" w:eastAsia="es-ES"/>
              </w:rPr>
            </w:pPr>
            <w:r w:rsidRPr="00FB5185">
              <w:rPr>
                <w:rFonts w:eastAsia="Arial" w:cs="Arial"/>
                <w:szCs w:val="20"/>
                <w:lang w:val="es" w:eastAsia="es-ES"/>
              </w:rPr>
              <w:t>De 0.67 a 0.99</w:t>
            </w:r>
          </w:p>
        </w:tc>
        <w:tc>
          <w:tcPr>
            <w:tcW w:w="1038" w:type="dxa"/>
            <w:tcBorders>
              <w:top w:val="single" w:sz="8" w:space="0" w:color="auto"/>
              <w:left w:val="single" w:sz="8" w:space="0" w:color="auto"/>
              <w:bottom w:val="double" w:sz="4" w:space="0" w:color="auto"/>
              <w:right w:val="single" w:sz="8" w:space="0" w:color="auto"/>
            </w:tcBorders>
            <w:vAlign w:val="center"/>
          </w:tcPr>
          <w:p w14:paraId="5074991F" w14:textId="77777777" w:rsidR="00322A04" w:rsidRPr="00FB5185" w:rsidRDefault="00322A04" w:rsidP="00322A04">
            <w:pPr>
              <w:spacing w:line="276" w:lineRule="auto"/>
              <w:ind w:right="35"/>
              <w:jc w:val="center"/>
              <w:rPr>
                <w:rFonts w:eastAsia="Arial" w:cs="Arial"/>
                <w:szCs w:val="20"/>
                <w:lang w:val="es" w:eastAsia="es-ES"/>
              </w:rPr>
            </w:pPr>
            <w:r w:rsidRPr="00FB5185">
              <w:rPr>
                <w:rFonts w:eastAsia="Arial" w:cs="Arial"/>
                <w:szCs w:val="20"/>
                <w:lang w:val="es" w:eastAsia="es-ES"/>
              </w:rPr>
              <w:t>3</w:t>
            </w:r>
          </w:p>
        </w:tc>
        <w:tc>
          <w:tcPr>
            <w:tcW w:w="2694" w:type="dxa"/>
            <w:tcBorders>
              <w:top w:val="single" w:sz="8" w:space="0" w:color="auto"/>
              <w:left w:val="single" w:sz="8" w:space="0" w:color="auto"/>
              <w:bottom w:val="double" w:sz="4" w:space="0" w:color="auto"/>
              <w:right w:val="double" w:sz="4" w:space="0" w:color="auto"/>
            </w:tcBorders>
            <w:vAlign w:val="center"/>
          </w:tcPr>
          <w:p w14:paraId="24230E1C" w14:textId="77777777" w:rsidR="00322A04" w:rsidRPr="00FB5185" w:rsidRDefault="00322A04" w:rsidP="00322A04">
            <w:pPr>
              <w:spacing w:line="276" w:lineRule="auto"/>
              <w:ind w:right="35"/>
              <w:rPr>
                <w:rFonts w:eastAsia="Arial" w:cs="Arial"/>
                <w:szCs w:val="20"/>
                <w:lang w:val="es" w:eastAsia="es-ES"/>
              </w:rPr>
            </w:pPr>
            <w:r w:rsidRPr="00FB5185">
              <w:rPr>
                <w:rFonts w:eastAsia="Arial" w:cs="Arial"/>
                <w:szCs w:val="20"/>
                <w:lang w:val="es" w:eastAsia="es-ES"/>
              </w:rPr>
              <w:t>Media aritmética alta</w:t>
            </w:r>
          </w:p>
        </w:tc>
      </w:tr>
    </w:tbl>
    <w:p w14:paraId="269B7009" w14:textId="77777777" w:rsidR="00322A04" w:rsidRPr="00FB5185" w:rsidRDefault="00322A04" w:rsidP="00322A04">
      <w:pPr>
        <w:ind w:right="624"/>
        <w:textAlignment w:val="baseline"/>
        <w:rPr>
          <w:rFonts w:ascii="Arial Narrow" w:eastAsia="Times New Roman" w:hAnsi="Arial Narrow" w:cs="Segoe UI"/>
          <w:i/>
          <w:color w:val="000000"/>
          <w:sz w:val="22"/>
          <w:lang w:val="es-CO" w:eastAsia="es-CO"/>
        </w:rPr>
      </w:pPr>
    </w:p>
    <w:p w14:paraId="3425DFF6" w14:textId="77777777" w:rsidR="00322A04" w:rsidRPr="00FB5185" w:rsidRDefault="00322A04" w:rsidP="00F95698">
      <w:pPr>
        <w:ind w:left="708"/>
        <w:textAlignment w:val="baseline"/>
        <w:rPr>
          <w:rFonts w:eastAsia="Times New Roman" w:cs="Arial"/>
          <w:iCs/>
          <w:color w:val="000000"/>
          <w:szCs w:val="20"/>
          <w:lang w:val="es-CO" w:eastAsia="es-CO"/>
        </w:rPr>
      </w:pPr>
      <w:r w:rsidRPr="00FB5185">
        <w:rPr>
          <w:rFonts w:eastAsia="Times New Roman" w:cs="Arial"/>
          <w:iCs/>
          <w:color w:val="000000"/>
          <w:szCs w:val="20"/>
          <w:lang w:val="es-MX" w:eastAsia="es-CO"/>
        </w:rPr>
        <w:t>En todos los casos se tendrá en cuenta hasta el séptimo (7°) decimal del valor obtenido como puntaje y las fórmulas se aplicarán con las propuestas que no han sido rechazadas y se encuentran válidas.</w:t>
      </w:r>
      <w:r w:rsidRPr="00FB5185">
        <w:rPr>
          <w:rFonts w:eastAsia="Times New Roman" w:cs="Arial"/>
          <w:iCs/>
          <w:color w:val="000000"/>
          <w:szCs w:val="20"/>
          <w:lang w:val="es-CO" w:eastAsia="es-CO"/>
        </w:rPr>
        <w:t> </w:t>
      </w:r>
    </w:p>
    <w:p w14:paraId="4BF578BF" w14:textId="77777777" w:rsidR="006B5EC4" w:rsidRPr="00FB5185" w:rsidRDefault="006B5EC4" w:rsidP="00F95698">
      <w:pPr>
        <w:ind w:left="708"/>
        <w:textAlignment w:val="baseline"/>
        <w:rPr>
          <w:rFonts w:eastAsia="Times New Roman" w:cs="Arial"/>
          <w:iCs/>
          <w:color w:val="000000"/>
          <w:szCs w:val="20"/>
          <w:lang w:val="es-CO" w:eastAsia="es-CO"/>
        </w:rPr>
      </w:pPr>
    </w:p>
    <w:p w14:paraId="05309E1A" w14:textId="3E6E3089" w:rsidR="006B5EC4" w:rsidRPr="00FB5185" w:rsidRDefault="006B5EC4" w:rsidP="00F95698">
      <w:pPr>
        <w:ind w:left="708"/>
        <w:textAlignment w:val="baseline"/>
        <w:rPr>
          <w:rFonts w:eastAsia="Times New Roman" w:cs="Arial"/>
          <w:iCs/>
          <w:color w:val="000000"/>
          <w:szCs w:val="20"/>
          <w:lang w:val="es-CO" w:eastAsia="es-CO"/>
        </w:rPr>
      </w:pPr>
      <w:r w:rsidRPr="00FB5185">
        <w:rPr>
          <w:rFonts w:eastAsia="Times New Roman" w:cs="Arial"/>
          <w:iCs/>
          <w:color w:val="000000"/>
          <w:szCs w:val="20"/>
          <w:lang w:val="es-CO" w:eastAsia="es-CO"/>
        </w:rPr>
        <w:t xml:space="preserve">En los procesos de Contratación estructurados por lotes, la TRM definirá el método con el cual se asignara el puntaje para el primer lote a adjudicar, según el orden definido por la </w:t>
      </w:r>
      <w:proofErr w:type="spellStart"/>
      <w:proofErr w:type="gramStart"/>
      <w:r w:rsidRPr="00FB5185">
        <w:rPr>
          <w:rFonts w:eastAsia="Times New Roman" w:cs="Arial"/>
          <w:iCs/>
          <w:color w:val="000000"/>
          <w:szCs w:val="20"/>
          <w:lang w:val="es-CO" w:eastAsia="es-CO"/>
        </w:rPr>
        <w:t>entidad.Para</w:t>
      </w:r>
      <w:proofErr w:type="spellEnd"/>
      <w:proofErr w:type="gramEnd"/>
      <w:r w:rsidRPr="00FB5185">
        <w:rPr>
          <w:rFonts w:eastAsia="Times New Roman" w:cs="Arial"/>
          <w:iCs/>
          <w:color w:val="000000"/>
          <w:szCs w:val="20"/>
          <w:lang w:val="es-CO" w:eastAsia="es-CO"/>
        </w:rPr>
        <w:t xml:space="preserve"> la adjudicación del segundo lote se tomara el siguiente método de acuerdo con la tabla anterior, en orden ascendente, y </w:t>
      </w:r>
      <w:proofErr w:type="spellStart"/>
      <w:r w:rsidRPr="00FB5185">
        <w:rPr>
          <w:rFonts w:eastAsia="Times New Roman" w:cs="Arial"/>
          <w:iCs/>
          <w:color w:val="000000"/>
          <w:szCs w:val="20"/>
          <w:lang w:val="es-CO" w:eastAsia="es-CO"/>
        </w:rPr>
        <w:t>asi</w:t>
      </w:r>
      <w:proofErr w:type="spellEnd"/>
      <w:r w:rsidRPr="00FB5185">
        <w:rPr>
          <w:rFonts w:eastAsia="Times New Roman" w:cs="Arial"/>
          <w:iCs/>
          <w:color w:val="000000"/>
          <w:szCs w:val="20"/>
          <w:lang w:val="es-CO" w:eastAsia="es-CO"/>
        </w:rPr>
        <w:t xml:space="preserve"> sucesivamente; teniendo en cuenta que se reiniciara desde el primer método en caso de agotarse el ultimo método.</w:t>
      </w:r>
    </w:p>
    <w:p w14:paraId="2C0DC047" w14:textId="77777777" w:rsidR="00322A04" w:rsidRPr="00FB5185" w:rsidRDefault="00322A04" w:rsidP="00F95698">
      <w:pPr>
        <w:ind w:left="363"/>
        <w:textAlignment w:val="baseline"/>
        <w:rPr>
          <w:rFonts w:eastAsia="Times New Roman" w:cs="Arial"/>
          <w:iCs/>
          <w:color w:val="000000"/>
          <w:szCs w:val="20"/>
          <w:lang w:val="es-CO" w:eastAsia="es-CO"/>
        </w:rPr>
      </w:pPr>
    </w:p>
    <w:p w14:paraId="3BBF1E2A" w14:textId="774BACE1" w:rsidR="00086AEA" w:rsidRPr="00FB5185" w:rsidRDefault="00086AEA" w:rsidP="008A1DE2">
      <w:pPr>
        <w:rPr>
          <w:lang w:val="es-CO"/>
        </w:rPr>
      </w:pPr>
    </w:p>
    <w:p w14:paraId="3EF22E0C" w14:textId="051AB88D" w:rsidR="00DD1A94" w:rsidRPr="00FB5185" w:rsidRDefault="00641488" w:rsidP="00F95698">
      <w:pPr>
        <w:pStyle w:val="Prrafodelista"/>
        <w:numPr>
          <w:ilvl w:val="0"/>
          <w:numId w:val="16"/>
        </w:numPr>
        <w:rPr>
          <w:rFonts w:cs="Arial"/>
          <w:szCs w:val="20"/>
          <w:lang w:val="es-CO"/>
        </w:rPr>
      </w:pPr>
      <w:r w:rsidRPr="00FB5185">
        <w:rPr>
          <w:rFonts w:cs="Arial"/>
          <w:szCs w:val="20"/>
          <w:lang w:val="es-CO"/>
        </w:rPr>
        <w:t xml:space="preserve">Dependiendo </w:t>
      </w:r>
      <w:r w:rsidR="00DD1A94" w:rsidRPr="00FB5185">
        <w:rPr>
          <w:rFonts w:eastAsia="Times New Roman" w:cs="Arial"/>
          <w:szCs w:val="20"/>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FB5185" w:rsidRDefault="00DD1A94" w:rsidP="00DD1A94">
      <w:pPr>
        <w:jc w:val="left"/>
        <w:rPr>
          <w:rFonts w:ascii="Arial Narrow" w:eastAsia="Times New Roman" w:hAnsi="Arial Narrow" w:cs="Arial"/>
          <w:i/>
          <w:color w:val="000000"/>
          <w:sz w:val="22"/>
          <w:lang w:val="es-MX" w:eastAsia="es-CO"/>
        </w:rPr>
      </w:pPr>
    </w:p>
    <w:p w14:paraId="244C978A" w14:textId="77777777" w:rsidR="00DD1A94" w:rsidRPr="00FB5185" w:rsidRDefault="00DD1A94" w:rsidP="00F95698">
      <w:pPr>
        <w:jc w:val="left"/>
        <w:rPr>
          <w:rFonts w:eastAsia="Times New Roman" w:cs="Arial"/>
          <w:iCs/>
          <w:color w:val="000000"/>
          <w:szCs w:val="20"/>
          <w:lang w:val="es-MX" w:eastAsia="es-CO"/>
        </w:rPr>
      </w:pPr>
      <w:r w:rsidRPr="00FB5185">
        <w:rPr>
          <w:rFonts w:eastAsia="Times New Roman" w:cs="Arial"/>
          <w:iCs/>
          <w:color w:val="000000"/>
          <w:szCs w:val="20"/>
          <w:lang w:val="es-MX" w:eastAsia="es-CO"/>
        </w:rPr>
        <w:t>Las alternativas de evaluación son detalladas a continuación:</w:t>
      </w:r>
    </w:p>
    <w:p w14:paraId="295E5809" w14:textId="77777777" w:rsidR="00DD1A94" w:rsidRPr="00FB5185" w:rsidRDefault="00DD1A94" w:rsidP="00DD1A94">
      <w:pPr>
        <w:jc w:val="left"/>
        <w:rPr>
          <w:rFonts w:eastAsia="Times New Roman" w:cs="Arial"/>
          <w:iCs/>
          <w:color w:val="000000"/>
          <w:szCs w:val="20"/>
          <w:lang w:val="es-MX" w:eastAsia="es-CO"/>
        </w:rPr>
      </w:pPr>
    </w:p>
    <w:p w14:paraId="23640F03" w14:textId="77268C8C" w:rsidR="00DD1A94" w:rsidRPr="00FB5185" w:rsidRDefault="00DD1A94" w:rsidP="00F95698">
      <w:pPr>
        <w:pStyle w:val="Prrafodelista"/>
        <w:numPr>
          <w:ilvl w:val="0"/>
          <w:numId w:val="56"/>
        </w:numPr>
        <w:ind w:left="791"/>
        <w:rPr>
          <w:rFonts w:eastAsia="Times New Roman" w:cs="Arial"/>
          <w:b/>
          <w:bCs/>
          <w:iCs/>
          <w:szCs w:val="20"/>
          <w:lang w:val="es-CO" w:eastAsia="es-ES"/>
        </w:rPr>
      </w:pPr>
      <w:r w:rsidRPr="00FB5185">
        <w:rPr>
          <w:rFonts w:eastAsia="Times New Roman" w:cs="Arial"/>
          <w:b/>
          <w:bCs/>
          <w:iCs/>
          <w:szCs w:val="20"/>
          <w:lang w:val="es-CO" w:eastAsia="es-ES"/>
        </w:rPr>
        <w:t xml:space="preserve">Mediana con valor absoluto </w:t>
      </w:r>
    </w:p>
    <w:p w14:paraId="50A0B357" w14:textId="77777777" w:rsidR="00DD1A94" w:rsidRPr="00FB5185" w:rsidRDefault="00DD1A94" w:rsidP="00DD1A94">
      <w:pPr>
        <w:ind w:left="141"/>
        <w:jc w:val="left"/>
        <w:rPr>
          <w:rFonts w:eastAsia="Times New Roman" w:cs="Arial"/>
          <w:iCs/>
          <w:szCs w:val="20"/>
          <w:lang w:val="es-CO" w:eastAsia="es-ES"/>
        </w:rPr>
      </w:pPr>
    </w:p>
    <w:p w14:paraId="400CF4DC"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FB5185" w:rsidRDefault="00DD1A94" w:rsidP="000D37A1">
      <w:pPr>
        <w:ind w:left="501"/>
        <w:rPr>
          <w:rFonts w:eastAsia="Times New Roman" w:cs="Arial"/>
          <w:iCs/>
          <w:szCs w:val="20"/>
          <w:lang w:val="es-CO" w:eastAsia="es-ES"/>
        </w:rPr>
      </w:pPr>
    </w:p>
    <w:p w14:paraId="2E58492F" w14:textId="77777777" w:rsidR="00DD1A94" w:rsidRPr="00FB5185" w:rsidRDefault="00DD1A94" w:rsidP="000D37A1">
      <w:pPr>
        <w:numPr>
          <w:ilvl w:val="0"/>
          <w:numId w:val="19"/>
        </w:numPr>
        <w:ind w:left="723"/>
        <w:contextualSpacing/>
        <w:rPr>
          <w:rFonts w:eastAsia="Times New Roman" w:cs="Arial"/>
          <w:iCs/>
          <w:szCs w:val="20"/>
          <w:lang w:val="es-CO" w:eastAsia="es-ES"/>
        </w:rPr>
      </w:pPr>
      <w:r w:rsidRPr="00FB5185">
        <w:rPr>
          <w:rFonts w:eastAsia="Times New Roman" w:cs="Arial"/>
          <w:iCs/>
          <w:szCs w:val="20"/>
          <w:lang w:val="es-CO" w:eastAsia="es-ES"/>
        </w:rPr>
        <w:t xml:space="preserve">La Entidad ordena los valores de las propuestas hábiles de manera descendente. </w:t>
      </w:r>
    </w:p>
    <w:p w14:paraId="0BFC6C04" w14:textId="77777777" w:rsidR="00DD1A94" w:rsidRPr="00FB5185" w:rsidRDefault="00DD1A94" w:rsidP="000D37A1">
      <w:pPr>
        <w:numPr>
          <w:ilvl w:val="0"/>
          <w:numId w:val="19"/>
        </w:numPr>
        <w:ind w:left="723"/>
        <w:contextualSpacing/>
        <w:rPr>
          <w:rFonts w:eastAsia="Times New Roman" w:cs="Arial"/>
          <w:iCs/>
          <w:szCs w:val="20"/>
          <w:lang w:val="es-CO" w:eastAsia="es-ES"/>
        </w:rPr>
      </w:pPr>
      <w:r w:rsidRPr="00FB5185">
        <w:rPr>
          <w:rFonts w:eastAsia="Times New Roman" w:cs="Arial"/>
          <w:iCs/>
          <w:szCs w:val="20"/>
          <w:lang w:val="es-CO" w:eastAsia="es-ES"/>
        </w:rPr>
        <w:t xml:space="preserve">Si el número de valores es </w:t>
      </w:r>
      <w:r w:rsidRPr="00FB5185">
        <w:rPr>
          <w:rFonts w:eastAsia="Times New Roman" w:cs="Arial"/>
          <w:iCs/>
          <w:szCs w:val="20"/>
          <w:u w:val="single"/>
          <w:lang w:val="es-CO" w:eastAsia="es-ES"/>
        </w:rPr>
        <w:t>impar</w:t>
      </w:r>
      <w:r w:rsidRPr="00FB5185">
        <w:rPr>
          <w:rFonts w:eastAsia="Times New Roman" w:cs="Arial"/>
          <w:iCs/>
          <w:szCs w:val="20"/>
          <w:lang w:val="es-CO" w:eastAsia="es-ES"/>
        </w:rPr>
        <w:t xml:space="preserve">, la mediana corresponde al valor central. </w:t>
      </w:r>
    </w:p>
    <w:p w14:paraId="6DC8840E" w14:textId="77777777" w:rsidR="00DD1A94" w:rsidRPr="00FB5185" w:rsidRDefault="00DD1A94" w:rsidP="000D37A1">
      <w:pPr>
        <w:numPr>
          <w:ilvl w:val="0"/>
          <w:numId w:val="19"/>
        </w:numPr>
        <w:ind w:left="723"/>
        <w:contextualSpacing/>
        <w:rPr>
          <w:rFonts w:eastAsia="Times New Roman" w:cs="Arial"/>
          <w:iCs/>
          <w:szCs w:val="20"/>
          <w:lang w:val="es-CO" w:eastAsia="es-ES"/>
        </w:rPr>
      </w:pPr>
      <w:r w:rsidRPr="00FB5185">
        <w:rPr>
          <w:rFonts w:eastAsia="Times New Roman" w:cs="Arial"/>
          <w:iCs/>
          <w:szCs w:val="20"/>
          <w:lang w:val="es-CO" w:eastAsia="es-ES"/>
        </w:rPr>
        <w:lastRenderedPageBreak/>
        <w:t xml:space="preserve">Si el número de valores es </w:t>
      </w:r>
      <w:r w:rsidRPr="00FB5185">
        <w:rPr>
          <w:rFonts w:eastAsia="Times New Roman" w:cs="Arial"/>
          <w:iCs/>
          <w:szCs w:val="20"/>
          <w:u w:val="single"/>
          <w:lang w:val="es-CO" w:eastAsia="es-ES"/>
        </w:rPr>
        <w:t>par</w:t>
      </w:r>
      <w:r w:rsidRPr="00FB5185">
        <w:rPr>
          <w:rFonts w:eastAsia="Times New Roman" w:cs="Arial"/>
          <w:iCs/>
          <w:szCs w:val="20"/>
          <w:lang w:val="es-CO" w:eastAsia="es-ES"/>
        </w:rPr>
        <w:t xml:space="preserve">, la mediana corresponde al promedio de los dos valores centrales. </w:t>
      </w:r>
    </w:p>
    <w:p w14:paraId="407F0C8A" w14:textId="77777777" w:rsidR="00DD1A94" w:rsidRPr="00FB5185" w:rsidRDefault="00DD1A94" w:rsidP="000D37A1">
      <w:pPr>
        <w:ind w:left="861"/>
        <w:rPr>
          <w:rFonts w:eastAsia="Times New Roman" w:cs="Arial"/>
          <w:iCs/>
          <w:szCs w:val="20"/>
          <w:lang w:val="es-CO" w:eastAsia="es-ES"/>
        </w:rPr>
      </w:pPr>
    </w:p>
    <w:p w14:paraId="6510E2EC"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Bajo este método la Entidad asignará el puntaje así: </w:t>
      </w:r>
    </w:p>
    <w:p w14:paraId="53DE5AF0" w14:textId="77777777" w:rsidR="00DD1A94" w:rsidRPr="00FB5185" w:rsidRDefault="00DD1A94" w:rsidP="000D37A1">
      <w:pPr>
        <w:ind w:left="501"/>
        <w:rPr>
          <w:rFonts w:eastAsia="Times New Roman" w:cs="Arial"/>
          <w:iCs/>
          <w:szCs w:val="20"/>
          <w:lang w:val="es-CO" w:eastAsia="es-ES"/>
        </w:rPr>
      </w:pPr>
    </w:p>
    <w:p w14:paraId="145395E9" w14:textId="77777777" w:rsidR="00DD1A94" w:rsidRPr="00FB5185" w:rsidRDefault="00DD1A94" w:rsidP="000D37A1">
      <w:pPr>
        <w:numPr>
          <w:ilvl w:val="0"/>
          <w:numId w:val="20"/>
        </w:numPr>
        <w:ind w:left="723"/>
        <w:contextualSpacing/>
        <w:rPr>
          <w:rFonts w:eastAsia="Times New Roman" w:cs="Arial"/>
          <w:iCs/>
          <w:szCs w:val="20"/>
          <w:lang w:val="es-CO" w:eastAsia="es-ES"/>
        </w:rPr>
      </w:pPr>
      <w:r w:rsidRPr="00FB5185">
        <w:rPr>
          <w:rFonts w:eastAsia="Times New Roman" w:cs="Arial"/>
          <w:iCs/>
          <w:szCs w:val="20"/>
          <w:lang w:val="es-CO" w:eastAsia="es-ES"/>
        </w:rPr>
        <w:t>Si el número de valores de las propuestas hábiles es impar, el máximo puntaje será asignado a la propuesta que se encuentre en el valor de la mediana de SMMLV de los contratos válidos</w:t>
      </w:r>
      <w:r w:rsidRPr="00FB5185">
        <w:rPr>
          <w:rFonts w:eastAsia="Arial" w:cs="Arial"/>
          <w:iCs/>
          <w:szCs w:val="20"/>
          <w:lang w:val="es-CO" w:eastAsia="es-ES"/>
        </w:rPr>
        <w:t xml:space="preserve"> </w:t>
      </w:r>
      <w:r w:rsidRPr="00FB5185">
        <w:rPr>
          <w:rFonts w:eastAsia="Times New Roman" w:cs="Arial"/>
          <w:iCs/>
          <w:szCs w:val="20"/>
          <w:lang w:val="es-CO" w:eastAsia="es-ES"/>
        </w:rPr>
        <w:t>de los Proponentes habilitados y que no fueron objeto de subsanación. Para las otras propuestas, se utiliza la siguiente fórmula de asignación de puntaje:</w:t>
      </w:r>
    </w:p>
    <w:p w14:paraId="65AAD49F" w14:textId="77777777" w:rsidR="00DD1A94" w:rsidRPr="00FB5185" w:rsidRDefault="00DD1A94" w:rsidP="000D37A1">
      <w:pPr>
        <w:ind w:left="1209" w:right="624"/>
        <w:rPr>
          <w:rFonts w:ascii="Arial Narrow" w:eastAsia="Times New Roman" w:hAnsi="Arial Narrow" w:cs="Times New Roman"/>
          <w:i/>
          <w:sz w:val="22"/>
          <w:lang w:val="es-CO" w:eastAsia="es-ES"/>
        </w:rPr>
      </w:pPr>
    </w:p>
    <w:p w14:paraId="65ABD4D1" w14:textId="73DF9DB8" w:rsidR="00DD1A94" w:rsidRPr="00FB5185" w:rsidRDefault="00000000" w:rsidP="000D37A1">
      <w:pPr>
        <w:ind w:left="1209" w:right="624"/>
        <w:rPr>
          <w:rFonts w:ascii="Arial Narrow" w:eastAsia="Times New Roman" w:hAnsi="Arial Narrow" w:cs="Times New Roman"/>
          <w:i/>
          <w:sz w:val="18"/>
          <w:szCs w:val="18"/>
          <w:lang w:val="es-CO" w:eastAsia="es-ES"/>
        </w:rPr>
      </w:pPr>
      <m:oMathPara>
        <m:oMath>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Puntaje</m:t>
              </m:r>
            </m:e>
            <m:sub>
              <m:r>
                <w:rPr>
                  <w:rFonts w:ascii="Cambria Math" w:eastAsia="Times New Roman" w:hAnsi="Cambria Math" w:cs="Times New Roman"/>
                  <w:sz w:val="18"/>
                  <w:szCs w:val="18"/>
                  <w:lang w:val="es-CO" w:eastAsia="es-ES"/>
                </w:rPr>
                <m:t>Asignar</m:t>
              </m:r>
            </m:sub>
          </m:sSub>
          <m:r>
            <w:rPr>
              <w:rFonts w:ascii="Cambria Math" w:eastAsia="Times New Roman" w:hAnsi="Cambria Math" w:cs="Times New Roman"/>
              <w:sz w:val="18"/>
              <w:szCs w:val="18"/>
              <w:lang w:val="es-CO" w:eastAsia="es-ES"/>
            </w:rPr>
            <m:t>=</m:t>
          </m:r>
          <m:d>
            <m:dPr>
              <m:begChr m:val="["/>
              <m:endChr m:val="]"/>
              <m:ctrlPr>
                <w:rPr>
                  <w:rFonts w:ascii="Cambria Math" w:eastAsia="Times New Roman" w:hAnsi="Cambria Math" w:cs="Times New Roman"/>
                  <w:i/>
                  <w:sz w:val="18"/>
                  <w:szCs w:val="18"/>
                  <w:lang w:val="es-CO" w:eastAsia="es-ES"/>
                </w:rPr>
              </m:ctrlPr>
            </m:dPr>
            <m:e>
              <m:d>
                <m:dPr>
                  <m:begChr m:val="{"/>
                  <m:endChr m:val="}"/>
                  <m:ctrlPr>
                    <w:rPr>
                      <w:rFonts w:ascii="Cambria Math" w:eastAsia="Times New Roman" w:hAnsi="Cambria Math" w:cs="Times New Roman"/>
                      <w:i/>
                      <w:sz w:val="18"/>
                      <w:szCs w:val="18"/>
                      <w:lang w:val="es-CO" w:eastAsia="es-ES"/>
                    </w:rPr>
                  </m:ctrlPr>
                </m:dPr>
                <m:e>
                  <m:r>
                    <w:rPr>
                      <w:rFonts w:ascii="Cambria Math" w:eastAsia="Times New Roman" w:hAnsi="Cambria Math" w:cs="Times New Roman"/>
                      <w:sz w:val="18"/>
                      <w:szCs w:val="18"/>
                      <w:lang w:val="es-CO" w:eastAsia="es-ES"/>
                    </w:rPr>
                    <m:t>1-</m:t>
                  </m:r>
                  <m:d>
                    <m:dPr>
                      <m:begChr m:val="|"/>
                      <m:endChr m:val="|"/>
                      <m:ctrlPr>
                        <w:rPr>
                          <w:rFonts w:ascii="Cambria Math" w:eastAsia="Times New Roman" w:hAnsi="Cambria Math" w:cs="Times New Roman"/>
                          <w:i/>
                          <w:sz w:val="18"/>
                          <w:szCs w:val="18"/>
                          <w:lang w:val="es-CO" w:eastAsia="es-ES"/>
                        </w:rPr>
                      </m:ctrlPr>
                    </m:dPr>
                    <m:e>
                      <m:f>
                        <m:fPr>
                          <m:ctrlPr>
                            <w:rPr>
                              <w:rFonts w:ascii="Cambria Math" w:eastAsia="Times New Roman" w:hAnsi="Cambria Math" w:cs="Times New Roman"/>
                              <w:i/>
                              <w:sz w:val="18"/>
                              <w:szCs w:val="18"/>
                              <w:lang w:val="es-CO" w:eastAsia="es-ES"/>
                            </w:rPr>
                          </m:ctrlPr>
                        </m:fPr>
                        <m:num>
                          <m:r>
                            <w:rPr>
                              <w:rFonts w:ascii="Cambria Math" w:eastAsia="Times New Roman" w:hAnsi="Cambria Math" w:cs="Times New Roman"/>
                              <w:sz w:val="18"/>
                              <w:szCs w:val="18"/>
                              <w:lang w:val="es-CO" w:eastAsia="es-ES"/>
                            </w:rPr>
                            <m:t>Me-</m:t>
                          </m:r>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V</m:t>
                              </m:r>
                            </m:e>
                            <m:sub>
                              <m:r>
                                <w:rPr>
                                  <w:rFonts w:ascii="Cambria Math" w:eastAsia="Times New Roman" w:hAnsi="Cambria Math" w:cs="Times New Roman"/>
                                  <w:sz w:val="18"/>
                                  <w:szCs w:val="18"/>
                                  <w:lang w:val="es-CO" w:eastAsia="es-ES"/>
                                </w:rPr>
                                <m:t>i</m:t>
                              </m:r>
                            </m:sub>
                          </m:sSub>
                        </m:num>
                        <m:den>
                          <m:r>
                            <w:rPr>
                              <w:rFonts w:ascii="Cambria Math" w:eastAsia="Times New Roman" w:hAnsi="Cambria Math" w:cs="Times New Roman"/>
                              <w:sz w:val="18"/>
                              <w:szCs w:val="18"/>
                              <w:lang w:val="es-CO" w:eastAsia="es-ES"/>
                            </w:rPr>
                            <m:t>Me</m:t>
                          </m:r>
                        </m:den>
                      </m:f>
                    </m:e>
                  </m:d>
                </m:e>
              </m:d>
              <m:r>
                <w:rPr>
                  <w:rFonts w:ascii="Cambria Math" w:eastAsia="Times New Roman" w:hAnsi="Cambria Math" w:cs="Times New Roman"/>
                  <w:sz w:val="18"/>
                  <w:szCs w:val="18"/>
                  <w:lang w:val="es-CO" w:eastAsia="es-ES"/>
                </w:rPr>
                <m:t>*Puntaje máximo</m:t>
              </m:r>
            </m:e>
          </m:d>
        </m:oMath>
      </m:oMathPara>
    </w:p>
    <w:p w14:paraId="0C1035D6" w14:textId="77777777" w:rsidR="00DD1A94" w:rsidRPr="00FB5185" w:rsidRDefault="00DD1A94" w:rsidP="000D37A1">
      <w:pPr>
        <w:ind w:left="1209" w:right="624"/>
        <w:rPr>
          <w:rFonts w:eastAsia="Times New Roman" w:cs="Arial"/>
          <w:iCs/>
          <w:szCs w:val="20"/>
          <w:lang w:val="es-CO" w:eastAsia="es-ES"/>
        </w:rPr>
      </w:pPr>
      <w:r w:rsidRPr="00FB5185">
        <w:rPr>
          <w:rFonts w:eastAsia="Times New Roman" w:cs="Arial"/>
          <w:iCs/>
          <w:szCs w:val="20"/>
          <w:lang w:val="es-CO" w:eastAsia="es-ES"/>
        </w:rPr>
        <w:t xml:space="preserve">Donde: </w:t>
      </w:r>
    </w:p>
    <w:p w14:paraId="64EE1966" w14:textId="77777777" w:rsidR="00DD1A94" w:rsidRPr="00FB5185" w:rsidRDefault="00DD1A94" w:rsidP="000D37A1">
      <w:pPr>
        <w:ind w:right="624"/>
        <w:rPr>
          <w:rFonts w:ascii="Arial Narrow" w:eastAsia="Times New Roman" w:hAnsi="Arial Narrow" w:cs="Times New Roman"/>
          <w:i/>
          <w:sz w:val="22"/>
          <w:lang w:val="es-CO" w:eastAsia="es-ES"/>
        </w:rPr>
      </w:pPr>
    </w:p>
    <w:p w14:paraId="1D5142E9" w14:textId="77777777" w:rsidR="00DD1A94" w:rsidRPr="00FB5185" w:rsidRDefault="00DD1A94" w:rsidP="000D37A1">
      <w:pPr>
        <w:numPr>
          <w:ilvl w:val="0"/>
          <w:numId w:val="21"/>
        </w:numPr>
        <w:ind w:left="723"/>
        <w:contextualSpacing/>
        <w:rPr>
          <w:rFonts w:eastAsia="Times New Roman" w:cs="Arial"/>
          <w:iCs/>
          <w:szCs w:val="20"/>
          <w:lang w:val="es-CO" w:eastAsia="es-ES"/>
        </w:rPr>
      </w:pPr>
      <w:r w:rsidRPr="00FB5185">
        <w:rPr>
          <w:rFonts w:eastAsia="Times New Roman" w:cs="Arial"/>
          <w:iCs/>
          <w:szCs w:val="20"/>
          <w:lang w:val="es-CO" w:eastAsia="es-ES"/>
        </w:rPr>
        <w:t xml:space="preserve">Me: Es la mediana calculada con los promedios de los contratos válidos y que no fueron objeto de subsanación de los Proponentes habilitados. </w:t>
      </w:r>
    </w:p>
    <w:p w14:paraId="5180AADA" w14:textId="77777777" w:rsidR="00DD1A94" w:rsidRPr="00FB5185" w:rsidRDefault="00DD1A94" w:rsidP="000D37A1">
      <w:pPr>
        <w:numPr>
          <w:ilvl w:val="0"/>
          <w:numId w:val="21"/>
        </w:numPr>
        <w:ind w:left="723"/>
        <w:contextualSpacing/>
        <w:rPr>
          <w:rFonts w:eastAsia="Times New Roman" w:cs="Arial"/>
          <w:iCs/>
          <w:szCs w:val="20"/>
          <w:lang w:val="es-CO" w:eastAsia="es-ES"/>
        </w:rPr>
      </w:pPr>
      <w:r w:rsidRPr="00FB5185">
        <w:rPr>
          <w:rFonts w:eastAsia="Times New Roman" w:cs="Arial"/>
          <w:iCs/>
          <w:szCs w:val="20"/>
          <w:lang w:val="es-CO" w:eastAsia="es-ES"/>
        </w:rPr>
        <w:t xml:space="preserve">Vi: Es el valor del promedio de los contratos válidos aportados en SMMLV de la propuesta “i” y que no fueron objeto de subsanación. </w:t>
      </w:r>
    </w:p>
    <w:p w14:paraId="50274E9A" w14:textId="77777777" w:rsidR="00DD1A94" w:rsidRPr="00FB5185" w:rsidRDefault="00DD1A94" w:rsidP="000D37A1">
      <w:pPr>
        <w:ind w:left="1209"/>
        <w:rPr>
          <w:rFonts w:eastAsia="Times New Roman" w:cs="Arial"/>
          <w:iCs/>
          <w:szCs w:val="20"/>
          <w:lang w:val="es-CO" w:eastAsia="es-ES"/>
        </w:rPr>
      </w:pPr>
    </w:p>
    <w:p w14:paraId="0EFF48E2" w14:textId="77777777" w:rsidR="00DD1A94" w:rsidRPr="00FB5185" w:rsidRDefault="00DD1A94" w:rsidP="000D37A1">
      <w:pPr>
        <w:numPr>
          <w:ilvl w:val="0"/>
          <w:numId w:val="20"/>
        </w:numPr>
        <w:ind w:left="723"/>
        <w:contextualSpacing/>
        <w:rPr>
          <w:rFonts w:eastAsia="Times New Roman" w:cs="Arial"/>
          <w:iCs/>
          <w:szCs w:val="20"/>
          <w:lang w:val="es-CO" w:eastAsia="es-ES"/>
        </w:rPr>
      </w:pPr>
      <w:r w:rsidRPr="00FB5185">
        <w:rPr>
          <w:rFonts w:eastAsia="Times New Roman" w:cs="Arial"/>
          <w:iCs/>
          <w:szCs w:val="20"/>
          <w:lang w:val="es-CO" w:eastAsia="es-ES"/>
        </w:rPr>
        <w:t xml:space="preserve">Si el número de valores de las propuestas hábiles es </w:t>
      </w:r>
      <w:r w:rsidRPr="00FB5185">
        <w:rPr>
          <w:rFonts w:eastAsia="Times New Roman" w:cs="Arial"/>
          <w:iCs/>
          <w:szCs w:val="20"/>
          <w:u w:val="single"/>
          <w:lang w:val="es-CO" w:eastAsia="es-ES"/>
        </w:rPr>
        <w:t>par</w:t>
      </w:r>
      <w:r w:rsidRPr="00FB5185">
        <w:rPr>
          <w:rFonts w:eastAsia="Times New Roman" w:cs="Arial"/>
          <w:iCs/>
          <w:szCs w:val="20"/>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FB5185" w:rsidRDefault="00DD1A94" w:rsidP="000D37A1">
      <w:pPr>
        <w:ind w:left="1209"/>
        <w:rPr>
          <w:rFonts w:eastAsia="Times New Roman" w:cs="Arial"/>
          <w:iCs/>
          <w:szCs w:val="20"/>
          <w:lang w:val="es-CO" w:eastAsia="es-ES"/>
        </w:rPr>
      </w:pPr>
    </w:p>
    <w:p w14:paraId="5BF74B41" w14:textId="3A04807A" w:rsidR="00DD1A94" w:rsidRPr="00FB5185" w:rsidRDefault="00000000" w:rsidP="000D37A1">
      <w:pPr>
        <w:ind w:left="1209"/>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begChr m:val="|"/>
                      <m:endChr m:val="|"/>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den>
                      </m:f>
                    </m:e>
                  </m:d>
                </m:e>
              </m:d>
              <m:r>
                <w:rPr>
                  <w:rFonts w:ascii="Cambria Math" w:eastAsia="Times New Roman" w:hAnsi="Cambria Math" w:cs="Arial"/>
                  <w:szCs w:val="20"/>
                  <w:lang w:val="es-CO" w:eastAsia="es-ES"/>
                </w:rPr>
                <m:t>*Puntaje máximo</m:t>
              </m:r>
            </m:e>
          </m:d>
        </m:oMath>
      </m:oMathPara>
    </w:p>
    <w:p w14:paraId="390EE464"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Donde: </w:t>
      </w:r>
    </w:p>
    <w:p w14:paraId="0B5C99C3" w14:textId="77777777" w:rsidR="00DD1A94" w:rsidRPr="00FB5185" w:rsidRDefault="00DD1A94" w:rsidP="000D37A1">
      <w:pPr>
        <w:numPr>
          <w:ilvl w:val="0"/>
          <w:numId w:val="21"/>
        </w:numPr>
        <w:ind w:left="723"/>
        <w:contextualSpacing/>
        <w:rPr>
          <w:rFonts w:eastAsia="Times New Roman" w:cs="Arial"/>
          <w:iCs/>
          <w:szCs w:val="20"/>
          <w:lang w:val="es-CO" w:eastAsia="es-ES"/>
        </w:rPr>
      </w:pPr>
      <w:r w:rsidRPr="00FB5185">
        <w:rPr>
          <w:rFonts w:eastAsia="Times New Roman" w:cs="Arial"/>
          <w:iCs/>
          <w:szCs w:val="20"/>
          <w:lang w:val="es-CO" w:eastAsia="es-ES"/>
        </w:rPr>
        <w:t>V</w:t>
      </w:r>
      <w:r w:rsidRPr="00FB5185">
        <w:rPr>
          <w:rFonts w:eastAsia="Times New Roman" w:cs="Arial"/>
          <w:iCs/>
          <w:szCs w:val="20"/>
          <w:vertAlign w:val="subscript"/>
          <w:lang w:val="es-CO" w:eastAsia="es-ES"/>
        </w:rPr>
        <w:t>ME</w:t>
      </w:r>
      <w:r w:rsidRPr="00FB5185">
        <w:rPr>
          <w:rFonts w:eastAsia="Times New Roman" w:cs="Arial"/>
          <w:iCs/>
          <w:szCs w:val="20"/>
          <w:lang w:val="es-CO" w:eastAsia="es-ES"/>
        </w:rPr>
        <w:t xml:space="preserve">: Es el valor promedio de los SMMLV válidos y que no fueron objeto de subsanación de la propuesta válida inmediatamente por debajo de la mediana.  </w:t>
      </w:r>
    </w:p>
    <w:p w14:paraId="7A83819D" w14:textId="77777777" w:rsidR="00DD1A94" w:rsidRPr="00FB5185" w:rsidRDefault="00DD1A94" w:rsidP="000D37A1">
      <w:pPr>
        <w:numPr>
          <w:ilvl w:val="0"/>
          <w:numId w:val="21"/>
        </w:numPr>
        <w:ind w:left="723"/>
        <w:contextualSpacing/>
        <w:rPr>
          <w:rFonts w:eastAsia="Times New Roman" w:cs="Arial"/>
          <w:iCs/>
          <w:szCs w:val="20"/>
          <w:lang w:val="es-CO" w:eastAsia="es-ES"/>
        </w:rPr>
      </w:pPr>
      <w:r w:rsidRPr="00FB5185">
        <w:rPr>
          <w:rFonts w:eastAsia="Times New Roman" w:cs="Arial"/>
          <w:iCs/>
          <w:szCs w:val="20"/>
          <w:lang w:val="es-CO" w:eastAsia="es-ES"/>
        </w:rPr>
        <w:t xml:space="preserve">Vi: Es el valor del promedio de los contratos válidos aportados en SMMLV y que no fueron objeto de subsanación de la propuesta “i”. </w:t>
      </w:r>
    </w:p>
    <w:p w14:paraId="22105195" w14:textId="77777777" w:rsidR="00DD1A94" w:rsidRPr="00FB5185" w:rsidRDefault="00DD1A94" w:rsidP="000D37A1">
      <w:pPr>
        <w:ind w:left="501"/>
        <w:rPr>
          <w:rFonts w:eastAsia="Times New Roman" w:cs="Arial"/>
          <w:iCs/>
          <w:szCs w:val="20"/>
          <w:lang w:val="es-CO" w:eastAsia="es-ES"/>
        </w:rPr>
      </w:pPr>
    </w:p>
    <w:p w14:paraId="67168A2F" w14:textId="77777777" w:rsidR="00DD1A94" w:rsidRPr="00FB5185" w:rsidRDefault="00DD1A94" w:rsidP="000D37A1">
      <w:pPr>
        <w:rPr>
          <w:rFonts w:eastAsia="Times New Roman" w:cs="Arial"/>
          <w:iCs/>
          <w:szCs w:val="20"/>
          <w:lang w:val="es-CO" w:eastAsia="es-ES"/>
        </w:rPr>
      </w:pPr>
      <w:r w:rsidRPr="00FB5185">
        <w:rPr>
          <w:rFonts w:eastAsia="Times New Roman" w:cs="Arial"/>
          <w:b/>
          <w:bCs/>
          <w:iCs/>
          <w:szCs w:val="20"/>
          <w:lang w:val="es-CO" w:eastAsia="es-ES"/>
        </w:rPr>
        <w:t>Nota:</w:t>
      </w:r>
      <w:r w:rsidRPr="00FB5185">
        <w:rPr>
          <w:rFonts w:eastAsia="Times New Roman" w:cs="Arial"/>
          <w:iCs/>
          <w:szCs w:val="20"/>
          <w:lang w:val="es-CO" w:eastAsia="es-ES"/>
        </w:rPr>
        <w:t xml:space="preserve"> Cuando el resultado de la fórmula anterior sea un número negativo, se asignará 0,0 puntos.</w:t>
      </w:r>
    </w:p>
    <w:p w14:paraId="66C00ABC" w14:textId="77777777" w:rsidR="00DD1A94" w:rsidRPr="00FB5185" w:rsidRDefault="00DD1A94" w:rsidP="000D37A1">
      <w:pPr>
        <w:ind w:left="141" w:right="624"/>
        <w:rPr>
          <w:rFonts w:ascii="Arial Narrow" w:eastAsia="Times New Roman" w:hAnsi="Arial Narrow" w:cs="Times New Roman"/>
          <w:i/>
          <w:sz w:val="22"/>
          <w:lang w:val="es-CO" w:eastAsia="es-ES"/>
        </w:rPr>
      </w:pPr>
    </w:p>
    <w:p w14:paraId="7068AA15" w14:textId="77777777" w:rsidR="00DD1A94" w:rsidRPr="00FB5185" w:rsidRDefault="00DD1A94" w:rsidP="000D37A1">
      <w:pPr>
        <w:pStyle w:val="Prrafodelista"/>
        <w:numPr>
          <w:ilvl w:val="0"/>
          <w:numId w:val="56"/>
        </w:numPr>
        <w:ind w:left="791"/>
        <w:rPr>
          <w:rFonts w:eastAsia="Times New Roman" w:cs="Arial"/>
          <w:b/>
          <w:bCs/>
          <w:iCs/>
          <w:szCs w:val="20"/>
          <w:lang w:val="es-CO" w:eastAsia="es-ES"/>
        </w:rPr>
      </w:pPr>
      <w:r w:rsidRPr="00FB5185">
        <w:rPr>
          <w:rFonts w:eastAsia="Times New Roman" w:cs="Arial"/>
          <w:b/>
          <w:bCs/>
          <w:iCs/>
          <w:szCs w:val="20"/>
          <w:lang w:val="es-CO" w:eastAsia="es-ES"/>
        </w:rPr>
        <w:t>Media Geométrica</w:t>
      </w:r>
    </w:p>
    <w:p w14:paraId="7A51D505" w14:textId="77777777" w:rsidR="00DD1A94" w:rsidRPr="00FB5185" w:rsidRDefault="00DD1A94" w:rsidP="000D37A1">
      <w:pPr>
        <w:ind w:left="141" w:right="624"/>
        <w:rPr>
          <w:rFonts w:ascii="Arial Narrow" w:eastAsia="Times New Roman" w:hAnsi="Arial Narrow" w:cs="Times New Roman"/>
          <w:b/>
          <w:bCs/>
          <w:i/>
          <w:sz w:val="22"/>
          <w:lang w:val="es-CO" w:eastAsia="es-ES"/>
        </w:rPr>
      </w:pPr>
    </w:p>
    <w:p w14:paraId="30662883"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FB5185" w:rsidRDefault="00DD1A94" w:rsidP="000D37A1">
      <w:pPr>
        <w:ind w:left="570"/>
        <w:rPr>
          <w:rFonts w:eastAsia="Times New Roman" w:cs="Arial"/>
          <w:iCs/>
          <w:szCs w:val="20"/>
          <w:lang w:val="es-CO" w:eastAsia="es-ES"/>
        </w:rPr>
      </w:pPr>
    </w:p>
    <w:p w14:paraId="0BA467BD" w14:textId="02D3296B" w:rsidR="00DD1A94" w:rsidRPr="00FB5185" w:rsidRDefault="00DD1A94" w:rsidP="000D37A1">
      <w:pPr>
        <w:ind w:left="570"/>
        <w:rPr>
          <w:rFonts w:eastAsia="Times New Roman" w:cs="Arial"/>
          <w:iCs/>
          <w:szCs w:val="20"/>
          <w:lang w:val="es-CO" w:eastAsia="es-ES"/>
        </w:rPr>
      </w:pPr>
      <m:oMathPara>
        <m:oMath>
          <m:r>
            <m:rPr>
              <m:sty m:val="p"/>
            </m:rPr>
            <w:rPr>
              <w:rFonts w:ascii="Cambria Math" w:eastAsia="Times New Roman" w:hAnsi="Cambria Math" w:cs="Arial"/>
              <w:szCs w:val="20"/>
              <w:lang w:val="es-CO" w:eastAsia="es-ES"/>
            </w:rPr>
            <m:t>MG=</m:t>
          </m:r>
          <m:rad>
            <m:radPr>
              <m:ctrlPr>
                <w:rPr>
                  <w:rFonts w:ascii="Cambria Math" w:eastAsia="Times New Roman" w:hAnsi="Cambria Math" w:cs="Arial"/>
                  <w:iCs/>
                  <w:szCs w:val="20"/>
                  <w:lang w:val="es-CO" w:eastAsia="es-ES"/>
                </w:rPr>
              </m:ctrlPr>
            </m:radPr>
            <m:deg>
              <m:r>
                <m:rPr>
                  <m:sty m:val="p"/>
                </m:rPr>
                <w:rPr>
                  <w:rFonts w:ascii="Cambria Math" w:eastAsia="Times New Roman" w:hAnsi="Cambria Math" w:cs="Arial"/>
                  <w:szCs w:val="20"/>
                  <w:lang w:val="es-CO" w:eastAsia="es-ES"/>
                </w:rPr>
                <m:t>n</m:t>
              </m:r>
            </m:deg>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1</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2</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3</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n</m:t>
                  </m:r>
                </m:sub>
              </m:sSub>
            </m:e>
          </m:rad>
        </m:oMath>
      </m:oMathPara>
    </w:p>
    <w:p w14:paraId="3D2C86DE"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Donde: </w:t>
      </w:r>
    </w:p>
    <w:p w14:paraId="703EB7E1" w14:textId="77777777" w:rsidR="00DD1A94" w:rsidRPr="00FB5185" w:rsidRDefault="00DD1A94" w:rsidP="000D37A1">
      <w:pPr>
        <w:ind w:left="570"/>
        <w:rPr>
          <w:rFonts w:eastAsia="Times New Roman" w:cs="Arial"/>
          <w:iCs/>
          <w:szCs w:val="20"/>
          <w:lang w:val="es-CO" w:eastAsia="es-ES"/>
        </w:rPr>
      </w:pPr>
    </w:p>
    <w:p w14:paraId="31212CA6" w14:textId="77777777" w:rsidR="00DD1A94" w:rsidRPr="00FB5185" w:rsidRDefault="00DD1A94" w:rsidP="000D37A1">
      <w:pPr>
        <w:numPr>
          <w:ilvl w:val="0"/>
          <w:numId w:val="22"/>
        </w:numPr>
        <w:ind w:left="723"/>
        <w:rPr>
          <w:rFonts w:eastAsia="Times New Roman" w:cs="Arial"/>
          <w:iCs/>
          <w:szCs w:val="20"/>
          <w:lang w:val="es-CO" w:eastAsia="es-ES"/>
        </w:rPr>
      </w:pPr>
      <w:r w:rsidRPr="00FB5185">
        <w:rPr>
          <w:rFonts w:eastAsia="Times New Roman" w:cs="Arial"/>
          <w:iCs/>
          <w:szCs w:val="20"/>
          <w:lang w:val="es-CO" w:eastAsia="es-ES"/>
        </w:rPr>
        <w:t xml:space="preserve">MG: Es la media geométrica del promedio de los SMMLV de los contratos válidos y que no fueron objeto de subsanación de las propuestas hábiles. </w:t>
      </w:r>
    </w:p>
    <w:p w14:paraId="60BAA429" w14:textId="77777777" w:rsidR="00DD1A94" w:rsidRPr="00FB5185" w:rsidRDefault="00DD1A94" w:rsidP="000D37A1">
      <w:pPr>
        <w:numPr>
          <w:ilvl w:val="0"/>
          <w:numId w:val="22"/>
        </w:numPr>
        <w:ind w:left="723"/>
        <w:rPr>
          <w:rFonts w:eastAsia="Times New Roman" w:cs="Arial"/>
          <w:iCs/>
          <w:szCs w:val="20"/>
          <w:lang w:val="es-CO" w:eastAsia="es-ES"/>
        </w:rPr>
      </w:pPr>
      <w:r w:rsidRPr="00FB5185">
        <w:rPr>
          <w:rFonts w:eastAsia="Times New Roman" w:cs="Arial"/>
          <w:iCs/>
          <w:szCs w:val="20"/>
          <w:lang w:val="es-CO" w:eastAsia="es-ES"/>
        </w:rPr>
        <w:t>V1: Es el valor promedio de los SMMLV válidos de una propuesta habilitada y que no fueron objeto de subsanación.</w:t>
      </w:r>
    </w:p>
    <w:p w14:paraId="73389A26" w14:textId="77777777" w:rsidR="00DD1A94" w:rsidRPr="00FB5185" w:rsidRDefault="00DD1A94" w:rsidP="000D37A1">
      <w:pPr>
        <w:numPr>
          <w:ilvl w:val="0"/>
          <w:numId w:val="22"/>
        </w:numPr>
        <w:ind w:left="723"/>
        <w:rPr>
          <w:rFonts w:eastAsia="Times New Roman" w:cs="Arial"/>
          <w:iCs/>
          <w:szCs w:val="20"/>
          <w:lang w:val="es-CO" w:eastAsia="es-ES"/>
        </w:rPr>
      </w:pPr>
      <w:proofErr w:type="spellStart"/>
      <w:r w:rsidRPr="00FB5185">
        <w:rPr>
          <w:rFonts w:eastAsia="Times New Roman" w:cs="Arial"/>
          <w:iCs/>
          <w:szCs w:val="20"/>
          <w:lang w:val="es-CO" w:eastAsia="es-ES"/>
        </w:rPr>
        <w:t>Vn</w:t>
      </w:r>
      <w:proofErr w:type="spellEnd"/>
      <w:r w:rsidRPr="00FB5185">
        <w:rPr>
          <w:rFonts w:eastAsia="Times New Roman" w:cs="Arial"/>
          <w:iCs/>
          <w:szCs w:val="20"/>
          <w:lang w:val="es-CO" w:eastAsia="es-ES"/>
        </w:rPr>
        <w:t xml:space="preserve">: Es el valor promedio de los SMMLV válidos de la propuesta “n” habilitada y que no fueron objeto de subsanación. </w:t>
      </w:r>
    </w:p>
    <w:p w14:paraId="5D7E9B2A" w14:textId="77777777" w:rsidR="00DD1A94" w:rsidRPr="00FB5185" w:rsidRDefault="00DD1A94" w:rsidP="000D37A1">
      <w:pPr>
        <w:numPr>
          <w:ilvl w:val="0"/>
          <w:numId w:val="22"/>
        </w:numPr>
        <w:ind w:left="723"/>
        <w:rPr>
          <w:rFonts w:eastAsia="Times New Roman" w:cs="Arial"/>
          <w:iCs/>
          <w:szCs w:val="20"/>
          <w:lang w:val="es-CO" w:eastAsia="es-ES"/>
        </w:rPr>
      </w:pPr>
      <w:r w:rsidRPr="00FB5185">
        <w:rPr>
          <w:rFonts w:eastAsia="Times New Roman" w:cs="Arial"/>
          <w:iCs/>
          <w:szCs w:val="20"/>
          <w:lang w:val="es-CO" w:eastAsia="es-ES"/>
        </w:rPr>
        <w:t xml:space="preserve">n: La cantidad total de propuestas habilitadas. </w:t>
      </w:r>
    </w:p>
    <w:p w14:paraId="5D1381BB" w14:textId="77777777" w:rsidR="00DD1A94" w:rsidRPr="00FB5185" w:rsidRDefault="00DD1A94" w:rsidP="000D37A1">
      <w:pPr>
        <w:ind w:left="570"/>
        <w:rPr>
          <w:rFonts w:eastAsia="Times New Roman" w:cs="Arial"/>
          <w:iCs/>
          <w:szCs w:val="20"/>
          <w:lang w:val="es-CO" w:eastAsia="es-ES"/>
        </w:rPr>
      </w:pPr>
    </w:p>
    <w:p w14:paraId="5064DD37"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Para efectos de la asignación de puntaje se tendrá en cuenta lo siguiente: se asignará el máximo puntaje al promedio de los SMMLV válidos y que no fueron objeto de subsanación de la propuesta </w:t>
      </w:r>
      <w:r w:rsidRPr="00FB5185">
        <w:rPr>
          <w:rFonts w:eastAsia="Times New Roman" w:cs="Arial"/>
          <w:iCs/>
          <w:szCs w:val="20"/>
          <w:lang w:val="es-CO" w:eastAsia="es-ES"/>
        </w:rPr>
        <w:lastRenderedPageBreak/>
        <w:t>que se encuentre más cerca (por exceso o por defecto) al valor de la media geométrica calculada para el factor correspondiente.</w:t>
      </w:r>
    </w:p>
    <w:p w14:paraId="4887719A" w14:textId="77777777" w:rsidR="00DD1A94" w:rsidRPr="00FB5185" w:rsidRDefault="00DD1A94" w:rsidP="000D37A1">
      <w:pPr>
        <w:ind w:left="570"/>
        <w:rPr>
          <w:rFonts w:eastAsia="Times New Roman" w:cs="Arial"/>
          <w:iCs/>
          <w:szCs w:val="20"/>
          <w:lang w:val="es-CO" w:eastAsia="es-ES"/>
        </w:rPr>
      </w:pPr>
    </w:p>
    <w:p w14:paraId="0F1E0CFF"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Las demás propuestas recibirán puntaje de acuerdo con la siguiente ecuación:</w:t>
      </w:r>
    </w:p>
    <w:p w14:paraId="0EE54345" w14:textId="77777777" w:rsidR="00DD1A94" w:rsidRPr="00FB5185" w:rsidRDefault="00DD1A94" w:rsidP="000D37A1">
      <w:pPr>
        <w:ind w:left="570"/>
        <w:rPr>
          <w:rFonts w:eastAsia="Times New Roman" w:cs="Arial"/>
          <w:iCs/>
          <w:szCs w:val="20"/>
          <w:lang w:val="es-CO" w:eastAsia="es-ES"/>
        </w:rPr>
      </w:pPr>
    </w:p>
    <w:p w14:paraId="0C525D20" w14:textId="35167544" w:rsidR="00DD1A94" w:rsidRPr="00FB5185"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MG-</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e>
                      </m:d>
                    </m:num>
                    <m:den>
                      <m:r>
                        <w:rPr>
                          <w:rFonts w:ascii="Cambria Math" w:eastAsia="Times New Roman" w:hAnsi="Cambria Math" w:cs="Arial"/>
                          <w:szCs w:val="20"/>
                          <w:lang w:val="es-CO" w:eastAsia="es-ES"/>
                        </w:rPr>
                        <m:t>MG</m:t>
                      </m:r>
                    </m:den>
                  </m:f>
                </m:e>
              </m:d>
            </m:e>
          </m:d>
          <m:r>
            <w:rPr>
              <w:rFonts w:ascii="Cambria Math" w:eastAsia="Times New Roman" w:hAnsi="Cambria Math" w:cs="Arial"/>
              <w:szCs w:val="20"/>
              <w:lang w:val="es-CO" w:eastAsia="es-ES"/>
            </w:rPr>
            <m:t>*Puntaje máximo</m:t>
          </m:r>
        </m:oMath>
      </m:oMathPara>
    </w:p>
    <w:p w14:paraId="4ECB4ACC" w14:textId="77777777" w:rsidR="00DD1A94" w:rsidRPr="00FB5185" w:rsidRDefault="00DD1A94" w:rsidP="000D37A1">
      <w:pPr>
        <w:ind w:left="570"/>
        <w:rPr>
          <w:rFonts w:eastAsia="Times New Roman" w:cs="Arial"/>
          <w:b/>
          <w:bCs/>
          <w:iCs/>
          <w:szCs w:val="20"/>
          <w:lang w:val="es-CO" w:eastAsia="es-ES"/>
        </w:rPr>
      </w:pPr>
    </w:p>
    <w:p w14:paraId="68015A76" w14:textId="77777777" w:rsidR="00DD1A94" w:rsidRPr="00FB5185" w:rsidRDefault="00DD1A94" w:rsidP="000D37A1">
      <w:pPr>
        <w:rPr>
          <w:rFonts w:eastAsia="Times New Roman" w:cs="Arial"/>
          <w:iCs/>
          <w:szCs w:val="20"/>
          <w:lang w:val="es-CO" w:eastAsia="es-ES"/>
        </w:rPr>
      </w:pPr>
      <w:r w:rsidRPr="00FB5185">
        <w:rPr>
          <w:rFonts w:eastAsia="Times New Roman" w:cs="Arial"/>
          <w:b/>
          <w:bCs/>
          <w:iCs/>
          <w:szCs w:val="20"/>
          <w:lang w:val="es-CO" w:eastAsia="es-ES"/>
        </w:rPr>
        <w:t>Nota:</w:t>
      </w:r>
      <w:r w:rsidRPr="00FB5185">
        <w:rPr>
          <w:rFonts w:eastAsia="Times New Roman" w:cs="Arial"/>
          <w:iCs/>
          <w:szCs w:val="20"/>
          <w:lang w:val="es-CO" w:eastAsia="es-ES"/>
        </w:rPr>
        <w:t xml:space="preserve"> Cuando el resultado de la fórmula anterior sea un número negativo, se asignará 0,0 puntos.</w:t>
      </w:r>
    </w:p>
    <w:p w14:paraId="16F83F5B" w14:textId="77777777" w:rsidR="00DD1A94" w:rsidRPr="00FB5185" w:rsidRDefault="00DD1A94" w:rsidP="000D37A1">
      <w:pPr>
        <w:ind w:left="141" w:right="624"/>
        <w:rPr>
          <w:rFonts w:ascii="Arial Narrow" w:eastAsia="Times New Roman" w:hAnsi="Arial Narrow" w:cs="Times New Roman"/>
          <w:i/>
          <w:sz w:val="22"/>
          <w:lang w:val="es-CO" w:eastAsia="es-ES"/>
        </w:rPr>
      </w:pPr>
    </w:p>
    <w:p w14:paraId="4CA33B68" w14:textId="77777777" w:rsidR="00DD1A94" w:rsidRPr="00FB5185" w:rsidRDefault="00DD1A94" w:rsidP="000D37A1">
      <w:pPr>
        <w:pStyle w:val="Prrafodelista"/>
        <w:numPr>
          <w:ilvl w:val="0"/>
          <w:numId w:val="56"/>
        </w:numPr>
        <w:ind w:left="791"/>
        <w:rPr>
          <w:rFonts w:eastAsia="Times New Roman" w:cs="Arial"/>
          <w:b/>
          <w:bCs/>
          <w:iCs/>
          <w:szCs w:val="20"/>
          <w:lang w:val="es-CO" w:eastAsia="es-ES"/>
        </w:rPr>
      </w:pPr>
      <w:r w:rsidRPr="00FB5185">
        <w:rPr>
          <w:rFonts w:eastAsia="Times New Roman" w:cs="Arial"/>
          <w:b/>
          <w:bCs/>
          <w:iCs/>
          <w:szCs w:val="20"/>
          <w:lang w:val="es-CO" w:eastAsia="es-ES"/>
        </w:rPr>
        <w:t>Media Aritmética Alta</w:t>
      </w:r>
    </w:p>
    <w:p w14:paraId="2D2AEB36" w14:textId="77777777" w:rsidR="00DD1A94" w:rsidRPr="00FB5185" w:rsidRDefault="00DD1A94" w:rsidP="000D37A1">
      <w:pPr>
        <w:ind w:left="141" w:right="624"/>
        <w:rPr>
          <w:rFonts w:ascii="Arial Narrow" w:eastAsia="Times New Roman" w:hAnsi="Arial Narrow" w:cs="Times New Roman"/>
          <w:i/>
          <w:sz w:val="22"/>
          <w:lang w:val="es-CO" w:eastAsia="es-ES"/>
        </w:rPr>
      </w:pPr>
    </w:p>
    <w:p w14:paraId="628E35B4"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 </w:t>
      </w:r>
    </w:p>
    <w:p w14:paraId="04AF3859" w14:textId="77777777" w:rsidR="00DD1A94" w:rsidRPr="00FB5185" w:rsidRDefault="00DD1A94" w:rsidP="000D37A1">
      <w:pPr>
        <w:ind w:left="570"/>
        <w:rPr>
          <w:rFonts w:eastAsia="Times New Roman" w:cs="Arial"/>
          <w:iCs/>
          <w:szCs w:val="20"/>
          <w:lang w:val="es-CO" w:eastAsia="es-ES"/>
        </w:rPr>
      </w:pPr>
    </w:p>
    <w:p w14:paraId="51116EC5" w14:textId="041A4733" w:rsidR="00DD1A94" w:rsidRPr="00FB5185" w:rsidRDefault="00000000" w:rsidP="000D37A1">
      <w:pPr>
        <w:ind w:left="570"/>
        <w:rPr>
          <w:rFonts w:eastAsia="Times New Roman" w:cs="Arial"/>
          <w:iCs/>
          <w:szCs w:val="20"/>
          <w:lang w:val="es-CO" w:eastAsia="es-ES"/>
        </w:rPr>
      </w:pPr>
      <m:oMathPara>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r>
            <m:rPr>
              <m:sty m:val="p"/>
            </m:rPr>
            <w:rPr>
              <w:rFonts w:ascii="Cambria Math" w:eastAsia="Times New Roman" w:hAnsi="Cambria Math" w:cs="Arial"/>
              <w:szCs w:val="20"/>
              <w:lang w:val="es-CO" w:eastAsia="es-ES"/>
            </w:rPr>
            <m:t>=</m:t>
          </m:r>
          <m:f>
            <m:fPr>
              <m:ctrlPr>
                <w:rPr>
                  <w:rFonts w:ascii="Cambria Math" w:eastAsia="Times New Roman" w:hAnsi="Cambria Math" w:cs="Arial"/>
                  <w:iCs/>
                  <w:szCs w:val="20"/>
                  <w:lang w:val="es-CO" w:eastAsia="es-ES"/>
                </w:rPr>
              </m:ctrlPr>
            </m:fPr>
            <m:num>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r>
                <m:rPr>
                  <m:sty m:val="p"/>
                </m:rPr>
                <w:rPr>
                  <w:rFonts w:ascii="Cambria Math" w:eastAsia="Times New Roman" w:hAnsi="Cambria Math" w:cs="Arial"/>
                  <w:szCs w:val="20"/>
                  <w:lang w:val="es-CO" w:eastAsia="es-ES"/>
                </w:rPr>
                <m:t>+</m:t>
              </m:r>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r>
                <m:rPr>
                  <m:sty m:val="p"/>
                </m:rPr>
                <w:rPr>
                  <w:rFonts w:ascii="Cambria Math" w:eastAsia="Times New Roman" w:hAnsi="Cambria Math" w:cs="Arial"/>
                  <w:szCs w:val="20"/>
                  <w:lang w:val="es-CO" w:eastAsia="es-ES"/>
                </w:rPr>
                <m:t>)</m:t>
              </m:r>
            </m:num>
            <m:den>
              <m:r>
                <m:rPr>
                  <m:sty m:val="p"/>
                </m:rPr>
                <w:rPr>
                  <w:rFonts w:ascii="Cambria Math" w:eastAsia="Times New Roman" w:hAnsi="Cambria Math" w:cs="Arial"/>
                  <w:szCs w:val="20"/>
                  <w:lang w:val="es-CO" w:eastAsia="es-ES"/>
                </w:rPr>
                <m:t>2</m:t>
              </m:r>
            </m:den>
          </m:f>
        </m:oMath>
      </m:oMathPara>
    </w:p>
    <w:p w14:paraId="24D35D80" w14:textId="77777777" w:rsidR="00DD1A94" w:rsidRPr="00FB5185" w:rsidRDefault="00DD1A94" w:rsidP="000D37A1">
      <w:pPr>
        <w:ind w:left="570"/>
        <w:rPr>
          <w:rFonts w:eastAsia="Times New Roman" w:cs="Arial"/>
          <w:iCs/>
          <w:szCs w:val="20"/>
          <w:lang w:val="es-CO" w:eastAsia="es-ES"/>
        </w:rPr>
      </w:pPr>
    </w:p>
    <w:p w14:paraId="5BB6BA7C"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Donde: </w:t>
      </w:r>
    </w:p>
    <w:p w14:paraId="0C1D0FBA" w14:textId="53D8F517" w:rsidR="00DD1A94" w:rsidRPr="00FB5185" w:rsidRDefault="00000000" w:rsidP="000D37A1">
      <w:pPr>
        <w:numPr>
          <w:ilvl w:val="0"/>
          <w:numId w:val="23"/>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oMath>
      <w:r w:rsidR="00DD1A94" w:rsidRPr="00FB5185">
        <w:rPr>
          <w:rFonts w:eastAsia="Times New Roman" w:cs="Arial"/>
          <w:iCs/>
          <w:szCs w:val="20"/>
          <w:lang w:val="es-CO" w:eastAsia="es-ES"/>
        </w:rPr>
        <w:t>: Es el valor total corregido del promedio de los SMMLV válidos más alto y que no fueron objeto de subsanación.</w:t>
      </w:r>
    </w:p>
    <w:p w14:paraId="51F0FC88" w14:textId="28A98707" w:rsidR="00DD1A94" w:rsidRPr="00FB5185" w:rsidRDefault="00000000" w:rsidP="000D37A1">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oMath>
      <w:r w:rsidR="00DD1A94" w:rsidRPr="00FB5185">
        <w:rPr>
          <w:rFonts w:eastAsia="Times New Roman" w:cs="Arial"/>
          <w:iCs/>
          <w:szCs w:val="20"/>
          <w:lang w:val="es-CO" w:eastAsia="es-ES"/>
        </w:rPr>
        <w:t>: Es el promedio aritmético simple de los promedios de los SMMLV de los contratos válidos de las otras propuestas habilitadas y que no fueron objeto de subsanación.</w:t>
      </w:r>
    </w:p>
    <w:p w14:paraId="2514BC75" w14:textId="153ACCFD" w:rsidR="00DD1A94" w:rsidRPr="00FB5185" w:rsidRDefault="00000000" w:rsidP="000D37A1">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FB5185">
        <w:rPr>
          <w:rFonts w:eastAsia="Times New Roman" w:cs="Arial"/>
          <w:iCs/>
          <w:szCs w:val="20"/>
          <w:lang w:val="es-CO" w:eastAsia="es-ES"/>
        </w:rPr>
        <w:t>: Es la media aritmética alta.</w:t>
      </w:r>
    </w:p>
    <w:p w14:paraId="278EA02F" w14:textId="77777777" w:rsidR="00DD1A94" w:rsidRPr="00FB5185" w:rsidRDefault="00DD1A94" w:rsidP="000D37A1">
      <w:pPr>
        <w:ind w:left="570"/>
        <w:rPr>
          <w:rFonts w:eastAsia="Times New Roman" w:cs="Arial"/>
          <w:iCs/>
          <w:szCs w:val="20"/>
          <w:lang w:val="es-CO" w:eastAsia="es-ES"/>
        </w:rPr>
      </w:pPr>
    </w:p>
    <w:p w14:paraId="25A3F016"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Obtenida la media aritmética alta se procederá a ponderar las propuestas habilitadas de acuerdo con la siguiente fórmula: </w:t>
      </w:r>
    </w:p>
    <w:p w14:paraId="1D3E3AA2" w14:textId="77777777" w:rsidR="00DD1A94" w:rsidRPr="00FB5185" w:rsidRDefault="00DD1A94" w:rsidP="000D37A1">
      <w:pPr>
        <w:ind w:left="570"/>
        <w:rPr>
          <w:rFonts w:eastAsia="Times New Roman" w:cs="Arial"/>
          <w:iCs/>
          <w:szCs w:val="20"/>
          <w:lang w:val="es-CO" w:eastAsia="es-ES"/>
        </w:rPr>
      </w:pPr>
    </w:p>
    <w:p w14:paraId="775C2CFE" w14:textId="0A7649A1" w:rsidR="00DD1A94" w:rsidRPr="00FB5185"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eqArr>
                <m:eqArrPr>
                  <m:ctrlPr>
                    <w:rPr>
                      <w:rFonts w:ascii="Cambria Math" w:eastAsia="Times New Roman" w:hAnsi="Cambria Math" w:cs="Arial"/>
                      <w:i/>
                      <w:szCs w:val="20"/>
                      <w:lang w:val="es-CO" w:eastAsia="es-ES"/>
                    </w:rPr>
                  </m:ctrlPr>
                </m:eqArrPr>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menores o iguales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1-2*</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 xml:space="preserve">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r>
                                    <w:rPr>
                                      <w:rFonts w:ascii="Cambria Math" w:eastAsia="Times New Roman" w:hAnsi="Cambria Math" w:cs="Arial"/>
                                      <w:szCs w:val="20"/>
                                      <w:lang w:val="es-CO" w:eastAsia="es-ES"/>
                                    </w:rPr>
                                    <m:t xml:space="preserve"> </m:t>
                                  </m:r>
                                </m:e>
                              </m:d>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mayores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qArr>
            </m:e>
          </m:d>
        </m:oMath>
      </m:oMathPara>
    </w:p>
    <w:p w14:paraId="26370BCE" w14:textId="77777777" w:rsidR="00DD1A94" w:rsidRPr="00FB5185" w:rsidRDefault="00DD1A94" w:rsidP="000D37A1">
      <w:pPr>
        <w:ind w:left="570"/>
        <w:rPr>
          <w:rFonts w:eastAsia="Times New Roman" w:cs="Arial"/>
          <w:iCs/>
          <w:szCs w:val="20"/>
          <w:lang w:val="es-CO" w:eastAsia="es-ES"/>
        </w:rPr>
      </w:pPr>
    </w:p>
    <w:p w14:paraId="28CC974F" w14:textId="77777777" w:rsidR="00DD1A94" w:rsidRPr="00FB5185" w:rsidRDefault="00DD1A94" w:rsidP="000D37A1">
      <w:pPr>
        <w:rPr>
          <w:rFonts w:eastAsia="Times New Roman" w:cs="Arial"/>
          <w:iCs/>
          <w:szCs w:val="20"/>
          <w:lang w:val="es-CO" w:eastAsia="es-ES"/>
        </w:rPr>
      </w:pPr>
      <w:r w:rsidRPr="00FB5185">
        <w:rPr>
          <w:rFonts w:eastAsia="Times New Roman" w:cs="Arial"/>
          <w:iCs/>
          <w:szCs w:val="20"/>
          <w:lang w:val="es-CO" w:eastAsia="es-ES"/>
        </w:rPr>
        <w:t xml:space="preserve">Donde: </w:t>
      </w:r>
    </w:p>
    <w:p w14:paraId="4BD57163" w14:textId="26971233" w:rsidR="00DD1A94" w:rsidRPr="00FB5185" w:rsidRDefault="00000000" w:rsidP="000D37A1">
      <w:pPr>
        <w:numPr>
          <w:ilvl w:val="0"/>
          <w:numId w:val="24"/>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FB5185">
        <w:rPr>
          <w:rFonts w:eastAsia="Times New Roman" w:cs="Arial"/>
          <w:iCs/>
          <w:szCs w:val="20"/>
          <w:lang w:val="es-CO" w:eastAsia="es-ES"/>
        </w:rPr>
        <w:t>: Es la media aritmética alta.</w:t>
      </w:r>
    </w:p>
    <w:p w14:paraId="566BCBF0" w14:textId="67C80D45" w:rsidR="00DD1A94" w:rsidRPr="00FB5185" w:rsidRDefault="00000000" w:rsidP="000D37A1">
      <w:pPr>
        <w:numPr>
          <w:ilvl w:val="0"/>
          <w:numId w:val="24"/>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i</m:t>
            </m:r>
          </m:sub>
        </m:sSub>
      </m:oMath>
      <w:r w:rsidR="00DD1A94" w:rsidRPr="00FB5185">
        <w:rPr>
          <w:rFonts w:eastAsia="Times New Roman" w:cs="Arial"/>
          <w:iCs/>
          <w:szCs w:val="20"/>
          <w:lang w:val="es-CO" w:eastAsia="es-ES"/>
        </w:rPr>
        <w:t>: Es el valor promedio de los SMMLV válidos y que no fueron objeto de subsanación de cada una de las propuestas “i”.</w:t>
      </w:r>
    </w:p>
    <w:p w14:paraId="007BA263" w14:textId="77777777" w:rsidR="00DD1A94" w:rsidRPr="00FB5185" w:rsidRDefault="00DD1A94" w:rsidP="000D37A1">
      <w:pPr>
        <w:ind w:left="570"/>
        <w:rPr>
          <w:rFonts w:eastAsia="Times New Roman" w:cs="Arial"/>
          <w:iCs/>
          <w:szCs w:val="20"/>
          <w:lang w:val="es-CO" w:eastAsia="es-ES"/>
        </w:rPr>
      </w:pPr>
    </w:p>
    <w:p w14:paraId="22116E88" w14:textId="77777777" w:rsidR="00DD1A94" w:rsidRPr="00FB5185" w:rsidRDefault="00DD1A94" w:rsidP="000D37A1">
      <w:pPr>
        <w:rPr>
          <w:rFonts w:eastAsia="Times New Roman" w:cs="Arial"/>
          <w:iCs/>
          <w:szCs w:val="20"/>
          <w:lang w:val="es-CO" w:eastAsia="es-ES"/>
        </w:rPr>
      </w:pPr>
      <w:r w:rsidRPr="00FB5185">
        <w:rPr>
          <w:rFonts w:eastAsia="Times New Roman" w:cs="Arial"/>
          <w:b/>
          <w:bCs/>
          <w:iCs/>
          <w:szCs w:val="20"/>
          <w:lang w:val="es-CO" w:eastAsia="es-ES"/>
        </w:rPr>
        <w:t>Nota:</w:t>
      </w:r>
      <w:r w:rsidRPr="00FB5185">
        <w:rPr>
          <w:rFonts w:eastAsia="Times New Roman" w:cs="Arial"/>
          <w:iCs/>
          <w:szCs w:val="20"/>
          <w:lang w:val="es-CO" w:eastAsia="es-ES"/>
        </w:rPr>
        <w:t xml:space="preserve"> Cuando el resultado de la fórmula anterior sea un número negativo, se asignará 0,0 puntos.</w:t>
      </w:r>
    </w:p>
    <w:p w14:paraId="1977E8EF" w14:textId="77777777" w:rsidR="007600A0" w:rsidRPr="00FB5185" w:rsidRDefault="007600A0" w:rsidP="00C62433">
      <w:pPr>
        <w:rPr>
          <w:lang w:val="es-CO"/>
        </w:rPr>
      </w:pPr>
    </w:p>
    <w:p w14:paraId="55E41520" w14:textId="568369A7" w:rsidR="0028590D" w:rsidRPr="00FB5185" w:rsidRDefault="0028590D" w:rsidP="00F95698">
      <w:pPr>
        <w:pStyle w:val="Ttulo2"/>
        <w:numPr>
          <w:ilvl w:val="1"/>
          <w:numId w:val="44"/>
        </w:numPr>
      </w:pPr>
      <w:bookmarkStart w:id="668" w:name="_Toc108021832"/>
      <w:r w:rsidRPr="00FB5185">
        <w:t xml:space="preserve">EQUIPOS DE TRABAJO (Personal </w:t>
      </w:r>
      <w:r w:rsidR="326C1EE2" w:rsidRPr="00FB5185">
        <w:t>C</w:t>
      </w:r>
      <w:r w:rsidRPr="00FB5185">
        <w:t xml:space="preserve">lave </w:t>
      </w:r>
      <w:r w:rsidR="08B9BF2F" w:rsidRPr="00FB5185">
        <w:t>E</w:t>
      </w:r>
      <w:r w:rsidRPr="00FB5185">
        <w:t>valuable)</w:t>
      </w:r>
      <w:bookmarkEnd w:id="668"/>
    </w:p>
    <w:p w14:paraId="1F29850C" w14:textId="77777777" w:rsidR="000755CF" w:rsidRPr="00FB5185" w:rsidRDefault="000755CF" w:rsidP="000755CF"/>
    <w:p w14:paraId="2C424AA8" w14:textId="07A4C5BC" w:rsidR="00A447CF" w:rsidRPr="00FB5185" w:rsidRDefault="00A447CF" w:rsidP="000755CF">
      <w:r w:rsidRPr="00FB5185">
        <w:t>La asignación de puntaje relacionada con el “Equipo de trabajo (</w:t>
      </w:r>
      <w:r w:rsidR="00C83DE3" w:rsidRPr="00FB5185">
        <w:t>P</w:t>
      </w:r>
      <w:r w:rsidRPr="00FB5185">
        <w:t xml:space="preserve">ersonal </w:t>
      </w:r>
      <w:r w:rsidR="00C83DE3" w:rsidRPr="00FB5185">
        <w:t>C</w:t>
      </w:r>
      <w:r w:rsidRPr="00FB5185">
        <w:t xml:space="preserve">lave </w:t>
      </w:r>
      <w:r w:rsidR="00C83DE3" w:rsidRPr="00FB5185">
        <w:t>E</w:t>
      </w:r>
      <w:r w:rsidRPr="00FB5185">
        <w:t xml:space="preserve">valuable)” se realizará de la siguiente manera: </w:t>
      </w:r>
    </w:p>
    <w:p w14:paraId="230AAFF6" w14:textId="77777777" w:rsidR="00A447CF" w:rsidRPr="00FB5185" w:rsidRDefault="00A447CF" w:rsidP="000755CF"/>
    <w:tbl>
      <w:tblPr>
        <w:tblStyle w:val="Tabladelista2-nfasis3"/>
        <w:tblW w:w="0" w:type="auto"/>
        <w:jc w:val="center"/>
        <w:tblLook w:val="04A0" w:firstRow="1" w:lastRow="0" w:firstColumn="1" w:lastColumn="0" w:noHBand="0" w:noVBand="1"/>
      </w:tblPr>
      <w:tblGrid>
        <w:gridCol w:w="3115"/>
        <w:gridCol w:w="3115"/>
      </w:tblGrid>
      <w:tr w:rsidR="00A447CF" w:rsidRPr="00FB5185"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Pr="00FB5185" w:rsidRDefault="00A447CF" w:rsidP="00506E5F">
            <w:pPr>
              <w:jc w:val="center"/>
            </w:pPr>
            <w:r w:rsidRPr="00FB5185">
              <w:t>Criterio de evaluación</w:t>
            </w:r>
          </w:p>
        </w:tc>
        <w:tc>
          <w:tcPr>
            <w:tcW w:w="3115" w:type="dxa"/>
          </w:tcPr>
          <w:p w14:paraId="34F1A07E" w14:textId="3DE22771" w:rsidR="00A447CF" w:rsidRPr="00FB5185" w:rsidRDefault="00A447CF" w:rsidP="00506E5F">
            <w:pPr>
              <w:jc w:val="center"/>
              <w:cnfStyle w:val="100000000000" w:firstRow="1" w:lastRow="0" w:firstColumn="0" w:lastColumn="0" w:oddVBand="0" w:evenVBand="0" w:oddHBand="0" w:evenHBand="0" w:firstRowFirstColumn="0" w:firstRowLastColumn="0" w:lastRowFirstColumn="0" w:lastRowLastColumn="0"/>
            </w:pPr>
            <w:r w:rsidRPr="00FB5185">
              <w:t>Puntaje</w:t>
            </w:r>
          </w:p>
        </w:tc>
      </w:tr>
      <w:tr w:rsidR="00A447CF" w:rsidRPr="00FB5185"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FB5185" w:rsidRDefault="00A447CF" w:rsidP="00506E5F">
            <w:pPr>
              <w:jc w:val="center"/>
              <w:rPr>
                <w:b w:val="0"/>
                <w:bCs w:val="0"/>
              </w:rPr>
            </w:pPr>
            <w:r w:rsidRPr="00FB5185">
              <w:rPr>
                <w:b w:val="0"/>
                <w:bCs w:val="0"/>
              </w:rPr>
              <w:t xml:space="preserve">Experiencia adicional del </w:t>
            </w:r>
            <w:r w:rsidR="00C83DE3" w:rsidRPr="00FB5185">
              <w:rPr>
                <w:b w:val="0"/>
                <w:bCs w:val="0"/>
              </w:rPr>
              <w:t>P</w:t>
            </w:r>
            <w:r w:rsidRPr="00FB5185">
              <w:rPr>
                <w:b w:val="0"/>
                <w:bCs w:val="0"/>
              </w:rPr>
              <w:t xml:space="preserve">ersonal </w:t>
            </w:r>
            <w:r w:rsidR="00C83DE3" w:rsidRPr="00FB5185">
              <w:rPr>
                <w:b w:val="0"/>
                <w:bCs w:val="0"/>
              </w:rPr>
              <w:t>C</w:t>
            </w:r>
            <w:r w:rsidRPr="00FB5185">
              <w:rPr>
                <w:b w:val="0"/>
                <w:bCs w:val="0"/>
              </w:rPr>
              <w:t xml:space="preserve">lave </w:t>
            </w:r>
            <w:r w:rsidR="00C83DE3" w:rsidRPr="00FB5185">
              <w:rPr>
                <w:b w:val="0"/>
                <w:bCs w:val="0"/>
              </w:rPr>
              <w:t>E</w:t>
            </w:r>
            <w:r w:rsidRPr="00FB5185">
              <w:rPr>
                <w:b w:val="0"/>
                <w:bCs w:val="0"/>
              </w:rPr>
              <w:t>valuable</w:t>
            </w:r>
          </w:p>
        </w:tc>
        <w:tc>
          <w:tcPr>
            <w:tcW w:w="3115" w:type="dxa"/>
            <w:vAlign w:val="center"/>
          </w:tcPr>
          <w:p w14:paraId="329585E8" w14:textId="08CA1C7A" w:rsidR="00A447CF" w:rsidRPr="00FB5185" w:rsidRDefault="00A447CF" w:rsidP="00506E5F">
            <w:pPr>
              <w:jc w:val="center"/>
              <w:cnfStyle w:val="000000100000" w:firstRow="0" w:lastRow="0" w:firstColumn="0" w:lastColumn="0" w:oddVBand="0" w:evenVBand="0" w:oddHBand="1" w:evenHBand="0" w:firstRowFirstColumn="0" w:firstRowLastColumn="0" w:lastRowFirstColumn="0" w:lastRowLastColumn="0"/>
            </w:pPr>
            <w:r w:rsidRPr="00FB5185">
              <w:t xml:space="preserve">5 </w:t>
            </w:r>
          </w:p>
        </w:tc>
      </w:tr>
      <w:tr w:rsidR="00A447CF" w:rsidRPr="00FB5185"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FB5185" w:rsidRDefault="00A447CF" w:rsidP="00506E5F">
            <w:pPr>
              <w:jc w:val="center"/>
              <w:rPr>
                <w:b w:val="0"/>
                <w:bCs w:val="0"/>
              </w:rPr>
            </w:pPr>
            <w:r w:rsidRPr="00FB5185">
              <w:rPr>
                <w:b w:val="0"/>
                <w:bCs w:val="0"/>
              </w:rPr>
              <w:t xml:space="preserve">Formación académica adicional del </w:t>
            </w:r>
            <w:r w:rsidR="00C83DE3" w:rsidRPr="00FB5185">
              <w:rPr>
                <w:b w:val="0"/>
                <w:bCs w:val="0"/>
              </w:rPr>
              <w:t>P</w:t>
            </w:r>
            <w:r w:rsidRPr="00FB5185">
              <w:rPr>
                <w:b w:val="0"/>
                <w:bCs w:val="0"/>
              </w:rPr>
              <w:t xml:space="preserve">ersonal </w:t>
            </w:r>
            <w:r w:rsidR="00C83DE3" w:rsidRPr="00FB5185">
              <w:rPr>
                <w:b w:val="0"/>
                <w:bCs w:val="0"/>
              </w:rPr>
              <w:t>C</w:t>
            </w:r>
            <w:r w:rsidRPr="00FB5185">
              <w:rPr>
                <w:b w:val="0"/>
                <w:bCs w:val="0"/>
              </w:rPr>
              <w:t xml:space="preserve">lave </w:t>
            </w:r>
            <w:r w:rsidR="00C83DE3" w:rsidRPr="00FB5185">
              <w:rPr>
                <w:b w:val="0"/>
                <w:bCs w:val="0"/>
              </w:rPr>
              <w:t>E</w:t>
            </w:r>
            <w:r w:rsidRPr="00FB5185">
              <w:rPr>
                <w:b w:val="0"/>
                <w:bCs w:val="0"/>
              </w:rPr>
              <w:t xml:space="preserve">valuable </w:t>
            </w:r>
          </w:p>
        </w:tc>
        <w:tc>
          <w:tcPr>
            <w:tcW w:w="3115" w:type="dxa"/>
            <w:vAlign w:val="center"/>
          </w:tcPr>
          <w:p w14:paraId="0F02D6C8" w14:textId="52E08D4B" w:rsidR="00A447CF" w:rsidRPr="00FB5185" w:rsidRDefault="00A447CF" w:rsidP="00506E5F">
            <w:pPr>
              <w:jc w:val="center"/>
              <w:cnfStyle w:val="000000000000" w:firstRow="0" w:lastRow="0" w:firstColumn="0" w:lastColumn="0" w:oddVBand="0" w:evenVBand="0" w:oddHBand="0" w:evenHBand="0" w:firstRowFirstColumn="0" w:firstRowLastColumn="0" w:lastRowFirstColumn="0" w:lastRowLastColumn="0"/>
            </w:pPr>
            <w:r w:rsidRPr="00FB5185">
              <w:t xml:space="preserve">5 </w:t>
            </w:r>
          </w:p>
        </w:tc>
      </w:tr>
      <w:tr w:rsidR="00A447CF" w:rsidRPr="00FB5185"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FB5185" w:rsidRDefault="00A447CF" w:rsidP="00A447CF">
            <w:pPr>
              <w:jc w:val="center"/>
            </w:pPr>
            <w:r w:rsidRPr="00FB5185">
              <w:t xml:space="preserve">Total </w:t>
            </w:r>
          </w:p>
        </w:tc>
        <w:tc>
          <w:tcPr>
            <w:tcW w:w="3115" w:type="dxa"/>
            <w:vAlign w:val="center"/>
          </w:tcPr>
          <w:p w14:paraId="62BFA3C0" w14:textId="23F06B5B" w:rsidR="00A447CF" w:rsidRPr="00FB5185" w:rsidRDefault="00A447CF" w:rsidP="00A447CF">
            <w:pPr>
              <w:jc w:val="center"/>
              <w:cnfStyle w:val="000000100000" w:firstRow="0" w:lastRow="0" w:firstColumn="0" w:lastColumn="0" w:oddVBand="0" w:evenVBand="0" w:oddHBand="1" w:evenHBand="0" w:firstRowFirstColumn="0" w:firstRowLastColumn="0" w:lastRowFirstColumn="0" w:lastRowLastColumn="0"/>
            </w:pPr>
            <w:r w:rsidRPr="00FB5185">
              <w:t>10</w:t>
            </w:r>
          </w:p>
        </w:tc>
      </w:tr>
    </w:tbl>
    <w:p w14:paraId="10D9AE12" w14:textId="45CFADED" w:rsidR="000755CF" w:rsidRPr="00FB5185" w:rsidRDefault="00A447CF" w:rsidP="000755CF">
      <w:pPr>
        <w:rPr>
          <w:lang w:val="es-CO"/>
        </w:rPr>
      </w:pPr>
      <w:r w:rsidRPr="00FB5185">
        <w:t xml:space="preserve"> </w:t>
      </w:r>
    </w:p>
    <w:p w14:paraId="7B263740" w14:textId="626C8351" w:rsidR="000755CF" w:rsidRPr="00FB5185" w:rsidRDefault="000E1CC4" w:rsidP="00F95698">
      <w:pPr>
        <w:pStyle w:val="Ttulo3"/>
        <w:numPr>
          <w:ilvl w:val="2"/>
          <w:numId w:val="44"/>
        </w:numPr>
        <w:rPr>
          <w:rFonts w:eastAsiaTheme="minorEastAsia" w:cstheme="minorBidi"/>
        </w:rPr>
      </w:pPr>
      <w:bookmarkStart w:id="669" w:name="_Toc108021833"/>
      <w:r w:rsidRPr="00FB5185">
        <w:t>EXPERIENCIA ESPEC</w:t>
      </w:r>
      <w:r w:rsidR="00D03324" w:rsidRPr="00FB5185">
        <w:t>Í</w:t>
      </w:r>
      <w:r w:rsidRPr="00FB5185">
        <w:t>FICA ADICIONAL</w:t>
      </w:r>
      <w:bookmarkEnd w:id="669"/>
      <w:r w:rsidRPr="00FB5185">
        <w:t xml:space="preserve"> </w:t>
      </w:r>
    </w:p>
    <w:p w14:paraId="30FB1492" w14:textId="2B50F07E" w:rsidR="0028590D" w:rsidRPr="00FB5185" w:rsidRDefault="0028590D" w:rsidP="0028590D">
      <w:pPr>
        <w:rPr>
          <w:lang w:val="es-CO"/>
        </w:rPr>
      </w:pPr>
    </w:p>
    <w:p w14:paraId="41093D8D" w14:textId="77777777" w:rsidR="00072B00" w:rsidRPr="00FB5185" w:rsidRDefault="002C2C01" w:rsidP="002C2C01">
      <w:pPr>
        <w:rPr>
          <w:lang w:val="es-CO"/>
        </w:rPr>
      </w:pPr>
      <w:r w:rsidRPr="00FB5185">
        <w:rPr>
          <w:lang w:val="es-CO"/>
        </w:rPr>
        <w:t xml:space="preserve">La </w:t>
      </w:r>
      <w:r w:rsidR="00C83DE3" w:rsidRPr="00FB5185">
        <w:rPr>
          <w:lang w:val="es-CO"/>
        </w:rPr>
        <w:t>E</w:t>
      </w:r>
      <w:r w:rsidRPr="00FB5185">
        <w:rPr>
          <w:lang w:val="es-CO"/>
        </w:rPr>
        <w:t xml:space="preserve">ntidad asignará </w:t>
      </w:r>
      <w:r w:rsidR="5379F0A5" w:rsidRPr="00FB5185">
        <w:rPr>
          <w:lang w:val="es-CO"/>
        </w:rPr>
        <w:t xml:space="preserve">cinco </w:t>
      </w:r>
      <w:r w:rsidRPr="00FB5185">
        <w:rPr>
          <w:lang w:val="es-CO"/>
        </w:rPr>
        <w:t>(</w:t>
      </w:r>
      <w:r w:rsidR="20900E03" w:rsidRPr="00FB5185">
        <w:rPr>
          <w:lang w:val="es-CO"/>
        </w:rPr>
        <w:t>5</w:t>
      </w:r>
      <w:r w:rsidRPr="00FB5185">
        <w:rPr>
          <w:lang w:val="es-CO"/>
        </w:rPr>
        <w:t xml:space="preserve">) puntos al </w:t>
      </w:r>
      <w:r w:rsidR="00C83DE3" w:rsidRPr="00FB5185">
        <w:rPr>
          <w:lang w:val="es-CO"/>
        </w:rPr>
        <w:t>P</w:t>
      </w:r>
      <w:r w:rsidRPr="00FB5185">
        <w:rPr>
          <w:lang w:val="es-CO"/>
        </w:rPr>
        <w:t xml:space="preserve">roponente que se comprometa con el diligenciamiento del “Formato 9 - Experiencia </w:t>
      </w:r>
      <w:r w:rsidR="7DE32446" w:rsidRPr="00FB5185">
        <w:rPr>
          <w:lang w:val="es-CO"/>
        </w:rPr>
        <w:t xml:space="preserve">y formación </w:t>
      </w:r>
      <w:r w:rsidR="005D5712" w:rsidRPr="00FB5185">
        <w:rPr>
          <w:lang w:val="es-CO"/>
        </w:rPr>
        <w:t xml:space="preserve">académica </w:t>
      </w:r>
      <w:r w:rsidRPr="00FB5185">
        <w:rPr>
          <w:lang w:val="es-CO"/>
        </w:rPr>
        <w:t xml:space="preserve">adicional del </w:t>
      </w:r>
      <w:r w:rsidR="00325858" w:rsidRPr="00FB5185">
        <w:rPr>
          <w:lang w:val="es-CO"/>
        </w:rPr>
        <w:t>P</w:t>
      </w:r>
      <w:r w:rsidRPr="00FB5185">
        <w:rPr>
          <w:lang w:val="es-CO"/>
        </w:rPr>
        <w:t xml:space="preserve">ersonal </w:t>
      </w:r>
      <w:r w:rsidR="00325858" w:rsidRPr="00FB5185">
        <w:rPr>
          <w:lang w:val="es-CO"/>
        </w:rPr>
        <w:t>C</w:t>
      </w:r>
      <w:r w:rsidRPr="00FB5185">
        <w:rPr>
          <w:lang w:val="es-CO"/>
        </w:rPr>
        <w:t xml:space="preserve">lave </w:t>
      </w:r>
      <w:r w:rsidR="00325858" w:rsidRPr="00FB5185">
        <w:rPr>
          <w:lang w:val="es-CO"/>
        </w:rPr>
        <w:t>E</w:t>
      </w:r>
      <w:r w:rsidRPr="00FB5185">
        <w:rPr>
          <w:lang w:val="es-CO"/>
        </w:rPr>
        <w:t>valuable” a acreditar que cada uno de los integrantes</w:t>
      </w:r>
      <w:r w:rsidRPr="00FB5185">
        <w:rPr>
          <w:b/>
          <w:bCs/>
          <w:i/>
          <w:iCs/>
          <w:lang w:val="es-CO"/>
        </w:rPr>
        <w:t xml:space="preserve"> </w:t>
      </w:r>
      <w:r w:rsidRPr="00FB5185">
        <w:rPr>
          <w:lang w:val="es-CO"/>
        </w:rPr>
        <w:t xml:space="preserve">que conforman el </w:t>
      </w:r>
      <w:r w:rsidR="00325858" w:rsidRPr="00FB5185">
        <w:rPr>
          <w:lang w:val="es-CO"/>
        </w:rPr>
        <w:t>P</w:t>
      </w:r>
      <w:r w:rsidRPr="00FB5185">
        <w:rPr>
          <w:lang w:val="es-CO"/>
        </w:rPr>
        <w:t xml:space="preserve">ersonal </w:t>
      </w:r>
      <w:r w:rsidR="00325858" w:rsidRPr="00FB5185">
        <w:rPr>
          <w:lang w:val="es-CO"/>
        </w:rPr>
        <w:t>C</w:t>
      </w:r>
      <w:r w:rsidRPr="00FB5185">
        <w:rPr>
          <w:lang w:val="es-CO"/>
        </w:rPr>
        <w:t xml:space="preserve">lave </w:t>
      </w:r>
      <w:r w:rsidR="00325858" w:rsidRPr="00FB5185">
        <w:rPr>
          <w:lang w:val="es-CO"/>
        </w:rPr>
        <w:t>E</w:t>
      </w:r>
      <w:r w:rsidRPr="00FB5185">
        <w:rPr>
          <w:lang w:val="es-CO"/>
        </w:rPr>
        <w:t xml:space="preserve">valuable: </w:t>
      </w:r>
    </w:p>
    <w:p w14:paraId="6991113E" w14:textId="77777777" w:rsidR="00072B00" w:rsidRPr="00FB5185" w:rsidRDefault="00072B00" w:rsidP="002C2C01">
      <w:pPr>
        <w:rPr>
          <w:lang w:val="es-CO"/>
        </w:rPr>
      </w:pPr>
    </w:p>
    <w:p w14:paraId="53ED3550" w14:textId="5FF8DF08" w:rsidR="002C2C01" w:rsidRPr="00FB5185" w:rsidRDefault="00072B00" w:rsidP="002C2C01">
      <w:pPr>
        <w:rPr>
          <w:lang w:val="es-CO"/>
        </w:rPr>
      </w:pPr>
      <w:r w:rsidRPr="00FB5185">
        <w:rPr>
          <w:lang w:val="es-CO"/>
        </w:rPr>
        <w:t xml:space="preserve">LOTE 1 </w:t>
      </w:r>
      <w:r w:rsidR="002C2C01" w:rsidRPr="00FB5185">
        <w:rPr>
          <w:lang w:val="es-CO"/>
        </w:rPr>
        <w:t xml:space="preserve">i) </w:t>
      </w:r>
      <w:r w:rsidR="001433AF" w:rsidRPr="00FB5185">
        <w:rPr>
          <w:lang w:val="es-CO"/>
        </w:rPr>
        <w:t>Residente de Administrador vial- I</w:t>
      </w:r>
      <w:r w:rsidR="00B76BA1" w:rsidRPr="00FB5185">
        <w:rPr>
          <w:lang w:val="es-CO"/>
        </w:rPr>
        <w:t>ngeniero residente</w:t>
      </w:r>
      <w:r w:rsidR="00733E7D" w:rsidRPr="00FB5185">
        <w:rPr>
          <w:lang w:val="es-CO"/>
        </w:rPr>
        <w:t>,</w:t>
      </w:r>
      <w:r w:rsidR="00B76BA1" w:rsidRPr="00FB5185">
        <w:rPr>
          <w:lang w:val="es-CO"/>
        </w:rPr>
        <w:t xml:space="preserve"> </w:t>
      </w:r>
      <w:r w:rsidR="002C2C01" w:rsidRPr="00FB5185">
        <w:rPr>
          <w:lang w:val="es-CO"/>
        </w:rPr>
        <w:t xml:space="preserve">tienen un año (1) de experiencia específica adicional a la definida en la “Matriz 4 – Lineamientos del </w:t>
      </w:r>
      <w:r w:rsidR="00712314" w:rsidRPr="00FB5185">
        <w:rPr>
          <w:lang w:val="es-CO"/>
        </w:rPr>
        <w:t>P</w:t>
      </w:r>
      <w:r w:rsidR="002C2C01" w:rsidRPr="00FB5185">
        <w:rPr>
          <w:lang w:val="es-CO"/>
        </w:rPr>
        <w:t xml:space="preserve">ersonal </w:t>
      </w:r>
      <w:r w:rsidR="00712314" w:rsidRPr="00FB5185">
        <w:rPr>
          <w:lang w:val="es-CO"/>
        </w:rPr>
        <w:t>C</w:t>
      </w:r>
      <w:r w:rsidR="002C2C01" w:rsidRPr="00FB5185">
        <w:rPr>
          <w:lang w:val="es-CO"/>
        </w:rPr>
        <w:t xml:space="preserve">lave </w:t>
      </w:r>
      <w:r w:rsidR="00712314" w:rsidRPr="00FB5185">
        <w:rPr>
          <w:lang w:val="es-CO"/>
        </w:rPr>
        <w:t>E</w:t>
      </w:r>
      <w:r w:rsidR="002C2C01" w:rsidRPr="00FB5185">
        <w:rPr>
          <w:lang w:val="es-CO"/>
        </w:rPr>
        <w:t>valuable</w:t>
      </w:r>
      <w:r w:rsidR="00733E7D" w:rsidRPr="00FB5185">
        <w:rPr>
          <w:lang w:val="es-CO"/>
        </w:rPr>
        <w:t>.</w:t>
      </w:r>
      <w:r w:rsidR="002C2C01" w:rsidRPr="00FB5185">
        <w:rPr>
          <w:lang w:val="es-CO"/>
        </w:rPr>
        <w:t xml:space="preserve"> </w:t>
      </w:r>
    </w:p>
    <w:p w14:paraId="210FA2C7" w14:textId="37642BED" w:rsidR="00072B00" w:rsidRPr="00FB5185" w:rsidRDefault="00072B00" w:rsidP="00072B00">
      <w:pPr>
        <w:rPr>
          <w:lang w:val="es-CO"/>
        </w:rPr>
      </w:pPr>
      <w:r w:rsidRPr="00FB5185">
        <w:rPr>
          <w:lang w:val="es-CO"/>
        </w:rPr>
        <w:t xml:space="preserve">LOTE 2 i) Residente de Administrador vial- Ingeniero residente, tienen un año (1) de experiencia específica adicional a la definida en la “Matriz 4 – Lineamientos del Personal Clave Evaluable. </w:t>
      </w:r>
    </w:p>
    <w:p w14:paraId="2A4E76CE" w14:textId="2D23D552" w:rsidR="00072B00" w:rsidRPr="00FB5185" w:rsidRDefault="00072B00" w:rsidP="00072B00">
      <w:pPr>
        <w:rPr>
          <w:lang w:val="es-CO"/>
        </w:rPr>
      </w:pPr>
      <w:r w:rsidRPr="00FB5185">
        <w:rPr>
          <w:lang w:val="es-CO"/>
        </w:rPr>
        <w:t xml:space="preserve">LOTE 3 i) Residente de Administrador vial- Ingeniero residente, tienen un año (1) de experiencia específica adicional a la definida en la “Matriz 4 – Lineamientos del Personal Clave Evaluable. </w:t>
      </w:r>
    </w:p>
    <w:p w14:paraId="2381DA02" w14:textId="7E940964" w:rsidR="00072B00" w:rsidRPr="00FB5185" w:rsidRDefault="00072B00" w:rsidP="00072B00">
      <w:pPr>
        <w:rPr>
          <w:lang w:val="es-CO"/>
        </w:rPr>
      </w:pPr>
      <w:r w:rsidRPr="00FB5185">
        <w:rPr>
          <w:lang w:val="es-CO"/>
        </w:rPr>
        <w:t xml:space="preserve">LOTE 4 i) Residente de Administrador vial- Ingeniero residente, tienen un año (1) de experiencia específica adicional a la definida en la “Matriz 4 – Lineamientos del Personal Clave Evaluable. </w:t>
      </w:r>
    </w:p>
    <w:p w14:paraId="4476E6C0" w14:textId="7DB3C5AC" w:rsidR="00072B00" w:rsidRPr="00FB5185" w:rsidRDefault="00072B00" w:rsidP="00072B00">
      <w:pPr>
        <w:rPr>
          <w:lang w:val="es-CO"/>
        </w:rPr>
      </w:pPr>
      <w:r w:rsidRPr="00FB5185">
        <w:rPr>
          <w:lang w:val="es-CO"/>
        </w:rPr>
        <w:t xml:space="preserve">LOTE 5 i) Residente de Administrador vial- Ingeniero residente, tienen un año (1) de experiencia específica adicional a la definida en la “Matriz 4 – Lineamientos del Personal Clave Evaluable. </w:t>
      </w:r>
    </w:p>
    <w:p w14:paraId="4E232FBA" w14:textId="77777777" w:rsidR="002C2C01" w:rsidRPr="00FB5185" w:rsidRDefault="002C2C01" w:rsidP="002C2C01">
      <w:pPr>
        <w:rPr>
          <w:lang w:val="es-CO"/>
        </w:rPr>
      </w:pPr>
    </w:p>
    <w:p w14:paraId="36EAE177" w14:textId="31CD3968" w:rsidR="002C2C01" w:rsidRPr="00FB5185" w:rsidRDefault="002C2C01" w:rsidP="002C2C01">
      <w:pPr>
        <w:rPr>
          <w:lang w:val="es-CO"/>
        </w:rPr>
      </w:pPr>
      <w:r w:rsidRPr="00FB5185">
        <w:rPr>
          <w:lang w:val="es-CO"/>
        </w:rPr>
        <w:t xml:space="preserve">Para otorgar el puntaje basta con presentar el “Formato 9 - Experiencia </w:t>
      </w:r>
      <w:r w:rsidR="00A447CF" w:rsidRPr="00FB5185">
        <w:rPr>
          <w:lang w:val="es-CO"/>
        </w:rPr>
        <w:t xml:space="preserve">y formación </w:t>
      </w:r>
      <w:r w:rsidR="005D5712" w:rsidRPr="00FB5185">
        <w:rPr>
          <w:lang w:val="es-CO"/>
        </w:rPr>
        <w:t xml:space="preserve">académica </w:t>
      </w:r>
      <w:r w:rsidRPr="00FB5185">
        <w:rPr>
          <w:lang w:val="es-CO"/>
        </w:rPr>
        <w:t xml:space="preserve">adicional del </w:t>
      </w:r>
      <w:r w:rsidR="00325858" w:rsidRPr="00FB5185">
        <w:rPr>
          <w:lang w:val="es-CO"/>
        </w:rPr>
        <w:t>P</w:t>
      </w:r>
      <w:r w:rsidRPr="00FB5185">
        <w:rPr>
          <w:lang w:val="es-CO"/>
        </w:rPr>
        <w:t xml:space="preserve">ersonal </w:t>
      </w:r>
      <w:r w:rsidR="00325858" w:rsidRPr="00FB5185">
        <w:rPr>
          <w:lang w:val="es-CO"/>
        </w:rPr>
        <w:t>C</w:t>
      </w:r>
      <w:r w:rsidRPr="00FB5185">
        <w:rPr>
          <w:lang w:val="es-CO"/>
        </w:rPr>
        <w:t xml:space="preserve">lave </w:t>
      </w:r>
      <w:r w:rsidR="00325858" w:rsidRPr="00FB5185">
        <w:rPr>
          <w:lang w:val="es-CO"/>
        </w:rPr>
        <w:t>E</w:t>
      </w:r>
      <w:r w:rsidRPr="00FB5185">
        <w:rPr>
          <w:lang w:val="es-CO"/>
        </w:rPr>
        <w:t>valuable”</w:t>
      </w:r>
      <w:r w:rsidR="00A54000" w:rsidRPr="00FB5185">
        <w:rPr>
          <w:lang w:val="es-CO"/>
        </w:rPr>
        <w:t>. P</w:t>
      </w:r>
      <w:r w:rsidRPr="00FB5185">
        <w:rPr>
          <w:lang w:val="es-CO"/>
        </w:rPr>
        <w:t xml:space="preserve">or tanto, </w:t>
      </w:r>
      <w:r w:rsidRPr="00FB5185">
        <w:rPr>
          <w:u w:val="single"/>
          <w:lang w:val="es-CO"/>
        </w:rPr>
        <w:t xml:space="preserve">no se revisarán los soportes de experiencia del </w:t>
      </w:r>
      <w:r w:rsidR="00325858" w:rsidRPr="00FB5185">
        <w:rPr>
          <w:u w:val="single"/>
          <w:lang w:val="es-CO"/>
        </w:rPr>
        <w:t>P</w:t>
      </w:r>
      <w:r w:rsidRPr="00FB5185">
        <w:rPr>
          <w:u w:val="single"/>
          <w:lang w:val="es-CO"/>
        </w:rPr>
        <w:t xml:space="preserve">ersonal </w:t>
      </w:r>
      <w:r w:rsidR="00325858" w:rsidRPr="00FB5185">
        <w:rPr>
          <w:u w:val="single"/>
          <w:lang w:val="es-CO"/>
        </w:rPr>
        <w:t>C</w:t>
      </w:r>
      <w:r w:rsidRPr="00FB5185">
        <w:rPr>
          <w:u w:val="single"/>
          <w:lang w:val="es-CO"/>
        </w:rPr>
        <w:t xml:space="preserve">lave </w:t>
      </w:r>
      <w:r w:rsidR="00234408" w:rsidRPr="00FB5185">
        <w:rPr>
          <w:u w:val="single"/>
          <w:lang w:val="es-CO"/>
        </w:rPr>
        <w:t>E</w:t>
      </w:r>
      <w:r w:rsidRPr="00FB5185">
        <w:rPr>
          <w:u w:val="single"/>
          <w:lang w:val="es-CO"/>
        </w:rPr>
        <w:t>valuable durante la evaluación de las ofertas</w:t>
      </w:r>
      <w:r w:rsidRPr="00FB5185">
        <w:rPr>
          <w:lang w:val="es-CO"/>
        </w:rPr>
        <w:t xml:space="preserve">. La verificación de los documentos relacionados con el </w:t>
      </w:r>
      <w:r w:rsidR="00CE3790" w:rsidRPr="00FB5185">
        <w:rPr>
          <w:lang w:val="es-CO"/>
        </w:rPr>
        <w:t>P</w:t>
      </w:r>
      <w:r w:rsidRPr="00FB5185">
        <w:rPr>
          <w:lang w:val="es-CO"/>
        </w:rPr>
        <w:t xml:space="preserve">ersonal </w:t>
      </w:r>
      <w:r w:rsidR="00CE3790" w:rsidRPr="00FB5185">
        <w:rPr>
          <w:lang w:val="es-CO"/>
        </w:rPr>
        <w:t>C</w:t>
      </w:r>
      <w:r w:rsidRPr="00FB5185">
        <w:rPr>
          <w:lang w:val="es-CO"/>
        </w:rPr>
        <w:t xml:space="preserve">lave </w:t>
      </w:r>
      <w:r w:rsidR="00CE3790" w:rsidRPr="00FB5185">
        <w:rPr>
          <w:lang w:val="es-CO"/>
        </w:rPr>
        <w:t>E</w:t>
      </w:r>
      <w:r w:rsidRPr="00FB5185">
        <w:rPr>
          <w:lang w:val="es-CO"/>
        </w:rPr>
        <w:t xml:space="preserve">valuable se </w:t>
      </w:r>
      <w:r w:rsidR="000E3864" w:rsidRPr="00FB5185">
        <w:rPr>
          <w:lang w:val="es-CO"/>
        </w:rPr>
        <w:t xml:space="preserve">hará </w:t>
      </w:r>
      <w:r w:rsidRPr="00FB5185">
        <w:rPr>
          <w:lang w:val="es-CO"/>
        </w:rPr>
        <w:t>de acuerdo con lo señalado en el numeral 9.1 “Información para el control de la ejecución de la obra”.</w:t>
      </w:r>
    </w:p>
    <w:p w14:paraId="67B9CB97" w14:textId="77777777" w:rsidR="002C2C01" w:rsidRPr="00FB5185" w:rsidRDefault="002C2C01" w:rsidP="002C2C01">
      <w:pPr>
        <w:rPr>
          <w:lang w:val="es-CO"/>
        </w:rPr>
      </w:pPr>
    </w:p>
    <w:p w14:paraId="5DC44AC7" w14:textId="6E7F9251" w:rsidR="002C2C01" w:rsidRPr="00FB5185" w:rsidRDefault="002C2C01" w:rsidP="00F95698">
      <w:pPr>
        <w:numPr>
          <w:ilvl w:val="0"/>
          <w:numId w:val="25"/>
        </w:numPr>
        <w:rPr>
          <w:lang w:val="es-CO"/>
        </w:rPr>
      </w:pPr>
      <w:r w:rsidRPr="00FB5185">
        <w:rPr>
          <w:lang w:val="es-CO"/>
        </w:rPr>
        <w:t>Se entiende por “Experiencia específica adicional” la experiencia directamente relacionada con el cargo a desempeñar.</w:t>
      </w:r>
    </w:p>
    <w:p w14:paraId="2F1D2816" w14:textId="77777777" w:rsidR="006D4FC0" w:rsidRPr="00FB5185" w:rsidRDefault="006D4FC0" w:rsidP="006D4FC0">
      <w:pPr>
        <w:ind w:left="1080"/>
        <w:rPr>
          <w:lang w:val="es-CO"/>
        </w:rPr>
      </w:pPr>
    </w:p>
    <w:p w14:paraId="4E7595D9" w14:textId="71965D0A" w:rsidR="002C2C01" w:rsidRPr="00FB5185" w:rsidRDefault="002C2C01" w:rsidP="00F95698">
      <w:pPr>
        <w:numPr>
          <w:ilvl w:val="0"/>
          <w:numId w:val="25"/>
        </w:numPr>
        <w:rPr>
          <w:lang w:val="es-CO"/>
        </w:rPr>
      </w:pPr>
      <w:r w:rsidRPr="00FB5185">
        <w:rPr>
          <w:lang w:val="es-CO"/>
        </w:rPr>
        <w:t xml:space="preserve">La contabilización </w:t>
      </w:r>
      <w:r w:rsidR="00157AFE" w:rsidRPr="00FB5185">
        <w:rPr>
          <w:lang w:val="es-CO"/>
        </w:rPr>
        <w:t xml:space="preserve">total </w:t>
      </w:r>
      <w:r w:rsidRPr="00FB5185">
        <w:rPr>
          <w:lang w:val="es-CO"/>
        </w:rPr>
        <w:t xml:space="preserve">de la experiencia se realizará en años. En caso de </w:t>
      </w:r>
      <w:r w:rsidR="005918A5" w:rsidRPr="00FB5185">
        <w:rPr>
          <w:lang w:val="es-CO"/>
        </w:rPr>
        <w:t>se</w:t>
      </w:r>
      <w:r w:rsidR="003C0D13" w:rsidRPr="00FB5185">
        <w:rPr>
          <w:lang w:val="es-CO"/>
        </w:rPr>
        <w:t>r</w:t>
      </w:r>
      <w:r w:rsidR="005918A5" w:rsidRPr="00FB5185">
        <w:rPr>
          <w:lang w:val="es-CO"/>
        </w:rPr>
        <w:t xml:space="preserve"> necesario </w:t>
      </w:r>
      <w:r w:rsidRPr="00FB5185">
        <w:rPr>
          <w:lang w:val="es-CO"/>
        </w:rPr>
        <w:t xml:space="preserve">se </w:t>
      </w:r>
      <w:r w:rsidR="0016798D" w:rsidRPr="00FB5185">
        <w:rPr>
          <w:lang w:val="es-CO"/>
        </w:rPr>
        <w:t>ha</w:t>
      </w:r>
      <w:r w:rsidRPr="00FB5185">
        <w:rPr>
          <w:lang w:val="es-CO"/>
        </w:rPr>
        <w:t>rá la conversión de meses o días a años</w:t>
      </w:r>
      <w:r w:rsidR="00520306" w:rsidRPr="00FB5185">
        <w:rPr>
          <w:lang w:val="es-CO"/>
        </w:rPr>
        <w:t xml:space="preserve"> para la contabilización</w:t>
      </w:r>
      <w:r w:rsidRPr="00FB5185">
        <w:rPr>
          <w:lang w:val="es-CO"/>
        </w:rPr>
        <w:t xml:space="preserve">. </w:t>
      </w:r>
    </w:p>
    <w:p w14:paraId="2F4F22A2" w14:textId="77777777" w:rsidR="006D4FC0" w:rsidRPr="00FB5185" w:rsidRDefault="006D4FC0" w:rsidP="006D4FC0">
      <w:pPr>
        <w:pStyle w:val="Prrafodelista"/>
        <w:rPr>
          <w:lang w:val="es-CO"/>
        </w:rPr>
      </w:pPr>
    </w:p>
    <w:p w14:paraId="100292B5" w14:textId="29201749" w:rsidR="002C2C01" w:rsidRPr="00FB5185" w:rsidRDefault="002C2C01" w:rsidP="00F95698">
      <w:pPr>
        <w:numPr>
          <w:ilvl w:val="0"/>
          <w:numId w:val="25"/>
        </w:numPr>
        <w:rPr>
          <w:lang w:val="es-CO"/>
        </w:rPr>
      </w:pPr>
      <w:r w:rsidRPr="00FB5185">
        <w:rPr>
          <w:lang w:val="es-CO"/>
        </w:rPr>
        <w:t xml:space="preserve">Las reglas de equivalencias descritas en la Matriz 4 no aplican para el otorgamiento de puntaje, solamente para verificar que el profesional cumple con la experiencia mínima requerida por la </w:t>
      </w:r>
      <w:r w:rsidR="00724544" w:rsidRPr="00FB5185">
        <w:rPr>
          <w:lang w:val="es-CO"/>
        </w:rPr>
        <w:t>E</w:t>
      </w:r>
      <w:r w:rsidRPr="00FB5185">
        <w:rPr>
          <w:lang w:val="es-CO"/>
        </w:rPr>
        <w:t xml:space="preserve">ntidad. </w:t>
      </w:r>
    </w:p>
    <w:p w14:paraId="39E3AD63" w14:textId="77777777" w:rsidR="006D4FC0" w:rsidRPr="00FB5185" w:rsidRDefault="006D4FC0" w:rsidP="002C2C01">
      <w:pPr>
        <w:rPr>
          <w:lang w:val="es-CO"/>
        </w:rPr>
      </w:pPr>
    </w:p>
    <w:p w14:paraId="3FF21E0B" w14:textId="77CE161E" w:rsidR="005920CE" w:rsidRPr="00FB5185" w:rsidRDefault="002C2C01" w:rsidP="000806FD">
      <w:pPr>
        <w:rPr>
          <w:lang w:val="es-CO"/>
        </w:rPr>
      </w:pPr>
      <w:r w:rsidRPr="00FB5185">
        <w:rPr>
          <w:lang w:val="es-CO"/>
        </w:rPr>
        <w:t xml:space="preserve">En el caso </w:t>
      </w:r>
      <w:r w:rsidR="0016798D" w:rsidRPr="00FB5185">
        <w:rPr>
          <w:lang w:val="es-CO"/>
        </w:rPr>
        <w:t xml:space="preserve">de </w:t>
      </w:r>
      <w:r w:rsidRPr="00FB5185">
        <w:rPr>
          <w:lang w:val="es-CO"/>
        </w:rPr>
        <w:t xml:space="preserve">que la </w:t>
      </w:r>
      <w:r w:rsidR="00724544" w:rsidRPr="00FB5185">
        <w:rPr>
          <w:lang w:val="es-CO"/>
        </w:rPr>
        <w:t>E</w:t>
      </w:r>
      <w:r w:rsidRPr="00FB5185">
        <w:rPr>
          <w:lang w:val="es-CO"/>
        </w:rPr>
        <w:t xml:space="preserve">ntidad establezca más de un profesional por cargo, cada uno de ellos deberá cumplir con el año de experiencia específica adicional. </w:t>
      </w:r>
    </w:p>
    <w:p w14:paraId="4C73FDF1" w14:textId="77777777" w:rsidR="007971B7" w:rsidRPr="00FB5185" w:rsidRDefault="007971B7" w:rsidP="002C2C01">
      <w:pPr>
        <w:rPr>
          <w:lang w:val="es-CO"/>
        </w:rPr>
      </w:pPr>
    </w:p>
    <w:p w14:paraId="22ACF71A" w14:textId="3D482332" w:rsidR="7C83F8A6" w:rsidRPr="00FB5185" w:rsidRDefault="00A447CF" w:rsidP="00F95698">
      <w:pPr>
        <w:pStyle w:val="Ttulo3"/>
        <w:numPr>
          <w:ilvl w:val="2"/>
          <w:numId w:val="44"/>
        </w:numPr>
      </w:pPr>
      <w:bookmarkStart w:id="670" w:name="_Toc108021834"/>
      <w:r w:rsidRPr="00FB5185">
        <w:t>FORMACIÓN ACADÉMICA ADICIONAL</w:t>
      </w:r>
      <w:bookmarkEnd w:id="670"/>
    </w:p>
    <w:p w14:paraId="7806201E" w14:textId="2ABF0CCF" w:rsidR="271BAE00" w:rsidRPr="00FB5185" w:rsidRDefault="271BAE00" w:rsidP="271BAE00">
      <w:pPr>
        <w:rPr>
          <w:lang w:val="es-CO"/>
        </w:rPr>
      </w:pPr>
    </w:p>
    <w:p w14:paraId="0320500C" w14:textId="77777777" w:rsidR="007812CE" w:rsidRPr="00FB5185" w:rsidRDefault="43725B20" w:rsidP="6E130099">
      <w:pPr>
        <w:rPr>
          <w:lang w:val="es-CO"/>
        </w:rPr>
      </w:pPr>
      <w:r w:rsidRPr="00FB5185">
        <w:rPr>
          <w:lang w:val="es-CO"/>
        </w:rPr>
        <w:t xml:space="preserve">La </w:t>
      </w:r>
      <w:r w:rsidR="00510947" w:rsidRPr="00FB5185">
        <w:rPr>
          <w:lang w:val="es-CO"/>
        </w:rPr>
        <w:t>E</w:t>
      </w:r>
      <w:r w:rsidRPr="00FB5185">
        <w:rPr>
          <w:lang w:val="es-CO"/>
        </w:rPr>
        <w:t xml:space="preserve">ntidad asignará cinco (5) puntos al </w:t>
      </w:r>
      <w:r w:rsidR="00F31D77" w:rsidRPr="00FB5185">
        <w:rPr>
          <w:lang w:val="es-CO"/>
        </w:rPr>
        <w:t>P</w:t>
      </w:r>
      <w:r w:rsidRPr="00FB5185">
        <w:rPr>
          <w:lang w:val="es-CO"/>
        </w:rPr>
        <w:t>roponente que se comprometa con el diligenciamiento del “Formato 9</w:t>
      </w:r>
      <w:r w:rsidR="71733AEF" w:rsidRPr="00FB5185">
        <w:rPr>
          <w:lang w:val="es-CO"/>
        </w:rPr>
        <w:t xml:space="preserve"> – </w:t>
      </w:r>
      <w:r w:rsidRPr="00FB5185">
        <w:rPr>
          <w:lang w:val="es-CO"/>
        </w:rPr>
        <w:t xml:space="preserve">Experiencia </w:t>
      </w:r>
      <w:r w:rsidR="71733AEF" w:rsidRPr="00FB5185">
        <w:rPr>
          <w:lang w:val="es-CO"/>
        </w:rPr>
        <w:t xml:space="preserve">y formación </w:t>
      </w:r>
      <w:r w:rsidR="005D5712" w:rsidRPr="00FB5185">
        <w:rPr>
          <w:lang w:val="es-CO"/>
        </w:rPr>
        <w:t xml:space="preserve">académica </w:t>
      </w:r>
      <w:r w:rsidRPr="00FB5185">
        <w:rPr>
          <w:lang w:val="es-CO"/>
        </w:rPr>
        <w:t xml:space="preserve">adicional del </w:t>
      </w:r>
      <w:r w:rsidR="00FB6B3E" w:rsidRPr="00FB5185">
        <w:rPr>
          <w:lang w:val="es-CO"/>
        </w:rPr>
        <w:t>P</w:t>
      </w:r>
      <w:r w:rsidRPr="00FB5185">
        <w:rPr>
          <w:lang w:val="es-CO"/>
        </w:rPr>
        <w:t xml:space="preserve">ersonal </w:t>
      </w:r>
      <w:r w:rsidR="00FB6B3E" w:rsidRPr="00FB5185">
        <w:rPr>
          <w:lang w:val="es-CO"/>
        </w:rPr>
        <w:t>C</w:t>
      </w:r>
      <w:r w:rsidRPr="00FB5185">
        <w:rPr>
          <w:lang w:val="es-CO"/>
        </w:rPr>
        <w:t xml:space="preserve">lave </w:t>
      </w:r>
      <w:r w:rsidR="00FB6B3E" w:rsidRPr="00FB5185">
        <w:rPr>
          <w:lang w:val="es-CO"/>
        </w:rPr>
        <w:t>E</w:t>
      </w:r>
      <w:r w:rsidRPr="00FB5185">
        <w:rPr>
          <w:lang w:val="es-CO"/>
        </w:rPr>
        <w:t>valuable” a acreditar que cada uno de los integrantes</w:t>
      </w:r>
      <w:r w:rsidRPr="00FB5185">
        <w:rPr>
          <w:b/>
          <w:bCs/>
          <w:i/>
          <w:iCs/>
          <w:lang w:val="es-CO"/>
        </w:rPr>
        <w:t xml:space="preserve"> </w:t>
      </w:r>
      <w:r w:rsidRPr="00FB5185">
        <w:rPr>
          <w:lang w:val="es-CO"/>
        </w:rPr>
        <w:t xml:space="preserve">que conforman el </w:t>
      </w:r>
      <w:r w:rsidR="00FB6B3E" w:rsidRPr="00FB5185">
        <w:rPr>
          <w:lang w:val="es-CO"/>
        </w:rPr>
        <w:t>P</w:t>
      </w:r>
      <w:r w:rsidRPr="00FB5185">
        <w:rPr>
          <w:lang w:val="es-CO"/>
        </w:rPr>
        <w:t xml:space="preserve">ersonal </w:t>
      </w:r>
      <w:r w:rsidR="00FB6B3E" w:rsidRPr="00FB5185">
        <w:rPr>
          <w:lang w:val="es-CO"/>
        </w:rPr>
        <w:t>C</w:t>
      </w:r>
      <w:r w:rsidRPr="00FB5185">
        <w:rPr>
          <w:lang w:val="es-CO"/>
        </w:rPr>
        <w:t xml:space="preserve">lave </w:t>
      </w:r>
      <w:r w:rsidR="00FB6B3E" w:rsidRPr="00FB5185">
        <w:rPr>
          <w:lang w:val="es-CO"/>
        </w:rPr>
        <w:t>E</w:t>
      </w:r>
      <w:r w:rsidRPr="00FB5185">
        <w:rPr>
          <w:lang w:val="es-CO"/>
        </w:rPr>
        <w:t xml:space="preserve">valuable: </w:t>
      </w:r>
    </w:p>
    <w:p w14:paraId="5CEE0D1E" w14:textId="159B8009" w:rsidR="43725B20" w:rsidRPr="00FB5185" w:rsidRDefault="007812CE" w:rsidP="6E130099">
      <w:pPr>
        <w:rPr>
          <w:lang w:val="es-CO"/>
        </w:rPr>
      </w:pPr>
      <w:r w:rsidRPr="00FB5185">
        <w:rPr>
          <w:lang w:val="es-CO"/>
        </w:rPr>
        <w:t xml:space="preserve">LOTE 1 </w:t>
      </w:r>
      <w:r w:rsidR="43725B20" w:rsidRPr="00FB5185">
        <w:rPr>
          <w:lang w:val="es-CO"/>
        </w:rPr>
        <w:t xml:space="preserve">i) </w:t>
      </w:r>
      <w:r w:rsidR="00852472" w:rsidRPr="00FB5185">
        <w:rPr>
          <w:lang w:val="es-CO"/>
        </w:rPr>
        <w:t xml:space="preserve">Residente de Administrador vial - </w:t>
      </w:r>
      <w:r w:rsidR="00733E7D" w:rsidRPr="00FB5185">
        <w:rPr>
          <w:lang w:val="es-CO"/>
        </w:rPr>
        <w:t>ingeniero residente, tienen</w:t>
      </w:r>
      <w:r w:rsidR="43725B20" w:rsidRPr="00FB5185">
        <w:rPr>
          <w:lang w:val="es-CO"/>
        </w:rPr>
        <w:t xml:space="preserve"> </w:t>
      </w:r>
      <w:r w:rsidR="00A447CF" w:rsidRPr="00FB5185">
        <w:rPr>
          <w:lang w:val="es-CO"/>
        </w:rPr>
        <w:t>una</w:t>
      </w:r>
      <w:r w:rsidR="43725B20" w:rsidRPr="00FB5185">
        <w:rPr>
          <w:lang w:val="es-CO"/>
        </w:rPr>
        <w:t xml:space="preserve"> </w:t>
      </w:r>
      <w:r w:rsidR="06F29E7A" w:rsidRPr="00FB5185">
        <w:rPr>
          <w:lang w:val="es-CO"/>
        </w:rPr>
        <w:t xml:space="preserve">formación </w:t>
      </w:r>
      <w:r w:rsidR="00A447CF" w:rsidRPr="00FB5185">
        <w:rPr>
          <w:lang w:val="es-CO"/>
        </w:rPr>
        <w:t>académica</w:t>
      </w:r>
      <w:r w:rsidR="43725B20" w:rsidRPr="00FB5185">
        <w:rPr>
          <w:lang w:val="es-CO"/>
        </w:rPr>
        <w:t xml:space="preserve"> adicional a la definida en la “Matriz 4 – Lineamientos del </w:t>
      </w:r>
      <w:r w:rsidR="00712314" w:rsidRPr="00FB5185">
        <w:rPr>
          <w:lang w:val="es-CO"/>
        </w:rPr>
        <w:t>P</w:t>
      </w:r>
      <w:r w:rsidR="43725B20" w:rsidRPr="00FB5185">
        <w:rPr>
          <w:lang w:val="es-CO"/>
        </w:rPr>
        <w:t xml:space="preserve">ersonal </w:t>
      </w:r>
      <w:r w:rsidR="00712314" w:rsidRPr="00FB5185">
        <w:rPr>
          <w:lang w:val="es-CO"/>
        </w:rPr>
        <w:t>C</w:t>
      </w:r>
      <w:r w:rsidR="43725B20" w:rsidRPr="00FB5185">
        <w:rPr>
          <w:lang w:val="es-CO"/>
        </w:rPr>
        <w:t xml:space="preserve">lave </w:t>
      </w:r>
      <w:r w:rsidR="00712314" w:rsidRPr="00FB5185">
        <w:rPr>
          <w:lang w:val="es-CO"/>
        </w:rPr>
        <w:t>E</w:t>
      </w:r>
      <w:r w:rsidR="43725B20" w:rsidRPr="00FB5185">
        <w:rPr>
          <w:lang w:val="es-CO"/>
        </w:rPr>
        <w:t xml:space="preserve">valuable </w:t>
      </w:r>
    </w:p>
    <w:p w14:paraId="33C26C1F" w14:textId="1A464D0A" w:rsidR="007812CE" w:rsidRPr="00FB5185" w:rsidRDefault="007812CE" w:rsidP="6E130099">
      <w:pPr>
        <w:rPr>
          <w:lang w:val="es-CO"/>
        </w:rPr>
      </w:pPr>
      <w:r w:rsidRPr="00FB5185">
        <w:rPr>
          <w:lang w:val="es-CO"/>
        </w:rPr>
        <w:lastRenderedPageBreak/>
        <w:t>LOTE 2 i) Residente de Administrador vial - ingeniero residente, tienen una formación académica adicional a la definida en la “Matriz 4 – Lineamientos del Personal Clave</w:t>
      </w:r>
    </w:p>
    <w:p w14:paraId="4A9D26A2" w14:textId="093B18CA" w:rsidR="007812CE" w:rsidRPr="00FB5185" w:rsidRDefault="007812CE" w:rsidP="6E130099">
      <w:pPr>
        <w:rPr>
          <w:lang w:val="es-CO"/>
        </w:rPr>
      </w:pPr>
      <w:r w:rsidRPr="00FB5185">
        <w:rPr>
          <w:lang w:val="es-CO"/>
        </w:rPr>
        <w:t xml:space="preserve"> LOTE 3 i) Residente de Administrador vial - ingeniero residente, tienen una formación académica adicional a la definida en la “Matriz 4 – Lineamientos del Personal Clave </w:t>
      </w:r>
    </w:p>
    <w:p w14:paraId="57A4748D" w14:textId="25DC9562" w:rsidR="6E130099" w:rsidRPr="00FB5185" w:rsidRDefault="007812CE" w:rsidP="6E130099">
      <w:pPr>
        <w:rPr>
          <w:lang w:val="es-CO"/>
        </w:rPr>
      </w:pPr>
      <w:r w:rsidRPr="00FB5185">
        <w:rPr>
          <w:lang w:val="es-CO"/>
        </w:rPr>
        <w:t>LOTE 4 i) Residente de Administrador vial - ingeniero residente, tienen una formación académica adicional a la definida en la “Matriz 4 – Lineamientos del Personal Clave</w:t>
      </w:r>
    </w:p>
    <w:p w14:paraId="713BF24B" w14:textId="492248AC" w:rsidR="007812CE" w:rsidRPr="00FB5185" w:rsidRDefault="007812CE" w:rsidP="6E130099">
      <w:pPr>
        <w:rPr>
          <w:lang w:val="es-CO"/>
        </w:rPr>
      </w:pPr>
      <w:r w:rsidRPr="00FB5185">
        <w:rPr>
          <w:lang w:val="es-CO"/>
        </w:rPr>
        <w:t>LOTE 5 i) Residente de Administrador vial - ingeniero residente, tienen una formación académica adicional a la definida en la “Matriz 4 – Lineamientos del Personal Clave</w:t>
      </w:r>
    </w:p>
    <w:p w14:paraId="268C6E7B" w14:textId="77777777" w:rsidR="007812CE" w:rsidRPr="00FB5185" w:rsidRDefault="007812CE" w:rsidP="6E130099">
      <w:pPr>
        <w:rPr>
          <w:lang w:val="es-CO"/>
        </w:rPr>
      </w:pPr>
    </w:p>
    <w:p w14:paraId="4C20623B" w14:textId="3D08CC47" w:rsidR="43725B20" w:rsidRPr="00FB5185" w:rsidRDefault="43725B20" w:rsidP="6E130099">
      <w:pPr>
        <w:rPr>
          <w:lang w:val="es-CO"/>
        </w:rPr>
      </w:pPr>
      <w:r w:rsidRPr="00FB5185">
        <w:rPr>
          <w:lang w:val="es-CO"/>
        </w:rPr>
        <w:t xml:space="preserve">Para otorgar el puntaje basta con presentar el “Formato 9 - Experiencia </w:t>
      </w:r>
      <w:r w:rsidR="7280E20B" w:rsidRPr="00FB5185">
        <w:rPr>
          <w:lang w:val="es-CO"/>
        </w:rPr>
        <w:t xml:space="preserve">y formación </w:t>
      </w:r>
      <w:r w:rsidR="005D5712" w:rsidRPr="00FB5185">
        <w:rPr>
          <w:lang w:val="es-CO"/>
        </w:rPr>
        <w:t xml:space="preserve">académica </w:t>
      </w:r>
      <w:r w:rsidR="7280E20B" w:rsidRPr="00FB5185">
        <w:rPr>
          <w:lang w:val="es-CO"/>
        </w:rPr>
        <w:t>adicional</w:t>
      </w:r>
      <w:r w:rsidRPr="00FB5185">
        <w:rPr>
          <w:lang w:val="es-CO"/>
        </w:rPr>
        <w:t xml:space="preserve"> del </w:t>
      </w:r>
      <w:r w:rsidR="00712314" w:rsidRPr="00FB5185">
        <w:rPr>
          <w:lang w:val="es-CO"/>
        </w:rPr>
        <w:t>P</w:t>
      </w:r>
      <w:r w:rsidRPr="00FB5185">
        <w:rPr>
          <w:lang w:val="es-CO"/>
        </w:rPr>
        <w:t xml:space="preserve">ersonal </w:t>
      </w:r>
      <w:r w:rsidR="00712314" w:rsidRPr="00FB5185">
        <w:rPr>
          <w:lang w:val="es-CO"/>
        </w:rPr>
        <w:t>C</w:t>
      </w:r>
      <w:r w:rsidRPr="00FB5185">
        <w:rPr>
          <w:lang w:val="es-CO"/>
        </w:rPr>
        <w:t xml:space="preserve">lave </w:t>
      </w:r>
      <w:r w:rsidR="00712314" w:rsidRPr="00FB5185">
        <w:rPr>
          <w:lang w:val="es-CO"/>
        </w:rPr>
        <w:t>E</w:t>
      </w:r>
      <w:r w:rsidRPr="00FB5185">
        <w:rPr>
          <w:lang w:val="es-CO"/>
        </w:rPr>
        <w:t>valuable”</w:t>
      </w:r>
      <w:r w:rsidR="00CB5052" w:rsidRPr="00FB5185">
        <w:rPr>
          <w:lang w:val="es-CO"/>
        </w:rPr>
        <w:t>. P</w:t>
      </w:r>
      <w:r w:rsidRPr="00FB5185">
        <w:rPr>
          <w:lang w:val="es-CO"/>
        </w:rPr>
        <w:t xml:space="preserve">or tanto, </w:t>
      </w:r>
      <w:r w:rsidRPr="00FB5185">
        <w:rPr>
          <w:u w:val="single"/>
          <w:lang w:val="es-CO"/>
        </w:rPr>
        <w:t>no se revisarán los soportes</w:t>
      </w:r>
      <w:r w:rsidR="3D6EC1E3" w:rsidRPr="00FB5185">
        <w:rPr>
          <w:u w:val="single"/>
          <w:lang w:val="es-CO"/>
        </w:rPr>
        <w:t xml:space="preserve"> académicos </w:t>
      </w:r>
      <w:r w:rsidRPr="00FB5185">
        <w:rPr>
          <w:u w:val="single"/>
          <w:lang w:val="es-CO"/>
        </w:rPr>
        <w:t xml:space="preserve">del </w:t>
      </w:r>
      <w:r w:rsidR="00712314" w:rsidRPr="00FB5185">
        <w:rPr>
          <w:u w:val="single"/>
          <w:lang w:val="es-CO"/>
        </w:rPr>
        <w:t>P</w:t>
      </w:r>
      <w:r w:rsidRPr="00FB5185">
        <w:rPr>
          <w:u w:val="single"/>
          <w:lang w:val="es-CO"/>
        </w:rPr>
        <w:t xml:space="preserve">ersonal </w:t>
      </w:r>
      <w:r w:rsidR="00981CE0" w:rsidRPr="00FB5185">
        <w:rPr>
          <w:u w:val="single"/>
          <w:lang w:val="es-CO"/>
        </w:rPr>
        <w:t>C</w:t>
      </w:r>
      <w:r w:rsidRPr="00FB5185">
        <w:rPr>
          <w:u w:val="single"/>
          <w:lang w:val="es-CO"/>
        </w:rPr>
        <w:t xml:space="preserve">lave </w:t>
      </w:r>
      <w:r w:rsidR="00981CE0" w:rsidRPr="00FB5185">
        <w:rPr>
          <w:u w:val="single"/>
          <w:lang w:val="es-CO"/>
        </w:rPr>
        <w:t>E</w:t>
      </w:r>
      <w:r w:rsidRPr="00FB5185">
        <w:rPr>
          <w:u w:val="single"/>
          <w:lang w:val="es-CO"/>
        </w:rPr>
        <w:t>valuable durante la evaluación de las ofertas</w:t>
      </w:r>
      <w:r w:rsidRPr="00FB5185">
        <w:rPr>
          <w:lang w:val="es-CO"/>
        </w:rPr>
        <w:t xml:space="preserve">. La verificación de los documentos relacionados con el </w:t>
      </w:r>
      <w:r w:rsidR="00981CE0" w:rsidRPr="00FB5185">
        <w:rPr>
          <w:lang w:val="es-CO"/>
        </w:rPr>
        <w:t>P</w:t>
      </w:r>
      <w:r w:rsidRPr="00FB5185">
        <w:rPr>
          <w:lang w:val="es-CO"/>
        </w:rPr>
        <w:t xml:space="preserve">ersonal </w:t>
      </w:r>
      <w:r w:rsidR="00981CE0" w:rsidRPr="00FB5185">
        <w:rPr>
          <w:lang w:val="es-CO"/>
        </w:rPr>
        <w:t>C</w:t>
      </w:r>
      <w:r w:rsidRPr="00FB5185">
        <w:rPr>
          <w:lang w:val="es-CO"/>
        </w:rPr>
        <w:t xml:space="preserve">lave </w:t>
      </w:r>
      <w:r w:rsidR="00981CE0" w:rsidRPr="00FB5185">
        <w:rPr>
          <w:lang w:val="es-CO"/>
        </w:rPr>
        <w:t>E</w:t>
      </w:r>
      <w:r w:rsidRPr="00FB5185">
        <w:rPr>
          <w:lang w:val="es-CO"/>
        </w:rPr>
        <w:t xml:space="preserve">valuable se </w:t>
      </w:r>
      <w:r w:rsidR="0016798D" w:rsidRPr="00FB5185">
        <w:rPr>
          <w:lang w:val="es-CO"/>
        </w:rPr>
        <w:t>ha</w:t>
      </w:r>
      <w:r w:rsidRPr="00FB5185">
        <w:rPr>
          <w:lang w:val="es-CO"/>
        </w:rPr>
        <w:t xml:space="preserve">rá de acuerdo con lo señalado en el numeral 9.1 “Información para el control de la ejecución de la </w:t>
      </w:r>
      <w:r w:rsidR="00BA3731" w:rsidRPr="00FB5185">
        <w:rPr>
          <w:lang w:val="es-CO"/>
        </w:rPr>
        <w:t>consultoría</w:t>
      </w:r>
      <w:r w:rsidRPr="00FB5185">
        <w:rPr>
          <w:lang w:val="es-CO"/>
        </w:rPr>
        <w:t>”.</w:t>
      </w:r>
    </w:p>
    <w:p w14:paraId="3EE92C44" w14:textId="1253F948" w:rsidR="00785F84" w:rsidRPr="00FB5185" w:rsidRDefault="00785F84" w:rsidP="6E130099">
      <w:pPr>
        <w:rPr>
          <w:lang w:val="es-CO"/>
        </w:rPr>
      </w:pPr>
    </w:p>
    <w:p w14:paraId="070340F8" w14:textId="6D762748" w:rsidR="6E130099" w:rsidRPr="00FB5185" w:rsidRDefault="00785F84" w:rsidP="00F95698">
      <w:pPr>
        <w:pStyle w:val="Prrafodelista"/>
        <w:numPr>
          <w:ilvl w:val="0"/>
          <w:numId w:val="41"/>
        </w:numPr>
        <w:rPr>
          <w:lang w:val="es-CO"/>
        </w:rPr>
      </w:pPr>
      <w:r w:rsidRPr="00FB5185">
        <w:rPr>
          <w:lang w:val="es-CO"/>
        </w:rPr>
        <w:t>L</w:t>
      </w:r>
      <w:r w:rsidR="005D5712" w:rsidRPr="00FB5185">
        <w:rPr>
          <w:lang w:val="es-CO"/>
        </w:rPr>
        <w:t xml:space="preserve">as </w:t>
      </w:r>
      <w:r w:rsidR="00213F72" w:rsidRPr="00FB5185">
        <w:rPr>
          <w:lang w:val="es-CO"/>
        </w:rPr>
        <w:t>E</w:t>
      </w:r>
      <w:r w:rsidR="005D5712" w:rsidRPr="00FB5185">
        <w:rPr>
          <w:lang w:val="es-CO"/>
        </w:rPr>
        <w:t xml:space="preserve">ntidades no podrán solicitar títulos de posgrado particulares, es decir, que el </w:t>
      </w:r>
      <w:r w:rsidR="00134F3B" w:rsidRPr="00FB5185">
        <w:rPr>
          <w:lang w:val="es-CO"/>
        </w:rPr>
        <w:t>P</w:t>
      </w:r>
      <w:r w:rsidR="005D5712" w:rsidRPr="00FB5185">
        <w:rPr>
          <w:lang w:val="es-CO"/>
        </w:rPr>
        <w:t xml:space="preserve">ersonal </w:t>
      </w:r>
      <w:r w:rsidR="00134F3B" w:rsidRPr="00FB5185">
        <w:rPr>
          <w:lang w:val="es-CO"/>
        </w:rPr>
        <w:t>C</w:t>
      </w:r>
      <w:r w:rsidR="005D5712" w:rsidRPr="00FB5185">
        <w:rPr>
          <w:lang w:val="es-CO"/>
        </w:rPr>
        <w:t xml:space="preserve">lave </w:t>
      </w:r>
      <w:r w:rsidR="00134F3B" w:rsidRPr="00FB5185">
        <w:rPr>
          <w:lang w:val="es-CO"/>
        </w:rPr>
        <w:t>E</w:t>
      </w:r>
      <w:r w:rsidR="005D5712" w:rsidRPr="00FB5185">
        <w:rPr>
          <w:lang w:val="es-CO"/>
        </w:rPr>
        <w:t>valuable tenga una especialización, una maestría o un doctorado, sino que se exigirá que el título de posgrado esté enfocado en un área de conocimiento para verificar las condiciones mínimas requeridas</w:t>
      </w:r>
      <w:r w:rsidR="00360FC9" w:rsidRPr="00FB5185">
        <w:rPr>
          <w:lang w:val="es-CO"/>
        </w:rPr>
        <w:t xml:space="preserve"> (p.ej. título </w:t>
      </w:r>
      <w:r w:rsidR="00D0481E" w:rsidRPr="00FB5185">
        <w:rPr>
          <w:lang w:val="es-CO"/>
        </w:rPr>
        <w:t xml:space="preserve">de posgrado en </w:t>
      </w:r>
      <w:r w:rsidR="004D465E" w:rsidRPr="00FB5185">
        <w:rPr>
          <w:lang w:val="es-CO"/>
        </w:rPr>
        <w:t>pavimentos</w:t>
      </w:r>
      <w:r w:rsidR="00A16892" w:rsidRPr="00FB5185">
        <w:rPr>
          <w:lang w:val="es-CO"/>
        </w:rPr>
        <w:t xml:space="preserve"> o geotecnia</w:t>
      </w:r>
      <w:r w:rsidR="005B58D1" w:rsidRPr="00FB5185">
        <w:rPr>
          <w:lang w:val="es-CO"/>
        </w:rPr>
        <w:t>)</w:t>
      </w:r>
      <w:r w:rsidR="005D5712" w:rsidRPr="00FB5185">
        <w:rPr>
          <w:lang w:val="es-CO"/>
        </w:rPr>
        <w:t xml:space="preserve">. </w:t>
      </w:r>
    </w:p>
    <w:p w14:paraId="02700BCF" w14:textId="77777777" w:rsidR="00785F84" w:rsidRPr="00FB5185" w:rsidRDefault="00785F84" w:rsidP="00506E5F">
      <w:pPr>
        <w:pStyle w:val="Prrafodelista"/>
        <w:rPr>
          <w:lang w:val="es-CO"/>
        </w:rPr>
      </w:pPr>
    </w:p>
    <w:p w14:paraId="25EB8375" w14:textId="68CDF1AF" w:rsidR="00F63430" w:rsidRPr="00FB5185" w:rsidRDefault="00785F84" w:rsidP="00F95698">
      <w:pPr>
        <w:numPr>
          <w:ilvl w:val="0"/>
          <w:numId w:val="41"/>
        </w:numPr>
        <w:rPr>
          <w:lang w:val="es-CO"/>
        </w:rPr>
      </w:pPr>
      <w:r w:rsidRPr="00FB5185">
        <w:rPr>
          <w:lang w:val="es-CO"/>
        </w:rPr>
        <w:t xml:space="preserve">Las reglas de equivalencias descritas en la Matriz 4 no aplican para el otorgamiento de puntaje, solamente para verificar que el profesional cumple con la formación académica mínima requerida por la </w:t>
      </w:r>
      <w:r w:rsidR="005F52A8" w:rsidRPr="00FB5185">
        <w:rPr>
          <w:lang w:val="es-CO"/>
        </w:rPr>
        <w:t>E</w:t>
      </w:r>
      <w:r w:rsidRPr="00FB5185">
        <w:rPr>
          <w:lang w:val="es-CO"/>
        </w:rPr>
        <w:t xml:space="preserve">ntidad. </w:t>
      </w:r>
    </w:p>
    <w:p w14:paraId="2355606A" w14:textId="77777777" w:rsidR="00145E3D" w:rsidRPr="00FB5185" w:rsidRDefault="00145E3D" w:rsidP="00506E5F">
      <w:pPr>
        <w:pStyle w:val="Prrafodelista"/>
        <w:rPr>
          <w:lang w:val="es-CO"/>
        </w:rPr>
      </w:pPr>
    </w:p>
    <w:p w14:paraId="2AF565F6" w14:textId="74B8B5A3" w:rsidR="00145E3D" w:rsidRPr="00FB5185" w:rsidRDefault="00D816A4" w:rsidP="00F95698">
      <w:pPr>
        <w:numPr>
          <w:ilvl w:val="0"/>
          <w:numId w:val="41"/>
        </w:numPr>
        <w:rPr>
          <w:lang w:val="es-CO"/>
        </w:rPr>
      </w:pPr>
      <w:r w:rsidRPr="00FB5185">
        <w:rPr>
          <w:lang w:val="es-CO"/>
        </w:rPr>
        <w:t>Se entiende por “</w:t>
      </w:r>
      <w:r w:rsidR="00896A56" w:rsidRPr="00FB5185">
        <w:rPr>
          <w:lang w:val="es-CO"/>
        </w:rPr>
        <w:t xml:space="preserve">Formación </w:t>
      </w:r>
      <w:r w:rsidR="00141502" w:rsidRPr="00FB5185">
        <w:rPr>
          <w:lang w:val="es-CO"/>
        </w:rPr>
        <w:t>académica</w:t>
      </w:r>
      <w:r w:rsidR="00896A56" w:rsidRPr="00FB5185">
        <w:rPr>
          <w:lang w:val="es-CO"/>
        </w:rPr>
        <w:t xml:space="preserve"> </w:t>
      </w:r>
      <w:r w:rsidRPr="00FB5185">
        <w:rPr>
          <w:lang w:val="es-CO"/>
        </w:rPr>
        <w:t xml:space="preserve">adicional” </w:t>
      </w:r>
      <w:r w:rsidR="007F5A38" w:rsidRPr="00FB5185">
        <w:rPr>
          <w:lang w:val="es-CO"/>
        </w:rPr>
        <w:t>aquella</w:t>
      </w:r>
      <w:r w:rsidRPr="00FB5185">
        <w:rPr>
          <w:lang w:val="es-CO"/>
        </w:rPr>
        <w:t xml:space="preserve"> relacionada </w:t>
      </w:r>
      <w:r w:rsidR="007F5A38" w:rsidRPr="00FB5185">
        <w:rPr>
          <w:lang w:val="es-CO"/>
        </w:rPr>
        <w:t xml:space="preserve">directamente </w:t>
      </w:r>
      <w:r w:rsidRPr="00FB5185">
        <w:rPr>
          <w:lang w:val="es-CO"/>
        </w:rPr>
        <w:t>con el cargo a desempeñar.</w:t>
      </w:r>
    </w:p>
    <w:p w14:paraId="0E5034C1" w14:textId="77777777" w:rsidR="00785F84" w:rsidRPr="00FB5185" w:rsidRDefault="00785F84">
      <w:pPr>
        <w:rPr>
          <w:lang w:val="es-CO"/>
        </w:rPr>
      </w:pPr>
    </w:p>
    <w:p w14:paraId="626C8225" w14:textId="2F51CD3D" w:rsidR="00E25B36" w:rsidRPr="00FB5185" w:rsidRDefault="00E25B36">
      <w:pPr>
        <w:rPr>
          <w:lang w:val="es-CO"/>
        </w:rPr>
      </w:pPr>
      <w:r w:rsidRPr="00FB5185">
        <w:rPr>
          <w:lang w:val="es-CO"/>
        </w:rPr>
        <w:t xml:space="preserve">En el caso que la </w:t>
      </w:r>
      <w:r w:rsidR="00BC4A52" w:rsidRPr="00FB5185">
        <w:rPr>
          <w:lang w:val="es-CO"/>
        </w:rPr>
        <w:t>E</w:t>
      </w:r>
      <w:r w:rsidRPr="00FB5185">
        <w:rPr>
          <w:lang w:val="es-CO"/>
        </w:rPr>
        <w:t xml:space="preserve">ntidad establezca más de un profesional por cargo, cada uno de ellos deberá cumplir con la formación académica adicional. </w:t>
      </w:r>
    </w:p>
    <w:p w14:paraId="0E5A8E89" w14:textId="77777777" w:rsidR="00E25B36" w:rsidRPr="00FB5185" w:rsidRDefault="00E25B36" w:rsidP="00506E5F">
      <w:pPr>
        <w:rPr>
          <w:lang w:val="es-CO"/>
        </w:rPr>
      </w:pPr>
    </w:p>
    <w:p w14:paraId="6B939321" w14:textId="202993F7" w:rsidR="00BA6AA5" w:rsidRPr="00FB5185" w:rsidRDefault="00785F84" w:rsidP="00F95698">
      <w:pPr>
        <w:pStyle w:val="Ttulo3"/>
        <w:numPr>
          <w:ilvl w:val="2"/>
          <w:numId w:val="44"/>
        </w:numPr>
      </w:pPr>
      <w:bookmarkStart w:id="671" w:name="_Toc108021835"/>
      <w:r w:rsidRPr="00FB5185">
        <w:t>CAMBIO DEL PERSONAL CLAVE EVALUABLE</w:t>
      </w:r>
      <w:bookmarkEnd w:id="671"/>
    </w:p>
    <w:p w14:paraId="761E2CD0" w14:textId="7EAA2FB4" w:rsidR="00785F84" w:rsidRPr="00FB5185" w:rsidRDefault="00785F84" w:rsidP="00785F84">
      <w:pPr>
        <w:rPr>
          <w:lang w:val="es-CO"/>
        </w:rPr>
      </w:pPr>
    </w:p>
    <w:p w14:paraId="28C77346" w14:textId="4487F846" w:rsidR="6E130099" w:rsidRPr="00FB5185" w:rsidRDefault="00785F84" w:rsidP="6E130099">
      <w:pPr>
        <w:rPr>
          <w:lang w:val="es-CO"/>
        </w:rPr>
      </w:pPr>
      <w:r w:rsidRPr="00FB5185">
        <w:rPr>
          <w:lang w:val="es-CO"/>
        </w:rPr>
        <w:t xml:space="preserve">El </w:t>
      </w:r>
      <w:r w:rsidR="004257DB" w:rsidRPr="00FB5185">
        <w:rPr>
          <w:lang w:val="es-CO"/>
        </w:rPr>
        <w:t>P</w:t>
      </w:r>
      <w:r w:rsidRPr="00FB5185">
        <w:rPr>
          <w:lang w:val="es-CO"/>
        </w:rPr>
        <w:t xml:space="preserve">ersonal </w:t>
      </w:r>
      <w:r w:rsidR="004257DB" w:rsidRPr="00FB5185">
        <w:rPr>
          <w:lang w:val="es-CO"/>
        </w:rPr>
        <w:t>C</w:t>
      </w:r>
      <w:r w:rsidRPr="00FB5185">
        <w:rPr>
          <w:lang w:val="es-CO"/>
        </w:rPr>
        <w:t xml:space="preserve">lave </w:t>
      </w:r>
      <w:r w:rsidR="004257DB" w:rsidRPr="00FB5185">
        <w:rPr>
          <w:lang w:val="es-CO"/>
        </w:rPr>
        <w:t xml:space="preserve">Evaluable </w:t>
      </w:r>
      <w:r w:rsidRPr="00FB5185">
        <w:rPr>
          <w:lang w:val="es-CO"/>
        </w:rPr>
        <w:t xml:space="preserve">ofrecido inicialmente será quien debe ejecutar el </w:t>
      </w:r>
      <w:r w:rsidR="621FB6D3" w:rsidRPr="00FB5185">
        <w:rPr>
          <w:lang w:val="es-CO"/>
        </w:rPr>
        <w:t>C</w:t>
      </w:r>
      <w:r w:rsidRPr="00FB5185">
        <w:rPr>
          <w:lang w:val="es-CO"/>
        </w:rPr>
        <w:t xml:space="preserve">ontrato. Excepcionalmente, en caso de requerir el cambio de personal, por razones que deben quedar sustentadas en el expediente del </w:t>
      </w:r>
      <w:r w:rsidR="5211FA07" w:rsidRPr="00FB5185">
        <w:rPr>
          <w:lang w:val="es-CO"/>
        </w:rPr>
        <w:t>C</w:t>
      </w:r>
      <w:r w:rsidRPr="00FB5185">
        <w:rPr>
          <w:lang w:val="es-CO"/>
        </w:rPr>
        <w:t xml:space="preserve">ontrato, el </w:t>
      </w:r>
      <w:r w:rsidR="00E32196" w:rsidRPr="00FB5185">
        <w:rPr>
          <w:lang w:val="es-MX"/>
        </w:rPr>
        <w:t>C</w:t>
      </w:r>
      <w:r w:rsidRPr="00FB5185">
        <w:rPr>
          <w:lang w:val="es-MX"/>
        </w:rPr>
        <w:t xml:space="preserve">onsultor presentará las hojas de vida del aspirante con sus respectivos soportes para evaluación y consideración de la </w:t>
      </w:r>
      <w:r w:rsidR="4BCB9A2F" w:rsidRPr="00FB5185">
        <w:rPr>
          <w:lang w:val="es-MX"/>
        </w:rPr>
        <w:t>E</w:t>
      </w:r>
      <w:r w:rsidRPr="00FB5185">
        <w:rPr>
          <w:lang w:val="es-MX"/>
        </w:rPr>
        <w:t xml:space="preserve">ntidad en un plazo no mayor a </w:t>
      </w:r>
      <w:r w:rsidR="00733E7D" w:rsidRPr="00FB5185">
        <w:rPr>
          <w:lang w:val="es-MX"/>
        </w:rPr>
        <w:t>tres (03)</w:t>
      </w:r>
      <w:r w:rsidRPr="00FB5185">
        <w:rPr>
          <w:lang w:val="es-MX"/>
        </w:rPr>
        <w:t xml:space="preserve"> días hábiles. La persona que reemplazará al profesional del </w:t>
      </w:r>
      <w:r w:rsidR="00B25306" w:rsidRPr="00FB5185">
        <w:rPr>
          <w:lang w:val="es-MX"/>
        </w:rPr>
        <w:t>P</w:t>
      </w:r>
      <w:r w:rsidRPr="00FB5185">
        <w:rPr>
          <w:lang w:val="es-MX"/>
        </w:rPr>
        <w:t xml:space="preserve">ersonal </w:t>
      </w:r>
      <w:r w:rsidR="00B25306" w:rsidRPr="00FB5185">
        <w:rPr>
          <w:lang w:val="es-MX"/>
        </w:rPr>
        <w:t>C</w:t>
      </w:r>
      <w:r w:rsidRPr="00FB5185">
        <w:rPr>
          <w:lang w:val="es-MX"/>
        </w:rPr>
        <w:t xml:space="preserve">lave </w:t>
      </w:r>
      <w:r w:rsidR="00B25306" w:rsidRPr="00FB5185">
        <w:rPr>
          <w:lang w:val="es-MX"/>
        </w:rPr>
        <w:t>E</w:t>
      </w:r>
      <w:r w:rsidRPr="00FB5185">
        <w:rPr>
          <w:lang w:val="es-MX"/>
        </w:rPr>
        <w:t>valuable debe cumplir con los requisitos mínimos descritos en la “Matriz 4- Información del personal clave evaluable” y tener el año de experiencia específica adicional</w:t>
      </w:r>
      <w:r w:rsidR="00926932" w:rsidRPr="00FB5185">
        <w:rPr>
          <w:lang w:val="es-MX"/>
        </w:rPr>
        <w:t xml:space="preserve"> o tener un título de posgrado adicional</w:t>
      </w:r>
      <w:r w:rsidRPr="00FB5185">
        <w:rPr>
          <w:lang w:val="es-MX"/>
        </w:rPr>
        <w:t xml:space="preserve">, si se trata de un profesional por el cual se asignó puntaje. En todo caso, la </w:t>
      </w:r>
      <w:r w:rsidR="00B506BA" w:rsidRPr="00FB5185">
        <w:rPr>
          <w:lang w:val="es-MX"/>
        </w:rPr>
        <w:t>E</w:t>
      </w:r>
      <w:r w:rsidRPr="00FB5185">
        <w:rPr>
          <w:lang w:val="es-MX"/>
        </w:rPr>
        <w:t xml:space="preserve">ntidad se reserva el derecho de aceptarlos o no, sin perjuicio </w:t>
      </w:r>
      <w:r w:rsidR="00E067EE" w:rsidRPr="00FB5185">
        <w:rPr>
          <w:lang w:val="es-MX"/>
        </w:rPr>
        <w:t xml:space="preserve">de </w:t>
      </w:r>
      <w:r w:rsidRPr="00FB5185">
        <w:rPr>
          <w:lang w:val="es-MX"/>
        </w:rPr>
        <w:t>que, en caso de rechazo, deba motivar las razones objetivas y suficientes relacionadas directamente con alguna o algunas de las condiciones exigidas.</w:t>
      </w:r>
    </w:p>
    <w:p w14:paraId="1DE8B8CD" w14:textId="77777777" w:rsidR="004F78AE" w:rsidRPr="00FB5185" w:rsidRDefault="004F78AE" w:rsidP="003B03EC"/>
    <w:p w14:paraId="75180817" w14:textId="032F8BD0" w:rsidR="0071419C" w:rsidRPr="00FB5185" w:rsidRDefault="00C131C2" w:rsidP="00F95698">
      <w:pPr>
        <w:pStyle w:val="Ttulo2"/>
        <w:numPr>
          <w:ilvl w:val="1"/>
          <w:numId w:val="44"/>
        </w:numPr>
      </w:pPr>
      <w:bookmarkStart w:id="672" w:name="_Toc76550474"/>
      <w:bookmarkStart w:id="673" w:name="_Toc76550595"/>
      <w:bookmarkStart w:id="674" w:name="_Toc76910650"/>
      <w:bookmarkStart w:id="675" w:name="_Toc77230764"/>
      <w:bookmarkStart w:id="676" w:name="_Toc76550475"/>
      <w:bookmarkStart w:id="677" w:name="_Toc76550596"/>
      <w:bookmarkStart w:id="678" w:name="_Toc76910651"/>
      <w:bookmarkStart w:id="679" w:name="_Toc77230765"/>
      <w:bookmarkStart w:id="680" w:name="_Toc76550476"/>
      <w:bookmarkStart w:id="681" w:name="_Toc76550597"/>
      <w:bookmarkStart w:id="682" w:name="_Toc76910652"/>
      <w:bookmarkStart w:id="683" w:name="_Toc77230766"/>
      <w:bookmarkStart w:id="684" w:name="_Toc76550477"/>
      <w:bookmarkStart w:id="685" w:name="_Toc76550598"/>
      <w:bookmarkStart w:id="686" w:name="_Toc76910653"/>
      <w:bookmarkStart w:id="687" w:name="_Toc77230767"/>
      <w:bookmarkStart w:id="688" w:name="_Toc76550478"/>
      <w:bookmarkStart w:id="689" w:name="_Toc76550599"/>
      <w:bookmarkStart w:id="690" w:name="_Toc76910654"/>
      <w:bookmarkStart w:id="691" w:name="_Toc77230768"/>
      <w:bookmarkStart w:id="692" w:name="_Toc76550479"/>
      <w:bookmarkStart w:id="693" w:name="_Toc76550600"/>
      <w:bookmarkStart w:id="694" w:name="_Toc76910655"/>
      <w:bookmarkStart w:id="695" w:name="_Toc77230769"/>
      <w:bookmarkStart w:id="696" w:name="_Toc76550480"/>
      <w:bookmarkStart w:id="697" w:name="_Toc76550601"/>
      <w:bookmarkStart w:id="698" w:name="_Toc76910656"/>
      <w:bookmarkStart w:id="699" w:name="_Toc77230770"/>
      <w:bookmarkStart w:id="700" w:name="_Toc76550481"/>
      <w:bookmarkStart w:id="701" w:name="_Toc76550602"/>
      <w:bookmarkStart w:id="702" w:name="_Toc76910657"/>
      <w:bookmarkStart w:id="703" w:name="_Toc77230771"/>
      <w:bookmarkStart w:id="704" w:name="_Toc76550482"/>
      <w:bookmarkStart w:id="705" w:name="_Toc76550603"/>
      <w:bookmarkStart w:id="706" w:name="_Toc76910658"/>
      <w:bookmarkStart w:id="707" w:name="_Toc77230772"/>
      <w:bookmarkStart w:id="708" w:name="_Toc76550483"/>
      <w:bookmarkStart w:id="709" w:name="_Toc76550604"/>
      <w:bookmarkStart w:id="710" w:name="_Toc76910659"/>
      <w:bookmarkStart w:id="711" w:name="_Toc77230773"/>
      <w:bookmarkStart w:id="712" w:name="_Toc76550484"/>
      <w:bookmarkStart w:id="713" w:name="_Toc76550605"/>
      <w:bookmarkStart w:id="714" w:name="_Toc76910660"/>
      <w:bookmarkStart w:id="715" w:name="_Toc77230774"/>
      <w:bookmarkStart w:id="716" w:name="_Toc76550485"/>
      <w:bookmarkStart w:id="717" w:name="_Toc76550606"/>
      <w:bookmarkStart w:id="718" w:name="_Toc76910661"/>
      <w:bookmarkStart w:id="719" w:name="_Toc77230775"/>
      <w:bookmarkStart w:id="720" w:name="_Toc76550486"/>
      <w:bookmarkStart w:id="721" w:name="_Toc76550607"/>
      <w:bookmarkStart w:id="722" w:name="_Toc76910662"/>
      <w:bookmarkStart w:id="723" w:name="_Toc77230776"/>
      <w:bookmarkStart w:id="724" w:name="_Toc76550487"/>
      <w:bookmarkStart w:id="725" w:name="_Toc76550608"/>
      <w:bookmarkStart w:id="726" w:name="_Toc76910663"/>
      <w:bookmarkStart w:id="727" w:name="_Toc77230777"/>
      <w:bookmarkStart w:id="728" w:name="_Toc76550488"/>
      <w:bookmarkStart w:id="729" w:name="_Toc76550609"/>
      <w:bookmarkStart w:id="730" w:name="_Toc76910664"/>
      <w:bookmarkStart w:id="731" w:name="_Toc77230778"/>
      <w:bookmarkStart w:id="732" w:name="_Toc76550489"/>
      <w:bookmarkStart w:id="733" w:name="_Toc76550610"/>
      <w:bookmarkStart w:id="734" w:name="_Toc76910665"/>
      <w:bookmarkStart w:id="735" w:name="_Toc77230779"/>
      <w:bookmarkStart w:id="736" w:name="_Toc76550490"/>
      <w:bookmarkStart w:id="737" w:name="_Toc76550611"/>
      <w:bookmarkStart w:id="738" w:name="_Toc76910666"/>
      <w:bookmarkStart w:id="739" w:name="_Toc77230780"/>
      <w:bookmarkStart w:id="740" w:name="_Toc76550491"/>
      <w:bookmarkStart w:id="741" w:name="_Toc76550612"/>
      <w:bookmarkStart w:id="742" w:name="_Toc76910667"/>
      <w:bookmarkStart w:id="743" w:name="_Toc77230781"/>
      <w:bookmarkStart w:id="744" w:name="_Toc76550492"/>
      <w:bookmarkStart w:id="745" w:name="_Toc76550613"/>
      <w:bookmarkStart w:id="746" w:name="_Toc76910668"/>
      <w:bookmarkStart w:id="747" w:name="_Toc77230782"/>
      <w:bookmarkStart w:id="748" w:name="_Toc76550493"/>
      <w:bookmarkStart w:id="749" w:name="_Toc76550614"/>
      <w:bookmarkStart w:id="750" w:name="_Toc76910669"/>
      <w:bookmarkStart w:id="751" w:name="_Toc77230783"/>
      <w:bookmarkStart w:id="752" w:name="_Toc76550494"/>
      <w:bookmarkStart w:id="753" w:name="_Toc76550615"/>
      <w:bookmarkStart w:id="754" w:name="_Toc76910670"/>
      <w:bookmarkStart w:id="755" w:name="_Toc77230784"/>
      <w:bookmarkStart w:id="756" w:name="_Toc76550495"/>
      <w:bookmarkStart w:id="757" w:name="_Toc76550616"/>
      <w:bookmarkStart w:id="758" w:name="_Toc76910671"/>
      <w:bookmarkStart w:id="759" w:name="_Toc77230785"/>
      <w:bookmarkStart w:id="760" w:name="_Toc108021836"/>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sidRPr="00FB5185">
        <w:t>FACTOR</w:t>
      </w:r>
      <w:r w:rsidR="000722B5" w:rsidRPr="00FB5185">
        <w:t xml:space="preserve"> DE SOSTENIBILIDAD</w:t>
      </w:r>
      <w:bookmarkEnd w:id="760"/>
      <w:r w:rsidR="000722B5" w:rsidRPr="00FB5185">
        <w:t xml:space="preserve"> </w:t>
      </w:r>
    </w:p>
    <w:p w14:paraId="2E02AE14" w14:textId="77777777" w:rsidR="00061306" w:rsidRPr="00FB5185" w:rsidRDefault="00061306" w:rsidP="000722B5">
      <w:pPr>
        <w:rPr>
          <w:lang w:val="es-CO"/>
        </w:rPr>
      </w:pPr>
    </w:p>
    <w:p w14:paraId="6E7E6ADC" w14:textId="099E98E0" w:rsidR="00FD7ED8" w:rsidRPr="00FB5185" w:rsidRDefault="00DD01B8">
      <w:pPr>
        <w:rPr>
          <w:lang w:val="es-CO"/>
        </w:rPr>
      </w:pPr>
      <w:r w:rsidRPr="00FB5185">
        <w:rPr>
          <w:lang w:val="es-CO"/>
        </w:rPr>
        <w:t xml:space="preserve">La </w:t>
      </w:r>
      <w:r w:rsidR="2A8E68B8" w:rsidRPr="00FB5185">
        <w:rPr>
          <w:lang w:val="es-CO"/>
        </w:rPr>
        <w:t>E</w:t>
      </w:r>
      <w:r w:rsidRPr="00FB5185">
        <w:rPr>
          <w:lang w:val="es-CO"/>
        </w:rPr>
        <w:t xml:space="preserve">ntidad asignará </w:t>
      </w:r>
      <w:r w:rsidR="006F0F0D" w:rsidRPr="00FB5185">
        <w:rPr>
          <w:lang w:val="es-CO"/>
        </w:rPr>
        <w:t xml:space="preserve">un </w:t>
      </w:r>
      <w:r w:rsidR="00C62285" w:rsidRPr="00FB5185">
        <w:rPr>
          <w:lang w:val="es-CO"/>
        </w:rPr>
        <w:t>(</w:t>
      </w:r>
      <w:r w:rsidR="006F0F0D" w:rsidRPr="00FB5185">
        <w:rPr>
          <w:lang w:val="es-CO"/>
        </w:rPr>
        <w:t>1</w:t>
      </w:r>
      <w:r w:rsidR="00C62285" w:rsidRPr="00FB5185">
        <w:rPr>
          <w:lang w:val="es-CO"/>
        </w:rPr>
        <w:t>) punto</w:t>
      </w:r>
      <w:r w:rsidRPr="00FB5185">
        <w:rPr>
          <w:lang w:val="es-CO"/>
        </w:rPr>
        <w:t xml:space="preserve"> al </w:t>
      </w:r>
      <w:r w:rsidR="22408CE6" w:rsidRPr="00FB5185">
        <w:rPr>
          <w:lang w:val="es-CO"/>
        </w:rPr>
        <w:t>P</w:t>
      </w:r>
      <w:r w:rsidRPr="00FB5185">
        <w:rPr>
          <w:lang w:val="es-CO"/>
        </w:rPr>
        <w:t xml:space="preserve">roponente </w:t>
      </w:r>
      <w:r w:rsidR="00114797" w:rsidRPr="00FB5185">
        <w:rPr>
          <w:lang w:val="es-CO"/>
        </w:rPr>
        <w:t xml:space="preserve">que se comprometa </w:t>
      </w:r>
      <w:r w:rsidR="7A21F8CB" w:rsidRPr="00FB5185">
        <w:rPr>
          <w:lang w:val="es-CO"/>
        </w:rPr>
        <w:t>con el diligenciamiento del “Formato 10</w:t>
      </w:r>
      <w:r w:rsidR="000B27A7" w:rsidRPr="00FB5185">
        <w:rPr>
          <w:lang w:val="es-CO"/>
        </w:rPr>
        <w:t xml:space="preserve"> </w:t>
      </w:r>
      <w:r w:rsidR="7A21F8CB" w:rsidRPr="00FB5185">
        <w:rPr>
          <w:lang w:val="es-CO"/>
        </w:rPr>
        <w:t xml:space="preserve">– Factor de </w:t>
      </w:r>
      <w:r w:rsidR="00DA5761" w:rsidRPr="00FB5185">
        <w:rPr>
          <w:lang w:val="es-CO"/>
        </w:rPr>
        <w:t>sostenibilidad</w:t>
      </w:r>
      <w:r w:rsidR="7A21F8CB" w:rsidRPr="00FB5185">
        <w:rPr>
          <w:lang w:val="es-CO"/>
        </w:rPr>
        <w:t xml:space="preserve">”, </w:t>
      </w:r>
      <w:r w:rsidR="00114797" w:rsidRPr="00FB5185">
        <w:rPr>
          <w:lang w:val="es-CO"/>
        </w:rPr>
        <w:t>a realizar sus entregables (</w:t>
      </w:r>
      <w:r w:rsidR="00B44445" w:rsidRPr="00FB5185">
        <w:rPr>
          <w:lang w:val="es-CO"/>
        </w:rPr>
        <w:t xml:space="preserve">comunicaciones, </w:t>
      </w:r>
      <w:r w:rsidR="00114797" w:rsidRPr="00FB5185">
        <w:rPr>
          <w:lang w:val="es-CO"/>
        </w:rPr>
        <w:t xml:space="preserve">informes, memorias de cálculo, </w:t>
      </w:r>
      <w:r w:rsidR="0059713A" w:rsidRPr="00FB5185">
        <w:rPr>
          <w:lang w:val="es-CO"/>
        </w:rPr>
        <w:t>diseños por componentes</w:t>
      </w:r>
      <w:r w:rsidR="001313B6" w:rsidRPr="00FB5185">
        <w:rPr>
          <w:lang w:val="es-CO"/>
        </w:rPr>
        <w:t>, entre otros</w:t>
      </w:r>
      <w:r w:rsidR="0059713A" w:rsidRPr="00FB5185">
        <w:rPr>
          <w:lang w:val="es-CO"/>
        </w:rPr>
        <w:t>)</w:t>
      </w:r>
      <w:r w:rsidR="00082BBA" w:rsidRPr="00FB5185">
        <w:rPr>
          <w:lang w:val="es-CO"/>
        </w:rPr>
        <w:t>, siempre que aplique</w:t>
      </w:r>
      <w:r w:rsidR="00AD7734" w:rsidRPr="00FB5185">
        <w:rPr>
          <w:lang w:val="es-CO"/>
        </w:rPr>
        <w:t>, la impresión debe hacerse a doble cara, asimismo el papel utilizado</w:t>
      </w:r>
      <w:r w:rsidR="002345FF" w:rsidRPr="00FB5185">
        <w:rPr>
          <w:lang w:val="es-CO"/>
        </w:rPr>
        <w:t xml:space="preserve"> debe (i)</w:t>
      </w:r>
      <w:r w:rsidR="00287767" w:rsidRPr="00FB5185">
        <w:rPr>
          <w:lang w:val="es-CO"/>
        </w:rPr>
        <w:t xml:space="preserve"> estar certificado en </w:t>
      </w:r>
      <w:r w:rsidR="00713DBF" w:rsidRPr="00FB5185">
        <w:rPr>
          <w:lang w:val="es-CO"/>
        </w:rPr>
        <w:t>el Sello Ambiental Colombiano, o (</w:t>
      </w:r>
      <w:proofErr w:type="spellStart"/>
      <w:r w:rsidR="00713DBF" w:rsidRPr="00FB5185">
        <w:rPr>
          <w:lang w:val="es-CO"/>
        </w:rPr>
        <w:t>ii</w:t>
      </w:r>
      <w:proofErr w:type="spellEnd"/>
      <w:r w:rsidR="00713DBF" w:rsidRPr="00FB5185">
        <w:rPr>
          <w:lang w:val="es-CO"/>
        </w:rPr>
        <w:t>)</w:t>
      </w:r>
      <w:r w:rsidR="00EF7C4C" w:rsidRPr="00FB5185">
        <w:rPr>
          <w:lang w:val="es-CO"/>
        </w:rPr>
        <w:t xml:space="preserve"> debe ser papel </w:t>
      </w:r>
      <w:r w:rsidR="003906B0" w:rsidRPr="00FB5185">
        <w:rPr>
          <w:lang w:val="es-CO"/>
        </w:rPr>
        <w:t>reci</w:t>
      </w:r>
      <w:r w:rsidR="00B44445" w:rsidRPr="00FB5185">
        <w:rPr>
          <w:lang w:val="es-CO"/>
        </w:rPr>
        <w:t xml:space="preserve">clado </w:t>
      </w:r>
      <w:r w:rsidR="00505950" w:rsidRPr="00FB5185">
        <w:rPr>
          <w:lang w:val="es-CO"/>
        </w:rPr>
        <w:t>o procedente de fuentes forestales sostenibles</w:t>
      </w:r>
      <w:r w:rsidR="00D53A49" w:rsidRPr="00FB5185">
        <w:rPr>
          <w:lang w:val="es-CO"/>
        </w:rPr>
        <w:t xml:space="preserve"> o naturales</w:t>
      </w:r>
      <w:r w:rsidR="00505950" w:rsidRPr="00FB5185">
        <w:rPr>
          <w:lang w:val="es-CO"/>
        </w:rPr>
        <w:t xml:space="preserve"> y estar libre de cloro elemental</w:t>
      </w:r>
      <w:r w:rsidR="001227AF" w:rsidRPr="00FB5185">
        <w:rPr>
          <w:lang w:val="es-CO"/>
        </w:rPr>
        <w:t>. De igual manera y cuando el documento lo permita, se reutilizarán hojas y</w:t>
      </w:r>
      <w:r w:rsidR="008B6164" w:rsidRPr="00FB5185">
        <w:rPr>
          <w:lang w:val="es-CO"/>
        </w:rPr>
        <w:t>a</w:t>
      </w:r>
      <w:r w:rsidR="001227AF" w:rsidRPr="00FB5185">
        <w:rPr>
          <w:lang w:val="es-CO"/>
        </w:rPr>
        <w:t xml:space="preserve"> usadas por una cara, por ejemplo, para evidencias de trabajo de campo</w:t>
      </w:r>
      <w:r w:rsidR="008B6164" w:rsidRPr="00FB5185">
        <w:rPr>
          <w:lang w:val="es-CO"/>
        </w:rPr>
        <w:t>.</w:t>
      </w:r>
      <w:r w:rsidR="000C4262" w:rsidRPr="00FB5185">
        <w:rPr>
          <w:lang w:val="es-CO"/>
        </w:rPr>
        <w:t xml:space="preserve"> </w:t>
      </w:r>
    </w:p>
    <w:p w14:paraId="4D74B29F" w14:textId="77777777" w:rsidR="00E26DB8" w:rsidRPr="00FB5185" w:rsidRDefault="00E26DB8">
      <w:pPr>
        <w:rPr>
          <w:lang w:val="es-CO"/>
        </w:rPr>
      </w:pPr>
    </w:p>
    <w:p w14:paraId="35A9D3C2" w14:textId="64EB67B4" w:rsidR="006A4232" w:rsidRPr="00FB5185" w:rsidRDefault="001B5558">
      <w:pPr>
        <w:rPr>
          <w:lang w:val="es-CO"/>
        </w:rPr>
      </w:pPr>
      <w:r w:rsidRPr="00FB5185">
        <w:rPr>
          <w:lang w:val="es-CO"/>
        </w:rPr>
        <w:lastRenderedPageBreak/>
        <w:t>Adicionalmente</w:t>
      </w:r>
      <w:r w:rsidR="6F15B22B" w:rsidRPr="00FB5185">
        <w:rPr>
          <w:lang w:val="es-CO"/>
        </w:rPr>
        <w:t>,</w:t>
      </w:r>
      <w:r w:rsidR="006A4232" w:rsidRPr="00FB5185">
        <w:rPr>
          <w:lang w:val="es-CO"/>
        </w:rPr>
        <w:t xml:space="preserve"> </w:t>
      </w:r>
      <w:r w:rsidR="00FD7ED8" w:rsidRPr="00FB5185">
        <w:rPr>
          <w:lang w:val="es-CO"/>
        </w:rPr>
        <w:t xml:space="preserve">el </w:t>
      </w:r>
      <w:r w:rsidR="51E0098F" w:rsidRPr="00FB5185">
        <w:rPr>
          <w:lang w:val="es-CO"/>
        </w:rPr>
        <w:t>P</w:t>
      </w:r>
      <w:r w:rsidR="00FD7ED8" w:rsidRPr="00FB5185">
        <w:rPr>
          <w:lang w:val="es-CO"/>
        </w:rPr>
        <w:t xml:space="preserve">roponente deberá contar </w:t>
      </w:r>
      <w:r w:rsidR="00056CBE" w:rsidRPr="00FB5185">
        <w:rPr>
          <w:lang w:val="es-CO"/>
        </w:rPr>
        <w:t xml:space="preserve">con una política de reciclaje y/o reutilización de </w:t>
      </w:r>
      <w:r w:rsidR="00FD7ED8" w:rsidRPr="00FB5185">
        <w:rPr>
          <w:lang w:val="es-CO"/>
        </w:rPr>
        <w:t>residuos o desechos</w:t>
      </w:r>
      <w:r w:rsidR="00E2744E" w:rsidRPr="00FB5185">
        <w:rPr>
          <w:lang w:val="es-CO"/>
        </w:rPr>
        <w:t xml:space="preserve"> generados por el funcionamiento de la empresa</w:t>
      </w:r>
      <w:r w:rsidR="00F154EC" w:rsidRPr="00FB5185">
        <w:rPr>
          <w:lang w:val="es-CO"/>
        </w:rPr>
        <w:t xml:space="preserve"> u oficinas</w:t>
      </w:r>
      <w:r w:rsidR="00584B9F" w:rsidRPr="00FB5185">
        <w:rPr>
          <w:lang w:val="es-CO"/>
        </w:rPr>
        <w:t>, para lo cual</w:t>
      </w:r>
      <w:r w:rsidR="000A639E" w:rsidRPr="00FB5185">
        <w:rPr>
          <w:lang w:val="es-CO"/>
        </w:rPr>
        <w:t>,</w:t>
      </w:r>
      <w:r w:rsidR="00584B9F" w:rsidRPr="00FB5185">
        <w:rPr>
          <w:lang w:val="es-CO"/>
        </w:rPr>
        <w:t xml:space="preserve"> en los informes de seguimiento establecidos por la </w:t>
      </w:r>
      <w:r w:rsidR="0BA6309D" w:rsidRPr="00FB5185">
        <w:rPr>
          <w:lang w:val="es-CO"/>
        </w:rPr>
        <w:t>E</w:t>
      </w:r>
      <w:r w:rsidR="00584B9F" w:rsidRPr="00FB5185">
        <w:rPr>
          <w:lang w:val="es-CO"/>
        </w:rPr>
        <w:t xml:space="preserve">ntidad, se deberá hacer alusión a los programas </w:t>
      </w:r>
      <w:r w:rsidR="00ED61AF" w:rsidRPr="00FB5185">
        <w:rPr>
          <w:lang w:val="es-CO"/>
        </w:rPr>
        <w:t>o estrategias de reciclaje y/o reutilización de residuos o desechos</w:t>
      </w:r>
      <w:r w:rsidR="006A4232" w:rsidRPr="00FB5185">
        <w:rPr>
          <w:lang w:val="es-CO"/>
        </w:rPr>
        <w:t xml:space="preserve">. </w:t>
      </w:r>
    </w:p>
    <w:p w14:paraId="1F34E1BC" w14:textId="77777777" w:rsidR="006A4232" w:rsidRPr="00FB5185" w:rsidRDefault="006A4232">
      <w:pPr>
        <w:rPr>
          <w:lang w:val="es-CO"/>
        </w:rPr>
      </w:pPr>
    </w:p>
    <w:p w14:paraId="4C522BE8" w14:textId="42DDCDAF" w:rsidR="00C131C2" w:rsidRPr="00FB5185" w:rsidRDefault="006A4232">
      <w:pPr>
        <w:rPr>
          <w:lang w:val="es-CO"/>
        </w:rPr>
      </w:pPr>
      <w:r w:rsidRPr="00FB5185">
        <w:rPr>
          <w:lang w:val="es-CO"/>
        </w:rPr>
        <w:t xml:space="preserve">Sobre este factor, se exceptúan los entregables que </w:t>
      </w:r>
      <w:r w:rsidR="00803106" w:rsidRPr="00FB5185">
        <w:rPr>
          <w:lang w:val="es-CO"/>
        </w:rPr>
        <w:t xml:space="preserve">correspondan a </w:t>
      </w:r>
      <w:r w:rsidR="106C099A" w:rsidRPr="00FB5185">
        <w:rPr>
          <w:lang w:val="es-CO"/>
        </w:rPr>
        <w:t>M</w:t>
      </w:r>
      <w:r w:rsidR="00803106" w:rsidRPr="00FB5185">
        <w:rPr>
          <w:lang w:val="es-CO"/>
        </w:rPr>
        <w:t xml:space="preserve">edios </w:t>
      </w:r>
      <w:r w:rsidR="281B3306" w:rsidRPr="00FB5185">
        <w:rPr>
          <w:lang w:val="es-CO"/>
        </w:rPr>
        <w:t>M</w:t>
      </w:r>
      <w:r w:rsidR="00803106" w:rsidRPr="00FB5185">
        <w:rPr>
          <w:lang w:val="es-CO"/>
        </w:rPr>
        <w:t xml:space="preserve">agnéticos, o planos cuyo tamaño sobrepase el formato </w:t>
      </w:r>
      <w:r w:rsidR="00480C8C" w:rsidRPr="00FB5185">
        <w:rPr>
          <w:lang w:val="es-CO"/>
        </w:rPr>
        <w:t>de papel “legal”</w:t>
      </w:r>
      <w:r w:rsidR="00E23953" w:rsidRPr="00FB5185">
        <w:rPr>
          <w:lang w:val="es-CO"/>
        </w:rPr>
        <w:t>.</w:t>
      </w:r>
    </w:p>
    <w:p w14:paraId="1C664E50" w14:textId="77777777" w:rsidR="00E23953" w:rsidRPr="00FB5185" w:rsidRDefault="00E23953">
      <w:pPr>
        <w:rPr>
          <w:lang w:val="es-CO"/>
        </w:rPr>
      </w:pPr>
    </w:p>
    <w:p w14:paraId="78BE0FF8" w14:textId="77301AEC" w:rsidR="00326187" w:rsidRPr="00FB5185" w:rsidRDefault="007A75D7" w:rsidP="00016974">
      <w:pPr>
        <w:rPr>
          <w:lang w:val="es-MX"/>
        </w:rPr>
      </w:pPr>
      <w:r w:rsidRPr="00FB5185">
        <w:rPr>
          <w:lang w:val="es-MX"/>
        </w:rPr>
        <w:t xml:space="preserve">El interventor </w:t>
      </w:r>
      <w:r w:rsidR="00E23953" w:rsidRPr="00FB5185">
        <w:rPr>
          <w:lang w:val="es-MX"/>
        </w:rPr>
        <w:t>o supervisor verificará el cumplimiento de este criterio</w:t>
      </w:r>
      <w:r w:rsidR="00651D3D" w:rsidRPr="00FB5185">
        <w:rPr>
          <w:lang w:val="es-MX"/>
        </w:rPr>
        <w:t xml:space="preserve"> y,</w:t>
      </w:r>
      <w:r w:rsidR="00B92BFA" w:rsidRPr="00FB5185">
        <w:rPr>
          <w:lang w:val="es-MX"/>
        </w:rPr>
        <w:t xml:space="preserve"> además</w:t>
      </w:r>
      <w:r w:rsidR="00F85E3A" w:rsidRPr="00FB5185">
        <w:rPr>
          <w:lang w:val="es-MX"/>
        </w:rPr>
        <w:t>,</w:t>
      </w:r>
      <w:r w:rsidR="00B92BFA" w:rsidRPr="00FB5185">
        <w:rPr>
          <w:lang w:val="es-MX"/>
        </w:rPr>
        <w:t xml:space="preserve"> </w:t>
      </w:r>
      <w:r w:rsidR="00E73CC5" w:rsidRPr="00FB5185">
        <w:rPr>
          <w:lang w:val="es-MX"/>
        </w:rPr>
        <w:t>compr</w:t>
      </w:r>
      <w:r w:rsidR="00466699" w:rsidRPr="00FB5185">
        <w:rPr>
          <w:lang w:val="es-MX"/>
        </w:rPr>
        <w:t xml:space="preserve">obará, </w:t>
      </w:r>
      <w:r w:rsidR="00B92BFA" w:rsidRPr="00FB5185">
        <w:rPr>
          <w:lang w:val="es-MX"/>
        </w:rPr>
        <w:t xml:space="preserve">para el inicio de la ejecución del </w:t>
      </w:r>
      <w:r w:rsidR="6B6C81C2" w:rsidRPr="00FB5185">
        <w:rPr>
          <w:lang w:val="es-MX"/>
        </w:rPr>
        <w:t>C</w:t>
      </w:r>
      <w:r w:rsidR="00B92BFA" w:rsidRPr="00FB5185">
        <w:rPr>
          <w:lang w:val="es-MX"/>
        </w:rPr>
        <w:t>ontrato</w:t>
      </w:r>
      <w:r w:rsidR="00466699" w:rsidRPr="00FB5185">
        <w:rPr>
          <w:lang w:val="es-MX"/>
        </w:rPr>
        <w:t>,</w:t>
      </w:r>
      <w:r w:rsidR="00B92BFA" w:rsidRPr="00FB5185">
        <w:rPr>
          <w:lang w:val="es-MX"/>
        </w:rPr>
        <w:t xml:space="preserve"> que </w:t>
      </w:r>
      <w:r w:rsidR="007C4224" w:rsidRPr="00FB5185">
        <w:rPr>
          <w:lang w:val="es-MX"/>
        </w:rPr>
        <w:t>e</w:t>
      </w:r>
      <w:r w:rsidR="00326187" w:rsidRPr="00FB5185">
        <w:rPr>
          <w:lang w:val="es-MX"/>
        </w:rPr>
        <w:t>l futuro contratista entre</w:t>
      </w:r>
      <w:r w:rsidR="00466699" w:rsidRPr="00FB5185">
        <w:rPr>
          <w:lang w:val="es-MX"/>
        </w:rPr>
        <w:t>gue</w:t>
      </w:r>
      <w:r w:rsidR="00326187" w:rsidRPr="00FB5185">
        <w:rPr>
          <w:lang w:val="es-MX"/>
        </w:rPr>
        <w:t xml:space="preserve"> </w:t>
      </w:r>
      <w:r w:rsidR="006B3299" w:rsidRPr="00FB5185">
        <w:rPr>
          <w:lang w:val="es-MX"/>
        </w:rPr>
        <w:t xml:space="preserve">la ficha técnica del papel a utilizar en los términos </w:t>
      </w:r>
      <w:r w:rsidR="00F85E3A" w:rsidRPr="00FB5185">
        <w:rPr>
          <w:lang w:val="es-MX"/>
        </w:rPr>
        <w:t>d</w:t>
      </w:r>
      <w:r w:rsidR="006B3299" w:rsidRPr="00FB5185">
        <w:rPr>
          <w:lang w:val="es-MX"/>
        </w:rPr>
        <w:t xml:space="preserve">el numeral </w:t>
      </w:r>
      <w:r w:rsidR="00E71834" w:rsidRPr="00FB5185">
        <w:rPr>
          <w:lang w:val="es-MX"/>
        </w:rPr>
        <w:t>“</w:t>
      </w:r>
      <w:r w:rsidR="006B3299" w:rsidRPr="00FB5185">
        <w:rPr>
          <w:lang w:val="es-MX"/>
        </w:rPr>
        <w:t xml:space="preserve">9.1 Información para el control </w:t>
      </w:r>
      <w:r w:rsidR="00F027FE" w:rsidRPr="00FB5185">
        <w:rPr>
          <w:lang w:val="es-MX"/>
        </w:rPr>
        <w:t>de la ejecución de la consultoría</w:t>
      </w:r>
      <w:r w:rsidR="00E71834" w:rsidRPr="00FB5185">
        <w:rPr>
          <w:lang w:val="es-MX"/>
        </w:rPr>
        <w:t>”</w:t>
      </w:r>
      <w:r w:rsidR="00F85E3A" w:rsidRPr="00FB5185">
        <w:rPr>
          <w:lang w:val="es-MX"/>
        </w:rPr>
        <w:t>.</w:t>
      </w:r>
      <w:r w:rsidR="00651D3D" w:rsidRPr="00FB5185">
        <w:rPr>
          <w:lang w:val="es-MX"/>
        </w:rPr>
        <w:t xml:space="preserve"> </w:t>
      </w:r>
    </w:p>
    <w:p w14:paraId="052764A3" w14:textId="77777777" w:rsidR="0071419C" w:rsidRPr="00FB5185" w:rsidRDefault="0071419C" w:rsidP="00506E5F"/>
    <w:p w14:paraId="57B76F27" w14:textId="06C6DF64" w:rsidR="007971B7" w:rsidRPr="00FB5185" w:rsidRDefault="00775843" w:rsidP="00F95698">
      <w:pPr>
        <w:pStyle w:val="Ttulo2"/>
        <w:numPr>
          <w:ilvl w:val="1"/>
          <w:numId w:val="44"/>
        </w:numPr>
      </w:pPr>
      <w:bookmarkStart w:id="761" w:name="_Toc108021837"/>
      <w:r w:rsidRPr="00FB5185">
        <w:t>APOYO A LA INDUSTRIA NACIONAL</w:t>
      </w:r>
      <w:bookmarkEnd w:id="761"/>
    </w:p>
    <w:p w14:paraId="1674A47F" w14:textId="13D75336" w:rsidR="00775843" w:rsidRPr="00FB5185" w:rsidRDefault="00775843" w:rsidP="00775843">
      <w:pPr>
        <w:rPr>
          <w:lang w:val="es-CO"/>
        </w:rPr>
      </w:pPr>
    </w:p>
    <w:p w14:paraId="0DBEF3B9" w14:textId="77777777" w:rsidR="003F2039" w:rsidRPr="00FB5185" w:rsidRDefault="003F2039" w:rsidP="003F2039">
      <w:pPr>
        <w:rPr>
          <w:rFonts w:cs="Arial"/>
          <w:szCs w:val="20"/>
          <w:lang w:val="es-MX"/>
        </w:rPr>
      </w:pPr>
      <w:r w:rsidRPr="00FB5185">
        <w:rPr>
          <w:rFonts w:cs="Arial"/>
          <w:szCs w:val="20"/>
          <w:lang w:val="es-MX"/>
        </w:rPr>
        <w:t xml:space="preserve">Los Proponentes pueden obtener puntaje de apoyo a la industria nacional por: i) Servicios Nacionales o con Trato Nacional o por </w:t>
      </w:r>
      <w:proofErr w:type="spellStart"/>
      <w:r w:rsidRPr="00FB5185">
        <w:rPr>
          <w:rFonts w:cs="Arial"/>
          <w:szCs w:val="20"/>
          <w:lang w:val="es-MX"/>
        </w:rPr>
        <w:t>ii</w:t>
      </w:r>
      <w:proofErr w:type="spellEnd"/>
      <w:r w:rsidRPr="00FB5185">
        <w:rPr>
          <w:rFonts w:cs="Arial"/>
          <w:szCs w:val="20"/>
          <w:lang w:val="es-MX"/>
        </w:rPr>
        <w:t>) la incorporación de componente nacional en servicios extranjeros. La Entidad en ningún caso otorgará simultáneamente el puntaje por ambos aspectos.</w:t>
      </w:r>
    </w:p>
    <w:p w14:paraId="7198B2DB" w14:textId="77777777" w:rsidR="003F2039" w:rsidRPr="00FB5185" w:rsidRDefault="003F2039" w:rsidP="003F2039">
      <w:pPr>
        <w:rPr>
          <w:rFonts w:cs="Arial"/>
          <w:szCs w:val="20"/>
          <w:lang w:val="es-MX"/>
        </w:rPr>
      </w:pPr>
    </w:p>
    <w:p w14:paraId="0A1273AC" w14:textId="77777777" w:rsidR="003F2039" w:rsidRPr="00FB5185" w:rsidRDefault="003F2039" w:rsidP="003F2039">
      <w:pPr>
        <w:rPr>
          <w:rFonts w:cs="Arial"/>
          <w:szCs w:val="20"/>
          <w:lang w:val="es-MX"/>
        </w:rPr>
      </w:pPr>
      <w:r w:rsidRPr="00FB5185">
        <w:rPr>
          <w:rFonts w:cs="Arial"/>
          <w:szCs w:val="20"/>
          <w:lang w:val="es-MX"/>
        </w:rPr>
        <w:t>Los puntajes para estimular a la industria nacional se relacionan en la siguiente tabla:</w:t>
      </w:r>
    </w:p>
    <w:p w14:paraId="00EC478F" w14:textId="77777777" w:rsidR="003F2039" w:rsidRPr="00FB5185" w:rsidRDefault="003F2039" w:rsidP="003F2039">
      <w:pPr>
        <w:rPr>
          <w:rFonts w:cs="Arial"/>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FB5185" w14:paraId="22884DBF" w14:textId="77777777" w:rsidTr="00DD113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FB5185" w:rsidRDefault="003F2039" w:rsidP="00DD1135">
            <w:pPr>
              <w:spacing w:line="276" w:lineRule="auto"/>
              <w:rPr>
                <w:rFonts w:cs="Arial"/>
                <w:b/>
                <w:caps/>
                <w:noProof/>
                <w:szCs w:val="20"/>
              </w:rPr>
            </w:pPr>
            <w:r w:rsidRPr="00FB5185">
              <w:rPr>
                <w:rFonts w:cs="Arial"/>
                <w:b/>
                <w:bCs/>
                <w:noProof/>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FB5185" w:rsidRDefault="003F2039" w:rsidP="00DD1135">
            <w:pPr>
              <w:spacing w:line="276" w:lineRule="auto"/>
              <w:rPr>
                <w:rFonts w:cs="Arial"/>
                <w:b/>
                <w:caps/>
                <w:noProof/>
                <w:szCs w:val="20"/>
              </w:rPr>
            </w:pPr>
            <w:r w:rsidRPr="00FB5185">
              <w:rPr>
                <w:rFonts w:cs="Arial"/>
                <w:b/>
                <w:bCs/>
                <w:noProof/>
                <w:szCs w:val="20"/>
              </w:rPr>
              <w:t>Puntaje</w:t>
            </w:r>
          </w:p>
        </w:tc>
      </w:tr>
      <w:tr w:rsidR="003F2039" w:rsidRPr="00FB5185" w14:paraId="0BFD6C16" w14:textId="77777777" w:rsidTr="00DD1135">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FB5185" w:rsidRDefault="003F2039" w:rsidP="00DD1135">
            <w:pPr>
              <w:spacing w:line="276" w:lineRule="auto"/>
              <w:rPr>
                <w:rFonts w:cs="Arial"/>
                <w:caps/>
                <w:szCs w:val="20"/>
              </w:rPr>
            </w:pPr>
            <w:r w:rsidRPr="00FB5185">
              <w:rPr>
                <w:rFonts w:cs="Arial"/>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FB5185" w:rsidRDefault="003F2039" w:rsidP="00DD1135">
            <w:pPr>
              <w:spacing w:line="276" w:lineRule="auto"/>
              <w:jc w:val="center"/>
              <w:rPr>
                <w:rFonts w:cs="Arial"/>
                <w:caps/>
                <w:szCs w:val="20"/>
              </w:rPr>
            </w:pPr>
            <w:r w:rsidRPr="00FB5185">
              <w:rPr>
                <w:rFonts w:cs="Arial"/>
                <w:szCs w:val="20"/>
              </w:rPr>
              <w:t>20</w:t>
            </w:r>
          </w:p>
        </w:tc>
      </w:tr>
      <w:tr w:rsidR="003F2039" w:rsidRPr="00FB5185" w14:paraId="6AB2FDAE" w14:textId="77777777" w:rsidTr="00DD1135">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FB5185" w:rsidRDefault="003F2039" w:rsidP="00DD1135">
            <w:pPr>
              <w:spacing w:line="276" w:lineRule="auto"/>
              <w:rPr>
                <w:rFonts w:cs="Arial"/>
                <w:caps/>
                <w:noProof/>
                <w:szCs w:val="20"/>
              </w:rPr>
            </w:pPr>
            <w:r w:rsidRPr="00FB5185">
              <w:rPr>
                <w:rFonts w:cs="Arial"/>
                <w:noProof/>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FB5185" w:rsidRDefault="003F2039" w:rsidP="00DD1135">
            <w:pPr>
              <w:spacing w:line="276" w:lineRule="auto"/>
              <w:jc w:val="center"/>
              <w:rPr>
                <w:rFonts w:cs="Arial"/>
                <w:caps/>
                <w:noProof/>
                <w:szCs w:val="20"/>
              </w:rPr>
            </w:pPr>
            <w:r w:rsidRPr="00FB5185">
              <w:rPr>
                <w:rFonts w:cs="Arial"/>
                <w:noProof/>
                <w:szCs w:val="20"/>
              </w:rPr>
              <w:t>5</w:t>
            </w:r>
          </w:p>
        </w:tc>
      </w:tr>
    </w:tbl>
    <w:p w14:paraId="501668AD" w14:textId="7EB042E8" w:rsidR="007971B7" w:rsidRPr="00FB5185" w:rsidRDefault="007971B7" w:rsidP="002C2C01">
      <w:pPr>
        <w:rPr>
          <w:lang w:val="es-CO"/>
        </w:rPr>
      </w:pPr>
    </w:p>
    <w:p w14:paraId="4B03B977" w14:textId="70EE398A" w:rsidR="00CB60CA" w:rsidRPr="00FB5185" w:rsidRDefault="00CB60CA" w:rsidP="00F95698">
      <w:pPr>
        <w:pStyle w:val="Ttulo3"/>
        <w:numPr>
          <w:ilvl w:val="2"/>
          <w:numId w:val="44"/>
        </w:numPr>
      </w:pPr>
      <w:bookmarkStart w:id="762" w:name="_Toc108021838"/>
      <w:r w:rsidRPr="00FB5185">
        <w:t>PROMOCIÓN DE SERVICIOS NACIONALES O CON TRATO NACIONAL</w:t>
      </w:r>
      <w:bookmarkEnd w:id="762"/>
      <w:r w:rsidRPr="00FB5185">
        <w:t xml:space="preserve"> </w:t>
      </w:r>
    </w:p>
    <w:p w14:paraId="7E225DDD" w14:textId="0777D582" w:rsidR="00CB60CA" w:rsidRPr="00FB5185" w:rsidRDefault="00CB60CA" w:rsidP="00CB60CA">
      <w:pPr>
        <w:rPr>
          <w:lang w:val="es-CO"/>
        </w:rPr>
      </w:pPr>
    </w:p>
    <w:p w14:paraId="407B251B" w14:textId="77777777" w:rsidR="003F2039" w:rsidRPr="00FB5185" w:rsidRDefault="003F2039" w:rsidP="003F2039">
      <w:pPr>
        <w:keepNext/>
        <w:keepLines/>
        <w:spacing w:before="40" w:after="120"/>
        <w:rPr>
          <w:rFonts w:eastAsiaTheme="minorEastAsia" w:cs="Arial"/>
          <w:iCs/>
          <w:color w:val="000000" w:themeColor="text1"/>
          <w:szCs w:val="20"/>
          <w:lang w:val="es-CO"/>
        </w:rPr>
      </w:pPr>
      <w:r w:rsidRPr="00FB5185">
        <w:rPr>
          <w:rFonts w:eastAsiaTheme="minorEastAsia" w:cs="Arial"/>
          <w:iCs/>
          <w:color w:val="000000" w:themeColor="text1"/>
          <w:szCs w:val="20"/>
          <w:lang w:val="es-MX"/>
        </w:rPr>
        <w:t xml:space="preserve">En los contratos que deban cumplirse en Colombia, el servicio es nacional cuando </w:t>
      </w:r>
      <w:r w:rsidRPr="00FB5185">
        <w:rPr>
          <w:rFonts w:eastAsiaTheme="minorEastAsia" w:cs="Arial"/>
          <w:iCs/>
          <w:color w:val="000000" w:themeColor="text1"/>
          <w:szCs w:val="20"/>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FB5185">
        <w:rPr>
          <w:rFonts w:eastAsiaTheme="minorEastAsia" w:cs="Arial"/>
          <w:iCs/>
          <w:color w:val="000000" w:themeColor="text1"/>
          <w:szCs w:val="20"/>
          <w:lang w:val="es-CO"/>
        </w:rPr>
        <w:t>ii</w:t>
      </w:r>
      <w:proofErr w:type="spellEnd"/>
      <w:r w:rsidRPr="00FB5185">
        <w:rPr>
          <w:rFonts w:eastAsiaTheme="minorEastAsia" w:cs="Arial"/>
          <w:iCs/>
          <w:color w:val="000000" w:themeColor="text1"/>
          <w:szCs w:val="20"/>
          <w:lang w:val="es-CO"/>
        </w:rPr>
        <w:t>) vincula el porcentaje mínimo de personal colombiano, según corresponda.</w:t>
      </w:r>
    </w:p>
    <w:p w14:paraId="4F4B4B7C" w14:textId="77777777" w:rsidR="003F2039" w:rsidRPr="00FB5185" w:rsidRDefault="003F2039" w:rsidP="003F2039">
      <w:pPr>
        <w:spacing w:after="160"/>
        <w:rPr>
          <w:rFonts w:cs="Arial"/>
          <w:iCs/>
          <w:color w:val="000000"/>
          <w:szCs w:val="20"/>
          <w:lang w:val="es-CO"/>
        </w:rPr>
      </w:pPr>
      <w:r w:rsidRPr="00FB5185">
        <w:rPr>
          <w:rFonts w:cs="Arial"/>
          <w:iCs/>
          <w:color w:val="000000" w:themeColor="text1"/>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FB5185" w:rsidRDefault="003F2039" w:rsidP="003F2039">
      <w:pPr>
        <w:spacing w:after="160"/>
        <w:rPr>
          <w:rFonts w:eastAsiaTheme="minorEastAsia" w:cs="Arial"/>
          <w:iCs/>
          <w:color w:val="000000" w:themeColor="text1"/>
          <w:szCs w:val="20"/>
          <w:lang w:val="es-MX"/>
        </w:rPr>
      </w:pPr>
      <w:r w:rsidRPr="00FB5185">
        <w:rPr>
          <w:rFonts w:eastAsiaTheme="minorEastAsia"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FB5185">
        <w:rPr>
          <w:rFonts w:eastAsiaTheme="minorEastAsia" w:cs="Arial"/>
          <w:iCs/>
          <w:color w:val="000000" w:themeColor="text1"/>
          <w:szCs w:val="20"/>
          <w:lang w:val="es-MX"/>
        </w:rPr>
        <w:t>si</w:t>
      </w:r>
      <w:proofErr w:type="gramEnd"/>
      <w:r w:rsidRPr="00FB5185">
        <w:rPr>
          <w:rFonts w:eastAsiaTheme="minorEastAsia" w:cs="Arial"/>
          <w:iCs/>
          <w:color w:val="000000" w:themeColor="text1"/>
          <w:szCs w:val="20"/>
          <w:lang w:val="es-MX"/>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5774F366" w:rsidR="003F2039" w:rsidRPr="00FB5185" w:rsidRDefault="003F2039" w:rsidP="003F2039">
      <w:pPr>
        <w:spacing w:after="160"/>
        <w:rPr>
          <w:rFonts w:eastAsiaTheme="minorEastAsia" w:cs="Arial"/>
          <w:iCs/>
          <w:color w:val="000000" w:themeColor="text1"/>
          <w:szCs w:val="20"/>
          <w:lang w:val="es-CO"/>
        </w:rPr>
      </w:pPr>
      <w:r w:rsidRPr="00FB5185">
        <w:rPr>
          <w:rFonts w:eastAsiaTheme="minorEastAsia" w:cs="Arial"/>
          <w:iCs/>
          <w:color w:val="000000" w:themeColor="text1"/>
          <w:szCs w:val="20"/>
          <w:lang w:val="es-CO"/>
        </w:rPr>
        <w:t xml:space="preserve">Debido a la especialidad del contrato, en este Proceso de Contratación para el otorgamiento de puntaje no habrá bienes nacionales relevantes y, por tanto, en todos los casos se otorgará el puntaje </w:t>
      </w:r>
      <w:r w:rsidRPr="00FB5185">
        <w:rPr>
          <w:rFonts w:eastAsiaTheme="minorEastAsia" w:cs="Arial"/>
          <w:iCs/>
          <w:color w:val="000000" w:themeColor="text1"/>
          <w:szCs w:val="20"/>
          <w:lang w:val="es-CO"/>
        </w:rPr>
        <w:lastRenderedPageBreak/>
        <w:t xml:space="preserve">de apoyo a la industria nacional a los Proponentes que se comprometan a vincular durante el desarrollo del objeto contractual un porcentaje de empleados o contratistas por prestación de servicios colombianos, de al menos el </w:t>
      </w:r>
      <w:r w:rsidR="00733E7D" w:rsidRPr="00FB5185">
        <w:rPr>
          <w:rFonts w:eastAsiaTheme="minorEastAsia" w:cs="Arial"/>
          <w:iCs/>
          <w:color w:val="000000" w:themeColor="text1"/>
          <w:szCs w:val="20"/>
          <w:lang w:val="es-CO"/>
        </w:rPr>
        <w:t>ochenta  por ciento (80 %)</w:t>
      </w:r>
      <w:r w:rsidRPr="00FB5185">
        <w:rPr>
          <w:rFonts w:eastAsiaTheme="minorEastAsia" w:cs="Arial"/>
          <w:iCs/>
          <w:color w:val="000000" w:themeColor="text1"/>
          <w:szCs w:val="20"/>
          <w:lang w:val="es-CO"/>
        </w:rPr>
        <w:t>, sin perjuicio de incluir uno superior del personal requerido para el cumplimiento del contrato.</w:t>
      </w:r>
    </w:p>
    <w:p w14:paraId="05BEEEA2" w14:textId="52154666" w:rsidR="003F2039" w:rsidRPr="00FB5185" w:rsidRDefault="003F2039" w:rsidP="003F2039">
      <w:pPr>
        <w:spacing w:after="160"/>
        <w:rPr>
          <w:rFonts w:eastAsiaTheme="minorEastAsia" w:cs="Arial"/>
          <w:iCs/>
          <w:color w:val="000000" w:themeColor="text1"/>
          <w:szCs w:val="20"/>
          <w:lang w:val="es-CO"/>
        </w:rPr>
      </w:pPr>
      <w:r w:rsidRPr="00FB5185">
        <w:rPr>
          <w:rFonts w:eastAsiaTheme="minorEastAsia" w:cs="Arial"/>
          <w:iCs/>
          <w:color w:val="000000" w:themeColor="text1"/>
          <w:szCs w:val="20"/>
          <w:lang w:val="es-CO"/>
        </w:rPr>
        <w:t xml:space="preserve">En el caso de Proponentes Plurales todos, varios o cualquiera de sus integrantes podrá vincular un porcentaje de empleados o contratistas por prestación de servicios colombianos, </w:t>
      </w:r>
      <w:r w:rsidR="00733E7D" w:rsidRPr="00FB5185">
        <w:rPr>
          <w:rFonts w:eastAsiaTheme="minorEastAsia" w:cs="Arial"/>
          <w:iCs/>
          <w:color w:val="000000" w:themeColor="text1"/>
          <w:szCs w:val="20"/>
          <w:lang w:val="es-CO"/>
        </w:rPr>
        <w:t>de al menos el ochenta por ciento (80 %)</w:t>
      </w:r>
      <w:r w:rsidRPr="00FB5185">
        <w:rPr>
          <w:rFonts w:eastAsiaTheme="minorEastAsia" w:cs="Arial"/>
          <w:iCs/>
          <w:color w:val="000000" w:themeColor="text1"/>
          <w:szCs w:val="20"/>
          <w:lang w:val="es-CO"/>
        </w:rPr>
        <w:t xml:space="preserve">, sin perjuicio de incluir uno superior] del personal requerido para el cumplimiento del contrato. </w:t>
      </w:r>
    </w:p>
    <w:p w14:paraId="08D57C52" w14:textId="77777777" w:rsidR="003F2039" w:rsidRPr="00FB5185" w:rsidRDefault="003F2039" w:rsidP="003F2039">
      <w:pPr>
        <w:spacing w:after="160"/>
        <w:rPr>
          <w:rFonts w:eastAsiaTheme="minorEastAsia" w:cs="Arial"/>
          <w:iCs/>
          <w:color w:val="000000" w:themeColor="text1"/>
          <w:szCs w:val="20"/>
          <w:lang w:val="es-CO"/>
        </w:rPr>
      </w:pPr>
      <w:r w:rsidRPr="00FB5185">
        <w:rPr>
          <w:rFonts w:eastAsiaTheme="minorEastAsia" w:cs="Arial"/>
          <w:iCs/>
          <w:color w:val="000000" w:themeColor="text1"/>
          <w:szCs w:val="20"/>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Pr="00FB5185" w:rsidRDefault="003F2039" w:rsidP="003F2039">
      <w:pPr>
        <w:spacing w:after="160"/>
        <w:rPr>
          <w:rFonts w:cs="Arial"/>
          <w:iCs/>
          <w:color w:val="000000"/>
          <w:szCs w:val="20"/>
          <w:lang w:val="es-CO"/>
        </w:rPr>
      </w:pPr>
      <w:r w:rsidRPr="00FB5185">
        <w:rPr>
          <w:rFonts w:cs="Arial"/>
          <w:iCs/>
          <w:color w:val="000000"/>
          <w:szCs w:val="20"/>
          <w:lang w:val="es-CO"/>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FB5185" w14:paraId="72E9AA35" w14:textId="77777777" w:rsidTr="00DD1135">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FB5185" w:rsidRDefault="003F2039" w:rsidP="00DD1135">
            <w:pPr>
              <w:spacing w:after="160" w:line="259" w:lineRule="auto"/>
              <w:rPr>
                <w:rFonts w:eastAsia="Yu Gothic Light" w:cs="Arial"/>
                <w:b/>
                <w:iCs/>
                <w:color w:val="FFFFFF" w:themeColor="background1"/>
                <w:szCs w:val="20"/>
                <w:lang w:val="es-MX"/>
              </w:rPr>
            </w:pPr>
            <w:r w:rsidRPr="00FB5185">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FB5185" w:rsidRDefault="003F2039" w:rsidP="00DD1135">
            <w:pPr>
              <w:spacing w:after="160" w:line="259" w:lineRule="auto"/>
              <w:jc w:val="center"/>
              <w:rPr>
                <w:rFonts w:eastAsia="Yu Gothic Light" w:cs="Arial"/>
                <w:b/>
                <w:iCs/>
                <w:color w:val="FFFFFF" w:themeColor="background1"/>
                <w:szCs w:val="20"/>
                <w:lang w:val="es-MX"/>
              </w:rPr>
            </w:pPr>
            <w:r w:rsidRPr="00FB5185">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FB5185" w:rsidRDefault="003F2039" w:rsidP="00DD1135">
            <w:pPr>
              <w:spacing w:after="160" w:line="259" w:lineRule="auto"/>
              <w:jc w:val="center"/>
              <w:rPr>
                <w:rFonts w:eastAsia="Yu Gothic Light" w:cs="Arial"/>
                <w:b/>
                <w:iCs/>
                <w:color w:val="FFFFFF" w:themeColor="background1"/>
                <w:szCs w:val="20"/>
                <w:lang w:val="es-MX"/>
              </w:rPr>
            </w:pPr>
            <w:r w:rsidRPr="00FB5185">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FB5185" w:rsidRDefault="003F2039" w:rsidP="00DD1135">
            <w:pPr>
              <w:spacing w:after="160" w:line="259" w:lineRule="auto"/>
              <w:jc w:val="center"/>
              <w:rPr>
                <w:rFonts w:eastAsia="Yu Gothic Light" w:cs="Arial"/>
                <w:b/>
                <w:iCs/>
                <w:color w:val="FFFFFF" w:themeColor="background1"/>
                <w:szCs w:val="20"/>
                <w:lang w:val="es-MX"/>
              </w:rPr>
            </w:pPr>
            <w:r w:rsidRPr="00FB5185">
              <w:rPr>
                <w:rFonts w:eastAsia="Yu Gothic Light" w:cs="Arial"/>
                <w:b/>
                <w:iCs/>
                <w:color w:val="FFFFFF" w:themeColor="background1"/>
                <w:szCs w:val="20"/>
                <w:lang w:val="es-MX"/>
              </w:rPr>
              <w:t>Puntaje aplicable</w:t>
            </w:r>
          </w:p>
        </w:tc>
      </w:tr>
      <w:tr w:rsidR="003F2039" w:rsidRPr="00FB5185" w14:paraId="65640F9A"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Promoción de Servicios Nacionales o con Trato Nacional (4.4.1)</w:t>
            </w:r>
          </w:p>
        </w:tc>
      </w:tr>
      <w:tr w:rsidR="003F2039" w:rsidRPr="00FB5185" w14:paraId="4D13B96A"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Promoción de Servicios Nacionales o con Trato Nacional (4.4.1)</w:t>
            </w:r>
          </w:p>
        </w:tc>
      </w:tr>
      <w:tr w:rsidR="003F2039" w:rsidRPr="00FB5185" w14:paraId="6D4CE9CB" w14:textId="77777777" w:rsidTr="00DD1135">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Promoción de Servicios Nacionales o con Trato Nacional (4.4.1)</w:t>
            </w:r>
          </w:p>
        </w:tc>
      </w:tr>
      <w:tr w:rsidR="003F2039" w:rsidRPr="00FB5185" w14:paraId="00E80B61" w14:textId="77777777" w:rsidTr="00DD1135">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FB5185" w:rsidRDefault="003F2039" w:rsidP="00DD1135">
            <w:pPr>
              <w:spacing w:after="160" w:line="259" w:lineRule="auto"/>
              <w:jc w:val="center"/>
              <w:rPr>
                <w:rFonts w:cs="Arial"/>
                <w:iCs/>
                <w:color w:val="000000"/>
                <w:szCs w:val="20"/>
              </w:rPr>
            </w:pPr>
            <w:r w:rsidRPr="00FB5185">
              <w:rPr>
                <w:rFonts w:cs="Arial"/>
                <w:iCs/>
                <w:color w:val="000000"/>
                <w:szCs w:val="20"/>
              </w:rPr>
              <w:t>Incorporación de componente nacional en servicios extranjeros (4.4.2)</w:t>
            </w:r>
          </w:p>
        </w:tc>
      </w:tr>
    </w:tbl>
    <w:p w14:paraId="3E48A460" w14:textId="2B17CB09" w:rsidR="007971B7" w:rsidRPr="00FB5185" w:rsidRDefault="007971B7" w:rsidP="003F2039">
      <w:pPr>
        <w:rPr>
          <w:lang w:val="es-CO"/>
        </w:rPr>
      </w:pPr>
    </w:p>
    <w:p w14:paraId="4AD4F482" w14:textId="77777777" w:rsidR="003F2039" w:rsidRPr="00FB5185" w:rsidRDefault="003F2039" w:rsidP="003F2039">
      <w:pPr>
        <w:rPr>
          <w:lang w:val="es-CO"/>
        </w:rPr>
      </w:pPr>
    </w:p>
    <w:p w14:paraId="0A1820D4" w14:textId="3D3DBBF0" w:rsidR="003F2039" w:rsidRPr="00FB5185" w:rsidRDefault="003F2039" w:rsidP="00F95698">
      <w:pPr>
        <w:pStyle w:val="Ttulo3"/>
        <w:numPr>
          <w:ilvl w:val="3"/>
          <w:numId w:val="44"/>
        </w:numPr>
      </w:pPr>
      <w:bookmarkStart w:id="763" w:name="_Toc108021839"/>
      <w:r w:rsidRPr="00FB5185">
        <w:t>ACREDITACIÓN POR SERVICIOS NACIONALES O CON TRATO NACIONAL</w:t>
      </w:r>
      <w:bookmarkEnd w:id="763"/>
      <w:r w:rsidRPr="00FB5185">
        <w:t xml:space="preserve"> </w:t>
      </w:r>
    </w:p>
    <w:p w14:paraId="0D97B09E" w14:textId="0F5F500E" w:rsidR="003F2039" w:rsidRPr="00FB5185" w:rsidRDefault="003F2039" w:rsidP="003F2039">
      <w:pPr>
        <w:rPr>
          <w:lang w:val="es-CO"/>
        </w:rPr>
      </w:pPr>
    </w:p>
    <w:p w14:paraId="6CB66844" w14:textId="77777777" w:rsidR="003F2039" w:rsidRPr="00FB5185" w:rsidRDefault="003F2039" w:rsidP="003F2039">
      <w:pPr>
        <w:tabs>
          <w:tab w:val="left" w:pos="1276"/>
          <w:tab w:val="left" w:pos="1560"/>
          <w:tab w:val="left" w:pos="1701"/>
        </w:tabs>
        <w:spacing w:after="160" w:line="259" w:lineRule="auto"/>
        <w:rPr>
          <w:rFonts w:eastAsia="Calibri" w:cs="Arial"/>
          <w:iCs/>
          <w:color w:val="000000"/>
          <w:szCs w:val="20"/>
          <w:lang w:val="es-CO"/>
        </w:rPr>
      </w:pPr>
      <w:r w:rsidRPr="00FB5185">
        <w:rPr>
          <w:rFonts w:eastAsia="Calibri" w:cs="Arial"/>
          <w:iCs/>
          <w:color w:val="000000"/>
          <w:szCs w:val="20"/>
          <w:lang w:val="es-CO"/>
        </w:rPr>
        <w:t xml:space="preserve">La Entidad asignará hasta veinte (20) puntos a la oferta de: i) Servicios Nacionales o </w:t>
      </w:r>
      <w:proofErr w:type="spellStart"/>
      <w:r w:rsidRPr="00FB5185">
        <w:rPr>
          <w:rFonts w:eastAsia="Calibri" w:cs="Arial"/>
          <w:iCs/>
          <w:color w:val="000000"/>
          <w:szCs w:val="20"/>
          <w:lang w:val="es-CO"/>
        </w:rPr>
        <w:t>ii</w:t>
      </w:r>
      <w:proofErr w:type="spellEnd"/>
      <w:r w:rsidRPr="00FB5185">
        <w:rPr>
          <w:rFonts w:eastAsia="Calibri" w:cs="Arial"/>
          <w:iCs/>
          <w:color w:val="000000"/>
          <w:szCs w:val="20"/>
          <w:lang w:val="es-CO"/>
        </w:rPr>
        <w:t xml:space="preserve">) con Trato Nacional. </w:t>
      </w:r>
    </w:p>
    <w:p w14:paraId="2CCADAC9" w14:textId="6270A379" w:rsidR="003F2039" w:rsidRPr="00FB5185" w:rsidRDefault="003F2039" w:rsidP="003F2039">
      <w:pPr>
        <w:spacing w:after="160" w:line="259" w:lineRule="auto"/>
        <w:rPr>
          <w:rFonts w:eastAsia="Calibri" w:cs="Arial"/>
          <w:iCs/>
          <w:color w:val="000000"/>
          <w:szCs w:val="20"/>
          <w:lang w:val="es-CO"/>
        </w:rPr>
      </w:pPr>
      <w:r w:rsidRPr="00FB5185">
        <w:rPr>
          <w:rFonts w:eastAsia="Calibri" w:cs="Arial"/>
          <w:iCs/>
          <w:color w:val="000000"/>
          <w:szCs w:val="20"/>
          <w:lang w:val="es-CO"/>
        </w:rPr>
        <w:lastRenderedPageBreak/>
        <w:t xml:space="preserve">Para que el Proponente nacional obtenga puntaje por Servicios Nacionales debe presentar, además del Formato 7A – Promoción de Servicios Nacionales o con Trato Nacional, alguno de los siguientes documentos, según corresponda: </w:t>
      </w:r>
    </w:p>
    <w:p w14:paraId="7D382203" w14:textId="77777777" w:rsidR="003F2039" w:rsidRPr="00FB5185"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FB5185">
        <w:rPr>
          <w:rFonts w:eastAsia="Calibri" w:cs="Arial"/>
          <w:iCs/>
          <w:color w:val="000000"/>
          <w:szCs w:val="20"/>
          <w:lang w:val="es-CO"/>
        </w:rPr>
        <w:t>Persona natural colombiana: La cédula de ciudadanía del Proponente.</w:t>
      </w:r>
    </w:p>
    <w:p w14:paraId="6D7DDADA" w14:textId="77777777" w:rsidR="003F2039" w:rsidRPr="00FB5185" w:rsidRDefault="003F2039" w:rsidP="003F2039">
      <w:pPr>
        <w:spacing w:after="160" w:line="259" w:lineRule="auto"/>
        <w:contextualSpacing/>
        <w:rPr>
          <w:rFonts w:eastAsia="Calibri" w:cs="Arial"/>
          <w:iCs/>
          <w:color w:val="000000"/>
          <w:szCs w:val="20"/>
          <w:lang w:val="es-CO"/>
        </w:rPr>
      </w:pPr>
    </w:p>
    <w:p w14:paraId="1041D083" w14:textId="77777777" w:rsidR="003F2039" w:rsidRPr="00FB5185" w:rsidRDefault="003F2039" w:rsidP="00F95698">
      <w:pPr>
        <w:numPr>
          <w:ilvl w:val="0"/>
          <w:numId w:val="52"/>
        </w:numPr>
        <w:spacing w:after="160" w:line="259" w:lineRule="auto"/>
        <w:ind w:left="0" w:firstLine="142"/>
        <w:contextualSpacing/>
        <w:rPr>
          <w:rFonts w:eastAsia="Calibri" w:cs="Arial"/>
          <w:iCs/>
          <w:color w:val="000000"/>
          <w:szCs w:val="20"/>
          <w:lang w:val="es-CO"/>
        </w:rPr>
      </w:pPr>
      <w:bookmarkStart w:id="764" w:name="_Hlk80648891"/>
      <w:r w:rsidRPr="00FB5185">
        <w:rPr>
          <w:rFonts w:eastAsia="Calibri" w:cs="Arial"/>
          <w:iCs/>
          <w:color w:val="000000"/>
          <w:szCs w:val="20"/>
          <w:lang w:val="es-CO"/>
        </w:rPr>
        <w:t xml:space="preserve">Persona natural extranjera residente en Colombia: La visa de residencia que le permita la ejecución del objeto contractual de conformidad con la ley. </w:t>
      </w:r>
    </w:p>
    <w:bookmarkEnd w:id="764"/>
    <w:p w14:paraId="47E8FA0C" w14:textId="77777777" w:rsidR="003F2039" w:rsidRPr="00FB5185" w:rsidRDefault="003F2039" w:rsidP="003F2039">
      <w:pPr>
        <w:spacing w:after="160" w:line="259" w:lineRule="auto"/>
        <w:contextualSpacing/>
        <w:rPr>
          <w:rFonts w:eastAsia="Calibri" w:cs="Arial"/>
          <w:iCs/>
          <w:color w:val="000000"/>
          <w:szCs w:val="20"/>
          <w:lang w:val="es-CO"/>
        </w:rPr>
      </w:pPr>
    </w:p>
    <w:p w14:paraId="4FCD6AA3" w14:textId="77777777" w:rsidR="003F2039" w:rsidRPr="00FB5185"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FB5185">
        <w:rPr>
          <w:rFonts w:eastAsia="Calibri" w:cs="Arial"/>
          <w:iCs/>
          <w:color w:val="000000"/>
          <w:szCs w:val="20"/>
          <w:lang w:val="es-CO"/>
        </w:rPr>
        <w:t xml:space="preserve">Persona jurídica constituida en Colombia: El certificado de existencia y representación legal emitido por alguna de las cámaras de comercio del país. </w:t>
      </w:r>
    </w:p>
    <w:p w14:paraId="1680C59C" w14:textId="77777777" w:rsidR="003F2039" w:rsidRPr="00FB5185" w:rsidRDefault="003F2039" w:rsidP="003F2039">
      <w:pPr>
        <w:spacing w:after="160" w:line="259" w:lineRule="auto"/>
        <w:contextualSpacing/>
        <w:rPr>
          <w:rFonts w:eastAsia="Times New Roman" w:cs="Arial"/>
          <w:iCs/>
          <w:color w:val="000000"/>
          <w:szCs w:val="20"/>
          <w:lang w:val="es-CO"/>
        </w:rPr>
      </w:pPr>
    </w:p>
    <w:p w14:paraId="6529B5B4" w14:textId="69883BD0" w:rsidR="003F2039" w:rsidRPr="00FB5185" w:rsidRDefault="003F2039" w:rsidP="003F2039">
      <w:pPr>
        <w:spacing w:after="160" w:line="259" w:lineRule="auto"/>
        <w:contextualSpacing/>
        <w:rPr>
          <w:rFonts w:eastAsia="Times New Roman" w:cs="Arial"/>
          <w:iCs/>
          <w:color w:val="000000"/>
          <w:szCs w:val="20"/>
          <w:lang w:val="es-CO"/>
        </w:rPr>
      </w:pPr>
      <w:r w:rsidRPr="00FB5185">
        <w:rPr>
          <w:rFonts w:eastAsia="Times New Roman" w:cs="Arial"/>
          <w:iCs/>
          <w:color w:val="000000"/>
          <w:szCs w:val="20"/>
          <w:lang w:val="es-CO"/>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0C2CB7E6" w14:textId="77777777" w:rsidR="003F2039" w:rsidRPr="00FB5185" w:rsidRDefault="003F2039" w:rsidP="003F2039">
      <w:pPr>
        <w:spacing w:after="160" w:line="259" w:lineRule="auto"/>
        <w:contextualSpacing/>
        <w:rPr>
          <w:rFonts w:eastAsia="Calibri" w:cs="Arial"/>
          <w:iCs/>
          <w:color w:val="000000"/>
          <w:szCs w:val="20"/>
          <w:lang w:val="es-CO"/>
        </w:rPr>
      </w:pPr>
    </w:p>
    <w:p w14:paraId="7C3C16CB" w14:textId="647DE411" w:rsidR="003F2039" w:rsidRPr="00FB5185" w:rsidRDefault="003F2039" w:rsidP="003F2039">
      <w:pPr>
        <w:spacing w:after="160" w:line="259" w:lineRule="auto"/>
        <w:rPr>
          <w:rFonts w:eastAsia="Times New Roman" w:cs="Arial"/>
          <w:iCs/>
          <w:color w:val="000000"/>
          <w:szCs w:val="20"/>
          <w:lang w:val="es-CO"/>
        </w:rPr>
      </w:pPr>
      <w:r w:rsidRPr="00FB5185">
        <w:rPr>
          <w:rFonts w:eastAsia="Times New Roman" w:cs="Arial"/>
          <w:iCs/>
          <w:color w:val="000000"/>
          <w:szCs w:val="20"/>
          <w:lang w:val="es-CO"/>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FB5185" w:rsidRDefault="003F2039" w:rsidP="003F2039">
      <w:pPr>
        <w:spacing w:after="160"/>
        <w:rPr>
          <w:rFonts w:cs="Arial"/>
          <w:color w:val="000000"/>
          <w:szCs w:val="20"/>
          <w:lang w:val="es-CO"/>
        </w:rPr>
      </w:pPr>
      <w:r w:rsidRPr="00FB5185">
        <w:rPr>
          <w:rFonts w:cs="Arial"/>
          <w:color w:val="000000"/>
          <w:szCs w:val="20"/>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FB5185" w:rsidRDefault="003F2039" w:rsidP="003F2039">
      <w:pPr>
        <w:spacing w:after="160"/>
        <w:rPr>
          <w:rFonts w:cs="Arial"/>
          <w:color w:val="000000"/>
          <w:szCs w:val="20"/>
          <w:lang w:val="es-CO"/>
        </w:rPr>
      </w:pPr>
      <w:r w:rsidRPr="00FB5185">
        <w:rPr>
          <w:rFonts w:cs="Arial"/>
          <w:color w:val="000000"/>
          <w:szCs w:val="20"/>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64CF5A1B" w14:textId="17871FAB" w:rsidR="007971B7" w:rsidRPr="00FB5185" w:rsidRDefault="001B3690" w:rsidP="00F95698">
      <w:pPr>
        <w:pStyle w:val="Ttulo3"/>
        <w:numPr>
          <w:ilvl w:val="2"/>
          <w:numId w:val="44"/>
        </w:numPr>
      </w:pPr>
      <w:bookmarkStart w:id="765" w:name="_Toc108021840"/>
      <w:r w:rsidRPr="00FB5185">
        <w:t>INCORPORACIÓN DE COMPONENTE NACIONAL</w:t>
      </w:r>
      <w:r w:rsidR="003F2039" w:rsidRPr="00FB5185">
        <w:t xml:space="preserve"> EN SERVICIOS EXTRANJEROS</w:t>
      </w:r>
      <w:bookmarkEnd w:id="765"/>
    </w:p>
    <w:p w14:paraId="34FAA521" w14:textId="0E9DC29A" w:rsidR="001B3690" w:rsidRPr="00FB5185" w:rsidRDefault="001B3690" w:rsidP="001B3690">
      <w:pPr>
        <w:rPr>
          <w:lang w:val="es-CO"/>
        </w:rPr>
      </w:pPr>
    </w:p>
    <w:p w14:paraId="3FCAE524" w14:textId="77777777" w:rsidR="003F2039" w:rsidRPr="00FB5185" w:rsidRDefault="003F2039" w:rsidP="00891C60">
      <w:pPr>
        <w:spacing w:after="200"/>
        <w:rPr>
          <w:rFonts w:eastAsia="Arial" w:cs="Arial"/>
          <w:szCs w:val="20"/>
          <w:lang w:eastAsia="es-ES"/>
        </w:rPr>
      </w:pPr>
      <w:r w:rsidRPr="00FB5185">
        <w:rPr>
          <w:rFonts w:eastAsia="Arial" w:cs="Arial"/>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FB5185" w:rsidRDefault="003F2039" w:rsidP="00891C60">
      <w:pPr>
        <w:spacing w:after="200"/>
        <w:rPr>
          <w:rFonts w:eastAsia="Arial" w:cs="Arial"/>
          <w:szCs w:val="20"/>
          <w:lang w:eastAsia="es-ES"/>
        </w:rPr>
      </w:pPr>
      <w:r w:rsidRPr="00FB5185">
        <w:rPr>
          <w:rFonts w:eastAsia="Arial" w:cs="Arial"/>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FB5185" w:rsidRDefault="003F2039" w:rsidP="00891C60">
      <w:pPr>
        <w:spacing w:after="200"/>
        <w:rPr>
          <w:rFonts w:eastAsia="Arial" w:cs="Arial"/>
          <w:szCs w:val="20"/>
          <w:lang w:eastAsia="es-ES"/>
        </w:rPr>
      </w:pPr>
      <w:r w:rsidRPr="00FB5185">
        <w:rPr>
          <w:rFonts w:eastAsia="Arial" w:cs="Arial"/>
          <w:szCs w:val="20"/>
          <w:lang w:eastAsia="es-ES"/>
        </w:rPr>
        <w:lastRenderedPageBreak/>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FB5185" w:rsidRDefault="003F2039" w:rsidP="00891C60">
      <w:pPr>
        <w:spacing w:after="200"/>
        <w:rPr>
          <w:rFonts w:eastAsia="Arial" w:cs="Arial"/>
          <w:szCs w:val="20"/>
          <w:lang w:eastAsia="es-ES"/>
        </w:rPr>
      </w:pPr>
      <w:r w:rsidRPr="00FB5185">
        <w:rPr>
          <w:rFonts w:eastAsia="Arial" w:cs="Arial"/>
          <w:szCs w:val="20"/>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FB5185" w:rsidRDefault="003F2039" w:rsidP="00891C60">
      <w:pPr>
        <w:spacing w:after="200"/>
        <w:rPr>
          <w:rFonts w:eastAsia="Arial" w:cs="Arial"/>
          <w:szCs w:val="20"/>
          <w:lang w:eastAsia="es-ES"/>
        </w:rPr>
      </w:pPr>
      <w:r w:rsidRPr="00FB5185">
        <w:rPr>
          <w:rFonts w:eastAsia="Arial" w:cs="Arial"/>
          <w:szCs w:val="20"/>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5677D69A" w14:textId="0FC38D87" w:rsidR="007971B7" w:rsidRPr="00FB5185" w:rsidRDefault="003F2039" w:rsidP="00891C60">
      <w:pPr>
        <w:spacing w:after="200"/>
        <w:rPr>
          <w:rFonts w:eastAsia="Arial" w:cs="Arial"/>
          <w:color w:val="3B3838" w:themeColor="background2" w:themeShade="40"/>
          <w:szCs w:val="20"/>
          <w:lang w:eastAsia="es-ES"/>
        </w:rPr>
      </w:pPr>
      <w:r w:rsidRPr="00FB5185">
        <w:rPr>
          <w:rFonts w:eastAsia="Arial" w:cs="Arial"/>
          <w:szCs w:val="20"/>
          <w:lang w:eastAsia="es-ES"/>
        </w:rPr>
        <w:t>En caso de no efectuar ningún ofrecimiento, el puntaje por este factor será de cero (0).</w:t>
      </w:r>
    </w:p>
    <w:p w14:paraId="55CE2BEC" w14:textId="05695AB2" w:rsidR="007971B7" w:rsidRPr="00FB5185" w:rsidRDefault="00535955" w:rsidP="00F95698">
      <w:pPr>
        <w:pStyle w:val="Ttulo2"/>
        <w:numPr>
          <w:ilvl w:val="1"/>
          <w:numId w:val="44"/>
        </w:numPr>
      </w:pPr>
      <w:bookmarkStart w:id="766" w:name="_Toc108021841"/>
      <w:r w:rsidRPr="00FB5185">
        <w:t>VINCULACIÓN DE PERSONAS CON DISCAPACIDAD</w:t>
      </w:r>
      <w:bookmarkEnd w:id="766"/>
    </w:p>
    <w:p w14:paraId="35C9137D" w14:textId="7DFD7E6B" w:rsidR="00535955" w:rsidRPr="00FB5185" w:rsidRDefault="00535955" w:rsidP="00535955">
      <w:pPr>
        <w:rPr>
          <w:lang w:val="es-CO"/>
        </w:rPr>
      </w:pPr>
    </w:p>
    <w:p w14:paraId="01BB845A" w14:textId="4666F186" w:rsidR="001C3810" w:rsidRPr="00FB5185" w:rsidRDefault="001C3810" w:rsidP="001C3810">
      <w:pPr>
        <w:rPr>
          <w:lang w:val="es-CO"/>
        </w:rPr>
      </w:pPr>
      <w:r w:rsidRPr="00FB5185">
        <w:rPr>
          <w:lang w:val="es-CO"/>
        </w:rPr>
        <w:t xml:space="preserve">La </w:t>
      </w:r>
      <w:r w:rsidR="1BB3303B" w:rsidRPr="00FB5185">
        <w:rPr>
          <w:lang w:val="es-CO"/>
        </w:rPr>
        <w:t>E</w:t>
      </w:r>
      <w:r w:rsidRPr="00FB5185">
        <w:rPr>
          <w:lang w:val="es-CO"/>
        </w:rPr>
        <w:t xml:space="preserve">ntidad asignará un (1) punto al </w:t>
      </w:r>
      <w:r w:rsidR="60F176B1" w:rsidRPr="00FB5185">
        <w:rPr>
          <w:lang w:val="es-CO"/>
        </w:rPr>
        <w:t>P</w:t>
      </w:r>
      <w:r w:rsidRPr="00FB5185">
        <w:rPr>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FB5185" w:rsidRDefault="001C3810" w:rsidP="001C3810">
      <w:pPr>
        <w:rPr>
          <w:lang w:val="es-CO"/>
        </w:rPr>
      </w:pPr>
    </w:p>
    <w:p w14:paraId="201A9583" w14:textId="4E94BB2C" w:rsidR="001C3810" w:rsidRPr="00FB5185" w:rsidRDefault="001C3810" w:rsidP="001C3810">
      <w:pPr>
        <w:rPr>
          <w:lang w:val="es-CO"/>
        </w:rPr>
      </w:pPr>
      <w:r w:rsidRPr="00FB5185">
        <w:rPr>
          <w:lang w:val="es-CO"/>
        </w:rPr>
        <w:t xml:space="preserve">Para esto debe presentar: i) el </w:t>
      </w:r>
      <w:r w:rsidR="00012DD4" w:rsidRPr="00FB5185">
        <w:rPr>
          <w:lang w:val="es-CO"/>
        </w:rPr>
        <w:t>“</w:t>
      </w:r>
      <w:r w:rsidRPr="00FB5185">
        <w:rPr>
          <w:lang w:val="es-CO"/>
        </w:rPr>
        <w:t>Formato 6 – Vinculación de personas con discapacidad</w:t>
      </w:r>
      <w:r w:rsidR="00012DD4" w:rsidRPr="00FB5185">
        <w:rPr>
          <w:lang w:val="es-CO"/>
        </w:rPr>
        <w:t>”</w:t>
      </w:r>
      <w:r w:rsidRPr="00FB5185">
        <w:rPr>
          <w:lang w:val="es-CO"/>
        </w:rPr>
        <w:t xml:space="preserve"> suscrito por la persona natural, el representante legal o el revisor fiscal, según corresponda en el cual certifique el número total de trabajadores vinculados a la planta de personal del </w:t>
      </w:r>
      <w:r w:rsidR="074E9D7A" w:rsidRPr="00FB5185">
        <w:rPr>
          <w:lang w:val="es-CO"/>
        </w:rPr>
        <w:t>P</w:t>
      </w:r>
      <w:r w:rsidRPr="00FB5185">
        <w:rPr>
          <w:lang w:val="es-CO"/>
        </w:rPr>
        <w:t xml:space="preserve">roponente o sus integrantes a la fecha de cierre del </w:t>
      </w:r>
      <w:r w:rsidR="7909EF5F" w:rsidRPr="00FB5185">
        <w:rPr>
          <w:lang w:val="es-CO"/>
        </w:rPr>
        <w:t>P</w:t>
      </w:r>
      <w:r w:rsidRPr="00FB5185">
        <w:rPr>
          <w:lang w:val="es-CO"/>
        </w:rPr>
        <w:t xml:space="preserve">roceso de </w:t>
      </w:r>
      <w:r w:rsidR="52E0CFC7" w:rsidRPr="00FB5185">
        <w:rPr>
          <w:lang w:val="es-CO"/>
        </w:rPr>
        <w:t>Contratación</w:t>
      </w:r>
      <w:r w:rsidRPr="00FB5185">
        <w:rPr>
          <w:lang w:val="es-CO"/>
        </w:rPr>
        <w:t xml:space="preserve">, </w:t>
      </w:r>
      <w:proofErr w:type="spellStart"/>
      <w:r w:rsidRPr="00FB5185">
        <w:rPr>
          <w:lang w:val="es-CO"/>
        </w:rPr>
        <w:t>ii</w:t>
      </w:r>
      <w:proofErr w:type="spellEnd"/>
      <w:r w:rsidRPr="00FB5185">
        <w:rPr>
          <w:lang w:val="es-CO"/>
        </w:rPr>
        <w:t xml:space="preserve">) acreditar el número mínimo de personas con discapacidad en su planta de personal de conformidad con lo señalado en el certificado expedido por el Ministerio de Trabajo, el cual deberá estar vigente a la fecha de cierre del </w:t>
      </w:r>
      <w:r w:rsidR="001B01F6" w:rsidRPr="00FB5185">
        <w:rPr>
          <w:lang w:val="es-CO"/>
        </w:rPr>
        <w:t>Proceso</w:t>
      </w:r>
      <w:r w:rsidRPr="00FB5185">
        <w:rPr>
          <w:lang w:val="es-CO"/>
        </w:rPr>
        <w:t xml:space="preserve"> de </w:t>
      </w:r>
      <w:r w:rsidR="001B01F6" w:rsidRPr="00FB5185">
        <w:rPr>
          <w:lang w:val="es-CO"/>
        </w:rPr>
        <w:t>Contrata</w:t>
      </w:r>
      <w:r w:rsidRPr="00FB5185">
        <w:rPr>
          <w:lang w:val="es-CO"/>
        </w:rPr>
        <w:t>ción.</w:t>
      </w:r>
    </w:p>
    <w:p w14:paraId="36E69589" w14:textId="77777777" w:rsidR="001C3810" w:rsidRPr="00FB5185" w:rsidRDefault="001C3810" w:rsidP="001C3810">
      <w:pPr>
        <w:rPr>
          <w:lang w:val="es-CO"/>
        </w:rPr>
      </w:pPr>
    </w:p>
    <w:p w14:paraId="47038588" w14:textId="675C2A5E" w:rsidR="001C3810" w:rsidRPr="00FB5185" w:rsidRDefault="001C3810" w:rsidP="001C3810">
      <w:pPr>
        <w:rPr>
          <w:lang w:val="es-CO"/>
        </w:rPr>
      </w:pPr>
      <w:r w:rsidRPr="00FB5185">
        <w:rPr>
          <w:lang w:val="es-CO"/>
        </w:rPr>
        <w:t xml:space="preserve">Para los </w:t>
      </w:r>
      <w:r w:rsidR="36DD5009" w:rsidRPr="00FB5185">
        <w:rPr>
          <w:lang w:val="es-CO"/>
        </w:rPr>
        <w:t>P</w:t>
      </w:r>
      <w:r w:rsidRPr="00FB5185">
        <w:rPr>
          <w:lang w:val="es-CO"/>
        </w:rPr>
        <w:t xml:space="preserve">roponentes </w:t>
      </w:r>
      <w:r w:rsidR="362289D9" w:rsidRPr="00FB5185">
        <w:rPr>
          <w:lang w:val="es-CO"/>
        </w:rPr>
        <w:t>P</w:t>
      </w:r>
      <w:r w:rsidRPr="00FB5185">
        <w:rPr>
          <w:lang w:val="es-CO"/>
        </w:rPr>
        <w:t xml:space="preserve">lurales, la </w:t>
      </w:r>
      <w:r w:rsidR="0DB533DE" w:rsidRPr="00FB5185">
        <w:rPr>
          <w:lang w:val="es-CO"/>
        </w:rPr>
        <w:t>E</w:t>
      </w:r>
      <w:r w:rsidRPr="00FB5185">
        <w:rPr>
          <w:lang w:val="es-CO"/>
        </w:rPr>
        <w:t xml:space="preserve">ntidad tendrá en cuenta la planta de personal del integrante del </w:t>
      </w:r>
      <w:r w:rsidR="2405CC5C" w:rsidRPr="00FB5185">
        <w:rPr>
          <w:lang w:val="es-CO"/>
        </w:rPr>
        <w:t>P</w:t>
      </w:r>
      <w:r w:rsidRPr="00FB5185">
        <w:rPr>
          <w:lang w:val="es-CO"/>
        </w:rPr>
        <w:t xml:space="preserve">roponente </w:t>
      </w:r>
      <w:r w:rsidR="798D38AD" w:rsidRPr="00FB5185">
        <w:rPr>
          <w:lang w:val="es-CO"/>
        </w:rPr>
        <w:t>P</w:t>
      </w:r>
      <w:r w:rsidRPr="00FB5185">
        <w:rPr>
          <w:lang w:val="es-CO"/>
        </w:rPr>
        <w:t>lural que aporte como mínimo el cuarenta por ciento (40</w:t>
      </w:r>
      <w:r w:rsidR="003C4492" w:rsidRPr="00FB5185">
        <w:rPr>
          <w:lang w:val="es-CO"/>
        </w:rPr>
        <w:t xml:space="preserve"> </w:t>
      </w:r>
      <w:r w:rsidRPr="00FB5185">
        <w:rPr>
          <w:lang w:val="es-CO"/>
        </w:rPr>
        <w:t xml:space="preserve">%) de la experiencia requerida para el </w:t>
      </w:r>
      <w:r w:rsidR="5135951D" w:rsidRPr="00FB5185">
        <w:rPr>
          <w:lang w:val="es-CO"/>
        </w:rPr>
        <w:t>P</w:t>
      </w:r>
      <w:r w:rsidRPr="00FB5185">
        <w:rPr>
          <w:lang w:val="es-CO"/>
        </w:rPr>
        <w:t xml:space="preserve">roceso de </w:t>
      </w:r>
      <w:r w:rsidR="2D299487" w:rsidRPr="00FB5185">
        <w:rPr>
          <w:lang w:val="es-CO"/>
        </w:rPr>
        <w:t>C</w:t>
      </w:r>
      <w:r w:rsidRPr="00FB5185">
        <w:rPr>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FB5185" w:rsidRDefault="001C3810" w:rsidP="001C3810">
      <w:pPr>
        <w:rPr>
          <w:lang w:val="es-CO"/>
        </w:rPr>
      </w:pPr>
    </w:p>
    <w:p w14:paraId="2AD46152" w14:textId="2E76C606" w:rsidR="00246BC9" w:rsidRPr="00FB5185" w:rsidRDefault="1869C842" w:rsidP="002C2C01">
      <w:pPr>
        <w:rPr>
          <w:lang w:val="es-CO"/>
        </w:rPr>
      </w:pPr>
      <w:r w:rsidRPr="00FB5185">
        <w:rPr>
          <w:lang w:val="es-CO"/>
        </w:rPr>
        <w:t xml:space="preserve">El </w:t>
      </w:r>
      <w:r w:rsidR="3D34507D" w:rsidRPr="00FB5185">
        <w:rPr>
          <w:lang w:val="es-CO"/>
        </w:rPr>
        <w:t>“</w:t>
      </w:r>
      <w:r w:rsidRPr="00FB5185">
        <w:rPr>
          <w:lang w:val="es-CO"/>
        </w:rPr>
        <w:t>Formato 6</w:t>
      </w:r>
      <w:r w:rsidR="25718483" w:rsidRPr="00FB5185">
        <w:rPr>
          <w:lang w:val="es-CO"/>
        </w:rPr>
        <w:t>”</w:t>
      </w:r>
      <w:r w:rsidRPr="00FB5185">
        <w:rPr>
          <w:lang w:val="es-CO"/>
        </w:rPr>
        <w:t xml:space="preserve">, tratándose de proponentes plurales, debe suscribirlo el integrante del </w:t>
      </w:r>
      <w:r w:rsidR="2B285986" w:rsidRPr="00FB5185">
        <w:rPr>
          <w:lang w:val="es-CO"/>
        </w:rPr>
        <w:t>P</w:t>
      </w:r>
      <w:r w:rsidRPr="00FB5185">
        <w:rPr>
          <w:lang w:val="es-CO"/>
        </w:rPr>
        <w:t xml:space="preserve">roponente </w:t>
      </w:r>
      <w:r w:rsidR="6B2C4D00" w:rsidRPr="00FB5185">
        <w:rPr>
          <w:lang w:val="es-CO"/>
        </w:rPr>
        <w:t>P</w:t>
      </w:r>
      <w:r w:rsidRPr="00FB5185">
        <w:rPr>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00FB5185">
        <w:rPr>
          <w:lang w:val="es-CO"/>
        </w:rPr>
        <w:t>P</w:t>
      </w:r>
      <w:r w:rsidRPr="00FB5185">
        <w:rPr>
          <w:lang w:val="es-CO"/>
        </w:rPr>
        <w:t xml:space="preserve">roceso de </w:t>
      </w:r>
      <w:r w:rsidR="2D858D58" w:rsidRPr="00FB5185">
        <w:rPr>
          <w:lang w:val="es-CO"/>
        </w:rPr>
        <w:t>C</w:t>
      </w:r>
      <w:r w:rsidRPr="00FB5185">
        <w:rPr>
          <w:lang w:val="es-CO"/>
        </w:rPr>
        <w:t>ontratación, y que además vincule el mínimo de trabajadores con discapacidad exigido en el Decreto 392 de 2018.</w:t>
      </w:r>
    </w:p>
    <w:p w14:paraId="78492401" w14:textId="77777777" w:rsidR="00246BC9" w:rsidRPr="00FB5185" w:rsidRDefault="00246BC9" w:rsidP="002C2C01">
      <w:pPr>
        <w:rPr>
          <w:lang w:val="es-CO"/>
        </w:rPr>
      </w:pPr>
    </w:p>
    <w:p w14:paraId="799A5648" w14:textId="77777777" w:rsidR="00EE12BB" w:rsidRPr="00FB5185" w:rsidRDefault="00EE12BB" w:rsidP="00EE12BB">
      <w:pPr>
        <w:pStyle w:val="Ttulo2"/>
        <w:numPr>
          <w:ilvl w:val="1"/>
          <w:numId w:val="44"/>
        </w:numPr>
      </w:pPr>
      <w:bookmarkStart w:id="767" w:name="_Toc108021842"/>
      <w:r w:rsidRPr="00FB5185">
        <w:t>EMPRENDIMIENTOS Y EMPRESAS DE MUJERES</w:t>
      </w:r>
      <w:bookmarkEnd w:id="767"/>
    </w:p>
    <w:p w14:paraId="30ED0CDB" w14:textId="77777777" w:rsidR="00EE12BB" w:rsidRPr="00FB5185" w:rsidRDefault="00EE12BB" w:rsidP="00EE12BB">
      <w:pPr>
        <w:rPr>
          <w:lang w:val="es-CO"/>
        </w:rPr>
      </w:pPr>
    </w:p>
    <w:p w14:paraId="1112FB6A" w14:textId="77777777" w:rsidR="00EE12BB" w:rsidRPr="00FB5185" w:rsidRDefault="00EE12BB" w:rsidP="00EE12BB">
      <w:pPr>
        <w:tabs>
          <w:tab w:val="left" w:pos="993"/>
        </w:tabs>
        <w:ind w:right="142"/>
        <w:contextualSpacing/>
        <w:rPr>
          <w:rFonts w:eastAsia="Calibri" w:cs="Arial"/>
          <w:bCs/>
          <w:szCs w:val="20"/>
        </w:rPr>
      </w:pPr>
      <w:r w:rsidRPr="00FB5185">
        <w:rPr>
          <w:rFonts w:cs="Arial"/>
          <w:szCs w:val="20"/>
          <w:lang w:val="es-CO"/>
        </w:rPr>
        <w:t xml:space="preserve">En </w:t>
      </w:r>
      <w:r w:rsidRPr="00FB5185">
        <w:rPr>
          <w:rFonts w:eastAsia="Calibri" w:cs="Arial"/>
          <w:bCs/>
          <w:szCs w:val="20"/>
        </w:rPr>
        <w:t xml:space="preserve">La Entidad asignará un puntaje de </w:t>
      </w:r>
      <w:proofErr w:type="gramStart"/>
      <w:r w:rsidRPr="00FB5185">
        <w:rPr>
          <w:rFonts w:eastAsia="Calibri" w:cs="Arial"/>
          <w:bCs/>
          <w:szCs w:val="20"/>
        </w:rPr>
        <w:t>cero punto</w:t>
      </w:r>
      <w:proofErr w:type="gramEnd"/>
      <w:r w:rsidRPr="00FB5185">
        <w:rPr>
          <w:rFonts w:eastAsia="Calibri" w:cs="Arial"/>
          <w:bCs/>
          <w:szCs w:val="20"/>
        </w:rPr>
        <w:t xml:space="preserve"> veinticinco (0.25) puntos al Proponente que acredite la calidad de emprendimientos y empresas de mujeres con domicilio en el territorio nacional de conformidad con lo previsto en el artículo 2.2.1.2.4.2.14. del Decreto 1082 de 2015 </w:t>
      </w:r>
      <w:r w:rsidRPr="00FB5185">
        <w:rPr>
          <w:rFonts w:eastAsia="Calibri" w:cs="Arial"/>
          <w:bCs/>
          <w:szCs w:val="20"/>
          <w:lang w:val="es-MX"/>
        </w:rPr>
        <w:t>o la norma que lo modifique, sustituya o complemente.</w:t>
      </w:r>
    </w:p>
    <w:p w14:paraId="2043BA6C" w14:textId="77777777" w:rsidR="00EE12BB" w:rsidRPr="00FB5185" w:rsidRDefault="00EE12BB" w:rsidP="00EE12BB">
      <w:pPr>
        <w:tabs>
          <w:tab w:val="left" w:pos="993"/>
        </w:tabs>
        <w:ind w:right="142"/>
        <w:contextualSpacing/>
        <w:rPr>
          <w:rFonts w:eastAsia="Calibri" w:cs="Arial"/>
          <w:bCs/>
          <w:szCs w:val="20"/>
        </w:rPr>
      </w:pPr>
    </w:p>
    <w:p w14:paraId="61537B74" w14:textId="77777777" w:rsidR="00EE12BB" w:rsidRPr="00FB5185" w:rsidRDefault="00EE12BB" w:rsidP="00EE12BB">
      <w:pPr>
        <w:tabs>
          <w:tab w:val="left" w:pos="993"/>
        </w:tabs>
        <w:ind w:right="142"/>
        <w:contextualSpacing/>
        <w:rPr>
          <w:rFonts w:eastAsia="Calibri" w:cs="Arial"/>
          <w:bCs/>
          <w:szCs w:val="20"/>
          <w:lang w:val="es-CO"/>
        </w:rPr>
      </w:pPr>
      <w:r w:rsidRPr="00FB5185">
        <w:rPr>
          <w:rFonts w:eastAsia="Calibri" w:cs="Arial"/>
          <w:bCs/>
          <w:szCs w:val="20"/>
        </w:rPr>
        <w:t xml:space="preserve">Para que el Proponente obtenga este puntaje debe diligenciar el Formato 13 – Acreditación de emprendimientos y empresas de mujeres y aportar la documentación requerida. </w:t>
      </w:r>
      <w:r w:rsidRPr="00FB5185">
        <w:rPr>
          <w:rFonts w:eastAsia="Calibri" w:cs="Arial"/>
          <w:bCs/>
          <w:szCs w:val="20"/>
          <w:lang w:val="es-CO"/>
        </w:rPr>
        <w:t xml:space="preserve">Si el Proponente debió subsanar la entrega de dicho formato y/o los documentos exigidos </w:t>
      </w:r>
      <w:r w:rsidRPr="00FB5185">
        <w:rPr>
          <w:rFonts w:eastAsia="Calibri" w:cs="Arial"/>
          <w:bCs/>
          <w:szCs w:val="20"/>
        </w:rPr>
        <w:t xml:space="preserve">para probar esta condición será válido </w:t>
      </w:r>
      <w:r w:rsidRPr="00FB5185">
        <w:rPr>
          <w:rFonts w:eastAsia="Calibri" w:cs="Arial"/>
          <w:bCs/>
          <w:szCs w:val="20"/>
          <w:lang w:val="es-CO"/>
        </w:rPr>
        <w:t xml:space="preserve">para el criterio diferencial </w:t>
      </w:r>
      <w:r w:rsidRPr="00FB5185">
        <w:rPr>
          <w:rFonts w:eastAsia="Calibri" w:cs="Arial"/>
          <w:bCs/>
          <w:szCs w:val="20"/>
        </w:rPr>
        <w:t xml:space="preserve">en cuanto al </w:t>
      </w:r>
      <w:r w:rsidRPr="00FB5185">
        <w:rPr>
          <w:rFonts w:eastAsia="Calibri" w:cs="Arial"/>
          <w:bCs/>
          <w:szCs w:val="20"/>
          <w:lang w:val="es-CO"/>
        </w:rPr>
        <w:t>requisito habilitante relacionado</w:t>
      </w:r>
      <w:r w:rsidRPr="00FB5185">
        <w:rPr>
          <w:rFonts w:eastAsia="Calibri" w:cs="Arial"/>
          <w:bCs/>
          <w:szCs w:val="20"/>
        </w:rPr>
        <w:t xml:space="preserve"> con el número de contratos aportados para demostrar la experiencia solicitada. Sin embargo, </w:t>
      </w:r>
      <w:r w:rsidRPr="00FB5185">
        <w:rPr>
          <w:rFonts w:eastAsia="Calibri" w:cs="Arial"/>
          <w:bCs/>
          <w:szCs w:val="20"/>
          <w:lang w:val="es-CO"/>
        </w:rPr>
        <w:t>no se tendrán en cuenta para la asignación de puntaje, por lo que obtendrá cero (0) puntos por este factor de evaluación.</w:t>
      </w:r>
    </w:p>
    <w:p w14:paraId="5AB3F026" w14:textId="77777777" w:rsidR="00EE12BB" w:rsidRPr="00FB5185" w:rsidRDefault="00EE12BB" w:rsidP="00EE12BB">
      <w:pPr>
        <w:tabs>
          <w:tab w:val="left" w:pos="993"/>
        </w:tabs>
        <w:ind w:right="142"/>
        <w:contextualSpacing/>
        <w:rPr>
          <w:rFonts w:eastAsia="Calibri" w:cs="Arial"/>
          <w:bCs/>
          <w:szCs w:val="20"/>
          <w:lang w:val="es-CO"/>
        </w:rPr>
      </w:pPr>
    </w:p>
    <w:p w14:paraId="4410C7EF" w14:textId="77777777" w:rsidR="00EE12BB" w:rsidRPr="00FB5185" w:rsidRDefault="00EE12BB" w:rsidP="00EE12BB">
      <w:pPr>
        <w:ind w:right="142"/>
        <w:rPr>
          <w:rFonts w:eastAsia="Times New Roman" w:cs="Arial"/>
          <w:szCs w:val="20"/>
          <w:lang w:eastAsia="es-ES"/>
        </w:rPr>
      </w:pPr>
      <w:bookmarkStart w:id="768" w:name="_Hlk99113805"/>
      <w:r w:rsidRPr="00FB5185">
        <w:rPr>
          <w:rFonts w:eastAsia="Calibri" w:cs="Arial"/>
          <w:bCs/>
          <w:szCs w:val="20"/>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2D2E567" w14:textId="77777777" w:rsidR="00EE12BB" w:rsidRPr="00FB5185" w:rsidRDefault="00EE12BB" w:rsidP="00EE12BB">
      <w:pPr>
        <w:ind w:right="142"/>
        <w:rPr>
          <w:rFonts w:eastAsia="Calibri" w:cs="Arial"/>
          <w:bCs/>
          <w:szCs w:val="20"/>
          <w:lang w:val="es-CO"/>
        </w:rPr>
      </w:pPr>
    </w:p>
    <w:bookmarkEnd w:id="768"/>
    <w:p w14:paraId="7FB7887D" w14:textId="77777777" w:rsidR="00EE12BB" w:rsidRPr="00FB5185" w:rsidRDefault="00EE12BB" w:rsidP="00EE12BB">
      <w:pPr>
        <w:ind w:right="142"/>
        <w:rPr>
          <w:rFonts w:eastAsia="Calibri" w:cs="Arial"/>
          <w:szCs w:val="20"/>
          <w:lang w:eastAsia="es-ES"/>
        </w:rPr>
      </w:pPr>
      <w:r w:rsidRPr="00FB5185">
        <w:rPr>
          <w:rFonts w:eastAsia="Calibri" w:cs="Arial"/>
          <w:szCs w:val="20"/>
          <w:lang w:eastAsia="es-ES"/>
        </w:rPr>
        <w:t xml:space="preserve">La asignación de este puntaje no excluye la aplicación del puntaje para </w:t>
      </w:r>
      <w:proofErr w:type="spellStart"/>
      <w:r w:rsidRPr="00FB5185">
        <w:rPr>
          <w:rFonts w:eastAsia="Calibri" w:cs="Arial"/>
          <w:szCs w:val="20"/>
          <w:lang w:eastAsia="es-ES"/>
        </w:rPr>
        <w:t>Mipyme</w:t>
      </w:r>
      <w:proofErr w:type="spellEnd"/>
      <w:r w:rsidRPr="00FB5185">
        <w:rPr>
          <w:rFonts w:eastAsia="Calibri" w:cs="Arial"/>
          <w:szCs w:val="20"/>
          <w:lang w:eastAsia="es-ES"/>
        </w:rPr>
        <w:t>.</w:t>
      </w:r>
    </w:p>
    <w:p w14:paraId="3EFC2F14" w14:textId="77777777" w:rsidR="00EE12BB" w:rsidRPr="00FB5185" w:rsidRDefault="00EE12BB" w:rsidP="00EE12BB">
      <w:pPr>
        <w:ind w:right="624"/>
        <w:rPr>
          <w:rFonts w:eastAsia="Calibri" w:cs="Arial"/>
          <w:szCs w:val="20"/>
          <w:lang w:eastAsia="es-ES"/>
        </w:rPr>
      </w:pPr>
    </w:p>
    <w:p w14:paraId="6BA6DBEB" w14:textId="77777777" w:rsidR="00EE12BB" w:rsidRPr="00FB5185" w:rsidRDefault="00EE12BB" w:rsidP="00EE12BB">
      <w:pPr>
        <w:ind w:right="624"/>
        <w:rPr>
          <w:rFonts w:eastAsia="Calibri" w:cs="Arial"/>
          <w:szCs w:val="20"/>
          <w:lang w:eastAsia="es-ES"/>
        </w:rPr>
      </w:pPr>
    </w:p>
    <w:p w14:paraId="7B4FB569" w14:textId="77777777" w:rsidR="00EE12BB" w:rsidRPr="00FB5185" w:rsidRDefault="00EE12BB" w:rsidP="00EE12BB">
      <w:pPr>
        <w:pStyle w:val="Ttulo2"/>
        <w:numPr>
          <w:ilvl w:val="1"/>
          <w:numId w:val="44"/>
        </w:numPr>
      </w:pPr>
      <w:r w:rsidRPr="00FB5185">
        <w:t xml:space="preserve"> </w:t>
      </w:r>
      <w:bookmarkStart w:id="769" w:name="_Toc108021843"/>
      <w:r w:rsidRPr="00FB5185">
        <w:t>MIPYME DOMICILIADA EN COLOMBIA</w:t>
      </w:r>
      <w:bookmarkEnd w:id="769"/>
    </w:p>
    <w:p w14:paraId="3BEF84D7" w14:textId="77777777" w:rsidR="00EE12BB" w:rsidRPr="00FB5185" w:rsidRDefault="00EE12BB" w:rsidP="00EE12BB">
      <w:pPr>
        <w:rPr>
          <w:lang w:val="es-CO"/>
        </w:rPr>
      </w:pPr>
    </w:p>
    <w:p w14:paraId="6EC80425" w14:textId="5C79E70D" w:rsidR="00EE12BB" w:rsidRPr="00FB5185" w:rsidRDefault="00EE12BB" w:rsidP="00EE12BB">
      <w:pPr>
        <w:tabs>
          <w:tab w:val="left" w:pos="993"/>
        </w:tabs>
        <w:spacing w:after="200"/>
        <w:contextualSpacing/>
        <w:rPr>
          <w:rFonts w:eastAsia="Calibri" w:cs="Arial"/>
          <w:bCs/>
          <w:iCs/>
          <w:szCs w:val="20"/>
          <w:lang w:val="es-MX"/>
        </w:rPr>
      </w:pPr>
      <w:r w:rsidRPr="00FB5185">
        <w:rPr>
          <w:rFonts w:eastAsia="Calibri" w:cs="Arial"/>
          <w:bCs/>
          <w:iCs/>
          <w:szCs w:val="20"/>
        </w:rPr>
        <w:t xml:space="preserve">En las convocatorias limitadas a </w:t>
      </w:r>
      <w:proofErr w:type="spellStart"/>
      <w:r w:rsidRPr="00FB5185">
        <w:rPr>
          <w:rFonts w:eastAsia="Calibri" w:cs="Arial"/>
          <w:bCs/>
          <w:iCs/>
          <w:szCs w:val="20"/>
        </w:rPr>
        <w:t>Mipyme</w:t>
      </w:r>
      <w:proofErr w:type="spellEnd"/>
      <w:r w:rsidRPr="00FB5185">
        <w:rPr>
          <w:rFonts w:eastAsia="Calibri" w:cs="Arial"/>
          <w:bCs/>
          <w:iCs/>
          <w:szCs w:val="20"/>
        </w:rPr>
        <w:t xml:space="preserve"> no aplicará este </w:t>
      </w:r>
      <w:r w:rsidRPr="00FB5185">
        <w:rPr>
          <w:rFonts w:eastAsia="Calibri" w:cs="Arial"/>
          <w:bCs/>
          <w:iCs/>
          <w:szCs w:val="20"/>
          <w:lang w:val="es-MX"/>
        </w:rPr>
        <w:t>puntaje adicional. En este caso, los puntos por este concepto se trasladarán al puntaje de la Experiencia del Proponente.</w:t>
      </w:r>
    </w:p>
    <w:p w14:paraId="0A53E9B1" w14:textId="77777777" w:rsidR="00EE12BB" w:rsidRPr="00FB5185" w:rsidRDefault="00EE12BB" w:rsidP="00EE12BB">
      <w:pPr>
        <w:tabs>
          <w:tab w:val="left" w:pos="993"/>
        </w:tabs>
        <w:spacing w:after="200"/>
        <w:contextualSpacing/>
        <w:rPr>
          <w:rFonts w:eastAsia="Calibri" w:cs="Arial"/>
          <w:bCs/>
          <w:iCs/>
          <w:szCs w:val="20"/>
        </w:rPr>
      </w:pPr>
    </w:p>
    <w:p w14:paraId="5038F4A8" w14:textId="77777777" w:rsidR="00EE12BB" w:rsidRPr="00FB5185" w:rsidRDefault="00EE12BB" w:rsidP="00EE12BB">
      <w:pPr>
        <w:tabs>
          <w:tab w:val="left" w:pos="993"/>
        </w:tabs>
        <w:spacing w:after="200"/>
        <w:contextualSpacing/>
        <w:rPr>
          <w:rFonts w:eastAsia="Calibri" w:cs="Arial"/>
          <w:bCs/>
          <w:iCs/>
          <w:szCs w:val="20"/>
        </w:rPr>
      </w:pPr>
      <w:r w:rsidRPr="00FB5185">
        <w:rPr>
          <w:rFonts w:eastAsia="Calibri" w:cs="Arial"/>
          <w:bCs/>
          <w:iCs/>
          <w:szCs w:val="20"/>
        </w:rPr>
        <w:t xml:space="preserve">La Entidad otorgará un puntaje de </w:t>
      </w:r>
      <w:proofErr w:type="gramStart"/>
      <w:r w:rsidRPr="00FB5185">
        <w:rPr>
          <w:rFonts w:eastAsia="Calibri" w:cs="Arial"/>
          <w:bCs/>
          <w:iCs/>
          <w:szCs w:val="20"/>
        </w:rPr>
        <w:t>cero punto</w:t>
      </w:r>
      <w:proofErr w:type="gramEnd"/>
      <w:r w:rsidRPr="00FB5185">
        <w:rPr>
          <w:rFonts w:eastAsia="Calibri" w:cs="Arial"/>
          <w:bCs/>
          <w:iCs/>
          <w:szCs w:val="20"/>
        </w:rPr>
        <w:t xml:space="preserve"> veinticinco puntos (0.25) al Proponente que acredite la calidad de </w:t>
      </w:r>
      <w:proofErr w:type="spellStart"/>
      <w:r w:rsidRPr="00FB5185">
        <w:rPr>
          <w:rFonts w:eastAsia="Calibri" w:cs="Arial"/>
          <w:bCs/>
          <w:iCs/>
          <w:szCs w:val="20"/>
        </w:rPr>
        <w:t>Mipyme</w:t>
      </w:r>
      <w:proofErr w:type="spellEnd"/>
      <w:r w:rsidRPr="00FB5185">
        <w:rPr>
          <w:rFonts w:eastAsia="Calibri" w:cs="Arial"/>
          <w:bCs/>
          <w:iCs/>
          <w:szCs w:val="20"/>
        </w:rPr>
        <w:t xml:space="preserve"> domiciliada en Colombia de conformidad con el artículo </w:t>
      </w:r>
      <w:r w:rsidRPr="00FB5185">
        <w:rPr>
          <w:rFonts w:eastAsia="Calibri" w:cs="Arial"/>
          <w:bCs/>
          <w:iCs/>
          <w:szCs w:val="20"/>
          <w:lang w:val="es-MX"/>
        </w:rPr>
        <w:t>2.2.1.2.4.2.4 del Decreto 1082 de 2015, en concordancia con el parágrafo del artículo 2.2.1.13.2.4 del Decreto 1074 de 2015, o la norma que lo modifique, complemente o sustituya.</w:t>
      </w:r>
    </w:p>
    <w:p w14:paraId="340EA434" w14:textId="77777777" w:rsidR="00EE12BB" w:rsidRPr="00FB5185" w:rsidRDefault="00EE12BB" w:rsidP="00EE12BB">
      <w:pPr>
        <w:tabs>
          <w:tab w:val="left" w:pos="993"/>
        </w:tabs>
        <w:spacing w:after="200"/>
        <w:contextualSpacing/>
        <w:rPr>
          <w:rFonts w:eastAsia="Calibri" w:cs="Arial"/>
          <w:bCs/>
          <w:iCs/>
          <w:szCs w:val="20"/>
        </w:rPr>
      </w:pPr>
      <w:r w:rsidRPr="00FB5185">
        <w:rPr>
          <w:rFonts w:eastAsia="Calibri" w:cs="Arial"/>
          <w:bCs/>
          <w:iCs/>
          <w:szCs w:val="20"/>
        </w:rPr>
        <w:tab/>
      </w:r>
    </w:p>
    <w:p w14:paraId="30BE2A32" w14:textId="77777777" w:rsidR="00EE12BB" w:rsidRPr="00FB5185" w:rsidRDefault="00EE12BB" w:rsidP="00EE12BB">
      <w:pPr>
        <w:tabs>
          <w:tab w:val="left" w:pos="993"/>
        </w:tabs>
        <w:spacing w:after="200"/>
        <w:contextualSpacing/>
        <w:rPr>
          <w:rFonts w:eastAsia="Calibri" w:cs="Arial"/>
          <w:bCs/>
          <w:iCs/>
          <w:szCs w:val="20"/>
          <w:lang w:val="es-CO"/>
        </w:rPr>
      </w:pPr>
      <w:r w:rsidRPr="00FB5185">
        <w:rPr>
          <w:rFonts w:eastAsia="Calibri" w:cs="Arial"/>
          <w:bCs/>
          <w:iCs/>
          <w:szCs w:val="20"/>
        </w:rPr>
        <w:t xml:space="preserve">Así las cosas, para obtener el puntaje, el Proponente entregará copia del certificado del Registro Único de Proponentes, el cual deberá encontrarse vigente y en firme al momento de su presentación. </w:t>
      </w:r>
      <w:r w:rsidRPr="00FB5185">
        <w:rPr>
          <w:rFonts w:eastAsia="Calibri" w:cs="Arial"/>
          <w:bCs/>
          <w:iCs/>
          <w:szCs w:val="20"/>
          <w:lang w:val="es-CO"/>
        </w:rPr>
        <w:t xml:space="preserve">Si el Proponente debió subsanar la entrega del RUP, éste </w:t>
      </w:r>
      <w:r w:rsidRPr="00FB5185">
        <w:rPr>
          <w:rFonts w:eastAsia="Calibri" w:cs="Arial"/>
          <w:bCs/>
          <w:iCs/>
          <w:szCs w:val="20"/>
        </w:rPr>
        <w:t>será válido para los criterios diferenciales en cuanto a los requisitos habilitantes relacionados con el número de contratos aportados para demostrar la experiencia solicitada y los índices de la Capacidad Financiera y Organizacional</w:t>
      </w:r>
      <w:r w:rsidRPr="00FB5185">
        <w:rPr>
          <w:rFonts w:eastAsia="Calibri" w:cs="Arial"/>
          <w:bCs/>
          <w:iCs/>
          <w:szCs w:val="20"/>
          <w:lang w:val="es-CO"/>
        </w:rPr>
        <w:t xml:space="preserve">. Sin embargo, el certificado no se tendrá en cuenta para la asignación del puntaje adicional, por lo que obtendrá cero (0) puntos por este factor de evaluación. </w:t>
      </w:r>
    </w:p>
    <w:p w14:paraId="0A6588B3" w14:textId="77777777" w:rsidR="00EE12BB" w:rsidRPr="00FB5185" w:rsidRDefault="00EE12BB" w:rsidP="00EE12BB">
      <w:pPr>
        <w:tabs>
          <w:tab w:val="left" w:pos="993"/>
        </w:tabs>
        <w:spacing w:after="200"/>
        <w:contextualSpacing/>
        <w:rPr>
          <w:rFonts w:eastAsia="Calibri" w:cs="Arial"/>
          <w:bCs/>
          <w:iCs/>
          <w:szCs w:val="20"/>
          <w:lang w:val="es-CO"/>
        </w:rPr>
      </w:pPr>
    </w:p>
    <w:p w14:paraId="7439E7E8" w14:textId="77777777" w:rsidR="00EE12BB" w:rsidRPr="00FB5185" w:rsidRDefault="00EE12BB" w:rsidP="00EE12BB">
      <w:pPr>
        <w:rPr>
          <w:rFonts w:eastAsia="Times New Roman" w:cs="Arial"/>
          <w:iCs/>
          <w:szCs w:val="20"/>
          <w:lang w:eastAsia="es-ES"/>
        </w:rPr>
      </w:pPr>
      <w:r w:rsidRPr="00FB5185">
        <w:rPr>
          <w:rFonts w:eastAsia="Times New Roman" w:cs="Arial"/>
          <w:iCs/>
          <w:szCs w:val="20"/>
          <w:lang w:eastAsia="es-ES"/>
        </w:rPr>
        <w:t xml:space="preserve">Tratándose de Proponentes Plurales este puntaje se otorgará si por lo menos uno de los integrantes acredita la calidad de </w:t>
      </w:r>
      <w:proofErr w:type="spellStart"/>
      <w:r w:rsidRPr="00FB5185">
        <w:rPr>
          <w:rFonts w:eastAsia="Times New Roman" w:cs="Arial"/>
          <w:iCs/>
          <w:szCs w:val="20"/>
          <w:lang w:eastAsia="es-ES"/>
        </w:rPr>
        <w:t>Mipyme</w:t>
      </w:r>
      <w:proofErr w:type="spellEnd"/>
      <w:r w:rsidRPr="00FB5185">
        <w:rPr>
          <w:rFonts w:eastAsia="Times New Roman" w:cs="Arial"/>
          <w:iCs/>
          <w:szCs w:val="20"/>
          <w:lang w:eastAsia="es-ES"/>
        </w:rPr>
        <w:t xml:space="preserve"> y tiene una participación igual o superior al diez por ciento (10 %) en el Consorcio o en la Unión Temporal.</w:t>
      </w:r>
    </w:p>
    <w:p w14:paraId="6C82A7EA" w14:textId="77777777" w:rsidR="00EE12BB" w:rsidRPr="00FB5185" w:rsidRDefault="00EE12BB" w:rsidP="00EE12BB">
      <w:pPr>
        <w:rPr>
          <w:rFonts w:eastAsia="Times New Roman" w:cs="Arial"/>
          <w:iCs/>
          <w:szCs w:val="20"/>
          <w:lang w:eastAsia="es-ES"/>
        </w:rPr>
      </w:pPr>
    </w:p>
    <w:p w14:paraId="6B70A6EE" w14:textId="77777777" w:rsidR="00EE12BB" w:rsidRPr="00FB5185" w:rsidRDefault="00EE12BB" w:rsidP="00EE12BB">
      <w:pPr>
        <w:pStyle w:val="Ttulo2"/>
        <w:numPr>
          <w:ilvl w:val="1"/>
          <w:numId w:val="44"/>
        </w:numPr>
      </w:pPr>
      <w:bookmarkStart w:id="770" w:name="_Toc108021844"/>
      <w:r w:rsidRPr="00FB5185">
        <w:t>CRITERIOS DE DESEMPATE</w:t>
      </w:r>
      <w:bookmarkEnd w:id="770"/>
    </w:p>
    <w:p w14:paraId="5BC0DA17" w14:textId="77777777" w:rsidR="00EE12BB" w:rsidRPr="00FB5185" w:rsidRDefault="00EE12BB" w:rsidP="00EE12BB">
      <w:pPr>
        <w:rPr>
          <w:lang w:val="es-CO"/>
        </w:rPr>
      </w:pPr>
    </w:p>
    <w:p w14:paraId="107B9846" w14:textId="77777777" w:rsidR="00EE12BB" w:rsidRPr="00FB5185" w:rsidRDefault="00EE12BB" w:rsidP="00EE12BB">
      <w:pPr>
        <w:shd w:val="clear" w:color="auto" w:fill="FFFFFF"/>
        <w:spacing w:after="200"/>
        <w:rPr>
          <w:rFonts w:eastAsia="Calibri" w:cs="Arial"/>
          <w:bCs/>
          <w:iCs/>
          <w:szCs w:val="20"/>
          <w:lang w:val="es-CO"/>
        </w:rPr>
      </w:pPr>
      <w:r w:rsidRPr="00FB5185">
        <w:rPr>
          <w:rFonts w:eastAsia="Calibri" w:cs="Arial"/>
          <w:bCs/>
          <w:iCs/>
          <w:szCs w:val="20"/>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08D68D4" w14:textId="77777777" w:rsidR="00EE12BB" w:rsidRPr="00FB5185" w:rsidRDefault="00EE12BB" w:rsidP="00EE12BB">
      <w:pPr>
        <w:numPr>
          <w:ilvl w:val="0"/>
          <w:numId w:val="55"/>
        </w:numPr>
        <w:tabs>
          <w:tab w:val="left" w:pos="284"/>
          <w:tab w:val="left" w:pos="993"/>
        </w:tabs>
        <w:spacing w:after="200"/>
        <w:ind w:left="0" w:firstLine="65"/>
        <w:rPr>
          <w:rFonts w:eastAsia="Calibri" w:cs="Arial"/>
          <w:bCs/>
          <w:iCs/>
          <w:szCs w:val="20"/>
          <w:lang w:val="es-CO"/>
        </w:rPr>
      </w:pPr>
      <w:r w:rsidRPr="00FB5185">
        <w:rPr>
          <w:rFonts w:eastAsia="Calibri" w:cs="Arial"/>
          <w:bCs/>
          <w:iCs/>
          <w:szCs w:val="20"/>
          <w:lang w:val="es-CO"/>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7BFB7E14" w14:textId="77777777" w:rsidR="00EE12BB" w:rsidRPr="00FB5185" w:rsidRDefault="00EE12BB" w:rsidP="00EE12BB">
      <w:pPr>
        <w:numPr>
          <w:ilvl w:val="0"/>
          <w:numId w:val="55"/>
        </w:numPr>
        <w:tabs>
          <w:tab w:val="left" w:pos="284"/>
          <w:tab w:val="left" w:pos="993"/>
        </w:tabs>
        <w:spacing w:after="200"/>
        <w:ind w:left="0" w:firstLine="65"/>
        <w:contextualSpacing/>
        <w:rPr>
          <w:rFonts w:eastAsia="Calibri" w:cs="Arial"/>
          <w:bCs/>
          <w:iCs/>
          <w:szCs w:val="20"/>
          <w:lang w:val="es-CO"/>
        </w:rPr>
      </w:pPr>
      <w:r w:rsidRPr="00FB5185">
        <w:rPr>
          <w:rFonts w:eastAsia="Calibri" w:cs="Arial"/>
          <w:bCs/>
          <w:iCs/>
          <w:szCs w:val="20"/>
          <w:lang w:val="es-CO"/>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B5185">
        <w:rPr>
          <w:rFonts w:eastAsia="Times New Roman" w:cs="Arial"/>
          <w:iCs/>
          <w:color w:val="000000"/>
          <w:szCs w:val="20"/>
          <w:lang w:eastAsia="es-ES"/>
        </w:rPr>
        <w:t xml:space="preserve"> En caso de modificarse la fecha de cierre del proceso, se tendrá como referencia para establecer el plazo de vigencia del certificado la fecha originalmente establecida en el Pliego de Condiciones definitivo.</w:t>
      </w:r>
    </w:p>
    <w:p w14:paraId="7A20C936" w14:textId="77777777" w:rsidR="00EE12BB" w:rsidRPr="00FB5185" w:rsidRDefault="00EE12BB" w:rsidP="00EE12BB">
      <w:pPr>
        <w:tabs>
          <w:tab w:val="left" w:pos="284"/>
          <w:tab w:val="left" w:pos="993"/>
        </w:tabs>
        <w:spacing w:after="200"/>
        <w:ind w:left="644" w:right="624"/>
        <w:contextualSpacing/>
        <w:rPr>
          <w:rFonts w:ascii="Arial Narrow" w:eastAsia="Calibri" w:hAnsi="Arial Narrow" w:cs="Arial"/>
          <w:bCs/>
          <w:i/>
          <w:sz w:val="22"/>
          <w:lang w:val="es-CO"/>
        </w:rPr>
      </w:pPr>
    </w:p>
    <w:p w14:paraId="56D417E0" w14:textId="77777777" w:rsidR="00EE12BB" w:rsidRPr="00FB5185" w:rsidRDefault="00EE12BB" w:rsidP="00EE12BB">
      <w:pPr>
        <w:tabs>
          <w:tab w:val="left" w:pos="284"/>
          <w:tab w:val="left" w:pos="993"/>
        </w:tabs>
        <w:spacing w:after="200"/>
        <w:contextualSpacing/>
        <w:rPr>
          <w:rFonts w:eastAsia="Calibri" w:cs="Arial"/>
          <w:bCs/>
          <w:iCs/>
          <w:szCs w:val="20"/>
          <w:lang w:val="es-CO"/>
        </w:rPr>
      </w:pPr>
      <w:r w:rsidRPr="00FB5185">
        <w:rPr>
          <w:rFonts w:eastAsia="Calibri" w:cs="Arial"/>
          <w:bCs/>
          <w:iCs/>
          <w:szCs w:val="20"/>
          <w:lang w:val="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FB5185" w:rsidDel="00A44E16">
        <w:rPr>
          <w:rFonts w:eastAsia="Calibri" w:cs="Arial"/>
          <w:bCs/>
          <w:iCs/>
          <w:szCs w:val="20"/>
          <w:lang w:val="es-CO"/>
        </w:rPr>
        <w:t xml:space="preserve"> </w:t>
      </w:r>
      <w:r w:rsidRPr="00FB5185">
        <w:rPr>
          <w:rFonts w:eastAsia="Calibri" w:cs="Arial"/>
          <w:bCs/>
          <w:iCs/>
          <w:szCs w:val="20"/>
          <w:lang w:val="es-CO"/>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21A4BE93" w14:textId="77777777" w:rsidR="00EE12BB" w:rsidRPr="00FB5185" w:rsidRDefault="00EE12BB" w:rsidP="00EE12BB">
      <w:pPr>
        <w:tabs>
          <w:tab w:val="left" w:pos="284"/>
          <w:tab w:val="left" w:pos="993"/>
        </w:tabs>
        <w:spacing w:after="200"/>
        <w:contextualSpacing/>
        <w:rPr>
          <w:rFonts w:eastAsia="Calibri" w:cs="Arial"/>
          <w:bCs/>
          <w:iCs/>
          <w:szCs w:val="20"/>
          <w:lang w:val="es-CO"/>
        </w:rPr>
      </w:pPr>
    </w:p>
    <w:p w14:paraId="482FCAD8" w14:textId="77777777" w:rsidR="00EE12BB" w:rsidRPr="00FB5185" w:rsidRDefault="00EE12BB" w:rsidP="00EE12BB">
      <w:pPr>
        <w:tabs>
          <w:tab w:val="left" w:pos="0"/>
        </w:tabs>
        <w:spacing w:after="200"/>
        <w:rPr>
          <w:rFonts w:eastAsia="Calibri" w:cs="Arial"/>
          <w:bCs/>
          <w:iCs/>
          <w:szCs w:val="20"/>
          <w:lang w:val="es-CO"/>
        </w:rPr>
      </w:pPr>
      <w:r w:rsidRPr="00FB5185">
        <w:rPr>
          <w:rFonts w:eastAsia="Calibri" w:cs="Arial"/>
          <w:bCs/>
          <w:iCs/>
          <w:szCs w:val="20"/>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C859835" w14:textId="77777777" w:rsidR="00EE12BB" w:rsidRPr="00FB5185" w:rsidRDefault="00EE12BB" w:rsidP="00EE12BB">
      <w:pPr>
        <w:tabs>
          <w:tab w:val="left" w:pos="0"/>
          <w:tab w:val="left" w:pos="567"/>
        </w:tabs>
        <w:rPr>
          <w:rFonts w:eastAsia="Calibri" w:cs="Arial"/>
          <w:bCs/>
          <w:iCs/>
          <w:szCs w:val="20"/>
          <w:lang w:val="es-CO"/>
        </w:rPr>
      </w:pPr>
      <w:r w:rsidRPr="00FB5185">
        <w:rPr>
          <w:rFonts w:eastAsia="Calibri" w:cs="Arial"/>
          <w:bCs/>
          <w:iCs/>
          <w:szCs w:val="20"/>
          <w:lang w:val="es-CO"/>
        </w:rPr>
        <w:t>Finalmente, en el caso de los Proponentes Plurales, se preferirá la oferta cuando cada uno de los integrantes acredite alguna de las condiciones señaladas en los incisos anteriores de este numeral.</w:t>
      </w:r>
    </w:p>
    <w:p w14:paraId="5C2D1DFE" w14:textId="77777777" w:rsidR="00EE12BB" w:rsidRPr="00FB5185" w:rsidRDefault="00EE12BB" w:rsidP="00EE12BB">
      <w:pPr>
        <w:tabs>
          <w:tab w:val="left" w:pos="0"/>
          <w:tab w:val="left" w:pos="567"/>
        </w:tabs>
        <w:rPr>
          <w:rFonts w:eastAsia="Calibri" w:cs="Arial"/>
          <w:bCs/>
          <w:iCs/>
          <w:szCs w:val="20"/>
          <w:lang w:val="es-CO"/>
        </w:rPr>
      </w:pPr>
    </w:p>
    <w:p w14:paraId="49E4731D" w14:textId="77777777" w:rsidR="00EE12BB" w:rsidRPr="00FB5185" w:rsidRDefault="00EE12BB" w:rsidP="00EE12BB">
      <w:pPr>
        <w:tabs>
          <w:tab w:val="left" w:pos="0"/>
        </w:tabs>
        <w:rPr>
          <w:rFonts w:eastAsia="Calibri" w:cs="Arial"/>
          <w:bCs/>
          <w:iCs/>
          <w:szCs w:val="20"/>
          <w:lang w:val="es-CO"/>
        </w:rPr>
      </w:pPr>
      <w:r w:rsidRPr="00FB5185">
        <w:rPr>
          <w:rFonts w:eastAsia="Calibri" w:cs="Arial"/>
          <w:bCs/>
          <w:iCs/>
          <w:szCs w:val="20"/>
          <w:lang w:val="es-CO"/>
        </w:rPr>
        <w:t>Debido a que para el otorgamiento de este criterio de desempate se entregan certificados que contienen datos sensibles, de acuerdo con el artículo 5 de la Ley 1581 de 2012 o la norma que lo modifique, aclare, adicione o sustituya</w:t>
      </w:r>
      <w:r w:rsidRPr="00FB5185" w:rsidDel="00F36DC1">
        <w:rPr>
          <w:rFonts w:eastAsia="Calibri" w:cs="Arial"/>
          <w:bCs/>
          <w:iCs/>
          <w:szCs w:val="20"/>
          <w:lang w:val="es-CO"/>
        </w:rPr>
        <w:t>,</w:t>
      </w:r>
      <w:r w:rsidRPr="00FB5185">
        <w:rPr>
          <w:rFonts w:eastAsia="Calibri" w:cs="Arial"/>
          <w:bCs/>
          <w:iCs/>
          <w:szCs w:val="20"/>
          <w:lang w:val="es-CO"/>
        </w:rPr>
        <w:t xml:space="preserve">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w:t>
      </w:r>
      <w:r w:rsidRPr="00FB5185" w:rsidDel="005313E1">
        <w:rPr>
          <w:rFonts w:eastAsia="Calibri" w:cs="Arial"/>
          <w:bCs/>
          <w:iCs/>
          <w:szCs w:val="20"/>
          <w:lang w:val="es-CO"/>
        </w:rPr>
        <w:t xml:space="preserve">como requisito para el otorgamiento del criterio de </w:t>
      </w:r>
      <w:r w:rsidRPr="00FB5185">
        <w:rPr>
          <w:rFonts w:eastAsia="Calibri" w:cs="Arial"/>
          <w:bCs/>
          <w:iCs/>
          <w:szCs w:val="20"/>
          <w:lang w:val="es-CO"/>
        </w:rPr>
        <w:t>desempate.</w:t>
      </w:r>
    </w:p>
    <w:p w14:paraId="5C20F135" w14:textId="77777777" w:rsidR="00EE12BB" w:rsidRPr="00FB5185" w:rsidRDefault="00EE12BB" w:rsidP="00EE12BB">
      <w:pPr>
        <w:tabs>
          <w:tab w:val="left" w:pos="0"/>
        </w:tabs>
        <w:rPr>
          <w:rFonts w:eastAsia="Calibri" w:cs="Arial"/>
          <w:bCs/>
          <w:iCs/>
          <w:szCs w:val="20"/>
          <w:lang w:val="es-CO"/>
        </w:rPr>
      </w:pPr>
    </w:p>
    <w:p w14:paraId="76D257A4" w14:textId="77777777" w:rsidR="00EE12BB" w:rsidRPr="00FB5185" w:rsidRDefault="00EE12BB" w:rsidP="00EE12BB">
      <w:pPr>
        <w:numPr>
          <w:ilvl w:val="0"/>
          <w:numId w:val="55"/>
        </w:numPr>
        <w:tabs>
          <w:tab w:val="left" w:pos="284"/>
          <w:tab w:val="left" w:pos="993"/>
        </w:tabs>
        <w:ind w:left="0" w:firstLine="65"/>
        <w:rPr>
          <w:rFonts w:eastAsia="Calibri" w:cs="Arial"/>
          <w:bCs/>
          <w:iCs/>
          <w:szCs w:val="20"/>
          <w:lang w:val="es-CO"/>
        </w:rPr>
      </w:pPr>
      <w:r w:rsidRPr="00FB5185">
        <w:rPr>
          <w:rFonts w:eastAsia="Calibri" w:cs="Arial"/>
          <w:bCs/>
          <w:iCs/>
          <w:szCs w:val="20"/>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FB5185">
        <w:rPr>
          <w:rFonts w:eastAsia="Calibri" w:cs="Arial"/>
          <w:bCs/>
          <w:iCs/>
          <w:szCs w:val="20"/>
        </w:rPr>
        <w:t>En caso de modificarse la fecha de cierre del proceso, se tendrá como referencia para establecer el plazo de vigencia del certificado la fecha originalmente contemplada en el Pliego de Condiciones definitivo.</w:t>
      </w:r>
    </w:p>
    <w:p w14:paraId="7E79232A" w14:textId="77777777" w:rsidR="00EE12BB" w:rsidRPr="00FB5185" w:rsidRDefault="00EE12BB" w:rsidP="00EE12BB">
      <w:pPr>
        <w:tabs>
          <w:tab w:val="left" w:pos="284"/>
          <w:tab w:val="left" w:pos="993"/>
        </w:tabs>
        <w:ind w:left="65"/>
        <w:rPr>
          <w:rFonts w:eastAsia="Calibri" w:cs="Arial"/>
          <w:bCs/>
          <w:iCs/>
          <w:szCs w:val="20"/>
          <w:lang w:val="es-CO"/>
        </w:rPr>
      </w:pPr>
    </w:p>
    <w:p w14:paraId="0846F461" w14:textId="77777777" w:rsidR="00EE12BB" w:rsidRPr="00FB5185" w:rsidRDefault="00EE12BB" w:rsidP="00EE12BB">
      <w:pPr>
        <w:tabs>
          <w:tab w:val="left" w:pos="993"/>
        </w:tabs>
        <w:rPr>
          <w:rFonts w:eastAsia="Calibri" w:cs="Arial"/>
          <w:bCs/>
          <w:iCs/>
          <w:szCs w:val="20"/>
          <w:lang w:val="es-CO"/>
        </w:rPr>
      </w:pPr>
      <w:r w:rsidRPr="00FB5185">
        <w:rPr>
          <w:rFonts w:eastAsia="Calibri" w:cs="Arial"/>
          <w:bCs/>
          <w:iCs/>
          <w:szCs w:val="20"/>
          <w:lang w:val="es-CO"/>
        </w:rPr>
        <w:t xml:space="preserve">Si la oferta es presentada por un Proponente Plural, el integrante que acredite que el diez por ciento (10 %) de su nómina está en condición de discapacidad, en los términos del presente numeral, debe </w:t>
      </w:r>
      <w:r w:rsidRPr="00FB5185">
        <w:rPr>
          <w:rFonts w:eastAsia="Calibri" w:cs="Arial"/>
          <w:bCs/>
          <w:iCs/>
          <w:szCs w:val="20"/>
          <w:lang w:val="es-CO"/>
        </w:rPr>
        <w:lastRenderedPageBreak/>
        <w:t>tener una participación de por lo menos el veinticinco por ciento (25 %) en la estructura plural y aportar como mínimo el veinticinco por ciento (25 %) de la experiencia acreditada en la oferta</w:t>
      </w:r>
      <w:r w:rsidRPr="00FB5185" w:rsidDel="00B96BD3">
        <w:rPr>
          <w:rFonts w:eastAsia="Calibri" w:cs="Arial"/>
          <w:bCs/>
          <w:iCs/>
          <w:szCs w:val="20"/>
          <w:lang w:val="es-CO"/>
        </w:rPr>
        <w:t>.</w:t>
      </w:r>
      <w:r w:rsidRPr="00FB5185">
        <w:rPr>
          <w:rFonts w:eastAsia="Calibri" w:cs="Arial"/>
          <w:bCs/>
          <w:iCs/>
          <w:szCs w:val="20"/>
          <w:lang w:val="es-CO"/>
        </w:rPr>
        <w:t xml:space="preserve"> </w:t>
      </w:r>
    </w:p>
    <w:p w14:paraId="2519D2EE" w14:textId="77777777" w:rsidR="00EE12BB" w:rsidRPr="00FB5185" w:rsidRDefault="00EE12BB" w:rsidP="00EE12BB">
      <w:pPr>
        <w:tabs>
          <w:tab w:val="left" w:pos="993"/>
        </w:tabs>
        <w:rPr>
          <w:rFonts w:eastAsia="Calibri" w:cs="Arial"/>
          <w:bCs/>
          <w:iCs/>
          <w:szCs w:val="20"/>
          <w:lang w:val="es-CO"/>
        </w:rPr>
      </w:pPr>
    </w:p>
    <w:p w14:paraId="6ABDB5F2" w14:textId="77777777" w:rsidR="00EE12BB" w:rsidRPr="00FB5185" w:rsidRDefault="00EE12BB" w:rsidP="00EE12BB">
      <w:pPr>
        <w:tabs>
          <w:tab w:val="left" w:pos="993"/>
        </w:tabs>
        <w:rPr>
          <w:rFonts w:eastAsia="Calibri" w:cs="Arial"/>
          <w:bCs/>
          <w:iCs/>
          <w:szCs w:val="20"/>
          <w:lang w:val="es-CO"/>
        </w:rPr>
      </w:pPr>
      <w:r w:rsidRPr="00FB5185">
        <w:rPr>
          <w:rFonts w:eastAsia="Calibri" w:cs="Arial"/>
          <w:bCs/>
          <w:iCs/>
          <w:szCs w:val="20"/>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AF9FBAE" w14:textId="77777777" w:rsidR="00EE12BB" w:rsidRPr="00FB5185" w:rsidRDefault="00EE12BB" w:rsidP="00EE12BB">
      <w:pPr>
        <w:tabs>
          <w:tab w:val="left" w:pos="993"/>
        </w:tabs>
        <w:rPr>
          <w:rFonts w:eastAsia="Calibri" w:cs="Arial"/>
          <w:bCs/>
          <w:iCs/>
          <w:szCs w:val="20"/>
          <w:lang w:val="es-CO"/>
        </w:rPr>
      </w:pPr>
    </w:p>
    <w:p w14:paraId="3338F1DE" w14:textId="77777777" w:rsidR="00EE12BB" w:rsidRPr="00FB5185" w:rsidRDefault="00EE12BB" w:rsidP="00EE12BB">
      <w:pPr>
        <w:numPr>
          <w:ilvl w:val="0"/>
          <w:numId w:val="55"/>
        </w:numPr>
        <w:tabs>
          <w:tab w:val="left" w:pos="284"/>
          <w:tab w:val="left" w:pos="993"/>
        </w:tabs>
        <w:ind w:left="0" w:firstLine="65"/>
        <w:rPr>
          <w:rFonts w:eastAsia="Calibri" w:cs="Arial"/>
          <w:bCs/>
          <w:iCs/>
          <w:szCs w:val="20"/>
          <w:lang w:val="es-CO"/>
        </w:rPr>
      </w:pPr>
      <w:r w:rsidRPr="00FB5185">
        <w:rPr>
          <w:rFonts w:eastAsia="Calibri" w:cs="Arial"/>
          <w:bCs/>
          <w:iCs/>
          <w:szCs w:val="20"/>
          <w:lang w:val="es-CO"/>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2AA39935" w14:textId="77777777" w:rsidR="00EE12BB" w:rsidRPr="00FB5185" w:rsidRDefault="00EE12BB" w:rsidP="00EE12BB">
      <w:pPr>
        <w:tabs>
          <w:tab w:val="left" w:pos="284"/>
          <w:tab w:val="left" w:pos="993"/>
        </w:tabs>
        <w:ind w:left="65"/>
        <w:rPr>
          <w:rFonts w:eastAsia="Calibri" w:cs="Arial"/>
          <w:bCs/>
          <w:iCs/>
          <w:szCs w:val="20"/>
          <w:lang w:val="es-CO"/>
        </w:rPr>
      </w:pPr>
    </w:p>
    <w:p w14:paraId="61394BA3"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FB5185" w:rsidDel="0068395B">
        <w:rPr>
          <w:rFonts w:eastAsia="Calibri" w:cs="Arial"/>
          <w:bCs/>
          <w:iCs/>
          <w:szCs w:val="20"/>
          <w:lang w:val="es-CO"/>
        </w:rPr>
        <w:t xml:space="preserve"> </w:t>
      </w:r>
    </w:p>
    <w:p w14:paraId="6E178DB2" w14:textId="77777777" w:rsidR="00EE12BB" w:rsidRPr="00FB5185" w:rsidRDefault="00EE12BB" w:rsidP="00EE12BB">
      <w:pPr>
        <w:tabs>
          <w:tab w:val="left" w:pos="284"/>
          <w:tab w:val="left" w:pos="993"/>
        </w:tabs>
        <w:rPr>
          <w:rFonts w:eastAsia="Calibri" w:cs="Arial"/>
          <w:bCs/>
          <w:iCs/>
          <w:szCs w:val="20"/>
          <w:lang w:val="es-CO"/>
        </w:rPr>
      </w:pPr>
    </w:p>
    <w:p w14:paraId="18A3CB9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EC554B6" w14:textId="77777777" w:rsidR="00EE12BB" w:rsidRPr="00FB5185" w:rsidRDefault="00EE12BB" w:rsidP="00EE12BB">
      <w:pPr>
        <w:tabs>
          <w:tab w:val="left" w:pos="284"/>
          <w:tab w:val="left" w:pos="993"/>
        </w:tabs>
        <w:rPr>
          <w:rFonts w:eastAsia="Calibri" w:cs="Arial"/>
          <w:bCs/>
          <w:iCs/>
          <w:szCs w:val="20"/>
          <w:lang w:val="es-CO"/>
        </w:rPr>
      </w:pPr>
    </w:p>
    <w:p w14:paraId="534FBE8E"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54E31C4" w14:textId="77777777" w:rsidR="00EE12BB" w:rsidRPr="00FB5185" w:rsidRDefault="00EE12BB" w:rsidP="00EE12BB">
      <w:pPr>
        <w:tabs>
          <w:tab w:val="left" w:pos="284"/>
          <w:tab w:val="left" w:pos="993"/>
        </w:tabs>
        <w:rPr>
          <w:rFonts w:eastAsia="Calibri" w:cs="Arial"/>
          <w:bCs/>
          <w:iCs/>
          <w:szCs w:val="20"/>
          <w:lang w:val="es-CO"/>
        </w:rPr>
      </w:pPr>
    </w:p>
    <w:p w14:paraId="13D8006D"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950F5E" w14:textId="77777777" w:rsidR="00EE12BB" w:rsidRPr="00FB5185" w:rsidRDefault="00EE12BB" w:rsidP="00EE12BB">
      <w:pPr>
        <w:tabs>
          <w:tab w:val="left" w:pos="284"/>
          <w:tab w:val="left" w:pos="993"/>
        </w:tabs>
        <w:rPr>
          <w:rFonts w:eastAsia="Calibri" w:cs="Arial"/>
          <w:bCs/>
          <w:iCs/>
          <w:szCs w:val="20"/>
          <w:lang w:val="es-CO"/>
        </w:rPr>
      </w:pPr>
    </w:p>
    <w:p w14:paraId="517B64B6" w14:textId="77777777" w:rsidR="00EE12BB" w:rsidRPr="00FB5185" w:rsidRDefault="00EE12BB" w:rsidP="00EE12BB">
      <w:pPr>
        <w:numPr>
          <w:ilvl w:val="0"/>
          <w:numId w:val="55"/>
        </w:numPr>
        <w:tabs>
          <w:tab w:val="left" w:pos="284"/>
          <w:tab w:val="left" w:pos="993"/>
        </w:tabs>
        <w:ind w:left="0" w:firstLine="65"/>
        <w:rPr>
          <w:rFonts w:eastAsia="Calibri" w:cs="Arial"/>
          <w:bCs/>
          <w:iCs/>
          <w:szCs w:val="20"/>
          <w:lang w:val="es-CO"/>
        </w:rPr>
      </w:pPr>
      <w:r w:rsidRPr="00FB5185">
        <w:rPr>
          <w:rFonts w:eastAsia="Calibri" w:cs="Arial"/>
          <w:bCs/>
          <w:iCs/>
          <w:szCs w:val="20"/>
          <w:lang w:val="es-CO"/>
        </w:rPr>
        <w:t xml:space="preserve">Preferir la propuesta presentada por el oferente que acredite, que por lo menos el diez por ciento (10 %) de su nómina pertenece a población indígena, negra, afrocolombiana, raizal, palanquera,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gitanas» mediante el cual certifica las personas vinculadas a su nómina y el número de identificación y el nombre de las personas que pertenecen a </w:t>
      </w:r>
      <w:r w:rsidRPr="00FB5185">
        <w:rPr>
          <w:rFonts w:eastAsia="Calibri" w:cs="Arial"/>
          <w:bCs/>
          <w:iCs/>
          <w:szCs w:val="20"/>
          <w:lang w:val="es-CO"/>
        </w:rPr>
        <w:lastRenderedPageBreak/>
        <w:t xml:space="preserve">la población indígena, negra, afrocolombiana, raizal, palanquera,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05D3729D" w14:textId="77777777" w:rsidR="00EE12BB" w:rsidRPr="00FB5185" w:rsidRDefault="00EE12BB" w:rsidP="00EE12BB">
      <w:pPr>
        <w:tabs>
          <w:tab w:val="left" w:pos="284"/>
          <w:tab w:val="left" w:pos="993"/>
        </w:tabs>
        <w:ind w:left="65"/>
        <w:rPr>
          <w:rFonts w:eastAsia="Calibri" w:cs="Arial"/>
          <w:bCs/>
          <w:iCs/>
          <w:szCs w:val="20"/>
          <w:lang w:val="es-CO"/>
        </w:rPr>
      </w:pPr>
    </w:p>
    <w:p w14:paraId="1BE0920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El tiempo de vinculación en la planta referida de que trata el inciso anterior se acreditará con el certificado de aportes a la seguridad social </w:t>
      </w:r>
      <w:r w:rsidRPr="00FB5185">
        <w:rPr>
          <w:rFonts w:eastAsia="Calibri" w:cs="Arial"/>
          <w:bCs/>
          <w:iCs/>
          <w:szCs w:val="20"/>
          <w:lang w:val="es-MX"/>
        </w:rPr>
        <w:t xml:space="preserve">en el que se demuestren los pagos realizados por el empleador en el último año contado a partir de la fecha del cierre del proceso </w:t>
      </w:r>
      <w:r w:rsidRPr="00FB5185">
        <w:rPr>
          <w:rFonts w:eastAsia="Calibri" w:cs="Arial"/>
          <w:bCs/>
          <w:iCs/>
          <w:szCs w:val="20"/>
          <w:lang w:val="es-CO"/>
        </w:rPr>
        <w:t xml:space="preserve">o del tiempo de su constitución cuando esta es inferior a un (1) año. </w:t>
      </w:r>
    </w:p>
    <w:p w14:paraId="114E0735" w14:textId="77777777" w:rsidR="00EE12BB" w:rsidRPr="00FB5185" w:rsidRDefault="00EE12BB" w:rsidP="00EE12BB">
      <w:pPr>
        <w:tabs>
          <w:tab w:val="left" w:pos="284"/>
          <w:tab w:val="left" w:pos="993"/>
        </w:tabs>
        <w:rPr>
          <w:rFonts w:eastAsia="Calibri" w:cs="Arial"/>
          <w:bCs/>
          <w:iCs/>
          <w:szCs w:val="20"/>
          <w:lang w:val="es-CO"/>
        </w:rPr>
      </w:pPr>
    </w:p>
    <w:p w14:paraId="797743BB"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en los términos del Decreto Ley 2893 de 2011, o la norma que lo modifique, sustituya o complemente.</w:t>
      </w:r>
    </w:p>
    <w:p w14:paraId="6F6E6813" w14:textId="77777777" w:rsidR="00EE12BB" w:rsidRPr="00FB5185" w:rsidRDefault="00EE12BB" w:rsidP="00EE12BB">
      <w:pPr>
        <w:tabs>
          <w:tab w:val="left" w:pos="284"/>
          <w:tab w:val="left" w:pos="993"/>
        </w:tabs>
        <w:rPr>
          <w:rFonts w:eastAsia="Calibri" w:cs="Arial"/>
          <w:bCs/>
          <w:iCs/>
          <w:szCs w:val="20"/>
          <w:lang w:val="es-CO"/>
        </w:rPr>
      </w:pPr>
    </w:p>
    <w:p w14:paraId="799B8694"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En el caso de los Proponentes Plurales, su representante legal diligenciará el «Formato 11 D – Vinculación de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mediante el cual certifica que por lo menos el diez por ciento (10 %) del total de la nómina de sus integrantes pertenece a población indígena, negra, afrocolombiana, raizal, palanquera,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Este porcentaje se definirá de acuerdo con la sumatoria de la nómina de cada uno de los integrantes del Proponente Plural. Las personas enunciadas anteriormente podrán estar vinculadas</w:t>
      </w:r>
      <w:r w:rsidRPr="00FB5185" w:rsidDel="00D87DBB">
        <w:rPr>
          <w:rFonts w:eastAsia="Calibri" w:cs="Arial"/>
          <w:bCs/>
          <w:iCs/>
          <w:szCs w:val="20"/>
          <w:lang w:val="es-CO"/>
        </w:rPr>
        <w:t xml:space="preserve"> </w:t>
      </w:r>
      <w:r w:rsidRPr="00FB5185">
        <w:rPr>
          <w:rFonts w:eastAsia="Calibri" w:cs="Arial"/>
          <w:bCs/>
          <w:iCs/>
          <w:szCs w:val="20"/>
          <w:lang w:val="es-CO"/>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en los términos del Decreto Ley 2893 de 2011, o la norma que lo modifique, sustituya o complemente.</w:t>
      </w:r>
    </w:p>
    <w:p w14:paraId="5E86C856" w14:textId="77777777" w:rsidR="00EE12BB" w:rsidRPr="00FB5185" w:rsidRDefault="00EE12BB" w:rsidP="00EE12BB">
      <w:pPr>
        <w:tabs>
          <w:tab w:val="left" w:pos="284"/>
          <w:tab w:val="left" w:pos="993"/>
        </w:tabs>
        <w:rPr>
          <w:rFonts w:eastAsia="Calibri" w:cs="Arial"/>
          <w:bCs/>
          <w:iCs/>
          <w:szCs w:val="20"/>
          <w:lang w:val="es-CO"/>
        </w:rPr>
      </w:pPr>
    </w:p>
    <w:p w14:paraId="73C06CB9"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3817DB1C" w14:textId="77777777" w:rsidR="00EE12BB" w:rsidRPr="00FB5185" w:rsidRDefault="00EE12BB" w:rsidP="00EE12BB">
      <w:pPr>
        <w:tabs>
          <w:tab w:val="left" w:pos="284"/>
          <w:tab w:val="left" w:pos="993"/>
        </w:tabs>
        <w:ind w:right="624"/>
        <w:rPr>
          <w:rFonts w:eastAsia="Calibri" w:cs="Arial"/>
          <w:bCs/>
          <w:iCs/>
          <w:szCs w:val="20"/>
          <w:lang w:val="es-CO"/>
        </w:rPr>
      </w:pPr>
    </w:p>
    <w:p w14:paraId="063D9C37" w14:textId="77777777" w:rsidR="00EE12BB" w:rsidRPr="00FB5185" w:rsidRDefault="00EE12BB" w:rsidP="00EE12BB">
      <w:pPr>
        <w:numPr>
          <w:ilvl w:val="0"/>
          <w:numId w:val="55"/>
        </w:numPr>
        <w:tabs>
          <w:tab w:val="left" w:pos="284"/>
          <w:tab w:val="left" w:pos="993"/>
        </w:tabs>
        <w:ind w:left="0" w:firstLine="65"/>
        <w:rPr>
          <w:rFonts w:eastAsia="Calibri" w:cs="Arial"/>
          <w:bCs/>
          <w:iCs/>
          <w:szCs w:val="20"/>
          <w:lang w:val="es-CO"/>
        </w:rPr>
      </w:pPr>
      <w:r w:rsidRPr="00FB5185">
        <w:rPr>
          <w:rFonts w:eastAsia="Calibri" w:cs="Arial"/>
          <w:bCs/>
          <w:iCs/>
          <w:szCs w:val="20"/>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FB5185">
        <w:rPr>
          <w:rFonts w:eastAsia="Calibri" w:cs="Arial"/>
          <w:bCs/>
          <w:iCs/>
          <w:szCs w:val="20"/>
          <w:lang w:val="es-CO"/>
        </w:rPr>
        <w:t>ii</w:t>
      </w:r>
      <w:proofErr w:type="spellEnd"/>
      <w:r w:rsidRPr="00FB5185">
        <w:rPr>
          <w:rFonts w:eastAsia="Calibri" w:cs="Arial"/>
          <w:bCs/>
          <w:iCs/>
          <w:szCs w:val="20"/>
          <w:lang w:val="es-CO"/>
        </w:rPr>
        <w:t xml:space="preserve">) el certificado que emita el Comité Operativo para la Dejación de las Armas respecto de las personas desmovilizadas en forma individual, </w:t>
      </w:r>
      <w:proofErr w:type="spellStart"/>
      <w:r w:rsidRPr="00FB5185">
        <w:rPr>
          <w:rFonts w:eastAsia="Calibri" w:cs="Arial"/>
          <w:bCs/>
          <w:iCs/>
          <w:szCs w:val="20"/>
          <w:lang w:val="es-CO"/>
        </w:rPr>
        <w:t>iii</w:t>
      </w:r>
      <w:proofErr w:type="spellEnd"/>
      <w:r w:rsidRPr="00FB5185">
        <w:rPr>
          <w:rFonts w:eastAsia="Calibri" w:cs="Arial"/>
          <w:bCs/>
          <w:iCs/>
          <w:szCs w:val="20"/>
          <w:lang w:val="es-CO"/>
        </w:rPr>
        <w:t xml:space="preserve">) el certificado que emita la Agencia para la Reincorporación y la Normalización que acredite que la persona se encuentra en proceso de reincorporación o reintegración o </w:t>
      </w:r>
      <w:proofErr w:type="spellStart"/>
      <w:r w:rsidRPr="00FB5185">
        <w:rPr>
          <w:rFonts w:eastAsia="Calibri" w:cs="Arial"/>
          <w:bCs/>
          <w:iCs/>
          <w:szCs w:val="20"/>
          <w:lang w:val="es-CO"/>
        </w:rPr>
        <w:t>iv</w:t>
      </w:r>
      <w:proofErr w:type="spellEnd"/>
      <w:r w:rsidRPr="00FB5185">
        <w:rPr>
          <w:rFonts w:eastAsia="Calibri" w:cs="Arial"/>
          <w:bCs/>
          <w:iCs/>
          <w:szCs w:val="20"/>
          <w:lang w:val="es-CO"/>
        </w:rPr>
        <w:t>) cualquier otro certificado que para el efecto determine la Ley. Además, se entregará copia del documento de identificación de la persona en proceso de reintegración o reincorporación.</w:t>
      </w:r>
    </w:p>
    <w:p w14:paraId="049E91B2" w14:textId="77777777" w:rsidR="00EE12BB" w:rsidRPr="00FB5185" w:rsidRDefault="00EE12BB" w:rsidP="00EE12BB">
      <w:pPr>
        <w:tabs>
          <w:tab w:val="left" w:pos="284"/>
          <w:tab w:val="left" w:pos="993"/>
        </w:tabs>
        <w:ind w:left="65"/>
        <w:rPr>
          <w:rFonts w:eastAsia="Calibri" w:cs="Arial"/>
          <w:bCs/>
          <w:iCs/>
          <w:szCs w:val="20"/>
          <w:lang w:val="es-CO"/>
        </w:rPr>
      </w:pPr>
    </w:p>
    <w:p w14:paraId="5248177B"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w:t>
      </w:r>
      <w:r w:rsidRPr="00FB5185">
        <w:rPr>
          <w:rFonts w:eastAsia="Calibri" w:cs="Arial"/>
          <w:bCs/>
          <w:iCs/>
          <w:szCs w:val="20"/>
          <w:lang w:val="es-CO"/>
        </w:rPr>
        <w:lastRenderedPageBreak/>
        <w:t>documentos de identificación de cada una de las personas que está en proceso de reincorporación o reintegración.</w:t>
      </w:r>
    </w:p>
    <w:p w14:paraId="32B99DE7" w14:textId="77777777" w:rsidR="00EE12BB" w:rsidRPr="00FB5185" w:rsidRDefault="00EE12BB" w:rsidP="00EE12BB">
      <w:pPr>
        <w:tabs>
          <w:tab w:val="left" w:pos="284"/>
          <w:tab w:val="left" w:pos="993"/>
        </w:tabs>
        <w:rPr>
          <w:rFonts w:eastAsia="Calibri" w:cs="Arial"/>
          <w:bCs/>
          <w:iCs/>
          <w:szCs w:val="20"/>
          <w:lang w:val="es-CO"/>
        </w:rPr>
      </w:pPr>
    </w:p>
    <w:p w14:paraId="15EB870E"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07A8D94A" w14:textId="77777777" w:rsidR="00EE12BB" w:rsidRPr="00FB5185" w:rsidRDefault="00EE12BB" w:rsidP="00EE12BB">
      <w:pPr>
        <w:tabs>
          <w:tab w:val="left" w:pos="284"/>
          <w:tab w:val="left" w:pos="993"/>
        </w:tabs>
        <w:rPr>
          <w:rFonts w:eastAsia="Calibri" w:cs="Arial"/>
          <w:bCs/>
          <w:iCs/>
          <w:szCs w:val="20"/>
          <w:lang w:val="es-CO"/>
        </w:rPr>
      </w:pPr>
    </w:p>
    <w:p w14:paraId="73A49E0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0D4EA06D" w14:textId="77777777" w:rsidR="00EE12BB" w:rsidRPr="00FB5185" w:rsidRDefault="00EE12BB" w:rsidP="00EE12BB">
      <w:pPr>
        <w:tabs>
          <w:tab w:val="left" w:pos="284"/>
          <w:tab w:val="left" w:pos="993"/>
        </w:tabs>
        <w:rPr>
          <w:rFonts w:eastAsia="Calibri" w:cs="Arial"/>
          <w:bCs/>
          <w:iCs/>
          <w:szCs w:val="20"/>
          <w:lang w:val="es-CO"/>
        </w:rPr>
      </w:pPr>
    </w:p>
    <w:p w14:paraId="1C6D2614" w14:textId="77777777" w:rsidR="00EE12BB" w:rsidRPr="00FB5185" w:rsidRDefault="00EE12BB" w:rsidP="00EE12BB">
      <w:pPr>
        <w:numPr>
          <w:ilvl w:val="0"/>
          <w:numId w:val="55"/>
        </w:numPr>
        <w:tabs>
          <w:tab w:val="left" w:pos="284"/>
          <w:tab w:val="left" w:pos="993"/>
        </w:tabs>
        <w:ind w:left="0" w:firstLine="65"/>
        <w:rPr>
          <w:rFonts w:ascii="Arial Narrow" w:eastAsia="Calibri" w:hAnsi="Arial Narrow" w:cs="Arial"/>
          <w:bCs/>
          <w:i/>
          <w:sz w:val="22"/>
          <w:lang w:val="es-CO"/>
        </w:rPr>
      </w:pPr>
      <w:r w:rsidRPr="00FB5185">
        <w:rPr>
          <w:rFonts w:ascii="Arial Narrow" w:eastAsia="Calibri" w:hAnsi="Arial Narrow" w:cs="Arial"/>
          <w:bCs/>
          <w:i/>
          <w:sz w:val="22"/>
          <w:lang w:val="es-CO"/>
        </w:rPr>
        <w:t xml:space="preserve"> </w:t>
      </w:r>
      <w:r w:rsidRPr="00FB5185">
        <w:rPr>
          <w:rFonts w:eastAsia="Calibri" w:cs="Arial"/>
          <w:bCs/>
          <w:iCs/>
          <w:szCs w:val="20"/>
          <w:lang w:val="es-CO"/>
        </w:rPr>
        <w:t>Preferir la oferta presentada por un Proponente Plural siempre que se cumplan las condiciones de los siguientes literales:</w:t>
      </w:r>
    </w:p>
    <w:p w14:paraId="225A94C0" w14:textId="77777777" w:rsidR="00EE12BB" w:rsidRPr="00FB5185" w:rsidRDefault="00EE12BB" w:rsidP="00EE12BB">
      <w:pPr>
        <w:tabs>
          <w:tab w:val="left" w:pos="284"/>
          <w:tab w:val="left" w:pos="993"/>
        </w:tabs>
        <w:ind w:left="65"/>
        <w:rPr>
          <w:rFonts w:ascii="Arial Narrow" w:eastAsia="Calibri" w:hAnsi="Arial Narrow" w:cs="Arial"/>
          <w:bCs/>
          <w:i/>
          <w:sz w:val="22"/>
          <w:lang w:val="es-CO"/>
        </w:rPr>
      </w:pPr>
    </w:p>
    <w:p w14:paraId="0809482B"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FB5185">
        <w:rPr>
          <w:rFonts w:eastAsia="Calibri" w:cs="Arial"/>
          <w:iCs/>
          <w:color w:val="000000"/>
          <w:szCs w:val="20"/>
          <w:lang w:val="es-MX"/>
        </w:rPr>
        <w:t>de los criterios de desempate</w:t>
      </w:r>
      <w:r w:rsidRPr="00FB5185">
        <w:rPr>
          <w:rFonts w:eastAsia="Calibri" w:cs="Arial"/>
          <w:bCs/>
          <w:iCs/>
          <w:szCs w:val="20"/>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72258DC" w14:textId="77777777" w:rsidR="00EE12BB" w:rsidRPr="00FB5185" w:rsidRDefault="00EE12BB" w:rsidP="00EE12BB">
      <w:pPr>
        <w:tabs>
          <w:tab w:val="left" w:pos="284"/>
          <w:tab w:val="left" w:pos="993"/>
        </w:tabs>
        <w:rPr>
          <w:rFonts w:eastAsia="Calibri" w:cs="Arial"/>
          <w:bCs/>
          <w:iCs/>
          <w:szCs w:val="20"/>
          <w:lang w:val="es-CO"/>
        </w:rPr>
      </w:pPr>
    </w:p>
    <w:p w14:paraId="2BB7D574"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(b) el integrante del Proponente Plural de que trata el anterior literal debe aportar mínimo el veinticinco por ciento (25 %) de la experiencia acreditada en la oferta. </w:t>
      </w:r>
    </w:p>
    <w:p w14:paraId="46847B56" w14:textId="77777777" w:rsidR="00EE12BB" w:rsidRPr="00FB5185" w:rsidRDefault="00EE12BB" w:rsidP="00EE12BB">
      <w:pPr>
        <w:tabs>
          <w:tab w:val="left" w:pos="284"/>
          <w:tab w:val="left" w:pos="993"/>
        </w:tabs>
        <w:rPr>
          <w:rFonts w:eastAsia="Calibri" w:cs="Arial"/>
          <w:bCs/>
          <w:iCs/>
          <w:szCs w:val="20"/>
          <w:lang w:val="es-CO"/>
        </w:rPr>
      </w:pPr>
    </w:p>
    <w:p w14:paraId="637C74EC"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389E640B" w14:textId="77777777" w:rsidR="00EE12BB" w:rsidRPr="00FB5185" w:rsidRDefault="00EE12BB" w:rsidP="00EE12BB">
      <w:pPr>
        <w:tabs>
          <w:tab w:val="left" w:pos="284"/>
          <w:tab w:val="left" w:pos="993"/>
        </w:tabs>
        <w:rPr>
          <w:rFonts w:eastAsia="Calibri" w:cs="Arial"/>
          <w:bCs/>
          <w:iCs/>
          <w:szCs w:val="20"/>
          <w:lang w:val="es-CO"/>
        </w:rPr>
      </w:pPr>
    </w:p>
    <w:p w14:paraId="2F70B976"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w:t>
      </w:r>
      <w:r w:rsidRPr="00FB5185">
        <w:rPr>
          <w:rFonts w:eastAsia="Calibri" w:cs="Arial"/>
          <w:bCs/>
          <w:iCs/>
          <w:szCs w:val="20"/>
          <w:lang w:val="es-CO"/>
        </w:rPr>
        <w:lastRenderedPageBreak/>
        <w:t xml:space="preserve">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1287B7F1" w14:textId="77777777" w:rsidR="00EE12BB" w:rsidRPr="00FB5185" w:rsidRDefault="00EE12BB" w:rsidP="00EE12BB">
      <w:pPr>
        <w:tabs>
          <w:tab w:val="left" w:pos="284"/>
          <w:tab w:val="left" w:pos="993"/>
        </w:tabs>
        <w:rPr>
          <w:rFonts w:eastAsia="Calibri" w:cs="Arial"/>
          <w:bCs/>
          <w:iCs/>
          <w:szCs w:val="20"/>
          <w:lang w:val="es-CO"/>
        </w:rPr>
      </w:pPr>
    </w:p>
    <w:p w14:paraId="7BA84461" w14:textId="77777777" w:rsidR="00EE12BB" w:rsidRPr="00FB5185" w:rsidRDefault="00EE12BB" w:rsidP="00EE12BB">
      <w:pPr>
        <w:numPr>
          <w:ilvl w:val="0"/>
          <w:numId w:val="55"/>
        </w:numPr>
        <w:tabs>
          <w:tab w:val="left" w:pos="284"/>
          <w:tab w:val="left" w:pos="993"/>
        </w:tabs>
        <w:ind w:left="0" w:firstLine="65"/>
        <w:rPr>
          <w:rFonts w:eastAsia="Calibri" w:cs="Arial"/>
          <w:bCs/>
          <w:iCs/>
          <w:szCs w:val="20"/>
          <w:lang w:val="es-CO"/>
        </w:rPr>
      </w:pPr>
      <w:r w:rsidRPr="00FB5185">
        <w:rPr>
          <w:rFonts w:eastAsia="Calibri" w:cs="Arial"/>
          <w:bCs/>
          <w:iCs/>
          <w:szCs w:val="20"/>
          <w:lang w:val="es-CO"/>
        </w:rPr>
        <w:t xml:space="preserve">Preferir la oferta presentada por una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1544769" w14:textId="77777777" w:rsidR="00EE12BB" w:rsidRPr="00FB5185" w:rsidRDefault="00EE12BB" w:rsidP="00EE12BB">
      <w:pPr>
        <w:tabs>
          <w:tab w:val="left" w:pos="284"/>
          <w:tab w:val="left" w:pos="993"/>
        </w:tabs>
        <w:rPr>
          <w:rFonts w:eastAsia="Calibri" w:cs="Arial"/>
          <w:bCs/>
          <w:iCs/>
          <w:szCs w:val="20"/>
          <w:lang w:val="es-CO"/>
        </w:rPr>
      </w:pPr>
    </w:p>
    <w:p w14:paraId="19443886"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FB5185" w:rsidDel="00C91E2F">
        <w:rPr>
          <w:rFonts w:eastAsia="Calibri" w:cs="Arial"/>
          <w:bCs/>
          <w:iCs/>
          <w:szCs w:val="20"/>
          <w:lang w:val="es-CO"/>
        </w:rPr>
        <w:t xml:space="preserve">específico </w:t>
      </w:r>
      <w:r w:rsidRPr="00FB5185">
        <w:rPr>
          <w:rFonts w:eastAsia="Calibri" w:cs="Arial"/>
          <w:bCs/>
          <w:iCs/>
          <w:szCs w:val="20"/>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9393B0E" w14:textId="77777777" w:rsidR="00EE12BB" w:rsidRPr="00FB5185" w:rsidRDefault="00EE12BB" w:rsidP="00EE12BB">
      <w:pPr>
        <w:tabs>
          <w:tab w:val="left" w:pos="284"/>
          <w:tab w:val="left" w:pos="993"/>
        </w:tabs>
        <w:rPr>
          <w:rFonts w:eastAsia="Calibri" w:cs="Arial"/>
          <w:bCs/>
          <w:iCs/>
          <w:szCs w:val="20"/>
          <w:lang w:val="es-CO"/>
        </w:rPr>
      </w:pPr>
    </w:p>
    <w:p w14:paraId="539B6D47"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BC0F38" w14:textId="77777777" w:rsidR="00EE12BB" w:rsidRPr="00FB5185" w:rsidRDefault="00EE12BB" w:rsidP="00EE12BB">
      <w:pPr>
        <w:tabs>
          <w:tab w:val="left" w:pos="284"/>
          <w:tab w:val="left" w:pos="993"/>
        </w:tabs>
        <w:rPr>
          <w:rFonts w:eastAsia="Calibri" w:cs="Arial"/>
          <w:bCs/>
          <w:iCs/>
          <w:szCs w:val="20"/>
          <w:lang w:val="es-CO"/>
        </w:rPr>
      </w:pPr>
    </w:p>
    <w:p w14:paraId="25A08354" w14:textId="77777777" w:rsidR="00EE12BB" w:rsidRPr="00FB5185" w:rsidRDefault="00EE12BB" w:rsidP="00EE12BB">
      <w:pPr>
        <w:numPr>
          <w:ilvl w:val="0"/>
          <w:numId w:val="55"/>
        </w:numPr>
        <w:tabs>
          <w:tab w:val="left" w:pos="284"/>
          <w:tab w:val="left" w:pos="993"/>
        </w:tabs>
        <w:ind w:left="0" w:firstLine="65"/>
        <w:rPr>
          <w:rFonts w:eastAsia="Calibri" w:cs="Arial"/>
          <w:bCs/>
          <w:iCs/>
          <w:szCs w:val="20"/>
          <w:lang w:val="es-CO"/>
        </w:rPr>
      </w:pPr>
      <w:r w:rsidRPr="00FB5185">
        <w:rPr>
          <w:rFonts w:eastAsia="Calibri" w:cs="Arial"/>
          <w:bCs/>
          <w:iCs/>
          <w:szCs w:val="20"/>
          <w:lang w:val="es-CO"/>
        </w:rPr>
        <w:t xml:space="preserve">Preferir la oferta presentada por el Proponente Plural constituido en su totalidad por micro y/o pequeñas empresas, cooperativas o asociaciones mutuales. </w:t>
      </w:r>
    </w:p>
    <w:p w14:paraId="19DAF8E5" w14:textId="77777777" w:rsidR="00EE12BB" w:rsidRPr="00FB5185" w:rsidRDefault="00EE12BB" w:rsidP="00EE12BB">
      <w:pPr>
        <w:tabs>
          <w:tab w:val="left" w:pos="284"/>
          <w:tab w:val="left" w:pos="993"/>
        </w:tabs>
        <w:ind w:left="65"/>
        <w:rPr>
          <w:rFonts w:eastAsia="Calibri" w:cs="Arial"/>
          <w:bCs/>
          <w:iCs/>
          <w:szCs w:val="20"/>
          <w:lang w:val="es-CO"/>
        </w:rPr>
      </w:pPr>
    </w:p>
    <w:p w14:paraId="008B38B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780AAD6C" w14:textId="77777777" w:rsidR="00EE12BB" w:rsidRPr="00FB5185" w:rsidRDefault="00EE12BB" w:rsidP="00EE12BB">
      <w:pPr>
        <w:tabs>
          <w:tab w:val="left" w:pos="284"/>
          <w:tab w:val="left" w:pos="993"/>
        </w:tabs>
        <w:rPr>
          <w:rFonts w:eastAsia="Calibri" w:cs="Arial"/>
          <w:bCs/>
          <w:iCs/>
          <w:szCs w:val="20"/>
          <w:lang w:val="es-CO"/>
        </w:rPr>
      </w:pPr>
    </w:p>
    <w:p w14:paraId="4CAC013F"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DB89A63" w14:textId="77777777" w:rsidR="00EE12BB" w:rsidRPr="00FB5185" w:rsidRDefault="00EE12BB" w:rsidP="00EE12BB">
      <w:pPr>
        <w:tabs>
          <w:tab w:val="left" w:pos="284"/>
          <w:tab w:val="left" w:pos="993"/>
        </w:tabs>
        <w:rPr>
          <w:rFonts w:eastAsia="Calibri" w:cs="Arial"/>
          <w:bCs/>
          <w:iCs/>
          <w:szCs w:val="20"/>
          <w:lang w:val="es-CO"/>
        </w:rPr>
      </w:pPr>
    </w:p>
    <w:p w14:paraId="2E07B343" w14:textId="77777777" w:rsidR="00EE12BB" w:rsidRPr="00FB5185" w:rsidRDefault="00EE12BB" w:rsidP="00EE12BB">
      <w:pPr>
        <w:numPr>
          <w:ilvl w:val="0"/>
          <w:numId w:val="55"/>
        </w:numPr>
        <w:tabs>
          <w:tab w:val="left" w:pos="284"/>
          <w:tab w:val="left" w:pos="993"/>
        </w:tabs>
        <w:ind w:left="0" w:firstLine="0"/>
        <w:rPr>
          <w:rFonts w:eastAsia="Calibri" w:cs="Arial"/>
          <w:bCs/>
          <w:iCs/>
          <w:szCs w:val="20"/>
          <w:lang w:val="es-CO"/>
        </w:rPr>
      </w:pPr>
      <w:r w:rsidRPr="00FB5185">
        <w:rPr>
          <w:rFonts w:eastAsia="Calibri" w:cs="Arial"/>
          <w:bCs/>
          <w:iCs/>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w:t>
      </w:r>
      <w:r w:rsidRPr="00FB5185">
        <w:rPr>
          <w:rFonts w:eastAsia="Calibri" w:cs="Arial"/>
          <w:bCs/>
          <w:iCs/>
          <w:szCs w:val="20"/>
          <w:lang w:val="es-CO"/>
        </w:rPr>
        <w:lastRenderedPageBreak/>
        <w:t xml:space="preserve">contador público, según corresponda, diligenciará bajo la gravedad del juramento el «Formato 11 G- Pagos realizados a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cooperativas o asociaciones mutuales», en el que conste que por lo menos el veinticinco por ciento (25%) del total de pagos fueron realizados a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cooperativas o asociaciones mutuales. </w:t>
      </w:r>
    </w:p>
    <w:p w14:paraId="7874EF5F" w14:textId="77777777" w:rsidR="00EE12BB" w:rsidRPr="00FB5185" w:rsidRDefault="00EE12BB" w:rsidP="00EE12BB">
      <w:pPr>
        <w:tabs>
          <w:tab w:val="left" w:pos="284"/>
          <w:tab w:val="left" w:pos="993"/>
        </w:tabs>
        <w:ind w:left="65"/>
        <w:rPr>
          <w:rFonts w:eastAsia="Calibri" w:cs="Arial"/>
          <w:bCs/>
          <w:iCs/>
          <w:szCs w:val="20"/>
          <w:lang w:val="es-CO"/>
        </w:rPr>
      </w:pPr>
    </w:p>
    <w:p w14:paraId="39100E24"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Igualmente, cuando la oferta es presentada por un Proponente Plural se preferirá a este siempre que: </w:t>
      </w:r>
    </w:p>
    <w:p w14:paraId="37FB5405" w14:textId="77777777" w:rsidR="00EE12BB" w:rsidRPr="00FB5185" w:rsidRDefault="00EE12BB" w:rsidP="00EE12BB">
      <w:pPr>
        <w:tabs>
          <w:tab w:val="left" w:pos="284"/>
          <w:tab w:val="left" w:pos="993"/>
        </w:tabs>
        <w:rPr>
          <w:rFonts w:eastAsia="Calibri" w:cs="Arial"/>
          <w:bCs/>
          <w:iCs/>
          <w:szCs w:val="20"/>
          <w:lang w:val="es-CO"/>
        </w:rPr>
      </w:pPr>
    </w:p>
    <w:p w14:paraId="3FD30E98"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(a) esté conformado por al menos una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FB5185">
        <w:rPr>
          <w:rFonts w:eastAsia="Calibri" w:cs="Arial"/>
          <w:bCs/>
          <w:iCs/>
          <w:szCs w:val="20"/>
          <w:lang w:val="es-CO"/>
        </w:rPr>
        <w:t>Mipyme</w:t>
      </w:r>
      <w:proofErr w:type="spellEnd"/>
      <w:r w:rsidRPr="00FB5185">
        <w:rPr>
          <w:rFonts w:eastAsia="Calibri" w:cs="Arial"/>
          <w:bCs/>
          <w:iCs/>
          <w:szCs w:val="20"/>
          <w:lang w:val="es-CO"/>
        </w:rPr>
        <w:t>, cooperativa o asociación mutual en los términos del numeral 8;</w:t>
      </w:r>
    </w:p>
    <w:p w14:paraId="1EE3C1B3" w14:textId="77777777" w:rsidR="00EE12BB" w:rsidRPr="00FB5185" w:rsidRDefault="00EE12BB" w:rsidP="00EE12BB">
      <w:pPr>
        <w:tabs>
          <w:tab w:val="left" w:pos="284"/>
          <w:tab w:val="left" w:pos="993"/>
        </w:tabs>
        <w:rPr>
          <w:rFonts w:eastAsia="Calibri" w:cs="Arial"/>
          <w:bCs/>
          <w:iCs/>
          <w:szCs w:val="20"/>
          <w:lang w:val="es-CO"/>
        </w:rPr>
      </w:pPr>
    </w:p>
    <w:p w14:paraId="228AB9C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(b</w:t>
      </w:r>
      <w:r w:rsidRPr="00FB5185" w:rsidDel="001478A6">
        <w:rPr>
          <w:rFonts w:eastAsia="Calibri" w:cs="Arial"/>
          <w:bCs/>
          <w:iCs/>
          <w:szCs w:val="20"/>
          <w:lang w:val="es-CO"/>
        </w:rPr>
        <w:t>)</w:t>
      </w:r>
      <w:r w:rsidRPr="00FB5185">
        <w:rPr>
          <w:rFonts w:eastAsia="Calibri" w:cs="Arial"/>
          <w:bCs/>
          <w:iCs/>
          <w:szCs w:val="20"/>
          <w:lang w:val="es-CO"/>
        </w:rPr>
        <w:t xml:space="preserve"> la </w:t>
      </w:r>
      <w:proofErr w:type="spellStart"/>
      <w:r w:rsidRPr="00FB5185">
        <w:rPr>
          <w:rFonts w:eastAsia="Calibri" w:cs="Arial"/>
          <w:bCs/>
          <w:iCs/>
          <w:szCs w:val="20"/>
          <w:lang w:val="es-CO"/>
        </w:rPr>
        <w:t>Mipyme</w:t>
      </w:r>
      <w:proofErr w:type="spellEnd"/>
      <w:r w:rsidRPr="00FB5185">
        <w:rPr>
          <w:rFonts w:eastAsia="Calibri" w:cs="Arial"/>
          <w:bCs/>
          <w:iCs/>
          <w:szCs w:val="20"/>
          <w:lang w:val="es-CO"/>
        </w:rPr>
        <w:t>, cooperativa o asociación mutual aporte mínimo el veinticinco por ciento (25 %) de la experiencia acreditada en la oferta;</w:t>
      </w:r>
      <w:r w:rsidRPr="00FB5185" w:rsidDel="00944EBB">
        <w:rPr>
          <w:rFonts w:eastAsia="Calibri" w:cs="Arial"/>
          <w:bCs/>
          <w:iCs/>
          <w:szCs w:val="20"/>
          <w:lang w:val="es-CO"/>
        </w:rPr>
        <w:t xml:space="preserve"> </w:t>
      </w:r>
      <w:r w:rsidRPr="00FB5185">
        <w:rPr>
          <w:rFonts w:eastAsia="Calibri" w:cs="Arial"/>
          <w:bCs/>
          <w:iCs/>
          <w:szCs w:val="20"/>
          <w:lang w:val="es-CO"/>
        </w:rPr>
        <w:t xml:space="preserve">y </w:t>
      </w:r>
    </w:p>
    <w:p w14:paraId="3F051720" w14:textId="77777777" w:rsidR="00EE12BB" w:rsidRPr="00FB5185" w:rsidRDefault="00EE12BB" w:rsidP="00EE12BB">
      <w:pPr>
        <w:tabs>
          <w:tab w:val="left" w:pos="284"/>
          <w:tab w:val="left" w:pos="993"/>
        </w:tabs>
        <w:rPr>
          <w:rFonts w:eastAsia="Calibri" w:cs="Arial"/>
          <w:bCs/>
          <w:iCs/>
          <w:szCs w:val="20"/>
          <w:lang w:val="es-CO"/>
        </w:rPr>
      </w:pPr>
    </w:p>
    <w:p w14:paraId="415503B0"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(c) ni la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suscrito por la persona natural o el representante legal de la persona jurídica. </w:t>
      </w:r>
    </w:p>
    <w:p w14:paraId="757B4157" w14:textId="77777777" w:rsidR="00EE12BB" w:rsidRPr="00FB5185" w:rsidRDefault="00EE12BB" w:rsidP="00EE12BB">
      <w:pPr>
        <w:tabs>
          <w:tab w:val="left" w:pos="284"/>
          <w:tab w:val="left" w:pos="993"/>
        </w:tabs>
        <w:rPr>
          <w:rFonts w:eastAsia="Calibri" w:cs="Arial"/>
          <w:bCs/>
          <w:iCs/>
          <w:szCs w:val="20"/>
          <w:lang w:val="es-CO"/>
        </w:rPr>
      </w:pPr>
    </w:p>
    <w:p w14:paraId="14868E9C"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919AEA6" w14:textId="77777777" w:rsidR="00EE12BB" w:rsidRPr="00FB5185" w:rsidRDefault="00EE12BB" w:rsidP="00EE12BB">
      <w:pPr>
        <w:tabs>
          <w:tab w:val="left" w:pos="284"/>
          <w:tab w:val="left" w:pos="993"/>
        </w:tabs>
        <w:rPr>
          <w:rFonts w:eastAsia="Calibri" w:cs="Arial"/>
          <w:bCs/>
          <w:iCs/>
          <w:szCs w:val="20"/>
          <w:lang w:val="es-CO"/>
        </w:rPr>
      </w:pPr>
    </w:p>
    <w:p w14:paraId="394DBDB8" w14:textId="77777777" w:rsidR="00EE12BB" w:rsidRPr="00FB5185" w:rsidRDefault="00EE12BB" w:rsidP="00EE12BB">
      <w:pPr>
        <w:numPr>
          <w:ilvl w:val="0"/>
          <w:numId w:val="55"/>
        </w:numPr>
        <w:tabs>
          <w:tab w:val="left" w:pos="284"/>
          <w:tab w:val="left" w:pos="993"/>
        </w:tabs>
        <w:ind w:left="0" w:firstLine="0"/>
        <w:rPr>
          <w:rFonts w:eastAsia="Calibri" w:cs="Arial"/>
          <w:bCs/>
          <w:iCs/>
          <w:szCs w:val="20"/>
          <w:lang w:val="es-CO"/>
        </w:rPr>
      </w:pPr>
      <w:r w:rsidRPr="00FB5185">
        <w:rPr>
          <w:rFonts w:eastAsia="Calibri" w:cs="Arial"/>
          <w:bCs/>
          <w:iCs/>
          <w:szCs w:val="20"/>
          <w:lang w:val="es-CO"/>
        </w:rPr>
        <w:t xml:space="preserve">Preferir las empresas reconocidas y establecidas como Sociedad de Beneficio e Interés Colectivo o Sociedad BIC, del segmento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FB5185">
        <w:rPr>
          <w:rFonts w:eastAsia="Calibri" w:cs="Arial"/>
          <w:bCs/>
          <w:iCs/>
          <w:szCs w:val="20"/>
          <w:lang w:val="es-CO"/>
        </w:rPr>
        <w:t>Mipyme</w:t>
      </w:r>
      <w:proofErr w:type="spellEnd"/>
      <w:r w:rsidRPr="00FB5185">
        <w:rPr>
          <w:rFonts w:eastAsia="Calibri" w:cs="Arial"/>
          <w:bCs/>
          <w:iCs/>
          <w:szCs w:val="20"/>
          <w:lang w:val="es-CO"/>
        </w:rPr>
        <w:t xml:space="preserve"> en los términos del numeral 8. </w:t>
      </w:r>
    </w:p>
    <w:p w14:paraId="76740426" w14:textId="77777777" w:rsidR="00EE12BB" w:rsidRPr="00FB5185" w:rsidRDefault="00EE12BB" w:rsidP="00EE12BB">
      <w:pPr>
        <w:tabs>
          <w:tab w:val="left" w:pos="284"/>
          <w:tab w:val="left" w:pos="993"/>
        </w:tabs>
        <w:rPr>
          <w:rFonts w:eastAsia="Calibri" w:cs="Arial"/>
          <w:bCs/>
          <w:iCs/>
          <w:szCs w:val="20"/>
          <w:lang w:val="es-CO"/>
        </w:rPr>
      </w:pPr>
    </w:p>
    <w:p w14:paraId="5BD00A8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Tratándose de Proponentes Plurales, se preferirá la oferta cuando cada uno de los integrantes acredite las condiciones señaladas en el inciso anterior de este numeral.</w:t>
      </w:r>
    </w:p>
    <w:p w14:paraId="572FFBDC" w14:textId="77777777" w:rsidR="00EE12BB" w:rsidRPr="00FB5185" w:rsidRDefault="00EE12BB" w:rsidP="00EE12BB">
      <w:pPr>
        <w:tabs>
          <w:tab w:val="left" w:pos="284"/>
          <w:tab w:val="left" w:pos="993"/>
        </w:tabs>
        <w:rPr>
          <w:rFonts w:eastAsia="Calibri" w:cs="Arial"/>
          <w:bCs/>
          <w:iCs/>
          <w:szCs w:val="20"/>
          <w:lang w:val="es-CO"/>
        </w:rPr>
      </w:pPr>
    </w:p>
    <w:p w14:paraId="66DE1092" w14:textId="77777777" w:rsidR="00EE12BB" w:rsidRPr="00FB5185" w:rsidRDefault="00EE12BB" w:rsidP="00EE12BB">
      <w:pPr>
        <w:numPr>
          <w:ilvl w:val="0"/>
          <w:numId w:val="55"/>
        </w:numPr>
        <w:tabs>
          <w:tab w:val="left" w:pos="284"/>
          <w:tab w:val="left" w:pos="993"/>
        </w:tabs>
        <w:ind w:left="0" w:firstLine="0"/>
        <w:rPr>
          <w:rFonts w:eastAsia="Calibri" w:cs="Arial"/>
          <w:bCs/>
          <w:iCs/>
          <w:szCs w:val="20"/>
          <w:lang w:val="es-CO"/>
        </w:rPr>
      </w:pPr>
      <w:r w:rsidRPr="00FB5185">
        <w:rPr>
          <w:rFonts w:eastAsia="Calibri" w:cs="Arial"/>
          <w:bCs/>
          <w:iCs/>
          <w:szCs w:val="20"/>
          <w:lang w:val="es-CO"/>
        </w:rPr>
        <w:t>Si después de aplicar los criterios anteriormente mencionados persiste el empate:</w:t>
      </w:r>
    </w:p>
    <w:p w14:paraId="702E8F39" w14:textId="77777777" w:rsidR="00EE12BB" w:rsidRPr="00FB5185" w:rsidRDefault="00EE12BB" w:rsidP="00EE12BB">
      <w:pPr>
        <w:tabs>
          <w:tab w:val="left" w:pos="284"/>
          <w:tab w:val="left" w:pos="993"/>
        </w:tabs>
        <w:rPr>
          <w:rFonts w:eastAsia="Calibri" w:cs="Arial"/>
          <w:bCs/>
          <w:iCs/>
          <w:szCs w:val="20"/>
          <w:lang w:val="es-CO"/>
        </w:rPr>
      </w:pPr>
    </w:p>
    <w:p w14:paraId="453963E9"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(a) La Entidad ordenará a los Proponentes empatados en orden alfabético según el nombre completo de la persona natural, la persona jurídica o el Proponente Plural. </w:t>
      </w:r>
      <w:r w:rsidRPr="00FB5185">
        <w:rPr>
          <w:rFonts w:eastAsia="Calibri" w:cs="Arial"/>
          <w:iCs/>
          <w:color w:val="000000"/>
          <w:szCs w:val="20"/>
          <w:lang w:val="es-MX"/>
        </w:rPr>
        <w:t xml:space="preserve">En caso de que dos o más proponentes tengan el mismo nombre se colocará primero en el orden a quienes hayan presentado primero en el tiempo sus ofertas. </w:t>
      </w:r>
      <w:r w:rsidRPr="00FB5185">
        <w:rPr>
          <w:rFonts w:eastAsia="Calibri" w:cs="Arial"/>
          <w:bCs/>
          <w:iCs/>
          <w:szCs w:val="20"/>
          <w:lang w:val="es-CO"/>
        </w:rPr>
        <w:t>Una vez ordenados, le asignará un número entero a cada uno de estos de forma ascendente, de tal manera que al primero de la lista le corresponda el 1.</w:t>
      </w:r>
    </w:p>
    <w:p w14:paraId="45BAB231" w14:textId="77777777" w:rsidR="00EE12BB" w:rsidRPr="00FB5185" w:rsidRDefault="00EE12BB" w:rsidP="00EE12BB">
      <w:pPr>
        <w:tabs>
          <w:tab w:val="left" w:pos="284"/>
          <w:tab w:val="left" w:pos="993"/>
        </w:tabs>
        <w:rPr>
          <w:rFonts w:eastAsia="Calibri" w:cs="Arial"/>
          <w:bCs/>
          <w:iCs/>
          <w:szCs w:val="20"/>
          <w:lang w:val="es-CO"/>
        </w:rPr>
      </w:pPr>
    </w:p>
    <w:p w14:paraId="2652E5C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54502CA" w14:textId="77777777" w:rsidR="00EE12BB" w:rsidRPr="00FB5185" w:rsidRDefault="00EE12BB" w:rsidP="00EE12BB">
      <w:pPr>
        <w:tabs>
          <w:tab w:val="left" w:pos="284"/>
          <w:tab w:val="left" w:pos="993"/>
        </w:tabs>
        <w:rPr>
          <w:rFonts w:eastAsia="Calibri" w:cs="Arial"/>
          <w:bCs/>
          <w:iCs/>
          <w:szCs w:val="20"/>
          <w:lang w:val="es-CO"/>
        </w:rPr>
      </w:pPr>
    </w:p>
    <w:p w14:paraId="5388EBE1"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46CDF12D" w14:textId="77777777" w:rsidR="00EE12BB" w:rsidRPr="00FB5185" w:rsidRDefault="00EE12BB" w:rsidP="00EE12BB">
      <w:pPr>
        <w:tabs>
          <w:tab w:val="left" w:pos="284"/>
          <w:tab w:val="left" w:pos="993"/>
        </w:tabs>
        <w:rPr>
          <w:rFonts w:eastAsia="Calibri" w:cs="Arial"/>
          <w:bCs/>
          <w:iCs/>
          <w:szCs w:val="20"/>
          <w:lang w:val="es-CO"/>
        </w:rPr>
      </w:pPr>
    </w:p>
    <w:p w14:paraId="65AA2E67"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
          <w:iCs/>
          <w:szCs w:val="20"/>
          <w:lang w:val="es-CO"/>
        </w:rPr>
        <w:t>Nota 1:</w:t>
      </w:r>
      <w:r w:rsidRPr="00FB5185">
        <w:rPr>
          <w:rFonts w:eastAsia="Calibri" w:cs="Arial"/>
          <w:bCs/>
          <w:iCs/>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CC30434" w14:textId="77777777" w:rsidR="00EE12BB" w:rsidRPr="00FB5185" w:rsidDel="00D83B3B" w:rsidRDefault="00EE12BB" w:rsidP="00EE12BB">
      <w:pPr>
        <w:tabs>
          <w:tab w:val="left" w:pos="284"/>
          <w:tab w:val="left" w:pos="993"/>
        </w:tabs>
        <w:rPr>
          <w:rFonts w:eastAsia="Calibri" w:cs="Arial"/>
          <w:bCs/>
          <w:iCs/>
          <w:szCs w:val="20"/>
          <w:lang w:val="es-CO"/>
        </w:rPr>
      </w:pPr>
    </w:p>
    <w:p w14:paraId="7085101C"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
          <w:iCs/>
          <w:szCs w:val="20"/>
          <w:lang w:val="es-CO"/>
        </w:rPr>
        <w:t>Nota 2</w:t>
      </w:r>
      <w:r w:rsidRPr="00FB5185">
        <w:rPr>
          <w:rFonts w:eastAsia="Calibri" w:cs="Arial"/>
          <w:bCs/>
          <w:iCs/>
          <w:szCs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BC7FE7A" w14:textId="77777777" w:rsidR="00EE12BB" w:rsidRPr="00FB5185" w:rsidRDefault="00EE12BB" w:rsidP="00EE12BB">
      <w:pPr>
        <w:tabs>
          <w:tab w:val="left" w:pos="284"/>
          <w:tab w:val="left" w:pos="993"/>
        </w:tabs>
        <w:rPr>
          <w:rFonts w:eastAsia="Calibri" w:cs="Arial"/>
          <w:bCs/>
          <w:iCs/>
          <w:szCs w:val="20"/>
          <w:lang w:val="es-CO"/>
        </w:rPr>
      </w:pPr>
    </w:p>
    <w:p w14:paraId="027A755A"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
          <w:iCs/>
          <w:szCs w:val="20"/>
          <w:lang w:val="es-CO"/>
        </w:rPr>
        <w:t>Nota 3</w:t>
      </w:r>
      <w:r w:rsidRPr="00FB5185">
        <w:rPr>
          <w:rFonts w:eastAsia="Calibri" w:cs="Arial"/>
          <w:bCs/>
          <w:iCs/>
          <w:szCs w:val="20"/>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FB5185">
        <w:rPr>
          <w:rFonts w:eastAsia="Calibri" w:cs="Arial"/>
          <w:bCs/>
          <w:iCs/>
          <w:szCs w:val="20"/>
          <w:lang w:val="es-CO"/>
        </w:rPr>
        <w:t>ii</w:t>
      </w:r>
      <w:proofErr w:type="spellEnd"/>
      <w:r w:rsidRPr="00FB5185">
        <w:rPr>
          <w:rFonts w:eastAsia="Calibri" w:cs="Arial"/>
          <w:bCs/>
          <w:iCs/>
          <w:szCs w:val="20"/>
          <w:lang w:val="es-CO"/>
        </w:rPr>
        <w:t xml:space="preserve">) las personas en proceso de reincorporación y/o reintegración y </w:t>
      </w:r>
      <w:proofErr w:type="spellStart"/>
      <w:r w:rsidRPr="00FB5185">
        <w:rPr>
          <w:rFonts w:eastAsia="Calibri" w:cs="Arial"/>
          <w:bCs/>
          <w:iCs/>
          <w:szCs w:val="20"/>
          <w:lang w:val="es-CO"/>
        </w:rPr>
        <w:t>iii</w:t>
      </w:r>
      <w:proofErr w:type="spellEnd"/>
      <w:r w:rsidRPr="00FB5185">
        <w:rPr>
          <w:rFonts w:eastAsia="Calibri" w:cs="Arial"/>
          <w:bCs/>
          <w:iCs/>
          <w:szCs w:val="20"/>
          <w:lang w:val="es-CO"/>
        </w:rPr>
        <w:t xml:space="preserve">) la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w:t>
      </w:r>
    </w:p>
    <w:p w14:paraId="2EF4A7CE" w14:textId="77777777" w:rsidR="00EE12BB" w:rsidRPr="00FB5185" w:rsidRDefault="00EE12BB" w:rsidP="00EE12BB">
      <w:pPr>
        <w:tabs>
          <w:tab w:val="left" w:pos="284"/>
          <w:tab w:val="left" w:pos="993"/>
        </w:tabs>
        <w:rPr>
          <w:rFonts w:eastAsia="Calibri" w:cs="Arial"/>
          <w:bCs/>
          <w:iCs/>
          <w:szCs w:val="20"/>
          <w:lang w:val="es-CO"/>
        </w:rPr>
      </w:pPr>
    </w:p>
    <w:p w14:paraId="7AD666D2" w14:textId="77777777" w:rsidR="00EE12BB" w:rsidRPr="00FB5185" w:rsidRDefault="00EE12BB" w:rsidP="00EE12BB">
      <w:pPr>
        <w:tabs>
          <w:tab w:val="left" w:pos="284"/>
          <w:tab w:val="left" w:pos="993"/>
        </w:tabs>
        <w:rPr>
          <w:rFonts w:eastAsia="Calibri" w:cs="Arial"/>
          <w:bCs/>
          <w:iCs/>
          <w:szCs w:val="20"/>
          <w:lang w:val="es-CO"/>
        </w:rPr>
      </w:pPr>
      <w:r w:rsidRPr="00FB5185">
        <w:rPr>
          <w:rFonts w:eastAsia="Calibri" w:cs="Arial"/>
          <w:bCs/>
          <w:iCs/>
          <w:szCs w:val="20"/>
          <w:lang w:val="es-CO"/>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FB5185">
        <w:rPr>
          <w:rFonts w:eastAsia="Calibri" w:cs="Arial"/>
          <w:bCs/>
          <w:iCs/>
          <w:szCs w:val="20"/>
          <w:lang w:val="es-CO"/>
        </w:rPr>
        <w:t>Rrom</w:t>
      </w:r>
      <w:proofErr w:type="spellEnd"/>
      <w:r w:rsidRPr="00FB5185">
        <w:rPr>
          <w:rFonts w:eastAsia="Calibri" w:cs="Arial"/>
          <w:bCs/>
          <w:iCs/>
          <w:szCs w:val="20"/>
          <w:lang w:val="es-CO"/>
        </w:rPr>
        <w:t xml:space="preserve"> o gitana, puesto que su público conocimiento puede afectar el derecho a la intimidad de los oferentes o de sus trabajadores o socios o accionistas.</w:t>
      </w:r>
    </w:p>
    <w:p w14:paraId="0E338718" w14:textId="77777777" w:rsidR="00EE12BB" w:rsidRPr="00FB5185" w:rsidRDefault="00EE12BB" w:rsidP="00EE12BB">
      <w:pPr>
        <w:tabs>
          <w:tab w:val="left" w:pos="284"/>
          <w:tab w:val="left" w:pos="993"/>
        </w:tabs>
        <w:rPr>
          <w:rFonts w:eastAsia="Calibri" w:cs="Arial"/>
          <w:bCs/>
          <w:iCs/>
          <w:szCs w:val="20"/>
          <w:lang w:val="es-CO"/>
        </w:rPr>
      </w:pPr>
    </w:p>
    <w:p w14:paraId="69D2607C" w14:textId="77777777" w:rsidR="00EE12BB" w:rsidRPr="00FB5185" w:rsidRDefault="00EE12BB" w:rsidP="00EE12BB">
      <w:pPr>
        <w:rPr>
          <w:rFonts w:eastAsia="Calibri" w:cs="Arial"/>
          <w:bCs/>
          <w:iCs/>
          <w:szCs w:val="20"/>
          <w:lang w:val="es-CO"/>
        </w:rPr>
      </w:pPr>
      <w:r w:rsidRPr="00FB5185">
        <w:rPr>
          <w:rFonts w:eastAsia="Calibri" w:cs="Arial"/>
          <w:b/>
          <w:iCs/>
          <w:szCs w:val="20"/>
          <w:lang w:val="es-CO"/>
        </w:rPr>
        <w:t>Nota 4:</w:t>
      </w:r>
      <w:r w:rsidRPr="00FB5185">
        <w:rPr>
          <w:rFonts w:eastAsia="Calibri" w:cs="Arial"/>
          <w:bCs/>
          <w:iCs/>
          <w:szCs w:val="20"/>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271B986C" w14:textId="77777777" w:rsidR="006E5FF6" w:rsidRPr="00FB5185" w:rsidRDefault="006E5FF6" w:rsidP="00EE12BB">
      <w:pPr>
        <w:rPr>
          <w:rFonts w:eastAsia="Calibri" w:cs="Arial"/>
          <w:bCs/>
          <w:iCs/>
          <w:szCs w:val="20"/>
          <w:lang w:val="es-CO"/>
        </w:rPr>
      </w:pPr>
    </w:p>
    <w:p w14:paraId="294A6742" w14:textId="77777777" w:rsidR="006E5FF6" w:rsidRPr="00FB5185" w:rsidRDefault="006E5FF6" w:rsidP="006E5FF6">
      <w:pPr>
        <w:spacing w:line="276" w:lineRule="auto"/>
        <w:contextualSpacing/>
        <w:rPr>
          <w:rFonts w:eastAsia="Arial" w:cs="Arial"/>
          <w:szCs w:val="20"/>
          <w:lang w:eastAsia="es-ES"/>
        </w:rPr>
      </w:pPr>
      <w:r w:rsidRPr="00FB5185">
        <w:rPr>
          <w:rFonts w:eastAsia="Arial" w:cs="Arial"/>
          <w:b/>
          <w:szCs w:val="20"/>
          <w:lang w:eastAsia="es-ES"/>
        </w:rPr>
        <w:t xml:space="preserve">NOTA 5: </w:t>
      </w:r>
      <w:r w:rsidRPr="00FB5185">
        <w:rPr>
          <w:rFonts w:eastAsia="Arial" w:cs="Arial"/>
          <w:szCs w:val="20"/>
          <w:lang w:eastAsia="es-ES"/>
        </w:rPr>
        <w:t xml:space="preserve">Para la Audiencia </w:t>
      </w:r>
      <w:proofErr w:type="gramStart"/>
      <w:r w:rsidRPr="00FB5185">
        <w:rPr>
          <w:rFonts w:eastAsia="Arial" w:cs="Arial"/>
          <w:szCs w:val="20"/>
          <w:lang w:eastAsia="es-ES"/>
        </w:rPr>
        <w:t>virtual  aplican</w:t>
      </w:r>
      <w:proofErr w:type="gramEnd"/>
      <w:r w:rsidRPr="00FB5185">
        <w:rPr>
          <w:rFonts w:eastAsia="Arial" w:cs="Arial"/>
          <w:szCs w:val="20"/>
          <w:lang w:eastAsia="es-ES"/>
        </w:rPr>
        <w:t xml:space="preserve"> los mismos criterios citados en el presente numeral, el procedimiento se realizará por sorteo y la Entidad publicará el protocolo en el SECOP II. (en el evento de realizarse)</w:t>
      </w:r>
    </w:p>
    <w:p w14:paraId="53CD4466" w14:textId="77777777" w:rsidR="00922996" w:rsidRPr="00FB5185" w:rsidRDefault="00922996" w:rsidP="00922996">
      <w:pPr>
        <w:rPr>
          <w:rFonts w:eastAsia="Calibri" w:cs="Arial"/>
          <w:bCs/>
          <w:iCs/>
          <w:szCs w:val="20"/>
          <w:lang w:val="es-CO"/>
        </w:rPr>
      </w:pPr>
    </w:p>
    <w:p w14:paraId="0FB4519B" w14:textId="3E50C608" w:rsidR="000D0676" w:rsidRPr="00FB5185" w:rsidRDefault="0027768B" w:rsidP="0027768B">
      <w:pPr>
        <w:pStyle w:val="Ttulo1"/>
      </w:pPr>
      <w:bookmarkStart w:id="771" w:name="_Toc108021845"/>
      <w:r w:rsidRPr="00FB5185">
        <w:t>OFERTA ECONÓMICA</w:t>
      </w:r>
      <w:bookmarkEnd w:id="771"/>
    </w:p>
    <w:p w14:paraId="303A8B43" w14:textId="77777777" w:rsidR="00A67BF0" w:rsidRPr="00FB5185" w:rsidRDefault="00A67BF0" w:rsidP="004F4068">
      <w:pPr>
        <w:rPr>
          <w:lang w:val="es-CO"/>
        </w:rPr>
      </w:pPr>
    </w:p>
    <w:p w14:paraId="6780C70C" w14:textId="4B0E221E" w:rsidR="004F4068" w:rsidRPr="00FB5185" w:rsidRDefault="004F4068" w:rsidP="004F4068">
      <w:pPr>
        <w:rPr>
          <w:lang w:val="es-CO"/>
        </w:rPr>
      </w:pPr>
      <w:r w:rsidRPr="00FB5185">
        <w:rPr>
          <w:lang w:val="es-CO"/>
        </w:rPr>
        <w:t xml:space="preserve">La oferta económica será el valor total indicado en la propuesta económica o el obtenido de la corrección aritmética. </w:t>
      </w:r>
    </w:p>
    <w:p w14:paraId="2393703B" w14:textId="77777777" w:rsidR="00A67BF0" w:rsidRPr="00FB5185" w:rsidRDefault="00A67BF0" w:rsidP="004F4068">
      <w:pPr>
        <w:rPr>
          <w:lang w:val="es-CO"/>
        </w:rPr>
      </w:pPr>
    </w:p>
    <w:p w14:paraId="52610F52" w14:textId="40F2D2A0" w:rsidR="004F4068" w:rsidRPr="00FB5185" w:rsidRDefault="004F4068" w:rsidP="004F4068">
      <w:pPr>
        <w:rPr>
          <w:lang w:val="es-CO"/>
        </w:rPr>
      </w:pPr>
      <w:r w:rsidRPr="00FB5185">
        <w:rPr>
          <w:lang w:val="es-CO"/>
        </w:rPr>
        <w:t xml:space="preserve">El valor de la propuesta económica debe ser presentado en </w:t>
      </w:r>
      <w:proofErr w:type="gramStart"/>
      <w:r w:rsidR="00315C8F" w:rsidRPr="00FB5185">
        <w:rPr>
          <w:lang w:val="es-CO"/>
        </w:rPr>
        <w:t>P</w:t>
      </w:r>
      <w:r w:rsidRPr="00FB5185">
        <w:rPr>
          <w:lang w:val="es-CO"/>
        </w:rPr>
        <w:t xml:space="preserve">esos </w:t>
      </w:r>
      <w:r w:rsidR="00315C8F" w:rsidRPr="00FB5185">
        <w:rPr>
          <w:lang w:val="es-CO"/>
        </w:rPr>
        <w:t>C</w:t>
      </w:r>
      <w:r w:rsidRPr="00FB5185">
        <w:rPr>
          <w:lang w:val="es-CO"/>
        </w:rPr>
        <w:t>olombianos</w:t>
      </w:r>
      <w:proofErr w:type="gramEnd"/>
      <w:r w:rsidRPr="00FB5185">
        <w:rPr>
          <w:lang w:val="es-CO"/>
        </w:rPr>
        <w:t xml:space="preserve"> y contemplar todos los costos directos e indirectos para la completa y adecuada ejecución de</w:t>
      </w:r>
      <w:r w:rsidR="00260AAA" w:rsidRPr="00FB5185">
        <w:rPr>
          <w:lang w:val="es-CO"/>
        </w:rPr>
        <w:t>l</w:t>
      </w:r>
      <w:r w:rsidRPr="00FB5185">
        <w:rPr>
          <w:lang w:val="es-CO"/>
        </w:rPr>
        <w:t xml:space="preserve"> </w:t>
      </w:r>
      <w:r w:rsidR="00260AAA" w:rsidRPr="00FB5185">
        <w:rPr>
          <w:lang w:val="es-CO"/>
        </w:rPr>
        <w:t xml:space="preserve">proyecto de consultoría </w:t>
      </w:r>
      <w:r w:rsidRPr="00FB5185">
        <w:rPr>
          <w:lang w:val="es-CO"/>
        </w:rPr>
        <w:t xml:space="preserve">del proceso, los </w:t>
      </w:r>
      <w:r w:rsidR="00F35647" w:rsidRPr="00FB5185">
        <w:rPr>
          <w:lang w:val="es-CO"/>
        </w:rPr>
        <w:t>R</w:t>
      </w:r>
      <w:r w:rsidRPr="00FB5185">
        <w:rPr>
          <w:lang w:val="es-CO"/>
        </w:rPr>
        <w:t xml:space="preserve">iesgos y la administración de estos. </w:t>
      </w:r>
    </w:p>
    <w:p w14:paraId="7EF73709" w14:textId="77777777" w:rsidR="00A67BF0" w:rsidRPr="00FB5185" w:rsidRDefault="00A67BF0" w:rsidP="004F4068">
      <w:pPr>
        <w:rPr>
          <w:lang w:val="es-CO"/>
        </w:rPr>
      </w:pPr>
    </w:p>
    <w:p w14:paraId="70958F35" w14:textId="3E872442" w:rsidR="004F4068" w:rsidRPr="00FB5185" w:rsidRDefault="004F4068" w:rsidP="004F4068">
      <w:pPr>
        <w:rPr>
          <w:lang w:val="es-CO"/>
        </w:rPr>
      </w:pPr>
      <w:r w:rsidRPr="00FB5185">
        <w:rPr>
          <w:lang w:val="es-CO"/>
        </w:rPr>
        <w:t xml:space="preserve">Al formular la oferta, el </w:t>
      </w:r>
      <w:r w:rsidR="06E6627C" w:rsidRPr="00FB5185">
        <w:rPr>
          <w:lang w:val="es-CO"/>
        </w:rPr>
        <w:t>P</w:t>
      </w:r>
      <w:r w:rsidRPr="00FB5185">
        <w:rPr>
          <w:lang w:val="es-CO"/>
        </w:rPr>
        <w:t xml:space="preserve">roponente acepta que estarán a </w:t>
      </w:r>
      <w:r w:rsidR="00C04042" w:rsidRPr="00FB5185">
        <w:rPr>
          <w:lang w:val="es-CO"/>
        </w:rPr>
        <w:t xml:space="preserve">su </w:t>
      </w:r>
      <w:r w:rsidRPr="00FB5185">
        <w:rPr>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sidRPr="00FB5185">
        <w:rPr>
          <w:lang w:val="es-CO"/>
        </w:rPr>
        <w:t>fijados</w:t>
      </w:r>
      <w:r w:rsidRPr="00FB5185">
        <w:rPr>
          <w:lang w:val="es-CO"/>
        </w:rPr>
        <w:t xml:space="preserve"> por las diferentes autoridades. </w:t>
      </w:r>
    </w:p>
    <w:p w14:paraId="2044EFA2" w14:textId="0FA9EEE6" w:rsidR="00A67BF0" w:rsidRPr="00FB5185" w:rsidRDefault="00A67BF0" w:rsidP="004F4068">
      <w:pPr>
        <w:rPr>
          <w:lang w:val="es-CO"/>
        </w:rPr>
      </w:pPr>
    </w:p>
    <w:p w14:paraId="57AFD094" w14:textId="77777777" w:rsidR="005E6690" w:rsidRPr="00FB5185" w:rsidRDefault="005E6690" w:rsidP="00506E5F">
      <w:pPr>
        <w:pStyle w:val="Prrafodelista"/>
        <w:keepNext/>
        <w:keepLines/>
        <w:ind w:left="360"/>
        <w:contextualSpacing w:val="0"/>
        <w:outlineLvl w:val="1"/>
        <w:rPr>
          <w:rFonts w:eastAsiaTheme="majorEastAsia" w:cstheme="majorBidi"/>
          <w:b/>
          <w:vanish/>
          <w:szCs w:val="26"/>
          <w:lang w:val="es-CO"/>
        </w:rPr>
      </w:pPr>
      <w:bookmarkStart w:id="772" w:name="_Toc63087949"/>
      <w:bookmarkStart w:id="773" w:name="_Toc63090481"/>
      <w:bookmarkStart w:id="774" w:name="_Toc64969417"/>
      <w:bookmarkStart w:id="775" w:name="_Toc64988368"/>
      <w:bookmarkEnd w:id="772"/>
      <w:bookmarkEnd w:id="773"/>
      <w:bookmarkEnd w:id="774"/>
      <w:bookmarkEnd w:id="775"/>
    </w:p>
    <w:p w14:paraId="053EA741" w14:textId="2AE29598" w:rsidR="00A67BF0" w:rsidRPr="00FB5185" w:rsidRDefault="008407A8" w:rsidP="00F95698">
      <w:pPr>
        <w:pStyle w:val="Ttulo2"/>
        <w:numPr>
          <w:ilvl w:val="1"/>
          <w:numId w:val="45"/>
        </w:numPr>
      </w:pPr>
      <w:bookmarkStart w:id="776" w:name="_Toc108021846"/>
      <w:r w:rsidRPr="00FB5185">
        <w:t>CORRECCIONES ARITMÉTICAS</w:t>
      </w:r>
      <w:bookmarkEnd w:id="776"/>
    </w:p>
    <w:p w14:paraId="4CD46B87" w14:textId="0C2DFF80" w:rsidR="008407A8" w:rsidRPr="00FB5185" w:rsidRDefault="008407A8" w:rsidP="008407A8">
      <w:pPr>
        <w:rPr>
          <w:lang w:val="es-CO"/>
        </w:rPr>
      </w:pPr>
    </w:p>
    <w:p w14:paraId="573CA686" w14:textId="50E40AE3" w:rsidR="00726FD4" w:rsidRPr="00FB5185" w:rsidRDefault="00726FD4" w:rsidP="00726FD4">
      <w:pPr>
        <w:rPr>
          <w:lang w:val="es-CO"/>
        </w:rPr>
      </w:pPr>
      <w:r w:rsidRPr="00FB5185">
        <w:rPr>
          <w:lang w:val="es-CO"/>
        </w:rPr>
        <w:t xml:space="preserve">La </w:t>
      </w:r>
      <w:r w:rsidR="25323B6B" w:rsidRPr="00FB5185">
        <w:rPr>
          <w:lang w:val="es-CO"/>
        </w:rPr>
        <w:t>E</w:t>
      </w:r>
      <w:r w:rsidRPr="00FB5185">
        <w:rPr>
          <w:lang w:val="es-CO"/>
        </w:rPr>
        <w:t>ntidad solo efectuará correcciones aritméticas originadas por:</w:t>
      </w:r>
    </w:p>
    <w:p w14:paraId="1BCC2D20" w14:textId="77777777" w:rsidR="00726FD4" w:rsidRPr="00FB5185" w:rsidRDefault="00726FD4" w:rsidP="00726FD4">
      <w:pPr>
        <w:rPr>
          <w:lang w:val="es-CO"/>
        </w:rPr>
      </w:pPr>
    </w:p>
    <w:p w14:paraId="4CCD467C" w14:textId="7A39ACC7" w:rsidR="00726FD4" w:rsidRPr="00FB5185" w:rsidRDefault="00B15F0F" w:rsidP="00F95698">
      <w:pPr>
        <w:pStyle w:val="Prrafodelista"/>
        <w:numPr>
          <w:ilvl w:val="0"/>
          <w:numId w:val="26"/>
        </w:numPr>
        <w:rPr>
          <w:lang w:val="es-CO"/>
        </w:rPr>
      </w:pPr>
      <w:r w:rsidRPr="00FB5185">
        <w:rPr>
          <w:lang w:val="es-CO"/>
        </w:rPr>
        <w:lastRenderedPageBreak/>
        <w:t>L</w:t>
      </w:r>
      <w:r w:rsidR="00726FD4" w:rsidRPr="00FB5185">
        <w:rPr>
          <w:lang w:val="es-CO"/>
        </w:rPr>
        <w:t xml:space="preserve">as </w:t>
      </w:r>
      <w:r w:rsidR="00870FAE" w:rsidRPr="00FB5185">
        <w:rPr>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FB5185" w:rsidRDefault="00726FD4" w:rsidP="00726FD4">
      <w:pPr>
        <w:pStyle w:val="Prrafodelista"/>
        <w:rPr>
          <w:lang w:val="es-CO"/>
        </w:rPr>
      </w:pPr>
    </w:p>
    <w:p w14:paraId="7A15DAC9" w14:textId="30723A19" w:rsidR="00726FD4" w:rsidRPr="00FB5185" w:rsidRDefault="00726FD4" w:rsidP="00F95698">
      <w:pPr>
        <w:pStyle w:val="Prrafodelista"/>
        <w:numPr>
          <w:ilvl w:val="0"/>
          <w:numId w:val="26"/>
        </w:numPr>
        <w:rPr>
          <w:lang w:val="es-CO"/>
        </w:rPr>
      </w:pPr>
      <w:r w:rsidRPr="00FB5185">
        <w:rPr>
          <w:lang w:val="es-CO"/>
        </w:rPr>
        <w:t xml:space="preserve">El </w:t>
      </w:r>
      <w:r w:rsidR="003C5B62" w:rsidRPr="00FB5185">
        <w:rPr>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FB5185" w:rsidRDefault="00726FD4" w:rsidP="00726FD4">
      <w:pPr>
        <w:rPr>
          <w:lang w:val="es-CO"/>
        </w:rPr>
      </w:pPr>
    </w:p>
    <w:p w14:paraId="5BAF82BA" w14:textId="49517037" w:rsidR="008407A8" w:rsidRPr="00FB5185" w:rsidRDefault="00726FD4" w:rsidP="00726FD4">
      <w:pPr>
        <w:rPr>
          <w:lang w:val="es-CO"/>
        </w:rPr>
      </w:pPr>
      <w:r w:rsidRPr="00FB5185">
        <w:rPr>
          <w:lang w:val="es-CO"/>
        </w:rPr>
        <w:t xml:space="preserve">La </w:t>
      </w:r>
      <w:r w:rsidR="00B53839" w:rsidRPr="00FB5185">
        <w:rPr>
          <w:lang w:val="es-CO"/>
        </w:rPr>
        <w:t xml:space="preserve">Entidad a partir del valor total corregido de las propuestas valorará la oferta económica según la normativa vigente aplicable. </w:t>
      </w:r>
    </w:p>
    <w:p w14:paraId="21E31563" w14:textId="1FB83EE6" w:rsidR="00F50A5A" w:rsidRPr="00FB5185" w:rsidRDefault="00F50A5A" w:rsidP="00726FD4">
      <w:pPr>
        <w:rPr>
          <w:lang w:val="es-CO"/>
        </w:rPr>
      </w:pPr>
    </w:p>
    <w:p w14:paraId="7A51BF6A" w14:textId="75A62752" w:rsidR="00F50A5A" w:rsidRPr="00FB5185" w:rsidRDefault="00F50A5A" w:rsidP="00F95698">
      <w:pPr>
        <w:pStyle w:val="Ttulo2"/>
        <w:numPr>
          <w:ilvl w:val="1"/>
          <w:numId w:val="45"/>
        </w:numPr>
      </w:pPr>
      <w:bookmarkStart w:id="777" w:name="_Toc108021847"/>
      <w:r w:rsidRPr="00FB5185">
        <w:t>PRECIO ARTIFICIALMENTE BAJO</w:t>
      </w:r>
      <w:bookmarkEnd w:id="777"/>
    </w:p>
    <w:p w14:paraId="64305A9D" w14:textId="2E111F8A" w:rsidR="00F50A5A" w:rsidRPr="00FB5185" w:rsidRDefault="00F50A5A" w:rsidP="00F50A5A">
      <w:pPr>
        <w:rPr>
          <w:lang w:val="es-CO"/>
        </w:rPr>
      </w:pPr>
    </w:p>
    <w:p w14:paraId="61F3B730" w14:textId="78BC1484" w:rsidR="00F50A5A" w:rsidRPr="00FB5185" w:rsidRDefault="00265E55" w:rsidP="00F50A5A">
      <w:pPr>
        <w:rPr>
          <w:lang w:val="es-CO"/>
        </w:rPr>
      </w:pPr>
      <w:r w:rsidRPr="00FB5185">
        <w:rPr>
          <w:lang w:val="es-CO"/>
        </w:rPr>
        <w:t xml:space="preserve">En el evento en el que el precio de una oferta, al momento de su evaluación, no parezca suficiente para garantizar una correcta ejecución del </w:t>
      </w:r>
      <w:r w:rsidR="474BEA18" w:rsidRPr="00FB5185">
        <w:rPr>
          <w:lang w:val="es-CO"/>
        </w:rPr>
        <w:t>C</w:t>
      </w:r>
      <w:r w:rsidRPr="00FB5185">
        <w:rPr>
          <w:lang w:val="es-CO"/>
        </w:rPr>
        <w:t xml:space="preserve">ontrato, de acuerdo con la información recogida durante la etapa de planeación y particularmente durante el estudio del sector, la </w:t>
      </w:r>
      <w:r w:rsidR="3B1AA564" w:rsidRPr="00FB5185">
        <w:rPr>
          <w:lang w:val="es-CO"/>
        </w:rPr>
        <w:t>E</w:t>
      </w:r>
      <w:r w:rsidRPr="00FB5185">
        <w:rPr>
          <w:lang w:val="es-CO"/>
        </w:rPr>
        <w:t xml:space="preserve">ntidad aplicará el proceso descrito en el artículo 2.2.1.1.2.2.4 del Decreto 1082 de 2015, además podrá acudir a los parámetros definidos en la Guía para el manejo de ofertas artificialmente bajas en </w:t>
      </w:r>
      <w:r w:rsidR="399D9A2A" w:rsidRPr="00FB5185">
        <w:rPr>
          <w:lang w:val="es-CO"/>
        </w:rPr>
        <w:t>P</w:t>
      </w:r>
      <w:r w:rsidRPr="00FB5185">
        <w:rPr>
          <w:lang w:val="es-CO"/>
        </w:rPr>
        <w:t xml:space="preserve">rocesos de </w:t>
      </w:r>
      <w:r w:rsidR="2E1823C8" w:rsidRPr="00FB5185">
        <w:rPr>
          <w:lang w:val="es-CO"/>
        </w:rPr>
        <w:t>C</w:t>
      </w:r>
      <w:r w:rsidRPr="00FB5185">
        <w:rPr>
          <w:lang w:val="es-CO"/>
        </w:rPr>
        <w:t>ontratación de Colombia Compra Eficiente, como un criterio metodológico.</w:t>
      </w:r>
    </w:p>
    <w:p w14:paraId="4D581DED" w14:textId="4880F819" w:rsidR="00265E55" w:rsidRPr="00FB5185" w:rsidRDefault="00265E55" w:rsidP="00F50A5A">
      <w:pPr>
        <w:rPr>
          <w:lang w:val="es-CO"/>
        </w:rPr>
      </w:pPr>
    </w:p>
    <w:p w14:paraId="16BAB040" w14:textId="032ED12C" w:rsidR="00265E55" w:rsidRPr="00FB5185" w:rsidRDefault="00265E55" w:rsidP="00F50A5A">
      <w:pPr>
        <w:rPr>
          <w:lang w:val="es-CO"/>
        </w:rPr>
      </w:pPr>
    </w:p>
    <w:p w14:paraId="66E03E62" w14:textId="49465582" w:rsidR="00265E55" w:rsidRPr="00FB5185" w:rsidRDefault="00265E55" w:rsidP="00265E55">
      <w:pPr>
        <w:pStyle w:val="Ttulo1"/>
      </w:pPr>
      <w:bookmarkStart w:id="778" w:name="_Toc108021848"/>
      <w:r w:rsidRPr="00FB5185">
        <w:t>RIESGOS ASOCIADOS AL CONTRATO, FORMA DE MITIGARLOS Y ASIGNACIÓN DE RIESGOS</w:t>
      </w:r>
      <w:bookmarkEnd w:id="778"/>
    </w:p>
    <w:p w14:paraId="023F5C58" w14:textId="53C650A4" w:rsidR="00265E55" w:rsidRPr="00FB5185" w:rsidRDefault="00265E55" w:rsidP="00265E55">
      <w:pPr>
        <w:rPr>
          <w:lang w:val="es-CO"/>
        </w:rPr>
      </w:pPr>
    </w:p>
    <w:p w14:paraId="2B9B802D" w14:textId="2946FD00" w:rsidR="0081398B" w:rsidRPr="00FB5185" w:rsidRDefault="0081398B" w:rsidP="0081398B">
      <w:pPr>
        <w:rPr>
          <w:lang w:val="es-CO"/>
        </w:rPr>
      </w:pPr>
      <w:r w:rsidRPr="00FB5185">
        <w:rPr>
          <w:lang w:val="es-CO"/>
        </w:rPr>
        <w:t xml:space="preserve">La </w:t>
      </w:r>
      <w:r w:rsidR="5C4C64ED" w:rsidRPr="00FB5185">
        <w:rPr>
          <w:lang w:val="es-CO"/>
        </w:rPr>
        <w:t>“</w:t>
      </w:r>
      <w:r w:rsidRPr="00FB5185">
        <w:rPr>
          <w:lang w:val="es-CO"/>
        </w:rPr>
        <w:t>Matriz 3 – Riesgos</w:t>
      </w:r>
      <w:r w:rsidR="777CDB74" w:rsidRPr="00FB5185">
        <w:rPr>
          <w:lang w:val="es-CO"/>
        </w:rPr>
        <w:t>”</w:t>
      </w:r>
      <w:r w:rsidRPr="00FB5185">
        <w:rPr>
          <w:lang w:val="es-CO"/>
        </w:rPr>
        <w:t xml:space="preserve"> incluye los </w:t>
      </w:r>
      <w:r w:rsidR="004B665B" w:rsidRPr="00FB5185">
        <w:rPr>
          <w:lang w:val="es-CO"/>
        </w:rPr>
        <w:t>R</w:t>
      </w:r>
      <w:r w:rsidRPr="00FB5185">
        <w:rPr>
          <w:lang w:val="es-CO"/>
        </w:rPr>
        <w:t xml:space="preserve">iesgos que se pueden presentar durante la ejecución del </w:t>
      </w:r>
      <w:r w:rsidR="50B1F227" w:rsidRPr="00FB5185">
        <w:rPr>
          <w:lang w:val="es-CO"/>
        </w:rPr>
        <w:t>C</w:t>
      </w:r>
      <w:r w:rsidRPr="00FB5185">
        <w:rPr>
          <w:lang w:val="es-CO"/>
        </w:rPr>
        <w:t xml:space="preserve">ontrato. Esta </w:t>
      </w:r>
      <w:r w:rsidR="46352172" w:rsidRPr="00FB5185">
        <w:rPr>
          <w:lang w:val="es-CO"/>
        </w:rPr>
        <w:t>M</w:t>
      </w:r>
      <w:r w:rsidRPr="00FB5185">
        <w:rPr>
          <w:lang w:val="es-CO"/>
        </w:rPr>
        <w:t xml:space="preserve">atriz describe cada uno de los </w:t>
      </w:r>
      <w:r w:rsidR="004B665B" w:rsidRPr="00FB5185">
        <w:rPr>
          <w:lang w:val="es-CO"/>
        </w:rPr>
        <w:t>R</w:t>
      </w:r>
      <w:r w:rsidRPr="00FB5185">
        <w:rPr>
          <w:lang w:val="es-CO"/>
        </w:rPr>
        <w:t>iesgos, la consecuencia de su ocurrencia, a qui</w:t>
      </w:r>
      <w:r w:rsidR="005F3CE2" w:rsidRPr="00FB5185">
        <w:rPr>
          <w:lang w:val="es-CO"/>
        </w:rPr>
        <w:t>é</w:t>
      </w:r>
      <w:r w:rsidRPr="00FB5185">
        <w:rPr>
          <w:lang w:val="es-CO"/>
        </w:rPr>
        <w:t>n se le asigna, cu</w:t>
      </w:r>
      <w:r w:rsidR="005F3CE2" w:rsidRPr="00FB5185">
        <w:rPr>
          <w:lang w:val="es-CO"/>
        </w:rPr>
        <w:t>á</w:t>
      </w:r>
      <w:r w:rsidRPr="00FB5185">
        <w:rPr>
          <w:lang w:val="es-CO"/>
        </w:rPr>
        <w:t>l es el tratamiento en caso de ocurrencia y qui</w:t>
      </w:r>
      <w:r w:rsidR="005F3CE2" w:rsidRPr="00FB5185">
        <w:rPr>
          <w:lang w:val="es-CO"/>
        </w:rPr>
        <w:t>é</w:t>
      </w:r>
      <w:r w:rsidRPr="00FB5185">
        <w:rPr>
          <w:lang w:val="es-CO"/>
        </w:rPr>
        <w:t xml:space="preserve">n es el responsable del tratamiento entre otros aspectos. </w:t>
      </w:r>
    </w:p>
    <w:p w14:paraId="01ACF031" w14:textId="77777777" w:rsidR="0081398B" w:rsidRPr="00FB5185" w:rsidRDefault="0081398B" w:rsidP="0081398B">
      <w:pPr>
        <w:rPr>
          <w:lang w:val="es-CO"/>
        </w:rPr>
      </w:pPr>
    </w:p>
    <w:p w14:paraId="77D4B1A8" w14:textId="35B068C7" w:rsidR="0081398B" w:rsidRPr="00FB5185" w:rsidRDefault="0081398B" w:rsidP="0081398B">
      <w:pPr>
        <w:rPr>
          <w:lang w:val="es-CO"/>
        </w:rPr>
      </w:pPr>
    </w:p>
    <w:p w14:paraId="086AA501" w14:textId="77777777" w:rsidR="0081398B" w:rsidRPr="00FB5185" w:rsidRDefault="0081398B" w:rsidP="00506E5F">
      <w:pPr>
        <w:pStyle w:val="Prrafodelista"/>
        <w:keepNext/>
        <w:keepLines/>
        <w:ind w:left="360"/>
        <w:contextualSpacing w:val="0"/>
        <w:outlineLvl w:val="1"/>
        <w:rPr>
          <w:rFonts w:eastAsiaTheme="majorEastAsia" w:cstheme="majorBidi"/>
          <w:b/>
          <w:vanish/>
          <w:szCs w:val="26"/>
          <w:lang w:val="es-CO"/>
        </w:rPr>
      </w:pPr>
      <w:bookmarkStart w:id="779" w:name="_Toc63087953"/>
      <w:bookmarkStart w:id="780" w:name="_Toc63090485"/>
      <w:bookmarkStart w:id="781" w:name="_Toc64969421"/>
      <w:bookmarkStart w:id="782" w:name="_Toc64988372"/>
      <w:bookmarkEnd w:id="779"/>
      <w:bookmarkEnd w:id="780"/>
      <w:bookmarkEnd w:id="781"/>
      <w:bookmarkEnd w:id="782"/>
    </w:p>
    <w:p w14:paraId="4BB05FC0" w14:textId="1FDB0D72" w:rsidR="0081398B" w:rsidRPr="00FB5185" w:rsidRDefault="0081398B" w:rsidP="00F95698">
      <w:pPr>
        <w:pStyle w:val="Ttulo2"/>
        <w:numPr>
          <w:ilvl w:val="1"/>
          <w:numId w:val="46"/>
        </w:numPr>
      </w:pPr>
      <w:bookmarkStart w:id="783" w:name="_Toc108021849"/>
      <w:r w:rsidRPr="00FB5185">
        <w:t>ASIGNACIÓN DE RIESGOS</w:t>
      </w:r>
      <w:bookmarkEnd w:id="783"/>
    </w:p>
    <w:p w14:paraId="090779ED" w14:textId="7EDD2D9E" w:rsidR="0081398B" w:rsidRPr="00FB5185" w:rsidRDefault="0081398B" w:rsidP="0081398B">
      <w:pPr>
        <w:rPr>
          <w:lang w:val="es-CO"/>
        </w:rPr>
      </w:pPr>
    </w:p>
    <w:p w14:paraId="209D4409" w14:textId="67FF2C9B" w:rsidR="00C7228F" w:rsidRPr="00FB5185" w:rsidRDefault="00C7228F" w:rsidP="00C7228F">
      <w:pPr>
        <w:rPr>
          <w:lang w:val="es-CO"/>
        </w:rPr>
      </w:pPr>
      <w:r w:rsidRPr="00FB5185">
        <w:rPr>
          <w:lang w:val="es-CO"/>
        </w:rPr>
        <w:t xml:space="preserve">La </w:t>
      </w:r>
      <w:r w:rsidR="00184163" w:rsidRPr="00FB5185">
        <w:rPr>
          <w:lang w:val="es-CO"/>
        </w:rPr>
        <w:t>“</w:t>
      </w:r>
      <w:r w:rsidRPr="00FB5185">
        <w:rPr>
          <w:lang w:val="es-CO"/>
        </w:rPr>
        <w:t>Matriz 3 – Riesgos</w:t>
      </w:r>
      <w:r w:rsidR="00184163" w:rsidRPr="00FB5185">
        <w:rPr>
          <w:lang w:val="es-CO"/>
        </w:rPr>
        <w:t>”</w:t>
      </w:r>
      <w:r w:rsidRPr="00FB5185">
        <w:rPr>
          <w:lang w:val="es-CO"/>
        </w:rPr>
        <w:t xml:space="preserve">, en la cual se tipifican los </w:t>
      </w:r>
      <w:r w:rsidR="004B665B" w:rsidRPr="00FB5185">
        <w:rPr>
          <w:lang w:val="es-CO"/>
        </w:rPr>
        <w:t>R</w:t>
      </w:r>
      <w:r w:rsidRPr="00FB5185">
        <w:rPr>
          <w:lang w:val="es-CO"/>
        </w:rPr>
        <w:t>ie</w:t>
      </w:r>
      <w:r w:rsidR="004B665B" w:rsidRPr="00FB5185">
        <w:rPr>
          <w:lang w:val="es-CO"/>
        </w:rPr>
        <w:t>s</w:t>
      </w:r>
      <w:r w:rsidRPr="00FB5185">
        <w:rPr>
          <w:lang w:val="es-CO"/>
        </w:rPr>
        <w:t xml:space="preserve">gos previsibles, preparada por la </w:t>
      </w:r>
      <w:r w:rsidR="750C5E04" w:rsidRPr="00FB5185">
        <w:rPr>
          <w:lang w:val="es-CO"/>
        </w:rPr>
        <w:t>E</w:t>
      </w:r>
      <w:r w:rsidRPr="00FB5185">
        <w:rPr>
          <w:lang w:val="es-CO"/>
        </w:rPr>
        <w:t xml:space="preserve">ntidad, hace parte del </w:t>
      </w:r>
      <w:r w:rsidR="00455CEB" w:rsidRPr="00FB5185">
        <w:rPr>
          <w:lang w:val="es-CO"/>
        </w:rPr>
        <w:t>P</w:t>
      </w:r>
      <w:r w:rsidRPr="00FB5185">
        <w:rPr>
          <w:lang w:val="es-CO"/>
        </w:rPr>
        <w:t xml:space="preserve">liego de </w:t>
      </w:r>
      <w:r w:rsidR="00455CEB" w:rsidRPr="00FB5185">
        <w:rPr>
          <w:lang w:val="es-CO"/>
        </w:rPr>
        <w:t>C</w:t>
      </w:r>
      <w:r w:rsidRPr="00FB5185">
        <w:rPr>
          <w:lang w:val="es-CO"/>
        </w:rPr>
        <w:t>ondiciones y los interesados podrán presentar observaciones sobre su contenido.</w:t>
      </w:r>
    </w:p>
    <w:p w14:paraId="4C47D307" w14:textId="77777777" w:rsidR="00C7228F" w:rsidRPr="00FB5185" w:rsidRDefault="00C7228F" w:rsidP="00C7228F">
      <w:pPr>
        <w:rPr>
          <w:lang w:val="es-CO"/>
        </w:rPr>
      </w:pPr>
    </w:p>
    <w:p w14:paraId="7A779180" w14:textId="5FCD052F" w:rsidR="00C7228F" w:rsidRPr="00FB5185" w:rsidRDefault="00C7228F" w:rsidP="00C7228F">
      <w:pPr>
        <w:rPr>
          <w:lang w:val="es-CO"/>
        </w:rPr>
      </w:pPr>
      <w:r w:rsidRPr="00FB5185">
        <w:rPr>
          <w:lang w:val="es-CO"/>
        </w:rPr>
        <w:t xml:space="preserve">Los </w:t>
      </w:r>
      <w:r w:rsidR="194FC5C9" w:rsidRPr="00FB5185">
        <w:rPr>
          <w:lang w:val="es-CO"/>
        </w:rPr>
        <w:t>P</w:t>
      </w:r>
      <w:r w:rsidRPr="00FB5185">
        <w:rPr>
          <w:lang w:val="es-CO"/>
        </w:rPr>
        <w:t>roponentes deben realizar todas las evaluaciones y estimaciones que sean necesarias para presentar su propuesta sobre la base de un examen cuidadoso de sus características, incluyendo l</w:t>
      </w:r>
      <w:r w:rsidR="005817B4" w:rsidRPr="00FB5185">
        <w:rPr>
          <w:lang w:val="es-CO"/>
        </w:rPr>
        <w:t>a</w:t>
      </w:r>
      <w:r w:rsidRPr="00FB5185">
        <w:rPr>
          <w:lang w:val="es-CO"/>
        </w:rPr>
        <w:t>s evaluaciones y verificaciones que consideren necesari</w:t>
      </w:r>
      <w:r w:rsidR="00E02C05" w:rsidRPr="00FB5185">
        <w:rPr>
          <w:lang w:val="es-CO"/>
        </w:rPr>
        <w:t>a</w:t>
      </w:r>
      <w:r w:rsidRPr="00FB5185">
        <w:rPr>
          <w:lang w:val="es-CO"/>
        </w:rPr>
        <w:t xml:space="preserve">s para formular la propuesta con base en su propia información, de manera tal que el </w:t>
      </w:r>
      <w:r w:rsidR="52C0F7E4" w:rsidRPr="00FB5185">
        <w:rPr>
          <w:lang w:val="es-CO"/>
        </w:rPr>
        <w:t>P</w:t>
      </w:r>
      <w:r w:rsidRPr="00FB5185">
        <w:rPr>
          <w:lang w:val="es-CO"/>
        </w:rPr>
        <w:t xml:space="preserve">roponente debe tener en cuenta el cálculo de los aspectos económicos del proyecto, los cuales deben incluir todas las obligaciones y asunción de riesgos que emanan del </w:t>
      </w:r>
      <w:r w:rsidR="2C9BF117" w:rsidRPr="00FB5185">
        <w:rPr>
          <w:lang w:val="es-CO"/>
        </w:rPr>
        <w:t>C</w:t>
      </w:r>
      <w:r w:rsidRPr="00FB5185">
        <w:rPr>
          <w:lang w:val="es-CO"/>
        </w:rPr>
        <w:t>ontrato.</w:t>
      </w:r>
    </w:p>
    <w:p w14:paraId="5815D329" w14:textId="77777777" w:rsidR="00C7228F" w:rsidRPr="00FB5185" w:rsidRDefault="00C7228F" w:rsidP="00C7228F">
      <w:pPr>
        <w:rPr>
          <w:lang w:val="es-CO"/>
        </w:rPr>
      </w:pPr>
    </w:p>
    <w:p w14:paraId="5852A8E1" w14:textId="35673E1F" w:rsidR="00C7228F" w:rsidRPr="00FB5185" w:rsidRDefault="00C7228F" w:rsidP="00C7228F">
      <w:pPr>
        <w:rPr>
          <w:lang w:val="es-CO"/>
        </w:rPr>
      </w:pPr>
      <w:r w:rsidRPr="00FB5185">
        <w:rPr>
          <w:lang w:val="es-CO"/>
        </w:rPr>
        <w:t xml:space="preserve">Si el </w:t>
      </w:r>
      <w:r w:rsidR="7DD6B443" w:rsidRPr="00FB5185">
        <w:rPr>
          <w:lang w:val="es-CO"/>
        </w:rPr>
        <w:t>P</w:t>
      </w:r>
      <w:r w:rsidRPr="00FB5185">
        <w:rPr>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00FB5185">
        <w:rPr>
          <w:lang w:val="es-CO"/>
        </w:rPr>
        <w:t>C</w:t>
      </w:r>
      <w:r w:rsidRPr="00FB5185">
        <w:rPr>
          <w:lang w:val="es-CO"/>
        </w:rPr>
        <w:t>ontrato ni le dará derecho a rembolso de costos ni a reclamaciones o reconocimientos adicionales de ninguna naturaleza.</w:t>
      </w:r>
    </w:p>
    <w:p w14:paraId="11EDCE4C" w14:textId="5999F099" w:rsidR="00EF5F9D" w:rsidRPr="00FB5185" w:rsidRDefault="00EF5F9D" w:rsidP="00C7228F">
      <w:pPr>
        <w:rPr>
          <w:lang w:val="es-CO"/>
        </w:rPr>
      </w:pPr>
    </w:p>
    <w:p w14:paraId="32C62EAA" w14:textId="43B9CA93" w:rsidR="00C7228F" w:rsidRPr="00FB5185" w:rsidRDefault="00EF5F9D" w:rsidP="00EF5F9D">
      <w:pPr>
        <w:pStyle w:val="Ttulo1"/>
        <w:ind w:left="1560" w:hanging="1494"/>
      </w:pPr>
      <w:bookmarkStart w:id="784" w:name="_Toc108021850"/>
      <w:r w:rsidRPr="00FB5185">
        <w:t>ACUERDOS COMERCIALES</w:t>
      </w:r>
      <w:bookmarkEnd w:id="784"/>
    </w:p>
    <w:p w14:paraId="499D5393" w14:textId="339C1701" w:rsidR="00EF5F9D" w:rsidRPr="00FB5185" w:rsidRDefault="00EF5F9D" w:rsidP="00EF5F9D">
      <w:pPr>
        <w:rPr>
          <w:lang w:val="es-CO"/>
        </w:rPr>
      </w:pPr>
    </w:p>
    <w:p w14:paraId="00FD59A9" w14:textId="77777777" w:rsidR="00FB5185" w:rsidRPr="00FB5185" w:rsidRDefault="00FB5185" w:rsidP="00FB5185">
      <w:pPr>
        <w:pStyle w:val="InviasNormal"/>
        <w:spacing w:line="276" w:lineRule="auto"/>
        <w:rPr>
          <w:rFonts w:ascii="Arial" w:eastAsiaTheme="minorHAnsi" w:hAnsi="Arial" w:cstheme="minorBidi"/>
          <w:sz w:val="20"/>
          <w:szCs w:val="22"/>
          <w:lang w:val="es-CO" w:eastAsia="en-US"/>
        </w:rPr>
      </w:pPr>
      <w:r w:rsidRPr="00FB5185">
        <w:rPr>
          <w:rFonts w:ascii="Arial" w:eastAsiaTheme="minorHAnsi" w:hAnsi="Arial" w:cstheme="minorBidi"/>
          <w:sz w:val="20"/>
          <w:szCs w:val="22"/>
          <w:lang w:val="es-CO" w:eastAsia="en-US"/>
        </w:rPr>
        <w:lastRenderedPageBreak/>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4"/>
        <w:gridCol w:w="1119"/>
        <w:gridCol w:w="1926"/>
        <w:gridCol w:w="1026"/>
        <w:gridCol w:w="1438"/>
        <w:gridCol w:w="1423"/>
      </w:tblGrid>
      <w:tr w:rsidR="00FB5185" w:rsidRPr="00FB5185" w14:paraId="4679DAAF"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BE4D5"/>
            <w:vAlign w:val="center"/>
            <w:hideMark/>
          </w:tcPr>
          <w:p w14:paraId="12654B04" w14:textId="77777777" w:rsidR="00FB5185" w:rsidRPr="00FB5185" w:rsidRDefault="00FB5185" w:rsidP="00C86C00">
            <w:pPr>
              <w:jc w:val="center"/>
              <w:rPr>
                <w:lang w:val="es-CO"/>
              </w:rPr>
            </w:pPr>
            <w:r w:rsidRPr="00FB5185">
              <w:rPr>
                <w:lang w:val="es-CO"/>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52FB88C8" w14:textId="77777777" w:rsidR="00FB5185" w:rsidRPr="00FB5185" w:rsidRDefault="00FB5185" w:rsidP="00C86C00">
            <w:pPr>
              <w:jc w:val="center"/>
              <w:rPr>
                <w:lang w:val="es-CO"/>
              </w:rPr>
            </w:pPr>
            <w:r w:rsidRPr="00FB5185">
              <w:rPr>
                <w:lang w:val="es-CO"/>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16BB4C12" w14:textId="77777777" w:rsidR="00FB5185" w:rsidRPr="00FB5185" w:rsidRDefault="00FB5185" w:rsidP="00C86C00">
            <w:pPr>
              <w:jc w:val="center"/>
              <w:rPr>
                <w:lang w:val="es-CO"/>
              </w:rPr>
            </w:pPr>
            <w:r w:rsidRPr="00FB5185">
              <w:rPr>
                <w:lang w:val="es-CO"/>
              </w:rPr>
              <w:t>Umbral</w:t>
            </w:r>
          </w:p>
        </w:tc>
        <w:tc>
          <w:tcPr>
            <w:tcW w:w="1442"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2A61FD72" w14:textId="77777777" w:rsidR="00FB5185" w:rsidRPr="00FB5185" w:rsidRDefault="00FB5185" w:rsidP="00C86C00">
            <w:pPr>
              <w:jc w:val="center"/>
              <w:rPr>
                <w:lang w:val="es-CO"/>
              </w:rPr>
            </w:pPr>
            <w:r w:rsidRPr="00FB5185">
              <w:rPr>
                <w:lang w:val="es-CO"/>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FBE4D5"/>
            <w:vAlign w:val="center"/>
            <w:hideMark/>
          </w:tcPr>
          <w:p w14:paraId="0C44CD04" w14:textId="77777777" w:rsidR="00FB5185" w:rsidRPr="00FB5185" w:rsidRDefault="00FB5185" w:rsidP="00C86C00">
            <w:pPr>
              <w:jc w:val="center"/>
              <w:rPr>
                <w:lang w:val="es-CO"/>
              </w:rPr>
            </w:pPr>
            <w:r w:rsidRPr="00FB5185">
              <w:rPr>
                <w:lang w:val="es-CO"/>
              </w:rPr>
              <w:t>Proceso de Contratación cubierto</w:t>
            </w:r>
          </w:p>
        </w:tc>
      </w:tr>
      <w:tr w:rsidR="00FB5185" w:rsidRPr="00FB5185" w14:paraId="02F7F7A2" w14:textId="77777777" w:rsidTr="00C86C00">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BC7494F" w14:textId="77777777" w:rsidR="00FB5185" w:rsidRPr="00FB5185" w:rsidRDefault="00FB5185" w:rsidP="00C86C00">
            <w:pPr>
              <w:rPr>
                <w:lang w:val="es-CO"/>
              </w:rPr>
            </w:pPr>
            <w:r w:rsidRPr="00FB5185">
              <w:rPr>
                <w:lang w:val="es-CO"/>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43E75" w14:textId="77777777" w:rsidR="00FB5185" w:rsidRPr="00FB5185" w:rsidRDefault="00FB5185" w:rsidP="00C86C00">
            <w:pPr>
              <w:rPr>
                <w:lang w:val="es-CO"/>
              </w:rPr>
            </w:pPr>
            <w:r w:rsidRPr="00FB5185">
              <w:rPr>
                <w:lang w:val="es-CO"/>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ECD16A"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2AB137"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DD5F6C"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A2A746" w14:textId="77777777" w:rsidR="00FB5185" w:rsidRPr="00FB5185" w:rsidRDefault="00FB5185" w:rsidP="00C86C00">
            <w:pPr>
              <w:jc w:val="center"/>
              <w:rPr>
                <w:lang w:val="es-CO"/>
              </w:rPr>
            </w:pPr>
            <w:r w:rsidRPr="00FB5185">
              <w:rPr>
                <w:lang w:val="es-CO"/>
              </w:rPr>
              <w:t>SI</w:t>
            </w:r>
          </w:p>
        </w:tc>
      </w:tr>
      <w:tr w:rsidR="00FB5185" w:rsidRPr="00FB5185" w14:paraId="20AC0345" w14:textId="77777777" w:rsidTr="00C86C00">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E3B519" w14:textId="77777777" w:rsidR="00FB5185" w:rsidRPr="00FB5185" w:rsidRDefault="00FB5185" w:rsidP="00C86C00">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A78994" w14:textId="77777777" w:rsidR="00FB5185" w:rsidRPr="00FB5185" w:rsidRDefault="00FB5185" w:rsidP="00C86C00">
            <w:pPr>
              <w:rPr>
                <w:lang w:val="es-CO"/>
              </w:rPr>
            </w:pPr>
            <w:r w:rsidRPr="00FB5185">
              <w:rPr>
                <w:lang w:val="es-CO"/>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55C928"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12EDEF"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E9A9A" w14:textId="77777777" w:rsidR="00FB5185" w:rsidRPr="00FB5185" w:rsidRDefault="00FB5185" w:rsidP="00C86C00">
            <w:pPr>
              <w:jc w:val="center"/>
              <w:rPr>
                <w:lang w:val="es-CO"/>
              </w:rPr>
            </w:pPr>
            <w:r w:rsidRPr="00FB5185">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BDE94D" w14:textId="77777777" w:rsidR="00FB5185" w:rsidRPr="00FB5185" w:rsidRDefault="00FB5185" w:rsidP="00C86C00">
            <w:pPr>
              <w:jc w:val="center"/>
              <w:rPr>
                <w:lang w:val="es-CO"/>
              </w:rPr>
            </w:pPr>
            <w:r w:rsidRPr="00FB5185">
              <w:rPr>
                <w:lang w:val="es-CO"/>
              </w:rPr>
              <w:t>NO</w:t>
            </w:r>
          </w:p>
        </w:tc>
      </w:tr>
      <w:tr w:rsidR="00FB5185" w:rsidRPr="00FB5185" w14:paraId="18C14869" w14:textId="77777777" w:rsidTr="00C86C0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062ECF" w14:textId="77777777" w:rsidR="00FB5185" w:rsidRPr="00FB5185" w:rsidRDefault="00FB5185" w:rsidP="00C86C00">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3E6C47" w14:textId="77777777" w:rsidR="00FB5185" w:rsidRPr="00FB5185" w:rsidRDefault="00FB5185" w:rsidP="00C86C00">
            <w:pPr>
              <w:rPr>
                <w:lang w:val="es-CO"/>
              </w:rPr>
            </w:pPr>
            <w:r w:rsidRPr="00FB5185">
              <w:rPr>
                <w:lang w:val="es-CO"/>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CCB8A8"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D50636"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5BFEC9"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4A5590" w14:textId="77777777" w:rsidR="00FB5185" w:rsidRPr="00FB5185" w:rsidRDefault="00FB5185" w:rsidP="00C86C00">
            <w:pPr>
              <w:jc w:val="center"/>
              <w:rPr>
                <w:lang w:val="es-CO"/>
              </w:rPr>
            </w:pPr>
            <w:r w:rsidRPr="00FB5185">
              <w:rPr>
                <w:lang w:val="es-CO"/>
              </w:rPr>
              <w:t>SI</w:t>
            </w:r>
          </w:p>
        </w:tc>
      </w:tr>
      <w:tr w:rsidR="00FB5185" w:rsidRPr="00FB5185" w14:paraId="14FAE528"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A03A87B" w14:textId="77777777" w:rsidR="00FB5185" w:rsidRPr="00FB5185" w:rsidRDefault="00FB5185" w:rsidP="00C86C00">
            <w:pPr>
              <w:rPr>
                <w:lang w:val="es-CO"/>
              </w:rPr>
            </w:pPr>
            <w:r w:rsidRPr="00FB5185">
              <w:rPr>
                <w:lang w:val="es-CO"/>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634357"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1B0D1D"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D2E753" w14:textId="77777777" w:rsidR="00FB5185" w:rsidRPr="00FB5185" w:rsidRDefault="00FB5185" w:rsidP="00C86C00">
            <w:pPr>
              <w:jc w:val="center"/>
              <w:rPr>
                <w:lang w:val="es-CO"/>
              </w:rPr>
            </w:pPr>
            <w:r w:rsidRPr="00FB5185">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015A87" w14:textId="77777777" w:rsidR="00FB5185" w:rsidRPr="00FB5185" w:rsidRDefault="00FB5185" w:rsidP="00C86C00">
            <w:pPr>
              <w:jc w:val="center"/>
              <w:rPr>
                <w:lang w:val="es-CO"/>
              </w:rPr>
            </w:pPr>
            <w:r w:rsidRPr="00FB5185">
              <w:rPr>
                <w:lang w:val="es-CO"/>
              </w:rPr>
              <w:t>NO</w:t>
            </w:r>
          </w:p>
        </w:tc>
      </w:tr>
      <w:tr w:rsidR="00FB5185" w:rsidRPr="00FB5185" w14:paraId="71103607"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835E999" w14:textId="77777777" w:rsidR="00FB5185" w:rsidRPr="00FB5185" w:rsidRDefault="00FB5185" w:rsidP="00C86C00">
            <w:pPr>
              <w:rPr>
                <w:lang w:val="es-CO"/>
              </w:rPr>
            </w:pPr>
            <w:r w:rsidRPr="00FB5185">
              <w:rPr>
                <w:lang w:val="es-CO"/>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4F8A05"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6EA9F9"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7B8C3A" w14:textId="77777777" w:rsidR="00FB5185" w:rsidRPr="00FB5185" w:rsidRDefault="00FB5185" w:rsidP="00C86C00">
            <w:pPr>
              <w:jc w:val="center"/>
              <w:rPr>
                <w:lang w:val="es-CO"/>
              </w:rPr>
            </w:pPr>
            <w:r w:rsidRPr="00FB5185">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BF4D96" w14:textId="77777777" w:rsidR="00FB5185" w:rsidRPr="00FB5185" w:rsidRDefault="00FB5185" w:rsidP="00C86C00">
            <w:pPr>
              <w:jc w:val="center"/>
              <w:rPr>
                <w:lang w:val="es-CO"/>
              </w:rPr>
            </w:pPr>
            <w:r w:rsidRPr="00FB5185">
              <w:rPr>
                <w:lang w:val="es-CO"/>
              </w:rPr>
              <w:t>NO</w:t>
            </w:r>
          </w:p>
        </w:tc>
      </w:tr>
      <w:tr w:rsidR="00FB5185" w:rsidRPr="00FB5185" w14:paraId="5ED6ECC0"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5F58FC6" w14:textId="77777777" w:rsidR="00FB5185" w:rsidRPr="00FB5185" w:rsidRDefault="00FB5185" w:rsidP="00C86C00">
            <w:pPr>
              <w:rPr>
                <w:lang w:val="es-CO"/>
              </w:rPr>
            </w:pPr>
            <w:r w:rsidRPr="00FB5185">
              <w:rPr>
                <w:lang w:val="es-CO"/>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961B2"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59711"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C16A3A"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150112" w14:textId="77777777" w:rsidR="00FB5185" w:rsidRPr="00FB5185" w:rsidRDefault="00FB5185" w:rsidP="00C86C00">
            <w:pPr>
              <w:jc w:val="center"/>
              <w:rPr>
                <w:lang w:val="es-CO"/>
              </w:rPr>
            </w:pPr>
            <w:r w:rsidRPr="00FB5185">
              <w:rPr>
                <w:lang w:val="es-CO"/>
              </w:rPr>
              <w:t>SI</w:t>
            </w:r>
          </w:p>
        </w:tc>
      </w:tr>
      <w:tr w:rsidR="00FB5185" w:rsidRPr="00FB5185" w14:paraId="41120A13"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6455A16" w14:textId="77777777" w:rsidR="00FB5185" w:rsidRPr="00FB5185" w:rsidRDefault="00FB5185" w:rsidP="00C86C00">
            <w:pPr>
              <w:rPr>
                <w:lang w:val="es-CO"/>
              </w:rPr>
            </w:pPr>
            <w:r w:rsidRPr="00FB5185">
              <w:rPr>
                <w:lang w:val="es-CO"/>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9E041D"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0ABC6"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9A793D"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29D660" w14:textId="77777777" w:rsidR="00FB5185" w:rsidRPr="00FB5185" w:rsidRDefault="00FB5185" w:rsidP="00C86C00">
            <w:pPr>
              <w:jc w:val="center"/>
              <w:rPr>
                <w:lang w:val="es-CO"/>
              </w:rPr>
            </w:pPr>
            <w:r w:rsidRPr="00FB5185">
              <w:rPr>
                <w:lang w:val="es-CO"/>
              </w:rPr>
              <w:t>SI</w:t>
            </w:r>
          </w:p>
        </w:tc>
      </w:tr>
      <w:tr w:rsidR="00FB5185" w:rsidRPr="00FB5185" w14:paraId="4D92B42F"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1955A3" w14:textId="77777777" w:rsidR="00FB5185" w:rsidRPr="00FB5185" w:rsidRDefault="00FB5185" w:rsidP="00C86C00">
            <w:pPr>
              <w:rPr>
                <w:lang w:val="es-CO"/>
              </w:rPr>
            </w:pPr>
            <w:r w:rsidRPr="00FB5185">
              <w:rPr>
                <w:lang w:val="es-CO"/>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74D25"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5752E5"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13D57D" w14:textId="77777777" w:rsidR="00FB5185" w:rsidRPr="00FB5185" w:rsidRDefault="00FB5185" w:rsidP="00C86C00">
            <w:pPr>
              <w:jc w:val="center"/>
              <w:rPr>
                <w:lang w:val="es-CO"/>
              </w:rPr>
            </w:pPr>
            <w:r w:rsidRPr="00FB5185">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F1DC07" w14:textId="77777777" w:rsidR="00FB5185" w:rsidRPr="00FB5185" w:rsidRDefault="00FB5185" w:rsidP="00C86C00">
            <w:pPr>
              <w:jc w:val="center"/>
              <w:rPr>
                <w:lang w:val="es-CO"/>
              </w:rPr>
            </w:pPr>
            <w:r w:rsidRPr="00FB5185">
              <w:rPr>
                <w:lang w:val="es-CO"/>
              </w:rPr>
              <w:t>NO</w:t>
            </w:r>
          </w:p>
        </w:tc>
      </w:tr>
      <w:tr w:rsidR="00FB5185" w:rsidRPr="00FB5185" w14:paraId="1B9F1F76"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0175F65" w14:textId="77777777" w:rsidR="00FB5185" w:rsidRPr="00FB5185" w:rsidRDefault="00FB5185" w:rsidP="00C86C00">
            <w:pPr>
              <w:rPr>
                <w:lang w:val="es-CO"/>
              </w:rPr>
            </w:pPr>
            <w:r w:rsidRPr="00FB5185">
              <w:rPr>
                <w:lang w:val="es-CO"/>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363E1"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0BA5CC"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E47513" w14:textId="77777777" w:rsidR="00FB5185" w:rsidRPr="00FB5185" w:rsidRDefault="00FB5185" w:rsidP="00C86C00">
            <w:pPr>
              <w:jc w:val="center"/>
              <w:rPr>
                <w:lang w:val="es-CO"/>
              </w:rPr>
            </w:pPr>
            <w:r w:rsidRPr="00FB5185">
              <w:rPr>
                <w:lang w:val="es-CO"/>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6C3E4E" w14:textId="77777777" w:rsidR="00FB5185" w:rsidRPr="00FB5185" w:rsidRDefault="00FB5185" w:rsidP="00C86C00">
            <w:pPr>
              <w:jc w:val="center"/>
              <w:rPr>
                <w:lang w:val="es-CO"/>
              </w:rPr>
            </w:pPr>
            <w:r w:rsidRPr="00FB5185">
              <w:rPr>
                <w:lang w:val="es-CO"/>
              </w:rPr>
              <w:t>NO</w:t>
            </w:r>
          </w:p>
        </w:tc>
      </w:tr>
      <w:tr w:rsidR="00FB5185" w:rsidRPr="00FB5185" w14:paraId="736A4C26"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286C5A3" w14:textId="77777777" w:rsidR="00FB5185" w:rsidRPr="00FB5185" w:rsidRDefault="00FB5185" w:rsidP="00C86C00">
            <w:pPr>
              <w:rPr>
                <w:lang w:val="es-CO"/>
              </w:rPr>
            </w:pPr>
            <w:r w:rsidRPr="00FB5185">
              <w:rPr>
                <w:lang w:val="es-CO"/>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58DAE7"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29DD8"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FE3DB6"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24B94" w14:textId="77777777" w:rsidR="00FB5185" w:rsidRPr="00FB5185" w:rsidRDefault="00FB5185" w:rsidP="00C86C00">
            <w:pPr>
              <w:jc w:val="center"/>
              <w:rPr>
                <w:lang w:val="es-CO"/>
              </w:rPr>
            </w:pPr>
            <w:r w:rsidRPr="00FB5185">
              <w:rPr>
                <w:lang w:val="es-CO"/>
              </w:rPr>
              <w:t>SI</w:t>
            </w:r>
          </w:p>
        </w:tc>
      </w:tr>
      <w:tr w:rsidR="00FB5185" w:rsidRPr="00FB5185" w14:paraId="771269D5" w14:textId="77777777" w:rsidTr="00C86C00">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FF83069" w14:textId="77777777" w:rsidR="00FB5185" w:rsidRPr="00FB5185" w:rsidRDefault="00FB5185" w:rsidP="00C86C00">
            <w:pPr>
              <w:rPr>
                <w:lang w:val="es-CO"/>
              </w:rPr>
            </w:pPr>
            <w:r w:rsidRPr="00FB5185">
              <w:rPr>
                <w:lang w:val="es-CO"/>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6077B" w14:textId="77777777" w:rsidR="00FB5185" w:rsidRPr="00FB5185" w:rsidRDefault="00FB5185" w:rsidP="00C86C00">
            <w:pPr>
              <w:rPr>
                <w:lang w:val="es-CO"/>
              </w:rPr>
            </w:pPr>
            <w:r w:rsidRPr="00FB5185">
              <w:rPr>
                <w:lang w:val="es-CO"/>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39E3A3"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E91B3"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883D53"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A53C97" w14:textId="77777777" w:rsidR="00FB5185" w:rsidRPr="00FB5185" w:rsidRDefault="00FB5185" w:rsidP="00C86C00">
            <w:pPr>
              <w:jc w:val="center"/>
              <w:rPr>
                <w:lang w:val="es-CO"/>
              </w:rPr>
            </w:pPr>
            <w:r w:rsidRPr="00FB5185">
              <w:rPr>
                <w:lang w:val="es-CO"/>
              </w:rPr>
              <w:t>SI</w:t>
            </w:r>
          </w:p>
        </w:tc>
      </w:tr>
      <w:tr w:rsidR="00FB5185" w:rsidRPr="00FB5185" w14:paraId="695EF7EC" w14:textId="77777777" w:rsidTr="00C86C0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730FAF" w14:textId="77777777" w:rsidR="00FB5185" w:rsidRPr="00FB5185" w:rsidRDefault="00FB5185" w:rsidP="00C86C00">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2D776E" w14:textId="77777777" w:rsidR="00FB5185" w:rsidRPr="00FB5185" w:rsidRDefault="00FB5185" w:rsidP="00C86C00">
            <w:pPr>
              <w:rPr>
                <w:lang w:val="es-CO"/>
              </w:rPr>
            </w:pPr>
            <w:r w:rsidRPr="00FB5185">
              <w:rPr>
                <w:lang w:val="es-CO"/>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4B7C0C"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E29DF8"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D3031D"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2B6F70" w14:textId="77777777" w:rsidR="00FB5185" w:rsidRPr="00FB5185" w:rsidRDefault="00FB5185" w:rsidP="00C86C00">
            <w:pPr>
              <w:jc w:val="center"/>
              <w:rPr>
                <w:lang w:val="es-CO"/>
              </w:rPr>
            </w:pPr>
            <w:r w:rsidRPr="00FB5185">
              <w:rPr>
                <w:lang w:val="es-CO"/>
              </w:rPr>
              <w:t>SI</w:t>
            </w:r>
          </w:p>
        </w:tc>
      </w:tr>
      <w:tr w:rsidR="00FB5185" w:rsidRPr="00FB5185" w14:paraId="17956F64" w14:textId="77777777" w:rsidTr="00C86C0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5A0993" w14:textId="77777777" w:rsidR="00FB5185" w:rsidRPr="00FB5185" w:rsidRDefault="00FB5185" w:rsidP="00C86C00">
            <w:pPr>
              <w:rPr>
                <w:lang w:val="es-CO"/>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2E3B5F" w14:textId="77777777" w:rsidR="00FB5185" w:rsidRPr="00FB5185" w:rsidRDefault="00FB5185" w:rsidP="00C86C00">
            <w:pPr>
              <w:rPr>
                <w:lang w:val="es-CO"/>
              </w:rPr>
            </w:pPr>
            <w:r w:rsidRPr="00FB5185">
              <w:rPr>
                <w:lang w:val="es-CO"/>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885CD" w14:textId="77777777" w:rsidR="00FB5185" w:rsidRPr="00FB5185" w:rsidRDefault="00FB5185" w:rsidP="00C86C00">
            <w:pPr>
              <w:jc w:val="center"/>
              <w:rPr>
                <w:lang w:val="es-CO"/>
              </w:rPr>
            </w:pPr>
            <w:r w:rsidRPr="00FB5185">
              <w:rPr>
                <w:lang w:val="es-CO"/>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21DE97"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652DE2" w14:textId="77777777" w:rsidR="00FB5185" w:rsidRPr="00FB5185" w:rsidRDefault="00FB5185" w:rsidP="00C86C00">
            <w:pPr>
              <w:jc w:val="center"/>
              <w:rPr>
                <w:lang w:val="es-CO"/>
              </w:rPr>
            </w:pPr>
            <w:r w:rsidRPr="00FB5185">
              <w:rPr>
                <w:lang w:val="es-CO"/>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E0794" w14:textId="77777777" w:rsidR="00FB5185" w:rsidRPr="00FB5185" w:rsidRDefault="00FB5185" w:rsidP="00C86C00">
            <w:pPr>
              <w:jc w:val="center"/>
              <w:rPr>
                <w:lang w:val="es-CO"/>
              </w:rPr>
            </w:pPr>
            <w:r w:rsidRPr="00FB5185">
              <w:rPr>
                <w:lang w:val="es-CO"/>
              </w:rPr>
              <w:t>NO</w:t>
            </w:r>
          </w:p>
        </w:tc>
      </w:tr>
      <w:tr w:rsidR="00FB5185" w:rsidRPr="00FB5185" w14:paraId="36FA80CA"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ADF12C3" w14:textId="77777777" w:rsidR="00FB5185" w:rsidRPr="00FB5185" w:rsidRDefault="00FB5185" w:rsidP="00C86C00">
            <w:pPr>
              <w:rPr>
                <w:lang w:val="es-CO"/>
              </w:rPr>
            </w:pPr>
            <w:r w:rsidRPr="00FB5185">
              <w:rPr>
                <w:lang w:val="es-CO"/>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DFAEF6"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47F154"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01F4D1" w14:textId="77777777" w:rsidR="00FB5185" w:rsidRPr="00FB5185" w:rsidRDefault="00FB5185" w:rsidP="00C86C00">
            <w:pPr>
              <w:jc w:val="center"/>
              <w:rPr>
                <w:lang w:val="es-CO"/>
              </w:rPr>
            </w:pPr>
            <w:r w:rsidRPr="00FB5185">
              <w:rPr>
                <w:lang w:val="es-CO"/>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19AC7A" w14:textId="77777777" w:rsidR="00FB5185" w:rsidRPr="00FB5185" w:rsidRDefault="00FB5185" w:rsidP="00C86C00">
            <w:pPr>
              <w:jc w:val="center"/>
              <w:rPr>
                <w:lang w:val="es-CO"/>
              </w:rPr>
            </w:pPr>
            <w:r w:rsidRPr="00FB5185">
              <w:rPr>
                <w:lang w:val="es-CO"/>
              </w:rPr>
              <w:t>SI</w:t>
            </w:r>
          </w:p>
        </w:tc>
      </w:tr>
      <w:tr w:rsidR="00FB5185" w:rsidRPr="00FB5185" w14:paraId="0A576D94" w14:textId="77777777" w:rsidTr="00C86C0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2B8F43" w14:textId="77777777" w:rsidR="00FB5185" w:rsidRPr="00FB5185" w:rsidRDefault="00FB5185" w:rsidP="00C86C00">
            <w:pPr>
              <w:rPr>
                <w:lang w:val="pt-PT"/>
              </w:rPr>
            </w:pPr>
            <w:r w:rsidRPr="00FB5185">
              <w:rPr>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7923DAEC" w14:textId="77777777" w:rsidR="00FB5185" w:rsidRPr="00FB5185" w:rsidRDefault="00FB5185" w:rsidP="00C86C00">
            <w:pPr>
              <w:jc w:val="center"/>
              <w:rPr>
                <w:lang w:val="es-CO"/>
              </w:rPr>
            </w:pPr>
            <w:r w:rsidRPr="00FB5185">
              <w:rPr>
                <w:lang w:val="es-CO"/>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6F928AEA" w14:textId="77777777" w:rsidR="00FB5185" w:rsidRPr="00FB5185" w:rsidRDefault="00FB5185" w:rsidP="00C86C00">
            <w:pPr>
              <w:jc w:val="center"/>
              <w:rPr>
                <w:lang w:val="es-CO"/>
              </w:rPr>
            </w:pPr>
            <w:r w:rsidRPr="00FB5185">
              <w:rPr>
                <w:lang w:val="es-CO"/>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63E82486" w14:textId="77777777" w:rsidR="00FB5185" w:rsidRPr="00FB5185" w:rsidRDefault="00FB5185" w:rsidP="00C86C00">
            <w:pPr>
              <w:jc w:val="center"/>
              <w:rPr>
                <w:lang w:val="es-CO"/>
              </w:rPr>
            </w:pPr>
            <w:r w:rsidRPr="00FB5185">
              <w:rPr>
                <w:lang w:val="es-CO"/>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5BCE09B6" w14:textId="77777777" w:rsidR="00FB5185" w:rsidRPr="00FB5185" w:rsidRDefault="00FB5185" w:rsidP="00C86C00">
            <w:pPr>
              <w:jc w:val="center"/>
              <w:rPr>
                <w:lang w:val="es-CO"/>
              </w:rPr>
            </w:pPr>
            <w:r w:rsidRPr="00FB5185">
              <w:rPr>
                <w:lang w:val="es-CO"/>
              </w:rPr>
              <w:t>SI</w:t>
            </w:r>
          </w:p>
        </w:tc>
      </w:tr>
    </w:tbl>
    <w:p w14:paraId="57136DCD" w14:textId="77777777" w:rsidR="00FB5185" w:rsidRPr="00FB5185" w:rsidRDefault="00FB5185" w:rsidP="00FB5185">
      <w:pPr>
        <w:rPr>
          <w:lang w:val="es-CO"/>
        </w:rPr>
      </w:pPr>
    </w:p>
    <w:p w14:paraId="1F6843AA" w14:textId="77777777" w:rsidR="00FB5185" w:rsidRPr="00FB5185" w:rsidRDefault="00FB5185" w:rsidP="00FB5185">
      <w:pPr>
        <w:pStyle w:val="InviasNormal"/>
        <w:spacing w:before="0" w:after="0" w:line="276" w:lineRule="auto"/>
        <w:ind w:left="360"/>
        <w:rPr>
          <w:rFonts w:ascii="Arial" w:eastAsiaTheme="minorHAnsi" w:hAnsi="Arial" w:cstheme="minorBidi"/>
          <w:sz w:val="20"/>
          <w:szCs w:val="22"/>
          <w:lang w:val="es-CO" w:eastAsia="en-US"/>
        </w:rPr>
      </w:pPr>
      <w:r w:rsidRPr="00FB5185">
        <w:rPr>
          <w:rFonts w:ascii="Arial" w:eastAsiaTheme="minorHAnsi" w:hAnsi="Arial" w:cstheme="minorBidi"/>
          <w:sz w:val="20"/>
          <w:szCs w:val="22"/>
          <w:lang w:val="es-CO" w:eastAsia="en-US"/>
        </w:rPr>
        <w:t xml:space="preserve">El Acuerdo con </w:t>
      </w:r>
      <w:proofErr w:type="gramStart"/>
      <w:r w:rsidRPr="00FB5185">
        <w:rPr>
          <w:rFonts w:ascii="Arial" w:eastAsiaTheme="minorHAnsi" w:hAnsi="Arial" w:cstheme="minorBidi"/>
          <w:sz w:val="20"/>
          <w:szCs w:val="22"/>
          <w:lang w:val="es-CO" w:eastAsia="en-US"/>
        </w:rPr>
        <w:t>Israel  Aplica</w:t>
      </w:r>
      <w:proofErr w:type="gramEnd"/>
    </w:p>
    <w:p w14:paraId="7DF8A3B3" w14:textId="77777777" w:rsidR="00FB5185" w:rsidRPr="00FB5185" w:rsidRDefault="00FB5185" w:rsidP="00FB5185">
      <w:pPr>
        <w:rPr>
          <w:lang w:val="es-CO"/>
        </w:rPr>
      </w:pPr>
    </w:p>
    <w:p w14:paraId="4433AB64" w14:textId="79B3B910" w:rsidR="00A4091A" w:rsidRPr="00FB5185" w:rsidRDefault="00A4091A" w:rsidP="00EF5F9D">
      <w:pPr>
        <w:rPr>
          <w:lang w:val="es-CO"/>
        </w:rPr>
      </w:pPr>
    </w:p>
    <w:p w14:paraId="61D72426" w14:textId="29BCBB9B" w:rsidR="0091181F" w:rsidRPr="00FB5185" w:rsidRDefault="0091181F" w:rsidP="0091181F">
      <w:pPr>
        <w:rPr>
          <w:lang w:val="es-CO"/>
        </w:rPr>
      </w:pPr>
      <w:r w:rsidRPr="00FB5185">
        <w:rPr>
          <w:lang w:val="es-CO"/>
        </w:rPr>
        <w:t xml:space="preserve">En consecuencia, la </w:t>
      </w:r>
      <w:r w:rsidR="00D5281F" w:rsidRPr="00FB5185">
        <w:rPr>
          <w:lang w:val="es-CO"/>
        </w:rPr>
        <w:t>E</w:t>
      </w:r>
      <w:r w:rsidRPr="00FB5185">
        <w:rPr>
          <w:lang w:val="es-CO"/>
        </w:rPr>
        <w:t xml:space="preserve">ntidad concederá </w:t>
      </w:r>
      <w:r w:rsidR="00D5281F" w:rsidRPr="00FB5185">
        <w:rPr>
          <w:lang w:val="es-CO"/>
        </w:rPr>
        <w:t>T</w:t>
      </w:r>
      <w:r w:rsidRPr="00FB5185">
        <w:rPr>
          <w:lang w:val="es-CO"/>
        </w:rPr>
        <w:t xml:space="preserve">rato </w:t>
      </w:r>
      <w:r w:rsidR="00D5281F" w:rsidRPr="00FB5185">
        <w:rPr>
          <w:lang w:val="es-CO"/>
        </w:rPr>
        <w:t>N</w:t>
      </w:r>
      <w:r w:rsidRPr="00FB5185">
        <w:rPr>
          <w:lang w:val="es-CO"/>
        </w:rPr>
        <w:t xml:space="preserve">acional a </w:t>
      </w:r>
      <w:r w:rsidR="00D5281F" w:rsidRPr="00FB5185">
        <w:rPr>
          <w:lang w:val="es-CO"/>
        </w:rPr>
        <w:t>P</w:t>
      </w:r>
      <w:r w:rsidRPr="00FB5185">
        <w:rPr>
          <w:lang w:val="es-CO"/>
        </w:rPr>
        <w:t xml:space="preserve">roponentes y servicios de los Estados que cuenten con un Acuerdo Comercial que cubra el </w:t>
      </w:r>
      <w:r w:rsidR="1B0302D5" w:rsidRPr="00FB5185">
        <w:rPr>
          <w:lang w:val="es-CO"/>
        </w:rPr>
        <w:t>P</w:t>
      </w:r>
      <w:r w:rsidRPr="00FB5185">
        <w:rPr>
          <w:lang w:val="es-CO"/>
        </w:rPr>
        <w:t xml:space="preserve">roceso de </w:t>
      </w:r>
      <w:r w:rsidR="7FFFC6B1" w:rsidRPr="00FB5185">
        <w:rPr>
          <w:lang w:val="es-CO"/>
        </w:rPr>
        <w:t>C</w:t>
      </w:r>
      <w:r w:rsidRPr="00FB5185">
        <w:rPr>
          <w:lang w:val="es-CO"/>
        </w:rPr>
        <w:t xml:space="preserve">ontratación. </w:t>
      </w:r>
    </w:p>
    <w:p w14:paraId="1592A86A" w14:textId="77777777" w:rsidR="0091181F" w:rsidRPr="00FB5185" w:rsidRDefault="0091181F" w:rsidP="0091181F">
      <w:pPr>
        <w:rPr>
          <w:lang w:val="es-CO"/>
        </w:rPr>
      </w:pPr>
    </w:p>
    <w:p w14:paraId="36539F7C" w14:textId="4572AD63" w:rsidR="0091181F" w:rsidRPr="00FB5185" w:rsidRDefault="0091181F" w:rsidP="0091181F">
      <w:pPr>
        <w:rPr>
          <w:lang w:val="es-CO"/>
        </w:rPr>
      </w:pPr>
      <w:r w:rsidRPr="00FB5185">
        <w:rPr>
          <w:lang w:val="es-CO"/>
        </w:rPr>
        <w:t xml:space="preserve">Adicionalmente, los </w:t>
      </w:r>
      <w:r w:rsidR="601B9127" w:rsidRPr="00FB5185">
        <w:rPr>
          <w:lang w:val="es-CO"/>
        </w:rPr>
        <w:t>P</w:t>
      </w:r>
      <w:r w:rsidRPr="00FB5185">
        <w:rPr>
          <w:lang w:val="es-CO"/>
        </w:rPr>
        <w:t xml:space="preserve">roponentes de Estados con los cuales el Gobierno Nacional haya certificado la existencia de </w:t>
      </w:r>
      <w:r w:rsidR="00D5281F" w:rsidRPr="00FB5185">
        <w:rPr>
          <w:lang w:val="es-CO"/>
        </w:rPr>
        <w:t>T</w:t>
      </w:r>
      <w:r w:rsidRPr="00FB5185">
        <w:rPr>
          <w:lang w:val="es-CO"/>
        </w:rPr>
        <w:t xml:space="preserve">rato </w:t>
      </w:r>
      <w:r w:rsidR="00D5281F" w:rsidRPr="00FB5185">
        <w:rPr>
          <w:lang w:val="es-CO"/>
        </w:rPr>
        <w:t>N</w:t>
      </w:r>
      <w:r w:rsidRPr="00FB5185">
        <w:rPr>
          <w:lang w:val="es-CO"/>
        </w:rPr>
        <w:t>acional por reciprocidad recibirán este trato.</w:t>
      </w:r>
    </w:p>
    <w:p w14:paraId="411A1BA2" w14:textId="77777777" w:rsidR="0091181F" w:rsidRPr="00FB5185" w:rsidRDefault="0091181F" w:rsidP="0091181F">
      <w:pPr>
        <w:rPr>
          <w:lang w:val="es-CO"/>
        </w:rPr>
      </w:pPr>
    </w:p>
    <w:p w14:paraId="6BE54FF0" w14:textId="0BA2F2F5" w:rsidR="0091181F" w:rsidRPr="00FB5185" w:rsidRDefault="0091181F" w:rsidP="0091181F">
      <w:pPr>
        <w:rPr>
          <w:lang w:val="es-CO"/>
        </w:rPr>
      </w:pPr>
      <w:r w:rsidRPr="00FB5185">
        <w:rPr>
          <w:lang w:val="es-CO"/>
        </w:rPr>
        <w:t xml:space="preserve">En los </w:t>
      </w:r>
      <w:r w:rsidR="3613C094" w:rsidRPr="00FB5185">
        <w:rPr>
          <w:lang w:val="es-CO"/>
        </w:rPr>
        <w:t>P</w:t>
      </w:r>
      <w:r w:rsidRPr="00FB5185">
        <w:rPr>
          <w:lang w:val="es-CO"/>
        </w:rPr>
        <w:t>rocesos</w:t>
      </w:r>
      <w:r w:rsidR="6CD641ED" w:rsidRPr="00FB5185">
        <w:rPr>
          <w:lang w:val="es-CO"/>
        </w:rPr>
        <w:t xml:space="preserve"> de Contratación</w:t>
      </w:r>
      <w:r w:rsidRPr="00FB5185">
        <w:rPr>
          <w:lang w:val="es-CO"/>
        </w:rPr>
        <w:t xml:space="preserve"> estructurados por lotes, para la verificación de los Acuerdos Comerciales se tendrá en cuenta el presupuesto total, es decir, la sumatoria del valor de los lotes que conforman el </w:t>
      </w:r>
      <w:r w:rsidR="65343423" w:rsidRPr="00FB5185">
        <w:rPr>
          <w:lang w:val="es-CO"/>
        </w:rPr>
        <w:t>P</w:t>
      </w:r>
      <w:r w:rsidRPr="00FB5185">
        <w:rPr>
          <w:lang w:val="es-CO"/>
        </w:rPr>
        <w:t>roceso</w:t>
      </w:r>
      <w:r w:rsidR="7D142180" w:rsidRPr="00FB5185">
        <w:rPr>
          <w:lang w:val="es-CO"/>
        </w:rPr>
        <w:t xml:space="preserve"> de Contratación</w:t>
      </w:r>
    </w:p>
    <w:p w14:paraId="6F6152B5" w14:textId="77777777" w:rsidR="00730CE2" w:rsidRPr="00FB5185" w:rsidRDefault="00730CE2" w:rsidP="0091181F">
      <w:pPr>
        <w:rPr>
          <w:lang w:val="es-CO"/>
        </w:rPr>
      </w:pPr>
    </w:p>
    <w:p w14:paraId="60AA24B0" w14:textId="77777777" w:rsidR="006E5FF6" w:rsidRPr="00FB5185" w:rsidRDefault="006E5FF6" w:rsidP="0091181F">
      <w:pPr>
        <w:rPr>
          <w:lang w:val="es-CO"/>
        </w:rPr>
      </w:pPr>
    </w:p>
    <w:p w14:paraId="30261DDD" w14:textId="643C9395" w:rsidR="0091181F" w:rsidRPr="00FB5185" w:rsidRDefault="0091181F" w:rsidP="0091181F">
      <w:pPr>
        <w:pStyle w:val="Ttulo1"/>
        <w:ind w:left="1560" w:hanging="1560"/>
      </w:pPr>
      <w:bookmarkStart w:id="785" w:name="_Toc108021851"/>
      <w:r w:rsidRPr="00FB5185">
        <w:t>GARANTÍAS</w:t>
      </w:r>
      <w:bookmarkEnd w:id="785"/>
    </w:p>
    <w:p w14:paraId="02F6B4F7" w14:textId="4D89288B" w:rsidR="0091181F" w:rsidRPr="00FB5185" w:rsidRDefault="0091181F" w:rsidP="0091181F">
      <w:pPr>
        <w:rPr>
          <w:lang w:val="es-CO"/>
        </w:rPr>
      </w:pPr>
    </w:p>
    <w:p w14:paraId="43C6FCFB" w14:textId="77777777" w:rsidR="00FF4D76" w:rsidRPr="00FB5185" w:rsidRDefault="00FF4D76" w:rsidP="00506E5F">
      <w:pPr>
        <w:pStyle w:val="Prrafodelista"/>
        <w:keepNext/>
        <w:keepLines/>
        <w:ind w:left="360"/>
        <w:contextualSpacing w:val="0"/>
        <w:outlineLvl w:val="1"/>
        <w:rPr>
          <w:rFonts w:eastAsiaTheme="majorEastAsia" w:cstheme="majorBidi"/>
          <w:b/>
          <w:vanish/>
          <w:szCs w:val="26"/>
          <w:lang w:val="es-CO"/>
        </w:rPr>
      </w:pPr>
      <w:bookmarkStart w:id="786" w:name="_Toc63087957"/>
      <w:bookmarkStart w:id="787" w:name="_Toc63090489"/>
      <w:bookmarkStart w:id="788" w:name="_Toc64969425"/>
      <w:bookmarkStart w:id="789" w:name="_Toc64988376"/>
      <w:bookmarkStart w:id="790" w:name="_Toc63087958"/>
      <w:bookmarkStart w:id="791" w:name="_Toc63090490"/>
      <w:bookmarkStart w:id="792" w:name="_Toc64969426"/>
      <w:bookmarkStart w:id="793" w:name="_Toc64988377"/>
      <w:bookmarkEnd w:id="786"/>
      <w:bookmarkEnd w:id="787"/>
      <w:bookmarkEnd w:id="788"/>
      <w:bookmarkEnd w:id="789"/>
      <w:bookmarkEnd w:id="790"/>
      <w:bookmarkEnd w:id="791"/>
      <w:bookmarkEnd w:id="792"/>
      <w:bookmarkEnd w:id="793"/>
    </w:p>
    <w:p w14:paraId="21E53AE9" w14:textId="732837D2" w:rsidR="0091181F" w:rsidRPr="00FB5185" w:rsidRDefault="00FF4D76" w:rsidP="00F95698">
      <w:pPr>
        <w:pStyle w:val="Ttulo2"/>
        <w:numPr>
          <w:ilvl w:val="1"/>
          <w:numId w:val="13"/>
        </w:numPr>
      </w:pPr>
      <w:bookmarkStart w:id="794" w:name="_Toc108021852"/>
      <w:r w:rsidRPr="00FB5185">
        <w:t>GARANTÍA DE SERIEDAD DE LA OFERTA</w:t>
      </w:r>
      <w:bookmarkEnd w:id="794"/>
    </w:p>
    <w:p w14:paraId="00F8F514" w14:textId="69DE9F35" w:rsidR="00FF4D76" w:rsidRPr="00FB5185" w:rsidRDefault="00FF4D76" w:rsidP="00FF4D76">
      <w:pPr>
        <w:rPr>
          <w:lang w:val="es-CO"/>
        </w:rPr>
      </w:pPr>
    </w:p>
    <w:p w14:paraId="46B257FC" w14:textId="3226A859" w:rsidR="001466B9" w:rsidRPr="00FB5185" w:rsidRDefault="001466B9" w:rsidP="001466B9">
      <w:pPr>
        <w:rPr>
          <w:lang w:val="es-CO"/>
        </w:rPr>
      </w:pPr>
      <w:r w:rsidRPr="00FB5185">
        <w:rPr>
          <w:lang w:val="es-CO"/>
        </w:rPr>
        <w:t xml:space="preserve">El </w:t>
      </w:r>
      <w:r w:rsidR="729E9B5D" w:rsidRPr="00FB5185">
        <w:rPr>
          <w:lang w:val="es-CO"/>
        </w:rPr>
        <w:t>P</w:t>
      </w:r>
      <w:r w:rsidRPr="00FB5185">
        <w:rPr>
          <w:lang w:val="es-CO"/>
        </w:rPr>
        <w:t xml:space="preserve">roponente debe presentar con la propuesta una </w:t>
      </w:r>
      <w:r w:rsidR="00BB6446" w:rsidRPr="00FB5185">
        <w:rPr>
          <w:lang w:val="es-CO"/>
        </w:rPr>
        <w:t>G</w:t>
      </w:r>
      <w:r w:rsidRPr="00FB5185">
        <w:rPr>
          <w:lang w:val="es-CO"/>
        </w:rPr>
        <w:t>arantía de seriedad de la oferta que cumpla con los parámetros, condiciones y requisitos que se indican en este numeral.</w:t>
      </w:r>
    </w:p>
    <w:p w14:paraId="42E64922" w14:textId="77777777" w:rsidR="001466B9" w:rsidRPr="00FB5185" w:rsidRDefault="001466B9" w:rsidP="001466B9">
      <w:pPr>
        <w:rPr>
          <w:lang w:val="es-CO"/>
        </w:rPr>
      </w:pPr>
    </w:p>
    <w:p w14:paraId="179072C6" w14:textId="149AF564" w:rsidR="001466B9" w:rsidRPr="00FB5185" w:rsidRDefault="001466B9" w:rsidP="001466B9">
      <w:pPr>
        <w:rPr>
          <w:lang w:val="es-CO"/>
        </w:rPr>
      </w:pPr>
      <w:r w:rsidRPr="00FB5185">
        <w:rPr>
          <w:lang w:val="es-CO"/>
        </w:rPr>
        <w:t xml:space="preserve">Cualquier error o imprecisión en el texto de la </w:t>
      </w:r>
      <w:r w:rsidR="002236D3" w:rsidRPr="00FB5185">
        <w:rPr>
          <w:lang w:val="es-CO"/>
        </w:rPr>
        <w:t>G</w:t>
      </w:r>
      <w:r w:rsidRPr="00FB5185">
        <w:rPr>
          <w:lang w:val="es-CO"/>
        </w:rPr>
        <w:t xml:space="preserve">arantía presentada será susceptible de aclaración por el </w:t>
      </w:r>
      <w:r w:rsidR="7B925D31" w:rsidRPr="00FB5185">
        <w:rPr>
          <w:lang w:val="es-CO"/>
        </w:rPr>
        <w:t>P</w:t>
      </w:r>
      <w:r w:rsidRPr="00FB5185">
        <w:rPr>
          <w:lang w:val="es-CO"/>
        </w:rPr>
        <w:t xml:space="preserve">roponente hasta el término de traslado del informe de evaluación. </w:t>
      </w:r>
    </w:p>
    <w:p w14:paraId="1B8FCC1B" w14:textId="77777777" w:rsidR="001466B9" w:rsidRPr="00FB5185" w:rsidRDefault="001466B9" w:rsidP="001466B9">
      <w:pPr>
        <w:rPr>
          <w:lang w:val="es-CO"/>
        </w:rPr>
      </w:pPr>
    </w:p>
    <w:p w14:paraId="7695E7CB" w14:textId="21E75FE8" w:rsidR="001466B9" w:rsidRPr="00FB5185" w:rsidRDefault="001466B9" w:rsidP="001466B9">
      <w:pPr>
        <w:rPr>
          <w:lang w:val="es-CO"/>
        </w:rPr>
      </w:pPr>
      <w:r w:rsidRPr="00FB5185">
        <w:rPr>
          <w:lang w:val="es-CO"/>
        </w:rPr>
        <w:t xml:space="preserve">El </w:t>
      </w:r>
      <w:r w:rsidR="5801D9D4" w:rsidRPr="00FB5185">
        <w:rPr>
          <w:lang w:val="es-CO"/>
        </w:rPr>
        <w:t>P</w:t>
      </w:r>
      <w:r w:rsidRPr="00FB5185">
        <w:rPr>
          <w:lang w:val="es-CO"/>
        </w:rPr>
        <w:t xml:space="preserve">roponente presentará la </w:t>
      </w:r>
      <w:r w:rsidR="008C6760" w:rsidRPr="00FB5185">
        <w:rPr>
          <w:lang w:val="es-CO"/>
        </w:rPr>
        <w:t>G</w:t>
      </w:r>
      <w:r w:rsidRPr="00FB5185">
        <w:rPr>
          <w:lang w:val="es-CO"/>
        </w:rPr>
        <w:t xml:space="preserve">arantía de seriedad de la oferta sobre el lote de mayor valor en relación con los cuales presentó oferta. </w:t>
      </w:r>
    </w:p>
    <w:p w14:paraId="6FEA5B97" w14:textId="77777777" w:rsidR="001466B9" w:rsidRPr="00FB5185" w:rsidRDefault="001466B9" w:rsidP="001466B9">
      <w:pPr>
        <w:rPr>
          <w:lang w:val="es-CO"/>
        </w:rPr>
      </w:pPr>
    </w:p>
    <w:p w14:paraId="1C8EB522" w14:textId="7FCB95A9" w:rsidR="00FF4D76" w:rsidRPr="00FB5185" w:rsidRDefault="001466B9" w:rsidP="001466B9">
      <w:pPr>
        <w:rPr>
          <w:lang w:val="es-CO"/>
        </w:rPr>
      </w:pPr>
      <w:r w:rsidRPr="00FB5185">
        <w:rPr>
          <w:lang w:val="es-CO"/>
        </w:rPr>
        <w:t xml:space="preserve">Las características de las </w:t>
      </w:r>
      <w:r w:rsidR="002236D3" w:rsidRPr="00FB5185">
        <w:rPr>
          <w:lang w:val="es-CO"/>
        </w:rPr>
        <w:t>G</w:t>
      </w:r>
      <w:r w:rsidRPr="00FB5185">
        <w:rPr>
          <w:lang w:val="es-CO"/>
        </w:rPr>
        <w:t>arantías son las siguientes:</w:t>
      </w:r>
    </w:p>
    <w:p w14:paraId="700443BD" w14:textId="6EA799FA" w:rsidR="001466B9" w:rsidRPr="00FB5185" w:rsidRDefault="001466B9" w:rsidP="001466B9">
      <w:pPr>
        <w:rPr>
          <w:lang w:val="es-CO"/>
        </w:rPr>
      </w:pPr>
    </w:p>
    <w:tbl>
      <w:tblPr>
        <w:tblStyle w:val="Tablaconcuadrcula"/>
        <w:tblW w:w="0" w:type="auto"/>
        <w:jc w:val="center"/>
        <w:tblLook w:val="04A0" w:firstRow="1" w:lastRow="0" w:firstColumn="1" w:lastColumn="0" w:noHBand="0" w:noVBand="1"/>
      </w:tblPr>
      <w:tblGrid>
        <w:gridCol w:w="1683"/>
        <w:gridCol w:w="7218"/>
      </w:tblGrid>
      <w:tr w:rsidR="00ED5460" w:rsidRPr="00FB5185"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FB5185" w:rsidRDefault="00ED5460" w:rsidP="00522C84">
            <w:pPr>
              <w:spacing w:line="276" w:lineRule="auto"/>
              <w:jc w:val="center"/>
              <w:rPr>
                <w:rFonts w:eastAsia="Arial" w:cs="Arial"/>
                <w:b/>
                <w:bCs/>
                <w:color w:val="FFFFFF" w:themeColor="background1"/>
                <w:szCs w:val="20"/>
                <w:lang w:eastAsia="es-ES"/>
              </w:rPr>
            </w:pPr>
            <w:r w:rsidRPr="00FB5185">
              <w:rPr>
                <w:rFonts w:eastAsia="Arial" w:cs="Arial"/>
                <w:b/>
                <w:bCs/>
                <w:color w:val="FFFFFF" w:themeColor="background1"/>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FB5185" w:rsidRDefault="00ED5460" w:rsidP="00522C84">
            <w:pPr>
              <w:spacing w:line="276" w:lineRule="auto"/>
              <w:jc w:val="center"/>
              <w:rPr>
                <w:rFonts w:eastAsia="Arial" w:cs="Arial"/>
                <w:b/>
                <w:bCs/>
                <w:color w:val="FFFFFF" w:themeColor="background1"/>
                <w:szCs w:val="20"/>
                <w:lang w:eastAsia="es-ES"/>
              </w:rPr>
            </w:pPr>
            <w:r w:rsidRPr="00FB5185">
              <w:rPr>
                <w:rFonts w:eastAsia="Arial" w:cs="Arial"/>
                <w:b/>
                <w:bCs/>
                <w:color w:val="FFFFFF" w:themeColor="background1"/>
                <w:szCs w:val="20"/>
                <w:lang w:eastAsia="es-ES"/>
              </w:rPr>
              <w:t>Condición</w:t>
            </w:r>
          </w:p>
        </w:tc>
      </w:tr>
      <w:tr w:rsidR="00ED5460" w:rsidRPr="00FB5185"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Cualquiera de las clases permitidas por el artículo 2.2.1.2.3.1.2 del Decreto 1082 de 2015, a saber: (i) Contrato de seguro contenido en una póliza, (</w:t>
            </w:r>
            <w:proofErr w:type="spellStart"/>
            <w:r w:rsidRPr="00FB5185">
              <w:rPr>
                <w:rFonts w:eastAsia="Arial" w:cs="Arial"/>
                <w:szCs w:val="20"/>
                <w:lang w:eastAsia="es-ES"/>
              </w:rPr>
              <w:t>ii</w:t>
            </w:r>
            <w:proofErr w:type="spellEnd"/>
            <w:r w:rsidRPr="00FB5185">
              <w:rPr>
                <w:rFonts w:eastAsia="Arial" w:cs="Arial"/>
                <w:szCs w:val="20"/>
                <w:lang w:eastAsia="es-ES"/>
              </w:rPr>
              <w:t xml:space="preserve">) </w:t>
            </w:r>
            <w:r w:rsidR="000B1FEE" w:rsidRPr="00FB5185">
              <w:rPr>
                <w:rFonts w:eastAsia="Arial" w:cs="Arial"/>
                <w:szCs w:val="20"/>
                <w:lang w:eastAsia="es-ES"/>
              </w:rPr>
              <w:t>p</w:t>
            </w:r>
            <w:r w:rsidRPr="00FB5185">
              <w:rPr>
                <w:rFonts w:eastAsia="Arial" w:cs="Arial"/>
                <w:szCs w:val="20"/>
                <w:lang w:eastAsia="es-ES"/>
              </w:rPr>
              <w:t>atrimonio autónomo y (</w:t>
            </w:r>
            <w:proofErr w:type="spellStart"/>
            <w:r w:rsidRPr="00FB5185">
              <w:rPr>
                <w:rFonts w:eastAsia="Arial" w:cs="Arial"/>
                <w:szCs w:val="20"/>
                <w:lang w:eastAsia="es-ES"/>
              </w:rPr>
              <w:t>iii</w:t>
            </w:r>
            <w:proofErr w:type="spellEnd"/>
            <w:r w:rsidRPr="00FB5185">
              <w:rPr>
                <w:rFonts w:eastAsia="Arial" w:cs="Arial"/>
                <w:szCs w:val="20"/>
                <w:lang w:eastAsia="es-ES"/>
              </w:rPr>
              <w:t xml:space="preserve">) </w:t>
            </w:r>
            <w:r w:rsidR="0010694C" w:rsidRPr="00FB5185">
              <w:rPr>
                <w:rFonts w:eastAsia="Arial" w:cs="Arial"/>
                <w:szCs w:val="20"/>
                <w:lang w:eastAsia="es-ES"/>
              </w:rPr>
              <w:t>G</w:t>
            </w:r>
            <w:r w:rsidRPr="00FB5185">
              <w:rPr>
                <w:rFonts w:eastAsia="Arial" w:cs="Arial"/>
                <w:szCs w:val="20"/>
                <w:lang w:eastAsia="es-ES"/>
              </w:rPr>
              <w:t xml:space="preserve">arantía </w:t>
            </w:r>
            <w:r w:rsidR="000B1FEE" w:rsidRPr="00FB5185">
              <w:rPr>
                <w:rFonts w:eastAsia="Arial" w:cs="Arial"/>
                <w:szCs w:val="20"/>
                <w:lang w:eastAsia="es-ES"/>
              </w:rPr>
              <w:t>b</w:t>
            </w:r>
            <w:r w:rsidRPr="00FB5185">
              <w:rPr>
                <w:rFonts w:eastAsia="Arial" w:cs="Arial"/>
                <w:szCs w:val="20"/>
                <w:lang w:eastAsia="es-ES"/>
              </w:rPr>
              <w:t>ancaria.</w:t>
            </w:r>
          </w:p>
        </w:tc>
      </w:tr>
      <w:tr w:rsidR="00733E7D" w:rsidRPr="00FB5185"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733E7D" w:rsidRPr="00FB5185" w:rsidRDefault="00733E7D" w:rsidP="00733E7D">
            <w:pPr>
              <w:spacing w:line="276" w:lineRule="auto"/>
              <w:rPr>
                <w:rFonts w:eastAsia="Arial" w:cs="Arial"/>
                <w:szCs w:val="20"/>
                <w:lang w:eastAsia="es-ES"/>
              </w:rPr>
            </w:pPr>
            <w:r w:rsidRPr="00FB5185">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6B30D331" w:rsidR="00733E7D" w:rsidRPr="00FB5185" w:rsidRDefault="00733E7D" w:rsidP="00733E7D">
            <w:pPr>
              <w:spacing w:line="276" w:lineRule="auto"/>
              <w:rPr>
                <w:rFonts w:eastAsia="Arial" w:cs="Arial"/>
                <w:szCs w:val="20"/>
                <w:lang w:eastAsia="es-ES"/>
              </w:rPr>
            </w:pPr>
            <w:r w:rsidRPr="00FB5185">
              <w:rPr>
                <w:rFonts w:eastAsia="Arial" w:cs="Arial"/>
                <w:szCs w:val="20"/>
                <w:lang w:eastAsia="es-ES"/>
              </w:rPr>
              <w:t>Instituto Nacional de Vías identificada con NIT 800.215.807 -2.</w:t>
            </w:r>
          </w:p>
        </w:tc>
      </w:tr>
      <w:tr w:rsidR="00ED5460" w:rsidRPr="00FB5185"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FB5185" w:rsidRDefault="5FFB68FC" w:rsidP="00522C84">
            <w:pPr>
              <w:spacing w:line="276" w:lineRule="auto"/>
              <w:rPr>
                <w:rFonts w:eastAsia="Arial" w:cs="Arial"/>
                <w:lang w:eastAsia="es-ES"/>
              </w:rPr>
            </w:pPr>
            <w:r w:rsidRPr="00FB5185">
              <w:rPr>
                <w:rFonts w:eastAsia="Arial" w:cs="Arial"/>
                <w:lang w:eastAsia="es-ES"/>
              </w:rPr>
              <w:t>L</w:t>
            </w:r>
            <w:r w:rsidR="1E23A333" w:rsidRPr="00FB5185">
              <w:rPr>
                <w:rFonts w:eastAsia="Arial" w:cs="Arial"/>
                <w:lang w:eastAsia="es-ES"/>
              </w:rPr>
              <w:t>a sanci</w:t>
            </w:r>
            <w:r w:rsidR="0D4E24C6" w:rsidRPr="00FB5185">
              <w:rPr>
                <w:rFonts w:eastAsia="Arial" w:cs="Arial"/>
                <w:lang w:eastAsia="es-ES"/>
              </w:rPr>
              <w:t>ó</w:t>
            </w:r>
            <w:r w:rsidR="1E23A333" w:rsidRPr="00FB5185">
              <w:rPr>
                <w:rFonts w:eastAsia="Arial" w:cs="Arial"/>
                <w:lang w:eastAsia="es-ES"/>
              </w:rPr>
              <w:t>n</w:t>
            </w:r>
            <w:r w:rsidR="00ED5460" w:rsidRPr="00FB5185">
              <w:rPr>
                <w:rFonts w:eastAsia="Arial" w:cs="Arial"/>
                <w:lang w:eastAsia="es-ES"/>
              </w:rPr>
              <w:t xml:space="preserve"> </w:t>
            </w:r>
            <w:r w:rsidRPr="00FB5185">
              <w:rPr>
                <w:rFonts w:eastAsia="Arial" w:cs="Arial"/>
                <w:lang w:eastAsia="es-ES"/>
              </w:rPr>
              <w:t>derivad</w:t>
            </w:r>
            <w:r w:rsidR="1E23A333" w:rsidRPr="00FB5185">
              <w:rPr>
                <w:rFonts w:eastAsia="Arial" w:cs="Arial"/>
                <w:lang w:eastAsia="es-ES"/>
              </w:rPr>
              <w:t>a</w:t>
            </w:r>
            <w:r w:rsidR="00ED5460" w:rsidRPr="00FB5185">
              <w:rPr>
                <w:rFonts w:eastAsia="Arial" w:cs="Arial"/>
                <w:lang w:eastAsia="es-ES"/>
              </w:rPr>
              <w:t xml:space="preserve"> del incumplimiento del ofrecimiento en los eventos señalados en el artículo 2.2.1.2.3.1.6 del Decreto 1082 de 2015.</w:t>
            </w:r>
          </w:p>
        </w:tc>
      </w:tr>
      <w:tr w:rsidR="00ED5460" w:rsidRPr="00FB5185"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 xml:space="preserve">3 meses contados a partir de la fecha de cierre del </w:t>
            </w:r>
            <w:r w:rsidR="00F774E4" w:rsidRPr="00FB5185">
              <w:rPr>
                <w:rFonts w:eastAsia="Arial" w:cs="Arial"/>
                <w:szCs w:val="20"/>
                <w:lang w:eastAsia="es-ES"/>
              </w:rPr>
              <w:t>Proceso</w:t>
            </w:r>
            <w:r w:rsidRPr="00FB5185">
              <w:rPr>
                <w:rFonts w:eastAsia="Arial" w:cs="Arial"/>
                <w:szCs w:val="20"/>
                <w:lang w:eastAsia="es-ES"/>
              </w:rPr>
              <w:t xml:space="preserve"> de </w:t>
            </w:r>
            <w:r w:rsidR="00F774E4" w:rsidRPr="00FB5185">
              <w:rPr>
                <w:rFonts w:eastAsia="Arial" w:cs="Arial"/>
                <w:szCs w:val="20"/>
                <w:lang w:eastAsia="es-ES"/>
              </w:rPr>
              <w:t>Contratación</w:t>
            </w:r>
            <w:r w:rsidRPr="00FB5185">
              <w:rPr>
                <w:rFonts w:eastAsia="Arial" w:cs="Arial"/>
                <w:szCs w:val="20"/>
                <w:lang w:eastAsia="es-ES"/>
              </w:rPr>
              <w:t xml:space="preserve">. </w:t>
            </w:r>
          </w:p>
        </w:tc>
      </w:tr>
      <w:tr w:rsidR="00ED5460" w:rsidRPr="00FB5185"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B44B66C" w14:textId="77777777" w:rsidR="006E5FF6" w:rsidRPr="00FB5185" w:rsidRDefault="006E5FF6" w:rsidP="006E5FF6">
            <w:pPr>
              <w:pStyle w:val="Default"/>
              <w:jc w:val="both"/>
              <w:rPr>
                <w:szCs w:val="20"/>
              </w:rPr>
            </w:pPr>
            <w:r w:rsidRPr="00FB5185">
              <w:rPr>
                <w:sz w:val="20"/>
                <w:szCs w:val="20"/>
              </w:rPr>
              <w:t xml:space="preserve">Diez por ciento (10%) del presupuesto oficial del proceso de selección sobre el lote de mayor valor en relación con los cuales presentó oferta </w:t>
            </w:r>
          </w:p>
          <w:p w14:paraId="12EBCD14" w14:textId="26172E45" w:rsidR="00ED5460" w:rsidRPr="00FB5185" w:rsidRDefault="006E5FF6" w:rsidP="006E5FF6">
            <w:pPr>
              <w:spacing w:line="276" w:lineRule="auto"/>
              <w:rPr>
                <w:rFonts w:eastAsia="Arial" w:cs="Arial"/>
                <w:szCs w:val="20"/>
                <w:lang w:eastAsia="es-ES"/>
              </w:rPr>
            </w:pPr>
            <w:r w:rsidRPr="00FB5185">
              <w:rPr>
                <w:rFonts w:eastAsia="Arial" w:cs="Arial"/>
                <w:szCs w:val="20"/>
                <w:lang w:val="es-CO" w:eastAsia="es-ES"/>
              </w:rPr>
              <w:t>(</w:t>
            </w:r>
            <w:r w:rsidRPr="00FB5185">
              <w:rPr>
                <w:rFonts w:eastAsia="Arial" w:cs="Arial"/>
                <w:szCs w:val="20"/>
                <w:lang w:eastAsia="es-ES"/>
              </w:rPr>
              <w:t>Cuando la oferta o el presupuesto estimado sea superior a 1.000.000 de SMMLV se aplicarán las reglas establecidas en el Decreto 1082 de 2015)</w:t>
            </w:r>
          </w:p>
        </w:tc>
      </w:tr>
      <w:tr w:rsidR="00ED5460" w:rsidRPr="00FB5185"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FB5185" w:rsidRDefault="00ED5460" w:rsidP="00522C84">
            <w:pPr>
              <w:spacing w:line="276" w:lineRule="auto"/>
              <w:rPr>
                <w:rFonts w:eastAsia="Arial" w:cs="Arial"/>
                <w:szCs w:val="20"/>
                <w:lang w:eastAsia="es-ES"/>
              </w:rPr>
            </w:pPr>
            <w:r w:rsidRPr="00FB5185">
              <w:rPr>
                <w:rFonts w:eastAsia="Arial" w:cs="Arial"/>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FB5185" w:rsidRDefault="00ED5460" w:rsidP="00F95698">
            <w:pPr>
              <w:pStyle w:val="Prrafodelista"/>
              <w:numPr>
                <w:ilvl w:val="0"/>
                <w:numId w:val="27"/>
              </w:numPr>
              <w:spacing w:line="276" w:lineRule="auto"/>
              <w:rPr>
                <w:rFonts w:eastAsia="Arial" w:cs="Arial"/>
                <w:szCs w:val="20"/>
                <w:lang w:eastAsia="es-ES"/>
              </w:rPr>
            </w:pPr>
            <w:r w:rsidRPr="00FB5185">
              <w:rPr>
                <w:rFonts w:eastAsia="Arial" w:cs="Arial"/>
                <w:szCs w:val="20"/>
                <w:lang w:eastAsia="es-ES"/>
              </w:rPr>
              <w:t xml:space="preserve">Para las personas jurídicas: la </w:t>
            </w:r>
            <w:r w:rsidR="008F1DB2" w:rsidRPr="00FB5185">
              <w:rPr>
                <w:rFonts w:eastAsia="Arial" w:cs="Arial"/>
                <w:szCs w:val="20"/>
                <w:lang w:eastAsia="es-ES"/>
              </w:rPr>
              <w:t>G</w:t>
            </w:r>
            <w:r w:rsidRPr="00FB5185">
              <w:rPr>
                <w:rFonts w:eastAsia="Arial" w:cs="Arial"/>
                <w:szCs w:val="20"/>
                <w:lang w:eastAsia="es-ES"/>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D9BE75" w14:textId="29EA173A" w:rsidR="00ED5460" w:rsidRPr="00FB5185" w:rsidRDefault="00ED5460" w:rsidP="00F95698">
            <w:pPr>
              <w:pStyle w:val="Prrafodelista"/>
              <w:numPr>
                <w:ilvl w:val="0"/>
                <w:numId w:val="27"/>
              </w:numPr>
              <w:spacing w:line="276" w:lineRule="auto"/>
              <w:rPr>
                <w:rFonts w:eastAsia="Arial" w:cs="Arial"/>
                <w:lang w:eastAsia="es-ES"/>
              </w:rPr>
            </w:pPr>
            <w:r w:rsidRPr="00FB5185">
              <w:rPr>
                <w:rFonts w:eastAsia="Arial" w:cs="Arial"/>
                <w:lang w:eastAsia="es-ES"/>
              </w:rPr>
              <w:t xml:space="preserve">Para los </w:t>
            </w:r>
            <w:r w:rsidR="4BD1FED2" w:rsidRPr="00FB5185">
              <w:rPr>
                <w:rFonts w:eastAsia="Arial" w:cs="Arial"/>
                <w:lang w:eastAsia="es-ES"/>
              </w:rPr>
              <w:t>P</w:t>
            </w:r>
            <w:r w:rsidRPr="00FB5185">
              <w:rPr>
                <w:rFonts w:eastAsia="Arial" w:cs="Arial"/>
                <w:lang w:eastAsia="es-ES"/>
              </w:rPr>
              <w:t xml:space="preserve">roponentes </w:t>
            </w:r>
            <w:r w:rsidR="75CE8960" w:rsidRPr="00FB5185">
              <w:rPr>
                <w:rFonts w:eastAsia="Arial" w:cs="Arial"/>
                <w:lang w:eastAsia="es-ES"/>
              </w:rPr>
              <w:t>P</w:t>
            </w:r>
            <w:r w:rsidRPr="00FB5185">
              <w:rPr>
                <w:rFonts w:eastAsia="Arial" w:cs="Arial"/>
                <w:lang w:eastAsia="es-ES"/>
              </w:rPr>
              <w:t xml:space="preserve">lurales: la </w:t>
            </w:r>
            <w:r w:rsidR="00D00D54" w:rsidRPr="00FB5185">
              <w:rPr>
                <w:rFonts w:eastAsia="Arial" w:cs="Arial"/>
                <w:lang w:eastAsia="es-ES"/>
              </w:rPr>
              <w:t>G</w:t>
            </w:r>
            <w:r w:rsidRPr="00FB5185">
              <w:rPr>
                <w:rFonts w:eastAsia="Arial" w:cs="Arial"/>
                <w:lang w:eastAsia="es-ES"/>
              </w:rPr>
              <w:t xml:space="preserve">arantía deberá ser otorgada por todos los integrantes del </w:t>
            </w:r>
            <w:r w:rsidR="08E7BE33" w:rsidRPr="00FB5185">
              <w:rPr>
                <w:rFonts w:eastAsia="Arial" w:cs="Arial"/>
                <w:lang w:eastAsia="es-ES"/>
              </w:rPr>
              <w:t>P</w:t>
            </w:r>
            <w:r w:rsidRPr="00FB5185">
              <w:rPr>
                <w:rFonts w:eastAsia="Arial" w:cs="Arial"/>
                <w:lang w:eastAsia="es-ES"/>
              </w:rPr>
              <w:t xml:space="preserve">roponente </w:t>
            </w:r>
            <w:r w:rsidR="62F61668" w:rsidRPr="00FB5185">
              <w:rPr>
                <w:rFonts w:eastAsia="Arial" w:cs="Arial"/>
                <w:lang w:eastAsia="es-ES"/>
              </w:rPr>
              <w:t>P</w:t>
            </w:r>
            <w:r w:rsidRPr="00FB5185">
              <w:rPr>
                <w:rFonts w:eastAsia="Arial" w:cs="Arial"/>
                <w:lang w:eastAsia="es-ES"/>
              </w:rPr>
              <w:t xml:space="preserve">lural, para lo cual se deberá relacionar claramente los integrantes, su identificación y porcentaje de participación, quienes para todos los efectos serán los otorgantes de </w:t>
            </w:r>
            <w:r w:rsidR="000B1FEE" w:rsidRPr="00FB5185">
              <w:rPr>
                <w:rFonts w:eastAsia="Arial" w:cs="Arial"/>
                <w:lang w:eastAsia="es-ES"/>
              </w:rPr>
              <w:t>esta</w:t>
            </w:r>
            <w:r w:rsidRPr="00FB5185">
              <w:rPr>
                <w:rFonts w:eastAsia="Arial" w:cs="Arial"/>
                <w:lang w:eastAsia="es-ES"/>
              </w:rPr>
              <w:t xml:space="preserve">. </w:t>
            </w:r>
          </w:p>
        </w:tc>
      </w:tr>
    </w:tbl>
    <w:p w14:paraId="2ECAF073" w14:textId="7E1B19E5" w:rsidR="001466B9" w:rsidRPr="00FB5185" w:rsidRDefault="001466B9" w:rsidP="001466B9">
      <w:pPr>
        <w:rPr>
          <w:lang w:val="es-CO"/>
        </w:rPr>
      </w:pPr>
    </w:p>
    <w:p w14:paraId="718B975A" w14:textId="60C42524" w:rsidR="00AE0A33" w:rsidRPr="00FB5185" w:rsidRDefault="00AE0A33" w:rsidP="00AE0A33">
      <w:pPr>
        <w:rPr>
          <w:lang w:val="es-CO"/>
        </w:rPr>
      </w:pPr>
      <w:r w:rsidRPr="00FB5185">
        <w:rPr>
          <w:lang w:val="es-CO"/>
        </w:rPr>
        <w:t xml:space="preserve">Si en desarrollo del </w:t>
      </w:r>
      <w:r w:rsidR="00F774E4" w:rsidRPr="00FB5185">
        <w:rPr>
          <w:rFonts w:eastAsia="Arial" w:cs="Arial"/>
          <w:lang w:eastAsia="es-ES"/>
        </w:rPr>
        <w:t>Proceso de Contratación</w:t>
      </w:r>
      <w:r w:rsidRPr="00FB5185">
        <w:rPr>
          <w:lang w:val="es-CO"/>
        </w:rPr>
        <w:t xml:space="preserve"> se modifica el </w:t>
      </w:r>
      <w:r w:rsidR="177063BA" w:rsidRPr="00FB5185">
        <w:rPr>
          <w:lang w:val="es-CO"/>
        </w:rPr>
        <w:t>C</w:t>
      </w:r>
      <w:r w:rsidRPr="00FB5185">
        <w:rPr>
          <w:lang w:val="es-CO"/>
        </w:rPr>
        <w:t xml:space="preserve">ronograma, el </w:t>
      </w:r>
      <w:r w:rsidR="359B7A6D" w:rsidRPr="00FB5185">
        <w:rPr>
          <w:lang w:val="es-CO"/>
        </w:rPr>
        <w:t>P</w:t>
      </w:r>
      <w:r w:rsidRPr="00FB5185">
        <w:rPr>
          <w:lang w:val="es-CO"/>
        </w:rPr>
        <w:t xml:space="preserve">roponente deberá ampliar la vigencia de la </w:t>
      </w:r>
      <w:r w:rsidR="00D00D54" w:rsidRPr="00FB5185">
        <w:rPr>
          <w:lang w:val="es-CO"/>
        </w:rPr>
        <w:t>G</w:t>
      </w:r>
      <w:r w:rsidRPr="00FB5185">
        <w:rPr>
          <w:lang w:val="es-CO"/>
        </w:rPr>
        <w:t xml:space="preserve">arantía de seriedad de la oferta hasta tanto no se haya perfeccionado y cumplido los requisitos de ejecución del respectivo </w:t>
      </w:r>
      <w:r w:rsidR="0FA9D2A3" w:rsidRPr="00FB5185">
        <w:rPr>
          <w:lang w:val="es-CO"/>
        </w:rPr>
        <w:t>C</w:t>
      </w:r>
      <w:r w:rsidRPr="00FB5185">
        <w:rPr>
          <w:lang w:val="es-CO"/>
        </w:rPr>
        <w:t>ontrato.</w:t>
      </w:r>
    </w:p>
    <w:p w14:paraId="133A5ABF" w14:textId="77777777" w:rsidR="00AE0A33" w:rsidRPr="00FB5185" w:rsidRDefault="00AE0A33" w:rsidP="00AE0A33">
      <w:pPr>
        <w:rPr>
          <w:lang w:val="es-CO"/>
        </w:rPr>
      </w:pPr>
    </w:p>
    <w:p w14:paraId="70BD505D" w14:textId="211CAC85" w:rsidR="00ED5460" w:rsidRPr="00FB5185" w:rsidRDefault="00AE0A33" w:rsidP="00AE0A33">
      <w:pPr>
        <w:rPr>
          <w:lang w:val="es-CO"/>
        </w:rPr>
      </w:pPr>
      <w:r w:rsidRPr="00FB5185">
        <w:rPr>
          <w:lang w:val="es-CO"/>
        </w:rPr>
        <w:t xml:space="preserve">La propuesta tendrá una validez igual al término de vigencia establecido para la </w:t>
      </w:r>
      <w:r w:rsidR="00691368" w:rsidRPr="00FB5185">
        <w:rPr>
          <w:lang w:val="es-CO"/>
        </w:rPr>
        <w:t>G</w:t>
      </w:r>
      <w:r w:rsidRPr="00FB5185">
        <w:rPr>
          <w:lang w:val="es-CO"/>
        </w:rPr>
        <w:t xml:space="preserve">arantía de seriedad de la oferta. Durante este período la propuesta será irrevocable, de tal manera que el </w:t>
      </w:r>
      <w:r w:rsidR="5B35FC59" w:rsidRPr="00FB5185">
        <w:rPr>
          <w:lang w:val="es-CO"/>
        </w:rPr>
        <w:t>P</w:t>
      </w:r>
      <w:r w:rsidRPr="00FB5185">
        <w:rPr>
          <w:lang w:val="es-CO"/>
        </w:rPr>
        <w:t xml:space="preserve">roponente no podrá retirar ni modificar los términos o condiciones de </w:t>
      </w:r>
      <w:proofErr w:type="gramStart"/>
      <w:r w:rsidRPr="00FB5185">
        <w:rPr>
          <w:lang w:val="es-CO"/>
        </w:rPr>
        <w:t>la misma</w:t>
      </w:r>
      <w:proofErr w:type="gramEnd"/>
      <w:r w:rsidRPr="00FB5185">
        <w:rPr>
          <w:lang w:val="es-CO"/>
        </w:rPr>
        <w:t xml:space="preserve">, so pena de que la </w:t>
      </w:r>
      <w:r w:rsidR="7D74CE6B" w:rsidRPr="00FB5185">
        <w:rPr>
          <w:lang w:val="es-CO"/>
        </w:rPr>
        <w:t>E</w:t>
      </w:r>
      <w:r w:rsidRPr="00FB5185">
        <w:rPr>
          <w:lang w:val="es-CO"/>
        </w:rPr>
        <w:t xml:space="preserve">ntidad pueda hacer efectiva la </w:t>
      </w:r>
      <w:r w:rsidR="008272DA" w:rsidRPr="00FB5185">
        <w:rPr>
          <w:lang w:val="es-CO"/>
        </w:rPr>
        <w:t>G</w:t>
      </w:r>
      <w:r w:rsidRPr="00FB5185">
        <w:rPr>
          <w:lang w:val="es-CO"/>
        </w:rPr>
        <w:t>arantía de seriedad de la oferta.</w:t>
      </w:r>
    </w:p>
    <w:p w14:paraId="7128F4AF" w14:textId="4B3FE3C5" w:rsidR="00AE0A33" w:rsidRPr="00FB5185" w:rsidRDefault="00AE0A33" w:rsidP="00AE0A33">
      <w:pPr>
        <w:rPr>
          <w:lang w:val="es-CO"/>
        </w:rPr>
      </w:pPr>
    </w:p>
    <w:p w14:paraId="6D11E2B1" w14:textId="1A00816D" w:rsidR="00AE0A33" w:rsidRPr="00FB5185" w:rsidRDefault="000906B7" w:rsidP="00F95698">
      <w:pPr>
        <w:pStyle w:val="Ttulo2"/>
        <w:numPr>
          <w:ilvl w:val="1"/>
          <w:numId w:val="13"/>
        </w:numPr>
      </w:pPr>
      <w:bookmarkStart w:id="795" w:name="_Toc108021853"/>
      <w:r w:rsidRPr="00FB5185">
        <w:t>GARANTÍAS DEL CONTRATO</w:t>
      </w:r>
      <w:bookmarkEnd w:id="795"/>
    </w:p>
    <w:p w14:paraId="4EDD53D1" w14:textId="1BE54787" w:rsidR="000906B7" w:rsidRPr="00FB5185" w:rsidRDefault="000906B7" w:rsidP="000906B7">
      <w:pPr>
        <w:rPr>
          <w:lang w:val="es-CO"/>
        </w:rPr>
      </w:pPr>
    </w:p>
    <w:p w14:paraId="45F5CE46" w14:textId="1AFAD00C" w:rsidR="000906B7" w:rsidRPr="00FB5185" w:rsidRDefault="000906B7" w:rsidP="00F95698">
      <w:pPr>
        <w:pStyle w:val="Ttulo3"/>
        <w:numPr>
          <w:ilvl w:val="2"/>
          <w:numId w:val="13"/>
        </w:numPr>
        <w:ind w:left="567" w:hanging="567"/>
      </w:pPr>
      <w:bookmarkStart w:id="796" w:name="_Toc108021854"/>
      <w:r w:rsidRPr="00FB5185">
        <w:t>GARANTÍA DE CUMPLIMIENTO</w:t>
      </w:r>
      <w:bookmarkEnd w:id="796"/>
    </w:p>
    <w:p w14:paraId="230C1FA6" w14:textId="2326DB21" w:rsidR="000906B7" w:rsidRPr="00FB5185" w:rsidRDefault="000906B7" w:rsidP="000906B7">
      <w:pPr>
        <w:rPr>
          <w:lang w:val="es-CO"/>
        </w:rPr>
      </w:pPr>
    </w:p>
    <w:p w14:paraId="24B140D4" w14:textId="787ABC37" w:rsidR="000906B7" w:rsidRPr="00FB5185" w:rsidRDefault="00966CFC" w:rsidP="000906B7">
      <w:pPr>
        <w:rPr>
          <w:lang w:val="es-CO"/>
        </w:rPr>
      </w:pPr>
      <w:r w:rsidRPr="00FB5185">
        <w:rPr>
          <w:lang w:val="es-CO"/>
        </w:rPr>
        <w:t xml:space="preserve">Para cubrir cualquier hecho constitutivo de incumplimiento, el contratista deberá presentar la </w:t>
      </w:r>
      <w:r w:rsidR="008272DA" w:rsidRPr="00FB5185">
        <w:rPr>
          <w:lang w:val="es-CO"/>
        </w:rPr>
        <w:t>G</w:t>
      </w:r>
      <w:r w:rsidRPr="00FB5185">
        <w:rPr>
          <w:lang w:val="es-CO"/>
        </w:rPr>
        <w:t xml:space="preserve">arantía de cumplimiento en original a la </w:t>
      </w:r>
      <w:r w:rsidR="6CD32DB9" w:rsidRPr="00FB5185">
        <w:rPr>
          <w:lang w:val="es-CO"/>
        </w:rPr>
        <w:t>E</w:t>
      </w:r>
      <w:r w:rsidRPr="00FB5185">
        <w:rPr>
          <w:lang w:val="es-CO"/>
        </w:rPr>
        <w:t xml:space="preserve">ntidad dentro de los </w:t>
      </w:r>
      <w:r w:rsidR="00DF32EE" w:rsidRPr="00FB5185">
        <w:rPr>
          <w:lang w:val="es-CO"/>
        </w:rPr>
        <w:t xml:space="preserve">tres (03) </w:t>
      </w:r>
      <w:r w:rsidRPr="00FB5185">
        <w:rPr>
          <w:lang w:val="es-CO"/>
        </w:rPr>
        <w:t xml:space="preserve">días hábiles siguientes contados a partir de la firma del </w:t>
      </w:r>
      <w:r w:rsidR="286B40EA" w:rsidRPr="00FB5185">
        <w:rPr>
          <w:lang w:val="es-CO"/>
        </w:rPr>
        <w:t>C</w:t>
      </w:r>
      <w:r w:rsidRPr="00FB5185">
        <w:rPr>
          <w:lang w:val="es-CO"/>
        </w:rPr>
        <w:t xml:space="preserve">ontrato y requerirá la aprobación de la </w:t>
      </w:r>
      <w:r w:rsidR="36F31084" w:rsidRPr="00FB5185">
        <w:rPr>
          <w:lang w:val="es-CO"/>
        </w:rPr>
        <w:t>E</w:t>
      </w:r>
      <w:r w:rsidRPr="00FB5185">
        <w:rPr>
          <w:lang w:val="es-CO"/>
        </w:rPr>
        <w:t>ntidad. Esta garantía tendrá las siguientes características:</w:t>
      </w:r>
    </w:p>
    <w:p w14:paraId="3B93BAC1" w14:textId="2D704C1D" w:rsidR="00966CFC" w:rsidRPr="00FB5185" w:rsidRDefault="00966CFC" w:rsidP="000906B7">
      <w:pPr>
        <w:rPr>
          <w:lang w:val="es-CO"/>
        </w:rPr>
      </w:pPr>
    </w:p>
    <w:p w14:paraId="4824D1BF" w14:textId="1793889D" w:rsidR="00966CFC" w:rsidRPr="00FB5185" w:rsidRDefault="00966CFC" w:rsidP="000906B7">
      <w:pPr>
        <w:rPr>
          <w:lang w:val="es-CO"/>
        </w:rPr>
      </w:pPr>
    </w:p>
    <w:tbl>
      <w:tblPr>
        <w:tblStyle w:val="Tablaconcuadrcula"/>
        <w:tblW w:w="0" w:type="auto"/>
        <w:jc w:val="center"/>
        <w:tblLook w:val="04A0" w:firstRow="1" w:lastRow="0" w:firstColumn="1" w:lastColumn="0" w:noHBand="0" w:noVBand="1"/>
      </w:tblPr>
      <w:tblGrid>
        <w:gridCol w:w="1870"/>
        <w:gridCol w:w="7051"/>
      </w:tblGrid>
      <w:tr w:rsidR="00DF32EE" w:rsidRPr="00FB5185" w14:paraId="56956A9B" w14:textId="77777777" w:rsidTr="00863D4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055C371" w14:textId="77777777" w:rsidR="00DF32EE" w:rsidRPr="00FB5185" w:rsidRDefault="00DF32EE" w:rsidP="00863D4A">
            <w:pPr>
              <w:jc w:val="center"/>
              <w:rPr>
                <w:b/>
                <w:bCs/>
                <w:lang w:val="es-CO"/>
              </w:rPr>
            </w:pPr>
            <w:r w:rsidRPr="00FB5185">
              <w:rPr>
                <w:b/>
                <w:bCs/>
                <w:lang w:val="es-CO"/>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537BE89" w14:textId="77777777" w:rsidR="00DF32EE" w:rsidRPr="00FB5185" w:rsidRDefault="00DF32EE" w:rsidP="00863D4A">
            <w:pPr>
              <w:jc w:val="center"/>
              <w:rPr>
                <w:b/>
                <w:bCs/>
                <w:lang w:val="es-CO"/>
              </w:rPr>
            </w:pPr>
            <w:r w:rsidRPr="00FB5185">
              <w:rPr>
                <w:b/>
                <w:bCs/>
                <w:lang w:val="es-CO"/>
              </w:rPr>
              <w:t>Condición</w:t>
            </w:r>
          </w:p>
        </w:tc>
      </w:tr>
      <w:tr w:rsidR="00DF32EE" w:rsidRPr="00FB5185" w14:paraId="798AA9C1"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27982C" w14:textId="77777777" w:rsidR="00DF32EE" w:rsidRPr="00FB5185" w:rsidRDefault="00DF32EE" w:rsidP="00863D4A">
            <w:pPr>
              <w:rPr>
                <w:lang w:val="es-CO"/>
              </w:rPr>
            </w:pPr>
            <w:r w:rsidRPr="00FB5185">
              <w:rPr>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59DFC" w14:textId="77777777" w:rsidR="00DF32EE" w:rsidRPr="00FB5185" w:rsidRDefault="00DF32EE" w:rsidP="00863D4A">
            <w:pPr>
              <w:rPr>
                <w:lang w:val="es-CO"/>
              </w:rPr>
            </w:pPr>
            <w:r w:rsidRPr="00FB5185">
              <w:rPr>
                <w:lang w:val="es-CO"/>
              </w:rPr>
              <w:t>Cualquiera de las clases permitidas por el artículo 2.2.1.2.3.1.2 del Decreto 1082 de 2015, a saber: (i) Contrato de seguro contenido en una póliza para Entidades Estatales, (</w:t>
            </w:r>
            <w:proofErr w:type="spellStart"/>
            <w:r w:rsidRPr="00FB5185">
              <w:rPr>
                <w:lang w:val="es-CO"/>
              </w:rPr>
              <w:t>ii</w:t>
            </w:r>
            <w:proofErr w:type="spellEnd"/>
            <w:r w:rsidRPr="00FB5185">
              <w:rPr>
                <w:lang w:val="es-CO"/>
              </w:rPr>
              <w:t>) patrimonio autónomo o (</w:t>
            </w:r>
            <w:proofErr w:type="spellStart"/>
            <w:r w:rsidRPr="00FB5185">
              <w:rPr>
                <w:lang w:val="es-CO"/>
              </w:rPr>
              <w:t>iii</w:t>
            </w:r>
            <w:proofErr w:type="spellEnd"/>
            <w:r w:rsidRPr="00FB5185">
              <w:rPr>
                <w:lang w:val="es-CO"/>
              </w:rPr>
              <w:t>) Garantía bancaria.</w:t>
            </w:r>
          </w:p>
        </w:tc>
      </w:tr>
      <w:tr w:rsidR="00DF32EE" w:rsidRPr="00FB5185" w14:paraId="63E5CC87"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9F4FD1" w14:textId="77777777" w:rsidR="00DF32EE" w:rsidRPr="00FB5185" w:rsidRDefault="00DF32EE" w:rsidP="00863D4A">
            <w:pPr>
              <w:rPr>
                <w:lang w:val="es-CO"/>
              </w:rPr>
            </w:pPr>
            <w:r w:rsidRPr="00FB5185">
              <w:rPr>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5E4C3" w14:textId="77777777" w:rsidR="00DF32EE" w:rsidRPr="00FB5185" w:rsidRDefault="00DF32EE" w:rsidP="00863D4A">
            <w:pPr>
              <w:rPr>
                <w:lang w:val="es-CO"/>
              </w:rPr>
            </w:pPr>
            <w:r w:rsidRPr="00FB5185">
              <w:rPr>
                <w:lang w:val="es-CO"/>
              </w:rPr>
              <w:t>INSTITUTO NACIONAL DE VIAS identificada con NIT 800.215.807-2</w:t>
            </w:r>
          </w:p>
        </w:tc>
      </w:tr>
      <w:tr w:rsidR="00DF32EE" w:rsidRPr="00FB5185" w14:paraId="4BD39DFA"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44006" w14:textId="77777777" w:rsidR="00DF32EE" w:rsidRPr="00FB5185" w:rsidRDefault="00DF32EE" w:rsidP="00863D4A">
            <w:pPr>
              <w:rPr>
                <w:lang w:val="es-CO"/>
              </w:rPr>
            </w:pPr>
            <w:r w:rsidRPr="00FB5185">
              <w:rPr>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C78C5A7" w14:textId="77777777" w:rsidR="00DF32EE" w:rsidRPr="00FB5185" w:rsidRDefault="00DF32EE" w:rsidP="00863D4A">
            <w:pPr>
              <w:rPr>
                <w:lang w:val="es-CO"/>
              </w:rPr>
            </w:pPr>
          </w:p>
          <w:tbl>
            <w:tblPr>
              <w:tblStyle w:val="Tablaconcuadrcula"/>
              <w:tblW w:w="5000" w:type="pct"/>
              <w:tblLook w:val="04A0" w:firstRow="1" w:lastRow="0" w:firstColumn="1" w:lastColumn="0" w:noHBand="0" w:noVBand="1"/>
            </w:tblPr>
            <w:tblGrid>
              <w:gridCol w:w="2913"/>
              <w:gridCol w:w="1881"/>
              <w:gridCol w:w="2031"/>
            </w:tblGrid>
            <w:tr w:rsidR="00DF32EE" w:rsidRPr="00FB5185" w14:paraId="2C40F5C4" w14:textId="77777777" w:rsidTr="00863D4A">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043563D" w14:textId="77777777" w:rsidR="00DF32EE" w:rsidRPr="00FB5185" w:rsidRDefault="00DF32EE" w:rsidP="00863D4A">
                  <w:pPr>
                    <w:jc w:val="center"/>
                    <w:rPr>
                      <w:b/>
                      <w:bCs/>
                      <w:lang w:val="es-CO"/>
                    </w:rPr>
                  </w:pPr>
                  <w:r w:rsidRPr="00FB5185">
                    <w:rPr>
                      <w:b/>
                      <w:bCs/>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2501FFA" w14:textId="77777777" w:rsidR="00DF32EE" w:rsidRPr="00FB5185" w:rsidRDefault="00DF32EE" w:rsidP="00863D4A">
                  <w:pPr>
                    <w:jc w:val="center"/>
                    <w:rPr>
                      <w:b/>
                      <w:bCs/>
                      <w:lang w:val="es-CO"/>
                    </w:rPr>
                  </w:pPr>
                  <w:r w:rsidRPr="00FB5185">
                    <w:rPr>
                      <w:b/>
                      <w:bCs/>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6E78E09" w14:textId="77777777" w:rsidR="00DF32EE" w:rsidRPr="00FB5185" w:rsidRDefault="00DF32EE" w:rsidP="00863D4A">
                  <w:pPr>
                    <w:jc w:val="center"/>
                    <w:rPr>
                      <w:b/>
                      <w:bCs/>
                      <w:lang w:val="es-CO"/>
                    </w:rPr>
                  </w:pPr>
                  <w:r w:rsidRPr="00FB5185">
                    <w:rPr>
                      <w:b/>
                      <w:bCs/>
                      <w:lang w:val="es-CO"/>
                    </w:rPr>
                    <w:t>Valor Asegurado</w:t>
                  </w:r>
                </w:p>
              </w:tc>
            </w:tr>
            <w:tr w:rsidR="00DF32EE" w:rsidRPr="00FB5185" w14:paraId="15647AAF"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53213BD7" w14:textId="77777777" w:rsidR="00DF32EE" w:rsidRPr="00FB5185" w:rsidRDefault="00DF32EE" w:rsidP="00863D4A">
                  <w:pPr>
                    <w:rPr>
                      <w:lang w:val="es-CO"/>
                    </w:rPr>
                  </w:pPr>
                  <w:r w:rsidRPr="00FB5185">
                    <w:rPr>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D018691" w14:textId="77777777" w:rsidR="00DF32EE" w:rsidRPr="00FB5185" w:rsidRDefault="00DF32EE" w:rsidP="00863D4A">
                  <w:pPr>
                    <w:rPr>
                      <w:lang w:val="es-CO"/>
                    </w:rPr>
                  </w:pPr>
                  <w:r w:rsidRPr="00FB5185">
                    <w:rPr>
                      <w:lang w:val="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E942BE2" w14:textId="77777777" w:rsidR="00DF32EE" w:rsidRPr="00FB5185" w:rsidRDefault="00DF32EE" w:rsidP="00863D4A">
                  <w:pPr>
                    <w:rPr>
                      <w:lang w:val="es-CO"/>
                    </w:rPr>
                  </w:pPr>
                  <w:r w:rsidRPr="00FB5185">
                    <w:rPr>
                      <w:lang w:val="es-CO"/>
                    </w:rPr>
                    <w:t xml:space="preserve">diez por ciento (10%) del valor total de cada periodo </w:t>
                  </w:r>
                  <w:proofErr w:type="gramStart"/>
                  <w:r w:rsidRPr="00FB5185">
                    <w:rPr>
                      <w:lang w:val="es-CO"/>
                    </w:rPr>
                    <w:t>del  contrato</w:t>
                  </w:r>
                  <w:proofErr w:type="gramEnd"/>
                  <w:r w:rsidRPr="00FB5185">
                    <w:rPr>
                      <w:lang w:val="es-CO"/>
                    </w:rPr>
                    <w:t xml:space="preserve">  </w:t>
                  </w:r>
                </w:p>
              </w:tc>
            </w:tr>
            <w:tr w:rsidR="00DF32EE" w:rsidRPr="00FB5185" w14:paraId="5961F78E"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0A72187E" w14:textId="77777777" w:rsidR="00DF32EE" w:rsidRPr="00FB5185" w:rsidRDefault="00DF32EE" w:rsidP="00863D4A">
                  <w:pPr>
                    <w:rPr>
                      <w:lang w:val="es-CO"/>
                    </w:rPr>
                  </w:pPr>
                  <w:r w:rsidRPr="00FB5185">
                    <w:rPr>
                      <w:lang w:val="es-CO"/>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6225F75" w14:textId="77777777" w:rsidR="00DF32EE" w:rsidRPr="00FB5185" w:rsidRDefault="00DF32EE" w:rsidP="00863D4A">
                  <w:pPr>
                    <w:rPr>
                      <w:lang w:val="es-CO"/>
                    </w:rPr>
                  </w:pPr>
                  <w:r w:rsidRPr="00FB5185">
                    <w:rPr>
                      <w:lang w:val="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FB4E27E" w14:textId="77777777" w:rsidR="00DF32EE" w:rsidRPr="00FB5185" w:rsidRDefault="00DF32EE" w:rsidP="00863D4A">
                  <w:pPr>
                    <w:rPr>
                      <w:lang w:val="es-CO"/>
                    </w:rPr>
                  </w:pPr>
                  <w:r w:rsidRPr="00FB5185">
                    <w:rPr>
                      <w:rFonts w:eastAsia="Arial" w:cs="Arial"/>
                      <w:szCs w:val="20"/>
                      <w:lang w:eastAsia="es-ES"/>
                    </w:rPr>
                    <w:t>Veinte por ciento (20%) del valor total del contrato</w:t>
                  </w:r>
                </w:p>
              </w:tc>
            </w:tr>
            <w:tr w:rsidR="00DF32EE" w:rsidRPr="00FB5185" w14:paraId="207867F9" w14:textId="77777777" w:rsidTr="00863D4A">
              <w:tc>
                <w:tcPr>
                  <w:tcW w:w="2134" w:type="pct"/>
                  <w:tcBorders>
                    <w:top w:val="single" w:sz="4" w:space="0" w:color="auto"/>
                    <w:left w:val="single" w:sz="4" w:space="0" w:color="auto"/>
                    <w:bottom w:val="single" w:sz="4" w:space="0" w:color="auto"/>
                    <w:right w:val="single" w:sz="4" w:space="0" w:color="auto"/>
                  </w:tcBorders>
                  <w:hideMark/>
                </w:tcPr>
                <w:p w14:paraId="1E62DF20" w14:textId="77777777" w:rsidR="00DF32EE" w:rsidRPr="00FB5185" w:rsidRDefault="00DF32EE" w:rsidP="00863D4A">
                  <w:pPr>
                    <w:rPr>
                      <w:lang w:val="es-CO"/>
                    </w:rPr>
                  </w:pPr>
                  <w:r w:rsidRPr="00FB5185">
                    <w:rPr>
                      <w:lang w:val="es-CO"/>
                    </w:rPr>
                    <w:t>Calidad del Servicio</w:t>
                  </w:r>
                </w:p>
                <w:p w14:paraId="52168E9D" w14:textId="77777777" w:rsidR="00DF32EE" w:rsidRPr="00FB5185" w:rsidRDefault="00DF32EE" w:rsidP="00863D4A">
                  <w:pPr>
                    <w:rPr>
                      <w:lang w:val="es-CO"/>
                    </w:rPr>
                  </w:pPr>
                  <w:r w:rsidRPr="00FB5185">
                    <w:rPr>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4669FB85" w14:textId="77777777" w:rsidR="00DF32EE" w:rsidRPr="00FB5185" w:rsidRDefault="00DF32EE" w:rsidP="00863D4A">
                  <w:pPr>
                    <w:rPr>
                      <w:lang w:val="es-CO"/>
                    </w:rPr>
                  </w:pPr>
                  <w:r w:rsidRPr="00FB5185">
                    <w:rPr>
                      <w:rFonts w:ascii="Arial Narrow" w:hAnsi="Arial Narrow"/>
                      <w:color w:val="000000"/>
                      <w:shd w:val="clear" w:color="auto" w:fill="FFFFFF"/>
                    </w:rPr>
                    <w:t>con una vigencia contada a partir del acta de recibo definitivo y treinta (30) meses más</w:t>
                  </w:r>
                </w:p>
              </w:tc>
              <w:tc>
                <w:tcPr>
                  <w:tcW w:w="1488" w:type="pct"/>
                  <w:tcBorders>
                    <w:top w:val="single" w:sz="4" w:space="0" w:color="auto"/>
                    <w:left w:val="single" w:sz="4" w:space="0" w:color="auto"/>
                    <w:bottom w:val="single" w:sz="4" w:space="0" w:color="auto"/>
                    <w:right w:val="single" w:sz="4" w:space="0" w:color="auto"/>
                  </w:tcBorders>
                  <w:hideMark/>
                </w:tcPr>
                <w:p w14:paraId="6AE2F907" w14:textId="77777777" w:rsidR="00DF32EE" w:rsidRPr="00FB5185" w:rsidRDefault="00DF32EE" w:rsidP="00863D4A">
                  <w:pPr>
                    <w:rPr>
                      <w:lang w:val="es-CO"/>
                    </w:rPr>
                  </w:pPr>
                  <w:r w:rsidRPr="00FB5185">
                    <w:rPr>
                      <w:rFonts w:eastAsia="Arial" w:cs="Arial"/>
                      <w:szCs w:val="20"/>
                      <w:lang w:eastAsia="es-ES"/>
                    </w:rPr>
                    <w:t>Treinta por ciento (30%) del valor total del contrato</w:t>
                  </w:r>
                </w:p>
              </w:tc>
            </w:tr>
          </w:tbl>
          <w:p w14:paraId="583D4662" w14:textId="77777777" w:rsidR="00DF32EE" w:rsidRPr="00FB5185" w:rsidRDefault="00DF32EE" w:rsidP="00863D4A">
            <w:pPr>
              <w:rPr>
                <w:lang w:val="es-CO"/>
              </w:rPr>
            </w:pPr>
          </w:p>
          <w:p w14:paraId="41C208AD" w14:textId="77777777" w:rsidR="00DF32EE" w:rsidRPr="00FB5185" w:rsidRDefault="00DF32EE" w:rsidP="00863D4A">
            <w:pPr>
              <w:rPr>
                <w:lang w:val="es-CO"/>
              </w:rPr>
            </w:pPr>
          </w:p>
        </w:tc>
      </w:tr>
      <w:tr w:rsidR="00DF32EE" w:rsidRPr="00FB5185" w14:paraId="5F29A5CE"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606474" w14:textId="77777777" w:rsidR="00DF32EE" w:rsidRPr="00FB5185" w:rsidRDefault="00DF32EE" w:rsidP="00863D4A">
            <w:pPr>
              <w:rPr>
                <w:lang w:val="es-CO"/>
              </w:rPr>
            </w:pPr>
            <w:r w:rsidRPr="00FB5185">
              <w:rPr>
                <w:lang w:val="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A6771" w14:textId="77777777" w:rsidR="00DF32EE" w:rsidRPr="00FB5185" w:rsidRDefault="00DF32EE" w:rsidP="00863D4A">
            <w:pPr>
              <w:numPr>
                <w:ilvl w:val="0"/>
                <w:numId w:val="28"/>
              </w:numPr>
              <w:rPr>
                <w:lang w:val="es-CO"/>
              </w:rPr>
            </w:pPr>
            <w:r w:rsidRPr="00FB5185">
              <w:rPr>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5F47D3" w14:textId="77777777" w:rsidR="00DF32EE" w:rsidRPr="00FB5185" w:rsidRDefault="00DF32EE" w:rsidP="00863D4A">
            <w:pPr>
              <w:numPr>
                <w:ilvl w:val="0"/>
                <w:numId w:val="28"/>
              </w:numPr>
              <w:rPr>
                <w:lang w:val="es-CO"/>
              </w:rPr>
            </w:pPr>
            <w:r w:rsidRPr="00FB5185">
              <w:rPr>
                <w:lang w:val="es-CO"/>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1B53211A" w14:textId="77777777" w:rsidR="00DF32EE" w:rsidRPr="00FB5185" w:rsidRDefault="00DF32EE" w:rsidP="00863D4A">
            <w:pPr>
              <w:numPr>
                <w:ilvl w:val="0"/>
                <w:numId w:val="28"/>
              </w:numPr>
              <w:rPr>
                <w:lang w:val="es-CO"/>
              </w:rPr>
            </w:pPr>
            <w:r w:rsidRPr="00FB5185">
              <w:rPr>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FB5185">
              <w:rPr>
                <w:lang w:val="es-CO"/>
              </w:rPr>
              <w:t>la misma</w:t>
            </w:r>
            <w:proofErr w:type="gramEnd"/>
            <w:r w:rsidRPr="00FB5185">
              <w:rPr>
                <w:lang w:val="es-CO"/>
              </w:rPr>
              <w:t xml:space="preserve">. </w:t>
            </w:r>
          </w:p>
        </w:tc>
      </w:tr>
      <w:tr w:rsidR="00DF32EE" w:rsidRPr="00FB5185" w14:paraId="217D8D0A" w14:textId="77777777" w:rsidTr="00863D4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CAB4FD" w14:textId="77777777" w:rsidR="00DF32EE" w:rsidRPr="00FB5185" w:rsidRDefault="00DF32EE" w:rsidP="00863D4A">
            <w:pPr>
              <w:rPr>
                <w:lang w:val="es-CO"/>
              </w:rPr>
            </w:pPr>
            <w:r w:rsidRPr="00FB5185">
              <w:rPr>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8E2FFF" w14:textId="77777777" w:rsidR="00DF32EE" w:rsidRPr="00FB5185" w:rsidRDefault="00DF32EE" w:rsidP="00863D4A">
            <w:pPr>
              <w:numPr>
                <w:ilvl w:val="0"/>
                <w:numId w:val="28"/>
              </w:numPr>
              <w:rPr>
                <w:lang w:val="es-CO"/>
              </w:rPr>
            </w:pPr>
            <w:r w:rsidRPr="00FB5185">
              <w:rPr>
                <w:lang w:val="es-CO"/>
              </w:rPr>
              <w:t xml:space="preserve">Número y año del Contrato </w:t>
            </w:r>
          </w:p>
          <w:p w14:paraId="0BD3F433" w14:textId="77777777" w:rsidR="00DF32EE" w:rsidRPr="00FB5185" w:rsidRDefault="00DF32EE" w:rsidP="00863D4A">
            <w:pPr>
              <w:numPr>
                <w:ilvl w:val="0"/>
                <w:numId w:val="28"/>
              </w:numPr>
              <w:rPr>
                <w:lang w:val="es-CO"/>
              </w:rPr>
            </w:pPr>
            <w:r w:rsidRPr="00FB5185">
              <w:rPr>
                <w:lang w:val="es-CO"/>
              </w:rPr>
              <w:t>Objeto del Contrato</w:t>
            </w:r>
          </w:p>
          <w:p w14:paraId="5D4C0298" w14:textId="77777777" w:rsidR="00DF32EE" w:rsidRPr="00FB5185" w:rsidRDefault="00DF32EE" w:rsidP="00863D4A">
            <w:pPr>
              <w:numPr>
                <w:ilvl w:val="0"/>
                <w:numId w:val="28"/>
              </w:numPr>
              <w:rPr>
                <w:lang w:val="es-CO"/>
              </w:rPr>
            </w:pPr>
            <w:r w:rsidRPr="00FB5185">
              <w:rPr>
                <w:lang w:val="es-CO"/>
              </w:rPr>
              <w:t>Firma del representante legal del Contratista</w:t>
            </w:r>
          </w:p>
          <w:p w14:paraId="480C78A7" w14:textId="77777777" w:rsidR="00DF32EE" w:rsidRPr="00FB5185" w:rsidRDefault="00DF32EE" w:rsidP="00863D4A">
            <w:pPr>
              <w:numPr>
                <w:ilvl w:val="0"/>
                <w:numId w:val="28"/>
              </w:numPr>
              <w:rPr>
                <w:lang w:val="es-CO"/>
              </w:rPr>
            </w:pPr>
            <w:r w:rsidRPr="00FB5185">
              <w:rPr>
                <w:lang w:val="es-CO"/>
              </w:rPr>
              <w:t>En caso de no usar centavos, los valores deben aproximarse al mayor Ej. cumplimiento si el valor a asegurar es $14.980.420,20 aproximar a $14.980.421</w:t>
            </w:r>
          </w:p>
        </w:tc>
      </w:tr>
    </w:tbl>
    <w:p w14:paraId="11ECA19D" w14:textId="3E00CED0" w:rsidR="00DF32EE" w:rsidRPr="00FB5185" w:rsidRDefault="00DF32EE" w:rsidP="000906B7">
      <w:pPr>
        <w:rPr>
          <w:lang w:val="es-CO"/>
        </w:rPr>
      </w:pPr>
    </w:p>
    <w:p w14:paraId="400AE60B" w14:textId="7D27FDB9" w:rsidR="00DF32EE" w:rsidRPr="00FB5185" w:rsidRDefault="00DF32EE" w:rsidP="000906B7">
      <w:pPr>
        <w:rPr>
          <w:lang w:val="es-CO"/>
        </w:rPr>
      </w:pPr>
    </w:p>
    <w:p w14:paraId="023D9839" w14:textId="77777777" w:rsidR="00DF32EE" w:rsidRPr="00FB5185" w:rsidRDefault="00DF32EE" w:rsidP="000906B7">
      <w:pPr>
        <w:rPr>
          <w:lang w:val="es-CO"/>
        </w:rPr>
      </w:pPr>
    </w:p>
    <w:p w14:paraId="756D9452" w14:textId="4B47E0FB" w:rsidR="00BA53A2" w:rsidRPr="00FB5185" w:rsidRDefault="00A17FD2" w:rsidP="00A17FD2">
      <w:pPr>
        <w:rPr>
          <w:lang w:val="es-CO"/>
        </w:rPr>
      </w:pPr>
      <w:r w:rsidRPr="00FB5185">
        <w:rPr>
          <w:lang w:val="es-CO"/>
        </w:rPr>
        <w:lastRenderedPageBreak/>
        <w:t xml:space="preserve">El </w:t>
      </w:r>
      <w:r w:rsidR="003B4035" w:rsidRPr="00FB5185">
        <w:rPr>
          <w:lang w:val="es-CO"/>
        </w:rPr>
        <w:t>C</w:t>
      </w:r>
      <w:r w:rsidRPr="00FB5185">
        <w:rPr>
          <w:lang w:val="es-CO"/>
        </w:rPr>
        <w:t xml:space="preserve">ontratista está obligado a restablecer el valor de la </w:t>
      </w:r>
      <w:r w:rsidR="003B4035" w:rsidRPr="00FB5185">
        <w:rPr>
          <w:lang w:val="es-CO"/>
        </w:rPr>
        <w:t>G</w:t>
      </w:r>
      <w:r w:rsidRPr="00FB5185">
        <w:rPr>
          <w:lang w:val="es-CO"/>
        </w:rPr>
        <w:t xml:space="preserve">arantía cuando esta se vea reducida por razón de las reclamaciones que efectúe la </w:t>
      </w:r>
      <w:r w:rsidR="4DA6D515" w:rsidRPr="00FB5185">
        <w:rPr>
          <w:lang w:val="es-CO"/>
        </w:rPr>
        <w:t>E</w:t>
      </w:r>
      <w:r w:rsidRPr="00FB5185">
        <w:rPr>
          <w:lang w:val="es-CO"/>
        </w:rPr>
        <w:t xml:space="preserve">ntidad, así como a ampliar las garantías en los eventos de adición y/o prórroga del </w:t>
      </w:r>
      <w:r w:rsidR="657E57F6" w:rsidRPr="00FB5185">
        <w:rPr>
          <w:lang w:val="es-CO"/>
        </w:rPr>
        <w:t>C</w:t>
      </w:r>
      <w:r w:rsidRPr="00FB5185">
        <w:rPr>
          <w:lang w:val="es-CO"/>
        </w:rPr>
        <w:t xml:space="preserve">ontrato. El no restablecimiento de la </w:t>
      </w:r>
      <w:r w:rsidR="00DC261A" w:rsidRPr="00FB5185">
        <w:rPr>
          <w:lang w:val="es-CO"/>
        </w:rPr>
        <w:t>G</w:t>
      </w:r>
      <w:r w:rsidRPr="00FB5185">
        <w:rPr>
          <w:lang w:val="es-CO"/>
        </w:rPr>
        <w:t xml:space="preserve">arantía por parte del </w:t>
      </w:r>
      <w:r w:rsidR="00DC261A" w:rsidRPr="00FB5185">
        <w:rPr>
          <w:lang w:val="es-CO"/>
        </w:rPr>
        <w:t>C</w:t>
      </w:r>
      <w:r w:rsidRPr="00FB5185">
        <w:rPr>
          <w:lang w:val="es-CO"/>
        </w:rPr>
        <w:t xml:space="preserve">ontratista o su no adición o prórroga, según el caso, constituye causal de incumplimiento del </w:t>
      </w:r>
      <w:r w:rsidR="3E97F542" w:rsidRPr="00FB5185">
        <w:rPr>
          <w:lang w:val="es-CO"/>
        </w:rPr>
        <w:t>C</w:t>
      </w:r>
      <w:r w:rsidRPr="00FB5185">
        <w:rPr>
          <w:lang w:val="es-CO"/>
        </w:rPr>
        <w:t>ontrato y se iniciarán los procesos sancionatorios a que haya lugar</w:t>
      </w:r>
      <w:r w:rsidR="00BA53A2" w:rsidRPr="00FB5185">
        <w:rPr>
          <w:lang w:val="es-CO"/>
        </w:rPr>
        <w:t>.</w:t>
      </w:r>
    </w:p>
    <w:p w14:paraId="3F123515" w14:textId="77777777" w:rsidR="00E8207E" w:rsidRPr="00FB5185" w:rsidRDefault="00E8207E" w:rsidP="00A17FD2">
      <w:pPr>
        <w:rPr>
          <w:lang w:val="es-CO"/>
        </w:rPr>
      </w:pPr>
    </w:p>
    <w:p w14:paraId="437CD8D1" w14:textId="2796B48D" w:rsidR="00A17FD2" w:rsidRPr="00FB5185" w:rsidRDefault="00A17FD2" w:rsidP="00A17FD2">
      <w:pPr>
        <w:rPr>
          <w:lang w:val="es-CO"/>
        </w:rPr>
      </w:pPr>
    </w:p>
    <w:p w14:paraId="5B994AE8" w14:textId="6F6FD0BA" w:rsidR="00A17FD2" w:rsidRPr="00FB5185" w:rsidRDefault="76DCC8FF" w:rsidP="00F95698">
      <w:pPr>
        <w:pStyle w:val="Ttulo3"/>
        <w:numPr>
          <w:ilvl w:val="2"/>
          <w:numId w:val="13"/>
        </w:numPr>
        <w:ind w:left="567" w:hanging="567"/>
      </w:pPr>
      <w:bookmarkStart w:id="797" w:name="_Toc108021855"/>
      <w:r w:rsidRPr="00FB5185">
        <w:t>DEL AMPARO</w:t>
      </w:r>
      <w:r w:rsidR="00A17FD2" w:rsidRPr="00FB5185">
        <w:t xml:space="preserve"> DE CALIDAD DEL SERVICIO</w:t>
      </w:r>
      <w:r w:rsidR="37B978B3" w:rsidRPr="00FB5185">
        <w:t xml:space="preserve"> EN LA GARANTÍA ÚNICA DE CUMPLIMIENTO</w:t>
      </w:r>
      <w:bookmarkEnd w:id="797"/>
    </w:p>
    <w:p w14:paraId="65BA290B" w14:textId="31C58116" w:rsidR="00A17FD2" w:rsidRPr="00FB5185" w:rsidRDefault="00A17FD2" w:rsidP="00A17FD2">
      <w:pPr>
        <w:rPr>
          <w:lang w:val="es-CO"/>
        </w:rPr>
      </w:pPr>
    </w:p>
    <w:p w14:paraId="00F5E6AA" w14:textId="1BA30F71" w:rsidR="00A17FD2" w:rsidRPr="00FB5185" w:rsidRDefault="59475160" w:rsidP="002A3F8A">
      <w:pPr>
        <w:rPr>
          <w:lang w:val="es-CO"/>
        </w:rPr>
      </w:pPr>
      <w:r w:rsidRPr="00FB5185">
        <w:rPr>
          <w:rFonts w:eastAsia="Arial" w:cs="Arial"/>
        </w:rPr>
        <w:t xml:space="preserve">En relación con el amparo de calidad del servicio de la </w:t>
      </w:r>
      <w:r w:rsidR="00E63D46" w:rsidRPr="00FB5185">
        <w:rPr>
          <w:rFonts w:eastAsia="Arial" w:cs="Arial"/>
        </w:rPr>
        <w:t>G</w:t>
      </w:r>
      <w:r w:rsidRPr="00FB5185">
        <w:rPr>
          <w:rFonts w:eastAsia="Arial" w:cs="Arial"/>
        </w:rPr>
        <w:t>arantía</w:t>
      </w:r>
      <w:r w:rsidR="4C9EEBB1" w:rsidRPr="00FB5185">
        <w:rPr>
          <w:rFonts w:eastAsia="Arial" w:cs="Arial"/>
        </w:rPr>
        <w:t xml:space="preserve"> </w:t>
      </w:r>
      <w:r w:rsidR="4C9EEBB1" w:rsidRPr="00FB5185">
        <w:rPr>
          <w:rFonts w:eastAsiaTheme="minorEastAsia"/>
          <w:szCs w:val="20"/>
        </w:rPr>
        <w:t xml:space="preserve">única </w:t>
      </w:r>
      <w:r w:rsidR="21DB40EE" w:rsidRPr="00FB5185">
        <w:rPr>
          <w:rFonts w:eastAsia="Arial" w:cs="Arial"/>
        </w:rPr>
        <w:t>de cumplimiento</w:t>
      </w:r>
      <w:r w:rsidRPr="00FB5185">
        <w:rPr>
          <w:rFonts w:eastAsia="Arial" w:cs="Arial"/>
        </w:rPr>
        <w:t>, se tendrá en cuenta que e</w:t>
      </w:r>
      <w:r w:rsidR="004F0801" w:rsidRPr="00FB5185">
        <w:rPr>
          <w:lang w:val="es-CO"/>
        </w:rPr>
        <w:t xml:space="preserve">l </w:t>
      </w:r>
      <w:r w:rsidR="00E63D46" w:rsidRPr="00FB5185">
        <w:rPr>
          <w:lang w:val="es-CO"/>
        </w:rPr>
        <w:t>C</w:t>
      </w:r>
      <w:r w:rsidR="004F0801" w:rsidRPr="00FB5185">
        <w:rPr>
          <w:lang w:val="es-CO"/>
        </w:rPr>
        <w:t xml:space="preserve">ontratista será responsable por los perjuicios causados a la </w:t>
      </w:r>
      <w:r w:rsidR="76C00B4A" w:rsidRPr="00FB5185">
        <w:rPr>
          <w:lang w:val="es-CO"/>
        </w:rPr>
        <w:t>E</w:t>
      </w:r>
      <w:r w:rsidR="004F0801" w:rsidRPr="00FB5185">
        <w:rPr>
          <w:lang w:val="es-CO"/>
        </w:rPr>
        <w:t xml:space="preserve">ntidad contratante que se produzcan con posterioridad a la terminación del </w:t>
      </w:r>
      <w:r w:rsidR="32A0B88F" w:rsidRPr="00FB5185">
        <w:rPr>
          <w:lang w:val="es-CO"/>
        </w:rPr>
        <w:t>C</w:t>
      </w:r>
      <w:r w:rsidR="004F0801" w:rsidRPr="00FB5185">
        <w:rPr>
          <w:lang w:val="es-CO"/>
        </w:rPr>
        <w:t>ontrato y que se compruebe tienen su causa en una de dos hipótesis (i) mala calidad o precariedad de los productos entregados como resultado de la celebración de un contrato estatal y (</w:t>
      </w:r>
      <w:proofErr w:type="spellStart"/>
      <w:r w:rsidR="004F0801" w:rsidRPr="00FB5185">
        <w:rPr>
          <w:lang w:val="es-CO"/>
        </w:rPr>
        <w:t>ii</w:t>
      </w:r>
      <w:proofErr w:type="spellEnd"/>
      <w:r w:rsidR="004F0801" w:rsidRPr="00FB5185">
        <w:rPr>
          <w:lang w:val="es-CO"/>
        </w:rPr>
        <w:t>) mala calidad del servicio prestado, siempre y cuando se acredite que éstos son imputables al contratista.</w:t>
      </w:r>
    </w:p>
    <w:p w14:paraId="3E2170BE" w14:textId="23EF0D21" w:rsidR="004F0801" w:rsidRPr="00FB5185" w:rsidRDefault="004F0801" w:rsidP="00A17FD2">
      <w:pPr>
        <w:rPr>
          <w:lang w:val="es-CO"/>
        </w:rPr>
      </w:pPr>
    </w:p>
    <w:p w14:paraId="24D7783E" w14:textId="4012DDB2" w:rsidR="004F0801" w:rsidRPr="00FB5185" w:rsidRDefault="004F0801" w:rsidP="00A17FD2">
      <w:pPr>
        <w:rPr>
          <w:lang w:val="es-CO"/>
        </w:rPr>
      </w:pPr>
      <w:r w:rsidRPr="00FB5185">
        <w:rPr>
          <w:lang w:val="es-CO"/>
        </w:rPr>
        <w:br w:type="page"/>
      </w:r>
    </w:p>
    <w:p w14:paraId="2ECFD1C1" w14:textId="51AF99CC" w:rsidR="004F0801" w:rsidRPr="00FB5185" w:rsidRDefault="004F0801" w:rsidP="004F0801">
      <w:pPr>
        <w:pStyle w:val="Ttulo1"/>
      </w:pPr>
      <w:bookmarkStart w:id="798" w:name="_Toc108021856"/>
      <w:r w:rsidRPr="00FB5185">
        <w:lastRenderedPageBreak/>
        <w:t>MINUTA Y CONDICIONES DEL CONTRATO</w:t>
      </w:r>
      <w:bookmarkEnd w:id="798"/>
    </w:p>
    <w:p w14:paraId="58AC0DAF" w14:textId="5B95E5F6" w:rsidR="004F0801" w:rsidRPr="00FB5185" w:rsidRDefault="004F0801" w:rsidP="004F0801">
      <w:pPr>
        <w:rPr>
          <w:lang w:val="es-CO"/>
        </w:rPr>
      </w:pPr>
    </w:p>
    <w:p w14:paraId="434139B0" w14:textId="58317600" w:rsidR="00120012" w:rsidRPr="00FB5185" w:rsidRDefault="00120012" w:rsidP="002A3F8A">
      <w:pPr>
        <w:ind w:left="68"/>
        <w:rPr>
          <w:lang w:val="es-CO"/>
        </w:rPr>
      </w:pPr>
      <w:r w:rsidRPr="00FB5185">
        <w:rPr>
          <w:lang w:val="es-CO"/>
        </w:rPr>
        <w:t xml:space="preserve">Las condiciones de ejecución del </w:t>
      </w:r>
      <w:r w:rsidR="1753AB2B" w:rsidRPr="00FB5185">
        <w:rPr>
          <w:lang w:val="es-CO"/>
        </w:rPr>
        <w:t>C</w:t>
      </w:r>
      <w:r w:rsidRPr="00FB5185">
        <w:rPr>
          <w:lang w:val="es-CO"/>
        </w:rPr>
        <w:t xml:space="preserve">ontrato están previstas en el </w:t>
      </w:r>
      <w:r w:rsidR="00CC1D0F" w:rsidRPr="00FB5185">
        <w:rPr>
          <w:lang w:val="es-CO"/>
        </w:rPr>
        <w:t>“</w:t>
      </w:r>
      <w:r w:rsidRPr="00FB5185">
        <w:rPr>
          <w:lang w:val="es-CO"/>
        </w:rPr>
        <w:t xml:space="preserve">Anexo 5 – Minuta del Contrato de </w:t>
      </w:r>
      <w:r w:rsidR="00F4527C" w:rsidRPr="00FB5185">
        <w:rPr>
          <w:lang w:val="es-CO"/>
        </w:rPr>
        <w:t>c</w:t>
      </w:r>
      <w:r w:rsidR="00410699" w:rsidRPr="00FB5185">
        <w:rPr>
          <w:lang w:val="es-CO"/>
        </w:rPr>
        <w:t>onsultoría</w:t>
      </w:r>
      <w:r w:rsidR="00EC1D03" w:rsidRPr="00FB5185">
        <w:rPr>
          <w:lang w:val="es-CO"/>
        </w:rPr>
        <w:t>”</w:t>
      </w:r>
      <w:r w:rsidRPr="00FB5185">
        <w:rPr>
          <w:lang w:val="es-CO"/>
        </w:rPr>
        <w:t xml:space="preserve">. Dentro de estas condiciones se incluye la forma de pago, anticipo, obligaciones y derechos generales del contratista, obligaciones de la </w:t>
      </w:r>
      <w:r w:rsidR="4B939855" w:rsidRPr="00FB5185">
        <w:rPr>
          <w:lang w:val="es-CO"/>
        </w:rPr>
        <w:t>E</w:t>
      </w:r>
      <w:r w:rsidRPr="00FB5185">
        <w:rPr>
          <w:lang w:val="es-CO"/>
        </w:rPr>
        <w:t xml:space="preserve">ntidad, </w:t>
      </w:r>
      <w:r w:rsidR="00E06831" w:rsidRPr="00FB5185">
        <w:rPr>
          <w:lang w:val="es-CO"/>
        </w:rPr>
        <w:t>G</w:t>
      </w:r>
      <w:r w:rsidRPr="00FB5185">
        <w:rPr>
          <w:lang w:val="es-CO"/>
        </w:rPr>
        <w:t xml:space="preserve">arantías, multas, cláusula penal y otras condiciones particulares aplicables al negocio jurídico a celebrar. </w:t>
      </w:r>
    </w:p>
    <w:p w14:paraId="384EE976" w14:textId="77777777" w:rsidR="00120012" w:rsidRPr="00FB5185" w:rsidRDefault="00120012" w:rsidP="00120012">
      <w:pPr>
        <w:ind w:left="66"/>
        <w:rPr>
          <w:lang w:val="es-CO"/>
        </w:rPr>
      </w:pPr>
    </w:p>
    <w:p w14:paraId="465F1A26" w14:textId="276E3D56" w:rsidR="00120012" w:rsidRPr="00FB5185" w:rsidRDefault="00120012" w:rsidP="00120012">
      <w:pPr>
        <w:ind w:left="66"/>
        <w:rPr>
          <w:lang w:val="es-CO"/>
        </w:rPr>
      </w:pPr>
      <w:r w:rsidRPr="00FB5185">
        <w:rPr>
          <w:lang w:val="es-CO"/>
        </w:rPr>
        <w:t xml:space="preserve">El </w:t>
      </w:r>
      <w:r w:rsidR="00E06831" w:rsidRPr="00FB5185">
        <w:rPr>
          <w:lang w:val="es-CO"/>
        </w:rPr>
        <w:t>P</w:t>
      </w:r>
      <w:r w:rsidRPr="00FB5185">
        <w:rPr>
          <w:lang w:val="es-CO"/>
        </w:rPr>
        <w:t>roponente adjudicatario debe presentar el Registro Único Tributario</w:t>
      </w:r>
      <w:r w:rsidR="22E40369" w:rsidRPr="00FB5185">
        <w:rPr>
          <w:lang w:val="es-CO"/>
        </w:rPr>
        <w:t xml:space="preserve"> </w:t>
      </w:r>
      <w:r w:rsidRPr="00FB5185">
        <w:rPr>
          <w:lang w:val="es-CO"/>
        </w:rPr>
        <w:t>—</w:t>
      </w:r>
      <w:r w:rsidR="0BBB9FE8" w:rsidRPr="00FB5185">
        <w:rPr>
          <w:lang w:val="es-CO"/>
        </w:rPr>
        <w:t xml:space="preserve"> </w:t>
      </w:r>
      <w:r w:rsidRPr="00FB5185">
        <w:rPr>
          <w:lang w:val="es-CO"/>
        </w:rPr>
        <w:t xml:space="preserve">RUT y demás documentos necesarios para celebrar el </w:t>
      </w:r>
      <w:r w:rsidR="34210AC7" w:rsidRPr="00FB5185">
        <w:rPr>
          <w:lang w:val="es-CO"/>
        </w:rPr>
        <w:t>C</w:t>
      </w:r>
      <w:r w:rsidRPr="00FB5185">
        <w:rPr>
          <w:lang w:val="es-CO"/>
        </w:rPr>
        <w:t xml:space="preserve">ontrato. </w:t>
      </w:r>
    </w:p>
    <w:p w14:paraId="497B0C2E" w14:textId="77777777" w:rsidR="00120012" w:rsidRPr="00FB5185" w:rsidRDefault="00120012" w:rsidP="00120012">
      <w:pPr>
        <w:ind w:left="66"/>
        <w:rPr>
          <w:lang w:val="es-CO"/>
        </w:rPr>
      </w:pPr>
    </w:p>
    <w:p w14:paraId="3D25820D" w14:textId="529B5367" w:rsidR="00EC1D03" w:rsidRPr="00FB5185" w:rsidRDefault="00EC1D03" w:rsidP="00120012">
      <w:pPr>
        <w:ind w:left="66"/>
        <w:rPr>
          <w:lang w:val="es-CO"/>
        </w:rPr>
      </w:pPr>
    </w:p>
    <w:p w14:paraId="258C8428" w14:textId="7C6FFF9B" w:rsidR="00120012" w:rsidRPr="00FB5185" w:rsidRDefault="001130E7" w:rsidP="00506E5F">
      <w:pPr>
        <w:keepNext/>
        <w:keepLines/>
        <w:outlineLvl w:val="1"/>
        <w:rPr>
          <w:rFonts w:eastAsiaTheme="majorEastAsia" w:cstheme="majorBidi"/>
          <w:b/>
          <w:bCs/>
          <w:vanish/>
          <w:szCs w:val="26"/>
          <w:lang w:val="es-CO"/>
        </w:rPr>
      </w:pPr>
      <w:bookmarkStart w:id="799" w:name="_Toc108021857"/>
      <w:r w:rsidRPr="00FB5185">
        <w:rPr>
          <w:b/>
          <w:bCs/>
          <w:lang w:val="es-CO"/>
        </w:rPr>
        <w:t>9.1.</w:t>
      </w:r>
      <w:bookmarkEnd w:id="799"/>
      <w:r w:rsidRPr="00FB5185">
        <w:rPr>
          <w:b/>
          <w:bCs/>
          <w:lang w:val="es-CO"/>
        </w:rPr>
        <w:t xml:space="preserve"> </w:t>
      </w:r>
      <w:bookmarkStart w:id="800" w:name="_Toc63090496"/>
      <w:bookmarkStart w:id="801" w:name="_Toc64969432"/>
      <w:bookmarkStart w:id="802" w:name="_Toc64988383"/>
      <w:bookmarkEnd w:id="800"/>
      <w:bookmarkEnd w:id="801"/>
      <w:bookmarkEnd w:id="802"/>
    </w:p>
    <w:p w14:paraId="5F22A69B" w14:textId="3622573C" w:rsidR="00120012" w:rsidRPr="00FB5185" w:rsidRDefault="0056054D" w:rsidP="00F95698">
      <w:pPr>
        <w:pStyle w:val="Ttulo2"/>
        <w:numPr>
          <w:ilvl w:val="1"/>
          <w:numId w:val="42"/>
        </w:numPr>
        <w:rPr>
          <w:bCs/>
        </w:rPr>
      </w:pPr>
      <w:bookmarkStart w:id="803" w:name="_Toc108021858"/>
      <w:r w:rsidRPr="00FB5185">
        <w:rPr>
          <w:bCs/>
        </w:rPr>
        <w:t xml:space="preserve">INFORMACIÓN PARA EL CONTROL DE LA EJECUCIÓN DE LA </w:t>
      </w:r>
      <w:r w:rsidR="55CA7E5A" w:rsidRPr="00FB5185">
        <w:t>CONSULTORÍA</w:t>
      </w:r>
      <w:bookmarkEnd w:id="803"/>
    </w:p>
    <w:p w14:paraId="6693E82D" w14:textId="533EFF95" w:rsidR="0056054D" w:rsidRPr="00FB5185" w:rsidRDefault="0056054D" w:rsidP="0056054D">
      <w:pPr>
        <w:rPr>
          <w:lang w:val="es-CO"/>
        </w:rPr>
      </w:pPr>
    </w:p>
    <w:p w14:paraId="09732E55" w14:textId="0F258FBE" w:rsidR="008F2B13" w:rsidRPr="00FB5185" w:rsidRDefault="008F2B13" w:rsidP="008F2B13">
      <w:pPr>
        <w:rPr>
          <w:lang w:val="es-CO"/>
        </w:rPr>
      </w:pPr>
      <w:r w:rsidRPr="00FB5185">
        <w:rPr>
          <w:lang w:val="es-CO"/>
        </w:rPr>
        <w:t xml:space="preserve">El </w:t>
      </w:r>
      <w:r w:rsidR="005409F2" w:rsidRPr="00FB5185">
        <w:rPr>
          <w:lang w:val="es-CO"/>
        </w:rPr>
        <w:t>C</w:t>
      </w:r>
      <w:r w:rsidR="00C436FE" w:rsidRPr="00FB5185">
        <w:rPr>
          <w:lang w:val="es-CO"/>
        </w:rPr>
        <w:t>onsultor</w:t>
      </w:r>
      <w:r w:rsidRPr="00FB5185">
        <w:rPr>
          <w:lang w:val="es-CO"/>
        </w:rPr>
        <w:t xml:space="preserve"> presentará al supervisor respectivo, dentro de los </w:t>
      </w:r>
      <w:r w:rsidR="00DF32EE" w:rsidRPr="00FB5185">
        <w:rPr>
          <w:lang w:val="es-CO"/>
        </w:rPr>
        <w:t>tres (03)</w:t>
      </w:r>
      <w:r w:rsidRPr="00FB5185">
        <w:rPr>
          <w:lang w:val="es-CO"/>
        </w:rPr>
        <w:t xml:space="preserve"> días hábiles siguientes al inicio de la ejecución del </w:t>
      </w:r>
      <w:r w:rsidR="2DAC9B40" w:rsidRPr="00FB5185">
        <w:rPr>
          <w:lang w:val="es-CO"/>
        </w:rPr>
        <w:t>C</w:t>
      </w:r>
      <w:r w:rsidRPr="00FB5185">
        <w:rPr>
          <w:lang w:val="es-CO"/>
        </w:rPr>
        <w:t xml:space="preserve">ontrato, los documentos que se relacionan a continuación, debidamente diligenciados de conformidad con el </w:t>
      </w:r>
      <w:r w:rsidR="6F46B4E5" w:rsidRPr="00FB5185">
        <w:rPr>
          <w:lang w:val="es-CO"/>
        </w:rPr>
        <w:t>P</w:t>
      </w:r>
      <w:r w:rsidRPr="00FB5185">
        <w:rPr>
          <w:lang w:val="es-CO"/>
        </w:rPr>
        <w:t xml:space="preserve">liego de </w:t>
      </w:r>
      <w:r w:rsidR="39D70217" w:rsidRPr="00FB5185">
        <w:rPr>
          <w:lang w:val="es-CO"/>
        </w:rPr>
        <w:t>C</w:t>
      </w:r>
      <w:r w:rsidRPr="00FB5185">
        <w:rPr>
          <w:lang w:val="es-CO"/>
        </w:rPr>
        <w:t>ondiciones:</w:t>
      </w:r>
    </w:p>
    <w:p w14:paraId="22C52190" w14:textId="77777777" w:rsidR="008F2B13" w:rsidRPr="00FB5185" w:rsidRDefault="008F2B13" w:rsidP="008F2B13">
      <w:pPr>
        <w:rPr>
          <w:lang w:val="es-CO"/>
        </w:rPr>
      </w:pPr>
    </w:p>
    <w:p w14:paraId="7FA54B01" w14:textId="292C5ECD" w:rsidR="008F2B13" w:rsidRPr="00FB5185" w:rsidRDefault="008F2B13" w:rsidP="00F95698">
      <w:pPr>
        <w:pStyle w:val="Prrafodelista"/>
        <w:numPr>
          <w:ilvl w:val="0"/>
          <w:numId w:val="29"/>
        </w:numPr>
        <w:rPr>
          <w:lang w:val="es-CO"/>
        </w:rPr>
      </w:pPr>
      <w:r w:rsidRPr="00FB5185">
        <w:rPr>
          <w:lang w:val="es-CO"/>
        </w:rPr>
        <w:t xml:space="preserve">Soportes académicos y de experiencia de todos los integrantes del equipo de trabajo, incluidos los del </w:t>
      </w:r>
      <w:r w:rsidR="5D41F579" w:rsidRPr="00FB5185">
        <w:rPr>
          <w:lang w:val="es-CO"/>
        </w:rPr>
        <w:t>P</w:t>
      </w:r>
      <w:r w:rsidRPr="00FB5185">
        <w:rPr>
          <w:lang w:val="es-CO"/>
        </w:rPr>
        <w:t xml:space="preserve">ersonal </w:t>
      </w:r>
      <w:r w:rsidR="7AD98761" w:rsidRPr="00FB5185">
        <w:rPr>
          <w:lang w:val="es-CO"/>
        </w:rPr>
        <w:t>C</w:t>
      </w:r>
      <w:r w:rsidRPr="00FB5185">
        <w:rPr>
          <w:lang w:val="es-CO"/>
        </w:rPr>
        <w:t xml:space="preserve">lave </w:t>
      </w:r>
      <w:r w:rsidR="675CE862" w:rsidRPr="00FB5185">
        <w:rPr>
          <w:lang w:val="es-CO"/>
        </w:rPr>
        <w:t>E</w:t>
      </w:r>
      <w:r w:rsidRPr="00FB5185">
        <w:rPr>
          <w:lang w:val="es-CO"/>
        </w:rPr>
        <w:t xml:space="preserve">valuable </w:t>
      </w:r>
      <w:r w:rsidR="00DF32EE" w:rsidRPr="00FB5185">
        <w:rPr>
          <w:lang w:val="es-CO"/>
        </w:rPr>
        <w:t>L</w:t>
      </w:r>
      <w:r w:rsidRPr="00FB5185">
        <w:rPr>
          <w:lang w:val="es-CO"/>
        </w:rPr>
        <w:t xml:space="preserve">a verificación de estos soportes académicos y de experiencia es un requisito para iniciar la ejecución del </w:t>
      </w:r>
      <w:r w:rsidR="3133463F" w:rsidRPr="00FB5185">
        <w:rPr>
          <w:lang w:val="es-CO"/>
        </w:rPr>
        <w:t>C</w:t>
      </w:r>
      <w:r w:rsidRPr="00FB5185">
        <w:rPr>
          <w:lang w:val="es-CO"/>
        </w:rPr>
        <w:t xml:space="preserve">ontrato </w:t>
      </w:r>
    </w:p>
    <w:p w14:paraId="033B6053" w14:textId="2A2D50EC" w:rsidR="008F2B13" w:rsidRPr="00FB5185" w:rsidRDefault="6838A915" w:rsidP="00F95698">
      <w:pPr>
        <w:pStyle w:val="Prrafodelista"/>
        <w:numPr>
          <w:ilvl w:val="0"/>
          <w:numId w:val="29"/>
        </w:numPr>
        <w:rPr>
          <w:lang w:val="es-CO"/>
        </w:rPr>
      </w:pPr>
      <w:r w:rsidRPr="00FB5185">
        <w:rPr>
          <w:lang w:val="es-CO"/>
        </w:rPr>
        <w:t xml:space="preserve">Cronograma de </w:t>
      </w:r>
      <w:r w:rsidR="00081DE0" w:rsidRPr="00FB5185">
        <w:rPr>
          <w:lang w:val="es-CO"/>
        </w:rPr>
        <w:t>t</w:t>
      </w:r>
      <w:r w:rsidRPr="00FB5185">
        <w:rPr>
          <w:lang w:val="es-CO"/>
        </w:rPr>
        <w:t>rabajo.</w:t>
      </w:r>
    </w:p>
    <w:p w14:paraId="108B0220" w14:textId="08FE03D4" w:rsidR="00FF4FF5" w:rsidRPr="00FB5185" w:rsidRDefault="00FF4FF5" w:rsidP="00F95698">
      <w:pPr>
        <w:pStyle w:val="Prrafodelista"/>
        <w:numPr>
          <w:ilvl w:val="0"/>
          <w:numId w:val="29"/>
        </w:numPr>
        <w:rPr>
          <w:lang w:val="es-CO"/>
        </w:rPr>
      </w:pPr>
      <w:r w:rsidRPr="00FB5185">
        <w:rPr>
          <w:lang w:val="es-CO"/>
        </w:rPr>
        <w:t>Ficha técnica</w:t>
      </w:r>
      <w:r w:rsidR="00B71F19" w:rsidRPr="00FB5185">
        <w:rPr>
          <w:lang w:val="es-CO"/>
        </w:rPr>
        <w:t xml:space="preserve"> del papel a utilizar</w:t>
      </w:r>
      <w:r w:rsidR="006912B5" w:rsidRPr="00FB5185">
        <w:rPr>
          <w:lang w:val="es-CO"/>
        </w:rPr>
        <w:t xml:space="preserve"> </w:t>
      </w:r>
      <w:r w:rsidR="00194E9F" w:rsidRPr="00FB5185">
        <w:rPr>
          <w:lang w:val="es-CO"/>
        </w:rPr>
        <w:t>en relación con</w:t>
      </w:r>
      <w:r w:rsidR="006912B5" w:rsidRPr="00FB5185">
        <w:rPr>
          <w:lang w:val="es-CO"/>
        </w:rPr>
        <w:t xml:space="preserve"> </w:t>
      </w:r>
      <w:r w:rsidR="00194E9F" w:rsidRPr="00FB5185">
        <w:rPr>
          <w:lang w:val="es-CO"/>
        </w:rPr>
        <w:t>e</w:t>
      </w:r>
      <w:r w:rsidR="006912B5" w:rsidRPr="00FB5185">
        <w:rPr>
          <w:lang w:val="es-CO"/>
        </w:rPr>
        <w:t xml:space="preserve">l factor de sostenibilidad previsto en el numeral </w:t>
      </w:r>
      <w:r w:rsidR="00194E9F" w:rsidRPr="00FB5185">
        <w:rPr>
          <w:lang w:val="es-CO"/>
        </w:rPr>
        <w:t>4.</w:t>
      </w:r>
      <w:r w:rsidR="001A34B9" w:rsidRPr="00FB5185">
        <w:rPr>
          <w:lang w:val="es-CO"/>
        </w:rPr>
        <w:t>3</w:t>
      </w:r>
    </w:p>
    <w:p w14:paraId="17EB067A" w14:textId="6696BF46" w:rsidR="008F2B13" w:rsidRPr="00FB5185" w:rsidRDefault="008F2B13" w:rsidP="00F95698">
      <w:pPr>
        <w:pStyle w:val="Prrafodelista"/>
        <w:numPr>
          <w:ilvl w:val="0"/>
          <w:numId w:val="29"/>
        </w:numPr>
        <w:rPr>
          <w:lang w:val="es-CO"/>
        </w:rPr>
      </w:pPr>
      <w:r w:rsidRPr="00FB5185">
        <w:rPr>
          <w:lang w:val="es-CO"/>
        </w:rPr>
        <w:t xml:space="preserve">Los demás que puedan exigirse en el </w:t>
      </w:r>
      <w:r w:rsidR="05C19CF8" w:rsidRPr="00FB5185">
        <w:rPr>
          <w:lang w:val="es-CO"/>
        </w:rPr>
        <w:t>P</w:t>
      </w:r>
      <w:r w:rsidRPr="00FB5185">
        <w:rPr>
          <w:lang w:val="es-CO"/>
        </w:rPr>
        <w:t xml:space="preserve">liego de </w:t>
      </w:r>
      <w:r w:rsidR="00505B63" w:rsidRPr="00FB5185">
        <w:rPr>
          <w:lang w:val="es-CO"/>
        </w:rPr>
        <w:t>C</w:t>
      </w:r>
      <w:r w:rsidRPr="00FB5185">
        <w:rPr>
          <w:lang w:val="es-CO"/>
        </w:rPr>
        <w:t>ondiciones.</w:t>
      </w:r>
    </w:p>
    <w:p w14:paraId="2E644440" w14:textId="77777777" w:rsidR="008F2B13" w:rsidRPr="00FB5185" w:rsidRDefault="008F2B13" w:rsidP="008F2B13">
      <w:pPr>
        <w:rPr>
          <w:lang w:val="es-CO"/>
        </w:rPr>
      </w:pPr>
    </w:p>
    <w:p w14:paraId="579B1222" w14:textId="692215D9" w:rsidR="008F2B13" w:rsidRPr="00FB5185" w:rsidRDefault="008F2B13" w:rsidP="002A3F8A">
      <w:pPr>
        <w:rPr>
          <w:lang w:val="es-CO"/>
        </w:rPr>
      </w:pPr>
      <w:r w:rsidRPr="00FB5185">
        <w:rPr>
          <w:lang w:val="es-CO"/>
        </w:rPr>
        <w:t xml:space="preserve">El supervisor revisará los documentos presentados por el </w:t>
      </w:r>
      <w:r w:rsidR="001A34B9" w:rsidRPr="00FB5185">
        <w:rPr>
          <w:lang w:val="es-CO"/>
        </w:rPr>
        <w:t>C</w:t>
      </w:r>
      <w:r w:rsidR="00C436FE" w:rsidRPr="00FB5185">
        <w:rPr>
          <w:lang w:val="es-CO"/>
        </w:rPr>
        <w:t>onsultor</w:t>
      </w:r>
      <w:r w:rsidRPr="00FB5185">
        <w:rPr>
          <w:lang w:val="es-CO"/>
        </w:rPr>
        <w:t xml:space="preserve"> en un término no mayor a </w:t>
      </w:r>
      <w:r w:rsidR="00DF32EE" w:rsidRPr="00FB5185">
        <w:rPr>
          <w:lang w:val="es-CO"/>
        </w:rPr>
        <w:t>cinco (05</w:t>
      </w:r>
      <w:proofErr w:type="gramStart"/>
      <w:r w:rsidR="00DF32EE" w:rsidRPr="00FB5185">
        <w:rPr>
          <w:lang w:val="es-CO"/>
        </w:rPr>
        <w:t xml:space="preserve">) </w:t>
      </w:r>
      <w:r w:rsidRPr="00FB5185">
        <w:rPr>
          <w:lang w:val="es-CO"/>
        </w:rPr>
        <w:t xml:space="preserve"> días</w:t>
      </w:r>
      <w:proofErr w:type="gramEnd"/>
      <w:r w:rsidRPr="00FB5185">
        <w:rPr>
          <w:lang w:val="es-CO"/>
        </w:rPr>
        <w:t xml:space="preserve"> calendario. En caso de existir algún requerimiento por escrito por parte del supervisor, el </w:t>
      </w:r>
      <w:r w:rsidR="008603E0" w:rsidRPr="00FB5185">
        <w:rPr>
          <w:lang w:val="es-CO"/>
        </w:rPr>
        <w:t>C</w:t>
      </w:r>
      <w:r w:rsidR="00C436FE" w:rsidRPr="00FB5185">
        <w:rPr>
          <w:lang w:val="es-CO"/>
        </w:rPr>
        <w:t>onsultor</w:t>
      </w:r>
      <w:r w:rsidRPr="00FB5185">
        <w:rPr>
          <w:lang w:val="es-CO"/>
        </w:rPr>
        <w:t xml:space="preserve"> debe atenderlo en un término no mayor a </w:t>
      </w:r>
      <w:r w:rsidR="00DF32EE" w:rsidRPr="00FB5185">
        <w:rPr>
          <w:lang w:val="es-CO"/>
        </w:rPr>
        <w:t xml:space="preserve">tres (03) </w:t>
      </w:r>
      <w:r w:rsidRPr="00FB5185">
        <w:rPr>
          <w:lang w:val="es-CO"/>
        </w:rPr>
        <w:t xml:space="preserve">días hábiles, so pena de incurrir en causal de incumplimiento del </w:t>
      </w:r>
      <w:r w:rsidR="3E6F6F2E" w:rsidRPr="00FB5185">
        <w:rPr>
          <w:lang w:val="es-CO"/>
        </w:rPr>
        <w:t>C</w:t>
      </w:r>
      <w:r w:rsidRPr="00FB5185">
        <w:rPr>
          <w:lang w:val="es-CO"/>
        </w:rPr>
        <w:t xml:space="preserve">ontrato. </w:t>
      </w:r>
    </w:p>
    <w:p w14:paraId="731375BE" w14:textId="77777777" w:rsidR="008F2B13" w:rsidRPr="00FB5185" w:rsidRDefault="008F2B13" w:rsidP="008F2B13">
      <w:pPr>
        <w:rPr>
          <w:lang w:val="es-CO"/>
        </w:rPr>
      </w:pPr>
    </w:p>
    <w:p w14:paraId="32DFCCEC" w14:textId="019DF97D" w:rsidR="0056054D" w:rsidRPr="00FB5185" w:rsidRDefault="008F2B13" w:rsidP="008F2B13">
      <w:pPr>
        <w:rPr>
          <w:lang w:val="es-CO"/>
        </w:rPr>
      </w:pPr>
      <w:r w:rsidRPr="00FB5185">
        <w:rPr>
          <w:lang w:val="es-CO"/>
        </w:rPr>
        <w:t xml:space="preserve">Una vez se cumpla con lo exigido en el </w:t>
      </w:r>
      <w:r w:rsidR="40D8A31B" w:rsidRPr="00FB5185">
        <w:rPr>
          <w:lang w:val="es-CO"/>
        </w:rPr>
        <w:t>P</w:t>
      </w:r>
      <w:r w:rsidRPr="00FB5185">
        <w:rPr>
          <w:lang w:val="es-CO"/>
        </w:rPr>
        <w:t xml:space="preserve">liego de </w:t>
      </w:r>
      <w:r w:rsidR="3378C9BD" w:rsidRPr="00FB5185">
        <w:rPr>
          <w:lang w:val="es-CO"/>
        </w:rPr>
        <w:t>C</w:t>
      </w:r>
      <w:r w:rsidRPr="00FB5185">
        <w:rPr>
          <w:lang w:val="es-CO"/>
        </w:rPr>
        <w:t xml:space="preserve">ondiciones, el supervisor emitirá su concepto favorable mediante comunicación dirigida al </w:t>
      </w:r>
      <w:r w:rsidR="008603E0" w:rsidRPr="00FB5185">
        <w:rPr>
          <w:lang w:val="es-CO"/>
        </w:rPr>
        <w:t>C</w:t>
      </w:r>
      <w:r w:rsidR="00C436FE" w:rsidRPr="00FB5185">
        <w:rPr>
          <w:lang w:val="es-CO"/>
        </w:rPr>
        <w:t>onsultor</w:t>
      </w:r>
      <w:r w:rsidRPr="00FB5185">
        <w:rPr>
          <w:lang w:val="es-CO"/>
        </w:rPr>
        <w:t xml:space="preserve">, con copia a la </w:t>
      </w:r>
      <w:r w:rsidR="1456789D" w:rsidRPr="00FB5185">
        <w:rPr>
          <w:lang w:val="es-CO"/>
        </w:rPr>
        <w:t>E</w:t>
      </w:r>
      <w:r w:rsidRPr="00FB5185">
        <w:rPr>
          <w:lang w:val="es-CO"/>
        </w:rPr>
        <w:t>ntidad.</w:t>
      </w:r>
    </w:p>
    <w:p w14:paraId="5083511C" w14:textId="58CB77A9" w:rsidR="008F2B13" w:rsidRPr="00FB5185" w:rsidRDefault="008F2B13" w:rsidP="008F2B13">
      <w:pPr>
        <w:rPr>
          <w:lang w:val="es-CO"/>
        </w:rPr>
      </w:pPr>
    </w:p>
    <w:p w14:paraId="10BA7C18" w14:textId="70C6DC7E" w:rsidR="008F2B13" w:rsidRPr="00FB5185" w:rsidRDefault="00C72695" w:rsidP="00F95698">
      <w:pPr>
        <w:pStyle w:val="Ttulo2"/>
        <w:numPr>
          <w:ilvl w:val="1"/>
          <w:numId w:val="42"/>
        </w:numPr>
      </w:pPr>
      <w:bookmarkStart w:id="804" w:name="_Toc108021859"/>
      <w:r w:rsidRPr="00FB5185">
        <w:t>ANTICIPO Y/O PAGO ANTICIPADO</w:t>
      </w:r>
      <w:bookmarkEnd w:id="804"/>
    </w:p>
    <w:p w14:paraId="1805BE05" w14:textId="2F577D31" w:rsidR="00C72695" w:rsidRPr="00FB5185" w:rsidRDefault="00C72695" w:rsidP="00C72695">
      <w:pPr>
        <w:rPr>
          <w:lang w:val="es-CO"/>
        </w:rPr>
      </w:pPr>
    </w:p>
    <w:p w14:paraId="2AA2E9FC" w14:textId="3E870606" w:rsidR="002D0493" w:rsidRPr="00FB5185" w:rsidRDefault="002D0493" w:rsidP="002A3F8A">
      <w:pPr>
        <w:rPr>
          <w:lang w:val="es-CO"/>
        </w:rPr>
      </w:pPr>
      <w:r w:rsidRPr="00FB5185">
        <w:rPr>
          <w:lang w:val="es-CO"/>
        </w:rPr>
        <w:t xml:space="preserve">En el presente </w:t>
      </w:r>
      <w:r w:rsidR="39A61B5E" w:rsidRPr="00FB5185">
        <w:rPr>
          <w:lang w:val="es-CO"/>
        </w:rPr>
        <w:t>P</w:t>
      </w:r>
      <w:r w:rsidRPr="00FB5185">
        <w:rPr>
          <w:lang w:val="es-CO"/>
        </w:rPr>
        <w:t xml:space="preserve">roceso de </w:t>
      </w:r>
      <w:r w:rsidR="348FE719" w:rsidRPr="00FB5185">
        <w:rPr>
          <w:lang w:val="es-CO"/>
        </w:rPr>
        <w:t>C</w:t>
      </w:r>
      <w:r w:rsidRPr="00FB5185">
        <w:rPr>
          <w:lang w:val="es-CO"/>
        </w:rPr>
        <w:t xml:space="preserve">ontratación la </w:t>
      </w:r>
      <w:r w:rsidR="0904D720" w:rsidRPr="00FB5185">
        <w:rPr>
          <w:lang w:val="es-CO"/>
        </w:rPr>
        <w:t>E</w:t>
      </w:r>
      <w:r w:rsidRPr="00FB5185">
        <w:rPr>
          <w:lang w:val="es-CO"/>
        </w:rPr>
        <w:t xml:space="preserve">ntidad no entregará al </w:t>
      </w:r>
      <w:r w:rsidR="00783306" w:rsidRPr="00FB5185">
        <w:rPr>
          <w:lang w:val="es-CO"/>
        </w:rPr>
        <w:t>C</w:t>
      </w:r>
      <w:r w:rsidR="0094237A" w:rsidRPr="00FB5185">
        <w:rPr>
          <w:lang w:val="es-CO"/>
        </w:rPr>
        <w:t>onsultor</w:t>
      </w:r>
      <w:r w:rsidRPr="00FB5185">
        <w:rPr>
          <w:lang w:val="es-CO"/>
        </w:rPr>
        <w:t xml:space="preserve"> </w:t>
      </w:r>
      <w:r w:rsidR="00783306" w:rsidRPr="00FB5185">
        <w:rPr>
          <w:lang w:val="es-CO"/>
        </w:rPr>
        <w:t>A</w:t>
      </w:r>
      <w:r w:rsidRPr="00FB5185">
        <w:rPr>
          <w:lang w:val="es-CO"/>
        </w:rPr>
        <w:t xml:space="preserve">nticipo y/o </w:t>
      </w:r>
      <w:r w:rsidR="00783306" w:rsidRPr="00FB5185">
        <w:rPr>
          <w:lang w:val="es-CO"/>
        </w:rPr>
        <w:t>P</w:t>
      </w:r>
      <w:r w:rsidRPr="00FB5185">
        <w:rPr>
          <w:lang w:val="es-CO"/>
        </w:rPr>
        <w:t xml:space="preserve">ago </w:t>
      </w:r>
      <w:r w:rsidR="00783306" w:rsidRPr="00FB5185">
        <w:rPr>
          <w:lang w:val="es-CO"/>
        </w:rPr>
        <w:t>A</w:t>
      </w:r>
      <w:r w:rsidRPr="00FB5185">
        <w:rPr>
          <w:lang w:val="es-CO"/>
        </w:rPr>
        <w:t>nticipado</w:t>
      </w:r>
      <w:r w:rsidR="00C27C8F" w:rsidRPr="00FB5185">
        <w:rPr>
          <w:lang w:val="es-CO"/>
        </w:rPr>
        <w:t>.</w:t>
      </w:r>
    </w:p>
    <w:p w14:paraId="2D63345B" w14:textId="77777777" w:rsidR="00C95F1F" w:rsidRPr="00FB5185" w:rsidRDefault="00C95F1F" w:rsidP="002D0493">
      <w:pPr>
        <w:rPr>
          <w:lang w:val="es-CO"/>
        </w:rPr>
      </w:pPr>
    </w:p>
    <w:p w14:paraId="09B8A7C8" w14:textId="4B01483A" w:rsidR="002D0493" w:rsidRPr="00FB5185" w:rsidRDefault="002D0493" w:rsidP="002D0493">
      <w:pPr>
        <w:pStyle w:val="Ttulo1"/>
      </w:pPr>
      <w:bookmarkStart w:id="805" w:name="_Toc108021860"/>
      <w:r w:rsidRPr="00FB5185">
        <w:t>CONDICIONES DE ACREDITACIÓN DE LA EXPERIENCIA DEL PROPONENTE, Y LA EXPERIENCIA Y FORMACIÓN ACADÉMICA DEL EQUIPO DE TRABAJO Y EL PERSONAL CLAVE EVALUABLE</w:t>
      </w:r>
      <w:bookmarkEnd w:id="805"/>
    </w:p>
    <w:p w14:paraId="0B3CAAAC" w14:textId="316C348B" w:rsidR="002D0493" w:rsidRPr="00FB5185" w:rsidRDefault="002D0493" w:rsidP="002D0493">
      <w:pPr>
        <w:rPr>
          <w:lang w:val="es-CO"/>
        </w:rPr>
      </w:pPr>
    </w:p>
    <w:p w14:paraId="500F9B60" w14:textId="77777777" w:rsidR="002D0493" w:rsidRPr="00FB5185" w:rsidRDefault="002D0493" w:rsidP="00506E5F">
      <w:pPr>
        <w:pStyle w:val="Prrafodelista"/>
        <w:keepNext/>
        <w:keepLines/>
        <w:ind w:left="360"/>
        <w:contextualSpacing w:val="0"/>
        <w:outlineLvl w:val="1"/>
        <w:rPr>
          <w:rFonts w:eastAsiaTheme="majorEastAsia" w:cstheme="majorBidi"/>
          <w:b/>
          <w:vanish/>
          <w:szCs w:val="26"/>
          <w:lang w:val="es-CO"/>
        </w:rPr>
      </w:pPr>
      <w:bookmarkStart w:id="806" w:name="_Toc63090500"/>
      <w:bookmarkStart w:id="807" w:name="_Toc64969436"/>
      <w:bookmarkStart w:id="808" w:name="_Toc64988387"/>
      <w:bookmarkEnd w:id="806"/>
      <w:bookmarkEnd w:id="807"/>
      <w:bookmarkEnd w:id="808"/>
    </w:p>
    <w:p w14:paraId="1F288AD8" w14:textId="23D15A2D" w:rsidR="002D0493" w:rsidRPr="00FB5185" w:rsidRDefault="00267333" w:rsidP="00F95698">
      <w:pPr>
        <w:pStyle w:val="Ttulo2"/>
        <w:numPr>
          <w:ilvl w:val="1"/>
          <w:numId w:val="43"/>
        </w:numPr>
      </w:pPr>
      <w:r w:rsidRPr="00FB5185">
        <w:t xml:space="preserve"> </w:t>
      </w:r>
      <w:bookmarkStart w:id="809" w:name="_Toc108021861"/>
      <w:r w:rsidR="002D0493" w:rsidRPr="00FB5185">
        <w:t>ACREDITACIÓN DE LA EXPERIENCIA DEL PROPONENTE</w:t>
      </w:r>
      <w:bookmarkEnd w:id="809"/>
    </w:p>
    <w:p w14:paraId="0E827E18" w14:textId="3F2C22AE" w:rsidR="002D0493" w:rsidRPr="00FB5185" w:rsidRDefault="002D0493" w:rsidP="002D0493">
      <w:pPr>
        <w:rPr>
          <w:lang w:val="es-CO"/>
        </w:rPr>
      </w:pPr>
    </w:p>
    <w:p w14:paraId="7C95A72A" w14:textId="77777777" w:rsidR="001D2948" w:rsidRPr="00FB5185" w:rsidRDefault="00243CCC" w:rsidP="00F95698">
      <w:pPr>
        <w:textAlignment w:val="baseline"/>
        <w:rPr>
          <w:rFonts w:eastAsia="Times New Roman" w:cs="Arial"/>
          <w:color w:val="000000"/>
          <w:szCs w:val="20"/>
          <w:lang w:val="es-CO" w:eastAsia="es-CO"/>
        </w:rPr>
      </w:pPr>
      <w:r w:rsidRPr="00FB5185">
        <w:rPr>
          <w:rFonts w:cs="Arial"/>
          <w:szCs w:val="20"/>
          <w:lang w:val="es-CO"/>
        </w:rPr>
        <w:t xml:space="preserve">Para </w:t>
      </w:r>
      <w:r w:rsidR="001D2948" w:rsidRPr="00FB5185">
        <w:rPr>
          <w:rFonts w:eastAsia="Times New Roman" w:cs="Arial"/>
          <w:color w:val="000000"/>
          <w:szCs w:val="20"/>
          <w:lang w:val="es-CO" w:eastAsia="es-CO"/>
        </w:rPr>
        <w:t>que a los Proponentes se les otorgue puntaje por su experiencia aportarán: (i) el RUP, para aquellos que estén obligados a tenerlo; (</w:t>
      </w:r>
      <w:proofErr w:type="spellStart"/>
      <w:r w:rsidR="001D2948" w:rsidRPr="00FB5185">
        <w:rPr>
          <w:rFonts w:eastAsia="Times New Roman" w:cs="Arial"/>
          <w:color w:val="000000"/>
          <w:szCs w:val="20"/>
          <w:lang w:val="es-CO" w:eastAsia="es-CO"/>
        </w:rPr>
        <w:t>ii</w:t>
      </w:r>
      <w:proofErr w:type="spellEnd"/>
      <w:r w:rsidR="001D2948" w:rsidRPr="00FB5185">
        <w:rPr>
          <w:rFonts w:eastAsia="Times New Roman" w:cs="Arial"/>
          <w:color w:val="000000"/>
          <w:szCs w:val="20"/>
          <w:lang w:val="es-CO" w:eastAsia="es-CO"/>
        </w:rPr>
        <w:t>) el “Formato 3 – Experiencia” y (</w:t>
      </w:r>
      <w:proofErr w:type="spellStart"/>
      <w:r w:rsidR="001D2948" w:rsidRPr="00FB5185">
        <w:rPr>
          <w:rFonts w:eastAsia="Times New Roman" w:cs="Arial"/>
          <w:color w:val="000000"/>
          <w:szCs w:val="20"/>
          <w:lang w:val="es-CO" w:eastAsia="es-CO"/>
        </w:rPr>
        <w:t>iii</w:t>
      </w:r>
      <w:proofErr w:type="spellEnd"/>
      <w:r w:rsidR="001D2948" w:rsidRPr="00FB5185">
        <w:rPr>
          <w:rFonts w:eastAsia="Times New Roman" w:cs="Arial"/>
          <w:color w:val="000000"/>
          <w:szCs w:val="20"/>
          <w:lang w:val="es-CO" w:eastAsia="es-CO"/>
        </w:rPr>
        <w:t>) alguno de los documentos válidos señalados en el numeral 10.1.5 que acredite su experiencia relacionada en el RUP. </w:t>
      </w:r>
    </w:p>
    <w:p w14:paraId="143B00CE"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369A8CC5"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Para los Proponentes que estén obligados a estar inscritos en el RUP solo serán tenidos en cuenta para la acreditación de la experiencia los contratos inscritos en dicho registro. </w:t>
      </w:r>
    </w:p>
    <w:p w14:paraId="6217224D"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2C8BE1C7"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lastRenderedPageBreak/>
        <w:t>En caso tal que no sea posible validar la información a través del RUP, el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 el RUP, situación en la cual no será considerado dicho contrato durante la evaluación y asignación de puntaje.  </w:t>
      </w:r>
    </w:p>
    <w:p w14:paraId="0D616829"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6CE5B0B4" w14:textId="77777777" w:rsidR="001D2948" w:rsidRPr="00FB5185" w:rsidRDefault="001D2948" w:rsidP="00F95698">
      <w:pPr>
        <w:textAlignment w:val="baseline"/>
        <w:rPr>
          <w:rFonts w:eastAsia="Times New Roman" w:cs="Arial"/>
          <w:color w:val="000000"/>
          <w:szCs w:val="20"/>
          <w:lang w:val="es-CO" w:eastAsia="es-CO"/>
        </w:rPr>
      </w:pPr>
      <w:bookmarkStart w:id="810" w:name="_Hlk99113546"/>
      <w:r w:rsidRPr="00FB5185">
        <w:rPr>
          <w:rFonts w:eastAsia="Times New Roman" w:cs="Arial"/>
          <w:color w:val="000000"/>
          <w:szCs w:val="20"/>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10"/>
    <w:p w14:paraId="42B8D1FE"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475CC6A1" w14:textId="308E6034" w:rsidR="001D2948" w:rsidRPr="00FB5185" w:rsidRDefault="001D2948" w:rsidP="21F3CBB7">
      <w:pPr>
        <w:textAlignment w:val="baseline"/>
        <w:rPr>
          <w:rFonts w:eastAsia="Times New Roman" w:cs="Arial"/>
          <w:color w:val="000000"/>
          <w:lang w:val="es-CO" w:eastAsia="es-CO"/>
        </w:rPr>
      </w:pPr>
      <w:r w:rsidRPr="00FB5185">
        <w:rPr>
          <w:rFonts w:eastAsia="Times New Roman" w:cs="Arial"/>
          <w:color w:val="000000" w:themeColor="text1"/>
          <w:lang w:val="es-MX" w:eastAsia="es-CO"/>
        </w:rPr>
        <w:t>La evaluación de los Proponentes se efectuará de acuerdo con la experiencia contenida en el Registro Único de Proponentes (RUP) vigente y en firme antes del cierre del Proceso de Contratación.</w:t>
      </w:r>
    </w:p>
    <w:p w14:paraId="3D1305B4" w14:textId="47209FF0" w:rsidR="21F3CBB7" w:rsidRPr="00FB5185" w:rsidRDefault="21F3CBB7" w:rsidP="21F3CBB7">
      <w:pPr>
        <w:rPr>
          <w:rFonts w:eastAsia="Times New Roman" w:cs="Arial"/>
          <w:color w:val="000000" w:themeColor="text1"/>
          <w:lang w:val="es-MX" w:eastAsia="es-CO"/>
        </w:rPr>
      </w:pPr>
    </w:p>
    <w:p w14:paraId="2CC885DD" w14:textId="7E1488A1" w:rsidR="517C2547" w:rsidRPr="00FB5185" w:rsidRDefault="517C2547" w:rsidP="21F3CBB7">
      <w:pPr>
        <w:rPr>
          <w:rFonts w:eastAsia="Arial" w:cs="Arial"/>
          <w:szCs w:val="20"/>
          <w:lang w:val="es-MX"/>
        </w:rPr>
      </w:pPr>
      <w:r w:rsidRPr="00FB5185">
        <w:rPr>
          <w:rFonts w:eastAsia="Arial" w:cs="Arial"/>
          <w:color w:val="000000" w:themeColor="text1"/>
          <w:szCs w:val="20"/>
          <w:lang w:val="es-MX"/>
        </w:rPr>
        <w:t>Por regla general, el Proponente solo puede acreditar la experiencia que ha obtenido y no la de su matriz, subsidiarias o integrantes del mismo grupo empresarial.</w:t>
      </w:r>
    </w:p>
    <w:p w14:paraId="4D3CE1A9"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35938332" w14:textId="77777777" w:rsidR="001D2948" w:rsidRPr="00FB5185" w:rsidRDefault="001D2948" w:rsidP="00F95698">
      <w:pPr>
        <w:textAlignment w:val="baseline"/>
        <w:rPr>
          <w:rFonts w:eastAsia="Times New Roman" w:cs="Arial"/>
          <w:color w:val="000000"/>
          <w:szCs w:val="20"/>
          <w:u w:val="single"/>
          <w:lang w:val="es-CO" w:eastAsia="es-CO"/>
        </w:rPr>
      </w:pPr>
      <w:r w:rsidRPr="00FB5185">
        <w:rPr>
          <w:rFonts w:eastAsia="Times New Roman" w:cs="Arial"/>
          <w:b/>
          <w:bCs/>
          <w:color w:val="000000"/>
          <w:szCs w:val="20"/>
          <w:u w:val="single"/>
          <w:lang w:val="es-CO" w:eastAsia="es-CO"/>
        </w:rPr>
        <w:t>JUSTIFICACIÓN DE LA COMPLEJIDAD TÉCNICA: </w:t>
      </w:r>
      <w:r w:rsidRPr="00FB5185">
        <w:rPr>
          <w:rFonts w:eastAsia="Times New Roman" w:cs="Arial"/>
          <w:color w:val="000000"/>
          <w:szCs w:val="20"/>
          <w:u w:val="single"/>
          <w:lang w:val="es-CO" w:eastAsia="es-CO"/>
        </w:rPr>
        <w:t> </w:t>
      </w:r>
    </w:p>
    <w:p w14:paraId="771CE76F"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2AE77819" w14:textId="77777777"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La complejidad técnica del proyecto se establece de la siguiente manera, en concordancia con lo previsto en la “Matriz 1 – Experiencia”:  </w:t>
      </w:r>
    </w:p>
    <w:p w14:paraId="0CF72AC8" w14:textId="77777777" w:rsidR="001D2948" w:rsidRPr="00FB5185" w:rsidRDefault="001D2948" w:rsidP="001D2948">
      <w:pPr>
        <w:ind w:left="709"/>
        <w:textAlignment w:val="baseline"/>
        <w:rPr>
          <w:rFonts w:ascii="Arial Narrow" w:eastAsia="Times New Roman" w:hAnsi="Arial Narrow" w:cs="Segoe UI"/>
          <w:i/>
          <w:iCs/>
          <w:color w:val="000000"/>
          <w:sz w:val="22"/>
          <w:lang w:val="es-CO" w:eastAsia="es-CO"/>
        </w:rPr>
      </w:pPr>
      <w:r w:rsidRPr="00FB5185">
        <w:rPr>
          <w:rFonts w:ascii="Arial Narrow" w:eastAsia="Times New Roman" w:hAnsi="Arial Narrow" w:cs="Times New Roman"/>
          <w:i/>
          <w:iCs/>
          <w:color w:val="000000"/>
          <w:sz w:val="22"/>
          <w:lang w:val="es-CO" w:eastAsia="es-CO"/>
        </w:rPr>
        <w:t> </w:t>
      </w:r>
    </w:p>
    <w:tbl>
      <w:tblPr>
        <w:tblW w:w="811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6"/>
        <w:gridCol w:w="3060"/>
        <w:gridCol w:w="3075"/>
      </w:tblGrid>
      <w:tr w:rsidR="001D2948" w:rsidRPr="00FB5185" w14:paraId="3ECD4294" w14:textId="77777777" w:rsidTr="00F95698">
        <w:trPr>
          <w:jc w:val="center"/>
        </w:trPr>
        <w:tc>
          <w:tcPr>
            <w:tcW w:w="1976" w:type="dxa"/>
            <w:tcBorders>
              <w:top w:val="nil"/>
              <w:left w:val="nil"/>
              <w:bottom w:val="single" w:sz="6" w:space="0" w:color="auto"/>
              <w:right w:val="single" w:sz="6" w:space="0" w:color="auto"/>
            </w:tcBorders>
            <w:shd w:val="clear" w:color="auto" w:fill="auto"/>
            <w:hideMark/>
          </w:tcPr>
          <w:p w14:paraId="0130EA04" w14:textId="77777777" w:rsidR="001D2948" w:rsidRPr="00FB5185" w:rsidRDefault="001D2948" w:rsidP="001D2948">
            <w:pPr>
              <w:ind w:left="709"/>
              <w:jc w:val="left"/>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tc>
        <w:tc>
          <w:tcPr>
            <w:tcW w:w="3060" w:type="dxa"/>
            <w:tcBorders>
              <w:top w:val="single" w:sz="6" w:space="0" w:color="auto"/>
              <w:left w:val="single" w:sz="6" w:space="0" w:color="auto"/>
              <w:bottom w:val="single" w:sz="6" w:space="0" w:color="auto"/>
              <w:right w:val="single" w:sz="6" w:space="0" w:color="auto"/>
            </w:tcBorders>
            <w:shd w:val="clear" w:color="auto" w:fill="D0CECE"/>
            <w:hideMark/>
          </w:tcPr>
          <w:p w14:paraId="4C8E4723" w14:textId="77777777" w:rsidR="001D2948" w:rsidRPr="00FB5185" w:rsidRDefault="001D2948" w:rsidP="001D2948">
            <w:pPr>
              <w:ind w:left="709"/>
              <w:jc w:val="center"/>
              <w:textAlignment w:val="baseline"/>
              <w:rPr>
                <w:rFonts w:eastAsia="Times New Roman" w:cs="Arial"/>
                <w:color w:val="000000"/>
                <w:szCs w:val="20"/>
                <w:lang w:val="es-CO" w:eastAsia="es-CO"/>
              </w:rPr>
            </w:pPr>
            <w:r w:rsidRPr="00FB5185">
              <w:rPr>
                <w:rFonts w:eastAsia="Times New Roman" w:cs="Arial"/>
                <w:b/>
                <w:bCs/>
                <w:color w:val="000000"/>
                <w:szCs w:val="20"/>
                <w:lang w:val="es-CO" w:eastAsia="es-CO"/>
              </w:rPr>
              <w:t>Baja – Media Complejidad</w:t>
            </w:r>
            <w:r w:rsidRPr="00FB5185">
              <w:rPr>
                <w:rFonts w:eastAsia="Times New Roman" w:cs="Arial"/>
                <w:color w:val="000000"/>
                <w:szCs w:val="20"/>
                <w:lang w:val="es-CO" w:eastAsia="es-CO"/>
              </w:rPr>
              <w:t> </w:t>
            </w:r>
          </w:p>
        </w:tc>
        <w:tc>
          <w:tcPr>
            <w:tcW w:w="3075" w:type="dxa"/>
            <w:tcBorders>
              <w:top w:val="single" w:sz="6" w:space="0" w:color="auto"/>
              <w:left w:val="nil"/>
              <w:bottom w:val="single" w:sz="6" w:space="0" w:color="auto"/>
              <w:right w:val="single" w:sz="6" w:space="0" w:color="auto"/>
            </w:tcBorders>
            <w:shd w:val="clear" w:color="auto" w:fill="D0CECE"/>
            <w:hideMark/>
          </w:tcPr>
          <w:p w14:paraId="094BDF96" w14:textId="77777777" w:rsidR="001D2948" w:rsidRPr="00FB5185" w:rsidRDefault="001D2948" w:rsidP="001D2948">
            <w:pPr>
              <w:ind w:left="709"/>
              <w:jc w:val="center"/>
              <w:textAlignment w:val="baseline"/>
              <w:rPr>
                <w:rFonts w:eastAsia="Times New Roman" w:cs="Arial"/>
                <w:color w:val="000000"/>
                <w:szCs w:val="20"/>
                <w:lang w:val="es-CO" w:eastAsia="es-CO"/>
              </w:rPr>
            </w:pPr>
            <w:r w:rsidRPr="00FB5185">
              <w:rPr>
                <w:rFonts w:eastAsia="Times New Roman" w:cs="Arial"/>
                <w:b/>
                <w:bCs/>
                <w:color w:val="000000"/>
                <w:szCs w:val="20"/>
                <w:lang w:val="es-CO" w:eastAsia="es-CO"/>
              </w:rPr>
              <w:t>Alta Complejidad</w:t>
            </w:r>
            <w:r w:rsidRPr="00FB5185">
              <w:rPr>
                <w:rFonts w:eastAsia="Times New Roman" w:cs="Arial"/>
                <w:color w:val="000000"/>
                <w:szCs w:val="20"/>
                <w:lang w:val="es-CO" w:eastAsia="es-CO"/>
              </w:rPr>
              <w:t> </w:t>
            </w:r>
          </w:p>
        </w:tc>
      </w:tr>
      <w:tr w:rsidR="001D2948" w:rsidRPr="00FB5185" w14:paraId="6532C4E1"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37FED5F" w14:textId="77777777" w:rsidR="001D2948" w:rsidRPr="00FB5185" w:rsidRDefault="001D2948" w:rsidP="001D2948">
            <w:pPr>
              <w:ind w:left="146" w:firstLine="142"/>
              <w:jc w:val="center"/>
              <w:textAlignment w:val="baseline"/>
              <w:rPr>
                <w:rFonts w:eastAsia="Times New Roman" w:cs="Arial"/>
                <w:color w:val="000000"/>
                <w:szCs w:val="20"/>
                <w:lang w:val="es-CO" w:eastAsia="es-CO"/>
              </w:rPr>
            </w:pPr>
            <w:r w:rsidRPr="00FB5185">
              <w:rPr>
                <w:rFonts w:eastAsia="Times New Roman" w:cs="Arial"/>
                <w:b/>
                <w:bCs/>
                <w:color w:val="000000"/>
                <w:szCs w:val="20"/>
                <w:lang w:val="es-CO" w:eastAsia="es-CO"/>
              </w:rPr>
              <w:t>Complejidad técnica del proyecto y Matriz 1 – Experiencia</w:t>
            </w:r>
            <w:r w:rsidRPr="00FB5185">
              <w:rPr>
                <w:rFonts w:eastAsia="Times New Roman" w:cs="Arial"/>
                <w:color w:val="000000"/>
                <w:szCs w:val="20"/>
                <w:lang w:val="es-CO" w:eastAsia="es-CO"/>
              </w:rPr>
              <w:t> </w:t>
            </w:r>
          </w:p>
        </w:tc>
        <w:tc>
          <w:tcPr>
            <w:tcW w:w="3060" w:type="dxa"/>
            <w:tcBorders>
              <w:top w:val="nil"/>
              <w:left w:val="nil"/>
              <w:bottom w:val="single" w:sz="6" w:space="0" w:color="auto"/>
              <w:right w:val="single" w:sz="6" w:space="0" w:color="auto"/>
            </w:tcBorders>
            <w:shd w:val="clear" w:color="auto" w:fill="auto"/>
            <w:vAlign w:val="center"/>
            <w:hideMark/>
          </w:tcPr>
          <w:p w14:paraId="3DC24BE6" w14:textId="21A3B8A6" w:rsidR="001D2948" w:rsidRPr="00FB5185" w:rsidRDefault="00C27C8F" w:rsidP="001D2948">
            <w:pPr>
              <w:ind w:left="150"/>
              <w:jc w:val="cente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X</w:t>
            </w:r>
            <w:r w:rsidR="001D2948" w:rsidRPr="00FB5185">
              <w:rPr>
                <w:rFonts w:eastAsia="Times New Roman" w:cs="Arial"/>
                <w:color w:val="000000"/>
                <w:szCs w:val="20"/>
                <w:lang w:val="es-CO" w:eastAsia="es-CO"/>
              </w:rPr>
              <w:t> </w:t>
            </w:r>
          </w:p>
        </w:tc>
        <w:tc>
          <w:tcPr>
            <w:tcW w:w="3075" w:type="dxa"/>
            <w:tcBorders>
              <w:top w:val="nil"/>
              <w:left w:val="nil"/>
              <w:bottom w:val="single" w:sz="6" w:space="0" w:color="auto"/>
              <w:right w:val="single" w:sz="6" w:space="0" w:color="auto"/>
            </w:tcBorders>
            <w:shd w:val="clear" w:color="auto" w:fill="auto"/>
            <w:vAlign w:val="center"/>
            <w:hideMark/>
          </w:tcPr>
          <w:p w14:paraId="61E69018" w14:textId="20EF82A3" w:rsidR="001D2948" w:rsidRPr="00FB5185" w:rsidRDefault="001D2948" w:rsidP="001D2948">
            <w:pPr>
              <w:ind w:left="209" w:right="311"/>
              <w:jc w:val="center"/>
              <w:textAlignment w:val="baseline"/>
              <w:rPr>
                <w:rFonts w:eastAsia="Times New Roman" w:cs="Arial"/>
                <w:color w:val="000000"/>
                <w:szCs w:val="20"/>
                <w:lang w:val="es-CO" w:eastAsia="es-CO"/>
              </w:rPr>
            </w:pPr>
          </w:p>
        </w:tc>
      </w:tr>
      <w:tr w:rsidR="001D2948" w:rsidRPr="00FB5185" w14:paraId="6E4576AD"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7B7D59C" w14:textId="77777777" w:rsidR="001D2948" w:rsidRPr="00FB5185" w:rsidRDefault="001D2948" w:rsidP="001D2948">
            <w:pPr>
              <w:ind w:left="146" w:firstLine="142"/>
              <w:jc w:val="center"/>
              <w:textAlignment w:val="baseline"/>
              <w:rPr>
                <w:rFonts w:eastAsia="Times New Roman" w:cs="Arial"/>
                <w:color w:val="000000"/>
                <w:szCs w:val="20"/>
                <w:lang w:val="es-CO" w:eastAsia="es-CO"/>
              </w:rPr>
            </w:pPr>
            <w:r w:rsidRPr="00FB5185">
              <w:rPr>
                <w:rFonts w:eastAsia="Times New Roman" w:cs="Arial"/>
                <w:b/>
                <w:bCs/>
                <w:color w:val="000000"/>
                <w:szCs w:val="20"/>
                <w:lang w:val="es-CO" w:eastAsia="es-CO"/>
              </w:rPr>
              <w:t>Justificación de la complejidad técnica de la Matriz 1 – Experiencia</w:t>
            </w:r>
            <w:r w:rsidRPr="00FB5185">
              <w:rPr>
                <w:rFonts w:eastAsia="Times New Roman" w:cs="Arial"/>
                <w:color w:val="000000"/>
                <w:szCs w:val="20"/>
                <w:lang w:val="es-CO" w:eastAsia="es-CO"/>
              </w:rPr>
              <w:t> </w:t>
            </w:r>
          </w:p>
        </w:tc>
        <w:tc>
          <w:tcPr>
            <w:tcW w:w="6135" w:type="dxa"/>
            <w:gridSpan w:val="2"/>
            <w:tcBorders>
              <w:top w:val="nil"/>
              <w:left w:val="nil"/>
              <w:bottom w:val="single" w:sz="6" w:space="0" w:color="auto"/>
              <w:right w:val="single" w:sz="6" w:space="0" w:color="auto"/>
            </w:tcBorders>
            <w:shd w:val="clear" w:color="auto" w:fill="auto"/>
            <w:vAlign w:val="center"/>
            <w:hideMark/>
          </w:tcPr>
          <w:p w14:paraId="3723FB92" w14:textId="77777777" w:rsidR="00C27C8F" w:rsidRPr="00FB5185" w:rsidRDefault="00C27C8F" w:rsidP="00C27C8F">
            <w:pPr>
              <w:ind w:left="150" w:right="311"/>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7A76ED65" w14:textId="77777777" w:rsidR="00C27C8F" w:rsidRPr="00FB5185" w:rsidRDefault="00C27C8F" w:rsidP="00C27C8F">
            <w:pPr>
              <w:ind w:left="150" w:right="311"/>
              <w:textAlignment w:val="baseline"/>
              <w:rPr>
                <w:rFonts w:eastAsia="Times New Roman" w:cs="Arial"/>
                <w:color w:val="000000"/>
                <w:szCs w:val="20"/>
                <w:lang w:val="es-CO" w:eastAsia="es-CO"/>
              </w:rPr>
            </w:pPr>
          </w:p>
          <w:p w14:paraId="3F7E4855" w14:textId="77777777" w:rsidR="00C27C8F" w:rsidRPr="00FB5185" w:rsidRDefault="00C27C8F" w:rsidP="00C27C8F">
            <w:pPr>
              <w:ind w:left="150" w:right="311"/>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6AA9BC78" w14:textId="77777777" w:rsidR="00C27C8F" w:rsidRPr="00FB5185" w:rsidRDefault="00C27C8F" w:rsidP="00C27C8F">
            <w:pPr>
              <w:ind w:left="150" w:right="311"/>
              <w:textAlignment w:val="baseline"/>
              <w:rPr>
                <w:rFonts w:eastAsia="Times New Roman" w:cs="Arial"/>
                <w:color w:val="000000"/>
                <w:szCs w:val="20"/>
                <w:lang w:val="es-CO" w:eastAsia="es-CO"/>
              </w:rPr>
            </w:pPr>
          </w:p>
          <w:p w14:paraId="0CB02E66" w14:textId="77777777" w:rsidR="00C27C8F" w:rsidRPr="00FB5185" w:rsidRDefault="00C27C8F" w:rsidP="00C27C8F">
            <w:pPr>
              <w:ind w:left="150" w:right="311"/>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xml:space="preserve">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w:t>
            </w:r>
            <w:r w:rsidRPr="00FB5185">
              <w:rPr>
                <w:rFonts w:eastAsia="Times New Roman" w:cs="Arial"/>
                <w:color w:val="000000"/>
                <w:szCs w:val="20"/>
                <w:lang w:val="es-CO" w:eastAsia="es-CO"/>
              </w:rPr>
              <w:lastRenderedPageBreak/>
              <w:t>de administración vial, la atención de emergencias, la ejecución de algunos estudios y el inventario de accidentes, entre otras.</w:t>
            </w:r>
          </w:p>
          <w:p w14:paraId="5DF0BA9F" w14:textId="77777777" w:rsidR="00C27C8F" w:rsidRPr="00FB5185" w:rsidRDefault="00C27C8F" w:rsidP="00C27C8F">
            <w:pPr>
              <w:ind w:left="150" w:right="311"/>
              <w:textAlignment w:val="baseline"/>
              <w:rPr>
                <w:rFonts w:eastAsia="Times New Roman" w:cs="Arial"/>
                <w:color w:val="000000"/>
                <w:szCs w:val="20"/>
                <w:lang w:val="es-CO" w:eastAsia="es-CO"/>
              </w:rPr>
            </w:pPr>
          </w:p>
          <w:p w14:paraId="77344F1C" w14:textId="46D41246" w:rsidR="00C27C8F" w:rsidRPr="00FB5185" w:rsidRDefault="00C27C8F" w:rsidP="00C27C8F">
            <w:pPr>
              <w:ind w:left="150" w:right="311"/>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CCBCDD9" w14:textId="77777777" w:rsidR="00C27C8F" w:rsidRPr="00FB5185" w:rsidRDefault="00C27C8F" w:rsidP="00C27C8F">
            <w:pPr>
              <w:ind w:left="150" w:right="311"/>
              <w:textAlignment w:val="baseline"/>
              <w:rPr>
                <w:rFonts w:eastAsia="Times New Roman" w:cs="Arial"/>
                <w:color w:val="000000"/>
                <w:szCs w:val="20"/>
                <w:lang w:val="es-CO" w:eastAsia="es-CO"/>
              </w:rPr>
            </w:pPr>
          </w:p>
          <w:p w14:paraId="128AB4C4" w14:textId="28B9433B" w:rsidR="001D2948" w:rsidRPr="00FB5185" w:rsidRDefault="00C27C8F" w:rsidP="00C27C8F">
            <w:pPr>
              <w:ind w:left="150" w:right="311"/>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El consultor deberá adelantar una adecuada vigilancia, control y funcionalidad de las carreteras de la red vial nacional a cargo del INVIAS para asegurar la transitabilidad a los usuarios en condiciones aceptables, además de prestar el apoyo necesario a las Direcciones Territoriales. Teniendo en cuenta las actividades a desarrollar por los consultores en los proyectos de administración de mantenimiento vial a la infraestructura de transporte, los cuales no requieren la ejecución de actividades con altas exigencias técnicas; son actividades con requerimientos básicos de personal con capacidad de administración por lo cual se considera un proyecto de COMPLEJIDAD BAJA-MEDIA.</w:t>
            </w:r>
          </w:p>
        </w:tc>
      </w:tr>
    </w:tbl>
    <w:p w14:paraId="0350DC60" w14:textId="77777777" w:rsidR="00C27C8F" w:rsidRPr="00FB5185" w:rsidRDefault="00C27C8F" w:rsidP="002A3F8A">
      <w:pPr>
        <w:textAlignment w:val="baseline"/>
        <w:rPr>
          <w:rFonts w:ascii="Arial Narrow" w:eastAsia="Times New Roman" w:hAnsi="Arial Narrow" w:cs="Arial"/>
          <w:i/>
          <w:iCs/>
          <w:color w:val="000000"/>
          <w:sz w:val="22"/>
          <w:lang w:val="es-CO" w:eastAsia="es-CO"/>
        </w:rPr>
      </w:pPr>
    </w:p>
    <w:p w14:paraId="68E4B677" w14:textId="77777777" w:rsidR="00C27C8F" w:rsidRPr="00FB5185" w:rsidRDefault="00C27C8F" w:rsidP="00F95698">
      <w:pPr>
        <w:textAlignment w:val="baseline"/>
        <w:rPr>
          <w:rFonts w:ascii="Arial Narrow" w:eastAsia="Times New Roman" w:hAnsi="Arial Narrow" w:cs="Arial"/>
          <w:color w:val="000000"/>
          <w:sz w:val="22"/>
          <w:shd w:val="clear" w:color="auto" w:fill="C0C0C0"/>
          <w:lang w:val="es-CO" w:eastAsia="es-CO"/>
        </w:rPr>
      </w:pPr>
    </w:p>
    <w:p w14:paraId="43F5A663" w14:textId="5022FA2F" w:rsidR="001D2948" w:rsidRPr="00FB5185" w:rsidRDefault="001D2948" w:rsidP="00F95698">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w:t>
      </w:r>
    </w:p>
    <w:p w14:paraId="7710B962" w14:textId="57A4EBC5" w:rsidR="00C27C8F" w:rsidRPr="00FB5185" w:rsidRDefault="001D2948" w:rsidP="00C27C8F">
      <w:pPr>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xml:space="preserve">De conformidad con lo anterior, los requisitos de experiencia son: </w:t>
      </w:r>
    </w:p>
    <w:p w14:paraId="6CF5D87A" w14:textId="7D4C89A0" w:rsidR="00C27C8F" w:rsidRPr="00FB5185" w:rsidRDefault="00C27C8F" w:rsidP="00C27C8F">
      <w:pPr>
        <w:textAlignment w:val="baseline"/>
        <w:rPr>
          <w:rFonts w:eastAsia="Times New Roman" w:cs="Arial"/>
          <w:color w:val="000000"/>
          <w:szCs w:val="20"/>
          <w:lang w:val="es-CO" w:eastAsia="es-CO"/>
        </w:rPr>
      </w:pPr>
    </w:p>
    <w:p w14:paraId="0451B4C5" w14:textId="6D5B9501" w:rsidR="00DB32D1" w:rsidRPr="00FB5185" w:rsidRDefault="00DB32D1" w:rsidP="21F3CBB7">
      <w:pPr>
        <w:textAlignment w:val="baseline"/>
        <w:rPr>
          <w:rFonts w:eastAsia="Times New Roman" w:cs="Arial"/>
          <w:b/>
          <w:bCs/>
          <w:color w:val="000000"/>
          <w:lang w:val="es-CO" w:eastAsia="es-CO"/>
        </w:rPr>
      </w:pPr>
      <w:r w:rsidRPr="00FB5185">
        <w:rPr>
          <w:rFonts w:eastAsia="Times New Roman" w:cs="Arial"/>
          <w:color w:val="000000" w:themeColor="text1"/>
          <w:lang w:val="es-CO" w:eastAsia="es-CO"/>
        </w:rPr>
        <w:t xml:space="preserve">Matriz 1-Baja-Media Complejidad </w:t>
      </w:r>
      <w:r w:rsidRPr="00FB5185">
        <w:rPr>
          <w:rFonts w:eastAsia="Times New Roman" w:cs="Arial"/>
          <w:b/>
          <w:bCs/>
          <w:color w:val="000000" w:themeColor="text1"/>
          <w:lang w:val="es-CO" w:eastAsia="es-CO"/>
        </w:rPr>
        <w:t xml:space="preserve">1. CONSULTORÍA A OBRAS EN VÍAS PRIMARIAS O SECUNDARIAS, </w:t>
      </w:r>
      <w:proofErr w:type="gramStart"/>
      <w:r w:rsidRPr="00FB5185">
        <w:rPr>
          <w:rFonts w:eastAsia="Times New Roman" w:cs="Arial"/>
          <w:color w:val="000000" w:themeColor="text1"/>
          <w:lang w:val="es-CO" w:eastAsia="es-CO"/>
        </w:rPr>
        <w:t xml:space="preserve">actividad </w:t>
      </w:r>
      <w:r w:rsidRPr="00FB5185">
        <w:rPr>
          <w:rFonts w:eastAsia="Times New Roman" w:cs="Arial"/>
          <w:b/>
          <w:bCs/>
          <w:color w:val="000000" w:themeColor="text1"/>
          <w:lang w:val="es-CO" w:eastAsia="es-CO"/>
        </w:rPr>
        <w:t xml:space="preserve"> 1.10</w:t>
      </w:r>
      <w:proofErr w:type="gramEnd"/>
      <w:r w:rsidRPr="00FB5185">
        <w:rPr>
          <w:rFonts w:eastAsia="Times New Roman" w:cs="Arial"/>
          <w:b/>
          <w:bCs/>
          <w:color w:val="000000" w:themeColor="text1"/>
          <w:lang w:val="es-CO" w:eastAsia="es-CO"/>
        </w:rPr>
        <w:t xml:space="preserve"> PROYECTOS DE ADMINISTRACIÓN DE MANTENIMIENTO VIAL A LA INFRAESTRUCTURA DE TRANSPORTE</w:t>
      </w:r>
    </w:p>
    <w:p w14:paraId="7CC3D7A6" w14:textId="77777777" w:rsidR="00DB32D1" w:rsidRPr="00FB5185" w:rsidRDefault="00DB32D1" w:rsidP="00C27C8F">
      <w:pPr>
        <w:textAlignment w:val="baseline"/>
        <w:rPr>
          <w:rFonts w:eastAsia="Times New Roman" w:cs="Arial"/>
          <w:color w:val="000000"/>
          <w:szCs w:val="20"/>
          <w:shd w:val="clear" w:color="auto" w:fill="C0C0C0"/>
          <w:lang w:val="es-CO" w:eastAsia="es-CO"/>
        </w:rPr>
      </w:pPr>
    </w:p>
    <w:p w14:paraId="53432B21" w14:textId="04D4E98F" w:rsidR="00243CCC" w:rsidRPr="00FB5185" w:rsidRDefault="001D2948" w:rsidP="00C27C8F">
      <w:pPr>
        <w:textAlignment w:val="baseline"/>
        <w:rPr>
          <w:rFonts w:cs="Arial"/>
          <w:szCs w:val="20"/>
          <w:lang w:val="es-CO"/>
        </w:rPr>
      </w:pPr>
      <w:r w:rsidRPr="00FB5185">
        <w:rPr>
          <w:rFonts w:eastAsia="Times New Roman" w:cs="Arial"/>
          <w:color w:val="000000"/>
          <w:szCs w:val="20"/>
          <w:lang w:val="es-CO" w:eastAsia="es-CO"/>
        </w:rPr>
        <w:t>Los contratos que el Proponente pretenda acreditar como experiencia deberán cumplir con las condiciones detalladas en los siguientes numerales</w:t>
      </w:r>
      <w:r w:rsidR="000D053D" w:rsidRPr="00FB5185">
        <w:rPr>
          <w:rFonts w:eastAsia="Times New Roman" w:cs="Arial"/>
          <w:color w:val="000000"/>
          <w:szCs w:val="20"/>
          <w:lang w:val="es-CO" w:eastAsia="es-CO"/>
        </w:rPr>
        <w:t>.</w:t>
      </w:r>
      <w:r w:rsidRPr="00FB5185">
        <w:rPr>
          <w:rFonts w:eastAsia="Times New Roman" w:cs="Arial"/>
          <w:color w:val="000000"/>
          <w:szCs w:val="20"/>
          <w:lang w:val="es-CO" w:eastAsia="es-CO"/>
        </w:rPr>
        <w:t> </w:t>
      </w:r>
    </w:p>
    <w:p w14:paraId="0049D691" w14:textId="2BB92329" w:rsidR="00243CCC" w:rsidRPr="00FB5185" w:rsidRDefault="00243CCC" w:rsidP="00243CCC">
      <w:pPr>
        <w:rPr>
          <w:lang w:val="es-CO"/>
        </w:rPr>
      </w:pPr>
    </w:p>
    <w:p w14:paraId="7886B55B" w14:textId="6C3030F6" w:rsidR="00243CCC" w:rsidRPr="00FB5185" w:rsidRDefault="00243CCC" w:rsidP="00F95698">
      <w:pPr>
        <w:pStyle w:val="Ttulo3"/>
        <w:numPr>
          <w:ilvl w:val="2"/>
          <w:numId w:val="43"/>
        </w:numPr>
      </w:pPr>
      <w:bookmarkStart w:id="811" w:name="_Toc108021862"/>
      <w:r w:rsidRPr="00FB5185">
        <w:t>CARACTERÍSTICAS DE LOS CONTRATOS PRESENTADOS PARA ACREDITAR LA EXPERIENCIA DEL PROPONENTE</w:t>
      </w:r>
      <w:bookmarkEnd w:id="811"/>
    </w:p>
    <w:p w14:paraId="0FD34DDF" w14:textId="385F2B45" w:rsidR="00243CCC" w:rsidRPr="00FB5185" w:rsidRDefault="00243CCC" w:rsidP="00243CCC">
      <w:pPr>
        <w:rPr>
          <w:lang w:val="es-CO"/>
        </w:rPr>
      </w:pPr>
    </w:p>
    <w:p w14:paraId="02BFAFFD" w14:textId="3BB80C75" w:rsidR="00B705B6" w:rsidRPr="00FB5185" w:rsidRDefault="499B1752" w:rsidP="00425975">
      <w:pPr>
        <w:rPr>
          <w:lang w:val="es-CO"/>
        </w:rPr>
      </w:pPr>
      <w:r w:rsidRPr="00FB5185">
        <w:rPr>
          <w:lang w:val="es-CO"/>
        </w:rPr>
        <w:t>C</w:t>
      </w:r>
      <w:r w:rsidR="2C0F9606" w:rsidRPr="00FB5185">
        <w:rPr>
          <w:lang w:val="es-CO"/>
        </w:rPr>
        <w:t xml:space="preserve">on el presente </w:t>
      </w:r>
      <w:r w:rsidR="2D5CC119" w:rsidRPr="00FB5185">
        <w:rPr>
          <w:lang w:val="es-CO"/>
        </w:rPr>
        <w:t>P</w:t>
      </w:r>
      <w:r w:rsidR="2C0F9606" w:rsidRPr="00FB5185">
        <w:rPr>
          <w:lang w:val="es-CO"/>
        </w:rPr>
        <w:t xml:space="preserve">roceso de </w:t>
      </w:r>
      <w:r w:rsidR="6AE139FE" w:rsidRPr="00FB5185">
        <w:rPr>
          <w:lang w:val="es-CO"/>
        </w:rPr>
        <w:t>Contrata</w:t>
      </w:r>
      <w:r w:rsidR="2C0F9606" w:rsidRPr="00FB5185">
        <w:rPr>
          <w:lang w:val="es-CO"/>
        </w:rPr>
        <w:t>ción</w:t>
      </w:r>
      <w:r w:rsidR="1F9285E2" w:rsidRPr="00FB5185">
        <w:rPr>
          <w:lang w:val="es-CO"/>
        </w:rPr>
        <w:t>,</w:t>
      </w:r>
      <w:r w:rsidR="2C0F9606" w:rsidRPr="00FB5185">
        <w:rPr>
          <w:lang w:val="es-CO"/>
        </w:rPr>
        <w:t xml:space="preserve"> </w:t>
      </w:r>
      <w:r w:rsidR="1CD35751" w:rsidRPr="00FB5185">
        <w:rPr>
          <w:lang w:val="es-CO"/>
        </w:rPr>
        <w:t xml:space="preserve">la </w:t>
      </w:r>
      <w:r w:rsidR="543E8094" w:rsidRPr="00FB5185">
        <w:rPr>
          <w:lang w:val="es-CO"/>
        </w:rPr>
        <w:t>E</w:t>
      </w:r>
      <w:r w:rsidR="1CD35751" w:rsidRPr="00FB5185">
        <w:rPr>
          <w:lang w:val="es-CO"/>
        </w:rPr>
        <w:t>ntidad pretende ejecutar</w:t>
      </w:r>
      <w:r w:rsidR="00DB32D1" w:rsidRPr="00FB5185">
        <w:rPr>
          <w:lang w:val="es-CO"/>
        </w:rPr>
        <w:t>:</w:t>
      </w:r>
      <w:r w:rsidR="00DB32D1" w:rsidRPr="00FB5185">
        <w:t xml:space="preserve"> </w:t>
      </w:r>
      <w:r w:rsidR="0009027F" w:rsidRPr="00FB5185">
        <w:t xml:space="preserve">LA </w:t>
      </w:r>
      <w:r w:rsidR="00DB32D1" w:rsidRPr="00FB5185">
        <w:rPr>
          <w:lang w:val="es-CO"/>
        </w:rPr>
        <w:t>ADMINISTRACIÓN DE MANTENIMIENTO VIAL A LA INFRAESTRUCTURA DE TRANSPORTE.</w:t>
      </w:r>
    </w:p>
    <w:p w14:paraId="2566A321" w14:textId="77777777" w:rsidR="00394F9C" w:rsidRPr="00FB5185" w:rsidRDefault="00394F9C" w:rsidP="00425975">
      <w:pPr>
        <w:rPr>
          <w:lang w:val="es-CO"/>
        </w:rPr>
      </w:pPr>
    </w:p>
    <w:p w14:paraId="28D867CE" w14:textId="11C37921" w:rsidR="00425975" w:rsidRPr="00FB5185" w:rsidRDefault="00425975" w:rsidP="00425975">
      <w:pPr>
        <w:rPr>
          <w:lang w:val="es-CO"/>
        </w:rPr>
      </w:pPr>
      <w:r w:rsidRPr="00FB5185">
        <w:rPr>
          <w:lang w:val="es-CO"/>
        </w:rPr>
        <w:t xml:space="preserve">Los contratos para acreditar la experiencia deben cumplir las siguientes características: </w:t>
      </w:r>
    </w:p>
    <w:p w14:paraId="130A9D64" w14:textId="77777777" w:rsidR="00A80EB3" w:rsidRPr="00FB5185" w:rsidRDefault="00A80EB3" w:rsidP="00425975">
      <w:pPr>
        <w:rPr>
          <w:rFonts w:cs="Arial"/>
          <w:szCs w:val="20"/>
          <w:lang w:val="es-CO"/>
        </w:rPr>
      </w:pPr>
    </w:p>
    <w:p w14:paraId="393151D5" w14:textId="3A22F72E" w:rsidR="00F7643F" w:rsidRPr="00FB5185" w:rsidRDefault="00F7643F" w:rsidP="00F7643F">
      <w:pPr>
        <w:pStyle w:val="Prrafodelista"/>
        <w:numPr>
          <w:ilvl w:val="0"/>
          <w:numId w:val="30"/>
        </w:numPr>
        <w:rPr>
          <w:rFonts w:cs="Arial"/>
          <w:szCs w:val="20"/>
          <w:lang w:val="es-CO"/>
        </w:rPr>
      </w:pPr>
      <w:r w:rsidRPr="00FB5185">
        <w:rPr>
          <w:rFonts w:cs="Arial"/>
          <w:szCs w:val="20"/>
          <w:lang w:val="es-CO"/>
        </w:rPr>
        <w:t>Que hayan contenido la ejecución de:</w:t>
      </w:r>
    </w:p>
    <w:p w14:paraId="60A90E2B" w14:textId="509167C1" w:rsidR="00F7643F" w:rsidRPr="00FB5185" w:rsidRDefault="00F7643F" w:rsidP="00F7643F">
      <w:pPr>
        <w:pStyle w:val="Prrafodelista"/>
        <w:rPr>
          <w:rFonts w:cs="Arial"/>
          <w:szCs w:val="20"/>
          <w:lang w:val="es-CO"/>
        </w:rPr>
      </w:pPr>
    </w:p>
    <w:p w14:paraId="7D65B329" w14:textId="77777777" w:rsidR="00F7643F" w:rsidRPr="00FB5185" w:rsidRDefault="00F7643F" w:rsidP="00F7643F">
      <w:pPr>
        <w:ind w:left="993"/>
        <w:textAlignment w:val="baseline"/>
        <w:rPr>
          <w:rFonts w:eastAsia="Times New Roman" w:cs="Arial"/>
          <w:color w:val="000000"/>
          <w:szCs w:val="20"/>
          <w:lang w:val="es-CO" w:eastAsia="es-CO"/>
        </w:rPr>
      </w:pPr>
      <w:r w:rsidRPr="00FB5185">
        <w:rPr>
          <w:rFonts w:eastAsia="Times New Roman" w:cs="Arial"/>
          <w:b/>
          <w:bCs/>
          <w:color w:val="000000"/>
          <w:szCs w:val="20"/>
          <w:lang w:val="es-CO" w:eastAsia="es-CO"/>
        </w:rPr>
        <w:t xml:space="preserve">EXPERIENCIA GENERAL: </w:t>
      </w:r>
      <w:r w:rsidRPr="00FB5185">
        <w:rPr>
          <w:rFonts w:eastAsia="Times New Roman" w:cs="Arial"/>
          <w:color w:val="000000"/>
          <w:szCs w:val="20"/>
          <w:lang w:val="es-CO" w:eastAsia="es-CO"/>
        </w:rPr>
        <w:t>ADMINISTRACIÓN DE MANTENIMIENTO VIAL Y/O PROYECTOS DE CONSULTORÍA EN PROYECTOS VIALES.</w:t>
      </w:r>
    </w:p>
    <w:p w14:paraId="4197231B" w14:textId="77777777" w:rsidR="00F7643F" w:rsidRPr="00FB5185" w:rsidRDefault="00F7643F" w:rsidP="00F7643F">
      <w:pPr>
        <w:ind w:left="993"/>
        <w:textAlignment w:val="baseline"/>
        <w:rPr>
          <w:rFonts w:eastAsia="Times New Roman" w:cs="Arial"/>
          <w:color w:val="000000"/>
          <w:szCs w:val="20"/>
          <w:shd w:val="clear" w:color="auto" w:fill="C0C0C0"/>
          <w:lang w:val="es-CO" w:eastAsia="es-CO"/>
        </w:rPr>
      </w:pPr>
    </w:p>
    <w:p w14:paraId="5E2A9C59" w14:textId="77777777" w:rsidR="00F7643F" w:rsidRPr="00FB5185" w:rsidRDefault="00F7643F" w:rsidP="00F7643F">
      <w:pPr>
        <w:ind w:left="993"/>
        <w:textAlignment w:val="baseline"/>
        <w:rPr>
          <w:rFonts w:eastAsia="Times New Roman" w:cs="Arial"/>
          <w:b/>
          <w:bCs/>
          <w:color w:val="000000"/>
          <w:szCs w:val="20"/>
          <w:lang w:val="es-CO" w:eastAsia="es-CO"/>
        </w:rPr>
      </w:pPr>
      <w:r w:rsidRPr="00FB5185">
        <w:rPr>
          <w:rFonts w:eastAsia="Times New Roman" w:cs="Arial"/>
          <w:b/>
          <w:bCs/>
          <w:color w:val="000000"/>
          <w:szCs w:val="20"/>
          <w:lang w:val="es-CO" w:eastAsia="es-CO"/>
        </w:rPr>
        <w:lastRenderedPageBreak/>
        <w:t xml:space="preserve">EXPERIENCIA ESPECIFICA: </w:t>
      </w:r>
      <w:r w:rsidRPr="00FB5185">
        <w:rPr>
          <w:rFonts w:eastAsia="Times New Roman" w:cs="Arial"/>
          <w:color w:val="000000"/>
          <w:szCs w:val="20"/>
          <w:lang w:val="es-CO" w:eastAsia="es-CO"/>
        </w:rPr>
        <w:t xml:space="preserve">POR LO MENOS UNO (1) DE LOS CONTRATOS VÁLIDOS APORTADOS COMO EXPERIENCIA GENERAL DEBE ACREDITAR LA ADMINISTRACIÓN DE MANTENIMIENTO VIAL A VÍAS PRIMARIAS O SECUNDARIAS.  </w:t>
      </w:r>
    </w:p>
    <w:p w14:paraId="23BCDE7F" w14:textId="77777777" w:rsidR="00F7643F" w:rsidRPr="00FB5185" w:rsidRDefault="00F7643F" w:rsidP="00F7643F">
      <w:pPr>
        <w:ind w:left="993"/>
        <w:textAlignment w:val="baseline"/>
        <w:rPr>
          <w:rFonts w:eastAsia="Times New Roman" w:cs="Arial"/>
          <w:b/>
          <w:bCs/>
          <w:color w:val="000000"/>
          <w:szCs w:val="20"/>
          <w:lang w:val="es-CO" w:eastAsia="es-CO"/>
        </w:rPr>
      </w:pPr>
    </w:p>
    <w:p w14:paraId="1FB071A6" w14:textId="31FD89BF" w:rsidR="00F7643F" w:rsidRPr="00FB5185" w:rsidRDefault="00F7643F" w:rsidP="00F7643F">
      <w:pPr>
        <w:ind w:left="993"/>
        <w:textAlignment w:val="baseline"/>
        <w:rPr>
          <w:rFonts w:eastAsia="Times New Roman" w:cs="Arial"/>
          <w:color w:val="000000"/>
          <w:szCs w:val="20"/>
          <w:lang w:val="es-CO" w:eastAsia="es-CO"/>
        </w:rPr>
      </w:pPr>
      <w:r w:rsidRPr="00FB5185">
        <w:rPr>
          <w:rFonts w:eastAsia="Times New Roman" w:cs="Arial"/>
          <w:color w:val="000000"/>
          <w:szCs w:val="20"/>
          <w:lang w:val="es-CO" w:eastAsia="es-CO"/>
        </w:rPr>
        <w:t xml:space="preserve">EL CONTRATO APORTADO CON EL CUAL SOPORTA O ACREDITA LA EXPERIENCIA ESPECÍFICA DEBERÁ CONTAR CON UN VALOR IGUAL O SUPERIOR AL </w:t>
      </w:r>
      <w:r w:rsidR="007141B0" w:rsidRPr="00FB5185">
        <w:rPr>
          <w:rFonts w:eastAsia="Times New Roman" w:cs="Arial"/>
          <w:color w:val="000000"/>
          <w:szCs w:val="20"/>
          <w:lang w:val="es-CO" w:eastAsia="es-CO"/>
        </w:rPr>
        <w:t>5</w:t>
      </w:r>
      <w:r w:rsidRPr="00FB5185">
        <w:rPr>
          <w:rFonts w:eastAsia="Times New Roman" w:cs="Arial"/>
          <w:color w:val="000000"/>
          <w:szCs w:val="20"/>
          <w:lang w:val="es-CO" w:eastAsia="es-CO"/>
        </w:rPr>
        <w:t>0% DEL PRESUPUESTO DE ESTA ACTIVIDAD EN EL PROCESO DE SELECCIÓN.</w:t>
      </w:r>
    </w:p>
    <w:p w14:paraId="74ED4C90" w14:textId="4E9F3981" w:rsidR="00F7643F" w:rsidRPr="00FB5185" w:rsidRDefault="00F7643F" w:rsidP="00F7643F">
      <w:pPr>
        <w:pStyle w:val="Prrafodelista"/>
        <w:ind w:left="993"/>
        <w:rPr>
          <w:rFonts w:cs="Arial"/>
          <w:szCs w:val="20"/>
          <w:lang w:val="es-CO"/>
        </w:rPr>
      </w:pPr>
    </w:p>
    <w:p w14:paraId="1E2F02F0" w14:textId="421136D5" w:rsidR="00425975" w:rsidRPr="00FB5185" w:rsidRDefault="008C713B" w:rsidP="00F7643F">
      <w:pPr>
        <w:pStyle w:val="Prrafodelista"/>
        <w:numPr>
          <w:ilvl w:val="0"/>
          <w:numId w:val="30"/>
        </w:numPr>
        <w:rPr>
          <w:rFonts w:cs="Arial"/>
          <w:szCs w:val="20"/>
          <w:lang w:val="es-CO"/>
        </w:rPr>
      </w:pPr>
      <w:r w:rsidRPr="00FB5185">
        <w:rPr>
          <w:lang w:val="es-CO"/>
        </w:rPr>
        <w:t xml:space="preserve">La experiencia aportada debe ser acorde con el objeto del </w:t>
      </w:r>
      <w:r w:rsidR="00A81F81" w:rsidRPr="00FB5185">
        <w:rPr>
          <w:lang w:val="es-CO"/>
        </w:rPr>
        <w:t>P</w:t>
      </w:r>
      <w:r w:rsidRPr="00FB5185">
        <w:rPr>
          <w:lang w:val="es-CO"/>
        </w:rPr>
        <w:t xml:space="preserve">roceso de </w:t>
      </w:r>
      <w:r w:rsidR="00A81F81" w:rsidRPr="00FB5185">
        <w:rPr>
          <w:lang w:val="es-CO"/>
        </w:rPr>
        <w:t>C</w:t>
      </w:r>
      <w:r w:rsidRPr="00FB5185">
        <w:rPr>
          <w:lang w:val="es-CO"/>
        </w:rPr>
        <w:t xml:space="preserve">ontratación y con lo dispuesto por la </w:t>
      </w:r>
      <w:r w:rsidR="22A6DABF" w:rsidRPr="00FB5185">
        <w:rPr>
          <w:lang w:val="es-CO"/>
        </w:rPr>
        <w:t>“</w:t>
      </w:r>
      <w:r w:rsidRPr="00FB5185">
        <w:rPr>
          <w:lang w:val="es-CO"/>
        </w:rPr>
        <w:t>Matriz 1 – Experiencia</w:t>
      </w:r>
      <w:r w:rsidR="22A6DABF" w:rsidRPr="00FB5185">
        <w:rPr>
          <w:lang w:val="es-CO"/>
        </w:rPr>
        <w:t>”</w:t>
      </w:r>
      <w:r w:rsidRPr="00FB5185">
        <w:rPr>
          <w:lang w:val="es-CO"/>
        </w:rPr>
        <w:t xml:space="preserve">. </w:t>
      </w:r>
    </w:p>
    <w:p w14:paraId="7060E580" w14:textId="77777777" w:rsidR="005349C6" w:rsidRPr="00FB5185" w:rsidRDefault="005349C6" w:rsidP="005349C6">
      <w:pPr>
        <w:pStyle w:val="Prrafodelista"/>
        <w:rPr>
          <w:lang w:val="es-CO"/>
        </w:rPr>
      </w:pPr>
    </w:p>
    <w:p w14:paraId="6DE2F1E8" w14:textId="4114EB4C" w:rsidR="001A6B5B" w:rsidRPr="00FB5185" w:rsidRDefault="001A6B5B" w:rsidP="00F95698">
      <w:pPr>
        <w:pStyle w:val="Prrafodelista"/>
        <w:numPr>
          <w:ilvl w:val="0"/>
          <w:numId w:val="30"/>
        </w:numPr>
        <w:ind w:left="723"/>
        <w:contextualSpacing w:val="0"/>
        <w:rPr>
          <w:rFonts w:eastAsia="Times New Roman" w:cs="Arial"/>
          <w:iCs/>
          <w:color w:val="000000"/>
          <w:szCs w:val="20"/>
          <w:lang w:val="x-none" w:eastAsia="es-ES"/>
        </w:rPr>
      </w:pPr>
      <w:r w:rsidRPr="00FB5185">
        <w:rPr>
          <w:rFonts w:eastAsia="Times New Roman" w:cs="Arial"/>
          <w:iCs/>
          <w:color w:val="000000"/>
          <w:szCs w:val="20"/>
          <w:lang w:val="es-CO" w:eastAsia="es-ES"/>
        </w:rPr>
        <w:t xml:space="preserve">El Proponente podrá aportar mínimo uno (1) y máximo cinco (5) contratos para la evaluación y asignación de puntaje por concepto de experiencia. En los procesos estructurados por </w:t>
      </w:r>
      <w:proofErr w:type="gramStart"/>
      <w:r w:rsidRPr="00FB5185">
        <w:rPr>
          <w:rFonts w:eastAsia="Times New Roman" w:cs="Arial"/>
          <w:iCs/>
          <w:color w:val="000000"/>
          <w:szCs w:val="20"/>
          <w:lang w:val="es-CO" w:eastAsia="es-ES"/>
        </w:rPr>
        <w:t>lotes</w:t>
      </w:r>
      <w:r w:rsidR="00974B74" w:rsidRPr="00FB5185">
        <w:rPr>
          <w:rFonts w:eastAsia="Times New Roman" w:cs="Arial"/>
          <w:iCs/>
          <w:color w:val="000000"/>
          <w:szCs w:val="20"/>
          <w:lang w:val="es-CO" w:eastAsia="es-ES"/>
        </w:rPr>
        <w:t xml:space="preserve">, </w:t>
      </w:r>
      <w:r w:rsidRPr="00FB5185">
        <w:rPr>
          <w:rFonts w:eastAsia="Times New Roman" w:cs="Arial"/>
          <w:iCs/>
          <w:color w:val="000000"/>
          <w:szCs w:val="20"/>
          <w:lang w:val="es-CO" w:eastAsia="es-ES"/>
        </w:rPr>
        <w:t xml:space="preserve"> el</w:t>
      </w:r>
      <w:proofErr w:type="gramEnd"/>
      <w:r w:rsidRPr="00FB5185">
        <w:rPr>
          <w:rFonts w:eastAsia="Times New Roman" w:cs="Arial"/>
          <w:iCs/>
          <w:color w:val="000000"/>
          <w:szCs w:val="20"/>
          <w:lang w:val="es-CO" w:eastAsia="es-ES"/>
        </w:rPr>
        <w:t xml:space="preserve"> Proponente podrá aportar mínimo uno (1) y máximo cinco (5) contratos para cada uno de los lotes o podrá allegar los mismos para todos los lotes. </w:t>
      </w:r>
    </w:p>
    <w:p w14:paraId="7A5336E8" w14:textId="77777777" w:rsidR="007B35B6" w:rsidRPr="00FB5185" w:rsidRDefault="007B35B6" w:rsidP="00F95698">
      <w:pPr>
        <w:pStyle w:val="Prrafodelista"/>
        <w:ind w:left="723"/>
        <w:contextualSpacing w:val="0"/>
        <w:rPr>
          <w:rFonts w:eastAsia="Times New Roman" w:cs="Arial"/>
          <w:iCs/>
          <w:color w:val="000000"/>
          <w:szCs w:val="20"/>
          <w:lang w:val="x-none" w:eastAsia="es-ES"/>
        </w:rPr>
      </w:pPr>
    </w:p>
    <w:p w14:paraId="3667340A" w14:textId="77777777" w:rsidR="001A6B5B" w:rsidRPr="00FB5185" w:rsidRDefault="001A6B5B" w:rsidP="00F95698">
      <w:pPr>
        <w:ind w:left="708"/>
        <w:rPr>
          <w:rFonts w:eastAsia="Times New Roman" w:cs="Arial"/>
          <w:iCs/>
          <w:color w:val="000000"/>
          <w:szCs w:val="20"/>
          <w:lang w:val="es-CO" w:eastAsia="es-ES"/>
        </w:rPr>
      </w:pPr>
      <w:r w:rsidRPr="00FB5185">
        <w:rPr>
          <w:rFonts w:eastAsia="Times New Roman" w:cs="Arial"/>
          <w:iCs/>
          <w:color w:val="000000"/>
          <w:szCs w:val="20"/>
          <w:lang w:val="es-CO" w:eastAsia="es-ES"/>
        </w:rPr>
        <w:t xml:space="preserve">El Proponente persona natural o jurídica que acredite la calidad de </w:t>
      </w:r>
      <w:proofErr w:type="spellStart"/>
      <w:r w:rsidRPr="00FB5185">
        <w:rPr>
          <w:rFonts w:eastAsia="Times New Roman" w:cs="Arial"/>
          <w:iCs/>
          <w:color w:val="000000"/>
          <w:szCs w:val="20"/>
          <w:lang w:val="es-CO" w:eastAsia="es-ES"/>
        </w:rPr>
        <w:t>Mipyme</w:t>
      </w:r>
      <w:proofErr w:type="spellEnd"/>
      <w:r w:rsidRPr="00FB5185">
        <w:rPr>
          <w:rFonts w:eastAsia="Times New Roman" w:cs="Arial"/>
          <w:iCs/>
          <w:color w:val="000000"/>
          <w:szCs w:val="20"/>
          <w:lang w:val="es-CO" w:eastAsia="es-ES"/>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Pr="00FB5185" w:rsidRDefault="007B35B6" w:rsidP="007B35B6">
      <w:pPr>
        <w:ind w:left="708"/>
        <w:rPr>
          <w:rFonts w:eastAsia="Times New Roman" w:cs="Arial"/>
          <w:iCs/>
          <w:color w:val="000000"/>
          <w:szCs w:val="20"/>
          <w:lang w:val="x-none" w:eastAsia="es-ES"/>
        </w:rPr>
      </w:pPr>
    </w:p>
    <w:p w14:paraId="304426B2" w14:textId="325CFADB" w:rsidR="001A6B5B" w:rsidRPr="00FB5185" w:rsidRDefault="001A6B5B" w:rsidP="007B35B6">
      <w:pPr>
        <w:ind w:left="708"/>
        <w:rPr>
          <w:rFonts w:eastAsia="Times New Roman" w:cs="Arial"/>
          <w:iCs/>
          <w:color w:val="000000"/>
          <w:szCs w:val="20"/>
          <w:lang w:val="es-CO" w:eastAsia="es-ES"/>
        </w:rPr>
      </w:pPr>
      <w:r w:rsidRPr="00FB5185">
        <w:rPr>
          <w:rFonts w:eastAsia="Times New Roman" w:cs="Arial"/>
          <w:iCs/>
          <w:color w:val="000000"/>
          <w:szCs w:val="20"/>
          <w:lang w:val="x-none" w:eastAsia="es-ES"/>
        </w:rPr>
        <w:t xml:space="preserve">En caso de que el Proponente persona natural o jurídica acredite la calidad de </w:t>
      </w:r>
      <w:proofErr w:type="spellStart"/>
      <w:r w:rsidRPr="00FB5185">
        <w:rPr>
          <w:rFonts w:eastAsia="Times New Roman" w:cs="Arial"/>
          <w:iCs/>
          <w:color w:val="000000"/>
          <w:szCs w:val="20"/>
          <w:lang w:val="x-none" w:eastAsia="es-ES"/>
        </w:rPr>
        <w:t>Mipyme</w:t>
      </w:r>
      <w:proofErr w:type="spellEnd"/>
      <w:r w:rsidRPr="00FB5185">
        <w:rPr>
          <w:rFonts w:eastAsia="Times New Roman" w:cs="Arial"/>
          <w:iCs/>
          <w:color w:val="000000"/>
          <w:szCs w:val="20"/>
          <w:lang w:val="x-none" w:eastAsia="es-ES"/>
        </w:rPr>
        <w:t xml:space="preserve"> y de emprendimiento y empresa de mujer con domicilio en el territorio nacional de manera conjunta, podrá </w:t>
      </w:r>
      <w:r w:rsidRPr="00FB5185">
        <w:rPr>
          <w:rFonts w:eastAsia="Times New Roman" w:cs="Arial"/>
          <w:iCs/>
          <w:color w:val="000000"/>
          <w:szCs w:val="20"/>
          <w:lang w:eastAsia="es-ES"/>
        </w:rPr>
        <w:t>demostrar</w:t>
      </w:r>
      <w:r w:rsidRPr="00FB5185">
        <w:rPr>
          <w:rFonts w:eastAsia="Times New Roman" w:cs="Arial"/>
          <w:iCs/>
          <w:color w:val="000000"/>
          <w:szCs w:val="20"/>
          <w:lang w:val="x-none" w:eastAsia="es-ES"/>
        </w:rPr>
        <w:t xml:space="preserve"> la experiencia solicitada con dos (2) contratos adicionales a los cinco (5) inicialmente previstos, para un máximo </w:t>
      </w:r>
      <w:r w:rsidRPr="00FB5185">
        <w:rPr>
          <w:rFonts w:eastAsia="Times New Roman" w:cs="Arial"/>
          <w:iCs/>
          <w:color w:val="000000"/>
          <w:szCs w:val="20"/>
          <w:lang w:eastAsia="es-ES"/>
        </w:rPr>
        <w:t xml:space="preserve">de </w:t>
      </w:r>
      <w:r w:rsidRPr="00FB5185">
        <w:rPr>
          <w:rFonts w:eastAsia="Times New Roman" w:cs="Arial"/>
          <w:iCs/>
          <w:color w:val="000000"/>
          <w:szCs w:val="20"/>
          <w:lang w:val="x-none" w:eastAsia="es-ES"/>
        </w:rPr>
        <w:t>siete (7)</w:t>
      </w:r>
      <w:r w:rsidRPr="00FB5185">
        <w:rPr>
          <w:rFonts w:eastAsia="Times New Roman" w:cs="Arial"/>
          <w:iCs/>
          <w:color w:val="000000"/>
          <w:szCs w:val="20"/>
          <w:lang w:val="es-CO" w:eastAsia="es-ES"/>
        </w:rPr>
        <w:t>.</w:t>
      </w:r>
    </w:p>
    <w:p w14:paraId="4942DD40" w14:textId="77777777" w:rsidR="007B35B6" w:rsidRPr="00FB5185" w:rsidRDefault="007B35B6" w:rsidP="00F95698">
      <w:pPr>
        <w:ind w:left="708"/>
        <w:rPr>
          <w:rFonts w:eastAsia="Times New Roman" w:cs="Arial"/>
          <w:iCs/>
          <w:color w:val="000000"/>
          <w:szCs w:val="20"/>
          <w:lang w:val="x-none" w:eastAsia="es-ES"/>
        </w:rPr>
      </w:pPr>
    </w:p>
    <w:p w14:paraId="418D43F2" w14:textId="77777777" w:rsidR="001A6B5B" w:rsidRPr="00FB5185" w:rsidRDefault="001A6B5B" w:rsidP="007B35B6">
      <w:pPr>
        <w:ind w:left="708"/>
        <w:rPr>
          <w:rFonts w:eastAsia="Times New Roman" w:cs="Arial"/>
          <w:bCs/>
          <w:iCs/>
          <w:color w:val="000000"/>
          <w:szCs w:val="20"/>
          <w:lang w:val="x-none" w:eastAsia="es-ES"/>
        </w:rPr>
      </w:pPr>
      <w:r w:rsidRPr="00FB5185">
        <w:rPr>
          <w:rFonts w:eastAsia="Times New Roman" w:cs="Arial"/>
          <w:bCs/>
          <w:iCs/>
          <w:color w:val="000000"/>
          <w:szCs w:val="20"/>
          <w:lang w:val="x-none" w:eastAsia="es-ES"/>
        </w:rPr>
        <w:t>Para el caso de Proponentes Plurales bastará con que uno de sus integrantes tenga una participación igual o superior al diez por ciento (10</w:t>
      </w:r>
      <w:r w:rsidRPr="00FB5185">
        <w:rPr>
          <w:rFonts w:eastAsia="Times New Roman" w:cs="Arial"/>
          <w:bCs/>
          <w:iCs/>
          <w:color w:val="000000"/>
          <w:szCs w:val="20"/>
          <w:lang w:eastAsia="es-ES"/>
        </w:rPr>
        <w:t xml:space="preserve"> </w:t>
      </w:r>
      <w:r w:rsidRPr="00FB5185">
        <w:rPr>
          <w:rFonts w:eastAsia="Times New Roman" w:cs="Arial"/>
          <w:bCs/>
          <w:iCs/>
          <w:color w:val="000000"/>
          <w:szCs w:val="20"/>
          <w:lang w:val="x-none" w:eastAsia="es-ES"/>
        </w:rPr>
        <w:t xml:space="preserve">%) en el </w:t>
      </w:r>
      <w:r w:rsidRPr="00FB5185">
        <w:rPr>
          <w:rFonts w:eastAsia="Times New Roman" w:cs="Arial"/>
          <w:bCs/>
          <w:iCs/>
          <w:color w:val="000000"/>
          <w:szCs w:val="20"/>
          <w:lang w:val="es-419" w:eastAsia="es-ES"/>
        </w:rPr>
        <w:t>C</w:t>
      </w:r>
      <w:proofErr w:type="spellStart"/>
      <w:r w:rsidRPr="00FB5185">
        <w:rPr>
          <w:rFonts w:eastAsia="Times New Roman" w:cs="Arial"/>
          <w:bCs/>
          <w:iCs/>
          <w:color w:val="000000"/>
          <w:szCs w:val="20"/>
          <w:lang w:val="x-none" w:eastAsia="es-ES"/>
        </w:rPr>
        <w:t>onsorcio</w:t>
      </w:r>
      <w:proofErr w:type="spellEnd"/>
      <w:r w:rsidRPr="00FB5185">
        <w:rPr>
          <w:rFonts w:eastAsia="Times New Roman" w:cs="Arial"/>
          <w:bCs/>
          <w:iCs/>
          <w:color w:val="000000"/>
          <w:szCs w:val="20"/>
          <w:lang w:val="x-none" w:eastAsia="es-ES"/>
        </w:rPr>
        <w:t xml:space="preserve"> o en la </w:t>
      </w:r>
      <w:r w:rsidRPr="00FB5185">
        <w:rPr>
          <w:rFonts w:eastAsia="Times New Roman" w:cs="Arial"/>
          <w:bCs/>
          <w:iCs/>
          <w:color w:val="000000"/>
          <w:szCs w:val="20"/>
          <w:lang w:val="es-419" w:eastAsia="es-ES"/>
        </w:rPr>
        <w:t>U</w:t>
      </w:r>
      <w:proofErr w:type="spellStart"/>
      <w:r w:rsidRPr="00FB5185">
        <w:rPr>
          <w:rFonts w:eastAsia="Times New Roman" w:cs="Arial"/>
          <w:bCs/>
          <w:iCs/>
          <w:color w:val="000000"/>
          <w:szCs w:val="20"/>
          <w:lang w:val="x-none" w:eastAsia="es-ES"/>
        </w:rPr>
        <w:t>nión</w:t>
      </w:r>
      <w:proofErr w:type="spellEnd"/>
      <w:r w:rsidRPr="00FB5185">
        <w:rPr>
          <w:rFonts w:eastAsia="Times New Roman" w:cs="Arial"/>
          <w:bCs/>
          <w:iCs/>
          <w:color w:val="000000"/>
          <w:szCs w:val="20"/>
          <w:lang w:val="x-none" w:eastAsia="es-ES"/>
        </w:rPr>
        <w:t xml:space="preserve"> </w:t>
      </w:r>
      <w:r w:rsidRPr="00FB5185">
        <w:rPr>
          <w:rFonts w:eastAsia="Times New Roman" w:cs="Arial"/>
          <w:bCs/>
          <w:iCs/>
          <w:color w:val="000000"/>
          <w:szCs w:val="20"/>
          <w:lang w:val="es-419" w:eastAsia="es-ES"/>
        </w:rPr>
        <w:t>T</w:t>
      </w:r>
      <w:proofErr w:type="spellStart"/>
      <w:r w:rsidRPr="00FB5185">
        <w:rPr>
          <w:rFonts w:eastAsia="Times New Roman" w:cs="Arial"/>
          <w:bCs/>
          <w:iCs/>
          <w:color w:val="000000"/>
          <w:szCs w:val="20"/>
          <w:lang w:val="x-none" w:eastAsia="es-ES"/>
        </w:rPr>
        <w:t>emporal</w:t>
      </w:r>
      <w:proofErr w:type="spellEnd"/>
      <w:r w:rsidRPr="00FB5185">
        <w:rPr>
          <w:rFonts w:eastAsia="Times New Roman" w:cs="Arial"/>
          <w:bCs/>
          <w:iCs/>
          <w:color w:val="000000"/>
          <w:szCs w:val="20"/>
          <w:lang w:val="x-none" w:eastAsia="es-ES"/>
        </w:rPr>
        <w:t xml:space="preserve"> y acredite la calidad de </w:t>
      </w:r>
      <w:proofErr w:type="spellStart"/>
      <w:r w:rsidRPr="00FB5185">
        <w:rPr>
          <w:rFonts w:eastAsia="Times New Roman" w:cs="Arial"/>
          <w:bCs/>
          <w:iCs/>
          <w:color w:val="000000"/>
          <w:szCs w:val="20"/>
          <w:lang w:val="x-none" w:eastAsia="es-ES"/>
        </w:rPr>
        <w:t>Mipyme</w:t>
      </w:r>
      <w:proofErr w:type="spellEnd"/>
      <w:r w:rsidRPr="00FB5185">
        <w:rPr>
          <w:rFonts w:eastAsia="Times New Roman" w:cs="Arial"/>
          <w:bCs/>
          <w:iCs/>
          <w:color w:val="000000"/>
          <w:szCs w:val="20"/>
          <w:lang w:val="x-none" w:eastAsia="es-ES"/>
        </w:rPr>
        <w:t xml:space="preserve"> o emprendimiento y empresa de mujer de conformidad con lo previsto en el artículo 2.2.1.13.2.2 del Decreto 1074 de 2015</w:t>
      </w:r>
      <w:r w:rsidRPr="00FB5185">
        <w:rPr>
          <w:rFonts w:eastAsia="Times New Roman" w:cs="Arial"/>
          <w:b/>
          <w:bCs/>
          <w:iCs/>
          <w:color w:val="000000"/>
          <w:szCs w:val="20"/>
          <w:lang w:val="x-none" w:eastAsia="es-ES"/>
        </w:rPr>
        <w:t xml:space="preserve"> </w:t>
      </w:r>
      <w:r w:rsidRPr="00FB5185">
        <w:rPr>
          <w:rFonts w:eastAsia="Times New Roman" w:cs="Arial"/>
          <w:bCs/>
          <w:iCs/>
          <w:color w:val="000000"/>
          <w:szCs w:val="20"/>
          <w:lang w:val="x-none" w:eastAsia="es-ES"/>
        </w:rPr>
        <w:t>y</w:t>
      </w:r>
      <w:r w:rsidRPr="00FB5185">
        <w:rPr>
          <w:rFonts w:eastAsia="Times New Roman" w:cs="Arial"/>
          <w:b/>
          <w:bCs/>
          <w:iCs/>
          <w:color w:val="000000"/>
          <w:szCs w:val="20"/>
          <w:lang w:val="x-none" w:eastAsia="es-ES"/>
        </w:rPr>
        <w:t xml:space="preserve"> </w:t>
      </w:r>
      <w:r w:rsidRPr="00FB5185">
        <w:rPr>
          <w:rFonts w:eastAsia="Times New Roman" w:cs="Arial"/>
          <w:bCs/>
          <w:iCs/>
          <w:color w:val="000000"/>
          <w:szCs w:val="20"/>
          <w:lang w:val="x-none" w:eastAsia="es-ES"/>
        </w:rPr>
        <w:t>los artículos 2.2.1.2.</w:t>
      </w:r>
      <w:r w:rsidRPr="00FB5185">
        <w:rPr>
          <w:rFonts w:eastAsia="Times New Roman" w:cs="Arial"/>
          <w:bCs/>
          <w:iCs/>
          <w:color w:val="000000"/>
          <w:szCs w:val="20"/>
          <w:lang w:val="es-MX" w:eastAsia="es-ES"/>
        </w:rPr>
        <w:t xml:space="preserve">4.2.4. y 2.2.1.2.4.2.14 </w:t>
      </w:r>
      <w:r w:rsidRPr="00FB5185">
        <w:rPr>
          <w:rFonts w:eastAsia="Times New Roman" w:cs="Arial"/>
          <w:bCs/>
          <w:iCs/>
          <w:color w:val="000000"/>
          <w:szCs w:val="20"/>
          <w:lang w:val="x-none" w:eastAsia="es-ES"/>
        </w:rPr>
        <w:t>del Decreto 1082 de 2015,</w:t>
      </w:r>
      <w:r w:rsidRPr="00FB5185">
        <w:rPr>
          <w:rFonts w:eastAsia="Times New Roman" w:cs="Arial"/>
          <w:b/>
          <w:bCs/>
          <w:iCs/>
          <w:color w:val="000000"/>
          <w:szCs w:val="20"/>
          <w:lang w:val="es-MX" w:eastAsia="es-ES"/>
        </w:rPr>
        <w:t xml:space="preserve"> </w:t>
      </w:r>
      <w:r w:rsidRPr="00FB5185">
        <w:rPr>
          <w:rFonts w:eastAsia="Times New Roman" w:cs="Arial"/>
          <w:bCs/>
          <w:iCs/>
          <w:color w:val="000000"/>
          <w:szCs w:val="20"/>
          <w:lang w:val="es-MX" w:eastAsia="es-ES"/>
        </w:rPr>
        <w:t>o las normas que los modifiquen, sustituyan o complementen,</w:t>
      </w:r>
      <w:r w:rsidRPr="00FB5185">
        <w:rPr>
          <w:rFonts w:eastAsia="Times New Roman" w:cs="Arial"/>
          <w:bCs/>
          <w:iCs/>
          <w:color w:val="000000"/>
          <w:szCs w:val="20"/>
          <w:lang w:val="x-none" w:eastAsia="es-ES"/>
        </w:rPr>
        <w:t xml:space="preserve"> para </w:t>
      </w:r>
      <w:r w:rsidRPr="00FB5185">
        <w:rPr>
          <w:rFonts w:eastAsia="Times New Roman" w:cs="Arial"/>
          <w:bCs/>
          <w:iCs/>
          <w:color w:val="000000"/>
          <w:szCs w:val="20"/>
          <w:lang w:eastAsia="es-ES"/>
        </w:rPr>
        <w:t>demostrar</w:t>
      </w:r>
      <w:r w:rsidRPr="00FB5185">
        <w:rPr>
          <w:rFonts w:eastAsia="Times New Roman" w:cs="Arial"/>
          <w:bCs/>
          <w:iCs/>
          <w:color w:val="000000"/>
          <w:szCs w:val="20"/>
          <w:lang w:val="x-none" w:eastAsia="es-ES"/>
        </w:rPr>
        <w:t xml:space="preserve"> la experiencia solicitada con un (1) contrato adicional a los cinco (5) inicialmente previstos, para un máximo </w:t>
      </w:r>
      <w:r w:rsidRPr="00FB5185">
        <w:rPr>
          <w:rFonts w:eastAsia="Times New Roman" w:cs="Arial"/>
          <w:bCs/>
          <w:iCs/>
          <w:color w:val="000000"/>
          <w:szCs w:val="20"/>
          <w:lang w:eastAsia="es-ES"/>
        </w:rPr>
        <w:t xml:space="preserve">de </w:t>
      </w:r>
      <w:r w:rsidRPr="00FB5185">
        <w:rPr>
          <w:rFonts w:eastAsia="Times New Roman" w:cs="Arial"/>
          <w:bCs/>
          <w:iCs/>
          <w:color w:val="000000"/>
          <w:szCs w:val="20"/>
          <w:lang w:val="x-none" w:eastAsia="es-ES"/>
        </w:rPr>
        <w:t>seis (6) contratos</w:t>
      </w:r>
      <w:r w:rsidRPr="00FB5185">
        <w:rPr>
          <w:rFonts w:eastAsia="Times New Roman" w:cs="Arial"/>
          <w:bCs/>
          <w:iCs/>
          <w:color w:val="000000"/>
          <w:szCs w:val="20"/>
          <w:lang w:val="es-CO" w:eastAsia="es-ES"/>
        </w:rPr>
        <w:t>.</w:t>
      </w:r>
      <w:r w:rsidRPr="00FB5185">
        <w:rPr>
          <w:rFonts w:eastAsia="Times New Roman" w:cs="Arial"/>
          <w:bCs/>
          <w:iCs/>
          <w:color w:val="000000"/>
          <w:szCs w:val="20"/>
          <w:lang w:val="x-none" w:eastAsia="es-ES"/>
        </w:rPr>
        <w:t xml:space="preserve"> </w:t>
      </w:r>
    </w:p>
    <w:p w14:paraId="27A5B53C" w14:textId="77777777" w:rsidR="007B35B6" w:rsidRPr="00FB5185" w:rsidRDefault="007B35B6" w:rsidP="00F95698">
      <w:pPr>
        <w:ind w:left="708"/>
        <w:rPr>
          <w:rFonts w:eastAsia="Times New Roman" w:cs="Arial"/>
          <w:bCs/>
          <w:iCs/>
          <w:color w:val="000000"/>
          <w:szCs w:val="20"/>
          <w:lang w:val="x-none" w:eastAsia="es-ES"/>
        </w:rPr>
      </w:pPr>
    </w:p>
    <w:p w14:paraId="6374671D" w14:textId="77777777" w:rsidR="001A6B5B" w:rsidRPr="00FB5185" w:rsidRDefault="001A6B5B" w:rsidP="007B35B6">
      <w:pPr>
        <w:ind w:left="708"/>
        <w:rPr>
          <w:rFonts w:eastAsia="Times New Roman" w:cs="Arial"/>
          <w:bCs/>
          <w:iCs/>
          <w:color w:val="000000"/>
          <w:szCs w:val="20"/>
          <w:lang w:val="x-none" w:eastAsia="es-ES"/>
        </w:rPr>
      </w:pPr>
      <w:r w:rsidRPr="00FB5185">
        <w:rPr>
          <w:rFonts w:eastAsia="Times New Roman" w:cs="Arial"/>
          <w:bCs/>
          <w:iCs/>
          <w:color w:val="000000"/>
          <w:szCs w:val="20"/>
          <w:lang w:val="x-none" w:eastAsia="es-ES"/>
        </w:rPr>
        <w:t xml:space="preserve">En caso de que el mismo integrante u otro </w:t>
      </w:r>
      <w:r w:rsidRPr="00FB5185">
        <w:rPr>
          <w:rFonts w:eastAsia="Times New Roman" w:cs="Arial"/>
          <w:bCs/>
          <w:iCs/>
          <w:color w:val="000000"/>
          <w:szCs w:val="20"/>
          <w:lang w:val="es-CO" w:eastAsia="es-ES"/>
        </w:rPr>
        <w:t xml:space="preserve">que haga parte </w:t>
      </w:r>
      <w:r w:rsidRPr="00FB5185">
        <w:rPr>
          <w:rFonts w:eastAsia="Times New Roman" w:cs="Arial"/>
          <w:bCs/>
          <w:iCs/>
          <w:color w:val="000000"/>
          <w:szCs w:val="20"/>
          <w:lang w:val="x-none" w:eastAsia="es-ES"/>
        </w:rPr>
        <w:t>del Proponente Plural tenga una participación igual o superior al diez por ciento (10</w:t>
      </w:r>
      <w:r w:rsidRPr="00FB5185">
        <w:rPr>
          <w:rFonts w:eastAsia="Times New Roman" w:cs="Arial"/>
          <w:bCs/>
          <w:iCs/>
          <w:color w:val="000000"/>
          <w:szCs w:val="20"/>
          <w:lang w:eastAsia="es-ES"/>
        </w:rPr>
        <w:t xml:space="preserve"> </w:t>
      </w:r>
      <w:r w:rsidRPr="00FB5185">
        <w:rPr>
          <w:rFonts w:eastAsia="Times New Roman" w:cs="Arial"/>
          <w:bCs/>
          <w:iCs/>
          <w:color w:val="000000"/>
          <w:szCs w:val="20"/>
          <w:lang w:val="x-none" w:eastAsia="es-ES"/>
        </w:rPr>
        <w:t xml:space="preserve">%) en el </w:t>
      </w:r>
      <w:r w:rsidRPr="00FB5185">
        <w:rPr>
          <w:rFonts w:eastAsia="Times New Roman" w:cs="Arial"/>
          <w:bCs/>
          <w:iCs/>
          <w:color w:val="000000"/>
          <w:szCs w:val="20"/>
          <w:lang w:val="es-419" w:eastAsia="es-ES"/>
        </w:rPr>
        <w:t>C</w:t>
      </w:r>
      <w:proofErr w:type="spellStart"/>
      <w:r w:rsidRPr="00FB5185">
        <w:rPr>
          <w:rFonts w:eastAsia="Times New Roman" w:cs="Arial"/>
          <w:bCs/>
          <w:iCs/>
          <w:color w:val="000000"/>
          <w:szCs w:val="20"/>
          <w:lang w:val="x-none" w:eastAsia="es-ES"/>
        </w:rPr>
        <w:t>onsorcio</w:t>
      </w:r>
      <w:proofErr w:type="spellEnd"/>
      <w:r w:rsidRPr="00FB5185">
        <w:rPr>
          <w:rFonts w:eastAsia="Times New Roman" w:cs="Arial"/>
          <w:bCs/>
          <w:iCs/>
          <w:color w:val="000000"/>
          <w:szCs w:val="20"/>
          <w:lang w:val="x-none" w:eastAsia="es-ES"/>
        </w:rPr>
        <w:t xml:space="preserve"> o en la </w:t>
      </w:r>
      <w:r w:rsidRPr="00FB5185">
        <w:rPr>
          <w:rFonts w:eastAsia="Times New Roman" w:cs="Arial"/>
          <w:bCs/>
          <w:iCs/>
          <w:color w:val="000000"/>
          <w:szCs w:val="20"/>
          <w:lang w:val="es-419" w:eastAsia="es-ES"/>
        </w:rPr>
        <w:t>U</w:t>
      </w:r>
      <w:proofErr w:type="spellStart"/>
      <w:r w:rsidRPr="00FB5185">
        <w:rPr>
          <w:rFonts w:eastAsia="Times New Roman" w:cs="Arial"/>
          <w:bCs/>
          <w:iCs/>
          <w:color w:val="000000"/>
          <w:szCs w:val="20"/>
          <w:lang w:val="x-none" w:eastAsia="es-ES"/>
        </w:rPr>
        <w:t>nión</w:t>
      </w:r>
      <w:proofErr w:type="spellEnd"/>
      <w:r w:rsidRPr="00FB5185">
        <w:rPr>
          <w:rFonts w:eastAsia="Times New Roman" w:cs="Arial"/>
          <w:bCs/>
          <w:iCs/>
          <w:color w:val="000000"/>
          <w:szCs w:val="20"/>
          <w:lang w:val="x-none" w:eastAsia="es-ES"/>
        </w:rPr>
        <w:t xml:space="preserve"> </w:t>
      </w:r>
      <w:r w:rsidRPr="00FB5185">
        <w:rPr>
          <w:rFonts w:eastAsia="Times New Roman" w:cs="Arial"/>
          <w:bCs/>
          <w:iCs/>
          <w:color w:val="000000"/>
          <w:szCs w:val="20"/>
          <w:lang w:val="es-419" w:eastAsia="es-ES"/>
        </w:rPr>
        <w:t>T</w:t>
      </w:r>
      <w:proofErr w:type="spellStart"/>
      <w:r w:rsidRPr="00FB5185">
        <w:rPr>
          <w:rFonts w:eastAsia="Times New Roman" w:cs="Arial"/>
          <w:bCs/>
          <w:iCs/>
          <w:color w:val="000000"/>
          <w:szCs w:val="20"/>
          <w:lang w:val="x-none" w:eastAsia="es-ES"/>
        </w:rPr>
        <w:t>emporal</w:t>
      </w:r>
      <w:proofErr w:type="spellEnd"/>
      <w:r w:rsidRPr="00FB5185">
        <w:rPr>
          <w:rFonts w:eastAsia="Times New Roman" w:cs="Arial"/>
          <w:bCs/>
          <w:iCs/>
          <w:color w:val="000000"/>
          <w:szCs w:val="20"/>
          <w:lang w:val="x-none" w:eastAsia="es-ES"/>
        </w:rPr>
        <w:t xml:space="preserve"> y acredite la calidad de </w:t>
      </w:r>
      <w:proofErr w:type="spellStart"/>
      <w:r w:rsidRPr="00FB5185">
        <w:rPr>
          <w:rFonts w:eastAsia="Times New Roman" w:cs="Arial"/>
          <w:bCs/>
          <w:iCs/>
          <w:color w:val="000000"/>
          <w:szCs w:val="20"/>
          <w:lang w:val="x-none" w:eastAsia="es-ES"/>
        </w:rPr>
        <w:t>Mipyme</w:t>
      </w:r>
      <w:proofErr w:type="spellEnd"/>
      <w:r w:rsidRPr="00FB5185">
        <w:rPr>
          <w:rFonts w:eastAsia="Times New Roman" w:cs="Arial"/>
          <w:bCs/>
          <w:iCs/>
          <w:color w:val="000000"/>
          <w:szCs w:val="20"/>
          <w:lang w:val="x-none" w:eastAsia="es-ES"/>
        </w:rPr>
        <w:t xml:space="preserve"> y de emprendimiento y empresa de mujer con domicilio en el territorio nacional de manera conjunta o separada, podrá </w:t>
      </w:r>
      <w:r w:rsidRPr="00FB5185">
        <w:rPr>
          <w:rFonts w:eastAsia="Times New Roman" w:cs="Arial"/>
          <w:bCs/>
          <w:iCs/>
          <w:color w:val="000000"/>
          <w:szCs w:val="20"/>
          <w:lang w:eastAsia="es-ES"/>
        </w:rPr>
        <w:t xml:space="preserve">demostrar </w:t>
      </w:r>
      <w:r w:rsidRPr="00FB5185">
        <w:rPr>
          <w:rFonts w:eastAsia="Times New Roman" w:cs="Arial"/>
          <w:bCs/>
          <w:iCs/>
          <w:color w:val="000000"/>
          <w:szCs w:val="20"/>
          <w:lang w:val="x-none" w:eastAsia="es-ES"/>
        </w:rPr>
        <w:t xml:space="preserve">la experiencia solicitada con dos (2) contratos adicionales a los cinco (5) inicialmente previstos, para un máximo </w:t>
      </w:r>
      <w:r w:rsidRPr="00FB5185">
        <w:rPr>
          <w:rFonts w:eastAsia="Times New Roman" w:cs="Arial"/>
          <w:bCs/>
          <w:iCs/>
          <w:color w:val="000000"/>
          <w:szCs w:val="20"/>
          <w:lang w:eastAsia="es-ES"/>
        </w:rPr>
        <w:t xml:space="preserve">de </w:t>
      </w:r>
      <w:r w:rsidRPr="00FB5185">
        <w:rPr>
          <w:rFonts w:eastAsia="Times New Roman" w:cs="Arial"/>
          <w:bCs/>
          <w:iCs/>
          <w:color w:val="000000"/>
          <w:szCs w:val="20"/>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FB5185" w:rsidRDefault="007B35B6" w:rsidP="00F95698">
      <w:pPr>
        <w:ind w:left="708"/>
        <w:rPr>
          <w:rFonts w:eastAsia="Times New Roman" w:cs="Arial"/>
          <w:bCs/>
          <w:iCs/>
          <w:color w:val="000000"/>
          <w:szCs w:val="20"/>
          <w:lang w:val="x-none" w:eastAsia="es-ES"/>
        </w:rPr>
      </w:pPr>
    </w:p>
    <w:p w14:paraId="03A4B954" w14:textId="77777777" w:rsidR="001A6B5B" w:rsidRPr="00FB5185" w:rsidRDefault="001A6B5B" w:rsidP="007B35B6">
      <w:pPr>
        <w:ind w:left="708"/>
        <w:rPr>
          <w:rFonts w:eastAsia="Times New Roman" w:cs="Arial"/>
          <w:iCs/>
          <w:szCs w:val="20"/>
          <w:lang w:eastAsia="es-ES"/>
        </w:rPr>
      </w:pPr>
      <w:r w:rsidRPr="00FB5185">
        <w:rPr>
          <w:rFonts w:eastAsia="Times New Roman" w:cs="Arial"/>
          <w:bCs/>
          <w:iCs/>
          <w:color w:val="000000"/>
          <w:szCs w:val="20"/>
          <w:lang w:eastAsia="es-ES"/>
        </w:rPr>
        <w:t xml:space="preserve">Para acreditar la condición </w:t>
      </w:r>
      <w:r w:rsidRPr="00FB5185">
        <w:rPr>
          <w:rFonts w:eastAsia="Times New Roman" w:cs="Arial"/>
          <w:iCs/>
          <w:color w:val="000000"/>
          <w:szCs w:val="20"/>
          <w:lang w:val="es-CO" w:eastAsia="es-ES"/>
        </w:rPr>
        <w:t xml:space="preserve">de </w:t>
      </w:r>
      <w:proofErr w:type="spellStart"/>
      <w:r w:rsidRPr="00FB5185">
        <w:rPr>
          <w:rFonts w:eastAsia="Times New Roman" w:cs="Arial"/>
          <w:iCs/>
          <w:color w:val="000000"/>
          <w:szCs w:val="20"/>
          <w:lang w:val="es-CO" w:eastAsia="es-ES"/>
        </w:rPr>
        <w:t>Mipyme</w:t>
      </w:r>
      <w:proofErr w:type="spellEnd"/>
      <w:r w:rsidRPr="00FB5185">
        <w:rPr>
          <w:rFonts w:eastAsia="Times New Roman" w:cs="Arial"/>
          <w:iCs/>
          <w:color w:val="000000"/>
          <w:szCs w:val="20"/>
          <w:lang w:val="es-CO" w:eastAsia="es-ES"/>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FB5185" w:rsidDel="00642280">
        <w:rPr>
          <w:rFonts w:eastAsia="Times New Roman" w:cs="Arial"/>
          <w:iCs/>
          <w:color w:val="000000"/>
          <w:szCs w:val="20"/>
          <w:lang w:val="es-CO" w:eastAsia="es-ES"/>
        </w:rPr>
        <w:t xml:space="preserve"> </w:t>
      </w:r>
      <w:r w:rsidRPr="00FB5185">
        <w:rPr>
          <w:rFonts w:eastAsia="Times New Roman" w:cs="Arial"/>
          <w:iCs/>
          <w:color w:val="000000"/>
          <w:szCs w:val="20"/>
          <w:lang w:val="es-CO" w:eastAsia="es-ES"/>
        </w:rPr>
        <w:t xml:space="preserve">la documentación requerida en el artículo </w:t>
      </w:r>
      <w:r w:rsidRPr="00FB5185">
        <w:rPr>
          <w:rFonts w:eastAsia="Times New Roman" w:cs="Arial"/>
          <w:iCs/>
          <w:szCs w:val="20"/>
          <w:lang w:eastAsia="es-ES"/>
        </w:rPr>
        <w:t xml:space="preserve">2.2.1.2.4.2.14 del Decreto 1082 de 2015, </w:t>
      </w:r>
      <w:r w:rsidRPr="00FB5185">
        <w:rPr>
          <w:rFonts w:eastAsia="Times New Roman" w:cs="Arial"/>
          <w:iCs/>
          <w:szCs w:val="20"/>
          <w:lang w:val="es-MX" w:eastAsia="es-ES"/>
        </w:rPr>
        <w:t>o la norma que la modifique o la sustituya</w:t>
      </w:r>
      <w:r w:rsidRPr="00FB5185">
        <w:rPr>
          <w:rFonts w:eastAsia="Times New Roman" w:cs="Arial"/>
          <w:iCs/>
          <w:szCs w:val="20"/>
          <w:lang w:eastAsia="es-ES"/>
        </w:rPr>
        <w:t xml:space="preserve">. </w:t>
      </w:r>
    </w:p>
    <w:p w14:paraId="40B707C0" w14:textId="77777777" w:rsidR="007B35B6" w:rsidRPr="00FB5185" w:rsidRDefault="007B35B6" w:rsidP="00F95698">
      <w:pPr>
        <w:ind w:left="708"/>
        <w:rPr>
          <w:rFonts w:eastAsia="Times New Roman" w:cs="Arial"/>
          <w:bCs/>
          <w:iCs/>
          <w:color w:val="000000"/>
          <w:szCs w:val="20"/>
          <w:lang w:val="x-none" w:eastAsia="es-ES"/>
        </w:rPr>
      </w:pPr>
    </w:p>
    <w:p w14:paraId="61666D4E" w14:textId="77777777" w:rsidR="001A6B5B" w:rsidRPr="00FB5185" w:rsidRDefault="001A6B5B" w:rsidP="007B35B6">
      <w:pPr>
        <w:ind w:left="708"/>
        <w:rPr>
          <w:rFonts w:eastAsia="Times New Roman" w:cs="Arial"/>
          <w:iCs/>
          <w:color w:val="000000"/>
          <w:szCs w:val="20"/>
          <w:lang w:eastAsia="es-ES"/>
        </w:rPr>
      </w:pPr>
      <w:r w:rsidRPr="00FB5185">
        <w:rPr>
          <w:rFonts w:eastAsia="Times New Roman" w:cs="Arial"/>
          <w:iCs/>
          <w:color w:val="000000"/>
          <w:szCs w:val="20"/>
          <w:lang w:eastAsia="es-ES"/>
        </w:rPr>
        <w:lastRenderedPageBreak/>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2B55D128" w14:textId="77777777" w:rsidR="007B35B6" w:rsidRPr="00FB5185" w:rsidRDefault="007B35B6" w:rsidP="00F95698">
      <w:pPr>
        <w:ind w:left="708"/>
        <w:rPr>
          <w:rFonts w:eastAsia="Times New Roman" w:cs="Arial"/>
          <w:iCs/>
          <w:color w:val="000000"/>
          <w:szCs w:val="20"/>
          <w:lang w:eastAsia="es-ES"/>
        </w:rPr>
      </w:pPr>
    </w:p>
    <w:p w14:paraId="317C4678" w14:textId="02E70833" w:rsidR="001A6B5B" w:rsidRPr="00FB5185" w:rsidRDefault="001A6B5B" w:rsidP="00F95698">
      <w:pPr>
        <w:ind w:left="708"/>
        <w:rPr>
          <w:rFonts w:eastAsia="Times New Roman" w:cs="Arial"/>
          <w:iCs/>
          <w:color w:val="000000"/>
          <w:szCs w:val="20"/>
          <w:lang w:val="x-none" w:eastAsia="es-ES"/>
        </w:rPr>
      </w:pPr>
      <w:r w:rsidRPr="00FB5185">
        <w:rPr>
          <w:rFonts w:eastAsia="Times New Roman" w:cs="Arial"/>
          <w:iCs/>
          <w:color w:val="000000"/>
          <w:szCs w:val="20"/>
          <w:lang w:val="x-none" w:eastAsia="es-ES"/>
        </w:rPr>
        <w:t xml:space="preserve">En las convocatorias limitadas a </w:t>
      </w:r>
      <w:proofErr w:type="spellStart"/>
      <w:r w:rsidRPr="00FB5185">
        <w:rPr>
          <w:rFonts w:eastAsia="Times New Roman" w:cs="Arial"/>
          <w:iCs/>
          <w:color w:val="000000"/>
          <w:szCs w:val="20"/>
          <w:lang w:val="x-none" w:eastAsia="es-ES"/>
        </w:rPr>
        <w:t>Mipyme</w:t>
      </w:r>
      <w:proofErr w:type="spellEnd"/>
      <w:r w:rsidRPr="00FB5185">
        <w:rPr>
          <w:rFonts w:eastAsia="Times New Roman" w:cs="Arial"/>
          <w:iCs/>
          <w:color w:val="000000"/>
          <w:szCs w:val="20"/>
          <w:lang w:val="x-none" w:eastAsia="es-ES"/>
        </w:rPr>
        <w:t xml:space="preserve"> únicamente se aplicará este criterio diferencial respecto de los emprendimientos y empresas de mujeres</w:t>
      </w:r>
    </w:p>
    <w:p w14:paraId="2F805F68" w14:textId="77777777" w:rsidR="00425975" w:rsidRPr="00FB5185" w:rsidRDefault="00425975" w:rsidP="00425975">
      <w:pPr>
        <w:pStyle w:val="Prrafodelista"/>
        <w:rPr>
          <w:lang w:val="es-CO"/>
        </w:rPr>
      </w:pPr>
    </w:p>
    <w:p w14:paraId="53A04E1C" w14:textId="0FC4D871" w:rsidR="004960AF" w:rsidRPr="00FB5185" w:rsidRDefault="008C713B" w:rsidP="00F95698">
      <w:pPr>
        <w:pStyle w:val="Prrafodelista"/>
        <w:numPr>
          <w:ilvl w:val="0"/>
          <w:numId w:val="30"/>
        </w:numPr>
        <w:rPr>
          <w:rFonts w:cs="Arial"/>
          <w:szCs w:val="20"/>
          <w:lang w:val="es-CO"/>
        </w:rPr>
      </w:pPr>
      <w:r w:rsidRPr="00FB5185">
        <w:rPr>
          <w:lang w:val="es-CO"/>
        </w:rPr>
        <w:t xml:space="preserve">Estar </w:t>
      </w:r>
      <w:r w:rsidR="004960AF" w:rsidRPr="00FB5185">
        <w:rPr>
          <w:rFonts w:eastAsia="Times New Roman" w:cs="Arial"/>
          <w:color w:val="000000"/>
          <w:szCs w:val="20"/>
          <w:lang w:eastAsia="es-ES"/>
        </w:rPr>
        <w:t xml:space="preserve">relacionados en el Formato 3 – Experiencia. Los Proponentes Plurales deben indicar qué integrante aporta cada uno de los contratos señalados en el Formato 3 – Experiencia. Este documento debe presentarlo el Proponente Plural y no sus integrantes. </w:t>
      </w:r>
    </w:p>
    <w:p w14:paraId="5D5342E4" w14:textId="77777777" w:rsidR="004960AF" w:rsidRPr="00FB5185" w:rsidRDefault="004960AF" w:rsidP="00F95698">
      <w:pPr>
        <w:pStyle w:val="Prrafodelista"/>
        <w:rPr>
          <w:rFonts w:cs="Arial"/>
          <w:szCs w:val="20"/>
          <w:lang w:val="es-CO"/>
        </w:rPr>
      </w:pPr>
    </w:p>
    <w:p w14:paraId="47E16708" w14:textId="77777777" w:rsidR="004960AF" w:rsidRPr="00FB5185" w:rsidRDefault="004960AF" w:rsidP="000D37A1">
      <w:pPr>
        <w:spacing w:after="160"/>
        <w:ind w:left="708"/>
        <w:contextualSpacing/>
        <w:rPr>
          <w:rFonts w:eastAsia="Times New Roman" w:cs="Arial"/>
          <w:color w:val="000000"/>
          <w:szCs w:val="20"/>
          <w:lang w:val="es-CO" w:eastAsia="es-ES"/>
        </w:rPr>
      </w:pPr>
      <w:r w:rsidRPr="00FB5185">
        <w:rPr>
          <w:rFonts w:eastAsia="Times New Roman" w:cs="Arial"/>
          <w:color w:val="000000"/>
          <w:szCs w:val="20"/>
          <w:lang w:val="es-CO" w:eastAsia="es-ES"/>
        </w:rPr>
        <w:t>Si el Proponente no diligencia el Formato 3 – Experiencia, la Entidad requerirá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transporte, en caso de que aplique.</w:t>
      </w:r>
    </w:p>
    <w:p w14:paraId="2D3A7619" w14:textId="77777777" w:rsidR="004960AF" w:rsidRPr="00FB5185" w:rsidRDefault="004960AF" w:rsidP="000D37A1">
      <w:pPr>
        <w:spacing w:after="160"/>
        <w:ind w:left="709" w:hanging="142"/>
        <w:contextualSpacing/>
        <w:rPr>
          <w:rFonts w:eastAsia="Times New Roman" w:cs="Arial"/>
          <w:color w:val="000000"/>
          <w:szCs w:val="20"/>
          <w:lang w:val="es-CO" w:eastAsia="es-ES"/>
        </w:rPr>
      </w:pPr>
    </w:p>
    <w:p w14:paraId="36D16EE8" w14:textId="77777777" w:rsidR="004960AF" w:rsidRPr="00FB5185" w:rsidRDefault="004960AF" w:rsidP="000D37A1">
      <w:pPr>
        <w:spacing w:after="160"/>
        <w:ind w:left="708"/>
        <w:contextualSpacing/>
        <w:rPr>
          <w:rFonts w:eastAsia="Times New Roman" w:cs="Arial"/>
          <w:color w:val="000000"/>
          <w:szCs w:val="20"/>
          <w:lang w:val="es-CO" w:eastAsia="es-ES"/>
        </w:rPr>
      </w:pPr>
      <w:r w:rsidRPr="00FB5185">
        <w:rPr>
          <w:rFonts w:eastAsia="Times New Roman" w:cs="Arial"/>
          <w:color w:val="000000"/>
          <w:szCs w:val="20"/>
          <w:lang w:val="es-CO" w:eastAsia="es-ES"/>
        </w:rPr>
        <w:t xml:space="preserve">Tratándose de Proponentes que acrediten la calidad de </w:t>
      </w:r>
      <w:proofErr w:type="spellStart"/>
      <w:r w:rsidRPr="00FB5185">
        <w:rPr>
          <w:rFonts w:eastAsia="Times New Roman" w:cs="Arial"/>
          <w:color w:val="000000"/>
          <w:szCs w:val="20"/>
          <w:lang w:val="es-CO" w:eastAsia="es-ES"/>
        </w:rPr>
        <w:t>Mipyme</w:t>
      </w:r>
      <w:proofErr w:type="spellEnd"/>
      <w:r w:rsidRPr="00FB5185">
        <w:rPr>
          <w:rFonts w:eastAsia="Times New Roman" w:cs="Arial"/>
          <w:color w:val="000000"/>
          <w:szCs w:val="20"/>
          <w:lang w:val="es-CO"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FB5185">
        <w:rPr>
          <w:rFonts w:eastAsia="Times New Roman" w:cs="Arial"/>
          <w:color w:val="000000"/>
          <w:szCs w:val="20"/>
          <w:lang w:val="es-CO" w:eastAsia="es-ES"/>
        </w:rPr>
        <w:t>Mipyme</w:t>
      </w:r>
      <w:proofErr w:type="spellEnd"/>
      <w:r w:rsidRPr="00FB5185">
        <w:rPr>
          <w:rFonts w:eastAsia="Times New Roman" w:cs="Arial"/>
          <w:color w:val="000000"/>
          <w:szCs w:val="20"/>
          <w:lang w:val="es-CO" w:eastAsia="es-ES"/>
        </w:rPr>
        <w:t xml:space="preserve"> y de emprendimiento y empresa de mujer con domicilio en el territorio nacional de manera conjunta, se valdrán como máximo los siete (7) contratos aportados de mayor valor.</w:t>
      </w:r>
    </w:p>
    <w:p w14:paraId="1B987B3F" w14:textId="77777777" w:rsidR="004960AF" w:rsidRPr="00FB5185" w:rsidRDefault="004960AF" w:rsidP="000D37A1">
      <w:pPr>
        <w:spacing w:after="160"/>
        <w:ind w:left="708"/>
        <w:contextualSpacing/>
        <w:rPr>
          <w:rFonts w:eastAsia="Times New Roman" w:cs="Arial"/>
          <w:color w:val="000000"/>
          <w:szCs w:val="20"/>
          <w:lang w:val="es-CO" w:eastAsia="es-ES"/>
        </w:rPr>
      </w:pPr>
    </w:p>
    <w:p w14:paraId="43BCE5DF" w14:textId="77777777" w:rsidR="004960AF" w:rsidRPr="00FB5185" w:rsidRDefault="004960AF" w:rsidP="000D37A1">
      <w:pPr>
        <w:tabs>
          <w:tab w:val="left" w:pos="851"/>
        </w:tabs>
        <w:spacing w:after="160" w:line="259" w:lineRule="auto"/>
        <w:ind w:left="708"/>
        <w:contextualSpacing/>
        <w:rPr>
          <w:rFonts w:eastAsia="Times New Roman" w:cs="Arial"/>
          <w:color w:val="000000"/>
          <w:szCs w:val="20"/>
          <w:lang w:val="es-CO" w:eastAsia="es-ES"/>
        </w:rPr>
      </w:pPr>
      <w:r w:rsidRPr="00FB5185">
        <w:rPr>
          <w:rFonts w:eastAsia="Times New Roman" w:cs="Arial"/>
          <w:color w:val="000000"/>
          <w:szCs w:val="20"/>
          <w:lang w:val="es-CO" w:eastAsia="es-ES"/>
        </w:rPr>
        <w:t>El Formato 3 – Experiencia deberá aportarse diligenciado en formato Excel.</w:t>
      </w:r>
    </w:p>
    <w:p w14:paraId="6C38BA66" w14:textId="77777777" w:rsidR="00425975" w:rsidRPr="00FB5185" w:rsidRDefault="00425975" w:rsidP="00425975">
      <w:pPr>
        <w:pStyle w:val="Prrafodelista"/>
        <w:rPr>
          <w:lang w:val="es-CO"/>
        </w:rPr>
      </w:pPr>
    </w:p>
    <w:p w14:paraId="1839269C" w14:textId="7432489E" w:rsidR="00425975" w:rsidRPr="00FB5185" w:rsidRDefault="008C713B" w:rsidP="00F95698">
      <w:pPr>
        <w:pStyle w:val="Prrafodelista"/>
        <w:numPr>
          <w:ilvl w:val="0"/>
          <w:numId w:val="30"/>
        </w:numPr>
        <w:rPr>
          <w:lang w:val="es-CO"/>
        </w:rPr>
      </w:pPr>
      <w:r w:rsidRPr="00FB5185">
        <w:rPr>
          <w:lang w:val="es-CO"/>
        </w:rPr>
        <w:t xml:space="preserve">Los contratos acreditados deben haber terminado antes de la fecha de cierre del presente </w:t>
      </w:r>
      <w:r w:rsidR="58172179" w:rsidRPr="00FB5185">
        <w:rPr>
          <w:lang w:val="es-CO"/>
        </w:rPr>
        <w:t>Proceso de Contratación</w:t>
      </w:r>
      <w:r w:rsidRPr="00FB5185">
        <w:rPr>
          <w:lang w:val="es-CO"/>
        </w:rPr>
        <w:t xml:space="preserve">. </w:t>
      </w:r>
    </w:p>
    <w:p w14:paraId="52719C96" w14:textId="77777777" w:rsidR="00A80EB3" w:rsidRPr="00FB5185" w:rsidRDefault="00A80EB3" w:rsidP="00A80EB3">
      <w:pPr>
        <w:pStyle w:val="Prrafodelista"/>
        <w:rPr>
          <w:lang w:val="es-CO"/>
        </w:rPr>
      </w:pPr>
    </w:p>
    <w:p w14:paraId="638AF46E" w14:textId="45951946" w:rsidR="00425975" w:rsidRPr="00FB5185" w:rsidRDefault="2E6B051D" w:rsidP="00F95698">
      <w:pPr>
        <w:pStyle w:val="Prrafodelista"/>
        <w:numPr>
          <w:ilvl w:val="0"/>
          <w:numId w:val="30"/>
        </w:numPr>
        <w:rPr>
          <w:lang w:val="es-CO"/>
        </w:rPr>
      </w:pPr>
      <w:r w:rsidRPr="00FB5185">
        <w:rPr>
          <w:lang w:val="es-CO"/>
        </w:rPr>
        <w:t xml:space="preserve">Para los contratos que sean aportados por </w:t>
      </w:r>
      <w:r w:rsidR="004619FD" w:rsidRPr="00FB5185">
        <w:rPr>
          <w:lang w:val="es-CO"/>
        </w:rPr>
        <w:t xml:space="preserve">personas jurídicas </w:t>
      </w:r>
      <w:r w:rsidR="005F4F26" w:rsidRPr="00FB5185">
        <w:rPr>
          <w:lang w:val="es-CO"/>
        </w:rPr>
        <w:t xml:space="preserve">que no cuentan con más de tres (3) años de constituidas, </w:t>
      </w:r>
      <w:r w:rsidR="00337768" w:rsidRPr="00FB5185">
        <w:rPr>
          <w:lang w:val="es-CO"/>
        </w:rPr>
        <w:t>que pretendan acreditar la experiencia de sus</w:t>
      </w:r>
      <w:r w:rsidRPr="00FB5185">
        <w:rPr>
          <w:lang w:val="es-CO"/>
        </w:rPr>
        <w:t xml:space="preserve"> socios</w:t>
      </w:r>
      <w:r w:rsidR="007A7E4C" w:rsidRPr="00FB5185">
        <w:rPr>
          <w:lang w:val="es-CO"/>
        </w:rPr>
        <w:t>, accionistas o constituyentes</w:t>
      </w:r>
      <w:r w:rsidRPr="00FB5185">
        <w:rPr>
          <w:lang w:val="es-CO"/>
        </w:rPr>
        <w:t xml:space="preserve">, </w:t>
      </w:r>
      <w:r w:rsidR="00337768" w:rsidRPr="00FB5185">
        <w:rPr>
          <w:lang w:val="es-CO"/>
        </w:rPr>
        <w:t xml:space="preserve">de conformidad con la posibilidad establecida en el numeral 2.5 del </w:t>
      </w:r>
      <w:r w:rsidR="00D37AA5" w:rsidRPr="00FB5185">
        <w:rPr>
          <w:lang w:val="es-CO"/>
        </w:rPr>
        <w:t>artículo 2.2.1.1.1.5.2. del Decreto 1082 de 2015</w:t>
      </w:r>
      <w:r w:rsidR="00D05D78" w:rsidRPr="00FB5185">
        <w:rPr>
          <w:lang w:val="es-CO"/>
        </w:rPr>
        <w:t>,</w:t>
      </w:r>
      <w:r w:rsidRPr="00FB5185">
        <w:rPr>
          <w:lang w:val="es-CO"/>
        </w:rPr>
        <w:t xml:space="preserve"> además del RUP deben adjuntar un documento suscrito por el representante legal y el revisor fiscal o contador público (según corresponda) donde se indique la conformación de la </w:t>
      </w:r>
      <w:r w:rsidR="00C01279" w:rsidRPr="00FB5185">
        <w:rPr>
          <w:lang w:val="es-CO"/>
        </w:rPr>
        <w:t>persona jurídica</w:t>
      </w:r>
      <w:r w:rsidRPr="00FB5185">
        <w:rPr>
          <w:lang w:val="es-CO"/>
        </w:rPr>
        <w:t xml:space="preserve">. </w:t>
      </w:r>
      <w:r w:rsidR="008C713B" w:rsidRPr="00FB5185">
        <w:rPr>
          <w:lang w:val="es-CO"/>
        </w:rPr>
        <w:t xml:space="preserve">La </w:t>
      </w:r>
      <w:r w:rsidR="2211F502" w:rsidRPr="00FB5185">
        <w:rPr>
          <w:lang w:val="es-CO"/>
        </w:rPr>
        <w:t>E</w:t>
      </w:r>
      <w:r w:rsidR="008C713B" w:rsidRPr="00FB5185">
        <w:rPr>
          <w:lang w:val="es-CO"/>
        </w:rPr>
        <w:t xml:space="preserve">ntidad tendrá en cuenta la experiencia de los accionistas, socios o constituyentes de las sociedades con menos de tres (3) años de constituidas. </w:t>
      </w:r>
      <w:r w:rsidRPr="00FB5185">
        <w:rPr>
          <w:lang w:val="es-CO"/>
        </w:rPr>
        <w:t>Pasado este tiempo, la sociedad conservará esta experiencia, tal y como haya quedado registrada en el RUP</w:t>
      </w:r>
      <w:r w:rsidR="008C713B" w:rsidRPr="00FB5185">
        <w:rPr>
          <w:lang w:val="es-CO"/>
        </w:rPr>
        <w:t>.</w:t>
      </w:r>
    </w:p>
    <w:p w14:paraId="1DDC4449" w14:textId="77777777" w:rsidR="005628A4" w:rsidRPr="00FB5185" w:rsidRDefault="005628A4" w:rsidP="005628A4">
      <w:pPr>
        <w:rPr>
          <w:lang w:val="es-CO"/>
        </w:rPr>
      </w:pPr>
    </w:p>
    <w:p w14:paraId="0256F713" w14:textId="1334179B" w:rsidR="005628A4" w:rsidRPr="00FB5185" w:rsidRDefault="00C01279" w:rsidP="007F5F53">
      <w:pPr>
        <w:ind w:left="708"/>
        <w:rPr>
          <w:lang w:val="es-CO"/>
        </w:rPr>
      </w:pPr>
      <w:r w:rsidRPr="00FB5185">
        <w:rPr>
          <w:lang w:val="es-CO"/>
        </w:rPr>
        <w:t>De acuerdo con el inciso anterior, e</w:t>
      </w:r>
      <w:r w:rsidR="005628A4" w:rsidRPr="00FB5185">
        <w:rPr>
          <w:lang w:val="es-CO"/>
        </w:rPr>
        <w:t xml:space="preserve">n los casos en que se presente un </w:t>
      </w:r>
      <w:r w:rsidR="00F00AB0" w:rsidRPr="00FB5185">
        <w:rPr>
          <w:lang w:val="es-CO"/>
        </w:rPr>
        <w:t>P</w:t>
      </w:r>
      <w:r w:rsidR="005628A4" w:rsidRPr="00FB5185">
        <w:rPr>
          <w:lang w:val="es-CO"/>
        </w:rPr>
        <w:t xml:space="preserve">roponente </w:t>
      </w:r>
      <w:r w:rsidR="00F00AB0" w:rsidRPr="00FB5185">
        <w:rPr>
          <w:lang w:val="es-CO"/>
        </w:rPr>
        <w:t>P</w:t>
      </w:r>
      <w:r w:rsidR="005628A4" w:rsidRPr="00FB5185">
        <w:rPr>
          <w:lang w:val="es-CO"/>
        </w:rPr>
        <w:t>lural conformado por una persona jurídica</w:t>
      </w:r>
      <w:r w:rsidRPr="00FB5185">
        <w:rPr>
          <w:lang w:val="es-CO"/>
        </w:rPr>
        <w:t>, en conjunto con</w:t>
      </w:r>
      <w:r w:rsidR="005628A4" w:rsidRPr="00FB5185">
        <w:rPr>
          <w:lang w:val="es-CO"/>
        </w:rPr>
        <w:t xml:space="preserve"> sus socios, accionistas o constituyentes</w:t>
      </w:r>
      <w:r w:rsidR="00BE4FF8" w:rsidRPr="00FB5185">
        <w:rPr>
          <w:lang w:val="es-CO"/>
        </w:rPr>
        <w:t xml:space="preserve">, tratándose de los contratos que estos le hayan transferido como experiencia a aquella, </w:t>
      </w:r>
      <w:r w:rsidR="00F41868" w:rsidRPr="00FB5185">
        <w:rPr>
          <w:lang w:val="es-CO"/>
        </w:rPr>
        <w:t xml:space="preserve">solo podrán ser acreditados como experiencia en el procedimiento de selección </w:t>
      </w:r>
      <w:r w:rsidR="00ED3503" w:rsidRPr="00FB5185">
        <w:rPr>
          <w:lang w:val="es-CO"/>
        </w:rPr>
        <w:t>por alguno de los integrantes</w:t>
      </w:r>
      <w:r w:rsidR="00A775F2" w:rsidRPr="00FB5185">
        <w:rPr>
          <w:lang w:val="es-CO"/>
        </w:rPr>
        <w:t xml:space="preserve">, </w:t>
      </w:r>
      <w:r w:rsidR="00DD433E" w:rsidRPr="00FB5185">
        <w:rPr>
          <w:lang w:val="es-CO"/>
        </w:rPr>
        <w:t xml:space="preserve">de manera que el </w:t>
      </w:r>
      <w:r w:rsidR="00F00AB0" w:rsidRPr="00FB5185">
        <w:rPr>
          <w:lang w:val="es-CO"/>
        </w:rPr>
        <w:t>P</w:t>
      </w:r>
      <w:r w:rsidR="00DD433E" w:rsidRPr="00FB5185">
        <w:rPr>
          <w:lang w:val="es-CO"/>
        </w:rPr>
        <w:t xml:space="preserve">roponente </w:t>
      </w:r>
      <w:r w:rsidR="00F00AB0" w:rsidRPr="00FB5185">
        <w:rPr>
          <w:lang w:val="es-CO"/>
        </w:rPr>
        <w:t>P</w:t>
      </w:r>
      <w:r w:rsidR="00DD433E" w:rsidRPr="00FB5185">
        <w:rPr>
          <w:lang w:val="es-CO"/>
        </w:rPr>
        <w:t xml:space="preserve">lural </w:t>
      </w:r>
      <w:r w:rsidR="00056F49" w:rsidRPr="00FB5185">
        <w:rPr>
          <w:lang w:val="es-CO"/>
        </w:rPr>
        <w:t>solo podrá acreditar una misma</w:t>
      </w:r>
      <w:r w:rsidR="00A775F2" w:rsidRPr="00FB5185">
        <w:rPr>
          <w:lang w:val="es-CO"/>
        </w:rPr>
        <w:t xml:space="preserve"> experiencia </w:t>
      </w:r>
      <w:r w:rsidR="00CD149C" w:rsidRPr="00FB5185">
        <w:rPr>
          <w:lang w:val="es-CO"/>
        </w:rPr>
        <w:t xml:space="preserve">una sola </w:t>
      </w:r>
      <w:r w:rsidR="00AA50B4" w:rsidRPr="00FB5185">
        <w:rPr>
          <w:lang w:val="es-CO"/>
        </w:rPr>
        <w:t>vez.</w:t>
      </w:r>
    </w:p>
    <w:p w14:paraId="365EBC30" w14:textId="77777777" w:rsidR="00A80EB3" w:rsidRPr="00FB5185" w:rsidRDefault="00A80EB3" w:rsidP="00A80EB3">
      <w:pPr>
        <w:pStyle w:val="Prrafodelista"/>
        <w:rPr>
          <w:lang w:val="es-CO"/>
        </w:rPr>
      </w:pPr>
    </w:p>
    <w:p w14:paraId="64CFFDEB" w14:textId="7EE53193" w:rsidR="00425975" w:rsidRPr="00FB5185" w:rsidRDefault="008C713B" w:rsidP="00F95698">
      <w:pPr>
        <w:pStyle w:val="Prrafodelista"/>
        <w:numPr>
          <w:ilvl w:val="0"/>
          <w:numId w:val="30"/>
        </w:numPr>
        <w:rPr>
          <w:lang w:val="es-CO"/>
        </w:rPr>
      </w:pPr>
      <w:r w:rsidRPr="00FB5185">
        <w:rPr>
          <w:lang w:val="es-CO"/>
        </w:rPr>
        <w:t xml:space="preserve">La experiencia a la que se refiere este numeral podrá acreditarse mediante los documentos establecidos en el </w:t>
      </w:r>
      <w:r w:rsidR="0A49A278" w:rsidRPr="00FB5185">
        <w:rPr>
          <w:lang w:val="es-CO"/>
        </w:rPr>
        <w:t>P</w:t>
      </w:r>
      <w:r w:rsidRPr="00FB5185">
        <w:rPr>
          <w:lang w:val="es-CO"/>
        </w:rPr>
        <w:t xml:space="preserve">liego de </w:t>
      </w:r>
      <w:r w:rsidR="37E2132B" w:rsidRPr="00FB5185">
        <w:rPr>
          <w:lang w:val="es-CO"/>
        </w:rPr>
        <w:t>C</w:t>
      </w:r>
      <w:r w:rsidRPr="00FB5185">
        <w:rPr>
          <w:lang w:val="es-CO"/>
        </w:rPr>
        <w:t>ondiciones señalados en el numeral 10.1.5.</w:t>
      </w:r>
    </w:p>
    <w:p w14:paraId="7A959382" w14:textId="0DA43960" w:rsidR="41F93746" w:rsidRPr="00FB5185" w:rsidRDefault="41F93746" w:rsidP="007F5F53">
      <w:pPr>
        <w:rPr>
          <w:rFonts w:eastAsia="Calibri" w:cs="Arial"/>
          <w:szCs w:val="20"/>
          <w:lang w:val="es-CO"/>
        </w:rPr>
      </w:pPr>
    </w:p>
    <w:p w14:paraId="0A30C0D2" w14:textId="49A0DF17" w:rsidR="1F5DF3A7" w:rsidRPr="00FB5185" w:rsidRDefault="1F5DF3A7" w:rsidP="00F95698">
      <w:pPr>
        <w:pStyle w:val="Prrafodelista"/>
        <w:numPr>
          <w:ilvl w:val="0"/>
          <w:numId w:val="30"/>
        </w:numPr>
        <w:rPr>
          <w:lang w:val="es-CO"/>
        </w:rPr>
      </w:pPr>
      <w:r w:rsidRPr="00FB5185">
        <w:rPr>
          <w:lang w:val="es-CO"/>
        </w:rPr>
        <w:t xml:space="preserve">Los contratos deben haber terminado antes de la fecha de cierre del presente </w:t>
      </w:r>
      <w:r w:rsidR="116B72A8" w:rsidRPr="00FB5185">
        <w:rPr>
          <w:lang w:val="es-CO"/>
        </w:rPr>
        <w:t>P</w:t>
      </w:r>
      <w:r w:rsidRPr="00FB5185">
        <w:rPr>
          <w:lang w:val="es-CO"/>
        </w:rPr>
        <w:t xml:space="preserve">roceso de </w:t>
      </w:r>
      <w:r w:rsidR="3B7DA967" w:rsidRPr="00FB5185">
        <w:rPr>
          <w:lang w:val="es-CO"/>
        </w:rPr>
        <w:t>Contratación.</w:t>
      </w:r>
      <w:r w:rsidRPr="00FB5185">
        <w:rPr>
          <w:lang w:val="es-CO"/>
        </w:rPr>
        <w:t xml:space="preserve"> Esta fecha corresponde al momento de terminación de la ejecución del </w:t>
      </w:r>
      <w:r w:rsidR="646C54B8" w:rsidRPr="00FB5185">
        <w:rPr>
          <w:lang w:val="es-CO"/>
        </w:rPr>
        <w:t>C</w:t>
      </w:r>
      <w:r w:rsidRPr="00FB5185">
        <w:rPr>
          <w:lang w:val="es-CO"/>
        </w:rPr>
        <w:t xml:space="preserve">ontrato, por lo que no necesariamente coincide con la fecha de entrega y/o recibo final, liquidación, o acta final, salvo que de los documentos del numeral </w:t>
      </w:r>
      <w:r w:rsidR="045AB36B" w:rsidRPr="00FB5185">
        <w:rPr>
          <w:lang w:val="es-CO"/>
        </w:rPr>
        <w:t>10.1</w:t>
      </w:r>
      <w:r w:rsidRPr="00FB5185">
        <w:rPr>
          <w:lang w:val="es-CO"/>
        </w:rPr>
        <w:t>.5 se derive tal información.</w:t>
      </w:r>
    </w:p>
    <w:p w14:paraId="360BC5F1" w14:textId="480D5240" w:rsidR="00243CCC" w:rsidRPr="00FB5185" w:rsidRDefault="00243CCC" w:rsidP="00097F01">
      <w:pPr>
        <w:rPr>
          <w:lang w:val="es-CO"/>
        </w:rPr>
      </w:pPr>
    </w:p>
    <w:p w14:paraId="09D0DF47" w14:textId="2D126223" w:rsidR="00243CCC" w:rsidRPr="00FB5185" w:rsidRDefault="00243CCC" w:rsidP="00A80EB3">
      <w:pPr>
        <w:ind w:left="708"/>
        <w:rPr>
          <w:lang w:val="es-CO"/>
        </w:rPr>
      </w:pPr>
    </w:p>
    <w:p w14:paraId="354BAD29" w14:textId="4A32888E" w:rsidR="00243CCC" w:rsidRPr="00FB5185" w:rsidRDefault="0057606D" w:rsidP="00F95698">
      <w:pPr>
        <w:pStyle w:val="Ttulo3"/>
        <w:numPr>
          <w:ilvl w:val="2"/>
          <w:numId w:val="43"/>
        </w:numPr>
      </w:pPr>
      <w:bookmarkStart w:id="812" w:name="_Toc108021863"/>
      <w:r w:rsidRPr="00FB5185">
        <w:t>CONSIDERACIONES PARA LA VALIDEZ DE LA EXPERIENCIA DEL PROPONENTE</w:t>
      </w:r>
      <w:bookmarkEnd w:id="812"/>
    </w:p>
    <w:p w14:paraId="0FAD8768" w14:textId="0F304FC4" w:rsidR="0057606D" w:rsidRPr="00FB5185" w:rsidRDefault="0057606D" w:rsidP="0057606D">
      <w:pPr>
        <w:rPr>
          <w:lang w:val="es-CO"/>
        </w:rPr>
      </w:pPr>
    </w:p>
    <w:p w14:paraId="439201A4" w14:textId="45FDFA16" w:rsidR="00FA3E60" w:rsidRPr="00FB5185" w:rsidRDefault="00FA3E60" w:rsidP="00FA3E60">
      <w:pPr>
        <w:rPr>
          <w:lang w:val="es-CO"/>
        </w:rPr>
      </w:pPr>
      <w:r w:rsidRPr="00FB5185">
        <w:rPr>
          <w:lang w:val="es-CO"/>
        </w:rPr>
        <w:t xml:space="preserve">La </w:t>
      </w:r>
      <w:r w:rsidR="0B0CEC41" w:rsidRPr="00FB5185">
        <w:rPr>
          <w:lang w:val="es-CO"/>
        </w:rPr>
        <w:t>E</w:t>
      </w:r>
      <w:r w:rsidRPr="00FB5185">
        <w:rPr>
          <w:lang w:val="es-CO"/>
        </w:rPr>
        <w:t>ntidad tendrá en cuenta los siguientes aspectos para analizar la experiencia acreditada y que la misma sea válida para el otorgamiento de puntaje:</w:t>
      </w:r>
    </w:p>
    <w:p w14:paraId="5B9E0EFC" w14:textId="77777777" w:rsidR="00F926E4" w:rsidRPr="00FB5185" w:rsidRDefault="00F926E4" w:rsidP="00FA3E60">
      <w:pPr>
        <w:rPr>
          <w:lang w:val="es-CO"/>
        </w:rPr>
      </w:pPr>
    </w:p>
    <w:p w14:paraId="5355C878" w14:textId="5E332028" w:rsidR="00FA3E60" w:rsidRPr="00FB5185" w:rsidRDefault="00FA3E60" w:rsidP="00F95698">
      <w:pPr>
        <w:pStyle w:val="Prrafodelista"/>
        <w:numPr>
          <w:ilvl w:val="0"/>
          <w:numId w:val="31"/>
        </w:numPr>
        <w:rPr>
          <w:lang w:val="es-CO"/>
        </w:rPr>
      </w:pPr>
      <w:r w:rsidRPr="00FB5185">
        <w:rPr>
          <w:lang w:val="es-CO"/>
        </w:rPr>
        <w:t xml:space="preserve">En el clasificador de bienes y servicios, el segmento correspondiente para la clasificación de la experiencia es el 80 y/o 81. </w:t>
      </w:r>
    </w:p>
    <w:p w14:paraId="160FB708" w14:textId="77777777" w:rsidR="00F926E4" w:rsidRPr="00FB5185" w:rsidRDefault="00F926E4" w:rsidP="00F926E4">
      <w:pPr>
        <w:pStyle w:val="Prrafodelista"/>
        <w:rPr>
          <w:lang w:val="es-CO"/>
        </w:rPr>
      </w:pPr>
    </w:p>
    <w:p w14:paraId="1CF87FE8" w14:textId="3B6FE77F" w:rsidR="00FA3E60" w:rsidRPr="00FB5185" w:rsidRDefault="00FA3E60" w:rsidP="00F95698">
      <w:pPr>
        <w:pStyle w:val="Prrafodelista"/>
        <w:numPr>
          <w:ilvl w:val="0"/>
          <w:numId w:val="31"/>
        </w:numPr>
        <w:rPr>
          <w:lang w:val="es-CO"/>
        </w:rPr>
      </w:pPr>
      <w:r w:rsidRPr="00FB5185">
        <w:rPr>
          <w:lang w:val="es-CO"/>
        </w:rPr>
        <w:t xml:space="preserve">La </w:t>
      </w:r>
      <w:r w:rsidR="457E27AD" w:rsidRPr="00FB5185">
        <w:rPr>
          <w:lang w:val="es-CO"/>
        </w:rPr>
        <w:t>E</w:t>
      </w:r>
      <w:r w:rsidRPr="00FB5185">
        <w:rPr>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Pr="00FB5185" w:rsidRDefault="00F926E4" w:rsidP="61ABC51C">
      <w:pPr>
        <w:pStyle w:val="Prrafodelista"/>
        <w:ind w:left="0"/>
        <w:rPr>
          <w:lang w:val="es-CO"/>
        </w:rPr>
      </w:pPr>
    </w:p>
    <w:p w14:paraId="65FBCECD" w14:textId="77777777" w:rsidR="00E4226C" w:rsidRPr="00FB5185" w:rsidRDefault="00E4226C" w:rsidP="00E4226C">
      <w:pPr>
        <w:pStyle w:val="Prrafodelista"/>
        <w:numPr>
          <w:ilvl w:val="0"/>
          <w:numId w:val="31"/>
        </w:numPr>
        <w:ind w:left="714" w:hanging="357"/>
        <w:rPr>
          <w:rFonts w:eastAsia="Times New Roman" w:cs="Arial"/>
          <w:color w:val="000000"/>
          <w:szCs w:val="20"/>
          <w:lang w:val="es-CO" w:eastAsia="es-ES"/>
        </w:rPr>
      </w:pPr>
      <w:r w:rsidRPr="00FB5185">
        <w:rPr>
          <w:rFonts w:cs="Arial"/>
          <w:szCs w:val="20"/>
          <w:lang w:val="es-CO"/>
        </w:rPr>
        <w:t xml:space="preserve">Tratándose </w:t>
      </w:r>
      <w:r w:rsidRPr="00FB5185">
        <w:rPr>
          <w:rFonts w:eastAsia="Times New Roman" w:cs="Arial"/>
          <w:color w:val="000000"/>
          <w:szCs w:val="20"/>
          <w:lang w:val="es-CO" w:eastAsia="es-ES"/>
        </w:rPr>
        <w:t xml:space="preserve">de Proponentes Plurales se tendrá en cuenta lo siguiente: i) uno de los integrantes debe aportar como mínimo el cincuenta por ciento (50 %) de la experiencia solicitada; </w:t>
      </w:r>
      <w:proofErr w:type="spellStart"/>
      <w:r w:rsidRPr="00FB5185">
        <w:rPr>
          <w:rFonts w:eastAsia="Times New Roman" w:cs="Arial"/>
          <w:color w:val="000000"/>
          <w:szCs w:val="20"/>
          <w:lang w:val="es-CO" w:eastAsia="es-ES"/>
        </w:rPr>
        <w:t>ii</w:t>
      </w:r>
      <w:proofErr w:type="spellEnd"/>
      <w:r w:rsidRPr="00FB5185">
        <w:rPr>
          <w:rFonts w:eastAsia="Times New Roman" w:cs="Arial"/>
          <w:color w:val="000000"/>
          <w:szCs w:val="20"/>
          <w:lang w:val="es-CO" w:eastAsia="es-ES"/>
        </w:rPr>
        <w:t xml:space="preserve">) los </w:t>
      </w:r>
      <w:proofErr w:type="spellStart"/>
      <w:r w:rsidRPr="00FB5185">
        <w:rPr>
          <w:rFonts w:eastAsia="Times New Roman" w:cs="Arial"/>
          <w:color w:val="000000"/>
          <w:szCs w:val="20"/>
          <w:lang w:val="es-CO" w:eastAsia="es-ES"/>
        </w:rPr>
        <w:t>ón</w:t>
      </w:r>
      <w:proofErr w:type="spellEnd"/>
      <w:r w:rsidRPr="00FB5185">
        <w:rPr>
          <w:rFonts w:eastAsia="Times New Roman" w:cs="Arial"/>
          <w:color w:val="000000"/>
          <w:szCs w:val="20"/>
          <w:lang w:val="es-CO" w:eastAsia="es-ES"/>
        </w:rPr>
        <w:t xml:space="preserve"> demás integrantes deben acreditar al menos el cinco por ciento (5 %) de la experiencia solicitada; y </w:t>
      </w:r>
      <w:proofErr w:type="spellStart"/>
      <w:r w:rsidRPr="00FB5185">
        <w:rPr>
          <w:rFonts w:eastAsia="Times New Roman" w:cs="Arial"/>
          <w:color w:val="000000"/>
          <w:szCs w:val="20"/>
          <w:lang w:val="es-CO" w:eastAsia="es-ES"/>
        </w:rPr>
        <w:t>iii</w:t>
      </w:r>
      <w:proofErr w:type="spellEnd"/>
      <w:r w:rsidRPr="00FB5185">
        <w:rPr>
          <w:rFonts w:eastAsia="Times New Roman" w:cs="Arial"/>
          <w:color w:val="000000"/>
          <w:szCs w:val="20"/>
          <w:lang w:val="es-CO"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813" w:name="_Toc108021864"/>
    </w:p>
    <w:p w14:paraId="08397F3E" w14:textId="77777777" w:rsidR="00E4226C" w:rsidRPr="00FB5185" w:rsidRDefault="00E4226C" w:rsidP="00E4226C">
      <w:pPr>
        <w:pStyle w:val="Prrafodelista"/>
        <w:rPr>
          <w:rFonts w:eastAsia="Times New Roman" w:cs="Arial"/>
          <w:color w:val="000000"/>
          <w:szCs w:val="20"/>
          <w:lang w:val="es-CO" w:eastAsia="es-ES"/>
        </w:rPr>
      </w:pPr>
    </w:p>
    <w:p w14:paraId="20D32F2A" w14:textId="77777777" w:rsidR="00E4226C" w:rsidRPr="00FB5185" w:rsidRDefault="00E4226C" w:rsidP="00E4226C">
      <w:pPr>
        <w:pStyle w:val="Prrafodelista"/>
        <w:ind w:left="714"/>
        <w:rPr>
          <w:rFonts w:eastAsia="Times New Roman" w:cs="Arial"/>
          <w:color w:val="000000"/>
          <w:szCs w:val="20"/>
          <w:lang w:val="es-CO" w:eastAsia="es-ES"/>
        </w:rPr>
      </w:pPr>
      <w:r w:rsidRPr="00FB5185">
        <w:rPr>
          <w:rFonts w:eastAsia="Times New Roman" w:cs="Arial"/>
          <w:color w:val="000000"/>
          <w:szCs w:val="20"/>
          <w:lang w:val="es-CO" w:eastAsia="es-ES"/>
        </w:rPr>
        <w:t xml:space="preserve">Estos porcentajes </w:t>
      </w:r>
      <w:r w:rsidRPr="00FB5185">
        <w:rPr>
          <w:rFonts w:eastAsia="Times New Roman" w:cs="Arial"/>
          <w:color w:val="000000"/>
          <w:szCs w:val="20"/>
          <w:lang w:val="x-none" w:eastAsia="es-ES"/>
        </w:rPr>
        <w:t xml:space="preserve">que </w:t>
      </w:r>
      <w:r w:rsidRPr="00FB5185">
        <w:rPr>
          <w:rFonts w:eastAsia="Times New Roman" w:cs="Arial"/>
          <w:bCs/>
          <w:color w:val="000000"/>
          <w:szCs w:val="20"/>
          <w:lang w:val="x-none" w:eastAsia="es-ES"/>
        </w:rPr>
        <w:t>acreditarán</w:t>
      </w:r>
      <w:r w:rsidRPr="00FB5185">
        <w:rPr>
          <w:rFonts w:eastAsia="Times New Roman" w:cs="Arial"/>
          <w:color w:val="000000"/>
          <w:szCs w:val="20"/>
          <w:lang w:val="x-none" w:eastAsia="es-ES"/>
        </w:rPr>
        <w:t xml:space="preserve"> los integrantes del</w:t>
      </w:r>
      <w:r w:rsidRPr="00FB5185">
        <w:rPr>
          <w:rFonts w:eastAsia="Times New Roman" w:cs="Arial"/>
          <w:color w:val="000000"/>
          <w:szCs w:val="20"/>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813"/>
      <w:r w:rsidRPr="00FB5185">
        <w:rPr>
          <w:rFonts w:eastAsia="Times New Roman" w:cs="Arial"/>
          <w:color w:val="000000"/>
          <w:szCs w:val="20"/>
          <w:lang w:val="es-CO" w:eastAsia="es-ES"/>
        </w:rPr>
        <w:t xml:space="preserve"> </w:t>
      </w:r>
    </w:p>
    <w:p w14:paraId="60C5163A" w14:textId="77777777" w:rsidR="00E4226C" w:rsidRPr="00FB5185" w:rsidRDefault="00E4226C" w:rsidP="00E4226C">
      <w:pPr>
        <w:pStyle w:val="Prrafodelista"/>
        <w:ind w:left="714"/>
        <w:rPr>
          <w:rFonts w:eastAsia="Times New Roman" w:cs="Arial"/>
          <w:color w:val="000000"/>
          <w:szCs w:val="20"/>
          <w:lang w:val="es-CO" w:eastAsia="es-ES"/>
        </w:rPr>
      </w:pPr>
    </w:p>
    <w:p w14:paraId="03F2A337" w14:textId="77777777" w:rsidR="00E4226C" w:rsidRPr="00FB5185" w:rsidRDefault="00E4226C" w:rsidP="00E4226C">
      <w:pPr>
        <w:pStyle w:val="Prrafodelista"/>
        <w:ind w:left="714"/>
        <w:rPr>
          <w:rFonts w:eastAsia="Times New Roman" w:cs="Arial"/>
          <w:color w:val="000000"/>
          <w:szCs w:val="20"/>
          <w:lang w:val="es-CO" w:eastAsia="es-ES"/>
        </w:rPr>
      </w:pPr>
      <w:r w:rsidRPr="00FB5185">
        <w:rPr>
          <w:rFonts w:eastAsia="Times New Roman" w:cs="Arial"/>
          <w:color w:val="000000"/>
          <w:szCs w:val="20"/>
          <w:lang w:eastAsia="es-ES"/>
        </w:rPr>
        <w:t xml:space="preserve">En armonía con lo anterior, </w:t>
      </w:r>
      <w:r w:rsidRPr="00FB5185">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14" w:name="_Toc108021865"/>
    </w:p>
    <w:p w14:paraId="0E6C16ED" w14:textId="77777777" w:rsidR="00E4226C" w:rsidRPr="00FB5185" w:rsidRDefault="00E4226C" w:rsidP="00E4226C">
      <w:pPr>
        <w:pStyle w:val="Prrafodelista"/>
        <w:ind w:left="714"/>
        <w:rPr>
          <w:rFonts w:eastAsia="Calibri" w:cs="Arial"/>
          <w:szCs w:val="20"/>
        </w:rPr>
      </w:pPr>
    </w:p>
    <w:p w14:paraId="63B84070" w14:textId="59662BD4" w:rsidR="00E4226C" w:rsidRPr="00FB5185" w:rsidRDefault="00E4226C" w:rsidP="00E4226C">
      <w:pPr>
        <w:pStyle w:val="Prrafodelista"/>
        <w:ind w:left="714"/>
        <w:rPr>
          <w:rFonts w:eastAsia="Times New Roman" w:cs="Arial"/>
          <w:color w:val="000000"/>
          <w:szCs w:val="20"/>
          <w:lang w:val="es-CO" w:eastAsia="es-ES"/>
        </w:rPr>
      </w:pPr>
      <w:r w:rsidRPr="00FB5185">
        <w:rPr>
          <w:rFonts w:eastAsia="Calibri" w:cs="Arial"/>
          <w:szCs w:val="20"/>
        </w:rPr>
        <w:t xml:space="preserve">En caso de que el Proceso de Contratación se adelante por lotes este porcentaje de experiencia mínima se realizará en relación con el ciento por ciento (100 %) del valor total del Presupuesto Oficial establecido para cada lote </w:t>
      </w:r>
      <w:bookmarkEnd w:id="814"/>
    </w:p>
    <w:p w14:paraId="7FC772FA" w14:textId="77777777" w:rsidR="00F926E4" w:rsidRPr="00FB5185" w:rsidRDefault="00F926E4" w:rsidP="00F926E4">
      <w:pPr>
        <w:pStyle w:val="Prrafodelista"/>
        <w:rPr>
          <w:lang w:val="es-CO"/>
        </w:rPr>
      </w:pPr>
    </w:p>
    <w:p w14:paraId="016EA26C" w14:textId="0E0D5DDE" w:rsidR="00FA3E60" w:rsidRPr="00FB5185" w:rsidRDefault="00FA3E60" w:rsidP="00F95698">
      <w:pPr>
        <w:pStyle w:val="Prrafodelista"/>
        <w:numPr>
          <w:ilvl w:val="0"/>
          <w:numId w:val="31"/>
        </w:numPr>
        <w:rPr>
          <w:lang w:val="es-CO"/>
        </w:rPr>
      </w:pPr>
      <w:r w:rsidRPr="00FB5185">
        <w:rPr>
          <w:lang w:val="es-CO"/>
        </w:rPr>
        <w:t xml:space="preserve">Cuando el contrato que se pretende acreditar como experiencia haya sido ejecutado en </w:t>
      </w:r>
      <w:r w:rsidR="4D6B4E00" w:rsidRPr="00FB5185">
        <w:rPr>
          <w:lang w:val="es-CO"/>
        </w:rPr>
        <w:t>C</w:t>
      </w:r>
      <w:r w:rsidRPr="00FB5185">
        <w:rPr>
          <w:lang w:val="es-CO"/>
        </w:rPr>
        <w:t xml:space="preserve">onsorcio o </w:t>
      </w:r>
      <w:r w:rsidR="006D762A" w:rsidRPr="00FB5185">
        <w:rPr>
          <w:lang w:val="es-CO"/>
        </w:rPr>
        <w:t xml:space="preserve">en </w:t>
      </w:r>
      <w:r w:rsidR="42A26C41" w:rsidRPr="00FB5185">
        <w:rPr>
          <w:lang w:val="es-CO"/>
        </w:rPr>
        <w:t>U</w:t>
      </w:r>
      <w:r w:rsidRPr="00FB5185">
        <w:rPr>
          <w:lang w:val="es-CO"/>
        </w:rPr>
        <w:t xml:space="preserve">nión </w:t>
      </w:r>
      <w:r w:rsidR="69486E58" w:rsidRPr="00FB5185">
        <w:rPr>
          <w:lang w:val="es-CO"/>
        </w:rPr>
        <w:t>T</w:t>
      </w:r>
      <w:r w:rsidRPr="00FB5185">
        <w:rPr>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Pr="00FB5185" w:rsidRDefault="00F926E4" w:rsidP="00F926E4">
      <w:pPr>
        <w:pStyle w:val="Prrafodelista"/>
        <w:rPr>
          <w:lang w:val="es-CO"/>
        </w:rPr>
      </w:pPr>
    </w:p>
    <w:p w14:paraId="0C59BD76" w14:textId="31453D93" w:rsidR="00FA3E60" w:rsidRPr="00FB5185" w:rsidRDefault="00FA3E60" w:rsidP="00F95698">
      <w:pPr>
        <w:pStyle w:val="Prrafodelista"/>
        <w:numPr>
          <w:ilvl w:val="0"/>
          <w:numId w:val="31"/>
        </w:numPr>
        <w:rPr>
          <w:lang w:val="es-CO"/>
        </w:rPr>
      </w:pPr>
      <w:r w:rsidRPr="00FB5185">
        <w:rPr>
          <w:lang w:val="es-CO"/>
        </w:rPr>
        <w:t xml:space="preserve">Cuando el contrato que se pretende acreditar como experiencia haya sido ejecutado en </w:t>
      </w:r>
      <w:r w:rsidR="218FBB7F" w:rsidRPr="00FB5185">
        <w:rPr>
          <w:lang w:val="es-CO"/>
        </w:rPr>
        <w:t>C</w:t>
      </w:r>
      <w:r w:rsidRPr="00FB5185">
        <w:rPr>
          <w:lang w:val="es-CO"/>
        </w:rPr>
        <w:t xml:space="preserve">onsorcio o </w:t>
      </w:r>
      <w:r w:rsidR="006D762A" w:rsidRPr="00FB5185">
        <w:rPr>
          <w:lang w:val="es-CO"/>
        </w:rPr>
        <w:t xml:space="preserve">en </w:t>
      </w:r>
      <w:r w:rsidR="51DBB577" w:rsidRPr="00FB5185">
        <w:rPr>
          <w:lang w:val="es-CO"/>
        </w:rPr>
        <w:t>U</w:t>
      </w:r>
      <w:r w:rsidRPr="00FB5185">
        <w:rPr>
          <w:lang w:val="es-CO"/>
        </w:rPr>
        <w:t xml:space="preserve">nión </w:t>
      </w:r>
      <w:r w:rsidR="484532F7" w:rsidRPr="00FB5185">
        <w:rPr>
          <w:lang w:val="es-CO"/>
        </w:rPr>
        <w:t>T</w:t>
      </w:r>
      <w:r w:rsidRPr="00FB5185">
        <w:rPr>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Pr="00FB5185" w:rsidRDefault="00F926E4" w:rsidP="00F926E4">
      <w:pPr>
        <w:pStyle w:val="Prrafodelista"/>
        <w:rPr>
          <w:lang w:val="es-CO"/>
        </w:rPr>
      </w:pPr>
    </w:p>
    <w:p w14:paraId="69C6227F" w14:textId="14D03164" w:rsidR="00FA3E60" w:rsidRPr="00FB5185" w:rsidRDefault="00FA3E60" w:rsidP="00F95698">
      <w:pPr>
        <w:pStyle w:val="Prrafodelista"/>
        <w:numPr>
          <w:ilvl w:val="0"/>
          <w:numId w:val="31"/>
        </w:numPr>
        <w:rPr>
          <w:lang w:val="es-CO"/>
        </w:rPr>
      </w:pPr>
      <w:r w:rsidRPr="00FB5185">
        <w:rPr>
          <w:lang w:val="es-CO"/>
        </w:rPr>
        <w:lastRenderedPageBreak/>
        <w:t xml:space="preserve">Cuando el contrato que se pretende acreditar como experiencia haya sido ejecutado en </w:t>
      </w:r>
      <w:r w:rsidR="41359DF8" w:rsidRPr="00FB5185">
        <w:rPr>
          <w:lang w:val="es-CO"/>
        </w:rPr>
        <w:t>C</w:t>
      </w:r>
      <w:r w:rsidRPr="00FB5185">
        <w:rPr>
          <w:lang w:val="es-CO"/>
        </w:rPr>
        <w:t xml:space="preserve">onsorcio, el “% de dimensionamiento (según la longitud o magnitud requerida en el </w:t>
      </w:r>
      <w:r w:rsidR="0436577D" w:rsidRPr="00FB5185">
        <w:rPr>
          <w:lang w:val="es-CO"/>
        </w:rPr>
        <w:t>P</w:t>
      </w:r>
      <w:r w:rsidRPr="00FB5185">
        <w:rPr>
          <w:lang w:val="es-CO"/>
        </w:rPr>
        <w:t xml:space="preserve">roceso de </w:t>
      </w:r>
      <w:r w:rsidR="6C962E4D" w:rsidRPr="00FB5185">
        <w:rPr>
          <w:lang w:val="es-CO"/>
        </w:rPr>
        <w:t>C</w:t>
      </w:r>
      <w:r w:rsidRPr="00FB5185">
        <w:rPr>
          <w:lang w:val="es-CO"/>
        </w:rPr>
        <w:t xml:space="preserve">ontratación)” exigido en la </w:t>
      </w:r>
      <w:r w:rsidR="00A07B96" w:rsidRPr="00FB5185">
        <w:rPr>
          <w:lang w:val="es-CO"/>
        </w:rPr>
        <w:t>“</w:t>
      </w:r>
      <w:r w:rsidRPr="00FB5185">
        <w:rPr>
          <w:lang w:val="es-CO"/>
        </w:rPr>
        <w:t>Matriz 1 – Experiencia</w:t>
      </w:r>
      <w:r w:rsidR="00A07B96" w:rsidRPr="00FB5185">
        <w:rPr>
          <w:lang w:val="es-CO"/>
        </w:rPr>
        <w:t>”</w:t>
      </w:r>
      <w:r w:rsidRPr="00FB5185">
        <w:rPr>
          <w:lang w:val="es-CO"/>
        </w:rPr>
        <w:t xml:space="preserve"> se afectará por el porcentaje de participación que tuvo el integrante o los integrantes. </w:t>
      </w:r>
    </w:p>
    <w:p w14:paraId="5F8831AD" w14:textId="77777777" w:rsidR="00F926E4" w:rsidRPr="00FB5185" w:rsidRDefault="00F926E4" w:rsidP="00F926E4">
      <w:pPr>
        <w:pStyle w:val="Prrafodelista"/>
        <w:rPr>
          <w:lang w:val="es-CO"/>
        </w:rPr>
      </w:pPr>
    </w:p>
    <w:p w14:paraId="7126442D" w14:textId="1C99BCA0" w:rsidR="00FA3E60" w:rsidRPr="00FB5185" w:rsidRDefault="00FA3E60" w:rsidP="00F926E4">
      <w:pPr>
        <w:pStyle w:val="Prrafodelista"/>
        <w:rPr>
          <w:lang w:val="es-CO"/>
        </w:rPr>
      </w:pPr>
      <w:r w:rsidRPr="00FB5185">
        <w:rPr>
          <w:lang w:val="es-CO"/>
        </w:rPr>
        <w:t xml:space="preserve">Por su parte, si el contrato fue ejecutado como </w:t>
      </w:r>
      <w:r w:rsidR="4262CEB5" w:rsidRPr="00FB5185">
        <w:rPr>
          <w:lang w:val="es-CO"/>
        </w:rPr>
        <w:t>U</w:t>
      </w:r>
      <w:r w:rsidRPr="00FB5185">
        <w:rPr>
          <w:lang w:val="es-CO"/>
        </w:rPr>
        <w:t xml:space="preserve">nión </w:t>
      </w:r>
      <w:r w:rsidR="3275BB2A" w:rsidRPr="00FB5185">
        <w:rPr>
          <w:lang w:val="es-CO"/>
        </w:rPr>
        <w:t>T</w:t>
      </w:r>
      <w:r w:rsidRPr="00FB5185">
        <w:rPr>
          <w:lang w:val="es-CO"/>
        </w:rPr>
        <w:t>emporal</w:t>
      </w:r>
      <w:r w:rsidR="006D762A" w:rsidRPr="00FB5185">
        <w:rPr>
          <w:lang w:val="es-CO"/>
        </w:rPr>
        <w:t>,</w:t>
      </w:r>
      <w:r w:rsidRPr="00FB5185">
        <w:rPr>
          <w:lang w:val="es-CO"/>
        </w:rPr>
        <w:t xml:space="preserve"> la acreditación del “% de dimensionamiento” se afectará de acuerdo con la distribución de actividades y lo materialmente ejecutado, para lo cual se deberá allegar el documento de conformación de </w:t>
      </w:r>
      <w:r w:rsidR="06E18247" w:rsidRPr="00FB5185">
        <w:rPr>
          <w:lang w:val="es-CO"/>
        </w:rPr>
        <w:t>P</w:t>
      </w:r>
      <w:r w:rsidRPr="00FB5185">
        <w:rPr>
          <w:lang w:val="es-CO"/>
        </w:rPr>
        <w:t xml:space="preserve">roponente </w:t>
      </w:r>
      <w:r w:rsidR="16CA3A00" w:rsidRPr="00FB5185">
        <w:rPr>
          <w:lang w:val="es-CO"/>
        </w:rPr>
        <w:t>P</w:t>
      </w:r>
      <w:r w:rsidRPr="00FB5185">
        <w:rPr>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00FB5185">
        <w:rPr>
          <w:lang w:val="es-CO"/>
        </w:rPr>
        <w:t>C</w:t>
      </w:r>
      <w:r w:rsidRPr="00FB5185">
        <w:rPr>
          <w:lang w:val="es-CO"/>
        </w:rPr>
        <w:t>onsorcios.</w:t>
      </w:r>
    </w:p>
    <w:p w14:paraId="573B12EB" w14:textId="77777777" w:rsidR="00F926E4" w:rsidRPr="00FB5185" w:rsidRDefault="00F926E4" w:rsidP="00F926E4">
      <w:pPr>
        <w:pStyle w:val="Prrafodelista"/>
        <w:rPr>
          <w:lang w:val="es-CO"/>
        </w:rPr>
      </w:pPr>
    </w:p>
    <w:p w14:paraId="6412795E" w14:textId="2642C577" w:rsidR="00FA3E60" w:rsidRPr="00FB5185" w:rsidRDefault="00FA3E60" w:rsidP="00F926E4">
      <w:pPr>
        <w:pStyle w:val="Prrafodelista"/>
        <w:rPr>
          <w:lang w:val="es-CO"/>
        </w:rPr>
      </w:pPr>
      <w:r w:rsidRPr="00FB5185">
        <w:rPr>
          <w:b/>
          <w:bCs/>
          <w:lang w:val="es-CO"/>
        </w:rPr>
        <w:t>Nota:</w:t>
      </w:r>
      <w:r w:rsidRPr="00FB5185">
        <w:rPr>
          <w:lang w:val="es-CO"/>
        </w:rPr>
        <w:t xml:space="preserve"> El “dimensionamiento” de este literal no aplica solamente a </w:t>
      </w:r>
      <w:r w:rsidR="00764C57" w:rsidRPr="00FB5185">
        <w:rPr>
          <w:lang w:val="es-CO"/>
        </w:rPr>
        <w:t xml:space="preserve">longitud de </w:t>
      </w:r>
      <w:r w:rsidRPr="00FB5185">
        <w:rPr>
          <w:lang w:val="es-CO"/>
        </w:rPr>
        <w:t>vías</w:t>
      </w:r>
      <w:r w:rsidR="00764C57" w:rsidRPr="00FB5185">
        <w:rPr>
          <w:lang w:val="es-CO"/>
        </w:rPr>
        <w:t xml:space="preserve"> </w:t>
      </w:r>
      <w:r w:rsidR="006B51D9" w:rsidRPr="00FB5185">
        <w:rPr>
          <w:lang w:val="es-CO"/>
        </w:rPr>
        <w:t>producto de la consultoría</w:t>
      </w:r>
      <w:r w:rsidRPr="00FB5185">
        <w:rPr>
          <w:lang w:val="es-CO"/>
        </w:rPr>
        <w:t xml:space="preserve">, sino a cualquier dimensión o magnitud requerida en el </w:t>
      </w:r>
      <w:r w:rsidR="00C32FED" w:rsidRPr="00FB5185">
        <w:rPr>
          <w:lang w:val="es-CO"/>
        </w:rPr>
        <w:t>Proceso de Contratación</w:t>
      </w:r>
      <w:r w:rsidR="00C32FED" w:rsidRPr="00FB5185" w:rsidDel="00C32FED">
        <w:rPr>
          <w:lang w:val="es-CO"/>
        </w:rPr>
        <w:t xml:space="preserve"> </w:t>
      </w:r>
      <w:r w:rsidRPr="00FB5185">
        <w:rPr>
          <w:lang w:val="es-CO"/>
        </w:rPr>
        <w:t>para acreditar la experiencia</w:t>
      </w:r>
      <w:r w:rsidR="00764C57" w:rsidRPr="00FB5185">
        <w:rPr>
          <w:lang w:val="es-CO"/>
        </w:rPr>
        <w:t xml:space="preserve"> según la </w:t>
      </w:r>
      <w:r w:rsidR="53306C3E" w:rsidRPr="00FB5185">
        <w:rPr>
          <w:lang w:val="es-CO"/>
        </w:rPr>
        <w:t>“</w:t>
      </w:r>
      <w:r w:rsidR="00764C57" w:rsidRPr="00FB5185">
        <w:rPr>
          <w:lang w:val="es-CO"/>
        </w:rPr>
        <w:t>Matriz 1</w:t>
      </w:r>
      <w:r w:rsidR="15620813" w:rsidRPr="00FB5185">
        <w:rPr>
          <w:lang w:val="es-CO"/>
        </w:rPr>
        <w:t xml:space="preserve"> – </w:t>
      </w:r>
      <w:r w:rsidR="00764C57" w:rsidRPr="00FB5185">
        <w:rPr>
          <w:lang w:val="es-CO"/>
        </w:rPr>
        <w:t>Experiencia</w:t>
      </w:r>
      <w:r w:rsidR="15620813" w:rsidRPr="00FB5185">
        <w:rPr>
          <w:lang w:val="es-CO"/>
        </w:rPr>
        <w:t>"</w:t>
      </w:r>
      <w:r w:rsidRPr="00FB5185">
        <w:rPr>
          <w:lang w:val="es-CO"/>
        </w:rPr>
        <w:t>. Por ejemplo</w:t>
      </w:r>
      <w:r w:rsidR="006B51D9" w:rsidRPr="00FB5185">
        <w:rPr>
          <w:lang w:val="es-CO"/>
        </w:rPr>
        <w:t>,</w:t>
      </w:r>
      <w:r w:rsidR="00764C57" w:rsidRPr="00FB5185">
        <w:rPr>
          <w:lang w:val="es-CO"/>
        </w:rPr>
        <w:t xml:space="preserve"> </w:t>
      </w:r>
      <w:r w:rsidR="006B51D9" w:rsidRPr="00FB5185">
        <w:rPr>
          <w:lang w:val="es-CO"/>
        </w:rPr>
        <w:t>consultorías enfocadas en</w:t>
      </w:r>
      <w:r w:rsidRPr="00FB5185">
        <w:rPr>
          <w:lang w:val="es-CO"/>
        </w:rPr>
        <w:t>: longitud o luces libres de puentes vehiculares, metros cúbicos (volúmenes), en procesos de dragados marítimos o fluviales, longitudes de túneles, entre otros.</w:t>
      </w:r>
    </w:p>
    <w:p w14:paraId="273D66F6" w14:textId="77777777" w:rsidR="00F926E4" w:rsidRPr="00FB5185" w:rsidRDefault="00F926E4" w:rsidP="00F926E4">
      <w:pPr>
        <w:pStyle w:val="Prrafodelista"/>
        <w:rPr>
          <w:lang w:val="es-CO"/>
        </w:rPr>
      </w:pPr>
    </w:p>
    <w:p w14:paraId="33C6F147" w14:textId="7E0D0848" w:rsidR="00FA3E60" w:rsidRPr="00FB5185" w:rsidRDefault="00FA3E60" w:rsidP="00F95698">
      <w:pPr>
        <w:pStyle w:val="Prrafodelista"/>
        <w:numPr>
          <w:ilvl w:val="0"/>
          <w:numId w:val="31"/>
        </w:numPr>
        <w:rPr>
          <w:lang w:val="es-CO"/>
        </w:rPr>
      </w:pPr>
      <w:r w:rsidRPr="00FB5185">
        <w:rPr>
          <w:lang w:val="es-CO"/>
        </w:rPr>
        <w:t xml:space="preserve">Cuando el contrato que se aporte para la experiencia haya sido ejecutado por un </w:t>
      </w:r>
      <w:r w:rsidR="1E60087C" w:rsidRPr="00FB5185">
        <w:rPr>
          <w:lang w:val="es-CO"/>
        </w:rPr>
        <w:t>C</w:t>
      </w:r>
      <w:r w:rsidRPr="00FB5185">
        <w:rPr>
          <w:lang w:val="es-CO"/>
        </w:rPr>
        <w:t xml:space="preserve">onsorcio o </w:t>
      </w:r>
      <w:r w:rsidR="005C1930" w:rsidRPr="00FB5185">
        <w:rPr>
          <w:lang w:val="es-CO"/>
        </w:rPr>
        <w:t>por</w:t>
      </w:r>
      <w:r w:rsidRPr="00FB5185">
        <w:rPr>
          <w:lang w:val="es-CO"/>
        </w:rPr>
        <w:t xml:space="preserve"> </w:t>
      </w:r>
      <w:r w:rsidR="00C17973" w:rsidRPr="00FB5185">
        <w:rPr>
          <w:lang w:val="es-CO"/>
        </w:rPr>
        <w:t xml:space="preserve">una </w:t>
      </w:r>
      <w:r w:rsidR="17A5E0E2" w:rsidRPr="00FB5185">
        <w:rPr>
          <w:lang w:val="es-CO"/>
        </w:rPr>
        <w:t>U</w:t>
      </w:r>
      <w:r w:rsidRPr="00FB5185">
        <w:rPr>
          <w:lang w:val="es-CO"/>
        </w:rPr>
        <w:t xml:space="preserve">nión </w:t>
      </w:r>
      <w:r w:rsidR="22E05331" w:rsidRPr="00FB5185">
        <w:rPr>
          <w:lang w:val="es-CO"/>
        </w:rPr>
        <w:t>T</w:t>
      </w:r>
      <w:r w:rsidRPr="00FB5185">
        <w:rPr>
          <w:lang w:val="es-CO"/>
        </w:rPr>
        <w:t xml:space="preserve">emporal, y dos (2) o más de sus integrantes conformen un </w:t>
      </w:r>
      <w:r w:rsidR="54BDAAFD" w:rsidRPr="00FB5185">
        <w:rPr>
          <w:lang w:val="es-CO"/>
        </w:rPr>
        <w:t>P</w:t>
      </w:r>
      <w:r w:rsidRPr="00FB5185">
        <w:rPr>
          <w:lang w:val="es-CO"/>
        </w:rPr>
        <w:t xml:space="preserve">roponente </w:t>
      </w:r>
      <w:r w:rsidR="1AA875A3" w:rsidRPr="00FB5185">
        <w:rPr>
          <w:lang w:val="es-CO"/>
        </w:rPr>
        <w:t>P</w:t>
      </w:r>
      <w:r w:rsidRPr="00FB5185">
        <w:rPr>
          <w:lang w:val="es-CO"/>
        </w:rPr>
        <w:t xml:space="preserve">lural para participar en el presente proceso, dicho contrato se entenderá aportado como un (1) solo contrato y se tendrá en cuenta para el aporte de la experiencia la sumatoria de los porcentajes de los integrantes del </w:t>
      </w:r>
      <w:r w:rsidR="2B5EDC44" w:rsidRPr="00FB5185">
        <w:rPr>
          <w:lang w:val="es-CO"/>
        </w:rPr>
        <w:t>C</w:t>
      </w:r>
      <w:r w:rsidRPr="00FB5185">
        <w:rPr>
          <w:lang w:val="es-CO"/>
        </w:rPr>
        <w:t>onsorcio o</w:t>
      </w:r>
      <w:r w:rsidR="00C17973" w:rsidRPr="00FB5185">
        <w:rPr>
          <w:lang w:val="es-CO"/>
        </w:rPr>
        <w:t xml:space="preserve"> de la</w:t>
      </w:r>
      <w:r w:rsidRPr="00FB5185">
        <w:rPr>
          <w:lang w:val="es-CO"/>
        </w:rPr>
        <w:t xml:space="preserve"> </w:t>
      </w:r>
      <w:r w:rsidR="6DAF2441" w:rsidRPr="00FB5185">
        <w:rPr>
          <w:lang w:val="es-CO"/>
        </w:rPr>
        <w:t>U</w:t>
      </w:r>
      <w:r w:rsidRPr="00FB5185">
        <w:rPr>
          <w:lang w:val="es-CO"/>
        </w:rPr>
        <w:t xml:space="preserve">nión </w:t>
      </w:r>
      <w:r w:rsidR="41D92CDE" w:rsidRPr="00FB5185">
        <w:rPr>
          <w:lang w:val="es-CO"/>
        </w:rPr>
        <w:t>T</w:t>
      </w:r>
      <w:r w:rsidRPr="00FB5185">
        <w:rPr>
          <w:lang w:val="es-CO"/>
        </w:rPr>
        <w:t xml:space="preserve">emporal que ejecutaron el contrato y que están participando en el presente </w:t>
      </w:r>
      <w:r w:rsidR="6DD5DE35" w:rsidRPr="00FB5185">
        <w:rPr>
          <w:lang w:val="es-CO"/>
        </w:rPr>
        <w:t>P</w:t>
      </w:r>
      <w:r w:rsidRPr="00FB5185">
        <w:rPr>
          <w:lang w:val="es-CO"/>
        </w:rPr>
        <w:t>roceso</w:t>
      </w:r>
      <w:r w:rsidR="2E3333B6" w:rsidRPr="00FB5185">
        <w:rPr>
          <w:lang w:val="es-CO"/>
        </w:rPr>
        <w:t xml:space="preserve"> de Contratación</w:t>
      </w:r>
      <w:r w:rsidRPr="00FB5185">
        <w:rPr>
          <w:lang w:val="es-CO"/>
        </w:rPr>
        <w:t xml:space="preserve">, siempre y cuando en el </w:t>
      </w:r>
      <w:r w:rsidR="362CA522" w:rsidRPr="00FB5185">
        <w:rPr>
          <w:lang w:val="es-CO"/>
        </w:rPr>
        <w:t>“</w:t>
      </w:r>
      <w:r w:rsidRPr="00FB5185">
        <w:rPr>
          <w:lang w:val="es-CO"/>
        </w:rPr>
        <w:t>Formato 3</w:t>
      </w:r>
      <w:r w:rsidR="641482AC" w:rsidRPr="00FB5185">
        <w:rPr>
          <w:lang w:val="es-CO"/>
        </w:rPr>
        <w:t>”</w:t>
      </w:r>
      <w:r w:rsidRPr="00FB5185">
        <w:rPr>
          <w:lang w:val="es-CO"/>
        </w:rPr>
        <w:t xml:space="preserve"> se indique qué integrantes y porcentajes de participación se ofrecen como experiencia. </w:t>
      </w:r>
    </w:p>
    <w:p w14:paraId="187B6ED4" w14:textId="77777777" w:rsidR="00F926E4" w:rsidRPr="00FB5185" w:rsidRDefault="00F926E4" w:rsidP="00F926E4">
      <w:pPr>
        <w:pStyle w:val="Prrafodelista"/>
        <w:rPr>
          <w:lang w:val="es-CO"/>
        </w:rPr>
      </w:pPr>
    </w:p>
    <w:p w14:paraId="69DEB1EC" w14:textId="77777777" w:rsidR="00D36031" w:rsidRPr="00FB5185" w:rsidRDefault="00FA3E60" w:rsidP="00D36031">
      <w:pPr>
        <w:pStyle w:val="Prrafodelista"/>
        <w:numPr>
          <w:ilvl w:val="0"/>
          <w:numId w:val="31"/>
        </w:numPr>
        <w:rPr>
          <w:lang w:val="es-CO"/>
        </w:rPr>
      </w:pPr>
      <w:r w:rsidRPr="00FB5185">
        <w:rPr>
          <w:lang w:val="es-CO"/>
        </w:rPr>
        <w:t xml:space="preserve">En el evento en que no todos los integrantes que conforman la estructura plural indiquen su participación en el contrato que se aporta como experiencia en el </w:t>
      </w:r>
      <w:r w:rsidR="7EE73246" w:rsidRPr="00FB5185">
        <w:rPr>
          <w:lang w:val="es-CO"/>
        </w:rPr>
        <w:t>“</w:t>
      </w:r>
      <w:r w:rsidRPr="00FB5185">
        <w:rPr>
          <w:lang w:val="es-CO"/>
        </w:rPr>
        <w:t>Formato 3</w:t>
      </w:r>
      <w:r w:rsidR="2D059DF0" w:rsidRPr="00FB5185">
        <w:rPr>
          <w:lang w:val="es-CO"/>
        </w:rPr>
        <w:t>”</w:t>
      </w:r>
      <w:r w:rsidRPr="00FB5185">
        <w:rPr>
          <w:lang w:val="es-CO"/>
        </w:rPr>
        <w:t xml:space="preserve">, se tendrá en cuenta únicamente la participación del o los integrantes que la indican. La </w:t>
      </w:r>
      <w:r w:rsidR="6DCD239B" w:rsidRPr="00FB5185">
        <w:rPr>
          <w:lang w:val="es-CO"/>
        </w:rPr>
        <w:t>E</w:t>
      </w:r>
      <w:r w:rsidRPr="00FB5185">
        <w:rPr>
          <w:lang w:val="es-CO"/>
        </w:rPr>
        <w:t xml:space="preserve">ntidad hará la evaluación basada en el </w:t>
      </w:r>
      <w:r w:rsidR="73BFA434" w:rsidRPr="00FB5185">
        <w:rPr>
          <w:lang w:val="es-CO"/>
        </w:rPr>
        <w:t>“</w:t>
      </w:r>
      <w:r w:rsidRPr="00FB5185">
        <w:rPr>
          <w:lang w:val="es-CO"/>
        </w:rPr>
        <w:t>Formato 3</w:t>
      </w:r>
      <w:r w:rsidR="21E81B72" w:rsidRPr="00FB5185">
        <w:rPr>
          <w:lang w:val="es-CO"/>
        </w:rPr>
        <w:t>”</w:t>
      </w:r>
      <w:r w:rsidRPr="00FB5185">
        <w:rPr>
          <w:lang w:val="es-CO"/>
        </w:rPr>
        <w:t xml:space="preserve">. </w:t>
      </w:r>
    </w:p>
    <w:p w14:paraId="1F5CA88B" w14:textId="77777777" w:rsidR="00D36031" w:rsidRPr="00FB5185" w:rsidRDefault="00D36031" w:rsidP="00D36031">
      <w:pPr>
        <w:pStyle w:val="Prrafodelista"/>
        <w:rPr>
          <w:rFonts w:eastAsia="Times New Roman" w:cs="Arial"/>
          <w:color w:val="000000"/>
          <w:szCs w:val="20"/>
          <w:lang w:val="es-CO" w:eastAsia="es-ES"/>
        </w:rPr>
      </w:pPr>
    </w:p>
    <w:p w14:paraId="4723EA7E" w14:textId="70FE6111" w:rsidR="00D36031" w:rsidRPr="00FB5185" w:rsidRDefault="00D36031" w:rsidP="00D36031">
      <w:pPr>
        <w:pStyle w:val="Prrafodelista"/>
        <w:numPr>
          <w:ilvl w:val="0"/>
          <w:numId w:val="31"/>
        </w:numPr>
        <w:rPr>
          <w:lang w:val="es-CO"/>
        </w:rPr>
      </w:pPr>
      <w:r w:rsidRPr="00FB5185">
        <w:rPr>
          <w:rFonts w:eastAsia="Times New Roman" w:cs="Arial"/>
          <w:color w:val="000000" w:themeColor="text1"/>
          <w:lang w:val="es-CO" w:eastAsia="es-ES"/>
        </w:rPr>
        <w:t xml:space="preserve">Para los proyectos de concesiones viales,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 </w:t>
      </w:r>
    </w:p>
    <w:p w14:paraId="47E7C973" w14:textId="77777777" w:rsidR="00D36031" w:rsidRPr="00FB5185" w:rsidRDefault="00D36031" w:rsidP="00D36031">
      <w:pPr>
        <w:tabs>
          <w:tab w:val="left" w:pos="993"/>
        </w:tabs>
        <w:ind w:left="709"/>
        <w:contextualSpacing/>
        <w:rPr>
          <w:rFonts w:eastAsia="Times New Roman" w:cs="Arial"/>
          <w:color w:val="000000"/>
          <w:szCs w:val="20"/>
          <w:lang w:val="es-CO" w:eastAsia="es-ES"/>
        </w:rPr>
      </w:pPr>
      <w:r w:rsidRPr="00FB5185">
        <w:rPr>
          <w:rFonts w:eastAsia="Times New Roman" w:cs="Arial"/>
          <w:color w:val="000000"/>
          <w:szCs w:val="20"/>
          <w:lang w:val="es-CO" w:eastAsia="es-ES"/>
        </w:rPr>
        <w:tab/>
      </w:r>
    </w:p>
    <w:p w14:paraId="22282D47" w14:textId="77777777" w:rsidR="00D36031" w:rsidRPr="00FB5185" w:rsidRDefault="00D36031" w:rsidP="00D36031">
      <w:pPr>
        <w:tabs>
          <w:tab w:val="left" w:pos="567"/>
          <w:tab w:val="left" w:pos="709"/>
        </w:tabs>
        <w:ind w:left="709"/>
        <w:contextualSpacing/>
        <w:rPr>
          <w:rFonts w:eastAsia="Times New Roman" w:cs="Arial"/>
          <w:color w:val="000000"/>
          <w:szCs w:val="20"/>
          <w:lang w:val="es-CO" w:eastAsia="es-ES"/>
        </w:rPr>
      </w:pPr>
      <w:r w:rsidRPr="00FB5185">
        <w:rPr>
          <w:rFonts w:eastAsia="Times New Roman" w:cs="Arial"/>
          <w:color w:val="000000"/>
          <w:szCs w:val="20"/>
          <w:lang w:val="es-CO" w:eastAsia="es-ES"/>
        </w:rPr>
        <w:t xml:space="preserve">Para estos efectos, el oferente deberá acreditar los valores ejecutados expresados en SMMLV dentro del respectivo contrato correspondientes a la consultoría previa a la etapa constructiva y/o de intervención de infraestructura de transporte, empleando alguno de los documentos válidos establecidos en el numeral 10.1.5 del Pliego de Condiciones. En el evento en que los valores de los documentos aportados se expresen en moneda extranjera se procederá de conformidad en el literal A del numeral 1.13. </w:t>
      </w:r>
      <w:r w:rsidRPr="00FB5185">
        <w:rPr>
          <w:rFonts w:eastAsia="Times New Roman" w:cs="Arial"/>
          <w:color w:val="000000"/>
          <w:szCs w:val="20"/>
          <w:lang w:val="es-MX" w:eastAsia="es-ES"/>
        </w:rPr>
        <w:t>Para este caso, la fecha de terminación a la consultoría previa a la etapa constructiva y/o de intervención de la obra hará las veces de fecha de terminación del contrato</w:t>
      </w:r>
      <w:r w:rsidRPr="00FB5185">
        <w:rPr>
          <w:rFonts w:eastAsia="Times New Roman" w:cs="Arial"/>
          <w:color w:val="000000"/>
          <w:szCs w:val="20"/>
          <w:lang w:val="es-CO" w:eastAsia="es-ES"/>
        </w:rPr>
        <w:t>. Ahora, para la conversión de dichos valores a SMMLV se seguirá el proceso descrito en el literal B del numeral 1.13, para lo cual se emplearán los valores históricos de SMMLV señalados por el Banco de la República (</w:t>
      </w:r>
      <w:hyperlink r:id="rId12" w:history="1">
        <w:r w:rsidRPr="00FB5185">
          <w:rPr>
            <w:rStyle w:val="Hipervnculo"/>
            <w:rFonts w:eastAsia="Times New Roman" w:cs="Arial"/>
            <w:color w:val="000000"/>
            <w:szCs w:val="20"/>
            <w:lang w:eastAsia="es-ES"/>
          </w:rPr>
          <w:t>http://www</w:t>
        </w:r>
      </w:hyperlink>
      <w:r w:rsidRPr="00FB5185">
        <w:rPr>
          <w:rFonts w:eastAsia="Times New Roman" w:cs="Arial"/>
          <w:color w:val="000000"/>
          <w:szCs w:val="20"/>
          <w:lang w:val="es-CO" w:eastAsia="es-ES"/>
        </w:rPr>
        <w:t xml:space="preserve">.banrep.gov.co/es/mercado-laboral/salarios), del año correspondiente a la fecha de terminación en la consultoría previa a la etapa constructiva y/o de intervención de la obra. </w:t>
      </w:r>
    </w:p>
    <w:p w14:paraId="7A5DB0DD" w14:textId="77777777" w:rsidR="00D36031" w:rsidRPr="00FB5185" w:rsidRDefault="00D36031" w:rsidP="00D36031">
      <w:pPr>
        <w:tabs>
          <w:tab w:val="left" w:pos="567"/>
          <w:tab w:val="left" w:pos="709"/>
          <w:tab w:val="left" w:pos="993"/>
        </w:tabs>
        <w:ind w:left="709"/>
        <w:contextualSpacing/>
        <w:rPr>
          <w:rFonts w:eastAsia="Times New Roman" w:cs="Arial"/>
          <w:color w:val="000000"/>
          <w:szCs w:val="20"/>
          <w:lang w:val="es-CO" w:eastAsia="es-ES"/>
        </w:rPr>
      </w:pPr>
    </w:p>
    <w:p w14:paraId="775717B3" w14:textId="77777777" w:rsidR="00D36031" w:rsidRPr="00FB5185" w:rsidRDefault="00D36031" w:rsidP="00D36031">
      <w:pPr>
        <w:tabs>
          <w:tab w:val="left" w:pos="567"/>
          <w:tab w:val="left" w:pos="709"/>
          <w:tab w:val="left" w:pos="1276"/>
        </w:tabs>
        <w:ind w:left="709"/>
        <w:contextualSpacing/>
        <w:rPr>
          <w:rFonts w:eastAsia="Times New Roman" w:cs="Arial"/>
          <w:color w:val="000000"/>
          <w:szCs w:val="20"/>
          <w:lang w:val="es-CO" w:eastAsia="es-ES"/>
        </w:rPr>
      </w:pPr>
      <w:r w:rsidRPr="00FB5185">
        <w:rPr>
          <w:rFonts w:eastAsia="Times New Roman" w:cs="Arial"/>
          <w:color w:val="000000"/>
          <w:szCs w:val="20"/>
          <w:lang w:val="es-CO"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63353353" w14:textId="77777777" w:rsidR="00D36031" w:rsidRPr="00FB5185" w:rsidRDefault="00D36031" w:rsidP="00D36031">
      <w:pPr>
        <w:tabs>
          <w:tab w:val="left" w:pos="567"/>
          <w:tab w:val="left" w:pos="709"/>
          <w:tab w:val="left" w:pos="993"/>
        </w:tabs>
        <w:ind w:left="709"/>
        <w:contextualSpacing/>
        <w:rPr>
          <w:rFonts w:eastAsia="Times New Roman" w:cs="Arial"/>
          <w:color w:val="000000"/>
          <w:szCs w:val="20"/>
          <w:lang w:val="es-CO" w:eastAsia="es-ES"/>
        </w:rPr>
      </w:pPr>
    </w:p>
    <w:p w14:paraId="42508749" w14:textId="77777777" w:rsidR="00D36031" w:rsidRPr="00FB5185" w:rsidRDefault="00D36031" w:rsidP="00D36031">
      <w:pPr>
        <w:tabs>
          <w:tab w:val="left" w:pos="567"/>
          <w:tab w:val="left" w:pos="709"/>
          <w:tab w:val="left" w:pos="993"/>
        </w:tabs>
        <w:ind w:left="709"/>
        <w:rPr>
          <w:rFonts w:eastAsia="Times New Roman" w:cs="Arial"/>
          <w:color w:val="000000"/>
          <w:szCs w:val="20"/>
          <w:lang w:eastAsia="es-ES"/>
        </w:rPr>
      </w:pPr>
      <w:r w:rsidRPr="00FB5185">
        <w:rPr>
          <w:rFonts w:eastAsia="Times New Roman" w:cs="Arial"/>
          <w:color w:val="000000"/>
          <w:szCs w:val="20"/>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de transporte. </w:t>
      </w:r>
    </w:p>
    <w:p w14:paraId="39C80EC6" w14:textId="77777777" w:rsidR="00D36031" w:rsidRPr="00FB5185" w:rsidRDefault="00D36031" w:rsidP="00D36031">
      <w:pPr>
        <w:tabs>
          <w:tab w:val="left" w:pos="567"/>
          <w:tab w:val="left" w:pos="709"/>
          <w:tab w:val="left" w:pos="993"/>
        </w:tabs>
        <w:rPr>
          <w:rFonts w:eastAsia="Times New Roman" w:cs="Arial"/>
          <w:color w:val="000000"/>
          <w:szCs w:val="20"/>
          <w:lang w:eastAsia="es-ES"/>
        </w:rPr>
      </w:pPr>
    </w:p>
    <w:p w14:paraId="307B1001" w14:textId="26F39FA7" w:rsidR="00D36031" w:rsidRPr="00FB5185" w:rsidRDefault="00D36031" w:rsidP="21F3CBB7">
      <w:pPr>
        <w:pStyle w:val="Prrafodelista"/>
        <w:numPr>
          <w:ilvl w:val="0"/>
          <w:numId w:val="31"/>
        </w:numPr>
        <w:tabs>
          <w:tab w:val="left" w:pos="567"/>
          <w:tab w:val="left" w:pos="709"/>
          <w:tab w:val="left" w:pos="993"/>
        </w:tabs>
        <w:rPr>
          <w:rFonts w:eastAsia="Times New Roman" w:cs="Arial"/>
          <w:color w:val="000000"/>
          <w:lang w:eastAsia="es-ES"/>
        </w:rPr>
      </w:pPr>
      <w:r w:rsidRPr="00FB5185">
        <w:rPr>
          <w:lang w:val="es-CO"/>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7C21CDA7" w14:textId="77777777" w:rsidR="00D36031" w:rsidRPr="00FB5185" w:rsidRDefault="00D36031" w:rsidP="00D36031">
      <w:pPr>
        <w:pStyle w:val="Prrafodelista"/>
        <w:rPr>
          <w:lang w:val="es-CO"/>
        </w:rPr>
      </w:pPr>
    </w:p>
    <w:p w14:paraId="37DB70F6" w14:textId="77777777" w:rsidR="00D36031" w:rsidRPr="00FB5185" w:rsidRDefault="00D36031" w:rsidP="00D36031">
      <w:pPr>
        <w:pStyle w:val="Prrafodelista"/>
        <w:rPr>
          <w:lang w:val="es-CO"/>
        </w:rPr>
      </w:pPr>
      <w:r w:rsidRPr="00FB5185">
        <w:rPr>
          <w:b/>
          <w:bCs/>
          <w:lang w:val="es-CO"/>
        </w:rPr>
        <w:t>Nota:</w:t>
      </w:r>
      <w:r w:rsidRPr="00FB5185">
        <w:rPr>
          <w:lang w:val="es-CO"/>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1.6, no se habilitará en el Proceso de Contratación. </w:t>
      </w:r>
    </w:p>
    <w:p w14:paraId="7889596B" w14:textId="77777777" w:rsidR="00D36031" w:rsidRPr="00FB5185" w:rsidRDefault="00D36031" w:rsidP="00D36031">
      <w:pPr>
        <w:pStyle w:val="Prrafodelista"/>
        <w:rPr>
          <w:lang w:val="es-CO"/>
        </w:rPr>
      </w:pPr>
    </w:p>
    <w:p w14:paraId="483845B9" w14:textId="77777777" w:rsidR="00D36031" w:rsidRPr="00FB5185" w:rsidRDefault="00D36031" w:rsidP="00D36031">
      <w:pPr>
        <w:pStyle w:val="Prrafodelista"/>
        <w:rPr>
          <w:lang w:val="es-CO"/>
        </w:rPr>
      </w:pPr>
      <w:r w:rsidRPr="00FB5185">
        <w:rPr>
          <w:lang w:val="es-CO"/>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50DC7D40" w14:textId="77777777" w:rsidR="007F2EC3" w:rsidRPr="00FB5185" w:rsidRDefault="007F2EC3" w:rsidP="007F2EC3">
      <w:pPr>
        <w:pStyle w:val="Prrafodelista"/>
        <w:rPr>
          <w:lang w:val="es-CO"/>
        </w:rPr>
      </w:pPr>
    </w:p>
    <w:p w14:paraId="5BB41668" w14:textId="7949BE42" w:rsidR="00614DCE" w:rsidRPr="00FB5185" w:rsidRDefault="00C81818" w:rsidP="00F95698">
      <w:pPr>
        <w:pStyle w:val="Prrafodelista"/>
        <w:numPr>
          <w:ilvl w:val="0"/>
          <w:numId w:val="31"/>
        </w:numPr>
        <w:rPr>
          <w:lang w:val="es-CO"/>
        </w:rPr>
      </w:pPr>
      <w:r w:rsidRPr="00FB5185">
        <w:rPr>
          <w:lang w:val="es-CO"/>
        </w:rPr>
        <w:t>En</w:t>
      </w:r>
      <w:r w:rsidR="00405591" w:rsidRPr="00FB5185">
        <w:rPr>
          <w:lang w:val="es-CO"/>
        </w:rPr>
        <w:t xml:space="preserve"> </w:t>
      </w:r>
      <w:r w:rsidRPr="00FB5185">
        <w:rPr>
          <w:lang w:val="es-CO"/>
        </w:rPr>
        <w:t>los contratos aportados como experiencia que contengan actividades ejecutadas de obra y de consultoría de estudios y diseños, la Entidad Estatal solo tendrá en cuenta los valores ejecutados relacionados con la consultoría de estudios de ingeniería de infraestructura de transporte.</w:t>
      </w:r>
    </w:p>
    <w:p w14:paraId="1D14EC81" w14:textId="77777777" w:rsidR="00C81818" w:rsidRPr="00FB5185" w:rsidRDefault="00C81818" w:rsidP="00C81818">
      <w:pPr>
        <w:pStyle w:val="Prrafodelista"/>
        <w:rPr>
          <w:lang w:val="es-CO"/>
        </w:rPr>
      </w:pPr>
    </w:p>
    <w:p w14:paraId="6D53E5DF" w14:textId="0593FB93" w:rsidR="000A0030" w:rsidRPr="00FB5185" w:rsidRDefault="00C81818" w:rsidP="003B03EC">
      <w:pPr>
        <w:pStyle w:val="Prrafodelista"/>
        <w:rPr>
          <w:lang w:val="es-CO"/>
        </w:rPr>
      </w:pPr>
      <w:r w:rsidRPr="00FB5185">
        <w:rPr>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Pr="00FB5185" w:rsidRDefault="00C81818" w:rsidP="003B03EC">
      <w:pPr>
        <w:pStyle w:val="Prrafodelista"/>
        <w:rPr>
          <w:lang w:val="es-CO"/>
        </w:rPr>
      </w:pPr>
    </w:p>
    <w:p w14:paraId="3AC2AD17" w14:textId="77777777" w:rsidR="00E4226C" w:rsidRPr="00FB5185" w:rsidRDefault="00E4226C" w:rsidP="00E4226C">
      <w:pPr>
        <w:pStyle w:val="Prrafodelista"/>
        <w:numPr>
          <w:ilvl w:val="0"/>
          <w:numId w:val="31"/>
        </w:numPr>
        <w:rPr>
          <w:lang w:val="es-MX"/>
        </w:rPr>
      </w:pPr>
      <w:r w:rsidRPr="00FB5185">
        <w:rPr>
          <w:lang w:val="es-MX"/>
        </w:rPr>
        <w:t xml:space="preserve">Las auto </w:t>
      </w:r>
      <w:r w:rsidRPr="00FB5185">
        <w:rPr>
          <w:rFonts w:eastAsia="Times New Roman" w:cs="Arial"/>
          <w:color w:val="000000"/>
          <w:szCs w:val="20"/>
          <w:lang w:eastAsia="es-ES"/>
        </w:rPr>
        <w:t>certificaciones no servirán para acreditar la experiencia requerida, ya que con estas no puede constatarse la ejecución</w:t>
      </w:r>
      <w:r w:rsidRPr="00FB5185" w:rsidDel="00FE555D">
        <w:rPr>
          <w:rFonts w:eastAsia="Times New Roman" w:cs="Arial"/>
          <w:color w:val="000000"/>
          <w:szCs w:val="20"/>
          <w:lang w:eastAsia="es-ES"/>
        </w:rPr>
        <w:t xml:space="preserve"> de contratos </w:t>
      </w:r>
      <w:r w:rsidRPr="00FB5185">
        <w:rPr>
          <w:rFonts w:eastAsia="Times New Roman" w:cs="Arial"/>
          <w:color w:val="000000"/>
          <w:szCs w:val="20"/>
          <w:lang w:eastAsia="es-ES"/>
        </w:rPr>
        <w:t>que deben certificar los terceros que recibieron la obra, bien o servicio. Para la aplicación de esta regla, se entiende por auto certificaciones aquellas expedidas por el mismo Proponente, sus representantes,</w:t>
      </w:r>
      <w:r w:rsidRPr="00FB5185" w:rsidDel="00E86337">
        <w:rPr>
          <w:rFonts w:eastAsia="Times New Roman" w:cs="Arial"/>
          <w:color w:val="000000"/>
          <w:szCs w:val="20"/>
          <w:lang w:eastAsia="es-ES"/>
        </w:rPr>
        <w:t xml:space="preserve"> </w:t>
      </w:r>
      <w:r w:rsidRPr="00FB5185">
        <w:rPr>
          <w:rFonts w:eastAsia="Times New Roman" w:cs="Arial"/>
          <w:color w:val="000000"/>
          <w:szCs w:val="20"/>
          <w:lang w:eastAsia="es-ES"/>
        </w:rPr>
        <w:t>los integrantes del Proponente Plural o del mismo grupo empresarial para demostrar su propia experiencia.</w:t>
      </w:r>
    </w:p>
    <w:p w14:paraId="59771250" w14:textId="77777777" w:rsidR="00E4226C" w:rsidRPr="00FB5185" w:rsidRDefault="00E4226C" w:rsidP="00E4226C">
      <w:pPr>
        <w:pStyle w:val="Prrafodelista"/>
        <w:rPr>
          <w:lang w:val="es-MX"/>
        </w:rPr>
      </w:pPr>
    </w:p>
    <w:p w14:paraId="044AE889" w14:textId="77777777" w:rsidR="00E4226C" w:rsidRPr="00FB5185" w:rsidRDefault="00E4226C" w:rsidP="00E4226C">
      <w:pPr>
        <w:pStyle w:val="Prrafodelista"/>
        <w:numPr>
          <w:ilvl w:val="0"/>
          <w:numId w:val="31"/>
        </w:numPr>
        <w:rPr>
          <w:rFonts w:cs="Arial"/>
          <w:szCs w:val="20"/>
          <w:lang w:val="es-MX"/>
        </w:rPr>
      </w:pPr>
      <w:bookmarkStart w:id="815" w:name="_Hlk112678119"/>
      <w:r w:rsidRPr="00FB5185">
        <w:rPr>
          <w:rFonts w:eastAsia="Times New Roman" w:cs="Arial"/>
          <w:color w:val="000000"/>
          <w:szCs w:val="20"/>
          <w:lang w:val="es-CO" w:eastAsia="es-ES"/>
        </w:rPr>
        <w:t xml:space="preserve">Si el Proponente relaciona o anexa más de cinco (5) contratos en el Formato 3 – Experiencia, para efectos de evaluar la experiencia se tendrá en cuenta como máximo los cinco (5) contratos aportados de mayor valor. </w:t>
      </w:r>
    </w:p>
    <w:p w14:paraId="48C77768" w14:textId="77777777" w:rsidR="00E4226C" w:rsidRPr="00FB5185" w:rsidRDefault="00E4226C" w:rsidP="00E4226C">
      <w:pPr>
        <w:pStyle w:val="Prrafodelista"/>
        <w:rPr>
          <w:rFonts w:cs="Arial"/>
          <w:szCs w:val="20"/>
          <w:lang w:val="es-MX"/>
        </w:rPr>
      </w:pPr>
    </w:p>
    <w:p w14:paraId="0420A68C" w14:textId="273CADFE" w:rsidR="00607E6C" w:rsidRPr="00FB5185" w:rsidRDefault="00E4226C" w:rsidP="00E4226C">
      <w:pPr>
        <w:autoSpaceDE w:val="0"/>
        <w:autoSpaceDN w:val="0"/>
        <w:adjustRightInd w:val="0"/>
        <w:ind w:left="709"/>
        <w:rPr>
          <w:rFonts w:eastAsia="Times New Roman" w:cs="Arial"/>
          <w:color w:val="000000"/>
          <w:szCs w:val="20"/>
          <w:lang w:val="es-CO" w:eastAsia="es-ES"/>
        </w:rPr>
      </w:pPr>
      <w:r w:rsidRPr="00FB5185">
        <w:rPr>
          <w:rFonts w:eastAsia="Times New Roman" w:cs="Arial"/>
          <w:color w:val="000000"/>
          <w:szCs w:val="20"/>
          <w:lang w:val="es-CO" w:eastAsia="es-ES"/>
        </w:rPr>
        <w:t xml:space="preserve">Tratándose de Proponentes que acrediten la calidad de </w:t>
      </w:r>
      <w:proofErr w:type="spellStart"/>
      <w:r w:rsidRPr="00FB5185">
        <w:rPr>
          <w:rFonts w:eastAsia="Times New Roman" w:cs="Arial"/>
          <w:color w:val="000000"/>
          <w:szCs w:val="20"/>
          <w:lang w:val="es-CO" w:eastAsia="es-ES"/>
        </w:rPr>
        <w:t>Mipyme</w:t>
      </w:r>
      <w:proofErr w:type="spellEnd"/>
      <w:r w:rsidRPr="00FB5185">
        <w:rPr>
          <w:rFonts w:eastAsia="Times New Roman" w:cs="Arial"/>
          <w:color w:val="000000"/>
          <w:szCs w:val="20"/>
          <w:lang w:val="es-CO"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FB5185">
        <w:rPr>
          <w:rFonts w:eastAsia="Times New Roman" w:cs="Arial"/>
          <w:color w:val="000000"/>
          <w:szCs w:val="20"/>
          <w:lang w:val="es-CO" w:eastAsia="es-ES"/>
        </w:rPr>
        <w:t>Mipyme</w:t>
      </w:r>
      <w:proofErr w:type="spellEnd"/>
      <w:r w:rsidRPr="00FB5185">
        <w:rPr>
          <w:rFonts w:eastAsia="Times New Roman" w:cs="Arial"/>
          <w:color w:val="000000"/>
          <w:szCs w:val="20"/>
          <w:lang w:val="es-CO" w:eastAsia="es-ES"/>
        </w:rPr>
        <w:t xml:space="preserve"> y de emprendimiento y empresa de mujer con domicilio en el territorio nacional de manera conjunta, se valdrán como máximo los siete (7) contratos allegados de mayor valor</w:t>
      </w:r>
      <w:bookmarkEnd w:id="815"/>
      <w:r w:rsidR="00607E6C" w:rsidRPr="00FB5185">
        <w:rPr>
          <w:rFonts w:eastAsia="Times New Roman" w:cs="Arial"/>
          <w:color w:val="000000"/>
          <w:szCs w:val="20"/>
          <w:lang w:val="es-CO" w:eastAsia="es-ES"/>
        </w:rPr>
        <w:t>.</w:t>
      </w:r>
    </w:p>
    <w:p w14:paraId="1173088F" w14:textId="77777777" w:rsidR="00F926E4" w:rsidRPr="00FB5185" w:rsidRDefault="00F926E4" w:rsidP="007F5F53">
      <w:pPr>
        <w:pStyle w:val="Prrafodelista"/>
        <w:rPr>
          <w:lang w:val="es-CO"/>
        </w:rPr>
      </w:pPr>
    </w:p>
    <w:p w14:paraId="0B83C9D2" w14:textId="6F5F0B7F" w:rsidR="00F926E4" w:rsidRPr="00FB5185" w:rsidRDefault="00F926E4" w:rsidP="00F95698">
      <w:pPr>
        <w:pStyle w:val="Ttulo3"/>
        <w:numPr>
          <w:ilvl w:val="2"/>
          <w:numId w:val="43"/>
        </w:numPr>
      </w:pPr>
      <w:bookmarkStart w:id="816" w:name="_Toc108021866"/>
      <w:r w:rsidRPr="00FB5185">
        <w:t>CLASIFICACIÓN DE LA EXPERIENCIA EN EL “CLASIFICADOR DE BIENES, OBRAS Y SERVICIOS DE LAS NACIONES UNIDAS”</w:t>
      </w:r>
      <w:bookmarkEnd w:id="816"/>
    </w:p>
    <w:p w14:paraId="2C490252" w14:textId="07EACEF2" w:rsidR="00F926E4" w:rsidRPr="00FB5185" w:rsidRDefault="00F926E4" w:rsidP="00F926E4">
      <w:pPr>
        <w:rPr>
          <w:lang w:val="es-CO"/>
        </w:rPr>
      </w:pPr>
    </w:p>
    <w:p w14:paraId="5611D482" w14:textId="383ED4F9" w:rsidR="00F926E4" w:rsidRPr="00FB5185" w:rsidRDefault="00F75EB9" w:rsidP="00F926E4">
      <w:pPr>
        <w:rPr>
          <w:lang w:val="es-CO"/>
        </w:rPr>
      </w:pPr>
      <w:r w:rsidRPr="00FB5185">
        <w:rPr>
          <w:lang w:val="es-CO"/>
        </w:rPr>
        <w:t xml:space="preserve">Los </w:t>
      </w:r>
      <w:r w:rsidR="00266863" w:rsidRPr="00FB5185">
        <w:rPr>
          <w:lang w:val="es-CO"/>
        </w:rPr>
        <w:t>C</w:t>
      </w:r>
      <w:r w:rsidRPr="00FB5185">
        <w:rPr>
          <w:lang w:val="es-CO"/>
        </w:rPr>
        <w:t>ontratos aportados para efectos de acreditación de la experiencia requerida deben estar clasificados en alguno de los siguientes códigos:</w:t>
      </w:r>
    </w:p>
    <w:p w14:paraId="6176A563" w14:textId="1FB3A72D" w:rsidR="00F75EB9" w:rsidRPr="00FB5185" w:rsidRDefault="00F75EB9" w:rsidP="00F926E4">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3246"/>
        <w:gridCol w:w="2363"/>
        <w:gridCol w:w="1997"/>
      </w:tblGrid>
      <w:tr w:rsidR="00B41C4B" w:rsidRPr="00FB5185" w14:paraId="1ADBFE4F" w14:textId="77777777" w:rsidTr="00863D4A">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A9D158" w14:textId="77777777" w:rsidR="00B41C4B" w:rsidRPr="00FB5185" w:rsidRDefault="00B41C4B" w:rsidP="00863D4A">
            <w:pPr>
              <w:rPr>
                <w:b/>
                <w:bCs/>
                <w:color w:val="FFFFFF" w:themeColor="background1"/>
                <w:lang w:val="es-CO"/>
              </w:rPr>
            </w:pPr>
            <w:r w:rsidRPr="00FB5185">
              <w:rPr>
                <w:b/>
                <w:bCs/>
                <w:color w:val="FFFFFF" w:themeColor="background1"/>
                <w:lang w:val="es-CO"/>
              </w:rPr>
              <w:t>Segmentos</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3D0E846" w14:textId="77777777" w:rsidR="00B41C4B" w:rsidRPr="00FB5185" w:rsidRDefault="00B41C4B" w:rsidP="00863D4A">
            <w:pPr>
              <w:rPr>
                <w:b/>
                <w:bCs/>
                <w:color w:val="FFFFFF" w:themeColor="background1"/>
                <w:lang w:val="es-CO"/>
              </w:rPr>
            </w:pPr>
            <w:r w:rsidRPr="00FB5185">
              <w:rPr>
                <w:b/>
                <w:bCs/>
                <w:color w:val="FFFFFF" w:themeColor="background1"/>
                <w:lang w:val="es-CO"/>
              </w:rPr>
              <w:t xml:space="preserve">Familia </w:t>
            </w:r>
          </w:p>
        </w:tc>
        <w:tc>
          <w:tcPr>
            <w:tcW w:w="0" w:type="auto"/>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06B8DF6" w14:textId="77777777" w:rsidR="00B41C4B" w:rsidRPr="00FB5185" w:rsidRDefault="00B41C4B" w:rsidP="00863D4A">
            <w:pPr>
              <w:rPr>
                <w:b/>
                <w:bCs/>
                <w:color w:val="FFFFFF" w:themeColor="background1"/>
                <w:lang w:val="es-CO"/>
              </w:rPr>
            </w:pPr>
            <w:r w:rsidRPr="00FB5185">
              <w:rPr>
                <w:b/>
                <w:bCs/>
                <w:color w:val="FFFFFF" w:themeColor="background1"/>
                <w:lang w:val="es-CO"/>
              </w:rPr>
              <w:t xml:space="preserve">Clase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31E99D" w14:textId="77777777" w:rsidR="00B41C4B" w:rsidRPr="00FB5185" w:rsidRDefault="00B41C4B" w:rsidP="00863D4A">
            <w:pPr>
              <w:rPr>
                <w:b/>
                <w:bCs/>
                <w:color w:val="FFFFFF" w:themeColor="background1"/>
                <w:lang w:val="es-CO"/>
              </w:rPr>
            </w:pPr>
            <w:r w:rsidRPr="00FB5185">
              <w:rPr>
                <w:b/>
                <w:bCs/>
                <w:color w:val="FFFFFF" w:themeColor="background1"/>
                <w:lang w:val="es-CO"/>
              </w:rPr>
              <w:t xml:space="preserve">Nombre </w:t>
            </w:r>
          </w:p>
        </w:tc>
      </w:tr>
      <w:tr w:rsidR="00B41C4B" w:rsidRPr="00FB5185" w14:paraId="1D457FD5" w14:textId="77777777" w:rsidTr="00863D4A">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4B7E11D" w14:textId="77777777" w:rsidR="00B41C4B" w:rsidRPr="00FB5185" w:rsidRDefault="00B41C4B" w:rsidP="00863D4A">
            <w:pPr>
              <w:jc w:val="center"/>
              <w:rPr>
                <w:lang w:val="es-CO"/>
              </w:rPr>
            </w:pPr>
            <w:r w:rsidRPr="00FB5185">
              <w:rPr>
                <w:szCs w:val="20"/>
              </w:rPr>
              <w:t>811015</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3C2CB" w14:textId="77777777" w:rsidR="00B41C4B" w:rsidRPr="00FB5185" w:rsidRDefault="00B41C4B" w:rsidP="00863D4A">
            <w:pPr>
              <w:jc w:val="center"/>
              <w:rPr>
                <w:lang w:val="es-CO"/>
              </w:rPr>
            </w:pPr>
            <w:r w:rsidRPr="00FB5185">
              <w:rPr>
                <w:szCs w:val="20"/>
              </w:rPr>
              <w:t>Servicios basados en Ingeniería, investigación y tecnología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4B47F" w14:textId="77777777" w:rsidR="00B41C4B" w:rsidRPr="00FB5185" w:rsidRDefault="00B41C4B" w:rsidP="00863D4A">
            <w:pPr>
              <w:jc w:val="center"/>
              <w:rPr>
                <w:lang w:val="es-CO"/>
              </w:rPr>
            </w:pPr>
            <w:r w:rsidRPr="00FB5185">
              <w:rPr>
                <w:szCs w:val="20"/>
              </w:rPr>
              <w:t>Servicios profesionales de ingeniería</w:t>
            </w:r>
          </w:p>
        </w:tc>
        <w:tc>
          <w:tcPr>
            <w:tcW w:w="0" w:type="auto"/>
            <w:tcBorders>
              <w:top w:val="single" w:sz="4" w:space="0" w:color="auto"/>
              <w:left w:val="single" w:sz="4" w:space="0" w:color="auto"/>
              <w:bottom w:val="single" w:sz="4" w:space="0" w:color="auto"/>
              <w:right w:val="double" w:sz="4" w:space="0" w:color="auto"/>
            </w:tcBorders>
            <w:vAlign w:val="center"/>
            <w:hideMark/>
          </w:tcPr>
          <w:p w14:paraId="22DD424E" w14:textId="77777777" w:rsidR="00B41C4B" w:rsidRPr="00FB5185" w:rsidRDefault="00B41C4B" w:rsidP="00863D4A">
            <w:pPr>
              <w:jc w:val="center"/>
              <w:rPr>
                <w:lang w:val="es-CO"/>
              </w:rPr>
            </w:pPr>
            <w:r w:rsidRPr="00FB5185">
              <w:rPr>
                <w:szCs w:val="20"/>
              </w:rPr>
              <w:t>Ingeniería Civil y Arquitectura</w:t>
            </w:r>
          </w:p>
        </w:tc>
      </w:tr>
      <w:tr w:rsidR="00B41C4B" w:rsidRPr="00FB5185" w14:paraId="60333617" w14:textId="77777777" w:rsidTr="00863D4A">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E45CB86" w14:textId="77777777" w:rsidR="00B41C4B" w:rsidRPr="00FB5185" w:rsidRDefault="00B41C4B" w:rsidP="00863D4A">
            <w:pPr>
              <w:jc w:val="center"/>
              <w:rPr>
                <w:lang w:val="es-CO"/>
              </w:rPr>
            </w:pPr>
            <w:r w:rsidRPr="00FB5185">
              <w:rPr>
                <w:szCs w:val="20"/>
              </w:rPr>
              <w:t>811022</w:t>
            </w:r>
          </w:p>
        </w:tc>
        <w:tc>
          <w:tcPr>
            <w:tcW w:w="0" w:type="auto"/>
            <w:tcBorders>
              <w:top w:val="single" w:sz="4" w:space="0" w:color="auto"/>
              <w:left w:val="single" w:sz="4" w:space="0" w:color="auto"/>
              <w:bottom w:val="double" w:sz="4" w:space="0" w:color="auto"/>
              <w:right w:val="single" w:sz="4" w:space="0" w:color="auto"/>
            </w:tcBorders>
            <w:vAlign w:val="center"/>
            <w:hideMark/>
          </w:tcPr>
          <w:p w14:paraId="269D8F8D" w14:textId="77777777" w:rsidR="00B41C4B" w:rsidRPr="00FB5185" w:rsidRDefault="00B41C4B" w:rsidP="00863D4A">
            <w:pPr>
              <w:jc w:val="center"/>
              <w:rPr>
                <w:lang w:val="es-CO"/>
              </w:rPr>
            </w:pPr>
            <w:r w:rsidRPr="00FB5185">
              <w:rPr>
                <w:szCs w:val="20"/>
              </w:rPr>
              <w:t>Servicios basados en ingeniería, investigación y tecnología</w:t>
            </w:r>
          </w:p>
        </w:tc>
        <w:tc>
          <w:tcPr>
            <w:tcW w:w="0" w:type="auto"/>
            <w:tcBorders>
              <w:top w:val="single" w:sz="4" w:space="0" w:color="auto"/>
              <w:left w:val="single" w:sz="4" w:space="0" w:color="auto"/>
              <w:bottom w:val="double" w:sz="4" w:space="0" w:color="auto"/>
              <w:right w:val="single" w:sz="4" w:space="0" w:color="auto"/>
            </w:tcBorders>
            <w:vAlign w:val="center"/>
            <w:hideMark/>
          </w:tcPr>
          <w:p w14:paraId="0598CCB9" w14:textId="77777777" w:rsidR="00B41C4B" w:rsidRPr="00FB5185" w:rsidRDefault="00B41C4B" w:rsidP="00863D4A">
            <w:pPr>
              <w:jc w:val="center"/>
              <w:rPr>
                <w:lang w:val="es-CO"/>
              </w:rPr>
            </w:pPr>
            <w:r w:rsidRPr="00FB5185">
              <w:rPr>
                <w:szCs w:val="20"/>
              </w:rPr>
              <w:t>Servicios profesionales de Ingeniería</w:t>
            </w:r>
          </w:p>
        </w:tc>
        <w:tc>
          <w:tcPr>
            <w:tcW w:w="0" w:type="auto"/>
            <w:tcBorders>
              <w:top w:val="single" w:sz="4" w:space="0" w:color="auto"/>
              <w:left w:val="single" w:sz="4" w:space="0" w:color="auto"/>
              <w:bottom w:val="double" w:sz="4" w:space="0" w:color="auto"/>
              <w:right w:val="double" w:sz="4" w:space="0" w:color="auto"/>
            </w:tcBorders>
            <w:vAlign w:val="center"/>
            <w:hideMark/>
          </w:tcPr>
          <w:p w14:paraId="51F28709" w14:textId="77777777" w:rsidR="00B41C4B" w:rsidRPr="00FB5185" w:rsidRDefault="00B41C4B" w:rsidP="00863D4A">
            <w:pPr>
              <w:jc w:val="center"/>
              <w:rPr>
                <w:lang w:val="es-CO"/>
              </w:rPr>
            </w:pPr>
            <w:r w:rsidRPr="00FB5185">
              <w:rPr>
                <w:szCs w:val="20"/>
              </w:rPr>
              <w:t>Ingeniería de Transporte</w:t>
            </w:r>
          </w:p>
        </w:tc>
      </w:tr>
    </w:tbl>
    <w:p w14:paraId="4A212584" w14:textId="2CF16FB5" w:rsidR="00F75EB9" w:rsidRPr="00FB5185" w:rsidRDefault="00F75EB9" w:rsidP="00F926E4">
      <w:pPr>
        <w:rPr>
          <w:lang w:val="es-CO"/>
        </w:rPr>
      </w:pPr>
    </w:p>
    <w:p w14:paraId="0EF69F48" w14:textId="77777777" w:rsidR="001705FE" w:rsidRPr="00FB5185" w:rsidRDefault="001705FE" w:rsidP="001705FE">
      <w:pPr>
        <w:rPr>
          <w:lang w:val="es-CO"/>
        </w:rPr>
      </w:pPr>
    </w:p>
    <w:p w14:paraId="40D00260" w14:textId="4830CCCC" w:rsidR="001705FE" w:rsidRPr="00FB5185" w:rsidRDefault="001705FE" w:rsidP="001705FE">
      <w:pPr>
        <w:rPr>
          <w:lang w:val="es-CO"/>
        </w:rPr>
      </w:pPr>
      <w:r w:rsidRPr="00FB5185">
        <w:rPr>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00FB5185">
        <w:rPr>
          <w:lang w:val="es-CO"/>
        </w:rPr>
        <w:t>P</w:t>
      </w:r>
      <w:r w:rsidRPr="00FB5185">
        <w:rPr>
          <w:lang w:val="es-CO"/>
        </w:rPr>
        <w:t xml:space="preserve">liego de </w:t>
      </w:r>
      <w:r w:rsidR="1ABBE762" w:rsidRPr="00FB5185">
        <w:rPr>
          <w:lang w:val="es-CO"/>
        </w:rPr>
        <w:t>C</w:t>
      </w:r>
      <w:r w:rsidRPr="00FB5185">
        <w:rPr>
          <w:lang w:val="es-CO"/>
        </w:rPr>
        <w:t xml:space="preserve">ondiciones para cada uno de los </w:t>
      </w:r>
      <w:r w:rsidR="00266863" w:rsidRPr="00FB5185">
        <w:rPr>
          <w:lang w:val="es-CO"/>
        </w:rPr>
        <w:t>C</w:t>
      </w:r>
      <w:r w:rsidRPr="00FB5185">
        <w:rPr>
          <w:lang w:val="es-CO"/>
        </w:rPr>
        <w:t>ontratos aportados para la acreditación de la experiencia requerida. En el evento en el que dichos documentos no incluyan los códigos de clasificación, el representante legal del proponente deberá inc</w:t>
      </w:r>
      <w:r w:rsidR="00D15F5F" w:rsidRPr="00FB5185">
        <w:rPr>
          <w:lang w:val="es-CO"/>
        </w:rPr>
        <w:t>orporarlos</w:t>
      </w:r>
      <w:r w:rsidRPr="00FB5185">
        <w:rPr>
          <w:lang w:val="es-CO"/>
        </w:rPr>
        <w:t xml:space="preserve"> en el </w:t>
      </w:r>
      <w:r w:rsidR="00A30DFA" w:rsidRPr="00FB5185">
        <w:rPr>
          <w:lang w:val="es-CO"/>
        </w:rPr>
        <w:t>“</w:t>
      </w:r>
      <w:r w:rsidRPr="00FB5185">
        <w:rPr>
          <w:lang w:val="es-CO"/>
        </w:rPr>
        <w:t>Formato 3 – Experiencia</w:t>
      </w:r>
      <w:r w:rsidR="00A30DFA" w:rsidRPr="00FB5185">
        <w:rPr>
          <w:lang w:val="es-CO"/>
        </w:rPr>
        <w:t>”</w:t>
      </w:r>
      <w:r w:rsidRPr="00FB5185">
        <w:rPr>
          <w:lang w:val="es-CO"/>
        </w:rPr>
        <w:t>.</w:t>
      </w:r>
    </w:p>
    <w:p w14:paraId="27A206A3" w14:textId="0DE55C8E" w:rsidR="001705FE" w:rsidRPr="00FB5185" w:rsidRDefault="001705FE" w:rsidP="001705FE">
      <w:pPr>
        <w:rPr>
          <w:lang w:val="es-CO"/>
        </w:rPr>
      </w:pPr>
    </w:p>
    <w:p w14:paraId="331C760C" w14:textId="7830E741" w:rsidR="001705FE" w:rsidRPr="00FB5185" w:rsidRDefault="001705FE" w:rsidP="00F95698">
      <w:pPr>
        <w:pStyle w:val="Ttulo3"/>
        <w:numPr>
          <w:ilvl w:val="2"/>
          <w:numId w:val="43"/>
        </w:numPr>
      </w:pPr>
      <w:bookmarkStart w:id="817" w:name="_Toc108021867"/>
      <w:r w:rsidRPr="00FB5185">
        <w:t>ACREDITACIÓN DE LA EXPERIENCIA REQUERIDA</w:t>
      </w:r>
      <w:bookmarkEnd w:id="817"/>
    </w:p>
    <w:p w14:paraId="0724AFF0" w14:textId="257E3F77" w:rsidR="001705FE" w:rsidRPr="00FB5185" w:rsidRDefault="001705FE" w:rsidP="001705FE">
      <w:pPr>
        <w:rPr>
          <w:lang w:val="es-CO"/>
        </w:rPr>
      </w:pPr>
    </w:p>
    <w:p w14:paraId="0EF59A71" w14:textId="38A308E1" w:rsidR="009A0901" w:rsidRPr="00FB5185" w:rsidRDefault="009A0901" w:rsidP="009A0901">
      <w:pPr>
        <w:rPr>
          <w:lang w:val="es-CO"/>
        </w:rPr>
      </w:pPr>
      <w:r w:rsidRPr="00FB5185">
        <w:rPr>
          <w:lang w:val="es-CO"/>
        </w:rPr>
        <w:t xml:space="preserve">Los </w:t>
      </w:r>
      <w:r w:rsidR="275D412A" w:rsidRPr="00FB5185">
        <w:rPr>
          <w:lang w:val="es-CO"/>
        </w:rPr>
        <w:t>P</w:t>
      </w:r>
      <w:r w:rsidRPr="00FB5185">
        <w:rPr>
          <w:lang w:val="es-CO"/>
        </w:rPr>
        <w:t xml:space="preserve">roponentes acreditarán para cada uno de los contratos aportados la siguiente información, mediante alguno de los documentos señalados en la sección 10.1.5 del </w:t>
      </w:r>
      <w:r w:rsidR="51708756" w:rsidRPr="00FB5185">
        <w:rPr>
          <w:lang w:val="es-CO"/>
        </w:rPr>
        <w:t>P</w:t>
      </w:r>
      <w:r w:rsidRPr="00FB5185">
        <w:rPr>
          <w:lang w:val="es-CO"/>
        </w:rPr>
        <w:t xml:space="preserve">liego de </w:t>
      </w:r>
      <w:r w:rsidR="04E5DB3B" w:rsidRPr="00FB5185">
        <w:rPr>
          <w:lang w:val="es-CO"/>
        </w:rPr>
        <w:t>C</w:t>
      </w:r>
      <w:r w:rsidRPr="00FB5185">
        <w:rPr>
          <w:lang w:val="es-CO"/>
        </w:rPr>
        <w:t xml:space="preserve">ondiciones: </w:t>
      </w:r>
    </w:p>
    <w:p w14:paraId="0EFC6428" w14:textId="77777777" w:rsidR="001E6B62" w:rsidRPr="00FB5185" w:rsidRDefault="001E6B62" w:rsidP="009A0901">
      <w:pPr>
        <w:rPr>
          <w:lang w:val="es-CO"/>
        </w:rPr>
      </w:pPr>
    </w:p>
    <w:p w14:paraId="7F329BCB" w14:textId="039B1D63" w:rsidR="009A0901" w:rsidRPr="00FB5185" w:rsidRDefault="009A0901" w:rsidP="00F95698">
      <w:pPr>
        <w:pStyle w:val="Prrafodelista"/>
        <w:numPr>
          <w:ilvl w:val="0"/>
          <w:numId w:val="32"/>
        </w:numPr>
        <w:rPr>
          <w:lang w:val="es-CO"/>
        </w:rPr>
      </w:pPr>
      <w:r w:rsidRPr="00FB5185">
        <w:rPr>
          <w:lang w:val="es-CO"/>
        </w:rPr>
        <w:t>Contratante.</w:t>
      </w:r>
    </w:p>
    <w:p w14:paraId="70C3240C" w14:textId="77777777" w:rsidR="001E6B62" w:rsidRPr="00FB5185" w:rsidRDefault="001E6B62" w:rsidP="001E6B62">
      <w:pPr>
        <w:pStyle w:val="Prrafodelista"/>
        <w:rPr>
          <w:lang w:val="es-CO"/>
        </w:rPr>
      </w:pPr>
    </w:p>
    <w:p w14:paraId="538FA42B" w14:textId="5EBD3293" w:rsidR="009A0901" w:rsidRPr="00FB5185" w:rsidRDefault="009A0901" w:rsidP="00F95698">
      <w:pPr>
        <w:pStyle w:val="Prrafodelista"/>
        <w:numPr>
          <w:ilvl w:val="0"/>
          <w:numId w:val="32"/>
        </w:numPr>
        <w:rPr>
          <w:lang w:val="es-CO"/>
        </w:rPr>
      </w:pPr>
      <w:r w:rsidRPr="00FB5185">
        <w:rPr>
          <w:lang w:val="es-CO"/>
        </w:rPr>
        <w:t>Objeto del contrato.</w:t>
      </w:r>
    </w:p>
    <w:p w14:paraId="158DA8FB" w14:textId="77777777" w:rsidR="001E6B62" w:rsidRPr="00FB5185" w:rsidRDefault="001E6B62" w:rsidP="001E6B62">
      <w:pPr>
        <w:pStyle w:val="Prrafodelista"/>
        <w:rPr>
          <w:lang w:val="es-CO"/>
        </w:rPr>
      </w:pPr>
    </w:p>
    <w:p w14:paraId="4899F557" w14:textId="094ACC56" w:rsidR="009A0901" w:rsidRPr="00FB5185" w:rsidRDefault="009A0901" w:rsidP="00F95698">
      <w:pPr>
        <w:pStyle w:val="Prrafodelista"/>
        <w:numPr>
          <w:ilvl w:val="0"/>
          <w:numId w:val="32"/>
        </w:numPr>
        <w:rPr>
          <w:lang w:val="es-CO"/>
        </w:rPr>
      </w:pPr>
      <w:r w:rsidRPr="00FB5185">
        <w:rPr>
          <w:lang w:val="es-CO"/>
        </w:rPr>
        <w:t>Principales actividades ejecutadas.</w:t>
      </w:r>
    </w:p>
    <w:p w14:paraId="4E8DF18E" w14:textId="77777777" w:rsidR="001E6B62" w:rsidRPr="00FB5185" w:rsidRDefault="001E6B62" w:rsidP="001E6B62">
      <w:pPr>
        <w:pStyle w:val="Prrafodelista"/>
        <w:rPr>
          <w:lang w:val="es-CO"/>
        </w:rPr>
      </w:pPr>
    </w:p>
    <w:p w14:paraId="5565DDC6" w14:textId="11C45050" w:rsidR="009A0901" w:rsidRPr="00FB5185" w:rsidRDefault="009A0901" w:rsidP="00F95698">
      <w:pPr>
        <w:pStyle w:val="Prrafodelista"/>
        <w:numPr>
          <w:ilvl w:val="0"/>
          <w:numId w:val="32"/>
        </w:numPr>
        <w:rPr>
          <w:lang w:val="es-CO"/>
        </w:rPr>
      </w:pPr>
      <w:r w:rsidRPr="00FB5185">
        <w:rPr>
          <w:lang w:val="es-CO"/>
        </w:rPr>
        <w:t xml:space="preserve">Las longitudes, volúmenes, dimensiones, tipologías y demás condiciones de experiencia establecidas en la </w:t>
      </w:r>
      <w:r w:rsidR="00A30DFA" w:rsidRPr="00FB5185">
        <w:rPr>
          <w:lang w:val="es-CO"/>
        </w:rPr>
        <w:t>“</w:t>
      </w:r>
      <w:r w:rsidRPr="00FB5185">
        <w:rPr>
          <w:lang w:val="es-CO"/>
        </w:rPr>
        <w:t>Matriz 1 – Experiencia</w:t>
      </w:r>
      <w:r w:rsidR="00A30DFA" w:rsidRPr="00FB5185">
        <w:rPr>
          <w:lang w:val="es-CO"/>
        </w:rPr>
        <w:t>”</w:t>
      </w:r>
      <w:r w:rsidRPr="00FB5185">
        <w:rPr>
          <w:lang w:val="es-CO"/>
        </w:rPr>
        <w:t xml:space="preserve"> a la cual se </w:t>
      </w:r>
      <w:r w:rsidR="00AC00B6" w:rsidRPr="00FB5185">
        <w:rPr>
          <w:lang w:val="es-CO"/>
        </w:rPr>
        <w:t>realizó</w:t>
      </w:r>
      <w:r w:rsidRPr="00FB5185">
        <w:rPr>
          <w:lang w:val="es-CO"/>
        </w:rPr>
        <w:t xml:space="preserve"> la </w:t>
      </w:r>
      <w:r w:rsidR="00AC00B6" w:rsidRPr="00FB5185">
        <w:rPr>
          <w:lang w:val="es-CO"/>
        </w:rPr>
        <w:t>consultoría</w:t>
      </w:r>
      <w:r w:rsidRPr="00FB5185">
        <w:rPr>
          <w:lang w:val="es-CO"/>
        </w:rPr>
        <w:t xml:space="preserve">, si aplica. </w:t>
      </w:r>
    </w:p>
    <w:p w14:paraId="5140C0D1" w14:textId="77777777" w:rsidR="001E6B62" w:rsidRPr="00FB5185" w:rsidRDefault="001E6B62" w:rsidP="001E6B62">
      <w:pPr>
        <w:pStyle w:val="Prrafodelista"/>
        <w:rPr>
          <w:lang w:val="es-CO"/>
        </w:rPr>
      </w:pPr>
    </w:p>
    <w:p w14:paraId="3FF9E699" w14:textId="73392B35" w:rsidR="009A0901" w:rsidRPr="00FB5185" w:rsidRDefault="009A0901" w:rsidP="00F95698">
      <w:pPr>
        <w:pStyle w:val="Prrafodelista"/>
        <w:numPr>
          <w:ilvl w:val="0"/>
          <w:numId w:val="32"/>
        </w:numPr>
        <w:rPr>
          <w:lang w:val="es-CO"/>
        </w:rPr>
      </w:pPr>
      <w:r w:rsidRPr="00FB5185">
        <w:rPr>
          <w:lang w:val="es-CO"/>
        </w:rPr>
        <w:t>La fecha de iniciación de la ejecución del contrato. Esta fecha es diferente a la de suscripción del contrato, a menos que de los documentos del numeral 10.</w:t>
      </w:r>
      <w:r w:rsidR="00F25054" w:rsidRPr="00FB5185">
        <w:rPr>
          <w:lang w:val="es-CO"/>
        </w:rPr>
        <w:t>1.</w:t>
      </w:r>
      <w:r w:rsidRPr="00FB5185">
        <w:rPr>
          <w:lang w:val="es-CO"/>
        </w:rPr>
        <w:t>5 se determine</w:t>
      </w:r>
      <w:r w:rsidR="00D15F5F" w:rsidRPr="00FB5185">
        <w:rPr>
          <w:lang w:val="es-CO"/>
        </w:rPr>
        <w:t xml:space="preserve"> otra cosa</w:t>
      </w:r>
      <w:r w:rsidRPr="00FB5185">
        <w:rPr>
          <w:lang w:val="es-CO"/>
        </w:rPr>
        <w:t>.</w:t>
      </w:r>
    </w:p>
    <w:p w14:paraId="6439B856" w14:textId="77777777" w:rsidR="001E6B62" w:rsidRPr="00FB5185" w:rsidRDefault="001E6B62" w:rsidP="001E6B62">
      <w:pPr>
        <w:pStyle w:val="Prrafodelista"/>
        <w:rPr>
          <w:lang w:val="es-CO"/>
        </w:rPr>
      </w:pPr>
    </w:p>
    <w:p w14:paraId="7110441C" w14:textId="3C31F967" w:rsidR="009A0901" w:rsidRPr="00FB5185" w:rsidRDefault="009A0901" w:rsidP="001E6B62">
      <w:pPr>
        <w:pStyle w:val="Prrafodelista"/>
        <w:rPr>
          <w:lang w:val="es-CO"/>
        </w:rPr>
      </w:pPr>
      <w:r w:rsidRPr="00FB5185">
        <w:rPr>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Pr="00FB5185" w:rsidRDefault="001E6B62" w:rsidP="001E6B62">
      <w:pPr>
        <w:pStyle w:val="Prrafodelista"/>
        <w:rPr>
          <w:lang w:val="es-CO"/>
        </w:rPr>
      </w:pPr>
    </w:p>
    <w:p w14:paraId="1811DFC9" w14:textId="115AC113" w:rsidR="009A0901" w:rsidRPr="00FB5185" w:rsidRDefault="009A0901" w:rsidP="00F95698">
      <w:pPr>
        <w:pStyle w:val="Prrafodelista"/>
        <w:numPr>
          <w:ilvl w:val="0"/>
          <w:numId w:val="32"/>
        </w:numPr>
        <w:rPr>
          <w:lang w:val="es-CO"/>
        </w:rPr>
      </w:pPr>
      <w:r w:rsidRPr="00FB5185">
        <w:rPr>
          <w:lang w:val="es-CO"/>
        </w:rPr>
        <w:lastRenderedPageBreak/>
        <w:t>La fecha de terminación de la ejecución del contrato. Esta fecha de terminación no es la fecha de entrega y/o recibo final, liquidación, o acta final, salvo que de los documentos del numeral 10.1.5 se determine</w:t>
      </w:r>
      <w:r w:rsidR="00D15F5F" w:rsidRPr="00FB5185">
        <w:rPr>
          <w:lang w:val="es-CO"/>
        </w:rPr>
        <w:t xml:space="preserve"> otra cosa</w:t>
      </w:r>
      <w:r w:rsidRPr="00FB5185">
        <w:rPr>
          <w:lang w:val="es-CO"/>
        </w:rPr>
        <w:t xml:space="preserve">. </w:t>
      </w:r>
    </w:p>
    <w:p w14:paraId="3CA2BA6E" w14:textId="77777777" w:rsidR="001E6B62" w:rsidRPr="00FB5185" w:rsidRDefault="001E6B62" w:rsidP="001E6B62">
      <w:pPr>
        <w:pStyle w:val="Prrafodelista"/>
        <w:rPr>
          <w:lang w:val="es-CO"/>
        </w:rPr>
      </w:pPr>
    </w:p>
    <w:p w14:paraId="00C2CE02" w14:textId="4BCAC2DF" w:rsidR="009A0901" w:rsidRPr="00FB5185" w:rsidRDefault="009A0901" w:rsidP="001E6B62">
      <w:pPr>
        <w:pStyle w:val="Prrafodelista"/>
        <w:rPr>
          <w:lang w:val="es-CO"/>
        </w:rPr>
      </w:pPr>
      <w:r w:rsidRPr="00FB5185">
        <w:rPr>
          <w:lang w:val="es-CO"/>
        </w:rPr>
        <w:t>Si en los documentos válidos aportados para la acreditación de experiencia solo se evidencia fecha (mes, año) de terminación del contrato: se tendrá en cuenta el primer día del mes que se encuentre señalado en la certificación.</w:t>
      </w:r>
    </w:p>
    <w:p w14:paraId="4D2A31E7" w14:textId="77777777" w:rsidR="001E6B62" w:rsidRPr="00FB5185" w:rsidRDefault="001E6B62" w:rsidP="001E6B62">
      <w:pPr>
        <w:pStyle w:val="Prrafodelista"/>
        <w:rPr>
          <w:lang w:val="es-CO"/>
        </w:rPr>
      </w:pPr>
    </w:p>
    <w:p w14:paraId="77AC9385" w14:textId="6D8CC9E4" w:rsidR="009A0901" w:rsidRPr="00FB5185" w:rsidRDefault="009A0901" w:rsidP="00F95698">
      <w:pPr>
        <w:pStyle w:val="Prrafodelista"/>
        <w:numPr>
          <w:ilvl w:val="0"/>
          <w:numId w:val="32"/>
        </w:numPr>
        <w:rPr>
          <w:lang w:val="es-CO"/>
        </w:rPr>
      </w:pPr>
      <w:r w:rsidRPr="00FB5185">
        <w:rPr>
          <w:lang w:val="es-CO"/>
        </w:rPr>
        <w:t>Nombre y cargo de la persona que expide la certificación.</w:t>
      </w:r>
    </w:p>
    <w:p w14:paraId="2D237F72" w14:textId="77777777" w:rsidR="00B6380A" w:rsidRPr="00FB5185" w:rsidRDefault="00B6380A" w:rsidP="00B6380A">
      <w:pPr>
        <w:pStyle w:val="Prrafodelista"/>
        <w:rPr>
          <w:lang w:val="es-CO"/>
        </w:rPr>
      </w:pPr>
    </w:p>
    <w:p w14:paraId="32A45645" w14:textId="0D7DC60C" w:rsidR="009A0901" w:rsidRPr="00FB5185" w:rsidRDefault="009A0901" w:rsidP="00F95698">
      <w:pPr>
        <w:pStyle w:val="Prrafodelista"/>
        <w:numPr>
          <w:ilvl w:val="0"/>
          <w:numId w:val="32"/>
        </w:numPr>
        <w:rPr>
          <w:lang w:val="es-CO"/>
        </w:rPr>
      </w:pPr>
      <w:r w:rsidRPr="00FB5185">
        <w:rPr>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Pr="00FB5185" w:rsidRDefault="00B6380A" w:rsidP="00B6380A">
      <w:pPr>
        <w:pStyle w:val="Prrafodelista"/>
        <w:rPr>
          <w:lang w:val="es-CO"/>
        </w:rPr>
      </w:pPr>
    </w:p>
    <w:p w14:paraId="658E5FC5" w14:textId="45DCFE06" w:rsidR="009A0901" w:rsidRPr="00FB5185" w:rsidRDefault="009A0901" w:rsidP="00F95698">
      <w:pPr>
        <w:pStyle w:val="Prrafodelista"/>
        <w:numPr>
          <w:ilvl w:val="0"/>
          <w:numId w:val="32"/>
        </w:numPr>
        <w:rPr>
          <w:lang w:val="es-CO"/>
        </w:rPr>
      </w:pPr>
      <w:r w:rsidRPr="00FB5185">
        <w:rPr>
          <w:lang w:val="es-CO"/>
        </w:rPr>
        <w:t xml:space="preserve">Valor total ejecutado. Tratándose de personas obligadas a tener RUP el valor ejecutado o facturado se tomará del valor registrado en el RUP. </w:t>
      </w:r>
    </w:p>
    <w:p w14:paraId="21FCE614" w14:textId="77777777" w:rsidR="009A0901" w:rsidRPr="00FB5185" w:rsidRDefault="009A0901" w:rsidP="009A0901">
      <w:pPr>
        <w:rPr>
          <w:lang w:val="es-CO"/>
        </w:rPr>
      </w:pPr>
    </w:p>
    <w:p w14:paraId="69FF5436" w14:textId="77777777" w:rsidR="00CD478E" w:rsidRPr="00FB5185" w:rsidRDefault="00CD478E" w:rsidP="00CD478E">
      <w:pPr>
        <w:pStyle w:val="Prrafodelista"/>
        <w:rPr>
          <w:lang w:val="es-CO"/>
        </w:rPr>
      </w:pPr>
    </w:p>
    <w:p w14:paraId="3D470E60" w14:textId="42350577" w:rsidR="00CD478E" w:rsidRPr="00FB5185" w:rsidRDefault="00CD478E" w:rsidP="00F95698">
      <w:pPr>
        <w:pStyle w:val="Ttulo3"/>
        <w:numPr>
          <w:ilvl w:val="2"/>
          <w:numId w:val="43"/>
        </w:numPr>
      </w:pPr>
      <w:bookmarkStart w:id="818" w:name="_Toc108021868"/>
      <w:r w:rsidRPr="00FB5185">
        <w:t>DOCUMENTOS VÁLIDOS PARA LA ACREDITACIÓN DE LA EXPERIENCIA REQUERIDA</w:t>
      </w:r>
      <w:bookmarkEnd w:id="818"/>
    </w:p>
    <w:p w14:paraId="071F7FEC" w14:textId="5E7B4478" w:rsidR="00CD478E" w:rsidRPr="00FB5185" w:rsidRDefault="00CD478E" w:rsidP="00CD478E">
      <w:pPr>
        <w:rPr>
          <w:lang w:val="es-CO"/>
        </w:rPr>
      </w:pPr>
    </w:p>
    <w:p w14:paraId="30A44F48" w14:textId="2BB10E38" w:rsidR="0065342D" w:rsidRPr="00FB5185" w:rsidRDefault="00D8245A" w:rsidP="00F95698">
      <w:pPr>
        <w:rPr>
          <w:rFonts w:eastAsia="Times New Roman" w:cs="Arial"/>
          <w:szCs w:val="20"/>
          <w:lang w:val="es-CO" w:eastAsia="es-ES"/>
        </w:rPr>
      </w:pPr>
      <w:r w:rsidRPr="00FB5185">
        <w:rPr>
          <w:rFonts w:cs="Arial"/>
          <w:szCs w:val="20"/>
          <w:lang w:val="es-CO"/>
        </w:rPr>
        <w:t xml:space="preserve">En </w:t>
      </w:r>
      <w:r w:rsidR="0065342D" w:rsidRPr="00FB5185">
        <w:rPr>
          <w:rFonts w:eastAsia="Times New Roman" w:cs="Arial"/>
          <w:szCs w:val="20"/>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FB5185" w:rsidRDefault="0065342D" w:rsidP="0065342D">
      <w:pPr>
        <w:ind w:right="624" w:hanging="11"/>
        <w:rPr>
          <w:rFonts w:ascii="Arial Narrow" w:eastAsia="Times New Roman" w:hAnsi="Arial Narrow" w:cs="Times New Roman"/>
          <w:i/>
          <w:iCs/>
          <w:sz w:val="22"/>
          <w:lang w:val="es-CO" w:eastAsia="es-ES"/>
        </w:rPr>
      </w:pPr>
    </w:p>
    <w:p w14:paraId="60C9DA6D" w14:textId="77777777" w:rsidR="0065342D" w:rsidRPr="00FB5185" w:rsidRDefault="0065342D" w:rsidP="00F95698">
      <w:pPr>
        <w:numPr>
          <w:ilvl w:val="0"/>
          <w:numId w:val="33"/>
        </w:numPr>
        <w:ind w:left="646" w:hanging="283"/>
        <w:contextualSpacing/>
        <w:rPr>
          <w:rFonts w:eastAsia="Times New Roman" w:cs="Arial"/>
          <w:szCs w:val="20"/>
          <w:lang w:val="es-CO" w:eastAsia="es-ES"/>
        </w:rPr>
      </w:pPr>
      <w:r w:rsidRPr="00FB5185">
        <w:rPr>
          <w:rFonts w:eastAsia="Times New Roman" w:cs="Arial"/>
          <w:szCs w:val="20"/>
          <w:lang w:val="es-CO" w:eastAsia="es-ES"/>
        </w:rPr>
        <w:t>Acta de liquidación y/o recibo final del Contrato de Consultoría.</w:t>
      </w:r>
    </w:p>
    <w:p w14:paraId="3ACD6C27" w14:textId="77777777" w:rsidR="0065342D" w:rsidRPr="00FB5185" w:rsidRDefault="0065342D" w:rsidP="00F95698">
      <w:pPr>
        <w:ind w:left="1134" w:hanging="283"/>
        <w:rPr>
          <w:rFonts w:eastAsia="Times New Roman" w:cs="Arial"/>
          <w:szCs w:val="20"/>
          <w:lang w:val="es-CO" w:eastAsia="es-ES"/>
        </w:rPr>
      </w:pPr>
    </w:p>
    <w:p w14:paraId="5103A06A" w14:textId="77777777" w:rsidR="00BA72DE" w:rsidRPr="00FB5185" w:rsidRDefault="0065342D" w:rsidP="00BA72DE">
      <w:pPr>
        <w:numPr>
          <w:ilvl w:val="0"/>
          <w:numId w:val="33"/>
        </w:numPr>
        <w:ind w:left="646" w:hanging="283"/>
        <w:contextualSpacing/>
        <w:rPr>
          <w:rFonts w:eastAsia="Times New Roman" w:cs="Arial"/>
          <w:szCs w:val="20"/>
          <w:lang w:val="es-CO" w:eastAsia="es-ES"/>
        </w:rPr>
      </w:pPr>
      <w:r w:rsidRPr="00FB5185">
        <w:rPr>
          <w:rFonts w:eastAsia="Times New Roman" w:cs="Arial"/>
          <w:szCs w:val="20"/>
          <w:lang w:val="es-CO" w:eastAsia="es-ES"/>
        </w:rPr>
        <w:t xml:space="preserve">Acta de liquidación y/o recibo final del contrato de obra al cual se le realizó la interventoría al proyecto de consultoría, en la cual se puede verificar las actividades ejecutadas y el alcance de </w:t>
      </w:r>
      <w:proofErr w:type="gramStart"/>
      <w:r w:rsidRPr="00FB5185">
        <w:rPr>
          <w:rFonts w:eastAsia="Times New Roman" w:cs="Arial"/>
          <w:szCs w:val="20"/>
          <w:lang w:val="es-CO" w:eastAsia="es-ES"/>
        </w:rPr>
        <w:t>las mismas</w:t>
      </w:r>
      <w:proofErr w:type="gramEnd"/>
      <w:r w:rsidRPr="00FB5185">
        <w:rPr>
          <w:rFonts w:eastAsia="Times New Roman" w:cs="Arial"/>
          <w:szCs w:val="20"/>
          <w:lang w:val="es-CO" w:eastAsia="es-ES"/>
        </w:rPr>
        <w:t xml:space="preserve">. </w:t>
      </w:r>
    </w:p>
    <w:p w14:paraId="132DEF28" w14:textId="77777777" w:rsidR="00BA72DE" w:rsidRPr="00FB5185" w:rsidRDefault="00BA72DE" w:rsidP="00BA72DE">
      <w:pPr>
        <w:pStyle w:val="Prrafodelista"/>
        <w:rPr>
          <w:rFonts w:eastAsia="Times New Roman" w:cs="Arial"/>
          <w:lang w:val="es-CO" w:eastAsia="es-ES"/>
        </w:rPr>
      </w:pPr>
    </w:p>
    <w:p w14:paraId="5E0D38E6" w14:textId="51C6C1BF" w:rsidR="0065342D" w:rsidRPr="00FB5185" w:rsidRDefault="0065342D" w:rsidP="00BA72DE">
      <w:pPr>
        <w:numPr>
          <w:ilvl w:val="0"/>
          <w:numId w:val="33"/>
        </w:numPr>
        <w:ind w:left="646" w:hanging="283"/>
        <w:contextualSpacing/>
        <w:rPr>
          <w:rFonts w:eastAsia="Times New Roman" w:cs="Arial"/>
          <w:szCs w:val="20"/>
          <w:lang w:val="es-CO" w:eastAsia="es-ES"/>
        </w:rPr>
      </w:pPr>
      <w:r w:rsidRPr="00FB5185">
        <w:rPr>
          <w:rFonts w:eastAsia="Times New Roman" w:cs="Arial"/>
          <w:lang w:val="es-CO" w:eastAsia="es-ES"/>
        </w:rPr>
        <w:t>Certificación de experiencia. Expedida con posterioridad a la fecha de terminación del contrato</w:t>
      </w:r>
      <w:r w:rsidR="584B5C91" w:rsidRPr="00FB5185">
        <w:rPr>
          <w:rFonts w:eastAsia="Times New Roman" w:cs="Arial"/>
          <w:lang w:val="es-CO" w:eastAsia="es-ES"/>
        </w:rPr>
        <w:t>,</w:t>
      </w:r>
      <w:r w:rsidRPr="00FB5185">
        <w:rPr>
          <w:rFonts w:eastAsia="Times New Roman" w:cs="Arial"/>
          <w:lang w:val="es-CO" w:eastAsia="es-ES"/>
        </w:rPr>
        <w:t xml:space="preserve"> en la que conste la información de la consultoría debidamente suscrita por quien esté en capacidad u obligación de hacerlo en la Entidad contratante. </w:t>
      </w:r>
    </w:p>
    <w:p w14:paraId="43F431CB" w14:textId="77777777" w:rsidR="00B41C4B" w:rsidRPr="00FB5185" w:rsidRDefault="00B41C4B" w:rsidP="00B41C4B">
      <w:pPr>
        <w:pStyle w:val="Prrafodelista"/>
        <w:rPr>
          <w:rFonts w:eastAsia="Times New Roman" w:cs="Arial"/>
          <w:szCs w:val="20"/>
          <w:lang w:val="es-CO" w:eastAsia="es-ES"/>
        </w:rPr>
      </w:pPr>
    </w:p>
    <w:p w14:paraId="3C4CC950" w14:textId="77777777" w:rsidR="0065342D" w:rsidRPr="00FB5185" w:rsidRDefault="0065342D" w:rsidP="00F95698">
      <w:pPr>
        <w:numPr>
          <w:ilvl w:val="0"/>
          <w:numId w:val="33"/>
        </w:numPr>
        <w:ind w:left="646" w:hanging="283"/>
        <w:contextualSpacing/>
        <w:rPr>
          <w:rFonts w:eastAsia="Times New Roman" w:cs="Arial"/>
          <w:szCs w:val="20"/>
          <w:lang w:val="es-CO" w:eastAsia="es-ES"/>
        </w:rPr>
      </w:pPr>
      <w:r w:rsidRPr="00FB5185">
        <w:rPr>
          <w:rFonts w:eastAsia="Times New Roman" w:cs="Arial"/>
          <w:szCs w:val="20"/>
          <w:lang w:val="es-CO" w:eastAsia="es-ES"/>
        </w:rPr>
        <w:t>Acta de inicio o la orden de inicio. La misma solo será válida para efectos de acreditar la fecha de inicio.</w:t>
      </w:r>
    </w:p>
    <w:p w14:paraId="68D3E245" w14:textId="77777777" w:rsidR="0065342D" w:rsidRPr="00FB5185" w:rsidRDefault="0065342D" w:rsidP="00F95698">
      <w:pPr>
        <w:ind w:left="1134" w:hanging="283"/>
        <w:rPr>
          <w:rFonts w:eastAsia="Times New Roman" w:cs="Arial"/>
          <w:szCs w:val="20"/>
          <w:lang w:val="es-CO" w:eastAsia="es-ES"/>
        </w:rPr>
      </w:pPr>
    </w:p>
    <w:p w14:paraId="239C5399" w14:textId="77777777" w:rsidR="0065342D" w:rsidRPr="00FB5185" w:rsidRDefault="0065342D" w:rsidP="00F95698">
      <w:pPr>
        <w:numPr>
          <w:ilvl w:val="0"/>
          <w:numId w:val="33"/>
        </w:numPr>
        <w:ind w:left="646" w:hanging="283"/>
        <w:contextualSpacing/>
        <w:rPr>
          <w:rFonts w:eastAsia="Times New Roman" w:cs="Arial"/>
          <w:szCs w:val="20"/>
          <w:lang w:val="es-CO" w:eastAsia="es-ES"/>
        </w:rPr>
      </w:pPr>
      <w:r w:rsidRPr="00FB5185">
        <w:rPr>
          <w:rFonts w:eastAsia="Times New Roman" w:cs="Arial"/>
          <w:szCs w:val="20"/>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F3FE8F4" w14:textId="77777777" w:rsidR="0065342D" w:rsidRPr="00FB5185" w:rsidRDefault="0065342D" w:rsidP="0065342D">
      <w:pPr>
        <w:ind w:right="624" w:hanging="11"/>
        <w:rPr>
          <w:rFonts w:ascii="Arial Narrow" w:eastAsia="Times New Roman" w:hAnsi="Arial Narrow" w:cs="Times New Roman"/>
          <w:i/>
          <w:iCs/>
          <w:sz w:val="22"/>
          <w:lang w:val="es-CO" w:eastAsia="es-ES"/>
        </w:rPr>
      </w:pPr>
    </w:p>
    <w:p w14:paraId="11D8A05A" w14:textId="477338FA" w:rsidR="0065342D" w:rsidRPr="00FB5185" w:rsidRDefault="0065342D" w:rsidP="00F95698">
      <w:pPr>
        <w:rPr>
          <w:rFonts w:eastAsia="Times New Roman" w:cs="Arial"/>
          <w:szCs w:val="20"/>
          <w:lang w:eastAsia="es-ES"/>
        </w:rPr>
      </w:pPr>
      <w:r w:rsidRPr="00FB5185">
        <w:rPr>
          <w:rFonts w:eastAsia="Times New Roman" w:cs="Arial"/>
          <w:szCs w:val="20"/>
          <w:lang w:val="es-CO" w:eastAsia="es-ES"/>
        </w:rPr>
        <w:t xml:space="preserve">Para efectos de acreditación de experiencia entre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w:t>
      </w:r>
      <w:r w:rsidRPr="00FB5185">
        <w:rPr>
          <w:rFonts w:eastAsia="Times New Roman" w:cs="Arial"/>
          <w:szCs w:val="20"/>
          <w:lang w:val="es-CO" w:eastAsia="es-ES"/>
        </w:rPr>
        <w:lastRenderedPageBreak/>
        <w:t xml:space="preserve">vigente, emitido por la Junta Central de Contadores, o los documentos equivalentes que hagan sus veces en el país donde se originó el documento del profesional. </w:t>
      </w:r>
    </w:p>
    <w:p w14:paraId="112E3171" w14:textId="342B67F6" w:rsidR="006009D3" w:rsidRPr="00FB5185" w:rsidRDefault="006009D3" w:rsidP="00D8245A">
      <w:pPr>
        <w:rPr>
          <w:lang w:val="es-CO"/>
        </w:rPr>
      </w:pPr>
    </w:p>
    <w:p w14:paraId="00400CC8" w14:textId="2975948B" w:rsidR="006009D3" w:rsidRPr="00FB5185" w:rsidRDefault="006009D3" w:rsidP="00F95698">
      <w:pPr>
        <w:pStyle w:val="Ttulo3"/>
        <w:numPr>
          <w:ilvl w:val="2"/>
          <w:numId w:val="43"/>
        </w:numPr>
      </w:pPr>
      <w:bookmarkStart w:id="819" w:name="_Toc108021869"/>
      <w:r w:rsidRPr="00FB5185">
        <w:t>PARA SUBCONTRATOS</w:t>
      </w:r>
      <w:bookmarkEnd w:id="819"/>
    </w:p>
    <w:p w14:paraId="1ED06034" w14:textId="3B077E36" w:rsidR="006009D3" w:rsidRPr="00FB5185" w:rsidRDefault="006009D3" w:rsidP="006009D3">
      <w:pPr>
        <w:rPr>
          <w:lang w:val="es-CO"/>
        </w:rPr>
      </w:pPr>
    </w:p>
    <w:p w14:paraId="23A5F631" w14:textId="655E7C5B" w:rsidR="007F29FB" w:rsidRPr="00FB5185" w:rsidRDefault="00021F1B" w:rsidP="00F95698">
      <w:pPr>
        <w:rPr>
          <w:rFonts w:eastAsia="Arial" w:cs="Arial"/>
          <w:szCs w:val="20"/>
          <w:lang w:val="es-MX" w:eastAsia="es-ES"/>
        </w:rPr>
      </w:pPr>
      <w:r w:rsidRPr="00FB5185">
        <w:rPr>
          <w:rFonts w:cs="Arial"/>
          <w:szCs w:val="20"/>
          <w:lang w:val="es-CO"/>
        </w:rPr>
        <w:t xml:space="preserve">Para </w:t>
      </w:r>
      <w:r w:rsidR="007F29FB" w:rsidRPr="00FB5185">
        <w:rPr>
          <w:rFonts w:eastAsia="Arial" w:cs="Arial"/>
          <w:szCs w:val="20"/>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FB5185" w:rsidRDefault="007F29FB" w:rsidP="00F95698">
      <w:pPr>
        <w:ind w:left="11" w:hanging="11"/>
        <w:rPr>
          <w:rFonts w:eastAsia="Arial" w:cs="Arial"/>
          <w:iCs/>
          <w:szCs w:val="20"/>
          <w:lang w:val="es-MX" w:eastAsia="es-ES"/>
        </w:rPr>
      </w:pPr>
    </w:p>
    <w:p w14:paraId="7D4EA806" w14:textId="709C0CDB" w:rsidR="007F29FB" w:rsidRPr="00FB5185" w:rsidRDefault="007F29FB" w:rsidP="00F95698">
      <w:pPr>
        <w:ind w:left="11" w:hanging="11"/>
        <w:rPr>
          <w:rFonts w:eastAsia="Arial" w:cs="Arial"/>
          <w:iCs/>
          <w:szCs w:val="20"/>
          <w:lang w:val="es-MX" w:eastAsia="es-ES"/>
        </w:rPr>
      </w:pPr>
      <w:r w:rsidRPr="00FB5185">
        <w:rPr>
          <w:rFonts w:eastAsia="Arial" w:cs="Arial"/>
          <w:iCs/>
          <w:szCs w:val="20"/>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FB5185" w:rsidRDefault="007F29FB" w:rsidP="00B675F1">
      <w:pPr>
        <w:ind w:left="720" w:right="624" w:hanging="11"/>
        <w:rPr>
          <w:rFonts w:eastAsia="Arial" w:cs="Arial"/>
          <w:iCs/>
          <w:szCs w:val="20"/>
          <w:lang w:val="es-MX" w:eastAsia="es-ES"/>
        </w:rPr>
      </w:pPr>
    </w:p>
    <w:p w14:paraId="4C9FF124" w14:textId="77777777" w:rsidR="007F29FB" w:rsidRPr="00FB5185" w:rsidRDefault="007F29FB" w:rsidP="00F95698">
      <w:pPr>
        <w:numPr>
          <w:ilvl w:val="0"/>
          <w:numId w:val="57"/>
        </w:numPr>
        <w:tabs>
          <w:tab w:val="left" w:pos="993"/>
        </w:tabs>
        <w:ind w:left="363" w:firstLine="0"/>
        <w:rPr>
          <w:rFonts w:eastAsia="Arial" w:cs="Arial"/>
          <w:iCs/>
          <w:color w:val="000000"/>
          <w:szCs w:val="20"/>
          <w:lang w:val="es-CO" w:eastAsia="es-CO"/>
        </w:rPr>
      </w:pPr>
      <w:r w:rsidRPr="00FB5185">
        <w:rPr>
          <w:rFonts w:eastAsia="Arial" w:cs="Arial"/>
          <w:iCs/>
          <w:color w:val="000000"/>
          <w:szCs w:val="20"/>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FB5185" w:rsidRDefault="007F29FB" w:rsidP="00F95698">
      <w:pPr>
        <w:tabs>
          <w:tab w:val="left" w:pos="993"/>
        </w:tabs>
        <w:ind w:left="709"/>
        <w:rPr>
          <w:rFonts w:eastAsia="Arial" w:cs="Arial"/>
          <w:iCs/>
          <w:color w:val="000000"/>
          <w:szCs w:val="20"/>
          <w:lang w:val="es-CO" w:eastAsia="es-CO"/>
        </w:rPr>
      </w:pPr>
      <w:r w:rsidRPr="00FB5185">
        <w:rPr>
          <w:rFonts w:eastAsia="Arial" w:cs="Arial"/>
          <w:iCs/>
          <w:color w:val="000000"/>
          <w:szCs w:val="20"/>
          <w:lang w:val="es-CO" w:eastAsia="es-CO"/>
        </w:rPr>
        <w:t xml:space="preserve"> </w:t>
      </w:r>
    </w:p>
    <w:p w14:paraId="3399E724" w14:textId="77777777" w:rsidR="007F29FB" w:rsidRPr="00FB5185" w:rsidRDefault="007F29FB" w:rsidP="00F95698">
      <w:pPr>
        <w:numPr>
          <w:ilvl w:val="0"/>
          <w:numId w:val="57"/>
        </w:numPr>
        <w:tabs>
          <w:tab w:val="left" w:pos="1134"/>
        </w:tabs>
        <w:ind w:left="374" w:hanging="11"/>
        <w:rPr>
          <w:rFonts w:eastAsia="Arial" w:cs="Arial"/>
          <w:iCs/>
          <w:color w:val="000000"/>
          <w:szCs w:val="20"/>
          <w:lang w:val="es-CO" w:eastAsia="es-CO"/>
        </w:rPr>
      </w:pPr>
      <w:r w:rsidRPr="00FB5185">
        <w:rPr>
          <w:rFonts w:eastAsia="Arial" w:cs="Arial"/>
          <w:iCs/>
          <w:color w:val="000000"/>
          <w:szCs w:val="20"/>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FB5185" w:rsidRDefault="007F29FB" w:rsidP="00F95698">
      <w:pPr>
        <w:tabs>
          <w:tab w:val="left" w:pos="993"/>
        </w:tabs>
        <w:rPr>
          <w:rFonts w:eastAsia="Arial" w:cs="Arial"/>
          <w:iCs/>
          <w:color w:val="000000"/>
          <w:szCs w:val="20"/>
          <w:lang w:val="es-CO" w:eastAsia="es-CO"/>
        </w:rPr>
      </w:pPr>
    </w:p>
    <w:p w14:paraId="1E02009D" w14:textId="117C3BE0" w:rsidR="007F29FB" w:rsidRPr="00FB5185" w:rsidRDefault="007F29FB" w:rsidP="00AB20D1">
      <w:pPr>
        <w:numPr>
          <w:ilvl w:val="0"/>
          <w:numId w:val="58"/>
        </w:numPr>
        <w:tabs>
          <w:tab w:val="left" w:pos="993"/>
        </w:tabs>
        <w:ind w:left="993" w:hanging="284"/>
        <w:rPr>
          <w:rFonts w:eastAsia="Arial" w:cs="Arial"/>
          <w:iCs/>
          <w:color w:val="000000"/>
          <w:szCs w:val="20"/>
          <w:lang w:val="es-CO" w:eastAsia="es-CO"/>
        </w:rPr>
      </w:pPr>
      <w:bookmarkStart w:id="820" w:name="_Hlk99114178"/>
      <w:r w:rsidRPr="00FB5185">
        <w:rPr>
          <w:rFonts w:eastAsia="Arial" w:cs="Arial"/>
          <w:iCs/>
          <w:color w:val="000000"/>
          <w:szCs w:val="20"/>
          <w:lang w:val="es-CO" w:eastAsia="es-CO"/>
        </w:rPr>
        <w:t xml:space="preserve">Alcance de las actividades de consultoría en el contrato principal. </w:t>
      </w:r>
    </w:p>
    <w:bookmarkEnd w:id="820"/>
    <w:p w14:paraId="4DDE3A23" w14:textId="77777777" w:rsidR="007F29FB" w:rsidRPr="00FB5185" w:rsidRDefault="007F29FB" w:rsidP="00AB20D1">
      <w:pPr>
        <w:ind w:left="993" w:hanging="142"/>
        <w:rPr>
          <w:rFonts w:eastAsia="Arial" w:cs="Arial"/>
          <w:iCs/>
          <w:color w:val="000000"/>
          <w:szCs w:val="20"/>
          <w:lang w:val="es-CO" w:eastAsia="es-CO"/>
        </w:rPr>
      </w:pPr>
    </w:p>
    <w:p w14:paraId="616925E8" w14:textId="1C011555" w:rsidR="007F29FB" w:rsidRPr="00FB5185" w:rsidRDefault="007F29FB" w:rsidP="00AB20D1">
      <w:pPr>
        <w:tabs>
          <w:tab w:val="left" w:pos="1134"/>
        </w:tabs>
        <w:ind w:left="993" w:hanging="284"/>
        <w:rPr>
          <w:rFonts w:eastAsia="Arial" w:cs="Arial"/>
          <w:iCs/>
          <w:color w:val="000000"/>
          <w:szCs w:val="20"/>
          <w:lang w:val="es-CO" w:eastAsia="es-CO"/>
        </w:rPr>
      </w:pPr>
      <w:r w:rsidRPr="00FB5185">
        <w:rPr>
          <w:rFonts w:eastAsia="Arial" w:cs="Arial"/>
          <w:iCs/>
          <w:color w:val="000000"/>
          <w:szCs w:val="20"/>
          <w:lang w:val="es-CO" w:eastAsia="es-CO"/>
        </w:rPr>
        <w:t xml:space="preserve">II. </w:t>
      </w:r>
      <w:r w:rsidR="00AB20D1" w:rsidRPr="00FB5185">
        <w:rPr>
          <w:rFonts w:eastAsia="Arial" w:cs="Arial"/>
          <w:iCs/>
          <w:color w:val="000000"/>
          <w:szCs w:val="20"/>
          <w:lang w:val="es-CO" w:eastAsia="es-CO"/>
        </w:rPr>
        <w:t xml:space="preserve"> </w:t>
      </w:r>
      <w:r w:rsidRPr="00FB5185">
        <w:rPr>
          <w:rFonts w:eastAsia="Arial" w:cs="Arial"/>
          <w:iCs/>
          <w:color w:val="000000"/>
          <w:szCs w:val="20"/>
          <w:lang w:val="es-CO" w:eastAsia="es-CO"/>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FB5185">
        <w:rPr>
          <w:rFonts w:eastAsia="Arial" w:cs="Arial"/>
          <w:iCs/>
          <w:color w:val="000000"/>
          <w:szCs w:val="20"/>
          <w:lang w:val="es-CO" w:eastAsia="es-CO"/>
        </w:rPr>
        <w:t>ii</w:t>
      </w:r>
      <w:proofErr w:type="spellEnd"/>
      <w:r w:rsidRPr="00FB5185">
        <w:rPr>
          <w:rFonts w:eastAsia="Arial" w:cs="Arial"/>
          <w:iCs/>
          <w:color w:val="000000"/>
          <w:szCs w:val="20"/>
          <w:lang w:val="es-CO" w:eastAsia="es-CO"/>
        </w:rPr>
        <w:t>) certificación emitida por la Entidad Estatal, donde acredite que para subcontratar no se requería autorización.</w:t>
      </w:r>
    </w:p>
    <w:p w14:paraId="19E02347" w14:textId="77777777" w:rsidR="007F29FB" w:rsidRPr="00FB5185" w:rsidRDefault="007F29FB" w:rsidP="00AB20D1">
      <w:pPr>
        <w:ind w:left="993"/>
        <w:rPr>
          <w:rFonts w:eastAsia="Arial" w:cs="Arial"/>
          <w:iCs/>
          <w:szCs w:val="20"/>
          <w:lang w:val="es-MX" w:eastAsia="es-ES"/>
        </w:rPr>
      </w:pPr>
    </w:p>
    <w:p w14:paraId="46B62725" w14:textId="77777777" w:rsidR="007F29FB" w:rsidRPr="00FB5185" w:rsidRDefault="007F29FB" w:rsidP="00AB20D1">
      <w:pPr>
        <w:ind w:left="993"/>
        <w:rPr>
          <w:rFonts w:eastAsia="Arial" w:cs="Arial"/>
          <w:iCs/>
          <w:szCs w:val="20"/>
          <w:lang w:val="es-MX" w:eastAsia="es-ES"/>
        </w:rPr>
      </w:pPr>
      <w:r w:rsidRPr="00FB5185">
        <w:rPr>
          <w:rFonts w:eastAsia="Arial" w:cs="Arial"/>
          <w:iCs/>
          <w:szCs w:val="20"/>
          <w:lang w:val="es-MX" w:eastAsia="es-ES"/>
        </w:rPr>
        <w:t xml:space="preserve">La información solicitada en el literal B únicamente se exige en relación con el contrato principal suscrito con la Entidad Estatal.  </w:t>
      </w:r>
    </w:p>
    <w:p w14:paraId="550893CD" w14:textId="77777777" w:rsidR="007F29FB" w:rsidRPr="00FB5185" w:rsidRDefault="007F29FB" w:rsidP="00F95698">
      <w:pPr>
        <w:ind w:left="1134"/>
        <w:rPr>
          <w:rFonts w:eastAsia="Arial" w:cs="Arial"/>
          <w:iCs/>
          <w:szCs w:val="20"/>
          <w:lang w:val="es-MX" w:eastAsia="es-ES"/>
        </w:rPr>
      </w:pPr>
    </w:p>
    <w:p w14:paraId="451B05C0" w14:textId="77777777" w:rsidR="007F29FB" w:rsidRPr="00FB5185" w:rsidRDefault="007F29FB" w:rsidP="00F95698">
      <w:pPr>
        <w:rPr>
          <w:rFonts w:eastAsia="Arial" w:cs="Arial"/>
          <w:iCs/>
          <w:szCs w:val="20"/>
          <w:lang w:val="es-MX" w:eastAsia="es-ES"/>
        </w:rPr>
      </w:pPr>
      <w:r w:rsidRPr="00FB5185">
        <w:rPr>
          <w:rFonts w:eastAsia="Arial" w:cs="Arial"/>
          <w:iCs/>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FB5185">
        <w:rPr>
          <w:rFonts w:eastAsia="Times New Roman" w:cs="Arial"/>
          <w:iCs/>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FB5185" w:rsidRDefault="007F29FB" w:rsidP="00B675F1">
      <w:pPr>
        <w:ind w:left="709" w:right="624"/>
        <w:rPr>
          <w:rFonts w:eastAsia="Arial" w:cs="Arial"/>
          <w:iCs/>
          <w:color w:val="000000"/>
          <w:szCs w:val="20"/>
          <w:lang w:val="es-CO" w:eastAsia="es-CO"/>
        </w:rPr>
      </w:pPr>
    </w:p>
    <w:p w14:paraId="166B068A" w14:textId="77777777" w:rsidR="007F29FB" w:rsidRPr="00FB5185" w:rsidRDefault="007F29FB" w:rsidP="00F95698">
      <w:pPr>
        <w:rPr>
          <w:rFonts w:eastAsia="Arial" w:cs="Arial"/>
          <w:iCs/>
          <w:color w:val="000000"/>
          <w:szCs w:val="20"/>
          <w:lang w:val="es-CO" w:eastAsia="es-CO"/>
        </w:rPr>
      </w:pPr>
      <w:r w:rsidRPr="00FB5185">
        <w:rPr>
          <w:rFonts w:eastAsia="Arial" w:cs="Arial"/>
          <w:iCs/>
          <w:color w:val="000000"/>
          <w:szCs w:val="20"/>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FB5185" w:rsidRDefault="007F29FB" w:rsidP="00F95698">
      <w:pPr>
        <w:ind w:hanging="11"/>
        <w:rPr>
          <w:rFonts w:eastAsia="Arial" w:cs="Arial"/>
          <w:iCs/>
          <w:szCs w:val="20"/>
          <w:lang w:val="es-MX" w:eastAsia="es-ES"/>
        </w:rPr>
      </w:pPr>
    </w:p>
    <w:p w14:paraId="03F4B045" w14:textId="77777777" w:rsidR="007F29FB" w:rsidRPr="00FB5185" w:rsidRDefault="007F29FB" w:rsidP="00F95698">
      <w:pPr>
        <w:rPr>
          <w:rFonts w:eastAsia="Arial" w:cs="Arial"/>
          <w:iCs/>
          <w:szCs w:val="20"/>
          <w:lang w:val="es-MX" w:eastAsia="es-ES"/>
        </w:rPr>
      </w:pPr>
      <w:r w:rsidRPr="00FB5185">
        <w:rPr>
          <w:rFonts w:eastAsia="Arial" w:cs="Arial"/>
          <w:iCs/>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FB5185" w:rsidRDefault="007F29FB" w:rsidP="00F95698">
      <w:pPr>
        <w:ind w:hanging="11"/>
        <w:rPr>
          <w:rFonts w:eastAsia="Arial" w:cs="Arial"/>
          <w:iCs/>
          <w:szCs w:val="20"/>
          <w:lang w:val="es-MX" w:eastAsia="es-ES"/>
        </w:rPr>
      </w:pPr>
    </w:p>
    <w:p w14:paraId="6C0AFAB2" w14:textId="77777777" w:rsidR="007F29FB" w:rsidRPr="00FB5185" w:rsidRDefault="007F29FB" w:rsidP="00F95698">
      <w:pPr>
        <w:rPr>
          <w:rFonts w:eastAsia="Arial" w:cs="Arial"/>
          <w:iCs/>
          <w:color w:val="000000"/>
          <w:szCs w:val="20"/>
          <w:lang w:val="es-CO" w:eastAsia="es-CO"/>
        </w:rPr>
      </w:pPr>
      <w:r w:rsidRPr="00FB5185">
        <w:rPr>
          <w:rFonts w:eastAsia="Arial" w:cs="Arial"/>
          <w:iCs/>
          <w:color w:val="000000"/>
          <w:szCs w:val="20"/>
          <w:lang w:val="es-CO" w:eastAsia="es-CO"/>
        </w:rPr>
        <w:t xml:space="preserve">La obligación de informar las situaciones de subcontratación estará en cabeza de los </w:t>
      </w:r>
      <w:r w:rsidRPr="00FB5185">
        <w:rPr>
          <w:rFonts w:eastAsia="Arial" w:cs="Arial"/>
          <w:iCs/>
          <w:szCs w:val="20"/>
          <w:lang w:val="es-MX" w:eastAsia="es-ES"/>
        </w:rPr>
        <w:t xml:space="preserve">Proponentes </w:t>
      </w:r>
      <w:r w:rsidRPr="00FB5185">
        <w:rPr>
          <w:rFonts w:eastAsia="Arial" w:cs="Arial"/>
          <w:iCs/>
          <w:color w:val="000000"/>
          <w:szCs w:val="20"/>
          <w:lang w:val="es-CO" w:eastAsia="es-CO"/>
        </w:rPr>
        <w:t xml:space="preserve">y de ninguna manera dicha carga será de la </w:t>
      </w:r>
      <w:r w:rsidRPr="00FB5185">
        <w:rPr>
          <w:rFonts w:eastAsia="Arial" w:cs="Arial"/>
          <w:iCs/>
          <w:szCs w:val="20"/>
          <w:lang w:val="es-MX" w:eastAsia="es-ES"/>
        </w:rPr>
        <w:t>Entidad.</w:t>
      </w:r>
      <w:r w:rsidRPr="00FB5185">
        <w:rPr>
          <w:rFonts w:eastAsia="Arial" w:cs="Arial"/>
          <w:iCs/>
          <w:color w:val="000000"/>
          <w:szCs w:val="20"/>
          <w:lang w:val="es-CO" w:eastAsia="es-CO"/>
        </w:rPr>
        <w:t xml:space="preserve"> En aquellos casos en los que el Proponente no advierta tal situación, la </w:t>
      </w:r>
      <w:r w:rsidRPr="00FB5185">
        <w:rPr>
          <w:rFonts w:eastAsia="Arial" w:cs="Arial"/>
          <w:iCs/>
          <w:szCs w:val="20"/>
          <w:lang w:val="es-MX" w:eastAsia="es-ES"/>
        </w:rPr>
        <w:t>Entidad</w:t>
      </w:r>
      <w:r w:rsidRPr="00FB5185">
        <w:rPr>
          <w:rFonts w:eastAsia="Arial" w:cs="Arial"/>
          <w:iCs/>
          <w:color w:val="000000"/>
          <w:szCs w:val="20"/>
          <w:lang w:val="es-CO" w:eastAsia="es-CO"/>
        </w:rPr>
        <w:t xml:space="preserve"> no tendrá responsabilidad alguna por cuanto no fue avisada. En ese </w:t>
      </w:r>
      <w:r w:rsidRPr="00FB5185">
        <w:rPr>
          <w:rFonts w:eastAsia="Arial" w:cs="Arial"/>
          <w:iCs/>
          <w:color w:val="000000"/>
          <w:szCs w:val="20"/>
          <w:lang w:val="es-CO" w:eastAsia="es-CO"/>
        </w:rPr>
        <w:lastRenderedPageBreak/>
        <w:t>caso, el contrato se contabilizará como un todo y no se tendrá en cuenta lo relacionado con la subcontratación.</w:t>
      </w:r>
    </w:p>
    <w:p w14:paraId="7C407233" w14:textId="77777777" w:rsidR="007F29FB" w:rsidRPr="00FB5185" w:rsidRDefault="007F29FB" w:rsidP="00B675F1">
      <w:pPr>
        <w:ind w:right="624"/>
        <w:rPr>
          <w:rFonts w:eastAsia="Arial" w:cs="Arial"/>
          <w:iCs/>
          <w:color w:val="000000"/>
          <w:szCs w:val="20"/>
          <w:lang w:val="es-CO" w:eastAsia="es-CO"/>
        </w:rPr>
      </w:pPr>
    </w:p>
    <w:p w14:paraId="78051790" w14:textId="4F6A1253" w:rsidR="007F29FB" w:rsidRPr="00FB5185" w:rsidRDefault="007F29FB" w:rsidP="00B675F1">
      <w:pPr>
        <w:rPr>
          <w:rFonts w:cs="Arial"/>
          <w:iCs/>
          <w:szCs w:val="20"/>
          <w:lang w:val="es-CO"/>
        </w:rPr>
      </w:pPr>
      <w:r w:rsidRPr="00FB5185">
        <w:rPr>
          <w:rFonts w:eastAsia="Arial" w:cs="Arial"/>
          <w:iCs/>
          <w:color w:val="000000"/>
          <w:szCs w:val="20"/>
          <w:lang w:val="es-CO" w:eastAsia="es-CO"/>
        </w:rPr>
        <w:t>Cuando la Entidad haya sido advertida por alguno los Proponentes sobre situaciones de subcontratación, a</w:t>
      </w:r>
      <w:r w:rsidRPr="00FB5185">
        <w:rPr>
          <w:rFonts w:eastAsia="Arial" w:cs="Arial"/>
          <w:iCs/>
          <w:szCs w:val="20"/>
          <w:lang w:val="es-CO" w:eastAsia="es-ES"/>
        </w:rPr>
        <w:t>plicará el numeral 1.11 del Pliego de Condiciones</w:t>
      </w:r>
    </w:p>
    <w:p w14:paraId="195F24EF" w14:textId="7218AC4E" w:rsidR="00A47F11" w:rsidRPr="00FB5185" w:rsidRDefault="00A47F11" w:rsidP="00021F1B">
      <w:pPr>
        <w:rPr>
          <w:lang w:val="es-CO"/>
        </w:rPr>
      </w:pPr>
    </w:p>
    <w:p w14:paraId="3797111E" w14:textId="67872272" w:rsidR="00A47F11" w:rsidRPr="00FB5185" w:rsidRDefault="00EC5C00" w:rsidP="00F95698">
      <w:pPr>
        <w:pStyle w:val="Ttulo2"/>
        <w:numPr>
          <w:ilvl w:val="1"/>
          <w:numId w:val="43"/>
        </w:numPr>
      </w:pPr>
      <w:bookmarkStart w:id="821" w:name="_Toc108021870"/>
      <w:r w:rsidRPr="00FB5185">
        <w:t xml:space="preserve">. </w:t>
      </w:r>
      <w:r w:rsidR="00A47F11" w:rsidRPr="00FB5185">
        <w:t>ACREDITACIÓN DE EXPERIENCIA Y FORMACIÓN ACADÉMICA DEL EQUIPO DE TRABAJO Y DEL PERSONAL CLAVE EVALUABLE</w:t>
      </w:r>
      <w:bookmarkEnd w:id="821"/>
    </w:p>
    <w:p w14:paraId="47151442" w14:textId="0EB70F3B" w:rsidR="00A47F11" w:rsidRPr="00FB5185" w:rsidRDefault="00A47F11" w:rsidP="00A47F11">
      <w:pPr>
        <w:rPr>
          <w:lang w:val="es-CO"/>
        </w:rPr>
      </w:pPr>
    </w:p>
    <w:p w14:paraId="06C83F39" w14:textId="7D140F66" w:rsidR="00A37217" w:rsidRPr="00FB5185" w:rsidRDefault="00A37217" w:rsidP="00A37217">
      <w:pPr>
        <w:rPr>
          <w:lang w:val="es-CO"/>
        </w:rPr>
      </w:pPr>
      <w:r w:rsidRPr="00FB5185">
        <w:rPr>
          <w:lang w:val="es-CO"/>
        </w:rPr>
        <w:t xml:space="preserve">Las condiciones de formación académica y experiencia de los perfiles del personal integrante del equipo de trabajo que se </w:t>
      </w:r>
      <w:proofErr w:type="gramStart"/>
      <w:r w:rsidRPr="00FB5185">
        <w:rPr>
          <w:lang w:val="es-CO"/>
        </w:rPr>
        <w:t>denomina como</w:t>
      </w:r>
      <w:proofErr w:type="gramEnd"/>
      <w:r w:rsidRPr="00FB5185">
        <w:rPr>
          <w:lang w:val="es-CO"/>
        </w:rPr>
        <w:t xml:space="preserve"> </w:t>
      </w:r>
      <w:r w:rsidR="009D6BF2" w:rsidRPr="00FB5185">
        <w:rPr>
          <w:lang w:val="es-CO"/>
        </w:rPr>
        <w:t>P</w:t>
      </w:r>
      <w:r w:rsidR="00B06B5B" w:rsidRPr="00FB5185">
        <w:rPr>
          <w:lang w:val="es-CO"/>
        </w:rPr>
        <w:t xml:space="preserve">ersonal </w:t>
      </w:r>
      <w:r w:rsidR="009D6BF2" w:rsidRPr="00FB5185">
        <w:rPr>
          <w:lang w:val="es-CO"/>
        </w:rPr>
        <w:t>C</w:t>
      </w:r>
      <w:r w:rsidR="00B06B5B" w:rsidRPr="00FB5185">
        <w:rPr>
          <w:lang w:val="es-CO"/>
        </w:rPr>
        <w:t>lave</w:t>
      </w:r>
      <w:r w:rsidR="009D6BF2" w:rsidRPr="00FB5185">
        <w:rPr>
          <w:lang w:val="es-CO"/>
        </w:rPr>
        <w:t xml:space="preserve"> E</w:t>
      </w:r>
      <w:r w:rsidR="00B8146D" w:rsidRPr="00FB5185">
        <w:rPr>
          <w:lang w:val="es-CO"/>
        </w:rPr>
        <w:t>valuable</w:t>
      </w:r>
      <w:r w:rsidR="00B06B5B" w:rsidRPr="00FB5185">
        <w:rPr>
          <w:lang w:val="es-CO"/>
        </w:rPr>
        <w:t xml:space="preserve"> </w:t>
      </w:r>
      <w:r w:rsidRPr="00FB5185">
        <w:rPr>
          <w:lang w:val="es-CO"/>
        </w:rPr>
        <w:t xml:space="preserve">en el documento denominado </w:t>
      </w:r>
      <w:r w:rsidR="00EC5C00" w:rsidRPr="00FB5185">
        <w:rPr>
          <w:lang w:val="es-CO"/>
        </w:rPr>
        <w:t>“</w:t>
      </w:r>
      <w:r w:rsidRPr="00FB5185">
        <w:rPr>
          <w:lang w:val="es-CO"/>
        </w:rPr>
        <w:t>Anexo 1 – Anexo Técnico</w:t>
      </w:r>
      <w:r w:rsidR="00EC5C00" w:rsidRPr="00FB5185">
        <w:rPr>
          <w:lang w:val="es-CO"/>
        </w:rPr>
        <w:t>”</w:t>
      </w:r>
      <w:r w:rsidRPr="00FB5185">
        <w:rPr>
          <w:lang w:val="es-CO"/>
        </w:rPr>
        <w:t xml:space="preserve"> del presente </w:t>
      </w:r>
      <w:r w:rsidR="0E95252C" w:rsidRPr="00FB5185">
        <w:rPr>
          <w:lang w:val="es-CO"/>
        </w:rPr>
        <w:t>P</w:t>
      </w:r>
      <w:r w:rsidRPr="00FB5185">
        <w:rPr>
          <w:lang w:val="es-CO"/>
        </w:rPr>
        <w:t xml:space="preserve">roceso </w:t>
      </w:r>
      <w:r w:rsidR="0C56A432" w:rsidRPr="00FB5185">
        <w:rPr>
          <w:lang w:val="es-CO"/>
        </w:rPr>
        <w:t>de Contratación</w:t>
      </w:r>
      <w:r w:rsidRPr="00FB5185">
        <w:rPr>
          <w:lang w:val="es-CO"/>
        </w:rPr>
        <w:t xml:space="preserve"> serán verificados </w:t>
      </w:r>
      <w:r w:rsidR="00B41C4B" w:rsidRPr="00FB5185">
        <w:rPr>
          <w:lang w:val="es-CO"/>
        </w:rPr>
        <w:t>una vez se suscriba el respectivo contrato y será requisito para la orden de inicio, por tal motivo, no serán verificados durante el desarrollo del Proceso de Contratación.</w:t>
      </w:r>
    </w:p>
    <w:p w14:paraId="059FB78A" w14:textId="77777777" w:rsidR="00B41C4B" w:rsidRPr="00FB5185" w:rsidRDefault="00B41C4B" w:rsidP="00A37217">
      <w:pPr>
        <w:rPr>
          <w:lang w:val="es-CO"/>
        </w:rPr>
      </w:pPr>
    </w:p>
    <w:p w14:paraId="1FD00973" w14:textId="5821D4A5" w:rsidR="00A47F11" w:rsidRPr="00FB5185" w:rsidRDefault="00764ED4" w:rsidP="00A37217">
      <w:pPr>
        <w:rPr>
          <w:lang w:val="es-CO"/>
        </w:rPr>
      </w:pPr>
      <w:r w:rsidRPr="00FB5185">
        <w:rPr>
          <w:lang w:val="es-CO"/>
        </w:rPr>
        <w:t>L</w:t>
      </w:r>
      <w:r w:rsidR="00A37217" w:rsidRPr="00FB5185">
        <w:rPr>
          <w:lang w:val="es-CO"/>
        </w:rPr>
        <w:t xml:space="preserve">a verificación de los soportes académicos y de experiencia del </w:t>
      </w:r>
      <w:r w:rsidR="00621E34" w:rsidRPr="00FB5185">
        <w:rPr>
          <w:lang w:val="es-CO"/>
        </w:rPr>
        <w:t>P</w:t>
      </w:r>
      <w:r w:rsidR="00A37217" w:rsidRPr="00FB5185">
        <w:rPr>
          <w:lang w:val="es-CO"/>
        </w:rPr>
        <w:t xml:space="preserve">ersonal </w:t>
      </w:r>
      <w:r w:rsidR="00621E34" w:rsidRPr="00FB5185">
        <w:rPr>
          <w:lang w:val="es-CO"/>
        </w:rPr>
        <w:t>C</w:t>
      </w:r>
      <w:r w:rsidR="00A37217" w:rsidRPr="00FB5185">
        <w:rPr>
          <w:lang w:val="es-CO"/>
        </w:rPr>
        <w:t xml:space="preserve">lave </w:t>
      </w:r>
      <w:r w:rsidR="00621E34" w:rsidRPr="00FB5185">
        <w:rPr>
          <w:lang w:val="es-CO"/>
        </w:rPr>
        <w:t>E</w:t>
      </w:r>
      <w:r w:rsidR="00A37217" w:rsidRPr="00FB5185">
        <w:rPr>
          <w:lang w:val="es-CO"/>
        </w:rPr>
        <w:t>valuable se realizará de acuerdo con lo previsto en los siguientes numerales:</w:t>
      </w:r>
    </w:p>
    <w:p w14:paraId="537EBC4C" w14:textId="400A7ECF" w:rsidR="00A37217" w:rsidRPr="00FB5185" w:rsidRDefault="00A37217" w:rsidP="00A37217">
      <w:pPr>
        <w:rPr>
          <w:lang w:val="es-CO"/>
        </w:rPr>
      </w:pPr>
    </w:p>
    <w:p w14:paraId="6DAFA4D0" w14:textId="26DC57BB" w:rsidR="00A37217" w:rsidRPr="00FB5185" w:rsidRDefault="00A37217" w:rsidP="00F95698">
      <w:pPr>
        <w:pStyle w:val="Ttulo3"/>
        <w:numPr>
          <w:ilvl w:val="2"/>
          <w:numId w:val="43"/>
        </w:numPr>
      </w:pPr>
      <w:bookmarkStart w:id="822" w:name="_Toc108021871"/>
      <w:r w:rsidRPr="00FB5185">
        <w:t>DISPOSICIONES GENERALES PARA LA VALIDEZ DE LA EXPERIENCIA DEL EQUIPO DE TRABAJO Y DEL PERSONAL CLAVE EVALUABLE</w:t>
      </w:r>
      <w:bookmarkEnd w:id="822"/>
    </w:p>
    <w:p w14:paraId="36738CA5" w14:textId="4ED870D8" w:rsidR="00A37217" w:rsidRPr="00FB5185" w:rsidRDefault="00A37217" w:rsidP="00A37217">
      <w:pPr>
        <w:rPr>
          <w:lang w:val="es-CO"/>
        </w:rPr>
      </w:pPr>
    </w:p>
    <w:p w14:paraId="0C84EA54" w14:textId="24E7A9FD" w:rsidR="007D3C4C" w:rsidRPr="00FB5185" w:rsidRDefault="007D3C4C" w:rsidP="007D3C4C">
      <w:pPr>
        <w:rPr>
          <w:lang w:val="es-CO"/>
        </w:rPr>
      </w:pPr>
      <w:r w:rsidRPr="00FB5185">
        <w:rPr>
          <w:lang w:val="es-CO"/>
        </w:rPr>
        <w:t xml:space="preserve">La </w:t>
      </w:r>
      <w:r w:rsidR="27362762" w:rsidRPr="00FB5185">
        <w:rPr>
          <w:lang w:val="es-CO"/>
        </w:rPr>
        <w:t>E</w:t>
      </w:r>
      <w:r w:rsidRPr="00FB5185">
        <w:rPr>
          <w:lang w:val="es-CO"/>
        </w:rPr>
        <w:t xml:space="preserve">ntidad tendrá en cuenta los siguientes aspectos para analizar la experiencia acreditada y que la misma sea válida una vez celebrado el contrato de </w:t>
      </w:r>
      <w:r w:rsidR="00F86828" w:rsidRPr="00FB5185">
        <w:rPr>
          <w:lang w:val="es-CO"/>
        </w:rPr>
        <w:t>consultoría</w:t>
      </w:r>
      <w:r w:rsidRPr="00FB5185">
        <w:rPr>
          <w:lang w:val="es-CO"/>
        </w:rPr>
        <w:t>:</w:t>
      </w:r>
    </w:p>
    <w:p w14:paraId="02D9ABC5" w14:textId="77777777" w:rsidR="007D3C4C" w:rsidRPr="00FB5185" w:rsidRDefault="007D3C4C" w:rsidP="007D3C4C">
      <w:pPr>
        <w:rPr>
          <w:lang w:val="es-CO"/>
        </w:rPr>
      </w:pPr>
    </w:p>
    <w:p w14:paraId="621E4AB7" w14:textId="254485DA" w:rsidR="007D3C4C" w:rsidRPr="00FB5185" w:rsidRDefault="007D3C4C" w:rsidP="007D3C4C">
      <w:pPr>
        <w:rPr>
          <w:lang w:val="es-CO"/>
        </w:rPr>
      </w:pPr>
      <w:r w:rsidRPr="00FB5185">
        <w:rPr>
          <w:lang w:val="es-CO"/>
        </w:rPr>
        <w:t xml:space="preserve">La experiencia profesional se computará a partir de la terminación y aprobación del </w:t>
      </w:r>
      <w:r w:rsidR="00B06B5B" w:rsidRPr="00FB5185">
        <w:rPr>
          <w:lang w:val="es-CO"/>
        </w:rPr>
        <w:t>pensum</w:t>
      </w:r>
      <w:r w:rsidRPr="00FB5185">
        <w:rPr>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Pr="00FB5185" w:rsidRDefault="007D3C4C" w:rsidP="007D3C4C">
      <w:pPr>
        <w:rPr>
          <w:lang w:val="es-CO"/>
        </w:rPr>
      </w:pPr>
    </w:p>
    <w:p w14:paraId="3F254325" w14:textId="667125E6" w:rsidR="007D3C4C" w:rsidRPr="00FB5185" w:rsidRDefault="007D3C4C" w:rsidP="007D3C4C">
      <w:pPr>
        <w:rPr>
          <w:lang w:val="es-CO"/>
        </w:rPr>
      </w:pPr>
      <w:r w:rsidRPr="00FB5185">
        <w:rPr>
          <w:lang w:val="es-CO"/>
        </w:rPr>
        <w:t xml:space="preserve">Para el cómputo de la experiencia se aportará alguno de los siguientes documentos dependiendo de la fecha desde que el </w:t>
      </w:r>
      <w:r w:rsidR="29EF6755" w:rsidRPr="00FB5185">
        <w:rPr>
          <w:lang w:val="es-CO"/>
        </w:rPr>
        <w:t>P</w:t>
      </w:r>
      <w:r w:rsidRPr="00FB5185">
        <w:rPr>
          <w:lang w:val="es-CO"/>
        </w:rPr>
        <w:t xml:space="preserve">roponente pretenda acreditar la experiencia profesional de su equipo de trabajo: </w:t>
      </w:r>
    </w:p>
    <w:p w14:paraId="138DB52A" w14:textId="77777777" w:rsidR="007D3C4C" w:rsidRPr="00FB5185" w:rsidRDefault="007D3C4C" w:rsidP="007D3C4C">
      <w:pPr>
        <w:rPr>
          <w:lang w:val="es-CO"/>
        </w:rPr>
      </w:pPr>
    </w:p>
    <w:p w14:paraId="3E6BD41D" w14:textId="6B203A02" w:rsidR="007D3C4C" w:rsidRPr="00FB5185" w:rsidRDefault="007D3C4C" w:rsidP="00F95698">
      <w:pPr>
        <w:pStyle w:val="Prrafodelista"/>
        <w:numPr>
          <w:ilvl w:val="0"/>
          <w:numId w:val="34"/>
        </w:numPr>
        <w:rPr>
          <w:lang w:val="es-CO"/>
        </w:rPr>
      </w:pPr>
      <w:r w:rsidRPr="00FB5185">
        <w:rPr>
          <w:lang w:val="es-CO"/>
        </w:rPr>
        <w:t xml:space="preserve">El certificado de la entidad beneficiaria en los términos del artículo 6 de la Ley 2043 de 2020, cuando se trate de práctica profesional; </w:t>
      </w:r>
    </w:p>
    <w:p w14:paraId="49B53DCB" w14:textId="77777777" w:rsidR="007D3C4C" w:rsidRPr="00FB5185" w:rsidRDefault="007D3C4C" w:rsidP="007D3C4C">
      <w:pPr>
        <w:rPr>
          <w:lang w:val="es-CO"/>
        </w:rPr>
      </w:pPr>
    </w:p>
    <w:p w14:paraId="491065BE" w14:textId="4FEB6D99" w:rsidR="007D3C4C" w:rsidRPr="00FB5185" w:rsidRDefault="007D3C4C" w:rsidP="00F95698">
      <w:pPr>
        <w:pStyle w:val="Prrafodelista"/>
        <w:numPr>
          <w:ilvl w:val="0"/>
          <w:numId w:val="34"/>
        </w:numPr>
        <w:rPr>
          <w:lang w:val="es-CO"/>
        </w:rPr>
      </w:pPr>
      <w:r w:rsidRPr="00FB5185">
        <w:rPr>
          <w:lang w:val="es-CO"/>
        </w:rPr>
        <w:t xml:space="preserve">El certificado de terminación o aprobación del </w:t>
      </w:r>
      <w:r w:rsidR="00B06B5B" w:rsidRPr="00FB5185">
        <w:rPr>
          <w:lang w:val="es-CO"/>
        </w:rPr>
        <w:t>pensum</w:t>
      </w:r>
      <w:r w:rsidRPr="00FB5185">
        <w:rPr>
          <w:lang w:val="es-CO"/>
        </w:rPr>
        <w:t xml:space="preserve"> académico. </w:t>
      </w:r>
    </w:p>
    <w:p w14:paraId="6B22EB2D" w14:textId="77777777" w:rsidR="00D7450C" w:rsidRPr="00FB5185" w:rsidRDefault="00D7450C" w:rsidP="00D7450C">
      <w:pPr>
        <w:pStyle w:val="Prrafodelista"/>
        <w:rPr>
          <w:lang w:val="es-CO"/>
        </w:rPr>
      </w:pPr>
    </w:p>
    <w:p w14:paraId="151C116D" w14:textId="1DC7E457" w:rsidR="007D3C4C" w:rsidRPr="00FB5185" w:rsidRDefault="007D3C4C" w:rsidP="00F95698">
      <w:pPr>
        <w:pStyle w:val="Prrafodelista"/>
        <w:numPr>
          <w:ilvl w:val="0"/>
          <w:numId w:val="34"/>
        </w:numPr>
        <w:rPr>
          <w:lang w:val="es-CO"/>
        </w:rPr>
      </w:pPr>
      <w:r w:rsidRPr="00FB5185">
        <w:rPr>
          <w:lang w:val="es-CO"/>
        </w:rPr>
        <w:t xml:space="preserve">En el evento que el oferente no entregue alguno de estos, la </w:t>
      </w:r>
      <w:r w:rsidR="1808DB6E" w:rsidRPr="00FB5185">
        <w:rPr>
          <w:lang w:val="es-CO"/>
        </w:rPr>
        <w:t>E</w:t>
      </w:r>
      <w:r w:rsidRPr="00FB5185">
        <w:rPr>
          <w:lang w:val="es-CO"/>
        </w:rPr>
        <w:t>ntidad contará la experiencia profesional a partir de la expedición del acta de grado o el diploma, el cual debe ser aportado.</w:t>
      </w:r>
    </w:p>
    <w:p w14:paraId="06B9DBC5" w14:textId="77777777" w:rsidR="00D7450C" w:rsidRPr="00FB5185" w:rsidRDefault="00D7450C" w:rsidP="00D7450C">
      <w:pPr>
        <w:pStyle w:val="Prrafodelista"/>
        <w:rPr>
          <w:lang w:val="es-CO"/>
        </w:rPr>
      </w:pPr>
    </w:p>
    <w:p w14:paraId="606DF425" w14:textId="2330C5B9" w:rsidR="00A37217" w:rsidRPr="00FB5185" w:rsidRDefault="007D3C4C" w:rsidP="00F95698">
      <w:pPr>
        <w:pStyle w:val="Prrafodelista"/>
        <w:numPr>
          <w:ilvl w:val="0"/>
          <w:numId w:val="34"/>
        </w:numPr>
        <w:rPr>
          <w:lang w:val="es-CO"/>
        </w:rPr>
      </w:pPr>
      <w:r w:rsidRPr="00FB5185">
        <w:rPr>
          <w:lang w:val="es-CO"/>
        </w:rPr>
        <w:t>La contabilización de la experiencia se realizará en años. En caso de que el año no esté completo se realizará la conversión de meses o días a años.</w:t>
      </w:r>
    </w:p>
    <w:p w14:paraId="177FE9E7" w14:textId="77777777" w:rsidR="00D7450C" w:rsidRPr="00FB5185" w:rsidRDefault="00D7450C" w:rsidP="00D7450C">
      <w:pPr>
        <w:pStyle w:val="Prrafodelista"/>
        <w:rPr>
          <w:lang w:val="es-CO"/>
        </w:rPr>
      </w:pPr>
    </w:p>
    <w:p w14:paraId="211E03AE" w14:textId="1D8E63E9" w:rsidR="00D7450C" w:rsidRPr="00FB5185" w:rsidRDefault="00D7450C" w:rsidP="00F95698">
      <w:pPr>
        <w:pStyle w:val="Ttulo3"/>
        <w:numPr>
          <w:ilvl w:val="2"/>
          <w:numId w:val="43"/>
        </w:numPr>
      </w:pPr>
      <w:bookmarkStart w:id="823" w:name="_Toc108021872"/>
      <w:r w:rsidRPr="00FB5185">
        <w:t>DOCUMENTOS SOPORTE VÁLIDOS PARA ACREDITAR LA EXPERIENCIA DEL EQUIPO DE TRABAJO Y EL PERSONAL CLAVE EVALUABLE</w:t>
      </w:r>
      <w:bookmarkEnd w:id="823"/>
    </w:p>
    <w:p w14:paraId="7A9BAE85" w14:textId="41830C18" w:rsidR="00D7450C" w:rsidRPr="00FB5185" w:rsidRDefault="00D7450C" w:rsidP="00D7450C">
      <w:pPr>
        <w:rPr>
          <w:lang w:val="es-CO"/>
        </w:rPr>
      </w:pPr>
    </w:p>
    <w:p w14:paraId="1273E660" w14:textId="04A77D21" w:rsidR="00F67420" w:rsidRPr="00FB5185" w:rsidRDefault="00F67420" w:rsidP="00F67420">
      <w:pPr>
        <w:rPr>
          <w:lang w:val="es-CO"/>
        </w:rPr>
      </w:pPr>
      <w:r w:rsidRPr="00FB5185">
        <w:rPr>
          <w:lang w:val="es-CO"/>
        </w:rPr>
        <w:t xml:space="preserve">Los </w:t>
      </w:r>
      <w:r w:rsidR="00B06B5B" w:rsidRPr="00FB5185">
        <w:rPr>
          <w:lang w:val="es-CO"/>
        </w:rPr>
        <w:t>integrantes</w:t>
      </w:r>
      <w:r w:rsidRPr="00FB5185">
        <w:rPr>
          <w:lang w:val="es-CO"/>
        </w:rPr>
        <w:t xml:space="preserve"> del equipo de trabajo una vez celebrado el contrato derivado del </w:t>
      </w:r>
      <w:r w:rsidR="008A5456" w:rsidRPr="00FB5185">
        <w:rPr>
          <w:lang w:val="es-CO"/>
        </w:rPr>
        <w:t>Proceso de Contratación</w:t>
      </w:r>
      <w:r w:rsidRPr="00FB5185">
        <w:rPr>
          <w:lang w:val="es-CO"/>
        </w:rPr>
        <w:t xml:space="preserve">, y según la instancia definida por la </w:t>
      </w:r>
      <w:r w:rsidR="5BCB45C6" w:rsidRPr="00FB5185">
        <w:rPr>
          <w:lang w:val="es-CO"/>
        </w:rPr>
        <w:t>E</w:t>
      </w:r>
      <w:r w:rsidRPr="00FB5185">
        <w:rPr>
          <w:lang w:val="es-CO"/>
        </w:rPr>
        <w:t>ntidad para verificar los documentos soporte, deberá</w:t>
      </w:r>
      <w:r w:rsidR="00FF164E" w:rsidRPr="00FB5185">
        <w:rPr>
          <w:lang w:val="es-CO"/>
        </w:rPr>
        <w:t>n</w:t>
      </w:r>
      <w:r w:rsidRPr="00FB5185">
        <w:rPr>
          <w:lang w:val="es-CO"/>
        </w:rPr>
        <w:t xml:space="preserve"> acreditar la experiencia del </w:t>
      </w:r>
      <w:r w:rsidR="00DE314A" w:rsidRPr="00FB5185">
        <w:rPr>
          <w:lang w:val="es-CO"/>
        </w:rPr>
        <w:t>P</w:t>
      </w:r>
      <w:r w:rsidRPr="00FB5185">
        <w:rPr>
          <w:lang w:val="es-CO"/>
        </w:rPr>
        <w:t xml:space="preserve">ersonal </w:t>
      </w:r>
      <w:r w:rsidR="00DE314A" w:rsidRPr="00FB5185">
        <w:rPr>
          <w:lang w:val="es-CO"/>
        </w:rPr>
        <w:t>C</w:t>
      </w:r>
      <w:r w:rsidRPr="00FB5185">
        <w:rPr>
          <w:lang w:val="es-CO"/>
        </w:rPr>
        <w:t xml:space="preserve">lave </w:t>
      </w:r>
      <w:r w:rsidR="00DE314A" w:rsidRPr="00FB5185">
        <w:rPr>
          <w:lang w:val="es-CO"/>
        </w:rPr>
        <w:t xml:space="preserve">Evaluable </w:t>
      </w:r>
      <w:r w:rsidRPr="00FB5185">
        <w:rPr>
          <w:lang w:val="es-CO"/>
        </w:rPr>
        <w:t xml:space="preserve">según los documentos aquí descritos, </w:t>
      </w:r>
      <w:r w:rsidRPr="00FB5185">
        <w:rPr>
          <w:lang w:val="es-CO"/>
        </w:rPr>
        <w:lastRenderedPageBreak/>
        <w:t xml:space="preserve">o la combinación de estos. En caso de existir discrepancias entre dos (2) o más documentos aportados por el </w:t>
      </w:r>
      <w:r w:rsidR="00F86828" w:rsidRPr="00FB5185">
        <w:rPr>
          <w:lang w:val="es-CO"/>
        </w:rPr>
        <w:t>Consultor</w:t>
      </w:r>
      <w:r w:rsidRPr="00FB5185">
        <w:rPr>
          <w:lang w:val="es-CO"/>
        </w:rPr>
        <w:t xml:space="preserve">, se tendrá en cuenta el orden de prevalencia establecido a continuación: </w:t>
      </w:r>
    </w:p>
    <w:p w14:paraId="0359B5BD" w14:textId="77777777" w:rsidR="00F67420" w:rsidRPr="00FB5185" w:rsidRDefault="00F67420" w:rsidP="00F67420">
      <w:pPr>
        <w:rPr>
          <w:lang w:val="es-CO"/>
        </w:rPr>
      </w:pPr>
    </w:p>
    <w:p w14:paraId="239DC45E" w14:textId="62AFD057" w:rsidR="00F67420" w:rsidRPr="00FB5185" w:rsidRDefault="00F67420" w:rsidP="00F95698">
      <w:pPr>
        <w:pStyle w:val="Prrafodelista"/>
        <w:numPr>
          <w:ilvl w:val="0"/>
          <w:numId w:val="35"/>
        </w:numPr>
        <w:rPr>
          <w:lang w:val="es-CO"/>
        </w:rPr>
      </w:pPr>
      <w:r w:rsidRPr="00FB5185">
        <w:rPr>
          <w:lang w:val="es-CO"/>
        </w:rPr>
        <w:t xml:space="preserve">Certificados laborales o de ejecución de su experiencia profesional. </w:t>
      </w:r>
    </w:p>
    <w:p w14:paraId="7683002B" w14:textId="5C78395F" w:rsidR="00F67420" w:rsidRPr="00FB5185" w:rsidRDefault="00F67420" w:rsidP="00F95698">
      <w:pPr>
        <w:pStyle w:val="Prrafodelista"/>
        <w:numPr>
          <w:ilvl w:val="0"/>
          <w:numId w:val="35"/>
        </w:numPr>
        <w:rPr>
          <w:lang w:val="es-CO"/>
        </w:rPr>
      </w:pPr>
      <w:r w:rsidRPr="00FB5185">
        <w:rPr>
          <w:lang w:val="es-CO"/>
        </w:rPr>
        <w:t xml:space="preserve">Actas de liquidación o actas de terminación de los contratos, en caso de aplicar. </w:t>
      </w:r>
    </w:p>
    <w:p w14:paraId="1AAA7067" w14:textId="0FA1F4F0" w:rsidR="00F67420" w:rsidRPr="00FB5185" w:rsidRDefault="00F67420" w:rsidP="00F95698">
      <w:pPr>
        <w:pStyle w:val="Prrafodelista"/>
        <w:numPr>
          <w:ilvl w:val="0"/>
          <w:numId w:val="35"/>
        </w:numPr>
        <w:rPr>
          <w:lang w:val="es-CO"/>
        </w:rPr>
      </w:pPr>
      <w:r w:rsidRPr="00FB5185">
        <w:rPr>
          <w:lang w:val="es-CO"/>
        </w:rPr>
        <w:t xml:space="preserve">Copia de los contratos en los cuales laboró o ejerció las actividades respectivas. </w:t>
      </w:r>
    </w:p>
    <w:p w14:paraId="17A6DFC9" w14:textId="28232A7A" w:rsidR="00F67420" w:rsidRPr="00FB5185" w:rsidRDefault="00F67420" w:rsidP="00F95698">
      <w:pPr>
        <w:pStyle w:val="Prrafodelista"/>
        <w:numPr>
          <w:ilvl w:val="0"/>
          <w:numId w:val="35"/>
        </w:numPr>
        <w:rPr>
          <w:lang w:val="es-CO"/>
        </w:rPr>
      </w:pPr>
      <w:r w:rsidRPr="00FB5185">
        <w:rPr>
          <w:lang w:val="es-CO"/>
        </w:rPr>
        <w:t>Copia de las resoluciones de nombramiento y de posesión para cargos públicos.</w:t>
      </w:r>
    </w:p>
    <w:p w14:paraId="0CA98AED" w14:textId="77777777" w:rsidR="00F67420" w:rsidRPr="00FB5185" w:rsidRDefault="00F67420" w:rsidP="00F67420">
      <w:pPr>
        <w:rPr>
          <w:lang w:val="es-CO"/>
        </w:rPr>
      </w:pPr>
    </w:p>
    <w:p w14:paraId="77E3D69E" w14:textId="6446D6C1" w:rsidR="00F67420" w:rsidRPr="00FB5185" w:rsidRDefault="00F67420" w:rsidP="00F67420">
      <w:pPr>
        <w:rPr>
          <w:lang w:val="es-CO"/>
        </w:rPr>
      </w:pPr>
      <w:r w:rsidRPr="00FB5185">
        <w:rPr>
          <w:lang w:val="es-CO"/>
        </w:rPr>
        <w:t xml:space="preserve">Mediante los documentos anteriores, se deberá acreditar, como mínimo, la siguiente información: </w:t>
      </w:r>
    </w:p>
    <w:p w14:paraId="7AAD58DE" w14:textId="77777777" w:rsidR="00F67420" w:rsidRPr="00FB5185" w:rsidRDefault="00F67420" w:rsidP="00F67420">
      <w:pPr>
        <w:rPr>
          <w:lang w:val="es-CO"/>
        </w:rPr>
      </w:pPr>
    </w:p>
    <w:p w14:paraId="67372506" w14:textId="053E321B" w:rsidR="00F67420" w:rsidRPr="00FB5185" w:rsidRDefault="00F67420" w:rsidP="00F95698">
      <w:pPr>
        <w:pStyle w:val="Prrafodelista"/>
        <w:numPr>
          <w:ilvl w:val="0"/>
          <w:numId w:val="36"/>
        </w:numPr>
        <w:rPr>
          <w:lang w:val="es-CO"/>
        </w:rPr>
      </w:pPr>
      <w:r w:rsidRPr="00FB5185">
        <w:rPr>
          <w:lang w:val="es-CO"/>
        </w:rPr>
        <w:t>Contratante</w:t>
      </w:r>
      <w:r w:rsidR="00FF164E" w:rsidRPr="00FB5185">
        <w:rPr>
          <w:lang w:val="es-CO"/>
        </w:rPr>
        <w:t>.</w:t>
      </w:r>
    </w:p>
    <w:p w14:paraId="49943211" w14:textId="3BAD69CA" w:rsidR="00F67420" w:rsidRPr="00FB5185" w:rsidRDefault="00F67420" w:rsidP="00F95698">
      <w:pPr>
        <w:pStyle w:val="Prrafodelista"/>
        <w:numPr>
          <w:ilvl w:val="0"/>
          <w:numId w:val="36"/>
        </w:numPr>
        <w:rPr>
          <w:lang w:val="es-CO"/>
        </w:rPr>
      </w:pPr>
      <w:r w:rsidRPr="00FB5185">
        <w:rPr>
          <w:lang w:val="es-CO"/>
        </w:rPr>
        <w:t>Contratista.</w:t>
      </w:r>
    </w:p>
    <w:p w14:paraId="55519CAD" w14:textId="1A6A9CC5" w:rsidR="00F67420" w:rsidRPr="00FB5185" w:rsidRDefault="00F67420" w:rsidP="00F95698">
      <w:pPr>
        <w:pStyle w:val="Prrafodelista"/>
        <w:numPr>
          <w:ilvl w:val="0"/>
          <w:numId w:val="36"/>
        </w:numPr>
        <w:rPr>
          <w:lang w:val="es-CO"/>
        </w:rPr>
      </w:pPr>
      <w:r w:rsidRPr="00FB5185">
        <w:rPr>
          <w:lang w:val="es-CO"/>
        </w:rPr>
        <w:t>Objeto del contrato.</w:t>
      </w:r>
    </w:p>
    <w:p w14:paraId="36F48545" w14:textId="4406F041" w:rsidR="00F67420" w:rsidRPr="00FB5185" w:rsidRDefault="00F67420" w:rsidP="00F95698">
      <w:pPr>
        <w:pStyle w:val="Prrafodelista"/>
        <w:numPr>
          <w:ilvl w:val="0"/>
          <w:numId w:val="36"/>
        </w:numPr>
        <w:rPr>
          <w:lang w:val="es-CO"/>
        </w:rPr>
      </w:pPr>
      <w:r w:rsidRPr="00FB5185">
        <w:rPr>
          <w:lang w:val="es-CO"/>
        </w:rPr>
        <w:t xml:space="preserve">Principales actividades u obligaciones desarrolladas. </w:t>
      </w:r>
    </w:p>
    <w:p w14:paraId="5DA97B89" w14:textId="28781A15" w:rsidR="00F67420" w:rsidRPr="00FB5185" w:rsidRDefault="00F67420" w:rsidP="00F95698">
      <w:pPr>
        <w:pStyle w:val="Prrafodelista"/>
        <w:numPr>
          <w:ilvl w:val="0"/>
          <w:numId w:val="36"/>
        </w:numPr>
        <w:rPr>
          <w:lang w:val="es-CO"/>
        </w:rPr>
      </w:pPr>
      <w:r w:rsidRPr="00FB5185">
        <w:rPr>
          <w:lang w:val="es-CO"/>
        </w:rPr>
        <w:t xml:space="preserve">La fecha de iniciación de la ejecución del </w:t>
      </w:r>
      <w:r w:rsidR="002111C9" w:rsidRPr="00FB5185">
        <w:rPr>
          <w:lang w:val="es-CO"/>
        </w:rPr>
        <w:t>C</w:t>
      </w:r>
      <w:r w:rsidRPr="00FB5185">
        <w:rPr>
          <w:lang w:val="es-CO"/>
        </w:rPr>
        <w:t xml:space="preserve">ontrato. </w:t>
      </w:r>
    </w:p>
    <w:p w14:paraId="49F51DF2" w14:textId="228D545B" w:rsidR="00F67420" w:rsidRPr="00FB5185" w:rsidRDefault="00F67420" w:rsidP="00F95698">
      <w:pPr>
        <w:pStyle w:val="Prrafodelista"/>
        <w:numPr>
          <w:ilvl w:val="0"/>
          <w:numId w:val="36"/>
        </w:numPr>
        <w:rPr>
          <w:lang w:val="es-CO"/>
        </w:rPr>
      </w:pPr>
      <w:r w:rsidRPr="00FB5185">
        <w:rPr>
          <w:lang w:val="es-CO"/>
        </w:rPr>
        <w:t xml:space="preserve">La fecha de terminación de la ejecución del </w:t>
      </w:r>
      <w:r w:rsidR="002111C9" w:rsidRPr="00FB5185">
        <w:rPr>
          <w:lang w:val="es-CO"/>
        </w:rPr>
        <w:t>C</w:t>
      </w:r>
      <w:r w:rsidRPr="00FB5185">
        <w:rPr>
          <w:lang w:val="es-CO"/>
        </w:rPr>
        <w:t xml:space="preserve">ontrato. </w:t>
      </w:r>
    </w:p>
    <w:p w14:paraId="5B8AAB53" w14:textId="7FDED64A" w:rsidR="00F67420" w:rsidRPr="00FB5185" w:rsidRDefault="00F67420" w:rsidP="00F95698">
      <w:pPr>
        <w:pStyle w:val="Prrafodelista"/>
        <w:numPr>
          <w:ilvl w:val="0"/>
          <w:numId w:val="36"/>
        </w:numPr>
        <w:rPr>
          <w:lang w:val="es-CO"/>
        </w:rPr>
      </w:pPr>
      <w:r w:rsidRPr="00FB5185">
        <w:rPr>
          <w:lang w:val="es-CO"/>
        </w:rPr>
        <w:t xml:space="preserve">Nombre y cargo de la persona que expide la certificación. </w:t>
      </w:r>
    </w:p>
    <w:p w14:paraId="71DB63E5" w14:textId="7DC83990" w:rsidR="00F67420" w:rsidRPr="00FB5185" w:rsidRDefault="00F67420" w:rsidP="00F95698">
      <w:pPr>
        <w:pStyle w:val="Prrafodelista"/>
        <w:numPr>
          <w:ilvl w:val="0"/>
          <w:numId w:val="36"/>
        </w:numPr>
        <w:rPr>
          <w:lang w:val="es-CO"/>
        </w:rPr>
      </w:pPr>
      <w:r w:rsidRPr="00FB5185">
        <w:rPr>
          <w:lang w:val="es-CO"/>
        </w:rPr>
        <w:t xml:space="preserve">Porcentaje de dedicación para el cargo respectivo. En caso tal de no </w:t>
      </w:r>
      <w:r w:rsidR="007A2212" w:rsidRPr="00FB5185">
        <w:rPr>
          <w:lang w:val="es-CO"/>
        </w:rPr>
        <w:t xml:space="preserve">existir </w:t>
      </w:r>
      <w:r w:rsidR="00CF1385" w:rsidRPr="00FB5185">
        <w:rPr>
          <w:lang w:val="es-CO"/>
        </w:rPr>
        <w:t xml:space="preserve">la </w:t>
      </w:r>
      <w:r w:rsidRPr="00FB5185">
        <w:rPr>
          <w:lang w:val="es-CO"/>
        </w:rPr>
        <w:t>discriminación del porcentaje de dedicación se tomará como el 100% de dedicación.</w:t>
      </w:r>
    </w:p>
    <w:p w14:paraId="089432BE" w14:textId="77777777" w:rsidR="00F67420" w:rsidRPr="00FB5185" w:rsidRDefault="00F67420" w:rsidP="00F67420">
      <w:pPr>
        <w:rPr>
          <w:lang w:val="es-CO"/>
        </w:rPr>
      </w:pPr>
    </w:p>
    <w:p w14:paraId="386B61E4" w14:textId="67F4A4D6" w:rsidR="00F67420" w:rsidRPr="00FB5185" w:rsidRDefault="00F67420" w:rsidP="00F67420">
      <w:pPr>
        <w:rPr>
          <w:lang w:val="es-CO"/>
        </w:rPr>
      </w:pPr>
      <w:r w:rsidRPr="00FB5185">
        <w:rPr>
          <w:lang w:val="es-CO"/>
        </w:rPr>
        <w:t xml:space="preserve">La contabilización de la experiencia se realizará en años. En caso de que el año no esté completo se realizará la conversión de meses o días a años. </w:t>
      </w:r>
    </w:p>
    <w:p w14:paraId="2F648294" w14:textId="77777777" w:rsidR="00C0371E" w:rsidRPr="00FB5185" w:rsidRDefault="00C0371E" w:rsidP="00F67420">
      <w:pPr>
        <w:rPr>
          <w:lang w:val="es-CO"/>
        </w:rPr>
      </w:pPr>
    </w:p>
    <w:p w14:paraId="5B73BE39" w14:textId="3DF243A1" w:rsidR="00D7450C" w:rsidRPr="00FB5185" w:rsidRDefault="00F67420" w:rsidP="00F67420">
      <w:pPr>
        <w:rPr>
          <w:lang w:val="es-CO"/>
        </w:rPr>
      </w:pPr>
      <w:r w:rsidRPr="00FB5185">
        <w:rPr>
          <w:lang w:val="es-CO"/>
        </w:rPr>
        <w:t>Se tendrá en cuenta el primer decimal del cálculo de la experiencia específica, para tales efectos, se realizará la aproximación por defecto o por exceso hasta la primera cifra decimal.</w:t>
      </w:r>
    </w:p>
    <w:p w14:paraId="1219457E" w14:textId="6E8BA99E" w:rsidR="00C0371E" w:rsidRPr="00FB5185" w:rsidRDefault="00C0371E" w:rsidP="00F67420">
      <w:pPr>
        <w:rPr>
          <w:lang w:val="es-CO"/>
        </w:rPr>
      </w:pPr>
    </w:p>
    <w:p w14:paraId="7EF71119" w14:textId="1C60B29B" w:rsidR="00C0371E" w:rsidRPr="00FB5185" w:rsidRDefault="00C0371E" w:rsidP="00F95698">
      <w:pPr>
        <w:pStyle w:val="Ttulo3"/>
        <w:numPr>
          <w:ilvl w:val="2"/>
          <w:numId w:val="43"/>
        </w:numPr>
      </w:pPr>
      <w:bookmarkStart w:id="824" w:name="_Toc108021873"/>
      <w:r w:rsidRPr="00FB5185">
        <w:t>ACREDITACIÓN DE LA FORMACIÓN ACADÉMICA DEL EQUIPO DE TRABAJO Y EL PERSONAL CLAVE EVALUABLE</w:t>
      </w:r>
      <w:bookmarkEnd w:id="824"/>
    </w:p>
    <w:p w14:paraId="3CDD1B18" w14:textId="35B76FE6" w:rsidR="001135D5" w:rsidRPr="00FB5185" w:rsidRDefault="001135D5" w:rsidP="00097D65">
      <w:pPr>
        <w:rPr>
          <w:rFonts w:eastAsia="Times New Roman" w:cs="Arial"/>
          <w:szCs w:val="20"/>
          <w:lang w:val="es-CO" w:eastAsia="es-ES"/>
        </w:rPr>
      </w:pPr>
    </w:p>
    <w:p w14:paraId="4AA9F80F" w14:textId="77777777" w:rsidR="00E45AA9" w:rsidRPr="00FB5185" w:rsidRDefault="00E45AA9" w:rsidP="00E45AA9">
      <w:pPr>
        <w:rPr>
          <w:lang w:val="es-CO"/>
        </w:rPr>
      </w:pPr>
      <w:r w:rsidRPr="00FB5185">
        <w:rPr>
          <w:lang w:val="es-CO"/>
        </w:rPr>
        <w:t xml:space="preserve">Para acreditar la formación académica de los integrantes del equipo de trabajo se aportarán los siguientes documentos: i) copia del acta de grado o del diploma de grado y </w:t>
      </w:r>
      <w:proofErr w:type="spellStart"/>
      <w:r w:rsidRPr="00FB5185">
        <w:rPr>
          <w:lang w:val="es-CO"/>
        </w:rPr>
        <w:t>ii</w:t>
      </w:r>
      <w:proofErr w:type="spellEnd"/>
      <w:r w:rsidRPr="00FB5185">
        <w:rPr>
          <w:lang w:val="es-CO"/>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FB5185" w:rsidRDefault="00E45AA9" w:rsidP="00E45AA9">
      <w:pPr>
        <w:rPr>
          <w:lang w:val="es-CO"/>
        </w:rPr>
      </w:pPr>
      <w:r w:rsidRPr="00FB5185">
        <w:rPr>
          <w:lang w:val="es-CO"/>
        </w:rPr>
        <w:t xml:space="preserve"> </w:t>
      </w:r>
    </w:p>
    <w:p w14:paraId="594C8E10" w14:textId="23F4C3E1" w:rsidR="00E45AA9" w:rsidRPr="00FB5185" w:rsidRDefault="00E45AA9" w:rsidP="00E45AA9">
      <w:pPr>
        <w:rPr>
          <w:lang w:val="es-CO"/>
        </w:rPr>
      </w:pPr>
      <w:r w:rsidRPr="00FB5185">
        <w:rPr>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7CBABA78" w14:textId="77777777" w:rsidR="00E4226C" w:rsidRPr="00FB5185" w:rsidRDefault="00E4226C" w:rsidP="00E4226C">
      <w:pPr>
        <w:rPr>
          <w:lang w:val="es-CO"/>
        </w:rPr>
      </w:pPr>
    </w:p>
    <w:p w14:paraId="229079F1" w14:textId="77777777" w:rsidR="00E4226C" w:rsidRPr="00FB5185" w:rsidRDefault="00E4226C" w:rsidP="00E4226C">
      <w:pPr>
        <w:pStyle w:val="Ttulo1"/>
      </w:pPr>
      <w:bookmarkStart w:id="825" w:name="_Toc108021875"/>
      <w:r w:rsidRPr="00FB5185">
        <w:t>LISTADO DE ANEXOS, FORMATOS, MATRICES Y FORMULARIOS</w:t>
      </w:r>
      <w:bookmarkEnd w:id="825"/>
    </w:p>
    <w:p w14:paraId="1BA2DF34" w14:textId="77777777" w:rsidR="00E4226C" w:rsidRPr="00FB5185" w:rsidRDefault="00E4226C" w:rsidP="00E4226C">
      <w:pPr>
        <w:rPr>
          <w:lang w:val="es-CO"/>
        </w:rPr>
      </w:pPr>
    </w:p>
    <w:p w14:paraId="5259A0C3" w14:textId="77777777" w:rsidR="00E4226C" w:rsidRPr="00FB5185" w:rsidRDefault="00E4226C" w:rsidP="00E4226C">
      <w:pPr>
        <w:pStyle w:val="Prrafodelista"/>
        <w:keepNext/>
        <w:keepLines/>
        <w:ind w:left="390"/>
        <w:contextualSpacing w:val="0"/>
        <w:outlineLvl w:val="1"/>
        <w:rPr>
          <w:rFonts w:eastAsiaTheme="majorEastAsia" w:cstheme="majorBidi"/>
          <w:b/>
          <w:vanish/>
          <w:szCs w:val="26"/>
          <w:lang w:val="es-CO"/>
        </w:rPr>
      </w:pPr>
      <w:bookmarkStart w:id="826" w:name="_Toc63090513"/>
      <w:bookmarkStart w:id="827" w:name="_Toc64969449"/>
      <w:bookmarkStart w:id="828" w:name="_Toc64988400"/>
      <w:bookmarkEnd w:id="826"/>
      <w:bookmarkEnd w:id="827"/>
      <w:bookmarkEnd w:id="828"/>
    </w:p>
    <w:p w14:paraId="53792EA2" w14:textId="77777777" w:rsidR="00E4226C" w:rsidRPr="00FB5185" w:rsidRDefault="00E4226C" w:rsidP="00E4226C">
      <w:pPr>
        <w:pStyle w:val="Ttulo2"/>
        <w:numPr>
          <w:ilvl w:val="1"/>
          <w:numId w:val="47"/>
        </w:numPr>
      </w:pPr>
      <w:r w:rsidRPr="00FB5185">
        <w:t xml:space="preserve"> </w:t>
      </w:r>
      <w:bookmarkStart w:id="829" w:name="_Toc108021876"/>
      <w:r w:rsidRPr="00FB5185">
        <w:t>ANEXOS</w:t>
      </w:r>
      <w:bookmarkEnd w:id="829"/>
    </w:p>
    <w:p w14:paraId="6AFED5DD" w14:textId="77777777" w:rsidR="00E4226C" w:rsidRPr="00FB5185" w:rsidRDefault="00E4226C" w:rsidP="00E4226C">
      <w:pPr>
        <w:rPr>
          <w:lang w:val="es-CO"/>
        </w:rPr>
      </w:pPr>
    </w:p>
    <w:p w14:paraId="4D5F7765" w14:textId="77777777" w:rsidR="00E4226C" w:rsidRPr="00FB5185" w:rsidRDefault="00E4226C" w:rsidP="00E4226C">
      <w:pPr>
        <w:pStyle w:val="Prrafodelista"/>
        <w:numPr>
          <w:ilvl w:val="0"/>
          <w:numId w:val="37"/>
        </w:numPr>
        <w:rPr>
          <w:lang w:val="es-CO"/>
        </w:rPr>
      </w:pPr>
      <w:r w:rsidRPr="00FB5185">
        <w:rPr>
          <w:lang w:val="es-CO"/>
        </w:rPr>
        <w:t>Anexo 1 – Anexo Técnico</w:t>
      </w:r>
    </w:p>
    <w:p w14:paraId="62743E1F" w14:textId="77777777" w:rsidR="00E4226C" w:rsidRPr="00FB5185" w:rsidRDefault="00E4226C" w:rsidP="00E4226C">
      <w:pPr>
        <w:pStyle w:val="Prrafodelista"/>
        <w:numPr>
          <w:ilvl w:val="0"/>
          <w:numId w:val="37"/>
        </w:numPr>
        <w:rPr>
          <w:lang w:val="es-CO"/>
        </w:rPr>
      </w:pPr>
      <w:r w:rsidRPr="00FB5185">
        <w:rPr>
          <w:lang w:val="es-CO"/>
        </w:rPr>
        <w:t>Anexo 2 – Cronograma</w:t>
      </w:r>
    </w:p>
    <w:p w14:paraId="208022B3" w14:textId="77777777" w:rsidR="00E4226C" w:rsidRPr="00FB5185" w:rsidRDefault="00E4226C" w:rsidP="00E4226C">
      <w:pPr>
        <w:pStyle w:val="Prrafodelista"/>
        <w:numPr>
          <w:ilvl w:val="0"/>
          <w:numId w:val="37"/>
        </w:numPr>
        <w:rPr>
          <w:lang w:val="es-CO"/>
        </w:rPr>
      </w:pPr>
      <w:r w:rsidRPr="00FB5185">
        <w:rPr>
          <w:lang w:val="es-CO"/>
        </w:rPr>
        <w:t>Anexo 3 – Glosario</w:t>
      </w:r>
    </w:p>
    <w:p w14:paraId="6EBFF508" w14:textId="77777777" w:rsidR="00E4226C" w:rsidRPr="00FB5185" w:rsidRDefault="00E4226C" w:rsidP="00E4226C">
      <w:pPr>
        <w:pStyle w:val="Prrafodelista"/>
        <w:numPr>
          <w:ilvl w:val="0"/>
          <w:numId w:val="37"/>
        </w:numPr>
        <w:rPr>
          <w:lang w:val="es-CO"/>
        </w:rPr>
      </w:pPr>
      <w:r w:rsidRPr="00FB5185">
        <w:rPr>
          <w:lang w:val="es-CO"/>
        </w:rPr>
        <w:t>Anexo 4 – Pacto de Transparencia</w:t>
      </w:r>
    </w:p>
    <w:p w14:paraId="55282319" w14:textId="77777777" w:rsidR="00E4226C" w:rsidRPr="00FB5185" w:rsidRDefault="00E4226C" w:rsidP="00E4226C">
      <w:pPr>
        <w:pStyle w:val="Prrafodelista"/>
        <w:numPr>
          <w:ilvl w:val="0"/>
          <w:numId w:val="37"/>
        </w:numPr>
        <w:rPr>
          <w:lang w:val="es-CO"/>
        </w:rPr>
      </w:pPr>
      <w:r w:rsidRPr="00FB5185">
        <w:rPr>
          <w:lang w:val="es-CO"/>
        </w:rPr>
        <w:t>Anexo 5 – Minuta del Contrato</w:t>
      </w:r>
    </w:p>
    <w:p w14:paraId="7FD76532" w14:textId="77777777" w:rsidR="00E4226C" w:rsidRPr="00FB5185" w:rsidRDefault="00E4226C" w:rsidP="00E4226C">
      <w:pPr>
        <w:rPr>
          <w:lang w:val="es-CO"/>
        </w:rPr>
      </w:pPr>
    </w:p>
    <w:p w14:paraId="05523DAE" w14:textId="77777777" w:rsidR="00E4226C" w:rsidRPr="00FB5185" w:rsidRDefault="00E4226C" w:rsidP="00E4226C">
      <w:pPr>
        <w:pStyle w:val="Ttulo2"/>
        <w:numPr>
          <w:ilvl w:val="1"/>
          <w:numId w:val="47"/>
        </w:numPr>
      </w:pPr>
      <w:r w:rsidRPr="00FB5185">
        <w:t xml:space="preserve"> </w:t>
      </w:r>
      <w:bookmarkStart w:id="830" w:name="_Toc108021877"/>
      <w:r w:rsidRPr="00FB5185">
        <w:t>FORMATOS</w:t>
      </w:r>
      <w:bookmarkEnd w:id="830"/>
    </w:p>
    <w:p w14:paraId="3F150245" w14:textId="77777777" w:rsidR="00E4226C" w:rsidRPr="00FB5185" w:rsidRDefault="00E4226C" w:rsidP="00E4226C">
      <w:pPr>
        <w:rPr>
          <w:lang w:val="es-CO"/>
        </w:rPr>
      </w:pPr>
    </w:p>
    <w:p w14:paraId="2404E48A" w14:textId="77777777" w:rsidR="00E4226C" w:rsidRPr="00FB5185" w:rsidRDefault="00E4226C" w:rsidP="00E4226C">
      <w:pPr>
        <w:numPr>
          <w:ilvl w:val="0"/>
          <w:numId w:val="38"/>
        </w:numPr>
        <w:rPr>
          <w:lang w:val="es-CO"/>
        </w:rPr>
      </w:pPr>
      <w:bookmarkStart w:id="831" w:name="_Ref508649152"/>
      <w:bookmarkStart w:id="832" w:name="_Hlk511896888"/>
      <w:r w:rsidRPr="00FB5185">
        <w:rPr>
          <w:lang w:val="es-CO"/>
        </w:rPr>
        <w:lastRenderedPageBreak/>
        <w:t>Formato 1 – Carta de presentación de la oferta</w:t>
      </w:r>
      <w:bookmarkEnd w:id="831"/>
    </w:p>
    <w:p w14:paraId="6AC042F2" w14:textId="77777777" w:rsidR="00E4226C" w:rsidRPr="00FB5185" w:rsidRDefault="00E4226C" w:rsidP="00E4226C">
      <w:pPr>
        <w:numPr>
          <w:ilvl w:val="0"/>
          <w:numId w:val="38"/>
        </w:numPr>
        <w:rPr>
          <w:lang w:val="es-CO"/>
        </w:rPr>
      </w:pPr>
      <w:bookmarkStart w:id="833" w:name="_Ref508649477"/>
      <w:bookmarkStart w:id="834" w:name="_Ref511409108"/>
      <w:r w:rsidRPr="00FB5185">
        <w:rPr>
          <w:lang w:val="es-CO"/>
        </w:rPr>
        <w:t>Formato 2 – Conformación de proponente plural (Formato 2A- Consorcios) (Formato 2B- UT)</w:t>
      </w:r>
      <w:bookmarkEnd w:id="833"/>
      <w:r w:rsidRPr="00FB5185">
        <w:rPr>
          <w:lang w:val="es-CO"/>
        </w:rPr>
        <w:t xml:space="preserve"> </w:t>
      </w:r>
      <w:bookmarkEnd w:id="834"/>
    </w:p>
    <w:p w14:paraId="6CD51C52" w14:textId="77777777" w:rsidR="00E4226C" w:rsidRPr="00FB5185" w:rsidRDefault="00E4226C" w:rsidP="00E4226C">
      <w:pPr>
        <w:numPr>
          <w:ilvl w:val="0"/>
          <w:numId w:val="38"/>
        </w:numPr>
        <w:rPr>
          <w:lang w:val="es-CO"/>
        </w:rPr>
      </w:pPr>
      <w:bookmarkStart w:id="835" w:name="_Ref508649424"/>
      <w:r w:rsidRPr="00FB5185">
        <w:rPr>
          <w:lang w:val="es-CO"/>
        </w:rPr>
        <w:t>Formato 3 – Experiencia</w:t>
      </w:r>
      <w:bookmarkEnd w:id="835"/>
    </w:p>
    <w:p w14:paraId="46AC70E5" w14:textId="77777777" w:rsidR="00E4226C" w:rsidRPr="00FB5185" w:rsidRDefault="00E4226C" w:rsidP="00E4226C">
      <w:pPr>
        <w:numPr>
          <w:ilvl w:val="0"/>
          <w:numId w:val="38"/>
        </w:numPr>
        <w:rPr>
          <w:lang w:val="es-CO"/>
        </w:rPr>
      </w:pPr>
      <w:bookmarkStart w:id="836" w:name="_Ref508649434"/>
      <w:r w:rsidRPr="00FB5185">
        <w:rPr>
          <w:lang w:val="es-CO"/>
        </w:rPr>
        <w:t>Formato 4 – Capacidad financiera y organizacional para extranjeros</w:t>
      </w:r>
      <w:bookmarkEnd w:id="836"/>
      <w:r w:rsidRPr="00FB5185">
        <w:rPr>
          <w:lang w:val="es-CO"/>
        </w:rPr>
        <w:t xml:space="preserve"> </w:t>
      </w:r>
    </w:p>
    <w:p w14:paraId="6073EBD0" w14:textId="77777777" w:rsidR="00E4226C" w:rsidRPr="00FB5185" w:rsidRDefault="00E4226C" w:rsidP="00E4226C">
      <w:pPr>
        <w:numPr>
          <w:ilvl w:val="0"/>
          <w:numId w:val="38"/>
        </w:numPr>
        <w:rPr>
          <w:lang w:val="es-CO"/>
        </w:rPr>
      </w:pPr>
      <w:bookmarkStart w:id="837" w:name="_Ref511657135"/>
      <w:bookmarkStart w:id="838" w:name="_Ref508650396"/>
      <w:r w:rsidRPr="00FB5185">
        <w:rPr>
          <w:lang w:val="es-CO"/>
        </w:rPr>
        <w:t>Formato 5 – Pagos de seguridad social y aportes legales</w:t>
      </w:r>
      <w:bookmarkEnd w:id="837"/>
    </w:p>
    <w:p w14:paraId="5A2A769C" w14:textId="77777777" w:rsidR="00E4226C" w:rsidRPr="00FB5185" w:rsidRDefault="00E4226C" w:rsidP="00E4226C">
      <w:pPr>
        <w:numPr>
          <w:ilvl w:val="0"/>
          <w:numId w:val="38"/>
        </w:numPr>
        <w:rPr>
          <w:lang w:val="es-CO"/>
        </w:rPr>
      </w:pPr>
      <w:bookmarkStart w:id="839" w:name="_Ref508650486"/>
      <w:bookmarkEnd w:id="838"/>
      <w:r w:rsidRPr="00FB5185">
        <w:rPr>
          <w:lang w:val="es-CO"/>
        </w:rPr>
        <w:t>Formato 6 – Vinculación de personas con discapacidad</w:t>
      </w:r>
      <w:bookmarkEnd w:id="839"/>
    </w:p>
    <w:p w14:paraId="2A1515AA" w14:textId="77777777" w:rsidR="00E4226C" w:rsidRPr="00FB5185" w:rsidRDefault="00E4226C" w:rsidP="00E4226C">
      <w:pPr>
        <w:numPr>
          <w:ilvl w:val="0"/>
          <w:numId w:val="38"/>
        </w:numPr>
        <w:rPr>
          <w:lang w:val="es-CO"/>
        </w:rPr>
      </w:pPr>
      <w:bookmarkStart w:id="840" w:name="_Ref511421979"/>
      <w:r w:rsidRPr="00FB5185">
        <w:rPr>
          <w:lang w:val="es-CO"/>
        </w:rPr>
        <w:t xml:space="preserve">Formato 7 – </w:t>
      </w:r>
      <w:bookmarkEnd w:id="840"/>
      <w:r w:rsidRPr="00FB5185">
        <w:rPr>
          <w:lang w:val="es-CO"/>
        </w:rPr>
        <w:t>Puntaje de Industria Nacional</w:t>
      </w:r>
    </w:p>
    <w:p w14:paraId="05ECF02E" w14:textId="77777777" w:rsidR="00E4226C" w:rsidRPr="00FB5185" w:rsidRDefault="00E4226C" w:rsidP="00E4226C">
      <w:pPr>
        <w:numPr>
          <w:ilvl w:val="0"/>
          <w:numId w:val="38"/>
        </w:numPr>
        <w:rPr>
          <w:lang w:val="es-CO"/>
        </w:rPr>
      </w:pPr>
      <w:r w:rsidRPr="00FB5185">
        <w:rPr>
          <w:lang w:val="es-CO"/>
        </w:rPr>
        <w:t>Formato 8 ‒</w:t>
      </w:r>
      <w:r w:rsidRPr="00FB5185">
        <w:rPr>
          <w:b/>
          <w:bCs/>
          <w:lang w:val="es-CO"/>
        </w:rPr>
        <w:t xml:space="preserve"> </w:t>
      </w:r>
      <w:r w:rsidRPr="00FB5185">
        <w:rPr>
          <w:lang w:val="es-CO"/>
        </w:rPr>
        <w:t xml:space="preserve">Aceptación y cumplimiento de la formación y experiencia del Personal Clave Evaluable </w:t>
      </w:r>
    </w:p>
    <w:p w14:paraId="6DC6CAE2" w14:textId="77777777" w:rsidR="00E4226C" w:rsidRPr="00FB5185" w:rsidRDefault="00E4226C" w:rsidP="00E4226C">
      <w:pPr>
        <w:numPr>
          <w:ilvl w:val="0"/>
          <w:numId w:val="38"/>
        </w:numPr>
        <w:rPr>
          <w:lang w:val="es-CO"/>
        </w:rPr>
      </w:pPr>
      <w:r w:rsidRPr="00FB5185">
        <w:rPr>
          <w:lang w:val="es-CO"/>
        </w:rPr>
        <w:t>Formato 9 –</w:t>
      </w:r>
      <w:r w:rsidRPr="00FB5185">
        <w:rPr>
          <w:b/>
          <w:bCs/>
          <w:lang w:val="es-CO"/>
        </w:rPr>
        <w:t xml:space="preserve"> </w:t>
      </w:r>
      <w:r w:rsidRPr="00FB5185">
        <w:rPr>
          <w:lang w:val="es-CO"/>
        </w:rPr>
        <w:t>Experiencia y formación académica adicional del Personal Clave Evaluable</w:t>
      </w:r>
      <w:r w:rsidRPr="00FB5185" w:rsidDel="00762EA9">
        <w:rPr>
          <w:lang w:val="es-CO"/>
        </w:rPr>
        <w:t xml:space="preserve"> </w:t>
      </w:r>
    </w:p>
    <w:p w14:paraId="7E622673" w14:textId="77777777" w:rsidR="00E4226C" w:rsidRPr="00FB5185" w:rsidRDefault="00E4226C" w:rsidP="00E4226C">
      <w:pPr>
        <w:numPr>
          <w:ilvl w:val="0"/>
          <w:numId w:val="38"/>
        </w:numPr>
        <w:rPr>
          <w:lang w:val="es-CO"/>
        </w:rPr>
      </w:pPr>
      <w:r w:rsidRPr="00FB5185">
        <w:rPr>
          <w:lang w:val="es-CO"/>
        </w:rPr>
        <w:t>Formato 10 – Factor de sostenibilidad</w:t>
      </w:r>
    </w:p>
    <w:p w14:paraId="166A0EC7" w14:textId="77777777" w:rsidR="00E4226C" w:rsidRPr="00FB5185" w:rsidRDefault="00E4226C" w:rsidP="00E4226C">
      <w:pPr>
        <w:numPr>
          <w:ilvl w:val="0"/>
          <w:numId w:val="38"/>
        </w:numPr>
        <w:rPr>
          <w:lang w:val="es-CO"/>
        </w:rPr>
      </w:pPr>
      <w:r w:rsidRPr="00FB5185">
        <w:rPr>
          <w:lang w:val="es-CO"/>
        </w:rPr>
        <w:t>Formato 11 – Factores de desempate</w:t>
      </w:r>
    </w:p>
    <w:bookmarkEnd w:id="832"/>
    <w:p w14:paraId="7DC5ABA6" w14:textId="77777777" w:rsidR="00E4226C" w:rsidRPr="00FB5185" w:rsidRDefault="00E4226C" w:rsidP="00E4226C">
      <w:pPr>
        <w:numPr>
          <w:ilvl w:val="0"/>
          <w:numId w:val="38"/>
        </w:numPr>
        <w:rPr>
          <w:lang w:val="es-CO"/>
        </w:rPr>
      </w:pPr>
      <w:r w:rsidRPr="00FB5185">
        <w:rPr>
          <w:lang w:val="es-CO"/>
        </w:rPr>
        <w:t xml:space="preserve">Formato 12 – Autorización para el tratamiento de datos personales </w:t>
      </w:r>
    </w:p>
    <w:p w14:paraId="23570AD3" w14:textId="77777777" w:rsidR="00E4226C" w:rsidRPr="00FB5185" w:rsidRDefault="00E4226C" w:rsidP="00E4226C">
      <w:pPr>
        <w:pStyle w:val="Captulo9"/>
        <w:numPr>
          <w:ilvl w:val="0"/>
          <w:numId w:val="38"/>
        </w:numPr>
        <w:spacing w:line="240" w:lineRule="auto"/>
        <w:rPr>
          <w:iCs/>
        </w:rPr>
      </w:pPr>
      <w:r w:rsidRPr="00FB5185">
        <w:rPr>
          <w:rFonts w:eastAsiaTheme="minorHAnsi"/>
          <w:b w:val="0"/>
          <w:iCs/>
          <w:color w:val="000000"/>
        </w:rPr>
        <w:t>Formato 13 – Acreditación de emprendimientos y empresas de mujeres</w:t>
      </w:r>
    </w:p>
    <w:p w14:paraId="5D46FC85" w14:textId="77777777" w:rsidR="00E4226C" w:rsidRPr="00FB5185" w:rsidRDefault="00E4226C" w:rsidP="00E4226C">
      <w:pPr>
        <w:pStyle w:val="Captulo9"/>
        <w:numPr>
          <w:ilvl w:val="0"/>
          <w:numId w:val="38"/>
        </w:numPr>
        <w:spacing w:after="0" w:line="240" w:lineRule="auto"/>
        <w:rPr>
          <w:rFonts w:eastAsiaTheme="minorHAnsi"/>
          <w:b w:val="0"/>
          <w:iCs/>
          <w:color w:val="000000"/>
        </w:rPr>
      </w:pPr>
      <w:r w:rsidRPr="00FB5185">
        <w:rPr>
          <w:rFonts w:eastAsiaTheme="minorHAnsi"/>
          <w:b w:val="0"/>
          <w:iCs/>
          <w:color w:val="000000"/>
        </w:rPr>
        <w:t xml:space="preserve">Formato 14 − Acreditación de </w:t>
      </w:r>
      <w:proofErr w:type="spellStart"/>
      <w:r w:rsidRPr="00FB5185">
        <w:rPr>
          <w:rFonts w:eastAsiaTheme="minorHAnsi"/>
          <w:b w:val="0"/>
          <w:iCs/>
          <w:color w:val="000000"/>
        </w:rPr>
        <w:t>Mipyme</w:t>
      </w:r>
      <w:proofErr w:type="spellEnd"/>
    </w:p>
    <w:p w14:paraId="0752592E" w14:textId="77777777" w:rsidR="00E4226C" w:rsidRPr="00FB5185" w:rsidRDefault="00E4226C" w:rsidP="00E4226C">
      <w:pPr>
        <w:pStyle w:val="Captulo9"/>
        <w:numPr>
          <w:ilvl w:val="0"/>
          <w:numId w:val="0"/>
        </w:numPr>
        <w:spacing w:after="0" w:line="240" w:lineRule="auto"/>
        <w:ind w:left="720"/>
        <w:rPr>
          <w:rFonts w:ascii="Arial Narrow" w:eastAsiaTheme="minorHAnsi" w:hAnsi="Arial Narrow"/>
          <w:b w:val="0"/>
          <w:i/>
          <w:color w:val="000000"/>
          <w:sz w:val="22"/>
          <w:szCs w:val="22"/>
        </w:rPr>
      </w:pPr>
    </w:p>
    <w:p w14:paraId="7D33EB89" w14:textId="77777777" w:rsidR="00E4226C" w:rsidRPr="00FB5185" w:rsidRDefault="00E4226C" w:rsidP="00E4226C">
      <w:pPr>
        <w:pStyle w:val="Ttulo2"/>
        <w:numPr>
          <w:ilvl w:val="1"/>
          <w:numId w:val="47"/>
        </w:numPr>
      </w:pPr>
      <w:r w:rsidRPr="00FB5185">
        <w:t xml:space="preserve"> </w:t>
      </w:r>
      <w:bookmarkStart w:id="841" w:name="_Toc108021878"/>
      <w:r w:rsidRPr="00FB5185">
        <w:t>MATRICES</w:t>
      </w:r>
      <w:bookmarkEnd w:id="841"/>
    </w:p>
    <w:p w14:paraId="4BDFDEF4" w14:textId="77777777" w:rsidR="00E4226C" w:rsidRPr="00FB5185" w:rsidRDefault="00E4226C" w:rsidP="00E4226C">
      <w:pPr>
        <w:rPr>
          <w:lang w:val="es-CO"/>
        </w:rPr>
      </w:pPr>
    </w:p>
    <w:p w14:paraId="66791DF7" w14:textId="77777777" w:rsidR="00E4226C" w:rsidRPr="00FB5185" w:rsidRDefault="00E4226C" w:rsidP="00E4226C">
      <w:pPr>
        <w:numPr>
          <w:ilvl w:val="0"/>
          <w:numId w:val="39"/>
        </w:numPr>
        <w:rPr>
          <w:lang w:val="es-CO"/>
        </w:rPr>
      </w:pPr>
      <w:bookmarkStart w:id="842" w:name="_Ref508649550"/>
      <w:r w:rsidRPr="00FB5185">
        <w:rPr>
          <w:lang w:val="es-CO"/>
        </w:rPr>
        <w:t>Matriz 1 – Experiencia</w:t>
      </w:r>
      <w:bookmarkEnd w:id="842"/>
    </w:p>
    <w:p w14:paraId="4F7F7913" w14:textId="77777777" w:rsidR="00E4226C" w:rsidRPr="00FB5185" w:rsidRDefault="00E4226C" w:rsidP="00E4226C">
      <w:pPr>
        <w:numPr>
          <w:ilvl w:val="0"/>
          <w:numId w:val="39"/>
        </w:numPr>
        <w:rPr>
          <w:lang w:val="es-CO"/>
        </w:rPr>
      </w:pPr>
      <w:bookmarkStart w:id="843" w:name="_Ref508649840"/>
      <w:bookmarkStart w:id="844" w:name="_Ref511415446"/>
      <w:r w:rsidRPr="00FB5185">
        <w:rPr>
          <w:lang w:val="es-CO"/>
        </w:rPr>
        <w:t>Matriz 2 – Indicadores financieros</w:t>
      </w:r>
      <w:bookmarkEnd w:id="843"/>
      <w:r w:rsidRPr="00FB5185">
        <w:rPr>
          <w:lang w:val="es-CO"/>
        </w:rPr>
        <w:t xml:space="preserve"> y organizacionales</w:t>
      </w:r>
      <w:bookmarkEnd w:id="844"/>
    </w:p>
    <w:p w14:paraId="6854C0C4" w14:textId="77777777" w:rsidR="00E4226C" w:rsidRPr="00FB5185" w:rsidRDefault="00E4226C" w:rsidP="00E4226C">
      <w:pPr>
        <w:numPr>
          <w:ilvl w:val="0"/>
          <w:numId w:val="39"/>
        </w:numPr>
        <w:rPr>
          <w:lang w:val="es-CO"/>
        </w:rPr>
      </w:pPr>
      <w:bookmarkStart w:id="845" w:name="_Ref508650671"/>
      <w:r w:rsidRPr="00FB5185">
        <w:rPr>
          <w:lang w:val="es-CO"/>
        </w:rPr>
        <w:t>Matriz 3 – Riesgos</w:t>
      </w:r>
      <w:bookmarkEnd w:id="845"/>
      <w:r w:rsidRPr="00FB5185">
        <w:rPr>
          <w:lang w:val="es-CO"/>
        </w:rPr>
        <w:t xml:space="preserve"> </w:t>
      </w:r>
    </w:p>
    <w:p w14:paraId="16740A81" w14:textId="77777777" w:rsidR="00E4226C" w:rsidRPr="00FB5185" w:rsidRDefault="00E4226C" w:rsidP="00E4226C">
      <w:pPr>
        <w:numPr>
          <w:ilvl w:val="0"/>
          <w:numId w:val="39"/>
        </w:numPr>
        <w:rPr>
          <w:lang w:val="es-CO"/>
        </w:rPr>
      </w:pPr>
      <w:r w:rsidRPr="00FB5185">
        <w:rPr>
          <w:lang w:val="es-CO"/>
        </w:rPr>
        <w:t>Matriz 4 – Lineamientos de requisitos del personal</w:t>
      </w:r>
    </w:p>
    <w:p w14:paraId="7CC3AE88" w14:textId="77777777" w:rsidR="00E4226C" w:rsidRPr="00FB5185" w:rsidRDefault="00E4226C" w:rsidP="00E4226C">
      <w:pPr>
        <w:rPr>
          <w:lang w:val="es-CO"/>
        </w:rPr>
      </w:pPr>
    </w:p>
    <w:p w14:paraId="7A0B9608" w14:textId="77777777" w:rsidR="00E4226C" w:rsidRPr="00FB5185" w:rsidRDefault="00E4226C" w:rsidP="00E4226C">
      <w:pPr>
        <w:pStyle w:val="Ttulo2"/>
        <w:numPr>
          <w:ilvl w:val="1"/>
          <w:numId w:val="47"/>
        </w:numPr>
      </w:pPr>
      <w:r w:rsidRPr="00FB5185">
        <w:t xml:space="preserve"> </w:t>
      </w:r>
      <w:bookmarkStart w:id="846" w:name="_Toc108021879"/>
      <w:r w:rsidRPr="00FB5185">
        <w:t>FORMULARIOS</w:t>
      </w:r>
      <w:bookmarkEnd w:id="846"/>
    </w:p>
    <w:p w14:paraId="2987B036" w14:textId="77777777" w:rsidR="00E4226C" w:rsidRPr="00FB5185" w:rsidRDefault="00E4226C" w:rsidP="00E4226C">
      <w:pPr>
        <w:rPr>
          <w:lang w:val="es-CO"/>
        </w:rPr>
      </w:pPr>
    </w:p>
    <w:p w14:paraId="557FD278" w14:textId="77777777" w:rsidR="00E4226C" w:rsidRPr="00FB5185" w:rsidRDefault="00E4226C" w:rsidP="00E4226C">
      <w:pPr>
        <w:numPr>
          <w:ilvl w:val="0"/>
          <w:numId w:val="40"/>
        </w:numPr>
        <w:rPr>
          <w:lang w:val="es-CO"/>
        </w:rPr>
      </w:pPr>
      <w:bookmarkStart w:id="847" w:name="_Ref508648916"/>
      <w:bookmarkStart w:id="848" w:name="_Hlk511915770"/>
      <w:r w:rsidRPr="00FB5185">
        <w:rPr>
          <w:lang w:val="es-CO"/>
        </w:rPr>
        <w:t xml:space="preserve">Formulario 1 – Formulario de </w:t>
      </w:r>
      <w:bookmarkEnd w:id="847"/>
      <w:r w:rsidRPr="00FB5185">
        <w:rPr>
          <w:lang w:val="es-CO"/>
        </w:rPr>
        <w:t>propuesta económica</w:t>
      </w:r>
    </w:p>
    <w:bookmarkEnd w:id="848"/>
    <w:p w14:paraId="23BA310B" w14:textId="77777777" w:rsidR="00E4226C" w:rsidRDefault="00E4226C" w:rsidP="00E4226C">
      <w:pPr>
        <w:rPr>
          <w:lang w:val="es-CO"/>
        </w:rPr>
      </w:pPr>
    </w:p>
    <w:p w14:paraId="01DB1E6B" w14:textId="73E281B3" w:rsidR="00BA503A" w:rsidRDefault="00BA503A" w:rsidP="00BA503A">
      <w:pPr>
        <w:rPr>
          <w:lang w:val="es-CO"/>
        </w:rPr>
      </w:pPr>
    </w:p>
    <w:p w14:paraId="5396B373" w14:textId="77777777" w:rsidR="001A7673" w:rsidRPr="001A7673" w:rsidRDefault="001A7673" w:rsidP="001A7673">
      <w:pPr>
        <w:jc w:val="right"/>
        <w:rPr>
          <w:lang w:val="es-CO"/>
        </w:rPr>
      </w:pPr>
    </w:p>
    <w:sectPr w:rsidR="001A7673" w:rsidRPr="001A7673" w:rsidSect="005349C6">
      <w:headerReference w:type="default" r:id="rId13"/>
      <w:footerReference w:type="default" r:id="rId14"/>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1D7C1" w14:textId="77777777" w:rsidR="00E133BD" w:rsidRDefault="00E133BD" w:rsidP="008C0729">
      <w:r>
        <w:separator/>
      </w:r>
    </w:p>
  </w:endnote>
  <w:endnote w:type="continuationSeparator" w:id="0">
    <w:p w14:paraId="5EDBF934" w14:textId="77777777" w:rsidR="00E133BD" w:rsidRDefault="00E133BD" w:rsidP="008C0729">
      <w:r>
        <w:continuationSeparator/>
      </w:r>
    </w:p>
  </w:endnote>
  <w:endnote w:type="continuationNotice" w:id="1">
    <w:p w14:paraId="2A8ECC7A" w14:textId="77777777" w:rsidR="00E133BD" w:rsidRDefault="00E13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92BA" w14:textId="77777777" w:rsidR="00DD113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DD1135" w:rsidRPr="009F3125">
          <w:rPr>
            <w:sz w:val="18"/>
            <w:szCs w:val="18"/>
          </w:rPr>
          <w:fldChar w:fldCharType="begin"/>
        </w:r>
        <w:r w:rsidR="00DD1135" w:rsidRPr="009F3125">
          <w:rPr>
            <w:sz w:val="18"/>
            <w:szCs w:val="18"/>
          </w:rPr>
          <w:instrText>PAGE   \* MERGEFORMAT</w:instrText>
        </w:r>
        <w:r w:rsidR="00DD1135" w:rsidRPr="009F3125">
          <w:rPr>
            <w:sz w:val="18"/>
            <w:szCs w:val="18"/>
          </w:rPr>
          <w:fldChar w:fldCharType="separate"/>
        </w:r>
        <w:r w:rsidR="00814970">
          <w:rPr>
            <w:noProof/>
            <w:sz w:val="18"/>
            <w:szCs w:val="18"/>
          </w:rPr>
          <w:t>1</w:t>
        </w:r>
        <w:r w:rsidR="00DD1135" w:rsidRPr="009F3125">
          <w:rPr>
            <w:sz w:val="18"/>
            <w:szCs w:val="18"/>
          </w:rPr>
          <w:fldChar w:fldCharType="end"/>
        </w:r>
      </w:sdtContent>
    </w:sdt>
  </w:p>
  <w:p w14:paraId="13788B5E" w14:textId="77777777" w:rsidR="00DD1135" w:rsidRDefault="00DD1135" w:rsidP="009F3125">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DD1135" w:rsidRPr="008F6B59" w14:paraId="033C7B33" w14:textId="77777777" w:rsidTr="00522C8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287458E" w14:textId="77777777" w:rsidR="00DD1135" w:rsidRPr="00846EB0" w:rsidRDefault="00DD1135" w:rsidP="009F3125">
          <w:pPr>
            <w:spacing w:after="4" w:line="247" w:lineRule="auto"/>
            <w:ind w:left="10" w:hanging="10"/>
            <w:rPr>
              <w:rFonts w:eastAsia="Arial" w:cs="Arial"/>
              <w:b/>
              <w:sz w:val="16"/>
              <w:szCs w:val="16"/>
            </w:rPr>
          </w:pPr>
          <w:r w:rsidRPr="00846EB0">
            <w:rPr>
              <w:rFonts w:eastAsia="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A841919" w14:textId="57894C95" w:rsidR="00DD1135" w:rsidRPr="00846EB0" w:rsidRDefault="00DD1135" w:rsidP="009F3125">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8C3BCFB" w14:textId="77777777" w:rsidR="00DD1135" w:rsidRPr="00846EB0" w:rsidRDefault="00DD1135" w:rsidP="009F3125">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835CE6A" w14:textId="29A3BF2D" w:rsidR="00DD1135" w:rsidRPr="00846EB0" w:rsidRDefault="00DD1135" w:rsidP="009F3125">
          <w:pPr>
            <w:spacing w:after="4" w:line="247" w:lineRule="auto"/>
            <w:ind w:left="10" w:hanging="10"/>
            <w:rPr>
              <w:rFonts w:eastAsia="Arial" w:cs="Arial"/>
              <w:sz w:val="16"/>
              <w:szCs w:val="16"/>
            </w:rPr>
          </w:pPr>
          <w:r>
            <w:rPr>
              <w:rFonts w:eastAsia="Arial" w:cs="Arial"/>
              <w:sz w:val="16"/>
              <w:szCs w:val="16"/>
            </w:rPr>
            <w:t>3</w:t>
          </w:r>
        </w:p>
      </w:tc>
    </w:tr>
  </w:tbl>
  <w:p w14:paraId="64B11E26" w14:textId="77777777" w:rsidR="00DD1135" w:rsidRDefault="00DD11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E2DCD" w14:textId="77777777" w:rsidR="00E133BD" w:rsidRDefault="00E133BD" w:rsidP="008C0729">
      <w:r>
        <w:separator/>
      </w:r>
    </w:p>
  </w:footnote>
  <w:footnote w:type="continuationSeparator" w:id="0">
    <w:p w14:paraId="2A76752E" w14:textId="77777777" w:rsidR="00E133BD" w:rsidRDefault="00E133BD" w:rsidP="008C0729">
      <w:r>
        <w:continuationSeparator/>
      </w:r>
    </w:p>
  </w:footnote>
  <w:footnote w:type="continuationNotice" w:id="1">
    <w:p w14:paraId="7477C651" w14:textId="77777777" w:rsidR="00E133BD" w:rsidRDefault="00E133BD"/>
  </w:footnote>
  <w:footnote w:id="2">
    <w:p w14:paraId="53CFD138" w14:textId="77777777" w:rsidR="00DD1135" w:rsidRPr="0017219F" w:rsidRDefault="00DD1135"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78"/>
      <w:gridCol w:w="4610"/>
      <w:gridCol w:w="943"/>
      <w:gridCol w:w="2013"/>
    </w:tblGrid>
    <w:tr w:rsidR="00DD1135" w:rsidRPr="0002791E" w14:paraId="0689569B" w14:textId="77777777" w:rsidTr="00522C84">
      <w:trPr>
        <w:trHeight w:val="146"/>
        <w:jc w:val="center"/>
      </w:trPr>
      <w:tc>
        <w:tcPr>
          <w:tcW w:w="5000" w:type="pct"/>
          <w:gridSpan w:val="4"/>
          <w:shd w:val="clear" w:color="auto" w:fill="auto"/>
          <w:vAlign w:val="center"/>
        </w:tcPr>
        <w:p w14:paraId="61C03B42" w14:textId="77777777" w:rsidR="00DD1135" w:rsidRPr="00663D2F" w:rsidRDefault="00DD1135" w:rsidP="00A8589A">
          <w:pPr>
            <w:pStyle w:val="Encabezado"/>
            <w:jc w:val="center"/>
            <w:rPr>
              <w:rFonts w:cs="Arial"/>
              <w:b/>
              <w:sz w:val="16"/>
              <w:szCs w:val="16"/>
            </w:rPr>
          </w:pPr>
          <w:r w:rsidRPr="00663D2F">
            <w:rPr>
              <w:rFonts w:cs="Arial"/>
              <w:b/>
              <w:sz w:val="16"/>
              <w:szCs w:val="16"/>
            </w:rPr>
            <w:t>DOCUMENTO BASE</w:t>
          </w:r>
        </w:p>
        <w:p w14:paraId="26AE4492" w14:textId="0BB97A24" w:rsidR="00DD1135" w:rsidRPr="003D7EF4" w:rsidRDefault="00DD1135" w:rsidP="00A8589A">
          <w:pPr>
            <w:pStyle w:val="Encabezado"/>
            <w:jc w:val="center"/>
            <w:rPr>
              <w:rFonts w:cs="Arial"/>
              <w:b/>
              <w:sz w:val="16"/>
              <w:szCs w:val="16"/>
            </w:rPr>
          </w:pPr>
          <w:r>
            <w:rPr>
              <w:rFonts w:cs="Arial"/>
              <w:b/>
              <w:sz w:val="16"/>
              <w:szCs w:val="16"/>
            </w:rPr>
            <w:t>CONSULTORÍA</w:t>
          </w:r>
          <w:r w:rsidRPr="00663D2F">
            <w:rPr>
              <w:rFonts w:cs="Arial"/>
              <w:b/>
              <w:sz w:val="16"/>
              <w:szCs w:val="16"/>
            </w:rPr>
            <w:t xml:space="preserve"> DE </w:t>
          </w:r>
          <w:r>
            <w:rPr>
              <w:rFonts w:cs="Arial"/>
              <w:b/>
              <w:sz w:val="16"/>
              <w:szCs w:val="16"/>
            </w:rPr>
            <w:t xml:space="preserve">ESTUDIOS DE INGENIERÍA DE </w:t>
          </w:r>
          <w:r w:rsidRPr="00663D2F">
            <w:rPr>
              <w:rFonts w:cs="Arial"/>
              <w:b/>
              <w:sz w:val="16"/>
              <w:szCs w:val="16"/>
            </w:rPr>
            <w:t>INFRAESTRUCTURA DE TRANSPORTE</w:t>
          </w:r>
        </w:p>
      </w:tc>
    </w:tr>
    <w:tr w:rsidR="00DD1135" w:rsidRPr="0002791E" w14:paraId="3486299F" w14:textId="77777777" w:rsidTr="00522C84">
      <w:trPr>
        <w:trHeight w:val="234"/>
        <w:jc w:val="center"/>
      </w:trPr>
      <w:tc>
        <w:tcPr>
          <w:tcW w:w="674" w:type="pct"/>
          <w:shd w:val="clear" w:color="auto" w:fill="auto"/>
          <w:vAlign w:val="center"/>
        </w:tcPr>
        <w:p w14:paraId="5DCC294F" w14:textId="77777777" w:rsidR="00DD1135" w:rsidRPr="00846EB0" w:rsidRDefault="00DD1135" w:rsidP="00A8589A">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7C59B3F5" w14:textId="3D20DCCE" w:rsidR="00DD1135" w:rsidRPr="00421B55" w:rsidRDefault="00DD1135" w:rsidP="00A8589A">
          <w:pPr>
            <w:spacing w:after="4" w:line="249" w:lineRule="auto"/>
            <w:ind w:left="10" w:hanging="10"/>
            <w:rPr>
              <w:rFonts w:eastAsia="Arial" w:cs="Arial"/>
              <w:sz w:val="16"/>
              <w:szCs w:val="16"/>
            </w:rPr>
          </w:pPr>
          <w:r w:rsidRPr="007F5F53">
            <w:rPr>
              <w:rFonts w:cs="Arial"/>
              <w:sz w:val="16"/>
              <w:szCs w:val="16"/>
              <w:shd w:val="clear" w:color="auto" w:fill="FFFFFF"/>
            </w:rPr>
            <w:t>CCE-EICP-GI-13</w:t>
          </w:r>
        </w:p>
      </w:tc>
      <w:tc>
        <w:tcPr>
          <w:tcW w:w="539" w:type="pct"/>
          <w:shd w:val="clear" w:color="auto" w:fill="auto"/>
          <w:vAlign w:val="center"/>
        </w:tcPr>
        <w:p w14:paraId="1859AC4D" w14:textId="77777777" w:rsidR="00DD1135" w:rsidRPr="00846EB0" w:rsidRDefault="00DD1135" w:rsidP="00A8589A">
          <w:pPr>
            <w:spacing w:after="4" w:line="249" w:lineRule="auto"/>
            <w:ind w:left="10" w:hanging="10"/>
            <w:jc w:val="center"/>
            <w:rPr>
              <w:rFonts w:eastAsia="Arial" w:cs="Arial"/>
              <w:b/>
              <w:sz w:val="16"/>
              <w:szCs w:val="16"/>
            </w:rPr>
          </w:pPr>
          <w:r w:rsidRPr="00846EB0">
            <w:rPr>
              <w:rFonts w:eastAsia="Arial" w:cs="Arial"/>
              <w:b/>
              <w:sz w:val="16"/>
              <w:szCs w:val="16"/>
            </w:rPr>
            <w:t>Página</w:t>
          </w:r>
        </w:p>
      </w:tc>
      <w:tc>
        <w:tcPr>
          <w:tcW w:w="1150" w:type="pct"/>
          <w:shd w:val="clear" w:color="auto" w:fill="auto"/>
          <w:vAlign w:val="center"/>
        </w:tcPr>
        <w:p w14:paraId="4333C7D6" w14:textId="77777777" w:rsidR="00DD1135" w:rsidRPr="00846EB0" w:rsidRDefault="00DD1135" w:rsidP="00A8589A">
          <w:pPr>
            <w:spacing w:after="4" w:line="249" w:lineRule="auto"/>
            <w:ind w:left="10" w:hanging="10"/>
            <w:rPr>
              <w:rFonts w:eastAsia="Arial" w:cs="Arial"/>
              <w:sz w:val="16"/>
              <w:szCs w:val="16"/>
            </w:rPr>
          </w:pPr>
          <w:r w:rsidRPr="00846EB0">
            <w:rPr>
              <w:rFonts w:eastAsia="Arial" w:cs="Arial"/>
              <w:sz w:val="16"/>
              <w:szCs w:val="16"/>
            </w:rPr>
            <w:fldChar w:fldCharType="begin"/>
          </w:r>
          <w:r w:rsidRPr="00846EB0">
            <w:rPr>
              <w:rFonts w:eastAsia="Arial" w:cs="Arial"/>
              <w:sz w:val="16"/>
              <w:szCs w:val="16"/>
            </w:rPr>
            <w:instrText xml:space="preserve"> PAGE </w:instrText>
          </w:r>
          <w:r w:rsidRPr="00846EB0">
            <w:rPr>
              <w:rFonts w:eastAsia="Arial" w:cs="Arial"/>
              <w:sz w:val="16"/>
              <w:szCs w:val="16"/>
            </w:rPr>
            <w:fldChar w:fldCharType="separate"/>
          </w:r>
          <w:r w:rsidR="00814970">
            <w:rPr>
              <w:rFonts w:eastAsia="Arial" w:cs="Arial"/>
              <w:noProof/>
              <w:sz w:val="16"/>
              <w:szCs w:val="16"/>
            </w:rPr>
            <w:t>1</w:t>
          </w:r>
          <w:r w:rsidRPr="00846EB0">
            <w:rPr>
              <w:rFonts w:eastAsia="Arial" w:cs="Arial"/>
              <w:sz w:val="16"/>
              <w:szCs w:val="16"/>
            </w:rPr>
            <w:fldChar w:fldCharType="end"/>
          </w:r>
          <w:r w:rsidRPr="00846EB0">
            <w:rPr>
              <w:rFonts w:eastAsia="Arial" w:cs="Arial"/>
              <w:sz w:val="16"/>
              <w:szCs w:val="16"/>
            </w:rPr>
            <w:t xml:space="preserve"> de </w:t>
          </w:r>
          <w:r w:rsidRPr="00846EB0">
            <w:rPr>
              <w:rFonts w:eastAsia="Arial" w:cs="Arial"/>
              <w:sz w:val="16"/>
              <w:szCs w:val="16"/>
            </w:rPr>
            <w:fldChar w:fldCharType="begin"/>
          </w:r>
          <w:r w:rsidRPr="00846EB0">
            <w:rPr>
              <w:rFonts w:eastAsia="Arial" w:cs="Arial"/>
              <w:sz w:val="16"/>
              <w:szCs w:val="16"/>
            </w:rPr>
            <w:instrText xml:space="preserve"> NUMPAGES </w:instrText>
          </w:r>
          <w:r w:rsidRPr="00846EB0">
            <w:rPr>
              <w:rFonts w:eastAsia="Arial" w:cs="Arial"/>
              <w:sz w:val="16"/>
              <w:szCs w:val="16"/>
            </w:rPr>
            <w:fldChar w:fldCharType="separate"/>
          </w:r>
          <w:r w:rsidR="00814970">
            <w:rPr>
              <w:rFonts w:eastAsia="Arial" w:cs="Arial"/>
              <w:noProof/>
              <w:sz w:val="16"/>
              <w:szCs w:val="16"/>
            </w:rPr>
            <w:t>66</w:t>
          </w:r>
          <w:r w:rsidRPr="00846EB0">
            <w:rPr>
              <w:rFonts w:eastAsia="Arial" w:cs="Arial"/>
              <w:sz w:val="16"/>
              <w:szCs w:val="16"/>
            </w:rPr>
            <w:fldChar w:fldCharType="end"/>
          </w:r>
        </w:p>
      </w:tc>
    </w:tr>
    <w:tr w:rsidR="00DD1135" w:rsidRPr="0002791E" w14:paraId="75AD816E" w14:textId="77777777" w:rsidTr="00522C84">
      <w:trPr>
        <w:trHeight w:val="73"/>
        <w:jc w:val="center"/>
      </w:trPr>
      <w:tc>
        <w:tcPr>
          <w:tcW w:w="674" w:type="pct"/>
          <w:shd w:val="clear" w:color="auto" w:fill="auto"/>
          <w:vAlign w:val="center"/>
        </w:tcPr>
        <w:p w14:paraId="19F77A2D" w14:textId="77777777" w:rsidR="00DD1135" w:rsidRPr="00846EB0" w:rsidRDefault="00DD1135" w:rsidP="00A8589A">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4616D9C7" w14:textId="45386A92" w:rsidR="00DD1135" w:rsidRPr="00846EB0" w:rsidRDefault="00DD1135" w:rsidP="00A8589A">
          <w:pPr>
            <w:spacing w:after="4" w:line="249" w:lineRule="auto"/>
            <w:ind w:left="10" w:hanging="10"/>
            <w:rPr>
              <w:rFonts w:eastAsia="Arial" w:cs="Arial"/>
              <w:sz w:val="16"/>
              <w:szCs w:val="16"/>
            </w:rPr>
          </w:pPr>
          <w:r>
            <w:rPr>
              <w:rFonts w:eastAsia="Arial" w:cs="Arial"/>
              <w:sz w:val="16"/>
              <w:szCs w:val="16"/>
            </w:rPr>
            <w:t>3</w:t>
          </w:r>
        </w:p>
      </w:tc>
    </w:tr>
  </w:tbl>
  <w:p w14:paraId="5DF1BA8D" w14:textId="6773F12F" w:rsidR="00DD1135" w:rsidRDefault="00DD11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8028A4"/>
    <w:multiLevelType w:val="hybridMultilevel"/>
    <w:tmpl w:val="C43E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F05F7"/>
    <w:multiLevelType w:val="hybridMultilevel"/>
    <w:tmpl w:val="41B2A4DA"/>
    <w:lvl w:ilvl="0" w:tplc="B97EC1F4">
      <w:start w:val="1"/>
      <w:numFmt w:val="upp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0"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5" w15:restartNumberingAfterBreak="0">
    <w:nsid w:val="1AFF623F"/>
    <w:multiLevelType w:val="hybridMultilevel"/>
    <w:tmpl w:val="0494EE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9"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31B3E43"/>
    <w:multiLevelType w:val="hybridMultilevel"/>
    <w:tmpl w:val="9A9CE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362637"/>
    <w:multiLevelType w:val="hybridMultilevel"/>
    <w:tmpl w:val="734A7F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30"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6"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pStyle w:val="Ttulo2"/>
      <w:lvlText w:val="%1.%2."/>
      <w:lvlJc w:val="left"/>
      <w:pPr>
        <w:ind w:left="2771" w:hanging="360"/>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9045232"/>
    <w:multiLevelType w:val="hybridMultilevel"/>
    <w:tmpl w:val="D3EE12E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8956139"/>
    <w:multiLevelType w:val="hybridMultilevel"/>
    <w:tmpl w:val="A98A9B3E"/>
    <w:lvl w:ilvl="0" w:tplc="FFA612C6">
      <w:start w:val="1"/>
      <w:numFmt w:val="upperLetter"/>
      <w:lvlText w:val="%1."/>
      <w:lvlJc w:val="left"/>
      <w:pPr>
        <w:ind w:left="1428" w:hanging="360"/>
      </w:pPr>
      <w:rPr>
        <w:rFonts w:ascii="Arial Narrow" w:hAnsi="Arial Narrow" w:cstheme="minorBidi" w:hint="default"/>
        <w:i/>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8" w15:restartNumberingAfterBreak="0">
    <w:nsid w:val="6BC24C6D"/>
    <w:multiLevelType w:val="hybridMultilevel"/>
    <w:tmpl w:val="C45C96D0"/>
    <w:lvl w:ilvl="0" w:tplc="BC12A7A4">
      <w:start w:val="1"/>
      <w:numFmt w:val="low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9"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3"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9348497">
    <w:abstractNumId w:val="63"/>
  </w:num>
  <w:num w:numId="2" w16cid:durableId="161942696">
    <w:abstractNumId w:val="38"/>
  </w:num>
  <w:num w:numId="3" w16cid:durableId="269896593">
    <w:abstractNumId w:val="33"/>
  </w:num>
  <w:num w:numId="4" w16cid:durableId="143088923">
    <w:abstractNumId w:val="55"/>
  </w:num>
  <w:num w:numId="5" w16cid:durableId="316686309">
    <w:abstractNumId w:val="45"/>
  </w:num>
  <w:num w:numId="6" w16cid:durableId="1559591668">
    <w:abstractNumId w:val="10"/>
  </w:num>
  <w:num w:numId="7" w16cid:durableId="1412309094">
    <w:abstractNumId w:val="4"/>
  </w:num>
  <w:num w:numId="8" w16cid:durableId="1466042081">
    <w:abstractNumId w:val="8"/>
  </w:num>
  <w:num w:numId="9" w16cid:durableId="1981835692">
    <w:abstractNumId w:val="49"/>
  </w:num>
  <w:num w:numId="10" w16cid:durableId="290870101">
    <w:abstractNumId w:val="16"/>
  </w:num>
  <w:num w:numId="11" w16cid:durableId="896745000">
    <w:abstractNumId w:val="2"/>
  </w:num>
  <w:num w:numId="12" w16cid:durableId="1605576648">
    <w:abstractNumId w:val="40"/>
  </w:num>
  <w:num w:numId="13" w16cid:durableId="450445334">
    <w:abstractNumId w:val="13"/>
  </w:num>
  <w:num w:numId="14" w16cid:durableId="1042051250">
    <w:abstractNumId w:val="60"/>
  </w:num>
  <w:num w:numId="15" w16cid:durableId="1554391758">
    <w:abstractNumId w:val="50"/>
  </w:num>
  <w:num w:numId="16" w16cid:durableId="1806847741">
    <w:abstractNumId w:val="64"/>
  </w:num>
  <w:num w:numId="17" w16cid:durableId="375928471">
    <w:abstractNumId w:val="30"/>
  </w:num>
  <w:num w:numId="18" w16cid:durableId="1219978865">
    <w:abstractNumId w:val="56"/>
  </w:num>
  <w:num w:numId="19" w16cid:durableId="904030427">
    <w:abstractNumId w:val="54"/>
  </w:num>
  <w:num w:numId="20" w16cid:durableId="1439452016">
    <w:abstractNumId w:val="61"/>
  </w:num>
  <w:num w:numId="21" w16cid:durableId="113907406">
    <w:abstractNumId w:val="35"/>
  </w:num>
  <w:num w:numId="22" w16cid:durableId="1289316587">
    <w:abstractNumId w:val="14"/>
  </w:num>
  <w:num w:numId="23" w16cid:durableId="934440947">
    <w:abstractNumId w:val="17"/>
  </w:num>
  <w:num w:numId="24" w16cid:durableId="1049645189">
    <w:abstractNumId w:val="32"/>
  </w:num>
  <w:num w:numId="25" w16cid:durableId="345257922">
    <w:abstractNumId w:val="22"/>
  </w:num>
  <w:num w:numId="26" w16cid:durableId="1388066333">
    <w:abstractNumId w:val="65"/>
  </w:num>
  <w:num w:numId="27" w16cid:durableId="735667271">
    <w:abstractNumId w:val="21"/>
  </w:num>
  <w:num w:numId="28" w16cid:durableId="725682345">
    <w:abstractNumId w:val="43"/>
  </w:num>
  <w:num w:numId="29" w16cid:durableId="587078614">
    <w:abstractNumId w:val="23"/>
  </w:num>
  <w:num w:numId="30" w16cid:durableId="136194701">
    <w:abstractNumId w:val="0"/>
  </w:num>
  <w:num w:numId="31" w16cid:durableId="1679506486">
    <w:abstractNumId w:val="25"/>
  </w:num>
  <w:num w:numId="32" w16cid:durableId="1388795625">
    <w:abstractNumId w:val="28"/>
  </w:num>
  <w:num w:numId="33" w16cid:durableId="1212959140">
    <w:abstractNumId w:val="39"/>
  </w:num>
  <w:num w:numId="34" w16cid:durableId="21786215">
    <w:abstractNumId w:val="36"/>
  </w:num>
  <w:num w:numId="35" w16cid:durableId="465659512">
    <w:abstractNumId w:val="41"/>
  </w:num>
  <w:num w:numId="36" w16cid:durableId="1288315478">
    <w:abstractNumId w:val="44"/>
  </w:num>
  <w:num w:numId="37" w16cid:durableId="627248689">
    <w:abstractNumId w:val="19"/>
  </w:num>
  <w:num w:numId="38" w16cid:durableId="914625086">
    <w:abstractNumId w:val="31"/>
  </w:num>
  <w:num w:numId="39" w16cid:durableId="1666283355">
    <w:abstractNumId w:val="11"/>
  </w:num>
  <w:num w:numId="40" w16cid:durableId="635258532">
    <w:abstractNumId w:val="37"/>
  </w:num>
  <w:num w:numId="41" w16cid:durableId="1686859712">
    <w:abstractNumId w:val="52"/>
  </w:num>
  <w:num w:numId="42" w16cid:durableId="1053235980">
    <w:abstractNumId w:val="6"/>
  </w:num>
  <w:num w:numId="43" w16cid:durableId="340664066">
    <w:abstractNumId w:val="48"/>
  </w:num>
  <w:num w:numId="44" w16cid:durableId="1513256698">
    <w:abstractNumId w:val="51"/>
  </w:num>
  <w:num w:numId="45" w16cid:durableId="228879331">
    <w:abstractNumId w:val="47"/>
  </w:num>
  <w:num w:numId="46" w16cid:durableId="1969192413">
    <w:abstractNumId w:val="24"/>
  </w:num>
  <w:num w:numId="47" w16cid:durableId="1360425690">
    <w:abstractNumId w:val="3"/>
  </w:num>
  <w:num w:numId="48" w16cid:durableId="1218127892">
    <w:abstractNumId w:val="59"/>
  </w:num>
  <w:num w:numId="49" w16cid:durableId="1446997910">
    <w:abstractNumId w:val="9"/>
  </w:num>
  <w:num w:numId="50" w16cid:durableId="201326723">
    <w:abstractNumId w:val="34"/>
  </w:num>
  <w:num w:numId="51" w16cid:durableId="1254244406">
    <w:abstractNumId w:val="27"/>
  </w:num>
  <w:num w:numId="52" w16cid:durableId="720784734">
    <w:abstractNumId w:val="18"/>
  </w:num>
  <w:num w:numId="53" w16cid:durableId="661471480">
    <w:abstractNumId w:val="29"/>
  </w:num>
  <w:num w:numId="54" w16cid:durableId="551114163">
    <w:abstractNumId w:val="62"/>
  </w:num>
  <w:num w:numId="55" w16cid:durableId="1425301652">
    <w:abstractNumId w:val="20"/>
  </w:num>
  <w:num w:numId="56" w16cid:durableId="230123244">
    <w:abstractNumId w:val="1"/>
  </w:num>
  <w:num w:numId="57" w16cid:durableId="969700610">
    <w:abstractNumId w:val="12"/>
  </w:num>
  <w:num w:numId="58" w16cid:durableId="1299188775">
    <w:abstractNumId w:val="46"/>
  </w:num>
  <w:num w:numId="59" w16cid:durableId="1313489504">
    <w:abstractNumId w:val="53"/>
  </w:num>
  <w:num w:numId="60" w16cid:durableId="2037584174">
    <w:abstractNumId w:val="42"/>
  </w:num>
  <w:num w:numId="61" w16cid:durableId="766467312">
    <w:abstractNumId w:val="26"/>
  </w:num>
  <w:num w:numId="62" w16cid:durableId="2003387703">
    <w:abstractNumId w:val="5"/>
  </w:num>
  <w:num w:numId="63" w16cid:durableId="16359151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05959311">
    <w:abstractNumId w:val="58"/>
  </w:num>
  <w:num w:numId="65" w16cid:durableId="684329044">
    <w:abstractNumId w:val="7"/>
  </w:num>
  <w:num w:numId="66" w16cid:durableId="1204829563">
    <w:abstractNumId w:val="15"/>
  </w:num>
  <w:num w:numId="67" w16cid:durableId="1119834741">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D4"/>
    <w:rsid w:val="0000182B"/>
    <w:rsid w:val="00001B27"/>
    <w:rsid w:val="00001FFB"/>
    <w:rsid w:val="000024D6"/>
    <w:rsid w:val="00004286"/>
    <w:rsid w:val="0000465E"/>
    <w:rsid w:val="000048B8"/>
    <w:rsid w:val="0000528D"/>
    <w:rsid w:val="00005614"/>
    <w:rsid w:val="00005946"/>
    <w:rsid w:val="0000597C"/>
    <w:rsid w:val="00006F91"/>
    <w:rsid w:val="0000732F"/>
    <w:rsid w:val="00010051"/>
    <w:rsid w:val="00010517"/>
    <w:rsid w:val="000127A3"/>
    <w:rsid w:val="00012C0B"/>
    <w:rsid w:val="00012DD4"/>
    <w:rsid w:val="00012E59"/>
    <w:rsid w:val="0001395B"/>
    <w:rsid w:val="00013F12"/>
    <w:rsid w:val="0001423A"/>
    <w:rsid w:val="000143B7"/>
    <w:rsid w:val="00014E54"/>
    <w:rsid w:val="000158C5"/>
    <w:rsid w:val="000163C3"/>
    <w:rsid w:val="00016743"/>
    <w:rsid w:val="00016974"/>
    <w:rsid w:val="00017315"/>
    <w:rsid w:val="0001745C"/>
    <w:rsid w:val="00020208"/>
    <w:rsid w:val="00020B61"/>
    <w:rsid w:val="00021CE9"/>
    <w:rsid w:val="00021F1B"/>
    <w:rsid w:val="0002224B"/>
    <w:rsid w:val="000222E2"/>
    <w:rsid w:val="000224E1"/>
    <w:rsid w:val="000225F0"/>
    <w:rsid w:val="00023921"/>
    <w:rsid w:val="00023BF1"/>
    <w:rsid w:val="00023FCE"/>
    <w:rsid w:val="000243EA"/>
    <w:rsid w:val="00024766"/>
    <w:rsid w:val="00024BA2"/>
    <w:rsid w:val="000253DB"/>
    <w:rsid w:val="000253DF"/>
    <w:rsid w:val="000255A9"/>
    <w:rsid w:val="0002595B"/>
    <w:rsid w:val="00025A84"/>
    <w:rsid w:val="0002690A"/>
    <w:rsid w:val="00026991"/>
    <w:rsid w:val="00027475"/>
    <w:rsid w:val="000279C5"/>
    <w:rsid w:val="0002CD4A"/>
    <w:rsid w:val="00030065"/>
    <w:rsid w:val="00031C4D"/>
    <w:rsid w:val="000325DE"/>
    <w:rsid w:val="00032D3B"/>
    <w:rsid w:val="00032F38"/>
    <w:rsid w:val="000347AC"/>
    <w:rsid w:val="00034B3A"/>
    <w:rsid w:val="00034BEB"/>
    <w:rsid w:val="00036672"/>
    <w:rsid w:val="000375DE"/>
    <w:rsid w:val="00037C25"/>
    <w:rsid w:val="00041638"/>
    <w:rsid w:val="00041B20"/>
    <w:rsid w:val="0004203F"/>
    <w:rsid w:val="000422AA"/>
    <w:rsid w:val="00044A61"/>
    <w:rsid w:val="00044C5B"/>
    <w:rsid w:val="000459D3"/>
    <w:rsid w:val="00046786"/>
    <w:rsid w:val="00047278"/>
    <w:rsid w:val="00047938"/>
    <w:rsid w:val="00050F41"/>
    <w:rsid w:val="00051335"/>
    <w:rsid w:val="0005164D"/>
    <w:rsid w:val="00052535"/>
    <w:rsid w:val="00052ED9"/>
    <w:rsid w:val="00053572"/>
    <w:rsid w:val="000535C1"/>
    <w:rsid w:val="00053D5D"/>
    <w:rsid w:val="0005486F"/>
    <w:rsid w:val="000560C2"/>
    <w:rsid w:val="00056462"/>
    <w:rsid w:val="0005655B"/>
    <w:rsid w:val="00056CBE"/>
    <w:rsid w:val="00056F49"/>
    <w:rsid w:val="00057832"/>
    <w:rsid w:val="00057B36"/>
    <w:rsid w:val="00057D0F"/>
    <w:rsid w:val="00057D61"/>
    <w:rsid w:val="00057E57"/>
    <w:rsid w:val="000605DD"/>
    <w:rsid w:val="0006092E"/>
    <w:rsid w:val="00060BD0"/>
    <w:rsid w:val="00061306"/>
    <w:rsid w:val="0006157A"/>
    <w:rsid w:val="00061C9D"/>
    <w:rsid w:val="00061CAE"/>
    <w:rsid w:val="000637F9"/>
    <w:rsid w:val="00064A55"/>
    <w:rsid w:val="00065BD6"/>
    <w:rsid w:val="00065C1F"/>
    <w:rsid w:val="00065D7C"/>
    <w:rsid w:val="0006612D"/>
    <w:rsid w:val="00066C05"/>
    <w:rsid w:val="00066C44"/>
    <w:rsid w:val="000671F9"/>
    <w:rsid w:val="000703C9"/>
    <w:rsid w:val="00070437"/>
    <w:rsid w:val="00070DC9"/>
    <w:rsid w:val="000717F0"/>
    <w:rsid w:val="000722B5"/>
    <w:rsid w:val="00072688"/>
    <w:rsid w:val="00072A68"/>
    <w:rsid w:val="00072B00"/>
    <w:rsid w:val="0007361D"/>
    <w:rsid w:val="000743FD"/>
    <w:rsid w:val="00074A72"/>
    <w:rsid w:val="000755CF"/>
    <w:rsid w:val="00075846"/>
    <w:rsid w:val="00075CE2"/>
    <w:rsid w:val="0008044C"/>
    <w:rsid w:val="000806FD"/>
    <w:rsid w:val="00080A35"/>
    <w:rsid w:val="00081DE0"/>
    <w:rsid w:val="00082BBA"/>
    <w:rsid w:val="00083443"/>
    <w:rsid w:val="000846AE"/>
    <w:rsid w:val="00084F1E"/>
    <w:rsid w:val="00086AEA"/>
    <w:rsid w:val="00086E49"/>
    <w:rsid w:val="00087242"/>
    <w:rsid w:val="0009027F"/>
    <w:rsid w:val="000906B7"/>
    <w:rsid w:val="000928F5"/>
    <w:rsid w:val="000929C6"/>
    <w:rsid w:val="00093625"/>
    <w:rsid w:val="0009384C"/>
    <w:rsid w:val="00094178"/>
    <w:rsid w:val="00094430"/>
    <w:rsid w:val="00095ADA"/>
    <w:rsid w:val="000969BE"/>
    <w:rsid w:val="00096FC5"/>
    <w:rsid w:val="00097D65"/>
    <w:rsid w:val="00097F01"/>
    <w:rsid w:val="000A0030"/>
    <w:rsid w:val="000A1E10"/>
    <w:rsid w:val="000A28DE"/>
    <w:rsid w:val="000A305A"/>
    <w:rsid w:val="000A53A8"/>
    <w:rsid w:val="000A53F3"/>
    <w:rsid w:val="000A639E"/>
    <w:rsid w:val="000A64AA"/>
    <w:rsid w:val="000A65BB"/>
    <w:rsid w:val="000A6672"/>
    <w:rsid w:val="000A67EF"/>
    <w:rsid w:val="000A7199"/>
    <w:rsid w:val="000A71DD"/>
    <w:rsid w:val="000A7FFB"/>
    <w:rsid w:val="000B16EE"/>
    <w:rsid w:val="000B1B73"/>
    <w:rsid w:val="000B1FEE"/>
    <w:rsid w:val="000B2186"/>
    <w:rsid w:val="000B26F9"/>
    <w:rsid w:val="000B27A7"/>
    <w:rsid w:val="000B2FAD"/>
    <w:rsid w:val="000B393F"/>
    <w:rsid w:val="000B640E"/>
    <w:rsid w:val="000B6531"/>
    <w:rsid w:val="000B7D22"/>
    <w:rsid w:val="000C0267"/>
    <w:rsid w:val="000C1868"/>
    <w:rsid w:val="000C363A"/>
    <w:rsid w:val="000C37D6"/>
    <w:rsid w:val="000C3A77"/>
    <w:rsid w:val="000C4262"/>
    <w:rsid w:val="000C4F87"/>
    <w:rsid w:val="000C58BC"/>
    <w:rsid w:val="000C6AE5"/>
    <w:rsid w:val="000D053D"/>
    <w:rsid w:val="000D061D"/>
    <w:rsid w:val="000D0676"/>
    <w:rsid w:val="000D08A8"/>
    <w:rsid w:val="000D0972"/>
    <w:rsid w:val="000D0A79"/>
    <w:rsid w:val="000D1AEF"/>
    <w:rsid w:val="000D1B3A"/>
    <w:rsid w:val="000D33DE"/>
    <w:rsid w:val="000D37A1"/>
    <w:rsid w:val="000D3EFC"/>
    <w:rsid w:val="000D4355"/>
    <w:rsid w:val="000D49B0"/>
    <w:rsid w:val="000D4E01"/>
    <w:rsid w:val="000D5156"/>
    <w:rsid w:val="000D5279"/>
    <w:rsid w:val="000D570C"/>
    <w:rsid w:val="000D58B9"/>
    <w:rsid w:val="000D651B"/>
    <w:rsid w:val="000D7F64"/>
    <w:rsid w:val="000E1CC4"/>
    <w:rsid w:val="000E1F66"/>
    <w:rsid w:val="000E22FE"/>
    <w:rsid w:val="000E24E8"/>
    <w:rsid w:val="000E2A63"/>
    <w:rsid w:val="000E3864"/>
    <w:rsid w:val="000E3A55"/>
    <w:rsid w:val="000E4A65"/>
    <w:rsid w:val="000E4F61"/>
    <w:rsid w:val="000E503B"/>
    <w:rsid w:val="000E5881"/>
    <w:rsid w:val="000E5CE5"/>
    <w:rsid w:val="000E6322"/>
    <w:rsid w:val="000E6C96"/>
    <w:rsid w:val="000E6CA4"/>
    <w:rsid w:val="000E6D55"/>
    <w:rsid w:val="000E6FD2"/>
    <w:rsid w:val="000E7AEE"/>
    <w:rsid w:val="000F0360"/>
    <w:rsid w:val="000F0B95"/>
    <w:rsid w:val="000F1190"/>
    <w:rsid w:val="000F1877"/>
    <w:rsid w:val="000F1D6D"/>
    <w:rsid w:val="000F1DEF"/>
    <w:rsid w:val="000F1E12"/>
    <w:rsid w:val="000F219C"/>
    <w:rsid w:val="000F337E"/>
    <w:rsid w:val="000F4FE0"/>
    <w:rsid w:val="00100856"/>
    <w:rsid w:val="0010149A"/>
    <w:rsid w:val="00101DAB"/>
    <w:rsid w:val="00102385"/>
    <w:rsid w:val="00102BB3"/>
    <w:rsid w:val="00102EA8"/>
    <w:rsid w:val="00103E27"/>
    <w:rsid w:val="00104D6F"/>
    <w:rsid w:val="0010633C"/>
    <w:rsid w:val="0010694C"/>
    <w:rsid w:val="00106F3A"/>
    <w:rsid w:val="001073D2"/>
    <w:rsid w:val="00110474"/>
    <w:rsid w:val="00110EB8"/>
    <w:rsid w:val="0011104F"/>
    <w:rsid w:val="00111487"/>
    <w:rsid w:val="00112675"/>
    <w:rsid w:val="00112853"/>
    <w:rsid w:val="00112954"/>
    <w:rsid w:val="001130E7"/>
    <w:rsid w:val="001135D5"/>
    <w:rsid w:val="00114797"/>
    <w:rsid w:val="001171A3"/>
    <w:rsid w:val="00120012"/>
    <w:rsid w:val="0012060D"/>
    <w:rsid w:val="001206F0"/>
    <w:rsid w:val="001220F3"/>
    <w:rsid w:val="0012230B"/>
    <w:rsid w:val="001223E0"/>
    <w:rsid w:val="001227AF"/>
    <w:rsid w:val="001228FD"/>
    <w:rsid w:val="00122CDC"/>
    <w:rsid w:val="00122EB3"/>
    <w:rsid w:val="00122FD8"/>
    <w:rsid w:val="0012641C"/>
    <w:rsid w:val="001273E2"/>
    <w:rsid w:val="001278BA"/>
    <w:rsid w:val="00127F2C"/>
    <w:rsid w:val="00130174"/>
    <w:rsid w:val="00130F59"/>
    <w:rsid w:val="001313B6"/>
    <w:rsid w:val="00131995"/>
    <w:rsid w:val="00131A90"/>
    <w:rsid w:val="00132409"/>
    <w:rsid w:val="00134405"/>
    <w:rsid w:val="00134F3B"/>
    <w:rsid w:val="00135666"/>
    <w:rsid w:val="0013681F"/>
    <w:rsid w:val="00136B3D"/>
    <w:rsid w:val="00137D45"/>
    <w:rsid w:val="00140615"/>
    <w:rsid w:val="00141502"/>
    <w:rsid w:val="001416C4"/>
    <w:rsid w:val="00141A90"/>
    <w:rsid w:val="00141ADB"/>
    <w:rsid w:val="00141B14"/>
    <w:rsid w:val="00143374"/>
    <w:rsid w:val="001433AF"/>
    <w:rsid w:val="0014368C"/>
    <w:rsid w:val="00143DD1"/>
    <w:rsid w:val="0014418A"/>
    <w:rsid w:val="00144824"/>
    <w:rsid w:val="001449D6"/>
    <w:rsid w:val="00144B05"/>
    <w:rsid w:val="00144D60"/>
    <w:rsid w:val="00145343"/>
    <w:rsid w:val="001456ED"/>
    <w:rsid w:val="001458D1"/>
    <w:rsid w:val="00145DFB"/>
    <w:rsid w:val="00145E3D"/>
    <w:rsid w:val="001466B9"/>
    <w:rsid w:val="001468B0"/>
    <w:rsid w:val="00150351"/>
    <w:rsid w:val="00151FC2"/>
    <w:rsid w:val="0015208F"/>
    <w:rsid w:val="00152919"/>
    <w:rsid w:val="00153767"/>
    <w:rsid w:val="0015428B"/>
    <w:rsid w:val="001549D9"/>
    <w:rsid w:val="0015568C"/>
    <w:rsid w:val="00156503"/>
    <w:rsid w:val="00156843"/>
    <w:rsid w:val="00156877"/>
    <w:rsid w:val="001575BE"/>
    <w:rsid w:val="00157AFE"/>
    <w:rsid w:val="00157D12"/>
    <w:rsid w:val="00157D1B"/>
    <w:rsid w:val="00160897"/>
    <w:rsid w:val="00160BFC"/>
    <w:rsid w:val="00160EE5"/>
    <w:rsid w:val="001618A7"/>
    <w:rsid w:val="001618EA"/>
    <w:rsid w:val="00161A78"/>
    <w:rsid w:val="001621AC"/>
    <w:rsid w:val="00162F6B"/>
    <w:rsid w:val="001636A9"/>
    <w:rsid w:val="001641BE"/>
    <w:rsid w:val="00164D2D"/>
    <w:rsid w:val="00164FAC"/>
    <w:rsid w:val="0016500A"/>
    <w:rsid w:val="0016533A"/>
    <w:rsid w:val="00165AD4"/>
    <w:rsid w:val="00165C27"/>
    <w:rsid w:val="00167591"/>
    <w:rsid w:val="0016760F"/>
    <w:rsid w:val="0016798D"/>
    <w:rsid w:val="001705FE"/>
    <w:rsid w:val="00170757"/>
    <w:rsid w:val="00171C5C"/>
    <w:rsid w:val="00172133"/>
    <w:rsid w:val="00172A15"/>
    <w:rsid w:val="00173B31"/>
    <w:rsid w:val="00175CE7"/>
    <w:rsid w:val="00176255"/>
    <w:rsid w:val="001773EB"/>
    <w:rsid w:val="00177CC5"/>
    <w:rsid w:val="0018094C"/>
    <w:rsid w:val="00180C17"/>
    <w:rsid w:val="00180F1A"/>
    <w:rsid w:val="001810CB"/>
    <w:rsid w:val="001818F1"/>
    <w:rsid w:val="00182EC2"/>
    <w:rsid w:val="0018329A"/>
    <w:rsid w:val="00184163"/>
    <w:rsid w:val="0018468E"/>
    <w:rsid w:val="00184F87"/>
    <w:rsid w:val="0018532B"/>
    <w:rsid w:val="001856EB"/>
    <w:rsid w:val="0018677C"/>
    <w:rsid w:val="00190686"/>
    <w:rsid w:val="00190D74"/>
    <w:rsid w:val="0019193D"/>
    <w:rsid w:val="00192A11"/>
    <w:rsid w:val="00192F73"/>
    <w:rsid w:val="00193042"/>
    <w:rsid w:val="001939C8"/>
    <w:rsid w:val="00193C62"/>
    <w:rsid w:val="0019458F"/>
    <w:rsid w:val="001945FA"/>
    <w:rsid w:val="001949C3"/>
    <w:rsid w:val="00194E9F"/>
    <w:rsid w:val="001954BC"/>
    <w:rsid w:val="001979DF"/>
    <w:rsid w:val="001A0AA0"/>
    <w:rsid w:val="001A0D09"/>
    <w:rsid w:val="001A0EF0"/>
    <w:rsid w:val="001A14F6"/>
    <w:rsid w:val="001A1AB8"/>
    <w:rsid w:val="001A28F3"/>
    <w:rsid w:val="001A34B9"/>
    <w:rsid w:val="001A436B"/>
    <w:rsid w:val="001A46C1"/>
    <w:rsid w:val="001A4B83"/>
    <w:rsid w:val="001A5763"/>
    <w:rsid w:val="001A6106"/>
    <w:rsid w:val="001A6403"/>
    <w:rsid w:val="001A69BC"/>
    <w:rsid w:val="001A6B5B"/>
    <w:rsid w:val="001A6C37"/>
    <w:rsid w:val="001A6D88"/>
    <w:rsid w:val="001A7673"/>
    <w:rsid w:val="001A7D7F"/>
    <w:rsid w:val="001B01F6"/>
    <w:rsid w:val="001B05C1"/>
    <w:rsid w:val="001B0767"/>
    <w:rsid w:val="001B0C41"/>
    <w:rsid w:val="001B0DC4"/>
    <w:rsid w:val="001B1240"/>
    <w:rsid w:val="001B137C"/>
    <w:rsid w:val="001B182F"/>
    <w:rsid w:val="001B19F9"/>
    <w:rsid w:val="001B3690"/>
    <w:rsid w:val="001B38EF"/>
    <w:rsid w:val="001B3CE4"/>
    <w:rsid w:val="001B3D7C"/>
    <w:rsid w:val="001B4989"/>
    <w:rsid w:val="001B4C2B"/>
    <w:rsid w:val="001B5558"/>
    <w:rsid w:val="001B5DFC"/>
    <w:rsid w:val="001B6406"/>
    <w:rsid w:val="001B6833"/>
    <w:rsid w:val="001B7358"/>
    <w:rsid w:val="001B7784"/>
    <w:rsid w:val="001C0287"/>
    <w:rsid w:val="001C04E4"/>
    <w:rsid w:val="001C0BF9"/>
    <w:rsid w:val="001C0F7E"/>
    <w:rsid w:val="001C3810"/>
    <w:rsid w:val="001C45F8"/>
    <w:rsid w:val="001C5C6A"/>
    <w:rsid w:val="001C5D92"/>
    <w:rsid w:val="001C65A9"/>
    <w:rsid w:val="001C7704"/>
    <w:rsid w:val="001D065A"/>
    <w:rsid w:val="001D176C"/>
    <w:rsid w:val="001D21D8"/>
    <w:rsid w:val="001D2948"/>
    <w:rsid w:val="001D2AB5"/>
    <w:rsid w:val="001D30E7"/>
    <w:rsid w:val="001D346D"/>
    <w:rsid w:val="001D5097"/>
    <w:rsid w:val="001D5144"/>
    <w:rsid w:val="001D5D03"/>
    <w:rsid w:val="001D6389"/>
    <w:rsid w:val="001D653A"/>
    <w:rsid w:val="001D7247"/>
    <w:rsid w:val="001D7E49"/>
    <w:rsid w:val="001E0D8A"/>
    <w:rsid w:val="001E1286"/>
    <w:rsid w:val="001E268E"/>
    <w:rsid w:val="001E293C"/>
    <w:rsid w:val="001E339B"/>
    <w:rsid w:val="001E3FBA"/>
    <w:rsid w:val="001E525E"/>
    <w:rsid w:val="001E5410"/>
    <w:rsid w:val="001E5D2A"/>
    <w:rsid w:val="001E60C8"/>
    <w:rsid w:val="001E611B"/>
    <w:rsid w:val="001E61CF"/>
    <w:rsid w:val="001E6A29"/>
    <w:rsid w:val="001E6B62"/>
    <w:rsid w:val="001E6BAA"/>
    <w:rsid w:val="001E761E"/>
    <w:rsid w:val="001F016F"/>
    <w:rsid w:val="001F020E"/>
    <w:rsid w:val="001F0797"/>
    <w:rsid w:val="001F0816"/>
    <w:rsid w:val="001F1147"/>
    <w:rsid w:val="001F120F"/>
    <w:rsid w:val="001F15EF"/>
    <w:rsid w:val="001F1B28"/>
    <w:rsid w:val="001F229D"/>
    <w:rsid w:val="001F2645"/>
    <w:rsid w:val="001F37DC"/>
    <w:rsid w:val="001F3DA0"/>
    <w:rsid w:val="001F4DC9"/>
    <w:rsid w:val="001F5956"/>
    <w:rsid w:val="001F5978"/>
    <w:rsid w:val="001F6BFD"/>
    <w:rsid w:val="001F7154"/>
    <w:rsid w:val="001F7C88"/>
    <w:rsid w:val="001F7EBC"/>
    <w:rsid w:val="001FBAEF"/>
    <w:rsid w:val="002000CA"/>
    <w:rsid w:val="00201B2E"/>
    <w:rsid w:val="00202F2C"/>
    <w:rsid w:val="00204B04"/>
    <w:rsid w:val="00205B08"/>
    <w:rsid w:val="00205B36"/>
    <w:rsid w:val="00205F7D"/>
    <w:rsid w:val="002062C5"/>
    <w:rsid w:val="0020791D"/>
    <w:rsid w:val="00207DEA"/>
    <w:rsid w:val="002105BE"/>
    <w:rsid w:val="00210F3C"/>
    <w:rsid w:val="002111C9"/>
    <w:rsid w:val="00211938"/>
    <w:rsid w:val="002126B1"/>
    <w:rsid w:val="0021335A"/>
    <w:rsid w:val="00213771"/>
    <w:rsid w:val="00213F72"/>
    <w:rsid w:val="002145E6"/>
    <w:rsid w:val="00214B53"/>
    <w:rsid w:val="00214E86"/>
    <w:rsid w:val="002151A3"/>
    <w:rsid w:val="002159B4"/>
    <w:rsid w:val="00215C00"/>
    <w:rsid w:val="002164EA"/>
    <w:rsid w:val="00216EEE"/>
    <w:rsid w:val="002173D3"/>
    <w:rsid w:val="00220F3B"/>
    <w:rsid w:val="00221055"/>
    <w:rsid w:val="002217CC"/>
    <w:rsid w:val="00222582"/>
    <w:rsid w:val="002225B0"/>
    <w:rsid w:val="0022298F"/>
    <w:rsid w:val="00223130"/>
    <w:rsid w:val="002236D3"/>
    <w:rsid w:val="0022433C"/>
    <w:rsid w:val="00224435"/>
    <w:rsid w:val="00224773"/>
    <w:rsid w:val="00224935"/>
    <w:rsid w:val="00224AB9"/>
    <w:rsid w:val="00224CC2"/>
    <w:rsid w:val="00225423"/>
    <w:rsid w:val="00225DE4"/>
    <w:rsid w:val="00225F8E"/>
    <w:rsid w:val="00226072"/>
    <w:rsid w:val="0023068B"/>
    <w:rsid w:val="00230B4D"/>
    <w:rsid w:val="00230F4D"/>
    <w:rsid w:val="00231B42"/>
    <w:rsid w:val="002323E2"/>
    <w:rsid w:val="002329DF"/>
    <w:rsid w:val="00234408"/>
    <w:rsid w:val="002345FF"/>
    <w:rsid w:val="00234A63"/>
    <w:rsid w:val="0023650B"/>
    <w:rsid w:val="00236FC3"/>
    <w:rsid w:val="0023718A"/>
    <w:rsid w:val="00237D7F"/>
    <w:rsid w:val="00240DD1"/>
    <w:rsid w:val="00241158"/>
    <w:rsid w:val="002412FC"/>
    <w:rsid w:val="00241B1A"/>
    <w:rsid w:val="0024292A"/>
    <w:rsid w:val="002432D9"/>
    <w:rsid w:val="0024356A"/>
    <w:rsid w:val="002438BA"/>
    <w:rsid w:val="00243C3C"/>
    <w:rsid w:val="00243CCC"/>
    <w:rsid w:val="00243DF4"/>
    <w:rsid w:val="002447E7"/>
    <w:rsid w:val="00244F90"/>
    <w:rsid w:val="00245364"/>
    <w:rsid w:val="00245435"/>
    <w:rsid w:val="00245749"/>
    <w:rsid w:val="00246A1C"/>
    <w:rsid w:val="00246BC9"/>
    <w:rsid w:val="002470EC"/>
    <w:rsid w:val="0024771C"/>
    <w:rsid w:val="00247A75"/>
    <w:rsid w:val="00251A54"/>
    <w:rsid w:val="002521CF"/>
    <w:rsid w:val="00252C3A"/>
    <w:rsid w:val="00252C77"/>
    <w:rsid w:val="00253D44"/>
    <w:rsid w:val="00254A63"/>
    <w:rsid w:val="0025517D"/>
    <w:rsid w:val="0025553B"/>
    <w:rsid w:val="00255543"/>
    <w:rsid w:val="002562DD"/>
    <w:rsid w:val="00257A85"/>
    <w:rsid w:val="00257BF3"/>
    <w:rsid w:val="00257F96"/>
    <w:rsid w:val="00260112"/>
    <w:rsid w:val="002607F7"/>
    <w:rsid w:val="00260AAA"/>
    <w:rsid w:val="00260B8F"/>
    <w:rsid w:val="00261C18"/>
    <w:rsid w:val="00261D5D"/>
    <w:rsid w:val="0026223E"/>
    <w:rsid w:val="002625F0"/>
    <w:rsid w:val="002628B5"/>
    <w:rsid w:val="0026298D"/>
    <w:rsid w:val="00262E30"/>
    <w:rsid w:val="0026327A"/>
    <w:rsid w:val="002634AC"/>
    <w:rsid w:val="00263580"/>
    <w:rsid w:val="002646FB"/>
    <w:rsid w:val="002647F5"/>
    <w:rsid w:val="002648C9"/>
    <w:rsid w:val="00265220"/>
    <w:rsid w:val="00265E55"/>
    <w:rsid w:val="002661A6"/>
    <w:rsid w:val="002661E9"/>
    <w:rsid w:val="00266603"/>
    <w:rsid w:val="00266863"/>
    <w:rsid w:val="00266F15"/>
    <w:rsid w:val="0026704D"/>
    <w:rsid w:val="00267333"/>
    <w:rsid w:val="00267E42"/>
    <w:rsid w:val="002712BA"/>
    <w:rsid w:val="00271BEF"/>
    <w:rsid w:val="00272542"/>
    <w:rsid w:val="00273246"/>
    <w:rsid w:val="00273C53"/>
    <w:rsid w:val="002746F8"/>
    <w:rsid w:val="0027624E"/>
    <w:rsid w:val="002766B0"/>
    <w:rsid w:val="002770ED"/>
    <w:rsid w:val="0027768B"/>
    <w:rsid w:val="002776CD"/>
    <w:rsid w:val="0028104C"/>
    <w:rsid w:val="00281387"/>
    <w:rsid w:val="00281B49"/>
    <w:rsid w:val="00282713"/>
    <w:rsid w:val="00282C00"/>
    <w:rsid w:val="00282DCB"/>
    <w:rsid w:val="002831F6"/>
    <w:rsid w:val="00283336"/>
    <w:rsid w:val="00283881"/>
    <w:rsid w:val="00283C56"/>
    <w:rsid w:val="00284172"/>
    <w:rsid w:val="002845C4"/>
    <w:rsid w:val="00284D38"/>
    <w:rsid w:val="00284DCA"/>
    <w:rsid w:val="0028546C"/>
    <w:rsid w:val="002856A8"/>
    <w:rsid w:val="0028590D"/>
    <w:rsid w:val="00285D7A"/>
    <w:rsid w:val="00286847"/>
    <w:rsid w:val="00287157"/>
    <w:rsid w:val="0028736A"/>
    <w:rsid w:val="00287767"/>
    <w:rsid w:val="00287F36"/>
    <w:rsid w:val="00291461"/>
    <w:rsid w:val="00291467"/>
    <w:rsid w:val="00291DD5"/>
    <w:rsid w:val="002924CA"/>
    <w:rsid w:val="002926BF"/>
    <w:rsid w:val="002928E5"/>
    <w:rsid w:val="0029389B"/>
    <w:rsid w:val="00293CA2"/>
    <w:rsid w:val="00295D1C"/>
    <w:rsid w:val="00296B26"/>
    <w:rsid w:val="00297311"/>
    <w:rsid w:val="00297742"/>
    <w:rsid w:val="002A0287"/>
    <w:rsid w:val="002A0A8A"/>
    <w:rsid w:val="002A0BC3"/>
    <w:rsid w:val="002A10C6"/>
    <w:rsid w:val="002A2826"/>
    <w:rsid w:val="002A2FEE"/>
    <w:rsid w:val="002A3342"/>
    <w:rsid w:val="002A3F8A"/>
    <w:rsid w:val="002A4059"/>
    <w:rsid w:val="002A5875"/>
    <w:rsid w:val="002A5A88"/>
    <w:rsid w:val="002A71D7"/>
    <w:rsid w:val="002B058E"/>
    <w:rsid w:val="002B0C08"/>
    <w:rsid w:val="002B15E5"/>
    <w:rsid w:val="002B33F2"/>
    <w:rsid w:val="002B347A"/>
    <w:rsid w:val="002B454C"/>
    <w:rsid w:val="002B4554"/>
    <w:rsid w:val="002B547E"/>
    <w:rsid w:val="002B5AA5"/>
    <w:rsid w:val="002B5D59"/>
    <w:rsid w:val="002B66E6"/>
    <w:rsid w:val="002B69CE"/>
    <w:rsid w:val="002B6CF8"/>
    <w:rsid w:val="002C084C"/>
    <w:rsid w:val="002C1B2B"/>
    <w:rsid w:val="002C1E78"/>
    <w:rsid w:val="002C1ECB"/>
    <w:rsid w:val="002C27B2"/>
    <w:rsid w:val="002C2C01"/>
    <w:rsid w:val="002C2E35"/>
    <w:rsid w:val="002C2E70"/>
    <w:rsid w:val="002C31DA"/>
    <w:rsid w:val="002C32A3"/>
    <w:rsid w:val="002C4495"/>
    <w:rsid w:val="002C5324"/>
    <w:rsid w:val="002C7D40"/>
    <w:rsid w:val="002C7F6E"/>
    <w:rsid w:val="002D0493"/>
    <w:rsid w:val="002D04C0"/>
    <w:rsid w:val="002D0A90"/>
    <w:rsid w:val="002D0BC1"/>
    <w:rsid w:val="002D1ABA"/>
    <w:rsid w:val="002D1E71"/>
    <w:rsid w:val="002D2146"/>
    <w:rsid w:val="002D22DB"/>
    <w:rsid w:val="002D340C"/>
    <w:rsid w:val="002D3C95"/>
    <w:rsid w:val="002D4CAB"/>
    <w:rsid w:val="002D51BC"/>
    <w:rsid w:val="002D639B"/>
    <w:rsid w:val="002D6796"/>
    <w:rsid w:val="002D7590"/>
    <w:rsid w:val="002E0164"/>
    <w:rsid w:val="002E0A93"/>
    <w:rsid w:val="002E10C4"/>
    <w:rsid w:val="002E18A1"/>
    <w:rsid w:val="002E1A16"/>
    <w:rsid w:val="002E1A31"/>
    <w:rsid w:val="002E1C7E"/>
    <w:rsid w:val="002E1E5D"/>
    <w:rsid w:val="002E1F98"/>
    <w:rsid w:val="002E38D5"/>
    <w:rsid w:val="002E3D09"/>
    <w:rsid w:val="002E4BCA"/>
    <w:rsid w:val="002E4F84"/>
    <w:rsid w:val="002E500B"/>
    <w:rsid w:val="002E587E"/>
    <w:rsid w:val="002E60ED"/>
    <w:rsid w:val="002E61CD"/>
    <w:rsid w:val="002E6A4A"/>
    <w:rsid w:val="002E7FC2"/>
    <w:rsid w:val="002F006A"/>
    <w:rsid w:val="002F0D88"/>
    <w:rsid w:val="002F0E04"/>
    <w:rsid w:val="002F0EA0"/>
    <w:rsid w:val="002F14A7"/>
    <w:rsid w:val="002F1D73"/>
    <w:rsid w:val="002F20AC"/>
    <w:rsid w:val="002F23CA"/>
    <w:rsid w:val="002F23E6"/>
    <w:rsid w:val="002F2C57"/>
    <w:rsid w:val="002F38A4"/>
    <w:rsid w:val="002F3ABA"/>
    <w:rsid w:val="002F430D"/>
    <w:rsid w:val="002F4AA6"/>
    <w:rsid w:val="002F509D"/>
    <w:rsid w:val="002F57AD"/>
    <w:rsid w:val="002F5F76"/>
    <w:rsid w:val="002F64E5"/>
    <w:rsid w:val="002F6799"/>
    <w:rsid w:val="002F7346"/>
    <w:rsid w:val="002F744F"/>
    <w:rsid w:val="002F77C2"/>
    <w:rsid w:val="002F7837"/>
    <w:rsid w:val="002F7EAC"/>
    <w:rsid w:val="0030002F"/>
    <w:rsid w:val="00300386"/>
    <w:rsid w:val="003025A6"/>
    <w:rsid w:val="0030373A"/>
    <w:rsid w:val="00303AC6"/>
    <w:rsid w:val="00303BAD"/>
    <w:rsid w:val="00305720"/>
    <w:rsid w:val="00305BBC"/>
    <w:rsid w:val="00306127"/>
    <w:rsid w:val="003066B9"/>
    <w:rsid w:val="00306772"/>
    <w:rsid w:val="00306883"/>
    <w:rsid w:val="003068E9"/>
    <w:rsid w:val="00306D73"/>
    <w:rsid w:val="00306F87"/>
    <w:rsid w:val="0030798B"/>
    <w:rsid w:val="00307A68"/>
    <w:rsid w:val="00307C3E"/>
    <w:rsid w:val="00307DA7"/>
    <w:rsid w:val="0030D101"/>
    <w:rsid w:val="003113D5"/>
    <w:rsid w:val="003115FC"/>
    <w:rsid w:val="003124B5"/>
    <w:rsid w:val="003125FB"/>
    <w:rsid w:val="00313A28"/>
    <w:rsid w:val="00315784"/>
    <w:rsid w:val="00315C8F"/>
    <w:rsid w:val="00315FAC"/>
    <w:rsid w:val="003160DE"/>
    <w:rsid w:val="0031659A"/>
    <w:rsid w:val="00316C26"/>
    <w:rsid w:val="003171C2"/>
    <w:rsid w:val="0032054C"/>
    <w:rsid w:val="00320E23"/>
    <w:rsid w:val="0032188E"/>
    <w:rsid w:val="003229C6"/>
    <w:rsid w:val="00322A04"/>
    <w:rsid w:val="003230FE"/>
    <w:rsid w:val="003245DA"/>
    <w:rsid w:val="00325115"/>
    <w:rsid w:val="00325497"/>
    <w:rsid w:val="00325579"/>
    <w:rsid w:val="00325858"/>
    <w:rsid w:val="00326187"/>
    <w:rsid w:val="003263FD"/>
    <w:rsid w:val="00326586"/>
    <w:rsid w:val="00326808"/>
    <w:rsid w:val="00327646"/>
    <w:rsid w:val="0032799C"/>
    <w:rsid w:val="00330037"/>
    <w:rsid w:val="003311D4"/>
    <w:rsid w:val="00331B83"/>
    <w:rsid w:val="00333DF0"/>
    <w:rsid w:val="00334040"/>
    <w:rsid w:val="00335034"/>
    <w:rsid w:val="00335BDD"/>
    <w:rsid w:val="00335E8F"/>
    <w:rsid w:val="00335F93"/>
    <w:rsid w:val="003364F7"/>
    <w:rsid w:val="003367B5"/>
    <w:rsid w:val="00336B72"/>
    <w:rsid w:val="00337768"/>
    <w:rsid w:val="00340589"/>
    <w:rsid w:val="00341213"/>
    <w:rsid w:val="0034126E"/>
    <w:rsid w:val="00342E4A"/>
    <w:rsid w:val="00342EC1"/>
    <w:rsid w:val="00343875"/>
    <w:rsid w:val="0034388C"/>
    <w:rsid w:val="0034455A"/>
    <w:rsid w:val="003453BB"/>
    <w:rsid w:val="00345EE6"/>
    <w:rsid w:val="00345F24"/>
    <w:rsid w:val="00346528"/>
    <w:rsid w:val="00346ECE"/>
    <w:rsid w:val="00346F47"/>
    <w:rsid w:val="00350765"/>
    <w:rsid w:val="00351F4B"/>
    <w:rsid w:val="0035211B"/>
    <w:rsid w:val="003522F0"/>
    <w:rsid w:val="0035277F"/>
    <w:rsid w:val="00352DCA"/>
    <w:rsid w:val="00354BA7"/>
    <w:rsid w:val="00354D98"/>
    <w:rsid w:val="0035560F"/>
    <w:rsid w:val="00355984"/>
    <w:rsid w:val="00355CE4"/>
    <w:rsid w:val="00360522"/>
    <w:rsid w:val="00360FC9"/>
    <w:rsid w:val="00361312"/>
    <w:rsid w:val="00362321"/>
    <w:rsid w:val="0036247E"/>
    <w:rsid w:val="00362612"/>
    <w:rsid w:val="0036312E"/>
    <w:rsid w:val="00363670"/>
    <w:rsid w:val="00364A26"/>
    <w:rsid w:val="00364E4A"/>
    <w:rsid w:val="00365004"/>
    <w:rsid w:val="00366405"/>
    <w:rsid w:val="0036680E"/>
    <w:rsid w:val="003670A6"/>
    <w:rsid w:val="00367CD8"/>
    <w:rsid w:val="0036C190"/>
    <w:rsid w:val="003700B4"/>
    <w:rsid w:val="00370EFF"/>
    <w:rsid w:val="0037209A"/>
    <w:rsid w:val="00372289"/>
    <w:rsid w:val="0037265B"/>
    <w:rsid w:val="00373E03"/>
    <w:rsid w:val="00374D63"/>
    <w:rsid w:val="003757FC"/>
    <w:rsid w:val="003778EE"/>
    <w:rsid w:val="00377A9D"/>
    <w:rsid w:val="00382088"/>
    <w:rsid w:val="0038305E"/>
    <w:rsid w:val="00384857"/>
    <w:rsid w:val="0038645F"/>
    <w:rsid w:val="00386F36"/>
    <w:rsid w:val="00387694"/>
    <w:rsid w:val="003906B0"/>
    <w:rsid w:val="003909EC"/>
    <w:rsid w:val="00390C67"/>
    <w:rsid w:val="00391F4B"/>
    <w:rsid w:val="003921D5"/>
    <w:rsid w:val="0039237F"/>
    <w:rsid w:val="00392C12"/>
    <w:rsid w:val="00392F58"/>
    <w:rsid w:val="00394F9C"/>
    <w:rsid w:val="0039554F"/>
    <w:rsid w:val="00395924"/>
    <w:rsid w:val="003963A3"/>
    <w:rsid w:val="00396692"/>
    <w:rsid w:val="003967DF"/>
    <w:rsid w:val="003971D1"/>
    <w:rsid w:val="00397634"/>
    <w:rsid w:val="00397B21"/>
    <w:rsid w:val="00397E1B"/>
    <w:rsid w:val="003A1E39"/>
    <w:rsid w:val="003A24A4"/>
    <w:rsid w:val="003A2618"/>
    <w:rsid w:val="003A31D4"/>
    <w:rsid w:val="003A4840"/>
    <w:rsid w:val="003A51EA"/>
    <w:rsid w:val="003A5A8C"/>
    <w:rsid w:val="003A60EF"/>
    <w:rsid w:val="003A7186"/>
    <w:rsid w:val="003A7833"/>
    <w:rsid w:val="003AFF8B"/>
    <w:rsid w:val="003B00D5"/>
    <w:rsid w:val="003B03EC"/>
    <w:rsid w:val="003B147E"/>
    <w:rsid w:val="003B1C68"/>
    <w:rsid w:val="003B25A1"/>
    <w:rsid w:val="003B25FD"/>
    <w:rsid w:val="003B2A55"/>
    <w:rsid w:val="003B2C04"/>
    <w:rsid w:val="003B3D2A"/>
    <w:rsid w:val="003B4035"/>
    <w:rsid w:val="003B4088"/>
    <w:rsid w:val="003B45E4"/>
    <w:rsid w:val="003B4D95"/>
    <w:rsid w:val="003B534A"/>
    <w:rsid w:val="003B6222"/>
    <w:rsid w:val="003C0854"/>
    <w:rsid w:val="003C0BF1"/>
    <w:rsid w:val="003C0D13"/>
    <w:rsid w:val="003C10CA"/>
    <w:rsid w:val="003C197B"/>
    <w:rsid w:val="003C2451"/>
    <w:rsid w:val="003C2516"/>
    <w:rsid w:val="003C32F0"/>
    <w:rsid w:val="003C4381"/>
    <w:rsid w:val="003C4492"/>
    <w:rsid w:val="003C4CF0"/>
    <w:rsid w:val="003C5058"/>
    <w:rsid w:val="003C5B62"/>
    <w:rsid w:val="003C5C27"/>
    <w:rsid w:val="003C5EE6"/>
    <w:rsid w:val="003C6DDF"/>
    <w:rsid w:val="003D033B"/>
    <w:rsid w:val="003D05C1"/>
    <w:rsid w:val="003D24C5"/>
    <w:rsid w:val="003D3750"/>
    <w:rsid w:val="003D48E4"/>
    <w:rsid w:val="003D4E10"/>
    <w:rsid w:val="003D667A"/>
    <w:rsid w:val="003D6BBD"/>
    <w:rsid w:val="003D6D2E"/>
    <w:rsid w:val="003D72BA"/>
    <w:rsid w:val="003E026E"/>
    <w:rsid w:val="003E07E4"/>
    <w:rsid w:val="003E137C"/>
    <w:rsid w:val="003E3AA1"/>
    <w:rsid w:val="003E4420"/>
    <w:rsid w:val="003E4543"/>
    <w:rsid w:val="003E5ABD"/>
    <w:rsid w:val="003E6B27"/>
    <w:rsid w:val="003F0704"/>
    <w:rsid w:val="003F0AC8"/>
    <w:rsid w:val="003F1354"/>
    <w:rsid w:val="003F16E2"/>
    <w:rsid w:val="003F1772"/>
    <w:rsid w:val="003F1DC3"/>
    <w:rsid w:val="003F2039"/>
    <w:rsid w:val="003F20F4"/>
    <w:rsid w:val="003F2AEA"/>
    <w:rsid w:val="003F31CE"/>
    <w:rsid w:val="003F38F8"/>
    <w:rsid w:val="003F3EFC"/>
    <w:rsid w:val="003F3FD5"/>
    <w:rsid w:val="003F448B"/>
    <w:rsid w:val="003F5B3C"/>
    <w:rsid w:val="003F7277"/>
    <w:rsid w:val="003F7C27"/>
    <w:rsid w:val="003FC573"/>
    <w:rsid w:val="004018E9"/>
    <w:rsid w:val="004033F3"/>
    <w:rsid w:val="004038C5"/>
    <w:rsid w:val="00403A3A"/>
    <w:rsid w:val="004051AC"/>
    <w:rsid w:val="004054CE"/>
    <w:rsid w:val="00405591"/>
    <w:rsid w:val="00405CBB"/>
    <w:rsid w:val="0040708C"/>
    <w:rsid w:val="0040744B"/>
    <w:rsid w:val="00407C61"/>
    <w:rsid w:val="00410699"/>
    <w:rsid w:val="00412895"/>
    <w:rsid w:val="00412A5E"/>
    <w:rsid w:val="00413361"/>
    <w:rsid w:val="00413AA4"/>
    <w:rsid w:val="00413F90"/>
    <w:rsid w:val="0041429C"/>
    <w:rsid w:val="00414402"/>
    <w:rsid w:val="004146F8"/>
    <w:rsid w:val="004152F6"/>
    <w:rsid w:val="004169FB"/>
    <w:rsid w:val="00417235"/>
    <w:rsid w:val="00421B55"/>
    <w:rsid w:val="00421E2E"/>
    <w:rsid w:val="00425419"/>
    <w:rsid w:val="004257DB"/>
    <w:rsid w:val="0042583F"/>
    <w:rsid w:val="00425975"/>
    <w:rsid w:val="004264D6"/>
    <w:rsid w:val="00426530"/>
    <w:rsid w:val="0042683D"/>
    <w:rsid w:val="00426BB3"/>
    <w:rsid w:val="004276CF"/>
    <w:rsid w:val="00427B67"/>
    <w:rsid w:val="00430260"/>
    <w:rsid w:val="004310EE"/>
    <w:rsid w:val="004327FE"/>
    <w:rsid w:val="00432CCF"/>
    <w:rsid w:val="00435DF0"/>
    <w:rsid w:val="004362E7"/>
    <w:rsid w:val="004369C3"/>
    <w:rsid w:val="00437479"/>
    <w:rsid w:val="0043790A"/>
    <w:rsid w:val="00437CA8"/>
    <w:rsid w:val="00437F60"/>
    <w:rsid w:val="0044064E"/>
    <w:rsid w:val="004417AA"/>
    <w:rsid w:val="00441B9A"/>
    <w:rsid w:val="004429DB"/>
    <w:rsid w:val="00443004"/>
    <w:rsid w:val="00443B03"/>
    <w:rsid w:val="00445CC0"/>
    <w:rsid w:val="00445E3B"/>
    <w:rsid w:val="00446AF8"/>
    <w:rsid w:val="004476D1"/>
    <w:rsid w:val="00447D96"/>
    <w:rsid w:val="00447DB0"/>
    <w:rsid w:val="0045031D"/>
    <w:rsid w:val="004506B2"/>
    <w:rsid w:val="00451B40"/>
    <w:rsid w:val="00451F90"/>
    <w:rsid w:val="004527F7"/>
    <w:rsid w:val="004529EF"/>
    <w:rsid w:val="00452DB4"/>
    <w:rsid w:val="00453E26"/>
    <w:rsid w:val="00454185"/>
    <w:rsid w:val="00454625"/>
    <w:rsid w:val="00454C32"/>
    <w:rsid w:val="00455CEB"/>
    <w:rsid w:val="004560AC"/>
    <w:rsid w:val="0045642F"/>
    <w:rsid w:val="00456BF3"/>
    <w:rsid w:val="0045707D"/>
    <w:rsid w:val="004572F2"/>
    <w:rsid w:val="00457B7C"/>
    <w:rsid w:val="00457D35"/>
    <w:rsid w:val="004607B0"/>
    <w:rsid w:val="00460EA1"/>
    <w:rsid w:val="0046150D"/>
    <w:rsid w:val="00461639"/>
    <w:rsid w:val="004619FD"/>
    <w:rsid w:val="0046204B"/>
    <w:rsid w:val="004623B5"/>
    <w:rsid w:val="00462532"/>
    <w:rsid w:val="004627A9"/>
    <w:rsid w:val="00463107"/>
    <w:rsid w:val="00463A3A"/>
    <w:rsid w:val="00465C26"/>
    <w:rsid w:val="00465C86"/>
    <w:rsid w:val="004661F0"/>
    <w:rsid w:val="00466699"/>
    <w:rsid w:val="00467CBB"/>
    <w:rsid w:val="00467ECE"/>
    <w:rsid w:val="0047124D"/>
    <w:rsid w:val="00471889"/>
    <w:rsid w:val="00471A26"/>
    <w:rsid w:val="00473B0E"/>
    <w:rsid w:val="00473E71"/>
    <w:rsid w:val="00474ACC"/>
    <w:rsid w:val="0047654C"/>
    <w:rsid w:val="00476918"/>
    <w:rsid w:val="004774F1"/>
    <w:rsid w:val="00477DCB"/>
    <w:rsid w:val="004809C9"/>
    <w:rsid w:val="00480C8C"/>
    <w:rsid w:val="00484CDC"/>
    <w:rsid w:val="00486C1B"/>
    <w:rsid w:val="00487B5E"/>
    <w:rsid w:val="00487C90"/>
    <w:rsid w:val="00487D56"/>
    <w:rsid w:val="00487FFB"/>
    <w:rsid w:val="00490A65"/>
    <w:rsid w:val="00490CD4"/>
    <w:rsid w:val="0049103B"/>
    <w:rsid w:val="0049113A"/>
    <w:rsid w:val="00493539"/>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3B17"/>
    <w:rsid w:val="004A3CCF"/>
    <w:rsid w:val="004A3D1F"/>
    <w:rsid w:val="004A3D4C"/>
    <w:rsid w:val="004A46BA"/>
    <w:rsid w:val="004A607F"/>
    <w:rsid w:val="004A6E0D"/>
    <w:rsid w:val="004A6FB3"/>
    <w:rsid w:val="004A6FD2"/>
    <w:rsid w:val="004A709D"/>
    <w:rsid w:val="004A728C"/>
    <w:rsid w:val="004A72B9"/>
    <w:rsid w:val="004A74CC"/>
    <w:rsid w:val="004A7737"/>
    <w:rsid w:val="004B071F"/>
    <w:rsid w:val="004B0A4B"/>
    <w:rsid w:val="004B0A55"/>
    <w:rsid w:val="004B1665"/>
    <w:rsid w:val="004B16CB"/>
    <w:rsid w:val="004B29D1"/>
    <w:rsid w:val="004B2E74"/>
    <w:rsid w:val="004B42CA"/>
    <w:rsid w:val="004B42CD"/>
    <w:rsid w:val="004B46D8"/>
    <w:rsid w:val="004B4C36"/>
    <w:rsid w:val="004B4EF2"/>
    <w:rsid w:val="004B5528"/>
    <w:rsid w:val="004B58DC"/>
    <w:rsid w:val="004B5DC2"/>
    <w:rsid w:val="004B665B"/>
    <w:rsid w:val="004B68E6"/>
    <w:rsid w:val="004B6C1F"/>
    <w:rsid w:val="004B7B6E"/>
    <w:rsid w:val="004BC3A1"/>
    <w:rsid w:val="004C1207"/>
    <w:rsid w:val="004C1248"/>
    <w:rsid w:val="004C1921"/>
    <w:rsid w:val="004C196C"/>
    <w:rsid w:val="004C4EE9"/>
    <w:rsid w:val="004C6562"/>
    <w:rsid w:val="004C6948"/>
    <w:rsid w:val="004C6F43"/>
    <w:rsid w:val="004D0A40"/>
    <w:rsid w:val="004D155C"/>
    <w:rsid w:val="004D3E3A"/>
    <w:rsid w:val="004D3F6A"/>
    <w:rsid w:val="004D42D5"/>
    <w:rsid w:val="004D465E"/>
    <w:rsid w:val="004D54A1"/>
    <w:rsid w:val="004D59D9"/>
    <w:rsid w:val="004D5CF1"/>
    <w:rsid w:val="004D5F27"/>
    <w:rsid w:val="004E037D"/>
    <w:rsid w:val="004E1F93"/>
    <w:rsid w:val="004E22E2"/>
    <w:rsid w:val="004E22F5"/>
    <w:rsid w:val="004E2A55"/>
    <w:rsid w:val="004E2D49"/>
    <w:rsid w:val="004E3F31"/>
    <w:rsid w:val="004E55F7"/>
    <w:rsid w:val="004E63F4"/>
    <w:rsid w:val="004E63FF"/>
    <w:rsid w:val="004E7F26"/>
    <w:rsid w:val="004F0238"/>
    <w:rsid w:val="004F0801"/>
    <w:rsid w:val="004F0EBA"/>
    <w:rsid w:val="004F1590"/>
    <w:rsid w:val="004F1DAE"/>
    <w:rsid w:val="004F1DD7"/>
    <w:rsid w:val="004F235B"/>
    <w:rsid w:val="004F2B79"/>
    <w:rsid w:val="004F2D49"/>
    <w:rsid w:val="004F2F19"/>
    <w:rsid w:val="004F4068"/>
    <w:rsid w:val="004F4700"/>
    <w:rsid w:val="004F6835"/>
    <w:rsid w:val="004F69AD"/>
    <w:rsid w:val="004F78AE"/>
    <w:rsid w:val="004F79D5"/>
    <w:rsid w:val="00500382"/>
    <w:rsid w:val="0050093D"/>
    <w:rsid w:val="00500CBB"/>
    <w:rsid w:val="00500D25"/>
    <w:rsid w:val="00500E5F"/>
    <w:rsid w:val="0050129E"/>
    <w:rsid w:val="00501703"/>
    <w:rsid w:val="005018B4"/>
    <w:rsid w:val="00501925"/>
    <w:rsid w:val="00502F39"/>
    <w:rsid w:val="005031B6"/>
    <w:rsid w:val="00503C35"/>
    <w:rsid w:val="00503F21"/>
    <w:rsid w:val="00504D6D"/>
    <w:rsid w:val="00504ED9"/>
    <w:rsid w:val="0050507A"/>
    <w:rsid w:val="00505877"/>
    <w:rsid w:val="00505950"/>
    <w:rsid w:val="00505B63"/>
    <w:rsid w:val="00505DE2"/>
    <w:rsid w:val="00506E5F"/>
    <w:rsid w:val="005074CF"/>
    <w:rsid w:val="0051045F"/>
    <w:rsid w:val="00510947"/>
    <w:rsid w:val="00510F62"/>
    <w:rsid w:val="00511199"/>
    <w:rsid w:val="00511546"/>
    <w:rsid w:val="00511870"/>
    <w:rsid w:val="0051197D"/>
    <w:rsid w:val="00511BC0"/>
    <w:rsid w:val="00512588"/>
    <w:rsid w:val="005127D4"/>
    <w:rsid w:val="00512BBC"/>
    <w:rsid w:val="00512C38"/>
    <w:rsid w:val="00512C52"/>
    <w:rsid w:val="0051359B"/>
    <w:rsid w:val="00513684"/>
    <w:rsid w:val="00513B9F"/>
    <w:rsid w:val="00513D1A"/>
    <w:rsid w:val="00514483"/>
    <w:rsid w:val="00514AA2"/>
    <w:rsid w:val="00514EC0"/>
    <w:rsid w:val="005157B2"/>
    <w:rsid w:val="00515842"/>
    <w:rsid w:val="00515A89"/>
    <w:rsid w:val="00515CC3"/>
    <w:rsid w:val="00515CF2"/>
    <w:rsid w:val="00515E96"/>
    <w:rsid w:val="00516386"/>
    <w:rsid w:val="0051741B"/>
    <w:rsid w:val="00520306"/>
    <w:rsid w:val="005203BC"/>
    <w:rsid w:val="00520E8C"/>
    <w:rsid w:val="0052128F"/>
    <w:rsid w:val="005222E7"/>
    <w:rsid w:val="005225B7"/>
    <w:rsid w:val="005229A1"/>
    <w:rsid w:val="00522C84"/>
    <w:rsid w:val="00522DAF"/>
    <w:rsid w:val="00523654"/>
    <w:rsid w:val="005237B9"/>
    <w:rsid w:val="0052486E"/>
    <w:rsid w:val="00524EBC"/>
    <w:rsid w:val="00525052"/>
    <w:rsid w:val="005250D9"/>
    <w:rsid w:val="00525516"/>
    <w:rsid w:val="00525B82"/>
    <w:rsid w:val="005260CA"/>
    <w:rsid w:val="005265E0"/>
    <w:rsid w:val="005266F5"/>
    <w:rsid w:val="0053033B"/>
    <w:rsid w:val="005304C8"/>
    <w:rsid w:val="00531854"/>
    <w:rsid w:val="00531D68"/>
    <w:rsid w:val="005329EB"/>
    <w:rsid w:val="00532ACF"/>
    <w:rsid w:val="0053361E"/>
    <w:rsid w:val="00534639"/>
    <w:rsid w:val="005349C6"/>
    <w:rsid w:val="00534BBF"/>
    <w:rsid w:val="00534D3A"/>
    <w:rsid w:val="00534FA3"/>
    <w:rsid w:val="00535955"/>
    <w:rsid w:val="0053624D"/>
    <w:rsid w:val="00536431"/>
    <w:rsid w:val="00536DA4"/>
    <w:rsid w:val="00537414"/>
    <w:rsid w:val="005409F2"/>
    <w:rsid w:val="00540AAD"/>
    <w:rsid w:val="00541846"/>
    <w:rsid w:val="00542280"/>
    <w:rsid w:val="005424AB"/>
    <w:rsid w:val="005434FC"/>
    <w:rsid w:val="005443D5"/>
    <w:rsid w:val="00544C6D"/>
    <w:rsid w:val="00544D7D"/>
    <w:rsid w:val="00545434"/>
    <w:rsid w:val="00545BBB"/>
    <w:rsid w:val="00546ED2"/>
    <w:rsid w:val="00547D61"/>
    <w:rsid w:val="0055035D"/>
    <w:rsid w:val="00550938"/>
    <w:rsid w:val="0055195A"/>
    <w:rsid w:val="00552723"/>
    <w:rsid w:val="00552D37"/>
    <w:rsid w:val="005536CB"/>
    <w:rsid w:val="00553B39"/>
    <w:rsid w:val="00553CB4"/>
    <w:rsid w:val="00554A81"/>
    <w:rsid w:val="00554B32"/>
    <w:rsid w:val="00554DD1"/>
    <w:rsid w:val="005556A6"/>
    <w:rsid w:val="00555DE1"/>
    <w:rsid w:val="00555FA7"/>
    <w:rsid w:val="0055695E"/>
    <w:rsid w:val="00556BEA"/>
    <w:rsid w:val="005577E1"/>
    <w:rsid w:val="00557BC3"/>
    <w:rsid w:val="0056054D"/>
    <w:rsid w:val="005608DE"/>
    <w:rsid w:val="005608F6"/>
    <w:rsid w:val="00560FCB"/>
    <w:rsid w:val="005628A4"/>
    <w:rsid w:val="00566031"/>
    <w:rsid w:val="00566C68"/>
    <w:rsid w:val="00566EFC"/>
    <w:rsid w:val="005707FC"/>
    <w:rsid w:val="00570964"/>
    <w:rsid w:val="00571B70"/>
    <w:rsid w:val="00571DFE"/>
    <w:rsid w:val="00571E23"/>
    <w:rsid w:val="005720E1"/>
    <w:rsid w:val="0057250E"/>
    <w:rsid w:val="00572F74"/>
    <w:rsid w:val="00573EC6"/>
    <w:rsid w:val="005741C9"/>
    <w:rsid w:val="00574778"/>
    <w:rsid w:val="005749CE"/>
    <w:rsid w:val="00575124"/>
    <w:rsid w:val="00575398"/>
    <w:rsid w:val="0057574B"/>
    <w:rsid w:val="0057606D"/>
    <w:rsid w:val="00576F30"/>
    <w:rsid w:val="00580671"/>
    <w:rsid w:val="00580CF9"/>
    <w:rsid w:val="00581355"/>
    <w:rsid w:val="005814C4"/>
    <w:rsid w:val="005817B4"/>
    <w:rsid w:val="00582B19"/>
    <w:rsid w:val="00583186"/>
    <w:rsid w:val="005833E3"/>
    <w:rsid w:val="00583522"/>
    <w:rsid w:val="00583B72"/>
    <w:rsid w:val="005843DE"/>
    <w:rsid w:val="005846B3"/>
    <w:rsid w:val="005846F0"/>
    <w:rsid w:val="00584B9F"/>
    <w:rsid w:val="00584D3A"/>
    <w:rsid w:val="005851D8"/>
    <w:rsid w:val="0058581E"/>
    <w:rsid w:val="00585EE5"/>
    <w:rsid w:val="005867B3"/>
    <w:rsid w:val="00587A54"/>
    <w:rsid w:val="005900E3"/>
    <w:rsid w:val="005905B4"/>
    <w:rsid w:val="005918A5"/>
    <w:rsid w:val="00591A28"/>
    <w:rsid w:val="005920CE"/>
    <w:rsid w:val="00592535"/>
    <w:rsid w:val="00592653"/>
    <w:rsid w:val="005926D5"/>
    <w:rsid w:val="00592769"/>
    <w:rsid w:val="00592C1B"/>
    <w:rsid w:val="00592D1E"/>
    <w:rsid w:val="00593AE1"/>
    <w:rsid w:val="00593C91"/>
    <w:rsid w:val="00594451"/>
    <w:rsid w:val="00595CED"/>
    <w:rsid w:val="005963F4"/>
    <w:rsid w:val="0059713A"/>
    <w:rsid w:val="005972A7"/>
    <w:rsid w:val="00597456"/>
    <w:rsid w:val="00597A11"/>
    <w:rsid w:val="005A033C"/>
    <w:rsid w:val="005A0A11"/>
    <w:rsid w:val="005A123F"/>
    <w:rsid w:val="005A24FA"/>
    <w:rsid w:val="005A2C5B"/>
    <w:rsid w:val="005A2CE1"/>
    <w:rsid w:val="005A3048"/>
    <w:rsid w:val="005A3419"/>
    <w:rsid w:val="005A3CEA"/>
    <w:rsid w:val="005A4AB4"/>
    <w:rsid w:val="005A50D7"/>
    <w:rsid w:val="005A5F1C"/>
    <w:rsid w:val="005B05D5"/>
    <w:rsid w:val="005B1D90"/>
    <w:rsid w:val="005B2133"/>
    <w:rsid w:val="005B2B3F"/>
    <w:rsid w:val="005B31C9"/>
    <w:rsid w:val="005B4354"/>
    <w:rsid w:val="005B4469"/>
    <w:rsid w:val="005B4A01"/>
    <w:rsid w:val="005B58D1"/>
    <w:rsid w:val="005B66D7"/>
    <w:rsid w:val="005B7B28"/>
    <w:rsid w:val="005B7F6D"/>
    <w:rsid w:val="005B7F74"/>
    <w:rsid w:val="005C1930"/>
    <w:rsid w:val="005C1FA6"/>
    <w:rsid w:val="005C528F"/>
    <w:rsid w:val="005D1360"/>
    <w:rsid w:val="005D14F8"/>
    <w:rsid w:val="005D1B36"/>
    <w:rsid w:val="005D1C24"/>
    <w:rsid w:val="005D22F1"/>
    <w:rsid w:val="005D2CAB"/>
    <w:rsid w:val="005D31D4"/>
    <w:rsid w:val="005D361C"/>
    <w:rsid w:val="005D3CA0"/>
    <w:rsid w:val="005D445B"/>
    <w:rsid w:val="005D44FF"/>
    <w:rsid w:val="005D5712"/>
    <w:rsid w:val="005D6948"/>
    <w:rsid w:val="005D71F7"/>
    <w:rsid w:val="005D7C96"/>
    <w:rsid w:val="005D7F0F"/>
    <w:rsid w:val="005D9245"/>
    <w:rsid w:val="005E00BA"/>
    <w:rsid w:val="005E0121"/>
    <w:rsid w:val="005E0D46"/>
    <w:rsid w:val="005E15CA"/>
    <w:rsid w:val="005E19E7"/>
    <w:rsid w:val="005E1C9B"/>
    <w:rsid w:val="005E203A"/>
    <w:rsid w:val="005E2ABE"/>
    <w:rsid w:val="005E2DB7"/>
    <w:rsid w:val="005E334C"/>
    <w:rsid w:val="005E34FF"/>
    <w:rsid w:val="005E47DB"/>
    <w:rsid w:val="005E4931"/>
    <w:rsid w:val="005E4980"/>
    <w:rsid w:val="005E4A88"/>
    <w:rsid w:val="005E50F3"/>
    <w:rsid w:val="005E5139"/>
    <w:rsid w:val="005E655A"/>
    <w:rsid w:val="005E6690"/>
    <w:rsid w:val="005E6C1D"/>
    <w:rsid w:val="005E7DAF"/>
    <w:rsid w:val="005E7F12"/>
    <w:rsid w:val="005F0EAA"/>
    <w:rsid w:val="005F1312"/>
    <w:rsid w:val="005F35AC"/>
    <w:rsid w:val="005F3CE2"/>
    <w:rsid w:val="005F40B0"/>
    <w:rsid w:val="005F4645"/>
    <w:rsid w:val="005F46B3"/>
    <w:rsid w:val="005F4BB1"/>
    <w:rsid w:val="005F4F26"/>
    <w:rsid w:val="005F52A8"/>
    <w:rsid w:val="005F5C89"/>
    <w:rsid w:val="005F70CA"/>
    <w:rsid w:val="005F727D"/>
    <w:rsid w:val="005F735B"/>
    <w:rsid w:val="005F7EBA"/>
    <w:rsid w:val="006009D3"/>
    <w:rsid w:val="00600BC3"/>
    <w:rsid w:val="00600F22"/>
    <w:rsid w:val="006018A2"/>
    <w:rsid w:val="00602849"/>
    <w:rsid w:val="00602EAC"/>
    <w:rsid w:val="0060306F"/>
    <w:rsid w:val="006032C6"/>
    <w:rsid w:val="00603321"/>
    <w:rsid w:val="00603DCF"/>
    <w:rsid w:val="00603DF1"/>
    <w:rsid w:val="0060442D"/>
    <w:rsid w:val="006046C6"/>
    <w:rsid w:val="0060566B"/>
    <w:rsid w:val="00605BD3"/>
    <w:rsid w:val="00605E30"/>
    <w:rsid w:val="0060608E"/>
    <w:rsid w:val="0060610A"/>
    <w:rsid w:val="0060643D"/>
    <w:rsid w:val="006071D4"/>
    <w:rsid w:val="00607E6C"/>
    <w:rsid w:val="00607F1F"/>
    <w:rsid w:val="00610331"/>
    <w:rsid w:val="00610D39"/>
    <w:rsid w:val="00611DF7"/>
    <w:rsid w:val="0061426D"/>
    <w:rsid w:val="0061445A"/>
    <w:rsid w:val="00614DCE"/>
    <w:rsid w:val="00615ACC"/>
    <w:rsid w:val="00615B34"/>
    <w:rsid w:val="006160DF"/>
    <w:rsid w:val="00616586"/>
    <w:rsid w:val="00616BC5"/>
    <w:rsid w:val="00617051"/>
    <w:rsid w:val="0061739C"/>
    <w:rsid w:val="006202A5"/>
    <w:rsid w:val="00620487"/>
    <w:rsid w:val="0062069C"/>
    <w:rsid w:val="0062076E"/>
    <w:rsid w:val="00620D6F"/>
    <w:rsid w:val="006212DA"/>
    <w:rsid w:val="00621555"/>
    <w:rsid w:val="00621895"/>
    <w:rsid w:val="00621E34"/>
    <w:rsid w:val="00622F3A"/>
    <w:rsid w:val="0062346D"/>
    <w:rsid w:val="006238FE"/>
    <w:rsid w:val="00623EF8"/>
    <w:rsid w:val="0062592A"/>
    <w:rsid w:val="00625FED"/>
    <w:rsid w:val="006264AC"/>
    <w:rsid w:val="006265EC"/>
    <w:rsid w:val="00626A0E"/>
    <w:rsid w:val="00626CA8"/>
    <w:rsid w:val="00626F26"/>
    <w:rsid w:val="00627021"/>
    <w:rsid w:val="006308B1"/>
    <w:rsid w:val="00631500"/>
    <w:rsid w:val="0063158A"/>
    <w:rsid w:val="00631A4C"/>
    <w:rsid w:val="00631C26"/>
    <w:rsid w:val="006324E8"/>
    <w:rsid w:val="00632D48"/>
    <w:rsid w:val="00632E92"/>
    <w:rsid w:val="00633296"/>
    <w:rsid w:val="0063492E"/>
    <w:rsid w:val="00634BCD"/>
    <w:rsid w:val="00635E1B"/>
    <w:rsid w:val="00636303"/>
    <w:rsid w:val="00637807"/>
    <w:rsid w:val="00637C35"/>
    <w:rsid w:val="00641263"/>
    <w:rsid w:val="00641488"/>
    <w:rsid w:val="00641F2D"/>
    <w:rsid w:val="00642465"/>
    <w:rsid w:val="006424B8"/>
    <w:rsid w:val="006426AC"/>
    <w:rsid w:val="00642725"/>
    <w:rsid w:val="00643480"/>
    <w:rsid w:val="0064366F"/>
    <w:rsid w:val="0064383F"/>
    <w:rsid w:val="00643ABA"/>
    <w:rsid w:val="006445E6"/>
    <w:rsid w:val="006451F1"/>
    <w:rsid w:val="00645998"/>
    <w:rsid w:val="006468C7"/>
    <w:rsid w:val="00646BEA"/>
    <w:rsid w:val="00646E7C"/>
    <w:rsid w:val="00647040"/>
    <w:rsid w:val="00647426"/>
    <w:rsid w:val="0065014D"/>
    <w:rsid w:val="00650336"/>
    <w:rsid w:val="00650644"/>
    <w:rsid w:val="00651D3D"/>
    <w:rsid w:val="00651FC6"/>
    <w:rsid w:val="00653006"/>
    <w:rsid w:val="0065342D"/>
    <w:rsid w:val="00655B73"/>
    <w:rsid w:val="00655FEC"/>
    <w:rsid w:val="00656ECD"/>
    <w:rsid w:val="00656FE7"/>
    <w:rsid w:val="006613D5"/>
    <w:rsid w:val="00664302"/>
    <w:rsid w:val="0066479A"/>
    <w:rsid w:val="006655F2"/>
    <w:rsid w:val="006659BA"/>
    <w:rsid w:val="00666328"/>
    <w:rsid w:val="0066645A"/>
    <w:rsid w:val="006673AC"/>
    <w:rsid w:val="006701DA"/>
    <w:rsid w:val="00671101"/>
    <w:rsid w:val="00671914"/>
    <w:rsid w:val="006726C6"/>
    <w:rsid w:val="00672F6D"/>
    <w:rsid w:val="00674BDB"/>
    <w:rsid w:val="00674F6A"/>
    <w:rsid w:val="006759AA"/>
    <w:rsid w:val="00675C8B"/>
    <w:rsid w:val="00681592"/>
    <w:rsid w:val="0068236B"/>
    <w:rsid w:val="0068374A"/>
    <w:rsid w:val="00683DF7"/>
    <w:rsid w:val="006857C9"/>
    <w:rsid w:val="00685D69"/>
    <w:rsid w:val="00686B8D"/>
    <w:rsid w:val="00687067"/>
    <w:rsid w:val="00687A24"/>
    <w:rsid w:val="00687D74"/>
    <w:rsid w:val="00687DCA"/>
    <w:rsid w:val="006912B5"/>
    <w:rsid w:val="0069131F"/>
    <w:rsid w:val="00691368"/>
    <w:rsid w:val="00691B04"/>
    <w:rsid w:val="00692AD8"/>
    <w:rsid w:val="00692D0D"/>
    <w:rsid w:val="006930A4"/>
    <w:rsid w:val="00693BEA"/>
    <w:rsid w:val="00696276"/>
    <w:rsid w:val="0069669C"/>
    <w:rsid w:val="00696A3D"/>
    <w:rsid w:val="00696CBC"/>
    <w:rsid w:val="006A0471"/>
    <w:rsid w:val="006A20E0"/>
    <w:rsid w:val="006A30B5"/>
    <w:rsid w:val="006A36D4"/>
    <w:rsid w:val="006A4232"/>
    <w:rsid w:val="006A507B"/>
    <w:rsid w:val="006A5B80"/>
    <w:rsid w:val="006A5F80"/>
    <w:rsid w:val="006A68F1"/>
    <w:rsid w:val="006B030F"/>
    <w:rsid w:val="006B1451"/>
    <w:rsid w:val="006B1857"/>
    <w:rsid w:val="006B1B21"/>
    <w:rsid w:val="006B3299"/>
    <w:rsid w:val="006B3AD6"/>
    <w:rsid w:val="006B487D"/>
    <w:rsid w:val="006B51D9"/>
    <w:rsid w:val="006B5B01"/>
    <w:rsid w:val="006B5EC4"/>
    <w:rsid w:val="006B6232"/>
    <w:rsid w:val="006B6BE3"/>
    <w:rsid w:val="006C05CD"/>
    <w:rsid w:val="006C187A"/>
    <w:rsid w:val="006C1A8C"/>
    <w:rsid w:val="006C2E2A"/>
    <w:rsid w:val="006C3B6C"/>
    <w:rsid w:val="006C54B6"/>
    <w:rsid w:val="006C54E8"/>
    <w:rsid w:val="006C58AE"/>
    <w:rsid w:val="006C65EA"/>
    <w:rsid w:val="006C6769"/>
    <w:rsid w:val="006C683C"/>
    <w:rsid w:val="006C74CC"/>
    <w:rsid w:val="006C7F96"/>
    <w:rsid w:val="006D0E1C"/>
    <w:rsid w:val="006D1AAE"/>
    <w:rsid w:val="006D1B3D"/>
    <w:rsid w:val="006D21B3"/>
    <w:rsid w:val="006D4FC0"/>
    <w:rsid w:val="006D56B7"/>
    <w:rsid w:val="006D5B08"/>
    <w:rsid w:val="006D5D8F"/>
    <w:rsid w:val="006D6E4B"/>
    <w:rsid w:val="006D747C"/>
    <w:rsid w:val="006D74B7"/>
    <w:rsid w:val="006D762A"/>
    <w:rsid w:val="006D77F0"/>
    <w:rsid w:val="006E05B9"/>
    <w:rsid w:val="006E12AA"/>
    <w:rsid w:val="006E1849"/>
    <w:rsid w:val="006E1917"/>
    <w:rsid w:val="006E1B09"/>
    <w:rsid w:val="006E1B87"/>
    <w:rsid w:val="006E1F32"/>
    <w:rsid w:val="006E21A9"/>
    <w:rsid w:val="006E29C5"/>
    <w:rsid w:val="006E4D08"/>
    <w:rsid w:val="006E57D7"/>
    <w:rsid w:val="006E584F"/>
    <w:rsid w:val="006E5B46"/>
    <w:rsid w:val="006E5D29"/>
    <w:rsid w:val="006E5FF6"/>
    <w:rsid w:val="006E60D2"/>
    <w:rsid w:val="006E6359"/>
    <w:rsid w:val="006E65A8"/>
    <w:rsid w:val="006E75CF"/>
    <w:rsid w:val="006F0F0D"/>
    <w:rsid w:val="006F1F12"/>
    <w:rsid w:val="006F22BD"/>
    <w:rsid w:val="006F2A25"/>
    <w:rsid w:val="006F2B78"/>
    <w:rsid w:val="006F5407"/>
    <w:rsid w:val="006F60BA"/>
    <w:rsid w:val="007001E3"/>
    <w:rsid w:val="0070062D"/>
    <w:rsid w:val="00701F1A"/>
    <w:rsid w:val="00701F4A"/>
    <w:rsid w:val="00702383"/>
    <w:rsid w:val="0070261B"/>
    <w:rsid w:val="00702E58"/>
    <w:rsid w:val="00703F67"/>
    <w:rsid w:val="00704B36"/>
    <w:rsid w:val="00704FDA"/>
    <w:rsid w:val="00705201"/>
    <w:rsid w:val="00705756"/>
    <w:rsid w:val="00705E3D"/>
    <w:rsid w:val="00706464"/>
    <w:rsid w:val="00706602"/>
    <w:rsid w:val="00706792"/>
    <w:rsid w:val="0070746B"/>
    <w:rsid w:val="007102D6"/>
    <w:rsid w:val="00710AF3"/>
    <w:rsid w:val="00710EE9"/>
    <w:rsid w:val="00711246"/>
    <w:rsid w:val="00711AF9"/>
    <w:rsid w:val="00712314"/>
    <w:rsid w:val="0071234F"/>
    <w:rsid w:val="00712380"/>
    <w:rsid w:val="00712A4F"/>
    <w:rsid w:val="00712FA3"/>
    <w:rsid w:val="00713B57"/>
    <w:rsid w:val="00713B73"/>
    <w:rsid w:val="00713DBF"/>
    <w:rsid w:val="0071419C"/>
    <w:rsid w:val="007141B0"/>
    <w:rsid w:val="00714AD3"/>
    <w:rsid w:val="00714CD5"/>
    <w:rsid w:val="0071538C"/>
    <w:rsid w:val="00716915"/>
    <w:rsid w:val="00716E5E"/>
    <w:rsid w:val="0071727C"/>
    <w:rsid w:val="00720FBC"/>
    <w:rsid w:val="00721DED"/>
    <w:rsid w:val="007225C0"/>
    <w:rsid w:val="00722A1A"/>
    <w:rsid w:val="00723234"/>
    <w:rsid w:val="00723A72"/>
    <w:rsid w:val="0072428F"/>
    <w:rsid w:val="00724544"/>
    <w:rsid w:val="00724B88"/>
    <w:rsid w:val="00726487"/>
    <w:rsid w:val="00726A42"/>
    <w:rsid w:val="00726A68"/>
    <w:rsid w:val="00726FD4"/>
    <w:rsid w:val="0072758E"/>
    <w:rsid w:val="00727ACF"/>
    <w:rsid w:val="00727CE8"/>
    <w:rsid w:val="007304B8"/>
    <w:rsid w:val="00730CE2"/>
    <w:rsid w:val="00731EB7"/>
    <w:rsid w:val="00732AD9"/>
    <w:rsid w:val="00732DC4"/>
    <w:rsid w:val="00732E71"/>
    <w:rsid w:val="0073306F"/>
    <w:rsid w:val="00733620"/>
    <w:rsid w:val="00733E1E"/>
    <w:rsid w:val="00733E7D"/>
    <w:rsid w:val="00735BED"/>
    <w:rsid w:val="007361DA"/>
    <w:rsid w:val="0073644D"/>
    <w:rsid w:val="007369B1"/>
    <w:rsid w:val="00737CBF"/>
    <w:rsid w:val="0074054D"/>
    <w:rsid w:val="0074155B"/>
    <w:rsid w:val="007419A0"/>
    <w:rsid w:val="00741D67"/>
    <w:rsid w:val="00741F77"/>
    <w:rsid w:val="00742708"/>
    <w:rsid w:val="007427D7"/>
    <w:rsid w:val="00742E76"/>
    <w:rsid w:val="00743496"/>
    <w:rsid w:val="00743B7B"/>
    <w:rsid w:val="007441F1"/>
    <w:rsid w:val="00745280"/>
    <w:rsid w:val="00745A08"/>
    <w:rsid w:val="00745F60"/>
    <w:rsid w:val="007469A4"/>
    <w:rsid w:val="007471DE"/>
    <w:rsid w:val="00751337"/>
    <w:rsid w:val="00751DB0"/>
    <w:rsid w:val="00751F17"/>
    <w:rsid w:val="00753154"/>
    <w:rsid w:val="007531B7"/>
    <w:rsid w:val="00753403"/>
    <w:rsid w:val="007534C0"/>
    <w:rsid w:val="007539B1"/>
    <w:rsid w:val="0075447A"/>
    <w:rsid w:val="00755C21"/>
    <w:rsid w:val="00756255"/>
    <w:rsid w:val="00756885"/>
    <w:rsid w:val="007570E1"/>
    <w:rsid w:val="00757321"/>
    <w:rsid w:val="00757658"/>
    <w:rsid w:val="007600A0"/>
    <w:rsid w:val="0076083B"/>
    <w:rsid w:val="00760C68"/>
    <w:rsid w:val="0076182C"/>
    <w:rsid w:val="00763031"/>
    <w:rsid w:val="00763612"/>
    <w:rsid w:val="007637DC"/>
    <w:rsid w:val="00764625"/>
    <w:rsid w:val="00764C57"/>
    <w:rsid w:val="00764ED4"/>
    <w:rsid w:val="0076559A"/>
    <w:rsid w:val="0076618F"/>
    <w:rsid w:val="00766854"/>
    <w:rsid w:val="00766D34"/>
    <w:rsid w:val="007673DD"/>
    <w:rsid w:val="00767569"/>
    <w:rsid w:val="007702DE"/>
    <w:rsid w:val="007709CB"/>
    <w:rsid w:val="00771407"/>
    <w:rsid w:val="0077377A"/>
    <w:rsid w:val="0077427F"/>
    <w:rsid w:val="00774552"/>
    <w:rsid w:val="00775843"/>
    <w:rsid w:val="00776DA8"/>
    <w:rsid w:val="00777439"/>
    <w:rsid w:val="00777E78"/>
    <w:rsid w:val="0078040B"/>
    <w:rsid w:val="007812CE"/>
    <w:rsid w:val="00781A9B"/>
    <w:rsid w:val="00781DEE"/>
    <w:rsid w:val="00782190"/>
    <w:rsid w:val="00782B79"/>
    <w:rsid w:val="0078312F"/>
    <w:rsid w:val="00783306"/>
    <w:rsid w:val="00783B47"/>
    <w:rsid w:val="0078466F"/>
    <w:rsid w:val="00784E2A"/>
    <w:rsid w:val="0078548E"/>
    <w:rsid w:val="007857D4"/>
    <w:rsid w:val="00785F84"/>
    <w:rsid w:val="00786E77"/>
    <w:rsid w:val="00787F25"/>
    <w:rsid w:val="00790B4D"/>
    <w:rsid w:val="00791236"/>
    <w:rsid w:val="00792FE8"/>
    <w:rsid w:val="0079340C"/>
    <w:rsid w:val="00793CC4"/>
    <w:rsid w:val="00794114"/>
    <w:rsid w:val="0079440A"/>
    <w:rsid w:val="00794570"/>
    <w:rsid w:val="0079471C"/>
    <w:rsid w:val="0079484C"/>
    <w:rsid w:val="00794C9A"/>
    <w:rsid w:val="007952E3"/>
    <w:rsid w:val="00795AED"/>
    <w:rsid w:val="00795E86"/>
    <w:rsid w:val="00796A13"/>
    <w:rsid w:val="007971B7"/>
    <w:rsid w:val="007A09FA"/>
    <w:rsid w:val="007A194C"/>
    <w:rsid w:val="007A2212"/>
    <w:rsid w:val="007A22B9"/>
    <w:rsid w:val="007A334F"/>
    <w:rsid w:val="007A33C2"/>
    <w:rsid w:val="007A4AF3"/>
    <w:rsid w:val="007A7405"/>
    <w:rsid w:val="007A74B9"/>
    <w:rsid w:val="007A75D7"/>
    <w:rsid w:val="007A7E4C"/>
    <w:rsid w:val="007B038D"/>
    <w:rsid w:val="007B0411"/>
    <w:rsid w:val="007B0EAD"/>
    <w:rsid w:val="007B3256"/>
    <w:rsid w:val="007B351C"/>
    <w:rsid w:val="007B35B6"/>
    <w:rsid w:val="007B4201"/>
    <w:rsid w:val="007B4D0B"/>
    <w:rsid w:val="007B5935"/>
    <w:rsid w:val="007B5A2F"/>
    <w:rsid w:val="007B6CFD"/>
    <w:rsid w:val="007B7462"/>
    <w:rsid w:val="007C042D"/>
    <w:rsid w:val="007C06D0"/>
    <w:rsid w:val="007C2396"/>
    <w:rsid w:val="007C2882"/>
    <w:rsid w:val="007C32F4"/>
    <w:rsid w:val="007C3915"/>
    <w:rsid w:val="007C3D0B"/>
    <w:rsid w:val="007C4224"/>
    <w:rsid w:val="007C4C2F"/>
    <w:rsid w:val="007C4E64"/>
    <w:rsid w:val="007C586B"/>
    <w:rsid w:val="007C65E5"/>
    <w:rsid w:val="007C7218"/>
    <w:rsid w:val="007D058D"/>
    <w:rsid w:val="007D0A8C"/>
    <w:rsid w:val="007D0D82"/>
    <w:rsid w:val="007D2D7B"/>
    <w:rsid w:val="007D3C4C"/>
    <w:rsid w:val="007D3DA1"/>
    <w:rsid w:val="007D3DDB"/>
    <w:rsid w:val="007D4762"/>
    <w:rsid w:val="007D47B0"/>
    <w:rsid w:val="007D4959"/>
    <w:rsid w:val="007D5187"/>
    <w:rsid w:val="007D5BF0"/>
    <w:rsid w:val="007D5DC5"/>
    <w:rsid w:val="007D5FE1"/>
    <w:rsid w:val="007D625A"/>
    <w:rsid w:val="007D63DF"/>
    <w:rsid w:val="007D6B1E"/>
    <w:rsid w:val="007D6F53"/>
    <w:rsid w:val="007D71C4"/>
    <w:rsid w:val="007D7471"/>
    <w:rsid w:val="007E0247"/>
    <w:rsid w:val="007E1948"/>
    <w:rsid w:val="007E1B42"/>
    <w:rsid w:val="007E1CE4"/>
    <w:rsid w:val="007E2F5B"/>
    <w:rsid w:val="007E3180"/>
    <w:rsid w:val="007E33E9"/>
    <w:rsid w:val="007E48AA"/>
    <w:rsid w:val="007E4DEA"/>
    <w:rsid w:val="007E561B"/>
    <w:rsid w:val="007E5A0B"/>
    <w:rsid w:val="007E6420"/>
    <w:rsid w:val="007E6E6C"/>
    <w:rsid w:val="007E7291"/>
    <w:rsid w:val="007E763E"/>
    <w:rsid w:val="007E7649"/>
    <w:rsid w:val="007E77E5"/>
    <w:rsid w:val="007E7975"/>
    <w:rsid w:val="007E7A18"/>
    <w:rsid w:val="007F0556"/>
    <w:rsid w:val="007F0F77"/>
    <w:rsid w:val="007F1594"/>
    <w:rsid w:val="007F1A32"/>
    <w:rsid w:val="007F1E1E"/>
    <w:rsid w:val="007F254E"/>
    <w:rsid w:val="007F29FB"/>
    <w:rsid w:val="007F2C48"/>
    <w:rsid w:val="007F2EC3"/>
    <w:rsid w:val="007F462C"/>
    <w:rsid w:val="007F4DE3"/>
    <w:rsid w:val="007F5A38"/>
    <w:rsid w:val="007F5F53"/>
    <w:rsid w:val="007F608B"/>
    <w:rsid w:val="007F6B75"/>
    <w:rsid w:val="007F728A"/>
    <w:rsid w:val="007F7AAF"/>
    <w:rsid w:val="008004B7"/>
    <w:rsid w:val="008013C1"/>
    <w:rsid w:val="00801B8C"/>
    <w:rsid w:val="00801BD6"/>
    <w:rsid w:val="00802988"/>
    <w:rsid w:val="00803106"/>
    <w:rsid w:val="008036EB"/>
    <w:rsid w:val="00803BB0"/>
    <w:rsid w:val="0080653E"/>
    <w:rsid w:val="00806D6E"/>
    <w:rsid w:val="0080756F"/>
    <w:rsid w:val="008075C1"/>
    <w:rsid w:val="00807A9D"/>
    <w:rsid w:val="008106FD"/>
    <w:rsid w:val="008109CB"/>
    <w:rsid w:val="00810A5D"/>
    <w:rsid w:val="00811240"/>
    <w:rsid w:val="00811485"/>
    <w:rsid w:val="00811D8F"/>
    <w:rsid w:val="00812143"/>
    <w:rsid w:val="00812154"/>
    <w:rsid w:val="00813216"/>
    <w:rsid w:val="0081398B"/>
    <w:rsid w:val="00813FC8"/>
    <w:rsid w:val="00814970"/>
    <w:rsid w:val="00815E01"/>
    <w:rsid w:val="0081619F"/>
    <w:rsid w:val="00816782"/>
    <w:rsid w:val="0081680D"/>
    <w:rsid w:val="00817151"/>
    <w:rsid w:val="00817D54"/>
    <w:rsid w:val="008201F2"/>
    <w:rsid w:val="00820A91"/>
    <w:rsid w:val="008219D1"/>
    <w:rsid w:val="00822ADC"/>
    <w:rsid w:val="00823043"/>
    <w:rsid w:val="008238BA"/>
    <w:rsid w:val="00823CE4"/>
    <w:rsid w:val="00823E52"/>
    <w:rsid w:val="00824BD5"/>
    <w:rsid w:val="008251D2"/>
    <w:rsid w:val="008257DD"/>
    <w:rsid w:val="00825B0D"/>
    <w:rsid w:val="00825FC5"/>
    <w:rsid w:val="008260EF"/>
    <w:rsid w:val="00826C89"/>
    <w:rsid w:val="00827012"/>
    <w:rsid w:val="008272DA"/>
    <w:rsid w:val="0082741B"/>
    <w:rsid w:val="008313D2"/>
    <w:rsid w:val="00831A42"/>
    <w:rsid w:val="00831A67"/>
    <w:rsid w:val="00831C95"/>
    <w:rsid w:val="00832226"/>
    <w:rsid w:val="00833592"/>
    <w:rsid w:val="008335BE"/>
    <w:rsid w:val="00834195"/>
    <w:rsid w:val="00834289"/>
    <w:rsid w:val="00834D78"/>
    <w:rsid w:val="00837451"/>
    <w:rsid w:val="00837721"/>
    <w:rsid w:val="00837EC1"/>
    <w:rsid w:val="00837F3F"/>
    <w:rsid w:val="008407A8"/>
    <w:rsid w:val="0084151E"/>
    <w:rsid w:val="0084164A"/>
    <w:rsid w:val="0084178F"/>
    <w:rsid w:val="00841C9A"/>
    <w:rsid w:val="00841E49"/>
    <w:rsid w:val="00843D2E"/>
    <w:rsid w:val="008441AF"/>
    <w:rsid w:val="00844548"/>
    <w:rsid w:val="00844911"/>
    <w:rsid w:val="008449F9"/>
    <w:rsid w:val="008461B9"/>
    <w:rsid w:val="0084620E"/>
    <w:rsid w:val="008473BF"/>
    <w:rsid w:val="00847BC9"/>
    <w:rsid w:val="00847E45"/>
    <w:rsid w:val="0085049C"/>
    <w:rsid w:val="00850EA9"/>
    <w:rsid w:val="008510E3"/>
    <w:rsid w:val="008516EE"/>
    <w:rsid w:val="00852029"/>
    <w:rsid w:val="008520D8"/>
    <w:rsid w:val="008521B1"/>
    <w:rsid w:val="008523AD"/>
    <w:rsid w:val="00852472"/>
    <w:rsid w:val="008533BF"/>
    <w:rsid w:val="00854B2A"/>
    <w:rsid w:val="00854DFA"/>
    <w:rsid w:val="0085526B"/>
    <w:rsid w:val="0085587E"/>
    <w:rsid w:val="00855A21"/>
    <w:rsid w:val="00856337"/>
    <w:rsid w:val="00857278"/>
    <w:rsid w:val="008603E0"/>
    <w:rsid w:val="008611FC"/>
    <w:rsid w:val="008618E3"/>
    <w:rsid w:val="008623D7"/>
    <w:rsid w:val="008625A6"/>
    <w:rsid w:val="00862689"/>
    <w:rsid w:val="008629BE"/>
    <w:rsid w:val="00863391"/>
    <w:rsid w:val="008633ED"/>
    <w:rsid w:val="0086344F"/>
    <w:rsid w:val="008637B2"/>
    <w:rsid w:val="00863F56"/>
    <w:rsid w:val="00864507"/>
    <w:rsid w:val="008646D6"/>
    <w:rsid w:val="00865C09"/>
    <w:rsid w:val="00865D96"/>
    <w:rsid w:val="00866168"/>
    <w:rsid w:val="008661EC"/>
    <w:rsid w:val="00867F03"/>
    <w:rsid w:val="008700F6"/>
    <w:rsid w:val="00870149"/>
    <w:rsid w:val="00870420"/>
    <w:rsid w:val="00870A14"/>
    <w:rsid w:val="00870B98"/>
    <w:rsid w:val="00870FAE"/>
    <w:rsid w:val="00871028"/>
    <w:rsid w:val="00871E3F"/>
    <w:rsid w:val="00872039"/>
    <w:rsid w:val="00872FF9"/>
    <w:rsid w:val="00873ADC"/>
    <w:rsid w:val="00873DAE"/>
    <w:rsid w:val="00874CB4"/>
    <w:rsid w:val="00875825"/>
    <w:rsid w:val="0087632C"/>
    <w:rsid w:val="008766F5"/>
    <w:rsid w:val="00876DDA"/>
    <w:rsid w:val="0087791D"/>
    <w:rsid w:val="00881011"/>
    <w:rsid w:val="008819C0"/>
    <w:rsid w:val="00882031"/>
    <w:rsid w:val="00882829"/>
    <w:rsid w:val="00882BE4"/>
    <w:rsid w:val="0088303A"/>
    <w:rsid w:val="008840B7"/>
    <w:rsid w:val="00884BCE"/>
    <w:rsid w:val="008859B3"/>
    <w:rsid w:val="00886003"/>
    <w:rsid w:val="00886326"/>
    <w:rsid w:val="00890E52"/>
    <w:rsid w:val="0089145E"/>
    <w:rsid w:val="00891703"/>
    <w:rsid w:val="008919BF"/>
    <w:rsid w:val="00891C60"/>
    <w:rsid w:val="00892228"/>
    <w:rsid w:val="0089236C"/>
    <w:rsid w:val="0089246F"/>
    <w:rsid w:val="00894234"/>
    <w:rsid w:val="00894237"/>
    <w:rsid w:val="00894B20"/>
    <w:rsid w:val="00894BF5"/>
    <w:rsid w:val="00895121"/>
    <w:rsid w:val="008952E4"/>
    <w:rsid w:val="00895B7F"/>
    <w:rsid w:val="00896612"/>
    <w:rsid w:val="008968EA"/>
    <w:rsid w:val="00896A56"/>
    <w:rsid w:val="00896A84"/>
    <w:rsid w:val="00897A0A"/>
    <w:rsid w:val="008A0814"/>
    <w:rsid w:val="008A1B1F"/>
    <w:rsid w:val="008A1DE2"/>
    <w:rsid w:val="008A279D"/>
    <w:rsid w:val="008A2844"/>
    <w:rsid w:val="008A28E1"/>
    <w:rsid w:val="008A31EB"/>
    <w:rsid w:val="008A3749"/>
    <w:rsid w:val="008A393C"/>
    <w:rsid w:val="008A50BB"/>
    <w:rsid w:val="008A5456"/>
    <w:rsid w:val="008A5608"/>
    <w:rsid w:val="008A574D"/>
    <w:rsid w:val="008A62CC"/>
    <w:rsid w:val="008A653B"/>
    <w:rsid w:val="008A6C76"/>
    <w:rsid w:val="008A7E34"/>
    <w:rsid w:val="008B066B"/>
    <w:rsid w:val="008B0A1A"/>
    <w:rsid w:val="008B0EA8"/>
    <w:rsid w:val="008B1689"/>
    <w:rsid w:val="008B1A94"/>
    <w:rsid w:val="008B1DFC"/>
    <w:rsid w:val="008B283F"/>
    <w:rsid w:val="008B300F"/>
    <w:rsid w:val="008B3C77"/>
    <w:rsid w:val="008B4694"/>
    <w:rsid w:val="008B4C20"/>
    <w:rsid w:val="008B4ECF"/>
    <w:rsid w:val="008B6164"/>
    <w:rsid w:val="008B70B2"/>
    <w:rsid w:val="008C0010"/>
    <w:rsid w:val="008C05FD"/>
    <w:rsid w:val="008C0729"/>
    <w:rsid w:val="008C093A"/>
    <w:rsid w:val="008C0AF0"/>
    <w:rsid w:val="008C1B7D"/>
    <w:rsid w:val="008C2006"/>
    <w:rsid w:val="008C31C8"/>
    <w:rsid w:val="008C390B"/>
    <w:rsid w:val="008C3F93"/>
    <w:rsid w:val="008C419F"/>
    <w:rsid w:val="008C46E3"/>
    <w:rsid w:val="008C46FA"/>
    <w:rsid w:val="008C6760"/>
    <w:rsid w:val="008C7022"/>
    <w:rsid w:val="008C713B"/>
    <w:rsid w:val="008C7287"/>
    <w:rsid w:val="008C734E"/>
    <w:rsid w:val="008C7398"/>
    <w:rsid w:val="008C7BDA"/>
    <w:rsid w:val="008D09BE"/>
    <w:rsid w:val="008D0DF5"/>
    <w:rsid w:val="008D0EC7"/>
    <w:rsid w:val="008D1505"/>
    <w:rsid w:val="008D1526"/>
    <w:rsid w:val="008D1758"/>
    <w:rsid w:val="008D21E8"/>
    <w:rsid w:val="008D233A"/>
    <w:rsid w:val="008D419B"/>
    <w:rsid w:val="008D4220"/>
    <w:rsid w:val="008D4953"/>
    <w:rsid w:val="008D532C"/>
    <w:rsid w:val="008D5383"/>
    <w:rsid w:val="008D5F58"/>
    <w:rsid w:val="008D6AB3"/>
    <w:rsid w:val="008D6EAA"/>
    <w:rsid w:val="008D7520"/>
    <w:rsid w:val="008D7D13"/>
    <w:rsid w:val="008D7FC7"/>
    <w:rsid w:val="008DF801"/>
    <w:rsid w:val="008E054A"/>
    <w:rsid w:val="008E06E2"/>
    <w:rsid w:val="008E08D9"/>
    <w:rsid w:val="008E17EF"/>
    <w:rsid w:val="008E211F"/>
    <w:rsid w:val="008E226E"/>
    <w:rsid w:val="008E2883"/>
    <w:rsid w:val="008E2D36"/>
    <w:rsid w:val="008E34CF"/>
    <w:rsid w:val="008E36C6"/>
    <w:rsid w:val="008E4905"/>
    <w:rsid w:val="008E4E6C"/>
    <w:rsid w:val="008E561A"/>
    <w:rsid w:val="008E599D"/>
    <w:rsid w:val="008E758A"/>
    <w:rsid w:val="008F007D"/>
    <w:rsid w:val="008F0177"/>
    <w:rsid w:val="008F02DA"/>
    <w:rsid w:val="008F030D"/>
    <w:rsid w:val="008F0419"/>
    <w:rsid w:val="008F0F91"/>
    <w:rsid w:val="008F1DB2"/>
    <w:rsid w:val="008F2B13"/>
    <w:rsid w:val="008F36AC"/>
    <w:rsid w:val="008F4C81"/>
    <w:rsid w:val="008F4FE7"/>
    <w:rsid w:val="008F56AB"/>
    <w:rsid w:val="008F66C4"/>
    <w:rsid w:val="008F6911"/>
    <w:rsid w:val="008F701C"/>
    <w:rsid w:val="00901B26"/>
    <w:rsid w:val="00901DFF"/>
    <w:rsid w:val="00902118"/>
    <w:rsid w:val="009024E9"/>
    <w:rsid w:val="009029DD"/>
    <w:rsid w:val="00902DF2"/>
    <w:rsid w:val="00902F69"/>
    <w:rsid w:val="00902FA1"/>
    <w:rsid w:val="00903818"/>
    <w:rsid w:val="00903B6A"/>
    <w:rsid w:val="00903CD3"/>
    <w:rsid w:val="00904E8D"/>
    <w:rsid w:val="0090512D"/>
    <w:rsid w:val="00905A95"/>
    <w:rsid w:val="0090612D"/>
    <w:rsid w:val="009066AD"/>
    <w:rsid w:val="00906C46"/>
    <w:rsid w:val="0091181F"/>
    <w:rsid w:val="00911B41"/>
    <w:rsid w:val="0091299A"/>
    <w:rsid w:val="00912E54"/>
    <w:rsid w:val="00913AF7"/>
    <w:rsid w:val="00913F05"/>
    <w:rsid w:val="00915314"/>
    <w:rsid w:val="009156E0"/>
    <w:rsid w:val="0091608C"/>
    <w:rsid w:val="0091663D"/>
    <w:rsid w:val="0091685C"/>
    <w:rsid w:val="009168CE"/>
    <w:rsid w:val="0091745B"/>
    <w:rsid w:val="009177AD"/>
    <w:rsid w:val="00917A52"/>
    <w:rsid w:val="00917D8A"/>
    <w:rsid w:val="00921A52"/>
    <w:rsid w:val="00922996"/>
    <w:rsid w:val="009229DB"/>
    <w:rsid w:val="00923901"/>
    <w:rsid w:val="009245A8"/>
    <w:rsid w:val="00925584"/>
    <w:rsid w:val="00925E79"/>
    <w:rsid w:val="009263FC"/>
    <w:rsid w:val="009268FD"/>
    <w:rsid w:val="00926932"/>
    <w:rsid w:val="00927128"/>
    <w:rsid w:val="00927680"/>
    <w:rsid w:val="0092786D"/>
    <w:rsid w:val="009279BF"/>
    <w:rsid w:val="00927D82"/>
    <w:rsid w:val="00930413"/>
    <w:rsid w:val="00931205"/>
    <w:rsid w:val="00931462"/>
    <w:rsid w:val="009317AB"/>
    <w:rsid w:val="0093211A"/>
    <w:rsid w:val="00932E7D"/>
    <w:rsid w:val="00933570"/>
    <w:rsid w:val="00933F89"/>
    <w:rsid w:val="00935577"/>
    <w:rsid w:val="009358FE"/>
    <w:rsid w:val="00935AC6"/>
    <w:rsid w:val="00935B39"/>
    <w:rsid w:val="0093726B"/>
    <w:rsid w:val="00940BC7"/>
    <w:rsid w:val="0094110C"/>
    <w:rsid w:val="00941B02"/>
    <w:rsid w:val="00941CA7"/>
    <w:rsid w:val="00941E48"/>
    <w:rsid w:val="0094237A"/>
    <w:rsid w:val="009426F5"/>
    <w:rsid w:val="0094312B"/>
    <w:rsid w:val="00943795"/>
    <w:rsid w:val="009437AE"/>
    <w:rsid w:val="00944DFC"/>
    <w:rsid w:val="0094565C"/>
    <w:rsid w:val="0094598A"/>
    <w:rsid w:val="00945C1A"/>
    <w:rsid w:val="00945ECB"/>
    <w:rsid w:val="00946FB0"/>
    <w:rsid w:val="009475E6"/>
    <w:rsid w:val="009475FB"/>
    <w:rsid w:val="00947877"/>
    <w:rsid w:val="009478F1"/>
    <w:rsid w:val="00948AE0"/>
    <w:rsid w:val="00950E1C"/>
    <w:rsid w:val="00951AC0"/>
    <w:rsid w:val="009525BE"/>
    <w:rsid w:val="009529CB"/>
    <w:rsid w:val="00954A96"/>
    <w:rsid w:val="00955815"/>
    <w:rsid w:val="00955C8E"/>
    <w:rsid w:val="00956623"/>
    <w:rsid w:val="009571E6"/>
    <w:rsid w:val="0095779A"/>
    <w:rsid w:val="00957D32"/>
    <w:rsid w:val="009607B5"/>
    <w:rsid w:val="009612CD"/>
    <w:rsid w:val="0096150A"/>
    <w:rsid w:val="00962210"/>
    <w:rsid w:val="00962460"/>
    <w:rsid w:val="009624FC"/>
    <w:rsid w:val="00962A64"/>
    <w:rsid w:val="00962F9A"/>
    <w:rsid w:val="009632E0"/>
    <w:rsid w:val="00964ADC"/>
    <w:rsid w:val="00965B91"/>
    <w:rsid w:val="00966CFC"/>
    <w:rsid w:val="00966DC1"/>
    <w:rsid w:val="009678D5"/>
    <w:rsid w:val="0097189B"/>
    <w:rsid w:val="00972234"/>
    <w:rsid w:val="009733B4"/>
    <w:rsid w:val="009740E9"/>
    <w:rsid w:val="00974B74"/>
    <w:rsid w:val="00975C4B"/>
    <w:rsid w:val="00975E89"/>
    <w:rsid w:val="00976F54"/>
    <w:rsid w:val="009777D7"/>
    <w:rsid w:val="00977B6E"/>
    <w:rsid w:val="00977F52"/>
    <w:rsid w:val="009803DE"/>
    <w:rsid w:val="00980484"/>
    <w:rsid w:val="00980AB6"/>
    <w:rsid w:val="00981CE0"/>
    <w:rsid w:val="009823E8"/>
    <w:rsid w:val="00982983"/>
    <w:rsid w:val="009830DF"/>
    <w:rsid w:val="00983413"/>
    <w:rsid w:val="00984219"/>
    <w:rsid w:val="00984CF2"/>
    <w:rsid w:val="0098682B"/>
    <w:rsid w:val="00986BB7"/>
    <w:rsid w:val="00987049"/>
    <w:rsid w:val="0098734A"/>
    <w:rsid w:val="009901D1"/>
    <w:rsid w:val="009914AA"/>
    <w:rsid w:val="009919F2"/>
    <w:rsid w:val="009930F6"/>
    <w:rsid w:val="00993EEC"/>
    <w:rsid w:val="00994605"/>
    <w:rsid w:val="0099551C"/>
    <w:rsid w:val="0099557A"/>
    <w:rsid w:val="00995BAE"/>
    <w:rsid w:val="00996F9D"/>
    <w:rsid w:val="0099726D"/>
    <w:rsid w:val="009A0180"/>
    <w:rsid w:val="009A01BD"/>
    <w:rsid w:val="009A0901"/>
    <w:rsid w:val="009A0D5D"/>
    <w:rsid w:val="009A18A7"/>
    <w:rsid w:val="009A2799"/>
    <w:rsid w:val="009A34D1"/>
    <w:rsid w:val="009A39BA"/>
    <w:rsid w:val="009A39ED"/>
    <w:rsid w:val="009A4693"/>
    <w:rsid w:val="009A47A8"/>
    <w:rsid w:val="009A5A21"/>
    <w:rsid w:val="009A6339"/>
    <w:rsid w:val="009A6876"/>
    <w:rsid w:val="009A7B71"/>
    <w:rsid w:val="009A7EDB"/>
    <w:rsid w:val="009B00B2"/>
    <w:rsid w:val="009B0C52"/>
    <w:rsid w:val="009B1303"/>
    <w:rsid w:val="009B281B"/>
    <w:rsid w:val="009B2C5B"/>
    <w:rsid w:val="009B34D7"/>
    <w:rsid w:val="009B3846"/>
    <w:rsid w:val="009B539F"/>
    <w:rsid w:val="009B5B9E"/>
    <w:rsid w:val="009B5F61"/>
    <w:rsid w:val="009B66C9"/>
    <w:rsid w:val="009B672E"/>
    <w:rsid w:val="009B6C9C"/>
    <w:rsid w:val="009B6FB7"/>
    <w:rsid w:val="009B78C6"/>
    <w:rsid w:val="009C00B7"/>
    <w:rsid w:val="009C0924"/>
    <w:rsid w:val="009C0935"/>
    <w:rsid w:val="009C261D"/>
    <w:rsid w:val="009C3E4A"/>
    <w:rsid w:val="009C42FC"/>
    <w:rsid w:val="009C568D"/>
    <w:rsid w:val="009C6323"/>
    <w:rsid w:val="009C7E16"/>
    <w:rsid w:val="009D01BB"/>
    <w:rsid w:val="009D05D2"/>
    <w:rsid w:val="009D0932"/>
    <w:rsid w:val="009D0CD9"/>
    <w:rsid w:val="009D1597"/>
    <w:rsid w:val="009D24BE"/>
    <w:rsid w:val="009D3EDB"/>
    <w:rsid w:val="009D4597"/>
    <w:rsid w:val="009D4A9E"/>
    <w:rsid w:val="009D5035"/>
    <w:rsid w:val="009D55DD"/>
    <w:rsid w:val="009D5D24"/>
    <w:rsid w:val="009D5D8B"/>
    <w:rsid w:val="009D5FE2"/>
    <w:rsid w:val="009D6827"/>
    <w:rsid w:val="009D6BF2"/>
    <w:rsid w:val="009D6EAD"/>
    <w:rsid w:val="009D72D6"/>
    <w:rsid w:val="009D7409"/>
    <w:rsid w:val="009D7A6D"/>
    <w:rsid w:val="009E0583"/>
    <w:rsid w:val="009E06C0"/>
    <w:rsid w:val="009E0A86"/>
    <w:rsid w:val="009E0F47"/>
    <w:rsid w:val="009E1947"/>
    <w:rsid w:val="009E1D65"/>
    <w:rsid w:val="009E3315"/>
    <w:rsid w:val="009E357B"/>
    <w:rsid w:val="009E3ED9"/>
    <w:rsid w:val="009E5C45"/>
    <w:rsid w:val="009E7549"/>
    <w:rsid w:val="009F0486"/>
    <w:rsid w:val="009F050D"/>
    <w:rsid w:val="009F0519"/>
    <w:rsid w:val="009F07F7"/>
    <w:rsid w:val="009F0B9C"/>
    <w:rsid w:val="009F11DC"/>
    <w:rsid w:val="009F13DF"/>
    <w:rsid w:val="009F14E0"/>
    <w:rsid w:val="009F2853"/>
    <w:rsid w:val="009F2EE9"/>
    <w:rsid w:val="009F3125"/>
    <w:rsid w:val="009F4A09"/>
    <w:rsid w:val="009F511C"/>
    <w:rsid w:val="009F6279"/>
    <w:rsid w:val="009F6663"/>
    <w:rsid w:val="009F6954"/>
    <w:rsid w:val="009F7236"/>
    <w:rsid w:val="009F7AA4"/>
    <w:rsid w:val="00A0041B"/>
    <w:rsid w:val="00A00F9E"/>
    <w:rsid w:val="00A01204"/>
    <w:rsid w:val="00A01B32"/>
    <w:rsid w:val="00A02242"/>
    <w:rsid w:val="00A034B6"/>
    <w:rsid w:val="00A041DD"/>
    <w:rsid w:val="00A050C1"/>
    <w:rsid w:val="00A058AC"/>
    <w:rsid w:val="00A06C17"/>
    <w:rsid w:val="00A07A03"/>
    <w:rsid w:val="00A07AD7"/>
    <w:rsid w:val="00A07B96"/>
    <w:rsid w:val="00A10389"/>
    <w:rsid w:val="00A12B9E"/>
    <w:rsid w:val="00A1324A"/>
    <w:rsid w:val="00A145F2"/>
    <w:rsid w:val="00A14CCE"/>
    <w:rsid w:val="00A14D10"/>
    <w:rsid w:val="00A151B2"/>
    <w:rsid w:val="00A1560E"/>
    <w:rsid w:val="00A16511"/>
    <w:rsid w:val="00A16892"/>
    <w:rsid w:val="00A17626"/>
    <w:rsid w:val="00A17754"/>
    <w:rsid w:val="00A17FD2"/>
    <w:rsid w:val="00A20945"/>
    <w:rsid w:val="00A21423"/>
    <w:rsid w:val="00A21862"/>
    <w:rsid w:val="00A220DE"/>
    <w:rsid w:val="00A240A2"/>
    <w:rsid w:val="00A246BC"/>
    <w:rsid w:val="00A24A9A"/>
    <w:rsid w:val="00A25118"/>
    <w:rsid w:val="00A25977"/>
    <w:rsid w:val="00A25DD9"/>
    <w:rsid w:val="00A26A50"/>
    <w:rsid w:val="00A27785"/>
    <w:rsid w:val="00A3087C"/>
    <w:rsid w:val="00A30DFA"/>
    <w:rsid w:val="00A31BC0"/>
    <w:rsid w:val="00A31BCB"/>
    <w:rsid w:val="00A31EF8"/>
    <w:rsid w:val="00A320D2"/>
    <w:rsid w:val="00A325EE"/>
    <w:rsid w:val="00A32FFD"/>
    <w:rsid w:val="00A3344E"/>
    <w:rsid w:val="00A33A5F"/>
    <w:rsid w:val="00A33B42"/>
    <w:rsid w:val="00A343ED"/>
    <w:rsid w:val="00A3511A"/>
    <w:rsid w:val="00A36FAD"/>
    <w:rsid w:val="00A36FD7"/>
    <w:rsid w:val="00A37217"/>
    <w:rsid w:val="00A373A8"/>
    <w:rsid w:val="00A37C8F"/>
    <w:rsid w:val="00A403FF"/>
    <w:rsid w:val="00A4091A"/>
    <w:rsid w:val="00A412F7"/>
    <w:rsid w:val="00A41BF4"/>
    <w:rsid w:val="00A425D2"/>
    <w:rsid w:val="00A42826"/>
    <w:rsid w:val="00A435C8"/>
    <w:rsid w:val="00A43FDE"/>
    <w:rsid w:val="00A44140"/>
    <w:rsid w:val="00A4444B"/>
    <w:rsid w:val="00A447CF"/>
    <w:rsid w:val="00A4532B"/>
    <w:rsid w:val="00A45E17"/>
    <w:rsid w:val="00A45EAF"/>
    <w:rsid w:val="00A46752"/>
    <w:rsid w:val="00A47F11"/>
    <w:rsid w:val="00A500BF"/>
    <w:rsid w:val="00A51C56"/>
    <w:rsid w:val="00A52005"/>
    <w:rsid w:val="00A522D2"/>
    <w:rsid w:val="00A53762"/>
    <w:rsid w:val="00A53DF7"/>
    <w:rsid w:val="00A54000"/>
    <w:rsid w:val="00A54083"/>
    <w:rsid w:val="00A54827"/>
    <w:rsid w:val="00A54A1B"/>
    <w:rsid w:val="00A54FEF"/>
    <w:rsid w:val="00A5507B"/>
    <w:rsid w:val="00A55740"/>
    <w:rsid w:val="00A557FF"/>
    <w:rsid w:val="00A56BCE"/>
    <w:rsid w:val="00A57679"/>
    <w:rsid w:val="00A60BA1"/>
    <w:rsid w:val="00A60DED"/>
    <w:rsid w:val="00A61F3D"/>
    <w:rsid w:val="00A626A9"/>
    <w:rsid w:val="00A62F4A"/>
    <w:rsid w:val="00A63A6B"/>
    <w:rsid w:val="00A63B69"/>
    <w:rsid w:val="00A64266"/>
    <w:rsid w:val="00A64AFB"/>
    <w:rsid w:val="00A650C9"/>
    <w:rsid w:val="00A6607B"/>
    <w:rsid w:val="00A66445"/>
    <w:rsid w:val="00A6750F"/>
    <w:rsid w:val="00A67798"/>
    <w:rsid w:val="00A67917"/>
    <w:rsid w:val="00A67B2D"/>
    <w:rsid w:val="00A67BF0"/>
    <w:rsid w:val="00A714C1"/>
    <w:rsid w:val="00A723B8"/>
    <w:rsid w:val="00A72788"/>
    <w:rsid w:val="00A73381"/>
    <w:rsid w:val="00A73F34"/>
    <w:rsid w:val="00A740D4"/>
    <w:rsid w:val="00A74CA8"/>
    <w:rsid w:val="00A75203"/>
    <w:rsid w:val="00A758E5"/>
    <w:rsid w:val="00A75C5D"/>
    <w:rsid w:val="00A75E34"/>
    <w:rsid w:val="00A775F2"/>
    <w:rsid w:val="00A776A7"/>
    <w:rsid w:val="00A808D6"/>
    <w:rsid w:val="00A80EB3"/>
    <w:rsid w:val="00A81F81"/>
    <w:rsid w:val="00A8200F"/>
    <w:rsid w:val="00A826D7"/>
    <w:rsid w:val="00A833FD"/>
    <w:rsid w:val="00A836AB"/>
    <w:rsid w:val="00A8450B"/>
    <w:rsid w:val="00A8450C"/>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4737"/>
    <w:rsid w:val="00A949A8"/>
    <w:rsid w:val="00A94B15"/>
    <w:rsid w:val="00A94EAA"/>
    <w:rsid w:val="00A95FEF"/>
    <w:rsid w:val="00A9634D"/>
    <w:rsid w:val="00A96755"/>
    <w:rsid w:val="00A97492"/>
    <w:rsid w:val="00A975B9"/>
    <w:rsid w:val="00A979C2"/>
    <w:rsid w:val="00AA010C"/>
    <w:rsid w:val="00AA08C3"/>
    <w:rsid w:val="00AA0BA9"/>
    <w:rsid w:val="00AA2AC8"/>
    <w:rsid w:val="00AA3252"/>
    <w:rsid w:val="00AA348C"/>
    <w:rsid w:val="00AA3F1B"/>
    <w:rsid w:val="00AA432E"/>
    <w:rsid w:val="00AA4690"/>
    <w:rsid w:val="00AA4F8E"/>
    <w:rsid w:val="00AA50B4"/>
    <w:rsid w:val="00AA58C2"/>
    <w:rsid w:val="00AA7284"/>
    <w:rsid w:val="00AA7DD9"/>
    <w:rsid w:val="00AA86F7"/>
    <w:rsid w:val="00AB0023"/>
    <w:rsid w:val="00AB03EE"/>
    <w:rsid w:val="00AB0A29"/>
    <w:rsid w:val="00AB0EF4"/>
    <w:rsid w:val="00AB19FD"/>
    <w:rsid w:val="00AB20D1"/>
    <w:rsid w:val="00AB2515"/>
    <w:rsid w:val="00AB3BE0"/>
    <w:rsid w:val="00AB472A"/>
    <w:rsid w:val="00AB4DA1"/>
    <w:rsid w:val="00AB50F1"/>
    <w:rsid w:val="00AB6832"/>
    <w:rsid w:val="00AB7D01"/>
    <w:rsid w:val="00AC00B6"/>
    <w:rsid w:val="00AC011F"/>
    <w:rsid w:val="00AC0E54"/>
    <w:rsid w:val="00AC2316"/>
    <w:rsid w:val="00AC26BA"/>
    <w:rsid w:val="00AC2BE7"/>
    <w:rsid w:val="00AC3F68"/>
    <w:rsid w:val="00AC3FD7"/>
    <w:rsid w:val="00AC4402"/>
    <w:rsid w:val="00AC4C97"/>
    <w:rsid w:val="00AC5359"/>
    <w:rsid w:val="00AC6707"/>
    <w:rsid w:val="00AC71C2"/>
    <w:rsid w:val="00AC76B6"/>
    <w:rsid w:val="00AC7E24"/>
    <w:rsid w:val="00AD0ACA"/>
    <w:rsid w:val="00AD0FB4"/>
    <w:rsid w:val="00AD10BD"/>
    <w:rsid w:val="00AD17FD"/>
    <w:rsid w:val="00AD1BAA"/>
    <w:rsid w:val="00AD1CFA"/>
    <w:rsid w:val="00AD1E69"/>
    <w:rsid w:val="00AD2667"/>
    <w:rsid w:val="00AD2C3A"/>
    <w:rsid w:val="00AD32ED"/>
    <w:rsid w:val="00AD374B"/>
    <w:rsid w:val="00AD3934"/>
    <w:rsid w:val="00AD395D"/>
    <w:rsid w:val="00AD42A6"/>
    <w:rsid w:val="00AD46A0"/>
    <w:rsid w:val="00AD5611"/>
    <w:rsid w:val="00AD6021"/>
    <w:rsid w:val="00AD6A98"/>
    <w:rsid w:val="00AD6E54"/>
    <w:rsid w:val="00AD7734"/>
    <w:rsid w:val="00AD7939"/>
    <w:rsid w:val="00AE0A33"/>
    <w:rsid w:val="00AE1785"/>
    <w:rsid w:val="00AE2571"/>
    <w:rsid w:val="00AE272A"/>
    <w:rsid w:val="00AE27EB"/>
    <w:rsid w:val="00AE3122"/>
    <w:rsid w:val="00AE37A4"/>
    <w:rsid w:val="00AE3D30"/>
    <w:rsid w:val="00AE45B5"/>
    <w:rsid w:val="00AE5411"/>
    <w:rsid w:val="00AE558C"/>
    <w:rsid w:val="00AE650B"/>
    <w:rsid w:val="00AE6EEF"/>
    <w:rsid w:val="00AF274E"/>
    <w:rsid w:val="00AF3512"/>
    <w:rsid w:val="00AF36D4"/>
    <w:rsid w:val="00AF43D0"/>
    <w:rsid w:val="00AF4C86"/>
    <w:rsid w:val="00AF4CFF"/>
    <w:rsid w:val="00AF58FE"/>
    <w:rsid w:val="00AF5B1B"/>
    <w:rsid w:val="00AF5CC4"/>
    <w:rsid w:val="00AF7FD0"/>
    <w:rsid w:val="00B0222E"/>
    <w:rsid w:val="00B0263C"/>
    <w:rsid w:val="00B03BF5"/>
    <w:rsid w:val="00B03DF2"/>
    <w:rsid w:val="00B04D95"/>
    <w:rsid w:val="00B05495"/>
    <w:rsid w:val="00B0582F"/>
    <w:rsid w:val="00B062CB"/>
    <w:rsid w:val="00B06B5B"/>
    <w:rsid w:val="00B07175"/>
    <w:rsid w:val="00B0774B"/>
    <w:rsid w:val="00B11363"/>
    <w:rsid w:val="00B11C87"/>
    <w:rsid w:val="00B12784"/>
    <w:rsid w:val="00B12E7E"/>
    <w:rsid w:val="00B13ED7"/>
    <w:rsid w:val="00B149C3"/>
    <w:rsid w:val="00B14A81"/>
    <w:rsid w:val="00B15F0F"/>
    <w:rsid w:val="00B167D3"/>
    <w:rsid w:val="00B16A9C"/>
    <w:rsid w:val="00B176AB"/>
    <w:rsid w:val="00B17739"/>
    <w:rsid w:val="00B17A4A"/>
    <w:rsid w:val="00B20609"/>
    <w:rsid w:val="00B20656"/>
    <w:rsid w:val="00B20C21"/>
    <w:rsid w:val="00B20EA6"/>
    <w:rsid w:val="00B21350"/>
    <w:rsid w:val="00B22504"/>
    <w:rsid w:val="00B23161"/>
    <w:rsid w:val="00B24310"/>
    <w:rsid w:val="00B248F3"/>
    <w:rsid w:val="00B24A05"/>
    <w:rsid w:val="00B25306"/>
    <w:rsid w:val="00B273B8"/>
    <w:rsid w:val="00B27DA2"/>
    <w:rsid w:val="00B2999C"/>
    <w:rsid w:val="00B300BA"/>
    <w:rsid w:val="00B31BB7"/>
    <w:rsid w:val="00B31DCB"/>
    <w:rsid w:val="00B32BBD"/>
    <w:rsid w:val="00B33270"/>
    <w:rsid w:val="00B3407D"/>
    <w:rsid w:val="00B3435E"/>
    <w:rsid w:val="00B356FA"/>
    <w:rsid w:val="00B35FEF"/>
    <w:rsid w:val="00B36A00"/>
    <w:rsid w:val="00B376EA"/>
    <w:rsid w:val="00B3789D"/>
    <w:rsid w:val="00B4017B"/>
    <w:rsid w:val="00B4039C"/>
    <w:rsid w:val="00B40546"/>
    <w:rsid w:val="00B40C09"/>
    <w:rsid w:val="00B41523"/>
    <w:rsid w:val="00B41C4B"/>
    <w:rsid w:val="00B41D15"/>
    <w:rsid w:val="00B43751"/>
    <w:rsid w:val="00B43AE6"/>
    <w:rsid w:val="00B43CA6"/>
    <w:rsid w:val="00B44445"/>
    <w:rsid w:val="00B44DDF"/>
    <w:rsid w:val="00B45152"/>
    <w:rsid w:val="00B45DDD"/>
    <w:rsid w:val="00B477D5"/>
    <w:rsid w:val="00B47C28"/>
    <w:rsid w:val="00B47C36"/>
    <w:rsid w:val="00B5046B"/>
    <w:rsid w:val="00B506BA"/>
    <w:rsid w:val="00B51018"/>
    <w:rsid w:val="00B525E4"/>
    <w:rsid w:val="00B5314F"/>
    <w:rsid w:val="00B53839"/>
    <w:rsid w:val="00B54780"/>
    <w:rsid w:val="00B547DD"/>
    <w:rsid w:val="00B55341"/>
    <w:rsid w:val="00B564DE"/>
    <w:rsid w:val="00B569DD"/>
    <w:rsid w:val="00B6021F"/>
    <w:rsid w:val="00B614BD"/>
    <w:rsid w:val="00B61AF2"/>
    <w:rsid w:val="00B61BB8"/>
    <w:rsid w:val="00B62952"/>
    <w:rsid w:val="00B63343"/>
    <w:rsid w:val="00B6380A"/>
    <w:rsid w:val="00B63E71"/>
    <w:rsid w:val="00B63F0F"/>
    <w:rsid w:val="00B63FFD"/>
    <w:rsid w:val="00B64C49"/>
    <w:rsid w:val="00B65658"/>
    <w:rsid w:val="00B6682A"/>
    <w:rsid w:val="00B675F1"/>
    <w:rsid w:val="00B705B6"/>
    <w:rsid w:val="00B70D25"/>
    <w:rsid w:val="00B71F19"/>
    <w:rsid w:val="00B733BB"/>
    <w:rsid w:val="00B75826"/>
    <w:rsid w:val="00B75C89"/>
    <w:rsid w:val="00B75C91"/>
    <w:rsid w:val="00B7680F"/>
    <w:rsid w:val="00B76A5C"/>
    <w:rsid w:val="00B76BA1"/>
    <w:rsid w:val="00B80D1A"/>
    <w:rsid w:val="00B80D59"/>
    <w:rsid w:val="00B8146D"/>
    <w:rsid w:val="00B81B29"/>
    <w:rsid w:val="00B82383"/>
    <w:rsid w:val="00B831A9"/>
    <w:rsid w:val="00B8347F"/>
    <w:rsid w:val="00B834C4"/>
    <w:rsid w:val="00B83FAD"/>
    <w:rsid w:val="00B848DD"/>
    <w:rsid w:val="00B8545D"/>
    <w:rsid w:val="00B85563"/>
    <w:rsid w:val="00B85A54"/>
    <w:rsid w:val="00B85D0C"/>
    <w:rsid w:val="00B86914"/>
    <w:rsid w:val="00B86C9C"/>
    <w:rsid w:val="00B86EB6"/>
    <w:rsid w:val="00B871FC"/>
    <w:rsid w:val="00B873DC"/>
    <w:rsid w:val="00B874B6"/>
    <w:rsid w:val="00B87885"/>
    <w:rsid w:val="00B90FCA"/>
    <w:rsid w:val="00B91C7B"/>
    <w:rsid w:val="00B92232"/>
    <w:rsid w:val="00B92305"/>
    <w:rsid w:val="00B92508"/>
    <w:rsid w:val="00B92A3A"/>
    <w:rsid w:val="00B92BFA"/>
    <w:rsid w:val="00B93073"/>
    <w:rsid w:val="00B9365B"/>
    <w:rsid w:val="00B9416D"/>
    <w:rsid w:val="00B94355"/>
    <w:rsid w:val="00B95DE3"/>
    <w:rsid w:val="00B9677E"/>
    <w:rsid w:val="00B971A0"/>
    <w:rsid w:val="00B9785C"/>
    <w:rsid w:val="00B9D66E"/>
    <w:rsid w:val="00BA0153"/>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62B7"/>
    <w:rsid w:val="00BA6AA5"/>
    <w:rsid w:val="00BA7287"/>
    <w:rsid w:val="00BA72DE"/>
    <w:rsid w:val="00BA7659"/>
    <w:rsid w:val="00BA7CF4"/>
    <w:rsid w:val="00BA7E70"/>
    <w:rsid w:val="00BB06E0"/>
    <w:rsid w:val="00BB13A0"/>
    <w:rsid w:val="00BB3C9D"/>
    <w:rsid w:val="00BB3FD2"/>
    <w:rsid w:val="00BB44BD"/>
    <w:rsid w:val="00BB486C"/>
    <w:rsid w:val="00BB5730"/>
    <w:rsid w:val="00BB5918"/>
    <w:rsid w:val="00BB6446"/>
    <w:rsid w:val="00BB65DC"/>
    <w:rsid w:val="00BB6E0E"/>
    <w:rsid w:val="00BC055D"/>
    <w:rsid w:val="00BC05F3"/>
    <w:rsid w:val="00BC0F32"/>
    <w:rsid w:val="00BC1A9B"/>
    <w:rsid w:val="00BC27F5"/>
    <w:rsid w:val="00BC38E4"/>
    <w:rsid w:val="00BC3EE6"/>
    <w:rsid w:val="00BC4336"/>
    <w:rsid w:val="00BC4A52"/>
    <w:rsid w:val="00BC508B"/>
    <w:rsid w:val="00BC53D1"/>
    <w:rsid w:val="00BC54C9"/>
    <w:rsid w:val="00BC5E8E"/>
    <w:rsid w:val="00BC651B"/>
    <w:rsid w:val="00BC6A17"/>
    <w:rsid w:val="00BC6D79"/>
    <w:rsid w:val="00BC6E91"/>
    <w:rsid w:val="00BC7647"/>
    <w:rsid w:val="00BC7D38"/>
    <w:rsid w:val="00BD1E7E"/>
    <w:rsid w:val="00BD2517"/>
    <w:rsid w:val="00BD3BFF"/>
    <w:rsid w:val="00BD3DE9"/>
    <w:rsid w:val="00BD4836"/>
    <w:rsid w:val="00BD4F05"/>
    <w:rsid w:val="00BD509B"/>
    <w:rsid w:val="00BD5521"/>
    <w:rsid w:val="00BD5FAF"/>
    <w:rsid w:val="00BD6942"/>
    <w:rsid w:val="00BD7CFA"/>
    <w:rsid w:val="00BD7D8C"/>
    <w:rsid w:val="00BE119D"/>
    <w:rsid w:val="00BE4751"/>
    <w:rsid w:val="00BE487F"/>
    <w:rsid w:val="00BE4A6A"/>
    <w:rsid w:val="00BE4FF8"/>
    <w:rsid w:val="00BE5C6F"/>
    <w:rsid w:val="00BE6A36"/>
    <w:rsid w:val="00BE7BD1"/>
    <w:rsid w:val="00BF2124"/>
    <w:rsid w:val="00BF22AF"/>
    <w:rsid w:val="00BF4FCD"/>
    <w:rsid w:val="00BF5120"/>
    <w:rsid w:val="00BF6A6E"/>
    <w:rsid w:val="00BF71D9"/>
    <w:rsid w:val="00BF722C"/>
    <w:rsid w:val="00BF743E"/>
    <w:rsid w:val="00BF750A"/>
    <w:rsid w:val="00BF76EA"/>
    <w:rsid w:val="00C00BEC"/>
    <w:rsid w:val="00C00F46"/>
    <w:rsid w:val="00C01279"/>
    <w:rsid w:val="00C013B5"/>
    <w:rsid w:val="00C016A3"/>
    <w:rsid w:val="00C01A0D"/>
    <w:rsid w:val="00C02FE6"/>
    <w:rsid w:val="00C03223"/>
    <w:rsid w:val="00C03506"/>
    <w:rsid w:val="00C0371E"/>
    <w:rsid w:val="00C04042"/>
    <w:rsid w:val="00C04735"/>
    <w:rsid w:val="00C04894"/>
    <w:rsid w:val="00C054BB"/>
    <w:rsid w:val="00C05DF6"/>
    <w:rsid w:val="00C0630E"/>
    <w:rsid w:val="00C105F5"/>
    <w:rsid w:val="00C10795"/>
    <w:rsid w:val="00C124CD"/>
    <w:rsid w:val="00C1297B"/>
    <w:rsid w:val="00C131C2"/>
    <w:rsid w:val="00C14E23"/>
    <w:rsid w:val="00C14F1C"/>
    <w:rsid w:val="00C15696"/>
    <w:rsid w:val="00C15BC3"/>
    <w:rsid w:val="00C16494"/>
    <w:rsid w:val="00C172A5"/>
    <w:rsid w:val="00C17973"/>
    <w:rsid w:val="00C17B5D"/>
    <w:rsid w:val="00C17C58"/>
    <w:rsid w:val="00C17E4B"/>
    <w:rsid w:val="00C1F162"/>
    <w:rsid w:val="00C2065A"/>
    <w:rsid w:val="00C2081A"/>
    <w:rsid w:val="00C21D65"/>
    <w:rsid w:val="00C22686"/>
    <w:rsid w:val="00C231AE"/>
    <w:rsid w:val="00C2392C"/>
    <w:rsid w:val="00C23FEB"/>
    <w:rsid w:val="00C246F7"/>
    <w:rsid w:val="00C248E9"/>
    <w:rsid w:val="00C252FC"/>
    <w:rsid w:val="00C254F8"/>
    <w:rsid w:val="00C25ADA"/>
    <w:rsid w:val="00C25DDA"/>
    <w:rsid w:val="00C26B25"/>
    <w:rsid w:val="00C26C20"/>
    <w:rsid w:val="00C272B0"/>
    <w:rsid w:val="00C27364"/>
    <w:rsid w:val="00C27C8F"/>
    <w:rsid w:val="00C27D17"/>
    <w:rsid w:val="00C300B4"/>
    <w:rsid w:val="00C31153"/>
    <w:rsid w:val="00C31BFB"/>
    <w:rsid w:val="00C32FED"/>
    <w:rsid w:val="00C33782"/>
    <w:rsid w:val="00C33853"/>
    <w:rsid w:val="00C34A51"/>
    <w:rsid w:val="00C35809"/>
    <w:rsid w:val="00C35ACD"/>
    <w:rsid w:val="00C36BC8"/>
    <w:rsid w:val="00C36CCE"/>
    <w:rsid w:val="00C3729A"/>
    <w:rsid w:val="00C3776B"/>
    <w:rsid w:val="00C4014A"/>
    <w:rsid w:val="00C404CF"/>
    <w:rsid w:val="00C409AA"/>
    <w:rsid w:val="00C41288"/>
    <w:rsid w:val="00C41D39"/>
    <w:rsid w:val="00C41E75"/>
    <w:rsid w:val="00C436FE"/>
    <w:rsid w:val="00C43A91"/>
    <w:rsid w:val="00C43B0C"/>
    <w:rsid w:val="00C4416D"/>
    <w:rsid w:val="00C445F4"/>
    <w:rsid w:val="00C44A9F"/>
    <w:rsid w:val="00C44C64"/>
    <w:rsid w:val="00C44E17"/>
    <w:rsid w:val="00C45C55"/>
    <w:rsid w:val="00C45EBD"/>
    <w:rsid w:val="00C46A84"/>
    <w:rsid w:val="00C46ABF"/>
    <w:rsid w:val="00C46F79"/>
    <w:rsid w:val="00C473D2"/>
    <w:rsid w:val="00C47785"/>
    <w:rsid w:val="00C4798D"/>
    <w:rsid w:val="00C47AB7"/>
    <w:rsid w:val="00C4D1C5"/>
    <w:rsid w:val="00C50257"/>
    <w:rsid w:val="00C505C7"/>
    <w:rsid w:val="00C50D2E"/>
    <w:rsid w:val="00C51435"/>
    <w:rsid w:val="00C5145B"/>
    <w:rsid w:val="00C52D8F"/>
    <w:rsid w:val="00C52F00"/>
    <w:rsid w:val="00C53991"/>
    <w:rsid w:val="00C53D5B"/>
    <w:rsid w:val="00C541D5"/>
    <w:rsid w:val="00C54206"/>
    <w:rsid w:val="00C54F5B"/>
    <w:rsid w:val="00C552D9"/>
    <w:rsid w:val="00C55AF7"/>
    <w:rsid w:val="00C5684A"/>
    <w:rsid w:val="00C56EAB"/>
    <w:rsid w:val="00C5727F"/>
    <w:rsid w:val="00C57A36"/>
    <w:rsid w:val="00C6086F"/>
    <w:rsid w:val="00C61088"/>
    <w:rsid w:val="00C61859"/>
    <w:rsid w:val="00C61C5C"/>
    <w:rsid w:val="00C62285"/>
    <w:rsid w:val="00C62433"/>
    <w:rsid w:val="00C64649"/>
    <w:rsid w:val="00C64820"/>
    <w:rsid w:val="00C648A5"/>
    <w:rsid w:val="00C64CCA"/>
    <w:rsid w:val="00C64F62"/>
    <w:rsid w:val="00C64F75"/>
    <w:rsid w:val="00C66B04"/>
    <w:rsid w:val="00C67917"/>
    <w:rsid w:val="00C70F89"/>
    <w:rsid w:val="00C7228F"/>
    <w:rsid w:val="00C72695"/>
    <w:rsid w:val="00C7323E"/>
    <w:rsid w:val="00C735DE"/>
    <w:rsid w:val="00C75127"/>
    <w:rsid w:val="00C75D2A"/>
    <w:rsid w:val="00C766A2"/>
    <w:rsid w:val="00C76AA2"/>
    <w:rsid w:val="00C80428"/>
    <w:rsid w:val="00C81788"/>
    <w:rsid w:val="00C81818"/>
    <w:rsid w:val="00C822F3"/>
    <w:rsid w:val="00C82A68"/>
    <w:rsid w:val="00C830BF"/>
    <w:rsid w:val="00C83535"/>
    <w:rsid w:val="00C83DE3"/>
    <w:rsid w:val="00C84323"/>
    <w:rsid w:val="00C84826"/>
    <w:rsid w:val="00C85024"/>
    <w:rsid w:val="00C863C6"/>
    <w:rsid w:val="00C865F0"/>
    <w:rsid w:val="00C86BD4"/>
    <w:rsid w:val="00C871DA"/>
    <w:rsid w:val="00C90CCB"/>
    <w:rsid w:val="00C910D6"/>
    <w:rsid w:val="00C91BE7"/>
    <w:rsid w:val="00C92359"/>
    <w:rsid w:val="00C92BA9"/>
    <w:rsid w:val="00C92E88"/>
    <w:rsid w:val="00C93327"/>
    <w:rsid w:val="00C93997"/>
    <w:rsid w:val="00C94062"/>
    <w:rsid w:val="00C94994"/>
    <w:rsid w:val="00C955D1"/>
    <w:rsid w:val="00C95DA0"/>
    <w:rsid w:val="00C95F1F"/>
    <w:rsid w:val="00C96E53"/>
    <w:rsid w:val="00C96F05"/>
    <w:rsid w:val="00C970C9"/>
    <w:rsid w:val="00CA00E2"/>
    <w:rsid w:val="00CA08CB"/>
    <w:rsid w:val="00CA0A11"/>
    <w:rsid w:val="00CA0BC3"/>
    <w:rsid w:val="00CA114E"/>
    <w:rsid w:val="00CA1B1D"/>
    <w:rsid w:val="00CA1E77"/>
    <w:rsid w:val="00CA20A7"/>
    <w:rsid w:val="00CA273E"/>
    <w:rsid w:val="00CA2825"/>
    <w:rsid w:val="00CA387F"/>
    <w:rsid w:val="00CA3C57"/>
    <w:rsid w:val="00CA4041"/>
    <w:rsid w:val="00CA4116"/>
    <w:rsid w:val="00CA4370"/>
    <w:rsid w:val="00CA48A6"/>
    <w:rsid w:val="00CA4D90"/>
    <w:rsid w:val="00CA4DE6"/>
    <w:rsid w:val="00CA4F07"/>
    <w:rsid w:val="00CA4FFF"/>
    <w:rsid w:val="00CA536E"/>
    <w:rsid w:val="00CA5D66"/>
    <w:rsid w:val="00CA7015"/>
    <w:rsid w:val="00CA7506"/>
    <w:rsid w:val="00CA76C4"/>
    <w:rsid w:val="00CA77B5"/>
    <w:rsid w:val="00CA7F19"/>
    <w:rsid w:val="00CB0339"/>
    <w:rsid w:val="00CB1075"/>
    <w:rsid w:val="00CB48F5"/>
    <w:rsid w:val="00CB4ED8"/>
    <w:rsid w:val="00CB5052"/>
    <w:rsid w:val="00CB528C"/>
    <w:rsid w:val="00CB5936"/>
    <w:rsid w:val="00CB5CEA"/>
    <w:rsid w:val="00CB5F98"/>
    <w:rsid w:val="00CB6036"/>
    <w:rsid w:val="00CB60CA"/>
    <w:rsid w:val="00CB6794"/>
    <w:rsid w:val="00CB751C"/>
    <w:rsid w:val="00CB76FD"/>
    <w:rsid w:val="00CB771E"/>
    <w:rsid w:val="00CC015D"/>
    <w:rsid w:val="00CC04D7"/>
    <w:rsid w:val="00CC0769"/>
    <w:rsid w:val="00CC0A41"/>
    <w:rsid w:val="00CC1534"/>
    <w:rsid w:val="00CC15A8"/>
    <w:rsid w:val="00CC1D0F"/>
    <w:rsid w:val="00CC20D2"/>
    <w:rsid w:val="00CC29BB"/>
    <w:rsid w:val="00CC32B4"/>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D65"/>
    <w:rsid w:val="00CD478E"/>
    <w:rsid w:val="00CD53FE"/>
    <w:rsid w:val="00CD5AC6"/>
    <w:rsid w:val="00CD642F"/>
    <w:rsid w:val="00CD68F1"/>
    <w:rsid w:val="00CD6948"/>
    <w:rsid w:val="00CD6E1E"/>
    <w:rsid w:val="00CD6ECF"/>
    <w:rsid w:val="00CD761F"/>
    <w:rsid w:val="00CD7A21"/>
    <w:rsid w:val="00CE0546"/>
    <w:rsid w:val="00CE1DF7"/>
    <w:rsid w:val="00CE1E14"/>
    <w:rsid w:val="00CE2F09"/>
    <w:rsid w:val="00CE30EA"/>
    <w:rsid w:val="00CE3223"/>
    <w:rsid w:val="00CE3790"/>
    <w:rsid w:val="00CE43F0"/>
    <w:rsid w:val="00CE611D"/>
    <w:rsid w:val="00CE69A2"/>
    <w:rsid w:val="00CE6BE6"/>
    <w:rsid w:val="00CE7126"/>
    <w:rsid w:val="00CE789C"/>
    <w:rsid w:val="00CE7CEB"/>
    <w:rsid w:val="00CF097E"/>
    <w:rsid w:val="00CF1385"/>
    <w:rsid w:val="00CF17C6"/>
    <w:rsid w:val="00CF1A13"/>
    <w:rsid w:val="00CF1F4D"/>
    <w:rsid w:val="00CF243D"/>
    <w:rsid w:val="00CF2DC6"/>
    <w:rsid w:val="00CF2F2D"/>
    <w:rsid w:val="00CF3027"/>
    <w:rsid w:val="00CF348E"/>
    <w:rsid w:val="00CF3824"/>
    <w:rsid w:val="00CF4048"/>
    <w:rsid w:val="00CF41B9"/>
    <w:rsid w:val="00CF55CF"/>
    <w:rsid w:val="00CF5BB5"/>
    <w:rsid w:val="00CF6D48"/>
    <w:rsid w:val="00CF73CC"/>
    <w:rsid w:val="00CF7745"/>
    <w:rsid w:val="00CF7DD7"/>
    <w:rsid w:val="00CF7E21"/>
    <w:rsid w:val="00D0055E"/>
    <w:rsid w:val="00D00D54"/>
    <w:rsid w:val="00D021EA"/>
    <w:rsid w:val="00D03324"/>
    <w:rsid w:val="00D035A5"/>
    <w:rsid w:val="00D03986"/>
    <w:rsid w:val="00D046B8"/>
    <w:rsid w:val="00D0481E"/>
    <w:rsid w:val="00D04933"/>
    <w:rsid w:val="00D0498C"/>
    <w:rsid w:val="00D04FCD"/>
    <w:rsid w:val="00D050A5"/>
    <w:rsid w:val="00D056E8"/>
    <w:rsid w:val="00D05D78"/>
    <w:rsid w:val="00D06BE7"/>
    <w:rsid w:val="00D06DB5"/>
    <w:rsid w:val="00D06E54"/>
    <w:rsid w:val="00D070B7"/>
    <w:rsid w:val="00D07E31"/>
    <w:rsid w:val="00D115D8"/>
    <w:rsid w:val="00D11FEE"/>
    <w:rsid w:val="00D12096"/>
    <w:rsid w:val="00D12277"/>
    <w:rsid w:val="00D128B3"/>
    <w:rsid w:val="00D13DE7"/>
    <w:rsid w:val="00D1437E"/>
    <w:rsid w:val="00D144E9"/>
    <w:rsid w:val="00D15106"/>
    <w:rsid w:val="00D158CB"/>
    <w:rsid w:val="00D15E70"/>
    <w:rsid w:val="00D15F5F"/>
    <w:rsid w:val="00D162AB"/>
    <w:rsid w:val="00D167EF"/>
    <w:rsid w:val="00D16CE6"/>
    <w:rsid w:val="00D17482"/>
    <w:rsid w:val="00D20563"/>
    <w:rsid w:val="00D20676"/>
    <w:rsid w:val="00D20E89"/>
    <w:rsid w:val="00D21454"/>
    <w:rsid w:val="00D21EFD"/>
    <w:rsid w:val="00D2200B"/>
    <w:rsid w:val="00D228A5"/>
    <w:rsid w:val="00D22D4C"/>
    <w:rsid w:val="00D2316E"/>
    <w:rsid w:val="00D23724"/>
    <w:rsid w:val="00D246FE"/>
    <w:rsid w:val="00D25175"/>
    <w:rsid w:val="00D253BC"/>
    <w:rsid w:val="00D25C01"/>
    <w:rsid w:val="00D2625A"/>
    <w:rsid w:val="00D26D78"/>
    <w:rsid w:val="00D27726"/>
    <w:rsid w:val="00D278F2"/>
    <w:rsid w:val="00D307CC"/>
    <w:rsid w:val="00D30B97"/>
    <w:rsid w:val="00D30D89"/>
    <w:rsid w:val="00D31084"/>
    <w:rsid w:val="00D31972"/>
    <w:rsid w:val="00D32647"/>
    <w:rsid w:val="00D327FA"/>
    <w:rsid w:val="00D32D70"/>
    <w:rsid w:val="00D32E43"/>
    <w:rsid w:val="00D33454"/>
    <w:rsid w:val="00D34257"/>
    <w:rsid w:val="00D34591"/>
    <w:rsid w:val="00D36031"/>
    <w:rsid w:val="00D361EE"/>
    <w:rsid w:val="00D36524"/>
    <w:rsid w:val="00D36A18"/>
    <w:rsid w:val="00D37A80"/>
    <w:rsid w:val="00D37AA5"/>
    <w:rsid w:val="00D40CEA"/>
    <w:rsid w:val="00D40CEE"/>
    <w:rsid w:val="00D416A9"/>
    <w:rsid w:val="00D422AA"/>
    <w:rsid w:val="00D43020"/>
    <w:rsid w:val="00D43185"/>
    <w:rsid w:val="00D4385C"/>
    <w:rsid w:val="00D43AE6"/>
    <w:rsid w:val="00D442D2"/>
    <w:rsid w:val="00D444DB"/>
    <w:rsid w:val="00D44DAE"/>
    <w:rsid w:val="00D450BC"/>
    <w:rsid w:val="00D45A65"/>
    <w:rsid w:val="00D45EBC"/>
    <w:rsid w:val="00D461B9"/>
    <w:rsid w:val="00D462C9"/>
    <w:rsid w:val="00D46A2C"/>
    <w:rsid w:val="00D47507"/>
    <w:rsid w:val="00D50798"/>
    <w:rsid w:val="00D507EC"/>
    <w:rsid w:val="00D518E7"/>
    <w:rsid w:val="00D519F6"/>
    <w:rsid w:val="00D5281F"/>
    <w:rsid w:val="00D52898"/>
    <w:rsid w:val="00D52D77"/>
    <w:rsid w:val="00D53079"/>
    <w:rsid w:val="00D5318F"/>
    <w:rsid w:val="00D53A49"/>
    <w:rsid w:val="00D53B31"/>
    <w:rsid w:val="00D54FE1"/>
    <w:rsid w:val="00D570F9"/>
    <w:rsid w:val="00D57B00"/>
    <w:rsid w:val="00D60205"/>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6A8"/>
    <w:rsid w:val="00D67412"/>
    <w:rsid w:val="00D67FFA"/>
    <w:rsid w:val="00D7049A"/>
    <w:rsid w:val="00D716A3"/>
    <w:rsid w:val="00D71BAF"/>
    <w:rsid w:val="00D71EEF"/>
    <w:rsid w:val="00D7302E"/>
    <w:rsid w:val="00D7310A"/>
    <w:rsid w:val="00D734A1"/>
    <w:rsid w:val="00D742A2"/>
    <w:rsid w:val="00D74399"/>
    <w:rsid w:val="00D7450C"/>
    <w:rsid w:val="00D75F4E"/>
    <w:rsid w:val="00D75FD2"/>
    <w:rsid w:val="00D76B11"/>
    <w:rsid w:val="00D77158"/>
    <w:rsid w:val="00D77A6C"/>
    <w:rsid w:val="00D7C8E9"/>
    <w:rsid w:val="00D81506"/>
    <w:rsid w:val="00D816A4"/>
    <w:rsid w:val="00D81716"/>
    <w:rsid w:val="00D81FB7"/>
    <w:rsid w:val="00D82120"/>
    <w:rsid w:val="00D8245A"/>
    <w:rsid w:val="00D83770"/>
    <w:rsid w:val="00D841D0"/>
    <w:rsid w:val="00D85667"/>
    <w:rsid w:val="00D856F1"/>
    <w:rsid w:val="00D85957"/>
    <w:rsid w:val="00D85A1B"/>
    <w:rsid w:val="00D863B5"/>
    <w:rsid w:val="00D8643E"/>
    <w:rsid w:val="00D86656"/>
    <w:rsid w:val="00D8673D"/>
    <w:rsid w:val="00D86C51"/>
    <w:rsid w:val="00D87333"/>
    <w:rsid w:val="00D87E76"/>
    <w:rsid w:val="00D92001"/>
    <w:rsid w:val="00D921BF"/>
    <w:rsid w:val="00D92222"/>
    <w:rsid w:val="00D923D9"/>
    <w:rsid w:val="00D930A3"/>
    <w:rsid w:val="00D9358D"/>
    <w:rsid w:val="00D9634D"/>
    <w:rsid w:val="00D97C7D"/>
    <w:rsid w:val="00D97E8A"/>
    <w:rsid w:val="00DA000D"/>
    <w:rsid w:val="00DA0BC7"/>
    <w:rsid w:val="00DA1823"/>
    <w:rsid w:val="00DA1B3F"/>
    <w:rsid w:val="00DA292A"/>
    <w:rsid w:val="00DA2F6C"/>
    <w:rsid w:val="00DA4164"/>
    <w:rsid w:val="00DA5761"/>
    <w:rsid w:val="00DA63CF"/>
    <w:rsid w:val="00DB0249"/>
    <w:rsid w:val="00DB07C0"/>
    <w:rsid w:val="00DB0F10"/>
    <w:rsid w:val="00DB1449"/>
    <w:rsid w:val="00DB16F8"/>
    <w:rsid w:val="00DB17BD"/>
    <w:rsid w:val="00DB2197"/>
    <w:rsid w:val="00DB23DC"/>
    <w:rsid w:val="00DB320E"/>
    <w:rsid w:val="00DB32D1"/>
    <w:rsid w:val="00DB3986"/>
    <w:rsid w:val="00DB4842"/>
    <w:rsid w:val="00DB49AF"/>
    <w:rsid w:val="00DB5860"/>
    <w:rsid w:val="00DB61BE"/>
    <w:rsid w:val="00DB69CF"/>
    <w:rsid w:val="00DB6B2E"/>
    <w:rsid w:val="00DB74D9"/>
    <w:rsid w:val="00DB7830"/>
    <w:rsid w:val="00DB7DD8"/>
    <w:rsid w:val="00DC0001"/>
    <w:rsid w:val="00DC0811"/>
    <w:rsid w:val="00DC0F81"/>
    <w:rsid w:val="00DC1010"/>
    <w:rsid w:val="00DC137D"/>
    <w:rsid w:val="00DC1FDE"/>
    <w:rsid w:val="00DC25C2"/>
    <w:rsid w:val="00DC261A"/>
    <w:rsid w:val="00DC26D7"/>
    <w:rsid w:val="00DC34D3"/>
    <w:rsid w:val="00DC36BD"/>
    <w:rsid w:val="00DC4404"/>
    <w:rsid w:val="00DC4C5B"/>
    <w:rsid w:val="00DC548E"/>
    <w:rsid w:val="00DC5E9B"/>
    <w:rsid w:val="00DC615B"/>
    <w:rsid w:val="00DC64F4"/>
    <w:rsid w:val="00DC67EA"/>
    <w:rsid w:val="00DC7490"/>
    <w:rsid w:val="00DC763F"/>
    <w:rsid w:val="00DD01B8"/>
    <w:rsid w:val="00DD026B"/>
    <w:rsid w:val="00DD0D16"/>
    <w:rsid w:val="00DD10F8"/>
    <w:rsid w:val="00DD1135"/>
    <w:rsid w:val="00DD1A94"/>
    <w:rsid w:val="00DD2214"/>
    <w:rsid w:val="00DD2818"/>
    <w:rsid w:val="00DD3840"/>
    <w:rsid w:val="00DD433E"/>
    <w:rsid w:val="00DD5A81"/>
    <w:rsid w:val="00DD5FE0"/>
    <w:rsid w:val="00DD68FB"/>
    <w:rsid w:val="00DD6A5D"/>
    <w:rsid w:val="00DD6B0C"/>
    <w:rsid w:val="00DD76B1"/>
    <w:rsid w:val="00DD7EA3"/>
    <w:rsid w:val="00DE0301"/>
    <w:rsid w:val="00DE0786"/>
    <w:rsid w:val="00DE1034"/>
    <w:rsid w:val="00DE20C9"/>
    <w:rsid w:val="00DE314A"/>
    <w:rsid w:val="00DE355C"/>
    <w:rsid w:val="00DE47D8"/>
    <w:rsid w:val="00DE5527"/>
    <w:rsid w:val="00DE5C1D"/>
    <w:rsid w:val="00DE672F"/>
    <w:rsid w:val="00DE6854"/>
    <w:rsid w:val="00DE6FAA"/>
    <w:rsid w:val="00DE7042"/>
    <w:rsid w:val="00DE7304"/>
    <w:rsid w:val="00DE7D91"/>
    <w:rsid w:val="00DF0AA3"/>
    <w:rsid w:val="00DF0C29"/>
    <w:rsid w:val="00DF0E67"/>
    <w:rsid w:val="00DF107B"/>
    <w:rsid w:val="00DF12C8"/>
    <w:rsid w:val="00DF1CF0"/>
    <w:rsid w:val="00DF2843"/>
    <w:rsid w:val="00DF3087"/>
    <w:rsid w:val="00DF32EE"/>
    <w:rsid w:val="00DF34C6"/>
    <w:rsid w:val="00DF35AE"/>
    <w:rsid w:val="00DF5466"/>
    <w:rsid w:val="00DF566F"/>
    <w:rsid w:val="00DF62A6"/>
    <w:rsid w:val="00DF68C0"/>
    <w:rsid w:val="00DF69B4"/>
    <w:rsid w:val="00DF6FF4"/>
    <w:rsid w:val="00DF77A5"/>
    <w:rsid w:val="00DF7B52"/>
    <w:rsid w:val="00E000D7"/>
    <w:rsid w:val="00E008AC"/>
    <w:rsid w:val="00E01028"/>
    <w:rsid w:val="00E0166F"/>
    <w:rsid w:val="00E02252"/>
    <w:rsid w:val="00E02AC4"/>
    <w:rsid w:val="00E02C05"/>
    <w:rsid w:val="00E03CB4"/>
    <w:rsid w:val="00E03CCC"/>
    <w:rsid w:val="00E03D29"/>
    <w:rsid w:val="00E050F4"/>
    <w:rsid w:val="00E054C2"/>
    <w:rsid w:val="00E067EE"/>
    <w:rsid w:val="00E067FB"/>
    <w:rsid w:val="00E06831"/>
    <w:rsid w:val="00E06B59"/>
    <w:rsid w:val="00E06D88"/>
    <w:rsid w:val="00E075A8"/>
    <w:rsid w:val="00E0782E"/>
    <w:rsid w:val="00E07DF0"/>
    <w:rsid w:val="00E10479"/>
    <w:rsid w:val="00E10AA4"/>
    <w:rsid w:val="00E113E2"/>
    <w:rsid w:val="00E11426"/>
    <w:rsid w:val="00E1216C"/>
    <w:rsid w:val="00E132C8"/>
    <w:rsid w:val="00E133BD"/>
    <w:rsid w:val="00E13DB0"/>
    <w:rsid w:val="00E1472D"/>
    <w:rsid w:val="00E14A19"/>
    <w:rsid w:val="00E1597C"/>
    <w:rsid w:val="00E162DB"/>
    <w:rsid w:val="00E163C0"/>
    <w:rsid w:val="00E16856"/>
    <w:rsid w:val="00E17B69"/>
    <w:rsid w:val="00E20A75"/>
    <w:rsid w:val="00E2175F"/>
    <w:rsid w:val="00E21E1F"/>
    <w:rsid w:val="00E2258F"/>
    <w:rsid w:val="00E2330E"/>
    <w:rsid w:val="00E2391A"/>
    <w:rsid w:val="00E23953"/>
    <w:rsid w:val="00E23B77"/>
    <w:rsid w:val="00E23EA1"/>
    <w:rsid w:val="00E24B93"/>
    <w:rsid w:val="00E25B36"/>
    <w:rsid w:val="00E26DB8"/>
    <w:rsid w:val="00E2744E"/>
    <w:rsid w:val="00E27BE8"/>
    <w:rsid w:val="00E305B6"/>
    <w:rsid w:val="00E3061F"/>
    <w:rsid w:val="00E309F9"/>
    <w:rsid w:val="00E31444"/>
    <w:rsid w:val="00E314A7"/>
    <w:rsid w:val="00E32015"/>
    <w:rsid w:val="00E32196"/>
    <w:rsid w:val="00E32390"/>
    <w:rsid w:val="00E323B0"/>
    <w:rsid w:val="00E327F2"/>
    <w:rsid w:val="00E35678"/>
    <w:rsid w:val="00E3626D"/>
    <w:rsid w:val="00E36788"/>
    <w:rsid w:val="00E37055"/>
    <w:rsid w:val="00E3725A"/>
    <w:rsid w:val="00E37269"/>
    <w:rsid w:val="00E373ED"/>
    <w:rsid w:val="00E4001A"/>
    <w:rsid w:val="00E40396"/>
    <w:rsid w:val="00E410F2"/>
    <w:rsid w:val="00E41A30"/>
    <w:rsid w:val="00E41A45"/>
    <w:rsid w:val="00E41C23"/>
    <w:rsid w:val="00E4226C"/>
    <w:rsid w:val="00E42CAC"/>
    <w:rsid w:val="00E4421A"/>
    <w:rsid w:val="00E45AA9"/>
    <w:rsid w:val="00E45EA2"/>
    <w:rsid w:val="00E46461"/>
    <w:rsid w:val="00E469AE"/>
    <w:rsid w:val="00E470A8"/>
    <w:rsid w:val="00E47606"/>
    <w:rsid w:val="00E47F9D"/>
    <w:rsid w:val="00E50ADF"/>
    <w:rsid w:val="00E50ED2"/>
    <w:rsid w:val="00E518CF"/>
    <w:rsid w:val="00E51AC8"/>
    <w:rsid w:val="00E52A13"/>
    <w:rsid w:val="00E52E5A"/>
    <w:rsid w:val="00E530CA"/>
    <w:rsid w:val="00E53CAC"/>
    <w:rsid w:val="00E54038"/>
    <w:rsid w:val="00E540F1"/>
    <w:rsid w:val="00E54C53"/>
    <w:rsid w:val="00E555BA"/>
    <w:rsid w:val="00E559B4"/>
    <w:rsid w:val="00E55B7F"/>
    <w:rsid w:val="00E5666C"/>
    <w:rsid w:val="00E56761"/>
    <w:rsid w:val="00E56778"/>
    <w:rsid w:val="00E5A12C"/>
    <w:rsid w:val="00E6140B"/>
    <w:rsid w:val="00E628FB"/>
    <w:rsid w:val="00E63D46"/>
    <w:rsid w:val="00E64265"/>
    <w:rsid w:val="00E647F7"/>
    <w:rsid w:val="00E64A69"/>
    <w:rsid w:val="00E65A63"/>
    <w:rsid w:val="00E65B3A"/>
    <w:rsid w:val="00E65FDB"/>
    <w:rsid w:val="00E6601F"/>
    <w:rsid w:val="00E66140"/>
    <w:rsid w:val="00E672E1"/>
    <w:rsid w:val="00E67D5E"/>
    <w:rsid w:val="00E67FFC"/>
    <w:rsid w:val="00E70971"/>
    <w:rsid w:val="00E70F09"/>
    <w:rsid w:val="00E71834"/>
    <w:rsid w:val="00E71976"/>
    <w:rsid w:val="00E73CC5"/>
    <w:rsid w:val="00E75BB0"/>
    <w:rsid w:val="00E77D2F"/>
    <w:rsid w:val="00E80A08"/>
    <w:rsid w:val="00E80F6A"/>
    <w:rsid w:val="00E810A8"/>
    <w:rsid w:val="00E8207E"/>
    <w:rsid w:val="00E82716"/>
    <w:rsid w:val="00E8310F"/>
    <w:rsid w:val="00E836DB"/>
    <w:rsid w:val="00E83B91"/>
    <w:rsid w:val="00E8452C"/>
    <w:rsid w:val="00E84D37"/>
    <w:rsid w:val="00E858B5"/>
    <w:rsid w:val="00E85A2E"/>
    <w:rsid w:val="00E85FE4"/>
    <w:rsid w:val="00E8625C"/>
    <w:rsid w:val="00E86859"/>
    <w:rsid w:val="00E86FBA"/>
    <w:rsid w:val="00E900AB"/>
    <w:rsid w:val="00E901A1"/>
    <w:rsid w:val="00E9259D"/>
    <w:rsid w:val="00E92EE2"/>
    <w:rsid w:val="00E932F1"/>
    <w:rsid w:val="00E938B1"/>
    <w:rsid w:val="00E938ED"/>
    <w:rsid w:val="00E945E0"/>
    <w:rsid w:val="00E95A73"/>
    <w:rsid w:val="00E9641B"/>
    <w:rsid w:val="00E96914"/>
    <w:rsid w:val="00E96979"/>
    <w:rsid w:val="00E97107"/>
    <w:rsid w:val="00E979C9"/>
    <w:rsid w:val="00EA0AA7"/>
    <w:rsid w:val="00EA3A04"/>
    <w:rsid w:val="00EA3D94"/>
    <w:rsid w:val="00EA3DBB"/>
    <w:rsid w:val="00EA41E2"/>
    <w:rsid w:val="00EA4B89"/>
    <w:rsid w:val="00EA4E85"/>
    <w:rsid w:val="00EA57F8"/>
    <w:rsid w:val="00EA661B"/>
    <w:rsid w:val="00EB144F"/>
    <w:rsid w:val="00EB147B"/>
    <w:rsid w:val="00EB1AD8"/>
    <w:rsid w:val="00EB23E6"/>
    <w:rsid w:val="00EB259A"/>
    <w:rsid w:val="00EB300B"/>
    <w:rsid w:val="00EB326B"/>
    <w:rsid w:val="00EB3699"/>
    <w:rsid w:val="00EB3800"/>
    <w:rsid w:val="00EB3946"/>
    <w:rsid w:val="00EB398C"/>
    <w:rsid w:val="00EB47AF"/>
    <w:rsid w:val="00EB48B7"/>
    <w:rsid w:val="00EB4D5C"/>
    <w:rsid w:val="00EB5540"/>
    <w:rsid w:val="00EB5D8F"/>
    <w:rsid w:val="00EB7E55"/>
    <w:rsid w:val="00EC00AA"/>
    <w:rsid w:val="00EC037C"/>
    <w:rsid w:val="00EC0A59"/>
    <w:rsid w:val="00EC1D03"/>
    <w:rsid w:val="00EC2186"/>
    <w:rsid w:val="00EC2522"/>
    <w:rsid w:val="00EC32E0"/>
    <w:rsid w:val="00EC5C00"/>
    <w:rsid w:val="00EC5FA4"/>
    <w:rsid w:val="00EC6F26"/>
    <w:rsid w:val="00EC70A5"/>
    <w:rsid w:val="00EC7B12"/>
    <w:rsid w:val="00EC7B3F"/>
    <w:rsid w:val="00EC7DDD"/>
    <w:rsid w:val="00EC7DE9"/>
    <w:rsid w:val="00ED01BA"/>
    <w:rsid w:val="00ED09B0"/>
    <w:rsid w:val="00ED0FB5"/>
    <w:rsid w:val="00ED1189"/>
    <w:rsid w:val="00ED1C71"/>
    <w:rsid w:val="00ED252C"/>
    <w:rsid w:val="00ED25C7"/>
    <w:rsid w:val="00ED2904"/>
    <w:rsid w:val="00ED3503"/>
    <w:rsid w:val="00ED374F"/>
    <w:rsid w:val="00ED3D44"/>
    <w:rsid w:val="00ED4685"/>
    <w:rsid w:val="00ED5460"/>
    <w:rsid w:val="00ED61AF"/>
    <w:rsid w:val="00ED682A"/>
    <w:rsid w:val="00ED6B83"/>
    <w:rsid w:val="00ED705B"/>
    <w:rsid w:val="00ED75B2"/>
    <w:rsid w:val="00ED7B03"/>
    <w:rsid w:val="00EE061F"/>
    <w:rsid w:val="00EE12BB"/>
    <w:rsid w:val="00EE1452"/>
    <w:rsid w:val="00EE1C65"/>
    <w:rsid w:val="00EE274C"/>
    <w:rsid w:val="00EE31FF"/>
    <w:rsid w:val="00EE3A4D"/>
    <w:rsid w:val="00EE44CB"/>
    <w:rsid w:val="00EE74C4"/>
    <w:rsid w:val="00EE7A97"/>
    <w:rsid w:val="00EF116B"/>
    <w:rsid w:val="00EF120B"/>
    <w:rsid w:val="00EF25CD"/>
    <w:rsid w:val="00EF27FF"/>
    <w:rsid w:val="00EF2D4E"/>
    <w:rsid w:val="00EF568D"/>
    <w:rsid w:val="00EF580C"/>
    <w:rsid w:val="00EF5F9D"/>
    <w:rsid w:val="00EF605F"/>
    <w:rsid w:val="00EF6B0D"/>
    <w:rsid w:val="00EF71BB"/>
    <w:rsid w:val="00EF775B"/>
    <w:rsid w:val="00EF7C4C"/>
    <w:rsid w:val="00F0003B"/>
    <w:rsid w:val="00F0062C"/>
    <w:rsid w:val="00F00806"/>
    <w:rsid w:val="00F00AB0"/>
    <w:rsid w:val="00F00AEA"/>
    <w:rsid w:val="00F0152A"/>
    <w:rsid w:val="00F01586"/>
    <w:rsid w:val="00F01C20"/>
    <w:rsid w:val="00F027FE"/>
    <w:rsid w:val="00F02B25"/>
    <w:rsid w:val="00F03B67"/>
    <w:rsid w:val="00F0595D"/>
    <w:rsid w:val="00F06624"/>
    <w:rsid w:val="00F06BA7"/>
    <w:rsid w:val="00F075E6"/>
    <w:rsid w:val="00F07EAC"/>
    <w:rsid w:val="00F103EE"/>
    <w:rsid w:val="00F1060B"/>
    <w:rsid w:val="00F11228"/>
    <w:rsid w:val="00F128FD"/>
    <w:rsid w:val="00F12C50"/>
    <w:rsid w:val="00F15453"/>
    <w:rsid w:val="00F154EC"/>
    <w:rsid w:val="00F156DC"/>
    <w:rsid w:val="00F164EF"/>
    <w:rsid w:val="00F16C47"/>
    <w:rsid w:val="00F17395"/>
    <w:rsid w:val="00F17D23"/>
    <w:rsid w:val="00F17FA1"/>
    <w:rsid w:val="00F203AC"/>
    <w:rsid w:val="00F20599"/>
    <w:rsid w:val="00F21EAC"/>
    <w:rsid w:val="00F2215B"/>
    <w:rsid w:val="00F227D3"/>
    <w:rsid w:val="00F22935"/>
    <w:rsid w:val="00F234B6"/>
    <w:rsid w:val="00F23600"/>
    <w:rsid w:val="00F23645"/>
    <w:rsid w:val="00F23B71"/>
    <w:rsid w:val="00F24475"/>
    <w:rsid w:val="00F24C51"/>
    <w:rsid w:val="00F25054"/>
    <w:rsid w:val="00F25232"/>
    <w:rsid w:val="00F27C4E"/>
    <w:rsid w:val="00F300BA"/>
    <w:rsid w:val="00F30932"/>
    <w:rsid w:val="00F30A92"/>
    <w:rsid w:val="00F311A1"/>
    <w:rsid w:val="00F3155A"/>
    <w:rsid w:val="00F31D77"/>
    <w:rsid w:val="00F31E03"/>
    <w:rsid w:val="00F320EC"/>
    <w:rsid w:val="00F32229"/>
    <w:rsid w:val="00F3231F"/>
    <w:rsid w:val="00F334E1"/>
    <w:rsid w:val="00F343E6"/>
    <w:rsid w:val="00F34C5A"/>
    <w:rsid w:val="00F34D88"/>
    <w:rsid w:val="00F35647"/>
    <w:rsid w:val="00F3630E"/>
    <w:rsid w:val="00F367C8"/>
    <w:rsid w:val="00F36B78"/>
    <w:rsid w:val="00F36C03"/>
    <w:rsid w:val="00F376FD"/>
    <w:rsid w:val="00F4137B"/>
    <w:rsid w:val="00F41868"/>
    <w:rsid w:val="00F41BB7"/>
    <w:rsid w:val="00F41F03"/>
    <w:rsid w:val="00F422E5"/>
    <w:rsid w:val="00F434C0"/>
    <w:rsid w:val="00F4395B"/>
    <w:rsid w:val="00F4527C"/>
    <w:rsid w:val="00F47583"/>
    <w:rsid w:val="00F47A13"/>
    <w:rsid w:val="00F47BC0"/>
    <w:rsid w:val="00F50220"/>
    <w:rsid w:val="00F50A5A"/>
    <w:rsid w:val="00F512C9"/>
    <w:rsid w:val="00F515B8"/>
    <w:rsid w:val="00F51D6A"/>
    <w:rsid w:val="00F529C1"/>
    <w:rsid w:val="00F53671"/>
    <w:rsid w:val="00F5369A"/>
    <w:rsid w:val="00F5381D"/>
    <w:rsid w:val="00F53C7A"/>
    <w:rsid w:val="00F53D7F"/>
    <w:rsid w:val="00F53F93"/>
    <w:rsid w:val="00F54096"/>
    <w:rsid w:val="00F5475D"/>
    <w:rsid w:val="00F55FA9"/>
    <w:rsid w:val="00F561D9"/>
    <w:rsid w:val="00F574E7"/>
    <w:rsid w:val="00F5796B"/>
    <w:rsid w:val="00F57A58"/>
    <w:rsid w:val="00F60041"/>
    <w:rsid w:val="00F60491"/>
    <w:rsid w:val="00F6109D"/>
    <w:rsid w:val="00F612C2"/>
    <w:rsid w:val="00F615FB"/>
    <w:rsid w:val="00F61932"/>
    <w:rsid w:val="00F63081"/>
    <w:rsid w:val="00F63430"/>
    <w:rsid w:val="00F63655"/>
    <w:rsid w:val="00F644C1"/>
    <w:rsid w:val="00F6470B"/>
    <w:rsid w:val="00F6597E"/>
    <w:rsid w:val="00F65A73"/>
    <w:rsid w:val="00F66995"/>
    <w:rsid w:val="00F66B78"/>
    <w:rsid w:val="00F67420"/>
    <w:rsid w:val="00F700EF"/>
    <w:rsid w:val="00F700F7"/>
    <w:rsid w:val="00F70BC6"/>
    <w:rsid w:val="00F724AE"/>
    <w:rsid w:val="00F72C95"/>
    <w:rsid w:val="00F732B2"/>
    <w:rsid w:val="00F74198"/>
    <w:rsid w:val="00F748F2"/>
    <w:rsid w:val="00F75EB9"/>
    <w:rsid w:val="00F7635E"/>
    <w:rsid w:val="00F763E8"/>
    <w:rsid w:val="00F7643F"/>
    <w:rsid w:val="00F769A6"/>
    <w:rsid w:val="00F77333"/>
    <w:rsid w:val="00F774E4"/>
    <w:rsid w:val="00F775C1"/>
    <w:rsid w:val="00F8005B"/>
    <w:rsid w:val="00F80387"/>
    <w:rsid w:val="00F806E3"/>
    <w:rsid w:val="00F81CDD"/>
    <w:rsid w:val="00F81DA5"/>
    <w:rsid w:val="00F81FB9"/>
    <w:rsid w:val="00F82A21"/>
    <w:rsid w:val="00F82F67"/>
    <w:rsid w:val="00F831E1"/>
    <w:rsid w:val="00F8511E"/>
    <w:rsid w:val="00F85906"/>
    <w:rsid w:val="00F85E3A"/>
    <w:rsid w:val="00F86828"/>
    <w:rsid w:val="00F8776D"/>
    <w:rsid w:val="00F90095"/>
    <w:rsid w:val="00F906D8"/>
    <w:rsid w:val="00F90B5E"/>
    <w:rsid w:val="00F90E5D"/>
    <w:rsid w:val="00F91C34"/>
    <w:rsid w:val="00F9203A"/>
    <w:rsid w:val="00F926E4"/>
    <w:rsid w:val="00F92AC5"/>
    <w:rsid w:val="00F92B64"/>
    <w:rsid w:val="00F93232"/>
    <w:rsid w:val="00F9395A"/>
    <w:rsid w:val="00F93AD9"/>
    <w:rsid w:val="00F93C26"/>
    <w:rsid w:val="00F95698"/>
    <w:rsid w:val="00F95D71"/>
    <w:rsid w:val="00F961A4"/>
    <w:rsid w:val="00FA0AEE"/>
    <w:rsid w:val="00FA0E9E"/>
    <w:rsid w:val="00FA3738"/>
    <w:rsid w:val="00FA3E60"/>
    <w:rsid w:val="00FA42DD"/>
    <w:rsid w:val="00FA473C"/>
    <w:rsid w:val="00FA523E"/>
    <w:rsid w:val="00FA7299"/>
    <w:rsid w:val="00FA77A3"/>
    <w:rsid w:val="00FB0317"/>
    <w:rsid w:val="00FB065F"/>
    <w:rsid w:val="00FB0A9C"/>
    <w:rsid w:val="00FB2238"/>
    <w:rsid w:val="00FB22F0"/>
    <w:rsid w:val="00FB2A10"/>
    <w:rsid w:val="00FB2B25"/>
    <w:rsid w:val="00FB3298"/>
    <w:rsid w:val="00FB35A8"/>
    <w:rsid w:val="00FB4265"/>
    <w:rsid w:val="00FB444D"/>
    <w:rsid w:val="00FB4DC2"/>
    <w:rsid w:val="00FB5091"/>
    <w:rsid w:val="00FB5185"/>
    <w:rsid w:val="00FB60E4"/>
    <w:rsid w:val="00FB626C"/>
    <w:rsid w:val="00FB6B3E"/>
    <w:rsid w:val="00FB6F2C"/>
    <w:rsid w:val="00FC1E3E"/>
    <w:rsid w:val="00FC249E"/>
    <w:rsid w:val="00FC26F7"/>
    <w:rsid w:val="00FC3D70"/>
    <w:rsid w:val="00FC41D5"/>
    <w:rsid w:val="00FC4396"/>
    <w:rsid w:val="00FC51E5"/>
    <w:rsid w:val="00FC5460"/>
    <w:rsid w:val="00FC59FE"/>
    <w:rsid w:val="00FC5A4D"/>
    <w:rsid w:val="00FC5C84"/>
    <w:rsid w:val="00FC6390"/>
    <w:rsid w:val="00FC69C7"/>
    <w:rsid w:val="00FC6A70"/>
    <w:rsid w:val="00FC6EF4"/>
    <w:rsid w:val="00FC6F4F"/>
    <w:rsid w:val="00FC74D9"/>
    <w:rsid w:val="00FC7A0B"/>
    <w:rsid w:val="00FD0493"/>
    <w:rsid w:val="00FD0793"/>
    <w:rsid w:val="00FD07A4"/>
    <w:rsid w:val="00FD0C18"/>
    <w:rsid w:val="00FD3C3A"/>
    <w:rsid w:val="00FD44D1"/>
    <w:rsid w:val="00FD53A9"/>
    <w:rsid w:val="00FD5CE6"/>
    <w:rsid w:val="00FD691F"/>
    <w:rsid w:val="00FD711C"/>
    <w:rsid w:val="00FD7ED8"/>
    <w:rsid w:val="00FD7FC8"/>
    <w:rsid w:val="00FE04D2"/>
    <w:rsid w:val="00FE09E0"/>
    <w:rsid w:val="00FE10BA"/>
    <w:rsid w:val="00FE16DD"/>
    <w:rsid w:val="00FE1737"/>
    <w:rsid w:val="00FE1BF9"/>
    <w:rsid w:val="00FE21F8"/>
    <w:rsid w:val="00FE2D00"/>
    <w:rsid w:val="00FE3035"/>
    <w:rsid w:val="00FE32BF"/>
    <w:rsid w:val="00FE4B3A"/>
    <w:rsid w:val="00FE584D"/>
    <w:rsid w:val="00FE5E91"/>
    <w:rsid w:val="00FE6379"/>
    <w:rsid w:val="00FE671C"/>
    <w:rsid w:val="00FE6A3D"/>
    <w:rsid w:val="00FE72F7"/>
    <w:rsid w:val="00FE7752"/>
    <w:rsid w:val="00FE78DD"/>
    <w:rsid w:val="00FE79E6"/>
    <w:rsid w:val="00FE7AF7"/>
    <w:rsid w:val="00FE7FFA"/>
    <w:rsid w:val="00FF0631"/>
    <w:rsid w:val="00FF164E"/>
    <w:rsid w:val="00FF23DE"/>
    <w:rsid w:val="00FF23F5"/>
    <w:rsid w:val="00FF25DC"/>
    <w:rsid w:val="00FF2E3C"/>
    <w:rsid w:val="00FF390B"/>
    <w:rsid w:val="00FF3968"/>
    <w:rsid w:val="00FF4187"/>
    <w:rsid w:val="00FF4332"/>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5A4185"/>
    <w:rsid w:val="0160A31E"/>
    <w:rsid w:val="01637C69"/>
    <w:rsid w:val="0167483D"/>
    <w:rsid w:val="017201D5"/>
    <w:rsid w:val="017B0378"/>
    <w:rsid w:val="0185B8AB"/>
    <w:rsid w:val="01871ECA"/>
    <w:rsid w:val="019DBED3"/>
    <w:rsid w:val="01A62CD0"/>
    <w:rsid w:val="01A8C4EC"/>
    <w:rsid w:val="01BAF3D8"/>
    <w:rsid w:val="01BCDDD1"/>
    <w:rsid w:val="01E29485"/>
    <w:rsid w:val="01E697FD"/>
    <w:rsid w:val="01EE2C07"/>
    <w:rsid w:val="02038DC2"/>
    <w:rsid w:val="02147B66"/>
    <w:rsid w:val="02216B9D"/>
    <w:rsid w:val="0235D1F2"/>
    <w:rsid w:val="02536888"/>
    <w:rsid w:val="0259D125"/>
    <w:rsid w:val="025D7A48"/>
    <w:rsid w:val="025E924B"/>
    <w:rsid w:val="0263582A"/>
    <w:rsid w:val="02691559"/>
    <w:rsid w:val="026CAE56"/>
    <w:rsid w:val="026CC098"/>
    <w:rsid w:val="0271C35E"/>
    <w:rsid w:val="0275CD0B"/>
    <w:rsid w:val="027E4C30"/>
    <w:rsid w:val="0285AEA3"/>
    <w:rsid w:val="028836C9"/>
    <w:rsid w:val="02885465"/>
    <w:rsid w:val="028B4FAC"/>
    <w:rsid w:val="028BED41"/>
    <w:rsid w:val="028F002F"/>
    <w:rsid w:val="0290F643"/>
    <w:rsid w:val="02917268"/>
    <w:rsid w:val="02A99975"/>
    <w:rsid w:val="02AB3401"/>
    <w:rsid w:val="02AFA1CB"/>
    <w:rsid w:val="02B47595"/>
    <w:rsid w:val="02B56F7F"/>
    <w:rsid w:val="02C0FDD2"/>
    <w:rsid w:val="02C26BF9"/>
    <w:rsid w:val="02E0C415"/>
    <w:rsid w:val="02E762CB"/>
    <w:rsid w:val="02F44EFC"/>
    <w:rsid w:val="02FD0B8F"/>
    <w:rsid w:val="02FEC96C"/>
    <w:rsid w:val="03086621"/>
    <w:rsid w:val="030B8707"/>
    <w:rsid w:val="030E251B"/>
    <w:rsid w:val="031EBE62"/>
    <w:rsid w:val="0323F8AB"/>
    <w:rsid w:val="032B4C09"/>
    <w:rsid w:val="032F0464"/>
    <w:rsid w:val="03320278"/>
    <w:rsid w:val="0333DF8F"/>
    <w:rsid w:val="03381D91"/>
    <w:rsid w:val="033C3D5D"/>
    <w:rsid w:val="034881B8"/>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ED2AD"/>
    <w:rsid w:val="03D707AE"/>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F1154"/>
    <w:rsid w:val="04926AEA"/>
    <w:rsid w:val="049D23A8"/>
    <w:rsid w:val="04A56D3C"/>
    <w:rsid w:val="04A7B011"/>
    <w:rsid w:val="04AFBCC6"/>
    <w:rsid w:val="04BAB1E4"/>
    <w:rsid w:val="04BCC1F5"/>
    <w:rsid w:val="04C6B67F"/>
    <w:rsid w:val="04CA3206"/>
    <w:rsid w:val="04CB8C74"/>
    <w:rsid w:val="04D1158A"/>
    <w:rsid w:val="04D213D9"/>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57EBCA"/>
    <w:rsid w:val="056376F0"/>
    <w:rsid w:val="0567AC35"/>
    <w:rsid w:val="0575479E"/>
    <w:rsid w:val="0588D7FB"/>
    <w:rsid w:val="059F28D5"/>
    <w:rsid w:val="05A29878"/>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367FF2"/>
    <w:rsid w:val="0648E2F1"/>
    <w:rsid w:val="064E7C30"/>
    <w:rsid w:val="0652B816"/>
    <w:rsid w:val="0654BA43"/>
    <w:rsid w:val="06588481"/>
    <w:rsid w:val="06705E64"/>
    <w:rsid w:val="0671CAFF"/>
    <w:rsid w:val="0675A6CC"/>
    <w:rsid w:val="0678E225"/>
    <w:rsid w:val="06843536"/>
    <w:rsid w:val="068C574E"/>
    <w:rsid w:val="06935922"/>
    <w:rsid w:val="069CFB57"/>
    <w:rsid w:val="06A53C81"/>
    <w:rsid w:val="06B97876"/>
    <w:rsid w:val="06CA8BA9"/>
    <w:rsid w:val="06CCBBD6"/>
    <w:rsid w:val="06D02F11"/>
    <w:rsid w:val="06D24851"/>
    <w:rsid w:val="06DB1C1C"/>
    <w:rsid w:val="06E18247"/>
    <w:rsid w:val="06E2FA6B"/>
    <w:rsid w:val="06E6627C"/>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A0853E"/>
    <w:rsid w:val="07A9F720"/>
    <w:rsid w:val="07C13275"/>
    <w:rsid w:val="07C2A2AB"/>
    <w:rsid w:val="07C9FA5D"/>
    <w:rsid w:val="07D131AA"/>
    <w:rsid w:val="07ECD5CE"/>
    <w:rsid w:val="07ED44EC"/>
    <w:rsid w:val="07EEEC9C"/>
    <w:rsid w:val="07FDE4A8"/>
    <w:rsid w:val="07FE8DC7"/>
    <w:rsid w:val="0802866A"/>
    <w:rsid w:val="080CC89B"/>
    <w:rsid w:val="081287B9"/>
    <w:rsid w:val="081A7242"/>
    <w:rsid w:val="081CB98D"/>
    <w:rsid w:val="0822CED5"/>
    <w:rsid w:val="0827F8D2"/>
    <w:rsid w:val="0830BD74"/>
    <w:rsid w:val="08326DB1"/>
    <w:rsid w:val="0835CC8D"/>
    <w:rsid w:val="084C2FE4"/>
    <w:rsid w:val="08516120"/>
    <w:rsid w:val="0852002A"/>
    <w:rsid w:val="085D9152"/>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62FE1"/>
    <w:rsid w:val="08E67C32"/>
    <w:rsid w:val="08E67C3A"/>
    <w:rsid w:val="08E7BE33"/>
    <w:rsid w:val="08F5893E"/>
    <w:rsid w:val="08FD63CA"/>
    <w:rsid w:val="08FEB867"/>
    <w:rsid w:val="0904D720"/>
    <w:rsid w:val="09090A36"/>
    <w:rsid w:val="0930A6EA"/>
    <w:rsid w:val="0930D8F8"/>
    <w:rsid w:val="0930E1A0"/>
    <w:rsid w:val="09366EFE"/>
    <w:rsid w:val="093DA8C4"/>
    <w:rsid w:val="0943BF47"/>
    <w:rsid w:val="0949DAA4"/>
    <w:rsid w:val="0955298D"/>
    <w:rsid w:val="09588FB9"/>
    <w:rsid w:val="095B6F67"/>
    <w:rsid w:val="0960915E"/>
    <w:rsid w:val="096A6F9C"/>
    <w:rsid w:val="096EA1B6"/>
    <w:rsid w:val="09715FDD"/>
    <w:rsid w:val="0971B358"/>
    <w:rsid w:val="09764333"/>
    <w:rsid w:val="09888537"/>
    <w:rsid w:val="098FD3D5"/>
    <w:rsid w:val="099487E1"/>
    <w:rsid w:val="099D355B"/>
    <w:rsid w:val="09ADEE01"/>
    <w:rsid w:val="09B2AFCA"/>
    <w:rsid w:val="09CE5328"/>
    <w:rsid w:val="09E580CF"/>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E9B7C"/>
    <w:rsid w:val="0B9E9F6C"/>
    <w:rsid w:val="0BA2C04F"/>
    <w:rsid w:val="0BA6309D"/>
    <w:rsid w:val="0BA7FC74"/>
    <w:rsid w:val="0BAF95C0"/>
    <w:rsid w:val="0BB18FEB"/>
    <w:rsid w:val="0BB9D8F4"/>
    <w:rsid w:val="0BBB9FE8"/>
    <w:rsid w:val="0BBDC1EA"/>
    <w:rsid w:val="0BC02BEA"/>
    <w:rsid w:val="0BD157AE"/>
    <w:rsid w:val="0BD2782A"/>
    <w:rsid w:val="0BDF02D4"/>
    <w:rsid w:val="0BE2EED9"/>
    <w:rsid w:val="0BE3FD09"/>
    <w:rsid w:val="0BEF6DC2"/>
    <w:rsid w:val="0BFF6E92"/>
    <w:rsid w:val="0C0C861C"/>
    <w:rsid w:val="0C0FA42F"/>
    <w:rsid w:val="0C206E87"/>
    <w:rsid w:val="0C2BE53D"/>
    <w:rsid w:val="0C2D95E3"/>
    <w:rsid w:val="0C3F2B4C"/>
    <w:rsid w:val="0C40740A"/>
    <w:rsid w:val="0C42747A"/>
    <w:rsid w:val="0C4AFCB6"/>
    <w:rsid w:val="0C56A432"/>
    <w:rsid w:val="0C5B9E21"/>
    <w:rsid w:val="0C5FEB39"/>
    <w:rsid w:val="0C729CD8"/>
    <w:rsid w:val="0C76DD05"/>
    <w:rsid w:val="0CA3C1EF"/>
    <w:rsid w:val="0CA7A429"/>
    <w:rsid w:val="0CAAB876"/>
    <w:rsid w:val="0CABA53B"/>
    <w:rsid w:val="0CC7869B"/>
    <w:rsid w:val="0CCA8985"/>
    <w:rsid w:val="0CE55224"/>
    <w:rsid w:val="0CF23B85"/>
    <w:rsid w:val="0CF3A7DE"/>
    <w:rsid w:val="0CF4D3D1"/>
    <w:rsid w:val="0CF7EC4A"/>
    <w:rsid w:val="0D03E341"/>
    <w:rsid w:val="0D0826F0"/>
    <w:rsid w:val="0D0EB034"/>
    <w:rsid w:val="0D20DF1D"/>
    <w:rsid w:val="0D38A965"/>
    <w:rsid w:val="0D3EF7C1"/>
    <w:rsid w:val="0D4E24C6"/>
    <w:rsid w:val="0D5351F3"/>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F200E"/>
    <w:rsid w:val="0E58C98C"/>
    <w:rsid w:val="0E5EDB03"/>
    <w:rsid w:val="0E767A22"/>
    <w:rsid w:val="0E7BA2D8"/>
    <w:rsid w:val="0E7C8D87"/>
    <w:rsid w:val="0E874731"/>
    <w:rsid w:val="0E8F5E82"/>
    <w:rsid w:val="0E95252C"/>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87569"/>
    <w:rsid w:val="0F4FE1BF"/>
    <w:rsid w:val="0F6BD223"/>
    <w:rsid w:val="0F6F90C9"/>
    <w:rsid w:val="0F83BD4E"/>
    <w:rsid w:val="0F8FF869"/>
    <w:rsid w:val="0FA1C141"/>
    <w:rsid w:val="0FA2BC83"/>
    <w:rsid w:val="0FA6905A"/>
    <w:rsid w:val="0FA9D2A3"/>
    <w:rsid w:val="0FABB0C0"/>
    <w:rsid w:val="0FB08462"/>
    <w:rsid w:val="0FB91E61"/>
    <w:rsid w:val="0FD1EE32"/>
    <w:rsid w:val="0FDDAA9C"/>
    <w:rsid w:val="0FE50C31"/>
    <w:rsid w:val="0FE906A3"/>
    <w:rsid w:val="0FF70B97"/>
    <w:rsid w:val="100DB96E"/>
    <w:rsid w:val="10157708"/>
    <w:rsid w:val="10286AF1"/>
    <w:rsid w:val="103BCF59"/>
    <w:rsid w:val="10413E3C"/>
    <w:rsid w:val="1045D1C3"/>
    <w:rsid w:val="10473EC9"/>
    <w:rsid w:val="105DFC35"/>
    <w:rsid w:val="106212ED"/>
    <w:rsid w:val="106C099A"/>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FED24"/>
    <w:rsid w:val="1141BBDC"/>
    <w:rsid w:val="114CEE56"/>
    <w:rsid w:val="114F86F6"/>
    <w:rsid w:val="11545EE8"/>
    <w:rsid w:val="115E18CD"/>
    <w:rsid w:val="116B72A8"/>
    <w:rsid w:val="116D69AB"/>
    <w:rsid w:val="1174A5E1"/>
    <w:rsid w:val="117D53E6"/>
    <w:rsid w:val="1182D698"/>
    <w:rsid w:val="1182F47B"/>
    <w:rsid w:val="118AEF11"/>
    <w:rsid w:val="119D7327"/>
    <w:rsid w:val="11CC23BF"/>
    <w:rsid w:val="11CC6188"/>
    <w:rsid w:val="11CF58C6"/>
    <w:rsid w:val="11CF5D99"/>
    <w:rsid w:val="11E1A0F8"/>
    <w:rsid w:val="11E4CE78"/>
    <w:rsid w:val="11EC1303"/>
    <w:rsid w:val="11ECB7C0"/>
    <w:rsid w:val="1200D45A"/>
    <w:rsid w:val="122125E9"/>
    <w:rsid w:val="122947CE"/>
    <w:rsid w:val="122B517D"/>
    <w:rsid w:val="1230325B"/>
    <w:rsid w:val="1231B9C2"/>
    <w:rsid w:val="125B8A4F"/>
    <w:rsid w:val="1260213F"/>
    <w:rsid w:val="126BBFD6"/>
    <w:rsid w:val="126C4313"/>
    <w:rsid w:val="127A8555"/>
    <w:rsid w:val="127BF0F4"/>
    <w:rsid w:val="12827A33"/>
    <w:rsid w:val="128528E3"/>
    <w:rsid w:val="128D0EB7"/>
    <w:rsid w:val="12A56C1E"/>
    <w:rsid w:val="12A8774C"/>
    <w:rsid w:val="12AA53B5"/>
    <w:rsid w:val="12B00F9D"/>
    <w:rsid w:val="12BC3F18"/>
    <w:rsid w:val="12C647BA"/>
    <w:rsid w:val="12C9BBAC"/>
    <w:rsid w:val="12D4481A"/>
    <w:rsid w:val="12DC2E11"/>
    <w:rsid w:val="12E60504"/>
    <w:rsid w:val="12F6FE42"/>
    <w:rsid w:val="13015C71"/>
    <w:rsid w:val="13023B9B"/>
    <w:rsid w:val="13172DBE"/>
    <w:rsid w:val="131CAA8A"/>
    <w:rsid w:val="1321E0ED"/>
    <w:rsid w:val="13443494"/>
    <w:rsid w:val="134B6B23"/>
    <w:rsid w:val="13572604"/>
    <w:rsid w:val="135AFCD7"/>
    <w:rsid w:val="135B77A9"/>
    <w:rsid w:val="13676797"/>
    <w:rsid w:val="136A37C2"/>
    <w:rsid w:val="137C4395"/>
    <w:rsid w:val="1380FE5A"/>
    <w:rsid w:val="1387B212"/>
    <w:rsid w:val="138A69F8"/>
    <w:rsid w:val="138ECE57"/>
    <w:rsid w:val="138ED2D3"/>
    <w:rsid w:val="13948C21"/>
    <w:rsid w:val="13A4D898"/>
    <w:rsid w:val="13A810D7"/>
    <w:rsid w:val="13AAFC79"/>
    <w:rsid w:val="13BF8D6E"/>
    <w:rsid w:val="13C0DA84"/>
    <w:rsid w:val="13C0FB19"/>
    <w:rsid w:val="13C62366"/>
    <w:rsid w:val="13C82856"/>
    <w:rsid w:val="13C9F158"/>
    <w:rsid w:val="13D6FF2D"/>
    <w:rsid w:val="13DD8841"/>
    <w:rsid w:val="13E0C66D"/>
    <w:rsid w:val="13EFB172"/>
    <w:rsid w:val="13F1C3DB"/>
    <w:rsid w:val="13FFD549"/>
    <w:rsid w:val="140DC0BD"/>
    <w:rsid w:val="140F5897"/>
    <w:rsid w:val="140FB8C2"/>
    <w:rsid w:val="1418FFE1"/>
    <w:rsid w:val="141BCC17"/>
    <w:rsid w:val="142A0CA3"/>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6AC33"/>
    <w:rsid w:val="15B96E61"/>
    <w:rsid w:val="15BBFE17"/>
    <w:rsid w:val="15CCDC6D"/>
    <w:rsid w:val="15DF7F28"/>
    <w:rsid w:val="15E35179"/>
    <w:rsid w:val="15E378C2"/>
    <w:rsid w:val="15E970F9"/>
    <w:rsid w:val="15E9E07B"/>
    <w:rsid w:val="15EB7A93"/>
    <w:rsid w:val="15F0834A"/>
    <w:rsid w:val="15F56694"/>
    <w:rsid w:val="15FBF2C5"/>
    <w:rsid w:val="16028CD4"/>
    <w:rsid w:val="160A9F60"/>
    <w:rsid w:val="160D6ACD"/>
    <w:rsid w:val="160D9637"/>
    <w:rsid w:val="161B099E"/>
    <w:rsid w:val="16367489"/>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7BBE0"/>
    <w:rsid w:val="178BA468"/>
    <w:rsid w:val="178E9991"/>
    <w:rsid w:val="1798FDEA"/>
    <w:rsid w:val="179C27D0"/>
    <w:rsid w:val="17A5E0E2"/>
    <w:rsid w:val="17B69AC8"/>
    <w:rsid w:val="17D448B5"/>
    <w:rsid w:val="17E8B0E4"/>
    <w:rsid w:val="17F49F24"/>
    <w:rsid w:val="1808DB6E"/>
    <w:rsid w:val="181B91F7"/>
    <w:rsid w:val="181E2619"/>
    <w:rsid w:val="18365A85"/>
    <w:rsid w:val="183D2DF5"/>
    <w:rsid w:val="18410795"/>
    <w:rsid w:val="1845642E"/>
    <w:rsid w:val="184CFB06"/>
    <w:rsid w:val="1857A23E"/>
    <w:rsid w:val="1863D0F7"/>
    <w:rsid w:val="1867AE25"/>
    <w:rsid w:val="1869C842"/>
    <w:rsid w:val="186E3457"/>
    <w:rsid w:val="187178B0"/>
    <w:rsid w:val="18737266"/>
    <w:rsid w:val="188A8082"/>
    <w:rsid w:val="18901820"/>
    <w:rsid w:val="189DD7EB"/>
    <w:rsid w:val="18AC7001"/>
    <w:rsid w:val="18B6A008"/>
    <w:rsid w:val="18BA8104"/>
    <w:rsid w:val="18BFF012"/>
    <w:rsid w:val="18C05B64"/>
    <w:rsid w:val="18C8AA70"/>
    <w:rsid w:val="18D1720E"/>
    <w:rsid w:val="18DA285C"/>
    <w:rsid w:val="19006748"/>
    <w:rsid w:val="19021FA5"/>
    <w:rsid w:val="1910D3B5"/>
    <w:rsid w:val="1911B27B"/>
    <w:rsid w:val="1911DDD5"/>
    <w:rsid w:val="1912E0AA"/>
    <w:rsid w:val="192C7F02"/>
    <w:rsid w:val="19381F6F"/>
    <w:rsid w:val="193AA431"/>
    <w:rsid w:val="193F6AE8"/>
    <w:rsid w:val="194FC5C9"/>
    <w:rsid w:val="1950C521"/>
    <w:rsid w:val="1956DB8F"/>
    <w:rsid w:val="196C9E2D"/>
    <w:rsid w:val="1975CA73"/>
    <w:rsid w:val="199944CA"/>
    <w:rsid w:val="199B3659"/>
    <w:rsid w:val="19A05A72"/>
    <w:rsid w:val="19A07A69"/>
    <w:rsid w:val="19A4827B"/>
    <w:rsid w:val="19A5831F"/>
    <w:rsid w:val="19A6CC8B"/>
    <w:rsid w:val="19AC1D52"/>
    <w:rsid w:val="19AC55E3"/>
    <w:rsid w:val="19C06B25"/>
    <w:rsid w:val="19C5F6C0"/>
    <w:rsid w:val="19C6A2D6"/>
    <w:rsid w:val="19C7A0EF"/>
    <w:rsid w:val="19DBDC7F"/>
    <w:rsid w:val="19DCDC56"/>
    <w:rsid w:val="19F626C5"/>
    <w:rsid w:val="19FF541F"/>
    <w:rsid w:val="1A059D72"/>
    <w:rsid w:val="1A13B447"/>
    <w:rsid w:val="1A147579"/>
    <w:rsid w:val="1A29AD29"/>
    <w:rsid w:val="1A2D0805"/>
    <w:rsid w:val="1A3C3E7E"/>
    <w:rsid w:val="1A410785"/>
    <w:rsid w:val="1A58AEF8"/>
    <w:rsid w:val="1A5B81A9"/>
    <w:rsid w:val="1A61B04C"/>
    <w:rsid w:val="1A6FAA61"/>
    <w:rsid w:val="1A9B6E5B"/>
    <w:rsid w:val="1AA875A3"/>
    <w:rsid w:val="1AA8FC3E"/>
    <w:rsid w:val="1AAA6832"/>
    <w:rsid w:val="1ABAF570"/>
    <w:rsid w:val="1ABBE762"/>
    <w:rsid w:val="1AC0F2AE"/>
    <w:rsid w:val="1AC7D465"/>
    <w:rsid w:val="1ACEF23A"/>
    <w:rsid w:val="1ACF8633"/>
    <w:rsid w:val="1ADF1253"/>
    <w:rsid w:val="1AE60331"/>
    <w:rsid w:val="1AF08543"/>
    <w:rsid w:val="1AF27F9A"/>
    <w:rsid w:val="1AF7734F"/>
    <w:rsid w:val="1AFA84DE"/>
    <w:rsid w:val="1B0302D5"/>
    <w:rsid w:val="1B08E61D"/>
    <w:rsid w:val="1B0DB3E2"/>
    <w:rsid w:val="1B132807"/>
    <w:rsid w:val="1B2A5DCC"/>
    <w:rsid w:val="1B3F725D"/>
    <w:rsid w:val="1B44BC72"/>
    <w:rsid w:val="1B58B2AF"/>
    <w:rsid w:val="1B6C4F48"/>
    <w:rsid w:val="1B7DD608"/>
    <w:rsid w:val="1B80862D"/>
    <w:rsid w:val="1B84F598"/>
    <w:rsid w:val="1B8E0665"/>
    <w:rsid w:val="1B8FD97D"/>
    <w:rsid w:val="1B9ABF22"/>
    <w:rsid w:val="1B9E7C75"/>
    <w:rsid w:val="1BA07ADA"/>
    <w:rsid w:val="1BB2E79E"/>
    <w:rsid w:val="1BB31D73"/>
    <w:rsid w:val="1BB3303B"/>
    <w:rsid w:val="1BB80B83"/>
    <w:rsid w:val="1BB92774"/>
    <w:rsid w:val="1BBCD8B9"/>
    <w:rsid w:val="1BBE7629"/>
    <w:rsid w:val="1BC92D4F"/>
    <w:rsid w:val="1BCA495A"/>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DE216"/>
    <w:rsid w:val="1C4E2BE7"/>
    <w:rsid w:val="1C51E075"/>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B76B3"/>
    <w:rsid w:val="1D60CBCE"/>
    <w:rsid w:val="1D60F438"/>
    <w:rsid w:val="1D6DA9E4"/>
    <w:rsid w:val="1D738333"/>
    <w:rsid w:val="1D7B8B23"/>
    <w:rsid w:val="1D7D84F9"/>
    <w:rsid w:val="1D836E78"/>
    <w:rsid w:val="1D9C6743"/>
    <w:rsid w:val="1D9D8609"/>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A333"/>
    <w:rsid w:val="1E2A4934"/>
    <w:rsid w:val="1E2AA71B"/>
    <w:rsid w:val="1E2DCBC4"/>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E7B2A"/>
    <w:rsid w:val="1E9EC0EE"/>
    <w:rsid w:val="1EC04002"/>
    <w:rsid w:val="1EC41E3E"/>
    <w:rsid w:val="1EC5F437"/>
    <w:rsid w:val="1ED0BBCE"/>
    <w:rsid w:val="1ED89346"/>
    <w:rsid w:val="1EE6AD14"/>
    <w:rsid w:val="1EEE7380"/>
    <w:rsid w:val="1F023E84"/>
    <w:rsid w:val="1F197636"/>
    <w:rsid w:val="1F1A468D"/>
    <w:rsid w:val="1F334AE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D4CFFE"/>
    <w:rsid w:val="1FD82CCB"/>
    <w:rsid w:val="1FDA89B0"/>
    <w:rsid w:val="1FE80B95"/>
    <w:rsid w:val="1FEACE5D"/>
    <w:rsid w:val="1FFF38DC"/>
    <w:rsid w:val="200D3298"/>
    <w:rsid w:val="2021DC21"/>
    <w:rsid w:val="202928B4"/>
    <w:rsid w:val="2029A5CE"/>
    <w:rsid w:val="2030F124"/>
    <w:rsid w:val="203454E0"/>
    <w:rsid w:val="20444EBF"/>
    <w:rsid w:val="204CE5C5"/>
    <w:rsid w:val="205BB4FA"/>
    <w:rsid w:val="20802342"/>
    <w:rsid w:val="20834123"/>
    <w:rsid w:val="208E0515"/>
    <w:rsid w:val="20900E03"/>
    <w:rsid w:val="20A9F716"/>
    <w:rsid w:val="20AF3880"/>
    <w:rsid w:val="20B039AD"/>
    <w:rsid w:val="20B1F65A"/>
    <w:rsid w:val="20B20D09"/>
    <w:rsid w:val="20B38E3A"/>
    <w:rsid w:val="20C2C112"/>
    <w:rsid w:val="20C6EE29"/>
    <w:rsid w:val="20D24AFB"/>
    <w:rsid w:val="20D56FE0"/>
    <w:rsid w:val="20D699F3"/>
    <w:rsid w:val="20EE635A"/>
    <w:rsid w:val="20F7D259"/>
    <w:rsid w:val="20F9056D"/>
    <w:rsid w:val="20FF7595"/>
    <w:rsid w:val="21057CE5"/>
    <w:rsid w:val="21062399"/>
    <w:rsid w:val="210C1EBE"/>
    <w:rsid w:val="2111018C"/>
    <w:rsid w:val="21162187"/>
    <w:rsid w:val="21167B95"/>
    <w:rsid w:val="21181495"/>
    <w:rsid w:val="21195221"/>
    <w:rsid w:val="211D68C1"/>
    <w:rsid w:val="212F6AE4"/>
    <w:rsid w:val="213C9E48"/>
    <w:rsid w:val="213EA790"/>
    <w:rsid w:val="21583997"/>
    <w:rsid w:val="215DA23C"/>
    <w:rsid w:val="215DA7A2"/>
    <w:rsid w:val="216192FD"/>
    <w:rsid w:val="2174F433"/>
    <w:rsid w:val="217B75ED"/>
    <w:rsid w:val="218FBB7F"/>
    <w:rsid w:val="219D6548"/>
    <w:rsid w:val="21A01552"/>
    <w:rsid w:val="21BA01FD"/>
    <w:rsid w:val="21BEF8EC"/>
    <w:rsid w:val="21C3EF47"/>
    <w:rsid w:val="21CDFCC0"/>
    <w:rsid w:val="21D2869F"/>
    <w:rsid w:val="21DB40EE"/>
    <w:rsid w:val="21E81B72"/>
    <w:rsid w:val="21F3CBB7"/>
    <w:rsid w:val="22073491"/>
    <w:rsid w:val="220A015D"/>
    <w:rsid w:val="2211F502"/>
    <w:rsid w:val="22194C73"/>
    <w:rsid w:val="222AA5DF"/>
    <w:rsid w:val="223ABCB0"/>
    <w:rsid w:val="22408CE6"/>
    <w:rsid w:val="2248D3F9"/>
    <w:rsid w:val="224FD243"/>
    <w:rsid w:val="2250C421"/>
    <w:rsid w:val="2254F276"/>
    <w:rsid w:val="225E8176"/>
    <w:rsid w:val="22745A74"/>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DE596"/>
    <w:rsid w:val="2325E99B"/>
    <w:rsid w:val="2328924A"/>
    <w:rsid w:val="232AE8FD"/>
    <w:rsid w:val="23463F71"/>
    <w:rsid w:val="23475138"/>
    <w:rsid w:val="234DC755"/>
    <w:rsid w:val="23522516"/>
    <w:rsid w:val="2362AF02"/>
    <w:rsid w:val="2369329A"/>
    <w:rsid w:val="236E5700"/>
    <w:rsid w:val="2375EE5E"/>
    <w:rsid w:val="238129EE"/>
    <w:rsid w:val="238810DE"/>
    <w:rsid w:val="238B8376"/>
    <w:rsid w:val="238C2E8F"/>
    <w:rsid w:val="238D5D7F"/>
    <w:rsid w:val="23915E08"/>
    <w:rsid w:val="23941C15"/>
    <w:rsid w:val="23A22F62"/>
    <w:rsid w:val="23A7EEE0"/>
    <w:rsid w:val="23AEDF6F"/>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EC73F3"/>
    <w:rsid w:val="24ED56B8"/>
    <w:rsid w:val="24EEBA6F"/>
    <w:rsid w:val="250873BF"/>
    <w:rsid w:val="251047E6"/>
    <w:rsid w:val="2510748C"/>
    <w:rsid w:val="251A0E49"/>
    <w:rsid w:val="2522D909"/>
    <w:rsid w:val="25323B6B"/>
    <w:rsid w:val="25416083"/>
    <w:rsid w:val="2541A939"/>
    <w:rsid w:val="25490EA0"/>
    <w:rsid w:val="25502FC2"/>
    <w:rsid w:val="2561DADF"/>
    <w:rsid w:val="25718483"/>
    <w:rsid w:val="2573E418"/>
    <w:rsid w:val="257977C9"/>
    <w:rsid w:val="2595A5C2"/>
    <w:rsid w:val="259A9F5E"/>
    <w:rsid w:val="259CD030"/>
    <w:rsid w:val="259CEBC0"/>
    <w:rsid w:val="25AB5F6D"/>
    <w:rsid w:val="25B8BA19"/>
    <w:rsid w:val="25C1463F"/>
    <w:rsid w:val="25C54017"/>
    <w:rsid w:val="25E343BF"/>
    <w:rsid w:val="25EE0108"/>
    <w:rsid w:val="25F0D2CA"/>
    <w:rsid w:val="25F1499F"/>
    <w:rsid w:val="25F2D020"/>
    <w:rsid w:val="25F9DD6B"/>
    <w:rsid w:val="2603758C"/>
    <w:rsid w:val="2604F766"/>
    <w:rsid w:val="26161219"/>
    <w:rsid w:val="261E4FA6"/>
    <w:rsid w:val="262A12F5"/>
    <w:rsid w:val="262A21BB"/>
    <w:rsid w:val="26306151"/>
    <w:rsid w:val="2630CB10"/>
    <w:rsid w:val="2643A9DB"/>
    <w:rsid w:val="264582AB"/>
    <w:rsid w:val="266BAE3F"/>
    <w:rsid w:val="26717976"/>
    <w:rsid w:val="26790D98"/>
    <w:rsid w:val="26876150"/>
    <w:rsid w:val="26894012"/>
    <w:rsid w:val="26A9EF58"/>
    <w:rsid w:val="26AB0931"/>
    <w:rsid w:val="26ABDCCB"/>
    <w:rsid w:val="26B48257"/>
    <w:rsid w:val="26C58D61"/>
    <w:rsid w:val="26CF56AE"/>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ECB59"/>
    <w:rsid w:val="27D26A82"/>
    <w:rsid w:val="27D98BBD"/>
    <w:rsid w:val="27D9CB28"/>
    <w:rsid w:val="27F156B9"/>
    <w:rsid w:val="27F34A42"/>
    <w:rsid w:val="280195AB"/>
    <w:rsid w:val="281B3306"/>
    <w:rsid w:val="281E1272"/>
    <w:rsid w:val="281EE955"/>
    <w:rsid w:val="282385C9"/>
    <w:rsid w:val="2824DFD3"/>
    <w:rsid w:val="2827520E"/>
    <w:rsid w:val="283AF401"/>
    <w:rsid w:val="284104F4"/>
    <w:rsid w:val="2847661C"/>
    <w:rsid w:val="2848D527"/>
    <w:rsid w:val="284BA271"/>
    <w:rsid w:val="284E9732"/>
    <w:rsid w:val="2854C7E3"/>
    <w:rsid w:val="2864E2FE"/>
    <w:rsid w:val="28650876"/>
    <w:rsid w:val="28683495"/>
    <w:rsid w:val="2869824C"/>
    <w:rsid w:val="286B40EA"/>
    <w:rsid w:val="28800224"/>
    <w:rsid w:val="2882E525"/>
    <w:rsid w:val="2887152B"/>
    <w:rsid w:val="28A90385"/>
    <w:rsid w:val="28B163DE"/>
    <w:rsid w:val="28B4947E"/>
    <w:rsid w:val="28C65D49"/>
    <w:rsid w:val="28CDD368"/>
    <w:rsid w:val="28D2160F"/>
    <w:rsid w:val="28E73B43"/>
    <w:rsid w:val="28E81FAA"/>
    <w:rsid w:val="28EC0723"/>
    <w:rsid w:val="28FF1391"/>
    <w:rsid w:val="290C4ABB"/>
    <w:rsid w:val="291D1B14"/>
    <w:rsid w:val="291FA72C"/>
    <w:rsid w:val="292B8DA1"/>
    <w:rsid w:val="29398FA5"/>
    <w:rsid w:val="294523B9"/>
    <w:rsid w:val="29514AC5"/>
    <w:rsid w:val="29563B57"/>
    <w:rsid w:val="297FC652"/>
    <w:rsid w:val="2984ED23"/>
    <w:rsid w:val="29876DC9"/>
    <w:rsid w:val="299AD1BC"/>
    <w:rsid w:val="29A2561B"/>
    <w:rsid w:val="29A2D7E3"/>
    <w:rsid w:val="29CDBAF5"/>
    <w:rsid w:val="29D6A0D1"/>
    <w:rsid w:val="29E2ECF8"/>
    <w:rsid w:val="29E6CFF1"/>
    <w:rsid w:val="29EF6755"/>
    <w:rsid w:val="29F93B50"/>
    <w:rsid w:val="29FA5007"/>
    <w:rsid w:val="2A00C2EF"/>
    <w:rsid w:val="2A0DA1F8"/>
    <w:rsid w:val="2A0FFF3E"/>
    <w:rsid w:val="2A11416E"/>
    <w:rsid w:val="2A140FCC"/>
    <w:rsid w:val="2A1CDC57"/>
    <w:rsid w:val="2A23D09A"/>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7FC2F"/>
    <w:rsid w:val="2B39D5E5"/>
    <w:rsid w:val="2B40DC97"/>
    <w:rsid w:val="2B5427F7"/>
    <w:rsid w:val="2B543498"/>
    <w:rsid w:val="2B5CC7CC"/>
    <w:rsid w:val="2B5D433B"/>
    <w:rsid w:val="2B5DDAB3"/>
    <w:rsid w:val="2B5EDC44"/>
    <w:rsid w:val="2B6C2802"/>
    <w:rsid w:val="2B7AAF18"/>
    <w:rsid w:val="2B849D90"/>
    <w:rsid w:val="2B9421C2"/>
    <w:rsid w:val="2B9422B6"/>
    <w:rsid w:val="2BB586A8"/>
    <w:rsid w:val="2BC37527"/>
    <w:rsid w:val="2BC3BCA9"/>
    <w:rsid w:val="2BC3FFC9"/>
    <w:rsid w:val="2BE880DA"/>
    <w:rsid w:val="2BE9BF27"/>
    <w:rsid w:val="2BED6BE8"/>
    <w:rsid w:val="2C02B354"/>
    <w:rsid w:val="2C09A5E1"/>
    <w:rsid w:val="2C0F9606"/>
    <w:rsid w:val="2C135C2F"/>
    <w:rsid w:val="2C199F12"/>
    <w:rsid w:val="2C1CE2BC"/>
    <w:rsid w:val="2C568152"/>
    <w:rsid w:val="2C5CA51F"/>
    <w:rsid w:val="2C68A65D"/>
    <w:rsid w:val="2C8E3933"/>
    <w:rsid w:val="2C917A06"/>
    <w:rsid w:val="2C9230E1"/>
    <w:rsid w:val="2C9BF117"/>
    <w:rsid w:val="2CC7C624"/>
    <w:rsid w:val="2CCB4388"/>
    <w:rsid w:val="2CCDCB28"/>
    <w:rsid w:val="2CE391CA"/>
    <w:rsid w:val="2CFA59FF"/>
    <w:rsid w:val="2CFC1803"/>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FA3E9"/>
    <w:rsid w:val="2D8122D3"/>
    <w:rsid w:val="2D84C53F"/>
    <w:rsid w:val="2D84E1E3"/>
    <w:rsid w:val="2D858D58"/>
    <w:rsid w:val="2D899BA2"/>
    <w:rsid w:val="2DAC9B40"/>
    <w:rsid w:val="2DB53713"/>
    <w:rsid w:val="2DB63779"/>
    <w:rsid w:val="2DC08ED4"/>
    <w:rsid w:val="2DC8ED36"/>
    <w:rsid w:val="2DCB9E99"/>
    <w:rsid w:val="2DDD292E"/>
    <w:rsid w:val="2DE04ADA"/>
    <w:rsid w:val="2DE4252D"/>
    <w:rsid w:val="2DF5EADF"/>
    <w:rsid w:val="2DFD1FED"/>
    <w:rsid w:val="2DFFDC45"/>
    <w:rsid w:val="2E033056"/>
    <w:rsid w:val="2E04B6A6"/>
    <w:rsid w:val="2E1823C8"/>
    <w:rsid w:val="2E3333B6"/>
    <w:rsid w:val="2E358E99"/>
    <w:rsid w:val="2E3A33FC"/>
    <w:rsid w:val="2E420AD1"/>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5900A4"/>
    <w:rsid w:val="2F791ECB"/>
    <w:rsid w:val="2F8D7682"/>
    <w:rsid w:val="2F9EC6F4"/>
    <w:rsid w:val="2FA24F63"/>
    <w:rsid w:val="2FA5E0A4"/>
    <w:rsid w:val="2FAAA696"/>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6C4D0"/>
    <w:rsid w:val="30C350ED"/>
    <w:rsid w:val="30C41FB4"/>
    <w:rsid w:val="30CE9021"/>
    <w:rsid w:val="30E93992"/>
    <w:rsid w:val="30ECD677"/>
    <w:rsid w:val="30EF5788"/>
    <w:rsid w:val="31096C2E"/>
    <w:rsid w:val="310D789E"/>
    <w:rsid w:val="310E7DF2"/>
    <w:rsid w:val="3119353E"/>
    <w:rsid w:val="311D2286"/>
    <w:rsid w:val="3133463F"/>
    <w:rsid w:val="313CEBEA"/>
    <w:rsid w:val="314600EA"/>
    <w:rsid w:val="31540FAA"/>
    <w:rsid w:val="3158F077"/>
    <w:rsid w:val="315E4D4C"/>
    <w:rsid w:val="316CEDD5"/>
    <w:rsid w:val="316F025D"/>
    <w:rsid w:val="316F49F9"/>
    <w:rsid w:val="317DEAE7"/>
    <w:rsid w:val="31A5ACB3"/>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842B8"/>
    <w:rsid w:val="32A0B88F"/>
    <w:rsid w:val="32A1A859"/>
    <w:rsid w:val="32A6BFFC"/>
    <w:rsid w:val="32B9B2D1"/>
    <w:rsid w:val="32BD80B9"/>
    <w:rsid w:val="32BFB2AF"/>
    <w:rsid w:val="32CE6F01"/>
    <w:rsid w:val="32D24651"/>
    <w:rsid w:val="32DBD62A"/>
    <w:rsid w:val="32DE2174"/>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98786F"/>
    <w:rsid w:val="33A7A535"/>
    <w:rsid w:val="33B802F1"/>
    <w:rsid w:val="33C0FC9A"/>
    <w:rsid w:val="33C4E758"/>
    <w:rsid w:val="33C9D212"/>
    <w:rsid w:val="33DB0AA4"/>
    <w:rsid w:val="33EB6D34"/>
    <w:rsid w:val="33F13EBC"/>
    <w:rsid w:val="33FDABF4"/>
    <w:rsid w:val="34006755"/>
    <w:rsid w:val="3404EEA5"/>
    <w:rsid w:val="340A73B3"/>
    <w:rsid w:val="340C9407"/>
    <w:rsid w:val="340CBEE6"/>
    <w:rsid w:val="34210AC7"/>
    <w:rsid w:val="34256947"/>
    <w:rsid w:val="3427B22C"/>
    <w:rsid w:val="3439F9D1"/>
    <w:rsid w:val="34467EFB"/>
    <w:rsid w:val="345E9B89"/>
    <w:rsid w:val="346C10F8"/>
    <w:rsid w:val="3470BCF3"/>
    <w:rsid w:val="347F6814"/>
    <w:rsid w:val="3483FB56"/>
    <w:rsid w:val="3484CB9F"/>
    <w:rsid w:val="348E985C"/>
    <w:rsid w:val="348FE719"/>
    <w:rsid w:val="34938596"/>
    <w:rsid w:val="34A148A8"/>
    <w:rsid w:val="34A6F56B"/>
    <w:rsid w:val="34AA63C7"/>
    <w:rsid w:val="34B0BAB9"/>
    <w:rsid w:val="34B3CF06"/>
    <w:rsid w:val="34B5B16C"/>
    <w:rsid w:val="34C6B34F"/>
    <w:rsid w:val="34CB322A"/>
    <w:rsid w:val="34CCB035"/>
    <w:rsid w:val="34D18A10"/>
    <w:rsid w:val="34F0DE89"/>
    <w:rsid w:val="34FD8926"/>
    <w:rsid w:val="3505F502"/>
    <w:rsid w:val="350AB6B8"/>
    <w:rsid w:val="353776D1"/>
    <w:rsid w:val="3539DC04"/>
    <w:rsid w:val="353F79B4"/>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CA522"/>
    <w:rsid w:val="36328076"/>
    <w:rsid w:val="3634F986"/>
    <w:rsid w:val="363E0C0C"/>
    <w:rsid w:val="363EC77A"/>
    <w:rsid w:val="3643D58C"/>
    <w:rsid w:val="36476374"/>
    <w:rsid w:val="365061AD"/>
    <w:rsid w:val="36692EEF"/>
    <w:rsid w:val="3678653F"/>
    <w:rsid w:val="368F0C2B"/>
    <w:rsid w:val="3697ACC6"/>
    <w:rsid w:val="36995696"/>
    <w:rsid w:val="36AA69D3"/>
    <w:rsid w:val="36AECBB1"/>
    <w:rsid w:val="36B2F996"/>
    <w:rsid w:val="36C57610"/>
    <w:rsid w:val="36D426AB"/>
    <w:rsid w:val="36DD5009"/>
    <w:rsid w:val="36E04568"/>
    <w:rsid w:val="36E4DF4F"/>
    <w:rsid w:val="36F02651"/>
    <w:rsid w:val="36F28254"/>
    <w:rsid w:val="36F31084"/>
    <w:rsid w:val="36F754F0"/>
    <w:rsid w:val="36F7E4D2"/>
    <w:rsid w:val="370A553B"/>
    <w:rsid w:val="37230DF6"/>
    <w:rsid w:val="372BB937"/>
    <w:rsid w:val="372F39D6"/>
    <w:rsid w:val="3736D058"/>
    <w:rsid w:val="37371F9C"/>
    <w:rsid w:val="3745DD42"/>
    <w:rsid w:val="3747C957"/>
    <w:rsid w:val="3762B33E"/>
    <w:rsid w:val="376C275C"/>
    <w:rsid w:val="37AF1882"/>
    <w:rsid w:val="37B42E22"/>
    <w:rsid w:val="37B978B3"/>
    <w:rsid w:val="37C510EC"/>
    <w:rsid w:val="37C5F2B3"/>
    <w:rsid w:val="37D39C6A"/>
    <w:rsid w:val="37E2132B"/>
    <w:rsid w:val="37EE731B"/>
    <w:rsid w:val="37EE76BF"/>
    <w:rsid w:val="37FFCCC7"/>
    <w:rsid w:val="38103680"/>
    <w:rsid w:val="3816B3A4"/>
    <w:rsid w:val="38182250"/>
    <w:rsid w:val="3825CD2F"/>
    <w:rsid w:val="3827B31D"/>
    <w:rsid w:val="38380122"/>
    <w:rsid w:val="38432326"/>
    <w:rsid w:val="385EC53E"/>
    <w:rsid w:val="386FDCBF"/>
    <w:rsid w:val="38841AB3"/>
    <w:rsid w:val="388ACC60"/>
    <w:rsid w:val="388EB90E"/>
    <w:rsid w:val="38BAD7B0"/>
    <w:rsid w:val="38C47EC7"/>
    <w:rsid w:val="38C6B967"/>
    <w:rsid w:val="38CF061E"/>
    <w:rsid w:val="38D8A825"/>
    <w:rsid w:val="38DE98A3"/>
    <w:rsid w:val="38EC9ABB"/>
    <w:rsid w:val="38F5B04A"/>
    <w:rsid w:val="390053BC"/>
    <w:rsid w:val="39119DF1"/>
    <w:rsid w:val="3918E021"/>
    <w:rsid w:val="39226989"/>
    <w:rsid w:val="3929139F"/>
    <w:rsid w:val="393BF604"/>
    <w:rsid w:val="3941A37C"/>
    <w:rsid w:val="3943F42B"/>
    <w:rsid w:val="394FBB77"/>
    <w:rsid w:val="39583712"/>
    <w:rsid w:val="395AF9F6"/>
    <w:rsid w:val="395CBC26"/>
    <w:rsid w:val="39729427"/>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7A908"/>
    <w:rsid w:val="3A826F03"/>
    <w:rsid w:val="3A89BF1C"/>
    <w:rsid w:val="3A8FFA5C"/>
    <w:rsid w:val="3A9119A3"/>
    <w:rsid w:val="3AA60A60"/>
    <w:rsid w:val="3AAFC68C"/>
    <w:rsid w:val="3AB2FDF8"/>
    <w:rsid w:val="3AB91C80"/>
    <w:rsid w:val="3AC7AEA8"/>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3A59AA"/>
    <w:rsid w:val="3B4D951E"/>
    <w:rsid w:val="3B69CB1F"/>
    <w:rsid w:val="3B735EE2"/>
    <w:rsid w:val="3B7DA967"/>
    <w:rsid w:val="3B8BB8D9"/>
    <w:rsid w:val="3B8C8227"/>
    <w:rsid w:val="3B8D9749"/>
    <w:rsid w:val="3BA32566"/>
    <w:rsid w:val="3BA8D9BF"/>
    <w:rsid w:val="3BB30989"/>
    <w:rsid w:val="3BC4DB8C"/>
    <w:rsid w:val="3BC85FBF"/>
    <w:rsid w:val="3BCB111E"/>
    <w:rsid w:val="3BCDCE80"/>
    <w:rsid w:val="3BD11A9B"/>
    <w:rsid w:val="3BD25FA9"/>
    <w:rsid w:val="3BD487EA"/>
    <w:rsid w:val="3BDD67B2"/>
    <w:rsid w:val="3BEC84B1"/>
    <w:rsid w:val="3BFAB5A5"/>
    <w:rsid w:val="3C03FA00"/>
    <w:rsid w:val="3C043D2C"/>
    <w:rsid w:val="3C1124E2"/>
    <w:rsid w:val="3C18093D"/>
    <w:rsid w:val="3C1AC7AA"/>
    <w:rsid w:val="3C27CFA9"/>
    <w:rsid w:val="3C29DB15"/>
    <w:rsid w:val="3C310E45"/>
    <w:rsid w:val="3C3A772C"/>
    <w:rsid w:val="3C3F30E5"/>
    <w:rsid w:val="3C4C68DE"/>
    <w:rsid w:val="3C4CF776"/>
    <w:rsid w:val="3C576046"/>
    <w:rsid w:val="3C591D24"/>
    <w:rsid w:val="3C5A5C40"/>
    <w:rsid w:val="3C5ABC1C"/>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F15BB"/>
    <w:rsid w:val="3E930B33"/>
    <w:rsid w:val="3E97F542"/>
    <w:rsid w:val="3E9D5BEB"/>
    <w:rsid w:val="3E9F610D"/>
    <w:rsid w:val="3EA157F8"/>
    <w:rsid w:val="3EA3DB13"/>
    <w:rsid w:val="3EB12D3D"/>
    <w:rsid w:val="3EC1403E"/>
    <w:rsid w:val="3ED08DC8"/>
    <w:rsid w:val="3EEBCE2E"/>
    <w:rsid w:val="3EF1441F"/>
    <w:rsid w:val="3F064CEA"/>
    <w:rsid w:val="3F06EEC9"/>
    <w:rsid w:val="3F10DF25"/>
    <w:rsid w:val="3F147012"/>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C6155B"/>
    <w:rsid w:val="3FDF3536"/>
    <w:rsid w:val="3FF1107B"/>
    <w:rsid w:val="3FF15772"/>
    <w:rsid w:val="3FF7BC5B"/>
    <w:rsid w:val="4005EF2A"/>
    <w:rsid w:val="4006DB4F"/>
    <w:rsid w:val="400F13C1"/>
    <w:rsid w:val="402AB54D"/>
    <w:rsid w:val="4030E491"/>
    <w:rsid w:val="403374B7"/>
    <w:rsid w:val="4034C4BB"/>
    <w:rsid w:val="403B897B"/>
    <w:rsid w:val="4043EBC9"/>
    <w:rsid w:val="4060E3F8"/>
    <w:rsid w:val="406FDF0D"/>
    <w:rsid w:val="407496FC"/>
    <w:rsid w:val="4081D7DE"/>
    <w:rsid w:val="408D3FE7"/>
    <w:rsid w:val="40978A52"/>
    <w:rsid w:val="40981D0C"/>
    <w:rsid w:val="40AB1611"/>
    <w:rsid w:val="40ADAD5F"/>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A198"/>
    <w:rsid w:val="415428B1"/>
    <w:rsid w:val="4159BAE7"/>
    <w:rsid w:val="4162A3D6"/>
    <w:rsid w:val="41663A4C"/>
    <w:rsid w:val="4168D200"/>
    <w:rsid w:val="41761E85"/>
    <w:rsid w:val="4187D6FC"/>
    <w:rsid w:val="41965A49"/>
    <w:rsid w:val="4196CE57"/>
    <w:rsid w:val="41A8BE7F"/>
    <w:rsid w:val="41BBFE79"/>
    <w:rsid w:val="41BC5C70"/>
    <w:rsid w:val="41BEAB31"/>
    <w:rsid w:val="41D6021A"/>
    <w:rsid w:val="41D92CDE"/>
    <w:rsid w:val="41E6AA0A"/>
    <w:rsid w:val="41E87713"/>
    <w:rsid w:val="41F41489"/>
    <w:rsid w:val="41F93746"/>
    <w:rsid w:val="41FFC6D4"/>
    <w:rsid w:val="42028E06"/>
    <w:rsid w:val="42035722"/>
    <w:rsid w:val="4208AD7C"/>
    <w:rsid w:val="420B9ACC"/>
    <w:rsid w:val="4210FC69"/>
    <w:rsid w:val="4224560D"/>
    <w:rsid w:val="422FBD2C"/>
    <w:rsid w:val="4237C0AA"/>
    <w:rsid w:val="42461C87"/>
    <w:rsid w:val="424B49DF"/>
    <w:rsid w:val="42520AA8"/>
    <w:rsid w:val="42562721"/>
    <w:rsid w:val="4262CEB5"/>
    <w:rsid w:val="4264EB9D"/>
    <w:rsid w:val="427E71A6"/>
    <w:rsid w:val="42877B42"/>
    <w:rsid w:val="4293C0A4"/>
    <w:rsid w:val="42998BC6"/>
    <w:rsid w:val="42A26C41"/>
    <w:rsid w:val="42A4E8BA"/>
    <w:rsid w:val="42AEC2AC"/>
    <w:rsid w:val="42C126D0"/>
    <w:rsid w:val="42C72B58"/>
    <w:rsid w:val="42CDC46D"/>
    <w:rsid w:val="42D11680"/>
    <w:rsid w:val="42EA91C1"/>
    <w:rsid w:val="42F5F3EE"/>
    <w:rsid w:val="42F61263"/>
    <w:rsid w:val="430BEF9E"/>
    <w:rsid w:val="43171288"/>
    <w:rsid w:val="43189C41"/>
    <w:rsid w:val="43257F77"/>
    <w:rsid w:val="4328245D"/>
    <w:rsid w:val="434C9344"/>
    <w:rsid w:val="43512625"/>
    <w:rsid w:val="4353CF5E"/>
    <w:rsid w:val="436555FF"/>
    <w:rsid w:val="4366E2D8"/>
    <w:rsid w:val="43725B20"/>
    <w:rsid w:val="4374C47B"/>
    <w:rsid w:val="4376E0FD"/>
    <w:rsid w:val="4385460E"/>
    <w:rsid w:val="4386F0AD"/>
    <w:rsid w:val="4390CE8B"/>
    <w:rsid w:val="43A5536B"/>
    <w:rsid w:val="43A8EB1A"/>
    <w:rsid w:val="43AB70EB"/>
    <w:rsid w:val="43AC9B6A"/>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3572DC"/>
    <w:rsid w:val="443EE710"/>
    <w:rsid w:val="4449197B"/>
    <w:rsid w:val="446A4C30"/>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ADA8E2"/>
    <w:rsid w:val="45B878C5"/>
    <w:rsid w:val="45BD6E66"/>
    <w:rsid w:val="45C2F36A"/>
    <w:rsid w:val="45C3B6D2"/>
    <w:rsid w:val="45C4FA66"/>
    <w:rsid w:val="45C902F5"/>
    <w:rsid w:val="45CFE7CF"/>
    <w:rsid w:val="45D20BD3"/>
    <w:rsid w:val="45E1F48B"/>
    <w:rsid w:val="45E4911E"/>
    <w:rsid w:val="45F14FE9"/>
    <w:rsid w:val="45F1E7FD"/>
    <w:rsid w:val="460873ED"/>
    <w:rsid w:val="4609E2D0"/>
    <w:rsid w:val="4614008B"/>
    <w:rsid w:val="46352172"/>
    <w:rsid w:val="463A3A51"/>
    <w:rsid w:val="4640799E"/>
    <w:rsid w:val="4642FE1B"/>
    <w:rsid w:val="4649F6D2"/>
    <w:rsid w:val="4650A7C2"/>
    <w:rsid w:val="465454F3"/>
    <w:rsid w:val="465AEE10"/>
    <w:rsid w:val="4660E0DE"/>
    <w:rsid w:val="4672E93C"/>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72E3B"/>
    <w:rsid w:val="46EEE894"/>
    <w:rsid w:val="46F49C7C"/>
    <w:rsid w:val="46F528D1"/>
    <w:rsid w:val="4700A690"/>
    <w:rsid w:val="470A1840"/>
    <w:rsid w:val="470EE79A"/>
    <w:rsid w:val="472C287B"/>
    <w:rsid w:val="472E2800"/>
    <w:rsid w:val="4732AEF1"/>
    <w:rsid w:val="4734EDB0"/>
    <w:rsid w:val="473E062E"/>
    <w:rsid w:val="4740F611"/>
    <w:rsid w:val="474BEA18"/>
    <w:rsid w:val="475093B5"/>
    <w:rsid w:val="475E4B98"/>
    <w:rsid w:val="476FD79D"/>
    <w:rsid w:val="47878EBA"/>
    <w:rsid w:val="479897BE"/>
    <w:rsid w:val="47AE68BA"/>
    <w:rsid w:val="47B392A2"/>
    <w:rsid w:val="47B8B54D"/>
    <w:rsid w:val="47BF848D"/>
    <w:rsid w:val="47C416FF"/>
    <w:rsid w:val="47C4C219"/>
    <w:rsid w:val="47CCAAB4"/>
    <w:rsid w:val="47E257F3"/>
    <w:rsid w:val="47ED0D26"/>
    <w:rsid w:val="47F17C80"/>
    <w:rsid w:val="47F9FFB7"/>
    <w:rsid w:val="48258626"/>
    <w:rsid w:val="48298392"/>
    <w:rsid w:val="483A9554"/>
    <w:rsid w:val="48426742"/>
    <w:rsid w:val="484532F7"/>
    <w:rsid w:val="486BEBC2"/>
    <w:rsid w:val="4875CC14"/>
    <w:rsid w:val="4881E15E"/>
    <w:rsid w:val="4888D643"/>
    <w:rsid w:val="488AB8F5"/>
    <w:rsid w:val="488EBE5D"/>
    <w:rsid w:val="48905E27"/>
    <w:rsid w:val="4892E8DA"/>
    <w:rsid w:val="489A9DFA"/>
    <w:rsid w:val="489B1EEB"/>
    <w:rsid w:val="489CF528"/>
    <w:rsid w:val="48A9A67B"/>
    <w:rsid w:val="48AB437F"/>
    <w:rsid w:val="48E0DACE"/>
    <w:rsid w:val="48E71468"/>
    <w:rsid w:val="48F23C26"/>
    <w:rsid w:val="48F47A25"/>
    <w:rsid w:val="49023E38"/>
    <w:rsid w:val="4906B556"/>
    <w:rsid w:val="49092A19"/>
    <w:rsid w:val="49142C01"/>
    <w:rsid w:val="4918FA12"/>
    <w:rsid w:val="492DA77C"/>
    <w:rsid w:val="4939D470"/>
    <w:rsid w:val="4939E2B5"/>
    <w:rsid w:val="493E17E1"/>
    <w:rsid w:val="4958F01F"/>
    <w:rsid w:val="495D29F3"/>
    <w:rsid w:val="4962B3CC"/>
    <w:rsid w:val="49634AB6"/>
    <w:rsid w:val="496882CA"/>
    <w:rsid w:val="496B6578"/>
    <w:rsid w:val="49817F85"/>
    <w:rsid w:val="4993591B"/>
    <w:rsid w:val="499B1752"/>
    <w:rsid w:val="499E86ED"/>
    <w:rsid w:val="49ABEF56"/>
    <w:rsid w:val="49B1EC1F"/>
    <w:rsid w:val="49BF241A"/>
    <w:rsid w:val="49C8EBD8"/>
    <w:rsid w:val="49E16ED4"/>
    <w:rsid w:val="49E6D875"/>
    <w:rsid w:val="49EB07F1"/>
    <w:rsid w:val="4A0482F5"/>
    <w:rsid w:val="4A2160C7"/>
    <w:rsid w:val="4A3653B7"/>
    <w:rsid w:val="4A38F8D5"/>
    <w:rsid w:val="4A3D6B11"/>
    <w:rsid w:val="4A44B626"/>
    <w:rsid w:val="4A513B06"/>
    <w:rsid w:val="4A6822B5"/>
    <w:rsid w:val="4A75F0ED"/>
    <w:rsid w:val="4A863F3A"/>
    <w:rsid w:val="4A8C56DC"/>
    <w:rsid w:val="4A94E867"/>
    <w:rsid w:val="4AA69906"/>
    <w:rsid w:val="4AA7F589"/>
    <w:rsid w:val="4AADD153"/>
    <w:rsid w:val="4AAF0043"/>
    <w:rsid w:val="4AB55AB2"/>
    <w:rsid w:val="4ACA84F3"/>
    <w:rsid w:val="4ADCC78C"/>
    <w:rsid w:val="4AEABF12"/>
    <w:rsid w:val="4AEAC5D4"/>
    <w:rsid w:val="4AEBCACE"/>
    <w:rsid w:val="4B0DB40A"/>
    <w:rsid w:val="4B1003AF"/>
    <w:rsid w:val="4B1B8095"/>
    <w:rsid w:val="4B1D19EA"/>
    <w:rsid w:val="4B21803F"/>
    <w:rsid w:val="4B262789"/>
    <w:rsid w:val="4B2B8ACD"/>
    <w:rsid w:val="4B30618A"/>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C7F96A"/>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39ECC"/>
    <w:rsid w:val="4C5D0BB9"/>
    <w:rsid w:val="4C6224F3"/>
    <w:rsid w:val="4C6E954A"/>
    <w:rsid w:val="4C73D475"/>
    <w:rsid w:val="4C775B02"/>
    <w:rsid w:val="4C782835"/>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307ADE"/>
    <w:rsid w:val="4D419FAB"/>
    <w:rsid w:val="4D48D956"/>
    <w:rsid w:val="4D537B62"/>
    <w:rsid w:val="4D540F16"/>
    <w:rsid w:val="4D68FD12"/>
    <w:rsid w:val="4D6A130E"/>
    <w:rsid w:val="4D6B4E00"/>
    <w:rsid w:val="4D7C182E"/>
    <w:rsid w:val="4D834C22"/>
    <w:rsid w:val="4D8C0E89"/>
    <w:rsid w:val="4D91B4C7"/>
    <w:rsid w:val="4DA6D515"/>
    <w:rsid w:val="4DABC20B"/>
    <w:rsid w:val="4DB61B11"/>
    <w:rsid w:val="4DC04F6C"/>
    <w:rsid w:val="4DD39316"/>
    <w:rsid w:val="4DD686BE"/>
    <w:rsid w:val="4DD6E1A1"/>
    <w:rsid w:val="4DDCC170"/>
    <w:rsid w:val="4DE052A9"/>
    <w:rsid w:val="4DE6F650"/>
    <w:rsid w:val="4DEDA8B5"/>
    <w:rsid w:val="4DF1E9ED"/>
    <w:rsid w:val="4DFB8969"/>
    <w:rsid w:val="4E01975E"/>
    <w:rsid w:val="4E0540EE"/>
    <w:rsid w:val="4E057F4B"/>
    <w:rsid w:val="4E084E26"/>
    <w:rsid w:val="4E0D53D2"/>
    <w:rsid w:val="4E0E38B5"/>
    <w:rsid w:val="4E14B88C"/>
    <w:rsid w:val="4E207DEA"/>
    <w:rsid w:val="4E25950C"/>
    <w:rsid w:val="4E32BE88"/>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C088C3"/>
    <w:rsid w:val="4EC654E8"/>
    <w:rsid w:val="4ECBDA60"/>
    <w:rsid w:val="4ED5A758"/>
    <w:rsid w:val="4EDAF503"/>
    <w:rsid w:val="4EDD4FBC"/>
    <w:rsid w:val="4EE7A98A"/>
    <w:rsid w:val="4EEB6166"/>
    <w:rsid w:val="4EFD965A"/>
    <w:rsid w:val="4F0082FA"/>
    <w:rsid w:val="4F1B130E"/>
    <w:rsid w:val="4F1C3751"/>
    <w:rsid w:val="4F28A636"/>
    <w:rsid w:val="4F2FB90C"/>
    <w:rsid w:val="4F39656F"/>
    <w:rsid w:val="4F427D3D"/>
    <w:rsid w:val="4F479211"/>
    <w:rsid w:val="4F5C26E7"/>
    <w:rsid w:val="4F6ED075"/>
    <w:rsid w:val="4F7811AA"/>
    <w:rsid w:val="4FB9B724"/>
    <w:rsid w:val="4FBDA8A4"/>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61AF7"/>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10F5223"/>
    <w:rsid w:val="5135951D"/>
    <w:rsid w:val="5136A181"/>
    <w:rsid w:val="51374FB5"/>
    <w:rsid w:val="5139EBA6"/>
    <w:rsid w:val="51552907"/>
    <w:rsid w:val="515BBB3C"/>
    <w:rsid w:val="51703613"/>
    <w:rsid w:val="51708756"/>
    <w:rsid w:val="5170E0B7"/>
    <w:rsid w:val="517C2547"/>
    <w:rsid w:val="517F9B13"/>
    <w:rsid w:val="5186F2E0"/>
    <w:rsid w:val="519A0208"/>
    <w:rsid w:val="51A4DEBD"/>
    <w:rsid w:val="51AA8C8A"/>
    <w:rsid w:val="51C43DFE"/>
    <w:rsid w:val="51CE3128"/>
    <w:rsid w:val="51CEC69E"/>
    <w:rsid w:val="51DBB577"/>
    <w:rsid w:val="51DBC499"/>
    <w:rsid w:val="51E0098F"/>
    <w:rsid w:val="51E370D6"/>
    <w:rsid w:val="52087905"/>
    <w:rsid w:val="52096345"/>
    <w:rsid w:val="52113966"/>
    <w:rsid w:val="5211FA07"/>
    <w:rsid w:val="5214DBD7"/>
    <w:rsid w:val="5235CD17"/>
    <w:rsid w:val="5242FE4B"/>
    <w:rsid w:val="524E6F99"/>
    <w:rsid w:val="52533422"/>
    <w:rsid w:val="526AA990"/>
    <w:rsid w:val="526C7940"/>
    <w:rsid w:val="526DBA93"/>
    <w:rsid w:val="52743C01"/>
    <w:rsid w:val="527973B5"/>
    <w:rsid w:val="52897B33"/>
    <w:rsid w:val="528C368F"/>
    <w:rsid w:val="528D5038"/>
    <w:rsid w:val="528E33AD"/>
    <w:rsid w:val="52945F21"/>
    <w:rsid w:val="529D5DF6"/>
    <w:rsid w:val="529F9172"/>
    <w:rsid w:val="52A337D4"/>
    <w:rsid w:val="52AB5555"/>
    <w:rsid w:val="52AB9985"/>
    <w:rsid w:val="52B0E6FD"/>
    <w:rsid w:val="52C0F7E4"/>
    <w:rsid w:val="52C3A21D"/>
    <w:rsid w:val="52C55B10"/>
    <w:rsid w:val="52E0CFC7"/>
    <w:rsid w:val="52E23154"/>
    <w:rsid w:val="52ECC48C"/>
    <w:rsid w:val="52F614DA"/>
    <w:rsid w:val="52F8AF28"/>
    <w:rsid w:val="53001334"/>
    <w:rsid w:val="530DF013"/>
    <w:rsid w:val="5310BE9E"/>
    <w:rsid w:val="53152E87"/>
    <w:rsid w:val="53182E77"/>
    <w:rsid w:val="5322B133"/>
    <w:rsid w:val="532D36EC"/>
    <w:rsid w:val="53306C3E"/>
    <w:rsid w:val="534305F9"/>
    <w:rsid w:val="535055A8"/>
    <w:rsid w:val="535156BF"/>
    <w:rsid w:val="536B0A18"/>
    <w:rsid w:val="5375DF91"/>
    <w:rsid w:val="5378294B"/>
    <w:rsid w:val="5378B1D0"/>
    <w:rsid w:val="5379F0A5"/>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80F"/>
    <w:rsid w:val="5421CDB6"/>
    <w:rsid w:val="543E8094"/>
    <w:rsid w:val="543FDF58"/>
    <w:rsid w:val="544067D4"/>
    <w:rsid w:val="5440AA27"/>
    <w:rsid w:val="5444D9F2"/>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7B74C"/>
    <w:rsid w:val="55366CE7"/>
    <w:rsid w:val="55421136"/>
    <w:rsid w:val="5544656A"/>
    <w:rsid w:val="5546E4BB"/>
    <w:rsid w:val="55702CC5"/>
    <w:rsid w:val="5574F107"/>
    <w:rsid w:val="55765C97"/>
    <w:rsid w:val="557B2984"/>
    <w:rsid w:val="557D20D5"/>
    <w:rsid w:val="558921F5"/>
    <w:rsid w:val="55AEF6B5"/>
    <w:rsid w:val="55CA7E5A"/>
    <w:rsid w:val="55CCEF3C"/>
    <w:rsid w:val="55DB0DA9"/>
    <w:rsid w:val="55DBEF24"/>
    <w:rsid w:val="56031E8F"/>
    <w:rsid w:val="560838E4"/>
    <w:rsid w:val="56179D0D"/>
    <w:rsid w:val="56226F12"/>
    <w:rsid w:val="5622F829"/>
    <w:rsid w:val="56246750"/>
    <w:rsid w:val="562CC415"/>
    <w:rsid w:val="562D3C4D"/>
    <w:rsid w:val="56437CE0"/>
    <w:rsid w:val="56458376"/>
    <w:rsid w:val="5645A96B"/>
    <w:rsid w:val="565C4099"/>
    <w:rsid w:val="566B8234"/>
    <w:rsid w:val="567A1163"/>
    <w:rsid w:val="567D3EF7"/>
    <w:rsid w:val="567E654E"/>
    <w:rsid w:val="568CC87D"/>
    <w:rsid w:val="569575D0"/>
    <w:rsid w:val="56A688C7"/>
    <w:rsid w:val="56AC1DE7"/>
    <w:rsid w:val="56D524AF"/>
    <w:rsid w:val="56DFB6C5"/>
    <w:rsid w:val="56E20AE7"/>
    <w:rsid w:val="56E3CD55"/>
    <w:rsid w:val="56E9743A"/>
    <w:rsid w:val="5700B291"/>
    <w:rsid w:val="57023727"/>
    <w:rsid w:val="57064C01"/>
    <w:rsid w:val="572198B3"/>
    <w:rsid w:val="572A1FD3"/>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800D882"/>
    <w:rsid w:val="5801D9D4"/>
    <w:rsid w:val="5807DF75"/>
    <w:rsid w:val="5807F8F1"/>
    <w:rsid w:val="580B09C6"/>
    <w:rsid w:val="58121359"/>
    <w:rsid w:val="58172179"/>
    <w:rsid w:val="58199647"/>
    <w:rsid w:val="5823F0CA"/>
    <w:rsid w:val="5824CAAC"/>
    <w:rsid w:val="582AB8E5"/>
    <w:rsid w:val="583A22AD"/>
    <w:rsid w:val="583C2701"/>
    <w:rsid w:val="58406507"/>
    <w:rsid w:val="5843F5FF"/>
    <w:rsid w:val="584B5C91"/>
    <w:rsid w:val="58567250"/>
    <w:rsid w:val="585AD2F2"/>
    <w:rsid w:val="58604AA4"/>
    <w:rsid w:val="58731A4A"/>
    <w:rsid w:val="5877BD2B"/>
    <w:rsid w:val="587BC130"/>
    <w:rsid w:val="5880E44B"/>
    <w:rsid w:val="58958F4A"/>
    <w:rsid w:val="589D8DB4"/>
    <w:rsid w:val="589F9C74"/>
    <w:rsid w:val="58AA9196"/>
    <w:rsid w:val="58B68F80"/>
    <w:rsid w:val="58C31504"/>
    <w:rsid w:val="58C5D952"/>
    <w:rsid w:val="58CA87FC"/>
    <w:rsid w:val="58D01ACF"/>
    <w:rsid w:val="58D1E58C"/>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73AC4D"/>
    <w:rsid w:val="5974FD9E"/>
    <w:rsid w:val="5984A37C"/>
    <w:rsid w:val="5984D4B2"/>
    <w:rsid w:val="598C640C"/>
    <w:rsid w:val="5993BB67"/>
    <w:rsid w:val="5996DEAD"/>
    <w:rsid w:val="599CEB00"/>
    <w:rsid w:val="599F1102"/>
    <w:rsid w:val="59A4AE5D"/>
    <w:rsid w:val="59A98F08"/>
    <w:rsid w:val="59B26748"/>
    <w:rsid w:val="59D79279"/>
    <w:rsid w:val="59E0A1B1"/>
    <w:rsid w:val="59FFFBF1"/>
    <w:rsid w:val="5A046C9B"/>
    <w:rsid w:val="5A2BFAC9"/>
    <w:rsid w:val="5A3B26C4"/>
    <w:rsid w:val="5A414FB8"/>
    <w:rsid w:val="5A42F0E4"/>
    <w:rsid w:val="5A4347F6"/>
    <w:rsid w:val="5A4AACD2"/>
    <w:rsid w:val="5A561247"/>
    <w:rsid w:val="5A5C9318"/>
    <w:rsid w:val="5A70D92F"/>
    <w:rsid w:val="5A898194"/>
    <w:rsid w:val="5AA11B70"/>
    <w:rsid w:val="5AA21992"/>
    <w:rsid w:val="5AAB586C"/>
    <w:rsid w:val="5AACDED6"/>
    <w:rsid w:val="5ABFC815"/>
    <w:rsid w:val="5AC4BEBE"/>
    <w:rsid w:val="5AD51730"/>
    <w:rsid w:val="5AD99792"/>
    <w:rsid w:val="5AE46F85"/>
    <w:rsid w:val="5AED2961"/>
    <w:rsid w:val="5AF22959"/>
    <w:rsid w:val="5AF413AE"/>
    <w:rsid w:val="5AF4371C"/>
    <w:rsid w:val="5B013D0E"/>
    <w:rsid w:val="5B037FCA"/>
    <w:rsid w:val="5B03FECF"/>
    <w:rsid w:val="5B0BED78"/>
    <w:rsid w:val="5B10D6A3"/>
    <w:rsid w:val="5B345ABA"/>
    <w:rsid w:val="5B346860"/>
    <w:rsid w:val="5B35FC59"/>
    <w:rsid w:val="5B42584A"/>
    <w:rsid w:val="5B4B1038"/>
    <w:rsid w:val="5B4EDF1A"/>
    <w:rsid w:val="5B5190A9"/>
    <w:rsid w:val="5B54EC30"/>
    <w:rsid w:val="5B5CBE66"/>
    <w:rsid w:val="5B5E7F39"/>
    <w:rsid w:val="5B5F06E2"/>
    <w:rsid w:val="5B681D03"/>
    <w:rsid w:val="5B6F6059"/>
    <w:rsid w:val="5B8DEB12"/>
    <w:rsid w:val="5B91350B"/>
    <w:rsid w:val="5B9DA920"/>
    <w:rsid w:val="5BBB4643"/>
    <w:rsid w:val="5BC1867B"/>
    <w:rsid w:val="5BC20D13"/>
    <w:rsid w:val="5BCB45C6"/>
    <w:rsid w:val="5BD54028"/>
    <w:rsid w:val="5BE363F7"/>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67CFA"/>
    <w:rsid w:val="5C6ACE69"/>
    <w:rsid w:val="5C77500B"/>
    <w:rsid w:val="5C899A38"/>
    <w:rsid w:val="5CA3AE9C"/>
    <w:rsid w:val="5CA4899C"/>
    <w:rsid w:val="5CA9FAAD"/>
    <w:rsid w:val="5CB94740"/>
    <w:rsid w:val="5CD7D1A7"/>
    <w:rsid w:val="5CECDDD0"/>
    <w:rsid w:val="5D03ED64"/>
    <w:rsid w:val="5D0F54B1"/>
    <w:rsid w:val="5D3A6B9C"/>
    <w:rsid w:val="5D3D229B"/>
    <w:rsid w:val="5D41F579"/>
    <w:rsid w:val="5D430B7F"/>
    <w:rsid w:val="5D4E0429"/>
    <w:rsid w:val="5D60FED7"/>
    <w:rsid w:val="5D63C42C"/>
    <w:rsid w:val="5D6C7FFE"/>
    <w:rsid w:val="5D6E3D72"/>
    <w:rsid w:val="5D7B69D6"/>
    <w:rsid w:val="5D7BBD99"/>
    <w:rsid w:val="5D813D8F"/>
    <w:rsid w:val="5DA879F1"/>
    <w:rsid w:val="5DB22B66"/>
    <w:rsid w:val="5DDAE3A3"/>
    <w:rsid w:val="5DDE5529"/>
    <w:rsid w:val="5DE00F41"/>
    <w:rsid w:val="5DE65C2B"/>
    <w:rsid w:val="5DE6C3A0"/>
    <w:rsid w:val="5DEDFC03"/>
    <w:rsid w:val="5DF4A276"/>
    <w:rsid w:val="5DF8E197"/>
    <w:rsid w:val="5DFF105D"/>
    <w:rsid w:val="5E0AA836"/>
    <w:rsid w:val="5E108217"/>
    <w:rsid w:val="5E10AD8F"/>
    <w:rsid w:val="5E156BF9"/>
    <w:rsid w:val="5E181632"/>
    <w:rsid w:val="5E1C7A54"/>
    <w:rsid w:val="5E24657C"/>
    <w:rsid w:val="5E28BF4B"/>
    <w:rsid w:val="5E30CB22"/>
    <w:rsid w:val="5E343B0A"/>
    <w:rsid w:val="5E35E437"/>
    <w:rsid w:val="5E38C484"/>
    <w:rsid w:val="5E3A8008"/>
    <w:rsid w:val="5E41C459"/>
    <w:rsid w:val="5E637EDF"/>
    <w:rsid w:val="5E68CF8B"/>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00C7E"/>
    <w:rsid w:val="5EEA6E3E"/>
    <w:rsid w:val="5EEF8536"/>
    <w:rsid w:val="5EF6ADE5"/>
    <w:rsid w:val="5EFE9C89"/>
    <w:rsid w:val="5F024118"/>
    <w:rsid w:val="5F134AD8"/>
    <w:rsid w:val="5F1EFFE2"/>
    <w:rsid w:val="5F1FFC01"/>
    <w:rsid w:val="5F227A05"/>
    <w:rsid w:val="5F43BE11"/>
    <w:rsid w:val="5F566326"/>
    <w:rsid w:val="5F63E7EA"/>
    <w:rsid w:val="5F6A76A9"/>
    <w:rsid w:val="5F72D225"/>
    <w:rsid w:val="5F87F359"/>
    <w:rsid w:val="5F9C19EB"/>
    <w:rsid w:val="5FA3D4A0"/>
    <w:rsid w:val="5FA965EE"/>
    <w:rsid w:val="5FAC65A4"/>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470CBE"/>
    <w:rsid w:val="604950D9"/>
    <w:rsid w:val="60514338"/>
    <w:rsid w:val="605429A3"/>
    <w:rsid w:val="60563F06"/>
    <w:rsid w:val="60647509"/>
    <w:rsid w:val="606A1B34"/>
    <w:rsid w:val="607A1398"/>
    <w:rsid w:val="607FF47D"/>
    <w:rsid w:val="60856E92"/>
    <w:rsid w:val="6085B59A"/>
    <w:rsid w:val="60969BB7"/>
    <w:rsid w:val="60B94FBD"/>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8C9F3"/>
    <w:rsid w:val="617CC792"/>
    <w:rsid w:val="617F992A"/>
    <w:rsid w:val="618B679D"/>
    <w:rsid w:val="619AE6A7"/>
    <w:rsid w:val="61A07C39"/>
    <w:rsid w:val="61A6EA60"/>
    <w:rsid w:val="61ABC51C"/>
    <w:rsid w:val="61B0C9A9"/>
    <w:rsid w:val="61B63735"/>
    <w:rsid w:val="61BCC2C3"/>
    <w:rsid w:val="61BD2A07"/>
    <w:rsid w:val="61BEBCCF"/>
    <w:rsid w:val="61C45C03"/>
    <w:rsid w:val="61C47420"/>
    <w:rsid w:val="61C89B6C"/>
    <w:rsid w:val="61D3B36B"/>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67AAF2"/>
    <w:rsid w:val="626F049C"/>
    <w:rsid w:val="6281684D"/>
    <w:rsid w:val="628A8B41"/>
    <w:rsid w:val="628CC802"/>
    <w:rsid w:val="62A1A581"/>
    <w:rsid w:val="62A2F6DC"/>
    <w:rsid w:val="62A67FC2"/>
    <w:rsid w:val="62AEE76A"/>
    <w:rsid w:val="62AF9531"/>
    <w:rsid w:val="62AFCB14"/>
    <w:rsid w:val="62B16432"/>
    <w:rsid w:val="62BC38B9"/>
    <w:rsid w:val="62C0EDE7"/>
    <w:rsid w:val="62CD4EAC"/>
    <w:rsid w:val="62F0309C"/>
    <w:rsid w:val="62F1A4E9"/>
    <w:rsid w:val="62F61668"/>
    <w:rsid w:val="63047C29"/>
    <w:rsid w:val="630D23A6"/>
    <w:rsid w:val="63161BE1"/>
    <w:rsid w:val="632AC154"/>
    <w:rsid w:val="6331C0A4"/>
    <w:rsid w:val="633BC3DA"/>
    <w:rsid w:val="634E9824"/>
    <w:rsid w:val="634FF9A8"/>
    <w:rsid w:val="63698ADD"/>
    <w:rsid w:val="6389A373"/>
    <w:rsid w:val="638BA8A7"/>
    <w:rsid w:val="639D9890"/>
    <w:rsid w:val="63A571A3"/>
    <w:rsid w:val="63A6C7AE"/>
    <w:rsid w:val="63AEA5FB"/>
    <w:rsid w:val="63C3940F"/>
    <w:rsid w:val="63D7995F"/>
    <w:rsid w:val="63DC6825"/>
    <w:rsid w:val="63E69570"/>
    <w:rsid w:val="63ECDE4C"/>
    <w:rsid w:val="63EF1868"/>
    <w:rsid w:val="63F2E659"/>
    <w:rsid w:val="63FA185D"/>
    <w:rsid w:val="63FD6C71"/>
    <w:rsid w:val="6400ABA2"/>
    <w:rsid w:val="640AA9F7"/>
    <w:rsid w:val="640E9506"/>
    <w:rsid w:val="64139151"/>
    <w:rsid w:val="641482AC"/>
    <w:rsid w:val="641AF072"/>
    <w:rsid w:val="641B3AD4"/>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B5F570"/>
    <w:rsid w:val="64BD7463"/>
    <w:rsid w:val="64C399EF"/>
    <w:rsid w:val="64CFAB7B"/>
    <w:rsid w:val="64DB229D"/>
    <w:rsid w:val="64DCECF3"/>
    <w:rsid w:val="64DF2C8F"/>
    <w:rsid w:val="64E2FCB6"/>
    <w:rsid w:val="64E74203"/>
    <w:rsid w:val="64EC56CC"/>
    <w:rsid w:val="64EEDB8C"/>
    <w:rsid w:val="65062BA1"/>
    <w:rsid w:val="6511AE26"/>
    <w:rsid w:val="651B36FE"/>
    <w:rsid w:val="6526AB5B"/>
    <w:rsid w:val="65343423"/>
    <w:rsid w:val="653D00B4"/>
    <w:rsid w:val="654426BF"/>
    <w:rsid w:val="6550BC69"/>
    <w:rsid w:val="6552B54C"/>
    <w:rsid w:val="6566E569"/>
    <w:rsid w:val="65790A80"/>
    <w:rsid w:val="657E57F6"/>
    <w:rsid w:val="657E8D3E"/>
    <w:rsid w:val="6588B148"/>
    <w:rsid w:val="6595325E"/>
    <w:rsid w:val="659E73B7"/>
    <w:rsid w:val="65ACCA0E"/>
    <w:rsid w:val="65C0F30F"/>
    <w:rsid w:val="65C3056F"/>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FBF77"/>
    <w:rsid w:val="66DAF35E"/>
    <w:rsid w:val="66EFC894"/>
    <w:rsid w:val="66F1CA69"/>
    <w:rsid w:val="670442E6"/>
    <w:rsid w:val="671E35D4"/>
    <w:rsid w:val="672C5D92"/>
    <w:rsid w:val="6733862A"/>
    <w:rsid w:val="674553F7"/>
    <w:rsid w:val="67455D34"/>
    <w:rsid w:val="674EA7F8"/>
    <w:rsid w:val="674EFB48"/>
    <w:rsid w:val="6754C329"/>
    <w:rsid w:val="675CE862"/>
    <w:rsid w:val="675EB026"/>
    <w:rsid w:val="6773E816"/>
    <w:rsid w:val="677A6BB7"/>
    <w:rsid w:val="678E8009"/>
    <w:rsid w:val="6790359C"/>
    <w:rsid w:val="6791628A"/>
    <w:rsid w:val="67A0FA1A"/>
    <w:rsid w:val="67BAC24A"/>
    <w:rsid w:val="67BF85EB"/>
    <w:rsid w:val="67BF9D25"/>
    <w:rsid w:val="67DD08A3"/>
    <w:rsid w:val="67DD1314"/>
    <w:rsid w:val="67FA3BF0"/>
    <w:rsid w:val="67FB7CE9"/>
    <w:rsid w:val="680A1496"/>
    <w:rsid w:val="68372EED"/>
    <w:rsid w:val="6838A915"/>
    <w:rsid w:val="683BF339"/>
    <w:rsid w:val="6848F9C6"/>
    <w:rsid w:val="6849D851"/>
    <w:rsid w:val="6852479A"/>
    <w:rsid w:val="685AF1AA"/>
    <w:rsid w:val="687820BA"/>
    <w:rsid w:val="688462AB"/>
    <w:rsid w:val="688648B0"/>
    <w:rsid w:val="6888853F"/>
    <w:rsid w:val="6899C58A"/>
    <w:rsid w:val="689A3BCF"/>
    <w:rsid w:val="68B73A76"/>
    <w:rsid w:val="68C001BC"/>
    <w:rsid w:val="68C6A691"/>
    <w:rsid w:val="68DAED84"/>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E558C"/>
    <w:rsid w:val="6997B037"/>
    <w:rsid w:val="69A0D45D"/>
    <w:rsid w:val="69A9D2CC"/>
    <w:rsid w:val="69B9EC9E"/>
    <w:rsid w:val="69BF5285"/>
    <w:rsid w:val="69BF6736"/>
    <w:rsid w:val="69C13E1B"/>
    <w:rsid w:val="69C61D60"/>
    <w:rsid w:val="69C766A9"/>
    <w:rsid w:val="69F4F689"/>
    <w:rsid w:val="69FB4D6F"/>
    <w:rsid w:val="69FF09A3"/>
    <w:rsid w:val="6A001200"/>
    <w:rsid w:val="6A06711B"/>
    <w:rsid w:val="6A15D0E0"/>
    <w:rsid w:val="6A1BA930"/>
    <w:rsid w:val="6A1DD0B2"/>
    <w:rsid w:val="6A40E9F8"/>
    <w:rsid w:val="6A415AFB"/>
    <w:rsid w:val="6A437079"/>
    <w:rsid w:val="6A4B449F"/>
    <w:rsid w:val="6A4FF933"/>
    <w:rsid w:val="6A535946"/>
    <w:rsid w:val="6A6ACE04"/>
    <w:rsid w:val="6A6F8941"/>
    <w:rsid w:val="6A7DC6E9"/>
    <w:rsid w:val="6A8C2BB9"/>
    <w:rsid w:val="6AB15D0D"/>
    <w:rsid w:val="6AB67EE1"/>
    <w:rsid w:val="6ACB7C35"/>
    <w:rsid w:val="6ADD72E6"/>
    <w:rsid w:val="6AE139FE"/>
    <w:rsid w:val="6AEF0E12"/>
    <w:rsid w:val="6AF6562A"/>
    <w:rsid w:val="6B039216"/>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A0D777"/>
    <w:rsid w:val="6BA73712"/>
    <w:rsid w:val="6BBB94A8"/>
    <w:rsid w:val="6BC0E3E9"/>
    <w:rsid w:val="6BC9237B"/>
    <w:rsid w:val="6BF59E3D"/>
    <w:rsid w:val="6BFD4C6C"/>
    <w:rsid w:val="6C2BF021"/>
    <w:rsid w:val="6C2DB979"/>
    <w:rsid w:val="6C2E87DF"/>
    <w:rsid w:val="6C31DBE8"/>
    <w:rsid w:val="6C4230FA"/>
    <w:rsid w:val="6C6AEABF"/>
    <w:rsid w:val="6C835AE1"/>
    <w:rsid w:val="6C8AF6E4"/>
    <w:rsid w:val="6C962E4D"/>
    <w:rsid w:val="6C965ABA"/>
    <w:rsid w:val="6C99D09F"/>
    <w:rsid w:val="6C9FFBE9"/>
    <w:rsid w:val="6CA56E75"/>
    <w:rsid w:val="6CB97F71"/>
    <w:rsid w:val="6CBF788B"/>
    <w:rsid w:val="6CCFE004"/>
    <w:rsid w:val="6CD2FC3F"/>
    <w:rsid w:val="6CD32DB9"/>
    <w:rsid w:val="6CD53341"/>
    <w:rsid w:val="6CD641ED"/>
    <w:rsid w:val="6CDC025A"/>
    <w:rsid w:val="6D104CF2"/>
    <w:rsid w:val="6D13AD15"/>
    <w:rsid w:val="6D244512"/>
    <w:rsid w:val="6D2969E3"/>
    <w:rsid w:val="6D29B518"/>
    <w:rsid w:val="6D30E643"/>
    <w:rsid w:val="6D368DFC"/>
    <w:rsid w:val="6D39CF9E"/>
    <w:rsid w:val="6D460380"/>
    <w:rsid w:val="6D4C5087"/>
    <w:rsid w:val="6D544284"/>
    <w:rsid w:val="6D6CE6BA"/>
    <w:rsid w:val="6D71D62F"/>
    <w:rsid w:val="6D7B44F2"/>
    <w:rsid w:val="6D8CC7DA"/>
    <w:rsid w:val="6D9176DC"/>
    <w:rsid w:val="6D98FD51"/>
    <w:rsid w:val="6DAB3D3E"/>
    <w:rsid w:val="6DAB63CF"/>
    <w:rsid w:val="6DAF2441"/>
    <w:rsid w:val="6DB21D6A"/>
    <w:rsid w:val="6DCD239B"/>
    <w:rsid w:val="6DD2F1A2"/>
    <w:rsid w:val="6DD5DE35"/>
    <w:rsid w:val="6DE62880"/>
    <w:rsid w:val="6DE7BBC2"/>
    <w:rsid w:val="6DF1CBD8"/>
    <w:rsid w:val="6E056AB0"/>
    <w:rsid w:val="6E130099"/>
    <w:rsid w:val="6E15F2A8"/>
    <w:rsid w:val="6E35C264"/>
    <w:rsid w:val="6E38F03D"/>
    <w:rsid w:val="6E3E5284"/>
    <w:rsid w:val="6E461620"/>
    <w:rsid w:val="6E4AB99D"/>
    <w:rsid w:val="6E583F89"/>
    <w:rsid w:val="6E61CEFE"/>
    <w:rsid w:val="6E640224"/>
    <w:rsid w:val="6E667323"/>
    <w:rsid w:val="6E68F1B6"/>
    <w:rsid w:val="6E6ECCA0"/>
    <w:rsid w:val="6E714D1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C1F206"/>
    <w:rsid w:val="6EC431D1"/>
    <w:rsid w:val="6EDA320B"/>
    <w:rsid w:val="6EEF7F9D"/>
    <w:rsid w:val="6EF141D5"/>
    <w:rsid w:val="6EF1D233"/>
    <w:rsid w:val="6EFEEB65"/>
    <w:rsid w:val="6F115247"/>
    <w:rsid w:val="6F15B22B"/>
    <w:rsid w:val="6F186F1E"/>
    <w:rsid w:val="6F1ED20E"/>
    <w:rsid w:val="6F25AFFF"/>
    <w:rsid w:val="6F28F495"/>
    <w:rsid w:val="6F46B4E5"/>
    <w:rsid w:val="6F496E7A"/>
    <w:rsid w:val="6F58441C"/>
    <w:rsid w:val="6F80E968"/>
    <w:rsid w:val="6F877CF4"/>
    <w:rsid w:val="6F972FC7"/>
    <w:rsid w:val="6F9A0BF7"/>
    <w:rsid w:val="6FB0E220"/>
    <w:rsid w:val="6FB617AF"/>
    <w:rsid w:val="6FBAE9F1"/>
    <w:rsid w:val="6FCB0588"/>
    <w:rsid w:val="6FE32DFB"/>
    <w:rsid w:val="6FE6A0DE"/>
    <w:rsid w:val="6FED4D7C"/>
    <w:rsid w:val="6FED852D"/>
    <w:rsid w:val="700AD475"/>
    <w:rsid w:val="7010BECB"/>
    <w:rsid w:val="701D78A8"/>
    <w:rsid w:val="70282208"/>
    <w:rsid w:val="7073CFA3"/>
    <w:rsid w:val="70838AFA"/>
    <w:rsid w:val="7085AA76"/>
    <w:rsid w:val="709123D1"/>
    <w:rsid w:val="70B5178A"/>
    <w:rsid w:val="70BAAC04"/>
    <w:rsid w:val="70BF7939"/>
    <w:rsid w:val="70C2E075"/>
    <w:rsid w:val="70E083A9"/>
    <w:rsid w:val="70E0E197"/>
    <w:rsid w:val="70E514F7"/>
    <w:rsid w:val="70ED0703"/>
    <w:rsid w:val="70FE0DAD"/>
    <w:rsid w:val="7100DCD0"/>
    <w:rsid w:val="71117B06"/>
    <w:rsid w:val="7113B0AD"/>
    <w:rsid w:val="711BB09B"/>
    <w:rsid w:val="7131BB0D"/>
    <w:rsid w:val="71432C8F"/>
    <w:rsid w:val="714BEA21"/>
    <w:rsid w:val="715C9B10"/>
    <w:rsid w:val="715EC0BD"/>
    <w:rsid w:val="71686980"/>
    <w:rsid w:val="71733AEF"/>
    <w:rsid w:val="7175C923"/>
    <w:rsid w:val="7186C404"/>
    <w:rsid w:val="718AEAC1"/>
    <w:rsid w:val="719B1787"/>
    <w:rsid w:val="719CCBB1"/>
    <w:rsid w:val="71A32F12"/>
    <w:rsid w:val="71A34EFE"/>
    <w:rsid w:val="71AAC15C"/>
    <w:rsid w:val="71B3D989"/>
    <w:rsid w:val="71BFEC23"/>
    <w:rsid w:val="71C49F38"/>
    <w:rsid w:val="71C6573C"/>
    <w:rsid w:val="71D532F2"/>
    <w:rsid w:val="71E9222E"/>
    <w:rsid w:val="71F122F9"/>
    <w:rsid w:val="7200216F"/>
    <w:rsid w:val="720521AF"/>
    <w:rsid w:val="721A5CB2"/>
    <w:rsid w:val="724093E7"/>
    <w:rsid w:val="7242B7F8"/>
    <w:rsid w:val="7269016B"/>
    <w:rsid w:val="726BF746"/>
    <w:rsid w:val="7278E720"/>
    <w:rsid w:val="7280E20B"/>
    <w:rsid w:val="7285D7E3"/>
    <w:rsid w:val="728D00C8"/>
    <w:rsid w:val="729E9B5D"/>
    <w:rsid w:val="72A1959E"/>
    <w:rsid w:val="72A67FC1"/>
    <w:rsid w:val="72AA1FDE"/>
    <w:rsid w:val="72AC2B80"/>
    <w:rsid w:val="72B647BA"/>
    <w:rsid w:val="72BE1336"/>
    <w:rsid w:val="72EC3CF0"/>
    <w:rsid w:val="72ECB0AE"/>
    <w:rsid w:val="72FEE527"/>
    <w:rsid w:val="7317D903"/>
    <w:rsid w:val="731C0A1F"/>
    <w:rsid w:val="731C37F2"/>
    <w:rsid w:val="73348EA4"/>
    <w:rsid w:val="7339E4EE"/>
    <w:rsid w:val="733A0EDA"/>
    <w:rsid w:val="7349E615"/>
    <w:rsid w:val="734F89C4"/>
    <w:rsid w:val="7351F43E"/>
    <w:rsid w:val="73522873"/>
    <w:rsid w:val="735509BA"/>
    <w:rsid w:val="73670DDD"/>
    <w:rsid w:val="736CEA7F"/>
    <w:rsid w:val="7381DEF0"/>
    <w:rsid w:val="73A20B2E"/>
    <w:rsid w:val="73A4B17D"/>
    <w:rsid w:val="73B54765"/>
    <w:rsid w:val="73BFA434"/>
    <w:rsid w:val="73C340BE"/>
    <w:rsid w:val="73C76E65"/>
    <w:rsid w:val="73CDD67B"/>
    <w:rsid w:val="73DC351D"/>
    <w:rsid w:val="73E267C2"/>
    <w:rsid w:val="74033DD6"/>
    <w:rsid w:val="74186D12"/>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A131F"/>
    <w:rsid w:val="759B52FE"/>
    <w:rsid w:val="75AAD046"/>
    <w:rsid w:val="75C5D946"/>
    <w:rsid w:val="75CE8960"/>
    <w:rsid w:val="75D5F28C"/>
    <w:rsid w:val="75FA7D1E"/>
    <w:rsid w:val="7621CB86"/>
    <w:rsid w:val="76254D8F"/>
    <w:rsid w:val="76264790"/>
    <w:rsid w:val="76282117"/>
    <w:rsid w:val="7639E84F"/>
    <w:rsid w:val="764633B5"/>
    <w:rsid w:val="764D18F9"/>
    <w:rsid w:val="765707D8"/>
    <w:rsid w:val="765B5839"/>
    <w:rsid w:val="76603DC2"/>
    <w:rsid w:val="7674CE54"/>
    <w:rsid w:val="767B66D7"/>
    <w:rsid w:val="768CF20D"/>
    <w:rsid w:val="768EA3B5"/>
    <w:rsid w:val="769B09D5"/>
    <w:rsid w:val="769C3C30"/>
    <w:rsid w:val="769C6B61"/>
    <w:rsid w:val="76AF5744"/>
    <w:rsid w:val="76B6C351"/>
    <w:rsid w:val="76BCD564"/>
    <w:rsid w:val="76C00B4A"/>
    <w:rsid w:val="76D1BEB0"/>
    <w:rsid w:val="76DCAE83"/>
    <w:rsid w:val="76DCC8FF"/>
    <w:rsid w:val="76DE61A0"/>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ACBDED"/>
    <w:rsid w:val="77AE77FE"/>
    <w:rsid w:val="77B11C84"/>
    <w:rsid w:val="77B6D015"/>
    <w:rsid w:val="77C1449E"/>
    <w:rsid w:val="77C526D3"/>
    <w:rsid w:val="77C547B8"/>
    <w:rsid w:val="77CCC921"/>
    <w:rsid w:val="77CD83BA"/>
    <w:rsid w:val="77D38313"/>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B8F480"/>
    <w:rsid w:val="78C5E6CE"/>
    <w:rsid w:val="78C92EE9"/>
    <w:rsid w:val="78D18119"/>
    <w:rsid w:val="78DA74A3"/>
    <w:rsid w:val="78EAEEC6"/>
    <w:rsid w:val="78EFA208"/>
    <w:rsid w:val="79075093"/>
    <w:rsid w:val="7909EF5F"/>
    <w:rsid w:val="790E3425"/>
    <w:rsid w:val="79159267"/>
    <w:rsid w:val="7939B7D2"/>
    <w:rsid w:val="793E9871"/>
    <w:rsid w:val="7943E5CE"/>
    <w:rsid w:val="794B13D2"/>
    <w:rsid w:val="795393C6"/>
    <w:rsid w:val="7953BCAB"/>
    <w:rsid w:val="79544F08"/>
    <w:rsid w:val="79833B2B"/>
    <w:rsid w:val="798D1A63"/>
    <w:rsid w:val="798D38AD"/>
    <w:rsid w:val="79948C27"/>
    <w:rsid w:val="7995652E"/>
    <w:rsid w:val="799976F0"/>
    <w:rsid w:val="799BB6DE"/>
    <w:rsid w:val="79C212B3"/>
    <w:rsid w:val="79C6BE49"/>
    <w:rsid w:val="79C7BF85"/>
    <w:rsid w:val="79C81994"/>
    <w:rsid w:val="79CF02F2"/>
    <w:rsid w:val="79CF0D78"/>
    <w:rsid w:val="79D23C2E"/>
    <w:rsid w:val="79D8AC1B"/>
    <w:rsid w:val="79DB3003"/>
    <w:rsid w:val="79E040BA"/>
    <w:rsid w:val="79E5BC14"/>
    <w:rsid w:val="79ED26C5"/>
    <w:rsid w:val="79EFF9AC"/>
    <w:rsid w:val="79F6E7D8"/>
    <w:rsid w:val="79F91A55"/>
    <w:rsid w:val="79FF9537"/>
    <w:rsid w:val="7A04F94A"/>
    <w:rsid w:val="7A06C227"/>
    <w:rsid w:val="7A1FB25A"/>
    <w:rsid w:val="7A21F8CB"/>
    <w:rsid w:val="7A2228A8"/>
    <w:rsid w:val="7A22793F"/>
    <w:rsid w:val="7A2EFA4C"/>
    <w:rsid w:val="7A33BE52"/>
    <w:rsid w:val="7A39B3F6"/>
    <w:rsid w:val="7A556E0B"/>
    <w:rsid w:val="7A593749"/>
    <w:rsid w:val="7A5C74CD"/>
    <w:rsid w:val="7A790CC2"/>
    <w:rsid w:val="7A7DDA84"/>
    <w:rsid w:val="7A836C68"/>
    <w:rsid w:val="7A889D6B"/>
    <w:rsid w:val="7A9A0AEB"/>
    <w:rsid w:val="7A9BCA39"/>
    <w:rsid w:val="7AAC28E8"/>
    <w:rsid w:val="7AB9E595"/>
    <w:rsid w:val="7ABBB736"/>
    <w:rsid w:val="7ABC595B"/>
    <w:rsid w:val="7AC1C124"/>
    <w:rsid w:val="7ACA4DA3"/>
    <w:rsid w:val="7ACDF61C"/>
    <w:rsid w:val="7AD98761"/>
    <w:rsid w:val="7ADBEF12"/>
    <w:rsid w:val="7B011DD2"/>
    <w:rsid w:val="7B044769"/>
    <w:rsid w:val="7B0B9E58"/>
    <w:rsid w:val="7B2B9F0A"/>
    <w:rsid w:val="7B45951F"/>
    <w:rsid w:val="7B62E6EE"/>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27F5B"/>
    <w:rsid w:val="7C831660"/>
    <w:rsid w:val="7C83F8A6"/>
    <w:rsid w:val="7C842FF5"/>
    <w:rsid w:val="7CA78EB6"/>
    <w:rsid w:val="7CA84ACE"/>
    <w:rsid w:val="7CB08691"/>
    <w:rsid w:val="7CB24CF9"/>
    <w:rsid w:val="7CCE24D4"/>
    <w:rsid w:val="7CFA635D"/>
    <w:rsid w:val="7D053965"/>
    <w:rsid w:val="7D142180"/>
    <w:rsid w:val="7D176A88"/>
    <w:rsid w:val="7D1F3535"/>
    <w:rsid w:val="7D200FBC"/>
    <w:rsid w:val="7D27AA48"/>
    <w:rsid w:val="7D2DAAF5"/>
    <w:rsid w:val="7D31097D"/>
    <w:rsid w:val="7D38E75F"/>
    <w:rsid w:val="7D3C0294"/>
    <w:rsid w:val="7D4B0712"/>
    <w:rsid w:val="7D50CEB2"/>
    <w:rsid w:val="7D6ACAF5"/>
    <w:rsid w:val="7D74CE6B"/>
    <w:rsid w:val="7D77DA25"/>
    <w:rsid w:val="7D7FF326"/>
    <w:rsid w:val="7D8173C7"/>
    <w:rsid w:val="7D882CCA"/>
    <w:rsid w:val="7D994C8C"/>
    <w:rsid w:val="7D995A8D"/>
    <w:rsid w:val="7DA1B9E0"/>
    <w:rsid w:val="7DA5DA1E"/>
    <w:rsid w:val="7DB5BF1E"/>
    <w:rsid w:val="7DBE7318"/>
    <w:rsid w:val="7DC2DD7A"/>
    <w:rsid w:val="7DC36187"/>
    <w:rsid w:val="7DC58D74"/>
    <w:rsid w:val="7DCB8DA7"/>
    <w:rsid w:val="7DCBF1B0"/>
    <w:rsid w:val="7DCEA332"/>
    <w:rsid w:val="7DD6B443"/>
    <w:rsid w:val="7DD77F9F"/>
    <w:rsid w:val="7DE19898"/>
    <w:rsid w:val="7DE32446"/>
    <w:rsid w:val="7DE87D50"/>
    <w:rsid w:val="7DF02A26"/>
    <w:rsid w:val="7E0B5B83"/>
    <w:rsid w:val="7E149CC9"/>
    <w:rsid w:val="7E1C12CC"/>
    <w:rsid w:val="7E31D178"/>
    <w:rsid w:val="7E3B69A0"/>
    <w:rsid w:val="7E56AC4E"/>
    <w:rsid w:val="7E57857A"/>
    <w:rsid w:val="7E5C53B5"/>
    <w:rsid w:val="7E865AA8"/>
    <w:rsid w:val="7E893876"/>
    <w:rsid w:val="7E95B781"/>
    <w:rsid w:val="7E9D1799"/>
    <w:rsid w:val="7EA3038A"/>
    <w:rsid w:val="7EAB2247"/>
    <w:rsid w:val="7EADC530"/>
    <w:rsid w:val="7EB07D3E"/>
    <w:rsid w:val="7EB2A0F8"/>
    <w:rsid w:val="7EB7A6A5"/>
    <w:rsid w:val="7EB8C2CE"/>
    <w:rsid w:val="7EBC0B60"/>
    <w:rsid w:val="7EC0B2E4"/>
    <w:rsid w:val="7EC788A4"/>
    <w:rsid w:val="7ECCB201"/>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75627A"/>
    <w:rsid w:val="7F7622DA"/>
    <w:rsid w:val="7F7CE3E3"/>
    <w:rsid w:val="7F8C11A8"/>
    <w:rsid w:val="7F928252"/>
    <w:rsid w:val="7F93CFA0"/>
    <w:rsid w:val="7F9AD39F"/>
    <w:rsid w:val="7FB318D0"/>
    <w:rsid w:val="7FBFB8E9"/>
    <w:rsid w:val="7FC20FA5"/>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E92B781C-2DAD-4F40-8591-E68286B6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1"/>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2"/>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2"/>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2"/>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F95698"/>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customStyle="1" w:styleId="Mencinsinresolver1">
    <w:name w:val="Mención sin resolver1"/>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customStyle="1" w:styleId="Mencionar1">
    <w:name w:val="Mencionar1"/>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105F5"/>
    <w:pPr>
      <w:numPr>
        <w:numId w:val="59"/>
      </w:numPr>
      <w:spacing w:after="200" w:line="276" w:lineRule="auto"/>
      <w:contextualSpacing/>
      <w:jc w:val="left"/>
    </w:pPr>
    <w:rPr>
      <w:rFonts w:eastAsia="Calibri" w:cs="Arial"/>
      <w:b/>
      <w:bCs/>
      <w:color w:val="3B3838" w:themeColor="background2" w:themeShade="40"/>
      <w:szCs w:val="20"/>
      <w:lang w:val="es-CO"/>
    </w:rPr>
  </w:style>
  <w:style w:type="paragraph" w:styleId="Textodeglobo">
    <w:name w:val="Balloon Text"/>
    <w:basedOn w:val="Normal"/>
    <w:link w:val="TextodegloboCar"/>
    <w:uiPriority w:val="99"/>
    <w:semiHidden/>
    <w:unhideWhenUsed/>
    <w:rsid w:val="00573E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3EC6"/>
    <w:rPr>
      <w:rFonts w:ascii="Segoe UI" w:hAnsi="Segoe UI" w:cs="Segoe UI"/>
      <w:sz w:val="18"/>
      <w:szCs w:val="18"/>
      <w:lang w:val="es-ES"/>
    </w:rPr>
  </w:style>
  <w:style w:type="paragraph" w:customStyle="1" w:styleId="InviasNormal">
    <w:name w:val="Invias Normal"/>
    <w:basedOn w:val="Normal"/>
    <w:link w:val="InviasNormalCar"/>
    <w:qFormat/>
    <w:rsid w:val="00CE6BE6"/>
    <w:pPr>
      <w:tabs>
        <w:tab w:val="left" w:pos="-142"/>
      </w:tabs>
      <w:autoSpaceDE w:val="0"/>
      <w:autoSpaceDN w:val="0"/>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E6BE6"/>
    <w:rPr>
      <w:rFonts w:ascii="Arial Narrow" w:eastAsia="Times New Roman" w:hAnsi="Arial Narrow" w:cs="Times New Roman"/>
      <w:sz w:val="24"/>
      <w:szCs w:val="24"/>
      <w:lang w:val="x-none" w:eastAsia="es-ES"/>
    </w:rPr>
  </w:style>
  <w:style w:type="paragraph" w:customStyle="1" w:styleId="Default">
    <w:name w:val="Default"/>
    <w:rsid w:val="006E5FF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9098">
      <w:bodyDiv w:val="1"/>
      <w:marLeft w:val="0"/>
      <w:marRight w:val="0"/>
      <w:marTop w:val="0"/>
      <w:marBottom w:val="0"/>
      <w:divBdr>
        <w:top w:val="none" w:sz="0" w:space="0" w:color="auto"/>
        <w:left w:val="none" w:sz="0" w:space="0" w:color="auto"/>
        <w:bottom w:val="none" w:sz="0" w:space="0" w:color="auto"/>
        <w:right w:val="none" w:sz="0" w:space="0" w:color="auto"/>
      </w:divBdr>
    </w:div>
    <w:div w:id="651523162">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190027731">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626617082">
      <w:bodyDiv w:val="1"/>
      <w:marLeft w:val="0"/>
      <w:marRight w:val="0"/>
      <w:marTop w:val="0"/>
      <w:marBottom w:val="0"/>
      <w:divBdr>
        <w:top w:val="none" w:sz="0" w:space="0" w:color="auto"/>
        <w:left w:val="none" w:sz="0" w:space="0" w:color="auto"/>
        <w:bottom w:val="none" w:sz="0" w:space="0" w:color="auto"/>
        <w:right w:val="none" w:sz="0" w:space="0" w:color="auto"/>
      </w:divBdr>
    </w:div>
    <w:div w:id="1727218301">
      <w:bodyDiv w:val="1"/>
      <w:marLeft w:val="0"/>
      <w:marRight w:val="0"/>
      <w:marTop w:val="0"/>
      <w:marBottom w:val="0"/>
      <w:divBdr>
        <w:top w:val="none" w:sz="0" w:space="0" w:color="auto"/>
        <w:left w:val="none" w:sz="0" w:space="0" w:color="auto"/>
        <w:bottom w:val="none" w:sz="0" w:space="0" w:color="auto"/>
        <w:right w:val="none" w:sz="0" w:space="0" w:color="auto"/>
      </w:divBdr>
    </w:div>
    <w:div w:id="180337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56DFC-DB75-433D-BC72-02CBB3FEF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3.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343EA6D-9DBA-46EC-81EA-7C27C0CD0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66</Pages>
  <Words>30881</Words>
  <Characters>169848</Characters>
  <Application>Microsoft Office Word</Application>
  <DocSecurity>0</DocSecurity>
  <Lines>1415</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Sandra Liliana Baron Becerra</cp:lastModifiedBy>
  <cp:revision>3</cp:revision>
  <cp:lastPrinted>2021-07-15T14:05:00Z</cp:lastPrinted>
  <dcterms:created xsi:type="dcterms:W3CDTF">2023-10-27T11:12:00Z</dcterms:created>
  <dcterms:modified xsi:type="dcterms:W3CDTF">2023-10-31T22:39:00Z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