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261C9" w14:textId="1625E353" w:rsidR="007A78B2" w:rsidRDefault="007A78B2" w:rsidP="007A78B2">
      <w:pPr>
        <w:tabs>
          <w:tab w:val="left" w:pos="5100"/>
        </w:tabs>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r w:rsidRPr="00715C0B">
        <w:rPr>
          <w:noProof/>
          <w:highlight w:val="yellow"/>
        </w:rPr>
        <w:drawing>
          <wp:anchor distT="0" distB="0" distL="114300" distR="114300" simplePos="0" relativeHeight="251659264" behindDoc="0" locked="0" layoutInCell="0" allowOverlap="1" wp14:anchorId="7DC3F690" wp14:editId="3BC89B5B">
            <wp:simplePos x="0" y="0"/>
            <wp:positionH relativeFrom="margin">
              <wp:posOffset>2295525</wp:posOffset>
            </wp:positionH>
            <wp:positionV relativeFrom="paragraph">
              <wp:posOffset>94615</wp:posOffset>
            </wp:positionV>
            <wp:extent cx="1079500" cy="1097280"/>
            <wp:effectExtent l="0" t="0" r="6350" b="762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9500" cy="109728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p>
    <w:p w14:paraId="6273ADD8" w14:textId="6423BE7D" w:rsidR="007A78B2" w:rsidRPr="00B854BB" w:rsidRDefault="007A78B2" w:rsidP="007A78B2">
      <w:pPr>
        <w:jc w:val="center"/>
        <w:rPr>
          <w:rFonts w:ascii="Arial" w:hAnsi="Arial"/>
          <w:b/>
          <w:sz w:val="22"/>
        </w:rPr>
      </w:pPr>
      <w:r w:rsidRPr="00B854BB">
        <w:rPr>
          <w:rFonts w:ascii="Arial" w:hAnsi="Arial"/>
          <w:b/>
          <w:sz w:val="22"/>
        </w:rPr>
        <w:t xml:space="preserve">CONCURSO DE MÉRITOS ABIERTO No.  </w:t>
      </w:r>
      <w:r w:rsidR="002E70F4" w:rsidRPr="002E70F4">
        <w:rPr>
          <w:rFonts w:ascii="Arial" w:hAnsi="Arial"/>
          <w:b/>
          <w:sz w:val="22"/>
        </w:rPr>
        <w:t>IDU-CMA-SGDU-030-2023</w:t>
      </w:r>
    </w:p>
    <w:p w14:paraId="00CAF700" w14:textId="77777777" w:rsidR="006D7DF0" w:rsidRPr="00B854BB" w:rsidRDefault="006D7DF0" w:rsidP="007A78B2">
      <w:pPr>
        <w:jc w:val="center"/>
        <w:rPr>
          <w:rFonts w:ascii="Arial" w:hAnsi="Arial"/>
          <w:b/>
          <w:sz w:val="22"/>
        </w:rPr>
      </w:pPr>
    </w:p>
    <w:p w14:paraId="7ABB0021" w14:textId="77777777" w:rsidR="007A78B2" w:rsidRPr="00B854BB" w:rsidRDefault="007A78B2" w:rsidP="007A78B2">
      <w:pPr>
        <w:jc w:val="center"/>
        <w:rPr>
          <w:rFonts w:ascii="Arial" w:hAnsi="Arial"/>
          <w:b/>
          <w:sz w:val="22"/>
          <w:highlight w:val="yellow"/>
        </w:rPr>
      </w:pPr>
    </w:p>
    <w:p w14:paraId="13F3AFD1" w14:textId="53B2BE66" w:rsidR="002E70F4" w:rsidRDefault="002E70F4" w:rsidP="002E70F4">
      <w:pPr>
        <w:jc w:val="both"/>
        <w:rPr>
          <w:rFonts w:ascii="Arial" w:hAnsi="Arial"/>
          <w:b/>
          <w:sz w:val="22"/>
        </w:rPr>
      </w:pPr>
      <w:r w:rsidRPr="002E70F4">
        <w:rPr>
          <w:rFonts w:ascii="Arial" w:hAnsi="Arial"/>
          <w:b/>
          <w:sz w:val="22"/>
        </w:rPr>
        <w:t>INTERVENTORÍA INTEGRAL A LA ELABORACIÓN DE LOS ESTUDIOS, DISEÑOS Y CONSTRUCCIÓN DEL INTERCAMBIADOR VIAL EN LA INTERSECCIÓN DE LA AVENIDA MEDELLÍN (CALLE 80) CON AVENIDA LAS QUINTAS (CARRERA 119) Y LA CARRERA 120 EN BOGOTÁ D.C</w:t>
      </w:r>
    </w:p>
    <w:p w14:paraId="0B3F2F1E" w14:textId="77777777" w:rsidR="002E70F4" w:rsidRPr="00B854BB" w:rsidRDefault="002E70F4" w:rsidP="002E70F4">
      <w:pPr>
        <w:jc w:val="center"/>
        <w:rPr>
          <w:rFonts w:ascii="Arial" w:hAnsi="Arial"/>
          <w:b/>
          <w:sz w:val="22"/>
        </w:rPr>
      </w:pPr>
    </w:p>
    <w:p w14:paraId="36EA58E5" w14:textId="732A0465" w:rsidR="007A78B2" w:rsidRDefault="007A78B2" w:rsidP="007A78B2">
      <w:pPr>
        <w:jc w:val="center"/>
        <w:rPr>
          <w:rFonts w:ascii="Arial" w:hAnsi="Arial"/>
          <w:b/>
          <w:sz w:val="22"/>
        </w:rPr>
      </w:pPr>
      <w:r w:rsidRPr="00B854BB">
        <w:rPr>
          <w:rFonts w:ascii="Arial" w:hAnsi="Arial"/>
          <w:b/>
          <w:sz w:val="22"/>
        </w:rPr>
        <w:t>PLIEGO DE CONDICIONES.</w:t>
      </w:r>
    </w:p>
    <w:p w14:paraId="111CAE56" w14:textId="67190298" w:rsidR="007A78B2" w:rsidRDefault="007A78B2" w:rsidP="007A78B2">
      <w:pPr>
        <w:suppressAutoHyphens/>
        <w:rPr>
          <w:rFonts w:ascii="Arial" w:hAnsi="Arial"/>
          <w:b/>
          <w:color w:val="000080"/>
        </w:rPr>
      </w:pPr>
    </w:p>
    <w:p w14:paraId="458573EF" w14:textId="2BBD7530" w:rsidR="00913BF6" w:rsidRDefault="00913BF6" w:rsidP="007A78B2">
      <w:pPr>
        <w:suppressAutoHyphens/>
        <w:rPr>
          <w:rFonts w:ascii="Arial" w:hAnsi="Arial"/>
          <w:b/>
          <w:color w:val="000080"/>
        </w:rPr>
      </w:pPr>
    </w:p>
    <w:p w14:paraId="1E45725B" w14:textId="6940BE36" w:rsidR="00913BF6" w:rsidRDefault="00913BF6" w:rsidP="007A78B2">
      <w:pPr>
        <w:suppressAutoHyphens/>
        <w:rPr>
          <w:rFonts w:ascii="Arial" w:hAnsi="Arial"/>
          <w:b/>
          <w:color w:val="000080"/>
        </w:rPr>
      </w:pPr>
    </w:p>
    <w:p w14:paraId="73CDFD73" w14:textId="40810AD4" w:rsidR="00913BF6" w:rsidRDefault="00913BF6" w:rsidP="007A78B2">
      <w:pPr>
        <w:suppressAutoHyphens/>
        <w:rPr>
          <w:rFonts w:ascii="Arial" w:hAnsi="Arial"/>
          <w:b/>
          <w:color w:val="000080"/>
        </w:rPr>
      </w:pPr>
    </w:p>
    <w:p w14:paraId="31895024" w14:textId="7BD448D8" w:rsidR="00913BF6" w:rsidRDefault="00913BF6" w:rsidP="007A78B2">
      <w:pPr>
        <w:suppressAutoHyphens/>
        <w:rPr>
          <w:rFonts w:ascii="Arial" w:hAnsi="Arial"/>
          <w:b/>
          <w:color w:val="000080"/>
        </w:rPr>
      </w:pPr>
    </w:p>
    <w:p w14:paraId="19FB8985" w14:textId="61D78151" w:rsidR="00913BF6" w:rsidRDefault="00913BF6" w:rsidP="007A78B2">
      <w:pPr>
        <w:suppressAutoHyphens/>
        <w:rPr>
          <w:rFonts w:ascii="Arial" w:hAnsi="Arial"/>
          <w:b/>
          <w:color w:val="000080"/>
        </w:rPr>
      </w:pPr>
    </w:p>
    <w:p w14:paraId="2388DDA3" w14:textId="54AB8E8E" w:rsidR="00913BF6" w:rsidRDefault="00913BF6" w:rsidP="007A78B2">
      <w:pPr>
        <w:suppressAutoHyphens/>
        <w:rPr>
          <w:rFonts w:ascii="Arial" w:hAnsi="Arial"/>
          <w:b/>
          <w:color w:val="000080"/>
        </w:rPr>
      </w:pPr>
    </w:p>
    <w:p w14:paraId="5488BD58" w14:textId="1CD4B80E" w:rsidR="00913BF6" w:rsidRDefault="00913BF6" w:rsidP="007A78B2">
      <w:pPr>
        <w:suppressAutoHyphens/>
        <w:rPr>
          <w:rFonts w:ascii="Arial" w:hAnsi="Arial"/>
          <w:b/>
          <w:color w:val="000080"/>
        </w:rPr>
      </w:pPr>
    </w:p>
    <w:p w14:paraId="27A5B7D2" w14:textId="1B89B8C0" w:rsidR="00913BF6" w:rsidRDefault="00913BF6" w:rsidP="007A78B2">
      <w:pPr>
        <w:suppressAutoHyphens/>
        <w:rPr>
          <w:rFonts w:ascii="Arial" w:hAnsi="Arial"/>
          <w:b/>
          <w:color w:val="000080"/>
        </w:rPr>
      </w:pPr>
    </w:p>
    <w:p w14:paraId="0D815FD7" w14:textId="37467686" w:rsidR="00913BF6" w:rsidRDefault="00913BF6" w:rsidP="007A78B2">
      <w:pPr>
        <w:suppressAutoHyphens/>
        <w:rPr>
          <w:rFonts w:ascii="Arial" w:hAnsi="Arial"/>
          <w:b/>
          <w:color w:val="000080"/>
        </w:rPr>
      </w:pPr>
    </w:p>
    <w:p w14:paraId="253DCE18" w14:textId="4F183946" w:rsidR="00913BF6" w:rsidRDefault="00913BF6" w:rsidP="007A78B2">
      <w:pPr>
        <w:suppressAutoHyphens/>
        <w:rPr>
          <w:rFonts w:ascii="Arial" w:hAnsi="Arial"/>
          <w:b/>
          <w:color w:val="000080"/>
        </w:rPr>
      </w:pPr>
    </w:p>
    <w:p w14:paraId="6F5A0200" w14:textId="6B0BB674" w:rsidR="00913BF6" w:rsidRDefault="00913BF6" w:rsidP="007A78B2">
      <w:pPr>
        <w:suppressAutoHyphens/>
        <w:rPr>
          <w:rFonts w:ascii="Arial" w:hAnsi="Arial"/>
          <w:b/>
          <w:color w:val="000080"/>
        </w:rPr>
      </w:pPr>
    </w:p>
    <w:p w14:paraId="3B63751B" w14:textId="7190551D" w:rsidR="00913BF6" w:rsidRDefault="00913BF6" w:rsidP="007A78B2">
      <w:pPr>
        <w:suppressAutoHyphens/>
        <w:rPr>
          <w:rFonts w:ascii="Arial" w:hAnsi="Arial"/>
          <w:b/>
          <w:color w:val="000080"/>
        </w:rPr>
      </w:pPr>
    </w:p>
    <w:p w14:paraId="491E1E3D" w14:textId="237AE8CC" w:rsidR="00913BF6" w:rsidRDefault="00913BF6" w:rsidP="007A78B2">
      <w:pPr>
        <w:suppressAutoHyphens/>
        <w:rPr>
          <w:rFonts w:ascii="Arial" w:hAnsi="Arial"/>
          <w:b/>
          <w:color w:val="000080"/>
        </w:rPr>
      </w:pPr>
    </w:p>
    <w:p w14:paraId="3D419D65" w14:textId="194009E1" w:rsidR="00913BF6" w:rsidRDefault="00913BF6" w:rsidP="007A78B2">
      <w:pPr>
        <w:suppressAutoHyphens/>
        <w:rPr>
          <w:rFonts w:ascii="Arial" w:hAnsi="Arial"/>
          <w:b/>
          <w:color w:val="000080"/>
        </w:rPr>
      </w:pPr>
    </w:p>
    <w:p w14:paraId="48C7BC94" w14:textId="319A4A51" w:rsidR="00913BF6" w:rsidRDefault="00913BF6" w:rsidP="007A78B2">
      <w:pPr>
        <w:suppressAutoHyphens/>
        <w:rPr>
          <w:rFonts w:ascii="Arial" w:hAnsi="Arial"/>
          <w:b/>
          <w:color w:val="000080"/>
        </w:rPr>
      </w:pPr>
    </w:p>
    <w:p w14:paraId="0721C305" w14:textId="35435622" w:rsidR="00913BF6" w:rsidRDefault="00913BF6" w:rsidP="007A78B2">
      <w:pPr>
        <w:suppressAutoHyphens/>
        <w:rPr>
          <w:rFonts w:ascii="Arial" w:hAnsi="Arial"/>
          <w:b/>
          <w:color w:val="000080"/>
        </w:rPr>
      </w:pPr>
    </w:p>
    <w:p w14:paraId="734C1C7B" w14:textId="49ED9B7C" w:rsidR="00913BF6" w:rsidRDefault="00913BF6" w:rsidP="007A78B2">
      <w:pPr>
        <w:suppressAutoHyphens/>
        <w:rPr>
          <w:rFonts w:ascii="Arial" w:hAnsi="Arial"/>
          <w:b/>
          <w:color w:val="000080"/>
        </w:rPr>
      </w:pPr>
    </w:p>
    <w:p w14:paraId="3B72C72D" w14:textId="77777777" w:rsidR="00913BF6" w:rsidRPr="00980C4C" w:rsidRDefault="00913BF6" w:rsidP="007A78B2">
      <w:pPr>
        <w:suppressAutoHyphens/>
        <w:rPr>
          <w:rFonts w:ascii="Arial" w:hAnsi="Arial"/>
          <w:b/>
          <w:color w:val="000080"/>
        </w:rPr>
      </w:pPr>
    </w:p>
    <w:p w14:paraId="7D04980E" w14:textId="165305B9" w:rsidR="007A78B2" w:rsidRPr="00980C4C" w:rsidRDefault="007A78B2" w:rsidP="007A78B2">
      <w:pPr>
        <w:rPr>
          <w:rFonts w:ascii="Arial" w:hAnsi="Arial"/>
          <w:b/>
        </w:rPr>
      </w:pPr>
    </w:p>
    <w:p w14:paraId="344A4753" w14:textId="2DA84397" w:rsidR="007A78B2" w:rsidRPr="00980C4C" w:rsidRDefault="007A78B2" w:rsidP="007A78B2">
      <w:pPr>
        <w:jc w:val="center"/>
        <w:rPr>
          <w:rFonts w:ascii="Arial" w:hAnsi="Arial"/>
          <w:b/>
        </w:rPr>
      </w:pPr>
      <w:r w:rsidRPr="006D7DF0">
        <w:rPr>
          <w:rFonts w:ascii="Arial" w:hAnsi="Arial"/>
          <w:b/>
        </w:rPr>
        <w:t xml:space="preserve">BOGOTÁ, </w:t>
      </w:r>
      <w:r w:rsidR="002E70F4" w:rsidRPr="002E70F4">
        <w:rPr>
          <w:rFonts w:ascii="Arial" w:hAnsi="Arial"/>
          <w:b/>
        </w:rPr>
        <w:t>DICIEMBRE</w:t>
      </w:r>
      <w:r w:rsidR="006D7DF0" w:rsidRPr="006D7DF0">
        <w:rPr>
          <w:rFonts w:ascii="Arial" w:hAnsi="Arial"/>
          <w:b/>
        </w:rPr>
        <w:t xml:space="preserve"> 2023</w:t>
      </w:r>
    </w:p>
    <w:p w14:paraId="209F06E8" w14:textId="77777777" w:rsidR="007A78B2" w:rsidRPr="00980C4C" w:rsidRDefault="007A78B2" w:rsidP="007A78B2">
      <w:pPr>
        <w:ind w:left="4260"/>
        <w:rPr>
          <w:rFonts w:ascii="Arial" w:eastAsia="Arial" w:hAnsi="Arial"/>
          <w:b/>
          <w:color w:val="3B3838"/>
          <w:highlight w:val="green"/>
        </w:rPr>
      </w:pPr>
    </w:p>
    <w:p w14:paraId="07D3B0D3" w14:textId="2B01B60B" w:rsidR="007A78B2" w:rsidRDefault="007A78B2" w:rsidP="007A78B2">
      <w:pPr>
        <w:tabs>
          <w:tab w:val="left" w:pos="5100"/>
        </w:tabs>
      </w:pPr>
    </w:p>
    <w:p w14:paraId="7BB18DD6" w14:textId="14644C68" w:rsidR="00B854BB" w:rsidRDefault="00B854BB" w:rsidP="007A78B2">
      <w:pPr>
        <w:tabs>
          <w:tab w:val="left" w:pos="5100"/>
        </w:tabs>
      </w:pPr>
    </w:p>
    <w:p w14:paraId="66D3E7E1" w14:textId="0A9FD392" w:rsidR="002E70F4" w:rsidRDefault="002E70F4" w:rsidP="007A78B2">
      <w:pPr>
        <w:tabs>
          <w:tab w:val="left" w:pos="5100"/>
        </w:tabs>
      </w:pPr>
    </w:p>
    <w:p w14:paraId="3084487B" w14:textId="02F8FEC7" w:rsidR="002E70F4" w:rsidRDefault="002E70F4" w:rsidP="007A78B2">
      <w:pPr>
        <w:tabs>
          <w:tab w:val="left" w:pos="5100"/>
        </w:tabs>
      </w:pPr>
    </w:p>
    <w:p w14:paraId="2552DD61" w14:textId="79DC3677" w:rsidR="0049533C" w:rsidRDefault="0049533C" w:rsidP="007A78B2">
      <w:pPr>
        <w:tabs>
          <w:tab w:val="left" w:pos="5100"/>
        </w:tabs>
      </w:pPr>
    </w:p>
    <w:p w14:paraId="10227D8D" w14:textId="77777777" w:rsidR="0049533C" w:rsidRDefault="0049533C" w:rsidP="007A78B2">
      <w:pPr>
        <w:tabs>
          <w:tab w:val="left" w:pos="5100"/>
        </w:tabs>
      </w:pPr>
    </w:p>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12" w:name="_Toc108082870"/>
      <w:bookmarkStart w:id="13" w:name="_Toc108174995"/>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BA09CA" w:rsidRDefault="005F51F0" w:rsidP="00BF2EB7">
      <w:pPr>
        <w:rPr>
          <w:rFonts w:ascii="Arial" w:hAnsi="Arial" w:cs="Arial"/>
          <w:szCs w:val="20"/>
        </w:rPr>
      </w:pPr>
    </w:p>
    <w:p w14:paraId="745288C2" w14:textId="026EFE3B" w:rsidR="00CC1484" w:rsidRPr="00BA09CA" w:rsidRDefault="007A78B2" w:rsidP="002E70F4">
      <w:pPr>
        <w:jc w:val="both"/>
        <w:rPr>
          <w:rFonts w:ascii="Arial" w:eastAsia="Arial" w:hAnsi="Arial" w:cs="Arial"/>
          <w:sz w:val="20"/>
          <w:szCs w:val="20"/>
        </w:rPr>
      </w:pPr>
      <w:r w:rsidRPr="006D7DF0">
        <w:rPr>
          <w:rFonts w:ascii="Arial" w:eastAsia="Arial" w:hAnsi="Arial"/>
          <w:color w:val="3B3838"/>
          <w:sz w:val="20"/>
          <w:szCs w:val="20"/>
        </w:rPr>
        <w:t xml:space="preserve">El </w:t>
      </w:r>
      <w:r w:rsidRPr="006D7DF0">
        <w:rPr>
          <w:rFonts w:ascii="Arial" w:eastAsia="Arial" w:hAnsi="Arial"/>
          <w:b/>
          <w:color w:val="3B3838"/>
          <w:sz w:val="20"/>
          <w:szCs w:val="20"/>
        </w:rPr>
        <w:t>INSTITUTO DE DESARROLLO URBANO - IDU</w:t>
      </w:r>
      <w:r w:rsidR="007E0E99" w:rsidRPr="006D7DF0">
        <w:rPr>
          <w:rFonts w:ascii="Arial" w:eastAsia="Arial" w:hAnsi="Arial" w:cs="Arial"/>
          <w:sz w:val="20"/>
          <w:szCs w:val="20"/>
        </w:rPr>
        <w:t>,</w:t>
      </w:r>
      <w:r w:rsidR="002644ED" w:rsidRPr="006D7DF0">
        <w:rPr>
          <w:rFonts w:ascii="Arial" w:eastAsia="Arial" w:hAnsi="Arial" w:cs="Arial"/>
          <w:sz w:val="20"/>
          <w:szCs w:val="20"/>
        </w:rPr>
        <w:t xml:space="preserve"> </w:t>
      </w:r>
      <w:r w:rsidR="007E0E99" w:rsidRPr="006D7DF0">
        <w:rPr>
          <w:rFonts w:ascii="Arial" w:hAnsi="Arial" w:cs="Arial"/>
          <w:sz w:val="20"/>
          <w:szCs w:val="20"/>
        </w:rPr>
        <w:t>en</w:t>
      </w:r>
      <w:r w:rsidR="002644ED" w:rsidRPr="006D7DF0">
        <w:rPr>
          <w:rFonts w:ascii="Arial" w:eastAsia="Arial" w:hAnsi="Arial" w:cs="Arial"/>
          <w:sz w:val="20"/>
          <w:szCs w:val="20"/>
        </w:rPr>
        <w:t xml:space="preserve"> </w:t>
      </w:r>
      <w:r w:rsidR="007E0E99" w:rsidRPr="006D7DF0">
        <w:rPr>
          <w:rFonts w:ascii="Arial" w:hAnsi="Arial" w:cs="Arial"/>
          <w:sz w:val="20"/>
          <w:szCs w:val="20"/>
        </w:rPr>
        <w:t>adelante</w:t>
      </w:r>
      <w:r w:rsidR="002644ED" w:rsidRPr="006D7DF0">
        <w:rPr>
          <w:rFonts w:ascii="Arial" w:eastAsia="Arial" w:hAnsi="Arial" w:cs="Arial"/>
          <w:sz w:val="20"/>
          <w:szCs w:val="20"/>
        </w:rPr>
        <w:t xml:space="preserve"> </w:t>
      </w:r>
      <w:r w:rsidR="007E0E99" w:rsidRPr="006D7DF0">
        <w:rPr>
          <w:rFonts w:ascii="Arial" w:hAnsi="Arial" w:cs="Arial"/>
          <w:sz w:val="20"/>
          <w:szCs w:val="20"/>
        </w:rPr>
        <w:t>la</w:t>
      </w:r>
      <w:r w:rsidR="002644ED" w:rsidRPr="006D7DF0">
        <w:rPr>
          <w:rFonts w:ascii="Arial" w:eastAsia="Arial" w:hAnsi="Arial" w:cs="Arial"/>
          <w:sz w:val="20"/>
          <w:szCs w:val="20"/>
        </w:rPr>
        <w:t xml:space="preserve"> </w:t>
      </w:r>
      <w:r w:rsidR="007E0E99" w:rsidRPr="006D7DF0">
        <w:rPr>
          <w:rFonts w:ascii="Arial" w:hAnsi="Arial" w:cs="Arial"/>
          <w:sz w:val="20"/>
          <w:szCs w:val="20"/>
        </w:rPr>
        <w:t>“</w:t>
      </w:r>
      <w:r w:rsidR="00E41DBB" w:rsidRPr="006D7DF0">
        <w:rPr>
          <w:rFonts w:ascii="Arial" w:hAnsi="Arial" w:cs="Arial"/>
          <w:sz w:val="20"/>
          <w:szCs w:val="20"/>
        </w:rPr>
        <w:t>Entidad</w:t>
      </w:r>
      <w:r w:rsidR="007E0E99" w:rsidRPr="006D7DF0">
        <w:rPr>
          <w:rFonts w:ascii="Arial" w:hAnsi="Arial" w:cs="Arial"/>
          <w:sz w:val="20"/>
          <w:szCs w:val="20"/>
        </w:rPr>
        <w:t>”,</w:t>
      </w:r>
      <w:r w:rsidR="002644ED" w:rsidRPr="006D7DF0">
        <w:rPr>
          <w:rFonts w:ascii="Arial" w:eastAsia="Arial" w:hAnsi="Arial" w:cs="Arial"/>
          <w:sz w:val="20"/>
          <w:szCs w:val="20"/>
        </w:rPr>
        <w:t xml:space="preserve"> </w:t>
      </w:r>
      <w:r w:rsidR="00CC1484" w:rsidRPr="006D7DF0">
        <w:rPr>
          <w:rFonts w:ascii="Arial" w:hAnsi="Arial" w:cs="Arial"/>
          <w:sz w:val="20"/>
          <w:szCs w:val="20"/>
        </w:rPr>
        <w:t>pone</w:t>
      </w:r>
      <w:r w:rsidR="002644ED" w:rsidRPr="006D7DF0">
        <w:rPr>
          <w:rFonts w:ascii="Arial" w:eastAsia="Arial" w:hAnsi="Arial" w:cs="Arial"/>
          <w:sz w:val="20"/>
          <w:szCs w:val="20"/>
        </w:rPr>
        <w:t xml:space="preserve"> </w:t>
      </w:r>
      <w:r w:rsidR="00CC1484" w:rsidRPr="006D7DF0">
        <w:rPr>
          <w:rFonts w:ascii="Arial" w:hAnsi="Arial" w:cs="Arial"/>
          <w:sz w:val="20"/>
          <w:szCs w:val="20"/>
        </w:rPr>
        <w:t>a</w:t>
      </w:r>
      <w:r w:rsidR="002644ED" w:rsidRPr="006D7DF0">
        <w:rPr>
          <w:rFonts w:ascii="Arial" w:eastAsia="Arial" w:hAnsi="Arial" w:cs="Arial"/>
          <w:sz w:val="20"/>
          <w:szCs w:val="20"/>
        </w:rPr>
        <w:t xml:space="preserve"> </w:t>
      </w:r>
      <w:r w:rsidR="00CC1484" w:rsidRPr="006D7DF0">
        <w:rPr>
          <w:rFonts w:ascii="Arial" w:hAnsi="Arial" w:cs="Arial"/>
          <w:sz w:val="20"/>
          <w:szCs w:val="20"/>
        </w:rPr>
        <w:t>disposición</w:t>
      </w:r>
      <w:r w:rsidR="002644ED" w:rsidRPr="006D7DF0">
        <w:rPr>
          <w:rFonts w:ascii="Arial" w:eastAsia="Arial" w:hAnsi="Arial" w:cs="Arial"/>
          <w:sz w:val="20"/>
          <w:szCs w:val="20"/>
        </w:rPr>
        <w:t xml:space="preserve"> </w:t>
      </w:r>
      <w:r w:rsidR="00CC1484" w:rsidRPr="006D7DF0">
        <w:rPr>
          <w:rFonts w:ascii="Arial" w:hAnsi="Arial" w:cs="Arial"/>
          <w:sz w:val="20"/>
          <w:szCs w:val="20"/>
        </w:rPr>
        <w:t>de</w:t>
      </w:r>
      <w:r w:rsidR="002644ED" w:rsidRPr="006D7DF0">
        <w:rPr>
          <w:rFonts w:ascii="Arial" w:eastAsia="Arial" w:hAnsi="Arial" w:cs="Arial"/>
          <w:sz w:val="20"/>
          <w:szCs w:val="20"/>
        </w:rPr>
        <w:t xml:space="preserve"> </w:t>
      </w:r>
      <w:r w:rsidR="00CC1484" w:rsidRPr="006D7DF0">
        <w:rPr>
          <w:rFonts w:ascii="Arial" w:hAnsi="Arial" w:cs="Arial"/>
          <w:sz w:val="20"/>
          <w:szCs w:val="20"/>
        </w:rPr>
        <w:t>los</w:t>
      </w:r>
      <w:r w:rsidR="002644ED" w:rsidRPr="006D7DF0">
        <w:rPr>
          <w:rFonts w:ascii="Arial" w:eastAsia="Arial" w:hAnsi="Arial" w:cs="Arial"/>
          <w:sz w:val="20"/>
          <w:szCs w:val="20"/>
        </w:rPr>
        <w:t xml:space="preserve"> </w:t>
      </w:r>
      <w:r w:rsidR="00CC1484" w:rsidRPr="006D7DF0">
        <w:rPr>
          <w:rFonts w:ascii="Arial" w:hAnsi="Arial" w:cs="Arial"/>
          <w:sz w:val="20"/>
          <w:szCs w:val="20"/>
        </w:rPr>
        <w:t>interesados</w:t>
      </w:r>
      <w:r w:rsidR="002644ED" w:rsidRPr="006D7DF0">
        <w:rPr>
          <w:rFonts w:ascii="Arial" w:eastAsia="Arial" w:hAnsi="Arial" w:cs="Arial"/>
          <w:sz w:val="20"/>
          <w:szCs w:val="20"/>
        </w:rPr>
        <w:t xml:space="preserve"> </w:t>
      </w:r>
      <w:r w:rsidR="00CC1484" w:rsidRPr="006D7DF0">
        <w:rPr>
          <w:rFonts w:ascii="Arial" w:hAnsi="Arial" w:cs="Arial"/>
          <w:sz w:val="20"/>
          <w:szCs w:val="20"/>
        </w:rPr>
        <w:t>el</w:t>
      </w:r>
      <w:r w:rsidR="002644ED" w:rsidRPr="006D7DF0">
        <w:rPr>
          <w:rFonts w:ascii="Arial" w:eastAsia="Arial" w:hAnsi="Arial" w:cs="Arial"/>
          <w:sz w:val="20"/>
          <w:szCs w:val="20"/>
        </w:rPr>
        <w:t xml:space="preserve"> </w:t>
      </w:r>
      <w:r w:rsidR="32724DD1" w:rsidRPr="006D7DF0">
        <w:rPr>
          <w:rFonts w:ascii="Arial" w:hAnsi="Arial" w:cs="Arial"/>
          <w:sz w:val="20"/>
          <w:szCs w:val="20"/>
        </w:rPr>
        <w:t>P</w:t>
      </w:r>
      <w:r w:rsidR="7A76CC9A" w:rsidRPr="006D7DF0">
        <w:rPr>
          <w:rFonts w:ascii="Arial" w:hAnsi="Arial" w:cs="Arial"/>
          <w:sz w:val="20"/>
          <w:szCs w:val="20"/>
        </w:rPr>
        <w:t>liego</w:t>
      </w:r>
      <w:r w:rsidR="002644ED" w:rsidRPr="006D7DF0">
        <w:rPr>
          <w:rFonts w:ascii="Arial" w:eastAsia="Arial" w:hAnsi="Arial" w:cs="Arial"/>
          <w:sz w:val="20"/>
          <w:szCs w:val="20"/>
        </w:rPr>
        <w:t xml:space="preserve"> </w:t>
      </w:r>
      <w:r w:rsidR="00EC3D70" w:rsidRPr="006D7DF0">
        <w:rPr>
          <w:rFonts w:ascii="Arial" w:hAnsi="Arial" w:cs="Arial"/>
          <w:sz w:val="20"/>
          <w:szCs w:val="20"/>
        </w:rPr>
        <w:t>de</w:t>
      </w:r>
      <w:r w:rsidR="002644ED" w:rsidRPr="006D7DF0">
        <w:rPr>
          <w:rFonts w:ascii="Arial" w:eastAsia="Arial" w:hAnsi="Arial" w:cs="Arial"/>
          <w:sz w:val="20"/>
          <w:szCs w:val="20"/>
        </w:rPr>
        <w:t xml:space="preserve"> </w:t>
      </w:r>
      <w:r w:rsidR="42415008" w:rsidRPr="006D7DF0">
        <w:rPr>
          <w:rFonts w:ascii="Arial" w:hAnsi="Arial" w:cs="Arial"/>
          <w:sz w:val="20"/>
          <w:szCs w:val="20"/>
        </w:rPr>
        <w:t>C</w:t>
      </w:r>
      <w:r w:rsidR="24BCD24D" w:rsidRPr="006D7DF0">
        <w:rPr>
          <w:rFonts w:ascii="Arial" w:hAnsi="Arial" w:cs="Arial"/>
          <w:sz w:val="20"/>
          <w:szCs w:val="20"/>
        </w:rPr>
        <w:t>o</w:t>
      </w:r>
      <w:r w:rsidR="03E6A7BB" w:rsidRPr="006D7DF0">
        <w:rPr>
          <w:rFonts w:ascii="Arial" w:hAnsi="Arial" w:cs="Arial"/>
          <w:sz w:val="20"/>
          <w:szCs w:val="20"/>
        </w:rPr>
        <w:t>ndiciones</w:t>
      </w:r>
      <w:r w:rsidR="002644ED" w:rsidRPr="006D7DF0">
        <w:rPr>
          <w:rFonts w:ascii="Arial" w:eastAsia="Arial" w:hAnsi="Arial" w:cs="Arial"/>
          <w:sz w:val="20"/>
          <w:szCs w:val="20"/>
        </w:rPr>
        <w:t xml:space="preserve"> </w:t>
      </w:r>
      <w:r w:rsidR="00CC1484" w:rsidRPr="006D7DF0">
        <w:rPr>
          <w:rFonts w:ascii="Arial" w:hAnsi="Arial" w:cs="Arial"/>
          <w:sz w:val="20"/>
          <w:szCs w:val="20"/>
        </w:rPr>
        <w:t>para</w:t>
      </w:r>
      <w:r w:rsidR="002644ED" w:rsidRPr="006D7DF0">
        <w:rPr>
          <w:rFonts w:ascii="Arial" w:eastAsia="Arial" w:hAnsi="Arial" w:cs="Arial"/>
          <w:sz w:val="20"/>
          <w:szCs w:val="20"/>
        </w:rPr>
        <w:t xml:space="preserve"> </w:t>
      </w:r>
      <w:r w:rsidR="00CC1484" w:rsidRPr="006D7DF0">
        <w:rPr>
          <w:rFonts w:ascii="Arial" w:hAnsi="Arial" w:cs="Arial"/>
          <w:sz w:val="20"/>
          <w:szCs w:val="20"/>
        </w:rPr>
        <w:t>la</w:t>
      </w:r>
      <w:r w:rsidR="002644ED" w:rsidRPr="006D7DF0">
        <w:rPr>
          <w:rFonts w:ascii="Arial" w:eastAsia="Arial" w:hAnsi="Arial" w:cs="Arial"/>
          <w:sz w:val="20"/>
          <w:szCs w:val="20"/>
        </w:rPr>
        <w:t xml:space="preserve"> </w:t>
      </w:r>
      <w:r w:rsidR="00CC1484" w:rsidRPr="006D7DF0">
        <w:rPr>
          <w:rFonts w:ascii="Arial" w:hAnsi="Arial" w:cs="Arial"/>
          <w:sz w:val="20"/>
          <w:szCs w:val="20"/>
        </w:rPr>
        <w:t>selección</w:t>
      </w:r>
      <w:r w:rsidR="002644ED" w:rsidRPr="006D7DF0">
        <w:rPr>
          <w:rFonts w:ascii="Arial" w:eastAsia="Arial" w:hAnsi="Arial" w:cs="Arial"/>
          <w:sz w:val="20"/>
          <w:szCs w:val="20"/>
        </w:rPr>
        <w:t xml:space="preserve"> </w:t>
      </w:r>
      <w:r w:rsidR="00CC1484" w:rsidRPr="006D7DF0">
        <w:rPr>
          <w:rFonts w:ascii="Arial" w:hAnsi="Arial" w:cs="Arial"/>
          <w:sz w:val="20"/>
          <w:szCs w:val="20"/>
        </w:rPr>
        <w:t>de</w:t>
      </w:r>
      <w:r w:rsidR="007E0E99" w:rsidRPr="006D7DF0">
        <w:rPr>
          <w:rFonts w:ascii="Arial" w:hAnsi="Arial" w:cs="Arial"/>
          <w:sz w:val="20"/>
          <w:szCs w:val="20"/>
        </w:rPr>
        <w:t>l</w:t>
      </w:r>
      <w:r w:rsidR="002644ED" w:rsidRPr="006D7DF0">
        <w:rPr>
          <w:rFonts w:ascii="Arial" w:eastAsia="Arial" w:hAnsi="Arial" w:cs="Arial"/>
          <w:sz w:val="20"/>
          <w:szCs w:val="20"/>
        </w:rPr>
        <w:t xml:space="preserve"> </w:t>
      </w:r>
      <w:r w:rsidR="54BB2B36" w:rsidRPr="006D7DF0">
        <w:rPr>
          <w:rFonts w:ascii="Arial" w:hAnsi="Arial" w:cs="Arial"/>
          <w:sz w:val="20"/>
          <w:szCs w:val="20"/>
        </w:rPr>
        <w:t>C</w:t>
      </w:r>
      <w:r w:rsidR="03E6A7BB" w:rsidRPr="006D7DF0">
        <w:rPr>
          <w:rFonts w:ascii="Arial" w:hAnsi="Arial" w:cs="Arial"/>
          <w:sz w:val="20"/>
          <w:szCs w:val="20"/>
        </w:rPr>
        <w:t>ontratista</w:t>
      </w:r>
      <w:r w:rsidR="002644ED" w:rsidRPr="006D7DF0">
        <w:rPr>
          <w:rFonts w:ascii="Arial" w:eastAsia="Arial" w:hAnsi="Arial" w:cs="Arial"/>
          <w:sz w:val="20"/>
          <w:szCs w:val="20"/>
        </w:rPr>
        <w:t xml:space="preserve"> </w:t>
      </w:r>
      <w:r w:rsidR="00CC1484" w:rsidRPr="006D7DF0">
        <w:rPr>
          <w:rFonts w:ascii="Arial" w:hAnsi="Arial" w:cs="Arial"/>
          <w:sz w:val="20"/>
          <w:szCs w:val="20"/>
        </w:rPr>
        <w:t>encargado</w:t>
      </w:r>
      <w:r w:rsidR="002644ED" w:rsidRPr="006D7DF0">
        <w:rPr>
          <w:rFonts w:ascii="Arial" w:eastAsia="Arial" w:hAnsi="Arial" w:cs="Arial"/>
          <w:sz w:val="20"/>
          <w:szCs w:val="20"/>
        </w:rPr>
        <w:t xml:space="preserve"> </w:t>
      </w:r>
      <w:r w:rsidR="00CC1484" w:rsidRPr="006D7DF0">
        <w:rPr>
          <w:rFonts w:ascii="Arial" w:hAnsi="Arial" w:cs="Arial"/>
          <w:sz w:val="20"/>
          <w:szCs w:val="20"/>
        </w:rPr>
        <w:t>de</w:t>
      </w:r>
      <w:r w:rsidR="002644ED" w:rsidRPr="006D7DF0">
        <w:rPr>
          <w:rFonts w:ascii="Arial" w:eastAsia="Arial" w:hAnsi="Arial" w:cs="Arial"/>
          <w:sz w:val="20"/>
          <w:szCs w:val="20"/>
        </w:rPr>
        <w:t xml:space="preserve"> </w:t>
      </w:r>
      <w:r w:rsidR="00CC1484" w:rsidRPr="006D7DF0">
        <w:rPr>
          <w:rFonts w:ascii="Arial" w:hAnsi="Arial" w:cs="Arial"/>
          <w:sz w:val="20"/>
          <w:szCs w:val="20"/>
        </w:rPr>
        <w:t>ejecutar</w:t>
      </w:r>
      <w:r w:rsidR="002644ED" w:rsidRPr="006D7DF0">
        <w:rPr>
          <w:rFonts w:ascii="Arial" w:eastAsia="Arial" w:hAnsi="Arial" w:cs="Arial"/>
          <w:sz w:val="20"/>
          <w:szCs w:val="20"/>
        </w:rPr>
        <w:t xml:space="preserve"> </w:t>
      </w:r>
      <w:r w:rsidR="00CC1484" w:rsidRPr="006D7DF0">
        <w:rPr>
          <w:rFonts w:ascii="Arial" w:hAnsi="Arial" w:cs="Arial"/>
          <w:sz w:val="20"/>
          <w:szCs w:val="20"/>
        </w:rPr>
        <w:t>el</w:t>
      </w:r>
      <w:r w:rsidR="002644ED" w:rsidRPr="006D7DF0">
        <w:rPr>
          <w:rFonts w:ascii="Arial" w:eastAsia="Arial" w:hAnsi="Arial" w:cs="Arial"/>
          <w:sz w:val="20"/>
          <w:szCs w:val="20"/>
        </w:rPr>
        <w:t xml:space="preserve"> </w:t>
      </w:r>
      <w:r w:rsidR="005923AA" w:rsidRPr="006D7DF0">
        <w:rPr>
          <w:rFonts w:ascii="Arial" w:hAnsi="Arial" w:cs="Arial"/>
          <w:sz w:val="20"/>
          <w:szCs w:val="20"/>
        </w:rPr>
        <w:t>C</w:t>
      </w:r>
      <w:r w:rsidR="00DD0E76" w:rsidRPr="006D7DF0">
        <w:rPr>
          <w:rFonts w:ascii="Arial" w:hAnsi="Arial" w:cs="Arial"/>
          <w:sz w:val="20"/>
          <w:szCs w:val="20"/>
        </w:rPr>
        <w:t>ontrato</w:t>
      </w:r>
      <w:r w:rsidR="002644ED" w:rsidRPr="006D7DF0">
        <w:rPr>
          <w:rFonts w:ascii="Arial" w:eastAsia="Arial" w:hAnsi="Arial" w:cs="Arial"/>
          <w:sz w:val="20"/>
          <w:szCs w:val="20"/>
        </w:rPr>
        <w:t xml:space="preserve"> </w:t>
      </w:r>
      <w:r w:rsidR="00CC1484" w:rsidRPr="006D7DF0">
        <w:rPr>
          <w:rFonts w:ascii="Arial" w:hAnsi="Arial" w:cs="Arial"/>
          <w:sz w:val="20"/>
          <w:szCs w:val="20"/>
        </w:rPr>
        <w:t>de</w:t>
      </w:r>
      <w:r w:rsidR="00D46005" w:rsidRPr="006D7DF0">
        <w:rPr>
          <w:rFonts w:ascii="Arial" w:hAnsi="Arial" w:cs="Arial"/>
          <w:sz w:val="20"/>
          <w:szCs w:val="20"/>
        </w:rPr>
        <w:t xml:space="preserve"> </w:t>
      </w:r>
      <w:r w:rsidR="005923AA" w:rsidRPr="006D7DF0">
        <w:rPr>
          <w:rFonts w:ascii="Arial" w:hAnsi="Arial" w:cs="Arial"/>
          <w:sz w:val="20"/>
          <w:szCs w:val="20"/>
        </w:rPr>
        <w:t>I</w:t>
      </w:r>
      <w:r w:rsidR="2FD796F4" w:rsidRPr="006D7DF0">
        <w:rPr>
          <w:rFonts w:ascii="Arial" w:hAnsi="Arial" w:cs="Arial"/>
          <w:sz w:val="20"/>
          <w:szCs w:val="20"/>
        </w:rPr>
        <w:t>nterventoría</w:t>
      </w:r>
      <w:r w:rsidR="00F22027" w:rsidRPr="006D7DF0">
        <w:rPr>
          <w:rFonts w:ascii="Arial" w:hAnsi="Arial" w:cs="Arial"/>
          <w:sz w:val="20"/>
          <w:szCs w:val="20"/>
        </w:rPr>
        <w:t xml:space="preserve"> </w:t>
      </w:r>
      <w:r w:rsidR="00F22027" w:rsidRPr="006D7DF0">
        <w:rPr>
          <w:rFonts w:ascii="Arial" w:eastAsia="Arial" w:hAnsi="Arial" w:cs="Arial"/>
          <w:sz w:val="20"/>
          <w:szCs w:val="20"/>
        </w:rPr>
        <w:t xml:space="preserve">de </w:t>
      </w:r>
      <w:r w:rsidR="00CC1484" w:rsidRPr="006D7DF0">
        <w:rPr>
          <w:rFonts w:ascii="Arial" w:hAnsi="Arial" w:cs="Arial"/>
          <w:sz w:val="20"/>
          <w:szCs w:val="20"/>
        </w:rPr>
        <w:t>obra</w:t>
      </w:r>
      <w:r w:rsidR="002644ED" w:rsidRPr="006D7DF0">
        <w:rPr>
          <w:rFonts w:ascii="Arial" w:eastAsia="Arial" w:hAnsi="Arial" w:cs="Arial"/>
          <w:sz w:val="20"/>
          <w:szCs w:val="20"/>
        </w:rPr>
        <w:t xml:space="preserve"> </w:t>
      </w:r>
      <w:r w:rsidR="00CC1484" w:rsidRPr="006D7DF0">
        <w:rPr>
          <w:rFonts w:ascii="Arial" w:hAnsi="Arial" w:cs="Arial"/>
          <w:sz w:val="20"/>
          <w:szCs w:val="20"/>
        </w:rPr>
        <w:t>pública</w:t>
      </w:r>
      <w:r w:rsidR="002644ED" w:rsidRPr="006D7DF0">
        <w:rPr>
          <w:rFonts w:ascii="Arial" w:eastAsia="Arial" w:hAnsi="Arial" w:cs="Arial"/>
          <w:sz w:val="20"/>
          <w:szCs w:val="20"/>
        </w:rPr>
        <w:t xml:space="preserve"> </w:t>
      </w:r>
      <w:r w:rsidR="001C22A6" w:rsidRPr="006D7DF0">
        <w:rPr>
          <w:rFonts w:ascii="Arial" w:hAnsi="Arial" w:cs="Arial"/>
          <w:sz w:val="20"/>
          <w:szCs w:val="20"/>
        </w:rPr>
        <w:t>para</w:t>
      </w:r>
      <w:r w:rsidR="002644ED" w:rsidRPr="006D7DF0">
        <w:rPr>
          <w:rFonts w:ascii="Arial" w:eastAsia="Arial" w:hAnsi="Arial" w:cs="Arial"/>
          <w:sz w:val="20"/>
          <w:szCs w:val="20"/>
        </w:rPr>
        <w:t xml:space="preserve"> </w:t>
      </w:r>
      <w:r w:rsidR="002E70F4" w:rsidRPr="002E70F4">
        <w:rPr>
          <w:rFonts w:ascii="Arial" w:eastAsia="Arial" w:hAnsi="Arial" w:cs="Arial"/>
          <w:b/>
          <w:sz w:val="20"/>
          <w:szCs w:val="20"/>
        </w:rPr>
        <w:t>INTERVENTORÍA INTEGRAL A LA ELABORACIÓN DE LOS ESTUDIOS, DISEÑOS Y</w:t>
      </w:r>
      <w:r w:rsidR="002E70F4">
        <w:rPr>
          <w:rFonts w:ascii="Arial" w:eastAsia="Arial" w:hAnsi="Arial" w:cs="Arial"/>
          <w:b/>
          <w:sz w:val="20"/>
          <w:szCs w:val="20"/>
        </w:rPr>
        <w:t xml:space="preserve"> </w:t>
      </w:r>
      <w:r w:rsidR="002E70F4" w:rsidRPr="002E70F4">
        <w:rPr>
          <w:rFonts w:ascii="Arial" w:eastAsia="Arial" w:hAnsi="Arial" w:cs="Arial"/>
          <w:b/>
          <w:sz w:val="20"/>
          <w:szCs w:val="20"/>
        </w:rPr>
        <w:t>CONSTRUCCIÓN DEL INTERCAMBIADOR VIAL EN LA INTERSECCIÓN DE LA AVENIDA MEDELLÍN (CALLE 80) CON AVENIDA LAS QUINTAS (CARRERA 119) Y LA</w:t>
      </w:r>
      <w:r w:rsidR="002E70F4">
        <w:rPr>
          <w:rFonts w:ascii="Arial" w:eastAsia="Arial" w:hAnsi="Arial" w:cs="Arial"/>
          <w:b/>
          <w:sz w:val="20"/>
          <w:szCs w:val="20"/>
        </w:rPr>
        <w:t xml:space="preserve"> </w:t>
      </w:r>
      <w:r w:rsidR="002E70F4" w:rsidRPr="002E70F4">
        <w:rPr>
          <w:rFonts w:ascii="Arial" w:eastAsia="Arial" w:hAnsi="Arial" w:cs="Arial"/>
          <w:b/>
          <w:sz w:val="20"/>
          <w:szCs w:val="20"/>
        </w:rPr>
        <w:t>CARRERA 120 EN BOGOTÁ D.C.</w:t>
      </w:r>
      <w:r w:rsidR="006D7DF0">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el</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A09CA">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1BC8ED85"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2644ED" w:rsidRPr="00BA09CA">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7DA96602"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2E70F4" w:rsidRPr="002E70F4">
        <w:t xml:space="preserve"> </w:t>
      </w:r>
      <w:r w:rsidR="002E70F4" w:rsidRPr="002E70F4">
        <w:rPr>
          <w:rFonts w:ascii="Arial" w:hAnsi="Arial" w:cs="Arial"/>
          <w:sz w:val="20"/>
          <w:szCs w:val="20"/>
        </w:rPr>
        <w:t>IDU-CMA-SGDU-030-2023</w:t>
      </w:r>
      <w:r w:rsidR="006D7DF0">
        <w:rPr>
          <w:rFonts w:ascii="Arial" w:hAnsi="Arial" w:cs="Arial"/>
          <w:sz w:val="20"/>
          <w:szCs w:val="20"/>
        </w:rPr>
        <w:t>.</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5737EFA3" w14:textId="77777777" w:rsidR="00063C43" w:rsidRPr="00BA09CA" w:rsidRDefault="00063C43">
      <w:pPr>
        <w:jc w:val="both"/>
        <w:rPr>
          <w:rFonts w:ascii="Arial" w:eastAsia="Arial" w:hAnsi="Arial" w:cs="Arial"/>
          <w:sz w:val="20"/>
          <w:szCs w:val="20"/>
        </w:rPr>
      </w:pPr>
    </w:p>
    <w:p w14:paraId="79D9CC88" w14:textId="064CD159"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C94C94">
        <w:rPr>
          <w:rFonts w:ascii="Arial" w:eastAsia="Arial" w:hAnsi="Arial" w:cs="Arial"/>
          <w:sz w:val="20"/>
          <w:szCs w:val="20"/>
        </w:rPr>
        <w:t>los</w:t>
      </w:r>
      <w:r w:rsidR="00C94C94"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C94C94">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6B3A9659"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transporte</w:t>
      </w:r>
      <w:r w:rsidR="008F7725" w:rsidRPr="00BA09CA">
        <w:rPr>
          <w:rFonts w:ascii="Arial" w:eastAsia="Arial" w:hAnsi="Arial" w:cs="Arial"/>
          <w:sz w:val="20"/>
          <w:szCs w:val="20"/>
        </w:rPr>
        <w:t xml:space="preserve"> 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transporte 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7C7898">
        <w:rPr>
          <w:rFonts w:ascii="Arial" w:eastAsia="Arial" w:hAnsi="Arial" w:cs="Arial"/>
          <w:sz w:val="20"/>
          <w:szCs w:val="20"/>
        </w:rPr>
        <w:t>emplearlos</w:t>
      </w:r>
      <w:r w:rsidR="002A0B44" w:rsidRPr="00BA09CA">
        <w:rPr>
          <w:rFonts w:ascii="Arial" w:eastAsia="Arial" w:hAnsi="Arial" w:cs="Arial"/>
          <w:sz w:val="20"/>
          <w:szCs w:val="20"/>
        </w:rPr>
        <w:t xml:space="preserve">; sin perjuicio de lo previsto en el </w:t>
      </w:r>
      <w:r w:rsidR="00AD677E" w:rsidRPr="00BA09CA">
        <w:rPr>
          <w:rFonts w:ascii="Arial" w:eastAsia="Arial" w:hAnsi="Arial" w:cs="Arial"/>
          <w:sz w:val="20"/>
          <w:szCs w:val="20"/>
        </w:rPr>
        <w:t xml:space="preserve">artículo </w:t>
      </w:r>
      <w:r w:rsidR="00DC0404" w:rsidRPr="000B7A75">
        <w:rPr>
          <w:rFonts w:ascii="Arial" w:eastAsia="Arial" w:hAnsi="Arial" w:cs="Arial"/>
          <w:sz w:val="20"/>
          <w:szCs w:val="20"/>
        </w:rPr>
        <w:t>3</w:t>
      </w:r>
      <w:r w:rsidR="00AD677E" w:rsidRPr="00BA09CA">
        <w:rPr>
          <w:rFonts w:ascii="Arial" w:eastAsia="Arial" w:hAnsi="Arial" w:cs="Arial"/>
          <w:sz w:val="20"/>
          <w:szCs w:val="20"/>
        </w:rPr>
        <w:t xml:space="preserve"> </w:t>
      </w:r>
      <w:r w:rsidR="001F18F7" w:rsidRPr="00BA09CA">
        <w:rPr>
          <w:rFonts w:ascii="Arial" w:eastAsia="Arial" w:hAnsi="Arial" w:cs="Arial"/>
          <w:sz w:val="20"/>
          <w:szCs w:val="20"/>
        </w:rPr>
        <w:t xml:space="preserve">de la resolución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C87AE4">
        <w:rPr>
          <w:rFonts w:ascii="Arial" w:eastAsia="Arial" w:hAnsi="Arial" w:cs="Arial"/>
          <w:sz w:val="20"/>
          <w:szCs w:val="20"/>
        </w:rPr>
        <w:t>D</w:t>
      </w:r>
      <w:r w:rsidR="001F18F7" w:rsidRPr="00BA09CA">
        <w:rPr>
          <w:rFonts w:ascii="Arial" w:eastAsia="Arial" w:hAnsi="Arial" w:cs="Arial"/>
          <w:sz w:val="20"/>
          <w:szCs w:val="20"/>
        </w:rPr>
        <w:t xml:space="preserve">ocumentos </w:t>
      </w:r>
      <w:r w:rsidR="00C87AE4">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de transporte</w:t>
      </w:r>
      <w:r w:rsidR="00054699">
        <w:rPr>
          <w:rFonts w:ascii="Arial" w:eastAsia="Arial" w:hAnsi="Arial" w:cs="Arial"/>
          <w:sz w:val="20"/>
          <w:szCs w:val="20"/>
        </w:rPr>
        <w:t xml:space="preserve"> – versión 2</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6789BE33" w14:textId="331A46EE" w:rsidR="000A2A3E" w:rsidRDefault="008E0403" w:rsidP="006E76E4">
      <w:pPr>
        <w:jc w:val="both"/>
        <w:rPr>
          <w:rFonts w:ascii="Arial" w:eastAsia="Arial" w:hAnsi="Arial" w:cs="Arial"/>
          <w:sz w:val="20"/>
          <w:szCs w:val="20"/>
        </w:rPr>
      </w:pPr>
      <w:r w:rsidRPr="00BA09CA">
        <w:rPr>
          <w:rFonts w:ascii="Arial" w:hAnsi="Arial" w:cs="Arial"/>
          <w:sz w:val="20"/>
          <w:szCs w:val="20"/>
        </w:rPr>
        <w:t xml:space="preserve">Se aclara que este </w:t>
      </w:r>
      <w:r w:rsidR="00807767">
        <w:rPr>
          <w:rFonts w:ascii="Arial" w:hAnsi="Arial" w:cs="Arial"/>
          <w:sz w:val="20"/>
          <w:szCs w:val="20"/>
        </w:rPr>
        <w:t>D</w:t>
      </w:r>
      <w:r w:rsidRPr="00BA09CA">
        <w:rPr>
          <w:rFonts w:ascii="Arial" w:hAnsi="Arial" w:cs="Arial"/>
          <w:sz w:val="20"/>
          <w:szCs w:val="20"/>
        </w:rPr>
        <w:t xml:space="preserve">ocumento </w:t>
      </w:r>
      <w:r w:rsidR="00807767">
        <w:rPr>
          <w:rFonts w:ascii="Arial" w:hAnsi="Arial" w:cs="Arial"/>
          <w:sz w:val="20"/>
          <w:szCs w:val="20"/>
        </w:rPr>
        <w:t>T</w:t>
      </w:r>
      <w:r w:rsidRPr="00BA09CA">
        <w:rPr>
          <w:rFonts w:ascii="Arial" w:hAnsi="Arial" w:cs="Arial"/>
          <w:sz w:val="20"/>
          <w:szCs w:val="20"/>
        </w:rPr>
        <w:t xml:space="preserve">ipo no aplica a las interventorías de </w:t>
      </w:r>
      <w:r w:rsidR="006B66E8" w:rsidRPr="00BA09CA">
        <w:rPr>
          <w:rFonts w:ascii="Arial" w:hAnsi="Arial" w:cs="Arial"/>
          <w:sz w:val="20"/>
          <w:szCs w:val="20"/>
        </w:rPr>
        <w:t xml:space="preserve">los </w:t>
      </w:r>
      <w:r w:rsidR="00C213DF">
        <w:rPr>
          <w:rFonts w:ascii="Arial" w:hAnsi="Arial" w:cs="Arial"/>
          <w:sz w:val="20"/>
          <w:szCs w:val="20"/>
        </w:rPr>
        <w:t>c</w:t>
      </w:r>
      <w:r w:rsidR="00DD0E76">
        <w:rPr>
          <w:rFonts w:ascii="Arial" w:hAnsi="Arial" w:cs="Arial"/>
          <w:sz w:val="20"/>
          <w:szCs w:val="20"/>
        </w:rPr>
        <w:t>ontrato</w:t>
      </w:r>
      <w:r w:rsidR="006B66E8" w:rsidRPr="00BA09CA">
        <w:rPr>
          <w:rFonts w:ascii="Arial" w:hAnsi="Arial" w:cs="Arial"/>
          <w:sz w:val="20"/>
          <w:szCs w:val="20"/>
        </w:rPr>
        <w:t>s de que trata la Ley 1508 de 2012, esto es, para la</w:t>
      </w:r>
      <w:r w:rsidR="0071108B">
        <w:rPr>
          <w:rFonts w:ascii="Arial" w:hAnsi="Arial" w:cs="Arial"/>
          <w:sz w:val="20"/>
          <w:szCs w:val="20"/>
        </w:rPr>
        <w:t>s</w:t>
      </w:r>
      <w:r w:rsidR="006B66E8" w:rsidRPr="00BA09CA">
        <w:rPr>
          <w:rFonts w:ascii="Arial" w:hAnsi="Arial" w:cs="Arial"/>
          <w:sz w:val="20"/>
          <w:szCs w:val="20"/>
        </w:rPr>
        <w:t xml:space="preserve"> Asoci</w:t>
      </w:r>
      <w:r w:rsidR="00C9755F" w:rsidRPr="00BA09CA">
        <w:rPr>
          <w:rFonts w:ascii="Arial" w:hAnsi="Arial" w:cs="Arial"/>
          <w:sz w:val="20"/>
          <w:szCs w:val="20"/>
        </w:rPr>
        <w:t>aciones Público Privadas, d</w:t>
      </w:r>
      <w:r w:rsidR="00D91D83" w:rsidRPr="00BA09CA">
        <w:rPr>
          <w:rFonts w:ascii="Arial" w:hAnsi="Arial" w:cs="Arial"/>
          <w:sz w:val="20"/>
          <w:szCs w:val="20"/>
        </w:rPr>
        <w:t>ebido</w:t>
      </w:r>
      <w:r w:rsidR="0058169C" w:rsidRPr="00BA09CA">
        <w:rPr>
          <w:rFonts w:ascii="Arial" w:hAnsi="Arial" w:cs="Arial"/>
          <w:sz w:val="20"/>
          <w:szCs w:val="20"/>
        </w:rPr>
        <w:t xml:space="preserve"> a </w:t>
      </w:r>
      <w:r w:rsidR="00D91D83" w:rsidRPr="00BA09CA">
        <w:rPr>
          <w:rFonts w:ascii="Arial" w:hAnsi="Arial" w:cs="Arial"/>
          <w:sz w:val="20"/>
          <w:szCs w:val="20"/>
        </w:rPr>
        <w:t xml:space="preserve">la naturaleza y especialidad de </w:t>
      </w:r>
      <w:r w:rsidR="006058FC" w:rsidRPr="00BA09CA">
        <w:rPr>
          <w:rFonts w:ascii="Arial" w:hAnsi="Arial" w:cs="Arial"/>
          <w:sz w:val="20"/>
          <w:szCs w:val="20"/>
        </w:rPr>
        <w:t xml:space="preserve">dichos </w:t>
      </w:r>
      <w:r w:rsidR="00C213DF">
        <w:rPr>
          <w:rFonts w:ascii="Arial" w:hAnsi="Arial" w:cs="Arial"/>
          <w:sz w:val="20"/>
          <w:szCs w:val="20"/>
        </w:rPr>
        <w:t>c</w:t>
      </w:r>
      <w:r w:rsidR="00DD0E76">
        <w:rPr>
          <w:rFonts w:ascii="Arial" w:hAnsi="Arial" w:cs="Arial"/>
          <w:sz w:val="20"/>
          <w:szCs w:val="20"/>
        </w:rPr>
        <w:t>ontrato</w:t>
      </w:r>
      <w:r w:rsidR="006058FC" w:rsidRPr="00BA09CA">
        <w:rPr>
          <w:rFonts w:ascii="Arial" w:hAnsi="Arial" w:cs="Arial"/>
          <w:sz w:val="20"/>
          <w:szCs w:val="20"/>
        </w:rPr>
        <w:t>s</w:t>
      </w:r>
      <w:r w:rsidR="006058FC" w:rsidRPr="00BA09CA">
        <w:rPr>
          <w:rFonts w:ascii="Arial" w:eastAsia="Arial" w:hAnsi="Arial" w:cs="Arial"/>
          <w:sz w:val="20"/>
          <w:szCs w:val="20"/>
        </w:rPr>
        <w:t>.</w:t>
      </w:r>
      <w:bookmarkStart w:id="15" w:name="_Toc504124480"/>
      <w:bookmarkStart w:id="16" w:name="_Toc424219421"/>
      <w:bookmarkStart w:id="17" w:name="_Toc504145573"/>
    </w:p>
    <w:p w14:paraId="5723DA1B" w14:textId="77777777" w:rsidR="006E76E4" w:rsidRDefault="006E76E4"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1D868873" w:rsidR="006E76E4" w:rsidRDefault="006E76E4" w:rsidP="006E76E4">
      <w:pPr>
        <w:jc w:val="both"/>
        <w:rPr>
          <w:rFonts w:cs="Arial"/>
          <w:szCs w:val="20"/>
        </w:rPr>
      </w:pPr>
    </w:p>
    <w:p w14:paraId="4D2D5694" w14:textId="21A097B6" w:rsidR="00D1371F" w:rsidRDefault="00D1371F" w:rsidP="006E76E4">
      <w:pPr>
        <w:jc w:val="both"/>
        <w:rPr>
          <w:rFonts w:cs="Arial"/>
          <w:szCs w:val="20"/>
        </w:rPr>
      </w:pPr>
    </w:p>
    <w:p w14:paraId="28E8EAA0" w14:textId="68CF748E" w:rsidR="00D1371F" w:rsidRDefault="00D1371F" w:rsidP="006E76E4">
      <w:pPr>
        <w:jc w:val="both"/>
        <w:rPr>
          <w:rFonts w:cs="Arial"/>
          <w:szCs w:val="20"/>
        </w:rPr>
      </w:pPr>
    </w:p>
    <w:p w14:paraId="79B76A70" w14:textId="3F995843" w:rsidR="00D1371F" w:rsidRDefault="00D1371F" w:rsidP="006E76E4">
      <w:pPr>
        <w:jc w:val="both"/>
        <w:rPr>
          <w:rFonts w:cs="Arial"/>
          <w:szCs w:val="20"/>
        </w:rPr>
      </w:pPr>
    </w:p>
    <w:p w14:paraId="78DBEA90" w14:textId="16B3213D" w:rsidR="00D1371F" w:rsidRDefault="00D1371F" w:rsidP="006E76E4">
      <w:pPr>
        <w:jc w:val="both"/>
        <w:rPr>
          <w:rFonts w:cs="Arial"/>
          <w:szCs w:val="20"/>
        </w:rPr>
      </w:pPr>
    </w:p>
    <w:p w14:paraId="710EE797" w14:textId="77777777" w:rsidR="00D1371F" w:rsidRPr="006E76E4" w:rsidRDefault="00D1371F"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7424A46A" w14:textId="321B0C65" w:rsidR="006E76E4"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08174995" w:history="1">
            <w:r w:rsidR="006E76E4" w:rsidRPr="0028265B">
              <w:rPr>
                <w:rStyle w:val="Hipervnculo"/>
              </w:rPr>
              <w:t>INTRODUCCIÓN</w:t>
            </w:r>
            <w:r w:rsidR="006E76E4">
              <w:rPr>
                <w:webHidden/>
              </w:rPr>
              <w:tab/>
            </w:r>
            <w:r w:rsidR="006E76E4">
              <w:rPr>
                <w:webHidden/>
              </w:rPr>
              <w:fldChar w:fldCharType="begin"/>
            </w:r>
            <w:r w:rsidR="006E76E4">
              <w:rPr>
                <w:webHidden/>
              </w:rPr>
              <w:instrText xml:space="preserve"> PAGEREF _Toc108174995 \h </w:instrText>
            </w:r>
            <w:r w:rsidR="006E76E4">
              <w:rPr>
                <w:webHidden/>
              </w:rPr>
            </w:r>
            <w:r w:rsidR="006E76E4">
              <w:rPr>
                <w:webHidden/>
              </w:rPr>
              <w:fldChar w:fldCharType="separate"/>
            </w:r>
            <w:r w:rsidR="00853B85">
              <w:rPr>
                <w:webHidden/>
              </w:rPr>
              <w:t>1</w:t>
            </w:r>
            <w:r w:rsidR="006E76E4">
              <w:rPr>
                <w:webHidden/>
              </w:rPr>
              <w:fldChar w:fldCharType="end"/>
            </w:r>
          </w:hyperlink>
        </w:p>
        <w:p w14:paraId="3CC47237" w14:textId="7CF81C16" w:rsidR="006E76E4" w:rsidRDefault="00513146">
          <w:pPr>
            <w:pStyle w:val="TDC1"/>
            <w:rPr>
              <w:rFonts w:asciiTheme="minorHAnsi" w:eastAsiaTheme="minorEastAsia" w:hAnsiTheme="minorHAnsi" w:cstheme="minorBidi"/>
              <w:b w:val="0"/>
              <w:smallCaps w:val="0"/>
              <w:sz w:val="22"/>
              <w:szCs w:val="22"/>
              <w:lang w:eastAsia="es-CO"/>
            </w:rPr>
          </w:pPr>
          <w:hyperlink w:anchor="_Toc108174996" w:history="1">
            <w:r w:rsidR="006E76E4" w:rsidRPr="0028265B">
              <w:rPr>
                <w:rStyle w:val="Hipervnculo"/>
              </w:rPr>
              <w:t>CAPÍTULO I. INFORMACIÓN GENERAL</w:t>
            </w:r>
            <w:r w:rsidR="006E76E4">
              <w:rPr>
                <w:webHidden/>
              </w:rPr>
              <w:tab/>
            </w:r>
            <w:r w:rsidR="006E76E4">
              <w:rPr>
                <w:webHidden/>
              </w:rPr>
              <w:fldChar w:fldCharType="begin"/>
            </w:r>
            <w:r w:rsidR="006E76E4">
              <w:rPr>
                <w:webHidden/>
              </w:rPr>
              <w:instrText xml:space="preserve"> PAGEREF _Toc108174996 \h </w:instrText>
            </w:r>
            <w:r w:rsidR="006E76E4">
              <w:rPr>
                <w:webHidden/>
              </w:rPr>
            </w:r>
            <w:r w:rsidR="006E76E4">
              <w:rPr>
                <w:webHidden/>
              </w:rPr>
              <w:fldChar w:fldCharType="separate"/>
            </w:r>
            <w:r w:rsidR="00853B85">
              <w:rPr>
                <w:webHidden/>
              </w:rPr>
              <w:t>6</w:t>
            </w:r>
            <w:r w:rsidR="006E76E4">
              <w:rPr>
                <w:webHidden/>
              </w:rPr>
              <w:fldChar w:fldCharType="end"/>
            </w:r>
          </w:hyperlink>
        </w:p>
        <w:p w14:paraId="575E7D9F" w14:textId="0C431696" w:rsidR="006E76E4" w:rsidRDefault="00513146">
          <w:pPr>
            <w:pStyle w:val="TDC2"/>
            <w:rPr>
              <w:rFonts w:asciiTheme="minorHAnsi" w:eastAsiaTheme="minorEastAsia" w:hAnsiTheme="minorHAnsi" w:cstheme="minorBidi"/>
              <w:bCs w:val="0"/>
              <w:smallCaps w:val="0"/>
              <w:sz w:val="22"/>
              <w:szCs w:val="22"/>
              <w:lang w:eastAsia="es-CO"/>
            </w:rPr>
          </w:pPr>
          <w:hyperlink w:anchor="_Toc108174997" w:history="1">
            <w:r w:rsidR="006E76E4" w:rsidRPr="0028265B">
              <w:rPr>
                <w:rStyle w:val="Hipervnculo"/>
              </w:rPr>
              <w:t>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OBJETO, PRESUPUESTO OFICIAL, PLAZO Y UBICACIÓN</w:t>
            </w:r>
            <w:r w:rsidR="006E76E4">
              <w:rPr>
                <w:webHidden/>
              </w:rPr>
              <w:tab/>
            </w:r>
            <w:r w:rsidR="006E76E4">
              <w:rPr>
                <w:webHidden/>
              </w:rPr>
              <w:fldChar w:fldCharType="begin"/>
            </w:r>
            <w:r w:rsidR="006E76E4">
              <w:rPr>
                <w:webHidden/>
              </w:rPr>
              <w:instrText xml:space="preserve"> PAGEREF _Toc108174997 \h </w:instrText>
            </w:r>
            <w:r w:rsidR="006E76E4">
              <w:rPr>
                <w:webHidden/>
              </w:rPr>
            </w:r>
            <w:r w:rsidR="006E76E4">
              <w:rPr>
                <w:webHidden/>
              </w:rPr>
              <w:fldChar w:fldCharType="separate"/>
            </w:r>
            <w:r w:rsidR="00853B85">
              <w:rPr>
                <w:webHidden/>
              </w:rPr>
              <w:t>6</w:t>
            </w:r>
            <w:r w:rsidR="006E76E4">
              <w:rPr>
                <w:webHidden/>
              </w:rPr>
              <w:fldChar w:fldCharType="end"/>
            </w:r>
          </w:hyperlink>
        </w:p>
        <w:p w14:paraId="5F062E34" w14:textId="404709A3" w:rsidR="006E76E4" w:rsidRDefault="00513146">
          <w:pPr>
            <w:pStyle w:val="TDC2"/>
            <w:rPr>
              <w:rFonts w:asciiTheme="minorHAnsi" w:eastAsiaTheme="minorEastAsia" w:hAnsiTheme="minorHAnsi" w:cstheme="minorBidi"/>
              <w:bCs w:val="0"/>
              <w:smallCaps w:val="0"/>
              <w:sz w:val="22"/>
              <w:szCs w:val="22"/>
              <w:lang w:eastAsia="es-CO"/>
            </w:rPr>
          </w:pPr>
          <w:hyperlink w:anchor="_Toc108174998" w:history="1">
            <w:r w:rsidR="006E76E4" w:rsidRPr="0028265B">
              <w:rPr>
                <w:rStyle w:val="Hipervnculo"/>
              </w:rPr>
              <w:t>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DEL PROCESO</w:t>
            </w:r>
            <w:r w:rsidR="006E76E4">
              <w:rPr>
                <w:webHidden/>
              </w:rPr>
              <w:tab/>
            </w:r>
            <w:r w:rsidR="006E76E4">
              <w:rPr>
                <w:webHidden/>
              </w:rPr>
              <w:fldChar w:fldCharType="begin"/>
            </w:r>
            <w:r w:rsidR="006E76E4">
              <w:rPr>
                <w:webHidden/>
              </w:rPr>
              <w:instrText xml:space="preserve"> PAGEREF _Toc108174998 \h </w:instrText>
            </w:r>
            <w:r w:rsidR="006E76E4">
              <w:rPr>
                <w:webHidden/>
              </w:rPr>
            </w:r>
            <w:r w:rsidR="006E76E4">
              <w:rPr>
                <w:webHidden/>
              </w:rPr>
              <w:fldChar w:fldCharType="separate"/>
            </w:r>
            <w:r w:rsidR="00853B85">
              <w:rPr>
                <w:webHidden/>
              </w:rPr>
              <w:t>7</w:t>
            </w:r>
            <w:r w:rsidR="006E76E4">
              <w:rPr>
                <w:webHidden/>
              </w:rPr>
              <w:fldChar w:fldCharType="end"/>
            </w:r>
          </w:hyperlink>
        </w:p>
        <w:p w14:paraId="0B275AE2" w14:textId="2285D021" w:rsidR="006E76E4" w:rsidRDefault="00513146">
          <w:pPr>
            <w:pStyle w:val="TDC2"/>
            <w:rPr>
              <w:rFonts w:asciiTheme="minorHAnsi" w:eastAsiaTheme="minorEastAsia" w:hAnsiTheme="minorHAnsi" w:cstheme="minorBidi"/>
              <w:bCs w:val="0"/>
              <w:smallCaps w:val="0"/>
              <w:sz w:val="22"/>
              <w:szCs w:val="22"/>
              <w:lang w:eastAsia="es-CO"/>
            </w:rPr>
          </w:pPr>
          <w:hyperlink w:anchor="_Toc108174999" w:history="1">
            <w:r w:rsidR="006E76E4" w:rsidRPr="0028265B">
              <w:rPr>
                <w:rStyle w:val="Hipervnculo"/>
              </w:rPr>
              <w:t>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COMUNICACIONES Y OBSERVACIONES AL PROCESO</w:t>
            </w:r>
            <w:r w:rsidR="006E76E4">
              <w:rPr>
                <w:webHidden/>
              </w:rPr>
              <w:tab/>
            </w:r>
            <w:r w:rsidR="006E76E4">
              <w:rPr>
                <w:webHidden/>
              </w:rPr>
              <w:fldChar w:fldCharType="begin"/>
            </w:r>
            <w:r w:rsidR="006E76E4">
              <w:rPr>
                <w:webHidden/>
              </w:rPr>
              <w:instrText xml:space="preserve"> PAGEREF _Toc108174999 \h </w:instrText>
            </w:r>
            <w:r w:rsidR="006E76E4">
              <w:rPr>
                <w:webHidden/>
              </w:rPr>
            </w:r>
            <w:r w:rsidR="006E76E4">
              <w:rPr>
                <w:webHidden/>
              </w:rPr>
              <w:fldChar w:fldCharType="separate"/>
            </w:r>
            <w:r w:rsidR="00853B85">
              <w:rPr>
                <w:webHidden/>
              </w:rPr>
              <w:t>7</w:t>
            </w:r>
            <w:r w:rsidR="006E76E4">
              <w:rPr>
                <w:webHidden/>
              </w:rPr>
              <w:fldChar w:fldCharType="end"/>
            </w:r>
          </w:hyperlink>
        </w:p>
        <w:p w14:paraId="7FD64958" w14:textId="25BCC9BF" w:rsidR="006E76E4" w:rsidRDefault="00513146">
          <w:pPr>
            <w:pStyle w:val="TDC2"/>
            <w:rPr>
              <w:rFonts w:asciiTheme="minorHAnsi" w:eastAsiaTheme="minorEastAsia" w:hAnsiTheme="minorHAnsi" w:cstheme="minorBidi"/>
              <w:bCs w:val="0"/>
              <w:smallCaps w:val="0"/>
              <w:sz w:val="22"/>
              <w:szCs w:val="22"/>
              <w:lang w:eastAsia="es-CO"/>
            </w:rPr>
          </w:pPr>
          <w:hyperlink w:anchor="_Toc108175000" w:history="1">
            <w:r w:rsidR="006E76E4" w:rsidRPr="0028265B">
              <w:rPr>
                <w:rStyle w:val="Hipervnculo"/>
              </w:rPr>
              <w:t>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CLASIFICADOR DE BIENES Y SERVICIOS DE NACIONES UNIDAS (UNSPSC)</w:t>
            </w:r>
            <w:r w:rsidR="006E76E4">
              <w:rPr>
                <w:webHidden/>
              </w:rPr>
              <w:tab/>
            </w:r>
            <w:r w:rsidR="006E76E4">
              <w:rPr>
                <w:webHidden/>
              </w:rPr>
              <w:fldChar w:fldCharType="begin"/>
            </w:r>
            <w:r w:rsidR="006E76E4">
              <w:rPr>
                <w:webHidden/>
              </w:rPr>
              <w:instrText xml:space="preserve"> PAGEREF _Toc108175000 \h </w:instrText>
            </w:r>
            <w:r w:rsidR="006E76E4">
              <w:rPr>
                <w:webHidden/>
              </w:rPr>
            </w:r>
            <w:r w:rsidR="006E76E4">
              <w:rPr>
                <w:webHidden/>
              </w:rPr>
              <w:fldChar w:fldCharType="separate"/>
            </w:r>
            <w:r w:rsidR="00853B85">
              <w:rPr>
                <w:webHidden/>
              </w:rPr>
              <w:t>8</w:t>
            </w:r>
            <w:r w:rsidR="006E76E4">
              <w:rPr>
                <w:webHidden/>
              </w:rPr>
              <w:fldChar w:fldCharType="end"/>
            </w:r>
          </w:hyperlink>
        </w:p>
        <w:p w14:paraId="5AC8AC7A" w14:textId="1688249B" w:rsidR="006E76E4" w:rsidRDefault="00513146">
          <w:pPr>
            <w:pStyle w:val="TDC2"/>
            <w:rPr>
              <w:rFonts w:asciiTheme="minorHAnsi" w:eastAsiaTheme="minorEastAsia" w:hAnsiTheme="minorHAnsi" w:cstheme="minorBidi"/>
              <w:bCs w:val="0"/>
              <w:smallCaps w:val="0"/>
              <w:sz w:val="22"/>
              <w:szCs w:val="22"/>
              <w:lang w:eastAsia="es-CO"/>
            </w:rPr>
          </w:pPr>
          <w:hyperlink w:anchor="_Toc108175001" w:history="1">
            <w:r w:rsidR="006E76E4" w:rsidRPr="0028265B">
              <w:rPr>
                <w:rStyle w:val="Hipervnculo"/>
              </w:rPr>
              <w:t>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RECURSOS QUE RESPALDAN LA CONTRATACIÓN</w:t>
            </w:r>
            <w:r w:rsidR="006E76E4">
              <w:rPr>
                <w:webHidden/>
              </w:rPr>
              <w:tab/>
            </w:r>
            <w:r w:rsidR="006E76E4">
              <w:rPr>
                <w:webHidden/>
              </w:rPr>
              <w:fldChar w:fldCharType="begin"/>
            </w:r>
            <w:r w:rsidR="006E76E4">
              <w:rPr>
                <w:webHidden/>
              </w:rPr>
              <w:instrText xml:space="preserve"> PAGEREF _Toc108175001 \h </w:instrText>
            </w:r>
            <w:r w:rsidR="006E76E4">
              <w:rPr>
                <w:webHidden/>
              </w:rPr>
            </w:r>
            <w:r w:rsidR="006E76E4">
              <w:rPr>
                <w:webHidden/>
              </w:rPr>
              <w:fldChar w:fldCharType="separate"/>
            </w:r>
            <w:r w:rsidR="00853B85">
              <w:rPr>
                <w:webHidden/>
              </w:rPr>
              <w:t>8</w:t>
            </w:r>
            <w:r w:rsidR="006E76E4">
              <w:rPr>
                <w:webHidden/>
              </w:rPr>
              <w:fldChar w:fldCharType="end"/>
            </w:r>
          </w:hyperlink>
        </w:p>
        <w:p w14:paraId="5F8DB9BB" w14:textId="5DFAB560" w:rsidR="006E76E4" w:rsidRDefault="00513146">
          <w:pPr>
            <w:pStyle w:val="TDC2"/>
            <w:rPr>
              <w:rFonts w:asciiTheme="minorHAnsi" w:eastAsiaTheme="minorEastAsia" w:hAnsiTheme="minorHAnsi" w:cstheme="minorBidi"/>
              <w:bCs w:val="0"/>
              <w:smallCaps w:val="0"/>
              <w:sz w:val="22"/>
              <w:szCs w:val="22"/>
              <w:lang w:eastAsia="es-CO"/>
            </w:rPr>
          </w:pPr>
          <w:hyperlink w:anchor="_Toc108175002" w:history="1">
            <w:r w:rsidR="006E76E4" w:rsidRPr="0028265B">
              <w:rPr>
                <w:rStyle w:val="Hipervnculo"/>
              </w:rPr>
              <w:t>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REGLAS DE SUBSANABILIDAD, EXPLICACIONES Y ACLARACIONES</w:t>
            </w:r>
            <w:r w:rsidR="006E76E4">
              <w:rPr>
                <w:webHidden/>
              </w:rPr>
              <w:tab/>
            </w:r>
            <w:r w:rsidR="006E76E4">
              <w:rPr>
                <w:webHidden/>
              </w:rPr>
              <w:fldChar w:fldCharType="begin"/>
            </w:r>
            <w:r w:rsidR="006E76E4">
              <w:rPr>
                <w:webHidden/>
              </w:rPr>
              <w:instrText xml:space="preserve"> PAGEREF _Toc108175002 \h </w:instrText>
            </w:r>
            <w:r w:rsidR="006E76E4">
              <w:rPr>
                <w:webHidden/>
              </w:rPr>
            </w:r>
            <w:r w:rsidR="006E76E4">
              <w:rPr>
                <w:webHidden/>
              </w:rPr>
              <w:fldChar w:fldCharType="separate"/>
            </w:r>
            <w:r w:rsidR="00853B85">
              <w:rPr>
                <w:webHidden/>
              </w:rPr>
              <w:t>8</w:t>
            </w:r>
            <w:r w:rsidR="006E76E4">
              <w:rPr>
                <w:webHidden/>
              </w:rPr>
              <w:fldChar w:fldCharType="end"/>
            </w:r>
          </w:hyperlink>
        </w:p>
        <w:p w14:paraId="5B1B2CF9" w14:textId="7002F262" w:rsidR="006E76E4" w:rsidRDefault="00513146">
          <w:pPr>
            <w:pStyle w:val="TDC2"/>
            <w:rPr>
              <w:rFonts w:asciiTheme="minorHAnsi" w:eastAsiaTheme="minorEastAsia" w:hAnsiTheme="minorHAnsi" w:cstheme="minorBidi"/>
              <w:bCs w:val="0"/>
              <w:smallCaps w:val="0"/>
              <w:sz w:val="22"/>
              <w:szCs w:val="22"/>
              <w:lang w:eastAsia="es-CO"/>
            </w:rPr>
          </w:pPr>
          <w:hyperlink w:anchor="_Toc108175003" w:history="1">
            <w:r w:rsidR="006E76E4" w:rsidRPr="0028265B">
              <w:rPr>
                <w:rStyle w:val="Hipervnculo"/>
              </w:rPr>
              <w:t>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CRONOGRAMA DEL PROCESO</w:t>
            </w:r>
            <w:r w:rsidR="006E76E4">
              <w:rPr>
                <w:webHidden/>
              </w:rPr>
              <w:tab/>
            </w:r>
            <w:r w:rsidR="006E76E4">
              <w:rPr>
                <w:webHidden/>
              </w:rPr>
              <w:fldChar w:fldCharType="begin"/>
            </w:r>
            <w:r w:rsidR="006E76E4">
              <w:rPr>
                <w:webHidden/>
              </w:rPr>
              <w:instrText xml:space="preserve"> PAGEREF _Toc108175003 \h </w:instrText>
            </w:r>
            <w:r w:rsidR="006E76E4">
              <w:rPr>
                <w:webHidden/>
              </w:rPr>
            </w:r>
            <w:r w:rsidR="006E76E4">
              <w:rPr>
                <w:webHidden/>
              </w:rPr>
              <w:fldChar w:fldCharType="separate"/>
            </w:r>
            <w:r w:rsidR="00853B85">
              <w:rPr>
                <w:webHidden/>
              </w:rPr>
              <w:t>9</w:t>
            </w:r>
            <w:r w:rsidR="006E76E4">
              <w:rPr>
                <w:webHidden/>
              </w:rPr>
              <w:fldChar w:fldCharType="end"/>
            </w:r>
          </w:hyperlink>
        </w:p>
        <w:p w14:paraId="3C9937D4" w14:textId="3E1FBAB8" w:rsidR="006E76E4" w:rsidRDefault="00513146">
          <w:pPr>
            <w:pStyle w:val="TDC2"/>
            <w:rPr>
              <w:rFonts w:asciiTheme="minorHAnsi" w:eastAsiaTheme="minorEastAsia" w:hAnsiTheme="minorHAnsi" w:cstheme="minorBidi"/>
              <w:bCs w:val="0"/>
              <w:smallCaps w:val="0"/>
              <w:sz w:val="22"/>
              <w:szCs w:val="22"/>
              <w:lang w:eastAsia="es-CO"/>
            </w:rPr>
          </w:pPr>
          <w:hyperlink w:anchor="_Toc108175004" w:history="1">
            <w:r w:rsidR="006E76E4" w:rsidRPr="0028265B">
              <w:rPr>
                <w:rStyle w:val="Hipervnculo"/>
              </w:rPr>
              <w:t>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IDIOMA</w:t>
            </w:r>
            <w:r w:rsidR="006E76E4">
              <w:rPr>
                <w:webHidden/>
              </w:rPr>
              <w:tab/>
            </w:r>
            <w:r w:rsidR="006E76E4">
              <w:rPr>
                <w:webHidden/>
              </w:rPr>
              <w:fldChar w:fldCharType="begin"/>
            </w:r>
            <w:r w:rsidR="006E76E4">
              <w:rPr>
                <w:webHidden/>
              </w:rPr>
              <w:instrText xml:space="preserve"> PAGEREF _Toc108175004 \h </w:instrText>
            </w:r>
            <w:r w:rsidR="006E76E4">
              <w:rPr>
                <w:webHidden/>
              </w:rPr>
            </w:r>
            <w:r w:rsidR="006E76E4">
              <w:rPr>
                <w:webHidden/>
              </w:rPr>
              <w:fldChar w:fldCharType="separate"/>
            </w:r>
            <w:r w:rsidR="00853B85">
              <w:rPr>
                <w:webHidden/>
              </w:rPr>
              <w:t>9</w:t>
            </w:r>
            <w:r w:rsidR="006E76E4">
              <w:rPr>
                <w:webHidden/>
              </w:rPr>
              <w:fldChar w:fldCharType="end"/>
            </w:r>
          </w:hyperlink>
        </w:p>
        <w:p w14:paraId="5CFFA504" w14:textId="72F0E78B" w:rsidR="006E76E4" w:rsidRDefault="00513146">
          <w:pPr>
            <w:pStyle w:val="TDC2"/>
            <w:rPr>
              <w:rFonts w:asciiTheme="minorHAnsi" w:eastAsiaTheme="minorEastAsia" w:hAnsiTheme="minorHAnsi" w:cstheme="minorBidi"/>
              <w:bCs w:val="0"/>
              <w:smallCaps w:val="0"/>
              <w:sz w:val="22"/>
              <w:szCs w:val="22"/>
              <w:lang w:eastAsia="es-CO"/>
            </w:rPr>
          </w:pPr>
          <w:hyperlink w:anchor="_Toc108175005" w:history="1">
            <w:r w:rsidR="006E76E4" w:rsidRPr="0028265B">
              <w:rPr>
                <w:rStyle w:val="Hipervnculo"/>
              </w:rPr>
              <w:t>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OTORGADOS EN EL EXTERIOR</w:t>
            </w:r>
            <w:r w:rsidR="006E76E4">
              <w:rPr>
                <w:webHidden/>
              </w:rPr>
              <w:tab/>
            </w:r>
            <w:r w:rsidR="006E76E4">
              <w:rPr>
                <w:webHidden/>
              </w:rPr>
              <w:fldChar w:fldCharType="begin"/>
            </w:r>
            <w:r w:rsidR="006E76E4">
              <w:rPr>
                <w:webHidden/>
              </w:rPr>
              <w:instrText xml:space="preserve"> PAGEREF _Toc108175005 \h </w:instrText>
            </w:r>
            <w:r w:rsidR="006E76E4">
              <w:rPr>
                <w:webHidden/>
              </w:rPr>
            </w:r>
            <w:r w:rsidR="006E76E4">
              <w:rPr>
                <w:webHidden/>
              </w:rPr>
              <w:fldChar w:fldCharType="separate"/>
            </w:r>
            <w:r w:rsidR="00853B85">
              <w:rPr>
                <w:webHidden/>
              </w:rPr>
              <w:t>10</w:t>
            </w:r>
            <w:r w:rsidR="006E76E4">
              <w:rPr>
                <w:webHidden/>
              </w:rPr>
              <w:fldChar w:fldCharType="end"/>
            </w:r>
          </w:hyperlink>
        </w:p>
        <w:p w14:paraId="566A84F6" w14:textId="6E356C39" w:rsidR="006E76E4" w:rsidRDefault="00513146">
          <w:pPr>
            <w:pStyle w:val="TDC2"/>
            <w:rPr>
              <w:rFonts w:asciiTheme="minorHAnsi" w:eastAsiaTheme="minorEastAsia" w:hAnsiTheme="minorHAnsi" w:cstheme="minorBidi"/>
              <w:bCs w:val="0"/>
              <w:smallCaps w:val="0"/>
              <w:sz w:val="22"/>
              <w:szCs w:val="22"/>
              <w:lang w:eastAsia="es-CO"/>
            </w:rPr>
          </w:pPr>
          <w:hyperlink w:anchor="_Toc108175006" w:history="1">
            <w:r w:rsidR="006E76E4" w:rsidRPr="0028265B">
              <w:rPr>
                <w:rStyle w:val="Hipervnculo"/>
              </w:rPr>
              <w:t>1.10.</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GLOSARIO</w:t>
            </w:r>
            <w:r w:rsidR="006E76E4">
              <w:rPr>
                <w:webHidden/>
              </w:rPr>
              <w:tab/>
            </w:r>
            <w:r w:rsidR="006E76E4">
              <w:rPr>
                <w:webHidden/>
              </w:rPr>
              <w:fldChar w:fldCharType="begin"/>
            </w:r>
            <w:r w:rsidR="006E76E4">
              <w:rPr>
                <w:webHidden/>
              </w:rPr>
              <w:instrText xml:space="preserve"> PAGEREF _Toc108175006 \h </w:instrText>
            </w:r>
            <w:r w:rsidR="006E76E4">
              <w:rPr>
                <w:webHidden/>
              </w:rPr>
            </w:r>
            <w:r w:rsidR="006E76E4">
              <w:rPr>
                <w:webHidden/>
              </w:rPr>
              <w:fldChar w:fldCharType="separate"/>
            </w:r>
            <w:r w:rsidR="00853B85">
              <w:rPr>
                <w:webHidden/>
              </w:rPr>
              <w:t>10</w:t>
            </w:r>
            <w:r w:rsidR="006E76E4">
              <w:rPr>
                <w:webHidden/>
              </w:rPr>
              <w:fldChar w:fldCharType="end"/>
            </w:r>
          </w:hyperlink>
        </w:p>
        <w:p w14:paraId="4F7BAA88" w14:textId="2FB9DB27" w:rsidR="006E76E4" w:rsidRDefault="00513146">
          <w:pPr>
            <w:pStyle w:val="TDC2"/>
            <w:rPr>
              <w:rFonts w:asciiTheme="minorHAnsi" w:eastAsiaTheme="minorEastAsia" w:hAnsiTheme="minorHAnsi" w:cstheme="minorBidi"/>
              <w:bCs w:val="0"/>
              <w:smallCaps w:val="0"/>
              <w:sz w:val="22"/>
              <w:szCs w:val="22"/>
              <w:lang w:eastAsia="es-CO"/>
            </w:rPr>
          </w:pPr>
          <w:hyperlink w:anchor="_Toc108175007"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INEXACTA</w:t>
            </w:r>
            <w:r w:rsidR="006E76E4">
              <w:rPr>
                <w:webHidden/>
              </w:rPr>
              <w:tab/>
            </w:r>
            <w:r w:rsidR="006E76E4">
              <w:rPr>
                <w:webHidden/>
              </w:rPr>
              <w:fldChar w:fldCharType="begin"/>
            </w:r>
            <w:r w:rsidR="006E76E4">
              <w:rPr>
                <w:webHidden/>
              </w:rPr>
              <w:instrText xml:space="preserve"> PAGEREF _Toc108175007 \h </w:instrText>
            </w:r>
            <w:r w:rsidR="006E76E4">
              <w:rPr>
                <w:webHidden/>
              </w:rPr>
            </w:r>
            <w:r w:rsidR="006E76E4">
              <w:rPr>
                <w:webHidden/>
              </w:rPr>
              <w:fldChar w:fldCharType="separate"/>
            </w:r>
            <w:r w:rsidR="00853B85">
              <w:rPr>
                <w:webHidden/>
              </w:rPr>
              <w:t>10</w:t>
            </w:r>
            <w:r w:rsidR="006E76E4">
              <w:rPr>
                <w:webHidden/>
              </w:rPr>
              <w:fldChar w:fldCharType="end"/>
            </w:r>
          </w:hyperlink>
        </w:p>
        <w:p w14:paraId="564A0317" w14:textId="47538FC6" w:rsidR="006E76E4" w:rsidRDefault="00513146">
          <w:pPr>
            <w:pStyle w:val="TDC2"/>
            <w:rPr>
              <w:rFonts w:asciiTheme="minorHAnsi" w:eastAsiaTheme="minorEastAsia" w:hAnsiTheme="minorHAnsi" w:cstheme="minorBidi"/>
              <w:bCs w:val="0"/>
              <w:smallCaps w:val="0"/>
              <w:sz w:val="22"/>
              <w:szCs w:val="22"/>
              <w:lang w:eastAsia="es-CO"/>
            </w:rPr>
          </w:pPr>
          <w:hyperlink w:anchor="_Toc108175008"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RESERVADA</w:t>
            </w:r>
            <w:r w:rsidR="006E76E4">
              <w:rPr>
                <w:webHidden/>
              </w:rPr>
              <w:tab/>
            </w:r>
            <w:r w:rsidR="006E76E4">
              <w:rPr>
                <w:webHidden/>
              </w:rPr>
              <w:fldChar w:fldCharType="begin"/>
            </w:r>
            <w:r w:rsidR="006E76E4">
              <w:rPr>
                <w:webHidden/>
              </w:rPr>
              <w:instrText xml:space="preserve"> PAGEREF _Toc108175008 \h </w:instrText>
            </w:r>
            <w:r w:rsidR="006E76E4">
              <w:rPr>
                <w:webHidden/>
              </w:rPr>
            </w:r>
            <w:r w:rsidR="006E76E4">
              <w:rPr>
                <w:webHidden/>
              </w:rPr>
              <w:fldChar w:fldCharType="separate"/>
            </w:r>
            <w:r w:rsidR="00853B85">
              <w:rPr>
                <w:webHidden/>
              </w:rPr>
              <w:t>10</w:t>
            </w:r>
            <w:r w:rsidR="006E76E4">
              <w:rPr>
                <w:webHidden/>
              </w:rPr>
              <w:fldChar w:fldCharType="end"/>
            </w:r>
          </w:hyperlink>
        </w:p>
        <w:p w14:paraId="70656178" w14:textId="2E602E85" w:rsidR="006E76E4" w:rsidRDefault="00513146">
          <w:pPr>
            <w:pStyle w:val="TDC2"/>
            <w:rPr>
              <w:rFonts w:asciiTheme="minorHAnsi" w:eastAsiaTheme="minorEastAsia" w:hAnsiTheme="minorHAnsi" w:cstheme="minorBidi"/>
              <w:bCs w:val="0"/>
              <w:smallCaps w:val="0"/>
              <w:sz w:val="22"/>
              <w:szCs w:val="22"/>
              <w:lang w:eastAsia="es-CO"/>
            </w:rPr>
          </w:pPr>
          <w:hyperlink w:anchor="_Toc108175009"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MONEDA</w:t>
            </w:r>
            <w:r w:rsidR="006E76E4">
              <w:rPr>
                <w:webHidden/>
              </w:rPr>
              <w:tab/>
            </w:r>
            <w:r w:rsidR="006E76E4">
              <w:rPr>
                <w:webHidden/>
              </w:rPr>
              <w:fldChar w:fldCharType="begin"/>
            </w:r>
            <w:r w:rsidR="006E76E4">
              <w:rPr>
                <w:webHidden/>
              </w:rPr>
              <w:instrText xml:space="preserve"> PAGEREF _Toc108175009 \h </w:instrText>
            </w:r>
            <w:r w:rsidR="006E76E4">
              <w:rPr>
                <w:webHidden/>
              </w:rPr>
            </w:r>
            <w:r w:rsidR="006E76E4">
              <w:rPr>
                <w:webHidden/>
              </w:rPr>
              <w:fldChar w:fldCharType="separate"/>
            </w:r>
            <w:r w:rsidR="00853B85">
              <w:rPr>
                <w:webHidden/>
              </w:rPr>
              <w:t>11</w:t>
            </w:r>
            <w:r w:rsidR="006E76E4">
              <w:rPr>
                <w:webHidden/>
              </w:rPr>
              <w:fldChar w:fldCharType="end"/>
            </w:r>
          </w:hyperlink>
        </w:p>
        <w:p w14:paraId="7C5929CF" w14:textId="1011A29F" w:rsidR="006E76E4" w:rsidRDefault="00513146">
          <w:pPr>
            <w:pStyle w:val="TDC2"/>
            <w:rPr>
              <w:rFonts w:asciiTheme="minorHAnsi" w:eastAsiaTheme="minorEastAsia" w:hAnsiTheme="minorHAnsi" w:cstheme="minorBidi"/>
              <w:bCs w:val="0"/>
              <w:smallCaps w:val="0"/>
              <w:sz w:val="22"/>
              <w:szCs w:val="22"/>
              <w:lang w:eastAsia="es-CO"/>
            </w:rPr>
          </w:pPr>
          <w:hyperlink w:anchor="_Toc108175010"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CONFLICTO DE INTERÉS DE ORIGEN CONSTITUCIONAL O LEGAL</w:t>
            </w:r>
            <w:r w:rsidR="006E76E4">
              <w:rPr>
                <w:webHidden/>
              </w:rPr>
              <w:tab/>
            </w:r>
            <w:r w:rsidR="006E76E4">
              <w:rPr>
                <w:webHidden/>
              </w:rPr>
              <w:fldChar w:fldCharType="begin"/>
            </w:r>
            <w:r w:rsidR="006E76E4">
              <w:rPr>
                <w:webHidden/>
              </w:rPr>
              <w:instrText xml:space="preserve"> PAGEREF _Toc108175010 \h </w:instrText>
            </w:r>
            <w:r w:rsidR="006E76E4">
              <w:rPr>
                <w:webHidden/>
              </w:rPr>
            </w:r>
            <w:r w:rsidR="006E76E4">
              <w:rPr>
                <w:webHidden/>
              </w:rPr>
              <w:fldChar w:fldCharType="separate"/>
            </w:r>
            <w:r w:rsidR="00853B85">
              <w:rPr>
                <w:webHidden/>
              </w:rPr>
              <w:t>12</w:t>
            </w:r>
            <w:r w:rsidR="006E76E4">
              <w:rPr>
                <w:webHidden/>
              </w:rPr>
              <w:fldChar w:fldCharType="end"/>
            </w:r>
          </w:hyperlink>
        </w:p>
        <w:p w14:paraId="03A5D5BA" w14:textId="6591DEEA" w:rsidR="006E76E4" w:rsidRDefault="00513146">
          <w:pPr>
            <w:pStyle w:val="TDC2"/>
            <w:rPr>
              <w:rFonts w:asciiTheme="minorHAnsi" w:eastAsiaTheme="minorEastAsia" w:hAnsiTheme="minorHAnsi" w:cstheme="minorBidi"/>
              <w:bCs w:val="0"/>
              <w:smallCaps w:val="0"/>
              <w:sz w:val="22"/>
              <w:szCs w:val="22"/>
              <w:lang w:eastAsia="es-CO"/>
            </w:rPr>
          </w:pPr>
          <w:hyperlink w:anchor="_Toc108175011" w:history="1">
            <w:r w:rsidR="006E76E4" w:rsidRPr="0028265B">
              <w:rPr>
                <w:rStyle w:val="Hipervnculo"/>
              </w:rPr>
              <w:t>1.15.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DE RECHAZO</w:t>
            </w:r>
            <w:r w:rsidR="006E76E4">
              <w:rPr>
                <w:webHidden/>
              </w:rPr>
              <w:tab/>
            </w:r>
            <w:r w:rsidR="006E76E4">
              <w:rPr>
                <w:webHidden/>
              </w:rPr>
              <w:fldChar w:fldCharType="begin"/>
            </w:r>
            <w:r w:rsidR="006E76E4">
              <w:rPr>
                <w:webHidden/>
              </w:rPr>
              <w:instrText xml:space="preserve"> PAGEREF _Toc108175011 \h </w:instrText>
            </w:r>
            <w:r w:rsidR="006E76E4">
              <w:rPr>
                <w:webHidden/>
              </w:rPr>
            </w:r>
            <w:r w:rsidR="006E76E4">
              <w:rPr>
                <w:webHidden/>
              </w:rPr>
              <w:fldChar w:fldCharType="separate"/>
            </w:r>
            <w:r w:rsidR="00853B85">
              <w:rPr>
                <w:webHidden/>
              </w:rPr>
              <w:t>12</w:t>
            </w:r>
            <w:r w:rsidR="006E76E4">
              <w:rPr>
                <w:webHidden/>
              </w:rPr>
              <w:fldChar w:fldCharType="end"/>
            </w:r>
          </w:hyperlink>
        </w:p>
        <w:p w14:paraId="0C04E6DD" w14:textId="2D4E0905" w:rsidR="006E76E4" w:rsidRDefault="00513146">
          <w:pPr>
            <w:pStyle w:val="TDC2"/>
            <w:rPr>
              <w:rFonts w:asciiTheme="minorHAnsi" w:eastAsiaTheme="minorEastAsia" w:hAnsiTheme="minorHAnsi" w:cstheme="minorBidi"/>
              <w:bCs w:val="0"/>
              <w:smallCaps w:val="0"/>
              <w:sz w:val="22"/>
              <w:szCs w:val="22"/>
              <w:lang w:eastAsia="es-CO"/>
            </w:rPr>
          </w:pPr>
          <w:hyperlink w:anchor="_Toc108175012" w:history="1">
            <w:r w:rsidR="006E76E4" w:rsidRPr="0028265B">
              <w:rPr>
                <w:rStyle w:val="Hipervnculo"/>
              </w:rPr>
              <w:t>1.16.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PARA DECLARAR DESIERTO EL PROCESO DE CONTRATACIÓN</w:t>
            </w:r>
            <w:r w:rsidR="006E76E4">
              <w:rPr>
                <w:webHidden/>
              </w:rPr>
              <w:tab/>
            </w:r>
            <w:r w:rsidR="006E76E4">
              <w:rPr>
                <w:webHidden/>
              </w:rPr>
              <w:fldChar w:fldCharType="begin"/>
            </w:r>
            <w:r w:rsidR="006E76E4">
              <w:rPr>
                <w:webHidden/>
              </w:rPr>
              <w:instrText xml:space="preserve"> PAGEREF _Toc108175012 \h </w:instrText>
            </w:r>
            <w:r w:rsidR="006E76E4">
              <w:rPr>
                <w:webHidden/>
              </w:rPr>
            </w:r>
            <w:r w:rsidR="006E76E4">
              <w:rPr>
                <w:webHidden/>
              </w:rPr>
              <w:fldChar w:fldCharType="separate"/>
            </w:r>
            <w:r w:rsidR="00853B85">
              <w:rPr>
                <w:webHidden/>
              </w:rPr>
              <w:t>14</w:t>
            </w:r>
            <w:r w:rsidR="006E76E4">
              <w:rPr>
                <w:webHidden/>
              </w:rPr>
              <w:fldChar w:fldCharType="end"/>
            </w:r>
          </w:hyperlink>
        </w:p>
        <w:p w14:paraId="331958CB" w14:textId="56D10611" w:rsidR="006E76E4" w:rsidRDefault="00513146">
          <w:pPr>
            <w:pStyle w:val="TDC2"/>
            <w:rPr>
              <w:rFonts w:asciiTheme="minorHAnsi" w:eastAsiaTheme="minorEastAsia" w:hAnsiTheme="minorHAnsi" w:cstheme="minorBidi"/>
              <w:bCs w:val="0"/>
              <w:smallCaps w:val="0"/>
              <w:sz w:val="22"/>
              <w:szCs w:val="22"/>
              <w:lang w:eastAsia="es-CO"/>
            </w:rPr>
          </w:pPr>
          <w:hyperlink w:anchor="_Toc108175013" w:history="1">
            <w:r w:rsidR="006E76E4" w:rsidRPr="0028265B">
              <w:rPr>
                <w:rStyle w:val="Hipervnculo"/>
              </w:rPr>
              <w:t>1.17.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NORMAS DE INTERPRETACIÓN DEL PLIEGO DE CONDICIONES</w:t>
            </w:r>
            <w:r w:rsidR="006E76E4">
              <w:rPr>
                <w:webHidden/>
              </w:rPr>
              <w:tab/>
            </w:r>
            <w:r w:rsidR="006E76E4">
              <w:rPr>
                <w:webHidden/>
              </w:rPr>
              <w:fldChar w:fldCharType="begin"/>
            </w:r>
            <w:r w:rsidR="006E76E4">
              <w:rPr>
                <w:webHidden/>
              </w:rPr>
              <w:instrText xml:space="preserve"> PAGEREF _Toc108175013 \h </w:instrText>
            </w:r>
            <w:r w:rsidR="006E76E4">
              <w:rPr>
                <w:webHidden/>
              </w:rPr>
            </w:r>
            <w:r w:rsidR="006E76E4">
              <w:rPr>
                <w:webHidden/>
              </w:rPr>
              <w:fldChar w:fldCharType="separate"/>
            </w:r>
            <w:r w:rsidR="00853B85">
              <w:rPr>
                <w:webHidden/>
              </w:rPr>
              <w:t>14</w:t>
            </w:r>
            <w:r w:rsidR="006E76E4">
              <w:rPr>
                <w:webHidden/>
              </w:rPr>
              <w:fldChar w:fldCharType="end"/>
            </w:r>
          </w:hyperlink>
        </w:p>
        <w:p w14:paraId="6E703989" w14:textId="32600092" w:rsidR="006E76E4" w:rsidRDefault="00513146">
          <w:pPr>
            <w:pStyle w:val="TDC2"/>
            <w:rPr>
              <w:rFonts w:asciiTheme="minorHAnsi" w:eastAsiaTheme="minorEastAsia" w:hAnsiTheme="minorHAnsi" w:cstheme="minorBidi"/>
              <w:bCs w:val="0"/>
              <w:smallCaps w:val="0"/>
              <w:sz w:val="22"/>
              <w:szCs w:val="22"/>
              <w:lang w:eastAsia="es-CO"/>
            </w:rPr>
          </w:pPr>
          <w:hyperlink w:anchor="_Toc108175014" w:history="1">
            <w:r w:rsidR="006E76E4" w:rsidRPr="0028265B">
              <w:rPr>
                <w:rStyle w:val="Hipervnculo"/>
              </w:rPr>
              <w:t>1.18.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RETIRO DE LA PROPUESTA</w:t>
            </w:r>
            <w:r w:rsidR="006E76E4">
              <w:rPr>
                <w:webHidden/>
              </w:rPr>
              <w:tab/>
            </w:r>
            <w:r w:rsidR="006E76E4">
              <w:rPr>
                <w:webHidden/>
              </w:rPr>
              <w:fldChar w:fldCharType="begin"/>
            </w:r>
            <w:r w:rsidR="006E76E4">
              <w:rPr>
                <w:webHidden/>
              </w:rPr>
              <w:instrText xml:space="preserve"> PAGEREF _Toc108175014 \h </w:instrText>
            </w:r>
            <w:r w:rsidR="006E76E4">
              <w:rPr>
                <w:webHidden/>
              </w:rPr>
            </w:r>
            <w:r w:rsidR="006E76E4">
              <w:rPr>
                <w:webHidden/>
              </w:rPr>
              <w:fldChar w:fldCharType="separate"/>
            </w:r>
            <w:r w:rsidR="00853B85">
              <w:rPr>
                <w:webHidden/>
              </w:rPr>
              <w:t>15</w:t>
            </w:r>
            <w:r w:rsidR="006E76E4">
              <w:rPr>
                <w:webHidden/>
              </w:rPr>
              <w:fldChar w:fldCharType="end"/>
            </w:r>
          </w:hyperlink>
        </w:p>
        <w:p w14:paraId="625C3C25" w14:textId="07DA08AE" w:rsidR="006E76E4" w:rsidRDefault="00513146">
          <w:pPr>
            <w:pStyle w:val="TDC2"/>
            <w:rPr>
              <w:rFonts w:asciiTheme="minorHAnsi" w:eastAsiaTheme="minorEastAsia" w:hAnsiTheme="minorHAnsi" w:cstheme="minorBidi"/>
              <w:bCs w:val="0"/>
              <w:smallCaps w:val="0"/>
              <w:sz w:val="22"/>
              <w:szCs w:val="22"/>
              <w:lang w:eastAsia="es-CO"/>
            </w:rPr>
          </w:pPr>
          <w:hyperlink w:anchor="_Toc108175015" w:history="1">
            <w:r w:rsidR="006E76E4" w:rsidRPr="0028265B">
              <w:rPr>
                <w:rStyle w:val="Hipervnculo"/>
              </w:rPr>
              <w:t>1.19.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CONFIDENCIALIDAD DE LA INFORMACIÓN RELACIONADA CON DATOS SENSIBLES</w:t>
            </w:r>
            <w:r w:rsidR="006E76E4">
              <w:rPr>
                <w:webHidden/>
              </w:rPr>
              <w:tab/>
            </w:r>
            <w:r w:rsidR="006E76E4">
              <w:rPr>
                <w:webHidden/>
              </w:rPr>
              <w:fldChar w:fldCharType="begin"/>
            </w:r>
            <w:r w:rsidR="006E76E4">
              <w:rPr>
                <w:webHidden/>
              </w:rPr>
              <w:instrText xml:space="preserve"> PAGEREF _Toc108175015 \h </w:instrText>
            </w:r>
            <w:r w:rsidR="006E76E4">
              <w:rPr>
                <w:webHidden/>
              </w:rPr>
            </w:r>
            <w:r w:rsidR="006E76E4">
              <w:rPr>
                <w:webHidden/>
              </w:rPr>
              <w:fldChar w:fldCharType="separate"/>
            </w:r>
            <w:r w:rsidR="00853B85">
              <w:rPr>
                <w:webHidden/>
              </w:rPr>
              <w:t>15</w:t>
            </w:r>
            <w:r w:rsidR="006E76E4">
              <w:rPr>
                <w:webHidden/>
              </w:rPr>
              <w:fldChar w:fldCharType="end"/>
            </w:r>
          </w:hyperlink>
        </w:p>
        <w:p w14:paraId="077C4F8E" w14:textId="51580307" w:rsidR="006E76E4" w:rsidRDefault="00513146">
          <w:pPr>
            <w:pStyle w:val="TDC1"/>
            <w:rPr>
              <w:rFonts w:asciiTheme="minorHAnsi" w:eastAsiaTheme="minorEastAsia" w:hAnsiTheme="minorHAnsi" w:cstheme="minorBidi"/>
              <w:b w:val="0"/>
              <w:smallCaps w:val="0"/>
              <w:sz w:val="22"/>
              <w:szCs w:val="22"/>
              <w:lang w:eastAsia="es-CO"/>
            </w:rPr>
          </w:pPr>
          <w:hyperlink w:anchor="_Toc108175016" w:history="1">
            <w:r w:rsidR="006E76E4" w:rsidRPr="0028265B">
              <w:rPr>
                <w:rStyle w:val="Hipervnculo"/>
              </w:rPr>
              <w:t>CAP</w:t>
            </w:r>
            <w:r w:rsidR="006E76E4" w:rsidRPr="0028265B">
              <w:rPr>
                <w:rStyle w:val="Hipervnculo"/>
                <w:shd w:val="clear" w:color="auto" w:fill="FFFFFF"/>
              </w:rPr>
              <w:t>ÍTULO II. ELABORACIÓN, PRESENTACIÓN DE LA OFERTA Y EVALUACIÓN</w:t>
            </w:r>
            <w:r w:rsidR="006E76E4">
              <w:rPr>
                <w:webHidden/>
              </w:rPr>
              <w:tab/>
            </w:r>
            <w:r w:rsidR="006E76E4">
              <w:rPr>
                <w:webHidden/>
              </w:rPr>
              <w:fldChar w:fldCharType="begin"/>
            </w:r>
            <w:r w:rsidR="006E76E4">
              <w:rPr>
                <w:webHidden/>
              </w:rPr>
              <w:instrText xml:space="preserve"> PAGEREF _Toc108175016 \h </w:instrText>
            </w:r>
            <w:r w:rsidR="006E76E4">
              <w:rPr>
                <w:webHidden/>
              </w:rPr>
            </w:r>
            <w:r w:rsidR="006E76E4">
              <w:rPr>
                <w:webHidden/>
              </w:rPr>
              <w:fldChar w:fldCharType="separate"/>
            </w:r>
            <w:r w:rsidR="00853B85">
              <w:rPr>
                <w:webHidden/>
              </w:rPr>
              <w:t>16</w:t>
            </w:r>
            <w:r w:rsidR="006E76E4">
              <w:rPr>
                <w:webHidden/>
              </w:rPr>
              <w:fldChar w:fldCharType="end"/>
            </w:r>
          </w:hyperlink>
        </w:p>
        <w:p w14:paraId="4704B495" w14:textId="133EBA0E"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17" w:history="1">
            <w:r w:rsidR="006E76E4" w:rsidRPr="006E76E4">
              <w:rPr>
                <w:rStyle w:val="Hipervnculo"/>
              </w:rPr>
              <w:t>2.1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CARTA DE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_Toc108175017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1A90823C" w14:textId="53E685C7"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18" w:history="1">
            <w:r w:rsidR="006E76E4" w:rsidRPr="006E76E4">
              <w:rPr>
                <w:rStyle w:val="Hipervnculo"/>
              </w:rPr>
              <w:t>2.2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APODERADO</w:t>
            </w:r>
            <w:r w:rsidR="006E76E4" w:rsidRPr="006E76E4">
              <w:rPr>
                <w:webHidden/>
              </w:rPr>
              <w:tab/>
            </w:r>
            <w:r w:rsidR="006E76E4" w:rsidRPr="006E76E4">
              <w:rPr>
                <w:webHidden/>
              </w:rPr>
              <w:fldChar w:fldCharType="begin"/>
            </w:r>
            <w:r w:rsidR="006E76E4" w:rsidRPr="006E76E4">
              <w:rPr>
                <w:webHidden/>
              </w:rPr>
              <w:instrText xml:space="preserve"> PAGEREF _Toc108175018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34E103ED" w14:textId="19529E26"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19" w:history="1">
            <w:r w:rsidR="006E76E4" w:rsidRPr="006E76E4">
              <w:rPr>
                <w:rStyle w:val="Hipervnculo"/>
              </w:rPr>
              <w:t>2.3</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LIMITACIÓN A MIPYME</w:t>
            </w:r>
            <w:r w:rsidR="006E76E4" w:rsidRPr="006E76E4">
              <w:rPr>
                <w:webHidden/>
              </w:rPr>
              <w:tab/>
            </w:r>
            <w:r w:rsidR="006E76E4" w:rsidRPr="006E76E4">
              <w:rPr>
                <w:webHidden/>
              </w:rPr>
              <w:fldChar w:fldCharType="begin"/>
            </w:r>
            <w:r w:rsidR="006E76E4" w:rsidRPr="006E76E4">
              <w:rPr>
                <w:webHidden/>
              </w:rPr>
              <w:instrText xml:space="preserve"> PAGEREF _Toc108175019 \h </w:instrText>
            </w:r>
            <w:r w:rsidR="006E76E4" w:rsidRPr="006E76E4">
              <w:rPr>
                <w:webHidden/>
              </w:rPr>
            </w:r>
            <w:r w:rsidR="006E76E4" w:rsidRPr="006E76E4">
              <w:rPr>
                <w:webHidden/>
              </w:rPr>
              <w:fldChar w:fldCharType="separate"/>
            </w:r>
            <w:r w:rsidR="00853B85">
              <w:rPr>
                <w:webHidden/>
              </w:rPr>
              <w:t>17</w:t>
            </w:r>
            <w:r w:rsidR="006E76E4" w:rsidRPr="006E76E4">
              <w:rPr>
                <w:webHidden/>
              </w:rPr>
              <w:fldChar w:fldCharType="end"/>
            </w:r>
          </w:hyperlink>
        </w:p>
        <w:p w14:paraId="3760638E" w14:textId="6F95CBD3"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20" w:history="1">
            <w:r w:rsidR="006E76E4" w:rsidRPr="006E76E4">
              <w:rPr>
                <w:rStyle w:val="Hipervnculo"/>
              </w:rPr>
              <w:t>2.4</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ELABORACIÓN Y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_Toc108175020 \h </w:instrText>
            </w:r>
            <w:r w:rsidR="006E76E4" w:rsidRPr="006E76E4">
              <w:rPr>
                <w:webHidden/>
              </w:rPr>
            </w:r>
            <w:r w:rsidR="006E76E4" w:rsidRPr="006E76E4">
              <w:rPr>
                <w:webHidden/>
              </w:rPr>
              <w:fldChar w:fldCharType="separate"/>
            </w:r>
            <w:r w:rsidR="00853B85">
              <w:rPr>
                <w:webHidden/>
              </w:rPr>
              <w:t>18</w:t>
            </w:r>
            <w:r w:rsidR="006E76E4" w:rsidRPr="006E76E4">
              <w:rPr>
                <w:webHidden/>
              </w:rPr>
              <w:fldChar w:fldCharType="end"/>
            </w:r>
          </w:hyperlink>
        </w:p>
        <w:p w14:paraId="07D80ADE" w14:textId="3F9ACB9A"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21" w:history="1">
            <w:r w:rsidR="006E76E4" w:rsidRPr="006E76E4">
              <w:rPr>
                <w:rStyle w:val="Hipervnculo"/>
              </w:rPr>
              <w:t>2.5</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CIERRE DEL PROCESO Y APERTURA DE OFERTAS</w:t>
            </w:r>
            <w:r w:rsidR="006E76E4" w:rsidRPr="006E76E4">
              <w:rPr>
                <w:webHidden/>
              </w:rPr>
              <w:tab/>
            </w:r>
            <w:r w:rsidR="006E76E4" w:rsidRPr="006E76E4">
              <w:rPr>
                <w:webHidden/>
              </w:rPr>
              <w:fldChar w:fldCharType="begin"/>
            </w:r>
            <w:r w:rsidR="006E76E4" w:rsidRPr="006E76E4">
              <w:rPr>
                <w:webHidden/>
              </w:rPr>
              <w:instrText xml:space="preserve"> PAGEREF _Toc108175021 \h </w:instrText>
            </w:r>
            <w:r w:rsidR="006E76E4" w:rsidRPr="006E76E4">
              <w:rPr>
                <w:webHidden/>
              </w:rPr>
            </w:r>
            <w:r w:rsidR="006E76E4" w:rsidRPr="006E76E4">
              <w:rPr>
                <w:webHidden/>
              </w:rPr>
              <w:fldChar w:fldCharType="separate"/>
            </w:r>
            <w:r w:rsidR="00853B85">
              <w:rPr>
                <w:webHidden/>
              </w:rPr>
              <w:t>19</w:t>
            </w:r>
            <w:r w:rsidR="006E76E4" w:rsidRPr="006E76E4">
              <w:rPr>
                <w:webHidden/>
              </w:rPr>
              <w:fldChar w:fldCharType="end"/>
            </w:r>
          </w:hyperlink>
        </w:p>
        <w:p w14:paraId="062596AE" w14:textId="7AC2C1B2"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22" w:history="1">
            <w:r w:rsidR="006E76E4" w:rsidRPr="006E76E4">
              <w:rPr>
                <w:rStyle w:val="Hipervnculo"/>
              </w:rPr>
              <w:t>2.6</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INFORME DE EVALUACIÓN</w:t>
            </w:r>
            <w:r w:rsidR="006E76E4" w:rsidRPr="006E76E4">
              <w:rPr>
                <w:webHidden/>
              </w:rPr>
              <w:tab/>
            </w:r>
            <w:r w:rsidR="006E76E4" w:rsidRPr="006E76E4">
              <w:rPr>
                <w:webHidden/>
              </w:rPr>
              <w:fldChar w:fldCharType="begin"/>
            </w:r>
            <w:r w:rsidR="006E76E4" w:rsidRPr="006E76E4">
              <w:rPr>
                <w:webHidden/>
              </w:rPr>
              <w:instrText xml:space="preserve"> PAGEREF _Toc108175022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6B12553E" w14:textId="05B444EA"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23" w:history="1">
            <w:r w:rsidR="006E76E4" w:rsidRPr="006E76E4">
              <w:rPr>
                <w:rStyle w:val="Hipervnculo"/>
              </w:rPr>
              <w:t>2.7</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ADJUDICACIÓN</w:t>
            </w:r>
            <w:r w:rsidR="006E76E4" w:rsidRPr="006E76E4">
              <w:rPr>
                <w:webHidden/>
              </w:rPr>
              <w:tab/>
            </w:r>
            <w:r w:rsidR="006E76E4" w:rsidRPr="006E76E4">
              <w:rPr>
                <w:webHidden/>
              </w:rPr>
              <w:fldChar w:fldCharType="begin"/>
            </w:r>
            <w:r w:rsidR="006E76E4" w:rsidRPr="006E76E4">
              <w:rPr>
                <w:webHidden/>
              </w:rPr>
              <w:instrText xml:space="preserve"> PAGEREF _Toc108175023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395D2907" w14:textId="606B91EA"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24" w:history="1">
            <w:r w:rsidR="006E76E4" w:rsidRPr="006E76E4">
              <w:rPr>
                <w:rStyle w:val="Hipervnculo"/>
              </w:rPr>
              <w:t>2.8</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PARCIALES</w:t>
            </w:r>
            <w:r w:rsidR="006E76E4" w:rsidRPr="006E76E4">
              <w:rPr>
                <w:webHidden/>
              </w:rPr>
              <w:tab/>
            </w:r>
            <w:r w:rsidR="006E76E4" w:rsidRPr="006E76E4">
              <w:rPr>
                <w:webHidden/>
              </w:rPr>
              <w:fldChar w:fldCharType="begin"/>
            </w:r>
            <w:r w:rsidR="006E76E4" w:rsidRPr="006E76E4">
              <w:rPr>
                <w:webHidden/>
              </w:rPr>
              <w:instrText xml:space="preserve"> PAGEREF _Toc108175024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45FBD4F9" w14:textId="67DE59F7"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25" w:history="1">
            <w:r w:rsidR="006E76E4" w:rsidRPr="006E76E4">
              <w:rPr>
                <w:rStyle w:val="Hipervnculo"/>
              </w:rPr>
              <w:t>2.9</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ALTERNATIVAS</w:t>
            </w:r>
            <w:r w:rsidR="006E76E4" w:rsidRPr="006E76E4">
              <w:rPr>
                <w:webHidden/>
              </w:rPr>
              <w:tab/>
            </w:r>
            <w:r w:rsidR="006E76E4" w:rsidRPr="006E76E4">
              <w:rPr>
                <w:webHidden/>
              </w:rPr>
              <w:fldChar w:fldCharType="begin"/>
            </w:r>
            <w:r w:rsidR="006E76E4" w:rsidRPr="006E76E4">
              <w:rPr>
                <w:webHidden/>
              </w:rPr>
              <w:instrText xml:space="preserve"> PAGEREF _Toc108175025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69262FB8" w14:textId="01DABFBF"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26" w:history="1">
            <w:r w:rsidR="006E76E4" w:rsidRPr="006E76E4">
              <w:rPr>
                <w:rStyle w:val="Hipervnculo"/>
              </w:rPr>
              <w:t>2.10</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REGLAS PARA LOS PROCESOS ESTRUCTURADOS POR LOTES O POR GRUPOS</w:t>
            </w:r>
            <w:r w:rsidR="006E76E4" w:rsidRPr="006E76E4">
              <w:rPr>
                <w:webHidden/>
              </w:rPr>
              <w:tab/>
            </w:r>
            <w:r w:rsidR="006E76E4" w:rsidRPr="006E76E4">
              <w:rPr>
                <w:webHidden/>
              </w:rPr>
              <w:fldChar w:fldCharType="begin"/>
            </w:r>
            <w:r w:rsidR="006E76E4" w:rsidRPr="006E76E4">
              <w:rPr>
                <w:webHidden/>
              </w:rPr>
              <w:instrText xml:space="preserve"> PAGEREF _Toc108175026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790188D2" w14:textId="0FB275E1" w:rsidR="006E76E4" w:rsidRDefault="00513146">
          <w:pPr>
            <w:pStyle w:val="TDC1"/>
            <w:rPr>
              <w:rFonts w:asciiTheme="minorHAnsi" w:eastAsiaTheme="minorEastAsia" w:hAnsiTheme="minorHAnsi" w:cstheme="minorBidi"/>
              <w:b w:val="0"/>
              <w:smallCaps w:val="0"/>
              <w:sz w:val="22"/>
              <w:szCs w:val="22"/>
              <w:lang w:eastAsia="es-CO"/>
            </w:rPr>
          </w:pPr>
          <w:hyperlink w:anchor="_Toc108175027" w:history="1">
            <w:r w:rsidR="006E76E4" w:rsidRPr="0028265B">
              <w:rPr>
                <w:rStyle w:val="Hipervnculo"/>
              </w:rPr>
              <w:t>CAPÍTULO III. REQUISITOS HABILITANTES Y SU VERIFICACIÓN</w:t>
            </w:r>
            <w:r w:rsidR="006E76E4">
              <w:rPr>
                <w:webHidden/>
              </w:rPr>
              <w:tab/>
            </w:r>
            <w:r w:rsidR="006E76E4">
              <w:rPr>
                <w:webHidden/>
              </w:rPr>
              <w:fldChar w:fldCharType="begin"/>
            </w:r>
            <w:r w:rsidR="006E76E4">
              <w:rPr>
                <w:webHidden/>
              </w:rPr>
              <w:instrText xml:space="preserve"> PAGEREF _Toc108175027 \h </w:instrText>
            </w:r>
            <w:r w:rsidR="006E76E4">
              <w:rPr>
                <w:webHidden/>
              </w:rPr>
            </w:r>
            <w:r w:rsidR="006E76E4">
              <w:rPr>
                <w:webHidden/>
              </w:rPr>
              <w:fldChar w:fldCharType="separate"/>
            </w:r>
            <w:r w:rsidR="00853B85">
              <w:rPr>
                <w:webHidden/>
              </w:rPr>
              <w:t>23</w:t>
            </w:r>
            <w:r w:rsidR="006E76E4">
              <w:rPr>
                <w:webHidden/>
              </w:rPr>
              <w:fldChar w:fldCharType="end"/>
            </w:r>
          </w:hyperlink>
        </w:p>
        <w:p w14:paraId="4AEADE78" w14:textId="3B6D0182" w:rsidR="006E76E4" w:rsidRDefault="00513146">
          <w:pPr>
            <w:pStyle w:val="TDC2"/>
            <w:rPr>
              <w:rFonts w:asciiTheme="minorHAnsi" w:eastAsiaTheme="minorEastAsia" w:hAnsiTheme="minorHAnsi" w:cstheme="minorBidi"/>
              <w:bCs w:val="0"/>
              <w:smallCaps w:val="0"/>
              <w:sz w:val="22"/>
              <w:szCs w:val="22"/>
              <w:lang w:eastAsia="es-CO"/>
            </w:rPr>
          </w:pPr>
          <w:hyperlink w:anchor="_Toc108175028" w:history="1">
            <w:r w:rsidR="006E76E4" w:rsidRPr="0028265B">
              <w:rPr>
                <w:rStyle w:val="Hipervnculo"/>
              </w:rPr>
              <w:t>3.1 GENERALIDADES</w:t>
            </w:r>
            <w:r w:rsidR="006E76E4">
              <w:rPr>
                <w:webHidden/>
              </w:rPr>
              <w:tab/>
            </w:r>
            <w:r w:rsidR="006E76E4">
              <w:rPr>
                <w:webHidden/>
              </w:rPr>
              <w:fldChar w:fldCharType="begin"/>
            </w:r>
            <w:r w:rsidR="006E76E4">
              <w:rPr>
                <w:webHidden/>
              </w:rPr>
              <w:instrText xml:space="preserve"> PAGEREF _Toc108175028 \h </w:instrText>
            </w:r>
            <w:r w:rsidR="006E76E4">
              <w:rPr>
                <w:webHidden/>
              </w:rPr>
            </w:r>
            <w:r w:rsidR="006E76E4">
              <w:rPr>
                <w:webHidden/>
              </w:rPr>
              <w:fldChar w:fldCharType="separate"/>
            </w:r>
            <w:r w:rsidR="00853B85">
              <w:rPr>
                <w:webHidden/>
              </w:rPr>
              <w:t>24</w:t>
            </w:r>
            <w:r w:rsidR="006E76E4">
              <w:rPr>
                <w:webHidden/>
              </w:rPr>
              <w:fldChar w:fldCharType="end"/>
            </w:r>
          </w:hyperlink>
        </w:p>
        <w:p w14:paraId="2F6576F0" w14:textId="2490DE69" w:rsidR="006E76E4" w:rsidRDefault="00513146">
          <w:pPr>
            <w:pStyle w:val="TDC2"/>
            <w:rPr>
              <w:rFonts w:asciiTheme="minorHAnsi" w:eastAsiaTheme="minorEastAsia" w:hAnsiTheme="minorHAnsi" w:cstheme="minorBidi"/>
              <w:bCs w:val="0"/>
              <w:smallCaps w:val="0"/>
              <w:sz w:val="22"/>
              <w:szCs w:val="22"/>
              <w:lang w:eastAsia="es-CO"/>
            </w:rPr>
          </w:pPr>
          <w:hyperlink w:anchor="_Toc108175029" w:history="1">
            <w:r w:rsidR="006E76E4" w:rsidRPr="0028265B">
              <w:rPr>
                <w:rStyle w:val="Hipervnculo"/>
              </w:rPr>
              <w:t>3.2 CAPACIDAD JURÍDICA</w:t>
            </w:r>
            <w:r w:rsidR="006E76E4">
              <w:rPr>
                <w:webHidden/>
              </w:rPr>
              <w:tab/>
            </w:r>
            <w:r w:rsidR="006E76E4">
              <w:rPr>
                <w:webHidden/>
              </w:rPr>
              <w:fldChar w:fldCharType="begin"/>
            </w:r>
            <w:r w:rsidR="006E76E4">
              <w:rPr>
                <w:webHidden/>
              </w:rPr>
              <w:instrText xml:space="preserve"> PAGEREF _Toc108175029 \h </w:instrText>
            </w:r>
            <w:r w:rsidR="006E76E4">
              <w:rPr>
                <w:webHidden/>
              </w:rPr>
            </w:r>
            <w:r w:rsidR="006E76E4">
              <w:rPr>
                <w:webHidden/>
              </w:rPr>
              <w:fldChar w:fldCharType="separate"/>
            </w:r>
            <w:r w:rsidR="00853B85">
              <w:rPr>
                <w:webHidden/>
              </w:rPr>
              <w:t>24</w:t>
            </w:r>
            <w:r w:rsidR="006E76E4">
              <w:rPr>
                <w:webHidden/>
              </w:rPr>
              <w:fldChar w:fldCharType="end"/>
            </w:r>
          </w:hyperlink>
        </w:p>
        <w:p w14:paraId="6290AAC1" w14:textId="796EDCBB" w:rsidR="006E76E4" w:rsidRDefault="00513146">
          <w:pPr>
            <w:pStyle w:val="TDC2"/>
            <w:rPr>
              <w:rFonts w:asciiTheme="minorHAnsi" w:eastAsiaTheme="minorEastAsia" w:hAnsiTheme="minorHAnsi" w:cstheme="minorBidi"/>
              <w:bCs w:val="0"/>
              <w:smallCaps w:val="0"/>
              <w:sz w:val="22"/>
              <w:szCs w:val="22"/>
              <w:lang w:eastAsia="es-CO"/>
            </w:rPr>
          </w:pPr>
          <w:hyperlink w:anchor="_Toc108175030" w:history="1">
            <w:r w:rsidR="006E76E4" w:rsidRPr="0028265B">
              <w:rPr>
                <w:rStyle w:val="Hipervnculo"/>
              </w:rPr>
              <w:t>3.3 EXISTENCIA Y REPRESENTACIÓN LEGAL</w:t>
            </w:r>
            <w:r w:rsidR="006E76E4">
              <w:rPr>
                <w:webHidden/>
              </w:rPr>
              <w:tab/>
            </w:r>
            <w:r w:rsidR="006E76E4">
              <w:rPr>
                <w:webHidden/>
              </w:rPr>
              <w:fldChar w:fldCharType="begin"/>
            </w:r>
            <w:r w:rsidR="006E76E4">
              <w:rPr>
                <w:webHidden/>
              </w:rPr>
              <w:instrText xml:space="preserve"> PAGEREF _Toc108175030 \h </w:instrText>
            </w:r>
            <w:r w:rsidR="006E76E4">
              <w:rPr>
                <w:webHidden/>
              </w:rPr>
            </w:r>
            <w:r w:rsidR="006E76E4">
              <w:rPr>
                <w:webHidden/>
              </w:rPr>
              <w:fldChar w:fldCharType="separate"/>
            </w:r>
            <w:r w:rsidR="00853B85">
              <w:rPr>
                <w:webHidden/>
              </w:rPr>
              <w:t>25</w:t>
            </w:r>
            <w:r w:rsidR="006E76E4">
              <w:rPr>
                <w:webHidden/>
              </w:rPr>
              <w:fldChar w:fldCharType="end"/>
            </w:r>
          </w:hyperlink>
        </w:p>
        <w:p w14:paraId="62F39896" w14:textId="63EF5EE9" w:rsidR="006E76E4" w:rsidRPr="006E76E4" w:rsidRDefault="00513146" w:rsidP="006E76E4">
          <w:pPr>
            <w:pStyle w:val="TDC3"/>
            <w:rPr>
              <w:rFonts w:asciiTheme="minorHAnsi" w:eastAsiaTheme="minorEastAsia" w:hAnsiTheme="minorHAnsi" w:cstheme="minorBidi"/>
              <w:sz w:val="22"/>
              <w:szCs w:val="22"/>
            </w:rPr>
          </w:pPr>
          <w:hyperlink w:anchor="_Toc108175031" w:history="1">
            <w:r w:rsidR="006E76E4" w:rsidRPr="006E76E4">
              <w:rPr>
                <w:rStyle w:val="Hipervnculo"/>
              </w:rPr>
              <w:t>3.3.1</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_Toc108175031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3631909A" w14:textId="6835572F" w:rsidR="006E76E4" w:rsidRPr="006E76E4" w:rsidRDefault="00513146" w:rsidP="006E76E4">
          <w:pPr>
            <w:pStyle w:val="TDC3"/>
            <w:rPr>
              <w:rFonts w:asciiTheme="minorHAnsi" w:eastAsiaTheme="minorEastAsia" w:hAnsiTheme="minorHAnsi" w:cstheme="minorBidi"/>
              <w:sz w:val="22"/>
              <w:szCs w:val="22"/>
            </w:rPr>
          </w:pPr>
          <w:hyperlink w:anchor="_Toc108175032" w:history="1">
            <w:r w:rsidR="006E76E4" w:rsidRPr="006E76E4">
              <w:rPr>
                <w:rStyle w:val="Hipervnculo"/>
              </w:rPr>
              <w:t>3.3.2</w:t>
            </w:r>
            <w:r w:rsidR="006E76E4" w:rsidRPr="006E76E4">
              <w:rPr>
                <w:rFonts w:asciiTheme="minorHAnsi" w:eastAsiaTheme="minorEastAsia" w:hAnsiTheme="minorHAnsi" w:cstheme="minorBidi"/>
                <w:sz w:val="22"/>
                <w:szCs w:val="22"/>
              </w:rPr>
              <w:tab/>
            </w:r>
            <w:r w:rsidR="006E76E4" w:rsidRPr="006E76E4">
              <w:rPr>
                <w:rStyle w:val="Hipervnculo"/>
              </w:rPr>
              <w:t>PERSONAS JURÍDICAS</w:t>
            </w:r>
            <w:r w:rsidR="006E76E4" w:rsidRPr="006E76E4">
              <w:rPr>
                <w:webHidden/>
              </w:rPr>
              <w:tab/>
            </w:r>
            <w:r w:rsidR="006E76E4" w:rsidRPr="006E76E4">
              <w:rPr>
                <w:webHidden/>
              </w:rPr>
              <w:fldChar w:fldCharType="begin"/>
            </w:r>
            <w:r w:rsidR="006E76E4" w:rsidRPr="006E76E4">
              <w:rPr>
                <w:webHidden/>
              </w:rPr>
              <w:instrText xml:space="preserve"> PAGEREF _Toc108175032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2685432E" w14:textId="063D8D8E" w:rsidR="006E76E4" w:rsidRPr="006E76E4" w:rsidRDefault="00513146" w:rsidP="006E76E4">
          <w:pPr>
            <w:pStyle w:val="TDC3"/>
            <w:rPr>
              <w:rFonts w:asciiTheme="minorHAnsi" w:eastAsiaTheme="minorEastAsia" w:hAnsiTheme="minorHAnsi" w:cstheme="minorBidi"/>
              <w:sz w:val="22"/>
              <w:szCs w:val="22"/>
            </w:rPr>
          </w:pPr>
          <w:hyperlink w:anchor="_Toc108175033" w:history="1">
            <w:r w:rsidR="006E76E4" w:rsidRPr="006E76E4">
              <w:rPr>
                <w:rStyle w:val="Hipervnculo"/>
              </w:rPr>
              <w:t>3.3.3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_Toc108175033 \h </w:instrText>
            </w:r>
            <w:r w:rsidR="006E76E4" w:rsidRPr="006E76E4">
              <w:rPr>
                <w:webHidden/>
              </w:rPr>
            </w:r>
            <w:r w:rsidR="006E76E4" w:rsidRPr="006E76E4">
              <w:rPr>
                <w:webHidden/>
              </w:rPr>
              <w:fldChar w:fldCharType="separate"/>
            </w:r>
            <w:r w:rsidR="00853B85">
              <w:rPr>
                <w:webHidden/>
              </w:rPr>
              <w:t>27</w:t>
            </w:r>
            <w:r w:rsidR="006E76E4" w:rsidRPr="006E76E4">
              <w:rPr>
                <w:webHidden/>
              </w:rPr>
              <w:fldChar w:fldCharType="end"/>
            </w:r>
          </w:hyperlink>
        </w:p>
        <w:p w14:paraId="616F1061" w14:textId="0E32832D" w:rsidR="006E76E4" w:rsidRDefault="00513146">
          <w:pPr>
            <w:pStyle w:val="TDC2"/>
            <w:rPr>
              <w:rFonts w:asciiTheme="minorHAnsi" w:eastAsiaTheme="minorEastAsia" w:hAnsiTheme="minorHAnsi" w:cstheme="minorBidi"/>
              <w:bCs w:val="0"/>
              <w:smallCaps w:val="0"/>
              <w:sz w:val="22"/>
              <w:szCs w:val="22"/>
              <w:lang w:eastAsia="es-CO"/>
            </w:rPr>
          </w:pPr>
          <w:hyperlink w:anchor="_Toc108175034" w:history="1">
            <w:r w:rsidR="006E76E4" w:rsidRPr="0028265B">
              <w:rPr>
                <w:rStyle w:val="Hipervnculo"/>
              </w:rPr>
              <w:t>3.4. CERTIFICACIÓN DE PAGOS AL SISTEMA DE SEGURIDAD SOCIAL Y APORTES LEGALES</w:t>
            </w:r>
            <w:r w:rsidR="006E76E4">
              <w:rPr>
                <w:webHidden/>
              </w:rPr>
              <w:tab/>
            </w:r>
            <w:r w:rsidR="006E76E4">
              <w:rPr>
                <w:webHidden/>
              </w:rPr>
              <w:fldChar w:fldCharType="begin"/>
            </w:r>
            <w:r w:rsidR="006E76E4">
              <w:rPr>
                <w:webHidden/>
              </w:rPr>
              <w:instrText xml:space="preserve"> PAGEREF _Toc108175034 \h </w:instrText>
            </w:r>
            <w:r w:rsidR="006E76E4">
              <w:rPr>
                <w:webHidden/>
              </w:rPr>
            </w:r>
            <w:r w:rsidR="006E76E4">
              <w:rPr>
                <w:webHidden/>
              </w:rPr>
              <w:fldChar w:fldCharType="separate"/>
            </w:r>
            <w:r w:rsidR="00853B85">
              <w:rPr>
                <w:webHidden/>
              </w:rPr>
              <w:t>28</w:t>
            </w:r>
            <w:r w:rsidR="006E76E4">
              <w:rPr>
                <w:webHidden/>
              </w:rPr>
              <w:fldChar w:fldCharType="end"/>
            </w:r>
          </w:hyperlink>
        </w:p>
        <w:p w14:paraId="7CD43CD1" w14:textId="0031BD0A" w:rsidR="006E76E4" w:rsidRPr="006E76E4" w:rsidRDefault="00513146" w:rsidP="006E76E4">
          <w:pPr>
            <w:pStyle w:val="TDC3"/>
            <w:rPr>
              <w:rFonts w:asciiTheme="minorHAnsi" w:eastAsiaTheme="minorEastAsia" w:hAnsiTheme="minorHAnsi" w:cstheme="minorBidi"/>
              <w:sz w:val="22"/>
              <w:szCs w:val="22"/>
            </w:rPr>
          </w:pPr>
          <w:hyperlink w:anchor="_Toc108175035" w:history="1">
            <w:r w:rsidR="006E76E4" w:rsidRPr="006E76E4">
              <w:rPr>
                <w:rStyle w:val="Hipervnculo"/>
              </w:rPr>
              <w:t>3.4.1 PERSONAS JURÍDICAS</w:t>
            </w:r>
            <w:r w:rsidR="006E76E4" w:rsidRPr="006E76E4">
              <w:rPr>
                <w:webHidden/>
              </w:rPr>
              <w:tab/>
            </w:r>
            <w:r w:rsidR="006E76E4" w:rsidRPr="006E76E4">
              <w:rPr>
                <w:webHidden/>
              </w:rPr>
              <w:fldChar w:fldCharType="begin"/>
            </w:r>
            <w:r w:rsidR="006E76E4" w:rsidRPr="006E76E4">
              <w:rPr>
                <w:webHidden/>
              </w:rPr>
              <w:instrText xml:space="preserve"> PAGEREF _Toc108175035 \h </w:instrText>
            </w:r>
            <w:r w:rsidR="006E76E4" w:rsidRPr="006E76E4">
              <w:rPr>
                <w:webHidden/>
              </w:rPr>
            </w:r>
            <w:r w:rsidR="006E76E4" w:rsidRPr="006E76E4">
              <w:rPr>
                <w:webHidden/>
              </w:rPr>
              <w:fldChar w:fldCharType="separate"/>
            </w:r>
            <w:r w:rsidR="00853B85">
              <w:rPr>
                <w:webHidden/>
              </w:rPr>
              <w:t>28</w:t>
            </w:r>
            <w:r w:rsidR="006E76E4" w:rsidRPr="006E76E4">
              <w:rPr>
                <w:webHidden/>
              </w:rPr>
              <w:fldChar w:fldCharType="end"/>
            </w:r>
          </w:hyperlink>
        </w:p>
        <w:p w14:paraId="752E071F" w14:textId="6E2E06A9" w:rsidR="006E76E4" w:rsidRPr="006E76E4" w:rsidRDefault="00513146" w:rsidP="006E76E4">
          <w:pPr>
            <w:pStyle w:val="TDC3"/>
            <w:rPr>
              <w:rFonts w:asciiTheme="minorHAnsi" w:eastAsiaTheme="minorEastAsia" w:hAnsiTheme="minorHAnsi" w:cstheme="minorBidi"/>
              <w:sz w:val="22"/>
              <w:szCs w:val="22"/>
            </w:rPr>
          </w:pPr>
          <w:hyperlink w:anchor="_Toc108175036" w:history="1">
            <w:r w:rsidR="006E76E4" w:rsidRPr="006E76E4">
              <w:rPr>
                <w:rStyle w:val="Hipervnculo"/>
              </w:rPr>
              <w:t>3.4.2</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_Toc108175036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01D4315E" w14:textId="1D6DD5D7" w:rsidR="006E76E4" w:rsidRPr="006E76E4" w:rsidRDefault="00513146" w:rsidP="006E76E4">
          <w:pPr>
            <w:pStyle w:val="TDC3"/>
            <w:rPr>
              <w:rFonts w:asciiTheme="minorHAnsi" w:eastAsiaTheme="minorEastAsia" w:hAnsiTheme="minorHAnsi" w:cstheme="minorBidi"/>
              <w:sz w:val="22"/>
              <w:szCs w:val="22"/>
            </w:rPr>
          </w:pPr>
          <w:hyperlink w:anchor="_Toc108175037" w:history="1">
            <w:r w:rsidR="006E76E4" w:rsidRPr="006E76E4">
              <w:rPr>
                <w:rStyle w:val="Hipervnculo"/>
              </w:rPr>
              <w:t>3.4.3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_Toc108175037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4476956D" w14:textId="461DD066" w:rsidR="006E76E4" w:rsidRPr="006E76E4" w:rsidRDefault="00513146" w:rsidP="006E76E4">
          <w:pPr>
            <w:pStyle w:val="TDC3"/>
            <w:rPr>
              <w:rFonts w:asciiTheme="minorHAnsi" w:eastAsiaTheme="minorEastAsia" w:hAnsiTheme="minorHAnsi" w:cstheme="minorBidi"/>
              <w:sz w:val="22"/>
              <w:szCs w:val="22"/>
            </w:rPr>
          </w:pPr>
          <w:hyperlink w:anchor="_Toc108175038" w:history="1">
            <w:r w:rsidR="006E76E4" w:rsidRPr="006E76E4">
              <w:rPr>
                <w:rStyle w:val="Hipervnculo"/>
              </w:rPr>
              <w:t>3.4.4</w:t>
            </w:r>
            <w:r w:rsidR="006E76E4" w:rsidRPr="006E76E4">
              <w:rPr>
                <w:rFonts w:asciiTheme="minorHAnsi" w:eastAsiaTheme="minorEastAsia" w:hAnsiTheme="minorHAnsi" w:cstheme="minorBidi"/>
                <w:sz w:val="22"/>
                <w:szCs w:val="22"/>
              </w:rPr>
              <w:tab/>
            </w:r>
            <w:r w:rsidR="006E76E4" w:rsidRPr="006E76E4">
              <w:rPr>
                <w:rStyle w:val="Hipervnculo"/>
              </w:rPr>
              <w:t>SEGURIDAD SOCIAL PARA LA SUSCRIPCIÓN DEL CONTRATO</w:t>
            </w:r>
            <w:r w:rsidR="006E76E4" w:rsidRPr="006E76E4">
              <w:rPr>
                <w:webHidden/>
              </w:rPr>
              <w:tab/>
            </w:r>
            <w:r w:rsidR="006E76E4" w:rsidRPr="006E76E4">
              <w:rPr>
                <w:webHidden/>
              </w:rPr>
              <w:fldChar w:fldCharType="begin"/>
            </w:r>
            <w:r w:rsidR="006E76E4" w:rsidRPr="006E76E4">
              <w:rPr>
                <w:webHidden/>
              </w:rPr>
              <w:instrText xml:space="preserve"> PAGEREF _Toc108175038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144F4BDF" w14:textId="6126CFF7" w:rsidR="006E76E4" w:rsidRDefault="00513146">
          <w:pPr>
            <w:pStyle w:val="TDC2"/>
            <w:rPr>
              <w:rFonts w:asciiTheme="minorHAnsi" w:eastAsiaTheme="minorEastAsia" w:hAnsiTheme="minorHAnsi" w:cstheme="minorBidi"/>
              <w:bCs w:val="0"/>
              <w:smallCaps w:val="0"/>
              <w:sz w:val="22"/>
              <w:szCs w:val="22"/>
              <w:lang w:eastAsia="es-CO"/>
            </w:rPr>
          </w:pPr>
          <w:hyperlink w:anchor="_Toc108175039" w:history="1">
            <w:r w:rsidR="006E76E4" w:rsidRPr="0028265B">
              <w:rPr>
                <w:rStyle w:val="Hipervnculo"/>
              </w:rPr>
              <w:t>3.5 CAPACIDAD FINANCIERA</w:t>
            </w:r>
            <w:r w:rsidR="006E76E4">
              <w:rPr>
                <w:webHidden/>
              </w:rPr>
              <w:tab/>
            </w:r>
            <w:r w:rsidR="006E76E4">
              <w:rPr>
                <w:webHidden/>
              </w:rPr>
              <w:fldChar w:fldCharType="begin"/>
            </w:r>
            <w:r w:rsidR="006E76E4">
              <w:rPr>
                <w:webHidden/>
              </w:rPr>
              <w:instrText xml:space="preserve"> PAGEREF _Toc108175039 \h </w:instrText>
            </w:r>
            <w:r w:rsidR="006E76E4">
              <w:rPr>
                <w:webHidden/>
              </w:rPr>
            </w:r>
            <w:r w:rsidR="006E76E4">
              <w:rPr>
                <w:webHidden/>
              </w:rPr>
              <w:fldChar w:fldCharType="separate"/>
            </w:r>
            <w:r w:rsidR="00853B85">
              <w:rPr>
                <w:webHidden/>
              </w:rPr>
              <w:t>29</w:t>
            </w:r>
            <w:r w:rsidR="006E76E4">
              <w:rPr>
                <w:webHidden/>
              </w:rPr>
              <w:fldChar w:fldCharType="end"/>
            </w:r>
          </w:hyperlink>
        </w:p>
        <w:p w14:paraId="411E6940" w14:textId="459B28AC" w:rsidR="006E76E4" w:rsidRDefault="00513146">
          <w:pPr>
            <w:pStyle w:val="TDC2"/>
            <w:rPr>
              <w:rFonts w:asciiTheme="minorHAnsi" w:eastAsiaTheme="minorEastAsia" w:hAnsiTheme="minorHAnsi" w:cstheme="minorBidi"/>
              <w:bCs w:val="0"/>
              <w:smallCaps w:val="0"/>
              <w:sz w:val="22"/>
              <w:szCs w:val="22"/>
              <w:lang w:eastAsia="es-CO"/>
            </w:rPr>
          </w:pPr>
          <w:hyperlink w:anchor="_Toc108175040" w:history="1">
            <w:r w:rsidR="006E76E4" w:rsidRPr="0028265B">
              <w:rPr>
                <w:rStyle w:val="Hipervnculo"/>
              </w:rPr>
              <w:t>3.6 CAPITAL DE TRABAJO</w:t>
            </w:r>
            <w:r w:rsidR="006E76E4">
              <w:rPr>
                <w:webHidden/>
              </w:rPr>
              <w:tab/>
            </w:r>
            <w:r w:rsidR="006E76E4">
              <w:rPr>
                <w:webHidden/>
              </w:rPr>
              <w:fldChar w:fldCharType="begin"/>
            </w:r>
            <w:r w:rsidR="006E76E4">
              <w:rPr>
                <w:webHidden/>
              </w:rPr>
              <w:instrText xml:space="preserve"> PAGEREF _Toc108175040 \h </w:instrText>
            </w:r>
            <w:r w:rsidR="006E76E4">
              <w:rPr>
                <w:webHidden/>
              </w:rPr>
            </w:r>
            <w:r w:rsidR="006E76E4">
              <w:rPr>
                <w:webHidden/>
              </w:rPr>
              <w:fldChar w:fldCharType="separate"/>
            </w:r>
            <w:r w:rsidR="00853B85">
              <w:rPr>
                <w:webHidden/>
              </w:rPr>
              <w:t>30</w:t>
            </w:r>
            <w:r w:rsidR="006E76E4">
              <w:rPr>
                <w:webHidden/>
              </w:rPr>
              <w:fldChar w:fldCharType="end"/>
            </w:r>
          </w:hyperlink>
        </w:p>
        <w:p w14:paraId="46B8A1C7" w14:textId="3D16C287" w:rsidR="006E76E4" w:rsidRDefault="00513146">
          <w:pPr>
            <w:pStyle w:val="TDC2"/>
            <w:rPr>
              <w:rFonts w:asciiTheme="minorHAnsi" w:eastAsiaTheme="minorEastAsia" w:hAnsiTheme="minorHAnsi" w:cstheme="minorBidi"/>
              <w:bCs w:val="0"/>
              <w:smallCaps w:val="0"/>
              <w:sz w:val="22"/>
              <w:szCs w:val="22"/>
              <w:lang w:eastAsia="es-CO"/>
            </w:rPr>
          </w:pPr>
          <w:hyperlink w:anchor="_Toc108175041" w:history="1">
            <w:r w:rsidR="006E76E4" w:rsidRPr="0028265B">
              <w:rPr>
                <w:rStyle w:val="Hipervnculo"/>
              </w:rPr>
              <w:t>3.7 CAPACIDAD ORGANIZACIONAL</w:t>
            </w:r>
            <w:r w:rsidR="006E76E4">
              <w:rPr>
                <w:webHidden/>
              </w:rPr>
              <w:tab/>
            </w:r>
            <w:r w:rsidR="006E76E4">
              <w:rPr>
                <w:webHidden/>
              </w:rPr>
              <w:fldChar w:fldCharType="begin"/>
            </w:r>
            <w:r w:rsidR="006E76E4">
              <w:rPr>
                <w:webHidden/>
              </w:rPr>
              <w:instrText xml:space="preserve"> PAGEREF _Toc108175041 \h </w:instrText>
            </w:r>
            <w:r w:rsidR="006E76E4">
              <w:rPr>
                <w:webHidden/>
              </w:rPr>
            </w:r>
            <w:r w:rsidR="006E76E4">
              <w:rPr>
                <w:webHidden/>
              </w:rPr>
              <w:fldChar w:fldCharType="separate"/>
            </w:r>
            <w:r w:rsidR="00853B85">
              <w:rPr>
                <w:webHidden/>
              </w:rPr>
              <w:t>32</w:t>
            </w:r>
            <w:r w:rsidR="006E76E4">
              <w:rPr>
                <w:webHidden/>
              </w:rPr>
              <w:fldChar w:fldCharType="end"/>
            </w:r>
          </w:hyperlink>
        </w:p>
        <w:p w14:paraId="34232DDB" w14:textId="5E6EE65D" w:rsidR="006E76E4" w:rsidRPr="006E76E4" w:rsidRDefault="00513146" w:rsidP="006E76E4">
          <w:pPr>
            <w:pStyle w:val="TDC3"/>
            <w:rPr>
              <w:rFonts w:asciiTheme="minorHAnsi" w:eastAsiaTheme="minorEastAsia" w:hAnsiTheme="minorHAnsi" w:cstheme="minorBidi"/>
              <w:sz w:val="22"/>
              <w:szCs w:val="22"/>
            </w:rPr>
          </w:pPr>
          <w:hyperlink w:anchor="_Toc108175042" w:history="1">
            <w:r w:rsidR="006E76E4" w:rsidRPr="006E76E4">
              <w:rPr>
                <w:rStyle w:val="Hipervnculo"/>
              </w:rPr>
              <w:t>3.7.1</w:t>
            </w:r>
            <w:r w:rsidR="006E76E4" w:rsidRPr="006E76E4">
              <w:rPr>
                <w:rFonts w:asciiTheme="minorHAnsi" w:eastAsiaTheme="minorEastAsia" w:hAnsiTheme="minorHAnsi" w:cstheme="minorBidi"/>
                <w:sz w:val="22"/>
                <w:szCs w:val="22"/>
              </w:rPr>
              <w:tab/>
            </w:r>
            <w:r w:rsidR="006E76E4" w:rsidRPr="006E76E4">
              <w:rPr>
                <w:rStyle w:val="Hipervnculo"/>
              </w:rPr>
              <w:t>ACREDITACIÓN DE LA CAPACIDAD FINANCIERA Y ORGANIZACIONAL</w:t>
            </w:r>
            <w:r w:rsidR="006E76E4" w:rsidRPr="006E76E4">
              <w:rPr>
                <w:webHidden/>
              </w:rPr>
              <w:tab/>
            </w:r>
            <w:r w:rsidR="006E76E4" w:rsidRPr="006E76E4">
              <w:rPr>
                <w:webHidden/>
              </w:rPr>
              <w:fldChar w:fldCharType="begin"/>
            </w:r>
            <w:r w:rsidR="006E76E4" w:rsidRPr="006E76E4">
              <w:rPr>
                <w:webHidden/>
              </w:rPr>
              <w:instrText xml:space="preserve"> PAGEREF _Toc108175042 \h </w:instrText>
            </w:r>
            <w:r w:rsidR="006E76E4" w:rsidRPr="006E76E4">
              <w:rPr>
                <w:webHidden/>
              </w:rPr>
            </w:r>
            <w:r w:rsidR="006E76E4" w:rsidRPr="006E76E4">
              <w:rPr>
                <w:webHidden/>
              </w:rPr>
              <w:fldChar w:fldCharType="separate"/>
            </w:r>
            <w:r w:rsidR="00853B85">
              <w:rPr>
                <w:webHidden/>
              </w:rPr>
              <w:t>32</w:t>
            </w:r>
            <w:r w:rsidR="006E76E4" w:rsidRPr="006E76E4">
              <w:rPr>
                <w:webHidden/>
              </w:rPr>
              <w:fldChar w:fldCharType="end"/>
            </w:r>
          </w:hyperlink>
        </w:p>
        <w:p w14:paraId="44A2E6E0" w14:textId="0CECA2EC" w:rsidR="006E76E4" w:rsidRDefault="00513146">
          <w:pPr>
            <w:pStyle w:val="TDC2"/>
            <w:rPr>
              <w:rFonts w:asciiTheme="minorHAnsi" w:eastAsiaTheme="minorEastAsia" w:hAnsiTheme="minorHAnsi" w:cstheme="minorBidi"/>
              <w:bCs w:val="0"/>
              <w:smallCaps w:val="0"/>
              <w:sz w:val="22"/>
              <w:szCs w:val="22"/>
              <w:lang w:eastAsia="es-CO"/>
            </w:rPr>
          </w:pPr>
          <w:hyperlink w:anchor="_Toc108175043" w:history="1">
            <w:r w:rsidR="006E76E4" w:rsidRPr="0028265B">
              <w:rPr>
                <w:rStyle w:val="Hipervnculo"/>
              </w:rPr>
              <w:t>3.8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EXIGENCIAS MÍNIMAS DE LA EXPERIENCIA DEL PROPONENTE, Y LA EXPERIENCIA Y FORMACIÓN ACADÉMICA DEL EQUIPO DE TRABAJO (Personal Clave Evaluable)</w:t>
            </w:r>
            <w:r w:rsidR="006E76E4">
              <w:rPr>
                <w:webHidden/>
              </w:rPr>
              <w:tab/>
            </w:r>
            <w:r w:rsidR="006E76E4">
              <w:rPr>
                <w:webHidden/>
              </w:rPr>
              <w:fldChar w:fldCharType="begin"/>
            </w:r>
            <w:r w:rsidR="006E76E4">
              <w:rPr>
                <w:webHidden/>
              </w:rPr>
              <w:instrText xml:space="preserve"> PAGEREF _Toc108175043 \h </w:instrText>
            </w:r>
            <w:r w:rsidR="006E76E4">
              <w:rPr>
                <w:webHidden/>
              </w:rPr>
            </w:r>
            <w:r w:rsidR="006E76E4">
              <w:rPr>
                <w:webHidden/>
              </w:rPr>
              <w:fldChar w:fldCharType="separate"/>
            </w:r>
            <w:r w:rsidR="00853B85">
              <w:rPr>
                <w:webHidden/>
              </w:rPr>
              <w:t>33</w:t>
            </w:r>
            <w:r w:rsidR="006E76E4">
              <w:rPr>
                <w:webHidden/>
              </w:rPr>
              <w:fldChar w:fldCharType="end"/>
            </w:r>
          </w:hyperlink>
        </w:p>
        <w:p w14:paraId="388001AF" w14:textId="541D57CF" w:rsidR="006E76E4" w:rsidRPr="006E76E4" w:rsidRDefault="00513146" w:rsidP="006E76E4">
          <w:pPr>
            <w:pStyle w:val="TDC3"/>
            <w:rPr>
              <w:rFonts w:asciiTheme="minorHAnsi" w:eastAsiaTheme="minorEastAsia" w:hAnsiTheme="minorHAnsi" w:cstheme="minorBidi"/>
              <w:sz w:val="22"/>
              <w:szCs w:val="22"/>
            </w:rPr>
          </w:pPr>
          <w:hyperlink w:anchor="_Toc108175044" w:history="1">
            <w:r w:rsidR="006E76E4" w:rsidRPr="006E76E4">
              <w:rPr>
                <w:rStyle w:val="Hipervnculo"/>
              </w:rPr>
              <w:t>3.8.1</w:t>
            </w:r>
            <w:r w:rsidR="006E76E4" w:rsidRPr="006E76E4">
              <w:rPr>
                <w:rFonts w:asciiTheme="minorHAnsi" w:eastAsiaTheme="minorEastAsia" w:hAnsiTheme="minorHAnsi" w:cstheme="minorBidi"/>
                <w:sz w:val="22"/>
                <w:szCs w:val="22"/>
              </w:rPr>
              <w:tab/>
            </w:r>
            <w:r w:rsidR="006E76E4" w:rsidRPr="006E76E4">
              <w:rPr>
                <w:rStyle w:val="Hipervnculo"/>
              </w:rPr>
              <w:t>EXIGENCIA MÍNIMA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_Toc108175044 \h </w:instrText>
            </w:r>
            <w:r w:rsidR="006E76E4" w:rsidRPr="006E76E4">
              <w:rPr>
                <w:webHidden/>
              </w:rPr>
            </w:r>
            <w:r w:rsidR="006E76E4" w:rsidRPr="006E76E4">
              <w:rPr>
                <w:webHidden/>
              </w:rPr>
              <w:fldChar w:fldCharType="separate"/>
            </w:r>
            <w:r w:rsidR="00853B85">
              <w:rPr>
                <w:webHidden/>
              </w:rPr>
              <w:t>33</w:t>
            </w:r>
            <w:r w:rsidR="006E76E4" w:rsidRPr="006E76E4">
              <w:rPr>
                <w:webHidden/>
              </w:rPr>
              <w:fldChar w:fldCharType="end"/>
            </w:r>
          </w:hyperlink>
        </w:p>
        <w:p w14:paraId="21CD560A" w14:textId="19B02B11" w:rsidR="006E76E4" w:rsidRDefault="00513146" w:rsidP="006E76E4">
          <w:pPr>
            <w:pStyle w:val="TDC3"/>
            <w:rPr>
              <w:rFonts w:asciiTheme="minorHAnsi" w:eastAsiaTheme="minorEastAsia" w:hAnsiTheme="minorHAnsi" w:cstheme="minorBidi"/>
              <w:sz w:val="22"/>
              <w:szCs w:val="22"/>
            </w:rPr>
          </w:pPr>
          <w:hyperlink w:anchor="_Toc108175045" w:history="1">
            <w:r w:rsidR="006E76E4" w:rsidRPr="006E76E4">
              <w:rPr>
                <w:rStyle w:val="Hipervnculo"/>
              </w:rPr>
              <w:t>3.8.2</w:t>
            </w:r>
            <w:r w:rsidR="006E76E4" w:rsidRPr="006E76E4">
              <w:rPr>
                <w:rFonts w:asciiTheme="minorHAnsi" w:eastAsiaTheme="minorEastAsia" w:hAnsiTheme="minorHAnsi" w:cstheme="minorBidi"/>
                <w:sz w:val="22"/>
                <w:szCs w:val="22"/>
              </w:rPr>
              <w:tab/>
            </w:r>
            <w:r w:rsidR="006E76E4" w:rsidRPr="006E76E4">
              <w:rPr>
                <w:rStyle w:val="Hipervnculo"/>
              </w:rPr>
              <w:t>EXIGENCIAS MÍNIMAS DE EXPERIENCIA Y FORMACIÓN ACADÉMICA DEL 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_Toc108175045 \h </w:instrText>
            </w:r>
            <w:r w:rsidR="006E76E4" w:rsidRPr="006E76E4">
              <w:rPr>
                <w:webHidden/>
              </w:rPr>
            </w:r>
            <w:r w:rsidR="006E76E4" w:rsidRPr="006E76E4">
              <w:rPr>
                <w:webHidden/>
              </w:rPr>
              <w:fldChar w:fldCharType="separate"/>
            </w:r>
            <w:r w:rsidR="00853B85">
              <w:rPr>
                <w:webHidden/>
              </w:rPr>
              <w:t>34</w:t>
            </w:r>
            <w:r w:rsidR="006E76E4" w:rsidRPr="006E76E4">
              <w:rPr>
                <w:webHidden/>
              </w:rPr>
              <w:fldChar w:fldCharType="end"/>
            </w:r>
          </w:hyperlink>
        </w:p>
        <w:p w14:paraId="5D6A91B3" w14:textId="0598A1A2" w:rsidR="006E76E4" w:rsidRDefault="00513146">
          <w:pPr>
            <w:pStyle w:val="TDC1"/>
            <w:rPr>
              <w:rFonts w:asciiTheme="minorHAnsi" w:eastAsiaTheme="minorEastAsia" w:hAnsiTheme="minorHAnsi" w:cstheme="minorBidi"/>
              <w:b w:val="0"/>
              <w:smallCaps w:val="0"/>
              <w:sz w:val="22"/>
              <w:szCs w:val="22"/>
              <w:lang w:eastAsia="es-CO"/>
            </w:rPr>
          </w:pPr>
          <w:hyperlink w:anchor="_Toc108175046" w:history="1">
            <w:r w:rsidR="006E76E4" w:rsidRPr="0028265B">
              <w:rPr>
                <w:rStyle w:val="Hipervnculo"/>
              </w:rPr>
              <w:t>CAPÍTULO IV. CRITERIOS DE EVALUACIÓN, ASIGNACIÓN DE PUNTAJE Y CRITERIOS DE DESEMPATE</w:t>
            </w:r>
            <w:r w:rsidR="006E76E4">
              <w:rPr>
                <w:webHidden/>
              </w:rPr>
              <w:tab/>
            </w:r>
            <w:r w:rsidR="006E76E4">
              <w:rPr>
                <w:webHidden/>
              </w:rPr>
              <w:fldChar w:fldCharType="begin"/>
            </w:r>
            <w:r w:rsidR="006E76E4">
              <w:rPr>
                <w:webHidden/>
              </w:rPr>
              <w:instrText xml:space="preserve"> PAGEREF _Toc108175046 \h </w:instrText>
            </w:r>
            <w:r w:rsidR="006E76E4">
              <w:rPr>
                <w:webHidden/>
              </w:rPr>
            </w:r>
            <w:r w:rsidR="006E76E4">
              <w:rPr>
                <w:webHidden/>
              </w:rPr>
              <w:fldChar w:fldCharType="separate"/>
            </w:r>
            <w:r w:rsidR="00853B85">
              <w:rPr>
                <w:webHidden/>
              </w:rPr>
              <w:t>35</w:t>
            </w:r>
            <w:r w:rsidR="006E76E4">
              <w:rPr>
                <w:webHidden/>
              </w:rPr>
              <w:fldChar w:fldCharType="end"/>
            </w:r>
          </w:hyperlink>
        </w:p>
        <w:p w14:paraId="5C647896" w14:textId="282699E1"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47" w:history="1">
            <w:r w:rsidR="006E76E4" w:rsidRPr="006E76E4">
              <w:rPr>
                <w:rStyle w:val="Hipervnculo"/>
              </w:rPr>
              <w:t>4.1 FORMA DE VERIFICACIÓN Y ASIGNACIÓN DE PUNTAJE POR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_Toc108175047 \h </w:instrText>
            </w:r>
            <w:r w:rsidR="006E76E4" w:rsidRPr="006E76E4">
              <w:rPr>
                <w:webHidden/>
              </w:rPr>
            </w:r>
            <w:r w:rsidR="006E76E4" w:rsidRPr="006E76E4">
              <w:rPr>
                <w:webHidden/>
              </w:rPr>
              <w:fldChar w:fldCharType="separate"/>
            </w:r>
            <w:r w:rsidR="00853B85">
              <w:rPr>
                <w:webHidden/>
              </w:rPr>
              <w:t>36</w:t>
            </w:r>
            <w:r w:rsidR="006E76E4" w:rsidRPr="006E76E4">
              <w:rPr>
                <w:webHidden/>
              </w:rPr>
              <w:fldChar w:fldCharType="end"/>
            </w:r>
          </w:hyperlink>
        </w:p>
        <w:p w14:paraId="1572F64D" w14:textId="0C8CBED8"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48" w:history="1">
            <w:r w:rsidR="006E76E4" w:rsidRPr="006E76E4">
              <w:rPr>
                <w:rStyle w:val="Hipervnculo"/>
              </w:rPr>
              <w:t>4.2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_Toc108175048 \h </w:instrText>
            </w:r>
            <w:r w:rsidR="006E76E4" w:rsidRPr="006E76E4">
              <w:rPr>
                <w:webHidden/>
              </w:rPr>
            </w:r>
            <w:r w:rsidR="006E76E4" w:rsidRPr="006E76E4">
              <w:rPr>
                <w:webHidden/>
              </w:rPr>
              <w:fldChar w:fldCharType="separate"/>
            </w:r>
            <w:r w:rsidR="00853B85">
              <w:rPr>
                <w:webHidden/>
              </w:rPr>
              <w:t>40</w:t>
            </w:r>
            <w:r w:rsidR="006E76E4" w:rsidRPr="006E76E4">
              <w:rPr>
                <w:webHidden/>
              </w:rPr>
              <w:fldChar w:fldCharType="end"/>
            </w:r>
          </w:hyperlink>
        </w:p>
        <w:p w14:paraId="765F9959" w14:textId="2FFFEF09" w:rsidR="006E76E4" w:rsidRPr="006E76E4" w:rsidRDefault="00513146" w:rsidP="006E76E4">
          <w:pPr>
            <w:pStyle w:val="TDC3"/>
            <w:rPr>
              <w:rFonts w:asciiTheme="minorHAnsi" w:eastAsiaTheme="minorEastAsia" w:hAnsiTheme="minorHAnsi" w:cstheme="minorBidi"/>
              <w:bCs/>
              <w:sz w:val="22"/>
              <w:szCs w:val="22"/>
            </w:rPr>
          </w:pPr>
          <w:hyperlink w:anchor="_Toc108175049" w:history="1">
            <w:r w:rsidR="006E76E4" w:rsidRPr="006E76E4">
              <w:rPr>
                <w:rStyle w:val="Hipervnculo"/>
                <w:bCs/>
              </w:rPr>
              <w:t>4.2.1</w:t>
            </w:r>
            <w:r w:rsidR="006E76E4" w:rsidRPr="006E76E4">
              <w:rPr>
                <w:rStyle w:val="Hipervnculo"/>
                <w:rFonts w:eastAsia="Times New Roman" w:cs="Times New Roman"/>
                <w:bCs/>
              </w:rPr>
              <w:t xml:space="preserve">      </w:t>
            </w:r>
            <w:r w:rsidR="006E76E4" w:rsidRPr="006E76E4">
              <w:rPr>
                <w:rStyle w:val="Hipervnculo"/>
                <w:bCs/>
              </w:rPr>
              <w:t>EXPERIENCIA ESPECÍFICA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_Toc108175049 \h </w:instrText>
            </w:r>
            <w:r w:rsidR="006E76E4" w:rsidRPr="006E76E4">
              <w:rPr>
                <w:bCs/>
                <w:webHidden/>
              </w:rPr>
            </w:r>
            <w:r w:rsidR="006E76E4" w:rsidRPr="006E76E4">
              <w:rPr>
                <w:bCs/>
                <w:webHidden/>
              </w:rPr>
              <w:fldChar w:fldCharType="separate"/>
            </w:r>
            <w:r w:rsidR="00853B85">
              <w:rPr>
                <w:bCs/>
                <w:webHidden/>
              </w:rPr>
              <w:t>40</w:t>
            </w:r>
            <w:r w:rsidR="006E76E4" w:rsidRPr="006E76E4">
              <w:rPr>
                <w:bCs/>
                <w:webHidden/>
              </w:rPr>
              <w:fldChar w:fldCharType="end"/>
            </w:r>
          </w:hyperlink>
        </w:p>
        <w:p w14:paraId="4C8AE012" w14:textId="7D7685C2" w:rsidR="006E76E4" w:rsidRPr="006E76E4" w:rsidRDefault="00513146" w:rsidP="006E76E4">
          <w:pPr>
            <w:pStyle w:val="TDC3"/>
            <w:rPr>
              <w:rFonts w:asciiTheme="minorHAnsi" w:eastAsiaTheme="minorEastAsia" w:hAnsiTheme="minorHAnsi" w:cstheme="minorBidi"/>
              <w:bCs/>
              <w:sz w:val="22"/>
              <w:szCs w:val="22"/>
            </w:rPr>
          </w:pPr>
          <w:hyperlink w:anchor="_Toc108175050" w:history="1">
            <w:r w:rsidR="006E76E4" w:rsidRPr="006E76E4">
              <w:rPr>
                <w:rStyle w:val="Hipervnculo"/>
                <w:bCs/>
              </w:rPr>
              <w:t>4.2.2     FORMACIÓN ACADÉMICA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_Toc108175050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06C2EC62" w14:textId="72A8FAFE" w:rsidR="006E76E4" w:rsidRDefault="00513146" w:rsidP="006E76E4">
          <w:pPr>
            <w:pStyle w:val="TDC3"/>
            <w:rPr>
              <w:rFonts w:asciiTheme="minorHAnsi" w:eastAsiaTheme="minorEastAsia" w:hAnsiTheme="minorHAnsi" w:cstheme="minorBidi"/>
              <w:sz w:val="22"/>
              <w:szCs w:val="22"/>
            </w:rPr>
          </w:pPr>
          <w:hyperlink w:anchor="_Toc108175051" w:history="1">
            <w:r w:rsidR="006E76E4" w:rsidRPr="006E76E4">
              <w:rPr>
                <w:rStyle w:val="Hipervnculo"/>
                <w:bCs/>
              </w:rPr>
              <w:t>4.2.3</w:t>
            </w:r>
            <w:r w:rsidR="006E76E4" w:rsidRPr="006E76E4">
              <w:rPr>
                <w:rStyle w:val="Hipervnculo"/>
                <w:rFonts w:eastAsia="Times New Roman" w:cs="Times New Roman"/>
                <w:bCs/>
              </w:rPr>
              <w:t xml:space="preserve">    </w:t>
            </w:r>
            <w:r w:rsidR="006E76E4" w:rsidRPr="006E76E4">
              <w:rPr>
                <w:rStyle w:val="Hipervnculo"/>
                <w:bCs/>
              </w:rPr>
              <w:t>CAMBIO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_Toc108175051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7EF316E8" w14:textId="5E025760" w:rsidR="006E76E4" w:rsidRDefault="00513146">
          <w:pPr>
            <w:pStyle w:val="TDC2"/>
            <w:rPr>
              <w:rFonts w:asciiTheme="minorHAnsi" w:eastAsiaTheme="minorEastAsia" w:hAnsiTheme="minorHAnsi" w:cstheme="minorBidi"/>
              <w:bCs w:val="0"/>
              <w:smallCaps w:val="0"/>
              <w:sz w:val="22"/>
              <w:szCs w:val="22"/>
              <w:lang w:eastAsia="es-CO"/>
            </w:rPr>
          </w:pPr>
          <w:hyperlink w:anchor="_Toc108175052" w:history="1">
            <w:r w:rsidR="006E76E4" w:rsidRPr="0028265B">
              <w:rPr>
                <w:rStyle w:val="Hipervnculo"/>
              </w:rPr>
              <w:t>4.3 FACTOR DE SOSTENIBILIDAD</w:t>
            </w:r>
            <w:r w:rsidR="006E76E4">
              <w:rPr>
                <w:webHidden/>
              </w:rPr>
              <w:tab/>
            </w:r>
            <w:r w:rsidR="006E76E4">
              <w:rPr>
                <w:webHidden/>
              </w:rPr>
              <w:fldChar w:fldCharType="begin"/>
            </w:r>
            <w:r w:rsidR="006E76E4">
              <w:rPr>
                <w:webHidden/>
              </w:rPr>
              <w:instrText xml:space="preserve"> PAGEREF _Toc108175052 \h </w:instrText>
            </w:r>
            <w:r w:rsidR="006E76E4">
              <w:rPr>
                <w:webHidden/>
              </w:rPr>
            </w:r>
            <w:r w:rsidR="006E76E4">
              <w:rPr>
                <w:webHidden/>
              </w:rPr>
              <w:fldChar w:fldCharType="separate"/>
            </w:r>
            <w:r w:rsidR="00853B85">
              <w:rPr>
                <w:webHidden/>
              </w:rPr>
              <w:t>42</w:t>
            </w:r>
            <w:r w:rsidR="006E76E4">
              <w:rPr>
                <w:webHidden/>
              </w:rPr>
              <w:fldChar w:fldCharType="end"/>
            </w:r>
          </w:hyperlink>
        </w:p>
        <w:p w14:paraId="4EC2C209" w14:textId="723CF6B1" w:rsidR="006E76E4" w:rsidRDefault="00513146">
          <w:pPr>
            <w:pStyle w:val="TDC2"/>
            <w:rPr>
              <w:rFonts w:asciiTheme="minorHAnsi" w:eastAsiaTheme="minorEastAsia" w:hAnsiTheme="minorHAnsi" w:cstheme="minorBidi"/>
              <w:bCs w:val="0"/>
              <w:smallCaps w:val="0"/>
              <w:sz w:val="22"/>
              <w:szCs w:val="22"/>
              <w:lang w:eastAsia="es-CO"/>
            </w:rPr>
          </w:pPr>
          <w:hyperlink w:anchor="_Toc108175053" w:history="1">
            <w:r w:rsidR="006E76E4" w:rsidRPr="0028265B">
              <w:rPr>
                <w:rStyle w:val="Hipervnculo"/>
              </w:rPr>
              <w:t>4.4. APOYO A LA INDUSTRIA NACIONAL</w:t>
            </w:r>
            <w:r w:rsidR="006E76E4">
              <w:rPr>
                <w:webHidden/>
              </w:rPr>
              <w:tab/>
            </w:r>
            <w:r w:rsidR="006E76E4">
              <w:rPr>
                <w:webHidden/>
              </w:rPr>
              <w:fldChar w:fldCharType="begin"/>
            </w:r>
            <w:r w:rsidR="006E76E4">
              <w:rPr>
                <w:webHidden/>
              </w:rPr>
              <w:instrText xml:space="preserve"> PAGEREF _Toc108175053 \h </w:instrText>
            </w:r>
            <w:r w:rsidR="006E76E4">
              <w:rPr>
                <w:webHidden/>
              </w:rPr>
            </w:r>
            <w:r w:rsidR="006E76E4">
              <w:rPr>
                <w:webHidden/>
              </w:rPr>
              <w:fldChar w:fldCharType="separate"/>
            </w:r>
            <w:r w:rsidR="00853B85">
              <w:rPr>
                <w:webHidden/>
              </w:rPr>
              <w:t>42</w:t>
            </w:r>
            <w:r w:rsidR="006E76E4">
              <w:rPr>
                <w:webHidden/>
              </w:rPr>
              <w:fldChar w:fldCharType="end"/>
            </w:r>
          </w:hyperlink>
        </w:p>
        <w:p w14:paraId="209AA192" w14:textId="138D5E08" w:rsidR="006E76E4" w:rsidRPr="006E76E4" w:rsidRDefault="00513146" w:rsidP="006E76E4">
          <w:pPr>
            <w:pStyle w:val="TDC3"/>
            <w:rPr>
              <w:rFonts w:asciiTheme="minorHAnsi" w:eastAsiaTheme="minorEastAsia" w:hAnsiTheme="minorHAnsi" w:cstheme="minorBidi"/>
              <w:sz w:val="22"/>
              <w:szCs w:val="22"/>
            </w:rPr>
          </w:pPr>
          <w:hyperlink w:anchor="_Toc108175054" w:history="1">
            <w:r w:rsidR="006E76E4" w:rsidRPr="006E76E4">
              <w:rPr>
                <w:rStyle w:val="Hipervnculo"/>
                <w:lang w:eastAsia="es-ES"/>
              </w:rPr>
              <w:t>4.4.1 PROMOCIÓN DE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_Toc108175054 \h </w:instrText>
            </w:r>
            <w:r w:rsidR="006E76E4" w:rsidRPr="006E76E4">
              <w:rPr>
                <w:webHidden/>
              </w:rPr>
            </w:r>
            <w:r w:rsidR="006E76E4" w:rsidRPr="006E76E4">
              <w:rPr>
                <w:webHidden/>
              </w:rPr>
              <w:fldChar w:fldCharType="separate"/>
            </w:r>
            <w:r w:rsidR="00853B85">
              <w:rPr>
                <w:webHidden/>
              </w:rPr>
              <w:t>42</w:t>
            </w:r>
            <w:r w:rsidR="006E76E4" w:rsidRPr="006E76E4">
              <w:rPr>
                <w:webHidden/>
              </w:rPr>
              <w:fldChar w:fldCharType="end"/>
            </w:r>
          </w:hyperlink>
        </w:p>
        <w:p w14:paraId="673530C2" w14:textId="590D04A5" w:rsidR="006E76E4" w:rsidRPr="006E76E4" w:rsidRDefault="00513146" w:rsidP="006E76E4">
          <w:pPr>
            <w:pStyle w:val="TDC3"/>
            <w:rPr>
              <w:rFonts w:asciiTheme="minorHAnsi" w:eastAsiaTheme="minorEastAsia" w:hAnsiTheme="minorHAnsi" w:cstheme="minorBidi"/>
              <w:sz w:val="22"/>
              <w:szCs w:val="22"/>
            </w:rPr>
          </w:pPr>
          <w:hyperlink w:anchor="_Toc108175055" w:history="1">
            <w:r w:rsidR="006E76E4" w:rsidRPr="006E76E4">
              <w:rPr>
                <w:rStyle w:val="Hipervnculo"/>
              </w:rPr>
              <w:t>4.4.1.1 ACREDITACIÓN DEL PUNTAJE POR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_Toc108175055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7E9C70B1" w14:textId="0F732DF6" w:rsidR="006E76E4" w:rsidRDefault="00513146" w:rsidP="006E76E4">
          <w:pPr>
            <w:pStyle w:val="TDC3"/>
            <w:rPr>
              <w:rFonts w:asciiTheme="minorHAnsi" w:eastAsiaTheme="minorEastAsia" w:hAnsiTheme="minorHAnsi" w:cstheme="minorBidi"/>
              <w:sz w:val="22"/>
              <w:szCs w:val="22"/>
            </w:rPr>
          </w:pPr>
          <w:hyperlink w:anchor="_Toc108175056" w:history="1">
            <w:r w:rsidR="006E76E4" w:rsidRPr="006E76E4">
              <w:rPr>
                <w:rStyle w:val="Hipervnculo"/>
              </w:rPr>
              <w:t>4.4.2 INCORPORACIÓN DE COMPONENTE NACIONAL EN SERVICIOS EXTRANJEROS</w:t>
            </w:r>
            <w:r w:rsidR="006E76E4" w:rsidRPr="006E76E4">
              <w:rPr>
                <w:webHidden/>
              </w:rPr>
              <w:tab/>
            </w:r>
            <w:r w:rsidR="006E76E4" w:rsidRPr="006E76E4">
              <w:rPr>
                <w:webHidden/>
              </w:rPr>
              <w:fldChar w:fldCharType="begin"/>
            </w:r>
            <w:r w:rsidR="006E76E4" w:rsidRPr="006E76E4">
              <w:rPr>
                <w:webHidden/>
              </w:rPr>
              <w:instrText xml:space="preserve"> PAGEREF _Toc108175056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529C3DEC" w14:textId="136F7E11" w:rsidR="006E76E4" w:rsidRDefault="00513146">
          <w:pPr>
            <w:pStyle w:val="TDC2"/>
            <w:rPr>
              <w:rFonts w:asciiTheme="minorHAnsi" w:eastAsiaTheme="minorEastAsia" w:hAnsiTheme="minorHAnsi" w:cstheme="minorBidi"/>
              <w:bCs w:val="0"/>
              <w:smallCaps w:val="0"/>
              <w:sz w:val="22"/>
              <w:szCs w:val="22"/>
              <w:lang w:eastAsia="es-CO"/>
            </w:rPr>
          </w:pPr>
          <w:hyperlink w:anchor="_Toc108175057" w:history="1">
            <w:r w:rsidR="006E76E4" w:rsidRPr="0028265B">
              <w:rPr>
                <w:rStyle w:val="Hipervnculo"/>
              </w:rPr>
              <w:t>4.5 VINCULACIÓN DE PERSONAS EN CONDICIÓN DE DISCAPACIDAD</w:t>
            </w:r>
            <w:r w:rsidR="006E76E4">
              <w:rPr>
                <w:webHidden/>
              </w:rPr>
              <w:tab/>
            </w:r>
            <w:r w:rsidR="006E76E4">
              <w:rPr>
                <w:webHidden/>
              </w:rPr>
              <w:fldChar w:fldCharType="begin"/>
            </w:r>
            <w:r w:rsidR="006E76E4">
              <w:rPr>
                <w:webHidden/>
              </w:rPr>
              <w:instrText xml:space="preserve"> PAGEREF _Toc108175057 \h </w:instrText>
            </w:r>
            <w:r w:rsidR="006E76E4">
              <w:rPr>
                <w:webHidden/>
              </w:rPr>
            </w:r>
            <w:r w:rsidR="006E76E4">
              <w:rPr>
                <w:webHidden/>
              </w:rPr>
              <w:fldChar w:fldCharType="separate"/>
            </w:r>
            <w:r w:rsidR="00853B85">
              <w:rPr>
                <w:webHidden/>
              </w:rPr>
              <w:t>45</w:t>
            </w:r>
            <w:r w:rsidR="006E76E4">
              <w:rPr>
                <w:webHidden/>
              </w:rPr>
              <w:fldChar w:fldCharType="end"/>
            </w:r>
          </w:hyperlink>
        </w:p>
        <w:p w14:paraId="4F0057E2" w14:textId="49E6EED4" w:rsidR="006E76E4" w:rsidRDefault="00513146">
          <w:pPr>
            <w:pStyle w:val="TDC2"/>
            <w:rPr>
              <w:rFonts w:asciiTheme="minorHAnsi" w:eastAsiaTheme="minorEastAsia" w:hAnsiTheme="minorHAnsi" w:cstheme="minorBidi"/>
              <w:bCs w:val="0"/>
              <w:smallCaps w:val="0"/>
              <w:sz w:val="22"/>
              <w:szCs w:val="22"/>
              <w:lang w:eastAsia="es-CO"/>
            </w:rPr>
          </w:pPr>
          <w:hyperlink w:anchor="_Toc108175058" w:history="1">
            <w:r w:rsidR="006E76E4" w:rsidRPr="0028265B">
              <w:rPr>
                <w:rStyle w:val="Hipervnculo"/>
              </w:rPr>
              <w:t>4.6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EMPRENDIMIENTOS Y EMPRESAS DE MUJERES</w:t>
            </w:r>
            <w:r w:rsidR="006E76E4">
              <w:rPr>
                <w:webHidden/>
              </w:rPr>
              <w:tab/>
            </w:r>
            <w:r w:rsidR="006E76E4">
              <w:rPr>
                <w:webHidden/>
              </w:rPr>
              <w:fldChar w:fldCharType="begin"/>
            </w:r>
            <w:r w:rsidR="006E76E4">
              <w:rPr>
                <w:webHidden/>
              </w:rPr>
              <w:instrText xml:space="preserve"> PAGEREF _Toc108175058 \h </w:instrText>
            </w:r>
            <w:r w:rsidR="006E76E4">
              <w:rPr>
                <w:webHidden/>
              </w:rPr>
            </w:r>
            <w:r w:rsidR="006E76E4">
              <w:rPr>
                <w:webHidden/>
              </w:rPr>
              <w:fldChar w:fldCharType="separate"/>
            </w:r>
            <w:r w:rsidR="00853B85">
              <w:rPr>
                <w:webHidden/>
              </w:rPr>
              <w:t>46</w:t>
            </w:r>
            <w:r w:rsidR="006E76E4">
              <w:rPr>
                <w:webHidden/>
              </w:rPr>
              <w:fldChar w:fldCharType="end"/>
            </w:r>
          </w:hyperlink>
        </w:p>
        <w:p w14:paraId="5B384813" w14:textId="2FAD096E" w:rsidR="006E76E4" w:rsidRDefault="00513146">
          <w:pPr>
            <w:pStyle w:val="TDC2"/>
            <w:rPr>
              <w:rFonts w:asciiTheme="minorHAnsi" w:eastAsiaTheme="minorEastAsia" w:hAnsiTheme="minorHAnsi" w:cstheme="minorBidi"/>
              <w:bCs w:val="0"/>
              <w:smallCaps w:val="0"/>
              <w:sz w:val="22"/>
              <w:szCs w:val="22"/>
              <w:lang w:eastAsia="es-CO"/>
            </w:rPr>
          </w:pPr>
          <w:hyperlink w:anchor="_Toc108175059" w:history="1">
            <w:r w:rsidR="006E76E4" w:rsidRPr="0028265B">
              <w:rPr>
                <w:rStyle w:val="Hipervnculo"/>
              </w:rPr>
              <w:t>4.7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MIPYME DOMICILIADA EN COLOMBIA</w:t>
            </w:r>
            <w:r w:rsidR="006E76E4">
              <w:rPr>
                <w:webHidden/>
              </w:rPr>
              <w:tab/>
            </w:r>
            <w:r w:rsidR="006E76E4">
              <w:rPr>
                <w:webHidden/>
              </w:rPr>
              <w:fldChar w:fldCharType="begin"/>
            </w:r>
            <w:r w:rsidR="006E76E4">
              <w:rPr>
                <w:webHidden/>
              </w:rPr>
              <w:instrText xml:space="preserve"> PAGEREF _Toc108175059 \h </w:instrText>
            </w:r>
            <w:r w:rsidR="006E76E4">
              <w:rPr>
                <w:webHidden/>
              </w:rPr>
            </w:r>
            <w:r w:rsidR="006E76E4">
              <w:rPr>
                <w:webHidden/>
              </w:rPr>
              <w:fldChar w:fldCharType="separate"/>
            </w:r>
            <w:r w:rsidR="00853B85">
              <w:rPr>
                <w:webHidden/>
              </w:rPr>
              <w:t>46</w:t>
            </w:r>
            <w:r w:rsidR="006E76E4">
              <w:rPr>
                <w:webHidden/>
              </w:rPr>
              <w:fldChar w:fldCharType="end"/>
            </w:r>
          </w:hyperlink>
        </w:p>
        <w:p w14:paraId="1931EBFA" w14:textId="33E1686E" w:rsidR="006E76E4" w:rsidRDefault="00513146">
          <w:pPr>
            <w:pStyle w:val="TDC2"/>
            <w:rPr>
              <w:rFonts w:asciiTheme="minorHAnsi" w:eastAsiaTheme="minorEastAsia" w:hAnsiTheme="minorHAnsi" w:cstheme="minorBidi"/>
              <w:bCs w:val="0"/>
              <w:smallCaps w:val="0"/>
              <w:sz w:val="22"/>
              <w:szCs w:val="22"/>
              <w:lang w:eastAsia="es-CO"/>
            </w:rPr>
          </w:pPr>
          <w:hyperlink w:anchor="_Toc108175060" w:history="1">
            <w:r w:rsidR="006E76E4" w:rsidRPr="0028265B">
              <w:rPr>
                <w:rStyle w:val="Hipervnculo"/>
              </w:rPr>
              <w:t>4.8 CRITERIOS DE DESEMPATE</w:t>
            </w:r>
            <w:r w:rsidR="006E76E4">
              <w:rPr>
                <w:webHidden/>
              </w:rPr>
              <w:tab/>
            </w:r>
            <w:r w:rsidR="006E76E4">
              <w:rPr>
                <w:webHidden/>
              </w:rPr>
              <w:fldChar w:fldCharType="begin"/>
            </w:r>
            <w:r w:rsidR="006E76E4">
              <w:rPr>
                <w:webHidden/>
              </w:rPr>
              <w:instrText xml:space="preserve"> PAGEREF _Toc108175060 \h </w:instrText>
            </w:r>
            <w:r w:rsidR="006E76E4">
              <w:rPr>
                <w:webHidden/>
              </w:rPr>
            </w:r>
            <w:r w:rsidR="006E76E4">
              <w:rPr>
                <w:webHidden/>
              </w:rPr>
              <w:fldChar w:fldCharType="separate"/>
            </w:r>
            <w:r w:rsidR="00853B85">
              <w:rPr>
                <w:webHidden/>
              </w:rPr>
              <w:t>46</w:t>
            </w:r>
            <w:r w:rsidR="006E76E4">
              <w:rPr>
                <w:webHidden/>
              </w:rPr>
              <w:fldChar w:fldCharType="end"/>
            </w:r>
          </w:hyperlink>
        </w:p>
        <w:p w14:paraId="2B369EF4" w14:textId="0E50A658" w:rsidR="006E76E4" w:rsidRDefault="00513146">
          <w:pPr>
            <w:pStyle w:val="TDC1"/>
            <w:rPr>
              <w:rFonts w:asciiTheme="minorHAnsi" w:eastAsiaTheme="minorEastAsia" w:hAnsiTheme="minorHAnsi" w:cstheme="minorBidi"/>
              <w:b w:val="0"/>
              <w:smallCaps w:val="0"/>
              <w:sz w:val="22"/>
              <w:szCs w:val="22"/>
              <w:lang w:eastAsia="es-CO"/>
            </w:rPr>
          </w:pPr>
          <w:hyperlink w:anchor="_Toc108175061" w:history="1">
            <w:r w:rsidR="006E76E4" w:rsidRPr="0028265B">
              <w:rPr>
                <w:rStyle w:val="Hipervnculo"/>
                <w:rFonts w:eastAsia="Arial"/>
                <w:lang w:val="es-ES"/>
              </w:rPr>
              <w:t>CAPÍTULO V. OFERTA ECONÓMICA</w:t>
            </w:r>
            <w:r w:rsidR="006E76E4">
              <w:rPr>
                <w:webHidden/>
              </w:rPr>
              <w:tab/>
            </w:r>
            <w:r w:rsidR="006E76E4">
              <w:rPr>
                <w:webHidden/>
              </w:rPr>
              <w:fldChar w:fldCharType="begin"/>
            </w:r>
            <w:r w:rsidR="006E76E4">
              <w:rPr>
                <w:webHidden/>
              </w:rPr>
              <w:instrText xml:space="preserve"> PAGEREF _Toc108175061 \h </w:instrText>
            </w:r>
            <w:r w:rsidR="006E76E4">
              <w:rPr>
                <w:webHidden/>
              </w:rPr>
            </w:r>
            <w:r w:rsidR="006E76E4">
              <w:rPr>
                <w:webHidden/>
              </w:rPr>
              <w:fldChar w:fldCharType="separate"/>
            </w:r>
            <w:r w:rsidR="00853B85">
              <w:rPr>
                <w:webHidden/>
              </w:rPr>
              <w:t>53</w:t>
            </w:r>
            <w:r w:rsidR="006E76E4">
              <w:rPr>
                <w:webHidden/>
              </w:rPr>
              <w:fldChar w:fldCharType="end"/>
            </w:r>
          </w:hyperlink>
        </w:p>
        <w:p w14:paraId="697CB4E7" w14:textId="6F1FFCAD"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62" w:history="1">
            <w:r w:rsidR="006E76E4" w:rsidRPr="006E76E4">
              <w:rPr>
                <w:rStyle w:val="Hipervnculo"/>
              </w:rPr>
              <w:t>5.1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CORRECCIONES ARITMÉTICAS</w:t>
            </w:r>
            <w:r w:rsidR="006E76E4" w:rsidRPr="006E76E4">
              <w:rPr>
                <w:webHidden/>
              </w:rPr>
              <w:tab/>
            </w:r>
            <w:r w:rsidR="006E76E4" w:rsidRPr="006E76E4">
              <w:rPr>
                <w:webHidden/>
              </w:rPr>
              <w:fldChar w:fldCharType="begin"/>
            </w:r>
            <w:r w:rsidR="006E76E4" w:rsidRPr="006E76E4">
              <w:rPr>
                <w:webHidden/>
              </w:rPr>
              <w:instrText xml:space="preserve"> PAGEREF _Toc108175062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7034FFF2" w14:textId="1DEBF7AE" w:rsidR="006E76E4" w:rsidRDefault="00513146">
          <w:pPr>
            <w:pStyle w:val="TDC2"/>
            <w:rPr>
              <w:rFonts w:asciiTheme="minorHAnsi" w:eastAsiaTheme="minorEastAsia" w:hAnsiTheme="minorHAnsi" w:cstheme="minorBidi"/>
              <w:bCs w:val="0"/>
              <w:smallCaps w:val="0"/>
              <w:sz w:val="22"/>
              <w:szCs w:val="22"/>
              <w:lang w:eastAsia="es-CO"/>
            </w:rPr>
          </w:pPr>
          <w:hyperlink w:anchor="_Toc108175063" w:history="1">
            <w:r w:rsidR="006E76E4" w:rsidRPr="006E76E4">
              <w:rPr>
                <w:rStyle w:val="Hipervnculo"/>
              </w:rPr>
              <w:t>5.2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PRECIO ARTIFICIALMENTE BAJO</w:t>
            </w:r>
            <w:r w:rsidR="006E76E4" w:rsidRPr="006E76E4">
              <w:rPr>
                <w:webHidden/>
              </w:rPr>
              <w:tab/>
            </w:r>
            <w:r w:rsidR="006E76E4" w:rsidRPr="006E76E4">
              <w:rPr>
                <w:webHidden/>
              </w:rPr>
              <w:fldChar w:fldCharType="begin"/>
            </w:r>
            <w:r w:rsidR="006E76E4" w:rsidRPr="006E76E4">
              <w:rPr>
                <w:webHidden/>
              </w:rPr>
              <w:instrText xml:space="preserve"> PAGEREF _Toc108175063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3C4BD4AF" w14:textId="38719564" w:rsidR="006E76E4" w:rsidRDefault="00513146">
          <w:pPr>
            <w:pStyle w:val="TDC1"/>
            <w:rPr>
              <w:rFonts w:asciiTheme="minorHAnsi" w:eastAsiaTheme="minorEastAsia" w:hAnsiTheme="minorHAnsi" w:cstheme="minorBidi"/>
              <w:b w:val="0"/>
              <w:smallCaps w:val="0"/>
              <w:sz w:val="22"/>
              <w:szCs w:val="22"/>
              <w:lang w:eastAsia="es-CO"/>
            </w:rPr>
          </w:pPr>
          <w:hyperlink w:anchor="_Toc108175064" w:history="1">
            <w:r w:rsidR="006E76E4" w:rsidRPr="0028265B">
              <w:rPr>
                <w:rStyle w:val="Hipervnculo"/>
                <w:rFonts w:eastAsia="Arial"/>
              </w:rPr>
              <w:t>CAPÍTULO VI. RIESGOS ASOCIADOS AL CONTRATO, FORMA DE MITIGARLOS Y ASIGNACIÓN DE RIESGOS</w:t>
            </w:r>
            <w:r w:rsidR="006E76E4">
              <w:rPr>
                <w:webHidden/>
              </w:rPr>
              <w:tab/>
            </w:r>
            <w:r w:rsidR="006E76E4">
              <w:rPr>
                <w:webHidden/>
              </w:rPr>
              <w:fldChar w:fldCharType="begin"/>
            </w:r>
            <w:r w:rsidR="006E76E4">
              <w:rPr>
                <w:webHidden/>
              </w:rPr>
              <w:instrText xml:space="preserve"> PAGEREF _Toc108175064 \h </w:instrText>
            </w:r>
            <w:r w:rsidR="006E76E4">
              <w:rPr>
                <w:webHidden/>
              </w:rPr>
            </w:r>
            <w:r w:rsidR="006E76E4">
              <w:rPr>
                <w:webHidden/>
              </w:rPr>
              <w:fldChar w:fldCharType="separate"/>
            </w:r>
            <w:r w:rsidR="00853B85">
              <w:rPr>
                <w:webHidden/>
              </w:rPr>
              <w:t>54</w:t>
            </w:r>
            <w:r w:rsidR="006E76E4">
              <w:rPr>
                <w:webHidden/>
              </w:rPr>
              <w:fldChar w:fldCharType="end"/>
            </w:r>
          </w:hyperlink>
        </w:p>
        <w:p w14:paraId="442B1B76" w14:textId="6D5F670A" w:rsidR="006E76E4" w:rsidRDefault="00513146">
          <w:pPr>
            <w:pStyle w:val="TDC2"/>
            <w:rPr>
              <w:rFonts w:asciiTheme="minorHAnsi" w:eastAsiaTheme="minorEastAsia" w:hAnsiTheme="minorHAnsi" w:cstheme="minorBidi"/>
              <w:bCs w:val="0"/>
              <w:smallCaps w:val="0"/>
              <w:sz w:val="22"/>
              <w:szCs w:val="22"/>
              <w:lang w:eastAsia="es-CO"/>
            </w:rPr>
          </w:pPr>
          <w:hyperlink w:anchor="_Toc108175065" w:history="1">
            <w:r w:rsidR="006E76E4" w:rsidRPr="0028265B">
              <w:rPr>
                <w:rStyle w:val="Hipervnculo"/>
              </w:rPr>
              <w:t>6.1 ASIGNACIÓN DE RIESGOS</w:t>
            </w:r>
            <w:r w:rsidR="006E76E4">
              <w:rPr>
                <w:webHidden/>
              </w:rPr>
              <w:tab/>
            </w:r>
            <w:r w:rsidR="006E76E4">
              <w:rPr>
                <w:webHidden/>
              </w:rPr>
              <w:fldChar w:fldCharType="begin"/>
            </w:r>
            <w:r w:rsidR="006E76E4">
              <w:rPr>
                <w:webHidden/>
              </w:rPr>
              <w:instrText xml:space="preserve"> PAGEREF _Toc108175065 \h </w:instrText>
            </w:r>
            <w:r w:rsidR="006E76E4">
              <w:rPr>
                <w:webHidden/>
              </w:rPr>
            </w:r>
            <w:r w:rsidR="006E76E4">
              <w:rPr>
                <w:webHidden/>
              </w:rPr>
              <w:fldChar w:fldCharType="separate"/>
            </w:r>
            <w:r w:rsidR="00853B85">
              <w:rPr>
                <w:webHidden/>
              </w:rPr>
              <w:t>55</w:t>
            </w:r>
            <w:r w:rsidR="006E76E4">
              <w:rPr>
                <w:webHidden/>
              </w:rPr>
              <w:fldChar w:fldCharType="end"/>
            </w:r>
          </w:hyperlink>
        </w:p>
        <w:p w14:paraId="44C94832" w14:textId="3B80850C" w:rsidR="006E76E4" w:rsidRDefault="00513146">
          <w:pPr>
            <w:pStyle w:val="TDC1"/>
            <w:rPr>
              <w:rFonts w:asciiTheme="minorHAnsi" w:eastAsiaTheme="minorEastAsia" w:hAnsiTheme="minorHAnsi" w:cstheme="minorBidi"/>
              <w:b w:val="0"/>
              <w:smallCaps w:val="0"/>
              <w:sz w:val="22"/>
              <w:szCs w:val="22"/>
              <w:lang w:eastAsia="es-CO"/>
            </w:rPr>
          </w:pPr>
          <w:hyperlink w:anchor="_Toc108175066" w:history="1">
            <w:r w:rsidR="006E76E4" w:rsidRPr="0028265B">
              <w:rPr>
                <w:rStyle w:val="Hipervnculo"/>
                <w:rFonts w:eastAsia="Arial"/>
              </w:rPr>
              <w:t>CAPÍTULO VII. ACUERDOS COMERCIALES</w:t>
            </w:r>
            <w:r w:rsidR="006E76E4">
              <w:rPr>
                <w:webHidden/>
              </w:rPr>
              <w:tab/>
            </w:r>
            <w:r w:rsidR="006E76E4">
              <w:rPr>
                <w:webHidden/>
              </w:rPr>
              <w:fldChar w:fldCharType="begin"/>
            </w:r>
            <w:r w:rsidR="006E76E4">
              <w:rPr>
                <w:webHidden/>
              </w:rPr>
              <w:instrText xml:space="preserve"> PAGEREF _Toc108175066 \h </w:instrText>
            </w:r>
            <w:r w:rsidR="006E76E4">
              <w:rPr>
                <w:webHidden/>
              </w:rPr>
            </w:r>
            <w:r w:rsidR="006E76E4">
              <w:rPr>
                <w:webHidden/>
              </w:rPr>
              <w:fldChar w:fldCharType="separate"/>
            </w:r>
            <w:r w:rsidR="00853B85">
              <w:rPr>
                <w:webHidden/>
              </w:rPr>
              <w:t>55</w:t>
            </w:r>
            <w:r w:rsidR="006E76E4">
              <w:rPr>
                <w:webHidden/>
              </w:rPr>
              <w:fldChar w:fldCharType="end"/>
            </w:r>
          </w:hyperlink>
        </w:p>
        <w:p w14:paraId="78E38731" w14:textId="6D9507FB" w:rsidR="006E76E4" w:rsidRDefault="00513146">
          <w:pPr>
            <w:pStyle w:val="TDC1"/>
            <w:rPr>
              <w:rFonts w:asciiTheme="minorHAnsi" w:eastAsiaTheme="minorEastAsia" w:hAnsiTheme="minorHAnsi" w:cstheme="minorBidi"/>
              <w:b w:val="0"/>
              <w:smallCaps w:val="0"/>
              <w:sz w:val="22"/>
              <w:szCs w:val="22"/>
              <w:lang w:eastAsia="es-CO"/>
            </w:rPr>
          </w:pPr>
          <w:hyperlink w:anchor="_Toc108175067" w:history="1">
            <w:r w:rsidR="006E76E4" w:rsidRPr="0028265B">
              <w:rPr>
                <w:rStyle w:val="Hipervnculo"/>
                <w:rFonts w:eastAsia="Arial"/>
              </w:rPr>
              <w:t>CAPÍTULO VIII. GARANTÍAS</w:t>
            </w:r>
            <w:r w:rsidR="006E76E4">
              <w:rPr>
                <w:webHidden/>
              </w:rPr>
              <w:tab/>
            </w:r>
            <w:r w:rsidR="006E76E4">
              <w:rPr>
                <w:webHidden/>
              </w:rPr>
              <w:fldChar w:fldCharType="begin"/>
            </w:r>
            <w:r w:rsidR="006E76E4">
              <w:rPr>
                <w:webHidden/>
              </w:rPr>
              <w:instrText xml:space="preserve"> PAGEREF _Toc108175067 \h </w:instrText>
            </w:r>
            <w:r w:rsidR="006E76E4">
              <w:rPr>
                <w:webHidden/>
              </w:rPr>
            </w:r>
            <w:r w:rsidR="006E76E4">
              <w:rPr>
                <w:webHidden/>
              </w:rPr>
              <w:fldChar w:fldCharType="separate"/>
            </w:r>
            <w:r w:rsidR="00853B85">
              <w:rPr>
                <w:webHidden/>
              </w:rPr>
              <w:t>56</w:t>
            </w:r>
            <w:r w:rsidR="006E76E4">
              <w:rPr>
                <w:webHidden/>
              </w:rPr>
              <w:fldChar w:fldCharType="end"/>
            </w:r>
          </w:hyperlink>
        </w:p>
        <w:p w14:paraId="4BC66B9F" w14:textId="45E3B334" w:rsidR="006E76E4" w:rsidRDefault="00513146">
          <w:pPr>
            <w:pStyle w:val="TDC2"/>
            <w:rPr>
              <w:rFonts w:asciiTheme="minorHAnsi" w:eastAsiaTheme="minorEastAsia" w:hAnsiTheme="minorHAnsi" w:cstheme="minorBidi"/>
              <w:bCs w:val="0"/>
              <w:smallCaps w:val="0"/>
              <w:sz w:val="22"/>
              <w:szCs w:val="22"/>
              <w:lang w:eastAsia="es-CO"/>
            </w:rPr>
          </w:pPr>
          <w:hyperlink w:anchor="_Toc108175068" w:history="1">
            <w:r w:rsidR="006E76E4" w:rsidRPr="0028265B">
              <w:rPr>
                <w:rStyle w:val="Hipervnculo"/>
              </w:rPr>
              <w:t>8.1 GARANTÍA DE SERIEDAD DE LA OFERTA</w:t>
            </w:r>
            <w:r w:rsidR="006E76E4">
              <w:rPr>
                <w:webHidden/>
              </w:rPr>
              <w:tab/>
            </w:r>
            <w:r w:rsidR="006E76E4">
              <w:rPr>
                <w:webHidden/>
              </w:rPr>
              <w:fldChar w:fldCharType="begin"/>
            </w:r>
            <w:r w:rsidR="006E76E4">
              <w:rPr>
                <w:webHidden/>
              </w:rPr>
              <w:instrText xml:space="preserve"> PAGEREF _Toc108175068 \h </w:instrText>
            </w:r>
            <w:r w:rsidR="006E76E4">
              <w:rPr>
                <w:webHidden/>
              </w:rPr>
            </w:r>
            <w:r w:rsidR="006E76E4">
              <w:rPr>
                <w:webHidden/>
              </w:rPr>
              <w:fldChar w:fldCharType="separate"/>
            </w:r>
            <w:r w:rsidR="00853B85">
              <w:rPr>
                <w:webHidden/>
              </w:rPr>
              <w:t>56</w:t>
            </w:r>
            <w:r w:rsidR="006E76E4">
              <w:rPr>
                <w:webHidden/>
              </w:rPr>
              <w:fldChar w:fldCharType="end"/>
            </w:r>
          </w:hyperlink>
        </w:p>
        <w:p w14:paraId="161B8051" w14:textId="073A35C7" w:rsidR="006E76E4" w:rsidRDefault="00513146">
          <w:pPr>
            <w:pStyle w:val="TDC2"/>
            <w:rPr>
              <w:rFonts w:asciiTheme="minorHAnsi" w:eastAsiaTheme="minorEastAsia" w:hAnsiTheme="minorHAnsi" w:cstheme="minorBidi"/>
              <w:bCs w:val="0"/>
              <w:smallCaps w:val="0"/>
              <w:sz w:val="22"/>
              <w:szCs w:val="22"/>
              <w:lang w:eastAsia="es-CO"/>
            </w:rPr>
          </w:pPr>
          <w:hyperlink w:anchor="_Toc108175069" w:history="1">
            <w:r w:rsidR="006E76E4" w:rsidRPr="0028265B">
              <w:rPr>
                <w:rStyle w:val="Hipervnculo"/>
              </w:rPr>
              <w:t>8.2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GARANTÍAS DEL CONTRATO</w:t>
            </w:r>
            <w:r w:rsidR="006E76E4">
              <w:rPr>
                <w:webHidden/>
              </w:rPr>
              <w:tab/>
            </w:r>
            <w:r w:rsidR="006E76E4">
              <w:rPr>
                <w:webHidden/>
              </w:rPr>
              <w:fldChar w:fldCharType="begin"/>
            </w:r>
            <w:r w:rsidR="006E76E4">
              <w:rPr>
                <w:webHidden/>
              </w:rPr>
              <w:instrText xml:space="preserve"> PAGEREF _Toc108175069 \h </w:instrText>
            </w:r>
            <w:r w:rsidR="006E76E4">
              <w:rPr>
                <w:webHidden/>
              </w:rPr>
            </w:r>
            <w:r w:rsidR="006E76E4">
              <w:rPr>
                <w:webHidden/>
              </w:rPr>
              <w:fldChar w:fldCharType="separate"/>
            </w:r>
            <w:r w:rsidR="00853B85">
              <w:rPr>
                <w:webHidden/>
              </w:rPr>
              <w:t>57</w:t>
            </w:r>
            <w:r w:rsidR="006E76E4">
              <w:rPr>
                <w:webHidden/>
              </w:rPr>
              <w:fldChar w:fldCharType="end"/>
            </w:r>
          </w:hyperlink>
        </w:p>
        <w:p w14:paraId="381656D4" w14:textId="797A2D62" w:rsidR="006E76E4" w:rsidRDefault="00513146" w:rsidP="006E76E4">
          <w:pPr>
            <w:pStyle w:val="TDC3"/>
            <w:rPr>
              <w:rFonts w:asciiTheme="minorHAnsi" w:eastAsiaTheme="minorEastAsia" w:hAnsiTheme="minorHAnsi" w:cstheme="minorBidi"/>
              <w:sz w:val="22"/>
              <w:szCs w:val="22"/>
            </w:rPr>
          </w:pPr>
          <w:hyperlink w:anchor="_Toc108175070" w:history="1">
            <w:r w:rsidR="006E76E4" w:rsidRPr="0028265B">
              <w:rPr>
                <w:rStyle w:val="Hipervnculo"/>
                <w:lang w:eastAsia="es-ES"/>
              </w:rPr>
              <w:t>8.2.1</w:t>
            </w:r>
            <w:r w:rsidR="006E76E4">
              <w:rPr>
                <w:rFonts w:asciiTheme="minorHAnsi" w:eastAsiaTheme="minorEastAsia" w:hAnsiTheme="minorHAnsi" w:cstheme="minorBidi"/>
                <w:sz w:val="22"/>
                <w:szCs w:val="22"/>
              </w:rPr>
              <w:tab/>
            </w:r>
            <w:r w:rsidR="006E76E4" w:rsidRPr="0028265B">
              <w:rPr>
                <w:rStyle w:val="Hipervnculo"/>
                <w:lang w:eastAsia="es-ES"/>
              </w:rPr>
              <w:t>GARANTÍA DE CUMPLIMIENTO</w:t>
            </w:r>
            <w:r w:rsidR="006E76E4">
              <w:rPr>
                <w:webHidden/>
              </w:rPr>
              <w:tab/>
            </w:r>
            <w:r w:rsidR="006E76E4">
              <w:rPr>
                <w:webHidden/>
              </w:rPr>
              <w:fldChar w:fldCharType="begin"/>
            </w:r>
            <w:r w:rsidR="006E76E4">
              <w:rPr>
                <w:webHidden/>
              </w:rPr>
              <w:instrText xml:space="preserve"> PAGEREF _Toc108175070 \h </w:instrText>
            </w:r>
            <w:r w:rsidR="006E76E4">
              <w:rPr>
                <w:webHidden/>
              </w:rPr>
            </w:r>
            <w:r w:rsidR="006E76E4">
              <w:rPr>
                <w:webHidden/>
              </w:rPr>
              <w:fldChar w:fldCharType="separate"/>
            </w:r>
            <w:r w:rsidR="00853B85">
              <w:rPr>
                <w:webHidden/>
              </w:rPr>
              <w:t>57</w:t>
            </w:r>
            <w:r w:rsidR="006E76E4">
              <w:rPr>
                <w:webHidden/>
              </w:rPr>
              <w:fldChar w:fldCharType="end"/>
            </w:r>
          </w:hyperlink>
        </w:p>
        <w:p w14:paraId="4C0DCDB8" w14:textId="35F348D3" w:rsidR="006E76E4" w:rsidRDefault="00513146" w:rsidP="006E76E4">
          <w:pPr>
            <w:pStyle w:val="TDC3"/>
            <w:rPr>
              <w:rFonts w:asciiTheme="minorHAnsi" w:eastAsiaTheme="minorEastAsia" w:hAnsiTheme="minorHAnsi" w:cstheme="minorBidi"/>
              <w:sz w:val="22"/>
              <w:szCs w:val="22"/>
            </w:rPr>
          </w:pPr>
          <w:hyperlink w:anchor="_Toc108175071" w:history="1">
            <w:r w:rsidR="006E76E4" w:rsidRPr="0028265B">
              <w:rPr>
                <w:rStyle w:val="Hipervnculo"/>
                <w:lang w:eastAsia="es-ES"/>
              </w:rPr>
              <w:t>8.2.2</w:t>
            </w:r>
            <w:r w:rsidR="006E76E4">
              <w:rPr>
                <w:rFonts w:asciiTheme="minorHAnsi" w:eastAsiaTheme="minorEastAsia" w:hAnsiTheme="minorHAnsi" w:cstheme="minorBidi"/>
                <w:sz w:val="22"/>
                <w:szCs w:val="22"/>
              </w:rPr>
              <w:tab/>
            </w:r>
            <w:r w:rsidR="006E76E4" w:rsidRPr="0028265B">
              <w:rPr>
                <w:rStyle w:val="Hipervnculo"/>
                <w:lang w:eastAsia="es-ES"/>
              </w:rPr>
              <w:t>DEL AMPARO DE CALIDAD DEL SERVICIO EN LA GARANTÍA ÚNICA DE CUMPLIMIENTO</w:t>
            </w:r>
            <w:r w:rsidR="006E76E4">
              <w:rPr>
                <w:webHidden/>
              </w:rPr>
              <w:tab/>
            </w:r>
            <w:r w:rsidR="006E76E4">
              <w:rPr>
                <w:webHidden/>
              </w:rPr>
              <w:fldChar w:fldCharType="begin"/>
            </w:r>
            <w:r w:rsidR="006E76E4">
              <w:rPr>
                <w:webHidden/>
              </w:rPr>
              <w:instrText xml:space="preserve"> PAGEREF _Toc108175071 \h </w:instrText>
            </w:r>
            <w:r w:rsidR="006E76E4">
              <w:rPr>
                <w:webHidden/>
              </w:rPr>
            </w:r>
            <w:r w:rsidR="006E76E4">
              <w:rPr>
                <w:webHidden/>
              </w:rPr>
              <w:fldChar w:fldCharType="separate"/>
            </w:r>
            <w:r w:rsidR="00853B85">
              <w:rPr>
                <w:webHidden/>
              </w:rPr>
              <w:t>59</w:t>
            </w:r>
            <w:r w:rsidR="006E76E4">
              <w:rPr>
                <w:webHidden/>
              </w:rPr>
              <w:fldChar w:fldCharType="end"/>
            </w:r>
          </w:hyperlink>
        </w:p>
        <w:p w14:paraId="4899E95B" w14:textId="42FE020F" w:rsidR="006E76E4" w:rsidRDefault="00513146">
          <w:pPr>
            <w:pStyle w:val="TDC1"/>
            <w:rPr>
              <w:rFonts w:asciiTheme="minorHAnsi" w:eastAsiaTheme="minorEastAsia" w:hAnsiTheme="minorHAnsi" w:cstheme="minorBidi"/>
              <w:b w:val="0"/>
              <w:smallCaps w:val="0"/>
              <w:sz w:val="22"/>
              <w:szCs w:val="22"/>
              <w:lang w:eastAsia="es-CO"/>
            </w:rPr>
          </w:pPr>
          <w:hyperlink w:anchor="_Toc108175072" w:history="1">
            <w:r w:rsidR="006E76E4" w:rsidRPr="0028265B">
              <w:rPr>
                <w:rStyle w:val="Hipervnculo"/>
                <w:rFonts w:eastAsia="Arial"/>
              </w:rPr>
              <w:t>CAPÍTULO IX. MINUTA Y CONDICIONES DEL CONTRATO</w:t>
            </w:r>
            <w:r w:rsidR="006E76E4">
              <w:rPr>
                <w:webHidden/>
              </w:rPr>
              <w:tab/>
            </w:r>
            <w:r w:rsidR="006E76E4">
              <w:rPr>
                <w:webHidden/>
              </w:rPr>
              <w:fldChar w:fldCharType="begin"/>
            </w:r>
            <w:r w:rsidR="006E76E4">
              <w:rPr>
                <w:webHidden/>
              </w:rPr>
              <w:instrText xml:space="preserve"> PAGEREF _Toc108175072 \h </w:instrText>
            </w:r>
            <w:r w:rsidR="006E76E4">
              <w:rPr>
                <w:webHidden/>
              </w:rPr>
            </w:r>
            <w:r w:rsidR="006E76E4">
              <w:rPr>
                <w:webHidden/>
              </w:rPr>
              <w:fldChar w:fldCharType="separate"/>
            </w:r>
            <w:r w:rsidR="00853B85">
              <w:rPr>
                <w:webHidden/>
              </w:rPr>
              <w:t>59</w:t>
            </w:r>
            <w:r w:rsidR="006E76E4">
              <w:rPr>
                <w:webHidden/>
              </w:rPr>
              <w:fldChar w:fldCharType="end"/>
            </w:r>
          </w:hyperlink>
        </w:p>
        <w:p w14:paraId="539A15E9" w14:textId="4CEE6726"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73" w:history="1">
            <w:r w:rsidR="006E76E4" w:rsidRPr="006E76E4">
              <w:rPr>
                <w:rStyle w:val="Hipervnculo"/>
              </w:rPr>
              <w:t>9.1 INFORMACIÓN PARA EL CONTROL DE LA EJECUCIÓN DE LA OBRA</w:t>
            </w:r>
            <w:r w:rsidR="006E76E4" w:rsidRPr="006E76E4">
              <w:rPr>
                <w:webHidden/>
              </w:rPr>
              <w:tab/>
            </w:r>
            <w:r w:rsidR="006E76E4" w:rsidRPr="006E76E4">
              <w:rPr>
                <w:webHidden/>
              </w:rPr>
              <w:fldChar w:fldCharType="begin"/>
            </w:r>
            <w:r w:rsidR="006E76E4" w:rsidRPr="006E76E4">
              <w:rPr>
                <w:webHidden/>
              </w:rPr>
              <w:instrText xml:space="preserve"> PAGEREF _Toc108175073 \h </w:instrText>
            </w:r>
            <w:r w:rsidR="006E76E4" w:rsidRPr="006E76E4">
              <w:rPr>
                <w:webHidden/>
              </w:rPr>
            </w:r>
            <w:r w:rsidR="006E76E4" w:rsidRPr="006E76E4">
              <w:rPr>
                <w:webHidden/>
              </w:rPr>
              <w:fldChar w:fldCharType="separate"/>
            </w:r>
            <w:r w:rsidR="00853B85">
              <w:rPr>
                <w:webHidden/>
              </w:rPr>
              <w:t>59</w:t>
            </w:r>
            <w:r w:rsidR="006E76E4" w:rsidRPr="006E76E4">
              <w:rPr>
                <w:webHidden/>
              </w:rPr>
              <w:fldChar w:fldCharType="end"/>
            </w:r>
          </w:hyperlink>
        </w:p>
        <w:p w14:paraId="59475AEB" w14:textId="73C68939" w:rsidR="006E76E4" w:rsidRDefault="00513146">
          <w:pPr>
            <w:pStyle w:val="TDC2"/>
            <w:rPr>
              <w:rFonts w:asciiTheme="minorHAnsi" w:eastAsiaTheme="minorEastAsia" w:hAnsiTheme="minorHAnsi" w:cstheme="minorBidi"/>
              <w:bCs w:val="0"/>
              <w:smallCaps w:val="0"/>
              <w:sz w:val="22"/>
              <w:szCs w:val="22"/>
              <w:lang w:eastAsia="es-CO"/>
            </w:rPr>
          </w:pPr>
          <w:hyperlink w:anchor="_Toc108175074" w:history="1">
            <w:r w:rsidR="006E76E4" w:rsidRPr="006E76E4">
              <w:rPr>
                <w:rStyle w:val="Hipervnculo"/>
              </w:rPr>
              <w:t>9.2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ANTICIPO Y/O PAGO ANTICIPADO</w:t>
            </w:r>
            <w:r w:rsidR="006E76E4" w:rsidRPr="006E76E4">
              <w:rPr>
                <w:webHidden/>
              </w:rPr>
              <w:tab/>
            </w:r>
            <w:r w:rsidR="006E76E4" w:rsidRPr="006E76E4">
              <w:rPr>
                <w:webHidden/>
              </w:rPr>
              <w:fldChar w:fldCharType="begin"/>
            </w:r>
            <w:r w:rsidR="006E76E4" w:rsidRPr="006E76E4">
              <w:rPr>
                <w:webHidden/>
              </w:rPr>
              <w:instrText xml:space="preserve"> PAGEREF _Toc108175074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2177C9F5" w14:textId="539CC560" w:rsidR="006E76E4" w:rsidRDefault="00513146">
          <w:pPr>
            <w:pStyle w:val="TDC1"/>
            <w:rPr>
              <w:rFonts w:asciiTheme="minorHAnsi" w:eastAsiaTheme="minorEastAsia" w:hAnsiTheme="minorHAnsi" w:cstheme="minorBidi"/>
              <w:b w:val="0"/>
              <w:smallCaps w:val="0"/>
              <w:sz w:val="22"/>
              <w:szCs w:val="22"/>
              <w:lang w:eastAsia="es-CO"/>
            </w:rPr>
          </w:pPr>
          <w:hyperlink w:anchor="_Toc108175075" w:history="1">
            <w:r w:rsidR="006E76E4" w:rsidRPr="0028265B">
              <w:rPr>
                <w:rStyle w:val="Hipervnculo"/>
              </w:rPr>
              <w:t>CAPÍTULO X. CONDICIONES DE ACREDITACIÓN DE LA EXPERIENCIA DEL PROPONENTE, Y LA EXPERIENCIA Y FORMACIÓN ACADÉMICA DEL EQUIPO DE TRABAJO Y EL PERSONAL CLAVE EVALUABLE</w:t>
            </w:r>
            <w:r w:rsidR="006E76E4">
              <w:rPr>
                <w:webHidden/>
              </w:rPr>
              <w:tab/>
            </w:r>
            <w:r w:rsidR="006E76E4">
              <w:rPr>
                <w:webHidden/>
              </w:rPr>
              <w:fldChar w:fldCharType="begin"/>
            </w:r>
            <w:r w:rsidR="006E76E4">
              <w:rPr>
                <w:webHidden/>
              </w:rPr>
              <w:instrText xml:space="preserve"> PAGEREF _Toc108175075 \h </w:instrText>
            </w:r>
            <w:r w:rsidR="006E76E4">
              <w:rPr>
                <w:webHidden/>
              </w:rPr>
            </w:r>
            <w:r w:rsidR="006E76E4">
              <w:rPr>
                <w:webHidden/>
              </w:rPr>
              <w:fldChar w:fldCharType="separate"/>
            </w:r>
            <w:r w:rsidR="00853B85">
              <w:rPr>
                <w:webHidden/>
              </w:rPr>
              <w:t>60</w:t>
            </w:r>
            <w:r w:rsidR="006E76E4">
              <w:rPr>
                <w:webHidden/>
              </w:rPr>
              <w:fldChar w:fldCharType="end"/>
            </w:r>
          </w:hyperlink>
        </w:p>
        <w:p w14:paraId="0B8B74A7" w14:textId="5FF7FA92"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76" w:history="1">
            <w:r w:rsidR="006E76E4" w:rsidRPr="006E76E4">
              <w:rPr>
                <w:rStyle w:val="Hipervnculo"/>
              </w:rPr>
              <w:t>10.1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ACREDITACIÓN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_Toc108175076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0006EA70" w14:textId="131A74FD" w:rsidR="006E76E4" w:rsidRPr="006E76E4" w:rsidRDefault="00513146" w:rsidP="006E76E4">
          <w:pPr>
            <w:pStyle w:val="TDC3"/>
            <w:rPr>
              <w:rFonts w:asciiTheme="minorHAnsi" w:eastAsiaTheme="minorEastAsia" w:hAnsiTheme="minorHAnsi" w:cstheme="minorBidi"/>
              <w:bCs/>
              <w:sz w:val="22"/>
              <w:szCs w:val="22"/>
            </w:rPr>
          </w:pPr>
          <w:hyperlink w:anchor="_Toc108175077" w:history="1">
            <w:r w:rsidR="006E76E4" w:rsidRPr="006E76E4">
              <w:rPr>
                <w:rStyle w:val="Hipervnculo"/>
                <w:bCs/>
              </w:rPr>
              <w:t>10.1.1</w:t>
            </w:r>
            <w:r w:rsidR="006E76E4" w:rsidRPr="006E76E4">
              <w:rPr>
                <w:rFonts w:asciiTheme="minorHAnsi" w:eastAsiaTheme="minorEastAsia" w:hAnsiTheme="minorHAnsi" w:cstheme="minorBidi"/>
                <w:bCs/>
                <w:sz w:val="22"/>
                <w:szCs w:val="22"/>
              </w:rPr>
              <w:tab/>
            </w:r>
            <w:r w:rsidR="006E76E4" w:rsidRPr="006E76E4">
              <w:rPr>
                <w:rStyle w:val="Hipervnculo"/>
                <w:bCs/>
              </w:rPr>
              <w:t>CARACTERÍSTICAS DE LOS CONTRATOS PRESENTADOS PARA ACREDITAR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_Toc108175077 \h </w:instrText>
            </w:r>
            <w:r w:rsidR="006E76E4" w:rsidRPr="006E76E4">
              <w:rPr>
                <w:bCs/>
                <w:webHidden/>
              </w:rPr>
            </w:r>
            <w:r w:rsidR="006E76E4" w:rsidRPr="006E76E4">
              <w:rPr>
                <w:bCs/>
                <w:webHidden/>
              </w:rPr>
              <w:fldChar w:fldCharType="separate"/>
            </w:r>
            <w:r w:rsidR="00853B85">
              <w:rPr>
                <w:bCs/>
                <w:webHidden/>
              </w:rPr>
              <w:t>62</w:t>
            </w:r>
            <w:r w:rsidR="006E76E4" w:rsidRPr="006E76E4">
              <w:rPr>
                <w:bCs/>
                <w:webHidden/>
              </w:rPr>
              <w:fldChar w:fldCharType="end"/>
            </w:r>
          </w:hyperlink>
        </w:p>
        <w:p w14:paraId="245C6DE8" w14:textId="15328DC0" w:rsidR="006E76E4" w:rsidRPr="006E76E4" w:rsidRDefault="00513146" w:rsidP="006E76E4">
          <w:pPr>
            <w:pStyle w:val="TDC3"/>
            <w:rPr>
              <w:rFonts w:asciiTheme="minorHAnsi" w:eastAsiaTheme="minorEastAsia" w:hAnsiTheme="minorHAnsi" w:cstheme="minorBidi"/>
              <w:bCs/>
              <w:sz w:val="22"/>
              <w:szCs w:val="22"/>
            </w:rPr>
          </w:pPr>
          <w:hyperlink w:anchor="_Toc108175078" w:history="1">
            <w:r w:rsidR="006E76E4" w:rsidRPr="006E76E4">
              <w:rPr>
                <w:rStyle w:val="Hipervnculo"/>
                <w:bCs/>
              </w:rPr>
              <w:t>10.1.2</w:t>
            </w:r>
            <w:r w:rsidR="006E76E4" w:rsidRPr="006E76E4">
              <w:rPr>
                <w:rFonts w:asciiTheme="minorHAnsi" w:eastAsiaTheme="minorEastAsia" w:hAnsiTheme="minorHAnsi" w:cstheme="minorBidi"/>
                <w:bCs/>
                <w:sz w:val="22"/>
                <w:szCs w:val="22"/>
              </w:rPr>
              <w:tab/>
            </w:r>
            <w:r w:rsidR="006E76E4" w:rsidRPr="006E76E4">
              <w:rPr>
                <w:rStyle w:val="Hipervnculo"/>
                <w:bCs/>
              </w:rPr>
              <w:t>CONSIDERACIONES PARA LA VALIDEZ DE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_Toc108175078 \h </w:instrText>
            </w:r>
            <w:r w:rsidR="006E76E4" w:rsidRPr="006E76E4">
              <w:rPr>
                <w:bCs/>
                <w:webHidden/>
              </w:rPr>
            </w:r>
            <w:r w:rsidR="006E76E4" w:rsidRPr="006E76E4">
              <w:rPr>
                <w:bCs/>
                <w:webHidden/>
              </w:rPr>
              <w:fldChar w:fldCharType="separate"/>
            </w:r>
            <w:r w:rsidR="00853B85">
              <w:rPr>
                <w:bCs/>
                <w:webHidden/>
              </w:rPr>
              <w:t>66</w:t>
            </w:r>
            <w:r w:rsidR="006E76E4" w:rsidRPr="006E76E4">
              <w:rPr>
                <w:bCs/>
                <w:webHidden/>
              </w:rPr>
              <w:fldChar w:fldCharType="end"/>
            </w:r>
          </w:hyperlink>
        </w:p>
        <w:p w14:paraId="08F11F00" w14:textId="4AC3AE4B" w:rsidR="006E76E4" w:rsidRPr="006E76E4" w:rsidRDefault="00513146" w:rsidP="006E76E4">
          <w:pPr>
            <w:pStyle w:val="TDC3"/>
            <w:rPr>
              <w:rFonts w:asciiTheme="minorHAnsi" w:eastAsiaTheme="minorEastAsia" w:hAnsiTheme="minorHAnsi" w:cstheme="minorBidi"/>
              <w:bCs/>
              <w:sz w:val="22"/>
              <w:szCs w:val="22"/>
            </w:rPr>
          </w:pPr>
          <w:hyperlink w:anchor="_Toc108175079" w:history="1">
            <w:r w:rsidR="006E76E4" w:rsidRPr="006E76E4">
              <w:rPr>
                <w:rStyle w:val="Hipervnculo"/>
                <w:bCs/>
              </w:rPr>
              <w:t>10.1.3</w:t>
            </w:r>
            <w:r w:rsidR="006E76E4" w:rsidRPr="006E76E4">
              <w:rPr>
                <w:rFonts w:asciiTheme="minorHAnsi" w:eastAsiaTheme="minorEastAsia" w:hAnsiTheme="minorHAnsi" w:cstheme="minorBidi"/>
                <w:bCs/>
                <w:sz w:val="22"/>
                <w:szCs w:val="22"/>
              </w:rPr>
              <w:tab/>
            </w:r>
            <w:r w:rsidR="006E76E4" w:rsidRPr="006E76E4">
              <w:rPr>
                <w:rStyle w:val="Hipervnculo"/>
                <w:bCs/>
              </w:rPr>
              <w:t>CLASIFICACIÓN DE LA EXPERIENCIA EN EL “CLASIFICADOR DE BIENES, OBRAS Y SERVICIOS DE LAS NACIONES UNIDAS”</w:t>
            </w:r>
            <w:r w:rsidR="006E76E4" w:rsidRPr="006E76E4">
              <w:rPr>
                <w:bCs/>
                <w:webHidden/>
              </w:rPr>
              <w:tab/>
            </w:r>
            <w:r w:rsidR="006E76E4" w:rsidRPr="006E76E4">
              <w:rPr>
                <w:bCs/>
                <w:webHidden/>
              </w:rPr>
              <w:fldChar w:fldCharType="begin"/>
            </w:r>
            <w:r w:rsidR="006E76E4" w:rsidRPr="006E76E4">
              <w:rPr>
                <w:bCs/>
                <w:webHidden/>
              </w:rPr>
              <w:instrText xml:space="preserve"> PAGEREF _Toc108175079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253EE937" w14:textId="04EC444E" w:rsidR="006E76E4" w:rsidRPr="006E76E4" w:rsidRDefault="00513146" w:rsidP="006E76E4">
          <w:pPr>
            <w:pStyle w:val="TDC3"/>
            <w:rPr>
              <w:rFonts w:asciiTheme="minorHAnsi" w:eastAsiaTheme="minorEastAsia" w:hAnsiTheme="minorHAnsi" w:cstheme="minorBidi"/>
              <w:bCs/>
              <w:sz w:val="22"/>
              <w:szCs w:val="22"/>
            </w:rPr>
          </w:pPr>
          <w:hyperlink w:anchor="_Toc108175080" w:history="1">
            <w:r w:rsidR="006E76E4" w:rsidRPr="006E76E4">
              <w:rPr>
                <w:rStyle w:val="Hipervnculo"/>
                <w:bCs/>
              </w:rPr>
              <w:t>10.1.4</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_Toc108175080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7985AEE1" w14:textId="17E869D3" w:rsidR="006E76E4" w:rsidRPr="006E76E4" w:rsidRDefault="00513146" w:rsidP="006E76E4">
          <w:pPr>
            <w:pStyle w:val="TDC3"/>
            <w:rPr>
              <w:rFonts w:asciiTheme="minorHAnsi" w:eastAsiaTheme="minorEastAsia" w:hAnsiTheme="minorHAnsi" w:cstheme="minorBidi"/>
              <w:bCs/>
              <w:sz w:val="22"/>
              <w:szCs w:val="22"/>
            </w:rPr>
          </w:pPr>
          <w:hyperlink w:anchor="_Toc108175081" w:history="1">
            <w:r w:rsidR="006E76E4" w:rsidRPr="006E76E4">
              <w:rPr>
                <w:rStyle w:val="Hipervnculo"/>
                <w:bCs/>
              </w:rPr>
              <w:t>10.1.5</w:t>
            </w:r>
            <w:r w:rsidR="006E76E4" w:rsidRPr="006E76E4">
              <w:rPr>
                <w:rFonts w:asciiTheme="minorHAnsi" w:eastAsiaTheme="minorEastAsia" w:hAnsiTheme="minorHAnsi" w:cstheme="minorBidi"/>
                <w:bCs/>
                <w:sz w:val="22"/>
                <w:szCs w:val="22"/>
              </w:rPr>
              <w:tab/>
            </w:r>
            <w:r w:rsidR="006E76E4" w:rsidRPr="006E76E4">
              <w:rPr>
                <w:rStyle w:val="Hipervnculo"/>
                <w:bCs/>
              </w:rPr>
              <w:t>DOCUMENTOS VÁLIDOS PARA LA 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_Toc108175081 \h </w:instrText>
            </w:r>
            <w:r w:rsidR="006E76E4" w:rsidRPr="006E76E4">
              <w:rPr>
                <w:bCs/>
                <w:webHidden/>
              </w:rPr>
            </w:r>
            <w:r w:rsidR="006E76E4" w:rsidRPr="006E76E4">
              <w:rPr>
                <w:bCs/>
                <w:webHidden/>
              </w:rPr>
              <w:fldChar w:fldCharType="separate"/>
            </w:r>
            <w:r w:rsidR="00853B85">
              <w:rPr>
                <w:bCs/>
                <w:webHidden/>
              </w:rPr>
              <w:t>70</w:t>
            </w:r>
            <w:r w:rsidR="006E76E4" w:rsidRPr="006E76E4">
              <w:rPr>
                <w:bCs/>
                <w:webHidden/>
              </w:rPr>
              <w:fldChar w:fldCharType="end"/>
            </w:r>
          </w:hyperlink>
        </w:p>
        <w:p w14:paraId="1892EE05" w14:textId="43CC56D4" w:rsidR="006E76E4" w:rsidRDefault="00513146" w:rsidP="006E76E4">
          <w:pPr>
            <w:pStyle w:val="TDC3"/>
            <w:rPr>
              <w:rFonts w:asciiTheme="minorHAnsi" w:eastAsiaTheme="minorEastAsia" w:hAnsiTheme="minorHAnsi" w:cstheme="minorBidi"/>
              <w:sz w:val="22"/>
              <w:szCs w:val="22"/>
            </w:rPr>
          </w:pPr>
          <w:hyperlink w:anchor="_Toc108175082" w:history="1">
            <w:r w:rsidR="006E76E4" w:rsidRPr="006E76E4">
              <w:rPr>
                <w:rStyle w:val="Hipervnculo"/>
                <w:bCs/>
              </w:rPr>
              <w:t>10.1.6</w:t>
            </w:r>
            <w:r w:rsidR="006E76E4" w:rsidRPr="006E76E4">
              <w:rPr>
                <w:rFonts w:asciiTheme="minorHAnsi" w:eastAsiaTheme="minorEastAsia" w:hAnsiTheme="minorHAnsi" w:cstheme="minorBidi"/>
                <w:bCs/>
                <w:sz w:val="22"/>
                <w:szCs w:val="22"/>
              </w:rPr>
              <w:tab/>
            </w:r>
            <w:r w:rsidR="006E76E4" w:rsidRPr="006E76E4">
              <w:rPr>
                <w:rStyle w:val="Hipervnculo"/>
                <w:bCs/>
              </w:rPr>
              <w:t>PARA SUBCONTRATOS</w:t>
            </w:r>
            <w:r w:rsidR="006E76E4" w:rsidRPr="006E76E4">
              <w:rPr>
                <w:bCs/>
                <w:webHidden/>
              </w:rPr>
              <w:tab/>
            </w:r>
            <w:r w:rsidR="006E76E4" w:rsidRPr="006E76E4">
              <w:rPr>
                <w:bCs/>
                <w:webHidden/>
              </w:rPr>
              <w:fldChar w:fldCharType="begin"/>
            </w:r>
            <w:r w:rsidR="006E76E4" w:rsidRPr="006E76E4">
              <w:rPr>
                <w:bCs/>
                <w:webHidden/>
              </w:rPr>
              <w:instrText xml:space="preserve"> PAGEREF _Toc108175082 \h </w:instrText>
            </w:r>
            <w:r w:rsidR="006E76E4" w:rsidRPr="006E76E4">
              <w:rPr>
                <w:bCs/>
                <w:webHidden/>
              </w:rPr>
            </w:r>
            <w:r w:rsidR="006E76E4" w:rsidRPr="006E76E4">
              <w:rPr>
                <w:bCs/>
                <w:webHidden/>
              </w:rPr>
              <w:fldChar w:fldCharType="separate"/>
            </w:r>
            <w:r w:rsidR="00853B85">
              <w:rPr>
                <w:bCs/>
                <w:webHidden/>
              </w:rPr>
              <w:t>71</w:t>
            </w:r>
            <w:r w:rsidR="006E76E4" w:rsidRPr="006E76E4">
              <w:rPr>
                <w:bCs/>
                <w:webHidden/>
              </w:rPr>
              <w:fldChar w:fldCharType="end"/>
            </w:r>
          </w:hyperlink>
        </w:p>
        <w:p w14:paraId="57C1E818" w14:textId="5A34D5B2" w:rsidR="006E76E4" w:rsidRPr="006E76E4" w:rsidRDefault="00513146">
          <w:pPr>
            <w:pStyle w:val="TDC2"/>
            <w:rPr>
              <w:rFonts w:asciiTheme="minorHAnsi" w:eastAsiaTheme="minorEastAsia" w:hAnsiTheme="minorHAnsi" w:cstheme="minorBidi"/>
              <w:smallCaps w:val="0"/>
              <w:sz w:val="22"/>
              <w:szCs w:val="22"/>
              <w:lang w:eastAsia="es-CO"/>
            </w:rPr>
          </w:pPr>
          <w:hyperlink w:anchor="_Toc108175083" w:history="1">
            <w:r w:rsidR="006E76E4" w:rsidRPr="006E76E4">
              <w:rPr>
                <w:rStyle w:val="Hipervnculo"/>
              </w:rPr>
              <w:t>10.2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 xml:space="preserve">ACREDITACIÓN DE EXPERIENCIA Y FORMACIÓN ACÁDEMICA DEL </w:t>
            </w:r>
            <w:r w:rsidR="006E76E4" w:rsidRPr="006E76E4">
              <w:rPr>
                <w:rStyle w:val="Hipervnculo"/>
                <w:lang w:val="es-MX"/>
              </w:rPr>
              <w:t xml:space="preserve">EQUIPO DE TRABAJO Y DEL </w:t>
            </w:r>
            <w:r w:rsidR="006E76E4" w:rsidRPr="006E76E4">
              <w:rPr>
                <w:rStyle w:val="Hipervnculo"/>
              </w:rPr>
              <w:t>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_Toc108175083 \h </w:instrText>
            </w:r>
            <w:r w:rsidR="006E76E4" w:rsidRPr="006E76E4">
              <w:rPr>
                <w:webHidden/>
              </w:rPr>
            </w:r>
            <w:r w:rsidR="006E76E4" w:rsidRPr="006E76E4">
              <w:rPr>
                <w:webHidden/>
              </w:rPr>
              <w:fldChar w:fldCharType="separate"/>
            </w:r>
            <w:r w:rsidR="00853B85">
              <w:rPr>
                <w:webHidden/>
              </w:rPr>
              <w:t>72</w:t>
            </w:r>
            <w:r w:rsidR="006E76E4" w:rsidRPr="006E76E4">
              <w:rPr>
                <w:webHidden/>
              </w:rPr>
              <w:fldChar w:fldCharType="end"/>
            </w:r>
          </w:hyperlink>
        </w:p>
        <w:p w14:paraId="44F1B5FD" w14:textId="182CF9BE" w:rsidR="006E76E4" w:rsidRPr="006E76E4" w:rsidRDefault="00513146" w:rsidP="006E76E4">
          <w:pPr>
            <w:pStyle w:val="TDC3"/>
            <w:rPr>
              <w:rFonts w:asciiTheme="minorHAnsi" w:eastAsiaTheme="minorEastAsia" w:hAnsiTheme="minorHAnsi" w:cstheme="minorBidi"/>
              <w:bCs/>
              <w:sz w:val="22"/>
              <w:szCs w:val="22"/>
            </w:rPr>
          </w:pPr>
          <w:hyperlink w:anchor="_Toc108175084" w:history="1">
            <w:r w:rsidR="006E76E4" w:rsidRPr="006E76E4">
              <w:rPr>
                <w:rStyle w:val="Hipervnculo"/>
                <w:bCs/>
              </w:rPr>
              <w:t>10.2.1</w:t>
            </w:r>
            <w:r w:rsidR="006E76E4" w:rsidRPr="006E76E4">
              <w:rPr>
                <w:rFonts w:asciiTheme="minorHAnsi" w:eastAsiaTheme="minorEastAsia" w:hAnsiTheme="minorHAnsi" w:cstheme="minorBidi"/>
                <w:bCs/>
                <w:sz w:val="22"/>
                <w:szCs w:val="22"/>
              </w:rPr>
              <w:tab/>
            </w:r>
            <w:r w:rsidR="006E76E4" w:rsidRPr="006E76E4">
              <w:rPr>
                <w:rStyle w:val="Hipervnculo"/>
                <w:bCs/>
              </w:rPr>
              <w:t>DISPOSICIONES GENERALES PARA LA VALIDEZ DE LA EXPERIENCIA DEL EQUIPO DE TRABAJO Y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_Toc108175084 \h </w:instrText>
            </w:r>
            <w:r w:rsidR="006E76E4" w:rsidRPr="006E76E4">
              <w:rPr>
                <w:bCs/>
                <w:webHidden/>
              </w:rPr>
            </w:r>
            <w:r w:rsidR="006E76E4" w:rsidRPr="006E76E4">
              <w:rPr>
                <w:bCs/>
                <w:webHidden/>
              </w:rPr>
              <w:fldChar w:fldCharType="separate"/>
            </w:r>
            <w:r w:rsidR="00853B85">
              <w:rPr>
                <w:bCs/>
                <w:webHidden/>
              </w:rPr>
              <w:t>72</w:t>
            </w:r>
            <w:r w:rsidR="006E76E4" w:rsidRPr="006E76E4">
              <w:rPr>
                <w:bCs/>
                <w:webHidden/>
              </w:rPr>
              <w:fldChar w:fldCharType="end"/>
            </w:r>
          </w:hyperlink>
        </w:p>
        <w:p w14:paraId="07DF7984" w14:textId="0D092E6F" w:rsidR="006E76E4" w:rsidRPr="006E76E4" w:rsidRDefault="00513146" w:rsidP="006E76E4">
          <w:pPr>
            <w:pStyle w:val="TDC3"/>
            <w:rPr>
              <w:rFonts w:asciiTheme="minorHAnsi" w:eastAsiaTheme="minorEastAsia" w:hAnsiTheme="minorHAnsi" w:cstheme="minorBidi"/>
              <w:bCs/>
              <w:sz w:val="22"/>
              <w:szCs w:val="22"/>
            </w:rPr>
          </w:pPr>
          <w:hyperlink w:anchor="_Toc108175085" w:history="1">
            <w:r w:rsidR="006E76E4" w:rsidRPr="006E76E4">
              <w:rPr>
                <w:rStyle w:val="Hipervnculo"/>
                <w:bCs/>
              </w:rPr>
              <w:t>10.2.2</w:t>
            </w:r>
            <w:r w:rsidR="006E76E4" w:rsidRPr="006E76E4">
              <w:rPr>
                <w:rFonts w:asciiTheme="minorHAnsi" w:eastAsiaTheme="minorEastAsia" w:hAnsiTheme="minorHAnsi" w:cstheme="minorBidi"/>
                <w:bCs/>
                <w:sz w:val="22"/>
                <w:szCs w:val="22"/>
              </w:rPr>
              <w:tab/>
            </w:r>
            <w:r w:rsidR="006E76E4" w:rsidRPr="006E76E4">
              <w:rPr>
                <w:rStyle w:val="Hipervnculo"/>
                <w:bCs/>
              </w:rPr>
              <w:t>DOCUMENTOS SOPORTE VÁLIDOS PARA ACREDITAR LA EXPERIENCIA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_Toc108175085 \h </w:instrText>
            </w:r>
            <w:r w:rsidR="006E76E4" w:rsidRPr="006E76E4">
              <w:rPr>
                <w:bCs/>
                <w:webHidden/>
              </w:rPr>
            </w:r>
            <w:r w:rsidR="006E76E4" w:rsidRPr="006E76E4">
              <w:rPr>
                <w:bCs/>
                <w:webHidden/>
              </w:rPr>
              <w:fldChar w:fldCharType="separate"/>
            </w:r>
            <w:r w:rsidR="00853B85">
              <w:rPr>
                <w:bCs/>
                <w:webHidden/>
              </w:rPr>
              <w:t>73</w:t>
            </w:r>
            <w:r w:rsidR="006E76E4" w:rsidRPr="006E76E4">
              <w:rPr>
                <w:bCs/>
                <w:webHidden/>
              </w:rPr>
              <w:fldChar w:fldCharType="end"/>
            </w:r>
          </w:hyperlink>
        </w:p>
        <w:p w14:paraId="23455ED3" w14:textId="23211A38" w:rsidR="006E76E4" w:rsidRDefault="00513146" w:rsidP="006E76E4">
          <w:pPr>
            <w:pStyle w:val="TDC3"/>
            <w:rPr>
              <w:rFonts w:asciiTheme="minorHAnsi" w:eastAsiaTheme="minorEastAsia" w:hAnsiTheme="minorHAnsi" w:cstheme="minorBidi"/>
              <w:sz w:val="22"/>
              <w:szCs w:val="22"/>
            </w:rPr>
          </w:pPr>
          <w:hyperlink w:anchor="_Toc108175086" w:history="1">
            <w:r w:rsidR="006E76E4" w:rsidRPr="006E76E4">
              <w:rPr>
                <w:rStyle w:val="Hipervnculo"/>
                <w:bCs/>
              </w:rPr>
              <w:t>10.2.3</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FORMACIÓN ACADÉMICA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_Toc108175086 \h </w:instrText>
            </w:r>
            <w:r w:rsidR="006E76E4" w:rsidRPr="006E76E4">
              <w:rPr>
                <w:bCs/>
                <w:webHidden/>
              </w:rPr>
            </w:r>
            <w:r w:rsidR="006E76E4" w:rsidRPr="006E76E4">
              <w:rPr>
                <w:bCs/>
                <w:webHidden/>
              </w:rPr>
              <w:fldChar w:fldCharType="separate"/>
            </w:r>
            <w:r w:rsidR="00853B85">
              <w:rPr>
                <w:bCs/>
                <w:webHidden/>
              </w:rPr>
              <w:t>74</w:t>
            </w:r>
            <w:r w:rsidR="006E76E4" w:rsidRPr="006E76E4">
              <w:rPr>
                <w:bCs/>
                <w:webHidden/>
              </w:rPr>
              <w:fldChar w:fldCharType="end"/>
            </w:r>
          </w:hyperlink>
        </w:p>
        <w:p w14:paraId="37537C06" w14:textId="7F6643D6" w:rsidR="006E76E4" w:rsidRDefault="00513146">
          <w:pPr>
            <w:pStyle w:val="TDC1"/>
            <w:rPr>
              <w:rFonts w:asciiTheme="minorHAnsi" w:eastAsiaTheme="minorEastAsia" w:hAnsiTheme="minorHAnsi" w:cstheme="minorBidi"/>
              <w:b w:val="0"/>
              <w:smallCaps w:val="0"/>
              <w:sz w:val="22"/>
              <w:szCs w:val="22"/>
              <w:lang w:eastAsia="es-CO"/>
            </w:rPr>
          </w:pPr>
          <w:hyperlink w:anchor="_Toc108175087" w:history="1">
            <w:r w:rsidR="006E76E4" w:rsidRPr="0028265B">
              <w:rPr>
                <w:rStyle w:val="Hipervnculo"/>
              </w:rPr>
              <w:t>CAPÍTULO XI. LISTA DE ANEXOS, FORMATOS, MATRICES Y FORMULARIOS</w:t>
            </w:r>
            <w:r w:rsidR="006E76E4">
              <w:rPr>
                <w:webHidden/>
              </w:rPr>
              <w:tab/>
            </w:r>
            <w:r w:rsidR="006E76E4">
              <w:rPr>
                <w:webHidden/>
              </w:rPr>
              <w:fldChar w:fldCharType="begin"/>
            </w:r>
            <w:r w:rsidR="006E76E4">
              <w:rPr>
                <w:webHidden/>
              </w:rPr>
              <w:instrText xml:space="preserve"> PAGEREF _Toc108175087 \h </w:instrText>
            </w:r>
            <w:r w:rsidR="006E76E4">
              <w:rPr>
                <w:webHidden/>
              </w:rPr>
            </w:r>
            <w:r w:rsidR="006E76E4">
              <w:rPr>
                <w:webHidden/>
              </w:rPr>
              <w:fldChar w:fldCharType="separate"/>
            </w:r>
            <w:r w:rsidR="00853B85">
              <w:rPr>
                <w:webHidden/>
              </w:rPr>
              <w:t>74</w:t>
            </w:r>
            <w:r w:rsidR="006E76E4">
              <w:rPr>
                <w:webHidden/>
              </w:rPr>
              <w:fldChar w:fldCharType="end"/>
            </w:r>
          </w:hyperlink>
        </w:p>
        <w:p w14:paraId="18C9D4F0" w14:textId="2D67EE37" w:rsidR="006E76E4" w:rsidRDefault="00513146">
          <w:pPr>
            <w:pStyle w:val="TDC2"/>
            <w:rPr>
              <w:rFonts w:asciiTheme="minorHAnsi" w:eastAsiaTheme="minorEastAsia" w:hAnsiTheme="minorHAnsi" w:cstheme="minorBidi"/>
              <w:bCs w:val="0"/>
              <w:smallCaps w:val="0"/>
              <w:sz w:val="22"/>
              <w:szCs w:val="22"/>
              <w:lang w:eastAsia="es-CO"/>
            </w:rPr>
          </w:pPr>
          <w:hyperlink w:anchor="_Toc108175088"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ANEXOS</w:t>
            </w:r>
            <w:r w:rsidR="006E76E4">
              <w:rPr>
                <w:webHidden/>
              </w:rPr>
              <w:tab/>
            </w:r>
            <w:r w:rsidR="006E76E4">
              <w:rPr>
                <w:webHidden/>
              </w:rPr>
              <w:fldChar w:fldCharType="begin"/>
            </w:r>
            <w:r w:rsidR="006E76E4">
              <w:rPr>
                <w:webHidden/>
              </w:rPr>
              <w:instrText xml:space="preserve"> PAGEREF _Toc108175088 \h </w:instrText>
            </w:r>
            <w:r w:rsidR="006E76E4">
              <w:rPr>
                <w:webHidden/>
              </w:rPr>
            </w:r>
            <w:r w:rsidR="006E76E4">
              <w:rPr>
                <w:webHidden/>
              </w:rPr>
              <w:fldChar w:fldCharType="separate"/>
            </w:r>
            <w:r w:rsidR="00853B85">
              <w:rPr>
                <w:webHidden/>
              </w:rPr>
              <w:t>74</w:t>
            </w:r>
            <w:r w:rsidR="006E76E4">
              <w:rPr>
                <w:webHidden/>
              </w:rPr>
              <w:fldChar w:fldCharType="end"/>
            </w:r>
          </w:hyperlink>
        </w:p>
        <w:p w14:paraId="11FABE1A" w14:textId="0619A844" w:rsidR="006E76E4" w:rsidRDefault="00513146">
          <w:pPr>
            <w:pStyle w:val="TDC2"/>
            <w:rPr>
              <w:rFonts w:asciiTheme="minorHAnsi" w:eastAsiaTheme="minorEastAsia" w:hAnsiTheme="minorHAnsi" w:cstheme="minorBidi"/>
              <w:bCs w:val="0"/>
              <w:smallCaps w:val="0"/>
              <w:sz w:val="22"/>
              <w:szCs w:val="22"/>
              <w:lang w:eastAsia="es-CO"/>
            </w:rPr>
          </w:pPr>
          <w:hyperlink w:anchor="_Toc108175089"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FORMATOS</w:t>
            </w:r>
            <w:r w:rsidR="006E76E4">
              <w:rPr>
                <w:webHidden/>
              </w:rPr>
              <w:tab/>
            </w:r>
            <w:r w:rsidR="006E76E4">
              <w:rPr>
                <w:webHidden/>
              </w:rPr>
              <w:fldChar w:fldCharType="begin"/>
            </w:r>
            <w:r w:rsidR="006E76E4">
              <w:rPr>
                <w:webHidden/>
              </w:rPr>
              <w:instrText xml:space="preserve"> PAGEREF _Toc108175089 \h </w:instrText>
            </w:r>
            <w:r w:rsidR="006E76E4">
              <w:rPr>
                <w:webHidden/>
              </w:rPr>
            </w:r>
            <w:r w:rsidR="006E76E4">
              <w:rPr>
                <w:webHidden/>
              </w:rPr>
              <w:fldChar w:fldCharType="separate"/>
            </w:r>
            <w:r w:rsidR="00853B85">
              <w:rPr>
                <w:webHidden/>
              </w:rPr>
              <w:t>74</w:t>
            </w:r>
            <w:r w:rsidR="006E76E4">
              <w:rPr>
                <w:webHidden/>
              </w:rPr>
              <w:fldChar w:fldCharType="end"/>
            </w:r>
          </w:hyperlink>
        </w:p>
        <w:p w14:paraId="5B5BA6CA" w14:textId="6DAB3863" w:rsidR="006E76E4" w:rsidRDefault="00513146">
          <w:pPr>
            <w:pStyle w:val="TDC2"/>
            <w:rPr>
              <w:rFonts w:asciiTheme="minorHAnsi" w:eastAsiaTheme="minorEastAsia" w:hAnsiTheme="minorHAnsi" w:cstheme="minorBidi"/>
              <w:bCs w:val="0"/>
              <w:smallCaps w:val="0"/>
              <w:sz w:val="22"/>
              <w:szCs w:val="22"/>
              <w:lang w:eastAsia="es-CO"/>
            </w:rPr>
          </w:pPr>
          <w:hyperlink w:anchor="_Toc108175090"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MATRICES</w:t>
            </w:r>
            <w:r w:rsidR="006E76E4">
              <w:rPr>
                <w:webHidden/>
              </w:rPr>
              <w:tab/>
            </w:r>
            <w:r w:rsidR="006E76E4">
              <w:rPr>
                <w:webHidden/>
              </w:rPr>
              <w:fldChar w:fldCharType="begin"/>
            </w:r>
            <w:r w:rsidR="006E76E4">
              <w:rPr>
                <w:webHidden/>
              </w:rPr>
              <w:instrText xml:space="preserve"> PAGEREF _Toc108175090 \h </w:instrText>
            </w:r>
            <w:r w:rsidR="006E76E4">
              <w:rPr>
                <w:webHidden/>
              </w:rPr>
            </w:r>
            <w:r w:rsidR="006E76E4">
              <w:rPr>
                <w:webHidden/>
              </w:rPr>
              <w:fldChar w:fldCharType="separate"/>
            </w:r>
            <w:r w:rsidR="00853B85">
              <w:rPr>
                <w:webHidden/>
              </w:rPr>
              <w:t>74</w:t>
            </w:r>
            <w:r w:rsidR="006E76E4">
              <w:rPr>
                <w:webHidden/>
              </w:rPr>
              <w:fldChar w:fldCharType="end"/>
            </w:r>
          </w:hyperlink>
        </w:p>
        <w:p w14:paraId="661A67D3" w14:textId="5E42C167" w:rsidR="006E76E4" w:rsidRDefault="00513146">
          <w:pPr>
            <w:pStyle w:val="TDC2"/>
            <w:rPr>
              <w:rFonts w:asciiTheme="minorHAnsi" w:eastAsiaTheme="minorEastAsia" w:hAnsiTheme="minorHAnsi" w:cstheme="minorBidi"/>
              <w:bCs w:val="0"/>
              <w:smallCaps w:val="0"/>
              <w:sz w:val="22"/>
              <w:szCs w:val="22"/>
              <w:lang w:eastAsia="es-CO"/>
            </w:rPr>
          </w:pPr>
          <w:hyperlink w:anchor="_Toc108175091"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FORMULARIOS</w:t>
            </w:r>
            <w:r w:rsidR="006E76E4">
              <w:rPr>
                <w:webHidden/>
              </w:rPr>
              <w:tab/>
            </w:r>
            <w:r w:rsidR="006E76E4">
              <w:rPr>
                <w:webHidden/>
              </w:rPr>
              <w:fldChar w:fldCharType="begin"/>
            </w:r>
            <w:r w:rsidR="006E76E4">
              <w:rPr>
                <w:webHidden/>
              </w:rPr>
              <w:instrText xml:space="preserve"> PAGEREF _Toc108175091 \h </w:instrText>
            </w:r>
            <w:r w:rsidR="006E76E4">
              <w:rPr>
                <w:webHidden/>
              </w:rPr>
            </w:r>
            <w:r w:rsidR="006E76E4">
              <w:rPr>
                <w:webHidden/>
              </w:rPr>
              <w:fldChar w:fldCharType="separate"/>
            </w:r>
            <w:r w:rsidR="00853B85">
              <w:rPr>
                <w:webHidden/>
              </w:rPr>
              <w:t>75</w:t>
            </w:r>
            <w:r w:rsidR="006E76E4">
              <w:rPr>
                <w:webHidden/>
              </w:rPr>
              <w:fldChar w:fldCharType="end"/>
            </w:r>
          </w:hyperlink>
        </w:p>
        <w:p w14:paraId="183CBA0E" w14:textId="1E0DFEB1"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27A75604" w:rsidR="006E76E4" w:rsidRDefault="006E76E4">
      <w:pPr>
        <w:jc w:val="center"/>
        <w:rPr>
          <w:rFonts w:ascii="Arial" w:hAnsi="Arial" w:cs="Arial"/>
          <w:b/>
          <w:bCs/>
          <w:sz w:val="20"/>
          <w:szCs w:val="20"/>
        </w:rPr>
      </w:pPr>
    </w:p>
    <w:p w14:paraId="599B92B8" w14:textId="345ABF85" w:rsidR="002E70F4" w:rsidRDefault="002E70F4">
      <w:pPr>
        <w:jc w:val="center"/>
        <w:rPr>
          <w:rFonts w:ascii="Arial" w:hAnsi="Arial" w:cs="Arial"/>
          <w:b/>
          <w:bCs/>
          <w:sz w:val="20"/>
          <w:szCs w:val="20"/>
        </w:rPr>
      </w:pPr>
    </w:p>
    <w:p w14:paraId="1872308E" w14:textId="189BC816" w:rsidR="002E70F4" w:rsidRDefault="002E70F4">
      <w:pPr>
        <w:jc w:val="center"/>
        <w:rPr>
          <w:rFonts w:ascii="Arial" w:hAnsi="Arial" w:cs="Arial"/>
          <w:b/>
          <w:bCs/>
          <w:sz w:val="20"/>
          <w:szCs w:val="20"/>
        </w:rPr>
      </w:pPr>
    </w:p>
    <w:p w14:paraId="2B57A526" w14:textId="77777777" w:rsidR="002E70F4" w:rsidRDefault="002E70F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6BFC58A3" w14:textId="6B8545DB" w:rsidR="006E76E4" w:rsidRDefault="006E76E4" w:rsidP="007A78B2">
      <w:pPr>
        <w:rPr>
          <w:rFonts w:ascii="Arial" w:hAnsi="Arial" w:cs="Arial"/>
          <w:b/>
          <w:bCs/>
          <w:sz w:val="20"/>
          <w:szCs w:val="20"/>
        </w:rPr>
      </w:pPr>
    </w:p>
    <w:p w14:paraId="41A98650" w14:textId="77777777" w:rsidR="006E76E4" w:rsidRDefault="006E76E4">
      <w:pPr>
        <w:jc w:val="center"/>
        <w:rPr>
          <w:rFonts w:ascii="Arial" w:hAnsi="Arial" w:cs="Arial"/>
          <w:b/>
          <w:bCs/>
          <w:sz w:val="20"/>
          <w:szCs w:val="20"/>
        </w:rPr>
      </w:pPr>
    </w:p>
    <w:p w14:paraId="532A2FD6" w14:textId="1F928D85" w:rsidR="00086DBE" w:rsidRPr="00604C18" w:rsidRDefault="00086DBE">
      <w:pPr>
        <w:jc w:val="center"/>
        <w:rPr>
          <w:rFonts w:ascii="Arial" w:hAnsi="Arial" w:cs="Arial"/>
          <w:b/>
          <w:bCs/>
          <w:sz w:val="20"/>
          <w:szCs w:val="20"/>
        </w:rPr>
      </w:pPr>
      <w:r w:rsidRPr="00BA09CA">
        <w:rPr>
          <w:rFonts w:ascii="Arial" w:hAnsi="Arial" w:cs="Arial"/>
          <w:b/>
          <w:bCs/>
          <w:sz w:val="20"/>
          <w:szCs w:val="20"/>
        </w:rPr>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w:t>
      </w:r>
      <w:r w:rsidRPr="00604C18">
        <w:rPr>
          <w:rFonts w:ascii="Arial" w:hAnsi="Arial" w:cs="Arial"/>
          <w:b/>
          <w:bCs/>
          <w:sz w:val="20"/>
          <w:szCs w:val="20"/>
        </w:rPr>
        <w:t xml:space="preserve">TRANSPORTE </w:t>
      </w:r>
      <w:r w:rsidR="00354A29" w:rsidRPr="00604C18">
        <w:rPr>
          <w:rFonts w:ascii="Arial" w:hAnsi="Arial" w:cs="Arial"/>
          <w:b/>
          <w:bCs/>
          <w:sz w:val="20"/>
          <w:szCs w:val="20"/>
        </w:rPr>
        <w:t>– VERSIÓN 2</w:t>
      </w:r>
    </w:p>
    <w:p w14:paraId="460FE4B4" w14:textId="77777777" w:rsidR="0067253A" w:rsidRPr="00604C18" w:rsidRDefault="0067253A">
      <w:pPr>
        <w:jc w:val="center"/>
        <w:rPr>
          <w:rFonts w:ascii="Arial" w:hAnsi="Arial" w:cs="Arial"/>
          <w:b/>
          <w:bCs/>
          <w:sz w:val="20"/>
          <w:szCs w:val="20"/>
        </w:rPr>
      </w:pPr>
    </w:p>
    <w:p w14:paraId="614522ED" w14:textId="4F0A7769" w:rsidR="00BE0D54" w:rsidRPr="00604C18" w:rsidRDefault="00BE0D54" w:rsidP="00604C18">
      <w:pPr>
        <w:pStyle w:val="Entidad-Capitulo"/>
      </w:pPr>
      <w:bookmarkStart w:id="18" w:name="_Toc40113307"/>
      <w:bookmarkStart w:id="19" w:name="_Toc108082871"/>
      <w:bookmarkStart w:id="20" w:name="_Toc108174996"/>
      <w:r w:rsidRPr="00604C18">
        <w:t>CAPÍTULO I</w:t>
      </w:r>
      <w:r w:rsidR="00AF18A9" w:rsidRPr="00604C18">
        <w:t>.</w:t>
      </w:r>
      <w:r w:rsidRPr="00604C18">
        <w:t xml:space="preserve"> INFORMACIÓN GENERAL</w:t>
      </w:r>
      <w:bookmarkEnd w:id="18"/>
      <w:bookmarkEnd w:id="19"/>
      <w:bookmarkEnd w:id="20"/>
    </w:p>
    <w:p w14:paraId="5C505FAD" w14:textId="350283FB" w:rsidR="003C7464" w:rsidRPr="00477482" w:rsidRDefault="00604C18" w:rsidP="00477482">
      <w:pPr>
        <w:pStyle w:val="Capitulo1"/>
        <w:rPr>
          <w:color w:val="FFFFFF" w:themeColor="background1"/>
          <w:lang w:eastAsia="es-ES"/>
        </w:rPr>
      </w:pPr>
      <w:r w:rsidRPr="00477482">
        <w:rPr>
          <w:color w:val="FFFFFF" w:themeColor="background1"/>
          <w:lang w:eastAsia="es-ES"/>
        </w:rPr>
        <w:t xml:space="preserve">1. </w:t>
      </w:r>
    </w:p>
    <w:p w14:paraId="34916403" w14:textId="77777777" w:rsidR="00DC6734" w:rsidRPr="00BA09CA" w:rsidRDefault="00DC6734" w:rsidP="009E63F2">
      <w:pPr>
        <w:pStyle w:val="Capitulo1"/>
        <w:numPr>
          <w:ilvl w:val="0"/>
          <w:numId w:val="33"/>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08174997"/>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604C18">
        <w:rPr>
          <w:rFonts w:ascii="Arial" w:hAnsi="Arial"/>
          <w:color w:val="auto"/>
          <w:sz w:val="20"/>
          <w:szCs w:val="16"/>
        </w:rPr>
        <w:t xml:space="preserve">OBJETO, PRESUPUESTO </w:t>
      </w:r>
      <w:r w:rsidRPr="00BA09CA">
        <w:rPr>
          <w:rFonts w:ascii="Arial" w:hAnsi="Arial"/>
          <w:color w:val="auto"/>
          <w:sz w:val="20"/>
          <w:szCs w:val="16"/>
        </w:rPr>
        <w:t>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30"/>
        <w:gridCol w:w="1780"/>
        <w:gridCol w:w="1874"/>
        <w:gridCol w:w="2088"/>
      </w:tblGrid>
      <w:tr w:rsidR="00432FD5" w:rsidRPr="00553B3B"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021DA9">
        <w:trPr>
          <w:trHeight w:val="1203"/>
          <w:jc w:val="center"/>
        </w:trPr>
        <w:tc>
          <w:tcPr>
            <w:tcW w:w="1567" w:type="pct"/>
            <w:tcBorders>
              <w:top w:val="single" w:sz="6" w:space="0" w:color="auto"/>
            </w:tcBorders>
            <w:vAlign w:val="center"/>
          </w:tcPr>
          <w:p w14:paraId="65E87E01" w14:textId="36C8EC86" w:rsidR="00DC6734" w:rsidRPr="00BF2EB7" w:rsidRDefault="00D122B8" w:rsidP="00D122B8">
            <w:pPr>
              <w:jc w:val="center"/>
              <w:rPr>
                <w:rFonts w:ascii="Arial" w:eastAsia="Arial,Times New Roman" w:hAnsi="Arial" w:cs="Arial"/>
                <w:sz w:val="20"/>
                <w:szCs w:val="20"/>
              </w:rPr>
            </w:pPr>
            <w:r w:rsidRPr="00D122B8">
              <w:rPr>
                <w:rFonts w:ascii="Arial" w:eastAsia="Arial,Times New Roman" w:hAnsi="Arial" w:cs="Arial"/>
                <w:sz w:val="20"/>
                <w:szCs w:val="20"/>
              </w:rPr>
              <w:t>INTERVENTORÍA INTEGRAL A LA ELABORACIÓN DE LOS ESTUDIOS, DISEÑOS Y CONSTRUCCIÓN DEL INTERCAMBIADOR VIAL EN LA INTERSECCIÓN DE LA AVENIDA MEDELLÍN (CALLE 80) CON AVENIDA LAS QUINTAS (CARRERA 119) Y LA CARRERA 120 EN BOGOTÁ D.C</w:t>
            </w:r>
          </w:p>
        </w:tc>
        <w:tc>
          <w:tcPr>
            <w:tcW w:w="1113" w:type="pct"/>
            <w:tcBorders>
              <w:top w:val="single" w:sz="6" w:space="0" w:color="auto"/>
            </w:tcBorders>
            <w:vAlign w:val="center"/>
          </w:tcPr>
          <w:p w14:paraId="62208EC3" w14:textId="77777777" w:rsidR="00D122B8" w:rsidRDefault="00D122B8" w:rsidP="00BF2EB7">
            <w:pPr>
              <w:jc w:val="center"/>
              <w:rPr>
                <w:rFonts w:ascii="Arial" w:hAnsi="Arial" w:cs="Arial"/>
                <w:bCs/>
                <w:sz w:val="20"/>
                <w:szCs w:val="20"/>
              </w:rPr>
            </w:pPr>
          </w:p>
          <w:p w14:paraId="6FDA0D7C" w14:textId="77777777" w:rsidR="00D122B8" w:rsidRDefault="00D122B8" w:rsidP="00BF2EB7">
            <w:pPr>
              <w:jc w:val="center"/>
              <w:rPr>
                <w:rFonts w:ascii="Arial" w:hAnsi="Arial" w:cs="Arial"/>
                <w:bCs/>
                <w:sz w:val="20"/>
                <w:szCs w:val="20"/>
              </w:rPr>
            </w:pPr>
          </w:p>
          <w:p w14:paraId="55130BC1" w14:textId="77777777" w:rsidR="00D122B8" w:rsidRDefault="00D122B8" w:rsidP="00BF2EB7">
            <w:pPr>
              <w:jc w:val="center"/>
              <w:rPr>
                <w:rFonts w:ascii="Arial" w:hAnsi="Arial" w:cs="Arial"/>
                <w:bCs/>
                <w:sz w:val="20"/>
                <w:szCs w:val="20"/>
              </w:rPr>
            </w:pPr>
          </w:p>
          <w:p w14:paraId="63F99AED" w14:textId="77777777" w:rsidR="00D122B8" w:rsidRDefault="00D122B8" w:rsidP="00BF2EB7">
            <w:pPr>
              <w:jc w:val="center"/>
              <w:rPr>
                <w:rFonts w:ascii="Arial" w:hAnsi="Arial" w:cs="Arial"/>
                <w:bCs/>
                <w:sz w:val="20"/>
                <w:szCs w:val="20"/>
              </w:rPr>
            </w:pPr>
          </w:p>
          <w:p w14:paraId="13967508" w14:textId="77777777" w:rsidR="00D122B8" w:rsidRDefault="00D122B8" w:rsidP="00BF2EB7">
            <w:pPr>
              <w:jc w:val="center"/>
              <w:rPr>
                <w:rFonts w:ascii="Arial" w:hAnsi="Arial" w:cs="Arial"/>
                <w:bCs/>
                <w:sz w:val="20"/>
                <w:szCs w:val="20"/>
              </w:rPr>
            </w:pPr>
          </w:p>
          <w:p w14:paraId="31DA474E" w14:textId="42E62E99" w:rsidR="00E93F88" w:rsidRPr="006D7DF0" w:rsidRDefault="00D122B8" w:rsidP="00BF2EB7">
            <w:pPr>
              <w:jc w:val="center"/>
              <w:rPr>
                <w:rFonts w:ascii="Arial" w:hAnsi="Arial" w:cs="Arial"/>
                <w:bCs/>
                <w:sz w:val="20"/>
                <w:szCs w:val="20"/>
              </w:rPr>
            </w:pPr>
            <w:r w:rsidRPr="00D122B8">
              <w:rPr>
                <w:rFonts w:ascii="Arial" w:hAnsi="Arial" w:cs="Arial"/>
                <w:bCs/>
                <w:sz w:val="20"/>
                <w:szCs w:val="20"/>
              </w:rPr>
              <w:t>VEINTINCINCO (25) MESES</w:t>
            </w:r>
            <w:r w:rsidR="006D7DF0" w:rsidRPr="006D7DF0">
              <w:rPr>
                <w:rFonts w:ascii="Arial" w:hAnsi="Arial" w:cs="Arial"/>
                <w:bCs/>
                <w:sz w:val="20"/>
                <w:szCs w:val="20"/>
              </w:rPr>
              <w:t>,</w:t>
            </w:r>
          </w:p>
          <w:p w14:paraId="64B0F9B6" w14:textId="350B2F33" w:rsidR="00DE326A" w:rsidRDefault="00E93F88" w:rsidP="00BF2EB7">
            <w:pPr>
              <w:jc w:val="center"/>
              <w:rPr>
                <w:rFonts w:ascii="Arial" w:hAnsi="Arial" w:cs="Arial"/>
                <w:bCs/>
                <w:sz w:val="20"/>
                <w:szCs w:val="20"/>
              </w:rPr>
            </w:pPr>
            <w:r w:rsidRPr="006D7DF0">
              <w:rPr>
                <w:rFonts w:ascii="Arial" w:hAnsi="Arial" w:cs="Arial"/>
                <w:b/>
                <w:bCs/>
                <w:color w:val="000000" w:themeColor="text1"/>
                <w:sz w:val="18"/>
                <w:szCs w:val="18"/>
              </w:rPr>
              <w:t>Nota:</w:t>
            </w:r>
            <w:r w:rsidRPr="006D7DF0">
              <w:rPr>
                <w:rFonts w:ascii="Arial" w:hAnsi="Arial" w:cs="Arial"/>
                <w:color w:val="000000" w:themeColor="text1"/>
                <w:sz w:val="18"/>
                <w:szCs w:val="18"/>
              </w:rPr>
              <w:t xml:space="preserve"> De conformidad con el numeral 3.3 del estudio previo</w:t>
            </w:r>
          </w:p>
          <w:p w14:paraId="2336E66C" w14:textId="17F31D1F" w:rsidR="00DE326A" w:rsidRPr="00E93F88" w:rsidRDefault="00DE326A" w:rsidP="00BF2EB7">
            <w:pPr>
              <w:jc w:val="center"/>
              <w:rPr>
                <w:rFonts w:ascii="Arial" w:hAnsi="Arial" w:cs="Arial"/>
                <w:bCs/>
                <w:sz w:val="20"/>
                <w:szCs w:val="20"/>
              </w:rPr>
            </w:pPr>
          </w:p>
        </w:tc>
        <w:tc>
          <w:tcPr>
            <w:tcW w:w="1020" w:type="pct"/>
            <w:tcBorders>
              <w:top w:val="single" w:sz="6" w:space="0" w:color="auto"/>
            </w:tcBorders>
            <w:vAlign w:val="center"/>
          </w:tcPr>
          <w:p w14:paraId="1AA416D7" w14:textId="589C05E0" w:rsidR="00E93F88" w:rsidRPr="006D7DF0" w:rsidRDefault="00D122B8" w:rsidP="006D7DF0">
            <w:pPr>
              <w:jc w:val="center"/>
              <w:rPr>
                <w:rFonts w:ascii="Arial" w:hAnsi="Arial" w:cs="Arial"/>
                <w:sz w:val="20"/>
                <w:szCs w:val="20"/>
              </w:rPr>
            </w:pPr>
            <w:r w:rsidRPr="00D122B8">
              <w:rPr>
                <w:rFonts w:ascii="Arial" w:hAnsi="Arial" w:cs="Arial"/>
                <w:sz w:val="20"/>
                <w:szCs w:val="20"/>
              </w:rPr>
              <w:t xml:space="preserve">SEIS MIL CUATROCIENTOS NOVENTA Y OCHO MILLONES SETECIENTOS VEINTITRÉS MIL SEISCIENTOS OCHENTA Y UN PESOS M/C </w:t>
            </w:r>
            <w:r w:rsidR="006D7DF0" w:rsidRPr="006D7DF0">
              <w:rPr>
                <w:rFonts w:ascii="Arial" w:hAnsi="Arial" w:cs="Arial"/>
                <w:sz w:val="20"/>
                <w:szCs w:val="20"/>
              </w:rPr>
              <w:t>($</w:t>
            </w:r>
            <w:r w:rsidRPr="00D122B8">
              <w:rPr>
                <w:rFonts w:ascii="Arial" w:hAnsi="Arial" w:cs="Arial"/>
                <w:sz w:val="20"/>
                <w:szCs w:val="20"/>
              </w:rPr>
              <w:t>6.498.723.681</w:t>
            </w:r>
            <w:r w:rsidR="006D7DF0" w:rsidRPr="006D7DF0">
              <w:rPr>
                <w:rFonts w:ascii="Arial" w:hAnsi="Arial" w:cs="Arial"/>
                <w:sz w:val="20"/>
                <w:szCs w:val="20"/>
              </w:rPr>
              <w:t>)</w:t>
            </w:r>
          </w:p>
          <w:p w14:paraId="39F61CAF" w14:textId="77777777" w:rsidR="00E93F88" w:rsidRPr="006D7DF0" w:rsidRDefault="00E93F88" w:rsidP="006D7DF0">
            <w:pPr>
              <w:ind w:right="57"/>
              <w:jc w:val="center"/>
              <w:rPr>
                <w:rFonts w:ascii="Arial" w:hAnsi="Arial" w:cs="Arial"/>
                <w:b/>
                <w:sz w:val="18"/>
                <w:szCs w:val="18"/>
              </w:rPr>
            </w:pPr>
            <w:r w:rsidRPr="006D7DF0">
              <w:rPr>
                <w:rFonts w:ascii="Arial" w:hAnsi="Arial" w:cs="Arial"/>
                <w:b/>
                <w:bCs/>
                <w:color w:val="000000" w:themeColor="text1"/>
                <w:sz w:val="18"/>
                <w:szCs w:val="18"/>
              </w:rPr>
              <w:t>Nota:</w:t>
            </w:r>
            <w:r w:rsidRPr="006D7DF0">
              <w:rPr>
                <w:rFonts w:ascii="Arial" w:hAnsi="Arial" w:cs="Arial"/>
                <w:color w:val="000000" w:themeColor="text1"/>
                <w:sz w:val="18"/>
                <w:szCs w:val="18"/>
              </w:rPr>
              <w:t xml:space="preserve"> De conformidad con el numeral 5.2 del estudio previo</w:t>
            </w:r>
          </w:p>
          <w:p w14:paraId="7065B047" w14:textId="77777777" w:rsidR="00E93F88" w:rsidRDefault="00E93F88" w:rsidP="00BF2EB7">
            <w:pPr>
              <w:jc w:val="center"/>
              <w:rPr>
                <w:rFonts w:ascii="Arial" w:eastAsia="Arial,Times New Roman" w:hAnsi="Arial" w:cs="Arial"/>
                <w:sz w:val="20"/>
                <w:szCs w:val="20"/>
              </w:rPr>
            </w:pPr>
          </w:p>
          <w:p w14:paraId="16BFBB07" w14:textId="77777777" w:rsidR="00DE326A" w:rsidRDefault="00DE326A" w:rsidP="00BF2EB7">
            <w:pPr>
              <w:jc w:val="center"/>
              <w:rPr>
                <w:rFonts w:ascii="Arial" w:eastAsia="Arial,Times New Roman" w:hAnsi="Arial" w:cs="Arial"/>
                <w:sz w:val="20"/>
                <w:szCs w:val="20"/>
              </w:rPr>
            </w:pPr>
          </w:p>
          <w:p w14:paraId="67368F38" w14:textId="77777777" w:rsidR="00DE326A" w:rsidRDefault="00DE326A" w:rsidP="00BF2EB7">
            <w:pPr>
              <w:jc w:val="center"/>
              <w:rPr>
                <w:rFonts w:ascii="Arial" w:eastAsia="Arial,Times New Roman" w:hAnsi="Arial" w:cs="Arial"/>
                <w:sz w:val="20"/>
                <w:szCs w:val="20"/>
              </w:rPr>
            </w:pPr>
          </w:p>
          <w:p w14:paraId="0C3292F5" w14:textId="5476A8CC" w:rsidR="00DE326A" w:rsidRPr="00BF2EB7" w:rsidRDefault="00DE326A" w:rsidP="00BF2EB7">
            <w:pPr>
              <w:jc w:val="center"/>
              <w:rPr>
                <w:rFonts w:ascii="Arial" w:eastAsia="Arial,Times New Roman" w:hAnsi="Arial" w:cs="Arial"/>
                <w:sz w:val="20"/>
                <w:szCs w:val="20"/>
              </w:rPr>
            </w:pPr>
          </w:p>
        </w:tc>
        <w:tc>
          <w:tcPr>
            <w:tcW w:w="1299" w:type="pct"/>
            <w:tcBorders>
              <w:top w:val="single" w:sz="6" w:space="0" w:color="auto"/>
            </w:tcBorders>
            <w:vAlign w:val="center"/>
          </w:tcPr>
          <w:p w14:paraId="5436392A" w14:textId="6CF618CD" w:rsidR="00E93F88" w:rsidRPr="00DE326A" w:rsidRDefault="00D122B8" w:rsidP="00DE326A">
            <w:pPr>
              <w:jc w:val="center"/>
              <w:rPr>
                <w:rFonts w:ascii="Arial" w:hAnsi="Arial" w:cs="Arial"/>
                <w:sz w:val="20"/>
                <w:szCs w:val="20"/>
              </w:rPr>
            </w:pPr>
            <w:r w:rsidRPr="00D122B8">
              <w:rPr>
                <w:rFonts w:ascii="Arial" w:hAnsi="Arial" w:cs="Arial"/>
                <w:sz w:val="20"/>
                <w:szCs w:val="20"/>
              </w:rPr>
              <w:t>El proyecto objeto de la solicitud se encuentra ubicado en la intersección de la Avenida Medellín (Calle 80) con Avenida las Quintas (Carrera 119) y Carrera 120, en la UPL 11 – Engativá (UPZ No. 72 – Bolivia y No. 73 – Garcés Navas) de la localidad de Engativá, en la ciudad de Bogotá D.C</w:t>
            </w:r>
          </w:p>
          <w:p w14:paraId="2A38E658" w14:textId="77777777" w:rsidR="00E93F88" w:rsidRPr="00E93F88" w:rsidRDefault="00E93F88" w:rsidP="00DE326A">
            <w:pPr>
              <w:ind w:right="57"/>
              <w:jc w:val="center"/>
              <w:rPr>
                <w:rFonts w:ascii="Arial" w:hAnsi="Arial" w:cs="Arial"/>
                <w:bCs/>
                <w:sz w:val="18"/>
                <w:szCs w:val="18"/>
              </w:rPr>
            </w:pPr>
            <w:r w:rsidRPr="00DE326A">
              <w:rPr>
                <w:rFonts w:ascii="Arial" w:hAnsi="Arial" w:cs="Arial"/>
                <w:b/>
                <w:bCs/>
                <w:color w:val="000000" w:themeColor="text1"/>
                <w:sz w:val="18"/>
                <w:szCs w:val="18"/>
              </w:rPr>
              <w:t>Nota:</w:t>
            </w:r>
            <w:r w:rsidRPr="00DE326A">
              <w:rPr>
                <w:rFonts w:ascii="Arial" w:hAnsi="Arial" w:cs="Arial"/>
                <w:color w:val="000000" w:themeColor="text1"/>
                <w:sz w:val="18"/>
                <w:szCs w:val="18"/>
              </w:rPr>
              <w:t xml:space="preserve"> De conformidad con el numeral 3.5 del estudio previo</w:t>
            </w:r>
          </w:p>
          <w:p w14:paraId="0B3C6CB1" w14:textId="4410D132" w:rsidR="00E93F88" w:rsidRPr="00BF2EB7" w:rsidRDefault="00E93F88" w:rsidP="00BF2EB7">
            <w:pPr>
              <w:jc w:val="center"/>
              <w:rPr>
                <w:rFonts w:ascii="Arial" w:eastAsia="Arial,Times New Roman" w:hAnsi="Arial" w:cs="Arial"/>
                <w:sz w:val="20"/>
                <w:szCs w:val="20"/>
              </w:rPr>
            </w:pP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7665EC6C" w14:textId="2C448D4B" w:rsidR="00A0386B" w:rsidRDefault="003D51C5" w:rsidP="00BF2EB7">
      <w:pPr>
        <w:rPr>
          <w:rFonts w:ascii="Arial" w:hAnsi="Arial" w:cs="Arial"/>
          <w:sz w:val="20"/>
          <w:szCs w:val="20"/>
        </w:rPr>
      </w:pPr>
      <w:r w:rsidRPr="003D51C5">
        <w:rPr>
          <w:rFonts w:ascii="Arial" w:hAnsi="Arial" w:cs="Arial"/>
          <w:sz w:val="20"/>
          <w:szCs w:val="20"/>
        </w:rPr>
        <w:t>El contrato se adjudicará y se suscribirá por el valor del presupuesto oficial</w:t>
      </w:r>
    </w:p>
    <w:p w14:paraId="63EB1C46" w14:textId="6EDADC8E" w:rsidR="00B22678" w:rsidRDefault="00B22678" w:rsidP="00BF2EB7">
      <w:pPr>
        <w:rPr>
          <w:rFonts w:ascii="Arial" w:hAnsi="Arial" w:cs="Arial"/>
          <w:sz w:val="20"/>
          <w:szCs w:val="20"/>
        </w:rPr>
      </w:pPr>
    </w:p>
    <w:p w14:paraId="5D4C16B7" w14:textId="4B10504F" w:rsidR="00D37F2E" w:rsidRDefault="00D37F2E" w:rsidP="00BF2EB7">
      <w:pPr>
        <w:rPr>
          <w:rFonts w:ascii="Arial" w:hAnsi="Arial" w:cs="Arial"/>
          <w:sz w:val="20"/>
          <w:szCs w:val="20"/>
        </w:rPr>
      </w:pPr>
    </w:p>
    <w:p w14:paraId="4BE5BAC5" w14:textId="77777777" w:rsidR="00D37F2E" w:rsidRDefault="00D37F2E" w:rsidP="00BF2EB7">
      <w:pPr>
        <w:rPr>
          <w:rFonts w:ascii="Arial" w:hAnsi="Arial" w:cs="Arial"/>
          <w:sz w:val="20"/>
          <w:szCs w:val="20"/>
        </w:rPr>
      </w:pPr>
    </w:p>
    <w:p w14:paraId="19E3CBB4" w14:textId="77777777" w:rsidR="007C2EBD" w:rsidRPr="007C2EBD" w:rsidRDefault="007C2EBD" w:rsidP="00A0386B">
      <w:pPr>
        <w:jc w:val="both"/>
        <w:rPr>
          <w:rFonts w:ascii="Arial" w:hAnsi="Arial" w:cs="Arial"/>
          <w:sz w:val="20"/>
          <w:szCs w:val="20"/>
        </w:rPr>
      </w:pPr>
      <w:r w:rsidRPr="007C2EBD">
        <w:rPr>
          <w:rFonts w:ascii="Arial" w:hAnsi="Arial" w:cs="Arial"/>
          <w:sz w:val="20"/>
          <w:szCs w:val="20"/>
        </w:rPr>
        <w:lastRenderedPageBreak/>
        <w:t>La interventoría de la obra tiene las especificaciones descritas en el “Anexo 1 – Anexo Técnico” y el Estudio Previo, los cuales incluyen la descripción del proyecto u obra a la cual se realizará la interventoría y su información técnica (localización, actividades a ejecutar, alcance de la interventoría, entre otros.).</w:t>
      </w:r>
    </w:p>
    <w:p w14:paraId="14AB7D95" w14:textId="77777777" w:rsidR="003D51C5" w:rsidRDefault="003D51C5" w:rsidP="00A0386B">
      <w:pPr>
        <w:jc w:val="both"/>
        <w:rPr>
          <w:rFonts w:ascii="Arial" w:hAnsi="Arial" w:cs="Arial"/>
          <w:sz w:val="20"/>
          <w:szCs w:val="20"/>
        </w:rPr>
      </w:pPr>
    </w:p>
    <w:p w14:paraId="62CC945E" w14:textId="29AF8F55" w:rsidR="007C2EBD" w:rsidRDefault="007C2EBD" w:rsidP="00A0386B">
      <w:pPr>
        <w:jc w:val="both"/>
        <w:rPr>
          <w:rFonts w:ascii="Arial" w:hAnsi="Arial" w:cs="Arial"/>
          <w:sz w:val="20"/>
          <w:szCs w:val="20"/>
        </w:rPr>
      </w:pPr>
      <w:r w:rsidRPr="007C2EBD">
        <w:rPr>
          <w:rFonts w:ascii="Arial" w:hAnsi="Arial" w:cs="Arial"/>
          <w:sz w:val="20"/>
          <w:szCs w:val="20"/>
        </w:rPr>
        <w:t>El Proponente debe tener en cuenta las especificaciones técnicas y el alcance de la obra objeto de interventoría, para lo cual consultará los documentos que hacen parte del proceso de licitación de obra pública, cuyo número de proceso de selección es IDU-LP-SGDU-0</w:t>
      </w:r>
      <w:r w:rsidR="00E67503">
        <w:rPr>
          <w:rFonts w:ascii="Arial" w:hAnsi="Arial" w:cs="Arial"/>
          <w:sz w:val="20"/>
          <w:szCs w:val="20"/>
        </w:rPr>
        <w:t>20</w:t>
      </w:r>
      <w:r w:rsidRPr="007C2EBD">
        <w:rPr>
          <w:rFonts w:ascii="Arial" w:hAnsi="Arial" w:cs="Arial"/>
          <w:sz w:val="20"/>
          <w:szCs w:val="20"/>
        </w:rPr>
        <w:t>-2023, publicado mediante la plataforma SECOP II.</w:t>
      </w:r>
    </w:p>
    <w:p w14:paraId="78150184" w14:textId="77777777" w:rsidR="00A0386B" w:rsidRPr="00BA09CA" w:rsidRDefault="00A0386B" w:rsidP="007C2EBD">
      <w:pPr>
        <w:rPr>
          <w:rFonts w:ascii="Arial" w:hAnsi="Arial" w:cs="Arial"/>
          <w:sz w:val="20"/>
          <w:szCs w:val="20"/>
        </w:rPr>
      </w:pPr>
    </w:p>
    <w:p w14:paraId="39DB04B0" w14:textId="408BC321" w:rsidR="00615898" w:rsidRPr="00BA09CA" w:rsidRDefault="00615898" w:rsidP="009E63F2">
      <w:pPr>
        <w:pStyle w:val="Capitulo1"/>
        <w:numPr>
          <w:ilvl w:val="0"/>
          <w:numId w:val="33"/>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08174998"/>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6B34DB74"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ipo de interventoría de obra pública de infraestructura de transporte</w:t>
      </w:r>
      <w:r w:rsidR="00E014FE" w:rsidRPr="00BA09CA">
        <w:rPr>
          <w:rFonts w:ascii="Arial" w:hAnsi="Arial" w:cs="Arial"/>
          <w:sz w:val="20"/>
          <w:szCs w:val="20"/>
        </w:rPr>
        <w:t xml:space="preserve"> </w:t>
      </w:r>
      <w:r w:rsidR="009F3A79">
        <w:rPr>
          <w:rFonts w:ascii="Arial" w:hAnsi="Arial" w:cs="Arial"/>
          <w:sz w:val="20"/>
          <w:szCs w:val="20"/>
        </w:rPr>
        <w:t xml:space="preserve">– versión 2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9E63F2">
      <w:pPr>
        <w:pStyle w:val="Capitulo1"/>
        <w:numPr>
          <w:ilvl w:val="0"/>
          <w:numId w:val="33"/>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08174999"/>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063F4280" w14:textId="77777777" w:rsidR="00CA286F" w:rsidRPr="00BA09CA" w:rsidRDefault="00CA286F">
      <w:pPr>
        <w:jc w:val="both"/>
        <w:rPr>
          <w:rFonts w:ascii="Arial" w:hAnsi="Arial" w:cs="Arial"/>
          <w:sz w:val="20"/>
          <w:szCs w:val="20"/>
        </w:rPr>
      </w:pPr>
    </w:p>
    <w:p w14:paraId="15470B5D" w14:textId="77777777" w:rsidR="007A78B2" w:rsidRPr="007A78B2" w:rsidRDefault="007A78B2" w:rsidP="007A78B2">
      <w:pPr>
        <w:jc w:val="both"/>
        <w:rPr>
          <w:rFonts w:ascii="Arial" w:hAnsi="Arial"/>
          <w:sz w:val="20"/>
          <w:szCs w:val="20"/>
          <w:lang w:eastAsia="es-ES"/>
        </w:rPr>
      </w:pPr>
      <w:r w:rsidRPr="00A0386B">
        <w:rPr>
          <w:rFonts w:ascii="Arial" w:hAnsi="Arial"/>
          <w:sz w:val="20"/>
          <w:szCs w:val="20"/>
          <w:lang w:eastAsia="es-ES"/>
        </w:rPr>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efectuados a través de la plataforma; no se admitirá documentación remitida y/o radicada en la sede de la entidad.</w:t>
      </w:r>
    </w:p>
    <w:p w14:paraId="04F4397C" w14:textId="77777777" w:rsidR="007E3FCA" w:rsidRPr="00BA09CA" w:rsidRDefault="007E3FCA">
      <w:pPr>
        <w:jc w:val="both"/>
        <w:rPr>
          <w:rFonts w:ascii="Arial" w:hAnsi="Arial" w:cs="Arial"/>
          <w:sz w:val="20"/>
          <w:szCs w:val="20"/>
          <w:lang w:val="es-ES" w:eastAsia="es-ES"/>
        </w:rPr>
      </w:pPr>
    </w:p>
    <w:p w14:paraId="63746162" w14:textId="599BD00A" w:rsidR="002310A5" w:rsidRPr="00BA09CA" w:rsidRDefault="002310A5">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E15038">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sidR="00E15038">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71F91823" w14:textId="77777777" w:rsidR="00696B45" w:rsidRPr="00BA09CA" w:rsidRDefault="00696B45">
      <w:pPr>
        <w:jc w:val="both"/>
        <w:rPr>
          <w:rFonts w:ascii="Arial" w:hAnsi="Arial" w:cs="Arial"/>
          <w:sz w:val="20"/>
          <w:szCs w:val="20"/>
          <w:lang w:val="es-ES" w:eastAsia="es-ES"/>
        </w:rPr>
      </w:pPr>
    </w:p>
    <w:p w14:paraId="74310107" w14:textId="026D2A21" w:rsidR="00C641D5" w:rsidRPr="00A0386B" w:rsidRDefault="002310A5">
      <w:pPr>
        <w:jc w:val="both"/>
        <w:rPr>
          <w:rFonts w:ascii="Arial" w:eastAsia="Arial" w:hAnsi="Arial" w:cs="Arial"/>
          <w:sz w:val="20"/>
          <w:szCs w:val="20"/>
        </w:rPr>
      </w:pPr>
      <w:r w:rsidRPr="00A0386B">
        <w:rPr>
          <w:rFonts w:ascii="Arial" w:hAnsi="Arial" w:cs="Arial"/>
          <w:sz w:val="20"/>
          <w:szCs w:val="20"/>
          <w:lang w:val="es-ES" w:eastAsia="es-ES"/>
        </w:rPr>
        <w:t xml:space="preserve">Cuando el </w:t>
      </w:r>
      <w:r w:rsidR="00052017" w:rsidRPr="00A0386B">
        <w:rPr>
          <w:rFonts w:ascii="Arial" w:hAnsi="Arial" w:cs="Arial"/>
          <w:sz w:val="20"/>
          <w:szCs w:val="20"/>
          <w:lang w:val="es-ES" w:eastAsia="es-ES"/>
        </w:rPr>
        <w:t>P</w:t>
      </w:r>
      <w:r w:rsidRPr="00A0386B">
        <w:rPr>
          <w:rFonts w:ascii="Arial" w:hAnsi="Arial" w:cs="Arial"/>
          <w:sz w:val="20"/>
          <w:szCs w:val="20"/>
          <w:lang w:val="es-ES" w:eastAsia="es-ES"/>
        </w:rPr>
        <w:t xml:space="preserve">roponente registre el certificado de indisponibilidad de la plataforma, la </w:t>
      </w:r>
      <w:r w:rsidR="00052017" w:rsidRPr="00A0386B">
        <w:rPr>
          <w:rFonts w:ascii="Arial" w:hAnsi="Arial" w:cs="Arial"/>
          <w:sz w:val="20"/>
          <w:szCs w:val="20"/>
          <w:lang w:val="es-ES" w:eastAsia="es-ES"/>
        </w:rPr>
        <w:t>E</w:t>
      </w:r>
      <w:r w:rsidRPr="00A0386B" w:rsidDel="00E41DBB">
        <w:rPr>
          <w:rFonts w:ascii="Arial" w:hAnsi="Arial" w:cs="Arial"/>
          <w:sz w:val="20"/>
          <w:szCs w:val="20"/>
          <w:lang w:val="es-ES" w:eastAsia="es-ES"/>
        </w:rPr>
        <w:t>ntidad</w:t>
      </w:r>
      <w:r w:rsidRPr="00A0386B">
        <w:rPr>
          <w:rFonts w:ascii="Arial" w:hAnsi="Arial" w:cs="Arial"/>
          <w:sz w:val="20"/>
          <w:szCs w:val="20"/>
          <w:lang w:val="es-ES" w:eastAsia="es-ES"/>
        </w:rPr>
        <w:t xml:space="preserve"> </w:t>
      </w:r>
      <w:r w:rsidR="6950037A" w:rsidRPr="00A0386B">
        <w:rPr>
          <w:rFonts w:ascii="Arial" w:hAnsi="Arial" w:cs="Arial"/>
          <w:sz w:val="20"/>
          <w:szCs w:val="20"/>
          <w:lang w:val="es-ES" w:eastAsia="es-ES"/>
        </w:rPr>
        <w:t>pon</w:t>
      </w:r>
      <w:r w:rsidR="112AEA21" w:rsidRPr="00A0386B">
        <w:rPr>
          <w:rFonts w:ascii="Arial" w:hAnsi="Arial" w:cs="Arial"/>
          <w:sz w:val="20"/>
          <w:szCs w:val="20"/>
          <w:lang w:val="es-ES" w:eastAsia="es-ES"/>
        </w:rPr>
        <w:t>drá</w:t>
      </w:r>
      <w:r w:rsidRPr="00A0386B">
        <w:rPr>
          <w:rFonts w:ascii="Arial" w:hAnsi="Arial" w:cs="Arial"/>
          <w:sz w:val="20"/>
          <w:szCs w:val="20"/>
          <w:lang w:val="es-ES" w:eastAsia="es-ES"/>
        </w:rPr>
        <w:t xml:space="preserve"> a</w:t>
      </w:r>
      <w:r w:rsidR="00857E92" w:rsidRPr="00A0386B">
        <w:rPr>
          <w:rFonts w:ascii="Arial" w:hAnsi="Arial" w:cs="Arial"/>
          <w:sz w:val="20"/>
          <w:szCs w:val="20"/>
          <w:lang w:val="es-ES" w:eastAsia="es-ES"/>
        </w:rPr>
        <w:t xml:space="preserve">l servicio </w:t>
      </w:r>
      <w:r w:rsidRPr="00A0386B">
        <w:rPr>
          <w:rFonts w:ascii="Arial" w:hAnsi="Arial" w:cs="Arial"/>
          <w:sz w:val="20"/>
          <w:szCs w:val="20"/>
          <w:lang w:val="es-ES" w:eastAsia="es-ES"/>
        </w:rPr>
        <w:t>el siguiente correo</w:t>
      </w:r>
      <w:r w:rsidR="00E15038" w:rsidRPr="00A0386B">
        <w:rPr>
          <w:rFonts w:ascii="Arial" w:hAnsi="Arial" w:cs="Arial"/>
          <w:sz w:val="20"/>
          <w:szCs w:val="20"/>
          <w:lang w:val="es-ES" w:eastAsia="es-ES"/>
        </w:rPr>
        <w:t xml:space="preserve"> electrónico</w:t>
      </w:r>
      <w:r w:rsidRPr="00A0386B">
        <w:rPr>
          <w:rFonts w:ascii="Arial" w:hAnsi="Arial" w:cs="Arial"/>
          <w:sz w:val="20"/>
          <w:szCs w:val="20"/>
          <w:lang w:val="es-ES" w:eastAsia="es-ES"/>
        </w:rPr>
        <w:t xml:space="preserve">: </w:t>
      </w:r>
      <w:hyperlink r:id="rId12" w:tgtFrame="_blank" w:history="1">
        <w:r w:rsidR="007A78B2" w:rsidRPr="00A0386B">
          <w:rPr>
            <w:rStyle w:val="Hipervnculo"/>
            <w:rFonts w:ascii="Arial" w:eastAsiaTheme="majorEastAsia" w:hAnsi="Arial" w:cs="Arial"/>
            <w:b/>
            <w:color w:val="000080"/>
            <w:sz w:val="20"/>
            <w:szCs w:val="20"/>
          </w:rPr>
          <w:t>licitaciones@idu.gov.co</w:t>
        </w:r>
      </w:hyperlink>
      <w:r w:rsidR="007A78B2" w:rsidRPr="00A0386B">
        <w:rPr>
          <w:rFonts w:ascii="Arial" w:hAnsi="Arial" w:cs="Arial"/>
          <w:color w:val="000000"/>
          <w:sz w:val="20"/>
          <w:szCs w:val="20"/>
        </w:rPr>
        <w:t>.</w:t>
      </w:r>
    </w:p>
    <w:p w14:paraId="0B2049DB" w14:textId="6CAB2800" w:rsidR="00CA286F" w:rsidRPr="00A0386B" w:rsidRDefault="00CA286F" w:rsidP="00BF2EB7">
      <w:pPr>
        <w:jc w:val="both"/>
        <w:rPr>
          <w:rFonts w:ascii="Arial" w:eastAsia="Arial" w:hAnsi="Arial" w:cs="Arial"/>
          <w:sz w:val="20"/>
          <w:szCs w:val="20"/>
          <w:lang w:eastAsia="es-ES"/>
        </w:rPr>
      </w:pPr>
    </w:p>
    <w:p w14:paraId="3CB86FF4" w14:textId="77777777" w:rsidR="007A78B2" w:rsidRPr="00A0386B" w:rsidRDefault="007A78B2" w:rsidP="007A78B2">
      <w:pPr>
        <w:ind w:right="49"/>
        <w:jc w:val="both"/>
        <w:rPr>
          <w:rFonts w:ascii="Arial" w:hAnsi="Arial"/>
          <w:sz w:val="20"/>
          <w:szCs w:val="20"/>
          <w:lang w:eastAsia="es-ES"/>
        </w:rPr>
      </w:pPr>
      <w:r w:rsidRPr="00A0386B">
        <w:rPr>
          <w:rFonts w:ascii="Arial" w:hAnsi="Arial"/>
          <w:sz w:val="20"/>
          <w:szCs w:val="20"/>
          <w:lang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7D2A6DD3" w14:textId="77777777" w:rsidR="007A78B2" w:rsidRPr="00BA09CA" w:rsidRDefault="007A78B2" w:rsidP="00BF2EB7">
      <w:pPr>
        <w:jc w:val="both"/>
        <w:rPr>
          <w:rFonts w:ascii="Arial" w:eastAsia="Arial" w:hAnsi="Arial" w:cs="Arial"/>
          <w:sz w:val="20"/>
          <w:szCs w:val="20"/>
          <w:lang w:eastAsia="es-ES"/>
        </w:rPr>
      </w:pPr>
    </w:p>
    <w:p w14:paraId="7B2E2187" w14:textId="644ED6FA" w:rsidR="001F5D17" w:rsidRPr="00BA09CA" w:rsidRDefault="001F5D17" w:rsidP="009E63F2">
      <w:pPr>
        <w:pStyle w:val="Capitulo1"/>
        <w:numPr>
          <w:ilvl w:val="0"/>
          <w:numId w:val="33"/>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08175000"/>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1E3348C8" w14:textId="3355615B" w:rsidR="00CA286F" w:rsidRDefault="00A0386B" w:rsidP="00BF2EB7">
      <w:pPr>
        <w:jc w:val="both"/>
        <w:rPr>
          <w:rFonts w:ascii="Arial" w:hAnsi="Arial" w:cs="Arial"/>
          <w:sz w:val="20"/>
          <w:szCs w:val="20"/>
        </w:rPr>
      </w:pPr>
      <w:r w:rsidRPr="00A0386B">
        <w:rPr>
          <w:rFonts w:ascii="Arial" w:hAnsi="Arial" w:cs="Arial"/>
          <w:sz w:val="20"/>
          <w:szCs w:val="20"/>
        </w:rPr>
        <w:t>El Contrato de Interventoría objeto del presente Proceso de Contratación está codificado en el Clasificador de Bienes y Servicios de Naciones Unidas (UNSPSC) bajo el segmento 81 con el tercer nivel, como se indica en la siguiente tabla:</w:t>
      </w:r>
    </w:p>
    <w:p w14:paraId="21C2E067" w14:textId="77777777" w:rsidR="00A0386B" w:rsidRPr="00BA09CA" w:rsidRDefault="00A0386B" w:rsidP="00BF2EB7">
      <w:pPr>
        <w:jc w:val="both"/>
        <w:rPr>
          <w:rFonts w:ascii="Arial" w:eastAsia="Arial" w:hAnsi="Arial" w:cs="Arial"/>
          <w:sz w:val="20"/>
          <w:szCs w:val="20"/>
        </w:rPr>
      </w:pPr>
    </w:p>
    <w:tbl>
      <w:tblPr>
        <w:tblW w:w="0" w:type="auto"/>
        <w:jc w:val="center"/>
        <w:tblLook w:val="04A0" w:firstRow="1" w:lastRow="0" w:firstColumn="1" w:lastColumn="0" w:noHBand="0" w:noVBand="1"/>
      </w:tblPr>
      <w:tblGrid>
        <w:gridCol w:w="1447"/>
        <w:gridCol w:w="2257"/>
        <w:gridCol w:w="2107"/>
        <w:gridCol w:w="1591"/>
        <w:gridCol w:w="1426"/>
      </w:tblGrid>
      <w:tr w:rsidR="00A0386B" w:rsidRPr="00E91395" w14:paraId="32C61581" w14:textId="77777777" w:rsidTr="002E70F4">
        <w:trPr>
          <w:trHeight w:val="419"/>
          <w:jc w:val="center"/>
        </w:trPr>
        <w:tc>
          <w:tcPr>
            <w:tcW w:w="1456" w:type="dxa"/>
            <w:vMerge w:val="restart"/>
            <w:tcBorders>
              <w:top w:val="single" w:sz="4" w:space="0" w:color="000000"/>
              <w:left w:val="single" w:sz="4" w:space="0" w:color="000000"/>
              <w:right w:val="single" w:sz="4" w:space="0" w:color="000000"/>
            </w:tcBorders>
            <w:shd w:val="clear" w:color="auto" w:fill="D6DCE4"/>
            <w:tcMar>
              <w:top w:w="0" w:type="dxa"/>
              <w:left w:w="70" w:type="dxa"/>
              <w:bottom w:w="0" w:type="dxa"/>
              <w:right w:w="70" w:type="dxa"/>
            </w:tcMar>
            <w:vAlign w:val="center"/>
            <w:hideMark/>
          </w:tcPr>
          <w:p w14:paraId="5C065F01"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Clasificación UNSPSC</w:t>
            </w:r>
          </w:p>
        </w:tc>
        <w:tc>
          <w:tcPr>
            <w:tcW w:w="7527" w:type="dxa"/>
            <w:gridSpan w:val="4"/>
            <w:tcBorders>
              <w:top w:val="single" w:sz="4" w:space="0" w:color="000000"/>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7B778213"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DESCRIPCIÓN</w:t>
            </w:r>
          </w:p>
        </w:tc>
      </w:tr>
      <w:tr w:rsidR="00A0386B" w:rsidRPr="00E91395" w14:paraId="3576A54F" w14:textId="77777777" w:rsidTr="002E70F4">
        <w:trPr>
          <w:trHeight w:val="419"/>
          <w:jc w:val="center"/>
        </w:trPr>
        <w:tc>
          <w:tcPr>
            <w:tcW w:w="1456" w:type="dxa"/>
            <w:vMerge/>
            <w:tcBorders>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7433C06A" w14:textId="77777777" w:rsidR="00A0386B" w:rsidRPr="00E91395" w:rsidRDefault="00A0386B" w:rsidP="002E70F4">
            <w:pPr>
              <w:jc w:val="center"/>
              <w:rPr>
                <w:rFonts w:ascii="Arial" w:hAnsi="Arial" w:cs="Arial"/>
                <w:b/>
                <w:sz w:val="18"/>
                <w:szCs w:val="18"/>
              </w:rPr>
            </w:pPr>
          </w:p>
        </w:tc>
        <w:tc>
          <w:tcPr>
            <w:tcW w:w="2314" w:type="dxa"/>
            <w:tcBorders>
              <w:top w:val="single" w:sz="4" w:space="0" w:color="000000"/>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00699873"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SEGMENTO</w:t>
            </w:r>
          </w:p>
        </w:tc>
        <w:tc>
          <w:tcPr>
            <w:tcW w:w="2155" w:type="dxa"/>
            <w:tcBorders>
              <w:top w:val="single" w:sz="4" w:space="0" w:color="000000"/>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6E0A23A7"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FAMILIA</w:t>
            </w:r>
          </w:p>
        </w:tc>
        <w:tc>
          <w:tcPr>
            <w:tcW w:w="1618" w:type="dxa"/>
            <w:tcBorders>
              <w:top w:val="single" w:sz="4" w:space="0" w:color="000000"/>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1606C07F"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CLASE</w:t>
            </w:r>
          </w:p>
        </w:tc>
        <w:tc>
          <w:tcPr>
            <w:tcW w:w="1440" w:type="dxa"/>
            <w:tcBorders>
              <w:top w:val="single" w:sz="4" w:space="0" w:color="000000"/>
              <w:left w:val="single" w:sz="4" w:space="0" w:color="000000"/>
              <w:bottom w:val="single" w:sz="4" w:space="0" w:color="000000"/>
              <w:right w:val="single" w:sz="4" w:space="0" w:color="000000"/>
            </w:tcBorders>
            <w:shd w:val="clear" w:color="auto" w:fill="D6DCE4"/>
            <w:tcMar>
              <w:top w:w="0" w:type="dxa"/>
              <w:left w:w="70" w:type="dxa"/>
              <w:bottom w:w="0" w:type="dxa"/>
              <w:right w:w="70" w:type="dxa"/>
            </w:tcMar>
            <w:vAlign w:val="center"/>
            <w:hideMark/>
          </w:tcPr>
          <w:p w14:paraId="1C138F8C" w14:textId="77777777" w:rsidR="00A0386B" w:rsidRPr="00E91395" w:rsidRDefault="00A0386B" w:rsidP="002E70F4">
            <w:pPr>
              <w:jc w:val="center"/>
              <w:rPr>
                <w:rFonts w:ascii="Arial" w:hAnsi="Arial" w:cs="Arial"/>
                <w:b/>
                <w:sz w:val="18"/>
                <w:szCs w:val="18"/>
              </w:rPr>
            </w:pPr>
            <w:r w:rsidRPr="00E91395">
              <w:rPr>
                <w:rFonts w:ascii="Arial" w:hAnsi="Arial" w:cs="Arial"/>
                <w:b/>
                <w:color w:val="000000"/>
                <w:sz w:val="18"/>
                <w:szCs w:val="18"/>
              </w:rPr>
              <w:t>PRODUCTO</w:t>
            </w:r>
          </w:p>
        </w:tc>
      </w:tr>
      <w:tr w:rsidR="00A0386B" w:rsidRPr="00E91395" w14:paraId="1C7871D5" w14:textId="77777777" w:rsidTr="002E70F4">
        <w:trPr>
          <w:trHeight w:val="867"/>
          <w:jc w:val="center"/>
        </w:trPr>
        <w:tc>
          <w:tcPr>
            <w:tcW w:w="14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3B08B10"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81101500</w:t>
            </w:r>
          </w:p>
        </w:tc>
        <w:tc>
          <w:tcPr>
            <w:tcW w:w="23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D3A39A"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81 – Servicios Basados en Ingeniería, Investigación y Tecnología</w:t>
            </w:r>
          </w:p>
        </w:tc>
        <w:tc>
          <w:tcPr>
            <w:tcW w:w="21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0382D07"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10 – Servicios profesionales de ingeniería y arquitectura</w:t>
            </w:r>
          </w:p>
        </w:tc>
        <w:tc>
          <w:tcPr>
            <w:tcW w:w="16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243677"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15 – Ingeniería civil y arquitectura</w:t>
            </w:r>
          </w:p>
        </w:tc>
        <w:tc>
          <w:tcPr>
            <w:tcW w:w="14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64A53A9"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00 -</w:t>
            </w:r>
          </w:p>
        </w:tc>
      </w:tr>
      <w:tr w:rsidR="00A0386B" w:rsidRPr="00E91395" w14:paraId="450104EE" w14:textId="77777777" w:rsidTr="002E70F4">
        <w:trPr>
          <w:trHeight w:val="841"/>
          <w:jc w:val="center"/>
        </w:trPr>
        <w:tc>
          <w:tcPr>
            <w:tcW w:w="14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3B3C089"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lastRenderedPageBreak/>
              <w:t>81102200</w:t>
            </w:r>
          </w:p>
        </w:tc>
        <w:tc>
          <w:tcPr>
            <w:tcW w:w="23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1EE1E8A"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81 – Servicios Basados en Ingeniería, Investigación y Tecnología</w:t>
            </w:r>
          </w:p>
        </w:tc>
        <w:tc>
          <w:tcPr>
            <w:tcW w:w="21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71654A6"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10 – Servicios profesionales de ingeniería y arquitectura</w:t>
            </w:r>
          </w:p>
        </w:tc>
        <w:tc>
          <w:tcPr>
            <w:tcW w:w="16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BA26D7"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22 – Ingeniería de transporte</w:t>
            </w:r>
          </w:p>
        </w:tc>
        <w:tc>
          <w:tcPr>
            <w:tcW w:w="14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670EB55" w14:textId="77777777" w:rsidR="00A0386B" w:rsidRPr="00E91395" w:rsidRDefault="00A0386B" w:rsidP="002E70F4">
            <w:pPr>
              <w:jc w:val="center"/>
              <w:rPr>
                <w:rFonts w:ascii="Arial" w:hAnsi="Arial" w:cs="Arial"/>
                <w:sz w:val="18"/>
                <w:szCs w:val="18"/>
              </w:rPr>
            </w:pPr>
            <w:r w:rsidRPr="00E91395">
              <w:rPr>
                <w:rFonts w:ascii="Arial" w:hAnsi="Arial" w:cs="Arial"/>
                <w:color w:val="000000"/>
                <w:sz w:val="18"/>
                <w:szCs w:val="18"/>
              </w:rPr>
              <w:t>00 -</w:t>
            </w:r>
          </w:p>
        </w:tc>
      </w:tr>
    </w:tbl>
    <w:p w14:paraId="6C6D23C7" w14:textId="330B40D6" w:rsidR="00E24276" w:rsidRPr="00BA09CA" w:rsidRDefault="00E24276" w:rsidP="00E63264">
      <w:pPr>
        <w:rPr>
          <w:rFonts w:ascii="Arial" w:hAnsi="Arial" w:cs="Arial"/>
          <w:sz w:val="20"/>
          <w:szCs w:val="20"/>
        </w:rPr>
      </w:pPr>
    </w:p>
    <w:p w14:paraId="20209CBE" w14:textId="2ACEBBE3" w:rsidR="001870D4" w:rsidRPr="00BA09CA" w:rsidRDefault="0025099C" w:rsidP="00AB1346">
      <w:pPr>
        <w:jc w:val="both"/>
        <w:rPr>
          <w:rFonts w:ascii="Arial" w:eastAsia="Arial" w:hAnsi="Arial" w:cs="Arial"/>
          <w:sz w:val="20"/>
          <w:szCs w:val="20"/>
        </w:rPr>
      </w:pPr>
      <w:r w:rsidRPr="00BA09CA">
        <w:rPr>
          <w:rFonts w:ascii="Arial" w:hAnsi="Arial" w:cs="Arial"/>
          <w:sz w:val="20"/>
          <w:szCs w:val="20"/>
        </w:rPr>
        <w:t xml:space="preserve"> </w:t>
      </w:r>
    </w:p>
    <w:p w14:paraId="668BC702" w14:textId="0F165A0A" w:rsidR="00D21D09" w:rsidRPr="00A0386B" w:rsidRDefault="001F5D17" w:rsidP="009E63F2">
      <w:pPr>
        <w:pStyle w:val="Capitulo1"/>
        <w:numPr>
          <w:ilvl w:val="0"/>
          <w:numId w:val="33"/>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08175001"/>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0A992B89" w14:textId="38A67D16" w:rsidR="00A0386B" w:rsidRDefault="00D37F2E" w:rsidP="00D21D09">
      <w:pPr>
        <w:ind w:right="-93"/>
        <w:jc w:val="both"/>
        <w:rPr>
          <w:rFonts w:ascii="Arial" w:eastAsia="Arial" w:hAnsi="Arial"/>
          <w:color w:val="3B3838"/>
          <w:sz w:val="20"/>
          <w:szCs w:val="20"/>
        </w:rPr>
      </w:pPr>
      <w:r w:rsidRPr="00D37F2E">
        <w:rPr>
          <w:rFonts w:ascii="Arial" w:eastAsia="Arial" w:hAnsi="Arial"/>
          <w:color w:val="3B3838"/>
          <w:sz w:val="20"/>
          <w:szCs w:val="20"/>
        </w:rPr>
        <w:t>La entidad, para respaldar el compromiso derivado del presente proceso de contratación, cuenta con el siguiente certificado de disponibilidad presupuestal:</w:t>
      </w:r>
    </w:p>
    <w:p w14:paraId="6619823E" w14:textId="77777777" w:rsidR="00D37F2E" w:rsidRDefault="00D37F2E" w:rsidP="00D21D09">
      <w:pPr>
        <w:ind w:right="-93"/>
        <w:jc w:val="both"/>
        <w:rPr>
          <w:rFonts w:ascii="Arial" w:eastAsia="Arial" w:hAnsi="Arial"/>
          <w:color w:val="3B3838"/>
          <w:sz w:val="20"/>
          <w:szCs w:val="20"/>
        </w:rPr>
      </w:pPr>
    </w:p>
    <w:tbl>
      <w:tblPr>
        <w:tblW w:w="4772"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36"/>
        <w:gridCol w:w="2782"/>
        <w:gridCol w:w="3488"/>
      </w:tblGrid>
      <w:tr w:rsidR="00D37F2E" w:rsidRPr="00D37F2E" w14:paraId="593DB39D" w14:textId="77777777" w:rsidTr="004F0553">
        <w:trPr>
          <w:trHeight w:val="11"/>
          <w:tblHeader/>
          <w:jc w:val="center"/>
        </w:trPr>
        <w:tc>
          <w:tcPr>
            <w:tcW w:w="1270" w:type="pct"/>
            <w:tcBorders>
              <w:top w:val="double" w:sz="4" w:space="0" w:color="auto"/>
              <w:bottom w:val="single" w:sz="6" w:space="0" w:color="auto"/>
            </w:tcBorders>
            <w:shd w:val="clear" w:color="auto" w:fill="404040" w:themeFill="text1" w:themeFillTint="BF"/>
            <w:vAlign w:val="center"/>
          </w:tcPr>
          <w:p w14:paraId="2F0BE99F" w14:textId="77777777" w:rsidR="00D37F2E" w:rsidRPr="00D37F2E" w:rsidRDefault="00D37F2E" w:rsidP="004F0553">
            <w:pPr>
              <w:spacing w:line="276" w:lineRule="auto"/>
              <w:jc w:val="center"/>
              <w:rPr>
                <w:rFonts w:ascii="Arial" w:eastAsia="Arial,Times New Roman" w:hAnsi="Arial" w:cs="Arial"/>
                <w:b/>
                <w:bCs/>
                <w:color w:val="FFFFFF" w:themeColor="background1"/>
                <w:sz w:val="18"/>
              </w:rPr>
            </w:pPr>
            <w:r w:rsidRPr="00D37F2E">
              <w:rPr>
                <w:rFonts w:ascii="Arial" w:hAnsi="Arial" w:cs="Arial"/>
                <w:b/>
                <w:bCs/>
                <w:color w:val="FFFFFF" w:themeColor="background1"/>
                <w:sz w:val="18"/>
              </w:rPr>
              <w:t>Número</w:t>
            </w:r>
            <w:r w:rsidRPr="00D37F2E">
              <w:rPr>
                <w:rFonts w:ascii="Arial" w:eastAsia="Arial,Times New Roman" w:hAnsi="Arial" w:cs="Arial"/>
                <w:b/>
                <w:bCs/>
                <w:color w:val="FFFFFF" w:themeColor="background1"/>
                <w:sz w:val="18"/>
              </w:rPr>
              <w:t xml:space="preserve"> </w:t>
            </w:r>
            <w:r w:rsidRPr="00D37F2E">
              <w:rPr>
                <w:rFonts w:ascii="Arial" w:hAnsi="Arial" w:cs="Arial"/>
                <w:b/>
                <w:bCs/>
                <w:color w:val="FFFFFF" w:themeColor="background1"/>
                <w:sz w:val="18"/>
              </w:rPr>
              <w:t>certificado</w:t>
            </w:r>
            <w:r w:rsidRPr="00D37F2E">
              <w:rPr>
                <w:rFonts w:ascii="Arial" w:eastAsia="Arial,Times New Roman" w:hAnsi="Arial" w:cs="Arial"/>
                <w:b/>
                <w:bCs/>
                <w:color w:val="FFFFFF" w:themeColor="background1"/>
                <w:sz w:val="18"/>
              </w:rPr>
              <w:t xml:space="preserve"> </w:t>
            </w:r>
            <w:r w:rsidRPr="00D37F2E">
              <w:rPr>
                <w:rFonts w:ascii="Arial" w:hAnsi="Arial" w:cs="Arial"/>
                <w:b/>
                <w:bCs/>
                <w:color w:val="FFFFFF" w:themeColor="background1"/>
                <w:sz w:val="18"/>
              </w:rPr>
              <w:t>disponibilidad</w:t>
            </w:r>
            <w:r w:rsidRPr="00D37F2E">
              <w:rPr>
                <w:rFonts w:ascii="Arial" w:eastAsia="Arial,Times New Roman" w:hAnsi="Arial" w:cs="Arial"/>
                <w:b/>
                <w:bCs/>
                <w:color w:val="FFFFFF" w:themeColor="background1"/>
                <w:sz w:val="18"/>
              </w:rPr>
              <w:t xml:space="preserve"> </w:t>
            </w:r>
            <w:r w:rsidRPr="00D37F2E">
              <w:rPr>
                <w:rFonts w:ascii="Arial" w:hAnsi="Arial" w:cs="Arial"/>
                <w:b/>
                <w:bCs/>
                <w:color w:val="FFFFFF" w:themeColor="background1"/>
                <w:sz w:val="18"/>
              </w:rPr>
              <w:t>presupuestal</w:t>
            </w:r>
          </w:p>
        </w:tc>
        <w:tc>
          <w:tcPr>
            <w:tcW w:w="1655" w:type="pct"/>
            <w:tcBorders>
              <w:top w:val="double" w:sz="4" w:space="0" w:color="auto"/>
              <w:bottom w:val="single" w:sz="6" w:space="0" w:color="auto"/>
            </w:tcBorders>
            <w:shd w:val="clear" w:color="auto" w:fill="404040" w:themeFill="text1" w:themeFillTint="BF"/>
          </w:tcPr>
          <w:p w14:paraId="770E3B85" w14:textId="77777777" w:rsidR="00D37F2E" w:rsidRPr="00D37F2E" w:rsidRDefault="00D37F2E" w:rsidP="004F0553">
            <w:pPr>
              <w:spacing w:line="276" w:lineRule="auto"/>
              <w:jc w:val="center"/>
              <w:rPr>
                <w:rFonts w:ascii="Arial" w:hAnsi="Arial" w:cs="Arial"/>
                <w:b/>
                <w:bCs/>
                <w:color w:val="FFFFFF" w:themeColor="background1"/>
                <w:sz w:val="18"/>
              </w:rPr>
            </w:pPr>
            <w:r w:rsidRPr="00D37F2E">
              <w:rPr>
                <w:rFonts w:ascii="Arial" w:hAnsi="Arial" w:cs="Arial"/>
                <w:b/>
                <w:bCs/>
                <w:color w:val="FFFFFF" w:themeColor="background1"/>
                <w:sz w:val="18"/>
              </w:rPr>
              <w:t>Fecha</w:t>
            </w:r>
            <w:r w:rsidRPr="00D37F2E">
              <w:rPr>
                <w:rFonts w:ascii="Arial" w:eastAsia="Arial,Times New Roman" w:hAnsi="Arial" w:cs="Arial"/>
                <w:b/>
                <w:bCs/>
                <w:color w:val="FFFFFF" w:themeColor="background1"/>
                <w:sz w:val="18"/>
              </w:rPr>
              <w:t xml:space="preserve"> expedición </w:t>
            </w:r>
            <w:r w:rsidRPr="00D37F2E">
              <w:rPr>
                <w:rFonts w:ascii="Arial" w:hAnsi="Arial" w:cs="Arial"/>
                <w:b/>
                <w:bCs/>
                <w:color w:val="FFFFFF" w:themeColor="background1"/>
                <w:sz w:val="18"/>
              </w:rPr>
              <w:t>certificado</w:t>
            </w:r>
            <w:r w:rsidRPr="00D37F2E">
              <w:rPr>
                <w:rFonts w:ascii="Arial" w:eastAsia="Arial,Times New Roman" w:hAnsi="Arial" w:cs="Arial"/>
                <w:b/>
                <w:bCs/>
                <w:color w:val="FFFFFF" w:themeColor="background1"/>
                <w:sz w:val="18"/>
              </w:rPr>
              <w:t xml:space="preserve"> </w:t>
            </w:r>
            <w:r w:rsidRPr="00D37F2E">
              <w:rPr>
                <w:rFonts w:ascii="Arial" w:hAnsi="Arial" w:cs="Arial"/>
                <w:b/>
                <w:bCs/>
                <w:color w:val="FFFFFF" w:themeColor="background1"/>
                <w:sz w:val="18"/>
              </w:rPr>
              <w:t>disponibilidad</w:t>
            </w:r>
            <w:r w:rsidRPr="00D37F2E">
              <w:rPr>
                <w:rFonts w:ascii="Arial" w:eastAsia="Arial,Times New Roman" w:hAnsi="Arial" w:cs="Arial"/>
                <w:b/>
                <w:bCs/>
                <w:color w:val="FFFFFF" w:themeColor="background1"/>
                <w:sz w:val="18"/>
              </w:rPr>
              <w:t xml:space="preserve"> </w:t>
            </w:r>
            <w:r w:rsidRPr="00D37F2E">
              <w:rPr>
                <w:rFonts w:ascii="Arial" w:hAnsi="Arial" w:cs="Arial"/>
                <w:b/>
                <w:bCs/>
                <w:color w:val="FFFFFF" w:themeColor="background1"/>
                <w:sz w:val="18"/>
              </w:rPr>
              <w:t>presupuestal</w:t>
            </w:r>
          </w:p>
        </w:tc>
        <w:tc>
          <w:tcPr>
            <w:tcW w:w="2075" w:type="pct"/>
            <w:tcBorders>
              <w:top w:val="double" w:sz="4" w:space="0" w:color="auto"/>
              <w:bottom w:val="single" w:sz="6" w:space="0" w:color="auto"/>
            </w:tcBorders>
            <w:shd w:val="clear" w:color="auto" w:fill="404040" w:themeFill="text1" w:themeFillTint="BF"/>
            <w:vAlign w:val="center"/>
          </w:tcPr>
          <w:p w14:paraId="780E5772" w14:textId="77777777" w:rsidR="00D37F2E" w:rsidRPr="00D37F2E" w:rsidRDefault="00D37F2E" w:rsidP="004F0553">
            <w:pPr>
              <w:spacing w:line="276" w:lineRule="auto"/>
              <w:jc w:val="center"/>
              <w:rPr>
                <w:rFonts w:ascii="Arial" w:eastAsia="Arial,Times New Roman" w:hAnsi="Arial" w:cs="Arial"/>
                <w:b/>
                <w:bCs/>
                <w:color w:val="FFFFFF" w:themeColor="background1"/>
                <w:sz w:val="18"/>
              </w:rPr>
            </w:pPr>
            <w:r w:rsidRPr="00D37F2E">
              <w:rPr>
                <w:rFonts w:ascii="Arial" w:hAnsi="Arial" w:cs="Arial"/>
                <w:b/>
                <w:bCs/>
                <w:color w:val="FFFFFF" w:themeColor="background1"/>
                <w:sz w:val="18"/>
              </w:rPr>
              <w:t>Valor</w:t>
            </w:r>
            <w:r w:rsidRPr="00D37F2E">
              <w:rPr>
                <w:rFonts w:ascii="Arial" w:eastAsia="Arial,Times New Roman" w:hAnsi="Arial" w:cs="Arial"/>
                <w:b/>
                <w:bCs/>
                <w:color w:val="FFFFFF" w:themeColor="background1"/>
                <w:sz w:val="18"/>
              </w:rPr>
              <w:t xml:space="preserve"> </w:t>
            </w:r>
            <w:r w:rsidRPr="00D37F2E">
              <w:rPr>
                <w:rFonts w:ascii="Arial" w:hAnsi="Arial" w:cs="Arial"/>
                <w:b/>
                <w:bCs/>
                <w:color w:val="FFFFFF" w:themeColor="background1"/>
                <w:sz w:val="18"/>
              </w:rPr>
              <w:t>certificado</w:t>
            </w:r>
            <w:r w:rsidRPr="00D37F2E">
              <w:rPr>
                <w:rFonts w:ascii="Arial" w:eastAsia="Arial,Times New Roman" w:hAnsi="Arial" w:cs="Arial"/>
                <w:b/>
                <w:bCs/>
                <w:color w:val="FFFFFF" w:themeColor="background1"/>
                <w:sz w:val="18"/>
              </w:rPr>
              <w:t xml:space="preserve"> </w:t>
            </w:r>
            <w:r w:rsidRPr="00D37F2E">
              <w:rPr>
                <w:rFonts w:ascii="Arial" w:hAnsi="Arial" w:cs="Arial"/>
                <w:b/>
                <w:bCs/>
                <w:color w:val="FFFFFF" w:themeColor="background1"/>
                <w:sz w:val="18"/>
              </w:rPr>
              <w:t>de</w:t>
            </w:r>
            <w:r w:rsidRPr="00D37F2E">
              <w:rPr>
                <w:rFonts w:ascii="Arial" w:eastAsia="Arial,Times New Roman" w:hAnsi="Arial" w:cs="Arial"/>
                <w:b/>
                <w:bCs/>
                <w:color w:val="FFFFFF" w:themeColor="background1"/>
                <w:sz w:val="18"/>
              </w:rPr>
              <w:t xml:space="preserve"> </w:t>
            </w:r>
            <w:r w:rsidRPr="00D37F2E">
              <w:rPr>
                <w:rFonts w:ascii="Arial" w:hAnsi="Arial" w:cs="Arial"/>
                <w:b/>
                <w:bCs/>
                <w:color w:val="FFFFFF" w:themeColor="background1"/>
                <w:sz w:val="18"/>
              </w:rPr>
              <w:t>disponibilidad</w:t>
            </w:r>
            <w:r w:rsidRPr="00D37F2E">
              <w:rPr>
                <w:rFonts w:ascii="Arial" w:eastAsia="Arial,Times New Roman" w:hAnsi="Arial" w:cs="Arial"/>
                <w:b/>
                <w:bCs/>
                <w:color w:val="FFFFFF" w:themeColor="background1"/>
                <w:sz w:val="18"/>
              </w:rPr>
              <w:t xml:space="preserve"> </w:t>
            </w:r>
            <w:r w:rsidRPr="00D37F2E">
              <w:rPr>
                <w:rFonts w:ascii="Arial" w:hAnsi="Arial" w:cs="Arial"/>
                <w:b/>
                <w:bCs/>
                <w:color w:val="FFFFFF" w:themeColor="background1"/>
                <w:sz w:val="18"/>
              </w:rPr>
              <w:t>presupuestal</w:t>
            </w:r>
          </w:p>
        </w:tc>
      </w:tr>
      <w:tr w:rsidR="00D37F2E" w:rsidRPr="00D37F2E" w14:paraId="0CEF08A8" w14:textId="77777777" w:rsidTr="004F0553">
        <w:trPr>
          <w:trHeight w:val="11"/>
          <w:jc w:val="center"/>
        </w:trPr>
        <w:tc>
          <w:tcPr>
            <w:tcW w:w="1270" w:type="pct"/>
            <w:shd w:val="clear" w:color="auto" w:fill="auto"/>
            <w:vAlign w:val="center"/>
          </w:tcPr>
          <w:p w14:paraId="2F2069F9" w14:textId="544D8590" w:rsidR="00D37F2E" w:rsidRPr="00D37F2E" w:rsidRDefault="00D37F2E" w:rsidP="004F0553">
            <w:pPr>
              <w:spacing w:line="276" w:lineRule="auto"/>
              <w:jc w:val="center"/>
              <w:rPr>
                <w:rFonts w:ascii="Arial" w:hAnsi="Arial" w:cs="Arial"/>
                <w:bCs/>
                <w:sz w:val="18"/>
              </w:rPr>
            </w:pPr>
            <w:r w:rsidRPr="00D37F2E">
              <w:rPr>
                <w:rFonts w:ascii="Arial" w:hAnsi="Arial" w:cs="Arial"/>
                <w:bCs/>
                <w:sz w:val="18"/>
              </w:rPr>
              <w:t>2</w:t>
            </w:r>
            <w:r>
              <w:rPr>
                <w:rFonts w:ascii="Arial" w:hAnsi="Arial" w:cs="Arial"/>
                <w:bCs/>
                <w:sz w:val="18"/>
              </w:rPr>
              <w:t>5</w:t>
            </w:r>
          </w:p>
        </w:tc>
        <w:tc>
          <w:tcPr>
            <w:tcW w:w="1655" w:type="pct"/>
          </w:tcPr>
          <w:p w14:paraId="098E4A6E" w14:textId="77777777" w:rsidR="00D37F2E" w:rsidRPr="00D37F2E" w:rsidRDefault="00D37F2E" w:rsidP="004F0553">
            <w:pPr>
              <w:spacing w:line="276" w:lineRule="auto"/>
              <w:jc w:val="center"/>
              <w:rPr>
                <w:rFonts w:ascii="Arial" w:hAnsi="Arial" w:cs="Arial"/>
                <w:sz w:val="18"/>
              </w:rPr>
            </w:pPr>
            <w:r w:rsidRPr="00D37F2E">
              <w:rPr>
                <w:rFonts w:ascii="Arial" w:hAnsi="Arial" w:cs="Arial"/>
                <w:sz w:val="18"/>
              </w:rPr>
              <w:t>22/12/23</w:t>
            </w:r>
          </w:p>
        </w:tc>
        <w:tc>
          <w:tcPr>
            <w:tcW w:w="2075" w:type="pct"/>
            <w:vAlign w:val="center"/>
          </w:tcPr>
          <w:p w14:paraId="32CA10B0" w14:textId="290558FD" w:rsidR="00D37F2E" w:rsidRPr="00D37F2E" w:rsidRDefault="00D37F2E" w:rsidP="004F0553">
            <w:pPr>
              <w:spacing w:line="276" w:lineRule="auto"/>
              <w:jc w:val="center"/>
              <w:rPr>
                <w:rFonts w:ascii="Arial" w:hAnsi="Arial" w:cs="Arial"/>
                <w:bCs/>
                <w:sz w:val="18"/>
              </w:rPr>
            </w:pPr>
            <w:r w:rsidRPr="00D37F2E">
              <w:rPr>
                <w:rFonts w:ascii="Arial" w:eastAsia="Arial,Times New Roman" w:hAnsi="Arial" w:cs="Arial"/>
                <w:sz w:val="18"/>
              </w:rPr>
              <w:t>$ 1.285,297,742.00</w:t>
            </w:r>
          </w:p>
        </w:tc>
      </w:tr>
      <w:tr w:rsidR="00D37F2E" w:rsidRPr="00D37F2E" w14:paraId="3D5DBCA1" w14:textId="77777777" w:rsidTr="004F0553">
        <w:trPr>
          <w:trHeight w:val="11"/>
          <w:jc w:val="center"/>
        </w:trPr>
        <w:tc>
          <w:tcPr>
            <w:tcW w:w="1270" w:type="pct"/>
            <w:shd w:val="clear" w:color="auto" w:fill="auto"/>
            <w:vAlign w:val="center"/>
          </w:tcPr>
          <w:p w14:paraId="492BCAE8" w14:textId="51FB2775" w:rsidR="00D37F2E" w:rsidRPr="00D37F2E" w:rsidRDefault="00D37F2E" w:rsidP="004F0553">
            <w:pPr>
              <w:spacing w:line="276" w:lineRule="auto"/>
              <w:jc w:val="center"/>
              <w:rPr>
                <w:rFonts w:ascii="Arial" w:hAnsi="Arial" w:cs="Arial"/>
                <w:bCs/>
                <w:sz w:val="18"/>
              </w:rPr>
            </w:pPr>
            <w:r w:rsidRPr="00D37F2E">
              <w:rPr>
                <w:rFonts w:ascii="Arial" w:hAnsi="Arial" w:cs="Arial"/>
                <w:bCs/>
                <w:sz w:val="18"/>
              </w:rPr>
              <w:t>1</w:t>
            </w:r>
            <w:r w:rsidR="00535016">
              <w:rPr>
                <w:rFonts w:ascii="Arial" w:hAnsi="Arial" w:cs="Arial"/>
                <w:bCs/>
                <w:sz w:val="18"/>
              </w:rPr>
              <w:t>-Vigencia futura</w:t>
            </w:r>
            <w:r w:rsidR="00E67503">
              <w:rPr>
                <w:rFonts w:ascii="Arial" w:hAnsi="Arial" w:cs="Arial"/>
                <w:bCs/>
                <w:sz w:val="18"/>
              </w:rPr>
              <w:t xml:space="preserve"> 2024</w:t>
            </w:r>
          </w:p>
        </w:tc>
        <w:tc>
          <w:tcPr>
            <w:tcW w:w="1655" w:type="pct"/>
          </w:tcPr>
          <w:p w14:paraId="3013F0C3" w14:textId="77777777" w:rsidR="00D37F2E" w:rsidRPr="00D37F2E" w:rsidRDefault="00D37F2E" w:rsidP="004F0553">
            <w:pPr>
              <w:spacing w:line="276" w:lineRule="auto"/>
              <w:jc w:val="center"/>
              <w:rPr>
                <w:rFonts w:ascii="Arial" w:hAnsi="Arial" w:cs="Arial"/>
                <w:sz w:val="18"/>
              </w:rPr>
            </w:pPr>
            <w:r w:rsidRPr="00D37F2E">
              <w:rPr>
                <w:rFonts w:ascii="Arial" w:hAnsi="Arial" w:cs="Arial"/>
                <w:sz w:val="18"/>
              </w:rPr>
              <w:t>22/12/23</w:t>
            </w:r>
          </w:p>
        </w:tc>
        <w:tc>
          <w:tcPr>
            <w:tcW w:w="2075" w:type="pct"/>
            <w:vAlign w:val="center"/>
          </w:tcPr>
          <w:p w14:paraId="08083173" w14:textId="77777777" w:rsidR="00D37F2E" w:rsidRPr="00D37F2E" w:rsidRDefault="00D37F2E" w:rsidP="004F0553">
            <w:pPr>
              <w:spacing w:line="276" w:lineRule="auto"/>
              <w:jc w:val="center"/>
              <w:rPr>
                <w:rFonts w:ascii="Arial" w:eastAsia="Arial,Times New Roman" w:hAnsi="Arial" w:cs="Arial"/>
                <w:sz w:val="18"/>
              </w:rPr>
            </w:pPr>
            <w:r w:rsidRPr="00D37F2E">
              <w:rPr>
                <w:rFonts w:ascii="Arial" w:eastAsia="Arial,Times New Roman" w:hAnsi="Arial" w:cs="Arial"/>
                <w:sz w:val="18"/>
              </w:rPr>
              <w:t>$ 11,440,646,294.00</w:t>
            </w:r>
          </w:p>
        </w:tc>
      </w:tr>
      <w:tr w:rsidR="00D37F2E" w:rsidRPr="00D37F2E" w14:paraId="525D5B9C" w14:textId="77777777" w:rsidTr="004F0553">
        <w:trPr>
          <w:trHeight w:val="11"/>
          <w:jc w:val="center"/>
        </w:trPr>
        <w:tc>
          <w:tcPr>
            <w:tcW w:w="1270" w:type="pct"/>
            <w:shd w:val="clear" w:color="auto" w:fill="auto"/>
            <w:vAlign w:val="center"/>
          </w:tcPr>
          <w:p w14:paraId="501A3AA3" w14:textId="2576A6F5" w:rsidR="00D37F2E" w:rsidRPr="00535016" w:rsidRDefault="00535016" w:rsidP="00535016">
            <w:pPr>
              <w:jc w:val="center"/>
              <w:rPr>
                <w:rFonts w:ascii="Arial" w:hAnsi="Arial" w:cs="Arial"/>
                <w:bCs/>
                <w:sz w:val="18"/>
              </w:rPr>
            </w:pPr>
            <w:r>
              <w:rPr>
                <w:rFonts w:ascii="Arial" w:hAnsi="Arial" w:cs="Arial"/>
                <w:bCs/>
                <w:sz w:val="18"/>
              </w:rPr>
              <w:t>1-</w:t>
            </w:r>
            <w:r w:rsidRPr="00535016">
              <w:rPr>
                <w:rFonts w:ascii="Arial" w:hAnsi="Arial" w:cs="Arial"/>
                <w:bCs/>
                <w:sz w:val="18"/>
              </w:rPr>
              <w:t>Vigencia futura</w:t>
            </w:r>
            <w:r w:rsidR="00E67503">
              <w:rPr>
                <w:rFonts w:ascii="Arial" w:hAnsi="Arial" w:cs="Arial"/>
                <w:bCs/>
                <w:sz w:val="18"/>
              </w:rPr>
              <w:t xml:space="preserve"> 202</w:t>
            </w:r>
            <w:r w:rsidR="00EE04CC">
              <w:rPr>
                <w:rFonts w:ascii="Arial" w:hAnsi="Arial" w:cs="Arial"/>
                <w:bCs/>
                <w:sz w:val="18"/>
              </w:rPr>
              <w:t>5</w:t>
            </w:r>
          </w:p>
        </w:tc>
        <w:tc>
          <w:tcPr>
            <w:tcW w:w="1655" w:type="pct"/>
          </w:tcPr>
          <w:p w14:paraId="19486A5D" w14:textId="77777777" w:rsidR="00D37F2E" w:rsidRPr="00D37F2E" w:rsidRDefault="00D37F2E" w:rsidP="004F0553">
            <w:pPr>
              <w:spacing w:line="276" w:lineRule="auto"/>
              <w:jc w:val="center"/>
              <w:rPr>
                <w:rFonts w:ascii="Arial" w:hAnsi="Arial" w:cs="Arial"/>
                <w:sz w:val="18"/>
              </w:rPr>
            </w:pPr>
            <w:r w:rsidRPr="00D37F2E">
              <w:rPr>
                <w:rFonts w:ascii="Arial" w:hAnsi="Arial" w:cs="Arial"/>
                <w:sz w:val="18"/>
              </w:rPr>
              <w:t>22/12/23</w:t>
            </w:r>
          </w:p>
        </w:tc>
        <w:tc>
          <w:tcPr>
            <w:tcW w:w="2075" w:type="pct"/>
            <w:vAlign w:val="center"/>
          </w:tcPr>
          <w:p w14:paraId="0A2541E3" w14:textId="77777777" w:rsidR="00D37F2E" w:rsidRPr="00D37F2E" w:rsidRDefault="00D37F2E" w:rsidP="004F0553">
            <w:pPr>
              <w:spacing w:line="276" w:lineRule="auto"/>
              <w:jc w:val="center"/>
              <w:rPr>
                <w:rFonts w:ascii="Arial" w:hAnsi="Arial" w:cs="Arial"/>
                <w:bCs/>
                <w:sz w:val="18"/>
              </w:rPr>
            </w:pPr>
            <w:r w:rsidRPr="00D37F2E">
              <w:rPr>
                <w:rFonts w:ascii="Arial" w:hAnsi="Arial" w:cs="Arial"/>
                <w:bCs/>
                <w:sz w:val="18"/>
              </w:rPr>
              <w:t>$ 19,067,743,823.00</w:t>
            </w:r>
          </w:p>
        </w:tc>
      </w:tr>
      <w:tr w:rsidR="00D37F2E" w:rsidRPr="00D37F2E" w14:paraId="683E7E4A" w14:textId="77777777" w:rsidTr="004F0553">
        <w:trPr>
          <w:trHeight w:val="11"/>
          <w:jc w:val="center"/>
        </w:trPr>
        <w:tc>
          <w:tcPr>
            <w:tcW w:w="1270" w:type="pct"/>
            <w:shd w:val="clear" w:color="auto" w:fill="auto"/>
            <w:vAlign w:val="center"/>
          </w:tcPr>
          <w:p w14:paraId="629047B6" w14:textId="2F1D7181" w:rsidR="00D37F2E" w:rsidRPr="00D37F2E" w:rsidRDefault="00535016" w:rsidP="004F0553">
            <w:pPr>
              <w:spacing w:line="276" w:lineRule="auto"/>
              <w:jc w:val="center"/>
              <w:rPr>
                <w:rFonts w:ascii="Arial" w:hAnsi="Arial" w:cs="Arial"/>
                <w:bCs/>
                <w:sz w:val="18"/>
              </w:rPr>
            </w:pPr>
            <w:r>
              <w:rPr>
                <w:rFonts w:ascii="Arial" w:hAnsi="Arial" w:cs="Arial"/>
                <w:bCs/>
                <w:sz w:val="18"/>
              </w:rPr>
              <w:t>1-</w:t>
            </w:r>
            <w:r w:rsidRPr="00535016">
              <w:rPr>
                <w:rFonts w:ascii="Arial" w:hAnsi="Arial" w:cs="Arial"/>
                <w:bCs/>
                <w:sz w:val="18"/>
              </w:rPr>
              <w:t>Vigencia futura</w:t>
            </w:r>
            <w:r w:rsidR="00E67503">
              <w:rPr>
                <w:rFonts w:ascii="Arial" w:hAnsi="Arial" w:cs="Arial"/>
                <w:bCs/>
                <w:sz w:val="18"/>
              </w:rPr>
              <w:t xml:space="preserve"> 202</w:t>
            </w:r>
            <w:r w:rsidR="00EE04CC">
              <w:rPr>
                <w:rFonts w:ascii="Arial" w:hAnsi="Arial" w:cs="Arial"/>
                <w:bCs/>
                <w:sz w:val="18"/>
              </w:rPr>
              <w:t>6</w:t>
            </w:r>
            <w:bookmarkStart w:id="104" w:name="_GoBack"/>
            <w:bookmarkEnd w:id="104"/>
          </w:p>
        </w:tc>
        <w:tc>
          <w:tcPr>
            <w:tcW w:w="1655" w:type="pct"/>
          </w:tcPr>
          <w:p w14:paraId="541BFB5D" w14:textId="77777777" w:rsidR="00D37F2E" w:rsidRPr="00D37F2E" w:rsidRDefault="00D37F2E" w:rsidP="004F0553">
            <w:pPr>
              <w:spacing w:line="276" w:lineRule="auto"/>
              <w:jc w:val="center"/>
              <w:rPr>
                <w:rFonts w:ascii="Arial" w:hAnsi="Arial" w:cs="Arial"/>
                <w:sz w:val="18"/>
              </w:rPr>
            </w:pPr>
            <w:r w:rsidRPr="00D37F2E">
              <w:rPr>
                <w:rFonts w:ascii="Arial" w:hAnsi="Arial" w:cs="Arial"/>
                <w:sz w:val="18"/>
              </w:rPr>
              <w:t>22/12/23</w:t>
            </w:r>
          </w:p>
        </w:tc>
        <w:tc>
          <w:tcPr>
            <w:tcW w:w="2075" w:type="pct"/>
            <w:vAlign w:val="center"/>
          </w:tcPr>
          <w:p w14:paraId="50870E5A" w14:textId="77777777" w:rsidR="00D37F2E" w:rsidRPr="00D37F2E" w:rsidRDefault="00D37F2E" w:rsidP="004F0553">
            <w:pPr>
              <w:spacing w:line="276" w:lineRule="auto"/>
              <w:jc w:val="center"/>
              <w:rPr>
                <w:rFonts w:ascii="Arial" w:hAnsi="Arial" w:cs="Arial"/>
                <w:bCs/>
                <w:sz w:val="18"/>
              </w:rPr>
            </w:pPr>
            <w:r w:rsidRPr="00D37F2E">
              <w:rPr>
                <w:rFonts w:ascii="Arial" w:hAnsi="Arial" w:cs="Arial"/>
                <w:bCs/>
                <w:sz w:val="18"/>
              </w:rPr>
              <w:t>$ 34,321,938,881.00</w:t>
            </w:r>
          </w:p>
        </w:tc>
      </w:tr>
      <w:tr w:rsidR="00D37F2E" w:rsidRPr="00D37F2E" w14:paraId="297D6C00" w14:textId="77777777" w:rsidTr="004F0553">
        <w:trPr>
          <w:trHeight w:val="233"/>
          <w:jc w:val="center"/>
        </w:trPr>
        <w:tc>
          <w:tcPr>
            <w:tcW w:w="1270" w:type="pct"/>
            <w:shd w:val="clear" w:color="auto" w:fill="auto"/>
            <w:vAlign w:val="center"/>
          </w:tcPr>
          <w:p w14:paraId="407FD6CB" w14:textId="77777777" w:rsidR="00D37F2E" w:rsidRPr="00D37F2E" w:rsidRDefault="00D37F2E" w:rsidP="004F0553">
            <w:pPr>
              <w:spacing w:line="276" w:lineRule="auto"/>
              <w:jc w:val="center"/>
              <w:rPr>
                <w:rFonts w:ascii="Arial" w:hAnsi="Arial" w:cs="Arial"/>
                <w:bCs/>
                <w:sz w:val="18"/>
              </w:rPr>
            </w:pPr>
          </w:p>
        </w:tc>
        <w:tc>
          <w:tcPr>
            <w:tcW w:w="1655" w:type="pct"/>
          </w:tcPr>
          <w:p w14:paraId="035FF188" w14:textId="77777777" w:rsidR="00D37F2E" w:rsidRPr="00D37F2E" w:rsidRDefault="00D37F2E" w:rsidP="004F0553">
            <w:pPr>
              <w:spacing w:line="276" w:lineRule="auto"/>
              <w:jc w:val="center"/>
              <w:rPr>
                <w:rFonts w:ascii="Arial" w:hAnsi="Arial" w:cs="Arial"/>
                <w:b/>
                <w:sz w:val="18"/>
              </w:rPr>
            </w:pPr>
            <w:r w:rsidRPr="00D37F2E">
              <w:rPr>
                <w:rFonts w:ascii="Arial" w:hAnsi="Arial" w:cs="Arial"/>
                <w:b/>
                <w:sz w:val="18"/>
              </w:rPr>
              <w:t>TOTAL</w:t>
            </w:r>
          </w:p>
        </w:tc>
        <w:tc>
          <w:tcPr>
            <w:tcW w:w="2075" w:type="pct"/>
            <w:vAlign w:val="center"/>
          </w:tcPr>
          <w:p w14:paraId="12C1A256" w14:textId="05C9E845" w:rsidR="00D37F2E" w:rsidRPr="00D37F2E" w:rsidRDefault="00D37F2E" w:rsidP="004F0553">
            <w:pPr>
              <w:spacing w:line="276" w:lineRule="auto"/>
              <w:jc w:val="center"/>
              <w:rPr>
                <w:rFonts w:ascii="Arial" w:hAnsi="Arial" w:cs="Arial"/>
                <w:bCs/>
                <w:sz w:val="18"/>
              </w:rPr>
            </w:pPr>
            <w:r w:rsidRPr="00D37F2E">
              <w:rPr>
                <w:rFonts w:ascii="Arial" w:hAnsi="Arial" w:cs="Arial"/>
                <w:bCs/>
                <w:sz w:val="18"/>
              </w:rPr>
              <w:t>$ 66,115,626,740.00</w:t>
            </w:r>
          </w:p>
        </w:tc>
      </w:tr>
    </w:tbl>
    <w:p w14:paraId="1B32C3E1" w14:textId="05915E9E" w:rsidR="00D37F2E" w:rsidRDefault="00D37F2E" w:rsidP="00D21D09">
      <w:pPr>
        <w:ind w:right="-93"/>
        <w:jc w:val="both"/>
        <w:rPr>
          <w:rFonts w:ascii="Arial" w:eastAsia="Arial" w:hAnsi="Arial"/>
          <w:color w:val="3B3838"/>
          <w:sz w:val="20"/>
          <w:szCs w:val="20"/>
        </w:rPr>
      </w:pPr>
    </w:p>
    <w:p w14:paraId="34E778A4" w14:textId="22D8F194" w:rsidR="00D37F2E" w:rsidRPr="004B4F92" w:rsidRDefault="004B4F92" w:rsidP="00D21D09">
      <w:pPr>
        <w:ind w:right="-93"/>
        <w:jc w:val="both"/>
        <w:rPr>
          <w:rFonts w:ascii="Arial" w:hAnsi="Arial" w:cs="Arial"/>
          <w:sz w:val="20"/>
          <w:szCs w:val="20"/>
        </w:rPr>
      </w:pPr>
      <w:r w:rsidRPr="004B4F92">
        <w:rPr>
          <w:rFonts w:ascii="Arial" w:hAnsi="Arial" w:cs="Arial"/>
          <w:sz w:val="20"/>
          <w:szCs w:val="20"/>
        </w:rPr>
        <w:t xml:space="preserve">Para la atención del compromiso derivado del presente proceso, el Consejo Regional aprobó las vigencias futuras mediante el ACUERDO </w:t>
      </w:r>
      <w:proofErr w:type="spellStart"/>
      <w:r w:rsidRPr="004B4F92">
        <w:rPr>
          <w:rFonts w:ascii="Arial" w:hAnsi="Arial" w:cs="Arial"/>
          <w:sz w:val="20"/>
          <w:szCs w:val="20"/>
        </w:rPr>
        <w:t>N°</w:t>
      </w:r>
      <w:proofErr w:type="spellEnd"/>
      <w:r w:rsidRPr="004B4F92">
        <w:rPr>
          <w:rFonts w:ascii="Arial" w:hAnsi="Arial" w:cs="Arial"/>
          <w:sz w:val="20"/>
          <w:szCs w:val="20"/>
        </w:rPr>
        <w:t xml:space="preserve"> 11 del 14 de noviembre de 2023, como se indica en su artículo 1: “Aprobar las vigencias futuras ordinarias del proyecto: Estudios y Diseños Fase III y construcción del intercambiador Calle 80 por Avenida las Quintas”, para el proyecto de inversión: Elaboración de estudios y diseños fase III y construcción del intercambiador vial en la intersección de la Avenida Medellín (Calle 80) con Avenida Quintas - Código BIPN 20231400230001, respaldando el presente proceso de selección y el del proceso principal objeto de la interventoría, para los siguientes años.</w:t>
      </w:r>
    </w:p>
    <w:p w14:paraId="77B87189" w14:textId="77777777" w:rsidR="004B4F92" w:rsidRPr="00D21D09" w:rsidRDefault="004B4F92" w:rsidP="00D21D09">
      <w:pPr>
        <w:ind w:right="-93"/>
        <w:jc w:val="both"/>
        <w:rPr>
          <w:rFonts w:ascii="Arial" w:eastAsia="Arial" w:hAnsi="Arial"/>
          <w:color w:val="3B3838"/>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rsidP="009E63F2">
      <w:pPr>
        <w:pStyle w:val="Capitulo1"/>
        <w:numPr>
          <w:ilvl w:val="0"/>
          <w:numId w:val="33"/>
        </w:numPr>
        <w:spacing w:line="240" w:lineRule="auto"/>
        <w:rPr>
          <w:rFonts w:ascii="Arial" w:hAnsi="Arial"/>
          <w:color w:val="auto"/>
          <w:sz w:val="20"/>
          <w:szCs w:val="16"/>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08175002"/>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5"/>
      <w:bookmarkEnd w:id="106"/>
      <w:bookmarkEnd w:id="107"/>
      <w:bookmarkEnd w:id="108"/>
      <w:bookmarkEnd w:id="109"/>
      <w:bookmarkEnd w:id="110"/>
      <w:bookmarkEnd w:id="111"/>
      <w:bookmarkEnd w:id="112"/>
      <w:bookmarkEnd w:id="113"/>
      <w:bookmarkEnd w:id="114"/>
      <w:bookmarkEnd w:id="115"/>
      <w:r w:rsidR="0071072B" w:rsidRPr="00BA09CA">
        <w:rPr>
          <w:rFonts w:ascii="Arial" w:hAnsi="Arial"/>
          <w:color w:val="auto"/>
          <w:sz w:val="20"/>
          <w:szCs w:val="16"/>
        </w:rPr>
        <w:t>, EXPLICACIONES Y ACLARACIONES</w:t>
      </w:r>
      <w:bookmarkStart w:id="120" w:name="_Hlk517248369"/>
      <w:bookmarkEnd w:id="116"/>
      <w:bookmarkEnd w:id="117"/>
      <w:bookmarkEnd w:id="118"/>
      <w:bookmarkEnd w:id="119"/>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w:t>
      </w:r>
      <w:r w:rsidR="00AF67EB" w:rsidRPr="00BA09CA">
        <w:rPr>
          <w:rFonts w:ascii="Arial" w:hAnsi="Arial" w:cs="Arial"/>
          <w:sz w:val="20"/>
          <w:szCs w:val="20"/>
        </w:rPr>
        <w:lastRenderedPageBreak/>
        <w:t xml:space="preserve">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rsidP="009E63F2">
      <w:pPr>
        <w:pStyle w:val="Capitulo1"/>
        <w:numPr>
          <w:ilvl w:val="0"/>
          <w:numId w:val="33"/>
        </w:numPr>
        <w:spacing w:before="0" w:after="0" w:line="240" w:lineRule="auto"/>
        <w:rPr>
          <w:rFonts w:ascii="Arial" w:hAnsi="Arial"/>
          <w:color w:val="auto"/>
          <w:sz w:val="20"/>
          <w:szCs w:val="16"/>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08175003"/>
      <w:bookmarkEnd w:id="120"/>
      <w:bookmarkEnd w:id="121"/>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4F9B395F" w14:textId="05DD54D2" w:rsidR="007E3FCA" w:rsidRPr="00BA09CA" w:rsidRDefault="007E3FCA" w:rsidP="00BF2EB7">
      <w:pPr>
        <w:jc w:val="both"/>
        <w:rPr>
          <w:rFonts w:ascii="Arial" w:eastAsia="Arial" w:hAnsi="Arial" w:cs="Arial"/>
          <w:sz w:val="20"/>
          <w:szCs w:val="20"/>
        </w:rPr>
      </w:pPr>
    </w:p>
    <w:p w14:paraId="6423B5F2" w14:textId="6433BE8D" w:rsidR="00CD0261" w:rsidRPr="00BA09CA" w:rsidRDefault="00CD0261" w:rsidP="009E63F2">
      <w:pPr>
        <w:pStyle w:val="Capitulo1"/>
        <w:numPr>
          <w:ilvl w:val="0"/>
          <w:numId w:val="33"/>
        </w:numPr>
        <w:spacing w:line="240" w:lineRule="auto"/>
        <w:rPr>
          <w:rFonts w:ascii="Arial" w:hAnsi="Arial"/>
          <w:color w:val="auto"/>
          <w:sz w:val="20"/>
        </w:rPr>
      </w:pPr>
      <w:bookmarkStart w:id="143" w:name="_Toc35616185"/>
      <w:bookmarkStart w:id="144" w:name="_Toc40113316"/>
      <w:bookmarkStart w:id="145" w:name="_Toc108082879"/>
      <w:bookmarkStart w:id="146" w:name="_Toc108175004"/>
      <w:r w:rsidRPr="01571462">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7ED0D05A" w:rsidR="0018351B" w:rsidRPr="00BA09CA" w:rsidRDefault="2C861B2C" w:rsidP="00E63264">
      <w:pPr>
        <w:jc w:val="both"/>
        <w:rPr>
          <w:rFonts w:ascii="Arial" w:eastAsia="Arial" w:hAnsi="Arial" w:cs="Arial"/>
          <w:sz w:val="20"/>
          <w:szCs w:val="20"/>
        </w:rPr>
      </w:pPr>
      <w:bookmarkStart w:id="147"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rsidP="009E63F2">
      <w:pPr>
        <w:pStyle w:val="Capitulo1"/>
        <w:numPr>
          <w:ilvl w:val="0"/>
          <w:numId w:val="33"/>
        </w:numPr>
        <w:spacing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08175005"/>
      <w:bookmarkEnd w:id="147"/>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Default="003C7464">
      <w:pPr>
        <w:jc w:val="both"/>
        <w:rPr>
          <w:rFonts w:ascii="Arial" w:eastAsiaTheme="minorEastAsia" w:hAnsi="Arial" w:cs="Arial"/>
          <w:sz w:val="20"/>
          <w:szCs w:val="20"/>
          <w:lang w:eastAsia="es-ES"/>
        </w:rPr>
      </w:pPr>
      <w:bookmarkStart w:id="164" w:name="_Toc533083697"/>
      <w:bookmarkEnd w:id="163"/>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w:t>
      </w:r>
      <w:r w:rsidRPr="00BA09CA">
        <w:rPr>
          <w:rFonts w:ascii="Arial" w:eastAsiaTheme="minorEastAsia" w:hAnsi="Arial" w:cs="Arial"/>
          <w:sz w:val="20"/>
          <w:szCs w:val="20"/>
          <w:lang w:eastAsia="es-ES"/>
        </w:rPr>
        <w:lastRenderedPageBreak/>
        <w:t>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9E63F2">
      <w:pPr>
        <w:pStyle w:val="Capitulo1"/>
        <w:numPr>
          <w:ilvl w:val="0"/>
          <w:numId w:val="33"/>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08175006"/>
      <w:r w:rsidRPr="01571462">
        <w:rPr>
          <w:rFonts w:ascii="Arial" w:hAnsi="Arial"/>
          <w:color w:val="auto"/>
          <w:sz w:val="20"/>
        </w:rPr>
        <w:t>GLOSARIO</w:t>
      </w:r>
      <w:bookmarkEnd w:id="164"/>
      <w:bookmarkEnd w:id="165"/>
      <w:bookmarkEnd w:id="166"/>
      <w:bookmarkEnd w:id="167"/>
      <w:bookmarkEnd w:id="168"/>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la Ley 1682 de 2013</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9E63F2">
      <w:pPr>
        <w:pStyle w:val="Capitulo1"/>
        <w:numPr>
          <w:ilvl w:val="0"/>
          <w:numId w:val="33"/>
        </w:numPr>
        <w:tabs>
          <w:tab w:val="left" w:pos="851"/>
        </w:tabs>
        <w:spacing w:before="0" w:after="0" w:line="240" w:lineRule="auto"/>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08175007"/>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9E63F2">
      <w:pPr>
        <w:pStyle w:val="Capitulo1"/>
        <w:numPr>
          <w:ilvl w:val="0"/>
          <w:numId w:val="33"/>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08175008"/>
      <w:bookmarkEnd w:id="181"/>
      <w:bookmarkEnd w:id="182"/>
      <w:bookmarkEnd w:id="183"/>
      <w:bookmarkEnd w:id="184"/>
      <w:bookmarkEnd w:id="185"/>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9E63F2">
      <w:pPr>
        <w:pStyle w:val="Capitulo1"/>
        <w:numPr>
          <w:ilvl w:val="0"/>
          <w:numId w:val="33"/>
        </w:numPr>
        <w:tabs>
          <w:tab w:val="left" w:pos="851"/>
        </w:tabs>
        <w:spacing w:line="240" w:lineRule="auto"/>
        <w:rPr>
          <w:color w:val="aut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08175009"/>
      <w:bookmarkStart w:id="215" w:name="_Toc471839083"/>
      <w:bookmarkStart w:id="216" w:name="_Toc504124504"/>
      <w:r w:rsidRPr="01571462">
        <w:rPr>
          <w:rFonts w:ascii="Arial" w:hAnsi="Arial"/>
          <w:color w:val="auto"/>
          <w:sz w:val="20"/>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BA09CA">
        <w:rPr>
          <w:color w:val="auto"/>
        </w:rPr>
        <w:t xml:space="preserve"> </w:t>
      </w:r>
    </w:p>
    <w:p w14:paraId="5AF4AE33" w14:textId="77777777" w:rsidR="0067253A" w:rsidRDefault="00B46AA5" w:rsidP="009E63F2">
      <w:pPr>
        <w:pStyle w:val="InviasNormal"/>
        <w:numPr>
          <w:ilvl w:val="0"/>
          <w:numId w:val="29"/>
        </w:numPr>
        <w:spacing w:before="0"/>
        <w:rPr>
          <w:rFonts w:ascii="Arial" w:eastAsia="Arial" w:hAnsi="Arial" w:cs="Arial"/>
          <w:b/>
          <w:bCs/>
          <w:sz w:val="20"/>
          <w:szCs w:val="20"/>
          <w:lang w:val="es-CO"/>
        </w:rPr>
      </w:pPr>
      <w:bookmarkStart w:id="217"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xml:space="preserve">.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teniendo en cuenta lo siguiente:</w:t>
      </w:r>
    </w:p>
    <w:p w14:paraId="0D821D5F" w14:textId="5D505E25" w:rsidR="00AA33D9" w:rsidRPr="00BA09CA" w:rsidRDefault="00925132" w:rsidP="009E63F2">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w:t>
      </w:r>
      <w:r w:rsidRPr="00BA09CA">
        <w:rPr>
          <w:rFonts w:ascii="Arial" w:eastAsia="Arial" w:hAnsi="Arial" w:cs="Arial"/>
          <w:sz w:val="20"/>
          <w:szCs w:val="20"/>
          <w:lang w:val="es-CO"/>
        </w:rPr>
        <w:lastRenderedPageBreak/>
        <w:t>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270D68A4" w:rsidR="00ED73AE" w:rsidRPr="00BA09CA" w:rsidRDefault="00925132" w:rsidP="009E63F2">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w:t>
      </w:r>
      <w:r w:rsidR="00ED73AE" w:rsidRPr="00AF21D7">
        <w:rPr>
          <w:rFonts w:ascii="Arial" w:eastAsia="Arial" w:hAnsi="Arial" w:cs="Arial"/>
          <w:sz w:val="20"/>
          <w:szCs w:val="20"/>
          <w:lang w:val="es-CO"/>
        </w:rPr>
        <w:t xml:space="preserve">Para el cálculo se recomienda acudir al siguiente link: </w:t>
      </w:r>
      <w:hyperlink r:id="rId13">
        <w:r w:rsidR="04CAAA90" w:rsidRPr="00AF21D7">
          <w:rPr>
            <w:rFonts w:ascii="Arial" w:eastAsia="Arial" w:hAnsi="Arial" w:cs="Arial"/>
            <w:sz w:val="20"/>
            <w:szCs w:val="20"/>
            <w:lang w:val="es-CO"/>
          </w:rPr>
          <w:t>https://www.oanda.com/lang/es/currency/converter/</w:t>
        </w:r>
      </w:hyperlink>
      <w:r w:rsidR="00ED73AE" w:rsidRPr="00BA09CA">
        <w:rPr>
          <w:rFonts w:ascii="Arial" w:eastAsia="Arial" w:hAnsi="Arial" w:cs="Arial"/>
          <w:sz w:val="20"/>
          <w:szCs w:val="20"/>
          <w:lang w:val="es-CO"/>
        </w:rPr>
        <w:t xml:space="preserve"> Hecho esto, se procederá en la forma señalada en el numeral anterior. </w:t>
      </w:r>
    </w:p>
    <w:p w14:paraId="7FBACF4F" w14:textId="2C26F012" w:rsidR="00925132" w:rsidRPr="00BA09CA" w:rsidRDefault="00952354" w:rsidP="009E63F2">
      <w:pPr>
        <w:pStyle w:val="InviasNormal"/>
        <w:numPr>
          <w:ilvl w:val="0"/>
          <w:numId w:val="35"/>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Pr="00BA09CA">
        <w:rPr>
          <w:rFonts w:ascii="Arial" w:eastAsia="Arial" w:hAnsi="Arial" w:cs="Arial"/>
          <w:sz w:val="20"/>
          <w:szCs w:val="20"/>
          <w:lang w:eastAsia="es-CO"/>
        </w:rPr>
        <w:t xml:space="preserve"> están expresados originalmente en </w:t>
      </w:r>
      <w:r w:rsidR="007A2DE1">
        <w:rPr>
          <w:rFonts w:ascii="Arial" w:eastAsia="Arial" w:hAnsi="Arial" w:cs="Arial"/>
          <w:sz w:val="20"/>
          <w:szCs w:val="20"/>
          <w:lang w:val="es-CO" w:eastAsia="es-CO"/>
        </w:rPr>
        <w:t>D</w:t>
      </w:r>
      <w:proofErr w:type="spellStart"/>
      <w:r w:rsidRPr="00BA09CA">
        <w:rPr>
          <w:rFonts w:ascii="Arial" w:eastAsia="Arial" w:hAnsi="Arial" w:cs="Arial"/>
          <w:sz w:val="20"/>
          <w:szCs w:val="20"/>
          <w:lang w:eastAsia="es-CO"/>
        </w:rPr>
        <w:t>ólares</w:t>
      </w:r>
      <w:proofErr w:type="spellEnd"/>
      <w:r w:rsidRPr="00BA09CA">
        <w:rPr>
          <w:rFonts w:ascii="Arial" w:eastAsia="Arial" w:hAnsi="Arial" w:cs="Arial"/>
          <w:sz w:val="20"/>
          <w:szCs w:val="20"/>
          <w:lang w:eastAsia="es-CO"/>
        </w:rPr>
        <w:t xml:space="preserve"> de los Estados Unidos de América, el </w:t>
      </w:r>
      <w:r w:rsidR="43D725C9" w:rsidRPr="00BA09CA">
        <w:rPr>
          <w:rFonts w:ascii="Arial" w:eastAsia="Arial" w:hAnsi="Arial" w:cs="Arial"/>
          <w:sz w:val="20"/>
          <w:szCs w:val="20"/>
          <w:lang w:val="es-CO" w:eastAsia="es-CO"/>
        </w:rPr>
        <w:t>P</w:t>
      </w:r>
      <w:proofErr w:type="spellStart"/>
      <w:r w:rsidR="63677A3B" w:rsidRPr="00BA09CA">
        <w:rPr>
          <w:rFonts w:ascii="Arial" w:eastAsia="Arial" w:hAnsi="Arial" w:cs="Arial"/>
          <w:sz w:val="20"/>
          <w:szCs w:val="20"/>
          <w:lang w:eastAsia="es-CO"/>
        </w:rPr>
        <w:t>roponente</w:t>
      </w:r>
      <w:proofErr w:type="spellEnd"/>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proofErr w:type="spellStart"/>
      <w:r w:rsidRPr="00BA09CA">
        <w:rPr>
          <w:rFonts w:ascii="Arial" w:eastAsia="Arial" w:hAnsi="Arial" w:cs="Arial"/>
          <w:sz w:val="20"/>
          <w:szCs w:val="20"/>
          <w:lang w:eastAsia="es-CO"/>
        </w:rPr>
        <w:t>epresentativa</w:t>
      </w:r>
      <w:proofErr w:type="spellEnd"/>
      <w:r w:rsidRPr="00BA09CA">
        <w:rPr>
          <w:rFonts w:ascii="Arial" w:eastAsia="Arial" w:hAnsi="Arial" w:cs="Arial"/>
          <w:sz w:val="20"/>
          <w:szCs w:val="20"/>
          <w:lang w:eastAsia="es-CO"/>
        </w:rPr>
        <w:t xml:space="preserve"> del </w:t>
      </w:r>
      <w:r w:rsidR="003C6826">
        <w:rPr>
          <w:rFonts w:ascii="Arial" w:eastAsia="Arial" w:hAnsi="Arial" w:cs="Arial"/>
          <w:sz w:val="20"/>
          <w:szCs w:val="20"/>
          <w:lang w:val="es-ES" w:eastAsia="es-CO"/>
        </w:rPr>
        <w:t>M</w:t>
      </w:r>
      <w:proofErr w:type="spellStart"/>
      <w:r w:rsidRPr="00BA09CA">
        <w:rPr>
          <w:rFonts w:ascii="Arial" w:eastAsia="Arial" w:hAnsi="Arial" w:cs="Arial"/>
          <w:sz w:val="20"/>
          <w:szCs w:val="20"/>
          <w:lang w:eastAsia="es-CO"/>
        </w:rPr>
        <w:t>ercado</w:t>
      </w:r>
      <w:proofErr w:type="spellEnd"/>
      <w:r w:rsidRPr="00BA09CA">
        <w:rPr>
          <w:rFonts w:ascii="Arial" w:eastAsia="Arial" w:hAnsi="Arial" w:cs="Arial"/>
          <w:sz w:val="20"/>
          <w:szCs w:val="20"/>
          <w:lang w:eastAsia="es-CO"/>
        </w:rPr>
        <w:t xml:space="preserve"> vigente certificada por la Superintendencia Financiera de Colombia de la fecha de expedición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00587309">
        <w:rPr>
          <w:rFonts w:ascii="Arial" w:eastAsia="Arial" w:hAnsi="Arial" w:cs="Arial"/>
          <w:sz w:val="20"/>
          <w:szCs w:val="20"/>
          <w:lang w:val="es-MX" w:eastAsia="es-CO"/>
        </w:rPr>
        <w:t xml:space="preserve">. </w:t>
      </w:r>
    </w:p>
    <w:p w14:paraId="3AD4BA90" w14:textId="3BCC985C" w:rsidR="00600F91" w:rsidRPr="00BA09CA" w:rsidRDefault="00925132" w:rsidP="009E63F2">
      <w:pPr>
        <w:pStyle w:val="InviasNormal"/>
        <w:numPr>
          <w:ilvl w:val="0"/>
          <w:numId w:val="35"/>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 xml:space="preserve">inancieros. </w:t>
      </w:r>
      <w:r w:rsidRPr="00AF21D7">
        <w:rPr>
          <w:rFonts w:ascii="Arial" w:eastAsia="Arial" w:hAnsi="Arial" w:cs="Arial"/>
          <w:sz w:val="20"/>
          <w:szCs w:val="20"/>
          <w:lang w:val="es-CO"/>
        </w:rPr>
        <w:t xml:space="preserve">Para verificar la tasa de cambio entre la moneda y el </w:t>
      </w:r>
      <w:r w:rsidR="005A6A76" w:rsidRPr="00AF21D7">
        <w:rPr>
          <w:rFonts w:ascii="Arial" w:eastAsia="Arial" w:hAnsi="Arial" w:cs="Arial"/>
          <w:sz w:val="20"/>
          <w:szCs w:val="20"/>
          <w:lang w:val="es-CO"/>
        </w:rPr>
        <w:t>Dólar de los Estados Unidos de América</w:t>
      </w:r>
      <w:r w:rsidRPr="00AF21D7">
        <w:rPr>
          <w:rFonts w:ascii="Arial" w:eastAsia="Arial" w:hAnsi="Arial" w:cs="Arial"/>
          <w:sz w:val="20"/>
          <w:szCs w:val="20"/>
          <w:lang w:val="es-CO"/>
        </w:rPr>
        <w:t xml:space="preserve">, el </w:t>
      </w:r>
      <w:r w:rsidR="00DE1827" w:rsidRPr="00AF21D7">
        <w:rPr>
          <w:rFonts w:ascii="Arial" w:eastAsia="Arial" w:hAnsi="Arial" w:cs="Arial"/>
          <w:sz w:val="20"/>
          <w:szCs w:val="20"/>
          <w:lang w:val="es-CO"/>
        </w:rPr>
        <w:t>P</w:t>
      </w:r>
      <w:r w:rsidRPr="00AF21D7">
        <w:rPr>
          <w:rFonts w:ascii="Arial" w:eastAsia="Arial" w:hAnsi="Arial" w:cs="Arial"/>
          <w:sz w:val="20"/>
          <w:szCs w:val="20"/>
          <w:lang w:val="es-CO"/>
        </w:rPr>
        <w:t xml:space="preserve">roponente </w:t>
      </w:r>
      <w:r w:rsidR="00F42914" w:rsidRPr="00AF21D7">
        <w:rPr>
          <w:rFonts w:ascii="Arial" w:eastAsia="Arial" w:hAnsi="Arial" w:cs="Arial"/>
          <w:sz w:val="20"/>
          <w:szCs w:val="20"/>
          <w:lang w:val="es-CO"/>
        </w:rPr>
        <w:t xml:space="preserve">podrá </w:t>
      </w:r>
      <w:r w:rsidRPr="00AF21D7">
        <w:rPr>
          <w:rFonts w:ascii="Arial" w:eastAsia="Arial" w:hAnsi="Arial" w:cs="Arial"/>
          <w:sz w:val="20"/>
          <w:szCs w:val="20"/>
          <w:lang w:val="es-CO"/>
        </w:rPr>
        <w:t xml:space="preserve">utilizar la página web </w:t>
      </w:r>
      <w:hyperlink r:id="rId14">
        <w:r w:rsidR="00452B11" w:rsidRPr="00AF21D7">
          <w:rPr>
            <w:rFonts w:ascii="Arial" w:eastAsia="Arial" w:hAnsi="Arial" w:cs="Arial"/>
            <w:sz w:val="20"/>
            <w:szCs w:val="20"/>
            <w:lang w:val="es-CO"/>
          </w:rPr>
          <w:t>https://www.oanda.com/lang/es/currency/converter/</w:t>
        </w:r>
      </w:hyperlink>
      <w:r w:rsidR="00373330" w:rsidRPr="00AF21D7">
        <w:rPr>
          <w:rFonts w:ascii="Arial" w:eastAsia="Arial" w:hAnsi="Arial" w:cs="Arial"/>
          <w:sz w:val="20"/>
          <w:szCs w:val="20"/>
          <w:lang w:val="es-CO"/>
        </w:rPr>
        <w:t>.</w:t>
      </w:r>
      <w:r w:rsidRPr="00BA09CA">
        <w:rPr>
          <w:rFonts w:ascii="Arial" w:eastAsia="Arial" w:hAnsi="Arial" w:cs="Arial"/>
          <w:sz w:val="20"/>
          <w:szCs w:val="20"/>
          <w:lang w:val="es-CO"/>
        </w:rPr>
        <w:t xml:space="preserve">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9E63F2">
      <w:pPr>
        <w:pStyle w:val="InviasNormal"/>
        <w:numPr>
          <w:ilvl w:val="0"/>
          <w:numId w:val="29"/>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1745B6C6" w:rsidR="003E5B59" w:rsidRPr="00BA09CA" w:rsidRDefault="003E5B59" w:rsidP="009E63F2">
      <w:pPr>
        <w:pStyle w:val="InviasNormal"/>
        <w:numPr>
          <w:ilvl w:val="0"/>
          <w:numId w:val="30"/>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 xml:space="preserve">olombianos,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9E63F2">
      <w:pPr>
        <w:pStyle w:val="InviasNormal"/>
        <w:numPr>
          <w:ilvl w:val="0"/>
          <w:numId w:val="30"/>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proofErr w:type="gramStart"/>
      <w:r w:rsidR="0091316D" w:rsidRPr="00BA09CA">
        <w:rPr>
          <w:rFonts w:ascii="Arial" w:eastAsia="Arial" w:hAnsi="Arial" w:cs="Arial"/>
          <w:sz w:val="20"/>
          <w:szCs w:val="20"/>
          <w:lang w:val="es-CO"/>
        </w:rPr>
        <w:t xml:space="preserve">cero </w:t>
      </w:r>
      <w:r w:rsidR="0091316D" w:rsidRPr="00BA09CA" w:rsidDel="00346042">
        <w:rPr>
          <w:rFonts w:ascii="Arial" w:eastAsia="Arial" w:hAnsi="Arial" w:cs="Arial"/>
          <w:sz w:val="20"/>
          <w:szCs w:val="20"/>
          <w:lang w:val="es-CO"/>
        </w:rPr>
        <w:t>punto</w:t>
      </w:r>
      <w:proofErr w:type="gramEnd"/>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9E63F2">
      <w:pPr>
        <w:pStyle w:val="Capitulo1"/>
        <w:numPr>
          <w:ilvl w:val="0"/>
          <w:numId w:val="33"/>
        </w:numPr>
        <w:tabs>
          <w:tab w:val="left" w:pos="851"/>
        </w:tabs>
        <w:spacing w:line="240" w:lineRule="auto"/>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08175010"/>
      <w:bookmarkEnd w:id="217"/>
      <w:r w:rsidRPr="00BA09CA">
        <w:rPr>
          <w:rFonts w:ascii="Arial" w:hAnsi="Arial"/>
          <w:color w:val="auto"/>
          <w:sz w:val="20"/>
        </w:rPr>
        <w:lastRenderedPageBreak/>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8"/>
      <w:bookmarkEnd w:id="219"/>
      <w:bookmarkEnd w:id="220"/>
      <w:bookmarkEnd w:id="221"/>
      <w:bookmarkEnd w:id="222"/>
      <w:bookmarkEnd w:id="223"/>
      <w:bookmarkEnd w:id="224"/>
      <w:r w:rsidR="002644ED" w:rsidRPr="00BA09CA">
        <w:rPr>
          <w:rFonts w:ascii="Arial" w:hAnsi="Arial"/>
          <w:color w:val="auto"/>
          <w:sz w:val="20"/>
        </w:rPr>
        <w:t xml:space="preserve"> </w:t>
      </w:r>
      <w:bookmarkStart w:id="230" w:name="_Hlk517180122"/>
      <w:bookmarkEnd w:id="215"/>
      <w:bookmarkEnd w:id="216"/>
      <w:bookmarkEnd w:id="225"/>
      <w:bookmarkEnd w:id="226"/>
      <w:bookmarkEnd w:id="227"/>
      <w:r w:rsidR="0002053B" w:rsidRPr="00BA09CA">
        <w:rPr>
          <w:rFonts w:ascii="Arial" w:hAnsi="Arial"/>
          <w:color w:val="auto"/>
          <w:sz w:val="20"/>
        </w:rPr>
        <w:t>DE ORIGEN CONSTITUCIONAL O LEGAL</w:t>
      </w:r>
      <w:bookmarkEnd w:id="228"/>
      <w:bookmarkEnd w:id="229"/>
    </w:p>
    <w:p w14:paraId="68925DC8" w14:textId="3FF560F5" w:rsidR="00FD49B3" w:rsidRPr="00BA09CA" w:rsidRDefault="00FD49B3" w:rsidP="00E63264">
      <w:pPr>
        <w:jc w:val="both"/>
        <w:rPr>
          <w:rFonts w:ascii="Arial" w:eastAsia="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62263014" w14:textId="2C8233EA" w:rsidR="001021A2" w:rsidRDefault="001021A2" w:rsidP="00BF2EB7">
      <w:pPr>
        <w:jc w:val="both"/>
        <w:rPr>
          <w:rFonts w:ascii="Arial" w:eastAsia="Arial" w:hAnsi="Arial" w:cs="Arial"/>
          <w:sz w:val="20"/>
          <w:szCs w:val="20"/>
        </w:rPr>
      </w:pPr>
    </w:p>
    <w:p w14:paraId="1A0E553A" w14:textId="37624F62" w:rsidR="00A0386B" w:rsidRDefault="00A0386B" w:rsidP="00BF2EB7">
      <w:pPr>
        <w:jc w:val="both"/>
        <w:rPr>
          <w:rFonts w:ascii="Arial" w:eastAsia="Arial" w:hAnsi="Arial" w:cs="Arial"/>
          <w:sz w:val="20"/>
          <w:szCs w:val="20"/>
        </w:rPr>
      </w:pPr>
    </w:p>
    <w:p w14:paraId="518C30E7" w14:textId="77777777" w:rsidR="00A0386B" w:rsidRPr="00BA09CA" w:rsidRDefault="00A0386B" w:rsidP="00BF2EB7">
      <w:pPr>
        <w:jc w:val="both"/>
        <w:rPr>
          <w:rFonts w:ascii="Arial" w:eastAsia="Arial" w:hAnsi="Arial" w:cs="Arial"/>
          <w:sz w:val="20"/>
          <w:szCs w:val="20"/>
        </w:rPr>
      </w:pPr>
    </w:p>
    <w:p w14:paraId="0B945780" w14:textId="77777777" w:rsidR="005B122A" w:rsidRPr="00BA09CA" w:rsidRDefault="005B122A" w:rsidP="009E63F2">
      <w:pPr>
        <w:pStyle w:val="Capitulo1"/>
        <w:numPr>
          <w:ilvl w:val="0"/>
          <w:numId w:val="33"/>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08175011"/>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0"/>
      <w:bookmarkEnd w:id="251"/>
      <w:r w:rsidR="002644ED" w:rsidRPr="00BA09CA">
        <w:rPr>
          <w:rFonts w:ascii="Arial" w:hAnsi="Arial"/>
          <w:color w:val="auto"/>
          <w:sz w:val="20"/>
        </w:rPr>
        <w:t xml:space="preserve"> </w:t>
      </w:r>
    </w:p>
    <w:p w14:paraId="217D6CB6" w14:textId="580AAC56"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9E63F2">
      <w:pPr>
        <w:pStyle w:val="Prrafodelista"/>
        <w:numPr>
          <w:ilvl w:val="0"/>
          <w:numId w:val="27"/>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1BBFEB59" w:rsidR="00162F82" w:rsidRPr="00BA09CA" w:rsidRDefault="00067668">
      <w:pPr>
        <w:pStyle w:val="Prrafodelista"/>
        <w:spacing w:line="240" w:lineRule="auto"/>
        <w:jc w:val="both"/>
        <w:rPr>
          <w:rFonts w:ascii="Arial" w:eastAsia="Arial" w:hAnsi="Arial" w:cs="Arial"/>
          <w:sz w:val="20"/>
          <w:szCs w:val="20"/>
        </w:rPr>
      </w:pPr>
      <w:r w:rsidRPr="00172B6E">
        <w:rPr>
          <w:rFonts w:ascii="Arial" w:eastAsia="Arial" w:hAnsi="Arial" w:cs="Arial"/>
          <w:sz w:val="20"/>
          <w:szCs w:val="20"/>
        </w:rPr>
        <w:t xml:space="preserve">Cuando en un mismo </w:t>
      </w:r>
      <w:r w:rsidR="00613FF7" w:rsidRPr="00172B6E">
        <w:rPr>
          <w:rFonts w:ascii="Arial" w:eastAsia="Arial" w:hAnsi="Arial" w:cs="Arial"/>
          <w:sz w:val="20"/>
          <w:szCs w:val="20"/>
        </w:rPr>
        <w:t>P</w:t>
      </w:r>
      <w:r w:rsidRPr="00172B6E">
        <w:rPr>
          <w:rFonts w:ascii="Arial" w:eastAsia="Arial" w:hAnsi="Arial" w:cs="Arial"/>
          <w:sz w:val="20"/>
          <w:szCs w:val="20"/>
        </w:rPr>
        <w:t xml:space="preserve">roceso de </w:t>
      </w:r>
      <w:r w:rsidR="00613FF7" w:rsidRPr="00172B6E">
        <w:rPr>
          <w:rFonts w:ascii="Arial" w:eastAsia="Arial" w:hAnsi="Arial" w:cs="Arial"/>
          <w:sz w:val="20"/>
          <w:szCs w:val="20"/>
        </w:rPr>
        <w:t>C</w:t>
      </w:r>
      <w:r w:rsidRPr="00172B6E">
        <w:rPr>
          <w:rFonts w:ascii="Arial" w:eastAsia="Arial" w:hAnsi="Arial" w:cs="Arial"/>
          <w:sz w:val="20"/>
          <w:szCs w:val="20"/>
        </w:rPr>
        <w:t xml:space="preserve">ontratación se </w:t>
      </w:r>
      <w:r w:rsidR="00835676" w:rsidRPr="00172B6E">
        <w:rPr>
          <w:rFonts w:ascii="Arial" w:eastAsia="Arial" w:hAnsi="Arial" w:cs="Arial"/>
          <w:sz w:val="20"/>
          <w:szCs w:val="20"/>
        </w:rPr>
        <w:t>postulen</w:t>
      </w:r>
      <w:r w:rsidR="005B49AA" w:rsidRPr="00172B6E">
        <w:rPr>
          <w:rFonts w:ascii="Arial" w:eastAsia="Arial" w:hAnsi="Arial" w:cs="Arial"/>
          <w:sz w:val="20"/>
          <w:szCs w:val="20"/>
        </w:rPr>
        <w:t xml:space="preserve"> </w:t>
      </w:r>
      <w:r w:rsidRPr="00172B6E">
        <w:rPr>
          <w:rFonts w:ascii="Arial" w:eastAsia="Arial" w:hAnsi="Arial" w:cs="Arial"/>
          <w:sz w:val="20"/>
          <w:szCs w:val="20"/>
        </w:rPr>
        <w:t>oferentes en la situación descrita por los literales g) y h) del numeral 1 del artículo 8 de la</w:t>
      </w:r>
      <w:r w:rsidR="00EE4359" w:rsidRPr="00172B6E">
        <w:rPr>
          <w:rFonts w:ascii="Arial" w:eastAsia="Arial" w:hAnsi="Arial" w:cs="Arial"/>
          <w:sz w:val="20"/>
          <w:szCs w:val="20"/>
        </w:rPr>
        <w:t xml:space="preserve"> Ley 80 de 1993</w:t>
      </w:r>
      <w:r w:rsidR="006D154A" w:rsidRPr="00172B6E">
        <w:rPr>
          <w:rFonts w:ascii="Arial" w:eastAsia="Arial" w:hAnsi="Arial" w:cs="Arial"/>
          <w:sz w:val="20"/>
          <w:szCs w:val="20"/>
        </w:rPr>
        <w:t xml:space="preserve">, </w:t>
      </w:r>
      <w:r w:rsidRPr="00172B6E">
        <w:rPr>
          <w:rFonts w:ascii="Arial" w:eastAsia="Arial" w:hAnsi="Arial" w:cs="Arial"/>
          <w:sz w:val="20"/>
          <w:szCs w:val="20"/>
        </w:rPr>
        <w:t xml:space="preserve">la </w:t>
      </w:r>
      <w:r w:rsidR="006D154A" w:rsidRPr="00172B6E">
        <w:rPr>
          <w:rFonts w:ascii="Arial" w:eastAsia="Arial" w:hAnsi="Arial" w:cs="Arial"/>
          <w:sz w:val="20"/>
          <w:szCs w:val="20"/>
        </w:rPr>
        <w:t>E</w:t>
      </w:r>
      <w:r w:rsidRPr="00172B6E">
        <w:rPr>
          <w:rFonts w:ascii="Arial" w:eastAsia="Arial" w:hAnsi="Arial" w:cs="Arial"/>
          <w:sz w:val="20"/>
          <w:szCs w:val="20"/>
        </w:rPr>
        <w:t xml:space="preserve">ntidad solo admitirá la </w:t>
      </w:r>
      <w:r w:rsidR="006D154A" w:rsidRPr="00172B6E">
        <w:rPr>
          <w:rFonts w:ascii="Arial" w:eastAsia="Arial" w:hAnsi="Arial" w:cs="Arial"/>
          <w:sz w:val="20"/>
          <w:szCs w:val="20"/>
        </w:rPr>
        <w:t xml:space="preserve">primera </w:t>
      </w:r>
      <w:r w:rsidR="00172B6E" w:rsidRPr="00172B6E">
        <w:rPr>
          <w:rFonts w:ascii="Arial" w:eastAsia="Arial" w:hAnsi="Arial" w:cs="Arial"/>
          <w:sz w:val="20"/>
          <w:szCs w:val="20"/>
        </w:rPr>
        <w:t>oferta presentada en el tiempo.</w:t>
      </w:r>
    </w:p>
    <w:p w14:paraId="7628B9A9" w14:textId="0A4BE9EF" w:rsidR="00EC59C8" w:rsidRPr="00BA09CA" w:rsidRDefault="00EC59C8">
      <w:pPr>
        <w:pStyle w:val="Prrafodelista"/>
        <w:spacing w:line="240" w:lineRule="auto"/>
        <w:jc w:val="both"/>
      </w:pPr>
    </w:p>
    <w:p w14:paraId="7B2DE2B2" w14:textId="2534F284" w:rsidR="00CA286F" w:rsidRPr="00BA09CA" w:rsidRDefault="009E30DF" w:rsidP="009E63F2">
      <w:pPr>
        <w:pStyle w:val="Prrafodelista"/>
        <w:numPr>
          <w:ilvl w:val="0"/>
          <w:numId w:val="27"/>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1D3AC8FD" w14:textId="3BA79308" w:rsidR="00120CA0" w:rsidRPr="00BA09CA" w:rsidRDefault="00A979C8" w:rsidP="009E63F2">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rsidP="009E63F2">
      <w:pPr>
        <w:pStyle w:val="Prrafodelista"/>
        <w:numPr>
          <w:ilvl w:val="0"/>
          <w:numId w:val="27"/>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rsidP="009E63F2">
      <w:pPr>
        <w:pStyle w:val="Prrafodelista"/>
        <w:numPr>
          <w:ilvl w:val="0"/>
          <w:numId w:val="27"/>
        </w:numPr>
        <w:spacing w:line="240" w:lineRule="auto"/>
        <w:jc w:val="both"/>
        <w:rPr>
          <w:rFonts w:ascii="Arial" w:eastAsia="Arial" w:hAnsi="Arial" w:cs="Arial"/>
          <w:sz w:val="20"/>
          <w:szCs w:val="20"/>
        </w:rPr>
      </w:pPr>
      <w:bookmarkStart w:id="252"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rsidP="009E63F2">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BA09CA" w:rsidRDefault="00DA5B54" w:rsidP="009E63F2">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123F6F41" w14:textId="06D7F59F" w:rsidR="000F25F3" w:rsidRPr="00172B6E" w:rsidRDefault="00CC4B59" w:rsidP="009E63F2">
      <w:pPr>
        <w:pStyle w:val="Prrafodelista"/>
        <w:numPr>
          <w:ilvl w:val="0"/>
          <w:numId w:val="27"/>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274BB20" w:rsidR="004F75BC" w:rsidRPr="00BA09CA" w:rsidRDefault="6520ABCF" w:rsidP="009E63F2">
      <w:pPr>
        <w:pStyle w:val="Prrafodelista"/>
        <w:numPr>
          <w:ilvl w:val="0"/>
          <w:numId w:val="27"/>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rsidP="009E63F2">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42A2FD35" w:rsidR="00CB0B7B" w:rsidRPr="00BA09CA" w:rsidRDefault="56E79879" w:rsidP="009E63F2">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6031CAC5" w:rsidRPr="00BA09CA">
        <w:rPr>
          <w:rFonts w:ascii="Arial" w:eastAsia="Arial" w:hAnsi="Arial" w:cs="Arial"/>
          <w:sz w:val="20"/>
          <w:szCs w:val="20"/>
        </w:rPr>
        <w:t xml:space="preserve"> </w:t>
      </w:r>
      <w:r w:rsidR="007B3FEB" w:rsidRPr="00BA09CA">
        <w:rPr>
          <w:rFonts w:ascii="Arial" w:eastAsia="Arial" w:hAnsi="Arial" w:cs="Arial"/>
          <w:sz w:val="20"/>
          <w:szCs w:val="20"/>
        </w:rPr>
        <w:t>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2E6448CE" w14:textId="7A43FF28" w:rsidR="008F445A" w:rsidRPr="00BA09CA" w:rsidRDefault="008F445A" w:rsidP="00BF2EB7">
      <w:pPr>
        <w:pStyle w:val="Prrafodelista"/>
        <w:spacing w:line="240" w:lineRule="auto"/>
        <w:jc w:val="both"/>
        <w:rPr>
          <w:rFonts w:ascii="Arial" w:eastAsia="Arial" w:hAnsi="Arial" w:cs="Arial"/>
          <w:sz w:val="20"/>
          <w:szCs w:val="20"/>
        </w:rPr>
      </w:pPr>
      <w:bookmarkStart w:id="253" w:name="_Hlk511139274"/>
      <w:bookmarkStart w:id="254" w:name="_Hlk516133682"/>
    </w:p>
    <w:p w14:paraId="0F73A2DD" w14:textId="705C9B94" w:rsidR="00EC7404" w:rsidRPr="00BA09CA" w:rsidRDefault="0BE0BDF5" w:rsidP="009E63F2">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Que</w:t>
      </w:r>
      <w:r w:rsidR="08A0D0DD" w:rsidRPr="00BA09CA">
        <w:rPr>
          <w:rFonts w:ascii="Arial" w:eastAsia="Arial" w:hAnsi="Arial" w:cs="Arial"/>
          <w:sz w:val="20"/>
          <w:szCs w:val="20"/>
        </w:rPr>
        <w:t xml:space="preserve"> </w:t>
      </w:r>
      <w:r w:rsidR="3DA35446" w:rsidRPr="00BA09CA">
        <w:rPr>
          <w:rFonts w:ascii="Arial" w:eastAsia="Arial" w:hAnsi="Arial" w:cs="Arial"/>
          <w:sz w:val="20"/>
          <w:szCs w:val="20"/>
        </w:rPr>
        <w:t>la oferta</w:t>
      </w:r>
      <w:r w:rsidR="72519DE2" w:rsidRPr="00BA09CA">
        <w:rPr>
          <w:rFonts w:ascii="Arial" w:eastAsia="Arial" w:hAnsi="Arial" w:cs="Arial"/>
          <w:sz w:val="20"/>
          <w:szCs w:val="20"/>
        </w:rPr>
        <w:t xml:space="preserve"> económica</w:t>
      </w:r>
      <w:r w:rsidR="3DA35446" w:rsidRPr="00BA09CA">
        <w:rPr>
          <w:rFonts w:ascii="Arial" w:eastAsia="Arial" w:hAnsi="Arial" w:cs="Arial"/>
          <w:sz w:val="20"/>
          <w:szCs w:val="20"/>
        </w:rPr>
        <w:t xml:space="preserve"> super</w:t>
      </w:r>
      <w:r w:rsidR="72519DE2" w:rsidRPr="00BA09CA">
        <w:rPr>
          <w:rFonts w:ascii="Arial" w:eastAsia="Arial" w:hAnsi="Arial" w:cs="Arial"/>
          <w:sz w:val="20"/>
          <w:szCs w:val="20"/>
        </w:rPr>
        <w:t>e</w:t>
      </w:r>
      <w:r w:rsidR="3DA35446" w:rsidRPr="00BA09CA">
        <w:rPr>
          <w:rFonts w:ascii="Arial" w:eastAsia="Arial" w:hAnsi="Arial" w:cs="Arial"/>
          <w:sz w:val="20"/>
          <w:szCs w:val="20"/>
        </w:rPr>
        <w:t xml:space="preserve"> el valor </w:t>
      </w:r>
      <w:r w:rsidR="27BA87BF" w:rsidRPr="00BA09CA">
        <w:rPr>
          <w:rFonts w:ascii="Arial" w:eastAsia="Arial" w:hAnsi="Arial" w:cs="Arial"/>
          <w:sz w:val="20"/>
          <w:szCs w:val="20"/>
        </w:rPr>
        <w:t>por etapas</w:t>
      </w:r>
      <w:r w:rsidR="004A4A95" w:rsidRPr="00BA09CA">
        <w:rPr>
          <w:rFonts w:ascii="Arial" w:eastAsia="Arial" w:hAnsi="Arial" w:cs="Arial"/>
          <w:sz w:val="20"/>
          <w:szCs w:val="20"/>
        </w:rPr>
        <w:t xml:space="preserve"> y no se subsane ese defecto</w:t>
      </w:r>
      <w:r w:rsidR="3D6FDF3B" w:rsidRPr="00BA09CA">
        <w:rPr>
          <w:rFonts w:ascii="Arial" w:eastAsia="Arial" w:hAnsi="Arial" w:cs="Arial"/>
          <w:sz w:val="20"/>
          <w:szCs w:val="20"/>
        </w:rPr>
        <w:t>.</w:t>
      </w:r>
      <w:r w:rsidR="27BA87BF" w:rsidRPr="00BA09CA">
        <w:rPr>
          <w:rFonts w:ascii="Arial" w:eastAsia="Arial" w:hAnsi="Arial" w:cs="Arial"/>
          <w:sz w:val="20"/>
          <w:szCs w:val="20"/>
        </w:rPr>
        <w:t xml:space="preserve"> </w:t>
      </w:r>
    </w:p>
    <w:p w14:paraId="667C0D2E" w14:textId="77777777" w:rsidR="003F1774" w:rsidRPr="00BA09CA" w:rsidRDefault="003F1774" w:rsidP="00BF2EB7">
      <w:pPr>
        <w:pStyle w:val="Prrafodelista"/>
        <w:spacing w:line="240" w:lineRule="auto"/>
        <w:jc w:val="both"/>
        <w:rPr>
          <w:rFonts w:ascii="Arial" w:eastAsia="Arial" w:hAnsi="Arial" w:cs="Arial"/>
          <w:sz w:val="20"/>
          <w:szCs w:val="20"/>
        </w:rPr>
      </w:pPr>
    </w:p>
    <w:p w14:paraId="3FE6D9C8" w14:textId="566BF980" w:rsidR="00E91DD7" w:rsidRPr="00BA09CA" w:rsidRDefault="7E1FCE7C" w:rsidP="009E63F2">
      <w:pPr>
        <w:pStyle w:val="Prrafodelista"/>
        <w:numPr>
          <w:ilvl w:val="0"/>
          <w:numId w:val="27"/>
        </w:numPr>
        <w:spacing w:line="240" w:lineRule="auto"/>
        <w:jc w:val="both"/>
      </w:pPr>
      <w:r w:rsidRPr="00BA09CA">
        <w:rPr>
          <w:rFonts w:ascii="Arial" w:eastAsia="Arial" w:hAnsi="Arial" w:cs="Arial"/>
          <w:sz w:val="20"/>
          <w:szCs w:val="20"/>
        </w:rPr>
        <w:t xml:space="preserve">No haber realizado la operación matemática con el </w:t>
      </w:r>
      <w:r w:rsidR="00C03B8A">
        <w:rPr>
          <w:rFonts w:ascii="Arial" w:eastAsia="Arial" w:hAnsi="Arial" w:cs="Arial"/>
          <w:sz w:val="20"/>
          <w:szCs w:val="20"/>
        </w:rPr>
        <w:t>f</w:t>
      </w:r>
      <w:r w:rsidRPr="00BA09CA">
        <w:rPr>
          <w:rFonts w:ascii="Arial" w:eastAsia="Arial" w:hAnsi="Arial" w:cs="Arial"/>
          <w:sz w:val="20"/>
          <w:szCs w:val="20"/>
        </w:rPr>
        <w:t xml:space="preserve">actor </w:t>
      </w:r>
      <w:r w:rsidR="00C03B8A">
        <w:rPr>
          <w:rFonts w:ascii="Arial" w:eastAsia="Arial" w:hAnsi="Arial" w:cs="Arial"/>
          <w:sz w:val="20"/>
          <w:szCs w:val="20"/>
        </w:rPr>
        <w:t>m</w:t>
      </w:r>
      <w:r w:rsidRPr="00BA09CA">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41120162" w:rsidR="794895E2" w:rsidRPr="00BA09CA" w:rsidRDefault="3F9D0D04" w:rsidP="009E63F2">
      <w:pPr>
        <w:pStyle w:val="Prrafodelista"/>
        <w:numPr>
          <w:ilvl w:val="0"/>
          <w:numId w:val="27"/>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rsidP="009E63F2">
      <w:pPr>
        <w:pStyle w:val="Prrafodelista"/>
        <w:numPr>
          <w:ilvl w:val="0"/>
          <w:numId w:val="27"/>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AD725F" w:rsidRPr="00BA09CA">
        <w:rPr>
          <w:rFonts w:ascii="Arial" w:eastAsia="Arial" w:hAnsi="Arial" w:cs="Arial"/>
          <w:sz w:val="20"/>
          <w:szCs w:val="20"/>
        </w:rPr>
        <w:t xml:space="preserve">ersonal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w:t>
      </w:r>
      <w:proofErr w:type="spellStart"/>
      <w:r w:rsidR="00C23904" w:rsidRPr="00BA09CA">
        <w:rPr>
          <w:rFonts w:ascii="Arial" w:eastAsia="Arial" w:hAnsi="Arial" w:cs="Arial"/>
          <w:sz w:val="20"/>
          <w:szCs w:val="20"/>
        </w:rPr>
        <w:t>subsanabilidad</w:t>
      </w:r>
      <w:proofErr w:type="spellEnd"/>
      <w:r w:rsidR="00C23904" w:rsidRPr="00BA09CA">
        <w:rPr>
          <w:rFonts w:ascii="Arial" w:eastAsia="Arial" w:hAnsi="Arial" w:cs="Arial"/>
          <w:sz w:val="20"/>
          <w:szCs w:val="20"/>
        </w:rPr>
        <w:t xml:space="preserve">,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9E63F2">
      <w:pPr>
        <w:pStyle w:val="Prrafodelista"/>
        <w:numPr>
          <w:ilvl w:val="0"/>
          <w:numId w:val="27"/>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28633F4A" w14:textId="77777777" w:rsidR="00F00A97" w:rsidRPr="00BA09CA" w:rsidRDefault="00F00A97" w:rsidP="00BF2EB7">
      <w:pPr>
        <w:pStyle w:val="Prrafodelista"/>
        <w:spacing w:line="240" w:lineRule="auto"/>
        <w:jc w:val="both"/>
        <w:rPr>
          <w:rFonts w:ascii="Arial" w:eastAsia="Arial" w:hAnsi="Arial" w:cs="Arial"/>
          <w:sz w:val="20"/>
          <w:szCs w:val="20"/>
        </w:rPr>
      </w:pPr>
    </w:p>
    <w:p w14:paraId="2A50F42A" w14:textId="11ABC1F9" w:rsidR="00E91DD7" w:rsidRPr="00BA09CA" w:rsidRDefault="15AE408F" w:rsidP="009E63F2">
      <w:pPr>
        <w:pStyle w:val="Prrafodelista"/>
        <w:numPr>
          <w:ilvl w:val="0"/>
          <w:numId w:val="27"/>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3"/>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9E63F2">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9E63F2">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9E63F2">
      <w:pPr>
        <w:pStyle w:val="Prrafodelista"/>
        <w:numPr>
          <w:ilvl w:val="0"/>
          <w:numId w:val="27"/>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375D0841" w14:textId="6605EDB9" w:rsidR="00484C2D" w:rsidRPr="005F04FB" w:rsidRDefault="57E10913" w:rsidP="009E63F2">
      <w:pPr>
        <w:pStyle w:val="Prrafodelista"/>
        <w:numPr>
          <w:ilvl w:val="0"/>
          <w:numId w:val="27"/>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r w:rsidR="00B13183" w:rsidRPr="005F04FB">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7A7EF4EE" w14:textId="634A6C5F" w:rsidR="00B24498" w:rsidRPr="00BA09CA" w:rsidRDefault="5BBA2DE2" w:rsidP="009E63F2">
      <w:pPr>
        <w:pStyle w:val="Prrafodelista"/>
        <w:numPr>
          <w:ilvl w:val="0"/>
          <w:numId w:val="27"/>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4"/>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9E63F2">
      <w:pPr>
        <w:pStyle w:val="Capitulo1"/>
        <w:numPr>
          <w:ilvl w:val="0"/>
          <w:numId w:val="33"/>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08175012"/>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5"/>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9E63F2">
      <w:pPr>
        <w:pStyle w:val="Prrafodelista"/>
        <w:numPr>
          <w:ilvl w:val="0"/>
          <w:numId w:val="21"/>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BA09CA">
        <w:rPr>
          <w:rFonts w:ascii="Arial" w:eastAsia="Arial" w:hAnsi="Arial" w:cs="Arial"/>
          <w:sz w:val="20"/>
          <w:szCs w:val="20"/>
        </w:rPr>
        <w:lastRenderedPageBreak/>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9E63F2">
      <w:pPr>
        <w:pStyle w:val="Prrafodelista"/>
        <w:numPr>
          <w:ilvl w:val="0"/>
          <w:numId w:val="21"/>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9E63F2">
      <w:pPr>
        <w:pStyle w:val="Prrafodelista"/>
        <w:numPr>
          <w:ilvl w:val="0"/>
          <w:numId w:val="21"/>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9E63F2">
      <w:pPr>
        <w:pStyle w:val="Prrafodelista"/>
        <w:numPr>
          <w:ilvl w:val="0"/>
          <w:numId w:val="21"/>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9E63F2">
      <w:pPr>
        <w:pStyle w:val="Capitulo1"/>
        <w:numPr>
          <w:ilvl w:val="0"/>
          <w:numId w:val="33"/>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08175013"/>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rsidP="009E63F2">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rsidP="009E63F2">
      <w:pPr>
        <w:pStyle w:val="Prrafodelista"/>
        <w:numPr>
          <w:ilvl w:val="0"/>
          <w:numId w:val="28"/>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9E63F2">
      <w:pPr>
        <w:pStyle w:val="Capitulo1"/>
        <w:numPr>
          <w:ilvl w:val="0"/>
          <w:numId w:val="33"/>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08175014"/>
      <w:r w:rsidRPr="00BA09CA">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proofErr w:type="spellStart"/>
      <w:r w:rsidR="099C3D13" w:rsidRPr="00BA09CA">
        <w:rPr>
          <w:rFonts w:ascii="Arial" w:eastAsia="Arial" w:hAnsi="Arial" w:cs="Arial"/>
          <w:sz w:val="20"/>
          <w:szCs w:val="20"/>
        </w:rPr>
        <w:t>roponentes</w:t>
      </w:r>
      <w:proofErr w:type="spellEnd"/>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09F5BA9"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En este sentido, basta el retiro en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w:t>
      </w:r>
      <w:r w:rsidRPr="07856F72">
        <w:rPr>
          <w:rFonts w:ascii="Arial" w:eastAsia="Arial" w:hAnsi="Arial" w:cs="Arial"/>
          <w:sz w:val="20"/>
          <w:szCs w:val="20"/>
          <w:lang w:val="es-CO"/>
        </w:rPr>
        <w:lastRenderedPageBreak/>
        <w:t xml:space="preserve">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9E63F2">
      <w:pPr>
        <w:pStyle w:val="Capitulo1"/>
        <w:numPr>
          <w:ilvl w:val="0"/>
          <w:numId w:val="33"/>
        </w:numPr>
        <w:tabs>
          <w:tab w:val="left" w:pos="851"/>
        </w:tabs>
        <w:spacing w:line="240" w:lineRule="auto"/>
        <w:jc w:val="both"/>
        <w:rPr>
          <w:rFonts w:ascii="Arial" w:eastAsia="Arial" w:hAnsi="Arial"/>
          <w:color w:val="auto"/>
          <w:sz w:val="20"/>
        </w:rPr>
      </w:pPr>
      <w:bookmarkStart w:id="305" w:name="_Toc108082890"/>
      <w:bookmarkStart w:id="306" w:name="_Toc108175015"/>
      <w:r w:rsidRPr="00BA09CA">
        <w:rPr>
          <w:rFonts w:ascii="Arial" w:eastAsia="Arial" w:hAnsi="Arial"/>
          <w:color w:val="auto"/>
          <w:sz w:val="20"/>
        </w:rPr>
        <w:t>CONFIDENCIALIDAD DE LA INFORMACIÓN RELACIONADA CON DATOS SENSIBLES</w:t>
      </w:r>
      <w:bookmarkEnd w:id="305"/>
      <w:bookmarkEnd w:id="306"/>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w:t>
      </w:r>
      <w:proofErr w:type="spellStart"/>
      <w:r w:rsidRPr="00BA09CA">
        <w:rPr>
          <w:rFonts w:ascii="Arial" w:eastAsia="Arial" w:hAnsi="Arial" w:cs="Arial"/>
          <w:sz w:val="20"/>
          <w:szCs w:val="20"/>
        </w:rPr>
        <w:t>Rrom</w:t>
      </w:r>
      <w:proofErr w:type="spellEnd"/>
      <w:r w:rsidRPr="00BA09CA">
        <w:rPr>
          <w:rFonts w:ascii="Arial" w:eastAsia="Arial" w:hAnsi="Arial" w:cs="Arial"/>
          <w:sz w:val="20"/>
          <w:szCs w:val="20"/>
        </w:rPr>
        <w:t xml:space="preserve">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4F83EAED" w:rsidR="0044485E" w:rsidRPr="00477482" w:rsidRDefault="00604C18" w:rsidP="00604C18">
      <w:pPr>
        <w:pStyle w:val="Entidad-Capitulo"/>
        <w:rPr>
          <w:shd w:val="clear" w:color="auto" w:fill="FFFFFF"/>
        </w:rPr>
      </w:pPr>
      <w:bookmarkStart w:id="307" w:name="_Toc35616201"/>
      <w:bookmarkStart w:id="308" w:name="_Toc40113328"/>
      <w:bookmarkStart w:id="309" w:name="_Toc108082891"/>
      <w:bookmarkStart w:id="310" w:name="_Toc108175016"/>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477482">
        <w:t xml:space="preserve"> </w:t>
      </w:r>
      <w:r w:rsidR="0044485E" w:rsidRPr="00477482">
        <w:t>CAP</w:t>
      </w:r>
      <w:r w:rsidR="00592287" w:rsidRPr="00477482">
        <w:rPr>
          <w:shd w:val="clear" w:color="auto" w:fill="FFFFFF"/>
        </w:rPr>
        <w:t>Í</w:t>
      </w:r>
      <w:r w:rsidR="0044485E" w:rsidRPr="00477482">
        <w:rPr>
          <w:shd w:val="clear" w:color="auto" w:fill="FFFFFF"/>
        </w:rPr>
        <w:t>TULO II</w:t>
      </w:r>
      <w:r w:rsidR="00AF18A9" w:rsidRPr="00477482">
        <w:rPr>
          <w:shd w:val="clear" w:color="auto" w:fill="FFFFFF"/>
        </w:rPr>
        <w:t>.</w:t>
      </w:r>
      <w:r w:rsidR="00512B0A" w:rsidRPr="00477482">
        <w:rPr>
          <w:shd w:val="clear" w:color="auto" w:fill="FFFFFF"/>
        </w:rPr>
        <w:t xml:space="preserve"> ELABORACIÓN</w:t>
      </w:r>
      <w:r w:rsidR="006466B4" w:rsidRPr="00477482">
        <w:rPr>
          <w:shd w:val="clear" w:color="auto" w:fill="FFFFFF"/>
        </w:rPr>
        <w:t>,</w:t>
      </w:r>
      <w:r w:rsidR="00512B0A" w:rsidRPr="00477482">
        <w:rPr>
          <w:shd w:val="clear" w:color="auto" w:fill="FFFFFF"/>
        </w:rPr>
        <w:t xml:space="preserve"> PRESENTACIÓN DE LA OFERTA</w:t>
      </w:r>
      <w:bookmarkEnd w:id="307"/>
      <w:bookmarkEnd w:id="308"/>
      <w:r w:rsidR="006466B4" w:rsidRPr="00477482">
        <w:rPr>
          <w:shd w:val="clear" w:color="auto" w:fill="FFFFFF"/>
        </w:rPr>
        <w:t xml:space="preserve"> Y EVALUACIÓN</w:t>
      </w:r>
      <w:bookmarkEnd w:id="309"/>
      <w:bookmarkEnd w:id="310"/>
    </w:p>
    <w:p w14:paraId="1A1E52A5" w14:textId="2B8CAA70" w:rsidR="00604C18" w:rsidRPr="00477482" w:rsidRDefault="00604C18" w:rsidP="00477482">
      <w:pPr>
        <w:pStyle w:val="Capitulo1"/>
        <w:jc w:val="both"/>
        <w:rPr>
          <w:color w:val="FFFFFF" w:themeColor="background1"/>
          <w:lang w:eastAsia="es-ES"/>
        </w:rPr>
      </w:pPr>
      <w:r w:rsidRPr="00477482">
        <w:rPr>
          <w:color w:val="FFFFFF" w:themeColor="background1"/>
          <w:lang w:eastAsia="es-ES"/>
        </w:rPr>
        <w:t xml:space="preserve">2. </w:t>
      </w:r>
    </w:p>
    <w:p w14:paraId="25D6498F" w14:textId="4E420564" w:rsidR="007E4F25" w:rsidRPr="00BA09CA" w:rsidRDefault="007E4F25" w:rsidP="009E63F2">
      <w:pPr>
        <w:pStyle w:val="Prrafodelista"/>
        <w:numPr>
          <w:ilvl w:val="1"/>
          <w:numId w:val="39"/>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08175017"/>
      <w:r w:rsidRPr="00BA09CA">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w:t>
      </w:r>
      <w:r w:rsidR="00901B8E" w:rsidRPr="00BA09CA">
        <w:rPr>
          <w:rFonts w:ascii="Arial" w:hAnsi="Arial" w:cs="Arial"/>
          <w:sz w:val="20"/>
          <w:szCs w:val="20"/>
        </w:rPr>
        <w:lastRenderedPageBreak/>
        <w:t xml:space="preserve">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63A2A6FB" w14:textId="3C773830" w:rsidR="006366D9" w:rsidRPr="00294531" w:rsidRDefault="000A5DC9" w:rsidP="00294531">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9E63F2">
      <w:pPr>
        <w:pStyle w:val="Prrafodelista"/>
        <w:numPr>
          <w:ilvl w:val="1"/>
          <w:numId w:val="39"/>
        </w:numPr>
        <w:spacing w:line="240" w:lineRule="auto"/>
        <w:outlineLvl w:val="1"/>
        <w:rPr>
          <w:smallCaps/>
          <w:szCs w:val="20"/>
          <w:lang w:eastAsia="es-ES"/>
        </w:rPr>
      </w:pPr>
      <w:bookmarkStart w:id="326" w:name="_Toc108082893"/>
      <w:bookmarkStart w:id="327" w:name="_Toc108175018"/>
      <w:bookmarkStart w:id="328" w:name="_Toc35616203"/>
      <w:bookmarkStart w:id="329" w:name="_Toc40113330"/>
      <w:r w:rsidRPr="00BA09CA">
        <w:rPr>
          <w:rFonts w:ascii="Arial" w:hAnsi="Arial" w:cs="Arial"/>
          <w:b/>
          <w:smallCaps/>
          <w:sz w:val="20"/>
          <w:szCs w:val="20"/>
          <w:lang w:eastAsia="es-ES"/>
        </w:rPr>
        <w:t>APODERADO</w:t>
      </w:r>
      <w:bookmarkEnd w:id="326"/>
      <w:bookmarkEnd w:id="327"/>
      <w:r w:rsidR="002644ED" w:rsidRPr="00BA09CA">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0"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rsidP="009E63F2">
      <w:pPr>
        <w:pStyle w:val="Prrafodelista"/>
        <w:numPr>
          <w:ilvl w:val="1"/>
          <w:numId w:val="39"/>
        </w:numPr>
        <w:spacing w:line="240" w:lineRule="auto"/>
        <w:outlineLvl w:val="1"/>
        <w:rPr>
          <w:smallCaps/>
          <w:szCs w:val="20"/>
          <w:lang w:eastAsia="es-ES"/>
        </w:rPr>
      </w:pPr>
      <w:bookmarkStart w:id="331" w:name="_Toc108082894"/>
      <w:bookmarkStart w:id="332" w:name="_Toc108175019"/>
      <w:bookmarkStart w:id="333" w:name="_Toc35616204"/>
      <w:bookmarkStart w:id="334" w:name="_Toc40113331"/>
      <w:r w:rsidRPr="00BA09CA">
        <w:rPr>
          <w:rFonts w:ascii="Arial" w:hAnsi="Arial" w:cs="Arial"/>
          <w:b/>
          <w:smallCaps/>
          <w:sz w:val="20"/>
          <w:szCs w:val="20"/>
          <w:lang w:eastAsia="es-ES"/>
        </w:rPr>
        <w:t>LIMITACIÓN A MIPYME</w:t>
      </w:r>
      <w:bookmarkEnd w:id="331"/>
      <w:bookmarkEnd w:id="332"/>
      <w:r w:rsidRPr="00BA09CA">
        <w:rPr>
          <w:rFonts w:ascii="Arial" w:hAnsi="Arial" w:cs="Arial"/>
          <w:b/>
          <w:smallCaps/>
          <w:sz w:val="20"/>
          <w:szCs w:val="20"/>
          <w:lang w:eastAsia="es-ES"/>
        </w:rPr>
        <w:t xml:space="preserve"> </w:t>
      </w:r>
      <w:bookmarkEnd w:id="333"/>
      <w:bookmarkEnd w:id="334"/>
      <w:r w:rsidR="00626528" w:rsidRPr="00BA09CA">
        <w:rPr>
          <w:rFonts w:ascii="Arial" w:hAnsi="Arial" w:cs="Arial"/>
          <w:b/>
          <w:smallCaps/>
          <w:sz w:val="20"/>
          <w:szCs w:val="20"/>
          <w:lang w:eastAsia="es-ES"/>
        </w:rPr>
        <w:t xml:space="preserve"> </w:t>
      </w:r>
    </w:p>
    <w:p w14:paraId="0D5ADC95" w14:textId="27CBF1FF" w:rsidR="00E45533" w:rsidRPr="00BA09CA" w:rsidRDefault="00782B68">
      <w:pPr>
        <w:ind w:right="49"/>
        <w:jc w:val="both"/>
        <w:rPr>
          <w:rFonts w:ascii="Arial" w:eastAsia="Arial" w:hAnsi="Arial" w:cs="Arial"/>
          <w:sz w:val="20"/>
          <w:szCs w:val="20"/>
          <w:lang w:eastAsia="es-ES"/>
        </w:rPr>
      </w:pPr>
      <w:r w:rsidRPr="00782B68">
        <w:rPr>
          <w:rFonts w:ascii="Arial" w:eastAsia="Arial" w:hAnsi="Arial" w:cs="Arial"/>
          <w:sz w:val="20"/>
          <w:szCs w:val="20"/>
          <w:lang w:eastAsia="es-ES"/>
        </w:rPr>
        <w:t>El presente proc</w:t>
      </w:r>
      <w:r>
        <w:rPr>
          <w:rFonts w:ascii="Arial" w:eastAsia="Arial" w:hAnsi="Arial" w:cs="Arial"/>
          <w:sz w:val="20"/>
          <w:szCs w:val="20"/>
          <w:lang w:eastAsia="es-ES"/>
        </w:rPr>
        <w:t>eso</w:t>
      </w:r>
      <w:r w:rsidRPr="00782B68">
        <w:rPr>
          <w:rFonts w:ascii="Arial" w:eastAsia="Arial" w:hAnsi="Arial" w:cs="Arial"/>
          <w:sz w:val="20"/>
          <w:szCs w:val="20"/>
          <w:lang w:eastAsia="es-ES"/>
        </w:rPr>
        <w:t xml:space="preserve"> de selección no es susceptible de limitarse a </w:t>
      </w:r>
      <w:proofErr w:type="spellStart"/>
      <w:r w:rsidRPr="00782B68">
        <w:rPr>
          <w:rFonts w:ascii="Arial" w:eastAsia="Arial" w:hAnsi="Arial" w:cs="Arial"/>
          <w:sz w:val="20"/>
          <w:szCs w:val="20"/>
          <w:lang w:eastAsia="es-ES"/>
        </w:rPr>
        <w:t>Mipyme</w:t>
      </w:r>
      <w:proofErr w:type="spellEnd"/>
    </w:p>
    <w:p w14:paraId="345D6975" w14:textId="77777777" w:rsidR="009E2E18" w:rsidRPr="00BA09CA" w:rsidRDefault="009E2E18" w:rsidP="00BF2EB7">
      <w:pPr>
        <w:rPr>
          <w:rFonts w:ascii="Arial" w:eastAsia="Arial" w:hAnsi="Arial" w:cs="Arial"/>
          <w:sz w:val="20"/>
          <w:szCs w:val="20"/>
          <w:lang w:eastAsia="es-ES"/>
        </w:rPr>
      </w:pPr>
    </w:p>
    <w:p w14:paraId="597C3AA8" w14:textId="70B70444" w:rsidR="00444308" w:rsidRPr="00BA09CA" w:rsidRDefault="00444308" w:rsidP="009E63F2">
      <w:pPr>
        <w:pStyle w:val="Prrafodelista"/>
        <w:numPr>
          <w:ilvl w:val="1"/>
          <w:numId w:val="39"/>
        </w:numPr>
        <w:spacing w:line="240" w:lineRule="auto"/>
        <w:outlineLvl w:val="1"/>
        <w:rPr>
          <w:smallCaps/>
          <w:szCs w:val="20"/>
          <w:lang w:eastAsia="es-ES"/>
        </w:rPr>
      </w:pPr>
      <w:bookmarkStart w:id="335" w:name="_Toc99029270"/>
      <w:bookmarkStart w:id="336" w:name="_Toc99029271"/>
      <w:bookmarkStart w:id="337" w:name="_Toc99029272"/>
      <w:bookmarkStart w:id="338" w:name="_Toc99029273"/>
      <w:bookmarkStart w:id="339" w:name="_Toc99029274"/>
      <w:bookmarkStart w:id="340" w:name="_Toc99029275"/>
      <w:bookmarkStart w:id="341" w:name="_Toc99029276"/>
      <w:bookmarkStart w:id="342" w:name="_Ref25305537"/>
      <w:bookmarkStart w:id="343" w:name="_Toc32147324"/>
      <w:bookmarkStart w:id="344" w:name="_Toc32238846"/>
      <w:bookmarkStart w:id="345" w:name="_Toc35616205"/>
      <w:bookmarkStart w:id="346" w:name="_Toc40113332"/>
      <w:bookmarkStart w:id="347" w:name="_Toc108082895"/>
      <w:bookmarkStart w:id="348" w:name="_Toc108175020"/>
      <w:bookmarkEnd w:id="335"/>
      <w:bookmarkEnd w:id="336"/>
      <w:bookmarkEnd w:id="337"/>
      <w:bookmarkEnd w:id="338"/>
      <w:bookmarkEnd w:id="339"/>
      <w:bookmarkEnd w:id="340"/>
      <w:bookmarkEnd w:id="341"/>
      <w:r w:rsidRPr="00BA09CA">
        <w:rPr>
          <w:rFonts w:ascii="Arial" w:hAnsi="Arial" w:cs="Arial"/>
          <w:b/>
          <w:smallCaps/>
          <w:sz w:val="20"/>
          <w:szCs w:val="20"/>
          <w:lang w:eastAsia="es-ES"/>
        </w:rPr>
        <w:t>ELABORACIÓN Y PRESENTACIÓN DE LA OFERTA</w:t>
      </w:r>
      <w:bookmarkEnd w:id="342"/>
      <w:bookmarkEnd w:id="343"/>
      <w:bookmarkEnd w:id="344"/>
      <w:bookmarkEnd w:id="345"/>
      <w:bookmarkEnd w:id="346"/>
      <w:bookmarkEnd w:id="347"/>
      <w:bookmarkEnd w:id="348"/>
    </w:p>
    <w:p w14:paraId="735582A9" w14:textId="77777777" w:rsidR="008B29CF" w:rsidRPr="00B0488F" w:rsidRDefault="00E16850" w:rsidP="008B29CF">
      <w:pPr>
        <w:jc w:val="both"/>
        <w:rPr>
          <w:rFonts w:ascii="Arial" w:eastAsia="Arial" w:hAnsi="Arial"/>
          <w:color w:val="3B3838"/>
        </w:rPr>
      </w:pPr>
      <w:bookmarkStart w:id="349" w:name="_Toc517179745"/>
      <w:bookmarkStart w:id="350" w:name="_Toc517179817"/>
      <w:bookmarkStart w:id="351" w:name="_Toc517179878"/>
      <w:bookmarkStart w:id="352" w:name="_Toc517183475"/>
      <w:bookmarkStart w:id="353" w:name="_Toc517183535"/>
      <w:bookmarkStart w:id="354" w:name="_Toc517187075"/>
      <w:bookmarkStart w:id="355" w:name="_Toc517187222"/>
      <w:bookmarkStart w:id="356" w:name="_Toc517187769"/>
      <w:bookmarkStart w:id="357" w:name="_Toc517187832"/>
      <w:bookmarkEnd w:id="312"/>
      <w:bookmarkEnd w:id="325"/>
      <w:bookmarkEnd w:id="330"/>
      <w:bookmarkEnd w:id="349"/>
      <w:bookmarkEnd w:id="350"/>
      <w:bookmarkEnd w:id="351"/>
      <w:bookmarkEnd w:id="352"/>
      <w:bookmarkEnd w:id="353"/>
      <w:bookmarkEnd w:id="354"/>
      <w:bookmarkEnd w:id="355"/>
      <w:bookmarkEnd w:id="356"/>
      <w:bookmarkEnd w:id="357"/>
      <w:r w:rsidRPr="00BA09CA">
        <w:rPr>
          <w:rFonts w:ascii="Arial" w:hAnsi="Arial" w:cs="Arial"/>
          <w:sz w:val="20"/>
          <w:szCs w:val="20"/>
          <w:lang w:eastAsia="es-ES"/>
        </w:rPr>
        <w:t xml:space="preserve">La oferta estará conformada por un </w:t>
      </w:r>
      <w:r w:rsidR="00E737BE" w:rsidRPr="00BA09CA">
        <w:rPr>
          <w:rFonts w:ascii="Arial" w:hAnsi="Arial" w:cs="Arial"/>
          <w:sz w:val="20"/>
          <w:szCs w:val="20"/>
          <w:lang w:eastAsia="es-ES"/>
        </w:rPr>
        <w:t>S</w:t>
      </w:r>
      <w:r w:rsidRPr="00BA09CA">
        <w:rPr>
          <w:rFonts w:ascii="Arial" w:hAnsi="Arial" w:cs="Arial"/>
          <w:sz w:val="20"/>
          <w:szCs w:val="20"/>
          <w:lang w:eastAsia="es-ES"/>
        </w:rPr>
        <w:t xml:space="preserve">obre, el cual </w:t>
      </w:r>
      <w:r w:rsidR="009928E9" w:rsidRPr="00BA09CA">
        <w:rPr>
          <w:rFonts w:ascii="Arial" w:hAnsi="Arial" w:cs="Arial"/>
          <w:sz w:val="20"/>
          <w:szCs w:val="20"/>
          <w:lang w:eastAsia="es-ES"/>
        </w:rPr>
        <w:t xml:space="preserve">contendrá </w:t>
      </w:r>
      <w:r w:rsidRPr="00BA09CA">
        <w:rPr>
          <w:rFonts w:ascii="Arial" w:hAnsi="Arial" w:cs="Arial"/>
          <w:sz w:val="20"/>
          <w:szCs w:val="20"/>
          <w:lang w:eastAsia="es-ES"/>
        </w:rPr>
        <w:t xml:space="preserve">los documentos e información de los </w:t>
      </w:r>
      <w:r w:rsidR="00AD4967" w:rsidRPr="00BA09CA">
        <w:rPr>
          <w:rFonts w:ascii="Arial" w:hAnsi="Arial" w:cs="Arial"/>
          <w:sz w:val="20"/>
          <w:szCs w:val="20"/>
          <w:lang w:eastAsia="es-ES"/>
        </w:rPr>
        <w:t>r</w:t>
      </w:r>
      <w:r w:rsidRPr="00BA09CA">
        <w:rPr>
          <w:rFonts w:ascii="Arial" w:hAnsi="Arial" w:cs="Arial"/>
          <w:sz w:val="20"/>
          <w:szCs w:val="20"/>
          <w:lang w:eastAsia="es-ES"/>
        </w:rPr>
        <w:t xml:space="preserve">equisitos </w:t>
      </w:r>
      <w:r w:rsidR="00545FC3" w:rsidRPr="00BA09CA">
        <w:rPr>
          <w:rFonts w:ascii="Arial" w:hAnsi="Arial" w:cs="Arial"/>
          <w:sz w:val="20"/>
          <w:szCs w:val="20"/>
          <w:lang w:eastAsia="es-ES"/>
        </w:rPr>
        <w:t>h</w:t>
      </w:r>
      <w:r w:rsidRPr="00BA09CA">
        <w:rPr>
          <w:rFonts w:ascii="Arial" w:hAnsi="Arial" w:cs="Arial"/>
          <w:sz w:val="20"/>
          <w:szCs w:val="20"/>
          <w:lang w:eastAsia="es-ES"/>
        </w:rPr>
        <w:t>abilitantes</w:t>
      </w:r>
      <w:r w:rsidR="00F067D6" w:rsidRPr="00BA09CA">
        <w:rPr>
          <w:rFonts w:ascii="Arial" w:hAnsi="Arial" w:cs="Arial"/>
          <w:sz w:val="20"/>
          <w:szCs w:val="20"/>
          <w:lang w:eastAsia="es-ES"/>
        </w:rPr>
        <w:t>, la oferta económica</w:t>
      </w:r>
      <w:r w:rsidR="004D0CF4" w:rsidRPr="00BA09CA">
        <w:rPr>
          <w:rFonts w:ascii="Arial" w:hAnsi="Arial" w:cs="Arial"/>
          <w:sz w:val="20"/>
          <w:szCs w:val="20"/>
          <w:lang w:eastAsia="es-ES"/>
        </w:rPr>
        <w:t xml:space="preserve"> </w:t>
      </w:r>
      <w:r w:rsidR="00FF0ED8">
        <w:rPr>
          <w:rFonts w:ascii="Arial" w:hAnsi="Arial" w:cs="Arial"/>
          <w:sz w:val="20"/>
          <w:szCs w:val="20"/>
          <w:lang w:eastAsia="es-ES"/>
        </w:rPr>
        <w:t>y</w:t>
      </w:r>
      <w:r w:rsidR="00FF0ED8" w:rsidRPr="00BA09CA">
        <w:rPr>
          <w:rFonts w:ascii="Arial" w:hAnsi="Arial" w:cs="Arial"/>
          <w:sz w:val="20"/>
          <w:szCs w:val="20"/>
          <w:lang w:eastAsia="es-ES"/>
        </w:rPr>
        <w:t xml:space="preserve"> </w:t>
      </w:r>
      <w:r w:rsidR="000A21A9" w:rsidRPr="00BA09CA">
        <w:rPr>
          <w:rFonts w:ascii="Arial" w:hAnsi="Arial" w:cs="Arial"/>
          <w:sz w:val="20"/>
          <w:szCs w:val="20"/>
          <w:lang w:eastAsia="es-ES"/>
        </w:rPr>
        <w:t>los</w:t>
      </w:r>
      <w:r w:rsidRPr="00BA09CA">
        <w:rPr>
          <w:rFonts w:ascii="Arial" w:hAnsi="Arial" w:cs="Arial"/>
          <w:sz w:val="20"/>
          <w:szCs w:val="20"/>
          <w:lang w:eastAsia="es-ES"/>
        </w:rPr>
        <w:t xml:space="preserve"> documentos a los que se les asigne puntaje</w:t>
      </w:r>
      <w:r w:rsidR="00F067D6" w:rsidRPr="00BA09CA">
        <w:rPr>
          <w:rFonts w:ascii="Arial" w:hAnsi="Arial" w:cs="Arial"/>
          <w:sz w:val="20"/>
          <w:szCs w:val="20"/>
          <w:lang w:eastAsia="es-ES"/>
        </w:rPr>
        <w:t xml:space="preserve">, </w:t>
      </w:r>
      <w:r w:rsidRPr="00BA09CA">
        <w:rPr>
          <w:rFonts w:ascii="Arial" w:hAnsi="Arial" w:cs="Arial"/>
          <w:sz w:val="20"/>
          <w:szCs w:val="20"/>
          <w:lang w:eastAsia="es-ES"/>
        </w:rPr>
        <w:t xml:space="preserve">y deberá ser entregada con el cumplimiento de la totalidad de los requisitos establecidos en los </w:t>
      </w:r>
      <w:r w:rsidR="00FF128C">
        <w:rPr>
          <w:rFonts w:ascii="Arial" w:hAnsi="Arial" w:cs="Arial"/>
          <w:sz w:val="20"/>
          <w:szCs w:val="20"/>
          <w:lang w:eastAsia="es-ES"/>
        </w:rPr>
        <w:lastRenderedPageBreak/>
        <w:t>D</w:t>
      </w:r>
      <w:r w:rsidRPr="00BA09CA">
        <w:rPr>
          <w:rFonts w:ascii="Arial" w:hAnsi="Arial" w:cs="Arial"/>
          <w:sz w:val="20"/>
          <w:szCs w:val="20"/>
          <w:lang w:eastAsia="es-ES"/>
        </w:rPr>
        <w:t xml:space="preserve">ocumentos del </w:t>
      </w:r>
      <w:r w:rsidR="00FF128C">
        <w:rPr>
          <w:rFonts w:ascii="Arial" w:hAnsi="Arial" w:cs="Arial"/>
          <w:sz w:val="20"/>
          <w:szCs w:val="20"/>
          <w:lang w:eastAsia="es-ES"/>
        </w:rPr>
        <w:t>P</w:t>
      </w:r>
      <w:r w:rsidRPr="00BA09CA">
        <w:rPr>
          <w:rFonts w:ascii="Arial" w:hAnsi="Arial" w:cs="Arial"/>
          <w:sz w:val="20"/>
          <w:szCs w:val="20"/>
          <w:lang w:eastAsia="es-ES"/>
        </w:rPr>
        <w:t xml:space="preserve">roceso. </w:t>
      </w:r>
      <w:bookmarkStart w:id="358" w:name="_Hlk531611191"/>
      <w:r w:rsidR="008B29CF" w:rsidRPr="00B0488F">
        <w:rPr>
          <w:rFonts w:ascii="Arial" w:hAnsi="Arial"/>
          <w:sz w:val="20"/>
          <w:szCs w:val="20"/>
        </w:rPr>
        <w:t>El Proponente deberá diferenciar los requisitos contenidos en cada uno de los sobres, de acuerdo con el cuestionario diligenciado por la Entidad Estatal en el SECOP II.</w:t>
      </w:r>
      <w:bookmarkEnd w:id="358"/>
    </w:p>
    <w:p w14:paraId="793B3786" w14:textId="5603D127" w:rsidR="00E16850" w:rsidRPr="00B0488F" w:rsidRDefault="00E16850" w:rsidP="008B29CF">
      <w:pPr>
        <w:jc w:val="both"/>
        <w:rPr>
          <w:rFonts w:ascii="Arial" w:eastAsia="Arial" w:hAnsi="Arial" w:cs="Arial"/>
          <w:sz w:val="20"/>
          <w:szCs w:val="20"/>
          <w:lang w:eastAsia="es-ES"/>
        </w:rPr>
      </w:pPr>
    </w:p>
    <w:p w14:paraId="55612C45" w14:textId="77777777" w:rsidR="008B29CF" w:rsidRPr="00B0488F" w:rsidRDefault="008B29CF" w:rsidP="008B29CF">
      <w:pPr>
        <w:jc w:val="both"/>
        <w:rPr>
          <w:rFonts w:ascii="Arial" w:hAnsi="Arial"/>
          <w:sz w:val="20"/>
          <w:szCs w:val="20"/>
        </w:rPr>
      </w:pPr>
      <w:r w:rsidRPr="00B0488F">
        <w:rPr>
          <w:rFonts w:ascii="Arial" w:hAnsi="Arial"/>
          <w:sz w:val="20"/>
          <w:szCs w:val="20"/>
        </w:rPr>
        <w:t>Los documentos que conforman el sobre se adjuntarán de acuerdo al orden requerido en el cuestionario por la Entidad Estatal, los cuales deben ser legibles y escaneados correctamente.</w:t>
      </w:r>
    </w:p>
    <w:p w14:paraId="1FFB04C0" w14:textId="253413EE" w:rsidR="00CA17F1" w:rsidRPr="00BA09CA" w:rsidRDefault="00CA17F1">
      <w:pPr>
        <w:jc w:val="both"/>
        <w:rPr>
          <w:rFonts w:ascii="Arial Narrow" w:hAnsi="Arial Narrow"/>
          <w:lang w:val="x-none"/>
        </w:rPr>
      </w:pPr>
    </w:p>
    <w:p w14:paraId="7B41CB47" w14:textId="22EF80BA" w:rsidR="009A08CF" w:rsidRPr="00BA09CA" w:rsidRDefault="009A08CF">
      <w:pPr>
        <w:jc w:val="both"/>
        <w:rPr>
          <w:rFonts w:ascii="Arial" w:hAnsi="Arial" w:cs="Arial"/>
          <w:sz w:val="20"/>
          <w:szCs w:val="20"/>
          <w:lang w:val="x-none"/>
        </w:rPr>
      </w:pPr>
      <w:bookmarkStart w:id="359" w:name="_Toc45547573"/>
      <w:bookmarkEnd w:id="359"/>
      <w:r w:rsidRPr="00BA09CA">
        <w:rPr>
          <w:rFonts w:ascii="Arial" w:hAnsi="Arial" w:cs="Arial"/>
          <w:sz w:val="20"/>
          <w:szCs w:val="20"/>
          <w:lang w:val="x-none"/>
        </w:rPr>
        <w:t xml:space="preserve">La </w:t>
      </w:r>
      <w:r w:rsidR="00E41DBB" w:rsidRPr="00BA09CA">
        <w:rPr>
          <w:rFonts w:ascii="Arial" w:hAnsi="Arial" w:cs="Arial"/>
          <w:sz w:val="20"/>
          <w:szCs w:val="20"/>
        </w:rPr>
        <w:t>Entidad</w:t>
      </w:r>
      <w:r w:rsidRPr="00BA09CA">
        <w:rPr>
          <w:rFonts w:ascii="Arial" w:hAnsi="Arial" w:cs="Arial"/>
          <w:sz w:val="20"/>
          <w:szCs w:val="20"/>
          <w:lang w:val="x-none"/>
        </w:rPr>
        <w:t xml:space="preserve"> solo recibirá una oferta por </w:t>
      </w:r>
      <w:r w:rsidR="007B13F6" w:rsidRPr="00BA09CA">
        <w:rPr>
          <w:rFonts w:ascii="Arial" w:hAnsi="Arial" w:cs="Arial"/>
          <w:sz w:val="20"/>
          <w:szCs w:val="20"/>
        </w:rPr>
        <w:t>P</w:t>
      </w:r>
      <w:proofErr w:type="spellStart"/>
      <w:r w:rsidRPr="00BA09CA">
        <w:rPr>
          <w:rFonts w:ascii="Arial" w:hAnsi="Arial" w:cs="Arial"/>
          <w:sz w:val="20"/>
          <w:szCs w:val="20"/>
          <w:lang w:val="x-none"/>
        </w:rPr>
        <w:t>roponente,</w:t>
      </w:r>
      <w:r w:rsidR="008B29CF">
        <w:rPr>
          <w:rFonts w:ascii="Arial" w:hAnsi="Arial" w:cs="Arial"/>
          <w:sz w:val="20"/>
          <w:szCs w:val="20"/>
          <w:lang w:val="es-ES"/>
        </w:rPr>
        <w:t>E</w:t>
      </w:r>
      <w:proofErr w:type="spellEnd"/>
      <w:r w:rsidRPr="008B29CF">
        <w:rPr>
          <w:rFonts w:ascii="Arial" w:hAnsi="Arial" w:cs="Arial"/>
          <w:sz w:val="20"/>
          <w:szCs w:val="20"/>
          <w:lang w:val="x-none"/>
        </w:rPr>
        <w:t>l Proponente deberá cumplir con el Manual de Usos y Condiciones de la plataforma</w:t>
      </w:r>
      <w:bookmarkStart w:id="360" w:name="_Toc45547574"/>
      <w:bookmarkEnd w:id="360"/>
      <w:r w:rsidR="008B29CF" w:rsidRPr="008B29CF">
        <w:rPr>
          <w:rFonts w:ascii="Arial" w:hAnsi="Arial" w:cs="Arial"/>
          <w:sz w:val="20"/>
          <w:szCs w:val="20"/>
          <w:lang w:val="x-none"/>
        </w:rPr>
        <w:t>.</w:t>
      </w:r>
    </w:p>
    <w:p w14:paraId="738A8E21" w14:textId="683DF657" w:rsidR="00811D4F" w:rsidRPr="00BA09CA" w:rsidRDefault="00811D4F">
      <w:pPr>
        <w:jc w:val="both"/>
        <w:rPr>
          <w:rFonts w:ascii="Arial" w:hAnsi="Arial" w:cs="Arial"/>
          <w:sz w:val="20"/>
          <w:szCs w:val="20"/>
          <w:lang w:val="x-none"/>
        </w:rPr>
      </w:pPr>
      <w:bookmarkStart w:id="361" w:name="_Toc45547575"/>
      <w:bookmarkEnd w:id="361"/>
    </w:p>
    <w:p w14:paraId="26205E0D" w14:textId="48F05718"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396F43" w:rsidRPr="00BA09CA">
        <w:rPr>
          <w:rFonts w:ascii="Arial" w:hAnsi="Arial" w:cs="Arial"/>
          <w:sz w:val="20"/>
          <w:szCs w:val="20"/>
        </w:rPr>
        <w:t>P</w:t>
      </w:r>
      <w:proofErr w:type="spellStart"/>
      <w:r w:rsidRPr="00BA09CA">
        <w:rPr>
          <w:rFonts w:ascii="Arial" w:hAnsi="Arial" w:cs="Arial"/>
          <w:sz w:val="20"/>
          <w:szCs w:val="20"/>
          <w:lang w:val="x-none"/>
        </w:rPr>
        <w:t>roponente</w:t>
      </w:r>
      <w:proofErr w:type="spellEnd"/>
      <w:r w:rsidRPr="00BA09CA">
        <w:rPr>
          <w:rFonts w:ascii="Arial" w:hAnsi="Arial" w:cs="Arial"/>
          <w:sz w:val="20"/>
          <w:szCs w:val="20"/>
          <w:lang w:val="x-none"/>
        </w:rPr>
        <w:t xml:space="preserv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id="362" w:name="_Toc45547576"/>
      <w:bookmarkEnd w:id="362"/>
    </w:p>
    <w:p w14:paraId="3277D277" w14:textId="6C6CE4E9" w:rsidR="00811D4F" w:rsidRPr="00BA09CA" w:rsidRDefault="00811D4F">
      <w:pPr>
        <w:rPr>
          <w:rFonts w:ascii="Arial" w:hAnsi="Arial" w:cs="Arial"/>
          <w:sz w:val="20"/>
          <w:szCs w:val="20"/>
          <w:lang w:val="x-none"/>
        </w:rPr>
      </w:pPr>
      <w:bookmarkStart w:id="363" w:name="_Toc45547577"/>
      <w:bookmarkEnd w:id="363"/>
    </w:p>
    <w:p w14:paraId="4541D0C0" w14:textId="3AC7DB3C" w:rsidR="00811D4F" w:rsidRDefault="00FE027B" w:rsidP="00BF2EB7">
      <w:pPr>
        <w:jc w:val="both"/>
        <w:rPr>
          <w:rFonts w:ascii="Arial" w:hAnsi="Arial" w:cs="Arial"/>
          <w:sz w:val="20"/>
          <w:szCs w:val="20"/>
          <w:lang w:val="es-MX"/>
        </w:rPr>
      </w:pPr>
      <w:bookmarkStart w:id="364" w:name="_Toc45547578"/>
      <w:bookmarkEnd w:id="364"/>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la misma</w:t>
      </w:r>
      <w:r w:rsidR="0074066B">
        <w:rPr>
          <w:rFonts w:ascii="Arial" w:hAnsi="Arial" w:cs="Arial"/>
          <w:sz w:val="20"/>
          <w:szCs w:val="20"/>
          <w:lang w:val="es-MX"/>
        </w:rPr>
        <w:t>,</w:t>
      </w:r>
      <w:r w:rsidR="00D25EE7" w:rsidRPr="00BA09CA">
        <w:rPr>
          <w:rFonts w:ascii="Arial" w:hAnsi="Arial" w:cs="Arial"/>
          <w:sz w:val="20"/>
          <w:szCs w:val="20"/>
          <w:lang w:val="es-MX"/>
        </w:rPr>
        <w:t xml:space="preserve"> y con una nota al margen</w:t>
      </w:r>
      <w:r w:rsidR="00BD324A" w:rsidRPr="00BA09CA">
        <w:rPr>
          <w:rFonts w:ascii="Arial" w:hAnsi="Arial" w:cs="Arial"/>
          <w:sz w:val="20"/>
          <w:szCs w:val="20"/>
          <w:lang w:val="es-MX"/>
        </w:rPr>
        <w:t xml:space="preserve"> donde manifieste clara y expresamente la corrección realizada.</w:t>
      </w:r>
      <w:bookmarkStart w:id="365" w:name="_Toc45547579"/>
      <w:bookmarkEnd w:id="365"/>
    </w:p>
    <w:p w14:paraId="2032521C" w14:textId="1BA02AE6" w:rsidR="0009577B" w:rsidRDefault="0009577B" w:rsidP="00BF2EB7">
      <w:pPr>
        <w:jc w:val="both"/>
        <w:rPr>
          <w:rFonts w:ascii="Arial" w:hAnsi="Arial" w:cs="Arial"/>
          <w:sz w:val="20"/>
          <w:szCs w:val="20"/>
          <w:lang w:val="es-MX"/>
        </w:rPr>
      </w:pPr>
    </w:p>
    <w:p w14:paraId="6A9A79FE" w14:textId="77777777" w:rsidR="0009577B" w:rsidRPr="00BA09CA" w:rsidRDefault="0009577B" w:rsidP="00BF2EB7">
      <w:pPr>
        <w:jc w:val="both"/>
        <w:rPr>
          <w:rFonts w:ascii="Arial" w:eastAsia="Arial" w:hAnsi="Arial" w:cs="Arial"/>
          <w:sz w:val="20"/>
          <w:szCs w:val="20"/>
        </w:rPr>
      </w:pPr>
    </w:p>
    <w:p w14:paraId="3D89FE7F" w14:textId="4D4A8BAF" w:rsidR="005146E7" w:rsidRPr="008B29CF" w:rsidRDefault="002B56E2" w:rsidP="009E63F2">
      <w:pPr>
        <w:pStyle w:val="Prrafodelista"/>
        <w:numPr>
          <w:ilvl w:val="1"/>
          <w:numId w:val="39"/>
        </w:numPr>
        <w:spacing w:line="240" w:lineRule="auto"/>
        <w:outlineLvl w:val="1"/>
        <w:rPr>
          <w:smallCaps/>
          <w:szCs w:val="20"/>
          <w:lang w:eastAsia="es-ES"/>
        </w:rPr>
      </w:pPr>
      <w:bookmarkStart w:id="366" w:name="_Toc108082896"/>
      <w:bookmarkStart w:id="367" w:name="_Toc108175021"/>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8" w:name="_Toc35616206"/>
      <w:bookmarkStart w:id="369" w:name="_Toc35616533"/>
      <w:bookmarkStart w:id="370" w:name="_Toc35616207"/>
      <w:bookmarkStart w:id="371" w:name="_Toc35616534"/>
      <w:bookmarkStart w:id="372" w:name="_Toc35616208"/>
      <w:bookmarkStart w:id="373" w:name="_Toc35616535"/>
      <w:bookmarkStart w:id="374" w:name="_Toc35616209"/>
      <w:bookmarkStart w:id="375" w:name="_Toc35616536"/>
      <w:bookmarkStart w:id="376" w:name="_Toc35616210"/>
      <w:bookmarkStart w:id="377" w:name="_Toc35616537"/>
      <w:bookmarkStart w:id="378" w:name="_Toc35616211"/>
      <w:bookmarkStart w:id="379" w:name="_Toc35616538"/>
      <w:bookmarkStart w:id="380" w:name="_Toc35616212"/>
      <w:bookmarkStart w:id="381" w:name="_Toc35616539"/>
      <w:bookmarkStart w:id="382" w:name="_Toc35616213"/>
      <w:bookmarkStart w:id="383" w:name="_Toc35616540"/>
      <w:bookmarkStart w:id="384" w:name="_Toc35616214"/>
      <w:bookmarkStart w:id="385" w:name="_Toc35616541"/>
      <w:bookmarkStart w:id="386" w:name="_Toc35616215"/>
      <w:bookmarkStart w:id="387" w:name="_Toc35616542"/>
      <w:bookmarkStart w:id="388" w:name="_Toc35616216"/>
      <w:bookmarkStart w:id="389" w:name="_Toc35616543"/>
      <w:bookmarkStart w:id="390" w:name="_Toc35616217"/>
      <w:bookmarkStart w:id="391" w:name="_Toc35616544"/>
      <w:bookmarkStart w:id="392" w:name="_Toc35616218"/>
      <w:bookmarkStart w:id="393" w:name="_Toc35616545"/>
      <w:bookmarkStart w:id="394" w:name="_Toc35616219"/>
      <w:bookmarkStart w:id="395" w:name="_Toc35616546"/>
      <w:bookmarkStart w:id="396" w:name="_Toc35616220"/>
      <w:bookmarkStart w:id="397" w:name="_Toc35616547"/>
      <w:bookmarkStart w:id="398" w:name="_Toc35616221"/>
      <w:bookmarkStart w:id="399" w:name="_Toc35616548"/>
      <w:bookmarkStart w:id="400" w:name="_Toc35616222"/>
      <w:bookmarkStart w:id="401" w:name="_Toc35616549"/>
      <w:bookmarkStart w:id="402" w:name="_Toc35616223"/>
      <w:bookmarkStart w:id="403" w:name="_Toc35616550"/>
      <w:bookmarkStart w:id="404" w:name="_Toc35616224"/>
      <w:bookmarkStart w:id="405" w:name="_Toc35616551"/>
      <w:bookmarkStart w:id="406" w:name="_Toc471839115"/>
      <w:bookmarkStart w:id="407" w:name="_Toc504124513"/>
      <w:bookmarkStart w:id="408" w:name="_Toc508648262"/>
      <w:bookmarkStart w:id="409" w:name="_Toc508984046"/>
      <w:bookmarkStart w:id="410" w:name="_Toc509843877"/>
      <w:bookmarkStart w:id="411" w:name="_Toc511924785"/>
      <w:bookmarkStart w:id="412" w:name="_Toc520226874"/>
      <w:bookmarkStart w:id="413" w:name="_Toc520297844"/>
      <w:bookmarkStart w:id="414" w:name="_Toc520317109"/>
      <w:bookmarkStart w:id="415" w:name="_Toc533083710"/>
      <w:bookmarkStart w:id="416" w:name="_Toc35616225"/>
      <w:bookmarkStart w:id="417" w:name="_Toc40113333"/>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430DA1B8" w14:textId="77777777" w:rsidR="00AF6FE5" w:rsidRPr="00BA09CA" w:rsidRDefault="00AF6FE5" w:rsidP="00BF2EB7">
      <w:pPr>
        <w:pStyle w:val="InviasNormal"/>
        <w:spacing w:before="0" w:after="0"/>
        <w:jc w:val="both"/>
        <w:rPr>
          <w:rFonts w:ascii="Arial" w:eastAsiaTheme="minorHAnsi" w:hAnsi="Arial" w:cs="Arial"/>
          <w:sz w:val="20"/>
          <w:szCs w:val="20"/>
          <w:lang w:val="es-CO" w:eastAsia="es-CO"/>
        </w:rPr>
      </w:pPr>
    </w:p>
    <w:p w14:paraId="5876CE09" w14:textId="28A77A12" w:rsidR="00CD2B23" w:rsidRPr="00BA09CA" w:rsidRDefault="00CD2B23" w:rsidP="00E63264">
      <w:pPr>
        <w:jc w:val="both"/>
        <w:rPr>
          <w:rFonts w:ascii="Arial" w:eastAsia="Arial" w:hAnsi="Arial" w:cs="Arial"/>
          <w:sz w:val="20"/>
          <w:szCs w:val="20"/>
        </w:rPr>
      </w:pPr>
      <w:r w:rsidRPr="00BA09CA">
        <w:rPr>
          <w:rFonts w:ascii="Arial" w:eastAsia="Arial" w:hAnsi="Arial" w:cs="Arial"/>
          <w:sz w:val="20"/>
          <w:szCs w:val="20"/>
        </w:rPr>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2F5D74" w:rsidRPr="00BA09CA">
        <w:rPr>
          <w:rFonts w:ascii="Arial" w:eastAsia="Arial" w:hAnsi="Arial" w:cs="Arial"/>
          <w:sz w:val="20"/>
          <w:szCs w:val="20"/>
        </w:rPr>
        <w:t>recibir</w:t>
      </w:r>
      <w:r w:rsidRPr="00BA09CA">
        <w:rPr>
          <w:rFonts w:ascii="Arial" w:eastAsia="Arial" w:hAnsi="Arial" w:cs="Arial"/>
          <w:sz w:val="20"/>
          <w:szCs w:val="20"/>
        </w:rPr>
        <w:t xml:space="preserve"> más propuestas por excederse del tiempo señalado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77777777" w:rsidR="00811D4F" w:rsidRPr="00BA09CA" w:rsidRDefault="00811D4F" w:rsidP="00AB1346">
      <w:pPr>
        <w:jc w:val="both"/>
        <w:rPr>
          <w:rFonts w:ascii="Arial" w:eastAsia="Arial" w:hAnsi="Arial" w:cs="Arial"/>
          <w:sz w:val="20"/>
          <w:szCs w:val="20"/>
        </w:rPr>
      </w:pPr>
    </w:p>
    <w:p w14:paraId="04E0163D" w14:textId="194E2B5F" w:rsidR="00DA4613" w:rsidRPr="00BA09CA" w:rsidRDefault="002F5D74" w:rsidP="00AB1346">
      <w:pPr>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presentadas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77777777" w:rsidR="00811D4F" w:rsidRPr="00BA09CA" w:rsidRDefault="00811D4F" w:rsidP="00AB1346">
      <w:pPr>
        <w:jc w:val="both"/>
        <w:rPr>
          <w:rFonts w:ascii="Arial" w:eastAsia="Arial" w:hAnsi="Arial" w:cs="Arial"/>
          <w:sz w:val="20"/>
          <w:szCs w:val="20"/>
        </w:rPr>
      </w:pPr>
    </w:p>
    <w:p w14:paraId="688B0472" w14:textId="0748BA8D" w:rsidR="00CD2B23" w:rsidRPr="00BA09CA" w:rsidRDefault="00CD2B23">
      <w:pPr>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77777777" w:rsidR="00811D4F" w:rsidRPr="00BA09CA" w:rsidRDefault="00811D4F">
      <w:pPr>
        <w:jc w:val="both"/>
        <w:rPr>
          <w:rFonts w:ascii="Arial" w:eastAsia="Arial" w:hAnsi="Arial" w:cs="Arial"/>
          <w:sz w:val="20"/>
          <w:szCs w:val="20"/>
        </w:rPr>
      </w:pPr>
    </w:p>
    <w:p w14:paraId="51192BD4" w14:textId="41B8BC09" w:rsidR="00D471F7" w:rsidRPr="00BA09CA" w:rsidRDefault="00CD2B23">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eastAsia="en-US"/>
        </w:rPr>
        <w:t xml:space="preserve">Sin embargo, cuando </w:t>
      </w:r>
      <w:r w:rsidR="005D51C9">
        <w:rPr>
          <w:rFonts w:ascii="Arial" w:eastAsia="Arial" w:hAnsi="Arial" w:cs="Arial"/>
          <w:sz w:val="20"/>
          <w:szCs w:val="20"/>
          <w:lang w:val="es-CO" w:eastAsia="en-US"/>
        </w:rPr>
        <w:t>ocurra</w:t>
      </w:r>
      <w:r w:rsidR="005D51C9" w:rsidRPr="00BA09CA">
        <w:rPr>
          <w:rFonts w:ascii="Arial" w:eastAsia="Arial" w:hAnsi="Arial" w:cs="Arial"/>
          <w:sz w:val="20"/>
          <w:szCs w:val="20"/>
          <w:lang w:val="es-CO" w:eastAsia="en-US"/>
        </w:rPr>
        <w:t xml:space="preserve"> </w:t>
      </w:r>
      <w:r w:rsidRPr="00BA09CA">
        <w:rPr>
          <w:rFonts w:ascii="Arial" w:eastAsia="Arial" w:hAnsi="Arial" w:cs="Arial"/>
          <w:sz w:val="20"/>
          <w:szCs w:val="20"/>
          <w:lang w:val="es-CO" w:eastAsia="en-US"/>
        </w:rPr>
        <w:t xml:space="preserve">una indisponibilidad del SECOP II, </w:t>
      </w:r>
      <w:r w:rsidR="00325421">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sidR="00CB6AED">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sidR="005D51C9">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sidR="00F0388A">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w:t>
      </w:r>
      <w:r w:rsidR="008F6B59" w:rsidRPr="00BA09CA">
        <w:rPr>
          <w:rFonts w:ascii="Arial" w:eastAsia="Arial" w:hAnsi="Arial" w:cs="Arial"/>
          <w:sz w:val="20"/>
          <w:szCs w:val="20"/>
          <w:lang w:val="es-CO" w:eastAsia="en-US"/>
        </w:rPr>
        <w:t>c</w:t>
      </w:r>
      <w:r w:rsidRPr="00BA09CA">
        <w:rPr>
          <w:rFonts w:ascii="Arial" w:eastAsia="Arial" w:hAnsi="Arial" w:cs="Arial"/>
          <w:sz w:val="20"/>
          <w:szCs w:val="20"/>
          <w:lang w:val="es-CO" w:eastAsia="en-US"/>
        </w:rPr>
        <w:t xml:space="preserve">ertificado de </w:t>
      </w:r>
      <w:r w:rsidR="008F6B59" w:rsidRPr="00BA09CA">
        <w:rPr>
          <w:rFonts w:ascii="Arial" w:eastAsia="Arial" w:hAnsi="Arial" w:cs="Arial"/>
          <w:sz w:val="20"/>
          <w:szCs w:val="20"/>
          <w:lang w:val="es-CO" w:eastAsia="en-US"/>
        </w:rPr>
        <w:t>i</w:t>
      </w:r>
      <w:r w:rsidRPr="00BA09CA">
        <w:rPr>
          <w:rFonts w:ascii="Arial" w:eastAsia="Arial" w:hAnsi="Arial" w:cs="Arial"/>
          <w:sz w:val="20"/>
          <w:szCs w:val="20"/>
          <w:lang w:val="es-CO" w:eastAsia="en-US"/>
        </w:rPr>
        <w:t xml:space="preserve">ndisponibilidad, la </w:t>
      </w:r>
      <w:r w:rsidR="00E41DBB" w:rsidRPr="00BA09CA">
        <w:rPr>
          <w:rFonts w:ascii="Arial" w:eastAsia="Arial" w:hAnsi="Arial" w:cs="Arial"/>
          <w:sz w:val="20"/>
          <w:szCs w:val="20"/>
          <w:lang w:val="es-CO" w:eastAsia="en-US"/>
        </w:rPr>
        <w:t>Entidad</w:t>
      </w:r>
      <w:r w:rsidRPr="00BA09CA">
        <w:rPr>
          <w:rFonts w:ascii="Arial" w:eastAsia="Arial" w:hAnsi="Arial" w:cs="Arial"/>
          <w:sz w:val="20"/>
          <w:szCs w:val="20"/>
          <w:lang w:val="es-CO" w:eastAsia="en-US"/>
        </w:rPr>
        <w:t xml:space="preserve"> </w:t>
      </w:r>
      <w:r w:rsidR="00325E8C" w:rsidRPr="00BA09CA">
        <w:rPr>
          <w:rFonts w:ascii="Arial" w:eastAsia="Arial" w:hAnsi="Arial" w:cs="Arial"/>
          <w:sz w:val="20"/>
          <w:szCs w:val="20"/>
          <w:lang w:val="es-CO" w:eastAsia="en-US"/>
        </w:rPr>
        <w:t xml:space="preserve">podrá </w:t>
      </w:r>
      <w:r w:rsidRPr="0097501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97501A">
        <w:rPr>
          <w:rFonts w:ascii="Arial" w:eastAsia="Arial" w:hAnsi="Arial" w:cs="Arial"/>
          <w:sz w:val="20"/>
          <w:szCs w:val="20"/>
          <w:lang w:val="es-CO" w:eastAsia="en-US"/>
        </w:rPr>
        <w:t>Puede consultarlo en el siguiente</w:t>
      </w:r>
      <w:r w:rsidR="00EF436A" w:rsidRPr="0097501A">
        <w:rPr>
          <w:rFonts w:ascii="Arial" w:eastAsia="Arial" w:hAnsi="Arial" w:cs="Arial"/>
          <w:sz w:val="20"/>
          <w:szCs w:val="20"/>
        </w:rPr>
        <w:t xml:space="preserve"> enlace:</w:t>
      </w:r>
      <w:r w:rsidR="00EF436A" w:rsidRPr="0097501A">
        <w:rPr>
          <w:rFonts w:ascii="Arial" w:eastAsia="Arial" w:hAnsi="Arial" w:cs="Arial"/>
          <w:sz w:val="20"/>
          <w:szCs w:val="20"/>
          <w:lang w:val="es-CO"/>
        </w:rPr>
        <w:t xml:space="preserve"> </w:t>
      </w:r>
      <w:hyperlink r:id="rId15" w:history="1">
        <w:r w:rsidR="00EF436A" w:rsidRPr="0097501A">
          <w:rPr>
            <w:rStyle w:val="Hipervnculo"/>
            <w:rFonts w:ascii="Arial" w:eastAsia="Arial" w:hAnsi="Arial" w:cs="Arial"/>
            <w:color w:val="auto"/>
            <w:sz w:val="20"/>
            <w:szCs w:val="20"/>
            <w:lang w:val="es-CO"/>
          </w:rPr>
          <w:t>https://www.colombiacompra.gov.co/secop-ii/indisponibilidad-en-el-secop-ii</w:t>
        </w:r>
      </w:hyperlink>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60B07B3B"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9E63F2">
      <w:pPr>
        <w:pStyle w:val="Prrafodelista"/>
        <w:numPr>
          <w:ilvl w:val="1"/>
          <w:numId w:val="39"/>
        </w:numPr>
        <w:spacing w:line="240" w:lineRule="auto"/>
        <w:outlineLvl w:val="1"/>
        <w:rPr>
          <w:smallCaps/>
          <w:szCs w:val="20"/>
          <w:lang w:eastAsia="es-ES"/>
        </w:rPr>
      </w:pPr>
      <w:bookmarkStart w:id="418" w:name="_Toc35616226"/>
      <w:bookmarkStart w:id="419" w:name="_Toc35616553"/>
      <w:bookmarkStart w:id="420" w:name="_Toc35616227"/>
      <w:bookmarkStart w:id="421" w:name="_Toc35616554"/>
      <w:bookmarkStart w:id="422" w:name="_Toc35616228"/>
      <w:bookmarkStart w:id="423" w:name="_Toc35616555"/>
      <w:bookmarkStart w:id="424" w:name="_Toc35616229"/>
      <w:bookmarkStart w:id="425" w:name="_Toc35616556"/>
      <w:bookmarkStart w:id="426" w:name="_Toc35616230"/>
      <w:bookmarkStart w:id="427" w:name="_Toc35616557"/>
      <w:bookmarkStart w:id="428" w:name="_Toc35616231"/>
      <w:bookmarkStart w:id="429" w:name="_Toc35616558"/>
      <w:bookmarkStart w:id="430" w:name="_Toc108082897"/>
      <w:bookmarkStart w:id="431" w:name="_Toc108175022"/>
      <w:bookmarkStart w:id="432" w:name="_Toc35616232"/>
      <w:bookmarkStart w:id="433" w:name="_Toc40113334"/>
      <w:bookmarkEnd w:id="418"/>
      <w:bookmarkEnd w:id="419"/>
      <w:bookmarkEnd w:id="420"/>
      <w:bookmarkEnd w:id="421"/>
      <w:bookmarkEnd w:id="422"/>
      <w:bookmarkEnd w:id="423"/>
      <w:bookmarkEnd w:id="424"/>
      <w:bookmarkEnd w:id="425"/>
      <w:bookmarkEnd w:id="426"/>
      <w:bookmarkEnd w:id="427"/>
      <w:bookmarkEnd w:id="428"/>
      <w:bookmarkEnd w:id="429"/>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30"/>
      <w:bookmarkEnd w:id="431"/>
      <w:r w:rsidR="002A1B7F" w:rsidRPr="00BA09CA">
        <w:rPr>
          <w:rFonts w:ascii="Arial" w:hAnsi="Arial" w:cs="Arial"/>
          <w:b/>
          <w:smallCaps/>
          <w:sz w:val="20"/>
          <w:szCs w:val="20"/>
          <w:lang w:eastAsia="es-ES"/>
        </w:rPr>
        <w:t xml:space="preserve"> </w:t>
      </w:r>
      <w:bookmarkEnd w:id="432"/>
      <w:bookmarkEnd w:id="433"/>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lastRenderedPageBreak/>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4"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4"/>
    <w:p w14:paraId="5AA23732" w14:textId="30D822C2" w:rsidR="00B2250E" w:rsidRDefault="00B2250E" w:rsidP="000056D0">
      <w:pPr>
        <w:pStyle w:val="InviasNormal"/>
        <w:spacing w:before="0" w:after="0"/>
        <w:ind w:left="-142"/>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67127CA2" w:rsidR="007D06E2" w:rsidRDefault="007D06E2">
      <w:pPr>
        <w:pStyle w:val="InviasNormal"/>
        <w:spacing w:before="0" w:after="0"/>
        <w:jc w:val="both"/>
        <w:rPr>
          <w:rFonts w:ascii="Arial" w:eastAsia="Arial" w:hAnsi="Arial" w:cs="Arial"/>
          <w:sz w:val="20"/>
          <w:szCs w:val="20"/>
          <w:lang w:val="es-CO"/>
        </w:rPr>
      </w:pPr>
    </w:p>
    <w:p w14:paraId="0AAD922B" w14:textId="77777777" w:rsidR="0097501A" w:rsidRPr="00BA09CA" w:rsidRDefault="0097501A">
      <w:pPr>
        <w:pStyle w:val="InviasNormal"/>
        <w:spacing w:before="0" w:after="0"/>
        <w:jc w:val="both"/>
        <w:rPr>
          <w:rFonts w:ascii="Arial" w:eastAsia="Arial" w:hAnsi="Arial" w:cs="Arial"/>
          <w:sz w:val="20"/>
          <w:szCs w:val="20"/>
          <w:lang w:val="es-CO"/>
        </w:rPr>
      </w:pPr>
    </w:p>
    <w:p w14:paraId="3552E042" w14:textId="6AE1A5D5" w:rsidR="006F43D7" w:rsidRPr="00DF3A17" w:rsidRDefault="0066353E" w:rsidP="009E63F2">
      <w:pPr>
        <w:pStyle w:val="Prrafodelista"/>
        <w:numPr>
          <w:ilvl w:val="1"/>
          <w:numId w:val="39"/>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35" w:name="_Toc108082898"/>
      <w:bookmarkStart w:id="436" w:name="_Toc108175023"/>
      <w:r w:rsidR="006F43D7" w:rsidRPr="00BA09CA">
        <w:rPr>
          <w:rFonts w:ascii="Arial" w:hAnsi="Arial" w:cs="Arial"/>
          <w:b/>
          <w:smallCaps/>
          <w:sz w:val="20"/>
          <w:szCs w:val="20"/>
          <w:lang w:eastAsia="es-ES"/>
        </w:rPr>
        <w:t>ADJUDICACIÓN</w:t>
      </w:r>
      <w:bookmarkEnd w:id="435"/>
      <w:bookmarkEnd w:id="436"/>
      <w:r w:rsidR="006F43D7" w:rsidRPr="00BA09CA">
        <w:rPr>
          <w:rFonts w:ascii="Arial" w:hAnsi="Arial" w:cs="Arial"/>
          <w:b/>
          <w:smallCaps/>
          <w:sz w:val="20"/>
          <w:szCs w:val="20"/>
          <w:lang w:eastAsia="es-ES"/>
        </w:rPr>
        <w:t xml:space="preserve"> </w:t>
      </w:r>
      <w:bookmarkStart w:id="437" w:name="_Toc35616233"/>
      <w:bookmarkStart w:id="438" w:name="_Toc35616560"/>
      <w:bookmarkStart w:id="439" w:name="_Toc533083712"/>
      <w:bookmarkStart w:id="440" w:name="_Toc40113335"/>
      <w:bookmarkStart w:id="441" w:name="_Toc35616234"/>
      <w:bookmarkStart w:id="442" w:name="_Hlk516136065"/>
      <w:bookmarkEnd w:id="437"/>
      <w:bookmarkEnd w:id="438"/>
      <w:bookmarkEnd w:id="439"/>
      <w:bookmarkEnd w:id="440"/>
      <w:bookmarkEnd w:id="441"/>
    </w:p>
    <w:p w14:paraId="06DE2D78" w14:textId="77777777" w:rsidR="00FB1918" w:rsidRPr="00BA09CA" w:rsidRDefault="00FB1918" w:rsidP="00BF2EB7">
      <w:pPr>
        <w:rPr>
          <w:lang w:eastAsia="es-ES"/>
        </w:rPr>
      </w:pPr>
    </w:p>
    <w:p w14:paraId="718CB3E2" w14:textId="1059BE13" w:rsidR="00396AF0" w:rsidRDefault="0065794C">
      <w:pPr>
        <w:pStyle w:val="InviasNormal"/>
        <w:spacing w:before="0" w:after="0"/>
        <w:jc w:val="both"/>
        <w:rPr>
          <w:rFonts w:ascii="Arial" w:eastAsia="Arial" w:hAnsi="Arial" w:cs="Arial"/>
          <w:sz w:val="20"/>
          <w:szCs w:val="20"/>
          <w:lang w:val="es-CO"/>
        </w:rPr>
      </w:pPr>
      <w:bookmarkStart w:id="443"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20CF2D42"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20CF2D42" w:rsidRPr="00BA09CA">
        <w:rPr>
          <w:rFonts w:ascii="Arial" w:eastAsia="Arial" w:hAnsi="Arial" w:cs="Arial"/>
          <w:sz w:val="20"/>
          <w:szCs w:val="20"/>
        </w:rPr>
        <w:t xml:space="preserve"> procederá a </w:t>
      </w:r>
      <w:r w:rsidR="00A36D72" w:rsidRPr="00BA09CA">
        <w:rPr>
          <w:rFonts w:ascii="Arial" w:eastAsia="Arial" w:hAnsi="Arial" w:cs="Arial"/>
          <w:sz w:val="20"/>
          <w:szCs w:val="20"/>
        </w:rPr>
        <w:t xml:space="preserve">instalar y desarrollar </w:t>
      </w:r>
      <w:r w:rsidR="20CF2D42" w:rsidRPr="00BA09CA">
        <w:rPr>
          <w:rFonts w:ascii="Arial" w:eastAsia="Arial" w:hAnsi="Arial" w:cs="Arial"/>
          <w:sz w:val="20"/>
          <w:szCs w:val="20"/>
        </w:rPr>
        <w:t xml:space="preserve">la audiencia para </w:t>
      </w:r>
      <w:r w:rsidR="00EE3C48" w:rsidRPr="00BA09CA">
        <w:rPr>
          <w:rFonts w:ascii="Arial" w:eastAsia="Arial" w:hAnsi="Arial" w:cs="Arial"/>
          <w:sz w:val="20"/>
          <w:szCs w:val="20"/>
        </w:rPr>
        <w:t>comunicar la respuesta a las observaciones frente al informe de evaluación</w:t>
      </w:r>
      <w:r w:rsidR="001F72EC" w:rsidRPr="00BA09CA">
        <w:rPr>
          <w:rFonts w:ascii="Arial" w:eastAsia="Arial" w:hAnsi="Arial" w:cs="Arial"/>
          <w:sz w:val="20"/>
          <w:szCs w:val="20"/>
        </w:rPr>
        <w:t xml:space="preserve"> </w:t>
      </w:r>
      <w:r w:rsidR="20CF2D42" w:rsidRPr="00BA09CA">
        <w:rPr>
          <w:rFonts w:ascii="Arial" w:eastAsia="Arial" w:hAnsi="Arial" w:cs="Arial"/>
          <w:sz w:val="20"/>
          <w:szCs w:val="20"/>
        </w:rPr>
        <w:t xml:space="preserve">y establecer el orden de elegibilidad.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Pr="00BA09CA">
        <w:rPr>
          <w:rFonts w:ascii="Arial" w:eastAsia="Arial" w:hAnsi="Arial" w:cs="Arial"/>
          <w:sz w:val="20"/>
          <w:szCs w:val="20"/>
          <w:lang w:val="es-CO"/>
        </w:rPr>
        <w:t>V ordenados de mayor a menor.</w:t>
      </w:r>
    </w:p>
    <w:p w14:paraId="197DE46F" w14:textId="49AB0631" w:rsidR="007D06E2" w:rsidRDefault="007D06E2">
      <w:pPr>
        <w:pStyle w:val="InviasNormal"/>
        <w:spacing w:before="0" w:after="0"/>
        <w:jc w:val="both"/>
        <w:rPr>
          <w:rFonts w:ascii="Arial" w:eastAsia="Arial" w:hAnsi="Arial" w:cs="Arial"/>
          <w:sz w:val="20"/>
          <w:szCs w:val="20"/>
          <w:lang w:val="es-CO"/>
        </w:rPr>
      </w:pPr>
    </w:p>
    <w:p w14:paraId="59F79ED4" w14:textId="1B7ED758" w:rsidR="000056D0" w:rsidRPr="000056D0" w:rsidRDefault="000056D0">
      <w:pPr>
        <w:pStyle w:val="InviasNormal"/>
        <w:spacing w:before="0" w:after="0"/>
        <w:jc w:val="both"/>
        <w:rPr>
          <w:rFonts w:ascii="Arial" w:eastAsia="Arial" w:hAnsi="Arial" w:cs="Arial"/>
          <w:sz w:val="20"/>
          <w:szCs w:val="20"/>
          <w:lang w:val="es-CO"/>
        </w:rPr>
      </w:pPr>
      <w:r w:rsidRPr="000056D0">
        <w:rPr>
          <w:rFonts w:ascii="Arial" w:eastAsia="Arial" w:hAnsi="Arial" w:cs="Arial"/>
          <w:sz w:val="20"/>
          <w:szCs w:val="20"/>
          <w:lang w:val="es-CO"/>
        </w:rPr>
        <w:t>En caso de presentarse un empate, la Entidad aplicará el numeral 4.8 del presente documento</w:t>
      </w:r>
    </w:p>
    <w:p w14:paraId="62D3B5AA" w14:textId="4AAB8765"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9E63F2">
      <w:pPr>
        <w:pStyle w:val="Prrafodelista"/>
        <w:numPr>
          <w:ilvl w:val="1"/>
          <w:numId w:val="39"/>
        </w:numPr>
        <w:spacing w:after="0" w:line="240" w:lineRule="auto"/>
        <w:outlineLvl w:val="1"/>
      </w:pPr>
      <w:bookmarkStart w:id="444" w:name="_Toc35616235"/>
      <w:bookmarkStart w:id="445" w:name="_Toc35616562"/>
      <w:bookmarkStart w:id="446" w:name="_Toc35616236"/>
      <w:bookmarkStart w:id="447" w:name="_Toc35616563"/>
      <w:bookmarkStart w:id="448" w:name="_Toc35616237"/>
      <w:bookmarkStart w:id="449" w:name="_Toc35616564"/>
      <w:bookmarkStart w:id="450" w:name="_Toc35616238"/>
      <w:bookmarkStart w:id="451" w:name="_Toc35616565"/>
      <w:bookmarkStart w:id="452" w:name="_Toc35616239"/>
      <w:bookmarkStart w:id="453" w:name="_Toc35616566"/>
      <w:bookmarkStart w:id="454" w:name="_Toc35616240"/>
      <w:bookmarkStart w:id="455" w:name="_Toc35616567"/>
      <w:bookmarkStart w:id="456" w:name="_Toc424219468"/>
      <w:bookmarkStart w:id="457" w:name="_Toc504124511"/>
      <w:bookmarkStart w:id="458" w:name="_Toc508648263"/>
      <w:bookmarkStart w:id="459" w:name="_Toc508984047"/>
      <w:bookmarkStart w:id="460" w:name="_Toc509843878"/>
      <w:bookmarkStart w:id="461" w:name="_Toc511924786"/>
      <w:bookmarkStart w:id="462" w:name="_Toc520226875"/>
      <w:bookmarkStart w:id="463" w:name="_Toc520297845"/>
      <w:bookmarkStart w:id="464" w:name="_Toc520317110"/>
      <w:bookmarkStart w:id="465" w:name="_Toc533083713"/>
      <w:bookmarkStart w:id="466" w:name="_Toc35616241"/>
      <w:bookmarkStart w:id="467" w:name="_Toc40113336"/>
      <w:bookmarkStart w:id="468" w:name="_Toc108082899"/>
      <w:bookmarkStart w:id="469" w:name="_Toc108175024"/>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9E63F2">
      <w:pPr>
        <w:pStyle w:val="Prrafodelista"/>
        <w:numPr>
          <w:ilvl w:val="1"/>
          <w:numId w:val="39"/>
        </w:numPr>
        <w:spacing w:line="240" w:lineRule="auto"/>
        <w:outlineLvl w:val="1"/>
        <w:rPr>
          <w:smallCaps/>
          <w:lang w:eastAsia="es-ES"/>
        </w:rPr>
      </w:pPr>
      <w:bookmarkStart w:id="470" w:name="_Toc108082900"/>
      <w:bookmarkStart w:id="471" w:name="_Toc108175025"/>
      <w:bookmarkStart w:id="472" w:name="_Toc424219469"/>
      <w:bookmarkStart w:id="473" w:name="_Toc504124512"/>
      <w:bookmarkStart w:id="474" w:name="_Toc508648264"/>
      <w:bookmarkStart w:id="475" w:name="_Toc508984048"/>
      <w:bookmarkStart w:id="476" w:name="_Toc509843879"/>
      <w:bookmarkStart w:id="477" w:name="_Toc511924787"/>
      <w:bookmarkStart w:id="478" w:name="_Toc520226876"/>
      <w:bookmarkStart w:id="479" w:name="_Toc520297846"/>
      <w:bookmarkStart w:id="480" w:name="_Toc520317111"/>
      <w:bookmarkStart w:id="481" w:name="_Toc533083714"/>
      <w:bookmarkStart w:id="482" w:name="_Toc35616242"/>
      <w:bookmarkStart w:id="483" w:name="_Toc40113337"/>
      <w:r w:rsidRPr="00BA09CA">
        <w:rPr>
          <w:rFonts w:ascii="Arial" w:hAnsi="Arial" w:cs="Arial"/>
          <w:b/>
          <w:smallCaps/>
          <w:sz w:val="20"/>
          <w:szCs w:val="20"/>
          <w:lang w:eastAsia="es-ES"/>
        </w:rPr>
        <w:t>PROPUESTAS ALTERNATIVAS</w:t>
      </w:r>
      <w:bookmarkEnd w:id="470"/>
      <w:bookmarkEnd w:id="471"/>
    </w:p>
    <w:p w14:paraId="735E53AF" w14:textId="186F9A71" w:rsidR="008B295E" w:rsidRPr="00BA09CA" w:rsidRDefault="008B295E"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433EC9"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pueden presentar alternativas técnicas y económicas siempre y cuando ellas no signifiquen condicionamientos para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cumplan con los siguientes requisitos:</w:t>
      </w:r>
    </w:p>
    <w:p w14:paraId="04BD6294" w14:textId="5656C44C" w:rsidR="008B295E" w:rsidRPr="00BA09CA" w:rsidRDefault="008B295E">
      <w:pPr>
        <w:pStyle w:val="Prrafodelista"/>
        <w:numPr>
          <w:ilvl w:val="0"/>
          <w:numId w:val="3"/>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3"/>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498341EB"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3259D1" w:rsidRPr="00BA09CA">
        <w:rPr>
          <w:rFonts w:ascii="Arial" w:eastAsia="Arial" w:hAnsi="Arial" w:cs="Arial"/>
          <w:sz w:val="20"/>
          <w:szCs w:val="20"/>
          <w:lang w:val="es-CO"/>
        </w:rPr>
        <w:t xml:space="preserve"> de infraestructura de transporte</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w:t>
      </w:r>
      <w:r w:rsidRPr="00BA09CA">
        <w:rPr>
          <w:rFonts w:ascii="Arial" w:eastAsia="Arial" w:hAnsi="Arial" w:cs="Arial"/>
          <w:sz w:val="20"/>
          <w:szCs w:val="20"/>
          <w:lang w:val="es-CO"/>
        </w:rPr>
        <w:lastRenderedPageBreak/>
        <w:t xml:space="preserve">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2C1446FA" w14:textId="77777777" w:rsidR="007D06E2" w:rsidRPr="00BA09CA" w:rsidRDefault="007D06E2" w:rsidP="00AB1346">
      <w:pPr>
        <w:pStyle w:val="InviasNormal"/>
        <w:tabs>
          <w:tab w:val="clear" w:pos="-142"/>
          <w:tab w:val="left" w:pos="0"/>
        </w:tabs>
        <w:spacing w:before="0" w:after="0"/>
        <w:jc w:val="both"/>
        <w:rPr>
          <w:rFonts w:ascii="Arial" w:eastAsia="Arial" w:hAnsi="Arial" w:cs="Arial"/>
          <w:sz w:val="20"/>
          <w:szCs w:val="20"/>
          <w:lang w:val="es-CO"/>
        </w:rPr>
      </w:pPr>
    </w:p>
    <w:p w14:paraId="4EC6A224" w14:textId="3C69BBCC" w:rsidR="008B295E" w:rsidRPr="00BA09CA" w:rsidRDefault="008B295E" w:rsidP="00E63264">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Las propuestas alternativas en SECOP II se deben presentar como “otros anexos” en su oferta, donde el </w:t>
      </w:r>
      <w:r w:rsidR="00A52B84">
        <w:rPr>
          <w:rFonts w:ascii="Arial" w:eastAsia="Arial" w:hAnsi="Arial" w:cs="Arial"/>
          <w:sz w:val="20"/>
          <w:szCs w:val="20"/>
          <w:lang w:val="es-CO"/>
        </w:rPr>
        <w:t>P</w:t>
      </w:r>
      <w:r w:rsidRPr="00BA09CA">
        <w:rPr>
          <w:rFonts w:ascii="Arial" w:eastAsia="Arial" w:hAnsi="Arial" w:cs="Arial"/>
          <w:sz w:val="20"/>
          <w:szCs w:val="20"/>
          <w:lang w:val="es-CO"/>
        </w:rPr>
        <w:t>roponente debe hacer la claridad de su intención de</w:t>
      </w:r>
      <w:r w:rsidR="006B2798">
        <w:rPr>
          <w:rFonts w:ascii="Arial" w:eastAsia="Arial" w:hAnsi="Arial" w:cs="Arial"/>
          <w:sz w:val="20"/>
          <w:szCs w:val="20"/>
          <w:lang w:val="es-CO"/>
        </w:rPr>
        <w:t xml:space="preserve"> allegar</w:t>
      </w:r>
      <w:r w:rsidRPr="00BA09CA">
        <w:rPr>
          <w:rFonts w:ascii="Arial" w:eastAsia="Arial" w:hAnsi="Arial" w:cs="Arial"/>
          <w:sz w:val="20"/>
          <w:szCs w:val="20"/>
          <w:lang w:val="es-CO"/>
        </w:rPr>
        <w:t xml:space="preserve"> una propuesta alternativa.</w:t>
      </w:r>
    </w:p>
    <w:p w14:paraId="354712C6" w14:textId="77777777" w:rsidR="008B295E" w:rsidRPr="00BA09CA" w:rsidRDefault="008B295E" w:rsidP="00BF2EB7">
      <w:pPr>
        <w:pStyle w:val="InviasNormal"/>
        <w:tabs>
          <w:tab w:val="clear" w:pos="-142"/>
          <w:tab w:val="left" w:pos="0"/>
        </w:tabs>
        <w:spacing w:before="0" w:after="0"/>
        <w:jc w:val="both"/>
        <w:rPr>
          <w:rFonts w:ascii="Arial" w:eastAsia="Arial" w:hAnsi="Arial" w:cs="Arial"/>
          <w:sz w:val="20"/>
          <w:szCs w:val="20"/>
          <w:lang w:val="es-CO"/>
        </w:rPr>
      </w:pPr>
    </w:p>
    <w:p w14:paraId="18D085E7" w14:textId="758B4B3B" w:rsidR="00D40CA0" w:rsidRDefault="00D40CA0" w:rsidP="00604C18">
      <w:pPr>
        <w:pStyle w:val="Entidad-Capitulo"/>
      </w:pPr>
      <w:bookmarkStart w:id="484" w:name="_Toc45870444"/>
      <w:bookmarkStart w:id="485" w:name="_Toc48204131"/>
      <w:bookmarkStart w:id="486" w:name="_Toc45870445"/>
      <w:bookmarkStart w:id="487" w:name="_Toc48204132"/>
      <w:bookmarkStart w:id="488" w:name="_Toc45870446"/>
      <w:bookmarkStart w:id="489" w:name="_Toc48204133"/>
      <w:bookmarkStart w:id="490" w:name="_Toc45870447"/>
      <w:bookmarkStart w:id="491" w:name="_Toc48204134"/>
      <w:bookmarkStart w:id="492" w:name="_Toc45870448"/>
      <w:bookmarkStart w:id="493" w:name="_Toc48204135"/>
      <w:bookmarkStart w:id="494" w:name="_Toc45870449"/>
      <w:bookmarkStart w:id="495" w:name="_Toc48204136"/>
      <w:bookmarkStart w:id="496" w:name="_Toc45870450"/>
      <w:bookmarkStart w:id="497" w:name="_Toc48204137"/>
      <w:bookmarkStart w:id="498" w:name="_Toc45870451"/>
      <w:bookmarkStart w:id="499" w:name="_Toc48204138"/>
      <w:bookmarkStart w:id="500" w:name="_Toc45870452"/>
      <w:bookmarkStart w:id="501" w:name="_Toc48204139"/>
      <w:bookmarkStart w:id="502" w:name="_Toc424219486"/>
      <w:bookmarkStart w:id="503" w:name="_Toc505100173"/>
      <w:bookmarkStart w:id="504" w:name="_Toc508648265"/>
      <w:bookmarkStart w:id="505" w:name="_Toc508984049"/>
      <w:bookmarkStart w:id="506" w:name="_Toc509843880"/>
      <w:bookmarkStart w:id="507" w:name="_Toc511924788"/>
      <w:bookmarkStart w:id="508" w:name="_Toc517187334"/>
      <w:bookmarkStart w:id="509" w:name="_Toc520226877"/>
      <w:bookmarkStart w:id="510" w:name="_Toc520297847"/>
      <w:bookmarkStart w:id="511" w:name="_Toc520317112"/>
      <w:bookmarkStart w:id="512" w:name="_Toc533083715"/>
      <w:bookmarkStart w:id="513" w:name="_Toc35616134"/>
      <w:bookmarkStart w:id="514" w:name="_Toc35616244"/>
      <w:bookmarkStart w:id="515" w:name="_Toc36979686"/>
      <w:bookmarkStart w:id="516" w:name="_Toc40113339"/>
      <w:bookmarkStart w:id="517" w:name="_Toc108082902"/>
      <w:bookmarkStart w:id="518" w:name="_Toc108175027"/>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7BD20CD1" w14:textId="14228515" w:rsidR="00604C18" w:rsidRPr="00477482" w:rsidRDefault="00477482" w:rsidP="00477482">
      <w:pPr>
        <w:pStyle w:val="Capitulo1"/>
        <w:rPr>
          <w:rFonts w:ascii="Arial" w:hAnsi="Arial"/>
          <w:color w:val="FFFFFF" w:themeColor="background1"/>
          <w:sz w:val="20"/>
          <w:lang w:eastAsia="es-ES"/>
        </w:rPr>
      </w:pPr>
      <w:r w:rsidRPr="00477482">
        <w:rPr>
          <w:rFonts w:ascii="Arial" w:hAnsi="Arial"/>
          <w:color w:val="FFFFFF" w:themeColor="background1"/>
          <w:sz w:val="20"/>
          <w:lang w:eastAsia="es-ES"/>
        </w:rPr>
        <w:t xml:space="preserve">3. </w:t>
      </w:r>
    </w:p>
    <w:p w14:paraId="1642A04D" w14:textId="0F804104"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519" w:name="_Toc508384708"/>
      <w:bookmarkStart w:id="520" w:name="_Toc508385148"/>
      <w:bookmarkStart w:id="521" w:name="_Toc508385205"/>
      <w:bookmarkStart w:id="522" w:name="_Toc508385268"/>
      <w:bookmarkStart w:id="523" w:name="_Toc508463028"/>
      <w:bookmarkStart w:id="524" w:name="_Toc508384709"/>
      <w:bookmarkStart w:id="525" w:name="_Toc508385149"/>
      <w:bookmarkStart w:id="526" w:name="_Toc508385206"/>
      <w:bookmarkStart w:id="527" w:name="_Toc508385269"/>
      <w:bookmarkStart w:id="528" w:name="_Toc508463029"/>
      <w:bookmarkStart w:id="529" w:name="_Toc508384710"/>
      <w:bookmarkStart w:id="530" w:name="_Toc508385150"/>
      <w:bookmarkStart w:id="531" w:name="_Toc508385207"/>
      <w:bookmarkStart w:id="532" w:name="_Toc508385270"/>
      <w:bookmarkStart w:id="533" w:name="_Toc508463030"/>
      <w:bookmarkStart w:id="534" w:name="_Toc508648266"/>
      <w:bookmarkStart w:id="535" w:name="_Toc508984050"/>
      <w:bookmarkStart w:id="536" w:name="_Toc509843881"/>
      <w:bookmarkStart w:id="537" w:name="_Toc511924789"/>
      <w:bookmarkStart w:id="538" w:name="_Toc520226878"/>
      <w:bookmarkStart w:id="539" w:name="_Toc520297848"/>
      <w:bookmarkStart w:id="540" w:name="_Toc520317113"/>
      <w:bookmarkStart w:id="541" w:name="_Toc533083716"/>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2224A2AD" w14:textId="0B2E3CE0" w:rsidR="00D40CA0" w:rsidRPr="00BA09CA" w:rsidRDefault="00552C86" w:rsidP="00FB703A">
      <w:pPr>
        <w:pStyle w:val="Capitulo2"/>
        <w:rPr>
          <w:rFonts w:eastAsia="Arial"/>
        </w:rPr>
      </w:pPr>
      <w:bookmarkStart w:id="542" w:name="_Toc35616245"/>
      <w:bookmarkStart w:id="543" w:name="_Toc40113340"/>
      <w:bookmarkStart w:id="544" w:name="_Toc108082903"/>
      <w:bookmarkStart w:id="545" w:name="_Toc108175028"/>
      <w:r w:rsidRPr="00BA09CA">
        <w:rPr>
          <w:rFonts w:eastAsia="Arial"/>
        </w:rPr>
        <w:t xml:space="preserve">3.1 </w:t>
      </w:r>
      <w:r w:rsidR="008A63CF" w:rsidRPr="00BA09CA">
        <w:rPr>
          <w:rFonts w:eastAsia="Arial"/>
        </w:rPr>
        <w:t>G</w:t>
      </w:r>
      <w:r w:rsidR="00D40CA0" w:rsidRPr="00BA09CA">
        <w:rPr>
          <w:rFonts w:eastAsia="Arial"/>
        </w:rPr>
        <w:t>ENERALIDADES</w:t>
      </w:r>
      <w:bookmarkEnd w:id="534"/>
      <w:bookmarkEnd w:id="535"/>
      <w:bookmarkEnd w:id="536"/>
      <w:bookmarkEnd w:id="537"/>
      <w:bookmarkEnd w:id="538"/>
      <w:bookmarkEnd w:id="539"/>
      <w:bookmarkEnd w:id="540"/>
      <w:bookmarkEnd w:id="541"/>
      <w:bookmarkEnd w:id="542"/>
      <w:bookmarkEnd w:id="543"/>
      <w:bookmarkEnd w:id="544"/>
      <w:bookmarkEnd w:id="545"/>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ontratación</w:t>
      </w:r>
      <w:proofErr w:type="spellEnd"/>
      <w:r w:rsidR="433EF35F" w:rsidRPr="00BA09CA">
        <w:rPr>
          <w:rFonts w:ascii="Arial" w:eastAsia="Arial" w:hAnsi="Arial" w:cs="Arial"/>
          <w:sz w:val="20"/>
          <w:szCs w:val="20"/>
        </w:rPr>
        <w:t>.</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ondiciones</w:t>
      </w:r>
      <w:proofErr w:type="spellEnd"/>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46" w:name="_Toc508648267"/>
      <w:bookmarkStart w:id="547" w:name="_Toc508984051"/>
      <w:bookmarkStart w:id="548" w:name="_Toc509843882"/>
      <w:bookmarkStart w:id="549" w:name="_Toc511924790"/>
      <w:bookmarkStart w:id="550" w:name="_Toc520226879"/>
      <w:bookmarkStart w:id="551" w:name="_Toc520297849"/>
      <w:bookmarkStart w:id="552" w:name="_Toc520317114"/>
      <w:bookmarkStart w:id="553" w:name="_Toc533083717"/>
      <w:bookmarkStart w:id="554" w:name="_Toc35616246"/>
      <w:bookmarkStart w:id="555" w:name="_Toc40113341"/>
      <w:bookmarkStart w:id="556" w:name="_Toc108082904"/>
      <w:bookmarkStart w:id="557" w:name="_Toc10817502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46"/>
      <w:bookmarkEnd w:id="547"/>
      <w:bookmarkEnd w:id="548"/>
      <w:bookmarkEnd w:id="549"/>
      <w:bookmarkEnd w:id="550"/>
      <w:bookmarkEnd w:id="551"/>
      <w:bookmarkEnd w:id="552"/>
      <w:bookmarkEnd w:id="553"/>
      <w:bookmarkEnd w:id="554"/>
      <w:bookmarkEnd w:id="555"/>
      <w:bookmarkEnd w:id="556"/>
      <w:bookmarkEnd w:id="557"/>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9E63F2">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lastRenderedPageBreak/>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9E63F2">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rsidP="009E63F2">
      <w:pPr>
        <w:numPr>
          <w:ilvl w:val="0"/>
          <w:numId w:val="17"/>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rsidP="009E63F2">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rsidP="009E63F2">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rsidP="009E63F2">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304F2A7B"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58" w:name="_Toc508648269"/>
      <w:bookmarkStart w:id="559" w:name="_Toc508984053"/>
      <w:bookmarkStart w:id="560" w:name="_Toc509843884"/>
      <w:bookmarkStart w:id="561" w:name="_Toc511924791"/>
      <w:bookmarkStart w:id="562" w:name="_Toc520226880"/>
      <w:bookmarkStart w:id="563" w:name="_Toc520297850"/>
      <w:bookmarkStart w:id="564" w:name="_Toc520317115"/>
      <w:bookmarkStart w:id="565" w:name="_Toc533083718"/>
    </w:p>
    <w:p w14:paraId="3450239B" w14:textId="531987B4" w:rsidR="00D40CA0" w:rsidRPr="00BA09CA" w:rsidRDefault="00552C86" w:rsidP="00FB703A">
      <w:pPr>
        <w:pStyle w:val="Capitulo2"/>
        <w:rPr>
          <w:rFonts w:eastAsia="Arial"/>
        </w:rPr>
      </w:pPr>
      <w:bookmarkStart w:id="566" w:name="_Toc35616247"/>
      <w:bookmarkStart w:id="567" w:name="_Toc40113342"/>
      <w:bookmarkStart w:id="568" w:name="_Toc108082905"/>
      <w:bookmarkStart w:id="569" w:name="_Toc10817503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58"/>
      <w:bookmarkEnd w:id="559"/>
      <w:bookmarkEnd w:id="560"/>
      <w:bookmarkEnd w:id="561"/>
      <w:bookmarkEnd w:id="562"/>
      <w:bookmarkEnd w:id="563"/>
      <w:bookmarkEnd w:id="564"/>
      <w:bookmarkEnd w:id="565"/>
      <w:bookmarkEnd w:id="566"/>
      <w:bookmarkEnd w:id="567"/>
      <w:bookmarkEnd w:id="568"/>
      <w:bookmarkEnd w:id="569"/>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70" w:name="_Toc45547590"/>
      <w:bookmarkStart w:id="571" w:name="_Toc45870458"/>
      <w:bookmarkStart w:id="572" w:name="_Toc48204145"/>
      <w:bookmarkStart w:id="573" w:name="_Toc52776725"/>
      <w:bookmarkStart w:id="574" w:name="_Toc52777853"/>
      <w:bookmarkStart w:id="575" w:name="_Toc57994244"/>
      <w:bookmarkStart w:id="576" w:name="_Toc45547591"/>
      <w:bookmarkStart w:id="577" w:name="_Toc45870459"/>
      <w:bookmarkStart w:id="578" w:name="_Toc48204146"/>
      <w:bookmarkStart w:id="579" w:name="_Toc52776726"/>
      <w:bookmarkStart w:id="580" w:name="_Toc52777854"/>
      <w:bookmarkStart w:id="581" w:name="_Toc57994245"/>
      <w:bookmarkStart w:id="582" w:name="_Toc45547592"/>
      <w:bookmarkStart w:id="583" w:name="_Toc45870460"/>
      <w:bookmarkStart w:id="584" w:name="_Toc48204147"/>
      <w:bookmarkStart w:id="585" w:name="_Toc52776727"/>
      <w:bookmarkStart w:id="586" w:name="_Toc52777855"/>
      <w:bookmarkStart w:id="587" w:name="_Toc57994246"/>
      <w:bookmarkStart w:id="588" w:name="_Toc45547593"/>
      <w:bookmarkStart w:id="589" w:name="_Toc45870461"/>
      <w:bookmarkStart w:id="590" w:name="_Toc48204148"/>
      <w:bookmarkStart w:id="591" w:name="_Toc52776728"/>
      <w:bookmarkStart w:id="592" w:name="_Toc52777856"/>
      <w:bookmarkStart w:id="593" w:name="_Toc57994247"/>
      <w:bookmarkStart w:id="594" w:name="_Toc35616248"/>
      <w:bookmarkStart w:id="595" w:name="_Toc40113343"/>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157399A8" w14:textId="1DD32E26" w:rsidR="00CB216E" w:rsidRPr="00BA09CA" w:rsidRDefault="00CB216E" w:rsidP="009E63F2">
      <w:pPr>
        <w:pStyle w:val="InviasNormal"/>
        <w:numPr>
          <w:ilvl w:val="2"/>
          <w:numId w:val="52"/>
        </w:numPr>
        <w:outlineLvl w:val="2"/>
        <w:rPr>
          <w:rFonts w:ascii="Arial" w:eastAsia="Arial" w:hAnsi="Arial" w:cs="Arial"/>
          <w:b/>
          <w:sz w:val="20"/>
          <w:szCs w:val="16"/>
          <w:lang w:val="es-CO" w:eastAsia="es-CO"/>
        </w:rPr>
      </w:pPr>
      <w:bookmarkStart w:id="596" w:name="_Toc108082906"/>
      <w:bookmarkStart w:id="597" w:name="_Toc10817503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94"/>
      <w:bookmarkEnd w:id="595"/>
      <w:bookmarkEnd w:id="596"/>
      <w:bookmarkEnd w:id="597"/>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9E63F2">
      <w:pPr>
        <w:pStyle w:val="InviasNormal"/>
        <w:numPr>
          <w:ilvl w:val="2"/>
          <w:numId w:val="52"/>
        </w:numPr>
        <w:jc w:val="both"/>
        <w:outlineLvl w:val="2"/>
        <w:rPr>
          <w:rFonts w:ascii="Arial" w:eastAsia="Arial" w:hAnsi="Arial" w:cs="Arial"/>
          <w:b/>
          <w:bCs/>
          <w:sz w:val="20"/>
          <w:szCs w:val="20"/>
          <w:lang w:val="es-CO"/>
        </w:rPr>
      </w:pPr>
      <w:bookmarkStart w:id="598" w:name="_Toc35616249"/>
      <w:bookmarkStart w:id="599" w:name="_Toc35616576"/>
      <w:bookmarkStart w:id="600" w:name="_Toc35616250"/>
      <w:bookmarkStart w:id="601" w:name="_Toc40113344"/>
      <w:bookmarkStart w:id="602" w:name="_Toc108082907"/>
      <w:bookmarkStart w:id="603" w:name="_Toc108175032"/>
      <w:bookmarkEnd w:id="598"/>
      <w:bookmarkEnd w:id="599"/>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600"/>
      <w:bookmarkEnd w:id="601"/>
      <w:bookmarkEnd w:id="602"/>
      <w:bookmarkEnd w:id="603"/>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9E63F2">
      <w:pPr>
        <w:numPr>
          <w:ilvl w:val="0"/>
          <w:numId w:val="19"/>
        </w:numPr>
        <w:contextualSpacing/>
        <w:jc w:val="both"/>
        <w:rPr>
          <w:rFonts w:ascii="Arial" w:hAnsi="Arial" w:cs="Arial"/>
          <w:sz w:val="20"/>
          <w:szCs w:val="20"/>
        </w:rPr>
      </w:pPr>
      <w:r w:rsidRPr="00BA09CA">
        <w:rPr>
          <w:rFonts w:ascii="Arial" w:hAnsi="Arial" w:cs="Arial"/>
          <w:sz w:val="20"/>
          <w:szCs w:val="20"/>
        </w:rPr>
        <w:lastRenderedPageBreak/>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proofErr w:type="spellStart"/>
      <w:r w:rsidRPr="00BA09CA">
        <w:rPr>
          <w:rFonts w:ascii="Arial" w:eastAsia="Arial" w:hAnsi="Arial" w:cs="Arial"/>
          <w:sz w:val="20"/>
          <w:szCs w:val="20"/>
        </w:rPr>
        <w:t>roceso</w:t>
      </w:r>
      <w:proofErr w:type="spellEnd"/>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proofErr w:type="spellStart"/>
      <w:r w:rsidR="0B891205" w:rsidRPr="00BA09CA">
        <w:rPr>
          <w:rFonts w:ascii="Arial" w:eastAsia="Arial" w:hAnsi="Arial" w:cs="Arial"/>
          <w:sz w:val="20"/>
          <w:szCs w:val="20"/>
        </w:rPr>
        <w:t>ondiciones</w:t>
      </w:r>
      <w:proofErr w:type="spellEnd"/>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proofErr w:type="spellStart"/>
      <w:r w:rsidRPr="00BA09CA">
        <w:rPr>
          <w:rFonts w:ascii="Arial" w:eastAsia="Arial" w:hAnsi="Arial" w:cs="Arial"/>
          <w:sz w:val="20"/>
          <w:szCs w:val="20"/>
        </w:rPr>
        <w:t>evisor</w:t>
      </w:r>
      <w:proofErr w:type="spellEnd"/>
      <w:r w:rsidRPr="00BA09CA">
        <w:rPr>
          <w:rFonts w:ascii="Arial" w:eastAsia="Arial" w:hAnsi="Arial" w:cs="Arial"/>
          <w:sz w:val="20"/>
          <w:szCs w:val="20"/>
        </w:rPr>
        <w:t xml:space="preserve">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proofErr w:type="spellStart"/>
      <w:r w:rsidRPr="00BA09CA">
        <w:rPr>
          <w:rFonts w:ascii="Arial" w:eastAsia="Arial" w:hAnsi="Arial" w:cs="Arial"/>
          <w:sz w:val="20"/>
          <w:szCs w:val="20"/>
        </w:rPr>
        <w:t>atriz</w:t>
      </w:r>
      <w:proofErr w:type="spellEnd"/>
      <w:r w:rsidRPr="00BA09CA">
        <w:rPr>
          <w:rFonts w:ascii="Arial" w:eastAsia="Arial" w:hAnsi="Arial" w:cs="Arial"/>
          <w:sz w:val="20"/>
          <w:szCs w:val="20"/>
        </w:rPr>
        <w:t xml:space="preserve">,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tenga restricciones para contraer obligaciones, deberá acreditar autorización suficiente del órgano social respectivo para contraer obligaciones en nombre </w:t>
      </w:r>
      <w:r w:rsidRPr="00BA09CA">
        <w:rPr>
          <w:rFonts w:ascii="Arial" w:eastAsia="Arial" w:hAnsi="Arial" w:cs="Arial"/>
          <w:sz w:val="20"/>
          <w:szCs w:val="20"/>
          <w:lang w:val="es-ES"/>
        </w:rPr>
        <w:lastRenderedPageBreak/>
        <w:t>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9E63F2">
      <w:pPr>
        <w:numPr>
          <w:ilvl w:val="0"/>
          <w:numId w:val="19"/>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proofErr w:type="spellStart"/>
      <w:r w:rsidRPr="00BA09CA">
        <w:rPr>
          <w:rFonts w:ascii="Arial" w:eastAsia="Arial" w:hAnsi="Arial" w:cs="Arial"/>
          <w:sz w:val="20"/>
          <w:szCs w:val="20"/>
        </w:rPr>
        <w:t>epresentante</w:t>
      </w:r>
      <w:proofErr w:type="spellEnd"/>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proofErr w:type="spellStart"/>
      <w:r w:rsidR="00547AF2" w:rsidRPr="00BA09CA">
        <w:rPr>
          <w:rFonts w:ascii="Arial" w:eastAsia="Arial" w:hAnsi="Arial" w:cs="Arial"/>
          <w:sz w:val="20"/>
          <w:szCs w:val="20"/>
        </w:rPr>
        <w:t>egal</w:t>
      </w:r>
      <w:proofErr w:type="spellEnd"/>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proofErr w:type="spellStart"/>
      <w:r w:rsidR="5E682895"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proofErr w:type="spellStart"/>
      <w:r w:rsidR="5E682895" w:rsidRPr="00BA09CA">
        <w:rPr>
          <w:rFonts w:ascii="Arial" w:eastAsia="Arial" w:hAnsi="Arial" w:cs="Arial"/>
          <w:sz w:val="20"/>
          <w:szCs w:val="20"/>
        </w:rPr>
        <w:t>ontratación</w:t>
      </w:r>
      <w:proofErr w:type="spellEnd"/>
      <w:r w:rsidR="00A863CA" w:rsidRPr="00BA09CA">
        <w:rPr>
          <w:rFonts w:ascii="Arial" w:eastAsia="Arial" w:hAnsi="Arial" w:cs="Arial"/>
          <w:sz w:val="20"/>
          <w:szCs w:val="20"/>
        </w:rPr>
        <w:t>.</w:t>
      </w:r>
    </w:p>
    <w:p w14:paraId="75755BFB" w14:textId="0C4CAA4F" w:rsidR="00A863CA" w:rsidRPr="00BA09CA" w:rsidRDefault="00B414A9"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rsidP="009E63F2">
      <w:pPr>
        <w:pStyle w:val="InviasNormal"/>
        <w:numPr>
          <w:ilvl w:val="0"/>
          <w:numId w:val="8"/>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rsidP="009E63F2">
      <w:pPr>
        <w:pStyle w:val="InviasNormal"/>
        <w:numPr>
          <w:ilvl w:val="0"/>
          <w:numId w:val="19"/>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w:t>
      </w:r>
      <w:r w:rsidRPr="00BA09CA">
        <w:rPr>
          <w:rFonts w:ascii="Arial" w:eastAsia="Arial" w:hAnsi="Arial" w:cs="Arial"/>
          <w:sz w:val="20"/>
          <w:szCs w:val="20"/>
          <w:lang w:eastAsia="es-ES"/>
        </w:rPr>
        <w:lastRenderedPageBreak/>
        <w:t xml:space="preserve">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9E63F2">
      <w:pPr>
        <w:pStyle w:val="Prrafodelista"/>
        <w:numPr>
          <w:ilvl w:val="0"/>
          <w:numId w:val="38"/>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9E63F2">
      <w:pPr>
        <w:pStyle w:val="Prrafodelista"/>
        <w:numPr>
          <w:ilvl w:val="0"/>
          <w:numId w:val="38"/>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9E63F2">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rsidP="009E63F2">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rsidP="009E63F2">
      <w:pPr>
        <w:pStyle w:val="Prrafodelista"/>
        <w:numPr>
          <w:ilvl w:val="0"/>
          <w:numId w:val="38"/>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rsidP="009E63F2">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rsidP="009E63F2">
      <w:pPr>
        <w:pStyle w:val="Prrafodelista"/>
        <w:numPr>
          <w:ilvl w:val="0"/>
          <w:numId w:val="38"/>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9E63F2">
      <w:pPr>
        <w:pStyle w:val="InviasNormal"/>
        <w:numPr>
          <w:ilvl w:val="2"/>
          <w:numId w:val="52"/>
        </w:numPr>
        <w:outlineLvl w:val="2"/>
        <w:rPr>
          <w:rFonts w:ascii="Arial" w:eastAsia="Arial" w:hAnsi="Arial" w:cs="Arial"/>
          <w:b/>
          <w:bCs/>
          <w:sz w:val="20"/>
          <w:szCs w:val="20"/>
          <w:lang w:val="es-CO"/>
        </w:rPr>
      </w:pPr>
      <w:bookmarkStart w:id="604" w:name="_Toc108082908"/>
      <w:bookmarkStart w:id="605" w:name="_Toc10817503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4"/>
      <w:bookmarkEnd w:id="605"/>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9E63F2">
      <w:pPr>
        <w:numPr>
          <w:ilvl w:val="0"/>
          <w:numId w:val="20"/>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9E63F2">
      <w:pPr>
        <w:numPr>
          <w:ilvl w:val="0"/>
          <w:numId w:val="20"/>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9E63F2">
      <w:pPr>
        <w:pStyle w:val="Prrafodelista"/>
        <w:numPr>
          <w:ilvl w:val="0"/>
          <w:numId w:val="20"/>
        </w:numPr>
        <w:spacing w:line="240" w:lineRule="auto"/>
        <w:jc w:val="both"/>
        <w:rPr>
          <w:lang w:val="x-none" w:eastAsia="es-ES"/>
        </w:rPr>
      </w:pPr>
      <w:bookmarkStart w:id="606"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9E63F2">
      <w:pPr>
        <w:numPr>
          <w:ilvl w:val="0"/>
          <w:numId w:val="20"/>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w:t>
      </w:r>
      <w:r w:rsidR="00F9749B" w:rsidRPr="4BD4BC34">
        <w:rPr>
          <w:rFonts w:ascii="Arial" w:hAnsi="Arial" w:cs="Arial"/>
          <w:sz w:val="20"/>
          <w:szCs w:val="20"/>
          <w:lang w:eastAsia="es-ES"/>
        </w:rPr>
        <w:lastRenderedPageBreak/>
        <w:t xml:space="preserve">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9E63F2">
      <w:pPr>
        <w:numPr>
          <w:ilvl w:val="0"/>
          <w:numId w:val="20"/>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5A447179" w14:textId="7D83A967" w:rsidR="00D40CA0" w:rsidRPr="0097501A" w:rsidRDefault="762456EF" w:rsidP="009E63F2">
      <w:pPr>
        <w:pStyle w:val="Prrafodelista"/>
        <w:numPr>
          <w:ilvl w:val="0"/>
          <w:numId w:val="20"/>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r w:rsidR="002D1126" w:rsidRPr="0097501A">
        <w:rPr>
          <w:rFonts w:ascii="Arial" w:hAnsi="Arial" w:cs="Arial"/>
          <w:sz w:val="20"/>
          <w:szCs w:val="20"/>
        </w:rPr>
        <w:t xml:space="preserve"> </w:t>
      </w:r>
      <w:bookmarkEnd w:id="606"/>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07" w:name="_Hlk530414282"/>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608" w:name="_Toc35616251"/>
      <w:bookmarkStart w:id="609" w:name="_Toc35616578"/>
      <w:bookmarkStart w:id="610" w:name="_Toc508648270"/>
      <w:bookmarkStart w:id="611" w:name="_Toc508984054"/>
      <w:bookmarkStart w:id="612" w:name="_Toc509843885"/>
      <w:bookmarkStart w:id="613" w:name="_Toc511924792"/>
      <w:bookmarkStart w:id="614" w:name="_Toc520226881"/>
      <w:bookmarkStart w:id="615" w:name="_Toc520297851"/>
      <w:bookmarkStart w:id="616" w:name="_Toc520317116"/>
      <w:bookmarkStart w:id="617" w:name="_Toc533083719"/>
      <w:bookmarkStart w:id="618" w:name="_Toc35616252"/>
      <w:bookmarkStart w:id="619" w:name="_Toc40113345"/>
      <w:bookmarkStart w:id="620" w:name="_Toc108082909"/>
      <w:bookmarkStart w:id="621" w:name="_Toc108175034"/>
      <w:bookmarkStart w:id="622" w:name="_Hlk530414304"/>
      <w:bookmarkStart w:id="623" w:name="_Hlk511410135"/>
      <w:bookmarkEnd w:id="607"/>
      <w:bookmarkEnd w:id="608"/>
      <w:bookmarkEnd w:id="609"/>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610"/>
      <w:bookmarkEnd w:id="611"/>
      <w:bookmarkEnd w:id="612"/>
      <w:bookmarkEnd w:id="613"/>
      <w:bookmarkEnd w:id="614"/>
      <w:bookmarkEnd w:id="615"/>
      <w:bookmarkEnd w:id="616"/>
      <w:bookmarkEnd w:id="617"/>
      <w:bookmarkEnd w:id="618"/>
      <w:bookmarkEnd w:id="619"/>
      <w:bookmarkEnd w:id="620"/>
      <w:bookmarkEnd w:id="621"/>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24" w:name="_Toc35616253"/>
      <w:bookmarkStart w:id="625" w:name="_Toc40113346"/>
      <w:bookmarkStart w:id="626" w:name="_Toc108082910"/>
      <w:bookmarkStart w:id="627" w:name="_Toc108175035"/>
      <w:bookmarkStart w:id="628" w:name="_Hlk530414327"/>
      <w:bookmarkEnd w:id="622"/>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24"/>
      <w:bookmarkEnd w:id="625"/>
      <w:bookmarkEnd w:id="626"/>
      <w:bookmarkEnd w:id="627"/>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29" w:name="_Hlk516152939"/>
      <w:bookmarkEnd w:id="628"/>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9E63F2">
      <w:pPr>
        <w:pStyle w:val="InviasNormal"/>
        <w:numPr>
          <w:ilvl w:val="2"/>
          <w:numId w:val="48"/>
        </w:numPr>
        <w:outlineLvl w:val="2"/>
        <w:rPr>
          <w:rFonts w:ascii="Arial" w:eastAsia="Arial" w:hAnsi="Arial" w:cs="Arial"/>
          <w:b/>
          <w:bCs/>
          <w:sz w:val="20"/>
          <w:szCs w:val="20"/>
          <w:lang w:val="es-CO"/>
        </w:rPr>
      </w:pPr>
      <w:bookmarkStart w:id="630" w:name="_Toc35616254"/>
      <w:bookmarkStart w:id="631" w:name="_Toc40113347"/>
      <w:bookmarkStart w:id="632" w:name="_Toc108082911"/>
      <w:bookmarkStart w:id="633" w:name="_Toc10817503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30"/>
      <w:bookmarkEnd w:id="631"/>
      <w:bookmarkEnd w:id="632"/>
      <w:bookmarkEnd w:id="633"/>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34" w:name="_Toc35616255"/>
      <w:bookmarkStart w:id="635" w:name="_Toc35616582"/>
      <w:bookmarkStart w:id="636" w:name="_Toc35616256"/>
      <w:bookmarkStart w:id="637" w:name="_Toc35616583"/>
      <w:bookmarkStart w:id="638" w:name="_Toc35616257"/>
      <w:bookmarkEnd w:id="634"/>
      <w:bookmarkEnd w:id="635"/>
      <w:bookmarkEnd w:id="636"/>
      <w:bookmarkEnd w:id="637"/>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lastRenderedPageBreak/>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2DEA90B9" w:rsidR="00570953"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ABEE61F" w14:textId="48707C58" w:rsidR="00351246" w:rsidRDefault="00351246" w:rsidP="00AB1346">
      <w:pPr>
        <w:pStyle w:val="InviasNormal"/>
        <w:jc w:val="both"/>
        <w:rPr>
          <w:rFonts w:ascii="Arial" w:hAnsi="Arial" w:cs="Arial"/>
          <w:sz w:val="20"/>
          <w:szCs w:val="20"/>
          <w:lang w:val="es-ES" w:eastAsia="es-CO"/>
        </w:rPr>
      </w:pPr>
    </w:p>
    <w:p w14:paraId="1E5F2372" w14:textId="77777777" w:rsidR="00173BAB" w:rsidRPr="00BA09CA" w:rsidRDefault="00173BAB" w:rsidP="00AB1346">
      <w:pPr>
        <w:pStyle w:val="InviasNormal"/>
        <w:jc w:val="both"/>
        <w:rPr>
          <w:rFonts w:ascii="Arial" w:hAnsi="Arial" w:cs="Arial"/>
          <w:sz w:val="20"/>
          <w:szCs w:val="20"/>
          <w:lang w:val="es-ES" w:eastAsia="es-CO"/>
        </w:rPr>
      </w:pPr>
    </w:p>
    <w:p w14:paraId="1CF4CD31" w14:textId="2C6A7F8F" w:rsidR="00DC252E" w:rsidRPr="00BA09CA" w:rsidRDefault="00DC252E" w:rsidP="009E63F2">
      <w:pPr>
        <w:pStyle w:val="InviasNormal"/>
        <w:numPr>
          <w:ilvl w:val="2"/>
          <w:numId w:val="48"/>
        </w:numPr>
        <w:outlineLvl w:val="2"/>
        <w:rPr>
          <w:rFonts w:ascii="Arial" w:eastAsia="Arial" w:hAnsi="Arial" w:cs="Arial"/>
          <w:b/>
          <w:bCs/>
          <w:sz w:val="20"/>
          <w:szCs w:val="20"/>
          <w:lang w:val="es-CO"/>
        </w:rPr>
      </w:pPr>
      <w:bookmarkStart w:id="639" w:name="_Toc40113348"/>
      <w:bookmarkStart w:id="640" w:name="_Toc108082912"/>
      <w:bookmarkStart w:id="641" w:name="_Toc10817503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38"/>
      <w:bookmarkEnd w:id="639"/>
      <w:bookmarkEnd w:id="640"/>
      <w:bookmarkEnd w:id="641"/>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9E63F2">
      <w:pPr>
        <w:pStyle w:val="InviasNormal"/>
        <w:numPr>
          <w:ilvl w:val="2"/>
          <w:numId w:val="48"/>
        </w:numPr>
        <w:outlineLvl w:val="2"/>
        <w:rPr>
          <w:rFonts w:ascii="Arial" w:eastAsia="Arial" w:hAnsi="Arial" w:cs="Arial"/>
          <w:b/>
          <w:bCs/>
          <w:sz w:val="20"/>
          <w:szCs w:val="20"/>
          <w:lang w:val="es-CO"/>
        </w:rPr>
      </w:pPr>
      <w:bookmarkStart w:id="642" w:name="_Toc35616258"/>
      <w:bookmarkStart w:id="643" w:name="_Toc40113349"/>
      <w:bookmarkStart w:id="644" w:name="_Toc108082913"/>
      <w:bookmarkStart w:id="645" w:name="_Toc108175038"/>
      <w:r w:rsidRPr="00BA09CA">
        <w:rPr>
          <w:rFonts w:ascii="Arial" w:eastAsia="Arial" w:hAnsi="Arial" w:cs="Arial"/>
          <w:b/>
          <w:bCs/>
          <w:sz w:val="20"/>
          <w:szCs w:val="20"/>
          <w:lang w:val="es-CO"/>
        </w:rPr>
        <w:t xml:space="preserve">SEGURIDAD SOCIAL PARA LA SUSCRIPCIÓN DEL </w:t>
      </w:r>
      <w:bookmarkEnd w:id="642"/>
      <w:bookmarkEnd w:id="643"/>
      <w:r w:rsidR="00DD0E76">
        <w:rPr>
          <w:rFonts w:ascii="Arial" w:eastAsia="Arial" w:hAnsi="Arial" w:cs="Arial"/>
          <w:b/>
          <w:bCs/>
          <w:sz w:val="20"/>
          <w:szCs w:val="20"/>
          <w:lang w:val="es-CO"/>
        </w:rPr>
        <w:t>CONTRATO</w:t>
      </w:r>
      <w:bookmarkEnd w:id="644"/>
      <w:bookmarkEnd w:id="645"/>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46" w:name="_Toc45547602"/>
      <w:bookmarkStart w:id="647" w:name="_Toc45870470"/>
      <w:bookmarkStart w:id="648" w:name="_Toc48204157"/>
      <w:bookmarkStart w:id="649" w:name="_Toc45547603"/>
      <w:bookmarkStart w:id="650" w:name="_Toc45870471"/>
      <w:bookmarkStart w:id="651" w:name="_Toc48204158"/>
      <w:bookmarkStart w:id="652" w:name="_Toc35616267"/>
      <w:bookmarkStart w:id="653" w:name="_Toc35616594"/>
      <w:bookmarkStart w:id="654" w:name="_Toc36796772"/>
      <w:bookmarkStart w:id="655" w:name="_Toc36797009"/>
      <w:bookmarkStart w:id="656" w:name="_Toc36797247"/>
      <w:bookmarkStart w:id="657" w:name="_Toc35616269"/>
      <w:bookmarkStart w:id="658" w:name="_Toc35616596"/>
      <w:bookmarkStart w:id="659" w:name="_Toc36796774"/>
      <w:bookmarkStart w:id="660" w:name="_Toc36797011"/>
      <w:bookmarkStart w:id="661" w:name="_Toc36797249"/>
      <w:bookmarkStart w:id="662" w:name="_Toc35616271"/>
      <w:bookmarkStart w:id="663" w:name="_Toc35616598"/>
      <w:bookmarkStart w:id="664" w:name="_Toc36796776"/>
      <w:bookmarkStart w:id="665" w:name="_Toc36797013"/>
      <w:bookmarkStart w:id="666" w:name="_Toc36797251"/>
      <w:bookmarkStart w:id="667" w:name="_Toc511029823"/>
      <w:bookmarkStart w:id="668" w:name="_Toc511375663"/>
      <w:bookmarkStart w:id="669" w:name="_Toc511375841"/>
      <w:bookmarkStart w:id="670" w:name="_Toc511924794"/>
      <w:bookmarkStart w:id="671" w:name="_Toc520226883"/>
      <w:bookmarkStart w:id="672" w:name="_Toc520297853"/>
      <w:bookmarkStart w:id="673" w:name="_Toc520317118"/>
      <w:bookmarkStart w:id="674" w:name="_Toc533083721"/>
      <w:bookmarkStart w:id="675" w:name="_Toc35616389"/>
      <w:bookmarkStart w:id="676" w:name="_Toc40113351"/>
      <w:bookmarkStart w:id="677" w:name="_Toc108082914"/>
      <w:bookmarkStart w:id="678" w:name="_Toc108175039"/>
      <w:bookmarkStart w:id="679" w:name="_Toc508648272"/>
      <w:bookmarkStart w:id="680" w:name="_Toc508984056"/>
      <w:bookmarkStart w:id="681" w:name="_Toc509843887"/>
      <w:bookmarkEnd w:id="623"/>
      <w:bookmarkEnd w:id="629"/>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sidRPr="00BA09CA">
        <w:t xml:space="preserve">3.5 </w:t>
      </w:r>
      <w:r w:rsidR="006C2EB0" w:rsidRPr="00BA09CA">
        <w:t>CAPACIDAD</w:t>
      </w:r>
      <w:r w:rsidR="002644ED" w:rsidRPr="00BA09CA">
        <w:t xml:space="preserve"> </w:t>
      </w:r>
      <w:r w:rsidR="006C2EB0" w:rsidRPr="00BA09CA">
        <w:t>FINANCIERA</w:t>
      </w:r>
      <w:bookmarkEnd w:id="670"/>
      <w:bookmarkEnd w:id="671"/>
      <w:bookmarkEnd w:id="672"/>
      <w:bookmarkEnd w:id="673"/>
      <w:bookmarkEnd w:id="674"/>
      <w:bookmarkEnd w:id="675"/>
      <w:bookmarkEnd w:id="676"/>
      <w:bookmarkEnd w:id="677"/>
      <w:bookmarkEnd w:id="678"/>
      <w:r w:rsidR="002644ED" w:rsidRPr="00BA09CA">
        <w:t xml:space="preserve"> </w:t>
      </w:r>
      <w:bookmarkEnd w:id="679"/>
      <w:bookmarkEnd w:id="680"/>
      <w:bookmarkEnd w:id="681"/>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7280" w:type="dxa"/>
        <w:jc w:val="center"/>
        <w:tblLook w:val="04A0" w:firstRow="1" w:lastRow="0" w:firstColumn="1" w:lastColumn="0" w:noHBand="0" w:noVBand="1"/>
      </w:tblPr>
      <w:tblGrid>
        <w:gridCol w:w="3520"/>
        <w:gridCol w:w="3760"/>
      </w:tblGrid>
      <w:tr w:rsidR="00BA09CA" w:rsidRPr="00BA09CA" w14:paraId="1147F08F" w14:textId="77777777" w:rsidTr="00173BAB">
        <w:trPr>
          <w:trHeight w:val="307"/>
          <w:tblHeader/>
          <w:jc w:val="center"/>
        </w:trPr>
        <w:tc>
          <w:tcPr>
            <w:tcW w:w="35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82" w:name="_Hlk530507326"/>
            <w:r w:rsidRPr="00BF2EB7">
              <w:rPr>
                <w:rFonts w:ascii="Arial" w:hAnsi="Arial" w:cs="Arial"/>
                <w:b/>
                <w:bCs/>
                <w:color w:val="FFFFFF" w:themeColor="background1"/>
                <w:sz w:val="20"/>
                <w:szCs w:val="20"/>
              </w:rPr>
              <w:t>Indicador</w:t>
            </w:r>
          </w:p>
        </w:tc>
        <w:tc>
          <w:tcPr>
            <w:tcW w:w="376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173BAB">
        <w:trPr>
          <w:trHeight w:val="617"/>
          <w:jc w:val="center"/>
        </w:trPr>
        <w:tc>
          <w:tcPr>
            <w:tcW w:w="3520"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376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513146"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173BAB">
        <w:trPr>
          <w:trHeight w:val="798"/>
          <w:jc w:val="center"/>
        </w:trPr>
        <w:tc>
          <w:tcPr>
            <w:tcW w:w="3520"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376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513146"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173BAB">
        <w:trPr>
          <w:trHeight w:val="487"/>
          <w:jc w:val="center"/>
        </w:trPr>
        <w:tc>
          <w:tcPr>
            <w:tcW w:w="3520"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376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513146"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83" w:name="_Hlk520284067"/>
      <w:bookmarkEnd w:id="682"/>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lastRenderedPageBreak/>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84"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w:t>
      </w:r>
      <w:proofErr w:type="spellStart"/>
      <w:r w:rsidR="00DA5886">
        <w:rPr>
          <w:rFonts w:ascii="Arial" w:eastAsia="Arial" w:hAnsi="Arial" w:cs="Arial"/>
          <w:sz w:val="20"/>
          <w:szCs w:val="20"/>
        </w:rPr>
        <w:t>Mipyme</w:t>
      </w:r>
      <w:proofErr w:type="spellEnd"/>
      <w:r w:rsidR="00DA5886">
        <w:rPr>
          <w:rFonts w:ascii="Arial" w:eastAsia="Arial" w:hAnsi="Arial" w:cs="Arial"/>
          <w:sz w:val="20"/>
          <w:szCs w:val="20"/>
        </w:rPr>
        <w:t xml:space="preserv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85" w:name="_Toc518033892"/>
      <w:bookmarkStart w:id="686" w:name="_Toc518033893"/>
      <w:bookmarkStart w:id="687" w:name="_Toc518033894"/>
      <w:bookmarkStart w:id="688" w:name="_Toc511924795"/>
      <w:bookmarkStart w:id="689" w:name="_Toc520226884"/>
      <w:bookmarkStart w:id="690" w:name="_Toc520297854"/>
      <w:bookmarkStart w:id="691" w:name="_Toc520317119"/>
      <w:bookmarkStart w:id="692" w:name="_Toc533083722"/>
      <w:bookmarkStart w:id="693" w:name="_Toc35616390"/>
      <w:bookmarkStart w:id="694" w:name="_Toc40113352"/>
      <w:bookmarkStart w:id="695" w:name="_Toc108082915"/>
      <w:bookmarkStart w:id="696" w:name="_Toc108175040"/>
      <w:bookmarkEnd w:id="683"/>
      <w:bookmarkEnd w:id="684"/>
      <w:bookmarkEnd w:id="685"/>
      <w:bookmarkEnd w:id="686"/>
      <w:bookmarkEnd w:id="687"/>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88"/>
      <w:bookmarkEnd w:id="689"/>
      <w:bookmarkEnd w:id="690"/>
      <w:bookmarkEnd w:id="691"/>
      <w:bookmarkEnd w:id="692"/>
      <w:bookmarkEnd w:id="693"/>
      <w:bookmarkEnd w:id="694"/>
      <w:bookmarkEnd w:id="695"/>
      <w:bookmarkEnd w:id="696"/>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AC - PC ≥ </w:t>
      </w:r>
      <w:proofErr w:type="spellStart"/>
      <w:r w:rsidRPr="00BA09CA">
        <w:rPr>
          <w:rFonts w:ascii="Arial" w:eastAsiaTheme="minorHAnsi" w:hAnsi="Arial" w:cs="Arial"/>
          <w:sz w:val="20"/>
          <w:szCs w:val="20"/>
          <w:lang w:val="en-US"/>
        </w:rPr>
        <w:t>CTd</w:t>
      </w:r>
      <w:proofErr w:type="spellEnd"/>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proofErr w:type="spellStart"/>
      <w:r w:rsidRPr="00BA09CA">
        <w:rPr>
          <w:rFonts w:ascii="Arial" w:hAnsi="Arial" w:cs="Arial"/>
          <w:sz w:val="20"/>
          <w:szCs w:val="20"/>
          <w:lang w:val="en-US"/>
        </w:rPr>
        <w:t>Donde</w:t>
      </w:r>
      <w:proofErr w:type="spellEnd"/>
      <w:r w:rsidRPr="00BA09CA">
        <w:rPr>
          <w:rFonts w:ascii="Arial" w:hAnsi="Arial" w:cs="Arial"/>
          <w:sz w:val="20"/>
          <w:szCs w:val="20"/>
          <w:lang w:val="en-US"/>
        </w:rPr>
        <w:t>,</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proofErr w:type="spellStart"/>
      <w:r w:rsidRPr="00BA09CA">
        <w:rPr>
          <w:rFonts w:ascii="Arial" w:hAnsi="Arial" w:cs="Arial"/>
          <w:sz w:val="20"/>
          <w:szCs w:val="20"/>
        </w:rPr>
        <w:t>CTd</w:t>
      </w:r>
      <w:proofErr w:type="spellEnd"/>
      <w:r w:rsidRPr="00BA09CA">
        <w:rPr>
          <w:rFonts w:ascii="Arial" w:hAnsi="Arial" w:cs="Arial"/>
          <w:sz w:val="20"/>
          <w:szCs w:val="20"/>
        </w:rPr>
        <w:t xml:space="preserve">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8750C9" w14:textId="77777777" w:rsidR="0056490C" w:rsidRPr="00BA09CA" w:rsidRDefault="0056490C" w:rsidP="00AB1346">
      <w:pPr>
        <w:jc w:val="both"/>
        <w:rPr>
          <w:rFonts w:ascii="Arial" w:eastAsia="Calibri" w:hAnsi="Arial" w:cs="Arial"/>
          <w:sz w:val="20"/>
          <w:szCs w:val="22"/>
          <w:lang w:eastAsia="en-US"/>
        </w:rPr>
      </w:pPr>
    </w:p>
    <w:p w14:paraId="403330DF" w14:textId="77777777" w:rsidR="0056490C" w:rsidRPr="00BA09CA" w:rsidRDefault="0056490C"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t>La determinación del capital de trabajo demandado (requerido), que es una medición de los recursos que se requieren para cubrir las necesidades contractuales equivalentes, al menos a (n) meses, se hará de acuerdo con la siguiente fórmula:</w:t>
      </w:r>
    </w:p>
    <w:p w14:paraId="06E6AC9D" w14:textId="77777777" w:rsidR="0056490C" w:rsidRPr="00BA09CA" w:rsidRDefault="0056490C">
      <w:pPr>
        <w:jc w:val="both"/>
        <w:rPr>
          <w:rFonts w:ascii="Arial" w:eastAsia="Calibri" w:hAnsi="Arial" w:cs="Arial"/>
          <w:sz w:val="20"/>
          <w:szCs w:val="22"/>
          <w:lang w:eastAsia="en-US"/>
        </w:rPr>
      </w:pPr>
    </w:p>
    <w:p w14:paraId="5A78AF17" w14:textId="77777777" w:rsidR="0056490C" w:rsidRPr="00BA09CA" w:rsidRDefault="0056490C">
      <w:pPr>
        <w:jc w:val="both"/>
        <w:rPr>
          <w:rFonts w:ascii="Arial" w:eastAsia="Calibri" w:hAnsi="Arial" w:cs="Arial"/>
          <w:sz w:val="20"/>
          <w:szCs w:val="22"/>
          <w:lang w:eastAsia="en-US"/>
        </w:rPr>
      </w:pPr>
      <m:oMathPara>
        <m:oMath>
          <m:r>
            <w:rPr>
              <w:rFonts w:ascii="Cambria Math" w:eastAsia="Calibri" w:hAnsi="Cambria Math" w:cs="Arial"/>
              <w:sz w:val="20"/>
              <w:szCs w:val="22"/>
              <w:lang w:eastAsia="en-US"/>
            </w:rPr>
            <m:t>Capital de trabajo requerido=</m:t>
          </m:r>
          <m:d>
            <m:dPr>
              <m:ctrlPr>
                <w:rPr>
                  <w:rFonts w:ascii="Cambria Math" w:eastAsia="Calibri" w:hAnsi="Cambria Math" w:cs="Arial"/>
                  <w:i/>
                  <w:sz w:val="20"/>
                  <w:szCs w:val="22"/>
                  <w:lang w:eastAsia="en-US"/>
                </w:rPr>
              </m:ctrlPr>
            </m:dPr>
            <m:e>
              <m:f>
                <m:fPr>
                  <m:ctrlPr>
                    <w:rPr>
                      <w:rFonts w:ascii="Cambria Math" w:eastAsia="Calibri" w:hAnsi="Cambria Math" w:cs="Arial"/>
                      <w:i/>
                      <w:sz w:val="20"/>
                      <w:szCs w:val="22"/>
                      <w:lang w:eastAsia="en-US"/>
                    </w:rPr>
                  </m:ctrlPr>
                </m:fPr>
                <m:num>
                  <m:r>
                    <w:rPr>
                      <w:rFonts w:ascii="Cambria Math" w:eastAsia="Calibri" w:hAnsi="Cambria Math" w:cs="Arial"/>
                      <w:sz w:val="20"/>
                      <w:szCs w:val="22"/>
                      <w:lang w:eastAsia="en-US"/>
                    </w:rPr>
                    <m:t>Valor estimado del contrato</m:t>
                  </m:r>
                </m:num>
                <m:den>
                  <m:r>
                    <w:rPr>
                      <w:rFonts w:ascii="Cambria Math" w:eastAsia="Calibri" w:hAnsi="Cambria Math" w:cs="Arial"/>
                      <w:sz w:val="20"/>
                      <w:szCs w:val="22"/>
                      <w:lang w:eastAsia="en-US"/>
                    </w:rPr>
                    <m:t xml:space="preserve">Plazo estimado de ejecución en meses del contrato </m:t>
                  </m:r>
                </m:den>
              </m:f>
            </m:e>
          </m:d>
          <m:r>
            <w:rPr>
              <w:rFonts w:ascii="Cambria Math" w:eastAsia="Calibri" w:hAnsi="Cambria Math" w:cs="Arial"/>
              <w:sz w:val="20"/>
              <w:szCs w:val="22"/>
              <w:lang w:eastAsia="en-US"/>
            </w:rPr>
            <m:t>*3</m:t>
          </m:r>
        </m:oMath>
      </m:oMathPara>
    </w:p>
    <w:p w14:paraId="5DF65C63" w14:textId="77777777" w:rsidR="00DA6B41" w:rsidRPr="00BA09CA" w:rsidRDefault="00DA6B41" w:rsidP="00B118EB">
      <w:pPr>
        <w:jc w:val="both"/>
        <w:rPr>
          <w:rFonts w:ascii="Arial" w:eastAsia="Calibri" w:hAnsi="Arial" w:cs="Arial"/>
          <w:sz w:val="20"/>
          <w:szCs w:val="22"/>
          <w:lang w:eastAsia="en-US"/>
        </w:rPr>
      </w:pPr>
    </w:p>
    <w:p w14:paraId="0DD9ADDA" w14:textId="77777777" w:rsidR="008D5823" w:rsidRPr="00BA09CA" w:rsidRDefault="008D5823" w:rsidP="00BF2EB7">
      <w:pPr>
        <w:jc w:val="both"/>
        <w:rPr>
          <w:rFonts w:ascii="Arial" w:eastAsia="Calibri" w:hAnsi="Arial" w:cs="Arial"/>
          <w:sz w:val="20"/>
          <w:szCs w:val="22"/>
          <w:lang w:eastAsia="en-US"/>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697" w:name="_Hlk17969008"/>
      <m:oMathPara>
        <m:oMath>
          <m:r>
            <w:rPr>
              <w:rFonts w:ascii="Cambria Math" w:hAnsi="Cambria Math"/>
              <w:sz w:val="20"/>
              <w:szCs w:val="20"/>
            </w:rPr>
            <w:lastRenderedPageBreak/>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97"/>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2DFFC727" w:rsidR="008D5823" w:rsidRDefault="008D5823" w:rsidP="00BF2EB7">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tblGrid>
      <w:tr w:rsidR="00CC5996" w:rsidRPr="00E919C6" w14:paraId="297B893F" w14:textId="77777777" w:rsidTr="006D7DF0">
        <w:trPr>
          <w:jc w:val="center"/>
        </w:trPr>
        <w:tc>
          <w:tcPr>
            <w:tcW w:w="4535" w:type="dxa"/>
            <w:shd w:val="clear" w:color="auto" w:fill="3B3838"/>
            <w:vAlign w:val="center"/>
          </w:tcPr>
          <w:p w14:paraId="7AE11F52" w14:textId="77777777" w:rsidR="00CC5996" w:rsidRPr="002E293C" w:rsidRDefault="00CC5996" w:rsidP="006D7DF0">
            <w:pPr>
              <w:jc w:val="center"/>
              <w:rPr>
                <w:b/>
                <w:bCs/>
                <w:sz w:val="22"/>
              </w:rPr>
            </w:pPr>
            <w:r w:rsidRPr="002E293C">
              <w:rPr>
                <w:b/>
                <w:bCs/>
                <w:sz w:val="22"/>
              </w:rPr>
              <w:t>Capital de trabajo Demandado</w:t>
            </w:r>
          </w:p>
        </w:tc>
      </w:tr>
      <w:tr w:rsidR="00CC5996" w14:paraId="3CB1F7A4" w14:textId="77777777" w:rsidTr="006D7DF0">
        <w:trPr>
          <w:jc w:val="center"/>
        </w:trPr>
        <w:tc>
          <w:tcPr>
            <w:tcW w:w="4535" w:type="dxa"/>
            <w:shd w:val="clear" w:color="auto" w:fill="auto"/>
            <w:vAlign w:val="center"/>
          </w:tcPr>
          <w:p w14:paraId="034D047E" w14:textId="0958BB71" w:rsidR="00CC5996" w:rsidRPr="00A279A1" w:rsidRDefault="00173BAB" w:rsidP="006D7DF0">
            <w:pPr>
              <w:jc w:val="center"/>
              <w:rPr>
                <w:rFonts w:ascii="Arial" w:hAnsi="Arial" w:cs="Arial"/>
                <w:sz w:val="22"/>
              </w:rPr>
            </w:pPr>
            <w:r w:rsidRPr="00A279A1">
              <w:rPr>
                <w:rFonts w:ascii="Arial" w:hAnsi="Arial" w:cs="Arial"/>
                <w:sz w:val="22"/>
              </w:rPr>
              <w:t>$ 779,84</w:t>
            </w:r>
            <w:r w:rsidR="00A279A1" w:rsidRPr="00A279A1">
              <w:rPr>
                <w:rFonts w:ascii="Arial" w:hAnsi="Arial" w:cs="Arial"/>
                <w:sz w:val="22"/>
              </w:rPr>
              <w:t>6,842</w:t>
            </w:r>
          </w:p>
        </w:tc>
      </w:tr>
    </w:tbl>
    <w:p w14:paraId="4887F178" w14:textId="77777777" w:rsidR="00CC5996" w:rsidRPr="00BA09CA" w:rsidRDefault="00CC5996" w:rsidP="00BF2EB7">
      <w:pPr>
        <w:jc w:val="both"/>
        <w:rPr>
          <w:rFonts w:ascii="Arial" w:hAnsi="Arial" w:cs="Arial"/>
          <w:sz w:val="20"/>
          <w:szCs w:val="20"/>
        </w:rPr>
      </w:pPr>
    </w:p>
    <w:p w14:paraId="28933C12" w14:textId="77777777" w:rsidR="00567DD5" w:rsidRPr="00BA09CA" w:rsidRDefault="00567DD5">
      <w:pPr>
        <w:jc w:val="both"/>
        <w:rPr>
          <w:rFonts w:ascii="Arial" w:hAnsi="Arial" w:cs="Arial"/>
          <w:sz w:val="20"/>
          <w:szCs w:val="20"/>
        </w:rPr>
      </w:pPr>
    </w:p>
    <w:p w14:paraId="44858820" w14:textId="26B57694" w:rsidR="006C2EB0" w:rsidRPr="00BA09CA" w:rsidRDefault="006366D9" w:rsidP="00430CB4">
      <w:pPr>
        <w:pStyle w:val="Capitulo2"/>
      </w:pPr>
      <w:bookmarkStart w:id="698" w:name="_Toc511029826"/>
      <w:bookmarkStart w:id="699" w:name="_Toc511375666"/>
      <w:bookmarkStart w:id="700" w:name="_Toc511375844"/>
      <w:bookmarkStart w:id="701" w:name="_Toc511029832"/>
      <w:bookmarkStart w:id="702" w:name="_Toc511375672"/>
      <w:bookmarkStart w:id="703" w:name="_Toc511375850"/>
      <w:bookmarkStart w:id="704" w:name="_Toc511029833"/>
      <w:bookmarkStart w:id="705" w:name="_Toc511375673"/>
      <w:bookmarkStart w:id="706" w:name="_Toc511375851"/>
      <w:bookmarkStart w:id="707" w:name="_Toc511029835"/>
      <w:bookmarkStart w:id="708" w:name="_Toc511375675"/>
      <w:bookmarkStart w:id="709" w:name="_Toc511375853"/>
      <w:bookmarkStart w:id="710" w:name="_Toc511029837"/>
      <w:bookmarkStart w:id="711" w:name="_Toc511375677"/>
      <w:bookmarkStart w:id="712" w:name="_Toc511375855"/>
      <w:bookmarkStart w:id="713" w:name="_Toc511924796"/>
      <w:bookmarkStart w:id="714" w:name="_Toc520226885"/>
      <w:bookmarkStart w:id="715" w:name="_Toc520297855"/>
      <w:bookmarkStart w:id="716" w:name="_Toc520317120"/>
      <w:bookmarkStart w:id="717" w:name="_Toc533083723"/>
      <w:bookmarkStart w:id="718" w:name="_Toc35616391"/>
      <w:bookmarkStart w:id="719" w:name="_Toc40113353"/>
      <w:bookmarkStart w:id="720" w:name="_Toc108082916"/>
      <w:bookmarkStart w:id="721" w:name="_Toc108175041"/>
      <w:bookmarkStart w:id="722" w:name="_Toc508648273"/>
      <w:bookmarkStart w:id="723" w:name="_Toc508984057"/>
      <w:bookmarkStart w:id="724" w:name="_Toc509843888"/>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r w:rsidRPr="00BA09CA">
        <w:t xml:space="preserve">3.7 </w:t>
      </w:r>
      <w:r w:rsidR="006C2EB0" w:rsidRPr="00BA09CA">
        <w:t>CAPACIDAD</w:t>
      </w:r>
      <w:r w:rsidR="002644ED" w:rsidRPr="00BA09CA">
        <w:t xml:space="preserve"> </w:t>
      </w:r>
      <w:r w:rsidR="006C2EB0" w:rsidRPr="00BA09CA">
        <w:t>ORGANIZACIONAL</w:t>
      </w:r>
      <w:bookmarkEnd w:id="713"/>
      <w:bookmarkEnd w:id="714"/>
      <w:bookmarkEnd w:id="715"/>
      <w:bookmarkEnd w:id="716"/>
      <w:bookmarkEnd w:id="717"/>
      <w:bookmarkEnd w:id="718"/>
      <w:bookmarkEnd w:id="719"/>
      <w:bookmarkEnd w:id="720"/>
      <w:bookmarkEnd w:id="721"/>
      <w:r w:rsidR="002644ED" w:rsidRPr="00BA09CA">
        <w:t xml:space="preserve"> </w:t>
      </w:r>
      <w:bookmarkEnd w:id="722"/>
      <w:bookmarkEnd w:id="723"/>
      <w:bookmarkEnd w:id="724"/>
    </w:p>
    <w:p w14:paraId="4F8BFDAF" w14:textId="1FA643DF" w:rsidR="006C2EB0" w:rsidRPr="00BA09CA" w:rsidRDefault="00E64E9E" w:rsidP="00BF2EB7">
      <w:pPr>
        <w:jc w:val="both"/>
        <w:rPr>
          <w:rFonts w:ascii="Arial" w:hAnsi="Arial" w:cs="Arial"/>
          <w:sz w:val="20"/>
          <w:szCs w:val="20"/>
        </w:rPr>
      </w:pPr>
      <w:bookmarkStart w:id="725" w:name="_Hlk516153838"/>
      <w:bookmarkStart w:id="726"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513146"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513146"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5"/>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w:t>
      </w:r>
      <w:proofErr w:type="spellStart"/>
      <w:r w:rsidR="00346456">
        <w:rPr>
          <w:rFonts w:ascii="Arial" w:hAnsi="Arial" w:cs="Arial"/>
          <w:sz w:val="20"/>
          <w:szCs w:val="20"/>
        </w:rPr>
        <w:t>Mipyme</w:t>
      </w:r>
      <w:proofErr w:type="spellEnd"/>
      <w:r w:rsidR="00346456">
        <w:rPr>
          <w:rFonts w:ascii="Arial" w:hAnsi="Arial" w:cs="Arial"/>
          <w:sz w:val="20"/>
          <w:szCs w:val="20"/>
        </w:rPr>
        <w:t xml:space="preserv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 xml:space="preserve">de </w:t>
      </w:r>
      <w:proofErr w:type="spellStart"/>
      <w:r w:rsidR="003E0BD5">
        <w:rPr>
          <w:rFonts w:ascii="Arial" w:hAnsi="Arial" w:cs="Arial"/>
          <w:sz w:val="20"/>
          <w:szCs w:val="20"/>
        </w:rPr>
        <w:t>Mipyme</w:t>
      </w:r>
      <w:proofErr w:type="spellEnd"/>
      <w:r w:rsidR="003E0BD5">
        <w:rPr>
          <w:rFonts w:ascii="Arial" w:hAnsi="Arial" w:cs="Arial"/>
          <w:sz w:val="20"/>
          <w:szCs w:val="20"/>
        </w:rPr>
        <w:t xml:space="preserve"> con la copia del 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9E63F2">
      <w:pPr>
        <w:pStyle w:val="InviasNormal"/>
        <w:numPr>
          <w:ilvl w:val="2"/>
          <w:numId w:val="49"/>
        </w:numPr>
        <w:jc w:val="both"/>
        <w:outlineLvl w:val="2"/>
        <w:rPr>
          <w:rFonts w:ascii="Arial" w:eastAsia="Arial" w:hAnsi="Arial" w:cs="Arial"/>
          <w:b/>
          <w:bCs/>
          <w:sz w:val="20"/>
          <w:szCs w:val="20"/>
          <w:lang w:val="es-CO"/>
        </w:rPr>
      </w:pPr>
      <w:bookmarkStart w:id="727" w:name="_Toc517187236"/>
      <w:bookmarkStart w:id="728" w:name="_Toc517187783"/>
      <w:bookmarkStart w:id="729" w:name="_Toc517187846"/>
      <w:bookmarkStart w:id="730" w:name="_Toc517189243"/>
      <w:bookmarkStart w:id="731" w:name="_Toc517247448"/>
      <w:bookmarkStart w:id="732" w:name="_Toc518033897"/>
      <w:bookmarkStart w:id="733" w:name="_Toc517187237"/>
      <w:bookmarkStart w:id="734" w:name="_Toc517187784"/>
      <w:bookmarkStart w:id="735" w:name="_Toc517187847"/>
      <w:bookmarkStart w:id="736" w:name="_Toc517189244"/>
      <w:bookmarkStart w:id="737" w:name="_Toc517247449"/>
      <w:bookmarkStart w:id="738" w:name="_Toc518033898"/>
      <w:bookmarkStart w:id="739" w:name="_Toc517187238"/>
      <w:bookmarkStart w:id="740" w:name="_Toc517187785"/>
      <w:bookmarkStart w:id="741" w:name="_Toc517187848"/>
      <w:bookmarkStart w:id="742" w:name="_Toc517189245"/>
      <w:bookmarkStart w:id="743" w:name="_Toc517247450"/>
      <w:bookmarkStart w:id="744" w:name="_Toc518033899"/>
      <w:bookmarkStart w:id="745" w:name="_Toc508648274"/>
      <w:bookmarkStart w:id="746" w:name="_Toc508984058"/>
      <w:bookmarkStart w:id="747" w:name="_Toc509843889"/>
      <w:bookmarkStart w:id="748" w:name="_Toc511924797"/>
      <w:bookmarkStart w:id="749" w:name="_Toc520226886"/>
      <w:bookmarkStart w:id="750" w:name="_Toc520297856"/>
      <w:bookmarkStart w:id="751" w:name="_Toc520317121"/>
      <w:bookmarkStart w:id="752" w:name="_Toc533083724"/>
      <w:bookmarkStart w:id="753" w:name="_Ref775718"/>
      <w:bookmarkStart w:id="754" w:name="_Toc35616392"/>
      <w:bookmarkStart w:id="755" w:name="_Toc40113354"/>
      <w:bookmarkStart w:id="756" w:name="_Toc108082917"/>
      <w:bookmarkStart w:id="757" w:name="_Toc108175042"/>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58" w:name="_Hlk516153904"/>
      <w:bookmarkEnd w:id="745"/>
      <w:bookmarkEnd w:id="746"/>
      <w:bookmarkEnd w:id="747"/>
      <w:bookmarkEnd w:id="748"/>
      <w:bookmarkEnd w:id="749"/>
      <w:bookmarkEnd w:id="750"/>
      <w:bookmarkEnd w:id="751"/>
      <w:bookmarkEnd w:id="752"/>
      <w:bookmarkEnd w:id="753"/>
      <w:bookmarkEnd w:id="754"/>
      <w:bookmarkEnd w:id="755"/>
      <w:bookmarkEnd w:id="756"/>
      <w:bookmarkEnd w:id="757"/>
      <w:r w:rsidR="002644ED" w:rsidRPr="00BA09CA">
        <w:rPr>
          <w:rFonts w:ascii="Arial" w:eastAsia="Arial" w:hAnsi="Arial" w:cs="Arial"/>
          <w:b/>
          <w:bCs/>
          <w:sz w:val="20"/>
          <w:szCs w:val="20"/>
          <w:lang w:val="es-CO"/>
        </w:rPr>
        <w:t xml:space="preserve"> </w:t>
      </w:r>
    </w:p>
    <w:p w14:paraId="02763CB2" w14:textId="64621782" w:rsidR="006C2EB0" w:rsidRPr="00BA09CA" w:rsidRDefault="006C2EB0" w:rsidP="009E63F2">
      <w:pPr>
        <w:pStyle w:val="InviasNormal"/>
        <w:numPr>
          <w:ilvl w:val="3"/>
          <w:numId w:val="49"/>
        </w:numPr>
        <w:jc w:val="both"/>
        <w:outlineLvl w:val="3"/>
        <w:rPr>
          <w:rFonts w:ascii="Arial" w:eastAsia="Arial" w:hAnsi="Arial" w:cs="Arial"/>
          <w:b/>
          <w:bCs/>
          <w:sz w:val="20"/>
          <w:szCs w:val="20"/>
          <w:lang w:val="es-CO"/>
        </w:rPr>
      </w:pPr>
      <w:bookmarkStart w:id="759" w:name="_Toc35616393"/>
      <w:bookmarkEnd w:id="758"/>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59"/>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lastRenderedPageBreak/>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3C57C9FB" w14:textId="77777777" w:rsidR="007D06E2" w:rsidRPr="00BA09CA" w:rsidRDefault="007D06E2" w:rsidP="00AB1346">
      <w:pPr>
        <w:widowControl w:val="0"/>
        <w:jc w:val="both"/>
        <w:rPr>
          <w:rFonts w:ascii="Arial" w:eastAsia="Arial" w:hAnsi="Arial" w:cs="Arial"/>
          <w:sz w:val="20"/>
          <w:szCs w:val="20"/>
        </w:rPr>
      </w:pPr>
    </w:p>
    <w:p w14:paraId="69ED4D0E" w14:textId="6C3C438C" w:rsidR="006C2EB0" w:rsidRPr="00BA09CA" w:rsidRDefault="006C2EB0" w:rsidP="009E63F2">
      <w:pPr>
        <w:pStyle w:val="InviasNormal"/>
        <w:numPr>
          <w:ilvl w:val="3"/>
          <w:numId w:val="49"/>
        </w:numPr>
        <w:spacing w:before="0" w:after="0"/>
        <w:jc w:val="both"/>
        <w:outlineLvl w:val="3"/>
        <w:rPr>
          <w:rFonts w:ascii="Arial" w:eastAsia="Arial" w:hAnsi="Arial" w:cs="Arial"/>
          <w:b/>
          <w:bCs/>
          <w:sz w:val="20"/>
          <w:szCs w:val="20"/>
          <w:lang w:val="es-CO"/>
        </w:rPr>
      </w:pPr>
      <w:bookmarkStart w:id="760" w:name="_Ref776902"/>
      <w:bookmarkStart w:id="761"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62" w:name="_Hlk516154006"/>
      <w:bookmarkEnd w:id="760"/>
      <w:bookmarkEnd w:id="761"/>
    </w:p>
    <w:p w14:paraId="745ED725" w14:textId="77777777" w:rsidR="00567DD5" w:rsidRDefault="00567DD5" w:rsidP="00E63264">
      <w:pPr>
        <w:tabs>
          <w:tab w:val="left" w:pos="5103"/>
        </w:tabs>
        <w:jc w:val="both"/>
        <w:rPr>
          <w:rFonts w:ascii="Arial" w:hAnsi="Arial" w:cs="Arial"/>
          <w:sz w:val="20"/>
          <w:szCs w:val="20"/>
        </w:rPr>
      </w:pPr>
      <w:bookmarkStart w:id="763" w:name="_Hlk516154029"/>
      <w:bookmarkEnd w:id="762"/>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rsidP="009E63F2">
      <w:pPr>
        <w:pStyle w:val="Prrafodelista"/>
        <w:widowControl w:val="0"/>
        <w:numPr>
          <w:ilvl w:val="0"/>
          <w:numId w:val="10"/>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9E63F2">
      <w:pPr>
        <w:pStyle w:val="Prrafodelista"/>
        <w:numPr>
          <w:ilvl w:val="0"/>
          <w:numId w:val="10"/>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9E63F2">
      <w:pPr>
        <w:pStyle w:val="Prrafodelista"/>
        <w:widowControl w:val="0"/>
        <w:numPr>
          <w:ilvl w:val="0"/>
          <w:numId w:val="10"/>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31079B" w:rsidRPr="00DD2967">
        <w:rPr>
          <w:rStyle w:val="normaltextrun"/>
          <w:rFonts w:ascii="Arial" w:hAnsi="Arial" w:cs="Arial"/>
          <w:color w:val="D13438"/>
          <w:sz w:val="20"/>
          <w:szCs w:val="20"/>
          <w:u w:val="single"/>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36FA7B80"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w:t>
      </w:r>
      <w:r w:rsidR="00AF21D7" w:rsidRPr="00AF21D7">
        <w:rPr>
          <w:rFonts w:ascii="Arial" w:hAnsi="Arial" w:cs="Arial"/>
          <w:sz w:val="20"/>
          <w:szCs w:val="20"/>
        </w:rPr>
        <w:t>será a 31 de diciembre del mejor año fiscal de los últimos tres (3) años del proponente</w:t>
      </w:r>
      <w:r w:rsidRPr="00BA09CA">
        <w:rPr>
          <w:rFonts w:ascii="Arial" w:hAnsi="Arial" w:cs="Arial"/>
          <w:sz w:val="20"/>
          <w:szCs w:val="20"/>
        </w:rPr>
        <w:t xml:space="preserve">, 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lastRenderedPageBreak/>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r w:rsidR="00D91452">
        <w:rPr>
          <w:rFonts w:ascii="Arial" w:eastAsia="Arial" w:hAnsi="Arial" w:cs="Arial"/>
          <w:sz w:val="20"/>
          <w:szCs w:val="20"/>
        </w:rPr>
        <w:t>D</w:t>
      </w:r>
      <w:r w:rsidR="00921B53" w:rsidRPr="00BA09CA">
        <w:rPr>
          <w:rFonts w:ascii="Arial" w:eastAsia="Arial" w:hAnsi="Arial" w:cs="Arial"/>
          <w:sz w:val="20"/>
          <w:szCs w:val="20"/>
        </w:rPr>
        <w:t>ólares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64" w:name="_Hlk511144838"/>
      <w:bookmarkStart w:id="765" w:name="_Hlk516154246"/>
      <w:bookmarkEnd w:id="763"/>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20954515" w:rsidR="007D06E2" w:rsidRDefault="00E2021A" w:rsidP="009E63F2">
      <w:pPr>
        <w:pStyle w:val="Capitulo2"/>
        <w:numPr>
          <w:ilvl w:val="1"/>
          <w:numId w:val="50"/>
        </w:numPr>
        <w:rPr>
          <w:rFonts w:eastAsia="Arial"/>
        </w:rPr>
      </w:pPr>
      <w:bookmarkStart w:id="766" w:name="_Toc108082918"/>
      <w:bookmarkStart w:id="767" w:name="_Toc108175043"/>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66"/>
      <w:bookmarkEnd w:id="767"/>
      <w:r w:rsidR="00D46BC2" w:rsidRPr="00BA09CA">
        <w:rPr>
          <w:rFonts w:eastAsia="Arial"/>
        </w:rPr>
        <w:t xml:space="preserve"> </w:t>
      </w:r>
    </w:p>
    <w:p w14:paraId="63974BEE" w14:textId="37B41DC2" w:rsidR="00796CF1" w:rsidRPr="00BA09CA" w:rsidRDefault="00B36F91" w:rsidP="009E63F2">
      <w:pPr>
        <w:pStyle w:val="InviasNormal"/>
        <w:numPr>
          <w:ilvl w:val="2"/>
          <w:numId w:val="50"/>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68" w:name="_Toc108082919"/>
      <w:bookmarkStart w:id="769" w:name="_Toc108175044"/>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68"/>
      <w:bookmarkEnd w:id="769"/>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4AED78DA"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Pr>
          <w:rFonts w:ascii="Arial" w:eastAsia="Arial" w:hAnsi="Arial" w:cs="Arial"/>
          <w:sz w:val="20"/>
          <w:szCs w:val="20"/>
        </w:rPr>
        <w:t>I</w:t>
      </w:r>
      <w:r w:rsidRPr="00BA09CA">
        <w:rPr>
          <w:rFonts w:ascii="Arial" w:eastAsia="Arial" w:hAnsi="Arial" w:cs="Arial"/>
          <w:sz w:val="20"/>
          <w:szCs w:val="20"/>
        </w:rPr>
        <w:t xml:space="preserve">gualmente, deberá </w:t>
      </w:r>
      <w:r w:rsidR="00A95B0A">
        <w:rPr>
          <w:rFonts w:ascii="Arial" w:eastAsia="Arial" w:hAnsi="Arial" w:cs="Arial"/>
          <w:sz w:val="20"/>
          <w:szCs w:val="20"/>
        </w:rPr>
        <w:t>demostrarse</w:t>
      </w:r>
      <w:r w:rsidRPr="00BA09CA">
        <w:rPr>
          <w:rFonts w:ascii="Arial" w:eastAsia="Arial" w:hAnsi="Arial" w:cs="Arial"/>
          <w:sz w:val="20"/>
          <w:szCs w:val="20"/>
        </w:rPr>
        <w:t xml:space="preserve"> la experiencia adicional cuando el proyecto a ejecutar incluya servicios adicionales a la interventoría </w:t>
      </w:r>
      <w:r w:rsidR="00192B63" w:rsidRPr="00BA09CA">
        <w:rPr>
          <w:rFonts w:ascii="Arial" w:eastAsia="Arial" w:hAnsi="Arial" w:cs="Arial"/>
          <w:sz w:val="20"/>
          <w:szCs w:val="20"/>
        </w:rPr>
        <w:t xml:space="preserve">de obra pública </w:t>
      </w:r>
      <w:r w:rsidRPr="00BA09CA">
        <w:rPr>
          <w:rFonts w:ascii="Arial" w:eastAsia="Arial" w:hAnsi="Arial" w:cs="Arial"/>
          <w:sz w:val="20"/>
          <w:szCs w:val="20"/>
        </w:rPr>
        <w:t>de infraestructura de transporte. Lo anterior, de conformidad con lo exigido en el numeral 10.1.1</w:t>
      </w:r>
      <w:r w:rsidR="00727CA9">
        <w:rPr>
          <w:rFonts w:ascii="Arial" w:eastAsia="Arial" w:hAnsi="Arial" w:cs="Arial"/>
          <w:sz w:val="20"/>
          <w:szCs w:val="20"/>
        </w:rPr>
        <w:t xml:space="preserve"> </w:t>
      </w:r>
      <w:r w:rsidR="00727CA9">
        <w:rPr>
          <w:rFonts w:ascii="Arial" w:hAnsi="Arial" w:cs="Arial"/>
          <w:sz w:val="20"/>
          <w:szCs w:val="20"/>
        </w:rPr>
        <w:t>del Pliego de Condiciones</w:t>
      </w:r>
      <w:r w:rsidRPr="00BA09C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3A7D60E0" w14:textId="77777777" w:rsidR="008C53EA" w:rsidRPr="00BA09CA" w:rsidRDefault="008C53EA" w:rsidP="00AB1346">
      <w:pPr>
        <w:jc w:val="both"/>
        <w:rPr>
          <w:rFonts w:ascii="Arial" w:hAnsi="Arial" w:cs="Arial"/>
          <w:sz w:val="20"/>
          <w:szCs w:val="20"/>
        </w:rPr>
      </w:pPr>
    </w:p>
    <w:p w14:paraId="3BF30348" w14:textId="52020326" w:rsidR="00787EF8" w:rsidRPr="00BA09CA" w:rsidRDefault="00750D75" w:rsidP="009E63F2">
      <w:pPr>
        <w:pStyle w:val="InviasNormal"/>
        <w:numPr>
          <w:ilvl w:val="2"/>
          <w:numId w:val="50"/>
        </w:numPr>
        <w:jc w:val="both"/>
        <w:outlineLvl w:val="2"/>
        <w:rPr>
          <w:rFonts w:ascii="Arial" w:eastAsia="Arial" w:hAnsi="Arial" w:cs="Arial"/>
          <w:b/>
          <w:bCs/>
          <w:sz w:val="20"/>
          <w:szCs w:val="20"/>
          <w:lang w:val="es-CO"/>
        </w:rPr>
      </w:pPr>
      <w:bookmarkStart w:id="770" w:name="_Toc52776743"/>
      <w:bookmarkStart w:id="771" w:name="_Toc52777871"/>
      <w:bookmarkStart w:id="772" w:name="_Toc57994262"/>
      <w:bookmarkStart w:id="773" w:name="_Toc58490513"/>
      <w:bookmarkStart w:id="774" w:name="_Toc58490829"/>
      <w:bookmarkStart w:id="775" w:name="_Toc58491127"/>
      <w:bookmarkStart w:id="776" w:name="_Toc52776744"/>
      <w:bookmarkStart w:id="777" w:name="_Toc52777872"/>
      <w:bookmarkStart w:id="778" w:name="_Toc57994263"/>
      <w:bookmarkStart w:id="779" w:name="_Toc58490514"/>
      <w:bookmarkStart w:id="780" w:name="_Toc58490830"/>
      <w:bookmarkStart w:id="781" w:name="_Toc58491128"/>
      <w:bookmarkStart w:id="782" w:name="_Toc108082920"/>
      <w:bookmarkStart w:id="783" w:name="_Toc108175045"/>
      <w:bookmarkEnd w:id="770"/>
      <w:bookmarkEnd w:id="771"/>
      <w:bookmarkEnd w:id="772"/>
      <w:bookmarkEnd w:id="773"/>
      <w:bookmarkEnd w:id="774"/>
      <w:bookmarkEnd w:id="775"/>
      <w:bookmarkEnd w:id="776"/>
      <w:bookmarkEnd w:id="777"/>
      <w:bookmarkEnd w:id="778"/>
      <w:bookmarkEnd w:id="779"/>
      <w:bookmarkEnd w:id="780"/>
      <w:bookmarkEnd w:id="781"/>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63307F">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63307F">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82"/>
      <w:bookmarkEnd w:id="783"/>
      <w:r w:rsidR="00CB7564" w:rsidRPr="00BA09CA">
        <w:rPr>
          <w:rFonts w:ascii="Arial" w:eastAsia="Arial" w:hAnsi="Arial" w:cs="Arial"/>
          <w:b/>
          <w:bCs/>
          <w:sz w:val="20"/>
          <w:szCs w:val="20"/>
          <w:lang w:val="es-CO"/>
        </w:rPr>
        <w:t xml:space="preserve"> </w:t>
      </w:r>
    </w:p>
    <w:p w14:paraId="698EADFD" w14:textId="151D695F" w:rsidR="007A5DBA" w:rsidRPr="00BA09CA" w:rsidRDefault="00554704" w:rsidP="00BF2EB7">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1C262B">
        <w:rPr>
          <w:rFonts w:ascii="Arial" w:hAnsi="Arial" w:cs="Arial"/>
          <w:sz w:val="20"/>
          <w:szCs w:val="20"/>
        </w:rPr>
        <w:t>exigidos</w:t>
      </w:r>
      <w:r w:rsidR="001C262B" w:rsidRPr="00BA09CA">
        <w:rPr>
          <w:rFonts w:ascii="Arial" w:hAnsi="Arial" w:cs="Arial"/>
          <w:sz w:val="20"/>
          <w:szCs w:val="20"/>
        </w:rPr>
        <w:t xml:space="preserve"> </w:t>
      </w:r>
      <w:r w:rsidRPr="00BA09CA">
        <w:rPr>
          <w:rFonts w:ascii="Arial" w:hAnsi="Arial" w:cs="Arial"/>
          <w:sz w:val="20"/>
          <w:szCs w:val="20"/>
        </w:rPr>
        <w:t>como parte de los documentos que conform</w:t>
      </w:r>
      <w:r w:rsidR="00D630F4">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57711743" w:rsidR="00D0130B" w:rsidRPr="00BA09CA" w:rsidRDefault="007633CA" w:rsidP="009E63F2">
      <w:pPr>
        <w:pStyle w:val="Prrafodelista"/>
        <w:numPr>
          <w:ilvl w:val="0"/>
          <w:numId w:val="51"/>
        </w:numPr>
        <w:spacing w:line="240" w:lineRule="auto"/>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BF2EB7">
      <w:pPr>
        <w:pStyle w:val="Prrafodelista"/>
        <w:spacing w:line="240" w:lineRule="auto"/>
        <w:jc w:val="both"/>
        <w:rPr>
          <w:rFonts w:ascii="Arial" w:hAnsi="Arial" w:cs="Arial"/>
          <w:sz w:val="20"/>
          <w:szCs w:val="20"/>
        </w:rPr>
      </w:pPr>
    </w:p>
    <w:p w14:paraId="686E0959" w14:textId="6E653B0B" w:rsidR="00E603FA" w:rsidRPr="00B915FB" w:rsidRDefault="00E603FA" w:rsidP="009E63F2">
      <w:pPr>
        <w:pStyle w:val="Prrafodelista"/>
        <w:numPr>
          <w:ilvl w:val="0"/>
          <w:numId w:val="51"/>
        </w:numPr>
        <w:spacing w:line="240" w:lineRule="auto"/>
        <w:jc w:val="both"/>
        <w:rPr>
          <w:rFonts w:ascii="Arial" w:hAnsi="Arial" w:cs="Arial"/>
          <w:sz w:val="20"/>
          <w:szCs w:val="20"/>
        </w:rPr>
      </w:pPr>
      <w:r w:rsidRPr="00B915FB">
        <w:rPr>
          <w:rFonts w:ascii="Arial" w:hAnsi="Arial" w:cs="Arial"/>
          <w:sz w:val="20"/>
          <w:szCs w:val="20"/>
        </w:rPr>
        <w:t xml:space="preserve">El </w:t>
      </w:r>
      <w:r w:rsidR="38758FA5" w:rsidRPr="00B915FB">
        <w:rPr>
          <w:rFonts w:ascii="Arial" w:hAnsi="Arial" w:cs="Arial"/>
          <w:sz w:val="20"/>
          <w:szCs w:val="20"/>
        </w:rPr>
        <w:t>“</w:t>
      </w:r>
      <w:r w:rsidRPr="00B915FB">
        <w:rPr>
          <w:rFonts w:ascii="Arial" w:hAnsi="Arial" w:cs="Arial"/>
          <w:b/>
          <w:bCs/>
          <w:sz w:val="20"/>
          <w:szCs w:val="20"/>
        </w:rPr>
        <w:t xml:space="preserve">Formato 8 </w:t>
      </w:r>
      <w:r w:rsidR="00A90B95" w:rsidRPr="00B915FB">
        <w:rPr>
          <w:rFonts w:ascii="Arial" w:hAnsi="Arial" w:cs="Arial"/>
          <w:b/>
          <w:bCs/>
          <w:sz w:val="20"/>
          <w:szCs w:val="20"/>
        </w:rPr>
        <w:t>–</w:t>
      </w:r>
      <w:r w:rsidRPr="00B915FB">
        <w:rPr>
          <w:rFonts w:ascii="Arial" w:hAnsi="Arial" w:cs="Arial"/>
          <w:b/>
          <w:bCs/>
          <w:sz w:val="20"/>
          <w:szCs w:val="20"/>
        </w:rPr>
        <w:t xml:space="preserve"> </w:t>
      </w:r>
      <w:r w:rsidR="001E45B3" w:rsidRPr="00B915FB">
        <w:rPr>
          <w:rFonts w:ascii="Arial" w:hAnsi="Arial" w:cs="Arial"/>
          <w:b/>
          <w:bCs/>
          <w:sz w:val="20"/>
          <w:szCs w:val="20"/>
        </w:rPr>
        <w:t xml:space="preserve">Aceptación y cumplimiento de la formación </w:t>
      </w:r>
      <w:r w:rsidR="00FA32EF" w:rsidRPr="00B915FB">
        <w:rPr>
          <w:rFonts w:ascii="Arial" w:hAnsi="Arial" w:cs="Arial"/>
          <w:b/>
          <w:bCs/>
          <w:sz w:val="20"/>
          <w:szCs w:val="20"/>
        </w:rPr>
        <w:t>académica</w:t>
      </w:r>
      <w:r w:rsidR="001E45B3" w:rsidRPr="00B915FB">
        <w:rPr>
          <w:rFonts w:ascii="Arial" w:hAnsi="Arial" w:cs="Arial"/>
          <w:b/>
          <w:bCs/>
          <w:sz w:val="20"/>
          <w:szCs w:val="20"/>
        </w:rPr>
        <w:t xml:space="preserve"> y </w:t>
      </w:r>
      <w:r w:rsidR="007F332D" w:rsidRPr="00B915FB">
        <w:rPr>
          <w:rFonts w:ascii="Arial" w:hAnsi="Arial" w:cs="Arial"/>
          <w:b/>
          <w:bCs/>
          <w:sz w:val="20"/>
          <w:szCs w:val="20"/>
        </w:rPr>
        <w:t xml:space="preserve">la </w:t>
      </w:r>
      <w:r w:rsidR="001E45B3" w:rsidRPr="00B915FB">
        <w:rPr>
          <w:rFonts w:ascii="Arial" w:hAnsi="Arial" w:cs="Arial"/>
          <w:b/>
          <w:bCs/>
          <w:sz w:val="20"/>
          <w:szCs w:val="20"/>
        </w:rPr>
        <w:t>experiencia del personal clave</w:t>
      </w:r>
      <w:r w:rsidR="007F332D" w:rsidRPr="00B915FB">
        <w:rPr>
          <w:rFonts w:ascii="Arial" w:hAnsi="Arial" w:cs="Arial"/>
          <w:b/>
          <w:bCs/>
          <w:sz w:val="20"/>
          <w:szCs w:val="20"/>
        </w:rPr>
        <w:t xml:space="preserve"> evaluable</w:t>
      </w:r>
      <w:r w:rsidR="54538731" w:rsidRPr="00B915FB">
        <w:rPr>
          <w:rFonts w:ascii="Arial" w:hAnsi="Arial" w:cs="Arial"/>
          <w:b/>
          <w:bCs/>
          <w:sz w:val="20"/>
          <w:szCs w:val="20"/>
        </w:rPr>
        <w:t>”</w:t>
      </w:r>
      <w:r w:rsidR="00A90B95" w:rsidRPr="00B915FB">
        <w:rPr>
          <w:rFonts w:ascii="Arial" w:hAnsi="Arial" w:cs="Arial"/>
          <w:b/>
          <w:bCs/>
          <w:sz w:val="20"/>
          <w:szCs w:val="20"/>
        </w:rPr>
        <w:t xml:space="preserve"> </w:t>
      </w:r>
      <w:r w:rsidR="007826FE" w:rsidRPr="00B915FB">
        <w:rPr>
          <w:rFonts w:ascii="Arial" w:hAnsi="Arial" w:cs="Arial"/>
          <w:sz w:val="20"/>
          <w:szCs w:val="20"/>
        </w:rPr>
        <w:t>debe suscribirlo</w:t>
      </w:r>
      <w:r w:rsidR="00FE3CC1" w:rsidRPr="00B915FB">
        <w:rPr>
          <w:rFonts w:ascii="Arial" w:hAnsi="Arial" w:cs="Arial"/>
          <w:sz w:val="20"/>
          <w:szCs w:val="20"/>
        </w:rPr>
        <w:t xml:space="preserve"> el </w:t>
      </w:r>
      <w:r w:rsidR="25928CF1" w:rsidRPr="00B915FB">
        <w:rPr>
          <w:rFonts w:ascii="Arial" w:hAnsi="Arial" w:cs="Arial"/>
          <w:sz w:val="20"/>
          <w:szCs w:val="20"/>
        </w:rPr>
        <w:t>P</w:t>
      </w:r>
      <w:r w:rsidR="6C3A6BFF" w:rsidRPr="00B915FB">
        <w:rPr>
          <w:rFonts w:ascii="Arial" w:hAnsi="Arial" w:cs="Arial"/>
          <w:sz w:val="20"/>
          <w:szCs w:val="20"/>
        </w:rPr>
        <w:t>roponente</w:t>
      </w:r>
      <w:r w:rsidR="0088007E" w:rsidRPr="00B915FB">
        <w:rPr>
          <w:rFonts w:ascii="Arial" w:hAnsi="Arial" w:cs="Arial"/>
          <w:sz w:val="20"/>
          <w:szCs w:val="20"/>
        </w:rPr>
        <w:t xml:space="preserve"> persona natural</w:t>
      </w:r>
      <w:r w:rsidR="004B4210" w:rsidRPr="00B915FB">
        <w:rPr>
          <w:rFonts w:ascii="Arial" w:hAnsi="Arial" w:cs="Arial"/>
          <w:sz w:val="20"/>
          <w:szCs w:val="20"/>
        </w:rPr>
        <w:t>,</w:t>
      </w:r>
      <w:r w:rsidR="0042162D" w:rsidRPr="00B915FB">
        <w:rPr>
          <w:rFonts w:ascii="Arial" w:hAnsi="Arial" w:cs="Arial"/>
          <w:sz w:val="20"/>
          <w:szCs w:val="20"/>
        </w:rPr>
        <w:t xml:space="preserve"> </w:t>
      </w:r>
      <w:r w:rsidR="00FE3CC1" w:rsidRPr="00B915FB">
        <w:rPr>
          <w:rFonts w:ascii="Arial" w:hAnsi="Arial" w:cs="Arial"/>
          <w:sz w:val="20"/>
          <w:szCs w:val="20"/>
        </w:rPr>
        <w:t>representante legal de</w:t>
      </w:r>
      <w:r w:rsidR="0088007E" w:rsidRPr="00B915FB">
        <w:rPr>
          <w:rFonts w:ascii="Arial" w:hAnsi="Arial" w:cs="Arial"/>
          <w:sz w:val="20"/>
          <w:szCs w:val="20"/>
        </w:rPr>
        <w:t xml:space="preserve"> la persona jurídica</w:t>
      </w:r>
      <w:r w:rsidR="004B4210" w:rsidRPr="00B915FB">
        <w:rPr>
          <w:rFonts w:ascii="Arial" w:hAnsi="Arial" w:cs="Arial"/>
          <w:sz w:val="20"/>
          <w:szCs w:val="20"/>
        </w:rPr>
        <w:t xml:space="preserve"> o representante del Proponente Plural.</w:t>
      </w:r>
    </w:p>
    <w:p w14:paraId="18F3721B" w14:textId="20E9FE4D" w:rsidR="007E1124" w:rsidRPr="00FB1967" w:rsidRDefault="002F48A6" w:rsidP="00AB1346">
      <w:pPr>
        <w:jc w:val="both"/>
        <w:rPr>
          <w:rFonts w:ascii="Arial" w:eastAsia="Arial" w:hAnsi="Arial" w:cs="Arial"/>
          <w:sz w:val="20"/>
          <w:szCs w:val="20"/>
        </w:rPr>
      </w:pPr>
      <w:r w:rsidRPr="00B915FB">
        <w:rPr>
          <w:rFonts w:ascii="Arial" w:hAnsi="Arial" w:cs="Arial"/>
          <w:sz w:val="20"/>
          <w:szCs w:val="20"/>
        </w:rPr>
        <w:lastRenderedPageBreak/>
        <w:t>Para los fines de este numeral</w:t>
      </w:r>
      <w:r w:rsidRPr="00511549">
        <w:rPr>
          <w:rFonts w:ascii="Arial" w:hAnsi="Arial" w:cs="Arial"/>
          <w:sz w:val="20"/>
          <w:szCs w:val="20"/>
        </w:rPr>
        <w:t xml:space="preserve"> se entiende por </w:t>
      </w:r>
      <w:r w:rsidR="464E6C7D" w:rsidRPr="00511549">
        <w:rPr>
          <w:rFonts w:ascii="Arial" w:hAnsi="Arial" w:cs="Arial"/>
          <w:sz w:val="20"/>
          <w:szCs w:val="20"/>
        </w:rPr>
        <w:t>P</w:t>
      </w:r>
      <w:r w:rsidR="3FA3CF13" w:rsidRPr="00511549">
        <w:rPr>
          <w:rFonts w:ascii="Arial" w:hAnsi="Arial" w:cs="Arial"/>
          <w:sz w:val="20"/>
          <w:szCs w:val="20"/>
        </w:rPr>
        <w:t xml:space="preserve">ersonal </w:t>
      </w:r>
      <w:r w:rsidR="6BE84FDA" w:rsidRPr="00511549">
        <w:rPr>
          <w:rFonts w:ascii="Arial" w:hAnsi="Arial" w:cs="Arial"/>
          <w:sz w:val="20"/>
          <w:szCs w:val="20"/>
        </w:rPr>
        <w:t>C</w:t>
      </w:r>
      <w:r w:rsidR="3FA3CF13" w:rsidRPr="00511549">
        <w:rPr>
          <w:rFonts w:ascii="Arial" w:hAnsi="Arial" w:cs="Arial"/>
          <w:sz w:val="20"/>
          <w:szCs w:val="20"/>
        </w:rPr>
        <w:t xml:space="preserve">lave </w:t>
      </w:r>
      <w:r w:rsidR="267DD754" w:rsidRPr="00511549">
        <w:rPr>
          <w:rFonts w:ascii="Arial" w:hAnsi="Arial" w:cs="Arial"/>
          <w:sz w:val="20"/>
          <w:szCs w:val="20"/>
        </w:rPr>
        <w:t>E</w:t>
      </w:r>
      <w:r w:rsidR="3FA3CF13" w:rsidRPr="00511549">
        <w:rPr>
          <w:rFonts w:ascii="Arial" w:hAnsi="Arial" w:cs="Arial"/>
          <w:sz w:val="20"/>
          <w:szCs w:val="20"/>
        </w:rPr>
        <w:t>valuable</w:t>
      </w:r>
      <w:r w:rsidRPr="00511549">
        <w:rPr>
          <w:rFonts w:ascii="Arial" w:hAnsi="Arial" w:cs="Arial"/>
          <w:sz w:val="20"/>
          <w:szCs w:val="20"/>
        </w:rPr>
        <w:t xml:space="preserve"> los siguientes perfiles: </w:t>
      </w:r>
      <w:r w:rsidR="00511549" w:rsidRPr="00511549">
        <w:rPr>
          <w:rFonts w:ascii="Arial" w:hAnsi="Arial" w:cs="Arial"/>
          <w:sz w:val="20"/>
          <w:szCs w:val="20"/>
        </w:rPr>
        <w:t xml:space="preserve">Director de Interventoría, </w:t>
      </w:r>
      <w:r w:rsidR="00993C59" w:rsidRPr="00511549">
        <w:rPr>
          <w:rFonts w:ascii="Arial" w:hAnsi="Arial" w:cs="Arial"/>
          <w:sz w:val="20"/>
          <w:szCs w:val="20"/>
        </w:rPr>
        <w:t>Especialista en estructuras</w:t>
      </w:r>
      <w:r w:rsidR="00511549" w:rsidRPr="00511549">
        <w:rPr>
          <w:rFonts w:ascii="Arial" w:hAnsi="Arial" w:cs="Arial"/>
          <w:sz w:val="20"/>
          <w:szCs w:val="20"/>
        </w:rPr>
        <w:t>,</w:t>
      </w:r>
      <w:r w:rsidR="00511549" w:rsidRPr="00511549">
        <w:t xml:space="preserve"> </w:t>
      </w:r>
      <w:r w:rsidR="00511549" w:rsidRPr="00511549">
        <w:rPr>
          <w:rFonts w:ascii="Arial" w:hAnsi="Arial" w:cs="Arial"/>
          <w:sz w:val="20"/>
          <w:szCs w:val="20"/>
        </w:rPr>
        <w:t xml:space="preserve">especialista en tránsito y transporte, </w:t>
      </w:r>
      <w:r w:rsidR="00FB1967" w:rsidRPr="00511549">
        <w:rPr>
          <w:rFonts w:ascii="Arial" w:hAnsi="Arial" w:cs="Arial"/>
          <w:sz w:val="20"/>
          <w:szCs w:val="20"/>
        </w:rPr>
        <w:t>Especia</w:t>
      </w:r>
      <w:r w:rsidR="004A159E">
        <w:rPr>
          <w:rFonts w:ascii="Arial" w:hAnsi="Arial" w:cs="Arial"/>
          <w:sz w:val="20"/>
          <w:szCs w:val="20"/>
        </w:rPr>
        <w:t>lista en redes hidrosanitarias</w:t>
      </w:r>
      <w:r w:rsidR="1B7BA724" w:rsidRPr="00FB1967">
        <w:rPr>
          <w:rFonts w:ascii="Arial" w:eastAsia="Arial" w:hAnsi="Arial" w:cs="Arial"/>
          <w:sz w:val="20"/>
          <w:szCs w:val="20"/>
        </w:rPr>
        <w:t>.</w:t>
      </w:r>
    </w:p>
    <w:p w14:paraId="776FB110" w14:textId="77777777" w:rsidR="007E1124" w:rsidRPr="00BA09CA" w:rsidRDefault="007E1124" w:rsidP="00AB1346">
      <w:pPr>
        <w:jc w:val="both"/>
        <w:rPr>
          <w:rFonts w:ascii="Arial" w:hAnsi="Arial" w:cs="Arial"/>
          <w:sz w:val="20"/>
          <w:szCs w:val="20"/>
        </w:rPr>
      </w:pPr>
    </w:p>
    <w:p w14:paraId="6C83282B" w14:textId="79179CCE"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006D4F42" w:rsidRPr="00BA09CA">
        <w:rPr>
          <w:rFonts w:ascii="Arial" w:hAnsi="Arial" w:cs="Arial"/>
          <w:sz w:val="20"/>
          <w:szCs w:val="20"/>
        </w:rPr>
        <w:t>“</w:t>
      </w:r>
      <w:r w:rsidR="006D4F42" w:rsidRPr="006D4F42">
        <w:rPr>
          <w:rFonts w:ascii="Arial" w:hAnsi="Arial" w:cs="Arial"/>
          <w:sz w:val="20"/>
          <w:szCs w:val="20"/>
        </w:rPr>
        <w:t>anexo de requerimientos del personal mínimo del proyecto</w:t>
      </w:r>
      <w:r w:rsidR="006D4F42">
        <w:rPr>
          <w:rFonts w:ascii="Arial" w:hAnsi="Arial" w:cs="Arial"/>
          <w:sz w:val="20"/>
          <w:szCs w:val="20"/>
        </w:rPr>
        <w:t>”</w:t>
      </w:r>
      <w:r w:rsidR="006D4F42" w:rsidRPr="00BA09CA">
        <w:rPr>
          <w:rFonts w:ascii="Arial" w:hAnsi="Arial" w:cs="Arial"/>
          <w:sz w:val="20"/>
          <w:szCs w:val="20"/>
        </w:rPr>
        <w:t xml:space="preserve"> </w:t>
      </w:r>
      <w:r w:rsidR="00D523C2" w:rsidRPr="00BA09CA">
        <w:rPr>
          <w:rFonts w:ascii="Arial" w:hAnsi="Arial" w:cs="Arial"/>
          <w:sz w:val="20"/>
          <w:szCs w:val="20"/>
        </w:rPr>
        <w:t xml:space="preserve">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xml:space="preserve">, las cuales serán verificadas </w:t>
      </w:r>
      <w:r w:rsidR="00631D25" w:rsidRPr="00BA09CA">
        <w:rPr>
          <w:rFonts w:ascii="Arial" w:hAnsi="Arial" w:cs="Arial"/>
          <w:sz w:val="20"/>
          <w:szCs w:val="20"/>
        </w:rPr>
        <w:t xml:space="preserve">de acuerdo con las </w:t>
      </w:r>
      <w:r w:rsidR="008A771A" w:rsidRPr="00BA09CA">
        <w:rPr>
          <w:rFonts w:ascii="Arial" w:hAnsi="Arial" w:cs="Arial"/>
          <w:sz w:val="20"/>
          <w:szCs w:val="20"/>
        </w:rPr>
        <w:t>reglas</w:t>
      </w:r>
      <w:r w:rsidR="00631D25" w:rsidRPr="00BA09CA">
        <w:rPr>
          <w:rFonts w:ascii="Arial" w:hAnsi="Arial" w:cs="Arial"/>
          <w:sz w:val="20"/>
          <w:szCs w:val="20"/>
        </w:rPr>
        <w:t xml:space="preserve"> establecidas </w:t>
      </w:r>
      <w:r w:rsidR="00F76CC8" w:rsidRPr="00BA09CA">
        <w:rPr>
          <w:rFonts w:ascii="Arial" w:hAnsi="Arial" w:cs="Arial"/>
          <w:sz w:val="20"/>
          <w:szCs w:val="20"/>
        </w:rPr>
        <w:t xml:space="preserve">en 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F76CC8" w:rsidRPr="00BA09CA">
        <w:rPr>
          <w:rFonts w:ascii="Arial" w:hAnsi="Arial" w:cs="Arial"/>
          <w:sz w:val="20"/>
          <w:szCs w:val="20"/>
        </w:rPr>
        <w:t>, particularmente</w:t>
      </w:r>
      <w:r w:rsidR="00F53738">
        <w:rPr>
          <w:rFonts w:ascii="Arial" w:hAnsi="Arial" w:cs="Arial"/>
          <w:sz w:val="20"/>
          <w:szCs w:val="20"/>
        </w:rPr>
        <w:t>,</w:t>
      </w:r>
      <w:r w:rsidR="00F76CC8" w:rsidRPr="00BA09CA">
        <w:rPr>
          <w:rFonts w:ascii="Arial" w:hAnsi="Arial" w:cs="Arial"/>
          <w:sz w:val="20"/>
          <w:szCs w:val="20"/>
        </w:rPr>
        <w:t xml:space="preserve"> </w:t>
      </w:r>
      <w:r w:rsidR="000627EE" w:rsidRPr="00BA09CA">
        <w:rPr>
          <w:rFonts w:ascii="Arial" w:hAnsi="Arial" w:cs="Arial"/>
          <w:sz w:val="20"/>
          <w:szCs w:val="20"/>
        </w:rPr>
        <w:t xml:space="preserve">en el numeral </w:t>
      </w:r>
      <w:r w:rsidR="22BF37AB" w:rsidRPr="00BA09CA">
        <w:rPr>
          <w:rFonts w:ascii="Arial" w:eastAsia="Arial" w:hAnsi="Arial" w:cs="Arial"/>
          <w:sz w:val="20"/>
          <w:szCs w:val="20"/>
        </w:rPr>
        <w:t>“10.2. Acreditación de experiencia y formación académica del equipo de trabajo y del Personal Clave Evaluable”.</w:t>
      </w:r>
    </w:p>
    <w:p w14:paraId="1CEB6074" w14:textId="77777777" w:rsidR="00764FAC" w:rsidRPr="00BA09CA" w:rsidRDefault="00764FAC" w:rsidP="00BF2EB7">
      <w:pPr>
        <w:jc w:val="both"/>
        <w:rPr>
          <w:rFonts w:ascii="Arial" w:hAnsi="Arial" w:cs="Arial"/>
          <w:sz w:val="20"/>
          <w:szCs w:val="20"/>
        </w:rPr>
      </w:pPr>
    </w:p>
    <w:p w14:paraId="7C7FE2BF" w14:textId="3CE0AB2D" w:rsidR="007E1124" w:rsidRPr="00BA09CA" w:rsidRDefault="00764FAC" w:rsidP="00E63264">
      <w:pPr>
        <w:jc w:val="both"/>
        <w:rPr>
          <w:rFonts w:ascii="Arial" w:hAnsi="Arial" w:cs="Arial"/>
          <w:sz w:val="20"/>
          <w:szCs w:val="20"/>
        </w:rPr>
      </w:pPr>
      <w:r w:rsidRPr="00BA09CA">
        <w:rPr>
          <w:rFonts w:ascii="Arial" w:hAnsi="Arial" w:cs="Arial"/>
          <w:b/>
          <w:bCs/>
          <w:sz w:val="20"/>
          <w:szCs w:val="20"/>
        </w:rPr>
        <w:t>Nota</w:t>
      </w:r>
      <w:r w:rsidR="7F725B21" w:rsidRPr="00BA09CA">
        <w:rPr>
          <w:rFonts w:ascii="Arial" w:hAnsi="Arial" w:cs="Arial"/>
          <w:b/>
          <w:bCs/>
          <w:sz w:val="20"/>
          <w:szCs w:val="20"/>
        </w:rPr>
        <w:t xml:space="preserve"> 1</w:t>
      </w:r>
      <w:r w:rsidRPr="00BA09CA">
        <w:rPr>
          <w:rFonts w:ascii="Arial" w:hAnsi="Arial" w:cs="Arial"/>
          <w:b/>
          <w:bCs/>
          <w:sz w:val="20"/>
          <w:szCs w:val="20"/>
        </w:rPr>
        <w:t>:</w:t>
      </w:r>
      <w:r w:rsidRPr="00BA09CA">
        <w:rPr>
          <w:rFonts w:ascii="Arial" w:hAnsi="Arial" w:cs="Arial"/>
          <w:sz w:val="20"/>
          <w:szCs w:val="20"/>
        </w:rPr>
        <w:t xml:space="preserve"> </w:t>
      </w:r>
      <w:r w:rsidR="00227C15" w:rsidRPr="00BA09CA">
        <w:rPr>
          <w:rFonts w:ascii="Arial" w:hAnsi="Arial" w:cs="Arial"/>
          <w:sz w:val="20"/>
          <w:szCs w:val="20"/>
        </w:rPr>
        <w:t>E</w:t>
      </w:r>
      <w:r w:rsidRPr="00BA09CA">
        <w:rPr>
          <w:rFonts w:ascii="Arial" w:hAnsi="Arial" w:cs="Arial"/>
          <w:sz w:val="20"/>
          <w:szCs w:val="20"/>
        </w:rPr>
        <w:t xml:space="preserve">l </w:t>
      </w:r>
      <w:r w:rsidR="1548CB7A" w:rsidRPr="00BA09CA">
        <w:rPr>
          <w:rFonts w:ascii="Arial" w:hAnsi="Arial" w:cs="Arial"/>
          <w:sz w:val="20"/>
          <w:szCs w:val="20"/>
        </w:rPr>
        <w:t>P</w:t>
      </w:r>
      <w:r w:rsidR="0B7228FC" w:rsidRPr="00BA09CA">
        <w:rPr>
          <w:rFonts w:ascii="Arial" w:hAnsi="Arial" w:cs="Arial"/>
          <w:sz w:val="20"/>
          <w:szCs w:val="20"/>
        </w:rPr>
        <w:t>roponente</w:t>
      </w:r>
      <w:r w:rsidRPr="00BA09CA">
        <w:rPr>
          <w:rFonts w:ascii="Arial" w:hAnsi="Arial" w:cs="Arial"/>
          <w:sz w:val="20"/>
          <w:szCs w:val="20"/>
        </w:rPr>
        <w:t xml:space="preserve"> en la etapa de selección </w:t>
      </w:r>
      <w:r w:rsidRPr="00BA09CA">
        <w:rPr>
          <w:rFonts w:ascii="Arial" w:hAnsi="Arial" w:cs="Arial"/>
          <w:b/>
          <w:bCs/>
          <w:sz w:val="20"/>
          <w:szCs w:val="20"/>
          <w:u w:val="single"/>
        </w:rPr>
        <w:t>no</w:t>
      </w:r>
      <w:r w:rsidRPr="00BA09CA">
        <w:rPr>
          <w:rFonts w:ascii="Arial" w:hAnsi="Arial" w:cs="Arial"/>
          <w:sz w:val="20"/>
          <w:szCs w:val="20"/>
        </w:rPr>
        <w:t xml:space="preserve"> deberá allegar </w:t>
      </w:r>
      <w:r w:rsidR="0036035E" w:rsidRPr="00BA09CA">
        <w:rPr>
          <w:rFonts w:ascii="Arial" w:hAnsi="Arial" w:cs="Arial"/>
          <w:sz w:val="20"/>
          <w:szCs w:val="20"/>
        </w:rPr>
        <w:t xml:space="preserve">con su propuesta </w:t>
      </w:r>
      <w:r w:rsidRPr="00BA09CA">
        <w:rPr>
          <w:rFonts w:ascii="Arial" w:hAnsi="Arial" w:cs="Arial"/>
          <w:sz w:val="20"/>
          <w:szCs w:val="20"/>
        </w:rPr>
        <w:t>documentos soporte, hojas de vida</w:t>
      </w:r>
      <w:r w:rsidR="00CC415A" w:rsidRPr="00BA09CA">
        <w:rPr>
          <w:rFonts w:ascii="Arial" w:hAnsi="Arial" w:cs="Arial"/>
          <w:sz w:val="20"/>
          <w:szCs w:val="20"/>
        </w:rPr>
        <w:t>,</w:t>
      </w:r>
      <w:r w:rsidRPr="00BA09CA">
        <w:rPr>
          <w:rFonts w:ascii="Arial" w:hAnsi="Arial" w:cs="Arial"/>
          <w:sz w:val="20"/>
          <w:szCs w:val="20"/>
        </w:rPr>
        <w:t xml:space="preserve"> ni </w:t>
      </w:r>
      <w:r w:rsidR="0036035E" w:rsidRPr="00BA09CA">
        <w:rPr>
          <w:rFonts w:ascii="Arial" w:hAnsi="Arial" w:cs="Arial"/>
          <w:sz w:val="20"/>
          <w:szCs w:val="20"/>
        </w:rPr>
        <w:t xml:space="preserve">certificaciones de los profesionales </w:t>
      </w:r>
      <w:r w:rsidR="006A2FD3" w:rsidRPr="00BA09CA">
        <w:rPr>
          <w:rFonts w:ascii="Arial" w:hAnsi="Arial" w:cs="Arial"/>
          <w:sz w:val="20"/>
          <w:szCs w:val="20"/>
        </w:rPr>
        <w:t xml:space="preserve">y del equipo de trabajo </w:t>
      </w:r>
      <w:r w:rsidR="0036035E" w:rsidRPr="00BA09CA">
        <w:rPr>
          <w:rFonts w:ascii="Arial" w:hAnsi="Arial" w:cs="Arial"/>
          <w:sz w:val="20"/>
          <w:szCs w:val="20"/>
        </w:rPr>
        <w:t xml:space="preserve">que considerará para el futuro </w:t>
      </w:r>
      <w:r w:rsidR="0052597B">
        <w:rPr>
          <w:rFonts w:ascii="Arial" w:hAnsi="Arial" w:cs="Arial"/>
          <w:sz w:val="20"/>
          <w:szCs w:val="20"/>
        </w:rPr>
        <w:t>c</w:t>
      </w:r>
      <w:r w:rsidR="00DD0E76">
        <w:rPr>
          <w:rFonts w:ascii="Arial" w:hAnsi="Arial" w:cs="Arial"/>
          <w:sz w:val="20"/>
          <w:szCs w:val="20"/>
        </w:rPr>
        <w:t>ontrato</w:t>
      </w:r>
      <w:r w:rsidR="00680C35" w:rsidRPr="00BA09CA">
        <w:rPr>
          <w:rFonts w:ascii="Arial" w:hAnsi="Arial" w:cs="Arial"/>
          <w:sz w:val="20"/>
          <w:szCs w:val="20"/>
        </w:rPr>
        <w:t xml:space="preserve">, ya que serán verificados </w:t>
      </w:r>
      <w:r w:rsidR="005B2323">
        <w:rPr>
          <w:rFonts w:ascii="Arial" w:hAnsi="Arial" w:cs="Arial"/>
          <w:sz w:val="20"/>
          <w:szCs w:val="20"/>
        </w:rPr>
        <w:t>con posterioridad a la celebración del contrato.</w:t>
      </w:r>
    </w:p>
    <w:p w14:paraId="591AEDA3" w14:textId="6CCF6A07" w:rsidR="42476520" w:rsidRPr="00BA09CA" w:rsidRDefault="42476520" w:rsidP="00BF2EB7">
      <w:pPr>
        <w:jc w:val="both"/>
      </w:pPr>
    </w:p>
    <w:p w14:paraId="2F624954" w14:textId="5FF1A50E" w:rsidR="006715A7" w:rsidRPr="00BA09CA" w:rsidRDefault="22144C05" w:rsidP="00BF2EB7">
      <w:pPr>
        <w:spacing w:after="160"/>
        <w:jc w:val="both"/>
        <w:rPr>
          <w:rFonts w:ascii="Arial" w:hAnsi="Arial" w:cs="Arial"/>
          <w:b/>
          <w:smallCaps/>
          <w:sz w:val="20"/>
          <w:szCs w:val="20"/>
          <w:lang w:eastAsia="es-ES"/>
        </w:rPr>
      </w:pPr>
      <w:r w:rsidRPr="00BA09CA">
        <w:rPr>
          <w:rFonts w:ascii="Arial" w:eastAsia="Arial" w:hAnsi="Arial" w:cs="Arial"/>
          <w:b/>
          <w:bCs/>
          <w:sz w:val="20"/>
          <w:szCs w:val="20"/>
        </w:rPr>
        <w:t>Nota 2:</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4" w:name="_Toc508648276"/>
      <w:bookmarkStart w:id="785" w:name="_Toc508984060"/>
      <w:bookmarkStart w:id="786" w:name="_Toc509843891"/>
      <w:bookmarkStart w:id="787" w:name="_Toc511924799"/>
      <w:bookmarkStart w:id="788" w:name="_Toc517187335"/>
      <w:bookmarkStart w:id="789" w:name="_Toc520226888"/>
      <w:bookmarkStart w:id="790" w:name="_Toc520297858"/>
      <w:bookmarkStart w:id="791" w:name="_Toc520317123"/>
      <w:bookmarkStart w:id="792" w:name="_Toc533083726"/>
      <w:bookmarkStart w:id="793" w:name="_Toc35616135"/>
      <w:bookmarkStart w:id="794" w:name="_Toc35616395"/>
      <w:bookmarkStart w:id="795" w:name="_Toc36979687"/>
      <w:bookmarkStart w:id="796" w:name="_Toc40113355"/>
      <w:bookmarkEnd w:id="764"/>
      <w:bookmarkEnd w:id="765"/>
      <w:r w:rsidR="00AA695D">
        <w:rPr>
          <w:rFonts w:ascii="Arial" w:eastAsia="Arial" w:hAnsi="Arial" w:cs="Arial"/>
          <w:sz w:val="20"/>
          <w:szCs w:val="20"/>
        </w:rPr>
        <w:t xml:space="preserve"> del Pliego de Condiciones. </w:t>
      </w:r>
    </w:p>
    <w:p w14:paraId="78D939F6" w14:textId="609BC20E" w:rsidR="006A54F7" w:rsidRDefault="006A54F7" w:rsidP="00604C18">
      <w:pPr>
        <w:pStyle w:val="Entidad-Capitulo"/>
      </w:pPr>
      <w:bookmarkStart w:id="797" w:name="_Toc108082921"/>
      <w:bookmarkStart w:id="798" w:name="_Toc108175046"/>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84"/>
      <w:bookmarkEnd w:id="785"/>
      <w:bookmarkEnd w:id="786"/>
      <w:bookmarkEnd w:id="787"/>
      <w:r w:rsidR="00750230" w:rsidRPr="00BA09CA">
        <w:t xml:space="preserve"> </w:t>
      </w:r>
      <w:r w:rsidR="2A0763CD" w:rsidRPr="00BA09CA">
        <w:t xml:space="preserve">Y CRITERIOS </w:t>
      </w:r>
      <w:r w:rsidR="50B59415" w:rsidRPr="00BA09CA">
        <w:t>DE DESEMPATE</w:t>
      </w:r>
      <w:bookmarkEnd w:id="788"/>
      <w:bookmarkEnd w:id="789"/>
      <w:bookmarkEnd w:id="790"/>
      <w:bookmarkEnd w:id="791"/>
      <w:bookmarkEnd w:id="792"/>
      <w:bookmarkEnd w:id="793"/>
      <w:bookmarkEnd w:id="794"/>
      <w:bookmarkEnd w:id="795"/>
      <w:bookmarkEnd w:id="796"/>
      <w:bookmarkEnd w:id="797"/>
      <w:bookmarkEnd w:id="798"/>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F2EB7">
            <w:pPr>
              <w:tabs>
                <w:tab w:val="left" w:pos="1039"/>
              </w:tabs>
              <w:jc w:val="center"/>
              <w:rPr>
                <w:rFonts w:ascii="Arial" w:eastAsia="Arial" w:hAnsi="Arial" w:cs="Arial"/>
                <w:sz w:val="20"/>
                <w:szCs w:val="20"/>
                <w:lang w:val="es"/>
              </w:rPr>
            </w:pPr>
            <w:proofErr w:type="spellStart"/>
            <w:r w:rsidRPr="00BA09CA">
              <w:rPr>
                <w:rFonts w:ascii="Arial" w:eastAsia="Arial" w:hAnsi="Arial" w:cs="Arial"/>
                <w:sz w:val="20"/>
                <w:szCs w:val="20"/>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BA09CA" w:rsidRDefault="00862315" w:rsidP="00BF2EB7">
            <w:pPr>
              <w:tabs>
                <w:tab w:val="left" w:pos="1039"/>
              </w:tabs>
              <w:jc w:val="center"/>
              <w:rPr>
                <w:rFonts w:ascii="Arial" w:eastAsia="Arial" w:hAnsi="Arial" w:cs="Arial"/>
                <w:sz w:val="20"/>
                <w:szCs w:val="20"/>
                <w:lang w:val="es"/>
              </w:rPr>
            </w:pPr>
            <w:r>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BA09CA" w:rsidRDefault="00862315">
            <w:pPr>
              <w:jc w:val="center"/>
              <w:rPr>
                <w:rFonts w:ascii="Arial" w:eastAsia="Arial" w:hAnsi="Arial" w:cs="Arial"/>
                <w:sz w:val="20"/>
                <w:szCs w:val="20"/>
                <w:lang w:val="es"/>
              </w:rPr>
            </w:pPr>
            <w:r>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2775255F" w14:textId="77777777" w:rsidR="00642348" w:rsidRDefault="00927A47" w:rsidP="00E63264">
      <w:pPr>
        <w:jc w:val="both"/>
        <w:rPr>
          <w:rFonts w:ascii="Arial" w:hAnsi="Arial" w:cs="Arial"/>
          <w:sz w:val="20"/>
          <w:szCs w:val="20"/>
          <w:lang w:val="x-none" w:eastAsia="es-ES"/>
        </w:rPr>
      </w:pPr>
      <w:bookmarkStart w:id="799" w:name="_Toc35616396"/>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 xml:space="preserve">que se les haya impuesto una o más multas o cláusulas penales durante el último año, </w:t>
      </w:r>
      <w:r w:rsidR="002F44F6" w:rsidRPr="00BA09CA">
        <w:rPr>
          <w:rFonts w:ascii="Arial" w:hAnsi="Arial"/>
          <w:bCs/>
          <w:sz w:val="20"/>
          <w:szCs w:val="20"/>
        </w:rPr>
        <w:lastRenderedPageBreak/>
        <w:t>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800" w:name="_Toc108082922"/>
      <w:bookmarkStart w:id="801" w:name="_Toc108175047"/>
      <w:bookmarkStart w:id="802"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800"/>
      <w:bookmarkEnd w:id="801"/>
    </w:p>
    <w:bookmarkEnd w:id="799"/>
    <w:bookmarkEnd w:id="802"/>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803" w:name="_Toc58490518"/>
      <w:bookmarkStart w:id="804" w:name="_Toc58490834"/>
      <w:bookmarkStart w:id="805" w:name="_Toc58491132"/>
      <w:bookmarkStart w:id="806" w:name="_Toc58490519"/>
      <w:bookmarkStart w:id="807" w:name="_Toc58490835"/>
      <w:bookmarkStart w:id="808" w:name="_Toc58491133"/>
      <w:bookmarkStart w:id="809" w:name="_Toc58490520"/>
      <w:bookmarkStart w:id="810" w:name="_Toc58490836"/>
      <w:bookmarkStart w:id="811" w:name="_Toc58491134"/>
      <w:bookmarkStart w:id="812" w:name="_Toc58490521"/>
      <w:bookmarkStart w:id="813" w:name="_Toc58490837"/>
      <w:bookmarkStart w:id="814" w:name="_Toc58491135"/>
      <w:bookmarkStart w:id="815" w:name="_Toc58490522"/>
      <w:bookmarkStart w:id="816" w:name="_Toc58490838"/>
      <w:bookmarkStart w:id="817" w:name="_Toc58491136"/>
      <w:bookmarkStart w:id="818" w:name="_Toc58490523"/>
      <w:bookmarkStart w:id="819" w:name="_Toc58490839"/>
      <w:bookmarkStart w:id="820" w:name="_Toc58491137"/>
      <w:bookmarkStart w:id="821" w:name="_Toc58490524"/>
      <w:bookmarkStart w:id="822" w:name="_Toc58490840"/>
      <w:bookmarkStart w:id="823" w:name="_Toc58491138"/>
      <w:bookmarkStart w:id="824" w:name="_Toc58490525"/>
      <w:bookmarkStart w:id="825" w:name="_Toc58490841"/>
      <w:bookmarkStart w:id="826" w:name="_Toc58491139"/>
      <w:bookmarkStart w:id="827" w:name="_Toc58490526"/>
      <w:bookmarkStart w:id="828" w:name="_Toc58490842"/>
      <w:bookmarkStart w:id="829" w:name="_Toc58491140"/>
      <w:bookmarkStart w:id="830" w:name="_Toc58490527"/>
      <w:bookmarkStart w:id="831" w:name="_Toc58490843"/>
      <w:bookmarkStart w:id="832" w:name="_Toc58491141"/>
      <w:bookmarkStart w:id="833" w:name="_Toc58490528"/>
      <w:bookmarkStart w:id="834" w:name="_Toc58490844"/>
      <w:bookmarkStart w:id="835" w:name="_Toc58491142"/>
      <w:bookmarkStart w:id="836" w:name="_Toc58490529"/>
      <w:bookmarkStart w:id="837" w:name="_Toc58490845"/>
      <w:bookmarkStart w:id="838" w:name="_Toc58491143"/>
      <w:bookmarkStart w:id="839" w:name="_Toc58490530"/>
      <w:bookmarkStart w:id="840" w:name="_Toc58490846"/>
      <w:bookmarkStart w:id="841" w:name="_Toc58491144"/>
      <w:bookmarkStart w:id="842" w:name="_Toc58490531"/>
      <w:bookmarkStart w:id="843" w:name="_Toc58490847"/>
      <w:bookmarkStart w:id="844" w:name="_Toc58491145"/>
      <w:bookmarkStart w:id="845" w:name="_Toc58490532"/>
      <w:bookmarkStart w:id="846" w:name="_Toc58490848"/>
      <w:bookmarkStart w:id="847" w:name="_Toc58491146"/>
      <w:bookmarkStart w:id="848" w:name="_Toc35616398"/>
      <w:bookmarkStart w:id="849" w:name="_Toc35616725"/>
      <w:bookmarkStart w:id="850" w:name="_Toc35616399"/>
      <w:bookmarkStart w:id="851" w:name="_Toc35616726"/>
      <w:bookmarkStart w:id="852" w:name="_Toc35616400"/>
      <w:bookmarkStart w:id="853" w:name="_Toc35616727"/>
      <w:bookmarkStart w:id="854" w:name="_Toc35616401"/>
      <w:bookmarkStart w:id="855" w:name="_Toc35616728"/>
      <w:bookmarkStart w:id="856" w:name="_Toc35616402"/>
      <w:bookmarkStart w:id="857" w:name="_Toc35616729"/>
      <w:bookmarkStart w:id="858" w:name="_Toc35616403"/>
      <w:bookmarkStart w:id="859" w:name="_Toc35616730"/>
      <w:bookmarkStart w:id="860" w:name="_Toc35616404"/>
      <w:bookmarkStart w:id="861" w:name="_Toc35616731"/>
      <w:bookmarkStart w:id="862" w:name="_Toc35616405"/>
      <w:bookmarkStart w:id="863" w:name="_Toc35616732"/>
      <w:bookmarkStart w:id="864" w:name="_Toc35616406"/>
      <w:bookmarkStart w:id="865" w:name="_Toc35616733"/>
      <w:bookmarkStart w:id="866" w:name="_Toc35616407"/>
      <w:bookmarkStart w:id="867" w:name="_Toc35616734"/>
      <w:bookmarkStart w:id="868" w:name="_Toc35616408"/>
      <w:bookmarkStart w:id="869" w:name="_Toc35616735"/>
      <w:bookmarkStart w:id="870" w:name="_Toc35616409"/>
      <w:bookmarkStart w:id="871" w:name="_Toc35616736"/>
      <w:bookmarkStart w:id="872" w:name="_Toc58490533"/>
      <w:bookmarkStart w:id="873" w:name="_Toc58490849"/>
      <w:bookmarkStart w:id="874" w:name="_Toc58491147"/>
      <w:bookmarkStart w:id="875" w:name="_Toc58490534"/>
      <w:bookmarkStart w:id="876" w:name="_Toc58490850"/>
      <w:bookmarkStart w:id="877" w:name="_Toc58491148"/>
      <w:bookmarkStart w:id="878" w:name="_Toc58490535"/>
      <w:bookmarkStart w:id="879" w:name="_Toc58490851"/>
      <w:bookmarkStart w:id="880" w:name="_Toc58491149"/>
      <w:bookmarkStart w:id="881" w:name="_Toc58490536"/>
      <w:bookmarkStart w:id="882" w:name="_Toc58490852"/>
      <w:bookmarkStart w:id="883" w:name="_Toc58491150"/>
      <w:bookmarkStart w:id="884" w:name="_Toc58490537"/>
      <w:bookmarkStart w:id="885" w:name="_Toc58490853"/>
      <w:bookmarkStart w:id="886" w:name="_Toc58491151"/>
      <w:bookmarkStart w:id="887" w:name="_Toc58490538"/>
      <w:bookmarkStart w:id="888" w:name="_Toc58490854"/>
      <w:bookmarkStart w:id="889" w:name="_Toc58491152"/>
      <w:bookmarkStart w:id="890" w:name="_Toc58490539"/>
      <w:bookmarkStart w:id="891" w:name="_Toc58490855"/>
      <w:bookmarkStart w:id="892" w:name="_Toc58491153"/>
      <w:bookmarkStart w:id="893" w:name="_Toc58490540"/>
      <w:bookmarkStart w:id="894" w:name="_Toc58490856"/>
      <w:bookmarkStart w:id="895" w:name="_Toc58491154"/>
      <w:bookmarkStart w:id="896" w:name="_Toc58490541"/>
      <w:bookmarkStart w:id="897" w:name="_Toc58490857"/>
      <w:bookmarkStart w:id="898" w:name="_Toc58491155"/>
      <w:bookmarkStart w:id="899" w:name="_Toc58490542"/>
      <w:bookmarkStart w:id="900" w:name="_Toc58490858"/>
      <w:bookmarkStart w:id="901" w:name="_Toc58491156"/>
      <w:bookmarkStart w:id="902" w:name="_Toc58490543"/>
      <w:bookmarkStart w:id="903" w:name="_Toc58490859"/>
      <w:bookmarkStart w:id="904" w:name="_Toc58491157"/>
      <w:bookmarkStart w:id="905" w:name="_Toc58490544"/>
      <w:bookmarkStart w:id="906" w:name="_Toc58490860"/>
      <w:bookmarkStart w:id="907" w:name="_Toc58491158"/>
      <w:bookmarkStart w:id="908" w:name="_Toc58490545"/>
      <w:bookmarkStart w:id="909" w:name="_Toc58490861"/>
      <w:bookmarkStart w:id="910" w:name="_Toc58491159"/>
      <w:bookmarkStart w:id="911" w:name="_Toc58490546"/>
      <w:bookmarkStart w:id="912" w:name="_Toc58490862"/>
      <w:bookmarkStart w:id="913" w:name="_Toc58491160"/>
      <w:bookmarkStart w:id="914" w:name="_Toc35616411"/>
      <w:bookmarkStart w:id="915" w:name="_Toc35616738"/>
      <w:bookmarkStart w:id="916" w:name="_Toc35616412"/>
      <w:bookmarkStart w:id="917" w:name="_Toc35616739"/>
      <w:bookmarkStart w:id="918" w:name="_Toc35616413"/>
      <w:bookmarkStart w:id="919" w:name="_Toc35616740"/>
      <w:bookmarkStart w:id="920" w:name="_Toc58490547"/>
      <w:bookmarkStart w:id="921" w:name="_Toc58490863"/>
      <w:bookmarkStart w:id="922" w:name="_Toc58491161"/>
      <w:bookmarkStart w:id="923" w:name="_Toc58490548"/>
      <w:bookmarkStart w:id="924" w:name="_Toc58490864"/>
      <w:bookmarkStart w:id="925" w:name="_Toc58491162"/>
      <w:bookmarkStart w:id="926" w:name="_Toc58490574"/>
      <w:bookmarkStart w:id="927" w:name="_Toc58490890"/>
      <w:bookmarkStart w:id="928" w:name="_Toc58491188"/>
      <w:bookmarkStart w:id="929" w:name="_Toc58490575"/>
      <w:bookmarkStart w:id="930" w:name="_Toc58490891"/>
      <w:bookmarkStart w:id="931" w:name="_Toc58491189"/>
      <w:bookmarkStart w:id="932" w:name="_Toc58490576"/>
      <w:bookmarkStart w:id="933" w:name="_Toc58490892"/>
      <w:bookmarkStart w:id="934" w:name="_Toc58491190"/>
      <w:bookmarkStart w:id="935" w:name="_Toc58490577"/>
      <w:bookmarkStart w:id="936" w:name="_Toc58490893"/>
      <w:bookmarkStart w:id="937" w:name="_Toc58491191"/>
      <w:bookmarkStart w:id="938" w:name="_Toc58490578"/>
      <w:bookmarkStart w:id="939" w:name="_Toc58490894"/>
      <w:bookmarkStart w:id="940" w:name="_Toc58491192"/>
      <w:bookmarkStart w:id="941" w:name="_Toc58490579"/>
      <w:bookmarkStart w:id="942" w:name="_Toc58490895"/>
      <w:bookmarkStart w:id="943" w:name="_Toc58491193"/>
      <w:bookmarkStart w:id="944" w:name="_Toc58490580"/>
      <w:bookmarkStart w:id="945" w:name="_Toc58490896"/>
      <w:bookmarkStart w:id="946" w:name="_Toc58491194"/>
      <w:bookmarkStart w:id="947" w:name="_Toc58490581"/>
      <w:bookmarkStart w:id="948" w:name="_Toc58490897"/>
      <w:bookmarkStart w:id="949" w:name="_Toc58491195"/>
      <w:bookmarkStart w:id="950" w:name="_Toc58490582"/>
      <w:bookmarkStart w:id="951" w:name="_Toc58490898"/>
      <w:bookmarkStart w:id="952" w:name="_Toc58491196"/>
      <w:bookmarkStart w:id="953" w:name="_Toc58490583"/>
      <w:bookmarkStart w:id="954" w:name="_Toc58490899"/>
      <w:bookmarkStart w:id="955" w:name="_Toc58491197"/>
      <w:bookmarkStart w:id="956" w:name="_Toc58490584"/>
      <w:bookmarkStart w:id="957" w:name="_Toc58490900"/>
      <w:bookmarkStart w:id="958" w:name="_Toc58491198"/>
      <w:bookmarkStart w:id="959" w:name="_Toc58490585"/>
      <w:bookmarkStart w:id="960" w:name="_Toc58490901"/>
      <w:bookmarkStart w:id="961" w:name="_Toc58491199"/>
      <w:bookmarkStart w:id="962" w:name="_Toc58490586"/>
      <w:bookmarkStart w:id="963" w:name="_Toc58490902"/>
      <w:bookmarkStart w:id="964" w:name="_Toc58491200"/>
      <w:bookmarkStart w:id="965" w:name="_Toc58490587"/>
      <w:bookmarkStart w:id="966" w:name="_Toc58490903"/>
      <w:bookmarkStart w:id="967" w:name="_Toc58491201"/>
      <w:bookmarkStart w:id="968" w:name="_Toc58490588"/>
      <w:bookmarkStart w:id="969" w:name="_Toc58490904"/>
      <w:bookmarkStart w:id="970" w:name="_Toc58491202"/>
      <w:bookmarkStart w:id="971" w:name="_Toc58490589"/>
      <w:bookmarkStart w:id="972" w:name="_Toc58490905"/>
      <w:bookmarkStart w:id="973" w:name="_Toc58491203"/>
      <w:bookmarkStart w:id="974" w:name="_Toc58490590"/>
      <w:bookmarkStart w:id="975" w:name="_Toc58490906"/>
      <w:bookmarkStart w:id="976" w:name="_Toc58491204"/>
      <w:bookmarkStart w:id="977" w:name="_Toc58490591"/>
      <w:bookmarkStart w:id="978" w:name="_Toc58490907"/>
      <w:bookmarkStart w:id="979" w:name="_Toc58491205"/>
      <w:bookmarkStart w:id="980" w:name="_Toc58490592"/>
      <w:bookmarkStart w:id="981" w:name="_Toc58490908"/>
      <w:bookmarkStart w:id="982" w:name="_Toc58491206"/>
      <w:bookmarkStart w:id="983" w:name="_Toc58490593"/>
      <w:bookmarkStart w:id="984" w:name="_Toc58490909"/>
      <w:bookmarkStart w:id="985" w:name="_Toc58491207"/>
      <w:bookmarkStart w:id="986" w:name="_Toc58490594"/>
      <w:bookmarkStart w:id="987" w:name="_Toc58490910"/>
      <w:bookmarkStart w:id="988" w:name="_Toc58491208"/>
      <w:bookmarkStart w:id="989" w:name="_Toc48204169"/>
      <w:bookmarkStart w:id="990" w:name="_Toc58490595"/>
      <w:bookmarkStart w:id="991" w:name="_Toc58490911"/>
      <w:bookmarkStart w:id="992" w:name="_Toc58491209"/>
      <w:bookmarkStart w:id="993" w:name="_Toc58490596"/>
      <w:bookmarkStart w:id="994" w:name="_Toc58490912"/>
      <w:bookmarkStart w:id="995" w:name="_Toc58491210"/>
      <w:bookmarkStart w:id="996" w:name="_Toc58490597"/>
      <w:bookmarkStart w:id="997" w:name="_Toc58490913"/>
      <w:bookmarkStart w:id="998" w:name="_Toc58491211"/>
      <w:bookmarkStart w:id="999" w:name="_Toc58490598"/>
      <w:bookmarkStart w:id="1000" w:name="_Toc58490914"/>
      <w:bookmarkStart w:id="1001" w:name="_Toc58491212"/>
      <w:bookmarkStart w:id="1002" w:name="_Toc58490599"/>
      <w:bookmarkStart w:id="1003" w:name="_Toc58490915"/>
      <w:bookmarkStart w:id="1004" w:name="_Toc58491213"/>
      <w:bookmarkStart w:id="1005" w:name="_Toc58490600"/>
      <w:bookmarkStart w:id="1006" w:name="_Toc58490916"/>
      <w:bookmarkStart w:id="1007" w:name="_Toc58491214"/>
      <w:bookmarkStart w:id="1008" w:name="_Toc58490601"/>
      <w:bookmarkStart w:id="1009" w:name="_Toc58490917"/>
      <w:bookmarkStart w:id="1010" w:name="_Toc58491215"/>
      <w:bookmarkStart w:id="1011" w:name="_Toc58490602"/>
      <w:bookmarkStart w:id="1012" w:name="_Toc58490918"/>
      <w:bookmarkStart w:id="1013" w:name="_Toc58491216"/>
      <w:bookmarkStart w:id="1014" w:name="_Toc58490603"/>
      <w:bookmarkStart w:id="1015" w:name="_Toc58490919"/>
      <w:bookmarkStart w:id="1016" w:name="_Toc58491217"/>
      <w:bookmarkStart w:id="1017" w:name="_Toc58490604"/>
      <w:bookmarkStart w:id="1018" w:name="_Toc58490920"/>
      <w:bookmarkStart w:id="1019" w:name="_Toc58491218"/>
      <w:bookmarkStart w:id="1020" w:name="_Toc58490605"/>
      <w:bookmarkStart w:id="1021" w:name="_Toc58490921"/>
      <w:bookmarkStart w:id="1022" w:name="_Toc58491219"/>
      <w:bookmarkStart w:id="1023" w:name="_Toc58490606"/>
      <w:bookmarkStart w:id="1024" w:name="_Toc58490922"/>
      <w:bookmarkStart w:id="1025" w:name="_Toc58491220"/>
      <w:bookmarkStart w:id="1026" w:name="_Toc58490607"/>
      <w:bookmarkStart w:id="1027" w:name="_Toc58490923"/>
      <w:bookmarkStart w:id="1028" w:name="_Toc58491221"/>
      <w:bookmarkStart w:id="1029" w:name="_Toc58490608"/>
      <w:bookmarkStart w:id="1030" w:name="_Toc58490924"/>
      <w:bookmarkStart w:id="1031" w:name="_Toc58491222"/>
      <w:bookmarkStart w:id="1032" w:name="_Toc58490609"/>
      <w:bookmarkStart w:id="1033" w:name="_Toc58490925"/>
      <w:bookmarkStart w:id="1034" w:name="_Toc58491223"/>
      <w:bookmarkStart w:id="1035" w:name="_Toc58490610"/>
      <w:bookmarkStart w:id="1036" w:name="_Toc58490926"/>
      <w:bookmarkStart w:id="1037" w:name="_Toc58491224"/>
      <w:bookmarkStart w:id="1038" w:name="_Toc58490611"/>
      <w:bookmarkStart w:id="1039" w:name="_Toc58490927"/>
      <w:bookmarkStart w:id="1040" w:name="_Toc58491225"/>
      <w:bookmarkStart w:id="1041" w:name="_Toc58490612"/>
      <w:bookmarkStart w:id="1042" w:name="_Toc58490928"/>
      <w:bookmarkStart w:id="1043" w:name="_Toc58491226"/>
      <w:bookmarkStart w:id="1044" w:name="_Toc58490613"/>
      <w:bookmarkStart w:id="1045" w:name="_Toc58490929"/>
      <w:bookmarkStart w:id="1046" w:name="_Toc58491227"/>
      <w:bookmarkStart w:id="1047" w:name="_Toc58490614"/>
      <w:bookmarkStart w:id="1048" w:name="_Toc58490930"/>
      <w:bookmarkStart w:id="1049" w:name="_Toc58491228"/>
      <w:bookmarkStart w:id="1050" w:name="_Toc58490615"/>
      <w:bookmarkStart w:id="1051" w:name="_Toc58490931"/>
      <w:bookmarkStart w:id="1052" w:name="_Toc58491229"/>
      <w:bookmarkStart w:id="1053" w:name="_Toc58490616"/>
      <w:bookmarkStart w:id="1054" w:name="_Toc58490932"/>
      <w:bookmarkStart w:id="1055" w:name="_Toc58491230"/>
      <w:bookmarkStart w:id="1056" w:name="_Toc58490617"/>
      <w:bookmarkStart w:id="1057" w:name="_Toc58490933"/>
      <w:bookmarkStart w:id="1058" w:name="_Toc58491231"/>
      <w:bookmarkStart w:id="1059" w:name="_Toc58490618"/>
      <w:bookmarkStart w:id="1060" w:name="_Toc58490934"/>
      <w:bookmarkStart w:id="1061" w:name="_Toc58491232"/>
      <w:bookmarkStart w:id="1062" w:name="_Toc58490619"/>
      <w:bookmarkStart w:id="1063" w:name="_Toc58490935"/>
      <w:bookmarkStart w:id="1064" w:name="_Toc58491233"/>
      <w:bookmarkStart w:id="1065" w:name="_Toc58490620"/>
      <w:bookmarkStart w:id="1066" w:name="_Toc58490936"/>
      <w:bookmarkStart w:id="1067" w:name="_Toc58491234"/>
      <w:bookmarkStart w:id="1068" w:name="_Toc58490621"/>
      <w:bookmarkStart w:id="1069" w:name="_Toc58490937"/>
      <w:bookmarkStart w:id="1070" w:name="_Toc58491235"/>
      <w:bookmarkStart w:id="1071" w:name="_Toc58490622"/>
      <w:bookmarkStart w:id="1072" w:name="_Toc58490938"/>
      <w:bookmarkStart w:id="1073" w:name="_Toc58491236"/>
      <w:bookmarkStart w:id="1074" w:name="_Toc58490623"/>
      <w:bookmarkStart w:id="1075" w:name="_Toc58490939"/>
      <w:bookmarkStart w:id="1076" w:name="_Toc58491237"/>
      <w:bookmarkStart w:id="1077" w:name="_Toc58490624"/>
      <w:bookmarkStart w:id="1078" w:name="_Toc58490940"/>
      <w:bookmarkStart w:id="1079" w:name="_Toc58491238"/>
      <w:bookmarkStart w:id="1080" w:name="_Toc58490625"/>
      <w:bookmarkStart w:id="1081" w:name="_Toc58490941"/>
      <w:bookmarkStart w:id="1082" w:name="_Toc58491239"/>
      <w:bookmarkStart w:id="1083" w:name="_Toc58490626"/>
      <w:bookmarkStart w:id="1084" w:name="_Toc58490942"/>
      <w:bookmarkStart w:id="1085" w:name="_Toc58491240"/>
      <w:bookmarkStart w:id="1086" w:name="_Toc58490627"/>
      <w:bookmarkStart w:id="1087" w:name="_Toc58490943"/>
      <w:bookmarkStart w:id="1088" w:name="_Toc58491241"/>
      <w:bookmarkStart w:id="1089" w:name="_Toc58490628"/>
      <w:bookmarkStart w:id="1090" w:name="_Toc58490944"/>
      <w:bookmarkStart w:id="1091" w:name="_Toc5849124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9E63F2">
      <w:pPr>
        <w:numPr>
          <w:ilvl w:val="0"/>
          <w:numId w:val="37"/>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FC8EB0E" w:rsidR="006F11D7" w:rsidRPr="00C5541C" w:rsidRDefault="006F11D7" w:rsidP="009E63F2">
      <w:pPr>
        <w:numPr>
          <w:ilvl w:val="0"/>
          <w:numId w:val="37"/>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853B85">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4C0E0DD2" w:rsidR="00090850" w:rsidRPr="0051507E" w:rsidRDefault="00187AD0" w:rsidP="009E63F2">
      <w:pPr>
        <w:numPr>
          <w:ilvl w:val="0"/>
          <w:numId w:val="3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de la Tasa </w:t>
      </w:r>
      <w:r w:rsidR="003123E8" w:rsidRPr="00BA09CA">
        <w:rPr>
          <w:rFonts w:ascii="Arial" w:eastAsia="Arial" w:hAnsi="Arial" w:cs="Arial"/>
          <w:sz w:val="20"/>
          <w:szCs w:val="20"/>
          <w:lang w:eastAsia="es-ES"/>
        </w:rPr>
        <w:t xml:space="preserve">Representativa del Mercado (TRM) </w:t>
      </w:r>
      <w:r w:rsidR="00090850" w:rsidRPr="00BA09CA">
        <w:rPr>
          <w:rFonts w:ascii="Arial" w:eastAsia="Arial" w:hAnsi="Arial" w:cs="Arial"/>
          <w:sz w:val="20"/>
          <w:szCs w:val="20"/>
          <w:lang w:eastAsia="es-ES"/>
        </w:rPr>
        <w:t xml:space="preserve">certificada por la </w:t>
      </w:r>
      <w:r w:rsidR="00090850" w:rsidRPr="0051507E">
        <w:rPr>
          <w:rFonts w:ascii="Arial" w:eastAsia="Arial" w:hAnsi="Arial" w:cs="Arial"/>
          <w:sz w:val="20"/>
          <w:szCs w:val="20"/>
          <w:lang w:eastAsia="es-ES"/>
        </w:rPr>
        <w:t xml:space="preserve">Superintendencia Financiera de Colombia en su sitio web: </w:t>
      </w:r>
      <w:hyperlink r:id="rId16">
        <w:r w:rsidR="2206B2DB" w:rsidRPr="0051507E">
          <w:rPr>
            <w:rFonts w:ascii="Arial" w:eastAsia="Arial" w:hAnsi="Arial"/>
            <w:sz w:val="20"/>
            <w:szCs w:val="20"/>
            <w:lang w:eastAsia="es-ES"/>
          </w:rPr>
          <w:t>https://www.superfinanciera.gov.co/publicacion/60819</w:t>
        </w:r>
      </w:hyperlink>
      <w:r w:rsidR="00401646" w:rsidRPr="0051507E">
        <w:rPr>
          <w:rFonts w:ascii="Arial" w:eastAsia="Arial" w:hAnsi="Arial" w:cs="Arial"/>
          <w:sz w:val="20"/>
          <w:szCs w:val="20"/>
          <w:lang w:eastAsia="es-ES"/>
        </w:rPr>
        <w:t>]</w:t>
      </w:r>
      <w:r w:rsidR="00090850" w:rsidRPr="0051507E">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798741D9" w:rsidR="00090850" w:rsidRPr="00BA09CA" w:rsidRDefault="00090850" w:rsidP="00E63264">
      <w:pPr>
        <w:ind w:left="709"/>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TRM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utilizará para determinar el método de ponderación será la que </w:t>
      </w:r>
      <w:r w:rsidRPr="00BF2EB7">
        <w:rPr>
          <w:rFonts w:ascii="Arial" w:eastAsia="Arial" w:hAnsi="Arial" w:cs="Arial"/>
          <w:sz w:val="20"/>
          <w:szCs w:val="20"/>
          <w:lang w:eastAsia="es-ES"/>
        </w:rPr>
        <w:t xml:space="preserve">rija el </w:t>
      </w:r>
      <w:r w:rsidRPr="006E76E4">
        <w:rPr>
          <w:rFonts w:ascii="Arial" w:eastAsia="Arial" w:hAnsi="Arial" w:cs="Arial"/>
          <w:i/>
          <w:sz w:val="20"/>
          <w:szCs w:val="20"/>
          <w:lang w:eastAsia="es-ES"/>
        </w:rPr>
        <w:t>segundo día hábi</w:t>
      </w:r>
      <w:r w:rsidR="00F50251" w:rsidRPr="006E76E4">
        <w:rPr>
          <w:rFonts w:ascii="Arial" w:eastAsia="Arial" w:hAnsi="Arial" w:cs="Arial"/>
          <w:i/>
          <w:sz w:val="20"/>
          <w:szCs w:val="20"/>
          <w:lang w:eastAsia="es-ES"/>
        </w:rPr>
        <w:t xml:space="preserve">l después del </w:t>
      </w:r>
      <w:r w:rsidR="00C867DC" w:rsidRPr="006E76E4">
        <w:rPr>
          <w:rFonts w:ascii="Arial" w:eastAsia="Arial" w:hAnsi="Arial" w:cs="Arial"/>
          <w:i/>
          <w:sz w:val="20"/>
          <w:szCs w:val="20"/>
          <w:lang w:eastAsia="es-ES"/>
        </w:rPr>
        <w:t>cierre del proceso</w:t>
      </w:r>
      <w:r w:rsidR="6F72AC32" w:rsidRPr="001513F8">
        <w:rPr>
          <w:rFonts w:ascii="Arial" w:eastAsia="Arial" w:hAnsi="Arial" w:cs="Arial"/>
          <w:sz w:val="20"/>
          <w:szCs w:val="20"/>
        </w:rPr>
        <w:t>.</w:t>
      </w:r>
      <w:r w:rsidRPr="007C23DD">
        <w:rPr>
          <w:rFonts w:ascii="Arial" w:eastAsia="Arial" w:hAnsi="Arial" w:cs="Arial"/>
          <w:sz w:val="20"/>
          <w:szCs w:val="20"/>
          <w:lang w:eastAsia="es-ES"/>
        </w:rPr>
        <w:t xml:space="preserve"> Esto es, la que</w:t>
      </w:r>
      <w:r w:rsidRPr="00BA09CA">
        <w:rPr>
          <w:rFonts w:ascii="Arial" w:eastAsia="Arial" w:hAnsi="Arial" w:cs="Arial"/>
          <w:sz w:val="20"/>
          <w:szCs w:val="20"/>
          <w:lang w:eastAsia="es-ES"/>
        </w:rPr>
        <w:t xml:space="preserve"> la Superintendencia publique en horas de la tarde del día hábil siguiente a la fecha </w:t>
      </w:r>
      <w:r w:rsidR="007248FB" w:rsidRPr="00BA09CA">
        <w:rPr>
          <w:rFonts w:ascii="Arial" w:eastAsia="Arial" w:hAnsi="Arial" w:cs="Arial"/>
          <w:sz w:val="20"/>
          <w:szCs w:val="20"/>
          <w:lang w:eastAsia="es-ES"/>
        </w:rPr>
        <w:t xml:space="preserve">efectiva del cierre del </w:t>
      </w:r>
      <w:r w:rsidR="003D12D2" w:rsidRPr="00BA09CA">
        <w:rPr>
          <w:rFonts w:ascii="Arial" w:eastAsia="Arial" w:hAnsi="Arial" w:cs="Arial"/>
          <w:sz w:val="20"/>
          <w:szCs w:val="20"/>
          <w:lang w:eastAsia="es-ES"/>
        </w:rPr>
        <w:t>P</w:t>
      </w:r>
      <w:r w:rsidR="007248FB" w:rsidRPr="00BA09CA">
        <w:rPr>
          <w:rFonts w:ascii="Arial" w:eastAsia="Arial" w:hAnsi="Arial" w:cs="Arial"/>
          <w:sz w:val="20"/>
          <w:szCs w:val="20"/>
          <w:lang w:eastAsia="es-ES"/>
        </w:rPr>
        <w:t>roceso</w:t>
      </w:r>
      <w:r w:rsidR="003D12D2" w:rsidRPr="00BA09CA">
        <w:rPr>
          <w:rFonts w:ascii="Arial" w:eastAsia="Arial" w:hAnsi="Arial" w:cs="Arial"/>
          <w:sz w:val="20"/>
          <w:szCs w:val="20"/>
          <w:lang w:eastAsia="es-ES"/>
        </w:rPr>
        <w:t xml:space="preserve"> de Contratación</w:t>
      </w:r>
      <w:r w:rsidR="00B7139A"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Pr="00EA3DCD">
        <w:rPr>
          <w:rFonts w:ascii="Arial" w:eastAsia="Arial" w:hAnsi="Arial" w:cs="Arial"/>
          <w:sz w:val="20"/>
          <w:szCs w:val="20"/>
          <w:lang w:eastAsia="es-ES"/>
        </w:rPr>
        <w:t xml:space="preserve">Por ejemplo, si </w:t>
      </w:r>
      <w:r w:rsidR="00B7139A" w:rsidRPr="00EA3DCD">
        <w:rPr>
          <w:rFonts w:ascii="Arial" w:eastAsia="Arial" w:hAnsi="Arial" w:cs="Arial"/>
          <w:sz w:val="20"/>
          <w:szCs w:val="20"/>
          <w:lang w:eastAsia="es-ES"/>
        </w:rPr>
        <w:t xml:space="preserve">el </w:t>
      </w:r>
      <w:r w:rsidR="007248FB" w:rsidRPr="00EA3DCD">
        <w:rPr>
          <w:rFonts w:ascii="Arial" w:eastAsia="Arial" w:hAnsi="Arial" w:cs="Arial"/>
          <w:sz w:val="20"/>
          <w:szCs w:val="20"/>
          <w:lang w:eastAsia="es-ES"/>
        </w:rPr>
        <w:t xml:space="preserve">cierre del </w:t>
      </w:r>
      <w:r w:rsidR="5CAD4795" w:rsidRPr="00EA3DCD">
        <w:rPr>
          <w:rFonts w:ascii="Arial" w:eastAsia="Arial" w:hAnsi="Arial" w:cs="Arial"/>
          <w:sz w:val="20"/>
          <w:szCs w:val="20"/>
          <w:lang w:eastAsia="es-ES"/>
        </w:rPr>
        <w:t>P</w:t>
      </w:r>
      <w:r w:rsidR="12944884" w:rsidRPr="00EA3DCD">
        <w:rPr>
          <w:rFonts w:ascii="Arial" w:eastAsia="Arial" w:hAnsi="Arial" w:cs="Arial"/>
          <w:sz w:val="20"/>
          <w:szCs w:val="20"/>
          <w:lang w:eastAsia="es-ES"/>
        </w:rPr>
        <w:t>roceso</w:t>
      </w:r>
      <w:r w:rsidR="587AC435" w:rsidRPr="00EA3DCD">
        <w:rPr>
          <w:rFonts w:ascii="Arial" w:eastAsia="Arial" w:hAnsi="Arial" w:cs="Arial"/>
          <w:sz w:val="20"/>
          <w:szCs w:val="20"/>
          <w:lang w:eastAsia="es-ES"/>
        </w:rPr>
        <w:t xml:space="preserve"> de Contratación</w:t>
      </w:r>
      <w:r w:rsidR="00064E06" w:rsidRPr="00EA3DCD">
        <w:rPr>
          <w:rFonts w:ascii="Arial" w:eastAsia="Arial" w:hAnsi="Arial" w:cs="Arial"/>
          <w:sz w:val="20"/>
          <w:szCs w:val="20"/>
          <w:lang w:eastAsia="es-ES"/>
        </w:rPr>
        <w:t xml:space="preserve"> </w:t>
      </w:r>
      <w:r w:rsidR="007248FB" w:rsidRPr="00EA3DCD">
        <w:rPr>
          <w:rFonts w:ascii="Arial" w:eastAsia="Arial" w:hAnsi="Arial" w:cs="Arial"/>
          <w:sz w:val="20"/>
          <w:szCs w:val="20"/>
          <w:lang w:eastAsia="es-ES"/>
        </w:rPr>
        <w:t xml:space="preserve">se realiza </w:t>
      </w:r>
      <w:r w:rsidRPr="00EA3DCD">
        <w:rPr>
          <w:rFonts w:ascii="Arial" w:eastAsia="Arial" w:hAnsi="Arial" w:cs="Arial"/>
          <w:sz w:val="20"/>
          <w:szCs w:val="20"/>
          <w:lang w:eastAsia="es-ES"/>
        </w:rPr>
        <w:t>el 10 de febrero, la TRM que se usará para determinar el método de evaluación será la del 12 de febrero, que se public</w:t>
      </w:r>
      <w:r w:rsidR="00EA3DCD" w:rsidRPr="00EA3DCD">
        <w:rPr>
          <w:rFonts w:ascii="Arial" w:eastAsia="Arial" w:hAnsi="Arial" w:cs="Arial"/>
          <w:sz w:val="20"/>
          <w:szCs w:val="20"/>
          <w:lang w:eastAsia="es-ES"/>
        </w:rPr>
        <w:t>a en la tarde del 11 de febrero.</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0C785995" w:rsidR="00090850"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0115D5C" w14:textId="77777777" w:rsidR="00511549" w:rsidRPr="00BA09CA" w:rsidRDefault="00511549" w:rsidP="00AB1346">
      <w:pPr>
        <w:ind w:left="720"/>
        <w:contextualSpacing/>
        <w:jc w:val="both"/>
        <w:rPr>
          <w:rFonts w:ascii="Arial" w:eastAsia="Arial" w:hAnsi="Arial" w:cs="Arial"/>
          <w:sz w:val="20"/>
          <w:szCs w:val="20"/>
          <w:lang w:eastAsia="es-ES"/>
        </w:rPr>
      </w:pP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lastRenderedPageBreak/>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790B58B3" w14:textId="3FD7A51E" w:rsidR="42476520" w:rsidRPr="00842292" w:rsidRDefault="00E7754B" w:rsidP="00842292">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9E63F2">
      <w:pPr>
        <w:pStyle w:val="Prrafodelista"/>
        <w:numPr>
          <w:ilvl w:val="0"/>
          <w:numId w:val="37"/>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9E63F2">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9E63F2">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rsidP="009E63F2">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rsidP="009E63F2">
      <w:pPr>
        <w:pStyle w:val="Prrafodelista"/>
        <w:numPr>
          <w:ilvl w:val="0"/>
          <w:numId w:val="4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9E63F2">
      <w:pPr>
        <w:numPr>
          <w:ilvl w:val="0"/>
          <w:numId w:val="67"/>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513146"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9E63F2">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9E63F2">
      <w:pPr>
        <w:pStyle w:val="Prrafodelista"/>
        <w:numPr>
          <w:ilvl w:val="0"/>
          <w:numId w:val="38"/>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9E63F2">
      <w:pPr>
        <w:numPr>
          <w:ilvl w:val="0"/>
          <w:numId w:val="67"/>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513146"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9E63F2">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9E63F2">
      <w:pPr>
        <w:pStyle w:val="Prrafodelista"/>
        <w:numPr>
          <w:ilvl w:val="0"/>
          <w:numId w:val="38"/>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9E63F2">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9E63F2">
      <w:pPr>
        <w:numPr>
          <w:ilvl w:val="0"/>
          <w:numId w:val="45"/>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9E63F2">
      <w:pPr>
        <w:numPr>
          <w:ilvl w:val="0"/>
          <w:numId w:val="45"/>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9E63F2">
      <w:pPr>
        <w:numPr>
          <w:ilvl w:val="0"/>
          <w:numId w:val="45"/>
        </w:numPr>
        <w:jc w:val="both"/>
        <w:rPr>
          <w:rFonts w:ascii="Arial" w:eastAsia="Arial" w:hAnsi="Arial" w:cs="Arial"/>
          <w:sz w:val="20"/>
          <w:szCs w:val="20"/>
          <w:lang w:eastAsia="es-ES"/>
        </w:rPr>
      </w:pPr>
      <w:proofErr w:type="spellStart"/>
      <w:r w:rsidRPr="00E7172E">
        <w:rPr>
          <w:rFonts w:ascii="Arial" w:eastAsia="Arial" w:hAnsi="Arial" w:cs="Arial"/>
          <w:sz w:val="20"/>
          <w:szCs w:val="20"/>
          <w:lang w:eastAsia="es-ES"/>
        </w:rPr>
        <w:t>Vn</w:t>
      </w:r>
      <w:proofErr w:type="spellEnd"/>
      <w:r w:rsidRPr="00E7172E">
        <w:rPr>
          <w:rFonts w:ascii="Arial" w:eastAsia="Arial" w:hAnsi="Arial" w:cs="Arial"/>
          <w:sz w:val="20"/>
          <w:szCs w:val="20"/>
          <w:lang w:eastAsia="es-ES"/>
        </w:rPr>
        <w:t xml:space="preserve">: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9E63F2">
      <w:pPr>
        <w:numPr>
          <w:ilvl w:val="0"/>
          <w:numId w:val="45"/>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513146">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9E63F2">
      <w:pPr>
        <w:pStyle w:val="Prrafodelista"/>
        <w:numPr>
          <w:ilvl w:val="0"/>
          <w:numId w:val="43"/>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513146"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513146" w:rsidP="009E63F2">
      <w:pPr>
        <w:numPr>
          <w:ilvl w:val="0"/>
          <w:numId w:val="46"/>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513146" w:rsidP="009E63F2">
      <w:pPr>
        <w:numPr>
          <w:ilvl w:val="0"/>
          <w:numId w:val="46"/>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513146" w:rsidP="009E63F2">
      <w:pPr>
        <w:numPr>
          <w:ilvl w:val="0"/>
          <w:numId w:val="46"/>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513146">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513146" w:rsidP="009E63F2">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513146" w:rsidP="009E63F2">
      <w:pPr>
        <w:numPr>
          <w:ilvl w:val="0"/>
          <w:numId w:val="4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9E63F2">
      <w:pPr>
        <w:pStyle w:val="Capitulo3"/>
        <w:numPr>
          <w:ilvl w:val="1"/>
          <w:numId w:val="57"/>
        </w:numPr>
        <w:spacing w:line="240" w:lineRule="auto"/>
        <w:rPr>
          <w:rFonts w:ascii="Arial" w:eastAsia="Arial" w:hAnsi="Arial"/>
          <w:color w:val="auto"/>
          <w:sz w:val="20"/>
          <w:lang w:eastAsia="es-ES"/>
        </w:rPr>
      </w:pPr>
      <w:bookmarkStart w:id="1092" w:name="_Hlk514925570"/>
      <w:bookmarkStart w:id="1093" w:name="_Hlk516154444"/>
      <w:r w:rsidRPr="00BA09CA">
        <w:rPr>
          <w:rFonts w:ascii="Arial" w:eastAsia="Arial" w:hAnsi="Arial"/>
          <w:color w:val="auto"/>
          <w:sz w:val="20"/>
          <w:lang w:eastAsia="es-ES"/>
        </w:rPr>
        <w:t xml:space="preserve"> </w:t>
      </w:r>
      <w:bookmarkStart w:id="1094" w:name="_Toc35616420"/>
      <w:bookmarkStart w:id="1095" w:name="_Toc40113364"/>
      <w:bookmarkStart w:id="1096" w:name="_Toc108082923"/>
      <w:bookmarkStart w:id="1097" w:name="_Toc108175048"/>
      <w:r w:rsidR="00057FA7" w:rsidRPr="00BA09CA">
        <w:rPr>
          <w:rFonts w:ascii="Arial" w:eastAsia="Arial" w:hAnsi="Arial"/>
          <w:color w:val="auto"/>
          <w:sz w:val="20"/>
          <w:lang w:eastAsia="es-ES"/>
        </w:rPr>
        <w:t>EQUIPO DE TRABAJO</w:t>
      </w:r>
      <w:bookmarkEnd w:id="1094"/>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95"/>
      <w:bookmarkEnd w:id="1096"/>
      <w:bookmarkEnd w:id="1097"/>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098" w:name="_Toc108082924"/>
      <w:bookmarkStart w:id="1099" w:name="_Toc108175049"/>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98"/>
      <w:bookmarkEnd w:id="1099"/>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3C476313" w14:textId="7F412A90" w:rsidR="36D81DD4" w:rsidRPr="00FB4CC6" w:rsidRDefault="36D81DD4" w:rsidP="00AB1346">
      <w:pPr>
        <w:jc w:val="both"/>
        <w:rPr>
          <w:rFonts w:ascii="Arial" w:eastAsia="Arial" w:hAnsi="Arial" w:cs="Arial"/>
          <w:sz w:val="20"/>
          <w:szCs w:val="20"/>
        </w:rPr>
      </w:pPr>
      <w:r w:rsidRPr="00FB4CC6">
        <w:rPr>
          <w:rFonts w:ascii="Arial" w:eastAsia="Arial" w:hAnsi="Arial" w:cs="Arial"/>
          <w:sz w:val="20"/>
          <w:szCs w:val="20"/>
        </w:rPr>
        <w:t xml:space="preserve">La </w:t>
      </w:r>
      <w:r w:rsidR="00E41DBB" w:rsidRPr="00FB4CC6">
        <w:rPr>
          <w:rFonts w:ascii="Arial" w:eastAsia="Arial" w:hAnsi="Arial" w:cs="Arial"/>
          <w:sz w:val="20"/>
          <w:szCs w:val="20"/>
        </w:rPr>
        <w:t>Entidad</w:t>
      </w:r>
      <w:r w:rsidRPr="00FB4CC6">
        <w:rPr>
          <w:rFonts w:ascii="Arial" w:eastAsia="Arial" w:hAnsi="Arial" w:cs="Arial"/>
          <w:sz w:val="20"/>
          <w:szCs w:val="20"/>
        </w:rPr>
        <w:t xml:space="preserve"> asignará cinco (5) puntos al Proponente que se comprometa con el diligenciamiento del “Formato 9 - Experiencia y formación </w:t>
      </w:r>
      <w:r w:rsidR="0010453D" w:rsidRPr="00FB4CC6">
        <w:rPr>
          <w:rFonts w:ascii="Arial" w:eastAsia="Arial" w:hAnsi="Arial" w:cs="Arial"/>
          <w:sz w:val="20"/>
          <w:szCs w:val="20"/>
        </w:rPr>
        <w:t>académica</w:t>
      </w:r>
      <w:r w:rsidRPr="00FB4CC6">
        <w:rPr>
          <w:rFonts w:ascii="Arial" w:eastAsia="Arial" w:hAnsi="Arial" w:cs="Arial"/>
          <w:sz w:val="20"/>
          <w:szCs w:val="20"/>
        </w:rPr>
        <w:t xml:space="preserve"> adicional del Personal Clave Evaluable” a acreditar </w:t>
      </w:r>
      <w:proofErr w:type="gramStart"/>
      <w:r w:rsidRPr="00FB4CC6">
        <w:rPr>
          <w:rFonts w:ascii="Arial" w:eastAsia="Arial" w:hAnsi="Arial" w:cs="Arial"/>
          <w:sz w:val="20"/>
          <w:szCs w:val="20"/>
        </w:rPr>
        <w:t xml:space="preserve">que </w:t>
      </w:r>
      <w:r w:rsidR="00AA5B91" w:rsidRPr="00FB4CC6">
        <w:rPr>
          <w:rFonts w:ascii="Arial" w:eastAsia="Arial" w:hAnsi="Arial" w:cs="Arial"/>
          <w:sz w:val="20"/>
          <w:szCs w:val="20"/>
        </w:rPr>
        <w:t>:</w:t>
      </w:r>
      <w:proofErr w:type="gramEnd"/>
      <w:r w:rsidR="00D17965" w:rsidRPr="00FB4CC6">
        <w:rPr>
          <w:rFonts w:ascii="Arial" w:eastAsia="Arial" w:hAnsi="Arial" w:cs="Arial"/>
          <w:sz w:val="20"/>
          <w:szCs w:val="20"/>
        </w:rPr>
        <w:t xml:space="preserve"> </w:t>
      </w:r>
      <w:r w:rsidR="00400CA4" w:rsidRPr="00400CA4">
        <w:rPr>
          <w:rFonts w:ascii="Arial" w:eastAsia="Arial" w:hAnsi="Arial" w:cs="Arial"/>
          <w:sz w:val="20"/>
          <w:szCs w:val="20"/>
        </w:rPr>
        <w:t>Director de Interventoría, Especialista en estructuras, especialista en tránsito y transporte, Especialista en redes hidrosanitarias</w:t>
      </w:r>
      <w:r w:rsidR="003E0128" w:rsidRPr="00FB4CC6">
        <w:rPr>
          <w:rFonts w:ascii="Arial" w:eastAsia="Arial" w:hAnsi="Arial" w:cs="Arial"/>
          <w:sz w:val="20"/>
          <w:szCs w:val="20"/>
        </w:rPr>
        <w:t>,</w:t>
      </w:r>
      <w:r w:rsidR="00D17965" w:rsidRPr="00FB4CC6">
        <w:rPr>
          <w:rFonts w:ascii="Arial" w:eastAsia="Arial" w:hAnsi="Arial" w:cs="Arial"/>
          <w:sz w:val="20"/>
          <w:szCs w:val="20"/>
        </w:rPr>
        <w:t xml:space="preserve"> </w:t>
      </w:r>
      <w:r w:rsidR="00AA5B91" w:rsidRPr="00FB4CC6">
        <w:rPr>
          <w:rFonts w:ascii="Arial" w:eastAsia="Arial" w:hAnsi="Arial" w:cs="Arial"/>
          <w:sz w:val="20"/>
          <w:szCs w:val="20"/>
        </w:rPr>
        <w:t xml:space="preserve"> </w:t>
      </w:r>
      <w:r w:rsidRPr="00FB4CC6">
        <w:rPr>
          <w:rFonts w:ascii="Arial" w:eastAsia="Arial" w:hAnsi="Arial" w:cs="Arial"/>
          <w:sz w:val="20"/>
          <w:szCs w:val="20"/>
        </w:rPr>
        <w:t>tienen un</w:t>
      </w:r>
      <w:r w:rsidR="00C86EAE" w:rsidRPr="00FB4CC6">
        <w:rPr>
          <w:rFonts w:ascii="Arial" w:eastAsia="Arial" w:hAnsi="Arial" w:cs="Arial"/>
          <w:sz w:val="20"/>
          <w:szCs w:val="20"/>
        </w:rPr>
        <w:t xml:space="preserve"> </w:t>
      </w:r>
      <w:r w:rsidR="001C437B" w:rsidRPr="00FB4CC6">
        <w:rPr>
          <w:rFonts w:ascii="Arial" w:eastAsia="Arial" w:hAnsi="Arial" w:cs="Arial"/>
          <w:sz w:val="20"/>
          <w:szCs w:val="20"/>
        </w:rPr>
        <w:t>(1)</w:t>
      </w:r>
      <w:r w:rsidRPr="00FB4CC6">
        <w:rPr>
          <w:rFonts w:ascii="Arial" w:eastAsia="Arial" w:hAnsi="Arial" w:cs="Arial"/>
          <w:sz w:val="20"/>
          <w:szCs w:val="20"/>
        </w:rPr>
        <w:t xml:space="preserve"> año de experiencia específica adicional a la definida en la “Matriz 4 – Lineamientos </w:t>
      </w:r>
      <w:r w:rsidR="00A76A17" w:rsidRPr="00FB4CC6">
        <w:rPr>
          <w:rFonts w:ascii="Arial" w:eastAsia="Arial" w:hAnsi="Arial" w:cs="Arial"/>
          <w:sz w:val="20"/>
          <w:szCs w:val="20"/>
        </w:rPr>
        <w:t xml:space="preserve">de </w:t>
      </w:r>
      <w:r w:rsidR="00351924" w:rsidRPr="00FB4CC6">
        <w:rPr>
          <w:rFonts w:ascii="Arial" w:eastAsia="Arial" w:hAnsi="Arial" w:cs="Arial"/>
          <w:sz w:val="20"/>
          <w:szCs w:val="20"/>
        </w:rPr>
        <w:t>requisitos del Personal</w:t>
      </w:r>
    </w:p>
    <w:p w14:paraId="234B8306" w14:textId="34A22952" w:rsidR="00CE7C40" w:rsidRPr="00BA09CA" w:rsidRDefault="00CE7C40" w:rsidP="00AB1346">
      <w:pPr>
        <w:jc w:val="both"/>
        <w:rPr>
          <w:rFonts w:ascii="Arial" w:eastAsia="Arial" w:hAnsi="Arial" w:cs="Arial"/>
          <w:sz w:val="20"/>
          <w:szCs w:val="20"/>
        </w:rPr>
      </w:pPr>
    </w:p>
    <w:p w14:paraId="18BE02A1" w14:textId="05FE5D6E" w:rsidR="36D81DD4" w:rsidRPr="00BA09CA" w:rsidRDefault="36D81DD4" w:rsidP="00BF2EB7">
      <w:pPr>
        <w:jc w:val="both"/>
        <w:rPr>
          <w:rFonts w:ascii="Arial" w:eastAsia="Arial" w:hAnsi="Arial" w:cs="Arial"/>
          <w:sz w:val="20"/>
          <w:szCs w:val="20"/>
        </w:rPr>
      </w:pPr>
      <w:r w:rsidRPr="00BA09CA">
        <w:rPr>
          <w:rFonts w:ascii="Arial" w:eastAsia="Arial" w:hAnsi="Arial" w:cs="Arial"/>
          <w:sz w:val="20"/>
          <w:szCs w:val="20"/>
        </w:rPr>
        <w:lastRenderedPageBreak/>
        <w:t xml:space="preserve">Para otorgar el puntaje basta con </w:t>
      </w:r>
      <w:r w:rsidR="006A311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10453D">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21E1EEFF" w:rsidR="00342F43" w:rsidRPr="00BA09CA" w:rsidRDefault="36D81DD4" w:rsidP="009E63F2">
      <w:pPr>
        <w:pStyle w:val="Prrafodelista"/>
        <w:numPr>
          <w:ilvl w:val="0"/>
          <w:numId w:val="61"/>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7897ACDC" w14:textId="08D856FF" w:rsidR="00342F43" w:rsidRPr="00BA09CA" w:rsidRDefault="36D81DD4" w:rsidP="009E63F2">
      <w:pPr>
        <w:pStyle w:val="Prrafodelista"/>
        <w:numPr>
          <w:ilvl w:val="0"/>
          <w:numId w:val="61"/>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BA09CA" w:rsidRDefault="36D81DD4" w:rsidP="009E63F2">
      <w:pPr>
        <w:pStyle w:val="Prrafodelista"/>
        <w:numPr>
          <w:ilvl w:val="0"/>
          <w:numId w:val="61"/>
        </w:numPr>
        <w:spacing w:line="240" w:lineRule="auto"/>
        <w:jc w:val="both"/>
        <w:rPr>
          <w:rFonts w:ascii="Arial" w:eastAsia="Arial" w:hAnsi="Arial" w:cs="Arial"/>
          <w:sz w:val="20"/>
          <w:szCs w:val="20"/>
        </w:rPr>
      </w:pPr>
      <w:r w:rsidRPr="00BA09CA">
        <w:rPr>
          <w:rFonts w:ascii="Arial" w:hAnsi="Arial" w:cs="Arial"/>
          <w:sz w:val="20"/>
          <w:szCs w:val="20"/>
        </w:rPr>
        <w:t xml:space="preserve">Las reglas de equivalencias descritas en la </w:t>
      </w:r>
      <w:r w:rsidR="00946599">
        <w:rPr>
          <w:rFonts w:ascii="Arial" w:hAnsi="Arial" w:cs="Arial"/>
          <w:sz w:val="20"/>
          <w:szCs w:val="20"/>
        </w:rPr>
        <w:t>“</w:t>
      </w:r>
      <w:r w:rsidRPr="00BA09CA">
        <w:rPr>
          <w:rFonts w:ascii="Arial" w:hAnsi="Arial" w:cs="Arial"/>
          <w:sz w:val="20"/>
          <w:szCs w:val="20"/>
        </w:rPr>
        <w:t>Matriz 4</w:t>
      </w:r>
      <w:r w:rsidR="00946599">
        <w:rPr>
          <w:rFonts w:ascii="Arial" w:hAnsi="Arial" w:cs="Arial"/>
          <w:sz w:val="20"/>
          <w:szCs w:val="20"/>
        </w:rPr>
        <w:t xml:space="preserve"> </w:t>
      </w:r>
      <w:r w:rsidR="0086218D">
        <w:rPr>
          <w:rFonts w:ascii="Arial" w:hAnsi="Arial" w:cs="Arial"/>
          <w:sz w:val="20"/>
          <w:szCs w:val="20"/>
        </w:rPr>
        <w:t>–</w:t>
      </w:r>
      <w:r w:rsidR="00946599">
        <w:rPr>
          <w:rFonts w:ascii="Arial" w:hAnsi="Arial" w:cs="Arial"/>
          <w:sz w:val="20"/>
          <w:szCs w:val="20"/>
        </w:rPr>
        <w:t xml:space="preserve"> </w:t>
      </w:r>
      <w:r w:rsidR="0086218D">
        <w:rPr>
          <w:rFonts w:ascii="Arial" w:hAnsi="Arial" w:cs="Arial"/>
          <w:sz w:val="20"/>
          <w:szCs w:val="20"/>
        </w:rPr>
        <w:t>Lineamientos de Requisitos del Personal”</w:t>
      </w:r>
      <w:r w:rsidRPr="00BA09CA">
        <w:rPr>
          <w:rFonts w:ascii="Arial" w:hAnsi="Arial" w:cs="Arial"/>
          <w:sz w:val="20"/>
          <w:szCs w:val="20"/>
        </w:rPr>
        <w:t xml:space="preserve"> no aplican para el otorgamiento de puntaje, solamente para verificar que el profesional cumple con la experiencia mínima requerida por la </w:t>
      </w:r>
      <w:r w:rsidR="00E41DBB" w:rsidRPr="00BA09CA">
        <w:rPr>
          <w:rFonts w:ascii="Arial" w:hAnsi="Arial" w:cs="Arial"/>
          <w:sz w:val="20"/>
          <w:szCs w:val="20"/>
        </w:rPr>
        <w:t>Entidad</w:t>
      </w:r>
      <w:r w:rsidRPr="00BA09CA">
        <w:rPr>
          <w:rFonts w:ascii="Arial" w:hAnsi="Arial" w:cs="Arial"/>
          <w:sz w:val="20"/>
          <w:szCs w:val="20"/>
        </w:rPr>
        <w:t xml:space="preserve">. </w:t>
      </w:r>
    </w:p>
    <w:p w14:paraId="34F82F1B" w14:textId="77777777" w:rsidR="00671329" w:rsidRPr="00BA09CA" w:rsidRDefault="00671329" w:rsidP="00BF2EB7">
      <w:pPr>
        <w:ind w:left="1134"/>
        <w:jc w:val="both"/>
        <w:rPr>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100" w:name="_Toc108082925"/>
      <w:bookmarkStart w:id="1101" w:name="_Toc108175050"/>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100"/>
      <w:bookmarkEnd w:id="1101"/>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7715B25A" w:rsidR="00B0101D"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comprometa con el diligenciamiento del “Formato 9 – Experiencia y formación </w:t>
      </w:r>
      <w:r w:rsidR="00D63514">
        <w:rPr>
          <w:rFonts w:ascii="Arial" w:eastAsia="Arial" w:hAnsi="Arial" w:cs="Arial"/>
          <w:sz w:val="20"/>
          <w:szCs w:val="20"/>
        </w:rPr>
        <w:t>académica</w:t>
      </w:r>
      <w:r w:rsidRPr="00BA09CA">
        <w:rPr>
          <w:rFonts w:ascii="Arial" w:eastAsia="Arial" w:hAnsi="Arial" w:cs="Arial"/>
          <w:sz w:val="20"/>
          <w:szCs w:val="20"/>
        </w:rPr>
        <w:t xml:space="preserve"> adicional del Personal Clave Evaluable”</w:t>
      </w:r>
      <w:r w:rsidR="00400CA4">
        <w:rPr>
          <w:rFonts w:ascii="Arial" w:eastAsia="Arial" w:hAnsi="Arial" w:cs="Arial"/>
          <w:sz w:val="20"/>
          <w:szCs w:val="20"/>
        </w:rPr>
        <w:t>:</w:t>
      </w:r>
      <w:r w:rsidRPr="00BA09CA">
        <w:rPr>
          <w:rFonts w:ascii="Arial" w:eastAsia="Arial" w:hAnsi="Arial" w:cs="Arial"/>
          <w:sz w:val="20"/>
          <w:szCs w:val="20"/>
        </w:rPr>
        <w:t xml:space="preserve"> </w:t>
      </w:r>
      <w:r w:rsidR="00400CA4" w:rsidRPr="00400CA4">
        <w:rPr>
          <w:rFonts w:ascii="Arial" w:eastAsia="Arial" w:hAnsi="Arial" w:cs="Arial"/>
          <w:sz w:val="20"/>
          <w:szCs w:val="20"/>
        </w:rPr>
        <w:t xml:space="preserve">Director de Interventoría, Especialista en estructuras, especialista en tránsito y transporte, Especialista en redes hidrosanitarias </w:t>
      </w:r>
      <w:r w:rsidRPr="00BA09CA">
        <w:rPr>
          <w:rFonts w:ascii="Arial" w:eastAsia="Arial" w:hAnsi="Arial" w:cs="Arial"/>
          <w:sz w:val="20"/>
          <w:szCs w:val="20"/>
        </w:rPr>
        <w:t xml:space="preserve">tienen una formación académica adicional a la definida en la “Matriz 4 – </w:t>
      </w:r>
      <w:r w:rsidR="00CE2047" w:rsidRPr="00BA09CA">
        <w:rPr>
          <w:rFonts w:ascii="Arial" w:eastAsia="Arial" w:hAnsi="Arial" w:cs="Arial"/>
          <w:sz w:val="20"/>
          <w:szCs w:val="20"/>
        </w:rPr>
        <w:t>Lineamientos</w:t>
      </w:r>
      <w:r w:rsidR="005B63E0" w:rsidRPr="00BA09CA">
        <w:rPr>
          <w:rFonts w:ascii="Arial" w:eastAsia="Arial" w:hAnsi="Arial" w:cs="Arial"/>
          <w:sz w:val="20"/>
          <w:szCs w:val="20"/>
        </w:rPr>
        <w:t xml:space="preserve"> </w:t>
      </w:r>
      <w:r w:rsidR="00CE2047" w:rsidRPr="00BA09CA">
        <w:rPr>
          <w:rFonts w:ascii="Arial" w:eastAsia="Arial" w:hAnsi="Arial" w:cs="Arial"/>
          <w:sz w:val="20"/>
          <w:szCs w:val="20"/>
        </w:rPr>
        <w:t xml:space="preserve">de </w:t>
      </w:r>
      <w:r w:rsidR="005B63E0" w:rsidRPr="00BA09CA">
        <w:rPr>
          <w:rFonts w:ascii="Arial" w:eastAsia="Arial" w:hAnsi="Arial" w:cs="Arial"/>
          <w:sz w:val="20"/>
          <w:szCs w:val="20"/>
        </w:rPr>
        <w:t xml:space="preserve">requisitos del </w:t>
      </w:r>
      <w:r w:rsidR="003B076A" w:rsidRPr="00BA09CA">
        <w:rPr>
          <w:rFonts w:ascii="Arial" w:eastAsia="Arial" w:hAnsi="Arial" w:cs="Arial"/>
          <w:sz w:val="20"/>
          <w:szCs w:val="20"/>
        </w:rPr>
        <w:t>P</w:t>
      </w:r>
      <w:r w:rsidR="005B63E0" w:rsidRPr="00BA09CA">
        <w:rPr>
          <w:rFonts w:ascii="Arial" w:eastAsia="Arial" w:hAnsi="Arial" w:cs="Arial"/>
          <w:sz w:val="20"/>
          <w:szCs w:val="20"/>
        </w:rPr>
        <w:t>ersonal</w:t>
      </w:r>
      <w:r w:rsidR="00145AA1" w:rsidRPr="00BA09CA">
        <w:rPr>
          <w:rFonts w:ascii="Arial" w:eastAsia="Arial" w:hAnsi="Arial" w:cs="Arial"/>
          <w:sz w:val="20"/>
          <w:szCs w:val="20"/>
        </w:rPr>
        <w:t>”</w:t>
      </w:r>
      <w:r w:rsidR="009A3B4D">
        <w:rPr>
          <w:rFonts w:ascii="Arial" w:eastAsia="Arial" w:hAnsi="Arial" w:cs="Arial"/>
          <w:sz w:val="20"/>
          <w:szCs w:val="20"/>
        </w:rPr>
        <w:t>.</w:t>
      </w:r>
    </w:p>
    <w:p w14:paraId="39C7B143" w14:textId="77777777" w:rsidR="00B0101D" w:rsidRPr="00BA09CA" w:rsidRDefault="00B0101D">
      <w:pPr>
        <w:jc w:val="both"/>
        <w:rPr>
          <w:rFonts w:ascii="Arial" w:eastAsia="Arial" w:hAnsi="Arial" w:cs="Arial"/>
          <w:sz w:val="20"/>
          <w:szCs w:val="20"/>
        </w:rPr>
      </w:pPr>
    </w:p>
    <w:p w14:paraId="25012531" w14:textId="792AE85C"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Para otorgar el puntaje basta</w:t>
      </w:r>
      <w:r w:rsidR="00252852">
        <w:rPr>
          <w:rFonts w:ascii="Arial" w:eastAsia="Arial" w:hAnsi="Arial" w:cs="Arial"/>
          <w:sz w:val="20"/>
          <w:szCs w:val="20"/>
        </w:rPr>
        <w:t>rá</w:t>
      </w:r>
      <w:r w:rsidRPr="00BA09CA">
        <w:rPr>
          <w:rFonts w:ascii="Arial" w:eastAsia="Arial" w:hAnsi="Arial" w:cs="Arial"/>
          <w:sz w:val="20"/>
          <w:szCs w:val="20"/>
        </w:rPr>
        <w:t xml:space="preserve"> con </w:t>
      </w:r>
      <w:r w:rsidR="00AA740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8732BB">
        <w:rPr>
          <w:rFonts w:ascii="Arial" w:eastAsia="Arial" w:hAnsi="Arial" w:cs="Arial"/>
          <w:sz w:val="20"/>
          <w:szCs w:val="20"/>
        </w:rPr>
        <w:t>académica</w:t>
      </w:r>
      <w:r w:rsidRPr="00BA09CA">
        <w:rPr>
          <w:rFonts w:ascii="Arial" w:eastAsia="Arial" w:hAnsi="Arial" w:cs="Arial"/>
          <w:sz w:val="20"/>
          <w:szCs w:val="20"/>
        </w:rPr>
        <w:t xml:space="preserve"> adicional del Personal Clave Evaluable”. Por tanto, </w:t>
      </w:r>
      <w:r w:rsidRPr="00BA09CA">
        <w:rPr>
          <w:rFonts w:ascii="Arial" w:eastAsia="Arial" w:hAnsi="Arial" w:cs="Arial"/>
          <w:sz w:val="20"/>
          <w:szCs w:val="20"/>
          <w:u w:val="single"/>
        </w:rPr>
        <w:t>no se revisarán los soportes académicos del Personal Clave Evaluable durante la evaluación de las ofertas</w:t>
      </w:r>
      <w:r w:rsidRPr="00BA09CA">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BA09CA">
        <w:rPr>
          <w:rFonts w:ascii="Arial" w:eastAsia="Arial" w:hAnsi="Arial" w:cs="Arial"/>
          <w:sz w:val="20"/>
          <w:szCs w:val="20"/>
        </w:rPr>
        <w:t>obra</w:t>
      </w:r>
      <w:r w:rsidRPr="00BA09CA">
        <w:rPr>
          <w:rFonts w:ascii="Arial" w:eastAsia="Arial" w:hAnsi="Arial" w:cs="Arial"/>
          <w:sz w:val="20"/>
          <w:szCs w:val="20"/>
        </w:rPr>
        <w:t>”</w:t>
      </w:r>
      <w:r w:rsidR="001F7F73">
        <w:rPr>
          <w:rFonts w:ascii="Arial" w:eastAsia="Arial" w:hAnsi="Arial" w:cs="Arial"/>
          <w:sz w:val="20"/>
          <w:szCs w:val="20"/>
        </w:rPr>
        <w:t xml:space="preserve"> de este Pliego de Condiciones</w:t>
      </w:r>
      <w:r w:rsidRPr="00BA09CA">
        <w:rPr>
          <w:rFonts w:ascii="Arial" w:eastAsia="Arial" w:hAnsi="Arial" w:cs="Arial"/>
          <w:sz w:val="20"/>
          <w:szCs w:val="20"/>
        </w:rPr>
        <w:t>.</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4A54327F" w:rsidR="36D81DD4" w:rsidRPr="00BA09CA" w:rsidRDefault="36D81DD4" w:rsidP="009E63F2">
      <w:pPr>
        <w:pStyle w:val="Prrafodelista"/>
        <w:numPr>
          <w:ilvl w:val="0"/>
          <w:numId w:val="60"/>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rsidP="009E63F2">
      <w:pPr>
        <w:pStyle w:val="Prrafodelista"/>
        <w:numPr>
          <w:ilvl w:val="0"/>
          <w:numId w:val="60"/>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rsidP="009E63F2">
      <w:pPr>
        <w:pStyle w:val="Prrafodelista"/>
        <w:numPr>
          <w:ilvl w:val="0"/>
          <w:numId w:val="60"/>
        </w:numPr>
        <w:spacing w:line="240" w:lineRule="auto"/>
        <w:jc w:val="both"/>
        <w:rPr>
          <w:rFonts w:ascii="Arial" w:eastAsia="Arial" w:hAnsi="Arial" w:cs="Arial"/>
          <w:sz w:val="20"/>
          <w:szCs w:val="20"/>
        </w:rPr>
      </w:pPr>
      <w:r w:rsidRPr="00BA09CA">
        <w:rPr>
          <w:rFonts w:ascii="Arial" w:eastAsia="Arial" w:hAnsi="Arial" w:cs="Arial"/>
          <w:sz w:val="20"/>
          <w:szCs w:val="20"/>
        </w:rPr>
        <w:t>Se entiende por “Formación académica adicional” aquella relacionada directamente con el cargo a desempeñar.</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102" w:name="_Toc108082926"/>
      <w:bookmarkStart w:id="1103" w:name="_Toc108175051"/>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102"/>
      <w:bookmarkEnd w:id="1103"/>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266787EA"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expediente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el Interventor</w:t>
      </w:r>
      <w:r w:rsidRPr="00BA09CA">
        <w:rPr>
          <w:rFonts w:ascii="Arial" w:eastAsia="Arial" w:hAnsi="Arial" w:cs="Arial"/>
          <w:sz w:val="20"/>
          <w:szCs w:val="20"/>
          <w:lang w:val="es-MX"/>
        </w:rPr>
        <w:t xml:space="preserve"> presentará las hojas de vida del aspirante </w:t>
      </w:r>
      <w:r w:rsidRPr="00BA09CA">
        <w:rPr>
          <w:rFonts w:ascii="Arial" w:eastAsia="Arial" w:hAnsi="Arial" w:cs="Arial"/>
          <w:sz w:val="20"/>
          <w:szCs w:val="20"/>
          <w:lang w:val="es-MX"/>
        </w:rPr>
        <w:lastRenderedPageBreak/>
        <w:t xml:space="preserve">con sus respectivos soportes para evaluación y consideración de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en un plazo no mayor a </w:t>
      </w:r>
      <w:r w:rsidR="00D5491D">
        <w:rPr>
          <w:rFonts w:ascii="Arial" w:eastAsia="Arial" w:hAnsi="Arial" w:cs="Arial"/>
          <w:sz w:val="20"/>
          <w:szCs w:val="20"/>
          <w:lang w:val="es-MX"/>
        </w:rPr>
        <w:t>2</w:t>
      </w:r>
      <w:r w:rsidR="00D5491D" w:rsidRPr="00BA09CA">
        <w:rPr>
          <w:rFonts w:ascii="Arial" w:eastAsia="Arial" w:hAnsi="Arial" w:cs="Arial"/>
          <w:sz w:val="20"/>
          <w:szCs w:val="20"/>
          <w:lang w:val="es-MX"/>
        </w:rPr>
        <w:t xml:space="preserve"> </w:t>
      </w:r>
      <w:r w:rsidR="00D5491D">
        <w:rPr>
          <w:rFonts w:ascii="Arial" w:eastAsia="Arial" w:hAnsi="Arial" w:cs="Arial"/>
          <w:sz w:val="20"/>
          <w:szCs w:val="20"/>
          <w:lang w:val="es-MX"/>
        </w:rPr>
        <w:t xml:space="preserve">(dos) </w:t>
      </w:r>
      <w:r w:rsidRPr="00BA09CA">
        <w:rPr>
          <w:rFonts w:ascii="Arial" w:eastAsia="Arial" w:hAnsi="Arial" w:cs="Arial"/>
          <w:sz w:val="20"/>
          <w:szCs w:val="20"/>
          <w:lang w:val="es-MX"/>
        </w:rPr>
        <w:t>días hábiles</w:t>
      </w:r>
      <w:r w:rsidR="009C53B0" w:rsidRPr="00BA09CA">
        <w:rPr>
          <w:rFonts w:ascii="Arial" w:eastAsia="Arial" w:hAnsi="Arial" w:cs="Arial"/>
          <w:sz w:val="20"/>
          <w:szCs w:val="20"/>
          <w:lang w:val="es-MX"/>
        </w:rPr>
        <w:t xml:space="preserve"> </w:t>
      </w:r>
      <w:r w:rsidR="00AB4B38" w:rsidRPr="00BA09CA">
        <w:rPr>
          <w:rFonts w:ascii="Arial" w:eastAsia="Arial" w:hAnsi="Arial" w:cs="Arial"/>
          <w:sz w:val="20"/>
          <w:szCs w:val="20"/>
          <w:lang w:val="es-MX"/>
        </w:rPr>
        <w:t xml:space="preserve">contados a partir de </w:t>
      </w:r>
      <w:r w:rsidR="009C53B0" w:rsidRPr="00BA09CA">
        <w:rPr>
          <w:rFonts w:ascii="Arial" w:eastAsia="Arial" w:hAnsi="Arial" w:cs="Arial"/>
          <w:sz w:val="20"/>
          <w:szCs w:val="20"/>
          <w:lang w:val="es-MX"/>
        </w:rPr>
        <w:t xml:space="preserve">que el </w:t>
      </w:r>
      <w:r w:rsidR="00282DEB">
        <w:rPr>
          <w:rFonts w:ascii="Arial" w:eastAsia="Arial" w:hAnsi="Arial" w:cs="Arial"/>
          <w:sz w:val="20"/>
          <w:szCs w:val="20"/>
          <w:lang w:val="es-MX"/>
        </w:rPr>
        <w:t>C</w:t>
      </w:r>
      <w:r w:rsidR="009C53B0" w:rsidRPr="00BA09CA">
        <w:rPr>
          <w:rFonts w:ascii="Arial" w:eastAsia="Arial" w:hAnsi="Arial" w:cs="Arial"/>
          <w:sz w:val="20"/>
          <w:szCs w:val="20"/>
          <w:lang w:val="es-MX"/>
        </w:rPr>
        <w:t xml:space="preserve">ontratista </w:t>
      </w:r>
      <w:r w:rsidR="00CD4811" w:rsidRPr="00BA09CA">
        <w:rPr>
          <w:rFonts w:ascii="Arial" w:eastAsia="Arial" w:hAnsi="Arial" w:cs="Arial"/>
          <w:sz w:val="20"/>
          <w:szCs w:val="20"/>
          <w:lang w:val="es-MX"/>
        </w:rPr>
        <w:t>solicit</w:t>
      </w:r>
      <w:r w:rsidR="00AB4858">
        <w:rPr>
          <w:rFonts w:ascii="Arial" w:eastAsia="Arial" w:hAnsi="Arial" w:cs="Arial"/>
          <w:sz w:val="20"/>
          <w:szCs w:val="20"/>
          <w:lang w:val="es-MX"/>
        </w:rPr>
        <w:t>e</w:t>
      </w:r>
      <w:r w:rsidR="00CD4811" w:rsidRPr="00BA09CA">
        <w:rPr>
          <w:rFonts w:ascii="Arial" w:eastAsia="Arial" w:hAnsi="Arial" w:cs="Arial"/>
          <w:sz w:val="20"/>
          <w:szCs w:val="20"/>
          <w:lang w:val="es-MX"/>
        </w:rPr>
        <w:t xml:space="preserve"> el cambio del personal</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104" w:name="_Toc108082927"/>
      <w:bookmarkStart w:id="1105" w:name="_Toc108175052"/>
      <w:r w:rsidRPr="00BA09CA">
        <w:rPr>
          <w:rFonts w:ascii="Arial" w:eastAsia="Arial" w:hAnsi="Arial" w:cs="Arial"/>
          <w:sz w:val="20"/>
          <w:szCs w:val="20"/>
        </w:rPr>
        <w:t>4.3 FACTOR DE SOSTENIBILIDAD</w:t>
      </w:r>
      <w:bookmarkEnd w:id="1104"/>
      <w:bookmarkEnd w:id="1105"/>
      <w:r w:rsidRPr="00BA09CA">
        <w:rPr>
          <w:rFonts w:ascii="Arial" w:eastAsia="Arial" w:hAnsi="Arial" w:cs="Arial"/>
          <w:sz w:val="20"/>
          <w:szCs w:val="20"/>
        </w:rPr>
        <w:t xml:space="preserve"> </w:t>
      </w:r>
    </w:p>
    <w:p w14:paraId="6262B969" w14:textId="7146FF3B" w:rsidR="36D81DD4" w:rsidRPr="00BA09CA" w:rsidRDefault="36D81DD4" w:rsidP="00524EF0">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(ii)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106" w:name="_Toc508648278"/>
      <w:bookmarkStart w:id="1107" w:name="_Toc508984062"/>
      <w:bookmarkStart w:id="1108" w:name="_Toc509843893"/>
      <w:bookmarkStart w:id="1109" w:name="_Toc511924801"/>
      <w:bookmarkStart w:id="1110" w:name="_Toc520226890"/>
      <w:bookmarkStart w:id="1111" w:name="_Toc520297860"/>
      <w:bookmarkStart w:id="1112" w:name="_Toc520317125"/>
      <w:bookmarkStart w:id="1113" w:name="_Toc533083728"/>
      <w:bookmarkStart w:id="1114" w:name="_Toc35616438"/>
      <w:bookmarkStart w:id="1115" w:name="_Toc40113368"/>
      <w:bookmarkStart w:id="1116" w:name="_Toc108082928"/>
      <w:bookmarkStart w:id="1117" w:name="_Toc108175053"/>
      <w:bookmarkEnd w:id="1092"/>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106"/>
      <w:bookmarkEnd w:id="1107"/>
      <w:bookmarkEnd w:id="1108"/>
      <w:bookmarkEnd w:id="1109"/>
      <w:bookmarkEnd w:id="1110"/>
      <w:bookmarkEnd w:id="1111"/>
      <w:bookmarkEnd w:id="1112"/>
      <w:bookmarkEnd w:id="1113"/>
      <w:bookmarkEnd w:id="1114"/>
      <w:bookmarkEnd w:id="1115"/>
      <w:bookmarkEnd w:id="1116"/>
      <w:bookmarkEnd w:id="1117"/>
    </w:p>
    <w:p w14:paraId="7079F230" w14:textId="4E81110B" w:rsidR="007803DB" w:rsidRPr="00BA09CA" w:rsidRDefault="007803DB" w:rsidP="00E63264">
      <w:pPr>
        <w:jc w:val="both"/>
        <w:rPr>
          <w:rFonts w:ascii="Arial" w:hAnsi="Arial" w:cs="Arial"/>
          <w:sz w:val="20"/>
          <w:szCs w:val="20"/>
          <w:lang w:val="es-MX"/>
        </w:rPr>
      </w:pPr>
      <w:bookmarkStart w:id="1118" w:name="_Hlk83980861"/>
      <w:bookmarkStart w:id="1119" w:name="_Toc32144856"/>
      <w:bookmarkStart w:id="1120" w:name="_Toc35616439"/>
      <w:bookmarkStart w:id="1121" w:name="_Toc40113369"/>
      <w:bookmarkStart w:id="1122"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3" w:name="_Toc108082929"/>
      <w:bookmarkStart w:id="1124" w:name="_Toc108175054"/>
      <w:bookmarkEnd w:id="1118"/>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23"/>
      <w:bookmarkEnd w:id="1124"/>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25" w:name="_Toc32144857"/>
      <w:bookmarkStart w:id="1126" w:name="_Toc35616440"/>
      <w:bookmarkStart w:id="1127" w:name="_Toc40113370"/>
      <w:bookmarkEnd w:id="1119"/>
      <w:bookmarkEnd w:id="1120"/>
      <w:bookmarkEnd w:id="1121"/>
      <w:r w:rsidRPr="00BA09CA">
        <w:rPr>
          <w:rFonts w:ascii="Arial" w:eastAsiaTheme="minorHAnsi" w:hAnsi="Arial" w:cs="Arial"/>
          <w:iCs/>
          <w:sz w:val="20"/>
          <w:szCs w:val="20"/>
          <w:lang w:val="es-MX" w:eastAsia="en-US"/>
        </w:rPr>
        <w:lastRenderedPageBreak/>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65215D61"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w:t>
      </w:r>
      <w:r w:rsidRPr="009C7607">
        <w:rPr>
          <w:rFonts w:ascii="Arial" w:eastAsiaTheme="minorEastAsia" w:hAnsi="Arial" w:cs="Arial"/>
          <w:iCs/>
          <w:sz w:val="20"/>
          <w:szCs w:val="20"/>
          <w:lang w:eastAsia="en-US"/>
        </w:rPr>
        <w:t xml:space="preserve">contractual un porcentaje de empleados o contratistas por prestación de servicios colombianos, de al menos </w:t>
      </w:r>
      <w:r w:rsidRPr="009C7607">
        <w:rPr>
          <w:rFonts w:ascii="Arial" w:eastAsiaTheme="minorHAnsi" w:hAnsi="Arial" w:cs="Arial"/>
          <w:iCs/>
          <w:sz w:val="20"/>
          <w:szCs w:val="20"/>
          <w:lang w:eastAsia="en-US"/>
        </w:rPr>
        <w:t>del cuarenta por ciento (40 %), sin perjuicio de incluir uno superior</w:t>
      </w:r>
      <w:r w:rsidRPr="009C7607">
        <w:rPr>
          <w:rFonts w:ascii="Arial" w:eastAsiaTheme="minorEastAsia" w:hAnsi="Arial" w:cs="Arial"/>
          <w:iCs/>
          <w:sz w:val="20"/>
          <w:szCs w:val="20"/>
          <w:lang w:eastAsia="en-US"/>
        </w:rPr>
        <w:t xml:space="preserve"> del personal requerido para el cumplimiento del </w:t>
      </w:r>
      <w:r w:rsidR="0069121C" w:rsidRPr="009C7607">
        <w:rPr>
          <w:rFonts w:ascii="Arial" w:eastAsiaTheme="minorEastAsia" w:hAnsi="Arial" w:cs="Arial"/>
          <w:iCs/>
          <w:sz w:val="20"/>
          <w:szCs w:val="20"/>
          <w:lang w:eastAsia="en-US"/>
        </w:rPr>
        <w:t>c</w:t>
      </w:r>
      <w:r w:rsidR="00DD0E76" w:rsidRPr="009C7607">
        <w:rPr>
          <w:rFonts w:ascii="Arial" w:eastAsiaTheme="minorEastAsia" w:hAnsi="Arial" w:cs="Arial"/>
          <w:iCs/>
          <w:sz w:val="20"/>
          <w:szCs w:val="20"/>
          <w:lang w:eastAsia="en-US"/>
        </w:rPr>
        <w:t>ontrato</w:t>
      </w:r>
      <w:r w:rsidRPr="009C7607">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28"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La regla de origen del país con el que se tenga acuerdo comercial o la del Decreto 1082 de </w:t>
            </w:r>
            <w:r w:rsidRPr="00BA09CA">
              <w:rPr>
                <w:rFonts w:ascii="Arial" w:eastAsiaTheme="minorHAnsi" w:hAnsi="Arial" w:cs="Arial"/>
                <w:iCs/>
                <w:sz w:val="20"/>
                <w:szCs w:val="20"/>
                <w:lang w:eastAsia="en-US"/>
              </w:rPr>
              <w:lastRenderedPageBreak/>
              <w:t>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lastRenderedPageBreak/>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28"/>
    <w:p w14:paraId="7F4B62C7" w14:textId="77777777" w:rsidR="000F21DD" w:rsidRDefault="009C632D" w:rsidP="000F21DD">
      <w:pPr>
        <w:rPr>
          <w:rFonts w:eastAsia="Arial"/>
        </w:rPr>
      </w:pPr>
      <w:r>
        <w:rPr>
          <w:rFonts w:eastAsia="Arial"/>
        </w:rPr>
        <w:br w:type="textWrapping" w:clear="all"/>
      </w:r>
      <w:bookmarkStart w:id="1129" w:name="_Toc108082930"/>
      <w:bookmarkStart w:id="1130" w:name="_Toc108175055"/>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r w:rsidRPr="00BA09CA">
        <w:rPr>
          <w:rFonts w:ascii="Arial" w:eastAsia="Arial" w:hAnsi="Arial" w:cs="Arial"/>
          <w:b/>
          <w:bCs/>
          <w:sz w:val="20"/>
          <w:szCs w:val="20"/>
          <w:lang w:val="es-CO"/>
        </w:rPr>
        <w:t>4.4.1.1 ACREDITACIÓN DEL PUNTAJE POR SERVICIOS NACIONALES O CON TRATO NACIONAL</w:t>
      </w:r>
      <w:bookmarkEnd w:id="1129"/>
      <w:bookmarkEnd w:id="1130"/>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9E63F2">
      <w:pPr>
        <w:numPr>
          <w:ilvl w:val="0"/>
          <w:numId w:val="59"/>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9E63F2">
      <w:pPr>
        <w:numPr>
          <w:ilvl w:val="0"/>
          <w:numId w:val="59"/>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rsidP="009E63F2">
      <w:pPr>
        <w:numPr>
          <w:ilvl w:val="0"/>
          <w:numId w:val="59"/>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w:t>
      </w:r>
      <w:r w:rsidRPr="00BA09CA">
        <w:rPr>
          <w:rFonts w:ascii="Arial" w:eastAsiaTheme="minorEastAsia" w:hAnsi="Arial" w:cs="Arial"/>
          <w:iCs/>
          <w:sz w:val="20"/>
          <w:szCs w:val="20"/>
          <w:lang w:eastAsia="en-US"/>
        </w:rPr>
        <w:lastRenderedPageBreak/>
        <w:t xml:space="preserve">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31" w:name="_Toc108082931"/>
      <w:bookmarkStart w:id="1132" w:name="_Toc108175056"/>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25"/>
      <w:bookmarkEnd w:id="1126"/>
      <w:bookmarkEnd w:id="1127"/>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31"/>
      <w:bookmarkEnd w:id="1132"/>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33"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34" w:name="_Toc35616441"/>
      <w:bookmarkStart w:id="1135" w:name="_Toc35616768"/>
      <w:bookmarkStart w:id="1136" w:name="_Toc36796908"/>
      <w:bookmarkStart w:id="1137" w:name="_Toc36797145"/>
      <w:bookmarkStart w:id="1138" w:name="_Toc36797380"/>
      <w:bookmarkStart w:id="1139" w:name="_Toc35616442"/>
      <w:bookmarkStart w:id="1140" w:name="_Toc35616769"/>
      <w:bookmarkStart w:id="1141" w:name="_Toc36796909"/>
      <w:bookmarkStart w:id="1142" w:name="_Toc36797146"/>
      <w:bookmarkStart w:id="1143" w:name="_Toc36797381"/>
      <w:bookmarkStart w:id="1144" w:name="_Toc35616443"/>
      <w:bookmarkStart w:id="1145" w:name="_Toc35616770"/>
      <w:bookmarkStart w:id="1146" w:name="_Toc36796910"/>
      <w:bookmarkStart w:id="1147" w:name="_Toc36797147"/>
      <w:bookmarkStart w:id="1148" w:name="_Toc36797382"/>
      <w:bookmarkStart w:id="1149" w:name="_Toc35616453"/>
      <w:bookmarkStart w:id="1150" w:name="_Toc35616780"/>
      <w:bookmarkStart w:id="1151" w:name="_Toc36796920"/>
      <w:bookmarkStart w:id="1152" w:name="_Toc36797157"/>
      <w:bookmarkStart w:id="1153" w:name="_Toc36797392"/>
      <w:bookmarkStart w:id="1154" w:name="_Toc35616454"/>
      <w:bookmarkStart w:id="1155" w:name="_Toc35616781"/>
      <w:bookmarkStart w:id="1156" w:name="_Toc36796921"/>
      <w:bookmarkStart w:id="1157" w:name="_Toc36797158"/>
      <w:bookmarkStart w:id="1158" w:name="_Toc36797393"/>
      <w:bookmarkStart w:id="1159" w:name="_Toc35616455"/>
      <w:bookmarkStart w:id="1160" w:name="_Toc35616782"/>
      <w:bookmarkStart w:id="1161" w:name="_Toc36796922"/>
      <w:bookmarkStart w:id="1162" w:name="_Toc36797159"/>
      <w:bookmarkStart w:id="1163" w:name="_Toc36797394"/>
      <w:bookmarkStart w:id="1164" w:name="_Toc35616456"/>
      <w:bookmarkStart w:id="1165" w:name="_Toc35616783"/>
      <w:bookmarkStart w:id="1166" w:name="_Toc36796923"/>
      <w:bookmarkStart w:id="1167" w:name="_Toc36797160"/>
      <w:bookmarkStart w:id="1168" w:name="_Toc36797395"/>
      <w:bookmarkStart w:id="1169" w:name="_Toc35616457"/>
      <w:bookmarkStart w:id="1170" w:name="_Toc35616784"/>
      <w:bookmarkStart w:id="1171" w:name="_Toc36796924"/>
      <w:bookmarkStart w:id="1172" w:name="_Toc36797161"/>
      <w:bookmarkStart w:id="1173" w:name="_Toc36797396"/>
      <w:bookmarkStart w:id="1174" w:name="_Toc35616458"/>
      <w:bookmarkStart w:id="1175" w:name="_Toc35616785"/>
      <w:bookmarkStart w:id="1176" w:name="_Toc36796925"/>
      <w:bookmarkStart w:id="1177" w:name="_Toc36797162"/>
      <w:bookmarkStart w:id="1178" w:name="_Toc36797397"/>
      <w:bookmarkStart w:id="1179" w:name="_Toc35616459"/>
      <w:bookmarkStart w:id="1180" w:name="_Toc35616786"/>
      <w:bookmarkStart w:id="1181" w:name="_Toc36796926"/>
      <w:bookmarkStart w:id="1182" w:name="_Toc36797163"/>
      <w:bookmarkStart w:id="1183" w:name="_Toc36797398"/>
      <w:bookmarkStart w:id="1184" w:name="_Toc35616460"/>
      <w:bookmarkStart w:id="1185" w:name="_Toc35616787"/>
      <w:bookmarkStart w:id="1186" w:name="_Toc36796927"/>
      <w:bookmarkStart w:id="1187" w:name="_Toc36797164"/>
      <w:bookmarkStart w:id="1188" w:name="_Toc36797399"/>
      <w:bookmarkStart w:id="1189" w:name="_Toc35616461"/>
      <w:bookmarkStart w:id="1190" w:name="_Toc35616788"/>
      <w:bookmarkStart w:id="1191" w:name="_Toc36796928"/>
      <w:bookmarkStart w:id="1192" w:name="_Toc36797165"/>
      <w:bookmarkStart w:id="1193" w:name="_Toc36797400"/>
      <w:bookmarkStart w:id="1194" w:name="_Toc35616462"/>
      <w:bookmarkStart w:id="1195" w:name="_Toc35616789"/>
      <w:bookmarkStart w:id="1196" w:name="_Toc36796929"/>
      <w:bookmarkStart w:id="1197" w:name="_Toc36797166"/>
      <w:bookmarkStart w:id="1198" w:name="_Toc36797401"/>
      <w:bookmarkStart w:id="1199" w:name="_Toc35616463"/>
      <w:bookmarkStart w:id="1200" w:name="_Toc35616790"/>
      <w:bookmarkStart w:id="1201" w:name="_Toc36796930"/>
      <w:bookmarkStart w:id="1202" w:name="_Toc36797167"/>
      <w:bookmarkStart w:id="1203" w:name="_Toc36797402"/>
      <w:bookmarkStart w:id="1204" w:name="_Toc35616479"/>
      <w:bookmarkStart w:id="1205" w:name="_Toc35616806"/>
      <w:bookmarkStart w:id="1206" w:name="_Toc36796946"/>
      <w:bookmarkStart w:id="1207" w:name="_Toc36797183"/>
      <w:bookmarkStart w:id="1208" w:name="_Toc36797418"/>
      <w:bookmarkStart w:id="1209" w:name="_Toc35616480"/>
      <w:bookmarkStart w:id="1210" w:name="_Toc35616807"/>
      <w:bookmarkStart w:id="1211" w:name="_Toc36796947"/>
      <w:bookmarkStart w:id="1212" w:name="_Toc36797184"/>
      <w:bookmarkStart w:id="1213" w:name="_Toc36797419"/>
      <w:bookmarkStart w:id="1214" w:name="_Toc35616481"/>
      <w:bookmarkStart w:id="1215" w:name="_Toc35616808"/>
      <w:bookmarkStart w:id="1216" w:name="_Toc36796948"/>
      <w:bookmarkStart w:id="1217" w:name="_Toc36797185"/>
      <w:bookmarkStart w:id="1218" w:name="_Toc36797420"/>
      <w:bookmarkStart w:id="1219" w:name="_Toc35616482"/>
      <w:bookmarkStart w:id="1220" w:name="_Toc35616809"/>
      <w:bookmarkStart w:id="1221" w:name="_Toc36796949"/>
      <w:bookmarkStart w:id="1222" w:name="_Toc36797186"/>
      <w:bookmarkStart w:id="1223" w:name="_Toc36797421"/>
      <w:bookmarkStart w:id="1224" w:name="_Toc35616483"/>
      <w:bookmarkStart w:id="1225" w:name="_Toc35616810"/>
      <w:bookmarkStart w:id="1226" w:name="_Toc36796950"/>
      <w:bookmarkStart w:id="1227" w:name="_Toc36797187"/>
      <w:bookmarkStart w:id="1228" w:name="_Toc36797422"/>
      <w:bookmarkStart w:id="1229" w:name="_Toc511029848"/>
      <w:bookmarkStart w:id="1230" w:name="_Toc511375689"/>
      <w:bookmarkStart w:id="1231" w:name="_Toc511375867"/>
      <w:bookmarkStart w:id="1232" w:name="_Toc511380007"/>
      <w:bookmarkStart w:id="1233" w:name="_Toc511383000"/>
      <w:bookmarkStart w:id="1234" w:name="_Toc511400622"/>
      <w:bookmarkStart w:id="1235" w:name="_Toc511401260"/>
      <w:bookmarkStart w:id="1236" w:name="_Toc508648280"/>
      <w:bookmarkStart w:id="1237" w:name="_Toc508984064"/>
      <w:bookmarkStart w:id="1238" w:name="_Toc511924803"/>
      <w:bookmarkStart w:id="1239" w:name="_Toc520226892"/>
      <w:bookmarkStart w:id="1240" w:name="_Toc520297862"/>
      <w:bookmarkStart w:id="1241" w:name="_Toc520317127"/>
      <w:bookmarkStart w:id="1242" w:name="_Toc533083730"/>
      <w:bookmarkStart w:id="1243" w:name="_Toc35616484"/>
      <w:bookmarkStart w:id="1244" w:name="_Toc40113371"/>
      <w:bookmarkStart w:id="1245" w:name="_Toc108082932"/>
      <w:bookmarkStart w:id="1246" w:name="_Toc108175057"/>
      <w:bookmarkStart w:id="1247" w:name="_Toc509843895"/>
      <w:bookmarkEnd w:id="112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36"/>
      <w:bookmarkEnd w:id="1237"/>
      <w:bookmarkEnd w:id="1238"/>
      <w:bookmarkEnd w:id="1239"/>
      <w:bookmarkEnd w:id="1240"/>
      <w:bookmarkEnd w:id="1241"/>
      <w:bookmarkEnd w:id="1242"/>
      <w:bookmarkEnd w:id="1243"/>
      <w:bookmarkEnd w:id="1244"/>
      <w:bookmarkEnd w:id="1245"/>
      <w:bookmarkEnd w:id="1246"/>
      <w:r w:rsidR="00E304B6" w:rsidRPr="00BA09CA">
        <w:rPr>
          <w:rFonts w:ascii="Arial" w:eastAsia="Arial" w:hAnsi="Arial"/>
          <w:bCs/>
          <w:color w:val="auto"/>
          <w:sz w:val="20"/>
          <w:lang w:eastAsia="es-ES"/>
        </w:rPr>
        <w:t xml:space="preserve"> </w:t>
      </w:r>
      <w:bookmarkEnd w:id="1247"/>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w:t>
      </w:r>
      <w:r w:rsidRPr="00BA09CA">
        <w:rPr>
          <w:rFonts w:ascii="Arial" w:eastAsia="Arial" w:hAnsi="Arial" w:cs="Arial"/>
          <w:sz w:val="20"/>
          <w:szCs w:val="20"/>
          <w:lang w:eastAsia="es-ES"/>
        </w:rPr>
        <w:lastRenderedPageBreak/>
        <w:t xml:space="preserve">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9E63F2">
      <w:pPr>
        <w:pStyle w:val="Capitulo3"/>
        <w:numPr>
          <w:ilvl w:val="1"/>
          <w:numId w:val="63"/>
        </w:numPr>
        <w:spacing w:line="240" w:lineRule="auto"/>
        <w:rPr>
          <w:color w:val="auto"/>
        </w:rPr>
      </w:pPr>
      <w:bookmarkStart w:id="1248" w:name="_Toc35616485"/>
      <w:bookmarkStart w:id="1249" w:name="_Toc35616812"/>
      <w:bookmarkStart w:id="1250" w:name="_Toc36796952"/>
      <w:bookmarkStart w:id="1251" w:name="_Toc36797189"/>
      <w:bookmarkStart w:id="1252" w:name="_Toc36797424"/>
      <w:bookmarkStart w:id="1253" w:name="_Toc35616486"/>
      <w:bookmarkStart w:id="1254" w:name="_Toc35616813"/>
      <w:bookmarkStart w:id="1255" w:name="_Toc36796953"/>
      <w:bookmarkStart w:id="1256" w:name="_Toc36797190"/>
      <w:bookmarkStart w:id="1257" w:name="_Toc36797425"/>
      <w:bookmarkStart w:id="1258" w:name="_Toc35616487"/>
      <w:bookmarkStart w:id="1259" w:name="_Toc35616814"/>
      <w:bookmarkStart w:id="1260" w:name="_Toc36796954"/>
      <w:bookmarkStart w:id="1261" w:name="_Toc36797191"/>
      <w:bookmarkStart w:id="1262" w:name="_Toc36797426"/>
      <w:bookmarkStart w:id="1263" w:name="_Toc108082933"/>
      <w:bookmarkStart w:id="1264" w:name="_Toc108175058"/>
      <w:bookmarkStart w:id="1265" w:name="_Toc508648281"/>
      <w:bookmarkStart w:id="1266" w:name="_Toc508984065"/>
      <w:bookmarkStart w:id="1267" w:name="_Toc509843896"/>
      <w:bookmarkStart w:id="1268" w:name="_Toc511924804"/>
      <w:bookmarkStart w:id="1269" w:name="_Toc520226893"/>
      <w:bookmarkStart w:id="1270" w:name="_Toc520297863"/>
      <w:bookmarkStart w:id="1271" w:name="_Toc520317128"/>
      <w:bookmarkStart w:id="1272" w:name="_Toc533083731"/>
      <w:bookmarkStart w:id="1273" w:name="_Toc35616488"/>
      <w:bookmarkStart w:id="1274" w:name="_Toc40113372"/>
      <w:bookmarkStart w:id="1275" w:name="_Hlk517181000"/>
      <w:bookmarkEnd w:id="1093"/>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63"/>
      <w:bookmarkEnd w:id="1264"/>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proofErr w:type="gramStart"/>
      <w:r w:rsidRPr="00BA09CA">
        <w:rPr>
          <w:rFonts w:ascii="Arial" w:eastAsia="Arial" w:hAnsi="Arial" w:cs="Arial"/>
          <w:sz w:val="20"/>
          <w:szCs w:val="20"/>
        </w:rPr>
        <w:t>cero punto</w:t>
      </w:r>
      <w:proofErr w:type="gramEnd"/>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 xml:space="preserve">La asignación de este puntaje no excluye la aplicación del puntaje para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w:t>
      </w:r>
    </w:p>
    <w:p w14:paraId="73ECAD0B" w14:textId="77777777" w:rsidR="00F63E4B" w:rsidRPr="00BA09CA" w:rsidRDefault="00F63E4B">
      <w:pPr>
        <w:jc w:val="both"/>
        <w:rPr>
          <w:rFonts w:ascii="Arial" w:eastAsia="Arial" w:hAnsi="Arial"/>
          <w:sz w:val="20"/>
          <w:szCs w:val="20"/>
        </w:rPr>
      </w:pPr>
    </w:p>
    <w:p w14:paraId="56037BA6" w14:textId="4F4552C5" w:rsidR="00B659B3" w:rsidRPr="00793A36" w:rsidRDefault="002A26FA" w:rsidP="009E63F2">
      <w:pPr>
        <w:pStyle w:val="Capitulo3"/>
        <w:numPr>
          <w:ilvl w:val="1"/>
          <w:numId w:val="63"/>
        </w:numPr>
        <w:spacing w:line="240" w:lineRule="auto"/>
        <w:rPr>
          <w:color w:val="auto"/>
        </w:rPr>
      </w:pPr>
      <w:bookmarkStart w:id="1276" w:name="_Toc108082934"/>
      <w:bookmarkStart w:id="1277" w:name="_Toc108175059"/>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76"/>
      <w:bookmarkEnd w:id="1277"/>
    </w:p>
    <w:p w14:paraId="0ECECCB0" w14:textId="29517EA2"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proofErr w:type="gramStart"/>
      <w:r w:rsidRPr="006E76E4">
        <w:rPr>
          <w:rFonts w:ascii="Arial" w:hAnsi="Arial" w:cs="Arial"/>
          <w:sz w:val="20"/>
          <w:szCs w:val="20"/>
          <w:lang w:val="es-ES"/>
        </w:rPr>
        <w:t xml:space="preserve">cero </w:t>
      </w:r>
      <w:r w:rsidRPr="006E76E4" w:rsidDel="003878C2">
        <w:rPr>
          <w:rFonts w:ascii="Arial" w:hAnsi="Arial" w:cs="Arial"/>
          <w:sz w:val="20"/>
          <w:szCs w:val="20"/>
          <w:lang w:val="es-ES"/>
        </w:rPr>
        <w:t>punto</w:t>
      </w:r>
      <w:proofErr w:type="gramEnd"/>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w:t>
      </w:r>
      <w:proofErr w:type="spellStart"/>
      <w:r w:rsidRPr="006E76E4">
        <w:rPr>
          <w:rFonts w:ascii="Arial" w:hAnsi="Arial" w:cs="Arial"/>
          <w:sz w:val="20"/>
          <w:szCs w:val="20"/>
          <w:lang w:val="es-ES"/>
        </w:rPr>
        <w:t>Mipyme</w:t>
      </w:r>
      <w:proofErr w:type="spellEnd"/>
      <w:r w:rsidRPr="006E76E4">
        <w:rPr>
          <w:rFonts w:ascii="Arial" w:hAnsi="Arial" w:cs="Arial"/>
          <w:sz w:val="20"/>
          <w:szCs w:val="20"/>
          <w:lang w:val="es-ES"/>
        </w:rPr>
        <w:t xml:space="preserv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78" w:name="_Toc108082935"/>
      <w:bookmarkStart w:id="1279" w:name="_Toc108175060"/>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65"/>
      <w:bookmarkEnd w:id="1266"/>
      <w:bookmarkEnd w:id="1267"/>
      <w:bookmarkEnd w:id="1268"/>
      <w:bookmarkEnd w:id="1269"/>
      <w:bookmarkEnd w:id="1270"/>
      <w:bookmarkEnd w:id="1271"/>
      <w:bookmarkEnd w:id="1272"/>
      <w:bookmarkEnd w:id="1273"/>
      <w:bookmarkEnd w:id="1274"/>
      <w:bookmarkEnd w:id="1278"/>
      <w:bookmarkEnd w:id="1279"/>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80" w:name="_Hlk516154943"/>
      <w:bookmarkEnd w:id="1275"/>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9E63F2">
      <w:pPr>
        <w:numPr>
          <w:ilvl w:val="0"/>
          <w:numId w:val="64"/>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9E63F2">
      <w:pPr>
        <w:pStyle w:val="Prrafodelista"/>
        <w:numPr>
          <w:ilvl w:val="0"/>
          <w:numId w:val="64"/>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9E63F2">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9E63F2">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9E63F2">
      <w:pPr>
        <w:numPr>
          <w:ilvl w:val="0"/>
          <w:numId w:val="64"/>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 xml:space="preserve">Formato 10D – Vinculación de población indígena, negra, afrocolombiana, raizal, palenquera,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 xml:space="preserve">Formato 10D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w:t>
      </w:r>
      <w:r w:rsidRPr="00BA09CA">
        <w:rPr>
          <w:rFonts w:ascii="Arial" w:hAnsi="Arial" w:cs="Arial"/>
          <w:sz w:val="20"/>
          <w:szCs w:val="20"/>
          <w:lang w:val="es-ES"/>
        </w:rPr>
        <w:lastRenderedPageBreak/>
        <w:t xml:space="preserve">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9E63F2">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 xml:space="preserve">Formato 11- Autorización para el tratamiento de datos </w:t>
      </w:r>
      <w:r w:rsidRPr="00BA09CA">
        <w:rPr>
          <w:rFonts w:ascii="Arial" w:hAnsi="Arial" w:cs="Arial"/>
          <w:sz w:val="20"/>
          <w:szCs w:val="20"/>
          <w:lang w:val="es-ES"/>
        </w:rPr>
        <w:lastRenderedPageBreak/>
        <w:t>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9E63F2">
      <w:pPr>
        <w:numPr>
          <w:ilvl w:val="0"/>
          <w:numId w:val="64"/>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9E63F2">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 xml:space="preserve">en que el empate se presente entre cooperativas o asociaciones mutuales que tengan el tamaño empresarial de grandes empresas junto con micro, pequeñas o medianas, se preferirá la oferta de las cooperativas o asociaciones mutuales </w:t>
      </w:r>
      <w:r w:rsidRPr="00BA09CA">
        <w:rPr>
          <w:rFonts w:ascii="Arial" w:hAnsi="Arial" w:cs="Arial"/>
          <w:sz w:val="20"/>
          <w:szCs w:val="20"/>
          <w:lang w:val="es-ES"/>
        </w:rPr>
        <w:lastRenderedPageBreak/>
        <w:t>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9E63F2">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9E63F2">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xml:space="preserve">- Pagos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(b</w:t>
      </w:r>
      <w:r w:rsidRPr="00BA09CA" w:rsidDel="001478A6">
        <w:rPr>
          <w:rFonts w:ascii="Arial" w:hAnsi="Arial" w:cs="Arial"/>
          <w:sz w:val="20"/>
          <w:szCs w:val="20"/>
          <w:lang w:val="es-ES"/>
        </w:rPr>
        <w:t>)</w:t>
      </w:r>
      <w:r w:rsidRPr="00BA09CA">
        <w:rPr>
          <w:rFonts w:ascii="Arial" w:hAnsi="Arial" w:cs="Arial"/>
          <w:sz w:val="20"/>
          <w:szCs w:val="20"/>
          <w:lang w:val="es-ES"/>
        </w:rPr>
        <w:t xml:space="preserve">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w:t>
      </w:r>
      <w:proofErr w:type="spellStart"/>
      <w:r w:rsidRPr="00BA09CA">
        <w:rPr>
          <w:rFonts w:ascii="Arial" w:hAnsi="Arial" w:cs="Arial"/>
          <w:sz w:val="20"/>
          <w:szCs w:val="20"/>
          <w:lang w:val="es-ES"/>
        </w:rPr>
        <w:t>Mipyme</w:t>
      </w:r>
      <w:proofErr w:type="spellEnd"/>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9E63F2">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9E63F2">
      <w:pPr>
        <w:numPr>
          <w:ilvl w:val="0"/>
          <w:numId w:val="64"/>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lastRenderedPageBreak/>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BA09CA">
        <w:rPr>
          <w:rFonts w:ascii="Arial" w:hAnsi="Arial" w:cs="Arial"/>
          <w:sz w:val="20"/>
          <w:szCs w:val="20"/>
          <w:lang w:val="es-ES"/>
        </w:rPr>
        <w:t>Rrom</w:t>
      </w:r>
      <w:proofErr w:type="spellEnd"/>
      <w:r w:rsidR="004A3B24" w:rsidRPr="00BA09CA">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81" w:name="_Hlk517180988"/>
    </w:p>
    <w:p w14:paraId="3322B9AF" w14:textId="2D600526" w:rsidR="00633919" w:rsidRPr="00BA09CA" w:rsidRDefault="00633919" w:rsidP="00604C18">
      <w:pPr>
        <w:pStyle w:val="Entidad-Capitulo"/>
        <w:rPr>
          <w:rFonts w:eastAsia="Arial"/>
          <w:lang w:val="es-ES"/>
        </w:rPr>
      </w:pPr>
      <w:bookmarkStart w:id="1282" w:name="_Toc108082936"/>
      <w:bookmarkStart w:id="1283" w:name="_Toc108175061"/>
      <w:r w:rsidRPr="00BA09CA">
        <w:rPr>
          <w:rFonts w:eastAsia="Arial"/>
          <w:lang w:val="es-ES"/>
        </w:rPr>
        <w:t>CAPÍTULO V</w:t>
      </w:r>
      <w:r w:rsidR="009F6B34" w:rsidRPr="00BA09CA">
        <w:rPr>
          <w:rFonts w:eastAsia="Arial"/>
          <w:lang w:val="es-ES"/>
        </w:rPr>
        <w:t>. OFERTA ECONÓMICA</w:t>
      </w:r>
      <w:bookmarkEnd w:id="1282"/>
      <w:bookmarkEnd w:id="1283"/>
    </w:p>
    <w:p w14:paraId="3D1406E0" w14:textId="038B68F8" w:rsidR="003B48F7" w:rsidRPr="00477482" w:rsidRDefault="003B48F7" w:rsidP="009E63F2">
      <w:pPr>
        <w:pStyle w:val="Prrafodelista"/>
        <w:numPr>
          <w:ilvl w:val="0"/>
          <w:numId w:val="68"/>
        </w:numPr>
        <w:rPr>
          <w:rFonts w:eastAsia="Arial"/>
          <w:lang w:eastAsia="es-ES"/>
        </w:rPr>
      </w:pPr>
    </w:p>
    <w:p w14:paraId="101A9D64" w14:textId="0BD249D7" w:rsidR="000B43D5" w:rsidRDefault="000B43D5" w:rsidP="000B43D5">
      <w:pPr>
        <w:rPr>
          <w:rFonts w:ascii="Arial" w:eastAsia="Arial" w:hAnsi="Arial" w:cs="Arial"/>
          <w:sz w:val="20"/>
          <w:szCs w:val="20"/>
          <w:lang w:eastAsia="es-ES"/>
        </w:rPr>
      </w:pPr>
      <w:r w:rsidRPr="00E95E4D">
        <w:rPr>
          <w:rFonts w:ascii="Arial" w:eastAsia="Arial" w:hAnsi="Arial" w:cs="Arial"/>
          <w:sz w:val="20"/>
          <w:szCs w:val="20"/>
          <w:lang w:eastAsia="es-ES"/>
        </w:rPr>
        <w:t>La forma de pago se realizará de conformidad con el numeral 5.3 del Estudio Previo.</w:t>
      </w:r>
    </w:p>
    <w:p w14:paraId="1D6786C3" w14:textId="77777777" w:rsidR="000B43D5" w:rsidRPr="000B43D5" w:rsidRDefault="000B43D5" w:rsidP="000B43D5">
      <w:pPr>
        <w:rPr>
          <w:rFonts w:ascii="Arial" w:eastAsia="Arial" w:hAnsi="Arial" w:cs="Arial"/>
          <w:sz w:val="20"/>
          <w:szCs w:val="20"/>
          <w:lang w:eastAsia="es-ES"/>
        </w:rPr>
      </w:pPr>
    </w:p>
    <w:p w14:paraId="6AE55055" w14:textId="73653F67"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obtenido de la corrección aritmética.</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 xml:space="preserve">olombianos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490FA18" w14:textId="11B97454" w:rsidR="0046744B" w:rsidRPr="00BA09CA" w:rsidRDefault="0046744B" w:rsidP="009E63F2">
      <w:pPr>
        <w:pStyle w:val="InviasNormal"/>
        <w:numPr>
          <w:ilvl w:val="1"/>
          <w:numId w:val="42"/>
        </w:numPr>
        <w:jc w:val="both"/>
        <w:outlineLvl w:val="1"/>
        <w:rPr>
          <w:rFonts w:ascii="Arial" w:eastAsia="Arial" w:hAnsi="Arial" w:cs="Arial"/>
          <w:b/>
          <w:bCs/>
          <w:sz w:val="20"/>
          <w:szCs w:val="20"/>
          <w:lang w:val="es-CO"/>
        </w:rPr>
      </w:pPr>
      <w:bookmarkStart w:id="1284" w:name="_Toc32144842"/>
      <w:bookmarkStart w:id="1285" w:name="_Toc108082937"/>
      <w:bookmarkStart w:id="1286" w:name="_Toc108175062"/>
      <w:r w:rsidRPr="00BA09CA">
        <w:rPr>
          <w:rFonts w:ascii="Arial" w:eastAsia="Arial" w:hAnsi="Arial" w:cs="Arial"/>
          <w:b/>
          <w:bCs/>
          <w:sz w:val="20"/>
          <w:szCs w:val="20"/>
          <w:lang w:val="es-CO"/>
        </w:rPr>
        <w:t>CORRECCIONES ARITMÉTICAS</w:t>
      </w:r>
      <w:bookmarkEnd w:id="1284"/>
      <w:bookmarkEnd w:id="1285"/>
      <w:bookmarkEnd w:id="1286"/>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9E63F2">
      <w:pPr>
        <w:pStyle w:val="Prrafodelista"/>
        <w:numPr>
          <w:ilvl w:val="0"/>
          <w:numId w:val="41"/>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9E63F2">
      <w:pPr>
        <w:numPr>
          <w:ilvl w:val="0"/>
          <w:numId w:val="41"/>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9E63F2">
      <w:pPr>
        <w:pStyle w:val="InviasNormal"/>
        <w:numPr>
          <w:ilvl w:val="1"/>
          <w:numId w:val="42"/>
        </w:numPr>
        <w:ind w:left="357" w:hanging="357"/>
        <w:jc w:val="both"/>
        <w:outlineLvl w:val="1"/>
        <w:rPr>
          <w:rFonts w:ascii="Arial" w:eastAsia="Arial" w:hAnsi="Arial" w:cs="Arial"/>
          <w:b/>
          <w:bCs/>
          <w:sz w:val="20"/>
          <w:szCs w:val="20"/>
          <w:lang w:val="es-CO"/>
        </w:rPr>
      </w:pPr>
      <w:bookmarkStart w:id="1287" w:name="_Toc108082938"/>
      <w:bookmarkStart w:id="1288" w:name="_Toc108175063"/>
      <w:bookmarkStart w:id="1289" w:name="_Toc32144843"/>
      <w:bookmarkStart w:id="1290" w:name="_Ref531076130"/>
      <w:r w:rsidRPr="00BA09CA">
        <w:rPr>
          <w:rFonts w:ascii="Arial" w:eastAsia="Arial" w:hAnsi="Arial" w:cs="Arial"/>
          <w:b/>
          <w:bCs/>
          <w:sz w:val="20"/>
          <w:szCs w:val="20"/>
          <w:lang w:val="es-CO"/>
        </w:rPr>
        <w:t>PRECIO ARTIFICIALMENTE BAJO</w:t>
      </w:r>
      <w:bookmarkEnd w:id="1287"/>
      <w:bookmarkEnd w:id="1288"/>
    </w:p>
    <w:p w14:paraId="5A701907" w14:textId="182E3A66" w:rsidR="008826E7" w:rsidRPr="00BA09C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45AA6BBD" w:rsidR="009D4A4C" w:rsidRPr="00BA09CA" w:rsidRDefault="009D4A4C" w:rsidP="00604C18">
      <w:pPr>
        <w:pStyle w:val="Entidad-Capitulo"/>
        <w:rPr>
          <w:rFonts w:eastAsia="Arial"/>
        </w:rPr>
      </w:pPr>
      <w:bookmarkStart w:id="1291" w:name="_Toc108082939"/>
      <w:bookmarkStart w:id="1292" w:name="_Toc108175064"/>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91"/>
      <w:bookmarkEnd w:id="1292"/>
    </w:p>
    <w:p w14:paraId="58019419" w14:textId="6B984E43" w:rsidR="009D4A4C" w:rsidRPr="00477482" w:rsidRDefault="009D4A4C" w:rsidP="009E63F2">
      <w:pPr>
        <w:pStyle w:val="Prrafodelista"/>
        <w:numPr>
          <w:ilvl w:val="0"/>
          <w:numId w:val="68"/>
        </w:numPr>
        <w:rPr>
          <w:rFonts w:ascii="Arial" w:eastAsia="Arial" w:hAnsi="Arial" w:cs="Arial"/>
          <w:sz w:val="20"/>
          <w:szCs w:val="20"/>
          <w:lang w:eastAsia="es-ES"/>
        </w:rPr>
      </w:pPr>
    </w:p>
    <w:p w14:paraId="4F9B5760" w14:textId="3637AD8C"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853B85" w:rsidRPr="00853B85">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93" w:name="_Toc108082940"/>
      <w:bookmarkStart w:id="1294" w:name="_Toc108175065"/>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93"/>
      <w:bookmarkEnd w:id="1294"/>
      <w:r w:rsidRPr="01571462">
        <w:rPr>
          <w:rFonts w:eastAsia="Arial"/>
          <w:color w:val="auto"/>
          <w:sz w:val="20"/>
          <w:lang w:eastAsia="es-ES"/>
        </w:rPr>
        <w:t xml:space="preserve"> </w:t>
      </w:r>
    </w:p>
    <w:p w14:paraId="77433D34" w14:textId="48FA403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4155DD90" w14:textId="56011149" w:rsidR="009D4A4C" w:rsidRDefault="009D4A4C" w:rsidP="00604C18">
      <w:pPr>
        <w:pStyle w:val="Entidad-Capitulo"/>
        <w:rPr>
          <w:rFonts w:eastAsia="Arial"/>
        </w:rPr>
      </w:pPr>
      <w:bookmarkStart w:id="1295" w:name="_Toc108082941"/>
      <w:bookmarkStart w:id="1296" w:name="_Toc108175066"/>
      <w:r w:rsidRPr="00BA09CA">
        <w:rPr>
          <w:rFonts w:eastAsia="Arial"/>
        </w:rPr>
        <w:t>CAPÍTULO VII</w:t>
      </w:r>
      <w:r w:rsidR="00AF18A9" w:rsidRPr="00BA09CA">
        <w:rPr>
          <w:rFonts w:eastAsia="Arial"/>
        </w:rPr>
        <w:t>.</w:t>
      </w:r>
      <w:r w:rsidRPr="00BA09CA">
        <w:rPr>
          <w:rFonts w:eastAsia="Arial"/>
        </w:rPr>
        <w:t xml:space="preserve"> ACUERDOS COMERCIALES</w:t>
      </w:r>
      <w:bookmarkEnd w:id="1295"/>
      <w:bookmarkEnd w:id="1296"/>
    </w:p>
    <w:p w14:paraId="1621B8A7" w14:textId="497331E8"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ontratación está cubierto por los siguientes Acuerdos Comerciales y por la Decisión 439 de la Secretaría de la Comunidad Andina de Naciones (CAN):</w:t>
      </w:r>
    </w:p>
    <w:tbl>
      <w:tblPr>
        <w:tblW w:w="9502" w:type="dxa"/>
        <w:tblCellMar>
          <w:left w:w="70" w:type="dxa"/>
          <w:right w:w="70" w:type="dxa"/>
        </w:tblCellMar>
        <w:tblLook w:val="04A0" w:firstRow="1" w:lastRow="0" w:firstColumn="1" w:lastColumn="0" w:noHBand="0" w:noVBand="1"/>
      </w:tblPr>
      <w:tblGrid>
        <w:gridCol w:w="1307"/>
        <w:gridCol w:w="1441"/>
        <w:gridCol w:w="1885"/>
        <w:gridCol w:w="1623"/>
        <w:gridCol w:w="1623"/>
        <w:gridCol w:w="1623"/>
      </w:tblGrid>
      <w:tr w:rsidR="00511549" w:rsidRPr="00511549" w14:paraId="50301AC7" w14:textId="77777777" w:rsidTr="00913BF6">
        <w:trPr>
          <w:trHeight w:val="2244"/>
        </w:trPr>
        <w:tc>
          <w:tcPr>
            <w:tcW w:w="2748"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4F41643" w14:textId="77777777" w:rsidR="00511549" w:rsidRPr="00511549" w:rsidRDefault="00511549" w:rsidP="00913BF6">
            <w:pPr>
              <w:jc w:val="center"/>
              <w:rPr>
                <w:rFonts w:ascii="Arial" w:hAnsi="Arial" w:cs="Arial"/>
                <w:b/>
                <w:bCs/>
                <w:color w:val="000000"/>
                <w:sz w:val="18"/>
                <w:szCs w:val="18"/>
              </w:rPr>
            </w:pPr>
            <w:r w:rsidRPr="00511549">
              <w:rPr>
                <w:rFonts w:ascii="Arial" w:hAnsi="Arial" w:cs="Arial"/>
                <w:b/>
                <w:bCs/>
                <w:color w:val="000000"/>
                <w:sz w:val="18"/>
                <w:szCs w:val="18"/>
              </w:rPr>
              <w:t>ACUERDO</w:t>
            </w:r>
          </w:p>
        </w:tc>
        <w:tc>
          <w:tcPr>
            <w:tcW w:w="1885" w:type="dxa"/>
            <w:tcBorders>
              <w:top w:val="single" w:sz="8" w:space="0" w:color="auto"/>
              <w:left w:val="nil"/>
              <w:bottom w:val="single" w:sz="8" w:space="0" w:color="auto"/>
              <w:right w:val="single" w:sz="8" w:space="0" w:color="auto"/>
            </w:tcBorders>
            <w:shd w:val="clear" w:color="auto" w:fill="auto"/>
            <w:vAlign w:val="center"/>
            <w:hideMark/>
          </w:tcPr>
          <w:p w14:paraId="6306E1E1" w14:textId="77777777" w:rsidR="00511549" w:rsidRPr="00511549" w:rsidRDefault="00511549" w:rsidP="00913BF6">
            <w:pPr>
              <w:jc w:val="center"/>
              <w:rPr>
                <w:rFonts w:ascii="Arial" w:hAnsi="Arial" w:cs="Arial"/>
                <w:b/>
                <w:bCs/>
                <w:color w:val="000000"/>
                <w:sz w:val="18"/>
                <w:szCs w:val="18"/>
              </w:rPr>
            </w:pPr>
            <w:r w:rsidRPr="00511549">
              <w:rPr>
                <w:rFonts w:ascii="Arial" w:hAnsi="Arial" w:cs="Arial"/>
                <w:b/>
                <w:bCs/>
                <w:color w:val="000000"/>
                <w:sz w:val="18"/>
                <w:szCs w:val="18"/>
              </w:rPr>
              <w:t>Entidad Estatal Incluida</w:t>
            </w:r>
          </w:p>
        </w:tc>
        <w:tc>
          <w:tcPr>
            <w:tcW w:w="1623" w:type="dxa"/>
            <w:tcBorders>
              <w:top w:val="single" w:sz="8" w:space="0" w:color="auto"/>
              <w:left w:val="nil"/>
              <w:bottom w:val="single" w:sz="8" w:space="0" w:color="auto"/>
              <w:right w:val="single" w:sz="8" w:space="0" w:color="auto"/>
            </w:tcBorders>
            <w:shd w:val="clear" w:color="auto" w:fill="auto"/>
            <w:vAlign w:val="center"/>
            <w:hideMark/>
          </w:tcPr>
          <w:p w14:paraId="1A1450E7" w14:textId="77777777" w:rsidR="00511549" w:rsidRPr="00511549" w:rsidRDefault="00511549" w:rsidP="00913BF6">
            <w:pPr>
              <w:jc w:val="center"/>
              <w:rPr>
                <w:rFonts w:ascii="Arial" w:hAnsi="Arial" w:cs="Arial"/>
                <w:b/>
                <w:bCs/>
                <w:color w:val="000000"/>
                <w:sz w:val="18"/>
                <w:szCs w:val="18"/>
              </w:rPr>
            </w:pPr>
            <w:r w:rsidRPr="00511549">
              <w:rPr>
                <w:rFonts w:ascii="Arial" w:hAnsi="Arial" w:cs="Arial"/>
                <w:b/>
                <w:bCs/>
                <w:color w:val="000000"/>
                <w:sz w:val="18"/>
                <w:szCs w:val="18"/>
              </w:rPr>
              <w:t>Presupuesto del Proceso de Contratación Superior al Valor del Acuerdo Comercial</w:t>
            </w:r>
          </w:p>
        </w:tc>
        <w:tc>
          <w:tcPr>
            <w:tcW w:w="1623" w:type="dxa"/>
            <w:tcBorders>
              <w:top w:val="single" w:sz="8" w:space="0" w:color="auto"/>
              <w:left w:val="nil"/>
              <w:bottom w:val="single" w:sz="8" w:space="0" w:color="auto"/>
              <w:right w:val="single" w:sz="8" w:space="0" w:color="auto"/>
            </w:tcBorders>
            <w:shd w:val="clear" w:color="auto" w:fill="auto"/>
            <w:vAlign w:val="center"/>
            <w:hideMark/>
          </w:tcPr>
          <w:p w14:paraId="1870716E" w14:textId="77777777" w:rsidR="00511549" w:rsidRPr="00511549" w:rsidRDefault="00511549" w:rsidP="00913BF6">
            <w:pPr>
              <w:jc w:val="center"/>
              <w:rPr>
                <w:rFonts w:ascii="Arial" w:hAnsi="Arial" w:cs="Arial"/>
                <w:b/>
                <w:bCs/>
                <w:color w:val="000000"/>
                <w:sz w:val="18"/>
                <w:szCs w:val="18"/>
              </w:rPr>
            </w:pPr>
            <w:r w:rsidRPr="00511549">
              <w:rPr>
                <w:rFonts w:ascii="Arial" w:hAnsi="Arial" w:cs="Arial"/>
                <w:b/>
                <w:bCs/>
                <w:color w:val="000000"/>
                <w:sz w:val="18"/>
                <w:szCs w:val="18"/>
              </w:rPr>
              <w:t>Excepción Aplicable al Proceso de Contratación</w:t>
            </w:r>
          </w:p>
        </w:tc>
        <w:tc>
          <w:tcPr>
            <w:tcW w:w="1623" w:type="dxa"/>
            <w:tcBorders>
              <w:top w:val="single" w:sz="8" w:space="0" w:color="auto"/>
              <w:left w:val="nil"/>
              <w:bottom w:val="single" w:sz="8" w:space="0" w:color="auto"/>
              <w:right w:val="single" w:sz="8" w:space="0" w:color="auto"/>
            </w:tcBorders>
            <w:shd w:val="clear" w:color="auto" w:fill="auto"/>
            <w:vAlign w:val="center"/>
            <w:hideMark/>
          </w:tcPr>
          <w:p w14:paraId="2CBC55B0" w14:textId="77777777" w:rsidR="00511549" w:rsidRPr="00511549" w:rsidRDefault="00511549" w:rsidP="00913BF6">
            <w:pPr>
              <w:jc w:val="center"/>
              <w:rPr>
                <w:rFonts w:ascii="Arial" w:hAnsi="Arial" w:cs="Arial"/>
                <w:b/>
                <w:bCs/>
                <w:color w:val="000000"/>
                <w:sz w:val="18"/>
                <w:szCs w:val="18"/>
              </w:rPr>
            </w:pPr>
            <w:r w:rsidRPr="00511549">
              <w:rPr>
                <w:rFonts w:ascii="Arial" w:hAnsi="Arial" w:cs="Arial"/>
                <w:b/>
                <w:bCs/>
                <w:color w:val="000000"/>
                <w:sz w:val="18"/>
                <w:szCs w:val="18"/>
              </w:rPr>
              <w:t>Proceso de Contratación Cubierto por el Acuerdo Comercial</w:t>
            </w:r>
            <w:r w:rsidRPr="00511549">
              <w:rPr>
                <w:rFonts w:ascii="Arial" w:hAnsi="Arial" w:cs="Arial"/>
                <w:color w:val="000000"/>
                <w:sz w:val="18"/>
                <w:szCs w:val="18"/>
              </w:rPr>
              <w:t> </w:t>
            </w:r>
          </w:p>
        </w:tc>
      </w:tr>
      <w:tr w:rsidR="00511549" w:rsidRPr="00511549" w14:paraId="08A5C8BC" w14:textId="77777777" w:rsidTr="00913BF6">
        <w:trPr>
          <w:trHeight w:val="265"/>
        </w:trPr>
        <w:tc>
          <w:tcPr>
            <w:tcW w:w="1307" w:type="dxa"/>
            <w:vMerge w:val="restart"/>
            <w:tcBorders>
              <w:top w:val="nil"/>
              <w:left w:val="single" w:sz="8" w:space="0" w:color="auto"/>
              <w:bottom w:val="single" w:sz="8" w:space="0" w:color="000000"/>
              <w:right w:val="single" w:sz="8" w:space="0" w:color="auto"/>
            </w:tcBorders>
            <w:shd w:val="clear" w:color="auto" w:fill="auto"/>
            <w:vAlign w:val="center"/>
            <w:hideMark/>
          </w:tcPr>
          <w:p w14:paraId="608015F7"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ALIANZA PACÍFICO</w:t>
            </w:r>
          </w:p>
        </w:tc>
        <w:tc>
          <w:tcPr>
            <w:tcW w:w="1441" w:type="dxa"/>
            <w:tcBorders>
              <w:top w:val="nil"/>
              <w:left w:val="nil"/>
              <w:bottom w:val="single" w:sz="8" w:space="0" w:color="auto"/>
              <w:right w:val="single" w:sz="8" w:space="0" w:color="auto"/>
            </w:tcBorders>
            <w:shd w:val="clear" w:color="auto" w:fill="auto"/>
            <w:vAlign w:val="center"/>
            <w:hideMark/>
          </w:tcPr>
          <w:p w14:paraId="2CD77E1F"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Chile</w:t>
            </w:r>
          </w:p>
        </w:tc>
        <w:tc>
          <w:tcPr>
            <w:tcW w:w="1885" w:type="dxa"/>
            <w:tcBorders>
              <w:top w:val="nil"/>
              <w:left w:val="nil"/>
              <w:bottom w:val="single" w:sz="8" w:space="0" w:color="auto"/>
              <w:right w:val="single" w:sz="8" w:space="0" w:color="auto"/>
            </w:tcBorders>
            <w:shd w:val="clear" w:color="auto" w:fill="auto"/>
            <w:noWrap/>
            <w:vAlign w:val="center"/>
            <w:hideMark/>
          </w:tcPr>
          <w:p w14:paraId="620E397C"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56C03C29"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7D0E33D"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13AA55AF"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07937223" w14:textId="77777777" w:rsidTr="00913BF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5B128393" w14:textId="77777777" w:rsidR="00511549" w:rsidRPr="00511549" w:rsidRDefault="00511549" w:rsidP="00913BF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704E8FD7"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Perú</w:t>
            </w:r>
          </w:p>
        </w:tc>
        <w:tc>
          <w:tcPr>
            <w:tcW w:w="1885" w:type="dxa"/>
            <w:tcBorders>
              <w:top w:val="nil"/>
              <w:left w:val="nil"/>
              <w:bottom w:val="single" w:sz="8" w:space="0" w:color="auto"/>
              <w:right w:val="single" w:sz="8" w:space="0" w:color="auto"/>
            </w:tcBorders>
            <w:shd w:val="clear" w:color="auto" w:fill="auto"/>
            <w:noWrap/>
            <w:vAlign w:val="center"/>
            <w:hideMark/>
          </w:tcPr>
          <w:p w14:paraId="10F12B76"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0F1D0731"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67A9948D"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6FB4D670"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5CE7796E" w14:textId="77777777" w:rsidTr="00913BF6">
        <w:trPr>
          <w:trHeight w:val="265"/>
        </w:trPr>
        <w:tc>
          <w:tcPr>
            <w:tcW w:w="2748" w:type="dxa"/>
            <w:gridSpan w:val="2"/>
            <w:tcBorders>
              <w:top w:val="nil"/>
              <w:left w:val="single" w:sz="8" w:space="0" w:color="auto"/>
              <w:bottom w:val="single" w:sz="8" w:space="0" w:color="auto"/>
              <w:right w:val="single" w:sz="8" w:space="0" w:color="000000"/>
            </w:tcBorders>
            <w:shd w:val="clear" w:color="auto" w:fill="auto"/>
            <w:noWrap/>
            <w:vAlign w:val="center"/>
            <w:hideMark/>
          </w:tcPr>
          <w:p w14:paraId="3E8E6E79"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CHILE</w:t>
            </w:r>
          </w:p>
        </w:tc>
        <w:tc>
          <w:tcPr>
            <w:tcW w:w="1885" w:type="dxa"/>
            <w:tcBorders>
              <w:top w:val="nil"/>
              <w:left w:val="nil"/>
              <w:bottom w:val="single" w:sz="8" w:space="0" w:color="auto"/>
              <w:right w:val="single" w:sz="8" w:space="0" w:color="auto"/>
            </w:tcBorders>
            <w:shd w:val="clear" w:color="auto" w:fill="auto"/>
            <w:noWrap/>
            <w:vAlign w:val="center"/>
            <w:hideMark/>
          </w:tcPr>
          <w:p w14:paraId="7930F5EA"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665709AB"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341AC21C"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01956F9D"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552741FD" w14:textId="77777777" w:rsidTr="00913BF6">
        <w:trPr>
          <w:trHeight w:val="265"/>
        </w:trPr>
        <w:tc>
          <w:tcPr>
            <w:tcW w:w="2748"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72A4EEC"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COSTA RICA</w:t>
            </w:r>
          </w:p>
        </w:tc>
        <w:tc>
          <w:tcPr>
            <w:tcW w:w="1885" w:type="dxa"/>
            <w:tcBorders>
              <w:top w:val="nil"/>
              <w:left w:val="nil"/>
              <w:bottom w:val="single" w:sz="8" w:space="0" w:color="auto"/>
              <w:right w:val="single" w:sz="8" w:space="0" w:color="auto"/>
            </w:tcBorders>
            <w:shd w:val="clear" w:color="auto" w:fill="auto"/>
            <w:noWrap/>
            <w:vAlign w:val="center"/>
            <w:hideMark/>
          </w:tcPr>
          <w:p w14:paraId="6D22907E"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620E2D07"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54E25E1A"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0B40EF41"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78FAB22F" w14:textId="77777777" w:rsidTr="00913BF6">
        <w:trPr>
          <w:trHeight w:val="265"/>
        </w:trPr>
        <w:tc>
          <w:tcPr>
            <w:tcW w:w="1307" w:type="dxa"/>
            <w:vMerge w:val="restart"/>
            <w:tcBorders>
              <w:top w:val="nil"/>
              <w:left w:val="single" w:sz="8" w:space="0" w:color="auto"/>
              <w:bottom w:val="single" w:sz="8" w:space="0" w:color="000000"/>
              <w:right w:val="single" w:sz="8" w:space="0" w:color="auto"/>
            </w:tcBorders>
            <w:shd w:val="clear" w:color="auto" w:fill="auto"/>
            <w:vAlign w:val="center"/>
            <w:hideMark/>
          </w:tcPr>
          <w:p w14:paraId="5E1B7BA6"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ESTADOS UNIDOS AELC</w:t>
            </w:r>
          </w:p>
        </w:tc>
        <w:tc>
          <w:tcPr>
            <w:tcW w:w="1441" w:type="dxa"/>
            <w:tcBorders>
              <w:top w:val="nil"/>
              <w:left w:val="nil"/>
              <w:bottom w:val="single" w:sz="8" w:space="0" w:color="auto"/>
              <w:right w:val="single" w:sz="8" w:space="0" w:color="auto"/>
            </w:tcBorders>
            <w:shd w:val="clear" w:color="auto" w:fill="auto"/>
            <w:vAlign w:val="center"/>
            <w:hideMark/>
          </w:tcPr>
          <w:p w14:paraId="5F6368FE"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Islandia</w:t>
            </w:r>
          </w:p>
        </w:tc>
        <w:tc>
          <w:tcPr>
            <w:tcW w:w="1885" w:type="dxa"/>
            <w:tcBorders>
              <w:top w:val="nil"/>
              <w:left w:val="nil"/>
              <w:bottom w:val="single" w:sz="8" w:space="0" w:color="auto"/>
              <w:right w:val="single" w:sz="8" w:space="0" w:color="auto"/>
            </w:tcBorders>
            <w:shd w:val="clear" w:color="auto" w:fill="auto"/>
            <w:noWrap/>
            <w:vAlign w:val="center"/>
            <w:hideMark/>
          </w:tcPr>
          <w:p w14:paraId="03BFC260"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6E909824"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3C2990EB"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1A95A52"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606024E4" w14:textId="77777777" w:rsidTr="00913BF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4492B055" w14:textId="77777777" w:rsidR="00511549" w:rsidRPr="00511549" w:rsidRDefault="00511549" w:rsidP="00913BF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4A837F13"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Liechtenstein</w:t>
            </w:r>
          </w:p>
        </w:tc>
        <w:tc>
          <w:tcPr>
            <w:tcW w:w="1885" w:type="dxa"/>
            <w:tcBorders>
              <w:top w:val="nil"/>
              <w:left w:val="nil"/>
              <w:bottom w:val="single" w:sz="8" w:space="0" w:color="auto"/>
              <w:right w:val="single" w:sz="8" w:space="0" w:color="auto"/>
            </w:tcBorders>
            <w:shd w:val="clear" w:color="auto" w:fill="auto"/>
            <w:noWrap/>
            <w:vAlign w:val="center"/>
            <w:hideMark/>
          </w:tcPr>
          <w:p w14:paraId="31AEDFB5"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1CC8FA7F"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653EA883"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FD38348"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4EC5C136" w14:textId="77777777" w:rsidTr="00913BF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63742075" w14:textId="77777777" w:rsidR="00511549" w:rsidRPr="00511549" w:rsidRDefault="00511549" w:rsidP="00913BF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790E1C57"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Noruega</w:t>
            </w:r>
          </w:p>
        </w:tc>
        <w:tc>
          <w:tcPr>
            <w:tcW w:w="1885" w:type="dxa"/>
            <w:tcBorders>
              <w:top w:val="nil"/>
              <w:left w:val="nil"/>
              <w:bottom w:val="single" w:sz="8" w:space="0" w:color="auto"/>
              <w:right w:val="single" w:sz="8" w:space="0" w:color="auto"/>
            </w:tcBorders>
            <w:shd w:val="clear" w:color="auto" w:fill="auto"/>
            <w:noWrap/>
            <w:vAlign w:val="center"/>
            <w:hideMark/>
          </w:tcPr>
          <w:p w14:paraId="2D622EC4"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AA8E41B"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C439D8D"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38FFF779"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2716E453" w14:textId="77777777" w:rsidTr="00913BF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13920FCF" w14:textId="77777777" w:rsidR="00511549" w:rsidRPr="00511549" w:rsidRDefault="00511549" w:rsidP="00913BF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65752DD9"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Suiza</w:t>
            </w:r>
          </w:p>
        </w:tc>
        <w:tc>
          <w:tcPr>
            <w:tcW w:w="1885" w:type="dxa"/>
            <w:tcBorders>
              <w:top w:val="nil"/>
              <w:left w:val="nil"/>
              <w:bottom w:val="single" w:sz="8" w:space="0" w:color="auto"/>
              <w:right w:val="single" w:sz="8" w:space="0" w:color="auto"/>
            </w:tcBorders>
            <w:shd w:val="clear" w:color="auto" w:fill="auto"/>
            <w:noWrap/>
            <w:vAlign w:val="center"/>
            <w:hideMark/>
          </w:tcPr>
          <w:p w14:paraId="5B6CB9C5"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751F8F88"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56D253DC"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5DE7F7B6"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7A892DE3" w14:textId="77777777" w:rsidTr="00913BF6">
        <w:trPr>
          <w:trHeight w:val="265"/>
        </w:trPr>
        <w:tc>
          <w:tcPr>
            <w:tcW w:w="1307" w:type="dxa"/>
            <w:vMerge w:val="restart"/>
            <w:tcBorders>
              <w:top w:val="nil"/>
              <w:left w:val="single" w:sz="8" w:space="0" w:color="auto"/>
              <w:bottom w:val="single" w:sz="8" w:space="0" w:color="000000"/>
              <w:right w:val="single" w:sz="8" w:space="0" w:color="auto"/>
            </w:tcBorders>
            <w:shd w:val="clear" w:color="auto" w:fill="auto"/>
            <w:vAlign w:val="center"/>
            <w:hideMark/>
          </w:tcPr>
          <w:p w14:paraId="34420A83"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TRIÁNGULO NORTE</w:t>
            </w:r>
          </w:p>
        </w:tc>
        <w:tc>
          <w:tcPr>
            <w:tcW w:w="1441" w:type="dxa"/>
            <w:tcBorders>
              <w:top w:val="nil"/>
              <w:left w:val="nil"/>
              <w:bottom w:val="single" w:sz="8" w:space="0" w:color="auto"/>
              <w:right w:val="single" w:sz="8" w:space="0" w:color="auto"/>
            </w:tcBorders>
            <w:shd w:val="clear" w:color="auto" w:fill="auto"/>
            <w:vAlign w:val="center"/>
            <w:hideMark/>
          </w:tcPr>
          <w:p w14:paraId="649A0C91"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El Salvador</w:t>
            </w:r>
          </w:p>
        </w:tc>
        <w:tc>
          <w:tcPr>
            <w:tcW w:w="1885" w:type="dxa"/>
            <w:tcBorders>
              <w:top w:val="nil"/>
              <w:left w:val="nil"/>
              <w:bottom w:val="single" w:sz="8" w:space="0" w:color="auto"/>
              <w:right w:val="single" w:sz="8" w:space="0" w:color="auto"/>
            </w:tcBorders>
            <w:shd w:val="clear" w:color="auto" w:fill="auto"/>
            <w:noWrap/>
            <w:vAlign w:val="center"/>
            <w:hideMark/>
          </w:tcPr>
          <w:p w14:paraId="04E113BC"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49BECCD7"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37C54121"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25604D7B"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r>
      <w:tr w:rsidR="00511549" w:rsidRPr="00511549" w14:paraId="3000C4EA" w14:textId="77777777" w:rsidTr="00913BF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7BB2653B" w14:textId="77777777" w:rsidR="00511549" w:rsidRPr="00511549" w:rsidRDefault="00511549" w:rsidP="00913BF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05E28DBC"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Guatemala</w:t>
            </w:r>
          </w:p>
        </w:tc>
        <w:tc>
          <w:tcPr>
            <w:tcW w:w="1885" w:type="dxa"/>
            <w:tcBorders>
              <w:top w:val="nil"/>
              <w:left w:val="nil"/>
              <w:bottom w:val="single" w:sz="8" w:space="0" w:color="auto"/>
              <w:right w:val="single" w:sz="8" w:space="0" w:color="auto"/>
            </w:tcBorders>
            <w:shd w:val="clear" w:color="auto" w:fill="auto"/>
            <w:noWrap/>
            <w:vAlign w:val="center"/>
            <w:hideMark/>
          </w:tcPr>
          <w:p w14:paraId="5F641E2A"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1EE62C4B"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8" w:space="0" w:color="auto"/>
              <w:right w:val="single" w:sz="8" w:space="0" w:color="auto"/>
            </w:tcBorders>
            <w:shd w:val="clear" w:color="auto" w:fill="auto"/>
            <w:noWrap/>
            <w:vAlign w:val="center"/>
            <w:hideMark/>
          </w:tcPr>
          <w:p w14:paraId="7F3DF675"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0724F612"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r>
      <w:tr w:rsidR="00511549" w:rsidRPr="00511549" w14:paraId="313998D0" w14:textId="77777777" w:rsidTr="00913BF6">
        <w:trPr>
          <w:trHeight w:val="265"/>
        </w:trPr>
        <w:tc>
          <w:tcPr>
            <w:tcW w:w="1307" w:type="dxa"/>
            <w:vMerge/>
            <w:tcBorders>
              <w:top w:val="nil"/>
              <w:left w:val="single" w:sz="8" w:space="0" w:color="auto"/>
              <w:bottom w:val="single" w:sz="8" w:space="0" w:color="000000"/>
              <w:right w:val="single" w:sz="8" w:space="0" w:color="auto"/>
            </w:tcBorders>
            <w:vAlign w:val="center"/>
            <w:hideMark/>
          </w:tcPr>
          <w:p w14:paraId="288F1D93" w14:textId="77777777" w:rsidR="00511549" w:rsidRPr="00511549" w:rsidRDefault="00511549" w:rsidP="00913BF6">
            <w:pPr>
              <w:rPr>
                <w:rFonts w:ascii="Arial" w:hAnsi="Arial" w:cs="Arial"/>
                <w:color w:val="000000"/>
                <w:sz w:val="18"/>
                <w:szCs w:val="18"/>
              </w:rPr>
            </w:pPr>
          </w:p>
        </w:tc>
        <w:tc>
          <w:tcPr>
            <w:tcW w:w="1441" w:type="dxa"/>
            <w:tcBorders>
              <w:top w:val="nil"/>
              <w:left w:val="nil"/>
              <w:bottom w:val="single" w:sz="8" w:space="0" w:color="auto"/>
              <w:right w:val="single" w:sz="8" w:space="0" w:color="auto"/>
            </w:tcBorders>
            <w:shd w:val="clear" w:color="auto" w:fill="auto"/>
            <w:vAlign w:val="center"/>
            <w:hideMark/>
          </w:tcPr>
          <w:p w14:paraId="156E5EB5"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Honduras</w:t>
            </w:r>
          </w:p>
        </w:tc>
        <w:tc>
          <w:tcPr>
            <w:tcW w:w="1885" w:type="dxa"/>
            <w:tcBorders>
              <w:top w:val="nil"/>
              <w:left w:val="nil"/>
              <w:bottom w:val="single" w:sz="8" w:space="0" w:color="auto"/>
              <w:right w:val="single" w:sz="8" w:space="0" w:color="auto"/>
            </w:tcBorders>
            <w:shd w:val="clear" w:color="auto" w:fill="auto"/>
            <w:noWrap/>
            <w:vAlign w:val="center"/>
            <w:hideMark/>
          </w:tcPr>
          <w:p w14:paraId="4633F21D"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51DC0A64"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01877F97"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8" w:space="0" w:color="auto"/>
              <w:right w:val="single" w:sz="8" w:space="0" w:color="auto"/>
            </w:tcBorders>
            <w:shd w:val="clear" w:color="auto" w:fill="auto"/>
            <w:noWrap/>
            <w:vAlign w:val="center"/>
            <w:hideMark/>
          </w:tcPr>
          <w:p w14:paraId="46366E7D"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r>
      <w:tr w:rsidR="00511549" w:rsidRPr="00511549" w14:paraId="5E9F7A23" w14:textId="77777777" w:rsidTr="00913BF6">
        <w:trPr>
          <w:trHeight w:val="265"/>
        </w:trPr>
        <w:tc>
          <w:tcPr>
            <w:tcW w:w="2748" w:type="dxa"/>
            <w:gridSpan w:val="2"/>
            <w:tcBorders>
              <w:top w:val="nil"/>
              <w:left w:val="single" w:sz="8" w:space="0" w:color="auto"/>
              <w:bottom w:val="single" w:sz="4" w:space="0" w:color="auto"/>
              <w:right w:val="single" w:sz="8" w:space="0" w:color="000000"/>
            </w:tcBorders>
            <w:shd w:val="clear" w:color="auto" w:fill="auto"/>
            <w:noWrap/>
            <w:vAlign w:val="center"/>
            <w:hideMark/>
          </w:tcPr>
          <w:p w14:paraId="09A83BFB"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UNIÓN EUROPEA</w:t>
            </w:r>
          </w:p>
        </w:tc>
        <w:tc>
          <w:tcPr>
            <w:tcW w:w="1885" w:type="dxa"/>
            <w:tcBorders>
              <w:top w:val="nil"/>
              <w:left w:val="nil"/>
              <w:bottom w:val="single" w:sz="4" w:space="0" w:color="auto"/>
              <w:right w:val="single" w:sz="8" w:space="0" w:color="auto"/>
            </w:tcBorders>
            <w:shd w:val="clear" w:color="auto" w:fill="auto"/>
            <w:noWrap/>
            <w:vAlign w:val="center"/>
            <w:hideMark/>
          </w:tcPr>
          <w:p w14:paraId="1611CC8D"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4" w:space="0" w:color="auto"/>
              <w:right w:val="single" w:sz="8" w:space="0" w:color="auto"/>
            </w:tcBorders>
            <w:shd w:val="clear" w:color="auto" w:fill="auto"/>
            <w:noWrap/>
            <w:vAlign w:val="center"/>
            <w:hideMark/>
          </w:tcPr>
          <w:p w14:paraId="43E0F1D3"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nil"/>
              <w:left w:val="nil"/>
              <w:bottom w:val="single" w:sz="4" w:space="0" w:color="auto"/>
              <w:right w:val="single" w:sz="8" w:space="0" w:color="auto"/>
            </w:tcBorders>
            <w:shd w:val="clear" w:color="auto" w:fill="auto"/>
            <w:noWrap/>
            <w:vAlign w:val="center"/>
            <w:hideMark/>
          </w:tcPr>
          <w:p w14:paraId="27A9F2C3"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nil"/>
              <w:left w:val="nil"/>
              <w:bottom w:val="single" w:sz="4" w:space="0" w:color="auto"/>
              <w:right w:val="single" w:sz="8" w:space="0" w:color="auto"/>
            </w:tcBorders>
            <w:shd w:val="clear" w:color="auto" w:fill="auto"/>
            <w:noWrap/>
            <w:vAlign w:val="center"/>
            <w:hideMark/>
          </w:tcPr>
          <w:p w14:paraId="3DD2E4C7"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r>
      <w:tr w:rsidR="00511549" w:rsidRPr="00511549" w14:paraId="34B2FF15" w14:textId="77777777" w:rsidTr="00913BF6">
        <w:trPr>
          <w:trHeight w:val="265"/>
        </w:trPr>
        <w:tc>
          <w:tcPr>
            <w:tcW w:w="27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D745F"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PAÍSES MIEMBROS CAN</w:t>
            </w:r>
          </w:p>
        </w:tc>
        <w:tc>
          <w:tcPr>
            <w:tcW w:w="18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62A51"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23C0A"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64AF0"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5A40B"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r>
      <w:tr w:rsidR="00511549" w:rsidRPr="00511549" w14:paraId="7A27ED6E" w14:textId="77777777" w:rsidTr="00913BF6">
        <w:trPr>
          <w:trHeight w:val="265"/>
        </w:trPr>
        <w:tc>
          <w:tcPr>
            <w:tcW w:w="27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F08E3D" w14:textId="77777777" w:rsidR="00511549" w:rsidRPr="00511549" w:rsidRDefault="00511549" w:rsidP="00913BF6">
            <w:pPr>
              <w:rPr>
                <w:rFonts w:ascii="Arial" w:hAnsi="Arial" w:cs="Arial"/>
                <w:color w:val="000000"/>
                <w:sz w:val="18"/>
                <w:szCs w:val="18"/>
              </w:rPr>
            </w:pPr>
            <w:r w:rsidRPr="00511549">
              <w:rPr>
                <w:rFonts w:ascii="Arial" w:hAnsi="Arial" w:cs="Arial"/>
                <w:color w:val="000000"/>
                <w:sz w:val="18"/>
                <w:szCs w:val="18"/>
              </w:rPr>
              <w:t>ISRAEL</w:t>
            </w:r>
          </w:p>
        </w:tc>
        <w:tc>
          <w:tcPr>
            <w:tcW w:w="18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8D8A30"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FB069E"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99132"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NO</w:t>
            </w:r>
          </w:p>
        </w:tc>
        <w:tc>
          <w:tcPr>
            <w:tcW w:w="16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84150A" w14:textId="77777777" w:rsidR="00511549" w:rsidRPr="00511549" w:rsidRDefault="00511549" w:rsidP="00913BF6">
            <w:pPr>
              <w:jc w:val="center"/>
              <w:rPr>
                <w:rFonts w:ascii="Arial" w:hAnsi="Arial" w:cs="Arial"/>
                <w:color w:val="000000"/>
                <w:sz w:val="18"/>
                <w:szCs w:val="18"/>
              </w:rPr>
            </w:pPr>
            <w:r w:rsidRPr="00511549">
              <w:rPr>
                <w:rFonts w:ascii="Arial" w:hAnsi="Arial" w:cs="Arial"/>
                <w:color w:val="000000"/>
                <w:sz w:val="18"/>
                <w:szCs w:val="18"/>
              </w:rPr>
              <w:t>SI</w:t>
            </w:r>
          </w:p>
        </w:tc>
      </w:tr>
      <w:tr w:rsidR="00511549" w:rsidRPr="00511549" w14:paraId="79FF332F" w14:textId="77777777" w:rsidTr="00913BF6">
        <w:trPr>
          <w:trHeight w:val="155"/>
        </w:trPr>
        <w:tc>
          <w:tcPr>
            <w:tcW w:w="2748" w:type="dxa"/>
            <w:gridSpan w:val="2"/>
            <w:tcBorders>
              <w:top w:val="single" w:sz="4" w:space="0" w:color="auto"/>
            </w:tcBorders>
            <w:shd w:val="clear" w:color="auto" w:fill="auto"/>
            <w:noWrap/>
            <w:vAlign w:val="center"/>
          </w:tcPr>
          <w:p w14:paraId="68CC9C21" w14:textId="77777777" w:rsidR="00511549" w:rsidRPr="00511549" w:rsidRDefault="00511549" w:rsidP="00913BF6">
            <w:pPr>
              <w:rPr>
                <w:rFonts w:ascii="Arial" w:hAnsi="Arial" w:cs="Arial"/>
                <w:color w:val="000000"/>
                <w:sz w:val="18"/>
                <w:szCs w:val="18"/>
              </w:rPr>
            </w:pPr>
          </w:p>
        </w:tc>
        <w:tc>
          <w:tcPr>
            <w:tcW w:w="1885" w:type="dxa"/>
            <w:tcBorders>
              <w:top w:val="single" w:sz="4" w:space="0" w:color="auto"/>
            </w:tcBorders>
            <w:shd w:val="clear" w:color="auto" w:fill="auto"/>
            <w:noWrap/>
            <w:vAlign w:val="center"/>
          </w:tcPr>
          <w:p w14:paraId="0C8E91E8" w14:textId="77777777" w:rsidR="00511549" w:rsidRPr="00511549" w:rsidRDefault="00511549" w:rsidP="00913BF6">
            <w:pPr>
              <w:rPr>
                <w:rFonts w:ascii="Arial" w:hAnsi="Arial" w:cs="Arial"/>
                <w:color w:val="000000"/>
                <w:sz w:val="18"/>
                <w:szCs w:val="18"/>
              </w:rPr>
            </w:pPr>
          </w:p>
        </w:tc>
        <w:tc>
          <w:tcPr>
            <w:tcW w:w="1623" w:type="dxa"/>
            <w:tcBorders>
              <w:top w:val="single" w:sz="4" w:space="0" w:color="auto"/>
            </w:tcBorders>
            <w:shd w:val="clear" w:color="auto" w:fill="auto"/>
            <w:noWrap/>
            <w:vAlign w:val="center"/>
          </w:tcPr>
          <w:p w14:paraId="548024AE" w14:textId="77777777" w:rsidR="00511549" w:rsidRPr="00511549" w:rsidRDefault="00511549" w:rsidP="00913BF6">
            <w:pPr>
              <w:rPr>
                <w:rFonts w:ascii="Arial" w:hAnsi="Arial" w:cs="Arial"/>
                <w:color w:val="000000"/>
                <w:sz w:val="18"/>
                <w:szCs w:val="18"/>
              </w:rPr>
            </w:pPr>
          </w:p>
        </w:tc>
        <w:tc>
          <w:tcPr>
            <w:tcW w:w="1623" w:type="dxa"/>
            <w:tcBorders>
              <w:top w:val="single" w:sz="4" w:space="0" w:color="auto"/>
            </w:tcBorders>
            <w:shd w:val="clear" w:color="auto" w:fill="auto"/>
            <w:noWrap/>
            <w:vAlign w:val="center"/>
          </w:tcPr>
          <w:p w14:paraId="530C1847" w14:textId="77777777" w:rsidR="00511549" w:rsidRPr="00511549" w:rsidRDefault="00511549" w:rsidP="00913BF6">
            <w:pPr>
              <w:jc w:val="center"/>
              <w:rPr>
                <w:rFonts w:ascii="Arial" w:hAnsi="Arial" w:cs="Arial"/>
                <w:color w:val="000000"/>
                <w:sz w:val="18"/>
                <w:szCs w:val="18"/>
              </w:rPr>
            </w:pPr>
          </w:p>
        </w:tc>
        <w:tc>
          <w:tcPr>
            <w:tcW w:w="1623" w:type="dxa"/>
            <w:tcBorders>
              <w:top w:val="single" w:sz="4" w:space="0" w:color="auto"/>
            </w:tcBorders>
            <w:shd w:val="clear" w:color="auto" w:fill="auto"/>
            <w:noWrap/>
            <w:vAlign w:val="center"/>
          </w:tcPr>
          <w:p w14:paraId="120C394E" w14:textId="77777777" w:rsidR="00511549" w:rsidRPr="00511549" w:rsidRDefault="00511549" w:rsidP="00913BF6">
            <w:pPr>
              <w:jc w:val="center"/>
              <w:rPr>
                <w:rFonts w:ascii="Arial" w:hAnsi="Arial" w:cs="Arial"/>
                <w:color w:val="000000"/>
                <w:sz w:val="18"/>
                <w:szCs w:val="18"/>
              </w:rPr>
            </w:pP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41D9AE2" w14:textId="77777777" w:rsidR="009D4A4C" w:rsidRPr="00BA09CA" w:rsidRDefault="009D4A4C" w:rsidP="00AB1346">
      <w:pPr>
        <w:pStyle w:val="InviasNormal"/>
        <w:spacing w:before="0" w:after="0"/>
        <w:jc w:val="both"/>
        <w:rPr>
          <w:rFonts w:ascii="Arial" w:eastAsia="Arial" w:hAnsi="Arial" w:cs="Arial"/>
          <w:sz w:val="20"/>
          <w:szCs w:val="20"/>
          <w:lang w:val="es-CO"/>
        </w:rPr>
      </w:pPr>
    </w:p>
    <w:p w14:paraId="49A76D2A" w14:textId="77777777" w:rsidR="009D4A4C" w:rsidRPr="00BA09CA" w:rsidRDefault="009D4A4C">
      <w:pPr>
        <w:pStyle w:val="InviasNormal"/>
        <w:spacing w:before="0"/>
        <w:ind w:left="360"/>
        <w:jc w:val="both"/>
        <w:rPr>
          <w:rFonts w:ascii="Arial" w:eastAsia="Arial" w:hAnsi="Arial" w:cs="Arial"/>
          <w:sz w:val="20"/>
          <w:szCs w:val="20"/>
          <w:lang w:val="es-CO"/>
        </w:rPr>
      </w:pPr>
    </w:p>
    <w:p w14:paraId="614C63D1" w14:textId="1AA5988E" w:rsidR="00E633A2" w:rsidRPr="00BA09CA" w:rsidRDefault="00E633A2" w:rsidP="00604C18">
      <w:pPr>
        <w:pStyle w:val="Entidad-Capitulo"/>
        <w:rPr>
          <w:rFonts w:eastAsia="Arial"/>
        </w:rPr>
      </w:pPr>
      <w:bookmarkStart w:id="1297" w:name="_Toc508648285"/>
      <w:bookmarkStart w:id="1298" w:name="_Toc508984069"/>
      <w:bookmarkStart w:id="1299" w:name="_Toc509843900"/>
      <w:bookmarkStart w:id="1300" w:name="_Toc511924808"/>
      <w:bookmarkStart w:id="1301" w:name="_Toc517187338"/>
      <w:bookmarkStart w:id="1302" w:name="_Toc520226897"/>
      <w:bookmarkStart w:id="1303" w:name="_Toc520297867"/>
      <w:bookmarkStart w:id="1304" w:name="_Toc520317132"/>
      <w:bookmarkStart w:id="1305" w:name="_Toc533083735"/>
      <w:bookmarkStart w:id="1306" w:name="_Toc35616138"/>
      <w:bookmarkStart w:id="1307" w:name="_Toc35616492"/>
      <w:bookmarkStart w:id="1308" w:name="_Toc36979690"/>
      <w:bookmarkStart w:id="1309" w:name="_Toc40113376"/>
      <w:bookmarkStart w:id="1310" w:name="_Toc108082942"/>
      <w:bookmarkStart w:id="1311" w:name="_Toc108175067"/>
      <w:bookmarkEnd w:id="1280"/>
      <w:bookmarkEnd w:id="1281"/>
      <w:bookmarkEnd w:id="1289"/>
      <w:bookmarkEnd w:id="1290"/>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p>
    <w:p w14:paraId="04E3AEB1" w14:textId="147C3B2C" w:rsidR="00477482" w:rsidRPr="00477482" w:rsidRDefault="00477482" w:rsidP="00477482">
      <w:pPr>
        <w:pStyle w:val="Capitulo1"/>
        <w:rPr>
          <w:rFonts w:eastAsia="Arial"/>
          <w:color w:val="FFFFFF" w:themeColor="background1"/>
          <w:lang w:eastAsia="es-ES"/>
        </w:rPr>
      </w:pPr>
      <w:r w:rsidRPr="00477482">
        <w:rPr>
          <w:rFonts w:eastAsia="Arial"/>
          <w:color w:val="FFFFFF" w:themeColor="background1"/>
          <w:lang w:eastAsia="es-ES"/>
        </w:rPr>
        <w:t xml:space="preserve">8. </w:t>
      </w: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2" w:name="_Toc508648286"/>
      <w:bookmarkStart w:id="1313" w:name="_Toc508984070"/>
      <w:bookmarkStart w:id="1314" w:name="_Toc509843901"/>
      <w:bookmarkStart w:id="1315" w:name="_Toc511924809"/>
      <w:bookmarkStart w:id="1316" w:name="_Toc520226898"/>
      <w:bookmarkStart w:id="1317" w:name="_Toc520297868"/>
      <w:bookmarkStart w:id="1318" w:name="_Toc520317133"/>
      <w:bookmarkStart w:id="1319" w:name="_Toc533083736"/>
      <w:bookmarkStart w:id="1320" w:name="_Toc35616493"/>
      <w:bookmarkStart w:id="1321" w:name="_Toc40113377"/>
      <w:bookmarkStart w:id="1322" w:name="_Toc108082943"/>
      <w:bookmarkStart w:id="1323" w:name="_Toc108175068"/>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24" w:name="_Hlk508093392"/>
      <w:bookmarkStart w:id="1325" w:name="_Hlk516155108"/>
      <w:bookmarkEnd w:id="1312"/>
      <w:bookmarkEnd w:id="1313"/>
      <w:bookmarkEnd w:id="1314"/>
      <w:bookmarkEnd w:id="1315"/>
      <w:bookmarkEnd w:id="1316"/>
      <w:bookmarkEnd w:id="1317"/>
      <w:bookmarkEnd w:id="1318"/>
      <w:bookmarkEnd w:id="1319"/>
      <w:bookmarkEnd w:id="1320"/>
      <w:bookmarkEnd w:id="1321"/>
      <w:bookmarkEnd w:id="1322"/>
      <w:bookmarkEnd w:id="1323"/>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6957A571" w14:textId="77777777" w:rsidR="00C14BAA" w:rsidRPr="00BA09CA" w:rsidRDefault="00C14BAA">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(ii) Patrimonio autónomo y (iii)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87D7A88" w:rsidR="003933E2" w:rsidRPr="00FC443E" w:rsidRDefault="00FC443E" w:rsidP="00AB1346">
            <w:pPr>
              <w:jc w:val="both"/>
              <w:rPr>
                <w:rFonts w:ascii="Arial" w:eastAsia="Arial" w:hAnsi="Arial" w:cs="Arial"/>
                <w:sz w:val="20"/>
                <w:szCs w:val="20"/>
                <w:lang w:eastAsia="es-ES"/>
              </w:rPr>
            </w:pPr>
            <w:r w:rsidRPr="00901A67">
              <w:rPr>
                <w:rFonts w:ascii="Arial" w:hAnsi="Arial" w:cs="Arial"/>
                <w:sz w:val="20"/>
                <w:szCs w:val="20"/>
                <w:lang w:val="es-ES"/>
              </w:rPr>
              <w:t>INSTITUTO DE DESARROLLO URBANO - IDU identificado con NIT 899.999.081-6</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7B576CC2"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Contratación</w:t>
            </w:r>
            <w:r w:rsidR="00901A67">
              <w:rPr>
                <w:rFonts w:ascii="Arial" w:eastAsia="Arial" w:hAnsi="Arial" w:cs="Arial"/>
                <w:sz w:val="20"/>
                <w:szCs w:val="20"/>
                <w:lang w:eastAsia="es-ES"/>
              </w:rPr>
              <w:t>.</w:t>
            </w: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9E63F2">
            <w:pPr>
              <w:pStyle w:val="Prrafodelista"/>
              <w:numPr>
                <w:ilvl w:val="0"/>
                <w:numId w:val="1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9E63F2">
            <w:pPr>
              <w:pStyle w:val="Prrafodelista"/>
              <w:numPr>
                <w:ilvl w:val="0"/>
                <w:numId w:val="1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24"/>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63F43BF2" w:rsidR="00DA6923" w:rsidRDefault="00DA6923" w:rsidP="00BF2EB7">
      <w:pPr>
        <w:tabs>
          <w:tab w:val="left" w:pos="1860"/>
        </w:tabs>
        <w:jc w:val="both"/>
        <w:rPr>
          <w:rFonts w:ascii="Arial" w:eastAsia="Arial" w:hAnsi="Arial" w:cs="Arial"/>
          <w:sz w:val="20"/>
          <w:szCs w:val="20"/>
          <w:lang w:eastAsia="es-ES"/>
        </w:rPr>
      </w:pPr>
    </w:p>
    <w:p w14:paraId="2BAC9B4A" w14:textId="77777777" w:rsidR="00901A67" w:rsidRPr="00BA09CA" w:rsidRDefault="00901A67"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9E63F2">
      <w:pPr>
        <w:pStyle w:val="Captulo7"/>
        <w:numPr>
          <w:ilvl w:val="1"/>
          <w:numId w:val="40"/>
        </w:numPr>
        <w:tabs>
          <w:tab w:val="left" w:pos="1860"/>
        </w:tabs>
        <w:spacing w:line="240" w:lineRule="auto"/>
        <w:outlineLvl w:val="1"/>
        <w:rPr>
          <w:rFonts w:eastAsia="Arial"/>
          <w:color w:val="auto"/>
          <w:lang w:eastAsia="es-ES"/>
        </w:rPr>
      </w:pPr>
      <w:bookmarkStart w:id="1326" w:name="_Toc520226899"/>
      <w:bookmarkStart w:id="1327" w:name="_Toc520297869"/>
      <w:bookmarkStart w:id="1328" w:name="_Toc520317134"/>
      <w:bookmarkStart w:id="1329" w:name="_Toc533083737"/>
      <w:bookmarkStart w:id="1330" w:name="_Toc35616494"/>
      <w:bookmarkStart w:id="1331" w:name="_Toc40113378"/>
      <w:bookmarkStart w:id="1332" w:name="_Toc108082944"/>
      <w:bookmarkStart w:id="1333" w:name="_Toc108175069"/>
      <w:r w:rsidRPr="00BA09CA">
        <w:rPr>
          <w:rFonts w:eastAsia="Arial"/>
          <w:color w:val="auto"/>
          <w:lang w:eastAsia="es-ES"/>
        </w:rPr>
        <w:t>GARANTÍAS DE</w:t>
      </w:r>
      <w:bookmarkEnd w:id="1326"/>
      <w:bookmarkEnd w:id="1327"/>
      <w:bookmarkEnd w:id="1328"/>
      <w:bookmarkEnd w:id="1329"/>
      <w:r w:rsidR="008173F6" w:rsidRPr="00BA09CA">
        <w:rPr>
          <w:rFonts w:eastAsia="Arial"/>
          <w:color w:val="auto"/>
          <w:lang w:eastAsia="es-ES"/>
        </w:rPr>
        <w:t xml:space="preserve">L </w:t>
      </w:r>
      <w:bookmarkEnd w:id="1330"/>
      <w:bookmarkEnd w:id="1331"/>
      <w:r w:rsidR="00DD0E76">
        <w:rPr>
          <w:rFonts w:eastAsia="Arial"/>
          <w:color w:val="auto"/>
          <w:lang w:eastAsia="es-ES"/>
        </w:rPr>
        <w:t>CONTRATO</w:t>
      </w:r>
      <w:bookmarkEnd w:id="1332"/>
      <w:bookmarkEnd w:id="1333"/>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9E63F2">
      <w:pPr>
        <w:pStyle w:val="Captulo7"/>
        <w:numPr>
          <w:ilvl w:val="2"/>
          <w:numId w:val="40"/>
        </w:numPr>
        <w:tabs>
          <w:tab w:val="left" w:pos="1860"/>
        </w:tabs>
        <w:spacing w:line="240" w:lineRule="auto"/>
        <w:outlineLvl w:val="2"/>
        <w:rPr>
          <w:rFonts w:eastAsia="Arial"/>
          <w:b w:val="0"/>
          <w:bCs w:val="0"/>
          <w:color w:val="auto"/>
          <w:lang w:eastAsia="es-ES"/>
        </w:rPr>
      </w:pPr>
      <w:bookmarkStart w:id="1334" w:name="_Toc5006169"/>
      <w:bookmarkStart w:id="1335" w:name="_Toc35616495"/>
      <w:bookmarkStart w:id="1336" w:name="_Toc40113379"/>
      <w:bookmarkStart w:id="1337" w:name="_Toc108082945"/>
      <w:bookmarkStart w:id="1338" w:name="_Toc108175070"/>
      <w:r w:rsidRPr="00BA09CA">
        <w:rPr>
          <w:rFonts w:eastAsia="Arial"/>
          <w:color w:val="auto"/>
          <w:lang w:eastAsia="es-ES"/>
        </w:rPr>
        <w:t>GARANTÍA DE CUMPLIMIENTO</w:t>
      </w:r>
      <w:bookmarkEnd w:id="1334"/>
      <w:bookmarkEnd w:id="1335"/>
      <w:bookmarkEnd w:id="1336"/>
      <w:bookmarkEnd w:id="1337"/>
      <w:bookmarkEnd w:id="1338"/>
    </w:p>
    <w:p w14:paraId="12310048" w14:textId="282D7980"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901A67" w:rsidRPr="00F40A81">
        <w:rPr>
          <w:rFonts w:ascii="Arial" w:eastAsia="Arial" w:hAnsi="Arial" w:cs="Arial"/>
          <w:sz w:val="20"/>
          <w:szCs w:val="20"/>
          <w:lang w:eastAsia="es-ES"/>
        </w:rPr>
        <w:t>2</w:t>
      </w:r>
      <w:r w:rsidR="00901A6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70"/>
        <w:gridCol w:w="7058"/>
      </w:tblGrid>
      <w:tr w:rsidR="00BA09CA" w:rsidRPr="009679E2" w14:paraId="2C9D33BD" w14:textId="77777777" w:rsidTr="00BA09C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9679E2" w:rsidRDefault="006C3193" w:rsidP="00E63264">
            <w:pPr>
              <w:rPr>
                <w:rFonts w:ascii="Arial" w:eastAsia="Arial" w:hAnsi="Arial" w:cs="Arial"/>
                <w:b/>
                <w:color w:val="FFFFFF" w:themeColor="background1"/>
                <w:sz w:val="20"/>
                <w:szCs w:val="20"/>
                <w:lang w:eastAsia="es-ES"/>
              </w:rPr>
            </w:pPr>
            <w:r w:rsidRPr="009679E2">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9679E2" w:rsidRDefault="006C3193" w:rsidP="00BF2EB7">
            <w:pPr>
              <w:jc w:val="both"/>
              <w:rPr>
                <w:rFonts w:ascii="Arial" w:eastAsia="Arial" w:hAnsi="Arial" w:cs="Arial"/>
                <w:b/>
                <w:color w:val="FFFFFF" w:themeColor="background1"/>
                <w:sz w:val="20"/>
                <w:szCs w:val="20"/>
                <w:lang w:eastAsia="es-ES"/>
              </w:rPr>
            </w:pPr>
            <w:r w:rsidRPr="009679E2">
              <w:rPr>
                <w:rFonts w:ascii="Arial" w:eastAsia="Arial" w:hAnsi="Arial" w:cs="Arial"/>
                <w:b/>
                <w:color w:val="FFFFFF" w:themeColor="background1"/>
                <w:sz w:val="20"/>
                <w:szCs w:val="20"/>
                <w:lang w:eastAsia="es-ES"/>
              </w:rPr>
              <w:t xml:space="preserve">Condición </w:t>
            </w:r>
          </w:p>
        </w:tc>
      </w:tr>
      <w:tr w:rsidR="00BA09CA" w:rsidRPr="009679E2" w14:paraId="03209298"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9679E2" w:rsidRDefault="006C3193" w:rsidP="00E63264">
            <w:pPr>
              <w:rPr>
                <w:rFonts w:ascii="Arial" w:eastAsia="Arial" w:hAnsi="Arial" w:cs="Arial"/>
                <w:sz w:val="20"/>
                <w:szCs w:val="20"/>
                <w:lang w:eastAsia="es-ES"/>
              </w:rPr>
            </w:pPr>
            <w:r w:rsidRPr="009679E2">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9679E2" w:rsidRDefault="006C3193" w:rsidP="00BF2EB7">
            <w:pPr>
              <w:jc w:val="both"/>
              <w:rPr>
                <w:rFonts w:ascii="Arial" w:eastAsia="Arial" w:hAnsi="Arial" w:cs="Arial"/>
                <w:sz w:val="20"/>
                <w:szCs w:val="20"/>
                <w:lang w:eastAsia="es-ES"/>
              </w:rPr>
            </w:pPr>
            <w:r w:rsidRPr="009679E2">
              <w:rPr>
                <w:rFonts w:ascii="Arial" w:eastAsia="Arial" w:hAnsi="Arial" w:cs="Arial"/>
                <w:sz w:val="20"/>
                <w:szCs w:val="20"/>
                <w:lang w:eastAsia="es-ES"/>
              </w:rPr>
              <w:t xml:space="preserve">Cualquiera de las clases permitidas por el artículo 2.2.1.2.3.1.2 del Decreto 1082 de 2015, a saber: (i) </w:t>
            </w:r>
            <w:r w:rsidR="007A3D12" w:rsidRPr="009679E2">
              <w:rPr>
                <w:rFonts w:ascii="Arial" w:eastAsia="Arial" w:hAnsi="Arial" w:cs="Arial"/>
                <w:sz w:val="20"/>
                <w:szCs w:val="20"/>
                <w:lang w:eastAsia="es-ES"/>
              </w:rPr>
              <w:t>c</w:t>
            </w:r>
            <w:r w:rsidR="00DD0E76" w:rsidRPr="009679E2">
              <w:rPr>
                <w:rFonts w:ascii="Arial" w:eastAsia="Arial" w:hAnsi="Arial" w:cs="Arial"/>
                <w:sz w:val="20"/>
                <w:szCs w:val="20"/>
                <w:lang w:eastAsia="es-ES"/>
              </w:rPr>
              <w:t>ontrato</w:t>
            </w:r>
            <w:r w:rsidRPr="009679E2">
              <w:rPr>
                <w:rFonts w:ascii="Arial" w:eastAsia="Arial" w:hAnsi="Arial" w:cs="Arial"/>
                <w:sz w:val="20"/>
                <w:szCs w:val="20"/>
                <w:lang w:eastAsia="es-ES"/>
              </w:rPr>
              <w:t xml:space="preserve"> de seguro contenido en una póliza para </w:t>
            </w:r>
            <w:r w:rsidR="00E41DBB" w:rsidRPr="009679E2">
              <w:rPr>
                <w:rFonts w:ascii="Arial" w:eastAsia="Arial" w:hAnsi="Arial" w:cs="Arial"/>
                <w:sz w:val="20"/>
                <w:szCs w:val="20"/>
                <w:lang w:eastAsia="es-ES"/>
              </w:rPr>
              <w:t>Entidad</w:t>
            </w:r>
            <w:r w:rsidRPr="009679E2">
              <w:rPr>
                <w:rFonts w:ascii="Arial" w:eastAsia="Arial" w:hAnsi="Arial" w:cs="Arial"/>
                <w:sz w:val="20"/>
                <w:szCs w:val="20"/>
                <w:lang w:eastAsia="es-ES"/>
              </w:rPr>
              <w:t xml:space="preserve">es Estatales, (ii) </w:t>
            </w:r>
            <w:r w:rsidR="000D0215" w:rsidRPr="009679E2">
              <w:rPr>
                <w:rFonts w:ascii="Arial" w:eastAsia="Arial" w:hAnsi="Arial" w:cs="Arial"/>
                <w:sz w:val="20"/>
                <w:szCs w:val="20"/>
                <w:lang w:eastAsia="es-ES"/>
              </w:rPr>
              <w:t>p</w:t>
            </w:r>
            <w:r w:rsidRPr="009679E2">
              <w:rPr>
                <w:rFonts w:ascii="Arial" w:eastAsia="Arial" w:hAnsi="Arial" w:cs="Arial"/>
                <w:sz w:val="20"/>
                <w:szCs w:val="20"/>
                <w:lang w:eastAsia="es-ES"/>
              </w:rPr>
              <w:t xml:space="preserve">atrimonio autónomo, (iii) </w:t>
            </w:r>
            <w:r w:rsidR="001071B0" w:rsidRPr="009679E2">
              <w:rPr>
                <w:rFonts w:ascii="Arial" w:eastAsia="Arial" w:hAnsi="Arial" w:cs="Arial"/>
                <w:sz w:val="20"/>
                <w:szCs w:val="20"/>
                <w:lang w:eastAsia="es-ES"/>
              </w:rPr>
              <w:t>G</w:t>
            </w:r>
            <w:r w:rsidRPr="009679E2">
              <w:rPr>
                <w:rFonts w:ascii="Arial" w:eastAsia="Arial" w:hAnsi="Arial" w:cs="Arial"/>
                <w:sz w:val="20"/>
                <w:szCs w:val="20"/>
                <w:lang w:eastAsia="es-ES"/>
              </w:rPr>
              <w:t xml:space="preserve">arantía </w:t>
            </w:r>
            <w:r w:rsidR="000D0215" w:rsidRPr="009679E2">
              <w:rPr>
                <w:rFonts w:ascii="Arial" w:eastAsia="Arial" w:hAnsi="Arial" w:cs="Arial"/>
                <w:sz w:val="20"/>
                <w:szCs w:val="20"/>
                <w:lang w:eastAsia="es-ES"/>
              </w:rPr>
              <w:t>b</w:t>
            </w:r>
            <w:r w:rsidRPr="009679E2">
              <w:rPr>
                <w:rFonts w:ascii="Arial" w:eastAsia="Arial" w:hAnsi="Arial" w:cs="Arial"/>
                <w:sz w:val="20"/>
                <w:szCs w:val="20"/>
                <w:lang w:eastAsia="es-ES"/>
              </w:rPr>
              <w:t>ancaria.</w:t>
            </w:r>
          </w:p>
        </w:tc>
      </w:tr>
      <w:tr w:rsidR="00BA09CA" w:rsidRPr="009679E2" w14:paraId="59C8F7C4"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9679E2" w:rsidRDefault="006C3193" w:rsidP="00E63264">
            <w:pPr>
              <w:rPr>
                <w:rFonts w:ascii="Arial" w:eastAsia="Arial" w:hAnsi="Arial" w:cs="Arial"/>
                <w:sz w:val="20"/>
                <w:szCs w:val="20"/>
                <w:lang w:eastAsia="es-ES"/>
              </w:rPr>
            </w:pPr>
            <w:r w:rsidRPr="009679E2">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6CB5BC33" w:rsidR="006C3193" w:rsidRPr="009679E2" w:rsidRDefault="00FC443E" w:rsidP="00AB1346">
            <w:pPr>
              <w:rPr>
                <w:rFonts w:ascii="Arial" w:eastAsia="Arial" w:hAnsi="Arial" w:cs="Arial"/>
                <w:sz w:val="20"/>
                <w:szCs w:val="20"/>
                <w:lang w:eastAsia="es-ES"/>
              </w:rPr>
            </w:pPr>
            <w:r w:rsidRPr="009679E2">
              <w:rPr>
                <w:rFonts w:ascii="Arial" w:hAnsi="Arial" w:cs="Arial"/>
                <w:sz w:val="20"/>
                <w:szCs w:val="20"/>
                <w:lang w:val="es-ES"/>
              </w:rPr>
              <w:t>INSTITUTO DE DESARROLLO URBANO - IDU identificado con NIT 899.999.081-6</w:t>
            </w:r>
          </w:p>
        </w:tc>
      </w:tr>
      <w:tr w:rsidR="00BA09CA" w:rsidRPr="009679E2" w14:paraId="7796AB8A"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9679E2" w:rsidRDefault="006C3193" w:rsidP="00E63264">
            <w:pPr>
              <w:rPr>
                <w:rFonts w:ascii="Arial" w:eastAsia="Arial" w:hAnsi="Arial" w:cs="Arial"/>
                <w:sz w:val="20"/>
                <w:szCs w:val="20"/>
                <w:lang w:eastAsia="es-ES"/>
              </w:rPr>
            </w:pPr>
            <w:r w:rsidRPr="009679E2">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9679E2" w:rsidRDefault="006C3193" w:rsidP="00AB1346">
            <w:pPr>
              <w:rPr>
                <w:rFonts w:ascii="Arial" w:eastAsia="Arial" w:hAnsi="Arial" w:cs="Arial"/>
                <w:sz w:val="20"/>
                <w:szCs w:val="20"/>
                <w:lang w:eastAsia="es-ES"/>
              </w:rPr>
            </w:pPr>
          </w:p>
          <w:tbl>
            <w:tblPr>
              <w:tblStyle w:val="Tablaconcuadrcula"/>
              <w:tblW w:w="5000" w:type="pct"/>
              <w:jc w:val="center"/>
              <w:tblLook w:val="04A0" w:firstRow="1" w:lastRow="0" w:firstColumn="1" w:lastColumn="0" w:noHBand="0" w:noVBand="1"/>
            </w:tblPr>
            <w:tblGrid>
              <w:gridCol w:w="2199"/>
              <w:gridCol w:w="1496"/>
              <w:gridCol w:w="3137"/>
            </w:tblGrid>
            <w:tr w:rsidR="00511549" w:rsidRPr="00511549" w14:paraId="2AEE3EC2" w14:textId="77777777" w:rsidTr="00B210CF">
              <w:trPr>
                <w:trHeight w:val="367"/>
                <w:jc w:val="center"/>
              </w:trPr>
              <w:tc>
                <w:tcPr>
                  <w:tcW w:w="16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ADB56F" w14:textId="77777777" w:rsidR="00511549" w:rsidRPr="00511549" w:rsidRDefault="00511549" w:rsidP="00511549">
                  <w:pPr>
                    <w:jc w:val="center"/>
                    <w:rPr>
                      <w:rFonts w:ascii="Arial" w:hAnsi="Arial" w:cs="Arial"/>
                      <w:b/>
                      <w:sz w:val="18"/>
                      <w:szCs w:val="18"/>
                      <w:lang w:val="es-ES_tradnl"/>
                    </w:rPr>
                  </w:pPr>
                  <w:r w:rsidRPr="00511549">
                    <w:rPr>
                      <w:rFonts w:ascii="Arial" w:hAnsi="Arial" w:cs="Arial"/>
                      <w:b/>
                      <w:sz w:val="18"/>
                      <w:szCs w:val="18"/>
                      <w:lang w:val="es-ES_tradnl"/>
                    </w:rPr>
                    <w:t>Clase de Amparo</w:t>
                  </w:r>
                </w:p>
              </w:tc>
              <w:tc>
                <w:tcPr>
                  <w:tcW w:w="10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16391D" w14:textId="77777777" w:rsidR="00511549" w:rsidRPr="00511549" w:rsidRDefault="00511549" w:rsidP="00511549">
                  <w:pPr>
                    <w:jc w:val="center"/>
                    <w:rPr>
                      <w:rFonts w:ascii="Arial" w:hAnsi="Arial" w:cs="Arial"/>
                      <w:b/>
                      <w:sz w:val="18"/>
                      <w:szCs w:val="18"/>
                      <w:lang w:val="es-ES_tradnl"/>
                    </w:rPr>
                  </w:pPr>
                  <w:r w:rsidRPr="00511549">
                    <w:rPr>
                      <w:rFonts w:ascii="Arial" w:hAnsi="Arial" w:cs="Arial"/>
                      <w:b/>
                      <w:sz w:val="18"/>
                      <w:szCs w:val="18"/>
                      <w:lang w:val="es-ES_tradnl"/>
                    </w:rPr>
                    <w:t>Porcentaje Asegurado</w:t>
                  </w:r>
                </w:p>
              </w:tc>
              <w:tc>
                <w:tcPr>
                  <w:tcW w:w="2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9A0CEA" w14:textId="77777777" w:rsidR="00511549" w:rsidRPr="00511549" w:rsidRDefault="00511549" w:rsidP="00511549">
                  <w:pPr>
                    <w:jc w:val="center"/>
                    <w:rPr>
                      <w:rFonts w:ascii="Arial" w:hAnsi="Arial" w:cs="Arial"/>
                      <w:b/>
                      <w:sz w:val="18"/>
                      <w:szCs w:val="18"/>
                      <w:lang w:val="es-ES_tradnl"/>
                    </w:rPr>
                  </w:pPr>
                  <w:r w:rsidRPr="00511549">
                    <w:rPr>
                      <w:rFonts w:ascii="Arial" w:hAnsi="Arial" w:cs="Arial"/>
                      <w:b/>
                      <w:sz w:val="18"/>
                      <w:szCs w:val="18"/>
                      <w:lang w:val="es-ES_tradnl"/>
                    </w:rPr>
                    <w:t>Vigencia</w:t>
                  </w:r>
                </w:p>
              </w:tc>
            </w:tr>
            <w:tr w:rsidR="00511549" w:rsidRPr="00511549" w14:paraId="4D54AE01" w14:textId="77777777" w:rsidTr="00B210CF">
              <w:trPr>
                <w:trHeight w:val="647"/>
                <w:jc w:val="center"/>
              </w:trPr>
              <w:tc>
                <w:tcPr>
                  <w:tcW w:w="1609" w:type="pct"/>
                  <w:tcBorders>
                    <w:top w:val="single" w:sz="4" w:space="0" w:color="auto"/>
                    <w:left w:val="single" w:sz="4" w:space="0" w:color="auto"/>
                    <w:bottom w:val="single" w:sz="4" w:space="0" w:color="auto"/>
                    <w:right w:val="single" w:sz="4" w:space="0" w:color="auto"/>
                  </w:tcBorders>
                  <w:vAlign w:val="center"/>
                  <w:hideMark/>
                </w:tcPr>
                <w:p w14:paraId="10EA5279" w14:textId="77777777" w:rsidR="00511549" w:rsidRPr="00B210CF" w:rsidRDefault="00511549" w:rsidP="00511549">
                  <w:pPr>
                    <w:rPr>
                      <w:rFonts w:ascii="Arial" w:hAnsi="Arial" w:cs="Arial"/>
                      <w:sz w:val="18"/>
                      <w:szCs w:val="18"/>
                      <w:lang w:val="es-ES_tradnl"/>
                    </w:rPr>
                  </w:pPr>
                  <w:r w:rsidRPr="00B210CF">
                    <w:rPr>
                      <w:rFonts w:ascii="Arial" w:hAnsi="Arial" w:cs="Arial"/>
                      <w:bCs/>
                      <w:spacing w:val="-2"/>
                      <w:sz w:val="18"/>
                      <w:szCs w:val="18"/>
                      <w:lang w:val="es-ES_tradnl"/>
                    </w:rPr>
                    <w:t>CUMPLIMIENTO DEL CONTRATO</w:t>
                  </w:r>
                </w:p>
              </w:tc>
              <w:tc>
                <w:tcPr>
                  <w:tcW w:w="1095" w:type="pct"/>
                  <w:tcBorders>
                    <w:top w:val="single" w:sz="4" w:space="0" w:color="auto"/>
                    <w:left w:val="single" w:sz="4" w:space="0" w:color="auto"/>
                    <w:bottom w:val="single" w:sz="4" w:space="0" w:color="auto"/>
                    <w:right w:val="single" w:sz="4" w:space="0" w:color="auto"/>
                  </w:tcBorders>
                  <w:vAlign w:val="center"/>
                  <w:hideMark/>
                </w:tcPr>
                <w:p w14:paraId="086AB611" w14:textId="77777777" w:rsidR="00511549" w:rsidRPr="00511549" w:rsidRDefault="00511549" w:rsidP="00511549">
                  <w:pPr>
                    <w:jc w:val="center"/>
                    <w:rPr>
                      <w:rFonts w:ascii="Arial" w:hAnsi="Arial" w:cs="Arial"/>
                      <w:sz w:val="18"/>
                      <w:szCs w:val="18"/>
                      <w:lang w:val="es-ES_tradnl"/>
                    </w:rPr>
                  </w:pPr>
                  <w:r w:rsidRPr="00511549">
                    <w:rPr>
                      <w:rFonts w:ascii="Arial" w:hAnsi="Arial" w:cs="Arial"/>
                      <w:sz w:val="18"/>
                      <w:szCs w:val="18"/>
                      <w:lang w:val="es-ES_tradnl"/>
                    </w:rPr>
                    <w:t xml:space="preserve">Treinta por ciento </w:t>
                  </w:r>
                  <w:r w:rsidRPr="00511549">
                    <w:rPr>
                      <w:rFonts w:ascii="Arial" w:hAnsi="Arial" w:cs="Arial"/>
                      <w:spacing w:val="-2"/>
                      <w:sz w:val="18"/>
                      <w:szCs w:val="18"/>
                      <w:lang w:val="es-ES_tradnl"/>
                    </w:rPr>
                    <w:t>(30%) del valor del contrato.</w:t>
                  </w:r>
                </w:p>
              </w:tc>
              <w:tc>
                <w:tcPr>
                  <w:tcW w:w="2296" w:type="pct"/>
                  <w:tcBorders>
                    <w:top w:val="single" w:sz="4" w:space="0" w:color="auto"/>
                    <w:left w:val="single" w:sz="4" w:space="0" w:color="auto"/>
                    <w:bottom w:val="single" w:sz="4" w:space="0" w:color="auto"/>
                    <w:right w:val="single" w:sz="4" w:space="0" w:color="auto"/>
                  </w:tcBorders>
                  <w:vAlign w:val="center"/>
                  <w:hideMark/>
                </w:tcPr>
                <w:p w14:paraId="00D74FF2" w14:textId="77777777" w:rsidR="00511549" w:rsidRPr="00511549" w:rsidRDefault="00511549" w:rsidP="00511549">
                  <w:pPr>
                    <w:rPr>
                      <w:rFonts w:ascii="Arial" w:hAnsi="Arial" w:cs="Arial"/>
                      <w:bCs/>
                      <w:sz w:val="18"/>
                      <w:szCs w:val="18"/>
                    </w:rPr>
                  </w:pPr>
                  <w:r w:rsidRPr="00511549">
                    <w:rPr>
                      <w:rFonts w:ascii="Arial" w:hAnsi="Arial" w:cs="Arial"/>
                      <w:bCs/>
                      <w:sz w:val="18"/>
                      <w:szCs w:val="18"/>
                    </w:rPr>
                    <w:t xml:space="preserve">Desde la aprobación de la garantía única, por el término de duración del Contrato y ocho (8) meses más. En todo caso deberá estar vigente hasta la liquidación del Contrato y </w:t>
                  </w:r>
                  <w:r w:rsidRPr="00511549">
                    <w:rPr>
                      <w:rFonts w:ascii="Arial" w:hAnsi="Arial" w:cs="Arial"/>
                      <w:bCs/>
                      <w:sz w:val="18"/>
                      <w:szCs w:val="18"/>
                    </w:rPr>
                    <w:lastRenderedPageBreak/>
                    <w:t>desde la aprobación de la garantía única.</w:t>
                  </w:r>
                </w:p>
                <w:p w14:paraId="5F229901" w14:textId="77777777" w:rsidR="00511549" w:rsidRPr="00511549" w:rsidRDefault="00511549" w:rsidP="00511549">
                  <w:pPr>
                    <w:rPr>
                      <w:rFonts w:ascii="Arial" w:hAnsi="Arial" w:cs="Arial"/>
                      <w:sz w:val="18"/>
                      <w:szCs w:val="18"/>
                      <w:lang w:val="es-ES_tradnl"/>
                    </w:rPr>
                  </w:pPr>
                </w:p>
              </w:tc>
            </w:tr>
            <w:tr w:rsidR="00511549" w:rsidRPr="00511549" w14:paraId="757C704F" w14:textId="77777777" w:rsidTr="00B210CF">
              <w:trPr>
                <w:trHeight w:val="660"/>
                <w:jc w:val="center"/>
              </w:trPr>
              <w:tc>
                <w:tcPr>
                  <w:tcW w:w="1609" w:type="pct"/>
                  <w:tcBorders>
                    <w:top w:val="single" w:sz="4" w:space="0" w:color="auto"/>
                    <w:left w:val="single" w:sz="4" w:space="0" w:color="auto"/>
                    <w:bottom w:val="single" w:sz="4" w:space="0" w:color="auto"/>
                    <w:right w:val="single" w:sz="4" w:space="0" w:color="auto"/>
                  </w:tcBorders>
                  <w:vAlign w:val="center"/>
                  <w:hideMark/>
                </w:tcPr>
                <w:p w14:paraId="44A43E38" w14:textId="77777777" w:rsidR="00511549" w:rsidRPr="00B210CF" w:rsidRDefault="00511549" w:rsidP="00511549">
                  <w:pPr>
                    <w:rPr>
                      <w:rFonts w:ascii="Arial" w:hAnsi="Arial" w:cs="Arial"/>
                      <w:sz w:val="18"/>
                      <w:szCs w:val="18"/>
                      <w:lang w:val="es-ES_tradnl"/>
                    </w:rPr>
                  </w:pPr>
                  <w:r w:rsidRPr="00B210CF">
                    <w:rPr>
                      <w:rFonts w:ascii="Arial" w:hAnsi="Arial" w:cs="Arial"/>
                      <w:bCs/>
                      <w:spacing w:val="-2"/>
                      <w:sz w:val="18"/>
                      <w:szCs w:val="18"/>
                    </w:rPr>
                    <w:lastRenderedPageBreak/>
                    <w:t>PAGO DE SALARIOS, PRESTACIONES SOCIALES LEGALES E INDEMNIZACIONES LABORALES</w:t>
                  </w:r>
                </w:p>
              </w:tc>
              <w:tc>
                <w:tcPr>
                  <w:tcW w:w="1095" w:type="pct"/>
                  <w:tcBorders>
                    <w:top w:val="single" w:sz="4" w:space="0" w:color="auto"/>
                    <w:left w:val="single" w:sz="4" w:space="0" w:color="auto"/>
                    <w:bottom w:val="single" w:sz="4" w:space="0" w:color="auto"/>
                    <w:right w:val="single" w:sz="4" w:space="0" w:color="auto"/>
                  </w:tcBorders>
                  <w:vAlign w:val="center"/>
                  <w:hideMark/>
                </w:tcPr>
                <w:p w14:paraId="6BF3CCB9" w14:textId="77777777" w:rsidR="00511549" w:rsidRPr="00511549" w:rsidRDefault="00511549" w:rsidP="00511549">
                  <w:pPr>
                    <w:jc w:val="center"/>
                    <w:rPr>
                      <w:rFonts w:ascii="Arial" w:hAnsi="Arial" w:cs="Arial"/>
                      <w:sz w:val="18"/>
                      <w:szCs w:val="18"/>
                      <w:lang w:val="es-ES_tradnl"/>
                    </w:rPr>
                  </w:pPr>
                  <w:r w:rsidRPr="00511549">
                    <w:rPr>
                      <w:rFonts w:ascii="Arial" w:hAnsi="Arial" w:cs="Arial"/>
                      <w:sz w:val="18"/>
                      <w:szCs w:val="18"/>
                      <w:lang w:val="es-ES_tradnl"/>
                    </w:rPr>
                    <w:t>Diez por ciento (10%) del valor del contrato.</w:t>
                  </w:r>
                </w:p>
              </w:tc>
              <w:tc>
                <w:tcPr>
                  <w:tcW w:w="2296" w:type="pct"/>
                  <w:tcBorders>
                    <w:top w:val="single" w:sz="4" w:space="0" w:color="auto"/>
                    <w:left w:val="single" w:sz="4" w:space="0" w:color="auto"/>
                    <w:bottom w:val="single" w:sz="4" w:space="0" w:color="auto"/>
                    <w:right w:val="single" w:sz="4" w:space="0" w:color="auto"/>
                  </w:tcBorders>
                  <w:vAlign w:val="center"/>
                  <w:hideMark/>
                </w:tcPr>
                <w:p w14:paraId="0301C202" w14:textId="77777777" w:rsidR="00511549" w:rsidRPr="00511549" w:rsidRDefault="00511549" w:rsidP="00511549">
                  <w:pPr>
                    <w:rPr>
                      <w:rFonts w:ascii="Arial" w:hAnsi="Arial" w:cs="Arial"/>
                      <w:sz w:val="18"/>
                      <w:szCs w:val="18"/>
                      <w:lang w:val="es-ES_tradnl"/>
                    </w:rPr>
                  </w:pPr>
                  <w:r w:rsidRPr="00511549">
                    <w:rPr>
                      <w:rFonts w:ascii="Arial" w:hAnsi="Arial" w:cs="Arial"/>
                      <w:sz w:val="18"/>
                      <w:szCs w:val="18"/>
                    </w:rPr>
                    <w:t>Desde la aprobación de la garantía única, por el plazo del contrato y tres (3) años más.</w:t>
                  </w:r>
                </w:p>
              </w:tc>
            </w:tr>
            <w:tr w:rsidR="00511549" w:rsidRPr="00511549" w14:paraId="226758C5" w14:textId="77777777" w:rsidTr="00B210CF">
              <w:trPr>
                <w:trHeight w:val="388"/>
                <w:jc w:val="center"/>
              </w:trPr>
              <w:tc>
                <w:tcPr>
                  <w:tcW w:w="1609" w:type="pct"/>
                  <w:tcBorders>
                    <w:top w:val="single" w:sz="4" w:space="0" w:color="auto"/>
                    <w:left w:val="single" w:sz="4" w:space="0" w:color="auto"/>
                    <w:bottom w:val="single" w:sz="4" w:space="0" w:color="auto"/>
                    <w:right w:val="single" w:sz="4" w:space="0" w:color="auto"/>
                  </w:tcBorders>
                  <w:vAlign w:val="center"/>
                  <w:hideMark/>
                </w:tcPr>
                <w:p w14:paraId="41ED7FA3" w14:textId="77777777" w:rsidR="00511549" w:rsidRPr="00B210CF" w:rsidRDefault="00511549" w:rsidP="00511549">
                  <w:pPr>
                    <w:rPr>
                      <w:rFonts w:ascii="Arial" w:hAnsi="Arial" w:cs="Arial"/>
                      <w:sz w:val="18"/>
                      <w:szCs w:val="18"/>
                      <w:lang w:val="es-ES_tradnl"/>
                    </w:rPr>
                  </w:pPr>
                  <w:r w:rsidRPr="00B210CF">
                    <w:rPr>
                      <w:rFonts w:ascii="Arial" w:hAnsi="Arial" w:cs="Arial"/>
                      <w:bCs/>
                      <w:sz w:val="18"/>
                      <w:szCs w:val="18"/>
                    </w:rPr>
                    <w:t>CALIDAD DEL SERVICIO</w:t>
                  </w:r>
                </w:p>
              </w:tc>
              <w:tc>
                <w:tcPr>
                  <w:tcW w:w="1095" w:type="pct"/>
                  <w:tcBorders>
                    <w:top w:val="single" w:sz="4" w:space="0" w:color="auto"/>
                    <w:left w:val="single" w:sz="4" w:space="0" w:color="auto"/>
                    <w:bottom w:val="single" w:sz="4" w:space="0" w:color="auto"/>
                    <w:right w:val="single" w:sz="4" w:space="0" w:color="auto"/>
                  </w:tcBorders>
                  <w:vAlign w:val="center"/>
                  <w:hideMark/>
                </w:tcPr>
                <w:p w14:paraId="4F466136" w14:textId="77777777" w:rsidR="00511549" w:rsidRPr="00511549" w:rsidRDefault="00511549" w:rsidP="00511549">
                  <w:pPr>
                    <w:jc w:val="center"/>
                    <w:rPr>
                      <w:rFonts w:ascii="Arial" w:hAnsi="Arial" w:cs="Arial"/>
                      <w:sz w:val="18"/>
                      <w:szCs w:val="18"/>
                      <w:lang w:val="es-ES_tradnl"/>
                    </w:rPr>
                  </w:pPr>
                  <w:r w:rsidRPr="00511549">
                    <w:rPr>
                      <w:rFonts w:ascii="Arial" w:hAnsi="Arial" w:cs="Arial"/>
                      <w:sz w:val="18"/>
                      <w:szCs w:val="18"/>
                      <w:lang w:val="es-ES_tradnl"/>
                    </w:rPr>
                    <w:t xml:space="preserve">Treinta por ciento </w:t>
                  </w:r>
                  <w:r w:rsidRPr="00511549">
                    <w:rPr>
                      <w:rFonts w:ascii="Arial" w:hAnsi="Arial" w:cs="Arial"/>
                      <w:spacing w:val="-2"/>
                      <w:sz w:val="18"/>
                      <w:szCs w:val="18"/>
                      <w:lang w:val="es-ES_tradnl"/>
                    </w:rPr>
                    <w:t>(30%) del valor del contrato</w:t>
                  </w:r>
                </w:p>
              </w:tc>
              <w:tc>
                <w:tcPr>
                  <w:tcW w:w="2296" w:type="pct"/>
                  <w:tcBorders>
                    <w:top w:val="single" w:sz="4" w:space="0" w:color="auto"/>
                    <w:left w:val="single" w:sz="4" w:space="0" w:color="auto"/>
                    <w:bottom w:val="single" w:sz="4" w:space="0" w:color="auto"/>
                    <w:right w:val="single" w:sz="4" w:space="0" w:color="auto"/>
                  </w:tcBorders>
                  <w:vAlign w:val="center"/>
                  <w:hideMark/>
                </w:tcPr>
                <w:p w14:paraId="5A0C3C04" w14:textId="77777777" w:rsidR="00511549" w:rsidRPr="00511549" w:rsidRDefault="00511549" w:rsidP="00511549">
                  <w:pPr>
                    <w:rPr>
                      <w:rFonts w:ascii="Arial" w:hAnsi="Arial" w:cs="Arial"/>
                      <w:sz w:val="18"/>
                      <w:szCs w:val="18"/>
                      <w:lang w:val="es-ES_tradnl"/>
                    </w:rPr>
                  </w:pPr>
                  <w:r w:rsidRPr="00511549">
                    <w:rPr>
                      <w:rFonts w:ascii="Arial" w:hAnsi="Arial" w:cs="Arial"/>
                      <w:sz w:val="18"/>
                      <w:szCs w:val="18"/>
                    </w:rPr>
                    <w:t>Cinco (5) años contados a partir de la fecha de suscripción del Acta de Recibo Final de las Obras por parte de la Entidad.</w:t>
                  </w:r>
                </w:p>
              </w:tc>
            </w:tr>
          </w:tbl>
          <w:p w14:paraId="7B5E9C14" w14:textId="77777777" w:rsidR="006C3193" w:rsidRPr="009679E2" w:rsidRDefault="006C3193" w:rsidP="00AB1346">
            <w:pPr>
              <w:rPr>
                <w:rFonts w:ascii="Arial" w:eastAsia="Arial" w:hAnsi="Arial" w:cs="Arial"/>
                <w:sz w:val="20"/>
                <w:szCs w:val="20"/>
                <w:lang w:eastAsia="es-ES"/>
              </w:rPr>
            </w:pPr>
          </w:p>
        </w:tc>
      </w:tr>
      <w:tr w:rsidR="00BA09CA" w:rsidRPr="009679E2" w14:paraId="09076636"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9679E2" w:rsidRDefault="006C3193" w:rsidP="00E63264">
            <w:pPr>
              <w:jc w:val="both"/>
              <w:rPr>
                <w:rFonts w:ascii="Arial" w:eastAsia="Arial" w:hAnsi="Arial" w:cs="Arial"/>
                <w:sz w:val="20"/>
                <w:szCs w:val="20"/>
                <w:lang w:eastAsia="es-ES"/>
              </w:rPr>
            </w:pPr>
            <w:r w:rsidRPr="009679E2">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Para las personas jurídicas: la </w:t>
            </w:r>
            <w:r w:rsidR="00D959F0" w:rsidRPr="009679E2">
              <w:rPr>
                <w:rFonts w:ascii="Arial" w:eastAsia="Arial" w:hAnsi="Arial" w:cs="Arial"/>
                <w:sz w:val="20"/>
                <w:szCs w:val="20"/>
                <w:lang w:eastAsia="es-ES"/>
              </w:rPr>
              <w:t>G</w:t>
            </w:r>
            <w:r w:rsidRPr="009679E2">
              <w:rPr>
                <w:rFonts w:ascii="Arial" w:eastAsia="Arial" w:hAnsi="Arial" w:cs="Arial"/>
                <w:sz w:val="20"/>
                <w:szCs w:val="20"/>
                <w:lang w:eastAsia="es-ES"/>
              </w:rPr>
              <w:t xml:space="preserve">arantía deberá tomarse con el nombre o razón social y tipo societario que figura en el </w:t>
            </w:r>
            <w:r w:rsidR="004C1E76" w:rsidRPr="009679E2">
              <w:rPr>
                <w:rFonts w:ascii="Arial" w:eastAsia="Arial" w:hAnsi="Arial" w:cs="Arial"/>
                <w:sz w:val="20"/>
                <w:szCs w:val="20"/>
                <w:lang w:eastAsia="es-ES"/>
              </w:rPr>
              <w:t>c</w:t>
            </w:r>
            <w:r w:rsidRPr="009679E2">
              <w:rPr>
                <w:rFonts w:ascii="Arial" w:eastAsia="Arial" w:hAnsi="Arial" w:cs="Arial"/>
                <w:sz w:val="20"/>
                <w:szCs w:val="20"/>
                <w:lang w:eastAsia="es-ES"/>
              </w:rPr>
              <w:t xml:space="preserve">ertificado de </w:t>
            </w:r>
            <w:r w:rsidR="004C1E76" w:rsidRPr="009679E2">
              <w:rPr>
                <w:rFonts w:ascii="Arial" w:eastAsia="Arial" w:hAnsi="Arial" w:cs="Arial"/>
                <w:sz w:val="20"/>
                <w:szCs w:val="20"/>
                <w:lang w:eastAsia="es-ES"/>
              </w:rPr>
              <w:t>e</w:t>
            </w:r>
            <w:r w:rsidRPr="009679E2">
              <w:rPr>
                <w:rFonts w:ascii="Arial" w:eastAsia="Arial" w:hAnsi="Arial" w:cs="Arial"/>
                <w:sz w:val="20"/>
                <w:szCs w:val="20"/>
                <w:lang w:eastAsia="es-ES"/>
              </w:rPr>
              <w:t xml:space="preserve">xistencia y </w:t>
            </w:r>
            <w:r w:rsidR="004C1E76" w:rsidRPr="009679E2">
              <w:rPr>
                <w:rFonts w:ascii="Arial" w:eastAsia="Arial" w:hAnsi="Arial" w:cs="Arial"/>
                <w:sz w:val="20"/>
                <w:szCs w:val="20"/>
                <w:lang w:eastAsia="es-ES"/>
              </w:rPr>
              <w:t>r</w:t>
            </w:r>
            <w:r w:rsidRPr="009679E2">
              <w:rPr>
                <w:rFonts w:ascii="Arial" w:eastAsia="Arial" w:hAnsi="Arial" w:cs="Arial"/>
                <w:sz w:val="20"/>
                <w:szCs w:val="20"/>
                <w:lang w:eastAsia="es-ES"/>
              </w:rPr>
              <w:t xml:space="preserve">epresentación </w:t>
            </w:r>
            <w:r w:rsidR="004C1E76" w:rsidRPr="009679E2">
              <w:rPr>
                <w:rFonts w:ascii="Arial" w:eastAsia="Arial" w:hAnsi="Arial" w:cs="Arial"/>
                <w:sz w:val="20"/>
                <w:szCs w:val="20"/>
                <w:lang w:eastAsia="es-ES"/>
              </w:rPr>
              <w:t>l</w:t>
            </w:r>
            <w:r w:rsidRPr="009679E2">
              <w:rPr>
                <w:rFonts w:ascii="Arial" w:eastAsia="Arial" w:hAnsi="Arial" w:cs="Arial"/>
                <w:sz w:val="20"/>
                <w:szCs w:val="20"/>
                <w:lang w:eastAsia="es-ES"/>
              </w:rPr>
              <w:t xml:space="preserve">egal expedido por la </w:t>
            </w:r>
            <w:r w:rsidR="005C08AA" w:rsidRPr="009679E2">
              <w:rPr>
                <w:rFonts w:ascii="Arial" w:eastAsia="Arial" w:hAnsi="Arial" w:cs="Arial"/>
                <w:sz w:val="20"/>
                <w:szCs w:val="20"/>
                <w:lang w:eastAsia="es-ES"/>
              </w:rPr>
              <w:t>c</w:t>
            </w:r>
            <w:r w:rsidRPr="009679E2">
              <w:rPr>
                <w:rFonts w:ascii="Arial" w:eastAsia="Arial" w:hAnsi="Arial" w:cs="Arial"/>
                <w:sz w:val="20"/>
                <w:szCs w:val="20"/>
                <w:lang w:eastAsia="es-ES"/>
              </w:rPr>
              <w:t xml:space="preserve">ámara de </w:t>
            </w:r>
            <w:r w:rsidR="005C08AA" w:rsidRPr="009679E2">
              <w:rPr>
                <w:rFonts w:ascii="Arial" w:eastAsia="Arial" w:hAnsi="Arial" w:cs="Arial"/>
                <w:sz w:val="20"/>
                <w:szCs w:val="20"/>
                <w:lang w:eastAsia="es-ES"/>
              </w:rPr>
              <w:t>c</w:t>
            </w:r>
            <w:r w:rsidRPr="009679E2">
              <w:rPr>
                <w:rFonts w:ascii="Arial" w:eastAsia="Arial" w:hAnsi="Arial" w:cs="Arial"/>
                <w:sz w:val="20"/>
                <w:szCs w:val="20"/>
                <w:lang w:eastAsia="es-ES"/>
              </w:rPr>
              <w:t>omercio respectiva, y no s</w:t>
            </w:r>
            <w:r w:rsidR="00C66C94" w:rsidRPr="009679E2">
              <w:rPr>
                <w:rFonts w:ascii="Arial" w:eastAsia="Arial" w:hAnsi="Arial" w:cs="Arial"/>
                <w:sz w:val="20"/>
                <w:szCs w:val="20"/>
                <w:lang w:eastAsia="es-ES"/>
              </w:rPr>
              <w:t>o</w:t>
            </w:r>
            <w:r w:rsidRPr="009679E2">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No se aceptan </w:t>
            </w:r>
            <w:r w:rsidR="00D959F0" w:rsidRPr="009679E2">
              <w:rPr>
                <w:rFonts w:ascii="Arial" w:eastAsia="Arial" w:hAnsi="Arial" w:cs="Arial"/>
                <w:sz w:val="20"/>
                <w:szCs w:val="20"/>
                <w:lang w:eastAsia="es-ES"/>
              </w:rPr>
              <w:t>G</w:t>
            </w:r>
            <w:r w:rsidRPr="009679E2">
              <w:rPr>
                <w:rFonts w:ascii="Arial" w:eastAsia="Arial" w:hAnsi="Arial" w:cs="Arial"/>
                <w:sz w:val="20"/>
                <w:szCs w:val="20"/>
                <w:lang w:eastAsia="es-ES"/>
              </w:rPr>
              <w:t xml:space="preserve">arantías a nombre del representante legal o de alguno de los integrantes del </w:t>
            </w:r>
            <w:r w:rsidR="00D959F0" w:rsidRPr="009679E2">
              <w:rPr>
                <w:rFonts w:ascii="Arial" w:eastAsia="Arial" w:hAnsi="Arial" w:cs="Arial"/>
                <w:sz w:val="20"/>
                <w:szCs w:val="20"/>
                <w:lang w:eastAsia="es-ES"/>
              </w:rPr>
              <w:t>C</w:t>
            </w:r>
            <w:r w:rsidRPr="009679E2">
              <w:rPr>
                <w:rFonts w:ascii="Arial" w:eastAsia="Arial" w:hAnsi="Arial" w:cs="Arial"/>
                <w:sz w:val="20"/>
                <w:szCs w:val="20"/>
                <w:lang w:eastAsia="es-ES"/>
              </w:rPr>
              <w:t>onsorcio</w:t>
            </w:r>
            <w:r w:rsidR="00D959F0" w:rsidRPr="009679E2">
              <w:rPr>
                <w:rFonts w:ascii="Arial" w:eastAsia="Arial" w:hAnsi="Arial" w:cs="Arial"/>
                <w:sz w:val="20"/>
                <w:szCs w:val="20"/>
                <w:lang w:eastAsia="es-ES"/>
              </w:rPr>
              <w:t xml:space="preserve"> o </w:t>
            </w:r>
            <w:r w:rsidR="007C0124" w:rsidRPr="009679E2">
              <w:rPr>
                <w:rFonts w:ascii="Arial" w:eastAsia="Arial" w:hAnsi="Arial" w:cs="Arial"/>
                <w:sz w:val="20"/>
                <w:szCs w:val="20"/>
                <w:lang w:eastAsia="es-ES"/>
              </w:rPr>
              <w:t>de</w:t>
            </w:r>
            <w:r w:rsidR="00D959F0" w:rsidRPr="009679E2">
              <w:rPr>
                <w:rFonts w:ascii="Arial" w:eastAsia="Arial" w:hAnsi="Arial" w:cs="Arial"/>
                <w:sz w:val="20"/>
                <w:szCs w:val="20"/>
                <w:lang w:eastAsia="es-ES"/>
              </w:rPr>
              <w:t xml:space="preserve"> la Unión Temporal</w:t>
            </w:r>
            <w:r w:rsidRPr="009679E2">
              <w:rPr>
                <w:rFonts w:ascii="Arial" w:eastAsia="Arial" w:hAnsi="Arial" w:cs="Arial"/>
                <w:sz w:val="20"/>
                <w:szCs w:val="20"/>
                <w:lang w:eastAsia="es-ES"/>
              </w:rPr>
              <w:t xml:space="preserve">. Cuando el </w:t>
            </w:r>
            <w:r w:rsidR="00D959F0" w:rsidRPr="009679E2">
              <w:rPr>
                <w:rFonts w:ascii="Arial" w:eastAsia="Arial" w:hAnsi="Arial" w:cs="Arial"/>
                <w:sz w:val="20"/>
                <w:szCs w:val="20"/>
                <w:lang w:eastAsia="es-ES"/>
              </w:rPr>
              <w:t>C</w:t>
            </w:r>
            <w:r w:rsidRPr="009679E2">
              <w:rPr>
                <w:rFonts w:ascii="Arial" w:eastAsia="Arial" w:hAnsi="Arial" w:cs="Arial"/>
                <w:sz w:val="20"/>
                <w:szCs w:val="20"/>
                <w:lang w:eastAsia="es-ES"/>
              </w:rPr>
              <w:t xml:space="preserve">ontratista sea una Unión Temporal o </w:t>
            </w:r>
            <w:r w:rsidR="00774201" w:rsidRPr="009679E2">
              <w:rPr>
                <w:rFonts w:ascii="Arial" w:eastAsia="Arial" w:hAnsi="Arial" w:cs="Arial"/>
                <w:sz w:val="20"/>
                <w:szCs w:val="20"/>
                <w:lang w:eastAsia="es-ES"/>
              </w:rPr>
              <w:t xml:space="preserve">un </w:t>
            </w:r>
            <w:r w:rsidRPr="009679E2">
              <w:rPr>
                <w:rFonts w:ascii="Arial" w:eastAsia="Arial" w:hAnsi="Arial" w:cs="Arial"/>
                <w:sz w:val="20"/>
                <w:szCs w:val="20"/>
                <w:lang w:eastAsia="es-ES"/>
              </w:rPr>
              <w:t>Consorcio, se debe incluir</w:t>
            </w:r>
            <w:r w:rsidR="00D959F0" w:rsidRPr="009679E2">
              <w:rPr>
                <w:rFonts w:ascii="Arial" w:eastAsia="Arial" w:hAnsi="Arial" w:cs="Arial"/>
                <w:sz w:val="20"/>
                <w:szCs w:val="20"/>
                <w:lang w:eastAsia="es-ES"/>
              </w:rPr>
              <w:t xml:space="preserve"> </w:t>
            </w:r>
            <w:r w:rsidR="002461D3" w:rsidRPr="009679E2">
              <w:rPr>
                <w:rFonts w:ascii="Arial" w:eastAsia="Arial" w:hAnsi="Arial" w:cs="Arial"/>
                <w:sz w:val="20"/>
                <w:szCs w:val="20"/>
                <w:lang w:eastAsia="es-ES"/>
              </w:rPr>
              <w:t>el nombre</w:t>
            </w:r>
            <w:r w:rsidR="00AB62EA" w:rsidRPr="009679E2">
              <w:rPr>
                <w:rFonts w:ascii="Arial" w:eastAsia="Arial" w:hAnsi="Arial" w:cs="Arial"/>
                <w:sz w:val="20"/>
                <w:szCs w:val="20"/>
                <w:lang w:eastAsia="es-ES"/>
              </w:rPr>
              <w:t xml:space="preserve"> de</w:t>
            </w:r>
            <w:r w:rsidR="002C4EE8" w:rsidRPr="009679E2">
              <w:rPr>
                <w:rFonts w:ascii="Arial" w:eastAsia="Arial" w:hAnsi="Arial" w:cs="Arial"/>
                <w:sz w:val="20"/>
                <w:szCs w:val="20"/>
                <w:lang w:eastAsia="es-ES"/>
              </w:rPr>
              <w:t xml:space="preserve"> la estructura plural</w:t>
            </w:r>
            <w:r w:rsidR="002461D3" w:rsidRPr="009679E2">
              <w:rPr>
                <w:rFonts w:ascii="Arial" w:eastAsia="Arial" w:hAnsi="Arial" w:cs="Arial"/>
                <w:sz w:val="20"/>
                <w:szCs w:val="20"/>
                <w:lang w:eastAsia="es-ES"/>
              </w:rPr>
              <w:t>,</w:t>
            </w:r>
            <w:r w:rsidRPr="009679E2">
              <w:rPr>
                <w:rFonts w:ascii="Arial" w:eastAsia="Arial" w:hAnsi="Arial" w:cs="Arial"/>
                <w:sz w:val="20"/>
                <w:szCs w:val="20"/>
                <w:lang w:eastAsia="es-ES"/>
              </w:rPr>
              <w:t xml:space="preserve"> </w:t>
            </w:r>
            <w:r w:rsidR="00D959F0" w:rsidRPr="009679E2">
              <w:rPr>
                <w:rFonts w:ascii="Arial" w:eastAsia="Arial" w:hAnsi="Arial" w:cs="Arial"/>
                <w:sz w:val="20"/>
                <w:szCs w:val="20"/>
                <w:lang w:eastAsia="es-ES"/>
              </w:rPr>
              <w:t xml:space="preserve">el </w:t>
            </w:r>
            <w:r w:rsidRPr="009679E2">
              <w:rPr>
                <w:rFonts w:ascii="Arial" w:eastAsia="Arial" w:hAnsi="Arial" w:cs="Arial"/>
                <w:sz w:val="20"/>
                <w:szCs w:val="20"/>
                <w:lang w:eastAsia="es-ES"/>
              </w:rPr>
              <w:t xml:space="preserve">NIT y </w:t>
            </w:r>
            <w:r w:rsidR="00D959F0" w:rsidRPr="009679E2">
              <w:rPr>
                <w:rFonts w:ascii="Arial" w:eastAsia="Arial" w:hAnsi="Arial" w:cs="Arial"/>
                <w:sz w:val="20"/>
                <w:szCs w:val="20"/>
                <w:lang w:eastAsia="es-ES"/>
              </w:rPr>
              <w:t xml:space="preserve">el </w:t>
            </w:r>
            <w:r w:rsidRPr="009679E2">
              <w:rPr>
                <w:rFonts w:ascii="Arial" w:eastAsia="Arial" w:hAnsi="Arial" w:cs="Arial"/>
                <w:sz w:val="20"/>
                <w:szCs w:val="20"/>
                <w:lang w:eastAsia="es-ES"/>
              </w:rPr>
              <w:t>porcentaje de participación de cada uno de los integrantes.</w:t>
            </w:r>
          </w:p>
          <w:p w14:paraId="413AD4ED" w14:textId="45EF1AF7"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Para el </w:t>
            </w:r>
            <w:r w:rsidR="00774201" w:rsidRPr="009679E2">
              <w:rPr>
                <w:rFonts w:ascii="Arial" w:eastAsia="Arial" w:hAnsi="Arial" w:cs="Arial"/>
                <w:sz w:val="20"/>
                <w:szCs w:val="20"/>
                <w:lang w:eastAsia="es-ES"/>
              </w:rPr>
              <w:t xml:space="preserve">Interventor </w:t>
            </w:r>
            <w:r w:rsidRPr="009679E2">
              <w:rPr>
                <w:rFonts w:ascii="Arial" w:eastAsia="Arial" w:hAnsi="Arial" w:cs="Arial"/>
                <w:sz w:val="20"/>
                <w:szCs w:val="20"/>
                <w:lang w:eastAsia="es-ES"/>
              </w:rPr>
              <w:t>conformado por una estructura plural (</w:t>
            </w:r>
            <w:r w:rsidR="00D959F0" w:rsidRPr="009679E2">
              <w:rPr>
                <w:rFonts w:ascii="Arial" w:eastAsia="Arial" w:hAnsi="Arial" w:cs="Arial"/>
                <w:sz w:val="20"/>
                <w:szCs w:val="20"/>
                <w:lang w:eastAsia="es-ES"/>
              </w:rPr>
              <w:t>U</w:t>
            </w:r>
            <w:r w:rsidRPr="009679E2">
              <w:rPr>
                <w:rFonts w:ascii="Arial" w:eastAsia="Arial" w:hAnsi="Arial" w:cs="Arial"/>
                <w:sz w:val="20"/>
                <w:szCs w:val="20"/>
                <w:lang w:eastAsia="es-ES"/>
              </w:rPr>
              <w:t xml:space="preserve">nión </w:t>
            </w:r>
            <w:r w:rsidR="00D959F0" w:rsidRPr="009679E2">
              <w:rPr>
                <w:rFonts w:ascii="Arial" w:eastAsia="Arial" w:hAnsi="Arial" w:cs="Arial"/>
                <w:sz w:val="20"/>
                <w:szCs w:val="20"/>
                <w:lang w:eastAsia="es-ES"/>
              </w:rPr>
              <w:t>T</w:t>
            </w:r>
            <w:r w:rsidRPr="009679E2">
              <w:rPr>
                <w:rFonts w:ascii="Arial" w:eastAsia="Arial" w:hAnsi="Arial" w:cs="Arial"/>
                <w:sz w:val="20"/>
                <w:szCs w:val="20"/>
                <w:lang w:eastAsia="es-ES"/>
              </w:rPr>
              <w:t xml:space="preserve">emporal, </w:t>
            </w:r>
            <w:r w:rsidR="00D959F0" w:rsidRPr="009679E2">
              <w:rPr>
                <w:rFonts w:ascii="Arial" w:eastAsia="Arial" w:hAnsi="Arial" w:cs="Arial"/>
                <w:sz w:val="20"/>
                <w:szCs w:val="20"/>
                <w:lang w:eastAsia="es-ES"/>
              </w:rPr>
              <w:t>C</w:t>
            </w:r>
            <w:r w:rsidRPr="009679E2">
              <w:rPr>
                <w:rFonts w:ascii="Arial" w:eastAsia="Arial" w:hAnsi="Arial" w:cs="Arial"/>
                <w:sz w:val="20"/>
                <w:szCs w:val="20"/>
                <w:lang w:eastAsia="es-ES"/>
              </w:rPr>
              <w:t xml:space="preserve">onsorcio): la </w:t>
            </w:r>
            <w:r w:rsidR="00D959F0" w:rsidRPr="009679E2">
              <w:rPr>
                <w:rFonts w:ascii="Arial" w:eastAsia="Arial" w:hAnsi="Arial" w:cs="Arial"/>
                <w:sz w:val="20"/>
                <w:szCs w:val="20"/>
                <w:lang w:eastAsia="es-ES"/>
              </w:rPr>
              <w:t>G</w:t>
            </w:r>
            <w:r w:rsidRPr="009679E2">
              <w:rPr>
                <w:rFonts w:ascii="Arial" w:eastAsia="Arial" w:hAnsi="Arial" w:cs="Arial"/>
                <w:sz w:val="20"/>
                <w:szCs w:val="20"/>
                <w:lang w:eastAsia="es-ES"/>
              </w:rPr>
              <w:t xml:space="preserve">arantía deberá ser otorgada por todos los integrantes del </w:t>
            </w:r>
            <w:r w:rsidR="00774201" w:rsidRPr="009679E2">
              <w:rPr>
                <w:rFonts w:ascii="Arial" w:eastAsia="Arial" w:hAnsi="Arial" w:cs="Arial"/>
                <w:sz w:val="20"/>
                <w:szCs w:val="20"/>
                <w:lang w:eastAsia="es-ES"/>
              </w:rPr>
              <w:t>Intervent</w:t>
            </w:r>
            <w:r w:rsidR="00E71D42" w:rsidRPr="009679E2">
              <w:rPr>
                <w:rFonts w:ascii="Arial" w:eastAsia="Arial" w:hAnsi="Arial" w:cs="Arial"/>
                <w:sz w:val="20"/>
                <w:szCs w:val="20"/>
                <w:lang w:eastAsia="es-ES"/>
              </w:rPr>
              <w:t>o</w:t>
            </w:r>
            <w:r w:rsidR="00774201" w:rsidRPr="009679E2">
              <w:rPr>
                <w:rFonts w:ascii="Arial" w:eastAsia="Arial" w:hAnsi="Arial" w:cs="Arial"/>
                <w:sz w:val="20"/>
                <w:szCs w:val="20"/>
                <w:lang w:eastAsia="es-ES"/>
              </w:rPr>
              <w:t>r</w:t>
            </w:r>
            <w:r w:rsidRPr="009679E2">
              <w:rPr>
                <w:rFonts w:ascii="Arial" w:eastAsia="Arial" w:hAnsi="Arial" w:cs="Arial"/>
                <w:sz w:val="20"/>
                <w:szCs w:val="20"/>
                <w:lang w:eastAsia="es-ES"/>
              </w:rPr>
              <w:t xml:space="preserve">, para lo cual se deberá relacionar claramente los </w:t>
            </w:r>
            <w:r w:rsidR="00B72138" w:rsidRPr="009679E2">
              <w:rPr>
                <w:rFonts w:ascii="Arial" w:eastAsia="Arial" w:hAnsi="Arial" w:cs="Arial"/>
                <w:sz w:val="20"/>
                <w:szCs w:val="20"/>
                <w:lang w:eastAsia="es-ES"/>
              </w:rPr>
              <w:t>miembros</w:t>
            </w:r>
            <w:r w:rsidRPr="009679E2">
              <w:rPr>
                <w:rFonts w:ascii="Arial" w:eastAsia="Arial" w:hAnsi="Arial" w:cs="Arial"/>
                <w:sz w:val="20"/>
                <w:szCs w:val="20"/>
                <w:lang w:eastAsia="es-ES"/>
              </w:rPr>
              <w:t xml:space="preserve">, su identificación y </w:t>
            </w:r>
            <w:r w:rsidR="00C67343" w:rsidRPr="009679E2">
              <w:rPr>
                <w:rFonts w:ascii="Arial" w:eastAsia="Arial" w:hAnsi="Arial" w:cs="Arial"/>
                <w:sz w:val="20"/>
                <w:szCs w:val="20"/>
                <w:lang w:eastAsia="es-ES"/>
              </w:rPr>
              <w:t xml:space="preserve">el </w:t>
            </w:r>
            <w:r w:rsidRPr="009679E2">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9679E2" w:rsidRDefault="006C3193" w:rsidP="00E63264">
            <w:pPr>
              <w:rPr>
                <w:rFonts w:ascii="Arial" w:eastAsia="Arial" w:hAnsi="Arial" w:cs="Arial"/>
                <w:sz w:val="20"/>
                <w:szCs w:val="20"/>
                <w:lang w:eastAsia="es-ES"/>
              </w:rPr>
            </w:pPr>
            <w:r w:rsidRPr="009679E2">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Número y año del </w:t>
            </w:r>
            <w:r w:rsidR="007A3D12" w:rsidRPr="009679E2">
              <w:rPr>
                <w:rFonts w:ascii="Arial" w:eastAsia="Arial" w:hAnsi="Arial" w:cs="Arial"/>
                <w:sz w:val="20"/>
                <w:szCs w:val="20"/>
                <w:lang w:eastAsia="es-ES"/>
              </w:rPr>
              <w:t>c</w:t>
            </w:r>
            <w:r w:rsidR="00DD0E76" w:rsidRPr="009679E2">
              <w:rPr>
                <w:rFonts w:ascii="Arial" w:eastAsia="Arial" w:hAnsi="Arial" w:cs="Arial"/>
                <w:sz w:val="20"/>
                <w:szCs w:val="20"/>
                <w:lang w:eastAsia="es-ES"/>
              </w:rPr>
              <w:t>ontrato</w:t>
            </w:r>
            <w:r w:rsidRPr="009679E2">
              <w:rPr>
                <w:rFonts w:ascii="Arial" w:eastAsia="Arial" w:hAnsi="Arial" w:cs="Arial"/>
                <w:sz w:val="20"/>
                <w:szCs w:val="20"/>
                <w:lang w:eastAsia="es-ES"/>
              </w:rPr>
              <w:t xml:space="preserve"> </w:t>
            </w:r>
          </w:p>
          <w:p w14:paraId="7CA380FE" w14:textId="0A82C9F7"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Objeto del </w:t>
            </w:r>
            <w:r w:rsidR="007A3D12" w:rsidRPr="009679E2">
              <w:rPr>
                <w:rFonts w:ascii="Arial" w:eastAsia="Arial" w:hAnsi="Arial" w:cs="Arial"/>
                <w:sz w:val="20"/>
                <w:szCs w:val="20"/>
                <w:lang w:eastAsia="es-ES"/>
              </w:rPr>
              <w:t>c</w:t>
            </w:r>
            <w:r w:rsidR="00DD0E76" w:rsidRPr="009679E2">
              <w:rPr>
                <w:rFonts w:ascii="Arial" w:eastAsia="Arial" w:hAnsi="Arial" w:cs="Arial"/>
                <w:sz w:val="20"/>
                <w:szCs w:val="20"/>
                <w:lang w:eastAsia="es-ES"/>
              </w:rPr>
              <w:t>ontrato</w:t>
            </w:r>
          </w:p>
          <w:p w14:paraId="27988769" w14:textId="568ACB57"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 xml:space="preserve">Firma del representante legal del </w:t>
            </w:r>
            <w:r w:rsidR="00774201" w:rsidRPr="009679E2">
              <w:rPr>
                <w:rFonts w:ascii="Arial" w:eastAsia="Arial" w:hAnsi="Arial" w:cs="Arial"/>
                <w:sz w:val="20"/>
                <w:szCs w:val="20"/>
                <w:lang w:eastAsia="es-ES"/>
              </w:rPr>
              <w:t>Interventor</w:t>
            </w:r>
          </w:p>
          <w:p w14:paraId="218F99CB" w14:textId="77777777" w:rsidR="006C3193" w:rsidRPr="009679E2" w:rsidRDefault="006C3193" w:rsidP="009E63F2">
            <w:pPr>
              <w:pStyle w:val="Prrafodelista"/>
              <w:numPr>
                <w:ilvl w:val="0"/>
                <w:numId w:val="36"/>
              </w:numPr>
              <w:spacing w:after="0" w:line="240" w:lineRule="auto"/>
              <w:jc w:val="both"/>
              <w:rPr>
                <w:rFonts w:ascii="Arial" w:eastAsia="Arial" w:hAnsi="Arial" w:cs="Arial"/>
                <w:sz w:val="20"/>
                <w:szCs w:val="20"/>
                <w:lang w:eastAsia="es-ES"/>
              </w:rPr>
            </w:pPr>
            <w:r w:rsidRPr="009679E2">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Pr="00BA09CA"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proofErr w:type="spellStart"/>
      <w:r w:rsidRPr="00BA09CA">
        <w:rPr>
          <w:rFonts w:ascii="Arial" w:eastAsia="Arial" w:hAnsi="Arial" w:cs="Arial"/>
          <w:sz w:val="20"/>
          <w:szCs w:val="20"/>
        </w:rPr>
        <w:t>arantías</w:t>
      </w:r>
      <w:proofErr w:type="spellEnd"/>
      <w:r w:rsidRPr="00BA09CA">
        <w:rPr>
          <w:rFonts w:ascii="Arial" w:eastAsia="Arial" w:hAnsi="Arial" w:cs="Arial"/>
          <w:sz w:val="20"/>
          <w:szCs w:val="20"/>
        </w:rPr>
        <w:t xml:space="preserve">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9E63F2">
      <w:pPr>
        <w:pStyle w:val="Captulo7"/>
        <w:numPr>
          <w:ilvl w:val="2"/>
          <w:numId w:val="40"/>
        </w:numPr>
        <w:tabs>
          <w:tab w:val="left" w:pos="1860"/>
        </w:tabs>
        <w:spacing w:line="240" w:lineRule="auto"/>
        <w:jc w:val="both"/>
        <w:outlineLvl w:val="2"/>
        <w:rPr>
          <w:rFonts w:eastAsia="Arial"/>
          <w:color w:val="auto"/>
          <w:lang w:eastAsia="es-ES"/>
        </w:rPr>
      </w:pPr>
      <w:bookmarkStart w:id="1339" w:name="_Toc12564064"/>
      <w:bookmarkStart w:id="1340" w:name="_Toc12564253"/>
      <w:bookmarkStart w:id="1341" w:name="_Toc12564440"/>
      <w:bookmarkStart w:id="1342" w:name="_Toc108082946"/>
      <w:bookmarkStart w:id="1343" w:name="_Toc108175071"/>
      <w:bookmarkEnd w:id="1339"/>
      <w:bookmarkEnd w:id="1340"/>
      <w:bookmarkEnd w:id="1341"/>
      <w:r w:rsidRPr="00BA09CA">
        <w:rPr>
          <w:rFonts w:eastAsia="Arial"/>
          <w:color w:val="auto"/>
          <w:lang w:eastAsia="es-ES"/>
        </w:rPr>
        <w:t>DEL AMPARO DE CALIDAD DEL SERVICIO EN LA GARANTÍA ÚNICA DE CUMPLIMIENTO</w:t>
      </w:r>
      <w:bookmarkEnd w:id="1342"/>
      <w:bookmarkEnd w:id="1343"/>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w:t>
      </w:r>
      <w:r w:rsidR="004611F1" w:rsidRPr="00BA09CA">
        <w:rPr>
          <w:rFonts w:ascii="Arial" w:eastAsia="Arial" w:hAnsi="Arial" w:cs="Arial"/>
          <w:sz w:val="20"/>
          <w:szCs w:val="20"/>
          <w:lang w:eastAsia="es-ES"/>
        </w:rPr>
        <w:lastRenderedPageBreak/>
        <w:t xml:space="preserve">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71D42D40" w14:textId="0EB8B876" w:rsidR="00326525" w:rsidRDefault="00326525" w:rsidP="00C47CB0">
      <w:pPr>
        <w:tabs>
          <w:tab w:val="left" w:pos="1860"/>
        </w:tabs>
        <w:jc w:val="both"/>
        <w:rPr>
          <w:rFonts w:ascii="Arial" w:eastAsia="Arial" w:hAnsi="Arial" w:cs="Arial"/>
          <w:sz w:val="20"/>
          <w:szCs w:val="20"/>
          <w:lang w:eastAsia="es-ES"/>
        </w:rPr>
      </w:pPr>
    </w:p>
    <w:p w14:paraId="4AFDC201" w14:textId="062CB027" w:rsidR="00326525" w:rsidRPr="00AF50CF" w:rsidRDefault="00326525" w:rsidP="00326525">
      <w:pPr>
        <w:keepNext/>
        <w:keepLines/>
        <w:numPr>
          <w:ilvl w:val="2"/>
          <w:numId w:val="0"/>
        </w:numPr>
        <w:spacing w:before="40" w:after="120" w:line="259" w:lineRule="auto"/>
        <w:ind w:left="720" w:hanging="720"/>
        <w:jc w:val="both"/>
        <w:outlineLvl w:val="2"/>
        <w:rPr>
          <w:rFonts w:ascii="Arial" w:eastAsiaTheme="majorEastAsia" w:hAnsi="Arial" w:cstheme="majorBidi"/>
          <w:b/>
          <w:caps/>
          <w:color w:val="000000" w:themeColor="text1"/>
          <w:sz w:val="20"/>
          <w:lang w:val="es-MX" w:eastAsia="en-US"/>
        </w:rPr>
      </w:pPr>
      <w:bookmarkStart w:id="1344" w:name="_Toc107994876"/>
      <w:r w:rsidRPr="00AF50CF">
        <w:rPr>
          <w:rFonts w:ascii="Arial" w:eastAsiaTheme="majorEastAsia" w:hAnsi="Arial" w:cstheme="majorBidi"/>
          <w:b/>
          <w:color w:val="000000" w:themeColor="text1"/>
          <w:sz w:val="20"/>
          <w:lang w:val="es-MX" w:eastAsia="en-US"/>
        </w:rPr>
        <w:t>8.2.3 GARANTÍA DE RESPONSABILIDAD CIVIL EXTRACONTRACTUAL</w:t>
      </w:r>
      <w:bookmarkEnd w:id="1344"/>
    </w:p>
    <w:p w14:paraId="04086E84" w14:textId="77777777" w:rsidR="00326525" w:rsidRPr="00AF50CF"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AF50CF">
        <w:rPr>
          <w:rFonts w:ascii="Arial" w:eastAsiaTheme="minorHAnsi" w:hAnsi="Arial" w:cstheme="minorBidi"/>
          <w:color w:val="000000" w:themeColor="text1"/>
          <w:sz w:val="20"/>
          <w:szCs w:val="22"/>
          <w:lang w:val="es-MX" w:eastAsia="en-US"/>
        </w:rPr>
        <w:t>El contratista deberá contratar un seguro que ampare la responsabilidad civil extracontractual de la Entidad con las siguientes características:</w:t>
      </w:r>
    </w:p>
    <w:tbl>
      <w:tblPr>
        <w:tblStyle w:val="Tablaconcuadrcula1"/>
        <w:tblW w:w="0" w:type="auto"/>
        <w:jc w:val="center"/>
        <w:tblLook w:val="04A0" w:firstRow="1" w:lastRow="0" w:firstColumn="1" w:lastColumn="0" w:noHBand="0" w:noVBand="1"/>
      </w:tblPr>
      <w:tblGrid>
        <w:gridCol w:w="1939"/>
        <w:gridCol w:w="6889"/>
      </w:tblGrid>
      <w:tr w:rsidR="00326525" w:rsidRPr="00AF50CF" w14:paraId="302B5EFC" w14:textId="77777777" w:rsidTr="0032652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8482BD" w14:textId="77777777" w:rsidR="00326525" w:rsidRPr="00AF50CF" w:rsidRDefault="00326525" w:rsidP="00326525">
            <w:pPr>
              <w:jc w:val="center"/>
              <w:rPr>
                <w:rFonts w:ascii="Arial" w:eastAsiaTheme="minorHAnsi" w:hAnsi="Arial" w:cs="Arial"/>
                <w:b/>
                <w:bCs/>
                <w:color w:val="FFFFFF" w:themeColor="background1"/>
                <w:sz w:val="20"/>
                <w:szCs w:val="20"/>
                <w:lang w:eastAsia="en-US"/>
              </w:rPr>
            </w:pPr>
            <w:r w:rsidRPr="00AF50CF">
              <w:rPr>
                <w:rFonts w:ascii="Arial" w:eastAsiaTheme="minorHAnsi" w:hAnsi="Arial" w:cs="Arial"/>
                <w:b/>
                <w:bCs/>
                <w:color w:val="FFFFFF" w:themeColor="background1"/>
                <w:sz w:val="20"/>
                <w:szCs w:val="20"/>
                <w:lang w:eastAsia="en-U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0985CC2" w14:textId="77777777" w:rsidR="00326525" w:rsidRPr="00AF50CF" w:rsidRDefault="00326525" w:rsidP="00326525">
            <w:pPr>
              <w:jc w:val="center"/>
              <w:rPr>
                <w:rFonts w:ascii="Arial" w:eastAsiaTheme="minorHAnsi" w:hAnsi="Arial" w:cs="Arial"/>
                <w:b/>
                <w:bCs/>
                <w:color w:val="FFFFFF" w:themeColor="background1"/>
                <w:sz w:val="20"/>
                <w:szCs w:val="20"/>
                <w:lang w:eastAsia="en-US"/>
              </w:rPr>
            </w:pPr>
            <w:r w:rsidRPr="00AF50CF">
              <w:rPr>
                <w:rFonts w:ascii="Arial" w:eastAsiaTheme="minorHAnsi" w:hAnsi="Arial" w:cs="Arial"/>
                <w:b/>
                <w:bCs/>
                <w:color w:val="FFFFFF" w:themeColor="background1"/>
                <w:sz w:val="20"/>
                <w:szCs w:val="20"/>
                <w:lang w:eastAsia="en-US"/>
              </w:rPr>
              <w:t>Condición</w:t>
            </w:r>
          </w:p>
        </w:tc>
      </w:tr>
      <w:tr w:rsidR="00326525" w:rsidRPr="00AF50CF" w14:paraId="60501F3A"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E7C197"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7FA81BD" w14:textId="77777777" w:rsidR="00326525" w:rsidRPr="00AF50CF" w:rsidRDefault="00326525" w:rsidP="00326525">
            <w:pPr>
              <w:jc w:val="both"/>
              <w:rPr>
                <w:rFonts w:ascii="Arial" w:hAnsi="Arial" w:cs="Arial"/>
                <w:bCs/>
                <w:sz w:val="20"/>
                <w:szCs w:val="20"/>
                <w:lang w:val="es-ES"/>
              </w:rPr>
            </w:pPr>
            <w:r w:rsidRPr="00AF50CF">
              <w:rPr>
                <w:rFonts w:ascii="Arial" w:hAnsi="Arial" w:cs="Arial"/>
                <w:bCs/>
                <w:sz w:val="20"/>
                <w:szCs w:val="20"/>
                <w:lang w:val="es-ES"/>
              </w:rPr>
              <w:t xml:space="preserve">Contrato de seguro contenido en una póliza </w:t>
            </w:r>
          </w:p>
        </w:tc>
      </w:tr>
      <w:tr w:rsidR="00326525" w:rsidRPr="00AF50CF" w14:paraId="3E62AFCB"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ADFBD"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DF6568A" w14:textId="77777777" w:rsidR="00326525" w:rsidRPr="00AF50CF" w:rsidRDefault="00326525" w:rsidP="00326525">
            <w:pPr>
              <w:jc w:val="both"/>
              <w:rPr>
                <w:rFonts w:ascii="Arial" w:hAnsi="Arial" w:cs="Arial"/>
                <w:bCs/>
                <w:sz w:val="20"/>
                <w:szCs w:val="20"/>
                <w:lang w:val="es-ES"/>
              </w:rPr>
            </w:pPr>
            <w:r w:rsidRPr="00AF50CF">
              <w:rPr>
                <w:rFonts w:ascii="Arial" w:eastAsiaTheme="minorHAnsi" w:hAnsi="Arial" w:cs="Arial"/>
                <w:sz w:val="20"/>
                <w:szCs w:val="20"/>
                <w:lang w:val="es-ES"/>
              </w:rPr>
              <w:t>INSTITUTO DE DESARROLLO URBANO - IDU identificado con NIT 899.999.081-6</w:t>
            </w:r>
          </w:p>
        </w:tc>
      </w:tr>
      <w:tr w:rsidR="00326525" w:rsidRPr="00AF50CF" w14:paraId="2877261C"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FED968"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DE762BE"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0C3E585"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648F8A2"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326525" w:rsidRPr="00AF50CF" w14:paraId="18C0ECD9"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DFDD00B"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0D2327F7" w14:textId="27088054" w:rsidR="00326525" w:rsidRPr="00AF50CF" w:rsidRDefault="00B210CF" w:rsidP="00326525">
            <w:pPr>
              <w:shd w:val="clear" w:color="auto" w:fill="FFFFFF"/>
              <w:spacing w:after="150"/>
              <w:jc w:val="both"/>
              <w:rPr>
                <w:rFonts w:ascii="Arial" w:hAnsi="Arial" w:cs="Arial"/>
                <w:bCs/>
                <w:sz w:val="20"/>
                <w:szCs w:val="20"/>
                <w:lang w:val="es-ES"/>
              </w:rPr>
            </w:pPr>
            <w:r>
              <w:rPr>
                <w:rFonts w:ascii="Arial" w:hAnsi="Arial" w:cs="Arial"/>
                <w:bCs/>
                <w:sz w:val="20"/>
                <w:szCs w:val="20"/>
                <w:lang w:val="es-ES"/>
              </w:rPr>
              <w:t>5</w:t>
            </w:r>
            <w:r w:rsidR="00174E1C" w:rsidRPr="00AF50CF">
              <w:rPr>
                <w:rFonts w:ascii="Arial" w:hAnsi="Arial" w:cs="Arial"/>
                <w:bCs/>
                <w:sz w:val="20"/>
                <w:szCs w:val="20"/>
                <w:lang w:val="es-ES"/>
              </w:rPr>
              <w:t>00 SMMLV</w:t>
            </w:r>
          </w:p>
        </w:tc>
      </w:tr>
      <w:tr w:rsidR="00326525" w:rsidRPr="00AF50CF" w14:paraId="44AE8B6E"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C4B0A90"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5E105F7" w14:textId="754B2710" w:rsidR="00326525" w:rsidRPr="00AF50CF" w:rsidRDefault="00AF50CF" w:rsidP="00326525">
            <w:pPr>
              <w:jc w:val="both"/>
              <w:rPr>
                <w:rFonts w:ascii="Arial" w:hAnsi="Arial" w:cs="Arial"/>
                <w:bCs/>
                <w:sz w:val="20"/>
                <w:szCs w:val="20"/>
                <w:lang w:val="es-ES"/>
              </w:rPr>
            </w:pPr>
            <w:r w:rsidRPr="00AF50CF">
              <w:rPr>
                <w:rFonts w:ascii="Arial" w:hAnsi="Arial" w:cs="Arial"/>
                <w:sz w:val="20"/>
                <w:szCs w:val="20"/>
                <w:lang w:val="es-ES" w:eastAsia="es-ES"/>
              </w:rPr>
              <w:t>Desde la aprobación de la garantía única hasta la finalización del plazo del contrato.</w:t>
            </w:r>
          </w:p>
        </w:tc>
      </w:tr>
      <w:tr w:rsidR="00326525" w:rsidRPr="00AF50CF" w14:paraId="557FC55A"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27C55D"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CB68C9" w14:textId="77777777" w:rsidR="00326525" w:rsidRPr="00AF50CF" w:rsidRDefault="00326525" w:rsidP="00326525">
            <w:pPr>
              <w:jc w:val="both"/>
              <w:rPr>
                <w:rFonts w:ascii="Arial" w:hAnsi="Arial" w:cs="Arial"/>
                <w:bCs/>
                <w:sz w:val="20"/>
                <w:szCs w:val="20"/>
                <w:lang w:val="es-ES"/>
              </w:rPr>
            </w:pPr>
            <w:r w:rsidRPr="00AF50CF">
              <w:rPr>
                <w:rFonts w:ascii="Arial" w:hAnsi="Arial" w:cs="Arial"/>
                <w:bCs/>
                <w:sz w:val="20"/>
                <w:szCs w:val="20"/>
                <w:lang w:val="es-ES"/>
              </w:rPr>
              <w:t xml:space="preserve">Terceros afectados e </w:t>
            </w:r>
            <w:r w:rsidRPr="00AF50CF">
              <w:rPr>
                <w:rFonts w:ascii="Arial" w:eastAsiaTheme="minorHAnsi" w:hAnsi="Arial" w:cs="Arial"/>
                <w:sz w:val="20"/>
                <w:szCs w:val="20"/>
                <w:lang w:val="es-ES"/>
              </w:rPr>
              <w:t>INSTITUTO DE DESARROLLO URBANO - IDU identificado con NIT 899.999.081-6</w:t>
            </w:r>
          </w:p>
        </w:tc>
      </w:tr>
      <w:tr w:rsidR="00326525" w:rsidRPr="00AF50CF" w14:paraId="3FC2BF10" w14:textId="77777777" w:rsidTr="0032652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C301D6"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12A370C" w14:textId="77777777" w:rsidR="00326525" w:rsidRPr="00AF50CF" w:rsidRDefault="00326525" w:rsidP="00326525">
            <w:pPr>
              <w:jc w:val="both"/>
              <w:rPr>
                <w:rFonts w:ascii="Arial" w:hAnsi="Arial" w:cs="Arial"/>
                <w:bCs/>
                <w:sz w:val="20"/>
                <w:szCs w:val="20"/>
                <w:lang w:val="es-ES"/>
              </w:rPr>
            </w:pPr>
          </w:p>
          <w:p w14:paraId="5B8EAC10" w14:textId="77777777" w:rsidR="00326525" w:rsidRPr="00AF50CF" w:rsidRDefault="00326525" w:rsidP="00326525">
            <w:pPr>
              <w:jc w:val="both"/>
              <w:rPr>
                <w:rFonts w:ascii="Arial" w:hAnsi="Arial" w:cs="Arial"/>
                <w:bCs/>
                <w:sz w:val="20"/>
                <w:szCs w:val="20"/>
                <w:lang w:val="es-ES"/>
              </w:rPr>
            </w:pPr>
            <w:r w:rsidRPr="00AF50CF">
              <w:rPr>
                <w:rFonts w:ascii="Arial" w:hAnsi="Arial" w:cs="Arial"/>
                <w:bCs/>
                <w:sz w:val="20"/>
                <w:szCs w:val="20"/>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B6BC073" w14:textId="77777777" w:rsidR="00326525" w:rsidRPr="00AF50CF" w:rsidRDefault="00326525" w:rsidP="00326525">
            <w:pPr>
              <w:jc w:val="both"/>
              <w:rPr>
                <w:rFonts w:ascii="Arial" w:hAnsi="Arial" w:cs="Arial"/>
                <w:bCs/>
                <w:sz w:val="20"/>
                <w:szCs w:val="20"/>
                <w:lang w:val="es-ES"/>
              </w:rPr>
            </w:pPr>
          </w:p>
        </w:tc>
      </w:tr>
      <w:tr w:rsidR="00326525" w:rsidRPr="00AF50CF" w14:paraId="5F1A562F" w14:textId="77777777" w:rsidTr="00326525">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28A700" w14:textId="77777777" w:rsidR="00326525" w:rsidRPr="00AF50CF" w:rsidRDefault="00326525" w:rsidP="00326525">
            <w:pPr>
              <w:jc w:val="center"/>
              <w:rPr>
                <w:rFonts w:ascii="Arial" w:hAnsi="Arial" w:cs="Arial"/>
                <w:bCs/>
                <w:sz w:val="20"/>
                <w:szCs w:val="20"/>
                <w:lang w:val="es-ES"/>
              </w:rPr>
            </w:pPr>
            <w:r w:rsidRPr="00AF50CF">
              <w:rPr>
                <w:rFonts w:ascii="Arial" w:hAnsi="Arial" w:cs="Arial"/>
                <w:bCs/>
                <w:sz w:val="20"/>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B6AD8"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 xml:space="preserve">Número y año del contrato </w:t>
            </w:r>
          </w:p>
          <w:p w14:paraId="645E8AA7"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Objeto del contrato</w:t>
            </w:r>
          </w:p>
          <w:p w14:paraId="19FA0CA0"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Firma del representante legal del contratista</w:t>
            </w:r>
          </w:p>
          <w:p w14:paraId="28C31571" w14:textId="77777777" w:rsidR="00326525" w:rsidRPr="00AF50CF" w:rsidRDefault="00326525" w:rsidP="009E63F2">
            <w:pPr>
              <w:numPr>
                <w:ilvl w:val="0"/>
                <w:numId w:val="36"/>
              </w:numPr>
              <w:contextualSpacing/>
              <w:jc w:val="both"/>
              <w:rPr>
                <w:rFonts w:ascii="Arial" w:hAnsi="Arial" w:cs="Arial"/>
                <w:bCs/>
                <w:color w:val="000000" w:themeColor="text1"/>
                <w:sz w:val="20"/>
                <w:szCs w:val="20"/>
                <w:lang w:val="es-ES"/>
              </w:rPr>
            </w:pPr>
            <w:r w:rsidRPr="00AF50CF">
              <w:rPr>
                <w:rFonts w:ascii="Arial" w:hAnsi="Arial" w:cs="Arial"/>
                <w:bCs/>
                <w:color w:val="000000" w:themeColor="text1"/>
                <w:sz w:val="20"/>
                <w:szCs w:val="20"/>
                <w:lang w:val="es-ES"/>
              </w:rPr>
              <w:t>En caso de no usar centavos, los valores deben aproximarse al mayor Ej. Cumplimiento si el valor a asegurar es $14.980.420,20 aproximar a $14.980.421</w:t>
            </w:r>
          </w:p>
        </w:tc>
      </w:tr>
    </w:tbl>
    <w:p w14:paraId="10692384" w14:textId="77777777" w:rsidR="00326525" w:rsidRPr="00AF50CF" w:rsidRDefault="00326525" w:rsidP="00326525">
      <w:pPr>
        <w:spacing w:after="160" w:line="259" w:lineRule="auto"/>
        <w:jc w:val="both"/>
        <w:rPr>
          <w:rFonts w:ascii="Arial" w:eastAsiaTheme="minorHAnsi" w:hAnsi="Arial" w:cstheme="minorBidi"/>
          <w:color w:val="000000" w:themeColor="text1"/>
          <w:sz w:val="20"/>
          <w:szCs w:val="22"/>
          <w:lang w:val="es-MX" w:eastAsia="en-US"/>
        </w:rPr>
      </w:pPr>
    </w:p>
    <w:p w14:paraId="2C843BA6" w14:textId="77777777" w:rsidR="00326525" w:rsidRPr="00AF50CF"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AF50CF">
        <w:rPr>
          <w:rFonts w:ascii="Arial" w:eastAsiaTheme="minorHAnsi" w:hAnsi="Arial" w:cstheme="minorBidi"/>
          <w:color w:val="000000" w:themeColor="text1"/>
          <w:sz w:val="20"/>
          <w:szCs w:val="22"/>
          <w:lang w:val="es-MX" w:eastAsia="en-US"/>
        </w:rPr>
        <w:t>En esta póliza solamente se podrán pactar deducibles con un tope máximo del diez por ciento (10%) del valor de cada pérdida sin que en ningún caso puedan ser superiores a dos mil (2.000) SMMLV</w:t>
      </w:r>
    </w:p>
    <w:p w14:paraId="67F107B9" w14:textId="77777777" w:rsidR="00326525" w:rsidRPr="00AF50CF"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AF50CF">
        <w:rPr>
          <w:rFonts w:ascii="Arial" w:eastAsiaTheme="minorHAnsi" w:hAnsi="Arial" w:cstheme="minorBidi"/>
          <w:color w:val="000000" w:themeColor="text1"/>
          <w:sz w:val="20"/>
          <w:szCs w:val="22"/>
          <w:lang w:val="es-MX" w:eastAsia="en-US"/>
        </w:rPr>
        <w:lastRenderedPageBreak/>
        <w:t xml:space="preserve">Este seguro deberá constituirse y presentarse para aprobación de la entidad, dentro del mismo término establecido para la garantía única de cumplimiento. </w:t>
      </w:r>
    </w:p>
    <w:p w14:paraId="24C23BCB" w14:textId="77777777" w:rsidR="00326525" w:rsidRPr="00AF50CF"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AF50CF">
        <w:rPr>
          <w:rFonts w:ascii="Arial" w:eastAsiaTheme="minorHAnsi" w:hAnsi="Arial" w:cstheme="minorBidi"/>
          <w:color w:val="000000" w:themeColor="text1"/>
          <w:sz w:val="20"/>
          <w:szCs w:val="22"/>
          <w:lang w:val="es-MX" w:eastAsia="en-US"/>
        </w:rPr>
        <w:t>Las franquicias, coaseguros obligatorios y demás formas de estipulación que conlleven asunción de parte de la pérdida por la entidad asegurada no serán admisibles.</w:t>
      </w:r>
    </w:p>
    <w:p w14:paraId="4A7CB0B0" w14:textId="77777777" w:rsidR="00326525" w:rsidRPr="00326525" w:rsidRDefault="00326525" w:rsidP="00326525">
      <w:pPr>
        <w:spacing w:after="160" w:line="259" w:lineRule="auto"/>
        <w:jc w:val="both"/>
        <w:rPr>
          <w:rFonts w:ascii="Arial" w:eastAsiaTheme="minorHAnsi" w:hAnsi="Arial" w:cstheme="minorBidi"/>
          <w:color w:val="000000" w:themeColor="text1"/>
          <w:sz w:val="20"/>
          <w:szCs w:val="22"/>
          <w:lang w:val="es-MX" w:eastAsia="en-US"/>
        </w:rPr>
      </w:pPr>
      <w:r w:rsidRPr="00AF50CF">
        <w:rPr>
          <w:rFonts w:ascii="Arial" w:eastAsiaTheme="minorHAnsi" w:hAnsi="Arial" w:cstheme="minorBidi"/>
          <w:color w:val="000000" w:themeColor="text1"/>
          <w:sz w:val="20"/>
          <w:szCs w:val="22"/>
          <w:lang w:val="es-MX" w:eastAsia="en-US"/>
        </w:rPr>
        <w:t>El contratista deberá anexar el comprobante de pago de la prima del seguro de responsabilidad civil extracontractual.</w:t>
      </w:r>
    </w:p>
    <w:p w14:paraId="6ED6776C" w14:textId="5AC3179E" w:rsidR="00326525" w:rsidRDefault="00326525" w:rsidP="00C47CB0">
      <w:pPr>
        <w:tabs>
          <w:tab w:val="left" w:pos="1860"/>
        </w:tabs>
        <w:jc w:val="both"/>
        <w:rPr>
          <w:rFonts w:ascii="Arial" w:eastAsia="Arial" w:hAnsi="Arial" w:cs="Arial"/>
          <w:sz w:val="20"/>
          <w:szCs w:val="20"/>
          <w:lang w:eastAsia="es-ES"/>
        </w:rPr>
      </w:pPr>
    </w:p>
    <w:p w14:paraId="096DE9E2" w14:textId="77777777" w:rsidR="007F760B" w:rsidRPr="00BA09CA" w:rsidRDefault="007F760B" w:rsidP="00C47CB0">
      <w:pPr>
        <w:tabs>
          <w:tab w:val="left" w:pos="1860"/>
        </w:tabs>
        <w:jc w:val="both"/>
        <w:rPr>
          <w:rFonts w:ascii="Arial" w:eastAsia="Arial" w:hAnsi="Arial" w:cs="Arial"/>
          <w:sz w:val="20"/>
          <w:szCs w:val="20"/>
          <w:lang w:eastAsia="es-ES"/>
        </w:rPr>
      </w:pPr>
    </w:p>
    <w:p w14:paraId="7626EC46" w14:textId="6FF8E06C" w:rsidR="00822EFE" w:rsidRPr="00BA09CA" w:rsidRDefault="00561948" w:rsidP="00604C18">
      <w:pPr>
        <w:pStyle w:val="Entidad-Capitulo"/>
        <w:rPr>
          <w:rFonts w:eastAsia="Arial"/>
        </w:rPr>
      </w:pPr>
      <w:bookmarkStart w:id="1345" w:name="_Toc511924810"/>
      <w:bookmarkStart w:id="1346" w:name="_Toc517187339"/>
      <w:bookmarkStart w:id="1347" w:name="_Toc520226900"/>
      <w:bookmarkStart w:id="1348" w:name="_Toc520297870"/>
      <w:bookmarkStart w:id="1349" w:name="_Toc520317135"/>
      <w:bookmarkStart w:id="1350" w:name="_Toc533083738"/>
      <w:bookmarkStart w:id="1351" w:name="_Toc35616139"/>
      <w:bookmarkStart w:id="1352" w:name="_Toc35616497"/>
      <w:bookmarkStart w:id="1353" w:name="_Toc36979691"/>
      <w:bookmarkStart w:id="1354" w:name="_Toc40113381"/>
      <w:bookmarkStart w:id="1355" w:name="_Toc108082947"/>
      <w:bookmarkStart w:id="1356" w:name="_Toc108175072"/>
      <w:bookmarkEnd w:id="1325"/>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57" w:name="_Hlk516155163"/>
      <w:bookmarkEnd w:id="1345"/>
      <w:bookmarkEnd w:id="1346"/>
      <w:bookmarkEnd w:id="1347"/>
      <w:bookmarkEnd w:id="1348"/>
      <w:bookmarkEnd w:id="1349"/>
      <w:bookmarkEnd w:id="1350"/>
      <w:bookmarkEnd w:id="1351"/>
      <w:bookmarkEnd w:id="1352"/>
      <w:bookmarkEnd w:id="1353"/>
      <w:bookmarkEnd w:id="1354"/>
      <w:r w:rsidR="00DD0E76">
        <w:rPr>
          <w:rFonts w:eastAsia="Arial"/>
        </w:rPr>
        <w:t>CONTRATO</w:t>
      </w:r>
      <w:bookmarkEnd w:id="1355"/>
      <w:bookmarkEnd w:id="1356"/>
    </w:p>
    <w:p w14:paraId="098FEA49" w14:textId="46F1A83B" w:rsidR="00B70029" w:rsidRPr="00477482" w:rsidRDefault="00B70029" w:rsidP="009E63F2">
      <w:pPr>
        <w:pStyle w:val="Prrafodelista"/>
        <w:numPr>
          <w:ilvl w:val="0"/>
          <w:numId w:val="68"/>
        </w:num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58" w:name="_Hlk532199788"/>
      <w:bookmarkEnd w:id="1357"/>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43DA33FF" w14:textId="6CFDF845" w:rsidR="008524C3" w:rsidRDefault="002401DE"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662A6BBF" w14:textId="1F1C5945" w:rsidR="00B210CF" w:rsidRDefault="00B210CF" w:rsidP="00BF2EB7">
      <w:pPr>
        <w:jc w:val="both"/>
        <w:rPr>
          <w:rFonts w:ascii="Arial" w:eastAsia="Arial" w:hAnsi="Arial" w:cs="Arial"/>
          <w:sz w:val="20"/>
          <w:szCs w:val="20"/>
          <w:lang w:eastAsia="es-ES"/>
        </w:rPr>
      </w:pPr>
    </w:p>
    <w:p w14:paraId="1D997F2A" w14:textId="77777777" w:rsidR="00B210CF" w:rsidRPr="00BA09CA" w:rsidRDefault="00B210CF" w:rsidP="00BF2EB7">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59" w:name="_Toc40113382"/>
      <w:bookmarkStart w:id="1360" w:name="_Toc108082948"/>
      <w:bookmarkStart w:id="1361" w:name="_Toc108175073"/>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59"/>
      <w:bookmarkEnd w:id="1360"/>
      <w:bookmarkEnd w:id="1361"/>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611619F9" w:rsidR="00917479" w:rsidRPr="00BA09CA" w:rsidRDefault="00B70029"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774201">
        <w:rPr>
          <w:rFonts w:ascii="Arial" w:eastAsia="Arial" w:hAnsi="Arial" w:cs="Arial"/>
          <w:sz w:val="20"/>
          <w:szCs w:val="20"/>
          <w:lang w:eastAsia="es-ES"/>
        </w:rPr>
        <w:t>I</w:t>
      </w:r>
      <w:r w:rsidRPr="00BA09CA">
        <w:rPr>
          <w:rFonts w:ascii="Arial" w:eastAsia="Arial" w:hAnsi="Arial" w:cs="Arial"/>
          <w:sz w:val="20"/>
          <w:szCs w:val="20"/>
          <w:lang w:eastAsia="es-ES"/>
        </w:rPr>
        <w:t>nterventor presentará a</w:t>
      </w:r>
      <w:r w:rsidR="00917479" w:rsidRPr="007F760B">
        <w:rPr>
          <w:rFonts w:ascii="Arial" w:eastAsia="Arial" w:hAnsi="Arial" w:cs="Arial"/>
          <w:sz w:val="20"/>
          <w:szCs w:val="20"/>
          <w:lang w:eastAsia="es-ES"/>
        </w:rPr>
        <w:t xml:space="preserve">l </w:t>
      </w:r>
      <w:r w:rsidR="005A0476" w:rsidRPr="007F760B">
        <w:rPr>
          <w:rFonts w:ascii="Arial" w:eastAsia="Arial" w:hAnsi="Arial" w:cs="Arial"/>
          <w:sz w:val="20"/>
          <w:szCs w:val="20"/>
          <w:lang w:eastAsia="es-ES"/>
        </w:rPr>
        <w:t>s</w:t>
      </w:r>
      <w:r w:rsidR="00917479" w:rsidRPr="007F760B">
        <w:rPr>
          <w:rFonts w:ascii="Arial" w:eastAsia="Arial" w:hAnsi="Arial" w:cs="Arial"/>
          <w:sz w:val="20"/>
          <w:szCs w:val="20"/>
          <w:lang w:eastAsia="es-ES"/>
        </w:rPr>
        <w:t xml:space="preserve">upervisor respectivo, dentro de los </w:t>
      </w:r>
      <w:r w:rsidR="007F760B" w:rsidRPr="007F760B">
        <w:rPr>
          <w:rFonts w:ascii="Arial" w:eastAsia="Arial" w:hAnsi="Arial" w:cs="Arial"/>
          <w:sz w:val="20"/>
          <w:szCs w:val="20"/>
          <w:lang w:eastAsia="es-ES"/>
        </w:rPr>
        <w:t xml:space="preserve">(02) </w:t>
      </w:r>
      <w:r w:rsidR="00917479" w:rsidRPr="007F760B">
        <w:rPr>
          <w:rFonts w:ascii="Arial" w:eastAsia="Arial" w:hAnsi="Arial" w:cs="Arial"/>
          <w:sz w:val="20"/>
          <w:szCs w:val="20"/>
          <w:lang w:eastAsia="es-ES"/>
        </w:rPr>
        <w:t xml:space="preserve">días hábiles siguientes </w:t>
      </w:r>
      <w:r w:rsidR="00CE3E8C" w:rsidRPr="007F760B">
        <w:rPr>
          <w:rFonts w:ascii="Arial" w:eastAsia="Arial" w:hAnsi="Arial" w:cs="Arial"/>
          <w:sz w:val="20"/>
          <w:szCs w:val="20"/>
          <w:lang w:eastAsia="es-ES"/>
        </w:rPr>
        <w:t xml:space="preserve">al inicio de la ejecución del </w:t>
      </w:r>
      <w:r w:rsidR="007A3D12" w:rsidRPr="007F760B">
        <w:rPr>
          <w:rFonts w:ascii="Arial" w:eastAsia="Arial" w:hAnsi="Arial" w:cs="Arial"/>
          <w:sz w:val="20"/>
          <w:szCs w:val="20"/>
          <w:lang w:eastAsia="es-ES"/>
        </w:rPr>
        <w:t>c</w:t>
      </w:r>
      <w:r w:rsidR="00DD0E76" w:rsidRPr="007F760B">
        <w:rPr>
          <w:rFonts w:ascii="Arial" w:eastAsia="Arial" w:hAnsi="Arial" w:cs="Arial"/>
          <w:sz w:val="20"/>
          <w:szCs w:val="20"/>
          <w:lang w:eastAsia="es-ES"/>
        </w:rPr>
        <w:t>ontrato</w:t>
      </w:r>
      <w:r w:rsidR="00917479" w:rsidRPr="007F760B">
        <w:rPr>
          <w:rFonts w:ascii="Arial" w:eastAsia="Arial" w:hAnsi="Arial" w:cs="Arial"/>
          <w:sz w:val="20"/>
          <w:szCs w:val="20"/>
          <w:lang w:eastAsia="es-ES"/>
        </w:rPr>
        <w:t>,</w:t>
      </w:r>
      <w:r w:rsidR="00917479" w:rsidRPr="00BA09CA">
        <w:rPr>
          <w:rFonts w:ascii="Arial" w:eastAsia="Arial" w:hAnsi="Arial" w:cs="Arial"/>
          <w:sz w:val="20"/>
          <w:szCs w:val="20"/>
          <w:lang w:eastAsia="es-ES"/>
        </w:rPr>
        <w:t xml:space="preserve"> los documentos que se relacionan a continuación, debidamente diligenciados de conformidad con el </w:t>
      </w:r>
      <w:r w:rsidR="00E0630F"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liego de </w:t>
      </w:r>
      <w:r w:rsidR="00E0630F" w:rsidRPr="00BA09CA">
        <w:rPr>
          <w:rFonts w:ascii="Arial" w:eastAsia="Arial" w:hAnsi="Arial" w:cs="Arial"/>
          <w:sz w:val="20"/>
          <w:szCs w:val="20"/>
          <w:lang w:eastAsia="es-ES"/>
        </w:rPr>
        <w:t>C</w:t>
      </w:r>
      <w:r w:rsidR="005A0476" w:rsidRPr="00BA09CA">
        <w:rPr>
          <w:rFonts w:ascii="Arial" w:eastAsia="Arial" w:hAnsi="Arial" w:cs="Arial"/>
          <w:sz w:val="20"/>
          <w:szCs w:val="20"/>
          <w:lang w:eastAsia="es-ES"/>
        </w:rPr>
        <w:t>ondiciones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20C0B3C2" w:rsidR="00717FFE" w:rsidRPr="00BA09CA" w:rsidRDefault="00CE3E8C" w:rsidP="009E63F2">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p>
    <w:p w14:paraId="5A511C3F" w14:textId="2C6E4516" w:rsidR="00917479" w:rsidRPr="00BA09CA" w:rsidRDefault="00917479" w:rsidP="009E63F2">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rsidP="009E63F2">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rsidP="009E63F2">
      <w:pPr>
        <w:pStyle w:val="Prrafodelista"/>
        <w:numPr>
          <w:ilvl w:val="3"/>
          <w:numId w:val="62"/>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3FF9515B"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5A0476" w:rsidRPr="00BA09CA">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981BEF">
        <w:rPr>
          <w:rFonts w:ascii="Arial" w:eastAsia="Arial" w:hAnsi="Arial" w:cs="Arial"/>
          <w:sz w:val="20"/>
          <w:szCs w:val="20"/>
          <w:lang w:eastAsia="es-ES"/>
        </w:rPr>
        <w:t>(02)</w:t>
      </w:r>
      <w:r w:rsidR="00981BEF" w:rsidRPr="007E1A12">
        <w:rPr>
          <w:rFonts w:ascii="Arial" w:eastAsia="Arial" w:hAnsi="Arial" w:cs="Arial"/>
          <w:sz w:val="20"/>
          <w:szCs w:val="20"/>
          <w:lang w:eastAsia="es-ES"/>
        </w:rPr>
        <w:t xml:space="preserve"> días</w:t>
      </w:r>
      <w:r w:rsidR="00981BEF">
        <w:rPr>
          <w:rFonts w:ascii="Arial" w:eastAsia="Arial" w:hAnsi="Arial" w:cs="Arial"/>
          <w:sz w:val="20"/>
          <w:szCs w:val="20"/>
          <w:lang w:eastAsia="es-ES"/>
        </w:rPr>
        <w:t xml:space="preserve"> hábiles</w:t>
      </w:r>
      <w:r w:rsidRPr="00BA09CA">
        <w:rPr>
          <w:rFonts w:ascii="Arial" w:eastAsia="Arial" w:hAnsi="Arial" w:cs="Arial"/>
          <w:sz w:val="20"/>
          <w:szCs w:val="20"/>
          <w:lang w:eastAsia="es-ES"/>
        </w:rPr>
        <w:t xml:space="preserve">.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761721">
        <w:rPr>
          <w:rFonts w:ascii="Arial" w:eastAsia="Arial" w:hAnsi="Arial" w:cs="Arial"/>
          <w:sz w:val="20"/>
          <w:szCs w:val="20"/>
          <w:lang w:eastAsia="es-ES"/>
        </w:rPr>
        <w:t>I</w:t>
      </w:r>
      <w:r w:rsidRPr="00BA09CA">
        <w:rPr>
          <w:rFonts w:ascii="Arial" w:eastAsia="Arial" w:hAnsi="Arial" w:cs="Arial"/>
          <w:sz w:val="20"/>
          <w:szCs w:val="20"/>
          <w:lang w:eastAsia="es-ES"/>
        </w:rPr>
        <w:t>nterventor debe atenderlo en un término no mayor a</w:t>
      </w:r>
      <w:r w:rsidR="00981BEF">
        <w:rPr>
          <w:rFonts w:ascii="Arial" w:eastAsia="Arial" w:hAnsi="Arial" w:cs="Arial"/>
          <w:sz w:val="20"/>
          <w:szCs w:val="20"/>
          <w:lang w:eastAsia="es-ES"/>
        </w:rPr>
        <w:t xml:space="preserve"> (02)</w:t>
      </w:r>
      <w:r w:rsidR="00981BEF" w:rsidRPr="007E1A12">
        <w:rPr>
          <w:rFonts w:ascii="Arial" w:eastAsia="Arial" w:hAnsi="Arial" w:cs="Arial"/>
          <w:sz w:val="20"/>
          <w:szCs w:val="20"/>
          <w:lang w:eastAsia="es-ES"/>
        </w:rPr>
        <w:t xml:space="preserve"> días</w:t>
      </w:r>
      <w:r w:rsidR="00981BEF">
        <w:rPr>
          <w:rFonts w:ascii="Arial" w:eastAsia="Arial" w:hAnsi="Arial" w:cs="Arial"/>
          <w:sz w:val="20"/>
          <w:szCs w:val="20"/>
          <w:lang w:eastAsia="es-ES"/>
        </w:rPr>
        <w:t xml:space="preserve"> hábiles</w:t>
      </w:r>
      <w:r w:rsidRPr="00BA09CA">
        <w:rPr>
          <w:rFonts w:ascii="Arial" w:eastAsia="Arial" w:hAnsi="Arial" w:cs="Arial"/>
          <w:sz w:val="20"/>
          <w:szCs w:val="20"/>
          <w:lang w:eastAsia="es-ES"/>
        </w:rPr>
        <w:t xml:space="preserve">, so pena de incurrir en causal de incumplimiento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Pr="00BA09CA" w:rsidRDefault="00CE3E8C" w:rsidP="00AB1346">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rsidP="009E63F2">
      <w:pPr>
        <w:pStyle w:val="Capitulo8"/>
        <w:numPr>
          <w:ilvl w:val="1"/>
          <w:numId w:val="58"/>
        </w:numPr>
        <w:spacing w:line="240" w:lineRule="auto"/>
        <w:outlineLvl w:val="1"/>
        <w:rPr>
          <w:color w:val="auto"/>
        </w:rPr>
      </w:pPr>
      <w:bookmarkStart w:id="1362" w:name="_Toc32144875"/>
      <w:bookmarkStart w:id="1363" w:name="_Toc40113383"/>
      <w:bookmarkStart w:id="1364" w:name="_Toc108082949"/>
      <w:bookmarkStart w:id="1365" w:name="_Toc108175074"/>
      <w:r w:rsidRPr="00BA09CA">
        <w:rPr>
          <w:color w:val="auto"/>
        </w:rPr>
        <w:t>ANTICIPO Y/O PAGO ANTICIPADO</w:t>
      </w:r>
      <w:bookmarkEnd w:id="1362"/>
      <w:bookmarkEnd w:id="1363"/>
      <w:bookmarkEnd w:id="1364"/>
      <w:bookmarkEnd w:id="1365"/>
    </w:p>
    <w:p w14:paraId="59694FF7" w14:textId="13AD9907" w:rsidR="00CE3E8C" w:rsidRPr="003E5619" w:rsidRDefault="00717FFE" w:rsidP="00BF2EB7">
      <w:pPr>
        <w:jc w:val="both"/>
        <w:rPr>
          <w:rFonts w:ascii="Arial" w:eastAsia="Calibri" w:hAnsi="Arial" w:cs="Arial"/>
          <w:sz w:val="20"/>
          <w:szCs w:val="20"/>
          <w:lang w:eastAsia="en-US"/>
        </w:rPr>
      </w:pPr>
      <w:r w:rsidRPr="003E5619">
        <w:rPr>
          <w:rFonts w:ascii="Arial" w:eastAsia="Calibri" w:hAnsi="Arial" w:cs="Arial"/>
          <w:bCs/>
          <w:sz w:val="20"/>
          <w:szCs w:val="20"/>
          <w:lang w:eastAsia="en-US"/>
        </w:rPr>
        <w:t>P</w:t>
      </w:r>
      <w:r w:rsidR="005A0476" w:rsidRPr="003E5619">
        <w:rPr>
          <w:rFonts w:ascii="Arial" w:eastAsia="Calibri" w:hAnsi="Arial" w:cs="Arial"/>
          <w:bCs/>
          <w:sz w:val="20"/>
          <w:szCs w:val="20"/>
          <w:lang w:eastAsia="en-US"/>
        </w:rPr>
        <w:t xml:space="preserve">roceso de </w:t>
      </w:r>
      <w:r w:rsidRPr="003E5619">
        <w:rPr>
          <w:rFonts w:ascii="Arial" w:eastAsia="Calibri" w:hAnsi="Arial" w:cs="Arial"/>
          <w:bCs/>
          <w:sz w:val="20"/>
          <w:szCs w:val="20"/>
          <w:lang w:eastAsia="en-US"/>
        </w:rPr>
        <w:t>C</w:t>
      </w:r>
      <w:r w:rsidR="005A0476" w:rsidRPr="003E5619">
        <w:rPr>
          <w:rFonts w:ascii="Arial" w:eastAsia="Calibri" w:hAnsi="Arial" w:cs="Arial"/>
          <w:bCs/>
          <w:sz w:val="20"/>
          <w:szCs w:val="20"/>
          <w:lang w:eastAsia="en-US"/>
        </w:rPr>
        <w:t xml:space="preserve">ontratación la </w:t>
      </w:r>
      <w:r w:rsidR="00E41DBB" w:rsidRPr="003E5619">
        <w:rPr>
          <w:rFonts w:ascii="Arial" w:eastAsia="Calibri" w:hAnsi="Arial" w:cs="Arial"/>
          <w:bCs/>
          <w:sz w:val="20"/>
          <w:szCs w:val="20"/>
          <w:lang w:eastAsia="en-US"/>
        </w:rPr>
        <w:t>Entidad</w:t>
      </w:r>
      <w:r w:rsidR="005A0476" w:rsidRPr="003E5619">
        <w:rPr>
          <w:rFonts w:ascii="Arial" w:eastAsia="Calibri" w:hAnsi="Arial" w:cs="Arial"/>
          <w:bCs/>
          <w:sz w:val="20"/>
          <w:szCs w:val="20"/>
          <w:lang w:eastAsia="en-US"/>
        </w:rPr>
        <w:t xml:space="preserve"> no </w:t>
      </w:r>
      <w:r w:rsidR="00CE3E8C" w:rsidRPr="003E5619">
        <w:rPr>
          <w:rFonts w:ascii="Arial" w:eastAsia="Calibri" w:hAnsi="Arial" w:cs="Arial"/>
          <w:bCs/>
          <w:sz w:val="20"/>
          <w:szCs w:val="20"/>
          <w:lang w:eastAsia="en-US"/>
        </w:rPr>
        <w:t xml:space="preserve">entregará al </w:t>
      </w:r>
      <w:r w:rsidR="00761721" w:rsidRPr="003E5619">
        <w:rPr>
          <w:rFonts w:ascii="Arial" w:eastAsia="Calibri" w:hAnsi="Arial" w:cs="Arial"/>
          <w:bCs/>
          <w:sz w:val="20"/>
          <w:szCs w:val="20"/>
          <w:lang w:eastAsia="en-US"/>
        </w:rPr>
        <w:t>I</w:t>
      </w:r>
      <w:r w:rsidR="006F6DBC" w:rsidRPr="003E5619">
        <w:rPr>
          <w:rFonts w:ascii="Arial" w:eastAsia="Calibri" w:hAnsi="Arial" w:cs="Arial"/>
          <w:bCs/>
          <w:sz w:val="20"/>
          <w:szCs w:val="20"/>
          <w:lang w:eastAsia="en-US"/>
        </w:rPr>
        <w:t>nterventor</w:t>
      </w:r>
      <w:r w:rsidR="00CE3E8C" w:rsidRPr="003E5619">
        <w:rPr>
          <w:rFonts w:ascii="Arial" w:eastAsia="Calibri" w:hAnsi="Arial" w:cs="Arial"/>
          <w:bCs/>
          <w:sz w:val="20"/>
          <w:szCs w:val="20"/>
          <w:lang w:eastAsia="en-US"/>
        </w:rPr>
        <w:t xml:space="preserve"> </w:t>
      </w:r>
      <w:r w:rsidRPr="0048624D">
        <w:rPr>
          <w:rFonts w:ascii="Arial" w:eastAsia="Calibri" w:hAnsi="Arial" w:cs="Arial"/>
          <w:bCs/>
          <w:sz w:val="20"/>
          <w:szCs w:val="20"/>
          <w:lang w:eastAsia="en-US"/>
        </w:rPr>
        <w:t>A</w:t>
      </w:r>
      <w:r w:rsidR="00CE3E8C" w:rsidRPr="0048624D">
        <w:rPr>
          <w:rFonts w:ascii="Arial" w:eastAsia="Calibri" w:hAnsi="Arial" w:cs="Arial"/>
          <w:bCs/>
          <w:sz w:val="20"/>
          <w:szCs w:val="20"/>
          <w:lang w:eastAsia="en-US"/>
        </w:rPr>
        <w:t xml:space="preserve">nticipo y/o </w:t>
      </w:r>
      <w:r w:rsidRPr="0048624D">
        <w:rPr>
          <w:rFonts w:ascii="Arial" w:eastAsia="Calibri" w:hAnsi="Arial" w:cs="Arial"/>
          <w:bCs/>
          <w:sz w:val="20"/>
          <w:szCs w:val="20"/>
          <w:lang w:eastAsia="en-US"/>
        </w:rPr>
        <w:t>P</w:t>
      </w:r>
      <w:r w:rsidR="00CE3E8C" w:rsidRPr="0048624D">
        <w:rPr>
          <w:rFonts w:ascii="Arial" w:eastAsia="Calibri" w:hAnsi="Arial" w:cs="Arial"/>
          <w:bCs/>
          <w:sz w:val="20"/>
          <w:szCs w:val="20"/>
          <w:lang w:eastAsia="en-US"/>
        </w:rPr>
        <w:t xml:space="preserve">ago </w:t>
      </w:r>
      <w:r w:rsidRPr="0048624D">
        <w:rPr>
          <w:rFonts w:ascii="Arial" w:eastAsia="Calibri" w:hAnsi="Arial" w:cs="Arial"/>
          <w:bCs/>
          <w:sz w:val="20"/>
          <w:szCs w:val="20"/>
          <w:lang w:eastAsia="en-US"/>
        </w:rPr>
        <w:t>A</w:t>
      </w:r>
      <w:r w:rsidR="00CE3E8C" w:rsidRPr="0048624D">
        <w:rPr>
          <w:rFonts w:ascii="Arial" w:eastAsia="Calibri" w:hAnsi="Arial" w:cs="Arial"/>
          <w:bCs/>
          <w:sz w:val="20"/>
          <w:szCs w:val="20"/>
          <w:lang w:eastAsia="en-US"/>
        </w:rPr>
        <w:t>nticipado</w:t>
      </w:r>
    </w:p>
    <w:p w14:paraId="6E8A44BF" w14:textId="3F558CED" w:rsidR="00DF5E4E" w:rsidRPr="00BA09CA" w:rsidRDefault="00DF5E4E" w:rsidP="00604C18">
      <w:pPr>
        <w:pStyle w:val="Entidad-Capitulo"/>
      </w:pPr>
      <w:bookmarkStart w:id="1366" w:name="_Toc108082950"/>
      <w:bookmarkStart w:id="1367" w:name="_Toc108175075"/>
      <w:bookmarkStart w:id="1368" w:name="_Toc508648287"/>
      <w:bookmarkStart w:id="1369" w:name="_Toc508984071"/>
      <w:bookmarkStart w:id="1370" w:name="_Toc509843902"/>
      <w:bookmarkStart w:id="1371" w:name="_Toc511924811"/>
      <w:bookmarkStart w:id="1372" w:name="_Toc517187340"/>
      <w:bookmarkStart w:id="1373" w:name="_Toc520226901"/>
      <w:bookmarkStart w:id="1374" w:name="_Toc520297871"/>
      <w:bookmarkStart w:id="1375" w:name="_Toc520317136"/>
      <w:bookmarkStart w:id="1376" w:name="_Toc533083739"/>
      <w:bookmarkStart w:id="1377" w:name="_Toc35616140"/>
      <w:bookmarkStart w:id="1378" w:name="_Toc35616498"/>
      <w:bookmarkStart w:id="1379" w:name="_Toc36979692"/>
      <w:bookmarkStart w:id="1380" w:name="_Toc40113384"/>
      <w:bookmarkEnd w:id="1358"/>
      <w:r w:rsidRPr="00BA09CA">
        <w:lastRenderedPageBreak/>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66"/>
      <w:bookmarkEnd w:id="1367"/>
    </w:p>
    <w:p w14:paraId="2AFF24E3" w14:textId="3E81BB66" w:rsidR="002E015F" w:rsidRPr="00BA09CA" w:rsidRDefault="002E015F" w:rsidP="009E63F2">
      <w:pPr>
        <w:pStyle w:val="Prrafodelista"/>
        <w:numPr>
          <w:ilvl w:val="0"/>
          <w:numId w:val="68"/>
        </w:numPr>
        <w:rPr>
          <w:lang w:eastAsia="es-ES"/>
        </w:rPr>
      </w:pPr>
    </w:p>
    <w:p w14:paraId="370E474F" w14:textId="06D84C20" w:rsidR="009B40A4" w:rsidRPr="00BA09CA" w:rsidRDefault="00534607" w:rsidP="009E63F2">
      <w:pPr>
        <w:pStyle w:val="InviasNormal"/>
        <w:numPr>
          <w:ilvl w:val="1"/>
          <w:numId w:val="5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81" w:name="_Toc108082951"/>
      <w:bookmarkStart w:id="1382" w:name="_Toc108175076"/>
      <w:r w:rsidRPr="00BA09CA">
        <w:rPr>
          <w:rFonts w:ascii="Arial" w:eastAsia="Arial" w:hAnsi="Arial" w:cs="Arial"/>
          <w:b/>
          <w:sz w:val="20"/>
          <w:szCs w:val="20"/>
          <w:lang w:val="es-CO"/>
        </w:rPr>
        <w:t>ACREDITACIÓN DE LA EXPERIENCIA DEL PROPONENTE</w:t>
      </w:r>
      <w:bookmarkEnd w:id="1381"/>
      <w:bookmarkEnd w:id="1382"/>
    </w:p>
    <w:p w14:paraId="76467056" w14:textId="25FF8A09"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7E654B4C" w14:textId="4387E2F0" w:rsidR="00771C55" w:rsidRPr="00827FED" w:rsidRDefault="6A2F7840" w:rsidP="00BF2EB7">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32309C6E" w14:textId="18988261" w:rsidR="009C6C23" w:rsidRDefault="009C6C23" w:rsidP="00BF2EB7">
      <w:pPr>
        <w:jc w:val="both"/>
        <w:rPr>
          <w:rFonts w:ascii="Arial" w:eastAsia="Arial" w:hAnsi="Arial" w:cs="Arial"/>
          <w:sz w:val="20"/>
          <w:szCs w:val="20"/>
        </w:rPr>
      </w:pPr>
    </w:p>
    <w:p w14:paraId="1E935E87" w14:textId="77777777" w:rsidR="00FC443E" w:rsidRPr="00FC443E" w:rsidRDefault="00FC443E" w:rsidP="00FC443E">
      <w:pPr>
        <w:jc w:val="both"/>
        <w:rPr>
          <w:rFonts w:ascii="Arial" w:eastAsia="Arial" w:hAnsi="Arial"/>
          <w:sz w:val="20"/>
          <w:szCs w:val="20"/>
        </w:rPr>
      </w:pPr>
      <w:r w:rsidRPr="00827FED">
        <w:rPr>
          <w:rFonts w:ascii="Arial" w:eastAsia="Arial" w:hAnsi="Arial"/>
          <w:sz w:val="20"/>
          <w:szCs w:val="20"/>
          <w:lang w:eastAsia="es-ES"/>
        </w:rPr>
        <w:t>El proponente solo puede acreditar la experiencia que ha obtenido y no la experiencia de su matriz, subsidiarias o integrantes del mismo grupo empresarial.</w:t>
      </w:r>
    </w:p>
    <w:p w14:paraId="2DCE7D89" w14:textId="77777777" w:rsidR="00FC443E" w:rsidRPr="00BA09CA" w:rsidRDefault="00FC443E" w:rsidP="00BF2EB7">
      <w:pPr>
        <w:jc w:val="both"/>
        <w:rPr>
          <w:rFonts w:ascii="Arial" w:eastAsia="Arial" w:hAnsi="Arial" w:cs="Arial"/>
          <w:sz w:val="20"/>
          <w:szCs w:val="20"/>
        </w:rPr>
      </w:pPr>
    </w:p>
    <w:p w14:paraId="1A9A7B47" w14:textId="38CEA16C" w:rsidR="009B11A7" w:rsidRPr="00BA09CA" w:rsidRDefault="00A3270E" w:rsidP="00BF2EB7">
      <w:pPr>
        <w:jc w:val="both"/>
        <w:rPr>
          <w:rFonts w:ascii="Arial" w:eastAsia="Arial" w:hAnsi="Arial" w:cs="Arial"/>
          <w:b/>
          <w:bCs/>
          <w:sz w:val="20"/>
          <w:szCs w:val="20"/>
        </w:rPr>
      </w:pPr>
      <w:r w:rsidRPr="00BA09CA">
        <w:rPr>
          <w:rFonts w:ascii="Arial" w:eastAsia="Arial" w:hAnsi="Arial" w:cs="Arial"/>
          <w:b/>
          <w:bCs/>
          <w:sz w:val="20"/>
          <w:szCs w:val="20"/>
        </w:rPr>
        <w:t xml:space="preserve">JUSTIFICACIÓN DE LA COMPLEJIDAD TÉCNICA: </w:t>
      </w:r>
    </w:p>
    <w:p w14:paraId="5D6B38FE" w14:textId="77777777" w:rsidR="009B11A7" w:rsidRPr="00BA09CA" w:rsidRDefault="009B11A7" w:rsidP="00BF2EB7">
      <w:pPr>
        <w:jc w:val="both"/>
        <w:rPr>
          <w:rFonts w:ascii="Arial" w:eastAsia="Arial" w:hAnsi="Arial" w:cs="Arial"/>
          <w:b/>
          <w:bCs/>
          <w:sz w:val="20"/>
          <w:szCs w:val="20"/>
        </w:rPr>
      </w:pPr>
    </w:p>
    <w:p w14:paraId="00086036" w14:textId="4F147448" w:rsidR="008F133D" w:rsidRPr="00BA09CA" w:rsidRDefault="00BD0317" w:rsidP="00BF2EB7">
      <w:pPr>
        <w:jc w:val="both"/>
        <w:rPr>
          <w:rFonts w:ascii="Arial" w:eastAsia="Arial" w:hAnsi="Arial" w:cs="Arial"/>
          <w:sz w:val="20"/>
          <w:szCs w:val="20"/>
        </w:rPr>
      </w:pPr>
      <w:r w:rsidRPr="00BA09CA">
        <w:rPr>
          <w:rFonts w:ascii="Arial" w:eastAsia="Arial" w:hAnsi="Arial" w:cs="Arial"/>
          <w:sz w:val="20"/>
          <w:szCs w:val="20"/>
        </w:rPr>
        <w:t xml:space="preserve">La complejidad técnica del proyecto se establece de la siguiente manera, en concordancia con lo previsto en la “Matriz 1 – Experiencia”: </w:t>
      </w:r>
    </w:p>
    <w:p w14:paraId="3D21A7DC" w14:textId="6090E6EE" w:rsidR="001D0E64" w:rsidRPr="00BA09CA" w:rsidRDefault="001D0E64" w:rsidP="00BF2EB7">
      <w:pPr>
        <w:jc w:val="both"/>
      </w:pP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1"/>
        <w:gridCol w:w="3331"/>
        <w:gridCol w:w="3348"/>
      </w:tblGrid>
      <w:tr w:rsidR="00B210CF" w:rsidRPr="00B210CF" w14:paraId="29D36D4B" w14:textId="77777777" w:rsidTr="00B210CF">
        <w:trPr>
          <w:trHeight w:val="219"/>
          <w:jc w:val="center"/>
        </w:trPr>
        <w:tc>
          <w:tcPr>
            <w:tcW w:w="1218" w:type="pct"/>
            <w:tcBorders>
              <w:top w:val="nil"/>
              <w:left w:val="nil"/>
              <w:bottom w:val="single" w:sz="6" w:space="0" w:color="auto"/>
              <w:right w:val="single" w:sz="6" w:space="0" w:color="auto"/>
            </w:tcBorders>
            <w:shd w:val="clear" w:color="auto" w:fill="auto"/>
            <w:hideMark/>
          </w:tcPr>
          <w:p w14:paraId="6157CE97" w14:textId="77777777" w:rsidR="00B210CF" w:rsidRPr="00B210CF" w:rsidRDefault="00B210CF" w:rsidP="00913BF6">
            <w:pPr>
              <w:ind w:left="709"/>
              <w:textAlignment w:val="baseline"/>
              <w:rPr>
                <w:rFonts w:ascii="Arial" w:hAnsi="Arial" w:cs="Arial"/>
                <w:color w:val="000000"/>
                <w:sz w:val="16"/>
                <w:szCs w:val="16"/>
              </w:rPr>
            </w:pPr>
            <w:r w:rsidRPr="00B210CF">
              <w:rPr>
                <w:rFonts w:ascii="Arial" w:hAnsi="Arial" w:cs="Arial"/>
                <w:color w:val="000000"/>
                <w:sz w:val="16"/>
                <w:szCs w:val="16"/>
              </w:rPr>
              <w:t> </w:t>
            </w:r>
          </w:p>
        </w:tc>
        <w:tc>
          <w:tcPr>
            <w:tcW w:w="1886" w:type="pct"/>
            <w:tcBorders>
              <w:top w:val="single" w:sz="6" w:space="0" w:color="auto"/>
              <w:left w:val="single" w:sz="6" w:space="0" w:color="auto"/>
              <w:bottom w:val="single" w:sz="6" w:space="0" w:color="auto"/>
              <w:right w:val="single" w:sz="6" w:space="0" w:color="auto"/>
            </w:tcBorders>
            <w:shd w:val="clear" w:color="auto" w:fill="D0CECE"/>
            <w:hideMark/>
          </w:tcPr>
          <w:p w14:paraId="009D7125" w14:textId="77777777" w:rsidR="00B210CF" w:rsidRPr="00B210CF" w:rsidRDefault="00B210CF" w:rsidP="00913BF6">
            <w:pPr>
              <w:ind w:left="709"/>
              <w:jc w:val="center"/>
              <w:textAlignment w:val="baseline"/>
              <w:rPr>
                <w:rFonts w:ascii="Arial" w:hAnsi="Arial" w:cs="Arial"/>
                <w:color w:val="000000"/>
                <w:sz w:val="16"/>
                <w:szCs w:val="16"/>
              </w:rPr>
            </w:pPr>
            <w:r w:rsidRPr="00B210CF">
              <w:rPr>
                <w:rFonts w:ascii="Arial" w:hAnsi="Arial" w:cs="Arial"/>
                <w:b/>
                <w:bCs/>
                <w:color w:val="000000"/>
                <w:sz w:val="16"/>
                <w:szCs w:val="16"/>
              </w:rPr>
              <w:t>Baja – Media Complejidad</w:t>
            </w:r>
            <w:r w:rsidRPr="00B210CF">
              <w:rPr>
                <w:rFonts w:ascii="Arial" w:hAnsi="Arial" w:cs="Arial"/>
                <w:color w:val="000000"/>
                <w:sz w:val="16"/>
                <w:szCs w:val="16"/>
              </w:rPr>
              <w:t> </w:t>
            </w:r>
          </w:p>
        </w:tc>
        <w:tc>
          <w:tcPr>
            <w:tcW w:w="1896" w:type="pct"/>
            <w:tcBorders>
              <w:top w:val="single" w:sz="6" w:space="0" w:color="auto"/>
              <w:left w:val="nil"/>
              <w:bottom w:val="single" w:sz="6" w:space="0" w:color="auto"/>
              <w:right w:val="single" w:sz="6" w:space="0" w:color="auto"/>
            </w:tcBorders>
            <w:shd w:val="clear" w:color="auto" w:fill="D0CECE"/>
            <w:hideMark/>
          </w:tcPr>
          <w:p w14:paraId="330A3657" w14:textId="77777777" w:rsidR="00B210CF" w:rsidRPr="00B210CF" w:rsidRDefault="00B210CF" w:rsidP="00913BF6">
            <w:pPr>
              <w:ind w:left="709"/>
              <w:jc w:val="center"/>
              <w:textAlignment w:val="baseline"/>
              <w:rPr>
                <w:rFonts w:ascii="Arial" w:hAnsi="Arial" w:cs="Arial"/>
                <w:color w:val="000000"/>
                <w:sz w:val="16"/>
                <w:szCs w:val="16"/>
              </w:rPr>
            </w:pPr>
            <w:r w:rsidRPr="00B210CF">
              <w:rPr>
                <w:rFonts w:ascii="Arial" w:hAnsi="Arial" w:cs="Arial"/>
                <w:b/>
                <w:bCs/>
                <w:color w:val="000000"/>
                <w:sz w:val="16"/>
                <w:szCs w:val="16"/>
              </w:rPr>
              <w:t>Alta Complejidad</w:t>
            </w:r>
            <w:r w:rsidRPr="00B210CF">
              <w:rPr>
                <w:rFonts w:ascii="Arial" w:hAnsi="Arial" w:cs="Arial"/>
                <w:color w:val="000000"/>
                <w:sz w:val="16"/>
                <w:szCs w:val="16"/>
              </w:rPr>
              <w:t> </w:t>
            </w:r>
          </w:p>
        </w:tc>
      </w:tr>
      <w:tr w:rsidR="00B210CF" w:rsidRPr="00B210CF" w14:paraId="7E87B5E9" w14:textId="77777777" w:rsidTr="00B210CF">
        <w:trPr>
          <w:trHeight w:val="847"/>
          <w:jc w:val="center"/>
        </w:trPr>
        <w:tc>
          <w:tcPr>
            <w:tcW w:w="1218" w:type="pct"/>
            <w:tcBorders>
              <w:top w:val="single" w:sz="6" w:space="0" w:color="auto"/>
              <w:left w:val="single" w:sz="6" w:space="0" w:color="auto"/>
              <w:bottom w:val="single" w:sz="6" w:space="0" w:color="auto"/>
              <w:right w:val="single" w:sz="6" w:space="0" w:color="auto"/>
            </w:tcBorders>
            <w:shd w:val="clear" w:color="auto" w:fill="D0CECE"/>
            <w:vAlign w:val="center"/>
            <w:hideMark/>
          </w:tcPr>
          <w:p w14:paraId="2F149261" w14:textId="77777777" w:rsidR="00B210CF" w:rsidRPr="00B210CF" w:rsidRDefault="00B210CF" w:rsidP="00913BF6">
            <w:pPr>
              <w:ind w:left="146" w:firstLine="142"/>
              <w:jc w:val="center"/>
              <w:textAlignment w:val="baseline"/>
              <w:rPr>
                <w:rFonts w:ascii="Arial" w:hAnsi="Arial" w:cs="Arial"/>
                <w:color w:val="000000"/>
                <w:sz w:val="16"/>
                <w:szCs w:val="16"/>
              </w:rPr>
            </w:pPr>
            <w:r w:rsidRPr="00B210CF">
              <w:rPr>
                <w:rFonts w:ascii="Arial" w:hAnsi="Arial" w:cs="Arial"/>
                <w:b/>
                <w:bCs/>
                <w:color w:val="000000"/>
                <w:sz w:val="16"/>
                <w:szCs w:val="16"/>
              </w:rPr>
              <w:t>Complejidad técnica del proyecto y Matriz 1 – Experiencia</w:t>
            </w:r>
            <w:r w:rsidRPr="00B210CF">
              <w:rPr>
                <w:rFonts w:ascii="Arial" w:hAnsi="Arial" w:cs="Arial"/>
                <w:color w:val="000000"/>
                <w:sz w:val="16"/>
                <w:szCs w:val="16"/>
              </w:rPr>
              <w:t> </w:t>
            </w:r>
          </w:p>
        </w:tc>
        <w:tc>
          <w:tcPr>
            <w:tcW w:w="1886" w:type="pct"/>
            <w:tcBorders>
              <w:top w:val="nil"/>
              <w:left w:val="nil"/>
              <w:bottom w:val="single" w:sz="6" w:space="0" w:color="auto"/>
              <w:right w:val="single" w:sz="6" w:space="0" w:color="auto"/>
            </w:tcBorders>
            <w:shd w:val="clear" w:color="auto" w:fill="auto"/>
            <w:vAlign w:val="center"/>
            <w:hideMark/>
          </w:tcPr>
          <w:p w14:paraId="434050F1" w14:textId="77777777" w:rsidR="00B210CF" w:rsidRPr="00B210CF" w:rsidRDefault="00B210CF" w:rsidP="00913BF6">
            <w:pPr>
              <w:ind w:left="150"/>
              <w:jc w:val="center"/>
              <w:textAlignment w:val="baseline"/>
              <w:rPr>
                <w:rFonts w:ascii="Arial" w:hAnsi="Arial" w:cs="Arial"/>
                <w:b/>
                <w:bCs/>
                <w:sz w:val="16"/>
                <w:szCs w:val="16"/>
              </w:rPr>
            </w:pPr>
            <w:r w:rsidRPr="00B210CF">
              <w:rPr>
                <w:rFonts w:ascii="Arial" w:hAnsi="Arial" w:cs="Arial"/>
                <w:b/>
                <w:bCs/>
                <w:sz w:val="16"/>
                <w:szCs w:val="16"/>
              </w:rPr>
              <w:t>X</w:t>
            </w:r>
          </w:p>
          <w:p w14:paraId="156E0A81" w14:textId="77777777" w:rsidR="00B210CF" w:rsidRPr="00B210CF" w:rsidRDefault="00B210CF" w:rsidP="00913BF6">
            <w:pPr>
              <w:ind w:left="150"/>
              <w:jc w:val="center"/>
              <w:textAlignment w:val="baseline"/>
              <w:rPr>
                <w:rFonts w:ascii="Arial" w:hAnsi="Arial" w:cs="Arial"/>
                <w:b/>
                <w:bCs/>
                <w:sz w:val="16"/>
                <w:szCs w:val="16"/>
              </w:rPr>
            </w:pPr>
          </w:p>
          <w:p w14:paraId="3995A3AC" w14:textId="77777777" w:rsidR="00B210CF" w:rsidRPr="00B210CF" w:rsidRDefault="00B210CF" w:rsidP="00913BF6">
            <w:pPr>
              <w:ind w:left="150"/>
              <w:jc w:val="center"/>
              <w:textAlignment w:val="baseline"/>
              <w:rPr>
                <w:rFonts w:ascii="Arial" w:hAnsi="Arial" w:cs="Arial"/>
                <w:color w:val="000000"/>
                <w:sz w:val="16"/>
                <w:szCs w:val="16"/>
              </w:rPr>
            </w:pPr>
          </w:p>
        </w:tc>
        <w:tc>
          <w:tcPr>
            <w:tcW w:w="1896" w:type="pct"/>
            <w:tcBorders>
              <w:top w:val="nil"/>
              <w:left w:val="nil"/>
              <w:bottom w:val="single" w:sz="6" w:space="0" w:color="auto"/>
              <w:right w:val="single" w:sz="6" w:space="0" w:color="auto"/>
            </w:tcBorders>
            <w:shd w:val="clear" w:color="auto" w:fill="auto"/>
            <w:vAlign w:val="center"/>
            <w:hideMark/>
          </w:tcPr>
          <w:p w14:paraId="3CB4C8CA" w14:textId="77777777" w:rsidR="00B210CF" w:rsidRPr="00B210CF" w:rsidRDefault="00B210CF" w:rsidP="00913BF6">
            <w:pPr>
              <w:ind w:left="150"/>
              <w:jc w:val="center"/>
              <w:textAlignment w:val="baseline"/>
              <w:rPr>
                <w:rFonts w:ascii="Arial" w:hAnsi="Arial" w:cs="Arial"/>
                <w:color w:val="000000"/>
                <w:sz w:val="16"/>
                <w:szCs w:val="16"/>
              </w:rPr>
            </w:pPr>
          </w:p>
        </w:tc>
      </w:tr>
      <w:tr w:rsidR="00B210CF" w:rsidRPr="00B210CF" w14:paraId="2EA05049" w14:textId="77777777" w:rsidTr="00B210CF">
        <w:trPr>
          <w:trHeight w:val="3394"/>
          <w:jc w:val="center"/>
        </w:trPr>
        <w:tc>
          <w:tcPr>
            <w:tcW w:w="1218" w:type="pct"/>
            <w:tcBorders>
              <w:top w:val="single" w:sz="6" w:space="0" w:color="auto"/>
              <w:left w:val="single" w:sz="6" w:space="0" w:color="auto"/>
              <w:bottom w:val="single" w:sz="6" w:space="0" w:color="auto"/>
              <w:right w:val="single" w:sz="6" w:space="0" w:color="auto"/>
            </w:tcBorders>
            <w:shd w:val="clear" w:color="auto" w:fill="D0CECE"/>
            <w:vAlign w:val="center"/>
            <w:hideMark/>
          </w:tcPr>
          <w:p w14:paraId="375AA541" w14:textId="77777777" w:rsidR="00B210CF" w:rsidRPr="00B210CF" w:rsidRDefault="00B210CF" w:rsidP="00913BF6">
            <w:pPr>
              <w:ind w:left="146" w:firstLine="142"/>
              <w:jc w:val="center"/>
              <w:textAlignment w:val="baseline"/>
              <w:rPr>
                <w:rFonts w:ascii="Arial" w:hAnsi="Arial" w:cs="Arial"/>
                <w:b/>
                <w:bCs/>
                <w:color w:val="000000"/>
                <w:sz w:val="16"/>
                <w:szCs w:val="16"/>
              </w:rPr>
            </w:pPr>
          </w:p>
          <w:p w14:paraId="2B8280F6" w14:textId="77777777" w:rsidR="00B210CF" w:rsidRPr="00B210CF" w:rsidRDefault="00B210CF" w:rsidP="00913BF6">
            <w:pPr>
              <w:ind w:left="146" w:firstLine="142"/>
              <w:jc w:val="center"/>
              <w:textAlignment w:val="baseline"/>
              <w:rPr>
                <w:rFonts w:ascii="Arial" w:hAnsi="Arial" w:cs="Arial"/>
                <w:b/>
                <w:bCs/>
                <w:color w:val="000000"/>
                <w:sz w:val="16"/>
                <w:szCs w:val="16"/>
              </w:rPr>
            </w:pPr>
          </w:p>
          <w:p w14:paraId="489A28BF" w14:textId="77777777" w:rsidR="00B210CF" w:rsidRPr="00B210CF" w:rsidRDefault="00B210CF" w:rsidP="00913BF6">
            <w:pPr>
              <w:ind w:left="146" w:firstLine="142"/>
              <w:jc w:val="center"/>
              <w:textAlignment w:val="baseline"/>
              <w:rPr>
                <w:rFonts w:ascii="Arial" w:hAnsi="Arial" w:cs="Arial"/>
                <w:b/>
                <w:bCs/>
                <w:color w:val="000000"/>
                <w:sz w:val="16"/>
                <w:szCs w:val="16"/>
              </w:rPr>
            </w:pPr>
          </w:p>
          <w:p w14:paraId="5D19F6E2" w14:textId="77777777" w:rsidR="00B210CF" w:rsidRPr="00B210CF" w:rsidRDefault="00B210CF" w:rsidP="00913BF6">
            <w:pPr>
              <w:ind w:left="146" w:firstLine="142"/>
              <w:jc w:val="center"/>
              <w:textAlignment w:val="baseline"/>
              <w:rPr>
                <w:rFonts w:ascii="Arial" w:hAnsi="Arial" w:cs="Arial"/>
                <w:b/>
                <w:bCs/>
                <w:color w:val="000000"/>
                <w:sz w:val="16"/>
                <w:szCs w:val="16"/>
              </w:rPr>
            </w:pPr>
          </w:p>
          <w:p w14:paraId="48213197" w14:textId="77777777" w:rsidR="00B210CF" w:rsidRPr="00B210CF" w:rsidRDefault="00B210CF" w:rsidP="00913BF6">
            <w:pPr>
              <w:ind w:left="146" w:firstLine="142"/>
              <w:jc w:val="center"/>
              <w:textAlignment w:val="baseline"/>
              <w:rPr>
                <w:rFonts w:ascii="Arial" w:hAnsi="Arial" w:cs="Arial"/>
                <w:b/>
                <w:bCs/>
                <w:color w:val="000000"/>
                <w:sz w:val="16"/>
                <w:szCs w:val="16"/>
              </w:rPr>
            </w:pPr>
          </w:p>
          <w:p w14:paraId="3C784080" w14:textId="77777777" w:rsidR="00B210CF" w:rsidRPr="00B210CF" w:rsidRDefault="00B210CF" w:rsidP="00913BF6">
            <w:pPr>
              <w:ind w:left="146" w:firstLine="142"/>
              <w:jc w:val="center"/>
              <w:textAlignment w:val="baseline"/>
              <w:rPr>
                <w:rFonts w:ascii="Arial" w:hAnsi="Arial" w:cs="Arial"/>
                <w:b/>
                <w:bCs/>
                <w:color w:val="000000"/>
                <w:sz w:val="16"/>
                <w:szCs w:val="16"/>
              </w:rPr>
            </w:pPr>
          </w:p>
          <w:p w14:paraId="6C4F55C0" w14:textId="77777777" w:rsidR="00B210CF" w:rsidRPr="00B210CF" w:rsidRDefault="00B210CF" w:rsidP="00913BF6">
            <w:pPr>
              <w:ind w:left="146" w:firstLine="142"/>
              <w:jc w:val="center"/>
              <w:textAlignment w:val="baseline"/>
              <w:rPr>
                <w:rFonts w:ascii="Arial" w:hAnsi="Arial" w:cs="Arial"/>
                <w:color w:val="000000"/>
                <w:sz w:val="16"/>
                <w:szCs w:val="16"/>
              </w:rPr>
            </w:pPr>
            <w:r w:rsidRPr="00B210CF">
              <w:rPr>
                <w:rFonts w:ascii="Arial" w:hAnsi="Arial" w:cs="Arial"/>
                <w:b/>
                <w:bCs/>
                <w:color w:val="000000"/>
                <w:sz w:val="16"/>
                <w:szCs w:val="16"/>
              </w:rPr>
              <w:t>Justificación de la complejidad técnica de la Matriz 1 – Experiencia</w:t>
            </w:r>
            <w:r w:rsidRPr="00B210CF">
              <w:rPr>
                <w:rFonts w:ascii="Arial" w:hAnsi="Arial" w:cs="Arial"/>
                <w:color w:val="000000"/>
                <w:sz w:val="16"/>
                <w:szCs w:val="16"/>
              </w:rPr>
              <w:t> </w:t>
            </w:r>
          </w:p>
        </w:tc>
        <w:tc>
          <w:tcPr>
            <w:tcW w:w="3782" w:type="pct"/>
            <w:gridSpan w:val="2"/>
            <w:tcBorders>
              <w:top w:val="nil"/>
              <w:left w:val="nil"/>
              <w:bottom w:val="single" w:sz="6" w:space="0" w:color="auto"/>
              <w:right w:val="single" w:sz="6" w:space="0" w:color="auto"/>
            </w:tcBorders>
            <w:shd w:val="clear" w:color="auto" w:fill="auto"/>
            <w:vAlign w:val="center"/>
            <w:hideMark/>
          </w:tcPr>
          <w:p w14:paraId="3A998C21" w14:textId="77777777" w:rsidR="00B210CF" w:rsidRPr="00B210CF" w:rsidRDefault="00B210CF" w:rsidP="00913BF6">
            <w:pPr>
              <w:rPr>
                <w:rFonts w:ascii="Arial" w:hAnsi="Arial" w:cs="Arial"/>
                <w:sz w:val="16"/>
                <w:szCs w:val="16"/>
              </w:rPr>
            </w:pPr>
            <w:r w:rsidRPr="00B210CF">
              <w:rPr>
                <w:rFonts w:ascii="Arial" w:hAnsi="Arial" w:cs="Arial"/>
                <w:sz w:val="16"/>
                <w:szCs w:val="16"/>
              </w:rPr>
              <w:t xml:space="preserve">De acuerdo con lo dispuesto en el </w:t>
            </w:r>
            <w:r w:rsidRPr="00B210CF">
              <w:rPr>
                <w:rFonts w:ascii="Arial" w:hAnsi="Arial" w:cs="Arial"/>
                <w:b/>
                <w:bCs/>
                <w:sz w:val="16"/>
                <w:szCs w:val="16"/>
              </w:rPr>
              <w:t>Manual de Interventoría y/o Supervisión de contratos</w:t>
            </w:r>
            <w:r w:rsidRPr="00B210CF">
              <w:rPr>
                <w:rFonts w:ascii="Arial" w:hAnsi="Arial" w:cs="Arial"/>
                <w:sz w:val="16"/>
                <w:szCs w:val="16"/>
              </w:rPr>
              <w:t xml:space="preserve"> vigente, numeral 5.6, de acuerdo con las actividades realizadas para la ejecución y seguimiento, este proyecto se clasifica dentro del siguiente listado de proyectos:</w:t>
            </w:r>
          </w:p>
          <w:p w14:paraId="2FA19EB0" w14:textId="77777777" w:rsidR="00B210CF" w:rsidRPr="00B210CF" w:rsidRDefault="00B210CF" w:rsidP="00913BF6">
            <w:pPr>
              <w:rPr>
                <w:rFonts w:ascii="Arial" w:hAnsi="Arial" w:cs="Arial"/>
                <w:sz w:val="16"/>
                <w:szCs w:val="16"/>
              </w:rPr>
            </w:pPr>
          </w:p>
          <w:p w14:paraId="66519177" w14:textId="77777777" w:rsidR="00B210CF" w:rsidRPr="00B210CF" w:rsidRDefault="00B210CF" w:rsidP="009E63F2">
            <w:pPr>
              <w:pStyle w:val="Default"/>
              <w:numPr>
                <w:ilvl w:val="0"/>
                <w:numId w:val="69"/>
              </w:numPr>
              <w:spacing w:after="19"/>
              <w:rPr>
                <w:b/>
                <w:bCs/>
                <w:sz w:val="16"/>
                <w:szCs w:val="16"/>
              </w:rPr>
            </w:pPr>
            <w:r w:rsidRPr="00B210CF">
              <w:rPr>
                <w:b/>
                <w:bCs/>
                <w:sz w:val="16"/>
                <w:szCs w:val="16"/>
              </w:rPr>
              <w:t xml:space="preserve">Intersecciones viales a nivel. </w:t>
            </w:r>
          </w:p>
          <w:p w14:paraId="62465FAA" w14:textId="77777777" w:rsidR="00B210CF" w:rsidRPr="00B210CF" w:rsidRDefault="00B210CF" w:rsidP="009E63F2">
            <w:pPr>
              <w:pStyle w:val="Default"/>
              <w:numPr>
                <w:ilvl w:val="0"/>
                <w:numId w:val="69"/>
              </w:numPr>
              <w:spacing w:after="19"/>
              <w:rPr>
                <w:b/>
                <w:bCs/>
                <w:sz w:val="16"/>
                <w:szCs w:val="16"/>
              </w:rPr>
            </w:pPr>
            <w:r w:rsidRPr="00B210CF">
              <w:rPr>
                <w:b/>
                <w:bCs/>
                <w:sz w:val="16"/>
                <w:szCs w:val="16"/>
              </w:rPr>
              <w:t xml:space="preserve">Intersecciones viales a desnivel. </w:t>
            </w:r>
          </w:p>
          <w:p w14:paraId="40D0EA01" w14:textId="77777777" w:rsidR="00B210CF" w:rsidRPr="00B210CF" w:rsidRDefault="00B210CF" w:rsidP="009E63F2">
            <w:pPr>
              <w:pStyle w:val="Default"/>
              <w:numPr>
                <w:ilvl w:val="0"/>
                <w:numId w:val="69"/>
              </w:numPr>
              <w:spacing w:after="19"/>
              <w:rPr>
                <w:sz w:val="16"/>
                <w:szCs w:val="16"/>
              </w:rPr>
            </w:pPr>
            <w:r w:rsidRPr="00B210CF">
              <w:rPr>
                <w:sz w:val="16"/>
                <w:szCs w:val="16"/>
              </w:rPr>
              <w:t xml:space="preserve">Malla vial arterial no troncal (V0-V3). </w:t>
            </w:r>
          </w:p>
          <w:p w14:paraId="29ADFBC3" w14:textId="77777777" w:rsidR="00B210CF" w:rsidRPr="00B210CF" w:rsidRDefault="00B210CF" w:rsidP="009E63F2">
            <w:pPr>
              <w:pStyle w:val="Default"/>
              <w:numPr>
                <w:ilvl w:val="0"/>
                <w:numId w:val="69"/>
              </w:numPr>
              <w:spacing w:after="19"/>
              <w:rPr>
                <w:sz w:val="16"/>
                <w:szCs w:val="16"/>
              </w:rPr>
            </w:pPr>
            <w:r w:rsidRPr="00B210CF">
              <w:rPr>
                <w:sz w:val="16"/>
                <w:szCs w:val="16"/>
              </w:rPr>
              <w:t xml:space="preserve">Estabilización de taludes. </w:t>
            </w:r>
          </w:p>
          <w:p w14:paraId="12A021B0" w14:textId="77777777" w:rsidR="00B210CF" w:rsidRPr="00B210CF" w:rsidRDefault="00B210CF" w:rsidP="009E63F2">
            <w:pPr>
              <w:pStyle w:val="Default"/>
              <w:numPr>
                <w:ilvl w:val="0"/>
                <w:numId w:val="69"/>
              </w:numPr>
              <w:spacing w:after="19"/>
              <w:rPr>
                <w:sz w:val="16"/>
                <w:szCs w:val="16"/>
              </w:rPr>
            </w:pPr>
            <w:r w:rsidRPr="00B210CF">
              <w:rPr>
                <w:sz w:val="16"/>
                <w:szCs w:val="16"/>
              </w:rPr>
              <w:t xml:space="preserve">Rutas alimentadoras de Transmilenio. </w:t>
            </w:r>
          </w:p>
          <w:p w14:paraId="2439191B" w14:textId="77777777" w:rsidR="00B210CF" w:rsidRPr="00B210CF" w:rsidRDefault="00B210CF" w:rsidP="009E63F2">
            <w:pPr>
              <w:pStyle w:val="Default"/>
              <w:numPr>
                <w:ilvl w:val="0"/>
                <w:numId w:val="69"/>
              </w:numPr>
              <w:spacing w:after="19"/>
              <w:rPr>
                <w:sz w:val="16"/>
                <w:szCs w:val="16"/>
              </w:rPr>
            </w:pPr>
            <w:r w:rsidRPr="00B210CF">
              <w:rPr>
                <w:sz w:val="16"/>
                <w:szCs w:val="16"/>
              </w:rPr>
              <w:t xml:space="preserve">Estaciones para troncales Transmilenio. </w:t>
            </w:r>
          </w:p>
          <w:p w14:paraId="3D84F52E" w14:textId="77777777" w:rsidR="00B210CF" w:rsidRPr="00B210CF" w:rsidRDefault="00B210CF" w:rsidP="009E63F2">
            <w:pPr>
              <w:pStyle w:val="Default"/>
              <w:numPr>
                <w:ilvl w:val="0"/>
                <w:numId w:val="69"/>
              </w:numPr>
              <w:rPr>
                <w:sz w:val="16"/>
                <w:szCs w:val="16"/>
              </w:rPr>
            </w:pPr>
            <w:r w:rsidRPr="00B210CF">
              <w:rPr>
                <w:sz w:val="16"/>
                <w:szCs w:val="16"/>
              </w:rPr>
              <w:t xml:space="preserve">Conservación malla vial Arterial Troncal y no troncal, rutas SITP / Conservación puentes vehiculares </w:t>
            </w:r>
          </w:p>
          <w:p w14:paraId="30BEAD6B" w14:textId="77777777" w:rsidR="00B210CF" w:rsidRPr="00B210CF" w:rsidRDefault="00B210CF" w:rsidP="009E63F2">
            <w:pPr>
              <w:pStyle w:val="Default"/>
              <w:numPr>
                <w:ilvl w:val="0"/>
                <w:numId w:val="69"/>
              </w:numPr>
              <w:rPr>
                <w:sz w:val="16"/>
                <w:szCs w:val="16"/>
              </w:rPr>
            </w:pPr>
            <w:r w:rsidRPr="00B210CF">
              <w:rPr>
                <w:sz w:val="16"/>
                <w:szCs w:val="16"/>
              </w:rPr>
              <w:t>Pontones y box-</w:t>
            </w:r>
            <w:proofErr w:type="spellStart"/>
            <w:r w:rsidRPr="00B210CF">
              <w:rPr>
                <w:sz w:val="16"/>
                <w:szCs w:val="16"/>
              </w:rPr>
              <w:t>coulvert</w:t>
            </w:r>
            <w:proofErr w:type="spellEnd"/>
            <w:r w:rsidRPr="00B210CF">
              <w:rPr>
                <w:sz w:val="16"/>
                <w:szCs w:val="16"/>
              </w:rPr>
              <w:t xml:space="preserve">. </w:t>
            </w:r>
          </w:p>
          <w:p w14:paraId="1E0FB532" w14:textId="77777777" w:rsidR="00B210CF" w:rsidRPr="00B210CF" w:rsidRDefault="00B210CF" w:rsidP="00913BF6">
            <w:pPr>
              <w:ind w:left="720"/>
              <w:contextualSpacing/>
              <w:rPr>
                <w:rFonts w:ascii="Arial" w:hAnsi="Arial" w:cs="Arial"/>
                <w:sz w:val="16"/>
                <w:szCs w:val="16"/>
              </w:rPr>
            </w:pPr>
          </w:p>
          <w:p w14:paraId="5BA6F20A" w14:textId="77777777" w:rsidR="00B210CF" w:rsidRPr="00B210CF" w:rsidRDefault="00B210CF" w:rsidP="00913BF6">
            <w:pPr>
              <w:rPr>
                <w:rFonts w:ascii="Arial" w:hAnsi="Arial" w:cs="Arial"/>
                <w:color w:val="000000"/>
                <w:sz w:val="16"/>
                <w:szCs w:val="16"/>
              </w:rPr>
            </w:pPr>
            <w:r w:rsidRPr="00B210CF">
              <w:rPr>
                <w:rFonts w:ascii="Arial" w:hAnsi="Arial" w:cs="Arial"/>
                <w:sz w:val="16"/>
                <w:szCs w:val="16"/>
              </w:rPr>
              <w:t xml:space="preserve">A partir de lo expuesto este proyecto de INFRAESTRUCTURA VIAL Y ESPACIO PÚBLICO corresponde a un proyecto de </w:t>
            </w:r>
            <w:r w:rsidRPr="00B210CF">
              <w:rPr>
                <w:rFonts w:ascii="Arial" w:hAnsi="Arial" w:cs="Arial"/>
                <w:b/>
                <w:sz w:val="16"/>
                <w:szCs w:val="16"/>
              </w:rPr>
              <w:t>COMPLEJIDAD MEDIA.</w:t>
            </w:r>
          </w:p>
        </w:tc>
      </w:tr>
    </w:tbl>
    <w:p w14:paraId="54191B7C" w14:textId="45D2DFBE" w:rsidR="00C65C2E" w:rsidRPr="00BA09CA" w:rsidRDefault="00BD0317" w:rsidP="003F3F36">
      <w:pPr>
        <w:jc w:val="both"/>
        <w:rPr>
          <w:rFonts w:ascii="Arial" w:eastAsia="Arial" w:hAnsi="Arial" w:cs="Arial"/>
          <w:sz w:val="20"/>
          <w:szCs w:val="20"/>
          <w:highlight w:val="lightGray"/>
        </w:rPr>
      </w:pPr>
      <w:r w:rsidRPr="00BA09CA">
        <w:rPr>
          <w:rFonts w:ascii="Arial" w:eastAsia="Arial" w:hAnsi="Arial" w:cs="Arial"/>
          <w:sz w:val="20"/>
          <w:szCs w:val="20"/>
          <w:highlight w:val="lightGray"/>
        </w:rPr>
        <w:t xml:space="preserve"> </w:t>
      </w:r>
    </w:p>
    <w:p w14:paraId="0EE9E79C" w14:textId="77777777" w:rsidR="00BD0317" w:rsidRPr="00BA09CA" w:rsidRDefault="00BD0317" w:rsidP="00BF2EB7">
      <w:pPr>
        <w:jc w:val="both"/>
        <w:rPr>
          <w:rFonts w:ascii="Arial" w:eastAsia="Arial" w:hAnsi="Arial" w:cs="Arial"/>
          <w:sz w:val="20"/>
          <w:szCs w:val="20"/>
        </w:rPr>
      </w:pPr>
    </w:p>
    <w:p w14:paraId="42C47A1B" w14:textId="23E9F872" w:rsidR="003F3F36" w:rsidRPr="00B745B8" w:rsidRDefault="00BD0317" w:rsidP="00BF2EB7">
      <w:pPr>
        <w:jc w:val="both"/>
        <w:rPr>
          <w:rFonts w:ascii="Arial" w:eastAsia="Arial" w:hAnsi="Arial" w:cs="Arial"/>
          <w:sz w:val="20"/>
          <w:szCs w:val="20"/>
          <w:highlight w:val="lightGray"/>
        </w:rPr>
      </w:pPr>
      <w:r w:rsidRPr="00BA09CA">
        <w:rPr>
          <w:rFonts w:ascii="Arial" w:eastAsia="Arial" w:hAnsi="Arial" w:cs="Arial"/>
          <w:sz w:val="20"/>
          <w:szCs w:val="20"/>
        </w:rPr>
        <w:t>De conformidad con lo anterior, los requisitos de experiencia son</w:t>
      </w:r>
      <w:r w:rsidR="00B745B8">
        <w:rPr>
          <w:rFonts w:ascii="Arial" w:eastAsia="Arial" w:hAnsi="Arial" w:cs="Arial"/>
          <w:sz w:val="20"/>
          <w:szCs w:val="20"/>
        </w:rPr>
        <w:t xml:space="preserve"> c</w:t>
      </w:r>
      <w:r w:rsidR="003F3F36" w:rsidRPr="003F3F36">
        <w:rPr>
          <w:rFonts w:ascii="Arial" w:eastAsia="Arial" w:hAnsi="Arial" w:cs="Arial"/>
          <w:sz w:val="20"/>
          <w:szCs w:val="20"/>
        </w:rPr>
        <w:t xml:space="preserve">onforme a lo definido en la MATRIZ 1 - </w:t>
      </w:r>
      <w:r w:rsidR="00F62918" w:rsidRPr="00F62918">
        <w:rPr>
          <w:rFonts w:ascii="Arial" w:eastAsia="Arial" w:hAnsi="Arial" w:cs="Arial"/>
          <w:sz w:val="20"/>
          <w:szCs w:val="20"/>
        </w:rPr>
        <w:t xml:space="preserve">EXPERIENCIA PARA PROYECTOS DE INTERVENTORÍA A PROYECTOS DE INFRAESTRUCTURA DE TRANSPORTE </w:t>
      </w:r>
      <w:r w:rsidR="003F3F36" w:rsidRPr="003F3F36">
        <w:rPr>
          <w:rFonts w:ascii="Arial" w:eastAsia="Arial" w:hAnsi="Arial" w:cs="Arial"/>
          <w:sz w:val="20"/>
          <w:szCs w:val="20"/>
        </w:rPr>
        <w:t>CUYA CO</w:t>
      </w:r>
      <w:r w:rsidR="00B210CF">
        <w:rPr>
          <w:rFonts w:ascii="Arial" w:eastAsia="Arial" w:hAnsi="Arial" w:cs="Arial"/>
          <w:sz w:val="20"/>
          <w:szCs w:val="20"/>
        </w:rPr>
        <w:t xml:space="preserve">MPLEJIDAD TÉCNICA CORRESPONDA A </w:t>
      </w:r>
      <w:r w:rsidR="00F62918">
        <w:rPr>
          <w:rFonts w:ascii="Arial" w:eastAsia="Arial" w:hAnsi="Arial" w:cs="Arial"/>
          <w:sz w:val="20"/>
          <w:szCs w:val="20"/>
        </w:rPr>
        <w:t xml:space="preserve">UN NIVEL MEDIO </w:t>
      </w:r>
      <w:r w:rsidR="003F3F36" w:rsidRPr="003F3F36">
        <w:rPr>
          <w:rFonts w:ascii="Arial" w:eastAsia="Arial" w:hAnsi="Arial" w:cs="Arial"/>
          <w:sz w:val="20"/>
          <w:szCs w:val="20"/>
        </w:rPr>
        <w:t>corresponde al numeral 6.1 y 7.1</w:t>
      </w:r>
      <w:r w:rsidR="00B745B8">
        <w:rPr>
          <w:rFonts w:ascii="Arial" w:eastAsia="Arial" w:hAnsi="Arial" w:cs="Arial"/>
          <w:sz w:val="20"/>
          <w:szCs w:val="20"/>
        </w:rPr>
        <w:t>.</w:t>
      </w:r>
    </w:p>
    <w:p w14:paraId="74239B63" w14:textId="77777777" w:rsidR="003F3F36" w:rsidRPr="00BA09CA" w:rsidRDefault="003F3F36" w:rsidP="00BF2EB7">
      <w:pPr>
        <w:jc w:val="both"/>
        <w:rPr>
          <w:rFonts w:ascii="Arial" w:eastAsia="Arial" w:hAnsi="Arial" w:cs="Arial"/>
          <w:sz w:val="20"/>
          <w:szCs w:val="20"/>
        </w:rPr>
      </w:pPr>
    </w:p>
    <w:p w14:paraId="553558E7" w14:textId="59006B9D" w:rsidR="00771C55" w:rsidRDefault="00771C55" w:rsidP="00BF2EB7">
      <w:pPr>
        <w:jc w:val="both"/>
        <w:rPr>
          <w:rFonts w:ascii="Arial" w:eastAsia="Arial" w:hAnsi="Arial" w:cs="Arial"/>
          <w:sz w:val="20"/>
          <w:szCs w:val="20"/>
        </w:rPr>
      </w:pPr>
      <w:r w:rsidRPr="00BA09CA">
        <w:rPr>
          <w:rFonts w:ascii="Arial" w:eastAsia="Arial" w:hAnsi="Arial" w:cs="Arial"/>
          <w:sz w:val="20"/>
          <w:szCs w:val="20"/>
        </w:rPr>
        <w:t xml:space="preserve">Los </w:t>
      </w:r>
      <w:r w:rsidR="007A3D12">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que el Proponente pretenda acreditar como experiencia deberán cumplir con las condiciones detalladas en los siguientes numerales</w:t>
      </w:r>
      <w:r w:rsidR="00122FE9" w:rsidRPr="00BA09CA">
        <w:rPr>
          <w:rFonts w:ascii="Arial" w:eastAsia="Arial" w:hAnsi="Arial" w:cs="Arial"/>
          <w:sz w:val="20"/>
          <w:szCs w:val="20"/>
        </w:rPr>
        <w:t>.</w:t>
      </w:r>
    </w:p>
    <w:p w14:paraId="6A97715B" w14:textId="3A4E6E70" w:rsidR="00087AF5" w:rsidRDefault="00087AF5" w:rsidP="00BF2EB7">
      <w:pPr>
        <w:jc w:val="both"/>
        <w:rPr>
          <w:rFonts w:ascii="Arial" w:eastAsia="Arial" w:hAnsi="Arial" w:cs="Arial"/>
          <w:sz w:val="20"/>
          <w:szCs w:val="20"/>
        </w:rPr>
      </w:pPr>
    </w:p>
    <w:p w14:paraId="5E00E007" w14:textId="002D55AF" w:rsidR="00410933" w:rsidRPr="00BA09CA" w:rsidRDefault="00410933" w:rsidP="009E63F2">
      <w:pPr>
        <w:pStyle w:val="InviasNormal"/>
        <w:numPr>
          <w:ilvl w:val="2"/>
          <w:numId w:val="53"/>
        </w:numPr>
        <w:tabs>
          <w:tab w:val="left" w:pos="8647"/>
        </w:tabs>
        <w:jc w:val="both"/>
        <w:outlineLvl w:val="2"/>
        <w:rPr>
          <w:rFonts w:ascii="Arial" w:eastAsia="Arial" w:hAnsi="Arial" w:cs="Arial"/>
          <w:b/>
          <w:bCs/>
          <w:sz w:val="20"/>
          <w:szCs w:val="20"/>
          <w:lang w:val="es-CO"/>
        </w:rPr>
      </w:pPr>
      <w:bookmarkStart w:id="1383" w:name="_Toc108082952"/>
      <w:bookmarkStart w:id="1384" w:name="_Toc108175077"/>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83"/>
      <w:bookmarkEnd w:id="1384"/>
    </w:p>
    <w:p w14:paraId="629F627A" w14:textId="43AE71EF" w:rsidR="00410933" w:rsidRPr="00BA09CA"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para acreditar la experiencia deben cumplir las siguientes características: </w:t>
      </w:r>
    </w:p>
    <w:p w14:paraId="635A4C43" w14:textId="3254BE77" w:rsidR="00624B61" w:rsidRDefault="00410933" w:rsidP="00BF6F1F">
      <w:pPr>
        <w:pStyle w:val="InviasNormal"/>
        <w:numPr>
          <w:ilvl w:val="0"/>
          <w:numId w:val="6"/>
        </w:numPr>
        <w:jc w:val="both"/>
        <w:rPr>
          <w:rFonts w:ascii="Arial" w:eastAsia="Arial" w:hAnsi="Arial" w:cs="Arial"/>
          <w:sz w:val="20"/>
          <w:szCs w:val="20"/>
          <w:lang w:val="es-MX"/>
        </w:rPr>
      </w:pPr>
      <w:r w:rsidRPr="00BA09CA">
        <w:rPr>
          <w:rFonts w:ascii="Arial" w:eastAsia="Arial" w:hAnsi="Arial" w:cs="Arial"/>
          <w:sz w:val="20"/>
          <w:szCs w:val="20"/>
          <w:lang w:val="es-CO"/>
        </w:rPr>
        <w:t>Que hayan contenido la ejecución de</w:t>
      </w:r>
      <w:r w:rsidR="00BF6F1F">
        <w:rPr>
          <w:rFonts w:ascii="Arial" w:eastAsia="Arial" w:hAnsi="Arial" w:cs="Arial"/>
          <w:sz w:val="20"/>
          <w:szCs w:val="20"/>
          <w:lang w:val="es-MX"/>
        </w:rPr>
        <w:t xml:space="preserve">: </w:t>
      </w:r>
    </w:p>
    <w:p w14:paraId="28821F6D"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 xml:space="preserve">ACTIVIDAD PRINCIPAL </w:t>
      </w:r>
    </w:p>
    <w:p w14:paraId="4999A60A" w14:textId="660712EE"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Numeral 6.1 (Matriz 1 – Experiencia Interventoría de Obra)</w:t>
      </w:r>
    </w:p>
    <w:p w14:paraId="25F2E527"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 xml:space="preserve">GENERAL: </w:t>
      </w:r>
    </w:p>
    <w:p w14:paraId="300AC0E9" w14:textId="7A48522B" w:rsidR="00B210CF" w:rsidRPr="00B210CF" w:rsidRDefault="00B210CF" w:rsidP="00B210CF">
      <w:pPr>
        <w:pStyle w:val="InviasNormal"/>
        <w:jc w:val="both"/>
        <w:rPr>
          <w:rFonts w:ascii="Arial" w:eastAsia="Arial" w:hAnsi="Arial" w:cs="Arial"/>
          <w:sz w:val="20"/>
          <w:szCs w:val="20"/>
          <w:lang w:val="es-MX"/>
        </w:rPr>
      </w:pPr>
      <w:r w:rsidRPr="00B210CF">
        <w:rPr>
          <w:rFonts w:ascii="Arial" w:eastAsia="Arial" w:hAnsi="Arial" w:cs="Arial"/>
          <w:sz w:val="20"/>
          <w:szCs w:val="20"/>
          <w:lang w:val="es-MX"/>
        </w:rPr>
        <w:t>INTERVENTORÍA A PROYECTOS DE: CONSTRUCCIÓN O REC</w:t>
      </w:r>
      <w:r>
        <w:rPr>
          <w:rFonts w:ascii="Arial" w:eastAsia="Arial" w:hAnsi="Arial" w:cs="Arial"/>
          <w:sz w:val="20"/>
          <w:szCs w:val="20"/>
          <w:lang w:val="es-MX"/>
        </w:rPr>
        <w:t xml:space="preserve">ONSTRUCCIÓN O REHABILITACIÓN O </w:t>
      </w:r>
      <w:r w:rsidR="00251B00">
        <w:rPr>
          <w:rFonts w:ascii="Arial" w:eastAsia="Arial" w:hAnsi="Arial" w:cs="Arial"/>
          <w:sz w:val="20"/>
          <w:szCs w:val="20"/>
          <w:lang w:val="es-MX"/>
        </w:rPr>
        <w:t xml:space="preserve">MEJORAMIENTO </w:t>
      </w:r>
      <w:r w:rsidRPr="00B210CF">
        <w:rPr>
          <w:rFonts w:ascii="Arial" w:eastAsia="Arial" w:hAnsi="Arial" w:cs="Arial"/>
          <w:sz w:val="20"/>
          <w:szCs w:val="20"/>
          <w:lang w:val="es-MX"/>
        </w:rPr>
        <w:t>O REPAVIMENTACIÓN O PAVIMENTACIÓN DE INFRAESTRUCTURA VIAL PARA TRÁFICO VEHICULAR DE VÍAS URBANAS O DE VÍAS PRIMARIAS O SECUNDARIAS.</w:t>
      </w:r>
    </w:p>
    <w:p w14:paraId="782D3876" w14:textId="77777777" w:rsidR="00B210CF" w:rsidRPr="00B210CF" w:rsidRDefault="00B210CF" w:rsidP="00B210CF">
      <w:pPr>
        <w:pStyle w:val="InviasNormal"/>
        <w:jc w:val="both"/>
        <w:rPr>
          <w:rFonts w:ascii="Arial" w:eastAsia="Arial" w:hAnsi="Arial" w:cs="Arial"/>
          <w:sz w:val="20"/>
          <w:szCs w:val="20"/>
          <w:lang w:val="es-MX"/>
        </w:rPr>
      </w:pPr>
      <w:r w:rsidRPr="00251B00">
        <w:rPr>
          <w:rFonts w:ascii="Arial" w:eastAsia="Arial" w:hAnsi="Arial" w:cs="Arial"/>
          <w:b/>
          <w:sz w:val="20"/>
          <w:szCs w:val="20"/>
          <w:lang w:val="es-MX"/>
        </w:rPr>
        <w:t>Nota 1:</w:t>
      </w:r>
      <w:r w:rsidRPr="00B210CF">
        <w:rPr>
          <w:rFonts w:ascii="Arial" w:eastAsia="Arial" w:hAnsi="Arial" w:cs="Arial"/>
          <w:sz w:val="20"/>
          <w:szCs w:val="20"/>
          <w:lang w:val="es-MX"/>
        </w:rPr>
        <w:t xml:space="preserve"> No se aceptará experiencia en contratos cuyo objeto o alcance sea exclusivamente en cualquiera de las siguientes actividades de interventoría a obra: componentes de seguridad vial o semaforización o puentes.</w:t>
      </w:r>
    </w:p>
    <w:p w14:paraId="0747A377" w14:textId="77777777" w:rsidR="00B210CF" w:rsidRPr="00B210CF" w:rsidRDefault="00B210CF" w:rsidP="00B210CF">
      <w:pPr>
        <w:pStyle w:val="InviasNormal"/>
        <w:jc w:val="both"/>
        <w:rPr>
          <w:rFonts w:ascii="Arial" w:eastAsia="Arial" w:hAnsi="Arial" w:cs="Arial"/>
          <w:sz w:val="20"/>
          <w:szCs w:val="20"/>
          <w:lang w:val="es-MX"/>
        </w:rPr>
      </w:pPr>
      <w:r w:rsidRPr="00251B00">
        <w:rPr>
          <w:rFonts w:ascii="Arial" w:eastAsia="Arial" w:hAnsi="Arial" w:cs="Arial"/>
          <w:b/>
          <w:sz w:val="20"/>
          <w:szCs w:val="20"/>
          <w:lang w:val="es-MX"/>
        </w:rPr>
        <w:t>Nota 2</w:t>
      </w:r>
      <w:r w:rsidRPr="00B210CF">
        <w:rPr>
          <w:rFonts w:ascii="Arial" w:eastAsia="Arial" w:hAnsi="Arial" w:cs="Arial"/>
          <w:sz w:val="20"/>
          <w:szCs w:val="20"/>
          <w:lang w:val="es-MX"/>
        </w:rPr>
        <w:t>: No se aceptará experiencia cuya interventoría sea exclusivamente en actividades de afirmado.</w:t>
      </w:r>
    </w:p>
    <w:p w14:paraId="349DD915"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lastRenderedPageBreak/>
        <w:t>ESPECIFICA:</w:t>
      </w:r>
    </w:p>
    <w:p w14:paraId="0F181AD7" w14:textId="77777777" w:rsidR="00B210CF" w:rsidRPr="00B210CF" w:rsidRDefault="00B210CF" w:rsidP="00B210CF">
      <w:pPr>
        <w:pStyle w:val="InviasNormal"/>
        <w:jc w:val="both"/>
        <w:rPr>
          <w:rFonts w:ascii="Arial" w:eastAsia="Arial" w:hAnsi="Arial" w:cs="Arial"/>
          <w:sz w:val="20"/>
          <w:szCs w:val="20"/>
          <w:lang w:val="es-MX"/>
        </w:rPr>
      </w:pPr>
      <w:r w:rsidRPr="00B210CF">
        <w:rPr>
          <w:rFonts w:ascii="Arial" w:eastAsia="Arial" w:hAnsi="Arial" w:cs="Arial"/>
          <w:sz w:val="20"/>
          <w:szCs w:val="20"/>
          <w:lang w:val="es-MX"/>
        </w:rPr>
        <w:t xml:space="preserve">Por lo menos uno (1) de los contratos válidos aportados como experiencia general debe acreditar la interventoría a la intervención de la estructura de pavimento (asfáltico o hidráulico). </w:t>
      </w:r>
    </w:p>
    <w:p w14:paraId="3018F2F1"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Y</w:t>
      </w:r>
    </w:p>
    <w:p w14:paraId="79827105" w14:textId="77777777" w:rsidR="00B210CF" w:rsidRPr="00B210CF" w:rsidRDefault="00B210CF" w:rsidP="00B210CF">
      <w:pPr>
        <w:pStyle w:val="InviasNormal"/>
        <w:jc w:val="both"/>
        <w:rPr>
          <w:rFonts w:ascii="Arial" w:eastAsia="Arial" w:hAnsi="Arial" w:cs="Arial"/>
          <w:sz w:val="20"/>
          <w:szCs w:val="20"/>
          <w:lang w:val="es-MX"/>
        </w:rPr>
      </w:pPr>
      <w:r w:rsidRPr="00B210CF">
        <w:rPr>
          <w:rFonts w:ascii="Arial" w:eastAsia="Arial" w:hAnsi="Arial" w:cs="Arial"/>
          <w:sz w:val="20"/>
          <w:szCs w:val="20"/>
          <w:lang w:val="es-MX"/>
        </w:rPr>
        <w:t>Por lo menos uno (1) de los contratos válidos aportados como experiencia general debe acreditar la interventoría a la intervención de redes de servicios públicos.</w:t>
      </w:r>
    </w:p>
    <w:p w14:paraId="7AEBA703"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Y</w:t>
      </w:r>
    </w:p>
    <w:p w14:paraId="033BA222" w14:textId="77777777" w:rsidR="00B210CF" w:rsidRPr="00B210CF" w:rsidRDefault="00B210CF" w:rsidP="00B210CF">
      <w:pPr>
        <w:pStyle w:val="InviasNormal"/>
        <w:jc w:val="both"/>
        <w:rPr>
          <w:rFonts w:ascii="Arial" w:eastAsia="Arial" w:hAnsi="Arial" w:cs="Arial"/>
          <w:b/>
          <w:sz w:val="20"/>
          <w:szCs w:val="20"/>
          <w:lang w:val="es-MX"/>
        </w:rPr>
      </w:pPr>
      <w:r w:rsidRPr="00B210CF">
        <w:rPr>
          <w:rFonts w:ascii="Arial" w:eastAsia="Arial" w:hAnsi="Arial" w:cs="Arial"/>
          <w:b/>
          <w:sz w:val="20"/>
          <w:szCs w:val="20"/>
          <w:lang w:val="es-MX"/>
        </w:rPr>
        <w:t xml:space="preserve">ACTIVIDAD SECUNDARIA (1) </w:t>
      </w:r>
    </w:p>
    <w:p w14:paraId="04599A60" w14:textId="77777777" w:rsidR="00B210CF" w:rsidRPr="00251B00" w:rsidRDefault="00B210CF" w:rsidP="00B210CF">
      <w:pPr>
        <w:pStyle w:val="InviasNormal"/>
        <w:jc w:val="both"/>
        <w:rPr>
          <w:rFonts w:ascii="Arial" w:eastAsia="Arial" w:hAnsi="Arial" w:cs="Arial"/>
          <w:b/>
          <w:sz w:val="20"/>
          <w:szCs w:val="20"/>
          <w:lang w:val="es-MX"/>
        </w:rPr>
      </w:pPr>
      <w:r w:rsidRPr="00251B00">
        <w:rPr>
          <w:rFonts w:ascii="Arial" w:eastAsia="Arial" w:hAnsi="Arial" w:cs="Arial"/>
          <w:b/>
          <w:sz w:val="20"/>
          <w:szCs w:val="20"/>
          <w:lang w:val="es-MX"/>
        </w:rPr>
        <w:t>Numeral 7.1 (Matriz 1 - Experiencia Interventoría de Obra)</w:t>
      </w:r>
    </w:p>
    <w:p w14:paraId="6D83D5EC" w14:textId="77777777" w:rsidR="00B210CF" w:rsidRPr="00B210CF" w:rsidRDefault="00B210CF" w:rsidP="00B210CF">
      <w:pPr>
        <w:pStyle w:val="InviasNormal"/>
        <w:jc w:val="both"/>
        <w:rPr>
          <w:rFonts w:ascii="Arial" w:eastAsia="Arial" w:hAnsi="Arial" w:cs="Arial"/>
          <w:sz w:val="20"/>
          <w:szCs w:val="20"/>
          <w:lang w:val="es-MX"/>
        </w:rPr>
      </w:pPr>
      <w:r w:rsidRPr="00B210CF">
        <w:rPr>
          <w:rFonts w:ascii="Arial" w:eastAsia="Arial" w:hAnsi="Arial" w:cs="Arial"/>
          <w:sz w:val="20"/>
          <w:szCs w:val="20"/>
          <w:lang w:val="es-MX"/>
        </w:rPr>
        <w:t>INTERVENTORÍA A PROYECTOS DE: CONSTRUCCIÓN DE PUENTES VEHICULARES O FÉRREOS, EN ESTRUCTURA EN CONCRETO.</w:t>
      </w:r>
    </w:p>
    <w:p w14:paraId="60BF03B3" w14:textId="77777777" w:rsidR="00B210CF" w:rsidRPr="00251B00" w:rsidRDefault="00B210CF" w:rsidP="00B210CF">
      <w:pPr>
        <w:pStyle w:val="InviasNormal"/>
        <w:jc w:val="both"/>
        <w:rPr>
          <w:rFonts w:ascii="Arial" w:eastAsia="Arial" w:hAnsi="Arial" w:cs="Arial"/>
          <w:b/>
          <w:sz w:val="20"/>
          <w:szCs w:val="20"/>
          <w:lang w:val="es-MX"/>
        </w:rPr>
      </w:pPr>
      <w:r w:rsidRPr="00251B00">
        <w:rPr>
          <w:rFonts w:ascii="Arial" w:eastAsia="Arial" w:hAnsi="Arial" w:cs="Arial"/>
          <w:b/>
          <w:sz w:val="20"/>
          <w:szCs w:val="20"/>
          <w:lang w:val="es-MX"/>
        </w:rPr>
        <w:t>Y</w:t>
      </w:r>
    </w:p>
    <w:p w14:paraId="144FED53" w14:textId="77777777" w:rsidR="00B210CF" w:rsidRPr="00251B00" w:rsidRDefault="00B210CF" w:rsidP="00B210CF">
      <w:pPr>
        <w:pStyle w:val="InviasNormal"/>
        <w:jc w:val="both"/>
        <w:rPr>
          <w:rFonts w:ascii="Arial" w:eastAsia="Arial" w:hAnsi="Arial" w:cs="Arial"/>
          <w:b/>
          <w:sz w:val="20"/>
          <w:szCs w:val="20"/>
          <w:lang w:val="es-MX"/>
        </w:rPr>
      </w:pPr>
      <w:r w:rsidRPr="00251B00">
        <w:rPr>
          <w:rFonts w:ascii="Arial" w:eastAsia="Arial" w:hAnsi="Arial" w:cs="Arial"/>
          <w:b/>
          <w:sz w:val="20"/>
          <w:szCs w:val="20"/>
          <w:lang w:val="es-MX"/>
        </w:rPr>
        <w:t>ACTIVIDAD SECUNDARIA (2)</w:t>
      </w:r>
    </w:p>
    <w:p w14:paraId="76217EEF" w14:textId="77777777" w:rsidR="00B210CF" w:rsidRPr="00251B00" w:rsidRDefault="00B210CF" w:rsidP="00B210CF">
      <w:pPr>
        <w:pStyle w:val="InviasNormal"/>
        <w:jc w:val="both"/>
        <w:rPr>
          <w:rFonts w:ascii="Arial" w:eastAsia="Arial" w:hAnsi="Arial" w:cs="Arial"/>
          <w:b/>
          <w:sz w:val="20"/>
          <w:szCs w:val="20"/>
          <w:lang w:val="es-MX"/>
        </w:rPr>
      </w:pPr>
      <w:r w:rsidRPr="00251B00">
        <w:rPr>
          <w:rFonts w:ascii="Arial" w:eastAsia="Arial" w:hAnsi="Arial" w:cs="Arial"/>
          <w:b/>
          <w:sz w:val="20"/>
          <w:szCs w:val="20"/>
          <w:lang w:val="es-MX"/>
        </w:rPr>
        <w:t>Numeral 7.1 (Matriz 1 - Experiencia Interventoría a Consultorías)</w:t>
      </w:r>
    </w:p>
    <w:p w14:paraId="7E0F88F0" w14:textId="77777777" w:rsidR="00B210CF" w:rsidRPr="00B210CF" w:rsidRDefault="00B210CF" w:rsidP="00B210CF">
      <w:pPr>
        <w:pStyle w:val="InviasNormal"/>
        <w:jc w:val="both"/>
        <w:rPr>
          <w:rFonts w:ascii="Arial" w:eastAsia="Arial" w:hAnsi="Arial" w:cs="Arial"/>
          <w:sz w:val="20"/>
          <w:szCs w:val="20"/>
          <w:lang w:val="es-MX"/>
        </w:rPr>
      </w:pPr>
    </w:p>
    <w:p w14:paraId="3C015F9B" w14:textId="499CCE38" w:rsidR="00BF6F1F" w:rsidRDefault="00B210CF" w:rsidP="00B210CF">
      <w:pPr>
        <w:pStyle w:val="InviasNormal"/>
        <w:jc w:val="both"/>
        <w:rPr>
          <w:rFonts w:ascii="Arial" w:eastAsia="Arial" w:hAnsi="Arial" w:cs="Arial"/>
          <w:sz w:val="20"/>
          <w:szCs w:val="20"/>
          <w:lang w:val="es-MX"/>
        </w:rPr>
      </w:pPr>
      <w:r w:rsidRPr="00B210CF">
        <w:rPr>
          <w:rFonts w:ascii="Arial" w:eastAsia="Arial" w:hAnsi="Arial" w:cs="Arial"/>
          <w:sz w:val="20"/>
          <w:szCs w:val="20"/>
          <w:lang w:val="es-MX"/>
        </w:rPr>
        <w:t>PROYECTOS DE INTERVENTORÍA A CONSULTORÍAS Y/O CONSULTORÍAS PARA: CONSTRUCCIÓN DE PUENTES VEHICULARES O FERREOS, EN ESTRUCTURA EN CONCRETO.</w:t>
      </w:r>
    </w:p>
    <w:p w14:paraId="2AE001BD" w14:textId="016EC4AD" w:rsidR="00410933" w:rsidRPr="00BA09CA" w:rsidRDefault="0033168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 xml:space="preserve"> </w:t>
      </w:r>
    </w:p>
    <w:p w14:paraId="3105B30F" w14:textId="65FA6BFE" w:rsidR="00D83C89" w:rsidRPr="00BA09CA" w:rsidRDefault="00A136F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w:t>
      </w:r>
      <w:r w:rsidR="004B19BD" w:rsidRPr="00BA09CA">
        <w:rPr>
          <w:rFonts w:ascii="Arial" w:eastAsia="Arial" w:hAnsi="Arial" w:cs="Arial"/>
          <w:sz w:val="20"/>
          <w:szCs w:val="20"/>
          <w:lang w:val="es-CO"/>
        </w:rPr>
        <w:t xml:space="preserve"> </w:t>
      </w:r>
    </w:p>
    <w:p w14:paraId="15862123" w14:textId="6501C33B" w:rsidR="00A93F28" w:rsidRPr="00BA09CA" w:rsidRDefault="00F752BB"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 xml:space="preserve">El Proponente persona natural o jurídica que acredite la calidad de </w:t>
      </w:r>
      <w:proofErr w:type="spellStart"/>
      <w:r w:rsidRPr="00BA09CA">
        <w:rPr>
          <w:rFonts w:ascii="Arial" w:eastAsia="Arial" w:hAnsi="Arial" w:cs="Arial"/>
          <w:sz w:val="20"/>
          <w:szCs w:val="20"/>
          <w:lang w:val="es-CO"/>
        </w:rPr>
        <w:t>Mipyme</w:t>
      </w:r>
      <w:proofErr w:type="spellEnd"/>
      <w:r w:rsidRPr="00BA09CA">
        <w:rPr>
          <w:rFonts w:ascii="Arial" w:eastAsia="Arial" w:hAnsi="Arial" w:cs="Arial"/>
          <w:sz w:val="20"/>
          <w:szCs w:val="20"/>
          <w:lang w:val="es-CO"/>
        </w:rPr>
        <w:t xml:space="preserve"> 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solicitada con un (1)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adicional a los cinco (5) inicialmente previstos, para un </w:t>
      </w:r>
      <w:r w:rsidR="00EA31AC" w:rsidRPr="00BA09CA">
        <w:rPr>
          <w:rFonts w:ascii="Arial" w:eastAsia="Arial" w:hAnsi="Arial" w:cs="Arial"/>
          <w:sz w:val="20"/>
          <w:szCs w:val="20"/>
          <w:lang w:val="es-CO"/>
        </w:rPr>
        <w:t>máximo</w:t>
      </w:r>
      <w:r w:rsidRPr="00BA09CA">
        <w:rPr>
          <w:rFonts w:ascii="Arial" w:eastAsia="Arial" w:hAnsi="Arial" w:cs="Arial"/>
          <w:sz w:val="20"/>
          <w:szCs w:val="20"/>
          <w:lang w:val="es-CO"/>
        </w:rPr>
        <w:t xml:space="preserve"> de seis (6)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w:t>
      </w:r>
      <w:r w:rsidR="00F659D6">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 xml:space="preserv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lastRenderedPageBreak/>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4A1940">
        <w:rPr>
          <w:rFonts w:ascii="Arial" w:eastAsia="Arial" w:hAnsi="Arial" w:cs="Arial"/>
          <w:bCs/>
          <w:sz w:val="20"/>
          <w:szCs w:val="20"/>
          <w:lang w:val="es-MX"/>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sidR="00C72142">
        <w:rPr>
          <w:rFonts w:ascii="Arial" w:eastAsia="Arial" w:hAnsi="Arial" w:cs="Arial"/>
          <w:bCs/>
          <w:sz w:val="20"/>
          <w:szCs w:val="20"/>
          <w:lang w:val="es-MX"/>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577CE2">
        <w:rPr>
          <w:rFonts w:ascii="Arial" w:eastAsia="Arial" w:hAnsi="Arial" w:cs="Arial"/>
          <w:bCs/>
          <w:sz w:val="20"/>
          <w:szCs w:val="20"/>
          <w:lang w:val="es-ES"/>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sidR="00577CE2">
        <w:rPr>
          <w:rFonts w:ascii="Arial" w:eastAsia="Arial" w:hAnsi="Arial" w:cs="Arial"/>
          <w:bCs/>
          <w:sz w:val="20"/>
          <w:szCs w:val="20"/>
          <w:lang w:val="es-ES"/>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 xml:space="preserve">de </w:t>
      </w:r>
      <w:proofErr w:type="spellStart"/>
      <w:r w:rsidRPr="00BA09CA">
        <w:rPr>
          <w:rFonts w:ascii="Arial" w:eastAsia="Arial" w:hAnsi="Arial" w:cs="Arial"/>
          <w:sz w:val="20"/>
          <w:szCs w:val="20"/>
        </w:rPr>
        <w:t>Mipyme</w:t>
      </w:r>
      <w:proofErr w:type="spellEnd"/>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01D48922"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interventoría a obras, bienes o servicios ajenos a la obra pública de infraestructura de transporte</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054E00E5" w14:textId="796A9813" w:rsidR="00D245CF" w:rsidRPr="00BA09CA" w:rsidRDefault="00D245CF" w:rsidP="00021A4E">
      <w:pPr>
        <w:pStyle w:val="InviasNormal"/>
        <w:jc w:val="both"/>
        <w:rPr>
          <w:rFonts w:ascii="Arial" w:eastAsia="Arial" w:hAnsi="Arial" w:cs="Arial"/>
          <w:iCs/>
          <w:sz w:val="20"/>
          <w:szCs w:val="20"/>
        </w:rPr>
      </w:pPr>
    </w:p>
    <w:p w14:paraId="1DAC5734" w14:textId="480C4FAD" w:rsidR="002808DE" w:rsidRPr="00BA09CA"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4B2636EC"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interventoría a obras, bienes o servicios ajenos a la obra pública de infraestructura de transporte</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Default="00C66608">
      <w:pPr>
        <w:ind w:left="360"/>
        <w:jc w:val="both"/>
        <w:rPr>
          <w:rFonts w:ascii="Arial" w:eastAsia="Arial" w:hAnsi="Arial" w:cs="Arial"/>
          <w:sz w:val="20"/>
          <w:szCs w:val="20"/>
          <w:lang w:eastAsia="es-ES"/>
        </w:rPr>
      </w:pPr>
    </w:p>
    <w:p w14:paraId="7222F9F3" w14:textId="04813A6B" w:rsidR="00C66608" w:rsidRPr="00BA09CA" w:rsidRDefault="00C66608" w:rsidP="00BF2EB7">
      <w:pPr>
        <w:ind w:left="360"/>
        <w:jc w:val="both"/>
        <w:rPr>
          <w:rFonts w:ascii="Arial" w:eastAsia="Arial" w:hAnsi="Arial" w:cs="Arial"/>
          <w:sz w:val="20"/>
          <w:szCs w:val="20"/>
          <w:lang w:eastAsia="es-ES"/>
        </w:rPr>
      </w:pPr>
      <w:r>
        <w:rPr>
          <w:rFonts w:ascii="Arial" w:eastAsia="Arial" w:hAnsi="Arial" w:cs="Arial"/>
          <w:sz w:val="20"/>
          <w:szCs w:val="20"/>
          <w:lang w:eastAsia="es-ES"/>
        </w:rPr>
        <w:lastRenderedPageBreak/>
        <w:t xml:space="preserve">El “Formato 3 – Experiencia” deberá aportarse diligenciado en formato Excel. </w:t>
      </w:r>
    </w:p>
    <w:p w14:paraId="243818E7" w14:textId="77777777" w:rsidR="000C65E4" w:rsidRPr="00BA09CA" w:rsidRDefault="000C65E4" w:rsidP="00BF2EB7">
      <w:pPr>
        <w:jc w:val="both"/>
        <w:rPr>
          <w:rFonts w:ascii="Arial" w:eastAsia="Arial" w:hAnsi="Arial" w:cs="Arial"/>
          <w:sz w:val="20"/>
          <w:szCs w:val="20"/>
          <w:lang w:eastAsia="es-ES"/>
        </w:rPr>
      </w:pPr>
    </w:p>
    <w:p w14:paraId="31A75562" w14:textId="706DC7FC" w:rsidR="00C33C1A" w:rsidRPr="00FC443E" w:rsidRDefault="0088520F" w:rsidP="00FC443E">
      <w:pPr>
        <w:pStyle w:val="Prrafodelista"/>
        <w:numPr>
          <w:ilvl w:val="0"/>
          <w:numId w:val="6"/>
        </w:numPr>
        <w:spacing w:line="240" w:lineRule="auto"/>
        <w:jc w:val="both"/>
        <w:rPr>
          <w:rFonts w:ascii="Arial" w:hAnsi="Arial" w:cs="Arial"/>
          <w:sz w:val="20"/>
          <w:szCs w:val="20"/>
          <w:lang w:eastAsia="es-ES"/>
        </w:rPr>
      </w:pPr>
      <w:r w:rsidRPr="00FC443E">
        <w:rPr>
          <w:rFonts w:ascii="Arial" w:hAnsi="Arial" w:cs="Arial"/>
          <w:sz w:val="20"/>
          <w:szCs w:val="20"/>
          <w:lang w:eastAsia="es-ES"/>
        </w:rPr>
        <w:t>Los contratos deben</w:t>
      </w:r>
      <w:r w:rsidRPr="00FC443E">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FC443E">
        <w:rPr>
          <w:rFonts w:ascii="Arial" w:eastAsia="Arial" w:hAnsi="Arial" w:cs="Arial"/>
          <w:sz w:val="20"/>
          <w:szCs w:val="20"/>
          <w:lang w:eastAsia="es-ES"/>
        </w:rPr>
        <w:t>de este Pliego de Condiciones</w:t>
      </w:r>
      <w:r w:rsidRPr="00FC443E">
        <w:rPr>
          <w:rFonts w:ascii="Arial" w:eastAsia="Arial" w:hAnsi="Arial" w:cs="Arial"/>
          <w:sz w:val="20"/>
          <w:szCs w:val="20"/>
          <w:lang w:eastAsia="es-ES"/>
        </w:rPr>
        <w:t xml:space="preserve"> se derive tal información.</w:t>
      </w:r>
    </w:p>
    <w:p w14:paraId="3E9DF0A1" w14:textId="77777777" w:rsidR="00FC443E" w:rsidRPr="00FC443E" w:rsidRDefault="00FC443E" w:rsidP="00FC443E">
      <w:pPr>
        <w:pStyle w:val="Prrafodelista"/>
        <w:spacing w:line="240" w:lineRule="auto"/>
        <w:ind w:left="360"/>
        <w:jc w:val="both"/>
        <w:rPr>
          <w:rFonts w:ascii="Arial" w:hAnsi="Arial" w:cs="Arial"/>
          <w:sz w:val="20"/>
          <w:szCs w:val="20"/>
          <w:lang w:eastAsia="es-ES"/>
        </w:rPr>
      </w:pPr>
    </w:p>
    <w:p w14:paraId="131D638F" w14:textId="39805AFA" w:rsidR="0059364A" w:rsidRPr="00313DBD" w:rsidRDefault="00366209" w:rsidP="00BF2EB7">
      <w:pPr>
        <w:pStyle w:val="Prrafodelista"/>
        <w:numPr>
          <w:ilvl w:val="0"/>
          <w:numId w:val="6"/>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14D03D77" w14:textId="4B2B7733" w:rsidR="0D14AEAB" w:rsidRPr="006E76E4" w:rsidRDefault="3F69B10D" w:rsidP="009D6338">
      <w:pPr>
        <w:pStyle w:val="Prrafodelista"/>
        <w:numPr>
          <w:ilvl w:val="0"/>
          <w:numId w:val="6"/>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1F900A5F" w14:textId="77777777" w:rsidR="009D6338" w:rsidRPr="00BA09CA" w:rsidRDefault="009D6338" w:rsidP="006E76E4">
      <w:pPr>
        <w:pStyle w:val="Prrafodelista"/>
        <w:spacing w:line="240" w:lineRule="auto"/>
        <w:ind w:left="360"/>
        <w:jc w:val="both"/>
      </w:pPr>
    </w:p>
    <w:p w14:paraId="01112D57" w14:textId="26FA9BAF" w:rsidR="00882583" w:rsidRDefault="00882583" w:rsidP="005B5079">
      <w:pPr>
        <w:pStyle w:val="Prrafodelista"/>
        <w:spacing w:after="120" w:line="240" w:lineRule="auto"/>
        <w:ind w:left="357"/>
        <w:jc w:val="both"/>
        <w:rPr>
          <w:rFonts w:ascii="Arial" w:eastAsia="Arial" w:hAnsi="Arial" w:cs="Arial"/>
          <w:sz w:val="20"/>
          <w:szCs w:val="20"/>
          <w:highlight w:val="lightGray"/>
          <w:lang w:eastAsia="es-ES"/>
        </w:rPr>
      </w:pPr>
    </w:p>
    <w:p w14:paraId="77334D95" w14:textId="77777777" w:rsidR="005B5079" w:rsidRPr="005B5079" w:rsidRDefault="005B5079" w:rsidP="005B5079">
      <w:pPr>
        <w:pStyle w:val="Prrafodelista"/>
        <w:spacing w:after="120" w:line="240" w:lineRule="auto"/>
        <w:ind w:left="357"/>
        <w:jc w:val="both"/>
        <w:rPr>
          <w:rFonts w:ascii="Arial" w:eastAsia="Arial" w:hAnsi="Arial" w:cs="Arial"/>
          <w:sz w:val="20"/>
          <w:szCs w:val="20"/>
        </w:rPr>
      </w:pPr>
    </w:p>
    <w:p w14:paraId="0DEEDDED" w14:textId="77777777" w:rsidR="00410933" w:rsidRPr="00BA09CA" w:rsidRDefault="00410933" w:rsidP="009E63F2">
      <w:pPr>
        <w:pStyle w:val="InviasNormal"/>
        <w:numPr>
          <w:ilvl w:val="2"/>
          <w:numId w:val="53"/>
        </w:numPr>
        <w:ind w:left="1077"/>
        <w:jc w:val="both"/>
        <w:outlineLvl w:val="2"/>
        <w:rPr>
          <w:rFonts w:ascii="Arial" w:eastAsia="Arial" w:hAnsi="Arial" w:cs="Arial"/>
          <w:b/>
          <w:bCs/>
          <w:sz w:val="20"/>
          <w:szCs w:val="20"/>
          <w:lang w:val="es-CO"/>
        </w:rPr>
      </w:pPr>
      <w:bookmarkStart w:id="1385" w:name="_Toc104371050"/>
      <w:bookmarkStart w:id="1386" w:name="_Toc108082953"/>
      <w:bookmarkStart w:id="1387" w:name="_Toc108175078"/>
      <w:bookmarkEnd w:id="1385"/>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86"/>
      <w:bookmarkEnd w:id="1387"/>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4274331D" w:rsidR="00410933" w:rsidRPr="00BA09CA" w:rsidRDefault="00410933" w:rsidP="009E63F2">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81. </w:t>
      </w:r>
    </w:p>
    <w:p w14:paraId="5C04F7AB" w14:textId="68449487" w:rsidR="00410933" w:rsidRPr="00BA09CA" w:rsidRDefault="00410933"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 xml:space="preserve">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w:t>
      </w:r>
      <w:r w:rsidRPr="00BA09CA">
        <w:rPr>
          <w:rFonts w:ascii="Arial" w:eastAsia="Arial" w:hAnsi="Arial" w:cs="Arial"/>
          <w:sz w:val="20"/>
          <w:szCs w:val="20"/>
          <w:lang w:eastAsia="es-ES"/>
        </w:rPr>
        <w:lastRenderedPageBreak/>
        <w:t>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ii)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387A8EB5" w14:textId="3897ADDC" w:rsidR="00A731F8" w:rsidRPr="00764A16" w:rsidRDefault="002E6E7E" w:rsidP="00764A16">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9E63F2">
      <w:pPr>
        <w:numPr>
          <w:ilvl w:val="0"/>
          <w:numId w:val="18"/>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w:t>
      </w:r>
      <w:r w:rsidRPr="00BA09CA">
        <w:rPr>
          <w:rFonts w:ascii="Arial" w:eastAsia="Arial" w:hAnsi="Arial" w:cs="Arial"/>
          <w:sz w:val="20"/>
          <w:szCs w:val="20"/>
          <w:lang w:eastAsia="es-ES"/>
        </w:rPr>
        <w:lastRenderedPageBreak/>
        <w:t xml:space="preserve">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7D4A95F5" w:rsidR="00410933" w:rsidRPr="00BA09CA" w:rsidRDefault="3F69B10D" w:rsidP="009E63F2">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proyectos de concesiones</w:t>
      </w:r>
      <w:r w:rsidR="001D07A1">
        <w:rPr>
          <w:rFonts w:ascii="Arial" w:eastAsia="Arial" w:hAnsi="Arial" w:cs="Arial"/>
          <w:sz w:val="20"/>
          <w:szCs w:val="20"/>
          <w:lang w:eastAsia="es-ES"/>
        </w:rPr>
        <w:t xml:space="preserve"> viales</w:t>
      </w:r>
      <w:r w:rsidR="004120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 transporte,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7884F37F" w:rsidR="00A82A59"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constructiva y/o de intervención de infraestructura de </w:t>
      </w:r>
      <w:r w:rsidR="00B111F7" w:rsidRPr="00BA09CA">
        <w:rPr>
          <w:rFonts w:ascii="Arial" w:eastAsia="Arial" w:hAnsi="Arial" w:cs="Arial"/>
          <w:sz w:val="20"/>
          <w:szCs w:val="20"/>
          <w:lang w:eastAsia="es-ES"/>
        </w:rPr>
        <w:t>transporte</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 trasporte</w:t>
      </w:r>
      <w:r w:rsidR="00A82A59" w:rsidRPr="006E76E4">
        <w:rPr>
          <w:rFonts w:ascii="Arial" w:hAnsi="Arial" w:cs="Arial"/>
          <w:color w:val="000000" w:themeColor="text1"/>
          <w:sz w:val="20"/>
          <w:szCs w:val="20"/>
          <w:lang w:val="es-MX"/>
        </w:rPr>
        <w:t xml:space="preserve"> 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7"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8"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interventoría a la etapa constructiva y/o de intervención de infraestructura de transport</w:t>
      </w:r>
      <w:r w:rsidR="00A91B18">
        <w:rPr>
          <w:rFonts w:ascii="Arial" w:eastAsia="Arial" w:hAnsi="Arial" w:cs="Arial"/>
          <w:sz w:val="20"/>
          <w:szCs w:val="20"/>
          <w:lang w:eastAsia="es-ES"/>
        </w:rPr>
        <w:t>e.</w:t>
      </w:r>
    </w:p>
    <w:p w14:paraId="257D38CA" w14:textId="77777777" w:rsidR="00C30607" w:rsidRDefault="00C30607">
      <w:pPr>
        <w:pStyle w:val="Prrafodelista"/>
        <w:spacing w:line="240" w:lineRule="auto"/>
        <w:jc w:val="both"/>
        <w:rPr>
          <w:rFonts w:ascii="Arial" w:eastAsia="Arial" w:hAnsi="Arial" w:cs="Arial"/>
          <w:sz w:val="20"/>
          <w:szCs w:val="20"/>
          <w:lang w:eastAsia="es-ES"/>
        </w:rPr>
      </w:pPr>
    </w:p>
    <w:p w14:paraId="6CD61187" w14:textId="6A1558D3" w:rsidR="00FD4E8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pPr>
        <w:pStyle w:val="Prrafodelista"/>
        <w:spacing w:line="240" w:lineRule="auto"/>
        <w:jc w:val="both"/>
        <w:rPr>
          <w:rFonts w:ascii="Arial" w:eastAsia="Arial" w:hAnsi="Arial" w:cs="Arial"/>
          <w:sz w:val="20"/>
          <w:szCs w:val="20"/>
          <w:lang w:eastAsia="es-ES"/>
        </w:rPr>
      </w:pPr>
    </w:p>
    <w:p w14:paraId="352B4FEF" w14:textId="34180A04" w:rsidR="009A5FD3" w:rsidRPr="00BA09CA" w:rsidRDefault="009A5FD3" w:rsidP="00BF2EB7">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 la obra de infraestructura de transporte.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3A31A368" w:rsidR="4804ED01" w:rsidRPr="00BA09CA" w:rsidRDefault="130AF33B" w:rsidP="00BF2EB7">
      <w:pPr>
        <w:pStyle w:val="Prrafodelista"/>
        <w:numPr>
          <w:ilvl w:val="0"/>
          <w:numId w:val="6"/>
        </w:numPr>
        <w:spacing w:line="240" w:lineRule="auto"/>
        <w:ind w:left="709" w:hanging="425"/>
        <w:jc w:val="both"/>
        <w:rPr>
          <w:rFonts w:asciiTheme="minorHAnsi" w:eastAsiaTheme="minorEastAsia" w:hAnsiTheme="minorHAnsi" w:cstheme="minorBidi"/>
          <w:lang w:val="es-MX"/>
        </w:rPr>
      </w:pPr>
      <w:r w:rsidRPr="00BA09CA">
        <w:rPr>
          <w:rFonts w:ascii="Arial" w:eastAsia="Arial" w:hAnsi="Arial" w:cs="Arial"/>
          <w:sz w:val="20"/>
          <w:szCs w:val="20"/>
          <w:lang w:eastAsia="es-ES"/>
        </w:rPr>
        <w:lastRenderedPageBreak/>
        <w:t>Las auto certificaciones no servirán para acreditar la experiencia requerida, ya que con estas no se puede constatar la ejecución</w:t>
      </w:r>
      <w:r w:rsidR="00410933" w:rsidRPr="00BA09CA" w:rsidDel="00FE555D">
        <w:rPr>
          <w:rFonts w:ascii="Arial" w:eastAsia="Arial" w:hAnsi="Arial" w:cs="Arial"/>
          <w:sz w:val="20"/>
          <w:szCs w:val="20"/>
          <w:lang w:eastAsia="es-ES"/>
        </w:rPr>
        <w:t xml:space="preserve"> de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sidDel="00FE555D">
        <w:rPr>
          <w:rFonts w:ascii="Arial" w:eastAsia="Arial" w:hAnsi="Arial" w:cs="Arial"/>
          <w:sz w:val="20"/>
          <w:szCs w:val="20"/>
          <w:lang w:eastAsia="es-ES"/>
        </w:rPr>
        <w:t xml:space="preserve">s </w:t>
      </w:r>
      <w:r w:rsidRPr="00BA09CA">
        <w:rPr>
          <w:rFonts w:ascii="Arial" w:eastAsia="Arial" w:hAnsi="Arial" w:cs="Arial"/>
          <w:sz w:val="20"/>
          <w:szCs w:val="20"/>
          <w:lang w:eastAsia="es-ES"/>
        </w:rPr>
        <w:t>que deben certifica</w:t>
      </w:r>
      <w:r w:rsidR="00E63926">
        <w:rPr>
          <w:rFonts w:ascii="Arial" w:eastAsia="Arial" w:hAnsi="Arial" w:cs="Arial"/>
          <w:sz w:val="20"/>
          <w:szCs w:val="20"/>
          <w:lang w:eastAsia="es-ES"/>
        </w:rPr>
        <w:t>r</w:t>
      </w:r>
      <w:r w:rsidRPr="00BA09C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Pr>
          <w:rFonts w:ascii="Arial" w:eastAsia="Arial" w:hAnsi="Arial" w:cs="Arial"/>
          <w:sz w:val="20"/>
          <w:szCs w:val="20"/>
          <w:lang w:eastAsia="es-ES"/>
        </w:rPr>
        <w:t>,</w:t>
      </w:r>
      <w:r w:rsidRPr="00BA09CA">
        <w:rPr>
          <w:rFonts w:ascii="Arial" w:eastAsia="Arial" w:hAnsi="Arial" w:cs="Arial"/>
          <w:sz w:val="20"/>
          <w:szCs w:val="20"/>
          <w:lang w:eastAsia="es-ES"/>
        </w:rPr>
        <w:t xml:space="preserve"> los integrantes del Proponente Plural</w:t>
      </w:r>
      <w:r w:rsidR="008B737F">
        <w:rPr>
          <w:rFonts w:ascii="Arial" w:eastAsia="Arial" w:hAnsi="Arial" w:cs="Arial"/>
          <w:sz w:val="20"/>
          <w:szCs w:val="20"/>
          <w:lang w:eastAsia="es-ES"/>
        </w:rPr>
        <w:t xml:space="preserve"> o del mismo grupo empresarial</w:t>
      </w:r>
      <w:r w:rsidRPr="00BA09CA">
        <w:rPr>
          <w:rFonts w:ascii="Arial" w:eastAsia="Arial" w:hAnsi="Arial" w:cs="Arial"/>
          <w:sz w:val="20"/>
          <w:szCs w:val="20"/>
          <w:lang w:eastAsia="es-ES"/>
        </w:rPr>
        <w:t xml:space="preserve"> para </w:t>
      </w:r>
      <w:r w:rsidR="008B737F">
        <w:rPr>
          <w:rFonts w:ascii="Arial" w:eastAsia="Arial" w:hAnsi="Arial" w:cs="Arial"/>
          <w:sz w:val="20"/>
          <w:szCs w:val="20"/>
          <w:lang w:eastAsia="es-ES"/>
        </w:rPr>
        <w:t>demostrar</w:t>
      </w:r>
      <w:r w:rsidR="008B737F"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 propia experiencia</w:t>
      </w:r>
      <w:r w:rsidRPr="00BA09CA">
        <w:rPr>
          <w:lang w:val="es-MX"/>
        </w:rPr>
        <w:t>.</w:t>
      </w:r>
    </w:p>
    <w:p w14:paraId="1FC772FD" w14:textId="77777777" w:rsidR="00410933" w:rsidRPr="00BA09CA" w:rsidRDefault="00410933" w:rsidP="009E63F2">
      <w:pPr>
        <w:pStyle w:val="InviasNormal"/>
        <w:numPr>
          <w:ilvl w:val="2"/>
          <w:numId w:val="53"/>
        </w:numPr>
        <w:ind w:left="1077"/>
        <w:jc w:val="both"/>
        <w:outlineLvl w:val="2"/>
        <w:rPr>
          <w:rFonts w:ascii="Arial" w:eastAsia="Arial" w:hAnsi="Arial" w:cs="Arial"/>
          <w:b/>
          <w:bCs/>
          <w:sz w:val="20"/>
          <w:szCs w:val="20"/>
          <w:lang w:val="es-CO"/>
        </w:rPr>
      </w:pPr>
      <w:bookmarkStart w:id="1388" w:name="_Toc108082954"/>
      <w:bookmarkStart w:id="1389" w:name="_Toc108175079"/>
      <w:r w:rsidRPr="00BA09CA">
        <w:rPr>
          <w:rFonts w:ascii="Arial" w:eastAsia="Arial" w:hAnsi="Arial" w:cs="Arial"/>
          <w:b/>
          <w:bCs/>
          <w:sz w:val="20"/>
          <w:szCs w:val="20"/>
          <w:lang w:val="es-CO"/>
        </w:rPr>
        <w:t>CLASIFICACIÓN DE LA EXPERIENCIA EN EL “CLASIFICADOR DE BIENES, OBRAS Y SERVICIOS DE LAS NACIONES UNIDAS”</w:t>
      </w:r>
      <w:bookmarkEnd w:id="1388"/>
      <w:bookmarkEnd w:id="1389"/>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7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1559"/>
        <w:gridCol w:w="1276"/>
        <w:gridCol w:w="3253"/>
      </w:tblGrid>
      <w:tr w:rsidR="001E76C3" w:rsidRPr="00BA09CA" w14:paraId="40EC5473" w14:textId="77777777" w:rsidTr="002E70F4">
        <w:trPr>
          <w:trHeight w:val="266"/>
          <w:tblHeader/>
          <w:jc w:val="center"/>
        </w:trPr>
        <w:tc>
          <w:tcPr>
            <w:tcW w:w="154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615B7B6" w14:textId="77777777" w:rsidR="001E76C3" w:rsidRPr="00BF2EB7" w:rsidRDefault="00513146" w:rsidP="002E70F4">
            <w:pPr>
              <w:jc w:val="center"/>
              <w:rPr>
                <w:rFonts w:ascii="Arial" w:eastAsia="Arial" w:hAnsi="Arial" w:cs="Arial"/>
                <w:b/>
                <w:color w:val="FFFFFF" w:themeColor="background1"/>
                <w:sz w:val="20"/>
                <w:szCs w:val="20"/>
                <w:lang w:eastAsia="es-ES"/>
              </w:rPr>
            </w:pPr>
            <w:hyperlink r:id="rId19">
              <w:r w:rsidR="001E76C3" w:rsidRPr="00BF2EB7">
                <w:rPr>
                  <w:rFonts w:ascii="Arial" w:eastAsia="Arial" w:hAnsi="Arial" w:cs="Arial"/>
                  <w:b/>
                  <w:color w:val="FFFFFF" w:themeColor="background1"/>
                  <w:sz w:val="20"/>
                  <w:szCs w:val="20"/>
                </w:rPr>
                <w:t>Segmentos</w:t>
              </w:r>
            </w:hyperlink>
          </w:p>
        </w:tc>
        <w:tc>
          <w:tcPr>
            <w:tcW w:w="1559"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358706" w14:textId="77777777" w:rsidR="001E76C3" w:rsidRPr="00BF2EB7" w:rsidRDefault="00513146" w:rsidP="002E70F4">
            <w:pPr>
              <w:jc w:val="center"/>
              <w:rPr>
                <w:rFonts w:ascii="Arial" w:eastAsia="Arial" w:hAnsi="Arial" w:cs="Arial"/>
                <w:b/>
                <w:color w:val="FFFFFF" w:themeColor="background1"/>
                <w:sz w:val="20"/>
                <w:szCs w:val="20"/>
                <w:lang w:eastAsia="es-ES"/>
              </w:rPr>
            </w:pPr>
            <w:hyperlink r:id="rId20">
              <w:r w:rsidR="001E76C3" w:rsidRPr="00BF2EB7">
                <w:rPr>
                  <w:rFonts w:ascii="Arial" w:eastAsia="Arial" w:hAnsi="Arial" w:cs="Arial"/>
                  <w:b/>
                  <w:color w:val="FFFFFF" w:themeColor="background1"/>
                  <w:sz w:val="20"/>
                  <w:szCs w:val="20"/>
                </w:rPr>
                <w:t xml:space="preserve">Familia </w:t>
              </w:r>
            </w:hyperlink>
          </w:p>
        </w:tc>
        <w:tc>
          <w:tcPr>
            <w:tcW w:w="1276"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89DD13" w14:textId="77777777" w:rsidR="001E76C3" w:rsidRPr="00BF2EB7" w:rsidRDefault="00513146" w:rsidP="002E70F4">
            <w:pPr>
              <w:jc w:val="center"/>
              <w:rPr>
                <w:rFonts w:ascii="Arial" w:eastAsia="Arial" w:hAnsi="Arial" w:cs="Arial"/>
                <w:b/>
                <w:color w:val="FFFFFF" w:themeColor="background1"/>
                <w:sz w:val="20"/>
                <w:szCs w:val="20"/>
                <w:lang w:eastAsia="es-ES"/>
              </w:rPr>
            </w:pPr>
            <w:hyperlink r:id="rId21">
              <w:r w:rsidR="001E76C3" w:rsidRPr="00BF2EB7">
                <w:rPr>
                  <w:rFonts w:ascii="Arial" w:eastAsia="Arial" w:hAnsi="Arial" w:cs="Arial"/>
                  <w:b/>
                  <w:color w:val="FFFFFF" w:themeColor="background1"/>
                  <w:sz w:val="20"/>
                  <w:szCs w:val="20"/>
                </w:rPr>
                <w:t xml:space="preserve">Clase </w:t>
              </w:r>
            </w:hyperlink>
          </w:p>
        </w:tc>
        <w:tc>
          <w:tcPr>
            <w:tcW w:w="325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DF31153" w14:textId="77777777" w:rsidR="001E76C3" w:rsidRPr="00BF2EB7" w:rsidRDefault="00513146" w:rsidP="002E70F4">
            <w:pPr>
              <w:jc w:val="center"/>
              <w:rPr>
                <w:rFonts w:ascii="Arial" w:eastAsia="Arial" w:hAnsi="Arial" w:cs="Arial"/>
                <w:b/>
                <w:color w:val="FFFFFF" w:themeColor="background1"/>
                <w:sz w:val="20"/>
                <w:szCs w:val="20"/>
                <w:lang w:eastAsia="es-ES"/>
              </w:rPr>
            </w:pPr>
            <w:hyperlink r:id="rId22">
              <w:r w:rsidR="001E76C3" w:rsidRPr="00BF2EB7">
                <w:rPr>
                  <w:rFonts w:ascii="Arial" w:eastAsia="Arial" w:hAnsi="Arial" w:cs="Arial"/>
                  <w:b/>
                  <w:color w:val="FFFFFF" w:themeColor="background1"/>
                  <w:sz w:val="20"/>
                  <w:szCs w:val="20"/>
                </w:rPr>
                <w:t xml:space="preserve">Nombre </w:t>
              </w:r>
            </w:hyperlink>
          </w:p>
        </w:tc>
      </w:tr>
      <w:tr w:rsidR="001E76C3" w:rsidRPr="00BA09CA" w14:paraId="1E262A49" w14:textId="77777777" w:rsidTr="002E70F4">
        <w:trPr>
          <w:trHeight w:val="344"/>
          <w:tblHeader/>
          <w:jc w:val="center"/>
        </w:trPr>
        <w:tc>
          <w:tcPr>
            <w:tcW w:w="1545" w:type="dxa"/>
            <w:tcBorders>
              <w:top w:val="single" w:sz="4" w:space="0" w:color="auto"/>
              <w:left w:val="double" w:sz="4" w:space="0" w:color="auto"/>
              <w:bottom w:val="single" w:sz="4" w:space="0" w:color="auto"/>
              <w:right w:val="single" w:sz="4" w:space="0" w:color="auto"/>
            </w:tcBorders>
            <w:vAlign w:val="center"/>
            <w:hideMark/>
          </w:tcPr>
          <w:p w14:paraId="45709B91" w14:textId="77777777" w:rsidR="001E76C3" w:rsidRPr="00BA09CA" w:rsidRDefault="001E76C3" w:rsidP="002E70F4">
            <w:pPr>
              <w:jc w:val="center"/>
              <w:rPr>
                <w:rFonts w:ascii="Arial" w:eastAsia="Arial" w:hAnsi="Arial" w:cs="Arial"/>
                <w:sz w:val="20"/>
                <w:szCs w:val="20"/>
                <w:lang w:eastAsia="es-ES"/>
              </w:rPr>
            </w:pPr>
            <w:r w:rsidRPr="00BA09CA">
              <w:rPr>
                <w:rFonts w:ascii="Arial" w:eastAsia="Arial" w:hAnsi="Arial" w:cs="Arial"/>
                <w:sz w:val="20"/>
                <w:szCs w:val="20"/>
                <w:lang w:eastAsia="es-ES"/>
              </w:rPr>
              <w:t>81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0CD0B6" w14:textId="77777777" w:rsidR="001E76C3" w:rsidRPr="00BA09CA" w:rsidRDefault="001E76C3" w:rsidP="002E70F4">
            <w:pPr>
              <w:jc w:val="center"/>
              <w:rPr>
                <w:rFonts w:ascii="Arial" w:eastAsia="Arial" w:hAnsi="Arial" w:cs="Arial"/>
                <w:sz w:val="20"/>
                <w:szCs w:val="20"/>
                <w:lang w:eastAsia="es-ES"/>
              </w:rPr>
            </w:pPr>
            <w:r>
              <w:rPr>
                <w:rFonts w:ascii="Arial" w:eastAsia="Arial" w:hAnsi="Arial" w:cs="Arial"/>
                <w:sz w:val="20"/>
                <w:szCs w:val="20"/>
                <w:lang w:eastAsia="es-ES"/>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AF9115" w14:textId="77777777" w:rsidR="001E76C3" w:rsidRPr="00BA09CA" w:rsidRDefault="001E76C3" w:rsidP="002E70F4">
            <w:pPr>
              <w:jc w:val="center"/>
              <w:rPr>
                <w:rFonts w:ascii="Arial" w:eastAsia="Arial" w:hAnsi="Arial" w:cs="Arial"/>
                <w:sz w:val="20"/>
                <w:szCs w:val="20"/>
                <w:lang w:eastAsia="es-ES"/>
              </w:rPr>
            </w:pPr>
            <w:r>
              <w:rPr>
                <w:rFonts w:ascii="Arial" w:eastAsia="Arial" w:hAnsi="Arial" w:cs="Arial"/>
                <w:sz w:val="20"/>
                <w:szCs w:val="20"/>
                <w:lang w:eastAsia="es-ES"/>
              </w:rPr>
              <w:t>15</w:t>
            </w:r>
          </w:p>
        </w:tc>
        <w:tc>
          <w:tcPr>
            <w:tcW w:w="3253" w:type="dxa"/>
            <w:tcBorders>
              <w:top w:val="single" w:sz="4" w:space="0" w:color="auto"/>
              <w:left w:val="single" w:sz="4" w:space="0" w:color="auto"/>
              <w:bottom w:val="single" w:sz="4" w:space="0" w:color="auto"/>
              <w:right w:val="double" w:sz="4" w:space="0" w:color="auto"/>
            </w:tcBorders>
            <w:vAlign w:val="center"/>
            <w:hideMark/>
          </w:tcPr>
          <w:p w14:paraId="045DD0F6" w14:textId="77777777" w:rsidR="001E76C3" w:rsidRPr="00BA09CA" w:rsidRDefault="001E76C3" w:rsidP="002E70F4">
            <w:pPr>
              <w:rPr>
                <w:rFonts w:ascii="Arial" w:eastAsia="Arial" w:hAnsi="Arial" w:cs="Arial"/>
                <w:sz w:val="20"/>
                <w:szCs w:val="20"/>
                <w:lang w:eastAsia="es-ES"/>
              </w:rPr>
            </w:pPr>
            <w:r w:rsidRPr="00E91395">
              <w:rPr>
                <w:rFonts w:ascii="Arial" w:hAnsi="Arial" w:cs="Arial"/>
                <w:color w:val="000000"/>
                <w:sz w:val="18"/>
                <w:szCs w:val="18"/>
              </w:rPr>
              <w:t>Ingeniería civil y arquitectura</w:t>
            </w:r>
          </w:p>
        </w:tc>
      </w:tr>
      <w:tr w:rsidR="001E76C3" w:rsidRPr="00BA09CA" w14:paraId="13EBEB30" w14:textId="77777777" w:rsidTr="002E70F4">
        <w:trPr>
          <w:trHeight w:val="344"/>
          <w:jc w:val="center"/>
        </w:trPr>
        <w:tc>
          <w:tcPr>
            <w:tcW w:w="1545" w:type="dxa"/>
            <w:tcBorders>
              <w:top w:val="single" w:sz="4" w:space="0" w:color="auto"/>
              <w:left w:val="double" w:sz="4" w:space="0" w:color="auto"/>
              <w:bottom w:val="single" w:sz="4" w:space="0" w:color="auto"/>
              <w:right w:val="single" w:sz="4" w:space="0" w:color="auto"/>
            </w:tcBorders>
            <w:hideMark/>
          </w:tcPr>
          <w:p w14:paraId="3930FFD9" w14:textId="77777777" w:rsidR="001E76C3" w:rsidRPr="00BA09CA" w:rsidRDefault="001E76C3" w:rsidP="002E70F4">
            <w:pPr>
              <w:jc w:val="center"/>
              <w:rPr>
                <w:rFonts w:ascii="Arial" w:eastAsia="Arial" w:hAnsi="Arial" w:cs="Arial"/>
                <w:sz w:val="20"/>
                <w:szCs w:val="20"/>
                <w:lang w:eastAsia="es-ES"/>
              </w:rPr>
            </w:pPr>
            <w:r w:rsidRPr="00DD5B17">
              <w:rPr>
                <w:rFonts w:ascii="Arial" w:eastAsia="Arial" w:hAnsi="Arial" w:cs="Arial"/>
                <w:sz w:val="20"/>
                <w:szCs w:val="20"/>
                <w:lang w:eastAsia="es-ES"/>
              </w:rPr>
              <w:t>81</w:t>
            </w:r>
          </w:p>
        </w:tc>
        <w:tc>
          <w:tcPr>
            <w:tcW w:w="1559" w:type="dxa"/>
            <w:tcBorders>
              <w:top w:val="single" w:sz="4" w:space="0" w:color="auto"/>
              <w:left w:val="single" w:sz="4" w:space="0" w:color="auto"/>
              <w:bottom w:val="single" w:sz="4" w:space="0" w:color="auto"/>
              <w:right w:val="single" w:sz="4" w:space="0" w:color="auto"/>
            </w:tcBorders>
            <w:hideMark/>
          </w:tcPr>
          <w:p w14:paraId="27D3ECB1" w14:textId="77777777" w:rsidR="001E76C3" w:rsidRPr="00BA09CA" w:rsidRDefault="001E76C3" w:rsidP="002E70F4">
            <w:pPr>
              <w:jc w:val="center"/>
              <w:rPr>
                <w:rFonts w:ascii="Arial" w:eastAsia="Arial" w:hAnsi="Arial" w:cs="Arial"/>
                <w:sz w:val="20"/>
                <w:szCs w:val="20"/>
                <w:lang w:eastAsia="es-ES"/>
              </w:rPr>
            </w:pPr>
            <w:r w:rsidRPr="00A74BC1">
              <w:rPr>
                <w:rFonts w:ascii="Arial" w:eastAsia="Arial" w:hAnsi="Arial" w:cs="Arial"/>
                <w:sz w:val="20"/>
                <w:szCs w:val="20"/>
                <w:lang w:eastAsia="es-ES"/>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82C195F" w14:textId="77777777" w:rsidR="001E76C3" w:rsidRPr="00BA09CA" w:rsidRDefault="001E76C3" w:rsidP="002E70F4">
            <w:pPr>
              <w:jc w:val="center"/>
              <w:rPr>
                <w:rFonts w:ascii="Arial" w:eastAsia="Arial" w:hAnsi="Arial" w:cs="Arial"/>
                <w:sz w:val="20"/>
                <w:szCs w:val="20"/>
                <w:lang w:eastAsia="es-ES"/>
              </w:rPr>
            </w:pPr>
            <w:r>
              <w:rPr>
                <w:rFonts w:ascii="Arial" w:eastAsia="Arial" w:hAnsi="Arial" w:cs="Arial"/>
                <w:sz w:val="20"/>
                <w:szCs w:val="20"/>
                <w:lang w:eastAsia="es-ES"/>
              </w:rPr>
              <w:t>22</w:t>
            </w:r>
          </w:p>
        </w:tc>
        <w:tc>
          <w:tcPr>
            <w:tcW w:w="3253" w:type="dxa"/>
            <w:tcBorders>
              <w:top w:val="single" w:sz="4" w:space="0" w:color="auto"/>
              <w:left w:val="single" w:sz="4" w:space="0" w:color="auto"/>
              <w:bottom w:val="single" w:sz="4" w:space="0" w:color="auto"/>
              <w:right w:val="double" w:sz="4" w:space="0" w:color="auto"/>
            </w:tcBorders>
            <w:vAlign w:val="center"/>
            <w:hideMark/>
          </w:tcPr>
          <w:p w14:paraId="1ED6078A" w14:textId="77777777" w:rsidR="001E76C3" w:rsidRPr="00BA09CA" w:rsidRDefault="001E76C3" w:rsidP="002E70F4">
            <w:pPr>
              <w:rPr>
                <w:rFonts w:ascii="Arial" w:eastAsia="Arial" w:hAnsi="Arial" w:cs="Arial"/>
                <w:sz w:val="20"/>
                <w:szCs w:val="20"/>
                <w:lang w:eastAsia="es-ES"/>
              </w:rPr>
            </w:pPr>
            <w:r w:rsidRPr="00E91395">
              <w:rPr>
                <w:rFonts w:ascii="Arial" w:hAnsi="Arial" w:cs="Arial"/>
                <w:color w:val="000000"/>
                <w:sz w:val="18"/>
                <w:szCs w:val="18"/>
              </w:rPr>
              <w:t>Ingeniería de transporte</w:t>
            </w:r>
          </w:p>
        </w:tc>
      </w:tr>
    </w:tbl>
    <w:p w14:paraId="62E9AAB9" w14:textId="53B3420C" w:rsidR="00410933" w:rsidRPr="00BA09CA" w:rsidRDefault="00410933" w:rsidP="00BF2EB7">
      <w:pPr>
        <w:jc w:val="both"/>
        <w:rPr>
          <w:rFonts w:ascii="Arial" w:eastAsia="Arial" w:hAnsi="Arial" w:cs="Arial"/>
          <w:sz w:val="20"/>
          <w:szCs w:val="20"/>
          <w:lang w:eastAsia="es-ES"/>
        </w:rPr>
      </w:pPr>
    </w:p>
    <w:p w14:paraId="39475A84" w14:textId="77777777" w:rsidR="00410933" w:rsidRPr="00BA09CA" w:rsidRDefault="00410933" w:rsidP="00BF2EB7">
      <w:pPr>
        <w:jc w:val="both"/>
        <w:rPr>
          <w:rFonts w:ascii="Arial" w:eastAsia="Arial" w:hAnsi="Arial" w:cs="Arial"/>
          <w:sz w:val="20"/>
          <w:szCs w:val="20"/>
          <w:lang w:eastAsia="es-ES"/>
        </w:rPr>
      </w:pPr>
    </w:p>
    <w:p w14:paraId="01685598" w14:textId="048414DA" w:rsidR="00410933"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5A20B374" w14:textId="33915530" w:rsidR="00997A31" w:rsidRDefault="00997A31" w:rsidP="00BF2EB7">
      <w:pPr>
        <w:jc w:val="both"/>
        <w:rPr>
          <w:rFonts w:ascii="Arial" w:eastAsia="Arial" w:hAnsi="Arial" w:cs="Arial"/>
          <w:sz w:val="20"/>
          <w:szCs w:val="20"/>
          <w:lang w:eastAsia="es-ES"/>
        </w:rPr>
      </w:pPr>
    </w:p>
    <w:p w14:paraId="697DE96D" w14:textId="77777777" w:rsidR="00997A31" w:rsidRPr="00BA09CA" w:rsidRDefault="00997A31" w:rsidP="00BF2EB7">
      <w:pPr>
        <w:jc w:val="both"/>
        <w:rPr>
          <w:rFonts w:ascii="Arial" w:eastAsia="Arial" w:hAnsi="Arial" w:cs="Arial"/>
          <w:sz w:val="20"/>
          <w:szCs w:val="20"/>
          <w:lang w:eastAsia="es-ES"/>
        </w:rPr>
      </w:pPr>
    </w:p>
    <w:p w14:paraId="1AA86151" w14:textId="77777777" w:rsidR="00410933" w:rsidRPr="00BA09CA" w:rsidRDefault="00410933" w:rsidP="009E63F2">
      <w:pPr>
        <w:pStyle w:val="InviasNormal"/>
        <w:numPr>
          <w:ilvl w:val="2"/>
          <w:numId w:val="53"/>
        </w:numPr>
        <w:ind w:left="1077"/>
        <w:jc w:val="both"/>
        <w:outlineLvl w:val="2"/>
        <w:rPr>
          <w:rFonts w:ascii="Arial" w:eastAsia="Arial" w:hAnsi="Arial" w:cs="Arial"/>
          <w:b/>
          <w:bCs/>
          <w:sz w:val="20"/>
          <w:szCs w:val="20"/>
          <w:lang w:val="es-CO"/>
        </w:rPr>
      </w:pPr>
      <w:bookmarkStart w:id="1390" w:name="_Toc108082955"/>
      <w:bookmarkStart w:id="1391" w:name="_Toc108175080"/>
      <w:r w:rsidRPr="00BA09CA">
        <w:rPr>
          <w:rFonts w:ascii="Arial" w:eastAsia="Arial" w:hAnsi="Arial" w:cs="Arial"/>
          <w:b/>
          <w:bCs/>
          <w:sz w:val="20"/>
          <w:szCs w:val="20"/>
          <w:lang w:val="es-CO"/>
        </w:rPr>
        <w:t>ACREDITACIÓN DE LA EXPERIENCIA REQUERIDA</w:t>
      </w:r>
      <w:bookmarkEnd w:id="1390"/>
      <w:bookmarkEnd w:id="1391"/>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058A7EA" w:rsidR="00410933" w:rsidRPr="00BA09CA" w:rsidRDefault="00410933" w:rsidP="009E63F2">
      <w:pPr>
        <w:numPr>
          <w:ilvl w:val="0"/>
          <w:numId w:val="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9E63F2">
      <w:pPr>
        <w:numPr>
          <w:ilvl w:val="0"/>
          <w:numId w:val="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9E63F2">
      <w:pPr>
        <w:pStyle w:val="Prrafodelista"/>
        <w:numPr>
          <w:ilvl w:val="0"/>
          <w:numId w:val="9"/>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3AADF333" w14:textId="6C9EAF12" w:rsidR="000B7A75" w:rsidRPr="00FC443E" w:rsidRDefault="00410933" w:rsidP="009E63F2">
      <w:pPr>
        <w:numPr>
          <w:ilvl w:val="0"/>
          <w:numId w:val="9"/>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3826DBC1" w14:textId="77777777" w:rsidR="000B7A75" w:rsidRPr="000B7A75" w:rsidRDefault="000B7A75" w:rsidP="000B7A75">
      <w:pPr>
        <w:autoSpaceDE w:val="0"/>
        <w:autoSpaceDN w:val="0"/>
        <w:adjustRightInd w:val="0"/>
        <w:ind w:left="360"/>
        <w:jc w:val="both"/>
        <w:rPr>
          <w:rFonts w:ascii="Arial Narrow" w:eastAsia="Arial" w:hAnsi="Arial Narrow" w:cs="Arial"/>
          <w:szCs w:val="22"/>
          <w:lang w:eastAsia="es-ES"/>
        </w:rPr>
      </w:pPr>
    </w:p>
    <w:p w14:paraId="6BA71E85" w14:textId="77777777" w:rsidR="00410933" w:rsidRPr="00BA09CA" w:rsidRDefault="00410933" w:rsidP="009E63F2">
      <w:pPr>
        <w:pStyle w:val="InviasNormal"/>
        <w:numPr>
          <w:ilvl w:val="2"/>
          <w:numId w:val="53"/>
        </w:numPr>
        <w:ind w:left="1077"/>
        <w:jc w:val="both"/>
        <w:outlineLvl w:val="2"/>
        <w:rPr>
          <w:rFonts w:ascii="Arial" w:eastAsia="Arial" w:hAnsi="Arial" w:cs="Arial"/>
          <w:b/>
          <w:bCs/>
          <w:sz w:val="20"/>
          <w:szCs w:val="20"/>
          <w:lang w:val="es-CO"/>
        </w:rPr>
      </w:pPr>
      <w:bookmarkStart w:id="1392" w:name="_Ref58506494"/>
      <w:bookmarkStart w:id="1393" w:name="_Toc108082956"/>
      <w:bookmarkStart w:id="1394" w:name="_Toc108175081"/>
      <w:r w:rsidRPr="00BA09CA">
        <w:rPr>
          <w:rFonts w:ascii="Arial" w:eastAsia="Arial" w:hAnsi="Arial" w:cs="Arial"/>
          <w:b/>
          <w:bCs/>
          <w:sz w:val="20"/>
          <w:szCs w:val="20"/>
          <w:lang w:val="es-CO"/>
        </w:rPr>
        <w:t>DOCUMENTOS VÁLIDOS PARA LA ACREDITACIÓN DE LA EXPERIENCIA REQUERIDA</w:t>
      </w:r>
      <w:bookmarkEnd w:id="1392"/>
      <w:bookmarkEnd w:id="1393"/>
      <w:bookmarkEnd w:id="1394"/>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9E63F2">
      <w:pPr>
        <w:numPr>
          <w:ilvl w:val="0"/>
          <w:numId w:val="23"/>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9E63F2">
      <w:pPr>
        <w:numPr>
          <w:ilvl w:val="0"/>
          <w:numId w:val="23"/>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9E63F2">
      <w:pPr>
        <w:numPr>
          <w:ilvl w:val="0"/>
          <w:numId w:val="23"/>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30B523C8" w:rsidR="00410933" w:rsidRPr="00BA09CA" w:rsidRDefault="00410933" w:rsidP="009E63F2">
      <w:pPr>
        <w:numPr>
          <w:ilvl w:val="0"/>
          <w:numId w:val="23"/>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Expedida </w:t>
      </w:r>
      <w:r w:rsidRPr="00F4398B">
        <w:rPr>
          <w:rFonts w:ascii="Arial" w:eastAsia="Arial" w:hAnsi="Arial" w:cs="Arial"/>
          <w:sz w:val="20"/>
          <w:szCs w:val="20"/>
          <w:lang w:eastAsia="es-ES"/>
        </w:rPr>
        <w:t xml:space="preserve">con posterioridad a la fecha de terminación del </w:t>
      </w:r>
      <w:r w:rsidR="000B40B1" w:rsidRPr="00F4398B">
        <w:rPr>
          <w:rFonts w:ascii="Arial" w:eastAsia="Arial" w:hAnsi="Arial" w:cs="Arial"/>
          <w:sz w:val="20"/>
          <w:szCs w:val="20"/>
          <w:lang w:eastAsia="es-ES"/>
        </w:rPr>
        <w:t>c</w:t>
      </w:r>
      <w:r w:rsidR="00DD0E76" w:rsidRPr="00F4398B">
        <w:rPr>
          <w:rFonts w:ascii="Arial" w:eastAsia="Arial" w:hAnsi="Arial" w:cs="Arial"/>
          <w:sz w:val="20"/>
          <w:szCs w:val="20"/>
          <w:lang w:eastAsia="es-ES"/>
        </w:rPr>
        <w:t>ontrato</w:t>
      </w:r>
      <w:r w:rsidRPr="00F4398B">
        <w:rPr>
          <w:rFonts w:ascii="Arial" w:eastAsia="Arial" w:hAnsi="Arial" w:cs="Arial"/>
          <w:sz w:val="20"/>
          <w:szCs w:val="20"/>
          <w:lang w:eastAsia="es-ES"/>
        </w:rPr>
        <w:t xml:space="preserve"> o antes del cierre del Proceso de Contratación en la que conste la información de la interventoría a la obra contratada debidamente suscrita</w:t>
      </w:r>
      <w:r w:rsidRPr="00BA09CA">
        <w:rPr>
          <w:rFonts w:ascii="Arial" w:eastAsia="Arial" w:hAnsi="Arial" w:cs="Arial"/>
          <w:sz w:val="20"/>
          <w:szCs w:val="20"/>
          <w:lang w:eastAsia="es-ES"/>
        </w:rPr>
        <w:t xml:space="preserve"> por quien esté en capacidad u obligación de hacerlo en la </w:t>
      </w:r>
      <w:r w:rsidR="00E41DBB" w:rsidRPr="00BA09CA">
        <w:rPr>
          <w:rFonts w:ascii="Arial" w:eastAsia="Arial" w:hAnsi="Arial" w:cs="Arial"/>
          <w:sz w:val="20"/>
          <w:szCs w:val="20"/>
          <w:lang w:eastAsia="es-ES"/>
        </w:rPr>
        <w:t>Entidad</w:t>
      </w:r>
      <w:r w:rsidR="00FC443E">
        <w:rPr>
          <w:rFonts w:ascii="Arial" w:eastAsia="Arial" w:hAnsi="Arial" w:cs="Arial"/>
          <w:sz w:val="20"/>
          <w:szCs w:val="20"/>
          <w:lang w:eastAsia="es-ES"/>
        </w:rPr>
        <w:t xml:space="preserve"> contratante.</w:t>
      </w:r>
    </w:p>
    <w:p w14:paraId="651B0FA0" w14:textId="7E776210" w:rsidR="00410933" w:rsidRPr="00BA09CA" w:rsidRDefault="00410933" w:rsidP="009E63F2">
      <w:pPr>
        <w:numPr>
          <w:ilvl w:val="0"/>
          <w:numId w:val="23"/>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9E63F2">
      <w:pPr>
        <w:numPr>
          <w:ilvl w:val="0"/>
          <w:numId w:val="23"/>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9E63F2">
      <w:pPr>
        <w:pStyle w:val="InviasNormal"/>
        <w:numPr>
          <w:ilvl w:val="2"/>
          <w:numId w:val="53"/>
        </w:numPr>
        <w:ind w:left="1077"/>
        <w:outlineLvl w:val="2"/>
        <w:rPr>
          <w:rFonts w:ascii="Arial" w:eastAsia="Arial" w:hAnsi="Arial" w:cs="Arial"/>
          <w:b/>
          <w:bCs/>
          <w:sz w:val="20"/>
          <w:szCs w:val="20"/>
          <w:lang w:val="es-CO"/>
        </w:rPr>
      </w:pPr>
      <w:bookmarkStart w:id="1395" w:name="_Toc108082957"/>
      <w:bookmarkStart w:id="1396" w:name="_Toc108175082"/>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95"/>
      <w:bookmarkEnd w:id="1396"/>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9E63F2">
      <w:pPr>
        <w:pStyle w:val="Prrafodelista"/>
        <w:numPr>
          <w:ilvl w:val="0"/>
          <w:numId w:val="65"/>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9E63F2">
      <w:pPr>
        <w:pStyle w:val="Prrafodelista"/>
        <w:numPr>
          <w:ilvl w:val="0"/>
          <w:numId w:val="65"/>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9E63F2">
      <w:pPr>
        <w:numPr>
          <w:ilvl w:val="0"/>
          <w:numId w:val="66"/>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9E63F2">
      <w:pPr>
        <w:numPr>
          <w:ilvl w:val="0"/>
          <w:numId w:val="66"/>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w:t>
      </w:r>
      <w:r w:rsidR="00FC4A8D">
        <w:rPr>
          <w:rFonts w:ascii="Arial" w:eastAsia="Arial" w:hAnsi="Arial" w:cs="Arial"/>
          <w:sz w:val="20"/>
          <w:szCs w:val="20"/>
          <w:lang w:eastAsia="es-ES"/>
        </w:rPr>
        <w:lastRenderedPageBreak/>
        <w:t xml:space="preserve">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9E63F2">
      <w:pPr>
        <w:pStyle w:val="InviasNormal"/>
        <w:numPr>
          <w:ilvl w:val="1"/>
          <w:numId w:val="53"/>
        </w:numPr>
        <w:ind w:right="49"/>
        <w:jc w:val="both"/>
        <w:outlineLvl w:val="1"/>
        <w:rPr>
          <w:rFonts w:ascii="Arial" w:eastAsia="Arial" w:hAnsi="Arial" w:cs="Arial"/>
          <w:b/>
          <w:bCs/>
          <w:sz w:val="20"/>
          <w:szCs w:val="20"/>
        </w:rPr>
      </w:pPr>
      <w:bookmarkStart w:id="1397" w:name="_Toc99029340"/>
      <w:bookmarkStart w:id="1398" w:name="_Toc99029341"/>
      <w:bookmarkEnd w:id="1397"/>
      <w:bookmarkEnd w:id="1398"/>
      <w:r w:rsidRPr="00BA09CA">
        <w:rPr>
          <w:rFonts w:ascii="Arial" w:eastAsia="Arial" w:hAnsi="Arial" w:cs="Arial"/>
          <w:b/>
          <w:bCs/>
          <w:sz w:val="20"/>
          <w:szCs w:val="20"/>
        </w:rPr>
        <w:t xml:space="preserve"> </w:t>
      </w:r>
      <w:bookmarkStart w:id="1399" w:name="_Toc108082958"/>
      <w:bookmarkStart w:id="1400" w:name="_Toc108175083"/>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99"/>
      <w:bookmarkEnd w:id="1400"/>
    </w:p>
    <w:p w14:paraId="05EBC334" w14:textId="5E5E0717" w:rsidR="00DD2493" w:rsidRPr="00BA09CA" w:rsidRDefault="00DD2493" w:rsidP="00BF2EB7">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BA09CA">
        <w:rPr>
          <w:rFonts w:ascii="Arial" w:hAnsi="Arial" w:cs="Arial"/>
          <w:sz w:val="20"/>
          <w:szCs w:val="20"/>
          <w:lang w:eastAsia="es-ES"/>
        </w:rPr>
        <w:t>Personal Clave Evaluable</w:t>
      </w:r>
      <w:r w:rsidRPr="00BA09CA">
        <w:rPr>
          <w:rFonts w:ascii="Arial" w:hAnsi="Arial" w:cs="Arial"/>
          <w:sz w:val="20"/>
          <w:szCs w:val="20"/>
          <w:lang w:eastAsia="es-ES"/>
        </w:rPr>
        <w:t xml:space="preserve"> en el </w:t>
      </w:r>
      <w:r w:rsidR="00997A31" w:rsidRPr="00BA09CA">
        <w:rPr>
          <w:rFonts w:ascii="Arial" w:hAnsi="Arial" w:cs="Arial"/>
          <w:sz w:val="20"/>
          <w:szCs w:val="20"/>
          <w:lang w:eastAsia="es-ES"/>
        </w:rPr>
        <w:t>“</w:t>
      </w:r>
      <w:r w:rsidR="00997A31" w:rsidRPr="00151035">
        <w:rPr>
          <w:rFonts w:ascii="Arial" w:hAnsi="Arial" w:cs="Arial"/>
          <w:sz w:val="20"/>
          <w:szCs w:val="20"/>
          <w:lang w:eastAsia="es-ES"/>
        </w:rPr>
        <w:t xml:space="preserve">Anexo de Requerimientos del </w:t>
      </w:r>
      <w:r w:rsidR="00997A31" w:rsidRPr="00997A31">
        <w:rPr>
          <w:rFonts w:ascii="Arial" w:hAnsi="Arial" w:cs="Arial"/>
          <w:sz w:val="20"/>
          <w:szCs w:val="20"/>
          <w:lang w:eastAsia="es-ES"/>
        </w:rPr>
        <w:t>Personal Mínimo del Proyecto</w:t>
      </w:r>
      <w:r w:rsidRPr="00997A31">
        <w:rPr>
          <w:rFonts w:ascii="Arial" w:hAnsi="Arial" w:cs="Arial"/>
          <w:sz w:val="20"/>
          <w:szCs w:val="20"/>
          <w:lang w:eastAsia="es-ES"/>
        </w:rPr>
        <w:t xml:space="preserve">” del presente Proceso de Contratación serán verificados para </w:t>
      </w:r>
      <w:r w:rsidRPr="00997A31">
        <w:rPr>
          <w:rFonts w:ascii="Arial" w:hAnsi="Arial" w:cs="Arial"/>
          <w:sz w:val="20"/>
          <w:szCs w:val="20"/>
        </w:rPr>
        <w:t xml:space="preserve">la ejecución del </w:t>
      </w:r>
      <w:r w:rsidR="000B40B1" w:rsidRPr="00997A31">
        <w:rPr>
          <w:rFonts w:ascii="Arial" w:hAnsi="Arial" w:cs="Arial"/>
          <w:sz w:val="20"/>
          <w:szCs w:val="20"/>
        </w:rPr>
        <w:t>c</w:t>
      </w:r>
      <w:r w:rsidR="00DD0E76" w:rsidRPr="00997A31">
        <w:rPr>
          <w:rFonts w:ascii="Arial" w:hAnsi="Arial" w:cs="Arial"/>
          <w:sz w:val="20"/>
          <w:szCs w:val="20"/>
        </w:rPr>
        <w:t>ontrato</w:t>
      </w:r>
      <w:r w:rsidRPr="00997A31">
        <w:rPr>
          <w:rFonts w:ascii="Arial" w:hAnsi="Arial" w:cs="Arial"/>
          <w:sz w:val="20"/>
          <w:szCs w:val="20"/>
        </w:rPr>
        <w:t xml:space="preserve"> por tal motivo,</w:t>
      </w:r>
      <w:r w:rsidRPr="00997A31">
        <w:rPr>
          <w:rFonts w:ascii="Arial" w:hAnsi="Arial" w:cs="Arial"/>
          <w:b/>
          <w:bCs/>
          <w:sz w:val="20"/>
          <w:szCs w:val="20"/>
        </w:rPr>
        <w:t xml:space="preserve"> </w:t>
      </w:r>
      <w:r w:rsidRPr="00997A31">
        <w:rPr>
          <w:rFonts w:ascii="Arial" w:hAnsi="Arial" w:cs="Arial"/>
          <w:sz w:val="20"/>
          <w:szCs w:val="20"/>
        </w:rPr>
        <w:t xml:space="preserve">no serán verificados durante el desarrollo del </w:t>
      </w:r>
      <w:r w:rsidR="0028036A" w:rsidRPr="00997A31">
        <w:rPr>
          <w:rFonts w:ascii="Arial" w:hAnsi="Arial" w:cs="Arial"/>
          <w:sz w:val="20"/>
          <w:szCs w:val="20"/>
        </w:rPr>
        <w:t xml:space="preserve">procedimiento </w:t>
      </w:r>
      <w:r w:rsidRPr="00997A31">
        <w:rPr>
          <w:rFonts w:ascii="Arial" w:hAnsi="Arial" w:cs="Arial"/>
          <w:sz w:val="20"/>
          <w:szCs w:val="20"/>
        </w:rPr>
        <w:t xml:space="preserve">de </w:t>
      </w:r>
      <w:r w:rsidR="0028036A" w:rsidRPr="00997A31">
        <w:rPr>
          <w:rFonts w:ascii="Arial" w:hAnsi="Arial" w:cs="Arial"/>
          <w:sz w:val="20"/>
          <w:szCs w:val="20"/>
        </w:rPr>
        <w:t>s</w:t>
      </w:r>
      <w:r w:rsidRPr="00997A31">
        <w:rPr>
          <w:rFonts w:ascii="Arial" w:hAnsi="Arial" w:cs="Arial"/>
          <w:sz w:val="20"/>
          <w:szCs w:val="20"/>
        </w:rPr>
        <w:t>elección.</w:t>
      </w:r>
      <w:r w:rsidRPr="00BA09CA">
        <w:rPr>
          <w:rFonts w:ascii="Arial" w:hAnsi="Arial" w:cs="Arial"/>
          <w:sz w:val="20"/>
          <w:szCs w:val="20"/>
        </w:rPr>
        <w:t xml:space="preserve"> </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BA09CA" w:rsidRDefault="008D7284" w:rsidP="009E63F2">
      <w:pPr>
        <w:pStyle w:val="InviasNormal"/>
        <w:numPr>
          <w:ilvl w:val="2"/>
          <w:numId w:val="53"/>
        </w:numPr>
        <w:ind w:left="1077"/>
        <w:jc w:val="both"/>
        <w:outlineLvl w:val="2"/>
        <w:rPr>
          <w:rFonts w:eastAsia="Arial"/>
        </w:rPr>
      </w:pPr>
      <w:bookmarkStart w:id="1401" w:name="_Toc108082959"/>
      <w:bookmarkStart w:id="1402" w:name="_Toc108175084"/>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401"/>
      <w:bookmarkEnd w:id="1402"/>
    </w:p>
    <w:p w14:paraId="46689954" w14:textId="2B737CF0" w:rsidR="00242B0B"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Pr="00BA09CA">
        <w:rPr>
          <w:rFonts w:ascii="Arial" w:hAnsi="Arial" w:cs="Arial"/>
          <w:sz w:val="20"/>
          <w:szCs w:val="20"/>
        </w:rPr>
        <w:t>nterventoría: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w:t>
      </w:r>
      <w:proofErr w:type="spellEnd"/>
      <w:r w:rsidRPr="00BA09CA">
        <w:rPr>
          <w:rFonts w:ascii="Arial" w:eastAsia="Arial" w:hAnsi="Arial" w:cs="Arial"/>
          <w:sz w:val="20"/>
          <w:szCs w:val="20"/>
          <w:lang w:eastAsia="es-ES"/>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9E63F2">
      <w:pPr>
        <w:pStyle w:val="Sinespaciado"/>
        <w:numPr>
          <w:ilvl w:val="0"/>
          <w:numId w:val="56"/>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9E63F2">
      <w:pPr>
        <w:pStyle w:val="Sinespaciado"/>
        <w:numPr>
          <w:ilvl w:val="0"/>
          <w:numId w:val="56"/>
        </w:numPr>
        <w:jc w:val="both"/>
        <w:rPr>
          <w:rFonts w:ascii="Arial" w:hAnsi="Arial" w:cs="Arial"/>
          <w:sz w:val="20"/>
          <w:szCs w:val="20"/>
        </w:rPr>
      </w:pPr>
      <w:r w:rsidRPr="00BA09CA">
        <w:rPr>
          <w:rFonts w:ascii="Arial" w:hAnsi="Arial" w:cs="Arial"/>
          <w:sz w:val="20"/>
          <w:szCs w:val="20"/>
        </w:rPr>
        <w:lastRenderedPageBreak/>
        <w:t>E</w:t>
      </w:r>
      <w:r w:rsidR="00242B0B" w:rsidRPr="00BA09CA">
        <w:rPr>
          <w:rFonts w:ascii="Arial" w:hAnsi="Arial" w:cs="Arial"/>
          <w:sz w:val="20"/>
          <w:szCs w:val="20"/>
        </w:rPr>
        <w:t xml:space="preserve">l certificado de terminación o aprobación del </w:t>
      </w:r>
      <w:proofErr w:type="spellStart"/>
      <w:r w:rsidR="00242B0B" w:rsidRPr="00BA09CA">
        <w:rPr>
          <w:rFonts w:ascii="Arial" w:hAnsi="Arial" w:cs="Arial"/>
          <w:sz w:val="20"/>
          <w:szCs w:val="20"/>
        </w:rPr>
        <w:t>p</w:t>
      </w:r>
      <w:r w:rsidR="00D05641">
        <w:rPr>
          <w:rFonts w:ascii="Arial" w:hAnsi="Arial" w:cs="Arial"/>
          <w:sz w:val="20"/>
          <w:szCs w:val="20"/>
        </w:rPr>
        <w:t>é</w:t>
      </w:r>
      <w:r w:rsidR="00242B0B" w:rsidRPr="00BA09CA">
        <w:rPr>
          <w:rFonts w:ascii="Arial" w:hAnsi="Arial" w:cs="Arial"/>
          <w:sz w:val="20"/>
          <w:szCs w:val="20"/>
        </w:rPr>
        <w:t>nsum</w:t>
      </w:r>
      <w:proofErr w:type="spellEnd"/>
      <w:r w:rsidR="00242B0B" w:rsidRPr="00BA09CA">
        <w:rPr>
          <w:rFonts w:ascii="Arial" w:hAnsi="Arial" w:cs="Arial"/>
          <w:sz w:val="20"/>
          <w:szCs w:val="20"/>
        </w:rPr>
        <w:t xml:space="preserve"> académico. </w:t>
      </w:r>
    </w:p>
    <w:p w14:paraId="315B3E4B" w14:textId="57E78830" w:rsidR="4804ED01" w:rsidRPr="00BA09CA" w:rsidRDefault="125061C4" w:rsidP="009E63F2">
      <w:pPr>
        <w:pStyle w:val="Sinespaciado"/>
        <w:numPr>
          <w:ilvl w:val="0"/>
          <w:numId w:val="56"/>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9E63F2">
      <w:pPr>
        <w:pStyle w:val="Sinespaciado"/>
        <w:numPr>
          <w:ilvl w:val="0"/>
          <w:numId w:val="56"/>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9E63F2">
      <w:pPr>
        <w:pStyle w:val="InviasNormal"/>
        <w:numPr>
          <w:ilvl w:val="2"/>
          <w:numId w:val="53"/>
        </w:numPr>
        <w:ind w:left="1077"/>
        <w:jc w:val="both"/>
        <w:outlineLvl w:val="2"/>
        <w:rPr>
          <w:rFonts w:eastAsia="Arial"/>
        </w:rPr>
      </w:pPr>
      <w:bookmarkStart w:id="1403" w:name="_Toc99029344"/>
      <w:bookmarkStart w:id="1404" w:name="_Toc108082960"/>
      <w:bookmarkStart w:id="1405" w:name="_Toc108175085"/>
      <w:bookmarkEnd w:id="1403"/>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404"/>
      <w:bookmarkEnd w:id="1405"/>
      <w:r w:rsidRPr="00BA09CA">
        <w:rPr>
          <w:rFonts w:ascii="Arial" w:eastAsia="Arial" w:hAnsi="Arial" w:cs="Arial"/>
          <w:b/>
          <w:bCs/>
          <w:sz w:val="20"/>
          <w:szCs w:val="20"/>
          <w:lang w:val="es-CO"/>
        </w:rPr>
        <w:t xml:space="preserve"> </w:t>
      </w:r>
    </w:p>
    <w:p w14:paraId="5EB44C6A" w14:textId="6D893D12" w:rsidR="00F3199A" w:rsidRPr="00BA09CA" w:rsidRDefault="00F3199A"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 xml:space="preserve">del equipo de trabajo una vez celebrado 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derivado del presente </w:t>
      </w:r>
      <w:r w:rsidR="00A61186">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rsidP="009E63F2">
      <w:pPr>
        <w:pStyle w:val="Prrafodelista"/>
        <w:numPr>
          <w:ilvl w:val="3"/>
          <w:numId w:val="41"/>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1A5D9669" w:rsidR="00F3199A" w:rsidRPr="00BA09CA" w:rsidRDefault="00F3199A" w:rsidP="009E63F2">
      <w:pPr>
        <w:pStyle w:val="Prrafodelista"/>
        <w:numPr>
          <w:ilvl w:val="3"/>
          <w:numId w:val="41"/>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9E63F2">
      <w:pPr>
        <w:pStyle w:val="Prrafodelista"/>
        <w:numPr>
          <w:ilvl w:val="3"/>
          <w:numId w:val="41"/>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9E63F2">
      <w:pPr>
        <w:pStyle w:val="Prrafodelista"/>
        <w:numPr>
          <w:ilvl w:val="3"/>
          <w:numId w:val="41"/>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9E63F2">
      <w:pPr>
        <w:pStyle w:val="Prrafodelista"/>
        <w:numPr>
          <w:ilvl w:val="0"/>
          <w:numId w:val="55"/>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BA09CA" w:rsidRDefault="005344EC" w:rsidP="009E63F2">
      <w:pPr>
        <w:pStyle w:val="Prrafodelista"/>
        <w:numPr>
          <w:ilvl w:val="0"/>
          <w:numId w:val="55"/>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061A59">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061A59">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9E63F2">
      <w:pPr>
        <w:pStyle w:val="InviasNormal"/>
        <w:numPr>
          <w:ilvl w:val="2"/>
          <w:numId w:val="53"/>
        </w:numPr>
        <w:ind w:left="1077"/>
        <w:outlineLvl w:val="2"/>
        <w:rPr>
          <w:rFonts w:ascii="Arial" w:eastAsia="Arial" w:hAnsi="Arial" w:cs="Arial"/>
          <w:b/>
          <w:bCs/>
          <w:sz w:val="20"/>
          <w:szCs w:val="20"/>
          <w:lang w:val="es-CO"/>
        </w:rPr>
      </w:pPr>
      <w:bookmarkStart w:id="1406" w:name="_Toc99029346"/>
      <w:bookmarkStart w:id="1407" w:name="_Toc108082961"/>
      <w:bookmarkStart w:id="1408" w:name="_Toc108175086"/>
      <w:bookmarkEnd w:id="1406"/>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407"/>
      <w:bookmarkEnd w:id="1408"/>
    </w:p>
    <w:p w14:paraId="59CAB5AD" w14:textId="502B4913" w:rsidR="009C6C23" w:rsidRPr="00BA09CA" w:rsidRDefault="009C6C23" w:rsidP="00E63264">
      <w:pPr>
        <w:jc w:val="both"/>
        <w:rPr>
          <w:rFonts w:eastAsia="Arial"/>
          <w:lang w:val="es-MX"/>
        </w:rPr>
      </w:pPr>
      <w:r w:rsidRPr="00BA09CA">
        <w:rPr>
          <w:rFonts w:ascii="Arial" w:eastAsia="Arial" w:hAnsi="Arial" w:cs="Arial"/>
          <w:sz w:val="20"/>
          <w:szCs w:val="20"/>
          <w:lang w:eastAsia="es-ES"/>
        </w:rPr>
        <w:t>Para acreditar la formación académica de los integrantes del equipo de trabajo se aportarán los siguientes documentos: i) copia del acta de grado o del diploma de grado y ii)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Pr="00BA09C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31BA891" w14:textId="65DD8460" w:rsidR="00936129" w:rsidRPr="00BA09CA" w:rsidRDefault="0041792E" w:rsidP="00604C18">
      <w:pPr>
        <w:pStyle w:val="Entidad-Capitulo"/>
      </w:pPr>
      <w:bookmarkStart w:id="1409" w:name="_Toc108082962"/>
      <w:bookmarkStart w:id="1410" w:name="_Toc108175087"/>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409"/>
      <w:bookmarkEnd w:id="1410"/>
    </w:p>
    <w:p w14:paraId="218E26D8" w14:textId="77777777" w:rsidR="002F2C9C" w:rsidRPr="00BA09CA" w:rsidRDefault="002F2C9C">
      <w:pPr>
        <w:outlineLvl w:val="1"/>
        <w:rPr>
          <w:rFonts w:ascii="Arial" w:hAnsi="Arial" w:cs="Arial"/>
          <w:b/>
          <w:vanish/>
          <w:sz w:val="20"/>
          <w:szCs w:val="20"/>
        </w:rPr>
      </w:pPr>
      <w:bookmarkStart w:id="1411" w:name="_Toc508984072"/>
      <w:bookmarkStart w:id="1412" w:name="_Toc509843903"/>
      <w:bookmarkStart w:id="1413" w:name="_Toc511924812"/>
      <w:bookmarkStart w:id="1414" w:name="_Toc35616499"/>
      <w:bookmarkStart w:id="1415" w:name="_Toc40113385"/>
    </w:p>
    <w:p w14:paraId="1D145B0F" w14:textId="6CD0CE7B" w:rsidR="00936129" w:rsidRPr="00BA09CA" w:rsidRDefault="00860AF3" w:rsidP="009E63F2">
      <w:pPr>
        <w:pStyle w:val="Captulo9"/>
        <w:numPr>
          <w:ilvl w:val="1"/>
          <w:numId w:val="54"/>
        </w:numPr>
        <w:spacing w:line="240" w:lineRule="auto"/>
        <w:outlineLvl w:val="1"/>
        <w:rPr>
          <w:color w:val="auto"/>
        </w:rPr>
      </w:pPr>
      <w:bookmarkStart w:id="1416" w:name="_Toc108082963"/>
      <w:bookmarkStart w:id="1417" w:name="_Toc108175088"/>
      <w:r w:rsidRPr="00BA09CA">
        <w:rPr>
          <w:color w:val="auto"/>
        </w:rPr>
        <w:t>ANEXOS</w:t>
      </w:r>
      <w:bookmarkEnd w:id="1411"/>
      <w:bookmarkEnd w:id="1412"/>
      <w:bookmarkEnd w:id="1413"/>
      <w:bookmarkEnd w:id="1414"/>
      <w:bookmarkEnd w:id="1415"/>
      <w:bookmarkEnd w:id="1416"/>
      <w:bookmarkEnd w:id="1417"/>
      <w:r w:rsidRPr="00BA09CA">
        <w:rPr>
          <w:color w:val="auto"/>
        </w:rPr>
        <w:t xml:space="preserve"> </w:t>
      </w:r>
    </w:p>
    <w:p w14:paraId="316DF051" w14:textId="52253F0B" w:rsidR="00860AF3" w:rsidRPr="00BA09CA" w:rsidRDefault="000626B0" w:rsidP="009E63F2">
      <w:pPr>
        <w:pStyle w:val="Invias-VietaAlfabetica"/>
        <w:numPr>
          <w:ilvl w:val="0"/>
          <w:numId w:val="24"/>
        </w:numPr>
        <w:tabs>
          <w:tab w:val="left" w:pos="426"/>
        </w:tabs>
        <w:spacing w:before="0" w:after="0"/>
        <w:rPr>
          <w:rFonts w:ascii="Arial" w:eastAsia="Arial" w:hAnsi="Arial" w:cs="Arial"/>
          <w:sz w:val="20"/>
          <w:szCs w:val="20"/>
        </w:rPr>
      </w:pPr>
      <w:bookmarkStart w:id="1418" w:name="_Ref508648618"/>
      <w:bookmarkStart w:id="1419"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418"/>
      <w:bookmarkEnd w:id="1419"/>
    </w:p>
    <w:p w14:paraId="61A90E51" w14:textId="73608F51" w:rsidR="00860AF3" w:rsidRPr="00BA09CA" w:rsidRDefault="000626B0" w:rsidP="009E63F2">
      <w:pPr>
        <w:pStyle w:val="Invias-VietaAlfabetica"/>
        <w:numPr>
          <w:ilvl w:val="0"/>
          <w:numId w:val="24"/>
        </w:numPr>
        <w:tabs>
          <w:tab w:val="left" w:pos="426"/>
        </w:tabs>
        <w:spacing w:before="0" w:after="0"/>
        <w:rPr>
          <w:rFonts w:ascii="Arial" w:eastAsia="Arial" w:hAnsi="Arial" w:cs="Arial"/>
          <w:sz w:val="20"/>
          <w:szCs w:val="20"/>
        </w:rPr>
      </w:pPr>
      <w:bookmarkStart w:id="1420"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420"/>
    </w:p>
    <w:p w14:paraId="1C8952CC" w14:textId="04FDF742" w:rsidR="000626B0" w:rsidRPr="00BA09CA" w:rsidRDefault="000626B0" w:rsidP="009E63F2">
      <w:pPr>
        <w:pStyle w:val="Invias-VietaAlfabetica"/>
        <w:numPr>
          <w:ilvl w:val="0"/>
          <w:numId w:val="24"/>
        </w:numPr>
        <w:tabs>
          <w:tab w:val="left" w:pos="426"/>
        </w:tabs>
        <w:spacing w:before="0" w:after="0"/>
        <w:rPr>
          <w:rFonts w:ascii="Arial" w:eastAsia="Arial" w:hAnsi="Arial" w:cs="Arial"/>
          <w:sz w:val="20"/>
          <w:szCs w:val="20"/>
        </w:rPr>
      </w:pPr>
      <w:bookmarkStart w:id="1421" w:name="_Ref511383013"/>
      <w:bookmarkStart w:id="1422" w:name="_Ref508648975"/>
      <w:r w:rsidRPr="00BA09CA">
        <w:rPr>
          <w:rFonts w:ascii="Arial" w:eastAsia="Arial" w:hAnsi="Arial" w:cs="Arial"/>
          <w:sz w:val="20"/>
          <w:szCs w:val="20"/>
        </w:rPr>
        <w:t>Anexo 3 – Glosario</w:t>
      </w:r>
      <w:bookmarkEnd w:id="1421"/>
    </w:p>
    <w:p w14:paraId="7E1F9333" w14:textId="2168A3F0" w:rsidR="000B6FB6" w:rsidRPr="00BA09CA" w:rsidRDefault="000B6FB6" w:rsidP="009E63F2">
      <w:pPr>
        <w:pStyle w:val="Invias-VietaAlfabetica"/>
        <w:numPr>
          <w:ilvl w:val="0"/>
          <w:numId w:val="24"/>
        </w:numPr>
        <w:tabs>
          <w:tab w:val="left" w:pos="426"/>
        </w:tabs>
        <w:spacing w:before="0" w:after="0"/>
        <w:rPr>
          <w:rFonts w:ascii="Arial" w:eastAsia="Arial" w:hAnsi="Arial" w:cs="Arial"/>
          <w:sz w:val="20"/>
          <w:szCs w:val="20"/>
        </w:rPr>
      </w:pPr>
      <w:bookmarkStart w:id="1423" w:name="_Ref508649191"/>
      <w:r w:rsidRPr="00BA09CA">
        <w:rPr>
          <w:rFonts w:ascii="Arial" w:eastAsia="Arial" w:hAnsi="Arial" w:cs="Arial"/>
          <w:sz w:val="20"/>
          <w:szCs w:val="20"/>
        </w:rPr>
        <w:t>Anexo 4 – Pacto de Transparencia</w:t>
      </w:r>
      <w:bookmarkEnd w:id="1423"/>
    </w:p>
    <w:p w14:paraId="50B04EC9" w14:textId="4AAEDAE7" w:rsidR="00DF522B" w:rsidRPr="00BA09CA" w:rsidRDefault="00C1379D" w:rsidP="009E63F2">
      <w:pPr>
        <w:pStyle w:val="Invias-VietaAlfabetica"/>
        <w:numPr>
          <w:ilvl w:val="0"/>
          <w:numId w:val="24"/>
        </w:numPr>
        <w:tabs>
          <w:tab w:val="left" w:pos="426"/>
        </w:tabs>
        <w:spacing w:before="0" w:after="0"/>
        <w:rPr>
          <w:rFonts w:ascii="Arial" w:eastAsia="Arial" w:hAnsi="Arial" w:cs="Arial"/>
          <w:sz w:val="20"/>
          <w:szCs w:val="20"/>
        </w:rPr>
      </w:pPr>
      <w:bookmarkStart w:id="1424" w:name="_Ref511633323"/>
      <w:r w:rsidRPr="00BA09CA">
        <w:rPr>
          <w:rFonts w:ascii="Arial" w:eastAsia="Arial" w:hAnsi="Arial" w:cs="Arial"/>
          <w:sz w:val="20"/>
          <w:szCs w:val="20"/>
        </w:rPr>
        <w:t xml:space="preserve">Anexo 5 – Minuta del </w:t>
      </w:r>
      <w:bookmarkEnd w:id="1424"/>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9E63F2">
      <w:pPr>
        <w:pStyle w:val="Captulo9"/>
        <w:numPr>
          <w:ilvl w:val="1"/>
          <w:numId w:val="54"/>
        </w:numPr>
        <w:spacing w:line="240" w:lineRule="auto"/>
        <w:outlineLvl w:val="1"/>
        <w:rPr>
          <w:color w:val="auto"/>
        </w:rPr>
      </w:pPr>
      <w:bookmarkStart w:id="1425" w:name="_Toc508984073"/>
      <w:bookmarkStart w:id="1426" w:name="_Toc509843904"/>
      <w:bookmarkStart w:id="1427" w:name="_Toc511924813"/>
      <w:bookmarkStart w:id="1428" w:name="_Toc35616500"/>
      <w:bookmarkStart w:id="1429" w:name="_Toc40113386"/>
      <w:bookmarkStart w:id="1430" w:name="_Toc108082964"/>
      <w:bookmarkStart w:id="1431" w:name="_Toc108175089"/>
      <w:bookmarkEnd w:id="1422"/>
      <w:r w:rsidRPr="00BA09CA">
        <w:rPr>
          <w:color w:val="auto"/>
        </w:rPr>
        <w:t>FORMATOS</w:t>
      </w:r>
      <w:bookmarkEnd w:id="1425"/>
      <w:bookmarkEnd w:id="1426"/>
      <w:bookmarkEnd w:id="1427"/>
      <w:bookmarkEnd w:id="1428"/>
      <w:bookmarkEnd w:id="1429"/>
      <w:bookmarkEnd w:id="1430"/>
      <w:bookmarkEnd w:id="1431"/>
    </w:p>
    <w:p w14:paraId="17FDE5BC" w14:textId="29D0A1E9" w:rsidR="00860AF3" w:rsidRPr="00BA09CA" w:rsidRDefault="000626B0" w:rsidP="009E63F2">
      <w:pPr>
        <w:pStyle w:val="Invias-VietaAlfabetica"/>
        <w:numPr>
          <w:ilvl w:val="0"/>
          <w:numId w:val="31"/>
        </w:numPr>
        <w:tabs>
          <w:tab w:val="left" w:pos="426"/>
        </w:tabs>
        <w:spacing w:before="0" w:after="0"/>
        <w:rPr>
          <w:rFonts w:ascii="Arial" w:eastAsia="Arial" w:hAnsi="Arial" w:cs="Arial"/>
          <w:sz w:val="20"/>
          <w:szCs w:val="20"/>
        </w:rPr>
      </w:pPr>
      <w:bookmarkStart w:id="1432" w:name="_Ref508649152"/>
      <w:bookmarkStart w:id="1433"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32"/>
    </w:p>
    <w:p w14:paraId="0263247C" w14:textId="69634B42" w:rsidR="00860AF3" w:rsidRPr="00BA09CA" w:rsidRDefault="000626B0" w:rsidP="009E63F2">
      <w:pPr>
        <w:pStyle w:val="Invias-VietaAlfabetica"/>
        <w:numPr>
          <w:ilvl w:val="0"/>
          <w:numId w:val="31"/>
        </w:numPr>
        <w:tabs>
          <w:tab w:val="left" w:pos="426"/>
        </w:tabs>
        <w:spacing w:before="0" w:after="0"/>
        <w:rPr>
          <w:rFonts w:ascii="Arial" w:eastAsia="Arial" w:hAnsi="Arial" w:cs="Arial"/>
          <w:sz w:val="20"/>
          <w:szCs w:val="20"/>
        </w:rPr>
      </w:pPr>
      <w:bookmarkStart w:id="1434" w:name="_Ref508649477"/>
      <w:bookmarkStart w:id="1435"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34"/>
      <w:r w:rsidR="00BC2701" w:rsidRPr="00BA09CA">
        <w:rPr>
          <w:rFonts w:ascii="Arial" w:eastAsia="Arial" w:hAnsi="Arial" w:cs="Arial"/>
          <w:sz w:val="20"/>
          <w:szCs w:val="20"/>
        </w:rPr>
        <w:t xml:space="preserve"> </w:t>
      </w:r>
      <w:bookmarkEnd w:id="1435"/>
    </w:p>
    <w:p w14:paraId="307B4B97" w14:textId="60C7DF27" w:rsidR="00860AF3" w:rsidRPr="00BA09CA" w:rsidRDefault="000626B0" w:rsidP="009E63F2">
      <w:pPr>
        <w:pStyle w:val="Invias-VietaAlfabetica"/>
        <w:numPr>
          <w:ilvl w:val="0"/>
          <w:numId w:val="31"/>
        </w:numPr>
        <w:tabs>
          <w:tab w:val="left" w:pos="426"/>
        </w:tabs>
        <w:spacing w:before="0" w:after="0"/>
        <w:rPr>
          <w:rFonts w:ascii="Arial" w:eastAsia="Arial" w:hAnsi="Arial" w:cs="Arial"/>
          <w:sz w:val="20"/>
          <w:szCs w:val="20"/>
        </w:rPr>
      </w:pPr>
      <w:bookmarkStart w:id="1436"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36"/>
    </w:p>
    <w:p w14:paraId="72899EEC" w14:textId="068C4F9C" w:rsidR="00BC2701" w:rsidRPr="00BA09CA" w:rsidRDefault="000B6FB6" w:rsidP="009E63F2">
      <w:pPr>
        <w:pStyle w:val="Invias-VietaAlfabetica"/>
        <w:numPr>
          <w:ilvl w:val="0"/>
          <w:numId w:val="31"/>
        </w:numPr>
        <w:tabs>
          <w:tab w:val="left" w:pos="426"/>
        </w:tabs>
        <w:spacing w:before="0" w:after="0"/>
        <w:rPr>
          <w:rFonts w:ascii="Arial" w:eastAsia="Arial" w:hAnsi="Arial" w:cs="Arial"/>
          <w:sz w:val="20"/>
          <w:szCs w:val="20"/>
        </w:rPr>
      </w:pPr>
      <w:bookmarkStart w:id="1437"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37"/>
      <w:r w:rsidR="00BC2701" w:rsidRPr="00BA09CA" w:rsidDel="004E6A58">
        <w:rPr>
          <w:rFonts w:ascii="Arial" w:eastAsia="Arial" w:hAnsi="Arial" w:cs="Arial"/>
          <w:sz w:val="20"/>
          <w:szCs w:val="20"/>
        </w:rPr>
        <w:t xml:space="preserve"> </w:t>
      </w:r>
    </w:p>
    <w:p w14:paraId="6AE671E0" w14:textId="47D7D683" w:rsidR="007D5331" w:rsidRPr="00BA09CA" w:rsidRDefault="000B6FB6" w:rsidP="009E63F2">
      <w:pPr>
        <w:pStyle w:val="Invias-VietaAlfabetica"/>
        <w:numPr>
          <w:ilvl w:val="0"/>
          <w:numId w:val="31"/>
        </w:numPr>
        <w:tabs>
          <w:tab w:val="left" w:pos="426"/>
        </w:tabs>
        <w:spacing w:before="0" w:after="0"/>
        <w:rPr>
          <w:rFonts w:ascii="Arial" w:eastAsia="Arial" w:hAnsi="Arial" w:cs="Arial"/>
          <w:sz w:val="20"/>
          <w:szCs w:val="20"/>
        </w:rPr>
      </w:pPr>
      <w:bookmarkStart w:id="1438" w:name="_Ref511657135"/>
      <w:bookmarkStart w:id="1439"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38"/>
    </w:p>
    <w:p w14:paraId="3D7233C8" w14:textId="3D13BE00" w:rsidR="00BC2701" w:rsidRPr="00BA09CA" w:rsidRDefault="000B6FB6" w:rsidP="009E63F2">
      <w:pPr>
        <w:pStyle w:val="Prrafodelista"/>
        <w:numPr>
          <w:ilvl w:val="0"/>
          <w:numId w:val="31"/>
        </w:numPr>
        <w:spacing w:line="240" w:lineRule="auto"/>
        <w:ind w:left="714" w:hanging="357"/>
        <w:rPr>
          <w:rFonts w:ascii="Arial" w:eastAsia="Arial" w:hAnsi="Arial" w:cs="Arial"/>
          <w:sz w:val="20"/>
          <w:szCs w:val="20"/>
        </w:rPr>
      </w:pPr>
      <w:bookmarkStart w:id="1440" w:name="_Ref508650486"/>
      <w:bookmarkEnd w:id="1439"/>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40"/>
    </w:p>
    <w:p w14:paraId="0486CF4A" w14:textId="36CE5763" w:rsidR="00673B6D" w:rsidRPr="00BA09CA" w:rsidRDefault="000B6FB6" w:rsidP="009E63F2">
      <w:pPr>
        <w:pStyle w:val="Prrafodelista"/>
        <w:numPr>
          <w:ilvl w:val="0"/>
          <w:numId w:val="31"/>
        </w:numPr>
        <w:spacing w:line="240" w:lineRule="auto"/>
        <w:ind w:left="714" w:hanging="357"/>
        <w:rPr>
          <w:rFonts w:ascii="Arial,Times New Roman" w:eastAsia="Arial,Times New Roman" w:hAnsi="Arial,Times New Roman" w:cs="Arial,Times New Roman"/>
          <w:sz w:val="20"/>
          <w:szCs w:val="20"/>
          <w:lang w:eastAsia="es-ES"/>
        </w:rPr>
      </w:pPr>
      <w:bookmarkStart w:id="1441"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41"/>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9E63F2">
      <w:pPr>
        <w:pStyle w:val="Prrafodelista"/>
        <w:numPr>
          <w:ilvl w:val="0"/>
          <w:numId w:val="31"/>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9E63F2">
      <w:pPr>
        <w:pStyle w:val="Prrafodelista"/>
        <w:numPr>
          <w:ilvl w:val="0"/>
          <w:numId w:val="31"/>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9E63F2">
      <w:pPr>
        <w:pStyle w:val="Prrafodelista"/>
        <w:numPr>
          <w:ilvl w:val="0"/>
          <w:numId w:val="31"/>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9E63F2">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9E63F2">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9E63F2">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9E63F2">
      <w:pPr>
        <w:pStyle w:val="Prrafodelista"/>
        <w:numPr>
          <w:ilvl w:val="0"/>
          <w:numId w:val="31"/>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14 – Acreditación de </w:t>
      </w:r>
      <w:proofErr w:type="spellStart"/>
      <w:r w:rsidRPr="00BA09CA">
        <w:rPr>
          <w:rFonts w:ascii="Arial" w:eastAsia="Arial" w:hAnsi="Arial" w:cs="Arial"/>
          <w:sz w:val="20"/>
          <w:szCs w:val="20"/>
          <w:lang w:eastAsia="es-ES"/>
        </w:rPr>
        <w:t>Mipyme</w:t>
      </w:r>
      <w:proofErr w:type="spellEnd"/>
    </w:p>
    <w:p w14:paraId="00E9E00E" w14:textId="5EE9A698" w:rsidR="00DB7B86" w:rsidRPr="00BA09CA" w:rsidRDefault="00DB7B86" w:rsidP="009E63F2">
      <w:pPr>
        <w:pStyle w:val="Captulo9"/>
        <w:numPr>
          <w:ilvl w:val="1"/>
          <w:numId w:val="54"/>
        </w:numPr>
        <w:spacing w:line="240" w:lineRule="auto"/>
        <w:ind w:left="731" w:hanging="374"/>
        <w:outlineLvl w:val="1"/>
        <w:rPr>
          <w:color w:val="auto"/>
        </w:rPr>
      </w:pPr>
      <w:bookmarkStart w:id="1442" w:name="_Toc508984074"/>
      <w:bookmarkStart w:id="1443" w:name="_Toc509843905"/>
      <w:bookmarkStart w:id="1444" w:name="_Toc511924814"/>
      <w:bookmarkStart w:id="1445" w:name="_Toc35616501"/>
      <w:bookmarkStart w:id="1446" w:name="_Toc40113387"/>
      <w:bookmarkStart w:id="1447" w:name="_Toc108082965"/>
      <w:bookmarkStart w:id="1448" w:name="_Toc108175090"/>
      <w:bookmarkEnd w:id="1433"/>
      <w:r w:rsidRPr="00BA09CA">
        <w:rPr>
          <w:color w:val="auto"/>
        </w:rPr>
        <w:t>MATRICES</w:t>
      </w:r>
      <w:bookmarkEnd w:id="1442"/>
      <w:bookmarkEnd w:id="1443"/>
      <w:bookmarkEnd w:id="1444"/>
      <w:bookmarkEnd w:id="1445"/>
      <w:bookmarkEnd w:id="1446"/>
      <w:bookmarkEnd w:id="1447"/>
      <w:bookmarkEnd w:id="1448"/>
      <w:r w:rsidRPr="00BA09CA">
        <w:rPr>
          <w:color w:val="auto"/>
        </w:rPr>
        <w:t xml:space="preserve"> </w:t>
      </w:r>
    </w:p>
    <w:p w14:paraId="6E9B0AD6" w14:textId="2177C11F" w:rsidR="00DB7B86" w:rsidRPr="00BA09CA" w:rsidRDefault="006A68E5" w:rsidP="009E63F2">
      <w:pPr>
        <w:pStyle w:val="Invias-VietaAlfabetica"/>
        <w:numPr>
          <w:ilvl w:val="0"/>
          <w:numId w:val="25"/>
        </w:numPr>
        <w:tabs>
          <w:tab w:val="left" w:pos="426"/>
        </w:tabs>
        <w:spacing w:before="0" w:after="0"/>
        <w:rPr>
          <w:rFonts w:ascii="Arial" w:eastAsia="Arial" w:hAnsi="Arial" w:cs="Arial"/>
          <w:sz w:val="20"/>
          <w:szCs w:val="20"/>
        </w:rPr>
      </w:pPr>
      <w:bookmarkStart w:id="1449"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49"/>
    </w:p>
    <w:p w14:paraId="0661CFF1" w14:textId="08099BF0" w:rsidR="00D35351" w:rsidRPr="00BA09CA" w:rsidRDefault="006A68E5" w:rsidP="009E63F2">
      <w:pPr>
        <w:pStyle w:val="Invias-VietaAlfabetica"/>
        <w:numPr>
          <w:ilvl w:val="0"/>
          <w:numId w:val="25"/>
        </w:numPr>
        <w:tabs>
          <w:tab w:val="left" w:pos="426"/>
        </w:tabs>
        <w:spacing w:before="0" w:after="0"/>
        <w:rPr>
          <w:rFonts w:ascii="Arial" w:eastAsia="Arial" w:hAnsi="Arial" w:cs="Arial"/>
          <w:sz w:val="20"/>
          <w:szCs w:val="20"/>
        </w:rPr>
      </w:pPr>
      <w:bookmarkStart w:id="1450" w:name="_Ref508649840"/>
      <w:bookmarkStart w:id="1451"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50"/>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51"/>
    </w:p>
    <w:p w14:paraId="03B64B60" w14:textId="0894AB52" w:rsidR="00DB7B86" w:rsidRPr="00BA09CA" w:rsidRDefault="006A68E5" w:rsidP="009E63F2">
      <w:pPr>
        <w:pStyle w:val="Invias-VietaAlfabetica"/>
        <w:numPr>
          <w:ilvl w:val="0"/>
          <w:numId w:val="25"/>
        </w:numPr>
        <w:tabs>
          <w:tab w:val="left" w:pos="426"/>
        </w:tabs>
        <w:spacing w:before="0" w:after="0"/>
        <w:rPr>
          <w:rFonts w:ascii="Arial" w:eastAsia="Arial" w:hAnsi="Arial" w:cs="Arial"/>
          <w:sz w:val="20"/>
          <w:szCs w:val="20"/>
        </w:rPr>
      </w:pPr>
      <w:bookmarkStart w:id="1452"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52"/>
      <w:r w:rsidR="00DB7B86" w:rsidRPr="00BA09CA">
        <w:rPr>
          <w:rFonts w:ascii="Arial" w:eastAsia="Arial" w:hAnsi="Arial" w:cs="Arial"/>
          <w:sz w:val="20"/>
          <w:szCs w:val="20"/>
        </w:rPr>
        <w:t xml:space="preserve"> </w:t>
      </w:r>
    </w:p>
    <w:p w14:paraId="4BB70059" w14:textId="24B3FB59" w:rsidR="00DB7B86" w:rsidRPr="00BA09CA" w:rsidRDefault="00A57464" w:rsidP="009E63F2">
      <w:pPr>
        <w:pStyle w:val="Prrafodelista"/>
        <w:numPr>
          <w:ilvl w:val="0"/>
          <w:numId w:val="25"/>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9E63F2">
      <w:pPr>
        <w:pStyle w:val="Captulo9"/>
        <w:numPr>
          <w:ilvl w:val="1"/>
          <w:numId w:val="54"/>
        </w:numPr>
        <w:spacing w:line="240" w:lineRule="auto"/>
        <w:ind w:left="731" w:hanging="374"/>
        <w:outlineLvl w:val="1"/>
        <w:rPr>
          <w:color w:val="auto"/>
        </w:rPr>
      </w:pPr>
      <w:bookmarkStart w:id="1453" w:name="_Toc508984075"/>
      <w:bookmarkStart w:id="1454" w:name="_Toc509843906"/>
      <w:bookmarkStart w:id="1455" w:name="_Toc511924815"/>
      <w:bookmarkStart w:id="1456" w:name="_Toc35616502"/>
      <w:bookmarkStart w:id="1457" w:name="_Toc40113388"/>
      <w:bookmarkStart w:id="1458" w:name="_Toc108082966"/>
      <w:bookmarkStart w:id="1459" w:name="_Toc108175091"/>
      <w:r w:rsidRPr="00BA09CA">
        <w:rPr>
          <w:color w:val="auto"/>
        </w:rPr>
        <w:t>FORMULARIOS</w:t>
      </w:r>
      <w:bookmarkEnd w:id="1453"/>
      <w:bookmarkEnd w:id="1454"/>
      <w:bookmarkEnd w:id="1455"/>
      <w:bookmarkEnd w:id="1456"/>
      <w:bookmarkEnd w:id="1457"/>
      <w:bookmarkEnd w:id="1458"/>
      <w:bookmarkEnd w:id="1459"/>
      <w:r w:rsidRPr="00BA09CA">
        <w:rPr>
          <w:color w:val="auto"/>
        </w:rPr>
        <w:t xml:space="preserve"> </w:t>
      </w:r>
      <w:bookmarkStart w:id="1460" w:name="_Hlk511206992"/>
    </w:p>
    <w:p w14:paraId="25D2D6DB" w14:textId="5EE5C606" w:rsidR="00DB7B86" w:rsidRPr="00BA09CA" w:rsidRDefault="006A68E5" w:rsidP="009E63F2">
      <w:pPr>
        <w:pStyle w:val="Invias-VietaAlfabetica"/>
        <w:numPr>
          <w:ilvl w:val="0"/>
          <w:numId w:val="26"/>
        </w:numPr>
        <w:tabs>
          <w:tab w:val="left" w:pos="426"/>
        </w:tabs>
        <w:spacing w:before="0" w:after="0"/>
        <w:rPr>
          <w:rFonts w:ascii="Arial" w:eastAsia="Arial" w:hAnsi="Arial" w:cs="Arial"/>
          <w:sz w:val="20"/>
          <w:szCs w:val="20"/>
        </w:rPr>
      </w:pPr>
      <w:bookmarkStart w:id="1461" w:name="_Ref508648916"/>
      <w:bookmarkStart w:id="1462"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61"/>
      <w:r w:rsidR="00610140" w:rsidRPr="00BA09CA">
        <w:rPr>
          <w:rFonts w:ascii="Arial" w:eastAsia="Arial" w:hAnsi="Arial" w:cs="Arial"/>
          <w:sz w:val="20"/>
          <w:szCs w:val="20"/>
        </w:rPr>
        <w:t>oferta económica</w:t>
      </w:r>
    </w:p>
    <w:bookmarkEnd w:id="1460"/>
    <w:bookmarkEnd w:id="1462"/>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even" r:id="rId23"/>
      <w:headerReference w:type="default" r:id="rId24"/>
      <w:foot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F57E1" w14:textId="77777777" w:rsidR="00513146" w:rsidRDefault="00513146" w:rsidP="002B56E2">
      <w:r>
        <w:separator/>
      </w:r>
    </w:p>
    <w:p w14:paraId="76FB3125" w14:textId="77777777" w:rsidR="00513146" w:rsidRDefault="00513146"/>
  </w:endnote>
  <w:endnote w:type="continuationSeparator" w:id="0">
    <w:p w14:paraId="1E270C7C" w14:textId="77777777" w:rsidR="00513146" w:rsidRDefault="00513146" w:rsidP="002B56E2">
      <w:r>
        <w:continuationSeparator/>
      </w:r>
    </w:p>
    <w:p w14:paraId="5B16B6BB" w14:textId="77777777" w:rsidR="00513146" w:rsidRDefault="00513146"/>
  </w:endnote>
  <w:endnote w:type="continuationNotice" w:id="1">
    <w:p w14:paraId="1CE32B85" w14:textId="77777777" w:rsidR="00513146" w:rsidRDefault="00513146"/>
    <w:p w14:paraId="5209437D" w14:textId="77777777" w:rsidR="00513146" w:rsidRDefault="005131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700757"/>
      <w:docPartObj>
        <w:docPartGallery w:val="Page Numbers (Bottom of Page)"/>
        <w:docPartUnique/>
      </w:docPartObj>
    </w:sdtPr>
    <w:sdtEndPr/>
    <w:sdtContent>
      <w:p w14:paraId="2E21247C" w14:textId="398CBFEF" w:rsidR="00913BF6" w:rsidRDefault="00913BF6">
        <w:pPr>
          <w:pStyle w:val="Piedepgina"/>
          <w:jc w:val="right"/>
        </w:pPr>
        <w:r>
          <w:fldChar w:fldCharType="begin"/>
        </w:r>
        <w:r>
          <w:instrText>PAGE   \* MERGEFORMAT</w:instrText>
        </w:r>
        <w:r>
          <w:fldChar w:fldCharType="separate"/>
        </w:r>
        <w:r w:rsidRPr="00D1371F">
          <w:rPr>
            <w:noProof/>
            <w:lang w:val="es-ES"/>
          </w:rPr>
          <w:t>21</w:t>
        </w:r>
        <w:r>
          <w:fldChar w:fldCharType="end"/>
        </w:r>
      </w:p>
    </w:sdtContent>
  </w:sdt>
  <w:tbl>
    <w:tblPr>
      <w:tblStyle w:val="Cuadrculadetablaclara1"/>
      <w:tblW w:w="3402"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11"/>
      <w:gridCol w:w="767"/>
      <w:gridCol w:w="1768"/>
      <w:gridCol w:w="856"/>
      <w:gridCol w:w="305"/>
    </w:tblGrid>
    <w:tr w:rsidR="00913BF6" w:rsidRPr="008F6B59" w14:paraId="3B308D77" w14:textId="77777777" w:rsidTr="006D7DF0">
      <w:trPr>
        <w:trHeight w:val="220"/>
      </w:trPr>
      <w:tc>
        <w:tcPr>
          <w:tcW w:w="2002" w:type="pct"/>
          <w:tcBorders>
            <w:top w:val="dotted" w:sz="4" w:space="0" w:color="auto"/>
            <w:left w:val="dotted" w:sz="4" w:space="0" w:color="auto"/>
            <w:bottom w:val="dotted" w:sz="4" w:space="0" w:color="auto"/>
            <w:right w:val="dotted" w:sz="4" w:space="0" w:color="auto"/>
          </w:tcBorders>
        </w:tcPr>
        <w:p w14:paraId="586FA93C" w14:textId="77777777" w:rsidR="00913BF6" w:rsidRDefault="00913BF6" w:rsidP="00756A94">
          <w:pPr>
            <w:pStyle w:val="Piedepgina"/>
            <w:rPr>
              <w:rFonts w:ascii="Arial" w:eastAsia="Arial" w:hAnsi="Arial" w:cs="Arial"/>
              <w:sz w:val="16"/>
              <w:szCs w:val="16"/>
            </w:rPr>
          </w:pPr>
        </w:p>
        <w:p w14:paraId="7B756052" w14:textId="6F478397" w:rsidR="00913BF6" w:rsidRPr="00846EB0" w:rsidRDefault="00913BF6" w:rsidP="008F6B59">
          <w:pPr>
            <w:spacing w:after="4" w:line="247" w:lineRule="auto"/>
            <w:ind w:left="10" w:hanging="10"/>
            <w:rPr>
              <w:rFonts w:ascii="Arial" w:eastAsia="Arial" w:hAnsi="Arial" w:cs="Arial"/>
              <w:b/>
              <w:sz w:val="16"/>
              <w:szCs w:val="16"/>
            </w:rPr>
          </w:pPr>
          <w:r w:rsidRPr="00CD5B69">
            <w:rPr>
              <w:rFonts w:ascii="Arial" w:eastAsia="Arial" w:hAnsi="Arial" w:cs="Arial"/>
              <w:sz w:val="16"/>
              <w:szCs w:val="16"/>
            </w:rPr>
            <w:t>IDU-CMA-SGDU-030-2023</w:t>
          </w:r>
        </w:p>
      </w:tc>
      <w:tc>
        <w:tcPr>
          <w:tcW w:w="404" w:type="pct"/>
          <w:tcBorders>
            <w:top w:val="dotted" w:sz="4" w:space="0" w:color="auto"/>
            <w:left w:val="dotted" w:sz="4" w:space="0" w:color="auto"/>
            <w:bottom w:val="dotted" w:sz="4" w:space="0" w:color="auto"/>
            <w:right w:val="dotted" w:sz="4" w:space="0" w:color="auto"/>
          </w:tcBorders>
          <w:vAlign w:val="center"/>
          <w:hideMark/>
        </w:tcPr>
        <w:p w14:paraId="26A5FDDB" w14:textId="48623AC5" w:rsidR="00913BF6" w:rsidRPr="00846EB0" w:rsidRDefault="00913BF6"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1550"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913BF6" w:rsidRPr="00846EB0" w:rsidRDefault="00913BF6"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791"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913BF6" w:rsidRPr="00846EB0" w:rsidRDefault="00913BF6"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254" w:type="pct"/>
          <w:tcBorders>
            <w:top w:val="dotted" w:sz="4" w:space="0" w:color="auto"/>
            <w:left w:val="dotted" w:sz="4" w:space="0" w:color="auto"/>
            <w:bottom w:val="dotted" w:sz="4" w:space="0" w:color="auto"/>
            <w:right w:val="dotted" w:sz="4" w:space="0" w:color="auto"/>
          </w:tcBorders>
          <w:vAlign w:val="center"/>
          <w:hideMark/>
        </w:tcPr>
        <w:p w14:paraId="7CCF63B2" w14:textId="1907DB3A" w:rsidR="00913BF6" w:rsidRPr="00846EB0" w:rsidRDefault="00913BF6" w:rsidP="008F6B59">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0E314507" w14:textId="77777777" w:rsidR="00913BF6" w:rsidRDefault="00913B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42525" w14:textId="77777777" w:rsidR="00513146" w:rsidRDefault="00513146" w:rsidP="002B56E2">
      <w:r>
        <w:separator/>
      </w:r>
    </w:p>
    <w:p w14:paraId="18C1A5CE" w14:textId="77777777" w:rsidR="00513146" w:rsidRDefault="00513146"/>
  </w:footnote>
  <w:footnote w:type="continuationSeparator" w:id="0">
    <w:p w14:paraId="74FB5425" w14:textId="77777777" w:rsidR="00513146" w:rsidRDefault="00513146" w:rsidP="002B56E2">
      <w:r>
        <w:continuationSeparator/>
      </w:r>
    </w:p>
    <w:p w14:paraId="68D7F7D0" w14:textId="77777777" w:rsidR="00513146" w:rsidRDefault="00513146"/>
  </w:footnote>
  <w:footnote w:type="continuationNotice" w:id="1">
    <w:p w14:paraId="14ABFD11" w14:textId="77777777" w:rsidR="00513146" w:rsidRDefault="00513146"/>
    <w:p w14:paraId="25183B3C" w14:textId="77777777" w:rsidR="00513146" w:rsidRDefault="005131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4FB0D" w14:textId="77777777" w:rsidR="00913BF6" w:rsidRDefault="00913BF6">
    <w:pPr>
      <w:pStyle w:val="Encabezado"/>
    </w:pPr>
  </w:p>
  <w:p w14:paraId="0C85F443" w14:textId="77777777" w:rsidR="00913BF6" w:rsidRDefault="00913B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5457"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93"/>
      <w:gridCol w:w="1405"/>
      <w:gridCol w:w="2499"/>
      <w:gridCol w:w="807"/>
      <w:gridCol w:w="2931"/>
    </w:tblGrid>
    <w:tr w:rsidR="00913BF6" w:rsidRPr="007336D9" w14:paraId="1CC131A5" w14:textId="168A9FFF" w:rsidTr="0012321D">
      <w:trPr>
        <w:trHeight w:val="983"/>
        <w:jc w:val="center"/>
      </w:trPr>
      <w:tc>
        <w:tcPr>
          <w:tcW w:w="1034" w:type="pct"/>
          <w:vMerge w:val="restart"/>
        </w:tcPr>
        <w:p w14:paraId="09063E36" w14:textId="0687002E" w:rsidR="00913BF6" w:rsidRPr="006E76E4" w:rsidRDefault="00913BF6" w:rsidP="00CF3181">
          <w:pPr>
            <w:pStyle w:val="Encabezado"/>
            <w:jc w:val="center"/>
            <w:rPr>
              <w:rFonts w:asciiTheme="minorBidi" w:hAnsiTheme="minorBidi" w:cstheme="minorBidi"/>
              <w:b/>
              <w:color w:val="000000" w:themeColor="text1"/>
              <w:sz w:val="18"/>
              <w:szCs w:val="18"/>
            </w:rPr>
          </w:pPr>
          <w:r>
            <w:rPr>
              <w:noProof/>
            </w:rPr>
            <w:drawing>
              <wp:anchor distT="0" distB="0" distL="114300" distR="114300" simplePos="0" relativeHeight="251661312" behindDoc="0" locked="0" layoutInCell="1" allowOverlap="1" wp14:anchorId="4F58080F" wp14:editId="358EF8E4">
                <wp:simplePos x="0" y="0"/>
                <wp:positionH relativeFrom="column">
                  <wp:posOffset>18415</wp:posOffset>
                </wp:positionH>
                <wp:positionV relativeFrom="paragraph">
                  <wp:posOffset>20320</wp:posOffset>
                </wp:positionV>
                <wp:extent cx="1123950" cy="732155"/>
                <wp:effectExtent l="0" t="0" r="0" b="0"/>
                <wp:wrapThrough wrapText="bothSides">
                  <wp:wrapPolygon edited="0">
                    <wp:start x="0" y="0"/>
                    <wp:lineTo x="0" y="20794"/>
                    <wp:lineTo x="21234" y="20794"/>
                    <wp:lineTo x="21234"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123950"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66" w:type="pct"/>
          <w:gridSpan w:val="4"/>
          <w:shd w:val="clear" w:color="auto" w:fill="auto"/>
          <w:vAlign w:val="center"/>
        </w:tcPr>
        <w:p w14:paraId="3D93FD77" w14:textId="77777777" w:rsidR="00913BF6" w:rsidRPr="006E76E4" w:rsidRDefault="00913BF6"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5F28AF5C" w14:textId="716F85B6" w:rsidR="00913BF6" w:rsidRPr="006E76E4" w:rsidRDefault="00913BF6"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 DE TRANSPORTE – VERSIÓN 2</w:t>
          </w:r>
        </w:p>
      </w:tc>
    </w:tr>
    <w:tr w:rsidR="00913BF6" w:rsidRPr="007336D9" w14:paraId="010083F3" w14:textId="36DC3F54" w:rsidTr="0012321D">
      <w:trPr>
        <w:trHeight w:val="234"/>
        <w:jc w:val="center"/>
      </w:trPr>
      <w:tc>
        <w:tcPr>
          <w:tcW w:w="1034" w:type="pct"/>
          <w:vMerge/>
        </w:tcPr>
        <w:p w14:paraId="79A6B753" w14:textId="77777777" w:rsidR="00913BF6" w:rsidRPr="006E76E4" w:rsidRDefault="00913BF6" w:rsidP="00CF3181">
          <w:pPr>
            <w:spacing w:after="4" w:line="249" w:lineRule="auto"/>
            <w:ind w:left="10" w:hanging="10"/>
            <w:rPr>
              <w:rFonts w:asciiTheme="minorBidi" w:eastAsia="Arial" w:hAnsiTheme="minorBidi" w:cstheme="minorBidi"/>
              <w:b/>
              <w:color w:val="000000" w:themeColor="text1"/>
              <w:sz w:val="18"/>
              <w:szCs w:val="18"/>
            </w:rPr>
          </w:pPr>
        </w:p>
      </w:tc>
      <w:tc>
        <w:tcPr>
          <w:tcW w:w="729" w:type="pct"/>
          <w:shd w:val="clear" w:color="auto" w:fill="auto"/>
          <w:vAlign w:val="center"/>
        </w:tcPr>
        <w:p w14:paraId="3A9A4E80" w14:textId="14A5F910" w:rsidR="00913BF6" w:rsidRPr="006E76E4" w:rsidRDefault="00913BF6"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1297" w:type="pct"/>
          <w:shd w:val="clear" w:color="auto" w:fill="auto"/>
          <w:vAlign w:val="center"/>
        </w:tcPr>
        <w:p w14:paraId="4CC249E2" w14:textId="21AD0AE0" w:rsidR="00913BF6" w:rsidRPr="006E76E4" w:rsidRDefault="00913BF6"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419" w:type="pct"/>
          <w:shd w:val="clear" w:color="auto" w:fill="auto"/>
          <w:vAlign w:val="center"/>
        </w:tcPr>
        <w:p w14:paraId="54994495" w14:textId="77777777" w:rsidR="00913BF6" w:rsidRPr="006E76E4" w:rsidRDefault="00913BF6"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521" w:type="pct"/>
          <w:shd w:val="clear" w:color="auto" w:fill="auto"/>
          <w:vAlign w:val="center"/>
        </w:tcPr>
        <w:p w14:paraId="3A764A5D" w14:textId="780B6004" w:rsidR="00913BF6" w:rsidRPr="006E76E4" w:rsidRDefault="00913BF6"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Pr>
              <w:rFonts w:asciiTheme="minorBidi" w:eastAsia="Arial" w:hAnsiTheme="minorBidi" w:cstheme="minorBidi"/>
              <w:noProof/>
              <w:color w:val="000000" w:themeColor="text1"/>
              <w:sz w:val="18"/>
              <w:szCs w:val="18"/>
            </w:rPr>
            <w:t>21</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Pr>
              <w:rFonts w:asciiTheme="minorBidi" w:eastAsia="Arial" w:hAnsiTheme="minorBidi" w:cstheme="minorBidi"/>
              <w:noProof/>
              <w:color w:val="000000" w:themeColor="text1"/>
              <w:sz w:val="18"/>
              <w:szCs w:val="18"/>
            </w:rPr>
            <w:t>68</w:t>
          </w:r>
          <w:r w:rsidRPr="006E76E4">
            <w:rPr>
              <w:rFonts w:asciiTheme="minorBidi" w:eastAsia="Arial" w:hAnsiTheme="minorBidi" w:cstheme="minorBidi"/>
              <w:color w:val="000000" w:themeColor="text1"/>
              <w:sz w:val="18"/>
              <w:szCs w:val="18"/>
            </w:rPr>
            <w:fldChar w:fldCharType="end"/>
          </w:r>
        </w:p>
      </w:tc>
    </w:tr>
    <w:tr w:rsidR="00913BF6" w:rsidRPr="007336D9" w14:paraId="2D871014" w14:textId="670FAB3F" w:rsidTr="0012321D">
      <w:trPr>
        <w:trHeight w:val="69"/>
        <w:jc w:val="center"/>
      </w:trPr>
      <w:tc>
        <w:tcPr>
          <w:tcW w:w="1034" w:type="pct"/>
          <w:vMerge/>
        </w:tcPr>
        <w:p w14:paraId="58301F76" w14:textId="77777777" w:rsidR="00913BF6" w:rsidRPr="006E76E4" w:rsidRDefault="00913BF6" w:rsidP="00CF3181">
          <w:pPr>
            <w:spacing w:after="4" w:line="249" w:lineRule="auto"/>
            <w:ind w:left="10" w:hanging="10"/>
            <w:rPr>
              <w:rFonts w:asciiTheme="minorBidi" w:eastAsia="Arial" w:hAnsiTheme="minorBidi" w:cstheme="minorBidi"/>
              <w:b/>
              <w:color w:val="000000" w:themeColor="text1"/>
              <w:sz w:val="18"/>
              <w:szCs w:val="18"/>
            </w:rPr>
          </w:pPr>
        </w:p>
      </w:tc>
      <w:tc>
        <w:tcPr>
          <w:tcW w:w="729" w:type="pct"/>
          <w:shd w:val="clear" w:color="auto" w:fill="auto"/>
          <w:vAlign w:val="center"/>
        </w:tcPr>
        <w:p w14:paraId="0BD2A8FE" w14:textId="0BD3D21B" w:rsidR="00913BF6" w:rsidRPr="006E76E4" w:rsidRDefault="00913BF6"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3237" w:type="pct"/>
          <w:gridSpan w:val="3"/>
          <w:shd w:val="clear" w:color="auto" w:fill="auto"/>
          <w:vAlign w:val="center"/>
        </w:tcPr>
        <w:p w14:paraId="5F298B71" w14:textId="5C1D858D" w:rsidR="00913BF6" w:rsidRDefault="00913BF6"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4</w:t>
          </w:r>
        </w:p>
      </w:tc>
    </w:tr>
  </w:tbl>
  <w:p w14:paraId="69957CD3" w14:textId="7819A90C" w:rsidR="00913BF6" w:rsidRDefault="00913B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7"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9237B0"/>
    <w:multiLevelType w:val="hybridMultilevel"/>
    <w:tmpl w:val="964C7E0C"/>
    <w:lvl w:ilvl="0" w:tplc="1988FF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3"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89C2B34"/>
    <w:multiLevelType w:val="hybridMultilevel"/>
    <w:tmpl w:val="E364097C"/>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48B0FB58">
      <w:start w:val="1"/>
      <w:numFmt w:val="decimal"/>
      <w:lvlText w:val="%4."/>
      <w:lvlJc w:val="left"/>
      <w:pPr>
        <w:ind w:left="647" w:hanging="363"/>
      </w:pPr>
      <w:rPr>
        <w:rFonts w:hint="default"/>
        <w:color w:val="FFFFFF" w:themeColor="background1"/>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8" w15:restartNumberingAfterBreak="0">
    <w:nsid w:val="29E622AF"/>
    <w:multiLevelType w:val="multilevel"/>
    <w:tmpl w:val="2870D83A"/>
    <w:lvl w:ilvl="0">
      <w:start w:val="1"/>
      <w:numFmt w:val="decimal"/>
      <w:lvlText w:val="%1."/>
      <w:lvlJc w:val="left"/>
      <w:pPr>
        <w:ind w:left="1854" w:hanging="360"/>
      </w:pPr>
      <w:rPr>
        <w:color w:val="FFFFFF" w:themeColor="background1"/>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7"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4D805FE2"/>
    <w:multiLevelType w:val="hybridMultilevel"/>
    <w:tmpl w:val="55D2F012"/>
    <w:lvl w:ilvl="0" w:tplc="04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3"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0"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1"/>
  </w:num>
  <w:num w:numId="3">
    <w:abstractNumId w:val="7"/>
  </w:num>
  <w:num w:numId="4">
    <w:abstractNumId w:val="57"/>
  </w:num>
  <w:num w:numId="5">
    <w:abstractNumId w:val="26"/>
  </w:num>
  <w:num w:numId="6">
    <w:abstractNumId w:val="28"/>
  </w:num>
  <w:num w:numId="7">
    <w:abstractNumId w:val="49"/>
  </w:num>
  <w:num w:numId="8">
    <w:abstractNumId w:val="31"/>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6"/>
  </w:num>
  <w:num w:numId="13">
    <w:abstractNumId w:val="20"/>
  </w:num>
  <w:num w:numId="14">
    <w:abstractNumId w:val="22"/>
  </w:num>
  <w:num w:numId="15">
    <w:abstractNumId w:val="64"/>
  </w:num>
  <w:num w:numId="16">
    <w:abstractNumId w:val="39"/>
  </w:num>
  <w:num w:numId="17">
    <w:abstractNumId w:val="2"/>
  </w:num>
  <w:num w:numId="18">
    <w:abstractNumId w:val="59"/>
  </w:num>
  <w:num w:numId="19">
    <w:abstractNumId w:val="48"/>
  </w:num>
  <w:num w:numId="20">
    <w:abstractNumId w:val="56"/>
  </w:num>
  <w:num w:numId="21">
    <w:abstractNumId w:val="45"/>
  </w:num>
  <w:num w:numId="22">
    <w:abstractNumId w:val="51"/>
  </w:num>
  <w:num w:numId="23">
    <w:abstractNumId w:val="4"/>
  </w:num>
  <w:num w:numId="24">
    <w:abstractNumId w:val="33"/>
  </w:num>
  <w:num w:numId="25">
    <w:abstractNumId w:val="10"/>
  </w:num>
  <w:num w:numId="26">
    <w:abstractNumId w:val="35"/>
  </w:num>
  <w:num w:numId="27">
    <w:abstractNumId w:val="53"/>
  </w:num>
  <w:num w:numId="28">
    <w:abstractNumId w:val="58"/>
  </w:num>
  <w:num w:numId="29">
    <w:abstractNumId w:val="54"/>
  </w:num>
  <w:num w:numId="30">
    <w:abstractNumId w:val="69"/>
  </w:num>
  <w:num w:numId="31">
    <w:abstractNumId w:val="29"/>
  </w:num>
  <w:num w:numId="32">
    <w:abstractNumId w:val="19"/>
  </w:num>
  <w:num w:numId="33">
    <w:abstractNumId w:val="17"/>
  </w:num>
  <w:num w:numId="34">
    <w:abstractNumId w:val="0"/>
  </w:num>
  <w:num w:numId="35">
    <w:abstractNumId w:val="66"/>
  </w:num>
  <w:num w:numId="36">
    <w:abstractNumId w:val="42"/>
  </w:num>
  <w:num w:numId="37">
    <w:abstractNumId w:val="43"/>
  </w:num>
  <w:num w:numId="38">
    <w:abstractNumId w:val="32"/>
  </w:num>
  <w:num w:numId="39">
    <w:abstractNumId w:val="50"/>
  </w:num>
  <w:num w:numId="40">
    <w:abstractNumId w:val="55"/>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num>
  <w:num w:numId="43">
    <w:abstractNumId w:val="23"/>
  </w:num>
  <w:num w:numId="44">
    <w:abstractNumId w:val="46"/>
  </w:num>
  <w:num w:numId="45">
    <w:abstractNumId w:val="12"/>
  </w:num>
  <w:num w:numId="46">
    <w:abstractNumId w:val="15"/>
  </w:num>
  <w:num w:numId="47">
    <w:abstractNumId w:val="30"/>
  </w:num>
  <w:num w:numId="48">
    <w:abstractNumId w:val="41"/>
  </w:num>
  <w:num w:numId="49">
    <w:abstractNumId w:val="13"/>
  </w:num>
  <w:num w:numId="50">
    <w:abstractNumId w:val="27"/>
  </w:num>
  <w:num w:numId="51">
    <w:abstractNumId w:val="60"/>
  </w:num>
  <w:num w:numId="52">
    <w:abstractNumId w:val="40"/>
  </w:num>
  <w:num w:numId="53">
    <w:abstractNumId w:val="65"/>
  </w:num>
  <w:num w:numId="54">
    <w:abstractNumId w:val="47"/>
  </w:num>
  <w:num w:numId="55">
    <w:abstractNumId w:val="62"/>
  </w:num>
  <w:num w:numId="56">
    <w:abstractNumId w:val="5"/>
  </w:num>
  <w:num w:numId="57">
    <w:abstractNumId w:val="6"/>
  </w:num>
  <w:num w:numId="58">
    <w:abstractNumId w:val="61"/>
  </w:num>
  <w:num w:numId="59">
    <w:abstractNumId w:val="36"/>
  </w:num>
  <w:num w:numId="60">
    <w:abstractNumId w:val="52"/>
  </w:num>
  <w:num w:numId="61">
    <w:abstractNumId w:val="34"/>
  </w:num>
  <w:num w:numId="62">
    <w:abstractNumId w:val="37"/>
  </w:num>
  <w:num w:numId="63">
    <w:abstractNumId w:val="25"/>
  </w:num>
  <w:num w:numId="64">
    <w:abstractNumId w:val="63"/>
  </w:num>
  <w:num w:numId="65">
    <w:abstractNumId w:val="1"/>
  </w:num>
  <w:num w:numId="66">
    <w:abstractNumId w:val="38"/>
  </w:num>
  <w:num w:numId="67">
    <w:abstractNumId w:val="67"/>
  </w:num>
  <w:num w:numId="68">
    <w:abstractNumId w:val="18"/>
  </w:num>
  <w:num w:numId="69">
    <w:abstractNumId w:val="44"/>
  </w:num>
  <w:num w:numId="70">
    <w:abstractNumId w:val="1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6D0"/>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A4E"/>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487"/>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77B"/>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316"/>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43D5"/>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453"/>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1D"/>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B6E"/>
    <w:rsid w:val="00172D95"/>
    <w:rsid w:val="00172E33"/>
    <w:rsid w:val="0017351B"/>
    <w:rsid w:val="00173553"/>
    <w:rsid w:val="00173A52"/>
    <w:rsid w:val="00173BAB"/>
    <w:rsid w:val="00173C0C"/>
    <w:rsid w:val="00173E41"/>
    <w:rsid w:val="00174210"/>
    <w:rsid w:val="00174DB6"/>
    <w:rsid w:val="00174E1C"/>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6C3"/>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00"/>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531"/>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0F4"/>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0EAC"/>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52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246"/>
    <w:rsid w:val="0035159D"/>
    <w:rsid w:val="003515E1"/>
    <w:rsid w:val="0035170A"/>
    <w:rsid w:val="003517EB"/>
    <w:rsid w:val="003518AE"/>
    <w:rsid w:val="00351924"/>
    <w:rsid w:val="00351A21"/>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5ECA"/>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1C5"/>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128"/>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3F36"/>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CA4"/>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AF1"/>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82"/>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24D"/>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33C"/>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59E"/>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4F92"/>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6B3"/>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549"/>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146"/>
    <w:rsid w:val="005133CE"/>
    <w:rsid w:val="00513592"/>
    <w:rsid w:val="005135E8"/>
    <w:rsid w:val="00513C31"/>
    <w:rsid w:val="00513F4A"/>
    <w:rsid w:val="005140C3"/>
    <w:rsid w:val="005140F8"/>
    <w:rsid w:val="005145BE"/>
    <w:rsid w:val="005146E7"/>
    <w:rsid w:val="005147C0"/>
    <w:rsid w:val="00514B95"/>
    <w:rsid w:val="0051507E"/>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4EF0"/>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AD2"/>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16"/>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1D9"/>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079"/>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4FB"/>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18"/>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0DB"/>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4F42"/>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DF0"/>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D93"/>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A94"/>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A16"/>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B6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A3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8B2"/>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C22"/>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2EBD"/>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60B"/>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54C"/>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27FED"/>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292"/>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4F4"/>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6E8B"/>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29CF"/>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D13"/>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6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14B"/>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BF6"/>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BFE"/>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9E2"/>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1A"/>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BEF"/>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3C59"/>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A31"/>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B4D"/>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885"/>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607"/>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AB"/>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3F2"/>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6B"/>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9A1"/>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95D"/>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BFE"/>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141"/>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B91"/>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1DA"/>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D7"/>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0CF"/>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88F"/>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0CF"/>
    <w:rsid w:val="00B21444"/>
    <w:rsid w:val="00B217A2"/>
    <w:rsid w:val="00B217B5"/>
    <w:rsid w:val="00B21AD6"/>
    <w:rsid w:val="00B2212A"/>
    <w:rsid w:val="00B22268"/>
    <w:rsid w:val="00B222D5"/>
    <w:rsid w:val="00B223B9"/>
    <w:rsid w:val="00B2249A"/>
    <w:rsid w:val="00B2250E"/>
    <w:rsid w:val="00B22531"/>
    <w:rsid w:val="00B2256E"/>
    <w:rsid w:val="00B22583"/>
    <w:rsid w:val="00B22678"/>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207"/>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5B8"/>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4BB"/>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5FB"/>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3F4D"/>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6F1F"/>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9C9"/>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8A9"/>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67D1A"/>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96"/>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B69"/>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2B8"/>
    <w:rsid w:val="00D12830"/>
    <w:rsid w:val="00D128AA"/>
    <w:rsid w:val="00D1297D"/>
    <w:rsid w:val="00D12F20"/>
    <w:rsid w:val="00D13374"/>
    <w:rsid w:val="00D133B7"/>
    <w:rsid w:val="00D133FC"/>
    <w:rsid w:val="00D1371F"/>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965"/>
    <w:rsid w:val="00D17C4D"/>
    <w:rsid w:val="00D17D8B"/>
    <w:rsid w:val="00D17F66"/>
    <w:rsid w:val="00D202CC"/>
    <w:rsid w:val="00D20451"/>
    <w:rsid w:val="00D204CF"/>
    <w:rsid w:val="00D20A5E"/>
    <w:rsid w:val="00D20AB8"/>
    <w:rsid w:val="00D20DF8"/>
    <w:rsid w:val="00D210F1"/>
    <w:rsid w:val="00D21753"/>
    <w:rsid w:val="00D21ABF"/>
    <w:rsid w:val="00D21B93"/>
    <w:rsid w:val="00D21D09"/>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37F2E"/>
    <w:rsid w:val="00D4010A"/>
    <w:rsid w:val="00D405D9"/>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9C6"/>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1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DFA"/>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6A"/>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33"/>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03"/>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88"/>
    <w:rsid w:val="00E93FC0"/>
    <w:rsid w:val="00E94065"/>
    <w:rsid w:val="00E9407E"/>
    <w:rsid w:val="00E942CE"/>
    <w:rsid w:val="00E944FD"/>
    <w:rsid w:val="00E94676"/>
    <w:rsid w:val="00E9468B"/>
    <w:rsid w:val="00E94E43"/>
    <w:rsid w:val="00E94EEC"/>
    <w:rsid w:val="00E9580D"/>
    <w:rsid w:val="00E95899"/>
    <w:rsid w:val="00E95993"/>
    <w:rsid w:val="00E95E4D"/>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0F1B"/>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DCD"/>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4CC"/>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899"/>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98B"/>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18"/>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81"/>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67"/>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4CC6"/>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43E"/>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3F88"/>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604C18"/>
    <w:pPr>
      <w:keepNext/>
      <w:tabs>
        <w:tab w:val="center" w:pos="4419"/>
      </w:tabs>
      <w:spacing w:before="240" w:after="0" w:line="240" w:lineRule="auto"/>
      <w:ind w:left="709"/>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aliases w:val="sin cuadricula,SGI,Tabla GEOCOL,Petrominerales,petro,Tabla sin cuadrícula,Tabla con cuadrícula-1"/>
    <w:basedOn w:val="Tablanormal"/>
    <w:uiPriority w:val="39"/>
    <w:qFormat/>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1"/>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pPr>
    <w:rPr>
      <w:rFonts w:ascii="Arial" w:hAnsi="Arial" w:cs="Arial"/>
      <w:b/>
      <w:bCs/>
      <w:color w:val="1C1C1C"/>
      <w:sz w:val="20"/>
      <w:szCs w:val="20"/>
    </w:rPr>
  </w:style>
  <w:style w:type="paragraph" w:customStyle="1" w:styleId="Captulo9">
    <w:name w:val="Capítulo 9"/>
    <w:basedOn w:val="Captulo7"/>
    <w:qFormat/>
    <w:rsid w:val="00422492"/>
    <w:pPr>
      <w:numPr>
        <w:numId w:val="22"/>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2"/>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4"/>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table" w:customStyle="1" w:styleId="Tablaconcuadrcula1">
    <w:name w:val="Tabla con cuadrícula1"/>
    <w:basedOn w:val="Tablanormal"/>
    <w:next w:val="Tablaconcuadrcula"/>
    <w:uiPriority w:val="59"/>
    <w:rsid w:val="00326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3F3F36"/>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rsid w:val="003F3F36"/>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Clase%20%20" TargetMode="External"/><Relationship Id="rId7" Type="http://schemas.openxmlformats.org/officeDocument/2006/relationships/settings" Target="settings.xml"/><Relationship Id="rId12" Type="http://schemas.openxmlformats.org/officeDocument/2006/relationships/hyperlink" Target="mailto:licitaciones@idu.gov.co" TargetMode="External"/><Relationship Id="rId17" Type="http://schemas.openxmlformats.org/officeDocument/2006/relationships/hyperlink" Target="http://www"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uperfinanciera.gov.co/publicacion/60819" TargetMode="External"/><Relationship Id="rId20" Type="http://schemas.openxmlformats.org/officeDocument/2006/relationships/hyperlink" Target="http://www.colombiacompra.gov.co/es/Clasificacion/test/pager/callback?_=1396361496688&amp;page=0&amp;field_event_category_value=All&amp;sort=asc&amp;order=Familia%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desc&amp;order=Segmen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hyperlink" Target="http://www.colombiacompra.gov.co/es/Clasificacion/test/pager/callback?_=1396361496688&amp;page=0&amp;field_event_category_value=All&amp;sort=asc&amp;order=Nombre%20%20"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95D8856D-EBA3-415A-9CEA-0A678E235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68</Pages>
  <Words>29703</Words>
  <Characters>163368</Characters>
  <Application>Microsoft Office Word</Application>
  <DocSecurity>0</DocSecurity>
  <Lines>1361</Lines>
  <Paragraphs>385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192686</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cp:lastModifiedBy>
  <cp:revision>83</cp:revision>
  <cp:lastPrinted>2022-07-22T21:44:00Z</cp:lastPrinted>
  <dcterms:created xsi:type="dcterms:W3CDTF">2022-07-22T21:44:00Z</dcterms:created>
  <dcterms:modified xsi:type="dcterms:W3CDTF">2023-12-26T17:21:00Z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