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07D58" w14:textId="2D7BA1AD" w:rsidR="003F3332" w:rsidRPr="003F3332" w:rsidRDefault="003F3332" w:rsidP="00F93A4F">
      <w:pPr>
        <w:spacing w:after="339" w:line="240" w:lineRule="auto"/>
        <w:ind w:left="-4" w:hanging="9"/>
        <w:jc w:val="both"/>
        <w:rPr>
          <w:rFonts w:ascii="Arial" w:eastAsia="Century Gothic" w:hAnsi="Arial" w:cs="Arial"/>
          <w:bCs/>
          <w:iCs/>
          <w:color w:val="221F20"/>
        </w:rPr>
      </w:pPr>
      <w:r w:rsidRPr="003F3332">
        <w:rPr>
          <w:rFonts w:ascii="Arial" w:eastAsia="Century Gothic" w:hAnsi="Arial" w:cs="Arial"/>
          <w:iCs/>
          <w:color w:val="221F20"/>
        </w:rPr>
        <w:t xml:space="preserve">La Secretaría </w:t>
      </w:r>
      <w:r w:rsidR="00A4677F">
        <w:rPr>
          <w:rFonts w:ascii="Arial" w:hAnsi="Arial" w:cs="Arial"/>
        </w:rPr>
        <w:t>de Ambiente y Asuntos Agropecuarios</w:t>
      </w:r>
      <w:r w:rsidR="00A4677F" w:rsidRPr="003F3332">
        <w:rPr>
          <w:rFonts w:ascii="Arial" w:eastAsia="Century Gothic" w:hAnsi="Arial" w:cs="Arial"/>
          <w:iCs/>
          <w:color w:val="221F20"/>
        </w:rPr>
        <w:t xml:space="preserve"> </w:t>
      </w:r>
      <w:r w:rsidRPr="003F3332">
        <w:rPr>
          <w:rFonts w:ascii="Arial" w:eastAsia="Century Gothic" w:hAnsi="Arial" w:cs="Arial"/>
          <w:iCs/>
          <w:color w:val="221F20"/>
        </w:rPr>
        <w:t>del Municipio de Tabio, una vez realizado el seguimiento y supervisión del contrato que a continuación se relaciona, certifica que</w:t>
      </w:r>
      <w:r w:rsidR="00017370">
        <w:rPr>
          <w:rFonts w:ascii="Arial" w:eastAsia="Century Gothic" w:hAnsi="Arial" w:cs="Arial"/>
          <w:iCs/>
          <w:color w:val="221F20"/>
        </w:rPr>
        <w:t xml:space="preserve"> </w:t>
      </w:r>
      <w:r w:rsidR="003B39A6">
        <w:rPr>
          <w:rFonts w:ascii="Arial" w:hAnsi="Arial" w:cs="Arial"/>
          <w:bCs/>
        </w:rPr>
        <w:t>YEIMMY VIVIANA MARTINEZ SANABRIA</w:t>
      </w:r>
      <w:r w:rsidR="007730EC" w:rsidRPr="007730EC">
        <w:rPr>
          <w:rFonts w:ascii="Arial" w:hAnsi="Arial" w:cs="Arial"/>
          <w:bCs/>
        </w:rPr>
        <w:t xml:space="preserve"> </w:t>
      </w:r>
      <w:r w:rsidR="007C63AF">
        <w:rPr>
          <w:rFonts w:ascii="Arial" w:hAnsi="Arial" w:cs="Arial"/>
          <w:bCs/>
        </w:rPr>
        <w:t xml:space="preserve">con </w:t>
      </w:r>
      <w:r w:rsidR="00DB3D1F">
        <w:rPr>
          <w:rFonts w:ascii="Arial" w:eastAsia="Century Gothic" w:hAnsi="Arial" w:cs="Arial"/>
          <w:iCs/>
          <w:color w:val="221F20"/>
        </w:rPr>
        <w:t xml:space="preserve">C.C. </w:t>
      </w:r>
      <w:r w:rsidR="007730EC">
        <w:rPr>
          <w:rFonts w:ascii="Arial" w:eastAsia="Century Gothic" w:hAnsi="Arial" w:cs="Arial"/>
          <w:iCs/>
          <w:color w:val="221F20"/>
        </w:rPr>
        <w:t>5</w:t>
      </w:r>
      <w:r w:rsidR="003B39A6">
        <w:rPr>
          <w:rFonts w:ascii="Arial" w:eastAsia="Century Gothic" w:hAnsi="Arial" w:cs="Arial"/>
          <w:iCs/>
          <w:color w:val="221F20"/>
        </w:rPr>
        <w:t>5.302.144</w:t>
      </w:r>
      <w:r w:rsidRPr="003F3332">
        <w:rPr>
          <w:rFonts w:ascii="Arial" w:eastAsia="Century Gothic" w:hAnsi="Arial" w:cs="Arial"/>
          <w:b/>
          <w:iCs/>
          <w:color w:val="221F20"/>
        </w:rPr>
        <w:t xml:space="preserve">, </w:t>
      </w:r>
      <w:r w:rsidRPr="003F3332">
        <w:rPr>
          <w:rFonts w:ascii="Arial" w:eastAsia="Century Gothic" w:hAnsi="Arial" w:cs="Arial"/>
          <w:bCs/>
          <w:iCs/>
          <w:color w:val="221F20"/>
        </w:rPr>
        <w:t xml:space="preserve">cumplió satisfactoriamente con las actividades que hacen parte de las obligaciones contractuales del contrato y las garantías requeridas por la entidad, por lo cual se autoriza el pago correspondiente al periodo comprendido entre el </w:t>
      </w:r>
      <w:r w:rsidR="003B39A6">
        <w:rPr>
          <w:rFonts w:ascii="Arial" w:eastAsia="Century Gothic" w:hAnsi="Arial" w:cs="Arial"/>
          <w:bCs/>
          <w:iCs/>
          <w:color w:val="221F20"/>
        </w:rPr>
        <w:t>2</w:t>
      </w:r>
      <w:r w:rsidR="00AB173F">
        <w:rPr>
          <w:rFonts w:ascii="Arial" w:eastAsia="Century Gothic" w:hAnsi="Arial" w:cs="Arial"/>
          <w:bCs/>
          <w:iCs/>
          <w:color w:val="221F20"/>
        </w:rPr>
        <w:t>8</w:t>
      </w:r>
      <w:r w:rsidR="000878FB" w:rsidRPr="000878FB">
        <w:rPr>
          <w:rFonts w:ascii="Arial" w:eastAsia="Century Gothic" w:hAnsi="Arial" w:cs="Arial"/>
          <w:bCs/>
          <w:iCs/>
          <w:color w:val="221F20"/>
        </w:rPr>
        <w:t xml:space="preserve"> de </w:t>
      </w:r>
      <w:r w:rsidR="000C7546">
        <w:rPr>
          <w:rFonts w:ascii="Arial" w:eastAsia="Century Gothic" w:hAnsi="Arial" w:cs="Arial"/>
          <w:bCs/>
          <w:iCs/>
          <w:color w:val="221F20"/>
        </w:rPr>
        <w:t>OCTUIBRE</w:t>
      </w:r>
      <w:r w:rsidR="000878FB" w:rsidRPr="000878FB">
        <w:rPr>
          <w:rFonts w:ascii="Arial" w:eastAsia="Century Gothic" w:hAnsi="Arial" w:cs="Arial"/>
          <w:bCs/>
          <w:iCs/>
          <w:color w:val="221F20"/>
        </w:rPr>
        <w:t xml:space="preserve"> de 202</w:t>
      </w:r>
      <w:r w:rsidR="003525FC">
        <w:rPr>
          <w:rFonts w:ascii="Arial" w:eastAsia="Century Gothic" w:hAnsi="Arial" w:cs="Arial"/>
          <w:bCs/>
          <w:iCs/>
          <w:color w:val="221F20"/>
        </w:rPr>
        <w:t>3</w:t>
      </w:r>
      <w:r w:rsidR="007730EC">
        <w:rPr>
          <w:rFonts w:ascii="Arial" w:eastAsia="Century Gothic" w:hAnsi="Arial" w:cs="Arial"/>
          <w:bCs/>
          <w:iCs/>
          <w:color w:val="221F20"/>
        </w:rPr>
        <w:t xml:space="preserve"> y el </w:t>
      </w:r>
      <w:r w:rsidR="003B39A6">
        <w:rPr>
          <w:rFonts w:ascii="Arial" w:eastAsia="Century Gothic" w:hAnsi="Arial" w:cs="Arial"/>
          <w:bCs/>
          <w:iCs/>
          <w:color w:val="221F20"/>
        </w:rPr>
        <w:t>2</w:t>
      </w:r>
      <w:r w:rsidR="000C7546">
        <w:rPr>
          <w:rFonts w:ascii="Arial" w:eastAsia="Century Gothic" w:hAnsi="Arial" w:cs="Arial"/>
          <w:bCs/>
          <w:iCs/>
          <w:color w:val="221F20"/>
        </w:rPr>
        <w:t>7</w:t>
      </w:r>
      <w:r w:rsidR="000878FB" w:rsidRPr="000878FB">
        <w:rPr>
          <w:rFonts w:ascii="Arial" w:eastAsia="Century Gothic" w:hAnsi="Arial" w:cs="Arial"/>
          <w:bCs/>
          <w:iCs/>
          <w:color w:val="221F20"/>
        </w:rPr>
        <w:t xml:space="preserve"> de </w:t>
      </w:r>
      <w:r w:rsidR="000C7546">
        <w:rPr>
          <w:rFonts w:ascii="Arial" w:eastAsia="Century Gothic" w:hAnsi="Arial" w:cs="Arial"/>
          <w:bCs/>
          <w:iCs/>
          <w:color w:val="221F20"/>
        </w:rPr>
        <w:t>NOVIEMBRE</w:t>
      </w:r>
      <w:r w:rsidR="000878FB" w:rsidRPr="000878FB">
        <w:rPr>
          <w:rFonts w:ascii="Arial" w:eastAsia="Century Gothic" w:hAnsi="Arial" w:cs="Arial"/>
          <w:bCs/>
          <w:iCs/>
          <w:color w:val="221F20"/>
        </w:rPr>
        <w:t xml:space="preserve"> de 202</w:t>
      </w:r>
      <w:r w:rsidR="003525FC">
        <w:rPr>
          <w:rFonts w:ascii="Arial" w:eastAsia="Century Gothic" w:hAnsi="Arial" w:cs="Arial"/>
          <w:bCs/>
          <w:iCs/>
          <w:color w:val="221F20"/>
        </w:rPr>
        <w:t>3</w:t>
      </w:r>
      <w:r w:rsidR="002362BC">
        <w:rPr>
          <w:rFonts w:ascii="Arial" w:eastAsia="Century Gothic" w:hAnsi="Arial" w:cs="Arial"/>
          <w:bCs/>
          <w:iCs/>
          <w:color w:val="221F20"/>
        </w:rPr>
        <w:t>.</w:t>
      </w:r>
    </w:p>
    <w:p w14:paraId="1EA27C66" w14:textId="3D98FE01" w:rsidR="00F93A4F" w:rsidRPr="00F93A4F" w:rsidRDefault="003F3332" w:rsidP="00F93A4F">
      <w:pPr>
        <w:spacing w:after="339" w:line="240" w:lineRule="auto"/>
        <w:ind w:left="-4" w:hanging="9"/>
        <w:jc w:val="both"/>
        <w:rPr>
          <w:rFonts w:ascii="Arial" w:eastAsia="Century Gothic" w:hAnsi="Arial" w:cs="Arial"/>
          <w:b/>
          <w:color w:val="221F20"/>
          <w:sz w:val="20"/>
          <w:szCs w:val="20"/>
          <w:u w:val="single"/>
        </w:rPr>
      </w:pPr>
      <w:r w:rsidRPr="00F93A4F">
        <w:rPr>
          <w:rFonts w:ascii="Arial" w:eastAsia="Century Gothic" w:hAnsi="Arial" w:cs="Arial"/>
          <w:bCs/>
          <w:color w:val="221F20"/>
          <w:sz w:val="20"/>
          <w:szCs w:val="20"/>
        </w:rPr>
        <w:t>Contrato</w:t>
      </w:r>
      <w:r w:rsidR="00090998">
        <w:rPr>
          <w:rFonts w:ascii="Arial" w:eastAsia="Century Gothic" w:hAnsi="Arial" w:cs="Arial"/>
          <w:bCs/>
          <w:color w:val="221F20"/>
          <w:sz w:val="20"/>
          <w:szCs w:val="20"/>
        </w:rPr>
        <w:t xml:space="preserve">: </w:t>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Pr="0017524E">
        <w:rPr>
          <w:rFonts w:ascii="Arial" w:eastAsia="Century Gothic" w:hAnsi="Arial" w:cs="Arial"/>
          <w:iCs/>
          <w:color w:val="221F20"/>
        </w:rPr>
        <w:t>No.:</w:t>
      </w:r>
      <w:r w:rsidR="00EA2A9C" w:rsidRPr="0017524E">
        <w:rPr>
          <w:rFonts w:ascii="Arial" w:eastAsia="Century Gothic" w:hAnsi="Arial" w:cs="Arial"/>
          <w:iCs/>
          <w:color w:val="221F20"/>
        </w:rPr>
        <w:t xml:space="preserve"> </w:t>
      </w:r>
      <w:r w:rsidR="003525FC">
        <w:rPr>
          <w:rFonts w:ascii="Arial" w:eastAsia="Century Gothic" w:hAnsi="Arial" w:cs="Arial"/>
          <w:b/>
          <w:iCs/>
          <w:color w:val="221F20"/>
        </w:rPr>
        <w:t>2023</w:t>
      </w:r>
      <w:r w:rsidR="00A23B03">
        <w:rPr>
          <w:rFonts w:ascii="Arial" w:eastAsia="Century Gothic" w:hAnsi="Arial" w:cs="Arial"/>
          <w:b/>
          <w:iCs/>
          <w:color w:val="221F20"/>
        </w:rPr>
        <w:t>00</w:t>
      </w:r>
      <w:r w:rsidR="003B39A6">
        <w:rPr>
          <w:rFonts w:ascii="Arial" w:eastAsia="Century Gothic" w:hAnsi="Arial" w:cs="Arial"/>
          <w:b/>
          <w:iCs/>
          <w:color w:val="221F20"/>
        </w:rPr>
        <w:t>137 de 21 de junio de 2023</w:t>
      </w:r>
    </w:p>
    <w:p w14:paraId="55F569E0" w14:textId="504A13FE" w:rsidR="00F93A4F" w:rsidRPr="00F93A4F" w:rsidRDefault="003F3332" w:rsidP="00F93A4F">
      <w:pPr>
        <w:spacing w:after="339" w:line="240" w:lineRule="auto"/>
        <w:ind w:left="-4" w:hanging="9"/>
        <w:jc w:val="both"/>
        <w:rPr>
          <w:rFonts w:ascii="Arial" w:eastAsia="Century Gothic" w:hAnsi="Arial" w:cs="Arial"/>
          <w:b/>
          <w:color w:val="221F20"/>
          <w:sz w:val="20"/>
          <w:szCs w:val="20"/>
          <w:u w:val="single"/>
        </w:rPr>
      </w:pPr>
      <w:r w:rsidRPr="00F93A4F">
        <w:rPr>
          <w:rFonts w:ascii="Arial" w:eastAsia="Century Gothic" w:hAnsi="Arial" w:cs="Arial"/>
          <w:bCs/>
          <w:color w:val="221F20"/>
          <w:sz w:val="20"/>
          <w:szCs w:val="20"/>
        </w:rPr>
        <w:t>Tipo de Contrato:</w:t>
      </w:r>
      <w:r w:rsidR="00EA2A9C">
        <w:rPr>
          <w:rFonts w:ascii="Arial" w:eastAsia="Century Gothic" w:hAnsi="Arial" w:cs="Arial"/>
          <w:bCs/>
          <w:color w:val="221F20"/>
          <w:sz w:val="20"/>
          <w:szCs w:val="20"/>
        </w:rPr>
        <w:t xml:space="preserve"> </w:t>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090998">
        <w:rPr>
          <w:rFonts w:ascii="Arial" w:eastAsia="Century Gothic" w:hAnsi="Arial" w:cs="Arial"/>
          <w:bCs/>
          <w:color w:val="221F20"/>
          <w:sz w:val="20"/>
          <w:szCs w:val="20"/>
        </w:rPr>
        <w:tab/>
      </w:r>
      <w:r w:rsidR="007730EC">
        <w:rPr>
          <w:rFonts w:ascii="Arial" w:eastAsia="Century Gothic" w:hAnsi="Arial" w:cs="Arial"/>
          <w:bCs/>
          <w:color w:val="221F20"/>
          <w:sz w:val="20"/>
          <w:szCs w:val="20"/>
        </w:rPr>
        <w:t>PRESTACION DE SERVICIOS</w:t>
      </w:r>
      <w:r w:rsidRPr="00F93A4F">
        <w:rPr>
          <w:rFonts w:ascii="Arial" w:eastAsia="Century Gothic" w:hAnsi="Arial" w:cs="Arial"/>
          <w:color w:val="221F20"/>
          <w:sz w:val="20"/>
          <w:szCs w:val="20"/>
        </w:rPr>
        <w:tab/>
      </w:r>
      <w:r w:rsidRPr="00F93A4F">
        <w:rPr>
          <w:rFonts w:ascii="Arial" w:eastAsia="Century Gothic" w:hAnsi="Arial" w:cs="Arial"/>
          <w:color w:val="221F20"/>
          <w:sz w:val="20"/>
          <w:szCs w:val="20"/>
          <w:u w:val="single"/>
        </w:rPr>
        <w:t xml:space="preserve"> </w:t>
      </w:r>
    </w:p>
    <w:p w14:paraId="37362C05" w14:textId="4CD99C41" w:rsidR="003F3332" w:rsidRPr="003B39A6" w:rsidRDefault="003F3332" w:rsidP="007730EC">
      <w:pPr>
        <w:pStyle w:val="Sinespaciado"/>
        <w:rPr>
          <w:rFonts w:ascii="Arial" w:eastAsia="Century Gothic" w:hAnsi="Arial" w:cs="Arial"/>
          <w:bCs/>
          <w:color w:val="221F20"/>
          <w:sz w:val="20"/>
          <w:szCs w:val="20"/>
        </w:rPr>
      </w:pPr>
      <w:r w:rsidRPr="00F93A4F">
        <w:rPr>
          <w:lang w:eastAsia="en-US"/>
        </w:rPr>
        <w:t>Contratista:</w:t>
      </w:r>
      <w:r w:rsidRPr="00F93A4F">
        <w:rPr>
          <w:lang w:eastAsia="en-US"/>
        </w:rPr>
        <w:tab/>
      </w:r>
      <w:r w:rsidR="00090998">
        <w:rPr>
          <w:lang w:eastAsia="en-US"/>
        </w:rPr>
        <w:tab/>
      </w:r>
      <w:r w:rsidR="00090998">
        <w:rPr>
          <w:lang w:eastAsia="en-US"/>
        </w:rPr>
        <w:tab/>
      </w:r>
      <w:r w:rsidR="00090998">
        <w:rPr>
          <w:lang w:eastAsia="en-US"/>
        </w:rPr>
        <w:tab/>
      </w:r>
      <w:r w:rsidR="00090998">
        <w:rPr>
          <w:lang w:eastAsia="en-US"/>
        </w:rPr>
        <w:tab/>
      </w:r>
      <w:r w:rsidR="003B39A6" w:rsidRPr="003B39A6">
        <w:rPr>
          <w:rFonts w:ascii="Arial" w:hAnsi="Arial" w:cs="Arial"/>
          <w:bCs/>
          <w:sz w:val="20"/>
          <w:szCs w:val="20"/>
        </w:rPr>
        <w:t>YEIMMY VIVIANA MARTINEZ SANABRIA</w:t>
      </w:r>
      <w:r w:rsidR="007730EC" w:rsidRPr="003B39A6">
        <w:rPr>
          <w:rFonts w:ascii="Arial" w:eastAsia="Century Gothic" w:hAnsi="Arial" w:cs="Arial"/>
          <w:bCs/>
          <w:color w:val="221F20"/>
          <w:sz w:val="20"/>
          <w:szCs w:val="20"/>
        </w:rPr>
        <w:t xml:space="preserve"> </w:t>
      </w:r>
    </w:p>
    <w:p w14:paraId="61B19245" w14:textId="1727807A" w:rsidR="003F3332" w:rsidRPr="00F93A4F" w:rsidRDefault="003F3332" w:rsidP="00F93A4F">
      <w:pPr>
        <w:spacing w:line="240" w:lineRule="auto"/>
        <w:rPr>
          <w:rFonts w:ascii="Arial" w:eastAsia="Times New Roman" w:hAnsi="Arial" w:cs="Arial"/>
          <w:iCs/>
          <w:color w:val="auto"/>
          <w:sz w:val="20"/>
          <w:szCs w:val="20"/>
          <w:lang w:eastAsia="en-US"/>
        </w:rPr>
      </w:pPr>
      <w:r w:rsidRPr="00F93A4F">
        <w:rPr>
          <w:rFonts w:ascii="Arial" w:eastAsia="Times New Roman" w:hAnsi="Arial" w:cs="Arial"/>
          <w:iCs/>
          <w:color w:val="auto"/>
          <w:sz w:val="20"/>
          <w:szCs w:val="20"/>
          <w:lang w:eastAsia="en-US"/>
        </w:rPr>
        <w:t>Cédula o NIT</w:t>
      </w:r>
      <w:r w:rsidR="00F93A4F" w:rsidRPr="00F93A4F">
        <w:rPr>
          <w:rFonts w:ascii="Arial" w:eastAsia="Times New Roman" w:hAnsi="Arial" w:cs="Arial"/>
          <w:iCs/>
          <w:color w:val="auto"/>
          <w:sz w:val="20"/>
          <w:szCs w:val="20"/>
          <w:lang w:eastAsia="en-US"/>
        </w:rPr>
        <w:t>:</w:t>
      </w:r>
      <w:r w:rsidR="00F93A4F" w:rsidRPr="00F93A4F">
        <w:rPr>
          <w:rFonts w:ascii="Arial" w:eastAsia="Times New Roman" w:hAnsi="Arial" w:cs="Arial"/>
          <w:iCs/>
          <w:color w:val="auto"/>
          <w:sz w:val="20"/>
          <w:szCs w:val="20"/>
          <w:lang w:eastAsia="en-US"/>
        </w:rPr>
        <w:tab/>
      </w:r>
      <w:r w:rsidR="00F93A4F" w:rsidRPr="00F93A4F">
        <w:rPr>
          <w:rFonts w:ascii="Arial" w:eastAsia="Times New Roman" w:hAnsi="Arial" w:cs="Arial"/>
          <w:iCs/>
          <w:color w:val="auto"/>
          <w:sz w:val="20"/>
          <w:szCs w:val="20"/>
          <w:lang w:eastAsia="en-US"/>
        </w:rPr>
        <w:tab/>
      </w:r>
      <w:r w:rsidR="00F93A4F" w:rsidRPr="00F93A4F">
        <w:rPr>
          <w:rFonts w:ascii="Arial" w:eastAsia="Times New Roman" w:hAnsi="Arial" w:cs="Arial"/>
          <w:iCs/>
          <w:color w:val="auto"/>
          <w:sz w:val="20"/>
          <w:szCs w:val="20"/>
          <w:lang w:eastAsia="en-US"/>
        </w:rPr>
        <w:tab/>
      </w:r>
      <w:r w:rsidR="00F93A4F" w:rsidRPr="00F93A4F">
        <w:rPr>
          <w:rFonts w:ascii="Arial" w:eastAsia="Times New Roman" w:hAnsi="Arial" w:cs="Arial"/>
          <w:iCs/>
          <w:color w:val="auto"/>
          <w:sz w:val="20"/>
          <w:szCs w:val="20"/>
          <w:lang w:eastAsia="en-US"/>
        </w:rPr>
        <w:tab/>
      </w:r>
      <w:r w:rsidR="00F93A4F" w:rsidRPr="00F93A4F">
        <w:rPr>
          <w:rFonts w:ascii="Arial" w:eastAsia="Times New Roman" w:hAnsi="Arial" w:cs="Arial"/>
          <w:iCs/>
          <w:color w:val="auto"/>
          <w:sz w:val="20"/>
          <w:szCs w:val="20"/>
          <w:lang w:eastAsia="en-US"/>
        </w:rPr>
        <w:tab/>
      </w:r>
      <w:r w:rsidR="007730EC">
        <w:rPr>
          <w:rFonts w:ascii="Arial" w:eastAsia="Times New Roman" w:hAnsi="Arial" w:cs="Arial"/>
          <w:iCs/>
          <w:color w:val="auto"/>
          <w:sz w:val="20"/>
          <w:szCs w:val="20"/>
          <w:lang w:eastAsia="en-US"/>
        </w:rPr>
        <w:t xml:space="preserve">C.C. </w:t>
      </w:r>
      <w:r w:rsidR="00F93A4F" w:rsidRPr="00F93A4F">
        <w:rPr>
          <w:rFonts w:ascii="Arial" w:eastAsia="Century Gothic" w:hAnsi="Arial" w:cs="Arial"/>
          <w:bCs/>
          <w:color w:val="221F20"/>
          <w:sz w:val="20"/>
          <w:szCs w:val="20"/>
        </w:rPr>
        <w:t>No</w:t>
      </w:r>
      <w:r w:rsidR="00F93A4F" w:rsidRPr="00EF0B9F">
        <w:rPr>
          <w:rFonts w:ascii="Arial" w:eastAsia="Century Gothic" w:hAnsi="Arial" w:cs="Arial"/>
          <w:bCs/>
          <w:color w:val="221F20"/>
          <w:sz w:val="20"/>
          <w:szCs w:val="20"/>
        </w:rPr>
        <w:t>.:</w:t>
      </w:r>
      <w:r w:rsidR="00C54B56" w:rsidRPr="00EF0B9F">
        <w:rPr>
          <w:rFonts w:ascii="Arial" w:eastAsia="Century Gothic" w:hAnsi="Arial" w:cs="Arial"/>
          <w:bCs/>
          <w:color w:val="221F20"/>
          <w:sz w:val="20"/>
          <w:szCs w:val="20"/>
        </w:rPr>
        <w:t xml:space="preserve"> </w:t>
      </w:r>
      <w:r w:rsidR="007730EC" w:rsidRPr="007730EC">
        <w:rPr>
          <w:rFonts w:ascii="Arial" w:eastAsia="Century Gothic" w:hAnsi="Arial" w:cs="Arial"/>
          <w:bCs/>
          <w:color w:val="221F20"/>
          <w:sz w:val="20"/>
          <w:szCs w:val="20"/>
        </w:rPr>
        <w:t>5</w:t>
      </w:r>
      <w:r w:rsidR="003B39A6">
        <w:rPr>
          <w:rFonts w:ascii="Arial" w:eastAsia="Century Gothic" w:hAnsi="Arial" w:cs="Arial"/>
          <w:bCs/>
          <w:color w:val="221F20"/>
          <w:sz w:val="20"/>
          <w:szCs w:val="20"/>
        </w:rPr>
        <w:t>5.302.144 de Barranquilla</w:t>
      </w:r>
    </w:p>
    <w:p w14:paraId="22BD3C3E" w14:textId="77777777" w:rsidR="003F3332" w:rsidRPr="00F93A4F" w:rsidRDefault="003F3332" w:rsidP="00F93A4F">
      <w:pPr>
        <w:spacing w:line="240" w:lineRule="auto"/>
        <w:rPr>
          <w:rFonts w:ascii="Arial" w:eastAsia="Times New Roman" w:hAnsi="Arial" w:cs="Arial"/>
          <w:iCs/>
          <w:color w:val="auto"/>
          <w:sz w:val="20"/>
          <w:szCs w:val="20"/>
          <w:lang w:eastAsia="en-US"/>
        </w:rPr>
      </w:pPr>
    </w:p>
    <w:p w14:paraId="4F2691FF" w14:textId="6DC02157" w:rsidR="003F3332" w:rsidRDefault="003F3332" w:rsidP="003B39A6">
      <w:pPr>
        <w:spacing w:line="240" w:lineRule="auto"/>
        <w:ind w:left="4245" w:hanging="4245"/>
        <w:jc w:val="both"/>
        <w:rPr>
          <w:rFonts w:ascii="Arial" w:eastAsia="Century Gothic" w:hAnsi="Arial" w:cs="Arial"/>
          <w:iCs/>
          <w:color w:val="221F20"/>
          <w:sz w:val="20"/>
          <w:szCs w:val="20"/>
        </w:rPr>
      </w:pPr>
      <w:r w:rsidRPr="00F93A4F">
        <w:rPr>
          <w:rFonts w:ascii="Arial" w:eastAsia="Century Gothic" w:hAnsi="Arial" w:cs="Arial"/>
          <w:iCs/>
          <w:color w:val="221F20"/>
          <w:sz w:val="20"/>
          <w:szCs w:val="20"/>
        </w:rPr>
        <w:t>Objeto:</w:t>
      </w:r>
      <w:r w:rsidR="00552234">
        <w:rPr>
          <w:rFonts w:ascii="Arial" w:eastAsia="Century Gothic" w:hAnsi="Arial" w:cs="Arial"/>
          <w:iCs/>
          <w:color w:val="221F20"/>
          <w:sz w:val="20"/>
          <w:szCs w:val="20"/>
        </w:rPr>
        <w:tab/>
      </w:r>
      <w:r w:rsidR="003B39A6" w:rsidRPr="003B39A6">
        <w:rPr>
          <w:sz w:val="20"/>
          <w:szCs w:val="20"/>
        </w:rPr>
        <w:t>CONSULTORÍA PARA LA FORMULACIÓN DE LA POLÍTICA PUBLICA DE BIENESTAR Y PROTECCIÓN ANIMAL EN EL MUNICIPIO DE TABIO CUNDINAMARCA</w:t>
      </w:r>
      <w:r w:rsidRPr="003B39A6">
        <w:rPr>
          <w:rFonts w:ascii="Arial" w:eastAsia="Century Gothic" w:hAnsi="Arial" w:cs="Arial"/>
          <w:iCs/>
          <w:color w:val="221F20"/>
          <w:sz w:val="20"/>
          <w:szCs w:val="20"/>
        </w:rPr>
        <w:tab/>
      </w:r>
    </w:p>
    <w:p w14:paraId="79DF9597" w14:textId="77777777" w:rsidR="003B39A6" w:rsidRPr="00F93A4F" w:rsidRDefault="003B39A6" w:rsidP="003B39A6">
      <w:pPr>
        <w:spacing w:line="240" w:lineRule="auto"/>
        <w:ind w:left="4245" w:hanging="4245"/>
        <w:jc w:val="both"/>
        <w:rPr>
          <w:rFonts w:ascii="Arial" w:eastAsia="Century Gothic" w:hAnsi="Arial" w:cs="Arial"/>
          <w:color w:val="221F20"/>
          <w:sz w:val="20"/>
          <w:szCs w:val="20"/>
        </w:rPr>
      </w:pPr>
    </w:p>
    <w:p w14:paraId="3556F107" w14:textId="0F6FA62A" w:rsidR="00F93A4F" w:rsidRPr="00F93A4F" w:rsidRDefault="003F3332" w:rsidP="00F93A4F">
      <w:pPr>
        <w:spacing w:after="339" w:line="240" w:lineRule="auto"/>
        <w:ind w:left="-4" w:hanging="9"/>
        <w:jc w:val="both"/>
        <w:rPr>
          <w:rFonts w:ascii="Arial" w:eastAsia="Century Gothic" w:hAnsi="Arial" w:cs="Arial"/>
          <w:color w:val="221F20"/>
          <w:sz w:val="20"/>
          <w:szCs w:val="20"/>
        </w:rPr>
      </w:pPr>
      <w:r w:rsidRPr="00F93A4F">
        <w:rPr>
          <w:rFonts w:ascii="Arial" w:eastAsia="Century Gothic" w:hAnsi="Arial" w:cs="Arial"/>
          <w:iCs/>
          <w:color w:val="221F20"/>
          <w:sz w:val="20"/>
          <w:szCs w:val="20"/>
        </w:rPr>
        <w:t>Fecha Inicio:</w:t>
      </w:r>
      <w:r w:rsidRPr="00F93A4F">
        <w:rPr>
          <w:rFonts w:ascii="Arial" w:eastAsia="Century Gothic" w:hAnsi="Arial" w:cs="Arial"/>
          <w:iCs/>
          <w:color w:val="221F20"/>
          <w:sz w:val="20"/>
          <w:szCs w:val="20"/>
        </w:rPr>
        <w:tab/>
      </w:r>
      <w:r w:rsidRPr="00F93A4F">
        <w:rPr>
          <w:rFonts w:ascii="Arial" w:eastAsia="Century Gothic" w:hAnsi="Arial" w:cs="Arial"/>
          <w:iCs/>
          <w:color w:val="221F20"/>
          <w:sz w:val="20"/>
          <w:szCs w:val="20"/>
        </w:rPr>
        <w:tab/>
      </w:r>
      <w:r w:rsidRPr="00F93A4F">
        <w:rPr>
          <w:rFonts w:ascii="Arial" w:eastAsia="Century Gothic" w:hAnsi="Arial" w:cs="Arial"/>
          <w:iCs/>
          <w:color w:val="221F20"/>
          <w:sz w:val="20"/>
          <w:szCs w:val="20"/>
        </w:rPr>
        <w:tab/>
      </w:r>
      <w:r w:rsidRPr="00F93A4F">
        <w:rPr>
          <w:rFonts w:ascii="Arial" w:eastAsia="Century Gothic" w:hAnsi="Arial" w:cs="Arial"/>
          <w:iCs/>
          <w:color w:val="221F20"/>
          <w:sz w:val="20"/>
          <w:szCs w:val="20"/>
        </w:rPr>
        <w:tab/>
      </w:r>
      <w:r w:rsidR="00552234">
        <w:rPr>
          <w:rFonts w:ascii="Arial" w:eastAsia="Century Gothic" w:hAnsi="Arial" w:cs="Arial"/>
          <w:iCs/>
          <w:color w:val="221F20"/>
          <w:sz w:val="20"/>
          <w:szCs w:val="20"/>
        </w:rPr>
        <w:tab/>
      </w:r>
      <w:r w:rsidR="003B39A6">
        <w:rPr>
          <w:rFonts w:ascii="Arial" w:hAnsi="Arial" w:cs="Arial"/>
        </w:rPr>
        <w:t>2</w:t>
      </w:r>
      <w:r w:rsidR="0030409E">
        <w:rPr>
          <w:rFonts w:ascii="Arial" w:hAnsi="Arial" w:cs="Arial"/>
        </w:rPr>
        <w:t>8</w:t>
      </w:r>
      <w:r w:rsidR="007730EC" w:rsidRPr="007730EC">
        <w:rPr>
          <w:rFonts w:ascii="Arial" w:hAnsi="Arial" w:cs="Arial"/>
        </w:rPr>
        <w:t>/0</w:t>
      </w:r>
      <w:r w:rsidR="003B39A6">
        <w:rPr>
          <w:rFonts w:ascii="Arial" w:hAnsi="Arial" w:cs="Arial"/>
        </w:rPr>
        <w:t>6</w:t>
      </w:r>
      <w:r w:rsidR="003525FC">
        <w:rPr>
          <w:rFonts w:ascii="Arial" w:hAnsi="Arial" w:cs="Arial"/>
        </w:rPr>
        <w:t>/2023</w:t>
      </w:r>
    </w:p>
    <w:p w14:paraId="5E32C50F" w14:textId="517BDAD5" w:rsidR="003F3332" w:rsidRPr="00F93A4F" w:rsidRDefault="003F3332" w:rsidP="00F93A4F">
      <w:pPr>
        <w:spacing w:after="339" w:line="240" w:lineRule="auto"/>
        <w:ind w:left="-4" w:hanging="9"/>
        <w:jc w:val="both"/>
        <w:rPr>
          <w:rFonts w:ascii="Arial" w:eastAsia="Century Gothic" w:hAnsi="Arial" w:cs="Arial"/>
          <w:color w:val="221F20"/>
          <w:sz w:val="20"/>
          <w:szCs w:val="20"/>
        </w:rPr>
      </w:pPr>
      <w:r w:rsidRPr="00F93A4F">
        <w:rPr>
          <w:rFonts w:ascii="Arial" w:eastAsia="Century Gothic" w:hAnsi="Arial" w:cs="Arial"/>
          <w:iCs/>
          <w:color w:val="221F20"/>
          <w:sz w:val="20"/>
          <w:szCs w:val="20"/>
        </w:rPr>
        <w:t>Término Inicial de Ejecución:</w:t>
      </w:r>
      <w:r w:rsidRPr="00F93A4F">
        <w:rPr>
          <w:rFonts w:ascii="Arial" w:eastAsia="Century Gothic" w:hAnsi="Arial" w:cs="Arial"/>
          <w:iCs/>
          <w:color w:val="221F20"/>
          <w:sz w:val="20"/>
          <w:szCs w:val="20"/>
        </w:rPr>
        <w:tab/>
      </w:r>
      <w:r w:rsidR="00552234">
        <w:rPr>
          <w:rFonts w:ascii="Arial" w:eastAsia="Century Gothic" w:hAnsi="Arial" w:cs="Arial"/>
          <w:iCs/>
          <w:color w:val="221F20"/>
          <w:sz w:val="20"/>
          <w:szCs w:val="20"/>
        </w:rPr>
        <w:tab/>
      </w:r>
      <w:r w:rsidR="00552234">
        <w:rPr>
          <w:rFonts w:ascii="Arial" w:eastAsia="Century Gothic" w:hAnsi="Arial" w:cs="Arial"/>
          <w:iCs/>
          <w:color w:val="221F20"/>
          <w:sz w:val="20"/>
          <w:szCs w:val="20"/>
        </w:rPr>
        <w:tab/>
      </w:r>
      <w:r w:rsidR="003525FC">
        <w:rPr>
          <w:rFonts w:ascii="Arial" w:eastAsia="Century Gothic" w:hAnsi="Arial" w:cs="Arial"/>
          <w:iCs/>
          <w:color w:val="221F20"/>
          <w:szCs w:val="20"/>
        </w:rPr>
        <w:t>2</w:t>
      </w:r>
      <w:r w:rsidR="004A0EBC">
        <w:rPr>
          <w:rFonts w:ascii="Arial" w:eastAsia="Century Gothic" w:hAnsi="Arial" w:cs="Arial"/>
          <w:iCs/>
          <w:color w:val="221F20"/>
          <w:szCs w:val="20"/>
        </w:rPr>
        <w:t>8</w:t>
      </w:r>
      <w:r w:rsidR="007730EC" w:rsidRPr="007730EC">
        <w:rPr>
          <w:rFonts w:ascii="Arial" w:hAnsi="Arial" w:cs="Arial"/>
        </w:rPr>
        <w:t>/</w:t>
      </w:r>
      <w:r w:rsidR="003B39A6">
        <w:rPr>
          <w:rFonts w:ascii="Arial" w:hAnsi="Arial" w:cs="Arial"/>
        </w:rPr>
        <w:t>0</w:t>
      </w:r>
      <w:r w:rsidR="004A0EBC">
        <w:rPr>
          <w:rFonts w:ascii="Arial" w:hAnsi="Arial" w:cs="Arial"/>
        </w:rPr>
        <w:t>6</w:t>
      </w:r>
      <w:r w:rsidR="003525FC">
        <w:rPr>
          <w:rFonts w:ascii="Arial" w:hAnsi="Arial" w:cs="Arial"/>
        </w:rPr>
        <w:t>/2023</w:t>
      </w:r>
      <w:r w:rsidR="006D6CDE">
        <w:rPr>
          <w:rFonts w:ascii="Arial" w:hAnsi="Arial" w:cs="Arial"/>
        </w:rPr>
        <w:t>.</w:t>
      </w:r>
      <w:r w:rsidRPr="00F93A4F">
        <w:rPr>
          <w:rFonts w:ascii="Arial" w:eastAsia="Century Gothic" w:hAnsi="Arial" w:cs="Arial"/>
          <w:iCs/>
          <w:color w:val="221F20"/>
          <w:sz w:val="20"/>
          <w:szCs w:val="20"/>
        </w:rPr>
        <w:tab/>
      </w:r>
      <w:r w:rsidRPr="00F93A4F">
        <w:rPr>
          <w:rFonts w:ascii="Arial" w:eastAsia="Century Gothic" w:hAnsi="Arial" w:cs="Arial"/>
          <w:iCs/>
          <w:color w:val="221F20"/>
          <w:sz w:val="20"/>
          <w:szCs w:val="20"/>
        </w:rPr>
        <w:tab/>
      </w:r>
    </w:p>
    <w:p w14:paraId="5CBEC569" w14:textId="48F06158" w:rsidR="003F3332" w:rsidRPr="00F93A4F" w:rsidRDefault="003F3332" w:rsidP="006D6CDE">
      <w:pPr>
        <w:spacing w:after="339" w:line="240" w:lineRule="auto"/>
        <w:ind w:left="4245" w:right="-85" w:hanging="4245"/>
        <w:jc w:val="both"/>
        <w:rPr>
          <w:rFonts w:ascii="Arial" w:eastAsia="Century Gothic" w:hAnsi="Arial" w:cs="Arial"/>
          <w:color w:val="FF0000"/>
          <w:sz w:val="20"/>
          <w:szCs w:val="20"/>
        </w:rPr>
      </w:pPr>
      <w:r w:rsidRPr="00F93A4F">
        <w:rPr>
          <w:rFonts w:ascii="Arial" w:eastAsia="Century Gothic" w:hAnsi="Arial" w:cs="Arial"/>
          <w:iCs/>
          <w:color w:val="221F20"/>
          <w:sz w:val="20"/>
          <w:szCs w:val="20"/>
        </w:rPr>
        <w:t>Valor Inicial del Contrato:</w:t>
      </w:r>
      <w:r w:rsidR="006D6CDE">
        <w:rPr>
          <w:rFonts w:ascii="Arial" w:eastAsia="Century Gothic" w:hAnsi="Arial" w:cs="Arial"/>
          <w:iCs/>
          <w:color w:val="221F20"/>
          <w:sz w:val="20"/>
          <w:szCs w:val="20"/>
        </w:rPr>
        <w:tab/>
      </w:r>
      <w:r w:rsidR="003B39A6">
        <w:rPr>
          <w:rFonts w:ascii="Arial" w:eastAsia="Century Gothic" w:hAnsi="Arial" w:cs="Arial"/>
          <w:color w:val="221F20"/>
          <w:sz w:val="20"/>
          <w:szCs w:val="20"/>
        </w:rPr>
        <w:t>Cincuenta y cuatro millones novecientos mil</w:t>
      </w:r>
      <w:r w:rsidR="003525FC" w:rsidRPr="003525FC">
        <w:rPr>
          <w:rFonts w:ascii="Arial" w:eastAsia="Century Gothic" w:hAnsi="Arial" w:cs="Arial"/>
          <w:color w:val="221F20"/>
          <w:sz w:val="20"/>
          <w:szCs w:val="20"/>
        </w:rPr>
        <w:t xml:space="preserve"> </w:t>
      </w:r>
      <w:proofErr w:type="gramStart"/>
      <w:r w:rsidR="003525FC" w:rsidRPr="003525FC">
        <w:rPr>
          <w:rFonts w:ascii="Arial" w:eastAsia="Century Gothic" w:hAnsi="Arial" w:cs="Arial"/>
          <w:color w:val="221F20"/>
          <w:sz w:val="20"/>
          <w:szCs w:val="20"/>
        </w:rPr>
        <w:t>Pesos</w:t>
      </w:r>
      <w:proofErr w:type="gramEnd"/>
      <w:r w:rsidR="003525FC" w:rsidRPr="003525FC">
        <w:rPr>
          <w:rFonts w:ascii="Arial" w:eastAsia="Century Gothic" w:hAnsi="Arial" w:cs="Arial"/>
          <w:color w:val="221F20"/>
          <w:sz w:val="20"/>
          <w:szCs w:val="20"/>
        </w:rPr>
        <w:t xml:space="preserve"> ($</w:t>
      </w:r>
      <w:r w:rsidR="003B39A6">
        <w:rPr>
          <w:rFonts w:ascii="Arial" w:eastAsia="Century Gothic" w:hAnsi="Arial" w:cs="Arial"/>
          <w:color w:val="221F20"/>
          <w:sz w:val="20"/>
          <w:szCs w:val="20"/>
        </w:rPr>
        <w:t>54.900.000</w:t>
      </w:r>
      <w:r w:rsidR="003525FC" w:rsidRPr="003525FC">
        <w:rPr>
          <w:rFonts w:ascii="Arial" w:eastAsia="Century Gothic" w:hAnsi="Arial" w:cs="Arial"/>
          <w:color w:val="221F20"/>
          <w:sz w:val="20"/>
          <w:szCs w:val="20"/>
        </w:rPr>
        <w:t>) Moneda Corriente.</w:t>
      </w:r>
      <w:r w:rsidRPr="00F93A4F">
        <w:rPr>
          <w:rFonts w:ascii="Arial" w:eastAsia="Century Gothic" w:hAnsi="Arial" w:cs="Arial"/>
          <w:iCs/>
          <w:color w:val="221F20"/>
          <w:sz w:val="20"/>
          <w:szCs w:val="20"/>
        </w:rPr>
        <w:tab/>
      </w:r>
    </w:p>
    <w:p w14:paraId="1DA83BBE" w14:textId="4935424B" w:rsidR="003F3332" w:rsidRPr="00F93A4F" w:rsidRDefault="003F3332" w:rsidP="00F93A4F">
      <w:pPr>
        <w:spacing w:after="339" w:line="240" w:lineRule="auto"/>
        <w:ind w:left="3540" w:right="-85" w:hanging="3540"/>
        <w:jc w:val="both"/>
        <w:rPr>
          <w:rFonts w:ascii="Arial" w:eastAsia="Century Gothic" w:hAnsi="Arial" w:cs="Arial"/>
          <w:color w:val="221F20"/>
          <w:sz w:val="20"/>
          <w:szCs w:val="20"/>
        </w:rPr>
      </w:pPr>
      <w:r w:rsidRPr="00F93A4F">
        <w:rPr>
          <w:rFonts w:ascii="Arial" w:eastAsia="Century Gothic" w:hAnsi="Arial" w:cs="Arial"/>
          <w:color w:val="221F20"/>
          <w:sz w:val="20"/>
          <w:szCs w:val="20"/>
        </w:rPr>
        <w:t>Adición:</w:t>
      </w:r>
      <w:r w:rsidR="006D6CDE">
        <w:rPr>
          <w:rFonts w:ascii="Arial" w:eastAsia="Century Gothic" w:hAnsi="Arial" w:cs="Arial"/>
          <w:color w:val="221F20"/>
          <w:sz w:val="20"/>
          <w:szCs w:val="20"/>
        </w:rPr>
        <w:tab/>
      </w:r>
      <w:r w:rsidR="006D6CDE">
        <w:rPr>
          <w:rFonts w:ascii="Arial" w:eastAsia="Century Gothic" w:hAnsi="Arial" w:cs="Arial"/>
          <w:color w:val="221F20"/>
          <w:sz w:val="20"/>
          <w:szCs w:val="20"/>
        </w:rPr>
        <w:tab/>
        <w:t>$ 0.</w:t>
      </w:r>
      <w:r w:rsidRPr="00F93A4F">
        <w:rPr>
          <w:rFonts w:ascii="Arial" w:eastAsia="Century Gothic" w:hAnsi="Arial" w:cs="Arial"/>
          <w:color w:val="221F20"/>
          <w:sz w:val="20"/>
          <w:szCs w:val="20"/>
        </w:rPr>
        <w:tab/>
      </w:r>
    </w:p>
    <w:p w14:paraId="05DD099A" w14:textId="38F0ED87" w:rsidR="002C2EF3" w:rsidRDefault="003F3332" w:rsidP="00F93A4F">
      <w:pPr>
        <w:spacing w:after="339" w:line="240" w:lineRule="auto"/>
        <w:ind w:left="3540" w:right="-85" w:hanging="3540"/>
        <w:jc w:val="both"/>
        <w:rPr>
          <w:rFonts w:ascii="Arial" w:eastAsia="Century Gothic" w:hAnsi="Arial" w:cs="Arial"/>
          <w:color w:val="221F20"/>
          <w:sz w:val="20"/>
          <w:szCs w:val="20"/>
          <w:lang w:val="pt-BR"/>
        </w:rPr>
      </w:pPr>
      <w:r w:rsidRPr="00F93A4F">
        <w:rPr>
          <w:rFonts w:ascii="Arial" w:eastAsia="Century Gothic" w:hAnsi="Arial" w:cs="Arial"/>
          <w:color w:val="221F20"/>
          <w:sz w:val="20"/>
          <w:szCs w:val="20"/>
          <w:lang w:val="pt-BR"/>
        </w:rPr>
        <w:t>Prorroga</w:t>
      </w:r>
      <w:r w:rsidR="002C2EF3">
        <w:rPr>
          <w:rFonts w:ascii="Arial" w:eastAsia="Century Gothic" w:hAnsi="Arial" w:cs="Arial"/>
          <w:color w:val="221F20"/>
          <w:sz w:val="20"/>
          <w:szCs w:val="20"/>
          <w:lang w:val="pt-BR"/>
        </w:rPr>
        <w:t xml:space="preserve"> No. 1</w:t>
      </w:r>
      <w:r w:rsidRPr="00F93A4F">
        <w:rPr>
          <w:rFonts w:ascii="Arial" w:eastAsia="Century Gothic" w:hAnsi="Arial" w:cs="Arial"/>
          <w:color w:val="221F20"/>
          <w:sz w:val="20"/>
          <w:szCs w:val="20"/>
          <w:lang w:val="pt-BR"/>
        </w:rPr>
        <w:t>:</w:t>
      </w:r>
      <w:r w:rsidR="006D6CDE">
        <w:rPr>
          <w:rFonts w:ascii="Arial" w:eastAsia="Century Gothic" w:hAnsi="Arial" w:cs="Arial"/>
          <w:color w:val="221F20"/>
          <w:sz w:val="20"/>
          <w:szCs w:val="20"/>
          <w:lang w:val="pt-BR"/>
        </w:rPr>
        <w:tab/>
      </w:r>
      <w:r w:rsidR="006D6CDE">
        <w:rPr>
          <w:rFonts w:ascii="Arial" w:eastAsia="Century Gothic" w:hAnsi="Arial" w:cs="Arial"/>
          <w:color w:val="221F20"/>
          <w:sz w:val="20"/>
          <w:szCs w:val="20"/>
          <w:lang w:val="pt-BR"/>
        </w:rPr>
        <w:tab/>
      </w:r>
      <w:r w:rsidR="00DA11E1">
        <w:rPr>
          <w:rFonts w:ascii="Arial" w:eastAsia="Century Gothic" w:hAnsi="Arial" w:cs="Arial"/>
          <w:color w:val="221F20"/>
          <w:sz w:val="20"/>
          <w:szCs w:val="20"/>
        </w:rPr>
        <w:t>N/A</w:t>
      </w:r>
    </w:p>
    <w:p w14:paraId="17D7C873" w14:textId="77038EC8" w:rsidR="003F3332" w:rsidRPr="00DA11E1" w:rsidRDefault="003F3332" w:rsidP="00DA11E1">
      <w:pPr>
        <w:tabs>
          <w:tab w:val="left" w:pos="3615"/>
        </w:tabs>
        <w:spacing w:after="339" w:line="240" w:lineRule="auto"/>
        <w:ind w:left="4245" w:right="-85" w:hanging="4245"/>
        <w:jc w:val="both"/>
        <w:rPr>
          <w:rFonts w:ascii="Arial" w:eastAsia="Century Gothic" w:hAnsi="Arial" w:cs="Arial"/>
          <w:iCs/>
          <w:color w:val="auto"/>
        </w:rPr>
      </w:pPr>
      <w:r w:rsidRPr="00F93A4F">
        <w:rPr>
          <w:rFonts w:ascii="Arial" w:eastAsia="Century Gothic" w:hAnsi="Arial" w:cs="Arial"/>
          <w:color w:val="221F20"/>
          <w:sz w:val="20"/>
          <w:szCs w:val="20"/>
        </w:rPr>
        <w:t>Forma de pago:</w:t>
      </w:r>
      <w:r w:rsidR="00571799">
        <w:rPr>
          <w:rFonts w:ascii="Arial" w:eastAsia="Century Gothic" w:hAnsi="Arial" w:cs="Arial"/>
          <w:color w:val="221F20"/>
          <w:sz w:val="20"/>
          <w:szCs w:val="20"/>
        </w:rPr>
        <w:tab/>
      </w:r>
      <w:r w:rsidR="00952DF3">
        <w:rPr>
          <w:rFonts w:ascii="Arial" w:eastAsia="Century Gothic" w:hAnsi="Arial" w:cs="Arial"/>
          <w:color w:val="221F20"/>
          <w:sz w:val="20"/>
          <w:szCs w:val="20"/>
        </w:rPr>
        <w:tab/>
      </w:r>
      <w:r w:rsidR="00DA11E1">
        <w:rPr>
          <w:rFonts w:ascii="Arial" w:eastAsia="Century Gothic" w:hAnsi="Arial" w:cs="Arial"/>
          <w:iCs/>
          <w:color w:val="auto"/>
        </w:rPr>
        <w:tab/>
      </w:r>
      <w:r w:rsidR="003B39A6">
        <w:rPr>
          <w:rFonts w:ascii="Arial" w:eastAsia="Century Gothic" w:hAnsi="Arial" w:cs="Arial"/>
          <w:iCs/>
          <w:color w:val="auto"/>
        </w:rPr>
        <w:t>Cinco</w:t>
      </w:r>
      <w:r w:rsidR="00DA11E1">
        <w:rPr>
          <w:rFonts w:ascii="Arial" w:eastAsia="Century Gothic" w:hAnsi="Arial" w:cs="Arial"/>
          <w:iCs/>
          <w:color w:val="auto"/>
        </w:rPr>
        <w:t xml:space="preserve"> (</w:t>
      </w:r>
      <w:r w:rsidR="003B39A6">
        <w:rPr>
          <w:rFonts w:ascii="Arial" w:eastAsia="Century Gothic" w:hAnsi="Arial" w:cs="Arial"/>
          <w:iCs/>
          <w:color w:val="auto"/>
        </w:rPr>
        <w:t>05</w:t>
      </w:r>
      <w:r w:rsidR="003525FC">
        <w:rPr>
          <w:rFonts w:ascii="Arial" w:eastAsia="Century Gothic" w:hAnsi="Arial" w:cs="Arial"/>
          <w:iCs/>
          <w:color w:val="auto"/>
        </w:rPr>
        <w:t>) pagos mensuales de $</w:t>
      </w:r>
      <w:r w:rsidR="003B39A6">
        <w:rPr>
          <w:rFonts w:ascii="Arial" w:eastAsia="Century Gothic" w:hAnsi="Arial" w:cs="Arial"/>
          <w:iCs/>
          <w:color w:val="auto"/>
        </w:rPr>
        <w:t>9.166.666</w:t>
      </w:r>
      <w:r w:rsidR="00FF70D1">
        <w:rPr>
          <w:rFonts w:ascii="Arial" w:eastAsia="Century Gothic" w:hAnsi="Arial" w:cs="Arial"/>
          <w:iCs/>
          <w:color w:val="auto"/>
        </w:rPr>
        <w:t xml:space="preserve"> y un último pago de $</w:t>
      </w:r>
      <w:r w:rsidR="003B39A6" w:rsidRPr="00A80CE9">
        <w:rPr>
          <w:rFonts w:ascii="Arial" w:eastAsia="Century Gothic" w:hAnsi="Arial" w:cs="Arial"/>
          <w:iCs/>
          <w:color w:val="auto"/>
        </w:rPr>
        <w:t>9.166.670</w:t>
      </w:r>
      <w:r w:rsidRPr="00DA11E1">
        <w:rPr>
          <w:rFonts w:ascii="Arial" w:eastAsia="Century Gothic" w:hAnsi="Arial" w:cs="Arial"/>
          <w:iCs/>
          <w:color w:val="auto"/>
        </w:rPr>
        <w:tab/>
        <w:t xml:space="preserve"> </w:t>
      </w:r>
    </w:p>
    <w:p w14:paraId="4C31A6B0" w14:textId="028DEF64" w:rsidR="003F3332" w:rsidRPr="003F3332" w:rsidRDefault="00633B39" w:rsidP="00FF70D1">
      <w:pPr>
        <w:tabs>
          <w:tab w:val="left" w:pos="3615"/>
        </w:tabs>
        <w:spacing w:after="339" w:line="240" w:lineRule="auto"/>
        <w:ind w:left="4245" w:right="-85" w:hanging="4245"/>
        <w:jc w:val="both"/>
        <w:rPr>
          <w:rFonts w:ascii="Arial" w:eastAsia="Century Gothic" w:hAnsi="Arial" w:cs="Arial"/>
          <w:color w:val="221F20"/>
        </w:rPr>
      </w:pPr>
      <w:r w:rsidRPr="00F93A4F">
        <w:rPr>
          <w:rFonts w:ascii="Arial" w:eastAsia="Century Gothic" w:hAnsi="Arial" w:cs="Arial"/>
          <w:color w:val="221F20"/>
          <w:sz w:val="20"/>
          <w:szCs w:val="20"/>
        </w:rPr>
        <w:t>Valor para pagar</w:t>
      </w:r>
      <w:r w:rsidR="003F3332" w:rsidRPr="00F93A4F">
        <w:rPr>
          <w:rFonts w:ascii="Arial" w:eastAsia="Century Gothic" w:hAnsi="Arial" w:cs="Arial"/>
          <w:color w:val="221F20"/>
          <w:sz w:val="20"/>
          <w:szCs w:val="20"/>
        </w:rPr>
        <w:t>:</w:t>
      </w:r>
      <w:r w:rsidR="003F3332" w:rsidRPr="003F3332">
        <w:rPr>
          <w:rFonts w:ascii="Arial" w:eastAsia="Century Gothic" w:hAnsi="Arial" w:cs="Arial"/>
          <w:color w:val="221F20"/>
        </w:rPr>
        <w:t xml:space="preserve">  </w:t>
      </w:r>
      <w:r w:rsidR="003F3332" w:rsidRPr="003F3332">
        <w:rPr>
          <w:rFonts w:ascii="Arial" w:eastAsia="Century Gothic" w:hAnsi="Arial" w:cs="Arial"/>
          <w:iCs/>
          <w:color w:val="FF0000"/>
        </w:rPr>
        <w:t xml:space="preserve">  </w:t>
      </w:r>
      <w:r w:rsidR="00A877FA">
        <w:rPr>
          <w:rFonts w:ascii="Arial" w:eastAsia="Century Gothic" w:hAnsi="Arial" w:cs="Arial"/>
          <w:iCs/>
          <w:color w:val="FF0000"/>
        </w:rPr>
        <w:tab/>
      </w:r>
      <w:r w:rsidR="00FF70D1">
        <w:rPr>
          <w:rFonts w:ascii="Arial" w:eastAsia="Century Gothic" w:hAnsi="Arial" w:cs="Arial"/>
          <w:iCs/>
          <w:color w:val="FF0000"/>
        </w:rPr>
        <w:tab/>
      </w:r>
      <w:r w:rsidR="00FF70D1">
        <w:rPr>
          <w:rFonts w:ascii="Arial" w:eastAsia="Century Gothic" w:hAnsi="Arial" w:cs="Arial"/>
          <w:iCs/>
          <w:color w:val="FF0000"/>
        </w:rPr>
        <w:tab/>
      </w:r>
      <w:r w:rsidR="00A80CE9">
        <w:rPr>
          <w:rFonts w:ascii="Arial" w:eastAsia="Century Gothic" w:hAnsi="Arial" w:cs="Arial"/>
          <w:iCs/>
          <w:color w:val="auto"/>
        </w:rPr>
        <w:t>Nueve millones ciento sesenta y seis mil seiscientos sesenta y seis pesos</w:t>
      </w:r>
      <w:r w:rsidR="00F454C8" w:rsidRPr="00E25872">
        <w:rPr>
          <w:rFonts w:ascii="Arial" w:eastAsia="Century Gothic" w:hAnsi="Arial" w:cs="Arial"/>
          <w:iCs/>
          <w:color w:val="auto"/>
        </w:rPr>
        <w:t xml:space="preserve"> </w:t>
      </w:r>
      <w:r w:rsidR="00ED3568">
        <w:rPr>
          <w:rFonts w:ascii="Arial" w:eastAsia="Century Gothic" w:hAnsi="Arial" w:cs="Arial"/>
          <w:iCs/>
          <w:color w:val="auto"/>
        </w:rPr>
        <w:t>(</w:t>
      </w:r>
      <w:r w:rsidR="00E21D58">
        <w:rPr>
          <w:rFonts w:ascii="Arial" w:eastAsia="Century Gothic" w:hAnsi="Arial" w:cs="Arial"/>
          <w:iCs/>
          <w:color w:val="auto"/>
        </w:rPr>
        <w:t>$</w:t>
      </w:r>
      <w:r w:rsidR="00A80CE9">
        <w:rPr>
          <w:rFonts w:ascii="Arial" w:eastAsia="Century Gothic" w:hAnsi="Arial" w:cs="Arial"/>
          <w:iCs/>
          <w:color w:val="auto"/>
        </w:rPr>
        <w:t>9.166.666</w:t>
      </w:r>
      <w:r w:rsidR="00ED3568">
        <w:rPr>
          <w:rFonts w:ascii="Arial" w:eastAsia="Century Gothic" w:hAnsi="Arial" w:cs="Arial"/>
          <w:iCs/>
          <w:color w:val="auto"/>
        </w:rPr>
        <w:t>)</w:t>
      </w:r>
      <w:r w:rsidR="00FF70D1">
        <w:rPr>
          <w:rFonts w:ascii="Arial" w:eastAsia="Century Gothic" w:hAnsi="Arial" w:cs="Arial"/>
          <w:iCs/>
          <w:color w:val="auto"/>
        </w:rPr>
        <w:t xml:space="preserve"> </w:t>
      </w:r>
      <w:r w:rsidR="00FF70D1" w:rsidRPr="00FF70D1">
        <w:rPr>
          <w:rFonts w:ascii="Arial" w:eastAsia="Century Gothic" w:hAnsi="Arial" w:cs="Arial"/>
          <w:iCs/>
          <w:color w:val="auto"/>
        </w:rPr>
        <w:t>M/CTE</w:t>
      </w:r>
      <w:r w:rsidR="00952DF3">
        <w:rPr>
          <w:rFonts w:ascii="Arial" w:eastAsia="Century Gothic" w:hAnsi="Arial" w:cs="Arial"/>
          <w:iCs/>
          <w:color w:val="auto"/>
        </w:rPr>
        <w:t>.</w:t>
      </w:r>
      <w:r w:rsidR="003F3332" w:rsidRPr="00A877FA">
        <w:rPr>
          <w:rFonts w:ascii="Arial" w:eastAsia="Century Gothic" w:hAnsi="Arial" w:cs="Arial"/>
          <w:iCs/>
          <w:color w:val="auto"/>
        </w:rPr>
        <w:t xml:space="preserve">           </w:t>
      </w:r>
      <w:r w:rsidR="003F3332" w:rsidRPr="003F3332">
        <w:rPr>
          <w:rFonts w:ascii="Arial" w:eastAsia="Century Gothic" w:hAnsi="Arial" w:cs="Arial"/>
          <w:iCs/>
          <w:color w:val="FF0000"/>
        </w:rPr>
        <w:tab/>
      </w:r>
    </w:p>
    <w:p w14:paraId="27D48FA5" w14:textId="1CF79789" w:rsidR="003F3332" w:rsidRPr="003F3332" w:rsidRDefault="003F3332" w:rsidP="00F93A4F">
      <w:pPr>
        <w:spacing w:before="240" w:after="339" w:line="240" w:lineRule="auto"/>
        <w:ind w:left="-4" w:hanging="9"/>
        <w:jc w:val="both"/>
        <w:rPr>
          <w:rFonts w:ascii="Arial" w:eastAsia="Century Gothic" w:hAnsi="Arial" w:cs="Arial"/>
          <w:iCs/>
          <w:color w:val="221F20"/>
        </w:rPr>
      </w:pPr>
      <w:r w:rsidRPr="003F3332">
        <w:rPr>
          <w:rFonts w:ascii="Arial" w:eastAsia="Century Gothic" w:hAnsi="Arial" w:cs="Arial"/>
          <w:iCs/>
          <w:color w:val="221F20"/>
        </w:rPr>
        <w:t>Se verificó que el contratista cumplió con la obligación de efectuar los aportes al sistema integral de seguridad social de conformidad con lo dispuesto en el artículo 23 de la ley 1703 de 2002, Ley 828 de 2003 y demás normas concordantes, de acuerdo a la certificación anexa a la cuenta de cobro.</w:t>
      </w:r>
      <w:r w:rsidR="00DA11E1">
        <w:rPr>
          <w:rFonts w:ascii="Arial" w:eastAsia="Century Gothic" w:hAnsi="Arial" w:cs="Arial"/>
          <w:iCs/>
          <w:color w:val="221F20"/>
        </w:rPr>
        <w:t xml:space="preserve"> </w:t>
      </w:r>
    </w:p>
    <w:p w14:paraId="7F7C27B2" w14:textId="0C106116" w:rsidR="003F3332" w:rsidRDefault="003F3332" w:rsidP="00F93A4F">
      <w:pPr>
        <w:spacing w:before="240" w:line="240" w:lineRule="auto"/>
        <w:ind w:right="288"/>
        <w:jc w:val="both"/>
        <w:rPr>
          <w:rFonts w:ascii="Arial" w:hAnsi="Arial" w:cs="Arial"/>
          <w:u w:val="single"/>
        </w:rPr>
      </w:pPr>
      <w:r>
        <w:rPr>
          <w:rFonts w:ascii="Arial" w:hAnsi="Arial" w:cs="Arial"/>
        </w:rPr>
        <w:t>En constancia se firma</w:t>
      </w:r>
      <w:r w:rsidRPr="002274A6">
        <w:rPr>
          <w:rFonts w:ascii="Arial" w:hAnsi="Arial" w:cs="Arial"/>
        </w:rPr>
        <w:t xml:space="preserve"> a </w:t>
      </w:r>
      <w:r w:rsidR="000C7546" w:rsidRPr="002274A6">
        <w:rPr>
          <w:rFonts w:ascii="Arial" w:hAnsi="Arial" w:cs="Arial"/>
        </w:rPr>
        <w:t xml:space="preserve">los </w:t>
      </w:r>
      <w:r w:rsidR="000C7546">
        <w:rPr>
          <w:rFonts w:ascii="Arial" w:hAnsi="Arial" w:cs="Arial"/>
          <w:u w:val="single"/>
        </w:rPr>
        <w:t>(</w:t>
      </w:r>
      <w:r w:rsidR="003C27A7">
        <w:rPr>
          <w:rFonts w:ascii="Arial" w:hAnsi="Arial" w:cs="Arial"/>
          <w:u w:val="single"/>
        </w:rPr>
        <w:t>2</w:t>
      </w:r>
      <w:r w:rsidR="00AB173F">
        <w:rPr>
          <w:rFonts w:ascii="Arial" w:hAnsi="Arial" w:cs="Arial"/>
          <w:u w:val="single"/>
        </w:rPr>
        <w:t>0</w:t>
      </w:r>
      <w:r w:rsidR="00A877FA" w:rsidRPr="00C533DB">
        <w:rPr>
          <w:rFonts w:ascii="Arial" w:hAnsi="Arial" w:cs="Arial"/>
          <w:u w:val="single"/>
        </w:rPr>
        <w:t>)</w:t>
      </w:r>
      <w:r>
        <w:rPr>
          <w:rFonts w:ascii="Arial" w:hAnsi="Arial" w:cs="Arial"/>
        </w:rPr>
        <w:t xml:space="preserve"> días, del mes de </w:t>
      </w:r>
      <w:r w:rsidR="0074215C">
        <w:rPr>
          <w:rFonts w:ascii="Arial" w:hAnsi="Arial" w:cs="Arial"/>
        </w:rPr>
        <w:t>diciembre</w:t>
      </w:r>
      <w:r w:rsidR="00DA11E1">
        <w:rPr>
          <w:rFonts w:ascii="Arial" w:hAnsi="Arial" w:cs="Arial"/>
          <w:u w:val="single"/>
        </w:rPr>
        <w:t xml:space="preserve"> </w:t>
      </w:r>
      <w:r>
        <w:rPr>
          <w:rFonts w:ascii="Arial" w:hAnsi="Arial" w:cs="Arial"/>
        </w:rPr>
        <w:t xml:space="preserve">del año </w:t>
      </w:r>
      <w:r w:rsidR="00C533DB" w:rsidRPr="00C533DB">
        <w:rPr>
          <w:rFonts w:ascii="Arial" w:hAnsi="Arial" w:cs="Arial"/>
          <w:u w:val="single"/>
        </w:rPr>
        <w:t>202</w:t>
      </w:r>
      <w:r w:rsidR="003525FC">
        <w:rPr>
          <w:rFonts w:ascii="Arial" w:hAnsi="Arial" w:cs="Arial"/>
          <w:u w:val="single"/>
        </w:rPr>
        <w:t>3</w:t>
      </w:r>
      <w:r w:rsidR="00C533DB">
        <w:rPr>
          <w:rFonts w:ascii="Arial" w:hAnsi="Arial" w:cs="Arial"/>
          <w:u w:val="single"/>
        </w:rPr>
        <w:t>.</w:t>
      </w:r>
    </w:p>
    <w:p w14:paraId="7C78AF8B" w14:textId="77777777" w:rsidR="00E3229F" w:rsidRPr="002274A6" w:rsidRDefault="00E3229F" w:rsidP="00F93A4F">
      <w:pPr>
        <w:spacing w:before="240" w:line="240" w:lineRule="auto"/>
        <w:ind w:right="288"/>
        <w:jc w:val="both"/>
        <w:rPr>
          <w:rFonts w:ascii="Arial" w:hAnsi="Arial" w:cs="Arial"/>
          <w:b/>
        </w:rPr>
      </w:pPr>
    </w:p>
    <w:p w14:paraId="5B75B6A7" w14:textId="77777777" w:rsidR="00F93A4F" w:rsidRDefault="00F93A4F" w:rsidP="003F3332">
      <w:pPr>
        <w:tabs>
          <w:tab w:val="left" w:pos="1603"/>
        </w:tabs>
        <w:spacing w:line="240" w:lineRule="auto"/>
        <w:ind w:left="-4" w:hanging="9"/>
        <w:jc w:val="center"/>
        <w:rPr>
          <w:rFonts w:ascii="Arial" w:eastAsia="Century Gothic" w:hAnsi="Arial" w:cs="Arial"/>
          <w:color w:val="FF0000"/>
        </w:rPr>
      </w:pPr>
    </w:p>
    <w:p w14:paraId="2DE7E852" w14:textId="02DA7FC9" w:rsidR="00AF50C9" w:rsidRPr="003250C6" w:rsidRDefault="00AF50C9" w:rsidP="00AF50C9">
      <w:pPr>
        <w:tabs>
          <w:tab w:val="left" w:pos="1603"/>
        </w:tabs>
        <w:spacing w:line="240" w:lineRule="auto"/>
        <w:ind w:left="-4" w:hanging="9"/>
        <w:jc w:val="center"/>
        <w:rPr>
          <w:rFonts w:ascii="Arial" w:eastAsia="Century Gothic" w:hAnsi="Arial" w:cs="Arial"/>
          <w:color w:val="auto"/>
        </w:rPr>
      </w:pPr>
      <w:r w:rsidRPr="003250C6">
        <w:rPr>
          <w:rFonts w:ascii="Arial" w:eastAsia="Century Gothic" w:hAnsi="Arial" w:cs="Arial"/>
          <w:color w:val="auto"/>
        </w:rPr>
        <w:t>_____________</w:t>
      </w:r>
      <w:r w:rsidR="003250C6">
        <w:rPr>
          <w:rFonts w:ascii="Arial" w:eastAsia="Century Gothic" w:hAnsi="Arial" w:cs="Arial"/>
          <w:color w:val="auto"/>
        </w:rPr>
        <w:t>_</w:t>
      </w:r>
      <w:r w:rsidR="00633B39">
        <w:rPr>
          <w:noProof/>
        </w:rPr>
        <w:drawing>
          <wp:inline distT="0" distB="0" distL="0" distR="0" wp14:anchorId="1364EDC8" wp14:editId="125C727F">
            <wp:extent cx="2310130" cy="1045210"/>
            <wp:effectExtent l="0" t="0" r="0" b="254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a:picLocks noChangeAspect="1"/>
                    </pic:cNvPicPr>
                  </pic:nvPicPr>
                  <pic:blipFill>
                    <a:blip r:embed="rId8" cstate="print"/>
                    <a:stretch>
                      <a:fillRect/>
                    </a:stretch>
                  </pic:blipFill>
                  <pic:spPr>
                    <a:xfrm>
                      <a:off x="0" y="0"/>
                      <a:ext cx="2310130" cy="1045210"/>
                    </a:xfrm>
                    <a:prstGeom prst="rect">
                      <a:avLst/>
                    </a:prstGeom>
                  </pic:spPr>
                </pic:pic>
              </a:graphicData>
            </a:graphic>
          </wp:inline>
        </w:drawing>
      </w:r>
      <w:r w:rsidR="003250C6">
        <w:rPr>
          <w:rFonts w:ascii="Arial" w:eastAsia="Century Gothic" w:hAnsi="Arial" w:cs="Arial"/>
          <w:color w:val="auto"/>
        </w:rPr>
        <w:t>__________</w:t>
      </w:r>
      <w:r w:rsidRPr="003250C6">
        <w:rPr>
          <w:rFonts w:ascii="Arial" w:eastAsia="Century Gothic" w:hAnsi="Arial" w:cs="Arial"/>
          <w:color w:val="auto"/>
        </w:rPr>
        <w:t>___________</w:t>
      </w:r>
    </w:p>
    <w:p w14:paraId="69DF5552" w14:textId="5438D116" w:rsidR="00FB28A1" w:rsidRPr="00FB28A1" w:rsidRDefault="00FB28A1" w:rsidP="00FB28A1">
      <w:pPr>
        <w:tabs>
          <w:tab w:val="left" w:pos="1603"/>
        </w:tabs>
        <w:spacing w:line="240" w:lineRule="auto"/>
        <w:ind w:left="-4" w:hanging="9"/>
        <w:jc w:val="center"/>
        <w:rPr>
          <w:rFonts w:ascii="Arial" w:eastAsia="Century Gothic" w:hAnsi="Arial" w:cs="Arial"/>
          <w:b/>
          <w:color w:val="auto"/>
        </w:rPr>
      </w:pPr>
      <w:r w:rsidRPr="00FB28A1">
        <w:rPr>
          <w:rFonts w:ascii="Arial" w:eastAsia="Century Gothic" w:hAnsi="Arial" w:cs="Arial"/>
          <w:b/>
          <w:color w:val="auto"/>
        </w:rPr>
        <w:t>JULIAN DAVID ARDILA QUEVEDO</w:t>
      </w:r>
    </w:p>
    <w:p w14:paraId="616C48AC" w14:textId="06CE1C0E" w:rsidR="00AF50C9" w:rsidRPr="001E36EB" w:rsidRDefault="00FB28A1" w:rsidP="00FB28A1">
      <w:pPr>
        <w:tabs>
          <w:tab w:val="left" w:pos="1603"/>
        </w:tabs>
        <w:spacing w:line="240" w:lineRule="auto"/>
        <w:ind w:left="-4" w:hanging="9"/>
        <w:jc w:val="center"/>
        <w:rPr>
          <w:rFonts w:ascii="Arial" w:eastAsia="Century Gothic" w:hAnsi="Arial" w:cs="Arial"/>
          <w:color w:val="auto"/>
        </w:rPr>
      </w:pPr>
      <w:r w:rsidRPr="001E36EB">
        <w:rPr>
          <w:rFonts w:ascii="Arial" w:eastAsia="Century Gothic" w:hAnsi="Arial" w:cs="Arial"/>
          <w:color w:val="auto"/>
        </w:rPr>
        <w:t>Secretario de Ambiente y Asuntos Agropecuarios.</w:t>
      </w:r>
    </w:p>
    <w:p w14:paraId="4FDC1DBD" w14:textId="0521C675" w:rsidR="00AF50C9" w:rsidRDefault="00AF50C9" w:rsidP="00AF50C9">
      <w:pPr>
        <w:tabs>
          <w:tab w:val="left" w:pos="1603"/>
        </w:tabs>
        <w:spacing w:line="240" w:lineRule="auto"/>
        <w:ind w:left="-4" w:hanging="9"/>
        <w:jc w:val="center"/>
        <w:rPr>
          <w:rFonts w:ascii="Arial" w:eastAsia="Century Gothic" w:hAnsi="Arial" w:cs="Arial"/>
          <w:color w:val="FF0000"/>
        </w:rPr>
      </w:pPr>
    </w:p>
    <w:p w14:paraId="7BC71FC9" w14:textId="77777777" w:rsidR="003250C6" w:rsidRPr="00ED3568" w:rsidRDefault="003250C6" w:rsidP="00AF50C9">
      <w:pPr>
        <w:tabs>
          <w:tab w:val="left" w:pos="1603"/>
        </w:tabs>
        <w:spacing w:line="240" w:lineRule="auto"/>
        <w:ind w:left="-4" w:hanging="9"/>
        <w:jc w:val="center"/>
        <w:rPr>
          <w:rFonts w:ascii="Arial" w:eastAsia="Century Gothic" w:hAnsi="Arial" w:cs="Arial"/>
          <w:color w:val="FF0000"/>
          <w:sz w:val="20"/>
        </w:rPr>
      </w:pPr>
    </w:p>
    <w:p w14:paraId="758BB35B" w14:textId="77777777" w:rsidR="00FB28A1" w:rsidRPr="005716F3" w:rsidRDefault="00FB28A1" w:rsidP="00FB28A1">
      <w:pPr>
        <w:spacing w:line="240" w:lineRule="auto"/>
        <w:jc w:val="both"/>
        <w:rPr>
          <w:rFonts w:ascii="Arial" w:hAnsi="Arial" w:cs="Arial"/>
          <w:bCs/>
          <w:color w:val="auto"/>
          <w:sz w:val="14"/>
          <w:szCs w:val="16"/>
        </w:rPr>
      </w:pPr>
      <w:r w:rsidRPr="005716F3">
        <w:rPr>
          <w:rFonts w:ascii="Arial" w:hAnsi="Arial" w:cs="Arial"/>
          <w:b/>
          <w:bCs/>
          <w:color w:val="auto"/>
          <w:sz w:val="14"/>
          <w:szCs w:val="16"/>
        </w:rPr>
        <w:t>Elaboró:</w:t>
      </w:r>
      <w:r w:rsidRPr="005716F3">
        <w:rPr>
          <w:rFonts w:ascii="Arial" w:hAnsi="Arial" w:cs="Arial"/>
          <w:bCs/>
          <w:color w:val="auto"/>
          <w:sz w:val="14"/>
          <w:szCs w:val="16"/>
        </w:rPr>
        <w:t xml:space="preserve"> </w:t>
      </w:r>
      <w:r w:rsidRPr="00712D28">
        <w:rPr>
          <w:rFonts w:ascii="Arial" w:hAnsi="Arial" w:cs="Arial"/>
          <w:bCs/>
          <w:color w:val="auto"/>
          <w:sz w:val="14"/>
          <w:szCs w:val="16"/>
        </w:rPr>
        <w:t xml:space="preserve">Julián David Ardila Quevedo / </w:t>
      </w:r>
      <w:proofErr w:type="gramStart"/>
      <w:r w:rsidRPr="00712D28">
        <w:rPr>
          <w:rFonts w:ascii="Arial" w:hAnsi="Arial" w:cs="Arial"/>
          <w:bCs/>
          <w:color w:val="auto"/>
          <w:sz w:val="14"/>
          <w:szCs w:val="16"/>
        </w:rPr>
        <w:t>Secretario</w:t>
      </w:r>
      <w:proofErr w:type="gramEnd"/>
      <w:r w:rsidRPr="00712D28">
        <w:rPr>
          <w:rFonts w:ascii="Arial" w:hAnsi="Arial" w:cs="Arial"/>
          <w:bCs/>
          <w:color w:val="auto"/>
          <w:sz w:val="14"/>
          <w:szCs w:val="16"/>
        </w:rPr>
        <w:t xml:space="preserve"> de Ambiente y Asuntos Agropecuarios</w:t>
      </w:r>
      <w:r w:rsidRPr="005716F3">
        <w:rPr>
          <w:rFonts w:ascii="Arial" w:hAnsi="Arial" w:cs="Arial"/>
          <w:bCs/>
          <w:color w:val="auto"/>
          <w:sz w:val="14"/>
          <w:szCs w:val="16"/>
        </w:rPr>
        <w:t xml:space="preserve"> / Secretaría de Ambiente y Asuntos Agropecuarios / Firma de Vo. Bo. </w:t>
      </w:r>
    </w:p>
    <w:p w14:paraId="0B6C90A4" w14:textId="77777777" w:rsidR="00FB28A1" w:rsidRPr="005716F3" w:rsidRDefault="00FB28A1" w:rsidP="00FB28A1">
      <w:pPr>
        <w:spacing w:line="240" w:lineRule="auto"/>
        <w:jc w:val="both"/>
        <w:rPr>
          <w:rFonts w:ascii="Arial" w:hAnsi="Arial" w:cs="Arial"/>
          <w:bCs/>
          <w:color w:val="auto"/>
          <w:sz w:val="14"/>
          <w:szCs w:val="16"/>
        </w:rPr>
      </w:pPr>
      <w:r w:rsidRPr="005716F3">
        <w:rPr>
          <w:rFonts w:ascii="Arial" w:hAnsi="Arial" w:cs="Arial"/>
          <w:b/>
          <w:bCs/>
          <w:color w:val="auto"/>
          <w:sz w:val="14"/>
          <w:szCs w:val="16"/>
        </w:rPr>
        <w:t>Revisó:</w:t>
      </w:r>
      <w:r w:rsidRPr="005716F3">
        <w:rPr>
          <w:rFonts w:ascii="Arial" w:hAnsi="Arial" w:cs="Arial"/>
          <w:bCs/>
          <w:color w:val="auto"/>
          <w:sz w:val="14"/>
          <w:szCs w:val="16"/>
        </w:rPr>
        <w:t xml:space="preserve">  </w:t>
      </w:r>
      <w:r w:rsidRPr="00277C9B">
        <w:rPr>
          <w:rFonts w:ascii="Arial" w:hAnsi="Arial" w:cs="Arial"/>
          <w:bCs/>
          <w:color w:val="auto"/>
          <w:sz w:val="14"/>
          <w:szCs w:val="16"/>
        </w:rPr>
        <w:t xml:space="preserve">Julián David Ardila Quevedo </w:t>
      </w:r>
      <w:r w:rsidRPr="005716F3">
        <w:rPr>
          <w:rFonts w:ascii="Arial" w:hAnsi="Arial" w:cs="Arial"/>
          <w:bCs/>
          <w:color w:val="auto"/>
          <w:sz w:val="14"/>
          <w:szCs w:val="16"/>
        </w:rPr>
        <w:t xml:space="preserve">/ </w:t>
      </w:r>
      <w:proofErr w:type="gramStart"/>
      <w:r>
        <w:rPr>
          <w:rFonts w:ascii="Arial" w:hAnsi="Arial" w:cs="Arial"/>
          <w:bCs/>
          <w:color w:val="auto"/>
          <w:sz w:val="14"/>
          <w:szCs w:val="16"/>
        </w:rPr>
        <w:t>Secretario</w:t>
      </w:r>
      <w:proofErr w:type="gramEnd"/>
      <w:r w:rsidRPr="005716F3">
        <w:rPr>
          <w:rFonts w:ascii="Arial" w:hAnsi="Arial" w:cs="Arial"/>
          <w:bCs/>
          <w:color w:val="auto"/>
          <w:sz w:val="14"/>
          <w:szCs w:val="16"/>
        </w:rPr>
        <w:t xml:space="preserve"> de Ambiente y Asuntos Agropecuarios / Secretaría de Ambiente y Asuntos Agropecuarios / Firma de Vo. Bo.</w:t>
      </w:r>
    </w:p>
    <w:p w14:paraId="5EF58A51" w14:textId="77777777" w:rsidR="00FB28A1" w:rsidRPr="005716F3" w:rsidRDefault="00FB28A1" w:rsidP="00FB28A1">
      <w:pPr>
        <w:spacing w:line="240" w:lineRule="auto"/>
        <w:rPr>
          <w:color w:val="auto"/>
          <w:sz w:val="14"/>
          <w:szCs w:val="16"/>
        </w:rPr>
      </w:pPr>
      <w:r w:rsidRPr="005716F3">
        <w:rPr>
          <w:rFonts w:ascii="Arial" w:hAnsi="Arial" w:cs="Arial"/>
          <w:b/>
          <w:bCs/>
          <w:color w:val="auto"/>
          <w:sz w:val="14"/>
          <w:szCs w:val="16"/>
        </w:rPr>
        <w:t>Aprobó:</w:t>
      </w:r>
      <w:r w:rsidRPr="005716F3">
        <w:rPr>
          <w:color w:val="auto"/>
          <w:sz w:val="14"/>
          <w:szCs w:val="16"/>
        </w:rPr>
        <w:t xml:space="preserve"> </w:t>
      </w:r>
      <w:r w:rsidRPr="005716F3">
        <w:rPr>
          <w:rFonts w:ascii="Arial" w:hAnsi="Arial" w:cs="Arial"/>
          <w:bCs/>
          <w:color w:val="auto"/>
          <w:sz w:val="14"/>
          <w:szCs w:val="16"/>
        </w:rPr>
        <w:t xml:space="preserve"> </w:t>
      </w:r>
      <w:r w:rsidRPr="00277C9B">
        <w:rPr>
          <w:rFonts w:ascii="Arial" w:hAnsi="Arial" w:cs="Arial"/>
          <w:bCs/>
          <w:color w:val="auto"/>
          <w:sz w:val="14"/>
          <w:szCs w:val="16"/>
        </w:rPr>
        <w:t>Julián David Ardila Quevedo</w:t>
      </w:r>
      <w:r>
        <w:rPr>
          <w:rFonts w:ascii="Arial" w:hAnsi="Arial" w:cs="Arial"/>
          <w:bCs/>
          <w:color w:val="auto"/>
          <w:sz w:val="14"/>
          <w:szCs w:val="16"/>
        </w:rPr>
        <w:t xml:space="preserve"> / </w:t>
      </w:r>
      <w:proofErr w:type="gramStart"/>
      <w:r>
        <w:rPr>
          <w:rFonts w:ascii="Arial" w:hAnsi="Arial" w:cs="Arial"/>
          <w:bCs/>
          <w:color w:val="auto"/>
          <w:sz w:val="14"/>
          <w:szCs w:val="16"/>
        </w:rPr>
        <w:t>Secretario</w:t>
      </w:r>
      <w:proofErr w:type="gramEnd"/>
      <w:r w:rsidRPr="005716F3">
        <w:rPr>
          <w:rFonts w:ascii="Arial" w:hAnsi="Arial" w:cs="Arial"/>
          <w:bCs/>
          <w:color w:val="auto"/>
          <w:sz w:val="14"/>
          <w:szCs w:val="16"/>
        </w:rPr>
        <w:t xml:space="preserve"> de Ambiente y Asuntos Agropecuarios / Secretaría de Ambiente y Asuntos Agropecuarios / Firma de Vo. Bo.</w:t>
      </w:r>
    </w:p>
    <w:p w14:paraId="3D768F45" w14:textId="7AA8297E" w:rsidR="00F93A4F" w:rsidRPr="00ED3568" w:rsidRDefault="00F93A4F" w:rsidP="002C2EF3">
      <w:pPr>
        <w:tabs>
          <w:tab w:val="left" w:pos="1603"/>
        </w:tabs>
        <w:spacing w:line="240" w:lineRule="auto"/>
        <w:ind w:left="-4" w:hanging="9"/>
        <w:jc w:val="both"/>
        <w:rPr>
          <w:rFonts w:ascii="Arial" w:eastAsia="Century Gothic" w:hAnsi="Arial" w:cs="Arial"/>
          <w:color w:val="auto"/>
          <w:sz w:val="16"/>
        </w:rPr>
      </w:pPr>
    </w:p>
    <w:sectPr w:rsidR="00F93A4F" w:rsidRPr="00ED3568" w:rsidSect="00DA11E1">
      <w:headerReference w:type="even" r:id="rId9"/>
      <w:headerReference w:type="default" r:id="rId10"/>
      <w:footerReference w:type="even" r:id="rId11"/>
      <w:footerReference w:type="default" r:id="rId12"/>
      <w:headerReference w:type="first" r:id="rId13"/>
      <w:footerReference w:type="first" r:id="rId14"/>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4C08D" w14:textId="77777777" w:rsidR="00E524B2" w:rsidRDefault="00E524B2" w:rsidP="00E47E37">
      <w:pPr>
        <w:spacing w:line="240" w:lineRule="auto"/>
      </w:pPr>
      <w:r>
        <w:separator/>
      </w:r>
    </w:p>
  </w:endnote>
  <w:endnote w:type="continuationSeparator" w:id="0">
    <w:p w14:paraId="21D5C0B7" w14:textId="77777777" w:rsidR="00E524B2" w:rsidRDefault="00E524B2" w:rsidP="00E47E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2CC8" w14:textId="77777777" w:rsidR="00860BC8" w:rsidRDefault="00860B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F35B" w14:textId="77777777" w:rsidR="00860BC8" w:rsidRDefault="00860BC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5FF2" w14:textId="77777777" w:rsidR="00860BC8" w:rsidRDefault="00860B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CDBE7" w14:textId="77777777" w:rsidR="00E524B2" w:rsidRDefault="00E524B2" w:rsidP="00E47E37">
      <w:pPr>
        <w:spacing w:line="240" w:lineRule="auto"/>
      </w:pPr>
      <w:r>
        <w:separator/>
      </w:r>
    </w:p>
  </w:footnote>
  <w:footnote w:type="continuationSeparator" w:id="0">
    <w:p w14:paraId="29F03BCA" w14:textId="77777777" w:rsidR="00E524B2" w:rsidRDefault="00E524B2" w:rsidP="00E47E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F9C78" w14:textId="77777777" w:rsidR="00860BC8" w:rsidRDefault="00860B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5670"/>
      <w:gridCol w:w="1990"/>
    </w:tblGrid>
    <w:tr w:rsidR="00E47E37" w:rsidRPr="00775D64" w14:paraId="326DE370" w14:textId="77777777" w:rsidTr="0035099C">
      <w:trPr>
        <w:trHeight w:val="558"/>
        <w:jc w:val="center"/>
      </w:trPr>
      <w:tc>
        <w:tcPr>
          <w:tcW w:w="2263" w:type="dxa"/>
          <w:vMerge w:val="restart"/>
          <w:shd w:val="clear" w:color="auto" w:fill="auto"/>
          <w:vAlign w:val="center"/>
        </w:tcPr>
        <w:p w14:paraId="4CAAD74C"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r w:rsidRPr="00775D64">
            <w:rPr>
              <w:rFonts w:ascii="Arial" w:eastAsia="Times New Roman" w:hAnsi="Arial" w:cs="Arial"/>
              <w:i/>
              <w:iCs/>
              <w:noProof/>
              <w:color w:val="auto"/>
              <w:sz w:val="24"/>
              <w:szCs w:val="24"/>
            </w:rPr>
            <w:drawing>
              <wp:anchor distT="0" distB="0" distL="114300" distR="114300" simplePos="0" relativeHeight="251659264" behindDoc="0" locked="0" layoutInCell="1" allowOverlap="1" wp14:anchorId="0FEA665B" wp14:editId="2E6560DD">
                <wp:simplePos x="0" y="0"/>
                <wp:positionH relativeFrom="column">
                  <wp:posOffset>360045</wp:posOffset>
                </wp:positionH>
                <wp:positionV relativeFrom="paragraph">
                  <wp:posOffset>24130</wp:posOffset>
                </wp:positionV>
                <wp:extent cx="628650" cy="5238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126C61"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4AD4A30C"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5A7FED15"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78B723C7"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24E491BD"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Cs/>
              <w:color w:val="auto"/>
              <w:sz w:val="16"/>
              <w:szCs w:val="16"/>
              <w:lang w:val="es-ES" w:eastAsia="ar-SA"/>
            </w:rPr>
          </w:pPr>
          <w:r w:rsidRPr="00775D64">
            <w:rPr>
              <w:rFonts w:ascii="Arial" w:hAnsi="Arial" w:cs="Arial"/>
              <w:bCs/>
              <w:color w:val="auto"/>
              <w:sz w:val="16"/>
              <w:szCs w:val="16"/>
              <w:lang w:val="es-ES" w:eastAsia="ar-SA"/>
            </w:rPr>
            <w:t>Alcaldía Municipal de Tabio</w:t>
          </w:r>
        </w:p>
      </w:tc>
      <w:tc>
        <w:tcPr>
          <w:tcW w:w="5670" w:type="dxa"/>
          <w:shd w:val="clear" w:color="auto" w:fill="auto"/>
          <w:vAlign w:val="center"/>
        </w:tcPr>
        <w:p w14:paraId="6FB7D0A8"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Cs/>
              <w:color w:val="auto"/>
              <w:sz w:val="20"/>
              <w:szCs w:val="24"/>
              <w:lang w:val="es-ES" w:eastAsia="ar-SA"/>
            </w:rPr>
          </w:pPr>
          <w:r w:rsidRPr="00775D64">
            <w:rPr>
              <w:rFonts w:ascii="Arial" w:hAnsi="Arial" w:cs="Arial"/>
              <w:bCs/>
              <w:color w:val="auto"/>
              <w:sz w:val="20"/>
              <w:szCs w:val="24"/>
              <w:lang w:val="es-ES" w:eastAsia="ar-SA"/>
            </w:rPr>
            <w:t>Proceso</w:t>
          </w:r>
          <w:r w:rsidRPr="00775D64">
            <w:rPr>
              <w:rFonts w:ascii="Arial" w:eastAsia="Times New Roman" w:hAnsi="Arial" w:cs="Arial"/>
              <w:bCs/>
              <w:color w:val="auto"/>
              <w:sz w:val="20"/>
              <w:szCs w:val="24"/>
              <w:lang w:val="es-ES" w:eastAsia="zh-CN"/>
            </w:rPr>
            <w:t xml:space="preserve"> Gestión Contratación</w:t>
          </w:r>
        </w:p>
      </w:tc>
      <w:tc>
        <w:tcPr>
          <w:tcW w:w="1990" w:type="dxa"/>
          <w:vMerge w:val="restart"/>
          <w:shd w:val="clear" w:color="auto" w:fill="auto"/>
          <w:vAlign w:val="center"/>
        </w:tcPr>
        <w:p w14:paraId="79CCA46E" w14:textId="53EFFB05"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Código:  260-GC-F-</w:t>
          </w:r>
          <w:r w:rsidR="003F3332">
            <w:rPr>
              <w:rFonts w:ascii="Arial" w:hAnsi="Arial" w:cs="Arial"/>
              <w:bCs/>
              <w:color w:val="auto"/>
              <w:sz w:val="16"/>
              <w:szCs w:val="16"/>
              <w:lang w:val="es-ES" w:eastAsia="ar-SA"/>
            </w:rPr>
            <w:t>11</w:t>
          </w:r>
        </w:p>
        <w:p w14:paraId="3ACD0347" w14:textId="77777777"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Versión: 1.0</w:t>
          </w:r>
        </w:p>
        <w:p w14:paraId="6603833F" w14:textId="41A5F9EE"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 xml:space="preserve">Fecha:   </w:t>
          </w:r>
          <w:r w:rsidR="00031190">
            <w:rPr>
              <w:rFonts w:ascii="Arial" w:hAnsi="Arial" w:cs="Arial"/>
              <w:bCs/>
              <w:color w:val="auto"/>
              <w:sz w:val="16"/>
              <w:szCs w:val="16"/>
              <w:lang w:val="es-ES" w:eastAsia="ar-SA"/>
            </w:rPr>
            <w:t>14</w:t>
          </w:r>
          <w:r w:rsidRPr="00775D64">
            <w:rPr>
              <w:rFonts w:ascii="Arial" w:hAnsi="Arial" w:cs="Arial"/>
              <w:bCs/>
              <w:color w:val="auto"/>
              <w:sz w:val="16"/>
              <w:szCs w:val="16"/>
              <w:lang w:val="es-ES" w:eastAsia="ar-SA"/>
            </w:rPr>
            <w:t>/0</w:t>
          </w:r>
          <w:r>
            <w:rPr>
              <w:rFonts w:ascii="Arial" w:hAnsi="Arial" w:cs="Arial"/>
              <w:bCs/>
              <w:color w:val="auto"/>
              <w:sz w:val="16"/>
              <w:szCs w:val="16"/>
              <w:lang w:val="es-ES" w:eastAsia="ar-SA"/>
            </w:rPr>
            <w:t>5</w:t>
          </w:r>
          <w:r w:rsidRPr="00775D64">
            <w:rPr>
              <w:rFonts w:ascii="Arial" w:hAnsi="Arial" w:cs="Arial"/>
              <w:bCs/>
              <w:color w:val="auto"/>
              <w:sz w:val="16"/>
              <w:szCs w:val="16"/>
              <w:lang w:val="es-ES" w:eastAsia="ar-SA"/>
            </w:rPr>
            <w:t>/2021</w:t>
          </w:r>
        </w:p>
        <w:p w14:paraId="2FCEFA87" w14:textId="1D0535D8" w:rsidR="00E47E37" w:rsidRPr="00775D64" w:rsidRDefault="00E47E37" w:rsidP="00E47E37">
          <w:pPr>
            <w:tabs>
              <w:tab w:val="center" w:pos="4419"/>
              <w:tab w:val="right" w:pos="8838"/>
            </w:tabs>
            <w:suppressAutoHyphens/>
            <w:autoSpaceDE w:val="0"/>
            <w:spacing w:line="240" w:lineRule="auto"/>
            <w:rPr>
              <w:rFonts w:ascii="Arial" w:hAnsi="Arial" w:cs="Arial"/>
              <w:b/>
              <w:i/>
              <w:iCs/>
              <w:color w:val="auto"/>
              <w:sz w:val="24"/>
              <w:szCs w:val="24"/>
              <w:lang w:val="es-ES" w:eastAsia="ar-SA"/>
            </w:rPr>
          </w:pPr>
          <w:r w:rsidRPr="00775D64">
            <w:rPr>
              <w:rFonts w:ascii="Arial" w:hAnsi="Arial" w:cs="Arial"/>
              <w:bCs/>
              <w:color w:val="auto"/>
              <w:sz w:val="16"/>
              <w:szCs w:val="16"/>
              <w:lang w:val="es-ES" w:eastAsia="ar-SA"/>
            </w:rPr>
            <w:t xml:space="preserve">Página:  </w:t>
          </w:r>
          <w:r w:rsidRPr="00775D64">
            <w:rPr>
              <w:rFonts w:ascii="Arial" w:hAnsi="Arial" w:cs="Arial"/>
              <w:bCs/>
              <w:color w:val="auto"/>
              <w:sz w:val="16"/>
              <w:szCs w:val="16"/>
              <w:lang w:val="es-ES" w:eastAsia="ar-SA"/>
            </w:rPr>
            <w:fldChar w:fldCharType="begin"/>
          </w:r>
          <w:r w:rsidRPr="00775D64">
            <w:rPr>
              <w:rFonts w:ascii="Arial" w:hAnsi="Arial" w:cs="Arial"/>
              <w:bCs/>
              <w:color w:val="auto"/>
              <w:sz w:val="16"/>
              <w:szCs w:val="16"/>
              <w:lang w:val="es-ES" w:eastAsia="ar-SA"/>
            </w:rPr>
            <w:instrText>PAGE   \* MERGEFORMAT</w:instrText>
          </w:r>
          <w:r w:rsidRPr="00775D64">
            <w:rPr>
              <w:rFonts w:ascii="Arial" w:hAnsi="Arial" w:cs="Arial"/>
              <w:bCs/>
              <w:color w:val="auto"/>
              <w:sz w:val="16"/>
              <w:szCs w:val="16"/>
              <w:lang w:val="es-ES" w:eastAsia="ar-SA"/>
            </w:rPr>
            <w:fldChar w:fldCharType="separate"/>
          </w:r>
          <w:r w:rsidR="003525FC">
            <w:rPr>
              <w:rFonts w:ascii="Arial" w:hAnsi="Arial" w:cs="Arial"/>
              <w:bCs/>
              <w:noProof/>
              <w:color w:val="auto"/>
              <w:sz w:val="16"/>
              <w:szCs w:val="16"/>
              <w:lang w:val="es-ES" w:eastAsia="ar-SA"/>
            </w:rPr>
            <w:t>1</w:t>
          </w:r>
          <w:r w:rsidRPr="00775D64">
            <w:rPr>
              <w:rFonts w:ascii="Arial" w:hAnsi="Arial" w:cs="Arial"/>
              <w:bCs/>
              <w:color w:val="auto"/>
              <w:sz w:val="16"/>
              <w:szCs w:val="16"/>
              <w:lang w:val="es-ES" w:eastAsia="ar-SA"/>
            </w:rPr>
            <w:fldChar w:fldCharType="end"/>
          </w:r>
          <w:r w:rsidRPr="00775D64">
            <w:rPr>
              <w:rFonts w:ascii="Arial" w:hAnsi="Arial" w:cs="Arial"/>
              <w:bCs/>
              <w:color w:val="auto"/>
              <w:sz w:val="16"/>
              <w:szCs w:val="16"/>
              <w:lang w:val="es-ES" w:eastAsia="ar-SA"/>
            </w:rPr>
            <w:t xml:space="preserve"> de 1</w:t>
          </w:r>
        </w:p>
      </w:tc>
    </w:tr>
    <w:tr w:rsidR="00E47E37" w:rsidRPr="00775D64" w14:paraId="504C0862" w14:textId="77777777" w:rsidTr="0035099C">
      <w:tblPrEx>
        <w:tblCellMar>
          <w:left w:w="108" w:type="dxa"/>
          <w:right w:w="108" w:type="dxa"/>
        </w:tblCellMar>
      </w:tblPrEx>
      <w:trPr>
        <w:trHeight w:val="558"/>
        <w:jc w:val="center"/>
      </w:trPr>
      <w:tc>
        <w:tcPr>
          <w:tcW w:w="2263" w:type="dxa"/>
          <w:vMerge/>
          <w:shd w:val="clear" w:color="auto" w:fill="auto"/>
          <w:vAlign w:val="center"/>
        </w:tcPr>
        <w:p w14:paraId="3CBB03B9" w14:textId="77777777" w:rsidR="00E47E37" w:rsidRPr="00775D64" w:rsidRDefault="00E47E37" w:rsidP="00E47E37">
          <w:pPr>
            <w:tabs>
              <w:tab w:val="center" w:pos="4419"/>
              <w:tab w:val="right" w:pos="8838"/>
            </w:tabs>
            <w:suppressAutoHyphens/>
            <w:autoSpaceDE w:val="0"/>
            <w:spacing w:line="259" w:lineRule="auto"/>
            <w:jc w:val="center"/>
            <w:rPr>
              <w:rFonts w:ascii="Arial" w:hAnsi="Arial" w:cs="Arial"/>
              <w:b/>
              <w:i/>
              <w:iCs/>
              <w:color w:val="auto"/>
              <w:sz w:val="24"/>
              <w:szCs w:val="24"/>
              <w:lang w:eastAsia="en-US"/>
            </w:rPr>
          </w:pPr>
        </w:p>
      </w:tc>
      <w:tc>
        <w:tcPr>
          <w:tcW w:w="5670" w:type="dxa"/>
          <w:shd w:val="clear" w:color="auto" w:fill="auto"/>
          <w:vAlign w:val="center"/>
        </w:tcPr>
        <w:p w14:paraId="6D8AA759" w14:textId="51F2984C" w:rsidR="00E47E37" w:rsidRPr="00775D64" w:rsidRDefault="00860BC8" w:rsidP="00E47E37">
          <w:pPr>
            <w:tabs>
              <w:tab w:val="center" w:pos="4419"/>
              <w:tab w:val="right" w:pos="8838"/>
            </w:tabs>
            <w:suppressAutoHyphens/>
            <w:autoSpaceDE w:val="0"/>
            <w:spacing w:line="259" w:lineRule="auto"/>
            <w:jc w:val="center"/>
            <w:rPr>
              <w:rFonts w:ascii="Arial" w:hAnsi="Arial" w:cs="Arial"/>
              <w:b/>
              <w:color w:val="auto"/>
              <w:lang w:eastAsia="en-US"/>
            </w:rPr>
          </w:pPr>
          <w:r w:rsidRPr="00775D64">
            <w:rPr>
              <w:rFonts w:ascii="Arial" w:hAnsi="Arial" w:cs="Arial"/>
              <w:b/>
              <w:color w:val="auto"/>
              <w:lang w:eastAsia="en-US"/>
            </w:rPr>
            <w:t xml:space="preserve">Formato </w:t>
          </w:r>
          <w:r>
            <w:rPr>
              <w:rFonts w:ascii="Arial" w:hAnsi="Arial" w:cs="Arial"/>
              <w:b/>
              <w:color w:val="auto"/>
              <w:lang w:eastAsia="en-US"/>
            </w:rPr>
            <w:t>de Certificación Cumplimiento para Pago</w:t>
          </w:r>
        </w:p>
      </w:tc>
      <w:tc>
        <w:tcPr>
          <w:tcW w:w="1990" w:type="dxa"/>
          <w:vMerge/>
          <w:shd w:val="clear" w:color="auto" w:fill="auto"/>
          <w:vAlign w:val="center"/>
        </w:tcPr>
        <w:p w14:paraId="7B42E4AF" w14:textId="77777777" w:rsidR="00E47E37" w:rsidRPr="00775D64" w:rsidRDefault="00E47E37" w:rsidP="00E47E37">
          <w:pPr>
            <w:tabs>
              <w:tab w:val="center" w:pos="4419"/>
              <w:tab w:val="right" w:pos="8838"/>
            </w:tabs>
            <w:suppressAutoHyphens/>
            <w:autoSpaceDE w:val="0"/>
            <w:spacing w:line="259" w:lineRule="auto"/>
            <w:jc w:val="center"/>
            <w:rPr>
              <w:rFonts w:ascii="Arial" w:hAnsi="Arial" w:cs="Arial"/>
              <w:i/>
              <w:iCs/>
              <w:color w:val="auto"/>
              <w:sz w:val="18"/>
              <w:szCs w:val="18"/>
              <w:lang w:eastAsia="en-US"/>
            </w:rPr>
          </w:pPr>
        </w:p>
      </w:tc>
    </w:tr>
  </w:tbl>
  <w:p w14:paraId="599BC7FE" w14:textId="77777777" w:rsidR="00E47E37" w:rsidRDefault="00E47E3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8504" w14:textId="77777777" w:rsidR="00860BC8" w:rsidRDefault="00860B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A77BE4"/>
    <w:multiLevelType w:val="hybridMultilevel"/>
    <w:tmpl w:val="686C896E"/>
    <w:lvl w:ilvl="0" w:tplc="A35C6CE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8FC75CB"/>
    <w:multiLevelType w:val="multilevel"/>
    <w:tmpl w:val="F7C4B9EA"/>
    <w:lvl w:ilvl="0">
      <w:start w:val="1"/>
      <w:numFmt w:val="decimal"/>
      <w:lvlText w:val="%1."/>
      <w:lvlJc w:val="left"/>
      <w:pPr>
        <w:ind w:left="420" w:hanging="42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C846D5"/>
    <w:multiLevelType w:val="multilevel"/>
    <w:tmpl w:val="71A406F6"/>
    <w:lvl w:ilvl="0">
      <w:start w:val="1"/>
      <w:numFmt w:val="decimal"/>
      <w:lvlText w:val="%1."/>
      <w:lvlJc w:val="left"/>
      <w:pPr>
        <w:ind w:left="840" w:hanging="480"/>
      </w:pPr>
      <w:rPr>
        <w:rFonts w:hint="default"/>
        <w:b/>
        <w:color w:val="FF000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25F549A"/>
    <w:multiLevelType w:val="hybridMultilevel"/>
    <w:tmpl w:val="DE68E8B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75999275">
    <w:abstractNumId w:val="1"/>
  </w:num>
  <w:num w:numId="2" w16cid:durableId="37896889">
    <w:abstractNumId w:val="0"/>
  </w:num>
  <w:num w:numId="3" w16cid:durableId="1937253071">
    <w:abstractNumId w:val="6"/>
  </w:num>
  <w:num w:numId="4" w16cid:durableId="931939287">
    <w:abstractNumId w:val="3"/>
  </w:num>
  <w:num w:numId="5" w16cid:durableId="1631667932">
    <w:abstractNumId w:val="2"/>
  </w:num>
  <w:num w:numId="6" w16cid:durableId="505679658">
    <w:abstractNumId w:val="4"/>
  </w:num>
  <w:num w:numId="7" w16cid:durableId="1736661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E37"/>
    <w:rsid w:val="00017370"/>
    <w:rsid w:val="00031190"/>
    <w:rsid w:val="0004321A"/>
    <w:rsid w:val="000878FB"/>
    <w:rsid w:val="00090998"/>
    <w:rsid w:val="000C7546"/>
    <w:rsid w:val="000F6A69"/>
    <w:rsid w:val="0017524E"/>
    <w:rsid w:val="001E36EB"/>
    <w:rsid w:val="001F0C58"/>
    <w:rsid w:val="002362BC"/>
    <w:rsid w:val="002C2EF3"/>
    <w:rsid w:val="0030409E"/>
    <w:rsid w:val="003246EC"/>
    <w:rsid w:val="003250C6"/>
    <w:rsid w:val="003525FC"/>
    <w:rsid w:val="003854B6"/>
    <w:rsid w:val="003B39A6"/>
    <w:rsid w:val="003C27A7"/>
    <w:rsid w:val="003F3332"/>
    <w:rsid w:val="0040106C"/>
    <w:rsid w:val="00403D10"/>
    <w:rsid w:val="00416179"/>
    <w:rsid w:val="004360CF"/>
    <w:rsid w:val="0045057C"/>
    <w:rsid w:val="004571A9"/>
    <w:rsid w:val="00461F81"/>
    <w:rsid w:val="004A0EBC"/>
    <w:rsid w:val="00502C91"/>
    <w:rsid w:val="00552234"/>
    <w:rsid w:val="00571799"/>
    <w:rsid w:val="0057264E"/>
    <w:rsid w:val="005B0ACA"/>
    <w:rsid w:val="005B1628"/>
    <w:rsid w:val="005C590E"/>
    <w:rsid w:val="00633B39"/>
    <w:rsid w:val="006A7322"/>
    <w:rsid w:val="006C665A"/>
    <w:rsid w:val="006D6CDE"/>
    <w:rsid w:val="00723E22"/>
    <w:rsid w:val="00741B20"/>
    <w:rsid w:val="0074215C"/>
    <w:rsid w:val="00764F6A"/>
    <w:rsid w:val="007730EC"/>
    <w:rsid w:val="007C63AF"/>
    <w:rsid w:val="007E1FEE"/>
    <w:rsid w:val="00860BC8"/>
    <w:rsid w:val="00952DF3"/>
    <w:rsid w:val="00977ECE"/>
    <w:rsid w:val="009831A2"/>
    <w:rsid w:val="009A061D"/>
    <w:rsid w:val="009B5910"/>
    <w:rsid w:val="009E58B0"/>
    <w:rsid w:val="00A23B03"/>
    <w:rsid w:val="00A4677F"/>
    <w:rsid w:val="00A50E07"/>
    <w:rsid w:val="00A56215"/>
    <w:rsid w:val="00A673F8"/>
    <w:rsid w:val="00A80CE9"/>
    <w:rsid w:val="00A877FA"/>
    <w:rsid w:val="00AB173F"/>
    <w:rsid w:val="00AF4B6D"/>
    <w:rsid w:val="00AF50C9"/>
    <w:rsid w:val="00B415AD"/>
    <w:rsid w:val="00B77AB5"/>
    <w:rsid w:val="00B96645"/>
    <w:rsid w:val="00C533DB"/>
    <w:rsid w:val="00C54B56"/>
    <w:rsid w:val="00CA78C6"/>
    <w:rsid w:val="00CD3960"/>
    <w:rsid w:val="00D46F8F"/>
    <w:rsid w:val="00DA11E1"/>
    <w:rsid w:val="00DB3D1F"/>
    <w:rsid w:val="00E21D58"/>
    <w:rsid w:val="00E25872"/>
    <w:rsid w:val="00E3229F"/>
    <w:rsid w:val="00E47E37"/>
    <w:rsid w:val="00E524B2"/>
    <w:rsid w:val="00E76983"/>
    <w:rsid w:val="00EA2A9C"/>
    <w:rsid w:val="00ED3568"/>
    <w:rsid w:val="00EF0B9F"/>
    <w:rsid w:val="00F454C8"/>
    <w:rsid w:val="00F93A4F"/>
    <w:rsid w:val="00FA6F9E"/>
    <w:rsid w:val="00FB28A1"/>
    <w:rsid w:val="00FF58E3"/>
    <w:rsid w:val="00FF70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FD0A"/>
  <w15:chartTrackingRefBased/>
  <w15:docId w15:val="{BE43CC7F-12BA-40EC-96E8-956325DE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E37"/>
    <w:pPr>
      <w:spacing w:after="0" w:line="276" w:lineRule="auto"/>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47E37"/>
    <w:pPr>
      <w:spacing w:after="120" w:line="240" w:lineRule="auto"/>
    </w:pPr>
    <w:rPr>
      <w:rFonts w:ascii="Times New Roman" w:eastAsia="Times New Roman" w:hAnsi="Times New Roman" w:cs="Times New Roman"/>
      <w:noProof/>
      <w:color w:val="auto"/>
      <w:sz w:val="24"/>
      <w:szCs w:val="20"/>
      <w:lang w:val="es-ES"/>
    </w:rPr>
  </w:style>
  <w:style w:type="character" w:customStyle="1" w:styleId="TextoindependienteCar">
    <w:name w:val="Texto independiente Car"/>
    <w:basedOn w:val="Fuentedeprrafopredeter"/>
    <w:link w:val="Textoindependiente"/>
    <w:rsid w:val="00E47E37"/>
    <w:rPr>
      <w:rFonts w:ascii="Times New Roman" w:eastAsia="Times New Roman" w:hAnsi="Times New Roman" w:cs="Times New Roman"/>
      <w:noProof/>
      <w:sz w:val="24"/>
      <w:szCs w:val="20"/>
      <w:lang w:val="es-ES" w:eastAsia="es-CO"/>
    </w:rPr>
  </w:style>
  <w:style w:type="paragraph" w:styleId="Prrafodelista">
    <w:name w:val="List Paragraph"/>
    <w:aliases w:val="List Paragraph1,Betulia Título 1,NORMAL,Bolita,Guión,Párrafo de lista3,BOLA,Párrafo de lista21,Titulo 8,TITULO1REQ"/>
    <w:basedOn w:val="Normal"/>
    <w:link w:val="PrrafodelistaCar"/>
    <w:uiPriority w:val="34"/>
    <w:qFormat/>
    <w:rsid w:val="00E47E37"/>
    <w:pPr>
      <w:spacing w:after="200"/>
      <w:ind w:left="708"/>
    </w:pPr>
    <w:rPr>
      <w:rFonts w:cs="Times New Roman"/>
      <w:color w:val="auto"/>
      <w:lang w:eastAsia="en-US"/>
    </w:rPr>
  </w:style>
  <w:style w:type="paragraph" w:styleId="NormalWeb">
    <w:name w:val="Normal (Web)"/>
    <w:basedOn w:val="Normal"/>
    <w:link w:val="NormalWebCar"/>
    <w:uiPriority w:val="99"/>
    <w:unhideWhenUsed/>
    <w:rsid w:val="00E47E3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tulo">
    <w:name w:val="Title"/>
    <w:basedOn w:val="Normal"/>
    <w:link w:val="TtuloCar"/>
    <w:qFormat/>
    <w:rsid w:val="00E47E37"/>
    <w:pPr>
      <w:spacing w:line="240" w:lineRule="auto"/>
      <w:jc w:val="center"/>
    </w:pPr>
    <w:rPr>
      <w:rFonts w:ascii="Tahoma" w:eastAsia="Times New Roman" w:hAnsi="Tahoma" w:cs="Times New Roman"/>
      <w:b/>
      <w:bCs/>
      <w:color w:val="auto"/>
      <w:sz w:val="24"/>
      <w:szCs w:val="24"/>
      <w:lang w:val="es-ES" w:eastAsia="es-ES"/>
    </w:rPr>
  </w:style>
  <w:style w:type="character" w:customStyle="1" w:styleId="TtuloCar">
    <w:name w:val="Título Car"/>
    <w:basedOn w:val="Fuentedeprrafopredeter"/>
    <w:link w:val="Ttulo"/>
    <w:rsid w:val="00E47E37"/>
    <w:rPr>
      <w:rFonts w:ascii="Tahoma" w:eastAsia="Times New Roman" w:hAnsi="Tahoma" w:cs="Times New Roman"/>
      <w:b/>
      <w:bCs/>
      <w:sz w:val="24"/>
      <w:szCs w:val="24"/>
      <w:lang w:val="es-ES" w:eastAsia="es-ES"/>
    </w:rPr>
  </w:style>
  <w:style w:type="character" w:styleId="Textoennegrita">
    <w:name w:val="Strong"/>
    <w:uiPriority w:val="22"/>
    <w:qFormat/>
    <w:rsid w:val="00E47E37"/>
    <w:rPr>
      <w:b/>
      <w:bCs/>
    </w:rPr>
  </w:style>
  <w:style w:type="character" w:customStyle="1" w:styleId="DescripcinCar">
    <w:name w:val="Descripción Car"/>
    <w:link w:val="Descripcin"/>
    <w:locked/>
    <w:rsid w:val="00E47E37"/>
    <w:rPr>
      <w:rFonts w:ascii="Brush Script MT" w:hAnsi="Brush Script MT"/>
      <w:b/>
      <w:i/>
      <w:spacing w:val="-3"/>
      <w:sz w:val="24"/>
      <w:lang w:val="es-ES_tradnl"/>
    </w:rPr>
  </w:style>
  <w:style w:type="paragraph" w:styleId="Descripcin">
    <w:name w:val="caption"/>
    <w:basedOn w:val="Normal"/>
    <w:next w:val="Normal"/>
    <w:link w:val="DescripcinCar"/>
    <w:qFormat/>
    <w:rsid w:val="00E47E37"/>
    <w:pPr>
      <w:tabs>
        <w:tab w:val="center" w:pos="4738"/>
      </w:tabs>
      <w:suppressAutoHyphens/>
      <w:spacing w:line="240" w:lineRule="auto"/>
      <w:jc w:val="center"/>
    </w:pPr>
    <w:rPr>
      <w:rFonts w:ascii="Brush Script MT" w:eastAsiaTheme="minorHAnsi" w:hAnsi="Brush Script MT" w:cstheme="minorBidi"/>
      <w:b/>
      <w:i/>
      <w:color w:val="auto"/>
      <w:spacing w:val="-3"/>
      <w:sz w:val="24"/>
      <w:lang w:val="es-ES_tradnl" w:eastAsia="en-US"/>
    </w:rPr>
  </w:style>
  <w:style w:type="character" w:customStyle="1" w:styleId="PrrafodelistaCar">
    <w:name w:val="Párrafo de lista Car"/>
    <w:aliases w:val="List Paragraph1 Car,Betulia Título 1 Car,NORMAL Car,Bolita Car,Guión Car,Párrafo de lista3 Car,BOLA Car,Párrafo de lista21 Car,Titulo 8 Car,TITULO1REQ Car"/>
    <w:link w:val="Prrafodelista"/>
    <w:uiPriority w:val="34"/>
    <w:locked/>
    <w:rsid w:val="00E47E37"/>
    <w:rPr>
      <w:rFonts w:ascii="Calibri" w:eastAsia="Calibri" w:hAnsi="Calibri" w:cs="Times New Roman"/>
    </w:rPr>
  </w:style>
  <w:style w:type="character" w:customStyle="1" w:styleId="NormalWebCar">
    <w:name w:val="Normal (Web) Car"/>
    <w:link w:val="NormalWeb"/>
    <w:uiPriority w:val="99"/>
    <w:locked/>
    <w:rsid w:val="00E47E37"/>
    <w:rPr>
      <w:rFonts w:ascii="Times New Roman" w:eastAsia="Times New Roman" w:hAnsi="Times New Roman" w:cs="Times New Roman"/>
      <w:sz w:val="24"/>
      <w:szCs w:val="24"/>
      <w:lang w:eastAsia="es-CO"/>
    </w:rPr>
  </w:style>
  <w:style w:type="table" w:styleId="Tablaconcuadrcula">
    <w:name w:val="Table Grid"/>
    <w:basedOn w:val="Tablanormal"/>
    <w:uiPriority w:val="39"/>
    <w:rsid w:val="00E47E3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47E3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47E37"/>
    <w:rPr>
      <w:rFonts w:ascii="Calibri" w:eastAsia="Calibri" w:hAnsi="Calibri" w:cs="Calibri"/>
      <w:color w:val="000000"/>
      <w:lang w:eastAsia="es-CO"/>
    </w:rPr>
  </w:style>
  <w:style w:type="paragraph" w:styleId="Piedepgina">
    <w:name w:val="footer"/>
    <w:basedOn w:val="Normal"/>
    <w:link w:val="PiedepginaCar"/>
    <w:uiPriority w:val="99"/>
    <w:unhideWhenUsed/>
    <w:rsid w:val="00E47E3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47E37"/>
    <w:rPr>
      <w:rFonts w:ascii="Calibri" w:eastAsia="Calibri" w:hAnsi="Calibri" w:cs="Calibri"/>
      <w:color w:val="000000"/>
      <w:lang w:eastAsia="es-CO"/>
    </w:rPr>
  </w:style>
  <w:style w:type="paragraph" w:customStyle="1" w:styleId="TableParagraph">
    <w:name w:val="Table Paragraph"/>
    <w:basedOn w:val="Normal"/>
    <w:uiPriority w:val="1"/>
    <w:qFormat/>
    <w:rsid w:val="00A56215"/>
    <w:pPr>
      <w:widowControl w:val="0"/>
      <w:autoSpaceDE w:val="0"/>
      <w:autoSpaceDN w:val="0"/>
      <w:spacing w:line="240" w:lineRule="auto"/>
    </w:pPr>
    <w:rPr>
      <w:rFonts w:ascii="Liberation Sans Narrow" w:eastAsia="Liberation Sans Narrow" w:hAnsi="Liberation Sans Narrow" w:cs="Liberation Sans Narrow"/>
      <w:color w:val="auto"/>
      <w:lang w:val="es-ES" w:eastAsia="en-US"/>
    </w:rPr>
  </w:style>
  <w:style w:type="paragraph" w:styleId="Sinespaciado">
    <w:name w:val="No Spacing"/>
    <w:uiPriority w:val="1"/>
    <w:qFormat/>
    <w:rsid w:val="00EF0B9F"/>
    <w:pPr>
      <w:spacing w:after="0" w:line="240" w:lineRule="auto"/>
    </w:pPr>
    <w:rPr>
      <w:rFonts w:ascii="Calibri" w:eastAsia="Calibri" w:hAnsi="Calibri" w:cs="Calibri"/>
      <w:color w:val="000000"/>
      <w:lang w:eastAsia="es-CO"/>
    </w:rPr>
  </w:style>
  <w:style w:type="paragraph" w:styleId="Textodeglobo">
    <w:name w:val="Balloon Text"/>
    <w:basedOn w:val="Normal"/>
    <w:link w:val="TextodegloboCar"/>
    <w:uiPriority w:val="99"/>
    <w:semiHidden/>
    <w:unhideWhenUsed/>
    <w:rsid w:val="0045057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057C"/>
    <w:rPr>
      <w:rFonts w:ascii="Segoe UI" w:eastAsia="Calibri" w:hAnsi="Segoe UI" w:cs="Segoe UI"/>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637E1-844B-42F4-BE4C-AB948C181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348</Words>
  <Characters>1916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dc:creator>
  <cp:keywords/>
  <dc:description/>
  <cp:lastModifiedBy>user</cp:lastModifiedBy>
  <cp:revision>13</cp:revision>
  <cp:lastPrinted>2022-09-26T19:54:00Z</cp:lastPrinted>
  <dcterms:created xsi:type="dcterms:W3CDTF">2023-03-08T16:41:00Z</dcterms:created>
  <dcterms:modified xsi:type="dcterms:W3CDTF">2023-12-28T19:53:00Z</dcterms:modified>
</cp:coreProperties>
</file>