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633" w:rsidRPr="00B322BC" w:rsidRDefault="00510633" w:rsidP="00DD45E3">
      <w:pPr>
        <w:autoSpaceDE w:val="0"/>
        <w:autoSpaceDN w:val="0"/>
        <w:adjustRightInd w:val="0"/>
        <w:jc w:val="both"/>
        <w:rPr>
          <w:rFonts w:ascii="Arial" w:hAnsi="Arial" w:cs="Arial"/>
          <w:b/>
          <w:sz w:val="22"/>
          <w:szCs w:val="22"/>
        </w:rPr>
      </w:pPr>
      <w:bookmarkStart w:id="0" w:name="_GoBack"/>
      <w:bookmarkEnd w:id="0"/>
    </w:p>
    <w:p w:rsidR="00DD45E3" w:rsidRPr="00B322BC" w:rsidRDefault="00DD45E3" w:rsidP="00DD45E3">
      <w:pPr>
        <w:autoSpaceDE w:val="0"/>
        <w:autoSpaceDN w:val="0"/>
        <w:adjustRightInd w:val="0"/>
        <w:jc w:val="both"/>
        <w:rPr>
          <w:rFonts w:ascii="Arial" w:hAnsi="Arial" w:cs="Arial"/>
          <w:b/>
          <w:sz w:val="22"/>
          <w:szCs w:val="22"/>
        </w:rPr>
      </w:pPr>
    </w:p>
    <w:p w:rsidR="00DD45E3" w:rsidRPr="00B322BC" w:rsidRDefault="00DD45E3" w:rsidP="00DD45E3">
      <w:pPr>
        <w:autoSpaceDE w:val="0"/>
        <w:autoSpaceDN w:val="0"/>
        <w:adjustRightInd w:val="0"/>
        <w:jc w:val="both"/>
        <w:rPr>
          <w:rFonts w:ascii="Arial" w:hAnsi="Arial" w:cs="Arial"/>
          <w:b/>
          <w:sz w:val="22"/>
          <w:szCs w:val="22"/>
        </w:rPr>
      </w:pPr>
    </w:p>
    <w:p w:rsidR="00DD45E3" w:rsidRPr="00B322BC" w:rsidRDefault="00DD45E3" w:rsidP="0037139C">
      <w:pPr>
        <w:tabs>
          <w:tab w:val="left" w:pos="3970"/>
        </w:tabs>
        <w:autoSpaceDE w:val="0"/>
        <w:autoSpaceDN w:val="0"/>
        <w:adjustRightInd w:val="0"/>
        <w:jc w:val="both"/>
        <w:rPr>
          <w:rFonts w:ascii="Arial" w:hAnsi="Arial" w:cs="Arial"/>
          <w:b/>
          <w:sz w:val="22"/>
          <w:szCs w:val="22"/>
        </w:rPr>
      </w:pPr>
    </w:p>
    <w:p w:rsidR="00DD45E3" w:rsidRPr="00B322BC" w:rsidRDefault="00DD45E3" w:rsidP="00DD45E3">
      <w:pPr>
        <w:autoSpaceDE w:val="0"/>
        <w:autoSpaceDN w:val="0"/>
        <w:adjustRightInd w:val="0"/>
        <w:jc w:val="both"/>
        <w:rPr>
          <w:rFonts w:ascii="Arial" w:hAnsi="Arial" w:cs="Arial"/>
          <w:b/>
          <w:sz w:val="22"/>
          <w:szCs w:val="22"/>
        </w:rPr>
      </w:pPr>
    </w:p>
    <w:p w:rsidR="00DD45E3" w:rsidRPr="00B322BC" w:rsidRDefault="00DD45E3" w:rsidP="00DD45E3">
      <w:pPr>
        <w:autoSpaceDE w:val="0"/>
        <w:autoSpaceDN w:val="0"/>
        <w:adjustRightInd w:val="0"/>
        <w:jc w:val="both"/>
        <w:rPr>
          <w:rFonts w:ascii="Arial" w:hAnsi="Arial" w:cs="Arial"/>
          <w:b/>
          <w:sz w:val="22"/>
          <w:szCs w:val="22"/>
        </w:rPr>
      </w:pPr>
    </w:p>
    <w:p w:rsidR="00AE1485" w:rsidRPr="00AF3837" w:rsidRDefault="00DD45E3" w:rsidP="00DD45E3">
      <w:pPr>
        <w:autoSpaceDE w:val="0"/>
        <w:autoSpaceDN w:val="0"/>
        <w:adjustRightInd w:val="0"/>
        <w:jc w:val="center"/>
        <w:rPr>
          <w:rFonts w:ascii="Arial" w:hAnsi="Arial" w:cs="Arial"/>
          <w:b/>
          <w:sz w:val="22"/>
          <w:szCs w:val="22"/>
        </w:rPr>
      </w:pPr>
      <w:r w:rsidRPr="00AF3837">
        <w:rPr>
          <w:rFonts w:ascii="Arial" w:hAnsi="Arial" w:cs="Arial"/>
          <w:b/>
          <w:sz w:val="22"/>
          <w:szCs w:val="22"/>
          <w:lang w:val="es-CO"/>
        </w:rPr>
        <w:t>PLIEGO DE CONDICIONES</w:t>
      </w:r>
    </w:p>
    <w:p w:rsidR="00AE1485" w:rsidRPr="00AF3837" w:rsidRDefault="00AE1485" w:rsidP="00DD45E3">
      <w:pPr>
        <w:tabs>
          <w:tab w:val="left" w:pos="1413"/>
        </w:tabs>
        <w:autoSpaceDE w:val="0"/>
        <w:autoSpaceDN w:val="0"/>
        <w:adjustRightInd w:val="0"/>
        <w:jc w:val="both"/>
        <w:rPr>
          <w:rFonts w:ascii="Arial" w:hAnsi="Arial" w:cs="Arial"/>
          <w:b/>
          <w:sz w:val="22"/>
          <w:szCs w:val="22"/>
        </w:rPr>
      </w:pPr>
    </w:p>
    <w:p w:rsidR="00521014" w:rsidRPr="00AF3837" w:rsidRDefault="00521014" w:rsidP="00DD45E3">
      <w:pPr>
        <w:tabs>
          <w:tab w:val="left" w:pos="1413"/>
        </w:tabs>
        <w:autoSpaceDE w:val="0"/>
        <w:autoSpaceDN w:val="0"/>
        <w:adjustRightInd w:val="0"/>
        <w:jc w:val="both"/>
        <w:rPr>
          <w:rFonts w:ascii="Arial" w:hAnsi="Arial" w:cs="Arial"/>
          <w:b/>
          <w:sz w:val="22"/>
          <w:szCs w:val="22"/>
        </w:rPr>
      </w:pPr>
    </w:p>
    <w:p w:rsidR="00521014" w:rsidRPr="00AF3837" w:rsidRDefault="00521014" w:rsidP="00DD45E3">
      <w:pPr>
        <w:tabs>
          <w:tab w:val="left" w:pos="1413"/>
        </w:tabs>
        <w:autoSpaceDE w:val="0"/>
        <w:autoSpaceDN w:val="0"/>
        <w:adjustRightInd w:val="0"/>
        <w:jc w:val="both"/>
        <w:rPr>
          <w:rFonts w:ascii="Arial" w:hAnsi="Arial" w:cs="Arial"/>
          <w:b/>
          <w:sz w:val="22"/>
          <w:szCs w:val="22"/>
        </w:rPr>
      </w:pPr>
    </w:p>
    <w:p w:rsidR="00150DF2" w:rsidRPr="00AF3837" w:rsidRDefault="00150DF2" w:rsidP="00DD45E3">
      <w:pPr>
        <w:tabs>
          <w:tab w:val="left" w:pos="1413"/>
        </w:tabs>
        <w:autoSpaceDE w:val="0"/>
        <w:autoSpaceDN w:val="0"/>
        <w:adjustRightInd w:val="0"/>
        <w:jc w:val="both"/>
        <w:rPr>
          <w:rFonts w:ascii="Arial" w:hAnsi="Arial" w:cs="Arial"/>
          <w:b/>
          <w:sz w:val="22"/>
          <w:szCs w:val="22"/>
        </w:rPr>
      </w:pPr>
    </w:p>
    <w:p w:rsidR="00521014" w:rsidRPr="00AF3837" w:rsidRDefault="00521014" w:rsidP="00DD45E3">
      <w:pPr>
        <w:tabs>
          <w:tab w:val="left" w:pos="1413"/>
        </w:tabs>
        <w:autoSpaceDE w:val="0"/>
        <w:autoSpaceDN w:val="0"/>
        <w:adjustRightInd w:val="0"/>
        <w:jc w:val="both"/>
        <w:rPr>
          <w:rFonts w:ascii="Arial" w:hAnsi="Arial" w:cs="Arial"/>
          <w:b/>
          <w:sz w:val="22"/>
          <w:szCs w:val="22"/>
        </w:rPr>
      </w:pPr>
    </w:p>
    <w:p w:rsidR="00AE1485" w:rsidRPr="00AF3837" w:rsidRDefault="00AE1485" w:rsidP="00DD45E3">
      <w:pPr>
        <w:autoSpaceDE w:val="0"/>
        <w:autoSpaceDN w:val="0"/>
        <w:adjustRightInd w:val="0"/>
        <w:jc w:val="both"/>
        <w:rPr>
          <w:rFonts w:ascii="Arial" w:hAnsi="Arial" w:cs="Arial"/>
          <w:b/>
          <w:sz w:val="22"/>
          <w:szCs w:val="22"/>
        </w:rPr>
      </w:pPr>
    </w:p>
    <w:p w:rsidR="00AE1485" w:rsidRPr="00AF3837" w:rsidRDefault="00AE1485" w:rsidP="00DD45E3">
      <w:pPr>
        <w:autoSpaceDE w:val="0"/>
        <w:autoSpaceDN w:val="0"/>
        <w:adjustRightInd w:val="0"/>
        <w:jc w:val="both"/>
        <w:rPr>
          <w:rFonts w:ascii="Arial" w:hAnsi="Arial" w:cs="Arial"/>
          <w:b/>
          <w:sz w:val="22"/>
          <w:szCs w:val="22"/>
        </w:rPr>
      </w:pPr>
    </w:p>
    <w:p w:rsidR="0058645B" w:rsidRPr="00AF3837" w:rsidRDefault="00DA51D8" w:rsidP="00DD45E3">
      <w:pPr>
        <w:autoSpaceDE w:val="0"/>
        <w:autoSpaceDN w:val="0"/>
        <w:adjustRightInd w:val="0"/>
        <w:jc w:val="center"/>
        <w:rPr>
          <w:rFonts w:ascii="Arial" w:hAnsi="Arial" w:cs="Arial"/>
          <w:b/>
          <w:sz w:val="22"/>
          <w:szCs w:val="22"/>
        </w:rPr>
      </w:pPr>
      <w:r w:rsidRPr="00AF3837">
        <w:rPr>
          <w:rFonts w:ascii="Arial" w:hAnsi="Arial" w:cs="Arial"/>
          <w:b/>
          <w:sz w:val="22"/>
          <w:szCs w:val="22"/>
        </w:rPr>
        <w:t xml:space="preserve">SELECCIÓN ABREVIADA – </w:t>
      </w:r>
      <w:r w:rsidR="00CE35F1" w:rsidRPr="00AF3837">
        <w:rPr>
          <w:rFonts w:ascii="Arial" w:hAnsi="Arial" w:cs="Arial"/>
          <w:b/>
          <w:sz w:val="22"/>
          <w:szCs w:val="22"/>
        </w:rPr>
        <w:t>P</w:t>
      </w:r>
      <w:r w:rsidR="00DD45E3" w:rsidRPr="00AF3837">
        <w:rPr>
          <w:rFonts w:ascii="Arial" w:hAnsi="Arial" w:cs="Arial"/>
          <w:b/>
          <w:sz w:val="22"/>
          <w:szCs w:val="22"/>
        </w:rPr>
        <w:t>RESTACIÓN DE SERVICIOS DE SALUD</w:t>
      </w:r>
    </w:p>
    <w:p w:rsidR="00602519" w:rsidRPr="00AF3837" w:rsidRDefault="00602519" w:rsidP="00DD45E3">
      <w:pPr>
        <w:autoSpaceDE w:val="0"/>
        <w:autoSpaceDN w:val="0"/>
        <w:adjustRightInd w:val="0"/>
        <w:jc w:val="center"/>
        <w:rPr>
          <w:rFonts w:ascii="Arial" w:hAnsi="Arial" w:cs="Arial"/>
          <w:b/>
          <w:sz w:val="22"/>
          <w:szCs w:val="22"/>
        </w:rPr>
      </w:pPr>
      <w:r w:rsidRPr="00AF3837">
        <w:rPr>
          <w:rFonts w:ascii="Arial" w:hAnsi="Arial" w:cs="Arial"/>
          <w:b/>
          <w:sz w:val="22"/>
          <w:szCs w:val="22"/>
        </w:rPr>
        <w:t xml:space="preserve">PN </w:t>
      </w:r>
      <w:r w:rsidR="00DD45E3" w:rsidRPr="00AF3837">
        <w:rPr>
          <w:rFonts w:ascii="Arial" w:hAnsi="Arial" w:cs="Arial"/>
          <w:b/>
          <w:sz w:val="22"/>
          <w:szCs w:val="22"/>
        </w:rPr>
        <w:t xml:space="preserve">METUN </w:t>
      </w:r>
      <w:r w:rsidR="00D6246B" w:rsidRPr="00AF3837">
        <w:rPr>
          <w:rFonts w:ascii="Arial" w:hAnsi="Arial" w:cs="Arial"/>
          <w:b/>
          <w:sz w:val="22"/>
          <w:szCs w:val="22"/>
        </w:rPr>
        <w:t>DISAN</w:t>
      </w:r>
      <w:r w:rsidRPr="00AF3837">
        <w:rPr>
          <w:rFonts w:ascii="Arial" w:hAnsi="Arial" w:cs="Arial"/>
          <w:b/>
          <w:sz w:val="22"/>
          <w:szCs w:val="22"/>
        </w:rPr>
        <w:t xml:space="preserve"> </w:t>
      </w:r>
      <w:r w:rsidR="00780A2B" w:rsidRPr="00AF3837">
        <w:rPr>
          <w:rFonts w:ascii="Arial" w:hAnsi="Arial" w:cs="Arial"/>
          <w:b/>
          <w:sz w:val="22"/>
          <w:szCs w:val="22"/>
        </w:rPr>
        <w:t xml:space="preserve">SA </w:t>
      </w:r>
      <w:r w:rsidR="00712978" w:rsidRPr="00AF3837">
        <w:rPr>
          <w:rFonts w:ascii="Arial" w:hAnsi="Arial" w:cs="Arial"/>
          <w:b/>
          <w:sz w:val="22"/>
          <w:szCs w:val="22"/>
        </w:rPr>
        <w:t>001</w:t>
      </w:r>
      <w:r w:rsidR="00DB0ADD" w:rsidRPr="00AF3837">
        <w:rPr>
          <w:rFonts w:ascii="Arial" w:hAnsi="Arial" w:cs="Arial"/>
          <w:b/>
          <w:sz w:val="22"/>
          <w:szCs w:val="22"/>
        </w:rPr>
        <w:t xml:space="preserve"> </w:t>
      </w:r>
      <w:r w:rsidR="00DD45E3" w:rsidRPr="00AF3837">
        <w:rPr>
          <w:rFonts w:ascii="Arial" w:hAnsi="Arial" w:cs="Arial"/>
          <w:b/>
          <w:sz w:val="22"/>
          <w:szCs w:val="22"/>
        </w:rPr>
        <w:t>201</w:t>
      </w:r>
      <w:r w:rsidR="00712978" w:rsidRPr="00AF3837">
        <w:rPr>
          <w:rFonts w:ascii="Arial" w:hAnsi="Arial" w:cs="Arial"/>
          <w:b/>
          <w:sz w:val="22"/>
          <w:szCs w:val="22"/>
        </w:rPr>
        <w:t>8</w:t>
      </w:r>
    </w:p>
    <w:p w:rsidR="00AE1485" w:rsidRPr="00AF3837" w:rsidRDefault="00AE1485" w:rsidP="00DD45E3">
      <w:pPr>
        <w:autoSpaceDE w:val="0"/>
        <w:autoSpaceDN w:val="0"/>
        <w:adjustRightInd w:val="0"/>
        <w:jc w:val="both"/>
        <w:rPr>
          <w:rFonts w:ascii="Arial" w:hAnsi="Arial" w:cs="Arial"/>
          <w:sz w:val="22"/>
          <w:szCs w:val="22"/>
        </w:rPr>
      </w:pPr>
    </w:p>
    <w:p w:rsidR="00AE1485" w:rsidRPr="00AF3837" w:rsidRDefault="00AE1485" w:rsidP="00DD45E3">
      <w:pPr>
        <w:autoSpaceDE w:val="0"/>
        <w:autoSpaceDN w:val="0"/>
        <w:adjustRightInd w:val="0"/>
        <w:jc w:val="both"/>
        <w:rPr>
          <w:rFonts w:ascii="Arial" w:hAnsi="Arial" w:cs="Arial"/>
          <w:sz w:val="22"/>
          <w:szCs w:val="22"/>
        </w:rPr>
      </w:pPr>
    </w:p>
    <w:p w:rsidR="00E910C8" w:rsidRPr="00AF3837" w:rsidRDefault="00E910C8" w:rsidP="00DD45E3">
      <w:pPr>
        <w:autoSpaceDE w:val="0"/>
        <w:autoSpaceDN w:val="0"/>
        <w:adjustRightInd w:val="0"/>
        <w:jc w:val="both"/>
        <w:rPr>
          <w:rFonts w:ascii="Arial" w:hAnsi="Arial" w:cs="Arial"/>
          <w:sz w:val="22"/>
          <w:szCs w:val="22"/>
        </w:rPr>
      </w:pPr>
    </w:p>
    <w:p w:rsidR="00E910C8" w:rsidRPr="00AF3837" w:rsidRDefault="00E910C8" w:rsidP="00DD45E3">
      <w:pPr>
        <w:autoSpaceDE w:val="0"/>
        <w:autoSpaceDN w:val="0"/>
        <w:adjustRightInd w:val="0"/>
        <w:jc w:val="both"/>
        <w:rPr>
          <w:rFonts w:ascii="Arial" w:hAnsi="Arial" w:cs="Arial"/>
          <w:sz w:val="22"/>
          <w:szCs w:val="22"/>
        </w:rPr>
      </w:pPr>
    </w:p>
    <w:p w:rsidR="00AE1485" w:rsidRPr="00AF3837" w:rsidRDefault="00AE1485" w:rsidP="00DD45E3">
      <w:pPr>
        <w:autoSpaceDE w:val="0"/>
        <w:autoSpaceDN w:val="0"/>
        <w:adjustRightInd w:val="0"/>
        <w:jc w:val="both"/>
        <w:rPr>
          <w:rFonts w:ascii="Arial" w:hAnsi="Arial" w:cs="Arial"/>
          <w:sz w:val="22"/>
          <w:szCs w:val="22"/>
        </w:rPr>
      </w:pPr>
    </w:p>
    <w:p w:rsidR="00AE1485" w:rsidRPr="00AF3837" w:rsidRDefault="00AE1485" w:rsidP="00DD45E3">
      <w:pPr>
        <w:autoSpaceDE w:val="0"/>
        <w:autoSpaceDN w:val="0"/>
        <w:adjustRightInd w:val="0"/>
        <w:jc w:val="both"/>
        <w:rPr>
          <w:rFonts w:ascii="Arial" w:hAnsi="Arial" w:cs="Arial"/>
          <w:sz w:val="22"/>
          <w:szCs w:val="22"/>
        </w:rPr>
      </w:pPr>
    </w:p>
    <w:p w:rsidR="00AE1485" w:rsidRPr="00AF3837" w:rsidRDefault="00AE1485" w:rsidP="00DD45E3">
      <w:pPr>
        <w:autoSpaceDE w:val="0"/>
        <w:autoSpaceDN w:val="0"/>
        <w:adjustRightInd w:val="0"/>
        <w:jc w:val="center"/>
        <w:rPr>
          <w:rFonts w:ascii="Arial" w:hAnsi="Arial" w:cs="Arial"/>
          <w:b/>
          <w:sz w:val="22"/>
          <w:szCs w:val="22"/>
        </w:rPr>
      </w:pPr>
      <w:r w:rsidRPr="00AF3837">
        <w:rPr>
          <w:rFonts w:ascii="Arial" w:hAnsi="Arial" w:cs="Arial"/>
          <w:b/>
          <w:sz w:val="22"/>
          <w:szCs w:val="22"/>
        </w:rPr>
        <w:t>OBJETO:</w:t>
      </w:r>
    </w:p>
    <w:p w:rsidR="00AE1485" w:rsidRPr="00AF3837" w:rsidRDefault="00AE1485" w:rsidP="00DD45E3">
      <w:pPr>
        <w:autoSpaceDE w:val="0"/>
        <w:autoSpaceDN w:val="0"/>
        <w:adjustRightInd w:val="0"/>
        <w:jc w:val="both"/>
        <w:rPr>
          <w:rFonts w:ascii="Arial" w:hAnsi="Arial" w:cs="Arial"/>
          <w:b/>
          <w:sz w:val="22"/>
          <w:szCs w:val="22"/>
        </w:rPr>
      </w:pPr>
    </w:p>
    <w:p w:rsidR="00AE1485" w:rsidRPr="00AF3837" w:rsidRDefault="00AE1485" w:rsidP="00DD45E3">
      <w:pPr>
        <w:autoSpaceDE w:val="0"/>
        <w:autoSpaceDN w:val="0"/>
        <w:adjustRightInd w:val="0"/>
        <w:jc w:val="both"/>
        <w:rPr>
          <w:rFonts w:ascii="Arial" w:hAnsi="Arial" w:cs="Arial"/>
          <w:b/>
          <w:sz w:val="22"/>
          <w:szCs w:val="22"/>
        </w:rPr>
      </w:pPr>
    </w:p>
    <w:p w:rsidR="000D4A95" w:rsidRPr="00AF3837" w:rsidRDefault="000D4A95" w:rsidP="000D4A95">
      <w:pPr>
        <w:autoSpaceDE w:val="0"/>
        <w:autoSpaceDN w:val="0"/>
        <w:adjustRightInd w:val="0"/>
        <w:jc w:val="both"/>
        <w:rPr>
          <w:rFonts w:ascii="Arial" w:hAnsi="Arial" w:cs="Arial"/>
          <w:b/>
          <w:sz w:val="22"/>
          <w:szCs w:val="22"/>
          <w:lang w:val="es-CO"/>
        </w:rPr>
      </w:pPr>
      <w:r w:rsidRPr="00AF3837">
        <w:rPr>
          <w:rFonts w:ascii="Arial" w:eastAsia="MS Mincho" w:hAnsi="Arial" w:cs="Arial"/>
          <w:b/>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CON APOYO TECNOLÓGICO PARA LOS USUARIOS Y BENEFICIARIOS DEL SUBSISTEMA DE SALUD DE LA POLICÍA NACIONAL EN EL ÁREA DE SANIDAD BOYACÁ.</w:t>
      </w:r>
    </w:p>
    <w:p w:rsidR="000D4A95" w:rsidRPr="00AF3837" w:rsidRDefault="000D4A95" w:rsidP="00DD45E3">
      <w:pPr>
        <w:autoSpaceDE w:val="0"/>
        <w:autoSpaceDN w:val="0"/>
        <w:adjustRightInd w:val="0"/>
        <w:jc w:val="both"/>
        <w:rPr>
          <w:rFonts w:ascii="Arial" w:hAnsi="Arial" w:cs="Arial"/>
          <w:b/>
          <w:sz w:val="22"/>
          <w:szCs w:val="22"/>
        </w:rPr>
      </w:pPr>
    </w:p>
    <w:p w:rsidR="00521014" w:rsidRPr="00AF3837" w:rsidRDefault="00521014" w:rsidP="00DD45E3">
      <w:pPr>
        <w:autoSpaceDE w:val="0"/>
        <w:autoSpaceDN w:val="0"/>
        <w:adjustRightInd w:val="0"/>
        <w:jc w:val="both"/>
        <w:rPr>
          <w:rFonts w:ascii="Arial" w:hAnsi="Arial" w:cs="Arial"/>
          <w:b/>
          <w:sz w:val="22"/>
          <w:szCs w:val="22"/>
        </w:rPr>
      </w:pPr>
    </w:p>
    <w:p w:rsidR="00AE1485" w:rsidRPr="00AF3837" w:rsidRDefault="00AE1485" w:rsidP="00DD45E3">
      <w:pPr>
        <w:pStyle w:val="Textoindependiente"/>
        <w:jc w:val="both"/>
        <w:rPr>
          <w:rFonts w:cs="Arial"/>
          <w:b/>
          <w:sz w:val="22"/>
          <w:szCs w:val="22"/>
        </w:rPr>
      </w:pPr>
    </w:p>
    <w:p w:rsidR="00150DF2" w:rsidRPr="00AF3837" w:rsidRDefault="00150DF2" w:rsidP="00DD45E3">
      <w:pPr>
        <w:pStyle w:val="Textoindependiente"/>
        <w:jc w:val="both"/>
        <w:rPr>
          <w:rFonts w:cs="Arial"/>
          <w:b/>
          <w:sz w:val="22"/>
          <w:szCs w:val="22"/>
        </w:rPr>
      </w:pPr>
    </w:p>
    <w:p w:rsidR="00521014" w:rsidRPr="00AF3837" w:rsidRDefault="00521014" w:rsidP="00DD45E3">
      <w:pPr>
        <w:pStyle w:val="Textoindependiente"/>
        <w:jc w:val="both"/>
        <w:rPr>
          <w:rFonts w:cs="Arial"/>
          <w:b/>
          <w:sz w:val="22"/>
          <w:szCs w:val="22"/>
        </w:rPr>
      </w:pPr>
    </w:p>
    <w:p w:rsidR="00DD45E3" w:rsidRPr="00AF3837" w:rsidRDefault="00DD45E3" w:rsidP="00DD45E3">
      <w:pPr>
        <w:pStyle w:val="Textoindependiente"/>
        <w:rPr>
          <w:rFonts w:cs="Arial"/>
          <w:b/>
          <w:sz w:val="22"/>
          <w:szCs w:val="22"/>
          <w:lang w:val="es-CO"/>
        </w:rPr>
      </w:pPr>
      <w:r w:rsidRPr="00AF3837">
        <w:rPr>
          <w:rFonts w:cs="Arial"/>
          <w:b/>
          <w:sz w:val="22"/>
          <w:szCs w:val="22"/>
          <w:lang w:val="es-CO"/>
        </w:rPr>
        <w:t>LUGAR:</w:t>
      </w:r>
    </w:p>
    <w:p w:rsidR="00DD45E3" w:rsidRPr="00AF3837" w:rsidRDefault="00DD45E3" w:rsidP="00DD45E3">
      <w:pPr>
        <w:pStyle w:val="Textoindependiente"/>
        <w:jc w:val="both"/>
        <w:rPr>
          <w:rFonts w:cs="Arial"/>
          <w:b/>
          <w:sz w:val="22"/>
          <w:szCs w:val="22"/>
          <w:lang w:val="es-CO"/>
        </w:rPr>
      </w:pPr>
    </w:p>
    <w:p w:rsidR="00DD45E3" w:rsidRPr="00AF3837" w:rsidRDefault="00DD45E3" w:rsidP="00DD45E3">
      <w:pPr>
        <w:pStyle w:val="Textoindependiente"/>
        <w:rPr>
          <w:rFonts w:cs="Arial"/>
          <w:b/>
          <w:sz w:val="22"/>
          <w:szCs w:val="22"/>
          <w:lang w:val="es-CO"/>
        </w:rPr>
      </w:pPr>
      <w:r w:rsidRPr="00AF3837">
        <w:rPr>
          <w:rFonts w:cs="Arial"/>
          <w:b/>
          <w:sz w:val="22"/>
          <w:szCs w:val="22"/>
          <w:lang w:val="es-CO"/>
        </w:rPr>
        <w:t>POLICÍA METROPOLITANA DE TUNJA – ÁREA DE SANIDAD BOYACÁ</w:t>
      </w:r>
    </w:p>
    <w:p w:rsidR="00DD45E3" w:rsidRPr="00AF3837" w:rsidRDefault="00DD45E3" w:rsidP="00DD45E3">
      <w:pPr>
        <w:pStyle w:val="Textoindependiente"/>
        <w:ind w:left="817" w:hanging="817"/>
        <w:rPr>
          <w:rFonts w:cs="Arial"/>
          <w:b/>
          <w:bCs/>
          <w:sz w:val="22"/>
          <w:szCs w:val="22"/>
          <w:lang w:val="es-CO"/>
        </w:rPr>
      </w:pPr>
      <w:r w:rsidRPr="00AF3837">
        <w:rPr>
          <w:rFonts w:cs="Arial"/>
          <w:b/>
          <w:sz w:val="22"/>
          <w:szCs w:val="22"/>
          <w:lang w:val="es-CO"/>
        </w:rPr>
        <w:t>TRANSVERSAL 15 NÚMERO 16 - 01 BARRIO RICAURTE</w:t>
      </w:r>
    </w:p>
    <w:p w:rsidR="00DD45E3" w:rsidRPr="00AF3837" w:rsidRDefault="00DD45E3" w:rsidP="00DD45E3">
      <w:pPr>
        <w:autoSpaceDE w:val="0"/>
        <w:autoSpaceDN w:val="0"/>
        <w:adjustRightInd w:val="0"/>
        <w:jc w:val="both"/>
        <w:rPr>
          <w:rFonts w:ascii="Arial" w:hAnsi="Arial" w:cs="Arial"/>
          <w:b/>
          <w:sz w:val="22"/>
          <w:szCs w:val="22"/>
          <w:lang w:val="es-CO"/>
        </w:rPr>
      </w:pPr>
    </w:p>
    <w:p w:rsidR="00DD45E3" w:rsidRPr="00AF3837" w:rsidRDefault="00DD45E3" w:rsidP="00DD45E3">
      <w:pPr>
        <w:autoSpaceDE w:val="0"/>
        <w:autoSpaceDN w:val="0"/>
        <w:adjustRightInd w:val="0"/>
        <w:jc w:val="both"/>
        <w:rPr>
          <w:rFonts w:ascii="Arial" w:hAnsi="Arial" w:cs="Arial"/>
          <w:b/>
          <w:sz w:val="22"/>
          <w:szCs w:val="22"/>
          <w:lang w:val="es-CO"/>
        </w:rPr>
      </w:pPr>
    </w:p>
    <w:p w:rsidR="00DD45E3" w:rsidRPr="00AF3837" w:rsidRDefault="00DD45E3" w:rsidP="00DD45E3">
      <w:pPr>
        <w:autoSpaceDE w:val="0"/>
        <w:autoSpaceDN w:val="0"/>
        <w:adjustRightInd w:val="0"/>
        <w:jc w:val="both"/>
        <w:rPr>
          <w:rFonts w:ascii="Arial" w:hAnsi="Arial" w:cs="Arial"/>
          <w:b/>
          <w:sz w:val="22"/>
          <w:szCs w:val="22"/>
          <w:lang w:val="es-CO"/>
        </w:rPr>
      </w:pPr>
    </w:p>
    <w:p w:rsidR="00DD45E3" w:rsidRPr="00AF3837" w:rsidRDefault="00DD45E3" w:rsidP="00DD45E3">
      <w:pPr>
        <w:autoSpaceDE w:val="0"/>
        <w:autoSpaceDN w:val="0"/>
        <w:adjustRightInd w:val="0"/>
        <w:jc w:val="both"/>
        <w:rPr>
          <w:rFonts w:ascii="Arial" w:hAnsi="Arial" w:cs="Arial"/>
          <w:b/>
          <w:sz w:val="22"/>
          <w:szCs w:val="22"/>
          <w:lang w:val="es-CO"/>
        </w:rPr>
      </w:pPr>
    </w:p>
    <w:p w:rsidR="00DD45E3" w:rsidRPr="00AF3837" w:rsidRDefault="00DD45E3" w:rsidP="00DD45E3">
      <w:pPr>
        <w:autoSpaceDE w:val="0"/>
        <w:autoSpaceDN w:val="0"/>
        <w:adjustRightInd w:val="0"/>
        <w:jc w:val="both"/>
        <w:rPr>
          <w:rFonts w:ascii="Arial" w:hAnsi="Arial" w:cs="Arial"/>
          <w:b/>
          <w:sz w:val="22"/>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rPr>
          <w:rFonts w:cs="Arial"/>
          <w:szCs w:val="22"/>
          <w:lang w:val="es-CO"/>
        </w:rPr>
      </w:pPr>
      <w:r w:rsidRPr="00AF3837">
        <w:rPr>
          <w:rFonts w:cs="Arial"/>
          <w:szCs w:val="22"/>
          <w:lang w:val="es-CO"/>
        </w:rPr>
        <w:t xml:space="preserve">SANTIAGO DE TUNJA, </w:t>
      </w:r>
      <w:r w:rsidR="00423DF9" w:rsidRPr="00AF3837">
        <w:rPr>
          <w:rFonts w:cs="Arial"/>
          <w:szCs w:val="22"/>
          <w:lang w:val="es-CO"/>
        </w:rPr>
        <w:t>______________</w:t>
      </w: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DD45E3" w:rsidRPr="00AF3837" w:rsidRDefault="00DD45E3" w:rsidP="00DD45E3">
      <w:pPr>
        <w:pStyle w:val="Tibitoc"/>
        <w:jc w:val="both"/>
        <w:rPr>
          <w:rFonts w:cs="Arial"/>
          <w:szCs w:val="22"/>
          <w:lang w:val="es-CO"/>
        </w:rPr>
      </w:pPr>
    </w:p>
    <w:p w:rsidR="00B861FA" w:rsidRPr="00AF3837" w:rsidRDefault="00B861FA" w:rsidP="00AE5701">
      <w:pPr>
        <w:pStyle w:val="Tibitoc"/>
        <w:rPr>
          <w:rFonts w:cs="Arial"/>
          <w:szCs w:val="22"/>
          <w:lang w:val="es-CO"/>
        </w:rPr>
      </w:pPr>
      <w:r w:rsidRPr="00AF3837">
        <w:rPr>
          <w:rFonts w:cs="Arial"/>
          <w:szCs w:val="22"/>
          <w:lang w:val="es-CO"/>
        </w:rPr>
        <w:lastRenderedPageBreak/>
        <w:t>CAPÍTULO I</w:t>
      </w:r>
    </w:p>
    <w:p w:rsidR="00AE1485" w:rsidRPr="00AF3837" w:rsidRDefault="00DB0ADD" w:rsidP="007F7E16">
      <w:pPr>
        <w:pStyle w:val="Tibitoc"/>
        <w:rPr>
          <w:rFonts w:cs="Arial"/>
          <w:szCs w:val="22"/>
          <w:lang w:val="es-CO"/>
        </w:rPr>
      </w:pPr>
      <w:r w:rsidRPr="00AF3837">
        <w:rPr>
          <w:rFonts w:cs="Arial"/>
          <w:szCs w:val="22"/>
          <w:lang w:val="es-CO"/>
        </w:rPr>
        <w:t>CONDICIONES GENERALES</w:t>
      </w:r>
    </w:p>
    <w:p w:rsidR="006205B9" w:rsidRPr="00AF3837" w:rsidRDefault="006205B9" w:rsidP="007F7E16">
      <w:pPr>
        <w:pStyle w:val="Textoindependiente"/>
        <w:jc w:val="both"/>
        <w:rPr>
          <w:rFonts w:cs="Arial"/>
          <w:sz w:val="22"/>
          <w:szCs w:val="22"/>
        </w:rPr>
      </w:pPr>
    </w:p>
    <w:p w:rsidR="00324A27" w:rsidRPr="00AF3837" w:rsidRDefault="00DD45E3" w:rsidP="007F7E16">
      <w:pPr>
        <w:pStyle w:val="Textoindependiente"/>
        <w:jc w:val="both"/>
        <w:rPr>
          <w:rFonts w:cs="Arial"/>
          <w:sz w:val="22"/>
          <w:szCs w:val="22"/>
        </w:rPr>
      </w:pPr>
      <w:r w:rsidRPr="00AF3837">
        <w:rPr>
          <w:rFonts w:cs="Arial"/>
          <w:sz w:val="22"/>
          <w:szCs w:val="22"/>
          <w:lang w:val="es-CO"/>
        </w:rPr>
        <w:t>El presente pliego de condiciones contiene disposiciones de tipo general aplicables a los diferentes procesos que efectúa la POLICÍA NACIONAL –</w:t>
      </w:r>
      <w:r w:rsidR="00DB0ADD" w:rsidRPr="00AF3837">
        <w:rPr>
          <w:rFonts w:cs="Arial"/>
          <w:sz w:val="22"/>
          <w:szCs w:val="22"/>
          <w:lang w:val="es-CO"/>
        </w:rPr>
        <w:t xml:space="preserve"> </w:t>
      </w:r>
      <w:r w:rsidRPr="00AF3837">
        <w:rPr>
          <w:rFonts w:cs="Arial"/>
          <w:sz w:val="22"/>
          <w:szCs w:val="22"/>
          <w:lang w:val="es-CO"/>
        </w:rPr>
        <w:t xml:space="preserve">POLICÍA METROPOLITANA DE TUNJA – ÁREA DE SANIDAD BOYACÁ; igualmente cuenta con anexos y formatos dispuestos y preparados, los cuales deben ser diligenciados en su </w:t>
      </w:r>
      <w:r w:rsidR="0023354B" w:rsidRPr="00AF3837">
        <w:rPr>
          <w:rFonts w:cs="Arial"/>
          <w:sz w:val="22"/>
          <w:szCs w:val="22"/>
          <w:lang w:val="es-CO"/>
        </w:rPr>
        <w:t>totalidad</w:t>
      </w:r>
      <w:r w:rsidRPr="00AF3837">
        <w:rPr>
          <w:rFonts w:cs="Arial"/>
          <w:sz w:val="22"/>
          <w:szCs w:val="22"/>
          <w:lang w:val="es-CO"/>
        </w:rPr>
        <w:t xml:space="preserve"> por el proponente</w:t>
      </w:r>
      <w:r w:rsidR="00324A27" w:rsidRPr="00AF3837">
        <w:rPr>
          <w:rFonts w:cs="Arial"/>
          <w:sz w:val="22"/>
          <w:szCs w:val="22"/>
        </w:rPr>
        <w:t>.</w:t>
      </w:r>
    </w:p>
    <w:p w:rsidR="00D31693" w:rsidRPr="00AF3837" w:rsidRDefault="00D31693" w:rsidP="007F7E16">
      <w:pPr>
        <w:pStyle w:val="Textoindependiente"/>
        <w:jc w:val="both"/>
        <w:rPr>
          <w:rFonts w:cs="Arial"/>
          <w:b/>
          <w:sz w:val="22"/>
          <w:szCs w:val="22"/>
        </w:rPr>
      </w:pPr>
    </w:p>
    <w:p w:rsidR="00AE1485" w:rsidRPr="00AF3837" w:rsidRDefault="007472EE" w:rsidP="003F695D">
      <w:pPr>
        <w:numPr>
          <w:ilvl w:val="0"/>
          <w:numId w:val="90"/>
        </w:numPr>
        <w:ind w:left="284" w:hanging="284"/>
        <w:jc w:val="both"/>
        <w:rPr>
          <w:rFonts w:ascii="Arial" w:hAnsi="Arial" w:cs="Arial"/>
          <w:b/>
          <w:sz w:val="22"/>
          <w:szCs w:val="22"/>
        </w:rPr>
      </w:pPr>
      <w:r w:rsidRPr="00AF3837">
        <w:rPr>
          <w:rFonts w:ascii="Arial" w:hAnsi="Arial" w:cs="Arial"/>
          <w:b/>
          <w:sz w:val="22"/>
          <w:szCs w:val="22"/>
        </w:rPr>
        <w:t>CONDICIONES</w:t>
      </w:r>
      <w:r w:rsidR="00EE65C0" w:rsidRPr="00AF3837">
        <w:rPr>
          <w:rFonts w:ascii="Arial" w:hAnsi="Arial" w:cs="Arial"/>
          <w:b/>
          <w:sz w:val="22"/>
          <w:szCs w:val="22"/>
        </w:rPr>
        <w:t xml:space="preserve"> BÁSICAS</w:t>
      </w:r>
    </w:p>
    <w:p w:rsidR="00F371EE" w:rsidRPr="00AF3837" w:rsidRDefault="00F371EE" w:rsidP="007F7E16">
      <w:pPr>
        <w:tabs>
          <w:tab w:val="num" w:pos="0"/>
        </w:tabs>
        <w:jc w:val="both"/>
        <w:rPr>
          <w:rFonts w:ascii="Arial" w:hAnsi="Arial" w:cs="Arial"/>
          <w:b/>
          <w:sz w:val="22"/>
          <w:szCs w:val="22"/>
        </w:rPr>
      </w:pPr>
    </w:p>
    <w:tbl>
      <w:tblPr>
        <w:tblW w:w="49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87"/>
        <w:gridCol w:w="8248"/>
      </w:tblGrid>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Objeto</w:t>
            </w:r>
          </w:p>
        </w:tc>
        <w:tc>
          <w:tcPr>
            <w:tcW w:w="3952" w:type="pct"/>
          </w:tcPr>
          <w:p w:rsidR="00982AB5" w:rsidRPr="00AF3837" w:rsidRDefault="00426E21" w:rsidP="001C7BB1">
            <w:pPr>
              <w:jc w:val="both"/>
              <w:rPr>
                <w:rFonts w:ascii="Arial" w:hAnsi="Arial" w:cs="Arial"/>
                <w:sz w:val="22"/>
                <w:szCs w:val="22"/>
              </w:rPr>
            </w:pPr>
            <w:r w:rsidRPr="00AF3837">
              <w:rPr>
                <w:rFonts w:ascii="Arial" w:eastAsia="MS Mincho" w:hAnsi="Arial" w:cs="Arial"/>
                <w:b/>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CON APOYO TECNOLÓGICO PARA LOS USUARIOS Y BENEFICIARIOS DEL SUBSISTEMA DE SALUD DE LA POLICÍA NACIONAL EN EL ÁREA DE SANIDAD BOYACÁ.</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Fundamento Jurídico de la Modalidad de Selección</w:t>
            </w:r>
          </w:p>
        </w:tc>
        <w:tc>
          <w:tcPr>
            <w:tcW w:w="3952" w:type="pct"/>
          </w:tcPr>
          <w:p w:rsidR="00982AB5" w:rsidRPr="00AF3837" w:rsidRDefault="00982AB5" w:rsidP="001C7BB1">
            <w:pPr>
              <w:pStyle w:val="Textoindependiente"/>
              <w:ind w:right="51"/>
              <w:jc w:val="both"/>
              <w:rPr>
                <w:rFonts w:cs="Arial"/>
                <w:sz w:val="22"/>
                <w:szCs w:val="22"/>
                <w:lang w:val="es-CO"/>
              </w:rPr>
            </w:pPr>
            <w:r w:rsidRPr="00AF3837">
              <w:rPr>
                <w:rFonts w:cs="Arial"/>
                <w:sz w:val="22"/>
                <w:szCs w:val="22"/>
                <w:lang w:val="es-CO"/>
              </w:rPr>
              <w:t xml:space="preserve">El proceso de selección para contratar es la prestación de servicios de consulta y procedimientos médicos especializados en: </w:t>
            </w:r>
            <w:r w:rsidR="00757A5F" w:rsidRPr="00AF3837">
              <w:rPr>
                <w:rFonts w:cs="Arial"/>
                <w:sz w:val="22"/>
                <w:szCs w:val="22"/>
                <w:lang w:val="es-CO"/>
              </w:rPr>
              <w:t>anestesiología</w:t>
            </w:r>
            <w:r w:rsidRPr="00AF3837">
              <w:rPr>
                <w:rFonts w:cs="Arial"/>
                <w:sz w:val="22"/>
                <w:szCs w:val="22"/>
                <w:lang w:val="es-CO"/>
              </w:rPr>
              <w:t xml:space="preserve">, </w:t>
            </w:r>
            <w:r w:rsidR="00757A5F" w:rsidRPr="00AF3837">
              <w:rPr>
                <w:rFonts w:cs="Arial"/>
                <w:sz w:val="22"/>
                <w:szCs w:val="22"/>
                <w:lang w:val="es-CO"/>
              </w:rPr>
              <w:t>urología</w:t>
            </w:r>
            <w:r w:rsidRPr="00AF3837">
              <w:rPr>
                <w:rFonts w:cs="Arial"/>
                <w:sz w:val="22"/>
                <w:szCs w:val="22"/>
                <w:lang w:val="es-CO"/>
              </w:rPr>
              <w:t xml:space="preserve">, </w:t>
            </w:r>
            <w:r w:rsidR="00757A5F" w:rsidRPr="00AF3837">
              <w:rPr>
                <w:rFonts w:cs="Arial"/>
                <w:sz w:val="22"/>
                <w:szCs w:val="22"/>
                <w:lang w:val="es-CO"/>
              </w:rPr>
              <w:t>pediatría</w:t>
            </w:r>
            <w:r w:rsidRPr="00AF3837">
              <w:rPr>
                <w:rFonts w:cs="Arial"/>
                <w:sz w:val="22"/>
                <w:szCs w:val="22"/>
                <w:lang w:val="es-CO"/>
              </w:rPr>
              <w:t xml:space="preserve">, </w:t>
            </w:r>
            <w:r w:rsidR="00757A5F" w:rsidRPr="00AF3837">
              <w:rPr>
                <w:rFonts w:cs="Arial"/>
                <w:sz w:val="22"/>
                <w:szCs w:val="22"/>
                <w:lang w:val="es-CO"/>
              </w:rPr>
              <w:t>otorrinolaringología</w:t>
            </w:r>
            <w:r w:rsidRPr="00AF3837">
              <w:rPr>
                <w:rFonts w:cs="Arial"/>
                <w:sz w:val="22"/>
                <w:szCs w:val="22"/>
                <w:lang w:val="es-CO"/>
              </w:rPr>
              <w:t xml:space="preserve">, </w:t>
            </w:r>
            <w:proofErr w:type="spellStart"/>
            <w:r w:rsidRPr="00AF3837">
              <w:rPr>
                <w:rFonts w:cs="Arial"/>
                <w:sz w:val="22"/>
                <w:szCs w:val="22"/>
                <w:lang w:val="es-CO"/>
              </w:rPr>
              <w:t>neuropediatria</w:t>
            </w:r>
            <w:proofErr w:type="spellEnd"/>
            <w:r w:rsidRPr="00AF3837">
              <w:rPr>
                <w:rFonts w:cs="Arial"/>
                <w:sz w:val="22"/>
                <w:szCs w:val="22"/>
                <w:lang w:val="es-CO"/>
              </w:rPr>
              <w:t xml:space="preserve">, </w:t>
            </w:r>
            <w:r w:rsidR="00757A5F" w:rsidRPr="00AF3837">
              <w:rPr>
                <w:rFonts w:cs="Arial"/>
                <w:sz w:val="22"/>
                <w:szCs w:val="22"/>
                <w:lang w:val="es-CO"/>
              </w:rPr>
              <w:t>neumología</w:t>
            </w:r>
            <w:r w:rsidRPr="00AF3837">
              <w:rPr>
                <w:rFonts w:cs="Arial"/>
                <w:sz w:val="22"/>
                <w:szCs w:val="22"/>
                <w:lang w:val="es-CO"/>
              </w:rPr>
              <w:t xml:space="preserve">,  </w:t>
            </w:r>
            <w:r w:rsidR="00757A5F" w:rsidRPr="00AF3837">
              <w:rPr>
                <w:rFonts w:cs="Arial"/>
                <w:sz w:val="22"/>
                <w:szCs w:val="22"/>
                <w:lang w:val="es-CO"/>
              </w:rPr>
              <w:t>neurocirugía</w:t>
            </w:r>
            <w:r w:rsidRPr="00AF3837">
              <w:rPr>
                <w:rFonts w:cs="Arial"/>
                <w:sz w:val="22"/>
                <w:szCs w:val="22"/>
                <w:lang w:val="es-CO"/>
              </w:rPr>
              <w:t xml:space="preserve">, </w:t>
            </w:r>
            <w:r w:rsidR="00757A5F" w:rsidRPr="00AF3837">
              <w:rPr>
                <w:rFonts w:cs="Arial"/>
                <w:sz w:val="22"/>
                <w:szCs w:val="22"/>
                <w:lang w:val="es-CO"/>
              </w:rPr>
              <w:t>exámenes</w:t>
            </w:r>
            <w:r w:rsidRPr="00AF3837">
              <w:rPr>
                <w:rFonts w:cs="Arial"/>
                <w:sz w:val="22"/>
                <w:szCs w:val="22"/>
                <w:lang w:val="es-CO"/>
              </w:rPr>
              <w:t xml:space="preserve"> </w:t>
            </w:r>
            <w:proofErr w:type="spellStart"/>
            <w:r w:rsidRPr="00AF3837">
              <w:rPr>
                <w:rFonts w:cs="Arial"/>
                <w:sz w:val="22"/>
                <w:szCs w:val="22"/>
                <w:lang w:val="es-CO"/>
              </w:rPr>
              <w:t>electrodiagnosticos</w:t>
            </w:r>
            <w:proofErr w:type="spellEnd"/>
            <w:r w:rsidRPr="00AF3837">
              <w:rPr>
                <w:rFonts w:cs="Arial"/>
                <w:sz w:val="22"/>
                <w:szCs w:val="22"/>
                <w:lang w:val="es-CO"/>
              </w:rPr>
              <w:t xml:space="preserve"> (electroencefalograma, video telemetría </w:t>
            </w:r>
            <w:r w:rsidR="00757A5F" w:rsidRPr="00AF3837">
              <w:rPr>
                <w:rFonts w:cs="Arial"/>
                <w:sz w:val="22"/>
                <w:szCs w:val="22"/>
                <w:lang w:val="es-CO"/>
              </w:rPr>
              <w:t>pediátrica</w:t>
            </w:r>
            <w:r w:rsidRPr="00AF3837">
              <w:rPr>
                <w:rFonts w:cs="Arial"/>
                <w:sz w:val="22"/>
                <w:szCs w:val="22"/>
                <w:lang w:val="es-CO"/>
              </w:rPr>
              <w:t xml:space="preserve"> y adultos, </w:t>
            </w:r>
            <w:proofErr w:type="spellStart"/>
            <w:r w:rsidRPr="00AF3837">
              <w:rPr>
                <w:rFonts w:cs="Arial"/>
                <w:sz w:val="22"/>
                <w:szCs w:val="22"/>
                <w:lang w:val="es-CO"/>
              </w:rPr>
              <w:t>polisomnografía</w:t>
            </w:r>
            <w:proofErr w:type="spellEnd"/>
            <w:r w:rsidRPr="00AF3837">
              <w:rPr>
                <w:rFonts w:cs="Arial"/>
                <w:sz w:val="22"/>
                <w:szCs w:val="22"/>
                <w:lang w:val="es-CO"/>
              </w:rPr>
              <w:t xml:space="preserve"> basal y con titulación de </w:t>
            </w:r>
            <w:proofErr w:type="spellStart"/>
            <w:r w:rsidRPr="00AF3837">
              <w:rPr>
                <w:rFonts w:cs="Arial"/>
                <w:sz w:val="22"/>
                <w:szCs w:val="22"/>
                <w:lang w:val="es-CO"/>
              </w:rPr>
              <w:t>cpap</w:t>
            </w:r>
            <w:proofErr w:type="spellEnd"/>
            <w:r w:rsidRPr="00AF3837">
              <w:rPr>
                <w:rFonts w:cs="Arial"/>
                <w:sz w:val="22"/>
                <w:szCs w:val="22"/>
                <w:lang w:val="es-CO"/>
              </w:rPr>
              <w:t xml:space="preserve">, electromiografía, </w:t>
            </w:r>
            <w:proofErr w:type="spellStart"/>
            <w:r w:rsidRPr="00AF3837">
              <w:rPr>
                <w:rFonts w:cs="Arial"/>
                <w:sz w:val="22"/>
                <w:szCs w:val="22"/>
                <w:lang w:val="es-CO"/>
              </w:rPr>
              <w:t>neuroconducciones</w:t>
            </w:r>
            <w:proofErr w:type="spellEnd"/>
            <w:r w:rsidRPr="00AF3837">
              <w:rPr>
                <w:rFonts w:cs="Arial"/>
                <w:sz w:val="22"/>
                <w:szCs w:val="22"/>
                <w:lang w:val="es-CO"/>
              </w:rPr>
              <w:t xml:space="preserve">, potenciales evocados), ortopedia y </w:t>
            </w:r>
            <w:r w:rsidR="00757A5F" w:rsidRPr="00AF3837">
              <w:rPr>
                <w:rFonts w:cs="Arial"/>
                <w:sz w:val="22"/>
                <w:szCs w:val="22"/>
                <w:lang w:val="es-CO"/>
              </w:rPr>
              <w:t>traumatología</w:t>
            </w:r>
            <w:r w:rsidRPr="00AF3837">
              <w:rPr>
                <w:rFonts w:cs="Arial"/>
                <w:sz w:val="22"/>
                <w:szCs w:val="22"/>
                <w:lang w:val="es-CO"/>
              </w:rPr>
              <w:t xml:space="preserve"> , con apoyo tecnológico para los Usuarios y Beneficiarios del Subsistema de Salud de la Policía Nacional en el Área de Sanidad Boyacá, será desarrollado por la modalidad de Selección Abreviada – Prestación de Servicios de Salud, teniendo en cuenta que el objeto a contratar se ajusta a teniendo en cuenta que el objeto a contratar se ajusta a la causal prevista en del artículo 2 numeral 2 literal C de la Ley 1150 de 2007, por las siguientes razones:</w:t>
            </w:r>
          </w:p>
          <w:p w:rsidR="00982AB5" w:rsidRPr="00AF3837" w:rsidRDefault="00982AB5" w:rsidP="001C7BB1">
            <w:pPr>
              <w:pStyle w:val="Textoindependiente"/>
              <w:ind w:right="51"/>
              <w:jc w:val="both"/>
              <w:rPr>
                <w:rFonts w:cs="Arial"/>
                <w:sz w:val="22"/>
                <w:szCs w:val="22"/>
                <w:lang w:val="es-CO"/>
              </w:rPr>
            </w:pPr>
          </w:p>
          <w:p w:rsidR="00982AB5" w:rsidRPr="00AF3837" w:rsidRDefault="00982AB5" w:rsidP="001C7BB1">
            <w:pPr>
              <w:pStyle w:val="Textoindependiente"/>
              <w:ind w:right="51"/>
              <w:jc w:val="both"/>
              <w:rPr>
                <w:rFonts w:cs="Arial"/>
                <w:sz w:val="22"/>
                <w:szCs w:val="22"/>
                <w:lang w:val="es-CO"/>
              </w:rPr>
            </w:pPr>
            <w:r w:rsidRPr="00AF3837">
              <w:rPr>
                <w:rFonts w:cs="Arial"/>
                <w:b/>
                <w:i/>
                <w:sz w:val="22"/>
                <w:szCs w:val="22"/>
                <w:u w:val="single"/>
                <w:lang w:val="es-CO"/>
              </w:rPr>
              <w:t>SELECCIÓN ABREVIADA</w:t>
            </w:r>
          </w:p>
          <w:p w:rsidR="00982AB5" w:rsidRPr="00AF3837" w:rsidRDefault="00982AB5" w:rsidP="001C7BB1">
            <w:pPr>
              <w:pStyle w:val="Textoindependiente"/>
              <w:ind w:right="51"/>
              <w:jc w:val="both"/>
              <w:rPr>
                <w:rFonts w:cs="Arial"/>
                <w:sz w:val="10"/>
                <w:szCs w:val="10"/>
                <w:lang w:val="es-CO"/>
              </w:rPr>
            </w:pPr>
          </w:p>
          <w:p w:rsidR="00982AB5" w:rsidRPr="00AF3837" w:rsidRDefault="00982AB5" w:rsidP="001C7BB1">
            <w:pPr>
              <w:jc w:val="both"/>
              <w:rPr>
                <w:rFonts w:ascii="Arial" w:hAnsi="Arial" w:cs="Arial"/>
                <w:b/>
                <w:sz w:val="22"/>
                <w:szCs w:val="22"/>
                <w:lang w:val="es-CO"/>
              </w:rPr>
            </w:pPr>
            <w:r w:rsidRPr="00AF3837">
              <w:rPr>
                <w:rFonts w:ascii="Arial" w:hAnsi="Arial" w:cs="Arial"/>
                <w:b/>
                <w:sz w:val="22"/>
                <w:szCs w:val="22"/>
                <w:u w:val="single"/>
                <w:lang w:val="es-CO"/>
              </w:rPr>
              <w:t>Selección Abreviada de Menor Cuantía</w:t>
            </w:r>
            <w:r w:rsidRPr="00AF3837">
              <w:rPr>
                <w:rFonts w:ascii="Arial" w:hAnsi="Arial" w:cs="Arial"/>
                <w:sz w:val="22"/>
                <w:szCs w:val="22"/>
                <w:lang w:val="es-CO"/>
              </w:rPr>
              <w:t xml:space="preserve"> </w:t>
            </w:r>
          </w:p>
          <w:p w:rsidR="00982AB5" w:rsidRPr="00AF3837" w:rsidRDefault="00982AB5" w:rsidP="001C7BB1">
            <w:pPr>
              <w:ind w:right="51"/>
              <w:jc w:val="both"/>
              <w:rPr>
                <w:rFonts w:ascii="Arial" w:hAnsi="Arial" w:cs="Arial"/>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0"/>
                <w:lang w:val="es-CO"/>
              </w:rPr>
              <w:t>De conformidad con lo establecido en la Ley 1150 de 2007 y el capítulo II del decreto 1082 de 2015 se sugiere adoptar la modalidad de Selección Abreviada – Prestación de Servicios de Salud, teniendo en cuenta que la necesidad a satisfacer corresponde a servicios de salud y existen en la ciudad de Tunja (Boyacá) prestadores (naturales y jurídicos) en capacidad de prestar el servicio requerido, los cuales se encuentran inscritos en el registro especial de prestadores de servicios de salud del ministerio de la protección social</w:t>
            </w:r>
            <w:r w:rsidRPr="00AF3837">
              <w:rPr>
                <w:rFonts w:ascii="Arial" w:hAnsi="Arial" w:cs="Arial"/>
                <w:sz w:val="22"/>
                <w:szCs w:val="22"/>
                <w:lang w:val="es-CO"/>
              </w:rPr>
              <w:t>.</w:t>
            </w:r>
          </w:p>
          <w:p w:rsidR="00982AB5" w:rsidRPr="00AF3837" w:rsidRDefault="00982AB5" w:rsidP="001C7BB1">
            <w:pPr>
              <w:jc w:val="both"/>
              <w:rPr>
                <w:rFonts w:ascii="Arial" w:hAnsi="Arial" w:cs="Arial"/>
                <w:sz w:val="22"/>
                <w:szCs w:val="22"/>
                <w:lang w:val="es-CO"/>
              </w:rPr>
            </w:pPr>
          </w:p>
          <w:p w:rsidR="00982AB5" w:rsidRPr="00AF3837" w:rsidRDefault="00982AB5" w:rsidP="001C7BB1">
            <w:pPr>
              <w:pStyle w:val="Encabezado"/>
              <w:tabs>
                <w:tab w:val="right" w:pos="0"/>
              </w:tabs>
              <w:jc w:val="both"/>
              <w:rPr>
                <w:rFonts w:ascii="Arial" w:hAnsi="Arial" w:cs="Arial"/>
                <w:b/>
                <w:bCs/>
                <w:sz w:val="22"/>
                <w:szCs w:val="22"/>
                <w:lang w:val="es-CO"/>
              </w:rPr>
            </w:pPr>
            <w:r w:rsidRPr="00AF3837">
              <w:rPr>
                <w:rFonts w:ascii="Arial" w:hAnsi="Arial" w:cs="Arial"/>
                <w:b/>
                <w:bCs/>
                <w:sz w:val="22"/>
                <w:szCs w:val="22"/>
                <w:lang w:val="es-CO"/>
              </w:rPr>
              <w:t xml:space="preserve">LEY 1150 DE 2007 </w:t>
            </w:r>
          </w:p>
          <w:p w:rsidR="00982AB5" w:rsidRPr="00AF3837" w:rsidRDefault="00982AB5" w:rsidP="001C7BB1">
            <w:pPr>
              <w:pStyle w:val="Encabezado"/>
              <w:tabs>
                <w:tab w:val="right" w:pos="0"/>
              </w:tabs>
              <w:jc w:val="both"/>
              <w:rPr>
                <w:rFonts w:ascii="Arial" w:hAnsi="Arial" w:cs="Arial"/>
                <w:b/>
                <w:bCs/>
                <w:sz w:val="10"/>
                <w:szCs w:val="10"/>
                <w:lang w:val="es-CO"/>
              </w:rPr>
            </w:pPr>
          </w:p>
          <w:p w:rsidR="00982AB5" w:rsidRPr="00AF3837" w:rsidRDefault="00982AB5" w:rsidP="001C7BB1">
            <w:pPr>
              <w:pStyle w:val="Encabezado"/>
              <w:tabs>
                <w:tab w:val="right" w:pos="0"/>
              </w:tabs>
              <w:jc w:val="both"/>
              <w:rPr>
                <w:rFonts w:ascii="Arial" w:hAnsi="Arial" w:cs="Arial"/>
                <w:b/>
                <w:bCs/>
                <w:sz w:val="22"/>
                <w:szCs w:val="22"/>
                <w:lang w:val="es-CO"/>
              </w:rPr>
            </w:pPr>
            <w:r w:rsidRPr="00AF3837">
              <w:rPr>
                <w:rFonts w:ascii="Arial" w:hAnsi="Arial" w:cs="Arial"/>
                <w:b/>
                <w:bCs/>
                <w:sz w:val="22"/>
                <w:szCs w:val="22"/>
                <w:lang w:val="es-CO"/>
              </w:rPr>
              <w:t>TÍTULO I. DE LA EFICIENCIA Y DE LA TRANSPARENCIA</w:t>
            </w:r>
          </w:p>
          <w:p w:rsidR="00982AB5" w:rsidRPr="00AF3837" w:rsidRDefault="00982AB5" w:rsidP="001C7BB1">
            <w:pPr>
              <w:pStyle w:val="Encabezado"/>
              <w:tabs>
                <w:tab w:val="right" w:pos="0"/>
              </w:tabs>
              <w:jc w:val="both"/>
              <w:rPr>
                <w:rFonts w:ascii="Arial" w:hAnsi="Arial" w:cs="Arial"/>
                <w:b/>
                <w:bCs/>
                <w:sz w:val="10"/>
                <w:szCs w:val="10"/>
                <w:lang w:val="es-CO"/>
              </w:rPr>
            </w:pPr>
          </w:p>
          <w:p w:rsidR="00982AB5" w:rsidRPr="00AF3837" w:rsidRDefault="00982AB5" w:rsidP="001C7BB1">
            <w:pPr>
              <w:pStyle w:val="Sinespaciado"/>
              <w:jc w:val="both"/>
              <w:rPr>
                <w:rFonts w:ascii="Arial" w:eastAsia="Arial Unicode MS" w:hAnsi="Arial" w:cs="Arial"/>
                <w:sz w:val="22"/>
                <w:szCs w:val="22"/>
              </w:rPr>
            </w:pPr>
            <w:r w:rsidRPr="00AF3837">
              <w:rPr>
                <w:rFonts w:ascii="Arial" w:eastAsia="Arial Unicode MS" w:hAnsi="Arial" w:cs="Arial"/>
                <w:sz w:val="22"/>
                <w:szCs w:val="22"/>
              </w:rPr>
              <w:t>ARTÍCULO 2o. DE LAS MODALIDADES DE SELECCIÓN. La escogencia del contratista se efectuará con arreglo a las modalidades de selección de licitación pública, selección abreviada, concurso de méritos y contratación directa”</w:t>
            </w:r>
          </w:p>
          <w:p w:rsidR="00982AB5" w:rsidRPr="00AF3837" w:rsidRDefault="00982AB5" w:rsidP="001C7BB1">
            <w:pPr>
              <w:pStyle w:val="Sinespaciado"/>
              <w:jc w:val="both"/>
              <w:rPr>
                <w:rFonts w:ascii="Arial" w:hAnsi="Arial" w:cs="Arial"/>
                <w:b/>
                <w:sz w:val="10"/>
                <w:szCs w:val="10"/>
              </w:rPr>
            </w:pPr>
          </w:p>
          <w:p w:rsidR="00982AB5" w:rsidRPr="00AF3837" w:rsidRDefault="00982AB5" w:rsidP="001C7BB1">
            <w:pPr>
              <w:pStyle w:val="Sinespaciado"/>
              <w:jc w:val="both"/>
              <w:rPr>
                <w:rFonts w:ascii="Arial" w:hAnsi="Arial" w:cs="Arial"/>
                <w:sz w:val="22"/>
                <w:szCs w:val="22"/>
              </w:rPr>
            </w:pPr>
            <w:r w:rsidRPr="00AF3837">
              <w:rPr>
                <w:rFonts w:ascii="Arial" w:hAnsi="Arial" w:cs="Arial"/>
                <w:sz w:val="22"/>
                <w:szCs w:val="22"/>
              </w:rPr>
              <w:t>2. Selección Abreviada. La Selección abreviada corresponde a la modalidad de selección</w:t>
            </w:r>
            <w:r w:rsidRPr="00AF3837">
              <w:rPr>
                <w:rFonts w:ascii="Arial" w:eastAsia="Arial Unicode MS" w:hAnsi="Arial" w:cs="Arial"/>
                <w:sz w:val="22"/>
                <w:szCs w:val="22"/>
              </w:rPr>
              <w:t xml:space="preserve"> </w:t>
            </w:r>
            <w:r w:rsidRPr="00AF3837">
              <w:rPr>
                <w:rFonts w:ascii="Arial" w:hAnsi="Arial" w:cs="Arial"/>
                <w:sz w:val="22"/>
                <w:szCs w:val="22"/>
              </w:rPr>
              <w:t>objetiva prevista para aquellos casos en que por las características del objeto a contratar, las</w:t>
            </w:r>
            <w:r w:rsidRPr="00AF3837">
              <w:rPr>
                <w:rFonts w:ascii="Arial" w:eastAsia="Arial Unicode MS" w:hAnsi="Arial" w:cs="Arial"/>
                <w:sz w:val="22"/>
                <w:szCs w:val="22"/>
              </w:rPr>
              <w:t xml:space="preserve"> </w:t>
            </w:r>
            <w:r w:rsidRPr="00AF3837">
              <w:rPr>
                <w:rFonts w:ascii="Arial" w:hAnsi="Arial" w:cs="Arial"/>
                <w:sz w:val="22"/>
                <w:szCs w:val="22"/>
              </w:rPr>
              <w:t>circunstancias de la contratación o la cuantía o destinación del bien, obra o servicio, puedan</w:t>
            </w:r>
            <w:r w:rsidRPr="00AF3837">
              <w:rPr>
                <w:rFonts w:ascii="Arial" w:eastAsia="Arial Unicode MS" w:hAnsi="Arial" w:cs="Arial"/>
                <w:sz w:val="22"/>
                <w:szCs w:val="22"/>
              </w:rPr>
              <w:t xml:space="preserve"> </w:t>
            </w:r>
            <w:r w:rsidRPr="00AF3837">
              <w:rPr>
                <w:rFonts w:ascii="Arial" w:hAnsi="Arial" w:cs="Arial"/>
                <w:sz w:val="22"/>
                <w:szCs w:val="22"/>
              </w:rPr>
              <w:t>adelantarse procesos simplificados para garantizar la eficiencia de la gestión contractual.</w:t>
            </w:r>
          </w:p>
          <w:p w:rsidR="00982AB5" w:rsidRPr="00AF3837" w:rsidRDefault="00982AB5" w:rsidP="001C7BB1">
            <w:pPr>
              <w:pStyle w:val="Sinespaciado"/>
              <w:jc w:val="both"/>
              <w:rPr>
                <w:rFonts w:ascii="Arial" w:hAnsi="Arial" w:cs="Arial"/>
                <w:b/>
                <w:sz w:val="10"/>
                <w:szCs w:val="10"/>
              </w:rPr>
            </w:pPr>
          </w:p>
          <w:p w:rsidR="00982AB5" w:rsidRPr="00AF3837" w:rsidRDefault="00982AB5" w:rsidP="003F695D">
            <w:pPr>
              <w:pStyle w:val="Prrafodelista"/>
              <w:numPr>
                <w:ilvl w:val="0"/>
                <w:numId w:val="91"/>
              </w:numPr>
              <w:ind w:left="0" w:firstLine="0"/>
              <w:jc w:val="both"/>
              <w:rPr>
                <w:rFonts w:ascii="Arial" w:hAnsi="Arial" w:cs="Arial"/>
                <w:sz w:val="22"/>
                <w:szCs w:val="22"/>
              </w:rPr>
            </w:pPr>
            <w:r w:rsidRPr="00AF3837">
              <w:rPr>
                <w:rFonts w:ascii="Arial" w:hAnsi="Arial" w:cs="Arial"/>
                <w:sz w:val="22"/>
                <w:szCs w:val="22"/>
              </w:rPr>
              <w:t>Sin perjuicio de lo dispuesto en la Ley 100 de 1993 y en la Ley 1122 de 2007, la celebración de contratos para la prestación de servicios de salud. El reglamento interno correspondiente fijará las garantías a cargo de los contratistas. Los pagos correspondientes se podrán hacer mediante encargos fiduciarios</w:t>
            </w:r>
            <w:r w:rsidRPr="00AF3837">
              <w:rPr>
                <w:rFonts w:ascii="Arial" w:hAnsi="Arial" w:cs="Arial"/>
                <w:iCs/>
                <w:sz w:val="22"/>
                <w:szCs w:val="22"/>
              </w:rPr>
              <w:t>.</w:t>
            </w:r>
          </w:p>
          <w:p w:rsidR="00982AB5" w:rsidRPr="00AF3837" w:rsidRDefault="00982AB5" w:rsidP="001C7BB1">
            <w:pPr>
              <w:jc w:val="both"/>
              <w:rPr>
                <w:rFonts w:ascii="Arial" w:hAnsi="Arial" w:cs="Arial"/>
                <w:b/>
                <w:sz w:val="22"/>
                <w:szCs w:val="22"/>
                <w:u w:val="single"/>
                <w:lang w:val="es-CO"/>
              </w:rPr>
            </w:pPr>
          </w:p>
          <w:p w:rsidR="00982AB5" w:rsidRPr="00AF3837" w:rsidRDefault="00982AB5" w:rsidP="001C7BB1">
            <w:pPr>
              <w:rPr>
                <w:rFonts w:ascii="Arial" w:hAnsi="Arial" w:cs="Arial"/>
                <w:b/>
                <w:bCs/>
                <w:iCs/>
                <w:sz w:val="22"/>
                <w:szCs w:val="22"/>
                <w:lang w:val="es-CO"/>
              </w:rPr>
            </w:pPr>
            <w:r w:rsidRPr="00AF3837">
              <w:rPr>
                <w:rFonts w:ascii="Arial" w:hAnsi="Arial" w:cs="Arial"/>
                <w:b/>
                <w:bCs/>
                <w:iCs/>
                <w:sz w:val="22"/>
                <w:szCs w:val="22"/>
                <w:lang w:val="es-CO"/>
              </w:rPr>
              <w:t>DECRETO 1082 DE 2015</w:t>
            </w:r>
          </w:p>
          <w:p w:rsidR="00982AB5" w:rsidRPr="00AF3837" w:rsidRDefault="00982AB5" w:rsidP="001C7BB1">
            <w:pPr>
              <w:rPr>
                <w:rFonts w:ascii="Arial" w:hAnsi="Arial" w:cs="Arial"/>
                <w:sz w:val="10"/>
                <w:szCs w:val="10"/>
                <w:lang w:val="es-CO"/>
              </w:rPr>
            </w:pPr>
          </w:p>
          <w:p w:rsidR="00982AB5" w:rsidRPr="00AF3837" w:rsidRDefault="00982AB5" w:rsidP="001C7BB1">
            <w:pPr>
              <w:rPr>
                <w:rFonts w:ascii="Arial" w:hAnsi="Arial" w:cs="Arial"/>
                <w:b/>
                <w:sz w:val="22"/>
                <w:szCs w:val="22"/>
                <w:lang w:val="es-CO"/>
              </w:rPr>
            </w:pPr>
            <w:r w:rsidRPr="00AF3837">
              <w:rPr>
                <w:rFonts w:ascii="Arial" w:hAnsi="Arial" w:cs="Arial"/>
                <w:b/>
                <w:sz w:val="22"/>
                <w:szCs w:val="22"/>
                <w:lang w:val="es-CO"/>
              </w:rPr>
              <w:t>SUBSECCION 2</w:t>
            </w:r>
          </w:p>
          <w:p w:rsidR="00982AB5" w:rsidRPr="00AF3837" w:rsidRDefault="00982AB5" w:rsidP="001C7BB1">
            <w:pPr>
              <w:rPr>
                <w:rFonts w:ascii="Arial" w:hAnsi="Arial" w:cs="Arial"/>
                <w:b/>
                <w:sz w:val="22"/>
                <w:szCs w:val="22"/>
                <w:lang w:val="es-CO"/>
              </w:rPr>
            </w:pPr>
            <w:r w:rsidRPr="00AF3837">
              <w:rPr>
                <w:rFonts w:ascii="Arial" w:hAnsi="Arial" w:cs="Arial"/>
                <w:b/>
                <w:sz w:val="22"/>
                <w:szCs w:val="22"/>
                <w:lang w:val="es-CO"/>
              </w:rPr>
              <w:t>SELECCIÓN ABREVIADA</w:t>
            </w:r>
          </w:p>
          <w:p w:rsidR="00982AB5" w:rsidRPr="00AF3837" w:rsidRDefault="00982AB5" w:rsidP="001C7BB1">
            <w:pPr>
              <w:rPr>
                <w:rFonts w:ascii="Arial" w:hAnsi="Arial" w:cs="Arial"/>
                <w:b/>
                <w:sz w:val="10"/>
                <w:szCs w:val="10"/>
                <w:lang w:val="es-CO"/>
              </w:rPr>
            </w:pPr>
          </w:p>
          <w:p w:rsidR="00982AB5" w:rsidRPr="00AF3837" w:rsidRDefault="00982AB5" w:rsidP="001C7BB1">
            <w:pPr>
              <w:jc w:val="both"/>
              <w:rPr>
                <w:rFonts w:ascii="Arial" w:hAnsi="Arial" w:cs="Arial"/>
                <w:b/>
                <w:sz w:val="22"/>
                <w:szCs w:val="22"/>
                <w:lang w:val="es-CO"/>
              </w:rPr>
            </w:pPr>
            <w:r w:rsidRPr="00AF3837">
              <w:rPr>
                <w:rFonts w:ascii="Arial" w:hAnsi="Arial" w:cs="Arial"/>
                <w:b/>
                <w:sz w:val="22"/>
                <w:szCs w:val="22"/>
                <w:lang w:val="es-CO"/>
              </w:rPr>
              <w:t>DISPOSICIONES COMUNES PARA LA SELECCIÓN ABREVIADA PARA LA ADQUISICIÓN DE BIENES Y SERVICIOS DE CARACTERISTICAS TECNICAS UNIFORMES</w:t>
            </w:r>
          </w:p>
          <w:p w:rsidR="00982AB5" w:rsidRPr="00AF3837" w:rsidRDefault="00982AB5" w:rsidP="001C7BB1">
            <w:pPr>
              <w:rPr>
                <w:rFonts w:ascii="Arial" w:hAnsi="Arial" w:cs="Arial"/>
                <w:sz w:val="10"/>
                <w:szCs w:val="10"/>
                <w:lang w:val="es-CO"/>
              </w:rPr>
            </w:pPr>
          </w:p>
          <w:p w:rsidR="00982AB5" w:rsidRPr="00AF3837" w:rsidRDefault="00982AB5" w:rsidP="001C7BB1">
            <w:pPr>
              <w:jc w:val="both"/>
              <w:rPr>
                <w:rFonts w:ascii="Arial" w:hAnsi="Arial" w:cs="Arial"/>
                <w:b/>
                <w:bCs/>
                <w:sz w:val="22"/>
                <w:szCs w:val="22"/>
                <w:lang w:val="es-CO"/>
              </w:rPr>
            </w:pPr>
            <w:r w:rsidRPr="00AF3837">
              <w:rPr>
                <w:rFonts w:ascii="Arial" w:hAnsi="Arial" w:cs="Arial"/>
                <w:b/>
                <w:bCs/>
                <w:sz w:val="22"/>
                <w:szCs w:val="22"/>
                <w:lang w:val="es-CO"/>
              </w:rPr>
              <w:t>Contratación de Menor Cuantía</w:t>
            </w:r>
          </w:p>
          <w:p w:rsidR="00982AB5" w:rsidRPr="00AF3837" w:rsidRDefault="00982AB5" w:rsidP="001C7BB1">
            <w:pPr>
              <w:jc w:val="both"/>
              <w:rPr>
                <w:rFonts w:ascii="Arial" w:hAnsi="Arial" w:cs="Arial"/>
                <w:b/>
                <w:bCs/>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b/>
                <w:sz w:val="23"/>
                <w:szCs w:val="23"/>
                <w:lang w:val="es-CO" w:eastAsia="es-CO"/>
              </w:rPr>
              <w:t>Artículo 2.2.1.2.1.2.20.</w:t>
            </w:r>
            <w:r w:rsidRPr="00AF3837">
              <w:rPr>
                <w:rFonts w:ascii="Arial" w:hAnsi="Arial" w:cs="Arial"/>
                <w:b/>
                <w:bCs/>
                <w:i/>
                <w:iCs/>
                <w:sz w:val="22"/>
                <w:szCs w:val="22"/>
                <w:lang w:val="es-CO"/>
              </w:rPr>
              <w:t xml:space="preserve"> Procedimiento para la selección abreviada de menor cuantía</w:t>
            </w:r>
            <w:r w:rsidRPr="00AF3837">
              <w:rPr>
                <w:rFonts w:ascii="Arial" w:hAnsi="Arial" w:cs="Arial"/>
                <w:i/>
                <w:iCs/>
                <w:sz w:val="22"/>
                <w:szCs w:val="22"/>
                <w:lang w:val="es-CO"/>
              </w:rPr>
              <w:t xml:space="preserve">. </w:t>
            </w:r>
            <w:r w:rsidRPr="00AF3837">
              <w:rPr>
                <w:rFonts w:ascii="Arial" w:hAnsi="Arial" w:cs="Arial"/>
                <w:sz w:val="22"/>
                <w:szCs w:val="22"/>
                <w:lang w:val="es-CO"/>
              </w:rPr>
              <w:t>Además de las normas generales establecidas en el presente decreto, las siguientes reglas son aplicables a la selección abreviada de menor cuantía:</w:t>
            </w:r>
          </w:p>
          <w:p w:rsidR="00982AB5" w:rsidRPr="00AF3837" w:rsidRDefault="00982AB5" w:rsidP="001C7BB1">
            <w:pPr>
              <w:jc w:val="both"/>
              <w:rPr>
                <w:rFonts w:ascii="Arial" w:hAnsi="Arial" w:cs="Arial"/>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2"/>
                <w:lang w:val="es-CO"/>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rsidR="00982AB5" w:rsidRPr="00AF3837" w:rsidRDefault="00982AB5" w:rsidP="001C7BB1">
            <w:pPr>
              <w:jc w:val="both"/>
              <w:rPr>
                <w:rFonts w:ascii="Arial" w:hAnsi="Arial" w:cs="Arial"/>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2"/>
                <w:lang w:val="es-CO"/>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rsidR="00982AB5" w:rsidRPr="00AF3837" w:rsidRDefault="00982AB5" w:rsidP="001C7BB1">
            <w:pPr>
              <w:jc w:val="both"/>
              <w:rPr>
                <w:rFonts w:ascii="Arial" w:hAnsi="Arial" w:cs="Arial"/>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2"/>
                <w:lang w:val="es-CO"/>
              </w:rPr>
              <w:t>3. Si hay lugar a sorteo, el plazo para la presentación de las ofertas empezará a correr el día hábil siguiente a la fecha en la cual la entidad estatal informe a los interesados el resultado del sorteo.</w:t>
            </w:r>
          </w:p>
          <w:p w:rsidR="00982AB5" w:rsidRPr="00AF3837" w:rsidRDefault="00982AB5" w:rsidP="001C7BB1">
            <w:pPr>
              <w:jc w:val="both"/>
              <w:rPr>
                <w:rFonts w:ascii="Arial" w:hAnsi="Arial" w:cs="Arial"/>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2"/>
                <w:lang w:val="es-CO"/>
              </w:rPr>
              <w:t xml:space="preserve">La entidad estatal debe publicar el informe de evaluación de ofertas durante tres (3) días hábiles. </w:t>
            </w:r>
            <w:r w:rsidRPr="00AF3837">
              <w:rPr>
                <w:rFonts w:ascii="Arial" w:hAnsi="Arial" w:cs="Arial"/>
                <w:i/>
                <w:iCs/>
                <w:sz w:val="23"/>
                <w:szCs w:val="23"/>
                <w:lang w:val="es-CO" w:eastAsia="es-CO"/>
              </w:rPr>
              <w:t>(Decreto 1510 de 2013, artículo 59)</w:t>
            </w:r>
          </w:p>
          <w:p w:rsidR="00982AB5" w:rsidRPr="00AF3837" w:rsidRDefault="00982AB5" w:rsidP="001C7BB1">
            <w:pPr>
              <w:jc w:val="both"/>
              <w:rPr>
                <w:rFonts w:ascii="Arial" w:hAnsi="Arial" w:cs="Arial"/>
                <w:b/>
                <w:bCs/>
                <w:sz w:val="22"/>
                <w:szCs w:val="22"/>
                <w:lang w:val="es-CO"/>
              </w:rPr>
            </w:pPr>
          </w:p>
          <w:p w:rsidR="00982AB5" w:rsidRPr="00AF3837" w:rsidRDefault="00982AB5" w:rsidP="001C7BB1">
            <w:pPr>
              <w:rPr>
                <w:rFonts w:ascii="Arial" w:hAnsi="Arial" w:cs="Arial"/>
                <w:b/>
                <w:bCs/>
                <w:sz w:val="22"/>
                <w:szCs w:val="22"/>
                <w:lang w:val="es-CO"/>
              </w:rPr>
            </w:pPr>
            <w:r w:rsidRPr="00AF3837">
              <w:rPr>
                <w:rFonts w:ascii="Arial" w:hAnsi="Arial" w:cs="Arial"/>
                <w:b/>
                <w:bCs/>
                <w:sz w:val="22"/>
                <w:szCs w:val="22"/>
                <w:lang w:val="es-CO"/>
              </w:rPr>
              <w:t>Otros procesos de selección abreviada</w:t>
            </w:r>
          </w:p>
          <w:p w:rsidR="00982AB5" w:rsidRPr="00AF3837" w:rsidRDefault="00982AB5" w:rsidP="001C7BB1">
            <w:pPr>
              <w:rPr>
                <w:rFonts w:ascii="Arial" w:hAnsi="Arial" w:cs="Arial"/>
                <w:b/>
                <w:bCs/>
                <w:sz w:val="10"/>
                <w:szCs w:val="10"/>
                <w:lang w:val="es-CO"/>
              </w:rPr>
            </w:pPr>
          </w:p>
          <w:p w:rsidR="00982AB5" w:rsidRPr="00AF3837" w:rsidRDefault="00982AB5" w:rsidP="001C7BB1">
            <w:pPr>
              <w:jc w:val="both"/>
              <w:rPr>
                <w:rFonts w:ascii="Arial" w:hAnsi="Arial" w:cs="Arial"/>
                <w:b/>
                <w:sz w:val="22"/>
                <w:szCs w:val="22"/>
                <w:u w:val="single"/>
                <w:lang w:val="es-CO"/>
              </w:rPr>
            </w:pPr>
            <w:r w:rsidRPr="00AF3837">
              <w:rPr>
                <w:rFonts w:ascii="Arial" w:hAnsi="Arial" w:cs="Arial"/>
                <w:b/>
                <w:sz w:val="23"/>
                <w:szCs w:val="23"/>
                <w:lang w:val="es-CO" w:eastAsia="es-CO"/>
              </w:rPr>
              <w:t>Artículo 2.2.1.2.1.2.21</w:t>
            </w:r>
            <w:r w:rsidRPr="00AF3837">
              <w:rPr>
                <w:rFonts w:ascii="Arial" w:hAnsi="Arial" w:cs="Arial"/>
                <w:b/>
                <w:bCs/>
                <w:sz w:val="22"/>
                <w:szCs w:val="22"/>
                <w:lang w:val="es-CO"/>
              </w:rPr>
              <w:t>.</w:t>
            </w:r>
            <w:r w:rsidRPr="00AF3837">
              <w:rPr>
                <w:rStyle w:val="Nmerodepgina"/>
                <w:rFonts w:ascii="Arial" w:hAnsi="Arial" w:cs="Arial"/>
                <w:b/>
                <w:bCs/>
                <w:sz w:val="22"/>
                <w:szCs w:val="22"/>
                <w:lang w:val="es-CO"/>
              </w:rPr>
              <w:t> </w:t>
            </w:r>
            <w:r w:rsidRPr="00AF3837">
              <w:rPr>
                <w:rFonts w:ascii="Arial" w:hAnsi="Arial" w:cs="Arial"/>
                <w:b/>
                <w:bCs/>
                <w:i/>
                <w:iCs/>
                <w:sz w:val="22"/>
                <w:szCs w:val="22"/>
                <w:lang w:val="es-CO"/>
              </w:rPr>
              <w:t>Contratos de prestación de servicios de salud.</w:t>
            </w:r>
            <w:r w:rsidRPr="00AF3837">
              <w:rPr>
                <w:rStyle w:val="Nmerodepgina"/>
                <w:rFonts w:ascii="Arial" w:hAnsi="Arial" w:cs="Arial"/>
                <w:i/>
                <w:iCs/>
                <w:sz w:val="22"/>
                <w:szCs w:val="22"/>
                <w:lang w:val="es-CO"/>
              </w:rPr>
              <w:t xml:space="preserve"> </w:t>
            </w:r>
            <w:r w:rsidRPr="00AF3837">
              <w:rPr>
                <w:rFonts w:ascii="Arial" w:hAnsi="Arial" w:cs="Arial"/>
                <w:sz w:val="22"/>
                <w:szCs w:val="22"/>
                <w:lang w:val="es-CO"/>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AF3837">
              <w:rPr>
                <w:rFonts w:ascii="Arial" w:hAnsi="Arial" w:cs="Arial"/>
                <w:i/>
                <w:iCs/>
                <w:sz w:val="23"/>
                <w:szCs w:val="23"/>
                <w:lang w:val="es-CO" w:eastAsia="es-CO"/>
              </w:rPr>
              <w:t xml:space="preserve"> (Decreto 1510 de 2013, artículo 60)</w:t>
            </w:r>
          </w:p>
          <w:p w:rsidR="00982AB5" w:rsidRPr="00AF3837" w:rsidRDefault="00982AB5" w:rsidP="001C7BB1">
            <w:pPr>
              <w:jc w:val="both"/>
              <w:rPr>
                <w:rFonts w:ascii="Arial" w:hAnsi="Arial" w:cs="Arial"/>
                <w:b/>
                <w:sz w:val="22"/>
                <w:szCs w:val="22"/>
                <w:u w:val="single"/>
                <w:lang w:val="es-CO"/>
              </w:rPr>
            </w:pPr>
          </w:p>
          <w:p w:rsidR="00982AB5" w:rsidRPr="00AF3837" w:rsidRDefault="00982AB5" w:rsidP="001C7BB1">
            <w:pPr>
              <w:tabs>
                <w:tab w:val="num" w:pos="0"/>
              </w:tabs>
              <w:jc w:val="both"/>
              <w:rPr>
                <w:rFonts w:ascii="Arial" w:hAnsi="Arial" w:cs="Arial"/>
                <w:b/>
                <w:sz w:val="22"/>
                <w:szCs w:val="22"/>
                <w:u w:val="single"/>
              </w:rPr>
            </w:pPr>
            <w:r w:rsidRPr="00AF3837">
              <w:rPr>
                <w:rFonts w:ascii="Arial" w:hAnsi="Arial" w:cs="Arial"/>
                <w:b/>
                <w:sz w:val="22"/>
                <w:szCs w:val="22"/>
                <w:u w:val="single"/>
              </w:rPr>
              <w:t>Resolución 03049 de fecha 30 de Julio de 2014 “</w:t>
            </w:r>
            <w:r w:rsidRPr="00AF3837">
              <w:rPr>
                <w:rFonts w:ascii="Arial" w:hAnsi="Arial" w:cs="Arial"/>
                <w:b/>
                <w:bCs/>
                <w:sz w:val="22"/>
                <w:szCs w:val="22"/>
                <w:u w:val="single"/>
                <w:lang w:val="es-CO"/>
              </w:rPr>
              <w:t>Por la cual se adopta el Manual de Contratación de la Policía Nacional</w:t>
            </w:r>
            <w:r w:rsidRPr="00AF3837">
              <w:rPr>
                <w:rFonts w:ascii="Arial" w:hAnsi="Arial" w:cs="Arial"/>
                <w:b/>
                <w:sz w:val="22"/>
                <w:szCs w:val="22"/>
                <w:u w:val="single"/>
              </w:rPr>
              <w:t>”</w:t>
            </w:r>
          </w:p>
          <w:p w:rsidR="00982AB5" w:rsidRPr="00AF3837" w:rsidRDefault="00982AB5" w:rsidP="001C7BB1">
            <w:pPr>
              <w:autoSpaceDE w:val="0"/>
              <w:autoSpaceDN w:val="0"/>
              <w:adjustRightInd w:val="0"/>
              <w:rPr>
                <w:rFonts w:ascii="Arial" w:hAnsi="Arial" w:cs="Arial"/>
                <w:b/>
                <w:bCs/>
                <w:sz w:val="22"/>
                <w:szCs w:val="22"/>
                <w:lang w:val="es-CO" w:eastAsia="es-CO"/>
              </w:rPr>
            </w:pPr>
          </w:p>
          <w:p w:rsidR="00982AB5" w:rsidRPr="00AF3837" w:rsidRDefault="00982AB5" w:rsidP="001C7BB1">
            <w:pPr>
              <w:autoSpaceDE w:val="0"/>
              <w:autoSpaceDN w:val="0"/>
              <w:adjustRightInd w:val="0"/>
              <w:rPr>
                <w:rFonts w:ascii="Arial" w:hAnsi="Arial" w:cs="Arial"/>
                <w:b/>
                <w:bCs/>
                <w:sz w:val="22"/>
                <w:szCs w:val="22"/>
                <w:lang w:val="es-CO" w:eastAsia="es-CO"/>
              </w:rPr>
            </w:pPr>
            <w:r w:rsidRPr="00AF3837">
              <w:rPr>
                <w:rFonts w:ascii="Arial" w:hAnsi="Arial" w:cs="Arial"/>
                <w:b/>
                <w:bCs/>
                <w:sz w:val="22"/>
                <w:szCs w:val="22"/>
                <w:lang w:val="es-CO" w:eastAsia="es-CO"/>
              </w:rPr>
              <w:t xml:space="preserve">2.2.2 Selección abreviada </w:t>
            </w:r>
          </w:p>
          <w:p w:rsidR="00982AB5" w:rsidRPr="00AF3837" w:rsidRDefault="00982AB5" w:rsidP="001C7BB1">
            <w:pPr>
              <w:autoSpaceDE w:val="0"/>
              <w:autoSpaceDN w:val="0"/>
              <w:adjustRightInd w:val="0"/>
              <w:rPr>
                <w:rFonts w:ascii="Arial" w:hAnsi="Arial" w:cs="Arial"/>
                <w:b/>
                <w:bCs/>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 xml:space="preserve">Modalidad de selección objetiva prevista para adelantar procesos simplificados que permitan garantizar la eficiencia de la gestión contractual, cuya aplicación, según lo dispone el </w:t>
            </w:r>
            <w:r w:rsidRPr="00AF3837">
              <w:rPr>
                <w:rFonts w:ascii="Arial" w:hAnsi="Arial" w:cs="Arial"/>
                <w:b/>
                <w:bCs/>
                <w:sz w:val="22"/>
                <w:szCs w:val="22"/>
                <w:lang w:val="es-CO" w:eastAsia="es-CO"/>
              </w:rPr>
              <w:t xml:space="preserve">numeral 2º del artículo 2º de la Ley 1150 de 2007 </w:t>
            </w:r>
            <w:r w:rsidRPr="00AF3837">
              <w:rPr>
                <w:rFonts w:ascii="Arial" w:hAnsi="Arial" w:cs="Arial"/>
                <w:sz w:val="22"/>
                <w:szCs w:val="22"/>
                <w:lang w:val="es-CO" w:eastAsia="es-CO"/>
              </w:rPr>
              <w:t xml:space="preserve">procede teniendo en cuenta: </w:t>
            </w:r>
            <w:r w:rsidRPr="00AF3837">
              <w:rPr>
                <w:rFonts w:ascii="Arial" w:hAnsi="Arial" w:cs="Arial"/>
                <w:b/>
                <w:bCs/>
                <w:sz w:val="22"/>
                <w:szCs w:val="22"/>
                <w:lang w:val="es-CO" w:eastAsia="es-CO"/>
              </w:rPr>
              <w:t xml:space="preserve">i) </w:t>
            </w:r>
            <w:r w:rsidRPr="00AF3837">
              <w:rPr>
                <w:rFonts w:ascii="Arial" w:hAnsi="Arial" w:cs="Arial"/>
                <w:sz w:val="22"/>
                <w:szCs w:val="22"/>
                <w:lang w:val="es-CO" w:eastAsia="es-CO"/>
              </w:rPr>
              <w:t xml:space="preserve">Las características del objeto a contratar. </w:t>
            </w:r>
            <w:r w:rsidRPr="00AF3837">
              <w:rPr>
                <w:rFonts w:ascii="Arial" w:hAnsi="Arial" w:cs="Arial"/>
                <w:b/>
                <w:bCs/>
                <w:sz w:val="22"/>
                <w:szCs w:val="22"/>
                <w:lang w:val="es-CO" w:eastAsia="es-CO"/>
              </w:rPr>
              <w:t xml:space="preserve">ii) </w:t>
            </w:r>
            <w:r w:rsidRPr="00AF3837">
              <w:rPr>
                <w:rFonts w:ascii="Arial" w:hAnsi="Arial" w:cs="Arial"/>
                <w:sz w:val="22"/>
                <w:szCs w:val="22"/>
                <w:lang w:val="es-CO" w:eastAsia="es-CO"/>
              </w:rPr>
              <w:t xml:space="preserve">Las circunstancias de la contratación. </w:t>
            </w:r>
            <w:r w:rsidRPr="00AF3837">
              <w:rPr>
                <w:rFonts w:ascii="Arial" w:hAnsi="Arial" w:cs="Arial"/>
                <w:b/>
                <w:bCs/>
                <w:sz w:val="22"/>
                <w:szCs w:val="22"/>
                <w:lang w:val="es-CO" w:eastAsia="es-CO"/>
              </w:rPr>
              <w:t xml:space="preserve">iii) </w:t>
            </w:r>
            <w:r w:rsidRPr="00AF3837">
              <w:rPr>
                <w:rFonts w:ascii="Arial" w:hAnsi="Arial" w:cs="Arial"/>
                <w:sz w:val="22"/>
                <w:szCs w:val="22"/>
                <w:lang w:val="es-CO" w:eastAsia="es-CO"/>
              </w:rPr>
              <w:t xml:space="preserve">La cuantía del bien, obra o servicio. </w:t>
            </w:r>
            <w:r w:rsidRPr="00AF3837">
              <w:rPr>
                <w:rFonts w:ascii="Arial" w:hAnsi="Arial" w:cs="Arial"/>
                <w:b/>
                <w:bCs/>
                <w:sz w:val="22"/>
                <w:szCs w:val="22"/>
                <w:lang w:val="es-CO" w:eastAsia="es-CO"/>
              </w:rPr>
              <w:t xml:space="preserve">iv) </w:t>
            </w:r>
            <w:r w:rsidRPr="00AF3837">
              <w:rPr>
                <w:rFonts w:ascii="Arial" w:hAnsi="Arial" w:cs="Arial"/>
                <w:sz w:val="22"/>
                <w:szCs w:val="22"/>
                <w:lang w:val="es-CO" w:eastAsia="es-CO"/>
              </w:rPr>
              <w:t xml:space="preserve">La destinación del bien, obra o servicio. La norma citada establece las causales de selección abreviada, las que fueron reseñadas en el </w:t>
            </w:r>
            <w:r w:rsidRPr="00AF3837">
              <w:rPr>
                <w:rFonts w:ascii="Arial" w:hAnsi="Arial" w:cs="Arial"/>
                <w:b/>
                <w:bCs/>
                <w:sz w:val="22"/>
                <w:szCs w:val="22"/>
                <w:lang w:val="es-CO" w:eastAsia="es-CO"/>
              </w:rPr>
              <w:t xml:space="preserve">numeral 2 del Capítulo II </w:t>
            </w:r>
            <w:r w:rsidRPr="00AF3837">
              <w:rPr>
                <w:rFonts w:ascii="Arial" w:hAnsi="Arial" w:cs="Arial"/>
                <w:sz w:val="22"/>
                <w:szCs w:val="22"/>
                <w:lang w:val="es-CO" w:eastAsia="es-CO"/>
              </w:rPr>
              <w:t xml:space="preserve">de este manual. </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b/>
                <w:bCs/>
                <w:sz w:val="22"/>
                <w:szCs w:val="22"/>
                <w:lang w:val="es-CO" w:eastAsia="es-CO"/>
              </w:rPr>
            </w:pPr>
            <w:r w:rsidRPr="00AF3837">
              <w:rPr>
                <w:rFonts w:ascii="Arial" w:hAnsi="Arial" w:cs="Arial"/>
                <w:b/>
                <w:bCs/>
                <w:sz w:val="22"/>
                <w:szCs w:val="22"/>
                <w:lang w:val="es-CO" w:eastAsia="es-CO"/>
              </w:rPr>
              <w:t>2.2.2.1 Delegatario contractual</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En la Policía Nacional, serán delegatarios contractuales, para los distintos procesos de selección abreviada, los funcionarios a quienes el Director General les confiera competencia a través de acto administrativo de delegación.</w:t>
            </w:r>
          </w:p>
          <w:p w:rsidR="00982AB5" w:rsidRPr="00AF3837" w:rsidRDefault="00982AB5" w:rsidP="001C7BB1">
            <w:pPr>
              <w:autoSpaceDE w:val="0"/>
              <w:autoSpaceDN w:val="0"/>
              <w:adjustRightInd w:val="0"/>
              <w:rPr>
                <w:rFonts w:ascii="Arial" w:hAnsi="Arial" w:cs="Arial"/>
                <w:b/>
                <w:bCs/>
                <w:sz w:val="22"/>
                <w:szCs w:val="22"/>
                <w:lang w:val="es-CO" w:eastAsia="es-CO"/>
              </w:rPr>
            </w:pPr>
          </w:p>
          <w:p w:rsidR="00982AB5" w:rsidRPr="00AF3837" w:rsidRDefault="00982AB5" w:rsidP="001C7BB1">
            <w:pPr>
              <w:autoSpaceDE w:val="0"/>
              <w:autoSpaceDN w:val="0"/>
              <w:adjustRightInd w:val="0"/>
              <w:rPr>
                <w:rFonts w:ascii="Arial" w:hAnsi="Arial" w:cs="Arial"/>
                <w:sz w:val="22"/>
                <w:szCs w:val="22"/>
                <w:lang w:val="es-CO" w:eastAsia="es-CO"/>
              </w:rPr>
            </w:pPr>
            <w:r w:rsidRPr="00AF3837">
              <w:rPr>
                <w:rFonts w:ascii="Arial" w:hAnsi="Arial" w:cs="Arial"/>
                <w:b/>
                <w:bCs/>
                <w:sz w:val="22"/>
                <w:szCs w:val="22"/>
                <w:lang w:val="es-CO" w:eastAsia="es-CO"/>
              </w:rPr>
              <w:t xml:space="preserve">2.2.2.2 Planeación y estudios previos </w:t>
            </w:r>
          </w:p>
          <w:p w:rsidR="00982AB5" w:rsidRPr="00AF3837" w:rsidRDefault="00982AB5" w:rsidP="001C7BB1">
            <w:pPr>
              <w:autoSpaceDE w:val="0"/>
              <w:autoSpaceDN w:val="0"/>
              <w:adjustRightInd w:val="0"/>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 xml:space="preserve">Para adelantar los procesos de selección abreviada en general se deberá observar lo señalado en materia de planeación en el </w:t>
            </w:r>
            <w:r w:rsidRPr="00AF3837">
              <w:rPr>
                <w:rFonts w:ascii="Arial" w:hAnsi="Arial" w:cs="Arial"/>
                <w:b/>
                <w:bCs/>
                <w:sz w:val="22"/>
                <w:szCs w:val="22"/>
                <w:lang w:val="es-CO" w:eastAsia="es-CO"/>
              </w:rPr>
              <w:t xml:space="preserve">numeral 1 Etapa de Planeación del capítulo III </w:t>
            </w:r>
            <w:r w:rsidRPr="00AF3837">
              <w:rPr>
                <w:rFonts w:ascii="Arial" w:hAnsi="Arial" w:cs="Arial"/>
                <w:sz w:val="22"/>
                <w:szCs w:val="22"/>
                <w:lang w:val="es-CO" w:eastAsia="es-CO"/>
              </w:rPr>
              <w:t xml:space="preserve">de este manual, con la adecuación al caso particular. Para el efecto se elaborarán los estudios y documentos previos con los elementos señalados en el </w:t>
            </w:r>
            <w:r w:rsidR="00872735" w:rsidRPr="00AF3837">
              <w:rPr>
                <w:rFonts w:ascii="Arial" w:hAnsi="Arial" w:cs="Arial"/>
                <w:b/>
                <w:bCs/>
                <w:sz w:val="22"/>
                <w:szCs w:val="22"/>
                <w:lang w:val="es-CO" w:eastAsia="es-CO"/>
              </w:rPr>
              <w:lastRenderedPageBreak/>
              <w:t>2.2.1.1.2.1.1.</w:t>
            </w:r>
            <w:r w:rsidRPr="00AF3837">
              <w:rPr>
                <w:rFonts w:ascii="Arial" w:hAnsi="Arial" w:cs="Arial"/>
                <w:b/>
                <w:bCs/>
                <w:sz w:val="22"/>
                <w:szCs w:val="22"/>
                <w:lang w:val="es-CO" w:eastAsia="es-CO"/>
              </w:rPr>
              <w:t xml:space="preserve"> </w:t>
            </w:r>
            <w:r w:rsidR="00757A5F" w:rsidRPr="00AF3837">
              <w:rPr>
                <w:rFonts w:ascii="Arial" w:hAnsi="Arial" w:cs="Arial"/>
                <w:b/>
                <w:bCs/>
                <w:sz w:val="22"/>
                <w:szCs w:val="22"/>
                <w:lang w:val="es-CO" w:eastAsia="es-CO"/>
              </w:rPr>
              <w:t>Del</w:t>
            </w:r>
            <w:r w:rsidRPr="00AF3837">
              <w:rPr>
                <w:rFonts w:ascii="Arial" w:hAnsi="Arial" w:cs="Arial"/>
                <w:b/>
                <w:bCs/>
                <w:sz w:val="22"/>
                <w:szCs w:val="22"/>
                <w:lang w:val="es-CO" w:eastAsia="es-CO"/>
              </w:rPr>
              <w:t xml:space="preserve"> D</w:t>
            </w:r>
            <w:r w:rsidR="00872735" w:rsidRPr="00AF3837">
              <w:rPr>
                <w:rFonts w:ascii="Arial" w:hAnsi="Arial" w:cs="Arial"/>
                <w:b/>
                <w:bCs/>
                <w:sz w:val="22"/>
                <w:szCs w:val="22"/>
                <w:lang w:val="es-CO" w:eastAsia="es-CO"/>
              </w:rPr>
              <w:t>ecreto</w:t>
            </w:r>
            <w:r w:rsidRPr="00AF3837">
              <w:rPr>
                <w:rFonts w:ascii="Arial" w:hAnsi="Arial" w:cs="Arial"/>
                <w:b/>
                <w:bCs/>
                <w:sz w:val="22"/>
                <w:szCs w:val="22"/>
                <w:lang w:val="es-CO" w:eastAsia="es-CO"/>
              </w:rPr>
              <w:t>.</w:t>
            </w:r>
            <w:r w:rsidR="00872735" w:rsidRPr="00AF3837">
              <w:rPr>
                <w:rFonts w:ascii="Arial" w:hAnsi="Arial" w:cs="Arial"/>
                <w:b/>
                <w:bCs/>
                <w:sz w:val="22"/>
                <w:szCs w:val="22"/>
                <w:lang w:val="es-CO" w:eastAsia="es-CO"/>
              </w:rPr>
              <w:t xml:space="preserve"> 1082</w:t>
            </w:r>
            <w:r w:rsidR="00E01080" w:rsidRPr="00AF3837">
              <w:rPr>
                <w:rFonts w:ascii="Arial" w:hAnsi="Arial" w:cs="Arial"/>
                <w:b/>
                <w:bCs/>
                <w:sz w:val="22"/>
                <w:szCs w:val="22"/>
                <w:lang w:val="es-CO" w:eastAsia="es-CO"/>
              </w:rPr>
              <w:t xml:space="preserve"> </w:t>
            </w:r>
            <w:r w:rsidR="00872735" w:rsidRPr="00AF3837">
              <w:rPr>
                <w:rFonts w:ascii="Arial" w:hAnsi="Arial" w:cs="Arial"/>
                <w:b/>
                <w:bCs/>
                <w:sz w:val="22"/>
                <w:szCs w:val="22"/>
                <w:lang w:val="es-CO" w:eastAsia="es-CO"/>
              </w:rPr>
              <w:t>de 2015</w:t>
            </w:r>
            <w:r w:rsidRPr="00AF3837">
              <w:rPr>
                <w:rFonts w:ascii="Arial" w:hAnsi="Arial" w:cs="Arial"/>
                <w:sz w:val="22"/>
                <w:szCs w:val="22"/>
                <w:lang w:val="es-CO" w:eastAsia="es-CO"/>
              </w:rPr>
              <w:t xml:space="preserve">, que servirán de soporte para la elaboración del proyecto de pliego, los pliegos de condiciones, y el contrato. </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b/>
                <w:bCs/>
                <w:sz w:val="22"/>
                <w:szCs w:val="22"/>
                <w:lang w:val="es-CO" w:eastAsia="es-CO"/>
              </w:rPr>
              <w:t xml:space="preserve">2.2.2.6. Selección abreviada – contratación para la prestación de servicios de salud </w:t>
            </w:r>
          </w:p>
          <w:p w:rsidR="00982AB5" w:rsidRPr="00AF3837" w:rsidRDefault="00982AB5" w:rsidP="001C7BB1">
            <w:pPr>
              <w:autoSpaceDE w:val="0"/>
              <w:autoSpaceDN w:val="0"/>
              <w:adjustRightInd w:val="0"/>
              <w:rPr>
                <w:rFonts w:ascii="Arial" w:hAnsi="Arial" w:cs="Arial"/>
                <w:b/>
                <w:bCs/>
                <w:sz w:val="22"/>
                <w:szCs w:val="22"/>
                <w:lang w:val="es-CO" w:eastAsia="es-CO"/>
              </w:rPr>
            </w:pPr>
          </w:p>
          <w:p w:rsidR="00982AB5" w:rsidRPr="00AF3837" w:rsidRDefault="00982AB5" w:rsidP="001C7BB1">
            <w:pPr>
              <w:autoSpaceDE w:val="0"/>
              <w:autoSpaceDN w:val="0"/>
              <w:adjustRightInd w:val="0"/>
              <w:rPr>
                <w:rFonts w:ascii="Arial" w:hAnsi="Arial" w:cs="Arial"/>
                <w:sz w:val="22"/>
                <w:szCs w:val="22"/>
                <w:lang w:val="es-CO" w:eastAsia="es-CO"/>
              </w:rPr>
            </w:pPr>
            <w:r w:rsidRPr="00AF3837">
              <w:rPr>
                <w:rFonts w:ascii="Arial" w:hAnsi="Arial" w:cs="Arial"/>
                <w:b/>
                <w:bCs/>
                <w:sz w:val="22"/>
                <w:szCs w:val="22"/>
                <w:lang w:val="es-CO" w:eastAsia="es-CO"/>
              </w:rPr>
              <w:t>2.2.2.6.1 Delegatario contractual</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Los delegatarios contractuales para adelantar procesos de selección para la prestación de servicios de salud en la Policía Nacional, serán aquellos funcionarios en quienes el Director General delegue la competencia a través de acto administrativo expedido para el efecto.</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pageBreakBefore/>
              <w:autoSpaceDE w:val="0"/>
              <w:autoSpaceDN w:val="0"/>
              <w:adjustRightInd w:val="0"/>
              <w:rPr>
                <w:rFonts w:ascii="Arial" w:hAnsi="Arial" w:cs="Arial"/>
                <w:sz w:val="22"/>
                <w:szCs w:val="22"/>
                <w:lang w:val="es-CO" w:eastAsia="es-CO"/>
              </w:rPr>
            </w:pPr>
            <w:r w:rsidRPr="00AF3837">
              <w:rPr>
                <w:rFonts w:ascii="Arial" w:hAnsi="Arial" w:cs="Arial"/>
                <w:b/>
                <w:bCs/>
                <w:sz w:val="22"/>
                <w:szCs w:val="22"/>
                <w:lang w:val="es-CO" w:eastAsia="es-CO"/>
              </w:rPr>
              <w:t>2.2.2.6.2 Planeación y estudios previos</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 xml:space="preserve">Para este proceso de selección deberá observarse lo señalado en materia de planeación y estudios previos según corresponda. Para el efecto se elaborarán los estudios y documentos previos con los elementos señalados en el </w:t>
            </w:r>
            <w:r w:rsidR="00E01080" w:rsidRPr="00AF3837">
              <w:rPr>
                <w:rFonts w:ascii="Arial" w:hAnsi="Arial" w:cs="Arial"/>
                <w:b/>
                <w:bCs/>
                <w:sz w:val="22"/>
                <w:szCs w:val="22"/>
                <w:lang w:val="es-CO" w:eastAsia="es-CO"/>
              </w:rPr>
              <w:t xml:space="preserve">2.2.1.1.2.1.1. </w:t>
            </w:r>
            <w:r w:rsidR="00757A5F" w:rsidRPr="00AF3837">
              <w:rPr>
                <w:rFonts w:ascii="Arial" w:hAnsi="Arial" w:cs="Arial"/>
                <w:b/>
                <w:bCs/>
                <w:sz w:val="22"/>
                <w:szCs w:val="22"/>
                <w:lang w:val="es-CO" w:eastAsia="es-CO"/>
              </w:rPr>
              <w:t>Del</w:t>
            </w:r>
            <w:r w:rsidR="00E01080" w:rsidRPr="00AF3837">
              <w:rPr>
                <w:rFonts w:ascii="Arial" w:hAnsi="Arial" w:cs="Arial"/>
                <w:b/>
                <w:bCs/>
                <w:sz w:val="22"/>
                <w:szCs w:val="22"/>
                <w:lang w:val="es-CO" w:eastAsia="es-CO"/>
              </w:rPr>
              <w:t xml:space="preserve"> Decreto. 1082 de 2015</w:t>
            </w:r>
            <w:r w:rsidRPr="00AF3837">
              <w:rPr>
                <w:rFonts w:ascii="Arial" w:hAnsi="Arial" w:cs="Arial"/>
                <w:sz w:val="22"/>
                <w:szCs w:val="22"/>
                <w:lang w:val="es-CO" w:eastAsia="es-CO"/>
              </w:rPr>
              <w:t>, que servirán de soporte para la elaboración del proyecto de pliego</w:t>
            </w:r>
            <w:r w:rsidR="00E01080" w:rsidRPr="00AF3837">
              <w:rPr>
                <w:rFonts w:ascii="Arial" w:hAnsi="Arial" w:cs="Arial"/>
                <w:sz w:val="22"/>
                <w:szCs w:val="22"/>
                <w:lang w:val="es-CO" w:eastAsia="es-CO"/>
              </w:rPr>
              <w:t>.</w:t>
            </w:r>
          </w:p>
          <w:p w:rsidR="00982AB5" w:rsidRPr="00AF3837" w:rsidRDefault="00982AB5" w:rsidP="001C7BB1">
            <w:pPr>
              <w:autoSpaceDE w:val="0"/>
              <w:autoSpaceDN w:val="0"/>
              <w:adjustRightInd w:val="0"/>
              <w:rPr>
                <w:rFonts w:ascii="Arial" w:hAnsi="Arial" w:cs="Arial"/>
                <w:b/>
                <w:bCs/>
                <w:sz w:val="22"/>
                <w:szCs w:val="22"/>
                <w:lang w:val="es-CO" w:eastAsia="es-CO"/>
              </w:rPr>
            </w:pPr>
          </w:p>
          <w:p w:rsidR="00982AB5" w:rsidRPr="00AF3837" w:rsidRDefault="00982AB5" w:rsidP="001C7BB1">
            <w:pPr>
              <w:autoSpaceDE w:val="0"/>
              <w:autoSpaceDN w:val="0"/>
              <w:adjustRightInd w:val="0"/>
              <w:rPr>
                <w:rFonts w:ascii="Arial" w:hAnsi="Arial" w:cs="Arial"/>
                <w:sz w:val="22"/>
                <w:szCs w:val="22"/>
                <w:lang w:val="es-CO" w:eastAsia="es-CO"/>
              </w:rPr>
            </w:pPr>
            <w:r w:rsidRPr="00AF3837">
              <w:rPr>
                <w:rFonts w:ascii="Arial" w:hAnsi="Arial" w:cs="Arial"/>
                <w:b/>
                <w:bCs/>
                <w:sz w:val="22"/>
                <w:szCs w:val="22"/>
                <w:lang w:val="es-CO" w:eastAsia="es-CO"/>
              </w:rPr>
              <w:t xml:space="preserve">2.2.2.6.3 Procedimiento </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 xml:space="preserve">Teniendo en cuenta que los contratos de prestación de servicios de salud corresponden a una de las causales de selección abreviada tal como lo prevé el </w:t>
            </w:r>
            <w:r w:rsidRPr="00AF3837">
              <w:rPr>
                <w:rFonts w:ascii="Arial" w:hAnsi="Arial" w:cs="Arial"/>
                <w:b/>
                <w:bCs/>
                <w:sz w:val="22"/>
                <w:szCs w:val="22"/>
                <w:lang w:val="es-CO" w:eastAsia="es-CO"/>
              </w:rPr>
              <w:t xml:space="preserve">literal c) del numeral 2º del artículo 2º de la Ley 1150 de 2007 </w:t>
            </w:r>
            <w:r w:rsidRPr="00AF3837">
              <w:rPr>
                <w:rFonts w:ascii="Arial" w:hAnsi="Arial" w:cs="Arial"/>
                <w:sz w:val="22"/>
                <w:szCs w:val="22"/>
                <w:lang w:val="es-CO" w:eastAsia="es-CO"/>
              </w:rPr>
              <w:t xml:space="preserve">y que el </w:t>
            </w:r>
            <w:r w:rsidRPr="00AF3837">
              <w:rPr>
                <w:rFonts w:ascii="Arial" w:hAnsi="Arial" w:cs="Arial"/>
                <w:b/>
                <w:bCs/>
                <w:sz w:val="22"/>
                <w:szCs w:val="22"/>
                <w:lang w:val="es-CO" w:eastAsia="es-CO"/>
              </w:rPr>
              <w:t xml:space="preserve">artículo </w:t>
            </w:r>
            <w:r w:rsidR="00E52C1A" w:rsidRPr="00AF3837">
              <w:rPr>
                <w:rFonts w:ascii="Arial" w:hAnsi="Arial" w:cs="Arial"/>
                <w:b/>
                <w:bCs/>
                <w:sz w:val="22"/>
                <w:szCs w:val="22"/>
                <w:lang w:val="es-CO" w:eastAsia="es-CO"/>
              </w:rPr>
              <w:t>2.2.1.2.1.2.21</w:t>
            </w:r>
            <w:r w:rsidRPr="00AF3837">
              <w:rPr>
                <w:rFonts w:ascii="Arial" w:hAnsi="Arial" w:cs="Arial"/>
                <w:b/>
                <w:bCs/>
                <w:sz w:val="22"/>
                <w:szCs w:val="22"/>
                <w:lang w:val="es-CO" w:eastAsia="es-CO"/>
              </w:rPr>
              <w:t xml:space="preserve"> del D</w:t>
            </w:r>
            <w:r w:rsidR="00E52C1A" w:rsidRPr="00AF3837">
              <w:rPr>
                <w:rFonts w:ascii="Arial" w:hAnsi="Arial" w:cs="Arial"/>
                <w:b/>
                <w:bCs/>
                <w:sz w:val="22"/>
                <w:szCs w:val="22"/>
                <w:lang w:val="es-CO" w:eastAsia="es-CO"/>
              </w:rPr>
              <w:t>ecreto</w:t>
            </w:r>
            <w:r w:rsidRPr="00AF3837">
              <w:rPr>
                <w:rFonts w:ascii="Arial" w:hAnsi="Arial" w:cs="Arial"/>
                <w:b/>
                <w:bCs/>
                <w:sz w:val="22"/>
                <w:szCs w:val="22"/>
                <w:lang w:val="es-CO" w:eastAsia="es-CO"/>
              </w:rPr>
              <w:t>.</w:t>
            </w:r>
            <w:r w:rsidR="00E52C1A" w:rsidRPr="00AF3837">
              <w:rPr>
                <w:rFonts w:ascii="Arial" w:hAnsi="Arial" w:cs="Arial"/>
                <w:b/>
                <w:bCs/>
                <w:sz w:val="22"/>
                <w:szCs w:val="22"/>
                <w:lang w:val="es-CO" w:eastAsia="es-CO"/>
              </w:rPr>
              <w:t>1082</w:t>
            </w:r>
            <w:r w:rsidRPr="00AF3837">
              <w:rPr>
                <w:rFonts w:ascii="Arial" w:hAnsi="Arial" w:cs="Arial"/>
                <w:sz w:val="22"/>
                <w:szCs w:val="22"/>
                <w:lang w:val="es-CO" w:eastAsia="es-CO"/>
              </w:rPr>
              <w:t xml:space="preserve">, dispone que la selección del contratista para la prestación de servicios de salud se hará a través del procedimiento previsto para la selección abreviada de menor cuantía, para efectos de la celebración de contratos de prestación de servicios de salud se observará el procedimiento de menor cuantía señalado en el </w:t>
            </w:r>
            <w:r w:rsidRPr="00AF3837">
              <w:rPr>
                <w:rFonts w:ascii="Arial" w:hAnsi="Arial" w:cs="Arial"/>
                <w:b/>
                <w:bCs/>
                <w:sz w:val="22"/>
                <w:szCs w:val="22"/>
                <w:lang w:val="es-CO" w:eastAsia="es-CO"/>
              </w:rPr>
              <w:t xml:space="preserve">numeral </w:t>
            </w:r>
            <w:r w:rsidR="00E52C1A" w:rsidRPr="00AF3837">
              <w:rPr>
                <w:rFonts w:ascii="Arial" w:hAnsi="Arial" w:cs="Arial"/>
                <w:b/>
                <w:bCs/>
                <w:sz w:val="22"/>
                <w:szCs w:val="22"/>
                <w:lang w:val="es-CO" w:eastAsia="es-CO"/>
              </w:rPr>
              <w:t>2.2.1.2.1.2.20.</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1C7BB1">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 xml:space="preserve">Para este tipo de contratos se deberá tener en cuenta </w:t>
            </w:r>
            <w:r w:rsidRPr="00AF3837">
              <w:rPr>
                <w:rFonts w:ascii="Arial" w:hAnsi="Arial" w:cs="Arial"/>
                <w:b/>
                <w:bCs/>
                <w:sz w:val="22"/>
                <w:szCs w:val="22"/>
                <w:lang w:val="es-CO" w:eastAsia="es-CO"/>
              </w:rPr>
              <w:t xml:space="preserve">i) </w:t>
            </w:r>
            <w:r w:rsidRPr="00AF3837">
              <w:rPr>
                <w:rFonts w:ascii="Arial" w:hAnsi="Arial" w:cs="Arial"/>
                <w:sz w:val="22"/>
                <w:szCs w:val="22"/>
                <w:lang w:val="es-CO" w:eastAsia="es-CO"/>
              </w:rPr>
              <w:t xml:space="preserve">Que el contratista cumpla con los requisitos de habilitación para las instituciones prestadoras de servicios de salud, las normas de calidad del sistema garantía de calidad en salud, </w:t>
            </w:r>
            <w:r w:rsidRPr="00AF3837">
              <w:rPr>
                <w:rFonts w:ascii="Arial" w:hAnsi="Arial" w:cs="Arial"/>
                <w:b/>
                <w:bCs/>
                <w:sz w:val="22"/>
                <w:szCs w:val="22"/>
                <w:lang w:val="es-CO" w:eastAsia="es-CO"/>
              </w:rPr>
              <w:t xml:space="preserve">ii) </w:t>
            </w:r>
            <w:r w:rsidRPr="00AF3837">
              <w:rPr>
                <w:rFonts w:ascii="Arial" w:hAnsi="Arial" w:cs="Arial"/>
                <w:sz w:val="22"/>
                <w:szCs w:val="22"/>
                <w:lang w:val="es-CO" w:eastAsia="es-CO"/>
              </w:rPr>
              <w:t>Para la evaluación de la experiencia, en el caso de oferentes que sean agremiaciones de profesionales o corporaciones de profesionales, la experiencia como especialista de cada uno de los profesionales, se contará a partir de la expedición del título correspondiente.</w:t>
            </w:r>
          </w:p>
          <w:p w:rsidR="00982AB5" w:rsidRPr="00AF3837" w:rsidRDefault="00982AB5" w:rsidP="001C7BB1">
            <w:pPr>
              <w:autoSpaceDE w:val="0"/>
              <w:autoSpaceDN w:val="0"/>
              <w:adjustRightInd w:val="0"/>
              <w:jc w:val="both"/>
              <w:rPr>
                <w:rFonts w:ascii="Arial" w:hAnsi="Arial" w:cs="Arial"/>
                <w:sz w:val="22"/>
                <w:szCs w:val="22"/>
                <w:lang w:val="es-CO" w:eastAsia="es-CO"/>
              </w:rPr>
            </w:pPr>
          </w:p>
          <w:p w:rsidR="00982AB5" w:rsidRPr="00AF3837" w:rsidRDefault="00982AB5" w:rsidP="003D4FD7">
            <w:pPr>
              <w:autoSpaceDE w:val="0"/>
              <w:autoSpaceDN w:val="0"/>
              <w:adjustRightInd w:val="0"/>
              <w:jc w:val="both"/>
              <w:rPr>
                <w:rFonts w:ascii="Arial" w:hAnsi="Arial" w:cs="Arial"/>
                <w:sz w:val="22"/>
                <w:szCs w:val="22"/>
                <w:lang w:val="es-CO" w:eastAsia="es-CO"/>
              </w:rPr>
            </w:pPr>
            <w:r w:rsidRPr="00AF3837">
              <w:rPr>
                <w:rFonts w:ascii="Arial" w:hAnsi="Arial" w:cs="Arial"/>
                <w:sz w:val="22"/>
                <w:szCs w:val="22"/>
                <w:lang w:val="es-CO" w:eastAsia="es-CO"/>
              </w:rPr>
              <w:t xml:space="preserve">Las personas naturales o jurídicas que presten servicios de salud deben estar inscritas en el registro que para el efecto lleve el Ministerio de la Salud y Protección Social o quien haga sus veces. De conformidad con lo previsto en el </w:t>
            </w:r>
            <w:r w:rsidRPr="00AF3837">
              <w:rPr>
                <w:rFonts w:ascii="Arial" w:hAnsi="Arial" w:cs="Arial"/>
                <w:b/>
                <w:bCs/>
                <w:sz w:val="22"/>
                <w:szCs w:val="22"/>
                <w:lang w:val="es-CO" w:eastAsia="es-CO"/>
              </w:rPr>
              <w:t>artículo 6º de la Ley 1150 de 2007</w:t>
            </w:r>
            <w:r w:rsidRPr="00AF3837">
              <w:rPr>
                <w:rFonts w:ascii="Arial" w:hAnsi="Arial" w:cs="Arial"/>
                <w:sz w:val="22"/>
                <w:szCs w:val="22"/>
                <w:lang w:val="es-CO" w:eastAsia="es-CO"/>
              </w:rPr>
              <w:t>, no se exigirá el RUP para la contratación de estos servicios.</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0"/>
                <w:szCs w:val="20"/>
              </w:rPr>
            </w:pPr>
            <w:r w:rsidRPr="00AF3837">
              <w:rPr>
                <w:rFonts w:cs="Arial"/>
                <w:b/>
                <w:sz w:val="20"/>
                <w:szCs w:val="20"/>
              </w:rPr>
              <w:lastRenderedPageBreak/>
              <w:t>Participantes</w:t>
            </w:r>
          </w:p>
        </w:tc>
        <w:tc>
          <w:tcPr>
            <w:tcW w:w="3952" w:type="pct"/>
            <w:vAlign w:val="center"/>
          </w:tcPr>
          <w:p w:rsidR="00982AB5" w:rsidRPr="00AF3837" w:rsidRDefault="00982AB5" w:rsidP="001C7BB1">
            <w:pPr>
              <w:jc w:val="both"/>
              <w:rPr>
                <w:rFonts w:ascii="Arial" w:hAnsi="Arial" w:cs="Arial"/>
                <w:sz w:val="22"/>
                <w:szCs w:val="22"/>
              </w:rPr>
            </w:pPr>
            <w:r w:rsidRPr="00AF3837">
              <w:rPr>
                <w:rFonts w:ascii="Arial" w:hAnsi="Arial" w:cs="Arial"/>
                <w:sz w:val="22"/>
                <w:szCs w:val="22"/>
              </w:rPr>
              <w:t>Podrán participar en el presente proceso de selección abreviada todas las personas naturales o jurídicas; nacionales y/o extranjeras con representación en Colombia; en forma individual o conjunta (consorcio, unión temporal y promesa de sociedad); que sean prestadores de servicios de salud, que presten el servicio requerido en el presente proceso y que cumplan con todos los requisitos exigidos para el mismo.</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Presupuesto Oficial</w:t>
            </w:r>
          </w:p>
        </w:tc>
        <w:tc>
          <w:tcPr>
            <w:tcW w:w="3952" w:type="pct"/>
          </w:tcPr>
          <w:p w:rsidR="00982AB5" w:rsidRPr="00AF3837" w:rsidRDefault="00982AB5" w:rsidP="002C27B6">
            <w:pPr>
              <w:tabs>
                <w:tab w:val="num" w:pos="0"/>
              </w:tabs>
              <w:jc w:val="both"/>
              <w:rPr>
                <w:rFonts w:ascii="Arial" w:hAnsi="Arial" w:cs="Arial"/>
                <w:sz w:val="22"/>
                <w:szCs w:val="22"/>
                <w:lang w:val="es-CO"/>
              </w:rPr>
            </w:pPr>
            <w:r w:rsidRPr="00AF3837">
              <w:rPr>
                <w:rFonts w:ascii="Arial" w:hAnsi="Arial" w:cs="Arial"/>
                <w:sz w:val="22"/>
                <w:szCs w:val="22"/>
                <w:lang w:val="es-CO"/>
              </w:rPr>
              <w:t>Que existen los recursos libres y disponibles de afectación para el desarrollo del proceso de contratación, por valor de</w:t>
            </w:r>
            <w:r w:rsidRPr="00AF3837">
              <w:rPr>
                <w:rFonts w:ascii="Arial" w:hAnsi="Arial" w:cs="Arial"/>
                <w:b/>
                <w:sz w:val="22"/>
                <w:szCs w:val="22"/>
                <w:lang w:val="es-CO"/>
              </w:rPr>
              <w:t xml:space="preserve"> </w:t>
            </w:r>
            <w:r w:rsidR="000574DD" w:rsidRPr="00AF3837">
              <w:rPr>
                <w:rFonts w:ascii="Arial" w:hAnsi="Arial" w:cs="Arial"/>
                <w:b/>
                <w:sz w:val="22"/>
                <w:szCs w:val="22"/>
                <w:lang w:val="es-CO"/>
              </w:rPr>
              <w:t xml:space="preserve">TRESCIENTOS CINCUENTA MILLONES DE PESOS M/CTE </w:t>
            </w:r>
            <w:r w:rsidRPr="00AF3837">
              <w:rPr>
                <w:rFonts w:ascii="Arial" w:hAnsi="Arial" w:cs="Arial"/>
                <w:b/>
                <w:sz w:val="22"/>
                <w:szCs w:val="22"/>
                <w:lang w:val="es-CO"/>
              </w:rPr>
              <w:t>($</w:t>
            </w:r>
            <w:r w:rsidR="000574DD" w:rsidRPr="00AF3837">
              <w:rPr>
                <w:rFonts w:ascii="Arial" w:hAnsi="Arial" w:cs="Arial"/>
                <w:b/>
                <w:sz w:val="22"/>
                <w:szCs w:val="22"/>
                <w:lang w:val="es-CO"/>
              </w:rPr>
              <w:t>35</w:t>
            </w:r>
            <w:r w:rsidRPr="00AF3837">
              <w:rPr>
                <w:rFonts w:ascii="Arial" w:hAnsi="Arial" w:cs="Arial"/>
                <w:b/>
                <w:sz w:val="22"/>
                <w:szCs w:val="22"/>
                <w:lang w:val="es-CO"/>
              </w:rPr>
              <w:t>0.000.000,</w:t>
            </w:r>
            <w:r w:rsidR="000574DD" w:rsidRPr="00AF3837">
              <w:rPr>
                <w:rFonts w:ascii="Arial" w:hAnsi="Arial" w:cs="Arial"/>
                <w:b/>
                <w:sz w:val="22"/>
                <w:szCs w:val="22"/>
                <w:lang w:val="es-CO"/>
              </w:rPr>
              <w:t>00)</w:t>
            </w:r>
            <w:r w:rsidRPr="00AF3837">
              <w:rPr>
                <w:rFonts w:ascii="Arial" w:hAnsi="Arial" w:cs="Arial"/>
                <w:sz w:val="22"/>
                <w:szCs w:val="22"/>
                <w:lang w:val="es-CO"/>
              </w:rPr>
              <w:t>, para la vigencia 201</w:t>
            </w:r>
            <w:r w:rsidR="000574DD" w:rsidRPr="00AF3837">
              <w:rPr>
                <w:rFonts w:ascii="Arial" w:hAnsi="Arial" w:cs="Arial"/>
                <w:sz w:val="22"/>
                <w:szCs w:val="22"/>
                <w:lang w:val="es-CO"/>
              </w:rPr>
              <w:t>8</w:t>
            </w:r>
            <w:r w:rsidRPr="00AF3837">
              <w:rPr>
                <w:rFonts w:ascii="Arial" w:hAnsi="Arial" w:cs="Arial"/>
                <w:sz w:val="22"/>
                <w:szCs w:val="22"/>
                <w:lang w:val="es-CO"/>
              </w:rPr>
              <w:t xml:space="preserve"> amparado en el C</w:t>
            </w:r>
            <w:r w:rsidR="00225814" w:rsidRPr="00AF3837">
              <w:rPr>
                <w:rFonts w:ascii="Arial" w:hAnsi="Arial" w:cs="Arial"/>
                <w:sz w:val="22"/>
                <w:szCs w:val="22"/>
                <w:lang w:val="es-CO"/>
              </w:rPr>
              <w:t xml:space="preserve">ertificado de </w:t>
            </w:r>
            <w:r w:rsidRPr="00AF3837">
              <w:rPr>
                <w:rFonts w:ascii="Arial" w:hAnsi="Arial" w:cs="Arial"/>
                <w:sz w:val="22"/>
                <w:szCs w:val="22"/>
                <w:lang w:val="es-CO"/>
              </w:rPr>
              <w:t>D</w:t>
            </w:r>
            <w:r w:rsidR="00225814" w:rsidRPr="00AF3837">
              <w:rPr>
                <w:rFonts w:ascii="Arial" w:hAnsi="Arial" w:cs="Arial"/>
                <w:sz w:val="22"/>
                <w:szCs w:val="22"/>
                <w:lang w:val="es-CO"/>
              </w:rPr>
              <w:t xml:space="preserve">isponibilidad </w:t>
            </w:r>
            <w:r w:rsidRPr="00AF3837">
              <w:rPr>
                <w:rFonts w:ascii="Arial" w:hAnsi="Arial" w:cs="Arial"/>
                <w:sz w:val="22"/>
                <w:szCs w:val="22"/>
                <w:lang w:val="es-CO"/>
              </w:rPr>
              <w:t>P</w:t>
            </w:r>
            <w:r w:rsidR="00225814" w:rsidRPr="00AF3837">
              <w:rPr>
                <w:rFonts w:ascii="Arial" w:hAnsi="Arial" w:cs="Arial"/>
                <w:sz w:val="22"/>
                <w:szCs w:val="22"/>
                <w:lang w:val="es-CO"/>
              </w:rPr>
              <w:t>resupuestal</w:t>
            </w:r>
            <w:r w:rsidRPr="00AF3837">
              <w:rPr>
                <w:rFonts w:ascii="Arial" w:hAnsi="Arial" w:cs="Arial"/>
                <w:sz w:val="22"/>
                <w:szCs w:val="22"/>
                <w:lang w:val="es-CO"/>
              </w:rPr>
              <w:t xml:space="preserve"> SIIF número </w:t>
            </w:r>
            <w:r w:rsidR="002C27B6" w:rsidRPr="00AF3837">
              <w:rPr>
                <w:rFonts w:ascii="Arial" w:hAnsi="Arial" w:cs="Arial"/>
                <w:sz w:val="22"/>
                <w:szCs w:val="22"/>
                <w:lang w:val="es-CO"/>
              </w:rPr>
              <w:t>257</w:t>
            </w:r>
            <w:r w:rsidR="00225814" w:rsidRPr="00AF3837">
              <w:rPr>
                <w:rFonts w:ascii="Arial" w:hAnsi="Arial" w:cs="Arial"/>
                <w:sz w:val="22"/>
                <w:szCs w:val="22"/>
                <w:lang w:val="es-CO"/>
              </w:rPr>
              <w:t>18</w:t>
            </w:r>
            <w:r w:rsidR="000574DD" w:rsidRPr="00AF3837">
              <w:rPr>
                <w:rFonts w:ascii="Arial" w:hAnsi="Arial" w:cs="Arial"/>
                <w:sz w:val="22"/>
                <w:szCs w:val="22"/>
                <w:lang w:val="es-CO"/>
              </w:rPr>
              <w:t xml:space="preserve"> del </w:t>
            </w:r>
            <w:r w:rsidR="002C27B6" w:rsidRPr="00AF3837">
              <w:rPr>
                <w:rFonts w:ascii="Arial" w:hAnsi="Arial" w:cs="Arial"/>
                <w:sz w:val="22"/>
                <w:szCs w:val="22"/>
                <w:lang w:val="es-CO"/>
              </w:rPr>
              <w:t>01</w:t>
            </w:r>
            <w:r w:rsidRPr="00AF3837">
              <w:rPr>
                <w:rFonts w:ascii="Arial" w:hAnsi="Arial" w:cs="Arial"/>
                <w:sz w:val="22"/>
                <w:szCs w:val="22"/>
                <w:lang w:val="es-CO"/>
              </w:rPr>
              <w:t xml:space="preserve"> de </w:t>
            </w:r>
            <w:r w:rsidR="002C27B6" w:rsidRPr="00AF3837">
              <w:rPr>
                <w:rFonts w:ascii="Arial" w:hAnsi="Arial" w:cs="Arial"/>
                <w:sz w:val="22"/>
                <w:szCs w:val="22"/>
                <w:lang w:val="es-CO"/>
              </w:rPr>
              <w:t>Febrero</w:t>
            </w:r>
            <w:r w:rsidRPr="00AF3837">
              <w:rPr>
                <w:rFonts w:ascii="Arial" w:hAnsi="Arial" w:cs="Arial"/>
                <w:sz w:val="22"/>
                <w:szCs w:val="22"/>
                <w:lang w:val="es-CO"/>
              </w:rPr>
              <w:t xml:space="preserve"> de 201</w:t>
            </w:r>
            <w:r w:rsidR="000574DD" w:rsidRPr="00AF3837">
              <w:rPr>
                <w:rFonts w:ascii="Arial" w:hAnsi="Arial" w:cs="Arial"/>
                <w:sz w:val="22"/>
                <w:szCs w:val="22"/>
                <w:lang w:val="es-CO"/>
              </w:rPr>
              <w:t>8</w:t>
            </w:r>
            <w:r w:rsidR="00225814" w:rsidRPr="00AF3837">
              <w:rPr>
                <w:rFonts w:ascii="Arial" w:hAnsi="Arial" w:cs="Arial"/>
                <w:sz w:val="22"/>
                <w:szCs w:val="22"/>
                <w:lang w:val="es-CO"/>
              </w:rPr>
              <w:t xml:space="preserve"> y teniendo en cuenta la disponibilidad del plan anual de adquisiciones y certificado plan de compras </w:t>
            </w:r>
            <w:r w:rsidR="00757A5F" w:rsidRPr="00AF3837">
              <w:rPr>
                <w:rFonts w:ascii="Arial" w:hAnsi="Arial" w:cs="Arial"/>
                <w:sz w:val="22"/>
                <w:szCs w:val="22"/>
                <w:lang w:val="es-CO"/>
              </w:rPr>
              <w:t>número</w:t>
            </w:r>
            <w:r w:rsidR="00225814" w:rsidRPr="00AF3837">
              <w:rPr>
                <w:rFonts w:ascii="Arial" w:hAnsi="Arial" w:cs="Arial"/>
                <w:sz w:val="22"/>
                <w:szCs w:val="22"/>
                <w:lang w:val="es-CO"/>
              </w:rPr>
              <w:t xml:space="preserve"> 26418 del 26 de Enero de 2018.</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Forma de pago</w:t>
            </w:r>
          </w:p>
        </w:tc>
        <w:tc>
          <w:tcPr>
            <w:tcW w:w="3952" w:type="pct"/>
          </w:tcPr>
          <w:p w:rsidR="00982AB5" w:rsidRPr="00AF3837" w:rsidRDefault="00982AB5" w:rsidP="001C7BB1">
            <w:pPr>
              <w:jc w:val="both"/>
              <w:rPr>
                <w:rFonts w:ascii="Arial" w:hAnsi="Arial" w:cs="Arial"/>
                <w:sz w:val="22"/>
                <w:szCs w:val="22"/>
              </w:rPr>
            </w:pPr>
            <w:r w:rsidRPr="00AF3837">
              <w:rPr>
                <w:rFonts w:ascii="Arial" w:hAnsi="Arial" w:cs="Arial"/>
                <w:sz w:val="22"/>
                <w:szCs w:val="22"/>
                <w:lang w:val="es-CO"/>
              </w:rPr>
              <w:t xml:space="preserve">La Policía Metropolitana de Tunja - Área de Sanidad Boyacá realizará el pago en moneda legal colombiana, </w:t>
            </w:r>
            <w:r w:rsidRPr="00AF3837">
              <w:rPr>
                <w:rFonts w:ascii="Arial" w:hAnsi="Arial" w:cs="Arial"/>
                <w:b/>
                <w:sz w:val="22"/>
                <w:szCs w:val="22"/>
                <w:lang w:val="es-CO"/>
              </w:rPr>
              <w:t xml:space="preserve">en forma mensual, </w:t>
            </w:r>
            <w:r w:rsidRPr="00AF3837">
              <w:rPr>
                <w:rFonts w:ascii="Arial" w:hAnsi="Arial" w:cs="Arial"/>
                <w:sz w:val="22"/>
                <w:szCs w:val="22"/>
                <w:lang w:val="es-CO"/>
              </w:rPr>
              <w:t xml:space="preserve">dentro de los sesenta (60) días calendario siguientes a la radicación de la factura de prestación del servicio, junto con el recibido a satisfacción suscrito por el supervisor del contrato, y los documentos requeridos por la Policía Metropolitana de Tunja – Área de Sanidad Boyacá, de acuerdo al derecho a turno y la programación del plan anual de caja </w:t>
            </w:r>
            <w:r w:rsidRPr="00AF3837">
              <w:rPr>
                <w:rFonts w:ascii="Arial" w:hAnsi="Arial" w:cs="Arial"/>
                <w:sz w:val="22"/>
                <w:szCs w:val="22"/>
                <w:lang w:val="es-CO"/>
              </w:rPr>
              <w:lastRenderedPageBreak/>
              <w:t>(PAC). No obstante la aprobación de los cupos de PAC no será impedimento para la ejecución del objeto contractual</w:t>
            </w:r>
            <w:r w:rsidRPr="00AF3837">
              <w:rPr>
                <w:rFonts w:ascii="Arial" w:hAnsi="Arial" w:cs="Arial"/>
                <w:sz w:val="22"/>
                <w:szCs w:val="22"/>
              </w:rPr>
              <w:t>.</w:t>
            </w:r>
          </w:p>
          <w:p w:rsidR="00982AB5" w:rsidRPr="00AF3837" w:rsidRDefault="00982AB5" w:rsidP="001C7BB1">
            <w:pPr>
              <w:pStyle w:val="Sinespaciado"/>
              <w:jc w:val="both"/>
              <w:rPr>
                <w:rFonts w:ascii="Arial" w:hAnsi="Arial" w:cs="Arial"/>
                <w:sz w:val="10"/>
                <w:szCs w:val="10"/>
              </w:rPr>
            </w:pPr>
          </w:p>
          <w:p w:rsidR="00982AB5" w:rsidRPr="00AF3837" w:rsidRDefault="00982AB5" w:rsidP="003F695D">
            <w:pPr>
              <w:pStyle w:val="Sinespaciado"/>
              <w:numPr>
                <w:ilvl w:val="2"/>
                <w:numId w:val="92"/>
              </w:numPr>
              <w:jc w:val="both"/>
              <w:rPr>
                <w:rFonts w:ascii="Arial" w:hAnsi="Arial" w:cs="Arial"/>
                <w:b/>
                <w:bCs/>
                <w:sz w:val="22"/>
                <w:szCs w:val="22"/>
              </w:rPr>
            </w:pPr>
            <w:r w:rsidRPr="00AF3837">
              <w:rPr>
                <w:rFonts w:ascii="Arial" w:hAnsi="Arial" w:cs="Arial"/>
                <w:b/>
                <w:bCs/>
                <w:sz w:val="22"/>
                <w:szCs w:val="22"/>
              </w:rPr>
              <w:t>Requisitos para el Pago</w:t>
            </w:r>
          </w:p>
          <w:p w:rsidR="00982AB5" w:rsidRPr="00AF3837" w:rsidRDefault="00982AB5" w:rsidP="001C7BB1">
            <w:pPr>
              <w:pStyle w:val="Sinespaciado"/>
              <w:jc w:val="both"/>
              <w:rPr>
                <w:rFonts w:ascii="Arial" w:hAnsi="Arial" w:cs="Arial"/>
                <w:sz w:val="10"/>
                <w:szCs w:val="10"/>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2"/>
                <w:lang w:val="es-CO"/>
              </w:rPr>
              <w:t>La radicación de la facturación de los servicios prestados se deberá hacer dentro de los cinco (05) primeros días hábiles del mes siguiente a la prestación del servicio en la central de cuentas del Área de Sanidad Boyacá, la cual como mínimo debe cumplir con:</w:t>
            </w:r>
          </w:p>
          <w:p w:rsidR="00982AB5" w:rsidRPr="00AF3837" w:rsidRDefault="00982AB5" w:rsidP="001C7BB1">
            <w:pPr>
              <w:jc w:val="both"/>
              <w:rPr>
                <w:rFonts w:ascii="Arial" w:hAnsi="Arial" w:cs="Arial"/>
                <w:sz w:val="22"/>
                <w:szCs w:val="22"/>
                <w:lang w:val="es-CO"/>
              </w:rPr>
            </w:pPr>
          </w:p>
          <w:p w:rsidR="00982AB5" w:rsidRPr="00AF3837" w:rsidRDefault="00982AB5" w:rsidP="003F695D">
            <w:pPr>
              <w:pStyle w:val="Prrafodelista"/>
              <w:numPr>
                <w:ilvl w:val="0"/>
                <w:numId w:val="73"/>
              </w:numPr>
              <w:ind w:left="402"/>
              <w:jc w:val="both"/>
              <w:rPr>
                <w:rFonts w:ascii="Arial" w:hAnsi="Arial" w:cs="Arial"/>
                <w:sz w:val="22"/>
                <w:szCs w:val="22"/>
              </w:rPr>
            </w:pPr>
            <w:r w:rsidRPr="00AF3837">
              <w:rPr>
                <w:rFonts w:ascii="Arial" w:hAnsi="Arial" w:cs="Arial"/>
                <w:sz w:val="22"/>
                <w:szCs w:val="22"/>
              </w:rPr>
              <w:t xml:space="preserve">El oferente deberá hacer llegar medio magnético sin bloqueo (CD), Listado de servicios prestados donde se discrimine Relación general de pacientes atendidos, </w:t>
            </w:r>
            <w:proofErr w:type="spellStart"/>
            <w:r w:rsidRPr="00AF3837">
              <w:rPr>
                <w:rFonts w:ascii="Arial" w:hAnsi="Arial" w:cs="Arial"/>
                <w:sz w:val="22"/>
                <w:szCs w:val="22"/>
              </w:rPr>
              <w:t>ips</w:t>
            </w:r>
            <w:proofErr w:type="spellEnd"/>
            <w:r w:rsidRPr="00AF3837">
              <w:rPr>
                <w:rFonts w:ascii="Arial" w:hAnsi="Arial" w:cs="Arial"/>
                <w:sz w:val="22"/>
                <w:szCs w:val="22"/>
              </w:rPr>
              <w:t xml:space="preserve">,  fecha de prestación del servicio, fecha de radicación de la factura,  </w:t>
            </w:r>
            <w:proofErr w:type="spellStart"/>
            <w:r w:rsidRPr="00AF3837">
              <w:rPr>
                <w:rFonts w:ascii="Arial" w:hAnsi="Arial" w:cs="Arial"/>
                <w:sz w:val="22"/>
                <w:szCs w:val="22"/>
              </w:rPr>
              <w:t>numero</w:t>
            </w:r>
            <w:proofErr w:type="spellEnd"/>
            <w:r w:rsidRPr="00AF3837">
              <w:rPr>
                <w:rFonts w:ascii="Arial" w:hAnsi="Arial" w:cs="Arial"/>
                <w:sz w:val="22"/>
                <w:szCs w:val="22"/>
              </w:rPr>
              <w:t xml:space="preserve"> de factura individual, documento de identidad, nombre del usuario,  </w:t>
            </w:r>
            <w:proofErr w:type="spellStart"/>
            <w:r w:rsidRPr="00AF3837">
              <w:rPr>
                <w:rFonts w:ascii="Arial" w:hAnsi="Arial" w:cs="Arial"/>
                <w:sz w:val="22"/>
                <w:szCs w:val="22"/>
              </w:rPr>
              <w:t>Dx</w:t>
            </w:r>
            <w:proofErr w:type="spellEnd"/>
            <w:r w:rsidRPr="00AF3837">
              <w:rPr>
                <w:rFonts w:ascii="Arial" w:hAnsi="Arial" w:cs="Arial"/>
                <w:sz w:val="22"/>
                <w:szCs w:val="22"/>
              </w:rPr>
              <w:t xml:space="preserve"> CIE 10,  código cups procedimiento principal, valor de la factura, de acuerdo al siguiente cuadro </w:t>
            </w:r>
            <w:r w:rsidRPr="00AF3837">
              <w:rPr>
                <w:rFonts w:ascii="Arial" w:hAnsi="Arial" w:cs="Arial"/>
                <w:i/>
                <w:sz w:val="22"/>
                <w:szCs w:val="22"/>
              </w:rPr>
              <w:t>(solo deberán diligenciar lo relacionado anteriormente y no modificar ni eliminar las columnas)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4"/>
              <w:gridCol w:w="270"/>
              <w:gridCol w:w="549"/>
              <w:gridCol w:w="538"/>
              <w:gridCol w:w="492"/>
              <w:gridCol w:w="549"/>
              <w:gridCol w:w="419"/>
              <w:gridCol w:w="269"/>
              <w:gridCol w:w="677"/>
              <w:gridCol w:w="431"/>
              <w:gridCol w:w="348"/>
              <w:gridCol w:w="486"/>
              <w:gridCol w:w="350"/>
              <w:gridCol w:w="285"/>
              <w:gridCol w:w="304"/>
              <w:gridCol w:w="606"/>
              <w:gridCol w:w="628"/>
              <w:gridCol w:w="483"/>
            </w:tblGrid>
            <w:tr w:rsidR="00B322BC" w:rsidRPr="00AF3837" w:rsidTr="00B322BC">
              <w:trPr>
                <w:trHeight w:val="1268"/>
              </w:trPr>
              <w:tc>
                <w:tcPr>
                  <w:tcW w:w="255" w:type="pct"/>
                  <w:vMerge w:val="restart"/>
                  <w:shd w:val="clear" w:color="auto" w:fill="F2F2F2"/>
                  <w:textDirection w:val="btLr"/>
                  <w:vAlign w:val="center"/>
                  <w:hideMark/>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ÁREA DE SANIDAD</w:t>
                  </w:r>
                </w:p>
              </w:tc>
              <w:tc>
                <w:tcPr>
                  <w:tcW w:w="166" w:type="pct"/>
                  <w:vMerge w:val="restart"/>
                  <w:shd w:val="clear" w:color="auto" w:fill="F2F2F2"/>
                  <w:textDirection w:val="btLr"/>
                  <w:vAlign w:val="center"/>
                  <w:hideMark/>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IPS</w:t>
                  </w:r>
                </w:p>
              </w:tc>
              <w:tc>
                <w:tcPr>
                  <w:tcW w:w="339"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FECHA DE PRESTACIÓN DEL SERVICIO</w:t>
                  </w:r>
                </w:p>
              </w:tc>
              <w:tc>
                <w:tcPr>
                  <w:tcW w:w="332"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FECHA DE RADICACIÓN DE LA FACTURA</w:t>
                  </w:r>
                </w:p>
              </w:tc>
              <w:tc>
                <w:tcPr>
                  <w:tcW w:w="304"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N°. DE FACTURA INDIVIDUAL</w:t>
                  </w:r>
                </w:p>
              </w:tc>
              <w:tc>
                <w:tcPr>
                  <w:tcW w:w="339"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 xml:space="preserve">DOCUMENTO </w:t>
                  </w:r>
                  <w:r w:rsidRPr="00AF3837">
                    <w:rPr>
                      <w:rFonts w:ascii="Arial" w:hAnsi="Arial" w:cs="Arial"/>
                      <w:b/>
                      <w:bCs/>
                      <w:sz w:val="12"/>
                      <w:szCs w:val="14"/>
                      <w:lang w:val="es-CO" w:eastAsia="es-CO"/>
                    </w:rPr>
                    <w:br/>
                    <w:t>DE IDENTIDAD</w:t>
                  </w:r>
                </w:p>
              </w:tc>
              <w:tc>
                <w:tcPr>
                  <w:tcW w:w="259"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NOMBRE DEL USUARIO</w:t>
                  </w:r>
                </w:p>
              </w:tc>
              <w:tc>
                <w:tcPr>
                  <w:tcW w:w="166"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DX CIE 10</w:t>
                  </w:r>
                </w:p>
              </w:tc>
              <w:tc>
                <w:tcPr>
                  <w:tcW w:w="418"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CÓDIGO CUPS PROCEDIMIENTO PRINCIPAL</w:t>
                  </w:r>
                </w:p>
              </w:tc>
              <w:tc>
                <w:tcPr>
                  <w:tcW w:w="266"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VALOR DE LA FACTURA</w:t>
                  </w:r>
                </w:p>
              </w:tc>
              <w:tc>
                <w:tcPr>
                  <w:tcW w:w="215"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VALOR DE LA GLOSA</w:t>
                  </w:r>
                </w:p>
              </w:tc>
              <w:tc>
                <w:tcPr>
                  <w:tcW w:w="300"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VALOR ACEPTADO POR LA IPS</w:t>
                  </w:r>
                </w:p>
              </w:tc>
              <w:tc>
                <w:tcPr>
                  <w:tcW w:w="216"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VALOR A PAGAR</w:t>
                  </w:r>
                </w:p>
              </w:tc>
              <w:tc>
                <w:tcPr>
                  <w:tcW w:w="364" w:type="pct"/>
                  <w:gridSpan w:val="2"/>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CONCILIADO</w:t>
                  </w:r>
                </w:p>
              </w:tc>
              <w:tc>
                <w:tcPr>
                  <w:tcW w:w="374"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OBSERVACIÓN</w:t>
                  </w:r>
                </w:p>
              </w:tc>
              <w:tc>
                <w:tcPr>
                  <w:tcW w:w="388" w:type="pct"/>
                  <w:vMerge w:val="restart"/>
                  <w:shd w:val="clear" w:color="auto" w:fill="F2F2F2"/>
                  <w:textDirection w:val="btLr"/>
                  <w:vAlign w:val="center"/>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CONTINGENCIA</w:t>
                  </w:r>
                </w:p>
              </w:tc>
              <w:tc>
                <w:tcPr>
                  <w:tcW w:w="298" w:type="pct"/>
                  <w:vMerge w:val="restart"/>
                  <w:shd w:val="clear" w:color="auto" w:fill="F2F2F2"/>
                  <w:textDirection w:val="btLr"/>
                  <w:vAlign w:val="center"/>
                  <w:hideMark/>
                </w:tcPr>
                <w:p w:rsidR="00982AB5" w:rsidRPr="00AF3837" w:rsidRDefault="00982AB5" w:rsidP="001C7BB1">
                  <w:pPr>
                    <w:ind w:left="113" w:right="113"/>
                    <w:jc w:val="center"/>
                    <w:rPr>
                      <w:rFonts w:ascii="Arial" w:hAnsi="Arial" w:cs="Arial"/>
                      <w:b/>
                      <w:bCs/>
                      <w:sz w:val="12"/>
                      <w:szCs w:val="14"/>
                      <w:lang w:val="es-CO" w:eastAsia="es-CO"/>
                    </w:rPr>
                  </w:pPr>
                  <w:r w:rsidRPr="00AF3837">
                    <w:rPr>
                      <w:rFonts w:ascii="Arial" w:hAnsi="Arial" w:cs="Arial"/>
                      <w:b/>
                      <w:bCs/>
                      <w:sz w:val="12"/>
                      <w:szCs w:val="14"/>
                      <w:lang w:val="es-CO" w:eastAsia="es-CO"/>
                    </w:rPr>
                    <w:t>CONTRATO O URGENCIA</w:t>
                  </w:r>
                </w:p>
              </w:tc>
            </w:tr>
            <w:tr w:rsidR="00B322BC" w:rsidRPr="00AF3837" w:rsidTr="00B322BC">
              <w:trPr>
                <w:trHeight w:val="252"/>
              </w:trPr>
              <w:tc>
                <w:tcPr>
                  <w:tcW w:w="255" w:type="pct"/>
                  <w:vMerge/>
                  <w:shd w:val="clear" w:color="auto" w:fill="F2F2F2"/>
                  <w:vAlign w:val="center"/>
                  <w:hideMark/>
                </w:tcPr>
                <w:p w:rsidR="00982AB5" w:rsidRPr="00AF3837" w:rsidRDefault="00982AB5" w:rsidP="001C7BB1">
                  <w:pPr>
                    <w:jc w:val="center"/>
                    <w:rPr>
                      <w:rFonts w:ascii="Arial" w:hAnsi="Arial" w:cs="Arial"/>
                      <w:b/>
                      <w:bCs/>
                      <w:sz w:val="12"/>
                      <w:szCs w:val="14"/>
                      <w:lang w:val="es-CO" w:eastAsia="es-CO"/>
                    </w:rPr>
                  </w:pPr>
                </w:p>
              </w:tc>
              <w:tc>
                <w:tcPr>
                  <w:tcW w:w="166" w:type="pct"/>
                  <w:vMerge/>
                  <w:shd w:val="clear" w:color="auto" w:fill="F2F2F2"/>
                  <w:vAlign w:val="center"/>
                  <w:hideMark/>
                </w:tcPr>
                <w:p w:rsidR="00982AB5" w:rsidRPr="00AF3837" w:rsidRDefault="00982AB5" w:rsidP="001C7BB1">
                  <w:pPr>
                    <w:jc w:val="center"/>
                    <w:rPr>
                      <w:rFonts w:ascii="Arial" w:hAnsi="Arial" w:cs="Arial"/>
                      <w:b/>
                      <w:bCs/>
                      <w:sz w:val="12"/>
                      <w:szCs w:val="14"/>
                      <w:lang w:val="es-CO" w:eastAsia="es-CO"/>
                    </w:rPr>
                  </w:pPr>
                </w:p>
              </w:tc>
              <w:tc>
                <w:tcPr>
                  <w:tcW w:w="339"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332"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304"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339"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259"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166"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418"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266"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215"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300"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216"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176" w:type="pct"/>
                  <w:shd w:val="clear" w:color="auto" w:fill="F2F2F2"/>
                  <w:vAlign w:val="center"/>
                </w:tcPr>
                <w:p w:rsidR="00982AB5" w:rsidRPr="00AF3837" w:rsidRDefault="00982AB5" w:rsidP="001C7BB1">
                  <w:pPr>
                    <w:jc w:val="center"/>
                    <w:rPr>
                      <w:rFonts w:ascii="Arial" w:hAnsi="Arial" w:cs="Arial"/>
                      <w:b/>
                      <w:bCs/>
                      <w:sz w:val="12"/>
                      <w:szCs w:val="14"/>
                      <w:lang w:val="es-CO" w:eastAsia="es-CO"/>
                    </w:rPr>
                  </w:pPr>
                  <w:r w:rsidRPr="00AF3837">
                    <w:rPr>
                      <w:rFonts w:ascii="Arial" w:hAnsi="Arial" w:cs="Arial"/>
                      <w:b/>
                      <w:bCs/>
                      <w:sz w:val="12"/>
                      <w:szCs w:val="14"/>
                      <w:lang w:val="es-CO" w:eastAsia="es-CO"/>
                    </w:rPr>
                    <w:t>SI</w:t>
                  </w:r>
                </w:p>
              </w:tc>
              <w:tc>
                <w:tcPr>
                  <w:tcW w:w="188" w:type="pct"/>
                  <w:shd w:val="clear" w:color="auto" w:fill="F2F2F2"/>
                  <w:vAlign w:val="center"/>
                </w:tcPr>
                <w:p w:rsidR="00982AB5" w:rsidRPr="00AF3837" w:rsidRDefault="00982AB5" w:rsidP="001C7BB1">
                  <w:pPr>
                    <w:jc w:val="center"/>
                    <w:rPr>
                      <w:rFonts w:ascii="Arial" w:hAnsi="Arial" w:cs="Arial"/>
                      <w:b/>
                      <w:bCs/>
                      <w:sz w:val="12"/>
                      <w:szCs w:val="14"/>
                      <w:lang w:val="es-CO" w:eastAsia="es-CO"/>
                    </w:rPr>
                  </w:pPr>
                  <w:r w:rsidRPr="00AF3837">
                    <w:rPr>
                      <w:rFonts w:ascii="Arial" w:hAnsi="Arial" w:cs="Arial"/>
                      <w:b/>
                      <w:bCs/>
                      <w:sz w:val="12"/>
                      <w:szCs w:val="14"/>
                      <w:lang w:val="es-CO" w:eastAsia="es-CO"/>
                    </w:rPr>
                    <w:t>NO</w:t>
                  </w:r>
                </w:p>
              </w:tc>
              <w:tc>
                <w:tcPr>
                  <w:tcW w:w="374"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388" w:type="pct"/>
                  <w:vMerge/>
                  <w:shd w:val="clear" w:color="auto" w:fill="F2F2F2"/>
                  <w:vAlign w:val="center"/>
                </w:tcPr>
                <w:p w:rsidR="00982AB5" w:rsidRPr="00AF3837" w:rsidRDefault="00982AB5" w:rsidP="001C7BB1">
                  <w:pPr>
                    <w:jc w:val="center"/>
                    <w:rPr>
                      <w:rFonts w:ascii="Arial" w:hAnsi="Arial" w:cs="Arial"/>
                      <w:b/>
                      <w:bCs/>
                      <w:sz w:val="12"/>
                      <w:szCs w:val="14"/>
                      <w:lang w:val="es-CO" w:eastAsia="es-CO"/>
                    </w:rPr>
                  </w:pPr>
                </w:p>
              </w:tc>
              <w:tc>
                <w:tcPr>
                  <w:tcW w:w="298" w:type="pct"/>
                  <w:vMerge/>
                  <w:shd w:val="clear" w:color="auto" w:fill="F2F2F2"/>
                  <w:vAlign w:val="center"/>
                  <w:hideMark/>
                </w:tcPr>
                <w:p w:rsidR="00982AB5" w:rsidRPr="00AF3837" w:rsidRDefault="00982AB5" w:rsidP="001C7BB1">
                  <w:pPr>
                    <w:jc w:val="center"/>
                    <w:rPr>
                      <w:rFonts w:ascii="Arial" w:hAnsi="Arial" w:cs="Arial"/>
                      <w:b/>
                      <w:bCs/>
                      <w:sz w:val="12"/>
                      <w:szCs w:val="14"/>
                      <w:lang w:val="es-CO" w:eastAsia="es-CO"/>
                    </w:rPr>
                  </w:pPr>
                </w:p>
              </w:tc>
            </w:tr>
            <w:tr w:rsidR="00B322BC" w:rsidRPr="00AF3837" w:rsidTr="00B322BC">
              <w:trPr>
                <w:trHeight w:val="20"/>
              </w:trPr>
              <w:tc>
                <w:tcPr>
                  <w:tcW w:w="255" w:type="pct"/>
                  <w:shd w:val="clear" w:color="auto" w:fill="auto"/>
                  <w:vAlign w:val="center"/>
                  <w:hideMark/>
                </w:tcPr>
                <w:p w:rsidR="00982AB5" w:rsidRPr="00AF3837" w:rsidRDefault="00982AB5" w:rsidP="001C7BB1">
                  <w:pPr>
                    <w:jc w:val="center"/>
                    <w:rPr>
                      <w:rFonts w:ascii="Arial" w:hAnsi="Arial" w:cs="Arial"/>
                      <w:sz w:val="12"/>
                      <w:szCs w:val="14"/>
                      <w:lang w:val="es-CO" w:eastAsia="es-CO"/>
                    </w:rPr>
                  </w:pPr>
                </w:p>
              </w:tc>
              <w:tc>
                <w:tcPr>
                  <w:tcW w:w="166" w:type="pct"/>
                  <w:shd w:val="clear" w:color="auto" w:fill="auto"/>
                  <w:vAlign w:val="center"/>
                  <w:hideMark/>
                </w:tcPr>
                <w:p w:rsidR="00982AB5" w:rsidRPr="00AF3837" w:rsidRDefault="00982AB5" w:rsidP="001C7BB1">
                  <w:pPr>
                    <w:jc w:val="center"/>
                    <w:rPr>
                      <w:rFonts w:ascii="Arial" w:hAnsi="Arial" w:cs="Arial"/>
                      <w:sz w:val="12"/>
                      <w:szCs w:val="14"/>
                      <w:lang w:val="es-CO" w:eastAsia="es-CO"/>
                    </w:rPr>
                  </w:pPr>
                </w:p>
              </w:tc>
              <w:tc>
                <w:tcPr>
                  <w:tcW w:w="339" w:type="pct"/>
                  <w:vAlign w:val="center"/>
                </w:tcPr>
                <w:p w:rsidR="00982AB5" w:rsidRPr="00AF3837" w:rsidRDefault="00982AB5" w:rsidP="001C7BB1">
                  <w:pPr>
                    <w:jc w:val="center"/>
                    <w:rPr>
                      <w:rFonts w:ascii="Arial" w:hAnsi="Arial" w:cs="Arial"/>
                      <w:sz w:val="12"/>
                      <w:szCs w:val="14"/>
                      <w:lang w:val="es-CO" w:eastAsia="es-CO"/>
                    </w:rPr>
                  </w:pPr>
                </w:p>
              </w:tc>
              <w:tc>
                <w:tcPr>
                  <w:tcW w:w="332" w:type="pct"/>
                  <w:vAlign w:val="center"/>
                </w:tcPr>
                <w:p w:rsidR="00982AB5" w:rsidRPr="00AF3837" w:rsidRDefault="00982AB5" w:rsidP="001C7BB1">
                  <w:pPr>
                    <w:jc w:val="center"/>
                    <w:rPr>
                      <w:rFonts w:ascii="Arial" w:hAnsi="Arial" w:cs="Arial"/>
                      <w:sz w:val="12"/>
                      <w:szCs w:val="14"/>
                      <w:lang w:val="es-CO" w:eastAsia="es-CO"/>
                    </w:rPr>
                  </w:pPr>
                </w:p>
              </w:tc>
              <w:tc>
                <w:tcPr>
                  <w:tcW w:w="304" w:type="pct"/>
                  <w:vAlign w:val="center"/>
                </w:tcPr>
                <w:p w:rsidR="00982AB5" w:rsidRPr="00AF3837" w:rsidRDefault="00982AB5" w:rsidP="001C7BB1">
                  <w:pPr>
                    <w:jc w:val="center"/>
                    <w:rPr>
                      <w:rFonts w:ascii="Arial" w:hAnsi="Arial" w:cs="Arial"/>
                      <w:sz w:val="12"/>
                      <w:szCs w:val="14"/>
                      <w:lang w:val="es-CO" w:eastAsia="es-CO"/>
                    </w:rPr>
                  </w:pPr>
                </w:p>
              </w:tc>
              <w:tc>
                <w:tcPr>
                  <w:tcW w:w="339" w:type="pct"/>
                  <w:vAlign w:val="center"/>
                </w:tcPr>
                <w:p w:rsidR="00982AB5" w:rsidRPr="00AF3837" w:rsidRDefault="00982AB5" w:rsidP="001C7BB1">
                  <w:pPr>
                    <w:jc w:val="center"/>
                    <w:rPr>
                      <w:rFonts w:ascii="Arial" w:hAnsi="Arial" w:cs="Arial"/>
                      <w:sz w:val="12"/>
                      <w:szCs w:val="14"/>
                      <w:lang w:val="es-CO" w:eastAsia="es-CO"/>
                    </w:rPr>
                  </w:pPr>
                </w:p>
              </w:tc>
              <w:tc>
                <w:tcPr>
                  <w:tcW w:w="259" w:type="pct"/>
                  <w:vAlign w:val="center"/>
                </w:tcPr>
                <w:p w:rsidR="00982AB5" w:rsidRPr="00AF3837" w:rsidRDefault="00982AB5" w:rsidP="001C7BB1">
                  <w:pPr>
                    <w:jc w:val="center"/>
                    <w:rPr>
                      <w:rFonts w:ascii="Arial" w:hAnsi="Arial" w:cs="Arial"/>
                      <w:sz w:val="12"/>
                      <w:szCs w:val="14"/>
                      <w:lang w:val="es-CO" w:eastAsia="es-CO"/>
                    </w:rPr>
                  </w:pPr>
                </w:p>
              </w:tc>
              <w:tc>
                <w:tcPr>
                  <w:tcW w:w="166" w:type="pct"/>
                  <w:vAlign w:val="center"/>
                </w:tcPr>
                <w:p w:rsidR="00982AB5" w:rsidRPr="00AF3837" w:rsidRDefault="00982AB5" w:rsidP="001C7BB1">
                  <w:pPr>
                    <w:jc w:val="center"/>
                    <w:rPr>
                      <w:rFonts w:ascii="Arial" w:hAnsi="Arial" w:cs="Arial"/>
                      <w:sz w:val="12"/>
                      <w:szCs w:val="14"/>
                      <w:lang w:val="es-CO" w:eastAsia="es-CO"/>
                    </w:rPr>
                  </w:pPr>
                </w:p>
              </w:tc>
              <w:tc>
                <w:tcPr>
                  <w:tcW w:w="418" w:type="pct"/>
                  <w:vAlign w:val="center"/>
                </w:tcPr>
                <w:p w:rsidR="00982AB5" w:rsidRPr="00AF3837" w:rsidRDefault="00982AB5" w:rsidP="001C7BB1">
                  <w:pPr>
                    <w:jc w:val="center"/>
                    <w:rPr>
                      <w:rFonts w:ascii="Arial" w:hAnsi="Arial" w:cs="Arial"/>
                      <w:sz w:val="12"/>
                      <w:szCs w:val="14"/>
                      <w:lang w:val="es-CO" w:eastAsia="es-CO"/>
                    </w:rPr>
                  </w:pPr>
                </w:p>
              </w:tc>
              <w:tc>
                <w:tcPr>
                  <w:tcW w:w="266" w:type="pct"/>
                  <w:vAlign w:val="center"/>
                </w:tcPr>
                <w:p w:rsidR="00982AB5" w:rsidRPr="00AF3837" w:rsidRDefault="00982AB5" w:rsidP="001C7BB1">
                  <w:pPr>
                    <w:jc w:val="center"/>
                    <w:rPr>
                      <w:rFonts w:ascii="Arial" w:hAnsi="Arial" w:cs="Arial"/>
                      <w:sz w:val="12"/>
                      <w:szCs w:val="14"/>
                      <w:lang w:val="es-CO" w:eastAsia="es-CO"/>
                    </w:rPr>
                  </w:pPr>
                </w:p>
              </w:tc>
              <w:tc>
                <w:tcPr>
                  <w:tcW w:w="215" w:type="pct"/>
                  <w:vAlign w:val="center"/>
                </w:tcPr>
                <w:p w:rsidR="00982AB5" w:rsidRPr="00AF3837" w:rsidRDefault="00982AB5" w:rsidP="001C7BB1">
                  <w:pPr>
                    <w:jc w:val="center"/>
                    <w:rPr>
                      <w:rFonts w:ascii="Arial" w:hAnsi="Arial" w:cs="Arial"/>
                      <w:sz w:val="12"/>
                      <w:szCs w:val="14"/>
                      <w:lang w:val="es-CO" w:eastAsia="es-CO"/>
                    </w:rPr>
                  </w:pPr>
                </w:p>
              </w:tc>
              <w:tc>
                <w:tcPr>
                  <w:tcW w:w="300" w:type="pct"/>
                  <w:vAlign w:val="center"/>
                </w:tcPr>
                <w:p w:rsidR="00982AB5" w:rsidRPr="00AF3837" w:rsidRDefault="00982AB5" w:rsidP="001C7BB1">
                  <w:pPr>
                    <w:jc w:val="center"/>
                    <w:rPr>
                      <w:rFonts w:ascii="Arial" w:hAnsi="Arial" w:cs="Arial"/>
                      <w:sz w:val="12"/>
                      <w:szCs w:val="14"/>
                      <w:lang w:val="es-CO" w:eastAsia="es-CO"/>
                    </w:rPr>
                  </w:pPr>
                </w:p>
              </w:tc>
              <w:tc>
                <w:tcPr>
                  <w:tcW w:w="216" w:type="pct"/>
                  <w:vAlign w:val="center"/>
                </w:tcPr>
                <w:p w:rsidR="00982AB5" w:rsidRPr="00AF3837" w:rsidRDefault="00982AB5" w:rsidP="001C7BB1">
                  <w:pPr>
                    <w:jc w:val="center"/>
                    <w:rPr>
                      <w:rFonts w:ascii="Arial" w:hAnsi="Arial" w:cs="Arial"/>
                      <w:sz w:val="12"/>
                      <w:szCs w:val="14"/>
                      <w:lang w:val="es-CO" w:eastAsia="es-CO"/>
                    </w:rPr>
                  </w:pPr>
                </w:p>
              </w:tc>
              <w:tc>
                <w:tcPr>
                  <w:tcW w:w="176" w:type="pct"/>
                  <w:vAlign w:val="center"/>
                </w:tcPr>
                <w:p w:rsidR="00982AB5" w:rsidRPr="00AF3837" w:rsidRDefault="00982AB5" w:rsidP="001C7BB1">
                  <w:pPr>
                    <w:jc w:val="center"/>
                    <w:rPr>
                      <w:rFonts w:ascii="Arial" w:hAnsi="Arial" w:cs="Arial"/>
                      <w:sz w:val="12"/>
                      <w:szCs w:val="14"/>
                      <w:lang w:val="es-CO" w:eastAsia="es-CO"/>
                    </w:rPr>
                  </w:pPr>
                </w:p>
              </w:tc>
              <w:tc>
                <w:tcPr>
                  <w:tcW w:w="188" w:type="pct"/>
                  <w:vAlign w:val="center"/>
                </w:tcPr>
                <w:p w:rsidR="00982AB5" w:rsidRPr="00AF3837" w:rsidRDefault="00982AB5" w:rsidP="001C7BB1">
                  <w:pPr>
                    <w:jc w:val="center"/>
                    <w:rPr>
                      <w:rFonts w:ascii="Arial" w:hAnsi="Arial" w:cs="Arial"/>
                      <w:sz w:val="12"/>
                      <w:szCs w:val="14"/>
                      <w:lang w:val="es-CO" w:eastAsia="es-CO"/>
                    </w:rPr>
                  </w:pPr>
                </w:p>
              </w:tc>
              <w:tc>
                <w:tcPr>
                  <w:tcW w:w="374" w:type="pct"/>
                  <w:vAlign w:val="center"/>
                </w:tcPr>
                <w:p w:rsidR="00982AB5" w:rsidRPr="00AF3837" w:rsidRDefault="00982AB5" w:rsidP="001C7BB1">
                  <w:pPr>
                    <w:jc w:val="center"/>
                    <w:rPr>
                      <w:rFonts w:ascii="Arial" w:hAnsi="Arial" w:cs="Arial"/>
                      <w:sz w:val="12"/>
                      <w:szCs w:val="14"/>
                      <w:lang w:val="es-CO" w:eastAsia="es-CO"/>
                    </w:rPr>
                  </w:pPr>
                </w:p>
              </w:tc>
              <w:tc>
                <w:tcPr>
                  <w:tcW w:w="388" w:type="pct"/>
                  <w:vAlign w:val="center"/>
                </w:tcPr>
                <w:p w:rsidR="00982AB5" w:rsidRPr="00AF3837" w:rsidRDefault="00982AB5" w:rsidP="001C7BB1">
                  <w:pPr>
                    <w:jc w:val="center"/>
                    <w:rPr>
                      <w:rFonts w:ascii="Arial" w:hAnsi="Arial" w:cs="Arial"/>
                      <w:sz w:val="12"/>
                      <w:szCs w:val="14"/>
                      <w:lang w:val="es-CO" w:eastAsia="es-CO"/>
                    </w:rPr>
                  </w:pPr>
                </w:p>
              </w:tc>
              <w:tc>
                <w:tcPr>
                  <w:tcW w:w="298" w:type="pct"/>
                  <w:shd w:val="clear" w:color="auto" w:fill="auto"/>
                  <w:vAlign w:val="center"/>
                  <w:hideMark/>
                </w:tcPr>
                <w:p w:rsidR="00982AB5" w:rsidRPr="00AF3837" w:rsidRDefault="00982AB5" w:rsidP="001C7BB1">
                  <w:pPr>
                    <w:jc w:val="center"/>
                    <w:rPr>
                      <w:rFonts w:ascii="Arial" w:hAnsi="Arial" w:cs="Arial"/>
                      <w:sz w:val="12"/>
                      <w:szCs w:val="14"/>
                      <w:lang w:val="es-CO" w:eastAsia="es-CO"/>
                    </w:rPr>
                  </w:pPr>
                </w:p>
              </w:tc>
            </w:tr>
          </w:tbl>
          <w:p w:rsidR="00982AB5" w:rsidRPr="00AF3837" w:rsidRDefault="00982AB5"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sz w:val="22"/>
                <w:szCs w:val="22"/>
                <w:lang w:val="es-CO"/>
              </w:rPr>
              <w:t>Soportes de ley para la auditoría de cuentas definidos en el decreto 4747 de 2007, Anexo 5 de la Resolución 3047 MINPROTECCIÓN de 2008 y demás normas que las aclaren o modifiquen.</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Factura con el lleno de requisitos establecidos por la DIAN.</w:t>
            </w:r>
          </w:p>
          <w:p w:rsidR="00982AB5" w:rsidRPr="00AF3837" w:rsidRDefault="000C0BE9"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sz w:val="22"/>
                <w:szCs w:val="22"/>
              </w:rPr>
              <w:t>La factura debe presentarse en original y una copia debidamente firmada por quien la expide en hoja tamaño carta (no se aceptaran facturas que no estén en tamaño carta y/o oficio), en carpeta tipo yute tamaño oficio, debidamente legajadas en gancho plástico, sin gancho de cosedora,  foliadas en forma consecutiva en la parte superior derecha de cada hoja lápiz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De acuerdo a la ley general de archivo No 594 del 2000 que rige tanto a entidades públicas como privadas</w:t>
            </w:r>
          </w:p>
          <w:p w:rsidR="00982AB5" w:rsidRPr="00AF3837" w:rsidRDefault="00982AB5"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sz w:val="22"/>
                <w:szCs w:val="22"/>
                <w:lang w:val="es-CO"/>
              </w:rPr>
              <w:t>Anexar el Original de la autorización del servicio.</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Comprobantes de recibido de los usuarios.</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Anexar el original de la orden de servicios y copia de la Epicrisis o procedimiento realizado.</w:t>
            </w:r>
          </w:p>
          <w:p w:rsidR="00982AB5" w:rsidRPr="00AF3837" w:rsidRDefault="00982AB5"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sz w:val="22"/>
                <w:szCs w:val="22"/>
                <w:lang w:val="es-CO"/>
              </w:rPr>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rsidR="00982AB5" w:rsidRPr="00AF3837" w:rsidRDefault="00982AB5"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sz w:val="22"/>
                <w:szCs w:val="22"/>
                <w:lang w:val="es-CO"/>
              </w:rPr>
              <w:t>Si el contratista no presenta la factura dentro del término de los cinco (05) primeros días de cada mes, el trámite y el pago de la factura se realizará hasta el mes siguiente.</w:t>
            </w:r>
          </w:p>
          <w:p w:rsidR="00982AB5" w:rsidRPr="00AF3837" w:rsidRDefault="00982AB5"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sz w:val="22"/>
                <w:szCs w:val="22"/>
                <w:lang w:val="es-CO"/>
              </w:rPr>
              <w:t>La presentación de las facturas por los servicios causados en ningún caso deberá superar los treinta (30) días calendario posterior a la prestación de los servicios.</w:t>
            </w:r>
          </w:p>
          <w:p w:rsidR="00982AB5" w:rsidRPr="00AF3837" w:rsidRDefault="00982AB5" w:rsidP="003F695D">
            <w:pPr>
              <w:numPr>
                <w:ilvl w:val="0"/>
                <w:numId w:val="73"/>
              </w:numPr>
              <w:autoSpaceDE w:val="0"/>
              <w:autoSpaceDN w:val="0"/>
              <w:adjustRightInd w:val="0"/>
              <w:ind w:left="544" w:hanging="544"/>
              <w:jc w:val="both"/>
              <w:rPr>
                <w:rFonts w:ascii="Arial" w:hAnsi="Arial" w:cs="Arial"/>
                <w:sz w:val="22"/>
                <w:szCs w:val="22"/>
                <w:lang w:val="es-CO"/>
              </w:rPr>
            </w:pPr>
            <w:r w:rsidRPr="00AF3837">
              <w:rPr>
                <w:rFonts w:ascii="Arial" w:hAnsi="Arial" w:cs="Arial"/>
                <w:b/>
                <w:bCs/>
                <w:sz w:val="22"/>
                <w:szCs w:val="22"/>
                <w:lang w:val="es-CO"/>
              </w:rPr>
              <w:t>La radicación de la cuenta se debe hacer anexando el formato en Excel de radicación</w:t>
            </w:r>
            <w:r w:rsidRPr="00AF3837">
              <w:rPr>
                <w:rFonts w:ascii="Arial" w:hAnsi="Arial" w:cs="Arial"/>
                <w:sz w:val="22"/>
                <w:szCs w:val="22"/>
                <w:lang w:val="es-CO"/>
              </w:rPr>
              <w:t xml:space="preserve"> </w:t>
            </w:r>
            <w:r w:rsidRPr="00AF3837">
              <w:rPr>
                <w:rFonts w:ascii="Arial" w:hAnsi="Arial" w:cs="Arial"/>
                <w:b/>
                <w:bCs/>
                <w:sz w:val="22"/>
                <w:szCs w:val="22"/>
                <w:lang w:val="es-CO"/>
              </w:rPr>
              <w:t>de IPS, debidamente diligenciado.</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 xml:space="preserve">Certificado original suscrito por el representante legal o revisor fiscal (en el evento de </w:t>
            </w:r>
            <w:r w:rsidR="00757A5F" w:rsidRPr="00AF3837">
              <w:rPr>
                <w:rFonts w:ascii="Arial" w:hAnsi="Arial" w:cs="Arial"/>
                <w:sz w:val="22"/>
                <w:szCs w:val="22"/>
                <w:lang w:val="es-CO"/>
              </w:rPr>
              <w:t>estar</w:t>
            </w:r>
            <w:r w:rsidRPr="00AF3837">
              <w:rPr>
                <w:rFonts w:ascii="Arial" w:hAnsi="Arial" w:cs="Arial"/>
                <w:sz w:val="22"/>
                <w:szCs w:val="22"/>
                <w:lang w:val="es-CO"/>
              </w:rPr>
              <w:t xml:space="preserve"> legalmente obligado a tenerlo) sobre el cumplimiento de sus obligaciones ante el SGSSI y parafiscales del periodo correspondiente.</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 xml:space="preserve">Copia del soporte de liquidación y pago de aportes al SGSSI y parafiscales del periodo correspondiente a la prestación del servicio, en caso de que la factura </w:t>
            </w:r>
            <w:r w:rsidRPr="00AF3837">
              <w:rPr>
                <w:rFonts w:ascii="Arial" w:hAnsi="Arial" w:cs="Arial"/>
                <w:sz w:val="22"/>
                <w:szCs w:val="22"/>
                <w:lang w:val="es-CO"/>
              </w:rPr>
              <w:lastRenderedPageBreak/>
              <w:t xml:space="preserve">sea radicada pasados los cinco primeros días de casa mes se obliga a la entidad a presentar para fiscales del mes siguiente a la radicación teniendo </w:t>
            </w:r>
            <w:r w:rsidR="00757A5F" w:rsidRPr="00AF3837">
              <w:rPr>
                <w:rFonts w:ascii="Arial" w:hAnsi="Arial" w:cs="Arial"/>
                <w:sz w:val="22"/>
                <w:szCs w:val="22"/>
                <w:lang w:val="es-CO"/>
              </w:rPr>
              <w:t>en cuenta</w:t>
            </w:r>
            <w:r w:rsidRPr="00AF3837">
              <w:rPr>
                <w:rFonts w:ascii="Arial" w:hAnsi="Arial" w:cs="Arial"/>
                <w:sz w:val="22"/>
                <w:szCs w:val="22"/>
                <w:lang w:val="es-CO"/>
              </w:rPr>
              <w:t xml:space="preserve"> el literales I y J, lo anterior en cumplimiento observaciones realizadas por la contraloría.</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Recibido a satisfacción por parte del supervisor del contrato previa verificación de los servicios prestados y a los soportes de la facturación.</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eastAsia="es-CO"/>
              </w:rPr>
              <w:t>Adjuntar en original y copia, la planilla de la ejecución del contrato de acuerdo al siguiente formato: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1739"/>
              <w:gridCol w:w="1616"/>
              <w:gridCol w:w="1490"/>
              <w:gridCol w:w="1513"/>
            </w:tblGrid>
            <w:tr w:rsidR="00B322BC" w:rsidRPr="00AF3837" w:rsidTr="00B322BC">
              <w:trPr>
                <w:trHeight w:val="329"/>
                <w:jc w:val="center"/>
              </w:trPr>
              <w:tc>
                <w:tcPr>
                  <w:tcW w:w="1074" w:type="pct"/>
                  <w:shd w:val="clear" w:color="auto" w:fill="F2F2F2"/>
                  <w:vAlign w:val="center"/>
                </w:tcPr>
                <w:p w:rsidR="00982AB5" w:rsidRPr="00AF3837" w:rsidRDefault="00982AB5" w:rsidP="001C7BB1">
                  <w:pPr>
                    <w:pStyle w:val="Prrafodelista"/>
                    <w:ind w:left="426" w:hanging="426"/>
                    <w:rPr>
                      <w:rFonts w:ascii="Arial" w:eastAsia="MS Mincho" w:hAnsi="Arial" w:cs="Arial"/>
                      <w:b/>
                      <w:sz w:val="16"/>
                      <w:szCs w:val="22"/>
                    </w:rPr>
                  </w:pPr>
                  <w:r w:rsidRPr="00AF3837">
                    <w:rPr>
                      <w:rFonts w:ascii="Arial" w:eastAsia="MS Mincho" w:hAnsi="Arial" w:cs="Arial"/>
                      <w:b/>
                      <w:sz w:val="16"/>
                      <w:szCs w:val="22"/>
                    </w:rPr>
                    <w:t>Número de Contrato</w:t>
                  </w:r>
                </w:p>
              </w:tc>
              <w:tc>
                <w:tcPr>
                  <w:tcW w:w="1074" w:type="pct"/>
                  <w:shd w:val="clear" w:color="auto" w:fill="F2F2F2"/>
                  <w:vAlign w:val="center"/>
                </w:tcPr>
                <w:p w:rsidR="00982AB5" w:rsidRPr="00AF3837" w:rsidRDefault="00982AB5" w:rsidP="001C7BB1">
                  <w:pPr>
                    <w:pStyle w:val="Prrafodelista"/>
                    <w:ind w:left="426" w:hanging="426"/>
                    <w:rPr>
                      <w:rFonts w:ascii="Arial" w:eastAsia="MS Mincho" w:hAnsi="Arial" w:cs="Arial"/>
                      <w:b/>
                      <w:sz w:val="16"/>
                      <w:szCs w:val="22"/>
                    </w:rPr>
                  </w:pPr>
                  <w:r w:rsidRPr="00AF3837">
                    <w:rPr>
                      <w:rFonts w:ascii="Arial" w:eastAsia="MS Mincho" w:hAnsi="Arial" w:cs="Arial"/>
                      <w:b/>
                      <w:sz w:val="16"/>
                      <w:szCs w:val="22"/>
                    </w:rPr>
                    <w:t>Objeto Contractual</w:t>
                  </w:r>
                </w:p>
              </w:tc>
              <w:tc>
                <w:tcPr>
                  <w:tcW w:w="998" w:type="pct"/>
                  <w:shd w:val="clear" w:color="auto" w:fill="F2F2F2"/>
                  <w:vAlign w:val="center"/>
                </w:tcPr>
                <w:p w:rsidR="00982AB5" w:rsidRPr="00AF3837" w:rsidRDefault="00982AB5" w:rsidP="001C7BB1">
                  <w:pPr>
                    <w:pStyle w:val="Prrafodelista"/>
                    <w:ind w:left="426" w:hanging="426"/>
                    <w:rPr>
                      <w:rFonts w:ascii="Arial" w:eastAsia="MS Mincho" w:hAnsi="Arial" w:cs="Arial"/>
                      <w:b/>
                      <w:sz w:val="16"/>
                      <w:szCs w:val="22"/>
                    </w:rPr>
                  </w:pPr>
                  <w:r w:rsidRPr="00AF3837">
                    <w:rPr>
                      <w:rFonts w:ascii="Arial" w:eastAsia="MS Mincho" w:hAnsi="Arial" w:cs="Arial"/>
                      <w:b/>
                      <w:sz w:val="16"/>
                      <w:szCs w:val="22"/>
                    </w:rPr>
                    <w:t>Valor total del Contrato</w:t>
                  </w:r>
                </w:p>
              </w:tc>
              <w:tc>
                <w:tcPr>
                  <w:tcW w:w="920" w:type="pct"/>
                  <w:shd w:val="clear" w:color="auto" w:fill="F2F2F2"/>
                  <w:vAlign w:val="center"/>
                </w:tcPr>
                <w:p w:rsidR="00982AB5" w:rsidRPr="00AF3837" w:rsidRDefault="00982AB5" w:rsidP="001C7BB1">
                  <w:pPr>
                    <w:pStyle w:val="Prrafodelista"/>
                    <w:ind w:left="426" w:hanging="426"/>
                    <w:rPr>
                      <w:rFonts w:ascii="Arial" w:eastAsia="MS Mincho" w:hAnsi="Arial" w:cs="Arial"/>
                      <w:b/>
                      <w:sz w:val="16"/>
                      <w:szCs w:val="22"/>
                    </w:rPr>
                  </w:pPr>
                  <w:r w:rsidRPr="00AF3837">
                    <w:rPr>
                      <w:rFonts w:ascii="Arial" w:eastAsia="MS Mincho" w:hAnsi="Arial" w:cs="Arial"/>
                      <w:b/>
                      <w:sz w:val="16"/>
                      <w:szCs w:val="22"/>
                    </w:rPr>
                    <w:t>Valor del mes facturado</w:t>
                  </w:r>
                </w:p>
              </w:tc>
              <w:tc>
                <w:tcPr>
                  <w:tcW w:w="934" w:type="pct"/>
                  <w:shd w:val="clear" w:color="auto" w:fill="F2F2F2"/>
                  <w:vAlign w:val="center"/>
                </w:tcPr>
                <w:p w:rsidR="00982AB5" w:rsidRPr="00AF3837" w:rsidRDefault="00982AB5" w:rsidP="001C7BB1">
                  <w:pPr>
                    <w:ind w:left="426" w:hanging="426"/>
                    <w:rPr>
                      <w:rFonts w:ascii="Arial" w:eastAsia="MS Mincho" w:hAnsi="Arial" w:cs="Arial"/>
                      <w:b/>
                      <w:sz w:val="16"/>
                      <w:szCs w:val="22"/>
                      <w:lang w:val="es-CO"/>
                    </w:rPr>
                  </w:pPr>
                  <w:r w:rsidRPr="00AF3837">
                    <w:rPr>
                      <w:rFonts w:ascii="Arial" w:eastAsia="MS Mincho" w:hAnsi="Arial" w:cs="Arial"/>
                      <w:b/>
                      <w:sz w:val="16"/>
                      <w:szCs w:val="22"/>
                      <w:lang w:val="es-CO"/>
                    </w:rPr>
                    <w:t>Saldo a la fecha</w:t>
                  </w:r>
                </w:p>
              </w:tc>
            </w:tr>
            <w:tr w:rsidR="00B322BC" w:rsidRPr="00AF3837" w:rsidTr="00B322BC">
              <w:trPr>
                <w:jc w:val="center"/>
              </w:trPr>
              <w:tc>
                <w:tcPr>
                  <w:tcW w:w="1074" w:type="pct"/>
                  <w:vAlign w:val="center"/>
                </w:tcPr>
                <w:p w:rsidR="00982AB5" w:rsidRPr="00AF3837" w:rsidRDefault="00982AB5" w:rsidP="001C7BB1">
                  <w:pPr>
                    <w:pStyle w:val="Prrafodelista"/>
                    <w:rPr>
                      <w:rFonts w:ascii="Arial" w:eastAsia="MS Mincho" w:hAnsi="Arial" w:cs="Arial"/>
                      <w:sz w:val="16"/>
                      <w:szCs w:val="22"/>
                    </w:rPr>
                  </w:pPr>
                </w:p>
              </w:tc>
              <w:tc>
                <w:tcPr>
                  <w:tcW w:w="1074" w:type="pct"/>
                  <w:vAlign w:val="center"/>
                </w:tcPr>
                <w:p w:rsidR="00982AB5" w:rsidRPr="00AF3837" w:rsidRDefault="00982AB5" w:rsidP="001C7BB1">
                  <w:pPr>
                    <w:rPr>
                      <w:rFonts w:ascii="Arial" w:eastAsia="MS Mincho" w:hAnsi="Arial" w:cs="Arial"/>
                      <w:sz w:val="16"/>
                      <w:szCs w:val="22"/>
                      <w:lang w:val="es-CO"/>
                    </w:rPr>
                  </w:pPr>
                </w:p>
              </w:tc>
              <w:tc>
                <w:tcPr>
                  <w:tcW w:w="998" w:type="pct"/>
                  <w:vAlign w:val="center"/>
                </w:tcPr>
                <w:p w:rsidR="00982AB5" w:rsidRPr="00AF3837" w:rsidRDefault="00982AB5" w:rsidP="001C7BB1">
                  <w:pPr>
                    <w:pStyle w:val="Prrafodelista"/>
                    <w:rPr>
                      <w:rFonts w:ascii="Arial" w:eastAsia="MS Mincho" w:hAnsi="Arial" w:cs="Arial"/>
                      <w:sz w:val="16"/>
                      <w:szCs w:val="22"/>
                    </w:rPr>
                  </w:pPr>
                </w:p>
              </w:tc>
              <w:tc>
                <w:tcPr>
                  <w:tcW w:w="920" w:type="pct"/>
                  <w:vAlign w:val="center"/>
                </w:tcPr>
                <w:p w:rsidR="00982AB5" w:rsidRPr="00AF3837" w:rsidRDefault="00982AB5" w:rsidP="001C7BB1">
                  <w:pPr>
                    <w:pStyle w:val="Prrafodelista"/>
                    <w:rPr>
                      <w:rFonts w:ascii="Arial" w:eastAsia="MS Mincho" w:hAnsi="Arial" w:cs="Arial"/>
                      <w:sz w:val="16"/>
                      <w:szCs w:val="22"/>
                    </w:rPr>
                  </w:pPr>
                </w:p>
              </w:tc>
              <w:tc>
                <w:tcPr>
                  <w:tcW w:w="934" w:type="pct"/>
                  <w:vAlign w:val="center"/>
                </w:tcPr>
                <w:p w:rsidR="00982AB5" w:rsidRPr="00AF3837" w:rsidRDefault="00982AB5" w:rsidP="001C7BB1">
                  <w:pPr>
                    <w:pStyle w:val="Prrafodelista"/>
                    <w:rPr>
                      <w:rFonts w:ascii="Arial" w:eastAsia="MS Mincho" w:hAnsi="Arial" w:cs="Arial"/>
                      <w:sz w:val="16"/>
                      <w:szCs w:val="22"/>
                    </w:rPr>
                  </w:pPr>
                </w:p>
              </w:tc>
            </w:tr>
          </w:tbl>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sz w:val="22"/>
                <w:szCs w:val="22"/>
                <w:lang w:val="es-CO"/>
              </w:rPr>
              <w:t>EL CONTRATANTE dará trámite a las facturas que no presenten objeciones y que cumplan con el lleno de los requisitos antes relacionados.</w:t>
            </w:r>
          </w:p>
          <w:p w:rsidR="00982AB5" w:rsidRPr="00AF3837" w:rsidRDefault="00982AB5" w:rsidP="003F695D">
            <w:pPr>
              <w:numPr>
                <w:ilvl w:val="0"/>
                <w:numId w:val="73"/>
              </w:numPr>
              <w:ind w:left="544" w:hanging="544"/>
              <w:jc w:val="both"/>
              <w:rPr>
                <w:rFonts w:ascii="Arial" w:hAnsi="Arial" w:cs="Arial"/>
                <w:sz w:val="22"/>
                <w:szCs w:val="22"/>
                <w:lang w:val="es-CO"/>
              </w:rPr>
            </w:pPr>
            <w:r w:rsidRPr="00AF3837">
              <w:rPr>
                <w:rFonts w:ascii="Arial" w:hAnsi="Arial" w:cs="Arial"/>
                <w:i/>
                <w:sz w:val="22"/>
                <w:szCs w:val="22"/>
                <w:lang w:val="es-CO"/>
              </w:rPr>
              <w:t>FACTURA QUE NO CUMPLA CON LOS REQUISITOS LEGALES VIGENTES NO SERÁ RADICADA.</w:t>
            </w:r>
          </w:p>
          <w:p w:rsidR="00982AB5" w:rsidRPr="00AF3837" w:rsidRDefault="00982AB5" w:rsidP="001C7BB1">
            <w:pPr>
              <w:jc w:val="both"/>
              <w:rPr>
                <w:rFonts w:ascii="Arial" w:hAnsi="Arial" w:cs="Arial"/>
                <w:sz w:val="22"/>
                <w:szCs w:val="22"/>
                <w:lang w:val="es-CO"/>
              </w:rPr>
            </w:pPr>
          </w:p>
          <w:p w:rsidR="00982AB5" w:rsidRPr="00AF3837" w:rsidRDefault="00982AB5" w:rsidP="003F695D">
            <w:pPr>
              <w:pStyle w:val="Prrafodelista"/>
              <w:numPr>
                <w:ilvl w:val="2"/>
                <w:numId w:val="92"/>
              </w:numPr>
              <w:jc w:val="both"/>
              <w:rPr>
                <w:rFonts w:ascii="Arial" w:hAnsi="Arial" w:cs="Arial"/>
                <w:b/>
                <w:bCs/>
                <w:sz w:val="22"/>
                <w:szCs w:val="22"/>
              </w:rPr>
            </w:pPr>
            <w:r w:rsidRPr="00AF3837">
              <w:rPr>
                <w:rFonts w:ascii="Arial" w:hAnsi="Arial" w:cs="Arial"/>
                <w:b/>
                <w:bCs/>
                <w:sz w:val="22"/>
                <w:szCs w:val="22"/>
              </w:rPr>
              <w:t>Recibo a Satisfacción Técnico</w:t>
            </w:r>
          </w:p>
          <w:p w:rsidR="00982AB5" w:rsidRPr="00AF3837" w:rsidRDefault="00982AB5" w:rsidP="001C7BB1">
            <w:pPr>
              <w:jc w:val="both"/>
              <w:rPr>
                <w:rFonts w:ascii="Arial" w:hAnsi="Arial" w:cs="Arial"/>
                <w:bCs/>
                <w:sz w:val="10"/>
                <w:szCs w:val="10"/>
                <w:lang w:val="es-CO"/>
              </w:rPr>
            </w:pPr>
          </w:p>
          <w:p w:rsidR="00982AB5" w:rsidRPr="00AF3837" w:rsidRDefault="00982AB5" w:rsidP="001C7BB1">
            <w:pPr>
              <w:jc w:val="both"/>
              <w:rPr>
                <w:rFonts w:ascii="Arial" w:hAnsi="Arial" w:cs="Arial"/>
                <w:sz w:val="22"/>
                <w:szCs w:val="22"/>
                <w:lang w:val="es-CO"/>
              </w:rPr>
            </w:pPr>
            <w:r w:rsidRPr="00AF3837">
              <w:rPr>
                <w:rFonts w:ascii="Arial" w:hAnsi="Arial" w:cs="Arial"/>
                <w:sz w:val="22"/>
                <w:szCs w:val="22"/>
                <w:lang w:val="es-CO"/>
              </w:rPr>
              <w:t xml:space="preserve">El recibo a satisfacción será expedido por el </w:t>
            </w:r>
            <w:r w:rsidRPr="00AF3837">
              <w:rPr>
                <w:rFonts w:ascii="Arial" w:hAnsi="Arial" w:cs="Arial"/>
                <w:b/>
                <w:sz w:val="22"/>
                <w:szCs w:val="22"/>
                <w:lang w:val="es-CO"/>
              </w:rPr>
              <w:t>supervisor del contrato</w:t>
            </w:r>
            <w:r w:rsidRPr="00AF3837">
              <w:rPr>
                <w:rFonts w:ascii="Arial" w:hAnsi="Arial" w:cs="Arial"/>
                <w:sz w:val="22"/>
                <w:szCs w:val="22"/>
                <w:lang w:val="es-CO"/>
              </w:rPr>
              <w:t xml:space="preserve"> previa verificación de los servicios prestados y a los soportes de la facturación.</w:t>
            </w:r>
          </w:p>
          <w:p w:rsidR="00982AB5" w:rsidRPr="00AF3837" w:rsidRDefault="00982AB5" w:rsidP="003F695D">
            <w:pPr>
              <w:pStyle w:val="Prrafodelista"/>
              <w:numPr>
                <w:ilvl w:val="2"/>
                <w:numId w:val="93"/>
              </w:numPr>
              <w:jc w:val="both"/>
              <w:rPr>
                <w:rFonts w:ascii="Arial" w:hAnsi="Arial" w:cs="Arial"/>
                <w:b/>
                <w:bCs/>
                <w:sz w:val="22"/>
                <w:szCs w:val="22"/>
              </w:rPr>
            </w:pPr>
            <w:r w:rsidRPr="00AF3837">
              <w:rPr>
                <w:rFonts w:ascii="Arial" w:hAnsi="Arial" w:cs="Arial"/>
                <w:b/>
                <w:bCs/>
                <w:sz w:val="22"/>
                <w:szCs w:val="22"/>
              </w:rPr>
              <w:t>CAUSALES DE NO PAGO</w:t>
            </w:r>
          </w:p>
          <w:p w:rsidR="00982AB5" w:rsidRPr="00AF3837" w:rsidRDefault="00982AB5" w:rsidP="001C7BB1">
            <w:pPr>
              <w:jc w:val="both"/>
              <w:rPr>
                <w:rFonts w:ascii="Arial" w:hAnsi="Arial" w:cs="Arial"/>
                <w:b/>
                <w:bCs/>
                <w:sz w:val="22"/>
                <w:szCs w:val="22"/>
                <w:lang w:val="es-CO"/>
              </w:rPr>
            </w:pPr>
          </w:p>
          <w:p w:rsidR="00982AB5" w:rsidRPr="00AF3837" w:rsidRDefault="00982AB5" w:rsidP="001C7BB1">
            <w:pPr>
              <w:pStyle w:val="Sinespaciado"/>
              <w:jc w:val="both"/>
              <w:rPr>
                <w:rFonts w:ascii="Arial" w:hAnsi="Arial" w:cs="Arial"/>
              </w:rPr>
            </w:pPr>
            <w:r w:rsidRPr="00AF3837">
              <w:rPr>
                <w:rFonts w:ascii="Arial" w:hAnsi="Arial" w:cs="Arial"/>
              </w:rPr>
              <w:t>La Policía Metropolitana de Tunja - Área de Sanidad Boyacá no cancelará las cuentas que a criterio del auditor de cuentas, presenten inconsistencias entre el servicio, tarifas y precios pactados en el contrato o por cualquier otro inconveniente que se derive de la revisión de la facturación. En el evento de presentarse glosa en la facturación se seguirá el procedimiento descrito según las disposiciones legales vigentes.</w:t>
            </w:r>
          </w:p>
          <w:p w:rsidR="00982AB5" w:rsidRPr="00AF3837" w:rsidRDefault="00982AB5" w:rsidP="001C7BB1">
            <w:pPr>
              <w:pStyle w:val="Sinespaciado"/>
              <w:jc w:val="both"/>
              <w:rPr>
                <w:rFonts w:ascii="Arial" w:hAnsi="Arial" w:cs="Arial"/>
              </w:rPr>
            </w:pPr>
          </w:p>
          <w:p w:rsidR="00982AB5" w:rsidRPr="00AF3837" w:rsidRDefault="00982AB5" w:rsidP="001C7BB1">
            <w:pPr>
              <w:pStyle w:val="Sinespaciado"/>
              <w:jc w:val="both"/>
              <w:rPr>
                <w:rFonts w:ascii="Arial" w:hAnsi="Arial" w:cs="Arial"/>
              </w:rPr>
            </w:pPr>
            <w:r w:rsidRPr="00AF3837">
              <w:rPr>
                <w:rFonts w:ascii="Arial" w:hAnsi="Arial" w:cs="Arial"/>
              </w:rPr>
              <w:t>Serán además causales de no pago las siguientes.</w:t>
            </w:r>
          </w:p>
          <w:p w:rsidR="00982AB5" w:rsidRPr="00AF3837" w:rsidRDefault="00982AB5" w:rsidP="001C7BB1">
            <w:pPr>
              <w:pStyle w:val="Sinespaciado"/>
              <w:jc w:val="both"/>
              <w:rPr>
                <w:rFonts w:ascii="Arial" w:hAnsi="Arial" w:cs="Arial"/>
              </w:rPr>
            </w:pP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Todo servicio ambulatorio (primera vez o control) u hospitalario que no cuente con formato de autorización por parte de la central de autorizaciones del Área de Sanidad Boyacá.</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Toda urgencia, que no cuente con código de notificación por parte de la central de autorización Área de Sanidad Boyacá, salvo que se hayan agotado los procedimientos de notificación establecidos en el decreto 4747 MINPROTECCIÓN de 2007, resolución 3047 MINPROTECCIÓN de 2008 o en las normas que los aclaren, complemente, modifiquen o deroguen.</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Prestaciones en los servicios de urgencias más allá del servicio de clasificación de triage y de la consulta médica de urgencias, siempre y cuando no superen las pautas de auditoría de pertinencia dadas para ser consideradas como una urgencia, conforme a la normatividad vigente.</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Atención más allá de la atención inicial de urgencias, si no se han surtido los trámites de notificación previstos en el decreto 4747/2007.</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Todo procedimiento adicional no autorizado, salvo que se haya prestado atendiendo un riesgo inminente para la vida del paciente.</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Las contempladas en la resolución 3047 MINPROTECCIÓN de 2008, resolución 416 MINPROTECCIÓN de 2009 y demás normas que las modifiquen o adicionen.</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lastRenderedPageBreak/>
              <w:t>Todo servicio que no esté completamente soportado con los registros de atención.</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La atención del evento adverso, entendido como "el daño o complicación no intencional consecuencia del cuidado médico o todo aquel derivado del cuidado de la salud y no de la enfermedad misma del paciente" el incremento de los costos que deriven de la no calidad por demora en el tiempo de respuesta en la prestación de servicios corre por cuenta del prestador, no será cancelado por el SSPN. El evento adverso debe ser analizado y estudiado entre las partes para definir conducta.</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Bien o servicio electivo, fuera del plan de beneficio del SSPN, que no haya sido diligenciado en el formato del Comité Técnico Científico DISAN y aprobado por esa instancia del nivel central.</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No acreditar el pago de aportes de seguridad social, y parafiscales, del periodo correspondiente.</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No anexar a la cuenta de cobro, los soportes correspondientes a la atención prestada a nuestros usuarios.</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Ausencia del formato de autorización.</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Procedimientos adicionales no autorizados.</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u w:val="single"/>
              </w:rPr>
              <w:t>No anexar el recibido a satisfacción del servicio por parte del supervisor del contrato</w:t>
            </w:r>
            <w:r w:rsidRPr="00AF3837">
              <w:rPr>
                <w:rFonts w:ascii="Arial" w:hAnsi="Arial" w:cs="Arial"/>
              </w:rPr>
              <w:t>.</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 xml:space="preserve">Servicios de ambulancia: no anexar copia de la autorización del </w:t>
            </w:r>
            <w:r w:rsidR="00757A5F" w:rsidRPr="00AF3837">
              <w:rPr>
                <w:rFonts w:ascii="Arial" w:hAnsi="Arial" w:cs="Arial"/>
              </w:rPr>
              <w:t>médico</w:t>
            </w:r>
            <w:r w:rsidRPr="00AF3837">
              <w:rPr>
                <w:rFonts w:ascii="Arial" w:hAnsi="Arial" w:cs="Arial"/>
              </w:rPr>
              <w:t xml:space="preserve"> de Referencia y Contra referencia o Médico de Urgencias de la Clínica Regional Tunja.</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No anexar a la cuenta de cobro, copia de todos los exámenes realizados (resultados) a nuestros usuarios hospitalizados incluidos resultados de patología. Epicrisis completas, legibles de todos los pacientes hospitalizados, igualmente los realizados a usuarios por consulta externa.</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 xml:space="preserve">Los medicamentos no incluidos en vademécum vigente Policía Nacional se remitirán para su autorización al comité Técnico Científico de Medicamentos no POS de la DISAN, excepto para los medicamentos de Urgencia vital los cuales se aplicaran al paciente y serán verificados por el auditor según pertinencia médica, por la Jefatura de la Clínica Regional Tunja o Jefatura del </w:t>
            </w:r>
            <w:r w:rsidR="00757A5F" w:rsidRPr="00AF3837">
              <w:rPr>
                <w:rFonts w:ascii="Arial" w:hAnsi="Arial" w:cs="Arial"/>
              </w:rPr>
              <w:t>Área</w:t>
            </w:r>
            <w:r w:rsidRPr="00AF3837">
              <w:rPr>
                <w:rFonts w:ascii="Arial" w:hAnsi="Arial" w:cs="Arial"/>
              </w:rPr>
              <w:t xml:space="preserve"> de Sanidad Boyacá.</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rPr>
              <w:t>Se debe anexar resumen de atención completa por especialistas y contra referencia a nuestra red propia de servicios, resumen de atención de cada uno de los procedimientos de terapia y orden del especialista que justifica las terapias.</w:t>
            </w:r>
          </w:p>
          <w:p w:rsidR="00982AB5" w:rsidRPr="00AF3837" w:rsidRDefault="00982AB5" w:rsidP="003F695D">
            <w:pPr>
              <w:pStyle w:val="Sinespaciado"/>
              <w:numPr>
                <w:ilvl w:val="0"/>
                <w:numId w:val="94"/>
              </w:numPr>
              <w:ind w:left="426" w:hanging="426"/>
              <w:jc w:val="both"/>
              <w:rPr>
                <w:rFonts w:ascii="Arial" w:hAnsi="Arial" w:cs="Arial"/>
              </w:rPr>
            </w:pPr>
            <w:r w:rsidRPr="00AF3837">
              <w:rPr>
                <w:rFonts w:ascii="Arial" w:hAnsi="Arial" w:cs="Arial"/>
                <w:b/>
                <w:i/>
              </w:rPr>
              <w:t>PARA LOS CONCEPTOS DE FACTURACIÓN QUE NO TENGAN OBJECIÓN, SE DARÁ TRÁMITE PARA PAGO</w:t>
            </w:r>
          </w:p>
          <w:p w:rsidR="00982AB5" w:rsidRPr="00AF3837" w:rsidRDefault="00982AB5" w:rsidP="001C7BB1">
            <w:pPr>
              <w:jc w:val="both"/>
              <w:rPr>
                <w:rFonts w:ascii="Arial" w:eastAsia="Calibri" w:hAnsi="Arial" w:cs="Arial"/>
                <w:sz w:val="22"/>
                <w:szCs w:val="22"/>
                <w:lang w:val="es-CO" w:eastAsia="en-US"/>
              </w:rPr>
            </w:pPr>
          </w:p>
          <w:p w:rsidR="00982AB5" w:rsidRPr="00AF3837" w:rsidRDefault="00982AB5" w:rsidP="003F695D">
            <w:pPr>
              <w:pStyle w:val="Prrafodelista"/>
              <w:numPr>
                <w:ilvl w:val="2"/>
                <w:numId w:val="93"/>
              </w:numPr>
              <w:jc w:val="both"/>
              <w:rPr>
                <w:rFonts w:ascii="Arial" w:hAnsi="Arial" w:cs="Arial"/>
                <w:b/>
                <w:bCs/>
                <w:sz w:val="22"/>
                <w:szCs w:val="22"/>
              </w:rPr>
            </w:pPr>
            <w:r w:rsidRPr="00AF3837">
              <w:rPr>
                <w:rFonts w:ascii="Arial" w:hAnsi="Arial" w:cs="Arial"/>
                <w:b/>
                <w:bCs/>
                <w:sz w:val="22"/>
                <w:szCs w:val="22"/>
              </w:rPr>
              <w:t>GLOSAS</w:t>
            </w:r>
            <w:r w:rsidRPr="00AF3837">
              <w:rPr>
                <w:rFonts w:ascii="Arial" w:hAnsi="Arial" w:cs="Arial"/>
                <w:bCs/>
                <w:sz w:val="22"/>
                <w:szCs w:val="22"/>
              </w:rPr>
              <w:t>:</w:t>
            </w:r>
          </w:p>
          <w:p w:rsidR="00982AB5" w:rsidRPr="00AF3837" w:rsidRDefault="00982AB5" w:rsidP="001C7BB1">
            <w:pPr>
              <w:jc w:val="both"/>
              <w:rPr>
                <w:rFonts w:ascii="Arial" w:hAnsi="Arial" w:cs="Arial"/>
                <w:b/>
                <w:bCs/>
                <w:sz w:val="22"/>
                <w:szCs w:val="22"/>
                <w:lang w:val="es-CO"/>
              </w:rPr>
            </w:pPr>
          </w:p>
          <w:p w:rsidR="00982AB5" w:rsidRPr="00AF3837" w:rsidRDefault="00982AB5" w:rsidP="001C7BB1">
            <w:pPr>
              <w:tabs>
                <w:tab w:val="left" w:pos="2410"/>
              </w:tabs>
              <w:autoSpaceDE w:val="0"/>
              <w:autoSpaceDN w:val="0"/>
              <w:adjustRightInd w:val="0"/>
              <w:jc w:val="both"/>
              <w:rPr>
                <w:rFonts w:ascii="Arial" w:hAnsi="Arial" w:cs="Arial"/>
                <w:sz w:val="22"/>
                <w:szCs w:val="22"/>
                <w:lang w:val="es-CO"/>
              </w:rPr>
            </w:pPr>
            <w:r w:rsidRPr="00AF3837">
              <w:rPr>
                <w:rFonts w:ascii="Arial" w:hAnsi="Arial" w:cs="Arial"/>
                <w:sz w:val="22"/>
                <w:szCs w:val="22"/>
                <w:lang w:val="es-CO"/>
              </w:rPr>
              <w:t xml:space="preserve">En caso de presentarse objeciones transitorias, éstas serán emitidas por el médico auditor dentro de los tiempos establecidos por la ley 1438 de 2011 en su artículo 57 y deberán ser respondidas y tramitadas por el prestador dentro de los mismos términos de ley, contados a partir de la fecha de notificación al </w:t>
            </w:r>
            <w:r w:rsidRPr="00AF3837">
              <w:rPr>
                <w:rFonts w:ascii="Arial" w:hAnsi="Arial" w:cs="Arial"/>
                <w:b/>
                <w:sz w:val="22"/>
                <w:szCs w:val="22"/>
                <w:lang w:val="es-CO"/>
              </w:rPr>
              <w:t>CONTRATISTA</w:t>
            </w:r>
            <w:r w:rsidRPr="00AF3837">
              <w:rPr>
                <w:rFonts w:ascii="Arial" w:hAnsi="Arial" w:cs="Arial"/>
                <w:sz w:val="22"/>
                <w:szCs w:val="22"/>
                <w:lang w:val="es-CO"/>
              </w:rPr>
              <w:t xml:space="preserve"> por parte de auditoría de cuentas del Área de Sanidad Boyacá.</w:t>
            </w:r>
          </w:p>
          <w:p w:rsidR="00982AB5" w:rsidRPr="00AF3837" w:rsidRDefault="00982AB5" w:rsidP="001C7BB1">
            <w:pPr>
              <w:autoSpaceDE w:val="0"/>
              <w:autoSpaceDN w:val="0"/>
              <w:adjustRightInd w:val="0"/>
              <w:jc w:val="both"/>
              <w:rPr>
                <w:rFonts w:ascii="Arial" w:hAnsi="Arial" w:cs="Arial"/>
                <w:sz w:val="22"/>
                <w:szCs w:val="22"/>
                <w:lang w:val="es-CO"/>
              </w:rPr>
            </w:pPr>
          </w:p>
          <w:p w:rsidR="00982AB5" w:rsidRPr="00AF3837" w:rsidRDefault="00982AB5" w:rsidP="001C7BB1">
            <w:pPr>
              <w:autoSpaceDE w:val="0"/>
              <w:autoSpaceDN w:val="0"/>
              <w:adjustRightInd w:val="0"/>
              <w:jc w:val="both"/>
              <w:rPr>
                <w:rFonts w:ascii="Arial" w:hAnsi="Arial" w:cs="Arial"/>
                <w:sz w:val="22"/>
                <w:szCs w:val="22"/>
                <w:lang w:val="es-CO"/>
              </w:rPr>
            </w:pPr>
            <w:r w:rsidRPr="00AF3837">
              <w:rPr>
                <w:rFonts w:ascii="Arial" w:hAnsi="Arial" w:cs="Arial"/>
                <w:sz w:val="22"/>
                <w:szCs w:val="22"/>
                <w:lang w:val="es-CO"/>
              </w:rPr>
              <w:t>Las objeciones se cancelarán en la medida que éstas sean aclaradas o soportadas, de acuerdo con lo establecido en la normatividad vigente.</w:t>
            </w:r>
          </w:p>
          <w:p w:rsidR="00982AB5" w:rsidRPr="00AF3837" w:rsidRDefault="00982AB5" w:rsidP="001C7BB1">
            <w:pPr>
              <w:autoSpaceDE w:val="0"/>
              <w:autoSpaceDN w:val="0"/>
              <w:adjustRightInd w:val="0"/>
              <w:jc w:val="both"/>
              <w:rPr>
                <w:rFonts w:ascii="Arial" w:hAnsi="Arial" w:cs="Arial"/>
                <w:sz w:val="22"/>
                <w:szCs w:val="22"/>
                <w:lang w:val="es-CO"/>
              </w:rPr>
            </w:pPr>
          </w:p>
          <w:p w:rsidR="00982AB5" w:rsidRPr="00AF3837" w:rsidRDefault="00982AB5" w:rsidP="001C7BB1">
            <w:pPr>
              <w:jc w:val="both"/>
              <w:rPr>
                <w:rFonts w:ascii="Arial" w:hAnsi="Arial" w:cs="Arial"/>
                <w:b/>
                <w:sz w:val="22"/>
                <w:szCs w:val="22"/>
                <w:lang w:val="es-CO"/>
              </w:rPr>
            </w:pPr>
            <w:r w:rsidRPr="00AF3837">
              <w:rPr>
                <w:rFonts w:ascii="Arial" w:hAnsi="Arial" w:cs="Arial"/>
                <w:sz w:val="22"/>
                <w:szCs w:val="22"/>
                <w:lang w:val="es-CO"/>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w:t>
            </w:r>
            <w:r w:rsidRPr="00AF3837">
              <w:rPr>
                <w:rFonts w:ascii="Arial" w:hAnsi="Arial" w:cs="Arial"/>
                <w:sz w:val="22"/>
                <w:szCs w:val="22"/>
                <w:lang w:val="es-CO"/>
              </w:rPr>
              <w:lastRenderedPageBreak/>
              <w:t>las glosas o las deja como definitivas, en aso tal de reiterarse la glosa se proceder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lastRenderedPageBreak/>
              <w:t>Plazo de Ejecución y Lugar de ejecución del contrato</w:t>
            </w:r>
          </w:p>
        </w:tc>
        <w:tc>
          <w:tcPr>
            <w:tcW w:w="3952" w:type="pct"/>
          </w:tcPr>
          <w:p w:rsidR="00982AB5" w:rsidRPr="00AF3837" w:rsidRDefault="00982AB5" w:rsidP="001C7BB1">
            <w:pPr>
              <w:tabs>
                <w:tab w:val="num" w:pos="0"/>
              </w:tabs>
              <w:jc w:val="both"/>
              <w:rPr>
                <w:rFonts w:ascii="Arial" w:hAnsi="Arial" w:cs="Arial"/>
                <w:b/>
                <w:sz w:val="22"/>
                <w:szCs w:val="22"/>
              </w:rPr>
            </w:pPr>
            <w:r w:rsidRPr="00AF3837">
              <w:rPr>
                <w:rFonts w:ascii="Arial" w:hAnsi="Arial" w:cs="Arial"/>
                <w:sz w:val="22"/>
                <w:szCs w:val="22"/>
                <w:lang w:val="es-CO"/>
              </w:rPr>
              <w:t xml:space="preserve">El plazo de ejecución del contrato </w:t>
            </w:r>
            <w:r w:rsidR="00423DF9" w:rsidRPr="00AF3837">
              <w:rPr>
                <w:rFonts w:ascii="Arial" w:hAnsi="Arial" w:cs="Arial"/>
                <w:sz w:val="22"/>
                <w:szCs w:val="22"/>
                <w:lang w:val="es-CO"/>
              </w:rPr>
              <w:t xml:space="preserve">a celebrar </w:t>
            </w:r>
            <w:r w:rsidRPr="00AF3837">
              <w:rPr>
                <w:rFonts w:ascii="Arial" w:hAnsi="Arial" w:cs="Arial"/>
                <w:sz w:val="22"/>
                <w:szCs w:val="22"/>
                <w:lang w:val="es-CO"/>
              </w:rPr>
              <w:t>será</w:t>
            </w:r>
            <w:r w:rsidR="00423DF9" w:rsidRPr="00AF3837">
              <w:rPr>
                <w:rFonts w:ascii="Arial" w:hAnsi="Arial" w:cs="Arial"/>
                <w:sz w:val="22"/>
                <w:szCs w:val="22"/>
                <w:lang w:val="es-CO"/>
              </w:rPr>
              <w:t xml:space="preserve"> </w:t>
            </w:r>
            <w:proofErr w:type="spellStart"/>
            <w:r w:rsidR="00423DF9" w:rsidRPr="00AF3837">
              <w:rPr>
                <w:rFonts w:ascii="Arial" w:hAnsi="Arial" w:cs="Arial"/>
                <w:sz w:val="22"/>
                <w:szCs w:val="22"/>
                <w:lang w:val="es-CO"/>
              </w:rPr>
              <w:t>apartir</w:t>
            </w:r>
            <w:proofErr w:type="spellEnd"/>
            <w:r w:rsidR="00423DF9" w:rsidRPr="00AF3837">
              <w:rPr>
                <w:rFonts w:ascii="Arial" w:hAnsi="Arial" w:cs="Arial"/>
                <w:sz w:val="22"/>
                <w:szCs w:val="22"/>
                <w:lang w:val="es-CO"/>
              </w:rPr>
              <w:t xml:space="preserve"> de la aprobación de la garantía única y entrega de la carta de inicio, previo cumplimiento de los requisitos legales y administrativos del contrato que correspondan y </w:t>
            </w:r>
            <w:r w:rsidRPr="00AF3837">
              <w:rPr>
                <w:rFonts w:ascii="Arial" w:hAnsi="Arial" w:cs="Arial"/>
                <w:sz w:val="22"/>
                <w:szCs w:val="22"/>
                <w:lang w:val="es-CO"/>
              </w:rPr>
              <w:t xml:space="preserve">hasta el </w:t>
            </w:r>
            <w:r w:rsidR="00B2497C" w:rsidRPr="00AF3837">
              <w:rPr>
                <w:rFonts w:ascii="Arial" w:hAnsi="Arial" w:cs="Arial"/>
                <w:sz w:val="22"/>
                <w:szCs w:val="22"/>
                <w:lang w:val="es-CO"/>
              </w:rPr>
              <w:t>31 de Diciembre</w:t>
            </w:r>
            <w:r w:rsidRPr="00AF3837">
              <w:rPr>
                <w:rFonts w:ascii="Arial" w:hAnsi="Arial" w:cs="Arial"/>
                <w:sz w:val="22"/>
                <w:szCs w:val="22"/>
                <w:lang w:val="es-CO"/>
              </w:rPr>
              <w:t xml:space="preserve"> de 2018 o hasta agotar presupuesto, lo primero que ocurra</w:t>
            </w:r>
            <w:r w:rsidR="00423DF9" w:rsidRPr="00AF3837">
              <w:rPr>
                <w:rFonts w:ascii="Arial" w:hAnsi="Arial" w:cs="Arial"/>
                <w:sz w:val="22"/>
                <w:szCs w:val="22"/>
                <w:lang w:val="es-CO"/>
              </w:rPr>
              <w:t>.</w:t>
            </w:r>
          </w:p>
          <w:p w:rsidR="00982AB5" w:rsidRPr="00AF3837" w:rsidRDefault="00982AB5" w:rsidP="001C7BB1">
            <w:pPr>
              <w:autoSpaceDE w:val="0"/>
              <w:autoSpaceDN w:val="0"/>
              <w:adjustRightInd w:val="0"/>
              <w:jc w:val="both"/>
              <w:rPr>
                <w:rFonts w:ascii="Arial" w:hAnsi="Arial" w:cs="Arial"/>
                <w:b/>
                <w:sz w:val="10"/>
                <w:szCs w:val="10"/>
              </w:rPr>
            </w:pPr>
          </w:p>
          <w:p w:rsidR="00AE1223" w:rsidRPr="00AF3837" w:rsidRDefault="00AE1223" w:rsidP="0019019E">
            <w:pPr>
              <w:jc w:val="both"/>
              <w:rPr>
                <w:rFonts w:ascii="Arial" w:hAnsi="Arial" w:cs="Arial"/>
                <w:sz w:val="22"/>
                <w:szCs w:val="22"/>
                <w:lang w:val="x-none"/>
              </w:rPr>
            </w:pPr>
            <w:r w:rsidRPr="00AF3837">
              <w:rPr>
                <w:rFonts w:ascii="Arial" w:hAnsi="Arial" w:cs="Arial"/>
                <w:sz w:val="22"/>
                <w:szCs w:val="22"/>
                <w:lang w:val="x-none"/>
              </w:rPr>
              <w:t>Los servicios objeto del presente proceso, se prestarán, en las instalaciones de la Clínica de la Policía Regional Tunja ubicada en la transversal 15 nro. 16-01 de la ciudad de Tunja, o en el lugar que por necesidad del servicio indique el Área de Sanidad Boyacá</w:t>
            </w:r>
            <w:r w:rsidRPr="00AF3837">
              <w:rPr>
                <w:rFonts w:ascii="Arial" w:hAnsi="Arial" w:cs="Arial"/>
                <w:sz w:val="22"/>
                <w:szCs w:val="22"/>
                <w:lang w:val="es-CO"/>
              </w:rPr>
              <w:t>, cumpliendo los estándares mínimos definidos por la resolución 2003 de fecha 28 de Mayo de 2014 del Ministerio de Salud y Protección Social</w:t>
            </w:r>
            <w:r w:rsidRPr="00AF3837">
              <w:rPr>
                <w:rFonts w:ascii="Arial" w:hAnsi="Arial" w:cs="Arial"/>
                <w:sz w:val="22"/>
                <w:szCs w:val="22"/>
                <w:lang w:val="x-none"/>
              </w:rPr>
              <w:t xml:space="preserve"> para la atención de los Usuarios y Beneficiarios del Subsistema de Salud de la Policía Nacional con sujeción al plan de servicios establecido en el acuerdo 002 de 2001, el manual de medicamentos y terapéutica para el SSPN Acuerdo 052 de 2013, y demás acuerdos expedidos por el CSSFM.</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0"/>
                <w:szCs w:val="20"/>
              </w:rPr>
            </w:pPr>
            <w:r w:rsidRPr="00AF3837">
              <w:rPr>
                <w:rFonts w:cs="Arial"/>
                <w:b/>
                <w:sz w:val="22"/>
                <w:szCs w:val="20"/>
              </w:rPr>
              <w:t>Forma de Adjudicación</w:t>
            </w:r>
          </w:p>
        </w:tc>
        <w:tc>
          <w:tcPr>
            <w:tcW w:w="3952" w:type="pct"/>
          </w:tcPr>
          <w:p w:rsidR="00982AB5" w:rsidRPr="00AF3837" w:rsidRDefault="00982AB5" w:rsidP="001C7BB1">
            <w:pPr>
              <w:tabs>
                <w:tab w:val="num" w:pos="0"/>
              </w:tabs>
              <w:autoSpaceDE w:val="0"/>
              <w:autoSpaceDN w:val="0"/>
              <w:adjustRightInd w:val="0"/>
              <w:jc w:val="both"/>
              <w:rPr>
                <w:rFonts w:ascii="Arial" w:hAnsi="Arial" w:cs="Arial"/>
                <w:sz w:val="22"/>
                <w:szCs w:val="22"/>
              </w:rPr>
            </w:pPr>
            <w:r w:rsidRPr="00AF3837">
              <w:rPr>
                <w:rFonts w:ascii="Arial" w:hAnsi="Arial" w:cs="Arial"/>
                <w:sz w:val="22"/>
                <w:szCs w:val="22"/>
                <w:lang w:val="es-ES_tradnl"/>
              </w:rPr>
              <w:t xml:space="preserve">La </w:t>
            </w:r>
            <w:r w:rsidRPr="00AF3837">
              <w:rPr>
                <w:rFonts w:ascii="Arial" w:hAnsi="Arial" w:cs="Arial"/>
                <w:sz w:val="22"/>
                <w:szCs w:val="22"/>
                <w:lang w:val="es-CO"/>
              </w:rPr>
              <w:t>Policía Metropolitana de Tunja – Área de Sanidad Boyacá</w:t>
            </w:r>
            <w:r w:rsidRPr="00AF3837">
              <w:rPr>
                <w:rFonts w:ascii="Arial" w:hAnsi="Arial" w:cs="Arial"/>
                <w:sz w:val="22"/>
                <w:szCs w:val="22"/>
                <w:lang w:val="es-ES_tradnl"/>
              </w:rPr>
              <w:t xml:space="preserve">, </w:t>
            </w:r>
            <w:r w:rsidRPr="00AF3837">
              <w:rPr>
                <w:rFonts w:ascii="Arial" w:hAnsi="Arial" w:cs="Arial"/>
                <w:sz w:val="22"/>
                <w:szCs w:val="22"/>
                <w:lang w:val="es-CO"/>
              </w:rPr>
              <w:t>realizará la adjudicación mediante acto administrativo, la adjudicación del proceso de selección se realizará de manera total al oferente con mayor puntaje con base en los resultados de la evaluación.</w:t>
            </w:r>
          </w:p>
          <w:p w:rsidR="00982AB5" w:rsidRPr="00AF3837" w:rsidRDefault="00982AB5" w:rsidP="001C7BB1">
            <w:pPr>
              <w:tabs>
                <w:tab w:val="num" w:pos="0"/>
              </w:tabs>
              <w:autoSpaceDE w:val="0"/>
              <w:autoSpaceDN w:val="0"/>
              <w:adjustRightInd w:val="0"/>
              <w:jc w:val="both"/>
              <w:rPr>
                <w:rFonts w:ascii="Arial" w:hAnsi="Arial" w:cs="Arial"/>
                <w:sz w:val="10"/>
                <w:szCs w:val="10"/>
                <w:lang w:val="es-CO"/>
              </w:rPr>
            </w:pPr>
          </w:p>
          <w:p w:rsidR="00982AB5" w:rsidRPr="00AF3837" w:rsidRDefault="00982AB5" w:rsidP="001C7BB1">
            <w:pPr>
              <w:tabs>
                <w:tab w:val="num" w:pos="0"/>
              </w:tabs>
              <w:autoSpaceDE w:val="0"/>
              <w:autoSpaceDN w:val="0"/>
              <w:adjustRightInd w:val="0"/>
              <w:jc w:val="both"/>
              <w:rPr>
                <w:rFonts w:ascii="Arial" w:hAnsi="Arial" w:cs="Arial"/>
                <w:sz w:val="22"/>
                <w:szCs w:val="22"/>
              </w:rPr>
            </w:pPr>
            <w:r w:rsidRPr="00AF3837">
              <w:rPr>
                <w:rFonts w:ascii="Arial" w:hAnsi="Arial" w:cs="Arial"/>
                <w:sz w:val="22"/>
                <w:szCs w:val="22"/>
                <w:lang w:val="es-CO"/>
              </w:rPr>
              <w:t xml:space="preserve">El procedimiento de adjudicación de acuerdo a la modalidad de selección adoptada será el </w:t>
            </w:r>
            <w:r w:rsidRPr="00AF3837">
              <w:rPr>
                <w:rFonts w:ascii="Arial" w:hAnsi="Arial" w:cs="Arial"/>
                <w:i/>
                <w:sz w:val="22"/>
                <w:szCs w:val="22"/>
                <w:lang w:val="es-CO"/>
              </w:rPr>
              <w:t>previsto en el decreto 1082 de 2015</w:t>
            </w:r>
            <w:r w:rsidRPr="00AF3837">
              <w:rPr>
                <w:rFonts w:ascii="Arial" w:hAnsi="Arial" w:cs="Arial"/>
                <w:i/>
                <w:sz w:val="22"/>
                <w:szCs w:val="22"/>
                <w:lang w:val="es-ES_tradnl"/>
              </w:rPr>
              <w:t>.</w:t>
            </w:r>
          </w:p>
          <w:p w:rsidR="00982AB5" w:rsidRPr="00AF3837" w:rsidRDefault="00982AB5" w:rsidP="001C7BB1">
            <w:pPr>
              <w:tabs>
                <w:tab w:val="num" w:pos="0"/>
              </w:tabs>
              <w:autoSpaceDE w:val="0"/>
              <w:autoSpaceDN w:val="0"/>
              <w:adjustRightInd w:val="0"/>
              <w:jc w:val="both"/>
              <w:rPr>
                <w:rFonts w:ascii="Arial" w:hAnsi="Arial" w:cs="Arial"/>
                <w:sz w:val="10"/>
                <w:szCs w:val="10"/>
              </w:rPr>
            </w:pPr>
          </w:p>
          <w:p w:rsidR="00982AB5" w:rsidRPr="00AF3837" w:rsidRDefault="00982AB5" w:rsidP="001C7BB1">
            <w:pPr>
              <w:tabs>
                <w:tab w:val="num" w:pos="0"/>
              </w:tabs>
              <w:autoSpaceDE w:val="0"/>
              <w:autoSpaceDN w:val="0"/>
              <w:adjustRightInd w:val="0"/>
              <w:jc w:val="both"/>
              <w:rPr>
                <w:rFonts w:ascii="Arial" w:hAnsi="Arial" w:cs="Arial"/>
                <w:sz w:val="22"/>
                <w:szCs w:val="22"/>
              </w:rPr>
            </w:pPr>
            <w:r w:rsidRPr="00AF3837">
              <w:rPr>
                <w:rFonts w:ascii="Arial" w:hAnsi="Arial" w:cs="Arial"/>
                <w:sz w:val="22"/>
                <w:szCs w:val="22"/>
              </w:rPr>
              <w:t>No se aceptarán propuestas ALTERNATIVAS, de hacerse de ésta manera no serán tenidas en cuenta y solo se evaluará y verificará aquella oferta básica que cumpla con los requisitos señalados en los pliegos de condiciones.</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Reajustes</w:t>
            </w:r>
          </w:p>
        </w:tc>
        <w:tc>
          <w:tcPr>
            <w:tcW w:w="3952" w:type="pct"/>
          </w:tcPr>
          <w:p w:rsidR="00982AB5" w:rsidRPr="00AF3837" w:rsidRDefault="00982AB5" w:rsidP="001C7BB1">
            <w:pPr>
              <w:tabs>
                <w:tab w:val="num" w:pos="0"/>
              </w:tabs>
              <w:autoSpaceDE w:val="0"/>
              <w:autoSpaceDN w:val="0"/>
              <w:adjustRightInd w:val="0"/>
              <w:jc w:val="both"/>
              <w:rPr>
                <w:rFonts w:ascii="Arial" w:hAnsi="Arial" w:cs="Arial"/>
                <w:sz w:val="22"/>
                <w:szCs w:val="22"/>
              </w:rPr>
            </w:pPr>
            <w:r w:rsidRPr="00AF3837">
              <w:rPr>
                <w:rFonts w:ascii="Arial" w:hAnsi="Arial" w:cs="Arial"/>
                <w:sz w:val="22"/>
                <w:szCs w:val="22"/>
                <w:lang w:val="es-CO"/>
              </w:rPr>
              <w:t>La Policía Nacional – Policía Metropolitana de Tunja – Área de Sanidad Boyacá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 xml:space="preserve">Validez de la Oferta </w:t>
            </w:r>
          </w:p>
        </w:tc>
        <w:tc>
          <w:tcPr>
            <w:tcW w:w="3952" w:type="pct"/>
            <w:vAlign w:val="center"/>
          </w:tcPr>
          <w:p w:rsidR="00982AB5" w:rsidRPr="00AF3837" w:rsidRDefault="00982AB5" w:rsidP="001C7BB1">
            <w:pPr>
              <w:tabs>
                <w:tab w:val="num" w:pos="0"/>
              </w:tabs>
              <w:autoSpaceDE w:val="0"/>
              <w:autoSpaceDN w:val="0"/>
              <w:adjustRightInd w:val="0"/>
              <w:rPr>
                <w:rFonts w:ascii="Arial" w:hAnsi="Arial" w:cs="Arial"/>
                <w:sz w:val="22"/>
                <w:szCs w:val="22"/>
              </w:rPr>
            </w:pPr>
            <w:r w:rsidRPr="00AF3837">
              <w:rPr>
                <w:rFonts w:ascii="Arial" w:hAnsi="Arial" w:cs="Arial"/>
                <w:sz w:val="22"/>
                <w:szCs w:val="22"/>
              </w:rPr>
              <w:t>Cuatro (4) meses contados a partir de la fecha de presentación de ofertas.</w:t>
            </w:r>
          </w:p>
        </w:tc>
      </w:tr>
      <w:tr w:rsidR="00B322BC" w:rsidRPr="00AF3837" w:rsidTr="00B322BC">
        <w:trPr>
          <w:trHeight w:val="20"/>
        </w:trPr>
        <w:tc>
          <w:tcPr>
            <w:tcW w:w="1048" w:type="pct"/>
            <w:vAlign w:val="center"/>
          </w:tcPr>
          <w:p w:rsidR="00982AB5" w:rsidRPr="00AF3837" w:rsidRDefault="00982AB5" w:rsidP="003F695D">
            <w:pPr>
              <w:pStyle w:val="Textoindependiente"/>
              <w:numPr>
                <w:ilvl w:val="1"/>
                <w:numId w:val="92"/>
              </w:numPr>
              <w:ind w:left="564" w:hanging="567"/>
              <w:jc w:val="left"/>
              <w:rPr>
                <w:rFonts w:cs="Arial"/>
                <w:b/>
                <w:sz w:val="22"/>
                <w:szCs w:val="22"/>
              </w:rPr>
            </w:pPr>
            <w:r w:rsidRPr="00AF3837">
              <w:rPr>
                <w:rFonts w:cs="Arial"/>
                <w:b/>
                <w:sz w:val="22"/>
                <w:szCs w:val="22"/>
              </w:rPr>
              <w:t>No suscripción del contrato adjudicado</w:t>
            </w:r>
          </w:p>
        </w:tc>
        <w:tc>
          <w:tcPr>
            <w:tcW w:w="3952" w:type="pct"/>
            <w:vAlign w:val="center"/>
          </w:tcPr>
          <w:p w:rsidR="00982AB5" w:rsidRPr="00AF3837" w:rsidRDefault="00982AB5" w:rsidP="001C7BB1">
            <w:pPr>
              <w:tabs>
                <w:tab w:val="num" w:pos="0"/>
              </w:tabs>
              <w:autoSpaceDE w:val="0"/>
              <w:autoSpaceDN w:val="0"/>
              <w:adjustRightInd w:val="0"/>
              <w:jc w:val="both"/>
              <w:rPr>
                <w:rFonts w:ascii="Arial" w:hAnsi="Arial" w:cs="Arial"/>
                <w:sz w:val="22"/>
                <w:szCs w:val="22"/>
              </w:rPr>
            </w:pPr>
            <w:r w:rsidRPr="00AF3837">
              <w:rPr>
                <w:rFonts w:ascii="Arial" w:hAnsi="Arial" w:cs="Arial"/>
                <w:sz w:val="22"/>
                <w:szCs w:val="22"/>
              </w:rPr>
              <w:t>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w:t>
            </w:r>
          </w:p>
        </w:tc>
      </w:tr>
    </w:tbl>
    <w:p w:rsidR="00F454DC" w:rsidRPr="00AF3837" w:rsidRDefault="00F454DC" w:rsidP="007F7E16">
      <w:pPr>
        <w:pStyle w:val="Predeterminado"/>
        <w:tabs>
          <w:tab w:val="num" w:pos="0"/>
        </w:tabs>
        <w:jc w:val="both"/>
        <w:rPr>
          <w:rFonts w:ascii="Arial" w:hAnsi="Arial" w:cs="Arial"/>
          <w:b/>
          <w:sz w:val="22"/>
          <w:szCs w:val="22"/>
        </w:rPr>
      </w:pPr>
    </w:p>
    <w:p w:rsidR="00623DCF" w:rsidRPr="00AF3837" w:rsidRDefault="00623DCF" w:rsidP="003F695D">
      <w:pPr>
        <w:numPr>
          <w:ilvl w:val="0"/>
          <w:numId w:val="90"/>
        </w:numPr>
        <w:ind w:left="0" w:firstLine="0"/>
        <w:jc w:val="both"/>
        <w:rPr>
          <w:rFonts w:ascii="Arial" w:hAnsi="Arial" w:cs="Arial"/>
          <w:b/>
          <w:sz w:val="22"/>
          <w:szCs w:val="22"/>
        </w:rPr>
      </w:pPr>
      <w:r w:rsidRPr="00AF3837">
        <w:rPr>
          <w:rFonts w:ascii="Arial" w:hAnsi="Arial" w:cs="Arial"/>
          <w:b/>
          <w:sz w:val="22"/>
          <w:szCs w:val="22"/>
        </w:rPr>
        <w:t>CAUSALES DE RECHAZO Y DECLARATORIA DESIERTA DEL PROCESO</w:t>
      </w:r>
    </w:p>
    <w:p w:rsidR="00A63A6C" w:rsidRPr="00AF3837" w:rsidRDefault="00A63A6C" w:rsidP="00A63A6C">
      <w:pPr>
        <w:tabs>
          <w:tab w:val="num" w:pos="0"/>
        </w:tabs>
        <w:adjustRightInd w:val="0"/>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se compruebe que un proponente ha interferido, influenciado, u obtenido correspondencia interna, proyectos de concepto de evaluación o de respuesta a observaciones, no enviados oficialmente a los proponentes.</w:t>
      </w:r>
    </w:p>
    <w:p w:rsidR="00A63A6C" w:rsidRPr="00AF3837" w:rsidRDefault="00A63A6C" w:rsidP="00A63A6C">
      <w:pPr>
        <w:pStyle w:val="Prrafodelista"/>
        <w:tabs>
          <w:tab w:val="num" w:pos="0"/>
        </w:tabs>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se compruebe confabulación entre los proponentes que altere de cualquier manera la aplicación del principio de selección objetiva.</w:t>
      </w:r>
    </w:p>
    <w:p w:rsidR="00A63A6C" w:rsidRPr="00AF3837" w:rsidRDefault="00A63A6C" w:rsidP="00A63A6C">
      <w:pPr>
        <w:pStyle w:val="Prrafodelista"/>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el proponente o alguno de sus integrantes se encuentre incurso en las causales de inhabilidades o incompatibilidad fijadas por la Constitución y la Ley.</w:t>
      </w:r>
    </w:p>
    <w:p w:rsidR="00A63A6C" w:rsidRPr="00AF3837" w:rsidRDefault="00A63A6C" w:rsidP="00A63A6C">
      <w:pPr>
        <w:pStyle w:val="Prrafodelista"/>
        <w:tabs>
          <w:tab w:val="num" w:pos="0"/>
        </w:tabs>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en la propuesta se encuentre información o documentos que no correspondan a la realidad que le permita cumplir un requisito mínimo.</w:t>
      </w:r>
    </w:p>
    <w:p w:rsidR="00A63A6C" w:rsidRPr="00AF3837" w:rsidRDefault="00A63A6C" w:rsidP="00A63A6C">
      <w:pPr>
        <w:pStyle w:val="Prrafodelista"/>
        <w:ind w:left="426"/>
        <w:rPr>
          <w:rFonts w:ascii="Arial" w:hAnsi="Arial" w:cs="Arial"/>
          <w:sz w:val="22"/>
          <w:szCs w:val="22"/>
        </w:rPr>
      </w:pPr>
    </w:p>
    <w:p w:rsidR="00A63A6C" w:rsidRPr="00AF3837" w:rsidRDefault="00677435" w:rsidP="003F695D">
      <w:pPr>
        <w:numPr>
          <w:ilvl w:val="0"/>
          <w:numId w:val="74"/>
        </w:numPr>
        <w:autoSpaceDE w:val="0"/>
        <w:autoSpaceDN w:val="0"/>
        <w:adjustRightInd w:val="0"/>
        <w:ind w:left="426"/>
        <w:rPr>
          <w:rFonts w:ascii="Arial" w:hAnsi="Arial" w:cs="Arial"/>
          <w:sz w:val="22"/>
          <w:szCs w:val="22"/>
          <w:lang w:val="es-CO" w:eastAsia="x-none"/>
        </w:rPr>
      </w:pPr>
      <w:r w:rsidRPr="00AF3837">
        <w:rPr>
          <w:rFonts w:ascii="Arial" w:hAnsi="Arial" w:cs="Arial"/>
          <w:sz w:val="22"/>
          <w:szCs w:val="22"/>
          <w:lang w:val="es-CO" w:eastAsia="x-none"/>
        </w:rPr>
        <w:t xml:space="preserve">La no </w:t>
      </w:r>
      <w:r w:rsidR="004448B1" w:rsidRPr="00AF3837">
        <w:rPr>
          <w:rFonts w:ascii="Arial" w:hAnsi="Arial" w:cs="Arial"/>
          <w:sz w:val="22"/>
          <w:szCs w:val="22"/>
          <w:lang w:val="es-CO" w:eastAsia="x-none"/>
        </w:rPr>
        <w:t xml:space="preserve">presentación de la </w:t>
      </w:r>
      <w:r w:rsidRPr="00AF3837">
        <w:rPr>
          <w:rFonts w:ascii="Arial" w:hAnsi="Arial" w:cs="Arial"/>
          <w:sz w:val="22"/>
          <w:szCs w:val="22"/>
          <w:lang w:val="es-CO" w:eastAsia="x-none"/>
        </w:rPr>
        <w:t xml:space="preserve">garantía de seriedad </w:t>
      </w:r>
      <w:r w:rsidR="004448B1" w:rsidRPr="00AF3837">
        <w:rPr>
          <w:rFonts w:ascii="Arial" w:hAnsi="Arial" w:cs="Arial"/>
          <w:sz w:val="22"/>
          <w:szCs w:val="22"/>
          <w:lang w:val="es-CO" w:eastAsia="x-none"/>
        </w:rPr>
        <w:t xml:space="preserve">de forma </w:t>
      </w:r>
      <w:proofErr w:type="spellStart"/>
      <w:r w:rsidR="004448B1" w:rsidRPr="00AF3837">
        <w:rPr>
          <w:rFonts w:ascii="Arial" w:hAnsi="Arial" w:cs="Arial"/>
          <w:sz w:val="22"/>
          <w:szCs w:val="22"/>
          <w:lang w:val="es-CO" w:eastAsia="x-none"/>
        </w:rPr>
        <w:t>simultanea</w:t>
      </w:r>
      <w:proofErr w:type="spellEnd"/>
      <w:r w:rsidR="004448B1" w:rsidRPr="00AF3837">
        <w:rPr>
          <w:rFonts w:ascii="Arial" w:hAnsi="Arial" w:cs="Arial"/>
          <w:sz w:val="22"/>
          <w:szCs w:val="22"/>
          <w:lang w:val="es-CO" w:eastAsia="x-none"/>
        </w:rPr>
        <w:t xml:space="preserve"> con la oferta, de acuerdo a los requisitos contemplados en la ley 1882 del 15 de enero de 2018, Articulo 5, </w:t>
      </w:r>
      <w:proofErr w:type="spellStart"/>
      <w:r w:rsidR="004448B1" w:rsidRPr="00AF3837">
        <w:rPr>
          <w:rFonts w:ascii="Arial" w:hAnsi="Arial" w:cs="Arial"/>
          <w:sz w:val="22"/>
          <w:szCs w:val="22"/>
          <w:lang w:val="es-CO" w:eastAsia="x-none"/>
        </w:rPr>
        <w:t>Paragrafo</w:t>
      </w:r>
      <w:proofErr w:type="spellEnd"/>
      <w:r w:rsidR="004448B1" w:rsidRPr="00AF3837">
        <w:rPr>
          <w:rFonts w:ascii="Arial" w:hAnsi="Arial" w:cs="Arial"/>
          <w:sz w:val="22"/>
          <w:szCs w:val="22"/>
          <w:lang w:val="es-CO" w:eastAsia="x-none"/>
        </w:rPr>
        <w:t xml:space="preserve"> 3.</w:t>
      </w:r>
      <w:r w:rsidRPr="00AF3837">
        <w:rPr>
          <w:rFonts w:ascii="Arial" w:hAnsi="Arial" w:cs="Arial"/>
          <w:sz w:val="22"/>
          <w:szCs w:val="22"/>
          <w:lang w:val="es-CO" w:eastAsia="x-none"/>
        </w:rPr>
        <w:t xml:space="preserve"> </w:t>
      </w:r>
    </w:p>
    <w:p w:rsidR="00A63A6C" w:rsidRPr="00AF3837" w:rsidRDefault="00A63A6C" w:rsidP="00A63A6C">
      <w:pPr>
        <w:pStyle w:val="Prrafodelista"/>
        <w:ind w:left="426"/>
        <w:rPr>
          <w:rFonts w:ascii="Arial" w:hAnsi="Arial" w:cs="Arial"/>
          <w:sz w:val="22"/>
          <w:szCs w:val="22"/>
          <w:lang w:eastAsia="es-CO"/>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el objeto social de la firma, incluido en el certificado de existencia y representación legal no faculte a la sociedad para desarrollar la actividad materia de la futura contratación.</w:t>
      </w:r>
    </w:p>
    <w:p w:rsidR="00A63A6C" w:rsidRPr="00AF3837" w:rsidRDefault="00A63A6C" w:rsidP="00A63A6C">
      <w:pPr>
        <w:pStyle w:val="Prrafodelista"/>
        <w:tabs>
          <w:tab w:val="num" w:pos="0"/>
        </w:tabs>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lastRenderedPageBreak/>
        <w:t>Cuando el oferente sea persona jurídica y se encuentre incurso en alguna de las causales de disolución o liquidación proferidas por autoridad competente.</w:t>
      </w:r>
    </w:p>
    <w:p w:rsidR="00A63A6C" w:rsidRPr="00AF3837" w:rsidRDefault="00A63A6C" w:rsidP="00A63A6C">
      <w:pPr>
        <w:pStyle w:val="Prrafodelista"/>
        <w:ind w:left="426"/>
        <w:rPr>
          <w:rFonts w:ascii="Arial" w:hAnsi="Arial" w:cs="Arial"/>
          <w:sz w:val="22"/>
          <w:szCs w:val="22"/>
        </w:rPr>
      </w:pPr>
    </w:p>
    <w:p w:rsidR="00A63A6C" w:rsidRPr="00AF3837" w:rsidRDefault="00A63A6C" w:rsidP="003F695D">
      <w:pPr>
        <w:numPr>
          <w:ilvl w:val="0"/>
          <w:numId w:val="74"/>
        </w:numPr>
        <w:autoSpaceDE w:val="0"/>
        <w:autoSpaceDN w:val="0"/>
        <w:adjustRightInd w:val="0"/>
        <w:ind w:left="426"/>
        <w:rPr>
          <w:rFonts w:ascii="Arial" w:hAnsi="Arial" w:cs="Arial"/>
          <w:lang w:val="es-CO" w:eastAsia="es-CO"/>
        </w:rPr>
      </w:pPr>
      <w:r w:rsidRPr="00AF3837">
        <w:rPr>
          <w:rFonts w:ascii="Arial" w:hAnsi="Arial" w:cs="Arial"/>
          <w:sz w:val="22"/>
          <w:szCs w:val="22"/>
          <w:lang w:val="es-CO" w:eastAsia="es-CO"/>
        </w:rPr>
        <w:t xml:space="preserve">Cuando la propuesta sea presentada en un idioma diferente al castellano, que impida la comparación objetiva de las ofertas. </w:t>
      </w:r>
    </w:p>
    <w:p w:rsidR="00A63A6C" w:rsidRPr="00AF3837" w:rsidRDefault="00A63A6C" w:rsidP="00A63A6C">
      <w:pPr>
        <w:pStyle w:val="Prrafodelista"/>
        <w:ind w:left="426"/>
        <w:rPr>
          <w:rFonts w:ascii="Arial" w:hAnsi="Arial" w:cs="Arial"/>
          <w:sz w:val="22"/>
          <w:szCs w:val="22"/>
        </w:rPr>
      </w:pPr>
    </w:p>
    <w:p w:rsidR="00A63A6C" w:rsidRPr="00AF3837" w:rsidRDefault="00FB73EB"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L</w:t>
      </w:r>
      <w:r w:rsidR="00A63A6C" w:rsidRPr="00AF3837">
        <w:rPr>
          <w:rFonts w:ascii="Arial" w:hAnsi="Arial" w:cs="Arial"/>
          <w:sz w:val="22"/>
          <w:szCs w:val="22"/>
        </w:rPr>
        <w:t>a calidad de representante legal o socio de más de una persona jurídica participante en el presente proceso de selección.</w:t>
      </w:r>
    </w:p>
    <w:p w:rsidR="00A63A6C" w:rsidRPr="00AF3837" w:rsidRDefault="00A63A6C" w:rsidP="00A63A6C">
      <w:pPr>
        <w:pStyle w:val="Prrafodelista"/>
        <w:tabs>
          <w:tab w:val="num" w:pos="0"/>
        </w:tabs>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el valor de la propuesta contenga precios artificialmente bajos.</w:t>
      </w:r>
    </w:p>
    <w:p w:rsidR="00A63A6C" w:rsidRPr="00AF3837" w:rsidRDefault="00A63A6C" w:rsidP="00A63A6C">
      <w:pPr>
        <w:pStyle w:val="Prrafodelista"/>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la oferta no cumpla con las especificaciones técnicas mínimas exigidas.</w:t>
      </w:r>
    </w:p>
    <w:p w:rsidR="00A63A6C" w:rsidRPr="00AF3837" w:rsidRDefault="00A63A6C" w:rsidP="00A63A6C">
      <w:pPr>
        <w:pStyle w:val="Prrafodelista"/>
        <w:ind w:left="426"/>
        <w:rPr>
          <w:rFonts w:ascii="Arial" w:hAnsi="Arial" w:cs="Arial"/>
          <w:sz w:val="22"/>
          <w:szCs w:val="22"/>
        </w:rPr>
      </w:pPr>
    </w:p>
    <w:p w:rsidR="00A63A6C" w:rsidRPr="00AF3837" w:rsidRDefault="00A63A6C" w:rsidP="003F695D">
      <w:pPr>
        <w:numPr>
          <w:ilvl w:val="0"/>
          <w:numId w:val="74"/>
        </w:numPr>
        <w:autoSpaceDE w:val="0"/>
        <w:autoSpaceDN w:val="0"/>
        <w:adjustRightInd w:val="0"/>
        <w:ind w:left="426"/>
        <w:jc w:val="both"/>
        <w:rPr>
          <w:rFonts w:ascii="Arial" w:hAnsi="Arial" w:cs="Arial"/>
          <w:sz w:val="22"/>
          <w:szCs w:val="22"/>
          <w:lang w:val="es-CO" w:eastAsia="es-CO"/>
        </w:rPr>
      </w:pPr>
      <w:r w:rsidRPr="00AF3837">
        <w:rPr>
          <w:rFonts w:ascii="Arial" w:hAnsi="Arial" w:cs="Arial"/>
          <w:sz w:val="22"/>
          <w:szCs w:val="22"/>
          <w:lang w:val="es-CO" w:eastAsia="es-CO"/>
        </w:rPr>
        <w:t>No acreditar la inscripción en el Registro Único de Proponentes (RUP)</w:t>
      </w:r>
      <w:r w:rsidR="00FB73EB" w:rsidRPr="00AF3837">
        <w:rPr>
          <w:rFonts w:ascii="Arial" w:hAnsi="Arial" w:cs="Arial"/>
          <w:sz w:val="22"/>
          <w:szCs w:val="22"/>
          <w:lang w:val="es-CO" w:eastAsia="es-CO"/>
        </w:rPr>
        <w:t>, para quienes estén obligados</w:t>
      </w:r>
      <w:r w:rsidRPr="00AF3837">
        <w:rPr>
          <w:rFonts w:ascii="Arial" w:hAnsi="Arial" w:cs="Arial"/>
          <w:sz w:val="22"/>
          <w:szCs w:val="22"/>
          <w:lang w:val="es-CO" w:eastAsia="es-CO"/>
        </w:rPr>
        <w:t xml:space="preserve"> antes del cierre del proceso. Sin embargo, dicha inscripción debe estar en firme antes de la adjudicación de la presente convocatoria.  </w:t>
      </w:r>
    </w:p>
    <w:p w:rsidR="00A63A6C" w:rsidRPr="00AF3837" w:rsidRDefault="00A63A6C" w:rsidP="00A63A6C">
      <w:pPr>
        <w:pStyle w:val="Prrafodelista"/>
        <w:ind w:left="426"/>
        <w:rPr>
          <w:rFonts w:ascii="Arial" w:hAnsi="Arial" w:cs="Arial"/>
          <w:sz w:val="22"/>
          <w:szCs w:val="22"/>
          <w:lang w:eastAsia="es-CO"/>
        </w:rPr>
      </w:pPr>
    </w:p>
    <w:p w:rsidR="00A63A6C" w:rsidRPr="00AF3837" w:rsidRDefault="00A63A6C" w:rsidP="003F695D">
      <w:pPr>
        <w:numPr>
          <w:ilvl w:val="0"/>
          <w:numId w:val="74"/>
        </w:numPr>
        <w:autoSpaceDE w:val="0"/>
        <w:autoSpaceDN w:val="0"/>
        <w:adjustRightInd w:val="0"/>
        <w:ind w:left="426"/>
        <w:rPr>
          <w:rFonts w:ascii="Arial" w:hAnsi="Arial" w:cs="Arial"/>
          <w:sz w:val="22"/>
          <w:szCs w:val="22"/>
          <w:lang w:val="es-CO" w:eastAsia="es-CO"/>
        </w:rPr>
      </w:pPr>
      <w:r w:rsidRPr="00AF3837">
        <w:rPr>
          <w:rFonts w:ascii="Arial" w:hAnsi="Arial" w:cs="Arial"/>
          <w:sz w:val="22"/>
          <w:szCs w:val="22"/>
          <w:lang w:val="es-CO" w:eastAsia="es-CO"/>
        </w:rPr>
        <w:t xml:space="preserve"> Cuando en la propuesta no se </w:t>
      </w:r>
      <w:r w:rsidR="005569A4" w:rsidRPr="00AF3837">
        <w:rPr>
          <w:rFonts w:ascii="Arial" w:hAnsi="Arial" w:cs="Arial"/>
          <w:sz w:val="22"/>
          <w:szCs w:val="22"/>
          <w:lang w:val="es-CO" w:eastAsia="es-CO"/>
        </w:rPr>
        <w:t>oferte</w:t>
      </w:r>
      <w:r w:rsidRPr="00AF3837">
        <w:rPr>
          <w:rFonts w:ascii="Arial" w:hAnsi="Arial" w:cs="Arial"/>
          <w:sz w:val="22"/>
          <w:szCs w:val="22"/>
          <w:lang w:val="es-CO" w:eastAsia="es-CO"/>
        </w:rPr>
        <w:t xml:space="preserve"> la totalidad de los bienes o servicios a adquirir. </w:t>
      </w:r>
    </w:p>
    <w:p w:rsidR="00A63A6C" w:rsidRPr="00AF3837" w:rsidRDefault="00A63A6C" w:rsidP="00A63A6C">
      <w:pPr>
        <w:pStyle w:val="Prrafodelista"/>
        <w:ind w:left="426" w:right="51"/>
        <w:jc w:val="both"/>
        <w:rPr>
          <w:rFonts w:ascii="Arial" w:hAnsi="Arial" w:cs="Arial"/>
          <w:sz w:val="22"/>
          <w:szCs w:val="22"/>
          <w:lang w:eastAsia="es-CO"/>
        </w:rPr>
      </w:pPr>
    </w:p>
    <w:p w:rsidR="00A63A6C" w:rsidRPr="00AF3837" w:rsidRDefault="00A63A6C" w:rsidP="003F695D">
      <w:pPr>
        <w:numPr>
          <w:ilvl w:val="0"/>
          <w:numId w:val="74"/>
        </w:numPr>
        <w:autoSpaceDE w:val="0"/>
        <w:autoSpaceDN w:val="0"/>
        <w:adjustRightInd w:val="0"/>
        <w:ind w:left="426" w:right="51"/>
        <w:jc w:val="both"/>
        <w:rPr>
          <w:rFonts w:ascii="Arial" w:hAnsi="Arial" w:cs="Arial"/>
          <w:sz w:val="22"/>
          <w:szCs w:val="22"/>
          <w:lang w:val="es-CO" w:eastAsia="es-CO"/>
        </w:rPr>
      </w:pPr>
      <w:r w:rsidRPr="00AF3837">
        <w:rPr>
          <w:rFonts w:ascii="Arial" w:hAnsi="Arial" w:cs="Arial"/>
          <w:sz w:val="22"/>
          <w:szCs w:val="22"/>
          <w:lang w:val="es-CO" w:eastAsia="es-CO"/>
        </w:rPr>
        <w:t xml:space="preserve">En el evento de exigir oferta global, ésta se rechaza si sobrepasa el presupuesto oficial asignado al proceso, o si sobrepasa el precio estimado de alguno de los ítems que lo conforman o si además deja de ofertar al menos un ítem; si se permite la presentación de oferta parcial por grupo, se rechaza la oferta del grupo si sobre pasa el presupuesto oficial asignado al mismo, o si sobrepasa el precio estimado de alguno de los ítems que lo conforman o si además deja de ofertar al menos un ítem dentro del grupo; si se acepta oferta parcial por ítem, se rechaza la oferta del ítem si sobrepasa el precio estimado asignado al mismo. </w:t>
      </w:r>
    </w:p>
    <w:p w:rsidR="00A63A6C" w:rsidRPr="00AF3837" w:rsidRDefault="00A63A6C" w:rsidP="00A63A6C">
      <w:pPr>
        <w:pStyle w:val="Prrafodelista"/>
        <w:ind w:left="426"/>
        <w:rPr>
          <w:rFonts w:ascii="Arial" w:hAnsi="Arial" w:cs="Arial"/>
          <w:sz w:val="22"/>
          <w:szCs w:val="22"/>
          <w:lang w:eastAsia="es-CO"/>
        </w:rPr>
      </w:pPr>
    </w:p>
    <w:p w:rsidR="00A63A6C" w:rsidRPr="00AF3837" w:rsidRDefault="00A63A6C" w:rsidP="003F695D">
      <w:pPr>
        <w:numPr>
          <w:ilvl w:val="0"/>
          <w:numId w:val="74"/>
        </w:numPr>
        <w:autoSpaceDE w:val="0"/>
        <w:autoSpaceDN w:val="0"/>
        <w:adjustRightInd w:val="0"/>
        <w:ind w:left="426"/>
        <w:rPr>
          <w:rFonts w:ascii="Arial" w:hAnsi="Arial" w:cs="Arial"/>
          <w:sz w:val="22"/>
          <w:szCs w:val="22"/>
          <w:lang w:val="es-CO" w:eastAsia="es-CO"/>
        </w:rPr>
      </w:pPr>
      <w:r w:rsidRPr="00AF3837">
        <w:rPr>
          <w:rFonts w:ascii="Arial" w:hAnsi="Arial" w:cs="Arial"/>
          <w:sz w:val="22"/>
          <w:szCs w:val="22"/>
          <w:lang w:val="es-CO" w:eastAsia="es-CO"/>
        </w:rPr>
        <w:t xml:space="preserve">Cuando la firma oferente no haya realizado la renovación de la matricula mercantil en firme antes del cierre del proceso, reflejada en el certificado de existencia y representación legal o registro mercantil expedido por la cámara de comercio correspondiente. </w:t>
      </w:r>
    </w:p>
    <w:p w:rsidR="00A63A6C" w:rsidRPr="00AF3837" w:rsidRDefault="00A63A6C" w:rsidP="00A63A6C">
      <w:pPr>
        <w:pStyle w:val="Prrafodelista"/>
        <w:ind w:left="426"/>
        <w:rPr>
          <w:rFonts w:ascii="Arial" w:hAnsi="Arial" w:cs="Arial"/>
          <w:sz w:val="22"/>
          <w:szCs w:val="22"/>
          <w:lang w:eastAsia="es-CO"/>
        </w:rPr>
      </w:pPr>
    </w:p>
    <w:p w:rsidR="00A63A6C" w:rsidRPr="00AF3837" w:rsidRDefault="00AD566F" w:rsidP="003F695D">
      <w:pPr>
        <w:numPr>
          <w:ilvl w:val="0"/>
          <w:numId w:val="74"/>
        </w:numPr>
        <w:autoSpaceDE w:val="0"/>
        <w:autoSpaceDN w:val="0"/>
        <w:adjustRightInd w:val="0"/>
        <w:ind w:left="426"/>
        <w:jc w:val="both"/>
        <w:rPr>
          <w:rFonts w:ascii="Arial" w:hAnsi="Arial" w:cs="Arial"/>
          <w:sz w:val="22"/>
          <w:szCs w:val="22"/>
          <w:lang w:val="es-CO" w:eastAsia="es-CO"/>
        </w:rPr>
      </w:pPr>
      <w:r w:rsidRPr="00AF3837">
        <w:rPr>
          <w:rFonts w:ascii="Arial" w:hAnsi="Arial" w:cs="Arial"/>
          <w:sz w:val="22"/>
          <w:szCs w:val="22"/>
          <w:lang w:val="es-CO" w:eastAsia="es-CO"/>
        </w:rPr>
        <w:t>El no adjuntar</w:t>
      </w:r>
      <w:r w:rsidR="00A63A6C" w:rsidRPr="00AF3837">
        <w:rPr>
          <w:rFonts w:ascii="Arial" w:hAnsi="Arial" w:cs="Arial"/>
          <w:sz w:val="22"/>
          <w:szCs w:val="22"/>
          <w:lang w:val="es-CO" w:eastAsia="es-CO"/>
        </w:rPr>
        <w:t xml:space="preserve"> la oferta económica </w:t>
      </w:r>
      <w:r w:rsidRPr="00AF3837">
        <w:rPr>
          <w:rFonts w:ascii="Arial" w:hAnsi="Arial" w:cs="Arial"/>
          <w:sz w:val="22"/>
          <w:szCs w:val="22"/>
          <w:lang w:val="es-CO" w:eastAsia="es-CO"/>
        </w:rPr>
        <w:t xml:space="preserve">en el sobre enviado por medio de la plataforma </w:t>
      </w:r>
      <w:proofErr w:type="spellStart"/>
      <w:r w:rsidRPr="00AF3837">
        <w:rPr>
          <w:rFonts w:ascii="Arial" w:hAnsi="Arial" w:cs="Arial"/>
          <w:sz w:val="22"/>
          <w:szCs w:val="22"/>
          <w:lang w:val="es-CO" w:eastAsia="es-CO"/>
        </w:rPr>
        <w:t>secop</w:t>
      </w:r>
      <w:proofErr w:type="spellEnd"/>
      <w:r w:rsidRPr="00AF3837">
        <w:rPr>
          <w:rFonts w:ascii="Arial" w:hAnsi="Arial" w:cs="Arial"/>
          <w:sz w:val="22"/>
          <w:szCs w:val="22"/>
          <w:lang w:val="es-CO" w:eastAsia="es-CO"/>
        </w:rPr>
        <w:t xml:space="preserve"> II,</w:t>
      </w:r>
      <w:r w:rsidR="00A63A6C" w:rsidRPr="00AF3837">
        <w:rPr>
          <w:rFonts w:ascii="Arial" w:hAnsi="Arial" w:cs="Arial"/>
          <w:sz w:val="22"/>
          <w:szCs w:val="22"/>
          <w:lang w:val="es-CO" w:eastAsia="es-CO"/>
        </w:rPr>
        <w:t xml:space="preserve"> al momento del cierre del proceso y</w:t>
      </w:r>
      <w:r w:rsidRPr="00AF3837">
        <w:rPr>
          <w:rFonts w:ascii="Arial" w:hAnsi="Arial" w:cs="Arial"/>
          <w:sz w:val="22"/>
          <w:szCs w:val="22"/>
          <w:lang w:val="es-CO" w:eastAsia="es-CO"/>
        </w:rPr>
        <w:t xml:space="preserve">/o además que no </w:t>
      </w:r>
      <w:r w:rsidR="00757A5F" w:rsidRPr="00AF3837">
        <w:rPr>
          <w:rFonts w:ascii="Arial" w:hAnsi="Arial" w:cs="Arial"/>
          <w:sz w:val="22"/>
          <w:szCs w:val="22"/>
          <w:lang w:val="es-CO" w:eastAsia="es-CO"/>
        </w:rPr>
        <w:t>esté</w:t>
      </w:r>
      <w:r w:rsidR="00A63A6C" w:rsidRPr="00AF3837">
        <w:rPr>
          <w:rFonts w:ascii="Arial" w:hAnsi="Arial" w:cs="Arial"/>
          <w:sz w:val="22"/>
          <w:szCs w:val="22"/>
          <w:lang w:val="es-CO" w:eastAsia="es-CO"/>
        </w:rPr>
        <w:t xml:space="preserve"> firmada por el Representante Legal de conformidad a lo establecido en el presente pliego. </w:t>
      </w:r>
    </w:p>
    <w:p w:rsidR="00A63A6C" w:rsidRPr="00AF3837" w:rsidRDefault="00A63A6C" w:rsidP="00AD566F">
      <w:pPr>
        <w:pStyle w:val="Prrafodelista"/>
        <w:ind w:left="0"/>
        <w:rPr>
          <w:rFonts w:ascii="Arial" w:hAnsi="Arial" w:cs="Arial"/>
          <w:sz w:val="22"/>
          <w:szCs w:val="22"/>
        </w:rPr>
      </w:pPr>
    </w:p>
    <w:p w:rsidR="00A63A6C" w:rsidRPr="00AF3837" w:rsidRDefault="00A63A6C" w:rsidP="003F695D">
      <w:pPr>
        <w:numPr>
          <w:ilvl w:val="0"/>
          <w:numId w:val="74"/>
        </w:numPr>
        <w:autoSpaceDE w:val="0"/>
        <w:autoSpaceDN w:val="0"/>
        <w:adjustRightInd w:val="0"/>
        <w:ind w:left="426"/>
        <w:jc w:val="both"/>
        <w:rPr>
          <w:rFonts w:ascii="Arial" w:hAnsi="Arial" w:cs="Arial"/>
          <w:sz w:val="22"/>
          <w:szCs w:val="22"/>
          <w:lang w:val="es-CO" w:eastAsia="es-CO"/>
        </w:rPr>
      </w:pPr>
      <w:r w:rsidRPr="00AF3837">
        <w:rPr>
          <w:rFonts w:ascii="Arial" w:hAnsi="Arial" w:cs="Arial"/>
          <w:sz w:val="22"/>
          <w:szCs w:val="22"/>
          <w:lang w:val="es-CO" w:eastAsia="es-CO"/>
        </w:rPr>
        <w:t xml:space="preserve">Cuando el representante legal de la entidad oferente no posea facultades para celebrar contratos, facultades estas que deben estar literalmente contenidas en el certificado de existencia y representación legal expedido por la cámara de comercio respectiva. </w:t>
      </w:r>
    </w:p>
    <w:p w:rsidR="00A63A6C" w:rsidRPr="00AF3837" w:rsidRDefault="00A63A6C" w:rsidP="00A63A6C">
      <w:pPr>
        <w:pStyle w:val="Prrafodelista"/>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iCs/>
          <w:spacing w:val="-3"/>
          <w:sz w:val="22"/>
          <w:szCs w:val="22"/>
        </w:rPr>
        <w:t>No certificar la experiencia mínima requerida.</w:t>
      </w:r>
    </w:p>
    <w:p w:rsidR="00A63A6C" w:rsidRPr="00AF3837" w:rsidRDefault="00A63A6C" w:rsidP="00A63A6C">
      <w:pPr>
        <w:pStyle w:val="Prrafodelista"/>
        <w:ind w:left="426"/>
        <w:rPr>
          <w:rFonts w:ascii="Arial" w:hAnsi="Arial" w:cs="Arial"/>
          <w:sz w:val="22"/>
          <w:szCs w:val="22"/>
          <w:lang w:eastAsia="es-CO"/>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lang w:eastAsia="es-CO"/>
        </w:rPr>
        <w:t xml:space="preserve">Quien no haya manifestado previamente interés en participar en el proceso de selección, </w:t>
      </w:r>
      <w:r w:rsidR="00AD566F" w:rsidRPr="00AF3837">
        <w:rPr>
          <w:rFonts w:ascii="Arial" w:hAnsi="Arial" w:cs="Arial"/>
          <w:sz w:val="22"/>
          <w:szCs w:val="22"/>
          <w:lang w:eastAsia="es-CO"/>
        </w:rPr>
        <w:t xml:space="preserve">de acuerdo a lo previsto en la plataforma de Colombia compra eficiente </w:t>
      </w:r>
      <w:proofErr w:type="spellStart"/>
      <w:r w:rsidR="00AD566F" w:rsidRPr="00AF3837">
        <w:rPr>
          <w:rFonts w:ascii="Arial" w:hAnsi="Arial" w:cs="Arial"/>
          <w:sz w:val="22"/>
          <w:szCs w:val="22"/>
          <w:lang w:eastAsia="es-CO"/>
        </w:rPr>
        <w:t>secop</w:t>
      </w:r>
      <w:proofErr w:type="spellEnd"/>
      <w:r w:rsidR="00AD566F" w:rsidRPr="00AF3837">
        <w:rPr>
          <w:rFonts w:ascii="Arial" w:hAnsi="Arial" w:cs="Arial"/>
          <w:sz w:val="22"/>
          <w:szCs w:val="22"/>
          <w:lang w:eastAsia="es-CO"/>
        </w:rPr>
        <w:t xml:space="preserve"> II</w:t>
      </w:r>
      <w:r w:rsidRPr="00AF3837">
        <w:rPr>
          <w:rFonts w:ascii="Arial" w:hAnsi="Arial" w:cs="Arial"/>
          <w:sz w:val="22"/>
          <w:szCs w:val="22"/>
          <w:lang w:eastAsia="es-CO"/>
        </w:rPr>
        <w:t xml:space="preserve">.  </w:t>
      </w:r>
    </w:p>
    <w:p w:rsidR="00A63A6C" w:rsidRPr="00AF3837" w:rsidRDefault="00A63A6C" w:rsidP="00A63A6C">
      <w:pPr>
        <w:pStyle w:val="Prrafodelista"/>
        <w:ind w:left="426" w:right="51"/>
        <w:rPr>
          <w:rFonts w:ascii="Arial" w:hAnsi="Arial" w:cs="Arial"/>
          <w:sz w:val="22"/>
          <w:szCs w:val="22"/>
          <w:lang w:eastAsia="es-CO"/>
        </w:rPr>
      </w:pPr>
    </w:p>
    <w:p w:rsidR="00A63A6C" w:rsidRPr="00AF3837" w:rsidRDefault="00A63A6C" w:rsidP="003F695D">
      <w:pPr>
        <w:pStyle w:val="Prrafodelista"/>
        <w:numPr>
          <w:ilvl w:val="0"/>
          <w:numId w:val="74"/>
        </w:numPr>
        <w:autoSpaceDE w:val="0"/>
        <w:autoSpaceDN w:val="0"/>
        <w:adjustRightInd w:val="0"/>
        <w:ind w:left="426" w:right="51"/>
        <w:jc w:val="both"/>
        <w:rPr>
          <w:rFonts w:ascii="Arial" w:hAnsi="Arial" w:cs="Arial"/>
          <w:sz w:val="22"/>
          <w:szCs w:val="22"/>
        </w:rPr>
      </w:pPr>
      <w:r w:rsidRPr="00AF3837">
        <w:rPr>
          <w:rFonts w:ascii="Arial" w:hAnsi="Arial" w:cs="Arial"/>
          <w:sz w:val="22"/>
          <w:szCs w:val="22"/>
          <w:lang w:eastAsia="es-CO"/>
        </w:rPr>
        <w:t xml:space="preserve">No se aceptarán propuestas enviadas por cualquier tipo de correo o mensajería, </w:t>
      </w:r>
      <w:r w:rsidR="00DD468E" w:rsidRPr="00AF3837">
        <w:rPr>
          <w:rFonts w:ascii="Arial" w:hAnsi="Arial" w:cs="Arial"/>
          <w:sz w:val="22"/>
          <w:szCs w:val="22"/>
          <w:lang w:eastAsia="es-CO"/>
        </w:rPr>
        <w:t xml:space="preserve">solo la entidad tomara como </w:t>
      </w:r>
      <w:r w:rsidR="00757A5F" w:rsidRPr="00AF3837">
        <w:rPr>
          <w:rFonts w:ascii="Arial" w:hAnsi="Arial" w:cs="Arial"/>
          <w:sz w:val="22"/>
          <w:szCs w:val="22"/>
          <w:lang w:eastAsia="es-CO"/>
        </w:rPr>
        <w:t>válidas</w:t>
      </w:r>
      <w:r w:rsidR="00DD468E" w:rsidRPr="00AF3837">
        <w:rPr>
          <w:rFonts w:ascii="Arial" w:hAnsi="Arial" w:cs="Arial"/>
          <w:sz w:val="22"/>
          <w:szCs w:val="22"/>
          <w:lang w:eastAsia="es-CO"/>
        </w:rPr>
        <w:t xml:space="preserve"> las </w:t>
      </w:r>
      <w:proofErr w:type="spellStart"/>
      <w:r w:rsidR="00DD468E" w:rsidRPr="00AF3837">
        <w:rPr>
          <w:rFonts w:ascii="Arial" w:hAnsi="Arial" w:cs="Arial"/>
          <w:sz w:val="22"/>
          <w:szCs w:val="22"/>
          <w:lang w:eastAsia="es-CO"/>
        </w:rPr>
        <w:t>hallegas</w:t>
      </w:r>
      <w:proofErr w:type="spellEnd"/>
      <w:r w:rsidR="00DD468E" w:rsidRPr="00AF3837">
        <w:rPr>
          <w:rFonts w:ascii="Arial" w:hAnsi="Arial" w:cs="Arial"/>
          <w:sz w:val="22"/>
          <w:szCs w:val="22"/>
          <w:lang w:eastAsia="es-CO"/>
        </w:rPr>
        <w:t xml:space="preserve"> por medio de la </w:t>
      </w:r>
      <w:r w:rsidR="00757A5F" w:rsidRPr="00AF3837">
        <w:rPr>
          <w:rFonts w:ascii="Arial" w:hAnsi="Arial" w:cs="Arial"/>
          <w:sz w:val="22"/>
          <w:szCs w:val="22"/>
          <w:lang w:eastAsia="es-CO"/>
        </w:rPr>
        <w:t>página</w:t>
      </w:r>
      <w:r w:rsidR="00DD468E" w:rsidRPr="00AF3837">
        <w:rPr>
          <w:rFonts w:ascii="Arial" w:hAnsi="Arial" w:cs="Arial"/>
          <w:sz w:val="22"/>
          <w:szCs w:val="22"/>
          <w:lang w:eastAsia="es-CO"/>
        </w:rPr>
        <w:t xml:space="preserve"> de Colombia compra eficiente del </w:t>
      </w:r>
      <w:proofErr w:type="spellStart"/>
      <w:r w:rsidR="00DD468E" w:rsidRPr="00AF3837">
        <w:rPr>
          <w:rFonts w:ascii="Arial" w:hAnsi="Arial" w:cs="Arial"/>
          <w:sz w:val="22"/>
          <w:szCs w:val="22"/>
          <w:lang w:eastAsia="es-CO"/>
        </w:rPr>
        <w:t>secop</w:t>
      </w:r>
      <w:proofErr w:type="spellEnd"/>
      <w:r w:rsidR="00DD468E" w:rsidRPr="00AF3837">
        <w:rPr>
          <w:rFonts w:ascii="Arial" w:hAnsi="Arial" w:cs="Arial"/>
          <w:sz w:val="22"/>
          <w:szCs w:val="22"/>
          <w:lang w:eastAsia="es-CO"/>
        </w:rPr>
        <w:t xml:space="preserve"> II.</w:t>
      </w:r>
      <w:r w:rsidRPr="00AF3837">
        <w:rPr>
          <w:rFonts w:ascii="Arial" w:hAnsi="Arial" w:cs="Arial"/>
          <w:sz w:val="22"/>
          <w:szCs w:val="22"/>
          <w:lang w:eastAsia="es-CO"/>
        </w:rPr>
        <w:t xml:space="preserve"> </w:t>
      </w:r>
    </w:p>
    <w:p w:rsidR="00A63A6C" w:rsidRPr="00AF3837" w:rsidRDefault="00A63A6C" w:rsidP="00A63A6C">
      <w:pPr>
        <w:pStyle w:val="Prrafodelista"/>
        <w:tabs>
          <w:tab w:val="num" w:pos="0"/>
        </w:tabs>
        <w:ind w:left="426"/>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La no presentación del balance general en pesos colombianos con corte la fecha indicada, de acuerdo con las normas contables actualmente vigentes y en las condiciones establecidas en los presentes pliegos.</w:t>
      </w:r>
    </w:p>
    <w:p w:rsidR="00A63A6C" w:rsidRPr="00AF3837" w:rsidRDefault="00A63A6C" w:rsidP="00A63A6C">
      <w:pPr>
        <w:pStyle w:val="Prrafodelista"/>
        <w:ind w:left="426"/>
        <w:rPr>
          <w:rFonts w:ascii="Arial" w:hAnsi="Arial" w:cs="Arial"/>
          <w:sz w:val="22"/>
          <w:szCs w:val="22"/>
        </w:rPr>
      </w:pPr>
    </w:p>
    <w:p w:rsidR="00A63A6C" w:rsidRPr="00AF3837" w:rsidRDefault="00A63A6C" w:rsidP="003F695D">
      <w:pPr>
        <w:numPr>
          <w:ilvl w:val="0"/>
          <w:numId w:val="74"/>
        </w:numPr>
        <w:autoSpaceDE w:val="0"/>
        <w:autoSpaceDN w:val="0"/>
        <w:adjustRightInd w:val="0"/>
        <w:ind w:left="426"/>
        <w:jc w:val="both"/>
        <w:rPr>
          <w:rFonts w:ascii="Arial" w:hAnsi="Arial" w:cs="Arial"/>
          <w:sz w:val="22"/>
          <w:szCs w:val="22"/>
          <w:lang w:val="es-CO" w:eastAsia="es-CO"/>
        </w:rPr>
      </w:pPr>
      <w:r w:rsidRPr="00AF3837">
        <w:rPr>
          <w:rFonts w:ascii="Arial" w:hAnsi="Arial" w:cs="Arial"/>
          <w:sz w:val="22"/>
          <w:szCs w:val="22"/>
          <w:lang w:val="es-CO" w:eastAsia="es-CO"/>
        </w:rPr>
        <w:t xml:space="preserve">Cuando la propuesta sea presentada por Consorcio o Unión Temporal o cualquier tipo de sociedad futura y NO se constituya el documento legal que demuestre tal condición. </w:t>
      </w:r>
    </w:p>
    <w:p w:rsidR="00A63A6C" w:rsidRPr="00AF3837" w:rsidRDefault="00A63A6C" w:rsidP="00A63A6C">
      <w:pPr>
        <w:pStyle w:val="Prrafodelista"/>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Cuando la oferta no cumpla con los indicadores financieros mínimos establecidos en los presentes pliegos de condiciones.</w:t>
      </w:r>
    </w:p>
    <w:p w:rsidR="00A63A6C" w:rsidRPr="00AF3837" w:rsidRDefault="00A63A6C" w:rsidP="00A63A6C">
      <w:pPr>
        <w:pStyle w:val="Prrafodelista"/>
        <w:ind w:left="426"/>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sz w:val="22"/>
          <w:szCs w:val="22"/>
        </w:rPr>
        <w:t xml:space="preserve">En el evento en que </w:t>
      </w:r>
      <w:r w:rsidRPr="00AF3837">
        <w:rPr>
          <w:rFonts w:ascii="Arial" w:hAnsi="Arial" w:cs="Arial"/>
          <w:b/>
          <w:sz w:val="22"/>
          <w:szCs w:val="22"/>
        </w:rPr>
        <w:t>METUN – DISAN</w:t>
      </w:r>
      <w:r w:rsidRPr="00AF3837">
        <w:rPr>
          <w:rFonts w:ascii="Arial" w:hAnsi="Arial" w:cs="Arial"/>
          <w:sz w:val="22"/>
          <w:szCs w:val="22"/>
        </w:rPr>
        <w:t xml:space="preserve"> haya solicitado al oferente por escrito con posterioridad a la presentación de las ofertas, aclaraciones o explicaciones relacionadas con información de la misma y éste no de respuesta dentro del término establecido para ello en el escrito de solicitud, el cual no podrá ser superior a dos (2) días hábiles.</w:t>
      </w:r>
    </w:p>
    <w:p w:rsidR="00A63A6C" w:rsidRPr="00AF3837" w:rsidRDefault="00A63A6C" w:rsidP="00A63A6C">
      <w:pPr>
        <w:pStyle w:val="Prrafodelista"/>
        <w:ind w:left="426"/>
        <w:rPr>
          <w:rFonts w:ascii="Arial" w:hAnsi="Arial" w:cs="Arial"/>
          <w:iCs/>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iCs/>
          <w:sz w:val="22"/>
          <w:szCs w:val="22"/>
        </w:rPr>
        <w:t>La OFERTA original con tachaduras, borrones, raspaduras, correcciones, enmendaduras o cualquier otro cambio que se haga en la misma y que se encuentre en la información objeto del proceso de selección sin que hayan sido corregidas mediante notas aclaratorias firmadas y rubricadas por el representante legal.</w:t>
      </w:r>
    </w:p>
    <w:p w:rsidR="00A63A6C" w:rsidRPr="00AF3837" w:rsidRDefault="00A63A6C" w:rsidP="00A63A6C">
      <w:pPr>
        <w:pStyle w:val="Prrafodelista"/>
        <w:ind w:left="426"/>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iCs/>
          <w:sz w:val="22"/>
          <w:szCs w:val="22"/>
        </w:rPr>
        <w:t>No marcar con una (X) cada uno de los ítems solicitados</w:t>
      </w:r>
      <w:r w:rsidR="00DD468E" w:rsidRPr="00AF3837">
        <w:rPr>
          <w:rFonts w:ascii="Arial" w:hAnsi="Arial" w:cs="Arial"/>
          <w:iCs/>
          <w:sz w:val="22"/>
          <w:szCs w:val="22"/>
        </w:rPr>
        <w:t xml:space="preserve"> en las condiciones </w:t>
      </w:r>
      <w:r w:rsidR="00757A5F" w:rsidRPr="00AF3837">
        <w:rPr>
          <w:rFonts w:ascii="Arial" w:hAnsi="Arial" w:cs="Arial"/>
          <w:iCs/>
          <w:sz w:val="22"/>
          <w:szCs w:val="22"/>
        </w:rPr>
        <w:t>técnicas</w:t>
      </w:r>
      <w:r w:rsidRPr="00AF3837">
        <w:rPr>
          <w:rFonts w:ascii="Arial" w:hAnsi="Arial" w:cs="Arial"/>
          <w:iCs/>
          <w:sz w:val="22"/>
          <w:szCs w:val="22"/>
        </w:rPr>
        <w:t xml:space="preserve">, pues su </w:t>
      </w:r>
      <w:r w:rsidR="00757A5F" w:rsidRPr="00AF3837">
        <w:rPr>
          <w:rFonts w:ascii="Arial" w:hAnsi="Arial" w:cs="Arial"/>
          <w:iCs/>
          <w:sz w:val="22"/>
          <w:szCs w:val="22"/>
        </w:rPr>
        <w:t>ausencia</w:t>
      </w:r>
      <w:r w:rsidRPr="00AF3837">
        <w:rPr>
          <w:rFonts w:ascii="Arial" w:hAnsi="Arial" w:cs="Arial"/>
          <w:iCs/>
          <w:sz w:val="22"/>
          <w:szCs w:val="22"/>
        </w:rPr>
        <w:t xml:space="preserve"> se entenderá como negativa a la manifestación voluntaria de aceptación de cumplimento a las especificaciones establecidas en </w:t>
      </w:r>
      <w:r w:rsidR="00C617AD" w:rsidRPr="00AF3837">
        <w:rPr>
          <w:rFonts w:ascii="Arial" w:hAnsi="Arial" w:cs="Arial"/>
          <w:iCs/>
          <w:sz w:val="22"/>
          <w:szCs w:val="22"/>
        </w:rPr>
        <w:t>el presente pliego de condiciones</w:t>
      </w:r>
      <w:r w:rsidRPr="00AF3837">
        <w:rPr>
          <w:rFonts w:ascii="Arial" w:hAnsi="Arial" w:cs="Arial"/>
          <w:iCs/>
          <w:sz w:val="22"/>
          <w:szCs w:val="22"/>
        </w:rPr>
        <w:t xml:space="preserve">. </w:t>
      </w:r>
    </w:p>
    <w:p w:rsidR="00A63A6C" w:rsidRPr="00AF3837" w:rsidRDefault="00A63A6C" w:rsidP="00A63A6C">
      <w:pPr>
        <w:pStyle w:val="Prrafodelista"/>
        <w:autoSpaceDE w:val="0"/>
        <w:autoSpaceDN w:val="0"/>
        <w:adjustRightInd w:val="0"/>
        <w:ind w:left="426"/>
        <w:jc w:val="both"/>
        <w:rPr>
          <w:rFonts w:ascii="Arial" w:hAnsi="Arial" w:cs="Arial"/>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iCs/>
          <w:sz w:val="22"/>
          <w:szCs w:val="22"/>
        </w:rPr>
        <w:t>No cumplir con la totalidad de las especificaciones técnicas requeridas para cada uno de los ítems.</w:t>
      </w:r>
    </w:p>
    <w:p w:rsidR="00A63A6C" w:rsidRPr="00AF3837" w:rsidRDefault="00A63A6C" w:rsidP="00A63A6C">
      <w:pPr>
        <w:pStyle w:val="Prrafodelista"/>
        <w:ind w:left="426"/>
        <w:rPr>
          <w:rFonts w:ascii="Arial" w:hAnsi="Arial" w:cs="Arial"/>
          <w:iCs/>
          <w:sz w:val="22"/>
          <w:szCs w:val="22"/>
        </w:rPr>
      </w:pPr>
    </w:p>
    <w:p w:rsidR="00A63A6C" w:rsidRPr="00AF3837" w:rsidRDefault="00A63A6C" w:rsidP="003F695D">
      <w:pPr>
        <w:pStyle w:val="Prrafodelista"/>
        <w:numPr>
          <w:ilvl w:val="0"/>
          <w:numId w:val="74"/>
        </w:numPr>
        <w:autoSpaceDE w:val="0"/>
        <w:autoSpaceDN w:val="0"/>
        <w:adjustRightInd w:val="0"/>
        <w:ind w:left="426"/>
        <w:jc w:val="both"/>
        <w:rPr>
          <w:rFonts w:ascii="Arial" w:hAnsi="Arial" w:cs="Arial"/>
          <w:sz w:val="22"/>
          <w:szCs w:val="22"/>
        </w:rPr>
      </w:pPr>
      <w:r w:rsidRPr="00AF3837">
        <w:rPr>
          <w:rFonts w:ascii="Arial" w:hAnsi="Arial" w:cs="Arial"/>
          <w:iCs/>
          <w:sz w:val="22"/>
          <w:szCs w:val="22"/>
        </w:rPr>
        <w:t xml:space="preserve">No ofertar la totalidad de los ítems solicitados. </w:t>
      </w:r>
    </w:p>
    <w:p w:rsidR="00A63A6C" w:rsidRPr="00AF3837" w:rsidRDefault="00A63A6C" w:rsidP="007F7E16">
      <w:pPr>
        <w:tabs>
          <w:tab w:val="num" w:pos="0"/>
        </w:tabs>
        <w:autoSpaceDE w:val="0"/>
        <w:autoSpaceDN w:val="0"/>
        <w:adjustRightInd w:val="0"/>
        <w:rPr>
          <w:rFonts w:ascii="Arial" w:hAnsi="Arial" w:cs="Arial"/>
          <w:b/>
          <w:bCs/>
          <w:sz w:val="22"/>
          <w:szCs w:val="22"/>
        </w:rPr>
      </w:pPr>
    </w:p>
    <w:p w:rsidR="00E26B3E" w:rsidRPr="00AF3837" w:rsidRDefault="00E26B3E" w:rsidP="007F7E16">
      <w:pPr>
        <w:tabs>
          <w:tab w:val="num" w:pos="0"/>
        </w:tabs>
        <w:autoSpaceDE w:val="0"/>
        <w:autoSpaceDN w:val="0"/>
        <w:adjustRightInd w:val="0"/>
        <w:rPr>
          <w:rFonts w:ascii="Arial" w:hAnsi="Arial" w:cs="Arial"/>
          <w:b/>
          <w:bCs/>
          <w:sz w:val="22"/>
          <w:szCs w:val="22"/>
        </w:rPr>
      </w:pPr>
      <w:r w:rsidRPr="00AF3837">
        <w:rPr>
          <w:rFonts w:ascii="Arial" w:hAnsi="Arial" w:cs="Arial"/>
          <w:b/>
          <w:bCs/>
          <w:sz w:val="22"/>
          <w:szCs w:val="22"/>
        </w:rPr>
        <w:t>CAUSALES PARA DECLARAR DESIERTO EL PROCESO</w:t>
      </w:r>
    </w:p>
    <w:p w:rsidR="00F454DC" w:rsidRPr="00AF3837" w:rsidRDefault="00F454DC" w:rsidP="007F7E16">
      <w:pPr>
        <w:tabs>
          <w:tab w:val="num" w:pos="0"/>
        </w:tabs>
        <w:autoSpaceDE w:val="0"/>
        <w:autoSpaceDN w:val="0"/>
        <w:adjustRightInd w:val="0"/>
        <w:rPr>
          <w:rFonts w:ascii="Arial" w:hAnsi="Arial" w:cs="Arial"/>
          <w:b/>
          <w:bCs/>
          <w:sz w:val="22"/>
          <w:szCs w:val="22"/>
        </w:rPr>
      </w:pPr>
    </w:p>
    <w:p w:rsidR="007A5A35" w:rsidRPr="00AF3837" w:rsidRDefault="006A7ABA" w:rsidP="007A5A35">
      <w:pPr>
        <w:tabs>
          <w:tab w:val="num" w:pos="0"/>
        </w:tabs>
        <w:adjustRightInd w:val="0"/>
        <w:jc w:val="both"/>
        <w:rPr>
          <w:rFonts w:ascii="Arial" w:hAnsi="Arial" w:cs="Arial"/>
          <w:sz w:val="22"/>
          <w:szCs w:val="22"/>
          <w:lang w:val="es-CO"/>
        </w:rPr>
      </w:pPr>
      <w:r w:rsidRPr="00AF3837">
        <w:rPr>
          <w:rFonts w:ascii="Arial" w:hAnsi="Arial" w:cs="Arial"/>
          <w:sz w:val="22"/>
          <w:szCs w:val="22"/>
          <w:lang w:val="es-CO"/>
        </w:rPr>
        <w:t>La Policía Metropolitana de Tunja – Área de Sanidad Boyacá</w:t>
      </w:r>
      <w:r w:rsidR="007A5A35" w:rsidRPr="00AF3837">
        <w:rPr>
          <w:rFonts w:ascii="Arial" w:hAnsi="Arial" w:cs="Arial"/>
          <w:sz w:val="22"/>
          <w:szCs w:val="22"/>
          <w:lang w:val="es-CO"/>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o porque alguna de las ofertas recibidas fue abierta con anterioridad a la fecha y hora del cierre señalada en la cronología del proceso.</w:t>
      </w:r>
    </w:p>
    <w:p w:rsidR="007A5A35" w:rsidRPr="00AF3837" w:rsidRDefault="007A5A35" w:rsidP="007F7E16">
      <w:pPr>
        <w:tabs>
          <w:tab w:val="num" w:pos="0"/>
        </w:tabs>
        <w:adjustRightInd w:val="0"/>
        <w:jc w:val="both"/>
        <w:rPr>
          <w:rFonts w:ascii="Arial" w:hAnsi="Arial" w:cs="Arial"/>
          <w:sz w:val="22"/>
          <w:szCs w:val="22"/>
        </w:rPr>
      </w:pPr>
    </w:p>
    <w:p w:rsidR="007A5A35" w:rsidRPr="00AF3837" w:rsidRDefault="007A5A35" w:rsidP="007A5A35">
      <w:pPr>
        <w:tabs>
          <w:tab w:val="num" w:pos="0"/>
        </w:tabs>
        <w:adjustRightInd w:val="0"/>
        <w:jc w:val="both"/>
        <w:rPr>
          <w:rFonts w:ascii="Arial" w:hAnsi="Arial" w:cs="Arial"/>
          <w:sz w:val="22"/>
          <w:szCs w:val="22"/>
          <w:lang w:val="es-CO"/>
        </w:rPr>
      </w:pPr>
      <w:r w:rsidRPr="00AF3837">
        <w:rPr>
          <w:rFonts w:ascii="Arial" w:hAnsi="Arial" w:cs="Arial"/>
          <w:sz w:val="22"/>
          <w:szCs w:val="22"/>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86524" w:rsidRPr="00AF3837" w:rsidRDefault="00786524" w:rsidP="00B62D62">
      <w:pPr>
        <w:tabs>
          <w:tab w:val="num" w:pos="0"/>
        </w:tabs>
        <w:adjustRightInd w:val="0"/>
        <w:jc w:val="both"/>
        <w:rPr>
          <w:rFonts w:ascii="Arial" w:hAnsi="Arial" w:cs="Arial"/>
          <w:sz w:val="22"/>
          <w:szCs w:val="22"/>
          <w:lang w:val="es-CO"/>
        </w:rPr>
      </w:pPr>
    </w:p>
    <w:p w:rsidR="00B62D62" w:rsidRPr="00AF3837" w:rsidRDefault="00B62D62" w:rsidP="00B62D62">
      <w:pPr>
        <w:tabs>
          <w:tab w:val="num" w:pos="0"/>
        </w:tabs>
        <w:adjustRightInd w:val="0"/>
        <w:jc w:val="both"/>
        <w:rPr>
          <w:rFonts w:ascii="Arial" w:hAnsi="Arial" w:cs="Arial"/>
          <w:b/>
          <w:sz w:val="22"/>
          <w:szCs w:val="22"/>
          <w:lang w:val="es-CO"/>
        </w:rPr>
      </w:pPr>
      <w:r w:rsidRPr="00AF3837">
        <w:rPr>
          <w:rFonts w:ascii="Arial" w:hAnsi="Arial" w:cs="Arial"/>
          <w:sz w:val="22"/>
          <w:szCs w:val="22"/>
          <w:lang w:val="es-CO"/>
        </w:rPr>
        <w:t>La declaratoria de desierta del proceso se hará mediante acto motivado, el cual se notificará a todos los proponentes. Contra este acto administrativo procede el recurso de reposición, establecido en los artículos 51 y siguientes del Código Contencioso Administrativo.</w:t>
      </w:r>
    </w:p>
    <w:p w:rsidR="007A5A35" w:rsidRPr="00AF3837" w:rsidRDefault="007A5A35" w:rsidP="007F7E16">
      <w:pPr>
        <w:tabs>
          <w:tab w:val="num" w:pos="0"/>
        </w:tabs>
        <w:adjustRightInd w:val="0"/>
        <w:jc w:val="both"/>
        <w:rPr>
          <w:rFonts w:ascii="Arial" w:hAnsi="Arial" w:cs="Arial"/>
          <w:sz w:val="22"/>
          <w:szCs w:val="22"/>
        </w:rPr>
      </w:pPr>
    </w:p>
    <w:p w:rsidR="001E64D3" w:rsidRPr="00AF3837" w:rsidRDefault="00D07849" w:rsidP="003F695D">
      <w:pPr>
        <w:pStyle w:val="Textoindependiente"/>
        <w:numPr>
          <w:ilvl w:val="0"/>
          <w:numId w:val="90"/>
        </w:numPr>
        <w:ind w:left="0" w:firstLine="0"/>
        <w:jc w:val="left"/>
        <w:rPr>
          <w:rFonts w:cs="Arial"/>
          <w:sz w:val="22"/>
          <w:szCs w:val="22"/>
        </w:rPr>
      </w:pPr>
      <w:r w:rsidRPr="00AF3837">
        <w:rPr>
          <w:rFonts w:cs="Arial"/>
          <w:b/>
          <w:sz w:val="22"/>
          <w:szCs w:val="22"/>
        </w:rPr>
        <w:t>ANÁLISIS DE GARANTÍAS</w:t>
      </w:r>
      <w:r w:rsidR="00DD468E" w:rsidRPr="00AF3837">
        <w:rPr>
          <w:rFonts w:cs="Arial"/>
          <w:b/>
          <w:sz w:val="22"/>
          <w:szCs w:val="22"/>
        </w:rPr>
        <w:t xml:space="preserve"> : </w:t>
      </w:r>
      <w:r w:rsidR="00DD468E" w:rsidRPr="00AF3837">
        <w:rPr>
          <w:rFonts w:cs="Arial"/>
          <w:sz w:val="22"/>
          <w:szCs w:val="22"/>
        </w:rPr>
        <w:t>las contenidas en el ANEXO No. 2 del presente pliego</w:t>
      </w:r>
      <w:r w:rsidR="00423DF9" w:rsidRPr="00AF3837">
        <w:rPr>
          <w:rFonts w:cs="Arial"/>
          <w:sz w:val="22"/>
          <w:szCs w:val="22"/>
        </w:rPr>
        <w:t xml:space="preserve"> de condiciones</w:t>
      </w:r>
    </w:p>
    <w:p w:rsidR="00B2497C" w:rsidRPr="00AF3837" w:rsidRDefault="00B2497C" w:rsidP="002C2869">
      <w:pPr>
        <w:tabs>
          <w:tab w:val="left" w:pos="-1080"/>
          <w:tab w:val="left" w:pos="0"/>
        </w:tabs>
        <w:ind w:left="720"/>
        <w:rPr>
          <w:rFonts w:ascii="Arial" w:hAnsi="Arial" w:cs="Arial"/>
          <w:b/>
          <w:sz w:val="22"/>
          <w:szCs w:val="22"/>
          <w:lang w:val="es-CO"/>
        </w:rPr>
      </w:pPr>
    </w:p>
    <w:p w:rsidR="00AE1485" w:rsidRPr="00AF3837" w:rsidRDefault="0058373C" w:rsidP="003F695D">
      <w:pPr>
        <w:numPr>
          <w:ilvl w:val="0"/>
          <w:numId w:val="14"/>
        </w:numPr>
        <w:tabs>
          <w:tab w:val="num" w:pos="0"/>
        </w:tabs>
        <w:ind w:left="0" w:firstLine="0"/>
        <w:jc w:val="both"/>
        <w:rPr>
          <w:rFonts w:ascii="Arial" w:hAnsi="Arial" w:cs="Arial"/>
          <w:b/>
          <w:sz w:val="22"/>
          <w:szCs w:val="22"/>
        </w:rPr>
      </w:pPr>
      <w:r w:rsidRPr="00AF3837">
        <w:rPr>
          <w:rFonts w:ascii="Arial" w:hAnsi="Arial" w:cs="Arial"/>
          <w:b/>
          <w:sz w:val="22"/>
          <w:szCs w:val="22"/>
        </w:rPr>
        <w:t>P</w:t>
      </w:r>
      <w:r w:rsidR="00AE1485" w:rsidRPr="00AF3837">
        <w:rPr>
          <w:rFonts w:ascii="Arial" w:hAnsi="Arial" w:cs="Arial"/>
          <w:b/>
          <w:sz w:val="22"/>
          <w:szCs w:val="22"/>
        </w:rPr>
        <w:t>REPARACIÓN Y PRESENTACIÓN DE LAS PROPUESTAS</w:t>
      </w:r>
    </w:p>
    <w:p w:rsidR="00392E9F" w:rsidRPr="00AF3837" w:rsidRDefault="00392E9F" w:rsidP="007F7E16">
      <w:pPr>
        <w:tabs>
          <w:tab w:val="num" w:pos="0"/>
        </w:tabs>
        <w:jc w:val="both"/>
        <w:rPr>
          <w:rFonts w:ascii="Arial" w:hAnsi="Arial" w:cs="Arial"/>
          <w:b/>
          <w:sz w:val="22"/>
          <w:szCs w:val="22"/>
        </w:rPr>
      </w:pPr>
    </w:p>
    <w:p w:rsidR="005D7C56" w:rsidRPr="00AF3837" w:rsidRDefault="00565E15" w:rsidP="003F695D">
      <w:pPr>
        <w:pStyle w:val="Textoindependiente"/>
        <w:numPr>
          <w:ilvl w:val="1"/>
          <w:numId w:val="14"/>
        </w:numPr>
        <w:jc w:val="both"/>
        <w:rPr>
          <w:rFonts w:cs="Arial"/>
          <w:sz w:val="22"/>
          <w:szCs w:val="22"/>
        </w:rPr>
      </w:pPr>
      <w:r w:rsidRPr="00AF3837">
        <w:rPr>
          <w:rFonts w:cs="Arial"/>
          <w:sz w:val="22"/>
          <w:szCs w:val="22"/>
        </w:rPr>
        <w:t xml:space="preserve">El proponente deberá presentar su oferta </w:t>
      </w:r>
      <w:r w:rsidR="008974E5" w:rsidRPr="00AF3837">
        <w:rPr>
          <w:sz w:val="22"/>
          <w:szCs w:val="22"/>
        </w:rPr>
        <w:t>por medio de</w:t>
      </w:r>
      <w:r w:rsidRPr="00AF3837">
        <w:rPr>
          <w:sz w:val="22"/>
          <w:szCs w:val="22"/>
        </w:rPr>
        <w:t xml:space="preserve"> la página </w:t>
      </w:r>
      <w:hyperlink r:id="rId8" w:history="1">
        <w:r w:rsidRPr="00AF3837">
          <w:rPr>
            <w:rStyle w:val="Hipervnculo"/>
            <w:color w:val="auto"/>
            <w:sz w:val="22"/>
            <w:szCs w:val="22"/>
          </w:rPr>
          <w:t>www.colombiacompra.gov.co/secop/secop-ii</w:t>
        </w:r>
      </w:hyperlink>
      <w:r w:rsidRPr="00AF3837">
        <w:rPr>
          <w:sz w:val="22"/>
          <w:szCs w:val="22"/>
        </w:rPr>
        <w:t xml:space="preserve"> </w:t>
      </w:r>
      <w:r w:rsidRPr="00AF3837">
        <w:rPr>
          <w:rFonts w:cs="Arial"/>
          <w:sz w:val="22"/>
          <w:szCs w:val="22"/>
        </w:rPr>
        <w:t>con los documentos exigidos en el cuestionario</w:t>
      </w:r>
      <w:r w:rsidR="005D7C56" w:rsidRPr="00AF3837">
        <w:rPr>
          <w:rFonts w:cs="Arial"/>
          <w:sz w:val="22"/>
          <w:szCs w:val="22"/>
        </w:rPr>
        <w:t>.</w:t>
      </w:r>
    </w:p>
    <w:p w:rsidR="00C73A1C" w:rsidRPr="00AF3837" w:rsidRDefault="00C73A1C" w:rsidP="007F7E16">
      <w:pPr>
        <w:tabs>
          <w:tab w:val="num" w:pos="0"/>
        </w:tabs>
        <w:autoSpaceDE w:val="0"/>
        <w:autoSpaceDN w:val="0"/>
        <w:adjustRightInd w:val="0"/>
        <w:jc w:val="both"/>
        <w:rPr>
          <w:rFonts w:ascii="Arial" w:hAnsi="Arial" w:cs="Arial"/>
          <w:b/>
          <w:bCs/>
          <w:sz w:val="22"/>
          <w:szCs w:val="22"/>
        </w:rPr>
      </w:pPr>
    </w:p>
    <w:p w:rsidR="000C7BA7" w:rsidRPr="00AF3837" w:rsidRDefault="009F2C0C" w:rsidP="003F695D">
      <w:pPr>
        <w:numPr>
          <w:ilvl w:val="1"/>
          <w:numId w:val="14"/>
        </w:numPr>
        <w:autoSpaceDE w:val="0"/>
        <w:autoSpaceDN w:val="0"/>
        <w:adjustRightInd w:val="0"/>
        <w:jc w:val="both"/>
        <w:rPr>
          <w:rFonts w:ascii="Arial" w:hAnsi="Arial" w:cs="Arial"/>
          <w:sz w:val="22"/>
          <w:szCs w:val="22"/>
        </w:rPr>
      </w:pPr>
      <w:r w:rsidRPr="00AF3837">
        <w:rPr>
          <w:rFonts w:ascii="Arial" w:hAnsi="Arial" w:cs="Arial"/>
          <w:sz w:val="22"/>
          <w:szCs w:val="22"/>
        </w:rPr>
        <w:t xml:space="preserve">Todos los </w:t>
      </w:r>
      <w:r w:rsidR="00565E15" w:rsidRPr="00AF3837">
        <w:rPr>
          <w:rFonts w:ascii="Arial" w:hAnsi="Arial" w:cs="Arial"/>
          <w:sz w:val="22"/>
          <w:szCs w:val="22"/>
        </w:rPr>
        <w:t>documentos solicitados</w:t>
      </w:r>
      <w:r w:rsidR="008974E5" w:rsidRPr="00AF3837">
        <w:rPr>
          <w:rFonts w:ascii="Arial" w:hAnsi="Arial" w:cs="Arial"/>
          <w:sz w:val="22"/>
          <w:szCs w:val="22"/>
        </w:rPr>
        <w:t xml:space="preserve"> en el cuestionario </w:t>
      </w:r>
      <w:r w:rsidR="00565E15" w:rsidRPr="00AF3837">
        <w:rPr>
          <w:rFonts w:ascii="Arial" w:hAnsi="Arial" w:cs="Arial"/>
          <w:sz w:val="22"/>
          <w:szCs w:val="22"/>
        </w:rPr>
        <w:t xml:space="preserve">de la </w:t>
      </w:r>
      <w:r w:rsidR="00757A5F" w:rsidRPr="00AF3837">
        <w:rPr>
          <w:rFonts w:ascii="Arial" w:hAnsi="Arial" w:cs="Arial"/>
          <w:sz w:val="22"/>
          <w:szCs w:val="22"/>
        </w:rPr>
        <w:t>plataforma</w:t>
      </w:r>
      <w:r w:rsidR="00565E15" w:rsidRPr="00AF3837">
        <w:rPr>
          <w:rFonts w:ascii="Arial" w:hAnsi="Arial" w:cs="Arial"/>
          <w:sz w:val="22"/>
          <w:szCs w:val="22"/>
        </w:rPr>
        <w:t xml:space="preserve"> de Colombia compra eficiente</w:t>
      </w:r>
      <w:r w:rsidR="00DD468E" w:rsidRPr="00AF3837">
        <w:rPr>
          <w:rFonts w:ascii="Arial" w:hAnsi="Arial" w:cs="Arial"/>
          <w:sz w:val="22"/>
          <w:szCs w:val="22"/>
        </w:rPr>
        <w:t xml:space="preserve"> SECOP II,</w:t>
      </w:r>
      <w:r w:rsidR="00565E15" w:rsidRPr="00AF3837">
        <w:rPr>
          <w:rFonts w:ascii="Arial" w:hAnsi="Arial" w:cs="Arial"/>
          <w:sz w:val="22"/>
          <w:szCs w:val="22"/>
        </w:rPr>
        <w:t xml:space="preserve"> se deberán nombrar y numerar para que sea presentada con el mayor orden posible</w:t>
      </w:r>
      <w:r w:rsidRPr="00AF3837">
        <w:rPr>
          <w:rFonts w:ascii="Arial" w:hAnsi="Arial" w:cs="Arial"/>
          <w:sz w:val="22"/>
          <w:szCs w:val="22"/>
        </w:rPr>
        <w:t xml:space="preserve">. </w:t>
      </w:r>
    </w:p>
    <w:p w:rsidR="00565E15" w:rsidRPr="00AF3837" w:rsidRDefault="00565E15" w:rsidP="00565E15">
      <w:pPr>
        <w:autoSpaceDE w:val="0"/>
        <w:autoSpaceDN w:val="0"/>
        <w:adjustRightInd w:val="0"/>
        <w:jc w:val="both"/>
        <w:rPr>
          <w:rFonts w:ascii="Arial" w:hAnsi="Arial" w:cs="Arial"/>
          <w:b/>
          <w:sz w:val="22"/>
          <w:szCs w:val="22"/>
        </w:rPr>
      </w:pPr>
    </w:p>
    <w:p w:rsidR="009F2C0C" w:rsidRPr="00AF3837" w:rsidRDefault="009F2C0C" w:rsidP="003F695D">
      <w:pPr>
        <w:numPr>
          <w:ilvl w:val="1"/>
          <w:numId w:val="14"/>
        </w:numPr>
        <w:autoSpaceDE w:val="0"/>
        <w:autoSpaceDN w:val="0"/>
        <w:adjustRightInd w:val="0"/>
        <w:jc w:val="both"/>
        <w:rPr>
          <w:rFonts w:ascii="Arial" w:hAnsi="Arial" w:cs="Arial"/>
          <w:sz w:val="22"/>
          <w:szCs w:val="22"/>
        </w:rPr>
      </w:pPr>
      <w:r w:rsidRPr="00AF3837">
        <w:rPr>
          <w:rFonts w:ascii="Arial" w:hAnsi="Arial" w:cs="Arial"/>
          <w:sz w:val="22"/>
          <w:szCs w:val="22"/>
        </w:rPr>
        <w:t>El idioma del presente proceso de selección será el castellano y por lo tanto, se</w:t>
      </w:r>
      <w:r w:rsidR="00C73A1C" w:rsidRPr="00AF3837">
        <w:rPr>
          <w:rFonts w:ascii="Arial" w:hAnsi="Arial" w:cs="Arial"/>
          <w:sz w:val="22"/>
          <w:szCs w:val="22"/>
        </w:rPr>
        <w:t xml:space="preserve"> </w:t>
      </w:r>
      <w:r w:rsidRPr="00AF3837">
        <w:rPr>
          <w:rFonts w:ascii="Arial" w:hAnsi="Arial" w:cs="Arial"/>
          <w:sz w:val="22"/>
          <w:szCs w:val="22"/>
        </w:rPr>
        <w:t>solicita que todos los documentos y certificaciones a los que se refiere estos</w:t>
      </w:r>
      <w:r w:rsidR="00C73A1C" w:rsidRPr="00AF3837">
        <w:rPr>
          <w:rFonts w:ascii="Arial" w:hAnsi="Arial" w:cs="Arial"/>
          <w:sz w:val="22"/>
          <w:szCs w:val="22"/>
        </w:rPr>
        <w:t xml:space="preserve"> </w:t>
      </w:r>
      <w:r w:rsidR="00363DAB" w:rsidRPr="00AF3837">
        <w:rPr>
          <w:rFonts w:ascii="Arial" w:hAnsi="Arial" w:cs="Arial"/>
          <w:sz w:val="22"/>
          <w:szCs w:val="22"/>
        </w:rPr>
        <w:t xml:space="preserve">pliegos de condiciones </w:t>
      </w:r>
      <w:r w:rsidR="003F06B4" w:rsidRPr="00AF3837">
        <w:rPr>
          <w:rFonts w:ascii="Arial" w:hAnsi="Arial" w:cs="Arial"/>
          <w:sz w:val="22"/>
          <w:szCs w:val="22"/>
        </w:rPr>
        <w:t xml:space="preserve">no sean </w:t>
      </w:r>
      <w:r w:rsidRPr="00AF3837">
        <w:rPr>
          <w:rFonts w:ascii="Arial" w:hAnsi="Arial" w:cs="Arial"/>
          <w:sz w:val="22"/>
          <w:szCs w:val="22"/>
        </w:rPr>
        <w:t>emitidos en idioma diferente al castellano, sean</w:t>
      </w:r>
      <w:r w:rsidR="00C73A1C" w:rsidRPr="00AF3837">
        <w:rPr>
          <w:rFonts w:ascii="Arial" w:hAnsi="Arial" w:cs="Arial"/>
          <w:sz w:val="22"/>
          <w:szCs w:val="22"/>
        </w:rPr>
        <w:t xml:space="preserve"> </w:t>
      </w:r>
      <w:r w:rsidRPr="00AF3837">
        <w:rPr>
          <w:rFonts w:ascii="Arial" w:hAnsi="Arial" w:cs="Arial"/>
          <w:sz w:val="22"/>
          <w:szCs w:val="22"/>
        </w:rPr>
        <w:t>presentados en su idioma original y en traducción simple al castellano.</w:t>
      </w:r>
    </w:p>
    <w:p w:rsidR="00A35933" w:rsidRPr="00AF3837" w:rsidRDefault="00A35933" w:rsidP="005D550B">
      <w:pPr>
        <w:tabs>
          <w:tab w:val="num" w:pos="0"/>
        </w:tabs>
        <w:autoSpaceDE w:val="0"/>
        <w:autoSpaceDN w:val="0"/>
        <w:adjustRightInd w:val="0"/>
        <w:jc w:val="both"/>
        <w:rPr>
          <w:rFonts w:ascii="Arial" w:hAnsi="Arial" w:cs="Arial"/>
          <w:b/>
          <w:sz w:val="22"/>
          <w:szCs w:val="22"/>
        </w:rPr>
      </w:pPr>
    </w:p>
    <w:p w:rsidR="005D550B" w:rsidRPr="00AF3837" w:rsidRDefault="009F2C0C" w:rsidP="003F695D">
      <w:pPr>
        <w:numPr>
          <w:ilvl w:val="1"/>
          <w:numId w:val="14"/>
        </w:numPr>
        <w:autoSpaceDE w:val="0"/>
        <w:autoSpaceDN w:val="0"/>
        <w:adjustRightInd w:val="0"/>
        <w:jc w:val="both"/>
        <w:rPr>
          <w:rFonts w:ascii="Arial" w:hAnsi="Arial" w:cs="Arial"/>
          <w:sz w:val="22"/>
          <w:szCs w:val="22"/>
        </w:rPr>
      </w:pPr>
      <w:r w:rsidRPr="00AF3837">
        <w:rPr>
          <w:rFonts w:ascii="Arial" w:hAnsi="Arial" w:cs="Arial"/>
          <w:sz w:val="22"/>
          <w:szCs w:val="22"/>
        </w:rPr>
        <w:t xml:space="preserve">No se aceptarán propuestas enviadas por correo o fax. </w:t>
      </w:r>
      <w:r w:rsidR="005D550B" w:rsidRPr="00AF3837">
        <w:rPr>
          <w:rFonts w:ascii="Arial" w:hAnsi="Arial" w:cs="Arial"/>
          <w:sz w:val="22"/>
          <w:szCs w:val="22"/>
          <w:lang w:val="es-CO"/>
        </w:rPr>
        <w:t>Tampoco lo serán las entregadas o radicadas en lugar diferente</w:t>
      </w:r>
      <w:r w:rsidR="00363DAB" w:rsidRPr="00AF3837">
        <w:rPr>
          <w:rFonts w:ascii="Arial" w:hAnsi="Arial" w:cs="Arial"/>
          <w:sz w:val="22"/>
          <w:szCs w:val="22"/>
          <w:lang w:val="es-CO"/>
        </w:rPr>
        <w:t xml:space="preserve"> al señalado </w:t>
      </w:r>
      <w:r w:rsidR="0033560D" w:rsidRPr="00AF3837">
        <w:rPr>
          <w:rFonts w:ascii="Arial" w:hAnsi="Arial" w:cs="Arial"/>
          <w:sz w:val="22"/>
          <w:szCs w:val="22"/>
          <w:lang w:val="es-CO"/>
        </w:rPr>
        <w:t xml:space="preserve">en la </w:t>
      </w:r>
      <w:r w:rsidR="0033560D" w:rsidRPr="00AF3837">
        <w:rPr>
          <w:rFonts w:ascii="Arial" w:hAnsi="Arial" w:cs="Arial"/>
          <w:sz w:val="22"/>
          <w:szCs w:val="22"/>
        </w:rPr>
        <w:t xml:space="preserve">página </w:t>
      </w:r>
      <w:hyperlink r:id="rId9" w:history="1">
        <w:r w:rsidR="0033560D" w:rsidRPr="00AF3837">
          <w:rPr>
            <w:rStyle w:val="Hipervnculo"/>
            <w:rFonts w:ascii="Arial" w:hAnsi="Arial" w:cs="Arial"/>
            <w:color w:val="auto"/>
            <w:sz w:val="22"/>
            <w:szCs w:val="22"/>
          </w:rPr>
          <w:t>www.colombiacompra.gov.co/secop/secop-ii</w:t>
        </w:r>
      </w:hyperlink>
      <w:r w:rsidR="00363DAB" w:rsidRPr="00AF3837">
        <w:rPr>
          <w:rFonts w:ascii="Arial" w:hAnsi="Arial" w:cs="Arial"/>
          <w:sz w:val="22"/>
          <w:szCs w:val="22"/>
          <w:lang w:val="es-CO"/>
        </w:rPr>
        <w:t>.</w:t>
      </w:r>
    </w:p>
    <w:p w:rsidR="000C7BA7" w:rsidRPr="00AF3837" w:rsidRDefault="000C7BA7" w:rsidP="007F7E16">
      <w:pPr>
        <w:tabs>
          <w:tab w:val="num" w:pos="0"/>
        </w:tabs>
        <w:autoSpaceDE w:val="0"/>
        <w:autoSpaceDN w:val="0"/>
        <w:adjustRightInd w:val="0"/>
        <w:jc w:val="both"/>
        <w:rPr>
          <w:rFonts w:ascii="Arial" w:hAnsi="Arial" w:cs="Arial"/>
          <w:b/>
          <w:sz w:val="22"/>
          <w:szCs w:val="22"/>
        </w:rPr>
      </w:pPr>
    </w:p>
    <w:p w:rsidR="0033560D" w:rsidRPr="00AF3837" w:rsidRDefault="005D7C56" w:rsidP="003F695D">
      <w:pPr>
        <w:numPr>
          <w:ilvl w:val="1"/>
          <w:numId w:val="14"/>
        </w:numPr>
        <w:tabs>
          <w:tab w:val="num" w:pos="0"/>
        </w:tabs>
        <w:autoSpaceDE w:val="0"/>
        <w:autoSpaceDN w:val="0"/>
        <w:adjustRightInd w:val="0"/>
        <w:jc w:val="both"/>
        <w:rPr>
          <w:rFonts w:ascii="Arial" w:hAnsi="Arial" w:cs="Arial"/>
          <w:sz w:val="22"/>
          <w:szCs w:val="22"/>
        </w:rPr>
      </w:pPr>
      <w:r w:rsidRPr="00AF3837">
        <w:rPr>
          <w:rFonts w:ascii="Arial" w:hAnsi="Arial" w:cs="Arial"/>
          <w:sz w:val="22"/>
          <w:szCs w:val="22"/>
        </w:rPr>
        <w:t xml:space="preserve">Con </w:t>
      </w:r>
      <w:r w:rsidR="00363DAB" w:rsidRPr="00AF3837">
        <w:rPr>
          <w:rFonts w:ascii="Arial" w:hAnsi="Arial" w:cs="Arial"/>
          <w:sz w:val="22"/>
          <w:szCs w:val="22"/>
        </w:rPr>
        <w:t xml:space="preserve">el fin de ingresar los datos al sistema integral de información financiera “SIIF”, los proponentes que participen en este proceso de contratación diligenciarán el </w:t>
      </w:r>
      <w:r w:rsidR="00611065" w:rsidRPr="00AF3837">
        <w:rPr>
          <w:rFonts w:ascii="Arial" w:hAnsi="Arial" w:cs="Arial"/>
          <w:sz w:val="22"/>
          <w:szCs w:val="22"/>
        </w:rPr>
        <w:t>Formato 6</w:t>
      </w:r>
      <w:r w:rsidR="00363DAB" w:rsidRPr="00AF3837">
        <w:rPr>
          <w:rFonts w:ascii="Arial" w:hAnsi="Arial" w:cs="Arial"/>
          <w:sz w:val="22"/>
          <w:szCs w:val="22"/>
        </w:rPr>
        <w:t xml:space="preserve"> “formato de información de terceros” del presente pliego</w:t>
      </w:r>
      <w:r w:rsidRPr="00AF3837">
        <w:rPr>
          <w:rFonts w:ascii="Arial" w:hAnsi="Arial" w:cs="Arial"/>
          <w:sz w:val="22"/>
          <w:szCs w:val="22"/>
        </w:rPr>
        <w:t>.</w:t>
      </w:r>
    </w:p>
    <w:p w:rsidR="005569A4" w:rsidRPr="00AF3837" w:rsidRDefault="005569A4" w:rsidP="005569A4">
      <w:pPr>
        <w:autoSpaceDE w:val="0"/>
        <w:autoSpaceDN w:val="0"/>
        <w:adjustRightInd w:val="0"/>
        <w:jc w:val="both"/>
        <w:rPr>
          <w:rFonts w:ascii="Arial" w:hAnsi="Arial" w:cs="Arial"/>
          <w:sz w:val="22"/>
          <w:szCs w:val="22"/>
        </w:rPr>
      </w:pPr>
    </w:p>
    <w:p w:rsidR="009526B0" w:rsidRPr="00AF3837" w:rsidRDefault="009526B0" w:rsidP="0033560D">
      <w:pPr>
        <w:autoSpaceDE w:val="0"/>
        <w:autoSpaceDN w:val="0"/>
        <w:adjustRightInd w:val="0"/>
        <w:ind w:left="1134"/>
        <w:jc w:val="both"/>
        <w:rPr>
          <w:rFonts w:ascii="Arial" w:hAnsi="Arial" w:cs="Arial"/>
          <w:sz w:val="22"/>
          <w:szCs w:val="22"/>
        </w:rPr>
      </w:pPr>
      <w:r w:rsidRPr="00AF3837">
        <w:rPr>
          <w:rFonts w:ascii="Arial" w:hAnsi="Arial" w:cs="Arial"/>
          <w:sz w:val="22"/>
          <w:szCs w:val="22"/>
        </w:rPr>
        <w:t xml:space="preserve">En el evento de ser un consorcio o una unión temporal se certificará un número de cuenta bancaria de uno de los consorciados </w:t>
      </w:r>
      <w:r w:rsidR="00363DAB" w:rsidRPr="00AF3837">
        <w:rPr>
          <w:rFonts w:ascii="Arial" w:hAnsi="Arial" w:cs="Arial"/>
          <w:sz w:val="22"/>
          <w:szCs w:val="22"/>
        </w:rPr>
        <w:t>o miembro de la unión temporal.</w:t>
      </w:r>
    </w:p>
    <w:p w:rsidR="003F06B4" w:rsidRPr="00AF3837" w:rsidRDefault="003F06B4" w:rsidP="0033560D">
      <w:pPr>
        <w:autoSpaceDE w:val="0"/>
        <w:autoSpaceDN w:val="0"/>
        <w:adjustRightInd w:val="0"/>
        <w:ind w:left="1134"/>
        <w:jc w:val="both"/>
        <w:rPr>
          <w:rFonts w:ascii="Arial" w:hAnsi="Arial" w:cs="Arial"/>
          <w:sz w:val="22"/>
          <w:szCs w:val="22"/>
        </w:rPr>
      </w:pPr>
    </w:p>
    <w:p w:rsidR="005D7C56" w:rsidRPr="00AF3837" w:rsidRDefault="005D7C56" w:rsidP="0033560D">
      <w:pPr>
        <w:autoSpaceDE w:val="0"/>
        <w:autoSpaceDN w:val="0"/>
        <w:adjustRightInd w:val="0"/>
        <w:ind w:left="1134"/>
        <w:jc w:val="both"/>
        <w:rPr>
          <w:rFonts w:ascii="Arial" w:hAnsi="Arial" w:cs="Arial"/>
          <w:sz w:val="22"/>
          <w:szCs w:val="22"/>
        </w:rPr>
      </w:pPr>
      <w:r w:rsidRPr="00AF3837">
        <w:rPr>
          <w:rFonts w:ascii="Arial" w:hAnsi="Arial" w:cs="Arial"/>
          <w:sz w:val="22"/>
          <w:szCs w:val="22"/>
        </w:rPr>
        <w:t xml:space="preserve">En caso que el consorcio o unión temporal sea adjudicatario de la contratación, procederá a abrir una única cuenta a nombre del consorcio o de la unión temporal y presentará la certificación de </w:t>
      </w:r>
      <w:r w:rsidRPr="00AF3837">
        <w:rPr>
          <w:rFonts w:ascii="Arial" w:hAnsi="Arial" w:cs="Arial"/>
          <w:sz w:val="22"/>
          <w:szCs w:val="22"/>
        </w:rPr>
        <w:lastRenderedPageBreak/>
        <w:t xml:space="preserve">la misma como requisito previo a la suscripción del contrato. Así mismo, adquirirá un </w:t>
      </w:r>
      <w:r w:rsidR="00363DAB" w:rsidRPr="00AF3837">
        <w:rPr>
          <w:rFonts w:ascii="Arial" w:hAnsi="Arial" w:cs="Arial"/>
          <w:sz w:val="22"/>
          <w:szCs w:val="22"/>
        </w:rPr>
        <w:t xml:space="preserve">número </w:t>
      </w:r>
      <w:r w:rsidRPr="00AF3837">
        <w:rPr>
          <w:rFonts w:ascii="Arial" w:hAnsi="Arial" w:cs="Arial"/>
          <w:sz w:val="22"/>
          <w:szCs w:val="22"/>
        </w:rPr>
        <w:t xml:space="preserve">de </w:t>
      </w:r>
      <w:r w:rsidR="00363DAB" w:rsidRPr="00AF3837">
        <w:rPr>
          <w:rFonts w:ascii="Arial" w:hAnsi="Arial" w:cs="Arial"/>
          <w:sz w:val="22"/>
          <w:szCs w:val="22"/>
        </w:rPr>
        <w:t xml:space="preserve">identificación tributaria </w:t>
      </w:r>
      <w:r w:rsidRPr="00AF3837">
        <w:rPr>
          <w:rFonts w:ascii="Arial" w:hAnsi="Arial" w:cs="Arial"/>
          <w:sz w:val="22"/>
          <w:szCs w:val="22"/>
        </w:rPr>
        <w:t>(NIT) y allegará la respectiva certificación, dent</w:t>
      </w:r>
      <w:r w:rsidR="00DD7F8A" w:rsidRPr="00AF3837">
        <w:rPr>
          <w:rFonts w:ascii="Arial" w:hAnsi="Arial" w:cs="Arial"/>
          <w:sz w:val="22"/>
          <w:szCs w:val="22"/>
        </w:rPr>
        <w:t xml:space="preserve">ro de los dos (2) días hábiles </w:t>
      </w:r>
      <w:r w:rsidRPr="00AF3837">
        <w:rPr>
          <w:rFonts w:ascii="Arial" w:hAnsi="Arial" w:cs="Arial"/>
          <w:sz w:val="22"/>
          <w:szCs w:val="22"/>
        </w:rPr>
        <w:t xml:space="preserve">siguientes a la notificación de la adjudicación. Lo anterior, teniendo en cuenta que el </w:t>
      </w:r>
      <w:r w:rsidR="00363DAB" w:rsidRPr="00AF3837">
        <w:rPr>
          <w:rFonts w:ascii="Arial" w:hAnsi="Arial" w:cs="Arial"/>
          <w:sz w:val="22"/>
          <w:szCs w:val="22"/>
        </w:rPr>
        <w:t xml:space="preserve">sistema integral de información financiera </w:t>
      </w:r>
      <w:r w:rsidRPr="00AF3837">
        <w:rPr>
          <w:rFonts w:ascii="Arial" w:hAnsi="Arial" w:cs="Arial"/>
          <w:sz w:val="22"/>
          <w:szCs w:val="22"/>
        </w:rPr>
        <w:t>(SIIF), solo permite acoger una cuenta bancaria para registrar la obligación y orden de pago.</w:t>
      </w:r>
    </w:p>
    <w:p w:rsidR="003F06B4" w:rsidRPr="00AF3837" w:rsidRDefault="003F06B4" w:rsidP="0033560D">
      <w:pPr>
        <w:autoSpaceDE w:val="0"/>
        <w:autoSpaceDN w:val="0"/>
        <w:adjustRightInd w:val="0"/>
        <w:ind w:left="1134"/>
        <w:jc w:val="both"/>
        <w:rPr>
          <w:rFonts w:ascii="Arial" w:hAnsi="Arial" w:cs="Arial"/>
          <w:sz w:val="22"/>
          <w:szCs w:val="22"/>
        </w:rPr>
      </w:pPr>
    </w:p>
    <w:p w:rsidR="00B1744F" w:rsidRPr="00AF3837" w:rsidRDefault="00B1744F" w:rsidP="003F695D">
      <w:pPr>
        <w:pStyle w:val="Prrafodelista"/>
        <w:numPr>
          <w:ilvl w:val="0"/>
          <w:numId w:val="14"/>
        </w:numPr>
        <w:tabs>
          <w:tab w:val="num" w:pos="0"/>
        </w:tabs>
        <w:ind w:left="0" w:firstLine="0"/>
        <w:jc w:val="both"/>
        <w:rPr>
          <w:rFonts w:ascii="Arial" w:hAnsi="Arial" w:cs="Arial"/>
          <w:b/>
          <w:sz w:val="22"/>
          <w:szCs w:val="22"/>
        </w:rPr>
      </w:pPr>
      <w:r w:rsidRPr="00AF3837">
        <w:rPr>
          <w:rFonts w:ascii="Arial" w:hAnsi="Arial" w:cs="Arial"/>
          <w:b/>
          <w:sz w:val="22"/>
          <w:szCs w:val="22"/>
        </w:rPr>
        <w:t xml:space="preserve">AUDIENCIA DE </w:t>
      </w:r>
      <w:r w:rsidR="009A607D" w:rsidRPr="00AF3837">
        <w:rPr>
          <w:rFonts w:ascii="Arial" w:hAnsi="Arial" w:cs="Arial"/>
          <w:b/>
          <w:sz w:val="22"/>
          <w:szCs w:val="22"/>
        </w:rPr>
        <w:t>ACLARACIÓN</w:t>
      </w:r>
      <w:r w:rsidRPr="00AF3837">
        <w:rPr>
          <w:rFonts w:ascii="Arial" w:hAnsi="Arial" w:cs="Arial"/>
          <w:b/>
          <w:sz w:val="22"/>
          <w:szCs w:val="22"/>
        </w:rPr>
        <w:t xml:space="preserve"> DEL PLIEGO DE CONDICIONES</w:t>
      </w:r>
    </w:p>
    <w:p w:rsidR="00372A85" w:rsidRPr="00AF3837" w:rsidRDefault="00372A85" w:rsidP="007F7E16">
      <w:pPr>
        <w:tabs>
          <w:tab w:val="num" w:pos="0"/>
        </w:tabs>
        <w:jc w:val="both"/>
        <w:rPr>
          <w:rFonts w:ascii="Arial" w:hAnsi="Arial" w:cs="Arial"/>
          <w:sz w:val="22"/>
          <w:szCs w:val="22"/>
        </w:rPr>
      </w:pPr>
    </w:p>
    <w:p w:rsidR="003138B9" w:rsidRPr="00AF3837" w:rsidRDefault="003138B9" w:rsidP="007F7E16">
      <w:pPr>
        <w:tabs>
          <w:tab w:val="num" w:pos="0"/>
        </w:tabs>
        <w:jc w:val="both"/>
        <w:rPr>
          <w:rFonts w:ascii="Arial" w:hAnsi="Arial" w:cs="Arial"/>
          <w:sz w:val="22"/>
          <w:szCs w:val="22"/>
        </w:rPr>
      </w:pPr>
      <w:r w:rsidRPr="00AF3837">
        <w:rPr>
          <w:rFonts w:ascii="Arial" w:hAnsi="Arial" w:cs="Arial"/>
          <w:sz w:val="22"/>
          <w:szCs w:val="22"/>
        </w:rPr>
        <w:t>Por solicitud escrita de cualquiera de los interesados en participar en el presente proceso de selección, o</w:t>
      </w:r>
      <w:r w:rsidR="009B76A6" w:rsidRPr="00AF3837">
        <w:rPr>
          <w:rFonts w:ascii="Arial" w:hAnsi="Arial" w:cs="Arial"/>
          <w:sz w:val="22"/>
          <w:szCs w:val="22"/>
        </w:rPr>
        <w:t xml:space="preserve"> a juicio </w:t>
      </w:r>
      <w:r w:rsidR="00363DAB" w:rsidRPr="00AF3837">
        <w:rPr>
          <w:rFonts w:ascii="Arial" w:hAnsi="Arial" w:cs="Arial"/>
          <w:sz w:val="22"/>
          <w:szCs w:val="22"/>
        </w:rPr>
        <w:t xml:space="preserve">de la </w:t>
      </w:r>
      <w:r w:rsidR="009B76A6" w:rsidRPr="00AF3837">
        <w:rPr>
          <w:rFonts w:ascii="Arial" w:hAnsi="Arial" w:cs="Arial"/>
          <w:sz w:val="22"/>
          <w:szCs w:val="22"/>
        </w:rPr>
        <w:t xml:space="preserve">Policía </w:t>
      </w:r>
      <w:r w:rsidR="00363DAB" w:rsidRPr="00AF3837">
        <w:rPr>
          <w:rFonts w:ascii="Arial" w:hAnsi="Arial" w:cs="Arial"/>
          <w:sz w:val="22"/>
          <w:szCs w:val="22"/>
        </w:rPr>
        <w:t xml:space="preserve">Metropolitana de Tunja </w:t>
      </w:r>
      <w:r w:rsidR="009B76A6" w:rsidRPr="00AF3837">
        <w:rPr>
          <w:rFonts w:ascii="Arial" w:hAnsi="Arial" w:cs="Arial"/>
          <w:sz w:val="22"/>
          <w:szCs w:val="22"/>
        </w:rPr>
        <w:t>– Área de Sanidad</w:t>
      </w:r>
      <w:r w:rsidR="00363DAB" w:rsidRPr="00AF3837">
        <w:rPr>
          <w:rFonts w:ascii="Arial" w:hAnsi="Arial" w:cs="Arial"/>
          <w:sz w:val="22"/>
          <w:szCs w:val="22"/>
        </w:rPr>
        <w:t xml:space="preserve"> Boyacá</w:t>
      </w:r>
      <w:r w:rsidRPr="00AF3837">
        <w:rPr>
          <w:rFonts w:ascii="Arial" w:hAnsi="Arial" w:cs="Arial"/>
          <w:sz w:val="22"/>
          <w:szCs w:val="22"/>
        </w:rPr>
        <w:t xml:space="preserve">, dentro de los tres (3) días hábiles siguientes a la apertura del proceso, se realizará audiencia de aclaración en los términos previstos en el numeral 4 del artículo 30 de la </w:t>
      </w:r>
      <w:r w:rsidR="00363DAB" w:rsidRPr="00AF3837">
        <w:rPr>
          <w:rFonts w:ascii="Arial" w:hAnsi="Arial" w:cs="Arial"/>
          <w:sz w:val="22"/>
          <w:szCs w:val="22"/>
        </w:rPr>
        <w:t xml:space="preserve">Ley </w:t>
      </w:r>
      <w:r w:rsidRPr="00AF3837">
        <w:rPr>
          <w:rFonts w:ascii="Arial" w:hAnsi="Arial" w:cs="Arial"/>
          <w:sz w:val="22"/>
          <w:szCs w:val="22"/>
        </w:rPr>
        <w:t>80 de 1993. Como resultado se pod</w:t>
      </w:r>
      <w:r w:rsidR="009B76A6" w:rsidRPr="00AF3837">
        <w:rPr>
          <w:rFonts w:ascii="Arial" w:hAnsi="Arial" w:cs="Arial"/>
          <w:sz w:val="22"/>
          <w:szCs w:val="22"/>
        </w:rPr>
        <w:t xml:space="preserve">rán expedir las modificaciones </w:t>
      </w:r>
      <w:r w:rsidRPr="00AF3837">
        <w:rPr>
          <w:rFonts w:ascii="Arial" w:hAnsi="Arial" w:cs="Arial"/>
          <w:sz w:val="22"/>
          <w:szCs w:val="22"/>
        </w:rPr>
        <w:t>y/o prorrogará si fuere necesario e</w:t>
      </w:r>
      <w:r w:rsidR="00363DAB" w:rsidRPr="00AF3837">
        <w:rPr>
          <w:rFonts w:ascii="Arial" w:hAnsi="Arial" w:cs="Arial"/>
          <w:sz w:val="22"/>
          <w:szCs w:val="22"/>
        </w:rPr>
        <w:t>l plazo legalmente establecido.</w:t>
      </w:r>
    </w:p>
    <w:p w:rsidR="00CF1309" w:rsidRPr="00AF3837" w:rsidRDefault="00CF1309" w:rsidP="00AB7E4A">
      <w:pPr>
        <w:tabs>
          <w:tab w:val="num" w:pos="0"/>
        </w:tabs>
        <w:rPr>
          <w:rFonts w:ascii="Arial" w:hAnsi="Arial" w:cs="Arial"/>
          <w:b/>
          <w:sz w:val="22"/>
          <w:szCs w:val="22"/>
        </w:rPr>
      </w:pPr>
    </w:p>
    <w:p w:rsidR="00AE1485" w:rsidRPr="00AF3837" w:rsidRDefault="00AE1485" w:rsidP="00AB7E4A">
      <w:pPr>
        <w:pStyle w:val="Textoindependiente"/>
        <w:tabs>
          <w:tab w:val="num" w:pos="0"/>
        </w:tabs>
        <w:rPr>
          <w:rFonts w:cs="Arial"/>
          <w:b/>
          <w:sz w:val="22"/>
          <w:szCs w:val="22"/>
        </w:rPr>
      </w:pPr>
      <w:r w:rsidRPr="00AF3837">
        <w:rPr>
          <w:rFonts w:cs="Arial"/>
          <w:b/>
          <w:sz w:val="22"/>
          <w:szCs w:val="22"/>
        </w:rPr>
        <w:t xml:space="preserve">CAPITULO </w:t>
      </w:r>
      <w:r w:rsidR="00EE65C0" w:rsidRPr="00AF3837">
        <w:rPr>
          <w:rFonts w:cs="Arial"/>
          <w:b/>
          <w:sz w:val="22"/>
          <w:szCs w:val="22"/>
        </w:rPr>
        <w:t>II</w:t>
      </w:r>
    </w:p>
    <w:p w:rsidR="008C0A49" w:rsidRPr="00AF3837" w:rsidRDefault="008C0A49" w:rsidP="00AB7E4A">
      <w:pPr>
        <w:pStyle w:val="Textoindependiente"/>
        <w:tabs>
          <w:tab w:val="num" w:pos="0"/>
        </w:tabs>
        <w:jc w:val="left"/>
        <w:rPr>
          <w:rFonts w:cs="Arial"/>
          <w:b/>
          <w:sz w:val="22"/>
          <w:szCs w:val="22"/>
        </w:rPr>
      </w:pPr>
    </w:p>
    <w:p w:rsidR="00AE1485" w:rsidRPr="00AF3837" w:rsidRDefault="00AE1485" w:rsidP="00AB7E4A">
      <w:pPr>
        <w:pStyle w:val="Textoindependiente"/>
        <w:tabs>
          <w:tab w:val="num" w:pos="0"/>
        </w:tabs>
        <w:rPr>
          <w:rFonts w:cs="Arial"/>
          <w:b/>
          <w:sz w:val="22"/>
          <w:szCs w:val="22"/>
        </w:rPr>
      </w:pPr>
      <w:r w:rsidRPr="00AF3837">
        <w:rPr>
          <w:rFonts w:cs="Arial"/>
          <w:b/>
          <w:sz w:val="22"/>
          <w:szCs w:val="22"/>
        </w:rPr>
        <w:t xml:space="preserve">CRITERIOS DE </w:t>
      </w:r>
      <w:r w:rsidR="00840A6C" w:rsidRPr="00AF3837">
        <w:rPr>
          <w:rFonts w:cs="Arial"/>
          <w:b/>
          <w:sz w:val="22"/>
          <w:szCs w:val="22"/>
        </w:rPr>
        <w:t xml:space="preserve">SELECCIÓN Y EVALUACIÓN </w:t>
      </w:r>
      <w:r w:rsidR="00B861FA" w:rsidRPr="00AF3837">
        <w:rPr>
          <w:rFonts w:cs="Arial"/>
          <w:b/>
          <w:sz w:val="22"/>
          <w:szCs w:val="22"/>
        </w:rPr>
        <w:t>DE LAS PROPUESTAS</w:t>
      </w:r>
    </w:p>
    <w:p w:rsidR="00AE1485" w:rsidRPr="00AF3837" w:rsidRDefault="00AE1485" w:rsidP="00AB7E4A">
      <w:pPr>
        <w:pStyle w:val="Textoindependiente"/>
        <w:tabs>
          <w:tab w:val="num" w:pos="0"/>
        </w:tabs>
        <w:jc w:val="both"/>
        <w:rPr>
          <w:rFonts w:cs="Arial"/>
          <w:b/>
          <w:sz w:val="22"/>
          <w:szCs w:val="22"/>
        </w:rPr>
      </w:pPr>
    </w:p>
    <w:p w:rsidR="00CC786E" w:rsidRPr="00AF3837" w:rsidRDefault="00CC786E" w:rsidP="00CC786E">
      <w:pPr>
        <w:contextualSpacing/>
        <w:jc w:val="both"/>
        <w:rPr>
          <w:rFonts w:ascii="Arial" w:hAnsi="Arial" w:cs="Arial"/>
          <w:sz w:val="22"/>
          <w:szCs w:val="22"/>
          <w:lang w:val="es-CO"/>
        </w:rPr>
      </w:pPr>
      <w:r w:rsidRPr="00AF3837">
        <w:rPr>
          <w:rFonts w:ascii="Arial" w:hAnsi="Arial" w:cs="Arial"/>
          <w:sz w:val="22"/>
          <w:szCs w:val="22"/>
          <w:lang w:val="es-CO"/>
        </w:rPr>
        <w:t xml:space="preserve">Como circunstancia habilitante para participar en el presente proceso de contratación, los proponentes deberán acreditar la suficiente capacidad </w:t>
      </w:r>
      <w:r w:rsidR="00840A6C" w:rsidRPr="00AF3837">
        <w:rPr>
          <w:rFonts w:ascii="Arial" w:hAnsi="Arial" w:cs="Arial"/>
          <w:sz w:val="22"/>
          <w:szCs w:val="22"/>
          <w:lang w:val="es-CO"/>
        </w:rPr>
        <w:t>jurídica, técnica, financiera y económica</w:t>
      </w:r>
      <w:r w:rsidRPr="00AF3837">
        <w:rPr>
          <w:rFonts w:ascii="Arial" w:hAnsi="Arial" w:cs="Arial"/>
          <w:sz w:val="22"/>
          <w:szCs w:val="22"/>
          <w:lang w:val="es-CO"/>
        </w:rPr>
        <w:t>, para lo cual tendrán que cumplir con todos y cada uno de los requisitos qu</w:t>
      </w:r>
      <w:r w:rsidR="00461A0F" w:rsidRPr="00AF3837">
        <w:rPr>
          <w:rFonts w:ascii="Arial" w:hAnsi="Arial" w:cs="Arial"/>
          <w:sz w:val="22"/>
          <w:szCs w:val="22"/>
          <w:lang w:val="es-CO"/>
        </w:rPr>
        <w:t>e se establecen a continuación.</w:t>
      </w:r>
    </w:p>
    <w:p w:rsidR="009174BB" w:rsidRPr="00AF3837" w:rsidRDefault="009174BB" w:rsidP="009174BB">
      <w:pPr>
        <w:rPr>
          <w:rFonts w:ascii="Arial" w:hAnsi="Arial" w:cs="Arial"/>
          <w:b/>
          <w:sz w:val="22"/>
          <w:szCs w:val="22"/>
          <w:lang w:val="es-CO"/>
        </w:rPr>
      </w:pPr>
    </w:p>
    <w:p w:rsidR="009174BB" w:rsidRPr="00AF3837" w:rsidRDefault="009174BB" w:rsidP="003F695D">
      <w:pPr>
        <w:pStyle w:val="Prrafodelista"/>
        <w:numPr>
          <w:ilvl w:val="1"/>
          <w:numId w:val="14"/>
        </w:numPr>
        <w:ind w:left="709"/>
        <w:rPr>
          <w:rFonts w:ascii="Arial" w:hAnsi="Arial" w:cs="Arial"/>
          <w:b/>
          <w:sz w:val="22"/>
          <w:szCs w:val="22"/>
        </w:rPr>
      </w:pPr>
      <w:r w:rsidRPr="00AF3837">
        <w:rPr>
          <w:rFonts w:ascii="Arial" w:eastAsia="Calibri" w:hAnsi="Arial" w:cs="Arial"/>
          <w:b/>
          <w:sz w:val="22"/>
          <w:szCs w:val="22"/>
        </w:rPr>
        <w:t>REQUISITOS HABILITANTES</w:t>
      </w:r>
    </w:p>
    <w:p w:rsidR="009174BB" w:rsidRPr="00AF3837" w:rsidRDefault="009174BB" w:rsidP="009174BB">
      <w:pPr>
        <w:tabs>
          <w:tab w:val="center" w:pos="0"/>
        </w:tabs>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 xml:space="preserve">Como circunstancia habilitante para participar en el presente proceso de contratación, los proponentes deberán acreditar la suficiente capacidad Jurídica, Técnica, Financiera y Económica, para lo cual tendrán que cumplir con todos y cada uno de los requisitos que se establecen a continuación. </w:t>
      </w:r>
    </w:p>
    <w:p w:rsidR="002E6118" w:rsidRPr="00AF3837" w:rsidRDefault="002E6118" w:rsidP="002E6118">
      <w:pPr>
        <w:rPr>
          <w:rFonts w:ascii="Arial" w:hAnsi="Arial" w:cs="Arial"/>
          <w:b/>
          <w:sz w:val="22"/>
          <w:szCs w:val="22"/>
          <w:lang w:val="es-CO"/>
        </w:rPr>
      </w:pPr>
    </w:p>
    <w:p w:rsidR="002E6118" w:rsidRPr="00AF3837" w:rsidRDefault="002E6118" w:rsidP="003F695D">
      <w:pPr>
        <w:pStyle w:val="Textoindependiente2"/>
        <w:numPr>
          <w:ilvl w:val="1"/>
          <w:numId w:val="14"/>
        </w:numPr>
        <w:ind w:left="709"/>
        <w:jc w:val="left"/>
        <w:rPr>
          <w:rFonts w:eastAsia="Calibri" w:cs="Arial"/>
          <w:b/>
          <w:sz w:val="22"/>
          <w:szCs w:val="22"/>
          <w:lang w:val="es-CO"/>
        </w:rPr>
      </w:pPr>
      <w:r w:rsidRPr="00AF3837">
        <w:rPr>
          <w:rFonts w:eastAsia="Calibri" w:cs="Arial"/>
          <w:b/>
          <w:sz w:val="22"/>
          <w:szCs w:val="22"/>
          <w:lang w:val="es-CO"/>
        </w:rPr>
        <w:t>ESPECIFICACIONES TÉCNICAS MÍNIMAS</w:t>
      </w:r>
    </w:p>
    <w:p w:rsidR="002E6118" w:rsidRPr="00AF3837" w:rsidRDefault="002E6118" w:rsidP="002E6118">
      <w:pPr>
        <w:jc w:val="both"/>
        <w:rPr>
          <w:rFonts w:ascii="Arial" w:hAnsi="Arial" w:cs="Arial"/>
          <w:sz w:val="22"/>
          <w:szCs w:val="22"/>
          <w:lang w:val="es-CO"/>
        </w:rPr>
      </w:pPr>
    </w:p>
    <w:p w:rsidR="002E6118" w:rsidRPr="00AF3837" w:rsidRDefault="002E6118" w:rsidP="002E6118">
      <w:pPr>
        <w:jc w:val="both"/>
        <w:rPr>
          <w:rFonts w:ascii="Arial" w:hAnsi="Arial" w:cs="Arial"/>
          <w:sz w:val="22"/>
          <w:szCs w:val="22"/>
          <w:lang w:val="es-CO"/>
        </w:rPr>
      </w:pPr>
      <w:r w:rsidRPr="00AF3837">
        <w:rPr>
          <w:rFonts w:ascii="Arial" w:hAnsi="Arial" w:cs="Arial"/>
          <w:sz w:val="22"/>
          <w:szCs w:val="22"/>
          <w:lang w:val="es-CO"/>
        </w:rPr>
        <w:t xml:space="preserve">Los factores de verificación técnicas están descritos en el </w:t>
      </w:r>
      <w:r w:rsidR="00E91AB2" w:rsidRPr="00AF3837">
        <w:rPr>
          <w:rFonts w:ascii="Arial" w:hAnsi="Arial" w:cs="Arial"/>
          <w:sz w:val="22"/>
          <w:szCs w:val="22"/>
          <w:lang w:val="es-CO"/>
        </w:rPr>
        <w:t>Anexo No. 1</w:t>
      </w:r>
      <w:r w:rsidRPr="00AF3837">
        <w:rPr>
          <w:rFonts w:ascii="Arial" w:hAnsi="Arial" w:cs="Arial"/>
          <w:sz w:val="22"/>
          <w:szCs w:val="22"/>
          <w:lang w:val="es-CO"/>
        </w:rPr>
        <w:t xml:space="preserve"> del presente </w:t>
      </w:r>
      <w:r w:rsidR="000518E8" w:rsidRPr="00AF3837">
        <w:rPr>
          <w:rFonts w:ascii="Arial" w:hAnsi="Arial" w:cs="Arial"/>
          <w:sz w:val="22"/>
          <w:szCs w:val="22"/>
          <w:lang w:val="es-CO"/>
        </w:rPr>
        <w:t>pliego de condiciones</w:t>
      </w:r>
      <w:r w:rsidRPr="00AF3837">
        <w:rPr>
          <w:rFonts w:ascii="Arial" w:hAnsi="Arial" w:cs="Arial"/>
          <w:sz w:val="22"/>
          <w:szCs w:val="22"/>
          <w:lang w:val="es-CO"/>
        </w:rPr>
        <w:t>, los cuales se comprobarán como CUMPLE o NO CUMPLE.</w:t>
      </w:r>
    </w:p>
    <w:p w:rsidR="002E6118" w:rsidRPr="00AF3837" w:rsidRDefault="002E6118" w:rsidP="002E6118">
      <w:pPr>
        <w:jc w:val="both"/>
        <w:rPr>
          <w:rFonts w:ascii="Arial" w:hAnsi="Arial" w:cs="Arial"/>
          <w:sz w:val="22"/>
          <w:szCs w:val="22"/>
          <w:lang w:val="es-CO"/>
        </w:rPr>
      </w:pPr>
    </w:p>
    <w:p w:rsidR="002E6118" w:rsidRPr="00AF3837" w:rsidRDefault="002E6118" w:rsidP="003F695D">
      <w:pPr>
        <w:pStyle w:val="Prrafodelista"/>
        <w:numPr>
          <w:ilvl w:val="2"/>
          <w:numId w:val="14"/>
        </w:numPr>
        <w:ind w:hanging="1146"/>
        <w:jc w:val="both"/>
        <w:rPr>
          <w:rFonts w:ascii="Arial" w:eastAsia="Calibri" w:hAnsi="Arial" w:cs="Arial"/>
          <w:b/>
          <w:sz w:val="22"/>
          <w:szCs w:val="22"/>
        </w:rPr>
      </w:pPr>
      <w:r w:rsidRPr="00AF3837">
        <w:rPr>
          <w:rFonts w:ascii="Arial" w:eastAsia="Calibri" w:hAnsi="Arial" w:cs="Arial"/>
          <w:b/>
          <w:sz w:val="22"/>
          <w:szCs w:val="22"/>
        </w:rPr>
        <w:t>EXPERIENCIA PROPONENTE EN OFRECER EL SERVICIO</w:t>
      </w:r>
    </w:p>
    <w:p w:rsidR="0069003F" w:rsidRPr="00AF3837" w:rsidRDefault="0069003F" w:rsidP="001234DD">
      <w:pPr>
        <w:pStyle w:val="Prrafodelista"/>
        <w:ind w:left="0"/>
        <w:jc w:val="both"/>
        <w:rPr>
          <w:rFonts w:ascii="Arial" w:eastAsia="Calibri" w:hAnsi="Arial" w:cs="Arial"/>
          <w:b/>
          <w:sz w:val="22"/>
          <w:szCs w:val="22"/>
        </w:rPr>
      </w:pPr>
    </w:p>
    <w:p w:rsidR="0069003F" w:rsidRPr="00AF3837" w:rsidRDefault="0069003F" w:rsidP="0069003F">
      <w:pPr>
        <w:tabs>
          <w:tab w:val="left" w:pos="709"/>
          <w:tab w:val="left" w:pos="851"/>
        </w:tabs>
        <w:autoSpaceDE w:val="0"/>
        <w:autoSpaceDN w:val="0"/>
        <w:ind w:hanging="11"/>
        <w:jc w:val="both"/>
        <w:rPr>
          <w:rFonts w:ascii="Arial" w:hAnsi="Arial" w:cs="Arial"/>
          <w:sz w:val="22"/>
          <w:szCs w:val="22"/>
          <w:lang w:val="es-CO"/>
        </w:rPr>
      </w:pPr>
      <w:r w:rsidRPr="00AF3837">
        <w:rPr>
          <w:rFonts w:ascii="Arial" w:hAnsi="Arial" w:cs="Arial"/>
          <w:sz w:val="22"/>
          <w:szCs w:val="22"/>
          <w:lang w:val="es-CO"/>
        </w:rPr>
        <w:t xml:space="preserve">Con el fin de garantizar la calidad de los bienes o servicios a contratar y evitar incumplimientos en la ejecución del futuro contrato, se requiere acreditar experiencia </w:t>
      </w:r>
      <w:r w:rsidRPr="00AF3837">
        <w:rPr>
          <w:rFonts w:ascii="Arial" w:hAnsi="Arial" w:cs="Arial"/>
          <w:bCs/>
          <w:sz w:val="22"/>
          <w:szCs w:val="22"/>
          <w:lang w:val="es-CO"/>
        </w:rPr>
        <w:t xml:space="preserve">cuyo objeto sea igual o guarde congruencia con el objeto </w:t>
      </w:r>
      <w:r w:rsidR="005569A4" w:rsidRPr="00AF3837">
        <w:rPr>
          <w:rFonts w:ascii="Arial" w:hAnsi="Arial" w:cs="Arial"/>
          <w:sz w:val="22"/>
          <w:szCs w:val="22"/>
          <w:lang w:val="es-CO"/>
        </w:rPr>
        <w:t xml:space="preserve">del </w:t>
      </w:r>
      <w:r w:rsidRPr="00AF3837">
        <w:rPr>
          <w:rFonts w:ascii="Arial" w:hAnsi="Arial" w:cs="Arial"/>
          <w:sz w:val="22"/>
          <w:szCs w:val="22"/>
          <w:lang w:val="es-CO"/>
        </w:rPr>
        <w:t xml:space="preserve">presente </w:t>
      </w:r>
      <w:r w:rsidR="005569A4" w:rsidRPr="00AF3837">
        <w:rPr>
          <w:rFonts w:ascii="Arial" w:hAnsi="Arial" w:cs="Arial"/>
          <w:sz w:val="22"/>
          <w:szCs w:val="22"/>
          <w:lang w:val="es-CO"/>
        </w:rPr>
        <w:t>pliego de condiciones</w:t>
      </w:r>
      <w:r w:rsidRPr="00AF3837">
        <w:rPr>
          <w:rFonts w:ascii="Arial" w:hAnsi="Arial" w:cs="Arial"/>
          <w:sz w:val="22"/>
          <w:szCs w:val="22"/>
          <w:lang w:val="es-CO"/>
        </w:rPr>
        <w:t>, tal acreditación será avalada con la presentación de los documentos que acrediten la realización de contratos celebrados y ejecutados de proyectos iguales o similares al presente proceso contractual cuya suma supere el (100%) del presupuesto asignado al presente proceso, con empresas públicas o privadas, para lo cual el oferente deberá  presentar certificaciones (certificación por contrato) con concepto favorable de la recepción de los contratos.</w:t>
      </w:r>
    </w:p>
    <w:p w:rsidR="0069003F" w:rsidRPr="00AF3837" w:rsidRDefault="0069003F" w:rsidP="0069003F">
      <w:pPr>
        <w:tabs>
          <w:tab w:val="left" w:pos="709"/>
          <w:tab w:val="left" w:pos="851"/>
        </w:tabs>
        <w:autoSpaceDE w:val="0"/>
        <w:autoSpaceDN w:val="0"/>
        <w:ind w:hanging="11"/>
        <w:jc w:val="both"/>
        <w:rPr>
          <w:rFonts w:ascii="Arial" w:hAnsi="Arial" w:cs="Arial"/>
          <w:bCs/>
          <w:sz w:val="22"/>
          <w:szCs w:val="22"/>
          <w:lang w:val="es-CO"/>
        </w:rPr>
      </w:pPr>
    </w:p>
    <w:p w:rsidR="0069003F" w:rsidRPr="00AF3837" w:rsidRDefault="0069003F" w:rsidP="0069003F">
      <w:pPr>
        <w:tabs>
          <w:tab w:val="left" w:pos="709"/>
          <w:tab w:val="left" w:pos="851"/>
        </w:tabs>
        <w:autoSpaceDE w:val="0"/>
        <w:autoSpaceDN w:val="0"/>
        <w:ind w:hanging="11"/>
        <w:jc w:val="both"/>
        <w:rPr>
          <w:rFonts w:ascii="Arial" w:hAnsi="Arial" w:cs="Arial"/>
          <w:sz w:val="22"/>
          <w:szCs w:val="22"/>
          <w:lang w:val="es-CO"/>
        </w:rPr>
      </w:pPr>
      <w:r w:rsidRPr="00AF3837">
        <w:rPr>
          <w:rFonts w:ascii="Arial" w:hAnsi="Arial" w:cs="Arial"/>
          <w:sz w:val="22"/>
          <w:szCs w:val="22"/>
          <w:lang w:val="es-CO"/>
        </w:rPr>
        <w:t>Las certificaciones deben contener como mínimo la siguiente información básica:</w:t>
      </w:r>
    </w:p>
    <w:p w:rsidR="0069003F" w:rsidRPr="00AF3837" w:rsidRDefault="0069003F" w:rsidP="0069003F">
      <w:pPr>
        <w:autoSpaceDE w:val="0"/>
        <w:autoSpaceDN w:val="0"/>
        <w:jc w:val="both"/>
        <w:rPr>
          <w:rFonts w:ascii="Arial" w:hAnsi="Arial" w:cs="Arial"/>
          <w:sz w:val="22"/>
          <w:szCs w:val="22"/>
          <w:lang w:val="es-CO"/>
        </w:rPr>
      </w:pPr>
    </w:p>
    <w:p w:rsidR="0069003F" w:rsidRPr="00AF3837" w:rsidRDefault="0069003F" w:rsidP="003F695D">
      <w:pPr>
        <w:numPr>
          <w:ilvl w:val="0"/>
          <w:numId w:val="95"/>
        </w:numPr>
        <w:autoSpaceDE w:val="0"/>
        <w:autoSpaceDN w:val="0"/>
        <w:jc w:val="both"/>
        <w:rPr>
          <w:rFonts w:ascii="Arial" w:hAnsi="Arial" w:cs="Arial"/>
          <w:b/>
          <w:bCs/>
          <w:sz w:val="22"/>
          <w:szCs w:val="22"/>
          <w:lang w:val="es-CO"/>
        </w:rPr>
      </w:pPr>
      <w:r w:rsidRPr="00AF3837">
        <w:rPr>
          <w:rFonts w:ascii="Arial" w:hAnsi="Arial" w:cs="Arial"/>
          <w:sz w:val="22"/>
          <w:szCs w:val="22"/>
          <w:lang w:val="es-CO"/>
        </w:rPr>
        <w:t xml:space="preserve">Objeto del contrato. </w:t>
      </w:r>
    </w:p>
    <w:p w:rsidR="0069003F" w:rsidRPr="00AF3837" w:rsidRDefault="0069003F" w:rsidP="003F695D">
      <w:pPr>
        <w:numPr>
          <w:ilvl w:val="0"/>
          <w:numId w:val="95"/>
        </w:numPr>
        <w:autoSpaceDE w:val="0"/>
        <w:autoSpaceDN w:val="0"/>
        <w:jc w:val="both"/>
        <w:rPr>
          <w:rFonts w:ascii="Arial" w:hAnsi="Arial" w:cs="Arial"/>
          <w:b/>
          <w:bCs/>
          <w:sz w:val="22"/>
          <w:szCs w:val="22"/>
          <w:lang w:val="es-CO"/>
        </w:rPr>
      </w:pPr>
      <w:r w:rsidRPr="00AF3837">
        <w:rPr>
          <w:rFonts w:ascii="Arial" w:hAnsi="Arial" w:cs="Arial"/>
          <w:sz w:val="22"/>
          <w:szCs w:val="22"/>
          <w:lang w:val="es-CO"/>
        </w:rPr>
        <w:t xml:space="preserve">Número del contrato. </w:t>
      </w:r>
    </w:p>
    <w:p w:rsidR="0069003F" w:rsidRPr="00AF3837" w:rsidRDefault="0069003F" w:rsidP="003F695D">
      <w:pPr>
        <w:numPr>
          <w:ilvl w:val="0"/>
          <w:numId w:val="95"/>
        </w:numPr>
        <w:autoSpaceDE w:val="0"/>
        <w:autoSpaceDN w:val="0"/>
        <w:jc w:val="both"/>
        <w:rPr>
          <w:rFonts w:ascii="Arial" w:hAnsi="Arial" w:cs="Arial"/>
          <w:b/>
          <w:bCs/>
          <w:sz w:val="22"/>
          <w:szCs w:val="22"/>
          <w:lang w:val="es-CO"/>
        </w:rPr>
      </w:pPr>
      <w:r w:rsidRPr="00AF3837">
        <w:rPr>
          <w:rFonts w:ascii="Arial" w:hAnsi="Arial" w:cs="Arial"/>
          <w:sz w:val="22"/>
          <w:szCs w:val="22"/>
          <w:lang w:val="es-CO"/>
        </w:rPr>
        <w:t>Valor del contrato.</w:t>
      </w:r>
    </w:p>
    <w:p w:rsidR="0069003F" w:rsidRPr="00AF3837" w:rsidRDefault="0069003F" w:rsidP="003F695D">
      <w:pPr>
        <w:numPr>
          <w:ilvl w:val="0"/>
          <w:numId w:val="95"/>
        </w:numPr>
        <w:autoSpaceDE w:val="0"/>
        <w:autoSpaceDN w:val="0"/>
        <w:jc w:val="both"/>
        <w:rPr>
          <w:rFonts w:ascii="Arial" w:hAnsi="Arial" w:cs="Arial"/>
          <w:b/>
          <w:bCs/>
          <w:sz w:val="22"/>
          <w:szCs w:val="22"/>
          <w:lang w:val="es-CO"/>
        </w:rPr>
      </w:pPr>
      <w:r w:rsidRPr="00AF3837">
        <w:rPr>
          <w:rFonts w:ascii="Arial" w:hAnsi="Arial" w:cs="Arial"/>
          <w:sz w:val="22"/>
          <w:szCs w:val="22"/>
          <w:lang w:val="es-CO"/>
        </w:rPr>
        <w:t>Plazo del contrato.</w:t>
      </w:r>
    </w:p>
    <w:p w:rsidR="0069003F" w:rsidRPr="00AF3837" w:rsidRDefault="0069003F" w:rsidP="003F695D">
      <w:pPr>
        <w:numPr>
          <w:ilvl w:val="0"/>
          <w:numId w:val="95"/>
        </w:numPr>
        <w:autoSpaceDE w:val="0"/>
        <w:autoSpaceDN w:val="0"/>
        <w:jc w:val="both"/>
        <w:rPr>
          <w:rFonts w:ascii="Arial" w:hAnsi="Arial" w:cs="Arial"/>
          <w:b/>
          <w:bCs/>
          <w:sz w:val="22"/>
          <w:szCs w:val="22"/>
          <w:lang w:val="es-CO"/>
        </w:rPr>
      </w:pPr>
      <w:r w:rsidRPr="00AF3837">
        <w:rPr>
          <w:rFonts w:ascii="Arial" w:hAnsi="Arial" w:cs="Arial"/>
          <w:sz w:val="22"/>
          <w:szCs w:val="22"/>
          <w:lang w:val="es-CO"/>
        </w:rPr>
        <w:t>Fechas de inicio y finalización del contrato.</w:t>
      </w:r>
    </w:p>
    <w:p w:rsidR="0069003F" w:rsidRPr="00AF3837" w:rsidRDefault="0069003F" w:rsidP="003F695D">
      <w:pPr>
        <w:numPr>
          <w:ilvl w:val="0"/>
          <w:numId w:val="95"/>
        </w:numPr>
        <w:autoSpaceDE w:val="0"/>
        <w:autoSpaceDN w:val="0"/>
        <w:jc w:val="both"/>
        <w:rPr>
          <w:rFonts w:ascii="Arial" w:hAnsi="Arial" w:cs="Arial"/>
          <w:b/>
          <w:bCs/>
          <w:sz w:val="22"/>
          <w:szCs w:val="22"/>
          <w:lang w:val="es-CO"/>
        </w:rPr>
      </w:pPr>
      <w:r w:rsidRPr="00AF3837">
        <w:rPr>
          <w:rFonts w:ascii="Arial" w:hAnsi="Arial" w:cs="Arial"/>
          <w:sz w:val="22"/>
          <w:szCs w:val="22"/>
          <w:lang w:val="es-CO"/>
        </w:rPr>
        <w:t xml:space="preserve">Nombre del contratante y nombre de contratista debidamente suscrita por el Contratante (Representante Legal o persona autorizada). </w:t>
      </w:r>
      <w:r w:rsidRPr="00AF3837">
        <w:rPr>
          <w:rFonts w:ascii="Arial" w:hAnsi="Arial" w:cs="Arial"/>
          <w:b/>
          <w:sz w:val="22"/>
          <w:szCs w:val="22"/>
          <w:lang w:val="es-CO"/>
        </w:rPr>
        <w:t>No se aceptaran copias de los contratos.</w:t>
      </w:r>
    </w:p>
    <w:p w:rsidR="0069003F" w:rsidRPr="00AF3837" w:rsidRDefault="0069003F" w:rsidP="0069003F">
      <w:pPr>
        <w:autoSpaceDE w:val="0"/>
        <w:autoSpaceDN w:val="0"/>
        <w:ind w:left="720"/>
        <w:jc w:val="both"/>
        <w:rPr>
          <w:rFonts w:ascii="Arial" w:hAnsi="Arial" w:cs="Arial"/>
          <w:b/>
          <w:bCs/>
          <w:sz w:val="22"/>
          <w:szCs w:val="22"/>
          <w:lang w:val="es-CO"/>
        </w:rPr>
      </w:pPr>
    </w:p>
    <w:p w:rsidR="0069003F" w:rsidRPr="00AF3837" w:rsidRDefault="0069003F" w:rsidP="0069003F">
      <w:pPr>
        <w:autoSpaceDE w:val="0"/>
        <w:autoSpaceDN w:val="0"/>
        <w:jc w:val="both"/>
        <w:rPr>
          <w:rFonts w:ascii="Arial" w:hAnsi="Arial" w:cs="Arial"/>
          <w:sz w:val="22"/>
          <w:szCs w:val="22"/>
          <w:lang w:val="es-CO"/>
        </w:rPr>
      </w:pPr>
      <w:r w:rsidRPr="00AF3837">
        <w:rPr>
          <w:rFonts w:ascii="Arial" w:hAnsi="Arial" w:cs="Arial"/>
          <w:iCs/>
          <w:spacing w:val="-3"/>
          <w:sz w:val="22"/>
          <w:szCs w:val="22"/>
          <w:lang w:val="es-CO"/>
        </w:rPr>
        <w:t xml:space="preserve">Cuando se certifiquen Contratos realizados bajo la modalidad de Consorcio o de Unión Temporal, </w:t>
      </w:r>
      <w:r w:rsidRPr="00AF3837">
        <w:rPr>
          <w:rFonts w:ascii="Arial" w:hAnsi="Arial" w:cs="Arial"/>
          <w:b/>
          <w:sz w:val="22"/>
          <w:szCs w:val="22"/>
          <w:lang w:val="es-CO"/>
        </w:rPr>
        <w:t xml:space="preserve">METUN – DISAN </w:t>
      </w:r>
      <w:r w:rsidRPr="00AF3837">
        <w:rPr>
          <w:rFonts w:ascii="Arial" w:hAnsi="Arial" w:cs="Arial"/>
          <w:iCs/>
          <w:sz w:val="22"/>
          <w:szCs w:val="22"/>
          <w:lang w:val="es-CO"/>
        </w:rPr>
        <w:t>tomará para la verificación, el porcentaje (%) de participación en la ejecución del contrato del oferente</w:t>
      </w:r>
      <w:r w:rsidRPr="00AF3837">
        <w:rPr>
          <w:rFonts w:ascii="Arial" w:hAnsi="Arial" w:cs="Arial"/>
          <w:b/>
          <w:bCs/>
          <w:iCs/>
          <w:sz w:val="22"/>
          <w:szCs w:val="22"/>
          <w:lang w:val="es-CO"/>
        </w:rPr>
        <w:t xml:space="preserve"> </w:t>
      </w:r>
      <w:r w:rsidRPr="00AF3837">
        <w:rPr>
          <w:rFonts w:ascii="Arial" w:hAnsi="Arial" w:cs="Arial"/>
          <w:iCs/>
          <w:sz w:val="22"/>
          <w:szCs w:val="22"/>
          <w:lang w:val="es-CO"/>
        </w:rPr>
        <w:t xml:space="preserve">que haga parte del Consorcio o de la Unión Temporal, y luego sumará el valor obtenido para así establecer el total acreditado. Para lo anterior, </w:t>
      </w:r>
      <w:r w:rsidRPr="00AF3837">
        <w:rPr>
          <w:rFonts w:ascii="Arial" w:hAnsi="Arial" w:cs="Arial"/>
          <w:iCs/>
          <w:spacing w:val="-3"/>
          <w:sz w:val="22"/>
          <w:szCs w:val="22"/>
          <w:lang w:val="es-CO"/>
        </w:rPr>
        <w:t xml:space="preserve">deberá </w:t>
      </w:r>
      <w:r w:rsidRPr="00AF3837">
        <w:rPr>
          <w:rFonts w:ascii="Arial" w:hAnsi="Arial" w:cs="Arial"/>
          <w:iCs/>
          <w:spacing w:val="-2"/>
          <w:sz w:val="22"/>
          <w:szCs w:val="22"/>
          <w:lang w:val="es-CO"/>
        </w:rPr>
        <w:t>presentar e</w:t>
      </w:r>
      <w:r w:rsidRPr="00AF3837">
        <w:rPr>
          <w:rFonts w:ascii="Arial" w:hAnsi="Arial" w:cs="Arial"/>
          <w:iCs/>
          <w:sz w:val="22"/>
          <w:szCs w:val="22"/>
          <w:lang w:val="es-CO"/>
        </w:rPr>
        <w:t xml:space="preserve">l documento que acreditó la conformación del Consorcio o de la Unión Temporal, donde </w:t>
      </w:r>
      <w:r w:rsidRPr="00AF3837">
        <w:rPr>
          <w:rFonts w:ascii="Arial" w:hAnsi="Arial" w:cs="Arial"/>
          <w:iCs/>
          <w:spacing w:val="-3"/>
          <w:sz w:val="22"/>
          <w:szCs w:val="22"/>
          <w:lang w:val="es-CO"/>
        </w:rPr>
        <w:t>deberá constar</w:t>
      </w:r>
      <w:r w:rsidRPr="00AF3837">
        <w:rPr>
          <w:rFonts w:ascii="Arial" w:hAnsi="Arial" w:cs="Arial"/>
          <w:iCs/>
          <w:sz w:val="22"/>
          <w:szCs w:val="22"/>
          <w:lang w:val="es-CO"/>
        </w:rPr>
        <w:t xml:space="preserve"> </w:t>
      </w:r>
      <w:r w:rsidRPr="00AF3837">
        <w:rPr>
          <w:rFonts w:ascii="Arial" w:hAnsi="Arial" w:cs="Arial"/>
          <w:iCs/>
          <w:spacing w:val="-3"/>
          <w:sz w:val="22"/>
          <w:szCs w:val="22"/>
          <w:lang w:val="es-CO"/>
        </w:rPr>
        <w:t>el porcentaje de participación de cada uno de los integrantes</w:t>
      </w:r>
      <w:r w:rsidRPr="00AF3837">
        <w:rPr>
          <w:rFonts w:ascii="Arial" w:hAnsi="Arial" w:cs="Arial"/>
          <w:iCs/>
          <w:sz w:val="22"/>
          <w:szCs w:val="22"/>
          <w:lang w:val="es-CO"/>
        </w:rPr>
        <w:t xml:space="preserve"> para la ejecución del contrato</w:t>
      </w:r>
      <w:r w:rsidRPr="00AF3837">
        <w:rPr>
          <w:rFonts w:ascii="Arial" w:hAnsi="Arial" w:cs="Arial"/>
          <w:sz w:val="22"/>
          <w:szCs w:val="22"/>
          <w:lang w:val="es-CO"/>
        </w:rPr>
        <w:t>.</w:t>
      </w:r>
    </w:p>
    <w:p w:rsidR="0069003F" w:rsidRPr="00AF3837" w:rsidRDefault="0069003F" w:rsidP="0069003F">
      <w:pPr>
        <w:autoSpaceDE w:val="0"/>
        <w:autoSpaceDN w:val="0"/>
        <w:jc w:val="both"/>
        <w:rPr>
          <w:rFonts w:ascii="Arial" w:hAnsi="Arial" w:cs="Arial"/>
          <w:sz w:val="22"/>
          <w:szCs w:val="22"/>
          <w:lang w:val="es-CO"/>
        </w:rPr>
      </w:pPr>
      <w:r w:rsidRPr="00AF3837">
        <w:rPr>
          <w:rFonts w:ascii="Arial" w:hAnsi="Arial" w:cs="Arial"/>
          <w:sz w:val="22"/>
          <w:szCs w:val="22"/>
          <w:lang w:val="es-CO"/>
        </w:rPr>
        <w:t xml:space="preserve">Así mismo cuando se aporten certificaciones de contratos que se encuentren en ejecución, </w:t>
      </w:r>
      <w:r w:rsidRPr="00AF3837">
        <w:rPr>
          <w:rFonts w:ascii="Arial" w:hAnsi="Arial" w:cs="Arial"/>
          <w:b/>
          <w:sz w:val="22"/>
          <w:szCs w:val="22"/>
          <w:lang w:val="es-CO"/>
        </w:rPr>
        <w:t>METUN – DISAN</w:t>
      </w:r>
      <w:r w:rsidRPr="00AF3837">
        <w:rPr>
          <w:rFonts w:ascii="Arial" w:hAnsi="Arial" w:cs="Arial"/>
          <w:sz w:val="22"/>
          <w:szCs w:val="22"/>
          <w:lang w:val="es-CO"/>
        </w:rPr>
        <w:t xml:space="preserve">, tomara cómo experiencia el porcentaje (%) de ejecución que lleve hasta la fecha de la presentación de la </w:t>
      </w:r>
      <w:r w:rsidRPr="00AF3837">
        <w:rPr>
          <w:rFonts w:ascii="Arial" w:hAnsi="Arial" w:cs="Arial"/>
          <w:sz w:val="22"/>
          <w:szCs w:val="22"/>
          <w:lang w:val="es-CO"/>
        </w:rPr>
        <w:lastRenderedPageBreak/>
        <w:t xml:space="preserve">oferta, por lo que se requiere que la certificación especifique de manera clara el porcentaje de Ejecución.  </w:t>
      </w:r>
      <w:r w:rsidRPr="00AF3837">
        <w:rPr>
          <w:rFonts w:ascii="Arial" w:hAnsi="Arial" w:cs="Arial"/>
          <w:b/>
          <w:sz w:val="22"/>
          <w:szCs w:val="22"/>
          <w:lang w:val="es-CO"/>
        </w:rPr>
        <w:t>No se aceptaran copias de los contratos.</w:t>
      </w:r>
    </w:p>
    <w:p w:rsidR="002E6118" w:rsidRPr="00AF3837" w:rsidRDefault="002E6118" w:rsidP="002E6118">
      <w:pPr>
        <w:pStyle w:val="Textoindependiente2"/>
        <w:tabs>
          <w:tab w:val="left" w:pos="1980"/>
        </w:tabs>
        <w:rPr>
          <w:rFonts w:cs="Arial"/>
          <w:sz w:val="22"/>
          <w:szCs w:val="22"/>
        </w:rPr>
      </w:pPr>
    </w:p>
    <w:p w:rsidR="002E6118" w:rsidRPr="00AF3837" w:rsidRDefault="002E6118" w:rsidP="002E6118">
      <w:pPr>
        <w:pStyle w:val="Textoindependiente2"/>
        <w:tabs>
          <w:tab w:val="left" w:pos="1980"/>
        </w:tabs>
        <w:rPr>
          <w:rFonts w:cs="Arial"/>
          <w:sz w:val="22"/>
          <w:szCs w:val="22"/>
        </w:rPr>
      </w:pPr>
      <w:r w:rsidRPr="00AF3837">
        <w:rPr>
          <w:rFonts w:cs="Arial"/>
          <w:sz w:val="22"/>
          <w:szCs w:val="22"/>
        </w:rPr>
        <w:t xml:space="preserve">Este aspecto se verificara en el </w:t>
      </w:r>
      <w:r w:rsidRPr="00AF3837">
        <w:rPr>
          <w:rFonts w:cs="Arial"/>
          <w:b/>
          <w:sz w:val="22"/>
          <w:szCs w:val="22"/>
        </w:rPr>
        <w:t xml:space="preserve">Anexo </w:t>
      </w:r>
      <w:r w:rsidR="00E91AB2" w:rsidRPr="00AF3837">
        <w:rPr>
          <w:rFonts w:cs="Arial"/>
          <w:b/>
          <w:sz w:val="22"/>
          <w:szCs w:val="22"/>
        </w:rPr>
        <w:t>1</w:t>
      </w:r>
      <w:r w:rsidRPr="00AF3837">
        <w:rPr>
          <w:rFonts w:cs="Arial"/>
          <w:sz w:val="22"/>
          <w:szCs w:val="22"/>
        </w:rPr>
        <w:t xml:space="preserve"> Especificaciones Técnicas Mínimas</w:t>
      </w:r>
    </w:p>
    <w:p w:rsidR="002E6118" w:rsidRPr="00AF3837" w:rsidRDefault="002E6118" w:rsidP="002E6118">
      <w:pPr>
        <w:pStyle w:val="Textoindependiente2"/>
        <w:tabs>
          <w:tab w:val="left" w:pos="1980"/>
        </w:tabs>
        <w:rPr>
          <w:rFonts w:cs="Arial"/>
          <w:sz w:val="22"/>
          <w:szCs w:val="22"/>
        </w:rPr>
      </w:pPr>
    </w:p>
    <w:p w:rsidR="002E6118" w:rsidRPr="00AF3837" w:rsidRDefault="002E6118" w:rsidP="003F695D">
      <w:pPr>
        <w:pStyle w:val="Textoindependiente2"/>
        <w:numPr>
          <w:ilvl w:val="3"/>
          <w:numId w:val="14"/>
        </w:numPr>
        <w:tabs>
          <w:tab w:val="left" w:pos="1980"/>
        </w:tabs>
        <w:rPr>
          <w:rFonts w:cs="Arial"/>
          <w:sz w:val="22"/>
          <w:szCs w:val="22"/>
          <w:lang w:val="es-CO"/>
        </w:rPr>
      </w:pPr>
      <w:r w:rsidRPr="00AF3837">
        <w:rPr>
          <w:rFonts w:eastAsia="Calibri" w:cs="Arial"/>
          <w:b/>
          <w:sz w:val="22"/>
          <w:szCs w:val="22"/>
          <w:lang w:val="es-CO"/>
        </w:rPr>
        <w:t>COMPETENCIA DE LOS CONTRATISTAS</w:t>
      </w:r>
    </w:p>
    <w:p w:rsidR="002E6118" w:rsidRPr="00AF3837" w:rsidRDefault="002E6118" w:rsidP="00E43F83">
      <w:pPr>
        <w:pStyle w:val="Textoindependiente2"/>
        <w:tabs>
          <w:tab w:val="left" w:pos="1980"/>
        </w:tabs>
        <w:rPr>
          <w:rFonts w:cs="Arial"/>
          <w:sz w:val="22"/>
          <w:szCs w:val="22"/>
          <w:lang w:val="es-CO"/>
        </w:rPr>
      </w:pPr>
    </w:p>
    <w:p w:rsidR="002E6118" w:rsidRPr="00AF3837" w:rsidRDefault="002E6118" w:rsidP="003F695D">
      <w:pPr>
        <w:pStyle w:val="Textoindependiente2"/>
        <w:numPr>
          <w:ilvl w:val="4"/>
          <w:numId w:val="14"/>
        </w:numPr>
        <w:tabs>
          <w:tab w:val="left" w:pos="1980"/>
        </w:tabs>
        <w:rPr>
          <w:rFonts w:eastAsia="Calibri" w:cs="Arial"/>
          <w:b/>
          <w:sz w:val="22"/>
          <w:szCs w:val="22"/>
          <w:lang w:val="es-CO"/>
        </w:rPr>
      </w:pPr>
      <w:r w:rsidRPr="00AF3837">
        <w:rPr>
          <w:rFonts w:eastAsia="Calibri" w:cs="Arial"/>
          <w:b/>
          <w:sz w:val="22"/>
          <w:szCs w:val="22"/>
          <w:lang w:val="es-CO"/>
        </w:rPr>
        <w:t>NIVEL DE EDUCACIÓN O NIVEL ACADÉMICO DEL RECURSO HUMANO</w:t>
      </w:r>
    </w:p>
    <w:p w:rsidR="002E6118" w:rsidRPr="00AF3837" w:rsidRDefault="002E6118" w:rsidP="002E6118">
      <w:pPr>
        <w:pStyle w:val="Textoindependiente2"/>
        <w:tabs>
          <w:tab w:val="left" w:pos="1980"/>
        </w:tabs>
        <w:rPr>
          <w:rFonts w:cs="Arial"/>
          <w:sz w:val="22"/>
          <w:szCs w:val="22"/>
          <w:lang w:val="es-CO"/>
        </w:rPr>
      </w:pPr>
    </w:p>
    <w:p w:rsidR="001234DD" w:rsidRPr="00AF3837" w:rsidRDefault="001234DD" w:rsidP="001234DD">
      <w:pPr>
        <w:autoSpaceDE w:val="0"/>
        <w:autoSpaceDN w:val="0"/>
        <w:jc w:val="both"/>
        <w:rPr>
          <w:rFonts w:ascii="Arial" w:hAnsi="Arial" w:cs="Arial"/>
          <w:sz w:val="22"/>
          <w:szCs w:val="22"/>
          <w:lang w:val="es-CO"/>
        </w:rPr>
      </w:pPr>
      <w:r w:rsidRPr="00AF3837">
        <w:rPr>
          <w:rFonts w:ascii="Arial" w:hAnsi="Arial" w:cs="Arial"/>
          <w:sz w:val="22"/>
          <w:szCs w:val="22"/>
          <w:lang w:val="es-CO"/>
        </w:rPr>
        <w:t xml:space="preserve">El oferente deberá contar con recurso humano suficiente e idóneo para la prestación del servicio objeto de la presente </w:t>
      </w:r>
      <w:r w:rsidR="000518E8" w:rsidRPr="00AF3837">
        <w:rPr>
          <w:rFonts w:ascii="Arial" w:hAnsi="Arial" w:cs="Arial"/>
          <w:sz w:val="22"/>
          <w:szCs w:val="22"/>
          <w:lang w:val="es-CO"/>
        </w:rPr>
        <w:t>pliego</w:t>
      </w:r>
      <w:r w:rsidRPr="00AF3837">
        <w:rPr>
          <w:rFonts w:ascii="Arial" w:hAnsi="Arial" w:cs="Arial"/>
          <w:sz w:val="22"/>
          <w:szCs w:val="22"/>
          <w:lang w:val="es-CO"/>
        </w:rPr>
        <w:t>, el cual deberá contar como mínimo con una experiencia certificada de Un (01) año, que deberá ser certificada por escrito por el representante legal de la</w:t>
      </w:r>
      <w:r w:rsidRPr="00AF3837">
        <w:rPr>
          <w:rFonts w:ascii="Arial" w:hAnsi="Arial" w:cs="Arial"/>
          <w:bCs/>
          <w:sz w:val="20"/>
          <w:szCs w:val="20"/>
          <w:lang w:val="es-CO"/>
        </w:rPr>
        <w:t xml:space="preserve"> </w:t>
      </w:r>
      <w:r w:rsidRPr="00AF3837">
        <w:rPr>
          <w:rFonts w:ascii="Arial" w:hAnsi="Arial" w:cs="Arial"/>
          <w:bCs/>
          <w:sz w:val="22"/>
          <w:szCs w:val="20"/>
          <w:lang w:val="es-CO"/>
        </w:rPr>
        <w:t xml:space="preserve">de la entidad </w:t>
      </w:r>
      <w:r w:rsidR="00757A5F" w:rsidRPr="00AF3837">
        <w:rPr>
          <w:rFonts w:ascii="Arial" w:hAnsi="Arial" w:cs="Arial"/>
          <w:bCs/>
          <w:sz w:val="22"/>
          <w:szCs w:val="20"/>
          <w:lang w:val="es-CO"/>
        </w:rPr>
        <w:t>interesada</w:t>
      </w:r>
      <w:r w:rsidRPr="00AF3837">
        <w:rPr>
          <w:rFonts w:ascii="Arial" w:hAnsi="Arial" w:cs="Arial"/>
          <w:bCs/>
          <w:sz w:val="22"/>
          <w:szCs w:val="20"/>
          <w:lang w:val="es-CO"/>
        </w:rPr>
        <w:t xml:space="preserve"> en la participación del presente proceso</w:t>
      </w:r>
      <w:r w:rsidRPr="00AF3837">
        <w:rPr>
          <w:rFonts w:ascii="Arial" w:hAnsi="Arial" w:cs="Arial"/>
          <w:sz w:val="22"/>
          <w:szCs w:val="22"/>
          <w:lang w:val="es-CO"/>
        </w:rPr>
        <w:t>, donde certifique que el personal que labora en esa entidad cuenta con experiencia de mínimo un año.</w:t>
      </w:r>
    </w:p>
    <w:p w:rsidR="001234DD" w:rsidRPr="00AF3837" w:rsidRDefault="001234DD" w:rsidP="001234DD">
      <w:pPr>
        <w:autoSpaceDE w:val="0"/>
        <w:autoSpaceDN w:val="0"/>
        <w:rPr>
          <w:rFonts w:ascii="Arial" w:eastAsia="Calibri" w:hAnsi="Arial" w:cs="Arial"/>
          <w:b/>
          <w:sz w:val="22"/>
          <w:szCs w:val="22"/>
          <w:lang w:val="es-CO"/>
        </w:rPr>
      </w:pPr>
    </w:p>
    <w:p w:rsidR="001234DD" w:rsidRPr="00AF3837" w:rsidRDefault="009944F4" w:rsidP="001234DD">
      <w:pPr>
        <w:autoSpaceDE w:val="0"/>
        <w:autoSpaceDN w:val="0"/>
        <w:jc w:val="both"/>
        <w:rPr>
          <w:rFonts w:ascii="Arial" w:hAnsi="Arial" w:cs="Arial"/>
          <w:bCs/>
          <w:sz w:val="22"/>
          <w:szCs w:val="22"/>
          <w:lang w:val="es-CO"/>
        </w:rPr>
      </w:pPr>
      <w:r w:rsidRPr="00AF3837">
        <w:rPr>
          <w:rFonts w:ascii="Arial" w:hAnsi="Arial" w:cs="Arial"/>
          <w:sz w:val="22"/>
          <w:szCs w:val="22"/>
          <w:lang w:val="es-CO"/>
        </w:rPr>
        <w:t xml:space="preserve">El oferente deberá diligenciar el </w:t>
      </w:r>
      <w:r w:rsidR="00611065" w:rsidRPr="00AF3837">
        <w:rPr>
          <w:rFonts w:ascii="Arial" w:hAnsi="Arial" w:cs="Arial"/>
          <w:b/>
          <w:bCs/>
          <w:iCs/>
          <w:sz w:val="22"/>
          <w:szCs w:val="22"/>
          <w:lang w:val="es-CO"/>
        </w:rPr>
        <w:t>FORMATO No. 3</w:t>
      </w:r>
      <w:r w:rsidRPr="00AF3837">
        <w:rPr>
          <w:rFonts w:ascii="Arial" w:hAnsi="Arial" w:cs="Arial"/>
          <w:b/>
          <w:bCs/>
          <w:iCs/>
          <w:sz w:val="22"/>
          <w:szCs w:val="22"/>
          <w:lang w:val="es-CO"/>
        </w:rPr>
        <w:t xml:space="preserve"> IDONEIDAD DEL RECURSO HUMANO REQUERIDO</w:t>
      </w:r>
      <w:r w:rsidRPr="00AF3837">
        <w:rPr>
          <w:rFonts w:ascii="Arial" w:hAnsi="Arial" w:cs="Arial"/>
          <w:sz w:val="22"/>
          <w:szCs w:val="22"/>
          <w:lang w:val="es-CO"/>
        </w:rPr>
        <w:t xml:space="preserve"> para cada uno de los profesionales anexando la hoja de vida con sus soportes (diplomas, actas de grado, tarjeta profesional, fotocopia de la cédula, </w:t>
      </w:r>
      <w:r w:rsidR="00757A5F" w:rsidRPr="00AF3837">
        <w:rPr>
          <w:rFonts w:ascii="Arial" w:hAnsi="Arial" w:cs="Arial"/>
          <w:sz w:val="22"/>
          <w:szCs w:val="22"/>
          <w:lang w:val="es-CO"/>
        </w:rPr>
        <w:t>etc.</w:t>
      </w:r>
      <w:r w:rsidRPr="00AF3837">
        <w:rPr>
          <w:rFonts w:ascii="Arial" w:hAnsi="Arial" w:cs="Arial"/>
          <w:sz w:val="22"/>
          <w:szCs w:val="22"/>
          <w:lang w:val="es-CO"/>
        </w:rPr>
        <w:t>).</w:t>
      </w:r>
      <w:r w:rsidR="001234DD" w:rsidRPr="00AF3837">
        <w:rPr>
          <w:rFonts w:ascii="Arial" w:hAnsi="Arial" w:cs="Arial"/>
          <w:sz w:val="22"/>
          <w:szCs w:val="22"/>
          <w:lang w:val="es-CO"/>
        </w:rPr>
        <w:t xml:space="preserve"> </w:t>
      </w:r>
      <w:r w:rsidR="00757A5F" w:rsidRPr="00AF3837">
        <w:rPr>
          <w:rFonts w:ascii="Arial" w:hAnsi="Arial" w:cs="Arial"/>
          <w:sz w:val="22"/>
          <w:szCs w:val="22"/>
          <w:lang w:val="es-CO"/>
        </w:rPr>
        <w:t>Así</w:t>
      </w:r>
      <w:r w:rsidR="001234DD" w:rsidRPr="00AF3837">
        <w:rPr>
          <w:rFonts w:ascii="Arial" w:hAnsi="Arial" w:cs="Arial"/>
          <w:sz w:val="22"/>
          <w:szCs w:val="22"/>
          <w:lang w:val="es-CO"/>
        </w:rPr>
        <w:t xml:space="preserve"> mismo dicho personal </w:t>
      </w:r>
      <w:r w:rsidR="001234DD" w:rsidRPr="00AF3837">
        <w:rPr>
          <w:rFonts w:ascii="Arial" w:eastAsia="Calibri" w:hAnsi="Arial" w:cs="Arial"/>
          <w:sz w:val="22"/>
          <w:szCs w:val="22"/>
          <w:lang w:val="es-ES_tradnl"/>
        </w:rPr>
        <w:t xml:space="preserve">deberá encontrarse inscrito ante el Registro Único Nacional del Talento Humano en Salud (ReTHUS), de acuerdo a lo tipificado en el artículo 23 de la ley 1164 de 2007. (…) </w:t>
      </w:r>
      <w:r w:rsidR="001234DD" w:rsidRPr="00AF3837">
        <w:rPr>
          <w:rFonts w:ascii="Arial" w:eastAsia="Calibri" w:hAnsi="Arial" w:cs="Arial"/>
          <w:i/>
          <w:sz w:val="22"/>
          <w:szCs w:val="22"/>
          <w:lang w:val="es-ES_tradnl"/>
        </w:rPr>
        <w:t>con el cual se entiende que dicho personal se encuentra autorizado para el ejercicio de una profesión u ocupación del Área de la salud</w:t>
      </w:r>
      <w:r w:rsidR="001234DD" w:rsidRPr="00AF3837">
        <w:rPr>
          <w:rFonts w:ascii="Arial" w:eastAsia="Calibri" w:hAnsi="Arial" w:cs="Arial"/>
          <w:sz w:val="22"/>
          <w:szCs w:val="22"/>
          <w:lang w:val="es-ES_tradnl"/>
        </w:rPr>
        <w:t>.</w:t>
      </w:r>
    </w:p>
    <w:p w:rsidR="001234DD" w:rsidRPr="00AF3837" w:rsidRDefault="001234DD" w:rsidP="001234DD">
      <w:pPr>
        <w:autoSpaceDE w:val="0"/>
        <w:autoSpaceDN w:val="0"/>
        <w:jc w:val="both"/>
        <w:rPr>
          <w:rFonts w:ascii="Arial" w:hAnsi="Arial" w:cs="Arial"/>
          <w:sz w:val="22"/>
          <w:szCs w:val="22"/>
          <w:lang w:val="es-ES_tradnl"/>
        </w:rPr>
      </w:pPr>
    </w:p>
    <w:p w:rsidR="001234DD" w:rsidRPr="00AF3837" w:rsidRDefault="001234DD" w:rsidP="001234DD">
      <w:pPr>
        <w:autoSpaceDE w:val="0"/>
        <w:autoSpaceDN w:val="0"/>
        <w:jc w:val="both"/>
        <w:rPr>
          <w:rFonts w:ascii="Arial" w:hAnsi="Arial" w:cs="Arial"/>
          <w:sz w:val="22"/>
          <w:szCs w:val="22"/>
          <w:lang w:val="es-CO"/>
        </w:rPr>
      </w:pPr>
      <w:r w:rsidRPr="00AF3837">
        <w:rPr>
          <w:rFonts w:ascii="Arial" w:hAnsi="Arial" w:cs="Arial"/>
          <w:sz w:val="22"/>
          <w:szCs w:val="22"/>
          <w:lang w:val="es-CO"/>
        </w:rPr>
        <w:t>El talento humano técnico-científico deberá reunir los requisitos definidos por el Decreto 1335 MINSALUD de 1990.</w:t>
      </w:r>
    </w:p>
    <w:p w:rsidR="001234DD" w:rsidRPr="00AF3837" w:rsidRDefault="001234DD" w:rsidP="001234DD">
      <w:pPr>
        <w:autoSpaceDE w:val="0"/>
        <w:autoSpaceDN w:val="0"/>
        <w:jc w:val="both"/>
        <w:rPr>
          <w:rFonts w:ascii="Arial" w:hAnsi="Arial" w:cs="Arial"/>
          <w:sz w:val="22"/>
          <w:szCs w:val="22"/>
          <w:lang w:val="es-CO"/>
        </w:rPr>
      </w:pPr>
    </w:p>
    <w:p w:rsidR="001234DD" w:rsidRPr="00AF3837" w:rsidRDefault="001234DD" w:rsidP="001234DD">
      <w:pPr>
        <w:autoSpaceDE w:val="0"/>
        <w:autoSpaceDN w:val="0"/>
        <w:jc w:val="both"/>
        <w:rPr>
          <w:rFonts w:ascii="Arial" w:hAnsi="Arial" w:cs="Arial"/>
          <w:sz w:val="22"/>
          <w:szCs w:val="22"/>
          <w:lang w:val="es-CO"/>
        </w:rPr>
      </w:pPr>
      <w:r w:rsidRPr="00AF3837">
        <w:rPr>
          <w:rFonts w:ascii="Arial" w:hAnsi="Arial" w:cs="Arial"/>
          <w:sz w:val="22"/>
          <w:szCs w:val="22"/>
          <w:lang w:val="es-CO"/>
        </w:rPr>
        <w:t>Este aspecto se verificara en el Anexo 1 Especificaciones Técnicas Mínimas.</w:t>
      </w:r>
    </w:p>
    <w:p w:rsidR="001234DD" w:rsidRPr="00AF3837" w:rsidRDefault="001234DD" w:rsidP="002E6118">
      <w:pPr>
        <w:pStyle w:val="Textoindependiente2"/>
        <w:tabs>
          <w:tab w:val="left" w:pos="1980"/>
        </w:tabs>
        <w:rPr>
          <w:rFonts w:cs="Arial"/>
          <w:sz w:val="22"/>
          <w:szCs w:val="22"/>
          <w:lang w:val="es-CO"/>
        </w:rPr>
      </w:pPr>
    </w:p>
    <w:p w:rsidR="002E6118" w:rsidRPr="00AF3837" w:rsidRDefault="002E6118" w:rsidP="003F695D">
      <w:pPr>
        <w:pStyle w:val="Textoindependiente2"/>
        <w:numPr>
          <w:ilvl w:val="4"/>
          <w:numId w:val="14"/>
        </w:numPr>
        <w:ind w:hanging="1440"/>
        <w:jc w:val="left"/>
        <w:rPr>
          <w:rFonts w:eastAsia="Calibri" w:cs="Arial"/>
          <w:b/>
          <w:sz w:val="22"/>
          <w:szCs w:val="22"/>
          <w:lang w:val="es-CO"/>
        </w:rPr>
      </w:pPr>
      <w:r w:rsidRPr="00AF3837">
        <w:rPr>
          <w:rFonts w:eastAsia="Calibri" w:cs="Arial"/>
          <w:b/>
          <w:sz w:val="22"/>
          <w:szCs w:val="22"/>
          <w:lang w:val="es-CO"/>
        </w:rPr>
        <w:t xml:space="preserve">Capacidad operativa </w:t>
      </w:r>
    </w:p>
    <w:p w:rsidR="002E6118" w:rsidRPr="00AF3837" w:rsidRDefault="002E6118" w:rsidP="002E6118">
      <w:pPr>
        <w:pStyle w:val="Textoindependiente2"/>
        <w:rPr>
          <w:rFonts w:eastAsia="Calibri" w:cs="Arial"/>
          <w:sz w:val="22"/>
          <w:szCs w:val="22"/>
          <w:lang w:val="es-CO"/>
        </w:rPr>
      </w:pPr>
    </w:p>
    <w:p w:rsidR="002E6118" w:rsidRPr="00AF3837" w:rsidRDefault="002E6118" w:rsidP="002E6118">
      <w:pPr>
        <w:pStyle w:val="Textoindependiente2"/>
        <w:rPr>
          <w:rFonts w:cs="Arial"/>
          <w:sz w:val="22"/>
          <w:szCs w:val="22"/>
          <w:lang w:val="es-CO" w:eastAsia="es-CO"/>
        </w:rPr>
      </w:pPr>
      <w:r w:rsidRPr="00AF3837">
        <w:rPr>
          <w:rFonts w:cs="Arial"/>
          <w:sz w:val="22"/>
          <w:szCs w:val="22"/>
          <w:lang w:val="es-CO" w:eastAsia="es-CO"/>
        </w:rPr>
        <w:t xml:space="preserve">El oferente deberá anexar carta de compromiso que soporte la suficiencia técnica y administrativa para prestar los servicios a contratar, estimada a partir de la capacidad instalada (recursos logísticos, operativos y físicos), portafolio de servicios, disciplinas generales con que se cuenta (horas profesionales disponibles o por disponibilidad requeridas), cobertura requerida y oportunidad de atención y el oferente igualmente deberá anexar el portafolio de servicios de la entidad </w:t>
      </w:r>
    </w:p>
    <w:p w:rsidR="002E6118" w:rsidRPr="00AF3837" w:rsidRDefault="002E6118" w:rsidP="002E6118">
      <w:pPr>
        <w:pStyle w:val="Textoindependiente2"/>
        <w:tabs>
          <w:tab w:val="left" w:pos="1980"/>
        </w:tabs>
        <w:rPr>
          <w:rFonts w:cs="Arial"/>
          <w:sz w:val="22"/>
          <w:szCs w:val="22"/>
          <w:lang w:val="es-CO"/>
        </w:rPr>
      </w:pPr>
    </w:p>
    <w:p w:rsidR="002E6118" w:rsidRPr="00AF3837" w:rsidRDefault="002E6118" w:rsidP="002E6118">
      <w:pPr>
        <w:pStyle w:val="Textoindependiente2"/>
        <w:tabs>
          <w:tab w:val="left" w:pos="1980"/>
        </w:tabs>
        <w:rPr>
          <w:rFonts w:eastAsia="Calibri"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FORMATO NÚMERO 2 </w:t>
      </w:r>
      <w:r w:rsidRPr="00AF3837">
        <w:rPr>
          <w:rFonts w:cs="Arial"/>
          <w:b/>
          <w:bCs/>
          <w:sz w:val="22"/>
          <w:szCs w:val="22"/>
          <w:lang w:val="es-CO"/>
        </w:rPr>
        <w:t>CERTIFICACIÓN DE CAPACIDAD ADMINISTRATIVA Y OPERACIONAL</w:t>
      </w:r>
      <w:r w:rsidRPr="00AF3837">
        <w:rPr>
          <w:rFonts w:eastAsia="Calibri" w:cs="Arial"/>
          <w:sz w:val="22"/>
          <w:szCs w:val="22"/>
          <w:lang w:val="es-CO"/>
        </w:rPr>
        <w:t>.</w:t>
      </w:r>
    </w:p>
    <w:p w:rsidR="00AE1223" w:rsidRPr="00AF3837" w:rsidRDefault="00AE1223" w:rsidP="002E6118">
      <w:pPr>
        <w:pStyle w:val="Textoindependiente2"/>
        <w:tabs>
          <w:tab w:val="left" w:pos="1980"/>
        </w:tabs>
        <w:rPr>
          <w:rFonts w:eastAsia="Calibri" w:cs="Arial"/>
          <w:sz w:val="22"/>
          <w:szCs w:val="22"/>
          <w:lang w:val="es-CO"/>
        </w:rPr>
      </w:pPr>
    </w:p>
    <w:p w:rsidR="00AE1223" w:rsidRPr="00AF3837" w:rsidRDefault="00AE1223" w:rsidP="00AE1223">
      <w:pPr>
        <w:pStyle w:val="Prrafodelista"/>
        <w:numPr>
          <w:ilvl w:val="4"/>
          <w:numId w:val="14"/>
        </w:numPr>
        <w:ind w:left="1418" w:hanging="1418"/>
        <w:jc w:val="both"/>
        <w:rPr>
          <w:rFonts w:ascii="Arial" w:hAnsi="Arial" w:cs="Arial"/>
          <w:b/>
          <w:sz w:val="22"/>
          <w:szCs w:val="22"/>
        </w:rPr>
      </w:pPr>
      <w:r w:rsidRPr="00AF3837">
        <w:rPr>
          <w:rFonts w:ascii="Arial" w:hAnsi="Arial" w:cs="Arial"/>
          <w:b/>
          <w:sz w:val="22"/>
          <w:szCs w:val="22"/>
        </w:rPr>
        <w:t xml:space="preserve">lugar de entrega o lugar de prestación </w:t>
      </w:r>
      <w:proofErr w:type="spellStart"/>
      <w:r w:rsidRPr="00AF3837">
        <w:rPr>
          <w:rFonts w:ascii="Arial" w:hAnsi="Arial" w:cs="Arial"/>
          <w:b/>
          <w:sz w:val="22"/>
          <w:szCs w:val="22"/>
        </w:rPr>
        <w:t>del</w:t>
      </w:r>
      <w:proofErr w:type="spellEnd"/>
      <w:r w:rsidRPr="00AF3837">
        <w:rPr>
          <w:rFonts w:ascii="Arial" w:hAnsi="Arial" w:cs="Arial"/>
          <w:b/>
          <w:sz w:val="22"/>
          <w:szCs w:val="22"/>
        </w:rPr>
        <w:t xml:space="preserve"> servicios</w:t>
      </w:r>
    </w:p>
    <w:p w:rsidR="00AE1223" w:rsidRPr="00AF3837" w:rsidRDefault="00AE1223" w:rsidP="00AE1223">
      <w:pPr>
        <w:jc w:val="both"/>
        <w:rPr>
          <w:rFonts w:ascii="Arial" w:hAnsi="Arial" w:cs="Arial"/>
          <w:sz w:val="22"/>
          <w:szCs w:val="22"/>
          <w:lang w:val="es-CO"/>
        </w:rPr>
      </w:pPr>
    </w:p>
    <w:p w:rsidR="00AE1223" w:rsidRPr="00AF3837" w:rsidRDefault="00AE1223" w:rsidP="00AE1223">
      <w:pPr>
        <w:jc w:val="both"/>
        <w:rPr>
          <w:rFonts w:ascii="Arial" w:hAnsi="Arial" w:cs="Arial"/>
          <w:sz w:val="22"/>
          <w:szCs w:val="22"/>
          <w:lang w:val="x-none"/>
        </w:rPr>
      </w:pPr>
      <w:r w:rsidRPr="00AF3837">
        <w:rPr>
          <w:rFonts w:ascii="Arial" w:hAnsi="Arial" w:cs="Arial"/>
          <w:sz w:val="22"/>
          <w:szCs w:val="22"/>
          <w:lang w:val="x-none"/>
        </w:rPr>
        <w:t>Los servicios objeto del presente proceso, se prestarán, en las instalaciones de la Clínica de la Policía Regional Tunja ubicada en la transversal 15 nro. 16-01 de la ciudad de Tunja, o en el lugar que por necesidad del servicio indique el Área de Sanidad Boyacá</w:t>
      </w:r>
      <w:r w:rsidRPr="00AF3837">
        <w:rPr>
          <w:rFonts w:ascii="Arial" w:hAnsi="Arial" w:cs="Arial"/>
          <w:sz w:val="22"/>
          <w:szCs w:val="22"/>
          <w:lang w:val="es-CO"/>
        </w:rPr>
        <w:t>, cumpliendo los estándares mínimos definidos por la resolución 2003 de fecha 28 de Mayo de 2014 del Ministerio de Salud y Protección Social</w:t>
      </w:r>
      <w:r w:rsidRPr="00AF3837">
        <w:rPr>
          <w:rFonts w:ascii="Arial" w:hAnsi="Arial" w:cs="Arial"/>
          <w:sz w:val="22"/>
          <w:szCs w:val="22"/>
          <w:lang w:val="x-none"/>
        </w:rPr>
        <w:t xml:space="preserve"> para la atención de los Usuarios y Beneficiarios del Subsistema de Salud de la Policía Nacional con sujeción al plan de servicios establecido en el acuerdo 002 de 2001, el manual de medicamentos y terapéutica para el SSPN Acuerdo 052 de 2013, y demás acuerdos expedidos por el CSSFM.</w:t>
      </w:r>
    </w:p>
    <w:p w:rsidR="00AE1223" w:rsidRPr="00AF3837" w:rsidRDefault="00AE1223" w:rsidP="00AE1223">
      <w:pPr>
        <w:jc w:val="both"/>
        <w:rPr>
          <w:rFonts w:ascii="Arial" w:hAnsi="Arial" w:cs="Arial"/>
          <w:sz w:val="22"/>
          <w:szCs w:val="22"/>
          <w:lang w:val="x-none"/>
        </w:rPr>
      </w:pPr>
    </w:p>
    <w:p w:rsidR="00AE1223" w:rsidRPr="00AF3837" w:rsidRDefault="00AE1223" w:rsidP="00AE1223">
      <w:pPr>
        <w:jc w:val="both"/>
        <w:rPr>
          <w:rFonts w:ascii="Arial" w:hAnsi="Arial" w:cs="Arial"/>
          <w:sz w:val="22"/>
          <w:szCs w:val="22"/>
          <w:lang w:val="es-CO"/>
        </w:rPr>
      </w:pPr>
      <w:r w:rsidRPr="00AF3837">
        <w:rPr>
          <w:rFonts w:ascii="Arial" w:hAnsi="Arial" w:cs="Arial"/>
          <w:b/>
          <w:sz w:val="22"/>
          <w:szCs w:val="22"/>
          <w:lang w:val="es-CO"/>
        </w:rPr>
        <w:t>Procedimientos de las especialidades</w:t>
      </w:r>
      <w:r w:rsidRPr="00AF3837">
        <w:rPr>
          <w:rFonts w:ascii="Arial" w:hAnsi="Arial" w:cs="Arial"/>
          <w:sz w:val="22"/>
          <w:szCs w:val="22"/>
          <w:lang w:val="es-CO"/>
        </w:rPr>
        <w:t>: todos los procedimientos serán realizados en la sala de cirugía  de la ESPIN, por lo que el oferente dejara en las instalaciones de la clínica Regional de Tunja equipos en apoyo tecnológico de acuerdo al anexo No. 2 condiciones técnicas.</w:t>
      </w:r>
    </w:p>
    <w:p w:rsidR="00AE1223" w:rsidRPr="00AF3837" w:rsidRDefault="00AE1223" w:rsidP="00AE1223">
      <w:pPr>
        <w:jc w:val="both"/>
        <w:rPr>
          <w:rFonts w:ascii="Arial" w:hAnsi="Arial" w:cs="Arial"/>
          <w:sz w:val="22"/>
          <w:szCs w:val="22"/>
          <w:lang w:val="es-CO"/>
        </w:rPr>
      </w:pPr>
    </w:p>
    <w:p w:rsidR="00AE1223" w:rsidRPr="00AF3837" w:rsidRDefault="00AE1223" w:rsidP="00AE1223">
      <w:pPr>
        <w:pStyle w:val="Textoindependiente2"/>
        <w:tabs>
          <w:tab w:val="left" w:pos="1980"/>
        </w:tabs>
        <w:rPr>
          <w:rFonts w:cs="Arial"/>
          <w:sz w:val="22"/>
          <w:szCs w:val="22"/>
          <w:lang w:val="es-CO"/>
        </w:rPr>
      </w:pPr>
      <w:r w:rsidRPr="00AF3837">
        <w:rPr>
          <w:rFonts w:cs="Arial"/>
          <w:sz w:val="22"/>
          <w:szCs w:val="22"/>
          <w:lang w:val="es-CO"/>
        </w:rPr>
        <w:t>Los procedimientos que conforme a la pertinencia medica no puedan ser realizados en la sala de cirugía con el nivel de complejidad de la clínica regional de Tunja, se podrán realizar en coordinación con la oficina de referencia y contrareferencia en instituciones que cuente el área de sanidad Boyacá como red propia y/o en su defecto en la entidad que el oferente oferte, la cual deberá contar siempre con el previo llenos de los requisitos y autorización de la oficina de referencia y contrarreferencia la cual será reconocida a TARIFA GENERAL.</w:t>
      </w:r>
    </w:p>
    <w:p w:rsidR="0019019E" w:rsidRPr="00AF3837" w:rsidRDefault="0019019E" w:rsidP="00AE1223">
      <w:pPr>
        <w:pStyle w:val="Textoindependiente2"/>
        <w:tabs>
          <w:tab w:val="left" w:pos="1980"/>
        </w:tabs>
        <w:rPr>
          <w:rFonts w:cs="Arial"/>
          <w:sz w:val="22"/>
          <w:szCs w:val="22"/>
          <w:lang w:val="es-CO"/>
        </w:rPr>
      </w:pPr>
    </w:p>
    <w:p w:rsidR="0019019E" w:rsidRPr="00AF3837" w:rsidRDefault="0019019E" w:rsidP="00AE1223">
      <w:pPr>
        <w:pStyle w:val="Textoindependiente2"/>
        <w:tabs>
          <w:tab w:val="left" w:pos="1980"/>
        </w:tabs>
        <w:rPr>
          <w:rFonts w:eastAsia="Calibri" w:cs="Arial"/>
          <w:sz w:val="22"/>
          <w:szCs w:val="22"/>
          <w:lang w:val="es-CO"/>
        </w:rPr>
      </w:pPr>
      <w:r w:rsidRPr="00AF3837">
        <w:rPr>
          <w:rFonts w:cs="Arial"/>
          <w:sz w:val="22"/>
          <w:szCs w:val="22"/>
          <w:lang w:val="es-CO"/>
        </w:rPr>
        <w:t xml:space="preserve">El oferente deberá contar con instalaciones adecuadas y habilitadas en la ciudad de </w:t>
      </w:r>
      <w:proofErr w:type="spellStart"/>
      <w:r w:rsidRPr="00AF3837">
        <w:rPr>
          <w:rFonts w:cs="Arial"/>
          <w:sz w:val="22"/>
          <w:szCs w:val="22"/>
          <w:lang w:val="es-CO"/>
        </w:rPr>
        <w:t>tunja</w:t>
      </w:r>
      <w:proofErr w:type="spellEnd"/>
      <w:r w:rsidRPr="00AF3837">
        <w:rPr>
          <w:rFonts w:cs="Arial"/>
          <w:sz w:val="22"/>
          <w:szCs w:val="22"/>
          <w:lang w:val="es-CO"/>
        </w:rPr>
        <w:t xml:space="preserve">, cumpliendo con los estándares mínimos definidos por la resolución 2003 de fecha 28 de Mayo de 2014 del Ministerio de </w:t>
      </w:r>
      <w:r w:rsidRPr="00AF3837">
        <w:rPr>
          <w:rFonts w:cs="Arial"/>
          <w:sz w:val="22"/>
          <w:szCs w:val="22"/>
          <w:lang w:val="es-CO"/>
        </w:rPr>
        <w:lastRenderedPageBreak/>
        <w:t>Salud y Protección Social y demás normas que las aclaren o modifiquen en el 100% de las especialidades y subespecialidades solicitadas en el objeto contractual.</w:t>
      </w:r>
    </w:p>
    <w:p w:rsidR="002E6118" w:rsidRPr="00AF3837" w:rsidRDefault="002E6118" w:rsidP="002E6118">
      <w:pPr>
        <w:pStyle w:val="Textoindependiente2"/>
        <w:tabs>
          <w:tab w:val="left" w:pos="1980"/>
        </w:tabs>
        <w:rPr>
          <w:rFonts w:cs="Arial"/>
          <w:sz w:val="22"/>
          <w:szCs w:val="22"/>
          <w:lang w:val="es-CO"/>
        </w:rPr>
      </w:pPr>
    </w:p>
    <w:p w:rsidR="002E6118" w:rsidRPr="00AF3837" w:rsidRDefault="002E6118" w:rsidP="003F695D">
      <w:pPr>
        <w:pStyle w:val="Textoindependiente2"/>
        <w:numPr>
          <w:ilvl w:val="4"/>
          <w:numId w:val="14"/>
        </w:numPr>
        <w:ind w:hanging="1440"/>
        <w:jc w:val="left"/>
        <w:rPr>
          <w:rFonts w:eastAsia="Calibri" w:cs="Arial"/>
          <w:b/>
          <w:sz w:val="22"/>
          <w:szCs w:val="22"/>
          <w:lang w:val="es-CO"/>
        </w:rPr>
      </w:pPr>
      <w:r w:rsidRPr="00AF3837">
        <w:rPr>
          <w:rFonts w:eastAsia="Calibri" w:cs="Arial"/>
          <w:b/>
          <w:sz w:val="22"/>
          <w:szCs w:val="22"/>
          <w:lang w:val="es-CO"/>
        </w:rPr>
        <w:t>Otras condiciones técnicas verificables</w:t>
      </w:r>
    </w:p>
    <w:p w:rsidR="002E6118" w:rsidRPr="00AF3837" w:rsidRDefault="002E6118" w:rsidP="002E6118">
      <w:pPr>
        <w:pStyle w:val="Textoindependiente2"/>
        <w:rPr>
          <w:rFonts w:eastAsia="Calibri" w:cs="Arial"/>
          <w:sz w:val="22"/>
          <w:szCs w:val="22"/>
          <w:lang w:val="es-CO"/>
        </w:rPr>
      </w:pPr>
    </w:p>
    <w:p w:rsidR="002E6118" w:rsidRPr="00AF3837" w:rsidRDefault="002E6118" w:rsidP="002E6118">
      <w:pPr>
        <w:pStyle w:val="Textoindependiente2"/>
        <w:rPr>
          <w:rFonts w:cs="Arial"/>
          <w:b/>
          <w:bCs/>
          <w:sz w:val="22"/>
          <w:szCs w:val="22"/>
          <w:lang w:val="es-CO"/>
        </w:rPr>
      </w:pPr>
      <w:r w:rsidRPr="00AF3837">
        <w:rPr>
          <w:rFonts w:eastAsia="Calibri" w:cs="Arial"/>
          <w:sz w:val="22"/>
          <w:szCs w:val="22"/>
          <w:lang w:val="es-CO"/>
        </w:rPr>
        <w:t xml:space="preserve">Atendiendo los lineamientos de la Dirección de Sanidad contenidos en el Instructivo 009 de Fecha 06 de marzo de 2014 </w:t>
      </w:r>
      <w:r w:rsidRPr="00AF3837">
        <w:rPr>
          <w:rFonts w:cs="Arial"/>
          <w:bCs/>
          <w:sz w:val="22"/>
          <w:szCs w:val="22"/>
          <w:lang w:val="es-CO"/>
        </w:rPr>
        <w:t>"Modelo de atención en salud familiar con enfoque de riesgo de la Policía Nacional”, el oferente deberá cumplir y acreditar lo siguiente:</w:t>
      </w:r>
    </w:p>
    <w:p w:rsidR="002E6118" w:rsidRPr="00AF3837" w:rsidRDefault="002E6118" w:rsidP="002E6118">
      <w:pPr>
        <w:pStyle w:val="Textoindependiente2"/>
        <w:rPr>
          <w:rFonts w:eastAsia="Calibri" w:cs="Arial"/>
          <w:sz w:val="22"/>
          <w:szCs w:val="22"/>
          <w:lang w:val="es-CO"/>
        </w:rPr>
      </w:pPr>
    </w:p>
    <w:p w:rsidR="002E6118" w:rsidRPr="00AF3837" w:rsidRDefault="002E6118" w:rsidP="003F695D">
      <w:pPr>
        <w:pStyle w:val="Prrafodelista"/>
        <w:numPr>
          <w:ilvl w:val="0"/>
          <w:numId w:val="83"/>
        </w:numPr>
        <w:ind w:left="426" w:hanging="426"/>
        <w:jc w:val="both"/>
        <w:rPr>
          <w:rFonts w:ascii="Arial" w:hAnsi="Arial" w:cs="Arial"/>
          <w:sz w:val="22"/>
          <w:szCs w:val="22"/>
        </w:rPr>
      </w:pPr>
      <w:r w:rsidRPr="00AF3837">
        <w:rPr>
          <w:rFonts w:ascii="Arial" w:hAnsi="Arial" w:cs="Arial"/>
          <w:sz w:val="22"/>
          <w:szCs w:val="22"/>
        </w:rPr>
        <w:t xml:space="preserve">Habilitación </w:t>
      </w:r>
      <w:r w:rsidR="0019019E" w:rsidRPr="00AF3837">
        <w:rPr>
          <w:rFonts w:ascii="Arial" w:hAnsi="Arial" w:cs="Arial"/>
          <w:sz w:val="22"/>
          <w:szCs w:val="22"/>
        </w:rPr>
        <w:t xml:space="preserve">para la ciudad de </w:t>
      </w:r>
      <w:proofErr w:type="spellStart"/>
      <w:r w:rsidR="0019019E" w:rsidRPr="00AF3837">
        <w:rPr>
          <w:rFonts w:ascii="Arial" w:hAnsi="Arial" w:cs="Arial"/>
          <w:sz w:val="22"/>
          <w:szCs w:val="22"/>
        </w:rPr>
        <w:t>tunja</w:t>
      </w:r>
      <w:proofErr w:type="spellEnd"/>
      <w:r w:rsidR="0019019E" w:rsidRPr="00AF3837">
        <w:rPr>
          <w:rFonts w:ascii="Arial" w:hAnsi="Arial" w:cs="Arial"/>
          <w:sz w:val="22"/>
          <w:szCs w:val="22"/>
        </w:rPr>
        <w:t xml:space="preserve"> </w:t>
      </w:r>
      <w:r w:rsidRPr="00AF3837">
        <w:rPr>
          <w:rFonts w:ascii="Arial" w:hAnsi="Arial" w:cs="Arial"/>
          <w:sz w:val="22"/>
          <w:szCs w:val="22"/>
        </w:rPr>
        <w:t>de cada uno de los servicios a prestar a los usuarios del SSPN. El oferente deberá anexar el formulario de inscripción y cumplimiento de los requisitos de habilitación, lo cual será igualmente verificado por el comité técnico.</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3F695D">
      <w:pPr>
        <w:pStyle w:val="Textoindependiente2"/>
        <w:numPr>
          <w:ilvl w:val="0"/>
          <w:numId w:val="83"/>
        </w:numPr>
        <w:ind w:left="426" w:hanging="426"/>
        <w:rPr>
          <w:rFonts w:cs="Arial"/>
          <w:sz w:val="22"/>
          <w:szCs w:val="22"/>
          <w:lang w:val="es-CO"/>
        </w:rPr>
      </w:pPr>
      <w:r w:rsidRPr="00AF3837">
        <w:rPr>
          <w:rFonts w:cs="Arial"/>
          <w:sz w:val="22"/>
          <w:szCs w:val="22"/>
          <w:lang w:val="es-CO"/>
        </w:rPr>
        <w:t>Modelo de prestación de servicios definido por el prestador.</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3F695D">
      <w:pPr>
        <w:pStyle w:val="Textoindependiente2"/>
        <w:numPr>
          <w:ilvl w:val="0"/>
          <w:numId w:val="83"/>
        </w:numPr>
        <w:ind w:left="426" w:hanging="426"/>
        <w:rPr>
          <w:rFonts w:cs="Arial"/>
          <w:sz w:val="22"/>
          <w:szCs w:val="22"/>
          <w:lang w:val="es-CO"/>
        </w:rPr>
      </w:pPr>
      <w:r w:rsidRPr="00AF3837">
        <w:rPr>
          <w:rFonts w:cs="Arial"/>
          <w:sz w:val="22"/>
          <w:szCs w:val="22"/>
          <w:lang w:val="es-CO"/>
        </w:rPr>
        <w:t>Indicadores de calidad en la prestación de servicios, definidos en el Sistema de Información para la Calidad del Sistema Obligatorio de Garantía de Calidad de la Atención en Salud</w:t>
      </w:r>
      <w:r w:rsidR="00B97B4C" w:rsidRPr="00AF3837">
        <w:rPr>
          <w:rFonts w:cs="Arial"/>
          <w:sz w:val="22"/>
          <w:szCs w:val="22"/>
          <w:lang w:val="es-CO"/>
        </w:rPr>
        <w:t xml:space="preserve"> Circular 012 de 2016</w:t>
      </w:r>
      <w:r w:rsidRPr="00AF3837">
        <w:rPr>
          <w:rFonts w:cs="Arial"/>
          <w:sz w:val="22"/>
          <w:szCs w:val="22"/>
          <w:lang w:val="es-CO"/>
        </w:rPr>
        <w:t>.</w:t>
      </w:r>
    </w:p>
    <w:p w:rsidR="002E6118" w:rsidRPr="00AF3837" w:rsidRDefault="002E6118" w:rsidP="002E6118">
      <w:pPr>
        <w:pStyle w:val="Textoindependiente2"/>
        <w:ind w:left="426" w:hanging="426"/>
        <w:rPr>
          <w:rFonts w:cs="Arial"/>
          <w:b/>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2E6118" w:rsidRPr="00AF3837" w:rsidRDefault="002E6118" w:rsidP="002E6118">
      <w:pPr>
        <w:pStyle w:val="Textoindependiente2"/>
        <w:ind w:left="426" w:hanging="426"/>
        <w:rPr>
          <w:rFonts w:cs="Arial"/>
          <w:b/>
          <w:sz w:val="22"/>
          <w:szCs w:val="22"/>
          <w:lang w:val="es-CO"/>
        </w:rPr>
      </w:pPr>
    </w:p>
    <w:p w:rsidR="002E6118" w:rsidRPr="00AF3837" w:rsidRDefault="002E6118" w:rsidP="003F695D">
      <w:pPr>
        <w:pStyle w:val="Textoindependiente2"/>
        <w:numPr>
          <w:ilvl w:val="0"/>
          <w:numId w:val="83"/>
        </w:numPr>
        <w:ind w:left="426" w:hanging="426"/>
        <w:rPr>
          <w:rFonts w:cs="Arial"/>
          <w:sz w:val="22"/>
          <w:szCs w:val="22"/>
          <w:lang w:val="es-CO"/>
        </w:rPr>
      </w:pPr>
      <w:r w:rsidRPr="00AF3837">
        <w:rPr>
          <w:rFonts w:cs="Arial"/>
          <w:sz w:val="22"/>
          <w:szCs w:val="22"/>
          <w:lang w:val="es-CO"/>
        </w:rPr>
        <w:t>Sistema estructurado de referencia y contra-referencia y atención al usuario.</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3F695D">
      <w:pPr>
        <w:pStyle w:val="Textoindependiente2"/>
        <w:numPr>
          <w:ilvl w:val="0"/>
          <w:numId w:val="83"/>
        </w:numPr>
        <w:ind w:left="426" w:hanging="426"/>
        <w:rPr>
          <w:rFonts w:cs="Arial"/>
          <w:sz w:val="22"/>
          <w:szCs w:val="22"/>
          <w:lang w:val="es-CO"/>
        </w:rPr>
      </w:pPr>
      <w:r w:rsidRPr="00AF3837">
        <w:rPr>
          <w:rFonts w:cs="Arial"/>
          <w:sz w:val="22"/>
          <w:szCs w:val="22"/>
          <w:lang w:val="es-CO"/>
        </w:rPr>
        <w:t>Declaración de la capacidad operativa para la recolección y el envío en medio magnético de la información correspondiente a atenciones en salud de los Usuarios del Subsistema (RIPS).</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3F695D">
      <w:pPr>
        <w:pStyle w:val="Textoindependiente2"/>
        <w:numPr>
          <w:ilvl w:val="0"/>
          <w:numId w:val="83"/>
        </w:numPr>
        <w:ind w:left="426" w:hanging="426"/>
        <w:rPr>
          <w:rFonts w:cs="Arial"/>
          <w:sz w:val="22"/>
          <w:szCs w:val="22"/>
          <w:lang w:val="es-CO"/>
        </w:rPr>
      </w:pPr>
      <w:r w:rsidRPr="00AF3837">
        <w:rPr>
          <w:rFonts w:cs="Arial"/>
          <w:sz w:val="22"/>
          <w:szCs w:val="22"/>
          <w:lang w:val="es-CO"/>
        </w:rPr>
        <w:t>Medios para la comunicación con la central de referencia contra-referencia y autorizaciones del Área de Sanidad Boyacá (Telefónica e internet), cuando la USP autoriza atención directa sin necesidad de mediar formato de referencia institucional.</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2E6118" w:rsidRPr="00AF3837" w:rsidRDefault="002E6118" w:rsidP="002E6118">
      <w:pPr>
        <w:pStyle w:val="Textoindependiente2"/>
        <w:ind w:left="426" w:hanging="426"/>
        <w:rPr>
          <w:rFonts w:cs="Arial"/>
          <w:sz w:val="22"/>
          <w:szCs w:val="22"/>
          <w:lang w:val="es-CO"/>
        </w:rPr>
      </w:pPr>
    </w:p>
    <w:p w:rsidR="00B97B4C" w:rsidRPr="00AF3837" w:rsidRDefault="002E6118" w:rsidP="003F695D">
      <w:pPr>
        <w:pStyle w:val="Textoindependiente2"/>
        <w:numPr>
          <w:ilvl w:val="0"/>
          <w:numId w:val="83"/>
        </w:numPr>
        <w:ind w:left="426" w:hanging="426"/>
        <w:rPr>
          <w:rFonts w:cs="Arial"/>
          <w:sz w:val="22"/>
          <w:szCs w:val="22"/>
          <w:lang w:val="es-CO"/>
        </w:rPr>
      </w:pPr>
      <w:r w:rsidRPr="00AF3837">
        <w:rPr>
          <w:rFonts w:cs="Arial"/>
          <w:sz w:val="22"/>
          <w:szCs w:val="22"/>
          <w:lang w:val="es-CO"/>
        </w:rPr>
        <w:t>Guías de manejo.</w:t>
      </w:r>
    </w:p>
    <w:p w:rsidR="00B97B4C" w:rsidRPr="00AF3837" w:rsidRDefault="00B97B4C" w:rsidP="00B97B4C">
      <w:pPr>
        <w:pStyle w:val="Textoindependiente2"/>
        <w:ind w:left="426"/>
        <w:rPr>
          <w:rFonts w:cs="Arial"/>
          <w:sz w:val="22"/>
          <w:szCs w:val="22"/>
          <w:lang w:val="es-CO"/>
        </w:rPr>
      </w:pPr>
    </w:p>
    <w:p w:rsidR="000518E8" w:rsidRPr="00AF3837" w:rsidRDefault="000518E8" w:rsidP="00B97B4C">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Anexo 1</w:t>
      </w:r>
      <w:r w:rsidRPr="00AF3837">
        <w:rPr>
          <w:rFonts w:cs="Arial"/>
          <w:sz w:val="22"/>
          <w:szCs w:val="22"/>
          <w:lang w:val="es-CO"/>
        </w:rPr>
        <w:t xml:space="preserve"> Especificaciones Técnicas Mínimas.</w:t>
      </w:r>
    </w:p>
    <w:p w:rsidR="000518E8" w:rsidRPr="00AF3837" w:rsidRDefault="000518E8" w:rsidP="00B97B4C">
      <w:pPr>
        <w:pStyle w:val="Textoindependiente2"/>
        <w:ind w:left="426"/>
        <w:rPr>
          <w:rFonts w:cs="Arial"/>
          <w:sz w:val="22"/>
          <w:szCs w:val="22"/>
          <w:lang w:val="es-CO"/>
        </w:rPr>
      </w:pPr>
    </w:p>
    <w:p w:rsidR="00B97B4C" w:rsidRPr="00AF3837" w:rsidRDefault="00B97B4C" w:rsidP="003F695D">
      <w:pPr>
        <w:pStyle w:val="Textoindependiente2"/>
        <w:numPr>
          <w:ilvl w:val="0"/>
          <w:numId w:val="83"/>
        </w:numPr>
        <w:ind w:left="426" w:hanging="426"/>
        <w:rPr>
          <w:rFonts w:cs="Arial"/>
          <w:sz w:val="22"/>
          <w:szCs w:val="22"/>
          <w:lang w:val="es-CO"/>
        </w:rPr>
      </w:pPr>
      <w:r w:rsidRPr="00AF3837">
        <w:rPr>
          <w:rFonts w:cs="Arial"/>
          <w:sz w:val="22"/>
          <w:szCs w:val="22"/>
          <w:lang w:val="es-CO"/>
        </w:rPr>
        <w:t>Modelo de Atención Integral en Salud -MIAS y la Regulación Integral de Rutas de Atención en Salud —RIAS de conformidad con la Resolución 429 de 2016.</w:t>
      </w:r>
    </w:p>
    <w:p w:rsidR="002E6118" w:rsidRPr="00AF3837" w:rsidRDefault="002E6118" w:rsidP="002E6118">
      <w:pPr>
        <w:pStyle w:val="Textoindependiente2"/>
        <w:ind w:left="426" w:hanging="426"/>
        <w:rPr>
          <w:rFonts w:cs="Arial"/>
          <w:sz w:val="22"/>
          <w:szCs w:val="22"/>
          <w:lang w:val="es-CO"/>
        </w:rPr>
      </w:pPr>
    </w:p>
    <w:p w:rsidR="002E6118" w:rsidRPr="00AF3837" w:rsidRDefault="002E6118" w:rsidP="002E6118">
      <w:pPr>
        <w:pStyle w:val="Textoindependiente2"/>
        <w:ind w:left="426"/>
        <w:rPr>
          <w:rFonts w:cs="Arial"/>
          <w:sz w:val="22"/>
          <w:szCs w:val="22"/>
          <w:lang w:val="es-CO"/>
        </w:rPr>
      </w:pPr>
      <w:r w:rsidRPr="00AF3837">
        <w:rPr>
          <w:rFonts w:cs="Arial"/>
          <w:sz w:val="22"/>
          <w:szCs w:val="22"/>
          <w:lang w:val="es-CO"/>
        </w:rPr>
        <w:t xml:space="preserve">Este aspecto se verificara en el </w:t>
      </w:r>
      <w:r w:rsidRPr="00AF3837">
        <w:rPr>
          <w:rFonts w:cs="Arial"/>
          <w:b/>
          <w:sz w:val="22"/>
          <w:szCs w:val="22"/>
          <w:lang w:val="es-CO"/>
        </w:rPr>
        <w:t xml:space="preserve">Anexo </w:t>
      </w:r>
      <w:r w:rsidR="00E91AB2" w:rsidRPr="00AF3837">
        <w:rPr>
          <w:rFonts w:cs="Arial"/>
          <w:b/>
          <w:sz w:val="22"/>
          <w:szCs w:val="22"/>
          <w:lang w:val="es-CO"/>
        </w:rPr>
        <w:t>1</w:t>
      </w:r>
      <w:r w:rsidRPr="00AF3837">
        <w:rPr>
          <w:rFonts w:cs="Arial"/>
          <w:sz w:val="22"/>
          <w:szCs w:val="22"/>
          <w:lang w:val="es-CO"/>
        </w:rPr>
        <w:t xml:space="preserve"> Especificaciones Técnicas Mínimas.</w:t>
      </w:r>
    </w:p>
    <w:p w:rsidR="00E91AB2" w:rsidRPr="00AF3837" w:rsidRDefault="00E91AB2" w:rsidP="002E6118">
      <w:pPr>
        <w:pStyle w:val="Textoindependiente2"/>
        <w:ind w:left="426"/>
        <w:rPr>
          <w:rFonts w:cs="Arial"/>
          <w:sz w:val="22"/>
          <w:szCs w:val="22"/>
          <w:lang w:val="es-CO"/>
        </w:rPr>
      </w:pPr>
    </w:p>
    <w:p w:rsidR="002E6118" w:rsidRPr="00AF3837" w:rsidRDefault="002E6118" w:rsidP="003F695D">
      <w:pPr>
        <w:pStyle w:val="Textoindependiente2"/>
        <w:numPr>
          <w:ilvl w:val="4"/>
          <w:numId w:val="14"/>
        </w:numPr>
        <w:tabs>
          <w:tab w:val="left" w:pos="0"/>
        </w:tabs>
        <w:ind w:left="284" w:hanging="284"/>
        <w:rPr>
          <w:rFonts w:cs="Arial"/>
          <w:b/>
          <w:bCs/>
          <w:sz w:val="22"/>
          <w:szCs w:val="22"/>
          <w:lang w:val="es-CO"/>
        </w:rPr>
      </w:pPr>
      <w:r w:rsidRPr="00AF3837">
        <w:rPr>
          <w:rFonts w:cs="Arial"/>
          <w:b/>
          <w:bCs/>
          <w:sz w:val="22"/>
          <w:szCs w:val="22"/>
          <w:lang w:val="es-CO"/>
        </w:rPr>
        <w:t xml:space="preserve">EQUIPOS EN APOYO TECNOLOGICO </w:t>
      </w:r>
    </w:p>
    <w:p w:rsidR="003058A3" w:rsidRPr="00AF3837" w:rsidRDefault="003058A3" w:rsidP="003058A3">
      <w:pPr>
        <w:pStyle w:val="Textoindependiente2"/>
        <w:tabs>
          <w:tab w:val="left" w:pos="0"/>
        </w:tabs>
        <w:ind w:left="284"/>
        <w:rPr>
          <w:rFonts w:cs="Arial"/>
          <w:b/>
          <w:bCs/>
          <w:sz w:val="22"/>
          <w:szCs w:val="22"/>
          <w:lang w:val="es-CO"/>
        </w:rPr>
      </w:pPr>
    </w:p>
    <w:p w:rsidR="003058A3" w:rsidRPr="00AF3837" w:rsidRDefault="003058A3" w:rsidP="003058A3">
      <w:pPr>
        <w:pStyle w:val="Textoindependiente2"/>
        <w:tabs>
          <w:tab w:val="left" w:pos="0"/>
        </w:tabs>
        <w:ind w:left="720"/>
        <w:rPr>
          <w:rFonts w:cs="Arial"/>
          <w:sz w:val="22"/>
          <w:szCs w:val="22"/>
          <w:lang w:val="es-CO"/>
        </w:rPr>
      </w:pPr>
      <w:r w:rsidRPr="00AF3837">
        <w:rPr>
          <w:rFonts w:cs="Arial"/>
          <w:bCs/>
          <w:sz w:val="22"/>
          <w:szCs w:val="22"/>
          <w:lang w:val="es-CO"/>
        </w:rPr>
        <w:t xml:space="preserve">Con el fin de verificar la idoneidad de los equipos, el oferente deberá presentar </w:t>
      </w:r>
      <w:r w:rsidRPr="00AF3837">
        <w:rPr>
          <w:rFonts w:cs="Arial"/>
          <w:sz w:val="22"/>
          <w:szCs w:val="22"/>
          <w:lang w:val="es-CO"/>
        </w:rPr>
        <w:t xml:space="preserve">certificación firmada por el representante Legal de la IPS en la que garantice la existencia, y disponibilidad de los equipos médicos que empleará para la prestación del servicio; deberá relacionarlos en detalle, y </w:t>
      </w:r>
      <w:r w:rsidR="00757A5F" w:rsidRPr="00AF3837">
        <w:rPr>
          <w:rFonts w:cs="Arial"/>
          <w:sz w:val="22"/>
          <w:szCs w:val="22"/>
          <w:lang w:val="es-CO"/>
        </w:rPr>
        <w:t>certificación</w:t>
      </w:r>
      <w:r w:rsidRPr="00AF3837">
        <w:rPr>
          <w:rFonts w:cs="Arial"/>
          <w:sz w:val="22"/>
          <w:szCs w:val="22"/>
          <w:lang w:val="es-CO"/>
        </w:rPr>
        <w:t xml:space="preserve"> que los equipos se encuentren en </w:t>
      </w:r>
      <w:r w:rsidR="00757A5F" w:rsidRPr="00AF3837">
        <w:rPr>
          <w:rFonts w:cs="Arial"/>
          <w:sz w:val="22"/>
          <w:szCs w:val="22"/>
          <w:lang w:val="es-CO"/>
        </w:rPr>
        <w:t>óptimas</w:t>
      </w:r>
      <w:r w:rsidRPr="00AF3837">
        <w:rPr>
          <w:rFonts w:cs="Arial"/>
          <w:sz w:val="22"/>
          <w:szCs w:val="22"/>
          <w:lang w:val="es-CO"/>
        </w:rPr>
        <w:t xml:space="preserve"> condiciones para su funcionamiento. </w:t>
      </w:r>
    </w:p>
    <w:p w:rsidR="003058A3" w:rsidRPr="00AF3837" w:rsidRDefault="003058A3" w:rsidP="003058A3">
      <w:pPr>
        <w:pStyle w:val="Textoindependiente2"/>
        <w:tabs>
          <w:tab w:val="left" w:pos="0"/>
        </w:tabs>
        <w:ind w:left="720"/>
        <w:rPr>
          <w:rFonts w:cs="Arial"/>
          <w:sz w:val="22"/>
          <w:szCs w:val="22"/>
          <w:lang w:val="es-CO"/>
        </w:rPr>
      </w:pPr>
    </w:p>
    <w:p w:rsidR="003058A3" w:rsidRPr="00AF3837" w:rsidRDefault="003058A3" w:rsidP="003058A3">
      <w:pPr>
        <w:pStyle w:val="Textoindependiente2"/>
        <w:tabs>
          <w:tab w:val="left" w:pos="0"/>
        </w:tabs>
        <w:ind w:left="720"/>
        <w:rPr>
          <w:rFonts w:cs="Arial"/>
          <w:sz w:val="22"/>
          <w:szCs w:val="22"/>
          <w:lang w:val="es-CO"/>
        </w:rPr>
      </w:pPr>
      <w:r w:rsidRPr="00AF3837">
        <w:rPr>
          <w:rFonts w:cs="Arial"/>
          <w:sz w:val="22"/>
          <w:szCs w:val="22"/>
          <w:lang w:val="es-CO"/>
        </w:rPr>
        <w:t xml:space="preserve">El oferente deberá como </w:t>
      </w:r>
      <w:r w:rsidR="00757A5F" w:rsidRPr="00AF3837">
        <w:rPr>
          <w:rFonts w:cs="Arial"/>
          <w:sz w:val="22"/>
          <w:szCs w:val="22"/>
          <w:lang w:val="es-CO"/>
        </w:rPr>
        <w:t>mínimo</w:t>
      </w:r>
      <w:r w:rsidRPr="00AF3837">
        <w:rPr>
          <w:rFonts w:cs="Arial"/>
          <w:sz w:val="22"/>
          <w:szCs w:val="22"/>
          <w:lang w:val="es-CO"/>
        </w:rPr>
        <w:t xml:space="preserve"> </w:t>
      </w:r>
      <w:r w:rsidR="00A04B5F" w:rsidRPr="00AF3837">
        <w:rPr>
          <w:rFonts w:cs="Arial"/>
          <w:sz w:val="22"/>
          <w:szCs w:val="22"/>
          <w:lang w:val="es-CO"/>
        </w:rPr>
        <w:t xml:space="preserve">contar </w:t>
      </w:r>
      <w:r w:rsidRPr="00AF3837">
        <w:rPr>
          <w:rFonts w:cs="Arial"/>
          <w:sz w:val="22"/>
          <w:szCs w:val="22"/>
          <w:lang w:val="es-CO"/>
        </w:rPr>
        <w:t xml:space="preserve">con los siguientes equipos con el fin de cumplir con el objeto contractual por lo que deberá </w:t>
      </w:r>
      <w:r w:rsidR="00757A5F" w:rsidRPr="00AF3837">
        <w:rPr>
          <w:rFonts w:cs="Arial"/>
          <w:sz w:val="22"/>
          <w:szCs w:val="22"/>
          <w:lang w:val="es-CO"/>
        </w:rPr>
        <w:t>allegar</w:t>
      </w:r>
      <w:r w:rsidRPr="00AF3837">
        <w:rPr>
          <w:rFonts w:cs="Arial"/>
          <w:sz w:val="22"/>
          <w:szCs w:val="22"/>
          <w:lang w:val="es-CO"/>
        </w:rPr>
        <w:t xml:space="preserve"> hojas de vida y planes de mantenimiento de los mismos </w:t>
      </w:r>
      <w:r w:rsidR="00757A5F" w:rsidRPr="00AF3837">
        <w:rPr>
          <w:rFonts w:cs="Arial"/>
          <w:sz w:val="22"/>
          <w:szCs w:val="22"/>
          <w:lang w:val="es-CO"/>
        </w:rPr>
        <w:t>así</w:t>
      </w:r>
      <w:r w:rsidRPr="00AF3837">
        <w:rPr>
          <w:rFonts w:cs="Arial"/>
          <w:sz w:val="22"/>
          <w:szCs w:val="22"/>
          <w:lang w:val="es-CO"/>
        </w:rPr>
        <w:t>:</w:t>
      </w:r>
    </w:p>
    <w:p w:rsidR="003058A3" w:rsidRPr="00AF3837" w:rsidRDefault="003058A3" w:rsidP="003058A3">
      <w:pPr>
        <w:pStyle w:val="Textoindependiente2"/>
        <w:tabs>
          <w:tab w:val="left" w:pos="0"/>
        </w:tabs>
        <w:ind w:left="720"/>
        <w:rPr>
          <w:rFonts w:cs="Arial"/>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80"/>
        <w:gridCol w:w="3322"/>
      </w:tblGrid>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No.</w:t>
            </w:r>
          </w:p>
        </w:tc>
        <w:tc>
          <w:tcPr>
            <w:tcW w:w="6080" w:type="dxa"/>
            <w:shd w:val="clear" w:color="auto" w:fill="auto"/>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EQUIPO EN APOYO TECNOLOGICO</w:t>
            </w:r>
          </w:p>
        </w:tc>
        <w:tc>
          <w:tcPr>
            <w:tcW w:w="3322" w:type="dxa"/>
            <w:shd w:val="clear" w:color="auto" w:fill="auto"/>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PROCEDIMIENTO</w:t>
            </w: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1</w:t>
            </w:r>
          </w:p>
        </w:tc>
        <w:tc>
          <w:tcPr>
            <w:tcW w:w="6080" w:type="dxa"/>
            <w:shd w:val="clear" w:color="auto" w:fill="auto"/>
          </w:tcPr>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EQUIPO DE ELECTROENCEFALOGRAMA</w:t>
            </w:r>
          </w:p>
          <w:p w:rsidR="003058A3" w:rsidRPr="00AF3837" w:rsidRDefault="003058A3" w:rsidP="00FA5F52">
            <w:pPr>
              <w:tabs>
                <w:tab w:val="left" w:pos="5640"/>
              </w:tabs>
              <w:jc w:val="both"/>
              <w:rPr>
                <w:rFonts w:ascii="Arial" w:hAnsi="Arial" w:cs="Arial"/>
                <w:sz w:val="20"/>
                <w:szCs w:val="22"/>
                <w:lang w:val="es-CO" w:eastAsia="es-CO"/>
              </w:rPr>
            </w:pPr>
          </w:p>
          <w:p w:rsidR="003058A3" w:rsidRPr="00AF3837" w:rsidRDefault="003058A3" w:rsidP="00FA5F52">
            <w:pPr>
              <w:tabs>
                <w:tab w:val="left" w:pos="5640"/>
              </w:tabs>
              <w:jc w:val="both"/>
              <w:rPr>
                <w:rFonts w:ascii="Arial" w:hAnsi="Arial" w:cs="Arial"/>
                <w:sz w:val="20"/>
                <w:szCs w:val="22"/>
                <w:lang w:val="es-CO" w:eastAsia="es-CO"/>
              </w:rPr>
            </w:pPr>
            <w:r w:rsidRPr="00AF3837">
              <w:rPr>
                <w:rFonts w:ascii="Arial" w:hAnsi="Arial" w:cs="Arial"/>
                <w:sz w:val="20"/>
                <w:szCs w:val="22"/>
                <w:lang w:val="es-CO" w:eastAsia="es-CO"/>
              </w:rPr>
              <w:t>Sistema EEG 50 canales con un único amplificador</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lastRenderedPageBreak/>
              <w:t>Cámara de video IR</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Foto estimulador LED  blanco 1-30 HZ</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 xml:space="preserve">Convertidor de video </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Licencia software BW video</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Electrodos copa de oro</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 xml:space="preserve">Sensores de abdomen y </w:t>
            </w:r>
            <w:r w:rsidR="00757A5F" w:rsidRPr="00AF3837">
              <w:rPr>
                <w:rFonts w:ascii="Arial" w:hAnsi="Arial" w:cs="Arial"/>
                <w:sz w:val="20"/>
                <w:szCs w:val="22"/>
                <w:lang w:val="es-CO" w:eastAsia="es-CO"/>
              </w:rPr>
              <w:t>tórax</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Sensor de esfuerzo respiratorio piezoeléctrico</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Sensor de presión</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Sensor de ronquido</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 xml:space="preserve">Sensor de flujo - </w:t>
            </w:r>
            <w:proofErr w:type="spellStart"/>
            <w:r w:rsidRPr="00AF3837">
              <w:rPr>
                <w:rFonts w:ascii="Arial" w:hAnsi="Arial" w:cs="Arial"/>
                <w:sz w:val="20"/>
                <w:szCs w:val="22"/>
                <w:lang w:val="es-CO" w:eastAsia="es-CO"/>
              </w:rPr>
              <w:t>termocupla</w:t>
            </w:r>
            <w:proofErr w:type="spellEnd"/>
          </w:p>
          <w:p w:rsidR="003058A3" w:rsidRPr="00AF3837" w:rsidRDefault="003058A3" w:rsidP="00FA5F52">
            <w:pPr>
              <w:jc w:val="both"/>
              <w:rPr>
                <w:rFonts w:ascii="Arial" w:hAnsi="Arial" w:cs="Arial"/>
                <w:sz w:val="20"/>
                <w:szCs w:val="22"/>
                <w:lang w:val="en-US" w:eastAsia="es-CO"/>
              </w:rPr>
            </w:pPr>
            <w:proofErr w:type="spellStart"/>
            <w:r w:rsidRPr="00AF3837">
              <w:rPr>
                <w:rFonts w:ascii="Arial" w:hAnsi="Arial" w:cs="Arial"/>
                <w:sz w:val="20"/>
                <w:szCs w:val="22"/>
                <w:lang w:val="en-US" w:eastAsia="es-CO"/>
              </w:rPr>
              <w:t>Oximetro</w:t>
            </w:r>
            <w:proofErr w:type="spellEnd"/>
            <w:r w:rsidRPr="00AF3837">
              <w:rPr>
                <w:rFonts w:ascii="Arial" w:hAnsi="Arial" w:cs="Arial"/>
                <w:sz w:val="20"/>
                <w:szCs w:val="22"/>
                <w:lang w:val="en-US" w:eastAsia="es-CO"/>
              </w:rPr>
              <w:t xml:space="preserve"> </w:t>
            </w:r>
            <w:proofErr w:type="spellStart"/>
            <w:r w:rsidRPr="00AF3837">
              <w:rPr>
                <w:rFonts w:ascii="Arial" w:hAnsi="Arial" w:cs="Arial"/>
                <w:sz w:val="20"/>
                <w:szCs w:val="22"/>
                <w:lang w:val="en-US" w:eastAsia="es-CO"/>
              </w:rPr>
              <w:t>nonin</w:t>
            </w:r>
            <w:proofErr w:type="spellEnd"/>
          </w:p>
          <w:p w:rsidR="003058A3" w:rsidRPr="00AF3837" w:rsidRDefault="003058A3" w:rsidP="00FA5F52">
            <w:pPr>
              <w:jc w:val="both"/>
              <w:rPr>
                <w:rFonts w:ascii="Arial" w:hAnsi="Arial" w:cs="Arial"/>
                <w:sz w:val="20"/>
                <w:szCs w:val="22"/>
                <w:lang w:val="en-US" w:eastAsia="es-CO"/>
              </w:rPr>
            </w:pPr>
            <w:r w:rsidRPr="00AF3837">
              <w:rPr>
                <w:rFonts w:ascii="Arial" w:hAnsi="Arial" w:cs="Arial"/>
                <w:sz w:val="20"/>
                <w:szCs w:val="22"/>
                <w:lang w:val="en-US" w:eastAsia="es-CO"/>
              </w:rPr>
              <w:t xml:space="preserve"> </w:t>
            </w:r>
            <w:proofErr w:type="spellStart"/>
            <w:r w:rsidRPr="00AF3837">
              <w:rPr>
                <w:rFonts w:ascii="Arial" w:hAnsi="Arial" w:cs="Arial"/>
                <w:sz w:val="20"/>
                <w:szCs w:val="22"/>
                <w:lang w:val="en-US" w:eastAsia="es-CO"/>
              </w:rPr>
              <w:t>Resmed</w:t>
            </w:r>
            <w:proofErr w:type="spellEnd"/>
            <w:r w:rsidRPr="00AF3837">
              <w:rPr>
                <w:rFonts w:ascii="Arial" w:hAnsi="Arial" w:cs="Arial"/>
                <w:sz w:val="20"/>
                <w:szCs w:val="22"/>
                <w:lang w:val="en-US" w:eastAsia="es-CO"/>
              </w:rPr>
              <w:t xml:space="preserve"> VPAP.</w:t>
            </w:r>
          </w:p>
          <w:p w:rsidR="003058A3" w:rsidRPr="00AF3837" w:rsidRDefault="003058A3" w:rsidP="00FA5F52">
            <w:pPr>
              <w:jc w:val="both"/>
              <w:rPr>
                <w:rFonts w:ascii="Arial" w:hAnsi="Arial" w:cs="Arial"/>
                <w:sz w:val="20"/>
                <w:szCs w:val="22"/>
                <w:lang w:val="en-US" w:eastAsia="es-CO"/>
              </w:rPr>
            </w:pPr>
            <w:r w:rsidRPr="00AF3837">
              <w:rPr>
                <w:rFonts w:ascii="Arial" w:hAnsi="Arial" w:cs="Arial"/>
                <w:sz w:val="20"/>
                <w:szCs w:val="22"/>
                <w:lang w:val="en-US" w:eastAsia="es-CO"/>
              </w:rPr>
              <w:t>TX link</w:t>
            </w:r>
          </w:p>
        </w:tc>
        <w:tc>
          <w:tcPr>
            <w:tcW w:w="332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lastRenderedPageBreak/>
              <w:t>ELECTROENCEFALOGRAMA Y POLI SOMNOGRAFIA</w:t>
            </w:r>
          </w:p>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(VIDEOTELEMETRIA)</w:t>
            </w: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2</w:t>
            </w:r>
          </w:p>
        </w:tc>
        <w:tc>
          <w:tcPr>
            <w:tcW w:w="6080" w:type="dxa"/>
            <w:shd w:val="clear" w:color="auto" w:fill="auto"/>
          </w:tcPr>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EQUIPO DE ELECTROENCEFALOGRAMA</w:t>
            </w:r>
          </w:p>
          <w:p w:rsidR="003058A3" w:rsidRPr="00AF3837" w:rsidRDefault="003058A3" w:rsidP="00FA5F52">
            <w:pPr>
              <w:tabs>
                <w:tab w:val="left" w:pos="5640"/>
              </w:tabs>
              <w:jc w:val="both"/>
              <w:rPr>
                <w:rFonts w:ascii="Arial" w:hAnsi="Arial" w:cs="Arial"/>
                <w:sz w:val="20"/>
                <w:szCs w:val="22"/>
                <w:lang w:val="es-CO" w:eastAsia="es-CO"/>
              </w:rPr>
            </w:pPr>
          </w:p>
          <w:p w:rsidR="003058A3" w:rsidRPr="00AF3837" w:rsidRDefault="003058A3" w:rsidP="00FA5F52">
            <w:pPr>
              <w:tabs>
                <w:tab w:val="left" w:pos="5640"/>
              </w:tabs>
              <w:jc w:val="both"/>
              <w:rPr>
                <w:rFonts w:ascii="Arial" w:hAnsi="Arial" w:cs="Arial"/>
                <w:sz w:val="20"/>
                <w:szCs w:val="22"/>
                <w:lang w:val="es-CO" w:eastAsia="es-CO"/>
              </w:rPr>
            </w:pPr>
            <w:r w:rsidRPr="00AF3837">
              <w:rPr>
                <w:rFonts w:ascii="Arial" w:hAnsi="Arial" w:cs="Arial"/>
                <w:sz w:val="20"/>
                <w:szCs w:val="22"/>
                <w:lang w:val="es-CO" w:eastAsia="es-CO"/>
              </w:rPr>
              <w:t>Sistema EEG 25 canales con único amplificador</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Cámara de video IR</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Foto estimulador LED  blanco 1-30 HZ</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 xml:space="preserve">Convertidor de video </w:t>
            </w:r>
          </w:p>
          <w:p w:rsidR="003058A3" w:rsidRPr="00AF3837" w:rsidRDefault="003058A3" w:rsidP="00FA5F52">
            <w:pPr>
              <w:jc w:val="both"/>
              <w:rPr>
                <w:rFonts w:ascii="Arial" w:hAnsi="Arial" w:cs="Arial"/>
                <w:sz w:val="20"/>
                <w:szCs w:val="22"/>
                <w:lang w:val="es-CO" w:eastAsia="es-CO"/>
              </w:rPr>
            </w:pPr>
            <w:r w:rsidRPr="00AF3837">
              <w:rPr>
                <w:rFonts w:ascii="Arial" w:hAnsi="Arial" w:cs="Arial"/>
                <w:sz w:val="20"/>
                <w:szCs w:val="22"/>
                <w:lang w:val="es-CO" w:eastAsia="es-CO"/>
              </w:rPr>
              <w:t>Licencia software BW video</w:t>
            </w:r>
          </w:p>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Electrodos copa de oro</w:t>
            </w:r>
          </w:p>
        </w:tc>
        <w:tc>
          <w:tcPr>
            <w:tcW w:w="332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ELECTROENCEFALOGRAMA</w:t>
            </w:r>
          </w:p>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(VIDEOTELEMETRIA)</w:t>
            </w: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3</w:t>
            </w:r>
          </w:p>
        </w:tc>
        <w:tc>
          <w:tcPr>
            <w:tcW w:w="6080" w:type="dxa"/>
            <w:shd w:val="clear" w:color="auto" w:fill="auto"/>
          </w:tcPr>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EQUIPO DE ARTROSCOPIA</w:t>
            </w:r>
          </w:p>
          <w:p w:rsidR="003058A3" w:rsidRPr="00AF3837" w:rsidRDefault="003058A3" w:rsidP="00352EEB">
            <w:pPr>
              <w:rPr>
                <w:rFonts w:ascii="Arial" w:hAnsi="Arial" w:cs="Arial"/>
                <w:sz w:val="20"/>
                <w:szCs w:val="22"/>
                <w:lang w:val="es-CO" w:eastAsia="es-CO"/>
              </w:rPr>
            </w:pP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Cámara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Consola de cámara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Consola de </w:t>
            </w:r>
            <w:proofErr w:type="spellStart"/>
            <w:r w:rsidRPr="00AF3837">
              <w:rPr>
                <w:rFonts w:ascii="Arial" w:hAnsi="Arial" w:cs="Arial"/>
                <w:sz w:val="20"/>
                <w:szCs w:val="22"/>
                <w:lang w:val="es-CO" w:eastAsia="es-CO"/>
              </w:rPr>
              <w:t>shaver</w:t>
            </w:r>
            <w:proofErr w:type="spellEnd"/>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Pieza de mano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Consola de radio frecuencia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Lente de 30°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Lenta de 70°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Camisa para lente con respectivo trocar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Pinza </w:t>
            </w:r>
            <w:proofErr w:type="spellStart"/>
            <w:r w:rsidRPr="00AF3837">
              <w:rPr>
                <w:rFonts w:ascii="Arial" w:hAnsi="Arial" w:cs="Arial"/>
                <w:sz w:val="20"/>
                <w:szCs w:val="22"/>
                <w:lang w:val="es-CO" w:eastAsia="es-CO"/>
              </w:rPr>
              <w:t>Basket</w:t>
            </w:r>
            <w:proofErr w:type="spellEnd"/>
            <w:r w:rsidRPr="00AF3837">
              <w:rPr>
                <w:rFonts w:ascii="Arial" w:hAnsi="Arial" w:cs="Arial"/>
                <w:sz w:val="20"/>
                <w:szCs w:val="22"/>
                <w:lang w:val="es-CO" w:eastAsia="es-CO"/>
              </w:rPr>
              <w:t xml:space="preserve"> recta izquierda, derecha, de cuerno posterior </w:t>
            </w:r>
          </w:p>
          <w:p w:rsidR="003058A3" w:rsidRPr="00AF3837" w:rsidRDefault="003058A3" w:rsidP="00352EEB">
            <w:pPr>
              <w:rPr>
                <w:rFonts w:ascii="Arial" w:hAnsi="Arial" w:cs="Arial"/>
                <w:sz w:val="20"/>
                <w:szCs w:val="22"/>
                <w:lang w:val="es-CO" w:eastAsia="es-CO"/>
              </w:rPr>
            </w:pPr>
            <w:proofErr w:type="spellStart"/>
            <w:r w:rsidRPr="00AF3837">
              <w:rPr>
                <w:rFonts w:ascii="Arial" w:hAnsi="Arial" w:cs="Arial"/>
                <w:sz w:val="20"/>
                <w:szCs w:val="22"/>
                <w:lang w:val="es-CO" w:eastAsia="es-CO"/>
              </w:rPr>
              <w:t>Palpador</w:t>
            </w:r>
            <w:proofErr w:type="spellEnd"/>
            <w:r w:rsidRPr="00AF3837">
              <w:rPr>
                <w:rFonts w:ascii="Arial" w:hAnsi="Arial" w:cs="Arial"/>
                <w:sz w:val="20"/>
                <w:szCs w:val="22"/>
                <w:lang w:val="es-CO" w:eastAsia="es-CO"/>
              </w:rPr>
              <w:t xml:space="preserve"> </w:t>
            </w:r>
          </w:p>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Pinza </w:t>
            </w:r>
            <w:proofErr w:type="spellStart"/>
            <w:r w:rsidRPr="00AF3837">
              <w:rPr>
                <w:rFonts w:ascii="Arial" w:hAnsi="Arial" w:cs="Arial"/>
                <w:sz w:val="20"/>
                <w:szCs w:val="22"/>
                <w:lang w:val="es-CO" w:eastAsia="es-CO"/>
              </w:rPr>
              <w:t>grasper</w:t>
            </w:r>
            <w:proofErr w:type="spellEnd"/>
            <w:r w:rsidRPr="00AF3837">
              <w:rPr>
                <w:rFonts w:ascii="Arial" w:hAnsi="Arial" w:cs="Arial"/>
                <w:sz w:val="20"/>
                <w:szCs w:val="22"/>
                <w:lang w:val="es-CO" w:eastAsia="es-CO"/>
              </w:rPr>
              <w:t xml:space="preserve"> </w:t>
            </w:r>
          </w:p>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 xml:space="preserve">Pantalla de </w:t>
            </w:r>
            <w:proofErr w:type="spellStart"/>
            <w:r w:rsidRPr="00AF3837">
              <w:rPr>
                <w:rFonts w:cs="Arial"/>
                <w:sz w:val="20"/>
                <w:szCs w:val="22"/>
                <w:lang w:val="es-CO" w:eastAsia="es-CO"/>
              </w:rPr>
              <w:t>artoscopia</w:t>
            </w:r>
            <w:proofErr w:type="spellEnd"/>
            <w:r w:rsidRPr="00AF3837">
              <w:rPr>
                <w:rFonts w:cs="Arial"/>
                <w:sz w:val="20"/>
                <w:szCs w:val="22"/>
                <w:lang w:val="es-CO" w:eastAsia="es-CO"/>
              </w:rPr>
              <w:t xml:space="preserve"> grado medico</w:t>
            </w:r>
          </w:p>
        </w:tc>
        <w:tc>
          <w:tcPr>
            <w:tcW w:w="3322" w:type="dxa"/>
            <w:vMerge w:val="restart"/>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PROCEDIMIENTOS DE ORTOPEDIA Y TRAUMATOLOGIA</w:t>
            </w: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4</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 xml:space="preserve">Sistema de  2,4 - 2,7 </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5</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Sistema de  3.5 y 4.5</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6</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 xml:space="preserve">Perforador de batería </w:t>
            </w:r>
            <w:proofErr w:type="spellStart"/>
            <w:r w:rsidRPr="00AF3837">
              <w:rPr>
                <w:rFonts w:cs="Arial"/>
                <w:sz w:val="20"/>
                <w:szCs w:val="22"/>
                <w:lang w:val="es-CO" w:eastAsia="es-CO"/>
              </w:rPr>
              <w:t>autoclavable</w:t>
            </w:r>
            <w:proofErr w:type="spellEnd"/>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7</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Mini perforador</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8</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 xml:space="preserve">Fijador externo de muñeca </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9</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Fijador externo tipo AO trauma básico</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10</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Set de clavos de Kirchner de 1,2 a 2,0</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11</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 xml:space="preserve">Alambre quirúrgico de cerclaje </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12</w:t>
            </w:r>
          </w:p>
        </w:tc>
        <w:tc>
          <w:tcPr>
            <w:tcW w:w="6080" w:type="dxa"/>
            <w:shd w:val="clear" w:color="auto" w:fill="auto"/>
            <w:vAlign w:val="bottom"/>
          </w:tcPr>
          <w:p w:rsidR="003058A3" w:rsidRPr="00AF3837" w:rsidRDefault="003058A3" w:rsidP="00FA5F52">
            <w:pPr>
              <w:pStyle w:val="Textoindependiente2"/>
              <w:tabs>
                <w:tab w:val="left" w:pos="0"/>
              </w:tabs>
              <w:rPr>
                <w:rFonts w:cs="Arial"/>
                <w:sz w:val="20"/>
                <w:szCs w:val="22"/>
                <w:lang w:val="es-CO" w:eastAsia="es-CO"/>
              </w:rPr>
            </w:pPr>
            <w:r w:rsidRPr="00AF3837">
              <w:rPr>
                <w:rFonts w:cs="Arial"/>
                <w:sz w:val="20"/>
                <w:szCs w:val="22"/>
                <w:lang w:val="es-CO" w:eastAsia="es-CO"/>
              </w:rPr>
              <w:t>Pinzas reductoras e instrumental de pequeños fragmentos</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r w:rsidR="00B322BC" w:rsidRPr="00AF3837" w:rsidTr="00B322BC">
        <w:trPr>
          <w:jc w:val="center"/>
        </w:trPr>
        <w:tc>
          <w:tcPr>
            <w:tcW w:w="562" w:type="dxa"/>
            <w:shd w:val="clear" w:color="auto" w:fill="auto"/>
            <w:vAlign w:val="center"/>
          </w:tcPr>
          <w:p w:rsidR="003058A3" w:rsidRPr="00AF3837" w:rsidRDefault="003058A3" w:rsidP="00FA5F52">
            <w:pPr>
              <w:pStyle w:val="Textoindependiente2"/>
              <w:tabs>
                <w:tab w:val="left" w:pos="0"/>
              </w:tabs>
              <w:jc w:val="center"/>
              <w:rPr>
                <w:rFonts w:cs="Arial"/>
                <w:sz w:val="20"/>
                <w:szCs w:val="22"/>
                <w:lang w:val="es-CO" w:eastAsia="es-CO"/>
              </w:rPr>
            </w:pPr>
            <w:r w:rsidRPr="00AF3837">
              <w:rPr>
                <w:rFonts w:cs="Arial"/>
                <w:sz w:val="20"/>
                <w:szCs w:val="22"/>
                <w:lang w:val="es-CO" w:eastAsia="es-CO"/>
              </w:rPr>
              <w:t>13</w:t>
            </w:r>
          </w:p>
        </w:tc>
        <w:tc>
          <w:tcPr>
            <w:tcW w:w="6080" w:type="dxa"/>
            <w:shd w:val="clear" w:color="auto" w:fill="auto"/>
            <w:vAlign w:val="bottom"/>
          </w:tcPr>
          <w:p w:rsidR="003058A3" w:rsidRPr="00AF3837" w:rsidRDefault="003058A3" w:rsidP="00352EEB">
            <w:pPr>
              <w:rPr>
                <w:rFonts w:ascii="Arial" w:hAnsi="Arial" w:cs="Arial"/>
                <w:sz w:val="20"/>
                <w:szCs w:val="22"/>
                <w:lang w:val="es-CO" w:eastAsia="es-CO"/>
              </w:rPr>
            </w:pPr>
            <w:r w:rsidRPr="00AF3837">
              <w:rPr>
                <w:rFonts w:ascii="Arial" w:hAnsi="Arial" w:cs="Arial"/>
                <w:sz w:val="20"/>
                <w:szCs w:val="22"/>
                <w:lang w:val="es-CO" w:eastAsia="es-CO"/>
              </w:rPr>
              <w:t xml:space="preserve">Pinzas – </w:t>
            </w:r>
            <w:proofErr w:type="spellStart"/>
            <w:r w:rsidRPr="00AF3837">
              <w:rPr>
                <w:rFonts w:ascii="Arial" w:hAnsi="Arial" w:cs="Arial"/>
                <w:sz w:val="20"/>
                <w:szCs w:val="22"/>
                <w:lang w:val="es-CO" w:eastAsia="es-CO"/>
              </w:rPr>
              <w:t>clamp</w:t>
            </w:r>
            <w:proofErr w:type="spellEnd"/>
            <w:r w:rsidRPr="00AF3837">
              <w:rPr>
                <w:rFonts w:ascii="Arial" w:hAnsi="Arial" w:cs="Arial"/>
                <w:sz w:val="20"/>
                <w:szCs w:val="22"/>
                <w:lang w:val="es-CO" w:eastAsia="es-CO"/>
              </w:rPr>
              <w:t xml:space="preserve"> de reducción para fémur y tibia</w:t>
            </w:r>
          </w:p>
        </w:tc>
        <w:tc>
          <w:tcPr>
            <w:tcW w:w="3322" w:type="dxa"/>
            <w:vMerge/>
            <w:shd w:val="clear" w:color="auto" w:fill="auto"/>
          </w:tcPr>
          <w:p w:rsidR="003058A3" w:rsidRPr="00AF3837" w:rsidRDefault="003058A3" w:rsidP="00FA5F52">
            <w:pPr>
              <w:pStyle w:val="Textoindependiente2"/>
              <w:tabs>
                <w:tab w:val="left" w:pos="0"/>
              </w:tabs>
              <w:rPr>
                <w:rFonts w:cs="Arial"/>
                <w:sz w:val="20"/>
                <w:szCs w:val="22"/>
                <w:lang w:val="es-CO" w:eastAsia="es-CO"/>
              </w:rPr>
            </w:pPr>
          </w:p>
        </w:tc>
      </w:tr>
    </w:tbl>
    <w:p w:rsidR="002E6118" w:rsidRPr="00AF3837" w:rsidRDefault="002E6118" w:rsidP="003058A3">
      <w:pPr>
        <w:pStyle w:val="Textoindependiente2"/>
        <w:tabs>
          <w:tab w:val="left" w:pos="0"/>
        </w:tabs>
        <w:rPr>
          <w:rFonts w:cs="Arial"/>
          <w:sz w:val="22"/>
          <w:szCs w:val="22"/>
          <w:lang w:val="es-CO" w:eastAsia="es-CO"/>
        </w:rPr>
      </w:pPr>
    </w:p>
    <w:p w:rsidR="002E6118" w:rsidRPr="00AF3837" w:rsidRDefault="002E6118" w:rsidP="003F695D">
      <w:pPr>
        <w:pStyle w:val="Textoindependiente2"/>
        <w:numPr>
          <w:ilvl w:val="4"/>
          <w:numId w:val="14"/>
        </w:numPr>
        <w:tabs>
          <w:tab w:val="left" w:pos="0"/>
        </w:tabs>
        <w:ind w:left="284" w:hanging="284"/>
        <w:rPr>
          <w:rFonts w:cs="Arial"/>
          <w:sz w:val="22"/>
          <w:szCs w:val="22"/>
          <w:lang w:val="es-CO" w:eastAsia="es-CO"/>
        </w:rPr>
      </w:pPr>
      <w:r w:rsidRPr="00AF3837">
        <w:rPr>
          <w:rFonts w:cs="Arial"/>
          <w:b/>
          <w:sz w:val="22"/>
          <w:szCs w:val="22"/>
          <w:lang w:val="es-CO" w:eastAsia="es-CO"/>
        </w:rPr>
        <w:t>Contar con Sistema de Atención al Usuario.</w:t>
      </w:r>
    </w:p>
    <w:p w:rsidR="002E6118" w:rsidRPr="00AF3837" w:rsidRDefault="002E6118" w:rsidP="002E6118">
      <w:pPr>
        <w:pStyle w:val="Textoindependiente2"/>
        <w:tabs>
          <w:tab w:val="left" w:pos="0"/>
        </w:tabs>
        <w:rPr>
          <w:rFonts w:cs="Arial"/>
          <w:sz w:val="22"/>
          <w:szCs w:val="22"/>
          <w:lang w:val="es-CO" w:eastAsia="es-CO"/>
        </w:rPr>
      </w:pPr>
    </w:p>
    <w:p w:rsidR="002E6118" w:rsidRPr="00AF3837" w:rsidRDefault="002E6118" w:rsidP="002E6118">
      <w:pPr>
        <w:pStyle w:val="Textoindependiente2"/>
        <w:rPr>
          <w:rFonts w:eastAsia="Calibri" w:cs="Arial"/>
          <w:b/>
          <w:sz w:val="22"/>
          <w:szCs w:val="22"/>
          <w:lang w:val="es-CO"/>
        </w:rPr>
      </w:pPr>
      <w:r w:rsidRPr="00AF3837">
        <w:rPr>
          <w:rFonts w:cs="Arial"/>
          <w:sz w:val="22"/>
          <w:szCs w:val="22"/>
          <w:lang w:val="es-CO" w:eastAsia="es-CO"/>
        </w:rPr>
        <w:t>Este requisito será verificado por parte de comité técnico evaluador</w:t>
      </w:r>
    </w:p>
    <w:p w:rsidR="002E6118" w:rsidRPr="00AF3837" w:rsidRDefault="002E6118" w:rsidP="002E6118">
      <w:pPr>
        <w:rPr>
          <w:rFonts w:ascii="Arial" w:hAnsi="Arial" w:cs="Arial"/>
          <w:b/>
          <w:sz w:val="22"/>
          <w:szCs w:val="22"/>
          <w:lang w:val="es-CO"/>
        </w:rPr>
      </w:pPr>
    </w:p>
    <w:p w:rsidR="009174BB" w:rsidRPr="00AF3837" w:rsidRDefault="009174BB" w:rsidP="003F695D">
      <w:pPr>
        <w:pStyle w:val="Prrafodelista"/>
        <w:numPr>
          <w:ilvl w:val="2"/>
          <w:numId w:val="14"/>
        </w:numPr>
        <w:ind w:left="284" w:hanging="284"/>
        <w:jc w:val="both"/>
        <w:rPr>
          <w:rFonts w:ascii="Arial" w:eastAsia="Calibri" w:hAnsi="Arial" w:cs="Arial"/>
          <w:b/>
          <w:sz w:val="22"/>
          <w:szCs w:val="22"/>
        </w:rPr>
      </w:pPr>
      <w:r w:rsidRPr="00AF3837">
        <w:rPr>
          <w:rFonts w:ascii="Arial" w:hAnsi="Arial" w:cs="Arial"/>
          <w:b/>
          <w:sz w:val="22"/>
          <w:szCs w:val="22"/>
        </w:rPr>
        <w:t>REQUISITOS DE ORDEN JURÍDICO</w:t>
      </w:r>
    </w:p>
    <w:p w:rsidR="009174BB" w:rsidRPr="00AF3837" w:rsidRDefault="009174BB" w:rsidP="009174BB">
      <w:pPr>
        <w:contextualSpacing/>
        <w:jc w:val="both"/>
        <w:rPr>
          <w:rFonts w:ascii="Arial" w:hAnsi="Arial" w:cs="Arial"/>
          <w:b/>
          <w:sz w:val="22"/>
          <w:szCs w:val="22"/>
          <w:u w:val="single"/>
          <w:lang w:val="es-CO"/>
        </w:rPr>
      </w:pPr>
    </w:p>
    <w:p w:rsidR="009174BB" w:rsidRPr="00AF3837" w:rsidRDefault="00757A5F" w:rsidP="003F695D">
      <w:pPr>
        <w:pStyle w:val="Prrafodelista"/>
        <w:numPr>
          <w:ilvl w:val="3"/>
          <w:numId w:val="14"/>
        </w:numPr>
        <w:ind w:left="0" w:firstLine="0"/>
        <w:jc w:val="both"/>
        <w:rPr>
          <w:rFonts w:ascii="Arial" w:hAnsi="Arial" w:cs="Arial"/>
          <w:b/>
          <w:bCs/>
          <w:sz w:val="22"/>
          <w:szCs w:val="22"/>
        </w:rPr>
      </w:pPr>
      <w:r w:rsidRPr="00AF3837">
        <w:rPr>
          <w:rFonts w:ascii="Arial" w:hAnsi="Arial" w:cs="Arial"/>
          <w:b/>
          <w:bCs/>
          <w:sz w:val="22"/>
          <w:szCs w:val="22"/>
        </w:rPr>
        <w:t>Soporte</w:t>
      </w:r>
      <w:r w:rsidR="00B27D90" w:rsidRPr="00AF3837">
        <w:rPr>
          <w:rFonts w:ascii="Arial" w:hAnsi="Arial" w:cs="Arial"/>
          <w:b/>
          <w:bCs/>
          <w:sz w:val="22"/>
          <w:szCs w:val="22"/>
        </w:rPr>
        <w:t xml:space="preserve"> de recibido</w:t>
      </w:r>
      <w:r w:rsidR="009174BB" w:rsidRPr="00AF3837">
        <w:rPr>
          <w:rFonts w:ascii="Arial" w:hAnsi="Arial" w:cs="Arial"/>
          <w:b/>
          <w:bCs/>
          <w:sz w:val="22"/>
          <w:szCs w:val="22"/>
        </w:rPr>
        <w:t xml:space="preserve"> de la carta de manifestación de participación Para MIPYME según formato estándar FORMATO No. 1</w:t>
      </w:r>
      <w:r w:rsidR="00611065" w:rsidRPr="00AF3837">
        <w:rPr>
          <w:rFonts w:ascii="Arial" w:hAnsi="Arial" w:cs="Arial"/>
          <w:b/>
          <w:bCs/>
          <w:sz w:val="22"/>
          <w:szCs w:val="22"/>
        </w:rPr>
        <w:t>5</w:t>
      </w:r>
    </w:p>
    <w:p w:rsidR="009174BB" w:rsidRPr="00AF3837" w:rsidRDefault="009174BB" w:rsidP="009174BB">
      <w:pPr>
        <w:jc w:val="both"/>
        <w:rPr>
          <w:rFonts w:ascii="Arial" w:hAnsi="Arial" w:cs="Arial"/>
          <w:b/>
          <w:bCs/>
          <w:sz w:val="22"/>
          <w:szCs w:val="22"/>
        </w:rPr>
      </w:pPr>
    </w:p>
    <w:p w:rsidR="009174BB" w:rsidRPr="00AF3837" w:rsidRDefault="00710E35" w:rsidP="003F695D">
      <w:pPr>
        <w:pStyle w:val="Prrafodelista"/>
        <w:numPr>
          <w:ilvl w:val="3"/>
          <w:numId w:val="14"/>
        </w:numPr>
        <w:ind w:left="284" w:hanging="284"/>
        <w:jc w:val="both"/>
        <w:rPr>
          <w:rFonts w:ascii="Arial" w:hAnsi="Arial" w:cs="Arial"/>
          <w:b/>
          <w:bCs/>
          <w:sz w:val="22"/>
          <w:szCs w:val="22"/>
        </w:rPr>
      </w:pPr>
      <w:r w:rsidRPr="00AF3837">
        <w:rPr>
          <w:rFonts w:ascii="Arial" w:hAnsi="Arial" w:cs="Arial"/>
          <w:b/>
          <w:bCs/>
          <w:sz w:val="22"/>
          <w:szCs w:val="22"/>
        </w:rPr>
        <w:t>SOPORTE</w:t>
      </w:r>
      <w:r w:rsidR="009174BB" w:rsidRPr="00AF3837">
        <w:rPr>
          <w:rFonts w:ascii="Arial" w:hAnsi="Arial" w:cs="Arial"/>
          <w:b/>
          <w:bCs/>
          <w:sz w:val="22"/>
          <w:szCs w:val="22"/>
        </w:rPr>
        <w:t xml:space="preserve"> RECIBIDO DE LA CARTA DE INTERÉS DE PARTICIPACIÓN. </w:t>
      </w:r>
      <w:r w:rsidR="009174BB" w:rsidRPr="00AF3837">
        <w:rPr>
          <w:rFonts w:ascii="Arial" w:hAnsi="Arial" w:cs="Arial"/>
          <w:bCs/>
          <w:sz w:val="22"/>
          <w:szCs w:val="22"/>
        </w:rPr>
        <w:t xml:space="preserve">Según formato estándar </w:t>
      </w:r>
      <w:r w:rsidR="00E91AB2" w:rsidRPr="00AF3837">
        <w:rPr>
          <w:rFonts w:ascii="Arial" w:hAnsi="Arial" w:cs="Arial"/>
          <w:b/>
          <w:bCs/>
          <w:sz w:val="22"/>
          <w:szCs w:val="22"/>
        </w:rPr>
        <w:t>Format</w:t>
      </w:r>
      <w:r w:rsidR="00611065" w:rsidRPr="00AF3837">
        <w:rPr>
          <w:rFonts w:ascii="Arial" w:hAnsi="Arial" w:cs="Arial"/>
          <w:b/>
          <w:bCs/>
          <w:sz w:val="22"/>
          <w:szCs w:val="22"/>
        </w:rPr>
        <w:t>o No. 10</w:t>
      </w:r>
      <w:r w:rsidR="009174BB" w:rsidRPr="00AF3837">
        <w:rPr>
          <w:rFonts w:ascii="Arial" w:hAnsi="Arial" w:cs="Arial"/>
          <w:b/>
          <w:bCs/>
          <w:sz w:val="22"/>
          <w:szCs w:val="22"/>
        </w:rPr>
        <w:t>.</w:t>
      </w:r>
    </w:p>
    <w:p w:rsidR="009174BB" w:rsidRPr="00AF3837" w:rsidRDefault="009174BB" w:rsidP="000B1ABF">
      <w:pPr>
        <w:pStyle w:val="Prrafodelista"/>
        <w:ind w:left="0"/>
        <w:jc w:val="both"/>
        <w:rPr>
          <w:rFonts w:ascii="Arial" w:hAnsi="Arial" w:cs="Arial"/>
          <w:b/>
          <w:bCs/>
          <w:sz w:val="22"/>
          <w:szCs w:val="22"/>
        </w:rPr>
      </w:pPr>
    </w:p>
    <w:p w:rsidR="009174BB" w:rsidRPr="00AF3837" w:rsidRDefault="009174BB" w:rsidP="003F695D">
      <w:pPr>
        <w:pStyle w:val="Prrafodelista"/>
        <w:numPr>
          <w:ilvl w:val="3"/>
          <w:numId w:val="14"/>
        </w:numPr>
        <w:ind w:left="0" w:firstLine="0"/>
        <w:jc w:val="both"/>
        <w:rPr>
          <w:rFonts w:ascii="Arial" w:hAnsi="Arial" w:cs="Arial"/>
          <w:b/>
          <w:bCs/>
          <w:sz w:val="22"/>
          <w:szCs w:val="22"/>
        </w:rPr>
      </w:pPr>
      <w:r w:rsidRPr="00AF3837">
        <w:rPr>
          <w:rFonts w:ascii="Arial" w:hAnsi="Arial" w:cs="Arial"/>
          <w:b/>
          <w:sz w:val="22"/>
          <w:szCs w:val="22"/>
        </w:rPr>
        <w:t xml:space="preserve">Carta de Presentación. </w:t>
      </w:r>
      <w:r w:rsidRPr="00AF3837">
        <w:rPr>
          <w:rFonts w:ascii="Arial" w:hAnsi="Arial" w:cs="Arial"/>
          <w:sz w:val="22"/>
          <w:szCs w:val="22"/>
        </w:rPr>
        <w:t xml:space="preserve">La carta de presentación de la propuesta se diligenciará conforme al modelo contenido en el </w:t>
      </w:r>
      <w:r w:rsidRPr="00AF3837">
        <w:rPr>
          <w:rFonts w:ascii="Arial" w:hAnsi="Arial" w:cs="Arial"/>
          <w:b/>
          <w:sz w:val="22"/>
          <w:szCs w:val="22"/>
        </w:rPr>
        <w:t>FORMATO No. 1 “CARTA DE PRESENTACIÓN DE LA PROPUESTA”</w:t>
      </w:r>
      <w:r w:rsidRPr="00AF3837">
        <w:rPr>
          <w:rFonts w:ascii="Arial" w:hAnsi="Arial" w:cs="Arial"/>
          <w:sz w:val="22"/>
          <w:szCs w:val="22"/>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9174BB" w:rsidRPr="00AF3837" w:rsidRDefault="009174BB" w:rsidP="009174BB">
      <w:pPr>
        <w:pStyle w:val="Prrafodelista"/>
        <w:ind w:left="0"/>
        <w:jc w:val="both"/>
        <w:rPr>
          <w:rFonts w:ascii="Arial" w:hAnsi="Arial" w:cs="Arial"/>
          <w:b/>
          <w:bCs/>
          <w:sz w:val="22"/>
          <w:szCs w:val="22"/>
        </w:rPr>
      </w:pPr>
    </w:p>
    <w:p w:rsidR="009174BB" w:rsidRPr="00AF3837" w:rsidRDefault="009174BB" w:rsidP="003F695D">
      <w:pPr>
        <w:pStyle w:val="Prrafodelista"/>
        <w:numPr>
          <w:ilvl w:val="3"/>
          <w:numId w:val="14"/>
        </w:numPr>
        <w:ind w:left="0" w:firstLine="0"/>
        <w:jc w:val="both"/>
        <w:rPr>
          <w:rFonts w:ascii="Arial" w:hAnsi="Arial" w:cs="Arial"/>
          <w:b/>
          <w:bCs/>
          <w:sz w:val="22"/>
          <w:szCs w:val="22"/>
        </w:rPr>
      </w:pPr>
      <w:r w:rsidRPr="00AF3837">
        <w:rPr>
          <w:rFonts w:ascii="Arial" w:hAnsi="Arial" w:cs="Arial"/>
          <w:b/>
          <w:sz w:val="22"/>
          <w:szCs w:val="22"/>
        </w:rPr>
        <w:lastRenderedPageBreak/>
        <w:t xml:space="preserve">CERTIFICADO DE EXISTENCIA Y REPRESENTACIÓN LEGAL. </w:t>
      </w:r>
    </w:p>
    <w:p w:rsidR="009174BB" w:rsidRPr="00AF3837" w:rsidRDefault="009174BB" w:rsidP="009174BB">
      <w:pPr>
        <w:pStyle w:val="Prrafodelista"/>
        <w:ind w:left="0"/>
        <w:jc w:val="both"/>
        <w:rPr>
          <w:rFonts w:ascii="Arial" w:hAnsi="Arial" w:cs="Arial"/>
          <w:b/>
          <w:bCs/>
          <w:sz w:val="22"/>
          <w:szCs w:val="22"/>
        </w:rPr>
      </w:pPr>
    </w:p>
    <w:p w:rsidR="009174BB" w:rsidRPr="00AF3837" w:rsidRDefault="009174BB" w:rsidP="003F695D">
      <w:pPr>
        <w:pStyle w:val="Prrafodelista"/>
        <w:numPr>
          <w:ilvl w:val="4"/>
          <w:numId w:val="14"/>
        </w:numPr>
        <w:ind w:left="0" w:firstLine="0"/>
        <w:jc w:val="both"/>
        <w:rPr>
          <w:rFonts w:ascii="Arial" w:hAnsi="Arial" w:cs="Arial"/>
          <w:b/>
          <w:bCs/>
          <w:sz w:val="22"/>
          <w:szCs w:val="22"/>
        </w:rPr>
      </w:pPr>
      <w:r w:rsidRPr="00AF3837">
        <w:rPr>
          <w:rFonts w:ascii="Arial" w:hAnsi="Arial" w:cs="Arial"/>
          <w:b/>
          <w:bCs/>
          <w:sz w:val="22"/>
          <w:szCs w:val="22"/>
        </w:rPr>
        <w:t>Persona Natural</w:t>
      </w:r>
      <w:r w:rsidRPr="00AF3837">
        <w:rPr>
          <w:rFonts w:ascii="Arial" w:hAnsi="Arial" w:cs="Arial"/>
          <w:sz w:val="22"/>
          <w:szCs w:val="22"/>
        </w:rPr>
        <w:t>. Deberá presentar Certificado de Inscripción vigente en el Registro Mercantil expedido por la Cámara de Comercio en donde conste la determinación de su actividad, la cual deberá relacionarse directa e inequívocamente con el objeto del proceso de selección. Este certificado debe haber sido expedido con menos de treinta (30) días calendario, anteriores a la fecha de cierre del proceso de selección.</w:t>
      </w:r>
    </w:p>
    <w:p w:rsidR="009174BB" w:rsidRPr="00AF3837" w:rsidRDefault="009174BB" w:rsidP="009174BB">
      <w:pPr>
        <w:contextualSpacing/>
        <w:jc w:val="both"/>
        <w:rPr>
          <w:rFonts w:ascii="Arial" w:hAnsi="Arial" w:cs="Arial"/>
          <w:b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CellMar>
          <w:left w:w="70" w:type="dxa"/>
          <w:right w:w="70" w:type="dxa"/>
        </w:tblCellMar>
        <w:tblLook w:val="0000" w:firstRow="0" w:lastRow="0" w:firstColumn="0" w:lastColumn="0" w:noHBand="0" w:noVBand="0"/>
      </w:tblPr>
      <w:tblGrid>
        <w:gridCol w:w="10479"/>
      </w:tblGrid>
      <w:tr w:rsidR="00B322BC" w:rsidRPr="00AF3837" w:rsidTr="00B322BC">
        <w:tc>
          <w:tcPr>
            <w:tcW w:w="5000" w:type="pct"/>
            <w:shd w:val="clear" w:color="auto" w:fill="F2F2F2"/>
          </w:tcPr>
          <w:p w:rsidR="009174BB" w:rsidRPr="00AF3837" w:rsidRDefault="009174BB" w:rsidP="00090EB5">
            <w:pPr>
              <w:jc w:val="both"/>
              <w:rPr>
                <w:rFonts w:ascii="Arial" w:hAnsi="Arial" w:cs="Arial"/>
                <w:sz w:val="22"/>
                <w:szCs w:val="22"/>
                <w:lang w:val="es-CO"/>
              </w:rPr>
            </w:pPr>
            <w:r w:rsidRPr="00AF3837">
              <w:rPr>
                <w:rFonts w:ascii="Arial" w:hAnsi="Arial" w:cs="Arial"/>
                <w:b/>
                <w:bCs/>
                <w:sz w:val="22"/>
                <w:szCs w:val="22"/>
                <w:lang w:val="es-CO"/>
              </w:rPr>
              <w:t>NOTA.</w:t>
            </w:r>
            <w:r w:rsidRPr="00AF3837">
              <w:rPr>
                <w:rFonts w:ascii="Arial" w:hAnsi="Arial" w:cs="Arial"/>
                <w:sz w:val="22"/>
                <w:szCs w:val="22"/>
                <w:lang w:val="es-CO"/>
              </w:rPr>
              <w:t xml:space="preserve"> Con excepción a las personas que ejercen prestación de servicios inherentes a las profesiones liberales de conformidad con el Núm. 5 del Art. 23 del Código de Comercio. </w:t>
            </w:r>
          </w:p>
        </w:tc>
      </w:tr>
    </w:tbl>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4"/>
          <w:numId w:val="14"/>
        </w:numPr>
        <w:ind w:left="0" w:firstLine="0"/>
        <w:jc w:val="both"/>
        <w:rPr>
          <w:rFonts w:ascii="Arial" w:hAnsi="Arial" w:cs="Arial"/>
          <w:sz w:val="22"/>
          <w:szCs w:val="22"/>
        </w:rPr>
      </w:pPr>
      <w:r w:rsidRPr="00AF3837">
        <w:rPr>
          <w:rFonts w:ascii="Arial" w:hAnsi="Arial" w:cs="Arial"/>
          <w:b/>
          <w:sz w:val="22"/>
          <w:szCs w:val="22"/>
        </w:rPr>
        <w:t>Persona Natural de Origen Extranjero</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Deberá presentar un documento emitido por la autoridad competente en el país de su domicilio y expedido con dos (2) meses de anticipación a la fecha de la presentación de la propuesta, en el que conste su existencia, actividad y vigencia.</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 xml:space="preserve">En todos los casos, deberán cumplirse todos y cada uno de los requisitos legales exigidos para la validez y </w:t>
      </w:r>
      <w:proofErr w:type="spellStart"/>
      <w:r w:rsidRPr="00AF3837">
        <w:rPr>
          <w:rFonts w:ascii="Arial" w:hAnsi="Arial" w:cs="Arial"/>
          <w:sz w:val="22"/>
          <w:szCs w:val="22"/>
          <w:lang w:val="es-CO"/>
        </w:rPr>
        <w:t>oponibilidad</w:t>
      </w:r>
      <w:proofErr w:type="spellEnd"/>
      <w:r w:rsidRPr="00AF3837">
        <w:rPr>
          <w:rFonts w:ascii="Arial" w:hAnsi="Arial" w:cs="Arial"/>
          <w:sz w:val="22"/>
          <w:szCs w:val="22"/>
          <w:lang w:val="es-CO"/>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TUNJA – ÁREA DE SANIDAD BOYACÁ DE LA POLICÍA NACIONAL ACEPTARÁ DOCUMENTOS EN FOTOCOPIAS SIMPLES.</w:t>
      </w:r>
    </w:p>
    <w:p w:rsidR="009174BB" w:rsidRPr="00AF3837" w:rsidRDefault="009174BB" w:rsidP="009174BB">
      <w:pPr>
        <w:contextualSpacing/>
        <w:jc w:val="both"/>
        <w:rPr>
          <w:rFonts w:ascii="Arial" w:hAnsi="Arial" w:cs="Arial"/>
          <w:sz w:val="22"/>
          <w:szCs w:val="22"/>
          <w:lang w:val="es-CO"/>
        </w:rPr>
      </w:pPr>
    </w:p>
    <w:p w:rsidR="00D306B2" w:rsidRPr="00AF3837" w:rsidRDefault="009174BB" w:rsidP="003F695D">
      <w:pPr>
        <w:pStyle w:val="Prrafodelista"/>
        <w:numPr>
          <w:ilvl w:val="4"/>
          <w:numId w:val="14"/>
        </w:numPr>
        <w:ind w:left="1134" w:hanging="1134"/>
        <w:jc w:val="both"/>
        <w:rPr>
          <w:rFonts w:ascii="Arial" w:hAnsi="Arial" w:cs="Arial"/>
          <w:sz w:val="22"/>
          <w:szCs w:val="22"/>
        </w:rPr>
      </w:pPr>
      <w:r w:rsidRPr="00AF3837">
        <w:rPr>
          <w:rFonts w:ascii="Arial" w:hAnsi="Arial" w:cs="Arial"/>
          <w:b/>
          <w:bCs/>
          <w:sz w:val="22"/>
          <w:szCs w:val="22"/>
        </w:rPr>
        <w:t>Personas Jurídicas Colombianas o Sucursales en Colombia de Personas Jurídicas Extranjeras</w:t>
      </w:r>
      <w:r w:rsidRPr="00AF3837">
        <w:rPr>
          <w:rFonts w:ascii="Arial" w:hAnsi="Arial" w:cs="Arial"/>
          <w:bCs/>
          <w:sz w:val="22"/>
          <w:szCs w:val="22"/>
        </w:rPr>
        <w:t>.</w:t>
      </w:r>
      <w:r w:rsidRPr="00AF3837">
        <w:rPr>
          <w:rFonts w:ascii="Arial" w:hAnsi="Arial" w:cs="Arial"/>
          <w:b/>
          <w:bCs/>
          <w:sz w:val="22"/>
          <w:szCs w:val="22"/>
        </w:rPr>
        <w:t xml:space="preserve"> </w:t>
      </w:r>
    </w:p>
    <w:p w:rsidR="00D306B2" w:rsidRPr="00AF3837" w:rsidRDefault="00D306B2" w:rsidP="00D306B2">
      <w:pPr>
        <w:pStyle w:val="Prrafodelista"/>
        <w:ind w:left="0"/>
        <w:jc w:val="both"/>
        <w:rPr>
          <w:rFonts w:ascii="Arial" w:hAnsi="Arial" w:cs="Arial"/>
          <w:b/>
          <w:bCs/>
          <w:sz w:val="22"/>
          <w:szCs w:val="22"/>
        </w:rPr>
      </w:pPr>
    </w:p>
    <w:p w:rsidR="009174BB" w:rsidRPr="00AF3837" w:rsidRDefault="009174BB" w:rsidP="00D306B2">
      <w:pPr>
        <w:pStyle w:val="Prrafodelista"/>
        <w:ind w:left="0"/>
        <w:jc w:val="both"/>
        <w:rPr>
          <w:rFonts w:ascii="Arial" w:hAnsi="Arial" w:cs="Arial"/>
          <w:sz w:val="22"/>
          <w:szCs w:val="22"/>
        </w:rPr>
      </w:pPr>
      <w:r w:rsidRPr="00AF3837">
        <w:rPr>
          <w:rFonts w:ascii="Arial" w:hAnsi="Arial" w:cs="Arial"/>
          <w:sz w:val="22"/>
          <w:szCs w:val="22"/>
        </w:rPr>
        <w:t>Las personas jurídicas deberán cumplir al momento de presentación de la propuesta con los siguientes requisitos: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numPr>
          <w:ilvl w:val="0"/>
          <w:numId w:val="75"/>
        </w:numPr>
        <w:tabs>
          <w:tab w:val="clear" w:pos="720"/>
        </w:tabs>
        <w:ind w:left="567" w:hanging="567"/>
        <w:contextualSpacing/>
        <w:jc w:val="both"/>
        <w:rPr>
          <w:rFonts w:ascii="Arial" w:hAnsi="Arial" w:cs="Arial"/>
          <w:sz w:val="22"/>
          <w:szCs w:val="22"/>
          <w:lang w:val="es-CO"/>
        </w:rPr>
      </w:pPr>
      <w:r w:rsidRPr="00AF3837">
        <w:rPr>
          <w:rFonts w:ascii="Arial" w:hAnsi="Arial" w:cs="Arial"/>
          <w:sz w:val="22"/>
          <w:szCs w:val="22"/>
          <w:lang w:val="es-CO"/>
        </w:rPr>
        <w:t>Acreditar su existencia y representación legal, mediante la presentación original del Certificado de Existencia y Representación Legal, expedido por la Cámara de Comercio de su domicilio Principal, con fecha de expedición igual o inferior a Treinta (30) días calendario anteriores a la fecha del cierre del proceso.</w:t>
      </w:r>
    </w:p>
    <w:p w:rsidR="009174BB" w:rsidRPr="00AF3837" w:rsidRDefault="009174BB" w:rsidP="009174BB">
      <w:pPr>
        <w:tabs>
          <w:tab w:val="num" w:pos="1134"/>
        </w:tabs>
        <w:ind w:left="567" w:hanging="567"/>
        <w:contextualSpacing/>
        <w:jc w:val="both"/>
        <w:rPr>
          <w:rFonts w:ascii="Arial" w:hAnsi="Arial" w:cs="Arial"/>
          <w:sz w:val="22"/>
          <w:szCs w:val="22"/>
          <w:lang w:val="es-CO"/>
        </w:rPr>
      </w:pPr>
    </w:p>
    <w:p w:rsidR="009174BB" w:rsidRPr="00AF3837" w:rsidRDefault="009174BB" w:rsidP="003F695D">
      <w:pPr>
        <w:numPr>
          <w:ilvl w:val="0"/>
          <w:numId w:val="75"/>
        </w:numPr>
        <w:tabs>
          <w:tab w:val="clear" w:pos="720"/>
        </w:tabs>
        <w:ind w:left="567" w:hanging="567"/>
        <w:contextualSpacing/>
        <w:jc w:val="both"/>
        <w:rPr>
          <w:rFonts w:ascii="Arial" w:hAnsi="Arial" w:cs="Arial"/>
          <w:sz w:val="22"/>
          <w:szCs w:val="22"/>
          <w:lang w:val="es-CO"/>
        </w:rPr>
      </w:pPr>
      <w:r w:rsidRPr="00AF3837">
        <w:rPr>
          <w:rFonts w:ascii="Arial" w:hAnsi="Arial" w:cs="Arial"/>
          <w:sz w:val="22"/>
          <w:szCs w:val="22"/>
          <w:lang w:val="es-CO"/>
        </w:rPr>
        <w:t>Acreditar un término mínimo remanente de duración de la sociedad de un (1) año contado a partir del vencimiento del plazo máximo para la entrega de los bienes o de la vigencia del contrato.</w:t>
      </w:r>
    </w:p>
    <w:p w:rsidR="009174BB" w:rsidRPr="00AF3837" w:rsidRDefault="009174BB" w:rsidP="009174BB">
      <w:pPr>
        <w:pStyle w:val="Prrafodelista"/>
        <w:tabs>
          <w:tab w:val="num" w:pos="1134"/>
        </w:tabs>
        <w:ind w:left="567" w:hanging="567"/>
        <w:rPr>
          <w:rFonts w:ascii="Arial" w:hAnsi="Arial" w:cs="Arial"/>
          <w:iCs/>
          <w:sz w:val="22"/>
          <w:szCs w:val="22"/>
        </w:rPr>
      </w:pPr>
    </w:p>
    <w:p w:rsidR="009174BB" w:rsidRPr="00AF3837" w:rsidRDefault="009174BB" w:rsidP="003F695D">
      <w:pPr>
        <w:numPr>
          <w:ilvl w:val="0"/>
          <w:numId w:val="75"/>
        </w:numPr>
        <w:tabs>
          <w:tab w:val="clear" w:pos="720"/>
        </w:tabs>
        <w:ind w:left="567" w:hanging="567"/>
        <w:contextualSpacing/>
        <w:jc w:val="both"/>
        <w:rPr>
          <w:rFonts w:ascii="Arial" w:hAnsi="Arial" w:cs="Arial"/>
          <w:sz w:val="22"/>
          <w:szCs w:val="22"/>
          <w:lang w:val="es-CO"/>
        </w:rPr>
      </w:pPr>
      <w:r w:rsidRPr="00AF3837">
        <w:rPr>
          <w:rFonts w:ascii="Arial" w:hAnsi="Arial" w:cs="Arial"/>
          <w:iCs/>
          <w:sz w:val="22"/>
          <w:szCs w:val="22"/>
          <w:lang w:val="es-CO"/>
        </w:rPr>
        <w:t xml:space="preserve">Acreditar suficiencia de la capacidad del Representante Legal para la presentación de la Propuesta y para la suscripción del contrato </w:t>
      </w:r>
      <w:r w:rsidRPr="00AF3837">
        <w:rPr>
          <w:rFonts w:ascii="Arial" w:hAnsi="Arial" w:cs="Arial"/>
          <w:sz w:val="22"/>
          <w:szCs w:val="22"/>
          <w:lang w:val="es-CO"/>
        </w:rPr>
        <w:t>ofrecido</w:t>
      </w:r>
      <w:r w:rsidRPr="00AF3837">
        <w:rPr>
          <w:rFonts w:ascii="Arial" w:hAnsi="Arial" w:cs="Arial"/>
          <w:iCs/>
          <w:sz w:val="22"/>
          <w:szCs w:val="22"/>
          <w:lang w:val="es-CO"/>
        </w:rPr>
        <w:t>. Cuando el representante legal tenga limitaciones estatutarias, se deberá presentar adicionalmente Copia del Acta en la que conste la decisión del órgano social correspondiente que autorice previamente al Representante Legal para la presentación de la Propuesta, la suscripción del contrato, y para actuar en los demás actos requeridos para la contratación en el caso de resultar adjudicatario.</w:t>
      </w:r>
    </w:p>
    <w:p w:rsidR="009174BB" w:rsidRPr="00AF3837" w:rsidRDefault="009174BB" w:rsidP="009174BB">
      <w:pPr>
        <w:pStyle w:val="Prrafodelista"/>
        <w:tabs>
          <w:tab w:val="num" w:pos="1134"/>
        </w:tabs>
        <w:ind w:left="567" w:hanging="567"/>
        <w:rPr>
          <w:rFonts w:ascii="Arial" w:hAnsi="Arial" w:cs="Arial"/>
          <w:iCs/>
          <w:sz w:val="22"/>
          <w:szCs w:val="22"/>
        </w:rPr>
      </w:pPr>
    </w:p>
    <w:p w:rsidR="009174BB" w:rsidRPr="00AF3837" w:rsidRDefault="009174BB" w:rsidP="003F695D">
      <w:pPr>
        <w:numPr>
          <w:ilvl w:val="0"/>
          <w:numId w:val="75"/>
        </w:numPr>
        <w:tabs>
          <w:tab w:val="clear" w:pos="720"/>
        </w:tabs>
        <w:ind w:left="567" w:hanging="567"/>
        <w:contextualSpacing/>
        <w:jc w:val="both"/>
        <w:rPr>
          <w:rFonts w:ascii="Arial" w:hAnsi="Arial" w:cs="Arial"/>
          <w:sz w:val="22"/>
          <w:szCs w:val="22"/>
          <w:lang w:val="es-CO"/>
        </w:rPr>
      </w:pPr>
      <w:r w:rsidRPr="00AF3837">
        <w:rPr>
          <w:rFonts w:ascii="Arial" w:hAnsi="Arial" w:cs="Arial"/>
          <w:iCs/>
          <w:sz w:val="22"/>
          <w:szCs w:val="22"/>
          <w:lang w:val="es-CO"/>
        </w:rPr>
        <w:t>Acreditar que el Objeto Social principal de la sociedad se encuentre directamente e inequívocamente relacionado con el Objeto del Contrato, de manera que le permita a la persona jurídica la celebración y ejecución del mismo, teniendo en cuenta para estos efectos el alcance y la naturaleza de las diferentes obligaciones que adquiere.</w:t>
      </w:r>
    </w:p>
    <w:p w:rsidR="009174BB" w:rsidRPr="00AF3837" w:rsidRDefault="009174BB" w:rsidP="009174BB">
      <w:pPr>
        <w:pStyle w:val="Prrafodelista"/>
        <w:tabs>
          <w:tab w:val="num" w:pos="1134"/>
        </w:tabs>
        <w:ind w:left="567" w:hanging="567"/>
        <w:rPr>
          <w:rFonts w:ascii="Arial" w:hAnsi="Arial" w:cs="Arial"/>
          <w:sz w:val="22"/>
          <w:szCs w:val="22"/>
        </w:rPr>
      </w:pPr>
    </w:p>
    <w:p w:rsidR="009174BB" w:rsidRPr="00AF3837" w:rsidRDefault="009174BB" w:rsidP="003F695D">
      <w:pPr>
        <w:numPr>
          <w:ilvl w:val="0"/>
          <w:numId w:val="75"/>
        </w:numPr>
        <w:tabs>
          <w:tab w:val="clear" w:pos="720"/>
        </w:tabs>
        <w:ind w:left="567" w:hanging="567"/>
        <w:contextualSpacing/>
        <w:jc w:val="both"/>
        <w:rPr>
          <w:rFonts w:ascii="Arial" w:hAnsi="Arial" w:cs="Arial"/>
          <w:sz w:val="22"/>
          <w:szCs w:val="22"/>
          <w:lang w:val="es-CO"/>
        </w:rPr>
      </w:pPr>
      <w:r w:rsidRPr="00AF3837">
        <w:rPr>
          <w:rFonts w:ascii="Arial" w:hAnsi="Arial" w:cs="Arial"/>
          <w:sz w:val="22"/>
          <w:szCs w:val="22"/>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9174BB" w:rsidRPr="00AF3837" w:rsidRDefault="009174BB" w:rsidP="009174BB">
      <w:pPr>
        <w:contextualSpacing/>
        <w:rPr>
          <w:rFonts w:ascii="Arial" w:hAnsi="Arial" w:cs="Arial"/>
          <w:sz w:val="22"/>
          <w:szCs w:val="22"/>
          <w:lang w:val="es-CO"/>
        </w:rPr>
      </w:pPr>
    </w:p>
    <w:p w:rsidR="009174BB" w:rsidRPr="00AF3837" w:rsidRDefault="009174BB" w:rsidP="003F695D">
      <w:pPr>
        <w:pStyle w:val="Prrafodelista"/>
        <w:numPr>
          <w:ilvl w:val="4"/>
          <w:numId w:val="14"/>
        </w:numPr>
        <w:ind w:left="0" w:firstLine="0"/>
        <w:jc w:val="both"/>
        <w:rPr>
          <w:rFonts w:ascii="Arial" w:hAnsi="Arial" w:cs="Arial"/>
          <w:sz w:val="22"/>
          <w:szCs w:val="22"/>
        </w:rPr>
      </w:pPr>
      <w:r w:rsidRPr="00AF3837">
        <w:rPr>
          <w:rFonts w:ascii="Arial" w:hAnsi="Arial" w:cs="Arial"/>
          <w:b/>
          <w:sz w:val="22"/>
          <w:szCs w:val="22"/>
        </w:rPr>
        <w:t>Personas Jurídicas Públicas o Privadas de Origen Extranjero</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lastRenderedPageBreak/>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Las propuestas de personas jurídicas de origen extranjero se someterán en todo caso a la legislación colombiana, sin perjuicio de lo cual, para su participación deberán cumplir con las siguientes condiciones: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4"/>
          <w:numId w:val="14"/>
        </w:numPr>
        <w:ind w:left="0" w:firstLine="0"/>
        <w:jc w:val="both"/>
        <w:rPr>
          <w:rFonts w:ascii="Arial" w:hAnsi="Arial" w:cs="Arial"/>
          <w:b/>
          <w:sz w:val="22"/>
          <w:szCs w:val="22"/>
        </w:rPr>
      </w:pPr>
      <w:r w:rsidRPr="00AF3837">
        <w:rPr>
          <w:rFonts w:ascii="Arial" w:hAnsi="Arial" w:cs="Arial"/>
          <w:b/>
          <w:sz w:val="22"/>
          <w:szCs w:val="22"/>
        </w:rPr>
        <w:t>Personas jurídicas de origen extranjero con sucursal en Colombia</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3F695D">
      <w:pPr>
        <w:numPr>
          <w:ilvl w:val="0"/>
          <w:numId w:val="76"/>
        </w:numPr>
        <w:tabs>
          <w:tab w:val="clear" w:pos="405"/>
        </w:tabs>
        <w:ind w:left="567" w:hanging="567"/>
        <w:jc w:val="both"/>
        <w:rPr>
          <w:rFonts w:ascii="Arial" w:hAnsi="Arial" w:cs="Arial"/>
          <w:sz w:val="22"/>
          <w:szCs w:val="22"/>
          <w:lang w:val="es-CO"/>
        </w:rPr>
      </w:pPr>
      <w:r w:rsidRPr="00AF3837">
        <w:rPr>
          <w:rFonts w:ascii="Arial" w:hAnsi="Arial" w:cs="Arial"/>
          <w:sz w:val="22"/>
          <w:szCs w:val="22"/>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174BB" w:rsidRPr="00AF3837" w:rsidRDefault="009174BB" w:rsidP="009174BB">
      <w:pPr>
        <w:ind w:left="567" w:hanging="567"/>
        <w:jc w:val="both"/>
        <w:rPr>
          <w:rFonts w:ascii="Arial" w:hAnsi="Arial" w:cs="Arial"/>
          <w:sz w:val="22"/>
          <w:szCs w:val="22"/>
          <w:lang w:val="es-CO"/>
        </w:rPr>
      </w:pPr>
    </w:p>
    <w:p w:rsidR="009174BB" w:rsidRPr="00AF3837" w:rsidRDefault="009174BB" w:rsidP="003F695D">
      <w:pPr>
        <w:numPr>
          <w:ilvl w:val="0"/>
          <w:numId w:val="76"/>
        </w:numPr>
        <w:tabs>
          <w:tab w:val="clear" w:pos="405"/>
        </w:tabs>
        <w:ind w:left="567" w:hanging="567"/>
        <w:jc w:val="both"/>
        <w:rPr>
          <w:rFonts w:ascii="Arial" w:hAnsi="Arial" w:cs="Arial"/>
          <w:sz w:val="22"/>
          <w:szCs w:val="22"/>
          <w:lang w:val="es-CO"/>
        </w:rPr>
      </w:pPr>
      <w:r w:rsidRPr="00AF3837">
        <w:rPr>
          <w:rFonts w:ascii="Arial" w:hAnsi="Arial" w:cs="Arial"/>
          <w:sz w:val="22"/>
          <w:szCs w:val="22"/>
          <w:lang w:val="es-CO"/>
        </w:rPr>
        <w:t>En defecto, de dicho documento, el proponente deberá presentar la certificación del Registro Único de Proponentes.</w:t>
      </w:r>
    </w:p>
    <w:p w:rsidR="009174BB" w:rsidRPr="00AF3837" w:rsidRDefault="009174BB" w:rsidP="009174BB">
      <w:pPr>
        <w:pStyle w:val="Prrafodelista"/>
        <w:ind w:left="567" w:hanging="567"/>
        <w:rPr>
          <w:rFonts w:ascii="Arial" w:hAnsi="Arial" w:cs="Arial"/>
          <w:sz w:val="22"/>
          <w:szCs w:val="22"/>
        </w:rPr>
      </w:pPr>
    </w:p>
    <w:p w:rsidR="009174BB" w:rsidRPr="00AF3837" w:rsidRDefault="009174BB" w:rsidP="003F695D">
      <w:pPr>
        <w:numPr>
          <w:ilvl w:val="0"/>
          <w:numId w:val="76"/>
        </w:numPr>
        <w:tabs>
          <w:tab w:val="clear" w:pos="405"/>
        </w:tabs>
        <w:ind w:left="567" w:hanging="567"/>
        <w:jc w:val="both"/>
        <w:rPr>
          <w:rFonts w:ascii="Arial" w:hAnsi="Arial" w:cs="Arial"/>
          <w:sz w:val="22"/>
          <w:szCs w:val="22"/>
          <w:lang w:val="es-CO"/>
        </w:rPr>
      </w:pPr>
      <w:r w:rsidRPr="00AF3837">
        <w:rPr>
          <w:rFonts w:ascii="Arial" w:hAnsi="Arial" w:cs="Arial"/>
          <w:sz w:val="22"/>
          <w:szCs w:val="22"/>
          <w:lang w:val="es-CO"/>
        </w:rPr>
        <w:t>Acreditar un término mínimo permanente de duración de la sociedad, de un (1) año, contado a partir del vencimiento del plazo máximo para la entrega de los bienes y/o servicios o de la vigencia del contrato.</w:t>
      </w:r>
    </w:p>
    <w:p w:rsidR="009174BB" w:rsidRPr="00AF3837" w:rsidRDefault="009174BB" w:rsidP="009174BB">
      <w:pPr>
        <w:pStyle w:val="Prrafodelista"/>
        <w:ind w:left="567" w:hanging="567"/>
        <w:rPr>
          <w:rFonts w:ascii="Arial" w:hAnsi="Arial" w:cs="Arial"/>
          <w:sz w:val="22"/>
          <w:szCs w:val="22"/>
        </w:rPr>
      </w:pPr>
    </w:p>
    <w:p w:rsidR="009174BB" w:rsidRPr="00AF3837" w:rsidRDefault="009174BB" w:rsidP="003F695D">
      <w:pPr>
        <w:numPr>
          <w:ilvl w:val="0"/>
          <w:numId w:val="76"/>
        </w:numPr>
        <w:tabs>
          <w:tab w:val="clear" w:pos="405"/>
        </w:tabs>
        <w:ind w:left="567" w:hanging="567"/>
        <w:jc w:val="both"/>
        <w:rPr>
          <w:rFonts w:ascii="Arial" w:hAnsi="Arial" w:cs="Arial"/>
          <w:sz w:val="22"/>
          <w:szCs w:val="22"/>
          <w:lang w:val="es-CO"/>
        </w:rPr>
      </w:pPr>
      <w:r w:rsidRPr="00AF3837">
        <w:rPr>
          <w:rFonts w:ascii="Arial" w:hAnsi="Arial" w:cs="Arial"/>
          <w:sz w:val="22"/>
          <w:szCs w:val="22"/>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174BB" w:rsidRPr="00AF3837" w:rsidRDefault="009174BB" w:rsidP="009174BB">
      <w:pPr>
        <w:pStyle w:val="Prrafodelista"/>
        <w:ind w:left="567" w:hanging="567"/>
        <w:rPr>
          <w:rFonts w:ascii="Arial" w:hAnsi="Arial" w:cs="Arial"/>
          <w:sz w:val="22"/>
          <w:szCs w:val="22"/>
        </w:rPr>
      </w:pPr>
    </w:p>
    <w:p w:rsidR="009174BB" w:rsidRPr="00AF3837" w:rsidRDefault="009174BB" w:rsidP="003F695D">
      <w:pPr>
        <w:numPr>
          <w:ilvl w:val="0"/>
          <w:numId w:val="76"/>
        </w:numPr>
        <w:tabs>
          <w:tab w:val="clear" w:pos="405"/>
        </w:tabs>
        <w:ind w:left="567" w:hanging="567"/>
        <w:jc w:val="both"/>
        <w:rPr>
          <w:rFonts w:ascii="Arial" w:hAnsi="Arial" w:cs="Arial"/>
          <w:sz w:val="22"/>
          <w:szCs w:val="22"/>
          <w:lang w:val="es-CO"/>
        </w:rPr>
      </w:pPr>
      <w:r w:rsidRPr="00AF3837">
        <w:rPr>
          <w:rFonts w:ascii="Arial" w:hAnsi="Arial" w:cs="Arial"/>
          <w:sz w:val="22"/>
          <w:szCs w:val="22"/>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3F695D">
      <w:pPr>
        <w:pStyle w:val="Prrafodelista"/>
        <w:numPr>
          <w:ilvl w:val="4"/>
          <w:numId w:val="14"/>
        </w:numPr>
        <w:ind w:left="0" w:firstLine="0"/>
        <w:jc w:val="both"/>
        <w:rPr>
          <w:rFonts w:ascii="Arial" w:hAnsi="Arial" w:cs="Arial"/>
          <w:b/>
          <w:sz w:val="22"/>
          <w:szCs w:val="22"/>
        </w:rPr>
      </w:pPr>
      <w:r w:rsidRPr="00AF3837">
        <w:rPr>
          <w:rFonts w:ascii="Arial" w:hAnsi="Arial" w:cs="Arial"/>
          <w:b/>
          <w:sz w:val="22"/>
          <w:szCs w:val="22"/>
        </w:rPr>
        <w:t>Personas jurídicas de origen extranjero sin sucursal en Colombia:</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3F695D">
      <w:pPr>
        <w:numPr>
          <w:ilvl w:val="0"/>
          <w:numId w:val="77"/>
        </w:numPr>
        <w:ind w:left="567" w:hanging="567"/>
        <w:contextualSpacing/>
        <w:jc w:val="both"/>
        <w:rPr>
          <w:rFonts w:ascii="Arial" w:hAnsi="Arial" w:cs="Arial"/>
          <w:sz w:val="22"/>
          <w:szCs w:val="22"/>
          <w:lang w:val="es-CO"/>
        </w:rPr>
      </w:pPr>
      <w:r w:rsidRPr="00AF3837">
        <w:rPr>
          <w:rFonts w:ascii="Arial" w:hAnsi="Arial" w:cs="Arial"/>
          <w:sz w:val="22"/>
          <w:szCs w:val="22"/>
          <w:lang w:val="es-CO"/>
        </w:rPr>
        <w:t>A</w:t>
      </w:r>
      <w:r w:rsidRPr="00AF3837">
        <w:rPr>
          <w:rFonts w:ascii="Arial" w:hAnsi="Arial" w:cs="Arial"/>
          <w:iCs/>
          <w:sz w:val="22"/>
          <w:szCs w:val="22"/>
          <w:lang w:val="es-CO"/>
        </w:rPr>
        <w:t xml:space="preserve">creditar su existencia y representación legal, </w:t>
      </w:r>
      <w:r w:rsidRPr="00AF3837">
        <w:rPr>
          <w:rFonts w:ascii="Arial" w:hAnsi="Arial" w:cs="Arial"/>
          <w:sz w:val="22"/>
          <w:szCs w:val="22"/>
          <w:lang w:val="es-CO"/>
        </w:rPr>
        <w:t xml:space="preserve">a efectos de lo cual deberán presentar un </w:t>
      </w:r>
      <w:r w:rsidRPr="00AF3837">
        <w:rPr>
          <w:rFonts w:ascii="Arial" w:hAnsi="Arial" w:cs="Arial"/>
          <w:iCs/>
          <w:sz w:val="22"/>
          <w:szCs w:val="22"/>
          <w:lang w:val="es-CO"/>
        </w:rPr>
        <w:t>documento expedido por la autoridad competente en el país de su domicilio, expedido con dos (2) meses de anticipación a la fecha de cierre del proceso,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En defecto de dicho documento, el Proponente deberá presentar la certificación del Registro Único de Proponentes, de conformidad con el artículo 22.4 de la ley 80 de 1993.</w:t>
      </w:r>
    </w:p>
    <w:p w:rsidR="009174BB" w:rsidRPr="00AF3837" w:rsidRDefault="009174BB" w:rsidP="009174BB">
      <w:pPr>
        <w:ind w:left="567" w:hanging="567"/>
        <w:contextualSpacing/>
        <w:jc w:val="both"/>
        <w:rPr>
          <w:rFonts w:ascii="Arial" w:hAnsi="Arial" w:cs="Arial"/>
          <w:sz w:val="22"/>
          <w:szCs w:val="22"/>
          <w:lang w:val="es-CO"/>
        </w:rPr>
      </w:pPr>
    </w:p>
    <w:p w:rsidR="009174BB" w:rsidRPr="00AF3837" w:rsidRDefault="009174BB" w:rsidP="003F695D">
      <w:pPr>
        <w:numPr>
          <w:ilvl w:val="0"/>
          <w:numId w:val="77"/>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Acreditar un término mínimo permanente de duración de la sociedad, de un (1) año, contado a partir del vencimiento del plazo máximo para la entrega de los bienes o de la vigencia del contrato. </w:t>
      </w:r>
    </w:p>
    <w:p w:rsidR="009174BB" w:rsidRPr="00AF3837" w:rsidRDefault="009174BB" w:rsidP="009174BB">
      <w:pPr>
        <w:pStyle w:val="Prrafodelista"/>
        <w:ind w:left="567" w:hanging="567"/>
        <w:rPr>
          <w:rFonts w:ascii="Arial" w:hAnsi="Arial" w:cs="Arial"/>
          <w:sz w:val="22"/>
          <w:szCs w:val="22"/>
        </w:rPr>
      </w:pPr>
    </w:p>
    <w:p w:rsidR="009174BB" w:rsidRPr="00AF3837" w:rsidRDefault="009174BB" w:rsidP="003F695D">
      <w:pPr>
        <w:numPr>
          <w:ilvl w:val="0"/>
          <w:numId w:val="77"/>
        </w:numPr>
        <w:ind w:left="567" w:hanging="567"/>
        <w:contextualSpacing/>
        <w:jc w:val="both"/>
        <w:rPr>
          <w:rFonts w:ascii="Arial" w:hAnsi="Arial" w:cs="Arial"/>
          <w:sz w:val="22"/>
          <w:szCs w:val="22"/>
          <w:lang w:val="es-CO"/>
        </w:rPr>
      </w:pPr>
      <w:r w:rsidRPr="00AF3837">
        <w:rPr>
          <w:rFonts w:ascii="Arial" w:hAnsi="Arial" w:cs="Arial"/>
          <w:sz w:val="22"/>
          <w:szCs w:val="22"/>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174BB" w:rsidRPr="00AF3837" w:rsidRDefault="009174BB" w:rsidP="009174BB">
      <w:pPr>
        <w:pStyle w:val="Prrafodelista"/>
        <w:ind w:left="567" w:hanging="567"/>
        <w:rPr>
          <w:rFonts w:ascii="Arial" w:hAnsi="Arial" w:cs="Arial"/>
          <w:sz w:val="22"/>
          <w:szCs w:val="22"/>
        </w:rPr>
      </w:pPr>
    </w:p>
    <w:p w:rsidR="009174BB" w:rsidRPr="00AF3837" w:rsidRDefault="009174BB" w:rsidP="003F695D">
      <w:pPr>
        <w:numPr>
          <w:ilvl w:val="0"/>
          <w:numId w:val="77"/>
        </w:numPr>
        <w:ind w:left="567" w:hanging="567"/>
        <w:contextualSpacing/>
        <w:jc w:val="both"/>
        <w:rPr>
          <w:rFonts w:ascii="Arial" w:hAnsi="Arial" w:cs="Arial"/>
          <w:sz w:val="22"/>
          <w:szCs w:val="22"/>
          <w:lang w:val="es-CO"/>
        </w:rPr>
      </w:pPr>
      <w:r w:rsidRPr="00AF3837">
        <w:rPr>
          <w:rFonts w:ascii="Arial" w:hAnsi="Arial" w:cs="Arial"/>
          <w:sz w:val="22"/>
          <w:szCs w:val="22"/>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174BB" w:rsidRPr="00AF3837" w:rsidRDefault="009174BB" w:rsidP="009174BB">
      <w:pPr>
        <w:contextualSpacing/>
        <w:jc w:val="both"/>
        <w:rPr>
          <w:rFonts w:ascii="Arial" w:hAnsi="Arial"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10479"/>
      </w:tblGrid>
      <w:tr w:rsidR="00B322BC" w:rsidRPr="00AF3837" w:rsidTr="00B322BC">
        <w:tc>
          <w:tcPr>
            <w:tcW w:w="5000" w:type="pct"/>
            <w:shd w:val="clear" w:color="auto" w:fill="F2F2F2"/>
          </w:tcPr>
          <w:p w:rsidR="009174BB" w:rsidRPr="00AF3837" w:rsidRDefault="009174BB" w:rsidP="00090EB5">
            <w:pPr>
              <w:contextualSpacing/>
              <w:jc w:val="both"/>
              <w:rPr>
                <w:rFonts w:ascii="Arial" w:eastAsia="MS Mincho" w:hAnsi="Arial" w:cs="Arial"/>
                <w:sz w:val="20"/>
                <w:szCs w:val="20"/>
                <w:lang w:val="es-CO"/>
              </w:rPr>
            </w:pPr>
            <w:r w:rsidRPr="00AF3837">
              <w:rPr>
                <w:rFonts w:ascii="Arial" w:eastAsia="MS Mincho" w:hAnsi="Arial" w:cs="Arial"/>
                <w:b/>
                <w:bCs/>
                <w:iCs/>
                <w:sz w:val="20"/>
                <w:szCs w:val="20"/>
                <w:lang w:val="es-CO"/>
              </w:rPr>
              <w:lastRenderedPageBreak/>
              <w:t xml:space="preserve">NOTA. </w:t>
            </w:r>
            <w:r w:rsidRPr="00AF3837">
              <w:rPr>
                <w:rFonts w:ascii="Arial" w:eastAsia="MS Mincho" w:hAnsi="Arial" w:cs="Arial"/>
                <w:iCs/>
                <w:sz w:val="20"/>
                <w:szCs w:val="20"/>
                <w:lang w:val="es-CO"/>
              </w:rPr>
              <w:t xml:space="preserve">En todos los casos, deberán cumplirse todos y cada uno de los requisitos legales exigidos para la validez y </w:t>
            </w:r>
            <w:proofErr w:type="spellStart"/>
            <w:r w:rsidRPr="00AF3837">
              <w:rPr>
                <w:rFonts w:ascii="Arial" w:eastAsia="MS Mincho" w:hAnsi="Arial" w:cs="Arial"/>
                <w:iCs/>
                <w:sz w:val="20"/>
                <w:szCs w:val="20"/>
                <w:lang w:val="es-CO"/>
              </w:rPr>
              <w:t>oponibilidad</w:t>
            </w:r>
            <w:proofErr w:type="spellEnd"/>
            <w:r w:rsidRPr="00AF3837">
              <w:rPr>
                <w:rFonts w:ascii="Arial" w:eastAsia="MS Mincho" w:hAnsi="Arial" w:cs="Arial"/>
                <w:iCs/>
                <w:sz w:val="20"/>
                <w:szCs w:val="20"/>
                <w:lang w:val="es-CO"/>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TUNJA – ÁREA DE SANIDAD BOYACÁ DE LA POLICÍA NACIONAL ACEPTARÁ DOCUMENTOS EN FOTOCOPIAS SIMPLES</w:t>
            </w:r>
          </w:p>
        </w:tc>
      </w:tr>
    </w:tbl>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b/>
          <w:sz w:val="22"/>
          <w:szCs w:val="22"/>
          <w:lang w:val="es-CO"/>
        </w:rPr>
        <w:t xml:space="preserve">Apoderado </w:t>
      </w:r>
      <w:r w:rsidRPr="00AF3837">
        <w:rPr>
          <w:rFonts w:ascii="Arial" w:hAnsi="Arial" w:cs="Arial"/>
          <w:sz w:val="22"/>
          <w:szCs w:val="22"/>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 xml:space="preserve">El poder que otorga las facultades, en caso de ser expedido en el exterior, deberá cumplir todos y cada uno de los requisitos legales exigidos para la validez y </w:t>
      </w:r>
      <w:proofErr w:type="spellStart"/>
      <w:r w:rsidRPr="00AF3837">
        <w:rPr>
          <w:rFonts w:ascii="Arial" w:hAnsi="Arial" w:cs="Arial"/>
          <w:sz w:val="22"/>
          <w:szCs w:val="22"/>
          <w:lang w:val="es-CO"/>
        </w:rPr>
        <w:t>oponibilidad</w:t>
      </w:r>
      <w:proofErr w:type="spellEnd"/>
      <w:r w:rsidRPr="00AF3837">
        <w:rPr>
          <w:rFonts w:ascii="Arial" w:hAnsi="Arial" w:cs="Arial"/>
          <w:sz w:val="22"/>
          <w:szCs w:val="22"/>
          <w:lang w:val="es-CO"/>
        </w:rPr>
        <w:t xml:space="preserve">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TUNJA – ÁREA DE SANIDAD BOYACÁ DE LA POLICÍA NACIONAL ACEPTARÁ DOCUMENTOS EN FOTOCOPIAS SIMPLES.</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 xml:space="preserve">Los documentos otorgados en el exterior para ser considerados como idóneos para su validez y </w:t>
      </w:r>
      <w:proofErr w:type="spellStart"/>
      <w:r w:rsidRPr="00AF3837">
        <w:rPr>
          <w:rFonts w:ascii="Arial" w:hAnsi="Arial" w:cs="Arial"/>
          <w:sz w:val="22"/>
          <w:szCs w:val="22"/>
          <w:lang w:val="es-CO"/>
        </w:rPr>
        <w:t>oponibilidad</w:t>
      </w:r>
      <w:proofErr w:type="spellEnd"/>
      <w:r w:rsidRPr="00AF3837">
        <w:rPr>
          <w:rFonts w:ascii="Arial" w:hAnsi="Arial" w:cs="Arial"/>
          <w:sz w:val="22"/>
          <w:szCs w:val="22"/>
          <w:lang w:val="es-CO"/>
        </w:rPr>
        <w:t xml:space="preserve"> en Colombia deben cumplir con los siguientes requisitos:</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b/>
          <w:sz w:val="22"/>
          <w:szCs w:val="22"/>
          <w:lang w:val="es-CO"/>
        </w:rPr>
        <w:t>Apostilla</w:t>
      </w:r>
      <w:r w:rsidRPr="00AF3837">
        <w:rPr>
          <w:rFonts w:ascii="Arial" w:hAnsi="Arial" w:cs="Arial"/>
          <w:sz w:val="22"/>
          <w:szCs w:val="22"/>
          <w:lang w:val="es-CO"/>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9174BB" w:rsidRPr="00AF3837" w:rsidRDefault="009174BB" w:rsidP="009174BB">
      <w:pPr>
        <w:jc w:val="both"/>
        <w:rPr>
          <w:rFonts w:ascii="Arial" w:hAnsi="Arial" w:cs="Arial"/>
          <w:b/>
          <w:sz w:val="22"/>
          <w:szCs w:val="22"/>
          <w:lang w:val="es-CO"/>
        </w:rPr>
      </w:pPr>
    </w:p>
    <w:p w:rsidR="009174BB" w:rsidRPr="00AF3837" w:rsidRDefault="009174BB" w:rsidP="009174BB">
      <w:pPr>
        <w:jc w:val="both"/>
        <w:rPr>
          <w:rFonts w:ascii="Arial" w:hAnsi="Arial" w:cs="Arial"/>
          <w:sz w:val="22"/>
          <w:szCs w:val="22"/>
          <w:lang w:val="es-CO"/>
        </w:rPr>
      </w:pPr>
      <w:proofErr w:type="spellStart"/>
      <w:r w:rsidRPr="00AF3837">
        <w:rPr>
          <w:rFonts w:ascii="Arial" w:hAnsi="Arial" w:cs="Arial"/>
          <w:b/>
          <w:sz w:val="22"/>
          <w:szCs w:val="22"/>
          <w:lang w:val="es-CO"/>
        </w:rPr>
        <w:t>Consularización</w:t>
      </w:r>
      <w:proofErr w:type="spellEnd"/>
      <w:r w:rsidRPr="00AF3837">
        <w:rPr>
          <w:rFonts w:ascii="Arial" w:hAnsi="Arial" w:cs="Arial"/>
          <w:sz w:val="22"/>
          <w:szCs w:val="22"/>
          <w:lang w:val="es-CO"/>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TUNJA – ÁREA DE SANIDAD BOYACÁ DE LA POLICÍA NACIONAL ACEPTARÁ DOCUMENTOS EN FOTOCOPIAS SIMPLES.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4"/>
          <w:numId w:val="14"/>
        </w:numPr>
        <w:ind w:left="0" w:firstLine="0"/>
        <w:jc w:val="both"/>
        <w:rPr>
          <w:rFonts w:ascii="Arial" w:hAnsi="Arial" w:cs="Arial"/>
          <w:b/>
          <w:bCs/>
          <w:sz w:val="22"/>
          <w:szCs w:val="22"/>
        </w:rPr>
      </w:pPr>
      <w:r w:rsidRPr="00AF3837">
        <w:rPr>
          <w:rFonts w:ascii="Arial" w:hAnsi="Arial" w:cs="Arial"/>
          <w:b/>
          <w:bCs/>
          <w:sz w:val="22"/>
          <w:szCs w:val="22"/>
        </w:rPr>
        <w:t>Propuestas Conjuntas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Podrán participar consorcios y uniones temporales, para lo cual se deberán cumplir los siguientes requisitos: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rsidR="009174BB" w:rsidRPr="00AF3837" w:rsidRDefault="009174BB" w:rsidP="009174BB">
      <w:pPr>
        <w:ind w:left="567" w:hanging="567"/>
        <w:contextualSpacing/>
        <w:jc w:val="both"/>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Indicar el tipo de asociación de que se trate: Consorcio o Unión Temporal; si se trata de Unión Temporal, sus miembros deberán señalar en la Propuesta la extensión (actividades y porcentaje) de </w:t>
      </w:r>
      <w:r w:rsidRPr="00AF3837">
        <w:rPr>
          <w:rFonts w:ascii="Arial" w:hAnsi="Arial" w:cs="Arial"/>
          <w:sz w:val="22"/>
          <w:szCs w:val="22"/>
          <w:lang w:val="es-CO"/>
        </w:rPr>
        <w:lastRenderedPageBreak/>
        <w:t>su participación en la misma y en su ejecución, los cuales no podrán ser modificados sin el consentimiento previo y escrito de la POLICÍA METROPOLITANA DE TUNJA – ÁREA DE SANIDAD BOYACÁ DE LA POLICÍA NACIONAL. La omisión de este señalamiento, hará que la POLICÍA METROPOLITANA DE TUNJA – ÁREA DE SANIDAD BOYACÁ DE LA POLICÍA NACIONAL, tome la propuesta como presentada por un Consorcio para todos los efectos.</w:t>
      </w:r>
    </w:p>
    <w:p w:rsidR="009174BB" w:rsidRPr="00AF3837" w:rsidRDefault="009174BB" w:rsidP="009174BB">
      <w:pPr>
        <w:ind w:left="567" w:hanging="567"/>
        <w:contextualSpacing/>
        <w:jc w:val="both"/>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Acreditar un término mínimo de duración del consorcio o de la unión temporal hasta la liquidación del contrato.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Acreditar la existencia, representación legal,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Acreditar que cada una de las personas jurídicas integrantes del consorcio o unión temporal tienen un término mínimo de duración de un (1) año.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La designación de un representante que deberá estar facultado para actuar en nombre y representación del Consorcio o Unión Temporal. Igualmente deberá designar un suplente que lo reemplace en los casos de ausencia temporal o definitiva.</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174BB" w:rsidRPr="00AF3837" w:rsidRDefault="009174BB" w:rsidP="009174BB">
      <w:pPr>
        <w:ind w:left="567" w:hanging="567"/>
        <w:rPr>
          <w:rFonts w:ascii="Arial" w:hAnsi="Arial" w:cs="Arial"/>
          <w:sz w:val="22"/>
          <w:szCs w:val="22"/>
          <w:lang w:val="es-CO"/>
        </w:rPr>
      </w:pPr>
    </w:p>
    <w:p w:rsidR="009174BB" w:rsidRPr="00AF3837" w:rsidRDefault="009174BB" w:rsidP="003F695D">
      <w:pPr>
        <w:numPr>
          <w:ilvl w:val="0"/>
          <w:numId w:val="78"/>
        </w:numPr>
        <w:ind w:left="567" w:hanging="567"/>
        <w:contextualSpacing/>
        <w:jc w:val="both"/>
        <w:rPr>
          <w:rFonts w:ascii="Arial" w:hAnsi="Arial" w:cs="Arial"/>
          <w:sz w:val="22"/>
          <w:szCs w:val="22"/>
          <w:lang w:val="es-CO"/>
        </w:rPr>
      </w:pPr>
      <w:r w:rsidRPr="00AF3837">
        <w:rPr>
          <w:rFonts w:ascii="Arial" w:hAnsi="Arial" w:cs="Arial"/>
          <w:sz w:val="22"/>
          <w:szCs w:val="22"/>
          <w:lang w:val="es-CO"/>
        </w:rPr>
        <w:t>Para el caso de Consorcios o Uniones Temporales, el objeto social de todos y cada uno de los integrantes debe estar estrictamente relacionado con el objeto del presente proceso de contratación.</w:t>
      </w:r>
    </w:p>
    <w:p w:rsidR="009174BB" w:rsidRPr="00AF3837" w:rsidRDefault="009174BB" w:rsidP="009174BB">
      <w:pPr>
        <w:contextualSpacing/>
        <w:jc w:val="both"/>
        <w:rPr>
          <w:rFonts w:ascii="Arial" w:hAnsi="Arial" w:cs="Arial"/>
          <w:b/>
          <w:bCs/>
          <w:sz w:val="22"/>
          <w:szCs w:val="22"/>
          <w:lang w:val="es-CO"/>
        </w:rPr>
      </w:pPr>
    </w:p>
    <w:p w:rsidR="009174BB" w:rsidRPr="00AF3837" w:rsidRDefault="009174BB" w:rsidP="009174BB">
      <w:pPr>
        <w:contextualSpacing/>
        <w:jc w:val="both"/>
        <w:rPr>
          <w:rFonts w:ascii="Arial" w:hAnsi="Arial" w:cs="Arial"/>
          <w:b/>
          <w:bCs/>
          <w:sz w:val="22"/>
          <w:szCs w:val="22"/>
          <w:lang w:val="es-CO"/>
        </w:rPr>
      </w:pPr>
      <w:r w:rsidRPr="00AF3837">
        <w:rPr>
          <w:rFonts w:ascii="Arial" w:hAnsi="Arial" w:cs="Arial"/>
          <w:b/>
          <w:bCs/>
          <w:sz w:val="22"/>
          <w:szCs w:val="22"/>
          <w:lang w:val="es-CO"/>
        </w:rPr>
        <w:t xml:space="preserve">Nota. Una vez el Contrato sea adjudicado al consorcio o unión temporal y dentro de los dos (2) días hábiles siguientes a la notificación, éste debe presentar el </w:t>
      </w:r>
      <w:proofErr w:type="spellStart"/>
      <w:r w:rsidRPr="00AF3837">
        <w:rPr>
          <w:rFonts w:ascii="Arial" w:hAnsi="Arial" w:cs="Arial"/>
          <w:b/>
          <w:bCs/>
          <w:sz w:val="22"/>
          <w:szCs w:val="22"/>
          <w:lang w:val="es-CO"/>
        </w:rPr>
        <w:t>Nit</w:t>
      </w:r>
      <w:proofErr w:type="spellEnd"/>
      <w:r w:rsidRPr="00AF3837">
        <w:rPr>
          <w:rFonts w:ascii="Arial" w:hAnsi="Arial" w:cs="Arial"/>
          <w:b/>
          <w:bCs/>
          <w:sz w:val="22"/>
          <w:szCs w:val="22"/>
          <w:lang w:val="es-CO"/>
        </w:rPr>
        <w:t xml:space="preserve"> del consorcio o unión temporal.</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b/>
          <w:sz w:val="22"/>
          <w:szCs w:val="22"/>
        </w:rPr>
      </w:pPr>
      <w:r w:rsidRPr="00AF3837">
        <w:rPr>
          <w:rFonts w:ascii="Arial" w:hAnsi="Arial" w:cs="Arial"/>
          <w:b/>
          <w:sz w:val="22"/>
          <w:szCs w:val="22"/>
        </w:rPr>
        <w:t>Boletín Responsables Fiscales</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pacing w:val="-3"/>
          <w:sz w:val="22"/>
          <w:szCs w:val="22"/>
          <w:lang w:val="es-CO"/>
        </w:rPr>
        <w:t xml:space="preserve">En cumplimiento del artículo 60 de la Ley 610 de 2002, </w:t>
      </w:r>
      <w:r w:rsidRPr="00AF3837">
        <w:rPr>
          <w:rFonts w:ascii="Arial" w:hAnsi="Arial" w:cs="Arial"/>
          <w:b/>
          <w:sz w:val="22"/>
          <w:szCs w:val="22"/>
          <w:lang w:val="es-CO"/>
        </w:rPr>
        <w:t>METUN - DISAN</w:t>
      </w:r>
      <w:r w:rsidRPr="00AF3837">
        <w:rPr>
          <w:rFonts w:ascii="Arial" w:hAnsi="Arial" w:cs="Arial"/>
          <w:spacing w:val="-3"/>
          <w:sz w:val="22"/>
          <w:szCs w:val="22"/>
          <w:lang w:val="es-CO"/>
        </w:rPr>
        <w:t xml:space="preserve">, al realizar la verificación jurídica de la documentación de la oferta de la firma y del representante legal, consultará en la Página Web </w:t>
      </w:r>
      <w:hyperlink r:id="rId10" w:history="1">
        <w:r w:rsidRPr="00AF3837">
          <w:rPr>
            <w:rFonts w:ascii="Arial" w:hAnsi="Arial" w:cs="Arial"/>
            <w:spacing w:val="-3"/>
            <w:sz w:val="22"/>
            <w:szCs w:val="22"/>
            <w:u w:val="single"/>
            <w:lang w:val="es-CO"/>
          </w:rPr>
          <w:t>www.contraloria.gov.co</w:t>
        </w:r>
      </w:hyperlink>
      <w:r w:rsidRPr="00AF3837">
        <w:rPr>
          <w:rFonts w:ascii="Arial" w:hAnsi="Arial" w:cs="Arial"/>
          <w:spacing w:val="-3"/>
          <w:sz w:val="22"/>
          <w:szCs w:val="22"/>
          <w:lang w:val="es-CO"/>
        </w:rPr>
        <w:t>, o en el boletín de responsables fiscales en el Diario Oficial a fin de determinar si el proponente está relacionado como responsable de juicios fiscales y si con esto no se encuentra satisfecha la exigencia legal, solicitará a la Contraloría General de la República por intermedio del oferente la información pertinente.</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b/>
          <w:sz w:val="22"/>
          <w:szCs w:val="22"/>
          <w:lang w:val="es-CO"/>
        </w:rPr>
        <w:t xml:space="preserve">NOTA: </w:t>
      </w:r>
      <w:r w:rsidRPr="00AF3837">
        <w:rPr>
          <w:rFonts w:ascii="Arial" w:hAnsi="Arial" w:cs="Arial"/>
          <w:sz w:val="22"/>
          <w:szCs w:val="22"/>
          <w:lang w:val="es-CO"/>
        </w:rPr>
        <w:t>No aplica para las personas (naturales y jurídicas) de origen extranjero sin sucursal en Colombia.</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sz w:val="22"/>
          <w:szCs w:val="22"/>
        </w:rPr>
      </w:pPr>
      <w:r w:rsidRPr="00AF3837">
        <w:rPr>
          <w:rFonts w:ascii="Arial" w:hAnsi="Arial" w:cs="Arial"/>
          <w:b/>
          <w:sz w:val="22"/>
          <w:szCs w:val="22"/>
        </w:rPr>
        <w:t>Certificado de Antecedentes Disciplinarios</w:t>
      </w:r>
      <w:r w:rsidRPr="00AF3837">
        <w:rPr>
          <w:rFonts w:ascii="Arial" w:hAnsi="Arial" w:cs="Arial"/>
          <w:sz w:val="22"/>
          <w:szCs w:val="22"/>
        </w:rPr>
        <w:t xml:space="preserve"> </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De conformidad con lo dispuesto en la Resolución 143 de 2002 de la Procuraduría General de la Nación, “</w:t>
      </w:r>
      <w:r w:rsidRPr="00AF3837">
        <w:rPr>
          <w:rFonts w:ascii="Arial" w:hAnsi="Arial" w:cs="Arial"/>
          <w:iCs/>
          <w:sz w:val="22"/>
          <w:szCs w:val="22"/>
          <w:lang w:val="es-CO"/>
        </w:rPr>
        <w:t>Por medio de la cual se reglamenta el sistema de información y registro de sanciones disciplinarias y penales y de las inhabilidades derivadas de las relaciones contractuales con el Estado, de los fallos con responsabilidad fiscal, de las declaraciones de pérdida de investidura y lo relativo a la expedición de antecedentes disciplinarios en la Procuraduría General de la Nación</w:t>
      </w:r>
      <w:r w:rsidRPr="00AF3837">
        <w:rPr>
          <w:rFonts w:ascii="Arial" w:hAnsi="Arial" w:cs="Arial"/>
          <w:sz w:val="22"/>
          <w:szCs w:val="22"/>
          <w:lang w:val="es-CO"/>
        </w:rPr>
        <w:t xml:space="preserve">”, </w:t>
      </w:r>
      <w:r w:rsidRPr="00AF3837">
        <w:rPr>
          <w:rFonts w:ascii="Arial" w:hAnsi="Arial" w:cs="Arial"/>
          <w:b/>
          <w:sz w:val="22"/>
          <w:szCs w:val="22"/>
          <w:lang w:val="es-CO"/>
        </w:rPr>
        <w:t>METUN - DISAN</w:t>
      </w:r>
      <w:r w:rsidRPr="00AF3837">
        <w:rPr>
          <w:rFonts w:ascii="Arial" w:hAnsi="Arial" w:cs="Arial"/>
          <w:sz w:val="22"/>
          <w:szCs w:val="22"/>
          <w:lang w:val="es-CO"/>
        </w:rPr>
        <w:t xml:space="preserve">, </w:t>
      </w:r>
      <w:r w:rsidRPr="00AF3837">
        <w:rPr>
          <w:rFonts w:ascii="Arial" w:hAnsi="Arial" w:cs="Arial"/>
          <w:spacing w:val="-3"/>
          <w:sz w:val="22"/>
          <w:szCs w:val="22"/>
          <w:lang w:val="es-CO"/>
        </w:rPr>
        <w:t xml:space="preserve">al realizar la verificación jurídica de la documentación de la oferta, consultará en la Página Web </w:t>
      </w:r>
      <w:hyperlink r:id="rId11" w:history="1">
        <w:r w:rsidRPr="00AF3837">
          <w:rPr>
            <w:rFonts w:ascii="Arial" w:hAnsi="Arial" w:cs="Arial"/>
            <w:spacing w:val="-3"/>
            <w:sz w:val="22"/>
            <w:szCs w:val="22"/>
            <w:u w:val="single"/>
            <w:lang w:val="es-CO"/>
          </w:rPr>
          <w:t>www.procuraduria.gov.co</w:t>
        </w:r>
      </w:hyperlink>
      <w:r w:rsidRPr="00AF3837">
        <w:rPr>
          <w:rFonts w:ascii="Arial" w:hAnsi="Arial" w:cs="Arial"/>
          <w:spacing w:val="-3"/>
          <w:sz w:val="22"/>
          <w:szCs w:val="22"/>
          <w:lang w:val="es-CO"/>
        </w:rPr>
        <w:t xml:space="preserve">, a </w:t>
      </w:r>
      <w:r w:rsidRPr="00AF3837">
        <w:rPr>
          <w:rFonts w:ascii="Arial" w:hAnsi="Arial" w:cs="Arial"/>
          <w:spacing w:val="-3"/>
          <w:sz w:val="22"/>
          <w:szCs w:val="22"/>
          <w:lang w:val="es-CO"/>
        </w:rPr>
        <w:lastRenderedPageBreak/>
        <w:t>fin de determinar si el proponente se encuentra relacionado en el SIRI, y si con esto no se encuentra satisfecha la exigencia legal, solicitará a la Procuraduría General de la Nación, por intermedio del oferente, la información pertinente.</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b/>
          <w:sz w:val="22"/>
          <w:szCs w:val="22"/>
          <w:lang w:val="es-CO"/>
        </w:rPr>
        <w:t xml:space="preserve">NOTA: </w:t>
      </w:r>
      <w:r w:rsidRPr="00AF3837">
        <w:rPr>
          <w:rFonts w:ascii="Arial" w:hAnsi="Arial" w:cs="Arial"/>
          <w:sz w:val="22"/>
          <w:szCs w:val="22"/>
          <w:lang w:val="es-CO"/>
        </w:rPr>
        <w:t>No aplica para las personas (naturales y jurídicas) de origen extranjero sin sucursal en Colombia.</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sz w:val="22"/>
          <w:szCs w:val="22"/>
        </w:rPr>
      </w:pPr>
      <w:r w:rsidRPr="00AF3837">
        <w:rPr>
          <w:rFonts w:ascii="Arial" w:hAnsi="Arial" w:cs="Arial"/>
          <w:b/>
          <w:sz w:val="22"/>
          <w:szCs w:val="22"/>
        </w:rPr>
        <w:t>Constancia de cumplimiento de aportes parafiscales.</w:t>
      </w:r>
      <w:r w:rsidRPr="00AF3837">
        <w:rPr>
          <w:rFonts w:ascii="Arial" w:hAnsi="Arial" w:cs="Arial"/>
          <w:sz w:val="22"/>
          <w:szCs w:val="22"/>
        </w:rPr>
        <w:t xml:space="preserve"> </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 xml:space="preserve">De conformidad con lo consagrado en el artículo 50 de la Ley 789 de 2002, modificado por el artículo 1 de la ley 828 de 2003 y el artículo 23 de la ley 1150 de 2007, el </w:t>
      </w:r>
      <w:r w:rsidRPr="00AF3837">
        <w:rPr>
          <w:rFonts w:ascii="Arial" w:hAnsi="Arial" w:cs="Arial"/>
          <w:b/>
          <w:sz w:val="22"/>
          <w:szCs w:val="22"/>
          <w:lang w:val="es-CO"/>
        </w:rPr>
        <w:t>PROPONENTE</w:t>
      </w:r>
      <w:r w:rsidRPr="00AF3837">
        <w:rPr>
          <w:rFonts w:ascii="Arial" w:hAnsi="Arial" w:cs="Arial"/>
          <w:sz w:val="22"/>
          <w:szCs w:val="22"/>
          <w:lang w:val="es-CO"/>
        </w:rPr>
        <w:t xml:space="preserve"> y el </w:t>
      </w:r>
      <w:r w:rsidRPr="00AF3837">
        <w:rPr>
          <w:rFonts w:ascii="Arial" w:hAnsi="Arial" w:cs="Arial"/>
          <w:b/>
          <w:sz w:val="22"/>
          <w:szCs w:val="22"/>
          <w:lang w:val="es-CO"/>
        </w:rPr>
        <w:t>CONTRATISTA</w:t>
      </w:r>
      <w:r w:rsidRPr="00AF3837">
        <w:rPr>
          <w:rFonts w:ascii="Arial" w:hAnsi="Arial" w:cs="Arial"/>
          <w:sz w:val="22"/>
          <w:szCs w:val="22"/>
          <w:lang w:val="es-CO"/>
        </w:rPr>
        <w:t xml:space="preserve"> deberán acreditar que se encuentran al día en el pago de los aportes parafiscales relativos al Sistema de Seguridad Social Integral, así como los propios de las cajas de Compensación Familiar, Instituto Colombiano de Bienestar Familiar y Servicio Nacional de Aprendizaje, los anteriores pagos deberán acreditarse para la realización de cada pago derivado del contrato estatal. Dicha certificación debe ser expedida por el revisor fiscal, cuando este exista de acuerdo con los requerimientos de ley o por el representante legal.</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 xml:space="preserve">La certificación debe acreditar el pago de dichos aportes con seis (6) meses de anticipación a la fecha de cierre de la contratación. En el evento que la sociedad no tenga más de seis (6) meses de constituida, deberá acreditar los pagos a partir de la fecha de constitución. </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En caso de ofertas conjuntas, cada uno de los integrantes del consorcio o unión temporal debe allegar este documento.</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Las personas naturales lo harán de conformidad con lo establecido en el Artículo 9 de la ley 828 de 2003.</w:t>
      </w:r>
    </w:p>
    <w:p w:rsidR="009174BB" w:rsidRPr="00AF3837" w:rsidRDefault="009174BB" w:rsidP="009174BB">
      <w:pPr>
        <w:jc w:val="both"/>
        <w:rPr>
          <w:rFonts w:ascii="Arial" w:hAnsi="Arial" w:cs="Arial"/>
          <w:sz w:val="22"/>
          <w:szCs w:val="22"/>
          <w:lang w:val="es-CO"/>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6"/>
      </w:tblGrid>
      <w:tr w:rsidR="00B322BC" w:rsidRPr="00AF3837" w:rsidTr="00B322BC">
        <w:tc>
          <w:tcPr>
            <w:tcW w:w="5000" w:type="pct"/>
            <w:shd w:val="clear" w:color="auto" w:fill="F2F2F2"/>
          </w:tcPr>
          <w:p w:rsidR="009174BB" w:rsidRPr="00AF3837" w:rsidRDefault="009174BB" w:rsidP="00090EB5">
            <w:pPr>
              <w:jc w:val="both"/>
              <w:rPr>
                <w:rFonts w:ascii="Arial" w:eastAsia="MS Mincho" w:hAnsi="Arial" w:cs="Arial"/>
                <w:sz w:val="22"/>
                <w:szCs w:val="22"/>
                <w:lang w:val="es-CO"/>
              </w:rPr>
            </w:pPr>
            <w:r w:rsidRPr="00AF3837">
              <w:rPr>
                <w:rFonts w:ascii="Arial" w:eastAsia="MS Mincho" w:hAnsi="Arial" w:cs="Arial"/>
                <w:b/>
                <w:bCs/>
                <w:sz w:val="22"/>
                <w:szCs w:val="22"/>
                <w:lang w:val="es-CO"/>
              </w:rPr>
              <w:t xml:space="preserve">NOTA. </w:t>
            </w:r>
            <w:r w:rsidRPr="00AF3837">
              <w:rPr>
                <w:rFonts w:ascii="Arial" w:eastAsia="MS Mincho" w:hAnsi="Arial" w:cs="Arial"/>
                <w:sz w:val="22"/>
                <w:szCs w:val="22"/>
                <w:lang w:val="es-CO"/>
              </w:rPr>
              <w:t>En todo caso el oferente deberá adjuntar a la certificación, copia íntegra y legible de los soportes de pago del último mes anterior al cierre del proceso, con el fin de acreditar su cumplimiento.</w:t>
            </w:r>
          </w:p>
        </w:tc>
      </w:tr>
    </w:tbl>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La información presentada en desarrollo del presente numeral, se entiende suministrada bajo la gravedad de juramento respecto de su fidelidad y veracidad.</w:t>
      </w:r>
    </w:p>
    <w:p w:rsidR="00D306B2" w:rsidRPr="00AF3837" w:rsidRDefault="00D306B2" w:rsidP="009174BB">
      <w:pPr>
        <w:jc w:val="both"/>
        <w:rPr>
          <w:rFonts w:ascii="Arial" w:hAnsi="Arial" w:cs="Arial"/>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i/>
          <w:sz w:val="22"/>
          <w:szCs w:val="22"/>
        </w:rPr>
      </w:pPr>
      <w:r w:rsidRPr="00AF3837">
        <w:rPr>
          <w:rFonts w:ascii="Arial" w:hAnsi="Arial" w:cs="Arial"/>
          <w:b/>
          <w:sz w:val="22"/>
          <w:szCs w:val="22"/>
        </w:rPr>
        <w:t xml:space="preserve">Origen Lícito de Recursos </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i/>
          <w:sz w:val="22"/>
          <w:szCs w:val="22"/>
          <w:lang w:val="es-CO"/>
        </w:rPr>
      </w:pPr>
      <w:r w:rsidRPr="00AF3837">
        <w:rPr>
          <w:rFonts w:ascii="Arial" w:hAnsi="Arial" w:cs="Arial"/>
          <w:sz w:val="22"/>
          <w:szCs w:val="22"/>
          <w:lang w:val="es-CO"/>
        </w:rPr>
        <w:t>El proponente deberá manifestar en documento anexo expresamente que los activos y recursos que conforman el patrimonio del proponente, y de cada uno de sus integrantes, cuando sea el caso, que empleará para el desarrollo del contrato, provienen de actividades lícitas.</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sz w:val="22"/>
          <w:szCs w:val="22"/>
        </w:rPr>
      </w:pPr>
      <w:r w:rsidRPr="00AF3837">
        <w:rPr>
          <w:rFonts w:ascii="Arial" w:hAnsi="Arial" w:cs="Arial"/>
          <w:b/>
          <w:sz w:val="22"/>
          <w:szCs w:val="22"/>
        </w:rPr>
        <w:t>Ausencia de Inhabilidades e Incompatibilidades</w:t>
      </w:r>
      <w:r w:rsidRPr="00AF3837">
        <w:rPr>
          <w:rFonts w:ascii="Arial" w:hAnsi="Arial" w:cs="Arial"/>
          <w:sz w:val="22"/>
          <w:szCs w:val="22"/>
        </w:rPr>
        <w:t xml:space="preserve"> </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No podrán participar en el presente proceso de selección, ni suscribir el respectivo contrato las personas que se encuentren incursas en cualquiera de las causales de inhabilidad o incompatibilidad señaladas en el artículo 127 de la Constitución Política de Colombia, en los artículos 8º y 9º de la Ley 80 de 1993, artículo 4 del Decreto 679 de 1994, Literal J del Articulo 18 de la Ley 1150 de 2007, Articulo 90 Ley 1474 de 2011 y en las demás normas que las aclaren, complementen, modifiquen o deroguen.</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sz w:val="22"/>
          <w:szCs w:val="22"/>
          <w:lang w:val="es-CO"/>
        </w:rPr>
        <w:t>Tampoco podrán participar en el presente proceso de selección ni suscribir el respectivo contrato, los OFERENTES que se encuentren en alguna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9174BB" w:rsidRPr="00AF3837" w:rsidRDefault="009174BB" w:rsidP="009174BB">
      <w:pPr>
        <w:jc w:val="both"/>
        <w:rPr>
          <w:rFonts w:ascii="Arial" w:hAnsi="Arial" w:cs="Arial"/>
          <w:sz w:val="22"/>
          <w:szCs w:val="22"/>
          <w:lang w:val="es-CO"/>
        </w:rPr>
      </w:pPr>
    </w:p>
    <w:p w:rsidR="009174BB" w:rsidRPr="00AF3837" w:rsidRDefault="009174BB" w:rsidP="009174BB">
      <w:pPr>
        <w:jc w:val="both"/>
        <w:rPr>
          <w:rFonts w:ascii="Arial" w:hAnsi="Arial" w:cs="Arial"/>
          <w:sz w:val="22"/>
          <w:szCs w:val="22"/>
          <w:lang w:val="es-CO"/>
        </w:rPr>
      </w:pPr>
      <w:r w:rsidRPr="00AF3837">
        <w:rPr>
          <w:rFonts w:ascii="Arial" w:hAnsi="Arial" w:cs="Arial"/>
          <w:b/>
          <w:sz w:val="22"/>
          <w:szCs w:val="22"/>
          <w:u w:val="single"/>
          <w:lang w:val="es-CO"/>
        </w:rPr>
        <w:t>Nota. El proponente en documento anexo deberá realizar tales manifestaciones bajo la gravedad de juramento</w:t>
      </w:r>
      <w:r w:rsidRPr="00AF3837">
        <w:rPr>
          <w:rFonts w:ascii="Arial" w:hAnsi="Arial" w:cs="Arial"/>
          <w:sz w:val="22"/>
          <w:szCs w:val="22"/>
          <w:lang w:val="es-CO"/>
        </w:rPr>
        <w:t>.</w:t>
      </w:r>
    </w:p>
    <w:p w:rsidR="009174BB" w:rsidRPr="00AF3837" w:rsidRDefault="009174BB" w:rsidP="009174BB">
      <w:pPr>
        <w:jc w:val="both"/>
        <w:rPr>
          <w:rFonts w:ascii="Arial" w:hAnsi="Arial" w:cs="Arial"/>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b/>
          <w:sz w:val="22"/>
          <w:szCs w:val="22"/>
        </w:rPr>
      </w:pPr>
      <w:r w:rsidRPr="00AF3837">
        <w:rPr>
          <w:rFonts w:ascii="Arial" w:hAnsi="Arial" w:cs="Arial"/>
          <w:b/>
          <w:bCs/>
          <w:iCs/>
          <w:sz w:val="22"/>
          <w:szCs w:val="22"/>
        </w:rPr>
        <w:t>Identificación Tributaria</w:t>
      </w:r>
    </w:p>
    <w:p w:rsidR="009174BB" w:rsidRPr="00AF3837" w:rsidRDefault="009174BB" w:rsidP="009174BB">
      <w:pPr>
        <w:contextualSpacing/>
        <w:jc w:val="both"/>
        <w:rPr>
          <w:rFonts w:ascii="Arial" w:hAnsi="Arial" w:cs="Arial"/>
          <w:b/>
          <w:bCs/>
          <w:iCs/>
          <w:sz w:val="22"/>
          <w:szCs w:val="22"/>
          <w:lang w:val="es-CO"/>
        </w:rPr>
      </w:pPr>
    </w:p>
    <w:p w:rsidR="009174BB" w:rsidRPr="00AF3837" w:rsidRDefault="009174BB" w:rsidP="009174BB">
      <w:pPr>
        <w:autoSpaceDE w:val="0"/>
        <w:autoSpaceDN w:val="0"/>
        <w:adjustRightInd w:val="0"/>
        <w:jc w:val="both"/>
        <w:rPr>
          <w:rFonts w:ascii="Arial" w:hAnsi="Arial" w:cs="Arial"/>
          <w:sz w:val="22"/>
          <w:szCs w:val="22"/>
          <w:lang w:val="es-CO"/>
        </w:rPr>
      </w:pPr>
      <w:r w:rsidRPr="00AF3837">
        <w:rPr>
          <w:rFonts w:ascii="Arial" w:hAnsi="Arial" w:cs="Arial"/>
          <w:sz w:val="22"/>
          <w:szCs w:val="22"/>
          <w:lang w:val="es-CO"/>
        </w:rPr>
        <w:t xml:space="preserve">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w:t>
      </w:r>
      <w:r w:rsidRPr="00AF3837">
        <w:rPr>
          <w:rFonts w:ascii="Arial" w:hAnsi="Arial" w:cs="Arial"/>
          <w:sz w:val="22"/>
          <w:szCs w:val="22"/>
          <w:lang w:val="es-CO"/>
        </w:rPr>
        <w:lastRenderedPageBreak/>
        <w:t>368 del Estatuto Tributario, en concordancia con el artículo 66 de la Ley 488 de 1998 que adicionó el artículo 437 del mismo Estatuto</w:t>
      </w:r>
    </w:p>
    <w:p w:rsidR="009174BB" w:rsidRPr="00AF3837" w:rsidRDefault="009174BB" w:rsidP="009174BB">
      <w:pPr>
        <w:autoSpaceDE w:val="0"/>
        <w:autoSpaceDN w:val="0"/>
        <w:adjustRightInd w:val="0"/>
        <w:jc w:val="both"/>
        <w:rPr>
          <w:rFonts w:ascii="Arial" w:hAnsi="Arial" w:cs="Arial"/>
          <w:sz w:val="22"/>
          <w:szCs w:val="22"/>
          <w:lang w:val="es-CO"/>
        </w:rPr>
      </w:pPr>
    </w:p>
    <w:p w:rsidR="009174BB" w:rsidRPr="00AF3837" w:rsidRDefault="009174BB" w:rsidP="009174BB">
      <w:pPr>
        <w:contextualSpacing/>
        <w:jc w:val="both"/>
        <w:rPr>
          <w:rFonts w:ascii="Arial" w:hAnsi="Arial" w:cs="Arial"/>
          <w:b/>
          <w:sz w:val="22"/>
          <w:szCs w:val="22"/>
          <w:lang w:val="es-CO"/>
        </w:rPr>
      </w:pPr>
      <w:r w:rsidRPr="00AF3837">
        <w:rPr>
          <w:rFonts w:ascii="Arial" w:hAnsi="Arial" w:cs="Arial"/>
          <w:b/>
          <w:sz w:val="22"/>
          <w:szCs w:val="22"/>
          <w:lang w:val="es-CO"/>
        </w:rPr>
        <w:t xml:space="preserve">NOTA: </w:t>
      </w:r>
      <w:r w:rsidRPr="00AF3837">
        <w:rPr>
          <w:rFonts w:ascii="Arial" w:hAnsi="Arial" w:cs="Arial"/>
          <w:sz w:val="22"/>
          <w:szCs w:val="22"/>
          <w:lang w:val="es-CO"/>
        </w:rPr>
        <w:t>No aplica para las personas (naturales y jurídicas) de origen extranjero sin sucursal en Colombia.</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b/>
          <w:sz w:val="22"/>
          <w:szCs w:val="22"/>
        </w:rPr>
      </w:pPr>
      <w:r w:rsidRPr="00AF3837">
        <w:rPr>
          <w:rFonts w:ascii="Arial" w:hAnsi="Arial" w:cs="Arial"/>
          <w:b/>
          <w:sz w:val="22"/>
          <w:szCs w:val="22"/>
        </w:rPr>
        <w:t>Compromiso Anticorrupción</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 xml:space="preserve">El Oferente deberá proceder al diligenciamiento del </w:t>
      </w:r>
      <w:r w:rsidRPr="00AF3837">
        <w:rPr>
          <w:rFonts w:ascii="Arial" w:hAnsi="Arial" w:cs="Arial"/>
          <w:b/>
          <w:sz w:val="22"/>
          <w:szCs w:val="22"/>
          <w:lang w:val="es-CO"/>
        </w:rPr>
        <w:t xml:space="preserve">FORMATO No. </w:t>
      </w:r>
      <w:r w:rsidR="00611065" w:rsidRPr="00AF3837">
        <w:rPr>
          <w:rFonts w:ascii="Arial" w:hAnsi="Arial" w:cs="Arial"/>
          <w:b/>
          <w:sz w:val="22"/>
          <w:szCs w:val="22"/>
          <w:lang w:val="es-CO"/>
        </w:rPr>
        <w:t>8</w:t>
      </w:r>
      <w:r w:rsidRPr="00AF3837">
        <w:rPr>
          <w:rFonts w:ascii="Arial" w:hAnsi="Arial" w:cs="Arial"/>
          <w:b/>
          <w:sz w:val="22"/>
          <w:szCs w:val="22"/>
          <w:lang w:val="es-CO"/>
        </w:rPr>
        <w:t xml:space="preserve"> </w:t>
      </w:r>
      <w:r w:rsidRPr="00AF3837">
        <w:rPr>
          <w:rFonts w:ascii="Arial" w:hAnsi="Arial" w:cs="Arial"/>
          <w:sz w:val="22"/>
          <w:szCs w:val="22"/>
          <w:lang w:val="es-CO"/>
        </w:rPr>
        <w:t>y entregarlo con la oferta.</w:t>
      </w:r>
    </w:p>
    <w:p w:rsidR="009174BB" w:rsidRPr="00AF3837" w:rsidRDefault="009174BB" w:rsidP="009174BB">
      <w:pPr>
        <w:contextualSpacing/>
        <w:jc w:val="both"/>
        <w:rPr>
          <w:rFonts w:ascii="Arial" w:hAnsi="Arial" w:cs="Arial"/>
          <w:sz w:val="22"/>
          <w:szCs w:val="22"/>
          <w:lang w:val="es-CO"/>
        </w:rPr>
      </w:pPr>
    </w:p>
    <w:p w:rsidR="009174BB" w:rsidRPr="00AF3837" w:rsidRDefault="009174BB" w:rsidP="003F695D">
      <w:pPr>
        <w:pStyle w:val="Prrafodelista"/>
        <w:numPr>
          <w:ilvl w:val="3"/>
          <w:numId w:val="14"/>
        </w:numPr>
        <w:ind w:left="0" w:firstLine="0"/>
        <w:jc w:val="both"/>
        <w:rPr>
          <w:rFonts w:ascii="Arial" w:hAnsi="Arial" w:cs="Arial"/>
          <w:b/>
          <w:sz w:val="22"/>
          <w:szCs w:val="22"/>
        </w:rPr>
      </w:pPr>
      <w:r w:rsidRPr="00AF3837">
        <w:rPr>
          <w:rFonts w:ascii="Arial" w:hAnsi="Arial" w:cs="Arial"/>
          <w:b/>
          <w:bCs/>
          <w:sz w:val="22"/>
          <w:szCs w:val="22"/>
        </w:rPr>
        <w:t>Seriedad del Ofrecimiento</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tabs>
          <w:tab w:val="center" w:pos="4419"/>
          <w:tab w:val="right" w:pos="8838"/>
        </w:tabs>
        <w:jc w:val="both"/>
        <w:rPr>
          <w:rFonts w:ascii="Arial" w:hAnsi="Arial" w:cs="Arial"/>
          <w:sz w:val="22"/>
          <w:szCs w:val="22"/>
          <w:lang w:val="es-CO"/>
        </w:rPr>
      </w:pPr>
      <w:r w:rsidRPr="00AF3837">
        <w:rPr>
          <w:rFonts w:ascii="Arial" w:hAnsi="Arial" w:cs="Arial"/>
          <w:sz w:val="22"/>
          <w:szCs w:val="22"/>
          <w:lang w:val="es-CO"/>
        </w:rPr>
        <w:t xml:space="preserve">El proponente para garantizar su oferta deberá constituir a favor de LA NACIÓN </w:t>
      </w:r>
      <w:r w:rsidRPr="00AF3837">
        <w:rPr>
          <w:rFonts w:ascii="Arial" w:hAnsi="Arial" w:cs="Arial"/>
          <w:b/>
          <w:sz w:val="22"/>
          <w:szCs w:val="22"/>
          <w:lang w:val="es-CO"/>
        </w:rPr>
        <w:t>Policía Nacional - Policía Metropolitana de Tunja – Área de Sanidad Boyacá</w:t>
      </w:r>
      <w:r w:rsidRPr="00AF3837">
        <w:rPr>
          <w:rFonts w:ascii="Arial" w:hAnsi="Arial" w:cs="Arial"/>
          <w:sz w:val="22"/>
          <w:szCs w:val="22"/>
          <w:lang w:val="es-CO"/>
        </w:rPr>
        <w:t xml:space="preserve">, NIT </w:t>
      </w:r>
      <w:r w:rsidRPr="00AF3837">
        <w:rPr>
          <w:rFonts w:ascii="Arial" w:hAnsi="Arial" w:cs="Arial"/>
          <w:b/>
          <w:sz w:val="22"/>
          <w:szCs w:val="22"/>
          <w:lang w:val="es-CO"/>
        </w:rPr>
        <w:t>900.801.209-4</w:t>
      </w:r>
      <w:r w:rsidRPr="00AF3837">
        <w:rPr>
          <w:rFonts w:ascii="Arial" w:hAnsi="Arial" w:cs="Arial"/>
          <w:sz w:val="22"/>
          <w:szCs w:val="22"/>
          <w:lang w:val="es-CO"/>
        </w:rPr>
        <w:t xml:space="preserve"> pólizas de cumplimiento la cual deberá amparar los perjuicios que se deriven del incumplimiento del ofrecimiento. </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b/>
          <w:sz w:val="22"/>
          <w:szCs w:val="22"/>
          <w:lang w:val="es-CO"/>
        </w:rPr>
      </w:pPr>
      <w:r w:rsidRPr="00AF3837">
        <w:rPr>
          <w:rFonts w:ascii="Arial" w:hAnsi="Arial" w:cs="Arial"/>
          <w:sz w:val="22"/>
          <w:szCs w:val="22"/>
          <w:lang w:val="es-CO"/>
        </w:rPr>
        <w:t>El valor de esta garantía será equivalente al 10% del valor total de la oferta, con vigencia de CIENTO VEINTE (120) días calendario contados desde el momento de la presentación de la oferta hasta la aprobación de la garantía que ampara los riesgos propios de la etapa contractual. El proponente deberá presentar con la garantía de seriedad de la oferta la constancia de pago de la misma. Lo anterior en cumplimiento con lo establecido en el Decreto 1082 de 2015</w:t>
      </w:r>
      <w:r w:rsidR="00D306B2" w:rsidRPr="00AF3837">
        <w:rPr>
          <w:rFonts w:ascii="Arial" w:hAnsi="Arial" w:cs="Arial"/>
          <w:sz w:val="22"/>
          <w:szCs w:val="22"/>
          <w:lang w:val="es-CO"/>
        </w:rPr>
        <w:t>, decreto 1882 del 15 de enero de 2018.</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sz w:val="22"/>
          <w:szCs w:val="22"/>
          <w:lang w:val="es-CO"/>
        </w:rPr>
      </w:pPr>
      <w:r w:rsidRPr="00AF3837">
        <w:rPr>
          <w:rFonts w:ascii="Arial" w:hAnsi="Arial" w:cs="Arial"/>
          <w:sz w:val="22"/>
          <w:szCs w:val="22"/>
          <w:lang w:val="es-CO"/>
        </w:rPr>
        <w:t>Esta garantía deberá ser expedida por compañías aseguradoras autorizadas por la Superintendencia Financiera o en cualquiera de los mecanismos previstos en el Decreto 1082 de 2015.</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9174BB">
      <w:pPr>
        <w:contextualSpacing/>
        <w:jc w:val="both"/>
        <w:rPr>
          <w:rFonts w:ascii="Arial" w:hAnsi="Arial" w:cs="Arial"/>
          <w:b/>
          <w:sz w:val="22"/>
          <w:szCs w:val="22"/>
          <w:u w:val="single"/>
          <w:lang w:val="es-CO"/>
        </w:rPr>
      </w:pPr>
      <w:r w:rsidRPr="00AF3837">
        <w:rPr>
          <w:rFonts w:ascii="Arial" w:hAnsi="Arial" w:cs="Arial"/>
          <w:b/>
          <w:bCs/>
          <w:sz w:val="22"/>
          <w:szCs w:val="22"/>
          <w:u w:val="single"/>
          <w:lang w:val="es-CO"/>
        </w:rPr>
        <w:t>La póliza deberá señalar de manera expresa los siguientes amparos:</w:t>
      </w:r>
    </w:p>
    <w:p w:rsidR="009174BB" w:rsidRPr="00AF3837" w:rsidRDefault="009174BB" w:rsidP="009174BB">
      <w:pPr>
        <w:contextualSpacing/>
        <w:jc w:val="both"/>
        <w:rPr>
          <w:rFonts w:ascii="Arial" w:hAnsi="Arial" w:cs="Arial"/>
          <w:b/>
          <w:sz w:val="22"/>
          <w:szCs w:val="22"/>
          <w:lang w:val="es-CO"/>
        </w:rPr>
      </w:pPr>
    </w:p>
    <w:p w:rsidR="009174BB" w:rsidRPr="00AF3837" w:rsidRDefault="009174BB" w:rsidP="003F695D">
      <w:pPr>
        <w:numPr>
          <w:ilvl w:val="1"/>
          <w:numId w:val="79"/>
        </w:numPr>
        <w:autoSpaceDE w:val="0"/>
        <w:autoSpaceDN w:val="0"/>
        <w:adjustRightInd w:val="0"/>
        <w:ind w:left="567" w:hanging="567"/>
        <w:jc w:val="both"/>
        <w:rPr>
          <w:rFonts w:ascii="Arial" w:hAnsi="Arial" w:cs="Arial"/>
          <w:sz w:val="22"/>
          <w:szCs w:val="22"/>
          <w:lang w:val="es-CO" w:eastAsia="es-CO"/>
        </w:rPr>
      </w:pPr>
      <w:r w:rsidRPr="00AF3837">
        <w:rPr>
          <w:rFonts w:ascii="Arial" w:hAnsi="Arial" w:cs="Arial"/>
          <w:sz w:val="22"/>
          <w:szCs w:val="22"/>
          <w:lang w:val="es-CO" w:eastAsia="es-CO"/>
        </w:rPr>
        <w:t>La no suscripción del contrato sin justa causa por parte del proponente seleccionado.</w:t>
      </w:r>
    </w:p>
    <w:p w:rsidR="009174BB" w:rsidRPr="00AF3837" w:rsidRDefault="009174BB" w:rsidP="009174BB">
      <w:pPr>
        <w:autoSpaceDE w:val="0"/>
        <w:autoSpaceDN w:val="0"/>
        <w:adjustRightInd w:val="0"/>
        <w:ind w:left="567" w:hanging="567"/>
        <w:jc w:val="both"/>
        <w:rPr>
          <w:rFonts w:ascii="Arial" w:hAnsi="Arial" w:cs="Arial"/>
          <w:sz w:val="22"/>
          <w:szCs w:val="22"/>
          <w:lang w:val="es-CO" w:eastAsia="es-CO"/>
        </w:rPr>
      </w:pPr>
    </w:p>
    <w:p w:rsidR="009174BB" w:rsidRPr="00AF3837" w:rsidRDefault="009174BB" w:rsidP="003F695D">
      <w:pPr>
        <w:numPr>
          <w:ilvl w:val="1"/>
          <w:numId w:val="79"/>
        </w:numPr>
        <w:autoSpaceDE w:val="0"/>
        <w:autoSpaceDN w:val="0"/>
        <w:adjustRightInd w:val="0"/>
        <w:ind w:left="567" w:hanging="567"/>
        <w:jc w:val="both"/>
        <w:rPr>
          <w:rFonts w:ascii="Arial" w:hAnsi="Arial" w:cs="Arial"/>
          <w:sz w:val="22"/>
          <w:szCs w:val="22"/>
          <w:lang w:val="es-CO" w:eastAsia="es-CO"/>
        </w:rPr>
      </w:pPr>
      <w:r w:rsidRPr="00AF3837">
        <w:rPr>
          <w:rFonts w:ascii="Arial" w:hAnsi="Arial" w:cs="Arial"/>
          <w:sz w:val="22"/>
          <w:szCs w:val="22"/>
          <w:lang w:val="es-CO"/>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rsidR="009174BB" w:rsidRPr="00AF3837" w:rsidRDefault="009174BB" w:rsidP="009174BB">
      <w:pPr>
        <w:autoSpaceDE w:val="0"/>
        <w:autoSpaceDN w:val="0"/>
        <w:adjustRightInd w:val="0"/>
        <w:ind w:left="567" w:hanging="567"/>
        <w:jc w:val="both"/>
        <w:rPr>
          <w:rFonts w:ascii="Arial" w:hAnsi="Arial" w:cs="Arial"/>
          <w:sz w:val="22"/>
          <w:szCs w:val="22"/>
          <w:lang w:val="es-CO" w:eastAsia="es-CO"/>
        </w:rPr>
      </w:pPr>
    </w:p>
    <w:p w:rsidR="009174BB" w:rsidRPr="00AF3837" w:rsidRDefault="009174BB" w:rsidP="003F695D">
      <w:pPr>
        <w:numPr>
          <w:ilvl w:val="1"/>
          <w:numId w:val="79"/>
        </w:numPr>
        <w:autoSpaceDE w:val="0"/>
        <w:autoSpaceDN w:val="0"/>
        <w:adjustRightInd w:val="0"/>
        <w:ind w:left="567" w:hanging="567"/>
        <w:jc w:val="both"/>
        <w:rPr>
          <w:rFonts w:ascii="Arial" w:hAnsi="Arial" w:cs="Arial"/>
          <w:sz w:val="22"/>
          <w:szCs w:val="22"/>
          <w:lang w:val="es-CO" w:eastAsia="es-CO"/>
        </w:rPr>
      </w:pPr>
      <w:r w:rsidRPr="00AF3837">
        <w:rPr>
          <w:rFonts w:ascii="Arial" w:hAnsi="Arial" w:cs="Arial"/>
          <w:sz w:val="22"/>
          <w:szCs w:val="22"/>
          <w:lang w:val="es-CO"/>
        </w:rPr>
        <w:t>La falta de otorgamiento por parte del proponente seleccionado, de la garantía de cumplimiento exigida por la entidad para amparar el incumplimiento de las obligaciones del contrato</w:t>
      </w:r>
    </w:p>
    <w:p w:rsidR="009174BB" w:rsidRPr="00AF3837" w:rsidRDefault="009174BB" w:rsidP="009174BB">
      <w:pPr>
        <w:autoSpaceDE w:val="0"/>
        <w:autoSpaceDN w:val="0"/>
        <w:adjustRightInd w:val="0"/>
        <w:ind w:left="567" w:hanging="567"/>
        <w:jc w:val="both"/>
        <w:rPr>
          <w:rFonts w:ascii="Arial" w:hAnsi="Arial" w:cs="Arial"/>
          <w:sz w:val="22"/>
          <w:szCs w:val="22"/>
          <w:lang w:val="es-CO" w:eastAsia="es-CO"/>
        </w:rPr>
      </w:pPr>
    </w:p>
    <w:p w:rsidR="009174BB" w:rsidRPr="00AF3837" w:rsidRDefault="009174BB" w:rsidP="003F695D">
      <w:pPr>
        <w:numPr>
          <w:ilvl w:val="1"/>
          <w:numId w:val="79"/>
        </w:numPr>
        <w:autoSpaceDE w:val="0"/>
        <w:autoSpaceDN w:val="0"/>
        <w:adjustRightInd w:val="0"/>
        <w:ind w:left="567" w:hanging="567"/>
        <w:jc w:val="both"/>
        <w:rPr>
          <w:rFonts w:ascii="Arial" w:hAnsi="Arial" w:cs="Arial"/>
          <w:sz w:val="22"/>
          <w:szCs w:val="22"/>
          <w:lang w:val="es-CO" w:eastAsia="es-CO"/>
        </w:rPr>
      </w:pPr>
      <w:r w:rsidRPr="00AF3837">
        <w:rPr>
          <w:rFonts w:ascii="Arial" w:hAnsi="Arial" w:cs="Arial"/>
          <w:sz w:val="22"/>
          <w:szCs w:val="22"/>
          <w:lang w:val="es-CO" w:eastAsia="es-CO"/>
        </w:rPr>
        <w:t>El retiro de la oferta después de vencido el término fijado para la presentación de las propuestas.</w:t>
      </w:r>
    </w:p>
    <w:p w:rsidR="009174BB" w:rsidRPr="00AF3837" w:rsidRDefault="009174BB" w:rsidP="009174BB">
      <w:pPr>
        <w:ind w:left="567" w:hanging="567"/>
        <w:contextualSpacing/>
        <w:jc w:val="both"/>
        <w:rPr>
          <w:rFonts w:ascii="Arial" w:hAnsi="Arial" w:cs="Arial"/>
          <w:sz w:val="22"/>
          <w:szCs w:val="22"/>
          <w:lang w:val="es-CO" w:eastAsia="es-CO"/>
        </w:rPr>
      </w:pPr>
    </w:p>
    <w:p w:rsidR="009174BB" w:rsidRPr="00AF3837" w:rsidRDefault="009174BB" w:rsidP="003F695D">
      <w:pPr>
        <w:numPr>
          <w:ilvl w:val="1"/>
          <w:numId w:val="79"/>
        </w:numPr>
        <w:ind w:left="567" w:hanging="567"/>
        <w:contextualSpacing/>
        <w:jc w:val="both"/>
        <w:rPr>
          <w:rFonts w:ascii="Arial" w:hAnsi="Arial" w:cs="Arial"/>
          <w:sz w:val="22"/>
          <w:szCs w:val="22"/>
          <w:lang w:val="es-CO" w:eastAsia="es-CO"/>
        </w:rPr>
      </w:pPr>
      <w:r w:rsidRPr="00AF3837">
        <w:rPr>
          <w:rFonts w:ascii="Arial" w:hAnsi="Arial" w:cs="Arial"/>
          <w:sz w:val="22"/>
          <w:szCs w:val="22"/>
          <w:lang w:val="es-CO" w:eastAsia="es-CO"/>
        </w:rPr>
        <w:t xml:space="preserve">El haber manifestado ser </w:t>
      </w:r>
      <w:proofErr w:type="spellStart"/>
      <w:r w:rsidRPr="00AF3837">
        <w:rPr>
          <w:rFonts w:ascii="Arial" w:hAnsi="Arial" w:cs="Arial"/>
          <w:sz w:val="22"/>
          <w:szCs w:val="22"/>
          <w:lang w:val="es-CO" w:eastAsia="es-CO"/>
        </w:rPr>
        <w:t>Mipyme</w:t>
      </w:r>
      <w:proofErr w:type="spellEnd"/>
      <w:r w:rsidRPr="00AF3837">
        <w:rPr>
          <w:rFonts w:ascii="Arial" w:hAnsi="Arial" w:cs="Arial"/>
          <w:sz w:val="22"/>
          <w:szCs w:val="22"/>
          <w:lang w:val="es-CO" w:eastAsia="es-CO"/>
        </w:rPr>
        <w:t xml:space="preserve"> para limitar la convocatoria sin cumplir los requisitos establecidos en la normativa para tener tal condición.</w:t>
      </w:r>
    </w:p>
    <w:p w:rsidR="009174BB" w:rsidRPr="00AF3837" w:rsidRDefault="009174BB" w:rsidP="009174BB">
      <w:pPr>
        <w:ind w:left="567" w:hanging="567"/>
        <w:contextualSpacing/>
        <w:jc w:val="both"/>
        <w:rPr>
          <w:rFonts w:ascii="Arial" w:hAnsi="Arial" w:cs="Arial"/>
          <w:sz w:val="22"/>
          <w:szCs w:val="22"/>
          <w:lang w:val="es-CO" w:eastAsia="es-CO"/>
        </w:rPr>
      </w:pPr>
    </w:p>
    <w:p w:rsidR="009174BB" w:rsidRPr="00AF3837" w:rsidRDefault="009174BB" w:rsidP="003F695D">
      <w:pPr>
        <w:pStyle w:val="Prrafodelista"/>
        <w:numPr>
          <w:ilvl w:val="1"/>
          <w:numId w:val="79"/>
        </w:numPr>
        <w:ind w:left="567" w:hanging="567"/>
        <w:jc w:val="both"/>
        <w:rPr>
          <w:rFonts w:ascii="Arial" w:hAnsi="Arial" w:cs="Arial"/>
          <w:sz w:val="22"/>
          <w:szCs w:val="22"/>
          <w:lang w:eastAsia="es-CO"/>
        </w:rPr>
      </w:pPr>
      <w:r w:rsidRPr="00AF3837">
        <w:rPr>
          <w:rFonts w:ascii="Arial" w:hAnsi="Arial" w:cs="Arial"/>
          <w:sz w:val="22"/>
          <w:szCs w:val="22"/>
          <w:lang w:eastAsia="es-CO"/>
        </w:rPr>
        <w:t>Cuando el ofrecimiento sea presentado por un proponente plural bajo la figura de Unión Temporal, Consorcio o Contrato de Asociación Futura,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Decreto 1082 de 2015.</w:t>
      </w:r>
    </w:p>
    <w:p w:rsidR="009174BB" w:rsidRPr="00AF3837" w:rsidRDefault="009174BB" w:rsidP="009174BB">
      <w:pPr>
        <w:ind w:left="567" w:hanging="567"/>
        <w:contextualSpacing/>
        <w:jc w:val="both"/>
        <w:rPr>
          <w:rFonts w:ascii="Arial" w:hAnsi="Arial" w:cs="Arial"/>
          <w:sz w:val="22"/>
          <w:szCs w:val="22"/>
          <w:lang w:val="es-CO" w:eastAsia="es-CO"/>
        </w:rPr>
      </w:pPr>
    </w:p>
    <w:p w:rsidR="009174BB" w:rsidRPr="00AF3837" w:rsidRDefault="009174BB" w:rsidP="003F695D">
      <w:pPr>
        <w:pStyle w:val="Prrafodelista"/>
        <w:numPr>
          <w:ilvl w:val="1"/>
          <w:numId w:val="79"/>
        </w:numPr>
        <w:ind w:left="567" w:hanging="567"/>
        <w:jc w:val="both"/>
        <w:rPr>
          <w:rFonts w:ascii="Arial" w:hAnsi="Arial" w:cs="Arial"/>
          <w:sz w:val="22"/>
          <w:szCs w:val="22"/>
          <w:lang w:eastAsia="es-CO"/>
        </w:rPr>
      </w:pPr>
      <w:r w:rsidRPr="00AF3837">
        <w:rPr>
          <w:rFonts w:ascii="Arial" w:hAnsi="Arial" w:cs="Arial"/>
          <w:sz w:val="22"/>
          <w:szCs w:val="22"/>
          <w:lang w:eastAsia="es-CO"/>
        </w:rPr>
        <w:t>La suficiencia de esta garantía será verificada por la entidad al momento de la evaluación de las propuestas.</w:t>
      </w:r>
    </w:p>
    <w:p w:rsidR="009174BB" w:rsidRPr="00AF3837" w:rsidRDefault="009174BB" w:rsidP="009174BB">
      <w:pPr>
        <w:ind w:left="567" w:hanging="567"/>
        <w:jc w:val="both"/>
        <w:rPr>
          <w:rFonts w:ascii="Arial" w:hAnsi="Arial" w:cs="Arial"/>
          <w:sz w:val="22"/>
          <w:szCs w:val="22"/>
          <w:lang w:eastAsia="es-CO"/>
        </w:rPr>
      </w:pPr>
    </w:p>
    <w:p w:rsidR="009174BB" w:rsidRPr="00AF3837" w:rsidRDefault="009174BB" w:rsidP="003F695D">
      <w:pPr>
        <w:pStyle w:val="Prrafodelista"/>
        <w:numPr>
          <w:ilvl w:val="1"/>
          <w:numId w:val="79"/>
        </w:numPr>
        <w:ind w:left="567" w:hanging="567"/>
        <w:jc w:val="both"/>
        <w:rPr>
          <w:rFonts w:ascii="Arial" w:hAnsi="Arial" w:cs="Arial"/>
          <w:b/>
          <w:i/>
          <w:sz w:val="22"/>
          <w:szCs w:val="22"/>
          <w:u w:val="single"/>
        </w:rPr>
      </w:pPr>
      <w:r w:rsidRPr="00AF3837">
        <w:rPr>
          <w:rFonts w:ascii="Arial" w:hAnsi="Arial" w:cs="Arial"/>
          <w:b/>
          <w:i/>
          <w:sz w:val="22"/>
          <w:szCs w:val="22"/>
          <w:u w:val="single"/>
        </w:rPr>
        <w:t>La no presentación de la garantía de seriedad de forma simultánea con la oferta será causal de rechazo de esta última.</w:t>
      </w:r>
    </w:p>
    <w:p w:rsidR="009174BB" w:rsidRPr="00AF3837" w:rsidRDefault="009174BB" w:rsidP="009174BB">
      <w:pPr>
        <w:contextualSpacing/>
        <w:rPr>
          <w:rFonts w:ascii="Arial" w:hAnsi="Arial" w:cs="Arial"/>
          <w:b/>
          <w:i/>
          <w:sz w:val="22"/>
          <w:szCs w:val="22"/>
          <w:u w:val="single"/>
          <w:lang w:val="es-CO"/>
        </w:rPr>
      </w:pPr>
    </w:p>
    <w:p w:rsidR="00DD4F46" w:rsidRPr="00AF3837" w:rsidRDefault="009174BB" w:rsidP="003F695D">
      <w:pPr>
        <w:pStyle w:val="Prrafodelista"/>
        <w:numPr>
          <w:ilvl w:val="1"/>
          <w:numId w:val="14"/>
        </w:numPr>
        <w:rPr>
          <w:rFonts w:ascii="Arial" w:hAnsi="Arial" w:cs="Arial"/>
          <w:b/>
          <w:sz w:val="22"/>
          <w:szCs w:val="22"/>
        </w:rPr>
      </w:pPr>
      <w:r w:rsidRPr="00AF3837">
        <w:rPr>
          <w:rFonts w:ascii="Arial" w:hAnsi="Arial" w:cs="Arial"/>
          <w:b/>
          <w:sz w:val="22"/>
          <w:szCs w:val="22"/>
        </w:rPr>
        <w:t>REQUISITOS DE ORDEN FINANCIERO Y ECONOMICO</w:t>
      </w:r>
    </w:p>
    <w:p w:rsidR="00090EB5" w:rsidRPr="00AF3837" w:rsidRDefault="00090EB5" w:rsidP="00090EB5">
      <w:pPr>
        <w:jc w:val="both"/>
        <w:rPr>
          <w:rFonts w:ascii="Arial" w:hAnsi="Arial" w:cs="Arial"/>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sz w:val="22"/>
          <w:szCs w:val="22"/>
          <w:lang w:val="es-CO"/>
        </w:rPr>
        <w:t xml:space="preserve">El proponente debe cumplir los valores mínimos para todos y cada uno de los indicadores financieros que se establecen en el presente numeral. </w:t>
      </w:r>
      <w:r w:rsidRPr="00AF3837">
        <w:rPr>
          <w:rFonts w:ascii="Arial" w:hAnsi="Arial" w:cs="Arial"/>
          <w:b/>
          <w:sz w:val="22"/>
          <w:szCs w:val="22"/>
          <w:lang w:val="es-CO"/>
        </w:rPr>
        <w:t>La Policía Metropolitana de Tunja – Área de Sanidad Boyacá</w:t>
      </w:r>
      <w:r w:rsidRPr="00AF3837">
        <w:rPr>
          <w:rFonts w:ascii="Arial" w:hAnsi="Arial" w:cs="Arial"/>
          <w:sz w:val="22"/>
          <w:szCs w:val="22"/>
          <w:lang w:val="es-CO"/>
        </w:rPr>
        <w:t xml:space="preserve"> ha establecido estos mínimos de tal forma que resultan proporcionales al objeto a realizar y a las características del contrato.</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sz w:val="22"/>
          <w:szCs w:val="22"/>
          <w:lang w:val="es-CO"/>
        </w:rPr>
        <w:lastRenderedPageBreak/>
        <w:t>Para el caso de los consorcios o uniones temporales, la verificación será de acuerdo al porcentaje de participación de cada miembro.</w:t>
      </w:r>
    </w:p>
    <w:p w:rsidR="00090EB5" w:rsidRPr="00AF3837" w:rsidRDefault="00090EB5" w:rsidP="00090EB5">
      <w:pPr>
        <w:jc w:val="both"/>
        <w:rPr>
          <w:rFonts w:ascii="Arial" w:hAnsi="Arial" w:cs="Arial"/>
          <w:b/>
          <w:iCs/>
          <w:sz w:val="22"/>
          <w:szCs w:val="22"/>
          <w:lang w:val="es-CO"/>
        </w:rPr>
      </w:pPr>
    </w:p>
    <w:p w:rsidR="00090EB5" w:rsidRPr="00AF3837" w:rsidRDefault="00090EB5" w:rsidP="003F695D">
      <w:pPr>
        <w:pStyle w:val="Prrafodelista"/>
        <w:numPr>
          <w:ilvl w:val="2"/>
          <w:numId w:val="14"/>
        </w:numPr>
        <w:jc w:val="both"/>
        <w:rPr>
          <w:rFonts w:ascii="Arial" w:hAnsi="Arial" w:cs="Arial"/>
          <w:iCs/>
          <w:sz w:val="22"/>
          <w:szCs w:val="22"/>
        </w:rPr>
      </w:pPr>
      <w:r w:rsidRPr="00AF3837">
        <w:rPr>
          <w:rFonts w:ascii="Arial" w:hAnsi="Arial" w:cs="Arial"/>
          <w:b/>
          <w:iCs/>
          <w:sz w:val="22"/>
          <w:szCs w:val="22"/>
        </w:rPr>
        <w:t>ESTADOS FINANCIEROS (SOLO PARA AQUELLOS QUE NO ESTÉN OBLIGADOS A ESTAR INSCRITOS EN EL REGISTRO ÚNICO DE PROPONENTES)</w:t>
      </w:r>
    </w:p>
    <w:p w:rsidR="00090EB5" w:rsidRPr="00AF3837" w:rsidRDefault="00090EB5" w:rsidP="00090EB5">
      <w:pPr>
        <w:jc w:val="both"/>
        <w:rPr>
          <w:rFonts w:ascii="Arial" w:hAnsi="Arial" w:cs="Arial"/>
          <w:b/>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Con el fin de verificar la Capacidad Financiera y Patrimonial, los Oferentes deberán presentar los Estados Financieros, teniendo en cuenta los siguientes aspectos:</w:t>
      </w:r>
    </w:p>
    <w:p w:rsidR="00090EB5" w:rsidRPr="00AF3837" w:rsidRDefault="00090EB5" w:rsidP="00090EB5">
      <w:pPr>
        <w:jc w:val="both"/>
        <w:rPr>
          <w:rFonts w:ascii="Arial" w:hAnsi="Arial" w:cs="Arial"/>
          <w:iCs/>
          <w:sz w:val="22"/>
          <w:szCs w:val="22"/>
          <w:lang w:val="es-CO"/>
        </w:rPr>
      </w:pPr>
    </w:p>
    <w:p w:rsidR="00090EB5" w:rsidRPr="00AF3837" w:rsidRDefault="00090EB5" w:rsidP="003F695D">
      <w:pPr>
        <w:pStyle w:val="Prrafodelista"/>
        <w:numPr>
          <w:ilvl w:val="3"/>
          <w:numId w:val="14"/>
        </w:numPr>
        <w:jc w:val="both"/>
        <w:rPr>
          <w:rFonts w:ascii="Arial" w:hAnsi="Arial" w:cs="Arial"/>
          <w:iCs/>
          <w:sz w:val="22"/>
          <w:szCs w:val="22"/>
        </w:rPr>
      </w:pPr>
      <w:r w:rsidRPr="00AF3837">
        <w:rPr>
          <w:rFonts w:ascii="Arial" w:hAnsi="Arial" w:cs="Arial"/>
          <w:b/>
          <w:bCs/>
          <w:sz w:val="22"/>
          <w:szCs w:val="22"/>
        </w:rPr>
        <w:t>Oferentes de Origen Nacional.</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Deberán presentar los siguientes documentos:</w:t>
      </w:r>
    </w:p>
    <w:p w:rsidR="00090EB5" w:rsidRPr="00AF3837" w:rsidRDefault="00090EB5" w:rsidP="00090EB5">
      <w:pPr>
        <w:ind w:left="567" w:hanging="567"/>
        <w:jc w:val="both"/>
        <w:rPr>
          <w:rFonts w:ascii="Arial" w:hAnsi="Arial" w:cs="Arial"/>
          <w:iCs/>
          <w:sz w:val="22"/>
          <w:szCs w:val="22"/>
          <w:lang w:val="es-CO"/>
        </w:rPr>
      </w:pPr>
    </w:p>
    <w:p w:rsidR="00090EB5" w:rsidRPr="00AF3837" w:rsidRDefault="00090EB5" w:rsidP="003F695D">
      <w:pPr>
        <w:pStyle w:val="Prrafodelista"/>
        <w:numPr>
          <w:ilvl w:val="0"/>
          <w:numId w:val="80"/>
        </w:numPr>
        <w:ind w:left="567" w:hanging="567"/>
        <w:jc w:val="both"/>
        <w:rPr>
          <w:rFonts w:ascii="Arial" w:hAnsi="Arial" w:cs="Arial"/>
          <w:iCs/>
          <w:sz w:val="22"/>
          <w:szCs w:val="22"/>
        </w:rPr>
      </w:pPr>
      <w:r w:rsidRPr="00AF3837">
        <w:rPr>
          <w:rFonts w:ascii="Arial" w:hAnsi="Arial" w:cs="Arial"/>
          <w:b/>
          <w:iCs/>
          <w:sz w:val="22"/>
          <w:szCs w:val="22"/>
        </w:rPr>
        <w:t>Balance General.</w:t>
      </w:r>
      <w:r w:rsidRPr="00AF3837">
        <w:rPr>
          <w:rFonts w:ascii="Arial" w:hAnsi="Arial" w:cs="Arial"/>
          <w:iCs/>
          <w:sz w:val="22"/>
          <w:szCs w:val="22"/>
        </w:rPr>
        <w:t xml:space="preserve"> El proponente deberá anexar Balance General en pesos colombianos con corte a </w:t>
      </w:r>
      <w:r w:rsidRPr="00AF3837">
        <w:rPr>
          <w:rFonts w:ascii="Arial" w:hAnsi="Arial" w:cs="Arial"/>
          <w:b/>
          <w:iCs/>
          <w:sz w:val="22"/>
          <w:szCs w:val="22"/>
        </w:rPr>
        <w:t>31 de Diciembre de 201</w:t>
      </w:r>
      <w:r w:rsidR="003058A3" w:rsidRPr="00AF3837">
        <w:rPr>
          <w:rFonts w:ascii="Arial" w:hAnsi="Arial" w:cs="Arial"/>
          <w:b/>
          <w:iCs/>
          <w:sz w:val="22"/>
          <w:szCs w:val="22"/>
        </w:rPr>
        <w:t>6</w:t>
      </w:r>
      <w:r w:rsidRPr="00AF3837">
        <w:rPr>
          <w:rFonts w:ascii="Arial" w:hAnsi="Arial" w:cs="Arial"/>
          <w:iCs/>
          <w:sz w:val="22"/>
          <w:szCs w:val="22"/>
        </w:rPr>
        <w:t>,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Además de ello, cumplir con todos los requisitos que para tal efecto establece la legislación vigente contenida en la ley 43/90, el código de comercio y la ley 222/95.</w:t>
      </w:r>
    </w:p>
    <w:p w:rsidR="00090EB5" w:rsidRPr="00AF3837" w:rsidRDefault="00090EB5" w:rsidP="00090EB5">
      <w:pPr>
        <w:ind w:left="567" w:hanging="567"/>
        <w:jc w:val="both"/>
        <w:rPr>
          <w:rFonts w:ascii="Arial" w:hAnsi="Arial" w:cs="Arial"/>
          <w:b/>
          <w:iCs/>
          <w:sz w:val="22"/>
          <w:szCs w:val="22"/>
          <w:lang w:val="es-CO"/>
        </w:rPr>
      </w:pPr>
    </w:p>
    <w:p w:rsidR="00090EB5" w:rsidRPr="00AF3837" w:rsidRDefault="00090EB5" w:rsidP="003F695D">
      <w:pPr>
        <w:pStyle w:val="Prrafodelista"/>
        <w:numPr>
          <w:ilvl w:val="0"/>
          <w:numId w:val="80"/>
        </w:numPr>
        <w:ind w:left="567" w:hanging="567"/>
        <w:jc w:val="both"/>
        <w:rPr>
          <w:rFonts w:ascii="Arial" w:hAnsi="Arial" w:cs="Arial"/>
          <w:b/>
          <w:sz w:val="22"/>
          <w:szCs w:val="22"/>
        </w:rPr>
      </w:pPr>
      <w:r w:rsidRPr="00AF3837">
        <w:rPr>
          <w:rFonts w:ascii="Arial" w:hAnsi="Arial" w:cs="Arial"/>
          <w:b/>
          <w:sz w:val="22"/>
          <w:szCs w:val="22"/>
        </w:rPr>
        <w:t>No se aceptarán Balances que vengan firmados únicamente por el Representante Legal y/o el Revisor Fiscal</w:t>
      </w:r>
    </w:p>
    <w:p w:rsidR="00090EB5" w:rsidRPr="00AF3837" w:rsidRDefault="00090EB5" w:rsidP="00090EB5">
      <w:pPr>
        <w:ind w:left="567" w:hanging="567"/>
        <w:jc w:val="both"/>
        <w:rPr>
          <w:rFonts w:ascii="Arial" w:hAnsi="Arial" w:cs="Arial"/>
          <w:b/>
          <w:iCs/>
          <w:sz w:val="22"/>
          <w:szCs w:val="22"/>
          <w:lang w:val="es-CO"/>
        </w:rPr>
      </w:pPr>
    </w:p>
    <w:p w:rsidR="00090EB5" w:rsidRPr="00AF3837" w:rsidRDefault="00090EB5" w:rsidP="003F695D">
      <w:pPr>
        <w:pStyle w:val="Prrafodelista"/>
        <w:numPr>
          <w:ilvl w:val="0"/>
          <w:numId w:val="80"/>
        </w:numPr>
        <w:ind w:left="567" w:hanging="567"/>
        <w:jc w:val="both"/>
        <w:rPr>
          <w:rFonts w:ascii="Arial" w:hAnsi="Arial" w:cs="Arial"/>
          <w:sz w:val="22"/>
          <w:szCs w:val="22"/>
        </w:rPr>
      </w:pPr>
      <w:r w:rsidRPr="00AF3837">
        <w:rPr>
          <w:rFonts w:ascii="Arial" w:hAnsi="Arial" w:cs="Arial"/>
          <w:sz w:val="22"/>
          <w:szCs w:val="22"/>
        </w:rPr>
        <w:t>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rsidR="00090EB5" w:rsidRPr="00AF3837" w:rsidRDefault="00090EB5" w:rsidP="00090EB5">
      <w:pPr>
        <w:ind w:left="567" w:hanging="567"/>
        <w:jc w:val="both"/>
        <w:rPr>
          <w:rFonts w:ascii="Arial" w:hAnsi="Arial" w:cs="Arial"/>
          <w:b/>
          <w:iCs/>
          <w:sz w:val="22"/>
          <w:szCs w:val="22"/>
          <w:lang w:val="es-CO"/>
        </w:rPr>
      </w:pPr>
    </w:p>
    <w:p w:rsidR="00090EB5" w:rsidRPr="00AF3837" w:rsidRDefault="00090EB5" w:rsidP="003F695D">
      <w:pPr>
        <w:pStyle w:val="Prrafodelista"/>
        <w:numPr>
          <w:ilvl w:val="0"/>
          <w:numId w:val="80"/>
        </w:numPr>
        <w:ind w:left="567" w:hanging="567"/>
        <w:jc w:val="both"/>
        <w:rPr>
          <w:rFonts w:ascii="Arial" w:hAnsi="Arial" w:cs="Arial"/>
          <w:iCs/>
          <w:sz w:val="22"/>
          <w:szCs w:val="22"/>
        </w:rPr>
      </w:pPr>
      <w:r w:rsidRPr="00AF3837">
        <w:rPr>
          <w:rFonts w:ascii="Arial" w:hAnsi="Arial" w:cs="Arial"/>
          <w:iCs/>
          <w:sz w:val="22"/>
          <w:szCs w:val="22"/>
        </w:rPr>
        <w:t>El Balance General debe venir firmado y dictaminado; discriminado con las cuentas mínimas; de la siguiente manera:</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ACTIVOS: Corriente, No Corriente y Total</w:t>
      </w: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PASIVOS: Corriente, No Corriente, Total</w:t>
      </w: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PATRIMONIO</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rPr>
      </w:pPr>
      <w:r w:rsidRPr="00AF3837">
        <w:rPr>
          <w:rFonts w:ascii="Arial" w:hAnsi="Arial" w:cs="Arial"/>
          <w:iCs/>
          <w:sz w:val="22"/>
          <w:szCs w:val="22"/>
        </w:rPr>
        <w:t xml:space="preserve">Cuando METUN - DISAN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w:t>
      </w:r>
    </w:p>
    <w:p w:rsidR="00090EB5" w:rsidRPr="00AF3837" w:rsidRDefault="00090EB5" w:rsidP="00090EB5">
      <w:pPr>
        <w:ind w:left="567"/>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Así mismo requerir las aclaraciones que considere necesarias, siempre que con ello no se violen los principios de igualdad y transparencia de la contratación, sin que las aclaraciones o documentos que el proponente allegue a solicitud de la Policía Nacional puedan modificar, adicionar o complementar la propuesta.</w:t>
      </w:r>
    </w:p>
    <w:p w:rsidR="00090EB5" w:rsidRPr="00AF3837" w:rsidRDefault="00090EB5" w:rsidP="00090EB5">
      <w:pPr>
        <w:ind w:left="567"/>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Nota: Ley 222 de 1995 artículos 37 y 38: La certificación consiste en declarar que se han verificado previamente las afirmaciones contenidas en ellos, conforme al reglamento, y que las mismas se han tomado fielmente de los libros.</w:t>
      </w:r>
    </w:p>
    <w:p w:rsidR="00090EB5" w:rsidRPr="00AF3837" w:rsidRDefault="00090EB5" w:rsidP="00090EB5">
      <w:pPr>
        <w:jc w:val="both"/>
        <w:rPr>
          <w:rFonts w:ascii="Arial" w:hAnsi="Arial" w:cs="Arial"/>
          <w:iCs/>
          <w:sz w:val="22"/>
          <w:szCs w:val="22"/>
          <w:lang w:val="es-CO"/>
        </w:rPr>
      </w:pPr>
    </w:p>
    <w:p w:rsidR="00090EB5" w:rsidRPr="00AF3837" w:rsidRDefault="00090EB5" w:rsidP="003F695D">
      <w:pPr>
        <w:pStyle w:val="Prrafodelista"/>
        <w:numPr>
          <w:ilvl w:val="0"/>
          <w:numId w:val="77"/>
        </w:numPr>
        <w:ind w:hanging="720"/>
        <w:jc w:val="both"/>
        <w:rPr>
          <w:rFonts w:ascii="Arial" w:hAnsi="Arial" w:cs="Arial"/>
          <w:iCs/>
          <w:sz w:val="22"/>
          <w:szCs w:val="22"/>
        </w:rPr>
      </w:pPr>
      <w:r w:rsidRPr="00AF3837">
        <w:rPr>
          <w:rFonts w:ascii="Arial" w:hAnsi="Arial" w:cs="Arial"/>
          <w:b/>
          <w:iCs/>
          <w:sz w:val="22"/>
          <w:szCs w:val="22"/>
        </w:rPr>
        <w:t xml:space="preserve">Dictamen de los Estados financieros. </w:t>
      </w:r>
      <w:r w:rsidRPr="00AF3837">
        <w:rPr>
          <w:rFonts w:ascii="Arial" w:hAnsi="Arial" w:cs="Arial"/>
          <w:iCs/>
          <w:sz w:val="22"/>
          <w:szCs w:val="22"/>
        </w:rPr>
        <w:t>El Oferente que por ley esté obligado a tener Revisor Fiscal, debe presentar dictamen de los Estados Financieros.</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Son dictaminados aquellos estados financieros certificados que se acompañen de la opinión profesional del revisor fiscal o, a falta de éste, del contador público independiente que los hubiere examinado de conformidad con las normas de auditoría generalmente aceptadas.</w:t>
      </w:r>
    </w:p>
    <w:p w:rsidR="00090EB5" w:rsidRPr="00AF3837" w:rsidRDefault="00090EB5" w:rsidP="00090EB5">
      <w:pPr>
        <w:ind w:left="567"/>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 xml:space="preserve">Estos estados deben ser suscritos por dicho profesional, anteponiendo la expresión "ver la opinión adjunta" u otra similar. El sentido y alcance de su firma será el que se indique en el dictamen correspondiente. </w:t>
      </w:r>
    </w:p>
    <w:p w:rsidR="00090EB5" w:rsidRPr="00AF3837" w:rsidRDefault="00090EB5" w:rsidP="00090EB5">
      <w:pPr>
        <w:ind w:left="567"/>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lastRenderedPageBreak/>
        <w:t>Cuando los estados financieros se presenten conjuntamente con el informe de gestión de los administradores, el revisor fiscal o contador público independiente deberá incluir en su informe su opinión sobre si entre aquéllos y éstos existe la debida concordancia.</w:t>
      </w:r>
    </w:p>
    <w:p w:rsidR="00090EB5" w:rsidRPr="00AF3837" w:rsidRDefault="00090EB5" w:rsidP="00090EB5">
      <w:pPr>
        <w:ind w:left="567"/>
        <w:jc w:val="both"/>
        <w:rPr>
          <w:rFonts w:ascii="Arial" w:hAnsi="Arial" w:cs="Arial"/>
          <w:iCs/>
          <w:sz w:val="22"/>
          <w:szCs w:val="22"/>
          <w:lang w:val="es-CO"/>
        </w:rPr>
      </w:pPr>
    </w:p>
    <w:p w:rsidR="00090EB5" w:rsidRPr="00AF3837" w:rsidRDefault="00090EB5" w:rsidP="00090EB5">
      <w:pPr>
        <w:ind w:left="567"/>
        <w:jc w:val="both"/>
        <w:rPr>
          <w:rFonts w:ascii="Arial" w:hAnsi="Arial" w:cs="Arial"/>
          <w:iCs/>
          <w:sz w:val="22"/>
          <w:szCs w:val="22"/>
          <w:lang w:val="es-CO"/>
        </w:rPr>
      </w:pPr>
      <w:r w:rsidRPr="00AF3837">
        <w:rPr>
          <w:rFonts w:ascii="Arial" w:hAnsi="Arial" w:cs="Arial"/>
          <w:iCs/>
          <w:sz w:val="22"/>
          <w:szCs w:val="22"/>
          <w:lang w:val="es-CO"/>
        </w:rPr>
        <w:t>En el caso de Consorcios y Uniones Temporales cada consorciado o integrante de la unión temporal deberá presentar su respectivo balance y cumplir con estos mismos requisitos. La verificación financiera se hará de acuerdo al porcentaje de participación de cada miembro, conforme al numeral anterior.</w:t>
      </w:r>
    </w:p>
    <w:p w:rsidR="00090EB5" w:rsidRPr="00AF3837" w:rsidRDefault="00090EB5" w:rsidP="00090EB5">
      <w:pPr>
        <w:jc w:val="both"/>
        <w:rPr>
          <w:rFonts w:ascii="Arial" w:hAnsi="Arial" w:cs="Arial"/>
          <w:iCs/>
          <w:sz w:val="22"/>
          <w:szCs w:val="22"/>
          <w:lang w:val="es-CO"/>
        </w:rPr>
      </w:pPr>
    </w:p>
    <w:p w:rsidR="00090EB5" w:rsidRPr="00AF3837" w:rsidRDefault="00090EB5" w:rsidP="003F695D">
      <w:pPr>
        <w:numPr>
          <w:ilvl w:val="0"/>
          <w:numId w:val="77"/>
        </w:numPr>
        <w:jc w:val="both"/>
        <w:rPr>
          <w:rFonts w:ascii="Arial" w:hAnsi="Arial" w:cs="Arial"/>
          <w:iCs/>
          <w:sz w:val="22"/>
          <w:szCs w:val="22"/>
          <w:lang w:val="es-CO"/>
        </w:rPr>
      </w:pPr>
      <w:r w:rsidRPr="00AF3837">
        <w:rPr>
          <w:rFonts w:ascii="Arial" w:hAnsi="Arial" w:cs="Arial"/>
          <w:b/>
          <w:iCs/>
          <w:sz w:val="22"/>
          <w:szCs w:val="22"/>
          <w:lang w:val="es-CO"/>
        </w:rPr>
        <w:t>Estado de pérdidas y ganancias con corte</w:t>
      </w:r>
      <w:r w:rsidRPr="00AF3837">
        <w:rPr>
          <w:rFonts w:ascii="Arial" w:hAnsi="Arial" w:cs="Arial"/>
          <w:iCs/>
          <w:sz w:val="22"/>
          <w:szCs w:val="22"/>
          <w:lang w:val="es-CO"/>
        </w:rPr>
        <w:t xml:space="preserve"> </w:t>
      </w:r>
      <w:r w:rsidRPr="00AF3837">
        <w:rPr>
          <w:rFonts w:ascii="Arial" w:hAnsi="Arial" w:cs="Arial"/>
          <w:b/>
          <w:iCs/>
          <w:sz w:val="22"/>
          <w:szCs w:val="22"/>
          <w:lang w:val="es-CO"/>
        </w:rPr>
        <w:t>31 de Diciembre de 201</w:t>
      </w:r>
      <w:r w:rsidR="003058A3" w:rsidRPr="00AF3837">
        <w:rPr>
          <w:rFonts w:ascii="Arial" w:hAnsi="Arial" w:cs="Arial"/>
          <w:b/>
          <w:iCs/>
          <w:sz w:val="22"/>
          <w:szCs w:val="22"/>
          <w:lang w:val="es-CO"/>
        </w:rPr>
        <w:t>6</w:t>
      </w:r>
      <w:r w:rsidRPr="00AF3837">
        <w:rPr>
          <w:rFonts w:ascii="Arial" w:hAnsi="Arial" w:cs="Arial"/>
          <w:iCs/>
          <w:sz w:val="22"/>
          <w:szCs w:val="22"/>
          <w:lang w:val="es-CO"/>
        </w:rPr>
        <w:t>.</w:t>
      </w:r>
    </w:p>
    <w:p w:rsidR="00090EB5" w:rsidRPr="00AF3837" w:rsidRDefault="00090EB5" w:rsidP="00090EB5">
      <w:pPr>
        <w:jc w:val="both"/>
        <w:rPr>
          <w:rFonts w:ascii="Arial" w:hAnsi="Arial" w:cs="Arial"/>
          <w:iCs/>
          <w:sz w:val="22"/>
          <w:szCs w:val="22"/>
          <w:lang w:val="es-CO"/>
        </w:rPr>
      </w:pPr>
    </w:p>
    <w:p w:rsidR="00090EB5" w:rsidRPr="00AF3837" w:rsidRDefault="00090EB5" w:rsidP="003F695D">
      <w:pPr>
        <w:numPr>
          <w:ilvl w:val="0"/>
          <w:numId w:val="77"/>
        </w:numPr>
        <w:jc w:val="both"/>
        <w:rPr>
          <w:rFonts w:ascii="Arial" w:hAnsi="Arial" w:cs="Arial"/>
          <w:iCs/>
          <w:sz w:val="22"/>
          <w:szCs w:val="22"/>
          <w:lang w:val="es-CO"/>
        </w:rPr>
      </w:pPr>
      <w:r w:rsidRPr="00AF3837">
        <w:rPr>
          <w:rFonts w:ascii="Arial" w:hAnsi="Arial" w:cs="Arial"/>
          <w:b/>
          <w:iCs/>
          <w:sz w:val="22"/>
          <w:szCs w:val="22"/>
          <w:lang w:val="es-CO"/>
        </w:rPr>
        <w:t>Notas a los Estados Financieros del Balance General a Diciembre 31 de 201</w:t>
      </w:r>
      <w:r w:rsidR="003058A3" w:rsidRPr="00AF3837">
        <w:rPr>
          <w:rFonts w:ascii="Arial" w:hAnsi="Arial" w:cs="Arial"/>
          <w:b/>
          <w:iCs/>
          <w:sz w:val="22"/>
          <w:szCs w:val="22"/>
          <w:lang w:val="es-CO"/>
        </w:rPr>
        <w:t>6</w:t>
      </w:r>
      <w:r w:rsidRPr="00AF3837">
        <w:rPr>
          <w:rFonts w:ascii="Arial" w:hAnsi="Arial" w:cs="Arial"/>
          <w:b/>
          <w:iCs/>
          <w:sz w:val="22"/>
          <w:szCs w:val="22"/>
          <w:lang w:val="es-CO"/>
        </w:rPr>
        <w:t>.</w:t>
      </w:r>
    </w:p>
    <w:p w:rsidR="00090EB5" w:rsidRPr="00AF3837" w:rsidRDefault="00090EB5" w:rsidP="00090EB5">
      <w:pPr>
        <w:jc w:val="both"/>
        <w:rPr>
          <w:rFonts w:ascii="Arial" w:hAnsi="Arial" w:cs="Arial"/>
          <w:b/>
          <w:iCs/>
          <w:sz w:val="22"/>
          <w:szCs w:val="22"/>
          <w:lang w:val="es-CO"/>
        </w:rPr>
      </w:pPr>
    </w:p>
    <w:p w:rsidR="00090EB5" w:rsidRPr="00AF3837" w:rsidRDefault="00090EB5" w:rsidP="003F695D">
      <w:pPr>
        <w:numPr>
          <w:ilvl w:val="0"/>
          <w:numId w:val="77"/>
        </w:numPr>
        <w:jc w:val="both"/>
        <w:rPr>
          <w:rFonts w:ascii="Arial" w:hAnsi="Arial" w:cs="Arial"/>
          <w:b/>
          <w:iCs/>
          <w:sz w:val="22"/>
          <w:szCs w:val="22"/>
          <w:lang w:val="es-CO"/>
        </w:rPr>
      </w:pPr>
      <w:r w:rsidRPr="00AF3837">
        <w:rPr>
          <w:rFonts w:ascii="Arial" w:hAnsi="Arial" w:cs="Arial"/>
          <w:b/>
          <w:iCs/>
          <w:sz w:val="22"/>
          <w:szCs w:val="22"/>
          <w:lang w:val="es-CO"/>
        </w:rPr>
        <w:t>Copia de la tarjeta profesional del contador y revisor fiscal que firma los estados financieros.</w:t>
      </w:r>
    </w:p>
    <w:p w:rsidR="00090EB5" w:rsidRPr="00AF3837" w:rsidRDefault="00090EB5" w:rsidP="00090EB5">
      <w:pPr>
        <w:rPr>
          <w:rFonts w:ascii="Arial" w:hAnsi="Arial" w:cs="Arial"/>
          <w:b/>
          <w:iCs/>
          <w:sz w:val="22"/>
          <w:szCs w:val="22"/>
          <w:lang w:val="es-CO"/>
        </w:rPr>
      </w:pPr>
    </w:p>
    <w:p w:rsidR="00090EB5" w:rsidRPr="00AF3837" w:rsidRDefault="00090EB5" w:rsidP="003F695D">
      <w:pPr>
        <w:numPr>
          <w:ilvl w:val="0"/>
          <w:numId w:val="77"/>
        </w:numPr>
        <w:jc w:val="both"/>
        <w:rPr>
          <w:rFonts w:ascii="Arial" w:hAnsi="Arial" w:cs="Arial"/>
          <w:iCs/>
          <w:sz w:val="22"/>
          <w:szCs w:val="22"/>
          <w:lang w:val="es-CO"/>
        </w:rPr>
      </w:pPr>
      <w:r w:rsidRPr="00AF3837">
        <w:rPr>
          <w:rFonts w:ascii="Arial" w:hAnsi="Arial" w:cs="Arial"/>
          <w:b/>
          <w:iCs/>
          <w:sz w:val="22"/>
          <w:szCs w:val="22"/>
          <w:lang w:val="es-CO"/>
        </w:rPr>
        <w:t>Certificado Vigente de Antecedentes Disciplinarios o Certificación de Vigencia de la Inscripción del Contador</w:t>
      </w:r>
      <w:r w:rsidRPr="00AF3837">
        <w:rPr>
          <w:rFonts w:ascii="Arial" w:hAnsi="Arial" w:cs="Arial"/>
          <w:iCs/>
          <w:sz w:val="22"/>
          <w:szCs w:val="22"/>
          <w:lang w:val="es-CO"/>
        </w:rPr>
        <w:t>.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rsidR="00090EB5" w:rsidRPr="00AF3837" w:rsidRDefault="00090EB5" w:rsidP="00090EB5">
      <w:pPr>
        <w:contextualSpacing/>
        <w:rPr>
          <w:rFonts w:ascii="Arial" w:hAnsi="Arial" w:cs="Arial"/>
          <w:b/>
          <w:iCs/>
          <w:sz w:val="22"/>
          <w:szCs w:val="22"/>
          <w:lang w:val="es-CO"/>
        </w:rPr>
      </w:pPr>
    </w:p>
    <w:p w:rsidR="00090EB5" w:rsidRPr="00AF3837" w:rsidRDefault="00090EB5" w:rsidP="00090EB5">
      <w:pPr>
        <w:contextualSpacing/>
        <w:jc w:val="both"/>
        <w:rPr>
          <w:rFonts w:ascii="Arial" w:hAnsi="Arial" w:cs="Arial"/>
          <w:iCs/>
          <w:sz w:val="22"/>
          <w:szCs w:val="22"/>
          <w:lang w:val="es-CO"/>
        </w:rPr>
      </w:pPr>
      <w:r w:rsidRPr="00AF3837">
        <w:rPr>
          <w:rFonts w:ascii="Arial" w:hAnsi="Arial" w:cs="Arial"/>
          <w:iCs/>
          <w:sz w:val="22"/>
          <w:szCs w:val="22"/>
          <w:lang w:val="es-CO"/>
        </w:rPr>
        <w:t>NOTA: En caso de consorcios o uniones temporales, cada consorciado o miembro de la unión temporal, deberá presentar el certificado del presente numeral.</w:t>
      </w:r>
    </w:p>
    <w:p w:rsidR="00090EB5" w:rsidRPr="00AF3837" w:rsidRDefault="00090EB5" w:rsidP="00090EB5">
      <w:pPr>
        <w:contextualSpacing/>
        <w:rPr>
          <w:rFonts w:ascii="Arial" w:hAnsi="Arial" w:cs="Arial"/>
          <w:b/>
          <w:iCs/>
          <w:sz w:val="22"/>
          <w:szCs w:val="22"/>
          <w:lang w:val="es-CO"/>
        </w:rPr>
      </w:pPr>
    </w:p>
    <w:p w:rsidR="00090EB5" w:rsidRPr="00AF3837" w:rsidRDefault="00090EB5" w:rsidP="003F695D">
      <w:pPr>
        <w:pStyle w:val="Prrafodelista"/>
        <w:numPr>
          <w:ilvl w:val="3"/>
          <w:numId w:val="14"/>
        </w:numPr>
        <w:jc w:val="both"/>
        <w:rPr>
          <w:rFonts w:ascii="Arial" w:hAnsi="Arial" w:cs="Arial"/>
          <w:iCs/>
          <w:sz w:val="22"/>
          <w:szCs w:val="22"/>
        </w:rPr>
      </w:pPr>
      <w:r w:rsidRPr="00AF3837">
        <w:rPr>
          <w:rFonts w:ascii="Arial" w:hAnsi="Arial" w:cs="Arial"/>
          <w:b/>
          <w:iCs/>
          <w:sz w:val="22"/>
          <w:szCs w:val="22"/>
        </w:rPr>
        <w:t xml:space="preserve">Proponentes Extranjeros y/o Multinacionales Extranjeras. </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b/>
          <w:iCs/>
          <w:sz w:val="22"/>
          <w:szCs w:val="22"/>
          <w:lang w:val="es-CO"/>
        </w:rPr>
      </w:pPr>
      <w:r w:rsidRPr="00AF3837">
        <w:rPr>
          <w:rFonts w:ascii="Arial" w:hAnsi="Arial" w:cs="Arial"/>
          <w:b/>
          <w:iCs/>
          <w:sz w:val="22"/>
          <w:szCs w:val="22"/>
          <w:lang w:val="es-CO"/>
        </w:rPr>
        <w:t>Deberán presentar los siguientes documentos:</w:t>
      </w:r>
    </w:p>
    <w:p w:rsidR="00E43F83" w:rsidRPr="00AF3837" w:rsidRDefault="00E43F83"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 xml:space="preserve">Adicionalmente si los Estados Financieros de la sucursal son emitidos por la Casa Matriz Extranjera, estos deben venir debidamente </w:t>
      </w:r>
      <w:proofErr w:type="spellStart"/>
      <w:r w:rsidRPr="00AF3837">
        <w:rPr>
          <w:rFonts w:ascii="Arial" w:hAnsi="Arial" w:cs="Arial"/>
          <w:iCs/>
          <w:sz w:val="22"/>
          <w:szCs w:val="22"/>
          <w:lang w:val="es-CO"/>
        </w:rPr>
        <w:t>Consularizados</w:t>
      </w:r>
      <w:proofErr w:type="spellEnd"/>
      <w:r w:rsidRPr="00AF3837">
        <w:rPr>
          <w:rFonts w:ascii="Arial" w:hAnsi="Arial" w:cs="Arial"/>
          <w:iCs/>
          <w:sz w:val="22"/>
          <w:szCs w:val="22"/>
          <w:lang w:val="es-CO"/>
        </w:rPr>
        <w:t xml:space="preserve">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 xml:space="preserve">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AF3837">
        <w:rPr>
          <w:rFonts w:ascii="Arial" w:hAnsi="Arial" w:cs="Arial"/>
          <w:iCs/>
          <w:sz w:val="22"/>
          <w:szCs w:val="22"/>
          <w:lang w:val="es-CO"/>
        </w:rPr>
        <w:t>consularización</w:t>
      </w:r>
      <w:proofErr w:type="spellEnd"/>
      <w:r w:rsidRPr="00AF3837">
        <w:rPr>
          <w:rFonts w:ascii="Arial" w:hAnsi="Arial" w:cs="Arial"/>
          <w:iCs/>
          <w:sz w:val="22"/>
          <w:szCs w:val="22"/>
          <w:lang w:val="es-CO"/>
        </w:rPr>
        <w:t xml:space="preserve"> a que se refiere en el párrafo anterior, sino que será suficiente que los documentos se adicionen con el certificado de “apostilla” por parte de la autoridad competente del país donde se origina el documento.</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Cuando METUN - DISAN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METUN - DISAN, puedan modificar, adicionar o complementar la propuesta.</w:t>
      </w:r>
    </w:p>
    <w:p w:rsidR="00090EB5" w:rsidRPr="00AF3837" w:rsidRDefault="00090EB5" w:rsidP="00090EB5">
      <w:pPr>
        <w:jc w:val="both"/>
        <w:rPr>
          <w:rFonts w:ascii="Arial" w:hAnsi="Arial" w:cs="Arial"/>
          <w:iCs/>
          <w:sz w:val="22"/>
          <w:szCs w:val="22"/>
          <w:lang w:val="es-CO"/>
        </w:rPr>
      </w:pPr>
    </w:p>
    <w:p w:rsidR="00090EB5" w:rsidRPr="00AF3837" w:rsidRDefault="00090EB5" w:rsidP="00090EB5">
      <w:pPr>
        <w:jc w:val="both"/>
        <w:rPr>
          <w:rFonts w:ascii="Arial" w:hAnsi="Arial" w:cs="Arial"/>
          <w:iCs/>
          <w:sz w:val="22"/>
          <w:szCs w:val="22"/>
          <w:lang w:val="es-CO"/>
        </w:rPr>
      </w:pPr>
      <w:r w:rsidRPr="00AF3837">
        <w:rPr>
          <w:rFonts w:ascii="Arial" w:hAnsi="Arial" w:cs="Arial"/>
          <w:iCs/>
          <w:sz w:val="22"/>
          <w:szCs w:val="22"/>
          <w:lang w:val="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rsidR="00090EB5" w:rsidRPr="00AF3837" w:rsidRDefault="00090EB5" w:rsidP="00090EB5">
      <w:pPr>
        <w:jc w:val="both"/>
        <w:rPr>
          <w:rFonts w:ascii="Arial" w:hAnsi="Arial" w:cs="Arial"/>
          <w:iCs/>
          <w:sz w:val="22"/>
          <w:szCs w:val="22"/>
          <w:lang w:val="es-CO"/>
        </w:rPr>
      </w:pPr>
    </w:p>
    <w:p w:rsidR="00090EB5" w:rsidRPr="00AF3837" w:rsidRDefault="00090EB5" w:rsidP="003F695D">
      <w:pPr>
        <w:pStyle w:val="Prrafodelista"/>
        <w:numPr>
          <w:ilvl w:val="2"/>
          <w:numId w:val="14"/>
        </w:numPr>
        <w:ind w:left="0" w:firstLine="0"/>
        <w:jc w:val="both"/>
        <w:rPr>
          <w:rFonts w:ascii="Arial" w:hAnsi="Arial" w:cs="Arial"/>
          <w:sz w:val="22"/>
          <w:szCs w:val="22"/>
        </w:rPr>
      </w:pPr>
      <w:r w:rsidRPr="00AF3837">
        <w:rPr>
          <w:rFonts w:ascii="Arial" w:hAnsi="Arial" w:cs="Arial"/>
          <w:b/>
          <w:sz w:val="22"/>
          <w:szCs w:val="22"/>
        </w:rPr>
        <w:t>CRITERIOS DE VERIFICACIÓN DE CUMPLIMIENTO DE ORDEN FINANCIERO</w:t>
      </w:r>
      <w:r w:rsidRPr="00AF3837">
        <w:rPr>
          <w:rFonts w:ascii="Arial" w:hAnsi="Arial" w:cs="Arial"/>
          <w:sz w:val="22"/>
          <w:szCs w:val="22"/>
        </w:rPr>
        <w:t xml:space="preserve"> </w:t>
      </w:r>
    </w:p>
    <w:p w:rsidR="00090EB5" w:rsidRPr="00AF3837" w:rsidRDefault="00090EB5" w:rsidP="00090EB5">
      <w:pPr>
        <w:jc w:val="both"/>
        <w:rPr>
          <w:rFonts w:ascii="Arial" w:hAnsi="Arial" w:cs="Arial"/>
          <w:sz w:val="22"/>
          <w:szCs w:val="22"/>
          <w:lang w:val="es-CO"/>
        </w:rPr>
      </w:pPr>
    </w:p>
    <w:p w:rsidR="00090EB5" w:rsidRPr="00AF3837" w:rsidRDefault="00090EB5" w:rsidP="00090EB5">
      <w:pPr>
        <w:jc w:val="both"/>
        <w:rPr>
          <w:rFonts w:ascii="Arial" w:hAnsi="Arial" w:cs="Arial"/>
          <w:sz w:val="22"/>
          <w:szCs w:val="22"/>
          <w:lang w:val="es-CO"/>
        </w:rPr>
      </w:pPr>
      <w:r w:rsidRPr="00AF3837">
        <w:rPr>
          <w:rFonts w:ascii="Arial" w:hAnsi="Arial" w:cs="Arial"/>
          <w:sz w:val="22"/>
          <w:szCs w:val="22"/>
          <w:lang w:val="es-CO"/>
        </w:rPr>
        <w:t>El oferente deberá acreditar los siguientes requisitos financieros, los cuales serán únicamente de verificación de cumplimiento así:</w:t>
      </w:r>
    </w:p>
    <w:p w:rsidR="00090EB5" w:rsidRPr="00AF3837" w:rsidRDefault="00090EB5" w:rsidP="00090EB5">
      <w:pPr>
        <w:jc w:val="both"/>
        <w:rPr>
          <w:rFonts w:ascii="Arial" w:hAnsi="Arial" w:cs="Arial"/>
          <w:sz w:val="22"/>
          <w:szCs w:val="22"/>
          <w:lang w:val="es-CO"/>
        </w:rPr>
      </w:pPr>
    </w:p>
    <w:p w:rsidR="00090EB5" w:rsidRPr="00AF3837" w:rsidRDefault="00090EB5" w:rsidP="003F695D">
      <w:pPr>
        <w:pStyle w:val="Prrafodelista"/>
        <w:numPr>
          <w:ilvl w:val="3"/>
          <w:numId w:val="14"/>
        </w:numPr>
        <w:ind w:left="0" w:firstLine="0"/>
        <w:jc w:val="both"/>
        <w:rPr>
          <w:rFonts w:ascii="Arial" w:hAnsi="Arial" w:cs="Arial"/>
          <w:iCs/>
          <w:sz w:val="22"/>
          <w:szCs w:val="22"/>
        </w:rPr>
      </w:pPr>
      <w:r w:rsidRPr="00AF3837">
        <w:rPr>
          <w:rFonts w:ascii="Arial" w:hAnsi="Arial" w:cs="Arial"/>
          <w:b/>
          <w:sz w:val="22"/>
          <w:szCs w:val="22"/>
        </w:rPr>
        <w:t>VERIFICACIÓN CAPACIDAD FINANCIERA</w:t>
      </w:r>
      <w:r w:rsidRPr="00AF3837">
        <w:rPr>
          <w:rFonts w:ascii="Arial" w:hAnsi="Arial" w:cs="Arial"/>
          <w:sz w:val="22"/>
          <w:szCs w:val="22"/>
        </w:rPr>
        <w:t xml:space="preserve"> (Cumple O No Cumple se verificaran con lo contenido en el RUP, a los no obligados a estar inscritos en el RUP se verificara con los estados financieros básicos.) Artículo 2.2.1.1.1.5.3 decreto 1082 de 2015</w:t>
      </w:r>
    </w:p>
    <w:p w:rsidR="00090EB5" w:rsidRPr="00AF3837" w:rsidRDefault="00090EB5" w:rsidP="00090EB5">
      <w:pPr>
        <w:jc w:val="both"/>
        <w:rPr>
          <w:rFonts w:ascii="Arial" w:hAnsi="Arial" w:cs="Arial"/>
          <w:sz w:val="22"/>
          <w:szCs w:val="22"/>
          <w:lang w:val="es-CO"/>
        </w:rPr>
      </w:pPr>
    </w:p>
    <w:p w:rsidR="00090EB5" w:rsidRPr="00AF3837" w:rsidRDefault="00090EB5" w:rsidP="00090EB5">
      <w:pPr>
        <w:jc w:val="both"/>
        <w:rPr>
          <w:rFonts w:ascii="Arial" w:hAnsi="Arial" w:cs="Arial"/>
          <w:sz w:val="22"/>
          <w:szCs w:val="22"/>
        </w:rPr>
      </w:pPr>
      <w:r w:rsidRPr="00AF3837">
        <w:rPr>
          <w:rFonts w:ascii="Arial" w:hAnsi="Arial" w:cs="Arial"/>
          <w:b/>
          <w:sz w:val="22"/>
          <w:szCs w:val="22"/>
          <w:u w:val="single"/>
        </w:rPr>
        <w:t>NOTA: Para la determinación de los Indicadores Financieros y su correspondiente ponderación se procederá de la siguiente manera</w:t>
      </w:r>
      <w:r w:rsidRPr="00AF3837">
        <w:rPr>
          <w:rFonts w:ascii="Arial" w:hAnsi="Arial" w:cs="Arial"/>
          <w:sz w:val="22"/>
          <w:szCs w:val="22"/>
        </w:rPr>
        <w:t>: Para los Consorcios o Uniones Temporales se calcularán los Indicadores Financieros en forma individual y el resultado de los mismos se multiplicara por el porcentaje de participación de cada uno de los Consorciados y la sumatoria de éstos, será considerado para verificar la capacidad del Consorcio o Unión Temporal.</w:t>
      </w:r>
    </w:p>
    <w:p w:rsidR="00090EB5" w:rsidRPr="00AF3837" w:rsidRDefault="00090EB5" w:rsidP="00090EB5">
      <w:pPr>
        <w:rPr>
          <w:rFonts w:ascii="Arial" w:hAnsi="Arial" w:cs="Arial"/>
          <w:sz w:val="22"/>
          <w:szCs w:val="22"/>
        </w:rPr>
      </w:pPr>
    </w:p>
    <w:p w:rsidR="00090EB5" w:rsidRPr="00AF3837" w:rsidRDefault="00090EB5" w:rsidP="00090EB5">
      <w:pPr>
        <w:pStyle w:val="Textoindependiente"/>
        <w:jc w:val="both"/>
        <w:rPr>
          <w:sz w:val="22"/>
          <w:szCs w:val="22"/>
        </w:rPr>
      </w:pPr>
      <w:r w:rsidRPr="00AF3837">
        <w:rPr>
          <w:b/>
          <w:sz w:val="22"/>
          <w:szCs w:val="22"/>
        </w:rPr>
        <w:t xml:space="preserve">Indicadores financieros Artículo 2.2.1.1.1.5.3 </w:t>
      </w:r>
      <w:r w:rsidRPr="00AF3837">
        <w:rPr>
          <w:sz w:val="22"/>
          <w:szCs w:val="22"/>
        </w:rPr>
        <w:t>del</w:t>
      </w:r>
      <w:r w:rsidRPr="00AF3837">
        <w:rPr>
          <w:b/>
          <w:sz w:val="22"/>
          <w:szCs w:val="22"/>
        </w:rPr>
        <w:t xml:space="preserve"> </w:t>
      </w:r>
      <w:r w:rsidRPr="00AF3837">
        <w:rPr>
          <w:sz w:val="22"/>
          <w:szCs w:val="22"/>
        </w:rPr>
        <w:t>Decreto Número 1082 de 2015 "Por medio del cual se expide el Decreto Único Reglamentario del Sector Administrativo de Planeación Nacional"</w:t>
      </w:r>
    </w:p>
    <w:p w:rsidR="00090EB5" w:rsidRPr="00AF3837" w:rsidRDefault="00090EB5" w:rsidP="00090EB5">
      <w:pPr>
        <w:pStyle w:val="Textoindependiente"/>
        <w:jc w:val="both"/>
        <w:rPr>
          <w:sz w:val="22"/>
          <w:szCs w:val="22"/>
        </w:rPr>
      </w:pPr>
    </w:p>
    <w:p w:rsidR="00352EEB" w:rsidRPr="00AF3837" w:rsidRDefault="00352EEB" w:rsidP="00352EEB">
      <w:pPr>
        <w:pStyle w:val="Textoindependiente"/>
        <w:jc w:val="both"/>
        <w:rPr>
          <w:sz w:val="22"/>
          <w:szCs w:val="22"/>
        </w:rPr>
      </w:pPr>
      <w:r w:rsidRPr="00AF3837">
        <w:rPr>
          <w:b/>
          <w:sz w:val="22"/>
          <w:szCs w:val="22"/>
        </w:rPr>
        <w:t>CAPACIDAD FINANCIERA</w:t>
      </w:r>
      <w:r w:rsidRPr="00AF3837">
        <w:rPr>
          <w:sz w:val="22"/>
          <w:szCs w:val="22"/>
        </w:rPr>
        <w:t xml:space="preserve"> - los siguientes indicadores miden la capacidad financiera</w:t>
      </w:r>
    </w:p>
    <w:p w:rsidR="00352EEB" w:rsidRPr="00AF3837" w:rsidRDefault="00352EEB" w:rsidP="00352EEB">
      <w:pPr>
        <w:pStyle w:val="Textoindependiente"/>
        <w:jc w:val="both"/>
        <w:rPr>
          <w:sz w:val="22"/>
          <w:szCs w:val="22"/>
        </w:rPr>
      </w:pPr>
    </w:p>
    <w:p w:rsidR="00352EEB" w:rsidRPr="00AF3837" w:rsidRDefault="00352EEB" w:rsidP="00352EEB">
      <w:pPr>
        <w:autoSpaceDE w:val="0"/>
        <w:autoSpaceDN w:val="0"/>
        <w:adjustRightInd w:val="0"/>
        <w:jc w:val="both"/>
        <w:rPr>
          <w:rFonts w:ascii="Arial" w:hAnsi="Arial" w:cs="Arial"/>
          <w:sz w:val="22"/>
          <w:szCs w:val="22"/>
          <w:lang w:eastAsia="es-CO"/>
        </w:rPr>
      </w:pPr>
      <w:r w:rsidRPr="00AF3837">
        <w:rPr>
          <w:rFonts w:ascii="Arial" w:hAnsi="Arial" w:cs="Arial"/>
          <w:b/>
          <w:bCs/>
          <w:sz w:val="22"/>
          <w:szCs w:val="22"/>
          <w:lang w:eastAsia="es-CO"/>
        </w:rPr>
        <w:t xml:space="preserve">Índice de liquidez: </w:t>
      </w:r>
      <w:r w:rsidRPr="00AF3837">
        <w:rPr>
          <w:rFonts w:ascii="Arial" w:hAnsi="Arial" w:cs="Arial"/>
          <w:sz w:val="22"/>
          <w:szCs w:val="22"/>
          <w:lang w:eastAsia="es-CO"/>
        </w:rPr>
        <w:t xml:space="preserve">Este indicador representa la liquidez operativa del proponente, es decir el remanente del proponente luego de liquidar sus activos corrientes (convertirlos en efectivo) y pagar el pasivo de corto plazo. Se establece resultado deberá ser: </w:t>
      </w:r>
      <w:r w:rsidRPr="00AF3837">
        <w:rPr>
          <w:rFonts w:ascii="Arial" w:hAnsi="Arial" w:cs="Arial"/>
          <w:sz w:val="22"/>
          <w:szCs w:val="22"/>
        </w:rPr>
        <w:t>(&gt;=1,</w:t>
      </w:r>
      <w:r w:rsidR="00710E35" w:rsidRPr="00AF3837">
        <w:rPr>
          <w:rFonts w:ascii="Arial" w:hAnsi="Arial" w:cs="Arial"/>
          <w:sz w:val="22"/>
          <w:szCs w:val="22"/>
        </w:rPr>
        <w:t>05</w:t>
      </w:r>
      <w:r w:rsidRPr="00AF3837">
        <w:rPr>
          <w:rFonts w:ascii="Arial" w:hAnsi="Arial" w:cs="Arial"/>
          <w:sz w:val="22"/>
          <w:szCs w:val="22"/>
        </w:rPr>
        <w:t>) mayor o igual a 1,</w:t>
      </w:r>
      <w:r w:rsidR="00710E35" w:rsidRPr="00AF3837">
        <w:rPr>
          <w:rFonts w:ascii="Arial" w:hAnsi="Arial" w:cs="Arial"/>
          <w:sz w:val="22"/>
          <w:szCs w:val="22"/>
        </w:rPr>
        <w:t>05</w:t>
      </w:r>
    </w:p>
    <w:p w:rsidR="00352EEB" w:rsidRPr="00AF3837" w:rsidRDefault="00352EEB" w:rsidP="00352EEB">
      <w:pPr>
        <w:autoSpaceDE w:val="0"/>
        <w:autoSpaceDN w:val="0"/>
        <w:adjustRightInd w:val="0"/>
        <w:rPr>
          <w:rFonts w:ascii="Arial" w:hAnsi="Arial" w:cs="Arial"/>
          <w:sz w:val="22"/>
          <w:szCs w:val="22"/>
          <w:lang w:eastAsia="es-CO"/>
        </w:rPr>
      </w:pPr>
    </w:p>
    <w:p w:rsidR="00352EEB" w:rsidRPr="00AF3837" w:rsidRDefault="00352EEB" w:rsidP="00352EEB">
      <w:pPr>
        <w:autoSpaceDE w:val="0"/>
        <w:autoSpaceDN w:val="0"/>
        <w:adjustRightInd w:val="0"/>
        <w:jc w:val="both"/>
        <w:rPr>
          <w:rFonts w:ascii="Arial" w:hAnsi="Arial" w:cs="Arial"/>
          <w:sz w:val="22"/>
          <w:szCs w:val="22"/>
          <w:lang w:eastAsia="es-CO"/>
        </w:rPr>
      </w:pPr>
      <w:r w:rsidRPr="00AF3837">
        <w:rPr>
          <w:rFonts w:ascii="Arial" w:hAnsi="Arial" w:cs="Arial"/>
          <w:b/>
          <w:bCs/>
          <w:sz w:val="22"/>
          <w:szCs w:val="22"/>
          <w:lang w:eastAsia="es-CO"/>
        </w:rPr>
        <w:t xml:space="preserve">Índice de endeudamiento: </w:t>
      </w:r>
      <w:r w:rsidRPr="00AF3837">
        <w:rPr>
          <w:rFonts w:ascii="Arial" w:hAnsi="Arial" w:cs="Arial"/>
          <w:sz w:val="22"/>
          <w:szCs w:val="22"/>
          <w:lang w:eastAsia="es-CO"/>
        </w:rPr>
        <w:t xml:space="preserve">Mide la cantidad de recursos propios del proponente. El Índice de Patrimonio del oferente para la presente contratación, se establece como la relación entre los pasivos totales divido entre activos totales cuyo resultado deberá ser </w:t>
      </w:r>
      <w:r w:rsidR="00710E35" w:rsidRPr="00AF3837">
        <w:rPr>
          <w:rFonts w:ascii="Arial" w:hAnsi="Arial" w:cs="Arial"/>
          <w:sz w:val="22"/>
          <w:szCs w:val="22"/>
        </w:rPr>
        <w:t>(&lt;=0,88</w:t>
      </w:r>
      <w:r w:rsidRPr="00AF3837">
        <w:rPr>
          <w:rFonts w:ascii="Arial" w:hAnsi="Arial" w:cs="Arial"/>
          <w:sz w:val="22"/>
          <w:szCs w:val="22"/>
        </w:rPr>
        <w:t xml:space="preserve">) menor o igual a </w:t>
      </w:r>
      <w:r w:rsidR="00710E35" w:rsidRPr="00AF3837">
        <w:rPr>
          <w:rFonts w:ascii="Arial" w:hAnsi="Arial" w:cs="Arial"/>
          <w:sz w:val="22"/>
          <w:szCs w:val="22"/>
        </w:rPr>
        <w:t>0,88</w:t>
      </w:r>
    </w:p>
    <w:p w:rsidR="00352EEB" w:rsidRPr="00AF3837" w:rsidRDefault="00352EEB" w:rsidP="00352EEB">
      <w:pPr>
        <w:autoSpaceDE w:val="0"/>
        <w:autoSpaceDN w:val="0"/>
        <w:adjustRightInd w:val="0"/>
        <w:rPr>
          <w:rFonts w:ascii="Arial" w:hAnsi="Arial" w:cs="Arial"/>
          <w:sz w:val="22"/>
          <w:szCs w:val="22"/>
          <w:lang w:eastAsia="es-CO"/>
        </w:rPr>
      </w:pPr>
    </w:p>
    <w:p w:rsidR="00352EEB" w:rsidRPr="00AF3837" w:rsidRDefault="00352EEB" w:rsidP="00352EEB">
      <w:pPr>
        <w:autoSpaceDE w:val="0"/>
        <w:autoSpaceDN w:val="0"/>
        <w:adjustRightInd w:val="0"/>
        <w:jc w:val="both"/>
        <w:rPr>
          <w:sz w:val="22"/>
          <w:szCs w:val="22"/>
        </w:rPr>
      </w:pPr>
      <w:r w:rsidRPr="00AF3837">
        <w:rPr>
          <w:rFonts w:ascii="Arial" w:hAnsi="Arial" w:cs="Arial"/>
          <w:b/>
          <w:bCs/>
          <w:sz w:val="22"/>
          <w:szCs w:val="22"/>
          <w:lang w:eastAsia="es-CO"/>
        </w:rPr>
        <w:t xml:space="preserve">Cobertura de Intereses: </w:t>
      </w:r>
      <w:r w:rsidRPr="00AF3837">
        <w:rPr>
          <w:rFonts w:ascii="Arial" w:hAnsi="Arial" w:cs="Arial"/>
          <w:sz w:val="22"/>
          <w:szCs w:val="22"/>
          <w:lang w:eastAsia="es-CO"/>
        </w:rPr>
        <w:t>Utilidad Operacional / Gastos de Intereses, el cual refleja la capacidad del proponente de cumplir con sus obligaciones financieras. La razón de cobertura de intereses del oferente para la presente contratación, se establece como la relación entre la utilidad operacional sobre los gastos por intereses cuyo resultado deberá ser</w:t>
      </w:r>
      <w:r w:rsidRPr="00AF3837">
        <w:rPr>
          <w:sz w:val="22"/>
          <w:szCs w:val="22"/>
          <w:lang w:eastAsia="es-CO"/>
        </w:rPr>
        <w:t xml:space="preserve"> </w:t>
      </w:r>
      <w:r w:rsidR="005F24B3" w:rsidRPr="00AF3837">
        <w:rPr>
          <w:rFonts w:ascii="Arial" w:hAnsi="Arial" w:cs="Arial"/>
          <w:sz w:val="22"/>
          <w:szCs w:val="22"/>
        </w:rPr>
        <w:t>(&gt;=20) mayor o igual a 20</w:t>
      </w:r>
      <w:r w:rsidRPr="00AF3837">
        <w:rPr>
          <w:rFonts w:ascii="Arial" w:hAnsi="Arial" w:cs="Arial"/>
          <w:sz w:val="22"/>
          <w:szCs w:val="22"/>
        </w:rPr>
        <w:t>.</w:t>
      </w:r>
    </w:p>
    <w:p w:rsidR="00352EEB" w:rsidRPr="00AF3837" w:rsidRDefault="00352EEB" w:rsidP="00352EEB">
      <w:pPr>
        <w:pStyle w:val="Textoindependiente"/>
        <w:jc w:val="both"/>
        <w:rPr>
          <w:sz w:val="22"/>
          <w:szCs w:val="22"/>
        </w:rPr>
      </w:pPr>
    </w:p>
    <w:tbl>
      <w:tblPr>
        <w:tblW w:w="6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56"/>
        <w:gridCol w:w="2854"/>
        <w:gridCol w:w="1984"/>
      </w:tblGrid>
      <w:tr w:rsidR="00B322BC" w:rsidRPr="00AF3837" w:rsidTr="00B322BC">
        <w:trPr>
          <w:trHeight w:val="615"/>
          <w:jc w:val="center"/>
        </w:trPr>
        <w:tc>
          <w:tcPr>
            <w:tcW w:w="1956" w:type="dxa"/>
            <w:shd w:val="clear" w:color="auto" w:fill="F2F2F2"/>
            <w:vAlign w:val="center"/>
            <w:hideMark/>
          </w:tcPr>
          <w:p w:rsidR="00352EEB" w:rsidRPr="00AF3837" w:rsidRDefault="00352EEB" w:rsidP="00352EEB">
            <w:pPr>
              <w:jc w:val="center"/>
              <w:rPr>
                <w:rFonts w:ascii="Arial" w:hAnsi="Arial" w:cs="Arial"/>
                <w:b/>
                <w:bCs/>
                <w:sz w:val="22"/>
                <w:szCs w:val="22"/>
                <w:lang w:val="es-CO" w:eastAsia="es-CO"/>
              </w:rPr>
            </w:pPr>
            <w:r w:rsidRPr="00AF3837">
              <w:rPr>
                <w:rFonts w:ascii="Arial" w:hAnsi="Arial" w:cs="Arial"/>
                <w:b/>
                <w:bCs/>
                <w:sz w:val="22"/>
                <w:szCs w:val="22"/>
              </w:rPr>
              <w:t>Índice liquidez</w:t>
            </w:r>
          </w:p>
        </w:tc>
        <w:tc>
          <w:tcPr>
            <w:tcW w:w="2854" w:type="dxa"/>
            <w:shd w:val="clear" w:color="auto" w:fill="F2F2F2"/>
            <w:vAlign w:val="center"/>
            <w:hideMark/>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Índice de endeudamiento</w:t>
            </w:r>
          </w:p>
        </w:tc>
        <w:tc>
          <w:tcPr>
            <w:tcW w:w="1984" w:type="dxa"/>
            <w:shd w:val="clear" w:color="auto" w:fill="F2F2F2"/>
            <w:vAlign w:val="center"/>
            <w:hideMark/>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Cobertura interés</w:t>
            </w:r>
          </w:p>
        </w:tc>
      </w:tr>
      <w:tr w:rsidR="00B322BC" w:rsidRPr="00AF3837" w:rsidTr="00B322BC">
        <w:trPr>
          <w:trHeight w:val="315"/>
          <w:jc w:val="center"/>
        </w:trPr>
        <w:tc>
          <w:tcPr>
            <w:tcW w:w="1956" w:type="dxa"/>
            <w:shd w:val="clear" w:color="auto" w:fill="auto"/>
            <w:noWrap/>
            <w:vAlign w:val="bottom"/>
            <w:hideMark/>
          </w:tcPr>
          <w:p w:rsidR="00352EEB" w:rsidRPr="00AF3837" w:rsidRDefault="00352EEB" w:rsidP="00352EEB">
            <w:pPr>
              <w:jc w:val="center"/>
              <w:rPr>
                <w:rFonts w:ascii="Arial" w:hAnsi="Arial" w:cs="Arial"/>
                <w:b/>
                <w:sz w:val="18"/>
                <w:szCs w:val="22"/>
              </w:rPr>
            </w:pPr>
            <w:r w:rsidRPr="00AF3837">
              <w:rPr>
                <w:rFonts w:ascii="Arial" w:hAnsi="Arial" w:cs="Arial"/>
                <w:b/>
                <w:sz w:val="22"/>
                <w:szCs w:val="22"/>
              </w:rPr>
              <w:t xml:space="preserve">&gt;= </w:t>
            </w:r>
            <w:r w:rsidR="00710E35" w:rsidRPr="00AF3837">
              <w:rPr>
                <w:rFonts w:ascii="Arial" w:hAnsi="Arial" w:cs="Arial"/>
                <w:b/>
                <w:sz w:val="22"/>
                <w:szCs w:val="22"/>
              </w:rPr>
              <w:t>1,05</w:t>
            </w:r>
          </w:p>
        </w:tc>
        <w:tc>
          <w:tcPr>
            <w:tcW w:w="2854" w:type="dxa"/>
            <w:shd w:val="clear" w:color="auto" w:fill="auto"/>
            <w:noWrap/>
            <w:vAlign w:val="bottom"/>
            <w:hideMark/>
          </w:tcPr>
          <w:p w:rsidR="00352EEB" w:rsidRPr="00AF3837" w:rsidRDefault="00352EEB" w:rsidP="00352EEB">
            <w:pPr>
              <w:jc w:val="center"/>
              <w:rPr>
                <w:rFonts w:ascii="Arial" w:hAnsi="Arial" w:cs="Arial"/>
                <w:sz w:val="22"/>
                <w:szCs w:val="22"/>
              </w:rPr>
            </w:pPr>
            <w:r w:rsidRPr="00AF3837">
              <w:rPr>
                <w:rFonts w:ascii="Arial" w:hAnsi="Arial" w:cs="Arial"/>
                <w:b/>
                <w:sz w:val="22"/>
                <w:szCs w:val="22"/>
              </w:rPr>
              <w:t>&lt;=</w:t>
            </w:r>
            <w:r w:rsidR="00710E35" w:rsidRPr="00AF3837">
              <w:rPr>
                <w:rFonts w:ascii="Arial" w:hAnsi="Arial" w:cs="Arial"/>
                <w:sz w:val="22"/>
                <w:szCs w:val="22"/>
              </w:rPr>
              <w:t>0,88</w:t>
            </w:r>
          </w:p>
        </w:tc>
        <w:tc>
          <w:tcPr>
            <w:tcW w:w="1984" w:type="dxa"/>
            <w:shd w:val="clear" w:color="auto" w:fill="auto"/>
            <w:noWrap/>
            <w:vAlign w:val="bottom"/>
            <w:hideMark/>
          </w:tcPr>
          <w:p w:rsidR="00352EEB" w:rsidRPr="00AF3837" w:rsidRDefault="00352EEB" w:rsidP="005F24B3">
            <w:pPr>
              <w:jc w:val="center"/>
              <w:rPr>
                <w:rFonts w:ascii="Arial" w:hAnsi="Arial" w:cs="Arial"/>
                <w:sz w:val="22"/>
                <w:szCs w:val="22"/>
              </w:rPr>
            </w:pPr>
            <w:r w:rsidRPr="00AF3837">
              <w:rPr>
                <w:rFonts w:ascii="Arial" w:hAnsi="Arial" w:cs="Arial"/>
                <w:b/>
                <w:sz w:val="22"/>
                <w:szCs w:val="22"/>
              </w:rPr>
              <w:t xml:space="preserve">&gt;= </w:t>
            </w:r>
            <w:r w:rsidR="005F24B3" w:rsidRPr="00AF3837">
              <w:rPr>
                <w:rFonts w:ascii="Arial" w:hAnsi="Arial" w:cs="Arial"/>
                <w:b/>
                <w:sz w:val="22"/>
                <w:szCs w:val="22"/>
              </w:rPr>
              <w:t>20</w:t>
            </w:r>
          </w:p>
        </w:tc>
      </w:tr>
    </w:tbl>
    <w:p w:rsidR="00352EEB" w:rsidRPr="00AF3837" w:rsidRDefault="00352EEB" w:rsidP="00352EEB">
      <w:pPr>
        <w:pStyle w:val="Textoindependiente"/>
        <w:jc w:val="both"/>
        <w:rPr>
          <w:sz w:val="22"/>
          <w:szCs w:val="22"/>
        </w:rPr>
      </w:pPr>
    </w:p>
    <w:p w:rsidR="00352EEB" w:rsidRPr="00AF3837" w:rsidRDefault="00352EEB" w:rsidP="00352EEB">
      <w:pPr>
        <w:pStyle w:val="Textoindependiente"/>
        <w:jc w:val="both"/>
        <w:rPr>
          <w:sz w:val="22"/>
          <w:szCs w:val="22"/>
        </w:rPr>
      </w:pPr>
      <w:r w:rsidRPr="00AF3837">
        <w:rPr>
          <w:b/>
          <w:sz w:val="22"/>
          <w:szCs w:val="22"/>
        </w:rPr>
        <w:t>CAPACIDAD ORGANIZACIONAL</w:t>
      </w:r>
      <w:r w:rsidRPr="00AF3837">
        <w:rPr>
          <w:sz w:val="22"/>
          <w:szCs w:val="22"/>
        </w:rPr>
        <w:t xml:space="preserve"> los siguientes indicadores miden el rendimiento de las Inversiones y eficiencia en el uso de activos </w:t>
      </w:r>
    </w:p>
    <w:p w:rsidR="00352EEB" w:rsidRPr="00AF3837" w:rsidRDefault="00352EEB" w:rsidP="00352EEB">
      <w:pPr>
        <w:pStyle w:val="Textoindependiente"/>
        <w:jc w:val="both"/>
        <w:rPr>
          <w:sz w:val="22"/>
          <w:szCs w:val="22"/>
        </w:rPr>
      </w:pPr>
    </w:p>
    <w:p w:rsidR="00352EEB" w:rsidRPr="00AF3837" w:rsidRDefault="00352EEB" w:rsidP="00352EEB">
      <w:pPr>
        <w:autoSpaceDE w:val="0"/>
        <w:autoSpaceDN w:val="0"/>
        <w:adjustRightInd w:val="0"/>
        <w:jc w:val="both"/>
        <w:rPr>
          <w:rFonts w:ascii="Arial" w:hAnsi="Arial" w:cs="Arial"/>
          <w:sz w:val="22"/>
          <w:szCs w:val="22"/>
          <w:lang w:eastAsia="es-CO"/>
        </w:rPr>
      </w:pPr>
      <w:r w:rsidRPr="00AF3837">
        <w:rPr>
          <w:rFonts w:ascii="Arial" w:hAnsi="Arial" w:cs="Arial"/>
          <w:b/>
          <w:bCs/>
          <w:sz w:val="22"/>
          <w:szCs w:val="22"/>
          <w:lang w:eastAsia="es-CO"/>
        </w:rPr>
        <w:t xml:space="preserve">Rentabilidad del patrimonio: </w:t>
      </w:r>
      <w:r w:rsidRPr="00AF3837">
        <w:rPr>
          <w:rFonts w:ascii="Arial" w:hAnsi="Arial" w:cs="Arial"/>
          <w:sz w:val="22"/>
          <w:szCs w:val="22"/>
          <w:lang w:eastAsia="es-CO"/>
        </w:rPr>
        <w:t>Mide la cantidad de recursos propios del proponente. El Índice de Patrimonio del oferente para la presente contratación, se establece como la relación entre la utilidad operacional dividido el patrimonio cuyo resultado deberá ser. (</w:t>
      </w:r>
      <w:r w:rsidR="00757A5F" w:rsidRPr="00AF3837">
        <w:rPr>
          <w:rFonts w:ascii="Arial" w:hAnsi="Arial" w:cs="Arial"/>
          <w:sz w:val="22"/>
          <w:szCs w:val="22"/>
        </w:rPr>
        <w:t>&gt;= 0,42) mayor o igual a 0,42</w:t>
      </w:r>
      <w:r w:rsidRPr="00AF3837">
        <w:rPr>
          <w:rFonts w:ascii="Arial" w:hAnsi="Arial" w:cs="Arial"/>
          <w:sz w:val="22"/>
          <w:szCs w:val="22"/>
          <w:lang w:eastAsia="es-CO"/>
        </w:rPr>
        <w:t xml:space="preserve"> </w:t>
      </w:r>
    </w:p>
    <w:p w:rsidR="00352EEB" w:rsidRPr="00AF3837" w:rsidRDefault="00352EEB" w:rsidP="00352EEB">
      <w:pPr>
        <w:autoSpaceDE w:val="0"/>
        <w:autoSpaceDN w:val="0"/>
        <w:adjustRightInd w:val="0"/>
        <w:rPr>
          <w:rFonts w:ascii="Arial" w:hAnsi="Arial" w:cs="Arial"/>
          <w:sz w:val="22"/>
          <w:szCs w:val="22"/>
          <w:lang w:eastAsia="es-CO"/>
        </w:rPr>
      </w:pPr>
    </w:p>
    <w:p w:rsidR="00352EEB" w:rsidRPr="00AF3837" w:rsidRDefault="00352EEB" w:rsidP="00352EEB">
      <w:pPr>
        <w:autoSpaceDE w:val="0"/>
        <w:autoSpaceDN w:val="0"/>
        <w:adjustRightInd w:val="0"/>
        <w:jc w:val="both"/>
        <w:rPr>
          <w:rFonts w:ascii="Arial" w:hAnsi="Arial" w:cs="Arial"/>
          <w:sz w:val="22"/>
          <w:szCs w:val="22"/>
          <w:lang w:eastAsia="es-CO"/>
        </w:rPr>
      </w:pPr>
      <w:r w:rsidRPr="00AF3837">
        <w:rPr>
          <w:rFonts w:ascii="Arial" w:hAnsi="Arial" w:cs="Arial"/>
          <w:b/>
          <w:bCs/>
          <w:sz w:val="22"/>
          <w:szCs w:val="22"/>
          <w:lang w:eastAsia="es-CO"/>
        </w:rPr>
        <w:t xml:space="preserve">Rentabilidad del activo: </w:t>
      </w:r>
      <w:r w:rsidRPr="00AF3837">
        <w:rPr>
          <w:rFonts w:ascii="Arial" w:hAnsi="Arial" w:cs="Arial"/>
          <w:sz w:val="22"/>
          <w:szCs w:val="22"/>
          <w:lang w:eastAsia="es-CO"/>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se establece que para el presente estudio la rentabilidad del activo sea. (</w:t>
      </w:r>
      <w:r w:rsidR="00757A5F" w:rsidRPr="00AF3837">
        <w:rPr>
          <w:rFonts w:ascii="Arial" w:hAnsi="Arial" w:cs="Arial"/>
          <w:sz w:val="22"/>
          <w:szCs w:val="22"/>
        </w:rPr>
        <w:t>&gt;=0,05</w:t>
      </w:r>
      <w:r w:rsidRPr="00AF3837">
        <w:rPr>
          <w:rFonts w:ascii="Arial" w:hAnsi="Arial" w:cs="Arial"/>
          <w:sz w:val="22"/>
          <w:szCs w:val="22"/>
        </w:rPr>
        <w:t>) mayor o igual a 0,</w:t>
      </w:r>
      <w:r w:rsidR="00757A5F" w:rsidRPr="00AF3837">
        <w:rPr>
          <w:rFonts w:ascii="Arial" w:hAnsi="Arial" w:cs="Arial"/>
          <w:sz w:val="22"/>
          <w:szCs w:val="22"/>
        </w:rPr>
        <w:t>05</w:t>
      </w:r>
    </w:p>
    <w:p w:rsidR="00352EEB" w:rsidRPr="00AF3837" w:rsidRDefault="00352EEB" w:rsidP="00352EEB">
      <w:pPr>
        <w:autoSpaceDE w:val="0"/>
        <w:autoSpaceDN w:val="0"/>
        <w:adjustRightInd w:val="0"/>
        <w:rPr>
          <w:rFonts w:ascii="Arial" w:hAnsi="Arial" w:cs="Arial"/>
          <w:sz w:val="22"/>
          <w:szCs w:val="22"/>
          <w:lang w:val="es-CO" w:eastAsia="es-CO"/>
        </w:rPr>
      </w:pPr>
    </w:p>
    <w:p w:rsidR="00352EEB" w:rsidRPr="00AF3837" w:rsidRDefault="00352EEB" w:rsidP="00352EEB">
      <w:pPr>
        <w:pStyle w:val="Textoindependiente"/>
        <w:jc w:val="both"/>
        <w:rPr>
          <w:sz w:val="22"/>
          <w:szCs w:val="22"/>
        </w:rPr>
      </w:pPr>
      <w:r w:rsidRPr="00AF3837">
        <w:rPr>
          <w:sz w:val="22"/>
          <w:szCs w:val="22"/>
          <w:lang w:val="es-CO" w:eastAsia="es-CO"/>
        </w:rPr>
        <w:t xml:space="preserve">La anterior información fue tomada a partir de un análisis efectuado a empresas que comercializan con la </w:t>
      </w:r>
      <w:r w:rsidR="00757A5F" w:rsidRPr="00AF3837">
        <w:rPr>
          <w:sz w:val="22"/>
          <w:szCs w:val="22"/>
          <w:lang w:val="es-CO" w:eastAsia="es-CO"/>
        </w:rPr>
        <w:t>prestación</w:t>
      </w:r>
      <w:r w:rsidRPr="00AF3837">
        <w:rPr>
          <w:sz w:val="22"/>
          <w:szCs w:val="22"/>
          <w:lang w:val="es-CO" w:eastAsia="es-CO"/>
        </w:rPr>
        <w:t xml:space="preserve"> del servicio requerido para los Usuarios y Beneficiarios del Área de Sanidad Boyacá, arrojando los siguientes datos:</w:t>
      </w:r>
    </w:p>
    <w:p w:rsidR="00352EEB" w:rsidRPr="00AF3837" w:rsidRDefault="00352EEB" w:rsidP="00352EEB">
      <w:pPr>
        <w:pStyle w:val="Textoindependiente"/>
        <w:jc w:val="both"/>
        <w:rPr>
          <w:sz w:val="22"/>
          <w:szCs w:val="22"/>
        </w:rPr>
      </w:pPr>
    </w:p>
    <w:tbl>
      <w:tblPr>
        <w:tblW w:w="6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11"/>
        <w:gridCol w:w="2775"/>
      </w:tblGrid>
      <w:tr w:rsidR="00B322BC" w:rsidRPr="00AF3837" w:rsidTr="00B322BC">
        <w:trPr>
          <w:trHeight w:val="615"/>
          <w:jc w:val="center"/>
        </w:trPr>
        <w:tc>
          <w:tcPr>
            <w:tcW w:w="3311" w:type="dxa"/>
            <w:shd w:val="clear" w:color="auto" w:fill="F2F2F2"/>
            <w:vAlign w:val="center"/>
            <w:hideMark/>
          </w:tcPr>
          <w:p w:rsidR="00352EEB" w:rsidRPr="00AF3837" w:rsidRDefault="00352EEB" w:rsidP="00352EEB">
            <w:pPr>
              <w:jc w:val="center"/>
              <w:rPr>
                <w:rFonts w:ascii="Arial" w:hAnsi="Arial" w:cs="Arial"/>
                <w:b/>
                <w:bCs/>
                <w:sz w:val="22"/>
                <w:szCs w:val="22"/>
                <w:lang w:val="es-CO" w:eastAsia="es-CO"/>
              </w:rPr>
            </w:pPr>
            <w:r w:rsidRPr="00AF3837">
              <w:rPr>
                <w:rFonts w:ascii="Arial" w:hAnsi="Arial" w:cs="Arial"/>
                <w:b/>
                <w:bCs/>
                <w:sz w:val="22"/>
                <w:szCs w:val="22"/>
              </w:rPr>
              <w:t>Rentabilidad del patrimonio</w:t>
            </w:r>
          </w:p>
        </w:tc>
        <w:tc>
          <w:tcPr>
            <w:tcW w:w="2775" w:type="dxa"/>
            <w:shd w:val="clear" w:color="auto" w:fill="F2F2F2"/>
            <w:vAlign w:val="center"/>
            <w:hideMark/>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Rentabilidad del activo</w:t>
            </w:r>
          </w:p>
        </w:tc>
      </w:tr>
      <w:tr w:rsidR="00B322BC" w:rsidRPr="00AF3837" w:rsidTr="00B322BC">
        <w:trPr>
          <w:trHeight w:val="315"/>
          <w:jc w:val="center"/>
        </w:trPr>
        <w:tc>
          <w:tcPr>
            <w:tcW w:w="3311" w:type="dxa"/>
            <w:shd w:val="clear" w:color="auto" w:fill="auto"/>
            <w:noWrap/>
            <w:vAlign w:val="bottom"/>
            <w:hideMark/>
          </w:tcPr>
          <w:p w:rsidR="00352EEB" w:rsidRPr="00AF3837" w:rsidRDefault="00757A5F" w:rsidP="00352EEB">
            <w:pPr>
              <w:jc w:val="center"/>
              <w:rPr>
                <w:rFonts w:ascii="Arial" w:hAnsi="Arial" w:cs="Arial"/>
                <w:sz w:val="22"/>
                <w:szCs w:val="22"/>
              </w:rPr>
            </w:pPr>
            <w:r w:rsidRPr="00AF3837">
              <w:rPr>
                <w:rFonts w:ascii="Arial" w:hAnsi="Arial" w:cs="Arial"/>
                <w:b/>
                <w:sz w:val="22"/>
                <w:szCs w:val="22"/>
              </w:rPr>
              <w:t>0,42</w:t>
            </w:r>
          </w:p>
        </w:tc>
        <w:tc>
          <w:tcPr>
            <w:tcW w:w="2775" w:type="dxa"/>
            <w:shd w:val="clear" w:color="auto" w:fill="auto"/>
            <w:noWrap/>
            <w:vAlign w:val="bottom"/>
            <w:hideMark/>
          </w:tcPr>
          <w:p w:rsidR="00352EEB" w:rsidRPr="00AF3837" w:rsidRDefault="00757A5F" w:rsidP="00352EEB">
            <w:pPr>
              <w:jc w:val="center"/>
              <w:rPr>
                <w:rFonts w:ascii="Arial" w:hAnsi="Arial" w:cs="Arial"/>
                <w:sz w:val="22"/>
                <w:szCs w:val="22"/>
              </w:rPr>
            </w:pPr>
            <w:r w:rsidRPr="00AF3837">
              <w:rPr>
                <w:rFonts w:ascii="Arial" w:hAnsi="Arial" w:cs="Arial"/>
                <w:b/>
                <w:sz w:val="22"/>
                <w:szCs w:val="22"/>
              </w:rPr>
              <w:t>0,05</w:t>
            </w:r>
          </w:p>
        </w:tc>
      </w:tr>
    </w:tbl>
    <w:p w:rsidR="00352EEB" w:rsidRPr="00AF3837" w:rsidRDefault="00352EEB" w:rsidP="00352EEB">
      <w:pPr>
        <w:jc w:val="both"/>
        <w:rPr>
          <w:rFonts w:ascii="Arial" w:hAnsi="Arial" w:cs="Arial"/>
          <w:bCs/>
          <w:sz w:val="22"/>
          <w:szCs w:val="22"/>
        </w:rPr>
      </w:pPr>
    </w:p>
    <w:p w:rsidR="00090EB5" w:rsidRPr="00AF3837" w:rsidRDefault="00352EEB" w:rsidP="00352EEB">
      <w:pPr>
        <w:pStyle w:val="Textoindependiente"/>
        <w:tabs>
          <w:tab w:val="num" w:pos="0"/>
        </w:tabs>
        <w:jc w:val="both"/>
        <w:rPr>
          <w:rFonts w:cs="Arial"/>
          <w:bCs/>
          <w:sz w:val="22"/>
          <w:szCs w:val="22"/>
          <w:lang w:val="es-CO"/>
        </w:rPr>
      </w:pPr>
      <w:r w:rsidRPr="00AF3837">
        <w:rPr>
          <w:rFonts w:cs="Arial"/>
          <w:bCs/>
          <w:sz w:val="22"/>
          <w:szCs w:val="22"/>
          <w:lang w:val="es-CO"/>
        </w:rPr>
        <w:t xml:space="preserve">En el caso de consorcios o uniones temporales, se determinarán sus indicadores a partir de los estados financieros Auditados a </w:t>
      </w:r>
      <w:r w:rsidRPr="00AF3837">
        <w:rPr>
          <w:rFonts w:cs="Arial"/>
          <w:b/>
          <w:bCs/>
          <w:sz w:val="22"/>
          <w:szCs w:val="22"/>
          <w:lang w:val="es-CO"/>
        </w:rPr>
        <w:t>31 de Diciembre de 2016</w:t>
      </w:r>
      <w:r w:rsidRPr="00AF3837">
        <w:rPr>
          <w:rFonts w:cs="Arial"/>
          <w:bCs/>
          <w:sz w:val="22"/>
          <w:szCs w:val="22"/>
          <w:lang w:val="es-CO"/>
        </w:rPr>
        <w:t>, de los integrantes del grupo proponente, ponderando el valor del activo y del pasivo para cada integrante del grupo por su porcentaje de participación en el Consorcio o Unión Temporal</w:t>
      </w:r>
    </w:p>
    <w:p w:rsidR="00352EEB" w:rsidRPr="00AF3837" w:rsidRDefault="00352EEB" w:rsidP="00352EEB">
      <w:pPr>
        <w:pStyle w:val="Textoindependiente"/>
        <w:tabs>
          <w:tab w:val="num" w:pos="0"/>
        </w:tabs>
        <w:jc w:val="both"/>
        <w:rPr>
          <w:sz w:val="22"/>
        </w:rPr>
      </w:pPr>
    </w:p>
    <w:p w:rsidR="00090EB5" w:rsidRPr="00AF3837" w:rsidRDefault="00090EB5" w:rsidP="003F695D">
      <w:pPr>
        <w:pStyle w:val="Prrafodelista"/>
        <w:numPr>
          <w:ilvl w:val="3"/>
          <w:numId w:val="14"/>
        </w:numPr>
        <w:jc w:val="both"/>
        <w:rPr>
          <w:rFonts w:ascii="Arial" w:hAnsi="Arial" w:cs="Arial"/>
          <w:b/>
          <w:iCs/>
          <w:sz w:val="22"/>
          <w:szCs w:val="22"/>
        </w:rPr>
      </w:pPr>
      <w:r w:rsidRPr="00AF3837">
        <w:rPr>
          <w:rFonts w:ascii="Arial" w:hAnsi="Arial" w:cs="Arial"/>
          <w:b/>
          <w:sz w:val="22"/>
          <w:szCs w:val="22"/>
        </w:rPr>
        <w:t xml:space="preserve">REQUISITOS </w:t>
      </w:r>
      <w:r w:rsidRPr="00AF3837">
        <w:rPr>
          <w:rFonts w:ascii="Arial" w:hAnsi="Arial" w:cs="Arial"/>
          <w:b/>
          <w:iCs/>
          <w:sz w:val="22"/>
          <w:szCs w:val="22"/>
        </w:rPr>
        <w:t>DE ORDEN ECONÓMICO.</w:t>
      </w:r>
    </w:p>
    <w:p w:rsidR="00090EB5" w:rsidRPr="00AF3837" w:rsidRDefault="00090EB5" w:rsidP="00090EB5">
      <w:pPr>
        <w:jc w:val="both"/>
        <w:rPr>
          <w:rFonts w:ascii="Arial" w:hAnsi="Arial" w:cs="Arial"/>
          <w:iCs/>
          <w:sz w:val="22"/>
          <w:szCs w:val="22"/>
          <w:lang w:val="es-CO"/>
        </w:rPr>
      </w:pPr>
    </w:p>
    <w:p w:rsidR="00090EB5" w:rsidRPr="00AF3837" w:rsidRDefault="00090EB5" w:rsidP="003F695D">
      <w:pPr>
        <w:pStyle w:val="Prrafodelista"/>
        <w:numPr>
          <w:ilvl w:val="4"/>
          <w:numId w:val="14"/>
        </w:numPr>
        <w:ind w:left="0" w:firstLine="0"/>
        <w:jc w:val="both"/>
        <w:rPr>
          <w:rFonts w:ascii="Arial" w:hAnsi="Arial" w:cs="Arial"/>
          <w:sz w:val="22"/>
          <w:szCs w:val="22"/>
        </w:rPr>
      </w:pPr>
      <w:r w:rsidRPr="00AF3837">
        <w:rPr>
          <w:rFonts w:ascii="Arial" w:hAnsi="Arial" w:cs="Arial"/>
          <w:b/>
          <w:bCs/>
          <w:sz w:val="22"/>
          <w:szCs w:val="22"/>
        </w:rPr>
        <w:t>Oferta Económica</w:t>
      </w:r>
      <w:r w:rsidRPr="00AF3837">
        <w:rPr>
          <w:rFonts w:ascii="Arial" w:hAnsi="Arial" w:cs="Arial"/>
          <w:sz w:val="22"/>
          <w:szCs w:val="22"/>
        </w:rPr>
        <w:t xml:space="preserve">. El oferente deberá presentar su oferta económica de forma impresa y en medio magnética de acuerdo al </w:t>
      </w:r>
      <w:r w:rsidR="00611065" w:rsidRPr="00AF3837">
        <w:rPr>
          <w:rFonts w:ascii="Arial" w:hAnsi="Arial" w:cs="Arial"/>
          <w:b/>
          <w:sz w:val="22"/>
          <w:szCs w:val="22"/>
        </w:rPr>
        <w:t>Formato No. 5</w:t>
      </w:r>
      <w:r w:rsidRPr="00AF3837">
        <w:rPr>
          <w:rFonts w:ascii="Arial" w:hAnsi="Arial" w:cs="Arial"/>
          <w:b/>
          <w:sz w:val="22"/>
          <w:szCs w:val="22"/>
        </w:rPr>
        <w:t xml:space="preserve">. </w:t>
      </w:r>
    </w:p>
    <w:p w:rsidR="00090EB5" w:rsidRPr="00AF3837" w:rsidRDefault="00090EB5" w:rsidP="00090EB5">
      <w:pPr>
        <w:contextualSpacing/>
        <w:jc w:val="both"/>
        <w:rPr>
          <w:rFonts w:ascii="Arial" w:hAnsi="Arial" w:cs="Arial"/>
          <w:sz w:val="22"/>
          <w:szCs w:val="22"/>
          <w:lang w:val="es-CO"/>
        </w:rPr>
      </w:pPr>
    </w:p>
    <w:p w:rsidR="00090EB5" w:rsidRPr="00AF3837" w:rsidRDefault="00090EB5" w:rsidP="003F695D">
      <w:pPr>
        <w:numPr>
          <w:ilvl w:val="4"/>
          <w:numId w:val="14"/>
        </w:numPr>
        <w:ind w:left="0" w:firstLine="0"/>
        <w:jc w:val="both"/>
        <w:rPr>
          <w:rFonts w:ascii="Arial" w:hAnsi="Arial" w:cs="Arial"/>
          <w:sz w:val="22"/>
          <w:szCs w:val="22"/>
          <w:lang w:val="es-CO"/>
        </w:rPr>
      </w:pPr>
      <w:r w:rsidRPr="00AF3837">
        <w:rPr>
          <w:rFonts w:ascii="Arial" w:hAnsi="Arial" w:cs="Arial"/>
          <w:b/>
          <w:bCs/>
          <w:sz w:val="22"/>
          <w:szCs w:val="22"/>
          <w:lang w:val="es-CO"/>
        </w:rPr>
        <w:t>Certificación Bancaria</w:t>
      </w:r>
      <w:r w:rsidRPr="00AF3837">
        <w:rPr>
          <w:rFonts w:ascii="Arial" w:hAnsi="Arial" w:cs="Arial"/>
          <w:bCs/>
          <w:sz w:val="22"/>
          <w:szCs w:val="22"/>
          <w:lang w:val="es-CO"/>
        </w:rPr>
        <w:t>.</w:t>
      </w:r>
      <w:r w:rsidRPr="00AF3837">
        <w:rPr>
          <w:rFonts w:ascii="Arial" w:hAnsi="Arial" w:cs="Arial"/>
          <w:sz w:val="22"/>
          <w:szCs w:val="22"/>
          <w:lang w:val="es-CO"/>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AF3837">
        <w:rPr>
          <w:rFonts w:ascii="Arial" w:hAnsi="Arial" w:cs="Arial"/>
          <w:b/>
          <w:bCs/>
          <w:sz w:val="22"/>
          <w:szCs w:val="22"/>
          <w:lang w:val="es-CO"/>
        </w:rPr>
        <w:t>En caso de consorcio o unión temporal se deberá presentar dentro de los dos (2) días hábiles siguientes a la notificación de la adjudicación.</w:t>
      </w:r>
    </w:p>
    <w:p w:rsidR="00090EB5" w:rsidRPr="00AF3837" w:rsidRDefault="00090EB5" w:rsidP="00090EB5">
      <w:pPr>
        <w:jc w:val="both"/>
        <w:rPr>
          <w:rFonts w:ascii="Arial" w:hAnsi="Arial" w:cs="Arial"/>
          <w:sz w:val="22"/>
          <w:szCs w:val="22"/>
          <w:lang w:val="es-CO"/>
        </w:rPr>
      </w:pPr>
    </w:p>
    <w:p w:rsidR="00090EB5" w:rsidRPr="00AF3837" w:rsidRDefault="00090EB5" w:rsidP="003F695D">
      <w:pPr>
        <w:numPr>
          <w:ilvl w:val="4"/>
          <w:numId w:val="14"/>
        </w:numPr>
        <w:ind w:left="0" w:firstLine="0"/>
        <w:jc w:val="both"/>
        <w:rPr>
          <w:rFonts w:ascii="Arial" w:hAnsi="Arial" w:cs="Arial"/>
          <w:sz w:val="22"/>
          <w:szCs w:val="22"/>
          <w:lang w:val="es-CO"/>
        </w:rPr>
      </w:pPr>
      <w:r w:rsidRPr="00AF3837">
        <w:rPr>
          <w:rFonts w:ascii="Arial" w:hAnsi="Arial" w:cs="Arial"/>
          <w:b/>
          <w:bCs/>
          <w:sz w:val="22"/>
          <w:szCs w:val="22"/>
          <w:lang w:val="es-CO"/>
        </w:rPr>
        <w:t xml:space="preserve">Formato de Sostenibilidad de Tarifas. </w:t>
      </w:r>
      <w:r w:rsidRPr="00AF3837">
        <w:rPr>
          <w:rFonts w:ascii="Arial" w:hAnsi="Arial" w:cs="Arial"/>
          <w:bCs/>
          <w:sz w:val="22"/>
          <w:szCs w:val="22"/>
          <w:lang w:val="es-CO"/>
        </w:rPr>
        <w:t>El oferente debe diligenciar y anexar a su propuesta el formato de Sostenibilidad de tarifas del</w:t>
      </w:r>
      <w:r w:rsidRPr="00AF3837">
        <w:rPr>
          <w:rFonts w:ascii="Arial" w:hAnsi="Arial" w:cs="Arial"/>
          <w:b/>
          <w:bCs/>
          <w:sz w:val="22"/>
          <w:szCs w:val="22"/>
          <w:lang w:val="es-CO"/>
        </w:rPr>
        <w:t xml:space="preserve"> Formato No. 4</w:t>
      </w:r>
    </w:p>
    <w:p w:rsidR="00090EB5" w:rsidRPr="00AF3837" w:rsidRDefault="00090EB5" w:rsidP="00090EB5">
      <w:pPr>
        <w:contextualSpacing/>
        <w:rPr>
          <w:rFonts w:ascii="Arial" w:hAnsi="Arial" w:cs="Arial"/>
          <w:b/>
          <w:bCs/>
          <w:sz w:val="22"/>
          <w:szCs w:val="22"/>
          <w:lang w:val="es-CO"/>
        </w:rPr>
      </w:pPr>
    </w:p>
    <w:p w:rsidR="00090EB5" w:rsidRPr="00AF3837" w:rsidRDefault="00090EB5" w:rsidP="003F695D">
      <w:pPr>
        <w:numPr>
          <w:ilvl w:val="4"/>
          <w:numId w:val="14"/>
        </w:numPr>
        <w:ind w:left="0" w:firstLine="0"/>
        <w:jc w:val="both"/>
        <w:rPr>
          <w:rFonts w:ascii="Arial" w:hAnsi="Arial" w:cs="Arial"/>
          <w:sz w:val="22"/>
          <w:szCs w:val="22"/>
          <w:lang w:val="es-CO"/>
        </w:rPr>
      </w:pPr>
      <w:r w:rsidRPr="00AF3837">
        <w:rPr>
          <w:rFonts w:ascii="Arial" w:hAnsi="Arial" w:cs="Arial"/>
          <w:b/>
          <w:bCs/>
          <w:sz w:val="22"/>
          <w:szCs w:val="22"/>
          <w:lang w:val="es-CO"/>
        </w:rPr>
        <w:t>Formato de Información</w:t>
      </w:r>
      <w:r w:rsidRPr="00AF3837">
        <w:rPr>
          <w:rFonts w:ascii="Arial" w:hAnsi="Arial" w:cs="Arial"/>
          <w:bCs/>
          <w:sz w:val="22"/>
          <w:szCs w:val="22"/>
          <w:lang w:val="es-CO"/>
        </w:rPr>
        <w:t xml:space="preserve"> </w:t>
      </w:r>
      <w:r w:rsidRPr="00AF3837">
        <w:rPr>
          <w:rFonts w:ascii="Arial" w:hAnsi="Arial" w:cs="Arial"/>
          <w:b/>
          <w:bCs/>
          <w:sz w:val="22"/>
          <w:szCs w:val="22"/>
          <w:lang w:val="es-CO"/>
        </w:rPr>
        <w:t>de Terceros.</w:t>
      </w:r>
      <w:r w:rsidRPr="00AF3837">
        <w:rPr>
          <w:rFonts w:ascii="Arial" w:hAnsi="Arial" w:cs="Arial"/>
          <w:sz w:val="22"/>
          <w:szCs w:val="22"/>
          <w:lang w:val="es-CO"/>
        </w:rPr>
        <w:t xml:space="preserve"> El oferente debe diligenciar y anexar a su propuesta el formato de información de terceros del </w:t>
      </w:r>
      <w:r w:rsidRPr="00AF3837">
        <w:rPr>
          <w:rFonts w:ascii="Arial" w:hAnsi="Arial" w:cs="Arial"/>
          <w:b/>
          <w:sz w:val="22"/>
          <w:szCs w:val="22"/>
          <w:lang w:val="es-CO"/>
        </w:rPr>
        <w:t>Formato No. 6.</w:t>
      </w:r>
    </w:p>
    <w:p w:rsidR="00090EB5" w:rsidRPr="00AF3837" w:rsidRDefault="00090EB5" w:rsidP="00090EB5">
      <w:pPr>
        <w:contextualSpacing/>
        <w:rPr>
          <w:rFonts w:ascii="Arial" w:hAnsi="Arial" w:cs="Arial"/>
          <w:sz w:val="22"/>
          <w:szCs w:val="22"/>
          <w:lang w:val="es-CO"/>
        </w:rPr>
      </w:pPr>
    </w:p>
    <w:p w:rsidR="00090EB5" w:rsidRPr="00AF3837" w:rsidRDefault="00090EB5" w:rsidP="003F695D">
      <w:pPr>
        <w:numPr>
          <w:ilvl w:val="4"/>
          <w:numId w:val="14"/>
        </w:numPr>
        <w:ind w:left="0" w:firstLine="0"/>
        <w:jc w:val="both"/>
        <w:rPr>
          <w:rFonts w:ascii="Arial" w:hAnsi="Arial" w:cs="Arial"/>
          <w:sz w:val="22"/>
          <w:szCs w:val="22"/>
          <w:lang w:val="es-CO"/>
        </w:rPr>
      </w:pPr>
      <w:r w:rsidRPr="00AF3837">
        <w:rPr>
          <w:rFonts w:ascii="Arial" w:hAnsi="Arial" w:cs="Arial"/>
          <w:b/>
          <w:bCs/>
          <w:sz w:val="22"/>
          <w:szCs w:val="22"/>
          <w:lang w:val="es-CO"/>
        </w:rPr>
        <w:t xml:space="preserve">Certificado Vigente de Antecedentes Disciplinarios o Certificación de Vigencia de la Inscripción del Contador. </w:t>
      </w:r>
      <w:r w:rsidRPr="00AF3837">
        <w:rPr>
          <w:rFonts w:ascii="Arial" w:hAnsi="Arial" w:cs="Arial"/>
          <w:sz w:val="22"/>
          <w:szCs w:val="22"/>
          <w:lang w:val="es-CO"/>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rsidR="00090EB5" w:rsidRPr="00AF3837" w:rsidRDefault="00090EB5" w:rsidP="00090EB5">
      <w:pPr>
        <w:jc w:val="both"/>
        <w:rPr>
          <w:rFonts w:ascii="Arial" w:hAnsi="Arial" w:cs="Arial"/>
          <w:b/>
          <w:sz w:val="22"/>
          <w:szCs w:val="22"/>
          <w:lang w:val="es-CO"/>
        </w:rPr>
      </w:pPr>
    </w:p>
    <w:p w:rsidR="00090EB5" w:rsidRPr="00AF3837" w:rsidRDefault="00090EB5" w:rsidP="00090EB5">
      <w:pPr>
        <w:jc w:val="both"/>
        <w:rPr>
          <w:rFonts w:ascii="Arial" w:hAnsi="Arial" w:cs="Arial"/>
          <w:sz w:val="22"/>
          <w:szCs w:val="22"/>
          <w:lang w:val="es-CO"/>
        </w:rPr>
      </w:pPr>
      <w:r w:rsidRPr="00AF3837">
        <w:rPr>
          <w:rFonts w:ascii="Arial" w:hAnsi="Arial" w:cs="Arial"/>
          <w:sz w:val="22"/>
          <w:szCs w:val="22"/>
          <w:lang w:val="es-CO"/>
        </w:rPr>
        <w:t>En caso de consorcios o uniones temporales, cada consorciado o miembro de la unión temporal, deberá presentar el certificado del presente numeral</w:t>
      </w:r>
    </w:p>
    <w:p w:rsidR="00090EB5" w:rsidRPr="00AF3837" w:rsidRDefault="00090EB5" w:rsidP="00090EB5">
      <w:pPr>
        <w:pStyle w:val="Textoindependiente2"/>
        <w:rPr>
          <w:rFonts w:eastAsia="Calibri" w:cs="Arial"/>
          <w:sz w:val="22"/>
          <w:szCs w:val="22"/>
          <w:lang w:val="es-CO"/>
        </w:rPr>
      </w:pPr>
    </w:p>
    <w:p w:rsidR="00090EB5" w:rsidRPr="00AF3837" w:rsidRDefault="00090EB5" w:rsidP="003F695D">
      <w:pPr>
        <w:pStyle w:val="Textoindependiente2"/>
        <w:numPr>
          <w:ilvl w:val="2"/>
          <w:numId w:val="14"/>
        </w:numPr>
        <w:shd w:val="clear" w:color="auto" w:fill="FFFFFF"/>
        <w:rPr>
          <w:rFonts w:eastAsia="Calibri" w:cs="Arial"/>
          <w:b/>
          <w:sz w:val="22"/>
          <w:szCs w:val="22"/>
          <w:lang w:val="es-CO"/>
        </w:rPr>
      </w:pPr>
      <w:r w:rsidRPr="00AF3837">
        <w:rPr>
          <w:rFonts w:eastAsia="Calibri" w:cs="Arial"/>
          <w:b/>
          <w:sz w:val="22"/>
          <w:szCs w:val="22"/>
          <w:lang w:val="es-CO"/>
        </w:rPr>
        <w:t xml:space="preserve">EVALUACIÓN ECONÓMICA Y FINANCIERA </w:t>
      </w:r>
    </w:p>
    <w:p w:rsidR="00090EB5" w:rsidRPr="00AF3837" w:rsidRDefault="00090EB5" w:rsidP="00090EB5">
      <w:pPr>
        <w:pStyle w:val="Textoindependiente2"/>
        <w:shd w:val="clear" w:color="auto" w:fill="FFFFFF"/>
        <w:rPr>
          <w:rFonts w:eastAsia="Calibri" w:cs="Arial"/>
          <w:sz w:val="22"/>
          <w:szCs w:val="22"/>
          <w:lang w:val="es-CO"/>
        </w:rPr>
      </w:pPr>
    </w:p>
    <w:p w:rsidR="00090EB5" w:rsidRPr="00AF3837" w:rsidRDefault="00090EB5" w:rsidP="00090EB5">
      <w:pPr>
        <w:pStyle w:val="Textoindependiente2"/>
        <w:shd w:val="clear" w:color="auto" w:fill="FFFFFF"/>
        <w:rPr>
          <w:rFonts w:eastAsia="Calibri" w:cs="Arial"/>
          <w:sz w:val="22"/>
          <w:szCs w:val="22"/>
          <w:lang w:val="es-CO"/>
        </w:rPr>
      </w:pPr>
      <w:r w:rsidRPr="00AF3837">
        <w:rPr>
          <w:rFonts w:eastAsia="Calibri" w:cs="Arial"/>
          <w:sz w:val="22"/>
          <w:szCs w:val="22"/>
          <w:lang w:val="es-CO"/>
        </w:rPr>
        <w:t>Teniendo en cuenta que el decreto 1082 de 2015, dispone que en los procesos de selección por licitación, de selección abreviada para la contratación de menor cuantía y para los demás que se realicen aplicando este último procedimiento, la entidad debe determinarse la oferta más ventajosa.</w:t>
      </w:r>
    </w:p>
    <w:p w:rsidR="000B1ABF" w:rsidRPr="00AF3837" w:rsidRDefault="000B1ABF" w:rsidP="000B1ABF">
      <w:pPr>
        <w:pStyle w:val="Textoindependiente2"/>
        <w:shd w:val="clear" w:color="auto" w:fill="FFFFFF"/>
        <w:rPr>
          <w:rFonts w:eastAsia="Calibri" w:cs="Arial"/>
          <w:sz w:val="22"/>
          <w:szCs w:val="22"/>
          <w:lang w:val="es-CO"/>
        </w:rPr>
      </w:pPr>
    </w:p>
    <w:p w:rsidR="000B1ABF" w:rsidRPr="00AF3837" w:rsidRDefault="000B1ABF" w:rsidP="003F695D">
      <w:pPr>
        <w:pStyle w:val="Textoindependiente2"/>
        <w:numPr>
          <w:ilvl w:val="1"/>
          <w:numId w:val="14"/>
        </w:numPr>
        <w:shd w:val="clear" w:color="auto" w:fill="FFFFFF"/>
        <w:rPr>
          <w:rFonts w:eastAsia="Calibri" w:cs="Arial"/>
          <w:b/>
          <w:sz w:val="22"/>
          <w:szCs w:val="22"/>
          <w:lang w:val="es-CO"/>
        </w:rPr>
      </w:pPr>
      <w:r w:rsidRPr="00AF3837">
        <w:rPr>
          <w:rFonts w:eastAsia="Calibri" w:cs="Arial"/>
          <w:b/>
          <w:sz w:val="22"/>
          <w:szCs w:val="22"/>
          <w:lang w:val="es-CO"/>
        </w:rPr>
        <w:t>EVALUACIÓN ECONÓMICA</w:t>
      </w:r>
    </w:p>
    <w:p w:rsidR="000B1ABF" w:rsidRPr="00AF3837" w:rsidRDefault="000B1ABF" w:rsidP="000B1ABF">
      <w:pPr>
        <w:pStyle w:val="Textoindependiente2"/>
        <w:shd w:val="clear" w:color="auto" w:fill="FFFFFF"/>
        <w:rPr>
          <w:rFonts w:eastAsia="Calibri" w:cs="Arial"/>
          <w:sz w:val="22"/>
          <w:szCs w:val="22"/>
          <w:lang w:val="es-CO"/>
        </w:rPr>
      </w:pPr>
    </w:p>
    <w:p w:rsidR="000B1ABF" w:rsidRPr="00AF3837" w:rsidRDefault="000B1ABF" w:rsidP="000B1ABF">
      <w:pPr>
        <w:pStyle w:val="Textoindependiente2"/>
        <w:shd w:val="clear" w:color="auto" w:fill="FFFFFF"/>
        <w:rPr>
          <w:rFonts w:eastAsia="Calibri" w:cs="Arial"/>
          <w:sz w:val="22"/>
          <w:szCs w:val="22"/>
          <w:lang w:val="es-CO"/>
        </w:rPr>
      </w:pPr>
      <w:r w:rsidRPr="00AF3837">
        <w:rPr>
          <w:rFonts w:eastAsia="Calibri" w:cs="Arial"/>
          <w:sz w:val="22"/>
          <w:szCs w:val="22"/>
          <w:lang w:val="es-CO"/>
        </w:rPr>
        <w:t>Las propuestas serán evaluadas económicamente teniendo en cuenta EL %</w:t>
      </w:r>
      <w:r w:rsidR="00A849AF" w:rsidRPr="00AF3837">
        <w:rPr>
          <w:rFonts w:eastAsia="Calibri" w:cs="Arial"/>
          <w:sz w:val="22"/>
          <w:szCs w:val="22"/>
          <w:lang w:val="es-CO"/>
        </w:rPr>
        <w:t xml:space="preserve"> DE DESCUENTO MAS ALTO OFERTADO</w:t>
      </w:r>
      <w:r w:rsidRPr="00AF3837">
        <w:rPr>
          <w:rFonts w:eastAsia="Calibri" w:cs="Arial"/>
          <w:sz w:val="22"/>
          <w:szCs w:val="22"/>
          <w:lang w:val="es-CO"/>
        </w:rPr>
        <w:t xml:space="preserve"> de acuerdo a la ponderación de cada ítem.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6765"/>
        <w:gridCol w:w="1507"/>
        <w:gridCol w:w="1507"/>
      </w:tblGrid>
      <w:tr w:rsidR="00B322BC" w:rsidRPr="00AF3837" w:rsidTr="00B322BC">
        <w:trPr>
          <w:trHeight w:val="20"/>
        </w:trPr>
        <w:tc>
          <w:tcPr>
            <w:tcW w:w="334" w:type="pct"/>
            <w:shd w:val="clear" w:color="auto" w:fill="auto"/>
            <w:noWrap/>
            <w:vAlign w:val="center"/>
            <w:hideMark/>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ITEM</w:t>
            </w:r>
          </w:p>
        </w:tc>
        <w:tc>
          <w:tcPr>
            <w:tcW w:w="3228" w:type="pct"/>
            <w:shd w:val="clear" w:color="auto" w:fill="auto"/>
            <w:vAlign w:val="center"/>
            <w:hideMark/>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DESCRIPCIÓN</w:t>
            </w:r>
          </w:p>
        </w:tc>
        <w:tc>
          <w:tcPr>
            <w:tcW w:w="719" w:type="pct"/>
            <w:shd w:val="clear" w:color="auto" w:fill="auto"/>
            <w:vAlign w:val="center"/>
            <w:hideMark/>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PRECIO TECHO</w:t>
            </w:r>
          </w:p>
        </w:tc>
        <w:tc>
          <w:tcPr>
            <w:tcW w:w="719" w:type="pct"/>
          </w:tcPr>
          <w:p w:rsidR="00352EEB" w:rsidRPr="00AF3837" w:rsidRDefault="00352EEB" w:rsidP="00352EEB">
            <w:pPr>
              <w:jc w:val="center"/>
              <w:rPr>
                <w:rFonts w:ascii="Arial" w:hAnsi="Arial" w:cs="Arial"/>
                <w:b/>
                <w:bCs/>
                <w:sz w:val="22"/>
                <w:szCs w:val="22"/>
              </w:rPr>
            </w:pPr>
            <w:r w:rsidRPr="00AF3837">
              <w:rPr>
                <w:rFonts w:ascii="Arial" w:hAnsi="Arial" w:cs="Arial"/>
                <w:b/>
                <w:bCs/>
                <w:sz w:val="22"/>
                <w:szCs w:val="22"/>
              </w:rPr>
              <w:t>TARIFA OFERTADA</w:t>
            </w:r>
          </w:p>
        </w:tc>
      </w:tr>
      <w:tr w:rsidR="00B322BC" w:rsidRPr="00AF3837" w:rsidTr="00B322BC">
        <w:trPr>
          <w:trHeight w:val="20"/>
        </w:trPr>
        <w:tc>
          <w:tcPr>
            <w:tcW w:w="334" w:type="pct"/>
            <w:shd w:val="clear" w:color="auto" w:fill="auto"/>
            <w:noWrap/>
            <w:vAlign w:val="center"/>
            <w:hideMark/>
          </w:tcPr>
          <w:p w:rsidR="00352EEB" w:rsidRPr="00AF3837" w:rsidRDefault="00352EEB" w:rsidP="00352EEB">
            <w:pPr>
              <w:jc w:val="center"/>
              <w:rPr>
                <w:rFonts w:ascii="Arial" w:hAnsi="Arial" w:cs="Arial"/>
                <w:bCs/>
                <w:sz w:val="22"/>
                <w:szCs w:val="22"/>
              </w:rPr>
            </w:pPr>
            <w:r w:rsidRPr="00AF3837">
              <w:rPr>
                <w:rFonts w:ascii="Arial" w:hAnsi="Arial" w:cs="Arial"/>
                <w:bCs/>
                <w:sz w:val="22"/>
                <w:szCs w:val="22"/>
              </w:rPr>
              <w:t>1</w:t>
            </w:r>
          </w:p>
        </w:tc>
        <w:tc>
          <w:tcPr>
            <w:tcW w:w="3228" w:type="pct"/>
            <w:shd w:val="clear" w:color="auto" w:fill="auto"/>
            <w:vAlign w:val="center"/>
            <w:hideMark/>
          </w:tcPr>
          <w:p w:rsidR="00352EEB" w:rsidRPr="00AF3837" w:rsidRDefault="00352EEB" w:rsidP="00352EEB">
            <w:pPr>
              <w:jc w:val="both"/>
              <w:rPr>
                <w:sz w:val="22"/>
                <w:szCs w:val="22"/>
              </w:rPr>
            </w:pPr>
            <w:r w:rsidRPr="00AF3837">
              <w:rPr>
                <w:rFonts w:ascii="Arial" w:hAnsi="Arial" w:cs="Arial"/>
                <w:sz w:val="20"/>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p>
        </w:tc>
        <w:tc>
          <w:tcPr>
            <w:tcW w:w="719" w:type="pct"/>
            <w:shd w:val="clear" w:color="auto" w:fill="auto"/>
            <w:vAlign w:val="center"/>
            <w:hideMark/>
          </w:tcPr>
          <w:p w:rsidR="00352EEB" w:rsidRPr="00AF3837" w:rsidRDefault="00352EEB" w:rsidP="00352EEB">
            <w:pPr>
              <w:jc w:val="center"/>
              <w:rPr>
                <w:rFonts w:ascii="Arial" w:hAnsi="Arial" w:cs="Arial"/>
                <w:bCs/>
                <w:sz w:val="22"/>
                <w:szCs w:val="22"/>
              </w:rPr>
            </w:pPr>
            <w:r w:rsidRPr="00AF3837">
              <w:rPr>
                <w:rFonts w:ascii="Arial" w:hAnsi="Arial" w:cs="Arial"/>
                <w:bCs/>
                <w:sz w:val="22"/>
                <w:szCs w:val="22"/>
              </w:rPr>
              <w:t>SOAT VIGENTE</w:t>
            </w:r>
          </w:p>
        </w:tc>
        <w:tc>
          <w:tcPr>
            <w:tcW w:w="719" w:type="pct"/>
            <w:vAlign w:val="center"/>
          </w:tcPr>
          <w:p w:rsidR="00352EEB" w:rsidRPr="00AF3837" w:rsidRDefault="00352EEB" w:rsidP="00352EEB">
            <w:pPr>
              <w:jc w:val="center"/>
              <w:rPr>
                <w:rFonts w:ascii="Arial" w:hAnsi="Arial" w:cs="Arial"/>
                <w:bCs/>
                <w:sz w:val="22"/>
                <w:szCs w:val="22"/>
              </w:rPr>
            </w:pPr>
            <w:r w:rsidRPr="00AF3837">
              <w:rPr>
                <w:rFonts w:ascii="Arial" w:hAnsi="Arial" w:cs="Arial"/>
                <w:bCs/>
                <w:sz w:val="22"/>
                <w:szCs w:val="22"/>
              </w:rPr>
              <w:t>SOAT VIGENTE MENOS EL ____%</w:t>
            </w:r>
          </w:p>
        </w:tc>
      </w:tr>
      <w:tr w:rsidR="00B322BC" w:rsidRPr="00AF3837" w:rsidTr="00B322BC">
        <w:trPr>
          <w:trHeight w:val="20"/>
        </w:trPr>
        <w:tc>
          <w:tcPr>
            <w:tcW w:w="334" w:type="pct"/>
            <w:shd w:val="clear" w:color="auto" w:fill="auto"/>
            <w:noWrap/>
            <w:vAlign w:val="center"/>
            <w:hideMark/>
          </w:tcPr>
          <w:p w:rsidR="00352EEB" w:rsidRPr="00AF3837" w:rsidRDefault="00352EEB" w:rsidP="00352EEB">
            <w:pPr>
              <w:jc w:val="center"/>
              <w:rPr>
                <w:rFonts w:ascii="Arial" w:hAnsi="Arial" w:cs="Arial"/>
                <w:bCs/>
                <w:sz w:val="22"/>
                <w:szCs w:val="22"/>
              </w:rPr>
            </w:pPr>
            <w:r w:rsidRPr="00AF3837">
              <w:rPr>
                <w:rFonts w:ascii="Arial" w:hAnsi="Arial" w:cs="Arial"/>
                <w:bCs/>
                <w:sz w:val="22"/>
                <w:szCs w:val="22"/>
              </w:rPr>
              <w:t>2</w:t>
            </w:r>
          </w:p>
        </w:tc>
        <w:tc>
          <w:tcPr>
            <w:tcW w:w="3228" w:type="pct"/>
            <w:shd w:val="clear" w:color="auto" w:fill="auto"/>
            <w:vAlign w:val="center"/>
            <w:hideMark/>
          </w:tcPr>
          <w:p w:rsidR="00352EEB" w:rsidRPr="00AF3837" w:rsidRDefault="00352EEB" w:rsidP="00352EEB">
            <w:pPr>
              <w:rPr>
                <w:rFonts w:ascii="Arial" w:hAnsi="Arial" w:cs="Arial"/>
                <w:bCs/>
                <w:sz w:val="22"/>
                <w:szCs w:val="22"/>
              </w:rPr>
            </w:pPr>
            <w:r w:rsidRPr="00AF3837">
              <w:rPr>
                <w:rFonts w:ascii="Arial" w:hAnsi="Arial" w:cs="Arial"/>
                <w:bCs/>
                <w:sz w:val="22"/>
                <w:szCs w:val="22"/>
              </w:rPr>
              <w:t>INSUMOS</w:t>
            </w:r>
            <w:r w:rsidR="005A4929" w:rsidRPr="00AF3837">
              <w:rPr>
                <w:rFonts w:ascii="Arial" w:hAnsi="Arial" w:cs="Arial"/>
                <w:bCs/>
                <w:sz w:val="22"/>
                <w:szCs w:val="22"/>
              </w:rPr>
              <w:t xml:space="preserve"> – MEDICAMENTOS </w:t>
            </w:r>
            <w:r w:rsidRPr="00AF3837">
              <w:rPr>
                <w:rFonts w:ascii="Arial" w:hAnsi="Arial" w:cs="Arial"/>
                <w:bCs/>
                <w:sz w:val="22"/>
                <w:szCs w:val="22"/>
              </w:rPr>
              <w:t xml:space="preserve"> (incluye dispositivos)</w:t>
            </w:r>
          </w:p>
        </w:tc>
        <w:tc>
          <w:tcPr>
            <w:tcW w:w="719" w:type="pct"/>
            <w:shd w:val="clear" w:color="auto" w:fill="auto"/>
            <w:vAlign w:val="center"/>
            <w:hideMark/>
          </w:tcPr>
          <w:p w:rsidR="00352EEB" w:rsidRPr="00AF3837" w:rsidRDefault="00352EEB" w:rsidP="00352EEB">
            <w:pPr>
              <w:jc w:val="center"/>
              <w:rPr>
                <w:rFonts w:ascii="Arial" w:hAnsi="Arial" w:cs="Arial"/>
                <w:bCs/>
                <w:sz w:val="22"/>
                <w:szCs w:val="22"/>
              </w:rPr>
            </w:pPr>
            <w:r w:rsidRPr="00AF3837">
              <w:rPr>
                <w:rFonts w:ascii="Arial" w:hAnsi="Arial" w:cs="Arial"/>
                <w:bCs/>
                <w:sz w:val="22"/>
                <w:szCs w:val="22"/>
              </w:rPr>
              <w:t>PRECIO COSTO MAS EL 12%</w:t>
            </w:r>
          </w:p>
        </w:tc>
        <w:tc>
          <w:tcPr>
            <w:tcW w:w="719" w:type="pct"/>
            <w:vAlign w:val="center"/>
          </w:tcPr>
          <w:p w:rsidR="00352EEB" w:rsidRPr="00AF3837" w:rsidRDefault="00352EEB" w:rsidP="00352EEB">
            <w:pPr>
              <w:jc w:val="center"/>
              <w:rPr>
                <w:rFonts w:ascii="Arial" w:hAnsi="Arial" w:cs="Arial"/>
                <w:bCs/>
                <w:sz w:val="22"/>
                <w:szCs w:val="22"/>
              </w:rPr>
            </w:pPr>
            <w:r w:rsidRPr="00AF3837">
              <w:rPr>
                <w:rFonts w:ascii="Arial" w:hAnsi="Arial" w:cs="Arial"/>
                <w:bCs/>
                <w:sz w:val="22"/>
                <w:szCs w:val="22"/>
              </w:rPr>
              <w:t>PRECIO COSTO MAS EL _____%</w:t>
            </w:r>
          </w:p>
        </w:tc>
      </w:tr>
    </w:tbl>
    <w:p w:rsidR="000B1ABF" w:rsidRPr="00AF3837" w:rsidRDefault="000B1ABF" w:rsidP="000B1ABF">
      <w:pPr>
        <w:jc w:val="both"/>
        <w:rPr>
          <w:rFonts w:ascii="Arial" w:hAnsi="Arial" w:cs="Arial"/>
          <w:b/>
          <w:sz w:val="22"/>
          <w:szCs w:val="22"/>
          <w:u w:val="single"/>
          <w:lang w:val="es-CO"/>
        </w:rPr>
      </w:pPr>
    </w:p>
    <w:p w:rsidR="000B1ABF" w:rsidRPr="00AF3837" w:rsidRDefault="000B1ABF" w:rsidP="000B1ABF">
      <w:pPr>
        <w:jc w:val="both"/>
        <w:rPr>
          <w:rFonts w:ascii="Arial" w:hAnsi="Arial" w:cs="Arial"/>
          <w:b/>
          <w:sz w:val="22"/>
          <w:szCs w:val="22"/>
          <w:u w:val="single"/>
          <w:lang w:val="es-CO"/>
        </w:rPr>
      </w:pPr>
      <w:r w:rsidRPr="00AF3837">
        <w:rPr>
          <w:rFonts w:ascii="Arial" w:hAnsi="Arial" w:cs="Arial"/>
          <w:b/>
          <w:sz w:val="22"/>
          <w:szCs w:val="22"/>
          <w:u w:val="single"/>
          <w:lang w:val="es-CO"/>
        </w:rPr>
        <w:t xml:space="preserve">FORMA EVALUAR </w:t>
      </w:r>
    </w:p>
    <w:p w:rsidR="000B1ABF" w:rsidRPr="00AF3837" w:rsidRDefault="000B1ABF" w:rsidP="000B1ABF">
      <w:pPr>
        <w:jc w:val="both"/>
        <w:rPr>
          <w:rFonts w:ascii="Arial" w:hAnsi="Arial" w:cs="Arial"/>
          <w:b/>
          <w:sz w:val="22"/>
          <w:szCs w:val="22"/>
          <w:u w:val="single"/>
          <w:lang w:val="es-CO"/>
        </w:rPr>
      </w:pPr>
    </w:p>
    <w:p w:rsidR="000B1ABF" w:rsidRPr="00AF3837" w:rsidRDefault="000B1ABF" w:rsidP="000B1ABF">
      <w:pPr>
        <w:jc w:val="both"/>
        <w:rPr>
          <w:rFonts w:ascii="Arial" w:hAnsi="Arial" w:cs="Arial"/>
          <w:b/>
          <w:sz w:val="22"/>
          <w:szCs w:val="22"/>
          <w:u w:val="single"/>
          <w:lang w:val="es-CO"/>
        </w:rPr>
      </w:pPr>
      <w:r w:rsidRPr="00AF3837">
        <w:rPr>
          <w:rFonts w:ascii="Arial" w:hAnsi="Arial" w:cs="Arial"/>
          <w:b/>
          <w:sz w:val="22"/>
          <w:szCs w:val="22"/>
          <w:u w:val="single"/>
          <w:lang w:val="es-CO"/>
        </w:rPr>
        <w:t>ITEM 1</w:t>
      </w:r>
    </w:p>
    <w:p w:rsidR="000B1ABF" w:rsidRPr="00AF3837" w:rsidRDefault="00352EEB" w:rsidP="000B1ABF">
      <w:pPr>
        <w:jc w:val="both"/>
        <w:rPr>
          <w:rFonts w:ascii="Arial" w:hAnsi="Arial" w:cs="Arial"/>
          <w:b/>
          <w:sz w:val="22"/>
          <w:szCs w:val="22"/>
          <w:u w:val="single"/>
          <w:lang w:val="es-CO"/>
        </w:rPr>
      </w:pPr>
      <w:r w:rsidRPr="00AF3837">
        <w:rPr>
          <w:rFonts w:ascii="Arial" w:hAnsi="Arial" w:cs="Arial"/>
          <w:b/>
          <w:sz w:val="22"/>
          <w:szCs w:val="22"/>
          <w:u w:val="single"/>
          <w:lang w:val="es-CO"/>
        </w:rPr>
        <w:t>DESCUENTO OFERTADO * 9</w:t>
      </w:r>
      <w:r w:rsidR="000B1ABF" w:rsidRPr="00AF3837">
        <w:rPr>
          <w:rFonts w:ascii="Arial" w:hAnsi="Arial" w:cs="Arial"/>
          <w:b/>
          <w:sz w:val="22"/>
          <w:szCs w:val="22"/>
          <w:u w:val="single"/>
          <w:lang w:val="es-CO"/>
        </w:rPr>
        <w:t xml:space="preserve">0%_ = VALOR DEL ITEM 1 </w:t>
      </w:r>
    </w:p>
    <w:p w:rsidR="000B1ABF" w:rsidRPr="00AF3837" w:rsidRDefault="000B1ABF" w:rsidP="000B1ABF">
      <w:pPr>
        <w:jc w:val="both"/>
        <w:rPr>
          <w:rFonts w:ascii="Arial" w:hAnsi="Arial" w:cs="Arial"/>
          <w:b/>
          <w:sz w:val="22"/>
          <w:szCs w:val="22"/>
          <w:u w:val="single"/>
          <w:lang w:val="es-CO"/>
        </w:rPr>
      </w:pPr>
    </w:p>
    <w:p w:rsidR="000B1ABF" w:rsidRPr="00AF3837" w:rsidRDefault="000B1ABF" w:rsidP="000B1ABF">
      <w:pPr>
        <w:jc w:val="both"/>
        <w:rPr>
          <w:rFonts w:ascii="Arial" w:hAnsi="Arial" w:cs="Arial"/>
          <w:b/>
          <w:sz w:val="22"/>
          <w:szCs w:val="22"/>
          <w:u w:val="single"/>
          <w:lang w:val="es-CO"/>
        </w:rPr>
      </w:pPr>
      <w:r w:rsidRPr="00AF3837">
        <w:rPr>
          <w:rFonts w:ascii="Arial" w:hAnsi="Arial" w:cs="Arial"/>
          <w:b/>
          <w:sz w:val="22"/>
          <w:szCs w:val="22"/>
          <w:u w:val="single"/>
          <w:lang w:val="es-CO"/>
        </w:rPr>
        <w:t xml:space="preserve">ITEM 2 </w:t>
      </w:r>
    </w:p>
    <w:p w:rsidR="000B1ABF" w:rsidRPr="00AF3837" w:rsidRDefault="00352EEB" w:rsidP="000B1ABF">
      <w:pPr>
        <w:jc w:val="both"/>
        <w:rPr>
          <w:rFonts w:ascii="Arial" w:hAnsi="Arial" w:cs="Arial"/>
          <w:b/>
          <w:sz w:val="22"/>
          <w:szCs w:val="22"/>
          <w:u w:val="single"/>
          <w:lang w:val="es-CO"/>
        </w:rPr>
      </w:pPr>
      <w:r w:rsidRPr="00AF3837">
        <w:rPr>
          <w:rFonts w:ascii="Arial" w:hAnsi="Arial" w:cs="Arial"/>
          <w:b/>
          <w:sz w:val="22"/>
          <w:szCs w:val="22"/>
          <w:u w:val="single"/>
          <w:lang w:val="es-CO"/>
        </w:rPr>
        <w:t>DESCUENTO OFERTADO * 1</w:t>
      </w:r>
      <w:r w:rsidR="000B1ABF" w:rsidRPr="00AF3837">
        <w:rPr>
          <w:rFonts w:ascii="Arial" w:hAnsi="Arial" w:cs="Arial"/>
          <w:b/>
          <w:sz w:val="22"/>
          <w:szCs w:val="22"/>
          <w:u w:val="single"/>
          <w:lang w:val="es-CO"/>
        </w:rPr>
        <w:t>0% _ VALOR DEL ITEM 2</w:t>
      </w:r>
    </w:p>
    <w:p w:rsidR="000B1ABF" w:rsidRPr="00AF3837" w:rsidRDefault="000B1ABF" w:rsidP="000B1ABF">
      <w:pPr>
        <w:jc w:val="both"/>
        <w:rPr>
          <w:rFonts w:ascii="Arial" w:hAnsi="Arial" w:cs="Arial"/>
          <w:b/>
          <w:sz w:val="22"/>
          <w:szCs w:val="22"/>
          <w:u w:val="single"/>
          <w:lang w:val="es-CO"/>
        </w:rPr>
      </w:pPr>
    </w:p>
    <w:p w:rsidR="000B1ABF" w:rsidRPr="00AF3837" w:rsidRDefault="000B1ABF" w:rsidP="000B1ABF">
      <w:pPr>
        <w:jc w:val="both"/>
        <w:rPr>
          <w:rFonts w:ascii="Arial" w:hAnsi="Arial" w:cs="Arial"/>
          <w:b/>
          <w:sz w:val="22"/>
          <w:szCs w:val="22"/>
          <w:u w:val="single"/>
          <w:lang w:val="es-CO"/>
        </w:rPr>
      </w:pPr>
      <w:r w:rsidRPr="00AF3837">
        <w:rPr>
          <w:rFonts w:ascii="Arial" w:hAnsi="Arial" w:cs="Arial"/>
          <w:b/>
          <w:sz w:val="22"/>
          <w:szCs w:val="22"/>
          <w:u w:val="single"/>
          <w:lang w:val="es-CO"/>
        </w:rPr>
        <w:t>VALOR ITEM 1 + VALOR ITEM 2 =  VALOR DESCUENTO OFERTADO</w:t>
      </w:r>
    </w:p>
    <w:p w:rsidR="000B1ABF" w:rsidRPr="00AF3837" w:rsidRDefault="000B1ABF" w:rsidP="000B1ABF">
      <w:pPr>
        <w:pStyle w:val="Textoindependiente2"/>
        <w:shd w:val="clear" w:color="auto" w:fill="FFFFFF"/>
        <w:rPr>
          <w:rFonts w:eastAsia="Calibri" w:cs="Arial"/>
          <w:sz w:val="22"/>
          <w:szCs w:val="22"/>
          <w:lang w:val="es-CO"/>
        </w:rPr>
      </w:pPr>
    </w:p>
    <w:p w:rsidR="000B1ABF" w:rsidRPr="00AF3837" w:rsidRDefault="000B1ABF" w:rsidP="003F695D">
      <w:pPr>
        <w:pStyle w:val="Prrafodelista"/>
        <w:numPr>
          <w:ilvl w:val="3"/>
          <w:numId w:val="14"/>
        </w:numPr>
        <w:jc w:val="both"/>
        <w:rPr>
          <w:rFonts w:ascii="Arial" w:hAnsi="Arial" w:cs="Arial"/>
          <w:b/>
          <w:bCs/>
          <w:sz w:val="22"/>
          <w:szCs w:val="22"/>
        </w:rPr>
      </w:pPr>
      <w:r w:rsidRPr="00AF3837">
        <w:rPr>
          <w:rFonts w:ascii="Arial" w:hAnsi="Arial" w:cs="Arial"/>
          <w:b/>
          <w:bCs/>
          <w:sz w:val="22"/>
          <w:szCs w:val="22"/>
        </w:rPr>
        <w:t>CRITERIOS DE DESEMPATE</w:t>
      </w:r>
    </w:p>
    <w:p w:rsidR="000B1ABF" w:rsidRPr="00AF3837" w:rsidRDefault="000B1ABF" w:rsidP="000B1ABF">
      <w:pPr>
        <w:jc w:val="both"/>
        <w:rPr>
          <w:rFonts w:ascii="Arial" w:hAnsi="Arial" w:cs="Arial"/>
          <w:b/>
          <w:bCs/>
          <w:sz w:val="22"/>
          <w:szCs w:val="22"/>
          <w:lang w:val="es-CO"/>
        </w:rPr>
      </w:pPr>
    </w:p>
    <w:p w:rsidR="000B1ABF" w:rsidRPr="00AF3837" w:rsidRDefault="000B1ABF" w:rsidP="000B1ABF">
      <w:pPr>
        <w:jc w:val="both"/>
        <w:rPr>
          <w:rFonts w:ascii="Arial" w:hAnsi="Arial" w:cs="Arial"/>
          <w:bCs/>
          <w:sz w:val="22"/>
          <w:szCs w:val="22"/>
          <w:lang w:val="es-CO"/>
        </w:rPr>
      </w:pPr>
      <w:r w:rsidRPr="00AF3837">
        <w:rPr>
          <w:rFonts w:ascii="Arial" w:hAnsi="Arial" w:cs="Arial"/>
          <w:bCs/>
          <w:sz w:val="22"/>
          <w:szCs w:val="22"/>
          <w:lang w:val="es-CO"/>
        </w:rPr>
        <w:t xml:space="preserve">Se entenderá que hay empate entre las propuestas ubicadas en primer orden de elegibilidad, cuando presenten un número idéntico en el puntaje ciento por ciento con un número entero y dos (2) decimales aproximados en hoja de cálculo de </w:t>
      </w:r>
      <w:r w:rsidR="00757A5F" w:rsidRPr="00AF3837">
        <w:rPr>
          <w:rFonts w:ascii="Arial" w:hAnsi="Arial" w:cs="Arial"/>
          <w:bCs/>
          <w:sz w:val="22"/>
          <w:szCs w:val="22"/>
          <w:lang w:val="es-CO"/>
        </w:rPr>
        <w:t>Excel</w:t>
      </w:r>
      <w:r w:rsidRPr="00AF3837">
        <w:rPr>
          <w:rFonts w:ascii="Arial" w:hAnsi="Arial" w:cs="Arial"/>
          <w:bCs/>
          <w:sz w:val="22"/>
          <w:szCs w:val="22"/>
          <w:lang w:val="es-CO"/>
        </w:rPr>
        <w:t>. En caso de empate, los criterios de desempate que se aplicarán serán los siguientes en su orden:</w:t>
      </w:r>
    </w:p>
    <w:p w:rsidR="000B1ABF" w:rsidRPr="00AF3837" w:rsidRDefault="000B1ABF" w:rsidP="000B1ABF">
      <w:pPr>
        <w:ind w:left="-142" w:firstLine="142"/>
        <w:jc w:val="both"/>
        <w:rPr>
          <w:rFonts w:ascii="Arial" w:hAnsi="Arial" w:cs="Arial"/>
          <w:bCs/>
          <w:sz w:val="22"/>
          <w:szCs w:val="22"/>
          <w:lang w:val="es-CO"/>
        </w:rPr>
      </w:pP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eastAsia="es-CO"/>
        </w:rPr>
        <w:t>En caso de igualdad de condiciones, se preferirá la oferta de bienes o servicios nacionales frente a la oferta de bienes o servicios extranjeros.</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De persistir el empate, se adjudicará al proponente que haya obtenido el mayor puntaje en la evaluación económica.</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De conformidad con lo previsto en la Ley 816 del 7 de Julio de 2003 el decreto 1082 de 2015, si una vez efectuada la calificación correspondiente, la oferta de un proponente extranjero se encuentra en igualdad de condiciones con la de un proponente nacional, se adjudicará al nacional.</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eastAsia="es-CO"/>
        </w:rPr>
        <w:t xml:space="preserve">Si persiste el empate y entre los empatados se encuentren </w:t>
      </w:r>
      <w:proofErr w:type="spellStart"/>
      <w:r w:rsidRPr="00AF3837">
        <w:rPr>
          <w:rFonts w:cs="Arial"/>
          <w:i/>
          <w:iCs/>
          <w:sz w:val="22"/>
          <w:szCs w:val="22"/>
          <w:lang w:val="es-CO" w:eastAsia="es-CO"/>
        </w:rPr>
        <w:t>Mypes</w:t>
      </w:r>
      <w:proofErr w:type="spellEnd"/>
      <w:r w:rsidRPr="00AF3837">
        <w:rPr>
          <w:rFonts w:cs="Arial"/>
          <w:sz w:val="22"/>
          <w:szCs w:val="22"/>
          <w:lang w:val="es-CO" w:eastAsia="es-CO"/>
        </w:rPr>
        <w:t xml:space="preserve"> y/o Mipymes, se preferirá a la </w:t>
      </w:r>
      <w:proofErr w:type="spellStart"/>
      <w:r w:rsidRPr="00AF3837">
        <w:rPr>
          <w:rFonts w:cs="Arial"/>
          <w:i/>
          <w:iCs/>
          <w:sz w:val="22"/>
          <w:szCs w:val="22"/>
          <w:lang w:val="es-CO" w:eastAsia="es-CO"/>
        </w:rPr>
        <w:t>Mypes</w:t>
      </w:r>
      <w:proofErr w:type="spellEnd"/>
      <w:r w:rsidRPr="00AF3837">
        <w:rPr>
          <w:rFonts w:cs="Arial"/>
          <w:sz w:val="22"/>
          <w:szCs w:val="22"/>
          <w:lang w:val="es-CO" w:eastAsia="es-CO"/>
        </w:rPr>
        <w:t xml:space="preserve"> y/o Mipymes nacional, sea proponente singular, o consorcio, unión temporal o promesa de sociedad futura, conformada únicamente por </w:t>
      </w:r>
      <w:proofErr w:type="spellStart"/>
      <w:r w:rsidRPr="00AF3837">
        <w:rPr>
          <w:rFonts w:cs="Arial"/>
          <w:i/>
          <w:iCs/>
          <w:sz w:val="22"/>
          <w:szCs w:val="22"/>
          <w:lang w:val="es-CO" w:eastAsia="es-CO"/>
        </w:rPr>
        <w:t>Mypes</w:t>
      </w:r>
      <w:proofErr w:type="spellEnd"/>
      <w:r w:rsidRPr="00AF3837">
        <w:rPr>
          <w:rFonts w:cs="Arial"/>
          <w:sz w:val="22"/>
          <w:szCs w:val="22"/>
          <w:lang w:val="es-CO" w:eastAsia="es-CO"/>
        </w:rPr>
        <w:t xml:space="preserve"> y/o Mipymes nacionales</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 xml:space="preserve">Si no hay lugar a la hipótesis prevista en el numeral anterior y entre los empatados se encuentran consorcios, uniones temporales o promesas de sociedad futura en los que tenga participación al menos una </w:t>
      </w:r>
      <w:proofErr w:type="spellStart"/>
      <w:r w:rsidRPr="00AF3837">
        <w:rPr>
          <w:rFonts w:cs="Arial"/>
          <w:sz w:val="22"/>
          <w:szCs w:val="22"/>
          <w:lang w:val="es-CO"/>
        </w:rPr>
        <w:t>Mipyme</w:t>
      </w:r>
      <w:proofErr w:type="spellEnd"/>
      <w:r w:rsidRPr="00AF3837">
        <w:rPr>
          <w:rFonts w:cs="Arial"/>
          <w:sz w:val="22"/>
          <w:szCs w:val="22"/>
          <w:lang w:val="es-CO"/>
        </w:rPr>
        <w:t>, éste se preferirá.</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bCs/>
          <w:iCs/>
          <w:sz w:val="22"/>
          <w:szCs w:val="22"/>
          <w:lang w:val="es-CO"/>
        </w:rPr>
        <w:t>De acuerdo al artículo 147 de la Ley 79 de 1988, l</w:t>
      </w:r>
      <w:r w:rsidRPr="00AF3837">
        <w:rPr>
          <w:rFonts w:cs="Arial"/>
          <w:bCs/>
          <w:sz w:val="22"/>
          <w:szCs w:val="22"/>
          <w:lang w:val="es-CO"/>
        </w:rPr>
        <w:t>os organismos cooperativos tendrán prelación obligatoria y tratamiento especial en la adjudicación de contratos con el Estado, siempre que cumplan los requisitos legales y se encuentren en iguales o mejores condiciones frente a los demás proponentes.</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Si persiste el empate, se preferirá al proponente singular que acredite tener vinculado laboralmente por lo menos un mínimo del 10% de sus empleados en las condiciones de discapacidad y el cumplimiento de los presupuestos contenidos en la Ley 361 de 1997, debidamente certificadas por la oficina de trabajo de la respectiva zona, que hayan sido contratados con por lo menos un año de anterioridad y que certifique adicionalmente que mantendrá dicho personal por un lapso igual al de la contratación.</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En caso que no proceda la hipótesis anterior, y entre los proponentes se encuentren proponentes singulares o plurales conformados por consorcios, uniones temporales o promesas de sociedad futura conformados con al menos un integrante que acredite las circunstancias establecidas en la Ley 361 de 1997 referidas en el numeral anterior, será preferido frente a los demás.</w:t>
      </w: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Mayor experiencia.</w:t>
      </w:r>
    </w:p>
    <w:p w:rsidR="000B1ABF" w:rsidRPr="00AF3837" w:rsidRDefault="000B1ABF" w:rsidP="000B1ABF">
      <w:pPr>
        <w:ind w:left="567" w:hanging="567"/>
        <w:rPr>
          <w:rFonts w:ascii="Arial" w:hAnsi="Arial" w:cs="Arial"/>
          <w:sz w:val="16"/>
          <w:szCs w:val="22"/>
        </w:rPr>
      </w:pPr>
    </w:p>
    <w:p w:rsidR="000B1ABF" w:rsidRPr="00AF3837" w:rsidRDefault="000B1ABF" w:rsidP="003F695D">
      <w:pPr>
        <w:pStyle w:val="Textoindependiente2"/>
        <w:numPr>
          <w:ilvl w:val="0"/>
          <w:numId w:val="82"/>
        </w:numPr>
        <w:ind w:left="567" w:hanging="567"/>
        <w:rPr>
          <w:rFonts w:cs="Arial"/>
          <w:sz w:val="22"/>
          <w:szCs w:val="22"/>
          <w:lang w:val="es-CO"/>
        </w:rPr>
      </w:pPr>
      <w:r w:rsidRPr="00AF3837">
        <w:rPr>
          <w:rFonts w:cs="Arial"/>
          <w:sz w:val="22"/>
          <w:szCs w:val="22"/>
          <w:lang w:val="es-CO"/>
        </w:rPr>
        <w:t>Si el empate se mantiene se procederá a adjudicar mediante el sistema de balotas.</w:t>
      </w:r>
    </w:p>
    <w:p w:rsidR="00E957D0" w:rsidRPr="00AF3837" w:rsidRDefault="00E957D0" w:rsidP="007F7E16">
      <w:pPr>
        <w:tabs>
          <w:tab w:val="num" w:pos="0"/>
        </w:tabs>
        <w:autoSpaceDE w:val="0"/>
        <w:autoSpaceDN w:val="0"/>
        <w:adjustRightInd w:val="0"/>
        <w:jc w:val="both"/>
        <w:rPr>
          <w:rFonts w:ascii="Arial" w:hAnsi="Arial" w:cs="Arial"/>
          <w:sz w:val="22"/>
          <w:szCs w:val="22"/>
        </w:rPr>
      </w:pPr>
    </w:p>
    <w:p w:rsidR="00E14FAC" w:rsidRPr="00AF3837" w:rsidRDefault="00760A1F" w:rsidP="007F7E16">
      <w:pPr>
        <w:tabs>
          <w:tab w:val="num" w:pos="0"/>
        </w:tabs>
        <w:autoSpaceDE w:val="0"/>
        <w:autoSpaceDN w:val="0"/>
        <w:adjustRightInd w:val="0"/>
        <w:jc w:val="both"/>
        <w:rPr>
          <w:rFonts w:ascii="Arial" w:hAnsi="Arial" w:cs="Arial"/>
          <w:sz w:val="22"/>
          <w:szCs w:val="22"/>
        </w:rPr>
      </w:pPr>
      <w:r w:rsidRPr="00AF3837">
        <w:rPr>
          <w:rFonts w:ascii="Arial" w:hAnsi="Arial" w:cs="Arial"/>
          <w:sz w:val="22"/>
          <w:szCs w:val="22"/>
        </w:rPr>
        <w:t xml:space="preserve">Dado en </w:t>
      </w:r>
      <w:r w:rsidR="00EB63EF" w:rsidRPr="00AF3837">
        <w:rPr>
          <w:rFonts w:ascii="Arial" w:hAnsi="Arial" w:cs="Arial"/>
          <w:sz w:val="22"/>
          <w:szCs w:val="22"/>
        </w:rPr>
        <w:t xml:space="preserve">Santiago de Tunja a los </w:t>
      </w:r>
    </w:p>
    <w:p w:rsidR="00E91AB2" w:rsidRPr="00AF3837" w:rsidRDefault="00E91AB2" w:rsidP="00E92679">
      <w:pPr>
        <w:tabs>
          <w:tab w:val="num" w:pos="0"/>
        </w:tabs>
        <w:autoSpaceDE w:val="0"/>
        <w:autoSpaceDN w:val="0"/>
        <w:adjustRightInd w:val="0"/>
        <w:jc w:val="both"/>
        <w:rPr>
          <w:rFonts w:ascii="Arial" w:hAnsi="Arial" w:cs="Arial"/>
          <w:sz w:val="22"/>
          <w:szCs w:val="22"/>
        </w:rPr>
      </w:pPr>
    </w:p>
    <w:p w:rsidR="00E43F83" w:rsidRPr="00AF3837" w:rsidRDefault="00E43F83" w:rsidP="00E92679">
      <w:pPr>
        <w:tabs>
          <w:tab w:val="num" w:pos="0"/>
        </w:tabs>
        <w:autoSpaceDE w:val="0"/>
        <w:autoSpaceDN w:val="0"/>
        <w:adjustRightInd w:val="0"/>
        <w:jc w:val="both"/>
        <w:rPr>
          <w:rFonts w:ascii="Arial" w:hAnsi="Arial" w:cs="Arial"/>
          <w:sz w:val="22"/>
          <w:szCs w:val="22"/>
        </w:rPr>
      </w:pPr>
    </w:p>
    <w:p w:rsidR="003A21C6" w:rsidRPr="00AF3837" w:rsidRDefault="003A21C6" w:rsidP="00E92679">
      <w:pPr>
        <w:tabs>
          <w:tab w:val="num" w:pos="0"/>
        </w:tabs>
        <w:autoSpaceDE w:val="0"/>
        <w:autoSpaceDN w:val="0"/>
        <w:adjustRightInd w:val="0"/>
        <w:jc w:val="both"/>
        <w:rPr>
          <w:rFonts w:ascii="Arial" w:hAnsi="Arial" w:cs="Arial"/>
          <w:sz w:val="22"/>
          <w:szCs w:val="22"/>
        </w:rPr>
      </w:pPr>
    </w:p>
    <w:p w:rsidR="0074403E" w:rsidRPr="00AF3837" w:rsidRDefault="0074403E" w:rsidP="0074403E">
      <w:pPr>
        <w:tabs>
          <w:tab w:val="center" w:pos="4469"/>
        </w:tabs>
        <w:suppressAutoHyphens/>
        <w:jc w:val="both"/>
        <w:rPr>
          <w:rFonts w:ascii="Arial" w:hAnsi="Arial"/>
          <w:iCs/>
          <w:sz w:val="22"/>
          <w:szCs w:val="22"/>
        </w:rPr>
      </w:pPr>
      <w:r w:rsidRPr="00AF3837">
        <w:rPr>
          <w:rFonts w:ascii="Arial" w:hAnsi="Arial"/>
          <w:iCs/>
          <w:sz w:val="22"/>
          <w:szCs w:val="22"/>
        </w:rPr>
        <w:t>Coronel</w:t>
      </w:r>
      <w:r w:rsidRPr="00AF3837">
        <w:rPr>
          <w:rFonts w:ascii="Arial" w:hAnsi="Arial"/>
          <w:b/>
          <w:iCs/>
          <w:sz w:val="22"/>
          <w:szCs w:val="22"/>
        </w:rPr>
        <w:t xml:space="preserve"> </w:t>
      </w:r>
      <w:r w:rsidR="00E74D17" w:rsidRPr="00AF3837">
        <w:rPr>
          <w:rFonts w:ascii="Arial" w:hAnsi="Arial"/>
          <w:b/>
          <w:iCs/>
          <w:sz w:val="22"/>
          <w:szCs w:val="22"/>
        </w:rPr>
        <w:t xml:space="preserve">OSCAR ANTONIO MORENO MIRANDA </w:t>
      </w:r>
    </w:p>
    <w:p w:rsidR="0074403E" w:rsidRPr="00AF3837" w:rsidRDefault="0074403E" w:rsidP="0074403E">
      <w:pPr>
        <w:tabs>
          <w:tab w:val="center" w:pos="4469"/>
        </w:tabs>
        <w:suppressAutoHyphens/>
        <w:jc w:val="both"/>
        <w:rPr>
          <w:rFonts w:ascii="Arial" w:hAnsi="Arial"/>
          <w:iCs/>
          <w:sz w:val="22"/>
          <w:szCs w:val="22"/>
        </w:rPr>
      </w:pPr>
      <w:r w:rsidRPr="00AF3837">
        <w:rPr>
          <w:rFonts w:ascii="Arial" w:hAnsi="Arial"/>
          <w:iCs/>
          <w:sz w:val="22"/>
          <w:szCs w:val="22"/>
        </w:rPr>
        <w:t>Comandante Po</w:t>
      </w:r>
      <w:r w:rsidR="00E74D17" w:rsidRPr="00AF3837">
        <w:rPr>
          <w:rFonts w:ascii="Arial" w:hAnsi="Arial"/>
          <w:iCs/>
          <w:sz w:val="22"/>
          <w:szCs w:val="22"/>
        </w:rPr>
        <w:t>licía Metropolitana de Tunja</w:t>
      </w:r>
    </w:p>
    <w:p w:rsidR="0074403E" w:rsidRPr="00AF3837" w:rsidRDefault="0074403E" w:rsidP="0074403E">
      <w:pPr>
        <w:tabs>
          <w:tab w:val="center" w:pos="4469"/>
        </w:tabs>
        <w:suppressAutoHyphens/>
        <w:jc w:val="both"/>
        <w:rPr>
          <w:rFonts w:ascii="Arial" w:hAnsi="Arial"/>
          <w:iCs/>
          <w:sz w:val="10"/>
          <w:szCs w:val="10"/>
        </w:rPr>
      </w:pPr>
    </w:p>
    <w:p w:rsidR="00572F77" w:rsidRPr="00AF3837" w:rsidRDefault="00572F77" w:rsidP="0074403E">
      <w:pPr>
        <w:tabs>
          <w:tab w:val="center" w:pos="4469"/>
        </w:tabs>
        <w:suppressAutoHyphens/>
        <w:jc w:val="both"/>
        <w:rPr>
          <w:rFonts w:ascii="Arial" w:hAnsi="Arial"/>
          <w:iCs/>
          <w:sz w:val="10"/>
          <w:szCs w:val="10"/>
        </w:rPr>
      </w:pPr>
    </w:p>
    <w:p w:rsidR="000A47C4" w:rsidRPr="00AF3837" w:rsidRDefault="000A47C4" w:rsidP="000A47C4">
      <w:pPr>
        <w:jc w:val="both"/>
        <w:rPr>
          <w:rFonts w:ascii="Arial" w:eastAsia="MS Mincho" w:hAnsi="Arial"/>
          <w:bCs/>
          <w:sz w:val="10"/>
          <w:szCs w:val="10"/>
        </w:rPr>
      </w:pPr>
      <w:r w:rsidRPr="00AF3837">
        <w:rPr>
          <w:rFonts w:ascii="Arial" w:eastAsia="MS Mincho" w:hAnsi="Arial"/>
          <w:sz w:val="10"/>
          <w:szCs w:val="10"/>
        </w:rPr>
        <w:t>Elaboro:</w:t>
      </w:r>
      <w:r w:rsidRPr="00AF3837">
        <w:rPr>
          <w:rFonts w:ascii="Arial" w:eastAsia="MS Mincho" w:hAnsi="Arial"/>
          <w:sz w:val="10"/>
          <w:szCs w:val="10"/>
        </w:rPr>
        <w:tab/>
      </w:r>
      <w:r w:rsidRPr="00AF3837">
        <w:rPr>
          <w:rFonts w:ascii="Arial" w:eastAsia="MS Mincho" w:hAnsi="Arial"/>
          <w:bCs/>
          <w:sz w:val="10"/>
          <w:szCs w:val="10"/>
        </w:rPr>
        <w:t>Pt Jonh Fredy Díaz</w:t>
      </w:r>
    </w:p>
    <w:p w:rsidR="000A47C4" w:rsidRPr="00AF3837" w:rsidRDefault="000A47C4" w:rsidP="000A47C4">
      <w:pPr>
        <w:ind w:firstLine="709"/>
        <w:rPr>
          <w:rFonts w:ascii="Arial" w:eastAsia="MS Mincho" w:hAnsi="Arial"/>
          <w:sz w:val="10"/>
          <w:szCs w:val="10"/>
        </w:rPr>
      </w:pPr>
      <w:r w:rsidRPr="00AF3837">
        <w:rPr>
          <w:rFonts w:ascii="Arial" w:eastAsia="MS Mincho" w:hAnsi="Arial"/>
          <w:sz w:val="10"/>
          <w:szCs w:val="10"/>
        </w:rPr>
        <w:t>Analista Grupo Contratos Área de Sanidad Boyacá</w:t>
      </w:r>
    </w:p>
    <w:p w:rsidR="000A47C4" w:rsidRPr="00AF3837" w:rsidRDefault="000A47C4" w:rsidP="000A47C4">
      <w:pPr>
        <w:jc w:val="both"/>
        <w:rPr>
          <w:rFonts w:ascii="Arial" w:eastAsia="MS Mincho" w:hAnsi="Arial"/>
          <w:sz w:val="10"/>
          <w:szCs w:val="10"/>
          <w:lang w:val="es-ES_tradnl"/>
        </w:rPr>
      </w:pPr>
      <w:r w:rsidRPr="00AF3837">
        <w:rPr>
          <w:rFonts w:ascii="Arial" w:eastAsia="MS Mincho" w:hAnsi="Arial"/>
          <w:sz w:val="10"/>
          <w:szCs w:val="10"/>
        </w:rPr>
        <w:t>Reviso:</w:t>
      </w:r>
      <w:r w:rsidRPr="00AF3837">
        <w:rPr>
          <w:rFonts w:ascii="Arial" w:eastAsia="MS Mincho" w:hAnsi="Arial"/>
          <w:sz w:val="10"/>
          <w:szCs w:val="10"/>
          <w:lang w:val="es-ES_tradnl"/>
        </w:rPr>
        <w:t xml:space="preserve"> </w:t>
      </w:r>
      <w:r w:rsidRPr="00AF3837">
        <w:rPr>
          <w:rFonts w:ascii="Arial" w:eastAsia="MS Mincho" w:hAnsi="Arial"/>
          <w:sz w:val="10"/>
          <w:szCs w:val="10"/>
          <w:lang w:val="es-ES_tradnl"/>
        </w:rPr>
        <w:tab/>
      </w:r>
      <w:proofErr w:type="spellStart"/>
      <w:r w:rsidRPr="00AF3837">
        <w:rPr>
          <w:rFonts w:ascii="Arial" w:eastAsia="MS Mincho" w:hAnsi="Arial"/>
          <w:sz w:val="10"/>
          <w:szCs w:val="10"/>
          <w:lang w:val="es-ES_tradnl"/>
        </w:rPr>
        <w:t>Abg</w:t>
      </w:r>
      <w:proofErr w:type="spellEnd"/>
      <w:r w:rsidRPr="00AF3837">
        <w:rPr>
          <w:rFonts w:ascii="Arial" w:eastAsia="MS Mincho" w:hAnsi="Arial"/>
          <w:sz w:val="10"/>
          <w:szCs w:val="10"/>
          <w:lang w:val="es-ES_tradnl"/>
        </w:rPr>
        <w:t xml:space="preserve"> Laura Johana Vargas Palacios </w:t>
      </w:r>
    </w:p>
    <w:p w:rsidR="000A47C4" w:rsidRPr="00AF3837" w:rsidRDefault="000A47C4" w:rsidP="000A47C4">
      <w:pPr>
        <w:ind w:firstLine="709"/>
        <w:rPr>
          <w:rFonts w:ascii="Arial" w:eastAsia="MS Mincho" w:hAnsi="Arial"/>
          <w:sz w:val="10"/>
          <w:szCs w:val="10"/>
        </w:rPr>
      </w:pPr>
      <w:r w:rsidRPr="00AF3837">
        <w:rPr>
          <w:rFonts w:ascii="Arial" w:eastAsia="MS Mincho" w:hAnsi="Arial"/>
          <w:sz w:val="10"/>
          <w:szCs w:val="10"/>
        </w:rPr>
        <w:t>Asesora Jurídica Área de Sanidad Boyacá</w:t>
      </w:r>
    </w:p>
    <w:p w:rsidR="000A47C4" w:rsidRPr="00AF3837" w:rsidRDefault="000A47C4" w:rsidP="000A47C4">
      <w:pPr>
        <w:autoSpaceDE w:val="0"/>
        <w:autoSpaceDN w:val="0"/>
        <w:ind w:left="-459" w:firstLine="1168"/>
        <w:jc w:val="both"/>
        <w:rPr>
          <w:rFonts w:ascii="Arial" w:eastAsia="MS Mincho" w:hAnsi="Arial"/>
          <w:sz w:val="10"/>
          <w:szCs w:val="10"/>
        </w:rPr>
      </w:pPr>
      <w:r w:rsidRPr="00AF3837">
        <w:rPr>
          <w:rFonts w:ascii="Arial" w:eastAsia="MS Mincho" w:hAnsi="Arial"/>
          <w:sz w:val="10"/>
          <w:szCs w:val="10"/>
        </w:rPr>
        <w:t xml:space="preserve">Si. José Rodolfo Melo Pinzo </w:t>
      </w:r>
    </w:p>
    <w:p w:rsidR="000A47C4" w:rsidRPr="00AF3837" w:rsidRDefault="000A47C4" w:rsidP="000A47C4">
      <w:pPr>
        <w:ind w:firstLine="709"/>
        <w:rPr>
          <w:rFonts w:ascii="Arial" w:eastAsia="MS Mincho" w:hAnsi="Arial"/>
          <w:sz w:val="10"/>
          <w:szCs w:val="10"/>
        </w:rPr>
      </w:pPr>
      <w:r w:rsidRPr="00AF3837">
        <w:rPr>
          <w:rFonts w:ascii="Arial" w:eastAsia="MS Mincho" w:hAnsi="Arial"/>
          <w:sz w:val="10"/>
          <w:szCs w:val="10"/>
        </w:rPr>
        <w:t>Jefe Grupo Contratos Área de Sanidad Boyacá</w:t>
      </w:r>
    </w:p>
    <w:p w:rsidR="000A47C4" w:rsidRPr="00AF3837" w:rsidRDefault="000A47C4" w:rsidP="000A47C4">
      <w:pPr>
        <w:autoSpaceDE w:val="0"/>
        <w:autoSpaceDN w:val="0"/>
        <w:ind w:firstLine="709"/>
        <w:rPr>
          <w:rFonts w:ascii="Arial" w:eastAsia="MS Mincho" w:hAnsi="Arial"/>
          <w:bCs/>
          <w:sz w:val="10"/>
          <w:szCs w:val="10"/>
        </w:rPr>
      </w:pPr>
      <w:r w:rsidRPr="00AF3837">
        <w:rPr>
          <w:rFonts w:ascii="Arial" w:eastAsia="MS Mincho" w:hAnsi="Arial"/>
          <w:bCs/>
          <w:sz w:val="10"/>
          <w:szCs w:val="10"/>
        </w:rPr>
        <w:t>It. Wilman Alberto García Ortega</w:t>
      </w:r>
    </w:p>
    <w:p w:rsidR="000A47C4" w:rsidRPr="00AF3837" w:rsidRDefault="000A47C4" w:rsidP="000A47C4">
      <w:pPr>
        <w:ind w:firstLine="709"/>
        <w:rPr>
          <w:rFonts w:ascii="Arial" w:eastAsia="MS Mincho" w:hAnsi="Arial"/>
          <w:sz w:val="10"/>
          <w:szCs w:val="10"/>
        </w:rPr>
      </w:pPr>
      <w:r w:rsidRPr="00AF3837">
        <w:rPr>
          <w:rFonts w:ascii="Arial" w:eastAsia="MS Mincho" w:hAnsi="Arial"/>
          <w:sz w:val="10"/>
          <w:szCs w:val="10"/>
        </w:rPr>
        <w:t>Jefe Administrativo Área de Sanidad Boyacá</w:t>
      </w:r>
    </w:p>
    <w:p w:rsidR="000A47C4" w:rsidRPr="00AF3837" w:rsidRDefault="000A47C4" w:rsidP="000A47C4">
      <w:pPr>
        <w:autoSpaceDE w:val="0"/>
        <w:autoSpaceDN w:val="0"/>
        <w:ind w:right="-392" w:firstLine="709"/>
        <w:jc w:val="both"/>
        <w:rPr>
          <w:rFonts w:ascii="Arial" w:eastAsia="MS Mincho" w:hAnsi="Arial"/>
          <w:bCs/>
          <w:sz w:val="10"/>
          <w:szCs w:val="10"/>
          <w:lang w:val="es-ES_tradnl"/>
        </w:rPr>
      </w:pPr>
      <w:r w:rsidRPr="00AF3837">
        <w:rPr>
          <w:rFonts w:ascii="Arial" w:eastAsia="MS Mincho" w:hAnsi="Arial"/>
          <w:bCs/>
          <w:sz w:val="10"/>
          <w:szCs w:val="10"/>
        </w:rPr>
        <w:t>Te Lenin Javier Suarez Herrera</w:t>
      </w:r>
    </w:p>
    <w:p w:rsidR="000A47C4" w:rsidRPr="00AF3837" w:rsidRDefault="000A47C4" w:rsidP="000A47C4">
      <w:pPr>
        <w:ind w:firstLine="709"/>
        <w:rPr>
          <w:rFonts w:ascii="Arial" w:eastAsia="MS Mincho" w:hAnsi="Arial"/>
          <w:sz w:val="10"/>
          <w:szCs w:val="10"/>
        </w:rPr>
      </w:pPr>
      <w:r w:rsidRPr="00AF3837">
        <w:rPr>
          <w:rFonts w:ascii="Arial" w:eastAsia="MS Mincho" w:hAnsi="Arial"/>
          <w:sz w:val="10"/>
          <w:szCs w:val="10"/>
        </w:rPr>
        <w:t>Asesor Jurídico de la Metropolitana de la policía Tunja</w:t>
      </w:r>
    </w:p>
    <w:p w:rsidR="000A47C4" w:rsidRPr="00AF3837" w:rsidRDefault="000A47C4" w:rsidP="000A47C4">
      <w:pPr>
        <w:autoSpaceDE w:val="0"/>
        <w:autoSpaceDN w:val="0"/>
        <w:ind w:firstLine="709"/>
        <w:jc w:val="both"/>
        <w:rPr>
          <w:rFonts w:ascii="Arial" w:eastAsia="MS Mincho" w:hAnsi="Arial"/>
          <w:bCs/>
          <w:sz w:val="10"/>
          <w:szCs w:val="10"/>
        </w:rPr>
      </w:pPr>
      <w:proofErr w:type="spellStart"/>
      <w:r w:rsidRPr="00AF3837">
        <w:rPr>
          <w:rFonts w:ascii="Arial" w:hAnsi="Arial"/>
          <w:sz w:val="10"/>
          <w:szCs w:val="10"/>
        </w:rPr>
        <w:t>Ct</w:t>
      </w:r>
      <w:proofErr w:type="spellEnd"/>
      <w:r w:rsidRPr="00AF3837">
        <w:rPr>
          <w:rFonts w:ascii="Arial" w:hAnsi="Arial"/>
          <w:sz w:val="10"/>
          <w:szCs w:val="10"/>
        </w:rPr>
        <w:t xml:space="preserve"> </w:t>
      </w:r>
      <w:r w:rsidRPr="00AF3837">
        <w:rPr>
          <w:rFonts w:ascii="Arial" w:hAnsi="Arial"/>
          <w:bCs/>
          <w:sz w:val="10"/>
          <w:szCs w:val="10"/>
        </w:rPr>
        <w:t>Gustavo Adolfo Venegas Velásquez</w:t>
      </w:r>
      <w:r w:rsidRPr="00AF3837">
        <w:rPr>
          <w:rFonts w:ascii="Arial" w:eastAsia="MS Mincho" w:hAnsi="Arial"/>
          <w:bCs/>
          <w:sz w:val="10"/>
          <w:szCs w:val="10"/>
        </w:rPr>
        <w:t xml:space="preserve"> </w:t>
      </w:r>
    </w:p>
    <w:p w:rsidR="000A47C4" w:rsidRPr="00AF3837" w:rsidRDefault="000A47C4" w:rsidP="000A47C4">
      <w:pPr>
        <w:ind w:firstLine="709"/>
        <w:rPr>
          <w:rFonts w:ascii="Arial" w:eastAsia="MS Mincho" w:hAnsi="Arial"/>
          <w:sz w:val="10"/>
          <w:szCs w:val="10"/>
        </w:rPr>
      </w:pPr>
      <w:r w:rsidRPr="00AF3837">
        <w:rPr>
          <w:rFonts w:ascii="Arial" w:eastAsia="MS Mincho" w:hAnsi="Arial"/>
          <w:sz w:val="10"/>
          <w:szCs w:val="10"/>
        </w:rPr>
        <w:t>Jefe Área Sanidad Boyacá</w:t>
      </w:r>
    </w:p>
    <w:p w:rsidR="000A47C4" w:rsidRPr="00AF3837" w:rsidRDefault="000A47C4" w:rsidP="000A47C4">
      <w:pPr>
        <w:ind w:left="708" w:right="-142"/>
        <w:jc w:val="both"/>
        <w:rPr>
          <w:rFonts w:ascii="Arial" w:eastAsia="MS Mincho" w:hAnsi="Arial"/>
          <w:bCs/>
          <w:sz w:val="10"/>
          <w:szCs w:val="10"/>
        </w:rPr>
      </w:pPr>
      <w:r w:rsidRPr="00AF3837">
        <w:rPr>
          <w:rFonts w:ascii="Arial" w:eastAsia="MS Mincho" w:hAnsi="Arial"/>
          <w:bCs/>
          <w:sz w:val="10"/>
          <w:szCs w:val="10"/>
        </w:rPr>
        <w:t xml:space="preserve">Fecha de Elaboración: </w:t>
      </w:r>
      <w:r w:rsidR="00A04B5F" w:rsidRPr="00AF3837">
        <w:rPr>
          <w:rFonts w:ascii="Arial" w:eastAsia="MS Mincho" w:hAnsi="Arial"/>
          <w:bCs/>
          <w:sz w:val="10"/>
          <w:szCs w:val="10"/>
        </w:rPr>
        <w:t>13</w:t>
      </w:r>
      <w:r w:rsidRPr="00AF3837">
        <w:rPr>
          <w:rFonts w:ascii="Arial" w:eastAsia="MS Mincho" w:hAnsi="Arial"/>
          <w:bCs/>
          <w:sz w:val="10"/>
          <w:szCs w:val="10"/>
        </w:rPr>
        <w:t>/02/2018</w:t>
      </w:r>
    </w:p>
    <w:p w:rsidR="000A47C4" w:rsidRPr="00AF3837" w:rsidRDefault="000A47C4" w:rsidP="000A47C4">
      <w:pPr>
        <w:ind w:firstLine="708"/>
        <w:rPr>
          <w:rFonts w:ascii="Arial" w:hAnsi="Arial"/>
          <w:sz w:val="10"/>
          <w:szCs w:val="10"/>
        </w:rPr>
      </w:pPr>
      <w:r w:rsidRPr="00AF3837">
        <w:rPr>
          <w:rFonts w:ascii="Arial" w:hAnsi="Arial"/>
          <w:noProof/>
          <w:sz w:val="10"/>
          <w:szCs w:val="10"/>
          <w:lang w:val="es-CO" w:eastAsia="es-CO"/>
        </w:rPr>
        <w:drawing>
          <wp:anchor distT="0" distB="0" distL="114300" distR="114300" simplePos="0" relativeHeight="251663872" behindDoc="1" locked="0" layoutInCell="1" allowOverlap="1" wp14:anchorId="07ED8EF0" wp14:editId="3F913234">
            <wp:simplePos x="0" y="0"/>
            <wp:positionH relativeFrom="column">
              <wp:posOffset>4814570</wp:posOffset>
            </wp:positionH>
            <wp:positionV relativeFrom="paragraph">
              <wp:posOffset>11177905</wp:posOffset>
            </wp:positionV>
            <wp:extent cx="1292860" cy="312420"/>
            <wp:effectExtent l="0" t="0" r="2540" b="0"/>
            <wp:wrapNone/>
            <wp:docPr id="137" name="Imagen 1" descr="BICENTENARI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ICENTENARIO2"/>
                    <pic:cNvPicPr>
                      <a:picLocks noChangeAspect="1" noChangeArrowheads="1"/>
                    </pic:cNvPicPr>
                  </pic:nvPicPr>
                  <pic:blipFill>
                    <a:blip r:embed="rId12">
                      <a:extLst>
                        <a:ext uri="{28A0092B-C50C-407E-A947-70E740481C1C}">
                          <a14:useLocalDpi xmlns:a14="http://schemas.microsoft.com/office/drawing/2010/main" val="0"/>
                        </a:ext>
                      </a:extLst>
                    </a:blip>
                    <a:srcRect t="49216" r="60738" b="36589"/>
                    <a:stretch>
                      <a:fillRect/>
                    </a:stretch>
                  </pic:blipFill>
                  <pic:spPr bwMode="auto">
                    <a:xfrm>
                      <a:off x="0" y="0"/>
                      <a:ext cx="1292860" cy="312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3837">
        <w:rPr>
          <w:rFonts w:ascii="Arial" w:eastAsia="MS Mincho" w:hAnsi="Arial"/>
          <w:bCs/>
          <w:sz w:val="10"/>
          <w:szCs w:val="10"/>
        </w:rPr>
        <w:t xml:space="preserve">Ubicación: </w:t>
      </w:r>
      <w:r w:rsidRPr="00AF3837">
        <w:rPr>
          <w:rFonts w:ascii="Arial" w:eastAsia="MS Mincho" w:hAnsi="Arial"/>
          <w:sz w:val="10"/>
          <w:szCs w:val="10"/>
        </w:rPr>
        <w:t>Mis Documentos/Selección Abreviada 2018</w:t>
      </w:r>
    </w:p>
    <w:p w:rsidR="000A47C4" w:rsidRPr="00AF3837" w:rsidRDefault="000A47C4" w:rsidP="000A47C4">
      <w:pPr>
        <w:rPr>
          <w:rFonts w:ascii="Arial" w:eastAsia="MS Mincho" w:hAnsi="Arial"/>
          <w:sz w:val="10"/>
          <w:szCs w:val="10"/>
          <w:lang w:eastAsia="es-CO"/>
        </w:rPr>
      </w:pPr>
    </w:p>
    <w:p w:rsidR="000A47C4" w:rsidRPr="00AF3837" w:rsidRDefault="000A47C4" w:rsidP="000A47C4">
      <w:pPr>
        <w:rPr>
          <w:rFonts w:ascii="Arial" w:eastAsia="MS Mincho" w:hAnsi="Arial"/>
          <w:sz w:val="10"/>
          <w:szCs w:val="10"/>
          <w:lang w:eastAsia="es-CO"/>
        </w:rPr>
      </w:pPr>
    </w:p>
    <w:p w:rsidR="00E957D0" w:rsidRPr="00AF3837" w:rsidRDefault="000A47C4" w:rsidP="000A47C4">
      <w:pPr>
        <w:rPr>
          <w:rFonts w:ascii="Arial" w:hAnsi="Arial"/>
          <w:sz w:val="10"/>
          <w:szCs w:val="10"/>
        </w:rPr>
      </w:pPr>
      <w:r w:rsidRPr="00AF3837">
        <w:rPr>
          <w:rFonts w:ascii="Arial" w:eastAsia="MS Mincho" w:hAnsi="Arial"/>
          <w:sz w:val="10"/>
          <w:szCs w:val="10"/>
          <w:lang w:eastAsia="es-CO"/>
        </w:rPr>
        <w:t>Los arriba firmantes declaramos que hemos revisado el documento y lo encontramos ajustado a las normas y disposiciones legales vigentes y por lo tanto bajo nuestra responsabilidad, lo presentamos para la firma del señor Comandante Policía Metropolitana de Tunja</w:t>
      </w:r>
    </w:p>
    <w:p w:rsidR="00B27D90" w:rsidRPr="00AF3837" w:rsidRDefault="00B27D90" w:rsidP="000944B5">
      <w:pPr>
        <w:rPr>
          <w:rFonts w:ascii="Arial" w:hAnsi="Arial"/>
          <w:sz w:val="10"/>
          <w:szCs w:val="10"/>
        </w:rPr>
      </w:pPr>
    </w:p>
    <w:p w:rsidR="00757A5F" w:rsidRPr="00AF3837" w:rsidRDefault="00757A5F" w:rsidP="000944B5">
      <w:pPr>
        <w:rPr>
          <w:rFonts w:ascii="Arial" w:hAnsi="Arial"/>
          <w:sz w:val="10"/>
          <w:szCs w:val="10"/>
        </w:rPr>
      </w:pPr>
    </w:p>
    <w:p w:rsidR="000944B5" w:rsidRPr="00AF3837" w:rsidRDefault="00BA048B" w:rsidP="00572F77">
      <w:pPr>
        <w:rPr>
          <w:rFonts w:ascii="Arial" w:hAnsi="Arial"/>
          <w:iCs/>
          <w:sz w:val="17"/>
          <w:szCs w:val="17"/>
        </w:rPr>
      </w:pPr>
      <w:r w:rsidRPr="00AF3837">
        <w:rPr>
          <w:rFonts w:ascii="Arial" w:hAnsi="Arial"/>
          <w:noProof/>
          <w:sz w:val="10"/>
          <w:szCs w:val="10"/>
          <w:lang w:val="es-CO" w:eastAsia="es-CO"/>
        </w:rPr>
        <mc:AlternateContent>
          <mc:Choice Requires="wpg">
            <w:drawing>
              <wp:anchor distT="0" distB="0" distL="114300" distR="114300" simplePos="0" relativeHeight="251658752" behindDoc="0" locked="0" layoutInCell="1" allowOverlap="1">
                <wp:simplePos x="0" y="0"/>
                <wp:positionH relativeFrom="column">
                  <wp:posOffset>5499100</wp:posOffset>
                </wp:positionH>
                <wp:positionV relativeFrom="paragraph">
                  <wp:posOffset>10048875</wp:posOffset>
                </wp:positionV>
                <wp:extent cx="1466850" cy="932815"/>
                <wp:effectExtent l="0" t="0" r="0" b="635"/>
                <wp:wrapNone/>
                <wp:docPr id="7"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932815"/>
                          <a:chOff x="9361" y="11417"/>
                          <a:chExt cx="2310" cy="1469"/>
                        </a:xfrm>
                      </wpg:grpSpPr>
                      <pic:pic xmlns:pic="http://schemas.openxmlformats.org/drawingml/2006/picture">
                        <pic:nvPicPr>
                          <pic:cNvPr id="8" name="Imagen 7" descr="premio_neig_gris"/>
                          <pic:cNvPicPr>
                            <a:picLocks noChangeAspect="1" noChangeArrowheads="1"/>
                          </pic:cNvPicPr>
                        </pic:nvPicPr>
                        <pic:blipFill>
                          <a:blip r:embed="rId13" cstate="print">
                            <a:extLst>
                              <a:ext uri="{28A0092B-C50C-407E-A947-70E740481C1C}">
                                <a14:useLocalDpi xmlns:a14="http://schemas.microsoft.com/office/drawing/2010/main" val="0"/>
                              </a:ext>
                            </a:extLst>
                          </a:blip>
                          <a:srcRect l="11580" t="22369" r="9727" b="4402"/>
                          <a:stretch>
                            <a:fillRect/>
                          </a:stretch>
                        </pic:blipFill>
                        <pic:spPr bwMode="auto">
                          <a:xfrm>
                            <a:off x="9361" y="11417"/>
                            <a:ext cx="1134" cy="14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5" descr="ORO 201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537" y="11469"/>
                            <a:ext cx="1134" cy="14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4502A0C" id="Group 62" o:spid="_x0000_s1026" style="position:absolute;margin-left:433pt;margin-top:791.25pt;width:115.5pt;height:73.45pt;z-index:251658752" coordorigin="9361,11417" coordsize="2310,14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alt="premio_neig_gris" style="position:absolute;left:9361;top:11417;width:113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G0e3AAAAA2gAAAA8AAABkcnMvZG93bnJldi54bWxET01rwkAQvRf8D8sIXopu6qGU6CoqlAqt&#10;B229D9kxCWZn0+y6Jv++cxB6fLzv5bp3jUrUhdqzgZdZBoq48Lbm0sDP9/v0DVSIyBYbz2RgoADr&#10;1ehpibn1dz5SOsVSSQiHHA1UMba51qGoyGGY+ZZYuIvvHEaBXalth3cJd42eZ9mrdlizNFTY0q6i&#10;4nq6Oen1vx/D12c61sPzOZWbS9oWB23MZNxvFqAi9fFf/HDvrQHZKlfkBujV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0bR7cAAAADaAAAADwAAAAAAAAAAAAAAAACfAgAA&#10;ZHJzL2Rvd25yZXYueG1sUEsFBgAAAAAEAAQA9wAAAIwDAAAAAA==&#10;">
                  <v:imagedata r:id="rId15" o:title="premio_neig_gris" croptop="14660f" cropbottom="2885f" cropleft="7589f" cropright="6375f"/>
                </v:shape>
                <v:shape id="Picture 65" o:spid="_x0000_s1028" type="#_x0000_t75" alt="ORO 2011" style="position:absolute;left:10537;top:11469;width:1134;height:14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TxV7CAAAA2gAAAA8AAABkcnMvZG93bnJldi54bWxEj0FrAjEUhO9C/0N4BW+abQ9FV6OIrVA9&#10;WHTF83Pz3F3cvCxJ1NVfbwqCx2FmvmHG09bU4kLOV5YVfPQTEMS51RUXCnbZojcA4QOyxtoyKbiR&#10;h+nkrTPGVNsrb+iyDYWIEPYpKihDaFIpfV6SQd+3DXH0jtYZDFG6QmqH1wg3tfxMki9psOK4UGJD&#10;85Ly0/ZsFDRyme3cbHVY7o/rm/+j7E4/30p139vZCESgNrzCz/avVjCE/yvxBsjJ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9U8VewgAAANoAAAAPAAAAAAAAAAAAAAAAAJ8C&#10;AABkcnMvZG93bnJldi54bWxQSwUGAAAAAAQABAD3AAAAjgMAAAAA&#10;">
                  <v:imagedata r:id="rId16" o:title="ORO 2011"/>
                  <o:lock v:ext="edit" aspectratio="f"/>
                </v:shape>
              </v:group>
            </w:pict>
          </mc:Fallback>
        </mc:AlternateContent>
      </w:r>
      <w:r w:rsidRPr="00AF3837">
        <w:rPr>
          <w:rFonts w:ascii="Arial" w:hAnsi="Arial"/>
          <w:noProof/>
          <w:sz w:val="10"/>
          <w:szCs w:val="10"/>
          <w:lang w:val="es-CO" w:eastAsia="es-CO"/>
        </w:rPr>
        <mc:AlternateContent>
          <mc:Choice Requires="wpg">
            <w:drawing>
              <wp:anchor distT="0" distB="0" distL="114300" distR="114300" simplePos="0" relativeHeight="251659776" behindDoc="0" locked="0" layoutInCell="1" allowOverlap="1">
                <wp:simplePos x="0" y="0"/>
                <wp:positionH relativeFrom="column">
                  <wp:posOffset>5499100</wp:posOffset>
                </wp:positionH>
                <wp:positionV relativeFrom="paragraph">
                  <wp:posOffset>10048875</wp:posOffset>
                </wp:positionV>
                <wp:extent cx="1466850" cy="932815"/>
                <wp:effectExtent l="0" t="0" r="0" b="635"/>
                <wp:wrapNone/>
                <wp:docPr id="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932815"/>
                          <a:chOff x="9361" y="11417"/>
                          <a:chExt cx="2310" cy="1469"/>
                        </a:xfrm>
                      </wpg:grpSpPr>
                      <pic:pic xmlns:pic="http://schemas.openxmlformats.org/drawingml/2006/picture">
                        <pic:nvPicPr>
                          <pic:cNvPr id="5" name="Imagen 7" descr="premio_neig_gris"/>
                          <pic:cNvPicPr>
                            <a:picLocks noChangeAspect="1" noChangeArrowheads="1"/>
                          </pic:cNvPicPr>
                        </pic:nvPicPr>
                        <pic:blipFill>
                          <a:blip r:embed="rId13" cstate="print">
                            <a:extLst>
                              <a:ext uri="{28A0092B-C50C-407E-A947-70E740481C1C}">
                                <a14:useLocalDpi xmlns:a14="http://schemas.microsoft.com/office/drawing/2010/main" val="0"/>
                              </a:ext>
                            </a:extLst>
                          </a:blip>
                          <a:srcRect l="11580" t="22369" r="9727" b="4402"/>
                          <a:stretch>
                            <a:fillRect/>
                          </a:stretch>
                        </pic:blipFill>
                        <pic:spPr bwMode="auto">
                          <a:xfrm>
                            <a:off x="9361" y="11417"/>
                            <a:ext cx="1134" cy="14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65" descr="ORO 201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537" y="11469"/>
                            <a:ext cx="1134" cy="14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BE0F56" id="Group 62" o:spid="_x0000_s1026" style="position:absolute;margin-left:433pt;margin-top:791.25pt;width:115.5pt;height:73.45pt;z-index:251659776" coordorigin="9361,11417" coordsize="2310,14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">
                <v:shape id="Imagen 7" o:spid="_x0000_s1027" type="#_x0000_t75" alt="premio_neig_gris" style="position:absolute;left:9361;top:11417;width:113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HfnPCAAAA2gAAAA8AAABkcnMvZG93bnJldi54bWxEj19rwjAUxd8Fv0O4wl5kpg4U6Yyigmzg&#10;fLC690tzbcuam9rE2H77ZTDw8XD+/DjLdWdqEah1lWUF00kCgji3uuJCweW8f12AcB5ZY22ZFPTk&#10;YL0aDpaYavvgE4XMFyKOsEtRQel9k0rp8pIMuoltiKN3ta1BH2VbSN3iI46bWr4lyVwarDgSSmxo&#10;V1L+k91N5NrbR/91CKeqH3+HYnMN2/wolXoZdZt3EJ46/wz/tz+1ghn8XYk3QK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R35zwgAAANoAAAAPAAAAAAAAAAAAAAAAAJ8C&#10;AABkcnMvZG93bnJldi54bWxQSwUGAAAAAAQABAD3AAAAjgMAAAAA&#10;">
                  <v:imagedata r:id="rId15" o:title="premio_neig_gris" croptop="14660f" cropbottom="2885f" cropleft="7589f" cropright="6375f"/>
                </v:shape>
                <v:shape id="Picture 65" o:spid="_x0000_s1028" type="#_x0000_t75" alt="ORO 2011" style="position:absolute;left:10537;top:11469;width:1134;height:14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MUSzDAAAA2gAAAA8AAABkcnMvZG93bnJldi54bWxEj0FrwkAUhO9C/8PyCr3ppj1ISbOKaAva&#10;g0UTen7NPpPQ7Nuwu5rEX98tCB6HmfmGyZaDacWFnG8sK3ieJSCIS6sbrhQU+cf0FYQPyBpby6Rg&#10;JA/LxcMkw1Tbng90OYZKRAj7FBXUIXSplL6syaCf2Y44eifrDIYoXSW1wz7CTStfkmQuDTYcF2rs&#10;aF1T+Xs8GwWd3OWFW33+7L5P+9F/UX6l941ST4/D6g1EoCHcw7f2ViuYw/+VeAPk4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MxRLMMAAADaAAAADwAAAAAAAAAAAAAAAACf&#10;AgAAZHJzL2Rvd25yZXYueG1sUEsFBgAAAAAEAAQA9wAAAI8DAAAAAA==&#10;">
                  <v:imagedata r:id="rId16" o:title="ORO 2011"/>
                  <o:lock v:ext="edit" aspectratio="f"/>
                </v:shape>
              </v:group>
            </w:pict>
          </mc:Fallback>
        </mc:AlternateContent>
      </w:r>
      <w:r w:rsidRPr="00AF3837">
        <w:rPr>
          <w:noProof/>
          <w:sz w:val="10"/>
          <w:szCs w:val="10"/>
          <w:lang w:val="es-CO" w:eastAsia="es-CO"/>
        </w:rPr>
        <w:drawing>
          <wp:anchor distT="0" distB="0" distL="114300" distR="114300" simplePos="0" relativeHeight="251657728" behindDoc="1" locked="0" layoutInCell="1" allowOverlap="1">
            <wp:simplePos x="0" y="0"/>
            <wp:positionH relativeFrom="column">
              <wp:posOffset>4814570</wp:posOffset>
            </wp:positionH>
            <wp:positionV relativeFrom="paragraph">
              <wp:posOffset>11177905</wp:posOffset>
            </wp:positionV>
            <wp:extent cx="1292860" cy="312420"/>
            <wp:effectExtent l="0" t="0" r="2540" b="0"/>
            <wp:wrapNone/>
            <wp:docPr id="118" name="Imagen 2" descr="BICENTENARI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BICENTENARIO2"/>
                    <pic:cNvPicPr>
                      <a:picLocks noChangeAspect="1" noChangeArrowheads="1"/>
                    </pic:cNvPicPr>
                  </pic:nvPicPr>
                  <pic:blipFill>
                    <a:blip r:embed="rId12">
                      <a:extLst>
                        <a:ext uri="{28A0092B-C50C-407E-A947-70E740481C1C}">
                          <a14:useLocalDpi xmlns:a14="http://schemas.microsoft.com/office/drawing/2010/main" val="0"/>
                        </a:ext>
                      </a:extLst>
                    </a:blip>
                    <a:srcRect t="49216" r="60738" b="36589"/>
                    <a:stretch>
                      <a:fillRect/>
                    </a:stretch>
                  </pic:blipFill>
                  <pic:spPr bwMode="auto">
                    <a:xfrm>
                      <a:off x="0" y="0"/>
                      <a:ext cx="1292860" cy="312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944B5" w:rsidRPr="00AF3837">
        <w:rPr>
          <w:rFonts w:ascii="Arial" w:hAnsi="Arial"/>
          <w:iCs/>
          <w:sz w:val="17"/>
          <w:szCs w:val="17"/>
        </w:rPr>
        <w:t>“Humanismo y calidad camino a la excelencia en Sanidad Policial”</w:t>
      </w:r>
    </w:p>
    <w:p w:rsidR="000944B5" w:rsidRPr="00AF3837" w:rsidRDefault="000944B5" w:rsidP="000944B5">
      <w:pPr>
        <w:tabs>
          <w:tab w:val="left" w:pos="426"/>
        </w:tabs>
        <w:rPr>
          <w:rFonts w:ascii="Arial" w:hAnsi="Arial"/>
          <w:iCs/>
          <w:sz w:val="17"/>
          <w:szCs w:val="17"/>
        </w:rPr>
      </w:pPr>
      <w:r w:rsidRPr="00AF3837">
        <w:rPr>
          <w:rFonts w:ascii="Arial" w:hAnsi="Arial"/>
          <w:iCs/>
          <w:sz w:val="17"/>
          <w:szCs w:val="17"/>
        </w:rPr>
        <w:t xml:space="preserve">Trasversal 15 No. 16-01 Barrio Ricaurte </w:t>
      </w:r>
    </w:p>
    <w:p w:rsidR="000944B5" w:rsidRPr="00AF3837" w:rsidRDefault="000944B5" w:rsidP="000944B5">
      <w:pPr>
        <w:rPr>
          <w:rFonts w:ascii="Arial" w:hAnsi="Arial"/>
          <w:iCs/>
          <w:sz w:val="17"/>
          <w:szCs w:val="17"/>
        </w:rPr>
      </w:pPr>
      <w:r w:rsidRPr="00AF3837">
        <w:rPr>
          <w:rFonts w:ascii="Arial" w:hAnsi="Arial"/>
          <w:iCs/>
          <w:sz w:val="17"/>
          <w:szCs w:val="17"/>
        </w:rPr>
        <w:t xml:space="preserve">Teléfonos </w:t>
      </w:r>
      <w:r w:rsidRPr="00AF3837">
        <w:rPr>
          <w:rFonts w:ascii="Arial" w:hAnsi="Arial"/>
          <w:iCs/>
          <w:sz w:val="17"/>
          <w:szCs w:val="17"/>
          <w:lang w:val="es-CO"/>
        </w:rPr>
        <w:t>7453263</w:t>
      </w:r>
      <w:r w:rsidRPr="00AF3837">
        <w:rPr>
          <w:rFonts w:ascii="Arial" w:hAnsi="Arial"/>
          <w:iCs/>
          <w:sz w:val="17"/>
          <w:szCs w:val="17"/>
        </w:rPr>
        <w:t>; 7409732</w:t>
      </w:r>
    </w:p>
    <w:p w:rsidR="000944B5" w:rsidRPr="00AF3837" w:rsidRDefault="00B322BC" w:rsidP="000944B5">
      <w:pPr>
        <w:tabs>
          <w:tab w:val="left" w:pos="426"/>
        </w:tabs>
        <w:rPr>
          <w:rFonts w:ascii="Arial" w:hAnsi="Arial"/>
          <w:iCs/>
          <w:sz w:val="17"/>
          <w:szCs w:val="17"/>
          <w:u w:val="single"/>
          <w:lang w:val="es-CO"/>
        </w:rPr>
      </w:pPr>
      <w:hyperlink r:id="rId17" w:history="1">
        <w:r w:rsidR="000944B5" w:rsidRPr="00AF3837">
          <w:rPr>
            <w:rStyle w:val="Hipervnculo"/>
            <w:rFonts w:ascii="Arial" w:hAnsi="Arial"/>
            <w:iCs/>
            <w:color w:val="auto"/>
            <w:sz w:val="17"/>
            <w:lang w:val="es-CO"/>
          </w:rPr>
          <w:t>deboy.grusa@policia.gov.co</w:t>
        </w:r>
      </w:hyperlink>
      <w:r w:rsidR="000944B5" w:rsidRPr="00AF3837">
        <w:rPr>
          <w:rFonts w:ascii="Arial" w:hAnsi="Arial"/>
          <w:iCs/>
          <w:sz w:val="17"/>
          <w:u w:val="single"/>
          <w:lang w:val="es-CO"/>
        </w:rPr>
        <w:t xml:space="preserve"> - </w:t>
      </w:r>
      <w:hyperlink r:id="rId18" w:history="1">
        <w:r w:rsidR="000944B5" w:rsidRPr="00AF3837">
          <w:rPr>
            <w:rStyle w:val="Hipervnculo"/>
            <w:rFonts w:ascii="Arial" w:hAnsi="Arial"/>
            <w:iCs/>
            <w:color w:val="auto"/>
            <w:sz w:val="17"/>
            <w:lang w:val="es-CO"/>
          </w:rPr>
          <w:t>disan.deboy-con@policia.gov.co</w:t>
        </w:r>
      </w:hyperlink>
      <w:r w:rsidR="000944B5" w:rsidRPr="00AF3837">
        <w:rPr>
          <w:rFonts w:ascii="Arial" w:hAnsi="Arial"/>
          <w:iCs/>
          <w:sz w:val="17"/>
          <w:u w:val="single"/>
          <w:lang w:val="es-CO"/>
        </w:rPr>
        <w:t xml:space="preserve"> </w:t>
      </w:r>
    </w:p>
    <w:p w:rsidR="00B27D90" w:rsidRPr="00AF3837" w:rsidRDefault="00B322BC" w:rsidP="00B27D90">
      <w:pPr>
        <w:widowControl w:val="0"/>
        <w:tabs>
          <w:tab w:val="left" w:pos="426"/>
        </w:tabs>
        <w:rPr>
          <w:rFonts w:ascii="Arial" w:hAnsi="Arial" w:cs="Arial"/>
          <w:b/>
          <w:iCs/>
          <w:sz w:val="22"/>
          <w:szCs w:val="20"/>
        </w:rPr>
      </w:pPr>
      <w:hyperlink r:id="rId19" w:history="1">
        <w:r w:rsidR="000944B5" w:rsidRPr="00AF3837">
          <w:rPr>
            <w:rStyle w:val="Hipervnculo"/>
            <w:rFonts w:ascii="Arial" w:hAnsi="Arial"/>
            <w:b/>
            <w:iCs/>
            <w:color w:val="auto"/>
            <w:sz w:val="18"/>
          </w:rPr>
          <w:t>www.policia.gov.co</w:t>
        </w:r>
      </w:hyperlink>
    </w:p>
    <w:p w:rsidR="00A04B5F" w:rsidRPr="00AF3837" w:rsidRDefault="00A04B5F" w:rsidP="007F7E16">
      <w:pPr>
        <w:tabs>
          <w:tab w:val="num" w:pos="0"/>
        </w:tabs>
        <w:autoSpaceDE w:val="0"/>
        <w:autoSpaceDN w:val="0"/>
        <w:adjustRightInd w:val="0"/>
        <w:jc w:val="center"/>
        <w:rPr>
          <w:rFonts w:ascii="Arial" w:hAnsi="Arial" w:cs="Arial"/>
          <w:b/>
          <w:sz w:val="22"/>
          <w:szCs w:val="22"/>
        </w:rPr>
      </w:pPr>
    </w:p>
    <w:p w:rsidR="00021A37" w:rsidRPr="00AF3837" w:rsidRDefault="00BC5EE7" w:rsidP="007F7E16">
      <w:pPr>
        <w:tabs>
          <w:tab w:val="num" w:pos="0"/>
        </w:tabs>
        <w:autoSpaceDE w:val="0"/>
        <w:autoSpaceDN w:val="0"/>
        <w:adjustRightInd w:val="0"/>
        <w:jc w:val="center"/>
        <w:rPr>
          <w:rFonts w:ascii="Arial" w:hAnsi="Arial" w:cs="Arial"/>
          <w:b/>
          <w:sz w:val="22"/>
          <w:szCs w:val="22"/>
        </w:rPr>
      </w:pPr>
      <w:r w:rsidRPr="00AF3837">
        <w:rPr>
          <w:rFonts w:ascii="Arial" w:hAnsi="Arial" w:cs="Arial"/>
          <w:b/>
          <w:sz w:val="22"/>
          <w:szCs w:val="22"/>
        </w:rPr>
        <w:lastRenderedPageBreak/>
        <w:t xml:space="preserve">ANEXO </w:t>
      </w:r>
      <w:r w:rsidR="0074403E" w:rsidRPr="00AF3837">
        <w:rPr>
          <w:rFonts w:ascii="Arial" w:hAnsi="Arial" w:cs="Arial"/>
          <w:b/>
          <w:sz w:val="22"/>
          <w:szCs w:val="22"/>
        </w:rPr>
        <w:t xml:space="preserve">NÚMERO </w:t>
      </w:r>
      <w:r w:rsidRPr="00AF3837">
        <w:rPr>
          <w:rFonts w:ascii="Arial" w:hAnsi="Arial" w:cs="Arial"/>
          <w:b/>
          <w:sz w:val="22"/>
          <w:szCs w:val="22"/>
        </w:rPr>
        <w:t>1</w:t>
      </w:r>
    </w:p>
    <w:p w:rsidR="006356ED" w:rsidRPr="00AF3837" w:rsidRDefault="006356ED" w:rsidP="006356ED">
      <w:pPr>
        <w:pStyle w:val="Prrafodelista"/>
        <w:tabs>
          <w:tab w:val="left" w:pos="240"/>
        </w:tabs>
        <w:ind w:left="0"/>
        <w:rPr>
          <w:rFonts w:ascii="Arial" w:hAnsi="Arial" w:cs="Arial"/>
          <w:b/>
          <w:sz w:val="22"/>
          <w:szCs w:val="22"/>
        </w:rPr>
      </w:pPr>
    </w:p>
    <w:tbl>
      <w:tblPr>
        <w:tblW w:w="492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6"/>
      </w:tblGrid>
      <w:tr w:rsidR="00B322BC" w:rsidRPr="00AF3837" w:rsidTr="00B322BC">
        <w:tc>
          <w:tcPr>
            <w:tcW w:w="5000" w:type="pct"/>
            <w:shd w:val="clear" w:color="auto" w:fill="F2F2F2"/>
            <w:vAlign w:val="center"/>
          </w:tcPr>
          <w:p w:rsidR="004E4A96" w:rsidRPr="00AF3837" w:rsidRDefault="004E4A96" w:rsidP="004E4A96">
            <w:pPr>
              <w:jc w:val="center"/>
              <w:rPr>
                <w:rFonts w:ascii="Arial" w:hAnsi="Arial" w:cs="Arial"/>
                <w:b/>
                <w:sz w:val="22"/>
                <w:szCs w:val="22"/>
                <w:u w:val="single"/>
                <w:lang w:val="es-CO"/>
              </w:rPr>
            </w:pPr>
            <w:r w:rsidRPr="00AF3837">
              <w:rPr>
                <w:rFonts w:ascii="Arial" w:eastAsia="MS Mincho" w:hAnsi="Arial" w:cs="Arial"/>
                <w:b/>
                <w:sz w:val="22"/>
                <w:szCs w:val="22"/>
                <w:lang w:val="es-CO"/>
              </w:rPr>
              <w:t>CONDICIONES TÉCNICAS</w:t>
            </w:r>
          </w:p>
        </w:tc>
      </w:tr>
    </w:tbl>
    <w:p w:rsidR="00F254AB" w:rsidRPr="00AF3837" w:rsidRDefault="00F254AB" w:rsidP="00F254AB">
      <w:pPr>
        <w:autoSpaceDE w:val="0"/>
        <w:autoSpaceDN w:val="0"/>
        <w:adjustRightInd w:val="0"/>
        <w:jc w:val="both"/>
        <w:rPr>
          <w:rFonts w:ascii="Arial" w:hAnsi="Arial" w:cs="Arial"/>
          <w:sz w:val="22"/>
          <w:szCs w:val="22"/>
          <w:lang w:eastAsia="es-CO"/>
        </w:rPr>
      </w:pPr>
      <w:r w:rsidRPr="00AF3837">
        <w:rPr>
          <w:rFonts w:ascii="Arial" w:hAnsi="Arial" w:cs="Arial"/>
          <w:sz w:val="22"/>
          <w:szCs w:val="22"/>
          <w:lang w:eastAsia="es-CO"/>
        </w:rPr>
        <w:t xml:space="preserve">El oferente deberá marcar con una </w:t>
      </w:r>
      <w:r w:rsidRPr="00AF3837">
        <w:rPr>
          <w:rFonts w:ascii="Arial" w:hAnsi="Arial" w:cs="Arial"/>
          <w:b/>
          <w:sz w:val="22"/>
          <w:szCs w:val="22"/>
          <w:lang w:eastAsia="es-CO"/>
        </w:rPr>
        <w:t>X</w:t>
      </w:r>
      <w:r w:rsidRPr="00AF3837">
        <w:rPr>
          <w:rFonts w:ascii="Arial" w:hAnsi="Arial" w:cs="Arial"/>
          <w:sz w:val="22"/>
          <w:szCs w:val="22"/>
          <w:lang w:eastAsia="es-CO"/>
        </w:rPr>
        <w:t xml:space="preserve">, en el siguiente cuadro su manifestación voluntaria de aceptación de cumplimiento a las especificaciones técnicas establecidas en los siguientes cuadros; donde se pueda evidenciar </w:t>
      </w:r>
      <w:r w:rsidRPr="00AF3837">
        <w:rPr>
          <w:rFonts w:ascii="Arial" w:hAnsi="Arial" w:cs="Arial"/>
          <w:b/>
          <w:sz w:val="22"/>
          <w:szCs w:val="22"/>
          <w:lang w:eastAsia="es-CO"/>
        </w:rPr>
        <w:t>CUMPLE</w:t>
      </w:r>
      <w:r w:rsidRPr="00AF3837">
        <w:rPr>
          <w:rFonts w:ascii="Arial" w:hAnsi="Arial" w:cs="Arial"/>
          <w:sz w:val="22"/>
          <w:szCs w:val="22"/>
          <w:lang w:eastAsia="es-CO"/>
        </w:rPr>
        <w:t xml:space="preserve"> o </w:t>
      </w:r>
      <w:r w:rsidRPr="00AF3837">
        <w:rPr>
          <w:rFonts w:ascii="Arial" w:hAnsi="Arial" w:cs="Arial"/>
          <w:b/>
          <w:sz w:val="22"/>
          <w:szCs w:val="22"/>
          <w:lang w:eastAsia="es-CO"/>
        </w:rPr>
        <w:t>NO CUMPLE</w:t>
      </w:r>
    </w:p>
    <w:p w:rsidR="00F254AB" w:rsidRPr="00AF3837" w:rsidRDefault="00F254AB" w:rsidP="00F254AB">
      <w:pPr>
        <w:autoSpaceDE w:val="0"/>
        <w:autoSpaceDN w:val="0"/>
        <w:adjustRightInd w:val="0"/>
        <w:jc w:val="both"/>
        <w:rPr>
          <w:rFonts w:ascii="Arial" w:hAnsi="Arial" w:cs="Arial"/>
          <w:b/>
          <w:bCs/>
          <w:sz w:val="22"/>
          <w:szCs w:val="22"/>
          <w:lang w:eastAsia="es-CO"/>
        </w:rPr>
      </w:pPr>
    </w:p>
    <w:p w:rsidR="00F254AB" w:rsidRPr="00AF3837" w:rsidRDefault="00F254AB" w:rsidP="00F254AB">
      <w:pPr>
        <w:autoSpaceDE w:val="0"/>
        <w:autoSpaceDN w:val="0"/>
        <w:adjustRightInd w:val="0"/>
        <w:jc w:val="both"/>
        <w:rPr>
          <w:rFonts w:ascii="Arial" w:hAnsi="Arial" w:cs="Arial"/>
          <w:b/>
          <w:bCs/>
          <w:sz w:val="22"/>
          <w:szCs w:val="22"/>
          <w:lang w:eastAsia="es-CO"/>
        </w:rPr>
      </w:pPr>
      <w:r w:rsidRPr="00AF3837">
        <w:rPr>
          <w:rFonts w:ascii="Arial" w:hAnsi="Arial" w:cs="Arial"/>
          <w:b/>
          <w:bCs/>
          <w:sz w:val="22"/>
          <w:szCs w:val="22"/>
          <w:lang w:eastAsia="es-CO"/>
        </w:rPr>
        <w:t>REQUISITOS GENERALES</w:t>
      </w:r>
    </w:p>
    <w:p w:rsidR="00F254AB" w:rsidRPr="00AF3837" w:rsidRDefault="00F254AB" w:rsidP="00F254AB">
      <w:pPr>
        <w:autoSpaceDE w:val="0"/>
        <w:autoSpaceDN w:val="0"/>
        <w:adjustRightInd w:val="0"/>
        <w:jc w:val="both"/>
        <w:rPr>
          <w:rFonts w:ascii="Arial" w:hAnsi="Arial" w:cs="Arial"/>
          <w:sz w:val="22"/>
          <w:szCs w:val="22"/>
          <w:lang w:eastAsia="es-CO"/>
        </w:rPr>
      </w:pPr>
      <w:r w:rsidRPr="00AF3837">
        <w:rPr>
          <w:rFonts w:ascii="Arial" w:hAnsi="Arial" w:cs="Arial"/>
          <w:b/>
          <w:bCs/>
          <w:sz w:val="22"/>
          <w:szCs w:val="22"/>
          <w:lang w:eastAsia="es-CO"/>
        </w:rPr>
        <w:t xml:space="preserve"> </w:t>
      </w:r>
    </w:p>
    <w:p w:rsidR="00F254AB" w:rsidRPr="00AF3837" w:rsidRDefault="00F254AB" w:rsidP="003F695D">
      <w:pPr>
        <w:numPr>
          <w:ilvl w:val="0"/>
          <w:numId w:val="109"/>
        </w:numPr>
        <w:autoSpaceDE w:val="0"/>
        <w:autoSpaceDN w:val="0"/>
        <w:adjustRightInd w:val="0"/>
        <w:spacing w:after="17"/>
        <w:ind w:left="426" w:hanging="426"/>
        <w:jc w:val="both"/>
        <w:rPr>
          <w:rFonts w:ascii="Arial" w:hAnsi="Arial" w:cs="Arial"/>
          <w:sz w:val="22"/>
          <w:szCs w:val="22"/>
          <w:lang w:eastAsia="es-CO"/>
        </w:rPr>
      </w:pPr>
      <w:r w:rsidRPr="00AF3837">
        <w:rPr>
          <w:rFonts w:ascii="Arial" w:hAnsi="Arial" w:cs="Arial"/>
          <w:sz w:val="22"/>
          <w:szCs w:val="22"/>
          <w:lang w:eastAsia="es-CO"/>
        </w:rPr>
        <w:t xml:space="preserve">Las especificaciones técnicas requeridas son de obligatorio cumplimiento, de no hacerlo la propuesta se considerará rechazada. </w:t>
      </w:r>
    </w:p>
    <w:p w:rsidR="00F254AB" w:rsidRPr="00AF3837" w:rsidRDefault="00F254AB" w:rsidP="00F254AB">
      <w:pPr>
        <w:autoSpaceDE w:val="0"/>
        <w:autoSpaceDN w:val="0"/>
        <w:adjustRightInd w:val="0"/>
        <w:spacing w:after="17"/>
        <w:ind w:left="360"/>
        <w:jc w:val="both"/>
        <w:rPr>
          <w:rFonts w:ascii="Arial" w:hAnsi="Arial" w:cs="Arial"/>
          <w:sz w:val="22"/>
          <w:szCs w:val="22"/>
          <w:lang w:eastAsia="es-CO"/>
        </w:rPr>
      </w:pPr>
    </w:p>
    <w:p w:rsidR="00F254AB" w:rsidRPr="00AF3837" w:rsidRDefault="00F254AB" w:rsidP="003F695D">
      <w:pPr>
        <w:numPr>
          <w:ilvl w:val="0"/>
          <w:numId w:val="109"/>
        </w:numPr>
        <w:tabs>
          <w:tab w:val="left" w:pos="426"/>
        </w:tabs>
        <w:autoSpaceDE w:val="0"/>
        <w:autoSpaceDN w:val="0"/>
        <w:adjustRightInd w:val="0"/>
        <w:ind w:left="426"/>
        <w:jc w:val="both"/>
        <w:rPr>
          <w:rFonts w:ascii="Arial" w:hAnsi="Arial" w:cs="Arial"/>
          <w:sz w:val="22"/>
          <w:szCs w:val="22"/>
          <w:lang w:eastAsia="es-CO"/>
        </w:rPr>
      </w:pPr>
      <w:r w:rsidRPr="00AF3837">
        <w:rPr>
          <w:rFonts w:ascii="Arial" w:hAnsi="Arial" w:cs="Arial"/>
          <w:sz w:val="22"/>
          <w:szCs w:val="22"/>
          <w:lang w:eastAsia="es-CO"/>
        </w:rPr>
        <w:t xml:space="preserve">En la columna </w:t>
      </w:r>
      <w:r w:rsidRPr="00AF3837">
        <w:rPr>
          <w:rFonts w:ascii="Arial" w:hAnsi="Arial" w:cs="Arial"/>
          <w:b/>
          <w:sz w:val="22"/>
          <w:szCs w:val="22"/>
          <w:lang w:eastAsia="es-CO"/>
        </w:rPr>
        <w:t>CUMPLE</w:t>
      </w:r>
      <w:r w:rsidRPr="00AF3837">
        <w:rPr>
          <w:rFonts w:ascii="Arial" w:hAnsi="Arial" w:cs="Arial"/>
          <w:sz w:val="22"/>
          <w:szCs w:val="22"/>
          <w:lang w:eastAsia="es-CO"/>
        </w:rPr>
        <w:t xml:space="preserve"> / </w:t>
      </w:r>
      <w:r w:rsidRPr="00AF3837">
        <w:rPr>
          <w:rFonts w:ascii="Arial" w:hAnsi="Arial" w:cs="Arial"/>
          <w:b/>
          <w:sz w:val="22"/>
          <w:szCs w:val="22"/>
          <w:lang w:eastAsia="es-CO"/>
        </w:rPr>
        <w:t>NO CUMPLE</w:t>
      </w:r>
      <w:r w:rsidRPr="00AF3837">
        <w:rPr>
          <w:rFonts w:ascii="Arial" w:hAnsi="Arial" w:cs="Arial"/>
          <w:sz w:val="22"/>
          <w:szCs w:val="22"/>
          <w:lang w:eastAsia="es-CO"/>
        </w:rPr>
        <w:t>, se verificarán las especificaciones técnicas ofertadas por la firma; así mismo deberá escribir la marca que ofertada.</w:t>
      </w:r>
    </w:p>
    <w:p w:rsidR="00F254AB" w:rsidRPr="00AF3837" w:rsidRDefault="00F254AB" w:rsidP="00F254AB">
      <w:pPr>
        <w:pStyle w:val="Prrafodelista"/>
        <w:rPr>
          <w:rFonts w:ascii="Arial" w:hAnsi="Arial" w:cs="Arial"/>
          <w:sz w:val="22"/>
          <w:szCs w:val="22"/>
          <w:lang w:eastAsia="es-CO"/>
        </w:rPr>
      </w:pPr>
    </w:p>
    <w:p w:rsidR="00213076" w:rsidRPr="00AF3837" w:rsidRDefault="00F254AB" w:rsidP="00F254AB">
      <w:pPr>
        <w:autoSpaceDE w:val="0"/>
        <w:autoSpaceDN w:val="0"/>
        <w:adjustRightInd w:val="0"/>
        <w:jc w:val="both"/>
        <w:rPr>
          <w:rFonts w:ascii="Arial" w:hAnsi="Arial" w:cs="Arial"/>
          <w:sz w:val="22"/>
          <w:szCs w:val="22"/>
          <w:lang w:eastAsia="es-CO"/>
        </w:rPr>
      </w:pPr>
      <w:r w:rsidRPr="00AF3837">
        <w:rPr>
          <w:rFonts w:ascii="Arial" w:hAnsi="Arial" w:cs="Arial"/>
          <w:sz w:val="22"/>
          <w:szCs w:val="22"/>
          <w:lang w:eastAsia="es-CO"/>
        </w:rPr>
        <w:t>El oferente no deberá modificar ni cambiar el presente anexo.</w:t>
      </w:r>
    </w:p>
    <w:p w:rsidR="00F254AB" w:rsidRPr="00AF3837" w:rsidRDefault="00F254AB" w:rsidP="00F254AB">
      <w:pPr>
        <w:autoSpaceDE w:val="0"/>
        <w:autoSpaceDN w:val="0"/>
        <w:adjustRightInd w:val="0"/>
        <w:jc w:val="both"/>
        <w:rPr>
          <w:rFonts w:ascii="Arial" w:hAnsi="Arial" w:cs="Arial"/>
          <w:sz w:val="22"/>
          <w:szCs w:val="22"/>
          <w:lang w:eastAsia="es-CO"/>
        </w:rPr>
      </w:pP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380"/>
        <w:gridCol w:w="1145"/>
        <w:gridCol w:w="1145"/>
      </w:tblGrid>
      <w:tr w:rsidR="00B322BC" w:rsidRPr="00AF3837" w:rsidTr="00C924EA">
        <w:trPr>
          <w:jc w:val="center"/>
        </w:trPr>
        <w:tc>
          <w:tcPr>
            <w:tcW w:w="339" w:type="pct"/>
            <w:shd w:val="clear" w:color="auto" w:fill="F2F2F2"/>
            <w:vAlign w:val="center"/>
          </w:tcPr>
          <w:p w:rsidR="00F254AB" w:rsidRPr="00AF3837" w:rsidRDefault="0019019E" w:rsidP="0019019E">
            <w:pPr>
              <w:pStyle w:val="Prrafodelista"/>
              <w:ind w:left="29"/>
              <w:rPr>
                <w:rFonts w:ascii="Arial" w:hAnsi="Arial" w:cs="Arial"/>
                <w:b/>
                <w:sz w:val="22"/>
                <w:szCs w:val="22"/>
              </w:rPr>
            </w:pPr>
            <w:r w:rsidRPr="00AF3837">
              <w:rPr>
                <w:rFonts w:ascii="Arial" w:hAnsi="Arial" w:cs="Arial"/>
                <w:b/>
                <w:sz w:val="22"/>
                <w:szCs w:val="22"/>
              </w:rPr>
              <w:t>No.</w:t>
            </w:r>
          </w:p>
        </w:tc>
        <w:tc>
          <w:tcPr>
            <w:tcW w:w="3557" w:type="pct"/>
            <w:shd w:val="clear" w:color="auto" w:fill="F2F2F2"/>
            <w:vAlign w:val="center"/>
          </w:tcPr>
          <w:p w:rsidR="00F254AB" w:rsidRPr="00AF3837" w:rsidRDefault="00F254AB" w:rsidP="00F254AB">
            <w:pPr>
              <w:jc w:val="center"/>
              <w:rPr>
                <w:rFonts w:ascii="Arial" w:hAnsi="Arial" w:cs="Arial"/>
                <w:b/>
                <w:sz w:val="22"/>
                <w:szCs w:val="22"/>
                <w:lang w:val="es-CO"/>
              </w:rPr>
            </w:pPr>
            <w:r w:rsidRPr="00AF3837">
              <w:rPr>
                <w:rFonts w:ascii="Arial" w:eastAsia="MS Mincho" w:hAnsi="Arial" w:cs="Arial"/>
                <w:b/>
                <w:sz w:val="22"/>
                <w:szCs w:val="22"/>
                <w:lang w:val="es-CO"/>
              </w:rPr>
              <w:t>DESCRIPCION TECNICA</w:t>
            </w:r>
          </w:p>
        </w:tc>
        <w:tc>
          <w:tcPr>
            <w:tcW w:w="552" w:type="pct"/>
            <w:shd w:val="clear" w:color="auto" w:fill="F2F2F2"/>
            <w:vAlign w:val="center"/>
          </w:tcPr>
          <w:p w:rsidR="00F254AB" w:rsidRPr="00AF3837" w:rsidRDefault="00F254AB" w:rsidP="00F254AB">
            <w:pPr>
              <w:jc w:val="center"/>
              <w:rPr>
                <w:rFonts w:ascii="Arial" w:eastAsia="MS Mincho" w:hAnsi="Arial" w:cs="Arial"/>
                <w:b/>
                <w:sz w:val="22"/>
                <w:szCs w:val="22"/>
                <w:lang w:val="es-CO"/>
              </w:rPr>
            </w:pPr>
            <w:r w:rsidRPr="00AF3837">
              <w:rPr>
                <w:rFonts w:ascii="Arial" w:eastAsia="MS Mincho" w:hAnsi="Arial" w:cs="Arial"/>
                <w:b/>
                <w:sz w:val="22"/>
                <w:szCs w:val="22"/>
                <w:lang w:val="es-CO"/>
              </w:rPr>
              <w:t>CUMPLE</w:t>
            </w:r>
          </w:p>
        </w:tc>
        <w:tc>
          <w:tcPr>
            <w:tcW w:w="552" w:type="pct"/>
            <w:shd w:val="clear" w:color="auto" w:fill="F2F2F2"/>
            <w:vAlign w:val="center"/>
          </w:tcPr>
          <w:p w:rsidR="00F254AB" w:rsidRPr="00AF3837" w:rsidRDefault="00F254AB" w:rsidP="00F254AB">
            <w:pPr>
              <w:jc w:val="center"/>
              <w:rPr>
                <w:rFonts w:ascii="Arial" w:eastAsia="MS Mincho" w:hAnsi="Arial" w:cs="Arial"/>
                <w:b/>
                <w:sz w:val="22"/>
                <w:szCs w:val="22"/>
                <w:lang w:val="es-CO"/>
              </w:rPr>
            </w:pPr>
            <w:r w:rsidRPr="00AF3837">
              <w:rPr>
                <w:rFonts w:ascii="Arial" w:eastAsia="MS Mincho" w:hAnsi="Arial" w:cs="Arial"/>
                <w:b/>
                <w:sz w:val="22"/>
                <w:szCs w:val="22"/>
                <w:lang w:val="es-CO"/>
              </w:rPr>
              <w:t>NO CUMPLE</w:t>
            </w:r>
          </w:p>
        </w:tc>
      </w:tr>
      <w:tr w:rsidR="00B322BC" w:rsidRPr="00AF3837" w:rsidTr="00C924EA">
        <w:trPr>
          <w:jc w:val="center"/>
        </w:trPr>
        <w:tc>
          <w:tcPr>
            <w:tcW w:w="339" w:type="pct"/>
            <w:shd w:val="clear" w:color="auto" w:fill="auto"/>
            <w:vAlign w:val="center"/>
          </w:tcPr>
          <w:p w:rsidR="0019019E" w:rsidRPr="00AF3837" w:rsidRDefault="00B322BC" w:rsidP="00B322BC">
            <w:pPr>
              <w:pStyle w:val="Prrafodelista"/>
              <w:ind w:left="171"/>
              <w:rPr>
                <w:rFonts w:ascii="Arial" w:hAnsi="Arial" w:cs="Arial"/>
                <w:b/>
                <w:sz w:val="22"/>
                <w:szCs w:val="22"/>
              </w:rPr>
            </w:pPr>
            <w:r w:rsidRPr="00AF3837">
              <w:rPr>
                <w:rFonts w:ascii="Arial" w:hAnsi="Arial" w:cs="Arial"/>
                <w:b/>
                <w:sz w:val="22"/>
                <w:szCs w:val="22"/>
              </w:rPr>
              <w:t>1</w:t>
            </w:r>
          </w:p>
        </w:tc>
        <w:tc>
          <w:tcPr>
            <w:tcW w:w="3557" w:type="pct"/>
            <w:shd w:val="clear" w:color="auto" w:fill="auto"/>
            <w:vAlign w:val="center"/>
          </w:tcPr>
          <w:p w:rsidR="0019019E" w:rsidRPr="00AF3837" w:rsidRDefault="0019019E" w:rsidP="0019019E">
            <w:pPr>
              <w:jc w:val="both"/>
              <w:rPr>
                <w:rFonts w:ascii="Arial" w:hAnsi="Arial" w:cs="Arial"/>
                <w:sz w:val="22"/>
                <w:szCs w:val="22"/>
                <w:lang w:val="x-none"/>
              </w:rPr>
            </w:pPr>
            <w:r w:rsidRPr="00AF3837">
              <w:rPr>
                <w:rFonts w:ascii="Arial" w:hAnsi="Arial" w:cs="Arial"/>
                <w:sz w:val="22"/>
                <w:szCs w:val="22"/>
                <w:lang w:val="x-none"/>
              </w:rPr>
              <w:t>Los servicios objeto del presente proceso, se prestarán, en las instalaciones de la Clínica de la Policía Regional Tunja ubicada en la transversal 15 nro. 16-01 de la ciudad de Tunja, o en el lugar que por necesidad del servicio indique el Área de Sanidad Boyacá</w:t>
            </w:r>
            <w:r w:rsidRPr="00AF3837">
              <w:rPr>
                <w:rFonts w:ascii="Arial" w:hAnsi="Arial" w:cs="Arial"/>
                <w:sz w:val="22"/>
                <w:szCs w:val="22"/>
                <w:lang w:val="es-CO"/>
              </w:rPr>
              <w:t>, cumpliendo los estándares mínimos definidos por la resolución 2003 de fecha 28 de Mayo de 2014 del Ministerio de Salud y Protección Social</w:t>
            </w:r>
            <w:r w:rsidRPr="00AF3837">
              <w:rPr>
                <w:rFonts w:ascii="Arial" w:hAnsi="Arial" w:cs="Arial"/>
                <w:sz w:val="22"/>
                <w:szCs w:val="22"/>
                <w:lang w:val="x-none"/>
              </w:rPr>
              <w:t xml:space="preserve"> para la atención de los Usuarios y Beneficiarios del Subsistema de Salud de la Policía Nacional con sujeción al plan de servicios establecido en el acuerdo 002 de 2001, el manual de medicamentos y terapéutica para el SSPN Acuerdo 052 de 2013, y demás acuerdos expedidos por el CSSFM.</w:t>
            </w:r>
          </w:p>
          <w:p w:rsidR="0019019E" w:rsidRPr="00AF3837" w:rsidRDefault="0019019E" w:rsidP="0019019E">
            <w:pPr>
              <w:jc w:val="both"/>
              <w:rPr>
                <w:rFonts w:ascii="Arial" w:hAnsi="Arial" w:cs="Arial"/>
                <w:sz w:val="22"/>
                <w:szCs w:val="22"/>
                <w:lang w:val="x-none"/>
              </w:rPr>
            </w:pPr>
          </w:p>
          <w:p w:rsidR="0019019E" w:rsidRPr="00AF3837" w:rsidRDefault="0019019E" w:rsidP="0019019E">
            <w:pPr>
              <w:jc w:val="both"/>
              <w:rPr>
                <w:rFonts w:ascii="Arial" w:hAnsi="Arial" w:cs="Arial"/>
                <w:sz w:val="22"/>
                <w:szCs w:val="22"/>
                <w:lang w:val="es-CO"/>
              </w:rPr>
            </w:pPr>
            <w:r w:rsidRPr="00AF3837">
              <w:rPr>
                <w:rFonts w:ascii="Arial" w:hAnsi="Arial" w:cs="Arial"/>
                <w:b/>
                <w:sz w:val="22"/>
                <w:szCs w:val="22"/>
                <w:lang w:val="es-CO"/>
              </w:rPr>
              <w:t>Procedimientos de las especialidades</w:t>
            </w:r>
            <w:r w:rsidRPr="00AF3837">
              <w:rPr>
                <w:rFonts w:ascii="Arial" w:hAnsi="Arial" w:cs="Arial"/>
                <w:sz w:val="22"/>
                <w:szCs w:val="22"/>
                <w:lang w:val="es-CO"/>
              </w:rPr>
              <w:t>: todos los procedimientos serán realizados en la sala de cirugía  de la ESPIN, por lo que el oferente dejara en las instalaciones de la clínica Regional de Tunja equipos en apoyo tecnológico de acuerdo al anexo No. 2 condiciones técnicas.</w:t>
            </w:r>
          </w:p>
          <w:p w:rsidR="0019019E" w:rsidRPr="00AF3837" w:rsidRDefault="0019019E" w:rsidP="0019019E">
            <w:pPr>
              <w:jc w:val="both"/>
              <w:rPr>
                <w:rFonts w:ascii="Arial" w:hAnsi="Arial" w:cs="Arial"/>
                <w:sz w:val="22"/>
                <w:szCs w:val="22"/>
                <w:lang w:val="es-CO"/>
              </w:rPr>
            </w:pPr>
          </w:p>
          <w:p w:rsidR="0019019E" w:rsidRPr="00AF3837" w:rsidRDefault="0019019E" w:rsidP="0019019E">
            <w:pPr>
              <w:pStyle w:val="Textoindependiente2"/>
              <w:tabs>
                <w:tab w:val="left" w:pos="1980"/>
              </w:tabs>
              <w:rPr>
                <w:rFonts w:cs="Arial"/>
                <w:sz w:val="22"/>
                <w:szCs w:val="22"/>
                <w:lang w:val="es-CO"/>
              </w:rPr>
            </w:pPr>
            <w:r w:rsidRPr="00AF3837">
              <w:rPr>
                <w:rFonts w:cs="Arial"/>
                <w:sz w:val="22"/>
                <w:szCs w:val="22"/>
                <w:lang w:val="es-CO"/>
              </w:rPr>
              <w:t>Los procedimientos que conforme a la pertinencia medica no puedan ser realizados en la sala de cirugía con el nivel de complejidad de la clínica regional de Tunja, se podrán realizar en coordinación con la oficina de referencia y contrareferencia en instituciones que cuente el área de sanidad Boyacá como red propia y/o en su defecto en la entidad que el oferente oferte, la cual deberá contar siempre con el previo llenos de los requisitos y autorización de la oficina de referencia y contrarreferencia la cual será reconocida a TARIFA GENERAL.</w:t>
            </w:r>
          </w:p>
        </w:tc>
        <w:tc>
          <w:tcPr>
            <w:tcW w:w="552" w:type="pct"/>
            <w:shd w:val="clear" w:color="auto" w:fill="auto"/>
            <w:vAlign w:val="center"/>
          </w:tcPr>
          <w:p w:rsidR="0019019E" w:rsidRPr="00AF3837" w:rsidRDefault="0019019E" w:rsidP="00F254AB">
            <w:pPr>
              <w:jc w:val="center"/>
              <w:rPr>
                <w:rFonts w:ascii="Arial" w:eastAsia="MS Mincho" w:hAnsi="Arial" w:cs="Arial"/>
                <w:b/>
                <w:sz w:val="22"/>
                <w:szCs w:val="22"/>
                <w:lang w:val="es-CO"/>
              </w:rPr>
            </w:pPr>
          </w:p>
        </w:tc>
        <w:tc>
          <w:tcPr>
            <w:tcW w:w="552" w:type="pct"/>
            <w:shd w:val="clear" w:color="auto" w:fill="auto"/>
            <w:vAlign w:val="center"/>
          </w:tcPr>
          <w:p w:rsidR="0019019E" w:rsidRPr="00AF3837" w:rsidRDefault="0019019E" w:rsidP="00F254AB">
            <w:pPr>
              <w:jc w:val="center"/>
              <w:rPr>
                <w:rFonts w:ascii="Arial" w:eastAsia="MS Mincho" w:hAnsi="Arial" w:cs="Arial"/>
                <w:b/>
                <w:sz w:val="22"/>
                <w:szCs w:val="22"/>
                <w:lang w:val="es-CO"/>
              </w:rPr>
            </w:pPr>
          </w:p>
        </w:tc>
      </w:tr>
      <w:tr w:rsidR="00B322BC" w:rsidRPr="00AF3837" w:rsidTr="00C924EA">
        <w:trPr>
          <w:jc w:val="center"/>
        </w:trPr>
        <w:tc>
          <w:tcPr>
            <w:tcW w:w="339" w:type="pct"/>
            <w:shd w:val="clear" w:color="auto" w:fill="auto"/>
            <w:vAlign w:val="center"/>
          </w:tcPr>
          <w:p w:rsidR="0019019E" w:rsidRPr="00AF3837" w:rsidRDefault="00B322BC" w:rsidP="00B322BC">
            <w:pPr>
              <w:pStyle w:val="Prrafodelista"/>
              <w:ind w:left="161"/>
              <w:rPr>
                <w:rFonts w:ascii="Arial" w:hAnsi="Arial" w:cs="Arial"/>
                <w:b/>
                <w:sz w:val="22"/>
                <w:szCs w:val="22"/>
              </w:rPr>
            </w:pPr>
            <w:r w:rsidRPr="00AF3837">
              <w:rPr>
                <w:rFonts w:ascii="Arial" w:hAnsi="Arial" w:cs="Arial"/>
                <w:b/>
                <w:sz w:val="22"/>
                <w:szCs w:val="22"/>
              </w:rPr>
              <w:t>2</w:t>
            </w:r>
          </w:p>
        </w:tc>
        <w:tc>
          <w:tcPr>
            <w:tcW w:w="3557" w:type="pct"/>
            <w:shd w:val="clear" w:color="auto" w:fill="auto"/>
            <w:vAlign w:val="center"/>
          </w:tcPr>
          <w:p w:rsidR="0019019E" w:rsidRPr="00AF3837" w:rsidRDefault="0019019E" w:rsidP="0019019E">
            <w:pPr>
              <w:jc w:val="both"/>
              <w:rPr>
                <w:rFonts w:ascii="Arial" w:hAnsi="Arial" w:cs="Arial"/>
                <w:sz w:val="22"/>
                <w:szCs w:val="22"/>
                <w:lang w:val="x-none"/>
              </w:rPr>
            </w:pPr>
            <w:r w:rsidRPr="00AF3837">
              <w:rPr>
                <w:rFonts w:ascii="Arial" w:hAnsi="Arial" w:cs="Arial"/>
                <w:sz w:val="22"/>
                <w:szCs w:val="22"/>
                <w:lang w:val="es-CO"/>
              </w:rPr>
              <w:t xml:space="preserve">Con el fin de verificar las habilitaciones y permisos el oferente deberá contar con instalaciones adecuadas y habilitadas en la ciudad de </w:t>
            </w:r>
            <w:proofErr w:type="spellStart"/>
            <w:r w:rsidRPr="00AF3837">
              <w:rPr>
                <w:rFonts w:ascii="Arial" w:hAnsi="Arial" w:cs="Arial"/>
                <w:sz w:val="22"/>
                <w:szCs w:val="22"/>
                <w:lang w:val="es-CO"/>
              </w:rPr>
              <w:t>tunja</w:t>
            </w:r>
            <w:proofErr w:type="spellEnd"/>
            <w:r w:rsidRPr="00AF3837">
              <w:rPr>
                <w:rFonts w:ascii="Arial" w:hAnsi="Arial" w:cs="Arial"/>
                <w:sz w:val="22"/>
                <w:szCs w:val="22"/>
                <w:lang w:val="es-CO"/>
              </w:rPr>
              <w:t>, cumpliendo con los estándares mínimos definidos por la resolución 2003 de fecha 28 de Mayo de 2014 del Ministerio de Salud y Protección Social y demás normas que las aclaren o modifiquen en el 100% de las especialidades y subespecialidades solicitadas en el objeto contractual.</w:t>
            </w:r>
          </w:p>
        </w:tc>
        <w:tc>
          <w:tcPr>
            <w:tcW w:w="552" w:type="pct"/>
            <w:shd w:val="clear" w:color="auto" w:fill="auto"/>
            <w:vAlign w:val="center"/>
          </w:tcPr>
          <w:p w:rsidR="0019019E" w:rsidRPr="00AF3837" w:rsidRDefault="0019019E" w:rsidP="00F254AB">
            <w:pPr>
              <w:jc w:val="center"/>
              <w:rPr>
                <w:rFonts w:ascii="Arial" w:eastAsia="MS Mincho" w:hAnsi="Arial" w:cs="Arial"/>
                <w:b/>
                <w:sz w:val="22"/>
                <w:szCs w:val="22"/>
                <w:lang w:val="es-CO"/>
              </w:rPr>
            </w:pPr>
          </w:p>
        </w:tc>
        <w:tc>
          <w:tcPr>
            <w:tcW w:w="552" w:type="pct"/>
            <w:shd w:val="clear" w:color="auto" w:fill="auto"/>
            <w:vAlign w:val="center"/>
          </w:tcPr>
          <w:p w:rsidR="0019019E" w:rsidRPr="00AF3837" w:rsidRDefault="0019019E" w:rsidP="00F254AB">
            <w:pPr>
              <w:jc w:val="center"/>
              <w:rPr>
                <w:rFonts w:ascii="Arial" w:eastAsia="MS Mincho" w:hAnsi="Arial" w:cs="Arial"/>
                <w:b/>
                <w:sz w:val="22"/>
                <w:szCs w:val="22"/>
                <w:lang w:val="es-CO"/>
              </w:rPr>
            </w:pPr>
          </w:p>
        </w:tc>
      </w:tr>
      <w:tr w:rsidR="00B322BC" w:rsidRPr="00AF3837" w:rsidTr="00C924EA">
        <w:trPr>
          <w:jc w:val="center"/>
        </w:trPr>
        <w:tc>
          <w:tcPr>
            <w:tcW w:w="339" w:type="pct"/>
            <w:shd w:val="clear" w:color="auto" w:fill="FFFFFF"/>
            <w:vAlign w:val="center"/>
          </w:tcPr>
          <w:p w:rsidR="00F254AB" w:rsidRPr="00AF3837" w:rsidRDefault="00B322BC" w:rsidP="00B322BC">
            <w:pPr>
              <w:pStyle w:val="Prrafodelista"/>
              <w:ind w:left="171"/>
              <w:rPr>
                <w:rFonts w:ascii="Arial" w:hAnsi="Arial" w:cs="Arial"/>
                <w:b/>
                <w:sz w:val="22"/>
                <w:szCs w:val="22"/>
              </w:rPr>
            </w:pPr>
            <w:r w:rsidRPr="00AF3837">
              <w:rPr>
                <w:rFonts w:ascii="Arial" w:hAnsi="Arial" w:cs="Arial"/>
                <w:b/>
                <w:sz w:val="22"/>
                <w:szCs w:val="22"/>
              </w:rPr>
              <w:t>3</w:t>
            </w:r>
          </w:p>
        </w:tc>
        <w:tc>
          <w:tcPr>
            <w:tcW w:w="3557" w:type="pct"/>
            <w:shd w:val="clear" w:color="auto" w:fill="FFFFFF"/>
            <w:vAlign w:val="center"/>
          </w:tcPr>
          <w:p w:rsidR="00F254AB" w:rsidRPr="00AF3837" w:rsidRDefault="00F254AB" w:rsidP="00F254AB">
            <w:pPr>
              <w:jc w:val="both"/>
              <w:rPr>
                <w:rFonts w:ascii="Arial" w:eastAsia="MS Mincho" w:hAnsi="Arial" w:cs="Arial"/>
                <w:sz w:val="22"/>
                <w:szCs w:val="22"/>
                <w:lang w:val="es-CO"/>
              </w:rPr>
            </w:pPr>
            <w:r w:rsidRPr="00AF3837">
              <w:rPr>
                <w:rFonts w:ascii="Arial" w:hAnsi="Arial" w:cs="Arial"/>
                <w:sz w:val="22"/>
                <w:szCs w:val="22"/>
                <w:lang w:val="es-CO"/>
              </w:rPr>
              <w:t>el oferente deberá</w:t>
            </w:r>
            <w:r w:rsidRPr="00AF3837">
              <w:rPr>
                <w:rFonts w:ascii="Arial" w:eastAsia="MS Mincho" w:hAnsi="Arial" w:cs="Arial"/>
                <w:b/>
                <w:sz w:val="22"/>
                <w:szCs w:val="22"/>
                <w:lang w:val="es-CO"/>
              </w:rPr>
              <w:t xml:space="preserve"> </w:t>
            </w:r>
            <w:r w:rsidRPr="00AF3837">
              <w:rPr>
                <w:rFonts w:ascii="Arial" w:eastAsia="MS Mincho" w:hAnsi="Arial" w:cs="Arial"/>
                <w:sz w:val="22"/>
                <w:szCs w:val="22"/>
                <w:lang w:val="es-CO"/>
              </w:rPr>
              <w:t xml:space="preserve">como </w:t>
            </w:r>
            <w:r w:rsidR="00AC201A" w:rsidRPr="00AF3837">
              <w:rPr>
                <w:rFonts w:ascii="Arial" w:eastAsia="MS Mincho" w:hAnsi="Arial" w:cs="Arial"/>
                <w:sz w:val="22"/>
                <w:szCs w:val="22"/>
                <w:lang w:val="es-CO"/>
              </w:rPr>
              <w:t>mínimo</w:t>
            </w:r>
            <w:r w:rsidRPr="00AF3837">
              <w:rPr>
                <w:rFonts w:ascii="Arial" w:eastAsia="MS Mincho" w:hAnsi="Arial" w:cs="Arial"/>
                <w:sz w:val="22"/>
                <w:szCs w:val="22"/>
                <w:lang w:val="es-CO"/>
              </w:rPr>
              <w:t xml:space="preserve"> ofertar la </w:t>
            </w:r>
            <w:r w:rsidR="00AC201A" w:rsidRPr="00AF3837">
              <w:rPr>
                <w:rFonts w:ascii="Arial" w:eastAsia="MS Mincho" w:hAnsi="Arial" w:cs="Arial"/>
                <w:sz w:val="22"/>
                <w:szCs w:val="22"/>
                <w:lang w:val="es-CO"/>
              </w:rPr>
              <w:t>prestación</w:t>
            </w:r>
            <w:r w:rsidRPr="00AF3837">
              <w:rPr>
                <w:rFonts w:ascii="Arial" w:eastAsia="MS Mincho" w:hAnsi="Arial" w:cs="Arial"/>
                <w:sz w:val="22"/>
                <w:szCs w:val="22"/>
                <w:lang w:val="es-CO"/>
              </w:rPr>
              <w:t xml:space="preserve"> de los servicios de consulta y procedimientos médicos especializados</w:t>
            </w:r>
            <w:r w:rsidR="00A04B5F" w:rsidRPr="00AF3837">
              <w:rPr>
                <w:rFonts w:ascii="Arial" w:eastAsia="MS Mincho" w:hAnsi="Arial" w:cs="Arial"/>
                <w:sz w:val="22"/>
                <w:szCs w:val="22"/>
                <w:lang w:val="es-CO"/>
              </w:rPr>
              <w:t xml:space="preserve">  en la ciudad de </w:t>
            </w:r>
            <w:proofErr w:type="spellStart"/>
            <w:r w:rsidR="00A04B5F" w:rsidRPr="00AF3837">
              <w:rPr>
                <w:rFonts w:ascii="Arial" w:eastAsia="MS Mincho" w:hAnsi="Arial" w:cs="Arial"/>
                <w:sz w:val="22"/>
                <w:szCs w:val="22"/>
                <w:lang w:val="es-CO"/>
              </w:rPr>
              <w:t>tunja</w:t>
            </w:r>
            <w:proofErr w:type="spellEnd"/>
            <w:r w:rsidRPr="00AF3837">
              <w:rPr>
                <w:rFonts w:ascii="Arial" w:eastAsia="MS Mincho" w:hAnsi="Arial" w:cs="Arial"/>
                <w:sz w:val="22"/>
                <w:szCs w:val="22"/>
                <w:lang w:val="es-CO"/>
              </w:rPr>
              <w:t xml:space="preserve"> en las siguientes especialidades:</w:t>
            </w:r>
          </w:p>
          <w:p w:rsidR="00F254AB" w:rsidRPr="00AF3837" w:rsidRDefault="00F254AB" w:rsidP="00F254AB">
            <w:pPr>
              <w:jc w:val="both"/>
              <w:rPr>
                <w:rFonts w:ascii="Arial" w:eastAsia="MS Mincho"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7"/>
              <w:gridCol w:w="6167"/>
            </w:tblGrid>
            <w:tr w:rsidR="00B322BC" w:rsidRPr="00AF3837" w:rsidTr="00C924EA">
              <w:trPr>
                <w:trHeight w:val="20"/>
                <w:jc w:val="center"/>
              </w:trPr>
              <w:tc>
                <w:tcPr>
                  <w:tcW w:w="690" w:type="pct"/>
                  <w:shd w:val="clear" w:color="auto" w:fill="auto"/>
                  <w:noWrap/>
                  <w:vAlign w:val="bottom"/>
                  <w:hideMark/>
                </w:tcPr>
                <w:p w:rsidR="00F254AB" w:rsidRPr="00AF3837" w:rsidRDefault="00F254AB" w:rsidP="00F254AB">
                  <w:pPr>
                    <w:jc w:val="center"/>
                    <w:rPr>
                      <w:rFonts w:ascii="Calibri" w:hAnsi="Calibri"/>
                      <w:b/>
                      <w:bCs/>
                      <w:sz w:val="16"/>
                      <w:szCs w:val="16"/>
                      <w:lang w:val="es-CO" w:eastAsia="es-CO"/>
                    </w:rPr>
                  </w:pPr>
                  <w:r w:rsidRPr="00AF3837">
                    <w:rPr>
                      <w:rFonts w:ascii="Calibri" w:hAnsi="Calibri"/>
                      <w:b/>
                      <w:bCs/>
                      <w:sz w:val="16"/>
                      <w:szCs w:val="16"/>
                    </w:rPr>
                    <w:t xml:space="preserve">No. </w:t>
                  </w:r>
                </w:p>
              </w:tc>
              <w:tc>
                <w:tcPr>
                  <w:tcW w:w="4310" w:type="pct"/>
                  <w:shd w:val="clear" w:color="auto" w:fill="auto"/>
                  <w:noWrap/>
                  <w:vAlign w:val="bottom"/>
                  <w:hideMark/>
                </w:tcPr>
                <w:p w:rsidR="00F254AB" w:rsidRPr="00AF3837" w:rsidRDefault="00F254AB" w:rsidP="00F254AB">
                  <w:pPr>
                    <w:jc w:val="center"/>
                    <w:rPr>
                      <w:rFonts w:ascii="Calibri" w:hAnsi="Calibri"/>
                      <w:b/>
                      <w:bCs/>
                      <w:sz w:val="16"/>
                      <w:szCs w:val="16"/>
                    </w:rPr>
                  </w:pPr>
                  <w:r w:rsidRPr="00AF3837">
                    <w:rPr>
                      <w:rFonts w:ascii="Calibri" w:hAnsi="Calibri"/>
                      <w:b/>
                      <w:bCs/>
                      <w:sz w:val="16"/>
                      <w:szCs w:val="16"/>
                    </w:rPr>
                    <w:t>ESPECIALIDAD</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1</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ELECTRODIAGNOSTICOS</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2</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NEUMOLOGIA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3</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ANESTECIOLOGIA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4</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NEUROCIRUGIA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5</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NEURO-PEDIATRIA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6</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PEDIATRIA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7</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OTORRINOLOGARINGOLOGIA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8</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UROLOGIA</w:t>
                  </w:r>
                </w:p>
              </w:tc>
            </w:tr>
            <w:tr w:rsidR="00B322BC" w:rsidRPr="00AF3837" w:rsidTr="00C924EA">
              <w:trPr>
                <w:trHeight w:val="20"/>
                <w:jc w:val="center"/>
              </w:trPr>
              <w:tc>
                <w:tcPr>
                  <w:tcW w:w="690" w:type="pct"/>
                  <w:shd w:val="clear" w:color="auto" w:fill="auto"/>
                  <w:noWrap/>
                  <w:vAlign w:val="bottom"/>
                </w:tcPr>
                <w:p w:rsidR="00F254AB" w:rsidRPr="00AF3837" w:rsidRDefault="00F254AB" w:rsidP="00F254AB">
                  <w:pPr>
                    <w:jc w:val="center"/>
                    <w:rPr>
                      <w:rFonts w:ascii="Calibri" w:hAnsi="Calibri"/>
                      <w:sz w:val="16"/>
                      <w:szCs w:val="16"/>
                    </w:rPr>
                  </w:pPr>
                  <w:r w:rsidRPr="00AF3837">
                    <w:rPr>
                      <w:rFonts w:ascii="Calibri" w:hAnsi="Calibri"/>
                      <w:sz w:val="16"/>
                      <w:szCs w:val="16"/>
                    </w:rPr>
                    <w:t>9</w:t>
                  </w:r>
                </w:p>
              </w:tc>
              <w:tc>
                <w:tcPr>
                  <w:tcW w:w="4310" w:type="pct"/>
                  <w:shd w:val="clear" w:color="auto" w:fill="auto"/>
                  <w:noWrap/>
                  <w:vAlign w:val="bottom"/>
                  <w:hideMark/>
                </w:tcPr>
                <w:p w:rsidR="00F254AB" w:rsidRPr="00AF3837" w:rsidRDefault="00F254AB" w:rsidP="00F254AB">
                  <w:pPr>
                    <w:rPr>
                      <w:rFonts w:ascii="Calibri" w:hAnsi="Calibri"/>
                      <w:sz w:val="16"/>
                      <w:szCs w:val="16"/>
                    </w:rPr>
                  </w:pPr>
                  <w:r w:rsidRPr="00AF3837">
                    <w:rPr>
                      <w:rFonts w:ascii="Calibri" w:hAnsi="Calibri"/>
                      <w:sz w:val="16"/>
                      <w:szCs w:val="16"/>
                    </w:rPr>
                    <w:t xml:space="preserve">ORTOPEDIA </w:t>
                  </w:r>
                </w:p>
              </w:tc>
            </w:tr>
          </w:tbl>
          <w:p w:rsidR="00F254AB" w:rsidRPr="00AF3837" w:rsidRDefault="00F254AB" w:rsidP="00F254AB">
            <w:pPr>
              <w:jc w:val="both"/>
              <w:rPr>
                <w:rFonts w:ascii="Arial" w:eastAsia="MS Mincho"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b/>
              </w:rPr>
            </w:pPr>
            <w:r w:rsidRPr="00AF3837">
              <w:rPr>
                <w:rFonts w:ascii="Arial" w:hAnsi="Arial" w:cs="Arial"/>
                <w:b/>
              </w:rPr>
              <w:lastRenderedPageBreak/>
              <w:t>NEUMOLOGIA</w:t>
            </w:r>
          </w:p>
        </w:tc>
      </w:tr>
      <w:tr w:rsidR="00B322BC" w:rsidRPr="00AF3837" w:rsidTr="00C924EA">
        <w:trPr>
          <w:jc w:val="center"/>
        </w:trPr>
        <w:tc>
          <w:tcPr>
            <w:tcW w:w="339" w:type="pct"/>
            <w:shd w:val="clear" w:color="auto" w:fill="FFFFFF"/>
            <w:vAlign w:val="center"/>
          </w:tcPr>
          <w:p w:rsidR="00F254AB" w:rsidRPr="00AF3837" w:rsidRDefault="00B322BC" w:rsidP="00B322BC">
            <w:pPr>
              <w:pStyle w:val="Prrafodelista"/>
              <w:ind w:left="171"/>
              <w:rPr>
                <w:rFonts w:ascii="Arial" w:hAnsi="Arial" w:cs="Arial"/>
                <w:b/>
                <w:sz w:val="22"/>
                <w:szCs w:val="22"/>
              </w:rPr>
            </w:pPr>
            <w:r w:rsidRPr="00AF3837">
              <w:rPr>
                <w:rFonts w:ascii="Arial" w:hAnsi="Arial" w:cs="Arial"/>
                <w:b/>
                <w:sz w:val="22"/>
                <w:szCs w:val="22"/>
              </w:rPr>
              <w:t>4</w:t>
            </w:r>
          </w:p>
        </w:tc>
        <w:tc>
          <w:tcPr>
            <w:tcW w:w="3557" w:type="pct"/>
            <w:shd w:val="clear" w:color="auto" w:fill="FFFFFF"/>
            <w:vAlign w:val="center"/>
          </w:tcPr>
          <w:p w:rsidR="00F254AB" w:rsidRPr="00AF3837" w:rsidRDefault="00A04B5F" w:rsidP="00F254AB">
            <w:pPr>
              <w:jc w:val="both"/>
              <w:rPr>
                <w:rFonts w:ascii="Arial" w:hAnsi="Arial" w:cs="Arial"/>
                <w:sz w:val="22"/>
                <w:szCs w:val="22"/>
                <w:lang w:val="es-CO"/>
              </w:rPr>
            </w:pPr>
            <w:r w:rsidRPr="00AF3837">
              <w:rPr>
                <w:rFonts w:ascii="Arial" w:hAnsi="Arial" w:cs="Arial"/>
                <w:sz w:val="22"/>
                <w:szCs w:val="22"/>
                <w:lang w:val="es-CO"/>
              </w:rPr>
              <w:t xml:space="preserve">El oferente deberá garantizar  en la cuidad de </w:t>
            </w:r>
            <w:proofErr w:type="spellStart"/>
            <w:r w:rsidRPr="00AF3837">
              <w:rPr>
                <w:rFonts w:ascii="Arial" w:hAnsi="Arial" w:cs="Arial"/>
                <w:sz w:val="22"/>
                <w:szCs w:val="22"/>
                <w:lang w:val="es-CO"/>
              </w:rPr>
              <w:t>tunja</w:t>
            </w:r>
            <w:proofErr w:type="spellEnd"/>
            <w:r w:rsidR="00F254AB" w:rsidRPr="00AF3837">
              <w:rPr>
                <w:rFonts w:ascii="Arial" w:hAnsi="Arial" w:cs="Arial"/>
                <w:sz w:val="22"/>
                <w:szCs w:val="22"/>
                <w:lang w:val="es-CO"/>
              </w:rPr>
              <w:t xml:space="preserve"> la </w:t>
            </w:r>
            <w:r w:rsidR="00AC201A" w:rsidRPr="00AF3837">
              <w:rPr>
                <w:rFonts w:ascii="Arial" w:hAnsi="Arial" w:cs="Arial"/>
                <w:sz w:val="22"/>
                <w:szCs w:val="22"/>
                <w:lang w:val="es-CO"/>
              </w:rPr>
              <w:t>prestación</w:t>
            </w:r>
            <w:r w:rsidR="00F254AB" w:rsidRPr="00AF3837">
              <w:rPr>
                <w:rFonts w:ascii="Arial" w:hAnsi="Arial" w:cs="Arial"/>
                <w:sz w:val="22"/>
                <w:szCs w:val="22"/>
                <w:lang w:val="es-CO"/>
              </w:rPr>
              <w:t xml:space="preserve"> de los servicios y procedimientos en:</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2"/>
                <w:numId w:val="79"/>
              </w:numPr>
              <w:ind w:left="370"/>
              <w:jc w:val="both"/>
              <w:rPr>
                <w:rFonts w:ascii="Arial" w:hAnsi="Arial" w:cs="Arial"/>
                <w:sz w:val="22"/>
                <w:szCs w:val="22"/>
              </w:rPr>
            </w:pPr>
            <w:r w:rsidRPr="00AF3837">
              <w:rPr>
                <w:rFonts w:ascii="Arial" w:hAnsi="Arial" w:cs="Arial"/>
                <w:sz w:val="22"/>
                <w:szCs w:val="22"/>
              </w:rPr>
              <w:t>Consulta especializada</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sz w:val="22"/>
                <w:szCs w:val="22"/>
              </w:rPr>
            </w:pPr>
            <w:r w:rsidRPr="00AF3837">
              <w:rPr>
                <w:rFonts w:ascii="Arial" w:hAnsi="Arial" w:cs="Arial"/>
                <w:b/>
              </w:rPr>
              <w:t>ANESTECIOLOGIA</w:t>
            </w:r>
          </w:p>
        </w:tc>
      </w:tr>
      <w:tr w:rsidR="00B322BC" w:rsidRPr="00AF3837" w:rsidTr="00C924EA">
        <w:trPr>
          <w:jc w:val="center"/>
        </w:trPr>
        <w:tc>
          <w:tcPr>
            <w:tcW w:w="339" w:type="pct"/>
            <w:shd w:val="clear" w:color="auto" w:fill="FFFFFF"/>
            <w:vAlign w:val="center"/>
          </w:tcPr>
          <w:p w:rsidR="00F254AB" w:rsidRPr="00AF3837" w:rsidRDefault="00B322BC" w:rsidP="00B322BC">
            <w:pPr>
              <w:pStyle w:val="Prrafodelista"/>
              <w:ind w:left="171"/>
              <w:rPr>
                <w:rFonts w:ascii="Arial" w:hAnsi="Arial" w:cs="Arial"/>
                <w:b/>
                <w:sz w:val="22"/>
                <w:szCs w:val="22"/>
              </w:rPr>
            </w:pPr>
            <w:r w:rsidRPr="00AF3837">
              <w:rPr>
                <w:rFonts w:ascii="Arial" w:hAnsi="Arial" w:cs="Arial"/>
                <w:b/>
                <w:sz w:val="22"/>
                <w:szCs w:val="22"/>
              </w:rPr>
              <w:t>5</w:t>
            </w:r>
          </w:p>
        </w:tc>
        <w:tc>
          <w:tcPr>
            <w:tcW w:w="3557" w:type="pct"/>
            <w:shd w:val="clear" w:color="auto" w:fill="FFFFFF"/>
            <w:vAlign w:val="center"/>
          </w:tcPr>
          <w:p w:rsidR="00F254AB" w:rsidRPr="00AF3837" w:rsidRDefault="00A04B5F" w:rsidP="00F254AB">
            <w:pPr>
              <w:jc w:val="both"/>
              <w:rPr>
                <w:rFonts w:ascii="Arial" w:hAnsi="Arial" w:cs="Arial"/>
                <w:sz w:val="22"/>
                <w:szCs w:val="22"/>
                <w:lang w:val="es-CO"/>
              </w:rPr>
            </w:pPr>
            <w:r w:rsidRPr="00AF3837">
              <w:rPr>
                <w:rFonts w:ascii="Arial" w:hAnsi="Arial" w:cs="Arial"/>
                <w:sz w:val="22"/>
                <w:szCs w:val="22"/>
                <w:lang w:val="es-CO"/>
              </w:rPr>
              <w:t xml:space="preserve">El oferente deberá garantizar  en la cuidad de </w:t>
            </w:r>
            <w:proofErr w:type="spellStart"/>
            <w:r w:rsidRPr="00AF3837">
              <w:rPr>
                <w:rFonts w:ascii="Arial" w:hAnsi="Arial" w:cs="Arial"/>
                <w:sz w:val="22"/>
                <w:szCs w:val="22"/>
                <w:lang w:val="es-CO"/>
              </w:rPr>
              <w:t>tunja</w:t>
            </w:r>
            <w:proofErr w:type="spellEnd"/>
            <w:r w:rsidRPr="00AF3837">
              <w:rPr>
                <w:rFonts w:ascii="Arial" w:hAnsi="Arial" w:cs="Arial"/>
                <w:sz w:val="22"/>
                <w:szCs w:val="22"/>
                <w:lang w:val="es-CO"/>
              </w:rPr>
              <w:t xml:space="preserve"> </w:t>
            </w:r>
            <w:r w:rsidR="00F254AB" w:rsidRPr="00AF3837">
              <w:rPr>
                <w:rFonts w:ascii="Arial" w:hAnsi="Arial" w:cs="Arial"/>
                <w:sz w:val="22"/>
                <w:szCs w:val="22"/>
                <w:lang w:val="es-CO"/>
              </w:rPr>
              <w:t xml:space="preserve">la </w:t>
            </w:r>
            <w:r w:rsidR="00AC201A" w:rsidRPr="00AF3837">
              <w:rPr>
                <w:rFonts w:ascii="Arial" w:hAnsi="Arial" w:cs="Arial"/>
                <w:sz w:val="22"/>
                <w:szCs w:val="22"/>
                <w:lang w:val="es-CO"/>
              </w:rPr>
              <w:t>prestación</w:t>
            </w:r>
            <w:r w:rsidR="00F254AB" w:rsidRPr="00AF3837">
              <w:rPr>
                <w:rFonts w:ascii="Arial" w:hAnsi="Arial" w:cs="Arial"/>
                <w:sz w:val="22"/>
                <w:szCs w:val="22"/>
                <w:lang w:val="es-CO"/>
              </w:rPr>
              <w:t xml:space="preserve"> de los servicios y procedimientos en:</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0"/>
                <w:numId w:val="97"/>
              </w:numPr>
              <w:ind w:left="370"/>
              <w:jc w:val="both"/>
              <w:rPr>
                <w:rFonts w:ascii="Arial" w:hAnsi="Arial" w:cs="Arial"/>
                <w:sz w:val="22"/>
                <w:szCs w:val="22"/>
              </w:rPr>
            </w:pPr>
            <w:r w:rsidRPr="00AF3837">
              <w:rPr>
                <w:rFonts w:ascii="Arial" w:hAnsi="Arial" w:cs="Arial"/>
                <w:sz w:val="22"/>
                <w:szCs w:val="22"/>
              </w:rPr>
              <w:t>Consulta especializada</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sz w:val="22"/>
                <w:szCs w:val="22"/>
              </w:rPr>
            </w:pPr>
            <w:r w:rsidRPr="00AF3837">
              <w:rPr>
                <w:rFonts w:ascii="Arial" w:hAnsi="Arial" w:cs="Arial"/>
                <w:b/>
              </w:rPr>
              <w:t>NEUROCIRUGIA</w:t>
            </w:r>
          </w:p>
        </w:tc>
      </w:tr>
      <w:tr w:rsidR="00B322BC" w:rsidRPr="00AF3837" w:rsidTr="00C924EA">
        <w:trPr>
          <w:jc w:val="center"/>
        </w:trPr>
        <w:tc>
          <w:tcPr>
            <w:tcW w:w="339" w:type="pct"/>
            <w:shd w:val="clear" w:color="auto" w:fill="FFFFFF"/>
            <w:vAlign w:val="center"/>
          </w:tcPr>
          <w:p w:rsidR="00F254AB" w:rsidRPr="00AF3837" w:rsidRDefault="00B322BC" w:rsidP="00B322BC">
            <w:pPr>
              <w:pStyle w:val="Prrafodelista"/>
              <w:ind w:left="29"/>
              <w:rPr>
                <w:rFonts w:ascii="Arial" w:hAnsi="Arial" w:cs="Arial"/>
                <w:b/>
                <w:sz w:val="22"/>
                <w:szCs w:val="22"/>
              </w:rPr>
            </w:pPr>
            <w:r w:rsidRPr="00AF3837">
              <w:rPr>
                <w:rFonts w:ascii="Arial" w:hAnsi="Arial" w:cs="Arial"/>
                <w:b/>
                <w:sz w:val="22"/>
                <w:szCs w:val="22"/>
              </w:rPr>
              <w:t>6</w:t>
            </w:r>
          </w:p>
        </w:tc>
        <w:tc>
          <w:tcPr>
            <w:tcW w:w="3557" w:type="pct"/>
            <w:shd w:val="clear" w:color="auto" w:fill="FFFFFF"/>
            <w:vAlign w:val="center"/>
          </w:tcPr>
          <w:p w:rsidR="00F254AB" w:rsidRPr="00AF3837" w:rsidRDefault="00A04B5F" w:rsidP="00F254AB">
            <w:pPr>
              <w:jc w:val="both"/>
              <w:rPr>
                <w:rFonts w:ascii="Arial" w:hAnsi="Arial" w:cs="Arial"/>
                <w:sz w:val="22"/>
                <w:szCs w:val="22"/>
                <w:lang w:val="es-CO"/>
              </w:rPr>
            </w:pPr>
            <w:r w:rsidRPr="00AF3837">
              <w:rPr>
                <w:rFonts w:ascii="Arial" w:hAnsi="Arial" w:cs="Arial"/>
                <w:sz w:val="22"/>
                <w:szCs w:val="22"/>
                <w:lang w:val="es-CO"/>
              </w:rPr>
              <w:t xml:space="preserve">El oferente deberá garantizar  en la cuidad de </w:t>
            </w:r>
            <w:proofErr w:type="spellStart"/>
            <w:r w:rsidRPr="00AF3837">
              <w:rPr>
                <w:rFonts w:ascii="Arial" w:hAnsi="Arial" w:cs="Arial"/>
                <w:sz w:val="22"/>
                <w:szCs w:val="22"/>
                <w:lang w:val="es-CO"/>
              </w:rPr>
              <w:t>tunja</w:t>
            </w:r>
            <w:proofErr w:type="spellEnd"/>
            <w:r w:rsidR="00F254AB" w:rsidRPr="00AF3837">
              <w:rPr>
                <w:rFonts w:ascii="Arial" w:hAnsi="Arial" w:cs="Arial"/>
                <w:sz w:val="22"/>
                <w:szCs w:val="22"/>
                <w:lang w:val="es-CO"/>
              </w:rPr>
              <w:t xml:space="preserve"> la </w:t>
            </w:r>
            <w:r w:rsidR="00AC201A" w:rsidRPr="00AF3837">
              <w:rPr>
                <w:rFonts w:ascii="Arial" w:hAnsi="Arial" w:cs="Arial"/>
                <w:sz w:val="22"/>
                <w:szCs w:val="22"/>
                <w:lang w:val="es-CO"/>
              </w:rPr>
              <w:t>prestación</w:t>
            </w:r>
            <w:r w:rsidR="00F254AB" w:rsidRPr="00AF3837">
              <w:rPr>
                <w:rFonts w:ascii="Arial" w:hAnsi="Arial" w:cs="Arial"/>
                <w:sz w:val="22"/>
                <w:szCs w:val="22"/>
                <w:lang w:val="es-CO"/>
              </w:rPr>
              <w:t xml:space="preserve"> de los servicios y procedimientos en:</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0"/>
                <w:numId w:val="98"/>
              </w:numPr>
              <w:ind w:left="370"/>
              <w:jc w:val="both"/>
              <w:rPr>
                <w:rFonts w:ascii="Arial" w:hAnsi="Arial" w:cs="Arial"/>
                <w:sz w:val="22"/>
                <w:szCs w:val="22"/>
              </w:rPr>
            </w:pPr>
            <w:r w:rsidRPr="00AF3837">
              <w:rPr>
                <w:rFonts w:ascii="Arial" w:hAnsi="Arial" w:cs="Arial"/>
                <w:sz w:val="22"/>
                <w:szCs w:val="22"/>
              </w:rPr>
              <w:t>Consulta especializada</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sz w:val="22"/>
                <w:szCs w:val="22"/>
              </w:rPr>
            </w:pPr>
            <w:r w:rsidRPr="00AF3837">
              <w:rPr>
                <w:rFonts w:ascii="Arial" w:hAnsi="Arial" w:cs="Arial"/>
                <w:b/>
              </w:rPr>
              <w:t>OTORRINOLARINGOLOGIA</w:t>
            </w:r>
          </w:p>
        </w:tc>
      </w:tr>
      <w:tr w:rsidR="00B322BC" w:rsidRPr="00AF3837" w:rsidTr="00C924EA">
        <w:trPr>
          <w:jc w:val="center"/>
        </w:trPr>
        <w:tc>
          <w:tcPr>
            <w:tcW w:w="339" w:type="pct"/>
            <w:shd w:val="clear" w:color="auto" w:fill="FFFFFF"/>
            <w:vAlign w:val="center"/>
          </w:tcPr>
          <w:p w:rsidR="00F254AB" w:rsidRPr="00AF3837" w:rsidRDefault="00B322BC" w:rsidP="00B322BC">
            <w:pPr>
              <w:pStyle w:val="Prrafodelista"/>
              <w:ind w:left="171"/>
              <w:rPr>
                <w:rFonts w:ascii="Arial" w:hAnsi="Arial" w:cs="Arial"/>
                <w:b/>
                <w:sz w:val="22"/>
                <w:szCs w:val="22"/>
              </w:rPr>
            </w:pPr>
            <w:r w:rsidRPr="00AF3837">
              <w:rPr>
                <w:rFonts w:ascii="Arial" w:hAnsi="Arial" w:cs="Arial"/>
                <w:b/>
                <w:sz w:val="22"/>
                <w:szCs w:val="22"/>
              </w:rPr>
              <w:t>7</w:t>
            </w:r>
          </w:p>
        </w:tc>
        <w:tc>
          <w:tcPr>
            <w:tcW w:w="3557" w:type="pct"/>
            <w:shd w:val="clear" w:color="auto" w:fill="FFFFFF"/>
            <w:vAlign w:val="center"/>
          </w:tcPr>
          <w:p w:rsidR="00F254AB" w:rsidRPr="00AF3837" w:rsidRDefault="00A04B5F" w:rsidP="00F254AB">
            <w:pPr>
              <w:jc w:val="both"/>
              <w:rPr>
                <w:rFonts w:ascii="Arial" w:hAnsi="Arial" w:cs="Arial"/>
                <w:sz w:val="22"/>
                <w:szCs w:val="22"/>
                <w:lang w:val="es-CO"/>
              </w:rPr>
            </w:pPr>
            <w:r w:rsidRPr="00AF3837">
              <w:rPr>
                <w:rFonts w:ascii="Arial" w:hAnsi="Arial" w:cs="Arial"/>
                <w:sz w:val="22"/>
                <w:szCs w:val="22"/>
                <w:lang w:val="es-CO"/>
              </w:rPr>
              <w:t xml:space="preserve">El oferente deberá garantizar  en la cuidad de </w:t>
            </w:r>
            <w:proofErr w:type="spellStart"/>
            <w:r w:rsidRPr="00AF3837">
              <w:rPr>
                <w:rFonts w:ascii="Arial" w:hAnsi="Arial" w:cs="Arial"/>
                <w:sz w:val="22"/>
                <w:szCs w:val="22"/>
                <w:lang w:val="es-CO"/>
              </w:rPr>
              <w:t>tunja</w:t>
            </w:r>
            <w:proofErr w:type="spellEnd"/>
            <w:r w:rsidRPr="00AF3837">
              <w:rPr>
                <w:rFonts w:ascii="Arial" w:hAnsi="Arial" w:cs="Arial"/>
                <w:sz w:val="22"/>
                <w:szCs w:val="22"/>
                <w:lang w:val="es-CO"/>
              </w:rPr>
              <w:t xml:space="preserve"> </w:t>
            </w:r>
            <w:r w:rsidR="00F254AB" w:rsidRPr="00AF3837">
              <w:rPr>
                <w:rFonts w:ascii="Arial" w:hAnsi="Arial" w:cs="Arial"/>
                <w:sz w:val="22"/>
                <w:szCs w:val="22"/>
                <w:lang w:val="es-CO"/>
              </w:rPr>
              <w:t xml:space="preserve">la </w:t>
            </w:r>
            <w:r w:rsidR="00AC201A" w:rsidRPr="00AF3837">
              <w:rPr>
                <w:rFonts w:ascii="Arial" w:hAnsi="Arial" w:cs="Arial"/>
                <w:sz w:val="22"/>
                <w:szCs w:val="22"/>
                <w:lang w:val="es-CO"/>
              </w:rPr>
              <w:t>prestación</w:t>
            </w:r>
            <w:r w:rsidR="00F254AB" w:rsidRPr="00AF3837">
              <w:rPr>
                <w:rFonts w:ascii="Arial" w:hAnsi="Arial" w:cs="Arial"/>
                <w:sz w:val="22"/>
                <w:szCs w:val="22"/>
                <w:lang w:val="es-CO"/>
              </w:rPr>
              <w:t xml:space="preserve"> de los servicios y procedimientos en:</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0"/>
                <w:numId w:val="99"/>
              </w:numPr>
              <w:ind w:left="370"/>
              <w:jc w:val="both"/>
              <w:rPr>
                <w:rFonts w:ascii="Arial" w:hAnsi="Arial" w:cs="Arial"/>
                <w:sz w:val="22"/>
                <w:szCs w:val="22"/>
              </w:rPr>
            </w:pPr>
            <w:r w:rsidRPr="00AF3837">
              <w:rPr>
                <w:rFonts w:ascii="Arial" w:hAnsi="Arial" w:cs="Arial"/>
                <w:sz w:val="22"/>
                <w:szCs w:val="22"/>
              </w:rPr>
              <w:t>Consulta especializada</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b/>
              </w:rPr>
            </w:pPr>
            <w:r w:rsidRPr="00AF3837">
              <w:rPr>
                <w:rFonts w:ascii="Arial" w:hAnsi="Arial" w:cs="Arial"/>
                <w:b/>
              </w:rPr>
              <w:t>ORTOPEDIA Y TRAUMATOLOGIA</w:t>
            </w:r>
          </w:p>
        </w:tc>
      </w:tr>
      <w:tr w:rsidR="00B322BC" w:rsidRPr="00AF3837" w:rsidTr="00C924EA">
        <w:trPr>
          <w:jc w:val="center"/>
        </w:trPr>
        <w:tc>
          <w:tcPr>
            <w:tcW w:w="339" w:type="pct"/>
            <w:shd w:val="clear" w:color="auto" w:fill="FFFFFF"/>
            <w:vAlign w:val="center"/>
          </w:tcPr>
          <w:p w:rsidR="00F254AB" w:rsidRPr="00AF3837" w:rsidRDefault="00C924EA" w:rsidP="00C924EA">
            <w:pPr>
              <w:pStyle w:val="Prrafodelista"/>
              <w:ind w:left="171"/>
              <w:rPr>
                <w:rFonts w:ascii="Arial" w:hAnsi="Arial" w:cs="Arial"/>
                <w:sz w:val="22"/>
                <w:szCs w:val="22"/>
              </w:rPr>
            </w:pPr>
            <w:r w:rsidRPr="00AF3837">
              <w:rPr>
                <w:rFonts w:ascii="Arial" w:hAnsi="Arial" w:cs="Arial"/>
                <w:sz w:val="22"/>
                <w:szCs w:val="22"/>
              </w:rPr>
              <w:t>8</w:t>
            </w:r>
          </w:p>
        </w:tc>
        <w:tc>
          <w:tcPr>
            <w:tcW w:w="3557" w:type="pct"/>
            <w:shd w:val="clear" w:color="auto" w:fill="FFFFFF"/>
            <w:vAlign w:val="center"/>
          </w:tcPr>
          <w:p w:rsidR="00F254AB" w:rsidRPr="00AF3837" w:rsidRDefault="00EC3B31" w:rsidP="00C83DA3">
            <w:pPr>
              <w:autoSpaceDE w:val="0"/>
              <w:autoSpaceDN w:val="0"/>
              <w:adjustRightInd w:val="0"/>
              <w:jc w:val="both"/>
              <w:rPr>
                <w:rFonts w:ascii="Arial" w:hAnsi="Arial" w:cs="Arial"/>
                <w:sz w:val="22"/>
                <w:szCs w:val="22"/>
                <w:lang w:val="es-CO"/>
              </w:rPr>
            </w:pPr>
            <w:r w:rsidRPr="00AF3837">
              <w:rPr>
                <w:rFonts w:ascii="Arial" w:hAnsi="Arial" w:cs="Arial"/>
                <w:sz w:val="22"/>
                <w:szCs w:val="22"/>
                <w:lang w:val="es-CO"/>
              </w:rPr>
              <w:t xml:space="preserve">El oferente deberá garantizar  en la cuidad de </w:t>
            </w:r>
            <w:proofErr w:type="spellStart"/>
            <w:r w:rsidRPr="00AF3837">
              <w:rPr>
                <w:rFonts w:ascii="Arial" w:hAnsi="Arial" w:cs="Arial"/>
                <w:sz w:val="22"/>
                <w:szCs w:val="22"/>
                <w:lang w:val="es-CO"/>
              </w:rPr>
              <w:t>tunja</w:t>
            </w:r>
            <w:proofErr w:type="spellEnd"/>
            <w:r w:rsidR="00F254AB" w:rsidRPr="00AF3837">
              <w:rPr>
                <w:rFonts w:ascii="Arial" w:hAnsi="Arial" w:cs="Arial"/>
                <w:sz w:val="22"/>
                <w:szCs w:val="22"/>
                <w:lang w:val="es-CO"/>
              </w:rPr>
              <w:t xml:space="preserve"> la prestación de Consulta especializada, urgencias prioritarias, procedimientos menores, bloqueo e infiltracio</w:t>
            </w:r>
            <w:r w:rsidR="00C83DA3" w:rsidRPr="00AF3837">
              <w:rPr>
                <w:rFonts w:ascii="Arial" w:hAnsi="Arial" w:cs="Arial"/>
                <w:sz w:val="22"/>
                <w:szCs w:val="22"/>
                <w:lang w:val="es-CO"/>
              </w:rPr>
              <w:t>nes en las instalaciones del</w:t>
            </w:r>
            <w:r w:rsidR="00F254AB" w:rsidRPr="00AF3837">
              <w:rPr>
                <w:rFonts w:ascii="Arial" w:hAnsi="Arial" w:cs="Arial"/>
                <w:sz w:val="22"/>
                <w:szCs w:val="22"/>
                <w:lang w:val="es-CO"/>
              </w:rPr>
              <w:t xml:space="preserve"> </w:t>
            </w:r>
            <w:r w:rsidR="00C83DA3" w:rsidRPr="00AF3837">
              <w:rPr>
                <w:rFonts w:ascii="Arial" w:hAnsi="Arial" w:cs="Arial"/>
                <w:sz w:val="22"/>
                <w:szCs w:val="22"/>
                <w:lang w:val="es-CO"/>
              </w:rPr>
              <w:t xml:space="preserve">ESPIM </w:t>
            </w:r>
            <w:r w:rsidR="00AC201A" w:rsidRPr="00AF3837">
              <w:rPr>
                <w:rFonts w:ascii="Arial" w:hAnsi="Arial" w:cs="Arial"/>
                <w:sz w:val="22"/>
                <w:szCs w:val="22"/>
                <w:lang w:val="es-CO"/>
              </w:rPr>
              <w:t>Clínica</w:t>
            </w:r>
            <w:r w:rsidR="00C83DA3" w:rsidRPr="00AF3837">
              <w:rPr>
                <w:rFonts w:ascii="Arial" w:hAnsi="Arial" w:cs="Arial"/>
                <w:sz w:val="22"/>
                <w:szCs w:val="22"/>
                <w:lang w:val="es-CO"/>
              </w:rPr>
              <w:t xml:space="preserve"> Tunja</w:t>
            </w:r>
            <w:r w:rsidR="00F254AB" w:rsidRPr="00AF3837">
              <w:rPr>
                <w:rFonts w:ascii="Arial" w:hAnsi="Arial" w:cs="Arial"/>
                <w:sz w:val="22"/>
                <w:szCs w:val="22"/>
                <w:lang w:val="es-CO"/>
              </w:rPr>
              <w:t xml:space="preserve">, de acuerdo a necesidades del servicio; previa coordinación con la oficina de referencia y contrarreferencia. </w:t>
            </w:r>
          </w:p>
        </w:tc>
        <w:tc>
          <w:tcPr>
            <w:tcW w:w="552" w:type="pct"/>
            <w:shd w:val="clear" w:color="auto" w:fill="FFFFFF"/>
          </w:tcPr>
          <w:p w:rsidR="00F254AB" w:rsidRPr="00AF3837" w:rsidRDefault="00F254AB" w:rsidP="00F254AB">
            <w:pPr>
              <w:autoSpaceDE w:val="0"/>
              <w:autoSpaceDN w:val="0"/>
              <w:adjustRightInd w:val="0"/>
              <w:jc w:val="both"/>
              <w:rPr>
                <w:rFonts w:ascii="Arial" w:hAnsi="Arial" w:cs="Arial"/>
                <w:sz w:val="22"/>
                <w:szCs w:val="22"/>
                <w:lang w:val="es-CO"/>
              </w:rPr>
            </w:pPr>
          </w:p>
        </w:tc>
        <w:tc>
          <w:tcPr>
            <w:tcW w:w="552" w:type="pct"/>
            <w:shd w:val="clear" w:color="auto" w:fill="FFFFFF"/>
          </w:tcPr>
          <w:p w:rsidR="00F254AB" w:rsidRPr="00AF3837" w:rsidRDefault="00F254AB" w:rsidP="00F254AB">
            <w:pPr>
              <w:autoSpaceDE w:val="0"/>
              <w:autoSpaceDN w:val="0"/>
              <w:adjustRightInd w:val="0"/>
              <w:jc w:val="both"/>
              <w:rPr>
                <w:rFonts w:ascii="Arial" w:hAnsi="Arial" w:cs="Arial"/>
                <w:sz w:val="22"/>
                <w:szCs w:val="22"/>
                <w:lang w:val="es-CO"/>
              </w:rPr>
            </w:pPr>
          </w:p>
        </w:tc>
      </w:tr>
      <w:tr w:rsidR="00B322BC" w:rsidRPr="00AF3837" w:rsidTr="00C924EA">
        <w:trPr>
          <w:jc w:val="center"/>
        </w:trPr>
        <w:tc>
          <w:tcPr>
            <w:tcW w:w="339" w:type="pct"/>
            <w:shd w:val="clear" w:color="auto" w:fill="FFFFFF"/>
            <w:vAlign w:val="center"/>
          </w:tcPr>
          <w:p w:rsidR="00F254AB" w:rsidRPr="00AF3837" w:rsidRDefault="00B322BC" w:rsidP="00C924EA">
            <w:pPr>
              <w:pStyle w:val="Prrafodelista"/>
              <w:ind w:left="171"/>
              <w:rPr>
                <w:rFonts w:ascii="Arial" w:hAnsi="Arial" w:cs="Arial"/>
                <w:sz w:val="22"/>
                <w:szCs w:val="22"/>
              </w:rPr>
            </w:pPr>
            <w:r w:rsidRPr="00AF3837">
              <w:rPr>
                <w:rFonts w:ascii="Arial" w:hAnsi="Arial" w:cs="Arial"/>
                <w:sz w:val="22"/>
                <w:szCs w:val="22"/>
              </w:rPr>
              <w:t>9</w:t>
            </w:r>
          </w:p>
        </w:tc>
        <w:tc>
          <w:tcPr>
            <w:tcW w:w="3557" w:type="pct"/>
            <w:shd w:val="clear" w:color="auto" w:fill="FFFFFF"/>
            <w:vAlign w:val="center"/>
          </w:tcPr>
          <w:p w:rsidR="00F254AB" w:rsidRPr="00AF3837" w:rsidRDefault="00F254AB" w:rsidP="00F254AB">
            <w:pPr>
              <w:autoSpaceDE w:val="0"/>
              <w:autoSpaceDN w:val="0"/>
              <w:adjustRightInd w:val="0"/>
              <w:jc w:val="both"/>
              <w:rPr>
                <w:rFonts w:ascii="Arial" w:hAnsi="Arial" w:cs="Arial"/>
                <w:sz w:val="22"/>
                <w:szCs w:val="22"/>
                <w:lang w:val="es-CO"/>
              </w:rPr>
            </w:pPr>
            <w:r w:rsidRPr="00AF3837">
              <w:rPr>
                <w:rFonts w:ascii="Arial" w:hAnsi="Arial" w:cs="Arial"/>
                <w:sz w:val="22"/>
                <w:szCs w:val="22"/>
                <w:lang w:val="es-CO"/>
              </w:rPr>
              <w:t>El oferente deberá ofertar juntas medico quirúrgicas de tres especialistas en ortopedia.</w:t>
            </w:r>
          </w:p>
        </w:tc>
        <w:tc>
          <w:tcPr>
            <w:tcW w:w="552" w:type="pct"/>
            <w:shd w:val="clear" w:color="auto" w:fill="FFFFFF"/>
          </w:tcPr>
          <w:p w:rsidR="00F254AB" w:rsidRPr="00AF3837" w:rsidRDefault="00F254AB" w:rsidP="00F254AB">
            <w:pPr>
              <w:autoSpaceDE w:val="0"/>
              <w:autoSpaceDN w:val="0"/>
              <w:adjustRightInd w:val="0"/>
              <w:jc w:val="both"/>
              <w:rPr>
                <w:rFonts w:ascii="Arial" w:hAnsi="Arial" w:cs="Arial"/>
                <w:sz w:val="22"/>
                <w:szCs w:val="22"/>
                <w:lang w:val="es-CO"/>
              </w:rPr>
            </w:pPr>
          </w:p>
        </w:tc>
        <w:tc>
          <w:tcPr>
            <w:tcW w:w="552" w:type="pct"/>
            <w:shd w:val="clear" w:color="auto" w:fill="FFFFFF"/>
          </w:tcPr>
          <w:p w:rsidR="00F254AB" w:rsidRPr="00AF3837" w:rsidRDefault="00F254AB" w:rsidP="00F254AB">
            <w:pPr>
              <w:autoSpaceDE w:val="0"/>
              <w:autoSpaceDN w:val="0"/>
              <w:adjustRightInd w:val="0"/>
              <w:jc w:val="both"/>
              <w:rPr>
                <w:rFonts w:ascii="Arial" w:hAnsi="Arial" w:cs="Arial"/>
                <w:sz w:val="22"/>
                <w:szCs w:val="22"/>
                <w:lang w:val="es-CO"/>
              </w:rPr>
            </w:pPr>
          </w:p>
        </w:tc>
      </w:tr>
      <w:tr w:rsidR="00B322BC" w:rsidRPr="00AF3837" w:rsidTr="00C924EA">
        <w:trPr>
          <w:jc w:val="center"/>
        </w:trPr>
        <w:tc>
          <w:tcPr>
            <w:tcW w:w="339" w:type="pct"/>
            <w:shd w:val="clear" w:color="auto" w:fill="FFFFFF"/>
            <w:vAlign w:val="center"/>
          </w:tcPr>
          <w:p w:rsidR="00F254AB" w:rsidRPr="00AF3837" w:rsidRDefault="00C924EA" w:rsidP="00C924EA">
            <w:pPr>
              <w:rPr>
                <w:rFonts w:ascii="Arial" w:hAnsi="Arial" w:cs="Arial"/>
                <w:sz w:val="22"/>
                <w:szCs w:val="22"/>
              </w:rPr>
            </w:pPr>
            <w:r w:rsidRPr="00AF3837">
              <w:rPr>
                <w:rFonts w:ascii="Arial" w:hAnsi="Arial" w:cs="Arial"/>
                <w:sz w:val="22"/>
                <w:szCs w:val="22"/>
              </w:rPr>
              <w:t>10</w:t>
            </w:r>
          </w:p>
        </w:tc>
        <w:tc>
          <w:tcPr>
            <w:tcW w:w="3557" w:type="pct"/>
            <w:shd w:val="clear" w:color="auto" w:fill="FFFFFF"/>
            <w:vAlign w:val="center"/>
          </w:tcPr>
          <w:p w:rsidR="00F254AB" w:rsidRPr="00AF3837" w:rsidRDefault="00F254AB" w:rsidP="00F254AB">
            <w:pPr>
              <w:autoSpaceDE w:val="0"/>
              <w:autoSpaceDN w:val="0"/>
              <w:adjustRightInd w:val="0"/>
              <w:jc w:val="both"/>
              <w:rPr>
                <w:rFonts w:ascii="Arial" w:hAnsi="Arial" w:cs="Arial"/>
                <w:sz w:val="22"/>
                <w:szCs w:val="22"/>
                <w:lang w:val="es-CO"/>
              </w:rPr>
            </w:pPr>
            <w:r w:rsidRPr="00AF3837">
              <w:rPr>
                <w:rFonts w:ascii="Arial" w:hAnsi="Arial" w:cs="Arial"/>
                <w:sz w:val="22"/>
                <w:szCs w:val="22"/>
                <w:lang w:val="es-CO"/>
              </w:rPr>
              <w:t xml:space="preserve">Teniendo en cuenta que el área de sanidad </w:t>
            </w:r>
            <w:r w:rsidR="00AC201A" w:rsidRPr="00AF3837">
              <w:rPr>
                <w:rFonts w:ascii="Arial" w:hAnsi="Arial" w:cs="Arial"/>
                <w:sz w:val="22"/>
                <w:szCs w:val="22"/>
                <w:lang w:val="es-CO"/>
              </w:rPr>
              <w:t>Boyacá</w:t>
            </w:r>
            <w:r w:rsidRPr="00AF3837">
              <w:rPr>
                <w:rFonts w:ascii="Arial" w:hAnsi="Arial" w:cs="Arial"/>
                <w:sz w:val="22"/>
                <w:szCs w:val="22"/>
                <w:lang w:val="es-CO"/>
              </w:rPr>
              <w:t xml:space="preserve"> cuenta con una sala de cirugía en ubicada en la clínica regional </w:t>
            </w:r>
            <w:r w:rsidR="00AC201A" w:rsidRPr="00AF3837">
              <w:rPr>
                <w:rFonts w:ascii="Arial" w:hAnsi="Arial" w:cs="Arial"/>
                <w:sz w:val="22"/>
                <w:szCs w:val="22"/>
                <w:lang w:val="es-CO"/>
              </w:rPr>
              <w:t>Tunja</w:t>
            </w:r>
            <w:r w:rsidRPr="00AF3837">
              <w:rPr>
                <w:rFonts w:ascii="Arial" w:hAnsi="Arial" w:cs="Arial"/>
                <w:sz w:val="22"/>
                <w:szCs w:val="22"/>
                <w:lang w:val="es-CO"/>
              </w:rPr>
              <w:t xml:space="preserve">, el oferente deberá certificar por escrito donde se compromete a realizar consulta y asesoría en la jurisdicción del área de sanidad </w:t>
            </w:r>
            <w:r w:rsidR="00AC201A" w:rsidRPr="00AF3837">
              <w:rPr>
                <w:rFonts w:ascii="Arial" w:hAnsi="Arial" w:cs="Arial"/>
                <w:sz w:val="22"/>
                <w:szCs w:val="22"/>
                <w:lang w:val="es-CO"/>
              </w:rPr>
              <w:t>Boyacá</w:t>
            </w:r>
            <w:r w:rsidRPr="00AF3837">
              <w:rPr>
                <w:rFonts w:ascii="Arial" w:hAnsi="Arial" w:cs="Arial"/>
                <w:sz w:val="22"/>
                <w:szCs w:val="22"/>
                <w:lang w:val="es-CO"/>
              </w:rPr>
              <w:t xml:space="preserve">, para definir que pacientes pueden ser admitidos y tratados en las instalaciones de la </w:t>
            </w:r>
            <w:proofErr w:type="spellStart"/>
            <w:r w:rsidRPr="00AF3837">
              <w:rPr>
                <w:rFonts w:ascii="Arial" w:hAnsi="Arial" w:cs="Arial"/>
                <w:sz w:val="22"/>
                <w:szCs w:val="22"/>
                <w:lang w:val="es-CO"/>
              </w:rPr>
              <w:t>clipo</w:t>
            </w:r>
            <w:proofErr w:type="spellEnd"/>
            <w:r w:rsidRPr="00AF3837">
              <w:rPr>
                <w:rFonts w:ascii="Arial" w:hAnsi="Arial" w:cs="Arial"/>
                <w:sz w:val="22"/>
                <w:szCs w:val="22"/>
                <w:lang w:val="es-CO"/>
              </w:rPr>
              <w:t>. Con el fin de optimizar el recurso.</w:t>
            </w:r>
          </w:p>
        </w:tc>
        <w:tc>
          <w:tcPr>
            <w:tcW w:w="552" w:type="pct"/>
            <w:shd w:val="clear" w:color="auto" w:fill="FFFFFF"/>
          </w:tcPr>
          <w:p w:rsidR="00F254AB" w:rsidRPr="00AF3837" w:rsidRDefault="00F254AB" w:rsidP="00F254AB">
            <w:pPr>
              <w:autoSpaceDE w:val="0"/>
              <w:autoSpaceDN w:val="0"/>
              <w:adjustRightInd w:val="0"/>
              <w:jc w:val="both"/>
              <w:rPr>
                <w:rFonts w:ascii="Arial" w:hAnsi="Arial" w:cs="Arial"/>
                <w:sz w:val="22"/>
                <w:szCs w:val="22"/>
                <w:lang w:val="es-CO"/>
              </w:rPr>
            </w:pPr>
          </w:p>
        </w:tc>
        <w:tc>
          <w:tcPr>
            <w:tcW w:w="552" w:type="pct"/>
            <w:shd w:val="clear" w:color="auto" w:fill="FFFFFF"/>
          </w:tcPr>
          <w:p w:rsidR="00F254AB" w:rsidRPr="00AF3837" w:rsidRDefault="00F254AB" w:rsidP="00F254AB">
            <w:pPr>
              <w:autoSpaceDE w:val="0"/>
              <w:autoSpaceDN w:val="0"/>
              <w:adjustRightInd w:val="0"/>
              <w:jc w:val="both"/>
              <w:rPr>
                <w:rFonts w:ascii="Arial" w:hAnsi="Arial" w:cs="Arial"/>
                <w:sz w:val="22"/>
                <w:szCs w:val="22"/>
                <w:lang w:val="es-CO"/>
              </w:rPr>
            </w:pPr>
          </w:p>
        </w:tc>
      </w:tr>
      <w:tr w:rsidR="00B322BC" w:rsidRPr="00AF3837" w:rsidTr="00C924EA">
        <w:trPr>
          <w:jc w:val="center"/>
        </w:trPr>
        <w:tc>
          <w:tcPr>
            <w:tcW w:w="339" w:type="pct"/>
            <w:shd w:val="clear" w:color="auto" w:fill="FFFFFF"/>
            <w:vAlign w:val="center"/>
          </w:tcPr>
          <w:p w:rsidR="00F254AB" w:rsidRPr="00AF3837" w:rsidRDefault="00C924EA" w:rsidP="00C924EA">
            <w:pPr>
              <w:pStyle w:val="Prrafodelista"/>
              <w:ind w:left="171"/>
              <w:rPr>
                <w:rFonts w:ascii="Arial" w:hAnsi="Arial" w:cs="Arial"/>
                <w:b/>
                <w:sz w:val="22"/>
                <w:szCs w:val="22"/>
              </w:rPr>
            </w:pPr>
            <w:r w:rsidRPr="00AF3837">
              <w:rPr>
                <w:rFonts w:ascii="Arial" w:hAnsi="Arial" w:cs="Arial"/>
                <w:b/>
                <w:sz w:val="22"/>
                <w:szCs w:val="22"/>
              </w:rPr>
              <w:t>11</w:t>
            </w:r>
          </w:p>
        </w:tc>
        <w:tc>
          <w:tcPr>
            <w:tcW w:w="3557" w:type="pct"/>
            <w:shd w:val="clear" w:color="auto" w:fill="FFFFFF"/>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 xml:space="preserve">El oferente deberá </w:t>
            </w:r>
            <w:r w:rsidR="004B7E1B" w:rsidRPr="00AF3837">
              <w:rPr>
                <w:rFonts w:ascii="Arial" w:hAnsi="Arial" w:cs="Arial"/>
                <w:sz w:val="22"/>
                <w:szCs w:val="22"/>
                <w:lang w:val="es-CO"/>
              </w:rPr>
              <w:t xml:space="preserve">certificar por escrito que </w:t>
            </w:r>
            <w:r w:rsidRPr="00AF3837">
              <w:rPr>
                <w:rFonts w:ascii="Arial" w:hAnsi="Arial" w:cs="Arial"/>
                <w:sz w:val="22"/>
                <w:szCs w:val="22"/>
                <w:lang w:val="es-CO"/>
              </w:rPr>
              <w:t>g</w:t>
            </w:r>
            <w:r w:rsidR="004B7E1B" w:rsidRPr="00AF3837">
              <w:rPr>
                <w:rFonts w:ascii="Arial" w:hAnsi="Arial" w:cs="Arial"/>
                <w:sz w:val="22"/>
                <w:szCs w:val="22"/>
                <w:lang w:val="es-CO"/>
              </w:rPr>
              <w:t>ar</w:t>
            </w:r>
            <w:r w:rsidRPr="00AF3837">
              <w:rPr>
                <w:rFonts w:ascii="Arial" w:hAnsi="Arial" w:cs="Arial"/>
                <w:sz w:val="22"/>
                <w:szCs w:val="22"/>
                <w:lang w:val="es-CO"/>
              </w:rPr>
              <w:t>an</w:t>
            </w:r>
            <w:r w:rsidR="004B7E1B" w:rsidRPr="00AF3837">
              <w:rPr>
                <w:rFonts w:ascii="Arial" w:hAnsi="Arial" w:cs="Arial"/>
                <w:sz w:val="22"/>
                <w:szCs w:val="22"/>
                <w:lang w:val="es-CO"/>
              </w:rPr>
              <w:t>ti</w:t>
            </w:r>
            <w:r w:rsidRPr="00AF3837">
              <w:rPr>
                <w:rFonts w:ascii="Arial" w:hAnsi="Arial" w:cs="Arial"/>
                <w:sz w:val="22"/>
                <w:szCs w:val="22"/>
                <w:lang w:val="es-CO"/>
              </w:rPr>
              <w:t>zar</w:t>
            </w:r>
            <w:r w:rsidR="004B7E1B" w:rsidRPr="00AF3837">
              <w:rPr>
                <w:rFonts w:ascii="Arial" w:hAnsi="Arial" w:cs="Arial"/>
                <w:sz w:val="22"/>
                <w:szCs w:val="22"/>
                <w:lang w:val="es-CO"/>
              </w:rPr>
              <w:t>a</w:t>
            </w:r>
            <w:r w:rsidR="00A04B5F" w:rsidRPr="00AF3837">
              <w:rPr>
                <w:rFonts w:ascii="Arial" w:hAnsi="Arial" w:cs="Arial"/>
                <w:sz w:val="22"/>
                <w:szCs w:val="22"/>
                <w:lang w:val="es-CO"/>
              </w:rPr>
              <w:t xml:space="preserve"> en </w:t>
            </w:r>
            <w:proofErr w:type="spellStart"/>
            <w:r w:rsidR="004B7E1B" w:rsidRPr="00AF3837">
              <w:rPr>
                <w:rFonts w:ascii="Arial" w:hAnsi="Arial" w:cs="Arial"/>
                <w:sz w:val="22"/>
                <w:szCs w:val="22"/>
                <w:lang w:val="es-CO"/>
              </w:rPr>
              <w:t>en</w:t>
            </w:r>
            <w:proofErr w:type="spellEnd"/>
            <w:r w:rsidR="004B7E1B" w:rsidRPr="00AF3837">
              <w:rPr>
                <w:rFonts w:ascii="Arial" w:hAnsi="Arial" w:cs="Arial"/>
                <w:sz w:val="22"/>
                <w:szCs w:val="22"/>
                <w:lang w:val="es-CO"/>
              </w:rPr>
              <w:t xml:space="preserve"> la clínica regional </w:t>
            </w:r>
            <w:proofErr w:type="spellStart"/>
            <w:r w:rsidR="004B7E1B" w:rsidRPr="00AF3837">
              <w:rPr>
                <w:rFonts w:ascii="Arial" w:hAnsi="Arial" w:cs="Arial"/>
                <w:sz w:val="22"/>
                <w:szCs w:val="22"/>
                <w:lang w:val="es-CO"/>
              </w:rPr>
              <w:t>tunja</w:t>
            </w:r>
            <w:proofErr w:type="spellEnd"/>
            <w:r w:rsidRPr="00AF3837">
              <w:rPr>
                <w:rFonts w:ascii="Arial" w:hAnsi="Arial" w:cs="Arial"/>
                <w:sz w:val="22"/>
                <w:szCs w:val="22"/>
                <w:lang w:val="es-CO"/>
              </w:rPr>
              <w:t xml:space="preserve"> la presentación de los servicios de cirugía artroscópica en:</w:t>
            </w:r>
            <w:r w:rsidR="00A04B5F" w:rsidRPr="00AF3837">
              <w:rPr>
                <w:rFonts w:ascii="Arial" w:hAnsi="Arial" w:cs="Arial"/>
                <w:sz w:val="22"/>
                <w:szCs w:val="22"/>
                <w:lang w:val="es-CO"/>
              </w:rPr>
              <w:t xml:space="preserve">  </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0"/>
                <w:numId w:val="96"/>
              </w:numPr>
              <w:autoSpaceDE w:val="0"/>
              <w:autoSpaceDN w:val="0"/>
              <w:adjustRightInd w:val="0"/>
              <w:spacing w:after="1"/>
              <w:ind w:left="199"/>
              <w:rPr>
                <w:rFonts w:ascii="Arial" w:hAnsi="Arial" w:cs="Arial"/>
              </w:rPr>
            </w:pPr>
            <w:r w:rsidRPr="00AF3837">
              <w:rPr>
                <w:rFonts w:ascii="Arial" w:hAnsi="Arial" w:cs="Arial"/>
              </w:rPr>
              <w:t xml:space="preserve">Artroscopia de rodilla básica </w:t>
            </w:r>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Reconstrucción de ligamento cruzado anterior</w:t>
            </w:r>
          </w:p>
          <w:p w:rsidR="00F254AB" w:rsidRPr="00AF3837" w:rsidRDefault="00F254AB" w:rsidP="003F695D">
            <w:pPr>
              <w:pStyle w:val="Prrafodelista"/>
              <w:numPr>
                <w:ilvl w:val="0"/>
                <w:numId w:val="96"/>
              </w:numPr>
              <w:autoSpaceDE w:val="0"/>
              <w:autoSpaceDN w:val="0"/>
              <w:adjustRightInd w:val="0"/>
              <w:ind w:left="199"/>
              <w:jc w:val="both"/>
              <w:rPr>
                <w:rFonts w:ascii="Arial" w:hAnsi="Arial" w:cs="Arial"/>
              </w:rPr>
            </w:pPr>
            <w:r w:rsidRPr="00AF3837">
              <w:rPr>
                <w:rFonts w:ascii="Arial" w:hAnsi="Arial" w:cs="Arial"/>
              </w:rPr>
              <w:t xml:space="preserve">Reconstrucción de ligamento </w:t>
            </w:r>
            <w:proofErr w:type="spellStart"/>
            <w:r w:rsidRPr="00AF3837">
              <w:rPr>
                <w:rFonts w:ascii="Arial" w:hAnsi="Arial" w:cs="Arial"/>
              </w:rPr>
              <w:t>patelofemoral</w:t>
            </w:r>
            <w:proofErr w:type="spellEnd"/>
            <w:r w:rsidRPr="00AF3837">
              <w:rPr>
                <w:rFonts w:ascii="Arial" w:hAnsi="Arial" w:cs="Arial"/>
              </w:rPr>
              <w:t xml:space="preserve"> medial</w:t>
            </w:r>
          </w:p>
          <w:p w:rsidR="00F254AB" w:rsidRPr="00AF3837" w:rsidRDefault="00AC201A"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Cirugía</w:t>
            </w:r>
            <w:r w:rsidR="00F254AB" w:rsidRPr="00AF3837">
              <w:rPr>
                <w:rFonts w:ascii="Arial" w:hAnsi="Arial" w:cs="Arial"/>
              </w:rPr>
              <w:t xml:space="preserve"> de </w:t>
            </w:r>
            <w:r w:rsidRPr="00AF3837">
              <w:rPr>
                <w:rFonts w:ascii="Arial" w:hAnsi="Arial" w:cs="Arial"/>
              </w:rPr>
              <w:t>reconstrucción</w:t>
            </w:r>
            <w:r w:rsidR="00F254AB" w:rsidRPr="00AF3837">
              <w:rPr>
                <w:rFonts w:ascii="Arial" w:hAnsi="Arial" w:cs="Arial"/>
              </w:rPr>
              <w:t xml:space="preserve"> </w:t>
            </w:r>
            <w:proofErr w:type="spellStart"/>
            <w:r w:rsidR="00F254AB" w:rsidRPr="00AF3837">
              <w:rPr>
                <w:rFonts w:ascii="Arial" w:hAnsi="Arial" w:cs="Arial"/>
              </w:rPr>
              <w:t>meniscal</w:t>
            </w:r>
            <w:proofErr w:type="spellEnd"/>
          </w:p>
          <w:p w:rsidR="00F254AB" w:rsidRPr="00AF3837" w:rsidRDefault="00AC201A"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Reconstrucción</w:t>
            </w:r>
            <w:r w:rsidR="00F254AB" w:rsidRPr="00AF3837">
              <w:rPr>
                <w:rFonts w:ascii="Arial" w:hAnsi="Arial" w:cs="Arial"/>
              </w:rPr>
              <w:t xml:space="preserve"> </w:t>
            </w:r>
            <w:proofErr w:type="spellStart"/>
            <w:r w:rsidR="00F254AB" w:rsidRPr="00AF3837">
              <w:rPr>
                <w:rFonts w:ascii="Arial" w:hAnsi="Arial" w:cs="Arial"/>
              </w:rPr>
              <w:t>multiligamentaria</w:t>
            </w:r>
            <w:proofErr w:type="spellEnd"/>
          </w:p>
          <w:p w:rsidR="00F254AB" w:rsidRPr="00AF3837" w:rsidRDefault="00AC201A"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Cirugía</w:t>
            </w:r>
            <w:r w:rsidR="00F254AB" w:rsidRPr="00AF3837">
              <w:rPr>
                <w:rFonts w:ascii="Arial" w:hAnsi="Arial" w:cs="Arial"/>
              </w:rPr>
              <w:t xml:space="preserve"> reconstructiva articular</w:t>
            </w:r>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 xml:space="preserve">Injertos </w:t>
            </w:r>
            <w:proofErr w:type="spellStart"/>
            <w:r w:rsidRPr="00AF3837">
              <w:rPr>
                <w:rFonts w:ascii="Arial" w:hAnsi="Arial" w:cs="Arial"/>
              </w:rPr>
              <w:t>osteocondrales</w:t>
            </w:r>
            <w:proofErr w:type="spellEnd"/>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Artroscopia de tobillo</w:t>
            </w:r>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 xml:space="preserve">Artrodesis </w:t>
            </w:r>
            <w:r w:rsidR="00AC201A" w:rsidRPr="00AF3837">
              <w:rPr>
                <w:rFonts w:ascii="Arial" w:hAnsi="Arial" w:cs="Arial"/>
              </w:rPr>
              <w:t>artroscópica</w:t>
            </w:r>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Artroscopia de codo</w:t>
            </w:r>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Artroscopia de hombro inestabilidad</w:t>
            </w:r>
          </w:p>
          <w:p w:rsidR="00F254AB" w:rsidRPr="00AF3837" w:rsidRDefault="00F254AB" w:rsidP="003F695D">
            <w:pPr>
              <w:pStyle w:val="Prrafodelista"/>
              <w:numPr>
                <w:ilvl w:val="0"/>
                <w:numId w:val="96"/>
              </w:numPr>
              <w:autoSpaceDE w:val="0"/>
              <w:autoSpaceDN w:val="0"/>
              <w:adjustRightInd w:val="0"/>
              <w:ind w:left="199"/>
              <w:rPr>
                <w:rFonts w:ascii="Arial" w:hAnsi="Arial" w:cs="Arial"/>
              </w:rPr>
            </w:pPr>
            <w:r w:rsidRPr="00AF3837">
              <w:rPr>
                <w:rFonts w:ascii="Arial" w:hAnsi="Arial" w:cs="Arial"/>
              </w:rPr>
              <w:t>Artroscopia de hombro manguito rotador</w:t>
            </w:r>
          </w:p>
          <w:p w:rsidR="00F254AB" w:rsidRPr="00AF3837" w:rsidRDefault="00F254AB" w:rsidP="003F695D">
            <w:pPr>
              <w:pStyle w:val="Prrafodelista"/>
              <w:numPr>
                <w:ilvl w:val="0"/>
                <w:numId w:val="96"/>
              </w:numPr>
              <w:autoSpaceDE w:val="0"/>
              <w:autoSpaceDN w:val="0"/>
              <w:adjustRightInd w:val="0"/>
              <w:ind w:left="199"/>
              <w:rPr>
                <w:rFonts w:ascii="Arial" w:hAnsi="Arial" w:cs="Arial"/>
                <w:b/>
              </w:rPr>
            </w:pPr>
            <w:r w:rsidRPr="00AF3837">
              <w:rPr>
                <w:rFonts w:ascii="Arial" w:hAnsi="Arial" w:cs="Arial"/>
              </w:rPr>
              <w:t xml:space="preserve">Artroscopia de hombro </w:t>
            </w:r>
            <w:r w:rsidR="00AC201A" w:rsidRPr="00AF3837">
              <w:rPr>
                <w:rFonts w:ascii="Arial" w:hAnsi="Arial" w:cs="Arial"/>
              </w:rPr>
              <w:t>patología</w:t>
            </w:r>
            <w:r w:rsidRPr="00AF3837">
              <w:rPr>
                <w:rFonts w:ascii="Arial" w:hAnsi="Arial" w:cs="Arial"/>
              </w:rPr>
              <w:t xml:space="preserve"> de </w:t>
            </w:r>
            <w:r w:rsidR="00AC201A" w:rsidRPr="00AF3837">
              <w:rPr>
                <w:rFonts w:ascii="Arial" w:hAnsi="Arial" w:cs="Arial"/>
              </w:rPr>
              <w:t>bíceps</w:t>
            </w:r>
            <w:r w:rsidRPr="00AF3837">
              <w:rPr>
                <w:rFonts w:ascii="Arial" w:hAnsi="Arial" w:cs="Arial"/>
              </w:rPr>
              <w:t xml:space="preserve"> y </w:t>
            </w:r>
            <w:proofErr w:type="spellStart"/>
            <w:r w:rsidRPr="00AF3837">
              <w:rPr>
                <w:rFonts w:ascii="Arial" w:hAnsi="Arial" w:cs="Arial"/>
              </w:rPr>
              <w:t>acromiocalvicular</w:t>
            </w:r>
            <w:proofErr w:type="spellEnd"/>
          </w:p>
          <w:p w:rsidR="00F254AB" w:rsidRPr="00AF3837" w:rsidRDefault="00F254AB" w:rsidP="00F254AB">
            <w:pPr>
              <w:autoSpaceDE w:val="0"/>
              <w:autoSpaceDN w:val="0"/>
              <w:adjustRightInd w:val="0"/>
              <w:rPr>
                <w:rFonts w:ascii="Arial" w:hAnsi="Arial" w:cs="Arial"/>
                <w:b/>
              </w:rPr>
            </w:pPr>
          </w:p>
          <w:p w:rsidR="004B7E1B" w:rsidRPr="00AF3837" w:rsidRDefault="004B7E1B" w:rsidP="004B7E1B">
            <w:pPr>
              <w:autoSpaceDE w:val="0"/>
              <w:autoSpaceDN w:val="0"/>
              <w:adjustRightInd w:val="0"/>
              <w:ind w:left="199"/>
              <w:jc w:val="both"/>
              <w:rPr>
                <w:rFonts w:ascii="Arial" w:hAnsi="Arial" w:cs="Arial"/>
                <w:sz w:val="22"/>
                <w:szCs w:val="22"/>
                <w:lang w:val="es-CO"/>
              </w:rPr>
            </w:pPr>
            <w:r w:rsidRPr="00AF3837">
              <w:rPr>
                <w:rFonts w:ascii="Arial" w:hAnsi="Arial" w:cs="Arial"/>
                <w:sz w:val="22"/>
                <w:szCs w:val="22"/>
                <w:lang w:val="es-CO"/>
              </w:rPr>
              <w:t xml:space="preserve">Y que pondrá a disposición los siguientes equipos en apoyo tecnológico </w:t>
            </w:r>
            <w:proofErr w:type="spellStart"/>
            <w:r w:rsidRPr="00AF3837">
              <w:rPr>
                <w:rFonts w:ascii="Arial" w:hAnsi="Arial" w:cs="Arial"/>
                <w:sz w:val="22"/>
                <w:szCs w:val="22"/>
                <w:lang w:val="es-CO"/>
              </w:rPr>
              <w:t>asi</w:t>
            </w:r>
            <w:proofErr w:type="spellEnd"/>
            <w:r w:rsidRPr="00AF3837">
              <w:rPr>
                <w:rFonts w:ascii="Arial" w:hAnsi="Arial" w:cs="Arial"/>
                <w:sz w:val="22"/>
                <w:szCs w:val="22"/>
                <w:lang w:val="es-CO"/>
              </w:rPr>
              <w:t>:</w:t>
            </w:r>
          </w:p>
          <w:p w:rsidR="004B7E1B" w:rsidRPr="00AF3837" w:rsidRDefault="004B7E1B" w:rsidP="004B7E1B">
            <w:pPr>
              <w:autoSpaceDE w:val="0"/>
              <w:autoSpaceDN w:val="0"/>
              <w:adjustRightInd w:val="0"/>
              <w:ind w:left="199"/>
              <w:rPr>
                <w:rFonts w:ascii="Arial" w:hAnsi="Arial" w:cs="Arial"/>
                <w:b/>
              </w:rPr>
            </w:pPr>
          </w:p>
          <w:p w:rsidR="00F254AB" w:rsidRPr="00AF3837" w:rsidRDefault="00F254AB" w:rsidP="00F254AB">
            <w:pPr>
              <w:autoSpaceDE w:val="0"/>
              <w:autoSpaceDN w:val="0"/>
              <w:adjustRightInd w:val="0"/>
              <w:rPr>
                <w:rFonts w:ascii="Arial" w:hAnsi="Arial" w:cs="Arial"/>
                <w:b/>
              </w:rPr>
            </w:pPr>
            <w:r w:rsidRPr="00AF3837">
              <w:rPr>
                <w:rFonts w:ascii="Arial" w:hAnsi="Arial" w:cs="Arial"/>
                <w:b/>
              </w:rPr>
              <w:t>EQUIPOS EN APOYO TECNOLOGICO: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6549"/>
            </w:tblGrid>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1</w:t>
                  </w:r>
                </w:p>
              </w:tc>
              <w:tc>
                <w:tcPr>
                  <w:tcW w:w="4577" w:type="pct"/>
                  <w:shd w:val="clear" w:color="auto" w:fill="auto"/>
                </w:tcPr>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EQUIPO DE ARTROSCOPIA</w:t>
                  </w:r>
                </w:p>
                <w:p w:rsidR="00F254AB" w:rsidRPr="00AF3837" w:rsidRDefault="00F254AB" w:rsidP="00F254AB">
                  <w:pPr>
                    <w:rPr>
                      <w:rFonts w:ascii="Arial" w:hAnsi="Arial" w:cs="Arial"/>
                      <w:sz w:val="22"/>
                      <w:szCs w:val="22"/>
                      <w:lang w:val="es-CO" w:eastAsia="es-CO"/>
                    </w:rPr>
                  </w:pP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Cámara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lastRenderedPageBreak/>
                    <w:t xml:space="preserve">Consola de cámara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Consola de </w:t>
                  </w:r>
                  <w:proofErr w:type="spellStart"/>
                  <w:r w:rsidRPr="00AF3837">
                    <w:rPr>
                      <w:rFonts w:ascii="Arial" w:hAnsi="Arial" w:cs="Arial"/>
                      <w:sz w:val="22"/>
                      <w:szCs w:val="22"/>
                      <w:lang w:val="es-CO" w:eastAsia="es-CO"/>
                    </w:rPr>
                    <w:t>shaver</w:t>
                  </w:r>
                  <w:proofErr w:type="spellEnd"/>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Pieza de mano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Consola de radio frecuencia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Lente de 30°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Lenta de 70°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Camisa para lente con respectivo trocar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Pinza </w:t>
                  </w:r>
                  <w:proofErr w:type="spellStart"/>
                  <w:r w:rsidRPr="00AF3837">
                    <w:rPr>
                      <w:rFonts w:ascii="Arial" w:hAnsi="Arial" w:cs="Arial"/>
                      <w:sz w:val="22"/>
                      <w:szCs w:val="22"/>
                      <w:lang w:val="es-CO" w:eastAsia="es-CO"/>
                    </w:rPr>
                    <w:t>Basket</w:t>
                  </w:r>
                  <w:proofErr w:type="spellEnd"/>
                  <w:r w:rsidRPr="00AF3837">
                    <w:rPr>
                      <w:rFonts w:ascii="Arial" w:hAnsi="Arial" w:cs="Arial"/>
                      <w:sz w:val="22"/>
                      <w:szCs w:val="22"/>
                      <w:lang w:val="es-CO" w:eastAsia="es-CO"/>
                    </w:rPr>
                    <w:t xml:space="preserve"> recta izquierda, derecha, de cuerno posterior </w:t>
                  </w:r>
                </w:p>
                <w:p w:rsidR="00F254AB" w:rsidRPr="00AF3837" w:rsidRDefault="00F254AB" w:rsidP="00F254AB">
                  <w:pPr>
                    <w:rPr>
                      <w:rFonts w:ascii="Arial" w:hAnsi="Arial" w:cs="Arial"/>
                      <w:sz w:val="22"/>
                      <w:szCs w:val="22"/>
                      <w:lang w:val="es-CO" w:eastAsia="es-CO"/>
                    </w:rPr>
                  </w:pPr>
                  <w:proofErr w:type="spellStart"/>
                  <w:r w:rsidRPr="00AF3837">
                    <w:rPr>
                      <w:rFonts w:ascii="Arial" w:hAnsi="Arial" w:cs="Arial"/>
                      <w:sz w:val="22"/>
                      <w:szCs w:val="22"/>
                      <w:lang w:val="es-CO" w:eastAsia="es-CO"/>
                    </w:rPr>
                    <w:t>Palpador</w:t>
                  </w:r>
                  <w:proofErr w:type="spellEnd"/>
                  <w:r w:rsidRPr="00AF3837">
                    <w:rPr>
                      <w:rFonts w:ascii="Arial" w:hAnsi="Arial" w:cs="Arial"/>
                      <w:sz w:val="22"/>
                      <w:szCs w:val="22"/>
                      <w:lang w:val="es-CO" w:eastAsia="es-CO"/>
                    </w:rPr>
                    <w:t xml:space="preserve"> </w:t>
                  </w:r>
                </w:p>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Pinza </w:t>
                  </w:r>
                  <w:proofErr w:type="spellStart"/>
                  <w:r w:rsidRPr="00AF3837">
                    <w:rPr>
                      <w:rFonts w:ascii="Arial" w:hAnsi="Arial" w:cs="Arial"/>
                      <w:sz w:val="22"/>
                      <w:szCs w:val="22"/>
                      <w:lang w:val="es-CO" w:eastAsia="es-CO"/>
                    </w:rPr>
                    <w:t>grasper</w:t>
                  </w:r>
                  <w:proofErr w:type="spellEnd"/>
                  <w:r w:rsidRPr="00AF3837">
                    <w:rPr>
                      <w:rFonts w:ascii="Arial" w:hAnsi="Arial" w:cs="Arial"/>
                      <w:sz w:val="22"/>
                      <w:szCs w:val="22"/>
                      <w:lang w:val="es-CO" w:eastAsia="es-CO"/>
                    </w:rPr>
                    <w:t xml:space="preserve"> </w:t>
                  </w:r>
                </w:p>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 xml:space="preserve">Pantalla de </w:t>
                  </w:r>
                  <w:proofErr w:type="spellStart"/>
                  <w:r w:rsidRPr="00AF3837">
                    <w:rPr>
                      <w:rFonts w:cs="Arial"/>
                      <w:sz w:val="22"/>
                      <w:szCs w:val="22"/>
                      <w:lang w:val="es-CO" w:eastAsia="es-CO"/>
                    </w:rPr>
                    <w:t>artoscopia</w:t>
                  </w:r>
                  <w:proofErr w:type="spellEnd"/>
                  <w:r w:rsidRPr="00AF3837">
                    <w:rPr>
                      <w:rFonts w:cs="Arial"/>
                      <w:sz w:val="22"/>
                      <w:szCs w:val="22"/>
                      <w:lang w:val="es-CO" w:eastAsia="es-CO"/>
                    </w:rPr>
                    <w:t xml:space="preserve"> grado medico</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lastRenderedPageBreak/>
                    <w:t>2</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 xml:space="preserve">Sistema de  2,4 - 2,7 </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3</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Sistema de  3.5 y 4.5</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4</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 xml:space="preserve">Perforador de batería </w:t>
                  </w:r>
                  <w:proofErr w:type="spellStart"/>
                  <w:r w:rsidRPr="00AF3837">
                    <w:rPr>
                      <w:rFonts w:cs="Arial"/>
                      <w:sz w:val="22"/>
                      <w:szCs w:val="22"/>
                      <w:lang w:val="es-CO" w:eastAsia="es-CO"/>
                    </w:rPr>
                    <w:t>autoclavable</w:t>
                  </w:r>
                  <w:proofErr w:type="spellEnd"/>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5</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Mini perforador</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6</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 xml:space="preserve">Fijador externo de muñeca </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8</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Fijador externo tipo AO trauma básico</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9</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Set de clavos de Kirchner de 1,2 a 2,0</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10</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 xml:space="preserve">Alambre quirúrgico de cerclaje </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11</w:t>
                  </w:r>
                </w:p>
              </w:tc>
              <w:tc>
                <w:tcPr>
                  <w:tcW w:w="4577" w:type="pct"/>
                  <w:shd w:val="clear" w:color="auto" w:fill="auto"/>
                  <w:vAlign w:val="bottom"/>
                </w:tcPr>
                <w:p w:rsidR="00F254AB" w:rsidRPr="00AF3837" w:rsidRDefault="00F254AB" w:rsidP="003C695C">
                  <w:pPr>
                    <w:pStyle w:val="Textoindependiente2"/>
                    <w:tabs>
                      <w:tab w:val="left" w:pos="0"/>
                    </w:tabs>
                    <w:rPr>
                      <w:rFonts w:cs="Arial"/>
                      <w:sz w:val="22"/>
                      <w:szCs w:val="22"/>
                      <w:lang w:val="es-CO" w:eastAsia="es-CO"/>
                    </w:rPr>
                  </w:pPr>
                  <w:r w:rsidRPr="00AF3837">
                    <w:rPr>
                      <w:rFonts w:cs="Arial"/>
                      <w:sz w:val="22"/>
                      <w:szCs w:val="22"/>
                      <w:lang w:val="es-CO" w:eastAsia="es-CO"/>
                    </w:rPr>
                    <w:t>Pinzas reductoras e instrumental de pequeños fragmentos</w:t>
                  </w:r>
                </w:p>
              </w:tc>
            </w:tr>
            <w:tr w:rsidR="00B322BC" w:rsidRPr="00AF3837" w:rsidTr="00C924EA">
              <w:tc>
                <w:tcPr>
                  <w:tcW w:w="423" w:type="pct"/>
                  <w:shd w:val="clear" w:color="auto" w:fill="auto"/>
                  <w:vAlign w:val="center"/>
                </w:tcPr>
                <w:p w:rsidR="00F254AB" w:rsidRPr="00AF3837" w:rsidRDefault="00F254AB" w:rsidP="003C695C">
                  <w:pPr>
                    <w:pStyle w:val="Textoindependiente2"/>
                    <w:tabs>
                      <w:tab w:val="left" w:pos="0"/>
                    </w:tabs>
                    <w:jc w:val="center"/>
                    <w:rPr>
                      <w:rFonts w:cs="Arial"/>
                      <w:sz w:val="22"/>
                      <w:szCs w:val="22"/>
                      <w:lang w:val="es-CO" w:eastAsia="es-CO"/>
                    </w:rPr>
                  </w:pPr>
                  <w:r w:rsidRPr="00AF3837">
                    <w:rPr>
                      <w:rFonts w:cs="Arial"/>
                      <w:sz w:val="22"/>
                      <w:szCs w:val="22"/>
                      <w:lang w:val="es-CO" w:eastAsia="es-CO"/>
                    </w:rPr>
                    <w:t>12</w:t>
                  </w:r>
                </w:p>
              </w:tc>
              <w:tc>
                <w:tcPr>
                  <w:tcW w:w="4577" w:type="pct"/>
                  <w:shd w:val="clear" w:color="auto" w:fill="auto"/>
                  <w:vAlign w:val="bottom"/>
                </w:tcPr>
                <w:p w:rsidR="00F254AB" w:rsidRPr="00AF3837" w:rsidRDefault="00F254AB" w:rsidP="00F254AB">
                  <w:pPr>
                    <w:rPr>
                      <w:rFonts w:ascii="Arial" w:hAnsi="Arial" w:cs="Arial"/>
                      <w:sz w:val="22"/>
                      <w:szCs w:val="22"/>
                      <w:lang w:val="es-CO" w:eastAsia="es-CO"/>
                    </w:rPr>
                  </w:pPr>
                  <w:r w:rsidRPr="00AF3837">
                    <w:rPr>
                      <w:rFonts w:ascii="Arial" w:hAnsi="Arial" w:cs="Arial"/>
                      <w:sz w:val="22"/>
                      <w:szCs w:val="22"/>
                      <w:lang w:val="es-CO" w:eastAsia="es-CO"/>
                    </w:rPr>
                    <w:t xml:space="preserve">Pinzas – </w:t>
                  </w:r>
                  <w:proofErr w:type="spellStart"/>
                  <w:r w:rsidRPr="00AF3837">
                    <w:rPr>
                      <w:rFonts w:ascii="Arial" w:hAnsi="Arial" w:cs="Arial"/>
                      <w:sz w:val="22"/>
                      <w:szCs w:val="22"/>
                      <w:lang w:val="es-CO" w:eastAsia="es-CO"/>
                    </w:rPr>
                    <w:t>clamp</w:t>
                  </w:r>
                  <w:proofErr w:type="spellEnd"/>
                  <w:r w:rsidRPr="00AF3837">
                    <w:rPr>
                      <w:rFonts w:ascii="Arial" w:hAnsi="Arial" w:cs="Arial"/>
                      <w:sz w:val="22"/>
                      <w:szCs w:val="22"/>
                      <w:lang w:val="es-CO" w:eastAsia="es-CO"/>
                    </w:rPr>
                    <w:t xml:space="preserve"> de reducción para fémur y tibia</w:t>
                  </w:r>
                </w:p>
              </w:tc>
            </w:tr>
          </w:tbl>
          <w:p w:rsidR="00F254AB" w:rsidRPr="00AF3837" w:rsidRDefault="00F254AB" w:rsidP="00F254AB">
            <w:pPr>
              <w:autoSpaceDE w:val="0"/>
              <w:autoSpaceDN w:val="0"/>
              <w:adjustRightInd w:val="0"/>
              <w:rPr>
                <w:rFonts w:ascii="Arial" w:hAnsi="Arial" w:cs="Arial"/>
                <w:sz w:val="22"/>
                <w:szCs w:val="22"/>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b/>
              </w:rPr>
            </w:pPr>
            <w:r w:rsidRPr="00AF3837">
              <w:rPr>
                <w:rFonts w:ascii="Arial" w:hAnsi="Arial" w:cs="Arial"/>
                <w:b/>
              </w:rPr>
              <w:t>NEUROPEDIATRIA</w:t>
            </w:r>
          </w:p>
        </w:tc>
      </w:tr>
      <w:tr w:rsidR="00B322BC" w:rsidRPr="00AF3837" w:rsidTr="00C924EA">
        <w:trPr>
          <w:jc w:val="center"/>
        </w:trPr>
        <w:tc>
          <w:tcPr>
            <w:tcW w:w="339" w:type="pct"/>
            <w:shd w:val="clear" w:color="auto" w:fill="FFFFFF"/>
            <w:vAlign w:val="center"/>
          </w:tcPr>
          <w:p w:rsidR="00F254AB" w:rsidRPr="00AF3837" w:rsidRDefault="00C924EA" w:rsidP="00C924EA">
            <w:pPr>
              <w:pStyle w:val="Prrafodelista"/>
              <w:ind w:left="171"/>
              <w:rPr>
                <w:rFonts w:ascii="Arial" w:hAnsi="Arial" w:cs="Arial"/>
                <w:b/>
                <w:sz w:val="22"/>
                <w:szCs w:val="22"/>
              </w:rPr>
            </w:pPr>
            <w:r w:rsidRPr="00AF3837">
              <w:rPr>
                <w:rFonts w:ascii="Arial" w:hAnsi="Arial" w:cs="Arial"/>
                <w:b/>
                <w:sz w:val="22"/>
                <w:szCs w:val="22"/>
              </w:rPr>
              <w:t>12</w:t>
            </w:r>
          </w:p>
        </w:tc>
        <w:tc>
          <w:tcPr>
            <w:tcW w:w="3557" w:type="pct"/>
            <w:shd w:val="clear" w:color="auto" w:fill="FFFFFF"/>
            <w:vAlign w:val="center"/>
          </w:tcPr>
          <w:p w:rsidR="00F254AB" w:rsidRPr="00AF3837" w:rsidRDefault="004B7E1B" w:rsidP="00F254AB">
            <w:pPr>
              <w:jc w:val="both"/>
              <w:rPr>
                <w:rFonts w:ascii="Arial" w:hAnsi="Arial" w:cs="Arial"/>
                <w:sz w:val="22"/>
                <w:szCs w:val="22"/>
                <w:lang w:val="es-CO"/>
              </w:rPr>
            </w:pPr>
            <w:r w:rsidRPr="00AF3837">
              <w:rPr>
                <w:rFonts w:ascii="Arial" w:hAnsi="Arial" w:cs="Arial"/>
                <w:sz w:val="22"/>
                <w:szCs w:val="22"/>
                <w:lang w:val="es-CO"/>
              </w:rPr>
              <w:t xml:space="preserve">El oferente deberá certificar por escrito que garantizara en </w:t>
            </w:r>
            <w:proofErr w:type="spellStart"/>
            <w:r w:rsidRPr="00AF3837">
              <w:rPr>
                <w:rFonts w:ascii="Arial" w:hAnsi="Arial" w:cs="Arial"/>
                <w:sz w:val="22"/>
                <w:szCs w:val="22"/>
                <w:lang w:val="es-CO"/>
              </w:rPr>
              <w:t>en</w:t>
            </w:r>
            <w:proofErr w:type="spellEnd"/>
            <w:r w:rsidRPr="00AF3837">
              <w:rPr>
                <w:rFonts w:ascii="Arial" w:hAnsi="Arial" w:cs="Arial"/>
                <w:sz w:val="22"/>
                <w:szCs w:val="22"/>
                <w:lang w:val="es-CO"/>
              </w:rPr>
              <w:t xml:space="preserve"> la clínica regional </w:t>
            </w:r>
            <w:proofErr w:type="spellStart"/>
            <w:r w:rsidRPr="00AF3837">
              <w:rPr>
                <w:rFonts w:ascii="Arial" w:hAnsi="Arial" w:cs="Arial"/>
                <w:sz w:val="22"/>
                <w:szCs w:val="22"/>
                <w:lang w:val="es-CO"/>
              </w:rPr>
              <w:t>tunja</w:t>
            </w:r>
            <w:proofErr w:type="spellEnd"/>
            <w:r w:rsidRPr="00AF3837">
              <w:rPr>
                <w:rFonts w:ascii="Arial" w:hAnsi="Arial" w:cs="Arial"/>
                <w:sz w:val="22"/>
                <w:szCs w:val="22"/>
                <w:lang w:val="es-CO"/>
              </w:rPr>
              <w:t xml:space="preserve"> la presentación de los servicios de cirugía artroscópica en:</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0"/>
                <w:numId w:val="87"/>
              </w:numPr>
              <w:ind w:left="653" w:hanging="653"/>
              <w:jc w:val="both"/>
              <w:rPr>
                <w:rFonts w:ascii="Arial" w:hAnsi="Arial" w:cs="Arial"/>
                <w:sz w:val="22"/>
                <w:szCs w:val="22"/>
              </w:rPr>
            </w:pPr>
            <w:r w:rsidRPr="00AF3837">
              <w:rPr>
                <w:rFonts w:ascii="Arial" w:hAnsi="Arial" w:cs="Arial"/>
                <w:sz w:val="22"/>
                <w:szCs w:val="22"/>
              </w:rPr>
              <w:t xml:space="preserve">Consulta especializada </w:t>
            </w:r>
          </w:p>
          <w:p w:rsidR="00F254AB" w:rsidRPr="00AF3837" w:rsidRDefault="00F254AB" w:rsidP="003F695D">
            <w:pPr>
              <w:pStyle w:val="Prrafodelista"/>
              <w:numPr>
                <w:ilvl w:val="0"/>
                <w:numId w:val="87"/>
              </w:numPr>
              <w:ind w:left="653" w:hanging="653"/>
              <w:jc w:val="both"/>
              <w:rPr>
                <w:rFonts w:ascii="Arial" w:hAnsi="Arial" w:cs="Arial"/>
                <w:sz w:val="22"/>
                <w:szCs w:val="22"/>
              </w:rPr>
            </w:pPr>
            <w:r w:rsidRPr="00AF3837">
              <w:rPr>
                <w:rFonts w:ascii="Arial" w:hAnsi="Arial" w:cs="Arial"/>
                <w:sz w:val="22"/>
                <w:szCs w:val="22"/>
              </w:rPr>
              <w:t>Aplicación de toxina botulínica</w:t>
            </w:r>
          </w:p>
          <w:p w:rsidR="00F254AB" w:rsidRPr="00AF3837" w:rsidRDefault="00F254AB" w:rsidP="003F695D">
            <w:pPr>
              <w:pStyle w:val="Prrafodelista"/>
              <w:numPr>
                <w:ilvl w:val="0"/>
                <w:numId w:val="87"/>
              </w:numPr>
              <w:ind w:left="653" w:hanging="653"/>
              <w:jc w:val="both"/>
              <w:rPr>
                <w:rFonts w:ascii="Arial" w:hAnsi="Arial" w:cs="Arial"/>
                <w:sz w:val="22"/>
                <w:szCs w:val="22"/>
              </w:rPr>
            </w:pPr>
            <w:r w:rsidRPr="00AF3837">
              <w:rPr>
                <w:rFonts w:ascii="Arial" w:hAnsi="Arial" w:cs="Arial"/>
                <w:sz w:val="22"/>
                <w:szCs w:val="22"/>
              </w:rPr>
              <w:t>Juntas medicas de rehabilitación y bipedestación</w:t>
            </w:r>
          </w:p>
          <w:p w:rsidR="00F254AB" w:rsidRPr="00AF3837" w:rsidRDefault="00F254AB" w:rsidP="00F254AB">
            <w:pPr>
              <w:jc w:val="both"/>
              <w:rPr>
                <w:rFonts w:ascii="Arial" w:hAnsi="Arial" w:cs="Arial"/>
                <w:sz w:val="22"/>
                <w:szCs w:val="22"/>
                <w:lang w:val="es-CO"/>
              </w:rPr>
            </w:pPr>
          </w:p>
          <w:p w:rsidR="00F254AB" w:rsidRPr="00AF3837" w:rsidRDefault="00F254AB" w:rsidP="00F254AB">
            <w:pPr>
              <w:autoSpaceDE w:val="0"/>
              <w:autoSpaceDN w:val="0"/>
              <w:adjustRightInd w:val="0"/>
              <w:rPr>
                <w:rFonts w:ascii="Arial" w:hAnsi="Arial" w:cs="Arial"/>
                <w:b/>
              </w:rPr>
            </w:pPr>
            <w:r w:rsidRPr="00AF3837">
              <w:rPr>
                <w:rFonts w:ascii="Arial" w:hAnsi="Arial" w:cs="Arial"/>
                <w:b/>
              </w:rPr>
              <w:t xml:space="preserve">ELECTRODIAGNOSTICO </w:t>
            </w:r>
          </w:p>
          <w:p w:rsidR="00F254AB" w:rsidRPr="00AF3837" w:rsidRDefault="00F254AB" w:rsidP="00F254AB">
            <w:pPr>
              <w:autoSpaceDE w:val="0"/>
              <w:autoSpaceDN w:val="0"/>
              <w:adjustRightInd w:val="0"/>
              <w:rPr>
                <w:rFonts w:ascii="Arial" w:hAnsi="Arial" w:cs="Arial"/>
                <w:b/>
              </w:rPr>
            </w:pPr>
          </w:p>
          <w:p w:rsidR="00F254AB" w:rsidRPr="00AF3837" w:rsidRDefault="00F254AB" w:rsidP="003F695D">
            <w:pPr>
              <w:pStyle w:val="Prrafodelista"/>
              <w:numPr>
                <w:ilvl w:val="0"/>
                <w:numId w:val="85"/>
              </w:numPr>
              <w:autoSpaceDE w:val="0"/>
              <w:autoSpaceDN w:val="0"/>
              <w:adjustRightInd w:val="0"/>
              <w:ind w:left="653" w:hanging="653"/>
              <w:rPr>
                <w:rFonts w:ascii="Arial" w:hAnsi="Arial" w:cs="Arial"/>
                <w:sz w:val="22"/>
                <w:szCs w:val="22"/>
              </w:rPr>
            </w:pPr>
            <w:proofErr w:type="spellStart"/>
            <w:r w:rsidRPr="00AF3837">
              <w:rPr>
                <w:rFonts w:ascii="Arial" w:hAnsi="Arial" w:cs="Arial"/>
                <w:sz w:val="22"/>
                <w:szCs w:val="22"/>
              </w:rPr>
              <w:t>Polisomnografia</w:t>
            </w:r>
            <w:proofErr w:type="spellEnd"/>
            <w:r w:rsidRPr="00AF3837">
              <w:rPr>
                <w:rFonts w:ascii="Arial" w:hAnsi="Arial" w:cs="Arial"/>
                <w:sz w:val="22"/>
                <w:szCs w:val="22"/>
              </w:rPr>
              <w:t xml:space="preserve"> basal y con titulación </w:t>
            </w:r>
            <w:proofErr w:type="spellStart"/>
            <w:r w:rsidRPr="00AF3837">
              <w:rPr>
                <w:rFonts w:ascii="Arial" w:hAnsi="Arial" w:cs="Arial"/>
                <w:sz w:val="22"/>
                <w:szCs w:val="22"/>
              </w:rPr>
              <w:t>cpap-bpap</w:t>
            </w:r>
            <w:proofErr w:type="spellEnd"/>
            <w:r w:rsidRPr="00AF3837">
              <w:rPr>
                <w:rFonts w:ascii="Arial" w:hAnsi="Arial" w:cs="Arial"/>
                <w:sz w:val="22"/>
                <w:szCs w:val="22"/>
              </w:rPr>
              <w:t xml:space="preserve"> pediátrica y adultos</w:t>
            </w:r>
          </w:p>
          <w:p w:rsidR="00F254AB" w:rsidRPr="00AF3837" w:rsidRDefault="00F254AB" w:rsidP="003F695D">
            <w:pPr>
              <w:pStyle w:val="Prrafodelista"/>
              <w:numPr>
                <w:ilvl w:val="0"/>
                <w:numId w:val="85"/>
              </w:numPr>
              <w:autoSpaceDE w:val="0"/>
              <w:autoSpaceDN w:val="0"/>
              <w:adjustRightInd w:val="0"/>
              <w:ind w:left="653" w:hanging="653"/>
              <w:rPr>
                <w:rFonts w:ascii="Arial" w:hAnsi="Arial" w:cs="Arial"/>
                <w:sz w:val="22"/>
                <w:szCs w:val="22"/>
              </w:rPr>
            </w:pPr>
            <w:r w:rsidRPr="00AF3837">
              <w:rPr>
                <w:rFonts w:ascii="Arial" w:hAnsi="Arial" w:cs="Arial"/>
                <w:sz w:val="22"/>
                <w:szCs w:val="22"/>
              </w:rPr>
              <w:t xml:space="preserve">Monitorización </w:t>
            </w:r>
            <w:proofErr w:type="spellStart"/>
            <w:r w:rsidRPr="00AF3837">
              <w:rPr>
                <w:rFonts w:ascii="Arial" w:hAnsi="Arial" w:cs="Arial"/>
                <w:sz w:val="22"/>
                <w:szCs w:val="22"/>
              </w:rPr>
              <w:t>electroencefalografica</w:t>
            </w:r>
            <w:proofErr w:type="spellEnd"/>
            <w:r w:rsidRPr="00AF3837">
              <w:rPr>
                <w:rFonts w:ascii="Arial" w:hAnsi="Arial" w:cs="Arial"/>
                <w:sz w:val="22"/>
                <w:szCs w:val="22"/>
              </w:rPr>
              <w:t xml:space="preserve"> por video y radio (Telemetría) pediátrica y adultos</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Electroencefalograma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proofErr w:type="spellStart"/>
            <w:r w:rsidRPr="00AF3837">
              <w:rPr>
                <w:rFonts w:ascii="Arial" w:hAnsi="Arial" w:cs="Arial"/>
                <w:sz w:val="22"/>
                <w:szCs w:val="22"/>
              </w:rPr>
              <w:t>Neuro</w:t>
            </w:r>
            <w:proofErr w:type="spellEnd"/>
            <w:r w:rsidRPr="00AF3837">
              <w:rPr>
                <w:rFonts w:ascii="Arial" w:hAnsi="Arial" w:cs="Arial"/>
                <w:sz w:val="22"/>
                <w:szCs w:val="22"/>
              </w:rPr>
              <w:t xml:space="preserve"> conducciones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Electromiografía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Onda f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Reflejo h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Potenciales somato sensoriales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Potenciales evocados visuales </w:t>
            </w:r>
          </w:p>
          <w:p w:rsidR="00F254AB" w:rsidRPr="00AF3837" w:rsidRDefault="00F254AB" w:rsidP="003F695D">
            <w:pPr>
              <w:pStyle w:val="Prrafodelista"/>
              <w:numPr>
                <w:ilvl w:val="0"/>
                <w:numId w:val="85"/>
              </w:numPr>
              <w:autoSpaceDE w:val="0"/>
              <w:autoSpaceDN w:val="0"/>
              <w:adjustRightInd w:val="0"/>
              <w:spacing w:after="25"/>
              <w:ind w:left="653" w:hanging="653"/>
              <w:rPr>
                <w:rFonts w:ascii="Arial" w:hAnsi="Arial" w:cs="Arial"/>
                <w:sz w:val="22"/>
                <w:szCs w:val="22"/>
              </w:rPr>
            </w:pPr>
            <w:r w:rsidRPr="00AF3837">
              <w:rPr>
                <w:rFonts w:ascii="Arial" w:hAnsi="Arial" w:cs="Arial"/>
                <w:sz w:val="22"/>
                <w:szCs w:val="22"/>
              </w:rPr>
              <w:t xml:space="preserve">Potenciales evocados auditivos </w:t>
            </w:r>
          </w:p>
          <w:p w:rsidR="00F254AB" w:rsidRPr="00AF3837" w:rsidRDefault="00F254AB" w:rsidP="003F695D">
            <w:pPr>
              <w:pStyle w:val="Prrafodelista"/>
              <w:numPr>
                <w:ilvl w:val="0"/>
                <w:numId w:val="85"/>
              </w:numPr>
              <w:autoSpaceDE w:val="0"/>
              <w:autoSpaceDN w:val="0"/>
              <w:adjustRightInd w:val="0"/>
              <w:ind w:left="653" w:hanging="653"/>
              <w:rPr>
                <w:rFonts w:ascii="Arial" w:hAnsi="Arial" w:cs="Arial"/>
                <w:sz w:val="22"/>
                <w:szCs w:val="22"/>
              </w:rPr>
            </w:pPr>
            <w:r w:rsidRPr="00AF3837">
              <w:rPr>
                <w:rFonts w:ascii="Arial" w:hAnsi="Arial" w:cs="Arial"/>
                <w:sz w:val="22"/>
                <w:szCs w:val="22"/>
              </w:rPr>
              <w:t>Reflejo de parpadeo.</w:t>
            </w:r>
          </w:p>
          <w:p w:rsidR="00F254AB" w:rsidRPr="00AF3837" w:rsidRDefault="00F254AB" w:rsidP="003F695D">
            <w:pPr>
              <w:pStyle w:val="Prrafodelista"/>
              <w:numPr>
                <w:ilvl w:val="0"/>
                <w:numId w:val="85"/>
              </w:numPr>
              <w:autoSpaceDE w:val="0"/>
              <w:autoSpaceDN w:val="0"/>
              <w:adjustRightInd w:val="0"/>
              <w:ind w:left="653" w:hanging="653"/>
              <w:jc w:val="both"/>
              <w:rPr>
                <w:rFonts w:ascii="Arial" w:hAnsi="Arial" w:cs="Arial"/>
                <w:sz w:val="22"/>
                <w:szCs w:val="22"/>
              </w:rPr>
            </w:pPr>
            <w:r w:rsidRPr="00AF3837">
              <w:rPr>
                <w:rFonts w:ascii="Arial" w:hAnsi="Arial" w:cs="Arial"/>
                <w:sz w:val="22"/>
                <w:szCs w:val="22"/>
              </w:rPr>
              <w:t xml:space="preserve">procedimientos de telemetría y </w:t>
            </w:r>
            <w:proofErr w:type="spellStart"/>
            <w:r w:rsidRPr="00AF3837">
              <w:rPr>
                <w:rFonts w:ascii="Arial" w:hAnsi="Arial" w:cs="Arial"/>
                <w:sz w:val="22"/>
                <w:szCs w:val="22"/>
              </w:rPr>
              <w:t>polisomno</w:t>
            </w:r>
            <w:r w:rsidR="00C83DA3" w:rsidRPr="00AF3837">
              <w:rPr>
                <w:rFonts w:ascii="Arial" w:hAnsi="Arial" w:cs="Arial"/>
                <w:sz w:val="22"/>
                <w:szCs w:val="22"/>
              </w:rPr>
              <w:t>grafia</w:t>
            </w:r>
            <w:proofErr w:type="spellEnd"/>
            <w:r w:rsidR="00C83DA3" w:rsidRPr="00AF3837">
              <w:rPr>
                <w:rFonts w:ascii="Arial" w:hAnsi="Arial" w:cs="Arial"/>
                <w:sz w:val="22"/>
                <w:szCs w:val="22"/>
              </w:rPr>
              <w:t xml:space="preserve"> portátil en UCI en la</w:t>
            </w:r>
            <w:r w:rsidRPr="00AF3837">
              <w:rPr>
                <w:rFonts w:ascii="Arial" w:hAnsi="Arial" w:cs="Arial"/>
                <w:sz w:val="22"/>
                <w:szCs w:val="22"/>
              </w:rPr>
              <w:t xml:space="preserve"> ciuda</w:t>
            </w:r>
            <w:r w:rsidR="00C83DA3" w:rsidRPr="00AF3837">
              <w:rPr>
                <w:rFonts w:ascii="Arial" w:hAnsi="Arial" w:cs="Arial"/>
                <w:sz w:val="22"/>
                <w:szCs w:val="22"/>
              </w:rPr>
              <w:t>d de Tunja</w:t>
            </w:r>
            <w:r w:rsidRPr="00AF3837">
              <w:rPr>
                <w:rFonts w:ascii="Arial" w:hAnsi="Arial" w:cs="Arial"/>
                <w:sz w:val="22"/>
                <w:szCs w:val="22"/>
              </w:rPr>
              <w:t>.</w:t>
            </w:r>
          </w:p>
          <w:p w:rsidR="00F254AB" w:rsidRPr="00AF3837" w:rsidRDefault="00F254AB" w:rsidP="00F254AB">
            <w:pPr>
              <w:autoSpaceDE w:val="0"/>
              <w:autoSpaceDN w:val="0"/>
              <w:adjustRightInd w:val="0"/>
              <w:jc w:val="both"/>
              <w:rPr>
                <w:rFonts w:ascii="Arial" w:hAnsi="Arial" w:cs="Arial"/>
                <w:sz w:val="22"/>
                <w:szCs w:val="22"/>
                <w:lang w:val="es-CO"/>
              </w:rPr>
            </w:pPr>
          </w:p>
          <w:p w:rsidR="004B7E1B" w:rsidRPr="00AF3837" w:rsidRDefault="004B7E1B" w:rsidP="004B7E1B">
            <w:pPr>
              <w:autoSpaceDE w:val="0"/>
              <w:autoSpaceDN w:val="0"/>
              <w:adjustRightInd w:val="0"/>
              <w:ind w:left="199"/>
              <w:jc w:val="both"/>
              <w:rPr>
                <w:rFonts w:ascii="Arial" w:hAnsi="Arial" w:cs="Arial"/>
                <w:sz w:val="22"/>
                <w:szCs w:val="22"/>
                <w:lang w:val="es-CO"/>
              </w:rPr>
            </w:pPr>
            <w:r w:rsidRPr="00AF3837">
              <w:rPr>
                <w:rFonts w:ascii="Arial" w:hAnsi="Arial" w:cs="Arial"/>
                <w:sz w:val="22"/>
                <w:szCs w:val="22"/>
                <w:lang w:val="es-CO"/>
              </w:rPr>
              <w:t xml:space="preserve">Y que pondrá a disposición los siguientes equipos en apoyo tecnológico </w:t>
            </w:r>
            <w:proofErr w:type="spellStart"/>
            <w:r w:rsidRPr="00AF3837">
              <w:rPr>
                <w:rFonts w:ascii="Arial" w:hAnsi="Arial" w:cs="Arial"/>
                <w:sz w:val="22"/>
                <w:szCs w:val="22"/>
                <w:lang w:val="es-CO"/>
              </w:rPr>
              <w:t>asi</w:t>
            </w:r>
            <w:proofErr w:type="spellEnd"/>
            <w:r w:rsidRPr="00AF3837">
              <w:rPr>
                <w:rFonts w:ascii="Arial" w:hAnsi="Arial" w:cs="Arial"/>
                <w:sz w:val="22"/>
                <w:szCs w:val="22"/>
                <w:lang w:val="es-CO"/>
              </w:rPr>
              <w:t>:</w:t>
            </w:r>
          </w:p>
          <w:p w:rsidR="004B7E1B" w:rsidRPr="00AF3837" w:rsidRDefault="004B7E1B" w:rsidP="00F254AB">
            <w:pPr>
              <w:autoSpaceDE w:val="0"/>
              <w:autoSpaceDN w:val="0"/>
              <w:adjustRightInd w:val="0"/>
              <w:jc w:val="both"/>
              <w:rPr>
                <w:rFonts w:ascii="Arial" w:hAnsi="Arial" w:cs="Arial"/>
                <w:sz w:val="22"/>
                <w:szCs w:val="22"/>
                <w:lang w:val="es-CO"/>
              </w:rPr>
            </w:pPr>
          </w:p>
          <w:p w:rsidR="00F254AB" w:rsidRPr="00AF3837" w:rsidRDefault="00F254AB" w:rsidP="00F254AB">
            <w:pPr>
              <w:autoSpaceDE w:val="0"/>
              <w:autoSpaceDN w:val="0"/>
              <w:adjustRightInd w:val="0"/>
              <w:rPr>
                <w:rFonts w:ascii="Arial" w:hAnsi="Arial" w:cs="Arial"/>
                <w:b/>
              </w:rPr>
            </w:pPr>
            <w:r w:rsidRPr="00AF3837">
              <w:rPr>
                <w:rFonts w:ascii="Arial" w:hAnsi="Arial" w:cs="Arial"/>
                <w:b/>
              </w:rPr>
              <w:t>EQUIPOS EN APOYO TECNOLOGICO:</w:t>
            </w:r>
          </w:p>
          <w:p w:rsidR="00F254AB" w:rsidRPr="00AF3837" w:rsidRDefault="00F254AB" w:rsidP="00F254AB">
            <w:pPr>
              <w:autoSpaceDE w:val="0"/>
              <w:autoSpaceDN w:val="0"/>
              <w:adjustRightInd w:val="0"/>
              <w:rPr>
                <w:rFonts w:ascii="Arial" w:hAnsi="Arial" w:cs="Arial"/>
                <w:sz w:val="22"/>
                <w:szCs w:val="22"/>
                <w:lang w:val="es-CO"/>
              </w:rPr>
            </w:pPr>
          </w:p>
          <w:p w:rsidR="00F254AB" w:rsidRPr="00AF3837" w:rsidRDefault="00F254AB" w:rsidP="003F695D">
            <w:pPr>
              <w:pStyle w:val="Prrafodelista"/>
              <w:numPr>
                <w:ilvl w:val="0"/>
                <w:numId w:val="88"/>
              </w:numPr>
              <w:autoSpaceDE w:val="0"/>
              <w:autoSpaceDN w:val="0"/>
              <w:adjustRightInd w:val="0"/>
              <w:ind w:left="653" w:hanging="653"/>
              <w:rPr>
                <w:rFonts w:ascii="Arial" w:hAnsi="Arial" w:cs="Arial"/>
                <w:sz w:val="22"/>
                <w:szCs w:val="22"/>
              </w:rPr>
            </w:pPr>
            <w:r w:rsidRPr="00AF3837">
              <w:rPr>
                <w:rFonts w:ascii="Arial" w:hAnsi="Arial" w:cs="Arial"/>
                <w:sz w:val="22"/>
                <w:szCs w:val="22"/>
              </w:rPr>
              <w:t>Equipo para monitoreo cerebral  y telemetría de 25 canales</w:t>
            </w:r>
          </w:p>
          <w:p w:rsidR="00F254AB" w:rsidRPr="00AF3837" w:rsidRDefault="00F254AB" w:rsidP="003F695D">
            <w:pPr>
              <w:pStyle w:val="Prrafodelista"/>
              <w:numPr>
                <w:ilvl w:val="0"/>
                <w:numId w:val="88"/>
              </w:numPr>
              <w:autoSpaceDE w:val="0"/>
              <w:autoSpaceDN w:val="0"/>
              <w:adjustRightInd w:val="0"/>
              <w:ind w:left="653" w:hanging="653"/>
              <w:rPr>
                <w:rFonts w:ascii="Arial" w:hAnsi="Arial" w:cs="Arial"/>
                <w:sz w:val="22"/>
                <w:szCs w:val="22"/>
              </w:rPr>
            </w:pPr>
            <w:r w:rsidRPr="00AF3837">
              <w:rPr>
                <w:rFonts w:ascii="Arial" w:hAnsi="Arial" w:cs="Arial"/>
                <w:sz w:val="22"/>
                <w:szCs w:val="22"/>
              </w:rPr>
              <w:t xml:space="preserve">Equipo de </w:t>
            </w:r>
            <w:proofErr w:type="spellStart"/>
            <w:r w:rsidRPr="00AF3837">
              <w:rPr>
                <w:rFonts w:ascii="Arial" w:hAnsi="Arial" w:cs="Arial"/>
                <w:sz w:val="22"/>
                <w:szCs w:val="22"/>
              </w:rPr>
              <w:t>polisomnografia</w:t>
            </w:r>
            <w:proofErr w:type="spellEnd"/>
            <w:r w:rsidRPr="00AF3837">
              <w:rPr>
                <w:rFonts w:ascii="Arial" w:hAnsi="Arial" w:cs="Arial"/>
                <w:sz w:val="22"/>
                <w:szCs w:val="22"/>
              </w:rPr>
              <w:t xml:space="preserve"> de 29 canales con equipo de video en tiempo real </w:t>
            </w:r>
          </w:p>
          <w:p w:rsidR="00F254AB" w:rsidRPr="00AF3837" w:rsidRDefault="00F254AB" w:rsidP="003F695D">
            <w:pPr>
              <w:pStyle w:val="Prrafodelista"/>
              <w:numPr>
                <w:ilvl w:val="0"/>
                <w:numId w:val="88"/>
              </w:numPr>
              <w:autoSpaceDE w:val="0"/>
              <w:autoSpaceDN w:val="0"/>
              <w:adjustRightInd w:val="0"/>
              <w:ind w:left="653" w:hanging="653"/>
              <w:rPr>
                <w:rFonts w:ascii="Arial" w:hAnsi="Arial" w:cs="Arial"/>
                <w:sz w:val="22"/>
                <w:szCs w:val="22"/>
              </w:rPr>
            </w:pPr>
            <w:r w:rsidRPr="00AF3837">
              <w:rPr>
                <w:rFonts w:ascii="Arial" w:hAnsi="Arial" w:cs="Arial"/>
                <w:sz w:val="22"/>
                <w:szCs w:val="22"/>
              </w:rPr>
              <w:t xml:space="preserve">Equipo de titulación </w:t>
            </w:r>
            <w:proofErr w:type="spellStart"/>
            <w:r w:rsidRPr="00AF3837">
              <w:rPr>
                <w:rFonts w:ascii="Arial" w:hAnsi="Arial" w:cs="Arial"/>
                <w:sz w:val="22"/>
                <w:szCs w:val="22"/>
              </w:rPr>
              <w:t>cpav</w:t>
            </w:r>
            <w:proofErr w:type="spellEnd"/>
            <w:r w:rsidRPr="00AF3837">
              <w:rPr>
                <w:rFonts w:ascii="Arial" w:hAnsi="Arial" w:cs="Arial"/>
                <w:sz w:val="22"/>
                <w:szCs w:val="22"/>
              </w:rPr>
              <w:t xml:space="preserve"> y </w:t>
            </w:r>
            <w:proofErr w:type="spellStart"/>
            <w:r w:rsidRPr="00AF3837">
              <w:rPr>
                <w:rFonts w:ascii="Arial" w:hAnsi="Arial" w:cs="Arial"/>
                <w:sz w:val="22"/>
                <w:szCs w:val="22"/>
              </w:rPr>
              <w:t>bpav</w:t>
            </w:r>
            <w:proofErr w:type="spellEnd"/>
          </w:p>
          <w:p w:rsidR="00F254AB" w:rsidRPr="00AF3837" w:rsidRDefault="00F254AB" w:rsidP="003F695D">
            <w:pPr>
              <w:pStyle w:val="Prrafodelista"/>
              <w:numPr>
                <w:ilvl w:val="0"/>
                <w:numId w:val="88"/>
              </w:numPr>
              <w:autoSpaceDE w:val="0"/>
              <w:autoSpaceDN w:val="0"/>
              <w:adjustRightInd w:val="0"/>
              <w:ind w:left="653" w:hanging="653"/>
              <w:jc w:val="both"/>
              <w:rPr>
                <w:rFonts w:ascii="Arial" w:hAnsi="Arial" w:cs="Arial"/>
                <w:sz w:val="22"/>
                <w:szCs w:val="22"/>
              </w:rPr>
            </w:pPr>
            <w:r w:rsidRPr="00AF3837">
              <w:rPr>
                <w:rFonts w:ascii="Arial" w:hAnsi="Arial" w:cs="Arial"/>
                <w:sz w:val="22"/>
                <w:szCs w:val="22"/>
              </w:rPr>
              <w:t>EMG amplificador/ NCV / PE y estimulador eléctrico</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b/>
              </w:rPr>
            </w:pPr>
            <w:r w:rsidRPr="00AF3837">
              <w:rPr>
                <w:rFonts w:ascii="Arial" w:hAnsi="Arial" w:cs="Arial"/>
                <w:b/>
              </w:rPr>
              <w:t>PEDIATRA</w:t>
            </w:r>
          </w:p>
        </w:tc>
      </w:tr>
      <w:tr w:rsidR="00B322BC" w:rsidRPr="00AF3837" w:rsidTr="00C924EA">
        <w:trPr>
          <w:jc w:val="center"/>
        </w:trPr>
        <w:tc>
          <w:tcPr>
            <w:tcW w:w="339" w:type="pct"/>
            <w:shd w:val="clear" w:color="auto" w:fill="FFFFFF"/>
            <w:vAlign w:val="center"/>
          </w:tcPr>
          <w:p w:rsidR="00F254AB" w:rsidRPr="00AF3837" w:rsidRDefault="00C924EA" w:rsidP="00C924EA">
            <w:pPr>
              <w:pStyle w:val="Prrafodelista"/>
              <w:ind w:left="171"/>
              <w:rPr>
                <w:rFonts w:ascii="Arial" w:hAnsi="Arial" w:cs="Arial"/>
                <w:b/>
                <w:sz w:val="22"/>
                <w:szCs w:val="22"/>
              </w:rPr>
            </w:pPr>
            <w:r w:rsidRPr="00AF3837">
              <w:rPr>
                <w:rFonts w:ascii="Arial" w:hAnsi="Arial" w:cs="Arial"/>
                <w:b/>
                <w:sz w:val="22"/>
                <w:szCs w:val="22"/>
              </w:rPr>
              <w:t>13</w:t>
            </w:r>
          </w:p>
        </w:tc>
        <w:tc>
          <w:tcPr>
            <w:tcW w:w="3557" w:type="pct"/>
            <w:shd w:val="clear" w:color="auto" w:fill="FFFFFF"/>
            <w:vAlign w:val="center"/>
          </w:tcPr>
          <w:p w:rsidR="00F254AB" w:rsidRPr="00AF3837" w:rsidRDefault="00AC201A" w:rsidP="00F254AB">
            <w:pPr>
              <w:jc w:val="both"/>
              <w:rPr>
                <w:rFonts w:ascii="Arial" w:hAnsi="Arial" w:cs="Arial"/>
                <w:sz w:val="22"/>
                <w:szCs w:val="22"/>
                <w:lang w:val="es-CO"/>
              </w:rPr>
            </w:pPr>
            <w:r w:rsidRPr="00AF3837">
              <w:rPr>
                <w:rFonts w:ascii="Arial" w:hAnsi="Arial" w:cs="Arial"/>
                <w:sz w:val="22"/>
                <w:szCs w:val="22"/>
                <w:lang w:val="es-CO"/>
              </w:rPr>
              <w:t>El oferente deberá garantizar</w:t>
            </w:r>
            <w:r w:rsidR="00A04B5F" w:rsidRPr="00AF3837">
              <w:rPr>
                <w:rFonts w:ascii="Arial" w:hAnsi="Arial" w:cs="Arial"/>
                <w:sz w:val="22"/>
                <w:szCs w:val="22"/>
                <w:lang w:val="es-CO"/>
              </w:rPr>
              <w:t xml:space="preserve">  en la cuidad de </w:t>
            </w:r>
            <w:proofErr w:type="spellStart"/>
            <w:r w:rsidR="00A04B5F" w:rsidRPr="00AF3837">
              <w:rPr>
                <w:rFonts w:ascii="Arial" w:hAnsi="Arial" w:cs="Arial"/>
                <w:sz w:val="22"/>
                <w:szCs w:val="22"/>
                <w:lang w:val="es-CO"/>
              </w:rPr>
              <w:t>tunja</w:t>
            </w:r>
            <w:proofErr w:type="spellEnd"/>
            <w:r w:rsidR="00F254AB" w:rsidRPr="00AF3837">
              <w:rPr>
                <w:rFonts w:ascii="Arial" w:hAnsi="Arial" w:cs="Arial"/>
                <w:sz w:val="22"/>
                <w:szCs w:val="22"/>
                <w:lang w:val="es-CO"/>
              </w:rPr>
              <w:t xml:space="preserve"> la </w:t>
            </w:r>
            <w:r w:rsidRPr="00AF3837">
              <w:rPr>
                <w:rFonts w:ascii="Arial" w:hAnsi="Arial" w:cs="Arial"/>
                <w:sz w:val="22"/>
                <w:szCs w:val="22"/>
                <w:lang w:val="es-CO"/>
              </w:rPr>
              <w:t>prestación</w:t>
            </w:r>
            <w:r w:rsidR="00F254AB" w:rsidRPr="00AF3837">
              <w:rPr>
                <w:rFonts w:ascii="Arial" w:hAnsi="Arial" w:cs="Arial"/>
                <w:sz w:val="22"/>
                <w:szCs w:val="22"/>
                <w:lang w:val="es-CO"/>
              </w:rPr>
              <w:t xml:space="preserve"> de los servicios y procedimientos en:</w:t>
            </w:r>
          </w:p>
          <w:p w:rsidR="00F254AB" w:rsidRPr="00AF3837" w:rsidRDefault="00F254AB" w:rsidP="00F254AB">
            <w:pPr>
              <w:jc w:val="both"/>
              <w:rPr>
                <w:rFonts w:ascii="Arial" w:hAnsi="Arial" w:cs="Arial"/>
                <w:sz w:val="22"/>
                <w:szCs w:val="22"/>
                <w:lang w:val="es-CO"/>
              </w:rPr>
            </w:pPr>
          </w:p>
          <w:p w:rsidR="00F254AB" w:rsidRPr="00AF3837" w:rsidRDefault="00F254AB" w:rsidP="003F695D">
            <w:pPr>
              <w:pStyle w:val="Prrafodelista"/>
              <w:numPr>
                <w:ilvl w:val="0"/>
                <w:numId w:val="84"/>
              </w:numPr>
              <w:autoSpaceDE w:val="0"/>
              <w:autoSpaceDN w:val="0"/>
              <w:adjustRightInd w:val="0"/>
              <w:ind w:left="653" w:hanging="653"/>
              <w:rPr>
                <w:rFonts w:ascii="Arial" w:hAnsi="Arial" w:cs="Arial"/>
                <w:sz w:val="22"/>
                <w:szCs w:val="22"/>
              </w:rPr>
            </w:pPr>
            <w:r w:rsidRPr="00AF3837">
              <w:rPr>
                <w:rFonts w:ascii="Arial" w:hAnsi="Arial" w:cs="Arial"/>
                <w:sz w:val="22"/>
                <w:szCs w:val="22"/>
              </w:rPr>
              <w:t xml:space="preserve">Consulta especializada </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r w:rsidR="00B322BC" w:rsidRPr="00AF3837" w:rsidTr="00C924EA">
        <w:trPr>
          <w:jc w:val="center"/>
        </w:trPr>
        <w:tc>
          <w:tcPr>
            <w:tcW w:w="5000" w:type="pct"/>
            <w:gridSpan w:val="4"/>
            <w:shd w:val="clear" w:color="auto" w:fill="F2F2F2"/>
            <w:vAlign w:val="center"/>
          </w:tcPr>
          <w:p w:rsidR="00F254AB" w:rsidRPr="00AF3837" w:rsidRDefault="0019019E" w:rsidP="0019019E">
            <w:pPr>
              <w:pStyle w:val="Prrafodelista"/>
              <w:ind w:left="360"/>
              <w:jc w:val="center"/>
              <w:rPr>
                <w:rFonts w:ascii="Arial" w:hAnsi="Arial" w:cs="Arial"/>
                <w:b/>
              </w:rPr>
            </w:pPr>
            <w:r w:rsidRPr="00AF3837">
              <w:rPr>
                <w:rFonts w:ascii="Arial" w:hAnsi="Arial" w:cs="Arial"/>
                <w:b/>
              </w:rPr>
              <w:t>UROLOGIA</w:t>
            </w:r>
          </w:p>
        </w:tc>
      </w:tr>
      <w:tr w:rsidR="00B322BC" w:rsidRPr="00AF3837" w:rsidTr="00C924EA">
        <w:trPr>
          <w:jc w:val="center"/>
        </w:trPr>
        <w:tc>
          <w:tcPr>
            <w:tcW w:w="339" w:type="pct"/>
            <w:shd w:val="clear" w:color="auto" w:fill="FFFFFF"/>
            <w:vAlign w:val="center"/>
          </w:tcPr>
          <w:p w:rsidR="00F254AB" w:rsidRPr="00AF3837" w:rsidRDefault="00C924EA" w:rsidP="00C924EA">
            <w:pPr>
              <w:pStyle w:val="Prrafodelista"/>
              <w:ind w:left="171"/>
              <w:rPr>
                <w:rFonts w:ascii="Arial" w:hAnsi="Arial" w:cs="Arial"/>
                <w:b/>
                <w:sz w:val="22"/>
                <w:szCs w:val="22"/>
              </w:rPr>
            </w:pPr>
            <w:r w:rsidRPr="00AF3837">
              <w:rPr>
                <w:rFonts w:ascii="Arial" w:hAnsi="Arial" w:cs="Arial"/>
                <w:b/>
                <w:sz w:val="22"/>
                <w:szCs w:val="22"/>
              </w:rPr>
              <w:t>14</w:t>
            </w:r>
          </w:p>
        </w:tc>
        <w:tc>
          <w:tcPr>
            <w:tcW w:w="3557" w:type="pct"/>
            <w:shd w:val="clear" w:color="auto" w:fill="FFFFFF"/>
            <w:vAlign w:val="center"/>
          </w:tcPr>
          <w:p w:rsidR="00F254AB" w:rsidRPr="00AF3837" w:rsidRDefault="004B7E1B" w:rsidP="00F254AB">
            <w:pPr>
              <w:jc w:val="both"/>
              <w:rPr>
                <w:rFonts w:ascii="Arial" w:hAnsi="Arial" w:cs="Arial"/>
                <w:sz w:val="22"/>
                <w:szCs w:val="22"/>
                <w:lang w:val="es-CO"/>
              </w:rPr>
            </w:pPr>
            <w:r w:rsidRPr="00AF3837">
              <w:rPr>
                <w:rFonts w:ascii="Arial" w:hAnsi="Arial" w:cs="Arial"/>
                <w:sz w:val="22"/>
                <w:szCs w:val="22"/>
                <w:lang w:val="es-CO"/>
              </w:rPr>
              <w:t xml:space="preserve">El oferente deberá certificar por escrito que garantizara en </w:t>
            </w:r>
            <w:proofErr w:type="spellStart"/>
            <w:r w:rsidRPr="00AF3837">
              <w:rPr>
                <w:rFonts w:ascii="Arial" w:hAnsi="Arial" w:cs="Arial"/>
                <w:sz w:val="22"/>
                <w:szCs w:val="22"/>
                <w:lang w:val="es-CO"/>
              </w:rPr>
              <w:t>en</w:t>
            </w:r>
            <w:proofErr w:type="spellEnd"/>
            <w:r w:rsidRPr="00AF3837">
              <w:rPr>
                <w:rFonts w:ascii="Arial" w:hAnsi="Arial" w:cs="Arial"/>
                <w:sz w:val="22"/>
                <w:szCs w:val="22"/>
                <w:lang w:val="es-CO"/>
              </w:rPr>
              <w:t xml:space="preserve"> la clínica regional </w:t>
            </w:r>
            <w:proofErr w:type="spellStart"/>
            <w:r w:rsidRPr="00AF3837">
              <w:rPr>
                <w:rFonts w:ascii="Arial" w:hAnsi="Arial" w:cs="Arial"/>
                <w:sz w:val="22"/>
                <w:szCs w:val="22"/>
                <w:lang w:val="es-CO"/>
              </w:rPr>
              <w:t>tunja</w:t>
            </w:r>
            <w:proofErr w:type="spellEnd"/>
            <w:r w:rsidRPr="00AF3837">
              <w:rPr>
                <w:rFonts w:ascii="Arial" w:hAnsi="Arial" w:cs="Arial"/>
                <w:sz w:val="22"/>
                <w:szCs w:val="22"/>
                <w:lang w:val="es-CO"/>
              </w:rPr>
              <w:t xml:space="preserve"> la presentación de los servicios de cirugía artroscópica en:</w:t>
            </w:r>
          </w:p>
          <w:p w:rsidR="00F254AB" w:rsidRPr="00AF3837" w:rsidRDefault="00F254AB" w:rsidP="00F254AB">
            <w:pPr>
              <w:autoSpaceDE w:val="0"/>
              <w:autoSpaceDN w:val="0"/>
              <w:adjustRightInd w:val="0"/>
              <w:rPr>
                <w:rFonts w:ascii="Arial" w:hAnsi="Arial" w:cs="Arial"/>
                <w:sz w:val="22"/>
                <w:szCs w:val="22"/>
                <w:lang w:val="es-CO"/>
              </w:rPr>
            </w:pP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Resección fulguración tumor vesical por vía </w:t>
            </w:r>
            <w:proofErr w:type="spellStart"/>
            <w:r w:rsidRPr="00AF3837">
              <w:rPr>
                <w:rFonts w:ascii="Arial" w:hAnsi="Arial" w:cs="Arial"/>
                <w:sz w:val="22"/>
                <w:szCs w:val="22"/>
              </w:rPr>
              <w:t>transuretral</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Resección cuello vesical vía </w:t>
            </w:r>
            <w:proofErr w:type="spellStart"/>
            <w:r w:rsidRPr="00AF3837">
              <w:rPr>
                <w:rFonts w:ascii="Arial" w:hAnsi="Arial" w:cs="Arial"/>
                <w:sz w:val="22"/>
                <w:szCs w:val="22"/>
              </w:rPr>
              <w:t>transuretral</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Cistouretropexia</w:t>
            </w:r>
            <w:proofErr w:type="spellEnd"/>
            <w:r w:rsidRPr="00AF3837">
              <w:rPr>
                <w:rFonts w:ascii="Arial" w:hAnsi="Arial" w:cs="Arial"/>
                <w:sz w:val="22"/>
                <w:szCs w:val="22"/>
              </w:rPr>
              <w:t xml:space="preserve"> vaginal con control endoscópico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Prostatectomia</w:t>
            </w:r>
            <w:proofErr w:type="spellEnd"/>
            <w:r w:rsidRPr="00AF3837">
              <w:rPr>
                <w:rFonts w:ascii="Arial" w:hAnsi="Arial" w:cs="Arial"/>
                <w:sz w:val="22"/>
                <w:szCs w:val="22"/>
              </w:rPr>
              <w:t xml:space="preserve"> </w:t>
            </w:r>
            <w:proofErr w:type="spellStart"/>
            <w:r w:rsidRPr="00AF3837">
              <w:rPr>
                <w:rFonts w:ascii="Arial" w:hAnsi="Arial" w:cs="Arial"/>
                <w:sz w:val="22"/>
                <w:szCs w:val="22"/>
              </w:rPr>
              <w:t>transuretral</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Hidrocelectomía</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Varicocelectomía</w:t>
            </w:r>
            <w:proofErr w:type="spellEnd"/>
            <w:r w:rsidRPr="00AF3837">
              <w:rPr>
                <w:rFonts w:ascii="Arial" w:hAnsi="Arial" w:cs="Arial"/>
                <w:sz w:val="22"/>
                <w:szCs w:val="22"/>
              </w:rPr>
              <w:t xml:space="preserve"> I</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Fulguración lesión escrotal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Orquiectomía</w:t>
            </w:r>
            <w:proofErr w:type="spellEnd"/>
            <w:r w:rsidRPr="00AF3837">
              <w:rPr>
                <w:rFonts w:ascii="Arial" w:hAnsi="Arial" w:cs="Arial"/>
                <w:sz w:val="22"/>
                <w:szCs w:val="22"/>
              </w:rPr>
              <w:t xml:space="preserve"> radical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Fijación testicular profiláctica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Orquidopexia</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Resección apéndice testicular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Vasectomía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Espermatocelectomía</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Prepuciotomía</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Circuncisión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Fulguración condilomas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Plastia frenillo </w:t>
            </w:r>
            <w:proofErr w:type="spellStart"/>
            <w:r w:rsidRPr="00AF3837">
              <w:rPr>
                <w:rFonts w:ascii="Arial" w:hAnsi="Arial" w:cs="Arial"/>
                <w:sz w:val="22"/>
                <w:szCs w:val="22"/>
              </w:rPr>
              <w:t>peneal</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Cistoscopia y calibración uretral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Ureterolitotomía</w:t>
            </w:r>
            <w:proofErr w:type="spellEnd"/>
            <w:r w:rsidRPr="00AF3837">
              <w:rPr>
                <w:rFonts w:ascii="Arial" w:hAnsi="Arial" w:cs="Arial"/>
                <w:sz w:val="22"/>
                <w:szCs w:val="22"/>
              </w:rPr>
              <w:t xml:space="preserve"> ultrasónica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Extracción cuerpo extraño en vejiga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Cistolitotomía</w:t>
            </w:r>
            <w:proofErr w:type="spellEnd"/>
            <w:r w:rsidRPr="00AF3837">
              <w:rPr>
                <w:rFonts w:ascii="Arial" w:hAnsi="Arial" w:cs="Arial"/>
                <w:sz w:val="22"/>
                <w:szCs w:val="22"/>
              </w:rPr>
              <w:t xml:space="preserve"> ultrasónica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Colocación prótesis </w:t>
            </w:r>
            <w:proofErr w:type="spellStart"/>
            <w:r w:rsidRPr="00AF3837">
              <w:rPr>
                <w:rFonts w:ascii="Arial" w:hAnsi="Arial" w:cs="Arial"/>
                <w:sz w:val="22"/>
                <w:szCs w:val="22"/>
              </w:rPr>
              <w:t>endoureteral</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Evacuación endoscópica de coágulos </w:t>
            </w:r>
            <w:proofErr w:type="spellStart"/>
            <w:r w:rsidRPr="00AF3837">
              <w:rPr>
                <w:rFonts w:ascii="Arial" w:hAnsi="Arial" w:cs="Arial"/>
                <w:sz w:val="22"/>
                <w:szCs w:val="22"/>
              </w:rPr>
              <w:t>endovesicales</w:t>
            </w:r>
            <w:proofErr w:type="spellEnd"/>
            <w:r w:rsidRPr="00AF3837">
              <w:rPr>
                <w:rFonts w:ascii="Arial" w:hAnsi="Arial" w:cs="Arial"/>
                <w:sz w:val="22"/>
                <w:szCs w:val="22"/>
              </w:rPr>
              <w:t xml:space="preserve">.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Fulguración </w:t>
            </w:r>
            <w:proofErr w:type="spellStart"/>
            <w:r w:rsidRPr="00AF3837">
              <w:rPr>
                <w:rFonts w:ascii="Arial" w:hAnsi="Arial" w:cs="Arial"/>
                <w:sz w:val="22"/>
                <w:szCs w:val="22"/>
              </w:rPr>
              <w:t>transuretral</w:t>
            </w:r>
            <w:proofErr w:type="spellEnd"/>
            <w:r w:rsidRPr="00AF3837">
              <w:rPr>
                <w:rFonts w:ascii="Arial" w:hAnsi="Arial" w:cs="Arial"/>
                <w:sz w:val="22"/>
                <w:szCs w:val="22"/>
              </w:rPr>
              <w:t xml:space="preserve"> x sangrado (no incluye sangrado post-operatorio)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proofErr w:type="spellStart"/>
            <w:r w:rsidRPr="00AF3837">
              <w:rPr>
                <w:rFonts w:ascii="Arial" w:hAnsi="Arial" w:cs="Arial"/>
                <w:sz w:val="22"/>
                <w:szCs w:val="22"/>
              </w:rPr>
              <w:t>Uretrotomía</w:t>
            </w:r>
            <w:proofErr w:type="spellEnd"/>
            <w:r w:rsidRPr="00AF3837">
              <w:rPr>
                <w:rFonts w:ascii="Arial" w:hAnsi="Arial" w:cs="Arial"/>
                <w:sz w:val="22"/>
                <w:szCs w:val="22"/>
              </w:rPr>
              <w:t xml:space="preserve"> interna endoscópica </w:t>
            </w:r>
          </w:p>
          <w:p w:rsidR="00F254AB" w:rsidRPr="00AF3837" w:rsidRDefault="00F254AB" w:rsidP="003F695D">
            <w:pPr>
              <w:pStyle w:val="Prrafodelista"/>
              <w:numPr>
                <w:ilvl w:val="0"/>
                <w:numId w:val="86"/>
              </w:numPr>
              <w:autoSpaceDE w:val="0"/>
              <w:autoSpaceDN w:val="0"/>
              <w:adjustRightInd w:val="0"/>
              <w:spacing w:after="11"/>
              <w:ind w:left="653" w:hanging="653"/>
              <w:rPr>
                <w:rFonts w:ascii="Arial" w:hAnsi="Arial" w:cs="Arial"/>
                <w:sz w:val="22"/>
                <w:szCs w:val="22"/>
              </w:rPr>
            </w:pPr>
            <w:r w:rsidRPr="00AF3837">
              <w:rPr>
                <w:rFonts w:ascii="Arial" w:hAnsi="Arial" w:cs="Arial"/>
                <w:sz w:val="22"/>
                <w:szCs w:val="22"/>
              </w:rPr>
              <w:t xml:space="preserve">Litotricia </w:t>
            </w:r>
            <w:proofErr w:type="spellStart"/>
            <w:r w:rsidRPr="00AF3837">
              <w:rPr>
                <w:rFonts w:ascii="Arial" w:hAnsi="Arial" w:cs="Arial"/>
                <w:sz w:val="22"/>
                <w:szCs w:val="22"/>
              </w:rPr>
              <w:t>extracorporea</w:t>
            </w:r>
            <w:proofErr w:type="spellEnd"/>
            <w:r w:rsidRPr="00AF3837">
              <w:rPr>
                <w:rFonts w:ascii="Arial" w:hAnsi="Arial" w:cs="Arial"/>
                <w:sz w:val="22"/>
                <w:szCs w:val="22"/>
              </w:rPr>
              <w:t xml:space="preserve"> para cálculos complejos (</w:t>
            </w:r>
            <w:proofErr w:type="spellStart"/>
            <w:r w:rsidRPr="00AF3837">
              <w:rPr>
                <w:rFonts w:ascii="Arial" w:hAnsi="Arial" w:cs="Arial"/>
                <w:sz w:val="22"/>
                <w:szCs w:val="22"/>
              </w:rPr>
              <w:t>ureterorenoscopia</w:t>
            </w:r>
            <w:proofErr w:type="spellEnd"/>
            <w:r w:rsidRPr="00AF3837">
              <w:rPr>
                <w:rFonts w:ascii="Arial" w:hAnsi="Arial" w:cs="Arial"/>
                <w:sz w:val="22"/>
                <w:szCs w:val="22"/>
              </w:rPr>
              <w:t xml:space="preserve"> flexible) </w:t>
            </w:r>
          </w:p>
          <w:p w:rsidR="00F254AB" w:rsidRPr="00AF3837" w:rsidRDefault="00F254AB" w:rsidP="003F695D">
            <w:pPr>
              <w:pStyle w:val="Prrafodelista"/>
              <w:numPr>
                <w:ilvl w:val="0"/>
                <w:numId w:val="86"/>
              </w:numPr>
              <w:autoSpaceDE w:val="0"/>
              <w:autoSpaceDN w:val="0"/>
              <w:adjustRightInd w:val="0"/>
              <w:ind w:left="653" w:hanging="653"/>
              <w:rPr>
                <w:rFonts w:ascii="Arial" w:hAnsi="Arial" w:cs="Arial"/>
                <w:sz w:val="22"/>
                <w:szCs w:val="22"/>
              </w:rPr>
            </w:pPr>
            <w:r w:rsidRPr="00AF3837">
              <w:rPr>
                <w:rFonts w:ascii="Arial" w:hAnsi="Arial" w:cs="Arial"/>
                <w:sz w:val="22"/>
                <w:szCs w:val="22"/>
              </w:rPr>
              <w:t xml:space="preserve">láser </w:t>
            </w:r>
            <w:proofErr w:type="spellStart"/>
            <w:r w:rsidRPr="00AF3837">
              <w:rPr>
                <w:rFonts w:ascii="Arial" w:hAnsi="Arial" w:cs="Arial"/>
                <w:sz w:val="22"/>
                <w:szCs w:val="22"/>
              </w:rPr>
              <w:t>holmium</w:t>
            </w:r>
            <w:proofErr w:type="spellEnd"/>
            <w:r w:rsidRPr="00AF3837">
              <w:rPr>
                <w:rFonts w:ascii="Arial" w:hAnsi="Arial" w:cs="Arial"/>
                <w:sz w:val="22"/>
                <w:szCs w:val="22"/>
              </w:rPr>
              <w:t xml:space="preserve"> - </w:t>
            </w:r>
            <w:proofErr w:type="spellStart"/>
            <w:r w:rsidRPr="00AF3837">
              <w:rPr>
                <w:rFonts w:ascii="Arial" w:hAnsi="Arial" w:cs="Arial"/>
                <w:sz w:val="22"/>
                <w:szCs w:val="22"/>
              </w:rPr>
              <w:t>nefrolitotomia</w:t>
            </w:r>
            <w:proofErr w:type="spellEnd"/>
            <w:r w:rsidRPr="00AF3837">
              <w:rPr>
                <w:rFonts w:ascii="Arial" w:hAnsi="Arial" w:cs="Arial"/>
                <w:sz w:val="22"/>
                <w:szCs w:val="22"/>
              </w:rPr>
              <w:t xml:space="preserve"> </w:t>
            </w:r>
            <w:proofErr w:type="spellStart"/>
            <w:r w:rsidRPr="00AF3837">
              <w:rPr>
                <w:rFonts w:ascii="Arial" w:hAnsi="Arial" w:cs="Arial"/>
                <w:sz w:val="22"/>
                <w:szCs w:val="22"/>
              </w:rPr>
              <w:t>percutanea</w:t>
            </w:r>
            <w:proofErr w:type="spellEnd"/>
            <w:r w:rsidRPr="00AF3837">
              <w:rPr>
                <w:rFonts w:ascii="Arial" w:hAnsi="Arial" w:cs="Arial"/>
                <w:sz w:val="22"/>
                <w:szCs w:val="22"/>
              </w:rPr>
              <w:t xml:space="preserve"> con abordaje combinado </w:t>
            </w:r>
          </w:p>
          <w:p w:rsidR="00F254AB" w:rsidRPr="00AF3837" w:rsidRDefault="00F254AB" w:rsidP="00F254AB">
            <w:pPr>
              <w:autoSpaceDE w:val="0"/>
              <w:autoSpaceDN w:val="0"/>
              <w:adjustRightInd w:val="0"/>
              <w:rPr>
                <w:rFonts w:ascii="Arial" w:hAnsi="Arial" w:cs="Arial"/>
                <w:sz w:val="22"/>
                <w:szCs w:val="22"/>
              </w:rPr>
            </w:pPr>
          </w:p>
          <w:p w:rsidR="004B7E1B" w:rsidRPr="00AF3837" w:rsidRDefault="004B7E1B" w:rsidP="004B7E1B">
            <w:pPr>
              <w:autoSpaceDE w:val="0"/>
              <w:autoSpaceDN w:val="0"/>
              <w:adjustRightInd w:val="0"/>
              <w:ind w:left="199"/>
              <w:jc w:val="both"/>
              <w:rPr>
                <w:rFonts w:ascii="Arial" w:hAnsi="Arial" w:cs="Arial"/>
                <w:sz w:val="22"/>
                <w:szCs w:val="22"/>
                <w:lang w:val="es-CO"/>
              </w:rPr>
            </w:pPr>
            <w:r w:rsidRPr="00AF3837">
              <w:rPr>
                <w:rFonts w:ascii="Arial" w:hAnsi="Arial" w:cs="Arial"/>
                <w:sz w:val="22"/>
                <w:szCs w:val="22"/>
                <w:lang w:val="es-CO"/>
              </w:rPr>
              <w:t xml:space="preserve">Y que pondrá a disposición los siguientes equipos en apoyo tecnológico </w:t>
            </w:r>
            <w:proofErr w:type="spellStart"/>
            <w:r w:rsidRPr="00AF3837">
              <w:rPr>
                <w:rFonts w:ascii="Arial" w:hAnsi="Arial" w:cs="Arial"/>
                <w:sz w:val="22"/>
                <w:szCs w:val="22"/>
                <w:lang w:val="es-CO"/>
              </w:rPr>
              <w:t>asi</w:t>
            </w:r>
            <w:proofErr w:type="spellEnd"/>
            <w:r w:rsidRPr="00AF3837">
              <w:rPr>
                <w:rFonts w:ascii="Arial" w:hAnsi="Arial" w:cs="Arial"/>
                <w:sz w:val="22"/>
                <w:szCs w:val="22"/>
                <w:lang w:val="es-CO"/>
              </w:rPr>
              <w:t>:</w:t>
            </w:r>
          </w:p>
          <w:p w:rsidR="004B7E1B" w:rsidRPr="00AF3837" w:rsidRDefault="004B7E1B" w:rsidP="00F254AB">
            <w:pPr>
              <w:autoSpaceDE w:val="0"/>
              <w:autoSpaceDN w:val="0"/>
              <w:adjustRightInd w:val="0"/>
              <w:rPr>
                <w:rFonts w:ascii="Arial" w:hAnsi="Arial" w:cs="Arial"/>
                <w:sz w:val="22"/>
                <w:szCs w:val="22"/>
              </w:rPr>
            </w:pPr>
          </w:p>
          <w:p w:rsidR="00F254AB" w:rsidRPr="00AF3837" w:rsidRDefault="00F254AB" w:rsidP="00F254AB">
            <w:pPr>
              <w:autoSpaceDE w:val="0"/>
              <w:autoSpaceDN w:val="0"/>
              <w:adjustRightInd w:val="0"/>
              <w:rPr>
                <w:rFonts w:ascii="Arial" w:hAnsi="Arial" w:cs="Arial"/>
                <w:b/>
              </w:rPr>
            </w:pPr>
            <w:r w:rsidRPr="00AF3837">
              <w:rPr>
                <w:rFonts w:ascii="Arial" w:hAnsi="Arial" w:cs="Arial"/>
                <w:b/>
              </w:rPr>
              <w:t>EQUIPOS EN APOYO TECNOLOGICO:</w:t>
            </w:r>
          </w:p>
          <w:p w:rsidR="00F254AB" w:rsidRPr="00AF3837" w:rsidRDefault="00F254AB" w:rsidP="00F254AB">
            <w:pPr>
              <w:autoSpaceDE w:val="0"/>
              <w:autoSpaceDN w:val="0"/>
              <w:adjustRightInd w:val="0"/>
              <w:rPr>
                <w:rFonts w:ascii="Arial" w:hAnsi="Arial" w:cs="Arial"/>
                <w:sz w:val="22"/>
                <w:szCs w:val="22"/>
                <w:lang w:val="es-CO"/>
              </w:rPr>
            </w:pPr>
          </w:p>
          <w:p w:rsidR="00F254AB" w:rsidRPr="00AF3837" w:rsidRDefault="00F254AB" w:rsidP="003F695D">
            <w:pPr>
              <w:pStyle w:val="Prrafodelista"/>
              <w:numPr>
                <w:ilvl w:val="0"/>
                <w:numId w:val="89"/>
              </w:numPr>
              <w:autoSpaceDE w:val="0"/>
              <w:autoSpaceDN w:val="0"/>
              <w:adjustRightInd w:val="0"/>
              <w:ind w:left="653" w:hanging="634"/>
              <w:rPr>
                <w:rFonts w:ascii="Arial" w:hAnsi="Arial" w:cs="Arial"/>
                <w:sz w:val="22"/>
                <w:szCs w:val="22"/>
              </w:rPr>
            </w:pPr>
            <w:proofErr w:type="spellStart"/>
            <w:r w:rsidRPr="00AF3837">
              <w:rPr>
                <w:rFonts w:ascii="Arial" w:hAnsi="Arial" w:cs="Arial"/>
                <w:sz w:val="22"/>
                <w:szCs w:val="22"/>
              </w:rPr>
              <w:t>Ureteroscopio</w:t>
            </w:r>
            <w:proofErr w:type="spellEnd"/>
          </w:p>
          <w:p w:rsidR="00F254AB" w:rsidRPr="00AF3837" w:rsidRDefault="00F254AB" w:rsidP="003F695D">
            <w:pPr>
              <w:pStyle w:val="Prrafodelista"/>
              <w:numPr>
                <w:ilvl w:val="0"/>
                <w:numId w:val="89"/>
              </w:numPr>
              <w:autoSpaceDE w:val="0"/>
              <w:autoSpaceDN w:val="0"/>
              <w:adjustRightInd w:val="0"/>
              <w:ind w:left="653" w:hanging="634"/>
              <w:rPr>
                <w:rFonts w:ascii="Arial" w:hAnsi="Arial" w:cs="Arial"/>
                <w:sz w:val="22"/>
                <w:szCs w:val="22"/>
              </w:rPr>
            </w:pPr>
            <w:r w:rsidRPr="00AF3837">
              <w:rPr>
                <w:rFonts w:ascii="Arial" w:hAnsi="Arial" w:cs="Arial"/>
                <w:sz w:val="22"/>
                <w:szCs w:val="22"/>
              </w:rPr>
              <w:t xml:space="preserve">Cistoscopio </w:t>
            </w:r>
          </w:p>
        </w:tc>
        <w:tc>
          <w:tcPr>
            <w:tcW w:w="552" w:type="pct"/>
            <w:shd w:val="clear" w:color="auto" w:fill="FFFFFF"/>
          </w:tcPr>
          <w:p w:rsidR="00F254AB" w:rsidRPr="00AF3837" w:rsidRDefault="00F254AB" w:rsidP="00F254AB">
            <w:pPr>
              <w:jc w:val="both"/>
              <w:rPr>
                <w:rFonts w:ascii="Arial" w:hAnsi="Arial" w:cs="Arial"/>
                <w:sz w:val="22"/>
                <w:szCs w:val="22"/>
                <w:lang w:val="es-CO"/>
              </w:rPr>
            </w:pPr>
          </w:p>
        </w:tc>
        <w:tc>
          <w:tcPr>
            <w:tcW w:w="552" w:type="pct"/>
            <w:shd w:val="clear" w:color="auto" w:fill="FFFFFF"/>
          </w:tcPr>
          <w:p w:rsidR="00F254AB" w:rsidRPr="00AF3837" w:rsidRDefault="00F254AB" w:rsidP="00F254AB">
            <w:pPr>
              <w:jc w:val="both"/>
              <w:rPr>
                <w:rFonts w:ascii="Arial" w:hAnsi="Arial" w:cs="Arial"/>
                <w:sz w:val="22"/>
                <w:szCs w:val="22"/>
                <w:lang w:val="es-CO"/>
              </w:rPr>
            </w:pPr>
          </w:p>
        </w:tc>
      </w:tr>
    </w:tbl>
    <w:p w:rsidR="00F254AB" w:rsidRPr="00AF3837" w:rsidRDefault="00F254AB" w:rsidP="00F254AB">
      <w:pPr>
        <w:autoSpaceDE w:val="0"/>
        <w:autoSpaceDN w:val="0"/>
        <w:adjustRightInd w:val="0"/>
        <w:jc w:val="both"/>
        <w:rPr>
          <w:rFonts w:ascii="Arial" w:hAnsi="Arial" w:cs="Arial"/>
          <w:sz w:val="22"/>
          <w:szCs w:val="22"/>
          <w:lang w:eastAsia="es-CO"/>
        </w:rPr>
      </w:pPr>
    </w:p>
    <w:p w:rsidR="004D4751" w:rsidRPr="00AF3837" w:rsidRDefault="004D4751" w:rsidP="00213076">
      <w:pPr>
        <w:tabs>
          <w:tab w:val="left" w:pos="-1080"/>
          <w:tab w:val="left" w:pos="0"/>
        </w:tabs>
        <w:jc w:val="center"/>
        <w:rPr>
          <w:rFonts w:ascii="Arial" w:eastAsia="Calibri" w:hAnsi="Arial" w:cs="Arial"/>
          <w:sz w:val="22"/>
          <w:szCs w:val="22"/>
          <w:lang w:val="es-CO"/>
        </w:rPr>
      </w:pPr>
    </w:p>
    <w:p w:rsidR="004D4751" w:rsidRPr="00AF3837" w:rsidRDefault="004D4751" w:rsidP="004D4751">
      <w:pPr>
        <w:tabs>
          <w:tab w:val="left" w:pos="-1080"/>
          <w:tab w:val="left" w:pos="0"/>
        </w:tabs>
        <w:jc w:val="center"/>
        <w:rPr>
          <w:rFonts w:ascii="Arial" w:eastAsia="Calibri" w:hAnsi="Arial" w:cs="Arial"/>
          <w:b/>
          <w:sz w:val="22"/>
          <w:szCs w:val="22"/>
          <w:lang w:val="es-CO"/>
        </w:rPr>
      </w:pPr>
      <w:r w:rsidRPr="00AF3837">
        <w:rPr>
          <w:rFonts w:ascii="Arial" w:eastAsia="Calibri" w:hAnsi="Arial" w:cs="Arial"/>
          <w:b/>
          <w:sz w:val="22"/>
          <w:szCs w:val="22"/>
          <w:lang w:val="es-CO"/>
        </w:rPr>
        <w:t>OTRAS CONDICIONES TECNICAS</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7017"/>
        <w:gridCol w:w="1332"/>
        <w:gridCol w:w="1330"/>
      </w:tblGrid>
      <w:tr w:rsidR="00B322BC" w:rsidRPr="00AF3837" w:rsidTr="00B322BC">
        <w:trPr>
          <w:trHeight w:val="516"/>
          <w:jc w:val="center"/>
        </w:trPr>
        <w:tc>
          <w:tcPr>
            <w:tcW w:w="335" w:type="pct"/>
            <w:shd w:val="clear" w:color="auto" w:fill="F2F2F2"/>
            <w:vAlign w:val="center"/>
          </w:tcPr>
          <w:p w:rsidR="00F254AB" w:rsidRPr="00AF3837" w:rsidRDefault="00F254AB" w:rsidP="00EC3B31">
            <w:pPr>
              <w:jc w:val="center"/>
              <w:rPr>
                <w:rFonts w:ascii="Arial" w:hAnsi="Arial" w:cs="Arial"/>
                <w:b/>
                <w:sz w:val="22"/>
                <w:szCs w:val="22"/>
              </w:rPr>
            </w:pPr>
            <w:r w:rsidRPr="00AF3837">
              <w:rPr>
                <w:rFonts w:ascii="Arial" w:hAnsi="Arial" w:cs="Arial"/>
                <w:b/>
                <w:sz w:val="22"/>
                <w:szCs w:val="22"/>
              </w:rPr>
              <w:t>No.</w:t>
            </w:r>
          </w:p>
        </w:tc>
        <w:tc>
          <w:tcPr>
            <w:tcW w:w="3382" w:type="pct"/>
            <w:shd w:val="clear" w:color="auto" w:fill="F2F2F2"/>
            <w:vAlign w:val="center"/>
          </w:tcPr>
          <w:p w:rsidR="00F254AB" w:rsidRPr="00AF3837" w:rsidRDefault="00F254AB" w:rsidP="00F254AB">
            <w:pPr>
              <w:jc w:val="center"/>
              <w:rPr>
                <w:rFonts w:ascii="Arial" w:hAnsi="Arial" w:cs="Arial"/>
                <w:b/>
                <w:sz w:val="22"/>
                <w:szCs w:val="22"/>
                <w:lang w:val="es-CO"/>
              </w:rPr>
            </w:pPr>
            <w:r w:rsidRPr="00AF3837">
              <w:rPr>
                <w:rFonts w:ascii="Arial" w:hAnsi="Arial" w:cs="Arial"/>
                <w:b/>
                <w:sz w:val="22"/>
                <w:szCs w:val="22"/>
                <w:lang w:val="es-CO"/>
              </w:rPr>
              <w:t>CARACTERÍSTICAS</w:t>
            </w:r>
          </w:p>
        </w:tc>
        <w:tc>
          <w:tcPr>
            <w:tcW w:w="642" w:type="pct"/>
            <w:shd w:val="clear" w:color="auto" w:fill="F2F2F2"/>
            <w:vAlign w:val="center"/>
          </w:tcPr>
          <w:p w:rsidR="00F254AB" w:rsidRPr="00AF3837" w:rsidRDefault="00F254AB" w:rsidP="00F254AB">
            <w:pPr>
              <w:jc w:val="center"/>
              <w:rPr>
                <w:rFonts w:ascii="Arial" w:hAnsi="Arial" w:cs="Arial"/>
                <w:b/>
                <w:sz w:val="22"/>
                <w:szCs w:val="22"/>
                <w:lang w:val="es-CO"/>
              </w:rPr>
            </w:pPr>
            <w:r w:rsidRPr="00AF3837">
              <w:rPr>
                <w:rFonts w:ascii="Arial" w:hAnsi="Arial" w:cs="Arial"/>
                <w:b/>
                <w:sz w:val="22"/>
                <w:szCs w:val="22"/>
                <w:lang w:val="es-CO"/>
              </w:rPr>
              <w:t>CUMPLE</w:t>
            </w:r>
          </w:p>
        </w:tc>
        <w:tc>
          <w:tcPr>
            <w:tcW w:w="641" w:type="pct"/>
            <w:shd w:val="clear" w:color="auto" w:fill="F2F2F2"/>
            <w:vAlign w:val="center"/>
          </w:tcPr>
          <w:p w:rsidR="00F254AB" w:rsidRPr="00AF3837" w:rsidRDefault="00F254AB" w:rsidP="00F254AB">
            <w:pPr>
              <w:jc w:val="center"/>
              <w:rPr>
                <w:rFonts w:ascii="Arial" w:hAnsi="Arial" w:cs="Arial"/>
                <w:b/>
                <w:sz w:val="22"/>
                <w:szCs w:val="22"/>
                <w:lang w:val="es-CO"/>
              </w:rPr>
            </w:pPr>
            <w:r w:rsidRPr="00AF3837">
              <w:rPr>
                <w:rFonts w:ascii="Arial" w:hAnsi="Arial" w:cs="Arial"/>
                <w:b/>
                <w:sz w:val="22"/>
                <w:szCs w:val="22"/>
                <w:lang w:val="es-CO"/>
              </w:rPr>
              <w:t>NO CUMPLE</w:t>
            </w: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autoSpaceDE w:val="0"/>
              <w:autoSpaceDN w:val="0"/>
              <w:adjustRightInd w:val="0"/>
              <w:jc w:val="both"/>
              <w:rPr>
                <w:rFonts w:ascii="Arial" w:eastAsia="Calibri" w:hAnsi="Arial" w:cs="Arial"/>
                <w:sz w:val="22"/>
                <w:szCs w:val="22"/>
              </w:rPr>
            </w:pPr>
            <w:r w:rsidRPr="00AF3837">
              <w:rPr>
                <w:rFonts w:ascii="Arial" w:hAnsi="Arial" w:cs="Arial"/>
                <w:sz w:val="22"/>
                <w:szCs w:val="22"/>
                <w:lang w:eastAsia="es-CO"/>
              </w:rPr>
              <w:t>Para la</w:t>
            </w:r>
            <w:r w:rsidRPr="00AF3837">
              <w:rPr>
                <w:rFonts w:ascii="Arial" w:hAnsi="Arial" w:cs="Arial"/>
                <w:b/>
                <w:bCs/>
                <w:sz w:val="22"/>
                <w:szCs w:val="22"/>
                <w:lang w:eastAsia="es-CO"/>
              </w:rPr>
              <w:t xml:space="preserve"> </w:t>
            </w:r>
            <w:r w:rsidRPr="00AF3837">
              <w:rPr>
                <w:rFonts w:ascii="Arial" w:hAnsi="Arial" w:cs="Arial"/>
                <w:sz w:val="22"/>
                <w:szCs w:val="22"/>
                <w:lang w:eastAsia="es-CO"/>
              </w:rPr>
              <w:t>prestación del Servicio objeto del presente Estudio de Conveniencia y Oportunidad, s</w:t>
            </w:r>
            <w:proofErr w:type="spellStart"/>
            <w:r w:rsidRPr="00AF3837">
              <w:rPr>
                <w:rFonts w:ascii="Arial" w:hAnsi="Arial" w:cs="Arial"/>
                <w:sz w:val="22"/>
                <w:szCs w:val="22"/>
                <w:lang w:val="es-CO"/>
              </w:rPr>
              <w:t>erá</w:t>
            </w:r>
            <w:proofErr w:type="spellEnd"/>
            <w:r w:rsidRPr="00AF3837">
              <w:rPr>
                <w:rFonts w:ascii="Arial" w:hAnsi="Arial" w:cs="Arial"/>
                <w:sz w:val="22"/>
                <w:szCs w:val="22"/>
                <w:lang w:val="es-CO"/>
              </w:rPr>
              <w:t xml:space="preserve"> </w:t>
            </w:r>
            <w:r w:rsidRPr="00AF3837">
              <w:rPr>
                <w:rFonts w:ascii="Arial" w:hAnsi="Arial" w:cs="Arial"/>
                <w:sz w:val="22"/>
                <w:szCs w:val="22"/>
                <w:lang w:val="es-CO" w:eastAsia="es-CO"/>
              </w:rPr>
              <w:t>requisito</w:t>
            </w:r>
            <w:r w:rsidRPr="00AF3837">
              <w:rPr>
                <w:rFonts w:ascii="Arial" w:hAnsi="Arial" w:cs="Arial"/>
                <w:b/>
                <w:bCs/>
                <w:sz w:val="22"/>
                <w:szCs w:val="22"/>
                <w:lang w:val="es-CO" w:eastAsia="es-CO"/>
              </w:rPr>
              <w:t xml:space="preserve"> </w:t>
            </w:r>
            <w:r w:rsidRPr="00AF3837">
              <w:rPr>
                <w:rFonts w:ascii="Arial" w:hAnsi="Arial" w:cs="Arial"/>
                <w:sz w:val="22"/>
                <w:szCs w:val="22"/>
                <w:lang w:val="es-CO" w:eastAsia="es-CO"/>
              </w:rPr>
              <w:t xml:space="preserve">mínimo que </w:t>
            </w:r>
            <w:r w:rsidRPr="00AF3837">
              <w:rPr>
                <w:rFonts w:ascii="Arial" w:eastAsia="Calibri" w:hAnsi="Arial" w:cs="Arial"/>
                <w:sz w:val="22"/>
                <w:szCs w:val="22"/>
              </w:rPr>
              <w:t xml:space="preserve">las personas que prestarán los servicios a nuestros usuarios y beneficiarios </w:t>
            </w:r>
            <w:r w:rsidRPr="00AF3837">
              <w:rPr>
                <w:rFonts w:ascii="Arial" w:hAnsi="Arial" w:cs="Arial"/>
                <w:sz w:val="22"/>
                <w:szCs w:val="22"/>
                <w:lang w:val="es-CO" w:eastAsia="es-CO"/>
              </w:rPr>
              <w:t xml:space="preserve">sean </w:t>
            </w:r>
            <w:r w:rsidRPr="00AF3837">
              <w:rPr>
                <w:rFonts w:ascii="Arial" w:hAnsi="Arial" w:cs="Arial"/>
                <w:bCs/>
                <w:sz w:val="22"/>
                <w:szCs w:val="22"/>
                <w:lang w:val="es-CO"/>
              </w:rPr>
              <w:t xml:space="preserve">profesionales titulados </w:t>
            </w:r>
            <w:r w:rsidRPr="00AF3837">
              <w:rPr>
                <w:rFonts w:ascii="Arial" w:hAnsi="Arial" w:cs="Arial"/>
                <w:sz w:val="22"/>
                <w:szCs w:val="22"/>
              </w:rPr>
              <w:t xml:space="preserve">Especialista en las especialidades y subespecialidades requeridas por la entidad, </w:t>
            </w:r>
            <w:r w:rsidRPr="00AF3837">
              <w:rPr>
                <w:rFonts w:ascii="Arial" w:hAnsi="Arial" w:cs="Arial"/>
                <w:bCs/>
                <w:sz w:val="22"/>
                <w:szCs w:val="22"/>
                <w:lang w:val="es-CO"/>
              </w:rPr>
              <w:t xml:space="preserve">por parte de una entidad </w:t>
            </w:r>
            <w:r w:rsidRPr="00AF3837">
              <w:rPr>
                <w:rFonts w:ascii="Arial" w:eastAsia="Calibri" w:hAnsi="Arial" w:cs="Arial"/>
                <w:sz w:val="22"/>
                <w:szCs w:val="22"/>
              </w:rPr>
              <w:t>educativa debidamente reconocida ante el Ministerio de salud, por lo cual el oferente deberá adjuntar en su propuesta copia íntegra y legible de los correspondientes diplomas, actas de grado y registro profesional.</w:t>
            </w:r>
          </w:p>
          <w:p w:rsidR="00F254AB" w:rsidRPr="00AF3837" w:rsidRDefault="00F254AB" w:rsidP="00F254AB">
            <w:pPr>
              <w:autoSpaceDE w:val="0"/>
              <w:autoSpaceDN w:val="0"/>
              <w:adjustRightInd w:val="0"/>
              <w:jc w:val="both"/>
              <w:rPr>
                <w:rFonts w:ascii="Arial" w:eastAsia="Calibri" w:hAnsi="Arial" w:cs="Arial"/>
                <w:sz w:val="22"/>
                <w:szCs w:val="22"/>
              </w:rPr>
            </w:pPr>
          </w:p>
          <w:p w:rsidR="00F254AB" w:rsidRPr="00AF3837" w:rsidRDefault="00F254AB" w:rsidP="00F254AB">
            <w:pPr>
              <w:autoSpaceDE w:val="0"/>
              <w:autoSpaceDN w:val="0"/>
              <w:adjustRightInd w:val="0"/>
              <w:jc w:val="both"/>
              <w:rPr>
                <w:rFonts w:ascii="Arial" w:hAnsi="Arial" w:cs="Arial"/>
                <w:sz w:val="22"/>
                <w:szCs w:val="22"/>
              </w:rPr>
            </w:pPr>
            <w:r w:rsidRPr="00AF3837">
              <w:rPr>
                <w:rFonts w:ascii="Arial" w:hAnsi="Arial" w:cs="Arial"/>
                <w:sz w:val="22"/>
                <w:szCs w:val="22"/>
              </w:rPr>
              <w:t xml:space="preserve">El Oferente deberá diligenciar el FORMATO No. 3 FORMATO DE IDONEIDAD DEL RECURSO HUMANO REQUERIDO, para cada uno </w:t>
            </w:r>
            <w:r w:rsidRPr="00AF3837">
              <w:rPr>
                <w:rFonts w:ascii="Arial" w:hAnsi="Arial" w:cs="Arial"/>
                <w:sz w:val="22"/>
                <w:szCs w:val="22"/>
              </w:rPr>
              <w:lastRenderedPageBreak/>
              <w:t>de los profesionales anexando la Hoja de Vida con sus soportes (diplomas, actas de grado, Tarjeta profesional, Fotocopia de la Cédula, etc.)</w:t>
            </w:r>
          </w:p>
          <w:p w:rsidR="00F254AB" w:rsidRPr="00AF3837" w:rsidRDefault="00F254AB" w:rsidP="00F254AB">
            <w:pPr>
              <w:autoSpaceDE w:val="0"/>
              <w:autoSpaceDN w:val="0"/>
              <w:adjustRightInd w:val="0"/>
              <w:jc w:val="both"/>
              <w:rPr>
                <w:rFonts w:ascii="Arial" w:hAnsi="Arial" w:cs="Arial"/>
                <w:sz w:val="22"/>
                <w:szCs w:val="22"/>
              </w:rPr>
            </w:pPr>
          </w:p>
          <w:p w:rsidR="00F254AB" w:rsidRPr="00AF3837" w:rsidRDefault="00F254AB" w:rsidP="00F254AB">
            <w:pPr>
              <w:autoSpaceDE w:val="0"/>
              <w:autoSpaceDN w:val="0"/>
              <w:adjustRightInd w:val="0"/>
              <w:jc w:val="both"/>
              <w:rPr>
                <w:rFonts w:ascii="Arial" w:eastAsia="Calibri" w:hAnsi="Arial" w:cs="Arial"/>
                <w:sz w:val="22"/>
                <w:szCs w:val="22"/>
              </w:rPr>
            </w:pPr>
            <w:r w:rsidRPr="00AF3837">
              <w:rPr>
                <w:rFonts w:ascii="Arial" w:eastAsia="Calibri" w:hAnsi="Arial" w:cs="Arial"/>
                <w:sz w:val="22"/>
                <w:szCs w:val="22"/>
              </w:rPr>
              <w:t xml:space="preserve">Mencionados profesionales deberán encontrarse inscritos ante el Registro Único Nacional del Talento Humano en Salud (ReTHUS), de acuerdo a lo tipificado en el artículo 23 de la ley 1164 de 2007. (…) </w:t>
            </w:r>
            <w:r w:rsidRPr="00AF3837">
              <w:rPr>
                <w:rFonts w:ascii="Arial" w:eastAsia="Calibri" w:hAnsi="Arial" w:cs="Arial"/>
                <w:i/>
                <w:sz w:val="22"/>
                <w:szCs w:val="22"/>
              </w:rPr>
              <w:t>con el cual se entiende que dicho personal se encuentra autorizado para el ejercicio de una profesión u ocupación del Área de la salud</w:t>
            </w:r>
            <w:r w:rsidRPr="00AF3837">
              <w:rPr>
                <w:rFonts w:ascii="Arial" w:eastAsia="Calibri" w:hAnsi="Arial" w:cs="Arial"/>
                <w:sz w:val="22"/>
                <w:szCs w:val="22"/>
              </w:rPr>
              <w:t>.</w:t>
            </w:r>
          </w:p>
          <w:p w:rsidR="00F254AB" w:rsidRPr="00AF3837" w:rsidRDefault="00F254AB" w:rsidP="00F254AB">
            <w:pPr>
              <w:autoSpaceDE w:val="0"/>
              <w:autoSpaceDN w:val="0"/>
              <w:adjustRightInd w:val="0"/>
              <w:jc w:val="both"/>
              <w:rPr>
                <w:rFonts w:ascii="Arial" w:hAnsi="Arial" w:cs="Arial"/>
                <w:sz w:val="22"/>
                <w:szCs w:val="22"/>
              </w:rPr>
            </w:pPr>
          </w:p>
          <w:p w:rsidR="00F254AB" w:rsidRPr="00AF3837" w:rsidRDefault="00F254AB" w:rsidP="00F254AB">
            <w:pPr>
              <w:autoSpaceDE w:val="0"/>
              <w:autoSpaceDN w:val="0"/>
              <w:adjustRightInd w:val="0"/>
              <w:jc w:val="both"/>
              <w:rPr>
                <w:rFonts w:ascii="Arial" w:eastAsia="Calibri" w:hAnsi="Arial" w:cs="Arial"/>
                <w:sz w:val="22"/>
                <w:szCs w:val="22"/>
                <w:lang w:val="es-CO"/>
              </w:rPr>
            </w:pPr>
            <w:r w:rsidRPr="00AF3837">
              <w:rPr>
                <w:rFonts w:ascii="Arial" w:hAnsi="Arial" w:cs="Arial"/>
                <w:sz w:val="22"/>
                <w:szCs w:val="22"/>
              </w:rPr>
              <w:t>El talento humano técnico-científico deberá reunir los requisitos definidos por el Decreto 1335 MINSALUD de 1990.</w:t>
            </w:r>
          </w:p>
        </w:tc>
        <w:tc>
          <w:tcPr>
            <w:tcW w:w="642" w:type="pct"/>
          </w:tcPr>
          <w:p w:rsidR="00F254AB" w:rsidRPr="00AF3837" w:rsidRDefault="00F254AB" w:rsidP="00F254AB">
            <w:pPr>
              <w:autoSpaceDE w:val="0"/>
              <w:autoSpaceDN w:val="0"/>
              <w:adjustRightInd w:val="0"/>
              <w:jc w:val="both"/>
              <w:rPr>
                <w:rFonts w:ascii="Arial" w:eastAsia="Calibri" w:hAnsi="Arial" w:cs="Arial"/>
                <w:sz w:val="22"/>
                <w:szCs w:val="22"/>
                <w:lang w:val="es-CO"/>
              </w:rPr>
            </w:pPr>
          </w:p>
        </w:tc>
        <w:tc>
          <w:tcPr>
            <w:tcW w:w="641" w:type="pct"/>
          </w:tcPr>
          <w:p w:rsidR="00F254AB" w:rsidRPr="00AF3837" w:rsidRDefault="00F254AB" w:rsidP="00F254AB">
            <w:pPr>
              <w:autoSpaceDE w:val="0"/>
              <w:autoSpaceDN w:val="0"/>
              <w:adjustRightInd w:val="0"/>
              <w:jc w:val="both"/>
              <w:rPr>
                <w:rFonts w:ascii="Arial" w:eastAsia="Calibri"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709"/>
                <w:tab w:val="left" w:pos="851"/>
              </w:tabs>
              <w:ind w:hanging="11"/>
              <w:jc w:val="both"/>
              <w:rPr>
                <w:rFonts w:ascii="Arial" w:hAnsi="Arial" w:cs="Arial"/>
                <w:sz w:val="22"/>
                <w:szCs w:val="22"/>
                <w:lang w:val="es-CO"/>
              </w:rPr>
            </w:pPr>
            <w:r w:rsidRPr="00AF3837">
              <w:rPr>
                <w:rFonts w:ascii="Arial" w:hAnsi="Arial" w:cs="Arial"/>
                <w:sz w:val="22"/>
                <w:szCs w:val="22"/>
                <w:lang w:val="es-CO"/>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(100%) del presupuesto asignado al presente proceso, con empresas públicas o privadas, para lo cual el oferente deberá  presentar certificaciones (certificación por contrato) con concepto favorable de la recepción de los contratos.</w:t>
            </w:r>
          </w:p>
          <w:p w:rsidR="00F254AB" w:rsidRPr="00AF3837" w:rsidRDefault="00F254AB" w:rsidP="00F254AB">
            <w:pPr>
              <w:tabs>
                <w:tab w:val="left" w:pos="709"/>
                <w:tab w:val="left" w:pos="851"/>
              </w:tabs>
              <w:ind w:hanging="11"/>
              <w:jc w:val="both"/>
              <w:rPr>
                <w:rFonts w:ascii="Arial" w:hAnsi="Arial" w:cs="Arial"/>
                <w:bCs/>
                <w:sz w:val="22"/>
                <w:szCs w:val="22"/>
                <w:lang w:val="es-CO"/>
              </w:rPr>
            </w:pPr>
          </w:p>
          <w:p w:rsidR="00F254AB" w:rsidRPr="00AF3837" w:rsidRDefault="00F254AB" w:rsidP="00F254AB">
            <w:pPr>
              <w:tabs>
                <w:tab w:val="left" w:pos="709"/>
                <w:tab w:val="left" w:pos="851"/>
              </w:tabs>
              <w:ind w:hanging="11"/>
              <w:jc w:val="both"/>
              <w:rPr>
                <w:rFonts w:ascii="Arial" w:hAnsi="Arial" w:cs="Arial"/>
                <w:sz w:val="22"/>
                <w:szCs w:val="22"/>
                <w:lang w:val="es-CO"/>
              </w:rPr>
            </w:pPr>
            <w:r w:rsidRPr="00AF3837">
              <w:rPr>
                <w:rFonts w:ascii="Arial" w:hAnsi="Arial" w:cs="Arial"/>
                <w:sz w:val="22"/>
                <w:szCs w:val="22"/>
                <w:lang w:val="es-CO"/>
              </w:rPr>
              <w:t>Las certificaciones deben contener como mínimo la siguiente información básica:</w:t>
            </w:r>
          </w:p>
          <w:p w:rsidR="00F254AB" w:rsidRPr="00AF3837" w:rsidRDefault="00F254AB" w:rsidP="00F254AB">
            <w:pPr>
              <w:jc w:val="both"/>
              <w:rPr>
                <w:rFonts w:ascii="Arial" w:hAnsi="Arial" w:cs="Arial"/>
                <w:sz w:val="22"/>
                <w:szCs w:val="22"/>
                <w:lang w:val="es-CO"/>
              </w:rPr>
            </w:pPr>
          </w:p>
          <w:p w:rsidR="00F254AB" w:rsidRPr="00AF3837" w:rsidRDefault="00F254AB" w:rsidP="003F695D">
            <w:pPr>
              <w:numPr>
                <w:ilvl w:val="0"/>
                <w:numId w:val="95"/>
              </w:numPr>
              <w:jc w:val="both"/>
              <w:rPr>
                <w:rFonts w:ascii="Arial" w:hAnsi="Arial" w:cs="Arial"/>
                <w:b/>
                <w:bCs/>
                <w:sz w:val="22"/>
                <w:szCs w:val="22"/>
                <w:lang w:val="es-CO"/>
              </w:rPr>
            </w:pPr>
            <w:r w:rsidRPr="00AF3837">
              <w:rPr>
                <w:rFonts w:ascii="Arial" w:hAnsi="Arial" w:cs="Arial"/>
                <w:sz w:val="22"/>
                <w:szCs w:val="22"/>
                <w:lang w:val="es-CO"/>
              </w:rPr>
              <w:t xml:space="preserve">Objeto del contrato, </w:t>
            </w:r>
          </w:p>
          <w:p w:rsidR="00F254AB" w:rsidRPr="00AF3837" w:rsidRDefault="00F254AB" w:rsidP="003F695D">
            <w:pPr>
              <w:numPr>
                <w:ilvl w:val="0"/>
                <w:numId w:val="95"/>
              </w:numPr>
              <w:jc w:val="both"/>
              <w:rPr>
                <w:rFonts w:ascii="Arial" w:hAnsi="Arial" w:cs="Arial"/>
                <w:b/>
                <w:bCs/>
                <w:sz w:val="22"/>
                <w:szCs w:val="22"/>
                <w:lang w:val="es-CO"/>
              </w:rPr>
            </w:pPr>
            <w:r w:rsidRPr="00AF3837">
              <w:rPr>
                <w:rFonts w:ascii="Arial" w:hAnsi="Arial" w:cs="Arial"/>
                <w:sz w:val="22"/>
                <w:szCs w:val="22"/>
                <w:lang w:val="es-CO"/>
              </w:rPr>
              <w:t xml:space="preserve">Número del contrato, </w:t>
            </w:r>
          </w:p>
          <w:p w:rsidR="00F254AB" w:rsidRPr="00AF3837" w:rsidRDefault="00F254AB" w:rsidP="003F695D">
            <w:pPr>
              <w:numPr>
                <w:ilvl w:val="0"/>
                <w:numId w:val="95"/>
              </w:numPr>
              <w:jc w:val="both"/>
              <w:rPr>
                <w:rFonts w:ascii="Arial" w:hAnsi="Arial" w:cs="Arial"/>
                <w:b/>
                <w:bCs/>
                <w:sz w:val="22"/>
                <w:szCs w:val="22"/>
                <w:lang w:val="es-CO"/>
              </w:rPr>
            </w:pPr>
            <w:r w:rsidRPr="00AF3837">
              <w:rPr>
                <w:rFonts w:ascii="Arial" w:hAnsi="Arial" w:cs="Arial"/>
                <w:sz w:val="22"/>
                <w:szCs w:val="22"/>
                <w:lang w:val="es-CO"/>
              </w:rPr>
              <w:t xml:space="preserve">valor del contrato, </w:t>
            </w:r>
          </w:p>
          <w:p w:rsidR="00F254AB" w:rsidRPr="00AF3837" w:rsidRDefault="00F254AB" w:rsidP="003F695D">
            <w:pPr>
              <w:numPr>
                <w:ilvl w:val="0"/>
                <w:numId w:val="95"/>
              </w:numPr>
              <w:jc w:val="both"/>
              <w:rPr>
                <w:rFonts w:ascii="Arial" w:hAnsi="Arial" w:cs="Arial"/>
                <w:b/>
                <w:bCs/>
                <w:sz w:val="22"/>
                <w:szCs w:val="22"/>
                <w:lang w:val="es-CO"/>
              </w:rPr>
            </w:pPr>
            <w:r w:rsidRPr="00AF3837">
              <w:rPr>
                <w:rFonts w:ascii="Arial" w:hAnsi="Arial" w:cs="Arial"/>
                <w:sz w:val="22"/>
                <w:szCs w:val="22"/>
                <w:lang w:val="es-CO"/>
              </w:rPr>
              <w:t xml:space="preserve">plazo del contrato, </w:t>
            </w:r>
          </w:p>
          <w:p w:rsidR="00F254AB" w:rsidRPr="00AF3837" w:rsidRDefault="00F254AB" w:rsidP="003F695D">
            <w:pPr>
              <w:numPr>
                <w:ilvl w:val="0"/>
                <w:numId w:val="95"/>
              </w:numPr>
              <w:jc w:val="both"/>
              <w:rPr>
                <w:rFonts w:ascii="Arial" w:hAnsi="Arial" w:cs="Arial"/>
                <w:b/>
                <w:bCs/>
                <w:sz w:val="22"/>
                <w:szCs w:val="22"/>
                <w:lang w:val="es-CO"/>
              </w:rPr>
            </w:pPr>
            <w:r w:rsidRPr="00AF3837">
              <w:rPr>
                <w:rFonts w:ascii="Arial" w:hAnsi="Arial" w:cs="Arial"/>
                <w:sz w:val="22"/>
                <w:szCs w:val="22"/>
                <w:lang w:val="es-CO"/>
              </w:rPr>
              <w:t xml:space="preserve">fechas de inicio y finalización del contrato, nombre del contratante y nombre de contratista debidamente suscrita por el Contratante (Representante Legal o persona autorizada). </w:t>
            </w:r>
            <w:r w:rsidRPr="00AF3837">
              <w:rPr>
                <w:rFonts w:ascii="Arial" w:hAnsi="Arial" w:cs="Arial"/>
                <w:b/>
                <w:sz w:val="22"/>
                <w:szCs w:val="22"/>
                <w:lang w:val="es-CO"/>
              </w:rPr>
              <w:t>No se aceptaran copias de los contratos.</w:t>
            </w:r>
          </w:p>
          <w:p w:rsidR="00F254AB" w:rsidRPr="00AF3837" w:rsidRDefault="00F254AB" w:rsidP="00F254AB">
            <w:pPr>
              <w:ind w:left="720"/>
              <w:jc w:val="both"/>
              <w:rPr>
                <w:rFonts w:ascii="Arial" w:hAnsi="Arial" w:cs="Arial"/>
                <w:b/>
                <w:bCs/>
                <w:sz w:val="22"/>
                <w:szCs w:val="22"/>
                <w:lang w:val="es-CO"/>
              </w:rPr>
            </w:pPr>
          </w:p>
          <w:p w:rsidR="00F254AB" w:rsidRPr="00AF3837" w:rsidRDefault="00F254AB" w:rsidP="00F254AB">
            <w:pPr>
              <w:jc w:val="both"/>
              <w:rPr>
                <w:rFonts w:ascii="Arial" w:hAnsi="Arial" w:cs="Arial"/>
                <w:sz w:val="22"/>
                <w:szCs w:val="22"/>
                <w:lang w:val="es-CO"/>
              </w:rPr>
            </w:pPr>
            <w:r w:rsidRPr="00AF3837">
              <w:rPr>
                <w:rFonts w:ascii="Arial" w:hAnsi="Arial" w:cs="Arial"/>
                <w:iCs/>
                <w:spacing w:val="-3"/>
                <w:sz w:val="22"/>
                <w:szCs w:val="22"/>
                <w:lang w:val="es-CO"/>
              </w:rPr>
              <w:t xml:space="preserve">Cuando se certifiquen Contratos realizados bajo la modalidad de Consorcio o de Unión Temporal, </w:t>
            </w:r>
            <w:r w:rsidRPr="00AF3837">
              <w:rPr>
                <w:rFonts w:ascii="Arial" w:hAnsi="Arial" w:cs="Arial"/>
                <w:b/>
                <w:sz w:val="22"/>
                <w:szCs w:val="22"/>
                <w:lang w:val="es-CO"/>
              </w:rPr>
              <w:t xml:space="preserve">METUN – DISAN </w:t>
            </w:r>
            <w:r w:rsidRPr="00AF3837">
              <w:rPr>
                <w:rFonts w:ascii="Arial" w:hAnsi="Arial" w:cs="Arial"/>
                <w:iCs/>
                <w:sz w:val="22"/>
                <w:szCs w:val="22"/>
                <w:lang w:val="es-CO"/>
              </w:rPr>
              <w:t>tomará para la verificación, el porcentaje (%) de participación en la ejecución del contrato del oferente</w:t>
            </w:r>
            <w:r w:rsidRPr="00AF3837">
              <w:rPr>
                <w:rFonts w:ascii="Arial" w:hAnsi="Arial" w:cs="Arial"/>
                <w:b/>
                <w:bCs/>
                <w:iCs/>
                <w:sz w:val="22"/>
                <w:szCs w:val="22"/>
                <w:lang w:val="es-CO"/>
              </w:rPr>
              <w:t xml:space="preserve"> </w:t>
            </w:r>
            <w:r w:rsidRPr="00AF3837">
              <w:rPr>
                <w:rFonts w:ascii="Arial" w:hAnsi="Arial" w:cs="Arial"/>
                <w:iCs/>
                <w:sz w:val="22"/>
                <w:szCs w:val="22"/>
                <w:lang w:val="es-CO"/>
              </w:rPr>
              <w:t xml:space="preserve">que haga parte del Consorcio o de la Unión Temporal, y luego sumará el valor obtenido para así establecer el total acreditado. Para lo anterior, </w:t>
            </w:r>
            <w:r w:rsidRPr="00AF3837">
              <w:rPr>
                <w:rFonts w:ascii="Arial" w:hAnsi="Arial" w:cs="Arial"/>
                <w:iCs/>
                <w:spacing w:val="-3"/>
                <w:sz w:val="22"/>
                <w:szCs w:val="22"/>
                <w:lang w:val="es-CO"/>
              </w:rPr>
              <w:t xml:space="preserve">deberá </w:t>
            </w:r>
            <w:r w:rsidRPr="00AF3837">
              <w:rPr>
                <w:rFonts w:ascii="Arial" w:hAnsi="Arial" w:cs="Arial"/>
                <w:iCs/>
                <w:spacing w:val="-2"/>
                <w:sz w:val="22"/>
                <w:szCs w:val="22"/>
                <w:lang w:val="es-CO"/>
              </w:rPr>
              <w:t>presentar e</w:t>
            </w:r>
            <w:r w:rsidRPr="00AF3837">
              <w:rPr>
                <w:rFonts w:ascii="Arial" w:hAnsi="Arial" w:cs="Arial"/>
                <w:iCs/>
                <w:sz w:val="22"/>
                <w:szCs w:val="22"/>
                <w:lang w:val="es-CO"/>
              </w:rPr>
              <w:t xml:space="preserve">l documento que acreditó la conformación del Consorcio o de la Unión Temporal, donde </w:t>
            </w:r>
            <w:r w:rsidRPr="00AF3837">
              <w:rPr>
                <w:rFonts w:ascii="Arial" w:hAnsi="Arial" w:cs="Arial"/>
                <w:iCs/>
                <w:spacing w:val="-3"/>
                <w:sz w:val="22"/>
                <w:szCs w:val="22"/>
                <w:lang w:val="es-CO"/>
              </w:rPr>
              <w:t>deberá constar</w:t>
            </w:r>
            <w:r w:rsidRPr="00AF3837">
              <w:rPr>
                <w:rFonts w:ascii="Arial" w:hAnsi="Arial" w:cs="Arial"/>
                <w:iCs/>
                <w:sz w:val="22"/>
                <w:szCs w:val="22"/>
                <w:lang w:val="es-CO"/>
              </w:rPr>
              <w:t xml:space="preserve"> </w:t>
            </w:r>
            <w:r w:rsidRPr="00AF3837">
              <w:rPr>
                <w:rFonts w:ascii="Arial" w:hAnsi="Arial" w:cs="Arial"/>
                <w:iCs/>
                <w:spacing w:val="-3"/>
                <w:sz w:val="22"/>
                <w:szCs w:val="22"/>
                <w:lang w:val="es-CO"/>
              </w:rPr>
              <w:t>el porcentaje de participación de cada uno de los integrantes</w:t>
            </w:r>
            <w:r w:rsidRPr="00AF3837">
              <w:rPr>
                <w:rFonts w:ascii="Arial" w:hAnsi="Arial" w:cs="Arial"/>
                <w:iCs/>
                <w:sz w:val="22"/>
                <w:szCs w:val="22"/>
                <w:lang w:val="es-CO"/>
              </w:rPr>
              <w:t xml:space="preserve"> para la ejecución del contrato</w:t>
            </w:r>
            <w:r w:rsidRPr="00AF3837">
              <w:rPr>
                <w:rFonts w:ascii="Arial" w:hAnsi="Arial" w:cs="Arial"/>
                <w:sz w:val="22"/>
                <w:szCs w:val="22"/>
                <w:lang w:val="es-CO"/>
              </w:rPr>
              <w:t>.</w:t>
            </w:r>
          </w:p>
          <w:p w:rsidR="00F254AB" w:rsidRPr="00AF3837" w:rsidRDefault="00F254AB" w:rsidP="00F254AB">
            <w:pPr>
              <w:ind w:left="284"/>
              <w:jc w:val="both"/>
              <w:rPr>
                <w:rFonts w:ascii="Arial" w:hAnsi="Arial" w:cs="Arial"/>
                <w:sz w:val="22"/>
                <w:szCs w:val="22"/>
                <w:lang w:val="es-CO"/>
              </w:rPr>
            </w:pPr>
          </w:p>
          <w:p w:rsidR="00F254AB" w:rsidRPr="00AF3837" w:rsidRDefault="00F254AB" w:rsidP="00F254AB">
            <w:pPr>
              <w:jc w:val="both"/>
              <w:rPr>
                <w:rFonts w:ascii="Arial" w:eastAsia="Calibri" w:hAnsi="Arial" w:cs="Arial"/>
                <w:sz w:val="22"/>
                <w:szCs w:val="22"/>
                <w:lang w:val="es-CO"/>
              </w:rPr>
            </w:pPr>
            <w:r w:rsidRPr="00AF3837">
              <w:rPr>
                <w:rFonts w:ascii="Arial" w:hAnsi="Arial" w:cs="Arial"/>
                <w:sz w:val="22"/>
                <w:szCs w:val="22"/>
                <w:lang w:val="es-CO"/>
              </w:rPr>
              <w:t xml:space="preserve">Así mismo cuando se aporten certificaciones de contratos que se encuentren en ejecución, ARSAN METUN, tomara cómo experiencia el porcentaje (%) de ejecución que lleve hasta la fecha de la presentación de la oferta, por lo que se requiere que la certificación especifique de manera clara el porcentaje de Ejecución.  </w:t>
            </w:r>
            <w:r w:rsidRPr="00AF3837">
              <w:rPr>
                <w:rFonts w:ascii="Arial" w:hAnsi="Arial" w:cs="Arial"/>
                <w:b/>
                <w:sz w:val="22"/>
                <w:szCs w:val="22"/>
                <w:lang w:val="es-CO"/>
              </w:rPr>
              <w:t>No se aceptaran copias de los contratos.</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pStyle w:val="Textoindependiente2"/>
              <w:rPr>
                <w:rFonts w:cs="Arial"/>
                <w:sz w:val="22"/>
                <w:szCs w:val="22"/>
                <w:lang w:val="es-CO" w:eastAsia="es-CO"/>
              </w:rPr>
            </w:pPr>
            <w:r w:rsidRPr="00AF3837">
              <w:rPr>
                <w:rFonts w:cs="Arial"/>
                <w:sz w:val="22"/>
                <w:szCs w:val="22"/>
                <w:lang w:val="es-CO" w:eastAsia="es-CO"/>
              </w:rPr>
              <w:t xml:space="preserve">El oferente deberá anexar carta de compromiso que soporte la suficiencia técnica y administrativa para prestar los servicios a contratar, </w:t>
            </w:r>
            <w:r w:rsidR="00EC3B31" w:rsidRPr="00AF3837">
              <w:rPr>
                <w:rFonts w:cs="Arial"/>
                <w:sz w:val="22"/>
                <w:szCs w:val="22"/>
                <w:lang w:val="es-CO" w:eastAsia="es-CO"/>
              </w:rPr>
              <w:t xml:space="preserve">en la cuidad de </w:t>
            </w:r>
            <w:proofErr w:type="spellStart"/>
            <w:r w:rsidR="00EC3B31" w:rsidRPr="00AF3837">
              <w:rPr>
                <w:rFonts w:cs="Arial"/>
                <w:sz w:val="22"/>
                <w:szCs w:val="22"/>
                <w:lang w:val="es-CO" w:eastAsia="es-CO"/>
              </w:rPr>
              <w:t>tunja</w:t>
            </w:r>
            <w:proofErr w:type="spellEnd"/>
            <w:r w:rsidR="00EC3B31" w:rsidRPr="00AF3837">
              <w:rPr>
                <w:rFonts w:cs="Arial"/>
                <w:sz w:val="22"/>
                <w:szCs w:val="22"/>
                <w:lang w:val="es-CO" w:eastAsia="es-CO"/>
              </w:rPr>
              <w:t xml:space="preserve"> </w:t>
            </w:r>
            <w:r w:rsidRPr="00AF3837">
              <w:rPr>
                <w:rFonts w:cs="Arial"/>
                <w:sz w:val="22"/>
                <w:szCs w:val="22"/>
                <w:lang w:val="es-CO" w:eastAsia="es-CO"/>
              </w:rPr>
              <w:t xml:space="preserve">estimada a partir de la capacidad instalada (recursos logísticos, operativos y físicos), portafolio de servicios, disciplinas generales con que se cuenta (horas profesionales disponibles o por disponibilidad requeridas), cobertura requerida y oportunidad de atención y el oferente igualmente deberá anexar el portafolio de servicios de la entidad. </w:t>
            </w:r>
          </w:p>
          <w:p w:rsidR="00F254AB" w:rsidRPr="00AF3837" w:rsidRDefault="00F254AB" w:rsidP="00F254AB">
            <w:pPr>
              <w:pStyle w:val="Textoindependiente2"/>
              <w:tabs>
                <w:tab w:val="left" w:pos="1980"/>
              </w:tabs>
              <w:rPr>
                <w:rFonts w:cs="Arial"/>
                <w:sz w:val="22"/>
                <w:szCs w:val="22"/>
                <w:lang w:val="es-CO"/>
              </w:rPr>
            </w:pPr>
          </w:p>
          <w:p w:rsidR="00F254AB" w:rsidRPr="00AF3837" w:rsidRDefault="00F254AB" w:rsidP="00F254AB">
            <w:pPr>
              <w:tabs>
                <w:tab w:val="left" w:pos="709"/>
                <w:tab w:val="left" w:pos="851"/>
              </w:tabs>
              <w:ind w:hanging="11"/>
              <w:jc w:val="both"/>
              <w:rPr>
                <w:rFonts w:ascii="Arial" w:hAnsi="Arial" w:cs="Arial"/>
                <w:sz w:val="22"/>
                <w:szCs w:val="22"/>
                <w:lang w:val="es-CO"/>
              </w:rPr>
            </w:pPr>
            <w:r w:rsidRPr="00AF3837">
              <w:rPr>
                <w:rFonts w:ascii="Arial" w:hAnsi="Arial" w:cs="Arial"/>
                <w:sz w:val="22"/>
                <w:szCs w:val="22"/>
                <w:lang w:val="es-CO"/>
              </w:rPr>
              <w:lastRenderedPageBreak/>
              <w:t xml:space="preserve">Este aspecto se verificara en el </w:t>
            </w:r>
            <w:r w:rsidRPr="00AF3837">
              <w:rPr>
                <w:rFonts w:ascii="Arial" w:hAnsi="Arial" w:cs="Arial"/>
                <w:b/>
                <w:sz w:val="22"/>
                <w:szCs w:val="22"/>
                <w:lang w:val="es-CO"/>
              </w:rPr>
              <w:t xml:space="preserve">FORMATO NÚMERO 2 </w:t>
            </w:r>
            <w:r w:rsidRPr="00AF3837">
              <w:rPr>
                <w:rFonts w:ascii="Arial" w:hAnsi="Arial" w:cs="Arial"/>
                <w:b/>
                <w:bCs/>
                <w:sz w:val="22"/>
                <w:szCs w:val="22"/>
                <w:lang w:val="es-CO"/>
              </w:rPr>
              <w:t>CERTIFICACIÓN DE CAPACIDAD ADMINISTRATIVA Y OPERACIONAL</w:t>
            </w:r>
            <w:r w:rsidRPr="00AF3837">
              <w:rPr>
                <w:rFonts w:ascii="Arial" w:eastAsia="Calibri" w:hAnsi="Arial" w:cs="Arial"/>
                <w:sz w:val="22"/>
                <w:szCs w:val="22"/>
                <w:lang w:val="es-CO"/>
              </w:rPr>
              <w:t>.</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B27D90" w:rsidP="00F254AB">
            <w:pPr>
              <w:pStyle w:val="Textoindependiente2"/>
              <w:rPr>
                <w:rFonts w:cs="Arial"/>
                <w:sz w:val="22"/>
                <w:szCs w:val="22"/>
                <w:lang w:val="es-CO" w:eastAsia="es-CO"/>
              </w:rPr>
            </w:pPr>
            <w:r w:rsidRPr="00AF3837">
              <w:rPr>
                <w:rFonts w:cs="Arial"/>
                <w:sz w:val="22"/>
                <w:szCs w:val="22"/>
              </w:rPr>
              <w:t>Habilitación de cada uno de los servicios a prestar a los usuarios del SSPN. El oferente deberá anexar el formulario de inscripción y cumplimiento de los requisitos de habilitación, lo cual será igualmente verificado por el comité técnico.</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pStyle w:val="Textoindependiente2"/>
              <w:rPr>
                <w:rFonts w:cs="Arial"/>
                <w:sz w:val="22"/>
                <w:szCs w:val="22"/>
                <w:lang w:val="es-CO"/>
              </w:rPr>
            </w:pPr>
            <w:r w:rsidRPr="00AF3837">
              <w:rPr>
                <w:rFonts w:cs="Arial"/>
                <w:sz w:val="22"/>
                <w:szCs w:val="22"/>
                <w:lang w:val="es-CO"/>
              </w:rPr>
              <w:t>Modelo de prestación de servicios definido por el prestador.</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B27D90" w:rsidP="00F254AB">
            <w:pPr>
              <w:pStyle w:val="Textoindependiente2"/>
              <w:rPr>
                <w:rFonts w:cs="Arial"/>
                <w:sz w:val="22"/>
                <w:szCs w:val="22"/>
                <w:lang w:val="es-CO" w:eastAsia="es-CO"/>
              </w:rPr>
            </w:pPr>
            <w:r w:rsidRPr="00AF3837">
              <w:rPr>
                <w:rFonts w:cs="Arial"/>
                <w:sz w:val="22"/>
                <w:szCs w:val="22"/>
                <w:lang w:val="es-CO"/>
              </w:rPr>
              <w:t>Indicadores de calidad en la prestación de servicios, definidos en el Sistema de Información para la Calidad del Sistema Obligatorio de Garantía de Calidad de la Atención en Salud Circular 012 de 2016.</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pStyle w:val="Textoindependiente2"/>
              <w:rPr>
                <w:rFonts w:cs="Arial"/>
                <w:sz w:val="22"/>
                <w:szCs w:val="22"/>
                <w:lang w:val="es-CO" w:eastAsia="es-CO"/>
              </w:rPr>
            </w:pPr>
            <w:r w:rsidRPr="00AF3837">
              <w:rPr>
                <w:rFonts w:cs="Arial"/>
                <w:sz w:val="22"/>
                <w:szCs w:val="22"/>
                <w:lang w:val="es-CO"/>
              </w:rPr>
              <w:t>Sistema estructurado de referencia y contra-referencia y atención al usuario.</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B27D90" w:rsidRPr="00AF3837" w:rsidRDefault="00B27D90"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B27D90" w:rsidRPr="00AF3837" w:rsidRDefault="00B27D90" w:rsidP="00F254AB">
            <w:pPr>
              <w:pStyle w:val="Textoindependiente2"/>
              <w:rPr>
                <w:rFonts w:cs="Arial"/>
                <w:sz w:val="22"/>
                <w:szCs w:val="22"/>
                <w:lang w:val="es-CO"/>
              </w:rPr>
            </w:pPr>
            <w:r w:rsidRPr="00AF3837">
              <w:rPr>
                <w:rFonts w:cs="Arial"/>
                <w:sz w:val="22"/>
                <w:szCs w:val="22"/>
                <w:lang w:val="es-CO"/>
              </w:rPr>
              <w:t>Modelo de Atención Integral en Salud -MIAS y la Regulación Integral de Rutas de Atención en Salud —RIAS de conformidad con la Resolución 429 de 2016.</w:t>
            </w:r>
          </w:p>
        </w:tc>
        <w:tc>
          <w:tcPr>
            <w:tcW w:w="642" w:type="pct"/>
          </w:tcPr>
          <w:p w:rsidR="00B27D90" w:rsidRPr="00AF3837" w:rsidRDefault="00B27D90" w:rsidP="00F254AB">
            <w:pPr>
              <w:jc w:val="both"/>
              <w:rPr>
                <w:rFonts w:ascii="Arial" w:hAnsi="Arial" w:cs="Arial"/>
                <w:bCs/>
                <w:sz w:val="22"/>
                <w:szCs w:val="22"/>
                <w:lang w:val="es-CO"/>
              </w:rPr>
            </w:pPr>
          </w:p>
        </w:tc>
        <w:tc>
          <w:tcPr>
            <w:tcW w:w="641" w:type="pct"/>
          </w:tcPr>
          <w:p w:rsidR="00B27D90" w:rsidRPr="00AF3837" w:rsidRDefault="00B27D90"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pStyle w:val="Textoindependiente2"/>
              <w:rPr>
                <w:rFonts w:cs="Arial"/>
                <w:sz w:val="22"/>
                <w:szCs w:val="22"/>
                <w:lang w:val="es-CO" w:eastAsia="es-CO"/>
              </w:rPr>
            </w:pPr>
            <w:r w:rsidRPr="00AF3837">
              <w:rPr>
                <w:rFonts w:cs="Arial"/>
                <w:sz w:val="22"/>
                <w:szCs w:val="22"/>
                <w:lang w:val="es-CO"/>
              </w:rPr>
              <w:t>Declaración de la capacidad operativa para la recolección y el envío en medio magnético de la información correspondiente a atenciones en salud de los Usuarios del Subsistema (RIPS).</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pStyle w:val="Textoindependiente2"/>
              <w:rPr>
                <w:rFonts w:cs="Arial"/>
                <w:sz w:val="22"/>
                <w:szCs w:val="22"/>
                <w:lang w:val="es-CO" w:eastAsia="es-CO"/>
              </w:rPr>
            </w:pPr>
            <w:r w:rsidRPr="00AF3837">
              <w:rPr>
                <w:rFonts w:cs="Arial"/>
                <w:sz w:val="22"/>
                <w:szCs w:val="22"/>
                <w:lang w:val="es-CO"/>
              </w:rPr>
              <w:t>Medios para la comunicación con la central de referencia contra-referencia y autorizaciones del Área de Sanidad Boyacá (Telefónica e internet), cuando la USP autoriza atención directa sin necesidad de mediar formato de referencia institucional.</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Cumplir con la normatividad establecida por el Ministerio de Salud y las normas generales vigentes.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bCs/>
                <w:sz w:val="22"/>
                <w:szCs w:val="22"/>
                <w:lang w:val="es-CO"/>
              </w:rPr>
            </w:pPr>
            <w:r w:rsidRPr="00AF3837">
              <w:rPr>
                <w:rFonts w:ascii="Arial" w:hAnsi="Arial" w:cs="Arial"/>
                <w:sz w:val="22"/>
                <w:szCs w:val="22"/>
              </w:rPr>
              <w:t>E</w:t>
            </w:r>
            <w:r w:rsidRPr="00AF3837">
              <w:rPr>
                <w:rFonts w:ascii="Arial" w:hAnsi="Arial" w:cs="Arial"/>
                <w:sz w:val="22"/>
                <w:szCs w:val="22"/>
                <w:lang w:val="es-CO"/>
              </w:rPr>
              <w:t xml:space="preserve">l servicio será prestado en el lugar y plazo establecido, de acuerdo a los términos de los pliegos de condiciones y de acuerdo a la oferta presentada, los cuales harán parte integral del proceso de contratación. El servicio deberá ser coordinado con el </w:t>
            </w:r>
            <w:r w:rsidRPr="00AF3837">
              <w:rPr>
                <w:rFonts w:ascii="Arial" w:hAnsi="Arial" w:cs="Arial"/>
                <w:sz w:val="22"/>
                <w:szCs w:val="22"/>
              </w:rPr>
              <w:t xml:space="preserve">Líder de Referencia y Contrareferencia del Área de Sanidad Boyacá </w:t>
            </w:r>
            <w:r w:rsidRPr="00AF3837">
              <w:rPr>
                <w:rFonts w:ascii="Arial" w:hAnsi="Arial" w:cs="Arial"/>
                <w:sz w:val="22"/>
                <w:szCs w:val="22"/>
                <w:lang w:val="es-CO"/>
              </w:rPr>
              <w:t>con el fin de atender la demanda del mismo.</w:t>
            </w:r>
          </w:p>
        </w:tc>
        <w:tc>
          <w:tcPr>
            <w:tcW w:w="642" w:type="pct"/>
          </w:tcPr>
          <w:p w:rsidR="00F254AB" w:rsidRPr="00AF3837" w:rsidRDefault="00F254AB" w:rsidP="00F254AB">
            <w:pPr>
              <w:jc w:val="both"/>
              <w:rPr>
                <w:rFonts w:ascii="Arial" w:hAnsi="Arial" w:cs="Arial"/>
                <w:sz w:val="22"/>
                <w:szCs w:val="22"/>
              </w:rPr>
            </w:pPr>
          </w:p>
        </w:tc>
        <w:tc>
          <w:tcPr>
            <w:tcW w:w="641" w:type="pct"/>
          </w:tcPr>
          <w:p w:rsidR="00F254AB" w:rsidRPr="00AF3837" w:rsidRDefault="00F254AB" w:rsidP="00F254AB">
            <w:pPr>
              <w:jc w:val="both"/>
              <w:rPr>
                <w:rFonts w:ascii="Arial" w:hAnsi="Arial" w:cs="Arial"/>
                <w:sz w:val="22"/>
                <w:szCs w:val="22"/>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rPr>
            </w:pPr>
            <w:r w:rsidRPr="00AF3837">
              <w:rPr>
                <w:rFonts w:ascii="Arial" w:hAnsi="Arial" w:cs="Arial"/>
                <w:sz w:val="22"/>
                <w:szCs w:val="22"/>
                <w:lang w:val="es-CO"/>
              </w:rPr>
              <w:t>Adoptar las políticas, estrategias y lineamientos formulados por la DIRECCIÓN DE SANIDAD – ÁREA SANIDAD BOYACÁ para la formulación y suministro de medicamentos a nuestros usuarios y beneficiarios.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Brindar la atención a los pacientes, con la mejor calidad de atención posible mediante la aplicación de sus conocimientos profesionales, selección del cuerpo médico asociado y experiencia con la tecnología disponible.</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eastAsia="Calibri" w:hAnsi="Arial" w:cs="Arial"/>
                <w:sz w:val="22"/>
                <w:szCs w:val="22"/>
                <w:lang w:val="es-CO"/>
              </w:rPr>
              <w:t>Demostrar la tenencia de los equipos que utilizará en la prestación de los servicios. Certificación firmada por el especialista y/o representante legal de la IPS en la que conste la existencia y disponibilidad de los equipos que destinara para la prestación de los servicios, adjuntado copia de las hojas de vida y los planes de mantenimiento.</w:t>
            </w:r>
          </w:p>
        </w:tc>
        <w:tc>
          <w:tcPr>
            <w:tcW w:w="642" w:type="pct"/>
          </w:tcPr>
          <w:p w:rsidR="00F254AB" w:rsidRPr="00AF3837" w:rsidRDefault="00F254AB" w:rsidP="00F254AB">
            <w:pPr>
              <w:jc w:val="both"/>
              <w:rPr>
                <w:rFonts w:ascii="Arial" w:eastAsia="Calibri" w:hAnsi="Arial" w:cs="Arial"/>
                <w:sz w:val="22"/>
                <w:szCs w:val="22"/>
                <w:lang w:val="es-CO"/>
              </w:rPr>
            </w:pPr>
          </w:p>
        </w:tc>
        <w:tc>
          <w:tcPr>
            <w:tcW w:w="641" w:type="pct"/>
          </w:tcPr>
          <w:p w:rsidR="00F254AB" w:rsidRPr="00AF3837" w:rsidRDefault="00F254AB" w:rsidP="00F254AB">
            <w:pPr>
              <w:jc w:val="both"/>
              <w:rPr>
                <w:rFonts w:ascii="Arial" w:eastAsia="Calibri"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rPr>
              <w:t>Poseer un sistema de Auditoría interna que este en contacto con el Auditor de Cuentas delegado por el Área de Sanidad Boyacá para el control y supervisión del contrato.</w:t>
            </w:r>
          </w:p>
        </w:tc>
        <w:tc>
          <w:tcPr>
            <w:tcW w:w="642" w:type="pct"/>
          </w:tcPr>
          <w:p w:rsidR="00F254AB" w:rsidRPr="00AF3837" w:rsidRDefault="00F254AB" w:rsidP="00F254AB">
            <w:pPr>
              <w:jc w:val="both"/>
              <w:rPr>
                <w:rFonts w:ascii="Arial" w:hAnsi="Arial" w:cs="Arial"/>
                <w:sz w:val="22"/>
                <w:szCs w:val="22"/>
              </w:rPr>
            </w:pPr>
          </w:p>
        </w:tc>
        <w:tc>
          <w:tcPr>
            <w:tcW w:w="641" w:type="pct"/>
          </w:tcPr>
          <w:p w:rsidR="00F254AB" w:rsidRPr="00AF3837" w:rsidRDefault="00F254AB" w:rsidP="00F254AB">
            <w:pPr>
              <w:jc w:val="both"/>
              <w:rPr>
                <w:rFonts w:ascii="Arial" w:hAnsi="Arial" w:cs="Arial"/>
                <w:sz w:val="22"/>
                <w:szCs w:val="22"/>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rPr>
            </w:pPr>
            <w:r w:rsidRPr="00AF3837">
              <w:rPr>
                <w:rFonts w:ascii="Arial" w:hAnsi="Arial" w:cs="Arial"/>
                <w:sz w:val="22"/>
                <w:szCs w:val="22"/>
              </w:rPr>
              <w:t xml:space="preserve">Cumplir con el sistema obligatorio de garantía de calidad, los requisitos mínimos esenciales (Cumplimiento de los estándares de habilitación según </w:t>
            </w:r>
            <w:r w:rsidRPr="00AF3837">
              <w:rPr>
                <w:rFonts w:ascii="Arial" w:eastAsia="Calibri" w:hAnsi="Arial" w:cs="Arial"/>
                <w:sz w:val="22"/>
                <w:szCs w:val="22"/>
                <w:lang w:val="es-CO"/>
              </w:rPr>
              <w:t>resolución 2003 de fecha 28 de Mayo de 2014 del Ministerio de Salud y Protección Social</w:t>
            </w:r>
            <w:r w:rsidRPr="00AF3837">
              <w:rPr>
                <w:rFonts w:ascii="Arial" w:hAnsi="Arial" w:cs="Arial"/>
                <w:sz w:val="22"/>
                <w:szCs w:val="22"/>
              </w:rPr>
              <w:t>) y las condiciones sanitarias, que fijen las autoridades competentes tanto de orden Nacional como territorial.</w:t>
            </w:r>
          </w:p>
        </w:tc>
        <w:tc>
          <w:tcPr>
            <w:tcW w:w="642" w:type="pct"/>
          </w:tcPr>
          <w:p w:rsidR="00F254AB" w:rsidRPr="00AF3837" w:rsidRDefault="00F254AB" w:rsidP="00F254AB">
            <w:pPr>
              <w:jc w:val="both"/>
              <w:rPr>
                <w:rFonts w:ascii="Arial" w:hAnsi="Arial" w:cs="Arial"/>
                <w:sz w:val="22"/>
                <w:szCs w:val="22"/>
              </w:rPr>
            </w:pPr>
          </w:p>
        </w:tc>
        <w:tc>
          <w:tcPr>
            <w:tcW w:w="641" w:type="pct"/>
          </w:tcPr>
          <w:p w:rsidR="00F254AB" w:rsidRPr="00AF3837" w:rsidRDefault="00F254AB" w:rsidP="00F254AB">
            <w:pPr>
              <w:jc w:val="both"/>
              <w:rPr>
                <w:rFonts w:ascii="Arial" w:hAnsi="Arial" w:cs="Arial"/>
                <w:sz w:val="22"/>
                <w:szCs w:val="22"/>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rPr>
            </w:pPr>
            <w:r w:rsidRPr="00AF3837">
              <w:rPr>
                <w:rFonts w:ascii="Arial" w:hAnsi="Arial" w:cs="Arial"/>
                <w:sz w:val="22"/>
                <w:szCs w:val="22"/>
              </w:rPr>
              <w:t>Contar con líneas telefónicas de atención a usuarios para garantizar la asignación de citas, referencia y contrarreferencia de usuarios e información.</w:t>
            </w:r>
          </w:p>
        </w:tc>
        <w:tc>
          <w:tcPr>
            <w:tcW w:w="642" w:type="pct"/>
          </w:tcPr>
          <w:p w:rsidR="00F254AB" w:rsidRPr="00AF3837" w:rsidRDefault="00F254AB" w:rsidP="00F254AB">
            <w:pPr>
              <w:jc w:val="both"/>
              <w:rPr>
                <w:rFonts w:ascii="Arial" w:hAnsi="Arial" w:cs="Arial"/>
                <w:sz w:val="22"/>
                <w:szCs w:val="22"/>
              </w:rPr>
            </w:pPr>
          </w:p>
        </w:tc>
        <w:tc>
          <w:tcPr>
            <w:tcW w:w="641" w:type="pct"/>
          </w:tcPr>
          <w:p w:rsidR="00F254AB" w:rsidRPr="00AF3837" w:rsidRDefault="00F254AB" w:rsidP="00F254AB">
            <w:pPr>
              <w:jc w:val="both"/>
              <w:rPr>
                <w:rFonts w:ascii="Arial" w:hAnsi="Arial" w:cs="Arial"/>
                <w:sz w:val="22"/>
                <w:szCs w:val="22"/>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rPr>
            </w:pPr>
            <w:r w:rsidRPr="00AF3837">
              <w:rPr>
                <w:rFonts w:ascii="Arial" w:hAnsi="Arial" w:cs="Arial"/>
                <w:sz w:val="22"/>
                <w:szCs w:val="22"/>
                <w:lang w:val="es-CO"/>
              </w:rPr>
              <w:t>Durante las fases de atención el contratista deberá observar criterios de racionalidad científica, los cuales serán objeto de auditoria.</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bCs/>
                <w:sz w:val="22"/>
                <w:szCs w:val="22"/>
                <w:lang w:val="es-CO"/>
              </w:rPr>
              <w:t>El oferente deberá garantizar, en un horario mínimo de Cuatro (8) horas diarias de lunes a viernes, y sábado medio día, a los Usuarios y Beneficiarios del Área de Sanidad Boyacá. Dicha atención deberá ser oportuna y eficiente.</w:t>
            </w:r>
          </w:p>
        </w:tc>
        <w:tc>
          <w:tcPr>
            <w:tcW w:w="642" w:type="pct"/>
          </w:tcPr>
          <w:p w:rsidR="00F254AB" w:rsidRPr="00AF3837" w:rsidRDefault="00F254AB" w:rsidP="00F254AB">
            <w:pPr>
              <w:jc w:val="both"/>
              <w:rPr>
                <w:rFonts w:ascii="Arial" w:hAnsi="Arial" w:cs="Arial"/>
                <w:bCs/>
                <w:sz w:val="22"/>
                <w:szCs w:val="22"/>
                <w:lang w:val="es-CO"/>
              </w:rPr>
            </w:pPr>
          </w:p>
        </w:tc>
        <w:tc>
          <w:tcPr>
            <w:tcW w:w="641" w:type="pct"/>
          </w:tcPr>
          <w:p w:rsidR="00F254AB" w:rsidRPr="00AF3837" w:rsidRDefault="00F254AB" w:rsidP="00F254AB">
            <w:pPr>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bCs/>
                <w:sz w:val="22"/>
                <w:szCs w:val="22"/>
                <w:lang w:val="es-CO"/>
              </w:rPr>
            </w:pPr>
            <w:r w:rsidRPr="00AF3837">
              <w:rPr>
                <w:rFonts w:ascii="Arial" w:hAnsi="Arial" w:cs="Arial"/>
                <w:sz w:val="22"/>
                <w:szCs w:val="22"/>
                <w:lang w:val="es-CO"/>
              </w:rPr>
              <w:t>Para la atención de pacientes se requiere la mayor resolutividad posible</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 xml:space="preserve">La prescripción de medicamentos se realizara con estricta sujeción al manual de medicamentos y terapéutica del SSPN vigente, en forma genérica y respetando los múltiplos </w:t>
            </w:r>
            <w:r w:rsidRPr="00AF3837">
              <w:rPr>
                <w:rFonts w:ascii="Arial" w:hAnsi="Arial" w:cs="Arial"/>
                <w:sz w:val="22"/>
                <w:szCs w:val="22"/>
                <w:u w:val="single"/>
                <w:lang w:val="es-CO"/>
              </w:rPr>
              <w:t>y la malla de pertinencia establecida</w:t>
            </w:r>
            <w:r w:rsidRPr="00AF3837">
              <w:rPr>
                <w:rFonts w:ascii="Arial" w:hAnsi="Arial" w:cs="Arial"/>
                <w:sz w:val="22"/>
                <w:szCs w:val="22"/>
                <w:lang w:val="es-CO"/>
              </w:rPr>
              <w:t>.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Prestar según demanda en forma continua y permanente de acuerdo a lo coordinado con la oficina de referencia y contrarreferencia del Área de Sanidad Boyacá,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Eventualmente según la necesidad del servicio, se realizarán procedimientos médicos – que requieran los usuarios del Subsistema de Salud de la PONAL en las instalaciones que designe el contratante; los cual será facturado al contrato vigente según tarifas pactadas.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Cumplir con el objeto contractual.</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Obrar con lealtad y buena fe en las distintas etapas contractuales, evitando dilaciones y trabas.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Responder en los plazos que la</w:t>
            </w:r>
            <w:r w:rsidRPr="00AF3837">
              <w:rPr>
                <w:rFonts w:ascii="Arial" w:hAnsi="Arial" w:cs="Arial"/>
                <w:b/>
                <w:sz w:val="22"/>
                <w:szCs w:val="22"/>
                <w:lang w:val="es-CO"/>
              </w:rPr>
              <w:t xml:space="preserve"> POLICÍA</w:t>
            </w:r>
            <w:r w:rsidRPr="00AF3837">
              <w:rPr>
                <w:rFonts w:ascii="Arial" w:hAnsi="Arial" w:cs="Arial"/>
                <w:sz w:val="22"/>
                <w:szCs w:val="22"/>
                <w:lang w:val="es-CO"/>
              </w:rPr>
              <w:t xml:space="preserve"> </w:t>
            </w:r>
            <w:r w:rsidRPr="00AF3837">
              <w:rPr>
                <w:rFonts w:ascii="Arial" w:hAnsi="Arial" w:cs="Arial"/>
                <w:b/>
                <w:sz w:val="22"/>
                <w:szCs w:val="22"/>
                <w:lang w:val="es-CO"/>
              </w:rPr>
              <w:t>NACIONAL</w:t>
            </w:r>
            <w:r w:rsidRPr="00AF3837">
              <w:rPr>
                <w:rFonts w:ascii="Arial" w:hAnsi="Arial" w:cs="Arial"/>
                <w:sz w:val="22"/>
                <w:szCs w:val="22"/>
                <w:lang w:val="es-CO"/>
              </w:rPr>
              <w:t xml:space="preserve"> establezca en cada caso, los requerimientos de aclaración o de información que le formule.</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Cumplir cabalmente con sus obligaciones, frente al Sistema de Seguridad Social Integral y parafiscales (Cajas de Compensación Familiar, Sena e ICBF), por cuanto el cumplimiento de ésta obligación es requisito indispensable para la realización de cualquier pago.</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Constituir en debida forma y aportar al grupo contractual y seguimiento de la Policía Metropolitana de Tunja – Área de Sanidad Boyacá o quien haga sus veces, dentro de los tres (3) días hábiles siguientes a la suscripción del contrato, la garantía única y cancelar los pagos a que hubiere lugar.</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No acceder a peticiones o amenazas, de quienes actuando por fuera de la ley pretendan obligarlo a hacer u omitir algún acto o hecho, el CONTRATISTA</w:t>
            </w:r>
            <w:r w:rsidRPr="00AF3837">
              <w:rPr>
                <w:rFonts w:ascii="Arial" w:hAnsi="Arial" w:cs="Arial"/>
                <w:b/>
                <w:sz w:val="22"/>
                <w:szCs w:val="22"/>
                <w:lang w:val="es-CO"/>
              </w:rPr>
              <w:t xml:space="preserve"> </w:t>
            </w:r>
            <w:r w:rsidRPr="00AF3837">
              <w:rPr>
                <w:rFonts w:ascii="Arial" w:hAnsi="Arial" w:cs="Arial"/>
                <w:sz w:val="22"/>
                <w:szCs w:val="22"/>
                <w:lang w:val="es-CO"/>
              </w:rPr>
              <w:t>deberá Informar de tal evento a la Dirección Administrativa y Financiera de la Policía Nacional y a las autoridades competentes para que se adopte las medidas necesarias.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Mantener activa la cuenta corriente o de ahorros reportada para los pagos con el fin de evitar traumatismos en el proceso de ejecución del contrato.</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Cumplir con el programa de Gestión de Residuos Hospitalarios – Decreto 2676 de 2000, Decreto 4741 de 2005 que trata de Gestión de residuos químicos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Restituir a LA POLICÍA NACIONAL los elementos que haya colocado a su disposición para el desarrollo del objeto contractual, cuando se lo requiera o al finalizar el contrato, en caso que se hayan suministrado.</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Las demás obligaciones del CONTRATISTA contenidas en el artículo 5º de la Ley 80 de 1993, así mismo, será civil y penalmente responsable por sus acciones u omisiones en la actuación contractual.</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sz w:val="22"/>
                <w:szCs w:val="22"/>
                <w:lang w:val="es-CO"/>
              </w:rPr>
              <w:t>Prestar los servicios</w:t>
            </w:r>
            <w:r w:rsidRPr="00AF3837">
              <w:rPr>
                <w:rFonts w:ascii="Arial" w:hAnsi="Arial" w:cs="Arial"/>
                <w:bCs/>
                <w:sz w:val="22"/>
                <w:szCs w:val="22"/>
                <w:lang w:val="es-CO"/>
              </w:rPr>
              <w:t xml:space="preserve">, </w:t>
            </w:r>
            <w:r w:rsidRPr="00AF3837">
              <w:rPr>
                <w:rFonts w:ascii="Arial" w:hAnsi="Arial" w:cs="Arial"/>
                <w:sz w:val="22"/>
                <w:szCs w:val="22"/>
                <w:lang w:val="es-CO"/>
              </w:rPr>
              <w:t>durante el plazo de ejecución del contrato, conforme al acuerdo número 002 de 2001 “Por el cual se establece el plan de servicios de sanidad militar y policial”, según la oferta presentada, la cual hace parte integral del Contrato.</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 xml:space="preserve">El </w:t>
            </w:r>
            <w:r w:rsidRPr="00AF3837">
              <w:rPr>
                <w:rFonts w:ascii="Arial" w:hAnsi="Arial" w:cs="Arial"/>
                <w:b/>
                <w:sz w:val="22"/>
                <w:szCs w:val="22"/>
                <w:lang w:val="es-CO"/>
              </w:rPr>
              <w:t>CONTRATISTA</w:t>
            </w:r>
            <w:r w:rsidRPr="00AF3837">
              <w:rPr>
                <w:rFonts w:ascii="Arial" w:hAnsi="Arial" w:cs="Arial"/>
                <w:sz w:val="22"/>
                <w:szCs w:val="22"/>
                <w:lang w:val="es-CO"/>
              </w:rPr>
              <w:t xml:space="preserve">, debe prestar el servicio siempre y cuando el Usuario y/o Beneficiario presente la orden de servicio debidamente diligenciada, firmada y autorizada por el Médico de Referencia y Contrareferencia del Área de Sanidad Boyacá. La autorización debe contener la firma del paciente, anexando fotocopia del carné policial </w:t>
            </w:r>
            <w:proofErr w:type="spellStart"/>
            <w:r w:rsidRPr="00AF3837">
              <w:rPr>
                <w:rFonts w:ascii="Arial" w:hAnsi="Arial" w:cs="Arial"/>
                <w:sz w:val="22"/>
                <w:szCs w:val="22"/>
                <w:lang w:val="es-CO"/>
              </w:rPr>
              <w:t>ó</w:t>
            </w:r>
            <w:proofErr w:type="spellEnd"/>
            <w:r w:rsidRPr="00AF3837">
              <w:rPr>
                <w:rFonts w:ascii="Arial" w:hAnsi="Arial" w:cs="Arial"/>
                <w:sz w:val="22"/>
                <w:szCs w:val="22"/>
                <w:lang w:val="es-CO"/>
              </w:rPr>
              <w:t xml:space="preserve"> constancia actualizada expedida por la oficina de Talento Humano, CASUR (Caja de Sueldos de Retiro) CAGEN (Caja General de Pensionados) o que indique que tiene derechos al servicio de sanidad policial y fotocopia del documento de identidad de quien reciba la atención.</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Para la autorización del servicio, el CONTRATISTA deberá cumplir con el siguiente procedimiento: Demostración de derechos y autorización:</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a. Para acceder al servicio directamente con el prestador se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c. Usuarios que no cumplan estos requisitos, no deben ser atendidos, salvo los casos expresamente autorizados de acuerdo a la normatividad legal vigente (Atención de urgencias vitales y atención inicial de urgencias).</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d.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 xml:space="preserve">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 xml:space="preserve">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w:t>
            </w:r>
            <w:r w:rsidRPr="00AF3837">
              <w:rPr>
                <w:rFonts w:ascii="Arial" w:hAnsi="Arial" w:cs="Arial"/>
                <w:sz w:val="22"/>
                <w:szCs w:val="22"/>
                <w:lang w:val="es-CO"/>
              </w:rPr>
              <w:lastRenderedPageBreak/>
              <w:t xml:space="preserve">posteriormente. En este caso, el NO reporte será causal de glosa, más no el concepto favorable o desfavorable del CTC. </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bCs/>
                <w:sz w:val="22"/>
                <w:szCs w:val="22"/>
                <w:lang w:val="es-CO"/>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642" w:type="pct"/>
          </w:tcPr>
          <w:p w:rsidR="00F254AB" w:rsidRPr="00AF3837" w:rsidRDefault="00F254AB" w:rsidP="00F254AB">
            <w:pPr>
              <w:tabs>
                <w:tab w:val="left" w:pos="0"/>
              </w:tabs>
              <w:contextualSpacing/>
              <w:jc w:val="both"/>
              <w:rPr>
                <w:rFonts w:ascii="Arial" w:hAnsi="Arial" w:cs="Arial"/>
                <w:bCs/>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bCs/>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bCs/>
                <w:sz w:val="22"/>
                <w:szCs w:val="22"/>
                <w:lang w:val="es-CO"/>
              </w:rPr>
            </w:pPr>
            <w:r w:rsidRPr="00AF3837">
              <w:rPr>
                <w:rFonts w:ascii="Arial" w:hAnsi="Arial" w:cs="Arial"/>
                <w:sz w:val="22"/>
                <w:szCs w:val="22"/>
                <w:lang w:val="es-CO"/>
              </w:rPr>
              <w:t>Atención prioritaria a menores de 5 años, mujeres embarazadas y adulto mayor</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Reportar mensualmente en medio físico a garantía de calidad del Área de Sanidad Boyacá los eventos adversos y el seguimiento correspondiente, según la Resolución 1446 de 2006.</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642" w:type="pct"/>
          </w:tcPr>
          <w:p w:rsidR="00F254AB" w:rsidRPr="00AF3837" w:rsidRDefault="00F254AB" w:rsidP="00F254AB">
            <w:pPr>
              <w:tabs>
                <w:tab w:val="left" w:pos="0"/>
              </w:tabs>
              <w:contextualSpacing/>
              <w:jc w:val="both"/>
              <w:rPr>
                <w:rFonts w:ascii="Arial" w:hAnsi="Arial" w:cs="Arial"/>
                <w:sz w:val="22"/>
                <w:szCs w:val="22"/>
                <w:lang w:val="es-CO" w:eastAsia="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eastAsia="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eastAsia="es-CO"/>
              </w:rPr>
            </w:pPr>
            <w:r w:rsidRPr="00AF3837">
              <w:rPr>
                <w:rFonts w:ascii="Arial" w:hAnsi="Arial" w:cs="Arial"/>
                <w:sz w:val="22"/>
                <w:szCs w:val="22"/>
                <w:lang w:val="es-CO" w:eastAsia="es-CO"/>
              </w:rPr>
              <w:t>Mantener vigentes los permisos, licencias y títulos especiales exigidos por la ley y las autoridades administrativas o sanitarias.</w:t>
            </w:r>
          </w:p>
        </w:tc>
        <w:tc>
          <w:tcPr>
            <w:tcW w:w="642" w:type="pct"/>
          </w:tcPr>
          <w:p w:rsidR="00F254AB" w:rsidRPr="00AF3837" w:rsidRDefault="00F254AB" w:rsidP="00F254AB">
            <w:pPr>
              <w:tabs>
                <w:tab w:val="left" w:pos="0"/>
              </w:tabs>
              <w:contextualSpacing/>
              <w:jc w:val="both"/>
              <w:rPr>
                <w:rFonts w:ascii="Arial" w:hAnsi="Arial" w:cs="Arial"/>
                <w:sz w:val="22"/>
                <w:szCs w:val="22"/>
                <w:lang w:val="es-CO" w:eastAsia="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eastAsia="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eastAsia="es-CO"/>
              </w:rPr>
            </w:pPr>
            <w:r w:rsidRPr="00AF3837">
              <w:rPr>
                <w:rFonts w:ascii="Arial" w:hAnsi="Arial" w:cs="Arial"/>
                <w:sz w:val="22"/>
                <w:szCs w:val="22"/>
                <w:lang w:val="es-CO"/>
              </w:rPr>
              <w:t>Cuando un paciente requiera un medicamento que no se encuentre en el manual de medicamentos y terapéutica del SSPN, se deberá solicitar autorización previa al comité técnico científico de la Dirección de Sanidad para su prescripción en el formato vigente para tal fin. Los medicamentos para manejo intrahospitalario que requieran administrarse de manera urgente, deben solicitar la aprobación por el CTC posterior a su utilización de acuerdo a lo establecido en el artículo 8 de la Resolución 3099.</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 xml:space="preserve">Sostener las tarifas ofertados durante la vigencia del contrato y/o sus prórrogas, para lo cual deberá diligenciar el </w:t>
            </w:r>
            <w:r w:rsidRPr="00AF3837">
              <w:rPr>
                <w:rFonts w:ascii="Arial" w:hAnsi="Arial" w:cs="Arial"/>
                <w:b/>
                <w:sz w:val="22"/>
                <w:szCs w:val="22"/>
                <w:lang w:val="es-CO"/>
              </w:rPr>
              <w:t>Formato No. 4</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eastAsia="Calibri" w:hAnsi="Arial" w:cs="Arial"/>
                <w:sz w:val="22"/>
                <w:szCs w:val="22"/>
                <w:lang w:val="es-CO" w:eastAsia="en-US"/>
              </w:rPr>
              <w:t>Sera obligación del contratista de conformidad con lo establecido en el decreto 1082 de 2015 mantener a la entidad contratante libre de cualquier reclamación por daño o perjuicio a terceros, que se derive de sus actuaciones.</w:t>
            </w:r>
          </w:p>
        </w:tc>
        <w:tc>
          <w:tcPr>
            <w:tcW w:w="642" w:type="pct"/>
          </w:tcPr>
          <w:p w:rsidR="00F254AB" w:rsidRPr="00AF3837" w:rsidRDefault="00F254AB" w:rsidP="00F254AB">
            <w:pPr>
              <w:jc w:val="both"/>
              <w:rPr>
                <w:rFonts w:ascii="Arial" w:eastAsia="Calibri" w:hAnsi="Arial" w:cs="Arial"/>
                <w:sz w:val="22"/>
                <w:szCs w:val="22"/>
                <w:lang w:val="es-CO" w:eastAsia="en-US"/>
              </w:rPr>
            </w:pPr>
          </w:p>
        </w:tc>
        <w:tc>
          <w:tcPr>
            <w:tcW w:w="641" w:type="pct"/>
          </w:tcPr>
          <w:p w:rsidR="00F254AB" w:rsidRPr="00AF3837" w:rsidRDefault="00F254AB" w:rsidP="00F254AB">
            <w:pPr>
              <w:jc w:val="both"/>
              <w:rPr>
                <w:rFonts w:ascii="Arial" w:eastAsia="Calibri" w:hAnsi="Arial" w:cs="Arial"/>
                <w:sz w:val="22"/>
                <w:szCs w:val="22"/>
                <w:lang w:val="es-CO" w:eastAsia="en-US"/>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sz w:val="22"/>
                <w:szCs w:val="22"/>
                <w:lang w:val="es-CO"/>
              </w:rPr>
              <w:t>Se obliga a que llegado el 60% de ejecución presupuestal se harán reportes por parte del contratista semanalmente, al grupo de contratos del Área de Sanidad Boyacá al fax 7409732. Para estudiar la viabilidad de adición presupuestal o realización del nuevo proceso contractual, diligenciando el siguiente formato: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9"/>
              <w:gridCol w:w="5202"/>
            </w:tblGrid>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Contratista:</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Nombre o Razón Social</w:t>
                  </w:r>
                </w:p>
              </w:tc>
            </w:tr>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Nro. del Contrato</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Número asignado por contratación</w:t>
                  </w:r>
                </w:p>
              </w:tc>
            </w:tr>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del Contrato</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asignado incluye adiciones</w:t>
                  </w:r>
                </w:p>
              </w:tc>
            </w:tr>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Fecha del reporte</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Fecha en que se hace el corte (</w:t>
                  </w:r>
                  <w:proofErr w:type="spellStart"/>
                  <w:r w:rsidRPr="00AF3837">
                    <w:rPr>
                      <w:rFonts w:ascii="Arial" w:hAnsi="Arial" w:cs="Arial"/>
                      <w:sz w:val="14"/>
                      <w:szCs w:val="22"/>
                      <w:lang w:val="es-CO"/>
                    </w:rPr>
                    <w:t>dd</w:t>
                  </w:r>
                  <w:proofErr w:type="spellEnd"/>
                  <w:r w:rsidRPr="00AF3837">
                    <w:rPr>
                      <w:rFonts w:ascii="Arial" w:hAnsi="Arial" w:cs="Arial"/>
                      <w:sz w:val="14"/>
                      <w:szCs w:val="22"/>
                      <w:lang w:val="es-CO"/>
                    </w:rPr>
                    <w:t>/mm/</w:t>
                  </w:r>
                  <w:proofErr w:type="spellStart"/>
                  <w:r w:rsidRPr="00AF3837">
                    <w:rPr>
                      <w:rFonts w:ascii="Arial" w:hAnsi="Arial" w:cs="Arial"/>
                      <w:sz w:val="14"/>
                      <w:szCs w:val="22"/>
                      <w:lang w:val="es-CO"/>
                    </w:rPr>
                    <w:t>aaaa</w:t>
                  </w:r>
                  <w:proofErr w:type="spellEnd"/>
                  <w:r w:rsidRPr="00AF3837">
                    <w:rPr>
                      <w:rFonts w:ascii="Arial" w:hAnsi="Arial" w:cs="Arial"/>
                      <w:sz w:val="14"/>
                      <w:szCs w:val="22"/>
                      <w:lang w:val="es-CO"/>
                    </w:rPr>
                    <w:t>)</w:t>
                  </w:r>
                </w:p>
              </w:tc>
            </w:tr>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ejecutado</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de las actividades que ya se han realizado a la fecha del corte.</w:t>
                  </w:r>
                </w:p>
              </w:tc>
            </w:tr>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Programado</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de remisiones que han recibido pero no se han atendido a la fecha del corte</w:t>
                  </w:r>
                </w:p>
              </w:tc>
            </w:tr>
            <w:tr w:rsidR="00B322BC" w:rsidRPr="00AF3837" w:rsidTr="00C924EA">
              <w:trPr>
                <w:trHeight w:val="20"/>
              </w:trPr>
              <w:tc>
                <w:tcPr>
                  <w:tcW w:w="1170" w:type="pct"/>
                  <w:shd w:val="clear" w:color="auto" w:fill="F2F2F2"/>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Saldo</w:t>
                  </w:r>
                </w:p>
              </w:tc>
              <w:tc>
                <w:tcPr>
                  <w:tcW w:w="3830" w:type="pct"/>
                </w:tcPr>
                <w:p w:rsidR="00F254AB" w:rsidRPr="00AF3837" w:rsidRDefault="00F254AB" w:rsidP="00F254AB">
                  <w:pPr>
                    <w:jc w:val="both"/>
                    <w:rPr>
                      <w:rFonts w:ascii="Arial" w:hAnsi="Arial" w:cs="Arial"/>
                      <w:sz w:val="14"/>
                      <w:szCs w:val="22"/>
                      <w:lang w:val="es-CO"/>
                    </w:rPr>
                  </w:pPr>
                  <w:r w:rsidRPr="00AF3837">
                    <w:rPr>
                      <w:rFonts w:ascii="Arial" w:hAnsi="Arial" w:cs="Arial"/>
                      <w:sz w:val="14"/>
                      <w:szCs w:val="22"/>
                      <w:lang w:val="es-CO"/>
                    </w:rPr>
                    <w:t>Valor total del contrato menos (valor ejecutado más valor programado)</w:t>
                  </w:r>
                </w:p>
              </w:tc>
            </w:tr>
          </w:tbl>
          <w:p w:rsidR="00F254AB" w:rsidRPr="00AF3837" w:rsidRDefault="00F254AB" w:rsidP="00F254AB">
            <w:pPr>
              <w:jc w:val="both"/>
              <w:rPr>
                <w:rFonts w:ascii="Arial" w:eastAsia="Calibri" w:hAnsi="Arial" w:cs="Arial"/>
                <w:sz w:val="22"/>
                <w:szCs w:val="22"/>
                <w:lang w:val="es-CO" w:eastAsia="en-US"/>
              </w:rPr>
            </w:pP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 xml:space="preserve">Una vez se agote el presupuesto total asignado, el contratista </w:t>
            </w:r>
            <w:r w:rsidRPr="00AF3837">
              <w:rPr>
                <w:rFonts w:ascii="Arial" w:hAnsi="Arial" w:cs="Arial"/>
                <w:b/>
                <w:sz w:val="22"/>
                <w:szCs w:val="22"/>
                <w:lang w:val="es-CO"/>
              </w:rPr>
              <w:t>NO</w:t>
            </w:r>
            <w:r w:rsidRPr="00AF3837">
              <w:rPr>
                <w:rFonts w:ascii="Arial" w:hAnsi="Arial" w:cs="Arial"/>
                <w:sz w:val="22"/>
                <w:szCs w:val="22"/>
                <w:lang w:val="es-CO"/>
              </w:rPr>
              <w:t xml:space="preserve"> continuara prestando los servicios, a menos de que se trate de casos de urgencias conforme a las disposiciones vigentes.</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Suministrar información estadística de conformidad con lo establecido en el decreto 3374 de 2000 (R.I.P.S) o las demás normas que la adicionen o modifiquen.</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eastAsia="es-CO"/>
              </w:rPr>
              <w:t xml:space="preserve">Contar con </w:t>
            </w:r>
            <w:r w:rsidRPr="00AF3837">
              <w:rPr>
                <w:rFonts w:ascii="Arial" w:hAnsi="Arial" w:cs="Arial"/>
                <w:sz w:val="22"/>
                <w:szCs w:val="22"/>
                <w:lang w:val="es-CO"/>
              </w:rPr>
              <w:t>capacidad operativa para la recolección y el envío en medio magnético de la información correspondiente a atenciones en salud de los Usuarios y Beneficiarios del Subsistema (RIPS).</w:t>
            </w:r>
          </w:p>
        </w:tc>
        <w:tc>
          <w:tcPr>
            <w:tcW w:w="642" w:type="pct"/>
          </w:tcPr>
          <w:p w:rsidR="00F254AB" w:rsidRPr="00AF3837" w:rsidRDefault="00F254AB" w:rsidP="00F254AB">
            <w:pPr>
              <w:tabs>
                <w:tab w:val="left" w:pos="0"/>
              </w:tabs>
              <w:contextualSpacing/>
              <w:jc w:val="both"/>
              <w:rPr>
                <w:rFonts w:ascii="Arial" w:hAnsi="Arial" w:cs="Arial"/>
                <w:sz w:val="22"/>
                <w:szCs w:val="22"/>
                <w:lang w:val="es-CO" w:eastAsia="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eastAsia="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Asumir el pago de: los impuestos,</w:t>
            </w:r>
            <w:r w:rsidR="00AC201A" w:rsidRPr="00AF3837">
              <w:rPr>
                <w:rFonts w:ascii="Arial" w:hAnsi="Arial" w:cs="Arial"/>
                <w:sz w:val="22"/>
                <w:szCs w:val="22"/>
                <w:lang w:val="es-CO"/>
              </w:rPr>
              <w:t xml:space="preserve"> Etapillas</w:t>
            </w:r>
            <w:r w:rsidR="00332593" w:rsidRPr="00AF3837">
              <w:rPr>
                <w:rFonts w:ascii="Arial" w:hAnsi="Arial" w:cs="Arial"/>
                <w:sz w:val="22"/>
                <w:szCs w:val="22"/>
                <w:lang w:val="es-CO"/>
              </w:rPr>
              <w:t xml:space="preserve"> </w:t>
            </w:r>
            <w:proofErr w:type="spellStart"/>
            <w:r w:rsidR="00332593" w:rsidRPr="00AF3837">
              <w:rPr>
                <w:rFonts w:ascii="Arial" w:hAnsi="Arial" w:cs="Arial"/>
                <w:sz w:val="22"/>
                <w:szCs w:val="22"/>
                <w:lang w:val="es-CO"/>
              </w:rPr>
              <w:t>Uptc</w:t>
            </w:r>
            <w:proofErr w:type="spellEnd"/>
            <w:r w:rsidR="00332593" w:rsidRPr="00AF3837">
              <w:rPr>
                <w:rFonts w:ascii="Arial" w:hAnsi="Arial" w:cs="Arial"/>
                <w:sz w:val="22"/>
                <w:szCs w:val="22"/>
                <w:lang w:val="es-CO"/>
              </w:rPr>
              <w:t>,</w:t>
            </w:r>
            <w:r w:rsidRPr="00AF3837">
              <w:rPr>
                <w:rFonts w:ascii="Arial" w:hAnsi="Arial" w:cs="Arial"/>
                <w:sz w:val="22"/>
                <w:szCs w:val="22"/>
                <w:lang w:val="es-CO"/>
              </w:rPr>
              <w:t xml:space="preserve"> gravámenes y servicios de cualquier género que se deriven de la ejecución del contrato</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Cumplir con las obligaciones de afiliación y pago mensual de los aportes a los sistemas de Seguridad Social y Cajas de Compensación Familiar, Instituto Colombiano de Bienestar Familiar y Sena cuando a ello haya lugar, de acuerdo con los artículos 282 de la Ley 100 de 1.993, 1 de la Ley 828 de 2003, Decreto 1703 de 2002. Para tal fin deberá allegar como soportes de facturación mensual la certificación original firmada donde conste dicho cumplimiento.</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sz w:val="22"/>
                <w:szCs w:val="22"/>
                <w:lang w:val="es-CO"/>
              </w:rPr>
              <w:t>El servicio debe cumplir con las condiciones de calidad esperadas por la POLICÍA NACIONAL ÁREA DE SANIDAD BOYACÁ, como son:</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b/>
                <w:i/>
                <w:sz w:val="22"/>
                <w:szCs w:val="22"/>
                <w:lang w:val="es-CO"/>
              </w:rPr>
              <w:t>Accesibilidad</w:t>
            </w:r>
            <w:r w:rsidRPr="00AF3837">
              <w:rPr>
                <w:rFonts w:ascii="Arial" w:hAnsi="Arial" w:cs="Arial"/>
                <w:sz w:val="22"/>
                <w:szCs w:val="22"/>
                <w:lang w:val="es-CO"/>
              </w:rPr>
              <w:t>: Calificada como la facilidad que tiene el usuario para acceder a los servicios.</w:t>
            </w:r>
          </w:p>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b/>
                <w:i/>
                <w:sz w:val="22"/>
                <w:szCs w:val="22"/>
                <w:lang w:val="es-CO"/>
              </w:rPr>
              <w:t>Oportunidad:</w:t>
            </w:r>
            <w:r w:rsidRPr="00AF3837">
              <w:rPr>
                <w:rFonts w:ascii="Arial" w:hAnsi="Arial" w:cs="Arial"/>
                <w:sz w:val="22"/>
                <w:szCs w:val="22"/>
                <w:lang w:val="es-CO"/>
              </w:rPr>
              <w:t xml:space="preserve"> Disponibilidad en términos de tiempo, medida entre la fecha de la solicitud del servicio y la fecha de la atención.</w:t>
            </w:r>
          </w:p>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b/>
                <w:i/>
                <w:sz w:val="22"/>
                <w:szCs w:val="22"/>
                <w:lang w:val="es-CO"/>
              </w:rPr>
              <w:t>Continuidad</w:t>
            </w:r>
            <w:r w:rsidRPr="00AF3837">
              <w:rPr>
                <w:rFonts w:ascii="Arial" w:hAnsi="Arial" w:cs="Arial"/>
                <w:sz w:val="22"/>
                <w:szCs w:val="22"/>
                <w:lang w:val="es-CO"/>
              </w:rPr>
              <w:t>: Característica que evalúa el seguimiento que se le ha dado a la atención brindada, con el fin de garantizar que se dé al usuario el servicio requerido al momento oportuno y en la secuencia establecida.</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b/>
                <w:i/>
                <w:sz w:val="22"/>
                <w:szCs w:val="22"/>
                <w:lang w:val="es-CO"/>
              </w:rPr>
              <w:t>Seguridad</w:t>
            </w:r>
            <w:r w:rsidRPr="00AF3837">
              <w:rPr>
                <w:rFonts w:ascii="Arial" w:hAnsi="Arial" w:cs="Arial"/>
                <w:sz w:val="22"/>
                <w:szCs w:val="22"/>
                <w:lang w:val="es-CO"/>
              </w:rPr>
              <w:t>: Características de la institución, que permiten garantizar la atención al usuario con todos los medios técnicos, equipos, insumos y personal humano requerido.</w:t>
            </w:r>
          </w:p>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b/>
                <w:i/>
                <w:sz w:val="22"/>
                <w:szCs w:val="22"/>
                <w:lang w:val="es-CO"/>
              </w:rPr>
              <w:t>Pertinencia:</w:t>
            </w:r>
            <w:r w:rsidRPr="00AF3837">
              <w:rPr>
                <w:rFonts w:ascii="Arial" w:hAnsi="Arial" w:cs="Arial"/>
                <w:sz w:val="22"/>
                <w:szCs w:val="22"/>
                <w:lang w:val="es-CO"/>
              </w:rPr>
              <w:t xml:space="preserve"> Cumplimiento de los guías de manejo, adoptadas por la institución contratada.</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Facilitar los indicadores de calidad en la prestación SOGCS.</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Realizar incapacidades médicas según la directiva de la Policía Nacional 006 de 2017 en cuanto a necesidad de establecer si es incapacidad parcial o total.</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b/>
                <w:sz w:val="22"/>
                <w:szCs w:val="22"/>
                <w:lang w:val="es-CO"/>
              </w:rPr>
            </w:pPr>
            <w:r w:rsidRPr="00AF3837">
              <w:rPr>
                <w:rFonts w:ascii="Arial" w:hAnsi="Arial" w:cs="Arial"/>
                <w:sz w:val="22"/>
                <w:szCs w:val="22"/>
                <w:lang w:val="es-CO"/>
              </w:rPr>
              <w:t xml:space="preserve">El </w:t>
            </w:r>
            <w:r w:rsidRPr="00AF3837">
              <w:rPr>
                <w:rFonts w:ascii="Arial" w:hAnsi="Arial" w:cs="Arial"/>
                <w:b/>
                <w:sz w:val="22"/>
                <w:szCs w:val="22"/>
                <w:lang w:val="es-CO"/>
              </w:rPr>
              <w:t>CONTRATISTA</w:t>
            </w:r>
            <w:r w:rsidRPr="00AF3837">
              <w:rPr>
                <w:rFonts w:ascii="Arial" w:hAnsi="Arial" w:cs="Arial"/>
                <w:sz w:val="22"/>
                <w:szCs w:val="22"/>
                <w:lang w:val="es-CO"/>
              </w:rPr>
              <w:t>, designara un funcionario quien se encargara de solucionar cualquier inconveniente o inquietud que se deriven de la prestación de los servicios del contrato que llegare a suscribirse suministrando los siguientes datos: NOMBRE: _________________________ C.C __________ expedida en ______. Teléfono ________, E-mail _______.</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tabs>
                <w:tab w:val="left" w:pos="0"/>
              </w:tabs>
              <w:contextualSpacing/>
              <w:jc w:val="both"/>
              <w:rPr>
                <w:rFonts w:ascii="Arial" w:hAnsi="Arial" w:cs="Arial"/>
                <w:sz w:val="22"/>
                <w:szCs w:val="22"/>
                <w:lang w:val="es-CO"/>
              </w:rPr>
            </w:pPr>
            <w:r w:rsidRPr="00AF3837">
              <w:rPr>
                <w:rFonts w:ascii="Arial" w:hAnsi="Arial" w:cs="Arial"/>
                <w:sz w:val="22"/>
                <w:szCs w:val="22"/>
                <w:lang w:val="es-CO"/>
              </w:rPr>
              <w:t>Realizar la contrarreferencia al nivel correspondiente, según el estado clínico del paciente permitiendo la optimización de los servicios según la competencia de los mismos.</w:t>
            </w:r>
          </w:p>
        </w:tc>
        <w:tc>
          <w:tcPr>
            <w:tcW w:w="642" w:type="pct"/>
          </w:tcPr>
          <w:p w:rsidR="00F254AB" w:rsidRPr="00AF3837" w:rsidRDefault="00F254AB" w:rsidP="00F254AB">
            <w:pPr>
              <w:tabs>
                <w:tab w:val="left" w:pos="0"/>
              </w:tabs>
              <w:contextualSpacing/>
              <w:jc w:val="both"/>
              <w:rPr>
                <w:rFonts w:ascii="Arial" w:hAnsi="Arial" w:cs="Arial"/>
                <w:sz w:val="22"/>
                <w:szCs w:val="22"/>
                <w:lang w:val="es-CO"/>
              </w:rPr>
            </w:pPr>
          </w:p>
        </w:tc>
        <w:tc>
          <w:tcPr>
            <w:tcW w:w="641" w:type="pct"/>
          </w:tcPr>
          <w:p w:rsidR="00F254AB" w:rsidRPr="00AF3837" w:rsidRDefault="00F254AB" w:rsidP="00F254AB">
            <w:pPr>
              <w:tabs>
                <w:tab w:val="left" w:pos="0"/>
              </w:tabs>
              <w:contextualSpacing/>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eastAsia="es-CO"/>
              </w:rPr>
            </w:pPr>
            <w:r w:rsidRPr="00AF3837">
              <w:rPr>
                <w:rFonts w:ascii="Arial" w:hAnsi="Arial" w:cs="Arial"/>
                <w:sz w:val="22"/>
                <w:szCs w:val="22"/>
                <w:lang w:val="es-CO"/>
              </w:rPr>
              <w:t>Cumplir con la normatividad establecida por el Ministerio de Salud y la protección social y las normas sanitarias vigentes.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Oportunidad de servicios ambulatorios máximo 20 días y citas prioritarias en máximo 72 horas.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Atender a los Usuarios y Beneficiarios con la mayor diligencia y cuidado, cumpliendo las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Aplicación de protocolos aceptados en salud para el manejo de los pacientes.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Atender oportuna y eficazmente las solicitudes que le formule la Jefatura de la USP o el ordenador del gasto.</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Presentar de manera mensual las facturas por los servicios prestados, lo cual en ningún caso deberá superar los treinta días (30) posteriores a la prestación de los servicios.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Cumplir con las exigencias legales y éticas para el adecuado manejo de la historia clínica de los pacientes.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Emitir los conceptos que se le requieran, incluidos los solicitados por el Área de Medicina Laboral sobre patologías y posibles secuelas de los Usuarios y Beneficiarios del Subsistema de Salud de la Policía Nacional.</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Utilizar las guías de manejo acordadas.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rPr>
            </w:pPr>
            <w:r w:rsidRPr="00AF3837">
              <w:rPr>
                <w:rFonts w:ascii="Arial" w:hAnsi="Arial" w:cs="Arial"/>
                <w:sz w:val="22"/>
                <w:szCs w:val="22"/>
                <w:lang w:val="es-CO"/>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AF3837">
              <w:rPr>
                <w:rFonts w:ascii="Arial" w:hAnsi="Arial" w:cs="Arial"/>
                <w:sz w:val="22"/>
                <w:szCs w:val="22"/>
                <w:lang w:val="es-CO"/>
              </w:rPr>
              <w:t>compes</w:t>
            </w:r>
            <w:proofErr w:type="spellEnd"/>
            <w:r w:rsidRPr="00AF3837">
              <w:rPr>
                <w:rFonts w:ascii="Arial" w:hAnsi="Arial" w:cs="Arial"/>
                <w:sz w:val="22"/>
                <w:szCs w:val="22"/>
                <w:lang w:val="es-CO"/>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es-CO"/>
              </w:rPr>
              <w:t>El oferente junto con su propuesta deberá entregar las respectivas guías y/o protocolos de cada uno de los procedimientos a realizar en las salas de cirugía de la clínica regional de Tunja.</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jc w:val="both"/>
              <w:rPr>
                <w:rFonts w:ascii="Arial" w:hAnsi="Arial" w:cs="Arial"/>
                <w:sz w:val="22"/>
                <w:szCs w:val="22"/>
                <w:lang w:val="es-CO"/>
              </w:rPr>
            </w:pPr>
            <w:r w:rsidRPr="00AF3837">
              <w:rPr>
                <w:rFonts w:ascii="Arial" w:hAnsi="Arial" w:cs="Arial"/>
                <w:sz w:val="22"/>
                <w:szCs w:val="22"/>
                <w:lang w:val="x-none"/>
              </w:rPr>
              <w:t>Recolectar y reportar la cinco primeros días de cada mes, al área sanidad Boyacá cor</w:t>
            </w:r>
            <w:r w:rsidRPr="00AF3837">
              <w:rPr>
                <w:rFonts w:ascii="Arial" w:hAnsi="Arial" w:cs="Arial"/>
                <w:sz w:val="22"/>
                <w:szCs w:val="22"/>
                <w:lang w:val="es-CO"/>
              </w:rPr>
              <w:t xml:space="preserve">reo </w:t>
            </w:r>
            <w:hyperlink r:id="rId20" w:history="1">
              <w:r w:rsidRPr="00AF3837">
                <w:rPr>
                  <w:rStyle w:val="Hipervnculo"/>
                  <w:rFonts w:ascii="Arial" w:hAnsi="Arial" w:cs="Arial"/>
                  <w:color w:val="auto"/>
                  <w:lang w:val="es-CO"/>
                </w:rPr>
                <w:t>disan.deboy-gas@policia.gov.co</w:t>
              </w:r>
            </w:hyperlink>
            <w:r w:rsidRPr="00AF3837">
              <w:rPr>
                <w:rFonts w:ascii="Arial" w:hAnsi="Arial" w:cs="Arial"/>
                <w:sz w:val="22"/>
                <w:szCs w:val="22"/>
                <w:lang w:val="es-CO"/>
              </w:rPr>
              <w:t xml:space="preserve"> y/o supervisor del contrato, el registro por persona de la atención integral de las enfermedades de interés en salud pública de obligatorio cumplimiento según el anexo técnico de la Resolución 4505 de 2012.</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tcPr>
          <w:p w:rsidR="00F254AB" w:rsidRPr="00AF3837" w:rsidRDefault="00F254AB" w:rsidP="00F254AB">
            <w:pPr>
              <w:contextualSpacing/>
              <w:jc w:val="both"/>
              <w:rPr>
                <w:rFonts w:ascii="Arial" w:hAnsi="Arial" w:cs="Arial"/>
                <w:sz w:val="22"/>
                <w:szCs w:val="22"/>
                <w:lang w:val="es-CO"/>
              </w:rPr>
            </w:pPr>
            <w:r w:rsidRPr="00AF3837">
              <w:rPr>
                <w:rFonts w:ascii="Arial" w:hAnsi="Arial" w:cs="Arial"/>
                <w:sz w:val="22"/>
                <w:szCs w:val="22"/>
                <w:lang w:val="es-CO"/>
              </w:rPr>
              <w:t>Capacitar a su personal en el registro y soporte clínico relacionado con las actividades de protección específica, detección temprana y las guías de atención integral de las enfermedades de interés en salud pública de obligatorio cumplimiento.</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tcPr>
          <w:p w:rsidR="00F254AB" w:rsidRPr="00AF3837" w:rsidRDefault="00F254AB" w:rsidP="00F254AB">
            <w:pPr>
              <w:contextualSpacing/>
              <w:jc w:val="both"/>
              <w:rPr>
                <w:rFonts w:ascii="Arial" w:hAnsi="Arial" w:cs="Arial"/>
                <w:sz w:val="22"/>
                <w:szCs w:val="22"/>
                <w:lang w:val="es-CO"/>
              </w:rPr>
            </w:pPr>
            <w:r w:rsidRPr="00AF3837">
              <w:rPr>
                <w:rFonts w:ascii="Arial" w:hAnsi="Arial" w:cs="Arial"/>
                <w:sz w:val="22"/>
                <w:szCs w:val="22"/>
                <w:lang w:val="es-CO"/>
              </w:rPr>
              <w:t>Cumplir con lo tipificado en la resolución número 256 de 2016 por la cual se dictan disposiciones en relación con el Sistema de Información para la Calidad y se establecen los indicadores para el monitoreo de la calidad en salud.</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contextualSpacing/>
              <w:jc w:val="both"/>
              <w:rPr>
                <w:rFonts w:ascii="Arial" w:hAnsi="Arial" w:cs="Arial"/>
                <w:sz w:val="22"/>
                <w:szCs w:val="22"/>
                <w:lang w:val="es-CO"/>
              </w:rPr>
            </w:pPr>
            <w:r w:rsidRPr="00AF3837">
              <w:rPr>
                <w:rFonts w:ascii="Arial" w:hAnsi="Arial" w:cs="Arial"/>
                <w:sz w:val="22"/>
                <w:szCs w:val="22"/>
                <w:lang w:val="es-CO"/>
              </w:rPr>
              <w:t>Diligenciar el Formato No. 1</w:t>
            </w:r>
            <w:r w:rsidR="00611065" w:rsidRPr="00AF3837">
              <w:rPr>
                <w:rFonts w:ascii="Arial" w:hAnsi="Arial" w:cs="Arial"/>
                <w:sz w:val="22"/>
                <w:szCs w:val="22"/>
                <w:lang w:val="es-CO"/>
              </w:rPr>
              <w:t>2</w:t>
            </w:r>
            <w:r w:rsidRPr="00AF3837">
              <w:rPr>
                <w:rFonts w:ascii="Arial" w:hAnsi="Arial" w:cs="Arial"/>
                <w:sz w:val="22"/>
                <w:szCs w:val="22"/>
                <w:lang w:val="es-CO"/>
              </w:rPr>
              <w:t xml:space="preserve"> CERTIFICADO SGSST.  Con el cual certifica que cumple con la aplicación del Sistema de Gestión de Seguridad y Salud en el Trabajo SG-SST.</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contextualSpacing/>
              <w:jc w:val="both"/>
              <w:rPr>
                <w:rFonts w:ascii="Arial" w:hAnsi="Arial" w:cs="Arial"/>
                <w:sz w:val="22"/>
                <w:szCs w:val="22"/>
                <w:lang w:val="es-CO"/>
              </w:rPr>
            </w:pPr>
            <w:r w:rsidRPr="00AF3837">
              <w:rPr>
                <w:rFonts w:ascii="Arial" w:hAnsi="Arial" w:cs="Arial"/>
                <w:sz w:val="22"/>
                <w:szCs w:val="22"/>
                <w:lang w:val="es-CO"/>
              </w:rPr>
              <w:t>Diligenciar el Formato No. 1</w:t>
            </w:r>
            <w:r w:rsidR="00710E35" w:rsidRPr="00AF3837">
              <w:rPr>
                <w:rFonts w:ascii="Arial" w:hAnsi="Arial" w:cs="Arial"/>
                <w:sz w:val="22"/>
                <w:szCs w:val="22"/>
                <w:lang w:val="es-CO"/>
              </w:rPr>
              <w:t>3</w:t>
            </w:r>
            <w:r w:rsidRPr="00AF3837">
              <w:rPr>
                <w:rFonts w:ascii="Arial" w:hAnsi="Arial" w:cs="Arial"/>
                <w:sz w:val="22"/>
                <w:szCs w:val="22"/>
                <w:lang w:val="es-CO"/>
              </w:rPr>
              <w:t xml:space="preserve"> CERTIFICADO SISTEMA DE GESTIÓN AMBIENTAL con el cual certifica que cumple con lo solicitado en la norma técnica colombiana ISO 14001 en referencia al sistema de Gestión ambiental, haciendo énfasis en la disposición final de los elementos</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r w:rsidR="00B322BC" w:rsidRPr="00AF3837" w:rsidTr="00B322BC">
        <w:trPr>
          <w:jc w:val="center"/>
        </w:trPr>
        <w:tc>
          <w:tcPr>
            <w:tcW w:w="335" w:type="pct"/>
            <w:shd w:val="clear" w:color="auto" w:fill="auto"/>
            <w:vAlign w:val="center"/>
          </w:tcPr>
          <w:p w:rsidR="00F254AB" w:rsidRPr="00AF3837" w:rsidRDefault="00F254AB" w:rsidP="00EC3B31">
            <w:pPr>
              <w:pStyle w:val="Prrafodelista"/>
              <w:numPr>
                <w:ilvl w:val="0"/>
                <w:numId w:val="120"/>
              </w:numPr>
              <w:jc w:val="center"/>
              <w:rPr>
                <w:rFonts w:ascii="Arial" w:hAnsi="Arial" w:cs="Arial"/>
                <w:b/>
                <w:sz w:val="22"/>
                <w:szCs w:val="22"/>
              </w:rPr>
            </w:pPr>
          </w:p>
        </w:tc>
        <w:tc>
          <w:tcPr>
            <w:tcW w:w="3382" w:type="pct"/>
            <w:shd w:val="clear" w:color="auto" w:fill="auto"/>
            <w:vAlign w:val="center"/>
          </w:tcPr>
          <w:p w:rsidR="00F254AB" w:rsidRPr="00AF3837" w:rsidRDefault="00F254AB" w:rsidP="00F254AB">
            <w:pPr>
              <w:contextualSpacing/>
              <w:jc w:val="both"/>
              <w:rPr>
                <w:rFonts w:ascii="Arial" w:hAnsi="Arial" w:cs="Arial"/>
                <w:sz w:val="22"/>
                <w:szCs w:val="22"/>
                <w:lang w:val="es-CO"/>
              </w:rPr>
            </w:pPr>
            <w:r w:rsidRPr="00AF3837">
              <w:rPr>
                <w:rFonts w:ascii="Arial" w:hAnsi="Arial" w:cs="Arial"/>
                <w:sz w:val="22"/>
                <w:szCs w:val="22"/>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Formato No.1</w:t>
            </w:r>
            <w:r w:rsidR="00710E35" w:rsidRPr="00AF3837">
              <w:rPr>
                <w:rFonts w:ascii="Arial" w:hAnsi="Arial" w:cs="Arial"/>
                <w:sz w:val="22"/>
                <w:szCs w:val="22"/>
                <w:lang w:val="es-CO"/>
              </w:rPr>
              <w:t>4</w:t>
            </w:r>
          </w:p>
        </w:tc>
        <w:tc>
          <w:tcPr>
            <w:tcW w:w="642" w:type="pct"/>
          </w:tcPr>
          <w:p w:rsidR="00F254AB" w:rsidRPr="00AF3837" w:rsidRDefault="00F254AB" w:rsidP="00F254AB">
            <w:pPr>
              <w:jc w:val="both"/>
              <w:rPr>
                <w:rFonts w:ascii="Arial" w:hAnsi="Arial" w:cs="Arial"/>
                <w:sz w:val="22"/>
                <w:szCs w:val="22"/>
                <w:lang w:val="es-CO"/>
              </w:rPr>
            </w:pPr>
          </w:p>
        </w:tc>
        <w:tc>
          <w:tcPr>
            <w:tcW w:w="641" w:type="pct"/>
          </w:tcPr>
          <w:p w:rsidR="00F254AB" w:rsidRPr="00AF3837" w:rsidRDefault="00F254AB" w:rsidP="00F254AB">
            <w:pPr>
              <w:jc w:val="both"/>
              <w:rPr>
                <w:rFonts w:ascii="Arial" w:hAnsi="Arial" w:cs="Arial"/>
                <w:sz w:val="22"/>
                <w:szCs w:val="22"/>
                <w:lang w:val="es-CO"/>
              </w:rPr>
            </w:pPr>
          </w:p>
        </w:tc>
      </w:tr>
    </w:tbl>
    <w:p w:rsidR="004D4751" w:rsidRPr="00AF3837" w:rsidRDefault="004D4751" w:rsidP="004D4751">
      <w:pPr>
        <w:tabs>
          <w:tab w:val="left" w:pos="-1080"/>
          <w:tab w:val="left" w:pos="0"/>
        </w:tabs>
        <w:rPr>
          <w:rFonts w:ascii="Arial" w:eastAsia="Calibri" w:hAnsi="Arial" w:cs="Arial"/>
          <w:b/>
          <w:sz w:val="22"/>
          <w:szCs w:val="22"/>
          <w:lang w:val="es-CO"/>
        </w:rPr>
      </w:pPr>
    </w:p>
    <w:p w:rsidR="004E4A96" w:rsidRPr="00AF3837" w:rsidRDefault="004E4A96" w:rsidP="006356ED">
      <w:pPr>
        <w:pStyle w:val="Prrafodelista"/>
        <w:tabs>
          <w:tab w:val="left" w:pos="240"/>
        </w:tabs>
        <w:ind w:left="0"/>
        <w:rPr>
          <w:rFonts w:ascii="Arial" w:eastAsia="Calibri" w:hAnsi="Arial" w:cs="Arial"/>
          <w:b/>
          <w:sz w:val="22"/>
          <w:szCs w:val="22"/>
          <w:lang w:val="es-ES"/>
        </w:rPr>
      </w:pPr>
    </w:p>
    <w:p w:rsidR="006356ED" w:rsidRPr="00AF3837" w:rsidRDefault="006356ED" w:rsidP="006356ED">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r w:rsidRPr="00AF3837">
        <w:rPr>
          <w:rFonts w:cs="Arial"/>
          <w:b/>
          <w:sz w:val="22"/>
          <w:szCs w:val="22"/>
        </w:rPr>
        <w:t>NOMBRE DEL PROPONENTE</w:t>
      </w:r>
      <w:r w:rsidRPr="00AF3837">
        <w:rPr>
          <w:rFonts w:cs="Arial"/>
          <w:b/>
          <w:sz w:val="22"/>
          <w:szCs w:val="22"/>
        </w:rPr>
        <w:tab/>
      </w:r>
      <w:r w:rsidRPr="00AF3837">
        <w:rPr>
          <w:rFonts w:cs="Arial"/>
          <w:b/>
          <w:sz w:val="22"/>
          <w:szCs w:val="22"/>
        </w:rPr>
        <w:tab/>
      </w:r>
      <w:r w:rsidRPr="00AF3837">
        <w:rPr>
          <w:rFonts w:cs="Arial"/>
          <w:b/>
          <w:sz w:val="22"/>
          <w:szCs w:val="22"/>
        </w:rPr>
        <w:tab/>
        <w:t>:</w:t>
      </w:r>
    </w:p>
    <w:p w:rsidR="00863E2C" w:rsidRPr="00AF3837" w:rsidRDefault="00863E2C" w:rsidP="006356ED">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p>
    <w:p w:rsidR="006356ED" w:rsidRPr="00AF3837" w:rsidRDefault="006356ED" w:rsidP="006356ED">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r w:rsidRPr="00AF3837">
        <w:rPr>
          <w:rFonts w:cs="Arial"/>
          <w:b/>
          <w:sz w:val="22"/>
          <w:szCs w:val="22"/>
        </w:rPr>
        <w:t>NIT o C.C.</w:t>
      </w:r>
      <w:r w:rsidRPr="00AF3837">
        <w:rPr>
          <w:rFonts w:cs="Arial"/>
          <w:b/>
          <w:sz w:val="22"/>
          <w:szCs w:val="22"/>
        </w:rPr>
        <w:tab/>
      </w:r>
      <w:r w:rsidRPr="00AF3837">
        <w:rPr>
          <w:rFonts w:cs="Arial"/>
          <w:b/>
          <w:sz w:val="22"/>
          <w:szCs w:val="22"/>
        </w:rPr>
        <w:tab/>
      </w:r>
      <w:r w:rsidRPr="00AF3837">
        <w:rPr>
          <w:rFonts w:cs="Arial"/>
          <w:b/>
          <w:sz w:val="22"/>
          <w:szCs w:val="22"/>
        </w:rPr>
        <w:tab/>
      </w:r>
      <w:r w:rsidRPr="00AF3837">
        <w:rPr>
          <w:rFonts w:cs="Arial"/>
          <w:b/>
          <w:sz w:val="22"/>
          <w:szCs w:val="22"/>
        </w:rPr>
        <w:tab/>
      </w:r>
      <w:r w:rsidRPr="00AF3837">
        <w:rPr>
          <w:rFonts w:cs="Arial"/>
          <w:b/>
          <w:sz w:val="22"/>
          <w:szCs w:val="22"/>
        </w:rPr>
        <w:tab/>
      </w:r>
      <w:r w:rsidRPr="00AF3837">
        <w:rPr>
          <w:rFonts w:cs="Arial"/>
          <w:b/>
          <w:sz w:val="22"/>
          <w:szCs w:val="22"/>
        </w:rPr>
        <w:tab/>
        <w:t>:</w:t>
      </w:r>
    </w:p>
    <w:p w:rsidR="00863E2C" w:rsidRPr="00AF3837" w:rsidRDefault="00863E2C" w:rsidP="006356ED">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p>
    <w:p w:rsidR="006356ED" w:rsidRPr="00AF3837" w:rsidRDefault="006356ED" w:rsidP="006356ED">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r w:rsidRPr="00AF3837">
        <w:rPr>
          <w:rFonts w:cs="Arial"/>
          <w:b/>
          <w:sz w:val="22"/>
          <w:szCs w:val="22"/>
        </w:rPr>
        <w:t>NOMBRE DEL REPRESENTANTE  LEGAL</w:t>
      </w:r>
      <w:r w:rsidRPr="00AF3837">
        <w:rPr>
          <w:rFonts w:cs="Arial"/>
          <w:b/>
          <w:sz w:val="22"/>
          <w:szCs w:val="22"/>
        </w:rPr>
        <w:tab/>
        <w:t>:</w:t>
      </w:r>
    </w:p>
    <w:p w:rsidR="00863E2C" w:rsidRPr="00AF3837" w:rsidRDefault="00863E2C" w:rsidP="006356ED">
      <w:pPr>
        <w:pStyle w:val="ListaCC"/>
        <w:tabs>
          <w:tab w:val="num" w:pos="0"/>
        </w:tabs>
        <w:jc w:val="both"/>
        <w:rPr>
          <w:rFonts w:ascii="Arial" w:hAnsi="Arial" w:cs="Arial"/>
          <w:b/>
          <w:sz w:val="22"/>
          <w:szCs w:val="22"/>
        </w:rPr>
      </w:pPr>
    </w:p>
    <w:p w:rsidR="006356ED" w:rsidRPr="00AF3837" w:rsidRDefault="006356ED" w:rsidP="006356ED">
      <w:pPr>
        <w:pStyle w:val="ListaCC"/>
        <w:tabs>
          <w:tab w:val="num" w:pos="0"/>
        </w:tabs>
        <w:jc w:val="both"/>
        <w:rPr>
          <w:rFonts w:ascii="Arial" w:hAnsi="Arial" w:cs="Arial"/>
          <w:b/>
          <w:sz w:val="22"/>
          <w:szCs w:val="22"/>
        </w:rPr>
      </w:pPr>
      <w:r w:rsidRPr="00AF3837">
        <w:rPr>
          <w:rFonts w:ascii="Arial" w:hAnsi="Arial" w:cs="Arial"/>
          <w:b/>
          <w:sz w:val="22"/>
          <w:szCs w:val="22"/>
        </w:rPr>
        <w:t>C.C.</w:t>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t>:</w:t>
      </w:r>
    </w:p>
    <w:p w:rsidR="00863E2C" w:rsidRPr="00AF3837" w:rsidRDefault="00863E2C" w:rsidP="006356ED">
      <w:pPr>
        <w:pStyle w:val="ListaCC"/>
        <w:tabs>
          <w:tab w:val="num" w:pos="0"/>
        </w:tabs>
        <w:jc w:val="both"/>
        <w:rPr>
          <w:rFonts w:ascii="Arial" w:hAnsi="Arial" w:cs="Arial"/>
          <w:b/>
          <w:sz w:val="22"/>
          <w:szCs w:val="22"/>
        </w:rPr>
      </w:pPr>
    </w:p>
    <w:p w:rsidR="006356ED" w:rsidRPr="00AF3837" w:rsidRDefault="006356ED" w:rsidP="006356ED">
      <w:pPr>
        <w:pStyle w:val="ListaCC"/>
        <w:tabs>
          <w:tab w:val="num" w:pos="0"/>
        </w:tabs>
        <w:jc w:val="both"/>
        <w:rPr>
          <w:rFonts w:ascii="Arial" w:hAnsi="Arial" w:cs="Arial"/>
          <w:b/>
          <w:sz w:val="22"/>
          <w:szCs w:val="22"/>
        </w:rPr>
      </w:pPr>
      <w:r w:rsidRPr="00AF3837">
        <w:rPr>
          <w:rFonts w:ascii="Arial" w:hAnsi="Arial" w:cs="Arial"/>
          <w:b/>
          <w:sz w:val="22"/>
          <w:szCs w:val="22"/>
        </w:rPr>
        <w:t>FIRMA DEL REPRESENTANTE LEGAL</w:t>
      </w:r>
      <w:r w:rsidRPr="00AF3837">
        <w:rPr>
          <w:rFonts w:ascii="Arial" w:hAnsi="Arial" w:cs="Arial"/>
          <w:b/>
          <w:sz w:val="22"/>
          <w:szCs w:val="22"/>
        </w:rPr>
        <w:tab/>
      </w:r>
      <w:r w:rsidRPr="00AF3837">
        <w:rPr>
          <w:rFonts w:ascii="Arial" w:hAnsi="Arial" w:cs="Arial"/>
          <w:b/>
          <w:sz w:val="22"/>
          <w:szCs w:val="22"/>
        </w:rPr>
        <w:tab/>
        <w:t>:</w:t>
      </w:r>
    </w:p>
    <w:p w:rsidR="00863E2C" w:rsidRPr="00AF3837" w:rsidRDefault="00863E2C" w:rsidP="006356ED">
      <w:pPr>
        <w:pStyle w:val="ListaCC"/>
        <w:tabs>
          <w:tab w:val="num" w:pos="0"/>
        </w:tabs>
        <w:jc w:val="both"/>
        <w:rPr>
          <w:rFonts w:ascii="Arial" w:hAnsi="Arial" w:cs="Arial"/>
          <w:b/>
          <w:sz w:val="22"/>
          <w:szCs w:val="22"/>
        </w:rPr>
      </w:pPr>
    </w:p>
    <w:p w:rsidR="006356ED" w:rsidRPr="00AF3837" w:rsidRDefault="006356ED" w:rsidP="006356ED">
      <w:pPr>
        <w:pStyle w:val="ListaCC"/>
        <w:tabs>
          <w:tab w:val="num" w:pos="0"/>
        </w:tabs>
        <w:jc w:val="both"/>
        <w:rPr>
          <w:rFonts w:ascii="Arial" w:hAnsi="Arial" w:cs="Arial"/>
          <w:b/>
          <w:sz w:val="22"/>
          <w:szCs w:val="22"/>
        </w:rPr>
      </w:pPr>
      <w:r w:rsidRPr="00AF3837">
        <w:rPr>
          <w:rFonts w:ascii="Arial" w:hAnsi="Arial" w:cs="Arial"/>
          <w:b/>
          <w:sz w:val="22"/>
          <w:szCs w:val="22"/>
        </w:rPr>
        <w:t>DIRECCIÓN</w:t>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t>:</w:t>
      </w:r>
    </w:p>
    <w:p w:rsidR="00863E2C" w:rsidRPr="00AF3837" w:rsidRDefault="00863E2C" w:rsidP="006356ED">
      <w:pPr>
        <w:pStyle w:val="ListaCC"/>
        <w:tabs>
          <w:tab w:val="num" w:pos="0"/>
        </w:tabs>
        <w:jc w:val="both"/>
        <w:rPr>
          <w:rFonts w:ascii="Arial" w:hAnsi="Arial" w:cs="Arial"/>
          <w:b/>
          <w:sz w:val="22"/>
          <w:szCs w:val="22"/>
        </w:rPr>
      </w:pPr>
    </w:p>
    <w:p w:rsidR="006356ED" w:rsidRPr="00AF3837" w:rsidRDefault="006356ED" w:rsidP="006356ED">
      <w:pPr>
        <w:pStyle w:val="ListaCC"/>
        <w:tabs>
          <w:tab w:val="num" w:pos="0"/>
        </w:tabs>
        <w:jc w:val="both"/>
        <w:rPr>
          <w:rFonts w:ascii="Arial" w:hAnsi="Arial" w:cs="Arial"/>
          <w:b/>
          <w:sz w:val="22"/>
          <w:szCs w:val="22"/>
        </w:rPr>
      </w:pPr>
      <w:r w:rsidRPr="00AF3837">
        <w:rPr>
          <w:rFonts w:ascii="Arial" w:hAnsi="Arial" w:cs="Arial"/>
          <w:b/>
          <w:sz w:val="22"/>
          <w:szCs w:val="22"/>
        </w:rPr>
        <w:t>TELÉFONO</w:t>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t>:</w:t>
      </w:r>
    </w:p>
    <w:p w:rsidR="00596FB2" w:rsidRPr="00AF3837" w:rsidRDefault="00596FB2" w:rsidP="006356ED">
      <w:pPr>
        <w:pStyle w:val="ListaCC"/>
        <w:tabs>
          <w:tab w:val="num" w:pos="0"/>
        </w:tabs>
        <w:jc w:val="both"/>
        <w:rPr>
          <w:rFonts w:ascii="Arial" w:hAnsi="Arial" w:cs="Arial"/>
          <w:b/>
          <w:sz w:val="22"/>
          <w:szCs w:val="22"/>
        </w:rPr>
      </w:pPr>
    </w:p>
    <w:p w:rsidR="00596FB2" w:rsidRPr="00AF3837" w:rsidRDefault="00596FB2" w:rsidP="006356ED">
      <w:pPr>
        <w:pStyle w:val="ListaCC"/>
        <w:tabs>
          <w:tab w:val="num" w:pos="0"/>
        </w:tabs>
        <w:jc w:val="both"/>
        <w:rPr>
          <w:rFonts w:ascii="Arial" w:hAnsi="Arial" w:cs="Arial"/>
          <w:b/>
          <w:sz w:val="22"/>
          <w:szCs w:val="22"/>
        </w:rPr>
      </w:pPr>
    </w:p>
    <w:p w:rsidR="004E4A96" w:rsidRPr="00AF3837" w:rsidRDefault="004E4A96" w:rsidP="006356ED">
      <w:pPr>
        <w:pStyle w:val="ListaCC"/>
        <w:tabs>
          <w:tab w:val="num" w:pos="0"/>
        </w:tabs>
        <w:jc w:val="both"/>
        <w:rPr>
          <w:rFonts w:ascii="Arial" w:hAnsi="Arial" w:cs="Arial"/>
          <w:b/>
          <w:sz w:val="22"/>
          <w:szCs w:val="22"/>
        </w:rPr>
      </w:pPr>
    </w:p>
    <w:p w:rsidR="004E4A96" w:rsidRPr="00AF3837" w:rsidRDefault="004E4A96" w:rsidP="006356ED">
      <w:pPr>
        <w:pStyle w:val="ListaCC"/>
        <w:tabs>
          <w:tab w:val="num" w:pos="0"/>
        </w:tabs>
        <w:jc w:val="both"/>
        <w:rPr>
          <w:rFonts w:ascii="Arial" w:hAnsi="Arial" w:cs="Arial"/>
          <w:b/>
          <w:sz w:val="22"/>
          <w:szCs w:val="22"/>
        </w:rPr>
      </w:pPr>
    </w:p>
    <w:p w:rsidR="004E4A96" w:rsidRPr="00AF3837" w:rsidRDefault="004E4A96" w:rsidP="006356ED">
      <w:pPr>
        <w:pStyle w:val="ListaCC"/>
        <w:tabs>
          <w:tab w:val="num" w:pos="0"/>
        </w:tabs>
        <w:jc w:val="both"/>
        <w:rPr>
          <w:rFonts w:ascii="Arial" w:hAnsi="Arial" w:cs="Arial"/>
          <w:b/>
          <w:sz w:val="22"/>
          <w:szCs w:val="22"/>
        </w:rPr>
      </w:pPr>
    </w:p>
    <w:p w:rsidR="00121A92" w:rsidRPr="00AF3837" w:rsidRDefault="00121A92" w:rsidP="006356ED">
      <w:pPr>
        <w:pStyle w:val="ListaCC"/>
        <w:tabs>
          <w:tab w:val="num" w:pos="0"/>
        </w:tabs>
        <w:jc w:val="both"/>
        <w:rPr>
          <w:rFonts w:ascii="Arial" w:hAnsi="Arial" w:cs="Arial"/>
          <w:b/>
          <w:sz w:val="22"/>
          <w:szCs w:val="22"/>
        </w:rPr>
      </w:pPr>
    </w:p>
    <w:p w:rsidR="00863E2C" w:rsidRPr="00AF3837" w:rsidRDefault="00863E2C" w:rsidP="006356ED">
      <w:pPr>
        <w:pStyle w:val="ListaCC"/>
        <w:tabs>
          <w:tab w:val="num" w:pos="0"/>
        </w:tabs>
        <w:jc w:val="both"/>
        <w:rPr>
          <w:rFonts w:ascii="Arial" w:hAnsi="Arial" w:cs="Arial"/>
          <w:b/>
          <w:sz w:val="22"/>
          <w:szCs w:val="22"/>
        </w:rPr>
      </w:pPr>
    </w:p>
    <w:p w:rsidR="00863E2C" w:rsidRPr="00AF3837" w:rsidRDefault="00863E2C" w:rsidP="006356ED">
      <w:pPr>
        <w:pStyle w:val="ListaCC"/>
        <w:tabs>
          <w:tab w:val="num" w:pos="0"/>
        </w:tabs>
        <w:jc w:val="both"/>
        <w:rPr>
          <w:rFonts w:ascii="Arial" w:hAnsi="Arial" w:cs="Arial"/>
          <w:b/>
          <w:sz w:val="22"/>
          <w:szCs w:val="22"/>
        </w:rPr>
      </w:pPr>
    </w:p>
    <w:p w:rsidR="00863E2C" w:rsidRPr="00AF3837" w:rsidRDefault="00863E2C" w:rsidP="006356ED">
      <w:pPr>
        <w:pStyle w:val="ListaCC"/>
        <w:tabs>
          <w:tab w:val="num" w:pos="0"/>
        </w:tabs>
        <w:jc w:val="both"/>
        <w:rPr>
          <w:rFonts w:ascii="Arial" w:hAnsi="Arial" w:cs="Arial"/>
          <w:b/>
          <w:sz w:val="22"/>
          <w:szCs w:val="22"/>
        </w:rPr>
      </w:pPr>
    </w:p>
    <w:p w:rsidR="00863E2C" w:rsidRPr="00AF3837" w:rsidRDefault="00863E2C" w:rsidP="006356ED">
      <w:pPr>
        <w:pStyle w:val="ListaCC"/>
        <w:tabs>
          <w:tab w:val="num" w:pos="0"/>
        </w:tabs>
        <w:jc w:val="both"/>
        <w:rPr>
          <w:rFonts w:ascii="Arial" w:hAnsi="Arial" w:cs="Arial"/>
          <w:b/>
          <w:sz w:val="22"/>
          <w:szCs w:val="22"/>
        </w:rPr>
      </w:pPr>
    </w:p>
    <w:p w:rsidR="00863E2C" w:rsidRPr="00AF3837" w:rsidRDefault="00863E2C" w:rsidP="006356ED">
      <w:pPr>
        <w:pStyle w:val="ListaCC"/>
        <w:tabs>
          <w:tab w:val="num" w:pos="0"/>
        </w:tabs>
        <w:jc w:val="both"/>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3F47F2" w:rsidRPr="00AF3837" w:rsidRDefault="003F47F2" w:rsidP="00243BB8">
      <w:pPr>
        <w:pStyle w:val="Prrafodelista"/>
        <w:tabs>
          <w:tab w:val="left" w:pos="240"/>
        </w:tabs>
        <w:ind w:left="0"/>
        <w:jc w:val="center"/>
        <w:rPr>
          <w:rFonts w:ascii="Arial" w:hAnsi="Arial" w:cs="Arial"/>
          <w:b/>
          <w:sz w:val="22"/>
          <w:szCs w:val="22"/>
        </w:rPr>
      </w:pPr>
    </w:p>
    <w:p w:rsidR="00243BB8" w:rsidRPr="00AF3837" w:rsidRDefault="00243BB8" w:rsidP="00243BB8">
      <w:pPr>
        <w:pStyle w:val="Prrafodelista"/>
        <w:tabs>
          <w:tab w:val="left" w:pos="240"/>
        </w:tabs>
        <w:ind w:left="0"/>
        <w:jc w:val="center"/>
        <w:rPr>
          <w:rFonts w:ascii="Arial" w:hAnsi="Arial" w:cs="Arial"/>
          <w:b/>
          <w:sz w:val="22"/>
          <w:szCs w:val="22"/>
        </w:rPr>
      </w:pPr>
      <w:r w:rsidRPr="00AF3837">
        <w:rPr>
          <w:rFonts w:ascii="Arial" w:hAnsi="Arial" w:cs="Arial"/>
          <w:b/>
          <w:sz w:val="22"/>
          <w:szCs w:val="22"/>
        </w:rPr>
        <w:lastRenderedPageBreak/>
        <w:t xml:space="preserve">ANEXO No. </w:t>
      </w:r>
      <w:r w:rsidR="00060C88" w:rsidRPr="00AF3837">
        <w:rPr>
          <w:rFonts w:ascii="Arial" w:hAnsi="Arial" w:cs="Arial"/>
          <w:b/>
          <w:sz w:val="22"/>
          <w:szCs w:val="22"/>
        </w:rPr>
        <w:t>2</w:t>
      </w:r>
    </w:p>
    <w:p w:rsidR="00243BB8" w:rsidRPr="00AF3837" w:rsidRDefault="00243BB8" w:rsidP="00243BB8">
      <w:pPr>
        <w:pStyle w:val="Prrafodelista"/>
        <w:ind w:left="0"/>
        <w:jc w:val="both"/>
        <w:rPr>
          <w:rFonts w:ascii="Arial" w:hAnsi="Arial" w:cs="Arial"/>
          <w:b/>
          <w:sz w:val="22"/>
          <w:szCs w:val="22"/>
        </w:rPr>
      </w:pPr>
    </w:p>
    <w:p w:rsidR="00243BB8" w:rsidRPr="00AF3837" w:rsidRDefault="00243BB8" w:rsidP="00243BB8">
      <w:pPr>
        <w:pStyle w:val="Prrafodelista"/>
        <w:ind w:left="0"/>
        <w:jc w:val="center"/>
        <w:rPr>
          <w:rFonts w:ascii="Arial" w:hAnsi="Arial" w:cs="Arial"/>
          <w:b/>
          <w:sz w:val="22"/>
          <w:szCs w:val="22"/>
        </w:rPr>
      </w:pPr>
      <w:r w:rsidRPr="00AF3837">
        <w:rPr>
          <w:rFonts w:ascii="Arial" w:hAnsi="Arial" w:cs="Arial"/>
          <w:b/>
          <w:sz w:val="22"/>
          <w:szCs w:val="22"/>
        </w:rPr>
        <w:t>ESTIMACIÓN, TIPIFICACIÓN, ASIGNACIÓN DE RIESGOS Y DETERMINACIÓN DE GARANTÍAS.</w:t>
      </w:r>
    </w:p>
    <w:p w:rsidR="00243BB8" w:rsidRPr="00AF3837" w:rsidRDefault="00243BB8" w:rsidP="00243BB8">
      <w:pPr>
        <w:pStyle w:val="Prrafodelista"/>
        <w:tabs>
          <w:tab w:val="left" w:pos="240"/>
        </w:tabs>
        <w:ind w:left="0"/>
        <w:rPr>
          <w:rFonts w:ascii="Arial" w:hAnsi="Arial" w:cs="Arial"/>
          <w:b/>
          <w:sz w:val="22"/>
          <w:szCs w:val="22"/>
        </w:rPr>
      </w:pPr>
    </w:p>
    <w:p w:rsidR="00243BB8" w:rsidRPr="00AF3837" w:rsidRDefault="00243BB8" w:rsidP="00243BB8">
      <w:pPr>
        <w:tabs>
          <w:tab w:val="left" w:pos="-1080"/>
          <w:tab w:val="left" w:pos="0"/>
        </w:tabs>
        <w:rPr>
          <w:rFonts w:ascii="Arial" w:hAnsi="Arial" w:cs="Arial"/>
          <w:b/>
          <w:sz w:val="22"/>
          <w:szCs w:val="22"/>
          <w:lang w:val="es-CO"/>
        </w:rPr>
      </w:pPr>
      <w:r w:rsidRPr="00AF3837">
        <w:rPr>
          <w:rFonts w:ascii="Arial" w:hAnsi="Arial" w:cs="Arial"/>
          <w:b/>
          <w:sz w:val="22"/>
          <w:szCs w:val="22"/>
          <w:lang w:val="es-CO"/>
        </w:rPr>
        <w:t>GARANTÍAS DEL PROCESO</w:t>
      </w:r>
    </w:p>
    <w:p w:rsidR="00243BB8" w:rsidRPr="00AF3837" w:rsidRDefault="00243BB8" w:rsidP="00243BB8">
      <w:pPr>
        <w:tabs>
          <w:tab w:val="left" w:pos="-1080"/>
          <w:tab w:val="left" w:pos="0"/>
        </w:tabs>
        <w:rPr>
          <w:rFonts w:ascii="Arial" w:hAnsi="Arial" w:cs="Arial"/>
          <w:b/>
          <w:sz w:val="22"/>
          <w:szCs w:val="22"/>
          <w:lang w:val="es-CO"/>
        </w:rPr>
      </w:pPr>
    </w:p>
    <w:p w:rsidR="00243BB8" w:rsidRPr="00AF3837" w:rsidRDefault="00243BB8" w:rsidP="00243BB8">
      <w:pPr>
        <w:jc w:val="both"/>
        <w:rPr>
          <w:rFonts w:ascii="Arial" w:hAnsi="Arial" w:cs="Arial"/>
          <w:b/>
          <w:sz w:val="22"/>
          <w:szCs w:val="22"/>
          <w:lang w:val="es-CO"/>
        </w:rPr>
      </w:pPr>
      <w:r w:rsidRPr="00AF3837">
        <w:rPr>
          <w:rFonts w:ascii="Arial" w:hAnsi="Arial" w:cs="Arial"/>
          <w:b/>
          <w:sz w:val="22"/>
          <w:szCs w:val="22"/>
          <w:lang w:val="es-CO"/>
        </w:rPr>
        <w:t>ETAPA PRECONTRACTUAL</w:t>
      </w:r>
    </w:p>
    <w:p w:rsidR="00243BB8" w:rsidRPr="00AF3837" w:rsidRDefault="00243BB8" w:rsidP="00243BB8">
      <w:pPr>
        <w:tabs>
          <w:tab w:val="left" w:pos="-1080"/>
          <w:tab w:val="left" w:pos="0"/>
        </w:tabs>
        <w:rPr>
          <w:rFonts w:ascii="Arial" w:hAnsi="Arial" w:cs="Arial"/>
          <w:b/>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3"/>
        <w:gridCol w:w="1318"/>
        <w:gridCol w:w="1903"/>
        <w:gridCol w:w="1318"/>
        <w:gridCol w:w="1398"/>
        <w:gridCol w:w="1322"/>
        <w:gridCol w:w="1897"/>
      </w:tblGrid>
      <w:tr w:rsidR="00B322BC" w:rsidRPr="00AF3837" w:rsidTr="00C924EA">
        <w:trPr>
          <w:trHeight w:val="20"/>
        </w:trPr>
        <w:tc>
          <w:tcPr>
            <w:tcW w:w="631" w:type="pct"/>
            <w:shd w:val="clear" w:color="auto" w:fill="F2F2F2"/>
            <w:vAlign w:val="center"/>
          </w:tcPr>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MECANISMO</w:t>
            </w:r>
          </w:p>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DE COBERTURA</w:t>
            </w:r>
          </w:p>
        </w:tc>
        <w:tc>
          <w:tcPr>
            <w:tcW w:w="629" w:type="pct"/>
            <w:shd w:val="clear" w:color="auto" w:fill="F2F2F2"/>
            <w:vAlign w:val="center"/>
          </w:tcPr>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CLASE DE RIESGO</w:t>
            </w:r>
          </w:p>
        </w:tc>
        <w:tc>
          <w:tcPr>
            <w:tcW w:w="908" w:type="pct"/>
            <w:shd w:val="clear" w:color="auto" w:fill="F2F2F2"/>
            <w:vAlign w:val="center"/>
          </w:tcPr>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TIPIFICACIÓN DE LOS RIESGOS</w:t>
            </w:r>
          </w:p>
        </w:tc>
        <w:tc>
          <w:tcPr>
            <w:tcW w:w="629" w:type="pct"/>
            <w:shd w:val="clear" w:color="auto" w:fill="F2F2F2"/>
            <w:vAlign w:val="center"/>
          </w:tcPr>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ESTIMACIÓN DEL RIESGO</w:t>
            </w:r>
          </w:p>
        </w:tc>
        <w:tc>
          <w:tcPr>
            <w:tcW w:w="667" w:type="pct"/>
            <w:shd w:val="clear" w:color="auto" w:fill="F2F2F2"/>
            <w:vAlign w:val="center"/>
          </w:tcPr>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ASIGNACIÓN DEL RIESGO</w:t>
            </w:r>
          </w:p>
        </w:tc>
        <w:tc>
          <w:tcPr>
            <w:tcW w:w="631" w:type="pct"/>
            <w:shd w:val="clear" w:color="auto" w:fill="F2F2F2"/>
            <w:vAlign w:val="center"/>
          </w:tcPr>
          <w:p w:rsidR="00243BB8" w:rsidRPr="00AF3837" w:rsidRDefault="00243BB8" w:rsidP="00FA5F52">
            <w:pPr>
              <w:tabs>
                <w:tab w:val="left" w:pos="0"/>
              </w:tabs>
              <w:jc w:val="center"/>
              <w:rPr>
                <w:rFonts w:ascii="Arial" w:hAnsi="Arial" w:cs="Arial"/>
                <w:b/>
                <w:sz w:val="16"/>
                <w:szCs w:val="16"/>
                <w:lang w:val="es-CO"/>
              </w:rPr>
            </w:pPr>
            <w:r w:rsidRPr="00AF3837">
              <w:rPr>
                <w:rFonts w:ascii="Arial" w:hAnsi="Arial" w:cs="Arial"/>
                <w:b/>
                <w:sz w:val="16"/>
                <w:szCs w:val="16"/>
                <w:lang w:val="es-CO"/>
              </w:rPr>
              <w:t>VIGENCIA</w:t>
            </w:r>
          </w:p>
        </w:tc>
        <w:tc>
          <w:tcPr>
            <w:tcW w:w="905" w:type="pct"/>
            <w:shd w:val="clear" w:color="auto" w:fill="F2F2F2"/>
            <w:vAlign w:val="center"/>
          </w:tcPr>
          <w:p w:rsidR="00243BB8" w:rsidRPr="00AF3837" w:rsidRDefault="00243BB8" w:rsidP="00FA5F52">
            <w:pPr>
              <w:tabs>
                <w:tab w:val="left" w:pos="426"/>
              </w:tabs>
              <w:jc w:val="center"/>
              <w:rPr>
                <w:rFonts w:ascii="Arial" w:eastAsia="MS Mincho" w:hAnsi="Arial" w:cs="Arial"/>
                <w:b/>
                <w:sz w:val="16"/>
                <w:szCs w:val="16"/>
                <w:lang w:val="es-CO"/>
              </w:rPr>
            </w:pPr>
            <w:r w:rsidRPr="00AF3837">
              <w:rPr>
                <w:rFonts w:ascii="Arial" w:eastAsia="MS Mincho" w:hAnsi="Arial" w:cs="Arial"/>
                <w:b/>
                <w:sz w:val="16"/>
                <w:szCs w:val="16"/>
                <w:lang w:val="es-CO"/>
              </w:rPr>
              <w:t>JUSTIFICACIÓN COBERTURA / VIGENCIA</w:t>
            </w:r>
          </w:p>
        </w:tc>
      </w:tr>
      <w:tr w:rsidR="00B322BC" w:rsidRPr="00AF3837" w:rsidTr="00C924EA">
        <w:trPr>
          <w:trHeight w:val="20"/>
        </w:trPr>
        <w:tc>
          <w:tcPr>
            <w:tcW w:w="631" w:type="pct"/>
            <w:vMerge w:val="restart"/>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Garantía de Seriedad</w:t>
            </w:r>
          </w:p>
        </w:tc>
        <w:tc>
          <w:tcPr>
            <w:tcW w:w="629" w:type="pct"/>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RIESGO JURÍDICO</w:t>
            </w:r>
          </w:p>
        </w:tc>
        <w:tc>
          <w:tcPr>
            <w:tcW w:w="908" w:type="pc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La no suscripción del contrato sin justa causa</w:t>
            </w:r>
          </w:p>
        </w:tc>
        <w:tc>
          <w:tcPr>
            <w:tcW w:w="629" w:type="pct"/>
            <w:vMerge w:val="restar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10% del monto de la propuesta</w:t>
            </w:r>
          </w:p>
        </w:tc>
        <w:tc>
          <w:tcPr>
            <w:tcW w:w="667" w:type="pct"/>
            <w:vMerge w:val="restar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Proponente seleccionado</w:t>
            </w:r>
          </w:p>
        </w:tc>
        <w:tc>
          <w:tcPr>
            <w:tcW w:w="631" w:type="pct"/>
            <w:vMerge w:val="restar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Desde la presentación de la oferta hasta la aprobación de la garantía que ampara los riesgos propios de la etapa contractual</w:t>
            </w:r>
          </w:p>
        </w:tc>
        <w:tc>
          <w:tcPr>
            <w:tcW w:w="905" w:type="pct"/>
            <w:vMerge w:val="restart"/>
            <w:vAlign w:val="center"/>
          </w:tcPr>
          <w:p w:rsidR="00243BB8" w:rsidRPr="00AF3837" w:rsidRDefault="00243BB8" w:rsidP="00FA5F52">
            <w:pPr>
              <w:tabs>
                <w:tab w:val="left" w:pos="426"/>
              </w:tabs>
              <w:jc w:val="both"/>
              <w:rPr>
                <w:rFonts w:ascii="Arial" w:hAnsi="Arial" w:cs="Arial"/>
                <w:sz w:val="16"/>
                <w:szCs w:val="16"/>
                <w:lang w:val="es-CO"/>
              </w:rPr>
            </w:pPr>
            <w:r w:rsidRPr="00AF3837">
              <w:rPr>
                <w:rFonts w:ascii="Arial" w:eastAsia="MS Mincho" w:hAnsi="Arial" w:cs="Arial"/>
                <w:sz w:val="16"/>
                <w:szCs w:val="16"/>
                <w:lang w:val="es-CO"/>
              </w:rPr>
              <w:t>Ampara l</w:t>
            </w:r>
            <w:r w:rsidRPr="00AF3837">
              <w:rPr>
                <w:rFonts w:ascii="Arial" w:hAnsi="Arial" w:cs="Arial"/>
                <w:sz w:val="16"/>
                <w:szCs w:val="16"/>
                <w:lang w:val="es-CO"/>
              </w:rPr>
              <w:t>a no suscripción del contrato sin justa causa, por el 10% del monto de la propuesta, desde la presentación de la oferta hasta la aprobación de la garantía que cubre los riesgos propios de la etapa contractual.</w:t>
            </w:r>
          </w:p>
          <w:p w:rsidR="00243BB8" w:rsidRPr="00AF3837" w:rsidRDefault="00243BB8" w:rsidP="00FA5F52">
            <w:pPr>
              <w:tabs>
                <w:tab w:val="left" w:pos="426"/>
              </w:tabs>
              <w:jc w:val="both"/>
              <w:rPr>
                <w:rFonts w:ascii="Arial" w:eastAsia="MS Mincho" w:hAnsi="Arial" w:cs="Arial"/>
                <w:sz w:val="16"/>
                <w:szCs w:val="16"/>
                <w:lang w:val="es-CO"/>
              </w:rPr>
            </w:pPr>
          </w:p>
        </w:tc>
      </w:tr>
      <w:tr w:rsidR="00B322BC" w:rsidRPr="00AF3837" w:rsidTr="00C924EA">
        <w:trPr>
          <w:trHeight w:val="20"/>
        </w:trPr>
        <w:tc>
          <w:tcPr>
            <w:tcW w:w="631"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29" w:type="pct"/>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 xml:space="preserve">RIESGO JURÍDICO </w:t>
            </w:r>
          </w:p>
        </w:tc>
        <w:tc>
          <w:tcPr>
            <w:tcW w:w="908" w:type="pc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629" w:type="pct"/>
            <w:vMerge/>
            <w:vAlign w:val="center"/>
          </w:tcPr>
          <w:p w:rsidR="00243BB8" w:rsidRPr="00AF3837" w:rsidRDefault="00243BB8" w:rsidP="00FA5F52">
            <w:pPr>
              <w:tabs>
                <w:tab w:val="left" w:pos="0"/>
              </w:tabs>
              <w:jc w:val="both"/>
              <w:rPr>
                <w:rFonts w:ascii="Arial" w:hAnsi="Arial" w:cs="Arial"/>
                <w:b/>
                <w:sz w:val="16"/>
                <w:szCs w:val="16"/>
                <w:lang w:val="es-CO"/>
              </w:rPr>
            </w:pPr>
          </w:p>
        </w:tc>
        <w:tc>
          <w:tcPr>
            <w:tcW w:w="667" w:type="pct"/>
            <w:vMerge/>
            <w:vAlign w:val="center"/>
          </w:tcPr>
          <w:p w:rsidR="00243BB8" w:rsidRPr="00AF3837" w:rsidRDefault="00243BB8" w:rsidP="00FA5F52">
            <w:pPr>
              <w:tabs>
                <w:tab w:val="left" w:pos="0"/>
              </w:tabs>
              <w:jc w:val="both"/>
              <w:rPr>
                <w:rFonts w:ascii="Arial" w:hAnsi="Arial" w:cs="Arial"/>
                <w:b/>
                <w:sz w:val="16"/>
                <w:szCs w:val="16"/>
                <w:lang w:val="es-CO"/>
              </w:rPr>
            </w:pPr>
          </w:p>
        </w:tc>
        <w:tc>
          <w:tcPr>
            <w:tcW w:w="631" w:type="pct"/>
            <w:vMerge/>
            <w:vAlign w:val="center"/>
          </w:tcPr>
          <w:p w:rsidR="00243BB8" w:rsidRPr="00AF3837" w:rsidRDefault="00243BB8" w:rsidP="00FA5F52">
            <w:pPr>
              <w:tabs>
                <w:tab w:val="left" w:pos="0"/>
              </w:tabs>
              <w:jc w:val="both"/>
              <w:rPr>
                <w:rFonts w:ascii="Arial" w:hAnsi="Arial" w:cs="Arial"/>
                <w:b/>
                <w:sz w:val="16"/>
                <w:szCs w:val="16"/>
                <w:lang w:val="es-CO"/>
              </w:rPr>
            </w:pPr>
          </w:p>
        </w:tc>
        <w:tc>
          <w:tcPr>
            <w:tcW w:w="905" w:type="pct"/>
            <w:vMerge/>
            <w:vAlign w:val="center"/>
          </w:tcPr>
          <w:p w:rsidR="00243BB8" w:rsidRPr="00AF3837" w:rsidRDefault="00243BB8" w:rsidP="00FA5F52">
            <w:pPr>
              <w:tabs>
                <w:tab w:val="left" w:pos="426"/>
              </w:tabs>
              <w:jc w:val="both"/>
              <w:rPr>
                <w:rFonts w:ascii="Arial" w:eastAsia="MS Mincho" w:hAnsi="Arial" w:cs="Arial"/>
                <w:b/>
                <w:sz w:val="16"/>
                <w:szCs w:val="16"/>
                <w:lang w:val="es-CO"/>
              </w:rPr>
            </w:pPr>
          </w:p>
        </w:tc>
      </w:tr>
      <w:tr w:rsidR="00B322BC" w:rsidRPr="00AF3837" w:rsidTr="00C924EA">
        <w:trPr>
          <w:trHeight w:val="20"/>
        </w:trPr>
        <w:tc>
          <w:tcPr>
            <w:tcW w:w="631"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29" w:type="pct"/>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 xml:space="preserve">RIESGO JURÍDICO </w:t>
            </w:r>
          </w:p>
        </w:tc>
        <w:tc>
          <w:tcPr>
            <w:tcW w:w="908" w:type="pc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La falta de otorgamiento por parte del proponente seleccionado, de la garantía de cumplimiento exigida por la entidad para amparar el incumplimiento de las obligaciones del contrato.</w:t>
            </w:r>
          </w:p>
        </w:tc>
        <w:tc>
          <w:tcPr>
            <w:tcW w:w="629"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67"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31"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905" w:type="pct"/>
            <w:vMerge/>
            <w:vAlign w:val="center"/>
          </w:tcPr>
          <w:p w:rsidR="00243BB8" w:rsidRPr="00AF3837" w:rsidRDefault="00243BB8" w:rsidP="00FA5F52">
            <w:pPr>
              <w:tabs>
                <w:tab w:val="left" w:pos="426"/>
              </w:tabs>
              <w:jc w:val="center"/>
              <w:rPr>
                <w:rFonts w:ascii="Arial" w:eastAsia="MS Mincho" w:hAnsi="Arial" w:cs="Arial"/>
                <w:b/>
                <w:sz w:val="16"/>
                <w:szCs w:val="16"/>
                <w:lang w:val="es-CO"/>
              </w:rPr>
            </w:pPr>
          </w:p>
        </w:tc>
      </w:tr>
      <w:tr w:rsidR="00243BB8" w:rsidRPr="00AF3837" w:rsidTr="00C924EA">
        <w:trPr>
          <w:trHeight w:val="20"/>
        </w:trPr>
        <w:tc>
          <w:tcPr>
            <w:tcW w:w="631"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29" w:type="pct"/>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 xml:space="preserve">RIESGO JURÍDICO </w:t>
            </w:r>
          </w:p>
        </w:tc>
        <w:tc>
          <w:tcPr>
            <w:tcW w:w="908" w:type="pct"/>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El retiro de la oferta después de vencido el término fijado para la presentación de las propuestas.</w:t>
            </w:r>
          </w:p>
        </w:tc>
        <w:tc>
          <w:tcPr>
            <w:tcW w:w="629"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67"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631" w:type="pct"/>
            <w:vMerge/>
            <w:vAlign w:val="center"/>
          </w:tcPr>
          <w:p w:rsidR="00243BB8" w:rsidRPr="00AF3837" w:rsidRDefault="00243BB8" w:rsidP="00FA5F52">
            <w:pPr>
              <w:tabs>
                <w:tab w:val="left" w:pos="0"/>
              </w:tabs>
              <w:jc w:val="center"/>
              <w:rPr>
                <w:rFonts w:ascii="Arial" w:hAnsi="Arial" w:cs="Arial"/>
                <w:b/>
                <w:sz w:val="16"/>
                <w:szCs w:val="16"/>
                <w:lang w:val="es-CO"/>
              </w:rPr>
            </w:pPr>
          </w:p>
        </w:tc>
        <w:tc>
          <w:tcPr>
            <w:tcW w:w="905" w:type="pct"/>
            <w:vMerge/>
            <w:vAlign w:val="center"/>
          </w:tcPr>
          <w:p w:rsidR="00243BB8" w:rsidRPr="00AF3837" w:rsidRDefault="00243BB8" w:rsidP="00FA5F52">
            <w:pPr>
              <w:tabs>
                <w:tab w:val="left" w:pos="426"/>
              </w:tabs>
              <w:jc w:val="center"/>
              <w:rPr>
                <w:rFonts w:ascii="Arial" w:eastAsia="MS Mincho" w:hAnsi="Arial" w:cs="Arial"/>
                <w:b/>
                <w:sz w:val="16"/>
                <w:szCs w:val="16"/>
                <w:lang w:val="es-CO"/>
              </w:rPr>
            </w:pPr>
          </w:p>
        </w:tc>
      </w:tr>
    </w:tbl>
    <w:p w:rsidR="00243BB8" w:rsidRPr="00AF3837" w:rsidRDefault="00243BB8" w:rsidP="00243BB8">
      <w:pPr>
        <w:pStyle w:val="Sinespaciado"/>
        <w:rPr>
          <w:rFonts w:ascii="Arial" w:hAnsi="Arial" w:cs="Arial"/>
          <w:b/>
        </w:rPr>
      </w:pPr>
    </w:p>
    <w:p w:rsidR="00243BB8" w:rsidRPr="00AF3837" w:rsidRDefault="00243BB8" w:rsidP="00243BB8">
      <w:pPr>
        <w:jc w:val="both"/>
        <w:rPr>
          <w:rFonts w:ascii="Arial" w:hAnsi="Arial" w:cs="Arial"/>
          <w:b/>
          <w:sz w:val="22"/>
          <w:szCs w:val="22"/>
          <w:lang w:val="es-CO"/>
        </w:rPr>
      </w:pPr>
      <w:r w:rsidRPr="00AF3837">
        <w:rPr>
          <w:rFonts w:ascii="Arial" w:hAnsi="Arial" w:cs="Arial"/>
          <w:b/>
          <w:sz w:val="22"/>
          <w:szCs w:val="22"/>
          <w:lang w:val="es-CO"/>
        </w:rPr>
        <w:t>ETAPA CONTRACTUAL</w:t>
      </w:r>
    </w:p>
    <w:p w:rsidR="00243BB8" w:rsidRPr="00AF3837" w:rsidRDefault="00243BB8" w:rsidP="00243BB8">
      <w:pPr>
        <w:jc w:val="both"/>
        <w:rPr>
          <w:rFonts w:ascii="Arial" w:hAnsi="Arial" w:cs="Arial"/>
          <w:b/>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3"/>
        <w:gridCol w:w="1082"/>
        <w:gridCol w:w="1823"/>
        <w:gridCol w:w="1823"/>
        <w:gridCol w:w="1262"/>
        <w:gridCol w:w="1181"/>
        <w:gridCol w:w="1955"/>
      </w:tblGrid>
      <w:tr w:rsidR="00B322BC" w:rsidRPr="00AF3837" w:rsidTr="00AF3837">
        <w:trPr>
          <w:trHeight w:val="20"/>
        </w:trPr>
        <w:tc>
          <w:tcPr>
            <w:tcW w:w="680"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MECANISMO DE COBERTURA</w:t>
            </w:r>
          </w:p>
        </w:tc>
        <w:tc>
          <w:tcPr>
            <w:tcW w:w="418"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CLASE DE RIESGO</w:t>
            </w:r>
          </w:p>
        </w:tc>
        <w:tc>
          <w:tcPr>
            <w:tcW w:w="626"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TIPIFICACIÓN DE LOS RIESGOS</w:t>
            </w:r>
          </w:p>
        </w:tc>
        <w:tc>
          <w:tcPr>
            <w:tcW w:w="556"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ESTIMACIÓN DEL RIESGO</w:t>
            </w:r>
          </w:p>
        </w:tc>
        <w:tc>
          <w:tcPr>
            <w:tcW w:w="556"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ASIGNACIÓN DEL RIESGO</w:t>
            </w:r>
          </w:p>
        </w:tc>
        <w:tc>
          <w:tcPr>
            <w:tcW w:w="626"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VIGENCIA</w:t>
            </w:r>
          </w:p>
        </w:tc>
        <w:tc>
          <w:tcPr>
            <w:tcW w:w="1539" w:type="pct"/>
            <w:shd w:val="clear" w:color="auto" w:fill="F2F2F2"/>
            <w:vAlign w:val="center"/>
          </w:tcPr>
          <w:p w:rsidR="00243BB8" w:rsidRPr="00AF3837" w:rsidRDefault="00243BB8" w:rsidP="00FA5F52">
            <w:pPr>
              <w:jc w:val="center"/>
              <w:rPr>
                <w:rFonts w:ascii="Arial" w:hAnsi="Arial" w:cs="Arial"/>
                <w:b/>
                <w:sz w:val="16"/>
                <w:szCs w:val="16"/>
                <w:lang w:val="es-CO"/>
              </w:rPr>
            </w:pPr>
            <w:r w:rsidRPr="00AF3837">
              <w:rPr>
                <w:rFonts w:ascii="Arial" w:hAnsi="Arial" w:cs="Arial"/>
                <w:b/>
                <w:sz w:val="16"/>
                <w:szCs w:val="16"/>
                <w:lang w:val="es-CO"/>
              </w:rPr>
              <w:t>JUSTIFICACIÓN COBERTURA / VIGENCIA</w:t>
            </w:r>
          </w:p>
        </w:tc>
      </w:tr>
      <w:tr w:rsidR="00B322BC" w:rsidRPr="00AF3837" w:rsidTr="00AF3837">
        <w:trPr>
          <w:trHeight w:val="20"/>
        </w:trPr>
        <w:tc>
          <w:tcPr>
            <w:tcW w:w="680"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CONTRATO DE SEGURO (PÓLIZA)</w:t>
            </w:r>
          </w:p>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 GARANTÍA DE CUMPLIMIENTO</w:t>
            </w:r>
          </w:p>
        </w:tc>
        <w:tc>
          <w:tcPr>
            <w:tcW w:w="418"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RIESGO JURÍDICO</w:t>
            </w:r>
          </w:p>
        </w:tc>
        <w:tc>
          <w:tcPr>
            <w:tcW w:w="62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INCUMPLIMIENTO DEL CONTRATO.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VEINTE POR CIENTO (20%) DEL VALOR DEL CONTRATO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CONTRATISTA</w:t>
            </w:r>
          </w:p>
        </w:tc>
        <w:tc>
          <w:tcPr>
            <w:tcW w:w="62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VIGENTE POR UN TERMINO IGUAL A LA VIGENCIA DEL CONTRATO Y SESENTA (60) DÍAS CALENDARIO MAS</w:t>
            </w:r>
          </w:p>
        </w:tc>
        <w:tc>
          <w:tcPr>
            <w:tcW w:w="1539" w:type="pct"/>
            <w:shd w:val="clear" w:color="auto" w:fill="auto"/>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w:t>
            </w:r>
          </w:p>
        </w:tc>
      </w:tr>
      <w:tr w:rsidR="00B322BC" w:rsidRPr="00AF3837" w:rsidTr="00AF3837">
        <w:trPr>
          <w:trHeight w:val="20"/>
        </w:trPr>
        <w:tc>
          <w:tcPr>
            <w:tcW w:w="680"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CONTRATO DE SEGURO (PÓLIZA)</w:t>
            </w:r>
          </w:p>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 GARANTÍA DE CUMPLIMIENTO</w:t>
            </w:r>
          </w:p>
        </w:tc>
        <w:tc>
          <w:tcPr>
            <w:tcW w:w="418"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RIESGO OPERATIVO</w:t>
            </w:r>
          </w:p>
        </w:tc>
        <w:tc>
          <w:tcPr>
            <w:tcW w:w="62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CALIDAD DEL SERVICIO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CINCUENTA POR CIENTO (50%) DEL VALOR DEL CONTRATO.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CONTRATISTA</w:t>
            </w:r>
          </w:p>
        </w:tc>
        <w:tc>
          <w:tcPr>
            <w:tcW w:w="62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rPr>
              <w:t>VIGENTE POR UN TÉRMINO IGUAL A LA VIGENCIA DEL CONTRATO Y 1 AÑO MÁS</w:t>
            </w:r>
            <w:r w:rsidRPr="00AF3837">
              <w:rPr>
                <w:rFonts w:ascii="Arial" w:hAnsi="Arial" w:cs="Arial"/>
                <w:sz w:val="16"/>
                <w:szCs w:val="16"/>
                <w:lang w:val="es-CO"/>
              </w:rPr>
              <w:t xml:space="preserve"> </w:t>
            </w:r>
          </w:p>
        </w:tc>
        <w:tc>
          <w:tcPr>
            <w:tcW w:w="1539"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ESTE AMPARO CUBRE A LA ENTIDAD ESTATAL POR LOS PERJUICIOS DERIVADOS DE LA DEFICIENTE CALIDAD DEL SERVICIO PRESTADO.</w:t>
            </w:r>
          </w:p>
        </w:tc>
      </w:tr>
      <w:tr w:rsidR="00B322BC" w:rsidRPr="00AF3837" w:rsidTr="00AF3837">
        <w:trPr>
          <w:trHeight w:val="20"/>
        </w:trPr>
        <w:tc>
          <w:tcPr>
            <w:tcW w:w="680"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lastRenderedPageBreak/>
              <w:t>CONTRATO DE SEGURO (PÓLIZA)</w:t>
            </w:r>
          </w:p>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 GARANTÍA DE CUMPLIMIENTO</w:t>
            </w:r>
          </w:p>
        </w:tc>
        <w:tc>
          <w:tcPr>
            <w:tcW w:w="418"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RIESGO JURÍDICO</w:t>
            </w:r>
          </w:p>
        </w:tc>
        <w:tc>
          <w:tcPr>
            <w:tcW w:w="62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NO PAGO DE SALARIOS,  PRESTACIONES E INDEMNIZACIONES LABORALES</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5% DEL VALOR TOTAL DEL CONTRATO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CONTRATISTA</w:t>
            </w:r>
          </w:p>
        </w:tc>
        <w:tc>
          <w:tcPr>
            <w:tcW w:w="62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VIGENTE POR UN TÉRMINO IGUAL A LA VIGENCIA DEL CONTRATO Y TRES (3) AÑOS MÁS.</w:t>
            </w:r>
          </w:p>
        </w:tc>
        <w:tc>
          <w:tcPr>
            <w:tcW w:w="1539"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43BB8" w:rsidRPr="00AF3837" w:rsidTr="00AF3837">
        <w:trPr>
          <w:trHeight w:val="20"/>
        </w:trPr>
        <w:tc>
          <w:tcPr>
            <w:tcW w:w="680" w:type="pct"/>
            <w:shd w:val="clear" w:color="auto" w:fill="auto"/>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CONTRATO DE SEGURO (PÓLIZA)</w:t>
            </w:r>
          </w:p>
        </w:tc>
        <w:tc>
          <w:tcPr>
            <w:tcW w:w="418" w:type="pct"/>
            <w:shd w:val="clear" w:color="auto" w:fill="auto"/>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 xml:space="preserve">RIESGO OPERATIVO </w:t>
            </w:r>
          </w:p>
        </w:tc>
        <w:tc>
          <w:tcPr>
            <w:tcW w:w="626" w:type="pct"/>
            <w:shd w:val="clear" w:color="auto" w:fill="auto"/>
            <w:vAlign w:val="center"/>
          </w:tcPr>
          <w:p w:rsidR="00243BB8" w:rsidRPr="00AF3837" w:rsidRDefault="00243BB8" w:rsidP="00FA5F52">
            <w:pPr>
              <w:tabs>
                <w:tab w:val="left" w:pos="0"/>
              </w:tabs>
              <w:rPr>
                <w:rFonts w:ascii="Arial" w:hAnsi="Arial" w:cs="Arial"/>
                <w:sz w:val="16"/>
                <w:szCs w:val="16"/>
                <w:lang w:val="es-CO"/>
              </w:rPr>
            </w:pPr>
            <w:r w:rsidRPr="00AF3837">
              <w:rPr>
                <w:rFonts w:ascii="Arial" w:hAnsi="Arial" w:cs="Arial"/>
                <w:sz w:val="16"/>
                <w:szCs w:val="16"/>
                <w:lang w:val="es-CO"/>
              </w:rPr>
              <w:t xml:space="preserve">RESPONSABILIDAD CIVIL EXTRACONTRACTUAL </w:t>
            </w:r>
          </w:p>
          <w:p w:rsidR="00243BB8" w:rsidRPr="00AF3837" w:rsidRDefault="00243BB8" w:rsidP="00FA5F52">
            <w:pPr>
              <w:tabs>
                <w:tab w:val="left" w:pos="0"/>
              </w:tabs>
              <w:rPr>
                <w:rFonts w:ascii="Arial" w:hAnsi="Arial" w:cs="Arial"/>
                <w:sz w:val="16"/>
                <w:szCs w:val="16"/>
                <w:lang w:val="es-CO"/>
              </w:rPr>
            </w:pPr>
          </w:p>
        </w:tc>
        <w:tc>
          <w:tcPr>
            <w:tcW w:w="556" w:type="pct"/>
            <w:shd w:val="clear" w:color="auto" w:fill="auto"/>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EL VALOR ASEGURADO POR EL CONTRATO DE SEGURO QUE AMPARAN LA RESPONSABILIDAD CIVIL EXTRACONTRACTUAL NO DEBE SER INFERIOR A: 300 SMLMV</w:t>
            </w:r>
          </w:p>
        </w:tc>
        <w:tc>
          <w:tcPr>
            <w:tcW w:w="556" w:type="pct"/>
            <w:shd w:val="clear" w:color="auto" w:fill="auto"/>
            <w:vAlign w:val="center"/>
          </w:tcPr>
          <w:p w:rsidR="00243BB8" w:rsidRPr="00AF3837" w:rsidRDefault="00243BB8" w:rsidP="00FA5F52">
            <w:pPr>
              <w:tabs>
                <w:tab w:val="left" w:pos="0"/>
              </w:tabs>
              <w:jc w:val="center"/>
              <w:rPr>
                <w:rFonts w:ascii="Arial" w:hAnsi="Arial" w:cs="Arial"/>
                <w:sz w:val="16"/>
                <w:szCs w:val="16"/>
                <w:lang w:val="es-CO"/>
              </w:rPr>
            </w:pPr>
            <w:r w:rsidRPr="00AF3837">
              <w:rPr>
                <w:rFonts w:ascii="Arial" w:hAnsi="Arial" w:cs="Arial"/>
                <w:sz w:val="16"/>
                <w:szCs w:val="16"/>
                <w:lang w:val="es-CO"/>
              </w:rPr>
              <w:t>CONTRATISTA</w:t>
            </w:r>
          </w:p>
        </w:tc>
        <w:tc>
          <w:tcPr>
            <w:tcW w:w="626" w:type="pct"/>
            <w:shd w:val="clear" w:color="auto" w:fill="auto"/>
            <w:vAlign w:val="center"/>
          </w:tcPr>
          <w:p w:rsidR="00243BB8" w:rsidRPr="00AF3837" w:rsidRDefault="00243BB8" w:rsidP="00FA5F52">
            <w:pPr>
              <w:tabs>
                <w:tab w:val="left" w:pos="0"/>
              </w:tabs>
              <w:jc w:val="both"/>
              <w:rPr>
                <w:rFonts w:ascii="Arial" w:hAnsi="Arial" w:cs="Arial"/>
                <w:sz w:val="16"/>
                <w:szCs w:val="16"/>
                <w:lang w:val="es-CO"/>
              </w:rPr>
            </w:pPr>
            <w:r w:rsidRPr="00AF3837">
              <w:rPr>
                <w:rFonts w:ascii="Arial" w:hAnsi="Arial" w:cs="Arial"/>
                <w:sz w:val="16"/>
                <w:szCs w:val="16"/>
                <w:lang w:val="es-CO"/>
              </w:rPr>
              <w:t xml:space="preserve">VIGENTE POR EL TÉRMINO DE EJECUCIÓN DEL CONTRATO </w:t>
            </w:r>
          </w:p>
        </w:tc>
        <w:tc>
          <w:tcPr>
            <w:tcW w:w="1539" w:type="pct"/>
            <w:shd w:val="clear" w:color="auto" w:fill="auto"/>
            <w:vAlign w:val="center"/>
          </w:tcPr>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LA ENTIDAD ESTATAL POR EL OBJETO DEL CONTRATO CONSIDERA NECESARIO OTORGAMIENTO DE UNA PÓLIZA DE RESPONSABILIDAD CIVIL EXTRACONTRACTUAL QUE LA PROTEJA DE EVENTUALES RECLAMACIONES DE TERCEROS DERIVADAS DE LA RESPONSABILIDAD EXTRACONTRACTUAL QUE SURJA DE LAS ACTUACIONES, HECHOS U OMISIONES DE SU CONTRATISTA.</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LA PÓLIZA DE RESPONSABILIDAD EXTRACONTRACTUAL CUBRIRÁ TAMBIÉN LOS PREJUICIOS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w:t>
            </w:r>
          </w:p>
          <w:p w:rsidR="00243BB8" w:rsidRPr="00AF3837" w:rsidRDefault="00243BB8" w:rsidP="00FA5F52">
            <w:pPr>
              <w:tabs>
                <w:tab w:val="left" w:pos="426"/>
              </w:tabs>
              <w:jc w:val="both"/>
              <w:rPr>
                <w:rFonts w:ascii="Arial" w:eastAsia="MS Mincho" w:hAnsi="Arial" w:cs="Arial"/>
                <w:sz w:val="16"/>
                <w:szCs w:val="16"/>
                <w:lang w:val="es-CO"/>
              </w:rPr>
            </w:pP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EL AMPARO DE RESPONSABILIDAD CIVIL EXTRACONTRACTUAL DEBE CUMPLIR LOS SIGUIENTES REQUISITOS:</w:t>
            </w:r>
          </w:p>
          <w:p w:rsidR="00243BB8" w:rsidRPr="00AF3837" w:rsidRDefault="00243BB8" w:rsidP="00FA5F52">
            <w:pPr>
              <w:tabs>
                <w:tab w:val="left" w:pos="426"/>
              </w:tabs>
              <w:jc w:val="both"/>
              <w:rPr>
                <w:rFonts w:ascii="Arial" w:eastAsia="MS Mincho" w:hAnsi="Arial" w:cs="Arial"/>
                <w:sz w:val="16"/>
                <w:szCs w:val="16"/>
                <w:lang w:val="es-CO"/>
              </w:rPr>
            </w:pP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 xml:space="preserve">1. MODALIDAD DE OCURRENCIA. LA COMPAÑÍA DE SEGUROS DEBE EXPEDIR EL AMPARO EN LA MODALIDAD DE OCURRENCIA. EN CONSECUENCIA, EL CONTRATO DE SEGURO NO PUEDE </w:t>
            </w:r>
            <w:r w:rsidRPr="00AF3837">
              <w:rPr>
                <w:rFonts w:ascii="Arial" w:eastAsia="MS Mincho" w:hAnsi="Arial" w:cs="Arial"/>
                <w:sz w:val="16"/>
                <w:szCs w:val="16"/>
                <w:lang w:val="es-CO"/>
              </w:rPr>
              <w:lastRenderedPageBreak/>
              <w:t>ESTABLECER TÉRMINOS PARA PRESENTAR LA RECLAMACIÓN, INFERIORES A LOS TÉRMINOS DE PRESCRIPCIÓN PREVISTOS EN LA LEY PARA LA ACCIÓN DE RESPONSABILIDAD CORRESPONDIENTE.</w:t>
            </w:r>
          </w:p>
          <w:p w:rsidR="00243BB8" w:rsidRPr="00AF3837" w:rsidRDefault="00243BB8" w:rsidP="00FA5F52">
            <w:pPr>
              <w:tabs>
                <w:tab w:val="left" w:pos="426"/>
              </w:tabs>
              <w:jc w:val="both"/>
              <w:rPr>
                <w:rFonts w:ascii="Arial" w:eastAsia="MS Mincho" w:hAnsi="Arial" w:cs="Arial"/>
                <w:sz w:val="16"/>
                <w:szCs w:val="16"/>
                <w:u w:val="single"/>
                <w:lang w:val="es-CO"/>
              </w:rPr>
            </w:pPr>
            <w:r w:rsidRPr="00AF3837">
              <w:rPr>
                <w:rFonts w:ascii="Arial" w:eastAsia="MS Mincho" w:hAnsi="Arial" w:cs="Arial"/>
                <w:sz w:val="16"/>
                <w:szCs w:val="16"/>
                <w:lang w:val="es-CO"/>
              </w:rPr>
              <w:t xml:space="preserve">2. INTERVINIENTES. </w:t>
            </w:r>
            <w:r w:rsidRPr="00AF3837">
              <w:rPr>
                <w:rFonts w:ascii="Arial" w:eastAsia="MS Mincho" w:hAnsi="Arial" w:cs="Arial"/>
                <w:sz w:val="16"/>
                <w:szCs w:val="16"/>
                <w:u w:val="single"/>
                <w:lang w:val="es-CO"/>
              </w:rPr>
              <w:t>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3. AMPAROS. EL AMPARO DE RESPONSABILIDAD CIVIL EXTRACONTRACTUAL DEBE CONTENER ADEMÁS DE LA COBERTURA BÁSICA DE PREDIOS, LABORES Y OPERACIONES, MÍNIMO LOS SIGUIENTES AMPAROS:</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A. COBERTURA EXPRESA DE PERJUICIOS POR DAÑO EMERGENTE Y LUCRO CESANTE.</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B. COBERTURA EXPRESA DE PERJUICIOS EXTRAPATRIMONIALES.</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C. COBERTURA EXPRESA DE LA RESPONSABILIDAD SURGIDA POR ACTOS DE CONTRATISTAS Y SUBCONTRATISTAS, SALVO QUE EL SUBCONTRATISTA TENGA SU PROPIO SEGURO DE RESPONSABILIDAD EXTRACONTRACTUAL, CON LOS MISMOS AMPAROS AQUÍ REQUERIDOS.</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D. COBERTURA EXPRESA DE AMPARO PATRONAL.</w:t>
            </w:r>
          </w:p>
          <w:p w:rsidR="00243BB8" w:rsidRPr="00AF3837" w:rsidRDefault="00243BB8" w:rsidP="00FA5F52">
            <w:pPr>
              <w:tabs>
                <w:tab w:val="left" w:pos="426"/>
              </w:tabs>
              <w:jc w:val="both"/>
              <w:rPr>
                <w:rFonts w:ascii="Arial" w:eastAsia="MS Mincho" w:hAnsi="Arial" w:cs="Arial"/>
                <w:sz w:val="16"/>
                <w:szCs w:val="16"/>
                <w:lang w:val="es-CO"/>
              </w:rPr>
            </w:pPr>
            <w:r w:rsidRPr="00AF3837">
              <w:rPr>
                <w:rFonts w:ascii="Arial" w:eastAsia="MS Mincho" w:hAnsi="Arial" w:cs="Arial"/>
                <w:sz w:val="16"/>
                <w:szCs w:val="16"/>
                <w:lang w:val="es-CO"/>
              </w:rPr>
              <w:t>E. COBERTURA EXPRESA DE VEHÍCULOS PROPIOS Y NO PROPIOS.</w:t>
            </w:r>
          </w:p>
        </w:tc>
      </w:tr>
    </w:tbl>
    <w:p w:rsidR="00243BB8" w:rsidRPr="00AF3837" w:rsidRDefault="00243BB8" w:rsidP="00243BB8">
      <w:pPr>
        <w:jc w:val="both"/>
        <w:rPr>
          <w:rFonts w:ascii="Arial" w:hAnsi="Arial" w:cs="Arial"/>
          <w:sz w:val="22"/>
          <w:szCs w:val="22"/>
          <w:lang w:val="es-CO"/>
        </w:rPr>
      </w:pPr>
    </w:p>
    <w:p w:rsidR="00243BB8" w:rsidRPr="00AF3837" w:rsidRDefault="00243BB8" w:rsidP="00243BB8">
      <w:pPr>
        <w:rPr>
          <w:rFonts w:ascii="Arial" w:hAnsi="Arial" w:cs="Arial"/>
          <w:sz w:val="22"/>
          <w:szCs w:val="22"/>
          <w:lang w:val="es-CO"/>
        </w:rPr>
      </w:pPr>
      <w:r w:rsidRPr="00AF3837">
        <w:rPr>
          <w:rFonts w:ascii="Arial" w:hAnsi="Arial" w:cs="Arial"/>
          <w:sz w:val="22"/>
          <w:szCs w:val="22"/>
          <w:lang w:val="es-CO"/>
        </w:rPr>
        <w:t>CLAUSULAS SANCIONATORIAS</w:t>
      </w:r>
    </w:p>
    <w:p w:rsidR="00243BB8" w:rsidRPr="00AF3837" w:rsidRDefault="00243BB8" w:rsidP="00243BB8">
      <w:pPr>
        <w:rPr>
          <w:rFonts w:ascii="Arial" w:hAnsi="Arial"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972"/>
        <w:gridCol w:w="1612"/>
        <w:gridCol w:w="1173"/>
        <w:gridCol w:w="1345"/>
        <w:gridCol w:w="1801"/>
        <w:gridCol w:w="2382"/>
      </w:tblGrid>
      <w:tr w:rsidR="00B322BC" w:rsidRPr="00AF3837" w:rsidTr="00AF3837">
        <w:tc>
          <w:tcPr>
            <w:tcW w:w="48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lastRenderedPageBreak/>
              <w:t>MULTA</w:t>
            </w:r>
          </w:p>
        </w:tc>
        <w:tc>
          <w:tcPr>
            <w:tcW w:w="48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RIESGO JURÍDICO</w:t>
            </w:r>
          </w:p>
        </w:tc>
        <w:tc>
          <w:tcPr>
            <w:tcW w:w="764"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LA NO CONSTITUCIÓN DENTRO DEL TERMINO Y EN LA FORMA PREVISTA EN EL CONTRATO O EN ALGUNO DE SUS MODIFICATORIOS LA PÓLIZA DE GARANTÍA ÚNICA</w:t>
            </w:r>
          </w:p>
        </w:tc>
        <w:tc>
          <w:tcPr>
            <w:tcW w:w="625"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MULTA CUYO VALOR SE LIQUIDARA CON BASE EN UN CERO PUNTO DOS (0.2%) DEL VALOR DEL CONTRATO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CONTRATISTA</w:t>
            </w:r>
          </w:p>
        </w:tc>
        <w:tc>
          <w:tcPr>
            <w:tcW w:w="903"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LA MULTA SE APLICARA POR CADA DÍA DE RETARDO Y HASTA POR DIEZ(10) DÍAS</w:t>
            </w:r>
          </w:p>
        </w:tc>
        <w:tc>
          <w:tcPr>
            <w:tcW w:w="1180" w:type="pct"/>
            <w:shd w:val="clear" w:color="auto" w:fill="auto"/>
            <w:vAlign w:val="center"/>
          </w:tcPr>
          <w:p w:rsidR="00243BB8" w:rsidRPr="00AF3837" w:rsidRDefault="00243BB8" w:rsidP="00FA5F52">
            <w:pPr>
              <w:jc w:val="both"/>
              <w:rPr>
                <w:rFonts w:ascii="Arial" w:hAnsi="Arial" w:cs="Arial"/>
                <w:sz w:val="16"/>
                <w:szCs w:val="16"/>
                <w:lang w:val="es-CO"/>
              </w:rPr>
            </w:pPr>
          </w:p>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CUANDO EL CONTRATISTA NO CONSTITUYA DENTRO DEL TERMINO Y EN LA FORMA PREVISTA EN EL CONTRATO O EN ALGUNO DE SUS MODIFICATORIOS, A PÓLIZA DE GARANTÍA ÚNICA</w:t>
            </w:r>
          </w:p>
        </w:tc>
      </w:tr>
      <w:tr w:rsidR="00B322BC" w:rsidRPr="00AF3837" w:rsidTr="00AF3837">
        <w:tc>
          <w:tcPr>
            <w:tcW w:w="48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MULTA</w:t>
            </w:r>
          </w:p>
        </w:tc>
        <w:tc>
          <w:tcPr>
            <w:tcW w:w="48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RIESGO JURÍDICO</w:t>
            </w:r>
          </w:p>
        </w:tc>
        <w:tc>
          <w:tcPr>
            <w:tcW w:w="764"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INCUMPLIMIENTO PARCIAL</w:t>
            </w:r>
          </w:p>
        </w:tc>
        <w:tc>
          <w:tcPr>
            <w:tcW w:w="625"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MULTAS CUYO VALOR SE LIQUIDARA CON BASE EN UN CERO PUNTO CINCO (0.5%) DEL VALOR DEJADO DE CUMPLIR O ENTREGAR</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CONTRATISTA</w:t>
            </w:r>
          </w:p>
        </w:tc>
        <w:tc>
          <w:tcPr>
            <w:tcW w:w="903"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180"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AMPARA LA MORA O INCUMPLIMIENTO PARCIAL DE ALGUNA OBLIGACIÓN DERIVADA DEL CONTRATO POR CAUSAS IMPUTABLES AL CONTRATISTA</w:t>
            </w:r>
          </w:p>
        </w:tc>
      </w:tr>
      <w:tr w:rsidR="00243BB8" w:rsidRPr="00AF3837" w:rsidTr="00AF3837">
        <w:tc>
          <w:tcPr>
            <w:tcW w:w="48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CLAUSULA PENAL PECUNIARIA</w:t>
            </w:r>
          </w:p>
        </w:tc>
        <w:tc>
          <w:tcPr>
            <w:tcW w:w="48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RIESGO JURÍDICO</w:t>
            </w:r>
          </w:p>
        </w:tc>
        <w:tc>
          <w:tcPr>
            <w:tcW w:w="764"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INCUMPLIMIENTO TOTAL DECLARATORIA DE CADUCIDAD</w:t>
            </w:r>
          </w:p>
        </w:tc>
        <w:tc>
          <w:tcPr>
            <w:tcW w:w="625"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VEINTE POR CIENTO (20%) DEL VALOR TOTAL DEL CONTRATO</w:t>
            </w:r>
          </w:p>
        </w:tc>
        <w:tc>
          <w:tcPr>
            <w:tcW w:w="556"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CONTRATISTA</w:t>
            </w:r>
          </w:p>
        </w:tc>
        <w:tc>
          <w:tcPr>
            <w:tcW w:w="903"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EL VEINTE POR CIENTO (20%) DEL VALOR TOTAL DEL CONTRATO CUANDO SE TRATE DE INCUMPLIMIENTO TOTAL DEL CONTRATO Y PROPORCIONAL AL INCUMPLIMIENTO PARCIAL DEL CONTRATO</w:t>
            </w:r>
          </w:p>
        </w:tc>
        <w:tc>
          <w:tcPr>
            <w:tcW w:w="1180" w:type="pct"/>
            <w:shd w:val="clear" w:color="auto" w:fill="auto"/>
            <w:vAlign w:val="center"/>
          </w:tcPr>
          <w:p w:rsidR="00243BB8" w:rsidRPr="00AF3837" w:rsidRDefault="00243BB8" w:rsidP="00FA5F52">
            <w:pPr>
              <w:jc w:val="both"/>
              <w:rPr>
                <w:rFonts w:ascii="Arial" w:hAnsi="Arial" w:cs="Arial"/>
                <w:sz w:val="16"/>
                <w:szCs w:val="16"/>
                <w:lang w:val="es-CO"/>
              </w:rPr>
            </w:pPr>
            <w:r w:rsidRPr="00AF3837">
              <w:rPr>
                <w:rFonts w:ascii="Arial" w:hAnsi="Arial" w:cs="Arial"/>
                <w:sz w:val="16"/>
                <w:szCs w:val="16"/>
                <w:lang w:val="es-CO"/>
              </w:rPr>
              <w:t>AMPARA EL INCUMPLIMIENTO PARCIAL O DEFINITIVO DEL CONTRATO POR PARTE DEL CONTRATISTA , SE BUSCA EL PAGO PARCIAL Y DEFINITIVO DE LOS PERJUICIOS QUE SE CAUSEN A LA ENTIDAD</w:t>
            </w:r>
          </w:p>
        </w:tc>
      </w:tr>
    </w:tbl>
    <w:p w:rsidR="00243BB8" w:rsidRPr="00AF3837" w:rsidRDefault="00243BB8" w:rsidP="00243BB8">
      <w:pPr>
        <w:rPr>
          <w:rFonts w:ascii="Arial" w:hAnsi="Arial" w:cs="Arial"/>
          <w:b/>
          <w:sz w:val="22"/>
          <w:szCs w:val="22"/>
          <w:lang w:val="es-CO"/>
        </w:rPr>
      </w:pPr>
    </w:p>
    <w:p w:rsidR="00243BB8" w:rsidRPr="00AF3837" w:rsidRDefault="00243BB8" w:rsidP="00243BB8">
      <w:pPr>
        <w:rPr>
          <w:rFonts w:ascii="Arial" w:hAnsi="Arial" w:cs="Arial"/>
          <w:b/>
          <w:sz w:val="22"/>
          <w:szCs w:val="22"/>
          <w:lang w:val="es-CO"/>
        </w:rPr>
      </w:pPr>
      <w:r w:rsidRPr="00AF3837">
        <w:rPr>
          <w:rFonts w:ascii="Arial" w:hAnsi="Arial" w:cs="Arial"/>
          <w:b/>
          <w:sz w:val="22"/>
          <w:szCs w:val="22"/>
          <w:lang w:val="es-CO"/>
        </w:rPr>
        <w:t>ANÁLISIS DEL RIESGO Y LA FORMA DE MITIGARLO</w:t>
      </w:r>
    </w:p>
    <w:p w:rsidR="00243BB8" w:rsidRPr="00AF3837" w:rsidRDefault="00243BB8" w:rsidP="00243BB8">
      <w:pPr>
        <w:pStyle w:val="Prrafodelista"/>
        <w:ind w:left="0"/>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427"/>
        <w:gridCol w:w="427"/>
        <w:gridCol w:w="427"/>
        <w:gridCol w:w="427"/>
        <w:gridCol w:w="542"/>
        <w:gridCol w:w="448"/>
        <w:gridCol w:w="287"/>
        <w:gridCol w:w="428"/>
        <w:gridCol w:w="428"/>
        <w:gridCol w:w="428"/>
        <w:gridCol w:w="428"/>
        <w:gridCol w:w="834"/>
        <w:gridCol w:w="298"/>
        <w:gridCol w:w="337"/>
        <w:gridCol w:w="428"/>
        <w:gridCol w:w="440"/>
        <w:gridCol w:w="428"/>
        <w:gridCol w:w="428"/>
        <w:gridCol w:w="428"/>
        <w:gridCol w:w="428"/>
        <w:gridCol w:w="692"/>
        <w:gridCol w:w="614"/>
      </w:tblGrid>
      <w:tr w:rsidR="00B322BC" w:rsidRPr="00AF3837" w:rsidTr="00AF3837">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NRO.</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CLASE</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FUENTE</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ETAPA</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TIPO</w:t>
            </w:r>
          </w:p>
        </w:tc>
        <w:tc>
          <w:tcPr>
            <w:tcW w:w="259"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DESCRIPCIÓN (QUE PUEDE PASAR Y COMO PUEDE OCURRIR)</w:t>
            </w:r>
          </w:p>
        </w:tc>
        <w:tc>
          <w:tcPr>
            <w:tcW w:w="21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CONSECUENCIA DE LA OCURRENCIA DEL EVENTO</w:t>
            </w:r>
          </w:p>
        </w:tc>
        <w:tc>
          <w:tcPr>
            <w:tcW w:w="137"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PROBABILIDAD</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IMPACTO</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VALORACIÓN DEL RIESGO</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 xml:space="preserve">CATEGORÍA </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¿A QUIEN SE LE ASIGNA?</w:t>
            </w:r>
          </w:p>
        </w:tc>
        <w:tc>
          <w:tcPr>
            <w:tcW w:w="398"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b/>
                <w:sz w:val="10"/>
                <w:szCs w:val="10"/>
              </w:rPr>
            </w:pPr>
            <w:r w:rsidRPr="00AF3837">
              <w:rPr>
                <w:rFonts w:ascii="Arial" w:eastAsia="MS Mincho" w:hAnsi="Arial" w:cs="Arial"/>
                <w:b/>
                <w:sz w:val="10"/>
                <w:szCs w:val="10"/>
              </w:rPr>
              <w:t xml:space="preserve">TRATAMIENTO/CONTROLES A SER IMPLEMENTADOS </w:t>
            </w:r>
          </w:p>
        </w:tc>
        <w:tc>
          <w:tcPr>
            <w:tcW w:w="717" w:type="pct"/>
            <w:gridSpan w:val="4"/>
            <w:shd w:val="clear" w:color="auto" w:fill="F2F2F2"/>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IMPACTO DESPUÉS DEL TRATAMIENTO</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¿AFECTA LA EJECUCIÓN DEL CONTRATO?</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PERSONA RESPONSABLE POR IMPLEMENTAR EL TRATAMIENTO </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FECHA ESTIMADA EN QUE SE INICIA EL TRATAMIENTO </w:t>
            </w:r>
          </w:p>
        </w:tc>
        <w:tc>
          <w:tcPr>
            <w:tcW w:w="204" w:type="pct"/>
            <w:vMerge w:val="restar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FECHA ESTIMADA EN QUE SE COMPLETA EL TRATAMIENTO </w:t>
            </w:r>
          </w:p>
        </w:tc>
        <w:tc>
          <w:tcPr>
            <w:tcW w:w="623" w:type="pct"/>
            <w:gridSpan w:val="2"/>
            <w:shd w:val="clear" w:color="auto" w:fill="F2F2F2"/>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MONITOREO Y REVISIÓN</w:t>
            </w:r>
          </w:p>
        </w:tc>
      </w:tr>
      <w:tr w:rsidR="00B322BC" w:rsidRPr="00AF3837" w:rsidTr="00AF3837">
        <w:trPr>
          <w:cantSplit/>
          <w:trHeight w:val="2773"/>
        </w:trPr>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59"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1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137"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398" w:type="pct"/>
            <w:vMerge/>
            <w:shd w:val="clear" w:color="auto" w:fill="BFBFBF"/>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142" w:type="pc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PROBABILIDAD </w:t>
            </w:r>
          </w:p>
        </w:tc>
        <w:tc>
          <w:tcPr>
            <w:tcW w:w="161" w:type="pc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IMPACTO </w:t>
            </w:r>
          </w:p>
        </w:tc>
        <w:tc>
          <w:tcPr>
            <w:tcW w:w="204" w:type="pc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VALORACIÓN DEL RIESGO </w:t>
            </w:r>
          </w:p>
        </w:tc>
        <w:tc>
          <w:tcPr>
            <w:tcW w:w="210" w:type="pc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CATEGORÍA </w:t>
            </w:r>
          </w:p>
        </w:tc>
        <w:tc>
          <w:tcPr>
            <w:tcW w:w="204" w:type="pct"/>
            <w:vMerge/>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204" w:type="pct"/>
            <w:vMerge/>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p>
        </w:tc>
        <w:tc>
          <w:tcPr>
            <w:tcW w:w="330" w:type="pc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¿CÓMO SE REALIZA EL MONITOREO?</w:t>
            </w:r>
          </w:p>
        </w:tc>
        <w:tc>
          <w:tcPr>
            <w:tcW w:w="293" w:type="pct"/>
            <w:shd w:val="clear" w:color="auto" w:fill="F2F2F2"/>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PERIODICIDAD ¿CUÁNDO?</w:t>
            </w:r>
          </w:p>
        </w:tc>
      </w:tr>
      <w:tr w:rsidR="00B322BC" w:rsidRPr="00AF3837" w:rsidTr="00AF3837">
        <w:trPr>
          <w:cantSplit/>
          <w:trHeight w:val="4529"/>
        </w:trPr>
        <w:tc>
          <w:tcPr>
            <w:tcW w:w="204" w:type="pct"/>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lastRenderedPageBreak/>
              <w:t>1</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GENERALES</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EXTERNO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EJECUCIÓN</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RIESGO OPERACIONAL </w:t>
            </w:r>
          </w:p>
        </w:tc>
        <w:tc>
          <w:tcPr>
            <w:tcW w:w="259"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SOBRE EJECUCIÓN DEL PRESUPUESTO ASIGNADO AL CONTRATO, POR FALTA DE CONTROL POR PARTE DEL CONTRATISTA, A LA FACTURACIÓN GENERADA Y SERVICIOS PRESTADOS.</w:t>
            </w:r>
          </w:p>
        </w:tc>
        <w:tc>
          <w:tcPr>
            <w:tcW w:w="214" w:type="pct"/>
            <w:textDirection w:val="btLr"/>
            <w:vAlign w:val="center"/>
          </w:tcPr>
          <w:p w:rsidR="00243BB8" w:rsidRPr="00AF3837" w:rsidRDefault="00243BB8" w:rsidP="00FA5F52">
            <w:pPr>
              <w:pStyle w:val="Prrafodelista"/>
              <w:ind w:left="113" w:right="113"/>
              <w:jc w:val="center"/>
              <w:rPr>
                <w:rFonts w:ascii="Arial" w:eastAsia="MS Mincho" w:hAnsi="Arial" w:cs="Arial"/>
                <w:sz w:val="16"/>
                <w:szCs w:val="16"/>
              </w:rPr>
            </w:pPr>
            <w:r w:rsidRPr="00AF3837">
              <w:rPr>
                <w:rFonts w:ascii="Arial" w:eastAsia="MS Mincho" w:hAnsi="Arial" w:cs="Arial"/>
                <w:sz w:val="8"/>
                <w:szCs w:val="16"/>
              </w:rPr>
              <w:t>SE GENERAN OBLIGACIONES SIN SOPORTES PRESUPUESTALES, DANDO LUGAR A ACCIONES JURÍDICAS EN CONTRA DE LA ENTIDAD, ADEMÁS DE LAS SANCIONES DISCIPLINARIAS A QUE DEN LUGAR.</w:t>
            </w:r>
          </w:p>
        </w:tc>
        <w:tc>
          <w:tcPr>
            <w:tcW w:w="137"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4</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7</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ALTO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AL CONTRATISTA </w:t>
            </w:r>
          </w:p>
        </w:tc>
        <w:tc>
          <w:tcPr>
            <w:tcW w:w="398"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SE REALICE SEGUIMIENTO DE LA FACTURACIÓN GENERAD POR LA PRESTACIÓN DEL SERVICIO, PRESENTANDO REPORTES MENSUALES QUE REFLEJEN EL VALOR EJECUTADO.</w:t>
            </w:r>
          </w:p>
        </w:tc>
        <w:tc>
          <w:tcPr>
            <w:tcW w:w="142"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161"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4</w:t>
            </w:r>
          </w:p>
        </w:tc>
        <w:tc>
          <w:tcPr>
            <w:tcW w:w="21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BAJO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SI</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CONTRATISTA </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28/01/2018</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30/06/2019</w:t>
            </w:r>
          </w:p>
        </w:tc>
        <w:tc>
          <w:tcPr>
            <w:tcW w:w="33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REPORTES PRESENTADOS AL SUPERVISOR DEL CONTRATO </w:t>
            </w:r>
          </w:p>
        </w:tc>
        <w:tc>
          <w:tcPr>
            <w:tcW w:w="293"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MENSUAL </w:t>
            </w:r>
          </w:p>
        </w:tc>
      </w:tr>
      <w:tr w:rsidR="00B322BC" w:rsidRPr="00AF3837" w:rsidTr="00AF3837">
        <w:trPr>
          <w:cantSplit/>
          <w:trHeight w:val="5104"/>
        </w:trPr>
        <w:tc>
          <w:tcPr>
            <w:tcW w:w="204" w:type="pct"/>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ESPECIFICO </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EXTERNO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EJECUCIÓN</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RIESGO TECNOLÓGICO </w:t>
            </w:r>
          </w:p>
        </w:tc>
        <w:tc>
          <w:tcPr>
            <w:tcW w:w="259"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CIERRE DE SERVICIOS </w:t>
            </w:r>
          </w:p>
        </w:tc>
        <w:tc>
          <w:tcPr>
            <w:tcW w:w="21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SE INTERRUMPE LA  CONTINUIDAD, ACCESO Y OPORTUNIDAD EN LA ATENCIÓN DE NUESTROS USUARIOS </w:t>
            </w:r>
          </w:p>
        </w:tc>
        <w:tc>
          <w:tcPr>
            <w:tcW w:w="137"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5</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7</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ALTO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AL CONTRATISTA</w:t>
            </w:r>
          </w:p>
        </w:tc>
        <w:tc>
          <w:tcPr>
            <w:tcW w:w="398"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SE REALICE VERIFICACIÓN POR PARTE DE LOS AUDITORES DE GARANTÍA Y CALIDAD DEL CONTRATISTA PARA EL CUMPLIMIENTO DE LOS NORMAS Y SU AUTOEVALUACIÓN.</w:t>
            </w:r>
          </w:p>
        </w:tc>
        <w:tc>
          <w:tcPr>
            <w:tcW w:w="142"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1</w:t>
            </w:r>
          </w:p>
        </w:tc>
        <w:tc>
          <w:tcPr>
            <w:tcW w:w="161"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4</w:t>
            </w:r>
          </w:p>
        </w:tc>
        <w:tc>
          <w:tcPr>
            <w:tcW w:w="21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BAJO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SI</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CONTRATISTA </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28/01/2018</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30/06/2019</w:t>
            </w:r>
          </w:p>
        </w:tc>
        <w:tc>
          <w:tcPr>
            <w:tcW w:w="33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VISTAS DE VERIFICACIÓN REALIZADA POR GARCA </w:t>
            </w:r>
          </w:p>
        </w:tc>
        <w:tc>
          <w:tcPr>
            <w:tcW w:w="293"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EVENTUAL DURANTE LA EJECUCIÓN DEL CONTRATO</w:t>
            </w:r>
          </w:p>
        </w:tc>
      </w:tr>
      <w:tr w:rsidR="00B322BC" w:rsidRPr="00AF3837" w:rsidTr="00AF3837">
        <w:trPr>
          <w:cantSplit/>
          <w:trHeight w:val="6230"/>
        </w:trPr>
        <w:tc>
          <w:tcPr>
            <w:tcW w:w="204" w:type="pct"/>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lastRenderedPageBreak/>
              <w:t>3</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ESPECIFICO</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EXTERNO</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EJECUCIÓN</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RIESGO OPERACIONALES </w:t>
            </w:r>
          </w:p>
        </w:tc>
        <w:tc>
          <w:tcPr>
            <w:tcW w:w="259"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FALLA EN LA PRESTACIÓN DEL SERVICIO POR EL NO SEGUIMIENTO DE LAS PROTOCOLOS PARA LA ATENCIÓN DE LOS PACIENTES </w:t>
            </w:r>
          </w:p>
        </w:tc>
        <w:tc>
          <w:tcPr>
            <w:tcW w:w="21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 DAÑO, LESIÓN O MUERTE DE UN USUARIO DEL SUBSISTEMA DE SALUD POLICÍA NACIONAL  </w:t>
            </w:r>
          </w:p>
        </w:tc>
        <w:tc>
          <w:tcPr>
            <w:tcW w:w="137"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4</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7</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ALTO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AL</w:t>
            </w:r>
            <w:r w:rsidRPr="00AF3837">
              <w:rPr>
                <w:rFonts w:ascii="Arial" w:hAnsi="Arial" w:cs="Arial"/>
                <w:sz w:val="10"/>
                <w:szCs w:val="10"/>
              </w:rPr>
              <w:t xml:space="preserve"> </w:t>
            </w:r>
            <w:r w:rsidRPr="00AF3837">
              <w:rPr>
                <w:rFonts w:ascii="Arial" w:eastAsia="MS Mincho" w:hAnsi="Arial" w:cs="Arial"/>
                <w:sz w:val="10"/>
                <w:szCs w:val="10"/>
              </w:rPr>
              <w:t xml:space="preserve">CONTRATISTA </w:t>
            </w:r>
          </w:p>
        </w:tc>
        <w:tc>
          <w:tcPr>
            <w:tcW w:w="398" w:type="pct"/>
            <w:textDirection w:val="btLr"/>
            <w:vAlign w:val="center"/>
          </w:tcPr>
          <w:p w:rsidR="00243BB8" w:rsidRPr="00AF3837" w:rsidRDefault="00243BB8" w:rsidP="00FA5F52">
            <w:pPr>
              <w:pStyle w:val="Prrafodelista"/>
              <w:ind w:left="0"/>
              <w:jc w:val="both"/>
              <w:rPr>
                <w:rFonts w:ascii="Arial" w:eastAsia="MS Mincho" w:hAnsi="Arial" w:cs="Arial"/>
                <w:sz w:val="10"/>
                <w:szCs w:val="10"/>
              </w:rPr>
            </w:pPr>
            <w:r w:rsidRPr="00AF3837">
              <w:rPr>
                <w:rFonts w:ascii="Arial" w:eastAsia="MS Mincho" w:hAnsi="Arial" w:cs="Arial"/>
                <w:sz w:val="10"/>
                <w:szCs w:val="10"/>
              </w:rPr>
              <w:t>CONTROL Y SEGUIMIENTO PERMANENTE A LA ADHERENCIA DE LAS GUÍAS Y PROTOCOLOS DE ATENCIÓN, REALIZANDO PERMANENTE CAPACITACIÓN, ASÍ COMO TAMBIÉN REALIZAR AUDITORIA A LOS PROCESOS, POR PARTE DEL CONTRATANTE REALIZAR VISITAS DE AUDITORIA CONCURRENTE.</w:t>
            </w:r>
          </w:p>
          <w:p w:rsidR="00243BB8" w:rsidRPr="00AF3837" w:rsidRDefault="00243BB8" w:rsidP="00FA5F52">
            <w:pPr>
              <w:pStyle w:val="Prrafodelista"/>
              <w:ind w:left="113" w:right="113"/>
              <w:jc w:val="center"/>
              <w:rPr>
                <w:rFonts w:ascii="Arial" w:eastAsia="MS Mincho" w:hAnsi="Arial" w:cs="Arial"/>
                <w:sz w:val="10"/>
                <w:szCs w:val="10"/>
              </w:rPr>
            </w:pPr>
          </w:p>
        </w:tc>
        <w:tc>
          <w:tcPr>
            <w:tcW w:w="142"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161"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5</w:t>
            </w:r>
          </w:p>
        </w:tc>
        <w:tc>
          <w:tcPr>
            <w:tcW w:w="21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MEDIO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SI</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CONTRATISTA </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28/01/2018</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30/06/2019</w:t>
            </w:r>
          </w:p>
        </w:tc>
        <w:tc>
          <w:tcPr>
            <w:tcW w:w="330" w:type="pct"/>
            <w:textDirection w:val="btLr"/>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SOLICITUD POR PARTE DE GARCA, DE INFORMES SOBRE EL CUMPLIMIENTO DE LAS ACTIVIDADES DE CAPACITACIÓN</w:t>
            </w:r>
          </w:p>
        </w:tc>
        <w:tc>
          <w:tcPr>
            <w:tcW w:w="293"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EVENTUAL DURANTE LA EJECUCIÓN DEL CONTRATO</w:t>
            </w:r>
          </w:p>
        </w:tc>
      </w:tr>
      <w:tr w:rsidR="00B322BC" w:rsidRPr="00AF3837" w:rsidTr="00AF3837">
        <w:trPr>
          <w:cantSplit/>
          <w:trHeight w:val="5944"/>
        </w:trPr>
        <w:tc>
          <w:tcPr>
            <w:tcW w:w="204" w:type="pct"/>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4</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ESPECIFICO</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EXTERNO</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EJECUCIÓN</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OPERACIONAL</w:t>
            </w:r>
          </w:p>
        </w:tc>
        <w:tc>
          <w:tcPr>
            <w:tcW w:w="259" w:type="pct"/>
            <w:textDirection w:val="btL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 xml:space="preserve">FALTA DE OPORTUNIDAD EN ESPECIALIDADES </w:t>
            </w:r>
          </w:p>
          <w:p w:rsidR="00243BB8" w:rsidRPr="00AF3837" w:rsidRDefault="00243BB8" w:rsidP="00FA5F52">
            <w:pPr>
              <w:pStyle w:val="Prrafodelista"/>
              <w:ind w:left="113" w:right="113"/>
              <w:jc w:val="center"/>
              <w:rPr>
                <w:rFonts w:ascii="Arial" w:eastAsia="MS Mincho" w:hAnsi="Arial" w:cs="Arial"/>
                <w:sz w:val="10"/>
                <w:szCs w:val="10"/>
              </w:rPr>
            </w:pPr>
          </w:p>
        </w:tc>
        <w:tc>
          <w:tcPr>
            <w:tcW w:w="214" w:type="pct"/>
            <w:textDirection w:val="btLr"/>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INTERRUMPIR EL TRATAMIENTO DE PACIENTES CRÓNICOS, AFECTANDO EL GRADO DE SATISFACCIÓN DE LOS USUARIOS</w:t>
            </w:r>
          </w:p>
          <w:p w:rsidR="00243BB8" w:rsidRPr="00AF3837" w:rsidRDefault="00243BB8" w:rsidP="00FA5F52">
            <w:pPr>
              <w:pStyle w:val="Prrafodelista"/>
              <w:ind w:left="113" w:right="113"/>
              <w:jc w:val="center"/>
              <w:rPr>
                <w:rFonts w:ascii="Arial" w:eastAsia="MS Mincho" w:hAnsi="Arial" w:cs="Arial"/>
                <w:sz w:val="10"/>
                <w:szCs w:val="10"/>
              </w:rPr>
            </w:pPr>
          </w:p>
        </w:tc>
        <w:tc>
          <w:tcPr>
            <w:tcW w:w="137"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5</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MEDIO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AL CONTRATISTA </w:t>
            </w:r>
          </w:p>
        </w:tc>
        <w:tc>
          <w:tcPr>
            <w:tcW w:w="398" w:type="pct"/>
            <w:textDirection w:val="btLr"/>
            <w:vAlign w:val="center"/>
          </w:tcPr>
          <w:p w:rsidR="00243BB8" w:rsidRPr="00AF3837" w:rsidRDefault="00243BB8" w:rsidP="00FA5F52">
            <w:pPr>
              <w:pStyle w:val="Prrafodelista"/>
              <w:ind w:left="0"/>
              <w:jc w:val="both"/>
              <w:rPr>
                <w:rFonts w:ascii="Arial" w:eastAsia="MS Mincho" w:hAnsi="Arial" w:cs="Arial"/>
                <w:sz w:val="10"/>
                <w:szCs w:val="10"/>
              </w:rPr>
            </w:pPr>
            <w:r w:rsidRPr="00AF3837">
              <w:rPr>
                <w:rFonts w:ascii="Arial" w:eastAsia="MS Mincho" w:hAnsi="Arial" w:cs="Arial"/>
                <w:sz w:val="10"/>
                <w:szCs w:val="10"/>
              </w:rPr>
              <w:t xml:space="preserve">PRIORIZAR LA ATENCIÓN DE LOS USUARIOS DEL SUBSISTEMA DE SALUD POLICÍA NACIONAL, AUMENTANDO LOS CUPOS MENSUALES PARA CONSULTA EXTERNA DE LAS ESPECIALIDADES SOLICITADAS </w:t>
            </w:r>
          </w:p>
          <w:p w:rsidR="00243BB8" w:rsidRPr="00AF3837" w:rsidRDefault="00243BB8" w:rsidP="00FA5F52">
            <w:pPr>
              <w:pStyle w:val="Prrafodelista"/>
              <w:ind w:left="113" w:right="113"/>
              <w:jc w:val="center"/>
              <w:rPr>
                <w:rFonts w:ascii="Arial" w:eastAsia="MS Mincho" w:hAnsi="Arial" w:cs="Arial"/>
                <w:sz w:val="10"/>
                <w:szCs w:val="10"/>
              </w:rPr>
            </w:pPr>
          </w:p>
        </w:tc>
        <w:tc>
          <w:tcPr>
            <w:tcW w:w="142"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1</w:t>
            </w:r>
          </w:p>
        </w:tc>
        <w:tc>
          <w:tcPr>
            <w:tcW w:w="161"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1</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1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BAJO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SI</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CONTRATISTA </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28/01/2018</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30/06/2019</w:t>
            </w:r>
          </w:p>
        </w:tc>
        <w:tc>
          <w:tcPr>
            <w:tcW w:w="330" w:type="pct"/>
            <w:textDirection w:val="btLr"/>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VERIFICAR LA ASIGNACIÓN DE CITAS A TRAVÉS DE LA OFICINA DE ATENCIÓN AL USUARIO</w:t>
            </w:r>
          </w:p>
        </w:tc>
        <w:tc>
          <w:tcPr>
            <w:tcW w:w="293"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BIMENSUAL</w:t>
            </w:r>
          </w:p>
        </w:tc>
      </w:tr>
      <w:tr w:rsidR="00243BB8" w:rsidRPr="00AF3837" w:rsidTr="00AF3837">
        <w:trPr>
          <w:cantSplit/>
          <w:trHeight w:val="6800"/>
        </w:trPr>
        <w:tc>
          <w:tcPr>
            <w:tcW w:w="204" w:type="pct"/>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lastRenderedPageBreak/>
              <w:t>5</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ESPECIFICO</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EXTERNO</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EJECUCIÓN</w:t>
            </w:r>
          </w:p>
        </w:tc>
        <w:tc>
          <w:tcPr>
            <w:tcW w:w="204" w:type="pct"/>
            <w:textDirection w:val="btL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RIESGO AMBIENTAL </w:t>
            </w:r>
          </w:p>
        </w:tc>
        <w:tc>
          <w:tcPr>
            <w:tcW w:w="259" w:type="pct"/>
            <w:textDirection w:val="btLr"/>
          </w:tcPr>
          <w:p w:rsidR="00243BB8" w:rsidRPr="00AF3837" w:rsidRDefault="00243BB8" w:rsidP="00FA5F52">
            <w:pPr>
              <w:pStyle w:val="Prrafodelista"/>
              <w:tabs>
                <w:tab w:val="left" w:pos="240"/>
                <w:tab w:val="left" w:pos="6210"/>
              </w:tabs>
              <w:ind w:left="0"/>
              <w:jc w:val="both"/>
              <w:rPr>
                <w:rFonts w:ascii="Arial" w:eastAsia="MS Mincho" w:hAnsi="Arial" w:cs="Arial"/>
                <w:b/>
                <w:sz w:val="10"/>
                <w:szCs w:val="10"/>
                <w:u w:val="single"/>
              </w:rPr>
            </w:pPr>
            <w:r w:rsidRPr="00AF3837">
              <w:rPr>
                <w:rFonts w:ascii="Arial" w:eastAsia="MS Mincho" w:hAnsi="Arial" w:cs="Arial"/>
                <w:sz w:val="10"/>
                <w:szCs w:val="10"/>
              </w:rPr>
              <w:t xml:space="preserve">DURANTE LA ESTANCIA HOSPITALARIA SE PUEDE ADQUIRIR UNA INFECCIÓN POR UN GERMEN NOSOCOMIAL, POR EL VOLUMEN DE PACIENTES HOSPITALIZADOS </w:t>
            </w:r>
          </w:p>
          <w:p w:rsidR="00243BB8" w:rsidRPr="00AF3837" w:rsidRDefault="00243BB8" w:rsidP="00FA5F52">
            <w:pPr>
              <w:pStyle w:val="Prrafodelista"/>
              <w:ind w:left="0"/>
              <w:jc w:val="center"/>
              <w:rPr>
                <w:rFonts w:ascii="Arial" w:eastAsia="MS Mincho" w:hAnsi="Arial" w:cs="Arial"/>
                <w:sz w:val="10"/>
                <w:szCs w:val="10"/>
              </w:rPr>
            </w:pPr>
          </w:p>
        </w:tc>
        <w:tc>
          <w:tcPr>
            <w:tcW w:w="214" w:type="pct"/>
            <w:textDirection w:val="btLr"/>
            <w:vAlign w:val="center"/>
          </w:tcPr>
          <w:p w:rsidR="00243BB8" w:rsidRPr="00AF3837" w:rsidRDefault="00243BB8" w:rsidP="00FA5F52">
            <w:pPr>
              <w:pStyle w:val="Prrafodelista"/>
              <w:tabs>
                <w:tab w:val="left" w:pos="240"/>
                <w:tab w:val="left" w:pos="6210"/>
              </w:tabs>
              <w:ind w:left="0"/>
              <w:jc w:val="both"/>
              <w:rPr>
                <w:rFonts w:ascii="Arial" w:eastAsia="MS Mincho" w:hAnsi="Arial" w:cs="Arial"/>
                <w:b/>
                <w:sz w:val="10"/>
                <w:szCs w:val="10"/>
                <w:u w:val="single"/>
              </w:rPr>
            </w:pPr>
            <w:r w:rsidRPr="00AF3837">
              <w:rPr>
                <w:rFonts w:ascii="Arial" w:eastAsia="MS Mincho" w:hAnsi="Arial" w:cs="Arial"/>
                <w:sz w:val="10"/>
                <w:szCs w:val="10"/>
              </w:rPr>
              <w:t>DETRIMENTO DEL ESTADO DE SALUD DEL PACIENTE, EL CUAL PUEDE PROLONGAR LA ESTANCIA HOSPITALARIA, OCASIONANDO MAYORES GASTOS.</w:t>
            </w:r>
          </w:p>
          <w:p w:rsidR="00243BB8" w:rsidRPr="00AF3837" w:rsidRDefault="00243BB8" w:rsidP="00FA5F52">
            <w:pPr>
              <w:pStyle w:val="Prrafodelista"/>
              <w:ind w:left="0"/>
              <w:jc w:val="center"/>
              <w:rPr>
                <w:rFonts w:ascii="Arial" w:eastAsia="MS Mincho" w:hAnsi="Arial" w:cs="Arial"/>
                <w:sz w:val="10"/>
                <w:szCs w:val="10"/>
              </w:rPr>
            </w:pPr>
          </w:p>
        </w:tc>
        <w:tc>
          <w:tcPr>
            <w:tcW w:w="137"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4</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BAJO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AL CONTRATISTA </w:t>
            </w:r>
          </w:p>
        </w:tc>
        <w:tc>
          <w:tcPr>
            <w:tcW w:w="398" w:type="pct"/>
            <w:textDirection w:val="btLr"/>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APLICAR CRITERIOS DE SELECCIÓN PARA EL MANEJO DE PACIENTES CON CUADROS INFECCIOSOS</w:t>
            </w:r>
          </w:p>
        </w:tc>
        <w:tc>
          <w:tcPr>
            <w:tcW w:w="142"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1</w:t>
            </w:r>
          </w:p>
        </w:tc>
        <w:tc>
          <w:tcPr>
            <w:tcW w:w="161"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w:t>
            </w:r>
          </w:p>
        </w:tc>
        <w:tc>
          <w:tcPr>
            <w:tcW w:w="210"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RIESGO BAJO</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SI</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 xml:space="preserve">CONTRATISTA </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28/01/2018</w:t>
            </w:r>
          </w:p>
        </w:tc>
        <w:tc>
          <w:tcPr>
            <w:tcW w:w="204"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30/06/2019</w:t>
            </w:r>
          </w:p>
        </w:tc>
        <w:tc>
          <w:tcPr>
            <w:tcW w:w="330" w:type="pct"/>
            <w:textDirection w:val="btLr"/>
            <w:vAlign w:val="center"/>
          </w:tcPr>
          <w:p w:rsidR="00243BB8" w:rsidRPr="00AF3837" w:rsidRDefault="00243BB8" w:rsidP="00FA5F52">
            <w:pPr>
              <w:pStyle w:val="Prrafodelista"/>
              <w:ind w:left="0"/>
              <w:jc w:val="center"/>
              <w:rPr>
                <w:rFonts w:ascii="Arial" w:eastAsia="MS Mincho" w:hAnsi="Arial" w:cs="Arial"/>
                <w:sz w:val="10"/>
                <w:szCs w:val="10"/>
              </w:rPr>
            </w:pPr>
            <w:r w:rsidRPr="00AF3837">
              <w:rPr>
                <w:rFonts w:ascii="Arial" w:eastAsia="MS Mincho" w:hAnsi="Arial" w:cs="Arial"/>
                <w:sz w:val="10"/>
                <w:szCs w:val="10"/>
              </w:rPr>
              <w:t>SE REALIZA A TRAVÉS DEL CONTROL DE AUDITOR DE CONCURRENCIA</w:t>
            </w:r>
          </w:p>
        </w:tc>
        <w:tc>
          <w:tcPr>
            <w:tcW w:w="293" w:type="pct"/>
            <w:textDirection w:val="btLr"/>
            <w:vAlign w:val="center"/>
          </w:tcPr>
          <w:p w:rsidR="00243BB8" w:rsidRPr="00AF3837" w:rsidRDefault="00243BB8" w:rsidP="00FA5F52">
            <w:pPr>
              <w:pStyle w:val="Prrafodelista"/>
              <w:ind w:left="113" w:right="113"/>
              <w:jc w:val="center"/>
              <w:rPr>
                <w:rFonts w:ascii="Arial" w:eastAsia="MS Mincho" w:hAnsi="Arial" w:cs="Arial"/>
                <w:sz w:val="10"/>
                <w:szCs w:val="10"/>
              </w:rPr>
            </w:pPr>
            <w:r w:rsidRPr="00AF3837">
              <w:rPr>
                <w:rFonts w:ascii="Arial" w:eastAsia="MS Mincho" w:hAnsi="Arial" w:cs="Arial"/>
                <w:sz w:val="10"/>
                <w:szCs w:val="10"/>
              </w:rPr>
              <w:t>DIARIO</w:t>
            </w:r>
          </w:p>
        </w:tc>
      </w:tr>
    </w:tbl>
    <w:p w:rsidR="00243BB8" w:rsidRPr="00AF3837" w:rsidRDefault="00243BB8" w:rsidP="00243BB8">
      <w:pPr>
        <w:pStyle w:val="Prrafodelista"/>
        <w:ind w:left="0"/>
        <w:jc w:val="both"/>
        <w:rPr>
          <w:rFonts w:ascii="Arial" w:hAnsi="Arial" w:cs="Arial"/>
          <w:sz w:val="22"/>
          <w:szCs w:val="22"/>
        </w:rPr>
      </w:pPr>
    </w:p>
    <w:p w:rsidR="00EC3B31" w:rsidRPr="00AF3837" w:rsidRDefault="00EC3B31" w:rsidP="00EC3B31">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r w:rsidRPr="00AF3837">
        <w:rPr>
          <w:rFonts w:cs="Arial"/>
          <w:b/>
          <w:sz w:val="22"/>
          <w:szCs w:val="22"/>
        </w:rPr>
        <w:t>NOMBRE DEL PROPONENTE</w:t>
      </w:r>
      <w:r w:rsidRPr="00AF3837">
        <w:rPr>
          <w:rFonts w:cs="Arial"/>
          <w:b/>
          <w:sz w:val="22"/>
          <w:szCs w:val="22"/>
        </w:rPr>
        <w:tab/>
      </w:r>
      <w:r w:rsidRPr="00AF3837">
        <w:rPr>
          <w:rFonts w:cs="Arial"/>
          <w:b/>
          <w:sz w:val="22"/>
          <w:szCs w:val="22"/>
        </w:rPr>
        <w:tab/>
      </w:r>
      <w:r w:rsidRPr="00AF3837">
        <w:rPr>
          <w:rFonts w:cs="Arial"/>
          <w:b/>
          <w:sz w:val="22"/>
          <w:szCs w:val="22"/>
        </w:rPr>
        <w:tab/>
        <w:t>:</w:t>
      </w:r>
    </w:p>
    <w:p w:rsidR="00EC3B31" w:rsidRPr="00AF3837" w:rsidRDefault="00EC3B31" w:rsidP="00EC3B31">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p>
    <w:p w:rsidR="00EC3B31" w:rsidRPr="00AF3837" w:rsidRDefault="00EC3B31" w:rsidP="00EC3B31">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r w:rsidRPr="00AF3837">
        <w:rPr>
          <w:rFonts w:cs="Arial"/>
          <w:b/>
          <w:sz w:val="22"/>
          <w:szCs w:val="22"/>
        </w:rPr>
        <w:t>NIT o C.C.</w:t>
      </w:r>
      <w:r w:rsidRPr="00AF3837">
        <w:rPr>
          <w:rFonts w:cs="Arial"/>
          <w:b/>
          <w:sz w:val="22"/>
          <w:szCs w:val="22"/>
        </w:rPr>
        <w:tab/>
      </w:r>
      <w:r w:rsidRPr="00AF3837">
        <w:rPr>
          <w:rFonts w:cs="Arial"/>
          <w:b/>
          <w:sz w:val="22"/>
          <w:szCs w:val="22"/>
        </w:rPr>
        <w:tab/>
      </w:r>
      <w:r w:rsidRPr="00AF3837">
        <w:rPr>
          <w:rFonts w:cs="Arial"/>
          <w:b/>
          <w:sz w:val="22"/>
          <w:szCs w:val="22"/>
        </w:rPr>
        <w:tab/>
      </w:r>
      <w:r w:rsidRPr="00AF3837">
        <w:rPr>
          <w:rFonts w:cs="Arial"/>
          <w:b/>
          <w:sz w:val="22"/>
          <w:szCs w:val="22"/>
        </w:rPr>
        <w:tab/>
      </w:r>
      <w:r w:rsidRPr="00AF3837">
        <w:rPr>
          <w:rFonts w:cs="Arial"/>
          <w:b/>
          <w:sz w:val="22"/>
          <w:szCs w:val="22"/>
        </w:rPr>
        <w:tab/>
      </w:r>
      <w:r w:rsidRPr="00AF3837">
        <w:rPr>
          <w:rFonts w:cs="Arial"/>
          <w:b/>
          <w:sz w:val="22"/>
          <w:szCs w:val="22"/>
        </w:rPr>
        <w:tab/>
        <w:t>:</w:t>
      </w:r>
    </w:p>
    <w:p w:rsidR="00EC3B31" w:rsidRPr="00AF3837" w:rsidRDefault="00EC3B31" w:rsidP="00EC3B31">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p>
    <w:p w:rsidR="00EC3B31" w:rsidRPr="00AF3837" w:rsidRDefault="00EC3B31" w:rsidP="00EC3B31">
      <w:pPr>
        <w:pStyle w:val="Encabezadodemensaje"/>
        <w:pBdr>
          <w:top w:val="none" w:sz="0" w:space="0" w:color="auto"/>
          <w:left w:val="none" w:sz="0" w:space="0" w:color="auto"/>
          <w:bottom w:val="none" w:sz="0" w:space="0" w:color="auto"/>
          <w:right w:val="none" w:sz="0" w:space="0" w:color="auto"/>
        </w:pBdr>
        <w:shd w:val="clear" w:color="auto" w:fill="auto"/>
        <w:tabs>
          <w:tab w:val="num" w:pos="0"/>
        </w:tabs>
        <w:ind w:left="0" w:firstLine="0"/>
        <w:jc w:val="both"/>
        <w:rPr>
          <w:rFonts w:cs="Arial"/>
          <w:b/>
          <w:sz w:val="22"/>
          <w:szCs w:val="22"/>
        </w:rPr>
      </w:pPr>
      <w:r w:rsidRPr="00AF3837">
        <w:rPr>
          <w:rFonts w:cs="Arial"/>
          <w:b/>
          <w:sz w:val="22"/>
          <w:szCs w:val="22"/>
        </w:rPr>
        <w:t>NOMBRE DEL REPRESENTANTE  LEGAL</w:t>
      </w:r>
      <w:r w:rsidRPr="00AF3837">
        <w:rPr>
          <w:rFonts w:cs="Arial"/>
          <w:b/>
          <w:sz w:val="22"/>
          <w:szCs w:val="22"/>
        </w:rPr>
        <w:tab/>
        <w:t>:</w:t>
      </w:r>
    </w:p>
    <w:p w:rsidR="00EC3B31" w:rsidRPr="00AF3837" w:rsidRDefault="00EC3B31" w:rsidP="00EC3B31">
      <w:pPr>
        <w:pStyle w:val="ListaCC"/>
        <w:tabs>
          <w:tab w:val="num" w:pos="0"/>
        </w:tabs>
        <w:jc w:val="both"/>
        <w:rPr>
          <w:rFonts w:ascii="Arial" w:hAnsi="Arial" w:cs="Arial"/>
          <w:b/>
          <w:sz w:val="22"/>
          <w:szCs w:val="22"/>
        </w:rPr>
      </w:pPr>
    </w:p>
    <w:p w:rsidR="00EC3B31" w:rsidRPr="00AF3837" w:rsidRDefault="00EC3B31" w:rsidP="00EC3B31">
      <w:pPr>
        <w:pStyle w:val="ListaCC"/>
        <w:tabs>
          <w:tab w:val="num" w:pos="0"/>
        </w:tabs>
        <w:jc w:val="both"/>
        <w:rPr>
          <w:rFonts w:ascii="Arial" w:hAnsi="Arial" w:cs="Arial"/>
          <w:b/>
          <w:sz w:val="22"/>
          <w:szCs w:val="22"/>
        </w:rPr>
      </w:pPr>
      <w:r w:rsidRPr="00AF3837">
        <w:rPr>
          <w:rFonts w:ascii="Arial" w:hAnsi="Arial" w:cs="Arial"/>
          <w:b/>
          <w:sz w:val="22"/>
          <w:szCs w:val="22"/>
        </w:rPr>
        <w:t>C.C.</w:t>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t>:</w:t>
      </w:r>
    </w:p>
    <w:p w:rsidR="00EC3B31" w:rsidRPr="00AF3837" w:rsidRDefault="00EC3B31" w:rsidP="00EC3B31">
      <w:pPr>
        <w:pStyle w:val="ListaCC"/>
        <w:tabs>
          <w:tab w:val="num" w:pos="0"/>
        </w:tabs>
        <w:jc w:val="both"/>
        <w:rPr>
          <w:rFonts w:ascii="Arial" w:hAnsi="Arial" w:cs="Arial"/>
          <w:b/>
          <w:sz w:val="22"/>
          <w:szCs w:val="22"/>
        </w:rPr>
      </w:pPr>
    </w:p>
    <w:p w:rsidR="00EC3B31" w:rsidRPr="00AF3837" w:rsidRDefault="00EC3B31" w:rsidP="00EC3B31">
      <w:pPr>
        <w:pStyle w:val="ListaCC"/>
        <w:tabs>
          <w:tab w:val="num" w:pos="0"/>
        </w:tabs>
        <w:jc w:val="both"/>
        <w:rPr>
          <w:rFonts w:ascii="Arial" w:hAnsi="Arial" w:cs="Arial"/>
          <w:b/>
          <w:sz w:val="22"/>
          <w:szCs w:val="22"/>
        </w:rPr>
      </w:pPr>
      <w:r w:rsidRPr="00AF3837">
        <w:rPr>
          <w:rFonts w:ascii="Arial" w:hAnsi="Arial" w:cs="Arial"/>
          <w:b/>
          <w:sz w:val="22"/>
          <w:szCs w:val="22"/>
        </w:rPr>
        <w:t>FIRMA DEL REPRESENTANTE LEGAL</w:t>
      </w:r>
      <w:r w:rsidRPr="00AF3837">
        <w:rPr>
          <w:rFonts w:ascii="Arial" w:hAnsi="Arial" w:cs="Arial"/>
          <w:b/>
          <w:sz w:val="22"/>
          <w:szCs w:val="22"/>
        </w:rPr>
        <w:tab/>
      </w:r>
      <w:r w:rsidRPr="00AF3837">
        <w:rPr>
          <w:rFonts w:ascii="Arial" w:hAnsi="Arial" w:cs="Arial"/>
          <w:b/>
          <w:sz w:val="22"/>
          <w:szCs w:val="22"/>
        </w:rPr>
        <w:tab/>
        <w:t>:</w:t>
      </w:r>
    </w:p>
    <w:p w:rsidR="00EC3B31" w:rsidRPr="00AF3837" w:rsidRDefault="00EC3B31" w:rsidP="00EC3B31">
      <w:pPr>
        <w:pStyle w:val="ListaCC"/>
        <w:tabs>
          <w:tab w:val="num" w:pos="0"/>
        </w:tabs>
        <w:jc w:val="both"/>
        <w:rPr>
          <w:rFonts w:ascii="Arial" w:hAnsi="Arial" w:cs="Arial"/>
          <w:b/>
          <w:sz w:val="22"/>
          <w:szCs w:val="22"/>
        </w:rPr>
      </w:pPr>
    </w:p>
    <w:p w:rsidR="00EC3B31" w:rsidRPr="00AF3837" w:rsidRDefault="00EC3B31" w:rsidP="00EC3B31">
      <w:pPr>
        <w:pStyle w:val="ListaCC"/>
        <w:tabs>
          <w:tab w:val="num" w:pos="0"/>
        </w:tabs>
        <w:jc w:val="both"/>
        <w:rPr>
          <w:rFonts w:ascii="Arial" w:hAnsi="Arial" w:cs="Arial"/>
          <w:b/>
          <w:sz w:val="22"/>
          <w:szCs w:val="22"/>
        </w:rPr>
      </w:pPr>
      <w:r w:rsidRPr="00AF3837">
        <w:rPr>
          <w:rFonts w:ascii="Arial" w:hAnsi="Arial" w:cs="Arial"/>
          <w:b/>
          <w:sz w:val="22"/>
          <w:szCs w:val="22"/>
        </w:rPr>
        <w:t>DIRECCIÓN</w:t>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t>:</w:t>
      </w:r>
    </w:p>
    <w:p w:rsidR="00EC3B31" w:rsidRPr="00AF3837" w:rsidRDefault="00EC3B31" w:rsidP="00EC3B31">
      <w:pPr>
        <w:pStyle w:val="ListaCC"/>
        <w:tabs>
          <w:tab w:val="num" w:pos="0"/>
        </w:tabs>
        <w:jc w:val="both"/>
        <w:rPr>
          <w:rFonts w:ascii="Arial" w:hAnsi="Arial" w:cs="Arial"/>
          <w:b/>
          <w:sz w:val="22"/>
          <w:szCs w:val="22"/>
        </w:rPr>
      </w:pPr>
    </w:p>
    <w:p w:rsidR="00EC3B31" w:rsidRPr="00AF3837" w:rsidRDefault="00EC3B31" w:rsidP="00EC3B31">
      <w:pPr>
        <w:pStyle w:val="ListaCC"/>
        <w:tabs>
          <w:tab w:val="num" w:pos="0"/>
        </w:tabs>
        <w:jc w:val="both"/>
        <w:rPr>
          <w:rFonts w:ascii="Arial" w:hAnsi="Arial" w:cs="Arial"/>
          <w:b/>
          <w:sz w:val="22"/>
          <w:szCs w:val="22"/>
        </w:rPr>
      </w:pPr>
      <w:r w:rsidRPr="00AF3837">
        <w:rPr>
          <w:rFonts w:ascii="Arial" w:hAnsi="Arial" w:cs="Arial"/>
          <w:b/>
          <w:sz w:val="22"/>
          <w:szCs w:val="22"/>
        </w:rPr>
        <w:t>TELÉFONO</w:t>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r>
      <w:r w:rsidRPr="00AF3837">
        <w:rPr>
          <w:rFonts w:ascii="Arial" w:hAnsi="Arial" w:cs="Arial"/>
          <w:b/>
          <w:sz w:val="22"/>
          <w:szCs w:val="22"/>
        </w:rPr>
        <w:tab/>
        <w:t>:</w:t>
      </w:r>
    </w:p>
    <w:p w:rsidR="00B95E61" w:rsidRPr="00AF3837" w:rsidRDefault="00B95E61"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243BB8" w:rsidRPr="00AF3837" w:rsidRDefault="00243BB8" w:rsidP="00B95E61">
      <w:pPr>
        <w:rPr>
          <w:rFonts w:ascii="Arial" w:hAnsi="Arial" w:cs="Arial"/>
          <w:sz w:val="22"/>
          <w:szCs w:val="22"/>
          <w:lang w:val="es-CO"/>
        </w:rPr>
      </w:pPr>
    </w:p>
    <w:p w:rsidR="009707BC" w:rsidRPr="00AF3837" w:rsidRDefault="00811B24" w:rsidP="007F7E16">
      <w:pPr>
        <w:tabs>
          <w:tab w:val="num" w:pos="0"/>
        </w:tabs>
        <w:jc w:val="center"/>
        <w:rPr>
          <w:rFonts w:ascii="Arial" w:hAnsi="Arial" w:cs="Arial"/>
          <w:b/>
          <w:sz w:val="22"/>
          <w:szCs w:val="22"/>
          <w:lang w:val="es-ES_tradnl"/>
        </w:rPr>
      </w:pPr>
      <w:r w:rsidRPr="00AF3837">
        <w:rPr>
          <w:rFonts w:ascii="Arial" w:hAnsi="Arial" w:cs="Arial"/>
          <w:b/>
          <w:sz w:val="22"/>
          <w:szCs w:val="22"/>
          <w:lang w:val="es-ES_tradnl"/>
        </w:rPr>
        <w:t xml:space="preserve">ANEXO </w:t>
      </w:r>
      <w:r w:rsidR="007F3944" w:rsidRPr="00AF3837">
        <w:rPr>
          <w:rFonts w:ascii="Arial" w:hAnsi="Arial" w:cs="Arial"/>
          <w:b/>
          <w:sz w:val="22"/>
          <w:szCs w:val="22"/>
          <w:lang w:val="es-ES_tradnl"/>
        </w:rPr>
        <w:t xml:space="preserve">NÚMERO </w:t>
      </w:r>
      <w:r w:rsidR="00060C88" w:rsidRPr="00AF3837">
        <w:rPr>
          <w:rFonts w:ascii="Arial" w:hAnsi="Arial" w:cs="Arial"/>
          <w:b/>
          <w:sz w:val="22"/>
          <w:szCs w:val="22"/>
          <w:lang w:val="es-ES_tradnl"/>
        </w:rPr>
        <w:t>3</w:t>
      </w:r>
    </w:p>
    <w:p w:rsidR="00B520B7" w:rsidRPr="00AF3837" w:rsidRDefault="00B520B7" w:rsidP="00B520B7">
      <w:pPr>
        <w:jc w:val="center"/>
        <w:rPr>
          <w:rFonts w:ascii="Arial" w:hAnsi="Arial" w:cs="Arial"/>
          <w:b/>
          <w:sz w:val="22"/>
          <w:szCs w:val="22"/>
          <w:lang w:val="es-MX"/>
        </w:rPr>
      </w:pPr>
    </w:p>
    <w:p w:rsidR="00B520B7" w:rsidRPr="00AF3837" w:rsidRDefault="00B520B7" w:rsidP="00B520B7">
      <w:pPr>
        <w:jc w:val="center"/>
        <w:rPr>
          <w:rFonts w:ascii="Arial" w:hAnsi="Arial" w:cs="Arial"/>
          <w:b/>
          <w:sz w:val="22"/>
          <w:szCs w:val="22"/>
          <w:lang w:val="es-MX"/>
        </w:rPr>
      </w:pPr>
      <w:r w:rsidRPr="00AF3837">
        <w:rPr>
          <w:rFonts w:ascii="Arial" w:hAnsi="Arial" w:cs="Arial"/>
          <w:b/>
          <w:sz w:val="22"/>
          <w:szCs w:val="22"/>
          <w:lang w:val="es-MX"/>
        </w:rPr>
        <w:t>FORMATO MINUTA DEL CONTRATO</w:t>
      </w:r>
    </w:p>
    <w:p w:rsidR="009F2E41" w:rsidRPr="00AF3837" w:rsidRDefault="009F2E41" w:rsidP="009C2A9E">
      <w:pPr>
        <w:rPr>
          <w:rFonts w:ascii="Arial" w:hAnsi="Arial" w:cs="Arial"/>
          <w:b/>
          <w:sz w:val="22"/>
          <w:szCs w:val="22"/>
          <w:lang w:val="es-CO"/>
        </w:rPr>
      </w:pPr>
    </w:p>
    <w:p w:rsidR="009C2A9E" w:rsidRPr="00AF3837" w:rsidRDefault="00BA048B" w:rsidP="009C2A9E">
      <w:pPr>
        <w:ind w:firstLine="708"/>
        <w:rPr>
          <w:rFonts w:ascii="Arial" w:hAnsi="Arial" w:cs="Arial"/>
          <w:b/>
          <w:bCs/>
          <w:sz w:val="20"/>
          <w:szCs w:val="20"/>
          <w:lang w:val="es-CO"/>
        </w:rPr>
      </w:pPr>
      <w:r w:rsidRPr="00AF3837">
        <w:rPr>
          <w:rFonts w:ascii="Arial" w:hAnsi="Arial" w:cs="Arial"/>
          <w:noProof/>
          <w:lang w:val="es-CO" w:eastAsia="es-CO"/>
        </w:rPr>
        <w:drawing>
          <wp:anchor distT="0" distB="0" distL="114300" distR="114300" simplePos="0" relativeHeight="251653632" behindDoc="1" locked="0" layoutInCell="1" allowOverlap="1">
            <wp:simplePos x="0" y="0"/>
            <wp:positionH relativeFrom="column">
              <wp:posOffset>3097530</wp:posOffset>
            </wp:positionH>
            <wp:positionV relativeFrom="paragraph">
              <wp:posOffset>6985</wp:posOffset>
            </wp:positionV>
            <wp:extent cx="1296035" cy="575945"/>
            <wp:effectExtent l="0" t="0" r="0" b="0"/>
            <wp:wrapNone/>
            <wp:docPr id="79" name="Imagen 9"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Descripción: C:\Users\GG.GRANADOS\Desktop\presidencia-escudo-nuevopais.png"/>
                    <pic:cNvPicPr>
                      <a:picLocks noChangeAspect="1" noChangeArrowheads="1"/>
                    </pic:cNvPicPr>
                  </pic:nvPicPr>
                  <pic:blipFill>
                    <a:blip r:embed="rId21">
                      <a:extLst>
                        <a:ext uri="{28A0092B-C50C-407E-A947-70E740481C1C}">
                          <a14:useLocalDpi xmlns:a14="http://schemas.microsoft.com/office/drawing/2010/main" val="0"/>
                        </a:ext>
                      </a:extLst>
                    </a:blip>
                    <a:srcRect l="65575"/>
                    <a:stretch>
                      <a:fillRect/>
                    </a:stretch>
                  </pic:blipFill>
                  <pic:spPr bwMode="auto">
                    <a:xfrm>
                      <a:off x="0" y="0"/>
                      <a:ext cx="1296035" cy="575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3837">
        <w:rPr>
          <w:rFonts w:ascii="Arial" w:hAnsi="Arial" w:cs="Arial"/>
          <w:noProof/>
          <w:lang w:val="es-CO" w:eastAsia="es-CO"/>
        </w:rPr>
        <w:drawing>
          <wp:anchor distT="0" distB="0" distL="114300" distR="114300" simplePos="0" relativeHeight="251652608" behindDoc="1" locked="0" layoutInCell="1" allowOverlap="1">
            <wp:simplePos x="0" y="0"/>
            <wp:positionH relativeFrom="column">
              <wp:posOffset>-320675</wp:posOffset>
            </wp:positionH>
            <wp:positionV relativeFrom="paragraph">
              <wp:posOffset>6985</wp:posOffset>
            </wp:positionV>
            <wp:extent cx="720090" cy="694690"/>
            <wp:effectExtent l="0" t="0" r="3810" b="0"/>
            <wp:wrapNone/>
            <wp:docPr id="7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A9E" w:rsidRPr="00AF3837">
        <w:rPr>
          <w:rFonts w:ascii="Arial" w:hAnsi="Arial" w:cs="Arial"/>
          <w:b/>
          <w:bCs/>
          <w:sz w:val="20"/>
          <w:szCs w:val="20"/>
          <w:lang w:val="es-CO"/>
        </w:rPr>
        <w:t>MINISTERIO DE DEFENSA NACIONAL</w:t>
      </w:r>
    </w:p>
    <w:p w:rsidR="009C2A9E" w:rsidRPr="00AF3837" w:rsidRDefault="009C2A9E" w:rsidP="009C2A9E">
      <w:pPr>
        <w:ind w:firstLine="708"/>
        <w:rPr>
          <w:rFonts w:ascii="Arial" w:hAnsi="Arial" w:cs="Arial"/>
          <w:bCs/>
          <w:sz w:val="20"/>
          <w:szCs w:val="20"/>
          <w:lang w:val="es-CO"/>
        </w:rPr>
      </w:pPr>
      <w:r w:rsidRPr="00AF3837">
        <w:rPr>
          <w:rFonts w:ascii="Arial" w:hAnsi="Arial" w:cs="Arial"/>
          <w:bCs/>
          <w:sz w:val="20"/>
          <w:szCs w:val="20"/>
          <w:lang w:val="es-CO"/>
        </w:rPr>
        <w:t>POLICÍA NACIONAL</w:t>
      </w:r>
    </w:p>
    <w:p w:rsidR="009C2A9E" w:rsidRPr="00AF3837" w:rsidRDefault="00B62EB1" w:rsidP="009C2A9E">
      <w:pPr>
        <w:ind w:firstLine="708"/>
        <w:rPr>
          <w:rFonts w:ascii="Arial" w:hAnsi="Arial" w:cs="Arial"/>
          <w:bCs/>
          <w:sz w:val="20"/>
        </w:rPr>
      </w:pPr>
      <w:r w:rsidRPr="00AF3837">
        <w:rPr>
          <w:rFonts w:ascii="Arial" w:hAnsi="Arial" w:cs="Arial"/>
          <w:bCs/>
          <w:sz w:val="20"/>
        </w:rPr>
        <w:t>POLICÍA METROPOLITANA DE TUNJA</w:t>
      </w:r>
    </w:p>
    <w:p w:rsidR="009C2A9E" w:rsidRPr="00AF3837" w:rsidRDefault="009C2A9E" w:rsidP="009C2A9E">
      <w:pPr>
        <w:ind w:firstLine="708"/>
        <w:rPr>
          <w:rFonts w:ascii="Arial" w:hAnsi="Arial" w:cs="Arial"/>
          <w:bCs/>
          <w:sz w:val="20"/>
        </w:rPr>
      </w:pPr>
      <w:r w:rsidRPr="00AF3837">
        <w:rPr>
          <w:rFonts w:ascii="Arial" w:hAnsi="Arial" w:cs="Arial"/>
          <w:bCs/>
          <w:sz w:val="20"/>
        </w:rPr>
        <w:t>ÁREA DE SANIDAD BOYACÁ</w:t>
      </w:r>
    </w:p>
    <w:p w:rsidR="009C2A9E" w:rsidRPr="00AF3837" w:rsidRDefault="009C2A9E" w:rsidP="009C2A9E">
      <w:pPr>
        <w:rPr>
          <w:rFonts w:ascii="Arial" w:hAnsi="Arial" w:cs="Arial"/>
          <w:b/>
          <w:iCs/>
          <w:sz w:val="22"/>
          <w:szCs w:val="22"/>
          <w:lang w:val="es-CO"/>
        </w:rPr>
      </w:pPr>
    </w:p>
    <w:p w:rsidR="009F2E41" w:rsidRPr="00AF3837" w:rsidRDefault="009C2A9E" w:rsidP="009F2E41">
      <w:pPr>
        <w:jc w:val="both"/>
        <w:rPr>
          <w:rFonts w:ascii="Arial" w:hAnsi="Arial" w:cs="Arial"/>
          <w:b/>
          <w:bCs/>
          <w:iCs/>
          <w:sz w:val="22"/>
          <w:szCs w:val="22"/>
          <w:lang w:val="es-CO"/>
        </w:rPr>
      </w:pPr>
      <w:r w:rsidRPr="00AF3837">
        <w:rPr>
          <w:rFonts w:ascii="Arial" w:hAnsi="Arial" w:cs="Arial"/>
          <w:b/>
          <w:sz w:val="22"/>
          <w:szCs w:val="22"/>
          <w:lang w:val="es-CO"/>
        </w:rPr>
        <w:t xml:space="preserve">CONTRATO DE PRESTACIÓN DE SERVICIOS PN – METUN - DISAN NÚMERO </w:t>
      </w:r>
      <w:r w:rsidRPr="00AF3837">
        <w:rPr>
          <w:rFonts w:ascii="Arial" w:hAnsi="Arial" w:cs="Arial"/>
          <w:b/>
          <w:sz w:val="22"/>
          <w:szCs w:val="22"/>
          <w:u w:val="single"/>
          <w:lang w:val="es-CO"/>
        </w:rPr>
        <w:t>95-7-20XXX-1</w:t>
      </w:r>
      <w:r w:rsidR="00060C88" w:rsidRPr="00AF3837">
        <w:rPr>
          <w:rFonts w:ascii="Arial" w:hAnsi="Arial" w:cs="Arial"/>
          <w:b/>
          <w:sz w:val="22"/>
          <w:szCs w:val="22"/>
          <w:u w:val="single"/>
          <w:lang w:val="es-CO"/>
        </w:rPr>
        <w:t>7</w:t>
      </w:r>
      <w:r w:rsidRPr="00AF3837">
        <w:rPr>
          <w:rFonts w:ascii="Arial" w:hAnsi="Arial" w:cs="Arial"/>
          <w:b/>
          <w:sz w:val="22"/>
          <w:szCs w:val="22"/>
          <w:lang w:val="es-CO"/>
        </w:rPr>
        <w:t xml:space="preserve"> DE 201</w:t>
      </w:r>
      <w:r w:rsidR="0037700A" w:rsidRPr="00AF3837">
        <w:rPr>
          <w:rFonts w:ascii="Arial" w:hAnsi="Arial" w:cs="Arial"/>
          <w:b/>
          <w:sz w:val="22"/>
          <w:szCs w:val="22"/>
          <w:lang w:val="es-CO"/>
        </w:rPr>
        <w:t>6</w:t>
      </w:r>
      <w:r w:rsidRPr="00AF3837">
        <w:rPr>
          <w:rFonts w:ascii="Arial" w:hAnsi="Arial" w:cs="Arial"/>
          <w:b/>
          <w:sz w:val="22"/>
          <w:szCs w:val="22"/>
          <w:lang w:val="es-CO"/>
        </w:rPr>
        <w:t xml:space="preserve"> CELEBRADO </w:t>
      </w:r>
      <w:r w:rsidRPr="00AF3837">
        <w:rPr>
          <w:rFonts w:ascii="Arial" w:hAnsi="Arial" w:cs="Arial"/>
          <w:b/>
          <w:bCs/>
          <w:sz w:val="22"/>
          <w:szCs w:val="22"/>
          <w:lang w:val="es-CO"/>
        </w:rPr>
        <w:t xml:space="preserve">ENTRE LA POLICÍA NACIONAL - POLICÍA METROPOLITANA DE TUNJA - ÁREA DE SANIDAD BOYACÁ Y </w:t>
      </w:r>
      <w:r w:rsidRPr="00AF3837">
        <w:rPr>
          <w:rFonts w:ascii="Arial" w:hAnsi="Arial" w:cs="Arial"/>
          <w:b/>
          <w:sz w:val="22"/>
          <w:szCs w:val="22"/>
          <w:u w:val="single"/>
          <w:lang w:val="es-CO"/>
        </w:rPr>
        <w:t>XXX</w:t>
      </w:r>
      <w:r w:rsidRPr="00AF3837">
        <w:rPr>
          <w:rFonts w:ascii="Arial" w:hAnsi="Arial" w:cs="Arial"/>
          <w:b/>
          <w:sz w:val="22"/>
          <w:szCs w:val="22"/>
          <w:lang w:val="es-CO"/>
        </w:rPr>
        <w:t xml:space="preserve">, CUYO OBJETO ES </w:t>
      </w:r>
      <w:r w:rsidR="00060C88" w:rsidRPr="00AF3837">
        <w:rPr>
          <w:rFonts w:ascii="Arial" w:hAnsi="Arial" w:cs="Arial"/>
          <w:b/>
          <w:bCs/>
          <w:iCs/>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p>
    <w:p w:rsidR="00060C88" w:rsidRPr="00AF3837" w:rsidRDefault="00060C88" w:rsidP="009F2E41">
      <w:pPr>
        <w:jc w:val="both"/>
        <w:rPr>
          <w:rFonts w:ascii="Arial" w:hAnsi="Arial" w:cs="Arial"/>
          <w:sz w:val="22"/>
          <w:szCs w:val="22"/>
          <w:lang w:val="es-CO"/>
        </w:rPr>
      </w:pPr>
    </w:p>
    <w:p w:rsidR="00BC5E1A" w:rsidRPr="00AF3837" w:rsidRDefault="006D425B" w:rsidP="008D77D9">
      <w:pPr>
        <w:pStyle w:val="Sinespaciado"/>
        <w:jc w:val="both"/>
        <w:rPr>
          <w:rFonts w:ascii="Arial" w:hAnsi="Arial" w:cs="Arial"/>
          <w:sz w:val="22"/>
          <w:szCs w:val="22"/>
        </w:rPr>
      </w:pPr>
      <w:r w:rsidRPr="00AF3837">
        <w:rPr>
          <w:rFonts w:ascii="Arial" w:hAnsi="Arial" w:cs="Arial"/>
          <w:sz w:val="22"/>
          <w:szCs w:val="22"/>
        </w:rPr>
        <w:t xml:space="preserve">Entre los suscritos, de una parte la </w:t>
      </w:r>
      <w:r w:rsidRPr="00AF3837">
        <w:rPr>
          <w:rFonts w:ascii="Arial" w:hAnsi="Arial" w:cs="Arial"/>
          <w:b/>
          <w:sz w:val="22"/>
          <w:szCs w:val="22"/>
        </w:rPr>
        <w:t>POLICÍA NACIONAL – POLICÍA METROPOLITANA DE TUNJA - ÁREA DE SANIDAD BOYACÁ</w:t>
      </w:r>
      <w:r w:rsidRPr="00AF3837">
        <w:rPr>
          <w:rFonts w:ascii="Arial" w:hAnsi="Arial" w:cs="Arial"/>
          <w:sz w:val="22"/>
          <w:szCs w:val="22"/>
        </w:rPr>
        <w:t xml:space="preserve">, quien actúa a través del señor </w:t>
      </w:r>
      <w:r w:rsidRPr="00AF3837">
        <w:rPr>
          <w:rFonts w:ascii="Arial" w:hAnsi="Arial" w:cs="Arial"/>
          <w:bCs/>
          <w:sz w:val="22"/>
          <w:szCs w:val="22"/>
        </w:rPr>
        <w:t xml:space="preserve">Coronel </w:t>
      </w:r>
      <w:r w:rsidRPr="00AF3837">
        <w:rPr>
          <w:rFonts w:ascii="Arial" w:hAnsi="Arial" w:cs="Arial"/>
          <w:b/>
          <w:bCs/>
          <w:sz w:val="22"/>
          <w:szCs w:val="22"/>
        </w:rPr>
        <w:t>ÓSCAR ANTONIO MORENO MIRANDA</w:t>
      </w:r>
      <w:r w:rsidRPr="00AF3837">
        <w:rPr>
          <w:rFonts w:ascii="Arial" w:hAnsi="Arial" w:cs="Arial"/>
          <w:bCs/>
          <w:sz w:val="22"/>
          <w:szCs w:val="22"/>
        </w:rPr>
        <w:t>,</w:t>
      </w:r>
      <w:r w:rsidRPr="00AF3837">
        <w:rPr>
          <w:rFonts w:ascii="Arial" w:hAnsi="Arial" w:cs="Arial"/>
          <w:sz w:val="22"/>
          <w:szCs w:val="22"/>
        </w:rPr>
        <w:t xml:space="preserve"> mayor de edad, vecino de Tunja (Boyacá), identificado con la cédula de ciudadanía número </w:t>
      </w:r>
      <w:r w:rsidRPr="00AF3837">
        <w:rPr>
          <w:rFonts w:ascii="Arial" w:hAnsi="Arial" w:cs="Arial"/>
          <w:b/>
          <w:sz w:val="22"/>
          <w:szCs w:val="22"/>
        </w:rPr>
        <w:t xml:space="preserve">7.010.502 </w:t>
      </w:r>
      <w:r w:rsidRPr="00AF3837">
        <w:rPr>
          <w:rFonts w:ascii="Arial" w:hAnsi="Arial" w:cs="Arial"/>
          <w:sz w:val="22"/>
          <w:szCs w:val="22"/>
        </w:rPr>
        <w:t xml:space="preserve">expedida en </w:t>
      </w:r>
      <w:r w:rsidRPr="00AF3837">
        <w:rPr>
          <w:rFonts w:ascii="Arial" w:hAnsi="Arial" w:cs="Arial"/>
          <w:bCs/>
          <w:sz w:val="22"/>
          <w:szCs w:val="22"/>
        </w:rPr>
        <w:t>Buenavista (Boyacá)</w:t>
      </w:r>
      <w:r w:rsidRPr="00AF3837">
        <w:rPr>
          <w:rFonts w:ascii="Arial" w:hAnsi="Arial" w:cs="Arial"/>
          <w:sz w:val="22"/>
          <w:szCs w:val="22"/>
        </w:rPr>
        <w:t xml:space="preserve">, designado como Comandante Policía Metropolitana de Tunja según </w:t>
      </w:r>
      <w:r w:rsidR="00AC201A" w:rsidRPr="00AF3837">
        <w:rPr>
          <w:rFonts w:ascii="Arial" w:hAnsi="Arial" w:cs="Arial"/>
          <w:sz w:val="22"/>
          <w:szCs w:val="22"/>
        </w:rPr>
        <w:t>Resolución</w:t>
      </w:r>
      <w:r w:rsidRPr="00AF3837">
        <w:rPr>
          <w:rFonts w:ascii="Arial" w:hAnsi="Arial" w:cs="Arial"/>
          <w:sz w:val="22"/>
          <w:szCs w:val="22"/>
        </w:rPr>
        <w:t xml:space="preserve"> número</w:t>
      </w:r>
      <w:r w:rsidRPr="00AF3837">
        <w:rPr>
          <w:rFonts w:ascii="Arial" w:hAnsi="Arial" w:cs="Arial"/>
          <w:b/>
          <w:sz w:val="22"/>
          <w:szCs w:val="22"/>
        </w:rPr>
        <w:t xml:space="preserve"> 2151 </w:t>
      </w:r>
      <w:r w:rsidRPr="00AF3837">
        <w:rPr>
          <w:rFonts w:ascii="Arial" w:hAnsi="Arial" w:cs="Arial"/>
          <w:sz w:val="22"/>
          <w:szCs w:val="22"/>
        </w:rPr>
        <w:t>de fecha</w:t>
      </w:r>
      <w:r w:rsidRPr="00AF3837">
        <w:rPr>
          <w:rFonts w:ascii="Arial" w:hAnsi="Arial" w:cs="Arial"/>
          <w:b/>
          <w:sz w:val="22"/>
          <w:szCs w:val="22"/>
        </w:rPr>
        <w:t xml:space="preserve"> 17 de Marzo de 2016 </w:t>
      </w:r>
      <w:r w:rsidRPr="00AF3837">
        <w:rPr>
          <w:rFonts w:ascii="Arial" w:hAnsi="Arial" w:cs="Arial"/>
          <w:sz w:val="22"/>
          <w:szCs w:val="22"/>
        </w:rPr>
        <w:t xml:space="preserve">procedente del La </w:t>
      </w:r>
      <w:r w:rsidR="00AC201A" w:rsidRPr="00AF3837">
        <w:rPr>
          <w:rFonts w:ascii="Arial" w:hAnsi="Arial" w:cs="Arial"/>
          <w:sz w:val="22"/>
          <w:szCs w:val="22"/>
        </w:rPr>
        <w:t>Dirección</w:t>
      </w:r>
      <w:r w:rsidRPr="00AF3837">
        <w:rPr>
          <w:rFonts w:ascii="Arial" w:hAnsi="Arial" w:cs="Arial"/>
          <w:sz w:val="22"/>
          <w:szCs w:val="22"/>
        </w:rPr>
        <w:t xml:space="preserve"> General de la </w:t>
      </w:r>
      <w:r w:rsidR="00AC201A" w:rsidRPr="00AF3837">
        <w:rPr>
          <w:rFonts w:ascii="Arial" w:hAnsi="Arial" w:cs="Arial"/>
          <w:sz w:val="22"/>
          <w:szCs w:val="22"/>
        </w:rPr>
        <w:t>Policía</w:t>
      </w:r>
      <w:r w:rsidRPr="00AF3837">
        <w:rPr>
          <w:rFonts w:ascii="Arial" w:hAnsi="Arial" w:cs="Arial"/>
          <w:sz w:val="22"/>
          <w:szCs w:val="22"/>
        </w:rPr>
        <w:t xml:space="preserve"> Nacional, en virtud de la delegación conferida mediante la resolución número </w:t>
      </w:r>
      <w:r w:rsidR="00060C88" w:rsidRPr="00AF3837">
        <w:rPr>
          <w:rFonts w:ascii="Arial" w:hAnsi="Arial" w:cs="Arial"/>
          <w:b/>
          <w:sz w:val="22"/>
          <w:szCs w:val="22"/>
        </w:rPr>
        <w:t>00076</w:t>
      </w:r>
      <w:r w:rsidRPr="00AF3837">
        <w:rPr>
          <w:rFonts w:ascii="Arial" w:hAnsi="Arial" w:cs="Arial"/>
          <w:b/>
          <w:sz w:val="22"/>
          <w:szCs w:val="22"/>
        </w:rPr>
        <w:t xml:space="preserve"> </w:t>
      </w:r>
      <w:r w:rsidRPr="00AF3837">
        <w:rPr>
          <w:rFonts w:ascii="Arial" w:hAnsi="Arial" w:cs="Arial"/>
          <w:sz w:val="22"/>
          <w:szCs w:val="22"/>
        </w:rPr>
        <w:t>de fecha</w:t>
      </w:r>
      <w:r w:rsidRPr="00AF3837">
        <w:rPr>
          <w:rFonts w:ascii="Arial" w:hAnsi="Arial" w:cs="Arial"/>
          <w:b/>
          <w:sz w:val="22"/>
          <w:szCs w:val="22"/>
        </w:rPr>
        <w:t xml:space="preserve"> </w:t>
      </w:r>
      <w:r w:rsidR="00060C88" w:rsidRPr="00AF3837">
        <w:rPr>
          <w:rFonts w:ascii="Arial" w:hAnsi="Arial" w:cs="Arial"/>
          <w:b/>
          <w:sz w:val="22"/>
          <w:szCs w:val="22"/>
        </w:rPr>
        <w:t>11</w:t>
      </w:r>
      <w:r w:rsidRPr="00AF3837">
        <w:rPr>
          <w:rFonts w:ascii="Arial" w:hAnsi="Arial" w:cs="Arial"/>
          <w:b/>
          <w:sz w:val="22"/>
          <w:szCs w:val="22"/>
        </w:rPr>
        <w:t xml:space="preserve"> </w:t>
      </w:r>
      <w:r w:rsidRPr="00AF3837">
        <w:rPr>
          <w:rFonts w:ascii="Arial" w:hAnsi="Arial" w:cs="Arial"/>
          <w:sz w:val="22"/>
          <w:szCs w:val="22"/>
        </w:rPr>
        <w:t xml:space="preserve">de </w:t>
      </w:r>
      <w:r w:rsidRPr="00AF3837">
        <w:rPr>
          <w:rFonts w:ascii="Arial" w:hAnsi="Arial" w:cs="Arial"/>
          <w:b/>
          <w:sz w:val="22"/>
          <w:szCs w:val="22"/>
        </w:rPr>
        <w:t xml:space="preserve">Enero </w:t>
      </w:r>
      <w:r w:rsidRPr="00AF3837">
        <w:rPr>
          <w:rFonts w:ascii="Arial" w:hAnsi="Arial" w:cs="Arial"/>
          <w:sz w:val="22"/>
          <w:szCs w:val="22"/>
        </w:rPr>
        <w:t>de</w:t>
      </w:r>
      <w:r w:rsidRPr="00AF3837">
        <w:rPr>
          <w:rFonts w:ascii="Arial" w:hAnsi="Arial" w:cs="Arial"/>
          <w:b/>
          <w:sz w:val="22"/>
          <w:szCs w:val="22"/>
        </w:rPr>
        <w:t xml:space="preserve"> 201</w:t>
      </w:r>
      <w:r w:rsidR="00060C88" w:rsidRPr="00AF3837">
        <w:rPr>
          <w:rFonts w:ascii="Arial" w:hAnsi="Arial" w:cs="Arial"/>
          <w:b/>
          <w:sz w:val="22"/>
          <w:szCs w:val="22"/>
        </w:rPr>
        <w:t>8</w:t>
      </w:r>
      <w:r w:rsidR="009C2A9E" w:rsidRPr="00AF3837">
        <w:rPr>
          <w:rFonts w:ascii="Arial" w:hAnsi="Arial" w:cs="Arial"/>
          <w:bCs/>
          <w:iCs/>
          <w:sz w:val="22"/>
          <w:szCs w:val="22"/>
        </w:rPr>
        <w:t xml:space="preserve">, </w:t>
      </w:r>
      <w:r w:rsidR="009C2A9E" w:rsidRPr="00AF3837">
        <w:rPr>
          <w:rFonts w:ascii="Arial" w:hAnsi="Arial" w:cs="Arial"/>
          <w:sz w:val="22"/>
          <w:szCs w:val="22"/>
        </w:rPr>
        <w:t>emanada de la Dirección General de la Policía Nacional, “</w:t>
      </w:r>
      <w:r w:rsidR="009C2A9E" w:rsidRPr="00AF3837">
        <w:rPr>
          <w:rFonts w:ascii="Arial" w:hAnsi="Arial" w:cs="Arial"/>
          <w:bCs/>
          <w:iCs/>
          <w:sz w:val="22"/>
          <w:szCs w:val="22"/>
        </w:rPr>
        <w:t xml:space="preserve">Por la cual </w:t>
      </w:r>
      <w:r w:rsidR="009C2A9E" w:rsidRPr="00AF3837">
        <w:rPr>
          <w:rFonts w:ascii="Arial" w:hAnsi="Arial" w:cs="Arial"/>
          <w:iCs/>
          <w:sz w:val="22"/>
          <w:szCs w:val="22"/>
        </w:rPr>
        <w:t>se delega en algunos funcionarios, la competencia para contratar, comprometer y ordenar el gasto, en desarrollo de las apropiaciones incorporadas al presupuesto de la Policía Nacional y suscribir convenios y/o contratos interadministrativos”</w:t>
      </w:r>
      <w:r w:rsidR="009C2A9E" w:rsidRPr="00AF3837">
        <w:rPr>
          <w:rFonts w:ascii="Arial" w:hAnsi="Arial" w:cs="Arial"/>
          <w:sz w:val="22"/>
          <w:szCs w:val="22"/>
        </w:rPr>
        <w:t>, quien en adelante se denominará la</w:t>
      </w:r>
      <w:r w:rsidR="009C2A9E" w:rsidRPr="00AF3837">
        <w:rPr>
          <w:rFonts w:ascii="Arial" w:hAnsi="Arial" w:cs="Arial"/>
          <w:b/>
          <w:sz w:val="22"/>
          <w:szCs w:val="22"/>
        </w:rPr>
        <w:t xml:space="preserve"> POLICÍA</w:t>
      </w:r>
      <w:r w:rsidR="009C2A9E" w:rsidRPr="00AF3837">
        <w:rPr>
          <w:rFonts w:ascii="Arial" w:hAnsi="Arial" w:cs="Arial"/>
          <w:sz w:val="22"/>
          <w:szCs w:val="22"/>
        </w:rPr>
        <w:t xml:space="preserve"> y por la otra, el (a) señor (a) </w:t>
      </w:r>
      <w:r w:rsidR="009C2A9E" w:rsidRPr="00AF3837">
        <w:rPr>
          <w:rFonts w:ascii="Arial" w:hAnsi="Arial" w:cs="Arial"/>
          <w:b/>
          <w:sz w:val="22"/>
          <w:szCs w:val="22"/>
        </w:rPr>
        <w:t>XXX</w:t>
      </w:r>
      <w:r w:rsidR="009C2A9E" w:rsidRPr="00AF3837">
        <w:rPr>
          <w:rFonts w:ascii="Arial" w:hAnsi="Arial" w:cs="Arial"/>
          <w:sz w:val="22"/>
          <w:szCs w:val="22"/>
        </w:rPr>
        <w:t xml:space="preserve">, mayor de edad, vecino (a) </w:t>
      </w:r>
      <w:r w:rsidR="009C2A9E" w:rsidRPr="00AF3837">
        <w:rPr>
          <w:rFonts w:ascii="Arial" w:hAnsi="Arial" w:cs="Arial"/>
          <w:bCs/>
          <w:sz w:val="22"/>
          <w:szCs w:val="22"/>
        </w:rPr>
        <w:t xml:space="preserve">de </w:t>
      </w:r>
      <w:r w:rsidR="009C2A9E" w:rsidRPr="00AF3837">
        <w:rPr>
          <w:rFonts w:ascii="Arial" w:hAnsi="Arial" w:cs="Arial"/>
          <w:b/>
          <w:sz w:val="22"/>
          <w:szCs w:val="22"/>
        </w:rPr>
        <w:t>XXX</w:t>
      </w:r>
      <w:r w:rsidR="009C2A9E" w:rsidRPr="00AF3837">
        <w:rPr>
          <w:rFonts w:ascii="Arial" w:hAnsi="Arial" w:cs="Arial"/>
          <w:bCs/>
          <w:sz w:val="22"/>
          <w:szCs w:val="22"/>
        </w:rPr>
        <w:t xml:space="preserve"> </w:t>
      </w:r>
      <w:r w:rsidR="009C2A9E" w:rsidRPr="00AF3837">
        <w:rPr>
          <w:rFonts w:ascii="Arial" w:hAnsi="Arial" w:cs="Arial"/>
          <w:sz w:val="22"/>
          <w:szCs w:val="22"/>
        </w:rPr>
        <w:t>(</w:t>
      </w:r>
      <w:r w:rsidR="009C2A9E" w:rsidRPr="00AF3837">
        <w:rPr>
          <w:rFonts w:ascii="Arial" w:hAnsi="Arial" w:cs="Arial"/>
          <w:b/>
          <w:sz w:val="22"/>
          <w:szCs w:val="22"/>
        </w:rPr>
        <w:t>XXX</w:t>
      </w:r>
      <w:r w:rsidR="009C2A9E" w:rsidRPr="00AF3837">
        <w:rPr>
          <w:rFonts w:ascii="Arial" w:hAnsi="Arial" w:cs="Arial"/>
          <w:sz w:val="22"/>
          <w:szCs w:val="22"/>
        </w:rPr>
        <w:t xml:space="preserve">), identificado (a) con la cédula de </w:t>
      </w:r>
      <w:r w:rsidR="009C2A9E" w:rsidRPr="00AF3837">
        <w:rPr>
          <w:rFonts w:ascii="Arial" w:hAnsi="Arial" w:cs="Arial"/>
          <w:bCs/>
          <w:sz w:val="22"/>
          <w:szCs w:val="22"/>
        </w:rPr>
        <w:t xml:space="preserve">ciudadanía </w:t>
      </w:r>
      <w:r w:rsidR="009C2A9E" w:rsidRPr="00AF3837">
        <w:rPr>
          <w:rFonts w:ascii="Arial" w:hAnsi="Arial" w:cs="Arial"/>
          <w:sz w:val="22"/>
          <w:szCs w:val="22"/>
        </w:rPr>
        <w:t xml:space="preserve">número </w:t>
      </w:r>
      <w:r w:rsidR="009C2A9E" w:rsidRPr="00AF3837">
        <w:rPr>
          <w:rFonts w:ascii="Arial" w:hAnsi="Arial" w:cs="Arial"/>
          <w:b/>
          <w:sz w:val="22"/>
          <w:szCs w:val="22"/>
        </w:rPr>
        <w:t>XXX</w:t>
      </w:r>
      <w:r w:rsidR="009C2A9E" w:rsidRPr="00AF3837">
        <w:rPr>
          <w:rFonts w:ascii="Arial" w:hAnsi="Arial" w:cs="Arial"/>
          <w:b/>
          <w:bCs/>
          <w:sz w:val="22"/>
          <w:szCs w:val="22"/>
        </w:rPr>
        <w:t xml:space="preserve"> </w:t>
      </w:r>
      <w:r w:rsidR="00B62EB1" w:rsidRPr="00AF3837">
        <w:rPr>
          <w:rFonts w:ascii="Arial" w:hAnsi="Arial" w:cs="Arial"/>
          <w:bCs/>
          <w:sz w:val="22"/>
          <w:szCs w:val="22"/>
        </w:rPr>
        <w:t xml:space="preserve">expedida </w:t>
      </w:r>
      <w:r w:rsidR="009C2A9E" w:rsidRPr="00AF3837">
        <w:rPr>
          <w:rFonts w:ascii="Arial" w:hAnsi="Arial" w:cs="Arial"/>
          <w:bCs/>
          <w:sz w:val="22"/>
          <w:szCs w:val="22"/>
        </w:rPr>
        <w:t>en</w:t>
      </w:r>
      <w:r w:rsidR="009C2A9E" w:rsidRPr="00AF3837">
        <w:rPr>
          <w:rFonts w:ascii="Arial" w:hAnsi="Arial" w:cs="Arial"/>
          <w:b/>
          <w:bCs/>
          <w:sz w:val="22"/>
          <w:szCs w:val="22"/>
        </w:rPr>
        <w:t xml:space="preserve"> </w:t>
      </w:r>
      <w:r w:rsidR="009C2A9E" w:rsidRPr="00AF3837">
        <w:rPr>
          <w:rFonts w:ascii="Arial" w:hAnsi="Arial" w:cs="Arial"/>
          <w:b/>
          <w:sz w:val="22"/>
          <w:szCs w:val="22"/>
        </w:rPr>
        <w:t>XXX (XXX)</w:t>
      </w:r>
      <w:r w:rsidR="009C2A9E" w:rsidRPr="00AF3837">
        <w:rPr>
          <w:rFonts w:ascii="Arial" w:hAnsi="Arial" w:cs="Arial"/>
          <w:bCs/>
          <w:sz w:val="22"/>
          <w:szCs w:val="22"/>
        </w:rPr>
        <w:t>,</w:t>
      </w:r>
      <w:r w:rsidR="009C2A9E" w:rsidRPr="00AF3837">
        <w:rPr>
          <w:rFonts w:ascii="Arial" w:hAnsi="Arial" w:cs="Arial"/>
          <w:sz w:val="22"/>
          <w:szCs w:val="22"/>
        </w:rPr>
        <w:t xml:space="preserve"> en su calidad de </w:t>
      </w:r>
      <w:r w:rsidR="00B62EB1" w:rsidRPr="00AF3837">
        <w:rPr>
          <w:rFonts w:ascii="Arial" w:hAnsi="Arial" w:cs="Arial"/>
          <w:sz w:val="22"/>
          <w:szCs w:val="22"/>
        </w:rPr>
        <w:t xml:space="preserve">representante legal </w:t>
      </w:r>
      <w:r w:rsidR="009C2A9E" w:rsidRPr="00AF3837">
        <w:rPr>
          <w:rFonts w:ascii="Arial" w:hAnsi="Arial" w:cs="Arial"/>
          <w:sz w:val="22"/>
          <w:szCs w:val="22"/>
        </w:rPr>
        <w:t xml:space="preserve">de </w:t>
      </w:r>
      <w:r w:rsidR="009C2A9E" w:rsidRPr="00AF3837">
        <w:rPr>
          <w:rFonts w:ascii="Arial" w:hAnsi="Arial" w:cs="Arial"/>
          <w:b/>
          <w:sz w:val="22"/>
          <w:szCs w:val="22"/>
        </w:rPr>
        <w:t>XXX</w:t>
      </w:r>
      <w:r w:rsidR="009C2A9E" w:rsidRPr="00AF3837">
        <w:rPr>
          <w:rFonts w:ascii="Arial" w:hAnsi="Arial" w:cs="Arial"/>
          <w:sz w:val="22"/>
          <w:szCs w:val="22"/>
        </w:rPr>
        <w:t>,</w:t>
      </w:r>
      <w:r w:rsidR="009C2A9E" w:rsidRPr="00AF3837">
        <w:rPr>
          <w:rFonts w:ascii="Arial" w:hAnsi="Arial" w:cs="Arial"/>
          <w:bCs/>
          <w:sz w:val="22"/>
          <w:szCs w:val="22"/>
        </w:rPr>
        <w:t xml:space="preserve"> identificada con el</w:t>
      </w:r>
      <w:r w:rsidR="009C2A9E" w:rsidRPr="00AF3837">
        <w:rPr>
          <w:rFonts w:ascii="Arial" w:hAnsi="Arial" w:cs="Arial"/>
          <w:b/>
          <w:bCs/>
          <w:sz w:val="22"/>
          <w:szCs w:val="22"/>
        </w:rPr>
        <w:t xml:space="preserve"> NIT </w:t>
      </w:r>
      <w:r w:rsidR="009C2A9E" w:rsidRPr="00AF3837">
        <w:rPr>
          <w:rFonts w:ascii="Arial" w:hAnsi="Arial" w:cs="Arial"/>
          <w:bCs/>
          <w:sz w:val="22"/>
          <w:szCs w:val="22"/>
        </w:rPr>
        <w:t xml:space="preserve">número </w:t>
      </w:r>
      <w:r w:rsidR="009C2A9E" w:rsidRPr="00AF3837">
        <w:rPr>
          <w:rFonts w:ascii="Arial" w:hAnsi="Arial" w:cs="Arial"/>
          <w:b/>
          <w:sz w:val="22"/>
          <w:szCs w:val="22"/>
        </w:rPr>
        <w:t>XXX</w:t>
      </w:r>
      <w:r w:rsidR="009C2A9E" w:rsidRPr="00AF3837">
        <w:rPr>
          <w:rFonts w:ascii="Arial" w:hAnsi="Arial" w:cs="Arial"/>
          <w:b/>
          <w:bCs/>
          <w:sz w:val="22"/>
          <w:szCs w:val="22"/>
        </w:rPr>
        <w:t>;</w:t>
      </w:r>
      <w:r w:rsidR="009C2A9E" w:rsidRPr="00AF3837">
        <w:rPr>
          <w:rFonts w:ascii="Arial" w:hAnsi="Arial" w:cs="Arial"/>
          <w:sz w:val="22"/>
          <w:szCs w:val="22"/>
        </w:rPr>
        <w:t xml:space="preserve"> quien en adelante se denominará </w:t>
      </w:r>
      <w:r w:rsidR="009C2A9E" w:rsidRPr="00AF3837">
        <w:rPr>
          <w:rFonts w:ascii="Arial" w:hAnsi="Arial" w:cs="Arial"/>
          <w:b/>
          <w:sz w:val="22"/>
          <w:szCs w:val="22"/>
        </w:rPr>
        <w:t>EL</w:t>
      </w:r>
      <w:r w:rsidR="009C2A9E" w:rsidRPr="00AF3837">
        <w:rPr>
          <w:rFonts w:ascii="Arial" w:hAnsi="Arial" w:cs="Arial"/>
          <w:sz w:val="22"/>
          <w:szCs w:val="22"/>
        </w:rPr>
        <w:t xml:space="preserve"> </w:t>
      </w:r>
      <w:r w:rsidR="009C2A9E" w:rsidRPr="00AF3837">
        <w:rPr>
          <w:rFonts w:ascii="Arial" w:hAnsi="Arial" w:cs="Arial"/>
          <w:b/>
          <w:sz w:val="22"/>
          <w:szCs w:val="22"/>
        </w:rPr>
        <w:t>CONTRATISTA</w:t>
      </w:r>
      <w:r w:rsidR="009F2E41" w:rsidRPr="00AF3837">
        <w:rPr>
          <w:rFonts w:ascii="Arial" w:hAnsi="Arial" w:cs="Arial"/>
          <w:sz w:val="22"/>
          <w:szCs w:val="22"/>
        </w:rPr>
        <w:t xml:space="preserve">, hemos convenido celebrar el presente contrato, previos los siguientes considerandos: </w:t>
      </w:r>
      <w:r w:rsidR="009F2E41" w:rsidRPr="00AF3837">
        <w:rPr>
          <w:rFonts w:ascii="Arial" w:hAnsi="Arial" w:cs="Arial"/>
          <w:b/>
          <w:sz w:val="22"/>
          <w:szCs w:val="22"/>
        </w:rPr>
        <w:t xml:space="preserve">a) </w:t>
      </w:r>
      <w:r w:rsidR="009F2E41" w:rsidRPr="00AF3837">
        <w:rPr>
          <w:rFonts w:ascii="Arial" w:hAnsi="Arial" w:cs="Arial"/>
          <w:sz w:val="22"/>
          <w:szCs w:val="22"/>
        </w:rPr>
        <w:t xml:space="preserve">Que mediante </w:t>
      </w:r>
      <w:r w:rsidR="007E1D6A" w:rsidRPr="00AF3837">
        <w:rPr>
          <w:rFonts w:ascii="Arial" w:hAnsi="Arial" w:cs="Arial"/>
          <w:iCs/>
          <w:sz w:val="22"/>
          <w:szCs w:val="22"/>
        </w:rPr>
        <w:t xml:space="preserve">comunicación oficial </w:t>
      </w:r>
      <w:r w:rsidR="009F2E41" w:rsidRPr="00AF3837">
        <w:rPr>
          <w:rFonts w:ascii="Arial" w:hAnsi="Arial" w:cs="Arial"/>
          <w:iCs/>
          <w:sz w:val="22"/>
          <w:szCs w:val="22"/>
        </w:rPr>
        <w:t xml:space="preserve">número </w:t>
      </w:r>
      <w:r w:rsidR="00060C88" w:rsidRPr="00AF3837">
        <w:rPr>
          <w:rFonts w:ascii="Arial" w:hAnsi="Arial" w:cs="Arial"/>
          <w:b/>
          <w:bCs/>
          <w:sz w:val="22"/>
          <w:szCs w:val="22"/>
        </w:rPr>
        <w:t>S-2018</w:t>
      </w:r>
      <w:r w:rsidR="0002226C" w:rsidRPr="00AF3837">
        <w:rPr>
          <w:rFonts w:ascii="Arial" w:hAnsi="Arial" w:cs="Arial"/>
          <w:b/>
          <w:bCs/>
          <w:sz w:val="22"/>
          <w:szCs w:val="22"/>
        </w:rPr>
        <w:t xml:space="preserve">- </w:t>
      </w:r>
      <w:r w:rsidR="00CC61C6" w:rsidRPr="00AF3837">
        <w:rPr>
          <w:rFonts w:ascii="Arial" w:hAnsi="Arial" w:cs="Arial"/>
          <w:b/>
          <w:sz w:val="22"/>
          <w:szCs w:val="22"/>
        </w:rPr>
        <w:t>XXX</w:t>
      </w:r>
      <w:r w:rsidR="0002226C" w:rsidRPr="00AF3837">
        <w:rPr>
          <w:rFonts w:ascii="Arial" w:hAnsi="Arial" w:cs="Arial"/>
          <w:b/>
          <w:bCs/>
          <w:sz w:val="22"/>
          <w:szCs w:val="22"/>
        </w:rPr>
        <w:t xml:space="preserve"> / </w:t>
      </w:r>
      <w:r w:rsidR="0002226C" w:rsidRPr="00AF3837">
        <w:rPr>
          <w:rFonts w:ascii="Arial" w:hAnsi="Arial" w:cs="Arial"/>
          <w:b/>
          <w:bCs/>
          <w:iCs/>
          <w:sz w:val="22"/>
          <w:szCs w:val="22"/>
        </w:rPr>
        <w:t xml:space="preserve">ARSAN - GRUAD </w:t>
      </w:r>
      <w:r w:rsidR="0002226C" w:rsidRPr="00AF3837">
        <w:rPr>
          <w:rFonts w:ascii="Arial" w:hAnsi="Arial" w:cs="Arial"/>
          <w:b/>
          <w:bCs/>
          <w:sz w:val="22"/>
          <w:szCs w:val="22"/>
        </w:rPr>
        <w:t>– 29</w:t>
      </w:r>
      <w:r w:rsidR="009F2E41" w:rsidRPr="00AF3837">
        <w:rPr>
          <w:rFonts w:ascii="Arial" w:hAnsi="Arial" w:cs="Arial"/>
          <w:b/>
          <w:iCs/>
          <w:sz w:val="22"/>
          <w:szCs w:val="22"/>
        </w:rPr>
        <w:t xml:space="preserve"> </w:t>
      </w:r>
      <w:r w:rsidR="009F2E41" w:rsidRPr="00AF3837">
        <w:rPr>
          <w:rFonts w:ascii="Arial" w:hAnsi="Arial" w:cs="Arial"/>
          <w:iCs/>
          <w:sz w:val="22"/>
          <w:szCs w:val="22"/>
        </w:rPr>
        <w:t>de fecha</w:t>
      </w:r>
      <w:r w:rsidR="009F2E41" w:rsidRPr="00AF3837">
        <w:rPr>
          <w:rFonts w:ascii="Arial" w:hAnsi="Arial" w:cs="Arial"/>
          <w:b/>
          <w:iCs/>
          <w:sz w:val="22"/>
          <w:szCs w:val="22"/>
        </w:rPr>
        <w:t xml:space="preserve"> </w:t>
      </w:r>
      <w:r w:rsidR="00060C88" w:rsidRPr="00AF3837">
        <w:rPr>
          <w:rFonts w:ascii="Arial" w:hAnsi="Arial" w:cs="Arial"/>
          <w:b/>
          <w:bCs/>
          <w:sz w:val="22"/>
          <w:szCs w:val="22"/>
        </w:rPr>
        <w:t>xx</w:t>
      </w:r>
      <w:r w:rsidR="008A1D32" w:rsidRPr="00AF3837">
        <w:rPr>
          <w:rFonts w:ascii="Arial" w:hAnsi="Arial" w:cs="Arial"/>
          <w:b/>
          <w:iCs/>
          <w:sz w:val="22"/>
          <w:szCs w:val="22"/>
        </w:rPr>
        <w:t xml:space="preserve"> </w:t>
      </w:r>
      <w:r w:rsidR="009F2E41" w:rsidRPr="00AF3837">
        <w:rPr>
          <w:rFonts w:ascii="Arial" w:hAnsi="Arial" w:cs="Arial"/>
          <w:b/>
          <w:iCs/>
          <w:sz w:val="22"/>
          <w:szCs w:val="22"/>
        </w:rPr>
        <w:t xml:space="preserve">de </w:t>
      </w:r>
      <w:r w:rsidR="00060C88" w:rsidRPr="00AF3837">
        <w:rPr>
          <w:rFonts w:ascii="Arial" w:hAnsi="Arial" w:cs="Arial"/>
          <w:b/>
          <w:bCs/>
          <w:sz w:val="22"/>
          <w:szCs w:val="22"/>
        </w:rPr>
        <w:t>Enero</w:t>
      </w:r>
      <w:r w:rsidR="008A1D32" w:rsidRPr="00AF3837">
        <w:rPr>
          <w:rFonts w:ascii="Arial" w:hAnsi="Arial" w:cs="Arial"/>
          <w:b/>
          <w:iCs/>
          <w:sz w:val="22"/>
          <w:szCs w:val="22"/>
        </w:rPr>
        <w:t xml:space="preserve"> </w:t>
      </w:r>
      <w:r w:rsidR="009F2E41" w:rsidRPr="00AF3837">
        <w:rPr>
          <w:rFonts w:ascii="Arial" w:hAnsi="Arial" w:cs="Arial"/>
          <w:b/>
          <w:iCs/>
          <w:sz w:val="22"/>
          <w:szCs w:val="22"/>
        </w:rPr>
        <w:t xml:space="preserve">de </w:t>
      </w:r>
      <w:r w:rsidR="0002226C" w:rsidRPr="00AF3837">
        <w:rPr>
          <w:rFonts w:ascii="Arial" w:hAnsi="Arial" w:cs="Arial"/>
          <w:b/>
          <w:iCs/>
          <w:sz w:val="22"/>
          <w:szCs w:val="22"/>
        </w:rPr>
        <w:t>201</w:t>
      </w:r>
      <w:r w:rsidR="00060C88" w:rsidRPr="00AF3837">
        <w:rPr>
          <w:rFonts w:ascii="Arial" w:hAnsi="Arial" w:cs="Arial"/>
          <w:b/>
          <w:iCs/>
          <w:sz w:val="22"/>
          <w:szCs w:val="22"/>
        </w:rPr>
        <w:t>8</w:t>
      </w:r>
      <w:r w:rsidR="009F2E41" w:rsidRPr="00AF3837">
        <w:rPr>
          <w:rFonts w:ascii="Arial" w:hAnsi="Arial" w:cs="Arial"/>
          <w:iCs/>
          <w:sz w:val="22"/>
          <w:szCs w:val="22"/>
        </w:rPr>
        <w:t xml:space="preserve">, </w:t>
      </w:r>
      <w:r w:rsidR="00CC61C6" w:rsidRPr="00AF3837">
        <w:rPr>
          <w:rFonts w:ascii="Arial" w:hAnsi="Arial" w:cs="Arial"/>
          <w:iCs/>
          <w:sz w:val="22"/>
          <w:szCs w:val="22"/>
        </w:rPr>
        <w:t xml:space="preserve">el </w:t>
      </w:r>
      <w:r w:rsidR="009F2E41" w:rsidRPr="00AF3837">
        <w:rPr>
          <w:rFonts w:ascii="Arial" w:hAnsi="Arial" w:cs="Arial"/>
          <w:iCs/>
          <w:sz w:val="22"/>
          <w:szCs w:val="22"/>
        </w:rPr>
        <w:t xml:space="preserve">señor </w:t>
      </w:r>
      <w:r w:rsidR="00060C88" w:rsidRPr="00AF3837">
        <w:rPr>
          <w:rFonts w:ascii="Arial" w:hAnsi="Arial" w:cs="Arial"/>
          <w:bCs/>
          <w:sz w:val="22"/>
          <w:szCs w:val="22"/>
        </w:rPr>
        <w:t>Teniente</w:t>
      </w:r>
      <w:r w:rsidRPr="00AF3837">
        <w:rPr>
          <w:rFonts w:ascii="Arial" w:hAnsi="Arial" w:cs="Arial"/>
          <w:bCs/>
          <w:sz w:val="22"/>
          <w:szCs w:val="22"/>
        </w:rPr>
        <w:t xml:space="preserve"> </w:t>
      </w:r>
      <w:r w:rsidR="00060C88" w:rsidRPr="00AF3837">
        <w:rPr>
          <w:rFonts w:ascii="Arial" w:hAnsi="Arial" w:cs="Arial"/>
          <w:b/>
          <w:bCs/>
          <w:sz w:val="22"/>
          <w:szCs w:val="22"/>
        </w:rPr>
        <w:t>OSCAR FERNANDO ARIAS VILLAQUIRAN</w:t>
      </w:r>
      <w:r w:rsidR="009F2E41" w:rsidRPr="00AF3837">
        <w:rPr>
          <w:rFonts w:ascii="Arial" w:hAnsi="Arial" w:cs="Arial"/>
          <w:b/>
          <w:iCs/>
          <w:sz w:val="22"/>
          <w:szCs w:val="22"/>
        </w:rPr>
        <w:t xml:space="preserve"> </w:t>
      </w:r>
      <w:r w:rsidR="00060C88" w:rsidRPr="00AF3837">
        <w:rPr>
          <w:rFonts w:ascii="Arial" w:hAnsi="Arial" w:cs="Arial"/>
          <w:iCs/>
          <w:sz w:val="22"/>
          <w:szCs w:val="22"/>
        </w:rPr>
        <w:t>jefe</w:t>
      </w:r>
      <w:r w:rsidR="00060C88" w:rsidRPr="00AF3837">
        <w:rPr>
          <w:rFonts w:ascii="Arial" w:hAnsi="Arial" w:cs="Arial"/>
          <w:b/>
          <w:iCs/>
          <w:sz w:val="22"/>
          <w:szCs w:val="22"/>
        </w:rPr>
        <w:t xml:space="preserve"> </w:t>
      </w:r>
      <w:r w:rsidR="00060C88" w:rsidRPr="00AF3837">
        <w:rPr>
          <w:rFonts w:ascii="Arial" w:hAnsi="Arial" w:cs="Arial"/>
          <w:iCs/>
          <w:sz w:val="22"/>
          <w:szCs w:val="22"/>
        </w:rPr>
        <w:t xml:space="preserve">ESPIM Clínica Tunja  </w:t>
      </w:r>
      <w:r w:rsidR="009F2E41" w:rsidRPr="00AF3837">
        <w:rPr>
          <w:rFonts w:ascii="Arial" w:hAnsi="Arial" w:cs="Arial"/>
          <w:iCs/>
          <w:sz w:val="22"/>
          <w:szCs w:val="22"/>
        </w:rPr>
        <w:t xml:space="preserve">solicito autorización de contratación para </w:t>
      </w:r>
      <w:r w:rsidR="00060C88" w:rsidRPr="00AF3837">
        <w:rPr>
          <w:rFonts w:ascii="Arial" w:hAnsi="Arial" w:cs="Arial"/>
          <w:b/>
          <w:bCs/>
          <w:iCs/>
          <w:sz w:val="22"/>
          <w:szCs w:val="22"/>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009F2E41" w:rsidRPr="00AF3837">
        <w:rPr>
          <w:rFonts w:ascii="Arial" w:hAnsi="Arial" w:cs="Arial"/>
          <w:iCs/>
          <w:sz w:val="22"/>
          <w:szCs w:val="22"/>
        </w:rPr>
        <w:t xml:space="preserve">, siendo autorizado el inicio del proceso por parte del señor Coronel </w:t>
      </w:r>
      <w:r w:rsidR="00C507C0" w:rsidRPr="00AF3837">
        <w:rPr>
          <w:rFonts w:ascii="Arial" w:hAnsi="Arial" w:cs="Arial"/>
          <w:b/>
          <w:bCs/>
          <w:sz w:val="22"/>
          <w:szCs w:val="22"/>
        </w:rPr>
        <w:t>OSCAR ANTONIO MORENO MIRANDA</w:t>
      </w:r>
      <w:r w:rsidR="009F2E41" w:rsidRPr="00AF3837">
        <w:rPr>
          <w:rFonts w:ascii="Arial" w:hAnsi="Arial" w:cs="Arial"/>
          <w:iCs/>
          <w:sz w:val="22"/>
          <w:szCs w:val="22"/>
        </w:rPr>
        <w:t xml:space="preserve">, Comandante Policía </w:t>
      </w:r>
      <w:r w:rsidR="003B556D" w:rsidRPr="00AF3837">
        <w:rPr>
          <w:rFonts w:ascii="Arial" w:hAnsi="Arial" w:cs="Arial"/>
          <w:iCs/>
          <w:sz w:val="22"/>
          <w:szCs w:val="22"/>
        </w:rPr>
        <w:t>Metropolitana de Tunja</w:t>
      </w:r>
      <w:r w:rsidR="009F2E41" w:rsidRPr="00AF3837">
        <w:rPr>
          <w:rFonts w:ascii="Arial" w:hAnsi="Arial" w:cs="Arial"/>
          <w:iCs/>
          <w:sz w:val="22"/>
          <w:szCs w:val="22"/>
        </w:rPr>
        <w:t>.</w:t>
      </w:r>
      <w:r w:rsidR="009F2E41" w:rsidRPr="00AF3837">
        <w:rPr>
          <w:rFonts w:ascii="Arial" w:hAnsi="Arial" w:cs="Arial"/>
          <w:sz w:val="22"/>
          <w:szCs w:val="22"/>
        </w:rPr>
        <w:t xml:space="preserve"> </w:t>
      </w:r>
      <w:r w:rsidR="009F2E41" w:rsidRPr="00AF3837">
        <w:rPr>
          <w:rFonts w:ascii="Arial" w:hAnsi="Arial" w:cs="Arial"/>
          <w:b/>
          <w:sz w:val="22"/>
          <w:szCs w:val="22"/>
        </w:rPr>
        <w:t xml:space="preserve">b) </w:t>
      </w:r>
      <w:r w:rsidR="009F2E41" w:rsidRPr="00AF3837">
        <w:rPr>
          <w:rFonts w:ascii="Arial" w:hAnsi="Arial" w:cs="Arial"/>
          <w:sz w:val="22"/>
          <w:szCs w:val="22"/>
        </w:rPr>
        <w:t xml:space="preserve">Que se elaboraron los estudios previos de conformidad con lo señalado en el </w:t>
      </w:r>
      <w:r w:rsidR="003B556D" w:rsidRPr="00AF3837">
        <w:rPr>
          <w:rFonts w:ascii="Arial" w:hAnsi="Arial" w:cs="Arial"/>
          <w:sz w:val="22"/>
          <w:szCs w:val="22"/>
        </w:rPr>
        <w:t xml:space="preserve">decreto </w:t>
      </w:r>
      <w:r w:rsidR="00CC61C6" w:rsidRPr="00AF3837">
        <w:rPr>
          <w:rFonts w:ascii="Arial" w:hAnsi="Arial" w:cs="Arial"/>
          <w:sz w:val="22"/>
          <w:szCs w:val="22"/>
        </w:rPr>
        <w:t xml:space="preserve">1082 </w:t>
      </w:r>
      <w:r w:rsidR="009F2E41" w:rsidRPr="00AF3837">
        <w:rPr>
          <w:rFonts w:ascii="Arial" w:hAnsi="Arial" w:cs="Arial"/>
          <w:sz w:val="22"/>
          <w:szCs w:val="22"/>
        </w:rPr>
        <w:t xml:space="preserve">de </w:t>
      </w:r>
      <w:r w:rsidR="00CC61C6" w:rsidRPr="00AF3837">
        <w:rPr>
          <w:rFonts w:ascii="Arial" w:hAnsi="Arial" w:cs="Arial"/>
          <w:sz w:val="22"/>
          <w:szCs w:val="22"/>
        </w:rPr>
        <w:t>2015</w:t>
      </w:r>
      <w:r w:rsidR="009F2E41" w:rsidRPr="00AF3837">
        <w:rPr>
          <w:rFonts w:ascii="Arial" w:hAnsi="Arial" w:cs="Arial"/>
          <w:sz w:val="22"/>
          <w:szCs w:val="22"/>
        </w:rPr>
        <w:t xml:space="preserve">. </w:t>
      </w:r>
      <w:r w:rsidR="009F2E41" w:rsidRPr="00AF3837">
        <w:rPr>
          <w:rFonts w:ascii="Arial" w:hAnsi="Arial" w:cs="Arial"/>
          <w:b/>
          <w:sz w:val="22"/>
          <w:szCs w:val="22"/>
        </w:rPr>
        <w:t>c)</w:t>
      </w:r>
      <w:r w:rsidR="009F2E41" w:rsidRPr="00AF3837">
        <w:rPr>
          <w:rFonts w:ascii="Arial" w:hAnsi="Arial" w:cs="Arial"/>
          <w:sz w:val="22"/>
          <w:szCs w:val="22"/>
        </w:rPr>
        <w:t xml:space="preserve"> Que el presente contrato se deriva del proceso de </w:t>
      </w:r>
      <w:r w:rsidR="003B556D" w:rsidRPr="00AF3837">
        <w:rPr>
          <w:rFonts w:ascii="Arial" w:hAnsi="Arial" w:cs="Arial"/>
          <w:sz w:val="22"/>
          <w:szCs w:val="22"/>
        </w:rPr>
        <w:t xml:space="preserve">contratación de </w:t>
      </w:r>
      <w:r w:rsidR="008A1D32" w:rsidRPr="00AF3837">
        <w:rPr>
          <w:rFonts w:ascii="Arial" w:hAnsi="Arial" w:cs="Arial"/>
          <w:sz w:val="22"/>
          <w:szCs w:val="22"/>
        </w:rPr>
        <w:t xml:space="preserve">Selección Abreviada – Prestación de Servicios de Salud </w:t>
      </w:r>
      <w:r w:rsidR="003B556D" w:rsidRPr="00AF3837">
        <w:rPr>
          <w:rFonts w:ascii="Arial" w:hAnsi="Arial" w:cs="Arial"/>
          <w:sz w:val="22"/>
          <w:szCs w:val="22"/>
        </w:rPr>
        <w:t>número</w:t>
      </w:r>
      <w:r w:rsidR="009F2E41" w:rsidRPr="00AF3837">
        <w:rPr>
          <w:rFonts w:ascii="Arial" w:hAnsi="Arial" w:cs="Arial"/>
          <w:sz w:val="22"/>
          <w:szCs w:val="22"/>
        </w:rPr>
        <w:t xml:space="preserve"> </w:t>
      </w:r>
      <w:r w:rsidR="009F2E41" w:rsidRPr="00AF3837">
        <w:rPr>
          <w:rFonts w:ascii="Arial" w:hAnsi="Arial" w:cs="Arial"/>
          <w:b/>
          <w:sz w:val="22"/>
          <w:szCs w:val="22"/>
        </w:rPr>
        <w:t xml:space="preserve">PN </w:t>
      </w:r>
      <w:r w:rsidR="003B556D" w:rsidRPr="00AF3837">
        <w:rPr>
          <w:rFonts w:ascii="Arial" w:hAnsi="Arial" w:cs="Arial"/>
          <w:b/>
          <w:sz w:val="22"/>
          <w:szCs w:val="22"/>
        </w:rPr>
        <w:t xml:space="preserve">METUN </w:t>
      </w:r>
      <w:r w:rsidR="009F2E41" w:rsidRPr="00AF3837">
        <w:rPr>
          <w:rFonts w:ascii="Arial" w:hAnsi="Arial" w:cs="Arial"/>
          <w:b/>
          <w:sz w:val="22"/>
          <w:szCs w:val="22"/>
        </w:rPr>
        <w:t xml:space="preserve">DISAN </w:t>
      </w:r>
      <w:r w:rsidR="008A1D32" w:rsidRPr="00AF3837">
        <w:rPr>
          <w:rFonts w:ascii="Arial" w:hAnsi="Arial" w:cs="Arial"/>
          <w:b/>
          <w:sz w:val="22"/>
          <w:szCs w:val="22"/>
        </w:rPr>
        <w:t xml:space="preserve">SA </w:t>
      </w:r>
      <w:r w:rsidR="00D07580" w:rsidRPr="00AF3837">
        <w:rPr>
          <w:rFonts w:ascii="Arial" w:hAnsi="Arial" w:cs="Arial"/>
          <w:b/>
          <w:sz w:val="22"/>
          <w:szCs w:val="22"/>
        </w:rPr>
        <w:t>001</w:t>
      </w:r>
      <w:r w:rsidR="007E1D6A" w:rsidRPr="00AF3837">
        <w:rPr>
          <w:rFonts w:ascii="Arial" w:hAnsi="Arial" w:cs="Arial"/>
          <w:b/>
          <w:sz w:val="22"/>
          <w:szCs w:val="22"/>
        </w:rPr>
        <w:t xml:space="preserve"> </w:t>
      </w:r>
      <w:r w:rsidR="003B556D" w:rsidRPr="00AF3837">
        <w:rPr>
          <w:rFonts w:ascii="Arial" w:hAnsi="Arial" w:cs="Arial"/>
          <w:b/>
          <w:sz w:val="22"/>
          <w:szCs w:val="22"/>
        </w:rPr>
        <w:t>201</w:t>
      </w:r>
      <w:r w:rsidR="00D07580" w:rsidRPr="00AF3837">
        <w:rPr>
          <w:rFonts w:ascii="Arial" w:hAnsi="Arial" w:cs="Arial"/>
          <w:b/>
          <w:sz w:val="22"/>
          <w:szCs w:val="22"/>
        </w:rPr>
        <w:t>8</w:t>
      </w:r>
      <w:r w:rsidR="009F2E41" w:rsidRPr="00AF3837">
        <w:rPr>
          <w:rFonts w:ascii="Arial" w:hAnsi="Arial" w:cs="Arial"/>
          <w:sz w:val="22"/>
          <w:szCs w:val="22"/>
        </w:rPr>
        <w:t xml:space="preserve">, con fundamento en la Ley 1150 de 2007 en su artículo 2°, numeral </w:t>
      </w:r>
      <w:r w:rsidR="008A1D32" w:rsidRPr="00AF3837">
        <w:rPr>
          <w:rFonts w:ascii="Arial" w:hAnsi="Arial" w:cs="Arial"/>
          <w:sz w:val="22"/>
          <w:szCs w:val="22"/>
        </w:rPr>
        <w:t>2</w:t>
      </w:r>
      <w:r w:rsidR="009F2E41" w:rsidRPr="00AF3837">
        <w:rPr>
          <w:rFonts w:ascii="Arial" w:hAnsi="Arial" w:cs="Arial"/>
          <w:sz w:val="22"/>
          <w:szCs w:val="22"/>
        </w:rPr>
        <w:t xml:space="preserve">, literal c, </w:t>
      </w:r>
      <w:r w:rsidR="00CC61C6" w:rsidRPr="00AF3837">
        <w:rPr>
          <w:rFonts w:ascii="Arial" w:hAnsi="Arial" w:cs="Arial"/>
          <w:sz w:val="22"/>
          <w:szCs w:val="22"/>
        </w:rPr>
        <w:t>y el decreto 1082 de 2015 capitulo 2, sección 1, subsección 2 artículos 2.2.1.2.1.2.20 y 2.2.1.2.1.2.21</w:t>
      </w:r>
      <w:r w:rsidR="009F2E41" w:rsidRPr="00AF3837">
        <w:rPr>
          <w:rFonts w:ascii="Arial" w:hAnsi="Arial" w:cs="Arial"/>
          <w:sz w:val="22"/>
          <w:szCs w:val="22"/>
        </w:rPr>
        <w:t xml:space="preserve">. </w:t>
      </w:r>
      <w:r w:rsidR="009F2E41" w:rsidRPr="00AF3837">
        <w:rPr>
          <w:rFonts w:ascii="Arial" w:hAnsi="Arial" w:cs="Arial"/>
          <w:b/>
          <w:sz w:val="22"/>
          <w:szCs w:val="22"/>
        </w:rPr>
        <w:t xml:space="preserve">d). </w:t>
      </w:r>
      <w:r w:rsidR="009F2E41" w:rsidRPr="00AF3837">
        <w:rPr>
          <w:rFonts w:ascii="Arial" w:hAnsi="Arial" w:cs="Arial"/>
          <w:sz w:val="22"/>
          <w:szCs w:val="22"/>
        </w:rPr>
        <w:t xml:space="preserve">Que al momento de la apertura del proceso de selección, se contó con la respectiva apropiación presupuestal que respalda el presente compromiso. </w:t>
      </w:r>
      <w:r w:rsidR="009F2E41" w:rsidRPr="00AF3837">
        <w:rPr>
          <w:rFonts w:ascii="Arial" w:hAnsi="Arial" w:cs="Arial"/>
          <w:b/>
          <w:sz w:val="22"/>
          <w:szCs w:val="22"/>
        </w:rPr>
        <w:t>e).</w:t>
      </w:r>
      <w:r w:rsidR="009F2E41" w:rsidRPr="00AF3837">
        <w:rPr>
          <w:rFonts w:ascii="Arial" w:hAnsi="Arial" w:cs="Arial"/>
          <w:sz w:val="22"/>
          <w:szCs w:val="22"/>
        </w:rPr>
        <w:t xml:space="preserve"> </w:t>
      </w:r>
      <w:r w:rsidR="008A1D32" w:rsidRPr="00AF3837">
        <w:rPr>
          <w:rFonts w:ascii="Arial" w:hAnsi="Arial" w:cs="Arial"/>
          <w:sz w:val="22"/>
          <w:szCs w:val="22"/>
        </w:rPr>
        <w:t xml:space="preserve">Que el </w:t>
      </w:r>
      <w:r w:rsidR="003B556D" w:rsidRPr="00AF3837">
        <w:rPr>
          <w:rFonts w:ascii="Arial" w:hAnsi="Arial" w:cs="Arial"/>
          <w:sz w:val="22"/>
          <w:szCs w:val="22"/>
        </w:rPr>
        <w:t xml:space="preserve">comité de adquisiciones para la contratación administrativa </w:t>
      </w:r>
      <w:r w:rsidR="008A1D32" w:rsidRPr="00AF3837">
        <w:rPr>
          <w:rFonts w:ascii="Arial" w:hAnsi="Arial" w:cs="Arial"/>
          <w:sz w:val="22"/>
          <w:szCs w:val="22"/>
        </w:rPr>
        <w:t xml:space="preserve">Área de Sanidad Boyacá de la Policía Nacional en Boyacá, una vez analizados los antecedentes existentes para el Proceso de Selección Abreviada – Prestación de Servicios de Salud número </w:t>
      </w:r>
      <w:r w:rsidR="008E4C70" w:rsidRPr="00AF3837">
        <w:rPr>
          <w:rFonts w:ascii="Arial" w:hAnsi="Arial" w:cs="Arial"/>
          <w:b/>
          <w:sz w:val="22"/>
          <w:szCs w:val="22"/>
        </w:rPr>
        <w:t xml:space="preserve">PN </w:t>
      </w:r>
      <w:r w:rsidR="003B556D" w:rsidRPr="00AF3837">
        <w:rPr>
          <w:rFonts w:ascii="Arial" w:hAnsi="Arial" w:cs="Arial"/>
          <w:b/>
          <w:sz w:val="22"/>
          <w:szCs w:val="22"/>
        </w:rPr>
        <w:t xml:space="preserve">METUN </w:t>
      </w:r>
      <w:r w:rsidR="008E4C70" w:rsidRPr="00AF3837">
        <w:rPr>
          <w:rFonts w:ascii="Arial" w:hAnsi="Arial" w:cs="Arial"/>
          <w:b/>
          <w:sz w:val="22"/>
          <w:szCs w:val="22"/>
        </w:rPr>
        <w:t xml:space="preserve">DISAN SA </w:t>
      </w:r>
      <w:r w:rsidR="00C507C0" w:rsidRPr="00AF3837">
        <w:rPr>
          <w:rFonts w:ascii="Arial" w:hAnsi="Arial" w:cs="Arial"/>
          <w:b/>
          <w:sz w:val="22"/>
          <w:szCs w:val="22"/>
        </w:rPr>
        <w:t>0</w:t>
      </w:r>
      <w:r w:rsidR="00D07580" w:rsidRPr="00AF3837">
        <w:rPr>
          <w:rFonts w:ascii="Arial" w:hAnsi="Arial" w:cs="Arial"/>
          <w:b/>
          <w:sz w:val="22"/>
          <w:szCs w:val="22"/>
        </w:rPr>
        <w:t>01</w:t>
      </w:r>
      <w:r w:rsidR="00444FB0" w:rsidRPr="00AF3837">
        <w:rPr>
          <w:rFonts w:ascii="Arial" w:hAnsi="Arial" w:cs="Arial"/>
          <w:b/>
          <w:sz w:val="22"/>
          <w:szCs w:val="22"/>
        </w:rPr>
        <w:t xml:space="preserve"> </w:t>
      </w:r>
      <w:r w:rsidR="008E4C70" w:rsidRPr="00AF3837">
        <w:rPr>
          <w:rFonts w:ascii="Arial" w:hAnsi="Arial" w:cs="Arial"/>
          <w:b/>
          <w:sz w:val="22"/>
          <w:szCs w:val="22"/>
        </w:rPr>
        <w:t>201</w:t>
      </w:r>
      <w:r w:rsidR="00D07580" w:rsidRPr="00AF3837">
        <w:rPr>
          <w:rFonts w:ascii="Arial" w:hAnsi="Arial" w:cs="Arial"/>
          <w:b/>
          <w:sz w:val="22"/>
          <w:szCs w:val="22"/>
        </w:rPr>
        <w:t>8</w:t>
      </w:r>
      <w:r w:rsidR="008E4C70" w:rsidRPr="00AF3837">
        <w:rPr>
          <w:rFonts w:ascii="Arial" w:hAnsi="Arial" w:cs="Arial"/>
          <w:b/>
          <w:sz w:val="22"/>
          <w:szCs w:val="22"/>
        </w:rPr>
        <w:t xml:space="preserve"> </w:t>
      </w:r>
      <w:r w:rsidR="008A1D32" w:rsidRPr="00AF3837">
        <w:rPr>
          <w:rFonts w:ascii="Arial" w:hAnsi="Arial" w:cs="Arial"/>
          <w:sz w:val="22"/>
          <w:szCs w:val="22"/>
        </w:rPr>
        <w:t xml:space="preserve">de </w:t>
      </w:r>
      <w:r w:rsidR="008E4C70" w:rsidRPr="00AF3837">
        <w:rPr>
          <w:rFonts w:ascii="Arial" w:hAnsi="Arial" w:cs="Arial"/>
          <w:sz w:val="22"/>
          <w:szCs w:val="22"/>
        </w:rPr>
        <w:t>201</w:t>
      </w:r>
      <w:r w:rsidR="00D07580" w:rsidRPr="00AF3837">
        <w:rPr>
          <w:rFonts w:ascii="Arial" w:hAnsi="Arial" w:cs="Arial"/>
          <w:sz w:val="22"/>
          <w:szCs w:val="22"/>
        </w:rPr>
        <w:t>8</w:t>
      </w:r>
      <w:r w:rsidR="008A1D32" w:rsidRPr="00AF3837">
        <w:rPr>
          <w:rFonts w:ascii="Arial" w:hAnsi="Arial" w:cs="Arial"/>
          <w:sz w:val="22"/>
          <w:szCs w:val="22"/>
        </w:rPr>
        <w:t xml:space="preserve">, mediante </w:t>
      </w:r>
      <w:r w:rsidR="003B556D" w:rsidRPr="00AF3837">
        <w:rPr>
          <w:rFonts w:ascii="Arial" w:hAnsi="Arial" w:cs="Arial"/>
          <w:sz w:val="22"/>
          <w:szCs w:val="22"/>
        </w:rPr>
        <w:t xml:space="preserve">acta </w:t>
      </w:r>
      <w:r w:rsidR="008A1D32" w:rsidRPr="00AF3837">
        <w:rPr>
          <w:rFonts w:ascii="Arial" w:hAnsi="Arial" w:cs="Arial"/>
          <w:sz w:val="22"/>
          <w:szCs w:val="22"/>
        </w:rPr>
        <w:t>número</w:t>
      </w:r>
      <w:r w:rsidR="003B556D" w:rsidRPr="00AF3837">
        <w:rPr>
          <w:rFonts w:ascii="Arial" w:hAnsi="Arial" w:cs="Arial"/>
          <w:sz w:val="22"/>
          <w:szCs w:val="22"/>
        </w:rPr>
        <w:t xml:space="preserve"> </w:t>
      </w:r>
      <w:r w:rsidR="008A1D32" w:rsidRPr="00AF3837">
        <w:rPr>
          <w:rFonts w:ascii="Arial" w:hAnsi="Arial" w:cs="Arial"/>
          <w:b/>
          <w:bCs/>
          <w:sz w:val="22"/>
          <w:szCs w:val="22"/>
        </w:rPr>
        <w:t>XXX</w:t>
      </w:r>
      <w:r w:rsidR="008A1D32" w:rsidRPr="00AF3837">
        <w:rPr>
          <w:rFonts w:ascii="Arial" w:hAnsi="Arial" w:cs="Arial"/>
          <w:sz w:val="22"/>
          <w:szCs w:val="22"/>
        </w:rPr>
        <w:t xml:space="preserve"> de fecha</w:t>
      </w:r>
      <w:r w:rsidR="003B556D" w:rsidRPr="00AF3837">
        <w:rPr>
          <w:rFonts w:ascii="Arial" w:hAnsi="Arial" w:cs="Arial"/>
          <w:sz w:val="22"/>
          <w:szCs w:val="22"/>
        </w:rPr>
        <w:t xml:space="preserve"> </w:t>
      </w:r>
      <w:r w:rsidR="008A1D32" w:rsidRPr="00AF3837">
        <w:rPr>
          <w:rFonts w:ascii="Arial" w:hAnsi="Arial" w:cs="Arial"/>
          <w:b/>
          <w:bCs/>
          <w:sz w:val="22"/>
          <w:szCs w:val="22"/>
        </w:rPr>
        <w:t>XXX</w:t>
      </w:r>
      <w:r w:rsidR="008A1D32" w:rsidRPr="00AF3837">
        <w:rPr>
          <w:rFonts w:ascii="Arial" w:hAnsi="Arial" w:cs="Arial"/>
          <w:sz w:val="22"/>
          <w:szCs w:val="22"/>
        </w:rPr>
        <w:t xml:space="preserve"> de </w:t>
      </w:r>
      <w:r w:rsidR="008A1D32" w:rsidRPr="00AF3837">
        <w:rPr>
          <w:rFonts w:ascii="Arial" w:hAnsi="Arial" w:cs="Arial"/>
          <w:b/>
          <w:bCs/>
          <w:sz w:val="22"/>
          <w:szCs w:val="22"/>
        </w:rPr>
        <w:t>XXX</w:t>
      </w:r>
      <w:r w:rsidR="008A1D32" w:rsidRPr="00AF3837">
        <w:rPr>
          <w:rFonts w:ascii="Arial" w:hAnsi="Arial" w:cs="Arial"/>
          <w:sz w:val="22"/>
          <w:szCs w:val="22"/>
        </w:rPr>
        <w:t xml:space="preserve"> de </w:t>
      </w:r>
      <w:r w:rsidR="003B556D" w:rsidRPr="00AF3837">
        <w:rPr>
          <w:rFonts w:ascii="Arial" w:hAnsi="Arial" w:cs="Arial"/>
          <w:sz w:val="22"/>
          <w:szCs w:val="22"/>
        </w:rPr>
        <w:t>201</w:t>
      </w:r>
      <w:r w:rsidR="00D07580" w:rsidRPr="00AF3837">
        <w:rPr>
          <w:rFonts w:ascii="Arial" w:hAnsi="Arial" w:cs="Arial"/>
          <w:sz w:val="22"/>
          <w:szCs w:val="22"/>
        </w:rPr>
        <w:t>8</w:t>
      </w:r>
      <w:r w:rsidR="003B556D" w:rsidRPr="00AF3837">
        <w:rPr>
          <w:rFonts w:ascii="Arial" w:hAnsi="Arial" w:cs="Arial"/>
          <w:sz w:val="22"/>
          <w:szCs w:val="22"/>
        </w:rPr>
        <w:t xml:space="preserve"> </w:t>
      </w:r>
      <w:r w:rsidR="008A1D32" w:rsidRPr="00AF3837">
        <w:rPr>
          <w:rFonts w:ascii="Arial" w:hAnsi="Arial" w:cs="Arial"/>
          <w:sz w:val="22"/>
          <w:szCs w:val="22"/>
        </w:rPr>
        <w:t xml:space="preserve">recomendó al </w:t>
      </w:r>
      <w:r w:rsidR="00B62EB1" w:rsidRPr="00AF3837">
        <w:rPr>
          <w:rFonts w:ascii="Arial" w:hAnsi="Arial" w:cs="Arial"/>
          <w:sz w:val="22"/>
          <w:szCs w:val="22"/>
        </w:rPr>
        <w:t>ordenador del gasto</w:t>
      </w:r>
      <w:r w:rsidR="008A1D32" w:rsidRPr="00AF3837">
        <w:rPr>
          <w:rFonts w:ascii="Arial" w:hAnsi="Arial" w:cs="Arial"/>
          <w:sz w:val="22"/>
          <w:szCs w:val="22"/>
        </w:rPr>
        <w:t xml:space="preserve">, señor Coronel </w:t>
      </w:r>
      <w:r w:rsidR="00C507C0" w:rsidRPr="00AF3837">
        <w:rPr>
          <w:rFonts w:ascii="Arial" w:hAnsi="Arial" w:cs="Arial"/>
          <w:b/>
          <w:bCs/>
          <w:sz w:val="22"/>
          <w:szCs w:val="22"/>
        </w:rPr>
        <w:t>OSCAR ANTONIO MORENO MIRANDA</w:t>
      </w:r>
      <w:r w:rsidR="008A1D32" w:rsidRPr="00AF3837">
        <w:rPr>
          <w:rFonts w:ascii="Arial" w:hAnsi="Arial" w:cs="Arial"/>
          <w:sz w:val="22"/>
          <w:szCs w:val="22"/>
        </w:rPr>
        <w:t xml:space="preserve">, la adjudicación </w:t>
      </w:r>
      <w:r w:rsidR="008A1D32" w:rsidRPr="00AF3837">
        <w:rPr>
          <w:rFonts w:ascii="Arial" w:hAnsi="Arial" w:cs="Arial"/>
          <w:b/>
          <w:bCs/>
          <w:sz w:val="22"/>
          <w:szCs w:val="22"/>
        </w:rPr>
        <w:t xml:space="preserve">Total </w:t>
      </w:r>
      <w:r w:rsidR="008A1D32" w:rsidRPr="00AF3837">
        <w:rPr>
          <w:rFonts w:ascii="Arial" w:hAnsi="Arial" w:cs="Arial"/>
          <w:sz w:val="22"/>
          <w:szCs w:val="22"/>
        </w:rPr>
        <w:t xml:space="preserve">del </w:t>
      </w:r>
      <w:r w:rsidR="00C6513A" w:rsidRPr="00AF3837">
        <w:rPr>
          <w:rFonts w:ascii="Arial" w:hAnsi="Arial" w:cs="Arial"/>
          <w:sz w:val="22"/>
          <w:szCs w:val="22"/>
        </w:rPr>
        <w:t xml:space="preserve">proceso contractual </w:t>
      </w:r>
      <w:r w:rsidR="008A1D32" w:rsidRPr="00AF3837">
        <w:rPr>
          <w:rFonts w:ascii="Arial" w:hAnsi="Arial" w:cs="Arial"/>
          <w:bCs/>
          <w:sz w:val="22"/>
          <w:szCs w:val="22"/>
        </w:rPr>
        <w:t>a</w:t>
      </w:r>
      <w:r w:rsidR="003B556D" w:rsidRPr="00AF3837">
        <w:rPr>
          <w:rFonts w:ascii="Arial" w:hAnsi="Arial" w:cs="Arial"/>
          <w:bCs/>
          <w:sz w:val="22"/>
          <w:szCs w:val="22"/>
        </w:rPr>
        <w:t xml:space="preserve"> </w:t>
      </w:r>
      <w:r w:rsidR="008A1D32" w:rsidRPr="00AF3837">
        <w:rPr>
          <w:rFonts w:ascii="Arial" w:hAnsi="Arial" w:cs="Arial"/>
          <w:b/>
          <w:bCs/>
          <w:sz w:val="22"/>
          <w:szCs w:val="22"/>
        </w:rPr>
        <w:t>XXX</w:t>
      </w:r>
      <w:r w:rsidR="008A1D32" w:rsidRPr="00AF3837">
        <w:rPr>
          <w:rFonts w:ascii="Arial" w:hAnsi="Arial" w:cs="Arial"/>
          <w:sz w:val="22"/>
          <w:szCs w:val="22"/>
        </w:rPr>
        <w:t xml:space="preserve"> hasta por la </w:t>
      </w:r>
      <w:r w:rsidR="008A1D32" w:rsidRPr="00AF3837">
        <w:rPr>
          <w:rFonts w:ascii="Arial" w:hAnsi="Arial" w:cs="Arial"/>
          <w:bCs/>
          <w:sz w:val="22"/>
          <w:szCs w:val="22"/>
        </w:rPr>
        <w:t>suma de</w:t>
      </w:r>
      <w:r w:rsidR="003B556D" w:rsidRPr="00AF3837">
        <w:rPr>
          <w:rFonts w:ascii="Arial" w:hAnsi="Arial" w:cs="Arial"/>
          <w:bCs/>
          <w:sz w:val="22"/>
          <w:szCs w:val="22"/>
        </w:rPr>
        <w:t xml:space="preserve"> </w:t>
      </w:r>
      <w:r w:rsidR="00D07580" w:rsidRPr="00AF3837">
        <w:rPr>
          <w:rFonts w:ascii="Arial" w:hAnsi="Arial" w:cs="Arial"/>
          <w:b/>
        </w:rPr>
        <w:t>TRESCIENTOS CINCUENTA MILLONES DE PESOS MCTE ($3</w:t>
      </w:r>
      <w:r w:rsidR="00D011DE" w:rsidRPr="00AF3837">
        <w:rPr>
          <w:rFonts w:ascii="Arial" w:hAnsi="Arial" w:cs="Arial"/>
          <w:b/>
        </w:rPr>
        <w:t>50.000.00,00)</w:t>
      </w:r>
      <w:r w:rsidR="00D011DE" w:rsidRPr="00AF3837">
        <w:rPr>
          <w:rFonts w:ascii="Arial" w:hAnsi="Arial" w:cs="Arial"/>
        </w:rPr>
        <w:t>; para la vigencia 2</w:t>
      </w:r>
      <w:r w:rsidR="00D07580" w:rsidRPr="00AF3837">
        <w:rPr>
          <w:rFonts w:ascii="Arial" w:hAnsi="Arial" w:cs="Arial"/>
        </w:rPr>
        <w:t>018.</w:t>
      </w:r>
      <w:r w:rsidR="00D011DE" w:rsidRPr="00AF3837">
        <w:rPr>
          <w:rFonts w:ascii="Arial" w:hAnsi="Arial" w:cs="Arial"/>
        </w:rPr>
        <w:t xml:space="preserve"> </w:t>
      </w:r>
      <w:r w:rsidR="00D011DE" w:rsidRPr="00AF3837">
        <w:rPr>
          <w:rFonts w:ascii="Arial" w:hAnsi="Arial" w:cs="Arial"/>
          <w:bCs/>
          <w:sz w:val="22"/>
          <w:szCs w:val="22"/>
        </w:rPr>
        <w:t>Presupuesto</w:t>
      </w:r>
      <w:r w:rsidR="00D07580" w:rsidRPr="00AF3837">
        <w:rPr>
          <w:rFonts w:ascii="Arial" w:hAnsi="Arial" w:cs="Arial"/>
          <w:bCs/>
          <w:sz w:val="22"/>
          <w:szCs w:val="22"/>
        </w:rPr>
        <w:t xml:space="preserve"> incluido en el plan de compras</w:t>
      </w:r>
      <w:r w:rsidR="008A1D32" w:rsidRPr="00AF3837">
        <w:rPr>
          <w:rFonts w:ascii="Arial" w:hAnsi="Arial" w:cs="Arial"/>
          <w:bCs/>
          <w:sz w:val="22"/>
          <w:szCs w:val="22"/>
        </w:rPr>
        <w:t>, entidad</w:t>
      </w:r>
      <w:r w:rsidR="008A1D32" w:rsidRPr="00AF3837">
        <w:rPr>
          <w:rFonts w:ascii="Arial" w:hAnsi="Arial" w:cs="Arial"/>
          <w:b/>
          <w:bCs/>
          <w:sz w:val="22"/>
          <w:szCs w:val="22"/>
        </w:rPr>
        <w:t xml:space="preserve"> </w:t>
      </w:r>
      <w:r w:rsidR="008A1D32" w:rsidRPr="00AF3837">
        <w:rPr>
          <w:rFonts w:ascii="Arial" w:hAnsi="Arial" w:cs="Arial"/>
          <w:bCs/>
          <w:sz w:val="22"/>
          <w:szCs w:val="22"/>
        </w:rPr>
        <w:t>de</w:t>
      </w:r>
      <w:r w:rsidR="003B556D" w:rsidRPr="00AF3837">
        <w:rPr>
          <w:rFonts w:ascii="Arial" w:hAnsi="Arial" w:cs="Arial"/>
          <w:bCs/>
          <w:sz w:val="22"/>
          <w:szCs w:val="22"/>
        </w:rPr>
        <w:t xml:space="preserve"> </w:t>
      </w:r>
      <w:r w:rsidR="008A1D32" w:rsidRPr="00AF3837">
        <w:rPr>
          <w:rFonts w:ascii="Arial" w:hAnsi="Arial" w:cs="Arial"/>
          <w:b/>
          <w:bCs/>
          <w:sz w:val="22"/>
          <w:szCs w:val="22"/>
        </w:rPr>
        <w:t>XXX (XXX)</w:t>
      </w:r>
      <w:r w:rsidR="008A1D32" w:rsidRPr="00AF3837">
        <w:rPr>
          <w:rFonts w:ascii="Arial" w:hAnsi="Arial" w:cs="Arial"/>
          <w:b/>
          <w:sz w:val="22"/>
          <w:szCs w:val="22"/>
        </w:rPr>
        <w:t>,</w:t>
      </w:r>
      <w:r w:rsidR="008A1D32" w:rsidRPr="00AF3837">
        <w:rPr>
          <w:rFonts w:ascii="Arial" w:hAnsi="Arial" w:cs="Arial"/>
          <w:sz w:val="22"/>
          <w:szCs w:val="22"/>
        </w:rPr>
        <w:t xml:space="preserve"> recomendación aceptada mediante resolución por el señor Comandante Policía </w:t>
      </w:r>
      <w:r w:rsidR="003B556D" w:rsidRPr="00AF3837">
        <w:rPr>
          <w:rFonts w:ascii="Arial" w:hAnsi="Arial" w:cs="Arial"/>
          <w:sz w:val="22"/>
          <w:szCs w:val="22"/>
        </w:rPr>
        <w:t>Metropolitana de Tunja</w:t>
      </w:r>
      <w:r w:rsidR="009F2E41" w:rsidRPr="00AF3837">
        <w:rPr>
          <w:rFonts w:ascii="Arial" w:hAnsi="Arial" w:cs="Arial"/>
          <w:sz w:val="22"/>
          <w:szCs w:val="22"/>
        </w:rPr>
        <w:t xml:space="preserve">. </w:t>
      </w:r>
      <w:r w:rsidR="008A1D32" w:rsidRPr="00AF3837">
        <w:rPr>
          <w:rFonts w:ascii="Arial" w:hAnsi="Arial" w:cs="Arial"/>
          <w:b/>
          <w:sz w:val="22"/>
          <w:szCs w:val="22"/>
        </w:rPr>
        <w:t>f</w:t>
      </w:r>
      <w:r w:rsidR="009F2E41" w:rsidRPr="00AF3837">
        <w:rPr>
          <w:rFonts w:ascii="Arial" w:hAnsi="Arial" w:cs="Arial"/>
          <w:b/>
          <w:sz w:val="22"/>
          <w:szCs w:val="22"/>
        </w:rPr>
        <w:t xml:space="preserve">). </w:t>
      </w:r>
      <w:r w:rsidR="009F2E41" w:rsidRPr="00AF3837">
        <w:rPr>
          <w:rFonts w:ascii="Arial" w:hAnsi="Arial" w:cs="Arial"/>
          <w:sz w:val="22"/>
          <w:szCs w:val="22"/>
        </w:rPr>
        <w:t xml:space="preserve">Que la POLICÍA NACIONAL designará un coordinador para el presente contrato, el cual mantendrá comunicación con el CONTRATISTA, durante el desarrollo del </w:t>
      </w:r>
      <w:r w:rsidR="003B556D" w:rsidRPr="00AF3837">
        <w:rPr>
          <w:rFonts w:ascii="Arial" w:hAnsi="Arial" w:cs="Arial"/>
          <w:sz w:val="22"/>
          <w:szCs w:val="22"/>
        </w:rPr>
        <w:t xml:space="preserve">contrato </w:t>
      </w:r>
      <w:r w:rsidR="009F2E41" w:rsidRPr="00AF3837">
        <w:rPr>
          <w:rFonts w:ascii="Arial" w:hAnsi="Arial" w:cs="Arial"/>
          <w:sz w:val="22"/>
          <w:szCs w:val="22"/>
        </w:rPr>
        <w:t xml:space="preserve">y ejercerá las funciones prescritas en la </w:t>
      </w:r>
      <w:r w:rsidR="003B556D" w:rsidRPr="00AF3837">
        <w:rPr>
          <w:rFonts w:ascii="Arial" w:hAnsi="Arial" w:cs="Arial"/>
          <w:sz w:val="22"/>
          <w:szCs w:val="22"/>
        </w:rPr>
        <w:t xml:space="preserve">resolución número </w:t>
      </w:r>
      <w:r w:rsidR="00305710" w:rsidRPr="00AF3837">
        <w:rPr>
          <w:rFonts w:ascii="Arial" w:hAnsi="Arial" w:cs="Arial"/>
          <w:sz w:val="22"/>
          <w:szCs w:val="22"/>
        </w:rPr>
        <w:t>0</w:t>
      </w:r>
      <w:r w:rsidR="009F2E41" w:rsidRPr="00AF3837">
        <w:rPr>
          <w:rFonts w:ascii="Arial" w:hAnsi="Arial" w:cs="Arial"/>
          <w:sz w:val="22"/>
          <w:szCs w:val="22"/>
        </w:rPr>
        <w:t xml:space="preserve">3256 del 16 de </w:t>
      </w:r>
      <w:r w:rsidR="003B556D" w:rsidRPr="00AF3837">
        <w:rPr>
          <w:rFonts w:ascii="Arial" w:hAnsi="Arial" w:cs="Arial"/>
          <w:sz w:val="22"/>
          <w:szCs w:val="22"/>
        </w:rPr>
        <w:t xml:space="preserve">Diciembre </w:t>
      </w:r>
      <w:r w:rsidR="009F2E41" w:rsidRPr="00AF3837">
        <w:rPr>
          <w:rFonts w:ascii="Arial" w:hAnsi="Arial" w:cs="Arial"/>
          <w:sz w:val="22"/>
          <w:szCs w:val="22"/>
        </w:rPr>
        <w:t xml:space="preserve">de 2004 de la Policía Nacional. </w:t>
      </w:r>
      <w:r w:rsidR="00305710" w:rsidRPr="00AF3837">
        <w:rPr>
          <w:rFonts w:ascii="Arial" w:hAnsi="Arial" w:cs="Arial"/>
          <w:b/>
          <w:sz w:val="22"/>
          <w:szCs w:val="22"/>
        </w:rPr>
        <w:t>g</w:t>
      </w:r>
      <w:r w:rsidR="009F2E41" w:rsidRPr="00AF3837">
        <w:rPr>
          <w:rFonts w:ascii="Arial" w:hAnsi="Arial" w:cs="Arial"/>
          <w:b/>
          <w:sz w:val="22"/>
          <w:szCs w:val="22"/>
        </w:rPr>
        <w:t xml:space="preserve">). </w:t>
      </w:r>
      <w:r w:rsidR="009F2E41" w:rsidRPr="00AF3837">
        <w:rPr>
          <w:rFonts w:ascii="Arial" w:hAnsi="Arial" w:cs="Arial"/>
          <w:sz w:val="22"/>
          <w:szCs w:val="22"/>
        </w:rPr>
        <w:t xml:space="preserve">Que habiéndose dado cumplimiento a todos </w:t>
      </w:r>
      <w:r w:rsidR="009F2E41" w:rsidRPr="00AF3837">
        <w:rPr>
          <w:rFonts w:ascii="Arial" w:hAnsi="Arial" w:cs="Arial"/>
          <w:sz w:val="22"/>
          <w:szCs w:val="22"/>
        </w:rPr>
        <w:lastRenderedPageBreak/>
        <w:t xml:space="preserve">los trámites y requisitos que exige la contratación administrativa para este tipo de contrato (Ley 80 de 1993, Ley 1150 de 2007 y el </w:t>
      </w:r>
      <w:r w:rsidR="003013B0" w:rsidRPr="00AF3837">
        <w:rPr>
          <w:rFonts w:ascii="Arial" w:hAnsi="Arial" w:cs="Arial"/>
          <w:sz w:val="22"/>
          <w:szCs w:val="22"/>
        </w:rPr>
        <w:t xml:space="preserve">decreto </w:t>
      </w:r>
      <w:r w:rsidR="00CC61C6" w:rsidRPr="00AF3837">
        <w:rPr>
          <w:rFonts w:ascii="Arial" w:hAnsi="Arial" w:cs="Arial"/>
          <w:sz w:val="22"/>
          <w:szCs w:val="22"/>
        </w:rPr>
        <w:t xml:space="preserve">1082 </w:t>
      </w:r>
      <w:r w:rsidR="009F2E41" w:rsidRPr="00AF3837">
        <w:rPr>
          <w:rFonts w:ascii="Arial" w:hAnsi="Arial" w:cs="Arial"/>
          <w:sz w:val="22"/>
          <w:szCs w:val="22"/>
        </w:rPr>
        <w:t xml:space="preserve">de </w:t>
      </w:r>
      <w:r w:rsidR="00CC61C6" w:rsidRPr="00AF3837">
        <w:rPr>
          <w:rFonts w:ascii="Arial" w:hAnsi="Arial" w:cs="Arial"/>
          <w:sz w:val="22"/>
          <w:szCs w:val="22"/>
        </w:rPr>
        <w:t>2015</w:t>
      </w:r>
      <w:r w:rsidR="009F2E41" w:rsidRPr="00AF3837">
        <w:rPr>
          <w:rFonts w:ascii="Arial" w:hAnsi="Arial" w:cs="Arial"/>
          <w:sz w:val="22"/>
          <w:szCs w:val="22"/>
        </w:rPr>
        <w:t xml:space="preserve">), es procedente la celebración del mismo, el cual se regirá por las siguientes cláusulas: </w:t>
      </w:r>
      <w:r w:rsidR="009F2E41" w:rsidRPr="00AF3837">
        <w:rPr>
          <w:rFonts w:ascii="Arial" w:hAnsi="Arial" w:cs="Arial"/>
          <w:b/>
          <w:i/>
          <w:sz w:val="22"/>
          <w:szCs w:val="22"/>
          <w:u w:val="single"/>
        </w:rPr>
        <w:t>PRIMERA. OBJETO</w:t>
      </w:r>
      <w:r w:rsidR="009F2E41" w:rsidRPr="00AF3837">
        <w:rPr>
          <w:rFonts w:ascii="Arial" w:hAnsi="Arial" w:cs="Arial"/>
          <w:b/>
          <w:sz w:val="22"/>
          <w:szCs w:val="22"/>
          <w:u w:val="single"/>
        </w:rPr>
        <w:t>:</w:t>
      </w:r>
      <w:r w:rsidR="009F2E41" w:rsidRPr="00AF3837">
        <w:rPr>
          <w:rFonts w:ascii="Arial" w:hAnsi="Arial" w:cs="Arial"/>
          <w:sz w:val="22"/>
          <w:szCs w:val="22"/>
        </w:rPr>
        <w:t xml:space="preserve"> El objeto del presente contrato es el que se indica el </w:t>
      </w:r>
      <w:r w:rsidR="003013B0" w:rsidRPr="00AF3837">
        <w:rPr>
          <w:rFonts w:ascii="Arial" w:hAnsi="Arial" w:cs="Arial"/>
          <w:sz w:val="22"/>
          <w:szCs w:val="22"/>
        </w:rPr>
        <w:t xml:space="preserve">anexo número </w:t>
      </w:r>
      <w:r w:rsidR="009F2E41" w:rsidRPr="00AF3837">
        <w:rPr>
          <w:rFonts w:ascii="Arial" w:hAnsi="Arial" w:cs="Arial"/>
          <w:sz w:val="22"/>
          <w:szCs w:val="22"/>
        </w:rPr>
        <w:t xml:space="preserve">1 “DATOS DEL CONTRATO”. </w:t>
      </w:r>
      <w:r w:rsidR="009F2E41" w:rsidRPr="00AF3837">
        <w:rPr>
          <w:rFonts w:ascii="Arial" w:hAnsi="Arial" w:cs="Arial"/>
          <w:b/>
          <w:i/>
          <w:sz w:val="22"/>
          <w:szCs w:val="22"/>
          <w:u w:val="single"/>
        </w:rPr>
        <w:t>SEGUNDA. FINALIDADES DEL CONTRATO</w:t>
      </w:r>
      <w:r w:rsidR="009F2E41" w:rsidRPr="00AF3837">
        <w:rPr>
          <w:rFonts w:ascii="Arial" w:hAnsi="Arial" w:cs="Arial"/>
          <w:b/>
          <w:sz w:val="22"/>
          <w:szCs w:val="22"/>
        </w:rPr>
        <w:t>:</w:t>
      </w:r>
      <w:r w:rsidR="009F2E41" w:rsidRPr="00AF3837">
        <w:rPr>
          <w:rFonts w:ascii="Arial" w:hAnsi="Arial" w:cs="Arial"/>
          <w:sz w:val="22"/>
          <w:szCs w:val="22"/>
        </w:rPr>
        <w:t xml:space="preserve"> El presente contrato está orientado a lograr la efectiva y eficiente prestación del servicio propio de la Policía Nacional - Dirección de Sanidad, en consecuencia, el</w:t>
      </w:r>
      <w:r w:rsidR="009F2E41" w:rsidRPr="00AF3837">
        <w:rPr>
          <w:rFonts w:ascii="Arial" w:hAnsi="Arial" w:cs="Arial"/>
          <w:b/>
          <w:sz w:val="22"/>
          <w:szCs w:val="22"/>
        </w:rPr>
        <w:t xml:space="preserve"> CONTRATISTA</w:t>
      </w:r>
      <w:r w:rsidR="009F2E41" w:rsidRPr="00AF3837">
        <w:rPr>
          <w:rFonts w:ascii="Arial" w:hAnsi="Arial" w:cs="Arial"/>
          <w:sz w:val="22"/>
          <w:szCs w:val="22"/>
        </w:rPr>
        <w:t xml:space="preserve"> se compromete para con el</w:t>
      </w:r>
      <w:r w:rsidR="009F2E41" w:rsidRPr="00AF3837">
        <w:rPr>
          <w:rFonts w:ascii="Arial" w:hAnsi="Arial" w:cs="Arial"/>
          <w:b/>
          <w:sz w:val="22"/>
          <w:szCs w:val="22"/>
        </w:rPr>
        <w:t xml:space="preserve"> </w:t>
      </w:r>
      <w:r w:rsidR="003013B0" w:rsidRPr="00AF3837">
        <w:rPr>
          <w:rFonts w:ascii="Arial" w:hAnsi="Arial" w:cs="Arial"/>
          <w:sz w:val="22"/>
          <w:szCs w:val="22"/>
        </w:rPr>
        <w:t xml:space="preserve">contratante </w:t>
      </w:r>
      <w:r w:rsidR="009F2E41" w:rsidRPr="00AF3837">
        <w:rPr>
          <w:rFonts w:ascii="Arial" w:hAnsi="Arial" w:cs="Arial"/>
          <w:sz w:val="22"/>
          <w:szCs w:val="22"/>
        </w:rPr>
        <w:t xml:space="preserve">a prestar el servicio requerido para suplir las necesidades definidas en los estudios previos de conveniencia y oportunidad. En tal sentido, queda claro que todas las obligaciones a cargo del </w:t>
      </w:r>
      <w:r w:rsidR="009F2E41" w:rsidRPr="00AF3837">
        <w:rPr>
          <w:rFonts w:ascii="Arial" w:hAnsi="Arial" w:cs="Arial"/>
          <w:b/>
          <w:sz w:val="22"/>
          <w:szCs w:val="22"/>
        </w:rPr>
        <w:t>CONTRATISTA</w:t>
      </w:r>
      <w:r w:rsidR="009F2E41" w:rsidRPr="00AF3837">
        <w:rPr>
          <w:rFonts w:ascii="Arial" w:hAnsi="Arial" w:cs="Arial"/>
          <w:sz w:val="22"/>
          <w:szCs w:val="22"/>
        </w:rPr>
        <w:t>, derivadas del presente contrato, así como de la naturaleza de su objeto y las finalidades por él previstas, son obligaciones de medio.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00896353" w:rsidRPr="00AF3837">
        <w:rPr>
          <w:rFonts w:ascii="Arial" w:hAnsi="Arial" w:cs="Arial"/>
          <w:sz w:val="22"/>
          <w:szCs w:val="22"/>
        </w:rPr>
        <w:t xml:space="preserve"> </w:t>
      </w:r>
      <w:r w:rsidR="00C255E7" w:rsidRPr="00AF3837">
        <w:rPr>
          <w:rFonts w:ascii="Arial" w:hAnsi="Arial" w:cs="Arial"/>
          <w:b/>
          <w:sz w:val="22"/>
          <w:szCs w:val="22"/>
          <w:u w:val="single"/>
        </w:rPr>
        <w:t>TERCERA</w:t>
      </w:r>
      <w:r w:rsidR="00C255E7" w:rsidRPr="00AF3837">
        <w:rPr>
          <w:rFonts w:ascii="Arial" w:hAnsi="Arial" w:cs="Arial"/>
          <w:b/>
          <w:i/>
          <w:sz w:val="22"/>
          <w:szCs w:val="22"/>
          <w:u w:val="single"/>
        </w:rPr>
        <w:t xml:space="preserve">. </w:t>
      </w:r>
      <w:r w:rsidR="00C255E7" w:rsidRPr="00AF3837">
        <w:rPr>
          <w:rFonts w:ascii="Arial" w:hAnsi="Arial" w:cs="Arial"/>
          <w:b/>
          <w:sz w:val="22"/>
          <w:szCs w:val="22"/>
          <w:u w:val="single"/>
        </w:rPr>
        <w:t>ESPECIFICACIONES TÉCNICAS:</w:t>
      </w:r>
      <w:r w:rsidR="00C255E7" w:rsidRPr="00AF3837">
        <w:rPr>
          <w:rFonts w:ascii="Arial" w:hAnsi="Arial" w:cs="Arial"/>
          <w:sz w:val="22"/>
          <w:szCs w:val="22"/>
        </w:rPr>
        <w:t xml:space="preserve"> La ejecución del presente contrato se realizará</w:t>
      </w:r>
      <w:r w:rsidR="00C255E7" w:rsidRPr="00AF3837">
        <w:rPr>
          <w:rFonts w:ascii="Arial" w:hAnsi="Arial" w:cs="Arial"/>
          <w:b/>
          <w:sz w:val="22"/>
          <w:szCs w:val="22"/>
        </w:rPr>
        <w:t xml:space="preserve"> </w:t>
      </w:r>
      <w:r w:rsidR="00C255E7" w:rsidRPr="00AF3837">
        <w:rPr>
          <w:rFonts w:ascii="Arial" w:hAnsi="Arial" w:cs="Arial"/>
          <w:sz w:val="22"/>
          <w:szCs w:val="22"/>
        </w:rPr>
        <w:t xml:space="preserve">de acuerdo con las especificaciones contenidas en la </w:t>
      </w:r>
      <w:r w:rsidR="003013B0" w:rsidRPr="00AF3837">
        <w:rPr>
          <w:rFonts w:ascii="Arial" w:hAnsi="Arial" w:cs="Arial"/>
          <w:sz w:val="22"/>
          <w:szCs w:val="22"/>
        </w:rPr>
        <w:t xml:space="preserve">oferta </w:t>
      </w:r>
      <w:r w:rsidR="00C255E7" w:rsidRPr="00AF3837">
        <w:rPr>
          <w:rFonts w:ascii="Arial" w:hAnsi="Arial" w:cs="Arial"/>
          <w:sz w:val="22"/>
          <w:szCs w:val="22"/>
        </w:rPr>
        <w:t xml:space="preserve">presentada por el </w:t>
      </w:r>
      <w:r w:rsidR="00C255E7" w:rsidRPr="00AF3837">
        <w:rPr>
          <w:rFonts w:ascii="Arial" w:hAnsi="Arial" w:cs="Arial"/>
          <w:b/>
          <w:bCs/>
          <w:sz w:val="22"/>
          <w:szCs w:val="22"/>
        </w:rPr>
        <w:t>CONTRATISTA</w:t>
      </w:r>
      <w:r w:rsidR="00C255E7" w:rsidRPr="00AF3837">
        <w:rPr>
          <w:rFonts w:ascii="Arial" w:hAnsi="Arial" w:cs="Arial"/>
          <w:sz w:val="22"/>
          <w:szCs w:val="22"/>
        </w:rPr>
        <w:t xml:space="preserve">, y las contenidas en pliego de condiciones del </w:t>
      </w:r>
      <w:r w:rsidR="00C255E7" w:rsidRPr="00AF3837">
        <w:rPr>
          <w:rFonts w:ascii="Arial" w:hAnsi="Arial" w:cs="Arial"/>
          <w:iCs/>
          <w:sz w:val="22"/>
          <w:szCs w:val="22"/>
        </w:rPr>
        <w:t xml:space="preserve">proceso de Selección Abreviada – Prestación de Servicios de Salud </w:t>
      </w:r>
      <w:r w:rsidR="003013B0" w:rsidRPr="00AF3837">
        <w:rPr>
          <w:rFonts w:ascii="Arial" w:hAnsi="Arial" w:cs="Arial"/>
          <w:sz w:val="22"/>
          <w:szCs w:val="22"/>
        </w:rPr>
        <w:t>número</w:t>
      </w:r>
      <w:r w:rsidR="003013B0" w:rsidRPr="00AF3837">
        <w:rPr>
          <w:rFonts w:ascii="Arial" w:hAnsi="Arial" w:cs="Arial"/>
          <w:iCs/>
          <w:sz w:val="22"/>
          <w:szCs w:val="22"/>
        </w:rPr>
        <w:t xml:space="preserve"> </w:t>
      </w:r>
      <w:r w:rsidR="00C255E7" w:rsidRPr="00AF3837">
        <w:rPr>
          <w:rFonts w:ascii="Arial" w:hAnsi="Arial" w:cs="Arial"/>
          <w:b/>
          <w:sz w:val="22"/>
          <w:szCs w:val="22"/>
        </w:rPr>
        <w:t xml:space="preserve">PN </w:t>
      </w:r>
      <w:r w:rsidR="003013B0" w:rsidRPr="00AF3837">
        <w:rPr>
          <w:rFonts w:ascii="Arial" w:hAnsi="Arial" w:cs="Arial"/>
          <w:b/>
          <w:sz w:val="22"/>
          <w:szCs w:val="22"/>
        </w:rPr>
        <w:t xml:space="preserve">METUN DISAN </w:t>
      </w:r>
      <w:r w:rsidR="00C255E7" w:rsidRPr="00AF3837">
        <w:rPr>
          <w:rFonts w:ascii="Arial" w:hAnsi="Arial" w:cs="Arial"/>
          <w:b/>
          <w:sz w:val="22"/>
          <w:szCs w:val="22"/>
        </w:rPr>
        <w:t xml:space="preserve">SA </w:t>
      </w:r>
      <w:r w:rsidR="00D07580" w:rsidRPr="00AF3837">
        <w:rPr>
          <w:rFonts w:ascii="Arial" w:hAnsi="Arial" w:cs="Arial"/>
          <w:b/>
          <w:bCs/>
          <w:sz w:val="22"/>
          <w:szCs w:val="22"/>
        </w:rPr>
        <w:t>001</w:t>
      </w:r>
      <w:r w:rsidR="00896353" w:rsidRPr="00AF3837">
        <w:rPr>
          <w:rFonts w:ascii="Arial" w:hAnsi="Arial" w:cs="Arial"/>
          <w:b/>
          <w:bCs/>
          <w:sz w:val="22"/>
          <w:szCs w:val="22"/>
        </w:rPr>
        <w:t xml:space="preserve"> </w:t>
      </w:r>
      <w:r w:rsidR="00C255E7" w:rsidRPr="00AF3837">
        <w:rPr>
          <w:rFonts w:ascii="Arial" w:hAnsi="Arial" w:cs="Arial"/>
          <w:b/>
          <w:sz w:val="22"/>
          <w:szCs w:val="22"/>
        </w:rPr>
        <w:t>201</w:t>
      </w:r>
      <w:r w:rsidR="00D07580" w:rsidRPr="00AF3837">
        <w:rPr>
          <w:rFonts w:ascii="Arial" w:hAnsi="Arial" w:cs="Arial"/>
          <w:b/>
          <w:sz w:val="22"/>
          <w:szCs w:val="22"/>
        </w:rPr>
        <w:t>8</w:t>
      </w:r>
      <w:r w:rsidR="00C255E7" w:rsidRPr="00AF3837">
        <w:rPr>
          <w:rFonts w:ascii="Arial" w:hAnsi="Arial" w:cs="Arial"/>
          <w:sz w:val="22"/>
          <w:szCs w:val="22"/>
        </w:rPr>
        <w:t xml:space="preserve">, documentos que forman parte integral del presente contrato, y de acuerdo a la descripción que se indica el </w:t>
      </w:r>
      <w:r w:rsidR="003013B0" w:rsidRPr="00AF3837">
        <w:rPr>
          <w:rFonts w:ascii="Arial" w:hAnsi="Arial" w:cs="Arial"/>
          <w:b/>
          <w:sz w:val="22"/>
          <w:szCs w:val="22"/>
        </w:rPr>
        <w:t>anexo número 2 “Especificaciones Técnicas”</w:t>
      </w:r>
      <w:r w:rsidR="00C255E7" w:rsidRPr="00AF3837">
        <w:rPr>
          <w:rFonts w:ascii="Arial" w:hAnsi="Arial" w:cs="Arial"/>
          <w:sz w:val="22"/>
          <w:szCs w:val="22"/>
        </w:rPr>
        <w:t xml:space="preserve">. </w:t>
      </w:r>
      <w:r w:rsidR="00C255E7" w:rsidRPr="00AF3837">
        <w:rPr>
          <w:rFonts w:ascii="Arial" w:hAnsi="Arial" w:cs="Arial"/>
          <w:b/>
          <w:i/>
          <w:sz w:val="22"/>
          <w:szCs w:val="22"/>
          <w:u w:val="single"/>
        </w:rPr>
        <w:t>CUARTA</w:t>
      </w:r>
      <w:r w:rsidR="009F2E41" w:rsidRPr="00AF3837">
        <w:rPr>
          <w:rFonts w:ascii="Arial" w:hAnsi="Arial" w:cs="Arial"/>
          <w:b/>
          <w:i/>
          <w:sz w:val="22"/>
          <w:szCs w:val="22"/>
          <w:u w:val="single"/>
        </w:rPr>
        <w:t>. VALOR</w:t>
      </w:r>
      <w:r w:rsidR="009F2E41" w:rsidRPr="00AF3837">
        <w:rPr>
          <w:rFonts w:ascii="Arial" w:hAnsi="Arial" w:cs="Arial"/>
          <w:b/>
          <w:sz w:val="22"/>
          <w:szCs w:val="22"/>
        </w:rPr>
        <w:t xml:space="preserve">: </w:t>
      </w:r>
      <w:r w:rsidR="009F2E41" w:rsidRPr="00AF3837">
        <w:rPr>
          <w:rFonts w:ascii="Arial" w:hAnsi="Arial" w:cs="Arial"/>
          <w:sz w:val="22"/>
          <w:szCs w:val="22"/>
        </w:rPr>
        <w:t xml:space="preserve">Para efectos legales, fiscales y presupuestales, el valor del contrato asciende a la suma descrita en el anexo </w:t>
      </w:r>
      <w:r w:rsidR="003013B0" w:rsidRPr="00AF3837">
        <w:rPr>
          <w:rFonts w:ascii="Arial" w:hAnsi="Arial" w:cs="Arial"/>
          <w:sz w:val="22"/>
          <w:szCs w:val="22"/>
        </w:rPr>
        <w:t xml:space="preserve">número </w:t>
      </w:r>
      <w:r w:rsidR="009F2E41" w:rsidRPr="00AF3837">
        <w:rPr>
          <w:rFonts w:ascii="Arial" w:hAnsi="Arial" w:cs="Arial"/>
          <w:sz w:val="22"/>
          <w:szCs w:val="22"/>
        </w:rPr>
        <w:t>1 “DATOS DEL CONTRATO”.</w:t>
      </w:r>
      <w:r w:rsidR="003013B0" w:rsidRPr="00AF3837">
        <w:rPr>
          <w:rFonts w:ascii="Arial" w:hAnsi="Arial" w:cs="Arial"/>
          <w:sz w:val="22"/>
          <w:szCs w:val="22"/>
        </w:rPr>
        <w:t xml:space="preserve"> </w:t>
      </w:r>
      <w:r w:rsidR="009F2E41" w:rsidRPr="00AF3837">
        <w:rPr>
          <w:rFonts w:ascii="Arial" w:hAnsi="Arial" w:cs="Arial"/>
          <w:b/>
          <w:sz w:val="22"/>
          <w:szCs w:val="22"/>
        </w:rPr>
        <w:t>PARÁGRAFO:</w:t>
      </w:r>
      <w:r w:rsidR="009F2E41" w:rsidRPr="00AF3837">
        <w:rPr>
          <w:rFonts w:ascii="Arial" w:hAnsi="Arial" w:cs="Arial"/>
          <w:sz w:val="22"/>
          <w:szCs w:val="22"/>
        </w:rPr>
        <w:t xml:space="preserve"> Todos los precios aquí contemplados se entienden firmes y por lo tanto no están sujetos a ninguna clase de reajuste. Igualmente dentro de este precio están incluidos los costos proyectados al plazo de ejecución del presente contrato y la utilidad razonable que el CONTRATISTA</w:t>
      </w:r>
      <w:r w:rsidR="009F2E41" w:rsidRPr="00AF3837">
        <w:rPr>
          <w:rFonts w:ascii="Arial" w:hAnsi="Arial" w:cs="Arial"/>
          <w:b/>
          <w:sz w:val="22"/>
          <w:szCs w:val="22"/>
        </w:rPr>
        <w:t xml:space="preserve"> </w:t>
      </w:r>
      <w:r w:rsidR="009F2E41" w:rsidRPr="00AF3837">
        <w:rPr>
          <w:rFonts w:ascii="Arial" w:hAnsi="Arial" w:cs="Arial"/>
          <w:sz w:val="22"/>
          <w:szCs w:val="22"/>
        </w:rPr>
        <w:t>pretende obtener, en consecuencia, no se aceptarán solicitudes de reajustes, fundamentados en estas circunstancias.</w:t>
      </w:r>
      <w:r w:rsidR="009F2E41" w:rsidRPr="00AF3837">
        <w:rPr>
          <w:rFonts w:ascii="Arial" w:hAnsi="Arial" w:cs="Arial"/>
          <w:b/>
          <w:i/>
          <w:sz w:val="22"/>
          <w:szCs w:val="22"/>
        </w:rPr>
        <w:t xml:space="preserve"> </w:t>
      </w:r>
      <w:r w:rsidR="00C255E7" w:rsidRPr="00AF3837">
        <w:rPr>
          <w:rFonts w:ascii="Arial" w:hAnsi="Arial" w:cs="Arial"/>
          <w:b/>
          <w:i/>
          <w:sz w:val="22"/>
          <w:szCs w:val="22"/>
          <w:u w:val="single"/>
        </w:rPr>
        <w:t>QUINTA</w:t>
      </w:r>
      <w:r w:rsidR="009F2E41" w:rsidRPr="00AF3837">
        <w:rPr>
          <w:rFonts w:ascii="Arial" w:hAnsi="Arial" w:cs="Arial"/>
          <w:b/>
          <w:i/>
          <w:sz w:val="22"/>
          <w:szCs w:val="22"/>
          <w:u w:val="single"/>
        </w:rPr>
        <w:t>. FORMA DE PAGO</w:t>
      </w:r>
      <w:r w:rsidR="009F2E41" w:rsidRPr="00AF3837">
        <w:rPr>
          <w:rFonts w:ascii="Arial" w:hAnsi="Arial" w:cs="Arial"/>
          <w:b/>
          <w:sz w:val="22"/>
          <w:szCs w:val="22"/>
        </w:rPr>
        <w:t xml:space="preserve">: </w:t>
      </w:r>
      <w:r w:rsidR="00C611FD" w:rsidRPr="00AF3837">
        <w:rPr>
          <w:rFonts w:ascii="Arial" w:hAnsi="Arial" w:cs="Arial"/>
          <w:sz w:val="22"/>
          <w:szCs w:val="22"/>
        </w:rPr>
        <w:t xml:space="preserve">El pago se realizará en </w:t>
      </w:r>
      <w:r w:rsidR="00CC61C6" w:rsidRPr="00AF3837">
        <w:rPr>
          <w:rFonts w:ascii="Arial" w:hAnsi="Arial" w:cs="Arial"/>
          <w:sz w:val="22"/>
          <w:szCs w:val="22"/>
        </w:rPr>
        <w:t xml:space="preserve">moneda legal colombiana, </w:t>
      </w:r>
      <w:r w:rsidR="00CC61C6" w:rsidRPr="00AF3837">
        <w:rPr>
          <w:rFonts w:ascii="Arial" w:hAnsi="Arial" w:cs="Arial"/>
          <w:b/>
          <w:sz w:val="22"/>
          <w:szCs w:val="22"/>
        </w:rPr>
        <w:t xml:space="preserve">en forma mensual, </w:t>
      </w:r>
      <w:r w:rsidR="00CC61C6" w:rsidRPr="00AF3837">
        <w:rPr>
          <w:rFonts w:ascii="Arial" w:hAnsi="Arial" w:cs="Arial"/>
          <w:sz w:val="22"/>
          <w:szCs w:val="22"/>
        </w:rPr>
        <w:t>dentro de los sesenta (60) días calendario siguientes a la radicación de la factura de prestación del servicio, junto con el recibido a satisfacción suscrito por el supervisor del contrato, y los documentos requeridos por la Policía Metropolitana de Tunja – Área de Sanidad Boyacá, de acuerdo al derecho a turno y la programación del plan anual de caja (PAC). No obstante la aprobación de los cupos de PAC no será impedimento para la ejecución del objeto contractual</w:t>
      </w:r>
      <w:r w:rsidR="009F2E41" w:rsidRPr="00AF3837">
        <w:rPr>
          <w:rFonts w:ascii="Arial" w:hAnsi="Arial" w:cs="Arial"/>
          <w:sz w:val="22"/>
          <w:szCs w:val="22"/>
        </w:rPr>
        <w:t xml:space="preserve">. </w:t>
      </w:r>
      <w:r w:rsidR="009F2E41" w:rsidRPr="00AF3837">
        <w:rPr>
          <w:rFonts w:ascii="Arial" w:hAnsi="Arial" w:cs="Arial"/>
          <w:b/>
          <w:sz w:val="22"/>
          <w:szCs w:val="22"/>
        </w:rPr>
        <w:t xml:space="preserve">PARÁGRAFO PRIMERO. REQUISITOS PARA EL PAGO: </w:t>
      </w:r>
      <w:r w:rsidR="00CC61C6" w:rsidRPr="00AF3837">
        <w:rPr>
          <w:rFonts w:ascii="Arial" w:hAnsi="Arial" w:cs="Arial"/>
          <w:sz w:val="22"/>
          <w:szCs w:val="22"/>
        </w:rPr>
        <w:t>La radicación de la facturación de los servicios prestados se deberá hacer dentro de los cinco (05) primeros días hábiles del mes siguiente a la prestación del servicio en la central de cuentas del Área de Sanidad Boyacá, la cual como mínimo debe cumplir con</w:t>
      </w:r>
      <w:r w:rsidR="009F2E41" w:rsidRPr="00AF3837">
        <w:rPr>
          <w:rFonts w:ascii="Arial" w:hAnsi="Arial" w:cs="Arial"/>
          <w:sz w:val="22"/>
          <w:szCs w:val="22"/>
        </w:rPr>
        <w:t>:</w:t>
      </w:r>
      <w:r w:rsidR="008D77D9" w:rsidRPr="00AF3837">
        <w:rPr>
          <w:rFonts w:ascii="Arial" w:hAnsi="Arial" w:cs="Arial"/>
          <w:sz w:val="22"/>
          <w:szCs w:val="22"/>
        </w:rPr>
        <w:t xml:space="preserve"> </w:t>
      </w:r>
      <w:r w:rsidR="00BC5E1A" w:rsidRPr="00AF3837">
        <w:rPr>
          <w:rFonts w:ascii="Arial" w:hAnsi="Arial" w:cs="Arial"/>
          <w:sz w:val="22"/>
          <w:szCs w:val="22"/>
        </w:rPr>
        <w:t xml:space="preserve">Relación general de pacientes atendidos, detallando el número del contrato, </w:t>
      </w:r>
      <w:proofErr w:type="spellStart"/>
      <w:r w:rsidR="00BC5E1A" w:rsidRPr="00AF3837">
        <w:rPr>
          <w:rFonts w:ascii="Arial" w:hAnsi="Arial" w:cs="Arial"/>
          <w:sz w:val="22"/>
          <w:szCs w:val="22"/>
        </w:rPr>
        <w:t>numero</w:t>
      </w:r>
      <w:proofErr w:type="spellEnd"/>
      <w:r w:rsidR="00BC5E1A" w:rsidRPr="00AF3837">
        <w:rPr>
          <w:rFonts w:ascii="Arial" w:hAnsi="Arial" w:cs="Arial"/>
          <w:sz w:val="22"/>
          <w:szCs w:val="22"/>
        </w:rPr>
        <w:t xml:space="preserve">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w:t>
      </w:r>
    </w:p>
    <w:p w:rsidR="00BC5E1A" w:rsidRPr="00AF3837" w:rsidRDefault="00BC5E1A" w:rsidP="00BC5E1A">
      <w:pPr>
        <w:contextualSpacing/>
        <w:jc w:val="both"/>
        <w:rPr>
          <w:rFonts w:ascii="Arial" w:hAnsi="Arial" w:cs="Arial"/>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
        <w:gridCol w:w="375"/>
        <w:gridCol w:w="490"/>
        <w:gridCol w:w="687"/>
        <w:gridCol w:w="520"/>
        <w:gridCol w:w="520"/>
        <w:gridCol w:w="520"/>
        <w:gridCol w:w="375"/>
        <w:gridCol w:w="664"/>
        <w:gridCol w:w="520"/>
        <w:gridCol w:w="375"/>
        <w:gridCol w:w="572"/>
        <w:gridCol w:w="616"/>
        <w:gridCol w:w="375"/>
        <w:gridCol w:w="495"/>
        <w:gridCol w:w="866"/>
        <w:gridCol w:w="375"/>
        <w:gridCol w:w="488"/>
        <w:gridCol w:w="520"/>
        <w:gridCol w:w="690"/>
      </w:tblGrid>
      <w:tr w:rsidR="00B322BC" w:rsidRPr="00AF3837" w:rsidTr="00AF3837">
        <w:trPr>
          <w:cantSplit/>
          <w:trHeight w:val="1871"/>
        </w:trPr>
        <w:tc>
          <w:tcPr>
            <w:tcW w:w="20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AREA DE SANIDAD</w:t>
            </w:r>
          </w:p>
        </w:tc>
        <w:tc>
          <w:tcPr>
            <w:tcW w:w="179"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IPS</w:t>
            </w:r>
          </w:p>
        </w:tc>
        <w:tc>
          <w:tcPr>
            <w:tcW w:w="234"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NUMERO DE RADICACION</w:t>
            </w:r>
          </w:p>
        </w:tc>
        <w:tc>
          <w:tcPr>
            <w:tcW w:w="32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FECHA DE RADICACION DE LA FACTURA</w:t>
            </w:r>
          </w:p>
        </w:tc>
        <w:tc>
          <w:tcPr>
            <w:tcW w:w="24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N°. DE FACTURA</w:t>
            </w:r>
          </w:p>
        </w:tc>
        <w:tc>
          <w:tcPr>
            <w:tcW w:w="24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FECHA DE LA FACTURA</w:t>
            </w:r>
          </w:p>
        </w:tc>
        <w:tc>
          <w:tcPr>
            <w:tcW w:w="24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FECHA DE LA ATENCION</w:t>
            </w:r>
          </w:p>
        </w:tc>
        <w:tc>
          <w:tcPr>
            <w:tcW w:w="179"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NOMBRE DEL USUARIO</w:t>
            </w:r>
          </w:p>
        </w:tc>
        <w:tc>
          <w:tcPr>
            <w:tcW w:w="317"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DOCUMENTO DE IDENTIFICCION DEL USUARIO</w:t>
            </w:r>
          </w:p>
        </w:tc>
        <w:tc>
          <w:tcPr>
            <w:tcW w:w="24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CUPS</w:t>
            </w:r>
          </w:p>
        </w:tc>
        <w:tc>
          <w:tcPr>
            <w:tcW w:w="179"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DX CIE 10</w:t>
            </w:r>
          </w:p>
        </w:tc>
        <w:tc>
          <w:tcPr>
            <w:tcW w:w="273"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 xml:space="preserve">VALOR DE </w:t>
            </w:r>
            <w:r w:rsidRPr="00AF3837">
              <w:rPr>
                <w:rFonts w:ascii="Arial" w:hAnsi="Arial" w:cs="Arial"/>
                <w:bCs/>
                <w:sz w:val="14"/>
                <w:szCs w:val="14"/>
                <w:lang w:eastAsia="es-CO"/>
              </w:rPr>
              <w:br/>
              <w:t>LA FACTURA</w:t>
            </w:r>
          </w:p>
        </w:tc>
        <w:tc>
          <w:tcPr>
            <w:tcW w:w="294"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 xml:space="preserve">VALOR </w:t>
            </w:r>
            <w:r w:rsidRPr="00AF3837">
              <w:rPr>
                <w:rFonts w:ascii="Arial" w:hAnsi="Arial" w:cs="Arial"/>
                <w:bCs/>
                <w:sz w:val="14"/>
                <w:szCs w:val="14"/>
                <w:lang w:eastAsia="es-CO"/>
              </w:rPr>
              <w:br/>
              <w:t>DE GLOSA</w:t>
            </w:r>
          </w:p>
        </w:tc>
        <w:tc>
          <w:tcPr>
            <w:tcW w:w="179"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VALOR ACEPTADO IPS</w:t>
            </w:r>
          </w:p>
        </w:tc>
        <w:tc>
          <w:tcPr>
            <w:tcW w:w="236"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VALOR ACEPTADO POR PONAL</w:t>
            </w:r>
          </w:p>
        </w:tc>
        <w:tc>
          <w:tcPr>
            <w:tcW w:w="413"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 xml:space="preserve">VALOR </w:t>
            </w:r>
            <w:r w:rsidRPr="00AF3837">
              <w:rPr>
                <w:rFonts w:ascii="Arial" w:hAnsi="Arial" w:cs="Arial"/>
                <w:bCs/>
                <w:sz w:val="14"/>
                <w:szCs w:val="14"/>
                <w:lang w:eastAsia="es-CO"/>
              </w:rPr>
              <w:br/>
              <w:t>A PAGAR</w:t>
            </w:r>
          </w:p>
        </w:tc>
        <w:tc>
          <w:tcPr>
            <w:tcW w:w="179"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CONCILIADA SI O NO</w:t>
            </w:r>
          </w:p>
        </w:tc>
        <w:tc>
          <w:tcPr>
            <w:tcW w:w="233"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OBSERVACIÓN</w:t>
            </w:r>
          </w:p>
        </w:tc>
        <w:tc>
          <w:tcPr>
            <w:tcW w:w="248"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EDAD USUARIO</w:t>
            </w:r>
          </w:p>
        </w:tc>
        <w:tc>
          <w:tcPr>
            <w:tcW w:w="330" w:type="pct"/>
            <w:shd w:val="clear" w:color="auto" w:fill="F2F2F2"/>
            <w:textDirection w:val="btLr"/>
            <w:vAlign w:val="center"/>
            <w:hideMark/>
          </w:tcPr>
          <w:p w:rsidR="00BC5E1A" w:rsidRPr="00AF3837" w:rsidRDefault="00BC5E1A" w:rsidP="008D77D9">
            <w:pPr>
              <w:jc w:val="center"/>
              <w:rPr>
                <w:rFonts w:ascii="Arial" w:hAnsi="Arial" w:cs="Arial"/>
                <w:bCs/>
                <w:sz w:val="14"/>
                <w:szCs w:val="14"/>
                <w:lang w:eastAsia="es-CO"/>
              </w:rPr>
            </w:pPr>
            <w:r w:rsidRPr="00AF3837">
              <w:rPr>
                <w:rFonts w:ascii="Arial" w:hAnsi="Arial" w:cs="Arial"/>
                <w:bCs/>
                <w:sz w:val="14"/>
                <w:szCs w:val="14"/>
                <w:lang w:eastAsia="es-CO"/>
              </w:rPr>
              <w:t>CONTRATO O URGENCIAS</w:t>
            </w:r>
          </w:p>
        </w:tc>
      </w:tr>
      <w:tr w:rsidR="00B322BC" w:rsidRPr="00AF3837" w:rsidTr="00AF3837">
        <w:trPr>
          <w:cantSplit/>
          <w:trHeight w:val="336"/>
        </w:trPr>
        <w:tc>
          <w:tcPr>
            <w:tcW w:w="20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179"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34"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32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4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4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4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179"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317"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4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179"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73"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94"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179"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36"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413"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179"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33"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248"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c>
          <w:tcPr>
            <w:tcW w:w="330" w:type="pct"/>
            <w:shd w:val="clear" w:color="auto" w:fill="auto"/>
            <w:textDirection w:val="btLr"/>
            <w:vAlign w:val="center"/>
          </w:tcPr>
          <w:p w:rsidR="00BC5E1A" w:rsidRPr="00AF3837" w:rsidRDefault="00BC5E1A" w:rsidP="008D77D9">
            <w:pPr>
              <w:jc w:val="center"/>
              <w:rPr>
                <w:rFonts w:ascii="Arial" w:hAnsi="Arial" w:cs="Arial"/>
                <w:bCs/>
                <w:sz w:val="14"/>
                <w:szCs w:val="14"/>
                <w:lang w:eastAsia="es-CO"/>
              </w:rPr>
            </w:pPr>
          </w:p>
        </w:tc>
      </w:tr>
    </w:tbl>
    <w:p w:rsidR="00BC5E1A" w:rsidRPr="00AF3837" w:rsidRDefault="00BC5E1A" w:rsidP="00BC5E1A">
      <w:pPr>
        <w:autoSpaceDE w:val="0"/>
        <w:autoSpaceDN w:val="0"/>
        <w:adjustRightInd w:val="0"/>
        <w:jc w:val="both"/>
        <w:rPr>
          <w:rFonts w:ascii="Arial" w:hAnsi="Arial" w:cs="Arial"/>
          <w:sz w:val="2"/>
          <w:szCs w:val="2"/>
        </w:rPr>
      </w:pPr>
    </w:p>
    <w:p w:rsidR="00BC5E1A" w:rsidRPr="00AF3837" w:rsidRDefault="00BC5E1A" w:rsidP="003F695D">
      <w:pPr>
        <w:numPr>
          <w:ilvl w:val="0"/>
          <w:numId w:val="62"/>
        </w:numPr>
        <w:autoSpaceDE w:val="0"/>
        <w:autoSpaceDN w:val="0"/>
        <w:adjustRightInd w:val="0"/>
        <w:ind w:left="0" w:firstLine="0"/>
        <w:contextualSpacing/>
        <w:jc w:val="both"/>
        <w:rPr>
          <w:rFonts w:ascii="Arial" w:hAnsi="Arial" w:cs="Arial"/>
          <w:sz w:val="22"/>
          <w:szCs w:val="22"/>
        </w:rPr>
      </w:pPr>
      <w:r w:rsidRPr="00AF3837">
        <w:rPr>
          <w:rFonts w:ascii="Arial" w:hAnsi="Arial" w:cs="Arial"/>
          <w:sz w:val="22"/>
          <w:szCs w:val="22"/>
        </w:rPr>
        <w:t>Soportes de ley para la auditoría de cuentas definidos en el decreto 4747 de 2007, Anexo 5 de la Resolución 3047 MINPROTECCIÓN de 2008 y demás normas que las aclaren o modifiquen.</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Factura con el lleno de requisitos establecidos por la DIAN.</w:t>
      </w:r>
    </w:p>
    <w:p w:rsidR="00BC5E1A" w:rsidRPr="00AF3837" w:rsidRDefault="00BC5E1A" w:rsidP="003F695D">
      <w:pPr>
        <w:numPr>
          <w:ilvl w:val="0"/>
          <w:numId w:val="62"/>
        </w:numPr>
        <w:tabs>
          <w:tab w:val="left" w:pos="426"/>
        </w:tabs>
        <w:autoSpaceDE w:val="0"/>
        <w:autoSpaceDN w:val="0"/>
        <w:adjustRightInd w:val="0"/>
        <w:ind w:left="0" w:firstLine="0"/>
        <w:jc w:val="both"/>
        <w:rPr>
          <w:rFonts w:ascii="Arial" w:hAnsi="Arial" w:cs="Arial"/>
          <w:sz w:val="22"/>
          <w:szCs w:val="22"/>
        </w:rPr>
      </w:pPr>
      <w:r w:rsidRPr="00AF3837">
        <w:rPr>
          <w:rFonts w:ascii="Arial" w:hAnsi="Arial" w:cs="Arial"/>
          <w:sz w:val="22"/>
          <w:szCs w:val="22"/>
        </w:rPr>
        <w:t>La factura debe presentarse en original y una copia debidamente firmada por quien la expide, en carpeta tipo yute tamaño oficio, debidamente legajadas en gancho plástico, sin gancho de cosedora, foliadas en forma consecutiva en la parte superior derecha de cada hoja lápiz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De acuerdo a la ley general de archivo No 594 del 2000 que rige tanto a entidades públicas como privadas.</w:t>
      </w:r>
    </w:p>
    <w:p w:rsidR="00BC5E1A" w:rsidRPr="00AF3837" w:rsidRDefault="00BC5E1A" w:rsidP="003F695D">
      <w:pPr>
        <w:numPr>
          <w:ilvl w:val="0"/>
          <w:numId w:val="62"/>
        </w:numPr>
        <w:autoSpaceDE w:val="0"/>
        <w:autoSpaceDN w:val="0"/>
        <w:adjustRightInd w:val="0"/>
        <w:ind w:left="0" w:firstLine="0"/>
        <w:jc w:val="both"/>
        <w:rPr>
          <w:rFonts w:ascii="Arial" w:hAnsi="Arial" w:cs="Arial"/>
          <w:sz w:val="22"/>
          <w:szCs w:val="22"/>
        </w:rPr>
      </w:pPr>
      <w:r w:rsidRPr="00AF3837">
        <w:rPr>
          <w:rFonts w:ascii="Arial" w:hAnsi="Arial" w:cs="Arial"/>
          <w:sz w:val="22"/>
          <w:szCs w:val="22"/>
        </w:rPr>
        <w:t>Anexar el Original de la autorización del servicio.</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Comprobantes de recibido de los usuarios.</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Anexar el original de la orden de servicios y copia de la Epicrisis o procedimiento realizado.</w:t>
      </w:r>
    </w:p>
    <w:p w:rsidR="00BC5E1A" w:rsidRPr="00AF3837" w:rsidRDefault="00BC5E1A" w:rsidP="003F695D">
      <w:pPr>
        <w:numPr>
          <w:ilvl w:val="0"/>
          <w:numId w:val="62"/>
        </w:numPr>
        <w:autoSpaceDE w:val="0"/>
        <w:autoSpaceDN w:val="0"/>
        <w:adjustRightInd w:val="0"/>
        <w:ind w:left="0" w:firstLine="0"/>
        <w:jc w:val="both"/>
        <w:rPr>
          <w:rFonts w:ascii="Arial" w:hAnsi="Arial" w:cs="Arial"/>
          <w:sz w:val="22"/>
          <w:szCs w:val="22"/>
        </w:rPr>
      </w:pPr>
      <w:r w:rsidRPr="00AF3837">
        <w:rPr>
          <w:rFonts w:ascii="Arial" w:hAnsi="Arial" w:cs="Arial"/>
          <w:sz w:val="22"/>
          <w:szCs w:val="22"/>
        </w:rPr>
        <w:t xml:space="preserve">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w:t>
      </w:r>
      <w:r w:rsidRPr="00AF3837">
        <w:rPr>
          <w:rFonts w:ascii="Arial" w:hAnsi="Arial" w:cs="Arial"/>
          <w:sz w:val="22"/>
          <w:szCs w:val="22"/>
        </w:rPr>
        <w:lastRenderedPageBreak/>
        <w:t>Especializada primera vez (890202)" y "Consulta Médica Especializada control (890302)" el detalle sobre qué tipo de consulta es. (Ej.: Otorrinolaringología, Cirugía General, Dermatología, Oftalmología).</w:t>
      </w:r>
    </w:p>
    <w:p w:rsidR="00BC5E1A" w:rsidRPr="00AF3837" w:rsidRDefault="00BC5E1A" w:rsidP="003F695D">
      <w:pPr>
        <w:numPr>
          <w:ilvl w:val="0"/>
          <w:numId w:val="62"/>
        </w:numPr>
        <w:autoSpaceDE w:val="0"/>
        <w:autoSpaceDN w:val="0"/>
        <w:adjustRightInd w:val="0"/>
        <w:ind w:left="0" w:firstLine="0"/>
        <w:jc w:val="both"/>
        <w:rPr>
          <w:rFonts w:ascii="Arial" w:hAnsi="Arial" w:cs="Arial"/>
          <w:sz w:val="22"/>
          <w:szCs w:val="22"/>
        </w:rPr>
      </w:pPr>
      <w:r w:rsidRPr="00AF3837">
        <w:rPr>
          <w:rFonts w:ascii="Arial" w:hAnsi="Arial" w:cs="Arial"/>
          <w:sz w:val="22"/>
          <w:szCs w:val="22"/>
        </w:rPr>
        <w:t>Si el contratista no presenta la factura dentro del término de los cinco (05) primeros días de cada mes, el trámite y el pago de la factura se realizará hasta el mes siguiente.</w:t>
      </w:r>
    </w:p>
    <w:p w:rsidR="00BC5E1A" w:rsidRPr="00AF3837" w:rsidRDefault="00BC5E1A" w:rsidP="003F695D">
      <w:pPr>
        <w:numPr>
          <w:ilvl w:val="0"/>
          <w:numId w:val="62"/>
        </w:numPr>
        <w:autoSpaceDE w:val="0"/>
        <w:autoSpaceDN w:val="0"/>
        <w:adjustRightInd w:val="0"/>
        <w:ind w:left="0" w:firstLine="0"/>
        <w:jc w:val="both"/>
        <w:rPr>
          <w:rFonts w:ascii="Arial" w:hAnsi="Arial" w:cs="Arial"/>
          <w:sz w:val="22"/>
          <w:szCs w:val="22"/>
        </w:rPr>
      </w:pPr>
      <w:r w:rsidRPr="00AF3837">
        <w:rPr>
          <w:rFonts w:ascii="Arial" w:hAnsi="Arial" w:cs="Arial"/>
          <w:sz w:val="22"/>
          <w:szCs w:val="22"/>
        </w:rPr>
        <w:t>La presentación de las facturas por los servicios causados en ningún caso deberá superar los treinta (30) días calendario posterior a la prestación de los servicios.</w:t>
      </w:r>
    </w:p>
    <w:p w:rsidR="00BC5E1A" w:rsidRPr="00AF3837" w:rsidRDefault="00BC5E1A" w:rsidP="003F695D">
      <w:pPr>
        <w:numPr>
          <w:ilvl w:val="0"/>
          <w:numId w:val="62"/>
        </w:numPr>
        <w:autoSpaceDE w:val="0"/>
        <w:autoSpaceDN w:val="0"/>
        <w:adjustRightInd w:val="0"/>
        <w:ind w:left="0" w:firstLine="0"/>
        <w:jc w:val="both"/>
        <w:rPr>
          <w:rFonts w:ascii="Arial" w:hAnsi="Arial" w:cs="Arial"/>
          <w:sz w:val="22"/>
          <w:szCs w:val="22"/>
        </w:rPr>
      </w:pPr>
      <w:r w:rsidRPr="00AF3837">
        <w:rPr>
          <w:rFonts w:ascii="Arial" w:hAnsi="Arial" w:cs="Arial"/>
          <w:b/>
          <w:bCs/>
          <w:sz w:val="22"/>
          <w:szCs w:val="22"/>
        </w:rPr>
        <w:t>La radicación de la cuenta se debe hacer anexando el formato en Excel de radicación</w:t>
      </w:r>
      <w:r w:rsidRPr="00AF3837">
        <w:rPr>
          <w:rFonts w:ascii="Arial" w:hAnsi="Arial" w:cs="Arial"/>
          <w:sz w:val="22"/>
          <w:szCs w:val="22"/>
        </w:rPr>
        <w:t xml:space="preserve"> </w:t>
      </w:r>
      <w:r w:rsidRPr="00AF3837">
        <w:rPr>
          <w:rFonts w:ascii="Arial" w:hAnsi="Arial" w:cs="Arial"/>
          <w:b/>
          <w:bCs/>
          <w:sz w:val="22"/>
          <w:szCs w:val="22"/>
        </w:rPr>
        <w:t>de IPS, debidamente diligenciado.</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 xml:space="preserve">Certificado original suscrito por el representante legal o revisor fiscal (en el evento de </w:t>
      </w:r>
      <w:r w:rsidR="00AC201A" w:rsidRPr="00AF3837">
        <w:rPr>
          <w:rFonts w:ascii="Arial" w:hAnsi="Arial" w:cs="Arial"/>
          <w:sz w:val="22"/>
          <w:szCs w:val="22"/>
        </w:rPr>
        <w:t>estar</w:t>
      </w:r>
      <w:r w:rsidRPr="00AF3837">
        <w:rPr>
          <w:rFonts w:ascii="Arial" w:hAnsi="Arial" w:cs="Arial"/>
          <w:sz w:val="22"/>
          <w:szCs w:val="22"/>
        </w:rPr>
        <w:t xml:space="preserve"> legalmente obligado a tenerlo) sobre el cumplimiento de sus obligaciones ante el SGSSI y parafiscales del periodo correspondiente.</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Copia del soporte de liquidación y pago de aportes al SGSSI y parafiscales del periodo correspondiente.</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Recibido a satisfacción por parte del supervisor del contrato previa verificación de los servicios prestados y a los soportes de la facturación.</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lang w:eastAsia="es-CO"/>
        </w:rPr>
        <w:t>Adjuntar en original y copia, la planilla de la ejecución del contrato de acuerdo al siguiente formato:</w:t>
      </w:r>
    </w:p>
    <w:p w:rsidR="00BC5E1A" w:rsidRPr="00AF3837" w:rsidRDefault="00BC5E1A" w:rsidP="008D77D9">
      <w:pPr>
        <w:jc w:val="both"/>
        <w:rPr>
          <w:rFonts w:ascii="Arial" w:hAnsi="Arial" w:cs="Arial"/>
          <w:sz w:val="2"/>
          <w:szCs w:val="2"/>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2251"/>
        <w:gridCol w:w="2093"/>
        <w:gridCol w:w="1929"/>
        <w:gridCol w:w="1746"/>
      </w:tblGrid>
      <w:tr w:rsidR="00B322BC" w:rsidRPr="00AF3837" w:rsidTr="00AF3837">
        <w:trPr>
          <w:trHeight w:val="329"/>
        </w:trPr>
        <w:tc>
          <w:tcPr>
            <w:tcW w:w="1096" w:type="pct"/>
            <w:shd w:val="clear" w:color="auto" w:fill="F2F2F2"/>
            <w:vAlign w:val="center"/>
          </w:tcPr>
          <w:p w:rsidR="00BC5E1A" w:rsidRPr="00AF3837" w:rsidRDefault="00BC5E1A" w:rsidP="008D77D9">
            <w:pPr>
              <w:jc w:val="center"/>
              <w:rPr>
                <w:rFonts w:ascii="Arial" w:eastAsia="MS Mincho" w:hAnsi="Arial" w:cs="Arial"/>
                <w:b/>
                <w:sz w:val="20"/>
                <w:szCs w:val="20"/>
              </w:rPr>
            </w:pPr>
            <w:r w:rsidRPr="00AF3837">
              <w:rPr>
                <w:rFonts w:ascii="Arial" w:eastAsia="MS Mincho" w:hAnsi="Arial" w:cs="Arial"/>
                <w:b/>
                <w:sz w:val="20"/>
                <w:szCs w:val="20"/>
              </w:rPr>
              <w:t>Número de Contrato</w:t>
            </w:r>
          </w:p>
        </w:tc>
        <w:tc>
          <w:tcPr>
            <w:tcW w:w="1096" w:type="pct"/>
            <w:shd w:val="clear" w:color="auto" w:fill="F2F2F2"/>
            <w:vAlign w:val="center"/>
          </w:tcPr>
          <w:p w:rsidR="00BC5E1A" w:rsidRPr="00AF3837" w:rsidRDefault="00BC5E1A" w:rsidP="008D77D9">
            <w:pPr>
              <w:jc w:val="center"/>
              <w:rPr>
                <w:rFonts w:ascii="Arial" w:eastAsia="MS Mincho" w:hAnsi="Arial" w:cs="Arial"/>
                <w:b/>
                <w:sz w:val="20"/>
                <w:szCs w:val="20"/>
              </w:rPr>
            </w:pPr>
            <w:r w:rsidRPr="00AF3837">
              <w:rPr>
                <w:rFonts w:ascii="Arial" w:eastAsia="MS Mincho" w:hAnsi="Arial" w:cs="Arial"/>
                <w:b/>
                <w:sz w:val="20"/>
                <w:szCs w:val="20"/>
              </w:rPr>
              <w:t>Objeto Contractual</w:t>
            </w:r>
          </w:p>
        </w:tc>
        <w:tc>
          <w:tcPr>
            <w:tcW w:w="1019" w:type="pct"/>
            <w:shd w:val="clear" w:color="auto" w:fill="F2F2F2"/>
            <w:vAlign w:val="center"/>
          </w:tcPr>
          <w:p w:rsidR="00BC5E1A" w:rsidRPr="00AF3837" w:rsidRDefault="00BC5E1A" w:rsidP="008D77D9">
            <w:pPr>
              <w:jc w:val="center"/>
              <w:rPr>
                <w:rFonts w:ascii="Arial" w:eastAsia="MS Mincho" w:hAnsi="Arial" w:cs="Arial"/>
                <w:b/>
                <w:sz w:val="20"/>
                <w:szCs w:val="20"/>
              </w:rPr>
            </w:pPr>
            <w:r w:rsidRPr="00AF3837">
              <w:rPr>
                <w:rFonts w:ascii="Arial" w:eastAsia="MS Mincho" w:hAnsi="Arial" w:cs="Arial"/>
                <w:b/>
                <w:sz w:val="20"/>
                <w:szCs w:val="20"/>
              </w:rPr>
              <w:t>Valor total del Contrato</w:t>
            </w:r>
          </w:p>
        </w:tc>
        <w:tc>
          <w:tcPr>
            <w:tcW w:w="939" w:type="pct"/>
            <w:shd w:val="clear" w:color="auto" w:fill="F2F2F2"/>
            <w:vAlign w:val="center"/>
          </w:tcPr>
          <w:p w:rsidR="00BC5E1A" w:rsidRPr="00AF3837" w:rsidRDefault="00BC5E1A" w:rsidP="008D77D9">
            <w:pPr>
              <w:jc w:val="center"/>
              <w:rPr>
                <w:rFonts w:ascii="Arial" w:eastAsia="MS Mincho" w:hAnsi="Arial" w:cs="Arial"/>
                <w:b/>
                <w:sz w:val="20"/>
                <w:szCs w:val="20"/>
              </w:rPr>
            </w:pPr>
            <w:r w:rsidRPr="00AF3837">
              <w:rPr>
                <w:rFonts w:ascii="Arial" w:eastAsia="MS Mincho" w:hAnsi="Arial" w:cs="Arial"/>
                <w:b/>
                <w:sz w:val="20"/>
                <w:szCs w:val="20"/>
              </w:rPr>
              <w:t>Valor del mes facturado</w:t>
            </w:r>
          </w:p>
        </w:tc>
        <w:tc>
          <w:tcPr>
            <w:tcW w:w="851" w:type="pct"/>
            <w:shd w:val="clear" w:color="auto" w:fill="F2F2F2"/>
            <w:vAlign w:val="center"/>
          </w:tcPr>
          <w:p w:rsidR="00BC5E1A" w:rsidRPr="00AF3837" w:rsidRDefault="00BC5E1A" w:rsidP="008D77D9">
            <w:pPr>
              <w:jc w:val="center"/>
              <w:rPr>
                <w:rFonts w:ascii="Arial" w:eastAsia="MS Mincho" w:hAnsi="Arial" w:cs="Arial"/>
                <w:b/>
                <w:sz w:val="20"/>
                <w:szCs w:val="20"/>
              </w:rPr>
            </w:pPr>
            <w:r w:rsidRPr="00AF3837">
              <w:rPr>
                <w:rFonts w:ascii="Arial" w:eastAsia="MS Mincho" w:hAnsi="Arial" w:cs="Arial"/>
                <w:b/>
                <w:sz w:val="20"/>
                <w:szCs w:val="20"/>
              </w:rPr>
              <w:t>Saldo a la fecha</w:t>
            </w:r>
          </w:p>
        </w:tc>
      </w:tr>
      <w:tr w:rsidR="00BC5E1A" w:rsidRPr="00AF3837" w:rsidTr="00AF3837">
        <w:tc>
          <w:tcPr>
            <w:tcW w:w="1096" w:type="pct"/>
          </w:tcPr>
          <w:p w:rsidR="00BC5E1A" w:rsidRPr="00AF3837" w:rsidRDefault="00BC5E1A" w:rsidP="008D77D9">
            <w:pPr>
              <w:jc w:val="both"/>
              <w:rPr>
                <w:rFonts w:ascii="Arial" w:eastAsia="MS Mincho" w:hAnsi="Arial" w:cs="Arial"/>
                <w:sz w:val="20"/>
                <w:szCs w:val="20"/>
              </w:rPr>
            </w:pPr>
          </w:p>
        </w:tc>
        <w:tc>
          <w:tcPr>
            <w:tcW w:w="1096" w:type="pct"/>
          </w:tcPr>
          <w:p w:rsidR="00BC5E1A" w:rsidRPr="00AF3837" w:rsidRDefault="00BC5E1A" w:rsidP="008D77D9">
            <w:pPr>
              <w:jc w:val="both"/>
              <w:rPr>
                <w:rFonts w:ascii="Arial" w:eastAsia="MS Mincho" w:hAnsi="Arial" w:cs="Arial"/>
                <w:sz w:val="20"/>
                <w:szCs w:val="20"/>
              </w:rPr>
            </w:pPr>
          </w:p>
        </w:tc>
        <w:tc>
          <w:tcPr>
            <w:tcW w:w="1019" w:type="pct"/>
          </w:tcPr>
          <w:p w:rsidR="00BC5E1A" w:rsidRPr="00AF3837" w:rsidRDefault="00BC5E1A" w:rsidP="008D77D9">
            <w:pPr>
              <w:jc w:val="both"/>
              <w:rPr>
                <w:rFonts w:ascii="Arial" w:eastAsia="MS Mincho" w:hAnsi="Arial" w:cs="Arial"/>
                <w:sz w:val="20"/>
                <w:szCs w:val="20"/>
              </w:rPr>
            </w:pPr>
          </w:p>
        </w:tc>
        <w:tc>
          <w:tcPr>
            <w:tcW w:w="939" w:type="pct"/>
          </w:tcPr>
          <w:p w:rsidR="00BC5E1A" w:rsidRPr="00AF3837" w:rsidRDefault="00BC5E1A" w:rsidP="008D77D9">
            <w:pPr>
              <w:jc w:val="both"/>
              <w:rPr>
                <w:rFonts w:ascii="Arial" w:eastAsia="MS Mincho" w:hAnsi="Arial" w:cs="Arial"/>
                <w:sz w:val="20"/>
                <w:szCs w:val="20"/>
              </w:rPr>
            </w:pPr>
          </w:p>
        </w:tc>
        <w:tc>
          <w:tcPr>
            <w:tcW w:w="851" w:type="pct"/>
          </w:tcPr>
          <w:p w:rsidR="00BC5E1A" w:rsidRPr="00AF3837" w:rsidRDefault="00BC5E1A" w:rsidP="008D77D9">
            <w:pPr>
              <w:jc w:val="both"/>
              <w:rPr>
                <w:rFonts w:ascii="Arial" w:eastAsia="MS Mincho" w:hAnsi="Arial" w:cs="Arial"/>
                <w:sz w:val="20"/>
                <w:szCs w:val="20"/>
              </w:rPr>
            </w:pPr>
          </w:p>
        </w:tc>
      </w:tr>
    </w:tbl>
    <w:p w:rsidR="00BC5E1A" w:rsidRPr="00AF3837" w:rsidRDefault="00BC5E1A" w:rsidP="008D77D9">
      <w:pPr>
        <w:jc w:val="both"/>
        <w:rPr>
          <w:rFonts w:ascii="Arial" w:hAnsi="Arial" w:cs="Arial"/>
          <w:sz w:val="2"/>
          <w:szCs w:val="2"/>
        </w:rPr>
      </w:pP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sz w:val="22"/>
          <w:szCs w:val="22"/>
        </w:rPr>
        <w:t>EL CONTRATANTE dará trámite a las facturas que no presenten objeciones</w:t>
      </w:r>
    </w:p>
    <w:p w:rsidR="00BC5E1A"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b/>
          <w:sz w:val="22"/>
          <w:szCs w:val="22"/>
          <w:u w:val="single"/>
        </w:rPr>
        <w:t>La presentación de las facturas por los servicios causados en ningún caso deberá superar los treinta días (30) posteriores a la prestación de los servicios.</w:t>
      </w:r>
    </w:p>
    <w:p w:rsidR="009F2E41" w:rsidRPr="00AF3837" w:rsidRDefault="00BC5E1A" w:rsidP="003F695D">
      <w:pPr>
        <w:numPr>
          <w:ilvl w:val="0"/>
          <w:numId w:val="62"/>
        </w:numPr>
        <w:ind w:left="0" w:firstLine="0"/>
        <w:jc w:val="both"/>
        <w:rPr>
          <w:rFonts w:ascii="Arial" w:hAnsi="Arial" w:cs="Arial"/>
          <w:sz w:val="22"/>
          <w:szCs w:val="22"/>
        </w:rPr>
      </w:pPr>
      <w:r w:rsidRPr="00AF3837">
        <w:rPr>
          <w:rFonts w:ascii="Arial" w:hAnsi="Arial" w:cs="Arial"/>
          <w:i/>
          <w:sz w:val="22"/>
          <w:szCs w:val="22"/>
        </w:rPr>
        <w:t>FACTURA QUE NO CUMPLA CON LOS REQUISITOS LEGALES VIGENTES NO SERÁ RADICADA.</w:t>
      </w:r>
      <w:r w:rsidR="009F2E41" w:rsidRPr="00AF3837">
        <w:rPr>
          <w:rFonts w:ascii="Arial" w:hAnsi="Arial" w:cs="Arial"/>
          <w:b/>
          <w:sz w:val="22"/>
          <w:szCs w:val="22"/>
          <w:lang w:val="es-CO"/>
        </w:rPr>
        <w:t xml:space="preserve">PARÁGRAFO SEGUNDO. </w:t>
      </w:r>
      <w:r w:rsidR="009F2E41" w:rsidRPr="00AF3837">
        <w:rPr>
          <w:rFonts w:ascii="Arial" w:hAnsi="Arial" w:cs="Arial"/>
          <w:b/>
          <w:bCs/>
          <w:sz w:val="22"/>
          <w:szCs w:val="22"/>
          <w:lang w:val="es-CO"/>
        </w:rPr>
        <w:t xml:space="preserve">CAUSALES DE NO PAGO: </w:t>
      </w:r>
      <w:r w:rsidR="00CC61C6" w:rsidRPr="00AF3837">
        <w:rPr>
          <w:rFonts w:ascii="Arial" w:hAnsi="Arial" w:cs="Arial"/>
          <w:sz w:val="22"/>
          <w:szCs w:val="22"/>
          <w:lang w:val="es-CO"/>
        </w:rPr>
        <w:t xml:space="preserve">La Policía Metropolitana de Tunja - Área de Sanidad Boyacá, no cancelará las cuentas que a criterio del </w:t>
      </w:r>
      <w:r w:rsidR="00CC61C6" w:rsidRPr="00AF3837">
        <w:rPr>
          <w:rFonts w:ascii="Arial" w:hAnsi="Arial" w:cs="Arial"/>
          <w:b/>
          <w:sz w:val="22"/>
          <w:szCs w:val="22"/>
          <w:lang w:val="es-CO"/>
        </w:rPr>
        <w:t>Auditor de Cuentas</w:t>
      </w:r>
      <w:r w:rsidR="00CC61C6" w:rsidRPr="00AF3837">
        <w:rPr>
          <w:rFonts w:ascii="Arial" w:hAnsi="Arial" w:cs="Arial"/>
          <w:sz w:val="22"/>
          <w:szCs w:val="22"/>
          <w:lang w:val="es-CO"/>
        </w:rPr>
        <w:t>, presenten inconsistencias entre el servicio y precios pactados en el contrato o por cualquier otro inconveniente que se derive de la revisión de la facturación. En el evento de presentarse glosa en la facturación se seguirá el procedimiento descrito según las disposiciones legales vigentes</w:t>
      </w:r>
      <w:r w:rsidR="009F2E41" w:rsidRPr="00AF3837">
        <w:rPr>
          <w:rFonts w:ascii="Arial" w:hAnsi="Arial" w:cs="Arial"/>
          <w:sz w:val="22"/>
          <w:szCs w:val="22"/>
          <w:lang w:val="es-CO"/>
        </w:rPr>
        <w:t>. Serán además causales de no pago las siguientes.</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Todo servicio ambulatorio (primera vez o control) u hospitalario que no cuente con formato de autorización por parte de la central de autorizaciones del Área de Sanidad Boyacá</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Toda urgencia, que no cuente con código de notificación por parte de la central de autorización Área de Sanidad Boyacá, salvo que se hayan agotado los procedimientos de notificación establecidos en el decreto 4747 MINPROTECCIÓN de 2007, resolución 3047 MINPROTECCIÓN de 2008 o en las normas que los aclaren, complemente, modifiquen o deroguen.</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Prestaciones en los servicios de urgencias más allá del servicio de clasificación de triage y de la consulta médica de urgencias, siempre y cuando no superen las pautas de auditoría de pertinencia dadas para ser consideradas como una urgencia, conforme a la normatividad vigente.</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Atención más allá de la atención inicial de urgencias, si no se han surtido los trámites de notificación previstos en el decreto 4747/2007.</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Todo procedimiento adicional no autorizado, salvo que se haya prestado atendiendo un riesgo inminente para la vida del paciente.</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Las contempladas en la resolución 3047 MINPROTECCIÓN de 2008, resolución 416 MINPROTECCIÓN de 2009 y demás normas que las modifiquen o adicionen.</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Todo servicio que no esté completamente soportado con los registros de atención.</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La atención del evento adverso, entendido como "el daño o complicación no intencional consecuencia del cuidado médico o todo aquel derivado del cuidado de la salud y no de la enfermedad misma del paciente" el incremento de los costos que deriven de la no calidad por demora en el tiempo de respuesta en la prestación de servicios corre por cuenta del prestador, no será cancelado por el SSPN.</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Bien o servicio electivo, fuera del plan de beneficio del SSPN, que no haya sido diligenciado en el formato del Comité Técnico Científico DISAN y aprobado por esa instancia del nivel central.</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No acreditar el pago de aportes de seguridad social, y parafiscales, del periodo correspondiente.</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No anexar a la cuenta de cobro, los soportes correspondientes a la atención prestada a nuestros usuarios.</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Ausencia del formato de autorización.</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Procedimientos adicionales no autorizados.</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u w:val="single"/>
        </w:rPr>
        <w:lastRenderedPageBreak/>
        <w:t>No anexar el recibido a satisfacción del servicio por parte del supervisor del contrato</w:t>
      </w:r>
      <w:r w:rsidRPr="00AF3837">
        <w:rPr>
          <w:rFonts w:ascii="Arial" w:hAnsi="Arial" w:cs="Arial"/>
          <w:sz w:val="22"/>
          <w:szCs w:val="22"/>
        </w:rPr>
        <w:t>.</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Servicios de ambulancia: no anexar copia de la autorización del médico de referencia y contrareferencia o médico de urgencias de la Clínica Regional Tunja.</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No anexar a la cuenta de cobro, copia de todos los exámenes realizados (resultados) a nuestros usuarios hospitalizados incluidos resultados de patología. Epicrisis completas, legibles de todos los pacientes hospitalizados, igualmente los realizados a usuarios por consulta externa.</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Los medicamentos no incluidos en vademécum vigente Policía Nacional se remitirán para su autorización al comité Técnico Científico de Medicamentos no POS de la DISAN, excepto para los medicamentos de Urgencia vital los cuales se aplicaran al paciente y serán verificados por el auditor según pertinencia médica, por la Jefatura de la Clínica Regional Tunja o Jefatura del Área de Sanidad Boyacá.</w:t>
      </w:r>
    </w:p>
    <w:p w:rsidR="00352FBC" w:rsidRPr="00AF3837" w:rsidRDefault="00352FBC" w:rsidP="003F695D">
      <w:pPr>
        <w:pStyle w:val="Sinespaciado"/>
        <w:numPr>
          <w:ilvl w:val="0"/>
          <w:numId w:val="62"/>
        </w:numPr>
        <w:ind w:left="0" w:firstLine="0"/>
        <w:jc w:val="both"/>
        <w:rPr>
          <w:rFonts w:ascii="Arial" w:hAnsi="Arial" w:cs="Arial"/>
          <w:sz w:val="22"/>
          <w:szCs w:val="22"/>
        </w:rPr>
      </w:pPr>
      <w:r w:rsidRPr="00AF3837">
        <w:rPr>
          <w:rFonts w:ascii="Arial" w:hAnsi="Arial" w:cs="Arial"/>
          <w:sz w:val="22"/>
          <w:szCs w:val="22"/>
        </w:rPr>
        <w:t>Se debe anexar resumen de atención completa por especialistas y contra referencia a nuestra red propia de servicios, resumen de atención de cada uno de los procedimientos de terapia y orden del especialista que justifica las terapias.</w:t>
      </w:r>
    </w:p>
    <w:p w:rsidR="00BA31B5" w:rsidRPr="00AF3837" w:rsidRDefault="00352FBC" w:rsidP="003F695D">
      <w:pPr>
        <w:pStyle w:val="Sinespaciado"/>
        <w:numPr>
          <w:ilvl w:val="0"/>
          <w:numId w:val="62"/>
        </w:numPr>
        <w:ind w:left="0" w:firstLine="0"/>
        <w:jc w:val="both"/>
        <w:rPr>
          <w:rFonts w:ascii="Arial" w:hAnsi="Arial" w:cs="Arial"/>
        </w:rPr>
      </w:pPr>
      <w:r w:rsidRPr="00AF3837">
        <w:rPr>
          <w:rFonts w:ascii="Arial" w:hAnsi="Arial" w:cs="Arial"/>
          <w:b/>
          <w:i/>
          <w:sz w:val="22"/>
          <w:szCs w:val="22"/>
        </w:rPr>
        <w:t>PARA LOS CONCEPTOS DE FACTURACIÓN QUE NO TENGAN OBJECIÓN, SE DARÁ TRÁMITE PARA PAGO</w:t>
      </w:r>
      <w:r w:rsidRPr="00AF3837">
        <w:rPr>
          <w:rFonts w:ascii="Arial" w:hAnsi="Arial" w:cs="Arial"/>
          <w:sz w:val="22"/>
          <w:szCs w:val="22"/>
        </w:rPr>
        <w:t xml:space="preserve"> </w:t>
      </w:r>
      <w:r w:rsidR="009F2E41" w:rsidRPr="00AF3837">
        <w:rPr>
          <w:rFonts w:ascii="Arial" w:hAnsi="Arial" w:cs="Arial"/>
          <w:b/>
          <w:bCs/>
          <w:sz w:val="22"/>
          <w:szCs w:val="22"/>
        </w:rPr>
        <w:t>GLOSAS</w:t>
      </w:r>
      <w:r w:rsidR="009F2E41" w:rsidRPr="00AF3837">
        <w:rPr>
          <w:rFonts w:ascii="Arial" w:hAnsi="Arial" w:cs="Arial"/>
          <w:bCs/>
          <w:sz w:val="22"/>
          <w:szCs w:val="22"/>
        </w:rPr>
        <w:t xml:space="preserve">: </w:t>
      </w:r>
      <w:r w:rsidR="00CC61C6" w:rsidRPr="00AF3837">
        <w:rPr>
          <w:rFonts w:ascii="Arial" w:hAnsi="Arial" w:cs="Arial"/>
          <w:sz w:val="22"/>
          <w:szCs w:val="22"/>
        </w:rPr>
        <w:t>En caso de presentarse objeciones transitorias, éstas serán emitidas por el médico auditor dentro de los tiempos establecidos por la Ley 1438 de 2011 en su artículo 57 y deberán ser respondidas y tramitadas por el prestador dentro de los mismos términos de ley, contados a partir de la fecha de notificación al CONTRATISTA por parte de auditoría de cuentas del Área de Sanidad Boyacá. Las objeciones se cancelarán en la medida que éstas sean aclaradas o soportadas, de acuerdo con lo establecido en la normatividad vigente.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r w:rsidR="009F2E41" w:rsidRPr="00AF3837">
        <w:rPr>
          <w:rFonts w:ascii="Arial" w:hAnsi="Arial" w:cs="Arial"/>
          <w:sz w:val="22"/>
          <w:szCs w:val="22"/>
        </w:rPr>
        <w:t xml:space="preserve">. </w:t>
      </w:r>
      <w:r w:rsidR="009F2E41" w:rsidRPr="00AF3837">
        <w:rPr>
          <w:rFonts w:ascii="Arial" w:hAnsi="Arial" w:cs="Arial"/>
          <w:b/>
          <w:sz w:val="22"/>
          <w:szCs w:val="22"/>
        </w:rPr>
        <w:t>PARÁGRAFO CUARTO - CUENTA BANCARIA PARA PAGOS:</w:t>
      </w:r>
      <w:r w:rsidR="009F2E41" w:rsidRPr="00AF3837">
        <w:rPr>
          <w:rFonts w:ascii="Arial" w:hAnsi="Arial" w:cs="Arial"/>
          <w:sz w:val="22"/>
          <w:szCs w:val="22"/>
        </w:rPr>
        <w:t xml:space="preserve"> Los pagos previstos en esta cláusula se acreditarán a la cuenta que se indica en el anexo </w:t>
      </w:r>
      <w:r w:rsidR="00DB1CE7" w:rsidRPr="00AF3837">
        <w:rPr>
          <w:rFonts w:ascii="Arial" w:hAnsi="Arial" w:cs="Arial"/>
          <w:sz w:val="22"/>
          <w:szCs w:val="22"/>
        </w:rPr>
        <w:t xml:space="preserve">número </w:t>
      </w:r>
      <w:r w:rsidR="009F2E41" w:rsidRPr="00AF3837">
        <w:rPr>
          <w:rFonts w:ascii="Arial" w:hAnsi="Arial" w:cs="Arial"/>
          <w:sz w:val="22"/>
          <w:szCs w:val="22"/>
        </w:rPr>
        <w:t xml:space="preserve">1 “DATOS DEL CONTRATO”, a favor del CONTRATISTA, o en otro banco o cuenta que éste designe con anterioridad al vencimiento del pago, con sujeción a lo previsto en las disposiciones cambiarias, por medio de aviso escrito con no menos de treinta (30) días hábiles de anticipación, acompañado de certificación bancaria a nombre de la firma </w:t>
      </w:r>
      <w:r w:rsidR="00DB1CE7" w:rsidRPr="00AF3837">
        <w:rPr>
          <w:rFonts w:ascii="Arial" w:hAnsi="Arial" w:cs="Arial"/>
          <w:sz w:val="22"/>
          <w:szCs w:val="22"/>
        </w:rPr>
        <w:t>contratista</w:t>
      </w:r>
      <w:r w:rsidR="009F2E41" w:rsidRPr="00AF3837">
        <w:rPr>
          <w:rFonts w:ascii="Arial" w:hAnsi="Arial" w:cs="Arial"/>
          <w:sz w:val="22"/>
          <w:szCs w:val="22"/>
        </w:rPr>
        <w:t xml:space="preserve">. Todos los pagos efectuados tendrán los descuentos de ley. El </w:t>
      </w:r>
      <w:r w:rsidR="009F2E41" w:rsidRPr="00AF3837">
        <w:rPr>
          <w:rFonts w:ascii="Arial" w:hAnsi="Arial" w:cs="Arial"/>
          <w:b/>
          <w:sz w:val="22"/>
          <w:szCs w:val="22"/>
        </w:rPr>
        <w:t>CONTRATISTA</w:t>
      </w:r>
      <w:r w:rsidR="009F2E41" w:rsidRPr="00AF3837">
        <w:rPr>
          <w:rFonts w:ascii="Arial" w:hAnsi="Arial" w:cs="Arial"/>
          <w:sz w:val="22"/>
          <w:szCs w:val="22"/>
        </w:rPr>
        <w:t xml:space="preserve"> puede solicitar las copias de las consignaciones en la </w:t>
      </w:r>
      <w:r w:rsidR="00DB1CE7" w:rsidRPr="00AF3837">
        <w:rPr>
          <w:rFonts w:ascii="Arial" w:hAnsi="Arial" w:cs="Arial"/>
          <w:sz w:val="22"/>
          <w:szCs w:val="22"/>
        </w:rPr>
        <w:t xml:space="preserve">oficina </w:t>
      </w:r>
      <w:r w:rsidR="009F2E41" w:rsidRPr="00AF3837">
        <w:rPr>
          <w:rFonts w:ascii="Arial" w:hAnsi="Arial" w:cs="Arial"/>
          <w:sz w:val="22"/>
          <w:szCs w:val="22"/>
        </w:rPr>
        <w:t xml:space="preserve">de la </w:t>
      </w:r>
      <w:r w:rsidR="00DB1CE7" w:rsidRPr="00AF3837">
        <w:rPr>
          <w:rFonts w:ascii="Arial" w:hAnsi="Arial" w:cs="Arial"/>
          <w:sz w:val="22"/>
          <w:szCs w:val="22"/>
        </w:rPr>
        <w:t xml:space="preserve">tesorería de la </w:t>
      </w:r>
      <w:r w:rsidR="009F2E41" w:rsidRPr="00AF3837">
        <w:rPr>
          <w:rFonts w:ascii="Arial" w:hAnsi="Arial" w:cs="Arial"/>
          <w:sz w:val="22"/>
          <w:szCs w:val="22"/>
        </w:rPr>
        <w:t xml:space="preserve">Policía </w:t>
      </w:r>
      <w:r w:rsidR="00DB1CE7" w:rsidRPr="00AF3837">
        <w:rPr>
          <w:rFonts w:ascii="Arial" w:hAnsi="Arial" w:cs="Arial"/>
          <w:sz w:val="22"/>
          <w:szCs w:val="22"/>
        </w:rPr>
        <w:t>Metropolitana de Tunja</w:t>
      </w:r>
      <w:r w:rsidR="009F2E41" w:rsidRPr="00AF3837">
        <w:rPr>
          <w:rFonts w:ascii="Arial" w:hAnsi="Arial" w:cs="Arial"/>
          <w:sz w:val="22"/>
          <w:szCs w:val="22"/>
        </w:rPr>
        <w:t xml:space="preserve">. </w:t>
      </w:r>
      <w:r w:rsidR="00C255E7" w:rsidRPr="00AF3837">
        <w:rPr>
          <w:rFonts w:ascii="Arial" w:hAnsi="Arial" w:cs="Arial"/>
          <w:b/>
          <w:i/>
          <w:sz w:val="22"/>
          <w:szCs w:val="22"/>
          <w:u w:val="single"/>
        </w:rPr>
        <w:t>SEXTA</w:t>
      </w:r>
      <w:r w:rsidR="009F2E41" w:rsidRPr="00AF3837">
        <w:rPr>
          <w:rFonts w:ascii="Arial" w:hAnsi="Arial" w:cs="Arial"/>
          <w:b/>
          <w:i/>
          <w:sz w:val="22"/>
          <w:szCs w:val="22"/>
          <w:u w:val="single"/>
        </w:rPr>
        <w:t>. APROPIACIÓN PRESUPUESTAL</w:t>
      </w:r>
      <w:r w:rsidR="009F2E41" w:rsidRPr="00AF3837">
        <w:rPr>
          <w:rFonts w:ascii="Arial" w:hAnsi="Arial" w:cs="Arial"/>
          <w:b/>
          <w:sz w:val="22"/>
          <w:szCs w:val="22"/>
          <w:u w:val="single"/>
        </w:rPr>
        <w:t>:</w:t>
      </w:r>
      <w:r w:rsidR="009F2E41" w:rsidRPr="00AF3837">
        <w:rPr>
          <w:rFonts w:ascii="Arial" w:hAnsi="Arial" w:cs="Arial"/>
          <w:b/>
          <w:sz w:val="22"/>
          <w:szCs w:val="22"/>
        </w:rPr>
        <w:t xml:space="preserve"> </w:t>
      </w:r>
      <w:r w:rsidR="00DB1CE7" w:rsidRPr="00AF3837">
        <w:rPr>
          <w:rFonts w:ascii="Arial" w:hAnsi="Arial" w:cs="Arial"/>
          <w:sz w:val="22"/>
          <w:szCs w:val="22"/>
        </w:rPr>
        <w:t xml:space="preserve">El presente contrato está amparado por la apropiación presupuestal que se indica en el anexo número 1 “DATOS DEL CONTRATO”. </w:t>
      </w:r>
      <w:r w:rsidR="00DB1CE7" w:rsidRPr="00AF3837">
        <w:rPr>
          <w:rFonts w:ascii="Arial" w:hAnsi="Arial" w:cs="Arial"/>
          <w:b/>
          <w:sz w:val="22"/>
          <w:szCs w:val="22"/>
        </w:rPr>
        <w:t>PARÁGRAFO PRIMERO. FINANCIACIÓN</w:t>
      </w:r>
      <w:r w:rsidR="00DB1CE7" w:rsidRPr="00AF3837">
        <w:rPr>
          <w:rFonts w:ascii="Arial" w:hAnsi="Arial" w:cs="Arial"/>
          <w:sz w:val="22"/>
          <w:szCs w:val="22"/>
        </w:rPr>
        <w:t>:</w:t>
      </w:r>
      <w:r w:rsidR="00DB1CE7" w:rsidRPr="00AF3837">
        <w:rPr>
          <w:rFonts w:ascii="Arial" w:hAnsi="Arial" w:cs="Arial"/>
          <w:b/>
          <w:sz w:val="22"/>
          <w:szCs w:val="22"/>
        </w:rPr>
        <w:t xml:space="preserve"> </w:t>
      </w:r>
      <w:r w:rsidR="00DB1CE7" w:rsidRPr="00AF3837">
        <w:rPr>
          <w:rFonts w:ascii="Arial" w:hAnsi="Arial" w:cs="Arial"/>
          <w:sz w:val="22"/>
          <w:szCs w:val="22"/>
        </w:rPr>
        <w:t xml:space="preserve">El valor del presente Contrato se encuentra financiado con asignación presupuestal correspondiente a la Unidad Estadística 160102050 – </w:t>
      </w:r>
      <w:r w:rsidR="00AC201A" w:rsidRPr="00AF3837">
        <w:rPr>
          <w:rFonts w:ascii="Arial" w:hAnsi="Arial" w:cs="Arial"/>
          <w:sz w:val="22"/>
          <w:szCs w:val="22"/>
        </w:rPr>
        <w:t>DISAN</w:t>
      </w:r>
      <w:r w:rsidR="00DB1CE7" w:rsidRPr="00AF3837">
        <w:rPr>
          <w:rFonts w:ascii="Arial" w:hAnsi="Arial" w:cs="Arial"/>
          <w:sz w:val="22"/>
          <w:szCs w:val="22"/>
        </w:rPr>
        <w:t xml:space="preserve"> </w:t>
      </w:r>
      <w:r w:rsidR="00DB1CE7" w:rsidRPr="00AF3837">
        <w:rPr>
          <w:rFonts w:ascii="Arial" w:hAnsi="Arial" w:cs="Arial"/>
          <w:bCs/>
          <w:sz w:val="22"/>
          <w:szCs w:val="22"/>
        </w:rPr>
        <w:t>Metropolitana Tunja</w:t>
      </w:r>
      <w:r w:rsidR="00DB1CE7" w:rsidRPr="00AF3837">
        <w:rPr>
          <w:rFonts w:ascii="Arial" w:hAnsi="Arial" w:cs="Arial"/>
          <w:sz w:val="22"/>
          <w:szCs w:val="22"/>
        </w:rPr>
        <w:t>, según se indica en el Instructivo procedente de la Dirección de Sanidad de la Policía Nacional</w:t>
      </w:r>
      <w:r w:rsidR="009F2E41" w:rsidRPr="00AF3837">
        <w:rPr>
          <w:rFonts w:ascii="Arial" w:hAnsi="Arial" w:cs="Arial"/>
          <w:sz w:val="22"/>
          <w:szCs w:val="22"/>
        </w:rPr>
        <w:t xml:space="preserve">. </w:t>
      </w:r>
      <w:r w:rsidR="00C255E7" w:rsidRPr="00AF3837">
        <w:rPr>
          <w:rFonts w:ascii="Arial" w:hAnsi="Arial" w:cs="Arial"/>
          <w:b/>
          <w:i/>
          <w:sz w:val="22"/>
          <w:szCs w:val="22"/>
          <w:u w:val="single"/>
        </w:rPr>
        <w:t>SÉPTIMA</w:t>
      </w:r>
      <w:r w:rsidR="009F2E41" w:rsidRPr="00AF3837">
        <w:rPr>
          <w:rFonts w:ascii="Arial" w:hAnsi="Arial" w:cs="Arial"/>
          <w:b/>
          <w:i/>
          <w:sz w:val="22"/>
          <w:szCs w:val="22"/>
          <w:u w:val="single"/>
        </w:rPr>
        <w:t>. PLAZO DE EJECUCIÓN</w:t>
      </w:r>
      <w:r w:rsidR="009F2E41" w:rsidRPr="00AF3837">
        <w:rPr>
          <w:rFonts w:ascii="Arial" w:hAnsi="Arial" w:cs="Arial"/>
          <w:b/>
          <w:sz w:val="22"/>
          <w:szCs w:val="22"/>
        </w:rPr>
        <w:t>:</w:t>
      </w:r>
      <w:r w:rsidR="009F2E41" w:rsidRPr="00AF3837">
        <w:rPr>
          <w:rFonts w:ascii="Arial" w:hAnsi="Arial" w:cs="Arial"/>
          <w:sz w:val="22"/>
          <w:szCs w:val="22"/>
        </w:rPr>
        <w:t xml:space="preserve"> El plazo de ejecución del contrato es el señalado en el anexo </w:t>
      </w:r>
      <w:r w:rsidR="00DB1CE7" w:rsidRPr="00AF3837">
        <w:rPr>
          <w:rFonts w:ascii="Arial" w:hAnsi="Arial" w:cs="Arial"/>
          <w:sz w:val="22"/>
          <w:szCs w:val="22"/>
        </w:rPr>
        <w:t xml:space="preserve">número </w:t>
      </w:r>
      <w:r w:rsidR="009F2E41" w:rsidRPr="00AF3837">
        <w:rPr>
          <w:rFonts w:ascii="Arial" w:hAnsi="Arial" w:cs="Arial"/>
          <w:sz w:val="22"/>
          <w:szCs w:val="22"/>
        </w:rPr>
        <w:t>1 “DATOS DEL CONTRATO</w:t>
      </w:r>
      <w:r w:rsidR="009F2E41" w:rsidRPr="00AF3837">
        <w:rPr>
          <w:rFonts w:ascii="Arial" w:hAnsi="Arial" w:cs="Arial"/>
          <w:b/>
          <w:sz w:val="22"/>
          <w:szCs w:val="22"/>
        </w:rPr>
        <w:t>”. PARÁGRAFO TERMINACIÓN ANTICIPADA.</w:t>
      </w:r>
      <w:r w:rsidR="009F2E41" w:rsidRPr="00AF3837">
        <w:rPr>
          <w:rFonts w:ascii="Arial" w:hAnsi="Arial" w:cs="Arial"/>
          <w:sz w:val="22"/>
          <w:szCs w:val="22"/>
        </w:rPr>
        <w:t xml:space="preserve"> La terminación anticipada del presente contrato procede por: </w:t>
      </w:r>
      <w:r w:rsidR="009F2E41" w:rsidRPr="00AF3837">
        <w:rPr>
          <w:rFonts w:ascii="Arial" w:hAnsi="Arial" w:cs="Arial"/>
          <w:b/>
          <w:sz w:val="22"/>
          <w:szCs w:val="22"/>
        </w:rPr>
        <w:t>1.</w:t>
      </w:r>
      <w:r w:rsidR="009F2E41" w:rsidRPr="00AF3837">
        <w:rPr>
          <w:rFonts w:ascii="Arial" w:hAnsi="Arial" w:cs="Arial"/>
          <w:sz w:val="22"/>
          <w:szCs w:val="22"/>
        </w:rPr>
        <w:t xml:space="preserve"> Mutuo acuerdo entre las partes. </w:t>
      </w:r>
      <w:r w:rsidR="009F2E41" w:rsidRPr="00AF3837">
        <w:rPr>
          <w:rFonts w:ascii="Arial" w:hAnsi="Arial" w:cs="Arial"/>
          <w:b/>
          <w:sz w:val="22"/>
          <w:szCs w:val="22"/>
        </w:rPr>
        <w:t>2.</w:t>
      </w:r>
      <w:r w:rsidR="009F2E41" w:rsidRPr="00AF3837">
        <w:rPr>
          <w:rFonts w:ascii="Arial" w:hAnsi="Arial" w:cs="Arial"/>
          <w:sz w:val="22"/>
          <w:szCs w:val="22"/>
        </w:rPr>
        <w:t xml:space="preserve"> Ejecución total del presupuesto asignado.</w:t>
      </w:r>
      <w:r w:rsidR="009F2E41" w:rsidRPr="00AF3837">
        <w:rPr>
          <w:rFonts w:ascii="Arial" w:hAnsi="Arial" w:cs="Arial"/>
          <w:b/>
          <w:sz w:val="22"/>
          <w:szCs w:val="22"/>
        </w:rPr>
        <w:t xml:space="preserve"> </w:t>
      </w:r>
      <w:r w:rsidR="00C255E7" w:rsidRPr="00AF3837">
        <w:rPr>
          <w:rFonts w:ascii="Arial" w:hAnsi="Arial" w:cs="Arial"/>
          <w:b/>
          <w:i/>
          <w:sz w:val="22"/>
          <w:szCs w:val="22"/>
          <w:u w:val="single"/>
        </w:rPr>
        <w:t>OCTAVA</w:t>
      </w:r>
      <w:r w:rsidR="009F2E41" w:rsidRPr="00AF3837">
        <w:rPr>
          <w:rFonts w:ascii="Arial" w:hAnsi="Arial" w:cs="Arial"/>
          <w:b/>
          <w:i/>
          <w:sz w:val="22"/>
          <w:szCs w:val="22"/>
          <w:u w:val="single"/>
        </w:rPr>
        <w:t>. VIGENCIA</w:t>
      </w:r>
      <w:r w:rsidR="009F2E41" w:rsidRPr="00AF3837">
        <w:rPr>
          <w:rFonts w:ascii="Arial" w:hAnsi="Arial" w:cs="Arial"/>
          <w:b/>
          <w:sz w:val="22"/>
          <w:szCs w:val="22"/>
          <w:u w:val="single"/>
        </w:rPr>
        <w:t>:</w:t>
      </w:r>
      <w:r w:rsidR="009F2E41" w:rsidRPr="00AF3837">
        <w:rPr>
          <w:rFonts w:ascii="Arial" w:hAnsi="Arial" w:cs="Arial"/>
          <w:sz w:val="22"/>
          <w:szCs w:val="22"/>
        </w:rPr>
        <w:t xml:space="preserve"> La Vigencia del presente contrato será de cuatro (4) meses adicionales al plazo de ejecución establecido en el anexo </w:t>
      </w:r>
      <w:r w:rsidR="00DB1CE7" w:rsidRPr="00AF3837">
        <w:rPr>
          <w:rFonts w:ascii="Arial" w:hAnsi="Arial" w:cs="Arial"/>
          <w:sz w:val="22"/>
          <w:szCs w:val="22"/>
        </w:rPr>
        <w:t xml:space="preserve">número </w:t>
      </w:r>
      <w:r w:rsidR="009F2E41" w:rsidRPr="00AF3837">
        <w:rPr>
          <w:rFonts w:ascii="Arial" w:hAnsi="Arial" w:cs="Arial"/>
          <w:sz w:val="22"/>
          <w:szCs w:val="22"/>
        </w:rPr>
        <w:t xml:space="preserve">1 “DATOS DEL CONTRATO”. </w:t>
      </w:r>
      <w:r w:rsidR="00C255E7" w:rsidRPr="00AF3837">
        <w:rPr>
          <w:rFonts w:ascii="Arial" w:hAnsi="Arial" w:cs="Arial"/>
          <w:b/>
          <w:i/>
          <w:sz w:val="22"/>
          <w:szCs w:val="22"/>
          <w:u w:val="single"/>
        </w:rPr>
        <w:t>NOVENA</w:t>
      </w:r>
      <w:r w:rsidR="009F2E41" w:rsidRPr="00AF3837">
        <w:rPr>
          <w:rFonts w:ascii="Arial" w:hAnsi="Arial" w:cs="Arial"/>
          <w:b/>
          <w:i/>
          <w:sz w:val="22"/>
          <w:szCs w:val="22"/>
          <w:u w:val="single"/>
        </w:rPr>
        <w:t>. LUGAR DE PRESTACIÓN DEL SERVICIO</w:t>
      </w:r>
      <w:r w:rsidR="009F2E41" w:rsidRPr="00AF3837">
        <w:rPr>
          <w:rFonts w:ascii="Arial" w:hAnsi="Arial" w:cs="Arial"/>
          <w:b/>
          <w:sz w:val="22"/>
          <w:szCs w:val="22"/>
          <w:u w:val="single"/>
        </w:rPr>
        <w:t>:</w:t>
      </w:r>
      <w:r w:rsidR="009F2E41" w:rsidRPr="00AF3837">
        <w:rPr>
          <w:rFonts w:ascii="Arial" w:hAnsi="Arial" w:cs="Arial"/>
          <w:sz w:val="22"/>
          <w:szCs w:val="22"/>
        </w:rPr>
        <w:t xml:space="preserve"> El sitio en el cual se prestara el servicio objeto del presente contrato será el que aparece en el anexo </w:t>
      </w:r>
      <w:r w:rsidR="00DB1CE7" w:rsidRPr="00AF3837">
        <w:rPr>
          <w:rFonts w:ascii="Arial" w:hAnsi="Arial" w:cs="Arial"/>
          <w:sz w:val="22"/>
          <w:szCs w:val="22"/>
        </w:rPr>
        <w:t xml:space="preserve">número </w:t>
      </w:r>
      <w:r w:rsidR="009F2E41" w:rsidRPr="00AF3837">
        <w:rPr>
          <w:rFonts w:ascii="Arial" w:hAnsi="Arial" w:cs="Arial"/>
          <w:sz w:val="22"/>
          <w:szCs w:val="22"/>
        </w:rPr>
        <w:t xml:space="preserve">1 “DATOS DEL CONTRATO”. </w:t>
      </w:r>
      <w:r w:rsidR="00C255E7" w:rsidRPr="00AF3837">
        <w:rPr>
          <w:rFonts w:ascii="Arial" w:hAnsi="Arial" w:cs="Arial"/>
          <w:b/>
          <w:i/>
          <w:sz w:val="22"/>
          <w:szCs w:val="22"/>
          <w:u w:val="single"/>
        </w:rPr>
        <w:t>DÉCIMA</w:t>
      </w:r>
      <w:r w:rsidR="009F2E41" w:rsidRPr="00AF3837">
        <w:rPr>
          <w:rFonts w:ascii="Arial" w:hAnsi="Arial" w:cs="Arial"/>
          <w:b/>
          <w:i/>
          <w:sz w:val="22"/>
          <w:szCs w:val="22"/>
          <w:u w:val="single"/>
        </w:rPr>
        <w:t>. DERECHOS DEL CONTRATISTA</w:t>
      </w:r>
      <w:r w:rsidR="009F2E41" w:rsidRPr="00AF3837">
        <w:rPr>
          <w:rFonts w:ascii="Arial" w:hAnsi="Arial" w:cs="Arial"/>
          <w:b/>
          <w:sz w:val="22"/>
          <w:szCs w:val="22"/>
        </w:rPr>
        <w:t>:</w:t>
      </w:r>
      <w:r w:rsidR="009F2E41" w:rsidRPr="00AF3837">
        <w:rPr>
          <w:rFonts w:ascii="Arial" w:hAnsi="Arial" w:cs="Arial"/>
          <w:sz w:val="22"/>
          <w:szCs w:val="22"/>
        </w:rPr>
        <w:t xml:space="preserve"> En general, son derechos del </w:t>
      </w:r>
      <w:r w:rsidR="009F2E41" w:rsidRPr="00AF3837">
        <w:rPr>
          <w:rFonts w:ascii="Arial" w:hAnsi="Arial" w:cs="Arial"/>
          <w:b/>
          <w:sz w:val="22"/>
          <w:szCs w:val="22"/>
        </w:rPr>
        <w:t>CONTRATISTA</w:t>
      </w:r>
      <w:r w:rsidR="009F2E41" w:rsidRPr="00AF3837">
        <w:rPr>
          <w:rFonts w:ascii="Arial" w:hAnsi="Arial" w:cs="Arial"/>
          <w:sz w:val="22"/>
          <w:szCs w:val="22"/>
        </w:rPr>
        <w:t xml:space="preserve">: </w:t>
      </w:r>
      <w:r w:rsidR="009F2E41" w:rsidRPr="00AF3837">
        <w:rPr>
          <w:rFonts w:ascii="Arial" w:hAnsi="Arial" w:cs="Arial"/>
          <w:b/>
          <w:sz w:val="22"/>
          <w:szCs w:val="22"/>
        </w:rPr>
        <w:t>1.)</w:t>
      </w:r>
      <w:r w:rsidR="009F2E41" w:rsidRPr="00AF3837">
        <w:rPr>
          <w:rFonts w:ascii="Arial" w:hAnsi="Arial" w:cs="Arial"/>
          <w:sz w:val="22"/>
          <w:szCs w:val="22"/>
        </w:rPr>
        <w:t xml:space="preserve"> Recibir el pago que en su favor establece el presente contrato. </w:t>
      </w:r>
      <w:r w:rsidR="009F2E41" w:rsidRPr="00AF3837">
        <w:rPr>
          <w:rFonts w:ascii="Arial" w:hAnsi="Arial" w:cs="Arial"/>
          <w:b/>
          <w:sz w:val="22"/>
          <w:szCs w:val="22"/>
        </w:rPr>
        <w:t>2.)</w:t>
      </w:r>
      <w:r w:rsidR="009F2E41" w:rsidRPr="00AF3837">
        <w:rPr>
          <w:rFonts w:ascii="Arial" w:hAnsi="Arial" w:cs="Arial"/>
          <w:sz w:val="22"/>
          <w:szCs w:val="22"/>
        </w:rPr>
        <w:t xml:space="preserve"> Obtener la colaboración necesaria de la Policía </w:t>
      </w:r>
      <w:r w:rsidR="00DB1CE7" w:rsidRPr="00AF3837">
        <w:rPr>
          <w:rFonts w:ascii="Arial" w:hAnsi="Arial" w:cs="Arial"/>
          <w:sz w:val="22"/>
          <w:szCs w:val="22"/>
        </w:rPr>
        <w:t xml:space="preserve">Nacional </w:t>
      </w:r>
      <w:r w:rsidR="009F2E41" w:rsidRPr="00AF3837">
        <w:rPr>
          <w:rFonts w:ascii="Arial" w:hAnsi="Arial" w:cs="Arial"/>
          <w:sz w:val="22"/>
          <w:szCs w:val="22"/>
        </w:rPr>
        <w:t xml:space="preserve">para el adecuado desarrollo del contrato. </w:t>
      </w:r>
      <w:r w:rsidR="009F2E41" w:rsidRPr="00AF3837">
        <w:rPr>
          <w:rFonts w:ascii="Arial" w:hAnsi="Arial" w:cs="Arial"/>
          <w:b/>
          <w:i/>
          <w:sz w:val="22"/>
          <w:szCs w:val="22"/>
          <w:u w:val="single"/>
        </w:rPr>
        <w:t>DÉCIMA</w:t>
      </w:r>
      <w:r w:rsidR="00C255E7" w:rsidRPr="00AF3837">
        <w:rPr>
          <w:rFonts w:ascii="Arial" w:hAnsi="Arial" w:cs="Arial"/>
          <w:b/>
          <w:i/>
          <w:sz w:val="22"/>
          <w:szCs w:val="22"/>
          <w:u w:val="single"/>
        </w:rPr>
        <w:t xml:space="preserve"> PRIMERA</w:t>
      </w:r>
      <w:r w:rsidR="009F2E41" w:rsidRPr="00AF3837">
        <w:rPr>
          <w:rFonts w:ascii="Arial" w:hAnsi="Arial" w:cs="Arial"/>
          <w:b/>
          <w:i/>
          <w:sz w:val="22"/>
          <w:szCs w:val="22"/>
          <w:u w:val="single"/>
        </w:rPr>
        <w:t>. OBLIGACIONES GENERALES DEL CONTRATISTA</w:t>
      </w:r>
      <w:r w:rsidR="009F2E41" w:rsidRPr="00AF3837">
        <w:rPr>
          <w:rFonts w:ascii="Arial" w:hAnsi="Arial" w:cs="Arial"/>
          <w:b/>
          <w:sz w:val="22"/>
          <w:szCs w:val="22"/>
          <w:u w:val="single"/>
        </w:rPr>
        <w:t>:</w:t>
      </w:r>
      <w:r w:rsidR="009F2E41" w:rsidRPr="00AF3837">
        <w:rPr>
          <w:rFonts w:ascii="Arial" w:hAnsi="Arial" w:cs="Arial"/>
          <w:sz w:val="22"/>
          <w:szCs w:val="22"/>
        </w:rPr>
        <w:t xml:space="preserve"> Son obligaciones generales del </w:t>
      </w:r>
      <w:r w:rsidR="009F2E41" w:rsidRPr="00AF3837">
        <w:rPr>
          <w:rFonts w:ascii="Arial" w:hAnsi="Arial" w:cs="Arial"/>
          <w:b/>
          <w:sz w:val="22"/>
          <w:szCs w:val="22"/>
        </w:rPr>
        <w:t>CONTRATISTA:</w:t>
      </w:r>
      <w:r w:rsidR="009F2E41" w:rsidRPr="00AF3837">
        <w:rPr>
          <w:rFonts w:ascii="Arial" w:hAnsi="Arial" w:cs="Arial"/>
          <w:sz w:val="22"/>
          <w:szCs w:val="22"/>
        </w:rPr>
        <w:t xml:space="preserve"> </w:t>
      </w:r>
      <w:r w:rsidR="009F2E41" w:rsidRPr="00AF3837">
        <w:rPr>
          <w:rFonts w:ascii="Arial" w:hAnsi="Arial" w:cs="Arial"/>
          <w:b/>
          <w:sz w:val="22"/>
          <w:szCs w:val="22"/>
        </w:rPr>
        <w:t>1.)</w:t>
      </w:r>
      <w:r w:rsidR="009F2E41" w:rsidRPr="00AF3837">
        <w:rPr>
          <w:rFonts w:ascii="Arial" w:hAnsi="Arial" w:cs="Arial"/>
          <w:sz w:val="22"/>
          <w:szCs w:val="22"/>
        </w:rPr>
        <w:t xml:space="preserve"> </w:t>
      </w:r>
      <w:r w:rsidR="00CC61C6" w:rsidRPr="00AF3837">
        <w:rPr>
          <w:rFonts w:ascii="Arial" w:hAnsi="Arial" w:cs="Arial"/>
          <w:sz w:val="22"/>
          <w:szCs w:val="22"/>
        </w:rPr>
        <w:t>Cumplir con el objeto contractual</w:t>
      </w:r>
      <w:r w:rsidR="009F2E41" w:rsidRPr="00AF3837">
        <w:rPr>
          <w:rFonts w:ascii="Arial" w:hAnsi="Arial" w:cs="Arial"/>
          <w:sz w:val="22"/>
          <w:szCs w:val="22"/>
        </w:rPr>
        <w:t xml:space="preserve">. </w:t>
      </w:r>
      <w:r w:rsidR="009F2E41" w:rsidRPr="00AF3837">
        <w:rPr>
          <w:rFonts w:ascii="Arial" w:hAnsi="Arial" w:cs="Arial"/>
          <w:b/>
          <w:sz w:val="22"/>
          <w:szCs w:val="22"/>
        </w:rPr>
        <w:t>2.)</w:t>
      </w:r>
      <w:r w:rsidR="009F2E41" w:rsidRPr="00AF3837">
        <w:rPr>
          <w:rFonts w:ascii="Arial" w:hAnsi="Arial" w:cs="Arial"/>
          <w:sz w:val="22"/>
          <w:szCs w:val="22"/>
        </w:rPr>
        <w:t xml:space="preserve"> </w:t>
      </w:r>
      <w:r w:rsidR="00CC61C6" w:rsidRPr="00AF3837">
        <w:rPr>
          <w:rFonts w:ascii="Arial" w:hAnsi="Arial" w:cs="Arial"/>
          <w:sz w:val="22"/>
          <w:szCs w:val="22"/>
        </w:rPr>
        <w:t>Obrar con lealtad y buena fe en las distintas etapas contractuales, evitando dilaciones y trabas</w:t>
      </w:r>
      <w:r w:rsidR="009F2E41" w:rsidRPr="00AF3837">
        <w:rPr>
          <w:rFonts w:ascii="Arial" w:hAnsi="Arial" w:cs="Arial"/>
          <w:sz w:val="22"/>
          <w:szCs w:val="22"/>
        </w:rPr>
        <w:t xml:space="preserve">. </w:t>
      </w:r>
      <w:r w:rsidR="009F2E41" w:rsidRPr="00AF3837">
        <w:rPr>
          <w:rFonts w:ascii="Arial" w:hAnsi="Arial" w:cs="Arial"/>
          <w:b/>
          <w:sz w:val="22"/>
          <w:szCs w:val="22"/>
        </w:rPr>
        <w:t>3.)</w:t>
      </w:r>
      <w:r w:rsidR="009F2E41" w:rsidRPr="00AF3837">
        <w:rPr>
          <w:rFonts w:ascii="Arial" w:hAnsi="Arial" w:cs="Arial"/>
          <w:sz w:val="22"/>
          <w:szCs w:val="22"/>
        </w:rPr>
        <w:t xml:space="preserve"> </w:t>
      </w:r>
      <w:r w:rsidR="00CC61C6" w:rsidRPr="00AF3837">
        <w:rPr>
          <w:rFonts w:ascii="Arial" w:hAnsi="Arial" w:cs="Arial"/>
          <w:sz w:val="22"/>
          <w:szCs w:val="22"/>
        </w:rPr>
        <w:t>Responder en los plazos que la</w:t>
      </w:r>
      <w:r w:rsidR="00CC61C6" w:rsidRPr="00AF3837">
        <w:rPr>
          <w:rFonts w:ascii="Arial" w:hAnsi="Arial" w:cs="Arial"/>
          <w:b/>
          <w:sz w:val="22"/>
          <w:szCs w:val="22"/>
        </w:rPr>
        <w:t xml:space="preserve"> POLICÍA</w:t>
      </w:r>
      <w:r w:rsidR="00CC61C6" w:rsidRPr="00AF3837">
        <w:rPr>
          <w:rFonts w:ascii="Arial" w:hAnsi="Arial" w:cs="Arial"/>
          <w:sz w:val="22"/>
          <w:szCs w:val="22"/>
        </w:rPr>
        <w:t xml:space="preserve"> </w:t>
      </w:r>
      <w:r w:rsidR="00CC61C6" w:rsidRPr="00AF3837">
        <w:rPr>
          <w:rFonts w:ascii="Arial" w:hAnsi="Arial" w:cs="Arial"/>
          <w:b/>
          <w:sz w:val="22"/>
          <w:szCs w:val="22"/>
        </w:rPr>
        <w:t>NACIONAL</w:t>
      </w:r>
      <w:r w:rsidR="00CC61C6" w:rsidRPr="00AF3837">
        <w:rPr>
          <w:rFonts w:ascii="Arial" w:hAnsi="Arial" w:cs="Arial"/>
          <w:sz w:val="22"/>
          <w:szCs w:val="22"/>
        </w:rPr>
        <w:t xml:space="preserve"> establezca en cada caso, los requerimientos de aclaración o de información que le formule</w:t>
      </w:r>
      <w:r w:rsidR="009F2E41" w:rsidRPr="00AF3837">
        <w:rPr>
          <w:rFonts w:ascii="Arial" w:hAnsi="Arial" w:cs="Arial"/>
          <w:sz w:val="22"/>
          <w:szCs w:val="22"/>
        </w:rPr>
        <w:t xml:space="preserve">. </w:t>
      </w:r>
      <w:r w:rsidR="009F2E41" w:rsidRPr="00AF3837">
        <w:rPr>
          <w:rFonts w:ascii="Arial" w:hAnsi="Arial" w:cs="Arial"/>
          <w:b/>
          <w:sz w:val="22"/>
          <w:szCs w:val="22"/>
        </w:rPr>
        <w:t>4.)</w:t>
      </w:r>
      <w:r w:rsidR="009F2E41" w:rsidRPr="00AF3837">
        <w:rPr>
          <w:rFonts w:ascii="Arial" w:hAnsi="Arial" w:cs="Arial"/>
          <w:sz w:val="22"/>
          <w:szCs w:val="22"/>
        </w:rPr>
        <w:t xml:space="preserve"> </w:t>
      </w:r>
      <w:r w:rsidR="00CC61C6" w:rsidRPr="00AF3837">
        <w:rPr>
          <w:rFonts w:ascii="Arial" w:hAnsi="Arial" w:cs="Arial"/>
          <w:sz w:val="22"/>
          <w:szCs w:val="22"/>
        </w:rPr>
        <w:t>Cumplir cabalmente con sus obligaciones, frente al Sistema de Seguridad Social Integral y parafiscales (Cajas de Compensación Familiar, Sena e ICBF), por cuanto el cumplimiento de ésta obligación es requisito indispensable para la realización de cualquier pago</w:t>
      </w:r>
      <w:r w:rsidR="009F2E41" w:rsidRPr="00AF3837">
        <w:rPr>
          <w:rFonts w:ascii="Arial" w:hAnsi="Arial" w:cs="Arial"/>
          <w:sz w:val="22"/>
          <w:szCs w:val="22"/>
        </w:rPr>
        <w:t xml:space="preserve">. </w:t>
      </w:r>
      <w:r w:rsidR="009F2E41" w:rsidRPr="00AF3837">
        <w:rPr>
          <w:rFonts w:ascii="Arial" w:hAnsi="Arial" w:cs="Arial"/>
          <w:b/>
          <w:sz w:val="22"/>
          <w:szCs w:val="22"/>
        </w:rPr>
        <w:t>5.)</w:t>
      </w:r>
      <w:r w:rsidR="009F2E41" w:rsidRPr="00AF3837">
        <w:rPr>
          <w:rFonts w:ascii="Arial" w:hAnsi="Arial" w:cs="Arial"/>
          <w:sz w:val="22"/>
          <w:szCs w:val="22"/>
        </w:rPr>
        <w:t xml:space="preserve"> </w:t>
      </w:r>
      <w:r w:rsidR="00CC61C6" w:rsidRPr="00AF3837">
        <w:rPr>
          <w:rFonts w:ascii="Arial" w:hAnsi="Arial" w:cs="Arial"/>
          <w:sz w:val="22"/>
          <w:szCs w:val="22"/>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9F2E41" w:rsidRPr="00AF3837">
        <w:rPr>
          <w:rFonts w:ascii="Arial" w:hAnsi="Arial" w:cs="Arial"/>
          <w:sz w:val="22"/>
          <w:szCs w:val="22"/>
        </w:rPr>
        <w:t xml:space="preserve">. </w:t>
      </w:r>
      <w:r w:rsidR="009F2E41" w:rsidRPr="00AF3837">
        <w:rPr>
          <w:rFonts w:ascii="Arial" w:hAnsi="Arial" w:cs="Arial"/>
          <w:b/>
          <w:sz w:val="22"/>
          <w:szCs w:val="22"/>
        </w:rPr>
        <w:t>6.)</w:t>
      </w:r>
      <w:r w:rsidR="009F2E41" w:rsidRPr="00AF3837">
        <w:rPr>
          <w:rFonts w:ascii="Arial" w:hAnsi="Arial" w:cs="Arial"/>
          <w:sz w:val="22"/>
          <w:szCs w:val="22"/>
        </w:rPr>
        <w:t xml:space="preserve"> </w:t>
      </w:r>
      <w:r w:rsidR="00CC61C6" w:rsidRPr="00AF3837">
        <w:rPr>
          <w:rFonts w:ascii="Arial" w:hAnsi="Arial" w:cs="Arial"/>
          <w:sz w:val="22"/>
          <w:szCs w:val="22"/>
        </w:rPr>
        <w:t xml:space="preserve">No acceder a peticiones o amenazas, de quienes actuando por fuera de la ley pretendan obligarlo a hacer u omitir algún acto o hecho, el </w:t>
      </w:r>
      <w:r w:rsidR="00CC61C6" w:rsidRPr="00AF3837">
        <w:rPr>
          <w:rFonts w:ascii="Arial" w:hAnsi="Arial" w:cs="Arial"/>
          <w:b/>
          <w:sz w:val="22"/>
          <w:szCs w:val="22"/>
        </w:rPr>
        <w:t xml:space="preserve">CONTRATISTA </w:t>
      </w:r>
      <w:r w:rsidR="00CC61C6" w:rsidRPr="00AF3837">
        <w:rPr>
          <w:rFonts w:ascii="Arial" w:hAnsi="Arial" w:cs="Arial"/>
          <w:sz w:val="22"/>
          <w:szCs w:val="22"/>
        </w:rPr>
        <w:t xml:space="preserve">deberá Informar de tal evento a la Dirección Administrativa y Financiera de la Policía Nacional y a las autoridades competentes para que </w:t>
      </w:r>
      <w:r w:rsidR="00CC61C6" w:rsidRPr="00AF3837">
        <w:rPr>
          <w:rFonts w:ascii="Arial" w:hAnsi="Arial" w:cs="Arial"/>
          <w:sz w:val="22"/>
          <w:szCs w:val="22"/>
        </w:rPr>
        <w:lastRenderedPageBreak/>
        <w:t>se adopte las medidas necesarias</w:t>
      </w:r>
      <w:r w:rsidR="009F2E41" w:rsidRPr="00AF3837">
        <w:rPr>
          <w:rFonts w:ascii="Arial" w:hAnsi="Arial" w:cs="Arial"/>
          <w:sz w:val="22"/>
          <w:szCs w:val="22"/>
        </w:rPr>
        <w:t xml:space="preserve">. </w:t>
      </w:r>
      <w:r w:rsidR="009F2E41" w:rsidRPr="00AF3837">
        <w:rPr>
          <w:rFonts w:ascii="Arial" w:hAnsi="Arial" w:cs="Arial"/>
          <w:b/>
          <w:sz w:val="22"/>
          <w:szCs w:val="22"/>
        </w:rPr>
        <w:t>7.)</w:t>
      </w:r>
      <w:r w:rsidR="009F2E41" w:rsidRPr="00AF3837">
        <w:rPr>
          <w:rFonts w:ascii="Arial" w:hAnsi="Arial" w:cs="Arial"/>
          <w:sz w:val="22"/>
          <w:szCs w:val="22"/>
        </w:rPr>
        <w:t xml:space="preserve"> </w:t>
      </w:r>
      <w:r w:rsidR="00CC61C6" w:rsidRPr="00AF3837">
        <w:rPr>
          <w:rFonts w:ascii="Arial" w:hAnsi="Arial" w:cs="Arial"/>
          <w:sz w:val="22"/>
          <w:szCs w:val="22"/>
        </w:rPr>
        <w:t>Mantener activa la cuenta corriente o de ahorros reportada para los pagos con el fin de evitar traumatismos en el proceso de ejecución del contrato</w:t>
      </w:r>
      <w:r w:rsidR="009F2E41" w:rsidRPr="00AF3837">
        <w:rPr>
          <w:rFonts w:ascii="Arial" w:hAnsi="Arial" w:cs="Arial"/>
          <w:sz w:val="22"/>
          <w:szCs w:val="22"/>
        </w:rPr>
        <w:t xml:space="preserve">. </w:t>
      </w:r>
      <w:r w:rsidR="009F2E41" w:rsidRPr="00AF3837">
        <w:rPr>
          <w:rFonts w:ascii="Arial" w:hAnsi="Arial" w:cs="Arial"/>
          <w:b/>
          <w:sz w:val="22"/>
          <w:szCs w:val="22"/>
        </w:rPr>
        <w:t>8.)</w:t>
      </w:r>
      <w:r w:rsidR="009F2E41" w:rsidRPr="00AF3837">
        <w:rPr>
          <w:rFonts w:ascii="Arial" w:hAnsi="Arial" w:cs="Arial"/>
          <w:sz w:val="22"/>
          <w:szCs w:val="22"/>
        </w:rPr>
        <w:t xml:space="preserve"> </w:t>
      </w:r>
      <w:r w:rsidR="00CC61C6" w:rsidRPr="00AF3837">
        <w:rPr>
          <w:rFonts w:ascii="Arial" w:hAnsi="Arial" w:cs="Arial"/>
          <w:sz w:val="22"/>
          <w:szCs w:val="22"/>
        </w:rPr>
        <w:t xml:space="preserve">Restituir a </w:t>
      </w:r>
      <w:r w:rsidR="00CC61C6" w:rsidRPr="00AF3837">
        <w:rPr>
          <w:rFonts w:ascii="Arial" w:hAnsi="Arial" w:cs="Arial"/>
          <w:b/>
          <w:sz w:val="22"/>
          <w:szCs w:val="22"/>
        </w:rPr>
        <w:t>LA POLICÍA NACIONAL</w:t>
      </w:r>
      <w:r w:rsidR="00CC61C6" w:rsidRPr="00AF3837">
        <w:rPr>
          <w:rFonts w:ascii="Arial" w:hAnsi="Arial" w:cs="Arial"/>
          <w:sz w:val="22"/>
          <w:szCs w:val="22"/>
        </w:rPr>
        <w:t xml:space="preserve"> los elementos que haya colocado a su disposición para el desarrollo del objeto contractual, cuando se lo requiera o al finalizar el contrato, en caso que se hayan suministrado</w:t>
      </w:r>
      <w:r w:rsidR="00305710" w:rsidRPr="00AF3837">
        <w:rPr>
          <w:rFonts w:ascii="Arial" w:hAnsi="Arial" w:cs="Arial"/>
          <w:sz w:val="22"/>
          <w:szCs w:val="22"/>
        </w:rPr>
        <w:t>.</w:t>
      </w:r>
      <w:r w:rsidR="009F2E41" w:rsidRPr="00AF3837">
        <w:rPr>
          <w:rFonts w:ascii="Arial" w:hAnsi="Arial" w:cs="Arial"/>
          <w:sz w:val="22"/>
          <w:szCs w:val="22"/>
        </w:rPr>
        <w:t xml:space="preserve"> </w:t>
      </w:r>
      <w:r w:rsidR="009F2E41" w:rsidRPr="00AF3837">
        <w:rPr>
          <w:rFonts w:ascii="Arial" w:hAnsi="Arial" w:cs="Arial"/>
          <w:b/>
          <w:sz w:val="22"/>
          <w:szCs w:val="22"/>
        </w:rPr>
        <w:t>9.)</w:t>
      </w:r>
      <w:r w:rsidR="009F2E41" w:rsidRPr="00AF3837">
        <w:rPr>
          <w:rFonts w:ascii="Arial" w:hAnsi="Arial" w:cs="Arial"/>
          <w:sz w:val="22"/>
          <w:szCs w:val="22"/>
        </w:rPr>
        <w:t xml:space="preserve"> </w:t>
      </w:r>
      <w:r w:rsidR="00CC61C6" w:rsidRPr="00AF3837">
        <w:rPr>
          <w:rFonts w:ascii="Arial" w:hAnsi="Arial" w:cs="Arial"/>
          <w:sz w:val="22"/>
          <w:szCs w:val="22"/>
        </w:rPr>
        <w:t>Cumplir las normas, procesos y condiciones sanitarias y medioambientales que fijen las autoridades competentes tanto de orden Nacional como territorial</w:t>
      </w:r>
      <w:r w:rsidR="009F2E41" w:rsidRPr="00AF3837">
        <w:rPr>
          <w:rFonts w:ascii="Arial" w:hAnsi="Arial" w:cs="Arial"/>
          <w:sz w:val="22"/>
          <w:szCs w:val="22"/>
        </w:rPr>
        <w:t xml:space="preserve">. </w:t>
      </w:r>
      <w:r w:rsidR="009F2E41" w:rsidRPr="00AF3837">
        <w:rPr>
          <w:rFonts w:ascii="Arial" w:hAnsi="Arial" w:cs="Arial"/>
          <w:b/>
          <w:sz w:val="22"/>
          <w:szCs w:val="22"/>
        </w:rPr>
        <w:t xml:space="preserve">10.) </w:t>
      </w:r>
      <w:r w:rsidR="00CC61C6" w:rsidRPr="00AF3837">
        <w:rPr>
          <w:rFonts w:ascii="Arial" w:hAnsi="Arial" w:cs="Arial"/>
          <w:sz w:val="22"/>
          <w:szCs w:val="22"/>
        </w:rPr>
        <w:t>Cumplir con el programa de gestión de residuos hospitalarios – decreto 2676 de 2000, decreto 4741 de 2005 que trata de gestión de residuos químicos</w:t>
      </w:r>
      <w:r w:rsidR="009F2E41" w:rsidRPr="00AF3837">
        <w:rPr>
          <w:rFonts w:ascii="Arial" w:hAnsi="Arial" w:cs="Arial"/>
          <w:sz w:val="22"/>
          <w:szCs w:val="22"/>
        </w:rPr>
        <w:t xml:space="preserve">. </w:t>
      </w:r>
      <w:r w:rsidR="009F2E41" w:rsidRPr="00AF3837">
        <w:rPr>
          <w:rFonts w:ascii="Arial" w:hAnsi="Arial" w:cs="Arial"/>
          <w:b/>
          <w:sz w:val="22"/>
          <w:szCs w:val="22"/>
        </w:rPr>
        <w:t xml:space="preserve">11.) </w:t>
      </w:r>
      <w:r w:rsidR="00CC61C6" w:rsidRPr="00AF3837">
        <w:rPr>
          <w:rFonts w:ascii="Arial" w:hAnsi="Arial" w:cs="Arial"/>
          <w:b/>
          <w:sz w:val="22"/>
          <w:szCs w:val="22"/>
        </w:rPr>
        <w:t>Entregar formalmente al contratante el modelo de prestación de servicios definido por el posible prestador, junto con la propuesta</w:t>
      </w:r>
      <w:r w:rsidR="00D33F5B" w:rsidRPr="00AF3837">
        <w:rPr>
          <w:rFonts w:ascii="Arial" w:hAnsi="Arial" w:cs="Arial"/>
          <w:b/>
          <w:sz w:val="22"/>
          <w:szCs w:val="22"/>
        </w:rPr>
        <w:t>.</w:t>
      </w:r>
      <w:r w:rsidR="005A2DEC" w:rsidRPr="00AF3837">
        <w:rPr>
          <w:rFonts w:ascii="Arial" w:hAnsi="Arial" w:cs="Arial"/>
          <w:sz w:val="22"/>
          <w:szCs w:val="22"/>
        </w:rPr>
        <w:t xml:space="preserve"> </w:t>
      </w:r>
      <w:r w:rsidR="005A2DEC" w:rsidRPr="00AF3837">
        <w:rPr>
          <w:rFonts w:ascii="Arial" w:hAnsi="Arial" w:cs="Arial"/>
          <w:b/>
          <w:sz w:val="22"/>
          <w:szCs w:val="22"/>
        </w:rPr>
        <w:t xml:space="preserve">12.) </w:t>
      </w:r>
      <w:r w:rsidR="00CC61C6" w:rsidRPr="00AF3837">
        <w:rPr>
          <w:rFonts w:ascii="Arial" w:hAnsi="Arial" w:cs="Arial"/>
          <w:sz w:val="22"/>
          <w:szCs w:val="22"/>
        </w:rPr>
        <w:t>Las demás obligaciones del CONTRATISTA contenidas en el artículo 5º de la ley 80 de 1993, así mismo, será civil y penalmente responsable por sus acciones u omisiones en la actuación contractual</w:t>
      </w:r>
      <w:r w:rsidR="009F2E41" w:rsidRPr="00AF3837">
        <w:rPr>
          <w:rFonts w:ascii="Arial" w:hAnsi="Arial" w:cs="Arial"/>
          <w:sz w:val="22"/>
          <w:szCs w:val="22"/>
        </w:rPr>
        <w:t xml:space="preserve">. </w:t>
      </w:r>
      <w:r w:rsidR="00C255E7" w:rsidRPr="00AF3837">
        <w:rPr>
          <w:rFonts w:ascii="Arial" w:hAnsi="Arial" w:cs="Arial"/>
          <w:b/>
          <w:sz w:val="22"/>
          <w:szCs w:val="22"/>
          <w:u w:val="single"/>
        </w:rPr>
        <w:t>DECIMA SEGUNDA.</w:t>
      </w:r>
      <w:r w:rsidR="00C255E7" w:rsidRPr="00AF3837">
        <w:rPr>
          <w:rFonts w:ascii="Arial" w:hAnsi="Arial" w:cs="Arial"/>
          <w:sz w:val="22"/>
          <w:szCs w:val="22"/>
          <w:u w:val="single"/>
        </w:rPr>
        <w:t xml:space="preserve"> </w:t>
      </w:r>
      <w:r w:rsidR="00C255E7" w:rsidRPr="00AF3837">
        <w:rPr>
          <w:rFonts w:ascii="Arial" w:hAnsi="Arial" w:cs="Arial"/>
          <w:b/>
          <w:sz w:val="22"/>
          <w:szCs w:val="22"/>
          <w:u w:val="single"/>
        </w:rPr>
        <w:t>INEXISTENCIA DEL VÍNCULO LABORAL</w:t>
      </w:r>
      <w:r w:rsidR="00C255E7" w:rsidRPr="00AF3837">
        <w:rPr>
          <w:rFonts w:ascii="Arial" w:hAnsi="Arial" w:cs="Arial"/>
          <w:b/>
          <w:sz w:val="22"/>
          <w:szCs w:val="22"/>
        </w:rPr>
        <w:t xml:space="preserve">: </w:t>
      </w:r>
      <w:r w:rsidR="00C255E7" w:rsidRPr="00AF3837">
        <w:rPr>
          <w:rFonts w:ascii="Arial" w:hAnsi="Arial" w:cs="Arial"/>
          <w:sz w:val="22"/>
          <w:szCs w:val="22"/>
        </w:rPr>
        <w:t xml:space="preserve">El presente contrato no genera relación laboral alguna entre </w:t>
      </w:r>
      <w:r w:rsidR="00C255E7" w:rsidRPr="00AF3837">
        <w:rPr>
          <w:rFonts w:ascii="Arial" w:hAnsi="Arial" w:cs="Arial"/>
          <w:b/>
          <w:sz w:val="22"/>
          <w:szCs w:val="22"/>
        </w:rPr>
        <w:t>EL CONTRATANTE</w:t>
      </w:r>
      <w:r w:rsidR="00C255E7" w:rsidRPr="00AF3837">
        <w:rPr>
          <w:rFonts w:ascii="Arial" w:hAnsi="Arial" w:cs="Arial"/>
          <w:bCs/>
          <w:sz w:val="22"/>
          <w:szCs w:val="22"/>
        </w:rPr>
        <w:t xml:space="preserve"> </w:t>
      </w:r>
      <w:r w:rsidR="00C255E7" w:rsidRPr="00AF3837">
        <w:rPr>
          <w:rFonts w:ascii="Arial" w:hAnsi="Arial" w:cs="Arial"/>
          <w:sz w:val="22"/>
          <w:szCs w:val="22"/>
        </w:rPr>
        <w:t xml:space="preserve">y los empleados que </w:t>
      </w:r>
      <w:r w:rsidR="00C255E7" w:rsidRPr="00AF3837">
        <w:rPr>
          <w:rFonts w:ascii="Arial" w:hAnsi="Arial" w:cs="Arial"/>
          <w:b/>
          <w:sz w:val="22"/>
          <w:szCs w:val="22"/>
        </w:rPr>
        <w:t>EL</w:t>
      </w:r>
      <w:r w:rsidR="00C255E7" w:rsidRPr="00AF3837">
        <w:rPr>
          <w:rFonts w:ascii="Arial" w:hAnsi="Arial" w:cs="Arial"/>
          <w:sz w:val="22"/>
          <w:szCs w:val="22"/>
        </w:rPr>
        <w:t xml:space="preserve"> </w:t>
      </w:r>
      <w:r w:rsidR="00C255E7" w:rsidRPr="00AF3837">
        <w:rPr>
          <w:rFonts w:ascii="Arial" w:hAnsi="Arial" w:cs="Arial"/>
          <w:b/>
          <w:sz w:val="22"/>
          <w:szCs w:val="22"/>
        </w:rPr>
        <w:t>CONTRATISTA</w:t>
      </w:r>
      <w:r w:rsidR="00C255E7" w:rsidRPr="00AF3837">
        <w:rPr>
          <w:rFonts w:ascii="Arial" w:hAnsi="Arial" w:cs="Arial"/>
          <w:sz w:val="22"/>
          <w:szCs w:val="22"/>
        </w:rPr>
        <w:t xml:space="preserve"> ocupe en el cumplimiento del objeto </w:t>
      </w:r>
      <w:r w:rsidR="00D33F5B" w:rsidRPr="00AF3837">
        <w:rPr>
          <w:rFonts w:ascii="Arial" w:hAnsi="Arial" w:cs="Arial"/>
          <w:sz w:val="22"/>
          <w:szCs w:val="22"/>
        </w:rPr>
        <w:t>contractual</w:t>
      </w:r>
      <w:r w:rsidR="00C255E7" w:rsidRPr="00AF3837">
        <w:rPr>
          <w:rFonts w:ascii="Arial" w:hAnsi="Arial" w:cs="Arial"/>
          <w:sz w:val="22"/>
          <w:szCs w:val="22"/>
        </w:rPr>
        <w:t xml:space="preserve">. Por lo tanto los salarios, prestaciones sociales e indemnizaciones del personal de </w:t>
      </w:r>
      <w:r w:rsidR="00C255E7" w:rsidRPr="00AF3837">
        <w:rPr>
          <w:rFonts w:ascii="Arial" w:hAnsi="Arial" w:cs="Arial"/>
          <w:b/>
          <w:sz w:val="22"/>
          <w:szCs w:val="22"/>
        </w:rPr>
        <w:t>EL</w:t>
      </w:r>
      <w:r w:rsidR="00C255E7" w:rsidRPr="00AF3837">
        <w:rPr>
          <w:rFonts w:ascii="Arial" w:hAnsi="Arial" w:cs="Arial"/>
          <w:sz w:val="22"/>
          <w:szCs w:val="22"/>
        </w:rPr>
        <w:t xml:space="preserve"> </w:t>
      </w:r>
      <w:r w:rsidR="00C255E7" w:rsidRPr="00AF3837">
        <w:rPr>
          <w:rFonts w:ascii="Arial" w:hAnsi="Arial" w:cs="Arial"/>
          <w:b/>
          <w:sz w:val="22"/>
          <w:szCs w:val="22"/>
        </w:rPr>
        <w:t>CONTRATISTA</w:t>
      </w:r>
      <w:r w:rsidR="00C255E7" w:rsidRPr="00AF3837">
        <w:rPr>
          <w:rFonts w:ascii="Arial" w:hAnsi="Arial" w:cs="Arial"/>
          <w:sz w:val="22"/>
          <w:szCs w:val="22"/>
        </w:rPr>
        <w:t xml:space="preserve">, son de responsabilidad exclusiva del </w:t>
      </w:r>
      <w:r w:rsidR="00C255E7" w:rsidRPr="00AF3837">
        <w:rPr>
          <w:rFonts w:ascii="Arial" w:hAnsi="Arial" w:cs="Arial"/>
          <w:bCs/>
          <w:sz w:val="22"/>
          <w:szCs w:val="22"/>
        </w:rPr>
        <w:t>mismo</w:t>
      </w:r>
      <w:r w:rsidR="00C255E7" w:rsidRPr="00AF3837">
        <w:rPr>
          <w:rFonts w:ascii="Arial" w:hAnsi="Arial" w:cs="Arial"/>
          <w:sz w:val="22"/>
          <w:szCs w:val="22"/>
        </w:rPr>
        <w:t xml:space="preserve">. </w:t>
      </w:r>
      <w:r w:rsidR="009F2E41" w:rsidRPr="00AF3837">
        <w:rPr>
          <w:rFonts w:ascii="Arial" w:hAnsi="Arial" w:cs="Arial"/>
          <w:b/>
          <w:i/>
          <w:sz w:val="22"/>
          <w:szCs w:val="22"/>
          <w:u w:val="single"/>
        </w:rPr>
        <w:t xml:space="preserve">DECIMA </w:t>
      </w:r>
      <w:r w:rsidR="00C255E7" w:rsidRPr="00AF3837">
        <w:rPr>
          <w:rFonts w:ascii="Arial" w:hAnsi="Arial" w:cs="Arial"/>
          <w:b/>
          <w:i/>
          <w:sz w:val="22"/>
          <w:szCs w:val="22"/>
          <w:u w:val="single"/>
        </w:rPr>
        <w:t xml:space="preserve">TERCERA. </w:t>
      </w:r>
      <w:r w:rsidR="009F2E41" w:rsidRPr="00AF3837">
        <w:rPr>
          <w:rFonts w:ascii="Arial" w:hAnsi="Arial" w:cs="Arial"/>
          <w:b/>
          <w:i/>
          <w:sz w:val="22"/>
          <w:szCs w:val="22"/>
          <w:u w:val="single"/>
        </w:rPr>
        <w:t>OBLIGACIONES ESPECIALES DEL CONTRATISTA</w:t>
      </w:r>
      <w:r w:rsidR="009F2E41" w:rsidRPr="00AF3837">
        <w:rPr>
          <w:rFonts w:ascii="Arial" w:hAnsi="Arial" w:cs="Arial"/>
          <w:b/>
          <w:i/>
          <w:sz w:val="22"/>
          <w:szCs w:val="22"/>
        </w:rPr>
        <w:t xml:space="preserve">. </w:t>
      </w:r>
      <w:r w:rsidR="009F2E41" w:rsidRPr="00AF3837">
        <w:rPr>
          <w:rFonts w:ascii="Arial" w:hAnsi="Arial" w:cs="Arial"/>
          <w:sz w:val="22"/>
          <w:szCs w:val="22"/>
        </w:rPr>
        <w:t xml:space="preserve">Son obligaciones especiales del contratista: </w:t>
      </w:r>
      <w:r w:rsidR="009F2E41" w:rsidRPr="00AF3837">
        <w:rPr>
          <w:rFonts w:ascii="Arial" w:hAnsi="Arial" w:cs="Arial"/>
          <w:b/>
          <w:sz w:val="22"/>
          <w:szCs w:val="22"/>
        </w:rPr>
        <w:t>1.</w:t>
      </w:r>
      <w:r w:rsidR="009F2E41" w:rsidRPr="00AF3837">
        <w:rPr>
          <w:rFonts w:ascii="Arial" w:hAnsi="Arial" w:cs="Arial"/>
          <w:sz w:val="22"/>
          <w:szCs w:val="22"/>
        </w:rPr>
        <w:t xml:space="preserve"> </w:t>
      </w:r>
      <w:r w:rsidR="00CC61C6" w:rsidRPr="00AF3837">
        <w:rPr>
          <w:rFonts w:ascii="Arial" w:hAnsi="Arial" w:cs="Arial"/>
          <w:sz w:val="22"/>
          <w:szCs w:val="22"/>
        </w:rPr>
        <w:t xml:space="preserve">Prestar los servicios de salud </w:t>
      </w:r>
      <w:r w:rsidR="00D07580" w:rsidRPr="00AF3837">
        <w:rPr>
          <w:rFonts w:ascii="Arial" w:hAnsi="Arial" w:cs="Arial"/>
          <w:sz w:val="22"/>
          <w:szCs w:val="22"/>
        </w:rPr>
        <w:t xml:space="preserve">consulta y procedimientos médicos especializados en: </w:t>
      </w:r>
      <w:r w:rsidR="00AC201A" w:rsidRPr="00AF3837">
        <w:rPr>
          <w:rFonts w:ascii="Arial" w:hAnsi="Arial" w:cs="Arial"/>
          <w:sz w:val="22"/>
          <w:szCs w:val="22"/>
        </w:rPr>
        <w:t>anestesiología</w:t>
      </w:r>
      <w:r w:rsidR="00D07580" w:rsidRPr="00AF3837">
        <w:rPr>
          <w:rFonts w:ascii="Arial" w:hAnsi="Arial" w:cs="Arial"/>
          <w:sz w:val="22"/>
          <w:szCs w:val="22"/>
        </w:rPr>
        <w:t xml:space="preserve">, </w:t>
      </w:r>
      <w:r w:rsidR="00AC201A" w:rsidRPr="00AF3837">
        <w:rPr>
          <w:rFonts w:ascii="Arial" w:hAnsi="Arial" w:cs="Arial"/>
          <w:sz w:val="22"/>
          <w:szCs w:val="22"/>
        </w:rPr>
        <w:t>urología</w:t>
      </w:r>
      <w:r w:rsidR="00D07580" w:rsidRPr="00AF3837">
        <w:rPr>
          <w:rFonts w:ascii="Arial" w:hAnsi="Arial" w:cs="Arial"/>
          <w:sz w:val="22"/>
          <w:szCs w:val="22"/>
        </w:rPr>
        <w:t xml:space="preserve">, </w:t>
      </w:r>
      <w:r w:rsidR="00AC201A" w:rsidRPr="00AF3837">
        <w:rPr>
          <w:rFonts w:ascii="Arial" w:hAnsi="Arial" w:cs="Arial"/>
          <w:sz w:val="22"/>
          <w:szCs w:val="22"/>
        </w:rPr>
        <w:t>pediatría</w:t>
      </w:r>
      <w:r w:rsidR="00D07580" w:rsidRPr="00AF3837">
        <w:rPr>
          <w:rFonts w:ascii="Arial" w:hAnsi="Arial" w:cs="Arial"/>
          <w:sz w:val="22"/>
          <w:szCs w:val="22"/>
        </w:rPr>
        <w:t xml:space="preserve">, </w:t>
      </w:r>
      <w:r w:rsidR="00AC201A" w:rsidRPr="00AF3837">
        <w:rPr>
          <w:rFonts w:ascii="Arial" w:hAnsi="Arial" w:cs="Arial"/>
          <w:sz w:val="22"/>
          <w:szCs w:val="22"/>
        </w:rPr>
        <w:t>otorrinolaringología</w:t>
      </w:r>
      <w:r w:rsidR="00D07580" w:rsidRPr="00AF3837">
        <w:rPr>
          <w:rFonts w:ascii="Arial" w:hAnsi="Arial" w:cs="Arial"/>
          <w:sz w:val="22"/>
          <w:szCs w:val="22"/>
        </w:rPr>
        <w:t xml:space="preserve">, </w:t>
      </w:r>
      <w:proofErr w:type="spellStart"/>
      <w:r w:rsidR="00D07580" w:rsidRPr="00AF3837">
        <w:rPr>
          <w:rFonts w:ascii="Arial" w:hAnsi="Arial" w:cs="Arial"/>
          <w:sz w:val="22"/>
          <w:szCs w:val="22"/>
        </w:rPr>
        <w:t>neuropediatria</w:t>
      </w:r>
      <w:proofErr w:type="spellEnd"/>
      <w:r w:rsidR="00D07580" w:rsidRPr="00AF3837">
        <w:rPr>
          <w:rFonts w:ascii="Arial" w:hAnsi="Arial" w:cs="Arial"/>
          <w:sz w:val="22"/>
          <w:szCs w:val="22"/>
        </w:rPr>
        <w:t xml:space="preserve">, </w:t>
      </w:r>
      <w:r w:rsidR="00AC201A" w:rsidRPr="00AF3837">
        <w:rPr>
          <w:rFonts w:ascii="Arial" w:hAnsi="Arial" w:cs="Arial"/>
          <w:sz w:val="22"/>
          <w:szCs w:val="22"/>
        </w:rPr>
        <w:t>neumología</w:t>
      </w:r>
      <w:r w:rsidR="00D07580" w:rsidRPr="00AF3837">
        <w:rPr>
          <w:rFonts w:ascii="Arial" w:hAnsi="Arial" w:cs="Arial"/>
          <w:sz w:val="22"/>
          <w:szCs w:val="22"/>
        </w:rPr>
        <w:t xml:space="preserve">,  </w:t>
      </w:r>
      <w:r w:rsidR="00AC201A" w:rsidRPr="00AF3837">
        <w:rPr>
          <w:rFonts w:ascii="Arial" w:hAnsi="Arial" w:cs="Arial"/>
          <w:sz w:val="22"/>
          <w:szCs w:val="22"/>
        </w:rPr>
        <w:t>neurocirugía</w:t>
      </w:r>
      <w:r w:rsidR="00D07580" w:rsidRPr="00AF3837">
        <w:rPr>
          <w:rFonts w:ascii="Arial" w:hAnsi="Arial" w:cs="Arial"/>
          <w:sz w:val="22"/>
          <w:szCs w:val="22"/>
        </w:rPr>
        <w:t xml:space="preserve">, </w:t>
      </w:r>
      <w:r w:rsidR="00AC201A" w:rsidRPr="00AF3837">
        <w:rPr>
          <w:rFonts w:ascii="Arial" w:hAnsi="Arial" w:cs="Arial"/>
          <w:sz w:val="22"/>
          <w:szCs w:val="22"/>
        </w:rPr>
        <w:t>exámenes</w:t>
      </w:r>
      <w:r w:rsidR="00D07580" w:rsidRPr="00AF3837">
        <w:rPr>
          <w:rFonts w:ascii="Arial" w:hAnsi="Arial" w:cs="Arial"/>
          <w:sz w:val="22"/>
          <w:szCs w:val="22"/>
        </w:rPr>
        <w:t xml:space="preserve"> </w:t>
      </w:r>
      <w:proofErr w:type="spellStart"/>
      <w:r w:rsidR="00D07580" w:rsidRPr="00AF3837">
        <w:rPr>
          <w:rFonts w:ascii="Arial" w:hAnsi="Arial" w:cs="Arial"/>
          <w:sz w:val="22"/>
          <w:szCs w:val="22"/>
        </w:rPr>
        <w:t>electrodiagnosticos</w:t>
      </w:r>
      <w:proofErr w:type="spellEnd"/>
      <w:r w:rsidR="00D07580" w:rsidRPr="00AF3837">
        <w:rPr>
          <w:rFonts w:ascii="Arial" w:hAnsi="Arial" w:cs="Arial"/>
          <w:sz w:val="22"/>
          <w:szCs w:val="22"/>
        </w:rPr>
        <w:t xml:space="preserve"> (electroencefalograma, video telemetría </w:t>
      </w:r>
      <w:r w:rsidR="00AC201A" w:rsidRPr="00AF3837">
        <w:rPr>
          <w:rFonts w:ascii="Arial" w:hAnsi="Arial" w:cs="Arial"/>
          <w:sz w:val="22"/>
          <w:szCs w:val="22"/>
        </w:rPr>
        <w:t>pediátrica</w:t>
      </w:r>
      <w:r w:rsidR="00D07580" w:rsidRPr="00AF3837">
        <w:rPr>
          <w:rFonts w:ascii="Arial" w:hAnsi="Arial" w:cs="Arial"/>
          <w:sz w:val="22"/>
          <w:szCs w:val="22"/>
        </w:rPr>
        <w:t xml:space="preserve"> y adultos, </w:t>
      </w:r>
      <w:proofErr w:type="spellStart"/>
      <w:r w:rsidR="00D07580" w:rsidRPr="00AF3837">
        <w:rPr>
          <w:rFonts w:ascii="Arial" w:hAnsi="Arial" w:cs="Arial"/>
          <w:sz w:val="22"/>
          <w:szCs w:val="22"/>
        </w:rPr>
        <w:t>polisomnografía</w:t>
      </w:r>
      <w:proofErr w:type="spellEnd"/>
      <w:r w:rsidR="00D07580" w:rsidRPr="00AF3837">
        <w:rPr>
          <w:rFonts w:ascii="Arial" w:hAnsi="Arial" w:cs="Arial"/>
          <w:sz w:val="22"/>
          <w:szCs w:val="22"/>
        </w:rPr>
        <w:t xml:space="preserve"> basal y con titulación de </w:t>
      </w:r>
      <w:proofErr w:type="spellStart"/>
      <w:r w:rsidR="00D07580" w:rsidRPr="00AF3837">
        <w:rPr>
          <w:rFonts w:ascii="Arial" w:hAnsi="Arial" w:cs="Arial"/>
          <w:sz w:val="22"/>
          <w:szCs w:val="22"/>
        </w:rPr>
        <w:t>cpap</w:t>
      </w:r>
      <w:proofErr w:type="spellEnd"/>
      <w:r w:rsidR="00D07580" w:rsidRPr="00AF3837">
        <w:rPr>
          <w:rFonts w:ascii="Arial" w:hAnsi="Arial" w:cs="Arial"/>
          <w:sz w:val="22"/>
          <w:szCs w:val="22"/>
        </w:rPr>
        <w:t xml:space="preserve">, electromiografía, </w:t>
      </w:r>
      <w:proofErr w:type="spellStart"/>
      <w:r w:rsidR="00D07580" w:rsidRPr="00AF3837">
        <w:rPr>
          <w:rFonts w:ascii="Arial" w:hAnsi="Arial" w:cs="Arial"/>
          <w:sz w:val="22"/>
          <w:szCs w:val="22"/>
        </w:rPr>
        <w:t>neuroconducciones</w:t>
      </w:r>
      <w:proofErr w:type="spellEnd"/>
      <w:r w:rsidR="00D07580" w:rsidRPr="00AF3837">
        <w:rPr>
          <w:rFonts w:ascii="Arial" w:hAnsi="Arial" w:cs="Arial"/>
          <w:sz w:val="22"/>
          <w:szCs w:val="22"/>
        </w:rPr>
        <w:t xml:space="preserve">, potenciales evocados), ortopedia y </w:t>
      </w:r>
      <w:r w:rsidR="00AC201A" w:rsidRPr="00AF3837">
        <w:rPr>
          <w:rFonts w:ascii="Arial" w:hAnsi="Arial" w:cs="Arial"/>
          <w:sz w:val="22"/>
          <w:szCs w:val="22"/>
        </w:rPr>
        <w:t>traumatología</w:t>
      </w:r>
      <w:r w:rsidR="00D07580" w:rsidRPr="00AF3837">
        <w:rPr>
          <w:rFonts w:ascii="Arial" w:hAnsi="Arial" w:cs="Arial"/>
          <w:sz w:val="22"/>
          <w:szCs w:val="22"/>
        </w:rPr>
        <w:t xml:space="preserve"> , con apoyo tecnológico</w:t>
      </w:r>
      <w:r w:rsidR="00CC61C6" w:rsidRPr="00AF3837">
        <w:rPr>
          <w:rFonts w:ascii="Arial" w:hAnsi="Arial" w:cs="Arial"/>
          <w:sz w:val="22"/>
          <w:szCs w:val="22"/>
        </w:rPr>
        <w:t>, contenidos en el acuerdo número 002/01 del Consejo Superior de Salud de las Fuerzas Militares y de la Policía Nacional “Por el cual se establece el Plan de Servicios de Sanidad Militar y Policial”, en sus instalaciones, de una manera ágil, oportuna y permanente, sin demora en la atención y otorgamiento prioritario de consultas a los Usuarios y Beneficiarios del Subsistema de Salud de la Policía Nacional</w:t>
      </w:r>
      <w:r w:rsidR="009F2E41" w:rsidRPr="00AF3837">
        <w:rPr>
          <w:rFonts w:ascii="Arial" w:hAnsi="Arial" w:cs="Arial"/>
          <w:sz w:val="22"/>
          <w:szCs w:val="22"/>
        </w:rPr>
        <w:t xml:space="preserve">. </w:t>
      </w:r>
      <w:r w:rsidR="009F2E41" w:rsidRPr="00AF3837">
        <w:rPr>
          <w:rFonts w:ascii="Arial" w:hAnsi="Arial" w:cs="Arial"/>
          <w:b/>
          <w:sz w:val="22"/>
          <w:szCs w:val="22"/>
        </w:rPr>
        <w:t xml:space="preserve">2. </w:t>
      </w:r>
      <w:r w:rsidR="00CC61C6" w:rsidRPr="00AF3837">
        <w:rPr>
          <w:rFonts w:ascii="Arial" w:hAnsi="Arial" w:cs="Arial"/>
          <w:sz w:val="22"/>
          <w:szCs w:val="22"/>
        </w:rPr>
        <w:t>Contar con instalaciones adecuadas para la prestación del servicio de acuerdo al decreto ley 1011 de Abril 3 del 2006 y la resolución 2003 de fecha 28 de Mayo de 2014 del Ministerio de Salud y Protección Social y demás normas que las aclaren o modifiquen</w:t>
      </w:r>
      <w:r w:rsidR="009F2E41" w:rsidRPr="00AF3837">
        <w:rPr>
          <w:rFonts w:ascii="Arial" w:hAnsi="Arial" w:cs="Arial"/>
          <w:sz w:val="22"/>
          <w:szCs w:val="22"/>
        </w:rPr>
        <w:t xml:space="preserve">. </w:t>
      </w:r>
      <w:r w:rsidR="009F2E41" w:rsidRPr="00AF3837">
        <w:rPr>
          <w:rFonts w:ascii="Arial" w:hAnsi="Arial" w:cs="Arial"/>
          <w:b/>
          <w:sz w:val="22"/>
          <w:szCs w:val="22"/>
        </w:rPr>
        <w:t xml:space="preserve">3. </w:t>
      </w:r>
      <w:r w:rsidR="00CC61C6" w:rsidRPr="00AF3837">
        <w:rPr>
          <w:rFonts w:ascii="Arial" w:hAnsi="Arial" w:cs="Arial"/>
          <w:sz w:val="22"/>
          <w:szCs w:val="22"/>
        </w:rPr>
        <w:t>Prestar los servicios objeto del contrato en forma permanente, eficiente, amable y con excelente trato, dentro de los horarios de atención</w:t>
      </w:r>
      <w:r w:rsidR="00CC61C6" w:rsidRPr="00AF3837">
        <w:rPr>
          <w:rFonts w:ascii="Arial" w:hAnsi="Arial" w:cs="Arial"/>
          <w:sz w:val="22"/>
          <w:szCs w:val="22"/>
          <w:lang w:eastAsia="es-CO"/>
        </w:rPr>
        <w:t xml:space="preserve"> </w:t>
      </w:r>
      <w:r w:rsidR="00CC61C6" w:rsidRPr="00AF3837">
        <w:rPr>
          <w:rFonts w:ascii="Arial" w:hAnsi="Arial" w:cs="Arial"/>
          <w:sz w:val="22"/>
          <w:szCs w:val="22"/>
        </w:rPr>
        <w:t>estipulados para cada servicio,</w:t>
      </w:r>
      <w:r w:rsidR="00CC61C6" w:rsidRPr="00AF3837">
        <w:rPr>
          <w:rFonts w:ascii="Arial" w:hAnsi="Arial" w:cs="Arial"/>
          <w:sz w:val="22"/>
          <w:szCs w:val="22"/>
          <w:lang w:eastAsia="es-CO"/>
        </w:rPr>
        <w:t xml:space="preserve"> </w:t>
      </w:r>
      <w:r w:rsidR="00CC61C6" w:rsidRPr="00AF3837">
        <w:rPr>
          <w:rFonts w:ascii="Arial" w:hAnsi="Arial" w:cs="Arial"/>
          <w:sz w:val="22"/>
          <w:szCs w:val="22"/>
        </w:rPr>
        <w:t>de manera oportuna y con calidad, sin discriminación frente a otro tipo de pacientes que atienda</w:t>
      </w:r>
      <w:r w:rsidR="009F2E41" w:rsidRPr="00AF3837">
        <w:rPr>
          <w:rFonts w:ascii="Arial" w:hAnsi="Arial" w:cs="Arial"/>
          <w:sz w:val="22"/>
          <w:szCs w:val="22"/>
        </w:rPr>
        <w:t xml:space="preserve">. </w:t>
      </w:r>
      <w:r w:rsidR="009F2E41" w:rsidRPr="00AF3837">
        <w:rPr>
          <w:rFonts w:ascii="Arial" w:hAnsi="Arial" w:cs="Arial"/>
          <w:b/>
          <w:sz w:val="22"/>
          <w:szCs w:val="22"/>
        </w:rPr>
        <w:t xml:space="preserve">4. </w:t>
      </w:r>
      <w:r w:rsidR="00CC61C6" w:rsidRPr="00AF3837">
        <w:rPr>
          <w:rFonts w:ascii="Arial" w:hAnsi="Arial" w:cs="Arial"/>
          <w:sz w:val="22"/>
          <w:szCs w:val="22"/>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r w:rsidR="009F2E41" w:rsidRPr="00AF3837">
        <w:rPr>
          <w:rFonts w:ascii="Arial" w:hAnsi="Arial" w:cs="Arial"/>
          <w:sz w:val="22"/>
          <w:szCs w:val="22"/>
        </w:rPr>
        <w:t xml:space="preserve">. </w:t>
      </w:r>
      <w:r w:rsidR="009F2E41" w:rsidRPr="00AF3837">
        <w:rPr>
          <w:rFonts w:ascii="Arial" w:hAnsi="Arial" w:cs="Arial"/>
          <w:b/>
          <w:sz w:val="22"/>
          <w:szCs w:val="22"/>
        </w:rPr>
        <w:t xml:space="preserve">5. </w:t>
      </w:r>
      <w:r w:rsidR="00CC61C6" w:rsidRPr="00AF3837">
        <w:rPr>
          <w:rFonts w:ascii="Arial" w:hAnsi="Arial" w:cs="Arial"/>
          <w:sz w:val="22"/>
          <w:szCs w:val="22"/>
        </w:rPr>
        <w:t>Brindar la atención a los pacientes, con la mejor calidad posible mediante la aplicación de conocimientos profesionales, selección del cuerpo médico asociado y experiencia; con la tecnología disponible</w:t>
      </w:r>
      <w:r w:rsidR="009F2E41" w:rsidRPr="00AF3837">
        <w:rPr>
          <w:rFonts w:ascii="Arial" w:hAnsi="Arial" w:cs="Arial"/>
          <w:sz w:val="22"/>
          <w:szCs w:val="22"/>
        </w:rPr>
        <w:t xml:space="preserve">. </w:t>
      </w:r>
      <w:r w:rsidR="009F2E41" w:rsidRPr="00AF3837">
        <w:rPr>
          <w:rFonts w:ascii="Arial" w:hAnsi="Arial" w:cs="Arial"/>
          <w:b/>
          <w:sz w:val="22"/>
          <w:szCs w:val="22"/>
        </w:rPr>
        <w:t xml:space="preserve">6. </w:t>
      </w:r>
      <w:r w:rsidR="00CC61C6" w:rsidRPr="00AF3837">
        <w:rPr>
          <w:rFonts w:ascii="Arial" w:hAnsi="Arial" w:cs="Arial"/>
          <w:sz w:val="22"/>
          <w:szCs w:val="22"/>
        </w:rPr>
        <w:t xml:space="preserve">El </w:t>
      </w:r>
      <w:r w:rsidR="00CC61C6" w:rsidRPr="00AF3837">
        <w:rPr>
          <w:rFonts w:ascii="Arial" w:hAnsi="Arial" w:cs="Arial"/>
          <w:b/>
          <w:sz w:val="22"/>
          <w:szCs w:val="22"/>
        </w:rPr>
        <w:t>CONTRATISTA</w:t>
      </w:r>
      <w:r w:rsidR="00CC61C6" w:rsidRPr="00AF3837">
        <w:rPr>
          <w:rFonts w:ascii="Arial" w:hAnsi="Arial" w:cs="Arial"/>
          <w:sz w:val="22"/>
          <w:szCs w:val="22"/>
        </w:rPr>
        <w:t xml:space="preserve">, debe prestar la atención médica; siempre y cuando el usuario presente la orden de servicio debidamente diligenciada, firmada y autorizada por el médico de referencia y contrarreferencia del Área de Sanidad Boyacá, en la noche, fin de semana y festivos. La autorización debe contener la firma del paciente, anexando fotocopia del carné Policial </w:t>
      </w:r>
      <w:proofErr w:type="spellStart"/>
      <w:r w:rsidR="00CC61C6" w:rsidRPr="00AF3837">
        <w:rPr>
          <w:rFonts w:ascii="Arial" w:hAnsi="Arial" w:cs="Arial"/>
          <w:sz w:val="22"/>
          <w:szCs w:val="22"/>
        </w:rPr>
        <w:t>ó</w:t>
      </w:r>
      <w:proofErr w:type="spellEnd"/>
      <w:r w:rsidR="00CC61C6" w:rsidRPr="00AF3837">
        <w:rPr>
          <w:rFonts w:ascii="Arial" w:hAnsi="Arial" w:cs="Arial"/>
          <w:sz w:val="22"/>
          <w:szCs w:val="22"/>
        </w:rPr>
        <w:t xml:space="preserve"> constancia actualizada expedida por TAHUM (Oficina de Talento Humano), CASUR (Caja de Sueldos de Retiro) CAGEN (Caja General de Pensionados) o que indique que tiene derechos al servicio de Sanidad Policial y fotocopia del documento de identidad de quien reciba la atención</w:t>
      </w:r>
      <w:r w:rsidR="009F2E41" w:rsidRPr="00AF3837">
        <w:rPr>
          <w:rFonts w:ascii="Arial" w:hAnsi="Arial" w:cs="Arial"/>
          <w:sz w:val="22"/>
          <w:szCs w:val="22"/>
        </w:rPr>
        <w:t xml:space="preserve">. </w:t>
      </w:r>
      <w:r w:rsidR="009F2E41" w:rsidRPr="00AF3837">
        <w:rPr>
          <w:rFonts w:ascii="Arial" w:hAnsi="Arial" w:cs="Arial"/>
          <w:b/>
          <w:sz w:val="22"/>
          <w:szCs w:val="22"/>
        </w:rPr>
        <w:t xml:space="preserve">7. </w:t>
      </w:r>
      <w:r w:rsidR="00CC61C6" w:rsidRPr="00AF3837">
        <w:rPr>
          <w:rFonts w:ascii="Arial" w:hAnsi="Arial" w:cs="Arial"/>
          <w:sz w:val="22"/>
          <w:szCs w:val="22"/>
        </w:rPr>
        <w:t>Prestar en forma continua y permanente los servicios a los usuarios y beneficiarios del Subsistema de Salud de la Policía Nacional bajo los principios de eficacia, universalidad y solidaridad que así lo ameriten</w:t>
      </w:r>
      <w:r w:rsidR="009F2E41" w:rsidRPr="00AF3837">
        <w:rPr>
          <w:rFonts w:ascii="Arial" w:hAnsi="Arial" w:cs="Arial"/>
          <w:sz w:val="22"/>
          <w:szCs w:val="22"/>
        </w:rPr>
        <w:t xml:space="preserve">. </w:t>
      </w:r>
      <w:r w:rsidR="009F2E41" w:rsidRPr="00AF3837">
        <w:rPr>
          <w:rFonts w:ascii="Arial" w:hAnsi="Arial" w:cs="Arial"/>
          <w:b/>
          <w:sz w:val="22"/>
          <w:szCs w:val="22"/>
        </w:rPr>
        <w:t xml:space="preserve">8. </w:t>
      </w:r>
      <w:r w:rsidR="00CC61C6" w:rsidRPr="00AF3837">
        <w:rPr>
          <w:rFonts w:ascii="Arial" w:hAnsi="Arial" w:cs="Arial"/>
          <w:sz w:val="22"/>
          <w:szCs w:val="22"/>
        </w:rPr>
        <w:t>Tener suficiencia científica, técnica y administrativa que garantice la prestación de los servicios objeto del contrato a los usuarios y beneficiarios del Subsistema de Salud de la Policía Nacional</w:t>
      </w:r>
      <w:r w:rsidR="009F2E41" w:rsidRPr="00AF3837">
        <w:rPr>
          <w:rFonts w:ascii="Arial" w:hAnsi="Arial" w:cs="Arial"/>
          <w:sz w:val="22"/>
          <w:szCs w:val="22"/>
        </w:rPr>
        <w:t>.</w:t>
      </w:r>
      <w:r w:rsidR="009F2E41" w:rsidRPr="00AF3837">
        <w:rPr>
          <w:rFonts w:ascii="Arial" w:hAnsi="Arial" w:cs="Arial"/>
          <w:b/>
          <w:sz w:val="22"/>
          <w:szCs w:val="22"/>
        </w:rPr>
        <w:t xml:space="preserve"> 9. </w:t>
      </w:r>
      <w:r w:rsidR="00CC61C6" w:rsidRPr="00AF3837">
        <w:rPr>
          <w:rFonts w:ascii="Arial" w:hAnsi="Arial" w:cs="Arial"/>
          <w:sz w:val="22"/>
          <w:szCs w:val="22"/>
        </w:rPr>
        <w:t>Permitir las actividades de Auditoria</w:t>
      </w:r>
      <w:r w:rsidR="009F2E41" w:rsidRPr="00AF3837">
        <w:rPr>
          <w:rFonts w:ascii="Arial" w:hAnsi="Arial" w:cs="Arial"/>
          <w:sz w:val="22"/>
          <w:szCs w:val="22"/>
        </w:rPr>
        <w:t xml:space="preserve">. </w:t>
      </w:r>
      <w:r w:rsidR="009F2E41" w:rsidRPr="00AF3837">
        <w:rPr>
          <w:rFonts w:ascii="Arial" w:hAnsi="Arial" w:cs="Arial"/>
          <w:b/>
          <w:sz w:val="22"/>
          <w:szCs w:val="22"/>
        </w:rPr>
        <w:t xml:space="preserve">10. </w:t>
      </w:r>
      <w:r w:rsidR="00CC61C6" w:rsidRPr="00AF3837">
        <w:rPr>
          <w:rFonts w:ascii="Arial" w:hAnsi="Arial" w:cs="Arial"/>
          <w:sz w:val="22"/>
          <w:szCs w:val="22"/>
        </w:rPr>
        <w:t>El Contratista deberá designar un encargado idóneo para que en conjunto con el supervisor del contrato y el auditor médico del Contratante, den solución a los posibles inconvenientes que puedan presentarse durante el desarrollo y ejecución del contrato</w:t>
      </w:r>
      <w:r w:rsidR="009F2E41" w:rsidRPr="00AF3837">
        <w:rPr>
          <w:rFonts w:ascii="Arial" w:hAnsi="Arial" w:cs="Arial"/>
          <w:sz w:val="22"/>
          <w:szCs w:val="22"/>
        </w:rPr>
        <w:t xml:space="preserve">. </w:t>
      </w:r>
      <w:r w:rsidR="009F2E41" w:rsidRPr="00AF3837">
        <w:rPr>
          <w:rFonts w:ascii="Arial" w:hAnsi="Arial" w:cs="Arial"/>
          <w:b/>
          <w:sz w:val="22"/>
          <w:szCs w:val="22"/>
        </w:rPr>
        <w:t xml:space="preserve">11. </w:t>
      </w:r>
      <w:r w:rsidR="00CC61C6" w:rsidRPr="00AF3837">
        <w:rPr>
          <w:rFonts w:ascii="Arial" w:hAnsi="Arial" w:cs="Arial"/>
          <w:sz w:val="22"/>
          <w:szCs w:val="22"/>
        </w:rPr>
        <w:t>Los servicios a prestar serán solo los autorizados y establecidos para el nivel, en el Plan de Servicios de Sanidad Militar y Policial contemplados en el acuerdo número 002 de Abril 2001, se regirá por el manual de medicamentos señalados en los acuerdos vigentes, emanados del Consejo Superior de Salud de las fuerzas Militares y de la Policía Nacional (CSSMP), los cuales serán entregados en medio magnético</w:t>
      </w:r>
      <w:r w:rsidR="009F2E41" w:rsidRPr="00AF3837">
        <w:rPr>
          <w:rFonts w:ascii="Arial" w:hAnsi="Arial" w:cs="Arial"/>
          <w:sz w:val="22"/>
          <w:szCs w:val="22"/>
        </w:rPr>
        <w:t xml:space="preserve">. </w:t>
      </w:r>
      <w:r w:rsidR="009F2E41" w:rsidRPr="00AF3837">
        <w:rPr>
          <w:rFonts w:ascii="Arial" w:hAnsi="Arial" w:cs="Arial"/>
          <w:b/>
          <w:sz w:val="22"/>
          <w:szCs w:val="22"/>
        </w:rPr>
        <w:t xml:space="preserve">12. </w:t>
      </w:r>
      <w:r w:rsidR="00CC61C6" w:rsidRPr="00AF3837">
        <w:rPr>
          <w:rFonts w:ascii="Arial" w:hAnsi="Arial" w:cs="Arial"/>
          <w:sz w:val="22"/>
          <w:szCs w:val="22"/>
        </w:rPr>
        <w:t>Prescribir y suministrar los medicamentos para los procedimientos y estudios PARA LOS USUARIOS DEL SUBSISTEMA DE SALUD DE LA POLICÍA NACIONAL incluidos en el manual de medicamentos y terapéutica del subsistema de Salud de la Policía Nacional (acuerdo 052 de 2013) en forma genérica, hasta las cantidades y bajo las especificaciones requeridas, de acuerdo con las condiciones descritas en la oferta presentada por el Contratista</w:t>
      </w:r>
      <w:r w:rsidR="009F2E41" w:rsidRPr="00AF3837">
        <w:rPr>
          <w:rFonts w:ascii="Arial" w:hAnsi="Arial" w:cs="Arial"/>
          <w:bCs/>
          <w:sz w:val="22"/>
          <w:szCs w:val="22"/>
        </w:rPr>
        <w:t xml:space="preserve">. </w:t>
      </w:r>
      <w:r w:rsidR="009F2E41" w:rsidRPr="00AF3837">
        <w:rPr>
          <w:rFonts w:ascii="Arial" w:hAnsi="Arial" w:cs="Arial"/>
          <w:b/>
          <w:sz w:val="22"/>
          <w:szCs w:val="22"/>
        </w:rPr>
        <w:t xml:space="preserve">13. </w:t>
      </w:r>
      <w:r w:rsidR="00CC61C6" w:rsidRPr="00AF3837">
        <w:rPr>
          <w:rFonts w:ascii="Arial" w:hAnsi="Arial" w:cs="Arial"/>
          <w:sz w:val="22"/>
          <w:szCs w:val="22"/>
        </w:rPr>
        <w:t>Adoptar las políticas, estrategias y lineamientos formulados por la DIRECCIÓN DE SANIDAD – ÁREA SANIDAD BOYACÁ para la formulación y suministro de medicamentos a nuestros usuarios y beneficiarios, lo cual deberá ser difundido a todo el personal dispuesto para la prestación del servicio</w:t>
      </w:r>
      <w:r w:rsidR="009F2E41" w:rsidRPr="00AF3837">
        <w:rPr>
          <w:rFonts w:ascii="Arial" w:hAnsi="Arial" w:cs="Arial"/>
          <w:bCs/>
          <w:sz w:val="22"/>
          <w:szCs w:val="22"/>
        </w:rPr>
        <w:t xml:space="preserve">. </w:t>
      </w:r>
      <w:r w:rsidR="009F2E41" w:rsidRPr="00AF3837">
        <w:rPr>
          <w:rFonts w:ascii="Arial" w:hAnsi="Arial" w:cs="Arial"/>
          <w:b/>
          <w:sz w:val="22"/>
          <w:szCs w:val="22"/>
        </w:rPr>
        <w:t xml:space="preserve">14. </w:t>
      </w:r>
      <w:r w:rsidR="00CC61C6" w:rsidRPr="00AF3837">
        <w:rPr>
          <w:rFonts w:ascii="Arial" w:hAnsi="Arial" w:cs="Arial"/>
          <w:sz w:val="22"/>
          <w:szCs w:val="22"/>
          <w:u w:val="single"/>
        </w:rPr>
        <w:t xml:space="preserve">El Contratista se compromete a que el personal asistencial que preste los servicios ambulatorios, y de urgencias, se fundamente en el Plan de Servicios de Sanidad Militar y Policial (acuerdo 002 CSSMP de 2001) y el manual único de medicamentos y terapéutica </w:t>
      </w:r>
      <w:r w:rsidR="00CC61C6" w:rsidRPr="00AF3837">
        <w:rPr>
          <w:rFonts w:ascii="Arial" w:hAnsi="Arial" w:cs="Arial"/>
          <w:sz w:val="22"/>
          <w:szCs w:val="22"/>
          <w:u w:val="single"/>
        </w:rPr>
        <w:lastRenderedPageBreak/>
        <w:t xml:space="preserve">del SSPN (acuerdo 042 y 046 CSSMP y demás normas que lo complementen o modifiquen) que se pueden consultar en la página </w:t>
      </w:r>
      <w:hyperlink r:id="rId23" w:history="1">
        <w:r w:rsidR="00CC61C6" w:rsidRPr="00AF3837">
          <w:rPr>
            <w:rStyle w:val="Hipervnculo"/>
            <w:rFonts w:ascii="Arial" w:hAnsi="Arial" w:cs="Arial"/>
            <w:color w:val="auto"/>
          </w:rPr>
          <w:t>www.mindefensa.gov.co</w:t>
        </w:r>
      </w:hyperlink>
      <w:r w:rsidR="009F2E41" w:rsidRPr="00AF3837">
        <w:rPr>
          <w:rFonts w:ascii="Arial" w:hAnsi="Arial" w:cs="Arial"/>
          <w:sz w:val="22"/>
          <w:szCs w:val="22"/>
        </w:rPr>
        <w:t xml:space="preserve">. </w:t>
      </w:r>
      <w:r w:rsidR="009F2E41" w:rsidRPr="00AF3837">
        <w:rPr>
          <w:rFonts w:ascii="Arial" w:hAnsi="Arial" w:cs="Arial"/>
          <w:b/>
          <w:sz w:val="22"/>
          <w:szCs w:val="22"/>
        </w:rPr>
        <w:t xml:space="preserve">15. </w:t>
      </w:r>
      <w:r w:rsidR="00CC61C6" w:rsidRPr="00AF3837">
        <w:rPr>
          <w:rFonts w:ascii="Arial" w:hAnsi="Arial" w:cs="Arial"/>
          <w:sz w:val="22"/>
          <w:szCs w:val="22"/>
        </w:rPr>
        <w:t>Realizar las actividades, procedimientos diagnósticos señalados para el manejo de las patologías establecidos dentro del plan integral del Subsistema de Salud de las Fuerzas Militares y la Policía Nacional (acuerdo 002 de 2001 CSSMP y subsiguientes)</w:t>
      </w:r>
      <w:r w:rsidR="009F2E41" w:rsidRPr="00AF3837">
        <w:rPr>
          <w:rFonts w:ascii="Arial" w:hAnsi="Arial" w:cs="Arial"/>
          <w:sz w:val="22"/>
          <w:szCs w:val="22"/>
        </w:rPr>
        <w:t xml:space="preserve">. </w:t>
      </w:r>
      <w:r w:rsidR="009F2E41" w:rsidRPr="00AF3837">
        <w:rPr>
          <w:rFonts w:ascii="Arial" w:hAnsi="Arial" w:cs="Arial"/>
          <w:b/>
          <w:sz w:val="22"/>
          <w:szCs w:val="22"/>
        </w:rPr>
        <w:t xml:space="preserve">16. </w:t>
      </w:r>
      <w:r w:rsidR="00CC61C6" w:rsidRPr="00AF3837">
        <w:rPr>
          <w:rFonts w:ascii="Arial" w:hAnsi="Arial" w:cs="Arial"/>
          <w:sz w:val="22"/>
          <w:szCs w:val="22"/>
        </w:rPr>
        <w:t>Garantizar la prestación del servicio con equipos, materiales, insumos y/o elementos adecuados para la atención oportuna de los usuarios y beneficiarios del SSPN</w:t>
      </w:r>
      <w:r w:rsidR="009F2E41" w:rsidRPr="00AF3837">
        <w:rPr>
          <w:rFonts w:ascii="Arial" w:hAnsi="Arial" w:cs="Arial"/>
          <w:sz w:val="22"/>
          <w:szCs w:val="22"/>
        </w:rPr>
        <w:t xml:space="preserve">. </w:t>
      </w:r>
      <w:r w:rsidR="009F2E41" w:rsidRPr="00AF3837">
        <w:rPr>
          <w:rFonts w:ascii="Arial" w:hAnsi="Arial" w:cs="Arial"/>
          <w:b/>
          <w:sz w:val="22"/>
          <w:szCs w:val="22"/>
        </w:rPr>
        <w:t xml:space="preserve">17. </w:t>
      </w:r>
      <w:r w:rsidR="00CC61C6" w:rsidRPr="00AF3837">
        <w:rPr>
          <w:rFonts w:ascii="Arial" w:hAnsi="Arial" w:cs="Arial"/>
          <w:sz w:val="22"/>
          <w:szCs w:val="22"/>
        </w:rPr>
        <w:t>Aplicación de protocolos aceptados en salud para el manejo de los pacientes</w:t>
      </w:r>
      <w:r w:rsidR="009F2E41" w:rsidRPr="00AF3837">
        <w:rPr>
          <w:rFonts w:ascii="Arial" w:hAnsi="Arial" w:cs="Arial"/>
          <w:sz w:val="22"/>
          <w:szCs w:val="22"/>
        </w:rPr>
        <w:t xml:space="preserve">. </w:t>
      </w:r>
      <w:r w:rsidR="009F2E41" w:rsidRPr="00AF3837">
        <w:rPr>
          <w:rFonts w:ascii="Arial" w:hAnsi="Arial" w:cs="Arial"/>
          <w:b/>
          <w:sz w:val="22"/>
          <w:szCs w:val="22"/>
        </w:rPr>
        <w:t xml:space="preserve">18. </w:t>
      </w:r>
      <w:r w:rsidR="00CC61C6" w:rsidRPr="00AF3837">
        <w:rPr>
          <w:rFonts w:ascii="Arial" w:hAnsi="Arial" w:cs="Arial"/>
          <w:sz w:val="22"/>
          <w:szCs w:val="22"/>
        </w:rPr>
        <w:t>Garantizar la accesibilidad y oportunidad para la asignación de citas y atención a los usuarios y beneficiarios del SSPN</w:t>
      </w:r>
      <w:r w:rsidR="009F2E41" w:rsidRPr="00AF3837">
        <w:rPr>
          <w:rFonts w:ascii="Arial" w:hAnsi="Arial" w:cs="Arial"/>
          <w:sz w:val="22"/>
          <w:szCs w:val="22"/>
        </w:rPr>
        <w:t xml:space="preserve">. </w:t>
      </w:r>
      <w:r w:rsidR="009F2E41" w:rsidRPr="00AF3837">
        <w:rPr>
          <w:rFonts w:ascii="Arial" w:hAnsi="Arial" w:cs="Arial"/>
          <w:b/>
          <w:sz w:val="22"/>
          <w:szCs w:val="22"/>
        </w:rPr>
        <w:t xml:space="preserve">19. </w:t>
      </w:r>
      <w:r w:rsidR="00CC61C6" w:rsidRPr="00AF3837">
        <w:rPr>
          <w:rFonts w:ascii="Arial" w:hAnsi="Arial" w:cs="Arial"/>
          <w:sz w:val="22"/>
          <w:szCs w:val="22"/>
        </w:rPr>
        <w:t>Designar una persona encargada de la coordinación y una línea telefónica directa para garantizar el acceso a la información y consulta necesaria para resolver cualquier inquietud e informar novedades sobre procedimientos, tratamientos, quejas, programaciones; en general para la atención de los usuarios y beneficiarios que requieran el servicio y para mantener contacto con la central de referencia del Área de Sanidad Boyacá</w:t>
      </w:r>
      <w:r w:rsidR="009F2E41" w:rsidRPr="00AF3837">
        <w:rPr>
          <w:rFonts w:ascii="Arial" w:hAnsi="Arial" w:cs="Arial"/>
          <w:sz w:val="22"/>
          <w:szCs w:val="22"/>
        </w:rPr>
        <w:t xml:space="preserve">. </w:t>
      </w:r>
      <w:r w:rsidR="009F2E41" w:rsidRPr="00AF3837">
        <w:rPr>
          <w:rFonts w:ascii="Arial" w:hAnsi="Arial" w:cs="Arial"/>
          <w:b/>
          <w:sz w:val="22"/>
          <w:szCs w:val="22"/>
        </w:rPr>
        <w:t xml:space="preserve">20. </w:t>
      </w:r>
      <w:r w:rsidR="00CC61C6" w:rsidRPr="00AF3837">
        <w:rPr>
          <w:rFonts w:ascii="Arial" w:hAnsi="Arial" w:cs="Arial"/>
          <w:sz w:val="22"/>
          <w:szCs w:val="22"/>
        </w:rPr>
        <w:t>Atender oportuna y eficazmente las solicitudes que le formule la Jefatura de la USP o el Ordenador del Gasto</w:t>
      </w:r>
      <w:r w:rsidR="009F2E41" w:rsidRPr="00AF3837">
        <w:rPr>
          <w:rFonts w:ascii="Arial" w:hAnsi="Arial" w:cs="Arial"/>
          <w:sz w:val="22"/>
          <w:szCs w:val="22"/>
        </w:rPr>
        <w:t xml:space="preserve">. </w:t>
      </w:r>
      <w:r w:rsidR="009F2E41" w:rsidRPr="00AF3837">
        <w:rPr>
          <w:rFonts w:ascii="Arial" w:hAnsi="Arial" w:cs="Arial"/>
          <w:b/>
          <w:sz w:val="22"/>
          <w:szCs w:val="22"/>
        </w:rPr>
        <w:t>21.</w:t>
      </w:r>
      <w:r w:rsidR="009F2E41" w:rsidRPr="00AF3837">
        <w:rPr>
          <w:rFonts w:ascii="Arial" w:hAnsi="Arial" w:cs="Arial"/>
          <w:sz w:val="22"/>
          <w:szCs w:val="22"/>
        </w:rPr>
        <w:t xml:space="preserve"> </w:t>
      </w:r>
      <w:r w:rsidR="00CC61C6" w:rsidRPr="00AF3837">
        <w:rPr>
          <w:rFonts w:ascii="Arial" w:hAnsi="Arial" w:cs="Arial"/>
          <w:sz w:val="22"/>
          <w:szCs w:val="22"/>
        </w:rPr>
        <w:t>Informar por medio físico y magnético al supervisor del contrato, Jefe del Área Sanidad Boyacá y al grupo de contratos del Área de Sanidad Boyacá cuando el estado de ejecución del contrato se encuentre en un setenta (70%) por ciento. Una vez recibida la información el Jefe del Área Sanidad y la Oficina de Contratos comunicará al Comando Policía Metropolitana de Tunja, a fin de tomar la decisión administrativa conveniente</w:t>
      </w:r>
      <w:r w:rsidR="009F2E41" w:rsidRPr="00AF3837">
        <w:rPr>
          <w:rFonts w:ascii="Arial" w:hAnsi="Arial" w:cs="Arial"/>
          <w:sz w:val="22"/>
          <w:szCs w:val="22"/>
        </w:rPr>
        <w:t>.</w:t>
      </w:r>
      <w:r w:rsidR="009F2E41" w:rsidRPr="00AF3837">
        <w:rPr>
          <w:rFonts w:ascii="Arial" w:hAnsi="Arial" w:cs="Arial"/>
          <w:b/>
          <w:sz w:val="22"/>
          <w:szCs w:val="22"/>
        </w:rPr>
        <w:t xml:space="preserve"> 22. </w:t>
      </w:r>
      <w:r w:rsidR="00CC61C6" w:rsidRPr="00AF3837">
        <w:rPr>
          <w:rFonts w:ascii="Arial" w:hAnsi="Arial" w:cs="Arial"/>
          <w:sz w:val="22"/>
          <w:szCs w:val="22"/>
        </w:rPr>
        <w:t>Aceptar y facilitar las visitas del auditor médico del Área Sanidad Boyacá, en lo referente a: requerimientos de habilitación, seguimiento a quejas y reclamos de nuestros usuarios y beneficiarios, verificación de la existencia de procesos que garanticen la calidad del servicio prestado, acceso a historias clínicas, estadísticas, soportes y demás documentos que se requieran</w:t>
      </w:r>
      <w:r w:rsidR="009F2E41" w:rsidRPr="00AF3837">
        <w:rPr>
          <w:rFonts w:ascii="Arial" w:hAnsi="Arial" w:cs="Arial"/>
          <w:sz w:val="22"/>
          <w:szCs w:val="22"/>
        </w:rPr>
        <w:t xml:space="preserve">. </w:t>
      </w:r>
      <w:r w:rsidR="009F2E41" w:rsidRPr="00AF3837">
        <w:rPr>
          <w:rFonts w:ascii="Arial" w:hAnsi="Arial" w:cs="Arial"/>
          <w:b/>
          <w:sz w:val="22"/>
          <w:szCs w:val="22"/>
        </w:rPr>
        <w:t xml:space="preserve">23. </w:t>
      </w:r>
      <w:r w:rsidR="00CC61C6" w:rsidRPr="00AF3837">
        <w:rPr>
          <w:rFonts w:ascii="Arial" w:hAnsi="Arial" w:cs="Arial"/>
          <w:sz w:val="22"/>
          <w:szCs w:val="22"/>
        </w:rPr>
        <w:t>Durante las fases de atención el contratista deberá observar criterios de racionalidad científica, los cuales serán objeto de auditoria</w:t>
      </w:r>
      <w:r w:rsidR="009F2E41" w:rsidRPr="00AF3837">
        <w:rPr>
          <w:rFonts w:ascii="Arial" w:hAnsi="Arial" w:cs="Arial"/>
          <w:sz w:val="22"/>
          <w:szCs w:val="22"/>
        </w:rPr>
        <w:t xml:space="preserve">. </w:t>
      </w:r>
      <w:r w:rsidR="009F2E41" w:rsidRPr="00AF3837">
        <w:rPr>
          <w:rFonts w:ascii="Arial" w:hAnsi="Arial" w:cs="Arial"/>
          <w:b/>
          <w:sz w:val="22"/>
          <w:szCs w:val="22"/>
        </w:rPr>
        <w:t xml:space="preserve">24. </w:t>
      </w:r>
      <w:r w:rsidR="00CC61C6" w:rsidRPr="00AF3837">
        <w:rPr>
          <w:rFonts w:ascii="Arial" w:hAnsi="Arial" w:cs="Arial"/>
          <w:sz w:val="22"/>
          <w:szCs w:val="22"/>
        </w:rPr>
        <w:t>Suministrar información estadística de conformidad con lo establecido en el decreto 3374 de 2000 (R.I.P.S) o las demás normas que la adicionen o modifiquen</w:t>
      </w:r>
      <w:r w:rsidR="009F2E41" w:rsidRPr="00AF3837">
        <w:rPr>
          <w:rFonts w:ascii="Arial" w:hAnsi="Arial" w:cs="Arial"/>
          <w:sz w:val="22"/>
          <w:szCs w:val="22"/>
        </w:rPr>
        <w:t xml:space="preserve">. </w:t>
      </w:r>
      <w:r w:rsidR="009F2E41" w:rsidRPr="00AF3837">
        <w:rPr>
          <w:rFonts w:ascii="Arial" w:hAnsi="Arial" w:cs="Arial"/>
          <w:b/>
          <w:sz w:val="22"/>
          <w:szCs w:val="22"/>
        </w:rPr>
        <w:t xml:space="preserve">25. </w:t>
      </w:r>
      <w:r w:rsidR="00CC61C6" w:rsidRPr="00AF3837">
        <w:rPr>
          <w:rFonts w:ascii="Arial" w:hAnsi="Arial" w:cs="Arial"/>
          <w:sz w:val="22"/>
          <w:szCs w:val="22"/>
        </w:rPr>
        <w:t>Asumir el pago de: salarios, prestaciones sociales e indemnizaciones de carácter laboral del personal que utilice para la ejecución del objeto del contrato, así como los impuestos, gravámenes y/o gastos de cualquier género que se deriven de la ejecución del contrato</w:t>
      </w:r>
      <w:r w:rsidR="009F2E41" w:rsidRPr="00AF3837">
        <w:rPr>
          <w:rFonts w:ascii="Arial" w:hAnsi="Arial" w:cs="Arial"/>
          <w:sz w:val="22"/>
          <w:szCs w:val="22"/>
        </w:rPr>
        <w:t xml:space="preserve">. </w:t>
      </w:r>
      <w:r w:rsidR="009F2E41" w:rsidRPr="00AF3837">
        <w:rPr>
          <w:rFonts w:ascii="Arial" w:hAnsi="Arial" w:cs="Arial"/>
          <w:b/>
          <w:sz w:val="22"/>
          <w:szCs w:val="22"/>
        </w:rPr>
        <w:t xml:space="preserve">26. </w:t>
      </w:r>
      <w:r w:rsidR="00CC61C6" w:rsidRPr="00AF3837">
        <w:rPr>
          <w:rFonts w:ascii="Arial" w:hAnsi="Arial" w:cs="Arial"/>
          <w:sz w:val="22"/>
          <w:szCs w:val="22"/>
        </w:rPr>
        <w:t xml:space="preserve">Cumplir con las obligaciones de afiliación y pago mensual de los aportes a los sistemas de seguridad social y cajas de compensación familiar, instituto colombiano de bienestar familiar y </w:t>
      </w:r>
      <w:proofErr w:type="spellStart"/>
      <w:r w:rsidR="00CC61C6" w:rsidRPr="00AF3837">
        <w:rPr>
          <w:rFonts w:ascii="Arial" w:hAnsi="Arial" w:cs="Arial"/>
          <w:sz w:val="22"/>
          <w:szCs w:val="22"/>
        </w:rPr>
        <w:t>sena</w:t>
      </w:r>
      <w:proofErr w:type="spellEnd"/>
      <w:r w:rsidR="00CC61C6" w:rsidRPr="00AF3837">
        <w:rPr>
          <w:rFonts w:ascii="Arial" w:hAnsi="Arial" w:cs="Arial"/>
          <w:sz w:val="22"/>
          <w:szCs w:val="22"/>
        </w:rPr>
        <w:t xml:space="preserve"> cuando a ello haya lugar, de acuerdo con los artículos 282 de la Ley 100 de 1993, 1 de la Ley 828 de 2003, decreto 1703 de 2002. para tal fin deberá allegar como soportes de facturación mensual la certificación original firmada por el representante legal y revisor fiscal si conforme a las normas pertinentes estuviera obligado a tenerlo, donde conste dicho cumplimiento</w:t>
      </w:r>
      <w:r w:rsidR="005733B7" w:rsidRPr="00AF3837">
        <w:rPr>
          <w:rFonts w:ascii="Arial" w:hAnsi="Arial" w:cs="Arial"/>
          <w:sz w:val="22"/>
          <w:szCs w:val="22"/>
        </w:rPr>
        <w:t>.</w:t>
      </w:r>
      <w:r w:rsidR="00C611FD" w:rsidRPr="00AF3837">
        <w:rPr>
          <w:rFonts w:ascii="Arial" w:hAnsi="Arial" w:cs="Arial"/>
          <w:sz w:val="22"/>
          <w:szCs w:val="22"/>
        </w:rPr>
        <w:t xml:space="preserve"> </w:t>
      </w:r>
      <w:r w:rsidR="009F2E41" w:rsidRPr="00AF3837">
        <w:rPr>
          <w:rFonts w:ascii="Arial" w:hAnsi="Arial" w:cs="Arial"/>
          <w:b/>
          <w:sz w:val="22"/>
          <w:szCs w:val="22"/>
        </w:rPr>
        <w:t xml:space="preserve">27. </w:t>
      </w:r>
      <w:r w:rsidR="00CC61C6" w:rsidRPr="00AF3837">
        <w:rPr>
          <w:rFonts w:ascii="Arial" w:hAnsi="Arial" w:cs="Arial"/>
          <w:sz w:val="22"/>
          <w:szCs w:val="22"/>
        </w:rPr>
        <w:t>El servicio debe cumplir con las condiciones de calidad esperadas por la POLICÍA NACIONAL ÁREA DE SANIDAD BOYACÁ, como son</w:t>
      </w:r>
      <w:r w:rsidR="00C54654" w:rsidRPr="00AF3837">
        <w:rPr>
          <w:rFonts w:ascii="Arial" w:hAnsi="Arial" w:cs="Arial"/>
          <w:sz w:val="22"/>
          <w:szCs w:val="22"/>
        </w:rPr>
        <w:t>:</w:t>
      </w:r>
    </w:p>
    <w:p w:rsidR="00BA31B5" w:rsidRPr="00AF3837" w:rsidRDefault="00C611FD" w:rsidP="003F695D">
      <w:pPr>
        <w:pStyle w:val="Sinespaciado"/>
        <w:numPr>
          <w:ilvl w:val="0"/>
          <w:numId w:val="72"/>
        </w:numPr>
        <w:ind w:left="0" w:firstLine="0"/>
        <w:jc w:val="both"/>
        <w:rPr>
          <w:rFonts w:ascii="Arial" w:hAnsi="Arial" w:cs="Arial"/>
          <w:sz w:val="22"/>
          <w:szCs w:val="22"/>
        </w:rPr>
      </w:pPr>
      <w:r w:rsidRPr="00AF3837">
        <w:rPr>
          <w:rFonts w:ascii="Arial" w:hAnsi="Arial" w:cs="Arial"/>
          <w:sz w:val="22"/>
          <w:szCs w:val="22"/>
        </w:rPr>
        <w:t>Accesibilidad: Calificada como la facilidad que tiene el usuario para acceder a los servicios.</w:t>
      </w:r>
    </w:p>
    <w:p w:rsidR="00BA31B5" w:rsidRPr="00AF3837" w:rsidRDefault="00C611FD" w:rsidP="003F695D">
      <w:pPr>
        <w:pStyle w:val="Sinespaciado"/>
        <w:numPr>
          <w:ilvl w:val="0"/>
          <w:numId w:val="72"/>
        </w:numPr>
        <w:ind w:left="0" w:firstLine="0"/>
        <w:jc w:val="both"/>
        <w:rPr>
          <w:rFonts w:ascii="Arial" w:hAnsi="Arial" w:cs="Arial"/>
          <w:sz w:val="22"/>
          <w:szCs w:val="22"/>
        </w:rPr>
      </w:pPr>
      <w:r w:rsidRPr="00AF3837">
        <w:rPr>
          <w:rFonts w:ascii="Arial" w:hAnsi="Arial" w:cs="Arial"/>
          <w:sz w:val="22"/>
          <w:szCs w:val="22"/>
        </w:rPr>
        <w:t>Oportunidad: Disponibilidad en términos de tiempo, medida entre la fecha de la solicitud del servicio y la fecha de la atención.</w:t>
      </w:r>
    </w:p>
    <w:p w:rsidR="00BA31B5" w:rsidRPr="00AF3837" w:rsidRDefault="00C611FD" w:rsidP="003F695D">
      <w:pPr>
        <w:pStyle w:val="Sinespaciado"/>
        <w:numPr>
          <w:ilvl w:val="0"/>
          <w:numId w:val="72"/>
        </w:numPr>
        <w:ind w:left="0" w:firstLine="0"/>
        <w:jc w:val="both"/>
        <w:rPr>
          <w:rFonts w:ascii="Arial" w:hAnsi="Arial" w:cs="Arial"/>
          <w:sz w:val="22"/>
          <w:szCs w:val="22"/>
        </w:rPr>
      </w:pPr>
      <w:r w:rsidRPr="00AF3837">
        <w:rPr>
          <w:rFonts w:ascii="Arial" w:hAnsi="Arial" w:cs="Arial"/>
          <w:sz w:val="22"/>
          <w:szCs w:val="22"/>
        </w:rPr>
        <w:t>Continuidad: Característica que evalúa el seguimiento que se le ha dado a la atención brindada, con el fin de garantizar que se dé al usuario el servicio requerido al momento oportun</w:t>
      </w:r>
      <w:r w:rsidR="00BA31B5" w:rsidRPr="00AF3837">
        <w:rPr>
          <w:rFonts w:ascii="Arial" w:hAnsi="Arial" w:cs="Arial"/>
          <w:sz w:val="22"/>
          <w:szCs w:val="22"/>
        </w:rPr>
        <w:t>o y en la secuencia establecida.</w:t>
      </w:r>
    </w:p>
    <w:p w:rsidR="00BA31B5" w:rsidRPr="00AF3837" w:rsidRDefault="00C611FD" w:rsidP="003F695D">
      <w:pPr>
        <w:pStyle w:val="Sinespaciado"/>
        <w:numPr>
          <w:ilvl w:val="0"/>
          <w:numId w:val="72"/>
        </w:numPr>
        <w:ind w:left="0" w:firstLine="0"/>
        <w:jc w:val="both"/>
        <w:rPr>
          <w:rFonts w:ascii="Arial" w:hAnsi="Arial" w:cs="Arial"/>
          <w:sz w:val="22"/>
          <w:szCs w:val="22"/>
        </w:rPr>
      </w:pPr>
      <w:r w:rsidRPr="00AF3837">
        <w:rPr>
          <w:rFonts w:ascii="Arial" w:hAnsi="Arial" w:cs="Arial"/>
          <w:sz w:val="22"/>
          <w:szCs w:val="22"/>
        </w:rPr>
        <w:t>Seguridad: Características de la institución, que permiten garantizar la atención al usuario con todos los medios técnicos, equipos, insumos y personal humano requerido.</w:t>
      </w:r>
    </w:p>
    <w:p w:rsidR="00C611FD" w:rsidRPr="00AF3837" w:rsidRDefault="00C611FD" w:rsidP="003F695D">
      <w:pPr>
        <w:pStyle w:val="Sinespaciado"/>
        <w:numPr>
          <w:ilvl w:val="0"/>
          <w:numId w:val="72"/>
        </w:numPr>
        <w:ind w:left="0" w:firstLine="0"/>
        <w:jc w:val="both"/>
        <w:rPr>
          <w:rFonts w:ascii="Arial" w:hAnsi="Arial" w:cs="Arial"/>
          <w:sz w:val="22"/>
          <w:szCs w:val="22"/>
        </w:rPr>
      </w:pPr>
      <w:r w:rsidRPr="00AF3837">
        <w:rPr>
          <w:rFonts w:ascii="Arial" w:hAnsi="Arial" w:cs="Arial"/>
          <w:sz w:val="22"/>
          <w:szCs w:val="22"/>
        </w:rPr>
        <w:t>Pertinencia: Cumplimiento de los Guías de Manejo, Adoptadas por la institución contratada.</w:t>
      </w:r>
    </w:p>
    <w:p w:rsidR="00C611FD" w:rsidRPr="00AF3837" w:rsidRDefault="00D33F5B" w:rsidP="00D33F5B">
      <w:pPr>
        <w:pStyle w:val="Sinespaciado"/>
        <w:jc w:val="both"/>
        <w:rPr>
          <w:rFonts w:ascii="Arial" w:hAnsi="Arial" w:cs="Arial"/>
          <w:sz w:val="22"/>
          <w:szCs w:val="22"/>
        </w:rPr>
      </w:pPr>
      <w:r w:rsidRPr="00AF3837">
        <w:rPr>
          <w:rFonts w:ascii="Arial" w:hAnsi="Arial" w:cs="Arial"/>
          <w:b/>
          <w:sz w:val="22"/>
          <w:szCs w:val="22"/>
        </w:rPr>
        <w:t xml:space="preserve">28. </w:t>
      </w:r>
      <w:r w:rsidR="00CC61C6" w:rsidRPr="00AF3837">
        <w:rPr>
          <w:rFonts w:ascii="Arial" w:hAnsi="Arial" w:cs="Arial"/>
          <w:sz w:val="22"/>
          <w:szCs w:val="22"/>
        </w:rPr>
        <w:t>Oportunidad de servicios ambulatorios máximo 20 días y Citas prioritarias en máximo 72 horas</w:t>
      </w:r>
      <w:r w:rsidRPr="00AF3837">
        <w:rPr>
          <w:rFonts w:ascii="Arial" w:hAnsi="Arial" w:cs="Arial"/>
          <w:sz w:val="22"/>
          <w:szCs w:val="22"/>
        </w:rPr>
        <w:t xml:space="preserve">. </w:t>
      </w:r>
      <w:r w:rsidR="009F2E41" w:rsidRPr="00AF3837">
        <w:rPr>
          <w:rFonts w:ascii="Arial" w:hAnsi="Arial" w:cs="Arial"/>
          <w:b/>
          <w:sz w:val="22"/>
          <w:szCs w:val="22"/>
        </w:rPr>
        <w:t xml:space="preserve">29. </w:t>
      </w:r>
      <w:r w:rsidR="00CC61C6" w:rsidRPr="00AF3837">
        <w:rPr>
          <w:rFonts w:ascii="Arial" w:hAnsi="Arial" w:cs="Arial"/>
          <w:sz w:val="22"/>
          <w:szCs w:val="22"/>
        </w:rPr>
        <w:t>Presentar junto con las facturas, información estadística mensual en un archivo plano el cual debe venir en medio magnético e impreso que contenga la siguiente información: número de consecutivo, nombre, apellidos, número de identificación, edad del usuario, fecha del servicio, diagnostico con CIE 10, código ISS del procedimiento o estudio, Fecha, y demás datos exigidos por la resolución 3374 mencionada en el ítem inmediatamente anterior. Este informe hará parte integral de los soportes de la factura</w:t>
      </w:r>
      <w:r w:rsidR="00C611FD" w:rsidRPr="00AF3837">
        <w:rPr>
          <w:rFonts w:ascii="Arial" w:hAnsi="Arial" w:cs="Arial"/>
          <w:sz w:val="22"/>
          <w:szCs w:val="22"/>
        </w:rPr>
        <w:t xml:space="preserve">. </w:t>
      </w:r>
      <w:r w:rsidR="009F2E41" w:rsidRPr="00AF3837">
        <w:rPr>
          <w:rFonts w:ascii="Arial" w:hAnsi="Arial" w:cs="Arial"/>
          <w:b/>
          <w:sz w:val="22"/>
          <w:szCs w:val="22"/>
        </w:rPr>
        <w:t xml:space="preserve">30. </w:t>
      </w:r>
      <w:r w:rsidR="00CC61C6" w:rsidRPr="00AF3837">
        <w:rPr>
          <w:rFonts w:ascii="Arial" w:hAnsi="Arial" w:cs="Arial"/>
          <w:sz w:val="22"/>
          <w:szCs w:val="22"/>
        </w:rPr>
        <w:t xml:space="preserve">Se obliga a que llegado el 60% de ejecución presupuestal se harán reportes por parte del contratista semanalmente, al Jefe del Área de Sanidad </w:t>
      </w:r>
      <w:r w:rsidR="0023041C" w:rsidRPr="00AF3837">
        <w:rPr>
          <w:rFonts w:ascii="Arial" w:hAnsi="Arial" w:cs="Arial"/>
          <w:sz w:val="22"/>
          <w:szCs w:val="22"/>
        </w:rPr>
        <w:t>Boyacá</w:t>
      </w:r>
      <w:r w:rsidR="00CC61C6" w:rsidRPr="00AF3837">
        <w:rPr>
          <w:rFonts w:ascii="Arial" w:hAnsi="Arial" w:cs="Arial"/>
          <w:sz w:val="22"/>
          <w:szCs w:val="22"/>
        </w:rPr>
        <w:t>. Para estudiar la viabilidad de adición presupuestal o realización del nuevo proceso contractual, diligenciando el siguiente formato</w:t>
      </w:r>
      <w:r w:rsidRPr="00AF3837">
        <w:rPr>
          <w:rFonts w:ascii="Arial" w:hAnsi="Arial" w:cs="Arial"/>
          <w:sz w:val="22"/>
          <w:szCs w:val="22"/>
        </w:rPr>
        <w:t>:</w:t>
      </w:r>
    </w:p>
    <w:tbl>
      <w:tblPr>
        <w:tblW w:w="486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8067"/>
      </w:tblGrid>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Contratista:</w:t>
            </w:r>
          </w:p>
        </w:tc>
        <w:tc>
          <w:tcPr>
            <w:tcW w:w="3953" w:type="pct"/>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Nombre o Razón Social</w:t>
            </w:r>
          </w:p>
        </w:tc>
      </w:tr>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Nro. del Contrato</w:t>
            </w:r>
          </w:p>
        </w:tc>
        <w:tc>
          <w:tcPr>
            <w:tcW w:w="3953" w:type="pct"/>
          </w:tcPr>
          <w:p w:rsidR="00C611FD" w:rsidRPr="00AF3837" w:rsidRDefault="00C611FD" w:rsidP="00C611FD">
            <w:pPr>
              <w:jc w:val="both"/>
              <w:rPr>
                <w:rFonts w:ascii="Arial" w:hAnsi="Arial" w:cs="Arial"/>
                <w:sz w:val="22"/>
                <w:szCs w:val="22"/>
                <w:lang w:val="es-CO"/>
              </w:rPr>
            </w:pPr>
            <w:proofErr w:type="spellStart"/>
            <w:r w:rsidRPr="00AF3837">
              <w:rPr>
                <w:rFonts w:ascii="Arial" w:hAnsi="Arial" w:cs="Arial"/>
                <w:sz w:val="22"/>
                <w:szCs w:val="22"/>
                <w:lang w:val="es-CO"/>
              </w:rPr>
              <w:t>Numero</w:t>
            </w:r>
            <w:proofErr w:type="spellEnd"/>
            <w:r w:rsidRPr="00AF3837">
              <w:rPr>
                <w:rFonts w:ascii="Arial" w:hAnsi="Arial" w:cs="Arial"/>
                <w:sz w:val="22"/>
                <w:szCs w:val="22"/>
                <w:lang w:val="es-CO"/>
              </w:rPr>
              <w:t xml:space="preserve"> Asignado por Contratación</w:t>
            </w:r>
          </w:p>
        </w:tc>
      </w:tr>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del Contrato</w:t>
            </w:r>
          </w:p>
        </w:tc>
        <w:tc>
          <w:tcPr>
            <w:tcW w:w="3953" w:type="pct"/>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Asignado incluye adiciones</w:t>
            </w:r>
          </w:p>
        </w:tc>
      </w:tr>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Fecha del reporte</w:t>
            </w:r>
          </w:p>
        </w:tc>
        <w:tc>
          <w:tcPr>
            <w:tcW w:w="3953" w:type="pct"/>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Fecha en que se hace el corte (</w:t>
            </w:r>
            <w:proofErr w:type="spellStart"/>
            <w:r w:rsidRPr="00AF3837">
              <w:rPr>
                <w:rFonts w:ascii="Arial" w:hAnsi="Arial" w:cs="Arial"/>
                <w:sz w:val="22"/>
                <w:szCs w:val="22"/>
                <w:lang w:val="es-CO"/>
              </w:rPr>
              <w:t>dd</w:t>
            </w:r>
            <w:proofErr w:type="spellEnd"/>
            <w:r w:rsidRPr="00AF3837">
              <w:rPr>
                <w:rFonts w:ascii="Arial" w:hAnsi="Arial" w:cs="Arial"/>
                <w:sz w:val="22"/>
                <w:szCs w:val="22"/>
                <w:lang w:val="es-CO"/>
              </w:rPr>
              <w:t>/mm/</w:t>
            </w:r>
            <w:proofErr w:type="spellStart"/>
            <w:r w:rsidRPr="00AF3837">
              <w:rPr>
                <w:rFonts w:ascii="Arial" w:hAnsi="Arial" w:cs="Arial"/>
                <w:sz w:val="22"/>
                <w:szCs w:val="22"/>
                <w:lang w:val="es-CO"/>
              </w:rPr>
              <w:t>aaaa</w:t>
            </w:r>
            <w:proofErr w:type="spellEnd"/>
            <w:r w:rsidRPr="00AF3837">
              <w:rPr>
                <w:rFonts w:ascii="Arial" w:hAnsi="Arial" w:cs="Arial"/>
                <w:sz w:val="22"/>
                <w:szCs w:val="22"/>
                <w:lang w:val="es-CO"/>
              </w:rPr>
              <w:t>)</w:t>
            </w:r>
          </w:p>
        </w:tc>
      </w:tr>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ejecutado</w:t>
            </w:r>
          </w:p>
        </w:tc>
        <w:tc>
          <w:tcPr>
            <w:tcW w:w="3953" w:type="pct"/>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de las actividades que ya se han realizado a la fecha del corte.</w:t>
            </w:r>
          </w:p>
        </w:tc>
      </w:tr>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Programado</w:t>
            </w:r>
          </w:p>
        </w:tc>
        <w:tc>
          <w:tcPr>
            <w:tcW w:w="3953" w:type="pct"/>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de remisiones que han recibido pero no se han atendido a la fecha del corte</w:t>
            </w:r>
          </w:p>
        </w:tc>
      </w:tr>
      <w:tr w:rsidR="00B322BC" w:rsidRPr="00AF3837" w:rsidTr="00AF3837">
        <w:trPr>
          <w:trHeight w:val="20"/>
        </w:trPr>
        <w:tc>
          <w:tcPr>
            <w:tcW w:w="1047" w:type="pct"/>
            <w:shd w:val="clear" w:color="auto" w:fill="D9D9D9"/>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Saldo</w:t>
            </w:r>
          </w:p>
        </w:tc>
        <w:tc>
          <w:tcPr>
            <w:tcW w:w="3953" w:type="pct"/>
          </w:tcPr>
          <w:p w:rsidR="00C611FD" w:rsidRPr="00AF3837" w:rsidRDefault="00C611FD" w:rsidP="00C611FD">
            <w:pPr>
              <w:jc w:val="both"/>
              <w:rPr>
                <w:rFonts w:ascii="Arial" w:hAnsi="Arial" w:cs="Arial"/>
                <w:sz w:val="22"/>
                <w:szCs w:val="22"/>
                <w:lang w:val="es-CO"/>
              </w:rPr>
            </w:pPr>
            <w:r w:rsidRPr="00AF3837">
              <w:rPr>
                <w:rFonts w:ascii="Arial" w:hAnsi="Arial" w:cs="Arial"/>
                <w:sz w:val="22"/>
                <w:szCs w:val="22"/>
                <w:lang w:val="es-CO"/>
              </w:rPr>
              <w:t>Valor total del contrato menos (valor ejecutado más valor programado)</w:t>
            </w:r>
          </w:p>
        </w:tc>
      </w:tr>
    </w:tbl>
    <w:p w:rsidR="00C70274" w:rsidRPr="00AF3837" w:rsidRDefault="00D33F5B" w:rsidP="00C54654">
      <w:pPr>
        <w:tabs>
          <w:tab w:val="left" w:pos="2410"/>
        </w:tabs>
        <w:autoSpaceDE w:val="0"/>
        <w:autoSpaceDN w:val="0"/>
        <w:adjustRightInd w:val="0"/>
        <w:jc w:val="both"/>
        <w:rPr>
          <w:rFonts w:ascii="Arial" w:hAnsi="Arial" w:cs="Arial"/>
          <w:sz w:val="22"/>
          <w:szCs w:val="22"/>
          <w:lang w:val="es-CO"/>
        </w:rPr>
      </w:pPr>
      <w:r w:rsidRPr="00AF3837">
        <w:rPr>
          <w:rFonts w:ascii="Arial" w:hAnsi="Arial" w:cs="Arial"/>
          <w:b/>
          <w:sz w:val="22"/>
          <w:szCs w:val="22"/>
        </w:rPr>
        <w:t xml:space="preserve">31. </w:t>
      </w:r>
      <w:r w:rsidR="00CC61C6" w:rsidRPr="00AF3837">
        <w:rPr>
          <w:rFonts w:ascii="Arial" w:hAnsi="Arial" w:cs="Arial"/>
          <w:sz w:val="22"/>
          <w:szCs w:val="22"/>
          <w:lang w:val="es-CO"/>
        </w:rPr>
        <w:t>Se compromete con la POLICÍA NACIONAL – POLICÍA METROPOLITANA DE TUNJA - ÁREA DE SANIDAD BOYACÁ a NO continuar prestando los servicios una vez se agote el presupuesto total asignado, a menos de que se trate de casos de urgencias conforme a las disposiciones vigentes</w:t>
      </w:r>
      <w:r w:rsidR="001565F0" w:rsidRPr="00AF3837">
        <w:rPr>
          <w:rFonts w:ascii="Arial" w:hAnsi="Arial" w:cs="Arial"/>
          <w:sz w:val="22"/>
          <w:szCs w:val="22"/>
          <w:lang w:val="es-CO"/>
        </w:rPr>
        <w:t xml:space="preserve">. </w:t>
      </w:r>
      <w:r w:rsidR="009F2E41" w:rsidRPr="00AF3837">
        <w:rPr>
          <w:rFonts w:ascii="Arial" w:hAnsi="Arial" w:cs="Arial"/>
          <w:b/>
          <w:sz w:val="22"/>
          <w:szCs w:val="22"/>
        </w:rPr>
        <w:t xml:space="preserve">32. </w:t>
      </w:r>
      <w:r w:rsidR="00CC61C6" w:rsidRPr="00AF3837">
        <w:rPr>
          <w:rFonts w:ascii="Arial" w:hAnsi="Arial" w:cs="Arial"/>
          <w:sz w:val="22"/>
          <w:szCs w:val="22"/>
          <w:lang w:val="es-CO"/>
        </w:rPr>
        <w:t xml:space="preserve">Se obliga a </w:t>
      </w:r>
      <w:r w:rsidR="00CC61C6" w:rsidRPr="00AF3837">
        <w:rPr>
          <w:rFonts w:ascii="Arial" w:hAnsi="Arial" w:cs="Arial"/>
          <w:sz w:val="22"/>
          <w:szCs w:val="22"/>
          <w:lang w:val="es-CO"/>
        </w:rPr>
        <w:lastRenderedPageBreak/>
        <w:t>sostener las tarifas y precios ofrecidos durante el plazo de ejecución del contrato y sus prorrogas</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33. </w:t>
      </w:r>
      <w:r w:rsidR="00CC61C6" w:rsidRPr="00AF3837">
        <w:rPr>
          <w:rFonts w:ascii="Arial" w:hAnsi="Arial" w:cs="Arial"/>
          <w:sz w:val="22"/>
          <w:szCs w:val="22"/>
          <w:lang w:val="es-CO"/>
        </w:rPr>
        <w:t>Garantizar la disponibilidad de medios de comunicación con la central de autorizaciones (telefónica e internet) durante la ejecución del contrato</w:t>
      </w:r>
      <w:r w:rsidR="00C611FD" w:rsidRPr="00AF3837">
        <w:rPr>
          <w:rFonts w:ascii="Arial" w:hAnsi="Arial" w:cs="Arial"/>
          <w:sz w:val="22"/>
          <w:szCs w:val="22"/>
          <w:lang w:val="es-CO"/>
        </w:rPr>
        <w:t>.</w:t>
      </w:r>
      <w:r w:rsidR="009F2E41" w:rsidRPr="00AF3837">
        <w:rPr>
          <w:rFonts w:ascii="Arial" w:hAnsi="Arial" w:cs="Arial"/>
          <w:b/>
          <w:sz w:val="22"/>
          <w:szCs w:val="22"/>
        </w:rPr>
        <w:t xml:space="preserve"> 34. </w:t>
      </w:r>
      <w:r w:rsidR="00CC61C6" w:rsidRPr="00AF3837">
        <w:rPr>
          <w:rFonts w:ascii="Arial" w:hAnsi="Arial" w:cs="Arial"/>
          <w:sz w:val="22"/>
          <w:szCs w:val="22"/>
          <w:lang w:val="es-CO"/>
        </w:rPr>
        <w:t>Garantizar atención prioritaria a maternas, menores de 5 años y adultos mayores</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35. </w:t>
      </w:r>
      <w:r w:rsidR="00CC61C6" w:rsidRPr="00AF3837">
        <w:rPr>
          <w:rFonts w:ascii="Arial" w:hAnsi="Arial" w:cs="Arial"/>
          <w:sz w:val="22"/>
          <w:szCs w:val="22"/>
          <w:lang w:val="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00C611FD" w:rsidRPr="00AF3837">
        <w:rPr>
          <w:rFonts w:ascii="Arial" w:hAnsi="Arial" w:cs="Arial"/>
          <w:sz w:val="22"/>
          <w:szCs w:val="22"/>
          <w:lang w:val="es-CO"/>
        </w:rPr>
        <w:t>.</w:t>
      </w:r>
      <w:r w:rsidR="009F2E41" w:rsidRPr="00AF3837">
        <w:rPr>
          <w:rFonts w:ascii="Arial" w:hAnsi="Arial" w:cs="Arial"/>
          <w:b/>
          <w:sz w:val="22"/>
          <w:szCs w:val="22"/>
          <w:lang w:val="es-CO"/>
        </w:rPr>
        <w:t xml:space="preserve"> </w:t>
      </w:r>
      <w:r w:rsidR="009F2E41" w:rsidRPr="00AF3837">
        <w:rPr>
          <w:rFonts w:ascii="Arial" w:hAnsi="Arial" w:cs="Arial"/>
          <w:b/>
          <w:sz w:val="22"/>
          <w:szCs w:val="22"/>
        </w:rPr>
        <w:t xml:space="preserve">36. </w:t>
      </w:r>
      <w:r w:rsidR="00CC61C6" w:rsidRPr="00AF3837">
        <w:rPr>
          <w:rFonts w:ascii="Arial" w:hAnsi="Arial" w:cs="Arial"/>
          <w:sz w:val="22"/>
          <w:szCs w:val="22"/>
          <w:lang w:val="es-CO"/>
        </w:rPr>
        <w:t xml:space="preserve">El </w:t>
      </w:r>
      <w:r w:rsidR="00CC61C6" w:rsidRPr="00AF3837">
        <w:rPr>
          <w:rFonts w:ascii="Arial" w:hAnsi="Arial" w:cs="Arial"/>
          <w:b/>
          <w:sz w:val="22"/>
          <w:szCs w:val="22"/>
          <w:lang w:val="es-CO"/>
        </w:rPr>
        <w:t>CONTRATISTA</w:t>
      </w:r>
      <w:r w:rsidR="00CC61C6" w:rsidRPr="00AF3837">
        <w:rPr>
          <w:rFonts w:ascii="Arial" w:hAnsi="Arial" w:cs="Arial"/>
          <w:sz w:val="22"/>
          <w:szCs w:val="22"/>
          <w:lang w:val="es-CO"/>
        </w:rPr>
        <w:t>, designara un funcionario quien se encargara de solucionar cualquier inconveniente o inquietud que se deriven de la prestación de los servicios del contrato que llegare a suscribirse suministrando los siguientes datos: NOMBRE: ______________________________ C.C _______________ expedida en _________________. Teléfono _____________________, E-mail _____________________</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37. </w:t>
      </w:r>
      <w:r w:rsidR="00CC61C6" w:rsidRPr="00AF3837">
        <w:rPr>
          <w:rFonts w:ascii="Arial" w:hAnsi="Arial" w:cs="Arial"/>
          <w:sz w:val="22"/>
          <w:szCs w:val="22"/>
          <w:lang w:val="es-CO"/>
        </w:rPr>
        <w:t xml:space="preserve">El </w:t>
      </w:r>
      <w:r w:rsidR="00CC61C6" w:rsidRPr="00AF3837">
        <w:rPr>
          <w:rFonts w:ascii="Arial" w:hAnsi="Arial" w:cs="Arial"/>
          <w:b/>
          <w:sz w:val="22"/>
          <w:szCs w:val="22"/>
          <w:lang w:val="es-CO"/>
        </w:rPr>
        <w:t>CONTRATISTA</w:t>
      </w:r>
      <w:r w:rsidR="00CC61C6" w:rsidRPr="00AF3837">
        <w:rPr>
          <w:rFonts w:ascii="Arial" w:hAnsi="Arial" w:cs="Arial"/>
          <w:sz w:val="22"/>
          <w:szCs w:val="22"/>
          <w:lang w:val="es-CO"/>
        </w:rPr>
        <w:t xml:space="preserve"> se obliga a reportar mensualmente en medio físico a garantía de calidad del Área de Sanidad Boyacá los eventos adversos y el seguimiento correspondiente, según la resolución 1446 de 2006</w:t>
      </w:r>
      <w:r w:rsidR="009F2E41" w:rsidRPr="00AF3837">
        <w:rPr>
          <w:rFonts w:ascii="Arial" w:hAnsi="Arial" w:cs="Arial"/>
          <w:sz w:val="22"/>
          <w:szCs w:val="22"/>
          <w:lang w:val="es-CO"/>
        </w:rPr>
        <w:t>.</w:t>
      </w:r>
      <w:r w:rsidR="009F2E41" w:rsidRPr="00AF3837">
        <w:rPr>
          <w:rFonts w:ascii="Arial" w:hAnsi="Arial" w:cs="Arial"/>
          <w:sz w:val="22"/>
          <w:szCs w:val="22"/>
        </w:rPr>
        <w:t xml:space="preserve"> </w:t>
      </w:r>
      <w:r w:rsidR="009F2E41" w:rsidRPr="00AF3837">
        <w:rPr>
          <w:rFonts w:ascii="Arial" w:hAnsi="Arial" w:cs="Arial"/>
          <w:b/>
          <w:sz w:val="22"/>
          <w:szCs w:val="22"/>
        </w:rPr>
        <w:t xml:space="preserve">38. </w:t>
      </w:r>
      <w:r w:rsidR="00CC61C6" w:rsidRPr="00AF3837">
        <w:rPr>
          <w:rFonts w:ascii="Arial" w:hAnsi="Arial" w:cs="Arial"/>
          <w:sz w:val="22"/>
          <w:szCs w:val="22"/>
          <w:lang w:val="es-CO"/>
        </w:rPr>
        <w:t>El contratista se obliga a presentar de manera mensual las facturas por los servicios prestados, lo cual en ningún caso deberá superar los treinta días (30) posteriores a la prestación de los servicios</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39. </w:t>
      </w:r>
      <w:r w:rsidR="00CC61C6" w:rsidRPr="00AF3837">
        <w:rPr>
          <w:rFonts w:ascii="Arial" w:hAnsi="Arial" w:cs="Arial"/>
          <w:sz w:val="22"/>
          <w:szCs w:val="22"/>
          <w:lang w:val="es-CO"/>
        </w:rPr>
        <w:t>Cuando un paciente requiera un medicamento que no se encuentre en el manual de medicamentos y terapéutica del SSPN, se deberá solicitar autorización previa al comité técnico científico de la Dirección de Sanidad para su prescripción en el formato vigente para tal fin. Los medicamentos para manejo intrahospitalario que requieran administrarse de manera urgente, deben solicitar la aprobación por el CTC posterior a su utilización de acuerdo a lo establecido en el artículo 8 de la resolución 3099</w:t>
      </w:r>
      <w:r w:rsidR="009F2E41" w:rsidRPr="00AF3837">
        <w:rPr>
          <w:rFonts w:ascii="Arial" w:hAnsi="Arial" w:cs="Arial"/>
          <w:bCs/>
          <w:sz w:val="22"/>
          <w:szCs w:val="22"/>
          <w:lang w:val="es-CO"/>
        </w:rPr>
        <w:t xml:space="preserve">. </w:t>
      </w:r>
      <w:r w:rsidR="009F2E41" w:rsidRPr="00AF3837">
        <w:rPr>
          <w:rFonts w:ascii="Arial" w:hAnsi="Arial" w:cs="Arial"/>
          <w:b/>
          <w:sz w:val="22"/>
          <w:szCs w:val="22"/>
        </w:rPr>
        <w:t xml:space="preserve">40. </w:t>
      </w:r>
      <w:r w:rsidR="00CC61C6" w:rsidRPr="00AF3837">
        <w:rPr>
          <w:rFonts w:ascii="Arial" w:hAnsi="Arial" w:cs="Arial"/>
          <w:sz w:val="22"/>
          <w:szCs w:val="22"/>
          <w:lang w:val="es-CO"/>
        </w:rPr>
        <w:t>La prescripción de medicamentos por urgencia solo se hará para atender la misma</w:t>
      </w:r>
      <w:r w:rsidR="009F2E41" w:rsidRPr="00AF3837">
        <w:rPr>
          <w:rFonts w:ascii="Arial" w:hAnsi="Arial" w:cs="Arial"/>
          <w:bCs/>
          <w:sz w:val="22"/>
          <w:szCs w:val="22"/>
          <w:lang w:val="es-CO"/>
        </w:rPr>
        <w:t xml:space="preserve">. </w:t>
      </w:r>
      <w:r w:rsidR="009F2E41" w:rsidRPr="00AF3837">
        <w:rPr>
          <w:rFonts w:ascii="Arial" w:hAnsi="Arial" w:cs="Arial"/>
          <w:b/>
          <w:sz w:val="22"/>
          <w:szCs w:val="22"/>
        </w:rPr>
        <w:t xml:space="preserve">41. </w:t>
      </w:r>
      <w:r w:rsidR="00CC61C6" w:rsidRPr="00AF3837">
        <w:rPr>
          <w:rFonts w:ascii="Arial" w:hAnsi="Arial" w:cs="Arial"/>
          <w:sz w:val="22"/>
          <w:szCs w:val="22"/>
          <w:lang w:val="es-CO"/>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42. </w:t>
      </w:r>
      <w:r w:rsidR="00CC61C6" w:rsidRPr="00AF3837">
        <w:rPr>
          <w:rFonts w:ascii="Arial" w:hAnsi="Arial" w:cs="Arial"/>
          <w:sz w:val="22"/>
          <w:szCs w:val="22"/>
          <w:lang w:val="es-CO"/>
        </w:rPr>
        <w:t>Cumplir con las exigencias legales y éticas para el adecuado manejo de la Historia Clínica de los pacientes</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43. </w:t>
      </w:r>
      <w:r w:rsidR="00CC61C6" w:rsidRPr="00AF3837">
        <w:rPr>
          <w:rFonts w:ascii="Arial" w:hAnsi="Arial" w:cs="Arial"/>
          <w:sz w:val="22"/>
          <w:szCs w:val="22"/>
          <w:lang w:val="es-CO"/>
        </w:rPr>
        <w:t xml:space="preserve">Cuando un paciente se encuentre hospitalizado en las instalaciones del </w:t>
      </w:r>
      <w:r w:rsidR="00CC61C6" w:rsidRPr="00AF3837">
        <w:rPr>
          <w:rFonts w:ascii="Arial" w:hAnsi="Arial" w:cs="Arial"/>
          <w:b/>
          <w:sz w:val="22"/>
          <w:szCs w:val="22"/>
          <w:lang w:val="es-CO"/>
        </w:rPr>
        <w:t>CONTRATISTA</w:t>
      </w:r>
      <w:r w:rsidR="00CC61C6" w:rsidRPr="00AF3837">
        <w:rPr>
          <w:rFonts w:ascii="Arial" w:hAnsi="Arial" w:cs="Arial"/>
          <w:sz w:val="22"/>
          <w:szCs w:val="22"/>
          <w:lang w:val="es-CO"/>
        </w:rPr>
        <w:t xml:space="preserve">, y debido a su estado de salud requiera continuar su recuperación en una institución de un nivel de complejidad superior, deberá ser coordinado con la oficina de referencia y contrarreferencia en horas y días hábiles y en horas nocturnas, fines de semana y festivos al médico de urgencias de la Clínica de la Policía Regional Tunja a los teléfonos 7453263 – 7453264 celular 3208519866 - 3208597730, con el fin de coordinar su traslado. Así mismo reportar cuando un paciente se encuentre hospitalizado en las instalaciones del </w:t>
      </w:r>
      <w:r w:rsidR="00CC61C6" w:rsidRPr="00AF3837">
        <w:rPr>
          <w:rFonts w:ascii="Arial" w:hAnsi="Arial" w:cs="Arial"/>
          <w:b/>
          <w:sz w:val="22"/>
          <w:szCs w:val="22"/>
          <w:lang w:val="es-CO"/>
        </w:rPr>
        <w:t>CONTRATISTA</w:t>
      </w:r>
      <w:r w:rsidR="00CC61C6" w:rsidRPr="00AF3837">
        <w:rPr>
          <w:rFonts w:ascii="Arial" w:hAnsi="Arial" w:cs="Arial"/>
          <w:sz w:val="22"/>
          <w:szCs w:val="22"/>
          <w:lang w:val="es-CO"/>
        </w:rPr>
        <w:t xml:space="preserve"> y su estado de salud permita continuar el término de su recuperación en la Clínica Regional Tunja, deberá ser comentado con la central de referencia de la Clínica de la Policía Regional Tunja con el fin de coordinar el traslado del mismo</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44. </w:t>
      </w:r>
      <w:r w:rsidR="00CC61C6" w:rsidRPr="00AF3837">
        <w:rPr>
          <w:rFonts w:ascii="Arial" w:hAnsi="Arial" w:cs="Arial"/>
          <w:sz w:val="22"/>
          <w:szCs w:val="22"/>
          <w:lang w:val="es-CO"/>
        </w:rPr>
        <w:t>En todos los casos una vez atendido el usuario se enviará una Contrarreferencia al Área Sanidad Boyacá, que incluya un resumen de historia clínica del paciente, especificando los procedimientos realizados, fecha de inicio de tratamiento, fecha de finalización, complicaciones presentadas y recomendaciones para controles posteriores</w:t>
      </w:r>
      <w:r w:rsidR="009F2E41" w:rsidRPr="00AF3837">
        <w:rPr>
          <w:rFonts w:ascii="Arial" w:hAnsi="Arial" w:cs="Arial"/>
          <w:sz w:val="22"/>
          <w:szCs w:val="22"/>
          <w:lang w:val="es-CO"/>
        </w:rPr>
        <w:t xml:space="preserve">. </w:t>
      </w:r>
      <w:r w:rsidR="009F2E41" w:rsidRPr="00AF3837">
        <w:rPr>
          <w:rFonts w:ascii="Arial" w:hAnsi="Arial" w:cs="Arial"/>
          <w:b/>
          <w:sz w:val="22"/>
          <w:szCs w:val="22"/>
        </w:rPr>
        <w:t>45.</w:t>
      </w:r>
      <w:r w:rsidR="009F2E41" w:rsidRPr="00AF3837">
        <w:rPr>
          <w:rFonts w:ascii="Arial" w:hAnsi="Arial" w:cs="Arial"/>
          <w:sz w:val="22"/>
          <w:szCs w:val="22"/>
          <w:lang w:val="es-CO"/>
        </w:rPr>
        <w:t xml:space="preserve"> </w:t>
      </w:r>
      <w:r w:rsidR="00CC61C6" w:rsidRPr="00AF3837">
        <w:rPr>
          <w:rFonts w:ascii="Arial" w:hAnsi="Arial" w:cs="Arial"/>
          <w:sz w:val="22"/>
          <w:szCs w:val="22"/>
          <w:lang w:val="es-CO"/>
        </w:rPr>
        <w:t>Facilitar</w:t>
      </w:r>
      <w:r w:rsidR="00B316C8" w:rsidRPr="00AF3837">
        <w:rPr>
          <w:rFonts w:ascii="Arial" w:hAnsi="Arial" w:cs="Arial"/>
          <w:sz w:val="22"/>
          <w:szCs w:val="22"/>
          <w:lang w:val="es-CO"/>
        </w:rPr>
        <w:t xml:space="preserve"> los protocolos de manejo de: Código rojo Hemorragia post parto, atención de HTA en embarazo, AH1N1, parto </w:t>
      </w:r>
      <w:proofErr w:type="spellStart"/>
      <w:r w:rsidR="00B316C8" w:rsidRPr="00AF3837">
        <w:rPr>
          <w:rFonts w:ascii="Arial" w:hAnsi="Arial" w:cs="Arial"/>
          <w:sz w:val="22"/>
          <w:szCs w:val="22"/>
          <w:lang w:val="es-CO"/>
        </w:rPr>
        <w:t>pretermino</w:t>
      </w:r>
      <w:proofErr w:type="spellEnd"/>
      <w:r w:rsidR="00B316C8" w:rsidRPr="00AF3837">
        <w:rPr>
          <w:rFonts w:ascii="Arial" w:hAnsi="Arial" w:cs="Arial"/>
          <w:sz w:val="22"/>
          <w:szCs w:val="22"/>
          <w:lang w:val="es-CO"/>
        </w:rPr>
        <w:t xml:space="preserve">, </w:t>
      </w:r>
      <w:proofErr w:type="spellStart"/>
      <w:r w:rsidR="00B316C8" w:rsidRPr="00AF3837">
        <w:rPr>
          <w:rFonts w:ascii="Arial" w:hAnsi="Arial" w:cs="Arial"/>
          <w:sz w:val="22"/>
          <w:szCs w:val="22"/>
          <w:lang w:val="es-CO"/>
        </w:rPr>
        <w:t>sépsis</w:t>
      </w:r>
      <w:proofErr w:type="spellEnd"/>
      <w:r w:rsidR="00B316C8" w:rsidRPr="00AF3837">
        <w:rPr>
          <w:rFonts w:ascii="Arial" w:hAnsi="Arial" w:cs="Arial"/>
          <w:sz w:val="22"/>
          <w:szCs w:val="22"/>
          <w:lang w:val="es-CO"/>
        </w:rPr>
        <w:t xml:space="preserve"> y embarazo</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46. </w:t>
      </w:r>
      <w:r w:rsidR="00CC61C6" w:rsidRPr="00AF3837">
        <w:rPr>
          <w:rFonts w:ascii="Arial" w:hAnsi="Arial" w:cs="Arial"/>
          <w:sz w:val="22"/>
          <w:szCs w:val="22"/>
          <w:lang w:val="es-CO"/>
        </w:rPr>
        <w:t>Emitir los conceptos que se le requieran, incluidos los solicitados por el área de medicina laboral sobre patologías y posibles secuelas de los usuarios del Subsistema de Salud de la Policía Nacional incluyendo incorporación, ascenso o retiro</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47. </w:t>
      </w:r>
      <w:r w:rsidR="00CC61C6" w:rsidRPr="00AF3837">
        <w:rPr>
          <w:rFonts w:ascii="Arial" w:hAnsi="Arial" w:cs="Arial"/>
          <w:sz w:val="22"/>
          <w:szCs w:val="22"/>
          <w:lang w:val="es-CO"/>
        </w:rPr>
        <w:t xml:space="preserve">Reportar los indicadores de la circular externa </w:t>
      </w:r>
      <w:proofErr w:type="spellStart"/>
      <w:r w:rsidR="00CC61C6" w:rsidRPr="00AF3837">
        <w:rPr>
          <w:rFonts w:ascii="Arial" w:hAnsi="Arial" w:cs="Arial"/>
          <w:sz w:val="22"/>
          <w:szCs w:val="22"/>
          <w:lang w:val="es-CO"/>
        </w:rPr>
        <w:t>supersalud</w:t>
      </w:r>
      <w:proofErr w:type="spellEnd"/>
      <w:r w:rsidR="00CC61C6" w:rsidRPr="00AF3837">
        <w:rPr>
          <w:rFonts w:ascii="Arial" w:hAnsi="Arial" w:cs="Arial"/>
          <w:sz w:val="22"/>
          <w:szCs w:val="22"/>
          <w:lang w:val="es-CO"/>
        </w:rPr>
        <w:t xml:space="preserve"> 056 y 058 de 2009, así como los indicadores de calidad en la prestación de servicios, definidos en el sistema de información para la calidad del sistema obligatorio de garantía de calidad de la atención en salud</w:t>
      </w:r>
      <w:r w:rsidR="009F2E41" w:rsidRPr="00AF3837">
        <w:rPr>
          <w:rFonts w:ascii="Arial" w:hAnsi="Arial" w:cs="Arial"/>
          <w:sz w:val="22"/>
          <w:szCs w:val="22"/>
          <w:lang w:val="es-CO"/>
        </w:rPr>
        <w:t>.</w:t>
      </w:r>
      <w:r w:rsidR="009F2E41" w:rsidRPr="00AF3837">
        <w:rPr>
          <w:rFonts w:ascii="Arial" w:hAnsi="Arial" w:cs="Arial"/>
          <w:bCs/>
          <w:sz w:val="22"/>
          <w:szCs w:val="22"/>
          <w:lang w:val="es-CO"/>
        </w:rPr>
        <w:t xml:space="preserve"> </w:t>
      </w:r>
      <w:r w:rsidR="009F2E41" w:rsidRPr="00AF3837">
        <w:rPr>
          <w:rFonts w:ascii="Arial" w:hAnsi="Arial" w:cs="Arial"/>
          <w:b/>
          <w:sz w:val="22"/>
          <w:szCs w:val="22"/>
        </w:rPr>
        <w:t xml:space="preserve">48. </w:t>
      </w:r>
      <w:r w:rsidR="00CC61C6" w:rsidRPr="00AF3837">
        <w:rPr>
          <w:rFonts w:ascii="Arial" w:hAnsi="Arial" w:cs="Arial"/>
          <w:sz w:val="22"/>
          <w:szCs w:val="22"/>
          <w:lang w:val="es-CO"/>
        </w:rPr>
        <w:t>Contar con un sistema estructurado de, contrarreferencia y atención al usuario, cuyo proceso y operación será informado al contratante</w:t>
      </w:r>
      <w:r w:rsidR="009F2E41" w:rsidRPr="00AF3837">
        <w:rPr>
          <w:rFonts w:ascii="Arial" w:hAnsi="Arial" w:cs="Arial"/>
          <w:sz w:val="22"/>
          <w:szCs w:val="22"/>
          <w:lang w:val="es-CO"/>
        </w:rPr>
        <w:t xml:space="preserve">. </w:t>
      </w:r>
      <w:r w:rsidR="009F2E41" w:rsidRPr="00AF3837">
        <w:rPr>
          <w:rFonts w:ascii="Arial" w:hAnsi="Arial" w:cs="Arial"/>
          <w:b/>
          <w:sz w:val="22"/>
          <w:szCs w:val="22"/>
        </w:rPr>
        <w:t xml:space="preserve">49. </w:t>
      </w:r>
      <w:r w:rsidR="00CC61C6" w:rsidRPr="00AF3837">
        <w:rPr>
          <w:rFonts w:ascii="Arial" w:hAnsi="Arial" w:cs="Arial"/>
          <w:sz w:val="22"/>
          <w:szCs w:val="22"/>
          <w:lang w:val="es-CO"/>
        </w:rPr>
        <w:t>La medición – consumo y facturación del oxígeno deberá ser facturado teniendo en cuenta como unidad de medida el metro cubico (m3) y según lo expuesto en el acuerdo 312 de 2004</w:t>
      </w:r>
      <w:r w:rsidR="00C70274" w:rsidRPr="00AF3837">
        <w:rPr>
          <w:rFonts w:ascii="Arial" w:hAnsi="Arial" w:cs="Arial"/>
          <w:sz w:val="22"/>
          <w:szCs w:val="22"/>
          <w:lang w:val="es-C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4827"/>
        <w:gridCol w:w="3389"/>
      </w:tblGrid>
      <w:tr w:rsidR="00B322BC" w:rsidRPr="00AF3837" w:rsidTr="00AF3837">
        <w:trPr>
          <w:trHeight w:val="20"/>
        </w:trPr>
        <w:tc>
          <w:tcPr>
            <w:tcW w:w="1080" w:type="pct"/>
            <w:shd w:val="clear" w:color="auto" w:fill="F2F2F2"/>
            <w:vAlign w:val="center"/>
            <w:hideMark/>
          </w:tcPr>
          <w:p w:rsidR="00C70274" w:rsidRPr="00AF3837" w:rsidRDefault="00C70274" w:rsidP="00C020E1">
            <w:pPr>
              <w:pStyle w:val="Sinespaciado1"/>
              <w:jc w:val="center"/>
              <w:rPr>
                <w:rFonts w:ascii="Arial" w:hAnsi="Arial" w:cs="Arial"/>
                <w:b/>
                <w:sz w:val="22"/>
                <w:szCs w:val="22"/>
              </w:rPr>
            </w:pPr>
            <w:r w:rsidRPr="00AF3837">
              <w:rPr>
                <w:rFonts w:ascii="Arial" w:hAnsi="Arial" w:cs="Arial"/>
                <w:b/>
                <w:sz w:val="22"/>
                <w:szCs w:val="22"/>
              </w:rPr>
              <w:t>CÓDIGO</w:t>
            </w:r>
          </w:p>
        </w:tc>
        <w:tc>
          <w:tcPr>
            <w:tcW w:w="2303" w:type="pct"/>
            <w:shd w:val="clear" w:color="auto" w:fill="F2F2F2"/>
            <w:vAlign w:val="center"/>
            <w:hideMark/>
          </w:tcPr>
          <w:p w:rsidR="00C70274" w:rsidRPr="00AF3837" w:rsidRDefault="00C70274" w:rsidP="00C020E1">
            <w:pPr>
              <w:pStyle w:val="Sinespaciado1"/>
              <w:jc w:val="center"/>
              <w:rPr>
                <w:rFonts w:ascii="Arial" w:hAnsi="Arial" w:cs="Arial"/>
                <w:b/>
                <w:sz w:val="22"/>
                <w:szCs w:val="22"/>
              </w:rPr>
            </w:pPr>
            <w:r w:rsidRPr="00AF3837">
              <w:rPr>
                <w:rFonts w:ascii="Arial" w:hAnsi="Arial" w:cs="Arial"/>
                <w:b/>
                <w:sz w:val="22"/>
                <w:szCs w:val="22"/>
              </w:rPr>
              <w:t>EQUIPO O ELEMENTO</w:t>
            </w:r>
          </w:p>
        </w:tc>
        <w:tc>
          <w:tcPr>
            <w:tcW w:w="1617" w:type="pct"/>
            <w:shd w:val="clear" w:color="auto" w:fill="F2F2F2"/>
            <w:vAlign w:val="center"/>
            <w:hideMark/>
          </w:tcPr>
          <w:p w:rsidR="00C70274" w:rsidRPr="00AF3837" w:rsidRDefault="00C70274" w:rsidP="00C020E1">
            <w:pPr>
              <w:pStyle w:val="Sinespaciado1"/>
              <w:jc w:val="center"/>
              <w:rPr>
                <w:rFonts w:ascii="Arial" w:hAnsi="Arial" w:cs="Arial"/>
                <w:b/>
                <w:sz w:val="22"/>
                <w:szCs w:val="22"/>
              </w:rPr>
            </w:pPr>
            <w:r w:rsidRPr="00AF3837">
              <w:rPr>
                <w:rFonts w:ascii="Arial" w:hAnsi="Arial" w:cs="Arial"/>
                <w:b/>
                <w:sz w:val="22"/>
                <w:szCs w:val="22"/>
              </w:rPr>
              <w:t>FACTOR DE CONVERSIÓN</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S55201</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CATÉTER Y CÁNULA NASAL</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0.14</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S55202</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MASCARA RESERVORIO</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0.38</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S55203</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MASCARA TRAQUEOSTOMÍA</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0.4</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S55204</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VENTURY 24%, 28%</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0.16</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S55205</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VENTURY 31%, 35%</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0.38</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S55206</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VENTURY 40%, 50%</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0.58</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S55207</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CÁMARA DE HOOD</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0.33</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S55208</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VENTILADOR MECÁNICO</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0.58</w:t>
            </w:r>
          </w:p>
        </w:tc>
      </w:tr>
      <w:tr w:rsidR="00B322BC" w:rsidRPr="00AF3837" w:rsidTr="00AF3837">
        <w:trPr>
          <w:trHeight w:val="20"/>
        </w:trPr>
        <w:tc>
          <w:tcPr>
            <w:tcW w:w="1080"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S55209</w:t>
            </w:r>
          </w:p>
        </w:tc>
        <w:tc>
          <w:tcPr>
            <w:tcW w:w="2303"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TUBO EN T</w:t>
            </w:r>
          </w:p>
        </w:tc>
        <w:tc>
          <w:tcPr>
            <w:tcW w:w="1617" w:type="pct"/>
            <w:shd w:val="clear" w:color="auto" w:fill="auto"/>
            <w:vAlign w:val="center"/>
            <w:hideMark/>
          </w:tcPr>
          <w:p w:rsidR="00C70274" w:rsidRPr="00AF3837" w:rsidRDefault="00C70274" w:rsidP="00C020E1">
            <w:pPr>
              <w:pStyle w:val="Sinespaciado1"/>
              <w:jc w:val="center"/>
              <w:rPr>
                <w:rFonts w:ascii="Arial" w:hAnsi="Arial" w:cs="Arial"/>
                <w:sz w:val="22"/>
                <w:szCs w:val="22"/>
              </w:rPr>
            </w:pPr>
            <w:r w:rsidRPr="00AF3837">
              <w:rPr>
                <w:rFonts w:ascii="Arial" w:hAnsi="Arial" w:cs="Arial"/>
                <w:sz w:val="22"/>
                <w:szCs w:val="22"/>
              </w:rPr>
              <w:t>0.42</w:t>
            </w:r>
          </w:p>
        </w:tc>
      </w:tr>
    </w:tbl>
    <w:p w:rsidR="009F2E41" w:rsidRPr="00AF3837" w:rsidRDefault="009F2E41" w:rsidP="00C54654">
      <w:pPr>
        <w:tabs>
          <w:tab w:val="left" w:pos="2410"/>
        </w:tabs>
        <w:autoSpaceDE w:val="0"/>
        <w:autoSpaceDN w:val="0"/>
        <w:adjustRightInd w:val="0"/>
        <w:jc w:val="both"/>
        <w:rPr>
          <w:rFonts w:ascii="Arial" w:hAnsi="Arial" w:cs="Arial"/>
          <w:sz w:val="22"/>
          <w:szCs w:val="22"/>
          <w:lang w:val="es-CO"/>
        </w:rPr>
      </w:pPr>
      <w:r w:rsidRPr="00AF3837">
        <w:rPr>
          <w:rFonts w:ascii="Arial" w:hAnsi="Arial" w:cs="Arial"/>
          <w:b/>
          <w:sz w:val="22"/>
          <w:szCs w:val="22"/>
        </w:rPr>
        <w:t xml:space="preserve">50. </w:t>
      </w:r>
      <w:r w:rsidR="00C70274" w:rsidRPr="00AF3837">
        <w:rPr>
          <w:rFonts w:ascii="Arial" w:hAnsi="Arial" w:cs="Arial"/>
          <w:sz w:val="22"/>
          <w:szCs w:val="22"/>
          <w:lang w:val="es-CO"/>
        </w:rPr>
        <w:t>Mantener vigentes los permisos, licencias y títulos especiales exigidos por la ley y las autoridades administrativas o sanitarias</w:t>
      </w:r>
      <w:r w:rsidR="00C54654" w:rsidRPr="00AF3837">
        <w:rPr>
          <w:rFonts w:ascii="Arial" w:hAnsi="Arial" w:cs="Arial"/>
          <w:sz w:val="22"/>
          <w:szCs w:val="22"/>
          <w:lang w:val="es-CO"/>
        </w:rPr>
        <w:t xml:space="preserve">. </w:t>
      </w:r>
      <w:r w:rsidR="001565F0" w:rsidRPr="00AF3837">
        <w:rPr>
          <w:rFonts w:ascii="Arial" w:hAnsi="Arial" w:cs="Arial"/>
          <w:b/>
          <w:sz w:val="22"/>
          <w:szCs w:val="22"/>
        </w:rPr>
        <w:t xml:space="preserve">51. </w:t>
      </w:r>
      <w:r w:rsidR="00C70274" w:rsidRPr="00AF3837">
        <w:rPr>
          <w:rFonts w:ascii="Arial" w:hAnsi="Arial" w:cs="Arial"/>
          <w:sz w:val="22"/>
          <w:szCs w:val="22"/>
          <w:lang w:val="es-CO"/>
        </w:rPr>
        <w:t>En la atención de pacientes remitidos por la USP, deberán utilizarse las guías de manejo acordadas</w:t>
      </w:r>
      <w:r w:rsidR="001565F0" w:rsidRPr="00AF3837">
        <w:rPr>
          <w:rFonts w:ascii="Arial" w:hAnsi="Arial" w:cs="Arial"/>
          <w:sz w:val="22"/>
          <w:szCs w:val="22"/>
          <w:lang w:val="es-CO"/>
        </w:rPr>
        <w:t xml:space="preserve">. </w:t>
      </w:r>
      <w:r w:rsidRPr="00AF3837">
        <w:rPr>
          <w:rFonts w:ascii="Arial" w:hAnsi="Arial" w:cs="Arial"/>
          <w:b/>
          <w:sz w:val="22"/>
          <w:szCs w:val="22"/>
        </w:rPr>
        <w:t xml:space="preserve">52. </w:t>
      </w:r>
      <w:r w:rsidR="00C70274" w:rsidRPr="00AF3837">
        <w:rPr>
          <w:rFonts w:ascii="Arial" w:hAnsi="Arial" w:cs="Arial"/>
          <w:sz w:val="22"/>
          <w:szCs w:val="22"/>
          <w:lang w:val="es-CO"/>
        </w:rPr>
        <w:t xml:space="preserve">Para la autorización del servicio, el </w:t>
      </w:r>
      <w:r w:rsidR="00C70274" w:rsidRPr="00AF3837">
        <w:rPr>
          <w:rFonts w:ascii="Arial" w:hAnsi="Arial" w:cs="Arial"/>
          <w:b/>
          <w:sz w:val="22"/>
          <w:szCs w:val="22"/>
          <w:lang w:val="es-CO"/>
        </w:rPr>
        <w:t>CONTRATISTA</w:t>
      </w:r>
      <w:r w:rsidR="00C70274" w:rsidRPr="00AF3837">
        <w:rPr>
          <w:rFonts w:ascii="Arial" w:hAnsi="Arial" w:cs="Arial"/>
          <w:sz w:val="22"/>
          <w:szCs w:val="22"/>
          <w:lang w:val="es-CO"/>
        </w:rPr>
        <w:t xml:space="preserve"> deberá cumplir con el siguiente procedimiento: Demostración de derechos y autorización: a. Para acceder al servicio directamente con el prestador se debe presentar el carné que acredite los derechos de Sanidad de la Policía Nacional. En caso tal que los usuarios no tengan aún su carné, pueden presentar constancia vigente de que se encuentra </w:t>
      </w:r>
      <w:r w:rsidR="00C70274" w:rsidRPr="00AF3837">
        <w:rPr>
          <w:rFonts w:ascii="Arial" w:hAnsi="Arial" w:cs="Arial"/>
          <w:sz w:val="22"/>
          <w:szCs w:val="22"/>
          <w:lang w:val="es-CO"/>
        </w:rPr>
        <w:lastRenderedPageBreak/>
        <w:t xml:space="preserve">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w:t>
      </w:r>
      <w:r w:rsidR="00C70274" w:rsidRPr="00AF3837">
        <w:rPr>
          <w:rFonts w:ascii="Arial" w:hAnsi="Arial" w:cs="Arial"/>
          <w:b/>
          <w:sz w:val="22"/>
          <w:szCs w:val="22"/>
          <w:lang w:val="es-CO"/>
        </w:rPr>
        <w:t>CONTRATISTA</w:t>
      </w:r>
      <w:r w:rsidR="00C70274" w:rsidRPr="00AF3837">
        <w:rPr>
          <w:rFonts w:ascii="Arial" w:hAnsi="Arial" w:cs="Arial"/>
          <w:sz w:val="22"/>
          <w:szCs w:val="22"/>
          <w:lang w:val="es-CO"/>
        </w:rPr>
        <w:t xml:space="preserve">. Solo cuando requieran su administración urgente por la condición clínica del paciente, orden judicial o tutela, se da cumplimiento a la prestación o suministro con la inmediatez requerida y éstos serán reportados posteriormente. En este caso, el </w:t>
      </w:r>
      <w:r w:rsidR="00C70274" w:rsidRPr="00AF3837">
        <w:rPr>
          <w:rFonts w:ascii="Arial" w:hAnsi="Arial" w:cs="Arial"/>
          <w:b/>
          <w:sz w:val="22"/>
          <w:szCs w:val="22"/>
          <w:lang w:val="es-CO"/>
        </w:rPr>
        <w:t>NO</w:t>
      </w:r>
      <w:r w:rsidR="00C70274" w:rsidRPr="00AF3837">
        <w:rPr>
          <w:rFonts w:ascii="Arial" w:hAnsi="Arial" w:cs="Arial"/>
          <w:sz w:val="22"/>
          <w:szCs w:val="22"/>
          <w:lang w:val="es-CO"/>
        </w:rPr>
        <w:t xml:space="preserve">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w:t>
      </w:r>
      <w:r w:rsidR="0023041C" w:rsidRPr="00AF3837">
        <w:rPr>
          <w:rFonts w:ascii="Arial" w:hAnsi="Arial" w:cs="Arial"/>
          <w:sz w:val="22"/>
          <w:szCs w:val="22"/>
          <w:lang w:val="es-CO"/>
        </w:rPr>
        <w:t>r</w:t>
      </w:r>
      <w:r w:rsidR="00C70274" w:rsidRPr="00AF3837">
        <w:rPr>
          <w:rFonts w:ascii="Arial" w:hAnsi="Arial" w:cs="Arial"/>
          <w:sz w:val="22"/>
          <w:szCs w:val="22"/>
          <w:lang w:val="es-CO"/>
        </w:rPr>
        <w:t xml:space="preserve">eferencia: Luego del alta (egreso hospitalario) o consulta (interconsulta o remisión) por especialista, siempre deberá remitirse a la USP el formato de </w:t>
      </w:r>
      <w:r w:rsidR="0023041C" w:rsidRPr="00AF3837">
        <w:rPr>
          <w:rFonts w:ascii="Arial" w:hAnsi="Arial" w:cs="Arial"/>
          <w:sz w:val="22"/>
          <w:szCs w:val="22"/>
          <w:lang w:val="es-CO"/>
        </w:rPr>
        <w:t>contrarreferencia</w:t>
      </w:r>
      <w:r w:rsidR="00C70274" w:rsidRPr="00AF3837">
        <w:rPr>
          <w:rFonts w:ascii="Arial" w:hAnsi="Arial" w:cs="Arial"/>
          <w:sz w:val="22"/>
          <w:szCs w:val="22"/>
          <w:lang w:val="es-CO"/>
        </w:rPr>
        <w:t xml:space="preserve"> informando el estado de salud del usuario, su evolución clínica y recomendaciones de tratamiento. Las citas de control con especialista requerirán siempre la </w:t>
      </w:r>
      <w:r w:rsidR="0023041C" w:rsidRPr="00AF3837">
        <w:rPr>
          <w:rFonts w:ascii="Arial" w:hAnsi="Arial" w:cs="Arial"/>
          <w:sz w:val="22"/>
          <w:szCs w:val="22"/>
          <w:lang w:val="es-CO"/>
        </w:rPr>
        <w:t>contrarreferencia</w:t>
      </w:r>
      <w:r w:rsidR="00C70274" w:rsidRPr="00AF3837">
        <w:rPr>
          <w:rFonts w:ascii="Arial" w:hAnsi="Arial" w:cs="Arial"/>
          <w:sz w:val="22"/>
          <w:szCs w:val="22"/>
          <w:lang w:val="es-CO"/>
        </w:rPr>
        <w:t xml:space="preserve">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w:t>
      </w:r>
      <w:r w:rsidR="00C70274" w:rsidRPr="00AF3837">
        <w:rPr>
          <w:rFonts w:ascii="Arial" w:hAnsi="Arial" w:cs="Arial"/>
          <w:b/>
          <w:sz w:val="22"/>
          <w:szCs w:val="22"/>
          <w:lang w:val="es-CO"/>
        </w:rPr>
        <w:t>CONTRATISTA</w:t>
      </w:r>
      <w:r w:rsidR="00C70274" w:rsidRPr="00AF3837">
        <w:rPr>
          <w:rFonts w:ascii="Arial" w:hAnsi="Arial" w:cs="Arial"/>
          <w:sz w:val="22"/>
          <w:szCs w:val="22"/>
          <w:lang w:val="es-CO"/>
        </w:rPr>
        <w:t xml:space="preserve">. Y las demás obligaciones del </w:t>
      </w:r>
      <w:r w:rsidR="00C70274" w:rsidRPr="00AF3837">
        <w:rPr>
          <w:rFonts w:ascii="Arial" w:hAnsi="Arial" w:cs="Arial"/>
          <w:b/>
          <w:sz w:val="22"/>
          <w:szCs w:val="22"/>
          <w:lang w:val="es-CO"/>
        </w:rPr>
        <w:t>CONTRATISTA</w:t>
      </w:r>
      <w:r w:rsidR="00C70274" w:rsidRPr="00AF3837">
        <w:rPr>
          <w:rFonts w:ascii="Arial" w:hAnsi="Arial" w:cs="Arial"/>
          <w:sz w:val="22"/>
          <w:szCs w:val="22"/>
          <w:lang w:val="es-CO"/>
        </w:rPr>
        <w:t xml:space="preserve"> contenidas en el artículo 5º de la Ley 80 de 1993, así mismo, será civil y penalmente responsable por sus acciones u omisiones en la actuación contractual</w:t>
      </w:r>
      <w:r w:rsidRPr="00AF3837">
        <w:rPr>
          <w:rFonts w:ascii="Arial" w:hAnsi="Arial" w:cs="Arial"/>
          <w:sz w:val="22"/>
          <w:szCs w:val="22"/>
          <w:lang w:val="es-CO"/>
        </w:rPr>
        <w:t xml:space="preserve">. </w:t>
      </w:r>
      <w:r w:rsidRPr="00AF3837">
        <w:rPr>
          <w:rFonts w:ascii="Arial" w:hAnsi="Arial" w:cs="Arial"/>
          <w:b/>
          <w:sz w:val="22"/>
          <w:szCs w:val="22"/>
        </w:rPr>
        <w:t xml:space="preserve">53. </w:t>
      </w:r>
      <w:r w:rsidR="00C70274" w:rsidRPr="00AF3837">
        <w:rPr>
          <w:rFonts w:ascii="Arial" w:hAnsi="Arial" w:cs="Arial"/>
          <w:sz w:val="22"/>
          <w:szCs w:val="22"/>
          <w:lang w:val="es-CO"/>
        </w:rPr>
        <w:t>Realizar contrarreferencia de pacientes al ESPIM una vez la condición clínica del paciente así lo permita de acuerdo al criterio del profesional</w:t>
      </w:r>
      <w:r w:rsidRPr="00AF3837">
        <w:rPr>
          <w:rFonts w:ascii="Arial" w:hAnsi="Arial" w:cs="Arial"/>
          <w:sz w:val="22"/>
          <w:szCs w:val="22"/>
          <w:lang w:val="es-CO"/>
        </w:rPr>
        <w:t>.</w:t>
      </w:r>
      <w:r w:rsidR="00C70274" w:rsidRPr="00AF3837">
        <w:rPr>
          <w:rFonts w:ascii="Arial" w:hAnsi="Arial" w:cs="Arial"/>
          <w:sz w:val="22"/>
          <w:szCs w:val="22"/>
          <w:lang w:val="es-CO"/>
        </w:rPr>
        <w:t xml:space="preserve"> </w:t>
      </w:r>
      <w:r w:rsidR="00C70274" w:rsidRPr="00AF3837">
        <w:rPr>
          <w:rFonts w:ascii="Arial" w:hAnsi="Arial" w:cs="Arial"/>
          <w:b/>
          <w:sz w:val="22"/>
          <w:szCs w:val="22"/>
          <w:lang w:val="es-CO"/>
        </w:rPr>
        <w:t xml:space="preserve">54. </w:t>
      </w:r>
      <w:r w:rsidR="00C70274" w:rsidRPr="00AF3837">
        <w:rPr>
          <w:rFonts w:ascii="Arial" w:hAnsi="Arial" w:cs="Arial"/>
          <w:sz w:val="22"/>
          <w:szCs w:val="22"/>
          <w:lang w:val="es-CO"/>
        </w:rPr>
        <w:t xml:space="preserve">En el caso de pacientes ambulatorios se debe </w:t>
      </w:r>
      <w:proofErr w:type="spellStart"/>
      <w:r w:rsidR="00C70274" w:rsidRPr="00AF3837">
        <w:rPr>
          <w:rFonts w:ascii="Arial" w:hAnsi="Arial" w:cs="Arial"/>
          <w:sz w:val="22"/>
          <w:szCs w:val="22"/>
          <w:lang w:val="es-CO"/>
        </w:rPr>
        <w:t>contraremitir</w:t>
      </w:r>
      <w:proofErr w:type="spellEnd"/>
      <w:r w:rsidR="00C70274" w:rsidRPr="00AF3837">
        <w:rPr>
          <w:rFonts w:ascii="Arial" w:hAnsi="Arial" w:cs="Arial"/>
          <w:sz w:val="22"/>
          <w:szCs w:val="22"/>
          <w:lang w:val="es-CO"/>
        </w:rPr>
        <w:t xml:space="preserve"> al paciente para manejo con el médico general en el formato adjunto al volante de autorización. </w:t>
      </w:r>
      <w:r w:rsidR="00C70274" w:rsidRPr="00AF3837">
        <w:rPr>
          <w:rFonts w:ascii="Arial" w:hAnsi="Arial" w:cs="Arial"/>
          <w:b/>
          <w:sz w:val="22"/>
          <w:szCs w:val="22"/>
          <w:lang w:val="es-CO"/>
        </w:rPr>
        <w:t xml:space="preserve">55. </w:t>
      </w:r>
      <w:r w:rsidR="00C70274" w:rsidRPr="00AF3837">
        <w:rPr>
          <w:rFonts w:ascii="Arial" w:hAnsi="Arial" w:cs="Arial"/>
          <w:sz w:val="22"/>
          <w:szCs w:val="22"/>
          <w:lang w:val="es-CO"/>
        </w:rPr>
        <w:t xml:space="preserve">Realizar incapacidades médicas según la directiva de la Policía Nacional 007 de 2009 en cuanto a necesidad de establecer si es incapacidad parcial o total. </w:t>
      </w:r>
      <w:r w:rsidR="00C70274" w:rsidRPr="00AF3837">
        <w:rPr>
          <w:rFonts w:ascii="Arial" w:hAnsi="Arial" w:cs="Arial"/>
          <w:b/>
          <w:sz w:val="22"/>
          <w:szCs w:val="22"/>
          <w:lang w:val="es-CO"/>
        </w:rPr>
        <w:t>56.</w:t>
      </w:r>
      <w:r w:rsidR="00C70274" w:rsidRPr="00AF3837">
        <w:rPr>
          <w:rFonts w:ascii="Arial" w:hAnsi="Arial" w:cs="Arial"/>
          <w:sz w:val="22"/>
          <w:szCs w:val="22"/>
          <w:lang w:val="es-CO"/>
        </w:rPr>
        <w:t xml:space="preserve"> Mantener vigente durante la ejecución del contrato la póliza de responsabilidad civil, que cubra los perjuicios derivados de la responsabilidad civil que le sea imputable por lesiones personales y/o muerte ocasionada a terceros.</w:t>
      </w:r>
      <w:r w:rsidR="00BF25FC" w:rsidRPr="00AF3837">
        <w:rPr>
          <w:rFonts w:ascii="Arial" w:hAnsi="Arial" w:cs="Arial"/>
          <w:sz w:val="22"/>
          <w:szCs w:val="22"/>
          <w:lang w:val="es-CO"/>
        </w:rPr>
        <w:t xml:space="preserve"> </w:t>
      </w:r>
      <w:r w:rsidR="00427578" w:rsidRPr="00AF3837">
        <w:rPr>
          <w:rFonts w:ascii="Arial" w:hAnsi="Arial" w:cs="Arial"/>
          <w:b/>
          <w:sz w:val="22"/>
          <w:szCs w:val="22"/>
          <w:lang w:val="es-CO"/>
        </w:rPr>
        <w:t>57</w:t>
      </w:r>
      <w:r w:rsidR="00427578" w:rsidRPr="00AF3837">
        <w:rPr>
          <w:rFonts w:ascii="Arial" w:hAnsi="Arial" w:cs="Arial"/>
          <w:sz w:val="22"/>
          <w:szCs w:val="22"/>
          <w:lang w:val="es-CO"/>
        </w:rPr>
        <w:t xml:space="preserve"> Enviar el primer día hábil de cada semana a la USP la información de notificación epidemiológica semanal (solo se notifica los casos de usuarios del Subsistema de Salud de la Policía Nacional). </w:t>
      </w:r>
      <w:r w:rsidR="00427578" w:rsidRPr="00AF3837">
        <w:rPr>
          <w:rFonts w:ascii="Arial" w:hAnsi="Arial" w:cs="Arial"/>
          <w:b/>
          <w:sz w:val="22"/>
          <w:szCs w:val="22"/>
          <w:lang w:val="es-CO"/>
        </w:rPr>
        <w:t xml:space="preserve">58 </w:t>
      </w:r>
      <w:r w:rsidR="00427578" w:rsidRPr="00AF3837">
        <w:rPr>
          <w:rFonts w:ascii="Arial" w:hAnsi="Arial" w:cs="Arial"/>
          <w:sz w:val="22"/>
          <w:szCs w:val="22"/>
          <w:lang w:val="es-CO"/>
        </w:rPr>
        <w:t xml:space="preserve">El </w:t>
      </w:r>
      <w:r w:rsidR="00427578" w:rsidRPr="00AF3837">
        <w:rPr>
          <w:rFonts w:ascii="Arial" w:hAnsi="Arial" w:cs="Arial"/>
          <w:b/>
          <w:sz w:val="22"/>
          <w:szCs w:val="22"/>
          <w:lang w:val="es-CO"/>
        </w:rPr>
        <w:t>CONTRATISTA</w:t>
      </w:r>
      <w:r w:rsidR="00427578" w:rsidRPr="00AF3837">
        <w:rPr>
          <w:rFonts w:ascii="Arial" w:hAnsi="Arial" w:cs="Arial"/>
          <w:sz w:val="22"/>
          <w:szCs w:val="22"/>
          <w:lang w:val="es-CO"/>
        </w:rPr>
        <w:t xml:space="preserve">, notificara el ingreso de los usuarios y beneficiarios del Subsistema de Salud Policía Nacional por el servicio de urgencias previa aplicación del Triage, a la oficina de referencia y contrarreferencia en horas y días hábiles y en horas </w:t>
      </w:r>
      <w:r w:rsidR="00427578" w:rsidRPr="00AF3837">
        <w:rPr>
          <w:rFonts w:ascii="Arial" w:hAnsi="Arial" w:cs="Arial"/>
          <w:sz w:val="22"/>
          <w:szCs w:val="22"/>
          <w:lang w:val="es-CO"/>
        </w:rPr>
        <w:lastRenderedPageBreak/>
        <w:t xml:space="preserve">nocturnas, fines de semana y festivos al médico de urgencias de la Clínica de la Policía Regional Tunja a los teléfonos 7453263 – 7453264 celular 3507113805, correo electrónico </w:t>
      </w:r>
      <w:hyperlink r:id="rId24" w:history="1">
        <w:r w:rsidR="00427578" w:rsidRPr="00AF3837">
          <w:rPr>
            <w:rStyle w:val="Hipervnculo"/>
            <w:rFonts w:ascii="Arial" w:hAnsi="Arial" w:cs="Arial"/>
            <w:color w:val="auto"/>
            <w:lang w:val="es-CO"/>
          </w:rPr>
          <w:t>disan.deboy-refer@policia.gov.co</w:t>
        </w:r>
      </w:hyperlink>
      <w:r w:rsidR="00427578" w:rsidRPr="00AF3837">
        <w:rPr>
          <w:rFonts w:ascii="Arial" w:hAnsi="Arial" w:cs="Arial"/>
          <w:sz w:val="22"/>
          <w:szCs w:val="22"/>
          <w:lang w:val="es-CO"/>
        </w:rPr>
        <w:t xml:space="preserve"> según resolución 3047 de 2008, con el fin de realizar la respectiva autorización del servicio o regulación del paciente. </w:t>
      </w:r>
      <w:r w:rsidRPr="00AF3837">
        <w:rPr>
          <w:rFonts w:ascii="Arial" w:hAnsi="Arial" w:cs="Arial"/>
          <w:b/>
          <w:i/>
          <w:sz w:val="22"/>
          <w:szCs w:val="22"/>
          <w:u w:val="single"/>
          <w:lang w:val="es-CO"/>
        </w:rPr>
        <w:t xml:space="preserve">DECIMA </w:t>
      </w:r>
      <w:r w:rsidR="00C255E7" w:rsidRPr="00AF3837">
        <w:rPr>
          <w:rFonts w:ascii="Arial" w:hAnsi="Arial" w:cs="Arial"/>
          <w:b/>
          <w:i/>
          <w:sz w:val="22"/>
          <w:szCs w:val="22"/>
          <w:u w:val="single"/>
          <w:lang w:val="es-CO"/>
        </w:rPr>
        <w:t xml:space="preserve">CUARTA </w:t>
      </w:r>
      <w:r w:rsidRPr="00AF3837">
        <w:rPr>
          <w:rFonts w:ascii="Arial" w:hAnsi="Arial" w:cs="Arial"/>
          <w:b/>
          <w:i/>
          <w:sz w:val="22"/>
          <w:szCs w:val="22"/>
          <w:u w:val="single"/>
        </w:rPr>
        <w:t>TARIFAS</w:t>
      </w:r>
      <w:r w:rsidRPr="00AF3837">
        <w:rPr>
          <w:rFonts w:ascii="Arial" w:hAnsi="Arial" w:cs="Arial"/>
          <w:b/>
          <w:sz w:val="22"/>
          <w:szCs w:val="22"/>
        </w:rPr>
        <w:t xml:space="preserve">: 1) DEL SERVICIO: </w:t>
      </w:r>
      <w:r w:rsidRPr="00AF3837">
        <w:rPr>
          <w:rFonts w:ascii="Arial" w:hAnsi="Arial" w:cs="Arial"/>
          <w:sz w:val="22"/>
          <w:szCs w:val="22"/>
          <w:lang w:val="es-CO"/>
        </w:rPr>
        <w:t>El CONTRATISTA se obliga para con la POLICÍA NACIONAL –</w:t>
      </w:r>
      <w:r w:rsidR="00BC0A65" w:rsidRPr="00AF3837">
        <w:rPr>
          <w:rFonts w:ascii="Arial" w:hAnsi="Arial" w:cs="Arial"/>
          <w:sz w:val="22"/>
          <w:szCs w:val="22"/>
          <w:lang w:val="es-CO"/>
        </w:rPr>
        <w:t xml:space="preserve"> </w:t>
      </w:r>
      <w:r w:rsidRPr="00AF3837">
        <w:rPr>
          <w:rFonts w:ascii="Arial" w:hAnsi="Arial" w:cs="Arial"/>
          <w:sz w:val="22"/>
          <w:szCs w:val="22"/>
          <w:lang w:val="es-CO"/>
        </w:rPr>
        <w:t xml:space="preserve">POLICÍA </w:t>
      </w:r>
      <w:r w:rsidR="00BC0A65" w:rsidRPr="00AF3837">
        <w:rPr>
          <w:rFonts w:ascii="Arial" w:hAnsi="Arial" w:cs="Arial"/>
          <w:sz w:val="22"/>
          <w:szCs w:val="22"/>
          <w:lang w:val="es-CO"/>
        </w:rPr>
        <w:t xml:space="preserve">METROPOLITANA DE TUNJA </w:t>
      </w:r>
      <w:r w:rsidRPr="00AF3837">
        <w:rPr>
          <w:rFonts w:ascii="Arial" w:hAnsi="Arial" w:cs="Arial"/>
          <w:sz w:val="22"/>
          <w:szCs w:val="22"/>
          <w:lang w:val="es-CO"/>
        </w:rPr>
        <w:t>- ÁREA DE SANIDAD</w:t>
      </w:r>
      <w:r w:rsidR="00BC0A65" w:rsidRPr="00AF3837">
        <w:rPr>
          <w:rFonts w:ascii="Arial" w:hAnsi="Arial" w:cs="Arial"/>
          <w:sz w:val="22"/>
          <w:szCs w:val="22"/>
          <w:lang w:val="es-CO"/>
        </w:rPr>
        <w:t xml:space="preserve"> BOYACÁ</w:t>
      </w:r>
      <w:r w:rsidRPr="00AF3837">
        <w:rPr>
          <w:rFonts w:ascii="Arial" w:hAnsi="Arial" w:cs="Arial"/>
          <w:sz w:val="22"/>
          <w:szCs w:val="22"/>
          <w:lang w:val="es-CO"/>
        </w:rPr>
        <w:t xml:space="preserve"> a facturar los servicios prestados </w:t>
      </w:r>
      <w:r w:rsidR="00BC0A65" w:rsidRPr="00AF3837">
        <w:rPr>
          <w:rFonts w:ascii="Arial" w:hAnsi="Arial" w:cs="Arial"/>
          <w:sz w:val="22"/>
          <w:szCs w:val="22"/>
          <w:lang w:val="es-CO"/>
        </w:rPr>
        <w:t xml:space="preserve">objeto </w:t>
      </w:r>
      <w:r w:rsidRPr="00AF3837">
        <w:rPr>
          <w:rFonts w:ascii="Arial" w:hAnsi="Arial" w:cs="Arial"/>
          <w:sz w:val="22"/>
          <w:szCs w:val="22"/>
          <w:lang w:val="es-CO"/>
        </w:rPr>
        <w:t xml:space="preserve">del presente contrato teniendo como base el manual tarifario del </w:t>
      </w:r>
      <w:r w:rsidR="00BC0A65" w:rsidRPr="00AF3837">
        <w:rPr>
          <w:rFonts w:ascii="Arial" w:hAnsi="Arial" w:cs="Arial"/>
          <w:sz w:val="22"/>
          <w:szCs w:val="22"/>
          <w:lang w:val="es-CO"/>
        </w:rPr>
        <w:t xml:space="preserve">seguro obligatorio de transito </w:t>
      </w:r>
      <w:r w:rsidRPr="00AF3837">
        <w:rPr>
          <w:rFonts w:ascii="Arial" w:hAnsi="Arial" w:cs="Arial"/>
          <w:b/>
          <w:sz w:val="22"/>
          <w:szCs w:val="22"/>
          <w:lang w:val="es-CO"/>
        </w:rPr>
        <w:t xml:space="preserve">SOAT </w:t>
      </w:r>
      <w:r w:rsidR="00A15A43" w:rsidRPr="00AF3837">
        <w:rPr>
          <w:rFonts w:ascii="Arial" w:hAnsi="Arial" w:cs="Arial"/>
          <w:b/>
          <w:sz w:val="22"/>
          <w:szCs w:val="22"/>
          <w:lang w:val="es-CO"/>
        </w:rPr>
        <w:t xml:space="preserve">VIGENTE </w:t>
      </w:r>
      <w:r w:rsidRPr="00AF3837">
        <w:rPr>
          <w:rFonts w:ascii="Arial" w:hAnsi="Arial" w:cs="Arial"/>
          <w:b/>
          <w:sz w:val="22"/>
          <w:szCs w:val="22"/>
          <w:lang w:val="es-CO"/>
        </w:rPr>
        <w:t>%</w:t>
      </w:r>
      <w:r w:rsidR="00BC0A65" w:rsidRPr="00AF3837">
        <w:rPr>
          <w:rFonts w:ascii="Arial" w:hAnsi="Arial" w:cs="Arial"/>
          <w:b/>
          <w:sz w:val="22"/>
          <w:szCs w:val="22"/>
          <w:lang w:val="es-CO"/>
        </w:rPr>
        <w:t xml:space="preserve"> </w:t>
      </w:r>
      <w:r w:rsidRPr="00AF3837">
        <w:rPr>
          <w:rFonts w:ascii="Arial" w:hAnsi="Arial" w:cs="Arial"/>
          <w:bCs/>
          <w:sz w:val="22"/>
          <w:szCs w:val="22"/>
          <w:lang w:val="es-CO"/>
        </w:rPr>
        <w:t xml:space="preserve">de acuerdo a lo ofertado por el </w:t>
      </w:r>
      <w:r w:rsidRPr="00AF3837">
        <w:rPr>
          <w:rFonts w:ascii="Arial" w:hAnsi="Arial" w:cs="Arial"/>
          <w:b/>
          <w:bCs/>
          <w:sz w:val="22"/>
          <w:szCs w:val="22"/>
          <w:lang w:val="es-CO"/>
        </w:rPr>
        <w:t xml:space="preserve">CONTRATISTA </w:t>
      </w:r>
      <w:r w:rsidRPr="00AF3837">
        <w:rPr>
          <w:rFonts w:ascii="Arial" w:hAnsi="Arial" w:cs="Arial"/>
          <w:bCs/>
          <w:sz w:val="22"/>
          <w:szCs w:val="22"/>
          <w:lang w:val="es-CO"/>
        </w:rPr>
        <w:t xml:space="preserve">en el proceso de </w:t>
      </w:r>
      <w:r w:rsidR="00BC0A65" w:rsidRPr="00AF3837">
        <w:rPr>
          <w:rFonts w:ascii="Arial" w:hAnsi="Arial" w:cs="Arial"/>
          <w:bCs/>
          <w:sz w:val="22"/>
          <w:szCs w:val="22"/>
          <w:lang w:val="es-CO"/>
        </w:rPr>
        <w:t xml:space="preserve">contratación </w:t>
      </w:r>
      <w:r w:rsidR="005733B7" w:rsidRPr="00AF3837">
        <w:rPr>
          <w:rFonts w:ascii="Arial" w:hAnsi="Arial" w:cs="Arial"/>
          <w:bCs/>
          <w:sz w:val="22"/>
          <w:szCs w:val="22"/>
          <w:lang w:val="es-CO"/>
        </w:rPr>
        <w:t xml:space="preserve">de Selección Abreviada – Prestación de Servicios de Salud número </w:t>
      </w:r>
      <w:r w:rsidRPr="00AF3837">
        <w:rPr>
          <w:rFonts w:ascii="Arial" w:hAnsi="Arial" w:cs="Arial"/>
          <w:b/>
          <w:sz w:val="22"/>
          <w:szCs w:val="22"/>
          <w:lang w:val="es-CO"/>
        </w:rPr>
        <w:t xml:space="preserve">PN </w:t>
      </w:r>
      <w:r w:rsidR="005B283E" w:rsidRPr="00AF3837">
        <w:rPr>
          <w:rFonts w:ascii="Arial" w:hAnsi="Arial" w:cs="Arial"/>
          <w:b/>
          <w:sz w:val="22"/>
          <w:szCs w:val="22"/>
          <w:lang w:val="es-CO"/>
        </w:rPr>
        <w:t xml:space="preserve">METUN </w:t>
      </w:r>
      <w:r w:rsidRPr="00AF3837">
        <w:rPr>
          <w:rFonts w:ascii="Arial" w:hAnsi="Arial" w:cs="Arial"/>
          <w:b/>
          <w:sz w:val="22"/>
          <w:szCs w:val="22"/>
          <w:lang w:val="es-CO"/>
        </w:rPr>
        <w:t xml:space="preserve">DISAN </w:t>
      </w:r>
      <w:r w:rsidR="0020466A" w:rsidRPr="00AF3837">
        <w:rPr>
          <w:rFonts w:ascii="Arial" w:hAnsi="Arial" w:cs="Arial"/>
          <w:b/>
          <w:sz w:val="22"/>
          <w:szCs w:val="22"/>
          <w:lang w:val="es-CO"/>
        </w:rPr>
        <w:t>SA</w:t>
      </w:r>
      <w:r w:rsidR="005733B7" w:rsidRPr="00AF3837">
        <w:rPr>
          <w:rFonts w:ascii="Arial" w:hAnsi="Arial" w:cs="Arial"/>
          <w:b/>
          <w:sz w:val="22"/>
          <w:szCs w:val="22"/>
          <w:lang w:val="es-CO"/>
        </w:rPr>
        <w:t xml:space="preserve"> </w:t>
      </w:r>
      <w:r w:rsidR="00C74905" w:rsidRPr="00AF3837">
        <w:rPr>
          <w:rFonts w:ascii="Arial" w:hAnsi="Arial" w:cs="Arial"/>
          <w:b/>
          <w:sz w:val="22"/>
          <w:szCs w:val="22"/>
          <w:lang w:val="es-CO"/>
        </w:rPr>
        <w:t>0</w:t>
      </w:r>
      <w:r w:rsidR="000151BF" w:rsidRPr="00AF3837">
        <w:rPr>
          <w:rFonts w:ascii="Arial" w:hAnsi="Arial" w:cs="Arial"/>
          <w:b/>
          <w:sz w:val="22"/>
          <w:szCs w:val="22"/>
          <w:lang w:val="es-CO"/>
        </w:rPr>
        <w:t>01</w:t>
      </w:r>
      <w:r w:rsidR="00C74905" w:rsidRPr="00AF3837">
        <w:rPr>
          <w:rFonts w:ascii="Arial" w:hAnsi="Arial" w:cs="Arial"/>
          <w:b/>
          <w:sz w:val="22"/>
          <w:szCs w:val="22"/>
          <w:lang w:val="es-CO"/>
        </w:rPr>
        <w:t xml:space="preserve"> </w:t>
      </w:r>
      <w:r w:rsidRPr="00AF3837">
        <w:rPr>
          <w:rFonts w:ascii="Arial" w:hAnsi="Arial" w:cs="Arial"/>
          <w:b/>
          <w:sz w:val="22"/>
          <w:szCs w:val="22"/>
          <w:lang w:val="es-CO"/>
        </w:rPr>
        <w:t>201</w:t>
      </w:r>
      <w:r w:rsidR="000151BF" w:rsidRPr="00AF3837">
        <w:rPr>
          <w:rFonts w:ascii="Arial" w:hAnsi="Arial" w:cs="Arial"/>
          <w:b/>
          <w:sz w:val="22"/>
          <w:szCs w:val="22"/>
          <w:lang w:val="es-CO"/>
        </w:rPr>
        <w:t>8</w:t>
      </w:r>
      <w:r w:rsidRPr="00AF3837">
        <w:rPr>
          <w:rFonts w:ascii="Arial" w:hAnsi="Arial" w:cs="Arial"/>
          <w:b/>
          <w:sz w:val="22"/>
          <w:szCs w:val="22"/>
          <w:lang w:val="es-CO"/>
        </w:rPr>
        <w:t xml:space="preserve"> </w:t>
      </w:r>
      <w:r w:rsidRPr="00AF3837">
        <w:rPr>
          <w:rFonts w:ascii="Arial" w:hAnsi="Arial" w:cs="Arial"/>
          <w:bCs/>
          <w:sz w:val="22"/>
          <w:szCs w:val="22"/>
          <w:lang w:val="es-CO"/>
        </w:rPr>
        <w:t>de</w:t>
      </w:r>
      <w:r w:rsidR="00C70274" w:rsidRPr="00AF3837">
        <w:rPr>
          <w:rFonts w:ascii="Arial" w:hAnsi="Arial" w:cs="Arial"/>
          <w:bCs/>
          <w:sz w:val="22"/>
          <w:szCs w:val="22"/>
          <w:lang w:val="es-CO"/>
        </w:rPr>
        <w:t xml:space="preserve"> </w:t>
      </w:r>
      <w:r w:rsidRPr="00AF3837">
        <w:rPr>
          <w:rFonts w:ascii="Arial" w:hAnsi="Arial" w:cs="Arial"/>
          <w:bCs/>
          <w:sz w:val="22"/>
          <w:szCs w:val="22"/>
          <w:lang w:val="es-CO"/>
        </w:rPr>
        <w:t>201</w:t>
      </w:r>
      <w:r w:rsidR="000151BF" w:rsidRPr="00AF3837">
        <w:rPr>
          <w:rFonts w:ascii="Arial" w:hAnsi="Arial" w:cs="Arial"/>
          <w:bCs/>
          <w:sz w:val="22"/>
          <w:szCs w:val="22"/>
          <w:lang w:val="es-CO"/>
        </w:rPr>
        <w:t>8</w:t>
      </w:r>
      <w:r w:rsidRPr="00AF3837">
        <w:rPr>
          <w:rFonts w:ascii="Arial" w:hAnsi="Arial" w:cs="Arial"/>
          <w:b/>
          <w:sz w:val="22"/>
          <w:szCs w:val="22"/>
          <w:lang w:val="es-CO" w:eastAsia="es-MX"/>
        </w:rPr>
        <w:t>.</w:t>
      </w:r>
      <w:r w:rsidRPr="00AF3837">
        <w:rPr>
          <w:rFonts w:ascii="Arial" w:hAnsi="Arial" w:cs="Arial"/>
          <w:sz w:val="22"/>
          <w:szCs w:val="22"/>
          <w:lang w:val="es-CO" w:eastAsia="es-MX"/>
        </w:rPr>
        <w:t xml:space="preserve"> </w:t>
      </w:r>
      <w:r w:rsidRPr="00AF3837">
        <w:rPr>
          <w:rFonts w:ascii="Arial" w:hAnsi="Arial" w:cs="Arial"/>
          <w:b/>
          <w:i/>
          <w:sz w:val="22"/>
          <w:szCs w:val="22"/>
          <w:u w:val="single"/>
          <w:lang w:val="es-CO"/>
        </w:rPr>
        <w:t xml:space="preserve">DECIMA </w:t>
      </w:r>
      <w:r w:rsidR="00C255E7" w:rsidRPr="00AF3837">
        <w:rPr>
          <w:rFonts w:ascii="Arial" w:hAnsi="Arial" w:cs="Arial"/>
          <w:b/>
          <w:i/>
          <w:sz w:val="22"/>
          <w:szCs w:val="22"/>
          <w:u w:val="single"/>
          <w:lang w:val="es-CO"/>
        </w:rPr>
        <w:t xml:space="preserve">QUINTA </w:t>
      </w:r>
      <w:r w:rsidRPr="00AF3837">
        <w:rPr>
          <w:rFonts w:ascii="Arial" w:hAnsi="Arial" w:cs="Arial"/>
          <w:b/>
          <w:i/>
          <w:sz w:val="22"/>
          <w:szCs w:val="22"/>
          <w:u w:val="single"/>
          <w:lang w:val="es-CO"/>
        </w:rPr>
        <w:t>DERECHOS DEL CONTRATANTE</w:t>
      </w:r>
      <w:r w:rsidRPr="00AF3837">
        <w:rPr>
          <w:rFonts w:ascii="Arial" w:hAnsi="Arial" w:cs="Arial"/>
          <w:b/>
          <w:sz w:val="22"/>
          <w:szCs w:val="22"/>
          <w:u w:val="single"/>
          <w:lang w:val="es-CO"/>
        </w:rPr>
        <w:t>:</w:t>
      </w:r>
      <w:r w:rsidRPr="00AF3837">
        <w:rPr>
          <w:rFonts w:ascii="Arial" w:hAnsi="Arial" w:cs="Arial"/>
          <w:sz w:val="22"/>
          <w:szCs w:val="22"/>
          <w:lang w:val="es-CO"/>
        </w:rPr>
        <w:t xml:space="preserve"> 1) Supervisar el desarrollo y ejecución del presente contrato. 2) acceder a los documentos e información que soportan la labor del contratista</w:t>
      </w:r>
      <w:r w:rsidRPr="00AF3837">
        <w:rPr>
          <w:rFonts w:ascii="Arial" w:hAnsi="Arial" w:cs="Arial"/>
          <w:b/>
          <w:sz w:val="22"/>
          <w:szCs w:val="22"/>
          <w:lang w:val="es-CO"/>
        </w:rPr>
        <w:t xml:space="preserve">. </w:t>
      </w:r>
      <w:r w:rsidRPr="00AF3837">
        <w:rPr>
          <w:rFonts w:ascii="Arial" w:hAnsi="Arial" w:cs="Arial"/>
          <w:b/>
          <w:i/>
          <w:sz w:val="22"/>
          <w:szCs w:val="22"/>
          <w:u w:val="single"/>
          <w:lang w:val="es-CO"/>
        </w:rPr>
        <w:t xml:space="preserve">DECIMA </w:t>
      </w:r>
      <w:r w:rsidR="00C255E7" w:rsidRPr="00AF3837">
        <w:rPr>
          <w:rFonts w:ascii="Arial" w:hAnsi="Arial" w:cs="Arial"/>
          <w:b/>
          <w:i/>
          <w:sz w:val="22"/>
          <w:szCs w:val="22"/>
          <w:u w:val="single"/>
          <w:lang w:val="es-CO"/>
        </w:rPr>
        <w:t xml:space="preserve">SEXTA </w:t>
      </w:r>
      <w:r w:rsidRPr="00AF3837">
        <w:rPr>
          <w:rFonts w:ascii="Arial" w:hAnsi="Arial" w:cs="Arial"/>
          <w:b/>
          <w:i/>
          <w:sz w:val="22"/>
          <w:szCs w:val="22"/>
          <w:u w:val="single"/>
          <w:lang w:val="es-CO"/>
        </w:rPr>
        <w:t>OBLIGACIONES DEL CONTRATANTE</w:t>
      </w:r>
      <w:r w:rsidRPr="00AF3837">
        <w:rPr>
          <w:rFonts w:ascii="Arial" w:hAnsi="Arial" w:cs="Arial"/>
          <w:b/>
          <w:sz w:val="22"/>
          <w:szCs w:val="22"/>
          <w:u w:val="single"/>
          <w:lang w:val="es-CO"/>
        </w:rPr>
        <w:t>:</w:t>
      </w:r>
      <w:r w:rsidRPr="00AF3837">
        <w:rPr>
          <w:rFonts w:ascii="Arial" w:hAnsi="Arial" w:cs="Arial"/>
          <w:b/>
          <w:sz w:val="22"/>
          <w:szCs w:val="22"/>
          <w:lang w:val="es-CO"/>
        </w:rPr>
        <w:t xml:space="preserve"> 1.)</w:t>
      </w:r>
      <w:r w:rsidRPr="00AF3837">
        <w:rPr>
          <w:rFonts w:ascii="Arial" w:hAnsi="Arial" w:cs="Arial"/>
          <w:sz w:val="22"/>
          <w:szCs w:val="22"/>
          <w:lang w:val="es-CO"/>
        </w:rPr>
        <w:t xml:space="preserve"> Pagar al Contratista en la forma pactada y con sujeción a las disponibilidades presupuestales y de PAC previstas para el efecto </w:t>
      </w:r>
      <w:r w:rsidRPr="00AF3837">
        <w:rPr>
          <w:rFonts w:ascii="Arial" w:hAnsi="Arial" w:cs="Arial"/>
          <w:b/>
          <w:sz w:val="22"/>
          <w:szCs w:val="22"/>
          <w:lang w:val="es-CO"/>
        </w:rPr>
        <w:t>2)</w:t>
      </w:r>
      <w:r w:rsidRPr="00AF3837">
        <w:rPr>
          <w:rFonts w:ascii="Arial" w:hAnsi="Arial" w:cs="Arial"/>
          <w:sz w:val="22"/>
          <w:szCs w:val="22"/>
          <w:lang w:val="es-CO"/>
        </w:rPr>
        <w:t xml:space="preserve"> </w:t>
      </w:r>
      <w:r w:rsidR="005733B7" w:rsidRPr="00AF3837">
        <w:rPr>
          <w:rFonts w:ascii="Arial" w:hAnsi="Arial" w:cs="Arial"/>
          <w:sz w:val="22"/>
          <w:szCs w:val="22"/>
          <w:lang w:val="es-CO"/>
        </w:rPr>
        <w:t>Una vez se surta el proceso de contratación estatal, asignar un Supervisor, a través  de quien la</w:t>
      </w:r>
      <w:r w:rsidR="005733B7" w:rsidRPr="00AF3837">
        <w:rPr>
          <w:rFonts w:ascii="Arial" w:hAnsi="Arial" w:cs="Arial"/>
          <w:b/>
          <w:sz w:val="22"/>
          <w:szCs w:val="22"/>
          <w:lang w:val="es-CO"/>
        </w:rPr>
        <w:t xml:space="preserve"> POLICÍA NACIONAL</w:t>
      </w:r>
      <w:r w:rsidR="005733B7" w:rsidRPr="00AF3837">
        <w:rPr>
          <w:rFonts w:ascii="Arial" w:hAnsi="Arial" w:cs="Arial"/>
          <w:sz w:val="22"/>
          <w:szCs w:val="22"/>
          <w:lang w:val="es-CO"/>
        </w:rPr>
        <w:t xml:space="preserve"> mantendrá la interlocución permanente y directa con el</w:t>
      </w:r>
      <w:r w:rsidR="005733B7" w:rsidRPr="00AF3837">
        <w:rPr>
          <w:rFonts w:ascii="Arial" w:hAnsi="Arial" w:cs="Arial"/>
          <w:b/>
          <w:sz w:val="22"/>
          <w:szCs w:val="22"/>
          <w:lang w:val="es-CO"/>
        </w:rPr>
        <w:t xml:space="preserve"> CONTRATISTA</w:t>
      </w:r>
      <w:r w:rsidRPr="00AF3837">
        <w:rPr>
          <w:rFonts w:ascii="Arial" w:hAnsi="Arial" w:cs="Arial"/>
          <w:sz w:val="22"/>
          <w:szCs w:val="22"/>
          <w:lang w:val="es-CO"/>
        </w:rPr>
        <w:t xml:space="preserve">. </w:t>
      </w:r>
      <w:r w:rsidRPr="00AF3837">
        <w:rPr>
          <w:rFonts w:ascii="Arial" w:hAnsi="Arial" w:cs="Arial"/>
          <w:b/>
          <w:sz w:val="22"/>
          <w:szCs w:val="22"/>
          <w:lang w:val="es-CO"/>
        </w:rPr>
        <w:t xml:space="preserve">3.) </w:t>
      </w:r>
      <w:r w:rsidRPr="00AF3837">
        <w:rPr>
          <w:rFonts w:ascii="Arial" w:hAnsi="Arial" w:cs="Arial"/>
          <w:bCs/>
          <w:sz w:val="22"/>
          <w:szCs w:val="22"/>
          <w:lang w:val="es-CO"/>
        </w:rPr>
        <w:t xml:space="preserve">A </w:t>
      </w:r>
      <w:r w:rsidR="005733B7" w:rsidRPr="00AF3837">
        <w:rPr>
          <w:rFonts w:ascii="Arial" w:hAnsi="Arial" w:cs="Arial"/>
          <w:sz w:val="22"/>
          <w:szCs w:val="22"/>
          <w:lang w:val="es-CO"/>
        </w:rPr>
        <w:t>ejercer el control sobre el cumplimiento del contrato a través del Supervisor designado para el efecto, exigiéndole la ejecución idónea y oportuna del objeto a contratar</w:t>
      </w:r>
      <w:r w:rsidRPr="00AF3837">
        <w:rPr>
          <w:rFonts w:ascii="Arial" w:hAnsi="Arial" w:cs="Arial"/>
          <w:bCs/>
          <w:sz w:val="22"/>
          <w:szCs w:val="22"/>
          <w:lang w:val="es-CO"/>
        </w:rPr>
        <w:t xml:space="preserve">. </w:t>
      </w:r>
      <w:r w:rsidR="005733B7" w:rsidRPr="00AF3837">
        <w:rPr>
          <w:rFonts w:ascii="Arial" w:hAnsi="Arial" w:cs="Arial"/>
          <w:b/>
          <w:bCs/>
          <w:sz w:val="22"/>
          <w:szCs w:val="22"/>
          <w:lang w:val="es-CO"/>
        </w:rPr>
        <w:t>4</w:t>
      </w:r>
      <w:r w:rsidRPr="00AF3837">
        <w:rPr>
          <w:rFonts w:ascii="Arial" w:hAnsi="Arial" w:cs="Arial"/>
          <w:b/>
          <w:bCs/>
          <w:sz w:val="22"/>
          <w:szCs w:val="22"/>
          <w:lang w:val="es-CO"/>
        </w:rPr>
        <w:t>)</w:t>
      </w:r>
      <w:r w:rsidRPr="00AF3837">
        <w:rPr>
          <w:rFonts w:ascii="Arial" w:hAnsi="Arial" w:cs="Arial"/>
          <w:sz w:val="22"/>
          <w:szCs w:val="22"/>
          <w:lang w:val="es-CO"/>
        </w:rPr>
        <w:t xml:space="preserve"> </w:t>
      </w:r>
      <w:r w:rsidR="005733B7" w:rsidRPr="00AF3837">
        <w:rPr>
          <w:rFonts w:ascii="Arial" w:hAnsi="Arial" w:cs="Arial"/>
          <w:sz w:val="22"/>
          <w:szCs w:val="22"/>
          <w:lang w:val="es-CO"/>
        </w:rPr>
        <w:t xml:space="preserve">Recibir a satisfacción los bienes y/o servicios que sean entregados por el </w:t>
      </w:r>
      <w:r w:rsidR="005733B7" w:rsidRPr="00AF3837">
        <w:rPr>
          <w:rFonts w:ascii="Arial" w:hAnsi="Arial" w:cs="Arial"/>
          <w:b/>
          <w:sz w:val="22"/>
          <w:szCs w:val="22"/>
          <w:lang w:val="es-CO"/>
        </w:rPr>
        <w:t>CONTRATISTA,</w:t>
      </w:r>
      <w:r w:rsidR="00596CF8" w:rsidRPr="00AF3837">
        <w:rPr>
          <w:rFonts w:ascii="Arial" w:hAnsi="Arial" w:cs="Arial"/>
          <w:b/>
          <w:sz w:val="22"/>
          <w:szCs w:val="22"/>
          <w:lang w:val="es-CO"/>
        </w:rPr>
        <w:t xml:space="preserve"> </w:t>
      </w:r>
      <w:r w:rsidR="005733B7" w:rsidRPr="00AF3837">
        <w:rPr>
          <w:rFonts w:ascii="Arial" w:hAnsi="Arial" w:cs="Arial"/>
          <w:sz w:val="22"/>
          <w:szCs w:val="22"/>
          <w:lang w:val="es-CO"/>
        </w:rPr>
        <w:t>cuando estos cumplan con las condiciones establecidas y en especial las especificaciones u obligaciones técnicas contenidas en el anexo técnico</w:t>
      </w:r>
      <w:r w:rsidRPr="00AF3837">
        <w:rPr>
          <w:rFonts w:ascii="Arial" w:hAnsi="Arial" w:cs="Arial"/>
          <w:bCs/>
          <w:sz w:val="22"/>
          <w:szCs w:val="22"/>
          <w:lang w:val="es-CO"/>
        </w:rPr>
        <w:t xml:space="preserve">. </w:t>
      </w:r>
      <w:r w:rsidR="005733B7" w:rsidRPr="00AF3837">
        <w:rPr>
          <w:rFonts w:ascii="Arial" w:hAnsi="Arial" w:cs="Arial"/>
          <w:b/>
          <w:sz w:val="22"/>
          <w:szCs w:val="22"/>
          <w:lang w:val="es-CO"/>
        </w:rPr>
        <w:t>5</w:t>
      </w:r>
      <w:r w:rsidRPr="00AF3837">
        <w:rPr>
          <w:rFonts w:ascii="Arial" w:hAnsi="Arial" w:cs="Arial"/>
          <w:b/>
          <w:sz w:val="22"/>
          <w:szCs w:val="22"/>
          <w:lang w:val="es-CO"/>
        </w:rPr>
        <w:t>)</w:t>
      </w:r>
      <w:r w:rsidRPr="00AF3837">
        <w:rPr>
          <w:rFonts w:ascii="Arial" w:hAnsi="Arial" w:cs="Arial"/>
          <w:sz w:val="22"/>
          <w:szCs w:val="22"/>
          <w:lang w:val="es-CO"/>
        </w:rPr>
        <w:t xml:space="preserve"> </w:t>
      </w:r>
      <w:r w:rsidR="005733B7" w:rsidRPr="00AF3837">
        <w:rPr>
          <w:rFonts w:ascii="Arial" w:hAnsi="Arial" w:cs="Arial"/>
          <w:sz w:val="22"/>
          <w:szCs w:val="22"/>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F3837">
        <w:rPr>
          <w:rFonts w:ascii="Arial" w:hAnsi="Arial" w:cs="Arial"/>
          <w:sz w:val="22"/>
          <w:szCs w:val="22"/>
          <w:lang w:val="es-CO"/>
        </w:rPr>
        <w:t xml:space="preserve">. </w:t>
      </w:r>
      <w:r w:rsidR="005733B7" w:rsidRPr="00AF3837">
        <w:rPr>
          <w:rFonts w:ascii="Arial" w:hAnsi="Arial" w:cs="Arial"/>
          <w:b/>
          <w:sz w:val="22"/>
          <w:szCs w:val="22"/>
          <w:lang w:val="es-CO"/>
        </w:rPr>
        <w:t>6</w:t>
      </w:r>
      <w:r w:rsidRPr="00AF3837">
        <w:rPr>
          <w:rFonts w:ascii="Arial" w:hAnsi="Arial" w:cs="Arial"/>
          <w:b/>
          <w:sz w:val="22"/>
          <w:szCs w:val="22"/>
          <w:lang w:val="es-CO"/>
        </w:rPr>
        <w:t xml:space="preserve">.) </w:t>
      </w:r>
      <w:r w:rsidR="005733B7" w:rsidRPr="00AF3837">
        <w:rPr>
          <w:rFonts w:ascii="Arial" w:hAnsi="Arial" w:cs="Arial"/>
          <w:sz w:val="22"/>
          <w:szCs w:val="22"/>
          <w:lang w:val="es-CO"/>
        </w:rPr>
        <w:t xml:space="preserve">Pagar al </w:t>
      </w:r>
      <w:r w:rsidR="005733B7" w:rsidRPr="00AF3837">
        <w:rPr>
          <w:rFonts w:ascii="Arial" w:hAnsi="Arial" w:cs="Arial"/>
          <w:b/>
          <w:sz w:val="22"/>
          <w:szCs w:val="22"/>
          <w:lang w:val="es-CO"/>
        </w:rPr>
        <w:t>CONTRATISTA</w:t>
      </w:r>
      <w:r w:rsidR="005B283E" w:rsidRPr="00AF3837">
        <w:rPr>
          <w:rFonts w:ascii="Arial" w:hAnsi="Arial" w:cs="Arial"/>
          <w:sz w:val="22"/>
          <w:szCs w:val="22"/>
          <w:lang w:val="es-CO"/>
        </w:rPr>
        <w:t xml:space="preserve"> en la forma pactada </w:t>
      </w:r>
      <w:r w:rsidR="005733B7" w:rsidRPr="00AF3837">
        <w:rPr>
          <w:rFonts w:ascii="Arial" w:hAnsi="Arial" w:cs="Arial"/>
          <w:sz w:val="22"/>
          <w:szCs w:val="22"/>
          <w:lang w:val="es-CO"/>
        </w:rPr>
        <w:t>y con sujeción a las disponibilidades presupuestales y de PAC previstas para el efecto</w:t>
      </w:r>
      <w:r w:rsidRPr="00AF3837">
        <w:rPr>
          <w:rFonts w:ascii="Arial" w:hAnsi="Arial" w:cs="Arial"/>
          <w:bCs/>
          <w:iCs/>
          <w:sz w:val="22"/>
          <w:szCs w:val="22"/>
          <w:lang w:val="es-CO"/>
        </w:rPr>
        <w:t xml:space="preserve">. </w:t>
      </w:r>
      <w:r w:rsidR="005733B7" w:rsidRPr="00AF3837">
        <w:rPr>
          <w:rFonts w:ascii="Arial" w:hAnsi="Arial" w:cs="Arial"/>
          <w:b/>
          <w:sz w:val="22"/>
          <w:szCs w:val="22"/>
          <w:lang w:val="es-CO"/>
        </w:rPr>
        <w:t>7</w:t>
      </w:r>
      <w:r w:rsidRPr="00AF3837">
        <w:rPr>
          <w:rFonts w:ascii="Arial" w:hAnsi="Arial" w:cs="Arial"/>
          <w:b/>
          <w:sz w:val="22"/>
          <w:szCs w:val="22"/>
          <w:lang w:val="es-CO"/>
        </w:rPr>
        <w:t>)</w:t>
      </w:r>
      <w:r w:rsidRPr="00AF3837">
        <w:rPr>
          <w:rFonts w:ascii="Arial" w:hAnsi="Arial" w:cs="Arial"/>
          <w:sz w:val="22"/>
          <w:szCs w:val="22"/>
          <w:lang w:val="es-CO"/>
        </w:rPr>
        <w:t xml:space="preserve"> </w:t>
      </w:r>
      <w:r w:rsidR="005733B7" w:rsidRPr="00AF3837">
        <w:rPr>
          <w:rFonts w:ascii="Arial" w:hAnsi="Arial" w:cs="Arial"/>
          <w:sz w:val="22"/>
          <w:szCs w:val="22"/>
          <w:lang w:val="es-CO"/>
        </w:rPr>
        <w:t>Tramitar diligentemente las apropiaciones presupuestales que requiera para solventar las prestaciones patrimoniales que hayan surgido a su cargo como consecuencia de la suscripción del contrato</w:t>
      </w:r>
      <w:r w:rsidRPr="00AF3837">
        <w:rPr>
          <w:rFonts w:ascii="Arial" w:hAnsi="Arial" w:cs="Arial"/>
          <w:iCs/>
          <w:sz w:val="22"/>
          <w:szCs w:val="22"/>
          <w:lang w:val="es-CO"/>
        </w:rPr>
        <w:t>.</w:t>
      </w:r>
      <w:r w:rsidRPr="00AF3837">
        <w:rPr>
          <w:rFonts w:ascii="Arial" w:hAnsi="Arial" w:cs="Arial"/>
          <w:sz w:val="22"/>
          <w:szCs w:val="22"/>
          <w:lang w:val="es-CO"/>
        </w:rPr>
        <w:t xml:space="preserve"> </w:t>
      </w:r>
      <w:r w:rsidR="005733B7" w:rsidRPr="00AF3837">
        <w:rPr>
          <w:rFonts w:ascii="Arial" w:hAnsi="Arial" w:cs="Arial"/>
          <w:b/>
          <w:sz w:val="22"/>
          <w:szCs w:val="22"/>
          <w:lang w:val="es-CO"/>
        </w:rPr>
        <w:t>8</w:t>
      </w:r>
      <w:r w:rsidRPr="00AF3837">
        <w:rPr>
          <w:rFonts w:ascii="Arial" w:hAnsi="Arial" w:cs="Arial"/>
          <w:b/>
          <w:sz w:val="22"/>
          <w:szCs w:val="22"/>
          <w:lang w:val="es-CO"/>
        </w:rPr>
        <w:t>)</w:t>
      </w:r>
      <w:r w:rsidRPr="00AF3837">
        <w:rPr>
          <w:rFonts w:ascii="Arial" w:hAnsi="Arial" w:cs="Arial"/>
          <w:sz w:val="22"/>
          <w:szCs w:val="22"/>
          <w:lang w:val="es-CO"/>
        </w:rPr>
        <w:t xml:space="preserve"> </w:t>
      </w:r>
      <w:r w:rsidR="005733B7" w:rsidRPr="00AF3837">
        <w:rPr>
          <w:rFonts w:ascii="Arial" w:hAnsi="Arial" w:cs="Arial"/>
          <w:sz w:val="22"/>
          <w:szCs w:val="22"/>
          <w:lang w:val="es-CO"/>
        </w:rPr>
        <w:t xml:space="preserve">Solicitar y recibir información técnica respecto del bien </w:t>
      </w:r>
      <w:proofErr w:type="spellStart"/>
      <w:r w:rsidR="005733B7" w:rsidRPr="00AF3837">
        <w:rPr>
          <w:rFonts w:ascii="Arial" w:hAnsi="Arial" w:cs="Arial"/>
          <w:sz w:val="22"/>
          <w:szCs w:val="22"/>
          <w:lang w:val="es-CO"/>
        </w:rPr>
        <w:t>ó</w:t>
      </w:r>
      <w:proofErr w:type="spellEnd"/>
      <w:r w:rsidR="005733B7" w:rsidRPr="00AF3837">
        <w:rPr>
          <w:rFonts w:ascii="Arial" w:hAnsi="Arial" w:cs="Arial"/>
          <w:sz w:val="22"/>
          <w:szCs w:val="22"/>
          <w:lang w:val="es-CO"/>
        </w:rPr>
        <w:t xml:space="preserve"> servicio y demás del</w:t>
      </w:r>
      <w:r w:rsidR="005733B7" w:rsidRPr="00AF3837">
        <w:rPr>
          <w:rFonts w:ascii="Arial" w:hAnsi="Arial" w:cs="Arial"/>
          <w:b/>
          <w:sz w:val="22"/>
          <w:szCs w:val="22"/>
          <w:lang w:val="es-CO"/>
        </w:rPr>
        <w:t xml:space="preserve"> CONTRATISTA</w:t>
      </w:r>
      <w:r w:rsidR="005733B7" w:rsidRPr="00AF3837">
        <w:rPr>
          <w:rFonts w:ascii="Arial" w:hAnsi="Arial" w:cs="Arial"/>
          <w:sz w:val="22"/>
          <w:szCs w:val="22"/>
          <w:lang w:val="es-CO"/>
        </w:rPr>
        <w:t xml:space="preserve"> en desarrollo del objeto del contractual</w:t>
      </w:r>
      <w:r w:rsidRPr="00AF3837">
        <w:rPr>
          <w:rFonts w:ascii="Arial" w:hAnsi="Arial" w:cs="Arial"/>
          <w:sz w:val="22"/>
          <w:szCs w:val="22"/>
          <w:lang w:val="es-CO"/>
        </w:rPr>
        <w:t>.</w:t>
      </w:r>
      <w:r w:rsidRPr="00AF3837">
        <w:rPr>
          <w:rFonts w:ascii="Arial" w:hAnsi="Arial" w:cs="Arial"/>
          <w:b/>
          <w:sz w:val="22"/>
          <w:szCs w:val="22"/>
          <w:lang w:val="es-CO"/>
        </w:rPr>
        <w:t xml:space="preserve"> </w:t>
      </w:r>
      <w:r w:rsidR="00C74905" w:rsidRPr="00AF3837">
        <w:rPr>
          <w:rFonts w:ascii="Arial" w:hAnsi="Arial" w:cs="Arial"/>
          <w:b/>
          <w:sz w:val="22"/>
          <w:szCs w:val="22"/>
          <w:lang w:val="es-CO"/>
        </w:rPr>
        <w:t>9</w:t>
      </w:r>
      <w:r w:rsidRPr="00AF3837">
        <w:rPr>
          <w:rFonts w:ascii="Arial" w:hAnsi="Arial" w:cs="Arial"/>
          <w:b/>
          <w:sz w:val="22"/>
          <w:szCs w:val="22"/>
          <w:lang w:val="es-CO"/>
        </w:rPr>
        <w:t>.)</w:t>
      </w:r>
      <w:r w:rsidRPr="00AF3837">
        <w:rPr>
          <w:rFonts w:ascii="Arial" w:hAnsi="Arial" w:cs="Arial"/>
          <w:sz w:val="22"/>
          <w:szCs w:val="22"/>
          <w:lang w:val="es-CO"/>
        </w:rPr>
        <w:t xml:space="preserve"> </w:t>
      </w:r>
      <w:r w:rsidR="005733B7" w:rsidRPr="00AF3837">
        <w:rPr>
          <w:rFonts w:ascii="Arial" w:hAnsi="Arial" w:cs="Arial"/>
          <w:sz w:val="22"/>
          <w:szCs w:val="22"/>
          <w:lang w:val="es-CO"/>
        </w:rPr>
        <w:t>Rechazar los bienes y/o servicios cuando no cumplan con los requerimientos técnicos exigidos</w:t>
      </w:r>
      <w:r w:rsidRPr="00AF3837">
        <w:rPr>
          <w:rFonts w:ascii="Arial" w:hAnsi="Arial" w:cs="Arial"/>
          <w:sz w:val="22"/>
          <w:szCs w:val="22"/>
          <w:lang w:val="es-CO"/>
        </w:rPr>
        <w:t xml:space="preserve">. </w:t>
      </w:r>
      <w:r w:rsidRPr="00AF3837">
        <w:rPr>
          <w:rFonts w:ascii="Arial" w:hAnsi="Arial" w:cs="Arial"/>
          <w:b/>
          <w:sz w:val="22"/>
          <w:szCs w:val="22"/>
          <w:lang w:val="es-CO"/>
        </w:rPr>
        <w:t>PARÁGRAFO. SUPERVISIÓN</w:t>
      </w:r>
      <w:r w:rsidRPr="00AF3837">
        <w:rPr>
          <w:rFonts w:ascii="Arial" w:hAnsi="Arial" w:cs="Arial"/>
          <w:sz w:val="22"/>
          <w:szCs w:val="22"/>
          <w:lang w:val="es-CO"/>
        </w:rPr>
        <w:t xml:space="preserve">: </w:t>
      </w:r>
      <w:r w:rsidRPr="00AF3837">
        <w:rPr>
          <w:rFonts w:ascii="Arial" w:hAnsi="Arial" w:cs="Arial"/>
          <w:sz w:val="22"/>
          <w:szCs w:val="22"/>
        </w:rPr>
        <w:t xml:space="preserve">El control y seguimiento del contrato lo realizará el </w:t>
      </w:r>
      <w:r w:rsidR="0052606D" w:rsidRPr="00AF3837">
        <w:rPr>
          <w:rFonts w:ascii="Arial" w:hAnsi="Arial" w:cs="Arial"/>
          <w:sz w:val="22"/>
          <w:szCs w:val="22"/>
          <w:lang w:val="es-CO"/>
        </w:rPr>
        <w:t xml:space="preserve">Asesor Jurídico </w:t>
      </w:r>
      <w:r w:rsidR="00C21F44" w:rsidRPr="00AF3837">
        <w:rPr>
          <w:rFonts w:ascii="Arial" w:hAnsi="Arial" w:cs="Arial"/>
          <w:sz w:val="22"/>
          <w:szCs w:val="22"/>
          <w:lang w:val="es-CO"/>
        </w:rPr>
        <w:t>Área de Sanidad Boyacá, apoyado con el médico de referencia y contrarreferencia del Área de Sanidad Boyacá</w:t>
      </w:r>
      <w:r w:rsidRPr="00AF3837">
        <w:rPr>
          <w:rFonts w:ascii="Arial" w:hAnsi="Arial" w:cs="Arial"/>
          <w:sz w:val="22"/>
          <w:szCs w:val="22"/>
        </w:rPr>
        <w:t>, con el fin de veri</w:t>
      </w:r>
      <w:r w:rsidR="00BF25FC" w:rsidRPr="00AF3837">
        <w:rPr>
          <w:rFonts w:ascii="Arial" w:hAnsi="Arial" w:cs="Arial"/>
          <w:sz w:val="22"/>
          <w:szCs w:val="22"/>
        </w:rPr>
        <w:t xml:space="preserve">ficar la remisión del paciente </w:t>
      </w:r>
      <w:r w:rsidRPr="00AF3837">
        <w:rPr>
          <w:rFonts w:ascii="Arial" w:hAnsi="Arial" w:cs="Arial"/>
          <w:sz w:val="22"/>
          <w:szCs w:val="22"/>
        </w:rPr>
        <w:t xml:space="preserve">y demás procedimientos, cuando así lo estime conveniente; tienen la función de supervisar la correcta prestación de los servicios y la ejecución del objeto del contrato, de acuerdo a la resolución </w:t>
      </w:r>
      <w:proofErr w:type="spellStart"/>
      <w:r w:rsidRPr="00AF3837">
        <w:rPr>
          <w:rFonts w:ascii="Arial" w:hAnsi="Arial" w:cs="Arial"/>
          <w:sz w:val="22"/>
          <w:szCs w:val="22"/>
        </w:rPr>
        <w:t>numero</w:t>
      </w:r>
      <w:proofErr w:type="spellEnd"/>
      <w:r w:rsidRPr="00AF3837">
        <w:rPr>
          <w:rFonts w:ascii="Arial" w:hAnsi="Arial" w:cs="Arial"/>
          <w:sz w:val="22"/>
          <w:szCs w:val="22"/>
        </w:rPr>
        <w:t xml:space="preserve"> 03256 de fecha 16 de Diciembre de 2004 emanada de la Dirección General de la Policía Nacional, entre otras tendrá</w:t>
      </w:r>
      <w:r w:rsidRPr="00AF3837">
        <w:rPr>
          <w:rFonts w:ascii="Arial" w:hAnsi="Arial" w:cs="Arial"/>
          <w:sz w:val="22"/>
          <w:szCs w:val="22"/>
          <w:lang w:val="es-CO"/>
        </w:rPr>
        <w:t xml:space="preserve">: </w:t>
      </w:r>
      <w:r w:rsidRPr="00AF3837">
        <w:rPr>
          <w:rFonts w:ascii="Arial" w:hAnsi="Arial" w:cs="Arial"/>
          <w:b/>
          <w:sz w:val="22"/>
          <w:szCs w:val="22"/>
          <w:lang w:val="es-CO"/>
        </w:rPr>
        <w:t>1)</w:t>
      </w:r>
      <w:r w:rsidRPr="00AF3837">
        <w:rPr>
          <w:rFonts w:ascii="Arial" w:hAnsi="Arial" w:cs="Arial"/>
          <w:sz w:val="22"/>
          <w:szCs w:val="22"/>
          <w:lang w:val="es-CO"/>
        </w:rPr>
        <w:t xml:space="preserve"> Asegurar que el contratista se ciña a los plazos, términos, condiciones técnicas, y de servicio pactadas en el contrato. </w:t>
      </w:r>
      <w:r w:rsidRPr="00AF3837">
        <w:rPr>
          <w:rFonts w:ascii="Arial" w:hAnsi="Arial" w:cs="Arial"/>
          <w:b/>
          <w:sz w:val="22"/>
          <w:szCs w:val="22"/>
          <w:lang w:val="es-CO"/>
        </w:rPr>
        <w:t>2)</w:t>
      </w:r>
      <w:r w:rsidRPr="00AF3837">
        <w:rPr>
          <w:rFonts w:ascii="Arial" w:hAnsi="Arial" w:cs="Arial"/>
          <w:sz w:val="22"/>
          <w:szCs w:val="22"/>
          <w:lang w:val="es-CO"/>
        </w:rPr>
        <w:t xml:space="preserve"> Velar porque la ejecución del contrato no sufra interrupciones injustificadas. </w:t>
      </w:r>
      <w:r w:rsidRPr="00AF3837">
        <w:rPr>
          <w:rFonts w:ascii="Arial" w:hAnsi="Arial" w:cs="Arial"/>
          <w:b/>
          <w:sz w:val="22"/>
          <w:szCs w:val="22"/>
          <w:lang w:val="es-CO"/>
        </w:rPr>
        <w:t>3)</w:t>
      </w:r>
      <w:r w:rsidRPr="00AF3837">
        <w:rPr>
          <w:rFonts w:ascii="Arial" w:hAnsi="Arial" w:cs="Arial"/>
          <w:sz w:val="22"/>
          <w:szCs w:val="22"/>
          <w:lang w:val="es-CO"/>
        </w:rPr>
        <w:t xml:space="preserve"> Exigir al contratista la ejecución oportuna e idónea del objeto contratado. </w:t>
      </w:r>
      <w:r w:rsidRPr="00AF3837">
        <w:rPr>
          <w:rFonts w:ascii="Arial" w:hAnsi="Arial" w:cs="Arial"/>
          <w:b/>
          <w:sz w:val="22"/>
          <w:szCs w:val="22"/>
          <w:lang w:val="es-CO"/>
        </w:rPr>
        <w:t>4)</w:t>
      </w:r>
      <w:r w:rsidRPr="00AF3837">
        <w:rPr>
          <w:rFonts w:ascii="Arial" w:hAnsi="Arial" w:cs="Arial"/>
          <w:sz w:val="22"/>
          <w:szCs w:val="22"/>
          <w:lang w:val="es-CO"/>
        </w:rPr>
        <w:t xml:space="preserve"> Avisar a la Jefatura del </w:t>
      </w:r>
      <w:r w:rsidR="005B283E" w:rsidRPr="00AF3837">
        <w:rPr>
          <w:rFonts w:ascii="Arial" w:hAnsi="Arial" w:cs="Arial"/>
          <w:sz w:val="22"/>
          <w:szCs w:val="22"/>
          <w:lang w:val="es-CO"/>
        </w:rPr>
        <w:t xml:space="preserve">Área de Sanidad </w:t>
      </w:r>
      <w:r w:rsidRPr="00AF3837">
        <w:rPr>
          <w:rFonts w:ascii="Arial" w:hAnsi="Arial" w:cs="Arial"/>
          <w:sz w:val="22"/>
          <w:szCs w:val="22"/>
          <w:lang w:val="es-CO"/>
        </w:rPr>
        <w:t xml:space="preserve">Boyacá cualquier inconveniente que se presente y que afecte el cumplimiento del contrato. </w:t>
      </w:r>
      <w:r w:rsidRPr="00AF3837">
        <w:rPr>
          <w:rFonts w:ascii="Arial" w:hAnsi="Arial" w:cs="Arial"/>
          <w:b/>
          <w:sz w:val="22"/>
          <w:szCs w:val="22"/>
          <w:lang w:val="es-CO"/>
        </w:rPr>
        <w:t>5)</w:t>
      </w:r>
      <w:r w:rsidRPr="00AF3837">
        <w:rPr>
          <w:rFonts w:ascii="Arial" w:hAnsi="Arial" w:cs="Arial"/>
          <w:sz w:val="22"/>
          <w:szCs w:val="22"/>
          <w:lang w:val="es-CO"/>
        </w:rPr>
        <w:t xml:space="preserve"> Requerir por escrito al contratista cuando quiera que éste no ejecute, o ejecute indebida o tardíamente las obligaciones surgidas. </w:t>
      </w:r>
      <w:r w:rsidRPr="00AF3837">
        <w:rPr>
          <w:rFonts w:ascii="Arial" w:hAnsi="Arial" w:cs="Arial"/>
          <w:b/>
          <w:sz w:val="22"/>
          <w:szCs w:val="22"/>
          <w:lang w:val="es-CO"/>
        </w:rPr>
        <w:t>6)</w:t>
      </w:r>
      <w:r w:rsidRPr="00AF3837">
        <w:rPr>
          <w:rFonts w:ascii="Arial" w:hAnsi="Arial" w:cs="Arial"/>
          <w:sz w:val="22"/>
          <w:szCs w:val="22"/>
          <w:lang w:val="es-CO"/>
        </w:rPr>
        <w:t xml:space="preserve"> Elaborar mensualmente un informe según formato estándar y enviarlo al grupo de </w:t>
      </w:r>
      <w:r w:rsidR="005B283E" w:rsidRPr="00AF3837">
        <w:rPr>
          <w:rFonts w:ascii="Arial" w:hAnsi="Arial" w:cs="Arial"/>
          <w:sz w:val="22"/>
          <w:szCs w:val="22"/>
          <w:lang w:val="es-CO"/>
        </w:rPr>
        <w:t xml:space="preserve">contratos </w:t>
      </w:r>
      <w:r w:rsidRPr="00AF3837">
        <w:rPr>
          <w:rFonts w:ascii="Arial" w:hAnsi="Arial" w:cs="Arial"/>
          <w:sz w:val="22"/>
          <w:szCs w:val="22"/>
          <w:lang w:val="es-CO"/>
        </w:rPr>
        <w:t xml:space="preserve">del Área de Sanidad Boyacá, donde se establezca el saldo presupuestal y las situaciones más relevantes ocurridas en la ejecución del contrato. </w:t>
      </w:r>
      <w:r w:rsidRPr="00AF3837">
        <w:rPr>
          <w:rFonts w:ascii="Arial" w:hAnsi="Arial" w:cs="Arial"/>
          <w:b/>
          <w:bCs/>
          <w:i/>
          <w:sz w:val="22"/>
          <w:szCs w:val="22"/>
          <w:u w:val="single"/>
          <w:lang w:val="es-CO"/>
        </w:rPr>
        <w:t xml:space="preserve">DÉCIMA </w:t>
      </w:r>
      <w:r w:rsidR="00C255E7" w:rsidRPr="00AF3837">
        <w:rPr>
          <w:rFonts w:ascii="Arial" w:hAnsi="Arial" w:cs="Arial"/>
          <w:b/>
          <w:bCs/>
          <w:i/>
          <w:sz w:val="22"/>
          <w:szCs w:val="22"/>
          <w:u w:val="single"/>
          <w:lang w:val="es-CO"/>
        </w:rPr>
        <w:t>OCTAVA</w:t>
      </w:r>
      <w:r w:rsidRPr="00AF3837">
        <w:rPr>
          <w:rFonts w:ascii="Arial" w:hAnsi="Arial" w:cs="Arial"/>
          <w:b/>
          <w:bCs/>
          <w:i/>
          <w:sz w:val="22"/>
          <w:szCs w:val="22"/>
          <w:u w:val="single"/>
          <w:lang w:val="es-CO"/>
        </w:rPr>
        <w:t>. RESERVA DEL PRESENTE CONTRATO</w:t>
      </w:r>
      <w:r w:rsidRPr="00AF3837">
        <w:rPr>
          <w:rFonts w:ascii="Arial" w:hAnsi="Arial" w:cs="Arial"/>
          <w:b/>
          <w:bCs/>
          <w:sz w:val="22"/>
          <w:szCs w:val="22"/>
          <w:lang w:val="es-CO"/>
        </w:rPr>
        <w:t>:</w:t>
      </w:r>
      <w:r w:rsidRPr="00AF3837">
        <w:rPr>
          <w:rFonts w:ascii="Arial" w:hAnsi="Arial" w:cs="Arial"/>
          <w:b/>
          <w:sz w:val="22"/>
          <w:szCs w:val="22"/>
          <w:lang w:val="es-CO"/>
        </w:rPr>
        <w:t xml:space="preserve"> </w:t>
      </w:r>
      <w:r w:rsidRPr="00AF3837">
        <w:rPr>
          <w:rFonts w:ascii="Arial" w:hAnsi="Arial" w:cs="Arial"/>
          <w:sz w:val="22"/>
          <w:szCs w:val="22"/>
          <w:lang w:val="es-CO"/>
        </w:rPr>
        <w:t xml:space="preserve">El CONTRATISTA se obliga </w:t>
      </w:r>
      <w:r w:rsidRPr="00AF3837">
        <w:rPr>
          <w:rFonts w:ascii="Arial" w:hAnsi="Arial" w:cs="Arial"/>
          <w:bCs/>
          <w:sz w:val="22"/>
          <w:szCs w:val="22"/>
          <w:lang w:val="es-CO"/>
        </w:rPr>
        <w:t>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F3837">
        <w:rPr>
          <w:rFonts w:ascii="Arial" w:hAnsi="Arial" w:cs="Arial"/>
          <w:sz w:val="22"/>
          <w:szCs w:val="22"/>
          <w:lang w:val="es-CO"/>
        </w:rPr>
        <w:t xml:space="preserve">. </w:t>
      </w:r>
      <w:r w:rsidRPr="00AF3837">
        <w:rPr>
          <w:rFonts w:ascii="Arial" w:hAnsi="Arial" w:cs="Arial"/>
          <w:b/>
          <w:bCs/>
          <w:i/>
          <w:sz w:val="22"/>
          <w:szCs w:val="22"/>
          <w:u w:val="single"/>
          <w:lang w:val="es-CO"/>
        </w:rPr>
        <w:t xml:space="preserve">DÉCIMA </w:t>
      </w:r>
      <w:r w:rsidR="00C255E7" w:rsidRPr="00AF3837">
        <w:rPr>
          <w:rFonts w:ascii="Arial" w:hAnsi="Arial" w:cs="Arial"/>
          <w:b/>
          <w:bCs/>
          <w:i/>
          <w:sz w:val="22"/>
          <w:szCs w:val="22"/>
          <w:u w:val="single"/>
          <w:lang w:val="es-CO"/>
        </w:rPr>
        <w:t>NOVENA</w:t>
      </w:r>
      <w:r w:rsidRPr="00AF3837">
        <w:rPr>
          <w:rFonts w:ascii="Arial" w:hAnsi="Arial" w:cs="Arial"/>
          <w:b/>
          <w:bCs/>
          <w:i/>
          <w:sz w:val="22"/>
          <w:szCs w:val="22"/>
          <w:u w:val="single"/>
          <w:lang w:val="es-CO"/>
        </w:rPr>
        <w:t xml:space="preserve">. </w:t>
      </w:r>
      <w:r w:rsidRPr="00AF3837">
        <w:rPr>
          <w:rFonts w:ascii="Arial" w:hAnsi="Arial" w:cs="Arial"/>
          <w:b/>
          <w:i/>
          <w:sz w:val="22"/>
          <w:szCs w:val="22"/>
          <w:u w:val="single"/>
          <w:lang w:val="es-CO"/>
        </w:rPr>
        <w:t>MECANISMO DE COBERTURA DEL RIESGO A CARGO DEL CONTRATISTA</w:t>
      </w:r>
      <w:r w:rsidRPr="00AF3837">
        <w:rPr>
          <w:rFonts w:ascii="Arial" w:hAnsi="Arial" w:cs="Arial"/>
          <w:b/>
          <w:sz w:val="22"/>
          <w:szCs w:val="22"/>
          <w:u w:val="single"/>
          <w:lang w:val="es-CO"/>
        </w:rPr>
        <w:t>:</w:t>
      </w:r>
      <w:r w:rsidRPr="00AF3837">
        <w:rPr>
          <w:rFonts w:ascii="Arial" w:hAnsi="Arial" w:cs="Arial"/>
          <w:b/>
          <w:sz w:val="22"/>
          <w:szCs w:val="22"/>
          <w:lang w:val="es-CO"/>
        </w:rPr>
        <w:t xml:space="preserve"> </w:t>
      </w:r>
      <w:r w:rsidR="005B283E" w:rsidRPr="00AF3837">
        <w:rPr>
          <w:rFonts w:ascii="Arial" w:hAnsi="Arial" w:cs="Arial"/>
          <w:sz w:val="22"/>
          <w:szCs w:val="22"/>
          <w:lang w:val="es-CO"/>
        </w:rPr>
        <w:t xml:space="preserve">Dentro de los </w:t>
      </w:r>
      <w:r w:rsidR="005B283E" w:rsidRPr="00AF3837">
        <w:rPr>
          <w:rFonts w:ascii="Arial" w:hAnsi="Arial" w:cs="Arial"/>
          <w:b/>
          <w:i/>
          <w:sz w:val="22"/>
          <w:szCs w:val="22"/>
          <w:u w:val="single"/>
          <w:lang w:val="es-CO"/>
        </w:rPr>
        <w:t>tres (3) días hábiles</w:t>
      </w:r>
      <w:r w:rsidR="005B283E" w:rsidRPr="00AF3837">
        <w:rPr>
          <w:rFonts w:ascii="Arial" w:hAnsi="Arial" w:cs="Arial"/>
          <w:sz w:val="22"/>
          <w:szCs w:val="22"/>
          <w:lang w:val="es-CO"/>
        </w:rPr>
        <w:t xml:space="preserve"> siguientes a la suscripción y registro del contrato y la entrega de la copia firmada del mismo al </w:t>
      </w:r>
      <w:r w:rsidR="005B283E" w:rsidRPr="00AF3837">
        <w:rPr>
          <w:rFonts w:ascii="Arial" w:hAnsi="Arial" w:cs="Arial"/>
          <w:b/>
          <w:bCs/>
          <w:sz w:val="22"/>
          <w:szCs w:val="22"/>
          <w:lang w:val="es-CO"/>
        </w:rPr>
        <w:t xml:space="preserve">CONTRATISTA, </w:t>
      </w:r>
      <w:r w:rsidR="005B283E" w:rsidRPr="00AF3837">
        <w:rPr>
          <w:rFonts w:ascii="Arial" w:hAnsi="Arial" w:cs="Arial"/>
          <w:sz w:val="22"/>
          <w:szCs w:val="22"/>
          <w:lang w:val="es-CO"/>
        </w:rPr>
        <w:t xml:space="preserve">éste deberá constituir y presentar a favor de la </w:t>
      </w:r>
      <w:r w:rsidR="005B283E" w:rsidRPr="00AF3837">
        <w:rPr>
          <w:rFonts w:ascii="Arial" w:hAnsi="Arial" w:cs="Arial"/>
          <w:b/>
          <w:sz w:val="22"/>
          <w:szCs w:val="22"/>
          <w:lang w:val="es-CO"/>
        </w:rPr>
        <w:t>POLICÍA NACIONAL –POLICÍA METROPOLITANA DE TUNJA - ÁREA DE SANIDAD BOYACÁ</w:t>
      </w:r>
      <w:r w:rsidR="005B283E" w:rsidRPr="00AF3837">
        <w:rPr>
          <w:rFonts w:ascii="Arial" w:hAnsi="Arial" w:cs="Arial"/>
          <w:sz w:val="22"/>
          <w:szCs w:val="22"/>
          <w:lang w:val="es-CO"/>
        </w:rPr>
        <w:t xml:space="preserve"> identificada con el NIT número </w:t>
      </w:r>
      <w:r w:rsidR="005B283E" w:rsidRPr="00AF3837">
        <w:rPr>
          <w:rFonts w:ascii="Arial" w:hAnsi="Arial" w:cs="Arial"/>
          <w:b/>
          <w:sz w:val="22"/>
          <w:szCs w:val="22"/>
          <w:lang w:val="es-CO"/>
        </w:rPr>
        <w:t>900.801.209-4</w:t>
      </w:r>
      <w:r w:rsidR="005B283E" w:rsidRPr="00AF3837">
        <w:rPr>
          <w:rFonts w:ascii="Arial" w:hAnsi="Arial" w:cs="Arial"/>
          <w:sz w:val="22"/>
          <w:szCs w:val="22"/>
          <w:lang w:val="es-CO"/>
        </w:rPr>
        <w:t xml:space="preserve">, una garantía única a partir de la fecha de suscripción de este </w:t>
      </w:r>
      <w:r w:rsidR="00C21F44" w:rsidRPr="00AF3837">
        <w:rPr>
          <w:rFonts w:ascii="Arial" w:hAnsi="Arial" w:cs="Arial"/>
          <w:sz w:val="22"/>
          <w:szCs w:val="22"/>
          <w:lang w:val="es-CO"/>
        </w:rPr>
        <w:t xml:space="preserve">contrato </w:t>
      </w:r>
      <w:r w:rsidR="005B283E" w:rsidRPr="00AF3837">
        <w:rPr>
          <w:rFonts w:ascii="Arial" w:hAnsi="Arial" w:cs="Arial"/>
          <w:sz w:val="22"/>
          <w:szCs w:val="22"/>
          <w:lang w:val="es-CO"/>
        </w:rPr>
        <w:t xml:space="preserve">conforme al decreto </w:t>
      </w:r>
      <w:r w:rsidR="00C21F44" w:rsidRPr="00AF3837">
        <w:rPr>
          <w:rFonts w:ascii="Arial" w:hAnsi="Arial" w:cs="Arial"/>
          <w:sz w:val="22"/>
          <w:szCs w:val="22"/>
          <w:lang w:val="es-CO"/>
        </w:rPr>
        <w:t xml:space="preserve">1082 </w:t>
      </w:r>
      <w:r w:rsidR="005B283E" w:rsidRPr="00AF3837">
        <w:rPr>
          <w:rFonts w:ascii="Arial" w:hAnsi="Arial" w:cs="Arial"/>
          <w:sz w:val="22"/>
          <w:szCs w:val="22"/>
          <w:lang w:val="es-CO"/>
        </w:rPr>
        <w:t xml:space="preserve">de </w:t>
      </w:r>
      <w:r w:rsidR="00C21F44" w:rsidRPr="00AF3837">
        <w:rPr>
          <w:rFonts w:ascii="Arial" w:hAnsi="Arial" w:cs="Arial"/>
          <w:sz w:val="22"/>
          <w:szCs w:val="22"/>
          <w:lang w:val="es-CO"/>
        </w:rPr>
        <w:t>2015</w:t>
      </w:r>
      <w:r w:rsidR="005B283E" w:rsidRPr="00AF3837">
        <w:rPr>
          <w:rFonts w:ascii="Arial" w:hAnsi="Arial" w:cs="Arial"/>
          <w:sz w:val="22"/>
          <w:szCs w:val="22"/>
          <w:lang w:val="es-CO"/>
        </w:rPr>
        <w:t>, cuyo objeto será respaldar el cumplimiento de todas y cada una de las obligaciones que surjan del contrato. Esta garantía consistirá en una póliza expedida por un Establecimiento Bancario o una Compañía de Seguros legalmente establecida en Colombia y constituida de acuerdo con las normas del Estatuto General de Contratación y las regulaciones de la Superintendencia Bancaria, y mantenerse vigente durante la Vida y liquidación del mismo. Dicha garantía deberá cubrir los siguientes riesgos</w:t>
      </w:r>
      <w:r w:rsidRPr="00AF3837">
        <w:rPr>
          <w:rFonts w:ascii="Arial" w:hAnsi="Arial" w:cs="Arial"/>
          <w:sz w:val="22"/>
          <w:szCs w:val="22"/>
          <w:lang w:val="es-CO"/>
        </w:rPr>
        <w:t>:</w:t>
      </w:r>
    </w:p>
    <w:p w:rsidR="009F2E41" w:rsidRPr="00AF3837" w:rsidRDefault="009F2E41" w:rsidP="003F695D">
      <w:pPr>
        <w:numPr>
          <w:ilvl w:val="3"/>
          <w:numId w:val="42"/>
        </w:numPr>
        <w:autoSpaceDE w:val="0"/>
        <w:autoSpaceDN w:val="0"/>
        <w:adjustRightInd w:val="0"/>
        <w:ind w:left="0" w:firstLine="0"/>
        <w:jc w:val="both"/>
        <w:rPr>
          <w:rFonts w:ascii="Arial" w:hAnsi="Arial" w:cs="Arial"/>
          <w:b/>
          <w:sz w:val="22"/>
          <w:szCs w:val="22"/>
          <w:lang w:val="es-CO"/>
        </w:rPr>
      </w:pPr>
      <w:r w:rsidRPr="00AF3837">
        <w:rPr>
          <w:rFonts w:ascii="Arial" w:hAnsi="Arial" w:cs="Arial"/>
          <w:b/>
          <w:bCs/>
          <w:sz w:val="22"/>
          <w:szCs w:val="22"/>
          <w:lang w:val="es-CO"/>
        </w:rPr>
        <w:t xml:space="preserve">De </w:t>
      </w:r>
      <w:r w:rsidR="00494075" w:rsidRPr="00AF3837">
        <w:rPr>
          <w:rFonts w:ascii="Arial" w:hAnsi="Arial" w:cs="Arial"/>
          <w:b/>
          <w:bCs/>
          <w:sz w:val="22"/>
          <w:szCs w:val="22"/>
          <w:lang w:val="es-CO"/>
        </w:rPr>
        <w:t xml:space="preserve">cumplimiento </w:t>
      </w:r>
      <w:r w:rsidR="00494075" w:rsidRPr="00AF3837">
        <w:rPr>
          <w:rFonts w:ascii="Arial" w:hAnsi="Arial" w:cs="Arial"/>
          <w:b/>
          <w:bCs/>
          <w:sz w:val="22"/>
          <w:szCs w:val="22"/>
        </w:rPr>
        <w:t>del contrato</w:t>
      </w:r>
      <w:r w:rsidRPr="00AF3837">
        <w:rPr>
          <w:rFonts w:ascii="Arial" w:hAnsi="Arial" w:cs="Arial"/>
          <w:b/>
          <w:bCs/>
          <w:sz w:val="22"/>
          <w:szCs w:val="22"/>
          <w:lang w:val="es-CO"/>
        </w:rPr>
        <w:t xml:space="preserve">: </w:t>
      </w:r>
      <w:r w:rsidR="005733B7" w:rsidRPr="00AF3837">
        <w:rPr>
          <w:rFonts w:ascii="Arial" w:hAnsi="Arial" w:cs="Arial"/>
          <w:bCs/>
          <w:sz w:val="22"/>
          <w:szCs w:val="22"/>
          <w:lang w:val="es-CO"/>
        </w:rPr>
        <w:t xml:space="preserve">Equivalente al veinte (20%) por ciento del valor total del </w:t>
      </w:r>
      <w:r w:rsidR="005B283E" w:rsidRPr="00AF3837">
        <w:rPr>
          <w:rFonts w:ascii="Arial" w:hAnsi="Arial" w:cs="Arial"/>
          <w:bCs/>
          <w:sz w:val="22"/>
          <w:szCs w:val="22"/>
          <w:lang w:val="es-CO"/>
        </w:rPr>
        <w:t>contrato</w:t>
      </w:r>
      <w:r w:rsidR="005733B7" w:rsidRPr="00AF3837">
        <w:rPr>
          <w:rFonts w:ascii="Arial" w:hAnsi="Arial" w:cs="Arial"/>
          <w:bCs/>
          <w:sz w:val="22"/>
          <w:szCs w:val="22"/>
          <w:lang w:val="es-CO"/>
        </w:rPr>
        <w:t xml:space="preserve">, </w:t>
      </w:r>
      <w:r w:rsidR="005733B7" w:rsidRPr="00AF3837">
        <w:rPr>
          <w:rFonts w:ascii="Arial" w:hAnsi="Arial" w:cs="Arial"/>
          <w:sz w:val="22"/>
          <w:szCs w:val="22"/>
        </w:rPr>
        <w:t>Vigente por un t</w:t>
      </w:r>
      <w:r w:rsidR="00494075" w:rsidRPr="00AF3837">
        <w:rPr>
          <w:rFonts w:ascii="Arial" w:hAnsi="Arial" w:cs="Arial"/>
          <w:sz w:val="22"/>
          <w:szCs w:val="22"/>
        </w:rPr>
        <w:t xml:space="preserve">érmino igual a la vigencia del </w:t>
      </w:r>
      <w:r w:rsidR="005733B7" w:rsidRPr="00AF3837">
        <w:rPr>
          <w:rFonts w:ascii="Arial" w:hAnsi="Arial" w:cs="Arial"/>
          <w:sz w:val="22"/>
          <w:szCs w:val="22"/>
        </w:rPr>
        <w:t>contrato y (60) días calendario más</w:t>
      </w:r>
      <w:r w:rsidRPr="00AF3837">
        <w:rPr>
          <w:rFonts w:ascii="Arial" w:hAnsi="Arial" w:cs="Arial"/>
          <w:sz w:val="22"/>
          <w:szCs w:val="22"/>
        </w:rPr>
        <w:t>.</w:t>
      </w:r>
    </w:p>
    <w:p w:rsidR="005733B7" w:rsidRPr="00AF3837" w:rsidRDefault="00494075" w:rsidP="003F695D">
      <w:pPr>
        <w:numPr>
          <w:ilvl w:val="3"/>
          <w:numId w:val="42"/>
        </w:numPr>
        <w:autoSpaceDE w:val="0"/>
        <w:autoSpaceDN w:val="0"/>
        <w:adjustRightInd w:val="0"/>
        <w:ind w:left="0" w:firstLine="0"/>
        <w:jc w:val="both"/>
        <w:rPr>
          <w:rFonts w:ascii="Arial" w:hAnsi="Arial" w:cs="Arial"/>
          <w:b/>
          <w:sz w:val="22"/>
          <w:szCs w:val="22"/>
          <w:lang w:val="es-CO"/>
        </w:rPr>
      </w:pPr>
      <w:r w:rsidRPr="00AF3837">
        <w:rPr>
          <w:rFonts w:ascii="Arial" w:hAnsi="Arial" w:cs="Arial"/>
          <w:b/>
          <w:sz w:val="22"/>
          <w:szCs w:val="22"/>
        </w:rPr>
        <w:t xml:space="preserve">De calidad </w:t>
      </w:r>
      <w:r w:rsidR="005733B7" w:rsidRPr="00AF3837">
        <w:rPr>
          <w:rFonts w:ascii="Arial" w:hAnsi="Arial" w:cs="Arial"/>
          <w:b/>
          <w:sz w:val="22"/>
          <w:szCs w:val="22"/>
        </w:rPr>
        <w:t>del</w:t>
      </w:r>
      <w:r w:rsidRPr="00AF3837">
        <w:rPr>
          <w:rFonts w:ascii="Arial" w:hAnsi="Arial" w:cs="Arial"/>
          <w:b/>
          <w:sz w:val="22"/>
          <w:szCs w:val="22"/>
        </w:rPr>
        <w:t xml:space="preserve"> </w:t>
      </w:r>
      <w:r w:rsidR="005733B7" w:rsidRPr="00AF3837">
        <w:rPr>
          <w:rFonts w:ascii="Arial" w:hAnsi="Arial" w:cs="Arial"/>
          <w:b/>
          <w:sz w:val="22"/>
          <w:szCs w:val="22"/>
        </w:rPr>
        <w:t>servicio</w:t>
      </w:r>
      <w:r w:rsidR="005733B7" w:rsidRPr="00AF3837">
        <w:rPr>
          <w:rFonts w:ascii="Arial" w:hAnsi="Arial" w:cs="Arial"/>
          <w:b/>
          <w:sz w:val="22"/>
          <w:szCs w:val="22"/>
          <w:lang w:val="es-CO"/>
        </w:rPr>
        <w:t>:</w:t>
      </w:r>
      <w:r w:rsidR="005733B7" w:rsidRPr="00AF3837">
        <w:rPr>
          <w:rFonts w:ascii="Arial" w:hAnsi="Arial" w:cs="Arial"/>
          <w:b/>
          <w:bCs/>
          <w:sz w:val="22"/>
          <w:szCs w:val="22"/>
          <w:lang w:val="es-CO"/>
        </w:rPr>
        <w:t xml:space="preserve"> </w:t>
      </w:r>
      <w:r w:rsidR="005733B7" w:rsidRPr="00AF3837">
        <w:rPr>
          <w:rFonts w:ascii="Arial" w:hAnsi="Arial" w:cs="Arial"/>
          <w:bCs/>
          <w:sz w:val="22"/>
          <w:szCs w:val="22"/>
          <w:lang w:val="es-CO"/>
        </w:rPr>
        <w:t xml:space="preserve">Equivalente al </w:t>
      </w:r>
      <w:r w:rsidRPr="00AF3837">
        <w:rPr>
          <w:rFonts w:ascii="Arial" w:hAnsi="Arial" w:cs="Arial"/>
          <w:bCs/>
          <w:sz w:val="22"/>
          <w:szCs w:val="22"/>
          <w:lang w:val="es-CO"/>
        </w:rPr>
        <w:t xml:space="preserve">cincuenta por ciento </w:t>
      </w:r>
      <w:r w:rsidR="005733B7" w:rsidRPr="00AF3837">
        <w:rPr>
          <w:rFonts w:ascii="Arial" w:hAnsi="Arial" w:cs="Arial"/>
          <w:bCs/>
          <w:sz w:val="22"/>
          <w:szCs w:val="22"/>
          <w:lang w:val="es-CO"/>
        </w:rPr>
        <w:t xml:space="preserve">(50%) del valor total del </w:t>
      </w:r>
      <w:r w:rsidRPr="00AF3837">
        <w:rPr>
          <w:rFonts w:ascii="Arial" w:hAnsi="Arial" w:cs="Arial"/>
          <w:bCs/>
          <w:sz w:val="22"/>
          <w:szCs w:val="22"/>
          <w:lang w:val="es-CO"/>
        </w:rPr>
        <w:t>contrato</w:t>
      </w:r>
      <w:r w:rsidR="005733B7" w:rsidRPr="00AF3837">
        <w:rPr>
          <w:rFonts w:ascii="Arial" w:hAnsi="Arial" w:cs="Arial"/>
          <w:bCs/>
          <w:sz w:val="22"/>
          <w:szCs w:val="22"/>
          <w:lang w:val="es-CO"/>
        </w:rPr>
        <w:t xml:space="preserve">, </w:t>
      </w:r>
      <w:r w:rsidRPr="00AF3837">
        <w:rPr>
          <w:rFonts w:ascii="Arial" w:hAnsi="Arial" w:cs="Arial"/>
          <w:sz w:val="22"/>
          <w:szCs w:val="22"/>
        </w:rPr>
        <w:t xml:space="preserve">vigente </w:t>
      </w:r>
      <w:r w:rsidR="005733B7" w:rsidRPr="00AF3837">
        <w:rPr>
          <w:rFonts w:ascii="Arial" w:hAnsi="Arial" w:cs="Arial"/>
          <w:sz w:val="22"/>
          <w:szCs w:val="22"/>
        </w:rPr>
        <w:t>por un término igual a la vigencia del contrato y 1 año más.</w:t>
      </w:r>
    </w:p>
    <w:p w:rsidR="005733B7" w:rsidRPr="00AF3837" w:rsidRDefault="008E5EB9" w:rsidP="003F695D">
      <w:pPr>
        <w:numPr>
          <w:ilvl w:val="3"/>
          <w:numId w:val="42"/>
        </w:numPr>
        <w:autoSpaceDE w:val="0"/>
        <w:autoSpaceDN w:val="0"/>
        <w:adjustRightInd w:val="0"/>
        <w:ind w:left="0" w:firstLine="0"/>
        <w:jc w:val="both"/>
        <w:rPr>
          <w:rFonts w:ascii="Arial" w:hAnsi="Arial" w:cs="Arial"/>
          <w:b/>
          <w:sz w:val="22"/>
          <w:szCs w:val="22"/>
          <w:lang w:val="es-CO"/>
        </w:rPr>
      </w:pPr>
      <w:r w:rsidRPr="00AF3837">
        <w:rPr>
          <w:rFonts w:ascii="Arial" w:hAnsi="Arial" w:cs="Arial"/>
          <w:b/>
          <w:sz w:val="22"/>
          <w:szCs w:val="22"/>
        </w:rPr>
        <w:t>De salarios y prestaciones sociales</w:t>
      </w:r>
      <w:r w:rsidR="005733B7" w:rsidRPr="00AF3837">
        <w:rPr>
          <w:rFonts w:ascii="Arial" w:hAnsi="Arial" w:cs="Arial"/>
          <w:b/>
          <w:sz w:val="22"/>
          <w:szCs w:val="22"/>
        </w:rPr>
        <w:t>:</w:t>
      </w:r>
      <w:r w:rsidR="005733B7" w:rsidRPr="00AF3837">
        <w:rPr>
          <w:rFonts w:ascii="Arial" w:hAnsi="Arial" w:cs="Arial"/>
          <w:b/>
          <w:bCs/>
          <w:sz w:val="22"/>
          <w:szCs w:val="22"/>
        </w:rPr>
        <w:t xml:space="preserve"> </w:t>
      </w:r>
      <w:r w:rsidR="005733B7" w:rsidRPr="00AF3837">
        <w:rPr>
          <w:rFonts w:ascii="Arial" w:hAnsi="Arial" w:cs="Arial"/>
          <w:sz w:val="22"/>
          <w:szCs w:val="22"/>
        </w:rPr>
        <w:t xml:space="preserve">Equivalente al </w:t>
      </w:r>
      <w:r w:rsidRPr="00AF3837">
        <w:rPr>
          <w:rFonts w:ascii="Arial" w:hAnsi="Arial" w:cs="Arial"/>
          <w:sz w:val="22"/>
          <w:szCs w:val="22"/>
        </w:rPr>
        <w:t xml:space="preserve">cinco por ciento </w:t>
      </w:r>
      <w:r w:rsidR="005733B7" w:rsidRPr="00AF3837">
        <w:rPr>
          <w:rFonts w:ascii="Arial" w:hAnsi="Arial" w:cs="Arial"/>
          <w:sz w:val="22"/>
          <w:szCs w:val="22"/>
        </w:rPr>
        <w:t xml:space="preserve">(5%) del valor total del </w:t>
      </w:r>
      <w:r w:rsidRPr="00AF3837">
        <w:rPr>
          <w:rFonts w:ascii="Arial" w:hAnsi="Arial" w:cs="Arial"/>
          <w:sz w:val="22"/>
          <w:szCs w:val="22"/>
        </w:rPr>
        <w:t>contrato</w:t>
      </w:r>
      <w:r w:rsidR="005733B7" w:rsidRPr="00AF3837">
        <w:rPr>
          <w:rFonts w:ascii="Arial" w:hAnsi="Arial" w:cs="Arial"/>
          <w:sz w:val="22"/>
          <w:szCs w:val="22"/>
        </w:rPr>
        <w:t xml:space="preserve">, </w:t>
      </w:r>
      <w:r w:rsidRPr="00AF3837">
        <w:rPr>
          <w:rFonts w:ascii="Arial" w:hAnsi="Arial" w:cs="Arial"/>
          <w:sz w:val="22"/>
          <w:szCs w:val="22"/>
        </w:rPr>
        <w:t xml:space="preserve">vigente </w:t>
      </w:r>
      <w:r w:rsidR="005733B7" w:rsidRPr="00AF3837">
        <w:rPr>
          <w:rFonts w:ascii="Arial" w:hAnsi="Arial" w:cs="Arial"/>
          <w:sz w:val="22"/>
          <w:szCs w:val="22"/>
        </w:rPr>
        <w:t>por un término igual a la vigencia del contrato y tres (3) años más.</w:t>
      </w:r>
    </w:p>
    <w:p w:rsidR="009F2E41" w:rsidRPr="00AF3837" w:rsidRDefault="009F2E41" w:rsidP="003F695D">
      <w:pPr>
        <w:numPr>
          <w:ilvl w:val="3"/>
          <w:numId w:val="42"/>
        </w:numPr>
        <w:autoSpaceDE w:val="0"/>
        <w:autoSpaceDN w:val="0"/>
        <w:adjustRightInd w:val="0"/>
        <w:ind w:left="0" w:firstLine="0"/>
        <w:jc w:val="both"/>
        <w:rPr>
          <w:rFonts w:ascii="Arial" w:hAnsi="Arial" w:cs="Arial"/>
          <w:b/>
          <w:sz w:val="22"/>
          <w:szCs w:val="22"/>
          <w:lang w:val="es-CO"/>
        </w:rPr>
      </w:pPr>
      <w:r w:rsidRPr="00AF3837">
        <w:rPr>
          <w:rFonts w:ascii="Arial" w:hAnsi="Arial" w:cs="Arial"/>
          <w:b/>
          <w:sz w:val="22"/>
          <w:szCs w:val="22"/>
        </w:rPr>
        <w:t xml:space="preserve">Daños a terceros </w:t>
      </w:r>
      <w:r w:rsidR="008E5EB9" w:rsidRPr="00AF3837">
        <w:rPr>
          <w:rFonts w:ascii="Arial" w:hAnsi="Arial" w:cs="Arial"/>
          <w:b/>
          <w:sz w:val="22"/>
          <w:szCs w:val="22"/>
        </w:rPr>
        <w:t xml:space="preserve">responsabilidad </w:t>
      </w:r>
      <w:r w:rsidRPr="00AF3837">
        <w:rPr>
          <w:rFonts w:ascii="Arial" w:hAnsi="Arial" w:cs="Arial"/>
          <w:b/>
          <w:sz w:val="22"/>
          <w:szCs w:val="22"/>
        </w:rPr>
        <w:t>civil frente a terceros</w:t>
      </w:r>
      <w:r w:rsidRPr="00AF3837">
        <w:rPr>
          <w:rFonts w:ascii="Arial" w:hAnsi="Arial" w:cs="Arial"/>
          <w:b/>
          <w:sz w:val="22"/>
          <w:szCs w:val="22"/>
          <w:lang w:val="es-CO"/>
        </w:rPr>
        <w:t>:</w:t>
      </w:r>
      <w:r w:rsidRPr="00AF3837">
        <w:rPr>
          <w:rFonts w:ascii="Arial" w:hAnsi="Arial" w:cs="Arial"/>
          <w:b/>
          <w:bCs/>
          <w:sz w:val="22"/>
          <w:szCs w:val="22"/>
          <w:lang w:val="es-CO"/>
        </w:rPr>
        <w:t xml:space="preserve"> </w:t>
      </w:r>
      <w:r w:rsidR="008D0C74" w:rsidRPr="00AF3837">
        <w:rPr>
          <w:rFonts w:ascii="Arial" w:hAnsi="Arial" w:cs="Arial"/>
          <w:sz w:val="22"/>
          <w:szCs w:val="22"/>
          <w:lang w:val="es-CO"/>
        </w:rPr>
        <w:t>El valor asegurado en las pólizas que amparan la</w:t>
      </w:r>
      <w:r w:rsidR="008D0C74" w:rsidRPr="00AF3837">
        <w:rPr>
          <w:rFonts w:ascii="Arial" w:hAnsi="Arial" w:cs="Arial"/>
          <w:b/>
          <w:bCs/>
          <w:sz w:val="22"/>
          <w:szCs w:val="22"/>
          <w:lang w:val="es-CO"/>
        </w:rPr>
        <w:t xml:space="preserve"> </w:t>
      </w:r>
      <w:r w:rsidR="008D0C74" w:rsidRPr="00AF3837">
        <w:rPr>
          <w:rFonts w:ascii="Arial" w:hAnsi="Arial" w:cs="Arial"/>
          <w:sz w:val="22"/>
          <w:szCs w:val="22"/>
          <w:lang w:val="es-CO"/>
        </w:rPr>
        <w:t>responsabilidad extracontractual que se pudiera llegar a atribuir a la administración</w:t>
      </w:r>
      <w:r w:rsidR="008D0C74" w:rsidRPr="00AF3837">
        <w:rPr>
          <w:rFonts w:ascii="Arial" w:hAnsi="Arial" w:cs="Arial"/>
          <w:b/>
          <w:bCs/>
          <w:sz w:val="22"/>
          <w:szCs w:val="22"/>
          <w:lang w:val="es-CO"/>
        </w:rPr>
        <w:t xml:space="preserve"> </w:t>
      </w:r>
      <w:r w:rsidR="008D0C74" w:rsidRPr="00AF3837">
        <w:rPr>
          <w:rFonts w:ascii="Arial" w:hAnsi="Arial" w:cs="Arial"/>
          <w:sz w:val="22"/>
          <w:szCs w:val="22"/>
          <w:lang w:val="es-CO"/>
        </w:rPr>
        <w:t xml:space="preserve">con ocasión </w:t>
      </w:r>
      <w:r w:rsidR="008D0C74" w:rsidRPr="00AF3837">
        <w:rPr>
          <w:rFonts w:ascii="Arial" w:hAnsi="Arial" w:cs="Arial"/>
          <w:sz w:val="22"/>
          <w:szCs w:val="22"/>
          <w:lang w:val="es-CO"/>
        </w:rPr>
        <w:lastRenderedPageBreak/>
        <w:t>de las actuaciones, hechos u omisiones de sus contratistas o</w:t>
      </w:r>
      <w:r w:rsidR="008D0C74" w:rsidRPr="00AF3837">
        <w:rPr>
          <w:rFonts w:ascii="Arial" w:hAnsi="Arial" w:cs="Arial"/>
          <w:b/>
          <w:bCs/>
          <w:sz w:val="22"/>
          <w:szCs w:val="22"/>
          <w:lang w:val="es-CO"/>
        </w:rPr>
        <w:t xml:space="preserve"> </w:t>
      </w:r>
      <w:r w:rsidR="008D0C74" w:rsidRPr="00AF3837">
        <w:rPr>
          <w:rFonts w:ascii="Arial" w:hAnsi="Arial" w:cs="Arial"/>
          <w:sz w:val="22"/>
          <w:szCs w:val="22"/>
          <w:lang w:val="es-CO"/>
        </w:rPr>
        <w:t>subcontratistas, no podrá ser inferior al cinco por ciento (5%) del valor del contrato, y</w:t>
      </w:r>
      <w:r w:rsidR="008D0C74" w:rsidRPr="00AF3837">
        <w:rPr>
          <w:rFonts w:ascii="Arial" w:hAnsi="Arial" w:cs="Arial"/>
          <w:bCs/>
          <w:sz w:val="22"/>
          <w:szCs w:val="22"/>
          <w:lang w:val="es-CO"/>
        </w:rPr>
        <w:t xml:space="preserve"> </w:t>
      </w:r>
      <w:r w:rsidR="008D0C74" w:rsidRPr="00AF3837">
        <w:rPr>
          <w:rFonts w:ascii="Arial" w:hAnsi="Arial" w:cs="Arial"/>
          <w:sz w:val="22"/>
          <w:szCs w:val="22"/>
          <w:lang w:val="es-CO"/>
        </w:rPr>
        <w:t>en ningún caso inferior a doscientos salarios mínimos mensuales legales vigentes</w:t>
      </w:r>
      <w:r w:rsidR="008D0C74" w:rsidRPr="00AF3837">
        <w:rPr>
          <w:rFonts w:ascii="Arial" w:hAnsi="Arial" w:cs="Arial"/>
          <w:b/>
          <w:bCs/>
          <w:sz w:val="22"/>
          <w:szCs w:val="22"/>
          <w:lang w:val="es-CO"/>
        </w:rPr>
        <w:t xml:space="preserve"> </w:t>
      </w:r>
      <w:r w:rsidR="008D0C74" w:rsidRPr="00AF3837">
        <w:rPr>
          <w:rFonts w:ascii="Arial" w:hAnsi="Arial" w:cs="Arial"/>
          <w:sz w:val="22"/>
          <w:szCs w:val="22"/>
          <w:lang w:val="es-CO"/>
        </w:rPr>
        <w:t>(</w:t>
      </w:r>
      <w:r w:rsidR="007D6A05" w:rsidRPr="00AF3837">
        <w:rPr>
          <w:rFonts w:ascii="Arial" w:hAnsi="Arial" w:cs="Arial"/>
          <w:sz w:val="22"/>
          <w:szCs w:val="22"/>
          <w:lang w:val="es-CO"/>
        </w:rPr>
        <w:t>2</w:t>
      </w:r>
      <w:r w:rsidR="008E5EB9" w:rsidRPr="00AF3837">
        <w:rPr>
          <w:rFonts w:ascii="Arial" w:hAnsi="Arial" w:cs="Arial"/>
          <w:sz w:val="22"/>
          <w:szCs w:val="22"/>
          <w:lang w:val="es-CO"/>
        </w:rPr>
        <w:t>00</w:t>
      </w:r>
      <w:r w:rsidR="008D0C74" w:rsidRPr="00AF3837">
        <w:rPr>
          <w:rFonts w:ascii="Arial" w:hAnsi="Arial" w:cs="Arial"/>
          <w:sz w:val="22"/>
          <w:szCs w:val="22"/>
          <w:lang w:val="es-CO"/>
        </w:rPr>
        <w:t xml:space="preserve"> SMLMV) al momento de la expedición de la póliza. </w:t>
      </w:r>
      <w:r w:rsidR="008E5EB9" w:rsidRPr="00AF3837">
        <w:rPr>
          <w:rFonts w:ascii="Arial" w:hAnsi="Arial" w:cs="Arial"/>
          <w:sz w:val="22"/>
          <w:szCs w:val="22"/>
        </w:rPr>
        <w:t xml:space="preserve">Vigente </w:t>
      </w:r>
      <w:r w:rsidR="008D0C74" w:rsidRPr="00AF3837">
        <w:rPr>
          <w:rFonts w:ascii="Arial" w:hAnsi="Arial" w:cs="Arial"/>
          <w:sz w:val="22"/>
          <w:szCs w:val="22"/>
        </w:rPr>
        <w:t>por el término de la vigencia del contrato</w:t>
      </w:r>
      <w:r w:rsidRPr="00AF3837">
        <w:rPr>
          <w:rFonts w:ascii="Arial" w:hAnsi="Arial" w:cs="Arial"/>
          <w:sz w:val="22"/>
          <w:szCs w:val="22"/>
          <w:lang w:val="es-CO"/>
        </w:rPr>
        <w:t>.</w:t>
      </w:r>
    </w:p>
    <w:p w:rsidR="009F2E41" w:rsidRPr="00AF3837" w:rsidRDefault="009F2E41" w:rsidP="009F2E41">
      <w:pPr>
        <w:adjustRightInd w:val="0"/>
        <w:jc w:val="both"/>
        <w:rPr>
          <w:rFonts w:ascii="Arial" w:hAnsi="Arial" w:cs="Arial"/>
          <w:b/>
          <w:bCs/>
          <w:i/>
          <w:sz w:val="22"/>
          <w:szCs w:val="22"/>
          <w:u w:val="single"/>
          <w:lang w:val="es-CO"/>
        </w:rPr>
      </w:pPr>
      <w:r w:rsidRPr="00AF3837">
        <w:rPr>
          <w:rFonts w:ascii="Arial" w:hAnsi="Arial" w:cs="Arial"/>
          <w:b/>
          <w:sz w:val="22"/>
          <w:szCs w:val="22"/>
          <w:lang w:val="es-CO"/>
        </w:rPr>
        <w:t xml:space="preserve">PARÁGRAFO PRIMERO </w:t>
      </w:r>
      <w:r w:rsidRPr="00AF3837">
        <w:rPr>
          <w:rFonts w:ascii="Arial" w:hAnsi="Arial" w:cs="Arial"/>
          <w:bCs/>
          <w:sz w:val="22"/>
          <w:szCs w:val="22"/>
          <w:lang w:val="es-CO"/>
        </w:rPr>
        <w:t>–</w:t>
      </w:r>
      <w:r w:rsidRPr="00AF3837">
        <w:rPr>
          <w:rFonts w:ascii="Arial" w:hAnsi="Arial" w:cs="Arial"/>
          <w:b/>
          <w:sz w:val="22"/>
          <w:szCs w:val="22"/>
          <w:lang w:val="es-CO"/>
        </w:rPr>
        <w:t xml:space="preserve"> </w:t>
      </w:r>
      <w:r w:rsidR="008E5EB9" w:rsidRPr="00AF3837">
        <w:rPr>
          <w:rFonts w:ascii="Arial" w:hAnsi="Arial" w:cs="Arial"/>
          <w:sz w:val="22"/>
          <w:szCs w:val="22"/>
          <w:lang w:val="es-CO"/>
        </w:rPr>
        <w:t xml:space="preserve">La Garantía Única debe presentarse con comprobante de pago. En la Póliza debe constar expresamente que se </w:t>
      </w:r>
      <w:r w:rsidR="008E5EB9" w:rsidRPr="00AF3837">
        <w:rPr>
          <w:rFonts w:ascii="Arial" w:hAnsi="Arial" w:cs="Arial"/>
          <w:iCs/>
          <w:sz w:val="22"/>
          <w:szCs w:val="22"/>
          <w:lang w:val="es-CO"/>
        </w:rPr>
        <w:t>ampara el cumplimiento del contrato, el pago de las multas y de la penal pecuniaria convenidas y que la entidad aseguradora renuncia al beneficio de excusión.</w:t>
      </w:r>
      <w:r w:rsidR="008E5EB9" w:rsidRPr="00AF3837">
        <w:rPr>
          <w:rFonts w:ascii="Arial" w:hAnsi="Arial" w:cs="Arial"/>
          <w:sz w:val="22"/>
          <w:szCs w:val="22"/>
          <w:lang w:val="es-CO"/>
        </w:rPr>
        <w:t xml:space="preserve"> En todo caso el </w:t>
      </w:r>
      <w:r w:rsidR="008E5EB9" w:rsidRPr="00AF3837">
        <w:rPr>
          <w:rFonts w:ascii="Arial" w:hAnsi="Arial" w:cs="Arial"/>
          <w:b/>
          <w:sz w:val="22"/>
          <w:szCs w:val="22"/>
          <w:lang w:val="es-CO"/>
        </w:rPr>
        <w:t>CONTRATISTA</w:t>
      </w:r>
      <w:r w:rsidR="008E5EB9" w:rsidRPr="00AF3837">
        <w:rPr>
          <w:rFonts w:ascii="Arial" w:hAnsi="Arial" w:cs="Arial"/>
          <w:sz w:val="22"/>
          <w:szCs w:val="22"/>
          <w:lang w:val="es-CO"/>
        </w:rPr>
        <w:t xml:space="preserve"> deberá reponer las garantías cuando el valor de las mismas se vea afectado por razón de siniestros, dentro de los tres (3) días hábiles, siguientes a la notificación del Acto que deje en firme la sanción correspondiente</w:t>
      </w:r>
      <w:r w:rsidRPr="00AF3837">
        <w:rPr>
          <w:rFonts w:ascii="Arial" w:hAnsi="Arial" w:cs="Arial"/>
          <w:sz w:val="22"/>
          <w:szCs w:val="22"/>
          <w:lang w:val="es-CO"/>
        </w:rPr>
        <w:t>.</w:t>
      </w:r>
      <w:r w:rsidRPr="00AF3837">
        <w:rPr>
          <w:rFonts w:ascii="Arial" w:hAnsi="Arial" w:cs="Arial"/>
          <w:b/>
          <w:sz w:val="22"/>
          <w:szCs w:val="22"/>
          <w:lang w:val="es-CO"/>
        </w:rPr>
        <w:t xml:space="preserve"> PARÁGRAFO SEGUNDO </w:t>
      </w:r>
      <w:r w:rsidRPr="00AF3837">
        <w:rPr>
          <w:rFonts w:ascii="Arial" w:hAnsi="Arial" w:cs="Arial"/>
          <w:bCs/>
          <w:sz w:val="22"/>
          <w:szCs w:val="22"/>
          <w:lang w:val="es-CO"/>
        </w:rPr>
        <w:t>–</w:t>
      </w:r>
      <w:r w:rsidRPr="00AF3837">
        <w:rPr>
          <w:rFonts w:ascii="Arial" w:hAnsi="Arial" w:cs="Arial"/>
          <w:b/>
          <w:sz w:val="22"/>
          <w:szCs w:val="22"/>
          <w:lang w:val="es-CO"/>
        </w:rPr>
        <w:t xml:space="preserve"> </w:t>
      </w:r>
      <w:r w:rsidR="008E5EB9" w:rsidRPr="00AF3837">
        <w:rPr>
          <w:rFonts w:ascii="Arial" w:hAnsi="Arial" w:cs="Arial"/>
          <w:bCs/>
          <w:sz w:val="22"/>
          <w:szCs w:val="22"/>
          <w:lang w:val="es-CO"/>
        </w:rPr>
        <w:t xml:space="preserve">Cuando haya lugar a la modificación del plazo o valor consignado en el Contrato, el </w:t>
      </w:r>
      <w:r w:rsidR="008E5EB9" w:rsidRPr="00AF3837">
        <w:rPr>
          <w:rFonts w:ascii="Arial" w:hAnsi="Arial" w:cs="Arial"/>
          <w:b/>
          <w:sz w:val="22"/>
          <w:szCs w:val="22"/>
          <w:lang w:val="es-CO"/>
        </w:rPr>
        <w:t>CONTRATISTA</w:t>
      </w:r>
      <w:r w:rsidR="008E5EB9" w:rsidRPr="00AF3837">
        <w:rPr>
          <w:rFonts w:ascii="Arial" w:hAnsi="Arial" w:cs="Arial"/>
          <w:bCs/>
          <w:sz w:val="22"/>
          <w:szCs w:val="22"/>
          <w:lang w:val="es-CO"/>
        </w:rPr>
        <w:t xml:space="preserve"> deberá ampliar o prorrogar las Garantías en los términos en que se le señale. Si se negare a hacerlo, se hará acreedor a las sanciones respectivas, y el </w:t>
      </w:r>
      <w:r w:rsidR="008E5EB9" w:rsidRPr="00AF3837">
        <w:rPr>
          <w:rFonts w:ascii="Arial" w:hAnsi="Arial" w:cs="Arial"/>
          <w:b/>
          <w:bCs/>
          <w:sz w:val="22"/>
          <w:szCs w:val="22"/>
          <w:lang w:val="es-CO"/>
        </w:rPr>
        <w:t>CONTRATANTE</w:t>
      </w:r>
      <w:r w:rsidR="008E5EB9" w:rsidRPr="00AF3837">
        <w:rPr>
          <w:rFonts w:ascii="Arial" w:hAnsi="Arial" w:cs="Arial"/>
          <w:sz w:val="22"/>
          <w:szCs w:val="22"/>
          <w:lang w:val="es-CO"/>
        </w:rPr>
        <w:t xml:space="preserve"> dará por terminado el presente Contrato en el estado en que se encuentre, sin que por este hecho deba reconocer o pagar indemnización alguna.</w:t>
      </w:r>
      <w:r w:rsidR="008E5EB9" w:rsidRPr="00AF3837">
        <w:rPr>
          <w:rFonts w:ascii="Arial" w:hAnsi="Arial" w:cs="Arial"/>
          <w:b/>
          <w:bCs/>
          <w:sz w:val="22"/>
          <w:szCs w:val="22"/>
          <w:lang w:val="es-CO"/>
        </w:rPr>
        <w:t xml:space="preserve"> PARÁGRAFO TERCERO </w:t>
      </w:r>
      <w:r w:rsidR="008E5EB9" w:rsidRPr="00AF3837">
        <w:rPr>
          <w:rFonts w:ascii="Arial" w:hAnsi="Arial" w:cs="Arial"/>
          <w:sz w:val="22"/>
          <w:szCs w:val="22"/>
          <w:lang w:val="es-CO"/>
        </w:rPr>
        <w:t>–</w:t>
      </w:r>
      <w:r w:rsidR="008E5EB9" w:rsidRPr="00AF3837">
        <w:rPr>
          <w:rFonts w:ascii="Arial" w:hAnsi="Arial" w:cs="Arial"/>
          <w:b/>
          <w:bCs/>
          <w:sz w:val="22"/>
          <w:szCs w:val="22"/>
          <w:lang w:val="es-CO"/>
        </w:rPr>
        <w:t xml:space="preserve"> </w:t>
      </w:r>
      <w:r w:rsidR="008E5EB9" w:rsidRPr="00AF3837">
        <w:rPr>
          <w:rFonts w:ascii="Arial" w:hAnsi="Arial" w:cs="Arial"/>
          <w:sz w:val="22"/>
          <w:szCs w:val="22"/>
          <w:lang w:val="es-CO"/>
        </w:rPr>
        <w:t xml:space="preserve">EL </w:t>
      </w:r>
      <w:r w:rsidR="008E5EB9" w:rsidRPr="00AF3837">
        <w:rPr>
          <w:rFonts w:ascii="Arial" w:hAnsi="Arial" w:cs="Arial"/>
          <w:b/>
          <w:bCs/>
          <w:sz w:val="22"/>
          <w:szCs w:val="22"/>
          <w:lang w:val="es-CO"/>
        </w:rPr>
        <w:t>CONTRATANTE</w:t>
      </w:r>
      <w:r w:rsidR="008E5EB9" w:rsidRPr="00AF3837">
        <w:rPr>
          <w:rFonts w:ascii="Arial" w:hAnsi="Arial" w:cs="Arial"/>
          <w:sz w:val="22"/>
          <w:szCs w:val="22"/>
          <w:lang w:val="es-CO"/>
        </w:rPr>
        <w:t xml:space="preserve"> aprobará o no la garantía única a más tardar el día hábil siguiente a la presentación por parte del </w:t>
      </w:r>
      <w:r w:rsidR="008E5EB9" w:rsidRPr="00AF3837">
        <w:rPr>
          <w:rFonts w:ascii="Arial" w:hAnsi="Arial" w:cs="Arial"/>
          <w:b/>
          <w:sz w:val="22"/>
          <w:szCs w:val="22"/>
          <w:lang w:val="es-CO"/>
        </w:rPr>
        <w:t>CONTRATISTA</w:t>
      </w:r>
      <w:r w:rsidR="008E5EB9" w:rsidRPr="00AF3837">
        <w:rPr>
          <w:rFonts w:ascii="Arial" w:hAnsi="Arial" w:cs="Arial"/>
          <w:sz w:val="22"/>
          <w:szCs w:val="22"/>
          <w:lang w:val="es-CO"/>
        </w:rPr>
        <w:t xml:space="preserve">. En el evento que la garantía única no sea aprobada, el </w:t>
      </w:r>
      <w:r w:rsidR="008E5EB9" w:rsidRPr="00AF3837">
        <w:rPr>
          <w:rFonts w:ascii="Arial" w:hAnsi="Arial" w:cs="Arial"/>
          <w:b/>
          <w:sz w:val="22"/>
          <w:szCs w:val="22"/>
          <w:lang w:val="es-CO"/>
        </w:rPr>
        <w:t>CONTRATISTA</w:t>
      </w:r>
      <w:r w:rsidR="008E5EB9" w:rsidRPr="00AF3837">
        <w:rPr>
          <w:rFonts w:ascii="Arial" w:hAnsi="Arial" w:cs="Arial"/>
          <w:sz w:val="22"/>
          <w:szCs w:val="22"/>
          <w:lang w:val="es-CO"/>
        </w:rPr>
        <w:t xml:space="preserve"> deberá corregirla y ajustarla a lo pactado en el Contrato en un término no mayor a dos (2) días hábiles siguientes a su devolución</w:t>
      </w:r>
      <w:r w:rsidRPr="00AF3837">
        <w:rPr>
          <w:rFonts w:ascii="Arial" w:hAnsi="Arial" w:cs="Arial"/>
          <w:sz w:val="22"/>
          <w:szCs w:val="22"/>
          <w:lang w:val="es-CO"/>
        </w:rPr>
        <w:t>.</w:t>
      </w:r>
      <w:r w:rsidR="008D0C74" w:rsidRPr="00AF3837">
        <w:rPr>
          <w:rFonts w:ascii="Arial" w:hAnsi="Arial" w:cs="Arial"/>
          <w:sz w:val="22"/>
          <w:szCs w:val="22"/>
          <w:lang w:val="es-CO"/>
        </w:rPr>
        <w:t xml:space="preserve"> </w:t>
      </w:r>
      <w:r w:rsidR="00C255E7" w:rsidRPr="00AF3837">
        <w:rPr>
          <w:rFonts w:ascii="Arial" w:hAnsi="Arial" w:cs="Arial"/>
          <w:b/>
          <w:bCs/>
          <w:sz w:val="22"/>
          <w:szCs w:val="22"/>
          <w:u w:val="single"/>
          <w:lang w:val="es-CO"/>
        </w:rPr>
        <w:t xml:space="preserve">CLÁUSULA </w:t>
      </w:r>
      <w:r w:rsidR="00C255E7" w:rsidRPr="00AF3837">
        <w:rPr>
          <w:rFonts w:ascii="Arial" w:hAnsi="Arial" w:cs="Arial"/>
          <w:b/>
          <w:i/>
          <w:sz w:val="22"/>
          <w:szCs w:val="22"/>
          <w:u w:val="single"/>
          <w:lang w:val="es-CO"/>
        </w:rPr>
        <w:t>VIGÉSIMA</w:t>
      </w:r>
      <w:r w:rsidR="00C255E7" w:rsidRPr="00AF3837">
        <w:rPr>
          <w:rFonts w:ascii="Arial" w:hAnsi="Arial" w:cs="Arial"/>
          <w:b/>
          <w:bCs/>
          <w:sz w:val="22"/>
          <w:szCs w:val="22"/>
          <w:u w:val="single"/>
          <w:lang w:val="es-CO"/>
        </w:rPr>
        <w:t>. TERMINACIÓN, MODIFICACIÓN E INTERPRETACIÓN UNILATERAL Y LEYES NACIONALES</w:t>
      </w:r>
      <w:r w:rsidR="00C255E7" w:rsidRPr="00AF3837">
        <w:rPr>
          <w:rFonts w:ascii="Arial" w:hAnsi="Arial" w:cs="Arial"/>
          <w:b/>
          <w:bCs/>
          <w:sz w:val="22"/>
          <w:szCs w:val="22"/>
          <w:lang w:val="es-CO"/>
        </w:rPr>
        <w:t>:</w:t>
      </w:r>
      <w:r w:rsidR="00C255E7" w:rsidRPr="00AF3837">
        <w:rPr>
          <w:rFonts w:ascii="Arial" w:hAnsi="Arial" w:cs="Arial"/>
          <w:sz w:val="22"/>
          <w:szCs w:val="22"/>
          <w:lang w:val="es-CO"/>
        </w:rPr>
        <w:t xml:space="preserve"> </w:t>
      </w:r>
      <w:r w:rsidR="008E5EB9" w:rsidRPr="00AF3837">
        <w:rPr>
          <w:rFonts w:ascii="Arial" w:hAnsi="Arial" w:cs="Arial"/>
          <w:sz w:val="22"/>
          <w:szCs w:val="22"/>
          <w:lang w:val="es-CO"/>
        </w:rPr>
        <w:t xml:space="preserve">El presente contrato está sujeto a las cláusulas de terminación, modificación e interpretación unilaterales por parte de la </w:t>
      </w:r>
      <w:r w:rsidR="008E5EB9" w:rsidRPr="00AF3837">
        <w:rPr>
          <w:rFonts w:ascii="Arial" w:hAnsi="Arial" w:cs="Arial"/>
          <w:b/>
          <w:bCs/>
          <w:sz w:val="22"/>
          <w:szCs w:val="22"/>
          <w:lang w:val="es-CO"/>
        </w:rPr>
        <w:t>POLICÍA NACIONAL –</w:t>
      </w:r>
      <w:r w:rsidR="00C21F44" w:rsidRPr="00AF3837">
        <w:rPr>
          <w:rFonts w:ascii="Arial" w:hAnsi="Arial" w:cs="Arial"/>
          <w:b/>
          <w:bCs/>
          <w:sz w:val="22"/>
          <w:szCs w:val="22"/>
          <w:lang w:val="es-CO"/>
        </w:rPr>
        <w:t xml:space="preserve"> </w:t>
      </w:r>
      <w:r w:rsidR="008E5EB9" w:rsidRPr="00AF3837">
        <w:rPr>
          <w:rFonts w:ascii="Arial" w:hAnsi="Arial" w:cs="Arial"/>
          <w:b/>
          <w:bCs/>
          <w:sz w:val="22"/>
          <w:szCs w:val="22"/>
          <w:lang w:val="es-CO"/>
        </w:rPr>
        <w:t>POLICÍA METROPOLITANA DE TUNJA - ÁREA DE SANIDAD BOYACÁ,</w:t>
      </w:r>
      <w:r w:rsidR="008E5EB9" w:rsidRPr="00AF3837">
        <w:rPr>
          <w:rFonts w:ascii="Arial" w:hAnsi="Arial" w:cs="Arial"/>
          <w:sz w:val="22"/>
          <w:szCs w:val="22"/>
          <w:lang w:val="es-CO"/>
        </w:rPr>
        <w:t xml:space="preserve"> de acuerdo con lo establecido en los Artículos 15, 16 y 17 de la Ley 80 de 1993 y está sometido a las Leyes Nacionales</w:t>
      </w:r>
      <w:r w:rsidR="00C255E7" w:rsidRPr="00AF3837">
        <w:rPr>
          <w:rFonts w:ascii="Arial" w:hAnsi="Arial" w:cs="Arial"/>
          <w:sz w:val="22"/>
          <w:szCs w:val="22"/>
          <w:lang w:val="es-CO"/>
        </w:rPr>
        <w:t xml:space="preserve">. </w:t>
      </w:r>
      <w:r w:rsidR="00C255E7" w:rsidRPr="00AF3837">
        <w:rPr>
          <w:rFonts w:ascii="Arial" w:hAnsi="Arial" w:cs="Arial"/>
          <w:b/>
          <w:i/>
          <w:sz w:val="22"/>
          <w:szCs w:val="22"/>
          <w:u w:val="single"/>
          <w:lang w:val="es-CO"/>
        </w:rPr>
        <w:t>VIGÉSIMA</w:t>
      </w:r>
      <w:r w:rsidR="00C255E7" w:rsidRPr="00AF3837">
        <w:rPr>
          <w:rFonts w:ascii="Arial" w:hAnsi="Arial" w:cs="Arial"/>
          <w:b/>
          <w:bCs/>
          <w:i/>
          <w:sz w:val="22"/>
          <w:szCs w:val="22"/>
          <w:u w:val="single"/>
          <w:lang w:val="es-CO"/>
        </w:rPr>
        <w:t xml:space="preserve"> PRIMERA. </w:t>
      </w:r>
      <w:r w:rsidRPr="00AF3837">
        <w:rPr>
          <w:rFonts w:ascii="Arial" w:hAnsi="Arial" w:cs="Arial"/>
          <w:b/>
          <w:bCs/>
          <w:i/>
          <w:sz w:val="22"/>
          <w:szCs w:val="22"/>
          <w:u w:val="single"/>
          <w:lang w:val="es-CO"/>
        </w:rPr>
        <w:t>INDEMNIDAD</w:t>
      </w:r>
      <w:r w:rsidRPr="00AF3837">
        <w:rPr>
          <w:rFonts w:ascii="Arial" w:hAnsi="Arial" w:cs="Arial"/>
          <w:b/>
          <w:bCs/>
          <w:sz w:val="22"/>
          <w:szCs w:val="22"/>
          <w:u w:val="single"/>
          <w:lang w:val="es-CO"/>
        </w:rPr>
        <w:t>:</w:t>
      </w:r>
      <w:r w:rsidRPr="00AF3837">
        <w:rPr>
          <w:rFonts w:ascii="Arial" w:hAnsi="Arial" w:cs="Arial"/>
          <w:b/>
          <w:bCs/>
          <w:sz w:val="22"/>
          <w:szCs w:val="22"/>
          <w:lang w:val="es-CO"/>
        </w:rPr>
        <w:t xml:space="preserve"> </w:t>
      </w:r>
      <w:r w:rsidR="008E5EB9" w:rsidRPr="00AF3837">
        <w:rPr>
          <w:rFonts w:ascii="Arial" w:hAnsi="Arial" w:cs="Arial"/>
          <w:bCs/>
          <w:sz w:val="22"/>
          <w:szCs w:val="22"/>
        </w:rPr>
        <w:t xml:space="preserve">Sera obligación del contratista de conformidad con lo establecido en el decreto </w:t>
      </w:r>
      <w:r w:rsidR="00C21F44" w:rsidRPr="00AF3837">
        <w:rPr>
          <w:rFonts w:ascii="Arial" w:hAnsi="Arial" w:cs="Arial"/>
          <w:bCs/>
          <w:sz w:val="22"/>
          <w:szCs w:val="22"/>
        </w:rPr>
        <w:t xml:space="preserve">1082 </w:t>
      </w:r>
      <w:r w:rsidR="008E5EB9" w:rsidRPr="00AF3837">
        <w:rPr>
          <w:rFonts w:ascii="Arial" w:hAnsi="Arial" w:cs="Arial"/>
          <w:bCs/>
          <w:sz w:val="22"/>
          <w:szCs w:val="22"/>
        </w:rPr>
        <w:t xml:space="preserve">de </w:t>
      </w:r>
      <w:r w:rsidR="00C21F44" w:rsidRPr="00AF3837">
        <w:rPr>
          <w:rFonts w:ascii="Arial" w:hAnsi="Arial" w:cs="Arial"/>
          <w:bCs/>
          <w:sz w:val="22"/>
          <w:szCs w:val="22"/>
        </w:rPr>
        <w:t xml:space="preserve">2015 </w:t>
      </w:r>
      <w:r w:rsidR="008E5EB9" w:rsidRPr="00AF3837">
        <w:rPr>
          <w:rFonts w:ascii="Arial" w:hAnsi="Arial" w:cs="Arial"/>
          <w:bCs/>
          <w:sz w:val="22"/>
          <w:szCs w:val="22"/>
        </w:rPr>
        <w:t>mantener a la entidad contratante libre de cualquier reclamación por daño o perjuicio a terceros, que se derive de sus actuaciones o de las de sus dependientes</w:t>
      </w:r>
      <w:r w:rsidRPr="00AF3837">
        <w:rPr>
          <w:rFonts w:ascii="Arial" w:hAnsi="Arial" w:cs="Arial"/>
          <w:bCs/>
          <w:sz w:val="22"/>
          <w:szCs w:val="22"/>
          <w:lang w:val="es-CO"/>
        </w:rPr>
        <w:t xml:space="preserve">. </w:t>
      </w:r>
      <w:r w:rsidR="00C255E7" w:rsidRPr="00AF3837">
        <w:rPr>
          <w:rFonts w:ascii="Arial" w:hAnsi="Arial" w:cs="Arial"/>
          <w:b/>
          <w:i/>
          <w:sz w:val="22"/>
          <w:szCs w:val="22"/>
          <w:u w:val="single"/>
          <w:lang w:val="es-CO"/>
        </w:rPr>
        <w:t>VIGÉSIMA</w:t>
      </w:r>
      <w:r w:rsidR="00C255E7" w:rsidRPr="00AF3837">
        <w:rPr>
          <w:rFonts w:ascii="Arial" w:hAnsi="Arial" w:cs="Arial"/>
          <w:b/>
          <w:bCs/>
          <w:i/>
          <w:sz w:val="22"/>
          <w:szCs w:val="22"/>
          <w:u w:val="single"/>
          <w:lang w:val="es-CO"/>
        </w:rPr>
        <w:t xml:space="preserve"> SEGUNDA. </w:t>
      </w:r>
      <w:r w:rsidRPr="00AF3837">
        <w:rPr>
          <w:rFonts w:ascii="Arial" w:hAnsi="Arial" w:cs="Arial"/>
          <w:b/>
          <w:bCs/>
          <w:i/>
          <w:sz w:val="22"/>
          <w:szCs w:val="22"/>
          <w:u w:val="single"/>
          <w:lang w:val="es-CO"/>
        </w:rPr>
        <w:t>S</w:t>
      </w:r>
      <w:r w:rsidRPr="00AF3837">
        <w:rPr>
          <w:rFonts w:ascii="Arial" w:hAnsi="Arial" w:cs="Arial"/>
          <w:b/>
          <w:i/>
          <w:sz w:val="22"/>
          <w:szCs w:val="22"/>
          <w:u w:val="single"/>
          <w:lang w:val="es-CO"/>
        </w:rPr>
        <w:t>ANCIONES</w:t>
      </w:r>
      <w:r w:rsidRPr="00AF3837">
        <w:rPr>
          <w:rFonts w:ascii="Arial" w:hAnsi="Arial" w:cs="Arial"/>
          <w:b/>
          <w:sz w:val="22"/>
          <w:szCs w:val="22"/>
          <w:lang w:val="es-CO"/>
        </w:rPr>
        <w:t>:</w:t>
      </w:r>
      <w:r w:rsidRPr="00AF3837">
        <w:rPr>
          <w:rFonts w:ascii="Arial" w:hAnsi="Arial" w:cs="Arial"/>
          <w:sz w:val="22"/>
          <w:szCs w:val="22"/>
          <w:lang w:val="es-CO"/>
        </w:rPr>
        <w:t xml:space="preserve"> </w:t>
      </w:r>
      <w:r w:rsidR="008E5EB9" w:rsidRPr="00AF3837">
        <w:rPr>
          <w:rFonts w:ascii="Arial" w:hAnsi="Arial" w:cs="Arial"/>
          <w:sz w:val="22"/>
          <w:szCs w:val="22"/>
        </w:rPr>
        <w:t xml:space="preserve">Las partes convienen en establecer las siguientes formas de sancionar el incumplimiento de las obligaciones, adquiridas por el </w:t>
      </w:r>
      <w:r w:rsidR="008E5EB9" w:rsidRPr="00AF3837">
        <w:rPr>
          <w:rFonts w:ascii="Arial" w:hAnsi="Arial" w:cs="Arial"/>
          <w:b/>
          <w:bCs/>
          <w:sz w:val="22"/>
          <w:szCs w:val="22"/>
        </w:rPr>
        <w:t>CONTRATISTA</w:t>
      </w:r>
      <w:r w:rsidR="008E5EB9" w:rsidRPr="00AF3837">
        <w:rPr>
          <w:rFonts w:ascii="Arial" w:hAnsi="Arial" w:cs="Arial"/>
          <w:sz w:val="22"/>
          <w:szCs w:val="22"/>
        </w:rPr>
        <w:t xml:space="preserve"> en virtud del presente contrato, así: </w:t>
      </w:r>
      <w:r w:rsidR="008E5EB9" w:rsidRPr="00AF3837">
        <w:rPr>
          <w:rFonts w:ascii="Arial" w:hAnsi="Arial" w:cs="Arial"/>
          <w:b/>
          <w:sz w:val="22"/>
          <w:szCs w:val="22"/>
          <w:lang w:val="es-CO"/>
        </w:rPr>
        <w:t>a) MULTAS</w:t>
      </w:r>
      <w:r w:rsidR="008E5EB9" w:rsidRPr="00AF3837">
        <w:rPr>
          <w:rFonts w:ascii="Arial" w:hAnsi="Arial" w:cs="Arial"/>
          <w:sz w:val="22"/>
          <w:szCs w:val="22"/>
          <w:lang w:val="es-CO"/>
        </w:rPr>
        <w:t>.- En caso de mora o incumplimiento parcial de alguna de las obligaciones derivadas del presente contrato</w:t>
      </w:r>
      <w:r w:rsidR="008E5EB9" w:rsidRPr="00AF3837">
        <w:rPr>
          <w:rFonts w:ascii="Arial" w:hAnsi="Arial" w:cs="Arial"/>
          <w:spacing w:val="-2"/>
          <w:sz w:val="22"/>
          <w:szCs w:val="22"/>
          <w:lang w:val="es-CO"/>
        </w:rPr>
        <w:t xml:space="preserve"> por causas imputables a </w:t>
      </w:r>
      <w:r w:rsidR="008E5EB9" w:rsidRPr="00AF3837">
        <w:rPr>
          <w:rFonts w:ascii="Arial" w:hAnsi="Arial" w:cs="Arial"/>
          <w:b/>
          <w:spacing w:val="-2"/>
          <w:sz w:val="22"/>
          <w:szCs w:val="22"/>
          <w:lang w:val="es-CO"/>
        </w:rPr>
        <w:t>EL</w:t>
      </w:r>
      <w:r w:rsidR="008E5EB9" w:rsidRPr="00AF3837">
        <w:rPr>
          <w:rFonts w:ascii="Arial" w:hAnsi="Arial" w:cs="Arial"/>
          <w:spacing w:val="-2"/>
          <w:sz w:val="22"/>
          <w:szCs w:val="22"/>
          <w:lang w:val="es-CO"/>
        </w:rPr>
        <w:t xml:space="preserve"> </w:t>
      </w:r>
      <w:r w:rsidR="008E5EB9" w:rsidRPr="00AF3837">
        <w:rPr>
          <w:rFonts w:ascii="Arial" w:hAnsi="Arial" w:cs="Arial"/>
          <w:b/>
          <w:spacing w:val="-2"/>
          <w:sz w:val="22"/>
          <w:szCs w:val="22"/>
          <w:lang w:val="es-CO"/>
        </w:rPr>
        <w:t>CONTRATISTA</w:t>
      </w:r>
      <w:r w:rsidR="008E5EB9" w:rsidRPr="00AF3837">
        <w:rPr>
          <w:rFonts w:ascii="Arial" w:hAnsi="Arial" w:cs="Arial"/>
          <w:spacing w:val="-2"/>
          <w:sz w:val="22"/>
          <w:szCs w:val="22"/>
          <w:lang w:val="es-CO"/>
        </w:rPr>
        <w:t xml:space="preserve"> - salvo circunstancias de fuerza mayor o caso fortuito conforme a las definiciones del artículo 1º de la Ley 95 de 1890 – las partes acuerdan </w:t>
      </w:r>
      <w:r w:rsidR="008E5EB9" w:rsidRPr="00AF3837">
        <w:rPr>
          <w:rFonts w:ascii="Arial" w:hAnsi="Arial" w:cs="Arial"/>
          <w:sz w:val="22"/>
          <w:szCs w:val="22"/>
          <w:lang w:val="es-CO"/>
        </w:rPr>
        <w:t xml:space="preserve">que el </w:t>
      </w:r>
      <w:r w:rsidR="008E5EB9" w:rsidRPr="00AF3837">
        <w:rPr>
          <w:rFonts w:ascii="Arial" w:hAnsi="Arial" w:cs="Arial"/>
          <w:b/>
          <w:sz w:val="22"/>
          <w:szCs w:val="22"/>
          <w:lang w:val="es-CO"/>
        </w:rPr>
        <w:t>CONTRATANTE</w:t>
      </w:r>
      <w:r w:rsidR="008E5EB9" w:rsidRPr="00AF3837">
        <w:rPr>
          <w:rFonts w:ascii="Arial" w:hAnsi="Arial" w:cs="Arial"/>
          <w:sz w:val="22"/>
          <w:szCs w:val="22"/>
          <w:lang w:val="es-CO"/>
        </w:rPr>
        <w:t xml:space="preserve">, mediante acto administrativo, afectará a el </w:t>
      </w:r>
      <w:r w:rsidR="008E5EB9" w:rsidRPr="00AF3837">
        <w:rPr>
          <w:rFonts w:ascii="Arial" w:hAnsi="Arial" w:cs="Arial"/>
          <w:b/>
          <w:sz w:val="22"/>
          <w:szCs w:val="22"/>
          <w:lang w:val="es-CO"/>
        </w:rPr>
        <w:t>CONTRATISTA</w:t>
      </w:r>
      <w:r w:rsidR="008E5EB9" w:rsidRPr="00AF3837">
        <w:rPr>
          <w:rFonts w:ascii="Arial" w:hAnsi="Arial" w:cs="Arial"/>
          <w:sz w:val="22"/>
          <w:szCs w:val="22"/>
          <w:lang w:val="es-CO"/>
        </w:rPr>
        <w:t xml:space="preserve"> con multas, siguiendo el procedimiento establecido en el Artículo 86 de la Ley 1474 de 2011, en concordancia con lo establecido en la Resolución 03049 del 2014 DIPON, Manual de Contratación de la Policía Nacional y con Audiencia de las partes, cuyo </w:t>
      </w:r>
      <w:r w:rsidR="008E5EB9" w:rsidRPr="00AF3837">
        <w:rPr>
          <w:rFonts w:ascii="Arial" w:hAnsi="Arial" w:cs="Arial"/>
          <w:spacing w:val="-2"/>
          <w:sz w:val="22"/>
          <w:szCs w:val="22"/>
          <w:lang w:val="es-CO"/>
        </w:rPr>
        <w:t xml:space="preserve">valor se liquidará del cero punto uno(0.1)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8E5EB9" w:rsidRPr="00AF3837">
        <w:rPr>
          <w:rFonts w:ascii="Arial" w:hAnsi="Arial" w:cs="Arial"/>
          <w:b/>
          <w:sz w:val="22"/>
          <w:szCs w:val="22"/>
          <w:lang w:val="es-CO"/>
        </w:rPr>
        <w:t xml:space="preserve">b). MULTA POR LA MORA EN LA CONSTITUCIÓN DE LOS REQUISITOS DE EJECUCIÓN Y LEGALIZACIÓN: </w:t>
      </w:r>
      <w:r w:rsidR="008E5EB9" w:rsidRPr="00AF3837">
        <w:rPr>
          <w:rFonts w:ascii="Arial" w:hAnsi="Arial" w:cs="Arial"/>
          <w:sz w:val="22"/>
          <w:szCs w:val="22"/>
          <w:lang w:val="es-CO"/>
        </w:rPr>
        <w:t xml:space="preserve">Cuando el contratista no constituya dentro del término y en la forma prevista en el contrato, o en alguno de sus modificatorios, la póliza de garantía única, en caso de existir, y/o alguno de los requisitos de legalización, </w:t>
      </w:r>
      <w:r w:rsidR="008E5EB9" w:rsidRPr="00AF3837">
        <w:rPr>
          <w:rFonts w:ascii="Arial" w:hAnsi="Arial" w:cs="Arial"/>
          <w:b/>
          <w:sz w:val="22"/>
          <w:szCs w:val="22"/>
          <w:lang w:val="es-CO"/>
        </w:rPr>
        <w:t>EL CONTRATANTE</w:t>
      </w:r>
      <w:r w:rsidR="008E5EB9" w:rsidRPr="00AF3837">
        <w:rPr>
          <w:rFonts w:ascii="Arial" w:hAnsi="Arial" w:cs="Arial"/>
          <w:sz w:val="22"/>
          <w:szCs w:val="22"/>
          <w:lang w:val="es-CO"/>
        </w:rPr>
        <w:t xml:space="preserve"> podrá mediante acto administrativo afectar a </w:t>
      </w:r>
      <w:r w:rsidR="008E5EB9" w:rsidRPr="00AF3837">
        <w:rPr>
          <w:rFonts w:ascii="Arial" w:hAnsi="Arial" w:cs="Arial"/>
          <w:b/>
          <w:sz w:val="22"/>
          <w:szCs w:val="22"/>
          <w:lang w:val="es-CO"/>
        </w:rPr>
        <w:t>EL</w:t>
      </w:r>
      <w:r w:rsidR="008E5EB9" w:rsidRPr="00AF3837">
        <w:rPr>
          <w:rFonts w:ascii="Arial" w:hAnsi="Arial" w:cs="Arial"/>
          <w:sz w:val="22"/>
          <w:szCs w:val="22"/>
          <w:lang w:val="es-CO"/>
        </w:rPr>
        <w:t xml:space="preserve"> </w:t>
      </w:r>
      <w:r w:rsidR="008E5EB9" w:rsidRPr="00AF3837">
        <w:rPr>
          <w:rFonts w:ascii="Arial" w:hAnsi="Arial" w:cs="Arial"/>
          <w:b/>
          <w:sz w:val="22"/>
          <w:szCs w:val="22"/>
          <w:lang w:val="es-CO"/>
        </w:rPr>
        <w:t>CONTRATISTA</w:t>
      </w:r>
      <w:r w:rsidR="008E5EB9" w:rsidRPr="00AF3837">
        <w:rPr>
          <w:rFonts w:ascii="Arial" w:hAnsi="Arial" w:cs="Arial"/>
          <w:sz w:val="22"/>
          <w:szCs w:val="22"/>
          <w:lang w:val="es-CO"/>
        </w:rPr>
        <w:t xml:space="preserve"> con multa, cuyo valor se liquidará con base en un cero punto dos por ciento (0,2%) del valor del contrato, por cada día de retardo y hasta por diez (10) días.</w:t>
      </w:r>
      <w:r w:rsidR="008E5EB9" w:rsidRPr="00AF3837">
        <w:rPr>
          <w:rFonts w:ascii="Arial" w:hAnsi="Arial" w:cs="Arial"/>
          <w:b/>
          <w:bCs/>
          <w:sz w:val="22"/>
          <w:szCs w:val="22"/>
          <w:lang w:val="es-CO"/>
        </w:rPr>
        <w:t xml:space="preserve"> </w:t>
      </w:r>
      <w:r w:rsidR="008E5EB9" w:rsidRPr="00AF3837">
        <w:rPr>
          <w:rFonts w:ascii="Arial" w:hAnsi="Arial" w:cs="Arial"/>
          <w:b/>
          <w:sz w:val="22"/>
          <w:szCs w:val="22"/>
          <w:lang w:val="es-CO"/>
        </w:rPr>
        <w:t>c) PENAL PECUNIARIA</w:t>
      </w:r>
      <w:r w:rsidR="008E5EB9" w:rsidRPr="00AF3837">
        <w:rPr>
          <w:rFonts w:ascii="Arial" w:hAnsi="Arial" w:cs="Arial"/>
          <w:sz w:val="22"/>
          <w:szCs w:val="22"/>
          <w:lang w:val="es-CO"/>
        </w:rPr>
        <w:t xml:space="preserve">.- En caso de declaratoria de caducidad o de incumplimiento total de las obligaciones derivadas del presente contrato, </w:t>
      </w:r>
      <w:r w:rsidR="008E5EB9" w:rsidRPr="00AF3837">
        <w:rPr>
          <w:rFonts w:ascii="Arial" w:hAnsi="Arial" w:cs="Arial"/>
          <w:b/>
          <w:sz w:val="22"/>
          <w:szCs w:val="22"/>
          <w:lang w:val="es-CO"/>
        </w:rPr>
        <w:t>EL CONTRATISTA</w:t>
      </w:r>
      <w:r w:rsidR="008E5EB9" w:rsidRPr="00AF3837">
        <w:rPr>
          <w:rFonts w:ascii="Arial" w:hAnsi="Arial" w:cs="Arial"/>
          <w:sz w:val="22"/>
          <w:szCs w:val="22"/>
          <w:lang w:val="es-CO"/>
        </w:rPr>
        <w:t xml:space="preserve"> pagará a </w:t>
      </w:r>
      <w:r w:rsidR="008E5EB9" w:rsidRPr="00AF3837">
        <w:rPr>
          <w:rFonts w:ascii="Arial" w:hAnsi="Arial" w:cs="Arial"/>
          <w:b/>
          <w:sz w:val="22"/>
          <w:szCs w:val="22"/>
          <w:lang w:val="es-CO"/>
        </w:rPr>
        <w:t>EL CONTRATANTE</w:t>
      </w:r>
      <w:r w:rsidR="008E5EB9" w:rsidRPr="00AF3837">
        <w:rPr>
          <w:rFonts w:ascii="Arial" w:hAnsi="Arial" w:cs="Arial"/>
          <w:sz w:val="22"/>
          <w:szCs w:val="22"/>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8E5EB9" w:rsidRPr="00AF3837">
        <w:rPr>
          <w:rFonts w:ascii="Arial" w:hAnsi="Arial" w:cs="Arial"/>
          <w:b/>
          <w:sz w:val="22"/>
          <w:szCs w:val="22"/>
          <w:lang w:val="es-CO"/>
        </w:rPr>
        <w:t>EL CONTRATANTE</w:t>
      </w:r>
      <w:r w:rsidR="008E5EB9" w:rsidRPr="00AF3837">
        <w:rPr>
          <w:rFonts w:ascii="Arial" w:hAnsi="Arial" w:cs="Arial"/>
          <w:sz w:val="22"/>
          <w:szCs w:val="22"/>
          <w:lang w:val="es-CO"/>
        </w:rPr>
        <w:t xml:space="preserve">. No obstante, </w:t>
      </w:r>
      <w:r w:rsidR="008E5EB9" w:rsidRPr="00AF3837">
        <w:rPr>
          <w:rFonts w:ascii="Arial" w:hAnsi="Arial" w:cs="Arial"/>
          <w:b/>
          <w:sz w:val="22"/>
          <w:szCs w:val="22"/>
          <w:lang w:val="es-CO"/>
        </w:rPr>
        <w:t>EL CONTRATANTE</w:t>
      </w:r>
      <w:r w:rsidR="008E5EB9" w:rsidRPr="00AF3837">
        <w:rPr>
          <w:rFonts w:ascii="Arial" w:hAnsi="Arial" w:cs="Arial"/>
          <w:sz w:val="22"/>
          <w:szCs w:val="22"/>
          <w:lang w:val="es-CO"/>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8E5EB9" w:rsidRPr="00AF3837">
        <w:rPr>
          <w:rFonts w:ascii="Arial" w:hAnsi="Arial" w:cs="Arial"/>
          <w:b/>
          <w:bCs/>
          <w:sz w:val="22"/>
          <w:szCs w:val="22"/>
          <w:lang w:val="es-CO"/>
        </w:rPr>
        <w:t>PARÁGRAFO PRIMERO:</w:t>
      </w:r>
      <w:r w:rsidR="008E5EB9" w:rsidRPr="00AF3837">
        <w:rPr>
          <w:rFonts w:ascii="Arial" w:hAnsi="Arial" w:cs="Arial"/>
          <w:sz w:val="22"/>
          <w:szCs w:val="22"/>
          <w:lang w:val="es-CO"/>
        </w:rPr>
        <w:t xml:space="preserve"> El procedimiento para la imposición de las multas y sanciones, se sujetará a lo previsto en el artículo 86 de la ley 1474 de 2011 y a la Resolución </w:t>
      </w:r>
      <w:r w:rsidR="008E5EB9" w:rsidRPr="00AF3837">
        <w:rPr>
          <w:rFonts w:ascii="Arial" w:hAnsi="Arial" w:cs="Arial"/>
          <w:sz w:val="22"/>
          <w:szCs w:val="22"/>
        </w:rPr>
        <w:t>número</w:t>
      </w:r>
      <w:r w:rsidR="008E5EB9" w:rsidRPr="00AF3837">
        <w:rPr>
          <w:rFonts w:ascii="Arial" w:hAnsi="Arial" w:cs="Arial"/>
          <w:sz w:val="22"/>
          <w:szCs w:val="22"/>
          <w:lang w:val="es-CO"/>
        </w:rPr>
        <w:t xml:space="preserve"> 03049 del 30 de julio de 2014 “Por la cual se adopta el Manual de Contratación de la Policía Nacional, así:</w:t>
      </w:r>
      <w:r w:rsidR="008E5EB9" w:rsidRPr="00AF3837">
        <w:rPr>
          <w:rFonts w:ascii="Arial" w:hAnsi="Arial" w:cs="Arial"/>
          <w:b/>
          <w:bCs/>
          <w:sz w:val="22"/>
          <w:szCs w:val="22"/>
          <w:lang w:val="es-CO"/>
        </w:rPr>
        <w:t xml:space="preserve"> </w:t>
      </w:r>
      <w:r w:rsidR="008E5EB9" w:rsidRPr="00AF3837">
        <w:rPr>
          <w:rFonts w:ascii="Arial" w:hAnsi="Arial" w:cs="Arial"/>
          <w:sz w:val="22"/>
          <w:szCs w:val="22"/>
          <w:lang w:val="es-ES_tradnl" w:eastAsia="es-CO"/>
        </w:rPr>
        <w:t>En los contratos que suscriban los distintos delegatarios de contratación, se pactará la cláusula de multas, con el fin de conminar al contratista a cumplir con sus obligaciones. (</w:t>
      </w:r>
      <w:r w:rsidR="008E5EB9" w:rsidRPr="00AF3837">
        <w:rPr>
          <w:rFonts w:ascii="Arial" w:hAnsi="Arial" w:cs="Arial"/>
          <w:b/>
          <w:bCs/>
          <w:sz w:val="22"/>
          <w:szCs w:val="22"/>
          <w:lang w:val="es-ES_tradnl" w:eastAsia="es-CO"/>
        </w:rPr>
        <w:t>Inciso 2º del artículo 17 de la Ley 1150 de 2007</w:t>
      </w:r>
      <w:r w:rsidR="008E5EB9" w:rsidRPr="00AF3837">
        <w:rPr>
          <w:rFonts w:ascii="Arial" w:hAnsi="Arial" w:cs="Arial"/>
          <w:sz w:val="22"/>
          <w:szCs w:val="22"/>
          <w:lang w:val="es-ES_tradnl" w:eastAsia="es-CO"/>
        </w:rPr>
        <w:t xml:space="preserve">). </w:t>
      </w:r>
      <w:r w:rsidR="008E5EB9" w:rsidRPr="00AF3837">
        <w:rPr>
          <w:rFonts w:ascii="Arial" w:hAnsi="Arial" w:cs="Arial"/>
          <w:b/>
          <w:bCs/>
          <w:sz w:val="22"/>
          <w:szCs w:val="22"/>
          <w:lang w:val="es-CO" w:eastAsia="es-CO"/>
        </w:rPr>
        <w:t xml:space="preserve">Requisitos para la imposición de multas: a. </w:t>
      </w:r>
      <w:r w:rsidR="008E5EB9" w:rsidRPr="00AF3837">
        <w:rPr>
          <w:rFonts w:ascii="Arial" w:hAnsi="Arial" w:cs="Arial"/>
          <w:sz w:val="22"/>
          <w:szCs w:val="22"/>
          <w:lang w:val="es-CO" w:eastAsia="es-CO"/>
        </w:rPr>
        <w:t xml:space="preserve">Estipulación contractual que la prevea. </w:t>
      </w:r>
      <w:r w:rsidR="008E5EB9" w:rsidRPr="00AF3837">
        <w:rPr>
          <w:rFonts w:ascii="Arial" w:hAnsi="Arial" w:cs="Arial"/>
          <w:b/>
          <w:bCs/>
          <w:sz w:val="22"/>
          <w:szCs w:val="22"/>
          <w:lang w:val="es-CO" w:eastAsia="es-CO"/>
        </w:rPr>
        <w:t xml:space="preserve">b. </w:t>
      </w:r>
      <w:r w:rsidR="008E5EB9" w:rsidRPr="00AF3837">
        <w:rPr>
          <w:rFonts w:ascii="Arial" w:hAnsi="Arial" w:cs="Arial"/>
          <w:sz w:val="22"/>
          <w:szCs w:val="22"/>
          <w:lang w:val="es-CO" w:eastAsia="es-CO"/>
        </w:rPr>
        <w:t xml:space="preserve">Que se halle pendiente la ejecución de las obligaciones del contratista. </w:t>
      </w:r>
      <w:r w:rsidR="008E5EB9" w:rsidRPr="00AF3837">
        <w:rPr>
          <w:rFonts w:ascii="Arial" w:hAnsi="Arial" w:cs="Arial"/>
          <w:b/>
          <w:bCs/>
          <w:sz w:val="22"/>
          <w:szCs w:val="22"/>
          <w:lang w:val="es-CO" w:eastAsia="es-CO"/>
        </w:rPr>
        <w:t xml:space="preserve">c. </w:t>
      </w:r>
      <w:r w:rsidR="008E5EB9" w:rsidRPr="00AF3837">
        <w:rPr>
          <w:rFonts w:ascii="Arial" w:hAnsi="Arial" w:cs="Arial"/>
          <w:sz w:val="22"/>
          <w:szCs w:val="22"/>
          <w:lang w:val="es-CO" w:eastAsia="es-CO"/>
        </w:rPr>
        <w:t xml:space="preserve">Ausencia de mora a cargo del contratante (unidad policial) o de incumplimiento de los compromisos a su cargo, con arreglo al contrato. </w:t>
      </w:r>
      <w:r w:rsidR="008E5EB9" w:rsidRPr="00AF3837">
        <w:rPr>
          <w:rFonts w:ascii="Arial" w:hAnsi="Arial" w:cs="Arial"/>
          <w:b/>
          <w:bCs/>
          <w:sz w:val="22"/>
          <w:szCs w:val="22"/>
          <w:lang w:val="es-CO" w:eastAsia="es-CO"/>
        </w:rPr>
        <w:t xml:space="preserve">d. </w:t>
      </w:r>
      <w:r w:rsidR="008E5EB9" w:rsidRPr="00AF3837">
        <w:rPr>
          <w:rFonts w:ascii="Arial" w:hAnsi="Arial" w:cs="Arial"/>
          <w:sz w:val="22"/>
          <w:szCs w:val="22"/>
          <w:lang w:val="es-CO" w:eastAsia="es-CO"/>
        </w:rPr>
        <w:t xml:space="preserve">Informe del </w:t>
      </w:r>
      <w:r w:rsidR="008E5EB9" w:rsidRPr="00AF3837">
        <w:rPr>
          <w:rFonts w:ascii="Arial" w:hAnsi="Arial" w:cs="Arial"/>
          <w:sz w:val="22"/>
          <w:szCs w:val="22"/>
          <w:lang w:val="es-CO" w:eastAsia="es-CO"/>
        </w:rPr>
        <w:lastRenderedPageBreak/>
        <w:t xml:space="preserve">supervisor dirigido al ordenador del gasto, en el que se ponga de manifiesto la situación o hecho que origine la eventual imposición de multa. </w:t>
      </w:r>
      <w:r w:rsidR="008E5EB9" w:rsidRPr="00AF3837">
        <w:rPr>
          <w:rFonts w:ascii="Arial" w:hAnsi="Arial" w:cs="Arial"/>
          <w:b/>
          <w:bCs/>
          <w:sz w:val="22"/>
          <w:szCs w:val="22"/>
          <w:lang w:val="es-CO" w:eastAsia="es-CO"/>
        </w:rPr>
        <w:t xml:space="preserve">e. </w:t>
      </w:r>
      <w:r w:rsidR="008E5EB9" w:rsidRPr="00AF3837">
        <w:rPr>
          <w:rFonts w:ascii="Arial" w:hAnsi="Arial" w:cs="Arial"/>
          <w:sz w:val="22"/>
          <w:szCs w:val="22"/>
          <w:lang w:val="es-CO" w:eastAsia="es-CO"/>
        </w:rPr>
        <w:t xml:space="preserve">La facultad para la imposición de multas debe ser expresa y clara y limitar los casos para su procedencia. En la estipulación contractual que se refiera a dicha facultad, debe quedar expresamente señalado que el contratista autoriza a la entidad para que se le descuente el valor de las multas de los saldos que se le adeuden. </w:t>
      </w:r>
      <w:r w:rsidR="008E5EB9" w:rsidRPr="00AF3837">
        <w:rPr>
          <w:rFonts w:ascii="Arial" w:hAnsi="Arial" w:cs="Arial"/>
          <w:b/>
          <w:bCs/>
          <w:sz w:val="22"/>
          <w:szCs w:val="22"/>
          <w:lang w:val="es-CO" w:eastAsia="es-CO"/>
        </w:rPr>
        <w:t xml:space="preserve">2. PROCEDIMIENTO PARA IMPOSICIÓN DE MULTAS, DECLARATORIA DE INCUMPLIMIENTO Y SANCIONES. </w:t>
      </w:r>
      <w:r w:rsidR="008E5EB9" w:rsidRPr="00AF3837">
        <w:rPr>
          <w:rFonts w:ascii="Arial" w:hAnsi="Arial" w:cs="Arial"/>
          <w:sz w:val="22"/>
          <w:szCs w:val="22"/>
          <w:lang w:val="es-CO" w:eastAsia="es-CO"/>
        </w:rPr>
        <w:t xml:space="preserve">En orden a garantizarle al contratista el debido proceso, y de acuerdo con lo establecido en el artículo </w:t>
      </w:r>
      <w:r w:rsidR="008E5EB9" w:rsidRPr="00AF3837">
        <w:rPr>
          <w:rFonts w:ascii="Arial" w:hAnsi="Arial" w:cs="Arial"/>
          <w:b/>
          <w:bCs/>
          <w:sz w:val="22"/>
          <w:szCs w:val="22"/>
          <w:lang w:val="es-CO" w:eastAsia="es-CO"/>
        </w:rPr>
        <w:t>86 de la Ley 1474 de 2011</w:t>
      </w:r>
      <w:r w:rsidR="008E5EB9" w:rsidRPr="00AF3837">
        <w:rPr>
          <w:rFonts w:ascii="Arial" w:hAnsi="Arial" w:cs="Arial"/>
          <w:sz w:val="22"/>
          <w:szCs w:val="22"/>
          <w:lang w:val="es-CO" w:eastAsia="es-CO"/>
        </w:rPr>
        <w:t xml:space="preserve">, en la Policía Nacional, los delegatarios contractuales podrán declarar el incumplimiento, cuantificando los perjuicios del mismo, imponer las multas y sanciones pactadas en el contrato, y hacer efectiva la cláusula penal, teniendo en cuenta la estructura de la Institución y la naturaleza de las funciones y tareas que corresponden a sus dependencias, aplicando el procedimiento previsto en la citada norma en la siguiente forma: </w:t>
      </w:r>
      <w:r w:rsidR="008E5EB9" w:rsidRPr="00AF3837">
        <w:rPr>
          <w:rFonts w:ascii="Arial" w:hAnsi="Arial" w:cs="Arial"/>
          <w:b/>
          <w:bCs/>
          <w:sz w:val="22"/>
          <w:szCs w:val="22"/>
          <w:lang w:val="es-CO" w:eastAsia="es-CO"/>
        </w:rPr>
        <w:t xml:space="preserve">1) </w:t>
      </w:r>
      <w:r w:rsidR="008E5EB9" w:rsidRPr="00AF3837">
        <w:rPr>
          <w:rFonts w:ascii="Arial" w:hAnsi="Arial" w:cs="Arial"/>
          <w:sz w:val="22"/>
          <w:szCs w:val="22"/>
          <w:lang w:val="es-CO" w:eastAsia="es-CO"/>
        </w:rPr>
        <w:t xml:space="preserve">Recibido el informe del supervisor en el que se señale un posible incumplimiento de las obligaciones a cargo del contratista, el grupo de contratos o la dependencia que haga sus veces, remitirá al ordenador del gasto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8E5EB9" w:rsidRPr="00AF3837">
        <w:rPr>
          <w:rFonts w:ascii="Arial" w:hAnsi="Arial" w:cs="Arial"/>
          <w:b/>
          <w:bCs/>
          <w:sz w:val="22"/>
          <w:szCs w:val="22"/>
          <w:lang w:val="es-CO" w:eastAsia="es-CO"/>
        </w:rPr>
        <w:t xml:space="preserve">2) </w:t>
      </w:r>
      <w:r w:rsidR="008E5EB9" w:rsidRPr="00AF3837">
        <w:rPr>
          <w:rFonts w:ascii="Arial" w:hAnsi="Arial" w:cs="Arial"/>
          <w:sz w:val="22"/>
          <w:szCs w:val="22"/>
          <w:lang w:val="es-CO" w:eastAsia="es-CO"/>
        </w:rPr>
        <w:t xml:space="preserve">La asesoría jurídica de la unidad policial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unidad policial y contendrá: </w:t>
      </w:r>
      <w:r w:rsidR="008E5EB9" w:rsidRPr="00AF3837">
        <w:rPr>
          <w:rFonts w:ascii="Arial" w:hAnsi="Arial" w:cs="Arial"/>
          <w:b/>
          <w:bCs/>
          <w:sz w:val="22"/>
          <w:szCs w:val="22"/>
          <w:lang w:val="es-CO" w:eastAsia="es-CO"/>
        </w:rPr>
        <w:t xml:space="preserve">i) </w:t>
      </w:r>
      <w:r w:rsidR="008E5EB9" w:rsidRPr="00AF3837">
        <w:rPr>
          <w:rFonts w:ascii="Arial" w:hAnsi="Arial" w:cs="Arial"/>
          <w:sz w:val="22"/>
          <w:szCs w:val="22"/>
          <w:lang w:val="es-CO" w:eastAsia="es-CO"/>
        </w:rPr>
        <w:t xml:space="preserve">la mención expresa y detallada de los hechos que la soportan anexando el informe de interventoría o de supervisión en el que se sustente la actuación; </w:t>
      </w:r>
      <w:r w:rsidR="008E5EB9" w:rsidRPr="00AF3837">
        <w:rPr>
          <w:rFonts w:ascii="Arial" w:hAnsi="Arial" w:cs="Arial"/>
          <w:b/>
          <w:bCs/>
          <w:sz w:val="22"/>
          <w:szCs w:val="22"/>
          <w:lang w:val="es-CO" w:eastAsia="es-CO"/>
        </w:rPr>
        <w:t xml:space="preserve">ii) </w:t>
      </w:r>
      <w:r w:rsidR="008E5EB9" w:rsidRPr="00AF3837">
        <w:rPr>
          <w:rFonts w:ascii="Arial" w:hAnsi="Arial" w:cs="Arial"/>
          <w:sz w:val="22"/>
          <w:szCs w:val="22"/>
          <w:lang w:val="es-CO" w:eastAsia="es-CO"/>
        </w:rPr>
        <w:t xml:space="preserve">la enunciación de las normas o cláusulas posiblemente violadas; </w:t>
      </w:r>
      <w:r w:rsidR="008E5EB9" w:rsidRPr="00AF3837">
        <w:rPr>
          <w:rFonts w:ascii="Arial" w:hAnsi="Arial" w:cs="Arial"/>
          <w:b/>
          <w:bCs/>
          <w:sz w:val="22"/>
          <w:szCs w:val="22"/>
          <w:lang w:val="es-CO" w:eastAsia="es-CO"/>
        </w:rPr>
        <w:t xml:space="preserve">iii) </w:t>
      </w:r>
      <w:r w:rsidR="008E5EB9" w:rsidRPr="00AF3837">
        <w:rPr>
          <w:rFonts w:ascii="Arial" w:hAnsi="Arial" w:cs="Arial"/>
          <w:sz w:val="22"/>
          <w:szCs w:val="22"/>
          <w:lang w:val="es-CO" w:eastAsia="es-CO"/>
        </w:rPr>
        <w:t xml:space="preserve">la mención de las consecuencias que podrían derivarse para el contratista en desarrollo de la actuación; </w:t>
      </w:r>
      <w:r w:rsidR="008E5EB9" w:rsidRPr="00AF3837">
        <w:rPr>
          <w:rFonts w:ascii="Arial" w:hAnsi="Arial" w:cs="Arial"/>
          <w:b/>
          <w:bCs/>
          <w:sz w:val="22"/>
          <w:szCs w:val="22"/>
          <w:lang w:val="es-CO" w:eastAsia="es-CO"/>
        </w:rPr>
        <w:t xml:space="preserve">iv) </w:t>
      </w:r>
      <w:r w:rsidR="008E5EB9" w:rsidRPr="00AF3837">
        <w:rPr>
          <w:rFonts w:ascii="Arial" w:hAnsi="Arial" w:cs="Arial"/>
          <w:sz w:val="22"/>
          <w:szCs w:val="22"/>
          <w:lang w:val="es-CO" w:eastAsia="es-CO"/>
        </w:rPr>
        <w:t xml:space="preserve">el Lugar, fecha y hora para la realización de la audiencia. </w:t>
      </w:r>
      <w:r w:rsidR="008E5EB9" w:rsidRPr="00AF3837">
        <w:rPr>
          <w:rFonts w:ascii="Arial" w:hAnsi="Arial" w:cs="Arial"/>
          <w:b/>
          <w:bCs/>
          <w:sz w:val="22"/>
          <w:szCs w:val="22"/>
          <w:lang w:val="es-CO" w:eastAsia="es-CO"/>
        </w:rPr>
        <w:t>NOTA 1</w:t>
      </w:r>
      <w:r w:rsidR="008E5EB9" w:rsidRPr="00AF3837">
        <w:rPr>
          <w:rFonts w:ascii="Arial" w:hAnsi="Arial" w:cs="Arial"/>
          <w:sz w:val="22"/>
          <w:szCs w:val="22"/>
          <w:lang w:val="es-CO" w:eastAsia="es-CO"/>
        </w:rPr>
        <w:t>. La determinación de la fecha de realización de la audiencia deberá obedecer a la naturaleza del contrato y a la periodicidad establecida para el cumplimiento de las obligaciones contractuales. (</w:t>
      </w:r>
      <w:r w:rsidR="008E5EB9" w:rsidRPr="00AF3837">
        <w:rPr>
          <w:rFonts w:ascii="Arial" w:hAnsi="Arial" w:cs="Arial"/>
          <w:b/>
          <w:bCs/>
          <w:sz w:val="22"/>
          <w:szCs w:val="22"/>
          <w:lang w:val="es-CO" w:eastAsia="es-CO"/>
        </w:rPr>
        <w:t>Literal a) art. 86 Ley 1474 de 2011</w:t>
      </w:r>
      <w:r w:rsidR="008E5EB9" w:rsidRPr="00AF3837">
        <w:rPr>
          <w:rFonts w:ascii="Arial" w:hAnsi="Arial" w:cs="Arial"/>
          <w:sz w:val="22"/>
          <w:szCs w:val="22"/>
          <w:lang w:val="es-CO" w:eastAsia="es-CO"/>
        </w:rPr>
        <w:t xml:space="preserve">). </w:t>
      </w:r>
      <w:r w:rsidR="008E5EB9" w:rsidRPr="00AF3837">
        <w:rPr>
          <w:rFonts w:ascii="Arial" w:hAnsi="Arial" w:cs="Arial"/>
          <w:b/>
          <w:bCs/>
          <w:sz w:val="22"/>
          <w:szCs w:val="22"/>
          <w:lang w:val="es-CO" w:eastAsia="es-CO"/>
        </w:rPr>
        <w:t>NOTA 2</w:t>
      </w:r>
      <w:r w:rsidR="008E5EB9" w:rsidRPr="00AF3837">
        <w:rPr>
          <w:rFonts w:ascii="Arial" w:hAnsi="Arial" w:cs="Arial"/>
          <w:sz w:val="22"/>
          <w:szCs w:val="22"/>
          <w:lang w:val="es-CO" w:eastAsia="es-CO"/>
        </w:rPr>
        <w:t xml:space="preserve">. La citación será suscrita por el delegatario contractual y estará acompañada del informe de interventoría o supervisión. A la audiencia deberá ser convocado el interventor o supervisor del contrato. </w:t>
      </w:r>
      <w:r w:rsidR="008E5EB9" w:rsidRPr="00AF3837">
        <w:rPr>
          <w:rFonts w:ascii="Arial" w:hAnsi="Arial" w:cs="Arial"/>
          <w:b/>
          <w:bCs/>
          <w:sz w:val="22"/>
          <w:szCs w:val="22"/>
          <w:lang w:val="es-CO" w:eastAsia="es-CO"/>
        </w:rPr>
        <w:t>NOTA 3</w:t>
      </w:r>
      <w:r w:rsidR="008E5EB9" w:rsidRPr="00AF3837">
        <w:rPr>
          <w:rFonts w:ascii="Arial" w:hAnsi="Arial" w:cs="Arial"/>
          <w:sz w:val="22"/>
          <w:szCs w:val="22"/>
          <w:lang w:val="es-CO" w:eastAsia="es-CO"/>
        </w:rPr>
        <w:t xml:space="preserve">. En el evento en que la garantía de cumplimiento consista en póliza de seguros, el garante será citado de la misma manera. </w:t>
      </w:r>
      <w:r w:rsidR="008E5EB9" w:rsidRPr="00AF3837">
        <w:rPr>
          <w:rFonts w:ascii="Arial" w:hAnsi="Arial" w:cs="Arial"/>
          <w:b/>
          <w:bCs/>
          <w:sz w:val="22"/>
          <w:szCs w:val="22"/>
          <w:lang w:val="es-CO" w:eastAsia="es-CO"/>
        </w:rPr>
        <w:t xml:space="preserve">NOTA 4. </w:t>
      </w:r>
      <w:r w:rsidR="008E5EB9" w:rsidRPr="00AF3837">
        <w:rPr>
          <w:rFonts w:ascii="Arial" w:hAnsi="Arial" w:cs="Arial"/>
          <w:sz w:val="22"/>
          <w:szCs w:val="22"/>
          <w:lang w:val="es-CO" w:eastAsia="es-CO"/>
        </w:rPr>
        <w:t xml:space="preserve">Con antelación al inicio de la audiencia el supervisor del contrato deberá verificar que el incumplimiento de las obligaciones contenidas en su informe y que originó la actuación, aun persista. </w:t>
      </w:r>
      <w:r w:rsidR="008E5EB9" w:rsidRPr="00AF3837">
        <w:rPr>
          <w:rFonts w:ascii="Arial" w:hAnsi="Arial" w:cs="Arial"/>
          <w:b/>
          <w:bCs/>
          <w:sz w:val="22"/>
          <w:szCs w:val="22"/>
          <w:lang w:val="es-CO" w:eastAsia="es-CO"/>
        </w:rPr>
        <w:t xml:space="preserve">3) </w:t>
      </w:r>
      <w:r w:rsidR="008E5EB9" w:rsidRPr="00AF3837">
        <w:rPr>
          <w:rFonts w:ascii="Arial" w:hAnsi="Arial" w:cs="Arial"/>
          <w:sz w:val="22"/>
          <w:szCs w:val="22"/>
          <w:lang w:val="es-CO" w:eastAsia="es-CO"/>
        </w:rPr>
        <w:t xml:space="preserve">La audiencia será presidida por el ordenador del gasto, una vez instalada se procederá a constatar la asistencia y a instruir a los participantes sobre la forma como se desarrollará. Surtido lo anterior el ordenador del gasto hará la presentación de las circunstancias de hecho que motivan la actuación, enunciando las normas o cláusulas posiblemente violadas y las consecuencias que podrían derivarse para el contratista en desarrollo de la actuación. </w:t>
      </w:r>
      <w:r w:rsidR="008E5EB9" w:rsidRPr="00AF3837">
        <w:rPr>
          <w:rFonts w:ascii="Arial" w:hAnsi="Arial" w:cs="Arial"/>
          <w:b/>
          <w:bCs/>
          <w:sz w:val="22"/>
          <w:szCs w:val="22"/>
          <w:lang w:val="es-CO" w:eastAsia="es-CO"/>
        </w:rPr>
        <w:t xml:space="preserve">4) </w:t>
      </w:r>
      <w:r w:rsidR="008E5EB9" w:rsidRPr="00AF3837">
        <w:rPr>
          <w:rFonts w:ascii="Arial" w:hAnsi="Arial" w:cs="Arial"/>
          <w:sz w:val="22"/>
          <w:szCs w:val="22"/>
          <w:lang w:val="es-CO" w:eastAsia="es-CO"/>
        </w:rPr>
        <w:t xml:space="preserve">Concluida la intervención del ordenador del gasto,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8E5EB9" w:rsidRPr="00AF3837">
        <w:rPr>
          <w:rFonts w:ascii="Arial" w:hAnsi="Arial" w:cs="Arial"/>
          <w:b/>
          <w:bCs/>
          <w:sz w:val="22"/>
          <w:szCs w:val="22"/>
          <w:lang w:val="es-CO" w:eastAsia="es-CO"/>
        </w:rPr>
        <w:t xml:space="preserve">5) </w:t>
      </w:r>
      <w:r w:rsidR="008E5EB9" w:rsidRPr="00AF3837">
        <w:rPr>
          <w:rFonts w:ascii="Arial" w:hAnsi="Arial" w:cs="Arial"/>
          <w:sz w:val="22"/>
          <w:szCs w:val="22"/>
          <w:lang w:val="es-CO" w:eastAsia="es-CO"/>
        </w:rPr>
        <w:t xml:space="preserve">Finalizada la intervención del contratista y la del garante, el delegatario contractual con apoyo en las pruebas e informes que respalden su decisión, ordenará dar lectura de la resolución motivada, proyectada por la asesoría jurídica de la unidad policial, en la que se consignará lo ocurrido en desarrollo de la audiencia, y se decidirá sobre la imposición o no de la multa, sanción o declaratoria de incumplimiento. La resolución así expedida se entenderá notificada en la audiencia. Contra la decisión proferida solo procede el recurso de reposición que se interpondrá, sustentará y decidirá en la misma audiencia. La decisión sobre el recurso se entenderá notificada en la misma audiencia. </w:t>
      </w:r>
      <w:r w:rsidR="008E5EB9" w:rsidRPr="00AF3837">
        <w:rPr>
          <w:rFonts w:ascii="Arial" w:hAnsi="Arial" w:cs="Arial"/>
          <w:b/>
          <w:bCs/>
          <w:sz w:val="22"/>
          <w:szCs w:val="22"/>
          <w:lang w:val="es-CO" w:eastAsia="es-CO"/>
        </w:rPr>
        <w:t xml:space="preserve">6) </w:t>
      </w:r>
      <w:r w:rsidR="008E5EB9" w:rsidRPr="00AF3837">
        <w:rPr>
          <w:rFonts w:ascii="Arial" w:hAnsi="Arial" w:cs="Arial"/>
          <w:sz w:val="22"/>
          <w:szCs w:val="22"/>
          <w:lang w:val="es-CO" w:eastAsia="es-CO"/>
        </w:rPr>
        <w:t>El delegatario contractual podrá dar por terminada la audiencia en cualquier momento, si por algún medio tiene conocimiento de la cesación de la situación de incumplimiento. Para el efecto se levantará el acta correspondiente. (</w:t>
      </w:r>
      <w:r w:rsidR="008E5EB9" w:rsidRPr="00AF3837">
        <w:rPr>
          <w:rFonts w:ascii="Arial" w:hAnsi="Arial" w:cs="Arial"/>
          <w:b/>
          <w:bCs/>
          <w:sz w:val="22"/>
          <w:szCs w:val="22"/>
          <w:lang w:val="es-CO" w:eastAsia="es-CO"/>
        </w:rPr>
        <w:t>Literal d) art.86 Ley 1474 de 2011</w:t>
      </w:r>
      <w:r w:rsidR="008E5EB9" w:rsidRPr="00AF3837">
        <w:rPr>
          <w:rFonts w:ascii="Arial" w:hAnsi="Arial" w:cs="Arial"/>
          <w:sz w:val="22"/>
          <w:szCs w:val="22"/>
          <w:lang w:val="es-CO" w:eastAsia="es-CO"/>
        </w:rPr>
        <w:t xml:space="preserve">) </w:t>
      </w:r>
      <w:r w:rsidR="008E5EB9" w:rsidRPr="00AF3837">
        <w:rPr>
          <w:rFonts w:ascii="Arial" w:hAnsi="Arial" w:cs="Arial"/>
          <w:b/>
          <w:bCs/>
          <w:sz w:val="22"/>
          <w:szCs w:val="22"/>
          <w:lang w:val="es-CO" w:eastAsia="es-CO"/>
        </w:rPr>
        <w:t xml:space="preserve">NOTA 5. </w:t>
      </w:r>
      <w:r w:rsidR="008E5EB9" w:rsidRPr="00AF3837">
        <w:rPr>
          <w:rFonts w:ascii="Arial" w:hAnsi="Arial" w:cs="Arial"/>
          <w:sz w:val="22"/>
          <w:szCs w:val="22"/>
          <w:lang w:val="es-CO" w:eastAsia="es-CO"/>
        </w:rPr>
        <w:t>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8E5EB9" w:rsidRPr="00AF3837">
        <w:rPr>
          <w:rFonts w:ascii="Arial" w:hAnsi="Arial" w:cs="Arial"/>
          <w:b/>
          <w:bCs/>
          <w:sz w:val="22"/>
          <w:szCs w:val="22"/>
          <w:lang w:val="es-CO" w:eastAsia="es-CO"/>
        </w:rPr>
        <w:t>Literal d) art.86 Ley 1474 de 2011</w:t>
      </w:r>
      <w:r w:rsidR="008E5EB9" w:rsidRPr="00AF3837">
        <w:rPr>
          <w:rFonts w:ascii="Arial" w:hAnsi="Arial" w:cs="Arial"/>
          <w:sz w:val="22"/>
          <w:szCs w:val="22"/>
          <w:lang w:val="es-CO" w:eastAsia="es-CO"/>
        </w:rPr>
        <w:t xml:space="preserve">). </w:t>
      </w:r>
      <w:r w:rsidR="008E5EB9" w:rsidRPr="00AF3837">
        <w:rPr>
          <w:rFonts w:ascii="Arial" w:hAnsi="Arial" w:cs="Arial"/>
          <w:b/>
          <w:bCs/>
          <w:sz w:val="22"/>
          <w:szCs w:val="22"/>
          <w:lang w:val="es-CO" w:eastAsia="es-CO"/>
        </w:rPr>
        <w:t xml:space="preserve">NOTA 6. </w:t>
      </w:r>
      <w:r w:rsidR="008E5EB9" w:rsidRPr="00AF3837">
        <w:rPr>
          <w:rFonts w:ascii="Arial" w:hAnsi="Arial" w:cs="Arial"/>
          <w:sz w:val="22"/>
          <w:szCs w:val="22"/>
          <w:lang w:val="es-CO" w:eastAsia="es-CO"/>
        </w:rPr>
        <w:t xml:space="preserve">Para hacer efectivo el pago de las multas, sanciones pactadas en el contrato, y de la cláusula penal pecuniaria podrá acudirse a descontar el valor de las mismas de las sumas adeudadas al contratista o efectuar su cobro a través de la garantía constituida por este. Para el efecto, en el acto administrativo correspondiente se harán las previsiones del caso. Sí por ninguna de estas vías se logra el pago de las sanciones, se acudirá al cobro por jurisdicción coactiva. </w:t>
      </w:r>
      <w:r w:rsidR="008E5EB9" w:rsidRPr="00AF3837">
        <w:rPr>
          <w:rFonts w:ascii="Arial" w:hAnsi="Arial" w:cs="Arial"/>
          <w:b/>
          <w:bCs/>
          <w:sz w:val="22"/>
          <w:szCs w:val="22"/>
          <w:lang w:val="es-CO" w:eastAsia="es-CO"/>
        </w:rPr>
        <w:t xml:space="preserve">NOTA 7. </w:t>
      </w:r>
      <w:r w:rsidR="008E5EB9" w:rsidRPr="00AF3837">
        <w:rPr>
          <w:rFonts w:ascii="Arial" w:hAnsi="Arial" w:cs="Arial"/>
          <w:sz w:val="22"/>
          <w:szCs w:val="22"/>
          <w:lang w:val="es-CO" w:eastAsia="es-CO"/>
        </w:rPr>
        <w:t xml:space="preserve">De conformidad con lo dispuesto en el </w:t>
      </w:r>
      <w:r w:rsidR="008E5EB9" w:rsidRPr="00AF3837">
        <w:rPr>
          <w:rFonts w:ascii="Arial" w:hAnsi="Arial" w:cs="Arial"/>
          <w:b/>
          <w:bCs/>
          <w:sz w:val="22"/>
          <w:szCs w:val="22"/>
          <w:lang w:val="es-CO" w:eastAsia="es-CO"/>
        </w:rPr>
        <w:t>numeral 2º del artículo 7º de la Ley 80 de 1993</w:t>
      </w:r>
      <w:r w:rsidR="008E5EB9" w:rsidRPr="00AF3837">
        <w:rPr>
          <w:rFonts w:ascii="Arial" w:hAnsi="Arial" w:cs="Arial"/>
          <w:sz w:val="22"/>
          <w:szCs w:val="22"/>
          <w:lang w:val="es-CO" w:eastAsia="es-CO"/>
        </w:rPr>
        <w:t xml:space="preserve">, en tratándose de uniones temporales, las sanciones por el incumplimiento de las obligaciones derivadas del contrato se impondrán de acuerdo con la participación en la ejecución del contrato de cada uno de sus miembros. </w:t>
      </w:r>
      <w:r w:rsidR="008E5EB9" w:rsidRPr="00AF3837">
        <w:rPr>
          <w:rFonts w:ascii="Arial" w:hAnsi="Arial" w:cs="Arial"/>
          <w:b/>
          <w:bCs/>
          <w:sz w:val="22"/>
          <w:szCs w:val="22"/>
          <w:lang w:val="es-CO" w:eastAsia="es-CO"/>
        </w:rPr>
        <w:t xml:space="preserve">NOTA 8. </w:t>
      </w:r>
      <w:r w:rsidR="008E5EB9" w:rsidRPr="00AF3837">
        <w:rPr>
          <w:rFonts w:ascii="Arial" w:hAnsi="Arial" w:cs="Arial"/>
          <w:sz w:val="22"/>
          <w:szCs w:val="22"/>
          <w:lang w:val="es-CO" w:eastAsia="es-CO"/>
        </w:rPr>
        <w:t xml:space="preserve">Las multas y sanciones </w:t>
      </w:r>
      <w:r w:rsidR="008E5EB9" w:rsidRPr="00AF3837">
        <w:rPr>
          <w:rFonts w:ascii="Arial" w:hAnsi="Arial" w:cs="Arial"/>
          <w:sz w:val="22"/>
          <w:szCs w:val="22"/>
          <w:lang w:val="es-CO" w:eastAsia="es-CO"/>
        </w:rPr>
        <w:lastRenderedPageBreak/>
        <w:t xml:space="preserve">impuestas con anterioridad al 12 de julio de 2011 no contabilizan para efectos de aplicación de la inhabilidad prevista en </w:t>
      </w:r>
      <w:r w:rsidR="008E5EB9" w:rsidRPr="00AF3837">
        <w:rPr>
          <w:rFonts w:ascii="Arial" w:hAnsi="Arial" w:cs="Arial"/>
          <w:b/>
          <w:bCs/>
          <w:sz w:val="22"/>
          <w:szCs w:val="22"/>
          <w:lang w:val="es-CO" w:eastAsia="es-CO"/>
        </w:rPr>
        <w:t>el artículo 90 de la Ley 1474 de 2011</w:t>
      </w:r>
      <w:r w:rsidR="008E5EB9" w:rsidRPr="00AF3837">
        <w:rPr>
          <w:rFonts w:ascii="Arial" w:hAnsi="Arial" w:cs="Arial"/>
          <w:sz w:val="22"/>
          <w:szCs w:val="22"/>
        </w:rPr>
        <w:t>.</w:t>
      </w:r>
      <w:r w:rsidR="008E5EB9" w:rsidRPr="00AF3837">
        <w:rPr>
          <w:rFonts w:ascii="Arial" w:hAnsi="Arial" w:cs="Arial"/>
          <w:sz w:val="22"/>
          <w:szCs w:val="22"/>
          <w:lang w:val="es-CO"/>
        </w:rPr>
        <w:t xml:space="preserve"> </w:t>
      </w:r>
      <w:r w:rsidR="008E5EB9" w:rsidRPr="00AF3837">
        <w:rPr>
          <w:rFonts w:ascii="Arial" w:hAnsi="Arial" w:cs="Arial"/>
          <w:b/>
          <w:sz w:val="22"/>
          <w:szCs w:val="22"/>
          <w:lang w:val="es-CO"/>
        </w:rPr>
        <w:t xml:space="preserve">PARÁGRAFO.- APLICACIÓN DEL VALOR DE LAS SANCIONES PECUNIARIAS: </w:t>
      </w:r>
      <w:r w:rsidR="008E5EB9" w:rsidRPr="00AF3837">
        <w:rPr>
          <w:rFonts w:ascii="Arial" w:hAnsi="Arial" w:cs="Arial"/>
          <w:sz w:val="22"/>
          <w:szCs w:val="22"/>
          <w:lang w:val="es-CO"/>
        </w:rPr>
        <w:t xml:space="preserve">Una vez notificada la resolución por medio de la cual se impone alguna de las sanciones antes descritas, </w:t>
      </w:r>
      <w:r w:rsidR="008E5EB9" w:rsidRPr="00AF3837">
        <w:rPr>
          <w:rFonts w:ascii="Arial" w:hAnsi="Arial" w:cs="Arial"/>
          <w:b/>
          <w:sz w:val="22"/>
          <w:szCs w:val="22"/>
          <w:lang w:val="es-CO"/>
        </w:rPr>
        <w:t>EL CONTRATISTA</w:t>
      </w:r>
      <w:r w:rsidR="008E5EB9" w:rsidRPr="00AF3837">
        <w:rPr>
          <w:rFonts w:ascii="Arial" w:hAnsi="Arial" w:cs="Arial"/>
          <w:sz w:val="22"/>
          <w:szCs w:val="22"/>
          <w:lang w:val="es-CO"/>
        </w:rPr>
        <w:t xml:space="preserve"> dispondrá de quince (15) días calendario para proceder de manera voluntaria para a su pago. Las multas no serán reintegrables aún en el supuesto que </w:t>
      </w:r>
      <w:r w:rsidR="008E5EB9" w:rsidRPr="00AF3837">
        <w:rPr>
          <w:rFonts w:ascii="Arial" w:hAnsi="Arial" w:cs="Arial"/>
          <w:b/>
          <w:sz w:val="22"/>
          <w:szCs w:val="22"/>
          <w:lang w:val="es-CO"/>
        </w:rPr>
        <w:t>EL</w:t>
      </w:r>
      <w:r w:rsidR="008E5EB9" w:rsidRPr="00AF3837">
        <w:rPr>
          <w:rFonts w:ascii="Arial" w:hAnsi="Arial" w:cs="Arial"/>
          <w:sz w:val="22"/>
          <w:szCs w:val="22"/>
          <w:lang w:val="es-CO"/>
        </w:rPr>
        <w:t xml:space="preserve"> </w:t>
      </w:r>
      <w:r w:rsidR="008E5EB9" w:rsidRPr="00AF3837">
        <w:rPr>
          <w:rFonts w:ascii="Arial" w:hAnsi="Arial" w:cs="Arial"/>
          <w:b/>
          <w:sz w:val="22"/>
          <w:szCs w:val="22"/>
          <w:lang w:val="es-CO"/>
        </w:rPr>
        <w:t>CONTRATISTA</w:t>
      </w:r>
      <w:r w:rsidR="008E5EB9" w:rsidRPr="00AF3837">
        <w:rPr>
          <w:rFonts w:ascii="Arial" w:hAnsi="Arial" w:cs="Arial"/>
          <w:sz w:val="22"/>
          <w:szCs w:val="22"/>
          <w:lang w:val="es-CO"/>
        </w:rPr>
        <w:t xml:space="preserve"> dé posterior ejecución a la obligación incumplida. En caso de no pago voluntario y una vez en firme la resolución que imponga</w:t>
      </w:r>
      <w:r w:rsidRPr="00AF3837">
        <w:rPr>
          <w:rFonts w:ascii="Arial" w:hAnsi="Arial" w:cs="Arial"/>
          <w:sz w:val="22"/>
          <w:szCs w:val="22"/>
          <w:lang w:val="es-CO"/>
        </w:rPr>
        <w:t xml:space="preserve">. </w:t>
      </w:r>
      <w:r w:rsidR="004C7068" w:rsidRPr="00AF3837">
        <w:rPr>
          <w:rFonts w:ascii="Arial" w:hAnsi="Arial" w:cs="Arial"/>
          <w:b/>
          <w:sz w:val="22"/>
          <w:szCs w:val="22"/>
          <w:u w:val="single"/>
          <w:lang w:val="es-CO"/>
        </w:rPr>
        <w:t xml:space="preserve">CLÁUSULA </w:t>
      </w:r>
      <w:r w:rsidR="004C7068" w:rsidRPr="00AF3837">
        <w:rPr>
          <w:rFonts w:ascii="Arial" w:hAnsi="Arial" w:cs="Arial"/>
          <w:b/>
          <w:sz w:val="22"/>
          <w:szCs w:val="22"/>
          <w:u w:val="single"/>
        </w:rPr>
        <w:t>VIGÉSIMA TERCERA. CADUCIDAD ADMINISTRATIVA:</w:t>
      </w:r>
      <w:r w:rsidR="004C7068" w:rsidRPr="00AF3837">
        <w:rPr>
          <w:rFonts w:ascii="Arial" w:hAnsi="Arial" w:cs="Arial"/>
          <w:sz w:val="22"/>
          <w:szCs w:val="22"/>
        </w:rPr>
        <w:t xml:space="preserve"> </w:t>
      </w:r>
      <w:r w:rsidR="008E5EB9" w:rsidRPr="00AF3837">
        <w:rPr>
          <w:rFonts w:ascii="Arial" w:hAnsi="Arial" w:cs="Arial"/>
          <w:sz w:val="22"/>
          <w:szCs w:val="22"/>
        </w:rPr>
        <w:t xml:space="preserve">Si se presenta algún hecho constitutivo de incumplimiento de las obligaciones a cargo del </w:t>
      </w:r>
      <w:r w:rsidR="008E5EB9" w:rsidRPr="00AF3837">
        <w:rPr>
          <w:rFonts w:ascii="Arial" w:hAnsi="Arial" w:cs="Arial"/>
          <w:b/>
          <w:sz w:val="22"/>
          <w:szCs w:val="22"/>
        </w:rPr>
        <w:t>CONTRATISTA</w:t>
      </w:r>
      <w:r w:rsidR="008E5EB9" w:rsidRPr="00AF3837">
        <w:rPr>
          <w:rFonts w:ascii="Arial" w:hAnsi="Arial" w:cs="Arial"/>
          <w:sz w:val="22"/>
          <w:szCs w:val="22"/>
        </w:rPr>
        <w:t xml:space="preserve">, que afecte de manera grave y directa la ejecución del contrato y evidencie que puede conducir a su paralización, la </w:t>
      </w:r>
      <w:r w:rsidR="008E5EB9" w:rsidRPr="00AF3837">
        <w:rPr>
          <w:rFonts w:ascii="Arial" w:hAnsi="Arial" w:cs="Arial"/>
          <w:b/>
          <w:sz w:val="22"/>
          <w:szCs w:val="22"/>
          <w:lang w:val="es-CO"/>
        </w:rPr>
        <w:t>POLICÍA NACIONAL –</w:t>
      </w:r>
      <w:r w:rsidR="00C21F44" w:rsidRPr="00AF3837">
        <w:rPr>
          <w:rFonts w:ascii="Arial" w:hAnsi="Arial" w:cs="Arial"/>
          <w:b/>
          <w:sz w:val="22"/>
          <w:szCs w:val="22"/>
          <w:lang w:val="es-CO"/>
        </w:rPr>
        <w:t xml:space="preserve"> </w:t>
      </w:r>
      <w:r w:rsidR="008E5EB9" w:rsidRPr="00AF3837">
        <w:rPr>
          <w:rFonts w:ascii="Arial" w:hAnsi="Arial" w:cs="Arial"/>
          <w:b/>
          <w:sz w:val="22"/>
          <w:szCs w:val="22"/>
          <w:lang w:val="es-CO"/>
        </w:rPr>
        <w:t>POLICÍA METROPOLITANA DE TUNJA - ÁREA DE SANIDAD BOYACÁ</w:t>
      </w:r>
      <w:r w:rsidR="008E5EB9" w:rsidRPr="00AF3837">
        <w:rPr>
          <w:rFonts w:ascii="Arial" w:hAnsi="Arial" w:cs="Arial"/>
          <w:sz w:val="22"/>
          <w:szCs w:val="22"/>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8E5EB9" w:rsidRPr="00AF3837">
        <w:rPr>
          <w:rFonts w:ascii="Arial" w:hAnsi="Arial" w:cs="Arial"/>
          <w:b/>
          <w:sz w:val="22"/>
          <w:szCs w:val="22"/>
        </w:rPr>
        <w:t>CONTRATISTA</w:t>
      </w:r>
      <w:r w:rsidR="008E5EB9" w:rsidRPr="00AF3837">
        <w:rPr>
          <w:rFonts w:ascii="Arial" w:hAnsi="Arial" w:cs="Arial"/>
          <w:sz w:val="22"/>
          <w:szCs w:val="22"/>
        </w:rPr>
        <w:t xml:space="preserve"> no tendrá derecho a reclamar indemnización alguna. La </w:t>
      </w:r>
      <w:r w:rsidR="008E5EB9" w:rsidRPr="00AF3837">
        <w:rPr>
          <w:rFonts w:ascii="Arial" w:hAnsi="Arial" w:cs="Arial"/>
          <w:b/>
          <w:sz w:val="22"/>
          <w:szCs w:val="22"/>
          <w:lang w:val="es-CO"/>
        </w:rPr>
        <w:t>POLICÍA NACIONAL –</w:t>
      </w:r>
      <w:r w:rsidR="00C21F44" w:rsidRPr="00AF3837">
        <w:rPr>
          <w:rFonts w:ascii="Arial" w:hAnsi="Arial" w:cs="Arial"/>
          <w:b/>
          <w:sz w:val="22"/>
          <w:szCs w:val="22"/>
          <w:lang w:val="es-CO"/>
        </w:rPr>
        <w:t xml:space="preserve"> </w:t>
      </w:r>
      <w:r w:rsidR="008E5EB9" w:rsidRPr="00AF3837">
        <w:rPr>
          <w:rFonts w:ascii="Arial" w:hAnsi="Arial" w:cs="Arial"/>
          <w:b/>
          <w:sz w:val="22"/>
          <w:szCs w:val="22"/>
          <w:lang w:val="es-CO"/>
        </w:rPr>
        <w:t>POLICÍA METROPOLITANA DE TUNJA - ÁREA DE SANIDAD BOYACÁ</w:t>
      </w:r>
      <w:r w:rsidR="008E5EB9" w:rsidRPr="00AF3837">
        <w:rPr>
          <w:rFonts w:ascii="Arial" w:hAnsi="Arial" w:cs="Arial"/>
          <w:sz w:val="22"/>
          <w:szCs w:val="22"/>
        </w:rPr>
        <w:t xml:space="preserve">, hará efectivo el valor de la pena pecuniaria, y procederá a su liquidación. Para efectos de esta liquidación, el </w:t>
      </w:r>
      <w:r w:rsidR="008E5EB9" w:rsidRPr="00AF3837">
        <w:rPr>
          <w:rFonts w:ascii="Arial" w:hAnsi="Arial" w:cs="Arial"/>
          <w:b/>
          <w:sz w:val="22"/>
          <w:szCs w:val="22"/>
        </w:rPr>
        <w:t>CONTRATISTA</w:t>
      </w:r>
      <w:r w:rsidR="008E5EB9" w:rsidRPr="00AF3837">
        <w:rPr>
          <w:rFonts w:ascii="Arial" w:hAnsi="Arial" w:cs="Arial"/>
          <w:sz w:val="22"/>
          <w:szCs w:val="22"/>
        </w:rPr>
        <w:t xml:space="preserve"> devolverá a la </w:t>
      </w:r>
      <w:r w:rsidR="00C21F44" w:rsidRPr="00AF3837">
        <w:rPr>
          <w:rFonts w:ascii="Arial" w:hAnsi="Arial" w:cs="Arial"/>
          <w:b/>
          <w:sz w:val="22"/>
          <w:szCs w:val="22"/>
          <w:lang w:val="es-CO"/>
        </w:rPr>
        <w:t>POLICÍA NACIONAL – POLICÍA METROPOLITANA DE TUNJA - ÁREA DE SANIDAD BOYACÁ</w:t>
      </w:r>
      <w:r w:rsidR="008E5EB9" w:rsidRPr="00AF3837">
        <w:rPr>
          <w:rFonts w:ascii="Arial" w:hAnsi="Arial" w:cs="Arial"/>
          <w:sz w:val="22"/>
          <w:szCs w:val="22"/>
        </w:rPr>
        <w:t xml:space="preserve"> los dineros que hubiere recibido por concepto del presente contrato, previa deducción del valor de los elementos entregados por aquel y recibidos a satisfacción por la </w:t>
      </w:r>
      <w:r w:rsidR="00C21F44" w:rsidRPr="00AF3837">
        <w:rPr>
          <w:rFonts w:ascii="Arial" w:hAnsi="Arial" w:cs="Arial"/>
          <w:b/>
          <w:sz w:val="22"/>
          <w:szCs w:val="22"/>
          <w:lang w:val="es-CO"/>
        </w:rPr>
        <w:t>POLICÍA NACIONAL – POLICÍA METROPOLITANA DE TUNJA - ÁREA DE SANIDAD BOYACÁ</w:t>
      </w:r>
      <w:r w:rsidR="008E5EB9" w:rsidRPr="00AF3837">
        <w:rPr>
          <w:rFonts w:ascii="Arial" w:hAnsi="Arial" w:cs="Arial"/>
          <w:sz w:val="22"/>
          <w:szCs w:val="22"/>
        </w:rPr>
        <w:t xml:space="preserve"> de conformidad con lo establecido en la cláusula primera del presente contrato. En el acta de liquidación se determinarán las obligaciones a cargo de las partes, teniendo en cuenta el valor de las sanciones por aplicar o las indemnizaciones a cargo de la </w:t>
      </w:r>
      <w:r w:rsidR="00C21F44" w:rsidRPr="00AF3837">
        <w:rPr>
          <w:rFonts w:ascii="Arial" w:hAnsi="Arial" w:cs="Arial"/>
          <w:b/>
          <w:sz w:val="22"/>
          <w:szCs w:val="22"/>
          <w:lang w:val="es-CO"/>
        </w:rPr>
        <w:t>POLICÍA NACIONAL – POLICÍA METROPOLITANA DE TUNJA - ÁREA DE SANIDAD BOYACÁ</w:t>
      </w:r>
      <w:r w:rsidR="008E5EB9" w:rsidRPr="00AF3837">
        <w:rPr>
          <w:rFonts w:ascii="Arial" w:hAnsi="Arial" w:cs="Arial"/>
          <w:sz w:val="22"/>
          <w:szCs w:val="22"/>
        </w:rPr>
        <w:t>, si a esto hubiere lugar, y la fecha de pago</w:t>
      </w:r>
      <w:r w:rsidR="004C7068" w:rsidRPr="00AF3837">
        <w:rPr>
          <w:rFonts w:ascii="Arial" w:hAnsi="Arial" w:cs="Arial"/>
          <w:sz w:val="22"/>
          <w:szCs w:val="22"/>
        </w:rPr>
        <w:t xml:space="preserve">. </w:t>
      </w:r>
      <w:r w:rsidR="004C7068" w:rsidRPr="00AF3837">
        <w:rPr>
          <w:rFonts w:ascii="Arial" w:hAnsi="Arial" w:cs="Arial"/>
          <w:b/>
          <w:sz w:val="22"/>
          <w:szCs w:val="22"/>
          <w:u w:val="single"/>
        </w:rPr>
        <w:t>VIGÉSIMA CUARTA. OTRAS FACULTADES EXCEPCIONALES:</w:t>
      </w:r>
      <w:r w:rsidR="004C7068" w:rsidRPr="00AF3837">
        <w:rPr>
          <w:rFonts w:ascii="Arial" w:hAnsi="Arial" w:cs="Arial"/>
          <w:sz w:val="22"/>
          <w:szCs w:val="22"/>
        </w:rPr>
        <w:t xml:space="preserve"> </w:t>
      </w:r>
      <w:r w:rsidR="008E5EB9" w:rsidRPr="00AF3837">
        <w:rPr>
          <w:rFonts w:ascii="Arial" w:hAnsi="Arial" w:cs="Arial"/>
          <w:sz w:val="22"/>
          <w:szCs w:val="22"/>
        </w:rPr>
        <w:t xml:space="preserve">En caso de presentarse cualquiera de las circunstancias establecidas en los artículos 15, 16 y 17 de la Ley 80/93, debidamente establecidas y documentadas, la </w:t>
      </w:r>
      <w:r w:rsidR="00C21F44" w:rsidRPr="00AF3837">
        <w:rPr>
          <w:rFonts w:ascii="Arial" w:hAnsi="Arial" w:cs="Arial"/>
          <w:b/>
          <w:sz w:val="22"/>
          <w:szCs w:val="22"/>
          <w:lang w:val="es-CO"/>
        </w:rPr>
        <w:t>POLICÍA NACIONAL – POLICÍA METROPOLITANA DE TUNJA - ÁREA DE SANIDAD BOYACÁ</w:t>
      </w:r>
      <w:r w:rsidR="008E5EB9" w:rsidRPr="00AF3837">
        <w:rPr>
          <w:rFonts w:ascii="Arial" w:hAnsi="Arial" w:cs="Arial"/>
          <w:sz w:val="22"/>
          <w:szCs w:val="22"/>
        </w:rPr>
        <w:t xml:space="preserve"> podrá hacer uso de las facultades excepcionales allí previstas, en caso que las mismas resulten aplicables</w:t>
      </w:r>
      <w:r w:rsidR="004C7068" w:rsidRPr="00AF3837">
        <w:rPr>
          <w:rFonts w:ascii="Arial" w:hAnsi="Arial" w:cs="Arial"/>
          <w:sz w:val="22"/>
          <w:szCs w:val="22"/>
        </w:rPr>
        <w:t xml:space="preserve">. </w:t>
      </w:r>
      <w:r w:rsidR="004C7068" w:rsidRPr="00AF3837">
        <w:rPr>
          <w:rFonts w:ascii="Arial" w:hAnsi="Arial" w:cs="Arial"/>
          <w:b/>
          <w:sz w:val="22"/>
          <w:szCs w:val="22"/>
          <w:u w:val="single"/>
        </w:rPr>
        <w:t>VIGÉSIMA QUINTA</w:t>
      </w:r>
      <w:r w:rsidR="004C7068" w:rsidRPr="00AF3837">
        <w:rPr>
          <w:rFonts w:ascii="Arial" w:hAnsi="Arial" w:cs="Arial"/>
          <w:b/>
          <w:sz w:val="22"/>
          <w:szCs w:val="22"/>
          <w:u w:val="single"/>
          <w:lang w:val="es-CO"/>
        </w:rPr>
        <w:t>. LIQUIDACIÓN DEL CONTRATO</w:t>
      </w:r>
      <w:r w:rsidR="004C7068" w:rsidRPr="00AF3837">
        <w:rPr>
          <w:rFonts w:ascii="Arial" w:hAnsi="Arial" w:cs="Arial"/>
          <w:b/>
          <w:sz w:val="22"/>
          <w:szCs w:val="22"/>
          <w:lang w:val="es-CO"/>
        </w:rPr>
        <w:t xml:space="preserve">: </w:t>
      </w:r>
      <w:r w:rsidR="008E5EB9" w:rsidRPr="00AF3837">
        <w:rPr>
          <w:rFonts w:ascii="Arial" w:hAnsi="Arial" w:cs="Arial"/>
          <w:sz w:val="22"/>
          <w:szCs w:val="22"/>
          <w:lang w:val="es-CO"/>
        </w:rPr>
        <w:t xml:space="preserve">El presente contrato se liquidará de conformidad con lo señalado en los artículos 60 de la Ley 80 de 1993, artículo 11 de la Ley 1150 de 2007 y el artículo 217 del Decreto 0019 de 2012, las partes acuerdan que previa citación que haga el Comando Policía Metropolitana de Tunja a través del Grupo de Contratos del Área de Sanidad Boyacá, comparecerá </w:t>
      </w:r>
      <w:r w:rsidR="008E5EB9" w:rsidRPr="00AF3837">
        <w:rPr>
          <w:rFonts w:ascii="Arial" w:hAnsi="Arial" w:cs="Arial"/>
          <w:b/>
          <w:sz w:val="22"/>
          <w:szCs w:val="22"/>
          <w:lang w:val="es-CO"/>
        </w:rPr>
        <w:t xml:space="preserve">El CONTRATISTA </w:t>
      </w:r>
      <w:r w:rsidR="008E5EB9" w:rsidRPr="00AF3837">
        <w:rPr>
          <w:rFonts w:ascii="Arial" w:hAnsi="Arial" w:cs="Arial"/>
          <w:sz w:val="22"/>
          <w:szCs w:val="22"/>
          <w:lang w:val="es-CO"/>
        </w:rPr>
        <w:t xml:space="preserve">para efectos de elaborar el Acta respectiva dentro de los cuatro (4) meses siguientes a su vencimiento o a la ejecutoria del Acto Administrativo que ordene su terminación o a la fecha del acuerdo que la disponga. Para estos trámites la Dirección de Sanidad - Área de Sanidad Boyacá solicitará una vez vencido el plazo certificaciones de: Recibo a satisfacción del cumplimiento del objeto del contrato a la Dependencia en la cual se prestó el servicio. Igualmente la entidad verificara y dejará constancia del cumplimiento de las obligaciones del contratista frente a los aportes mencionados durante su vigencia, estableciendo una relación entre el monto cancelado y las sumas que debió haber cotizado. </w:t>
      </w:r>
      <w:r w:rsidR="008E5EB9" w:rsidRPr="00AF3837">
        <w:rPr>
          <w:rFonts w:ascii="Arial" w:hAnsi="Arial" w:cs="Arial"/>
          <w:b/>
          <w:sz w:val="22"/>
          <w:szCs w:val="22"/>
          <w:u w:val="single"/>
          <w:lang w:val="es-CO"/>
        </w:rPr>
        <w:t>PARÁGRAFO PRIMERO:</w:t>
      </w:r>
      <w:r w:rsidR="008E5EB9" w:rsidRPr="00AF3837">
        <w:rPr>
          <w:rFonts w:ascii="Arial" w:hAnsi="Arial" w:cs="Arial"/>
          <w:b/>
          <w:sz w:val="22"/>
          <w:szCs w:val="22"/>
          <w:lang w:val="es-CO"/>
        </w:rPr>
        <w:t xml:space="preserve"> </w:t>
      </w:r>
      <w:r w:rsidR="008E5EB9" w:rsidRPr="00AF3837">
        <w:rPr>
          <w:rFonts w:ascii="Arial" w:hAnsi="Arial" w:cs="Arial"/>
          <w:sz w:val="22"/>
          <w:szCs w:val="22"/>
          <w:lang w:val="es-CO"/>
        </w:rPr>
        <w:t xml:space="preserve">Para efectos de la Liquidación del Contrato de común acuerdo entre las partes se agotará el siguiente procedimiento dentro del término antes estipulado. </w:t>
      </w:r>
      <w:r w:rsidR="00C21F44" w:rsidRPr="00AF3837">
        <w:rPr>
          <w:rFonts w:ascii="Arial" w:hAnsi="Arial" w:cs="Arial"/>
          <w:b/>
          <w:sz w:val="22"/>
          <w:szCs w:val="22"/>
          <w:lang w:val="es-CO"/>
        </w:rPr>
        <w:t>POLICÍA NACIONAL – POLICÍA METROPOLITANA DE TUNJA - ÁREA DE SANIDAD BOYACÁ</w:t>
      </w:r>
      <w:r w:rsidR="00C21F44" w:rsidRPr="00AF3837">
        <w:rPr>
          <w:rFonts w:ascii="Arial" w:hAnsi="Arial" w:cs="Arial"/>
          <w:sz w:val="22"/>
          <w:szCs w:val="22"/>
          <w:lang w:val="es-CO"/>
        </w:rPr>
        <w:t xml:space="preserve"> </w:t>
      </w:r>
      <w:r w:rsidR="008E5EB9" w:rsidRPr="00AF3837">
        <w:rPr>
          <w:rFonts w:ascii="Arial" w:hAnsi="Arial" w:cs="Arial"/>
          <w:sz w:val="22"/>
          <w:szCs w:val="22"/>
          <w:lang w:val="es-CO"/>
        </w:rPr>
        <w:t xml:space="preserve">enviará comunicación escrita al </w:t>
      </w:r>
      <w:r w:rsidR="008E5EB9" w:rsidRPr="00AF3837">
        <w:rPr>
          <w:rFonts w:ascii="Arial" w:hAnsi="Arial" w:cs="Arial"/>
          <w:b/>
          <w:sz w:val="22"/>
          <w:szCs w:val="22"/>
          <w:lang w:val="es-CO"/>
        </w:rPr>
        <w:t xml:space="preserve">CONTRATISTA </w:t>
      </w:r>
      <w:r w:rsidR="008E5EB9" w:rsidRPr="00AF3837">
        <w:rPr>
          <w:rFonts w:ascii="Arial" w:hAnsi="Arial" w:cs="Arial"/>
          <w:sz w:val="22"/>
          <w:szCs w:val="22"/>
          <w:lang w:val="es-CO"/>
        </w:rPr>
        <w:t xml:space="preserve">invitándolo a liquidar el Contrato de común acuerdo. De los acuerdos o desacuerdos que existan se levantará acta suscrita entre los Contratantes. En caso de desacuerdo la </w:t>
      </w:r>
      <w:r w:rsidR="00C21F44" w:rsidRPr="00AF3837">
        <w:rPr>
          <w:rFonts w:ascii="Arial" w:hAnsi="Arial" w:cs="Arial"/>
          <w:b/>
          <w:sz w:val="22"/>
          <w:szCs w:val="22"/>
          <w:lang w:val="es-CO"/>
        </w:rPr>
        <w:t>POLICÍA NACIONAL – POLICÍA METROPOLITANA DE TUNJA - ÁREA DE SANIDAD BOYACÁ</w:t>
      </w:r>
      <w:r w:rsidR="008E5EB9" w:rsidRPr="00AF3837">
        <w:rPr>
          <w:rFonts w:ascii="Arial" w:hAnsi="Arial" w:cs="Arial"/>
          <w:b/>
          <w:sz w:val="22"/>
          <w:szCs w:val="22"/>
          <w:lang w:val="es-CO"/>
        </w:rPr>
        <w:t xml:space="preserve"> </w:t>
      </w:r>
      <w:r w:rsidR="008E5EB9" w:rsidRPr="00AF3837">
        <w:rPr>
          <w:rFonts w:ascii="Arial" w:hAnsi="Arial" w:cs="Arial"/>
          <w:sz w:val="22"/>
          <w:szCs w:val="22"/>
          <w:lang w:val="es-CO"/>
        </w:rPr>
        <w:t xml:space="preserve">mediante Acto Administrativo dentro de los cuatro (4) meses previstos para la liquidación procederá a liquidarlo unilateralmente. </w:t>
      </w:r>
      <w:r w:rsidR="008E5EB9" w:rsidRPr="00AF3837">
        <w:rPr>
          <w:rFonts w:ascii="Arial" w:hAnsi="Arial" w:cs="Arial"/>
          <w:b/>
          <w:sz w:val="22"/>
          <w:szCs w:val="22"/>
          <w:u w:val="single"/>
          <w:lang w:val="es-CO"/>
        </w:rPr>
        <w:t>PARÁGRAFO SEGUNDO:</w:t>
      </w:r>
      <w:r w:rsidR="008E5EB9" w:rsidRPr="00AF3837">
        <w:rPr>
          <w:rFonts w:ascii="Arial" w:hAnsi="Arial" w:cs="Arial"/>
          <w:sz w:val="22"/>
          <w:szCs w:val="22"/>
          <w:lang w:val="es-CO"/>
        </w:rPr>
        <w:t xml:space="preserve"> Los pagos contractuales pendientes que arroje la Liquidación del Contrato y que no sean materia de controversia entre los Contratantes serán realizados dentro de los treinta (30) días hábiles siguientes a la fecha de suscripción del Acta de Liquidación de Común Acuerdo, previo cumplimiento de los trámites administrativos y fiscales vigentes. Los valores controvertidos se pagarán una vez dirima la controversia, dentro de los treinta (30) días hábiles siguientes mencionados en este Parágrafo</w:t>
      </w:r>
      <w:r w:rsidR="004C7068" w:rsidRPr="00AF3837">
        <w:rPr>
          <w:rFonts w:ascii="Arial" w:hAnsi="Arial" w:cs="Arial"/>
          <w:sz w:val="22"/>
          <w:szCs w:val="22"/>
          <w:lang w:val="es-CO"/>
        </w:rPr>
        <w:t xml:space="preserve">. </w:t>
      </w:r>
      <w:r w:rsidRPr="00AF3837">
        <w:rPr>
          <w:rFonts w:ascii="Arial" w:hAnsi="Arial" w:cs="Arial"/>
          <w:b/>
          <w:i/>
          <w:sz w:val="22"/>
          <w:szCs w:val="22"/>
          <w:u w:val="single"/>
          <w:lang w:val="es-CO"/>
        </w:rPr>
        <w:t xml:space="preserve">DECIMA </w:t>
      </w:r>
      <w:r w:rsidR="004C7068" w:rsidRPr="00AF3837">
        <w:rPr>
          <w:rFonts w:ascii="Arial" w:hAnsi="Arial" w:cs="Arial"/>
          <w:b/>
          <w:i/>
          <w:sz w:val="22"/>
          <w:szCs w:val="22"/>
          <w:u w:val="single"/>
          <w:lang w:val="es-CO"/>
        </w:rPr>
        <w:t>SEXTA</w:t>
      </w:r>
      <w:r w:rsidRPr="00AF3837">
        <w:rPr>
          <w:rFonts w:ascii="Arial" w:hAnsi="Arial" w:cs="Arial"/>
          <w:b/>
          <w:i/>
          <w:sz w:val="22"/>
          <w:szCs w:val="22"/>
          <w:u w:val="single"/>
          <w:lang w:val="es-CO"/>
        </w:rPr>
        <w:t>. MONEDA DEL CONTRATO:</w:t>
      </w:r>
      <w:r w:rsidRPr="00AF3837">
        <w:rPr>
          <w:rFonts w:ascii="Arial" w:hAnsi="Arial" w:cs="Arial"/>
          <w:sz w:val="22"/>
          <w:szCs w:val="22"/>
          <w:lang w:val="es-CO"/>
        </w:rPr>
        <w:t xml:space="preserve"> La moneda del presente contrato es la indicada en el anexo No.1  DATOS DEL CONTRATO. </w:t>
      </w:r>
      <w:r w:rsidRPr="00AF3837">
        <w:rPr>
          <w:rFonts w:ascii="Arial" w:hAnsi="Arial" w:cs="Arial"/>
          <w:b/>
          <w:i/>
          <w:sz w:val="22"/>
          <w:szCs w:val="22"/>
          <w:u w:val="single"/>
          <w:lang w:val="es-CO"/>
        </w:rPr>
        <w:t>VIGÉSIMA</w:t>
      </w:r>
      <w:r w:rsidR="004C7068" w:rsidRPr="00AF3837">
        <w:rPr>
          <w:rFonts w:ascii="Arial" w:hAnsi="Arial" w:cs="Arial"/>
          <w:b/>
          <w:i/>
          <w:sz w:val="22"/>
          <w:szCs w:val="22"/>
          <w:u w:val="single"/>
          <w:lang w:val="es-CO"/>
        </w:rPr>
        <w:t xml:space="preserve"> SÉPTIMA</w:t>
      </w:r>
      <w:r w:rsidRPr="00AF3837">
        <w:rPr>
          <w:rFonts w:ascii="Arial" w:hAnsi="Arial" w:cs="Arial"/>
          <w:b/>
          <w:i/>
          <w:sz w:val="22"/>
          <w:szCs w:val="22"/>
          <w:u w:val="single"/>
          <w:lang w:val="es-CO"/>
        </w:rPr>
        <w:t>. CESIONES:</w:t>
      </w:r>
      <w:r w:rsidRPr="00AF3837">
        <w:rPr>
          <w:rFonts w:ascii="Arial" w:hAnsi="Arial" w:cs="Arial"/>
          <w:b/>
          <w:sz w:val="22"/>
          <w:szCs w:val="22"/>
          <w:lang w:val="es-CO"/>
        </w:rPr>
        <w:t xml:space="preserve"> </w:t>
      </w:r>
      <w:r w:rsidR="008E5EB9" w:rsidRPr="00AF3837">
        <w:rPr>
          <w:rFonts w:ascii="Arial" w:hAnsi="Arial" w:cs="Arial"/>
          <w:b/>
          <w:sz w:val="22"/>
          <w:szCs w:val="22"/>
          <w:lang w:val="es-CO"/>
        </w:rPr>
        <w:t>El CONTRATISTA</w:t>
      </w:r>
      <w:r w:rsidR="008E5EB9" w:rsidRPr="00AF3837">
        <w:rPr>
          <w:rFonts w:ascii="Arial" w:hAnsi="Arial" w:cs="Arial"/>
          <w:sz w:val="22"/>
          <w:szCs w:val="22"/>
          <w:lang w:val="es-CO"/>
        </w:rPr>
        <w:t xml:space="preserve"> no podrá ceder en todo o en parte el presente contrato a persona alguna natural o jurídica, nacional o extranjera, sin previa autorización escrita del contratante, pudiendo este reservarse las razones que tenga para negar dicha autorización</w:t>
      </w:r>
      <w:r w:rsidRPr="00AF3837">
        <w:rPr>
          <w:rFonts w:ascii="Arial" w:hAnsi="Arial" w:cs="Arial"/>
          <w:sz w:val="22"/>
          <w:szCs w:val="22"/>
          <w:lang w:val="es-CO"/>
        </w:rPr>
        <w:t xml:space="preserve">. </w:t>
      </w:r>
      <w:r w:rsidRPr="00AF3837">
        <w:rPr>
          <w:rFonts w:ascii="Arial" w:hAnsi="Arial" w:cs="Arial"/>
          <w:b/>
          <w:i/>
          <w:sz w:val="22"/>
          <w:szCs w:val="22"/>
          <w:u w:val="single"/>
          <w:lang w:val="es-CO"/>
        </w:rPr>
        <w:t xml:space="preserve">VIGÉSIMA </w:t>
      </w:r>
      <w:r w:rsidR="004C7068" w:rsidRPr="00AF3837">
        <w:rPr>
          <w:rFonts w:ascii="Arial" w:hAnsi="Arial" w:cs="Arial"/>
          <w:b/>
          <w:i/>
          <w:sz w:val="22"/>
          <w:szCs w:val="22"/>
          <w:u w:val="single"/>
          <w:lang w:val="es-CO"/>
        </w:rPr>
        <w:t>OCTAVA</w:t>
      </w:r>
      <w:r w:rsidRPr="00AF3837">
        <w:rPr>
          <w:rFonts w:ascii="Arial" w:hAnsi="Arial" w:cs="Arial"/>
          <w:b/>
          <w:i/>
          <w:sz w:val="22"/>
          <w:szCs w:val="22"/>
          <w:u w:val="single"/>
          <w:lang w:val="es-CO"/>
        </w:rPr>
        <w:t>. INHABILIDADES E INCOMPATIBILIDADES</w:t>
      </w:r>
      <w:r w:rsidRPr="00AF3837">
        <w:rPr>
          <w:rFonts w:ascii="Arial" w:hAnsi="Arial" w:cs="Arial"/>
          <w:b/>
          <w:sz w:val="22"/>
          <w:szCs w:val="22"/>
          <w:u w:val="single"/>
          <w:lang w:val="es-CO"/>
        </w:rPr>
        <w:t>:</w:t>
      </w:r>
      <w:r w:rsidRPr="00AF3837">
        <w:rPr>
          <w:rFonts w:ascii="Arial" w:hAnsi="Arial" w:cs="Arial"/>
          <w:b/>
          <w:sz w:val="22"/>
          <w:szCs w:val="22"/>
          <w:lang w:val="es-CO"/>
        </w:rPr>
        <w:t xml:space="preserve"> </w:t>
      </w:r>
      <w:r w:rsidR="008E5EB9" w:rsidRPr="00AF3837">
        <w:rPr>
          <w:rFonts w:ascii="Arial" w:hAnsi="Arial" w:cs="Arial"/>
          <w:b/>
          <w:sz w:val="22"/>
          <w:szCs w:val="22"/>
          <w:lang w:val="es-CO"/>
        </w:rPr>
        <w:t>El CONTRATISTA</w:t>
      </w:r>
      <w:r w:rsidR="008E5EB9" w:rsidRPr="00AF3837">
        <w:rPr>
          <w:rFonts w:ascii="Arial" w:hAnsi="Arial" w:cs="Arial"/>
          <w:sz w:val="22"/>
          <w:szCs w:val="22"/>
          <w:lang w:val="es-CO"/>
        </w:rPr>
        <w:t xml:space="preserve"> declara bajo la gravedad del juramento, la cual se entenderá cumplida con la suscripción del presente Contrato, que no se halla incurso en ninguna de las causales de inhabilidad o incompatibilidad señaladas en la ley</w:t>
      </w:r>
      <w:r w:rsidRPr="00AF3837">
        <w:rPr>
          <w:rFonts w:ascii="Arial" w:hAnsi="Arial" w:cs="Arial"/>
          <w:sz w:val="22"/>
          <w:szCs w:val="22"/>
          <w:lang w:val="es-CO"/>
        </w:rPr>
        <w:t xml:space="preserve">. </w:t>
      </w:r>
      <w:r w:rsidRPr="00AF3837">
        <w:rPr>
          <w:rFonts w:ascii="Arial" w:hAnsi="Arial" w:cs="Arial"/>
          <w:b/>
          <w:i/>
          <w:sz w:val="22"/>
          <w:szCs w:val="22"/>
          <w:u w:val="single"/>
          <w:lang w:val="es-CO"/>
        </w:rPr>
        <w:t xml:space="preserve">VIGÉSIMA </w:t>
      </w:r>
      <w:r w:rsidR="004C7068" w:rsidRPr="00AF3837">
        <w:rPr>
          <w:rFonts w:ascii="Arial" w:hAnsi="Arial" w:cs="Arial"/>
          <w:b/>
          <w:i/>
          <w:sz w:val="22"/>
          <w:szCs w:val="22"/>
          <w:u w:val="single"/>
          <w:lang w:val="es-CO"/>
        </w:rPr>
        <w:t>NOVENA</w:t>
      </w:r>
      <w:r w:rsidRPr="00AF3837">
        <w:rPr>
          <w:rFonts w:ascii="Arial" w:hAnsi="Arial" w:cs="Arial"/>
          <w:b/>
          <w:i/>
          <w:sz w:val="22"/>
          <w:szCs w:val="22"/>
          <w:u w:val="single"/>
          <w:lang w:val="es-CO"/>
        </w:rPr>
        <w:t xml:space="preserve">. </w:t>
      </w:r>
      <w:r w:rsidRPr="00AF3837">
        <w:rPr>
          <w:rFonts w:ascii="Arial" w:hAnsi="Arial" w:cs="Arial"/>
          <w:b/>
          <w:bCs/>
          <w:i/>
          <w:sz w:val="22"/>
          <w:szCs w:val="22"/>
          <w:u w:val="single"/>
          <w:lang w:val="es-CO"/>
        </w:rPr>
        <w:t>SUSPENSIÓN TEMPORAL</w:t>
      </w:r>
      <w:r w:rsidRPr="00AF3837">
        <w:rPr>
          <w:rFonts w:ascii="Arial" w:hAnsi="Arial" w:cs="Arial"/>
          <w:b/>
          <w:bCs/>
          <w:sz w:val="22"/>
          <w:szCs w:val="22"/>
          <w:u w:val="single"/>
          <w:lang w:val="es-CO"/>
        </w:rPr>
        <w:t>:</w:t>
      </w:r>
      <w:r w:rsidRPr="00AF3837">
        <w:rPr>
          <w:rFonts w:ascii="Arial" w:hAnsi="Arial" w:cs="Arial"/>
          <w:b/>
          <w:bCs/>
          <w:sz w:val="22"/>
          <w:szCs w:val="22"/>
          <w:lang w:val="es-CO"/>
        </w:rPr>
        <w:t xml:space="preserve"> </w:t>
      </w:r>
      <w:r w:rsidR="008E5EB9" w:rsidRPr="00AF3837">
        <w:rPr>
          <w:rFonts w:ascii="Arial" w:hAnsi="Arial" w:cs="Arial"/>
          <w:bCs/>
          <w:sz w:val="22"/>
          <w:szCs w:val="22"/>
          <w:lang w:val="es-CO"/>
        </w:rPr>
        <w:t>Las</w:t>
      </w:r>
      <w:r w:rsidR="008E5EB9" w:rsidRPr="00AF3837">
        <w:rPr>
          <w:rFonts w:ascii="Arial" w:hAnsi="Arial" w:cs="Arial"/>
          <w:sz w:val="22"/>
          <w:szCs w:val="22"/>
          <w:lang w:val="es-CO"/>
        </w:rPr>
        <w:t xml:space="preserve"> partes podrán suspender temporalmente el plazo de ejecución del contrato, cuando se presenten durante la ejecución del presente Contrato, causas que impidan la ejecución temporal o transitoria, por ocurrencia de un imprevisto o hecho inevitable </w:t>
      </w:r>
      <w:r w:rsidR="008E5EB9" w:rsidRPr="00AF3837">
        <w:rPr>
          <w:rFonts w:ascii="Arial" w:hAnsi="Arial" w:cs="Arial"/>
          <w:sz w:val="22"/>
          <w:szCs w:val="22"/>
          <w:lang w:val="es-CO"/>
        </w:rPr>
        <w:lastRenderedPageBreak/>
        <w:t xml:space="preserve">debidamente comprobado. Para que se dé cumplimiento a la anterior estipulación es necesario que el </w:t>
      </w:r>
      <w:r w:rsidR="008E5EB9" w:rsidRPr="00AF3837">
        <w:rPr>
          <w:rFonts w:ascii="Arial" w:hAnsi="Arial" w:cs="Arial"/>
          <w:b/>
          <w:sz w:val="22"/>
          <w:szCs w:val="22"/>
          <w:lang w:val="es-CO"/>
        </w:rPr>
        <w:t xml:space="preserve">CONTRATISTA </w:t>
      </w:r>
      <w:proofErr w:type="spellStart"/>
      <w:r w:rsidR="008E5EB9" w:rsidRPr="00AF3837">
        <w:rPr>
          <w:rFonts w:ascii="Arial" w:hAnsi="Arial" w:cs="Arial"/>
          <w:sz w:val="22"/>
          <w:szCs w:val="22"/>
          <w:lang w:val="es-CO"/>
        </w:rPr>
        <w:t>de</w:t>
      </w:r>
      <w:proofErr w:type="spellEnd"/>
      <w:r w:rsidR="008E5EB9" w:rsidRPr="00AF3837">
        <w:rPr>
          <w:rFonts w:ascii="Arial" w:hAnsi="Arial" w:cs="Arial"/>
          <w:sz w:val="22"/>
          <w:szCs w:val="22"/>
          <w:lang w:val="es-CO"/>
        </w:rPr>
        <w:t xml:space="preserve"> a conocer a la </w:t>
      </w:r>
      <w:r w:rsidR="0050311E" w:rsidRPr="00AF3837">
        <w:rPr>
          <w:rFonts w:ascii="Arial" w:hAnsi="Arial" w:cs="Arial"/>
          <w:b/>
          <w:sz w:val="22"/>
          <w:szCs w:val="22"/>
          <w:lang w:val="es-CO"/>
        </w:rPr>
        <w:t>POLICÍA NACIONAL – POLICÍA METROPOLITANA DE TUNJA - ÁREA DE SANIDAD BOYACÁ</w:t>
      </w:r>
      <w:r w:rsidR="008E5EB9" w:rsidRPr="00AF3837">
        <w:rPr>
          <w:rFonts w:ascii="Arial" w:hAnsi="Arial" w:cs="Arial"/>
          <w:sz w:val="22"/>
          <w:szCs w:val="22"/>
          <w:lang w:val="es-CO"/>
        </w:rPr>
        <w:t xml:space="preserve">, dentro de los cinco (5) días hábiles siguientes a la ocurrencia de las mismas, las causas de la demora o interrupción, acompañada de la documentación que la justifique y manifestando el tiempo estimado en el cual podrá reanudar o normalizar el servicio. En caso de persistencia de la causal o causales de fuerza mayor o caso fortuito u otros hechos fuera de control, el </w:t>
      </w:r>
      <w:r w:rsidR="008E5EB9" w:rsidRPr="00AF3837">
        <w:rPr>
          <w:rFonts w:ascii="Arial" w:hAnsi="Arial" w:cs="Arial"/>
          <w:b/>
          <w:sz w:val="22"/>
          <w:szCs w:val="22"/>
          <w:lang w:val="es-CO"/>
        </w:rPr>
        <w:t xml:space="preserve">CONTRATISTA </w:t>
      </w:r>
      <w:r w:rsidR="008E5EB9" w:rsidRPr="00AF3837">
        <w:rPr>
          <w:rFonts w:ascii="Arial" w:hAnsi="Arial" w:cs="Arial"/>
          <w:sz w:val="22"/>
          <w:szCs w:val="22"/>
          <w:lang w:val="es-CO"/>
        </w:rPr>
        <w:t xml:space="preserve">informará por escrito al </w:t>
      </w:r>
      <w:r w:rsidR="008E5EB9" w:rsidRPr="00AF3837">
        <w:rPr>
          <w:rFonts w:ascii="Arial" w:hAnsi="Arial" w:cs="Arial"/>
          <w:b/>
          <w:sz w:val="22"/>
          <w:szCs w:val="22"/>
          <w:lang w:val="es-CO"/>
        </w:rPr>
        <w:t xml:space="preserve">CONTRATANTE </w:t>
      </w:r>
      <w:r w:rsidR="008E5EB9" w:rsidRPr="00AF3837">
        <w:rPr>
          <w:rFonts w:ascii="Arial" w:hAnsi="Arial" w:cs="Arial"/>
          <w:sz w:val="22"/>
          <w:szCs w:val="22"/>
          <w:lang w:val="es-CO"/>
        </w:rPr>
        <w:t xml:space="preserve">dicha circunstancia o circunstancias cada quince (15) días calendario, hasta por un término máximo de sesenta (60) días, vencido el cual el </w:t>
      </w:r>
      <w:r w:rsidR="008E5EB9" w:rsidRPr="00AF3837">
        <w:rPr>
          <w:rFonts w:ascii="Arial" w:hAnsi="Arial" w:cs="Arial"/>
          <w:b/>
          <w:sz w:val="22"/>
          <w:szCs w:val="22"/>
          <w:lang w:val="es-CO"/>
        </w:rPr>
        <w:t>CONTRATANTE</w:t>
      </w:r>
      <w:r w:rsidR="008E5EB9" w:rsidRPr="00AF3837">
        <w:rPr>
          <w:rFonts w:ascii="Arial" w:hAnsi="Arial" w:cs="Arial"/>
          <w:sz w:val="22"/>
          <w:szCs w:val="22"/>
          <w:lang w:val="es-CO"/>
        </w:rPr>
        <w:t xml:space="preserve"> podrá dar por terminado el Contrato, lo cual comunicará al </w:t>
      </w:r>
      <w:r w:rsidR="008E5EB9" w:rsidRPr="00AF3837">
        <w:rPr>
          <w:rFonts w:ascii="Arial" w:hAnsi="Arial" w:cs="Arial"/>
          <w:b/>
          <w:sz w:val="22"/>
          <w:szCs w:val="22"/>
          <w:lang w:val="es-CO"/>
        </w:rPr>
        <w:t xml:space="preserve">CONTRATISTA, </w:t>
      </w:r>
      <w:r w:rsidR="008E5EB9" w:rsidRPr="00AF3837">
        <w:rPr>
          <w:rFonts w:ascii="Arial" w:hAnsi="Arial" w:cs="Arial"/>
          <w:sz w:val="22"/>
          <w:szCs w:val="22"/>
          <w:lang w:val="es-CO"/>
        </w:rPr>
        <w:t>sin que haya lugar a sanción alguna para éste. Cuando las circunstancias de fuerza mayor o caso fortuito u otros hechos fuera de control, debidamente comprobadas, no excedieren de sesenta (60) días, se levantará un Acta suscrita por las partes, con el fin de prorrogar el plazo de ejecución del Contrato, en forma tal que se reponga el tiempo, durante el cual han existido dichas causales</w:t>
      </w:r>
      <w:r w:rsidRPr="00AF3837">
        <w:rPr>
          <w:rFonts w:ascii="Arial" w:hAnsi="Arial" w:cs="Arial"/>
          <w:sz w:val="22"/>
          <w:szCs w:val="22"/>
          <w:lang w:val="es-CO"/>
        </w:rPr>
        <w:t xml:space="preserve">. </w:t>
      </w:r>
      <w:r w:rsidR="004C7068" w:rsidRPr="00AF3837">
        <w:rPr>
          <w:rFonts w:ascii="Arial" w:hAnsi="Arial" w:cs="Arial"/>
          <w:b/>
          <w:bCs/>
          <w:i/>
          <w:sz w:val="22"/>
          <w:szCs w:val="22"/>
          <w:u w:val="single"/>
          <w:lang w:val="es-CO"/>
        </w:rPr>
        <w:t>TRIGÉSIMA</w:t>
      </w:r>
      <w:r w:rsidRPr="00AF3837">
        <w:rPr>
          <w:rFonts w:ascii="Arial" w:hAnsi="Arial" w:cs="Arial"/>
          <w:b/>
          <w:i/>
          <w:sz w:val="22"/>
          <w:szCs w:val="22"/>
          <w:u w:val="single"/>
          <w:lang w:val="es-CO"/>
        </w:rPr>
        <w:t>.</w:t>
      </w:r>
      <w:r w:rsidRPr="00AF3837">
        <w:rPr>
          <w:rFonts w:ascii="Arial" w:hAnsi="Arial" w:cs="Arial"/>
          <w:b/>
          <w:bCs/>
          <w:i/>
          <w:sz w:val="22"/>
          <w:szCs w:val="22"/>
          <w:u w:val="single"/>
          <w:lang w:val="es-CO"/>
        </w:rPr>
        <w:t xml:space="preserve"> SOLUCIÓN DE CONFLICTOS</w:t>
      </w:r>
      <w:r w:rsidRPr="00AF3837">
        <w:rPr>
          <w:rFonts w:ascii="Arial" w:hAnsi="Arial" w:cs="Arial"/>
          <w:b/>
          <w:bCs/>
          <w:sz w:val="22"/>
          <w:szCs w:val="22"/>
          <w:u w:val="single"/>
          <w:lang w:val="es-CO"/>
        </w:rPr>
        <w:t>:</w:t>
      </w:r>
      <w:r w:rsidRPr="00AF3837">
        <w:rPr>
          <w:rFonts w:ascii="Arial" w:hAnsi="Arial" w:cs="Arial"/>
          <w:bCs/>
          <w:sz w:val="22"/>
          <w:szCs w:val="22"/>
          <w:lang w:val="es-CO"/>
        </w:rPr>
        <w:t xml:space="preserve"> </w:t>
      </w:r>
      <w:r w:rsidR="008E5EB9" w:rsidRPr="00AF3837">
        <w:rPr>
          <w:rFonts w:ascii="Arial" w:hAnsi="Arial" w:cs="Arial"/>
          <w:sz w:val="22"/>
          <w:szCs w:val="22"/>
          <w:lang w:val="es-CO"/>
        </w:rPr>
        <w:t>Si con ocasión del desarrollo y ejecución del contrato, sugieren diferencias o discrepancias entre las partes, estas se comprometen a utilizar los mecanismos de solución directa previstos en el artículo 68 de la Ley 80 de 1993</w:t>
      </w:r>
      <w:r w:rsidRPr="00AF3837">
        <w:rPr>
          <w:rFonts w:ascii="Arial" w:hAnsi="Arial" w:cs="Arial"/>
          <w:sz w:val="22"/>
          <w:szCs w:val="22"/>
          <w:lang w:val="es-CO"/>
        </w:rPr>
        <w:t xml:space="preserve">. </w:t>
      </w:r>
      <w:r w:rsidR="004C7068" w:rsidRPr="00AF3837">
        <w:rPr>
          <w:rFonts w:ascii="Arial" w:hAnsi="Arial" w:cs="Arial"/>
          <w:b/>
          <w:bCs/>
          <w:i/>
          <w:sz w:val="22"/>
          <w:szCs w:val="22"/>
          <w:u w:val="single"/>
          <w:lang w:val="es-CO"/>
        </w:rPr>
        <w:t>TRIGÉSIMA PRIMERA</w:t>
      </w:r>
      <w:r w:rsidRPr="00AF3837">
        <w:rPr>
          <w:rFonts w:ascii="Arial" w:hAnsi="Arial" w:cs="Arial"/>
          <w:b/>
          <w:bCs/>
          <w:i/>
          <w:sz w:val="22"/>
          <w:szCs w:val="22"/>
          <w:u w:val="single"/>
          <w:lang w:val="es-CO"/>
        </w:rPr>
        <w:t xml:space="preserve">. </w:t>
      </w:r>
      <w:r w:rsidRPr="00AF3837">
        <w:rPr>
          <w:rFonts w:ascii="Arial" w:hAnsi="Arial" w:cs="Arial"/>
          <w:b/>
          <w:i/>
          <w:sz w:val="22"/>
          <w:szCs w:val="22"/>
          <w:u w:val="single"/>
          <w:lang w:val="es-CO"/>
        </w:rPr>
        <w:t>PERFECCIONAMIENTO, LEGALIZACIÓN Y EJECUCIÓN</w:t>
      </w:r>
      <w:r w:rsidRPr="00AF3837">
        <w:rPr>
          <w:rFonts w:ascii="Arial" w:hAnsi="Arial" w:cs="Arial"/>
          <w:b/>
          <w:sz w:val="22"/>
          <w:szCs w:val="22"/>
          <w:u w:val="single"/>
          <w:lang w:val="es-CO"/>
        </w:rPr>
        <w:t>:</w:t>
      </w:r>
      <w:r w:rsidRPr="00AF3837">
        <w:rPr>
          <w:rFonts w:ascii="Arial" w:hAnsi="Arial" w:cs="Arial"/>
          <w:b/>
          <w:sz w:val="22"/>
          <w:szCs w:val="22"/>
          <w:lang w:val="es-CO"/>
        </w:rPr>
        <w:t xml:space="preserve"> </w:t>
      </w:r>
      <w:r w:rsidR="008E5EB9" w:rsidRPr="00AF3837">
        <w:rPr>
          <w:rFonts w:ascii="Arial" w:hAnsi="Arial" w:cs="Arial"/>
          <w:sz w:val="22"/>
          <w:szCs w:val="22"/>
          <w:lang w:val="es-CO"/>
        </w:rPr>
        <w:t xml:space="preserve">El presente contrato se entiende </w:t>
      </w:r>
      <w:r w:rsidR="008E5EB9" w:rsidRPr="00AF3837">
        <w:rPr>
          <w:rFonts w:ascii="Arial" w:hAnsi="Arial" w:cs="Arial"/>
          <w:bCs/>
          <w:sz w:val="22"/>
          <w:szCs w:val="22"/>
          <w:lang w:val="es-CO"/>
        </w:rPr>
        <w:t xml:space="preserve">perfeccionado con la firmas de las partes y el correspondiente registro presupuestal. Para su ejecución se requiere </w:t>
      </w:r>
      <w:r w:rsidR="008E5EB9" w:rsidRPr="00AF3837">
        <w:rPr>
          <w:rFonts w:ascii="Arial" w:hAnsi="Arial" w:cs="Arial"/>
          <w:bCs/>
          <w:sz w:val="22"/>
          <w:szCs w:val="22"/>
        </w:rPr>
        <w:t xml:space="preserve">de la aprobación por parte del </w:t>
      </w:r>
      <w:r w:rsidR="008E5EB9" w:rsidRPr="00AF3837">
        <w:rPr>
          <w:rFonts w:ascii="Arial" w:hAnsi="Arial" w:cs="Arial"/>
          <w:b/>
          <w:bCs/>
          <w:sz w:val="22"/>
          <w:szCs w:val="22"/>
        </w:rPr>
        <w:t>CONTRATANTE</w:t>
      </w:r>
      <w:r w:rsidR="008E5EB9" w:rsidRPr="00AF3837">
        <w:rPr>
          <w:rFonts w:ascii="Arial" w:hAnsi="Arial" w:cs="Arial"/>
          <w:bCs/>
          <w:sz w:val="22"/>
          <w:szCs w:val="22"/>
        </w:rPr>
        <w:t xml:space="preserve"> de la GARANTÍA ÚNICA DE CUMPLIMIENTO</w:t>
      </w:r>
      <w:r w:rsidR="008E5EB9" w:rsidRPr="00AF3837">
        <w:rPr>
          <w:rFonts w:ascii="Arial" w:hAnsi="Arial" w:cs="Arial"/>
          <w:bCs/>
          <w:sz w:val="22"/>
          <w:szCs w:val="22"/>
          <w:lang w:val="es-CO"/>
        </w:rPr>
        <w:t xml:space="preserve"> y la entrega de la carta de inicio de labores por parte del contratante, </w:t>
      </w:r>
      <w:r w:rsidR="008E5EB9" w:rsidRPr="00AF3837">
        <w:rPr>
          <w:rFonts w:ascii="Arial" w:hAnsi="Arial" w:cs="Arial"/>
          <w:b/>
          <w:sz w:val="22"/>
          <w:szCs w:val="22"/>
        </w:rPr>
        <w:t>PARÁGRAFO.-</w:t>
      </w:r>
      <w:r w:rsidR="008E5EB9" w:rsidRPr="00AF3837">
        <w:rPr>
          <w:rFonts w:ascii="Arial" w:hAnsi="Arial" w:cs="Arial"/>
          <w:bCs/>
          <w:sz w:val="22"/>
          <w:szCs w:val="22"/>
        </w:rPr>
        <w:t xml:space="preserve"> El CONTRATISTA</w:t>
      </w:r>
      <w:r w:rsidR="008E5EB9" w:rsidRPr="00AF3837">
        <w:rPr>
          <w:rFonts w:ascii="Arial" w:hAnsi="Arial" w:cs="Arial"/>
          <w:iCs/>
          <w:sz w:val="22"/>
          <w:szCs w:val="22"/>
        </w:rPr>
        <w:t xml:space="preserve"> deberá presentar en el Grupo de Contratos </w:t>
      </w:r>
      <w:r w:rsidR="008E5EB9" w:rsidRPr="00AF3837">
        <w:rPr>
          <w:rFonts w:ascii="Arial" w:hAnsi="Arial" w:cs="Arial"/>
          <w:bCs/>
          <w:sz w:val="22"/>
          <w:szCs w:val="22"/>
        </w:rPr>
        <w:t xml:space="preserve">del </w:t>
      </w:r>
      <w:r w:rsidR="008E5EB9" w:rsidRPr="00AF3837">
        <w:rPr>
          <w:rFonts w:ascii="Arial" w:hAnsi="Arial" w:cs="Arial"/>
          <w:b/>
          <w:sz w:val="22"/>
          <w:szCs w:val="22"/>
        </w:rPr>
        <w:t xml:space="preserve">CONTRATANTE </w:t>
      </w:r>
      <w:r w:rsidR="008E5EB9" w:rsidRPr="00AF3837">
        <w:rPr>
          <w:rFonts w:ascii="Arial" w:hAnsi="Arial" w:cs="Arial"/>
          <w:iCs/>
          <w:sz w:val="22"/>
          <w:szCs w:val="22"/>
        </w:rPr>
        <w:t xml:space="preserve">dentro de los tres (3) días hábiles siguientes al retiro de la copia del Contrato, los siguientes documentos: </w:t>
      </w:r>
      <w:r w:rsidR="008E5EB9" w:rsidRPr="00AF3837">
        <w:rPr>
          <w:rFonts w:ascii="Arial" w:hAnsi="Arial" w:cs="Arial"/>
          <w:bCs/>
          <w:sz w:val="22"/>
          <w:szCs w:val="22"/>
        </w:rPr>
        <w:t xml:space="preserve">La garantía única junto con el recibo de pago de las mismas y la </w:t>
      </w:r>
      <w:r w:rsidR="008E5EB9" w:rsidRPr="00AF3837">
        <w:rPr>
          <w:rFonts w:ascii="Arial" w:hAnsi="Arial" w:cs="Arial"/>
          <w:iCs/>
          <w:sz w:val="22"/>
          <w:szCs w:val="22"/>
        </w:rPr>
        <w:t>expedición de la Certificación de Cumplimiento de los Aportes Parafiscales de que trata el artículo 23 de la Ley 1150 de 2007 por parte del CONTRATISTA.</w:t>
      </w:r>
      <w:r w:rsidR="008E5EB9" w:rsidRPr="00AF3837">
        <w:rPr>
          <w:rFonts w:ascii="Arial" w:hAnsi="Arial" w:cs="Arial"/>
          <w:bCs/>
          <w:sz w:val="22"/>
          <w:szCs w:val="22"/>
        </w:rPr>
        <w:t xml:space="preserve"> Las sanciones que ocasionen su no pago oportuno y la no entrega de los respectivos documentos a </w:t>
      </w:r>
      <w:r w:rsidR="008E5EB9" w:rsidRPr="00AF3837">
        <w:rPr>
          <w:rFonts w:ascii="Arial" w:hAnsi="Arial" w:cs="Arial"/>
          <w:b/>
          <w:sz w:val="22"/>
          <w:szCs w:val="22"/>
        </w:rPr>
        <w:t>EL CONTRATANTE</w:t>
      </w:r>
      <w:r w:rsidR="008E5EB9" w:rsidRPr="00AF3837">
        <w:rPr>
          <w:rFonts w:ascii="Arial" w:hAnsi="Arial" w:cs="Arial"/>
          <w:bCs/>
          <w:sz w:val="22"/>
          <w:szCs w:val="22"/>
        </w:rPr>
        <w:t xml:space="preserve"> dentro del término antes fijado, serán a cargo del </w:t>
      </w:r>
      <w:r w:rsidR="008E5EB9" w:rsidRPr="00AF3837">
        <w:rPr>
          <w:rFonts w:ascii="Arial" w:hAnsi="Arial" w:cs="Arial"/>
          <w:b/>
          <w:bCs/>
          <w:sz w:val="22"/>
          <w:szCs w:val="22"/>
        </w:rPr>
        <w:t>CONTRATISTA</w:t>
      </w:r>
      <w:r w:rsidR="008D0C74" w:rsidRPr="00AF3837">
        <w:rPr>
          <w:rFonts w:ascii="Arial" w:hAnsi="Arial" w:cs="Arial"/>
          <w:b/>
          <w:bCs/>
          <w:sz w:val="22"/>
          <w:szCs w:val="22"/>
        </w:rPr>
        <w:t xml:space="preserve">. </w:t>
      </w:r>
      <w:r w:rsidR="004C7068" w:rsidRPr="00AF3837">
        <w:rPr>
          <w:rFonts w:ascii="Arial" w:hAnsi="Arial" w:cs="Arial"/>
          <w:b/>
          <w:bCs/>
          <w:i/>
          <w:sz w:val="22"/>
          <w:szCs w:val="22"/>
          <w:u w:val="single"/>
          <w:lang w:val="es-CO"/>
        </w:rPr>
        <w:t>TRIGÉSIMA SEGUNDA</w:t>
      </w:r>
      <w:r w:rsidRPr="00AF3837">
        <w:rPr>
          <w:rFonts w:ascii="Arial" w:hAnsi="Arial" w:cs="Arial"/>
          <w:b/>
          <w:bCs/>
          <w:i/>
          <w:sz w:val="22"/>
          <w:szCs w:val="22"/>
          <w:u w:val="single"/>
          <w:lang w:val="es-CO"/>
        </w:rPr>
        <w:t xml:space="preserve">. </w:t>
      </w:r>
      <w:r w:rsidRPr="00AF3837">
        <w:rPr>
          <w:rFonts w:ascii="Arial" w:hAnsi="Arial" w:cs="Arial"/>
          <w:b/>
          <w:i/>
          <w:sz w:val="22"/>
          <w:szCs w:val="22"/>
          <w:u w:val="single"/>
          <w:lang w:val="es-CO"/>
        </w:rPr>
        <w:t>DOCUMENTOS:</w:t>
      </w:r>
      <w:r w:rsidRPr="00AF3837">
        <w:rPr>
          <w:rFonts w:ascii="Arial" w:hAnsi="Arial" w:cs="Arial"/>
          <w:sz w:val="22"/>
          <w:szCs w:val="22"/>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AF3837">
        <w:rPr>
          <w:rFonts w:ascii="Arial" w:hAnsi="Arial" w:cs="Arial"/>
          <w:b/>
          <w:sz w:val="22"/>
          <w:szCs w:val="22"/>
          <w:lang w:val="es-CO"/>
        </w:rPr>
        <w:t>1)</w:t>
      </w:r>
      <w:r w:rsidRPr="00AF3837">
        <w:rPr>
          <w:rFonts w:ascii="Arial" w:hAnsi="Arial" w:cs="Arial"/>
          <w:sz w:val="22"/>
          <w:szCs w:val="22"/>
          <w:lang w:val="es-CO"/>
        </w:rPr>
        <w:t xml:space="preserve"> Solicitud del servicio autorizada por el </w:t>
      </w:r>
      <w:r w:rsidR="008E5EB9" w:rsidRPr="00AF3837">
        <w:rPr>
          <w:rFonts w:ascii="Arial" w:hAnsi="Arial" w:cs="Arial"/>
          <w:sz w:val="22"/>
          <w:szCs w:val="22"/>
          <w:lang w:val="es-CO"/>
        </w:rPr>
        <w:t xml:space="preserve">ordenador del gasto </w:t>
      </w:r>
      <w:r w:rsidRPr="00AF3837">
        <w:rPr>
          <w:rFonts w:ascii="Arial" w:hAnsi="Arial" w:cs="Arial"/>
          <w:sz w:val="22"/>
          <w:szCs w:val="22"/>
          <w:lang w:val="es-CO"/>
        </w:rPr>
        <w:t xml:space="preserve">POLICÍA </w:t>
      </w:r>
      <w:r w:rsidR="008E5EB9" w:rsidRPr="00AF3837">
        <w:rPr>
          <w:rFonts w:ascii="Arial" w:hAnsi="Arial" w:cs="Arial"/>
          <w:sz w:val="22"/>
          <w:szCs w:val="22"/>
          <w:lang w:val="es-CO"/>
        </w:rPr>
        <w:t>METROPOLITANA DE TUNJA</w:t>
      </w:r>
      <w:r w:rsidRPr="00AF3837">
        <w:rPr>
          <w:rFonts w:ascii="Arial" w:hAnsi="Arial" w:cs="Arial"/>
          <w:sz w:val="22"/>
          <w:szCs w:val="22"/>
          <w:lang w:val="es-CO"/>
        </w:rPr>
        <w:t xml:space="preserve">. </w:t>
      </w:r>
      <w:r w:rsidRPr="00AF3837">
        <w:rPr>
          <w:rFonts w:ascii="Arial" w:hAnsi="Arial" w:cs="Arial"/>
          <w:b/>
          <w:sz w:val="22"/>
          <w:szCs w:val="22"/>
          <w:lang w:val="es-CO"/>
        </w:rPr>
        <w:t>2)</w:t>
      </w:r>
      <w:r w:rsidRPr="00AF3837">
        <w:rPr>
          <w:rFonts w:ascii="Arial" w:hAnsi="Arial" w:cs="Arial"/>
          <w:sz w:val="22"/>
          <w:szCs w:val="22"/>
          <w:lang w:val="es-CO"/>
        </w:rPr>
        <w:t xml:space="preserve"> Certificado de </w:t>
      </w:r>
      <w:r w:rsidR="008E5EB9" w:rsidRPr="00AF3837">
        <w:rPr>
          <w:rFonts w:ascii="Arial" w:hAnsi="Arial" w:cs="Arial"/>
          <w:sz w:val="22"/>
          <w:szCs w:val="22"/>
          <w:lang w:val="es-CO"/>
        </w:rPr>
        <w:t xml:space="preserve">disponibilidad presupuestal número </w:t>
      </w:r>
      <w:r w:rsidR="008A21B2" w:rsidRPr="00AF3837">
        <w:rPr>
          <w:rFonts w:ascii="Arial" w:hAnsi="Arial" w:cs="Arial"/>
          <w:b/>
          <w:bCs/>
          <w:sz w:val="22"/>
          <w:szCs w:val="22"/>
          <w:lang w:val="es-CO"/>
        </w:rPr>
        <w:t>xxx</w:t>
      </w:r>
      <w:r w:rsidR="008E5EB9" w:rsidRPr="00AF3837">
        <w:rPr>
          <w:rFonts w:ascii="Arial" w:hAnsi="Arial" w:cs="Arial"/>
          <w:b/>
          <w:bCs/>
          <w:sz w:val="22"/>
          <w:szCs w:val="22"/>
          <w:lang w:val="es-CO"/>
        </w:rPr>
        <w:t>1</w:t>
      </w:r>
      <w:r w:rsidR="000151BF" w:rsidRPr="00AF3837">
        <w:rPr>
          <w:rFonts w:ascii="Arial" w:hAnsi="Arial" w:cs="Arial"/>
          <w:b/>
          <w:bCs/>
          <w:sz w:val="22"/>
          <w:szCs w:val="22"/>
          <w:lang w:val="es-CO"/>
        </w:rPr>
        <w:t>8</w:t>
      </w:r>
      <w:r w:rsidRPr="00AF3837">
        <w:rPr>
          <w:rFonts w:ascii="Arial" w:hAnsi="Arial" w:cs="Arial"/>
          <w:b/>
          <w:bCs/>
          <w:sz w:val="22"/>
          <w:szCs w:val="22"/>
          <w:lang w:val="es-CO"/>
        </w:rPr>
        <w:t xml:space="preserve"> </w:t>
      </w:r>
      <w:r w:rsidRPr="00AF3837">
        <w:rPr>
          <w:rFonts w:ascii="Arial" w:hAnsi="Arial" w:cs="Arial"/>
          <w:sz w:val="22"/>
          <w:szCs w:val="22"/>
        </w:rPr>
        <w:t xml:space="preserve">del </w:t>
      </w:r>
      <w:r w:rsidR="008A21B2" w:rsidRPr="00AF3837">
        <w:rPr>
          <w:rFonts w:ascii="Arial" w:hAnsi="Arial" w:cs="Arial"/>
          <w:b/>
          <w:sz w:val="22"/>
          <w:szCs w:val="22"/>
        </w:rPr>
        <w:t>xx</w:t>
      </w:r>
      <w:r w:rsidRPr="00AF3837">
        <w:rPr>
          <w:rFonts w:ascii="Arial" w:hAnsi="Arial" w:cs="Arial"/>
          <w:b/>
          <w:sz w:val="22"/>
          <w:szCs w:val="22"/>
        </w:rPr>
        <w:t>/</w:t>
      </w:r>
      <w:r w:rsidR="00F25E50" w:rsidRPr="00AF3837">
        <w:rPr>
          <w:rFonts w:ascii="Arial" w:hAnsi="Arial" w:cs="Arial"/>
          <w:b/>
          <w:sz w:val="22"/>
          <w:szCs w:val="22"/>
        </w:rPr>
        <w:t>0</w:t>
      </w:r>
      <w:r w:rsidR="000151BF" w:rsidRPr="00AF3837">
        <w:rPr>
          <w:rFonts w:ascii="Arial" w:hAnsi="Arial" w:cs="Arial"/>
          <w:b/>
          <w:sz w:val="22"/>
          <w:szCs w:val="22"/>
        </w:rPr>
        <w:t>1</w:t>
      </w:r>
      <w:r w:rsidRPr="00AF3837">
        <w:rPr>
          <w:rFonts w:ascii="Arial" w:hAnsi="Arial" w:cs="Arial"/>
          <w:b/>
          <w:sz w:val="22"/>
          <w:szCs w:val="22"/>
        </w:rPr>
        <w:t>/</w:t>
      </w:r>
      <w:r w:rsidR="008E5EB9" w:rsidRPr="00AF3837">
        <w:rPr>
          <w:rFonts w:ascii="Arial" w:hAnsi="Arial" w:cs="Arial"/>
          <w:b/>
          <w:sz w:val="22"/>
          <w:szCs w:val="22"/>
        </w:rPr>
        <w:t>201</w:t>
      </w:r>
      <w:r w:rsidR="000151BF" w:rsidRPr="00AF3837">
        <w:rPr>
          <w:rFonts w:ascii="Arial" w:hAnsi="Arial" w:cs="Arial"/>
          <w:b/>
          <w:sz w:val="22"/>
          <w:szCs w:val="22"/>
        </w:rPr>
        <w:t>8</w:t>
      </w:r>
      <w:r w:rsidR="008D0C74" w:rsidRPr="00AF3837">
        <w:rPr>
          <w:rFonts w:ascii="Arial" w:hAnsi="Arial" w:cs="Arial"/>
          <w:sz w:val="22"/>
          <w:szCs w:val="22"/>
          <w:lang w:val="es-CO"/>
        </w:rPr>
        <w:t xml:space="preserve">. </w:t>
      </w:r>
      <w:r w:rsidRPr="00AF3837">
        <w:rPr>
          <w:rFonts w:ascii="Arial" w:hAnsi="Arial" w:cs="Arial"/>
          <w:b/>
          <w:sz w:val="22"/>
          <w:szCs w:val="22"/>
          <w:lang w:val="es-CO"/>
        </w:rPr>
        <w:t>3)</w:t>
      </w:r>
      <w:r w:rsidRPr="00AF3837">
        <w:rPr>
          <w:rFonts w:ascii="Arial" w:hAnsi="Arial" w:cs="Arial"/>
          <w:sz w:val="22"/>
          <w:szCs w:val="22"/>
          <w:lang w:val="es-CO"/>
        </w:rPr>
        <w:t xml:space="preserve"> </w:t>
      </w:r>
      <w:r w:rsidR="008D0C74" w:rsidRPr="00AF3837">
        <w:rPr>
          <w:rFonts w:ascii="Arial" w:hAnsi="Arial" w:cs="Arial"/>
          <w:iCs/>
          <w:sz w:val="22"/>
          <w:szCs w:val="22"/>
        </w:rPr>
        <w:t xml:space="preserve">Pliego de condiciones del proceso de Selección Abreviada – Prestación de Servicios de Salud número </w:t>
      </w:r>
      <w:r w:rsidR="008D0C74" w:rsidRPr="00AF3837">
        <w:rPr>
          <w:rFonts w:ascii="Arial" w:hAnsi="Arial" w:cs="Arial"/>
          <w:b/>
          <w:sz w:val="22"/>
          <w:szCs w:val="22"/>
        </w:rPr>
        <w:t xml:space="preserve">PN </w:t>
      </w:r>
      <w:r w:rsidR="008E5EB9" w:rsidRPr="00AF3837">
        <w:rPr>
          <w:rFonts w:ascii="Arial" w:hAnsi="Arial" w:cs="Arial"/>
          <w:b/>
          <w:sz w:val="22"/>
          <w:szCs w:val="22"/>
        </w:rPr>
        <w:t xml:space="preserve">METUN </w:t>
      </w:r>
      <w:r w:rsidR="008D0C74" w:rsidRPr="00AF3837">
        <w:rPr>
          <w:rFonts w:ascii="Arial" w:hAnsi="Arial" w:cs="Arial"/>
          <w:b/>
          <w:sz w:val="22"/>
          <w:szCs w:val="22"/>
        </w:rPr>
        <w:t xml:space="preserve">DISAN SA </w:t>
      </w:r>
      <w:r w:rsidR="000151BF" w:rsidRPr="00AF3837">
        <w:rPr>
          <w:rFonts w:ascii="Arial" w:hAnsi="Arial" w:cs="Arial"/>
          <w:b/>
          <w:sz w:val="22"/>
          <w:szCs w:val="22"/>
        </w:rPr>
        <w:t>001</w:t>
      </w:r>
      <w:r w:rsidR="00E7447D" w:rsidRPr="00AF3837">
        <w:rPr>
          <w:rFonts w:ascii="Arial" w:hAnsi="Arial" w:cs="Arial"/>
          <w:b/>
          <w:sz w:val="22"/>
          <w:szCs w:val="22"/>
        </w:rPr>
        <w:t xml:space="preserve"> </w:t>
      </w:r>
      <w:r w:rsidR="008E5EB9" w:rsidRPr="00AF3837">
        <w:rPr>
          <w:rFonts w:ascii="Arial" w:hAnsi="Arial" w:cs="Arial"/>
          <w:b/>
          <w:sz w:val="22"/>
          <w:szCs w:val="22"/>
        </w:rPr>
        <w:t>201</w:t>
      </w:r>
      <w:r w:rsidR="000151BF" w:rsidRPr="00AF3837">
        <w:rPr>
          <w:rFonts w:ascii="Arial" w:hAnsi="Arial" w:cs="Arial"/>
          <w:b/>
          <w:sz w:val="22"/>
          <w:szCs w:val="22"/>
        </w:rPr>
        <w:t>8</w:t>
      </w:r>
      <w:r w:rsidR="008E5EB9" w:rsidRPr="00AF3837">
        <w:rPr>
          <w:rFonts w:ascii="Arial" w:hAnsi="Arial" w:cs="Arial"/>
          <w:b/>
          <w:sz w:val="22"/>
          <w:szCs w:val="22"/>
        </w:rPr>
        <w:t xml:space="preserve">. </w:t>
      </w:r>
      <w:r w:rsidR="008D0C74" w:rsidRPr="00AF3837">
        <w:rPr>
          <w:rFonts w:ascii="Arial" w:hAnsi="Arial" w:cs="Arial"/>
          <w:b/>
          <w:sz w:val="22"/>
          <w:szCs w:val="22"/>
          <w:lang w:val="es-CO"/>
        </w:rPr>
        <w:t xml:space="preserve">4) </w:t>
      </w:r>
      <w:r w:rsidRPr="00AF3837">
        <w:rPr>
          <w:rFonts w:ascii="Arial" w:hAnsi="Arial" w:cs="Arial"/>
          <w:sz w:val="22"/>
          <w:szCs w:val="22"/>
          <w:lang w:val="es-CO"/>
        </w:rPr>
        <w:t xml:space="preserve">Propuesta y portafolio de </w:t>
      </w:r>
      <w:r w:rsidR="008E5EB9" w:rsidRPr="00AF3837">
        <w:rPr>
          <w:rFonts w:ascii="Arial" w:hAnsi="Arial" w:cs="Arial"/>
          <w:sz w:val="22"/>
          <w:szCs w:val="22"/>
          <w:lang w:val="es-CO"/>
        </w:rPr>
        <w:t xml:space="preserve">servicios </w:t>
      </w:r>
      <w:r w:rsidRPr="00AF3837">
        <w:rPr>
          <w:rFonts w:ascii="Arial" w:hAnsi="Arial" w:cs="Arial"/>
          <w:sz w:val="22"/>
          <w:szCs w:val="22"/>
          <w:lang w:val="es-CO"/>
        </w:rPr>
        <w:t xml:space="preserve">presentados por el </w:t>
      </w:r>
      <w:r w:rsidR="008E5EB9" w:rsidRPr="00AF3837">
        <w:rPr>
          <w:rFonts w:ascii="Arial" w:hAnsi="Arial" w:cs="Arial"/>
          <w:sz w:val="22"/>
          <w:szCs w:val="22"/>
          <w:lang w:val="es-CO"/>
        </w:rPr>
        <w:t xml:space="preserve">contratista </w:t>
      </w:r>
      <w:r w:rsidRPr="00AF3837">
        <w:rPr>
          <w:rFonts w:ascii="Arial" w:hAnsi="Arial" w:cs="Arial"/>
          <w:sz w:val="22"/>
          <w:szCs w:val="22"/>
          <w:lang w:val="es-CO"/>
        </w:rPr>
        <w:t xml:space="preserve">en el proceso de </w:t>
      </w:r>
      <w:r w:rsidR="008E5EB9" w:rsidRPr="00AF3837">
        <w:rPr>
          <w:rFonts w:ascii="Arial" w:hAnsi="Arial" w:cs="Arial"/>
          <w:sz w:val="22"/>
          <w:szCs w:val="22"/>
          <w:lang w:val="es-CO"/>
        </w:rPr>
        <w:t xml:space="preserve">contratación </w:t>
      </w:r>
      <w:r w:rsidR="008D0C74" w:rsidRPr="00AF3837">
        <w:rPr>
          <w:rFonts w:ascii="Arial" w:hAnsi="Arial" w:cs="Arial"/>
          <w:iCs/>
          <w:sz w:val="22"/>
          <w:szCs w:val="22"/>
        </w:rPr>
        <w:t xml:space="preserve">Selección Abreviada – Prestación de Servicios de Salud número </w:t>
      </w:r>
      <w:r w:rsidR="008D0C74" w:rsidRPr="00AF3837">
        <w:rPr>
          <w:rFonts w:ascii="Arial" w:hAnsi="Arial" w:cs="Arial"/>
          <w:b/>
          <w:sz w:val="22"/>
          <w:szCs w:val="22"/>
        </w:rPr>
        <w:t xml:space="preserve">PN </w:t>
      </w:r>
      <w:r w:rsidR="008E5EB9" w:rsidRPr="00AF3837">
        <w:rPr>
          <w:rFonts w:ascii="Arial" w:hAnsi="Arial" w:cs="Arial"/>
          <w:b/>
          <w:sz w:val="22"/>
          <w:szCs w:val="22"/>
        </w:rPr>
        <w:t xml:space="preserve">METUN </w:t>
      </w:r>
      <w:r w:rsidR="008D0C74" w:rsidRPr="00AF3837">
        <w:rPr>
          <w:rFonts w:ascii="Arial" w:hAnsi="Arial" w:cs="Arial"/>
          <w:b/>
          <w:sz w:val="22"/>
          <w:szCs w:val="22"/>
        </w:rPr>
        <w:t xml:space="preserve">DISAN SA </w:t>
      </w:r>
      <w:r w:rsidR="000151BF" w:rsidRPr="00AF3837">
        <w:rPr>
          <w:rFonts w:ascii="Arial" w:hAnsi="Arial" w:cs="Arial"/>
          <w:b/>
          <w:sz w:val="22"/>
          <w:szCs w:val="22"/>
        </w:rPr>
        <w:t>001</w:t>
      </w:r>
      <w:r w:rsidR="00E7447D" w:rsidRPr="00AF3837">
        <w:rPr>
          <w:rFonts w:ascii="Arial" w:hAnsi="Arial" w:cs="Arial"/>
          <w:b/>
          <w:sz w:val="22"/>
          <w:szCs w:val="22"/>
        </w:rPr>
        <w:t xml:space="preserve"> </w:t>
      </w:r>
      <w:r w:rsidR="008E5EB9" w:rsidRPr="00AF3837">
        <w:rPr>
          <w:rFonts w:ascii="Arial" w:hAnsi="Arial" w:cs="Arial"/>
          <w:b/>
          <w:sz w:val="22"/>
          <w:szCs w:val="22"/>
        </w:rPr>
        <w:t>201</w:t>
      </w:r>
      <w:r w:rsidR="000151BF" w:rsidRPr="00AF3837">
        <w:rPr>
          <w:rFonts w:ascii="Arial" w:hAnsi="Arial" w:cs="Arial"/>
          <w:b/>
          <w:sz w:val="22"/>
          <w:szCs w:val="22"/>
        </w:rPr>
        <w:t>8</w:t>
      </w:r>
      <w:r w:rsidRPr="00AF3837">
        <w:rPr>
          <w:rFonts w:ascii="Arial" w:hAnsi="Arial" w:cs="Arial"/>
          <w:sz w:val="22"/>
          <w:szCs w:val="22"/>
          <w:lang w:val="es-CO"/>
        </w:rPr>
        <w:t xml:space="preserve">. </w:t>
      </w:r>
      <w:r w:rsidR="008D0C74" w:rsidRPr="00AF3837">
        <w:rPr>
          <w:rFonts w:ascii="Arial" w:hAnsi="Arial" w:cs="Arial"/>
          <w:b/>
          <w:sz w:val="22"/>
          <w:szCs w:val="22"/>
          <w:lang w:val="es-CO"/>
        </w:rPr>
        <w:t>5</w:t>
      </w:r>
      <w:r w:rsidRPr="00AF3837">
        <w:rPr>
          <w:rFonts w:ascii="Arial" w:hAnsi="Arial" w:cs="Arial"/>
          <w:b/>
          <w:sz w:val="22"/>
          <w:szCs w:val="22"/>
          <w:lang w:val="es-CO"/>
        </w:rPr>
        <w:t>)</w:t>
      </w:r>
      <w:r w:rsidRPr="00AF3837">
        <w:rPr>
          <w:rFonts w:ascii="Arial" w:hAnsi="Arial" w:cs="Arial"/>
          <w:sz w:val="22"/>
          <w:szCs w:val="22"/>
          <w:lang w:val="es-CO"/>
        </w:rPr>
        <w:t xml:space="preserve"> Carpeta con los soportes del proceso de </w:t>
      </w:r>
      <w:r w:rsidR="008E5EB9" w:rsidRPr="00AF3837">
        <w:rPr>
          <w:rFonts w:ascii="Arial" w:hAnsi="Arial" w:cs="Arial"/>
          <w:sz w:val="22"/>
          <w:szCs w:val="22"/>
          <w:lang w:val="es-CO"/>
        </w:rPr>
        <w:t>contratación</w:t>
      </w:r>
      <w:r w:rsidRPr="00AF3837">
        <w:rPr>
          <w:rFonts w:ascii="Arial" w:hAnsi="Arial" w:cs="Arial"/>
          <w:sz w:val="22"/>
          <w:szCs w:val="22"/>
          <w:lang w:val="es-CO"/>
        </w:rPr>
        <w:t xml:space="preserve">. </w:t>
      </w:r>
      <w:r w:rsidR="008D0C74" w:rsidRPr="00AF3837">
        <w:rPr>
          <w:rFonts w:ascii="Arial" w:hAnsi="Arial" w:cs="Arial"/>
          <w:b/>
          <w:sz w:val="22"/>
          <w:szCs w:val="22"/>
          <w:lang w:val="es-CO"/>
        </w:rPr>
        <w:t>6</w:t>
      </w:r>
      <w:r w:rsidRPr="00AF3837">
        <w:rPr>
          <w:rFonts w:ascii="Arial" w:hAnsi="Arial" w:cs="Arial"/>
          <w:b/>
          <w:sz w:val="22"/>
          <w:szCs w:val="22"/>
          <w:lang w:val="es-CO"/>
        </w:rPr>
        <w:t>)</w:t>
      </w:r>
      <w:r w:rsidRPr="00AF3837">
        <w:rPr>
          <w:rFonts w:ascii="Arial" w:hAnsi="Arial" w:cs="Arial"/>
          <w:sz w:val="22"/>
          <w:szCs w:val="22"/>
          <w:lang w:val="es-CO"/>
        </w:rPr>
        <w:t xml:space="preserve"> Registro </w:t>
      </w:r>
      <w:r w:rsidR="008E5EB9" w:rsidRPr="00AF3837">
        <w:rPr>
          <w:rFonts w:ascii="Arial" w:hAnsi="Arial" w:cs="Arial"/>
          <w:sz w:val="22"/>
          <w:szCs w:val="22"/>
          <w:lang w:val="es-CO"/>
        </w:rPr>
        <w:t>presupuestal</w:t>
      </w:r>
      <w:r w:rsidRPr="00AF3837">
        <w:rPr>
          <w:rFonts w:ascii="Arial" w:hAnsi="Arial" w:cs="Arial"/>
          <w:sz w:val="22"/>
          <w:szCs w:val="22"/>
          <w:lang w:val="es-CO"/>
        </w:rPr>
        <w:t xml:space="preserve">. </w:t>
      </w:r>
      <w:r w:rsidR="008D0C74" w:rsidRPr="00AF3837">
        <w:rPr>
          <w:rFonts w:ascii="Arial" w:hAnsi="Arial" w:cs="Arial"/>
          <w:b/>
          <w:sz w:val="22"/>
          <w:szCs w:val="22"/>
          <w:lang w:val="es-CO"/>
        </w:rPr>
        <w:t>7</w:t>
      </w:r>
      <w:r w:rsidRPr="00AF3837">
        <w:rPr>
          <w:rFonts w:ascii="Arial" w:hAnsi="Arial" w:cs="Arial"/>
          <w:b/>
          <w:sz w:val="22"/>
          <w:szCs w:val="22"/>
          <w:lang w:val="es-CO"/>
        </w:rPr>
        <w:t>)</w:t>
      </w:r>
      <w:r w:rsidRPr="00AF3837">
        <w:rPr>
          <w:rFonts w:ascii="Arial" w:hAnsi="Arial" w:cs="Arial"/>
          <w:sz w:val="22"/>
          <w:szCs w:val="22"/>
          <w:lang w:val="es-CO"/>
        </w:rPr>
        <w:t xml:space="preserve"> </w:t>
      </w:r>
      <w:r w:rsidR="008D0C74" w:rsidRPr="00AF3837">
        <w:rPr>
          <w:rFonts w:ascii="Arial" w:hAnsi="Arial" w:cs="Arial"/>
          <w:sz w:val="22"/>
          <w:szCs w:val="22"/>
          <w:lang w:val="es-CO"/>
        </w:rPr>
        <w:t xml:space="preserve">Anexos del contrato </w:t>
      </w:r>
      <w:r w:rsidR="008D0C74" w:rsidRPr="00AF3837">
        <w:rPr>
          <w:rFonts w:ascii="Arial" w:hAnsi="Arial" w:cs="Arial"/>
          <w:b/>
          <w:sz w:val="22"/>
          <w:szCs w:val="22"/>
          <w:lang w:val="es-CO"/>
        </w:rPr>
        <w:t xml:space="preserve">8) </w:t>
      </w:r>
      <w:r w:rsidRPr="00AF3837">
        <w:rPr>
          <w:rFonts w:ascii="Arial" w:hAnsi="Arial" w:cs="Arial"/>
          <w:sz w:val="22"/>
          <w:szCs w:val="22"/>
          <w:lang w:val="es-CO"/>
        </w:rPr>
        <w:t xml:space="preserve">Garantía </w:t>
      </w:r>
      <w:r w:rsidR="008E5EB9" w:rsidRPr="00AF3837">
        <w:rPr>
          <w:rFonts w:ascii="Arial" w:hAnsi="Arial" w:cs="Arial"/>
          <w:sz w:val="22"/>
          <w:szCs w:val="22"/>
          <w:lang w:val="es-CO"/>
        </w:rPr>
        <w:t>única</w:t>
      </w:r>
      <w:r w:rsidRPr="00AF3837">
        <w:rPr>
          <w:rFonts w:ascii="Arial" w:hAnsi="Arial" w:cs="Arial"/>
          <w:sz w:val="22"/>
          <w:szCs w:val="22"/>
          <w:lang w:val="es-CO"/>
        </w:rPr>
        <w:t xml:space="preserve">. </w:t>
      </w:r>
      <w:r w:rsidR="008D0C74" w:rsidRPr="00AF3837">
        <w:rPr>
          <w:rFonts w:ascii="Arial" w:hAnsi="Arial" w:cs="Arial"/>
          <w:b/>
          <w:sz w:val="22"/>
          <w:szCs w:val="22"/>
          <w:lang w:val="es-CO"/>
        </w:rPr>
        <w:t>9</w:t>
      </w:r>
      <w:r w:rsidRPr="00AF3837">
        <w:rPr>
          <w:rFonts w:ascii="Arial" w:hAnsi="Arial" w:cs="Arial"/>
          <w:b/>
          <w:sz w:val="22"/>
          <w:szCs w:val="22"/>
          <w:lang w:val="es-CO"/>
        </w:rPr>
        <w:t>)</w:t>
      </w:r>
      <w:r w:rsidRPr="00AF3837">
        <w:rPr>
          <w:rFonts w:ascii="Arial" w:hAnsi="Arial" w:cs="Arial"/>
          <w:sz w:val="22"/>
          <w:szCs w:val="22"/>
          <w:lang w:val="es-CO"/>
        </w:rPr>
        <w:t xml:space="preserve"> Aprobación de las garantías. </w:t>
      </w:r>
      <w:r w:rsidR="008D0C74" w:rsidRPr="00AF3837">
        <w:rPr>
          <w:rFonts w:ascii="Arial" w:hAnsi="Arial" w:cs="Arial"/>
          <w:b/>
          <w:sz w:val="22"/>
          <w:szCs w:val="22"/>
          <w:lang w:val="es-CO"/>
        </w:rPr>
        <w:t>10</w:t>
      </w:r>
      <w:r w:rsidRPr="00AF3837">
        <w:rPr>
          <w:rFonts w:ascii="Arial" w:hAnsi="Arial" w:cs="Arial"/>
          <w:b/>
          <w:sz w:val="22"/>
          <w:szCs w:val="22"/>
          <w:lang w:val="es-CO"/>
        </w:rPr>
        <w:t>)</w:t>
      </w:r>
      <w:r w:rsidR="008E5EB9" w:rsidRPr="00AF3837">
        <w:rPr>
          <w:rFonts w:ascii="Arial" w:hAnsi="Arial" w:cs="Arial"/>
          <w:sz w:val="22"/>
          <w:szCs w:val="22"/>
          <w:lang w:val="es-CO"/>
        </w:rPr>
        <w:t xml:space="preserve"> Carta de </w:t>
      </w:r>
      <w:r w:rsidRPr="00AF3837">
        <w:rPr>
          <w:rFonts w:ascii="Arial" w:hAnsi="Arial" w:cs="Arial"/>
          <w:sz w:val="22"/>
          <w:szCs w:val="22"/>
          <w:lang w:val="es-CO"/>
        </w:rPr>
        <w:t xml:space="preserve">inicio de </w:t>
      </w:r>
      <w:r w:rsidR="008E5EB9" w:rsidRPr="00AF3837">
        <w:rPr>
          <w:rFonts w:ascii="Arial" w:hAnsi="Arial" w:cs="Arial"/>
          <w:sz w:val="22"/>
          <w:szCs w:val="22"/>
          <w:lang w:val="es-CO"/>
        </w:rPr>
        <w:t>ejecución</w:t>
      </w:r>
      <w:r w:rsidRPr="00AF3837">
        <w:rPr>
          <w:rFonts w:ascii="Arial" w:hAnsi="Arial" w:cs="Arial"/>
          <w:sz w:val="22"/>
          <w:szCs w:val="22"/>
          <w:lang w:val="es-CO"/>
        </w:rPr>
        <w:t xml:space="preserve">. </w:t>
      </w:r>
      <w:r w:rsidR="00971EED" w:rsidRPr="00AF3837">
        <w:rPr>
          <w:rFonts w:ascii="Arial" w:hAnsi="Arial" w:cs="Arial"/>
          <w:b/>
          <w:sz w:val="22"/>
          <w:szCs w:val="22"/>
          <w:lang w:val="es-CO"/>
        </w:rPr>
        <w:t>11)</w:t>
      </w:r>
      <w:r w:rsidR="00971EED" w:rsidRPr="00AF3837">
        <w:rPr>
          <w:rFonts w:ascii="Arial" w:hAnsi="Arial" w:cs="Arial"/>
          <w:sz w:val="22"/>
          <w:szCs w:val="22"/>
          <w:lang w:val="es-CO"/>
        </w:rPr>
        <w:t xml:space="preserve"> Notificación al supervisor del contrato conforme a la </w:t>
      </w:r>
      <w:r w:rsidR="00971EED" w:rsidRPr="00AF3837">
        <w:rPr>
          <w:rFonts w:ascii="Arial" w:hAnsi="Arial" w:cs="Arial"/>
          <w:iCs/>
          <w:sz w:val="22"/>
          <w:szCs w:val="22"/>
        </w:rPr>
        <w:t xml:space="preserve">resolución </w:t>
      </w:r>
      <w:r w:rsidR="008E5EB9" w:rsidRPr="00AF3837">
        <w:rPr>
          <w:rFonts w:ascii="Arial" w:hAnsi="Arial" w:cs="Arial"/>
          <w:iCs/>
          <w:sz w:val="22"/>
          <w:szCs w:val="22"/>
        </w:rPr>
        <w:t xml:space="preserve">número </w:t>
      </w:r>
      <w:r w:rsidR="00971EED" w:rsidRPr="00AF3837">
        <w:rPr>
          <w:rFonts w:ascii="Arial" w:hAnsi="Arial" w:cs="Arial"/>
          <w:iCs/>
          <w:sz w:val="22"/>
          <w:szCs w:val="22"/>
        </w:rPr>
        <w:t xml:space="preserve">03256 de 16 de </w:t>
      </w:r>
      <w:r w:rsidR="008E5EB9" w:rsidRPr="00AF3837">
        <w:rPr>
          <w:rFonts w:ascii="Arial" w:hAnsi="Arial" w:cs="Arial"/>
          <w:iCs/>
          <w:sz w:val="22"/>
          <w:szCs w:val="22"/>
        </w:rPr>
        <w:t xml:space="preserve">Diciembre </w:t>
      </w:r>
      <w:r w:rsidR="00971EED" w:rsidRPr="00AF3837">
        <w:rPr>
          <w:rFonts w:ascii="Arial" w:hAnsi="Arial" w:cs="Arial"/>
          <w:iCs/>
          <w:sz w:val="22"/>
          <w:szCs w:val="22"/>
        </w:rPr>
        <w:t xml:space="preserve">de 2004, expedida por el Director General de la Policía Nacional, por la que “Se Reglamenta la Actividad de los Interventores, Supervisores y Coordinadores de los Contratos y/o Convenios en la Policía Nacional”. </w:t>
      </w:r>
      <w:r w:rsidR="00971EED" w:rsidRPr="00AF3837">
        <w:rPr>
          <w:rFonts w:ascii="Arial" w:hAnsi="Arial" w:cs="Arial"/>
          <w:b/>
          <w:sz w:val="22"/>
          <w:szCs w:val="22"/>
          <w:lang w:val="es-CO"/>
        </w:rPr>
        <w:t xml:space="preserve">12) </w:t>
      </w:r>
      <w:r w:rsidR="00971EED" w:rsidRPr="00AF3837">
        <w:rPr>
          <w:rFonts w:ascii="Arial" w:hAnsi="Arial" w:cs="Arial"/>
          <w:sz w:val="22"/>
          <w:szCs w:val="22"/>
          <w:lang w:val="es-CO"/>
        </w:rPr>
        <w:t xml:space="preserve">Documentos que suscriban las partes. </w:t>
      </w:r>
      <w:r w:rsidR="00971EED" w:rsidRPr="00AF3837">
        <w:rPr>
          <w:rFonts w:ascii="Arial" w:hAnsi="Arial" w:cs="Arial"/>
          <w:b/>
          <w:sz w:val="22"/>
          <w:szCs w:val="22"/>
          <w:lang w:val="es-CO"/>
        </w:rPr>
        <w:t>13)</w:t>
      </w:r>
      <w:r w:rsidR="00971EED" w:rsidRPr="00AF3837">
        <w:rPr>
          <w:rFonts w:ascii="Arial" w:hAnsi="Arial" w:cs="Arial"/>
          <w:sz w:val="22"/>
          <w:szCs w:val="22"/>
          <w:lang w:val="es-CO"/>
        </w:rPr>
        <w:t xml:space="preserve"> Pago de las estampillas de acuerdo a la ordenanza número 030 de fecha 25/10/05 emanada de la Gobernación de Boyacá con forme a su artículo 8. </w:t>
      </w:r>
      <w:r w:rsidR="00971EED" w:rsidRPr="00AF3837">
        <w:rPr>
          <w:rFonts w:ascii="Arial" w:hAnsi="Arial" w:cs="Arial"/>
          <w:b/>
          <w:sz w:val="22"/>
          <w:szCs w:val="22"/>
          <w:lang w:val="es-CO"/>
        </w:rPr>
        <w:t>14</w:t>
      </w:r>
      <w:r w:rsidRPr="00AF3837">
        <w:rPr>
          <w:rFonts w:ascii="Arial" w:hAnsi="Arial" w:cs="Arial"/>
          <w:b/>
          <w:sz w:val="22"/>
          <w:szCs w:val="22"/>
          <w:lang w:val="es-CO"/>
        </w:rPr>
        <w:t>)</w:t>
      </w:r>
      <w:r w:rsidRPr="00AF3837">
        <w:rPr>
          <w:rFonts w:ascii="Arial" w:hAnsi="Arial" w:cs="Arial"/>
          <w:sz w:val="22"/>
          <w:szCs w:val="22"/>
          <w:lang w:val="es-CO"/>
        </w:rPr>
        <w:t xml:space="preserve"> Anexos del contrato. </w:t>
      </w:r>
      <w:r w:rsidR="00971EED" w:rsidRPr="00AF3837">
        <w:rPr>
          <w:rFonts w:ascii="Arial" w:hAnsi="Arial" w:cs="Arial"/>
          <w:b/>
          <w:sz w:val="22"/>
          <w:szCs w:val="22"/>
          <w:lang w:val="es-CO"/>
        </w:rPr>
        <w:t>15</w:t>
      </w:r>
      <w:r w:rsidRPr="00AF3837">
        <w:rPr>
          <w:rFonts w:ascii="Arial" w:hAnsi="Arial" w:cs="Arial"/>
          <w:b/>
          <w:sz w:val="22"/>
          <w:szCs w:val="22"/>
          <w:lang w:val="es-CO"/>
        </w:rPr>
        <w:t>)</w:t>
      </w:r>
      <w:r w:rsidRPr="00AF3837">
        <w:rPr>
          <w:rFonts w:ascii="Arial" w:hAnsi="Arial" w:cs="Arial"/>
          <w:sz w:val="22"/>
          <w:szCs w:val="22"/>
          <w:lang w:val="es-CO"/>
        </w:rPr>
        <w:t xml:space="preserve"> Los demás que ordene la ley. </w:t>
      </w:r>
      <w:r w:rsidR="004C7068" w:rsidRPr="00AF3837">
        <w:rPr>
          <w:rFonts w:ascii="Arial" w:hAnsi="Arial" w:cs="Arial"/>
          <w:b/>
          <w:bCs/>
          <w:i/>
          <w:sz w:val="22"/>
          <w:szCs w:val="22"/>
          <w:u w:val="single"/>
          <w:lang w:val="es-CO"/>
        </w:rPr>
        <w:t>TRIGÉSIMA</w:t>
      </w:r>
      <w:r w:rsidR="004C7068" w:rsidRPr="00AF3837">
        <w:rPr>
          <w:rFonts w:ascii="Arial" w:hAnsi="Arial" w:cs="Arial"/>
          <w:b/>
          <w:i/>
          <w:sz w:val="22"/>
          <w:szCs w:val="22"/>
          <w:u w:val="single"/>
          <w:lang w:val="es-CO"/>
        </w:rPr>
        <w:t xml:space="preserve"> TERCERA</w:t>
      </w:r>
      <w:r w:rsidRPr="00AF3837">
        <w:rPr>
          <w:rFonts w:ascii="Arial" w:hAnsi="Arial" w:cs="Arial"/>
          <w:b/>
          <w:i/>
          <w:sz w:val="22"/>
          <w:szCs w:val="22"/>
          <w:u w:val="single"/>
          <w:lang w:val="es-CO"/>
        </w:rPr>
        <w:t>. IMPUESTOS</w:t>
      </w:r>
      <w:r w:rsidRPr="00AF3837">
        <w:rPr>
          <w:rFonts w:ascii="Arial" w:hAnsi="Arial" w:cs="Arial"/>
          <w:b/>
          <w:sz w:val="22"/>
          <w:szCs w:val="22"/>
          <w:u w:val="single"/>
          <w:lang w:val="es-CO"/>
        </w:rPr>
        <w:t>:</w:t>
      </w:r>
      <w:r w:rsidRPr="00AF3837">
        <w:rPr>
          <w:rFonts w:ascii="Arial" w:hAnsi="Arial" w:cs="Arial"/>
          <w:b/>
          <w:sz w:val="22"/>
          <w:szCs w:val="22"/>
          <w:lang w:val="es-CO"/>
        </w:rPr>
        <w:t xml:space="preserve"> El CONTRATISTA</w:t>
      </w:r>
      <w:r w:rsidRPr="00AF3837">
        <w:rPr>
          <w:rFonts w:ascii="Arial" w:hAnsi="Arial" w:cs="Arial"/>
          <w:sz w:val="22"/>
          <w:szCs w:val="22"/>
          <w:lang w:val="es-CO"/>
        </w:rPr>
        <w:t xml:space="preserve"> pagará todos los impuestos, tasas, contribuciones y similares que se deriven de la ejecución del contrato, a que haya lugar de conformidad con la ley Colombiana. </w:t>
      </w:r>
      <w:r w:rsidR="004C7068" w:rsidRPr="00AF3837">
        <w:rPr>
          <w:rFonts w:ascii="Arial" w:hAnsi="Arial" w:cs="Arial"/>
          <w:b/>
          <w:bCs/>
          <w:i/>
          <w:sz w:val="22"/>
          <w:szCs w:val="22"/>
          <w:u w:val="single"/>
          <w:lang w:val="es-CO"/>
        </w:rPr>
        <w:t>TRIGÉSIMA</w:t>
      </w:r>
      <w:r w:rsidR="004C7068" w:rsidRPr="00AF3837">
        <w:rPr>
          <w:rFonts w:ascii="Arial" w:hAnsi="Arial" w:cs="Arial"/>
          <w:b/>
          <w:i/>
          <w:sz w:val="22"/>
          <w:szCs w:val="22"/>
          <w:u w:val="single"/>
          <w:lang w:val="es-CO"/>
        </w:rPr>
        <w:t xml:space="preserve"> CUARTA</w:t>
      </w:r>
      <w:r w:rsidRPr="00AF3837">
        <w:rPr>
          <w:rFonts w:ascii="Arial" w:hAnsi="Arial" w:cs="Arial"/>
          <w:b/>
          <w:i/>
          <w:sz w:val="22"/>
          <w:szCs w:val="22"/>
          <w:u w:val="single"/>
          <w:lang w:val="es-CO"/>
        </w:rPr>
        <w:t>. LIQUIDACIÓN</w:t>
      </w:r>
      <w:r w:rsidRPr="00AF3837">
        <w:rPr>
          <w:rFonts w:ascii="Arial" w:hAnsi="Arial" w:cs="Arial"/>
          <w:b/>
          <w:sz w:val="22"/>
          <w:szCs w:val="22"/>
          <w:lang w:val="es-CO"/>
        </w:rPr>
        <w:t>:</w:t>
      </w:r>
      <w:r w:rsidRPr="00AF3837">
        <w:rPr>
          <w:rFonts w:ascii="Arial" w:hAnsi="Arial" w:cs="Arial"/>
          <w:sz w:val="22"/>
          <w:szCs w:val="22"/>
          <w:lang w:val="es-CO"/>
        </w:rPr>
        <w:t xml:space="preserve"> El presente contrato se liquidará de conformidad con lo señalado en los artículos 60 de la Ley 80 de 1993, artículo 11 de la Ley 1150 de 2007 y ley 1474 de 2011. </w:t>
      </w:r>
      <w:r w:rsidR="004C7068" w:rsidRPr="00AF3837">
        <w:rPr>
          <w:rFonts w:ascii="Arial" w:hAnsi="Arial" w:cs="Arial"/>
          <w:b/>
          <w:bCs/>
          <w:i/>
          <w:sz w:val="22"/>
          <w:szCs w:val="22"/>
          <w:u w:val="single"/>
          <w:lang w:val="es-CO"/>
        </w:rPr>
        <w:t>TRIGÉSIMA</w:t>
      </w:r>
      <w:r w:rsidR="004C7068" w:rsidRPr="00AF3837">
        <w:rPr>
          <w:rFonts w:ascii="Arial" w:hAnsi="Arial" w:cs="Arial"/>
          <w:b/>
          <w:i/>
          <w:sz w:val="22"/>
          <w:szCs w:val="22"/>
          <w:u w:val="single"/>
          <w:lang w:val="es-CO"/>
        </w:rPr>
        <w:t xml:space="preserve"> QUINTA</w:t>
      </w:r>
      <w:r w:rsidRPr="00AF3837">
        <w:rPr>
          <w:rFonts w:ascii="Arial" w:hAnsi="Arial" w:cs="Arial"/>
          <w:b/>
          <w:i/>
          <w:sz w:val="22"/>
          <w:szCs w:val="22"/>
          <w:u w:val="single"/>
          <w:lang w:val="es-CO"/>
        </w:rPr>
        <w:t>. VEEDURÍAS CIUDADANAS</w:t>
      </w:r>
      <w:r w:rsidRPr="00AF3837">
        <w:rPr>
          <w:rFonts w:ascii="Arial" w:hAnsi="Arial" w:cs="Arial"/>
          <w:b/>
          <w:sz w:val="22"/>
          <w:szCs w:val="22"/>
          <w:lang w:val="es-CO"/>
        </w:rPr>
        <w:t>:</w:t>
      </w:r>
      <w:r w:rsidRPr="00AF3837">
        <w:rPr>
          <w:rFonts w:ascii="Arial" w:hAnsi="Arial" w:cs="Arial"/>
          <w:sz w:val="22"/>
          <w:szCs w:val="22"/>
          <w:lang w:val="es-CO"/>
        </w:rPr>
        <w:t xml:space="preserve"> </w:t>
      </w:r>
      <w:r w:rsidR="008E5EB9" w:rsidRPr="00AF3837">
        <w:rPr>
          <w:rFonts w:ascii="Arial" w:hAnsi="Arial" w:cs="Arial"/>
          <w:sz w:val="22"/>
          <w:szCs w:val="22"/>
          <w:lang w:val="es-CO"/>
        </w:rPr>
        <w:t xml:space="preserve">El </w:t>
      </w:r>
      <w:r w:rsidRPr="00AF3837">
        <w:rPr>
          <w:rFonts w:ascii="Arial" w:hAnsi="Arial" w:cs="Arial"/>
          <w:sz w:val="22"/>
          <w:szCs w:val="22"/>
          <w:lang w:val="es-CO"/>
        </w:rPr>
        <w:t>presente contrato está sujeto a la vigilancia y control ciudadano, en los términos que señala el artículo 66 de la Ley 80 de 1993.</w:t>
      </w:r>
      <w:r w:rsidRPr="00AF3837">
        <w:rPr>
          <w:rFonts w:ascii="Arial" w:hAnsi="Arial" w:cs="Arial"/>
          <w:b/>
          <w:sz w:val="22"/>
          <w:szCs w:val="22"/>
          <w:lang w:val="es-CO"/>
        </w:rPr>
        <w:t xml:space="preserve"> </w:t>
      </w:r>
      <w:r w:rsidRPr="00AF3837">
        <w:rPr>
          <w:rFonts w:ascii="Arial" w:hAnsi="Arial" w:cs="Arial"/>
          <w:b/>
          <w:i/>
          <w:sz w:val="22"/>
          <w:szCs w:val="22"/>
          <w:u w:val="single"/>
          <w:lang w:val="es-CO"/>
        </w:rPr>
        <w:t>TRIGÉSIMA</w:t>
      </w:r>
      <w:r w:rsidR="004C7068" w:rsidRPr="00AF3837">
        <w:rPr>
          <w:rFonts w:ascii="Arial" w:hAnsi="Arial" w:cs="Arial"/>
          <w:b/>
          <w:i/>
          <w:sz w:val="22"/>
          <w:szCs w:val="22"/>
          <w:u w:val="single"/>
          <w:lang w:val="es-CO"/>
        </w:rPr>
        <w:t xml:space="preserve"> SEXTA</w:t>
      </w:r>
      <w:r w:rsidRPr="00AF3837">
        <w:rPr>
          <w:rFonts w:ascii="Arial" w:hAnsi="Arial" w:cs="Arial"/>
          <w:b/>
          <w:i/>
          <w:sz w:val="22"/>
          <w:szCs w:val="22"/>
          <w:u w:val="single"/>
          <w:lang w:val="es-CO"/>
        </w:rPr>
        <w:t>. RÉGIMEN LEGAL</w:t>
      </w:r>
      <w:r w:rsidRPr="00AF3837">
        <w:rPr>
          <w:rFonts w:ascii="Arial" w:hAnsi="Arial" w:cs="Arial"/>
          <w:b/>
          <w:sz w:val="22"/>
          <w:szCs w:val="22"/>
          <w:lang w:val="es-CO"/>
        </w:rPr>
        <w:t>:</w:t>
      </w:r>
      <w:r w:rsidRPr="00AF3837">
        <w:rPr>
          <w:rFonts w:ascii="Arial" w:hAnsi="Arial" w:cs="Arial"/>
          <w:sz w:val="22"/>
          <w:szCs w:val="22"/>
          <w:lang w:val="es-CO"/>
        </w:rPr>
        <w:t xml:space="preserve"> Este contrato se regirá por el </w:t>
      </w:r>
      <w:r w:rsidR="008E5EB9" w:rsidRPr="00AF3837">
        <w:rPr>
          <w:rFonts w:ascii="Arial" w:hAnsi="Arial" w:cs="Arial"/>
          <w:sz w:val="22"/>
          <w:szCs w:val="22"/>
          <w:lang w:val="es-CO"/>
        </w:rPr>
        <w:t xml:space="preserve">estatuto general de contratación administrativa vigente </w:t>
      </w:r>
      <w:r w:rsidRPr="00AF3837">
        <w:rPr>
          <w:rFonts w:ascii="Arial" w:hAnsi="Arial" w:cs="Arial"/>
          <w:sz w:val="22"/>
          <w:szCs w:val="22"/>
          <w:lang w:val="es-CO"/>
        </w:rPr>
        <w:t>y sus decretos reglamentarios, las leyes de presupuesto, en general las normas civiles y comerciales vigentes, las demás normas concordantes que rijan o lleguen a regir los aspectos del presente contrato y las disposiciones de la Policía Nacional que apliquen.</w:t>
      </w:r>
      <w:r w:rsidR="00AE4AF1" w:rsidRPr="00AF3837">
        <w:rPr>
          <w:rFonts w:ascii="Arial" w:hAnsi="Arial" w:cs="Arial"/>
          <w:b/>
          <w:sz w:val="22"/>
          <w:szCs w:val="22"/>
          <w:lang w:val="es-CO"/>
        </w:rPr>
        <w:t xml:space="preserve"> </w:t>
      </w:r>
      <w:r w:rsidRPr="00AF3837">
        <w:rPr>
          <w:rFonts w:ascii="Arial" w:hAnsi="Arial" w:cs="Arial"/>
          <w:b/>
          <w:i/>
          <w:sz w:val="22"/>
          <w:szCs w:val="22"/>
          <w:u w:val="single"/>
          <w:lang w:val="es-CO"/>
        </w:rPr>
        <w:t xml:space="preserve">TRIGÉSIMA </w:t>
      </w:r>
      <w:r w:rsidR="004C7068" w:rsidRPr="00AF3837">
        <w:rPr>
          <w:rFonts w:ascii="Arial" w:hAnsi="Arial" w:cs="Arial"/>
          <w:b/>
          <w:i/>
          <w:sz w:val="22"/>
          <w:szCs w:val="22"/>
          <w:u w:val="single"/>
          <w:lang w:val="es-CO"/>
        </w:rPr>
        <w:t xml:space="preserve">OCTAVA. </w:t>
      </w:r>
      <w:r w:rsidRPr="00AF3837">
        <w:rPr>
          <w:rFonts w:ascii="Arial" w:hAnsi="Arial" w:cs="Arial"/>
          <w:b/>
          <w:i/>
          <w:sz w:val="22"/>
          <w:szCs w:val="22"/>
          <w:u w:val="single"/>
          <w:lang w:val="es-CO"/>
        </w:rPr>
        <w:t>DOMICILIO CONTRACTUAL:</w:t>
      </w:r>
      <w:r w:rsidRPr="00AF3837">
        <w:rPr>
          <w:rFonts w:ascii="Arial" w:hAnsi="Arial" w:cs="Arial"/>
          <w:b/>
          <w:sz w:val="22"/>
          <w:szCs w:val="22"/>
          <w:lang w:val="es-CO"/>
        </w:rPr>
        <w:t xml:space="preserve"> </w:t>
      </w:r>
      <w:r w:rsidRPr="00AF3837">
        <w:rPr>
          <w:rFonts w:ascii="Arial" w:hAnsi="Arial" w:cs="Arial"/>
          <w:sz w:val="22"/>
          <w:szCs w:val="22"/>
          <w:lang w:val="es-CO"/>
        </w:rPr>
        <w:t>Para todos los efectos, las partes acuerdan como domicilio la ciudad de Tunja (Boyacá).</w:t>
      </w:r>
    </w:p>
    <w:p w:rsidR="009F2E41" w:rsidRPr="00AF3837" w:rsidRDefault="009F2E41" w:rsidP="009F2E41">
      <w:pPr>
        <w:tabs>
          <w:tab w:val="left" w:pos="3960"/>
        </w:tabs>
        <w:jc w:val="center"/>
        <w:rPr>
          <w:rFonts w:ascii="Arial" w:hAnsi="Arial" w:cs="Arial"/>
          <w:b/>
          <w:sz w:val="22"/>
          <w:szCs w:val="22"/>
          <w:u w:val="single"/>
          <w:lang w:val="es-CO"/>
        </w:rPr>
      </w:pPr>
      <w:r w:rsidRPr="00AF3837">
        <w:rPr>
          <w:rFonts w:ascii="Arial" w:hAnsi="Arial" w:cs="Arial"/>
          <w:b/>
          <w:sz w:val="22"/>
          <w:szCs w:val="22"/>
          <w:u w:val="single"/>
          <w:lang w:val="es-CO"/>
        </w:rPr>
        <w:t xml:space="preserve">ANEXO No.1 </w:t>
      </w:r>
    </w:p>
    <w:p w:rsidR="00023331" w:rsidRPr="00AF3837" w:rsidRDefault="00023331" w:rsidP="009F2E41">
      <w:pPr>
        <w:tabs>
          <w:tab w:val="left" w:pos="3960"/>
        </w:tabs>
        <w:jc w:val="center"/>
        <w:rPr>
          <w:rFonts w:ascii="Arial" w:hAnsi="Arial" w:cs="Arial"/>
          <w:b/>
          <w:sz w:val="22"/>
          <w:szCs w:val="22"/>
          <w:u w:val="single"/>
          <w:lang w:val="es-CO"/>
        </w:rPr>
      </w:pPr>
    </w:p>
    <w:p w:rsidR="009F2E41" w:rsidRPr="00AF3837" w:rsidRDefault="009F2E41" w:rsidP="009F2E41">
      <w:pPr>
        <w:tabs>
          <w:tab w:val="left" w:pos="3960"/>
        </w:tabs>
        <w:jc w:val="center"/>
        <w:rPr>
          <w:rFonts w:ascii="Arial" w:hAnsi="Arial" w:cs="Arial"/>
          <w:b/>
          <w:sz w:val="22"/>
          <w:szCs w:val="22"/>
          <w:u w:val="single"/>
          <w:lang w:val="es-CO"/>
        </w:rPr>
      </w:pPr>
      <w:r w:rsidRPr="00AF3837">
        <w:rPr>
          <w:rFonts w:ascii="Arial" w:hAnsi="Arial" w:cs="Arial"/>
          <w:b/>
          <w:sz w:val="22"/>
          <w:szCs w:val="22"/>
          <w:u w:val="single"/>
          <w:lang w:val="es-CO"/>
        </w:rPr>
        <w:t>“DATOS DEL CONTRATO”</w:t>
      </w:r>
    </w:p>
    <w:p w:rsidR="00023331" w:rsidRPr="00AF3837" w:rsidRDefault="00023331" w:rsidP="009F2E41">
      <w:pPr>
        <w:tabs>
          <w:tab w:val="left" w:pos="3960"/>
        </w:tabs>
        <w:jc w:val="center"/>
        <w:rPr>
          <w:rFonts w:ascii="Arial" w:hAnsi="Arial" w:cs="Arial"/>
          <w:b/>
          <w:sz w:val="22"/>
          <w:szCs w:val="22"/>
          <w:u w:val="single"/>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651"/>
        <w:gridCol w:w="6828"/>
      </w:tblGrid>
      <w:tr w:rsidR="00B322BC" w:rsidRPr="00AF3837" w:rsidTr="00AF3837">
        <w:trPr>
          <w:jc w:val="center"/>
        </w:trPr>
        <w:tc>
          <w:tcPr>
            <w:tcW w:w="1742" w:type="pct"/>
          </w:tcPr>
          <w:p w:rsidR="009F2E41" w:rsidRPr="00AF3837" w:rsidRDefault="009F2E41" w:rsidP="009F2E41">
            <w:pPr>
              <w:jc w:val="both"/>
              <w:rPr>
                <w:rFonts w:ascii="Arial" w:hAnsi="Arial" w:cs="Arial"/>
                <w:b/>
                <w:sz w:val="20"/>
                <w:szCs w:val="20"/>
                <w:lang w:val="es-CO"/>
              </w:rPr>
            </w:pPr>
            <w:r w:rsidRPr="00AF3837">
              <w:rPr>
                <w:rFonts w:ascii="Arial" w:hAnsi="Arial" w:cs="Arial"/>
                <w:b/>
                <w:sz w:val="20"/>
                <w:szCs w:val="20"/>
                <w:lang w:val="es-CO"/>
              </w:rPr>
              <w:t xml:space="preserve">CONTRATO. </w:t>
            </w:r>
          </w:p>
        </w:tc>
        <w:tc>
          <w:tcPr>
            <w:tcW w:w="3258" w:type="pct"/>
          </w:tcPr>
          <w:p w:rsidR="009F2E41" w:rsidRPr="00AF3837" w:rsidRDefault="009F2E41" w:rsidP="000151BF">
            <w:pPr>
              <w:jc w:val="both"/>
              <w:rPr>
                <w:rFonts w:ascii="Arial" w:hAnsi="Arial" w:cs="Arial"/>
                <w:b/>
                <w:sz w:val="20"/>
                <w:szCs w:val="20"/>
                <w:lang w:val="es-CO"/>
              </w:rPr>
            </w:pPr>
            <w:r w:rsidRPr="00AF3837">
              <w:rPr>
                <w:rFonts w:ascii="Arial" w:hAnsi="Arial" w:cs="Arial"/>
                <w:b/>
                <w:sz w:val="20"/>
                <w:szCs w:val="20"/>
                <w:lang w:val="es-CO"/>
              </w:rPr>
              <w:t xml:space="preserve">No. </w:t>
            </w:r>
            <w:r w:rsidR="008E5EB9" w:rsidRPr="00AF3837">
              <w:rPr>
                <w:rFonts w:ascii="Arial" w:hAnsi="Arial" w:cs="Arial"/>
                <w:b/>
                <w:sz w:val="20"/>
                <w:szCs w:val="20"/>
                <w:lang w:val="es-CO"/>
              </w:rPr>
              <w:t>95</w:t>
            </w:r>
            <w:r w:rsidRPr="00AF3837">
              <w:rPr>
                <w:rFonts w:ascii="Arial" w:hAnsi="Arial" w:cs="Arial"/>
                <w:b/>
                <w:sz w:val="20"/>
                <w:szCs w:val="20"/>
                <w:lang w:val="es-CO"/>
              </w:rPr>
              <w:t>-7-20XXX-</w:t>
            </w:r>
            <w:r w:rsidR="000151BF" w:rsidRPr="00AF3837">
              <w:rPr>
                <w:rFonts w:ascii="Arial" w:hAnsi="Arial" w:cs="Arial"/>
                <w:b/>
                <w:sz w:val="20"/>
                <w:szCs w:val="20"/>
                <w:lang w:val="es-CO"/>
              </w:rPr>
              <w:t>18</w:t>
            </w:r>
            <w:r w:rsidR="008E5EB9" w:rsidRPr="00AF3837">
              <w:rPr>
                <w:rFonts w:ascii="Arial" w:hAnsi="Arial" w:cs="Arial"/>
                <w:b/>
                <w:sz w:val="20"/>
                <w:szCs w:val="20"/>
                <w:lang w:val="es-CO"/>
              </w:rPr>
              <w:t xml:space="preserve"> </w:t>
            </w:r>
            <w:r w:rsidRPr="00AF3837">
              <w:rPr>
                <w:rFonts w:ascii="Arial" w:hAnsi="Arial" w:cs="Arial"/>
                <w:b/>
                <w:sz w:val="20"/>
                <w:szCs w:val="20"/>
                <w:lang w:val="es-CO"/>
              </w:rPr>
              <w:t xml:space="preserve">de </w:t>
            </w:r>
            <w:r w:rsidR="008E5EB9" w:rsidRPr="00AF3837">
              <w:rPr>
                <w:rFonts w:ascii="Arial" w:hAnsi="Arial" w:cs="Arial"/>
                <w:b/>
                <w:sz w:val="20"/>
                <w:szCs w:val="20"/>
                <w:lang w:val="es-CO"/>
              </w:rPr>
              <w:t>201</w:t>
            </w:r>
            <w:r w:rsidR="000151BF" w:rsidRPr="00AF3837">
              <w:rPr>
                <w:rFonts w:ascii="Arial" w:hAnsi="Arial" w:cs="Arial"/>
                <w:b/>
                <w:sz w:val="20"/>
                <w:szCs w:val="20"/>
                <w:lang w:val="es-CO"/>
              </w:rPr>
              <w:t>8</w:t>
            </w:r>
          </w:p>
        </w:tc>
      </w:tr>
      <w:tr w:rsidR="00B322BC" w:rsidRPr="00AF3837" w:rsidTr="00AF3837">
        <w:trPr>
          <w:jc w:val="center"/>
        </w:trPr>
        <w:tc>
          <w:tcPr>
            <w:tcW w:w="1742" w:type="pct"/>
          </w:tcPr>
          <w:p w:rsidR="009F2E41" w:rsidRPr="00AF3837" w:rsidRDefault="009F2E41" w:rsidP="009F2E41">
            <w:pPr>
              <w:jc w:val="both"/>
              <w:rPr>
                <w:rFonts w:ascii="Arial" w:hAnsi="Arial" w:cs="Arial"/>
                <w:b/>
                <w:sz w:val="20"/>
                <w:szCs w:val="20"/>
                <w:lang w:val="es-CO"/>
              </w:rPr>
            </w:pPr>
            <w:r w:rsidRPr="00AF3837">
              <w:rPr>
                <w:rFonts w:ascii="Arial" w:hAnsi="Arial" w:cs="Arial"/>
                <w:b/>
                <w:sz w:val="20"/>
                <w:szCs w:val="20"/>
                <w:lang w:val="es-CO"/>
              </w:rPr>
              <w:t>CONTRATANTE.</w:t>
            </w:r>
          </w:p>
        </w:tc>
        <w:tc>
          <w:tcPr>
            <w:tcW w:w="3258" w:type="pct"/>
          </w:tcPr>
          <w:p w:rsidR="009F2E41" w:rsidRPr="00AF3837" w:rsidRDefault="008E5EB9" w:rsidP="009F2E41">
            <w:pPr>
              <w:jc w:val="both"/>
              <w:rPr>
                <w:rFonts w:ascii="Arial" w:hAnsi="Arial" w:cs="Arial"/>
                <w:b/>
                <w:sz w:val="20"/>
                <w:szCs w:val="20"/>
                <w:lang w:val="es-CO"/>
              </w:rPr>
            </w:pPr>
            <w:r w:rsidRPr="00AF3837">
              <w:rPr>
                <w:rFonts w:ascii="Arial" w:hAnsi="Arial" w:cs="Arial"/>
                <w:sz w:val="20"/>
                <w:szCs w:val="20"/>
                <w:lang w:val="es-CO"/>
              </w:rPr>
              <w:t>POLICÍA NACIONAL –POLICÍA METROPOLITANA DE TUNJA – ÁREA DE SANIDAD BOYACÁ</w:t>
            </w:r>
          </w:p>
        </w:tc>
      </w:tr>
      <w:tr w:rsidR="00B322BC" w:rsidRPr="00AF3837" w:rsidTr="00AF3837">
        <w:trPr>
          <w:jc w:val="center"/>
        </w:trPr>
        <w:tc>
          <w:tcPr>
            <w:tcW w:w="1742" w:type="pct"/>
          </w:tcPr>
          <w:p w:rsidR="009F2E41" w:rsidRPr="00AF3837" w:rsidRDefault="009F2E41" w:rsidP="009F2E41">
            <w:pPr>
              <w:jc w:val="both"/>
              <w:rPr>
                <w:rFonts w:ascii="Arial" w:hAnsi="Arial" w:cs="Arial"/>
                <w:b/>
                <w:sz w:val="20"/>
                <w:szCs w:val="20"/>
                <w:lang w:val="es-CO"/>
              </w:rPr>
            </w:pPr>
            <w:r w:rsidRPr="00AF3837">
              <w:rPr>
                <w:rFonts w:ascii="Arial" w:hAnsi="Arial" w:cs="Arial"/>
                <w:b/>
                <w:sz w:val="20"/>
                <w:szCs w:val="20"/>
                <w:lang w:val="es-CO"/>
              </w:rPr>
              <w:t>REPRESENTANTE LEGAL Y/O DELEGADO.</w:t>
            </w:r>
          </w:p>
        </w:tc>
        <w:tc>
          <w:tcPr>
            <w:tcW w:w="3258" w:type="pct"/>
            <w:vAlign w:val="center"/>
          </w:tcPr>
          <w:p w:rsidR="009F2E41" w:rsidRPr="00AF3837" w:rsidRDefault="008A21B2" w:rsidP="009F2E41">
            <w:pPr>
              <w:jc w:val="both"/>
              <w:rPr>
                <w:rFonts w:ascii="Arial" w:hAnsi="Arial" w:cs="Arial"/>
                <w:sz w:val="20"/>
                <w:szCs w:val="20"/>
                <w:lang w:val="es-CO"/>
              </w:rPr>
            </w:pPr>
            <w:r w:rsidRPr="00AF3837">
              <w:rPr>
                <w:rFonts w:ascii="Arial" w:hAnsi="Arial" w:cs="Arial"/>
                <w:sz w:val="20"/>
                <w:szCs w:val="20"/>
                <w:lang w:val="es-CO"/>
              </w:rPr>
              <w:t xml:space="preserve">Coronel </w:t>
            </w:r>
            <w:r w:rsidRPr="00AF3837">
              <w:rPr>
                <w:rFonts w:ascii="Arial" w:hAnsi="Arial" w:cs="Arial"/>
                <w:b/>
                <w:sz w:val="20"/>
                <w:szCs w:val="20"/>
              </w:rPr>
              <w:t>ÓSCAR ANTONIO MORENO MIRANDA</w:t>
            </w:r>
          </w:p>
        </w:tc>
      </w:tr>
      <w:tr w:rsidR="00B322BC" w:rsidRPr="00AF3837" w:rsidTr="00AF3837">
        <w:trPr>
          <w:jc w:val="center"/>
        </w:trPr>
        <w:tc>
          <w:tcPr>
            <w:tcW w:w="1742" w:type="pct"/>
          </w:tcPr>
          <w:p w:rsidR="008A21B2" w:rsidRPr="00AF3837" w:rsidRDefault="008A21B2" w:rsidP="008A21B2">
            <w:pPr>
              <w:rPr>
                <w:rFonts w:ascii="Arial" w:hAnsi="Arial" w:cs="Arial"/>
                <w:b/>
                <w:sz w:val="20"/>
                <w:szCs w:val="20"/>
                <w:lang w:val="es-CO"/>
              </w:rPr>
            </w:pPr>
            <w:r w:rsidRPr="00AF3837">
              <w:rPr>
                <w:rFonts w:ascii="Arial" w:hAnsi="Arial" w:cs="Arial"/>
                <w:b/>
                <w:sz w:val="20"/>
                <w:szCs w:val="20"/>
                <w:lang w:val="es-CO"/>
              </w:rPr>
              <w:t xml:space="preserve">CÉDULA DE CIUDADANÍA </w:t>
            </w:r>
            <w:r w:rsidRPr="00AF3837">
              <w:rPr>
                <w:rFonts w:ascii="Arial" w:hAnsi="Arial" w:cs="Arial"/>
                <w:b/>
                <w:sz w:val="20"/>
                <w:szCs w:val="20"/>
              </w:rPr>
              <w:t>NÚMERO</w:t>
            </w:r>
          </w:p>
        </w:tc>
        <w:tc>
          <w:tcPr>
            <w:tcW w:w="3258" w:type="pct"/>
            <w:vAlign w:val="center"/>
          </w:tcPr>
          <w:p w:rsidR="008A21B2" w:rsidRPr="00AF3837" w:rsidRDefault="008A21B2" w:rsidP="008A21B2">
            <w:pPr>
              <w:jc w:val="both"/>
              <w:rPr>
                <w:rFonts w:ascii="Arial" w:hAnsi="Arial" w:cs="Arial"/>
                <w:sz w:val="20"/>
                <w:szCs w:val="20"/>
                <w:lang w:val="es-CO"/>
              </w:rPr>
            </w:pPr>
            <w:r w:rsidRPr="00AF3837">
              <w:rPr>
                <w:rFonts w:ascii="Arial" w:hAnsi="Arial" w:cs="Arial"/>
                <w:b/>
                <w:sz w:val="20"/>
                <w:szCs w:val="20"/>
                <w:lang w:val="es-CO"/>
              </w:rPr>
              <w:t xml:space="preserve">7.010.502 </w:t>
            </w:r>
            <w:r w:rsidRPr="00AF3837">
              <w:rPr>
                <w:rFonts w:ascii="Arial" w:hAnsi="Arial" w:cs="Arial"/>
                <w:sz w:val="20"/>
                <w:szCs w:val="20"/>
                <w:lang w:val="es-CO"/>
              </w:rPr>
              <w:t xml:space="preserve">expedida en </w:t>
            </w:r>
            <w:r w:rsidRPr="00AF3837">
              <w:rPr>
                <w:rFonts w:ascii="Arial" w:hAnsi="Arial" w:cs="Arial"/>
                <w:bCs/>
                <w:sz w:val="20"/>
                <w:szCs w:val="20"/>
                <w:lang w:val="es-CO"/>
              </w:rPr>
              <w:t>Buenavista (Boyacá)</w:t>
            </w:r>
          </w:p>
        </w:tc>
      </w:tr>
      <w:tr w:rsidR="00B322BC" w:rsidRPr="00AF3837" w:rsidTr="00AF3837">
        <w:trPr>
          <w:jc w:val="center"/>
        </w:trPr>
        <w:tc>
          <w:tcPr>
            <w:tcW w:w="1742" w:type="pct"/>
          </w:tcPr>
          <w:p w:rsidR="008A21B2" w:rsidRPr="00AF3837" w:rsidRDefault="008A21B2" w:rsidP="008A21B2">
            <w:pPr>
              <w:rPr>
                <w:rFonts w:ascii="Arial" w:hAnsi="Arial" w:cs="Arial"/>
                <w:b/>
                <w:sz w:val="20"/>
                <w:szCs w:val="20"/>
                <w:lang w:val="es-CO"/>
              </w:rPr>
            </w:pPr>
            <w:r w:rsidRPr="00AF3837">
              <w:rPr>
                <w:rFonts w:ascii="Arial" w:hAnsi="Arial" w:cs="Arial"/>
                <w:b/>
                <w:sz w:val="20"/>
                <w:szCs w:val="20"/>
                <w:lang w:val="es-CO"/>
              </w:rPr>
              <w:t>CARGO.</w:t>
            </w:r>
          </w:p>
        </w:tc>
        <w:tc>
          <w:tcPr>
            <w:tcW w:w="3258" w:type="pct"/>
            <w:vAlign w:val="center"/>
          </w:tcPr>
          <w:p w:rsidR="008A21B2" w:rsidRPr="00AF3837" w:rsidRDefault="008A21B2" w:rsidP="008A21B2">
            <w:pPr>
              <w:jc w:val="both"/>
              <w:rPr>
                <w:rFonts w:ascii="Arial" w:hAnsi="Arial" w:cs="Arial"/>
                <w:sz w:val="20"/>
                <w:szCs w:val="20"/>
                <w:lang w:val="es-CO"/>
              </w:rPr>
            </w:pPr>
            <w:r w:rsidRPr="00AF3837">
              <w:rPr>
                <w:rFonts w:ascii="Arial" w:hAnsi="Arial" w:cs="Arial"/>
                <w:sz w:val="20"/>
                <w:szCs w:val="20"/>
                <w:lang w:val="es-CO"/>
              </w:rPr>
              <w:t>Comandante Policía Metropolitana de Tunja</w:t>
            </w:r>
          </w:p>
        </w:tc>
      </w:tr>
      <w:tr w:rsidR="00B322BC" w:rsidRPr="00AF3837" w:rsidTr="00AF3837">
        <w:trPr>
          <w:jc w:val="center"/>
        </w:trPr>
        <w:tc>
          <w:tcPr>
            <w:tcW w:w="1742" w:type="pct"/>
          </w:tcPr>
          <w:p w:rsidR="008A21B2" w:rsidRPr="00AF3837" w:rsidRDefault="008A21B2" w:rsidP="008A21B2">
            <w:pPr>
              <w:rPr>
                <w:rFonts w:ascii="Arial" w:hAnsi="Arial" w:cs="Arial"/>
                <w:b/>
                <w:sz w:val="20"/>
                <w:szCs w:val="20"/>
                <w:lang w:val="es-CO"/>
              </w:rPr>
            </w:pPr>
            <w:r w:rsidRPr="00AF3837">
              <w:rPr>
                <w:rFonts w:ascii="Arial" w:hAnsi="Arial" w:cs="Arial"/>
                <w:b/>
                <w:sz w:val="20"/>
                <w:szCs w:val="20"/>
                <w:lang w:val="es-CO"/>
              </w:rPr>
              <w:t xml:space="preserve">NIT </w:t>
            </w:r>
            <w:r w:rsidRPr="00AF3837">
              <w:rPr>
                <w:rFonts w:ascii="Arial" w:hAnsi="Arial" w:cs="Arial"/>
                <w:b/>
                <w:sz w:val="20"/>
                <w:szCs w:val="20"/>
              </w:rPr>
              <w:t>NÚMERO</w:t>
            </w:r>
          </w:p>
        </w:tc>
        <w:tc>
          <w:tcPr>
            <w:tcW w:w="3258" w:type="pct"/>
            <w:vAlign w:val="center"/>
          </w:tcPr>
          <w:p w:rsidR="008A21B2" w:rsidRPr="00AF3837" w:rsidRDefault="008A21B2" w:rsidP="008A21B2">
            <w:pPr>
              <w:widowControl w:val="0"/>
              <w:jc w:val="both"/>
              <w:rPr>
                <w:rFonts w:ascii="Arial" w:hAnsi="Arial" w:cs="Arial"/>
                <w:sz w:val="20"/>
                <w:szCs w:val="20"/>
                <w:lang w:val="es-CO"/>
              </w:rPr>
            </w:pPr>
            <w:r w:rsidRPr="00AF3837">
              <w:rPr>
                <w:rFonts w:ascii="Arial" w:hAnsi="Arial" w:cs="Arial"/>
                <w:b/>
                <w:sz w:val="20"/>
                <w:szCs w:val="20"/>
                <w:lang w:val="es-CO"/>
              </w:rPr>
              <w:t>900.801.209-4</w:t>
            </w:r>
          </w:p>
        </w:tc>
      </w:tr>
      <w:tr w:rsidR="00B322BC" w:rsidRPr="00AF3837" w:rsidTr="00AF3837">
        <w:trPr>
          <w:trHeight w:val="90"/>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lastRenderedPageBreak/>
              <w:t xml:space="preserve">DISPOSICIÓN DE NOMBRAMIENTO. </w:t>
            </w:r>
          </w:p>
        </w:tc>
        <w:tc>
          <w:tcPr>
            <w:tcW w:w="3258" w:type="pct"/>
            <w:vAlign w:val="center"/>
          </w:tcPr>
          <w:p w:rsidR="008A21B2" w:rsidRPr="00AF3837" w:rsidRDefault="0052606D" w:rsidP="008A21B2">
            <w:pPr>
              <w:jc w:val="both"/>
              <w:rPr>
                <w:rFonts w:ascii="Arial" w:hAnsi="Arial" w:cs="Arial"/>
                <w:sz w:val="20"/>
                <w:szCs w:val="20"/>
                <w:lang w:val="es-CO"/>
              </w:rPr>
            </w:pPr>
            <w:r w:rsidRPr="00AF3837">
              <w:rPr>
                <w:rFonts w:ascii="Arial" w:hAnsi="Arial" w:cs="Arial"/>
                <w:sz w:val="20"/>
                <w:szCs w:val="20"/>
              </w:rPr>
              <w:t xml:space="preserve">Resolución número </w:t>
            </w:r>
            <w:r w:rsidRPr="00AF3837">
              <w:rPr>
                <w:rFonts w:ascii="Arial" w:hAnsi="Arial" w:cs="Arial"/>
                <w:b/>
                <w:sz w:val="20"/>
                <w:szCs w:val="20"/>
              </w:rPr>
              <w:t>2151</w:t>
            </w:r>
            <w:r w:rsidRPr="00AF3837">
              <w:rPr>
                <w:rFonts w:ascii="Arial" w:hAnsi="Arial" w:cs="Arial"/>
                <w:sz w:val="20"/>
                <w:szCs w:val="20"/>
              </w:rPr>
              <w:t xml:space="preserve"> de fecha </w:t>
            </w:r>
            <w:r w:rsidRPr="00AF3837">
              <w:rPr>
                <w:rFonts w:ascii="Arial" w:hAnsi="Arial" w:cs="Arial"/>
                <w:bCs/>
                <w:sz w:val="20"/>
                <w:szCs w:val="20"/>
              </w:rPr>
              <w:t xml:space="preserve">17 </w:t>
            </w:r>
            <w:r w:rsidRPr="00AF3837">
              <w:rPr>
                <w:rFonts w:ascii="Arial" w:hAnsi="Arial" w:cs="Arial"/>
                <w:sz w:val="20"/>
                <w:szCs w:val="20"/>
              </w:rPr>
              <w:t>de Marzo de 2016 procedente del Ministerio de Defensa Nacional</w:t>
            </w:r>
          </w:p>
        </w:tc>
      </w:tr>
      <w:tr w:rsidR="00B322BC" w:rsidRPr="00AF3837" w:rsidTr="00AF3837">
        <w:trPr>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CONTRATISTA.</w:t>
            </w:r>
          </w:p>
        </w:tc>
        <w:tc>
          <w:tcPr>
            <w:tcW w:w="3258" w:type="pct"/>
          </w:tcPr>
          <w:p w:rsidR="008A21B2" w:rsidRPr="00AF3837" w:rsidRDefault="008A21B2" w:rsidP="008A21B2">
            <w:pPr>
              <w:jc w:val="both"/>
              <w:rPr>
                <w:rFonts w:ascii="Arial" w:hAnsi="Arial" w:cs="Arial"/>
                <w:sz w:val="20"/>
                <w:szCs w:val="20"/>
                <w:lang w:val="es-CO"/>
              </w:rPr>
            </w:pPr>
            <w:r w:rsidRPr="00AF3837">
              <w:rPr>
                <w:rFonts w:ascii="Arial" w:hAnsi="Arial" w:cs="Arial"/>
                <w:b/>
                <w:sz w:val="20"/>
                <w:szCs w:val="20"/>
                <w:lang w:val="es-CO"/>
              </w:rPr>
              <w:t>NOMBRE: XXX</w:t>
            </w:r>
          </w:p>
          <w:p w:rsidR="008A21B2" w:rsidRPr="00AF3837" w:rsidRDefault="008A21B2" w:rsidP="008A21B2">
            <w:pPr>
              <w:jc w:val="both"/>
              <w:rPr>
                <w:rFonts w:ascii="Arial" w:hAnsi="Arial" w:cs="Arial"/>
                <w:b/>
                <w:sz w:val="20"/>
                <w:szCs w:val="20"/>
              </w:rPr>
            </w:pPr>
            <w:r w:rsidRPr="00AF3837">
              <w:rPr>
                <w:rFonts w:ascii="Arial" w:hAnsi="Arial" w:cs="Arial"/>
                <w:b/>
                <w:sz w:val="20"/>
                <w:szCs w:val="20"/>
                <w:lang w:val="es-CO"/>
              </w:rPr>
              <w:t>NIT: XXX</w:t>
            </w:r>
          </w:p>
          <w:p w:rsidR="008A21B2" w:rsidRPr="00AF3837" w:rsidRDefault="008A21B2" w:rsidP="008A21B2">
            <w:pPr>
              <w:jc w:val="both"/>
              <w:rPr>
                <w:rFonts w:ascii="Arial" w:hAnsi="Arial" w:cs="Arial"/>
                <w:b/>
                <w:bCs/>
                <w:sz w:val="20"/>
                <w:szCs w:val="20"/>
              </w:rPr>
            </w:pPr>
            <w:r w:rsidRPr="00AF3837">
              <w:rPr>
                <w:rFonts w:ascii="Arial" w:hAnsi="Arial" w:cs="Arial"/>
                <w:b/>
                <w:sz w:val="20"/>
                <w:szCs w:val="20"/>
                <w:lang w:val="es-CO"/>
              </w:rPr>
              <w:t>REPRESENTANTE LEGAL: XXX</w:t>
            </w:r>
          </w:p>
          <w:p w:rsidR="008A21B2" w:rsidRPr="00AF3837" w:rsidRDefault="008A21B2" w:rsidP="008A21B2">
            <w:pPr>
              <w:jc w:val="both"/>
              <w:rPr>
                <w:rFonts w:ascii="Arial" w:hAnsi="Arial" w:cs="Arial"/>
                <w:b/>
                <w:bCs/>
                <w:sz w:val="20"/>
                <w:szCs w:val="20"/>
              </w:rPr>
            </w:pPr>
            <w:r w:rsidRPr="00AF3837">
              <w:rPr>
                <w:rFonts w:ascii="Arial" w:hAnsi="Arial" w:cs="Arial"/>
                <w:b/>
                <w:sz w:val="20"/>
                <w:szCs w:val="20"/>
                <w:lang w:val="es-CO"/>
              </w:rPr>
              <w:t>DOC. IDENTIDAD</w:t>
            </w:r>
            <w:r w:rsidRPr="00AF3837">
              <w:rPr>
                <w:rFonts w:ascii="Arial" w:hAnsi="Arial" w:cs="Arial"/>
                <w:sz w:val="20"/>
                <w:szCs w:val="20"/>
                <w:lang w:val="es-CO"/>
              </w:rPr>
              <w:t xml:space="preserve">: </w:t>
            </w:r>
            <w:r w:rsidRPr="00AF3837">
              <w:rPr>
                <w:rFonts w:ascii="Arial" w:hAnsi="Arial" w:cs="Arial"/>
                <w:b/>
                <w:sz w:val="20"/>
                <w:szCs w:val="20"/>
                <w:lang w:val="es-CO"/>
              </w:rPr>
              <w:t xml:space="preserve">XXX </w:t>
            </w:r>
            <w:r w:rsidRPr="00AF3837">
              <w:rPr>
                <w:rFonts w:ascii="Arial" w:hAnsi="Arial" w:cs="Arial"/>
                <w:bCs/>
                <w:sz w:val="20"/>
                <w:szCs w:val="20"/>
              </w:rPr>
              <w:t>expedida en</w:t>
            </w:r>
            <w:r w:rsidRPr="00AF3837">
              <w:rPr>
                <w:rFonts w:ascii="Arial" w:hAnsi="Arial" w:cs="Arial"/>
                <w:b/>
                <w:bCs/>
                <w:sz w:val="20"/>
                <w:szCs w:val="20"/>
              </w:rPr>
              <w:t xml:space="preserve"> </w:t>
            </w:r>
            <w:r w:rsidRPr="00AF3837">
              <w:rPr>
                <w:rFonts w:ascii="Arial" w:hAnsi="Arial" w:cs="Arial"/>
                <w:b/>
                <w:sz w:val="20"/>
                <w:szCs w:val="20"/>
                <w:lang w:val="es-CO"/>
              </w:rPr>
              <w:t>XXX (XXX)</w:t>
            </w:r>
          </w:p>
          <w:p w:rsidR="008A21B2" w:rsidRPr="00AF3837" w:rsidRDefault="008A21B2" w:rsidP="008A21B2">
            <w:pPr>
              <w:jc w:val="both"/>
              <w:rPr>
                <w:rFonts w:ascii="Arial" w:hAnsi="Arial" w:cs="Arial"/>
                <w:sz w:val="20"/>
                <w:szCs w:val="20"/>
                <w:lang w:val="es-CO"/>
              </w:rPr>
            </w:pPr>
            <w:r w:rsidRPr="00AF3837">
              <w:rPr>
                <w:rFonts w:ascii="Arial" w:hAnsi="Arial" w:cs="Arial"/>
                <w:b/>
                <w:sz w:val="20"/>
                <w:szCs w:val="20"/>
                <w:lang w:val="es-CO"/>
              </w:rPr>
              <w:t>CIUDAD NOTIFICACIÓN: XXX (XXX)</w:t>
            </w:r>
          </w:p>
          <w:p w:rsidR="008A21B2" w:rsidRPr="00AF3837" w:rsidRDefault="008A21B2" w:rsidP="008A21B2">
            <w:pPr>
              <w:jc w:val="both"/>
              <w:rPr>
                <w:rFonts w:ascii="Arial" w:hAnsi="Arial" w:cs="Arial"/>
                <w:sz w:val="20"/>
                <w:szCs w:val="20"/>
              </w:rPr>
            </w:pPr>
            <w:r w:rsidRPr="00AF3837">
              <w:rPr>
                <w:rFonts w:ascii="Arial" w:hAnsi="Arial" w:cs="Arial"/>
                <w:b/>
                <w:sz w:val="20"/>
                <w:szCs w:val="20"/>
                <w:lang w:val="es-CO"/>
              </w:rPr>
              <w:t>DIRECCIÓN: XXX</w:t>
            </w:r>
          </w:p>
          <w:p w:rsidR="008A21B2" w:rsidRPr="00AF3837" w:rsidRDefault="008A21B2" w:rsidP="008A21B2">
            <w:pPr>
              <w:rPr>
                <w:rFonts w:ascii="Arial" w:hAnsi="Arial" w:cs="Arial"/>
                <w:b/>
                <w:bCs/>
                <w:sz w:val="20"/>
                <w:szCs w:val="20"/>
              </w:rPr>
            </w:pPr>
            <w:r w:rsidRPr="00AF3837">
              <w:rPr>
                <w:rFonts w:ascii="Arial" w:hAnsi="Arial" w:cs="Arial"/>
                <w:b/>
                <w:sz w:val="20"/>
                <w:szCs w:val="20"/>
                <w:lang w:val="es-CO"/>
              </w:rPr>
              <w:t>TELÉFONO: (XXX) XXX</w:t>
            </w:r>
          </w:p>
          <w:p w:rsidR="008A21B2" w:rsidRPr="00AF3837" w:rsidRDefault="008A21B2" w:rsidP="008A21B2">
            <w:pPr>
              <w:jc w:val="both"/>
              <w:rPr>
                <w:rFonts w:ascii="Arial" w:hAnsi="Arial" w:cs="Arial"/>
                <w:b/>
                <w:sz w:val="20"/>
                <w:szCs w:val="20"/>
              </w:rPr>
            </w:pPr>
            <w:r w:rsidRPr="00AF3837">
              <w:rPr>
                <w:rFonts w:ascii="Arial" w:hAnsi="Arial" w:cs="Arial"/>
                <w:b/>
                <w:sz w:val="20"/>
                <w:szCs w:val="20"/>
                <w:lang w:val="es-CO"/>
              </w:rPr>
              <w:t>E-MAIL:</w:t>
            </w:r>
            <w:r w:rsidRPr="00AF3837">
              <w:rPr>
                <w:rFonts w:ascii="Arial" w:hAnsi="Arial" w:cs="Arial"/>
                <w:sz w:val="20"/>
                <w:szCs w:val="20"/>
                <w:lang w:val="es-CO"/>
              </w:rPr>
              <w:t xml:space="preserve"> </w:t>
            </w:r>
            <w:r w:rsidRPr="00AF3837">
              <w:rPr>
                <w:rFonts w:ascii="Arial" w:hAnsi="Arial" w:cs="Arial"/>
                <w:b/>
                <w:sz w:val="20"/>
                <w:szCs w:val="20"/>
                <w:lang w:val="es-CO"/>
              </w:rPr>
              <w:t>XXX</w:t>
            </w:r>
          </w:p>
        </w:tc>
      </w:tr>
      <w:tr w:rsidR="00B322BC" w:rsidRPr="00AF3837" w:rsidTr="00AF3837">
        <w:tblPrEx>
          <w:tblLook w:val="0000" w:firstRow="0" w:lastRow="0" w:firstColumn="0" w:lastColumn="0" w:noHBand="0" w:noVBand="0"/>
        </w:tblPrEx>
        <w:trPr>
          <w:jc w:val="center"/>
        </w:trPr>
        <w:tc>
          <w:tcPr>
            <w:tcW w:w="1742" w:type="pct"/>
          </w:tcPr>
          <w:p w:rsidR="008A21B2" w:rsidRPr="00AF3837" w:rsidRDefault="008A21B2" w:rsidP="008A21B2">
            <w:pPr>
              <w:jc w:val="both"/>
              <w:rPr>
                <w:rFonts w:ascii="Arial" w:hAnsi="Arial" w:cs="Arial"/>
                <w:b/>
                <w:bCs/>
                <w:sz w:val="20"/>
                <w:szCs w:val="20"/>
                <w:lang w:val="es-CO"/>
              </w:rPr>
            </w:pPr>
            <w:r w:rsidRPr="00AF3837">
              <w:rPr>
                <w:rFonts w:ascii="Arial" w:hAnsi="Arial" w:cs="Arial"/>
                <w:b/>
                <w:bCs/>
                <w:sz w:val="20"/>
                <w:szCs w:val="20"/>
                <w:lang w:val="es-CO"/>
              </w:rPr>
              <w:t>CONSIDERANDOS.</w:t>
            </w:r>
          </w:p>
        </w:tc>
        <w:tc>
          <w:tcPr>
            <w:tcW w:w="3258" w:type="pct"/>
          </w:tcPr>
          <w:p w:rsidR="008A21B2" w:rsidRPr="00AF3837" w:rsidRDefault="008A21B2" w:rsidP="000151BF">
            <w:pPr>
              <w:adjustRightInd w:val="0"/>
              <w:jc w:val="both"/>
              <w:rPr>
                <w:rFonts w:ascii="Arial" w:hAnsi="Arial" w:cs="Arial"/>
                <w:noProof/>
                <w:sz w:val="20"/>
                <w:szCs w:val="20"/>
                <w:lang w:val="es-CO"/>
              </w:rPr>
            </w:pPr>
            <w:r w:rsidRPr="00AF3837">
              <w:rPr>
                <w:rFonts w:ascii="Arial" w:hAnsi="Arial" w:cs="Arial"/>
                <w:noProof/>
                <w:sz w:val="20"/>
                <w:szCs w:val="20"/>
                <w:lang w:val="es-CO"/>
              </w:rPr>
              <w:t>Que el presente contrato se deriva del proceso</w:t>
            </w:r>
            <w:r w:rsidRPr="00AF3837">
              <w:rPr>
                <w:rFonts w:ascii="Arial" w:hAnsi="Arial" w:cs="Arial"/>
                <w:sz w:val="20"/>
                <w:szCs w:val="20"/>
                <w:lang w:val="es-CO"/>
              </w:rPr>
              <w:t xml:space="preserve"> </w:t>
            </w:r>
            <w:r w:rsidRPr="00AF3837">
              <w:rPr>
                <w:rFonts w:ascii="Arial" w:hAnsi="Arial" w:cs="Arial"/>
                <w:noProof/>
                <w:sz w:val="20"/>
                <w:szCs w:val="20"/>
                <w:lang w:val="es-CO"/>
              </w:rPr>
              <w:t xml:space="preserve">de contratacion de Selección Abreviada – Prestación de Servicios de Salud número </w:t>
            </w:r>
            <w:r w:rsidRPr="00AF3837">
              <w:rPr>
                <w:rFonts w:ascii="Arial" w:hAnsi="Arial" w:cs="Arial"/>
                <w:b/>
                <w:noProof/>
                <w:sz w:val="20"/>
                <w:szCs w:val="20"/>
                <w:lang w:val="es-CO"/>
              </w:rPr>
              <w:t>PN METUN DISAN SA 0</w:t>
            </w:r>
            <w:r w:rsidR="000151BF" w:rsidRPr="00AF3837">
              <w:rPr>
                <w:rFonts w:ascii="Arial" w:hAnsi="Arial" w:cs="Arial"/>
                <w:b/>
                <w:noProof/>
                <w:sz w:val="20"/>
                <w:szCs w:val="20"/>
                <w:lang w:val="es-CO"/>
              </w:rPr>
              <w:t>01</w:t>
            </w:r>
            <w:r w:rsidRPr="00AF3837">
              <w:rPr>
                <w:rFonts w:ascii="Arial" w:hAnsi="Arial" w:cs="Arial"/>
                <w:b/>
                <w:noProof/>
                <w:sz w:val="20"/>
                <w:szCs w:val="20"/>
                <w:lang w:val="es-CO"/>
              </w:rPr>
              <w:t xml:space="preserve"> 201</w:t>
            </w:r>
            <w:r w:rsidR="000151BF" w:rsidRPr="00AF3837">
              <w:rPr>
                <w:rFonts w:ascii="Arial" w:hAnsi="Arial" w:cs="Arial"/>
                <w:b/>
                <w:noProof/>
                <w:sz w:val="20"/>
                <w:szCs w:val="20"/>
                <w:lang w:val="es-CO"/>
              </w:rPr>
              <w:t>8</w:t>
            </w:r>
            <w:r w:rsidRPr="00AF3837">
              <w:rPr>
                <w:rFonts w:ascii="Arial" w:hAnsi="Arial" w:cs="Arial"/>
                <w:b/>
                <w:noProof/>
                <w:sz w:val="20"/>
                <w:szCs w:val="20"/>
                <w:lang w:val="es-CO"/>
              </w:rPr>
              <w:t xml:space="preserve"> </w:t>
            </w:r>
            <w:r w:rsidRPr="00AF3837">
              <w:rPr>
                <w:rFonts w:ascii="Arial" w:hAnsi="Arial" w:cs="Arial"/>
                <w:noProof/>
                <w:sz w:val="20"/>
                <w:szCs w:val="20"/>
                <w:lang w:val="es-CO"/>
              </w:rPr>
              <w:t>de 201</w:t>
            </w:r>
            <w:r w:rsidR="000151BF" w:rsidRPr="00AF3837">
              <w:rPr>
                <w:rFonts w:ascii="Arial" w:hAnsi="Arial" w:cs="Arial"/>
                <w:noProof/>
                <w:sz w:val="20"/>
                <w:szCs w:val="20"/>
                <w:lang w:val="es-CO"/>
              </w:rPr>
              <w:t>8</w:t>
            </w:r>
            <w:r w:rsidRPr="00AF3837">
              <w:rPr>
                <w:rFonts w:ascii="Arial" w:hAnsi="Arial" w:cs="Arial"/>
                <w:b/>
                <w:noProof/>
                <w:sz w:val="20"/>
                <w:szCs w:val="20"/>
                <w:lang w:val="es-CO"/>
              </w:rPr>
              <w:t>.</w:t>
            </w:r>
          </w:p>
        </w:tc>
      </w:tr>
      <w:tr w:rsidR="00B322BC" w:rsidRPr="00AF3837" w:rsidTr="00AF3837">
        <w:tblPrEx>
          <w:tblLook w:val="0000" w:firstRow="0" w:lastRow="0" w:firstColumn="0" w:lastColumn="0" w:noHBand="0" w:noVBand="0"/>
        </w:tblPrEx>
        <w:trPr>
          <w:trHeight w:val="287"/>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SUPERVISOR DEL CONTRATO.</w:t>
            </w:r>
          </w:p>
        </w:tc>
        <w:tc>
          <w:tcPr>
            <w:tcW w:w="3258" w:type="pct"/>
          </w:tcPr>
          <w:p w:rsidR="008A21B2" w:rsidRPr="00AF3837" w:rsidRDefault="008A21B2" w:rsidP="008A21B2">
            <w:pPr>
              <w:contextualSpacing/>
              <w:jc w:val="both"/>
              <w:rPr>
                <w:rFonts w:ascii="Arial" w:hAnsi="Arial" w:cs="Arial"/>
                <w:sz w:val="20"/>
                <w:szCs w:val="20"/>
                <w:lang w:val="es-CO"/>
              </w:rPr>
            </w:pPr>
            <w:r w:rsidRPr="00AF3837">
              <w:rPr>
                <w:rFonts w:ascii="Arial" w:hAnsi="Arial" w:cs="Arial"/>
                <w:sz w:val="20"/>
                <w:szCs w:val="20"/>
                <w:lang w:val="es-CO"/>
              </w:rPr>
              <w:t xml:space="preserve">El supervisor del contrato será </w:t>
            </w:r>
            <w:r w:rsidRPr="00AF3837">
              <w:rPr>
                <w:rFonts w:ascii="Arial" w:hAnsi="Arial" w:cs="Arial"/>
                <w:sz w:val="20"/>
                <w:szCs w:val="20"/>
              </w:rPr>
              <w:t xml:space="preserve">el </w:t>
            </w:r>
            <w:r w:rsidRPr="00AF3837">
              <w:rPr>
                <w:rFonts w:ascii="Arial" w:hAnsi="Arial" w:cs="Arial"/>
                <w:sz w:val="20"/>
                <w:szCs w:val="20"/>
                <w:lang w:val="es-CO"/>
              </w:rPr>
              <w:t>Jefe de la Clínica Regional de Policía Tunja - Área de Sanidad Boyacá o quien con posterioridad designe el Comando Policía Metropolitana de Tunja.</w:t>
            </w:r>
          </w:p>
        </w:tc>
      </w:tr>
      <w:tr w:rsidR="00B322BC" w:rsidRPr="00AF3837" w:rsidTr="00AF3837">
        <w:tblPrEx>
          <w:tblLook w:val="0000" w:firstRow="0" w:lastRow="0" w:firstColumn="0" w:lastColumn="0" w:noHBand="0" w:noVBand="0"/>
        </w:tblPrEx>
        <w:trPr>
          <w:trHeight w:val="287"/>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CLAUSULA PRIMERA.- OBJETO.</w:t>
            </w:r>
          </w:p>
        </w:tc>
        <w:tc>
          <w:tcPr>
            <w:tcW w:w="3258" w:type="pct"/>
          </w:tcPr>
          <w:p w:rsidR="008A21B2" w:rsidRPr="00AF3837" w:rsidRDefault="008A21B2" w:rsidP="008A21B2">
            <w:pPr>
              <w:jc w:val="both"/>
              <w:rPr>
                <w:rFonts w:ascii="Arial" w:eastAsia="MS Mincho" w:hAnsi="Arial" w:cs="Arial"/>
                <w:sz w:val="20"/>
                <w:szCs w:val="20"/>
                <w:lang w:val="es-CO"/>
              </w:rPr>
            </w:pPr>
            <w:r w:rsidRPr="00AF3837">
              <w:rPr>
                <w:rFonts w:ascii="Arial" w:hAnsi="Arial" w:cs="Arial"/>
                <w:noProof/>
                <w:sz w:val="20"/>
                <w:szCs w:val="20"/>
                <w:lang w:val="es-CO"/>
              </w:rPr>
              <w:t>El objeto del presente contrato es:</w:t>
            </w:r>
            <w:r w:rsidRPr="00AF3837">
              <w:rPr>
                <w:rFonts w:ascii="Arial" w:hAnsi="Arial" w:cs="Arial"/>
                <w:b/>
                <w:bCs/>
                <w:sz w:val="20"/>
                <w:szCs w:val="20"/>
                <w:lang w:val="es-CO"/>
              </w:rPr>
              <w:t xml:space="preserve"> </w:t>
            </w:r>
            <w:r w:rsidR="000151BF" w:rsidRPr="00AF3837">
              <w:rPr>
                <w:rFonts w:ascii="Arial" w:hAnsi="Arial" w:cs="Arial"/>
                <w:b/>
                <w:bCs/>
                <w:sz w:val="20"/>
                <w:szCs w:val="20"/>
                <w:lang w:val="es-CO"/>
              </w:rPr>
              <w:t>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w:t>
            </w:r>
            <w:r w:rsidRPr="00AF3837">
              <w:rPr>
                <w:rFonts w:ascii="Arial" w:hAnsi="Arial" w:cs="Arial"/>
                <w:b/>
                <w:sz w:val="20"/>
                <w:szCs w:val="20"/>
                <w:lang w:val="es-CO"/>
              </w:rPr>
              <w:t>,</w:t>
            </w:r>
            <w:r w:rsidRPr="00AF3837">
              <w:rPr>
                <w:rFonts w:ascii="Arial" w:hAnsi="Arial" w:cs="Arial"/>
                <w:iCs/>
                <w:sz w:val="20"/>
                <w:szCs w:val="20"/>
                <w:lang w:val="es-CO"/>
              </w:rPr>
              <w:t xml:space="preserve"> conforme al acuerdo número 002/01 del Consejo Superior de Salud de las Fuerzas Militares y de la Policía Nacional </w:t>
            </w:r>
            <w:r w:rsidRPr="00AF3837">
              <w:rPr>
                <w:rFonts w:ascii="Arial" w:hAnsi="Arial" w:cs="Arial"/>
                <w:noProof/>
                <w:sz w:val="20"/>
                <w:szCs w:val="20"/>
                <w:lang w:val="es-CO"/>
              </w:rPr>
              <w:t>por el cual se establece el plan de servicios de Sanidad Militar y Policial</w:t>
            </w:r>
            <w:r w:rsidRPr="00AF3837">
              <w:rPr>
                <w:rFonts w:ascii="Arial" w:hAnsi="Arial" w:cs="Arial"/>
                <w:b/>
                <w:sz w:val="20"/>
                <w:szCs w:val="20"/>
                <w:lang w:val="es-C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214"/>
              <w:gridCol w:w="1007"/>
              <w:gridCol w:w="1470"/>
              <w:gridCol w:w="1091"/>
            </w:tblGrid>
            <w:tr w:rsidR="00B322BC" w:rsidRPr="00AF3837" w:rsidTr="00AF3837">
              <w:tc>
                <w:tcPr>
                  <w:tcW w:w="1419" w:type="pct"/>
                  <w:shd w:val="clear" w:color="auto" w:fill="F2F2F2"/>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CLASIFICACIÓN UNSPSC</w:t>
                  </w:r>
                </w:p>
              </w:tc>
              <w:tc>
                <w:tcPr>
                  <w:tcW w:w="909" w:type="pct"/>
                  <w:shd w:val="clear" w:color="auto" w:fill="F2F2F2"/>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Segmento</w:t>
                  </w:r>
                </w:p>
              </w:tc>
              <w:tc>
                <w:tcPr>
                  <w:tcW w:w="754" w:type="pct"/>
                  <w:shd w:val="clear" w:color="auto" w:fill="F2F2F2"/>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Familia</w:t>
                  </w:r>
                </w:p>
              </w:tc>
              <w:tc>
                <w:tcPr>
                  <w:tcW w:w="1101" w:type="pct"/>
                  <w:shd w:val="clear" w:color="auto" w:fill="F2F2F2"/>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Clase</w:t>
                  </w:r>
                </w:p>
              </w:tc>
              <w:tc>
                <w:tcPr>
                  <w:tcW w:w="817" w:type="pct"/>
                  <w:shd w:val="clear" w:color="auto" w:fill="F2F2F2"/>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Producto</w:t>
                  </w:r>
                </w:p>
              </w:tc>
            </w:tr>
            <w:tr w:rsidR="00B322BC" w:rsidRPr="00AF3837" w:rsidTr="00AF3837">
              <w:tc>
                <w:tcPr>
                  <w:tcW w:w="1419" w:type="pct"/>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85121700</w:t>
                  </w:r>
                </w:p>
              </w:tc>
              <w:tc>
                <w:tcPr>
                  <w:tcW w:w="909" w:type="pct"/>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Servicios de salud</w:t>
                  </w:r>
                </w:p>
              </w:tc>
              <w:tc>
                <w:tcPr>
                  <w:tcW w:w="754" w:type="pct"/>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Práctica médica</w:t>
                  </w:r>
                </w:p>
              </w:tc>
              <w:tc>
                <w:tcPr>
                  <w:tcW w:w="1101" w:type="pct"/>
                  <w:vAlign w:val="center"/>
                </w:tcPr>
                <w:p w:rsidR="00D73A0D" w:rsidRPr="00AF3837" w:rsidRDefault="00D73A0D" w:rsidP="00D73A0D">
                  <w:pPr>
                    <w:jc w:val="center"/>
                    <w:rPr>
                      <w:rFonts w:ascii="Arial" w:eastAsia="MS Mincho" w:hAnsi="Arial" w:cs="Arial"/>
                      <w:sz w:val="20"/>
                      <w:szCs w:val="20"/>
                      <w:lang w:val="es-CO"/>
                    </w:rPr>
                  </w:pPr>
                  <w:r w:rsidRPr="00AF3837">
                    <w:rPr>
                      <w:rFonts w:ascii="Arial" w:eastAsia="MS Mincho" w:hAnsi="Arial" w:cs="Arial"/>
                      <w:sz w:val="20"/>
                      <w:szCs w:val="20"/>
                      <w:lang w:val="es-CO"/>
                    </w:rPr>
                    <w:t>Servicios de Prestadores especialistas de servicios de salud</w:t>
                  </w:r>
                </w:p>
              </w:tc>
              <w:tc>
                <w:tcPr>
                  <w:tcW w:w="817" w:type="pct"/>
                  <w:vAlign w:val="center"/>
                </w:tcPr>
                <w:p w:rsidR="00D73A0D" w:rsidRPr="00AF3837" w:rsidRDefault="00D73A0D" w:rsidP="00D73A0D">
                  <w:pPr>
                    <w:jc w:val="center"/>
                    <w:rPr>
                      <w:rFonts w:ascii="Arial" w:eastAsia="MS Mincho" w:hAnsi="Arial" w:cs="Arial"/>
                      <w:sz w:val="20"/>
                      <w:szCs w:val="20"/>
                      <w:lang w:val="es-CO"/>
                    </w:rPr>
                  </w:pPr>
                </w:p>
              </w:tc>
            </w:tr>
          </w:tbl>
          <w:p w:rsidR="008A21B2" w:rsidRPr="00AF3837" w:rsidRDefault="008A21B2" w:rsidP="008A21B2">
            <w:pPr>
              <w:jc w:val="both"/>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422"/>
              <w:gridCol w:w="4406"/>
            </w:tblGrid>
            <w:tr w:rsidR="00B322BC" w:rsidRPr="00AF3837" w:rsidTr="00AF3837">
              <w:tc>
                <w:tcPr>
                  <w:tcW w:w="636" w:type="pct"/>
                </w:tcPr>
                <w:p w:rsidR="008A21B2" w:rsidRPr="00AF3837" w:rsidRDefault="008A21B2" w:rsidP="008A21B2">
                  <w:pPr>
                    <w:jc w:val="center"/>
                    <w:rPr>
                      <w:rFonts w:ascii="Arial" w:hAnsi="Arial" w:cs="Arial"/>
                      <w:noProof/>
                      <w:sz w:val="20"/>
                      <w:szCs w:val="20"/>
                      <w:lang w:val="es-CO"/>
                    </w:rPr>
                  </w:pPr>
                  <w:r w:rsidRPr="00AF3837">
                    <w:rPr>
                      <w:rFonts w:ascii="Arial" w:hAnsi="Arial" w:cs="Arial"/>
                      <w:noProof/>
                      <w:sz w:val="20"/>
                      <w:szCs w:val="20"/>
                      <w:lang w:val="es-CO"/>
                    </w:rPr>
                    <w:t>ITEM</w:t>
                  </w:r>
                </w:p>
              </w:tc>
              <w:tc>
                <w:tcPr>
                  <w:tcW w:w="1065" w:type="pct"/>
                </w:tcPr>
                <w:p w:rsidR="008A21B2" w:rsidRPr="00AF3837" w:rsidRDefault="008A21B2" w:rsidP="008A21B2">
                  <w:pPr>
                    <w:jc w:val="center"/>
                    <w:rPr>
                      <w:rFonts w:ascii="Arial" w:hAnsi="Arial" w:cs="Arial"/>
                      <w:noProof/>
                      <w:sz w:val="20"/>
                      <w:szCs w:val="20"/>
                      <w:lang w:val="es-CO"/>
                    </w:rPr>
                  </w:pPr>
                  <w:r w:rsidRPr="00AF3837">
                    <w:rPr>
                      <w:rFonts w:ascii="Arial" w:hAnsi="Arial" w:cs="Arial"/>
                      <w:noProof/>
                      <w:sz w:val="20"/>
                      <w:szCs w:val="20"/>
                      <w:lang w:val="es-CO"/>
                    </w:rPr>
                    <w:t>RECURSO</w:t>
                  </w:r>
                </w:p>
              </w:tc>
              <w:tc>
                <w:tcPr>
                  <w:tcW w:w="3299" w:type="pct"/>
                </w:tcPr>
                <w:p w:rsidR="008A21B2" w:rsidRPr="00AF3837" w:rsidRDefault="008A21B2" w:rsidP="008A21B2">
                  <w:pPr>
                    <w:jc w:val="center"/>
                    <w:rPr>
                      <w:rFonts w:ascii="Arial" w:hAnsi="Arial" w:cs="Arial"/>
                      <w:noProof/>
                      <w:sz w:val="20"/>
                      <w:szCs w:val="20"/>
                      <w:lang w:val="es-CO"/>
                    </w:rPr>
                  </w:pPr>
                  <w:r w:rsidRPr="00AF3837">
                    <w:rPr>
                      <w:rFonts w:ascii="Arial" w:hAnsi="Arial" w:cs="Arial"/>
                      <w:noProof/>
                      <w:sz w:val="20"/>
                      <w:szCs w:val="20"/>
                      <w:lang w:val="es-CO"/>
                    </w:rPr>
                    <w:t>UNIDAD</w:t>
                  </w:r>
                </w:p>
              </w:tc>
            </w:tr>
            <w:tr w:rsidR="00B322BC" w:rsidRPr="00AF3837" w:rsidTr="00AF3837">
              <w:tc>
                <w:tcPr>
                  <w:tcW w:w="636" w:type="pct"/>
                </w:tcPr>
                <w:p w:rsidR="008A21B2" w:rsidRPr="00AF3837" w:rsidRDefault="008A21B2" w:rsidP="008A21B2">
                  <w:pPr>
                    <w:jc w:val="center"/>
                    <w:rPr>
                      <w:rFonts w:ascii="Arial" w:hAnsi="Arial" w:cs="Arial"/>
                      <w:noProof/>
                      <w:sz w:val="20"/>
                      <w:szCs w:val="20"/>
                      <w:lang w:val="es-CO"/>
                    </w:rPr>
                  </w:pPr>
                  <w:r w:rsidRPr="00AF3837">
                    <w:rPr>
                      <w:rFonts w:ascii="Arial" w:hAnsi="Arial" w:cs="Arial"/>
                      <w:b/>
                      <w:noProof/>
                      <w:sz w:val="20"/>
                      <w:szCs w:val="20"/>
                      <w:lang w:val="es-CO"/>
                    </w:rPr>
                    <w:t>1</w:t>
                  </w:r>
                </w:p>
              </w:tc>
              <w:tc>
                <w:tcPr>
                  <w:tcW w:w="1065" w:type="pct"/>
                </w:tcPr>
                <w:p w:rsidR="008A21B2" w:rsidRPr="00AF3837" w:rsidRDefault="008A21B2" w:rsidP="008A21B2">
                  <w:pPr>
                    <w:jc w:val="center"/>
                    <w:rPr>
                      <w:rFonts w:ascii="Arial" w:hAnsi="Arial" w:cs="Arial"/>
                      <w:noProof/>
                      <w:sz w:val="20"/>
                      <w:szCs w:val="20"/>
                      <w:lang w:val="es-CO"/>
                    </w:rPr>
                  </w:pPr>
                  <w:r w:rsidRPr="00AF3837">
                    <w:rPr>
                      <w:rFonts w:ascii="Arial" w:hAnsi="Arial" w:cs="Arial"/>
                      <w:b/>
                      <w:noProof/>
                      <w:sz w:val="20"/>
                      <w:szCs w:val="20"/>
                      <w:lang w:val="es-CO"/>
                    </w:rPr>
                    <w:t>16</w:t>
                  </w:r>
                </w:p>
              </w:tc>
              <w:tc>
                <w:tcPr>
                  <w:tcW w:w="3299" w:type="pct"/>
                </w:tcPr>
                <w:p w:rsidR="008A21B2" w:rsidRPr="00AF3837" w:rsidRDefault="008A21B2" w:rsidP="008A21B2">
                  <w:pPr>
                    <w:jc w:val="center"/>
                    <w:rPr>
                      <w:rFonts w:ascii="Arial" w:hAnsi="Arial" w:cs="Arial"/>
                      <w:noProof/>
                      <w:sz w:val="20"/>
                      <w:szCs w:val="20"/>
                      <w:lang w:val="es-CO"/>
                    </w:rPr>
                  </w:pPr>
                  <w:r w:rsidRPr="00AF3837">
                    <w:rPr>
                      <w:rFonts w:ascii="Arial" w:hAnsi="Arial" w:cs="Arial"/>
                      <w:sz w:val="20"/>
                      <w:szCs w:val="20"/>
                    </w:rPr>
                    <w:t xml:space="preserve">160102050 – </w:t>
                  </w:r>
                  <w:r w:rsidR="00AC201A" w:rsidRPr="00AF3837">
                    <w:rPr>
                      <w:rFonts w:ascii="Arial" w:hAnsi="Arial" w:cs="Arial"/>
                      <w:sz w:val="20"/>
                      <w:szCs w:val="20"/>
                    </w:rPr>
                    <w:t>DISAN</w:t>
                  </w:r>
                  <w:r w:rsidRPr="00AF3837">
                    <w:rPr>
                      <w:rFonts w:ascii="Arial" w:hAnsi="Arial" w:cs="Arial"/>
                      <w:sz w:val="20"/>
                      <w:szCs w:val="20"/>
                    </w:rPr>
                    <w:t xml:space="preserve"> </w:t>
                  </w:r>
                  <w:r w:rsidRPr="00AF3837">
                    <w:rPr>
                      <w:rFonts w:ascii="Arial" w:hAnsi="Arial" w:cs="Arial"/>
                      <w:bCs/>
                      <w:sz w:val="20"/>
                      <w:szCs w:val="20"/>
                    </w:rPr>
                    <w:t>Metropolitana Tunja</w:t>
                  </w:r>
                </w:p>
              </w:tc>
            </w:tr>
          </w:tbl>
          <w:p w:rsidR="008A21B2" w:rsidRPr="00AF3837" w:rsidRDefault="008A21B2" w:rsidP="008A21B2">
            <w:pPr>
              <w:adjustRightInd w:val="0"/>
              <w:rPr>
                <w:rFonts w:ascii="Arial" w:hAnsi="Arial" w:cs="Arial"/>
                <w:noProof/>
                <w:sz w:val="20"/>
                <w:szCs w:val="20"/>
                <w:lang w:val="es-CO"/>
              </w:rPr>
            </w:pPr>
          </w:p>
        </w:tc>
      </w:tr>
      <w:tr w:rsidR="00B322BC" w:rsidRPr="00AF3837" w:rsidTr="00AF3837">
        <w:tblPrEx>
          <w:tblLook w:val="0000" w:firstRow="0" w:lastRow="0" w:firstColumn="0" w:lastColumn="0" w:noHBand="0" w:noVBand="0"/>
        </w:tblPrEx>
        <w:trPr>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CLAUSULA TERCERA.- VALOR.</w:t>
            </w:r>
          </w:p>
        </w:tc>
        <w:tc>
          <w:tcPr>
            <w:tcW w:w="3258" w:type="pct"/>
          </w:tcPr>
          <w:p w:rsidR="008A21B2" w:rsidRPr="00AF3837" w:rsidRDefault="00D73A0D" w:rsidP="000151BF">
            <w:pPr>
              <w:jc w:val="both"/>
              <w:rPr>
                <w:rFonts w:ascii="Arial" w:hAnsi="Arial" w:cs="Arial"/>
                <w:noProof/>
                <w:sz w:val="20"/>
                <w:szCs w:val="20"/>
                <w:lang w:val="es-CO"/>
              </w:rPr>
            </w:pPr>
            <w:r w:rsidRPr="00AF3837">
              <w:rPr>
                <w:rFonts w:ascii="Arial" w:hAnsi="Arial" w:cs="Arial"/>
                <w:noProof/>
                <w:sz w:val="20"/>
                <w:szCs w:val="20"/>
                <w:lang w:val="es-CO"/>
              </w:rPr>
              <w:t xml:space="preserve">Para efectos legales y presupuestales, el valor total del contrato asciende a la suma de </w:t>
            </w:r>
            <w:r w:rsidR="000151BF" w:rsidRPr="00AF3837">
              <w:rPr>
                <w:rFonts w:ascii="Arial" w:hAnsi="Arial" w:cs="Arial"/>
                <w:b/>
                <w:noProof/>
                <w:sz w:val="20"/>
                <w:szCs w:val="20"/>
                <w:lang w:val="es-CO"/>
              </w:rPr>
              <w:t>TRESCIENTOS</w:t>
            </w:r>
            <w:r w:rsidRPr="00AF3837">
              <w:rPr>
                <w:rFonts w:ascii="Arial" w:hAnsi="Arial" w:cs="Arial"/>
                <w:b/>
                <w:noProof/>
                <w:sz w:val="20"/>
                <w:szCs w:val="20"/>
                <w:lang w:val="es-CO"/>
              </w:rPr>
              <w:t xml:space="preserve"> CINCUENTA MILLONES DE PESOS M</w:t>
            </w:r>
            <w:r w:rsidR="000151BF" w:rsidRPr="00AF3837">
              <w:rPr>
                <w:rFonts w:ascii="Arial" w:hAnsi="Arial" w:cs="Arial"/>
                <w:b/>
                <w:noProof/>
                <w:sz w:val="20"/>
                <w:szCs w:val="20"/>
                <w:lang w:val="es-CO"/>
              </w:rPr>
              <w:t>/CTE ($3</w:t>
            </w:r>
            <w:r w:rsidRPr="00AF3837">
              <w:rPr>
                <w:rFonts w:ascii="Arial" w:hAnsi="Arial" w:cs="Arial"/>
                <w:b/>
                <w:noProof/>
                <w:sz w:val="20"/>
                <w:szCs w:val="20"/>
                <w:lang w:val="es-CO"/>
              </w:rPr>
              <w:t>50.000.00,00)</w:t>
            </w:r>
            <w:r w:rsidRPr="00AF3837">
              <w:rPr>
                <w:rFonts w:ascii="Arial" w:hAnsi="Arial" w:cs="Arial"/>
                <w:noProof/>
                <w:sz w:val="20"/>
                <w:szCs w:val="20"/>
                <w:lang w:val="es-CO"/>
              </w:rPr>
              <w:t xml:space="preserve"> </w:t>
            </w:r>
            <w:r w:rsidRPr="00AF3837">
              <w:rPr>
                <w:rFonts w:ascii="Arial" w:hAnsi="Arial" w:cs="Arial"/>
                <w:sz w:val="20"/>
                <w:szCs w:val="20"/>
                <w:lang w:val="es-CO"/>
              </w:rPr>
              <w:t>para la vigencia 201</w:t>
            </w:r>
            <w:r w:rsidR="000151BF" w:rsidRPr="00AF3837">
              <w:rPr>
                <w:rFonts w:ascii="Arial" w:hAnsi="Arial" w:cs="Arial"/>
                <w:sz w:val="20"/>
                <w:szCs w:val="20"/>
                <w:lang w:val="es-CO"/>
              </w:rPr>
              <w:t>8</w:t>
            </w:r>
            <w:r w:rsidRPr="00AF3837">
              <w:rPr>
                <w:rFonts w:ascii="Arial" w:hAnsi="Arial" w:cs="Arial"/>
                <w:sz w:val="20"/>
                <w:szCs w:val="20"/>
                <w:lang w:val="es-CO"/>
              </w:rPr>
              <w:t xml:space="preserve"> amparado mediante el certificado de disponibilidad presupuestal número SIIF </w:t>
            </w:r>
            <w:r w:rsidR="000151BF" w:rsidRPr="00AF3837">
              <w:rPr>
                <w:rFonts w:ascii="Arial" w:hAnsi="Arial" w:cs="Arial"/>
                <w:sz w:val="20"/>
                <w:szCs w:val="20"/>
                <w:lang w:val="es-CO"/>
              </w:rPr>
              <w:t>XXX</w:t>
            </w:r>
            <w:r w:rsidRPr="00AF3837">
              <w:rPr>
                <w:rFonts w:ascii="Arial" w:hAnsi="Arial" w:cs="Arial"/>
                <w:sz w:val="20"/>
                <w:szCs w:val="20"/>
                <w:lang w:val="es-CO"/>
              </w:rPr>
              <w:t>1</w:t>
            </w:r>
            <w:r w:rsidR="000151BF" w:rsidRPr="00AF3837">
              <w:rPr>
                <w:rFonts w:ascii="Arial" w:hAnsi="Arial" w:cs="Arial"/>
                <w:sz w:val="20"/>
                <w:szCs w:val="20"/>
                <w:lang w:val="es-CO"/>
              </w:rPr>
              <w:t>8 del XX</w:t>
            </w:r>
            <w:r w:rsidRPr="00AF3837">
              <w:rPr>
                <w:rFonts w:ascii="Arial" w:hAnsi="Arial" w:cs="Arial"/>
                <w:sz w:val="20"/>
                <w:szCs w:val="20"/>
                <w:lang w:val="es-CO"/>
              </w:rPr>
              <w:t xml:space="preserve"> de </w:t>
            </w:r>
            <w:r w:rsidR="000151BF" w:rsidRPr="00AF3837">
              <w:rPr>
                <w:rFonts w:ascii="Arial" w:hAnsi="Arial" w:cs="Arial"/>
                <w:sz w:val="20"/>
                <w:szCs w:val="20"/>
                <w:lang w:val="es-CO"/>
              </w:rPr>
              <w:t>Enero</w:t>
            </w:r>
            <w:r w:rsidRPr="00AF3837">
              <w:rPr>
                <w:rFonts w:ascii="Arial" w:hAnsi="Arial" w:cs="Arial"/>
                <w:sz w:val="20"/>
                <w:szCs w:val="20"/>
                <w:lang w:val="es-CO"/>
              </w:rPr>
              <w:t xml:space="preserve"> de 201</w:t>
            </w:r>
            <w:r w:rsidR="000151BF" w:rsidRPr="00AF3837">
              <w:rPr>
                <w:rFonts w:ascii="Arial" w:hAnsi="Arial" w:cs="Arial"/>
                <w:sz w:val="20"/>
                <w:szCs w:val="20"/>
                <w:lang w:val="es-CO"/>
              </w:rPr>
              <w:t>8</w:t>
            </w:r>
            <w:r w:rsidRPr="00AF3837">
              <w:rPr>
                <w:rFonts w:ascii="Arial" w:hAnsi="Arial" w:cs="Arial"/>
                <w:sz w:val="20"/>
                <w:szCs w:val="20"/>
                <w:lang w:val="es-CO"/>
              </w:rPr>
              <w:t xml:space="preserve"> expedido por el </w:t>
            </w:r>
            <w:r w:rsidR="000151BF" w:rsidRPr="00AF3837">
              <w:rPr>
                <w:rFonts w:ascii="Arial" w:hAnsi="Arial" w:cs="Arial"/>
                <w:sz w:val="20"/>
                <w:szCs w:val="20"/>
                <w:lang w:val="es-CO"/>
              </w:rPr>
              <w:t xml:space="preserve">Jefe </w:t>
            </w:r>
            <w:r w:rsidRPr="00AF3837">
              <w:rPr>
                <w:rFonts w:ascii="Arial" w:hAnsi="Arial" w:cs="Arial"/>
                <w:sz w:val="20"/>
                <w:szCs w:val="20"/>
                <w:lang w:val="es-CO"/>
              </w:rPr>
              <w:t xml:space="preserve">de presupuesto del Área de Sanidad Boyacá, recurso 16 </w:t>
            </w:r>
          </w:p>
        </w:tc>
      </w:tr>
      <w:tr w:rsidR="00B322BC" w:rsidRPr="00AF3837" w:rsidTr="00AF3837">
        <w:tblPrEx>
          <w:tblLook w:val="0000" w:firstRow="0" w:lastRow="0" w:firstColumn="0" w:lastColumn="0" w:noHBand="0" w:noVBand="0"/>
        </w:tblPrEx>
        <w:trPr>
          <w:trHeight w:val="698"/>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CLAUSULA CUARTA.- FORMA DE PAGO.</w:t>
            </w:r>
          </w:p>
        </w:tc>
        <w:tc>
          <w:tcPr>
            <w:tcW w:w="3258" w:type="pct"/>
          </w:tcPr>
          <w:p w:rsidR="008A21B2" w:rsidRPr="00AF3837" w:rsidRDefault="008A21B2" w:rsidP="008A21B2">
            <w:pPr>
              <w:ind w:left="-4"/>
              <w:jc w:val="both"/>
              <w:rPr>
                <w:rFonts w:ascii="Arial" w:hAnsi="Arial" w:cs="Arial"/>
                <w:sz w:val="20"/>
                <w:szCs w:val="20"/>
                <w:lang w:val="es-CO"/>
              </w:rPr>
            </w:pPr>
            <w:r w:rsidRPr="00AF3837">
              <w:rPr>
                <w:rFonts w:ascii="Arial" w:hAnsi="Arial" w:cs="Arial"/>
                <w:sz w:val="20"/>
                <w:szCs w:val="20"/>
                <w:lang w:val="es-CO"/>
              </w:rPr>
              <w:t xml:space="preserve">El pago se realizará en moneda legal colombiana, </w:t>
            </w:r>
            <w:r w:rsidRPr="00AF3837">
              <w:rPr>
                <w:rFonts w:ascii="Arial" w:hAnsi="Arial" w:cs="Arial"/>
                <w:b/>
                <w:sz w:val="20"/>
                <w:szCs w:val="20"/>
                <w:lang w:val="es-CO"/>
              </w:rPr>
              <w:t xml:space="preserve">en forma mensual, </w:t>
            </w:r>
            <w:r w:rsidRPr="00AF3837">
              <w:rPr>
                <w:rFonts w:ascii="Arial" w:hAnsi="Arial" w:cs="Arial"/>
                <w:sz w:val="20"/>
                <w:szCs w:val="20"/>
                <w:lang w:val="es-CO"/>
              </w:rPr>
              <w:t>dentro de los sesenta (60) días calendario siguientes a la radicación de la factura de prestación del servicio, junto con el recibido a satisfacción suscrito por el supervisor del contrato, y los documentos requeridos por la Policía Metropolitana de Tunja – Área de Sanidad Boyacá, de acuerdo al derecho a turno y la programación del plan anual de caja (PAC). No obstante la aprobación de los cupos de PAC no será impedimento para la ejecución del objeto contractual. Los pagos se harán a la siguiente cuenta:</w:t>
            </w:r>
          </w:p>
          <w:p w:rsidR="008A21B2" w:rsidRPr="00AF3837" w:rsidRDefault="008A21B2" w:rsidP="008A21B2">
            <w:pPr>
              <w:jc w:val="both"/>
              <w:rPr>
                <w:rFonts w:ascii="Arial" w:hAnsi="Arial" w:cs="Arial"/>
                <w:sz w:val="20"/>
                <w:szCs w:val="20"/>
                <w:lang w:val="es-CO"/>
              </w:rPr>
            </w:pPr>
            <w:r w:rsidRPr="00AF3837">
              <w:rPr>
                <w:rFonts w:ascii="Arial" w:hAnsi="Arial" w:cs="Arial"/>
                <w:b/>
                <w:sz w:val="20"/>
                <w:szCs w:val="20"/>
                <w:lang w:val="es-CO"/>
              </w:rPr>
              <w:t>NOMBRE BENEFICIARIO: XXX</w:t>
            </w:r>
          </w:p>
          <w:p w:rsidR="008A21B2" w:rsidRPr="00AF3837" w:rsidRDefault="008A21B2" w:rsidP="008A21B2">
            <w:pPr>
              <w:jc w:val="both"/>
              <w:rPr>
                <w:rFonts w:ascii="Arial" w:hAnsi="Arial" w:cs="Arial"/>
                <w:b/>
                <w:noProof/>
                <w:sz w:val="20"/>
                <w:szCs w:val="20"/>
                <w:lang w:val="es-CO"/>
              </w:rPr>
            </w:pPr>
            <w:r w:rsidRPr="00AF3837">
              <w:rPr>
                <w:rFonts w:ascii="Arial" w:hAnsi="Arial" w:cs="Arial"/>
                <w:b/>
                <w:sz w:val="20"/>
                <w:szCs w:val="20"/>
                <w:lang w:val="es-CO"/>
              </w:rPr>
              <w:t>BANCO</w:t>
            </w:r>
            <w:r w:rsidRPr="00AF3837">
              <w:rPr>
                <w:rFonts w:ascii="Arial" w:hAnsi="Arial" w:cs="Arial"/>
                <w:sz w:val="20"/>
                <w:szCs w:val="20"/>
                <w:lang w:val="es-CO"/>
              </w:rPr>
              <w:t xml:space="preserve">: </w:t>
            </w:r>
            <w:r w:rsidRPr="00AF3837">
              <w:rPr>
                <w:rFonts w:ascii="Arial" w:hAnsi="Arial" w:cs="Arial"/>
                <w:b/>
                <w:sz w:val="20"/>
                <w:szCs w:val="20"/>
                <w:lang w:val="es-CO"/>
              </w:rPr>
              <w:t>XXX</w:t>
            </w:r>
          </w:p>
          <w:p w:rsidR="008A21B2" w:rsidRPr="00AF3837" w:rsidRDefault="008A21B2" w:rsidP="008A21B2">
            <w:pPr>
              <w:jc w:val="both"/>
              <w:rPr>
                <w:rFonts w:ascii="Arial" w:hAnsi="Arial" w:cs="Arial"/>
                <w:b/>
                <w:noProof/>
                <w:sz w:val="20"/>
                <w:szCs w:val="20"/>
                <w:lang w:val="es-CO"/>
              </w:rPr>
            </w:pPr>
            <w:r w:rsidRPr="00AF3837">
              <w:rPr>
                <w:rFonts w:ascii="Arial" w:hAnsi="Arial" w:cs="Arial"/>
                <w:b/>
                <w:sz w:val="20"/>
                <w:szCs w:val="20"/>
                <w:lang w:val="es-CO"/>
              </w:rPr>
              <w:t>TIPO DE CUENTA: XXX</w:t>
            </w:r>
          </w:p>
          <w:p w:rsidR="008A21B2" w:rsidRPr="00AF3837" w:rsidRDefault="008A21B2" w:rsidP="008A21B2">
            <w:pPr>
              <w:jc w:val="both"/>
              <w:rPr>
                <w:rFonts w:ascii="Arial" w:hAnsi="Arial" w:cs="Arial"/>
                <w:b/>
                <w:bCs/>
                <w:sz w:val="20"/>
                <w:szCs w:val="20"/>
              </w:rPr>
            </w:pPr>
            <w:r w:rsidRPr="00AF3837">
              <w:rPr>
                <w:rFonts w:ascii="Arial" w:hAnsi="Arial" w:cs="Arial"/>
                <w:b/>
                <w:sz w:val="20"/>
                <w:szCs w:val="20"/>
                <w:lang w:val="es-CO"/>
              </w:rPr>
              <w:t>NUMERO DE CUENTA: XXX</w:t>
            </w:r>
          </w:p>
          <w:p w:rsidR="008A21B2" w:rsidRPr="00AF3837" w:rsidRDefault="008A21B2" w:rsidP="008A21B2">
            <w:pPr>
              <w:ind w:right="110"/>
              <w:jc w:val="both"/>
              <w:rPr>
                <w:rFonts w:ascii="Arial" w:hAnsi="Arial" w:cs="Arial"/>
                <w:b/>
                <w:sz w:val="20"/>
                <w:szCs w:val="20"/>
                <w:lang w:val="es-CO"/>
              </w:rPr>
            </w:pPr>
            <w:r w:rsidRPr="00AF3837">
              <w:rPr>
                <w:rFonts w:ascii="Arial" w:hAnsi="Arial" w:cs="Arial"/>
                <w:b/>
                <w:sz w:val="20"/>
                <w:szCs w:val="20"/>
                <w:lang w:val="es-CO"/>
              </w:rPr>
              <w:t>OFICINA: XXX</w:t>
            </w:r>
          </w:p>
        </w:tc>
      </w:tr>
      <w:tr w:rsidR="00B322BC" w:rsidRPr="00AF3837" w:rsidTr="00AF3837">
        <w:tblPrEx>
          <w:tblLook w:val="0000" w:firstRow="0" w:lastRow="0" w:firstColumn="0" w:lastColumn="0" w:noHBand="0" w:noVBand="0"/>
        </w:tblPrEx>
        <w:trPr>
          <w:trHeight w:val="64"/>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CLAUSULA QUINTA.- APROPIACIÓN PRESUPUESTAL.</w:t>
            </w:r>
          </w:p>
        </w:tc>
        <w:tc>
          <w:tcPr>
            <w:tcW w:w="3258" w:type="pct"/>
          </w:tcPr>
          <w:p w:rsidR="008A21B2" w:rsidRPr="00AF3837" w:rsidRDefault="00D73A0D" w:rsidP="000151BF">
            <w:pPr>
              <w:jc w:val="both"/>
              <w:rPr>
                <w:rFonts w:ascii="Arial" w:hAnsi="Arial" w:cs="Arial"/>
                <w:sz w:val="20"/>
                <w:szCs w:val="20"/>
                <w:lang w:val="es-CO"/>
              </w:rPr>
            </w:pPr>
            <w:r w:rsidRPr="00AF3837">
              <w:rPr>
                <w:rFonts w:ascii="Arial" w:hAnsi="Arial" w:cs="Arial"/>
                <w:iCs/>
                <w:sz w:val="20"/>
                <w:szCs w:val="20"/>
              </w:rPr>
              <w:t xml:space="preserve">El </w:t>
            </w:r>
            <w:r w:rsidRPr="00AF3837">
              <w:rPr>
                <w:rFonts w:ascii="Arial" w:hAnsi="Arial" w:cs="Arial"/>
                <w:sz w:val="20"/>
                <w:szCs w:val="20"/>
              </w:rPr>
              <w:t xml:space="preserve">certificado de disponibilidad presupuestal SIIF número </w:t>
            </w:r>
            <w:r w:rsidR="000151BF" w:rsidRPr="00AF3837">
              <w:rPr>
                <w:rFonts w:ascii="Arial" w:hAnsi="Arial" w:cs="Arial"/>
                <w:sz w:val="22"/>
                <w:szCs w:val="20"/>
              </w:rPr>
              <w:t>xxx</w:t>
            </w:r>
            <w:r w:rsidRPr="00AF3837">
              <w:rPr>
                <w:rFonts w:ascii="Arial" w:hAnsi="Arial" w:cs="Arial"/>
                <w:sz w:val="20"/>
                <w:szCs w:val="20"/>
                <w:lang w:val="es-CO"/>
              </w:rPr>
              <w:t>1</w:t>
            </w:r>
            <w:r w:rsidR="000151BF" w:rsidRPr="00AF3837">
              <w:rPr>
                <w:rFonts w:ascii="Arial" w:hAnsi="Arial" w:cs="Arial"/>
                <w:sz w:val="20"/>
                <w:szCs w:val="20"/>
                <w:lang w:val="es-CO"/>
              </w:rPr>
              <w:t>8 del xx</w:t>
            </w:r>
            <w:r w:rsidRPr="00AF3837">
              <w:rPr>
                <w:rFonts w:ascii="Arial" w:hAnsi="Arial" w:cs="Arial"/>
                <w:sz w:val="20"/>
                <w:szCs w:val="20"/>
                <w:lang w:val="es-CO"/>
              </w:rPr>
              <w:t xml:space="preserve"> de </w:t>
            </w:r>
            <w:r w:rsidR="000151BF" w:rsidRPr="00AF3837">
              <w:rPr>
                <w:rFonts w:ascii="Arial" w:hAnsi="Arial" w:cs="Arial"/>
                <w:sz w:val="20"/>
                <w:szCs w:val="20"/>
                <w:lang w:val="es-CO"/>
              </w:rPr>
              <w:t>Enero</w:t>
            </w:r>
            <w:r w:rsidRPr="00AF3837">
              <w:rPr>
                <w:rFonts w:ascii="Arial" w:hAnsi="Arial" w:cs="Arial"/>
                <w:sz w:val="20"/>
                <w:szCs w:val="20"/>
                <w:lang w:val="es-CO"/>
              </w:rPr>
              <w:t xml:space="preserve"> de 201</w:t>
            </w:r>
            <w:r w:rsidR="000151BF" w:rsidRPr="00AF3837">
              <w:rPr>
                <w:rFonts w:ascii="Arial" w:hAnsi="Arial" w:cs="Arial"/>
                <w:sz w:val="20"/>
                <w:szCs w:val="20"/>
                <w:lang w:val="es-CO"/>
              </w:rPr>
              <w:t>8</w:t>
            </w:r>
            <w:r w:rsidRPr="00AF3837">
              <w:rPr>
                <w:rFonts w:ascii="Arial" w:hAnsi="Arial" w:cs="Arial"/>
                <w:sz w:val="20"/>
                <w:szCs w:val="20"/>
              </w:rPr>
              <w:t>, Expedido por el jefe de presupuesto, por un valor de</w:t>
            </w:r>
            <w:r w:rsidRPr="00AF3837">
              <w:rPr>
                <w:rFonts w:ascii="Arial" w:hAnsi="Arial" w:cs="Arial"/>
                <w:b/>
                <w:sz w:val="20"/>
                <w:szCs w:val="20"/>
                <w:lang w:val="es-CO"/>
              </w:rPr>
              <w:t xml:space="preserve"> </w:t>
            </w:r>
            <w:r w:rsidRPr="00AF3837">
              <w:rPr>
                <w:rFonts w:ascii="Arial" w:hAnsi="Arial" w:cs="Arial"/>
                <w:sz w:val="20"/>
                <w:szCs w:val="20"/>
                <w:lang w:val="es-CO"/>
              </w:rPr>
              <w:t>:</w:t>
            </w:r>
            <w:r w:rsidRPr="00AF3837">
              <w:rPr>
                <w:rFonts w:ascii="Arial" w:hAnsi="Arial" w:cs="Arial"/>
                <w:b/>
                <w:sz w:val="20"/>
                <w:szCs w:val="20"/>
                <w:lang w:val="es-CO"/>
              </w:rPr>
              <w:t xml:space="preserve"> </w:t>
            </w:r>
            <w:r w:rsidR="000151BF" w:rsidRPr="00AF3837">
              <w:rPr>
                <w:rFonts w:ascii="Arial" w:hAnsi="Arial" w:cs="Arial"/>
                <w:b/>
                <w:sz w:val="20"/>
                <w:szCs w:val="20"/>
                <w:lang w:val="es-CO"/>
              </w:rPr>
              <w:t xml:space="preserve">TRESCIENTOS CINCUENTA </w:t>
            </w:r>
            <w:r w:rsidRPr="00AF3837">
              <w:rPr>
                <w:rFonts w:ascii="Arial" w:hAnsi="Arial" w:cs="Arial"/>
                <w:b/>
                <w:sz w:val="20"/>
                <w:szCs w:val="20"/>
                <w:lang w:val="es-CO"/>
              </w:rPr>
              <w:t>MILLONES DE PESOS M</w:t>
            </w:r>
            <w:r w:rsidR="000151BF" w:rsidRPr="00AF3837">
              <w:rPr>
                <w:rFonts w:ascii="Arial" w:hAnsi="Arial" w:cs="Arial"/>
                <w:b/>
                <w:sz w:val="20"/>
                <w:szCs w:val="20"/>
                <w:lang w:val="es-CO"/>
              </w:rPr>
              <w:t>/CTE ($35</w:t>
            </w:r>
            <w:r w:rsidRPr="00AF3837">
              <w:rPr>
                <w:rFonts w:ascii="Arial" w:hAnsi="Arial" w:cs="Arial"/>
                <w:b/>
                <w:sz w:val="20"/>
                <w:szCs w:val="20"/>
                <w:lang w:val="es-CO"/>
              </w:rPr>
              <w:t xml:space="preserve">0.000.000,00) </w:t>
            </w:r>
            <w:r w:rsidRPr="00AF3837">
              <w:rPr>
                <w:rFonts w:ascii="Arial" w:hAnsi="Arial" w:cs="Arial"/>
                <w:sz w:val="20"/>
                <w:szCs w:val="20"/>
              </w:rPr>
              <w:t>para la Vigencia 201</w:t>
            </w:r>
            <w:r w:rsidR="000151BF" w:rsidRPr="00AF3837">
              <w:rPr>
                <w:rFonts w:ascii="Arial" w:hAnsi="Arial" w:cs="Arial"/>
                <w:sz w:val="20"/>
                <w:szCs w:val="20"/>
              </w:rPr>
              <w:t>8</w:t>
            </w:r>
            <w:r w:rsidRPr="00AF3837">
              <w:rPr>
                <w:rFonts w:ascii="Arial" w:hAnsi="Arial" w:cs="Arial"/>
                <w:sz w:val="20"/>
                <w:szCs w:val="20"/>
              </w:rPr>
              <w:t xml:space="preserve"> </w:t>
            </w:r>
          </w:p>
        </w:tc>
      </w:tr>
      <w:tr w:rsidR="00B322BC" w:rsidRPr="00AF3837" w:rsidTr="00AF3837">
        <w:tblPrEx>
          <w:tblLook w:val="0000" w:firstRow="0" w:lastRow="0" w:firstColumn="0" w:lastColumn="0" w:noHBand="0" w:noVBand="0"/>
        </w:tblPrEx>
        <w:trPr>
          <w:trHeight w:val="171"/>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t>CLAUSULA SEXTA.- PLAZO DE EJECUCIÓN.</w:t>
            </w:r>
          </w:p>
        </w:tc>
        <w:tc>
          <w:tcPr>
            <w:tcW w:w="3258" w:type="pct"/>
          </w:tcPr>
          <w:p w:rsidR="008A21B2" w:rsidRPr="00AF3837" w:rsidRDefault="008A21B2" w:rsidP="000151BF">
            <w:pPr>
              <w:jc w:val="both"/>
              <w:rPr>
                <w:rFonts w:ascii="Arial" w:hAnsi="Arial" w:cs="Arial"/>
                <w:sz w:val="20"/>
                <w:szCs w:val="20"/>
                <w:lang w:val="es-CO"/>
              </w:rPr>
            </w:pPr>
            <w:r w:rsidRPr="00AF3837">
              <w:rPr>
                <w:rFonts w:ascii="Arial" w:hAnsi="Arial" w:cs="Arial"/>
                <w:sz w:val="20"/>
                <w:szCs w:val="20"/>
                <w:lang w:val="es-CO"/>
              </w:rPr>
              <w:t xml:space="preserve">El presente contrato tendrá un plazo de ejecución hasta el </w:t>
            </w:r>
            <w:r w:rsidRPr="00AF3837">
              <w:rPr>
                <w:rFonts w:ascii="Arial" w:hAnsi="Arial" w:cs="Arial"/>
                <w:b/>
                <w:sz w:val="20"/>
                <w:szCs w:val="20"/>
                <w:lang w:val="es-CO"/>
              </w:rPr>
              <w:t>3</w:t>
            </w:r>
            <w:r w:rsidR="000151BF" w:rsidRPr="00AF3837">
              <w:rPr>
                <w:rFonts w:ascii="Arial" w:hAnsi="Arial" w:cs="Arial"/>
                <w:b/>
                <w:sz w:val="20"/>
                <w:szCs w:val="20"/>
                <w:lang w:val="es-CO"/>
              </w:rPr>
              <w:t>1</w:t>
            </w:r>
            <w:r w:rsidRPr="00AF3837">
              <w:rPr>
                <w:rFonts w:ascii="Arial" w:hAnsi="Arial" w:cs="Arial"/>
                <w:b/>
                <w:sz w:val="20"/>
                <w:szCs w:val="20"/>
                <w:lang w:val="es-CO"/>
              </w:rPr>
              <w:t xml:space="preserve"> de </w:t>
            </w:r>
            <w:r w:rsidR="000151BF" w:rsidRPr="00AF3837">
              <w:rPr>
                <w:rFonts w:ascii="Arial" w:hAnsi="Arial" w:cs="Arial"/>
                <w:b/>
                <w:sz w:val="20"/>
                <w:szCs w:val="20"/>
                <w:lang w:val="es-CO"/>
              </w:rPr>
              <w:t>Diciembre de 2018</w:t>
            </w:r>
            <w:r w:rsidRPr="00AF3837">
              <w:rPr>
                <w:rFonts w:ascii="Arial" w:hAnsi="Arial" w:cs="Arial"/>
                <w:b/>
                <w:sz w:val="20"/>
                <w:szCs w:val="20"/>
                <w:lang w:val="es-CO"/>
              </w:rPr>
              <w:t xml:space="preserve"> </w:t>
            </w:r>
            <w:r w:rsidRPr="00AF3837">
              <w:rPr>
                <w:rFonts w:ascii="Arial" w:hAnsi="Arial" w:cs="Arial"/>
                <w:sz w:val="20"/>
                <w:szCs w:val="20"/>
                <w:lang w:val="es-CO"/>
              </w:rPr>
              <w:t>o hasta agotar el presupuesto asignado, lo primero que ocurra, a partir de la carta de iniciación de labores debidamente firmada y fechada por el Comando Policía Metropolitana de Tunja previo cumplimiento de los requisitos legales y administrativos del contrato.</w:t>
            </w:r>
          </w:p>
        </w:tc>
      </w:tr>
      <w:tr w:rsidR="00B322BC" w:rsidRPr="00AF3837" w:rsidTr="00AF3837">
        <w:tblPrEx>
          <w:tblLook w:val="0000" w:firstRow="0" w:lastRow="0" w:firstColumn="0" w:lastColumn="0" w:noHBand="0" w:noVBand="0"/>
        </w:tblPrEx>
        <w:trPr>
          <w:trHeight w:val="207"/>
          <w:jc w:val="center"/>
        </w:trPr>
        <w:tc>
          <w:tcPr>
            <w:tcW w:w="1742" w:type="pct"/>
          </w:tcPr>
          <w:p w:rsidR="008A21B2" w:rsidRPr="00AF3837" w:rsidRDefault="008A21B2" w:rsidP="008A21B2">
            <w:pPr>
              <w:jc w:val="both"/>
              <w:rPr>
                <w:rFonts w:ascii="Arial" w:hAnsi="Arial" w:cs="Arial"/>
                <w:b/>
                <w:sz w:val="20"/>
                <w:szCs w:val="20"/>
                <w:lang w:val="es-CO"/>
              </w:rPr>
            </w:pPr>
            <w:r w:rsidRPr="00AF3837">
              <w:rPr>
                <w:rFonts w:ascii="Arial" w:hAnsi="Arial" w:cs="Arial"/>
                <w:b/>
                <w:sz w:val="20"/>
                <w:szCs w:val="20"/>
                <w:lang w:val="es-CO"/>
              </w:rPr>
              <w:lastRenderedPageBreak/>
              <w:t>CLAUSULA OCTAVA: SITIO DE PRESTACIÓN DEL SERVICIO.</w:t>
            </w:r>
          </w:p>
        </w:tc>
        <w:tc>
          <w:tcPr>
            <w:tcW w:w="3258" w:type="pct"/>
          </w:tcPr>
          <w:p w:rsidR="008A21B2" w:rsidRPr="00AF3837" w:rsidRDefault="008A21B2" w:rsidP="008A21B2">
            <w:pPr>
              <w:jc w:val="both"/>
              <w:rPr>
                <w:rFonts w:ascii="Arial" w:hAnsi="Arial" w:cs="Arial"/>
                <w:sz w:val="22"/>
                <w:szCs w:val="22"/>
                <w:lang w:val="x-none"/>
              </w:rPr>
            </w:pPr>
            <w:r w:rsidRPr="00AF3837">
              <w:rPr>
                <w:rFonts w:ascii="Arial" w:hAnsi="Arial" w:cs="Arial"/>
                <w:b/>
                <w:sz w:val="20"/>
                <w:szCs w:val="20"/>
                <w:lang w:val="es-CO"/>
              </w:rPr>
              <w:t xml:space="preserve">EL CONTRATISTA </w:t>
            </w:r>
            <w:r w:rsidRPr="00AF3837">
              <w:rPr>
                <w:rFonts w:ascii="Arial" w:hAnsi="Arial" w:cs="Arial"/>
                <w:sz w:val="20"/>
                <w:szCs w:val="20"/>
                <w:lang w:val="es-CO"/>
              </w:rPr>
              <w:t xml:space="preserve">efectuará la prestación de los servicios después de recibida la carta de iniciación de labores firmada y fecha por el Comando Policía Metropolitana de Tunja, </w:t>
            </w:r>
            <w:r w:rsidR="00D73A0D" w:rsidRPr="00AF3837">
              <w:rPr>
                <w:rFonts w:ascii="Arial" w:hAnsi="Arial" w:cs="Arial"/>
                <w:sz w:val="20"/>
                <w:szCs w:val="20"/>
                <w:lang w:val="x-none"/>
              </w:rPr>
              <w:t>en las instalaciones de la Clínica de la Policía Regional Tunja ubicada en la transversal 15 nro. 16-01 de la ciudad de Tunja</w:t>
            </w:r>
            <w:r w:rsidR="00D73A0D" w:rsidRPr="00AF3837">
              <w:rPr>
                <w:rFonts w:ascii="Arial" w:hAnsi="Arial" w:cs="Arial"/>
                <w:sz w:val="20"/>
                <w:szCs w:val="20"/>
                <w:lang w:val="es-CO"/>
              </w:rPr>
              <w:t xml:space="preserve">, </w:t>
            </w:r>
            <w:r w:rsidR="00D73A0D" w:rsidRPr="00AF3837">
              <w:rPr>
                <w:rFonts w:ascii="Arial" w:hAnsi="Arial" w:cs="Arial"/>
                <w:sz w:val="22"/>
                <w:szCs w:val="22"/>
                <w:lang w:val="x-none"/>
              </w:rPr>
              <w:t>o en el lugar que por necesidad del servicio indique el Área de Sanidad Boyacá</w:t>
            </w:r>
            <w:r w:rsidR="00D73A0D" w:rsidRPr="00AF3837">
              <w:rPr>
                <w:rFonts w:ascii="Arial" w:hAnsi="Arial" w:cs="Arial"/>
                <w:sz w:val="22"/>
                <w:szCs w:val="22"/>
                <w:lang w:val="es-CO"/>
              </w:rPr>
              <w:t>, cumpliendo los estándares mínimos definidos por la resolución 2003 de fecha 28 de Mayo de 2014 del Ministerio de Salud y Protección Social</w:t>
            </w:r>
            <w:r w:rsidR="00D73A0D" w:rsidRPr="00AF3837">
              <w:rPr>
                <w:rFonts w:ascii="Arial" w:hAnsi="Arial" w:cs="Arial"/>
                <w:sz w:val="22"/>
                <w:szCs w:val="22"/>
                <w:lang w:val="x-none"/>
              </w:rPr>
              <w:t xml:space="preserve"> para la atención de los Usuarios y Beneficiarios del Subsistema de Salud de la Policía Nacional con sujeción al plan de servicios establecido en el acuerdo 002 de 2001, el manual de medicamentos y terapéutica para el SSPN Acuerdo 052 de 2013, y demás acuerdos expedidos por el CSSFM.</w:t>
            </w:r>
          </w:p>
        </w:tc>
      </w:tr>
      <w:tr w:rsidR="008A21B2" w:rsidRPr="00AF3837" w:rsidTr="00AF3837">
        <w:tblPrEx>
          <w:tblLook w:val="0000" w:firstRow="0" w:lastRow="0" w:firstColumn="0" w:lastColumn="0" w:noHBand="0" w:noVBand="0"/>
        </w:tblPrEx>
        <w:trPr>
          <w:jc w:val="center"/>
        </w:trPr>
        <w:tc>
          <w:tcPr>
            <w:tcW w:w="1742" w:type="pct"/>
          </w:tcPr>
          <w:p w:rsidR="008A21B2" w:rsidRPr="00AF3837" w:rsidRDefault="008A21B2" w:rsidP="008A21B2">
            <w:pPr>
              <w:jc w:val="both"/>
              <w:rPr>
                <w:rFonts w:ascii="Arial" w:hAnsi="Arial" w:cs="Arial"/>
                <w:sz w:val="20"/>
                <w:szCs w:val="20"/>
                <w:lang w:val="es-CO"/>
              </w:rPr>
            </w:pPr>
            <w:r w:rsidRPr="00AF3837">
              <w:rPr>
                <w:rFonts w:ascii="Arial" w:hAnsi="Arial" w:cs="Arial"/>
                <w:b/>
                <w:sz w:val="20"/>
                <w:szCs w:val="20"/>
                <w:lang w:val="es-CO"/>
              </w:rPr>
              <w:t>CLAUSULA DECIMA OCTAVA-  MONEDA DEL CONTRATO.</w:t>
            </w:r>
          </w:p>
        </w:tc>
        <w:tc>
          <w:tcPr>
            <w:tcW w:w="3258" w:type="pct"/>
            <w:vAlign w:val="center"/>
          </w:tcPr>
          <w:p w:rsidR="008A21B2" w:rsidRPr="00AF3837" w:rsidRDefault="008A21B2" w:rsidP="008A21B2">
            <w:pPr>
              <w:rPr>
                <w:rFonts w:ascii="Arial" w:hAnsi="Arial" w:cs="Arial"/>
                <w:sz w:val="20"/>
                <w:szCs w:val="20"/>
                <w:lang w:val="es-CO"/>
              </w:rPr>
            </w:pPr>
            <w:r w:rsidRPr="00AF3837">
              <w:rPr>
                <w:rFonts w:ascii="Arial" w:hAnsi="Arial" w:cs="Arial"/>
                <w:sz w:val="20"/>
                <w:szCs w:val="20"/>
                <w:lang w:val="es-CO"/>
              </w:rPr>
              <w:t>Pesos colombianos.</w:t>
            </w:r>
          </w:p>
        </w:tc>
      </w:tr>
    </w:tbl>
    <w:p w:rsidR="007B7807" w:rsidRPr="00AF3837" w:rsidRDefault="007B7807" w:rsidP="00D97BC5">
      <w:pPr>
        <w:adjustRightInd w:val="0"/>
        <w:ind w:right="-160"/>
        <w:rPr>
          <w:rFonts w:ascii="Arial" w:hAnsi="Arial" w:cs="Arial"/>
          <w:b/>
          <w:sz w:val="22"/>
          <w:szCs w:val="22"/>
          <w:u w:val="single"/>
          <w:lang w:val="es-CO"/>
        </w:rPr>
      </w:pPr>
    </w:p>
    <w:p w:rsidR="009F2E41" w:rsidRPr="00AF3837" w:rsidRDefault="009F2E41" w:rsidP="009F2E41">
      <w:pPr>
        <w:adjustRightInd w:val="0"/>
        <w:ind w:left="-240" w:right="-160"/>
        <w:jc w:val="center"/>
        <w:rPr>
          <w:rFonts w:ascii="Arial" w:hAnsi="Arial" w:cs="Arial"/>
          <w:b/>
          <w:sz w:val="22"/>
          <w:szCs w:val="22"/>
          <w:u w:val="single"/>
          <w:lang w:val="es-CO"/>
        </w:rPr>
      </w:pPr>
      <w:r w:rsidRPr="00AF3837">
        <w:rPr>
          <w:rFonts w:ascii="Arial" w:hAnsi="Arial" w:cs="Arial"/>
          <w:b/>
          <w:sz w:val="22"/>
          <w:szCs w:val="22"/>
          <w:u w:val="single"/>
          <w:lang w:val="es-CO"/>
        </w:rPr>
        <w:t>ANEXO 2</w:t>
      </w:r>
    </w:p>
    <w:p w:rsidR="00794A66" w:rsidRPr="00AF3837" w:rsidRDefault="00794A66" w:rsidP="00D97BC5">
      <w:pPr>
        <w:adjustRightInd w:val="0"/>
        <w:ind w:right="-160"/>
        <w:rPr>
          <w:rFonts w:ascii="Arial" w:hAnsi="Arial" w:cs="Arial"/>
          <w:b/>
          <w:sz w:val="22"/>
          <w:szCs w:val="22"/>
          <w:u w:val="single"/>
          <w:lang w:val="es-CO"/>
        </w:rPr>
      </w:pPr>
    </w:p>
    <w:p w:rsidR="009F2E41" w:rsidRPr="00AF3837" w:rsidRDefault="009F2E41" w:rsidP="009F2E41">
      <w:pPr>
        <w:adjustRightInd w:val="0"/>
        <w:ind w:left="-240" w:right="-160"/>
        <w:jc w:val="center"/>
        <w:rPr>
          <w:rFonts w:ascii="Arial" w:hAnsi="Arial" w:cs="Arial"/>
          <w:b/>
          <w:sz w:val="22"/>
          <w:szCs w:val="22"/>
          <w:u w:val="single"/>
          <w:lang w:val="es-CO"/>
        </w:rPr>
      </w:pPr>
      <w:r w:rsidRPr="00AF3837">
        <w:rPr>
          <w:rFonts w:ascii="Arial" w:hAnsi="Arial" w:cs="Arial"/>
          <w:b/>
          <w:sz w:val="22"/>
          <w:szCs w:val="22"/>
          <w:u w:val="single"/>
          <w:lang w:val="es-CO"/>
        </w:rPr>
        <w:t>ESPECIFICACIONES TÉCNICAS</w:t>
      </w:r>
      <w:r w:rsidR="00023331" w:rsidRPr="00AF3837">
        <w:rPr>
          <w:rFonts w:ascii="Arial" w:hAnsi="Arial" w:cs="Arial"/>
          <w:b/>
          <w:sz w:val="22"/>
          <w:szCs w:val="22"/>
          <w:u w:val="single"/>
          <w:lang w:val="es-CO"/>
        </w:rPr>
        <w:t xml:space="preserve"> PACTADAS</w:t>
      </w:r>
    </w:p>
    <w:p w:rsidR="002A0D0D" w:rsidRPr="00AF3837" w:rsidRDefault="002A0D0D" w:rsidP="002A0D0D">
      <w:pPr>
        <w:pStyle w:val="Prrafodelista"/>
        <w:tabs>
          <w:tab w:val="left" w:pos="240"/>
        </w:tabs>
        <w:ind w:left="0"/>
        <w:jc w:val="center"/>
        <w:rPr>
          <w:rFonts w:ascii="Arial" w:hAnsi="Arial" w:cs="Arial"/>
          <w:b/>
          <w:sz w:val="22"/>
          <w:szCs w:val="22"/>
        </w:rPr>
      </w:pPr>
    </w:p>
    <w:p w:rsidR="002A0D0D" w:rsidRPr="00AF3837" w:rsidRDefault="002A0D0D" w:rsidP="002A0D0D">
      <w:pPr>
        <w:tabs>
          <w:tab w:val="left" w:pos="-1080"/>
          <w:tab w:val="left" w:pos="0"/>
        </w:tabs>
        <w:jc w:val="both"/>
        <w:rPr>
          <w:rFonts w:ascii="Arial" w:eastAsia="Calibri" w:hAnsi="Arial" w:cs="Arial"/>
          <w:sz w:val="20"/>
          <w:szCs w:val="20"/>
          <w:lang w:val="es-CO"/>
        </w:rPr>
      </w:pPr>
    </w:p>
    <w:p w:rsidR="002A0D0D" w:rsidRPr="00AF3837" w:rsidRDefault="002A0D0D" w:rsidP="002A0D0D">
      <w:pPr>
        <w:tabs>
          <w:tab w:val="left" w:pos="-1080"/>
          <w:tab w:val="left" w:pos="0"/>
        </w:tabs>
        <w:jc w:val="center"/>
        <w:rPr>
          <w:rFonts w:ascii="Arial" w:eastAsia="Calibri" w:hAnsi="Arial" w:cs="Arial"/>
          <w:b/>
          <w:sz w:val="22"/>
          <w:szCs w:val="22"/>
          <w:lang w:val="es-CO"/>
        </w:rPr>
      </w:pPr>
      <w:r w:rsidRPr="00AF3837">
        <w:rPr>
          <w:rFonts w:ascii="Arial" w:eastAsia="Calibri" w:hAnsi="Arial" w:cs="Arial"/>
          <w:b/>
          <w:sz w:val="22"/>
          <w:szCs w:val="22"/>
          <w:lang w:val="es-CO"/>
        </w:rPr>
        <w:t>OTRAS CONDICIONES TECNICAS HABILITANTES</w:t>
      </w:r>
    </w:p>
    <w:p w:rsidR="005A4929" w:rsidRPr="00AF3837" w:rsidRDefault="005A4929" w:rsidP="009F2E41">
      <w:pPr>
        <w:jc w:val="center"/>
        <w:rPr>
          <w:rFonts w:ascii="Arial" w:hAnsi="Arial" w:cs="Arial"/>
          <w:b/>
          <w:sz w:val="22"/>
          <w:szCs w:val="22"/>
          <w:u w:val="single"/>
        </w:rPr>
      </w:pPr>
    </w:p>
    <w:p w:rsidR="005A4929" w:rsidRPr="00AF3837" w:rsidRDefault="005A4929" w:rsidP="009F2E41">
      <w:pPr>
        <w:jc w:val="center"/>
        <w:rPr>
          <w:rFonts w:ascii="Arial" w:hAnsi="Arial" w:cs="Arial"/>
          <w:b/>
          <w:sz w:val="22"/>
          <w:szCs w:val="22"/>
          <w:u w:val="single"/>
        </w:rPr>
      </w:pPr>
    </w:p>
    <w:p w:rsidR="009F2E41" w:rsidRPr="00AF3837" w:rsidRDefault="009F2E41" w:rsidP="009F2E41">
      <w:pPr>
        <w:jc w:val="center"/>
        <w:rPr>
          <w:rFonts w:ascii="Arial" w:hAnsi="Arial" w:cs="Arial"/>
          <w:b/>
          <w:sz w:val="22"/>
          <w:szCs w:val="22"/>
          <w:u w:val="single"/>
        </w:rPr>
      </w:pPr>
      <w:r w:rsidRPr="00AF3837">
        <w:rPr>
          <w:rFonts w:ascii="Arial" w:hAnsi="Arial" w:cs="Arial"/>
          <w:b/>
          <w:sz w:val="22"/>
          <w:szCs w:val="22"/>
          <w:u w:val="single"/>
        </w:rPr>
        <w:t>ANEXO No. 3</w:t>
      </w:r>
    </w:p>
    <w:p w:rsidR="002A0D0D" w:rsidRPr="00AF3837" w:rsidRDefault="002A0D0D" w:rsidP="009F2E41">
      <w:pPr>
        <w:jc w:val="center"/>
        <w:rPr>
          <w:rFonts w:ascii="Arial" w:hAnsi="Arial" w:cs="Arial"/>
          <w:b/>
          <w:sz w:val="22"/>
          <w:szCs w:val="22"/>
          <w:u w:val="single"/>
        </w:rPr>
      </w:pPr>
    </w:p>
    <w:p w:rsidR="009F2E41" w:rsidRPr="00AF3837" w:rsidRDefault="009F2E41" w:rsidP="009F2E41">
      <w:pPr>
        <w:adjustRightInd w:val="0"/>
        <w:ind w:left="-240" w:right="-160"/>
        <w:jc w:val="center"/>
        <w:rPr>
          <w:rFonts w:ascii="Arial" w:hAnsi="Arial" w:cs="Arial"/>
          <w:b/>
          <w:bCs/>
          <w:iCs/>
          <w:sz w:val="22"/>
          <w:szCs w:val="22"/>
          <w:u w:val="single"/>
          <w:shd w:val="clear" w:color="auto" w:fill="FFFFFF"/>
          <w:lang w:val="es-CO"/>
        </w:rPr>
      </w:pPr>
      <w:r w:rsidRPr="00AF3837">
        <w:rPr>
          <w:rFonts w:ascii="Arial" w:hAnsi="Arial" w:cs="Arial"/>
          <w:b/>
          <w:bCs/>
          <w:iCs/>
          <w:sz w:val="22"/>
          <w:szCs w:val="22"/>
          <w:u w:val="single"/>
          <w:shd w:val="clear" w:color="auto" w:fill="FFFFFF"/>
          <w:lang w:val="es-CO"/>
        </w:rPr>
        <w:t>OFERTA ECONÓMICA</w:t>
      </w:r>
    </w:p>
    <w:p w:rsidR="006950BF" w:rsidRPr="00AF3837" w:rsidRDefault="006950BF" w:rsidP="004C7068">
      <w:pPr>
        <w:adjustRightInd w:val="0"/>
        <w:ind w:right="-160"/>
        <w:rPr>
          <w:rFonts w:ascii="Arial" w:hAnsi="Arial" w:cs="Arial"/>
          <w:sz w:val="22"/>
          <w:szCs w:val="22"/>
          <w:lang w:val="es-CO"/>
        </w:rPr>
      </w:pPr>
    </w:p>
    <w:p w:rsidR="009F2E41" w:rsidRPr="00AF3837" w:rsidRDefault="009F2E41" w:rsidP="004C7068">
      <w:pPr>
        <w:adjustRightInd w:val="0"/>
        <w:ind w:right="-160"/>
        <w:rPr>
          <w:rFonts w:ascii="Arial" w:hAnsi="Arial" w:cs="Arial"/>
          <w:sz w:val="22"/>
          <w:szCs w:val="22"/>
          <w:lang w:val="es-CO"/>
        </w:rPr>
      </w:pPr>
      <w:r w:rsidRPr="00AF3837">
        <w:rPr>
          <w:rFonts w:ascii="Arial" w:hAnsi="Arial" w:cs="Arial"/>
          <w:sz w:val="22"/>
          <w:szCs w:val="22"/>
          <w:lang w:val="es-CO"/>
        </w:rPr>
        <w:t>Para constancia de lo anterior, se firma en Tunja.</w:t>
      </w:r>
    </w:p>
    <w:p w:rsidR="004C7068" w:rsidRPr="00AF3837" w:rsidRDefault="004C7068" w:rsidP="004C7068">
      <w:pPr>
        <w:adjustRightInd w:val="0"/>
        <w:ind w:right="-160"/>
        <w:rPr>
          <w:rFonts w:ascii="Arial" w:hAnsi="Arial" w:cs="Arial"/>
          <w:b/>
          <w:sz w:val="22"/>
          <w:szCs w:val="22"/>
          <w:lang w:val="es-CO"/>
        </w:rPr>
      </w:pPr>
    </w:p>
    <w:p w:rsidR="009F2E41" w:rsidRPr="00AF3837" w:rsidRDefault="009F2E41" w:rsidP="004C7068">
      <w:pPr>
        <w:adjustRightInd w:val="0"/>
        <w:ind w:right="-160"/>
        <w:rPr>
          <w:rFonts w:ascii="Arial" w:hAnsi="Arial" w:cs="Arial"/>
          <w:sz w:val="22"/>
          <w:szCs w:val="22"/>
          <w:lang w:val="es-CO"/>
        </w:rPr>
      </w:pPr>
      <w:r w:rsidRPr="00AF3837">
        <w:rPr>
          <w:rFonts w:ascii="Arial" w:hAnsi="Arial" w:cs="Arial"/>
          <w:b/>
          <w:sz w:val="22"/>
          <w:szCs w:val="22"/>
          <w:lang w:val="es-CO"/>
        </w:rPr>
        <w:t xml:space="preserve">EL CONTRATANTE </w:t>
      </w:r>
    </w:p>
    <w:p w:rsidR="002A0D0D" w:rsidRPr="00AF3837" w:rsidRDefault="002A0D0D" w:rsidP="004C7068">
      <w:pPr>
        <w:adjustRightInd w:val="0"/>
        <w:ind w:right="-160"/>
        <w:rPr>
          <w:rFonts w:ascii="Arial" w:hAnsi="Arial" w:cs="Arial"/>
          <w:b/>
          <w:sz w:val="22"/>
          <w:szCs w:val="22"/>
          <w:lang w:val="es-CO"/>
        </w:rPr>
      </w:pPr>
    </w:p>
    <w:p w:rsidR="006950BF" w:rsidRPr="00AF3837" w:rsidRDefault="006950BF" w:rsidP="004C7068">
      <w:pPr>
        <w:adjustRightInd w:val="0"/>
        <w:ind w:right="-160"/>
        <w:rPr>
          <w:rFonts w:ascii="Arial" w:hAnsi="Arial" w:cs="Arial"/>
          <w:b/>
          <w:sz w:val="22"/>
          <w:szCs w:val="22"/>
          <w:lang w:val="es-CO"/>
        </w:rPr>
      </w:pPr>
    </w:p>
    <w:p w:rsidR="006950BF" w:rsidRPr="00AF3837" w:rsidRDefault="006950BF" w:rsidP="004C7068">
      <w:pPr>
        <w:adjustRightInd w:val="0"/>
        <w:ind w:right="-160"/>
        <w:rPr>
          <w:rFonts w:ascii="Arial" w:hAnsi="Arial" w:cs="Arial"/>
          <w:b/>
          <w:sz w:val="22"/>
          <w:szCs w:val="22"/>
          <w:lang w:val="es-CO"/>
        </w:rPr>
      </w:pPr>
    </w:p>
    <w:p w:rsidR="002A0D0D" w:rsidRPr="00AF3837" w:rsidRDefault="002A0D0D" w:rsidP="004C7068">
      <w:pPr>
        <w:adjustRightInd w:val="0"/>
        <w:ind w:right="-160"/>
        <w:rPr>
          <w:rFonts w:ascii="Arial" w:hAnsi="Arial" w:cs="Arial"/>
          <w:b/>
          <w:sz w:val="22"/>
          <w:szCs w:val="22"/>
          <w:lang w:val="es-CO"/>
        </w:rPr>
      </w:pPr>
    </w:p>
    <w:p w:rsidR="00D97BC5" w:rsidRPr="00AF3837" w:rsidRDefault="00D97BC5" w:rsidP="00D97BC5">
      <w:pPr>
        <w:tabs>
          <w:tab w:val="center" w:pos="4469"/>
        </w:tabs>
        <w:suppressAutoHyphens/>
        <w:jc w:val="both"/>
        <w:rPr>
          <w:rFonts w:ascii="Arial" w:hAnsi="Arial" w:cs="Arial"/>
          <w:iCs/>
          <w:sz w:val="22"/>
          <w:szCs w:val="22"/>
        </w:rPr>
      </w:pPr>
      <w:r w:rsidRPr="00AF3837">
        <w:rPr>
          <w:rFonts w:ascii="Arial" w:hAnsi="Arial" w:cs="Arial"/>
          <w:iCs/>
          <w:sz w:val="22"/>
          <w:szCs w:val="22"/>
        </w:rPr>
        <w:t>Coronel</w:t>
      </w:r>
      <w:r w:rsidRPr="00AF3837">
        <w:rPr>
          <w:rFonts w:ascii="Arial" w:hAnsi="Arial" w:cs="Arial"/>
          <w:b/>
          <w:iCs/>
          <w:sz w:val="22"/>
          <w:szCs w:val="22"/>
        </w:rPr>
        <w:t xml:space="preserve"> </w:t>
      </w:r>
      <w:r w:rsidR="007B7807" w:rsidRPr="00AF3837">
        <w:rPr>
          <w:rFonts w:ascii="Arial" w:hAnsi="Arial"/>
          <w:b/>
          <w:iCs/>
          <w:sz w:val="22"/>
          <w:szCs w:val="22"/>
        </w:rPr>
        <w:t>ÓSCAR ANTONIO MORENO MIRANDA</w:t>
      </w:r>
    </w:p>
    <w:p w:rsidR="00D97BC5" w:rsidRPr="00AF3837" w:rsidRDefault="00D97BC5" w:rsidP="00D97BC5">
      <w:pPr>
        <w:tabs>
          <w:tab w:val="center" w:pos="4469"/>
        </w:tabs>
        <w:suppressAutoHyphens/>
        <w:jc w:val="both"/>
        <w:rPr>
          <w:rFonts w:ascii="Arial" w:hAnsi="Arial" w:cs="Arial"/>
          <w:iCs/>
          <w:sz w:val="22"/>
          <w:szCs w:val="22"/>
        </w:rPr>
      </w:pPr>
      <w:r w:rsidRPr="00AF3837">
        <w:rPr>
          <w:rFonts w:ascii="Arial" w:hAnsi="Arial" w:cs="Arial"/>
          <w:iCs/>
          <w:sz w:val="22"/>
          <w:szCs w:val="22"/>
        </w:rPr>
        <w:t xml:space="preserve">Comandante Policía Metropolitana de Tunja </w:t>
      </w:r>
    </w:p>
    <w:p w:rsidR="00D97BC5" w:rsidRPr="00AF3837" w:rsidRDefault="00D97BC5" w:rsidP="00D97BC5">
      <w:pPr>
        <w:tabs>
          <w:tab w:val="center" w:pos="4469"/>
        </w:tabs>
        <w:suppressAutoHyphens/>
        <w:jc w:val="both"/>
        <w:rPr>
          <w:rFonts w:ascii="Arial" w:hAnsi="Arial" w:cs="Arial"/>
          <w:iCs/>
        </w:rPr>
      </w:pPr>
    </w:p>
    <w:p w:rsidR="006950BF" w:rsidRPr="00AF3837" w:rsidRDefault="006950BF" w:rsidP="00D97BC5">
      <w:pPr>
        <w:tabs>
          <w:tab w:val="center" w:pos="4469"/>
        </w:tabs>
        <w:suppressAutoHyphens/>
        <w:jc w:val="both"/>
        <w:rPr>
          <w:rFonts w:ascii="Arial" w:hAnsi="Arial" w:cs="Arial"/>
          <w:iCs/>
        </w:rPr>
      </w:pPr>
    </w:p>
    <w:p w:rsidR="00D100DA" w:rsidRPr="00AF3837" w:rsidRDefault="00D100DA" w:rsidP="00D100DA">
      <w:pPr>
        <w:adjustRightInd w:val="0"/>
        <w:ind w:right="-160"/>
        <w:rPr>
          <w:rFonts w:ascii="Arial" w:hAnsi="Arial" w:cs="Arial"/>
          <w:sz w:val="22"/>
          <w:szCs w:val="22"/>
          <w:lang w:val="es-CO"/>
        </w:rPr>
      </w:pPr>
      <w:r w:rsidRPr="00AF3837">
        <w:rPr>
          <w:rFonts w:ascii="Arial" w:hAnsi="Arial" w:cs="Arial"/>
          <w:b/>
          <w:bCs/>
          <w:sz w:val="22"/>
          <w:szCs w:val="22"/>
          <w:lang w:val="es-CO"/>
        </w:rPr>
        <w:t>El CONTRATISTA</w:t>
      </w:r>
    </w:p>
    <w:p w:rsidR="002A0D0D" w:rsidRPr="00AF3837" w:rsidRDefault="002A0D0D" w:rsidP="00D100DA">
      <w:pPr>
        <w:adjustRightInd w:val="0"/>
        <w:ind w:right="-160"/>
        <w:rPr>
          <w:rFonts w:ascii="Arial" w:hAnsi="Arial" w:cs="Arial"/>
          <w:b/>
          <w:sz w:val="22"/>
          <w:szCs w:val="22"/>
          <w:lang w:val="es-CO"/>
        </w:rPr>
      </w:pPr>
    </w:p>
    <w:p w:rsidR="002A0D0D" w:rsidRPr="00AF3837" w:rsidRDefault="002A0D0D" w:rsidP="00D100DA">
      <w:pPr>
        <w:adjustRightInd w:val="0"/>
        <w:ind w:right="-160"/>
        <w:rPr>
          <w:rFonts w:ascii="Arial" w:hAnsi="Arial" w:cs="Arial"/>
          <w:b/>
          <w:sz w:val="22"/>
          <w:szCs w:val="22"/>
          <w:lang w:val="es-CO"/>
        </w:rPr>
      </w:pPr>
    </w:p>
    <w:p w:rsidR="00D100DA" w:rsidRPr="00AF3837" w:rsidRDefault="00D100DA" w:rsidP="00D100DA">
      <w:pPr>
        <w:adjustRightInd w:val="0"/>
        <w:ind w:right="-160"/>
        <w:rPr>
          <w:rFonts w:ascii="Arial" w:hAnsi="Arial" w:cs="Arial"/>
          <w:b/>
          <w:bCs/>
          <w:sz w:val="22"/>
          <w:szCs w:val="22"/>
        </w:rPr>
      </w:pPr>
      <w:r w:rsidRPr="00AF3837">
        <w:rPr>
          <w:rFonts w:ascii="Arial" w:hAnsi="Arial" w:cs="Arial"/>
          <w:b/>
          <w:sz w:val="22"/>
          <w:szCs w:val="22"/>
          <w:lang w:val="es-CO"/>
        </w:rPr>
        <w:t>XXX</w:t>
      </w:r>
    </w:p>
    <w:p w:rsidR="00D100DA" w:rsidRPr="00AF3837" w:rsidRDefault="00D100DA" w:rsidP="00D100DA">
      <w:pPr>
        <w:adjustRightInd w:val="0"/>
        <w:ind w:right="-160"/>
        <w:rPr>
          <w:rFonts w:ascii="Arial" w:hAnsi="Arial" w:cs="Arial"/>
          <w:b/>
          <w:sz w:val="22"/>
          <w:szCs w:val="22"/>
          <w:lang w:val="es-CO"/>
        </w:rPr>
      </w:pPr>
      <w:r w:rsidRPr="00AF3837">
        <w:rPr>
          <w:rFonts w:ascii="Arial" w:hAnsi="Arial" w:cs="Arial"/>
          <w:sz w:val="22"/>
          <w:szCs w:val="22"/>
          <w:lang w:val="es-CO"/>
        </w:rPr>
        <w:t xml:space="preserve">Representante Legal </w:t>
      </w:r>
      <w:r w:rsidRPr="00AF3837">
        <w:rPr>
          <w:rFonts w:ascii="Arial" w:hAnsi="Arial" w:cs="Arial"/>
          <w:b/>
          <w:sz w:val="22"/>
          <w:szCs w:val="22"/>
          <w:lang w:val="es-CO"/>
        </w:rPr>
        <w:t>XXX</w:t>
      </w:r>
    </w:p>
    <w:p w:rsidR="00D100DA" w:rsidRPr="00AF3837" w:rsidRDefault="00D100DA" w:rsidP="00D97BC5">
      <w:pPr>
        <w:tabs>
          <w:tab w:val="center" w:pos="4469"/>
        </w:tabs>
        <w:suppressAutoHyphens/>
        <w:jc w:val="both"/>
        <w:rPr>
          <w:rFonts w:ascii="Arial" w:hAnsi="Arial" w:cs="Arial"/>
          <w:iCs/>
        </w:rPr>
      </w:pPr>
    </w:p>
    <w:tbl>
      <w:tblPr>
        <w:tblW w:w="0" w:type="auto"/>
        <w:tblInd w:w="250" w:type="dxa"/>
        <w:tblLook w:val="04A0" w:firstRow="1" w:lastRow="0" w:firstColumn="1" w:lastColumn="0" w:noHBand="0" w:noVBand="1"/>
      </w:tblPr>
      <w:tblGrid>
        <w:gridCol w:w="3260"/>
        <w:gridCol w:w="567"/>
        <w:gridCol w:w="567"/>
      </w:tblGrid>
      <w:tr w:rsidR="00B322BC" w:rsidRPr="00AF3837" w:rsidTr="000668AE">
        <w:trPr>
          <w:gridAfter w:val="1"/>
          <w:wAfter w:w="567" w:type="dxa"/>
        </w:trPr>
        <w:tc>
          <w:tcPr>
            <w:tcW w:w="3260" w:type="dxa"/>
            <w:shd w:val="clear" w:color="auto" w:fill="auto"/>
          </w:tcPr>
          <w:p w:rsidR="007B7807" w:rsidRPr="00AF3837" w:rsidRDefault="007B7807" w:rsidP="000668AE">
            <w:pPr>
              <w:ind w:left="-108"/>
              <w:jc w:val="both"/>
              <w:rPr>
                <w:rFonts w:ascii="Arial" w:eastAsia="MS Mincho" w:hAnsi="Arial"/>
                <w:bCs/>
                <w:sz w:val="10"/>
                <w:szCs w:val="10"/>
              </w:rPr>
            </w:pPr>
            <w:r w:rsidRPr="00AF3837">
              <w:rPr>
                <w:rFonts w:ascii="Arial" w:eastAsia="MS Mincho" w:hAnsi="Arial"/>
                <w:sz w:val="10"/>
                <w:szCs w:val="10"/>
              </w:rPr>
              <w:t>Elaboro :</w:t>
            </w:r>
            <w:r w:rsidRPr="00AF3837">
              <w:rPr>
                <w:rFonts w:ascii="Arial" w:eastAsia="MS Mincho" w:hAnsi="Arial"/>
                <w:bCs/>
                <w:sz w:val="10"/>
                <w:szCs w:val="10"/>
              </w:rPr>
              <w:t>Pt Jonh Fredy Díaz</w:t>
            </w:r>
          </w:p>
          <w:p w:rsidR="007B7807" w:rsidRPr="00AF3837" w:rsidRDefault="007B7807" w:rsidP="000668AE">
            <w:pPr>
              <w:ind w:firstLine="317"/>
              <w:jc w:val="both"/>
              <w:rPr>
                <w:rFonts w:ascii="Arial" w:eastAsia="MS Mincho" w:hAnsi="Arial"/>
                <w:bCs/>
                <w:iCs/>
                <w:sz w:val="10"/>
                <w:szCs w:val="10"/>
              </w:rPr>
            </w:pPr>
            <w:r w:rsidRPr="00AF3837">
              <w:rPr>
                <w:rFonts w:ascii="Arial" w:eastAsia="MS Mincho" w:hAnsi="Arial"/>
                <w:sz w:val="10"/>
                <w:szCs w:val="10"/>
              </w:rPr>
              <w:t>Analista Grupo Contratos Área de Sanidad Boyacá</w:t>
            </w:r>
          </w:p>
        </w:tc>
        <w:tc>
          <w:tcPr>
            <w:tcW w:w="567" w:type="dxa"/>
            <w:tcBorders>
              <w:bottom w:val="single" w:sz="4" w:space="0" w:color="00B050"/>
            </w:tcBorders>
            <w:shd w:val="clear" w:color="auto" w:fill="auto"/>
          </w:tcPr>
          <w:p w:rsidR="007B7807" w:rsidRPr="00AF3837" w:rsidRDefault="007B7807" w:rsidP="000668AE">
            <w:pPr>
              <w:jc w:val="both"/>
              <w:rPr>
                <w:rFonts w:ascii="Arial" w:eastAsia="MS Mincho" w:hAnsi="Arial"/>
                <w:bCs/>
                <w:iCs/>
                <w:sz w:val="10"/>
                <w:szCs w:val="10"/>
              </w:rPr>
            </w:pPr>
          </w:p>
        </w:tc>
      </w:tr>
      <w:tr w:rsidR="00B322BC" w:rsidRPr="00AF3837" w:rsidTr="000668AE">
        <w:tc>
          <w:tcPr>
            <w:tcW w:w="3260" w:type="dxa"/>
            <w:shd w:val="clear" w:color="auto" w:fill="auto"/>
          </w:tcPr>
          <w:p w:rsidR="007B7807" w:rsidRPr="00AF3837" w:rsidRDefault="007B7807" w:rsidP="000668AE">
            <w:pPr>
              <w:ind w:left="-108"/>
              <w:jc w:val="both"/>
              <w:rPr>
                <w:rFonts w:ascii="Arial" w:eastAsia="MS Mincho" w:hAnsi="Arial"/>
                <w:sz w:val="10"/>
                <w:szCs w:val="10"/>
                <w:lang w:val="es-ES_tradnl"/>
              </w:rPr>
            </w:pPr>
            <w:r w:rsidRPr="00AF3837">
              <w:rPr>
                <w:rFonts w:ascii="Arial" w:eastAsia="MS Mincho" w:hAnsi="Arial"/>
                <w:sz w:val="10"/>
                <w:szCs w:val="10"/>
                <w:lang w:val="es-ES_tradnl"/>
              </w:rPr>
              <w:t xml:space="preserve">Reviso: </w:t>
            </w:r>
            <w:proofErr w:type="spellStart"/>
            <w:r w:rsidRPr="00AF3837">
              <w:rPr>
                <w:rFonts w:ascii="Arial" w:eastAsia="MS Mincho" w:hAnsi="Arial"/>
                <w:sz w:val="10"/>
                <w:szCs w:val="10"/>
                <w:lang w:val="es-ES_tradnl"/>
              </w:rPr>
              <w:t>Abg</w:t>
            </w:r>
            <w:proofErr w:type="spellEnd"/>
            <w:r w:rsidRPr="00AF3837">
              <w:rPr>
                <w:rFonts w:ascii="Arial" w:eastAsia="MS Mincho" w:hAnsi="Arial"/>
                <w:sz w:val="10"/>
                <w:szCs w:val="10"/>
                <w:lang w:val="es-ES_tradnl"/>
              </w:rPr>
              <w:t xml:space="preserve"> Laura Johana Vargas Palacios </w:t>
            </w:r>
          </w:p>
          <w:p w:rsidR="007B7807" w:rsidRPr="00AF3837" w:rsidRDefault="007B7807" w:rsidP="000668AE">
            <w:pPr>
              <w:ind w:firstLine="317"/>
              <w:jc w:val="both"/>
              <w:rPr>
                <w:rFonts w:ascii="Arial" w:eastAsia="MS Mincho" w:hAnsi="Arial"/>
                <w:sz w:val="10"/>
                <w:szCs w:val="10"/>
              </w:rPr>
            </w:pPr>
            <w:r w:rsidRPr="00AF3837">
              <w:rPr>
                <w:rFonts w:ascii="Arial" w:eastAsia="MS Mincho" w:hAnsi="Arial"/>
                <w:sz w:val="10"/>
                <w:szCs w:val="10"/>
              </w:rPr>
              <w:t>Asesora Jurídica Área de Sanidad Boyacá</w:t>
            </w:r>
          </w:p>
        </w:tc>
        <w:tc>
          <w:tcPr>
            <w:tcW w:w="1134" w:type="dxa"/>
            <w:gridSpan w:val="2"/>
            <w:tcBorders>
              <w:top w:val="single" w:sz="4" w:space="0" w:color="00B050"/>
              <w:bottom w:val="single" w:sz="4" w:space="0" w:color="00B050"/>
            </w:tcBorders>
            <w:shd w:val="clear" w:color="auto" w:fill="auto"/>
          </w:tcPr>
          <w:p w:rsidR="007B7807" w:rsidRPr="00AF3837" w:rsidRDefault="007B7807" w:rsidP="000668AE">
            <w:pPr>
              <w:ind w:left="317" w:hanging="391"/>
              <w:jc w:val="both"/>
              <w:rPr>
                <w:rFonts w:ascii="Arial" w:eastAsia="MS Mincho" w:hAnsi="Arial"/>
                <w:bCs/>
                <w:iCs/>
                <w:sz w:val="10"/>
                <w:szCs w:val="10"/>
              </w:rPr>
            </w:pPr>
          </w:p>
        </w:tc>
      </w:tr>
      <w:tr w:rsidR="00B322BC" w:rsidRPr="00AF3837" w:rsidTr="000668AE">
        <w:tc>
          <w:tcPr>
            <w:tcW w:w="3260" w:type="dxa"/>
            <w:shd w:val="clear" w:color="auto" w:fill="auto"/>
          </w:tcPr>
          <w:p w:rsidR="007B7807" w:rsidRPr="00AF3837" w:rsidRDefault="007B7807" w:rsidP="000668AE">
            <w:pPr>
              <w:autoSpaceDE w:val="0"/>
              <w:autoSpaceDN w:val="0"/>
              <w:ind w:left="-851" w:firstLine="1168"/>
              <w:jc w:val="both"/>
              <w:rPr>
                <w:rFonts w:ascii="Arial" w:eastAsia="MS Mincho" w:hAnsi="Arial"/>
                <w:sz w:val="10"/>
                <w:szCs w:val="10"/>
              </w:rPr>
            </w:pPr>
            <w:r w:rsidRPr="00AF3837">
              <w:rPr>
                <w:rFonts w:ascii="Arial" w:eastAsia="MS Mincho" w:hAnsi="Arial"/>
                <w:sz w:val="10"/>
                <w:szCs w:val="10"/>
              </w:rPr>
              <w:t xml:space="preserve">It Wilman Alberto García Ortega </w:t>
            </w:r>
          </w:p>
          <w:p w:rsidR="007B7807" w:rsidRPr="00AF3837" w:rsidRDefault="007B7807" w:rsidP="000668AE">
            <w:pPr>
              <w:autoSpaceDE w:val="0"/>
              <w:autoSpaceDN w:val="0"/>
              <w:ind w:left="-851" w:firstLine="1168"/>
              <w:jc w:val="both"/>
              <w:rPr>
                <w:rFonts w:ascii="Arial" w:eastAsia="MS Mincho" w:hAnsi="Arial"/>
                <w:sz w:val="10"/>
                <w:szCs w:val="10"/>
              </w:rPr>
            </w:pPr>
            <w:r w:rsidRPr="00AF3837">
              <w:rPr>
                <w:rFonts w:ascii="Arial" w:eastAsia="MS Mincho" w:hAnsi="Arial"/>
                <w:sz w:val="10"/>
                <w:szCs w:val="10"/>
              </w:rPr>
              <w:t>Jefe Grupo Contratos Área de Sanidad Boyacá</w:t>
            </w:r>
          </w:p>
        </w:tc>
        <w:tc>
          <w:tcPr>
            <w:tcW w:w="1134" w:type="dxa"/>
            <w:gridSpan w:val="2"/>
            <w:tcBorders>
              <w:top w:val="single" w:sz="4" w:space="0" w:color="00B050"/>
              <w:bottom w:val="single" w:sz="4" w:space="0" w:color="00B050"/>
            </w:tcBorders>
            <w:shd w:val="clear" w:color="auto" w:fill="auto"/>
          </w:tcPr>
          <w:p w:rsidR="007B7807" w:rsidRPr="00AF3837" w:rsidRDefault="007B7807" w:rsidP="000668AE">
            <w:pPr>
              <w:ind w:left="317" w:hanging="391"/>
              <w:jc w:val="both"/>
              <w:rPr>
                <w:rFonts w:ascii="Arial" w:eastAsia="MS Mincho" w:hAnsi="Arial"/>
                <w:bCs/>
                <w:iCs/>
                <w:sz w:val="10"/>
                <w:szCs w:val="10"/>
              </w:rPr>
            </w:pPr>
          </w:p>
        </w:tc>
      </w:tr>
      <w:tr w:rsidR="00B322BC" w:rsidRPr="00AF3837" w:rsidTr="000668AE">
        <w:tc>
          <w:tcPr>
            <w:tcW w:w="3260" w:type="dxa"/>
            <w:shd w:val="clear" w:color="auto" w:fill="auto"/>
          </w:tcPr>
          <w:p w:rsidR="007B7807" w:rsidRPr="00AF3837" w:rsidRDefault="003C2662" w:rsidP="000668AE">
            <w:pPr>
              <w:autoSpaceDE w:val="0"/>
              <w:autoSpaceDN w:val="0"/>
              <w:ind w:firstLine="317"/>
              <w:rPr>
                <w:rFonts w:ascii="Arial" w:eastAsia="MS Mincho" w:hAnsi="Arial"/>
                <w:bCs/>
                <w:sz w:val="10"/>
                <w:szCs w:val="10"/>
              </w:rPr>
            </w:pPr>
            <w:r w:rsidRPr="00AF3837">
              <w:rPr>
                <w:rFonts w:ascii="Arial" w:eastAsia="MS Mincho" w:hAnsi="Arial"/>
                <w:bCs/>
                <w:sz w:val="10"/>
                <w:szCs w:val="10"/>
              </w:rPr>
              <w:t>Te</w:t>
            </w:r>
            <w:r w:rsidR="007B7807" w:rsidRPr="00AF3837">
              <w:rPr>
                <w:rFonts w:ascii="Arial" w:eastAsia="MS Mincho" w:hAnsi="Arial"/>
                <w:bCs/>
                <w:sz w:val="10"/>
                <w:szCs w:val="10"/>
              </w:rPr>
              <w:t xml:space="preserve"> Lenin Javier Suarez Herrera </w:t>
            </w:r>
          </w:p>
          <w:p w:rsidR="007B7807" w:rsidRPr="00AF3837" w:rsidRDefault="007B7807" w:rsidP="000668AE">
            <w:pPr>
              <w:autoSpaceDE w:val="0"/>
              <w:autoSpaceDN w:val="0"/>
              <w:ind w:firstLine="317"/>
              <w:jc w:val="both"/>
              <w:rPr>
                <w:rFonts w:ascii="Arial" w:eastAsia="MS Mincho" w:hAnsi="Arial"/>
                <w:sz w:val="10"/>
                <w:szCs w:val="10"/>
              </w:rPr>
            </w:pPr>
            <w:r w:rsidRPr="00AF3837">
              <w:rPr>
                <w:rFonts w:ascii="Arial" w:eastAsia="MS Mincho" w:hAnsi="Arial"/>
                <w:sz w:val="10"/>
                <w:szCs w:val="10"/>
              </w:rPr>
              <w:t>Asesor Jurídico de la Metropolitana de la policía Tunja</w:t>
            </w:r>
          </w:p>
        </w:tc>
        <w:tc>
          <w:tcPr>
            <w:tcW w:w="1134" w:type="dxa"/>
            <w:gridSpan w:val="2"/>
            <w:tcBorders>
              <w:top w:val="single" w:sz="4" w:space="0" w:color="00B050"/>
              <w:bottom w:val="single" w:sz="4" w:space="0" w:color="00B050"/>
            </w:tcBorders>
            <w:shd w:val="clear" w:color="auto" w:fill="auto"/>
          </w:tcPr>
          <w:p w:rsidR="007B7807" w:rsidRPr="00AF3837" w:rsidRDefault="007B7807" w:rsidP="000668AE">
            <w:pPr>
              <w:ind w:left="317" w:hanging="391"/>
              <w:jc w:val="both"/>
              <w:rPr>
                <w:rFonts w:ascii="Arial" w:eastAsia="MS Mincho" w:hAnsi="Arial"/>
                <w:bCs/>
                <w:iCs/>
                <w:sz w:val="10"/>
                <w:szCs w:val="10"/>
              </w:rPr>
            </w:pPr>
          </w:p>
        </w:tc>
      </w:tr>
      <w:tr w:rsidR="00B322BC" w:rsidRPr="00AF3837" w:rsidTr="000668AE">
        <w:tc>
          <w:tcPr>
            <w:tcW w:w="3260" w:type="dxa"/>
            <w:shd w:val="clear" w:color="auto" w:fill="auto"/>
          </w:tcPr>
          <w:p w:rsidR="007B7807" w:rsidRPr="00AF3837" w:rsidRDefault="007B7807" w:rsidP="000668AE">
            <w:pPr>
              <w:autoSpaceDE w:val="0"/>
              <w:autoSpaceDN w:val="0"/>
              <w:ind w:right="-392" w:firstLine="317"/>
              <w:jc w:val="both"/>
              <w:rPr>
                <w:rFonts w:ascii="Arial" w:eastAsia="MS Mincho" w:hAnsi="Arial"/>
                <w:bCs/>
                <w:sz w:val="10"/>
                <w:szCs w:val="10"/>
                <w:lang w:val="es-ES_tradnl"/>
              </w:rPr>
            </w:pPr>
            <w:r w:rsidRPr="00AF3837">
              <w:rPr>
                <w:rFonts w:ascii="Arial" w:eastAsia="MS Mincho" w:hAnsi="Arial"/>
                <w:sz w:val="10"/>
                <w:szCs w:val="10"/>
                <w:lang w:val="es-CO"/>
              </w:rPr>
              <w:t xml:space="preserve">Te </w:t>
            </w:r>
            <w:r w:rsidRPr="00AF3837">
              <w:rPr>
                <w:rFonts w:ascii="Arial" w:eastAsia="MS Mincho" w:hAnsi="Arial"/>
                <w:bCs/>
                <w:sz w:val="10"/>
                <w:szCs w:val="10"/>
                <w:lang w:val="es-ES_tradnl"/>
              </w:rPr>
              <w:t>Néstor Rogers Puerto Velázquez</w:t>
            </w:r>
          </w:p>
          <w:p w:rsidR="007B7807" w:rsidRPr="00AF3837" w:rsidRDefault="007B7807" w:rsidP="000668AE">
            <w:pPr>
              <w:autoSpaceDE w:val="0"/>
              <w:autoSpaceDN w:val="0"/>
              <w:ind w:right="-392" w:firstLine="317"/>
              <w:jc w:val="both"/>
              <w:rPr>
                <w:rFonts w:ascii="Arial" w:hAnsi="Arial"/>
                <w:sz w:val="10"/>
                <w:szCs w:val="10"/>
              </w:rPr>
            </w:pPr>
            <w:r w:rsidRPr="00AF3837">
              <w:rPr>
                <w:rFonts w:ascii="Arial" w:eastAsia="MS Mincho" w:hAnsi="Arial"/>
                <w:sz w:val="10"/>
                <w:szCs w:val="10"/>
                <w:lang w:val="es-ES_tradnl"/>
              </w:rPr>
              <w:t>Jefe Grupo Administrativo Área de Sanidad Boyacá</w:t>
            </w:r>
          </w:p>
        </w:tc>
        <w:tc>
          <w:tcPr>
            <w:tcW w:w="1134" w:type="dxa"/>
            <w:gridSpan w:val="2"/>
            <w:tcBorders>
              <w:top w:val="single" w:sz="4" w:space="0" w:color="00B050"/>
              <w:bottom w:val="single" w:sz="4" w:space="0" w:color="00B050"/>
            </w:tcBorders>
            <w:shd w:val="clear" w:color="auto" w:fill="auto"/>
          </w:tcPr>
          <w:p w:rsidR="007B7807" w:rsidRPr="00AF3837" w:rsidRDefault="007B7807" w:rsidP="000668AE">
            <w:pPr>
              <w:ind w:left="317" w:hanging="391"/>
              <w:jc w:val="both"/>
              <w:rPr>
                <w:rFonts w:ascii="Arial" w:eastAsia="MS Mincho" w:hAnsi="Arial"/>
                <w:bCs/>
                <w:iCs/>
                <w:sz w:val="10"/>
                <w:szCs w:val="10"/>
              </w:rPr>
            </w:pPr>
          </w:p>
        </w:tc>
      </w:tr>
      <w:tr w:rsidR="00B322BC" w:rsidRPr="00AF3837" w:rsidTr="000668AE">
        <w:tc>
          <w:tcPr>
            <w:tcW w:w="3260" w:type="dxa"/>
            <w:shd w:val="clear" w:color="auto" w:fill="auto"/>
          </w:tcPr>
          <w:p w:rsidR="007B7807" w:rsidRPr="00AF3837" w:rsidRDefault="007B7807" w:rsidP="000668AE">
            <w:pPr>
              <w:autoSpaceDE w:val="0"/>
              <w:autoSpaceDN w:val="0"/>
              <w:ind w:firstLine="317"/>
              <w:jc w:val="both"/>
              <w:rPr>
                <w:rFonts w:ascii="Arial" w:eastAsia="MS Mincho" w:hAnsi="Arial"/>
                <w:bCs/>
                <w:sz w:val="10"/>
                <w:szCs w:val="10"/>
              </w:rPr>
            </w:pPr>
            <w:r w:rsidRPr="00AF3837">
              <w:rPr>
                <w:rFonts w:ascii="Arial" w:hAnsi="Arial"/>
                <w:sz w:val="10"/>
                <w:szCs w:val="10"/>
              </w:rPr>
              <w:t xml:space="preserve">Te </w:t>
            </w:r>
            <w:r w:rsidRPr="00AF3837">
              <w:rPr>
                <w:rFonts w:ascii="Arial" w:hAnsi="Arial"/>
                <w:bCs/>
                <w:sz w:val="10"/>
                <w:szCs w:val="10"/>
              </w:rPr>
              <w:t>Gustavo Adolfo Venegas Velásquez</w:t>
            </w:r>
            <w:r w:rsidRPr="00AF3837">
              <w:rPr>
                <w:rFonts w:ascii="Arial" w:eastAsia="MS Mincho" w:hAnsi="Arial"/>
                <w:bCs/>
                <w:sz w:val="10"/>
                <w:szCs w:val="10"/>
              </w:rPr>
              <w:t xml:space="preserve"> </w:t>
            </w:r>
          </w:p>
          <w:p w:rsidR="007B7807" w:rsidRPr="00AF3837" w:rsidRDefault="007B7807" w:rsidP="000668AE">
            <w:pPr>
              <w:autoSpaceDE w:val="0"/>
              <w:autoSpaceDN w:val="0"/>
              <w:ind w:firstLine="317"/>
              <w:jc w:val="both"/>
              <w:rPr>
                <w:rFonts w:ascii="Arial" w:eastAsia="MS Mincho" w:hAnsi="Arial"/>
                <w:sz w:val="10"/>
                <w:szCs w:val="10"/>
              </w:rPr>
            </w:pPr>
            <w:r w:rsidRPr="00AF3837">
              <w:rPr>
                <w:rFonts w:ascii="Arial" w:eastAsia="MS Mincho" w:hAnsi="Arial"/>
                <w:sz w:val="10"/>
                <w:szCs w:val="10"/>
              </w:rPr>
              <w:t xml:space="preserve">Jefe Área Sanidad Boyacá </w:t>
            </w:r>
          </w:p>
        </w:tc>
        <w:tc>
          <w:tcPr>
            <w:tcW w:w="1134" w:type="dxa"/>
            <w:gridSpan w:val="2"/>
            <w:tcBorders>
              <w:top w:val="single" w:sz="4" w:space="0" w:color="00B050"/>
              <w:bottom w:val="single" w:sz="4" w:space="0" w:color="00B050"/>
            </w:tcBorders>
            <w:shd w:val="clear" w:color="auto" w:fill="auto"/>
          </w:tcPr>
          <w:p w:rsidR="007B7807" w:rsidRPr="00AF3837" w:rsidRDefault="007B7807" w:rsidP="000668AE">
            <w:pPr>
              <w:ind w:left="317" w:hanging="391"/>
              <w:jc w:val="both"/>
              <w:rPr>
                <w:rFonts w:ascii="Arial" w:eastAsia="MS Mincho" w:hAnsi="Arial"/>
                <w:bCs/>
                <w:iCs/>
                <w:sz w:val="10"/>
                <w:szCs w:val="10"/>
              </w:rPr>
            </w:pPr>
          </w:p>
        </w:tc>
      </w:tr>
      <w:tr w:rsidR="007B7807" w:rsidRPr="00AF3837" w:rsidTr="000668AE">
        <w:tc>
          <w:tcPr>
            <w:tcW w:w="3260" w:type="dxa"/>
            <w:shd w:val="clear" w:color="auto" w:fill="auto"/>
          </w:tcPr>
          <w:p w:rsidR="007B7807" w:rsidRPr="00AF3837" w:rsidRDefault="007B7807" w:rsidP="000668AE">
            <w:pPr>
              <w:ind w:left="708" w:right="-142" w:hanging="816"/>
              <w:jc w:val="both"/>
              <w:rPr>
                <w:rFonts w:ascii="Arial" w:eastAsia="MS Mincho" w:hAnsi="Arial"/>
                <w:bCs/>
                <w:sz w:val="10"/>
                <w:szCs w:val="10"/>
              </w:rPr>
            </w:pPr>
            <w:r w:rsidRPr="00AF3837">
              <w:rPr>
                <w:rFonts w:ascii="Arial" w:eastAsia="MS Mincho" w:hAnsi="Arial"/>
                <w:bCs/>
                <w:sz w:val="10"/>
                <w:szCs w:val="10"/>
              </w:rPr>
              <w:t xml:space="preserve"> Fecha de Elaboración: 11/03/2016</w:t>
            </w:r>
          </w:p>
          <w:p w:rsidR="007B7807" w:rsidRPr="00AF3837" w:rsidRDefault="00BA048B" w:rsidP="000668AE">
            <w:pPr>
              <w:autoSpaceDE w:val="0"/>
              <w:autoSpaceDN w:val="0"/>
              <w:ind w:left="-851" w:firstLine="743"/>
              <w:jc w:val="both"/>
              <w:rPr>
                <w:rFonts w:ascii="Arial" w:eastAsia="MS Mincho" w:hAnsi="Arial"/>
                <w:sz w:val="10"/>
                <w:szCs w:val="10"/>
              </w:rPr>
            </w:pPr>
            <w:r w:rsidRPr="00AF3837">
              <w:rPr>
                <w:rFonts w:ascii="Arial" w:hAnsi="Arial"/>
                <w:noProof/>
                <w:sz w:val="10"/>
                <w:szCs w:val="10"/>
                <w:lang w:val="es-CO" w:eastAsia="es-CO"/>
              </w:rPr>
              <w:drawing>
                <wp:anchor distT="0" distB="0" distL="114300" distR="114300" simplePos="0" relativeHeight="251660800" behindDoc="1" locked="0" layoutInCell="1" allowOverlap="1">
                  <wp:simplePos x="0" y="0"/>
                  <wp:positionH relativeFrom="column">
                    <wp:posOffset>4814570</wp:posOffset>
                  </wp:positionH>
                  <wp:positionV relativeFrom="paragraph">
                    <wp:posOffset>11177905</wp:posOffset>
                  </wp:positionV>
                  <wp:extent cx="1292860" cy="312420"/>
                  <wp:effectExtent l="0" t="0" r="2540" b="0"/>
                  <wp:wrapNone/>
                  <wp:docPr id="131" name="Imagen 1" descr="BICENTENARI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ICENTENARIO2"/>
                          <pic:cNvPicPr>
                            <a:picLocks noChangeAspect="1" noChangeArrowheads="1"/>
                          </pic:cNvPicPr>
                        </pic:nvPicPr>
                        <pic:blipFill>
                          <a:blip r:embed="rId12">
                            <a:extLst>
                              <a:ext uri="{28A0092B-C50C-407E-A947-70E740481C1C}">
                                <a14:useLocalDpi xmlns:a14="http://schemas.microsoft.com/office/drawing/2010/main" val="0"/>
                              </a:ext>
                            </a:extLst>
                          </a:blip>
                          <a:srcRect t="49216" r="60738" b="36589"/>
                          <a:stretch>
                            <a:fillRect/>
                          </a:stretch>
                        </pic:blipFill>
                        <pic:spPr bwMode="auto">
                          <a:xfrm>
                            <a:off x="0" y="0"/>
                            <a:ext cx="1292860" cy="31242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807" w:rsidRPr="00AF3837">
              <w:rPr>
                <w:rFonts w:ascii="Arial" w:eastAsia="MS Mincho" w:hAnsi="Arial"/>
                <w:bCs/>
                <w:sz w:val="10"/>
                <w:szCs w:val="10"/>
              </w:rPr>
              <w:t xml:space="preserve">Ubicación: </w:t>
            </w:r>
            <w:r w:rsidR="007B7807" w:rsidRPr="00AF3837">
              <w:rPr>
                <w:rFonts w:ascii="Arial" w:eastAsia="MS Mincho" w:hAnsi="Arial"/>
                <w:sz w:val="10"/>
                <w:szCs w:val="10"/>
              </w:rPr>
              <w:t>Mis Documentos/Selección Abreviada 2016</w:t>
            </w:r>
          </w:p>
        </w:tc>
        <w:tc>
          <w:tcPr>
            <w:tcW w:w="1134" w:type="dxa"/>
            <w:gridSpan w:val="2"/>
            <w:tcBorders>
              <w:top w:val="single" w:sz="4" w:space="0" w:color="00B050"/>
            </w:tcBorders>
            <w:shd w:val="clear" w:color="auto" w:fill="auto"/>
          </w:tcPr>
          <w:p w:rsidR="007B7807" w:rsidRPr="00AF3837" w:rsidRDefault="007B7807" w:rsidP="000668AE">
            <w:pPr>
              <w:ind w:left="317" w:hanging="391"/>
              <w:jc w:val="both"/>
              <w:rPr>
                <w:rFonts w:ascii="Arial" w:eastAsia="MS Mincho" w:hAnsi="Arial"/>
                <w:bCs/>
                <w:iCs/>
                <w:sz w:val="10"/>
                <w:szCs w:val="10"/>
              </w:rPr>
            </w:pPr>
          </w:p>
        </w:tc>
      </w:tr>
    </w:tbl>
    <w:p w:rsidR="00D97BC5" w:rsidRPr="00AF3837" w:rsidRDefault="00D97BC5" w:rsidP="00D97BC5">
      <w:pPr>
        <w:rPr>
          <w:rFonts w:ascii="Arial" w:eastAsia="MS Mincho" w:hAnsi="Arial" w:cs="Arial"/>
          <w:sz w:val="10"/>
          <w:szCs w:val="10"/>
          <w:lang w:eastAsia="es-CO"/>
        </w:rPr>
      </w:pPr>
    </w:p>
    <w:p w:rsidR="00D97BC5" w:rsidRPr="00AF3837" w:rsidRDefault="00D97BC5" w:rsidP="00D97BC5">
      <w:pPr>
        <w:rPr>
          <w:rFonts w:ascii="Arial" w:eastAsia="MS Mincho" w:hAnsi="Arial" w:cs="Arial"/>
          <w:sz w:val="10"/>
          <w:szCs w:val="10"/>
          <w:lang w:eastAsia="es-CO"/>
        </w:rPr>
      </w:pPr>
      <w:r w:rsidRPr="00AF3837">
        <w:rPr>
          <w:rFonts w:ascii="Arial" w:eastAsia="MS Mincho" w:hAnsi="Arial" w:cs="Arial"/>
          <w:sz w:val="10"/>
          <w:szCs w:val="10"/>
          <w:lang w:eastAsia="es-CO"/>
        </w:rPr>
        <w:t>Los arriba firmantes declaramos que hemos revisado el documento y lo encontramos ajustado a las normas y disposiciones legales vigentes y por lo tanto bajo nuestra responsabilidad, lo presentamos para la firma del señor Comandante Policía Metropolitana de Tunja</w:t>
      </w: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2A0D0D" w:rsidRPr="00AF3837" w:rsidRDefault="002A0D0D" w:rsidP="00FC004F">
      <w:pPr>
        <w:rPr>
          <w:rFonts w:ascii="Arial" w:hAnsi="Arial"/>
          <w:sz w:val="10"/>
          <w:szCs w:val="10"/>
        </w:rPr>
      </w:pPr>
    </w:p>
    <w:p w:rsidR="00FC004F" w:rsidRPr="00AF3837" w:rsidRDefault="00BA048B" w:rsidP="00FC004F">
      <w:pPr>
        <w:rPr>
          <w:rFonts w:ascii="Arial" w:hAnsi="Arial"/>
          <w:sz w:val="10"/>
          <w:szCs w:val="10"/>
        </w:rPr>
      </w:pPr>
      <w:r w:rsidRPr="00AF3837">
        <w:rPr>
          <w:rFonts w:ascii="Arial" w:hAnsi="Arial"/>
          <w:noProof/>
          <w:sz w:val="10"/>
          <w:szCs w:val="10"/>
          <w:lang w:val="es-CO" w:eastAsia="es-CO"/>
        </w:rPr>
        <mc:AlternateContent>
          <mc:Choice Requires="wpg">
            <w:drawing>
              <wp:anchor distT="0" distB="0" distL="114300" distR="114300" simplePos="0" relativeHeight="251655680" behindDoc="0" locked="0" layoutInCell="1" allowOverlap="1">
                <wp:simplePos x="0" y="0"/>
                <wp:positionH relativeFrom="column">
                  <wp:posOffset>5499100</wp:posOffset>
                </wp:positionH>
                <wp:positionV relativeFrom="paragraph">
                  <wp:posOffset>10048875</wp:posOffset>
                </wp:positionV>
                <wp:extent cx="1466850" cy="932815"/>
                <wp:effectExtent l="0" t="0" r="0" b="635"/>
                <wp:wrapNone/>
                <wp:docPr id="1"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932815"/>
                          <a:chOff x="9361" y="11417"/>
                          <a:chExt cx="2310" cy="1469"/>
                        </a:xfrm>
                      </wpg:grpSpPr>
                      <pic:pic xmlns:pic="http://schemas.openxmlformats.org/drawingml/2006/picture">
                        <pic:nvPicPr>
                          <pic:cNvPr id="2" name="Imagen 7" descr="premio_neig_gris"/>
                          <pic:cNvPicPr>
                            <a:picLocks noChangeAspect="1" noChangeArrowheads="1"/>
                          </pic:cNvPicPr>
                        </pic:nvPicPr>
                        <pic:blipFill>
                          <a:blip r:embed="rId13" cstate="print">
                            <a:extLst>
                              <a:ext uri="{28A0092B-C50C-407E-A947-70E740481C1C}">
                                <a14:useLocalDpi xmlns:a14="http://schemas.microsoft.com/office/drawing/2010/main" val="0"/>
                              </a:ext>
                            </a:extLst>
                          </a:blip>
                          <a:srcRect l="11580" t="22369" r="9727" b="4402"/>
                          <a:stretch>
                            <a:fillRect/>
                          </a:stretch>
                        </pic:blipFill>
                        <pic:spPr bwMode="auto">
                          <a:xfrm>
                            <a:off x="9361" y="11417"/>
                            <a:ext cx="1134" cy="14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65" descr="ORO 201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537" y="11469"/>
                            <a:ext cx="1134" cy="14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81BA10E" id="Group 62" o:spid="_x0000_s1026" style="position:absolute;margin-left:433pt;margin-top:791.25pt;width:115.5pt;height:73.45pt;z-index:251655680" coordorigin="9361,11417" coordsize="2310,14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">
                <v:shape id="Imagen 7" o:spid="_x0000_s1027" type="#_x0000_t75" alt="premio_neig_gris" style="position:absolute;left:9361;top:11417;width:113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u5gfBAAAA2gAAAA8AAABkcnMvZG93bnJldi54bWxEj0uLwjAUhfeC/yHcgdnImOpCpBrFEURh&#10;xoWv/aW5tmWam9rE2P77iSC4PJzHx5kvW1OJQI0rLSsYDRMQxJnVJecKzqfN1xSE88gaK8ukoCMH&#10;y0W/N8dU2wcfKBx9LuIIuxQVFN7XqZQuK8igG9qaOHpX2xj0UTa51A0+4rip5DhJJtJgyZFQYE3r&#10;grK/491Err1tu9+fcCi7wSXkq2v4zvZSqc+PdjUD4an17/CrvdMKxvC8Em+AXPw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qu5gfBAAAA2gAAAA8AAAAAAAAAAAAAAAAAnwIA&#10;AGRycy9kb3ducmV2LnhtbFBLBQYAAAAABAAEAPcAAACNAwAAAAA=&#10;">
                  <v:imagedata r:id="rId15" o:title="premio_neig_gris" croptop="14660f" cropbottom="2885f" cropleft="7589f" cropright="6375f"/>
                </v:shape>
                <v:shape id="Picture 65" o:spid="_x0000_s1028" type="#_x0000_t75" alt="ORO 2011" style="position:absolute;left:10537;top:11469;width:1134;height:14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78rTCAAAA2gAAAA8AAABkcnMvZG93bnJldi54bWxEj0FrAjEUhO9C/0N4BW+abQsiq1HEVqge&#10;LLri+bl57i5uXpYk6uqvNwXB4zAz3zDjaWtqcSHnK8sKPvoJCOLc6ooLBbts0RuC8AFZY22ZFNzI&#10;w3Ty1hljqu2VN3TZhkJECPsUFZQhNKmUPi/JoO/bhjh6R+sMhihdIbXDa4SbWn4myUAarDgulNjQ&#10;vKT8tD0bBY1cZjs3Wx2W++P65v8ou9PPt1Ld93Y2AhGoDa/ws/2rFXzB/5V4A+Tk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u/K0wgAAANoAAAAPAAAAAAAAAAAAAAAAAJ8C&#10;AABkcnMvZG93bnJldi54bWxQSwUGAAAAAAQABAD3AAAAjgMAAAAA&#10;">
                  <v:imagedata r:id="rId16" o:title="ORO 2011"/>
                  <o:lock v:ext="edit" aspectratio="f"/>
                </v:shape>
              </v:group>
            </w:pict>
          </mc:Fallback>
        </mc:AlternateContent>
      </w:r>
      <w:r w:rsidRPr="00AF3837">
        <w:rPr>
          <w:rFonts w:ascii="Arial" w:hAnsi="Arial"/>
          <w:noProof/>
          <w:sz w:val="10"/>
          <w:szCs w:val="10"/>
          <w:lang w:val="es-CO" w:eastAsia="es-CO"/>
        </w:rPr>
        <mc:AlternateContent>
          <mc:Choice Requires="wpg">
            <w:drawing>
              <wp:anchor distT="0" distB="0" distL="114300" distR="114300" simplePos="0" relativeHeight="251656704" behindDoc="0" locked="0" layoutInCell="1" allowOverlap="1">
                <wp:simplePos x="0" y="0"/>
                <wp:positionH relativeFrom="column">
                  <wp:posOffset>5499100</wp:posOffset>
                </wp:positionH>
                <wp:positionV relativeFrom="paragraph">
                  <wp:posOffset>10048875</wp:posOffset>
                </wp:positionV>
                <wp:extent cx="1466850" cy="932815"/>
                <wp:effectExtent l="0" t="0" r="0" b="635"/>
                <wp:wrapNone/>
                <wp:docPr id="4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932815"/>
                          <a:chOff x="9361" y="11417"/>
                          <a:chExt cx="2310" cy="1469"/>
                        </a:xfrm>
                      </wpg:grpSpPr>
                      <pic:pic xmlns:pic="http://schemas.openxmlformats.org/drawingml/2006/picture">
                        <pic:nvPicPr>
                          <pic:cNvPr id="44" name="Imagen 7" descr="premio_neig_gris"/>
                          <pic:cNvPicPr>
                            <a:picLocks noChangeAspect="1" noChangeArrowheads="1"/>
                          </pic:cNvPicPr>
                        </pic:nvPicPr>
                        <pic:blipFill>
                          <a:blip r:embed="rId13" cstate="print">
                            <a:extLst>
                              <a:ext uri="{28A0092B-C50C-407E-A947-70E740481C1C}">
                                <a14:useLocalDpi xmlns:a14="http://schemas.microsoft.com/office/drawing/2010/main" val="0"/>
                              </a:ext>
                            </a:extLst>
                          </a:blip>
                          <a:srcRect l="11580" t="22369" r="9727" b="4402"/>
                          <a:stretch>
                            <a:fillRect/>
                          </a:stretch>
                        </pic:blipFill>
                        <pic:spPr bwMode="auto">
                          <a:xfrm>
                            <a:off x="9361" y="11417"/>
                            <a:ext cx="1134" cy="14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65" descr="ORO 201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537" y="11469"/>
                            <a:ext cx="1134" cy="14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A71A1F7" id="Group 62" o:spid="_x0000_s1026" style="position:absolute;margin-left:433pt;margin-top:791.25pt;width:115.5pt;height:73.45pt;z-index:251656704" coordorigin="9361,11417" coordsize="2310,14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">
                <v:shape id="Imagen 7" o:spid="_x0000_s1027" type="#_x0000_t75" alt="premio_neig_gris" style="position:absolute;left:9361;top:11417;width:113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zCsHCAAAA2wAAAA8AAABkcnMvZG93bnJldi54bWxEj19rwjAUxd+FfYdwBV9EU0VkVKM4QSY4&#10;H3T6fmmubbG5qU0W22+/DAY+Hs6fH2e5bk0lAjWutKxgMk5AEGdWl5wruHzvRu8gnEfWWFkmBR05&#10;WK/eektMtX3yicLZ5yKOsEtRQeF9nUrpsoIMurGtiaN3s41BH2WTS93gM46bSk6TZC4NlhwJBda0&#10;LSi7n39M5NrHZ/d1CKeyG15DvrmFj+wolRr0280ChKfWv8L/7b1WMJvB35f4A+Tq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hcwrBwgAAANsAAAAPAAAAAAAAAAAAAAAAAJ8C&#10;AABkcnMvZG93bnJldi54bWxQSwUGAAAAAAQABAD3AAAAjgMAAAAA&#10;">
                  <v:imagedata r:id="rId15" o:title="premio_neig_gris" croptop="14660f" cropbottom="2885f" cropleft="7589f" cropright="6375f"/>
                </v:shape>
                <v:shape id="Picture 65" o:spid="_x0000_s1028" type="#_x0000_t75" alt="ORO 2011" style="position:absolute;left:10537;top:11469;width:1134;height:14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OujEAAAA2wAAAA8AAABkcnMvZG93bnJldi54bWxEj0FrAjEUhO8F/0N4BW8126JFtkYRq6Ae&#10;KrrS83Pz3F3cvCxJ1NVfbwoFj8PMfMOMJq2pxYWcrywreO8lIIhzqysuFOyzxdsQhA/IGmvLpOBG&#10;HibjzssIU22vvKXLLhQiQtinqKAMoUml9HlJBn3PNsTRO1pnMETpCqkdXiPc1PIjST6lwYrjQokN&#10;zUrKT7uzUdDIVbZ30/Vh9Xv8ufkNZXeafyvVfW2nXyACteEZ/m8vtYL+AP6+xB8gx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FOujEAAAA2wAAAA8AAAAAAAAAAAAAAAAA&#10;nwIAAGRycy9kb3ducmV2LnhtbFBLBQYAAAAABAAEAPcAAACQAwAAAAA=&#10;">
                  <v:imagedata r:id="rId16" o:title="ORO 2011"/>
                  <o:lock v:ext="edit" aspectratio="f"/>
                </v:shape>
              </v:group>
            </w:pict>
          </mc:Fallback>
        </mc:AlternateContent>
      </w:r>
      <w:r w:rsidRPr="00AF3837">
        <w:rPr>
          <w:rFonts w:ascii="Arial" w:hAnsi="Arial"/>
          <w:bCs/>
          <w:noProof/>
          <w:sz w:val="10"/>
          <w:szCs w:val="10"/>
          <w:lang w:val="es-CO" w:eastAsia="es-CO"/>
        </w:rPr>
        <w:drawing>
          <wp:anchor distT="0" distB="0" distL="114300" distR="114300" simplePos="0" relativeHeight="251654656" behindDoc="1" locked="0" layoutInCell="1" allowOverlap="1">
            <wp:simplePos x="0" y="0"/>
            <wp:positionH relativeFrom="column">
              <wp:posOffset>4814570</wp:posOffset>
            </wp:positionH>
            <wp:positionV relativeFrom="paragraph">
              <wp:posOffset>11177905</wp:posOffset>
            </wp:positionV>
            <wp:extent cx="1292860" cy="312420"/>
            <wp:effectExtent l="0" t="0" r="2540" b="0"/>
            <wp:wrapNone/>
            <wp:docPr id="110" name="Imagen 2" descr="BICENTENARI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BICENTENARIO2"/>
                    <pic:cNvPicPr>
                      <a:picLocks noChangeAspect="1" noChangeArrowheads="1"/>
                    </pic:cNvPicPr>
                  </pic:nvPicPr>
                  <pic:blipFill>
                    <a:blip r:embed="rId12">
                      <a:extLst>
                        <a:ext uri="{28A0092B-C50C-407E-A947-70E740481C1C}">
                          <a14:useLocalDpi xmlns:a14="http://schemas.microsoft.com/office/drawing/2010/main" val="0"/>
                        </a:ext>
                      </a:extLst>
                    </a:blip>
                    <a:srcRect t="49216" r="60738" b="36589"/>
                    <a:stretch>
                      <a:fillRect/>
                    </a:stretch>
                  </pic:blipFill>
                  <pic:spPr bwMode="auto">
                    <a:xfrm>
                      <a:off x="0" y="0"/>
                      <a:ext cx="1292860" cy="312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04F" w:rsidRPr="00AF3837" w:rsidRDefault="00FC004F" w:rsidP="00FC004F">
      <w:pPr>
        <w:tabs>
          <w:tab w:val="left" w:pos="426"/>
        </w:tabs>
        <w:rPr>
          <w:rFonts w:ascii="Arial" w:hAnsi="Arial"/>
          <w:iCs/>
          <w:sz w:val="17"/>
          <w:szCs w:val="17"/>
        </w:rPr>
      </w:pPr>
      <w:r w:rsidRPr="00AF3837">
        <w:rPr>
          <w:rFonts w:ascii="Arial" w:hAnsi="Arial"/>
          <w:iCs/>
          <w:sz w:val="17"/>
          <w:szCs w:val="17"/>
        </w:rPr>
        <w:t>“Humanismo y calidad camino a la excelencia en Sanidad Policial”</w:t>
      </w:r>
    </w:p>
    <w:p w:rsidR="00FC004F" w:rsidRPr="00AF3837" w:rsidRDefault="00FC004F" w:rsidP="00FC004F">
      <w:pPr>
        <w:tabs>
          <w:tab w:val="left" w:pos="426"/>
        </w:tabs>
        <w:rPr>
          <w:rFonts w:ascii="Arial" w:hAnsi="Arial"/>
          <w:iCs/>
          <w:sz w:val="17"/>
          <w:szCs w:val="17"/>
        </w:rPr>
      </w:pPr>
      <w:r w:rsidRPr="00AF3837">
        <w:rPr>
          <w:rFonts w:ascii="Arial" w:hAnsi="Arial"/>
          <w:iCs/>
          <w:sz w:val="17"/>
          <w:szCs w:val="17"/>
        </w:rPr>
        <w:t xml:space="preserve">Trasversal 15 No. 16-01 Barrio Ricaurte </w:t>
      </w:r>
    </w:p>
    <w:p w:rsidR="00FC004F" w:rsidRPr="00AF3837" w:rsidRDefault="00FC004F" w:rsidP="00FC004F">
      <w:pPr>
        <w:tabs>
          <w:tab w:val="left" w:pos="426"/>
        </w:tabs>
        <w:rPr>
          <w:rFonts w:ascii="Arial" w:hAnsi="Arial"/>
          <w:iCs/>
          <w:sz w:val="17"/>
          <w:szCs w:val="17"/>
        </w:rPr>
      </w:pPr>
      <w:r w:rsidRPr="00AF3837">
        <w:rPr>
          <w:rFonts w:ascii="Arial" w:hAnsi="Arial"/>
          <w:iCs/>
          <w:sz w:val="17"/>
          <w:szCs w:val="17"/>
        </w:rPr>
        <w:t xml:space="preserve">Teléfonos </w:t>
      </w:r>
      <w:r w:rsidRPr="00AF3837">
        <w:rPr>
          <w:rFonts w:ascii="Arial" w:hAnsi="Arial"/>
          <w:iCs/>
          <w:sz w:val="17"/>
          <w:szCs w:val="17"/>
          <w:lang w:val="es-CO"/>
        </w:rPr>
        <w:t>7453263</w:t>
      </w:r>
      <w:r w:rsidRPr="00AF3837">
        <w:rPr>
          <w:rFonts w:ascii="Arial" w:hAnsi="Arial"/>
          <w:iCs/>
          <w:sz w:val="17"/>
          <w:szCs w:val="17"/>
        </w:rPr>
        <w:t>; 7409732</w:t>
      </w:r>
    </w:p>
    <w:p w:rsidR="00FC004F" w:rsidRPr="00AF3837" w:rsidRDefault="00B322BC" w:rsidP="00FC004F">
      <w:pPr>
        <w:tabs>
          <w:tab w:val="left" w:pos="426"/>
        </w:tabs>
        <w:rPr>
          <w:rFonts w:ascii="Arial" w:hAnsi="Arial"/>
          <w:iCs/>
          <w:sz w:val="17"/>
          <w:szCs w:val="17"/>
          <w:u w:val="single"/>
          <w:lang w:val="es-CO"/>
        </w:rPr>
      </w:pPr>
      <w:hyperlink r:id="rId25" w:history="1">
        <w:r w:rsidR="00FC004F" w:rsidRPr="00AF3837">
          <w:rPr>
            <w:rStyle w:val="Hipervnculo"/>
            <w:rFonts w:ascii="Arial" w:hAnsi="Arial"/>
            <w:iCs/>
            <w:color w:val="auto"/>
            <w:sz w:val="17"/>
            <w:lang w:val="es-CO"/>
          </w:rPr>
          <w:t>deboy.grusa@policia.gov.co</w:t>
        </w:r>
      </w:hyperlink>
      <w:r w:rsidR="00FC004F" w:rsidRPr="00AF3837">
        <w:rPr>
          <w:rFonts w:ascii="Arial" w:hAnsi="Arial"/>
          <w:iCs/>
          <w:sz w:val="17"/>
          <w:u w:val="single"/>
          <w:lang w:val="es-CO"/>
        </w:rPr>
        <w:t xml:space="preserve"> - </w:t>
      </w:r>
      <w:hyperlink r:id="rId26" w:history="1">
        <w:r w:rsidR="00FC004F" w:rsidRPr="00AF3837">
          <w:rPr>
            <w:rStyle w:val="Hipervnculo"/>
            <w:rFonts w:ascii="Arial" w:hAnsi="Arial"/>
            <w:iCs/>
            <w:color w:val="auto"/>
            <w:sz w:val="17"/>
            <w:lang w:val="es-CO"/>
          </w:rPr>
          <w:t>disan.deboy-con@policia.gov.co</w:t>
        </w:r>
      </w:hyperlink>
      <w:r w:rsidR="00FC004F" w:rsidRPr="00AF3837">
        <w:rPr>
          <w:rFonts w:ascii="Arial" w:hAnsi="Arial"/>
          <w:iCs/>
          <w:sz w:val="17"/>
          <w:u w:val="single"/>
          <w:lang w:val="es-CO"/>
        </w:rPr>
        <w:t xml:space="preserve"> </w:t>
      </w:r>
    </w:p>
    <w:p w:rsidR="00FC004F" w:rsidRPr="00AF3837" w:rsidRDefault="00B322BC" w:rsidP="00FC004F">
      <w:pPr>
        <w:widowControl w:val="0"/>
        <w:tabs>
          <w:tab w:val="left" w:pos="426"/>
        </w:tabs>
        <w:rPr>
          <w:rFonts w:ascii="Arial" w:hAnsi="Arial"/>
          <w:b/>
          <w:iCs/>
          <w:sz w:val="18"/>
          <w:u w:val="single"/>
        </w:rPr>
      </w:pPr>
      <w:hyperlink r:id="rId27" w:history="1">
        <w:r w:rsidR="00FC004F" w:rsidRPr="00AF3837">
          <w:rPr>
            <w:rStyle w:val="Hipervnculo"/>
            <w:rFonts w:ascii="Arial" w:hAnsi="Arial"/>
            <w:b/>
            <w:iCs/>
            <w:color w:val="auto"/>
            <w:sz w:val="18"/>
          </w:rPr>
          <w:t>www.policia.gov.co</w:t>
        </w:r>
      </w:hyperlink>
    </w:p>
    <w:p w:rsidR="006950BF" w:rsidRPr="00AF3837" w:rsidRDefault="006950BF" w:rsidP="00FC004F">
      <w:pPr>
        <w:widowControl w:val="0"/>
        <w:tabs>
          <w:tab w:val="left" w:pos="426"/>
        </w:tabs>
        <w:rPr>
          <w:rFonts w:ascii="Arial" w:hAnsi="Arial"/>
          <w:b/>
          <w:iCs/>
          <w:sz w:val="18"/>
          <w:u w:val="single"/>
        </w:rPr>
      </w:pPr>
    </w:p>
    <w:p w:rsidR="006950BF" w:rsidRPr="00AF3837" w:rsidRDefault="006950BF" w:rsidP="00FC004F">
      <w:pPr>
        <w:widowControl w:val="0"/>
        <w:tabs>
          <w:tab w:val="left" w:pos="426"/>
        </w:tabs>
        <w:rPr>
          <w:rFonts w:ascii="Arial" w:hAnsi="Arial"/>
          <w:b/>
          <w:iCs/>
          <w:sz w:val="18"/>
          <w:u w:val="single"/>
        </w:rPr>
      </w:pPr>
    </w:p>
    <w:p w:rsidR="006950BF" w:rsidRPr="00AF3837" w:rsidRDefault="00050B1D" w:rsidP="006950BF">
      <w:pPr>
        <w:jc w:val="center"/>
        <w:rPr>
          <w:rFonts w:ascii="Arial" w:hAnsi="Arial" w:cs="Arial"/>
          <w:b/>
          <w:sz w:val="22"/>
          <w:szCs w:val="22"/>
          <w:lang w:val="es-CO"/>
        </w:rPr>
      </w:pPr>
      <w:r w:rsidRPr="00AF3837">
        <w:rPr>
          <w:rFonts w:ascii="Arial" w:hAnsi="Arial" w:cs="Arial"/>
          <w:b/>
          <w:sz w:val="22"/>
          <w:szCs w:val="22"/>
          <w:lang w:val="es-CO"/>
        </w:rPr>
        <w:lastRenderedPageBreak/>
        <w:t>ANEXO No. 4</w:t>
      </w:r>
    </w:p>
    <w:p w:rsidR="006950BF" w:rsidRPr="00AF3837" w:rsidRDefault="006950BF" w:rsidP="006950BF">
      <w:pPr>
        <w:jc w:val="center"/>
        <w:rPr>
          <w:rFonts w:ascii="Arial" w:hAnsi="Arial" w:cs="Arial"/>
          <w:b/>
          <w:sz w:val="22"/>
          <w:szCs w:val="22"/>
          <w:lang w:val="es-CO"/>
        </w:rPr>
      </w:pPr>
    </w:p>
    <w:p w:rsidR="006950BF" w:rsidRPr="00AF3837" w:rsidRDefault="006950BF" w:rsidP="006950BF">
      <w:pPr>
        <w:jc w:val="center"/>
        <w:rPr>
          <w:rFonts w:ascii="Arial" w:hAnsi="Arial" w:cs="Arial"/>
          <w:b/>
          <w:sz w:val="22"/>
          <w:szCs w:val="22"/>
          <w:lang w:val="es-CO"/>
        </w:rPr>
      </w:pPr>
      <w:r w:rsidRPr="00AF3837">
        <w:rPr>
          <w:rFonts w:ascii="Arial" w:hAnsi="Arial" w:cs="Arial"/>
          <w:b/>
          <w:sz w:val="22"/>
          <w:szCs w:val="22"/>
          <w:lang w:val="es-CO"/>
        </w:rPr>
        <w:t>OBLIGACIONES DE LA POLICÍA NACIONAL</w:t>
      </w:r>
    </w:p>
    <w:p w:rsidR="006950BF" w:rsidRPr="00AF3837" w:rsidRDefault="006950BF" w:rsidP="006950BF">
      <w:pPr>
        <w:jc w:val="both"/>
        <w:rPr>
          <w:rFonts w:ascii="Arial" w:hAnsi="Arial" w:cs="Arial"/>
          <w:b/>
          <w:sz w:val="22"/>
          <w:szCs w:val="22"/>
          <w:lang w:val="es-CO"/>
        </w:rPr>
      </w:pPr>
    </w:p>
    <w:p w:rsidR="006950BF" w:rsidRPr="00AF3837" w:rsidRDefault="006950BF" w:rsidP="003F695D">
      <w:pPr>
        <w:numPr>
          <w:ilvl w:val="0"/>
          <w:numId w:val="112"/>
        </w:numPr>
        <w:ind w:left="426" w:hanging="426"/>
        <w:jc w:val="both"/>
        <w:rPr>
          <w:rFonts w:ascii="Arial" w:hAnsi="Arial" w:cs="Arial"/>
          <w:b/>
          <w:sz w:val="22"/>
          <w:szCs w:val="22"/>
          <w:lang w:val="es-CO"/>
        </w:rPr>
      </w:pPr>
      <w:r w:rsidRPr="00AF3837">
        <w:rPr>
          <w:rFonts w:ascii="Arial" w:hAnsi="Arial" w:cs="Arial"/>
          <w:b/>
          <w:sz w:val="22"/>
          <w:szCs w:val="22"/>
          <w:lang w:val="es-CO"/>
        </w:rPr>
        <w:t>Entregar el Modelo de atención en salud, definido por la Policía Nacional.</w:t>
      </w:r>
    </w:p>
    <w:p w:rsidR="006950BF" w:rsidRPr="00AF3837" w:rsidRDefault="006950BF" w:rsidP="006950BF">
      <w:pPr>
        <w:ind w:left="426" w:hanging="426"/>
        <w:jc w:val="both"/>
        <w:rPr>
          <w:rFonts w:ascii="Arial" w:hAnsi="Arial" w:cs="Arial"/>
          <w:b/>
          <w:sz w:val="22"/>
          <w:szCs w:val="22"/>
          <w:lang w:val="es-CO"/>
        </w:rPr>
      </w:pPr>
    </w:p>
    <w:p w:rsidR="006950BF" w:rsidRPr="00AF3837" w:rsidRDefault="006950BF" w:rsidP="003F695D">
      <w:pPr>
        <w:numPr>
          <w:ilvl w:val="0"/>
          <w:numId w:val="112"/>
        </w:numPr>
        <w:ind w:left="426" w:hanging="426"/>
        <w:jc w:val="both"/>
        <w:rPr>
          <w:rFonts w:ascii="Arial" w:hAnsi="Arial" w:cs="Arial"/>
          <w:b/>
          <w:sz w:val="22"/>
          <w:szCs w:val="22"/>
          <w:lang w:val="es-CO"/>
        </w:rPr>
      </w:pPr>
      <w:r w:rsidRPr="00AF3837">
        <w:rPr>
          <w:rFonts w:ascii="Arial" w:hAnsi="Arial" w:cs="Arial"/>
          <w:sz w:val="22"/>
          <w:szCs w:val="22"/>
          <w:lang w:val="es-CO"/>
        </w:rPr>
        <w:t>Una vez se surta el proceso de contratación estatal, asignar un supervisor, a través de quien la</w:t>
      </w:r>
      <w:r w:rsidRPr="00AF3837">
        <w:rPr>
          <w:rFonts w:ascii="Arial" w:hAnsi="Arial" w:cs="Arial"/>
          <w:b/>
          <w:sz w:val="22"/>
          <w:szCs w:val="22"/>
          <w:lang w:val="es-CO"/>
        </w:rPr>
        <w:t xml:space="preserve"> POLICÍA NACIONAL</w:t>
      </w:r>
      <w:r w:rsidRPr="00AF3837">
        <w:rPr>
          <w:rFonts w:ascii="Arial" w:hAnsi="Arial" w:cs="Arial"/>
          <w:sz w:val="22"/>
          <w:szCs w:val="22"/>
          <w:lang w:val="es-CO"/>
        </w:rPr>
        <w:t xml:space="preserve"> mantendrá la interlocución permanente y directa con el</w:t>
      </w:r>
      <w:r w:rsidRPr="00AF3837">
        <w:rPr>
          <w:rFonts w:ascii="Arial" w:hAnsi="Arial" w:cs="Arial"/>
          <w:b/>
          <w:sz w:val="22"/>
          <w:szCs w:val="22"/>
          <w:lang w:val="es-CO"/>
        </w:rPr>
        <w:t xml:space="preserve"> CONTRATISTA</w:t>
      </w:r>
      <w:r w:rsidRPr="00AF3837">
        <w:rPr>
          <w:rFonts w:ascii="Arial" w:hAnsi="Arial" w:cs="Arial"/>
          <w:sz w:val="22"/>
          <w:szCs w:val="22"/>
          <w:lang w:val="es-CO"/>
        </w:rPr>
        <w:t>.</w:t>
      </w:r>
    </w:p>
    <w:p w:rsidR="006950BF" w:rsidRPr="00AF3837" w:rsidRDefault="006950BF" w:rsidP="006950BF">
      <w:pPr>
        <w:ind w:left="426" w:hanging="426"/>
        <w:jc w:val="both"/>
        <w:rPr>
          <w:rFonts w:ascii="Arial" w:hAnsi="Arial" w:cs="Arial"/>
          <w:b/>
          <w:sz w:val="22"/>
          <w:szCs w:val="22"/>
          <w:lang w:val="es-CO"/>
        </w:rPr>
      </w:pPr>
    </w:p>
    <w:p w:rsidR="006950BF" w:rsidRPr="00AF3837" w:rsidRDefault="006950BF" w:rsidP="003F695D">
      <w:pPr>
        <w:numPr>
          <w:ilvl w:val="0"/>
          <w:numId w:val="112"/>
        </w:numPr>
        <w:ind w:left="426" w:hanging="426"/>
        <w:jc w:val="both"/>
        <w:rPr>
          <w:rFonts w:ascii="Arial" w:hAnsi="Arial" w:cs="Arial"/>
          <w:sz w:val="22"/>
          <w:szCs w:val="22"/>
          <w:lang w:val="es-CO"/>
        </w:rPr>
      </w:pPr>
      <w:r w:rsidRPr="00AF3837">
        <w:rPr>
          <w:rFonts w:ascii="Arial" w:hAnsi="Arial" w:cs="Arial"/>
          <w:sz w:val="22"/>
          <w:szCs w:val="22"/>
          <w:lang w:val="es-CO"/>
        </w:rPr>
        <w:t>Ejercer el control sobre el cumplimiento del contrato a través del supervisor designado para el efecto, exigiéndole la ejecución idónea y oportuna del objeto a contratar.</w:t>
      </w:r>
    </w:p>
    <w:p w:rsidR="006950BF" w:rsidRPr="00AF3837" w:rsidRDefault="006950BF" w:rsidP="006950BF">
      <w:pPr>
        <w:ind w:left="426" w:hanging="426"/>
        <w:jc w:val="both"/>
        <w:rPr>
          <w:rFonts w:ascii="Arial" w:hAnsi="Arial" w:cs="Arial"/>
          <w:sz w:val="22"/>
          <w:szCs w:val="22"/>
          <w:lang w:val="es-CO"/>
        </w:rPr>
      </w:pPr>
    </w:p>
    <w:p w:rsidR="006950BF" w:rsidRPr="00AF3837" w:rsidRDefault="006950BF" w:rsidP="003F695D">
      <w:pPr>
        <w:numPr>
          <w:ilvl w:val="0"/>
          <w:numId w:val="112"/>
        </w:numPr>
        <w:ind w:left="426" w:hanging="426"/>
        <w:jc w:val="both"/>
        <w:rPr>
          <w:rFonts w:ascii="Arial" w:hAnsi="Arial" w:cs="Arial"/>
          <w:sz w:val="22"/>
          <w:szCs w:val="22"/>
          <w:lang w:val="es-CO"/>
        </w:rPr>
      </w:pPr>
      <w:r w:rsidRPr="00AF3837">
        <w:rPr>
          <w:rFonts w:ascii="Arial" w:hAnsi="Arial" w:cs="Arial"/>
          <w:sz w:val="22"/>
          <w:szCs w:val="22"/>
          <w:lang w:val="es-CO"/>
        </w:rPr>
        <w:t xml:space="preserve">Recibir a satisfacción los bienes y/o servicios que sean entregados por el </w:t>
      </w:r>
      <w:r w:rsidRPr="00AF3837">
        <w:rPr>
          <w:rFonts w:ascii="Arial" w:hAnsi="Arial" w:cs="Arial"/>
          <w:b/>
          <w:sz w:val="22"/>
          <w:szCs w:val="22"/>
          <w:lang w:val="es-CO"/>
        </w:rPr>
        <w:t xml:space="preserve">CONTRATISTA, </w:t>
      </w:r>
      <w:r w:rsidRPr="00AF3837">
        <w:rPr>
          <w:rFonts w:ascii="Arial" w:hAnsi="Arial" w:cs="Arial"/>
          <w:sz w:val="22"/>
          <w:szCs w:val="22"/>
          <w:lang w:val="es-CO"/>
        </w:rPr>
        <w:t>cuando estos cumplan con las condiciones establecidas y en especial las especificaciones u obligaciones técnicas contenidas en el anexo técnico.</w:t>
      </w:r>
    </w:p>
    <w:p w:rsidR="006950BF" w:rsidRPr="00AF3837" w:rsidRDefault="006950BF" w:rsidP="006950BF">
      <w:pPr>
        <w:ind w:left="426" w:hanging="426"/>
        <w:jc w:val="both"/>
        <w:rPr>
          <w:rFonts w:ascii="Arial" w:hAnsi="Arial" w:cs="Arial"/>
          <w:sz w:val="22"/>
          <w:szCs w:val="22"/>
          <w:lang w:val="es-CO"/>
        </w:rPr>
      </w:pPr>
    </w:p>
    <w:p w:rsidR="006950BF" w:rsidRPr="00AF3837" w:rsidRDefault="006950BF" w:rsidP="003F695D">
      <w:pPr>
        <w:numPr>
          <w:ilvl w:val="0"/>
          <w:numId w:val="112"/>
        </w:numPr>
        <w:ind w:left="426" w:hanging="426"/>
        <w:jc w:val="both"/>
        <w:rPr>
          <w:rFonts w:ascii="Arial" w:hAnsi="Arial" w:cs="Arial"/>
          <w:b/>
          <w:sz w:val="22"/>
          <w:szCs w:val="22"/>
          <w:lang w:val="es-CO"/>
        </w:rPr>
      </w:pPr>
      <w:r w:rsidRPr="00AF3837">
        <w:rPr>
          <w:rFonts w:ascii="Arial" w:hAnsi="Arial" w:cs="Arial"/>
          <w:sz w:val="22"/>
          <w:szCs w:val="22"/>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F3837">
        <w:rPr>
          <w:rFonts w:ascii="Arial" w:hAnsi="Arial" w:cs="Arial"/>
          <w:b/>
          <w:sz w:val="22"/>
          <w:szCs w:val="22"/>
          <w:lang w:val="es-CO"/>
        </w:rPr>
        <w:t>.</w:t>
      </w:r>
    </w:p>
    <w:p w:rsidR="006950BF" w:rsidRPr="00AF3837" w:rsidRDefault="006950BF" w:rsidP="006950BF">
      <w:pPr>
        <w:ind w:left="426" w:hanging="426"/>
        <w:jc w:val="both"/>
        <w:rPr>
          <w:rFonts w:ascii="Arial" w:hAnsi="Arial" w:cs="Arial"/>
          <w:b/>
          <w:sz w:val="22"/>
          <w:szCs w:val="22"/>
          <w:lang w:val="es-CO"/>
        </w:rPr>
      </w:pPr>
    </w:p>
    <w:p w:rsidR="006950BF" w:rsidRPr="00AF3837" w:rsidRDefault="006950BF" w:rsidP="003F695D">
      <w:pPr>
        <w:numPr>
          <w:ilvl w:val="0"/>
          <w:numId w:val="112"/>
        </w:numPr>
        <w:ind w:left="426" w:hanging="426"/>
        <w:jc w:val="both"/>
        <w:rPr>
          <w:rFonts w:ascii="Arial" w:hAnsi="Arial" w:cs="Arial"/>
          <w:sz w:val="22"/>
          <w:szCs w:val="22"/>
          <w:lang w:val="es-CO"/>
        </w:rPr>
      </w:pPr>
      <w:r w:rsidRPr="00AF3837">
        <w:rPr>
          <w:rFonts w:ascii="Arial" w:hAnsi="Arial" w:cs="Arial"/>
          <w:sz w:val="22"/>
          <w:szCs w:val="22"/>
          <w:lang w:val="es-CO"/>
        </w:rPr>
        <w:t xml:space="preserve">Pagar al </w:t>
      </w:r>
      <w:r w:rsidRPr="00AF3837">
        <w:rPr>
          <w:rFonts w:ascii="Arial" w:hAnsi="Arial" w:cs="Arial"/>
          <w:b/>
          <w:sz w:val="22"/>
          <w:szCs w:val="22"/>
          <w:lang w:val="es-CO"/>
        </w:rPr>
        <w:t>CONTRATISTA</w:t>
      </w:r>
      <w:r w:rsidRPr="00AF3837">
        <w:rPr>
          <w:rFonts w:ascii="Arial" w:hAnsi="Arial" w:cs="Arial"/>
          <w:sz w:val="22"/>
          <w:szCs w:val="22"/>
          <w:lang w:val="es-CO"/>
        </w:rPr>
        <w:t xml:space="preserve"> en la forma pactada y con sujeción a las disponibilidades presupuestales y de PAC previstas para el efecto.</w:t>
      </w:r>
    </w:p>
    <w:p w:rsidR="006950BF" w:rsidRPr="00AF3837" w:rsidRDefault="006950BF" w:rsidP="006950BF">
      <w:pPr>
        <w:ind w:left="426" w:hanging="426"/>
        <w:jc w:val="both"/>
        <w:rPr>
          <w:rFonts w:ascii="Arial" w:hAnsi="Arial" w:cs="Arial"/>
          <w:sz w:val="22"/>
          <w:szCs w:val="22"/>
          <w:lang w:val="es-CO"/>
        </w:rPr>
      </w:pPr>
    </w:p>
    <w:p w:rsidR="006950BF" w:rsidRPr="00AF3837" w:rsidRDefault="006950BF" w:rsidP="003F695D">
      <w:pPr>
        <w:numPr>
          <w:ilvl w:val="0"/>
          <w:numId w:val="112"/>
        </w:numPr>
        <w:ind w:left="426" w:hanging="426"/>
        <w:jc w:val="both"/>
        <w:rPr>
          <w:rFonts w:ascii="Arial" w:hAnsi="Arial" w:cs="Arial"/>
          <w:sz w:val="22"/>
          <w:szCs w:val="22"/>
          <w:lang w:val="es-CO"/>
        </w:rPr>
      </w:pPr>
      <w:r w:rsidRPr="00AF3837">
        <w:rPr>
          <w:rFonts w:ascii="Arial" w:hAnsi="Arial" w:cs="Arial"/>
          <w:sz w:val="22"/>
          <w:szCs w:val="22"/>
          <w:lang w:val="es-CO"/>
        </w:rPr>
        <w:t>Tramitar diligentemente las apropiaciones presupuestales que requiera para solventar las prestaciones patrimoniales que hayan surgido a su cargo como consecuencia de la suscripción del contrato.</w:t>
      </w:r>
    </w:p>
    <w:p w:rsidR="006950BF" w:rsidRPr="00AF3837" w:rsidRDefault="006950BF" w:rsidP="006950BF">
      <w:pPr>
        <w:pStyle w:val="Prrafodelista"/>
        <w:ind w:left="426" w:hanging="426"/>
        <w:rPr>
          <w:rFonts w:ascii="Arial" w:hAnsi="Arial" w:cs="Arial"/>
          <w:sz w:val="22"/>
          <w:szCs w:val="22"/>
        </w:rPr>
      </w:pPr>
    </w:p>
    <w:p w:rsidR="006950BF" w:rsidRPr="00AF3837" w:rsidRDefault="006950BF" w:rsidP="003F695D">
      <w:pPr>
        <w:numPr>
          <w:ilvl w:val="0"/>
          <w:numId w:val="112"/>
        </w:numPr>
        <w:ind w:left="426" w:hanging="426"/>
        <w:jc w:val="both"/>
        <w:rPr>
          <w:rFonts w:ascii="Arial" w:hAnsi="Arial" w:cs="Arial"/>
          <w:sz w:val="22"/>
          <w:szCs w:val="22"/>
          <w:lang w:val="es-CO"/>
        </w:rPr>
      </w:pPr>
      <w:r w:rsidRPr="00AF3837">
        <w:rPr>
          <w:rFonts w:ascii="Arial" w:hAnsi="Arial" w:cs="Arial"/>
          <w:sz w:val="22"/>
          <w:szCs w:val="22"/>
          <w:lang w:val="es-CO"/>
        </w:rPr>
        <w:t xml:space="preserve">Solicitar y recibir información técnica respecto del bien </w:t>
      </w:r>
      <w:proofErr w:type="spellStart"/>
      <w:r w:rsidRPr="00AF3837">
        <w:rPr>
          <w:rFonts w:ascii="Arial" w:hAnsi="Arial" w:cs="Arial"/>
          <w:sz w:val="22"/>
          <w:szCs w:val="22"/>
          <w:lang w:val="es-CO"/>
        </w:rPr>
        <w:t>ó</w:t>
      </w:r>
      <w:proofErr w:type="spellEnd"/>
      <w:r w:rsidRPr="00AF3837">
        <w:rPr>
          <w:rFonts w:ascii="Arial" w:hAnsi="Arial" w:cs="Arial"/>
          <w:sz w:val="22"/>
          <w:szCs w:val="22"/>
          <w:lang w:val="es-CO"/>
        </w:rPr>
        <w:t xml:space="preserve"> servicio y demás del</w:t>
      </w:r>
      <w:r w:rsidRPr="00AF3837">
        <w:rPr>
          <w:rFonts w:ascii="Arial" w:hAnsi="Arial" w:cs="Arial"/>
          <w:b/>
          <w:sz w:val="22"/>
          <w:szCs w:val="22"/>
          <w:lang w:val="es-CO"/>
        </w:rPr>
        <w:t xml:space="preserve"> CONTRATISTA</w:t>
      </w:r>
      <w:r w:rsidRPr="00AF3837">
        <w:rPr>
          <w:rFonts w:ascii="Arial" w:hAnsi="Arial" w:cs="Arial"/>
          <w:sz w:val="22"/>
          <w:szCs w:val="22"/>
          <w:lang w:val="es-CO"/>
        </w:rPr>
        <w:t xml:space="preserve"> en desarrollo del objeto del contractual.</w:t>
      </w:r>
    </w:p>
    <w:p w:rsidR="006950BF" w:rsidRPr="00AF3837" w:rsidRDefault="006950BF" w:rsidP="006950BF">
      <w:pPr>
        <w:ind w:left="426" w:hanging="426"/>
        <w:rPr>
          <w:rFonts w:ascii="Arial" w:hAnsi="Arial" w:cs="Arial"/>
          <w:sz w:val="22"/>
          <w:szCs w:val="22"/>
        </w:rPr>
      </w:pPr>
    </w:p>
    <w:p w:rsidR="006950BF" w:rsidRPr="00AF3837" w:rsidRDefault="006950BF" w:rsidP="003F695D">
      <w:pPr>
        <w:numPr>
          <w:ilvl w:val="0"/>
          <w:numId w:val="112"/>
        </w:numPr>
        <w:ind w:left="426" w:hanging="426"/>
        <w:jc w:val="both"/>
        <w:rPr>
          <w:rFonts w:ascii="Arial" w:hAnsi="Arial" w:cs="Arial"/>
          <w:sz w:val="22"/>
          <w:szCs w:val="22"/>
          <w:lang w:val="es-CO"/>
        </w:rPr>
      </w:pPr>
      <w:r w:rsidRPr="00AF3837">
        <w:rPr>
          <w:rFonts w:ascii="Arial" w:hAnsi="Arial" w:cs="Arial"/>
          <w:sz w:val="22"/>
          <w:szCs w:val="22"/>
          <w:lang w:val="es-CO"/>
        </w:rPr>
        <w:t>Rechazar los bienes y/o servicios cuando no cumplan con los requerimientos técnicos exigidos.</w:t>
      </w:r>
    </w:p>
    <w:p w:rsidR="006950BF" w:rsidRPr="00AF3837" w:rsidRDefault="006950BF" w:rsidP="00FC004F">
      <w:pPr>
        <w:widowControl w:val="0"/>
        <w:tabs>
          <w:tab w:val="left" w:pos="426"/>
        </w:tabs>
        <w:rPr>
          <w:rFonts w:ascii="Arial" w:hAnsi="Arial"/>
          <w:b/>
          <w:iCs/>
          <w:sz w:val="18"/>
          <w:u w:val="single"/>
        </w:rPr>
      </w:pPr>
    </w:p>
    <w:p w:rsidR="006950BF" w:rsidRPr="00AF3837" w:rsidRDefault="006950BF" w:rsidP="00FC004F">
      <w:pPr>
        <w:widowControl w:val="0"/>
        <w:tabs>
          <w:tab w:val="left" w:pos="426"/>
        </w:tabs>
        <w:rPr>
          <w:rFonts w:ascii="Arial" w:hAnsi="Arial"/>
          <w:b/>
          <w:iCs/>
          <w:sz w:val="18"/>
          <w:u w:val="single"/>
        </w:rPr>
      </w:pPr>
    </w:p>
    <w:p w:rsidR="006950BF" w:rsidRPr="00AF3837" w:rsidRDefault="006950BF"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50B1D" w:rsidP="000A0C19">
      <w:pPr>
        <w:pStyle w:val="Prrafodelista"/>
        <w:tabs>
          <w:tab w:val="left" w:pos="240"/>
        </w:tabs>
        <w:ind w:left="0"/>
        <w:jc w:val="center"/>
        <w:rPr>
          <w:rFonts w:ascii="Arial" w:hAnsi="Arial" w:cs="Arial"/>
          <w:b/>
          <w:sz w:val="20"/>
          <w:szCs w:val="20"/>
        </w:rPr>
      </w:pPr>
      <w:r w:rsidRPr="00AF3837">
        <w:rPr>
          <w:rFonts w:ascii="Arial" w:hAnsi="Arial" w:cs="Arial"/>
          <w:b/>
          <w:sz w:val="20"/>
          <w:szCs w:val="20"/>
        </w:rPr>
        <w:t>ANEXO No. 5</w:t>
      </w:r>
      <w:r w:rsidR="000A0C19" w:rsidRPr="00AF3837">
        <w:rPr>
          <w:rFonts w:ascii="Arial" w:hAnsi="Arial" w:cs="Arial"/>
          <w:b/>
          <w:sz w:val="20"/>
          <w:szCs w:val="20"/>
        </w:rPr>
        <w:t xml:space="preserve"> </w:t>
      </w:r>
    </w:p>
    <w:p w:rsidR="000A0C19" w:rsidRPr="00AF3837" w:rsidRDefault="000A0C19" w:rsidP="000A0C19">
      <w:pPr>
        <w:pStyle w:val="Prrafodelista"/>
        <w:tabs>
          <w:tab w:val="left" w:pos="240"/>
        </w:tabs>
        <w:ind w:left="0"/>
        <w:jc w:val="center"/>
        <w:rPr>
          <w:rFonts w:ascii="Arial" w:hAnsi="Arial" w:cs="Arial"/>
          <w:b/>
          <w:sz w:val="20"/>
          <w:szCs w:val="20"/>
        </w:rPr>
      </w:pPr>
    </w:p>
    <w:p w:rsidR="000A0C19" w:rsidRPr="00AF3837" w:rsidRDefault="000A0C19" w:rsidP="000A0C19">
      <w:pPr>
        <w:pStyle w:val="Prrafodelista"/>
        <w:tabs>
          <w:tab w:val="left" w:pos="240"/>
        </w:tabs>
        <w:ind w:left="0"/>
        <w:jc w:val="center"/>
        <w:rPr>
          <w:rFonts w:ascii="Arial" w:hAnsi="Arial" w:cs="Arial"/>
          <w:b/>
          <w:sz w:val="20"/>
          <w:szCs w:val="20"/>
        </w:rPr>
      </w:pPr>
      <w:r w:rsidRPr="00AF3837">
        <w:rPr>
          <w:rFonts w:ascii="Arial" w:hAnsi="Arial" w:cs="Arial"/>
          <w:b/>
          <w:sz w:val="20"/>
          <w:szCs w:val="20"/>
        </w:rPr>
        <w:t>OBLIGACIONES DEL CONTRATISTA</w:t>
      </w:r>
    </w:p>
    <w:p w:rsidR="000A0C19" w:rsidRPr="00AF3837" w:rsidRDefault="000A0C19" w:rsidP="000A0C19">
      <w:pPr>
        <w:pStyle w:val="Prrafodelista"/>
        <w:tabs>
          <w:tab w:val="left" w:pos="240"/>
        </w:tabs>
        <w:ind w:left="0"/>
        <w:rPr>
          <w:rFonts w:ascii="Arial" w:hAnsi="Arial" w:cs="Arial"/>
          <w:b/>
          <w:sz w:val="20"/>
          <w:szCs w:val="20"/>
        </w:rPr>
      </w:pP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Cumplir con el objeto contractual.</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Obrar con lealtad y buena fe en las distintas etapas contractuales, evitando dilaciones y trabas.</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Responder en los plazos que la</w:t>
      </w:r>
      <w:r w:rsidRPr="00AF3837">
        <w:rPr>
          <w:rFonts w:ascii="Arial" w:hAnsi="Arial" w:cs="Arial"/>
          <w:b/>
          <w:sz w:val="20"/>
          <w:szCs w:val="20"/>
          <w:lang w:val="es-CO"/>
        </w:rPr>
        <w:t xml:space="preserve"> POLICÍA</w:t>
      </w:r>
      <w:r w:rsidRPr="00AF3837">
        <w:rPr>
          <w:rFonts w:ascii="Arial" w:hAnsi="Arial" w:cs="Arial"/>
          <w:sz w:val="20"/>
          <w:szCs w:val="20"/>
          <w:lang w:val="es-CO"/>
        </w:rPr>
        <w:t xml:space="preserve"> </w:t>
      </w:r>
      <w:r w:rsidRPr="00AF3837">
        <w:rPr>
          <w:rFonts w:ascii="Arial" w:hAnsi="Arial" w:cs="Arial"/>
          <w:b/>
          <w:sz w:val="20"/>
          <w:szCs w:val="20"/>
          <w:lang w:val="es-CO"/>
        </w:rPr>
        <w:t>NACIONAL</w:t>
      </w:r>
      <w:r w:rsidRPr="00AF3837">
        <w:rPr>
          <w:rFonts w:ascii="Arial" w:hAnsi="Arial" w:cs="Arial"/>
          <w:sz w:val="20"/>
          <w:szCs w:val="20"/>
          <w:lang w:val="es-CO"/>
        </w:rPr>
        <w:t xml:space="preserve"> establezca en cada caso, los requerimientos de aclaración o de información que le formule.</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 xml:space="preserve">No acceder a peticiones o amenazas, de quienes actuando por fuera de la ley pretendan obligarlo a hacer u omitir algún acto o hecho, el </w:t>
      </w:r>
      <w:r w:rsidRPr="00AF3837">
        <w:rPr>
          <w:rFonts w:ascii="Arial" w:hAnsi="Arial" w:cs="Arial"/>
          <w:b/>
          <w:sz w:val="20"/>
          <w:szCs w:val="20"/>
          <w:lang w:val="es-CO"/>
        </w:rPr>
        <w:t xml:space="preserve">CONTRATISTA </w:t>
      </w:r>
      <w:r w:rsidRPr="00AF3837">
        <w:rPr>
          <w:rFonts w:ascii="Arial" w:hAnsi="Arial" w:cs="Arial"/>
          <w:sz w:val="20"/>
          <w:szCs w:val="20"/>
          <w:lang w:val="es-CO"/>
        </w:rPr>
        <w:t>deberá Informar de tal evento a la Dirección Administrativa y Financiera de la Policía Nacional y a las autoridades competentes para que se adopte las medidas necesarias.</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Mantener activa la cuenta corriente o de ahorros reportada para los pagos con el fin de evitar traumatismos en el proceso de ejecución del contrato.</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 xml:space="preserve">Restituir a </w:t>
      </w:r>
      <w:r w:rsidRPr="00AF3837">
        <w:rPr>
          <w:rFonts w:ascii="Arial" w:hAnsi="Arial" w:cs="Arial"/>
          <w:b/>
          <w:sz w:val="20"/>
          <w:szCs w:val="20"/>
          <w:lang w:val="es-CO"/>
        </w:rPr>
        <w:t>LA POLICÍA NACIONAL</w:t>
      </w:r>
      <w:r w:rsidRPr="00AF3837">
        <w:rPr>
          <w:rFonts w:ascii="Arial" w:hAnsi="Arial" w:cs="Arial"/>
          <w:sz w:val="20"/>
          <w:szCs w:val="20"/>
          <w:lang w:val="es-CO"/>
        </w:rPr>
        <w:t xml:space="preserve"> los elementos que haya colocado a su disposición para el desarrollo del objeto contractual, cuando se lo requiera o al finalizar el contrato, en caso que se hayan suministrado.</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Cumplir las normas, procesos y condiciones sanitarias y medioambientales que fijen las autoridades competentes tanto de orden Nacional como territorial.</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Cumplir con el programa de Gestión de Residuos Hospitalarios – decreto 2676 de 2000, decreto 4741 de 2005 que trata de gestión de residuos químicos.</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b/>
          <w:sz w:val="20"/>
          <w:szCs w:val="20"/>
          <w:lang w:val="es-CO"/>
        </w:rPr>
        <w:t>Entregar formalmente al contratante el Modelo de prestación de servicios definido por el posible prestador, junto con la propuesta.</w:t>
      </w:r>
    </w:p>
    <w:p w:rsidR="000A0C19" w:rsidRPr="00AF3837" w:rsidRDefault="000A0C19" w:rsidP="000A0C19">
      <w:pPr>
        <w:numPr>
          <w:ilvl w:val="0"/>
          <w:numId w:val="3"/>
        </w:numPr>
        <w:ind w:left="426" w:hanging="426"/>
        <w:jc w:val="both"/>
        <w:rPr>
          <w:rFonts w:ascii="Arial" w:hAnsi="Arial" w:cs="Arial"/>
          <w:sz w:val="20"/>
          <w:szCs w:val="20"/>
          <w:lang w:val="es-CO"/>
        </w:rPr>
      </w:pPr>
      <w:r w:rsidRPr="00AF3837">
        <w:rPr>
          <w:rFonts w:ascii="Arial" w:hAnsi="Arial" w:cs="Arial"/>
          <w:sz w:val="20"/>
          <w:szCs w:val="20"/>
          <w:lang w:val="es-CO"/>
        </w:rPr>
        <w:t>Las demás obligaciones del CONTRATISTA  contenidas en el artículo 5º de la ley 80 de 1993, así mismo, será civil y penalmente responsable por sus acciones u omisiones en la actuación contractual.</w:t>
      </w:r>
    </w:p>
    <w:p w:rsidR="000A0C19" w:rsidRPr="00AF3837" w:rsidRDefault="000A0C19" w:rsidP="000A0C19">
      <w:pPr>
        <w:jc w:val="center"/>
        <w:rPr>
          <w:rFonts w:ascii="Arial" w:hAnsi="Arial" w:cs="Arial"/>
          <w:b/>
          <w:sz w:val="22"/>
          <w:szCs w:val="22"/>
          <w:lang w:val="es-CO"/>
        </w:rPr>
      </w:pPr>
    </w:p>
    <w:p w:rsidR="000A0C19" w:rsidRPr="00AF3837" w:rsidRDefault="000A0C19" w:rsidP="000A0C19">
      <w:pPr>
        <w:jc w:val="center"/>
        <w:rPr>
          <w:rFonts w:ascii="Arial" w:hAnsi="Arial" w:cs="Arial"/>
          <w:sz w:val="20"/>
          <w:szCs w:val="20"/>
          <w:lang w:val="es-CO"/>
        </w:rPr>
      </w:pPr>
      <w:r w:rsidRPr="00AF3837">
        <w:rPr>
          <w:rFonts w:ascii="Arial" w:hAnsi="Arial" w:cs="Arial"/>
          <w:b/>
          <w:sz w:val="20"/>
          <w:szCs w:val="20"/>
          <w:lang w:val="es-CO"/>
        </w:rPr>
        <w:t>OBLIGACIONES ESPECIALES</w:t>
      </w:r>
    </w:p>
    <w:p w:rsidR="000A0C19" w:rsidRPr="00AF3837" w:rsidRDefault="000A0C19" w:rsidP="000A0C19">
      <w:pPr>
        <w:rPr>
          <w:rFonts w:ascii="Arial" w:hAnsi="Arial" w:cs="Arial"/>
          <w:sz w:val="20"/>
          <w:szCs w:val="20"/>
          <w:lang w:val="es-CO"/>
        </w:rPr>
      </w:pPr>
    </w:p>
    <w:p w:rsidR="000A0C19" w:rsidRPr="00AF3837" w:rsidRDefault="000A0C19" w:rsidP="003F695D">
      <w:pPr>
        <w:numPr>
          <w:ilvl w:val="0"/>
          <w:numId w:val="26"/>
        </w:numPr>
        <w:ind w:left="360"/>
        <w:jc w:val="both"/>
        <w:rPr>
          <w:rFonts w:ascii="Arial" w:hAnsi="Arial" w:cs="Arial"/>
          <w:sz w:val="20"/>
          <w:szCs w:val="20"/>
          <w:lang w:val="es-CO"/>
        </w:rPr>
      </w:pPr>
      <w:r w:rsidRPr="00AF3837">
        <w:rPr>
          <w:rFonts w:ascii="Arial" w:hAnsi="Arial" w:cs="Arial"/>
          <w:sz w:val="20"/>
          <w:szCs w:val="20"/>
          <w:lang w:val="es-CO"/>
        </w:rPr>
        <w:t xml:space="preserve">Prestar los servicios de salud de </w:t>
      </w:r>
      <w:r w:rsidRPr="00AF3837">
        <w:rPr>
          <w:rFonts w:ascii="Arial" w:hAnsi="Arial" w:cs="Arial"/>
          <w:sz w:val="22"/>
          <w:szCs w:val="22"/>
          <w:lang w:val="es-CO"/>
        </w:rPr>
        <w:t xml:space="preserve">consulta y procedimientos médicos especializados en: </w:t>
      </w:r>
      <w:r w:rsidR="00AE3382" w:rsidRPr="00AF3837">
        <w:rPr>
          <w:rFonts w:ascii="Arial" w:hAnsi="Arial" w:cs="Arial"/>
          <w:sz w:val="22"/>
          <w:szCs w:val="22"/>
          <w:lang w:val="es-CO"/>
        </w:rPr>
        <w:t>anestesiología</w:t>
      </w:r>
      <w:r w:rsidRPr="00AF3837">
        <w:rPr>
          <w:rFonts w:ascii="Arial" w:hAnsi="Arial" w:cs="Arial"/>
          <w:sz w:val="22"/>
          <w:szCs w:val="22"/>
          <w:lang w:val="es-CO"/>
        </w:rPr>
        <w:t xml:space="preserve">, </w:t>
      </w:r>
      <w:r w:rsidR="00AE3382" w:rsidRPr="00AF3837">
        <w:rPr>
          <w:rFonts w:ascii="Arial" w:hAnsi="Arial" w:cs="Arial"/>
          <w:sz w:val="22"/>
          <w:szCs w:val="22"/>
          <w:lang w:val="es-CO"/>
        </w:rPr>
        <w:t>urología</w:t>
      </w:r>
      <w:r w:rsidRPr="00AF3837">
        <w:rPr>
          <w:rFonts w:ascii="Arial" w:hAnsi="Arial" w:cs="Arial"/>
          <w:sz w:val="22"/>
          <w:szCs w:val="22"/>
          <w:lang w:val="es-CO"/>
        </w:rPr>
        <w:t xml:space="preserve">, </w:t>
      </w:r>
      <w:r w:rsidR="00AE3382" w:rsidRPr="00AF3837">
        <w:rPr>
          <w:rFonts w:ascii="Arial" w:hAnsi="Arial" w:cs="Arial"/>
          <w:sz w:val="22"/>
          <w:szCs w:val="22"/>
          <w:lang w:val="es-CO"/>
        </w:rPr>
        <w:t>pediatría</w:t>
      </w:r>
      <w:r w:rsidRPr="00AF3837">
        <w:rPr>
          <w:rFonts w:ascii="Arial" w:hAnsi="Arial" w:cs="Arial"/>
          <w:sz w:val="22"/>
          <w:szCs w:val="22"/>
          <w:lang w:val="es-CO"/>
        </w:rPr>
        <w:t xml:space="preserve">, </w:t>
      </w:r>
      <w:r w:rsidR="00AE3382" w:rsidRPr="00AF3837">
        <w:rPr>
          <w:rFonts w:ascii="Arial" w:hAnsi="Arial" w:cs="Arial"/>
          <w:sz w:val="22"/>
          <w:szCs w:val="22"/>
          <w:lang w:val="es-CO"/>
        </w:rPr>
        <w:t>otorrinolaringología</w:t>
      </w:r>
      <w:r w:rsidRPr="00AF3837">
        <w:rPr>
          <w:rFonts w:ascii="Arial" w:hAnsi="Arial" w:cs="Arial"/>
          <w:sz w:val="22"/>
          <w:szCs w:val="22"/>
          <w:lang w:val="es-CO"/>
        </w:rPr>
        <w:t xml:space="preserve">, </w:t>
      </w:r>
      <w:proofErr w:type="spellStart"/>
      <w:r w:rsidRPr="00AF3837">
        <w:rPr>
          <w:rFonts w:ascii="Arial" w:hAnsi="Arial" w:cs="Arial"/>
          <w:sz w:val="22"/>
          <w:szCs w:val="22"/>
          <w:lang w:val="es-CO"/>
        </w:rPr>
        <w:t>neuropediatria</w:t>
      </w:r>
      <w:proofErr w:type="spellEnd"/>
      <w:r w:rsidRPr="00AF3837">
        <w:rPr>
          <w:rFonts w:ascii="Arial" w:hAnsi="Arial" w:cs="Arial"/>
          <w:sz w:val="22"/>
          <w:szCs w:val="22"/>
          <w:lang w:val="es-CO"/>
        </w:rPr>
        <w:t xml:space="preserve">, </w:t>
      </w:r>
      <w:r w:rsidR="00AE3382" w:rsidRPr="00AF3837">
        <w:rPr>
          <w:rFonts w:ascii="Arial" w:hAnsi="Arial" w:cs="Arial"/>
          <w:sz w:val="22"/>
          <w:szCs w:val="22"/>
          <w:lang w:val="es-CO"/>
        </w:rPr>
        <w:t>neumología</w:t>
      </w:r>
      <w:r w:rsidRPr="00AF3837">
        <w:rPr>
          <w:rFonts w:ascii="Arial" w:hAnsi="Arial" w:cs="Arial"/>
          <w:sz w:val="22"/>
          <w:szCs w:val="22"/>
          <w:lang w:val="es-CO"/>
        </w:rPr>
        <w:t xml:space="preserve">,  </w:t>
      </w:r>
      <w:r w:rsidR="00AE3382" w:rsidRPr="00AF3837">
        <w:rPr>
          <w:rFonts w:ascii="Arial" w:hAnsi="Arial" w:cs="Arial"/>
          <w:sz w:val="22"/>
          <w:szCs w:val="22"/>
          <w:lang w:val="es-CO"/>
        </w:rPr>
        <w:t>neurocirugía</w:t>
      </w:r>
      <w:r w:rsidRPr="00AF3837">
        <w:rPr>
          <w:rFonts w:ascii="Arial" w:hAnsi="Arial" w:cs="Arial"/>
          <w:sz w:val="22"/>
          <w:szCs w:val="22"/>
          <w:lang w:val="es-CO"/>
        </w:rPr>
        <w:t xml:space="preserve">, </w:t>
      </w:r>
      <w:r w:rsidR="00AE3382" w:rsidRPr="00AF3837">
        <w:rPr>
          <w:rFonts w:ascii="Arial" w:hAnsi="Arial" w:cs="Arial"/>
          <w:sz w:val="22"/>
          <w:szCs w:val="22"/>
          <w:lang w:val="es-CO"/>
        </w:rPr>
        <w:t>exámenes</w:t>
      </w:r>
      <w:r w:rsidRPr="00AF3837">
        <w:rPr>
          <w:rFonts w:ascii="Arial" w:hAnsi="Arial" w:cs="Arial"/>
          <w:sz w:val="22"/>
          <w:szCs w:val="22"/>
          <w:lang w:val="es-CO"/>
        </w:rPr>
        <w:t xml:space="preserve"> </w:t>
      </w:r>
      <w:proofErr w:type="spellStart"/>
      <w:r w:rsidRPr="00AF3837">
        <w:rPr>
          <w:rFonts w:ascii="Arial" w:hAnsi="Arial" w:cs="Arial"/>
          <w:sz w:val="22"/>
          <w:szCs w:val="22"/>
          <w:lang w:val="es-CO"/>
        </w:rPr>
        <w:t>electrodiagnosticos</w:t>
      </w:r>
      <w:proofErr w:type="spellEnd"/>
      <w:r w:rsidRPr="00AF3837">
        <w:rPr>
          <w:rFonts w:ascii="Arial" w:hAnsi="Arial" w:cs="Arial"/>
          <w:sz w:val="22"/>
          <w:szCs w:val="22"/>
          <w:lang w:val="es-CO"/>
        </w:rPr>
        <w:t xml:space="preserve"> (electroencefalograma, video telemetría </w:t>
      </w:r>
      <w:r w:rsidR="00AE3382" w:rsidRPr="00AF3837">
        <w:rPr>
          <w:rFonts w:ascii="Arial" w:hAnsi="Arial" w:cs="Arial"/>
          <w:sz w:val="22"/>
          <w:szCs w:val="22"/>
          <w:lang w:val="es-CO"/>
        </w:rPr>
        <w:t>pediátrica</w:t>
      </w:r>
      <w:r w:rsidRPr="00AF3837">
        <w:rPr>
          <w:rFonts w:ascii="Arial" w:hAnsi="Arial" w:cs="Arial"/>
          <w:sz w:val="22"/>
          <w:szCs w:val="22"/>
          <w:lang w:val="es-CO"/>
        </w:rPr>
        <w:t xml:space="preserve"> y adultos, </w:t>
      </w:r>
      <w:proofErr w:type="spellStart"/>
      <w:r w:rsidRPr="00AF3837">
        <w:rPr>
          <w:rFonts w:ascii="Arial" w:hAnsi="Arial" w:cs="Arial"/>
          <w:sz w:val="22"/>
          <w:szCs w:val="22"/>
          <w:lang w:val="es-CO"/>
        </w:rPr>
        <w:t>polisomnografía</w:t>
      </w:r>
      <w:proofErr w:type="spellEnd"/>
      <w:r w:rsidRPr="00AF3837">
        <w:rPr>
          <w:rFonts w:ascii="Arial" w:hAnsi="Arial" w:cs="Arial"/>
          <w:sz w:val="22"/>
          <w:szCs w:val="22"/>
          <w:lang w:val="es-CO"/>
        </w:rPr>
        <w:t xml:space="preserve"> basal y con titulación de </w:t>
      </w:r>
      <w:proofErr w:type="spellStart"/>
      <w:r w:rsidRPr="00AF3837">
        <w:rPr>
          <w:rFonts w:ascii="Arial" w:hAnsi="Arial" w:cs="Arial"/>
          <w:sz w:val="22"/>
          <w:szCs w:val="22"/>
          <w:lang w:val="es-CO"/>
        </w:rPr>
        <w:t>cpap</w:t>
      </w:r>
      <w:proofErr w:type="spellEnd"/>
      <w:r w:rsidRPr="00AF3837">
        <w:rPr>
          <w:rFonts w:ascii="Arial" w:hAnsi="Arial" w:cs="Arial"/>
          <w:sz w:val="22"/>
          <w:szCs w:val="22"/>
          <w:lang w:val="es-CO"/>
        </w:rPr>
        <w:t xml:space="preserve">, electromiografía, </w:t>
      </w:r>
      <w:proofErr w:type="spellStart"/>
      <w:r w:rsidRPr="00AF3837">
        <w:rPr>
          <w:rFonts w:ascii="Arial" w:hAnsi="Arial" w:cs="Arial"/>
          <w:sz w:val="22"/>
          <w:szCs w:val="22"/>
          <w:lang w:val="es-CO"/>
        </w:rPr>
        <w:t>neuroconducciones</w:t>
      </w:r>
      <w:proofErr w:type="spellEnd"/>
      <w:r w:rsidRPr="00AF3837">
        <w:rPr>
          <w:rFonts w:ascii="Arial" w:hAnsi="Arial" w:cs="Arial"/>
          <w:sz w:val="22"/>
          <w:szCs w:val="22"/>
          <w:lang w:val="es-CO"/>
        </w:rPr>
        <w:t xml:space="preserve">, potenciales evocados), ortopedia y </w:t>
      </w:r>
      <w:r w:rsidR="00AE3382" w:rsidRPr="00AF3837">
        <w:rPr>
          <w:rFonts w:ascii="Arial" w:hAnsi="Arial" w:cs="Arial"/>
          <w:sz w:val="22"/>
          <w:szCs w:val="22"/>
          <w:lang w:val="es-CO"/>
        </w:rPr>
        <w:t>traumatología</w:t>
      </w:r>
      <w:r w:rsidRPr="00AF3837">
        <w:rPr>
          <w:rFonts w:ascii="Arial" w:hAnsi="Arial" w:cs="Arial"/>
          <w:sz w:val="22"/>
          <w:szCs w:val="22"/>
          <w:lang w:val="es-CO"/>
        </w:rPr>
        <w:t xml:space="preserve"> , con apoyo tecnológico para los usuarios y beneficiarios del subsistema de salud de la policía nacional en el área de sanidad </w:t>
      </w:r>
      <w:r w:rsidR="00AE3382" w:rsidRPr="00AF3837">
        <w:rPr>
          <w:rFonts w:ascii="Arial" w:hAnsi="Arial" w:cs="Arial"/>
          <w:sz w:val="22"/>
          <w:szCs w:val="22"/>
          <w:lang w:val="es-CO"/>
        </w:rPr>
        <w:t>Boyacá</w:t>
      </w:r>
      <w:r w:rsidRPr="00AF3837">
        <w:rPr>
          <w:rFonts w:ascii="Arial" w:hAnsi="Arial" w:cs="Arial"/>
          <w:sz w:val="20"/>
          <w:szCs w:val="20"/>
          <w:lang w:val="es-CO"/>
        </w:rPr>
        <w:t>, contenidos en el acuerdo número 002/01 del Consejo Superior de Salud de las Fuerzas Militares y de la Policía Nacional “Por el cual se establece el Plan de Servicios de Sanidad Militar y Policial”, en sus instalaciones, de una manera ágil, oportuna y permanente, sin demora en la atención y otorgamiento prioritario de consultas a los Usuarios y Beneficiarios del Subsistema de Salud de la Policía Nacional.</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Contar con instalaciones adecuadas para la prestación del servicio de acuerdo al decreto ley 1011 de Abril 3 del 2006 y la resolución 2003 de fecha 28 de Mayo de 2014 del Ministerio de Salud y Protección Social y demás normas que las aclaren o modifiquen.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Prestar los servicios objeto del contrato en forma permanente, eficiente, amable y con excelente trato, dentro de los horarios de atención</w:t>
      </w:r>
      <w:r w:rsidRPr="00AF3837">
        <w:rPr>
          <w:rFonts w:ascii="Arial" w:hAnsi="Arial" w:cs="Arial"/>
          <w:sz w:val="20"/>
          <w:szCs w:val="20"/>
          <w:lang w:val="es-CO" w:eastAsia="es-CO"/>
        </w:rPr>
        <w:t xml:space="preserve"> </w:t>
      </w:r>
      <w:r w:rsidRPr="00AF3837">
        <w:rPr>
          <w:rFonts w:ascii="Arial" w:hAnsi="Arial" w:cs="Arial"/>
          <w:sz w:val="20"/>
          <w:szCs w:val="20"/>
          <w:lang w:val="es-CO"/>
        </w:rPr>
        <w:t>estipulados para cada servicio,</w:t>
      </w:r>
      <w:r w:rsidRPr="00AF3837">
        <w:rPr>
          <w:rFonts w:ascii="Arial" w:hAnsi="Arial" w:cs="Arial"/>
          <w:sz w:val="20"/>
          <w:szCs w:val="20"/>
          <w:lang w:val="es-CO" w:eastAsia="es-CO"/>
        </w:rPr>
        <w:t xml:space="preserve"> </w:t>
      </w:r>
      <w:r w:rsidRPr="00AF3837">
        <w:rPr>
          <w:rFonts w:ascii="Arial" w:hAnsi="Arial" w:cs="Arial"/>
          <w:sz w:val="20"/>
          <w:szCs w:val="20"/>
          <w:lang w:val="es-CO"/>
        </w:rPr>
        <w:t>de manera oportuna y con calidad, sin discriminación frente a otro tipo de pacientes que atienda.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Brindar la atención a los pacientes, con la mejor calidad posible mediante la aplicación de conocimientos profesionales, selección del cuerpo médico asociado y experiencia; con la tecnología disponible.</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El </w:t>
      </w:r>
      <w:r w:rsidRPr="00AF3837">
        <w:rPr>
          <w:rFonts w:ascii="Arial" w:hAnsi="Arial" w:cs="Arial"/>
          <w:b/>
          <w:sz w:val="20"/>
          <w:szCs w:val="20"/>
          <w:lang w:val="es-CO"/>
        </w:rPr>
        <w:t>CONTRATISTA</w:t>
      </w:r>
      <w:r w:rsidRPr="00AF3837">
        <w:rPr>
          <w:rFonts w:ascii="Arial" w:hAnsi="Arial" w:cs="Arial"/>
          <w:sz w:val="20"/>
          <w:szCs w:val="20"/>
          <w:lang w:val="es-CO"/>
        </w:rPr>
        <w:t xml:space="preserve">, debe prestar la atención médica; siempre y cuando el usuario presente la orden de servicio debidamente diligenciada, firmada y autorizada por el médico de referencia y contrarreferencia del Área de Sanidad Boyacá, en la noche, fin de semana y festivos. La autorización debe contener la firma del paciente, anexando fotocopia del carné Policial </w:t>
      </w:r>
      <w:proofErr w:type="spellStart"/>
      <w:r w:rsidRPr="00AF3837">
        <w:rPr>
          <w:rFonts w:ascii="Arial" w:hAnsi="Arial" w:cs="Arial"/>
          <w:sz w:val="20"/>
          <w:szCs w:val="20"/>
          <w:lang w:val="es-CO"/>
        </w:rPr>
        <w:t>ó</w:t>
      </w:r>
      <w:proofErr w:type="spellEnd"/>
      <w:r w:rsidRPr="00AF3837">
        <w:rPr>
          <w:rFonts w:ascii="Arial" w:hAnsi="Arial" w:cs="Arial"/>
          <w:sz w:val="20"/>
          <w:szCs w:val="20"/>
          <w:lang w:val="es-CO"/>
        </w:rPr>
        <w:t xml:space="preserve"> constancia actualizada expedida por TAHUM (Oficina de Talento Humano), CASUR (Caja de Sueldos de Retiro) CAGEN (Caja General de Pensionados) o que indique que tiene derechos al servicio de Sanidad Policial y fotocopia del documento de identidad de quien reciba la atención.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Prestar en forma continua y permanente los servicios a los usuarios y beneficiarios del Subsistema de Salud de la Policía Nacional bajo los principios de eficacia, universalidad y solidaridad que así lo ameriten.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Tener suficiencia científica, técnica y administrativa que garantice la prestación de los servicios objeto del contrato a los usuarios y beneficiarios del Subsistema de Salud de la Policía Nacional.</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Permitir las actividades de Auditoria.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lastRenderedPageBreak/>
        <w:t>El Contratista deberá designar un coordinador médico para que en conjunto con el supervisor del contrato y el auditor médico del Contratante, den solución a los posibles inconvenientes que puedan presentarse durante el desarrollo y ejecución del contrato.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Los servicios a prestar serán solo los autorizados y establecidos para el nivel, en el Plan de Servicios de Sanidad Militar y Policial contemplados en el acuerdo número 002 de Abril 2001, se regirá por el manual de medicamentos señalados en los acuerdos vigentes, emanados del Consejo Superior de Salud de las fuerzas Militares y de la Policía Nacional (CSSMP), los cuales serán entregados en medio magnético.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Prescribir y suministrar los medicamentos HOSPITALARIOS PARA LOS USUARIOS DEL SUBSISTEMA DE SALUD DE LA POLICÍA NACIONAL incluidos en el manual de medicamentos y terapéutica del subsistema de Salud de la Policía Nacional (acuerdo 052 de 2013) en forma genérica, hasta las cantidades y bajo las especificaciones requeridas, de acuerdo con las condiciones descritas en la oferta presentada por el Contratista.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Adoptar las políticas, estrategias y lineamientos formulados por la DIRECCIÓN DE SANIDAD – ÁREA SANIDAD BOYACÁ para la formulación y suministro de medicamentos a nuestros usuarios y beneficiarios, lo cual deberá ser difundido a todo el personal dispuesto para la prestación del servicio.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u w:val="single"/>
          <w:lang w:val="es-CO"/>
        </w:rPr>
        <w:t xml:space="preserve">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28" w:history="1">
        <w:r w:rsidRPr="00AF3837">
          <w:rPr>
            <w:rStyle w:val="Hipervnculo"/>
            <w:rFonts w:ascii="Arial" w:hAnsi="Arial" w:cs="Arial"/>
            <w:color w:val="auto"/>
            <w:sz w:val="20"/>
            <w:szCs w:val="20"/>
            <w:lang w:val="es-CO"/>
          </w:rPr>
          <w:t>www.mindefensa.gov.co</w:t>
        </w:r>
      </w:hyperlink>
      <w:r w:rsidRPr="00AF3837">
        <w:rPr>
          <w:rFonts w:ascii="Arial" w:hAnsi="Arial" w:cs="Arial"/>
          <w:sz w:val="20"/>
          <w:szCs w:val="20"/>
          <w:u w:val="single"/>
          <w:lang w:val="es-CO"/>
        </w:rPr>
        <w:t>.</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Realizar las actividades, procedimientos diagnósticos señalados para el manejo de las patologías establecidos dentro del plan integral del Subsistema de Salud de las Fuerzas Militares y la Policía Nacional (acuerdo 002 de 2001 CSSMP y subsiguientes).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Garantizar la prestación del servicio con equipos, materiales, insumos y/o elementos adecuados para la atención oportuna de los usuarios y beneficiarios del SSPN.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Aplicación de protocolos aceptados en salud para el manejo de los pacientes.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Garantizar la accesibilidad y oportunidad para la asignación de citas y atención a los usuarios y beneficiarios del SSPN.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Designar una persona encargada de la coordinación y una línea telefónica directa para garantizar el acceso a la información y consulta necesaria para resolver cualquier inquietud e informar novedades sobre procedimientos, tratamientos, quejas, programaciones; en general para la atención de los usuarios y beneficiarios que requieran el servicio y para mantener contacto con la central de referencia del Área de Sanidad Boyacá.</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Atender oportuna y eficazmente las solicitudes que le formule la Jefatura de la USP o el Ordenador del Gasto.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Informar al supervisor del contrato, Jefe del Área Sanidad Boyacá y al grupo de contratos del Área de Sanidad Boyacá cuando el estado de ejecución del contrato se encuentre en un setenta (70%) por ciento. Una vez recibida la información el Jefe del Área Sanidad y la Oficina de Contratos comunicará al Comando Policía Metropolitana de Tunja, a fin de tomar la decisión administrativa conveniente.</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Aceptar y facilitar las visitas del auditor médico del Área Sanidad Boyacá, en lo referente a: requerimientos de habilitación, seguimiento a quejas y reclamos de nuestros usuarios y beneficiarios, verificación de la existencia de procesos que garanticen la calidad del servicio prestado, acceso a historias clínicas, estadísticas, soportes y demás documentos que se requieran.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Durante las fases de atención el contratista deberá observar criterios de racionalidad científica, los cuales serán objeto de auditoria.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Suministrar información estadística de conformidad con lo establecido en el decreto 3374 de 2000 (R.I.P.S) o las demás normas que la adicionen o modifiquen.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Asumir el pago de: salarios, prestaciones sociales e indemnizaciones de carácter laboral del personal que utilice para la ejecución del objeto del contrato, así como los impuestos, gravámenes y/o gastos de cualquier género que se deriven de la ejecución del contrato.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Cumplir con las obligaciones de afiliación y pago mensual de los aportes a los sistemas de seguridad social y cajas de compensación familiar, instituto colombiano de bienestar familiar y </w:t>
      </w:r>
      <w:proofErr w:type="spellStart"/>
      <w:r w:rsidRPr="00AF3837">
        <w:rPr>
          <w:rFonts w:ascii="Arial" w:hAnsi="Arial" w:cs="Arial"/>
          <w:sz w:val="20"/>
          <w:szCs w:val="20"/>
          <w:lang w:val="es-CO"/>
        </w:rPr>
        <w:t>sena</w:t>
      </w:r>
      <w:proofErr w:type="spellEnd"/>
      <w:r w:rsidRPr="00AF3837">
        <w:rPr>
          <w:rFonts w:ascii="Arial" w:hAnsi="Arial" w:cs="Arial"/>
          <w:sz w:val="20"/>
          <w:szCs w:val="20"/>
          <w:lang w:val="es-CO"/>
        </w:rPr>
        <w:t xml:space="preserve"> cuando a ello haya lugar, de acuerdo con los artículos 282 de la Ley 100 de 1.993, 1 de la Ley 828 de 2003, decreto 1703 de 2002. para tal fin deberá allegar como soportes de facturación mensual la certificación original firmada por el representante legal y revisor fiscal si conforme a las normas pertinentes estuviera obligado a tenerlo, donde conste dicho cumplimiento.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El servicio debe cumplir con las condiciones de calidad esperadas por la POLICÍA NACIONAL ÁREA DE SANIDAD BOYACÁ, como son:</w:t>
      </w:r>
    </w:p>
    <w:p w:rsidR="000A0C19" w:rsidRPr="00AF3837" w:rsidRDefault="000A0C19" w:rsidP="003F695D">
      <w:pPr>
        <w:numPr>
          <w:ilvl w:val="0"/>
          <w:numId w:val="113"/>
        </w:numPr>
        <w:ind w:left="426" w:hanging="426"/>
        <w:jc w:val="both"/>
        <w:rPr>
          <w:rFonts w:ascii="Arial" w:hAnsi="Arial" w:cs="Arial"/>
          <w:sz w:val="20"/>
          <w:szCs w:val="20"/>
          <w:lang w:val="es-CO"/>
        </w:rPr>
      </w:pPr>
      <w:r w:rsidRPr="00AF3837">
        <w:rPr>
          <w:rFonts w:ascii="Arial" w:hAnsi="Arial" w:cs="Arial"/>
          <w:sz w:val="20"/>
          <w:szCs w:val="20"/>
          <w:lang w:val="es-CO"/>
        </w:rPr>
        <w:t>Accesibilidad: Calificada como la facilidad que tiene el usuario para acceder a los servicios.</w:t>
      </w:r>
    </w:p>
    <w:p w:rsidR="000A0C19" w:rsidRPr="00AF3837" w:rsidRDefault="000A0C19" w:rsidP="003F695D">
      <w:pPr>
        <w:numPr>
          <w:ilvl w:val="0"/>
          <w:numId w:val="113"/>
        </w:numPr>
        <w:ind w:left="426" w:hanging="426"/>
        <w:jc w:val="both"/>
        <w:rPr>
          <w:rFonts w:ascii="Arial" w:hAnsi="Arial" w:cs="Arial"/>
          <w:sz w:val="20"/>
          <w:szCs w:val="20"/>
          <w:lang w:val="es-CO"/>
        </w:rPr>
      </w:pPr>
      <w:r w:rsidRPr="00AF3837">
        <w:rPr>
          <w:rFonts w:ascii="Arial" w:hAnsi="Arial" w:cs="Arial"/>
          <w:sz w:val="20"/>
          <w:szCs w:val="20"/>
          <w:lang w:val="es-CO"/>
        </w:rPr>
        <w:t>Oportunidad: Disponibilidad en términos de tiempo, medida entre la fecha de la solicitud del servicio y la fecha de la atención.</w:t>
      </w:r>
    </w:p>
    <w:p w:rsidR="000A0C19" w:rsidRPr="00AF3837" w:rsidRDefault="000A0C19" w:rsidP="003F695D">
      <w:pPr>
        <w:numPr>
          <w:ilvl w:val="0"/>
          <w:numId w:val="113"/>
        </w:numPr>
        <w:ind w:left="426" w:hanging="426"/>
        <w:jc w:val="both"/>
        <w:rPr>
          <w:rFonts w:ascii="Arial" w:hAnsi="Arial" w:cs="Arial"/>
          <w:sz w:val="20"/>
          <w:szCs w:val="20"/>
          <w:lang w:val="es-CO"/>
        </w:rPr>
      </w:pPr>
      <w:r w:rsidRPr="00AF3837">
        <w:rPr>
          <w:rFonts w:ascii="Arial" w:hAnsi="Arial" w:cs="Arial"/>
          <w:sz w:val="20"/>
          <w:szCs w:val="20"/>
          <w:lang w:val="es-CO"/>
        </w:rPr>
        <w:t>Continuidad: Característica que evalúa el seguimiento que se le ha dado a la atención brindada, con el fin de garantizar que se dé al usuario el servicio requerido al momento oportuno y en la secuencia establecida.</w:t>
      </w:r>
    </w:p>
    <w:p w:rsidR="000A0C19" w:rsidRPr="00AF3837" w:rsidRDefault="000A0C19" w:rsidP="003F695D">
      <w:pPr>
        <w:numPr>
          <w:ilvl w:val="0"/>
          <w:numId w:val="113"/>
        </w:numPr>
        <w:ind w:left="426" w:hanging="426"/>
        <w:jc w:val="both"/>
        <w:rPr>
          <w:rFonts w:ascii="Arial" w:hAnsi="Arial" w:cs="Arial"/>
          <w:sz w:val="20"/>
          <w:szCs w:val="20"/>
          <w:lang w:val="es-CO"/>
        </w:rPr>
      </w:pPr>
      <w:r w:rsidRPr="00AF3837">
        <w:rPr>
          <w:rFonts w:ascii="Arial" w:hAnsi="Arial" w:cs="Arial"/>
          <w:sz w:val="20"/>
          <w:szCs w:val="20"/>
          <w:lang w:val="es-CO"/>
        </w:rPr>
        <w:t>Seguridad: Características de la institución, que permiten garantizar la atención al usuario con todos los medios técnicos, equipos, insumos y personal humano requerido.</w:t>
      </w:r>
    </w:p>
    <w:p w:rsidR="000A0C19" w:rsidRPr="00AF3837" w:rsidRDefault="000A0C19" w:rsidP="003F695D">
      <w:pPr>
        <w:numPr>
          <w:ilvl w:val="0"/>
          <w:numId w:val="113"/>
        </w:numPr>
        <w:ind w:left="426" w:hanging="426"/>
        <w:jc w:val="both"/>
        <w:rPr>
          <w:rFonts w:ascii="Arial" w:hAnsi="Arial" w:cs="Arial"/>
          <w:sz w:val="20"/>
          <w:szCs w:val="20"/>
          <w:lang w:val="es-CO"/>
        </w:rPr>
      </w:pPr>
      <w:r w:rsidRPr="00AF3837">
        <w:rPr>
          <w:rFonts w:ascii="Arial" w:hAnsi="Arial" w:cs="Arial"/>
          <w:sz w:val="20"/>
          <w:szCs w:val="20"/>
          <w:lang w:val="es-CO"/>
        </w:rPr>
        <w:t>Pertinencia: Cumplimiento de los guías de manejo, adoptadas por la institución contratada.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Oportunidad de servicios ambulatorios máximo 20 días y Citas prioritarias en máximo 72 horas.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Presentar junto con las facturas, información estadística mensual en un archivo plano el cual debe venir en medio magnético e impreso que contenga la siguiente información: número de consecutivo, nombre, apellidos, número de identificación, edad del usuario, fecha del servicio, diagnostico con cie 10, código ISS del procedimiento o </w:t>
      </w:r>
      <w:r w:rsidRPr="00AF3837">
        <w:rPr>
          <w:rFonts w:ascii="Arial" w:hAnsi="Arial" w:cs="Arial"/>
          <w:sz w:val="20"/>
          <w:szCs w:val="20"/>
          <w:lang w:val="es-CO"/>
        </w:rPr>
        <w:lastRenderedPageBreak/>
        <w:t>estudio, Fecha, y demás datos exigidos por la resolución 3374 mencionada en el ítem inmediatamente anterior. Este informe hará parte integral de los soportes de la factura.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Se obliga a que llegado el 70% de ejecución presupuestal se harán reportes por parte del contratista semanalmente, al grupo de contratos del Área de Sanidad Boyacá al fax 7409732. Para estudiar la viabilidad de adición presupuestal o realización del nuevo proceso contractual, diligenciando el siguiente formato: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6"/>
        <w:gridCol w:w="8343"/>
      </w:tblGrid>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Contratista:</w:t>
            </w:r>
          </w:p>
        </w:tc>
        <w:tc>
          <w:tcPr>
            <w:tcW w:w="3981" w:type="pct"/>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Nombre o Razón Social</w:t>
            </w:r>
          </w:p>
        </w:tc>
      </w:tr>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Nro. del Contrato</w:t>
            </w:r>
          </w:p>
        </w:tc>
        <w:tc>
          <w:tcPr>
            <w:tcW w:w="3981" w:type="pct"/>
          </w:tcPr>
          <w:p w:rsidR="000A0C19" w:rsidRPr="00AF3837" w:rsidRDefault="000A0C19" w:rsidP="003C695C">
            <w:pPr>
              <w:jc w:val="both"/>
              <w:rPr>
                <w:rFonts w:ascii="Arial" w:hAnsi="Arial" w:cs="Arial"/>
                <w:sz w:val="18"/>
                <w:szCs w:val="18"/>
                <w:lang w:val="es-CO"/>
              </w:rPr>
            </w:pPr>
            <w:proofErr w:type="spellStart"/>
            <w:r w:rsidRPr="00AF3837">
              <w:rPr>
                <w:rFonts w:ascii="Arial" w:hAnsi="Arial" w:cs="Arial"/>
                <w:sz w:val="18"/>
                <w:szCs w:val="18"/>
                <w:lang w:val="es-CO"/>
              </w:rPr>
              <w:t>Numero</w:t>
            </w:r>
            <w:proofErr w:type="spellEnd"/>
            <w:r w:rsidRPr="00AF3837">
              <w:rPr>
                <w:rFonts w:ascii="Arial" w:hAnsi="Arial" w:cs="Arial"/>
                <w:sz w:val="18"/>
                <w:szCs w:val="18"/>
                <w:lang w:val="es-CO"/>
              </w:rPr>
              <w:t xml:space="preserve"> Asignado por Contratación</w:t>
            </w:r>
          </w:p>
        </w:tc>
      </w:tr>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del Contrato</w:t>
            </w:r>
          </w:p>
        </w:tc>
        <w:tc>
          <w:tcPr>
            <w:tcW w:w="3981" w:type="pct"/>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Asignado incluye adiciones</w:t>
            </w:r>
          </w:p>
        </w:tc>
      </w:tr>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Fecha del reporte</w:t>
            </w:r>
          </w:p>
        </w:tc>
        <w:tc>
          <w:tcPr>
            <w:tcW w:w="3981" w:type="pct"/>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Fecha en que se hace el corte (</w:t>
            </w:r>
            <w:proofErr w:type="spellStart"/>
            <w:r w:rsidRPr="00AF3837">
              <w:rPr>
                <w:rFonts w:ascii="Arial" w:hAnsi="Arial" w:cs="Arial"/>
                <w:sz w:val="18"/>
                <w:szCs w:val="18"/>
                <w:lang w:val="es-CO"/>
              </w:rPr>
              <w:t>dd</w:t>
            </w:r>
            <w:proofErr w:type="spellEnd"/>
            <w:r w:rsidRPr="00AF3837">
              <w:rPr>
                <w:rFonts w:ascii="Arial" w:hAnsi="Arial" w:cs="Arial"/>
                <w:sz w:val="18"/>
                <w:szCs w:val="18"/>
                <w:lang w:val="es-CO"/>
              </w:rPr>
              <w:t>/mm/</w:t>
            </w:r>
            <w:proofErr w:type="spellStart"/>
            <w:r w:rsidRPr="00AF3837">
              <w:rPr>
                <w:rFonts w:ascii="Arial" w:hAnsi="Arial" w:cs="Arial"/>
                <w:sz w:val="18"/>
                <w:szCs w:val="18"/>
                <w:lang w:val="es-CO"/>
              </w:rPr>
              <w:t>aaaa</w:t>
            </w:r>
            <w:proofErr w:type="spellEnd"/>
            <w:r w:rsidRPr="00AF3837">
              <w:rPr>
                <w:rFonts w:ascii="Arial" w:hAnsi="Arial" w:cs="Arial"/>
                <w:sz w:val="18"/>
                <w:szCs w:val="18"/>
                <w:lang w:val="es-CO"/>
              </w:rPr>
              <w:t>)</w:t>
            </w:r>
          </w:p>
        </w:tc>
      </w:tr>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ejecutado</w:t>
            </w:r>
          </w:p>
        </w:tc>
        <w:tc>
          <w:tcPr>
            <w:tcW w:w="3981" w:type="pct"/>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de las actividades que ya se han realizado a la fecha del corte.</w:t>
            </w:r>
          </w:p>
        </w:tc>
      </w:tr>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Programado</w:t>
            </w:r>
          </w:p>
        </w:tc>
        <w:tc>
          <w:tcPr>
            <w:tcW w:w="3981" w:type="pct"/>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de remisiones que han recibido pero no se han atendido a la fecha del corte</w:t>
            </w:r>
          </w:p>
        </w:tc>
      </w:tr>
      <w:tr w:rsidR="00B322BC" w:rsidRPr="00AF3837" w:rsidTr="00AF3837">
        <w:trPr>
          <w:trHeight w:val="20"/>
        </w:trPr>
        <w:tc>
          <w:tcPr>
            <w:tcW w:w="1019" w:type="pct"/>
            <w:shd w:val="clear" w:color="auto" w:fill="F2F2F2"/>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Saldo</w:t>
            </w:r>
          </w:p>
        </w:tc>
        <w:tc>
          <w:tcPr>
            <w:tcW w:w="3981" w:type="pct"/>
          </w:tcPr>
          <w:p w:rsidR="000A0C19" w:rsidRPr="00AF3837" w:rsidRDefault="000A0C19" w:rsidP="003C695C">
            <w:pPr>
              <w:jc w:val="both"/>
              <w:rPr>
                <w:rFonts w:ascii="Arial" w:hAnsi="Arial" w:cs="Arial"/>
                <w:sz w:val="18"/>
                <w:szCs w:val="18"/>
                <w:lang w:val="es-CO"/>
              </w:rPr>
            </w:pPr>
            <w:r w:rsidRPr="00AF3837">
              <w:rPr>
                <w:rFonts w:ascii="Arial" w:hAnsi="Arial" w:cs="Arial"/>
                <w:sz w:val="18"/>
                <w:szCs w:val="18"/>
                <w:lang w:val="es-CO"/>
              </w:rPr>
              <w:t>Valor total del contrato menos (valor ejecutado más valor programado)</w:t>
            </w:r>
          </w:p>
        </w:tc>
      </w:tr>
    </w:tbl>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Se compromete con la POLICÍA NACIONAL – POLICÍA METROPOLITANA DE TUNJA - ÁREA DE SANIDAD BOYACÁ a NO continuar prestando los servicios una vez se agote el presupuesto total asignado, a menos de que se trate de casos de urgencias conforme a las disposiciones vigentes.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Se obliga a sostener las tarifas y precios ofrecidos durante el plazo de ejecución del contrato y sus prorrogas.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Garantizar la disponibilidad de medios de comunicación con la central de autorizaciones (telefónica e internet) durante la ejecución del contrato.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Garantizar atención prioritaria a maternas, menores de 5 años y adultos mayores.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El </w:t>
      </w:r>
      <w:r w:rsidRPr="00AF3837">
        <w:rPr>
          <w:rFonts w:ascii="Arial" w:hAnsi="Arial" w:cs="Arial"/>
          <w:b/>
          <w:sz w:val="20"/>
          <w:szCs w:val="20"/>
          <w:lang w:val="es-CO"/>
        </w:rPr>
        <w:t>CONTRATISTA</w:t>
      </w:r>
      <w:r w:rsidRPr="00AF3837">
        <w:rPr>
          <w:rFonts w:ascii="Arial" w:hAnsi="Arial" w:cs="Arial"/>
          <w:sz w:val="20"/>
          <w:szCs w:val="20"/>
          <w:lang w:val="es-CO"/>
        </w:rPr>
        <w:t>, designara un funcionario quien se encargara de solucionar cualquier inconveniente o inquietud que se deriven de la prestación de los servicios del contrato que llegare a suscribirse suministrando los siguientes datos: NOMBRE: ______________________________ C.C _______________ expedida en _________________. Teléfono _____________________, E-mail _____________________.</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El </w:t>
      </w:r>
      <w:r w:rsidRPr="00AF3837">
        <w:rPr>
          <w:rFonts w:ascii="Arial" w:hAnsi="Arial" w:cs="Arial"/>
          <w:b/>
          <w:sz w:val="20"/>
          <w:szCs w:val="20"/>
          <w:lang w:val="es-CO"/>
        </w:rPr>
        <w:t>CONTRATISTA</w:t>
      </w:r>
      <w:r w:rsidRPr="00AF3837">
        <w:rPr>
          <w:rFonts w:ascii="Arial" w:hAnsi="Arial" w:cs="Arial"/>
          <w:sz w:val="20"/>
          <w:szCs w:val="20"/>
          <w:lang w:val="es-CO"/>
        </w:rPr>
        <w:t xml:space="preserve"> se obliga a reportar mensualmente en medio físico a garantía de calidad del Área de Sanidad Boyacá los eventos adversos y el seguimiento correspondiente, según la resolución 1446 de 2006.</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El contratista se obliga a presentar de manera mensual las facturas por los servicios prestados, lo cual en ningún caso deberá superar los treinta días (30) posteriores a la prestación de los servicios.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Cuando un paciente requiera un medicamento que no se encuentre en el manual de medicamentos y terapéutica del SSPN, se deberá solicitar autorización previa al comité técnico científico de la Dirección de Sanidad para su prescripción en el formato vigente para tal fin. Los medicamentos para manejo intrahospitalario que requieran administrarse de manera urgente, deben solicitar la aprobación por el CTC posterior a su utilización de acuerdo a lo establecido en el artículo 8 de la resolución 3099.</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La prescripción de medicamentos por urgencia solo se hará para atender la misma.</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Cumplir con las exigencias legales y éticas para el adecuado manejo de la Historia Clínica de los pacientes.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El </w:t>
      </w:r>
      <w:r w:rsidRPr="00AF3837">
        <w:rPr>
          <w:rFonts w:ascii="Arial" w:hAnsi="Arial" w:cs="Arial"/>
          <w:b/>
          <w:sz w:val="20"/>
          <w:szCs w:val="20"/>
          <w:lang w:val="es-CO"/>
        </w:rPr>
        <w:t>CONTRATISTA</w:t>
      </w:r>
      <w:r w:rsidRPr="00AF3837">
        <w:rPr>
          <w:rFonts w:ascii="Arial" w:hAnsi="Arial" w:cs="Arial"/>
          <w:sz w:val="20"/>
          <w:szCs w:val="20"/>
          <w:lang w:val="es-CO"/>
        </w:rPr>
        <w:t xml:space="preserve">, notificara el ingreso de los usuarios y beneficiarios del Subsistema de Salud Policía Nacional por el servicio de urgencias previa aplicación del Triage, a la oficina de referencia y contrarreferencia en horas y días hábiles y en horas nocturnas, fines de semana y festivos al médico de urgencias de la Clínica de la Policía Regional Tunja a los teléfonos 7453263 – 7453264 celular 3208519866 - 3208597730, correo electrónico </w:t>
      </w:r>
      <w:hyperlink r:id="rId29" w:history="1">
        <w:r w:rsidRPr="00AF3837">
          <w:rPr>
            <w:rStyle w:val="Hipervnculo"/>
            <w:rFonts w:ascii="Arial" w:hAnsi="Arial" w:cs="Arial"/>
            <w:color w:val="auto"/>
            <w:sz w:val="20"/>
            <w:szCs w:val="20"/>
            <w:lang w:val="es-CO"/>
          </w:rPr>
          <w:t>disan.deboy-refer@policia.gov.co</w:t>
        </w:r>
      </w:hyperlink>
      <w:r w:rsidRPr="00AF3837">
        <w:rPr>
          <w:rFonts w:ascii="Arial" w:hAnsi="Arial" w:cs="Arial"/>
          <w:sz w:val="20"/>
          <w:szCs w:val="20"/>
          <w:lang w:val="es-CO"/>
        </w:rPr>
        <w:t xml:space="preserve"> según resolución 3047 de 2008, con el fin de realizar la respectiva autorización del servicio o regulación del paciente.</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Cuando un paciente se encuentre hospitalizado en las instalaciones del </w:t>
      </w:r>
      <w:r w:rsidRPr="00AF3837">
        <w:rPr>
          <w:rFonts w:ascii="Arial" w:hAnsi="Arial" w:cs="Arial"/>
          <w:b/>
          <w:sz w:val="20"/>
          <w:szCs w:val="20"/>
          <w:lang w:val="es-CO"/>
        </w:rPr>
        <w:t>CONTRATISTA</w:t>
      </w:r>
      <w:r w:rsidRPr="00AF3837">
        <w:rPr>
          <w:rFonts w:ascii="Arial" w:hAnsi="Arial" w:cs="Arial"/>
          <w:sz w:val="20"/>
          <w:szCs w:val="20"/>
          <w:lang w:val="es-CO"/>
        </w:rPr>
        <w:t xml:space="preserve">, y debido a su estado de salud requiera continuar su recuperación en una institución de un nivel de complejidad superior, deberá ser coordinado con la oficina de referencia y contrarreferencia en horas y días hábiles y en horas nocturnas, fines de semana y festivos al médico de urgencias de la Clínica de la Policía Regional Tunja a los teléfonos 7453263 – 7453264 celular 3208519866 - 3208597730, con el fin de coordinar su traslado. Así mismo reportar cuando un paciente se encuentre hospitalizado en las instalaciones del </w:t>
      </w:r>
      <w:r w:rsidRPr="00AF3837">
        <w:rPr>
          <w:rFonts w:ascii="Arial" w:hAnsi="Arial" w:cs="Arial"/>
          <w:b/>
          <w:sz w:val="20"/>
          <w:szCs w:val="20"/>
          <w:lang w:val="es-CO"/>
        </w:rPr>
        <w:t>CONTRATISTA</w:t>
      </w:r>
      <w:r w:rsidRPr="00AF3837">
        <w:rPr>
          <w:rFonts w:ascii="Arial" w:hAnsi="Arial" w:cs="Arial"/>
          <w:sz w:val="20"/>
          <w:szCs w:val="20"/>
          <w:lang w:val="es-CO"/>
        </w:rPr>
        <w:t xml:space="preserve"> y su estado de salud permita continuar el término de su recuperación en la Clínica Regional Tunja, deberá ser comentado con la central de referencia de la Clínica de la Policía Regional Tunja con el fin de coordinar el traslado del mismo.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En todos los casos una vez atendido el usuario se enviará una Contrarreferencia al Área Sanidad Boyacá, que incluya un resumen de historia clínica del paciente, especificando los procedimientos realizados, fecha de inicio de tratamiento, fecha de finalización, complicaciones presentadas y recomendaciones para controles posteriores.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Facilitar los protocolos de manejo de: Código rojo Hemorragia post parto, atención de HTA en embarazo, AH1N1, parto </w:t>
      </w:r>
      <w:proofErr w:type="spellStart"/>
      <w:r w:rsidRPr="00AF3837">
        <w:rPr>
          <w:rFonts w:ascii="Arial" w:hAnsi="Arial" w:cs="Arial"/>
          <w:sz w:val="20"/>
          <w:szCs w:val="20"/>
          <w:lang w:val="es-CO"/>
        </w:rPr>
        <w:t>pretermino</w:t>
      </w:r>
      <w:proofErr w:type="spellEnd"/>
      <w:r w:rsidRPr="00AF3837">
        <w:rPr>
          <w:rFonts w:ascii="Arial" w:hAnsi="Arial" w:cs="Arial"/>
          <w:sz w:val="20"/>
          <w:szCs w:val="20"/>
          <w:lang w:val="es-CO"/>
        </w:rPr>
        <w:t xml:space="preserve">, </w:t>
      </w:r>
      <w:proofErr w:type="spellStart"/>
      <w:r w:rsidRPr="00AF3837">
        <w:rPr>
          <w:rFonts w:ascii="Arial" w:hAnsi="Arial" w:cs="Arial"/>
          <w:sz w:val="20"/>
          <w:szCs w:val="20"/>
          <w:lang w:val="es-CO"/>
        </w:rPr>
        <w:t>sépsis</w:t>
      </w:r>
      <w:proofErr w:type="spellEnd"/>
      <w:r w:rsidRPr="00AF3837">
        <w:rPr>
          <w:rFonts w:ascii="Arial" w:hAnsi="Arial" w:cs="Arial"/>
          <w:sz w:val="20"/>
          <w:szCs w:val="20"/>
          <w:lang w:val="es-CO"/>
        </w:rPr>
        <w:t xml:space="preserve"> y embarazo.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Emitir los conceptos que se le requieran, incluidos los solicitados por el área de medicina laboral sobre patologías y posibles secuelas de los usuarios del Subsistema de Salud de la Policía Nacional incluyendo incorporación, ascenso o retiro.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Reportar los indicadores de la circular externa </w:t>
      </w:r>
      <w:proofErr w:type="spellStart"/>
      <w:r w:rsidRPr="00AF3837">
        <w:rPr>
          <w:rFonts w:ascii="Arial" w:hAnsi="Arial" w:cs="Arial"/>
          <w:sz w:val="20"/>
          <w:szCs w:val="20"/>
          <w:lang w:val="es-CO"/>
        </w:rPr>
        <w:t>supersalud</w:t>
      </w:r>
      <w:proofErr w:type="spellEnd"/>
      <w:r w:rsidRPr="00AF3837">
        <w:rPr>
          <w:rFonts w:ascii="Arial" w:hAnsi="Arial" w:cs="Arial"/>
          <w:sz w:val="20"/>
          <w:szCs w:val="20"/>
          <w:lang w:val="es-CO"/>
        </w:rPr>
        <w:t xml:space="preserve"> 056 y 058 de 2009, así como los indicadores de calidad en la prestación de servicios, definidos en el sistema de información para la calidad del sistema obligatorio de garantía de calidad de la atención en salud.</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Contar con un sistema estructurado de referencia, contrarreferencia y atención al usuario, cuyo proceso y operación será informado al contratante.</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lastRenderedPageBreak/>
        <w:t>La medición – consumo y facturación del oxígeno deberá ser facturado teniendo en cuenta como unidad de medida el metro cubico (m3) y según lo expuesto en el acuerdo 312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4827"/>
        <w:gridCol w:w="3389"/>
      </w:tblGrid>
      <w:tr w:rsidR="00B322BC" w:rsidRPr="00AF3837" w:rsidTr="00AF3837">
        <w:trPr>
          <w:trHeight w:val="20"/>
        </w:trPr>
        <w:tc>
          <w:tcPr>
            <w:tcW w:w="1080" w:type="pct"/>
            <w:shd w:val="clear" w:color="auto" w:fill="F2F2F2"/>
            <w:vAlign w:val="center"/>
            <w:hideMark/>
          </w:tcPr>
          <w:p w:rsidR="000A0C19" w:rsidRPr="00AF3837" w:rsidRDefault="000A0C19" w:rsidP="003C695C">
            <w:pPr>
              <w:pStyle w:val="Sinespaciado1"/>
              <w:jc w:val="center"/>
              <w:rPr>
                <w:rFonts w:ascii="Arial" w:hAnsi="Arial" w:cs="Arial"/>
                <w:b/>
                <w:sz w:val="20"/>
                <w:szCs w:val="20"/>
              </w:rPr>
            </w:pPr>
            <w:r w:rsidRPr="00AF3837">
              <w:rPr>
                <w:rFonts w:ascii="Arial" w:hAnsi="Arial" w:cs="Arial"/>
                <w:b/>
                <w:sz w:val="20"/>
                <w:szCs w:val="20"/>
              </w:rPr>
              <w:t>CÓDIGO</w:t>
            </w:r>
          </w:p>
        </w:tc>
        <w:tc>
          <w:tcPr>
            <w:tcW w:w="2303" w:type="pct"/>
            <w:shd w:val="clear" w:color="auto" w:fill="F2F2F2"/>
            <w:vAlign w:val="center"/>
            <w:hideMark/>
          </w:tcPr>
          <w:p w:rsidR="000A0C19" w:rsidRPr="00AF3837" w:rsidRDefault="000A0C19" w:rsidP="003C695C">
            <w:pPr>
              <w:pStyle w:val="Sinespaciado1"/>
              <w:jc w:val="center"/>
              <w:rPr>
                <w:rFonts w:ascii="Arial" w:hAnsi="Arial" w:cs="Arial"/>
                <w:b/>
                <w:sz w:val="20"/>
                <w:szCs w:val="20"/>
              </w:rPr>
            </w:pPr>
            <w:r w:rsidRPr="00AF3837">
              <w:rPr>
                <w:rFonts w:ascii="Arial" w:hAnsi="Arial" w:cs="Arial"/>
                <w:b/>
                <w:sz w:val="20"/>
                <w:szCs w:val="20"/>
              </w:rPr>
              <w:t>EQUIPO O ELEMENTO</w:t>
            </w:r>
          </w:p>
        </w:tc>
        <w:tc>
          <w:tcPr>
            <w:tcW w:w="1617" w:type="pct"/>
            <w:shd w:val="clear" w:color="auto" w:fill="F2F2F2"/>
            <w:vAlign w:val="center"/>
            <w:hideMark/>
          </w:tcPr>
          <w:p w:rsidR="000A0C19" w:rsidRPr="00AF3837" w:rsidRDefault="000A0C19" w:rsidP="003C695C">
            <w:pPr>
              <w:pStyle w:val="Sinespaciado1"/>
              <w:jc w:val="center"/>
              <w:rPr>
                <w:rFonts w:ascii="Arial" w:hAnsi="Arial" w:cs="Arial"/>
                <w:b/>
                <w:sz w:val="20"/>
                <w:szCs w:val="20"/>
              </w:rPr>
            </w:pPr>
            <w:r w:rsidRPr="00AF3837">
              <w:rPr>
                <w:rFonts w:ascii="Arial" w:hAnsi="Arial" w:cs="Arial"/>
                <w:b/>
                <w:sz w:val="20"/>
                <w:szCs w:val="20"/>
              </w:rPr>
              <w:t>FACTOR DE CONVERSIÓN</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S55201</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CATÉTER Y CÁNULA NASAL</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0.14</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S55202</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MASCARA RESERVORIO</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0.38</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S55203</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MASCARA TRAQUEOSTOMÍA</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0.4</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S55204</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VENTURY 24%, 28%</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0.16</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S55205</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VENTURY 31%, 35%</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0.38</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S55206</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VENTURY 40%, 50%</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0.58</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S55207</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CÁMARA DE HOOD</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0.33</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S55208</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VENTILADOR MECÁNICO</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0.58</w:t>
            </w:r>
          </w:p>
        </w:tc>
      </w:tr>
      <w:tr w:rsidR="00B322BC" w:rsidRPr="00AF3837" w:rsidTr="00AF3837">
        <w:trPr>
          <w:trHeight w:val="20"/>
        </w:trPr>
        <w:tc>
          <w:tcPr>
            <w:tcW w:w="1080"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S55209</w:t>
            </w:r>
          </w:p>
        </w:tc>
        <w:tc>
          <w:tcPr>
            <w:tcW w:w="2303"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TUBO EN T</w:t>
            </w:r>
          </w:p>
        </w:tc>
        <w:tc>
          <w:tcPr>
            <w:tcW w:w="1617" w:type="pct"/>
            <w:shd w:val="clear" w:color="auto" w:fill="auto"/>
            <w:vAlign w:val="center"/>
            <w:hideMark/>
          </w:tcPr>
          <w:p w:rsidR="000A0C19" w:rsidRPr="00AF3837" w:rsidRDefault="000A0C19" w:rsidP="003C695C">
            <w:pPr>
              <w:pStyle w:val="Sinespaciado1"/>
              <w:jc w:val="center"/>
              <w:rPr>
                <w:rFonts w:ascii="Arial" w:hAnsi="Arial" w:cs="Arial"/>
                <w:sz w:val="20"/>
                <w:szCs w:val="20"/>
              </w:rPr>
            </w:pPr>
            <w:r w:rsidRPr="00AF3837">
              <w:rPr>
                <w:rFonts w:ascii="Arial" w:hAnsi="Arial" w:cs="Arial"/>
                <w:sz w:val="20"/>
                <w:szCs w:val="20"/>
              </w:rPr>
              <w:t>0.42</w:t>
            </w:r>
          </w:p>
        </w:tc>
      </w:tr>
    </w:tbl>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Enviar el primer día hábil de cada semana a la USP la información de notificación epidemiológica semanal (solo se notifica los casos de usuarios del Subsistema de Salud de la Policía Nacional).</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Mantener vigentes los permisos, licencias y títulos especiales exigidos por la ley y las autoridades administrativas o sanitarias.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En la atención de pacientes remitidos por la USP, deberán utilizarse las guías de manejo acordadas.</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Para la autorización del servicio, el </w:t>
      </w:r>
      <w:r w:rsidRPr="00AF3837">
        <w:rPr>
          <w:rFonts w:ascii="Arial" w:hAnsi="Arial" w:cs="Arial"/>
          <w:b/>
          <w:sz w:val="20"/>
          <w:szCs w:val="20"/>
          <w:lang w:val="es-CO"/>
        </w:rPr>
        <w:t>CONTRATISTA</w:t>
      </w:r>
      <w:r w:rsidRPr="00AF3837">
        <w:rPr>
          <w:rFonts w:ascii="Arial" w:hAnsi="Arial" w:cs="Arial"/>
          <w:sz w:val="20"/>
          <w:szCs w:val="20"/>
          <w:lang w:val="es-CO"/>
        </w:rPr>
        <w:t xml:space="preserve"> deberá cumplir con el siguiente procedimiento: Demostración de derechos y autorización: a. Para acceder al servicio directamente con el prestador se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w:t>
      </w:r>
      <w:r w:rsidRPr="00AF3837">
        <w:rPr>
          <w:rFonts w:ascii="Arial" w:hAnsi="Arial" w:cs="Arial"/>
          <w:b/>
          <w:sz w:val="20"/>
          <w:szCs w:val="20"/>
          <w:lang w:val="es-CO"/>
        </w:rPr>
        <w:t>CONTRATISTA</w:t>
      </w:r>
      <w:r w:rsidRPr="00AF3837">
        <w:rPr>
          <w:rFonts w:ascii="Arial" w:hAnsi="Arial" w:cs="Arial"/>
          <w:sz w:val="20"/>
          <w:szCs w:val="20"/>
          <w:lang w:val="es-CO"/>
        </w:rPr>
        <w:t xml:space="preserve">. Solo cuando requieran su administración urgente por la condición clínica del paciente, orden judicial o tutela, se da cumplimiento a la prestación o suministro con la inmediatez requerida y éstos serán reportados posteriormente. En este caso, el </w:t>
      </w:r>
      <w:r w:rsidRPr="00AF3837">
        <w:rPr>
          <w:rFonts w:ascii="Arial" w:hAnsi="Arial" w:cs="Arial"/>
          <w:b/>
          <w:sz w:val="20"/>
          <w:szCs w:val="20"/>
          <w:lang w:val="es-CO"/>
        </w:rPr>
        <w:t>NO</w:t>
      </w:r>
      <w:r w:rsidRPr="00AF3837">
        <w:rPr>
          <w:rFonts w:ascii="Arial" w:hAnsi="Arial" w:cs="Arial"/>
          <w:sz w:val="20"/>
          <w:szCs w:val="20"/>
          <w:lang w:val="es-CO"/>
        </w:rPr>
        <w:t xml:space="preserve">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w:t>
      </w:r>
      <w:r w:rsidRPr="00AF3837">
        <w:rPr>
          <w:rFonts w:ascii="Arial" w:hAnsi="Arial" w:cs="Arial"/>
          <w:b/>
          <w:sz w:val="20"/>
          <w:szCs w:val="20"/>
          <w:lang w:val="es-CO"/>
        </w:rPr>
        <w:lastRenderedPageBreak/>
        <w:t>CONTRATISTA</w:t>
      </w:r>
      <w:r w:rsidRPr="00AF3837">
        <w:rPr>
          <w:rFonts w:ascii="Arial" w:hAnsi="Arial" w:cs="Arial"/>
          <w:sz w:val="20"/>
          <w:szCs w:val="20"/>
          <w:lang w:val="es-CO"/>
        </w:rPr>
        <w:t xml:space="preserve">. Y las demás obligaciones del </w:t>
      </w:r>
      <w:r w:rsidRPr="00AF3837">
        <w:rPr>
          <w:rFonts w:ascii="Arial" w:hAnsi="Arial" w:cs="Arial"/>
          <w:b/>
          <w:sz w:val="20"/>
          <w:szCs w:val="20"/>
          <w:lang w:val="es-CO"/>
        </w:rPr>
        <w:t>CONTRATISTA</w:t>
      </w:r>
      <w:r w:rsidRPr="00AF3837">
        <w:rPr>
          <w:rFonts w:ascii="Arial" w:hAnsi="Arial" w:cs="Arial"/>
          <w:sz w:val="20"/>
          <w:szCs w:val="20"/>
          <w:lang w:val="es-CO"/>
        </w:rPr>
        <w:t xml:space="preserve"> contenidas en el artículo 5º de la Ley 80 de 1993, así mismo, será civil y penalmente responsable por sus acciones u omisiones en la actuación contractual.</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Realizar contrarreferencia de pacientes al ESPIM una vez la condición clínica del paciente así lo permita de acuerdo al criterio del profesional.</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 xml:space="preserve">En el caso de pacientes ambulatorios se debe </w:t>
      </w:r>
      <w:proofErr w:type="spellStart"/>
      <w:r w:rsidRPr="00AF3837">
        <w:rPr>
          <w:rFonts w:ascii="Arial" w:hAnsi="Arial" w:cs="Arial"/>
          <w:sz w:val="20"/>
          <w:szCs w:val="20"/>
          <w:lang w:val="es-CO"/>
        </w:rPr>
        <w:t>contraremitir</w:t>
      </w:r>
      <w:proofErr w:type="spellEnd"/>
      <w:r w:rsidRPr="00AF3837">
        <w:rPr>
          <w:rFonts w:ascii="Arial" w:hAnsi="Arial" w:cs="Arial"/>
          <w:sz w:val="20"/>
          <w:szCs w:val="20"/>
          <w:lang w:val="es-CO"/>
        </w:rPr>
        <w:t xml:space="preserve"> al paciente para manejo con el médico general en el formato adjunto al volante de autorización.</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Realizar incapacidades médicas según la directiva de la Policía Nacional 007 de 2009 en cuanto a necesidad de establecer si es incapacidad parcial o total.</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eastAsia="Calibri" w:hAnsi="Arial" w:cs="Arial"/>
          <w:sz w:val="20"/>
          <w:szCs w:val="20"/>
          <w:lang w:val="es-CO"/>
        </w:rPr>
        <w:t>El manejo intrahospitalario debe comprender el tratamiento de las complicaciones presentadas durante los procedimientos inherentes al procedimiento quirúrgico y al manejo médico y serán asumidas por el oferente, las cuales no se facturaran al presente contrato.</w:t>
      </w:r>
    </w:p>
    <w:p w:rsidR="000A0C19" w:rsidRPr="00AF3837" w:rsidRDefault="000A0C19" w:rsidP="003F695D">
      <w:pPr>
        <w:numPr>
          <w:ilvl w:val="0"/>
          <w:numId w:val="26"/>
        </w:numPr>
        <w:ind w:left="426" w:hanging="426"/>
        <w:jc w:val="both"/>
        <w:rPr>
          <w:rFonts w:ascii="Arial" w:hAnsi="Arial" w:cs="Arial"/>
          <w:sz w:val="20"/>
          <w:szCs w:val="20"/>
          <w:lang w:val="es-CO"/>
        </w:rPr>
      </w:pPr>
      <w:r w:rsidRPr="00AF3837">
        <w:rPr>
          <w:rFonts w:ascii="Arial" w:hAnsi="Arial" w:cs="Arial"/>
          <w:sz w:val="20"/>
          <w:szCs w:val="20"/>
          <w:lang w:val="es-CO"/>
        </w:rPr>
        <w:t>Mantener vigente durante la ejecución del contrato la póliza de responsabilidad civil, que cubra los perjuicios derivados de la responsabilidad civil que le sea imputable por lesiones personales y/o muerte ocasionada a terceros.</w:t>
      </w:r>
    </w:p>
    <w:p w:rsidR="000A0C19" w:rsidRPr="00AF3837" w:rsidRDefault="000A0C19" w:rsidP="000A0C19">
      <w:pPr>
        <w:ind w:left="426"/>
        <w:jc w:val="both"/>
        <w:rPr>
          <w:rFonts w:ascii="Arial" w:hAnsi="Arial" w:cs="Arial"/>
          <w:sz w:val="20"/>
          <w:szCs w:val="20"/>
          <w:lang w:val="es-CO"/>
        </w:rPr>
      </w:pP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360" w:firstLine="0"/>
        <w:jc w:val="both"/>
        <w:rPr>
          <w:rFonts w:cs="Arial"/>
          <w:b/>
          <w:sz w:val="20"/>
          <w:lang w:val="es-CO"/>
        </w:rPr>
      </w:pPr>
      <w:r w:rsidRPr="00AF3837">
        <w:rPr>
          <w:rFonts w:cs="Arial"/>
          <w:b/>
          <w:sz w:val="20"/>
          <w:lang w:val="es-CO"/>
        </w:rPr>
        <w:t>NOMBRE DEL PROPONENTE</w:t>
      </w:r>
      <w:r w:rsidRPr="00AF3837">
        <w:rPr>
          <w:rFonts w:cs="Arial"/>
          <w:b/>
          <w:sz w:val="20"/>
          <w:lang w:val="es-CO"/>
        </w:rPr>
        <w:tab/>
      </w:r>
      <w:r w:rsidRPr="00AF3837">
        <w:rPr>
          <w:rFonts w:cs="Arial"/>
          <w:b/>
          <w:sz w:val="20"/>
          <w:lang w:val="es-CO"/>
        </w:rPr>
        <w:tab/>
      </w:r>
      <w:r w:rsidRPr="00AF3837">
        <w:rPr>
          <w:rFonts w:cs="Arial"/>
          <w:b/>
          <w:sz w:val="20"/>
          <w:lang w:val="es-CO"/>
        </w:rPr>
        <w:tab/>
        <w:t>:</w:t>
      </w:r>
      <w:r w:rsidRPr="00AF3837">
        <w:rPr>
          <w:rFonts w:cs="Arial"/>
          <w:b/>
          <w:sz w:val="20"/>
        </w:rPr>
        <w:tab/>
      </w:r>
      <w:r w:rsidRPr="00AF3837">
        <w:rPr>
          <w:rFonts w:cs="Arial"/>
          <w:b/>
          <w:sz w:val="20"/>
        </w:rPr>
        <w:tab/>
      </w:r>
      <w:r w:rsidRPr="00AF3837">
        <w:rPr>
          <w:rFonts w:cs="Arial"/>
          <w:b/>
          <w:sz w:val="20"/>
        </w:rPr>
        <w:tab/>
      </w:r>
      <w:r w:rsidRPr="00AF3837">
        <w:rPr>
          <w:rFonts w:cs="Arial"/>
          <w:b/>
          <w:sz w:val="20"/>
        </w:rPr>
        <w:tab/>
      </w:r>
      <w:r w:rsidRPr="00AF3837">
        <w:rPr>
          <w:rFonts w:cs="Arial"/>
          <w:b/>
          <w:sz w:val="20"/>
        </w:rPr>
        <w:tab/>
      </w: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360" w:firstLine="0"/>
        <w:jc w:val="both"/>
        <w:rPr>
          <w:rFonts w:cs="Arial"/>
          <w:b/>
          <w:sz w:val="20"/>
          <w:lang w:val="es-CO"/>
        </w:rPr>
      </w:pP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360" w:firstLine="0"/>
        <w:jc w:val="both"/>
        <w:rPr>
          <w:rFonts w:cs="Arial"/>
          <w:b/>
          <w:sz w:val="20"/>
          <w:lang w:val="es-CO"/>
        </w:rPr>
      </w:pPr>
      <w:r w:rsidRPr="00AF3837">
        <w:rPr>
          <w:rFonts w:cs="Arial"/>
          <w:b/>
          <w:sz w:val="20"/>
          <w:lang w:val="es-CO"/>
        </w:rPr>
        <w:t xml:space="preserve">NOMBRE DEL REPRESENTANTE LEGAL        </w:t>
      </w:r>
      <w:r w:rsidRPr="00AF3837">
        <w:rPr>
          <w:rFonts w:cs="Arial"/>
          <w:b/>
          <w:sz w:val="20"/>
          <w:lang w:val="es-CO"/>
        </w:rPr>
        <w:tab/>
        <w:t>:</w:t>
      </w:r>
    </w:p>
    <w:p w:rsidR="000A0C19" w:rsidRPr="00AF3837" w:rsidRDefault="000A0C19" w:rsidP="003C695C">
      <w:pPr>
        <w:pStyle w:val="ListaCC"/>
        <w:shd w:val="clear" w:color="auto" w:fill="FFFFFF"/>
        <w:ind w:left="360"/>
        <w:jc w:val="both"/>
        <w:rPr>
          <w:rFonts w:ascii="Arial" w:hAnsi="Arial" w:cs="Arial"/>
          <w:b/>
        </w:rPr>
      </w:pPr>
    </w:p>
    <w:p w:rsidR="000A0C19" w:rsidRPr="00AF3837" w:rsidRDefault="000A0C19" w:rsidP="003C695C">
      <w:pPr>
        <w:pStyle w:val="ListaCC"/>
        <w:shd w:val="clear" w:color="auto" w:fill="FFFFFF"/>
        <w:ind w:left="360"/>
        <w:jc w:val="both"/>
        <w:rPr>
          <w:rFonts w:ascii="Arial" w:hAnsi="Arial" w:cs="Arial"/>
          <w:b/>
        </w:rPr>
      </w:pPr>
      <w:r w:rsidRPr="00AF3837">
        <w:rPr>
          <w:rFonts w:ascii="Arial" w:hAnsi="Arial" w:cs="Arial"/>
          <w:b/>
        </w:rPr>
        <w:t>FIRMA DEL REPRESENTANTE LEGAL</w:t>
      </w:r>
      <w:r w:rsidRPr="00AF3837">
        <w:rPr>
          <w:rFonts w:ascii="Arial" w:hAnsi="Arial" w:cs="Arial"/>
          <w:b/>
        </w:rPr>
        <w:tab/>
      </w:r>
      <w:r w:rsidRPr="00AF3837">
        <w:rPr>
          <w:rFonts w:ascii="Arial" w:hAnsi="Arial" w:cs="Arial"/>
          <w:b/>
        </w:rPr>
        <w:tab/>
        <w:t>:</w:t>
      </w: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360" w:firstLine="0"/>
        <w:jc w:val="both"/>
        <w:rPr>
          <w:rFonts w:cs="Arial"/>
          <w:iCs/>
          <w:sz w:val="20"/>
          <w:lang w:val="es-CO"/>
        </w:rPr>
      </w:pP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360" w:firstLine="0"/>
        <w:jc w:val="both"/>
        <w:rPr>
          <w:rFonts w:cs="Arial"/>
          <w:iCs/>
          <w:sz w:val="20"/>
          <w:lang w:val="es-CO"/>
        </w:rPr>
      </w:pPr>
      <w:r w:rsidRPr="00AF3837">
        <w:rPr>
          <w:rFonts w:cs="Arial"/>
          <w:iCs/>
          <w:sz w:val="20"/>
          <w:lang w:val="es-CO"/>
        </w:rPr>
        <w:t>Atentamente,</w:t>
      </w: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360" w:firstLine="0"/>
        <w:jc w:val="both"/>
        <w:rPr>
          <w:rFonts w:cs="Arial"/>
          <w:b/>
          <w:iCs/>
          <w:sz w:val="20"/>
          <w:lang w:val="es-CO"/>
        </w:rPr>
      </w:pPr>
      <w:r w:rsidRPr="00AF3837">
        <w:rPr>
          <w:rFonts w:cs="Arial"/>
          <w:b/>
          <w:iCs/>
          <w:sz w:val="20"/>
          <w:lang w:val="es-CO"/>
        </w:rPr>
        <w:t xml:space="preserve">   </w:t>
      </w:r>
    </w:p>
    <w:p w:rsidR="000A0C19" w:rsidRPr="00AF3837" w:rsidRDefault="000A0C19" w:rsidP="003C695C">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outlineLvl w:val="0"/>
        <w:rPr>
          <w:rFonts w:cs="Arial"/>
          <w:b/>
          <w:iCs/>
          <w:sz w:val="22"/>
          <w:szCs w:val="22"/>
          <w:lang w:val="es-CO"/>
        </w:rPr>
      </w:pPr>
      <w:r w:rsidRPr="00AF3837">
        <w:rPr>
          <w:rFonts w:cs="Arial"/>
          <w:b/>
          <w:iCs/>
          <w:sz w:val="20"/>
          <w:lang w:val="es-CO"/>
        </w:rPr>
        <w:t xml:space="preserve">      FIRMA</w:t>
      </w:r>
      <w:r w:rsidRPr="00AF3837">
        <w:rPr>
          <w:rFonts w:cs="Arial"/>
          <w:b/>
          <w:iCs/>
          <w:sz w:val="22"/>
          <w:szCs w:val="22"/>
          <w:lang w:val="es-CO"/>
        </w:rPr>
        <w:tab/>
      </w:r>
      <w:r w:rsidRPr="00AF3837">
        <w:rPr>
          <w:rFonts w:cs="Arial"/>
          <w:b/>
          <w:iCs/>
          <w:sz w:val="22"/>
          <w:szCs w:val="22"/>
          <w:lang w:val="es-CO"/>
        </w:rPr>
        <w:tab/>
      </w:r>
      <w:r w:rsidRPr="00AF3837">
        <w:rPr>
          <w:rFonts w:cs="Arial"/>
          <w:b/>
          <w:iCs/>
          <w:sz w:val="22"/>
          <w:szCs w:val="22"/>
          <w:lang w:val="es-CO"/>
        </w:rPr>
        <w:tab/>
      </w:r>
      <w:r w:rsidRPr="00AF3837">
        <w:rPr>
          <w:rFonts w:cs="Arial"/>
          <w:b/>
          <w:iCs/>
          <w:sz w:val="22"/>
          <w:szCs w:val="22"/>
          <w:lang w:val="es-CO"/>
        </w:rPr>
        <w:tab/>
      </w:r>
      <w:r w:rsidRPr="00AF3837">
        <w:rPr>
          <w:rFonts w:cs="Arial"/>
          <w:b/>
          <w:iCs/>
          <w:sz w:val="22"/>
          <w:szCs w:val="22"/>
          <w:lang w:val="es-CO"/>
        </w:rPr>
        <w:tab/>
      </w:r>
      <w:r w:rsidRPr="00AF3837">
        <w:rPr>
          <w:rFonts w:cs="Arial"/>
          <w:b/>
          <w:iCs/>
          <w:sz w:val="22"/>
          <w:szCs w:val="22"/>
          <w:lang w:val="es-CO"/>
        </w:rPr>
        <w:tab/>
        <w:t>:</w:t>
      </w:r>
    </w:p>
    <w:p w:rsidR="000A0C19" w:rsidRPr="00AF3837" w:rsidRDefault="000A0C19" w:rsidP="003C695C">
      <w:pPr>
        <w:widowControl w:val="0"/>
        <w:shd w:val="clear" w:color="auto" w:fill="FFFFFF"/>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0A0C19" w:rsidRPr="00AF3837" w:rsidRDefault="000A0C19" w:rsidP="00FC004F">
      <w:pPr>
        <w:widowControl w:val="0"/>
        <w:tabs>
          <w:tab w:val="left" w:pos="426"/>
        </w:tabs>
        <w:rPr>
          <w:rFonts w:ascii="Arial" w:hAnsi="Arial"/>
          <w:b/>
          <w:iCs/>
          <w:sz w:val="18"/>
          <w:u w:val="single"/>
        </w:rPr>
      </w:pPr>
    </w:p>
    <w:p w:rsidR="006950BF" w:rsidRPr="00AF3837" w:rsidRDefault="006950BF" w:rsidP="00FC004F">
      <w:pPr>
        <w:widowControl w:val="0"/>
        <w:tabs>
          <w:tab w:val="left" w:pos="426"/>
        </w:tabs>
        <w:rPr>
          <w:rFonts w:ascii="Arial" w:hAnsi="Arial"/>
          <w:b/>
          <w:iCs/>
          <w:sz w:val="18"/>
          <w:u w:val="single"/>
        </w:rPr>
      </w:pPr>
    </w:p>
    <w:p w:rsidR="006950BF" w:rsidRPr="00AF3837" w:rsidRDefault="006950BF" w:rsidP="00FC004F">
      <w:pPr>
        <w:widowControl w:val="0"/>
        <w:tabs>
          <w:tab w:val="left" w:pos="426"/>
        </w:tabs>
        <w:rPr>
          <w:rFonts w:ascii="Arial" w:hAnsi="Arial"/>
          <w:b/>
          <w:iCs/>
          <w:sz w:val="18"/>
          <w:u w:val="single"/>
        </w:rPr>
      </w:pPr>
    </w:p>
    <w:p w:rsidR="006950BF" w:rsidRPr="00AF3837" w:rsidRDefault="006950BF" w:rsidP="00FC004F">
      <w:pPr>
        <w:widowControl w:val="0"/>
        <w:tabs>
          <w:tab w:val="left" w:pos="426"/>
        </w:tabs>
        <w:rPr>
          <w:rFonts w:ascii="Arial" w:hAnsi="Arial"/>
          <w:b/>
          <w:iCs/>
          <w:sz w:val="18"/>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0A0C19" w:rsidRPr="00AF3837" w:rsidRDefault="000A0C19"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p>
    <w:p w:rsidR="002A0D0D" w:rsidRPr="00AF3837" w:rsidRDefault="002A0D0D"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sz w:val="21"/>
          <w:szCs w:val="21"/>
          <w:u w:val="single"/>
        </w:rPr>
      </w:pPr>
      <w:r w:rsidRPr="00AF3837">
        <w:rPr>
          <w:rFonts w:cs="Arial"/>
          <w:b/>
          <w:sz w:val="21"/>
          <w:szCs w:val="21"/>
          <w:u w:val="single"/>
        </w:rPr>
        <w:lastRenderedPageBreak/>
        <w:t>FORMATO NO. 1</w:t>
      </w:r>
    </w:p>
    <w:p w:rsidR="002A0D0D" w:rsidRPr="00AF3837" w:rsidRDefault="002A0D0D" w:rsidP="002A0D0D">
      <w:pPr>
        <w:autoSpaceDE w:val="0"/>
        <w:autoSpaceDN w:val="0"/>
        <w:adjustRightInd w:val="0"/>
        <w:jc w:val="center"/>
        <w:rPr>
          <w:rFonts w:ascii="Arial" w:hAnsi="Arial" w:cs="Arial"/>
          <w:b/>
          <w:sz w:val="21"/>
          <w:szCs w:val="21"/>
          <w:lang w:val="es-CO"/>
        </w:rPr>
      </w:pPr>
    </w:p>
    <w:p w:rsidR="002A0D0D" w:rsidRPr="00AF3837" w:rsidRDefault="002A0D0D" w:rsidP="002A0D0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outlineLvl w:val="0"/>
        <w:rPr>
          <w:rFonts w:cs="Arial"/>
          <w:b/>
          <w:iCs/>
          <w:sz w:val="21"/>
          <w:szCs w:val="21"/>
          <w:u w:val="single"/>
          <w:lang w:val="es-CO"/>
        </w:rPr>
      </w:pPr>
      <w:r w:rsidRPr="00AF3837">
        <w:rPr>
          <w:rFonts w:cs="Arial"/>
          <w:b/>
          <w:iCs/>
          <w:sz w:val="21"/>
          <w:szCs w:val="21"/>
          <w:u w:val="single"/>
          <w:lang w:val="es-CO"/>
        </w:rPr>
        <w:t>CARTA DE PRESENTACIÓN</w:t>
      </w:r>
    </w:p>
    <w:p w:rsidR="002A0D0D" w:rsidRPr="00AF3837" w:rsidRDefault="002A0D0D" w:rsidP="002A0D0D">
      <w:pPr>
        <w:widowControl w:val="0"/>
        <w:jc w:val="both"/>
        <w:rPr>
          <w:rFonts w:ascii="Arial" w:hAnsi="Arial" w:cs="Arial"/>
          <w:b/>
          <w:snapToGrid w:val="0"/>
          <w:sz w:val="21"/>
          <w:szCs w:val="21"/>
          <w:lang w:val="es-CO"/>
        </w:rPr>
      </w:pPr>
    </w:p>
    <w:p w:rsidR="002A0D0D" w:rsidRPr="00AF3837" w:rsidRDefault="002A0D0D" w:rsidP="002A0D0D">
      <w:pPr>
        <w:jc w:val="both"/>
        <w:rPr>
          <w:rFonts w:ascii="Arial" w:hAnsi="Arial" w:cs="Arial"/>
          <w:b/>
          <w:snapToGrid w:val="0"/>
          <w:sz w:val="21"/>
          <w:szCs w:val="21"/>
          <w:lang w:val="es-CO"/>
        </w:rPr>
      </w:pPr>
      <w:r w:rsidRPr="00AF3837">
        <w:rPr>
          <w:rFonts w:ascii="Arial" w:hAnsi="Arial" w:cs="Arial"/>
          <w:snapToGrid w:val="0"/>
          <w:sz w:val="21"/>
          <w:szCs w:val="21"/>
          <w:lang w:val="es-CO"/>
        </w:rPr>
        <w:t xml:space="preserve">SANTIAGO DE TUNJA,                                     de </w:t>
      </w:r>
      <w:r w:rsidRPr="00AF3837">
        <w:rPr>
          <w:rFonts w:ascii="Arial" w:hAnsi="Arial" w:cs="Arial"/>
          <w:b/>
          <w:snapToGrid w:val="0"/>
          <w:sz w:val="21"/>
          <w:szCs w:val="21"/>
          <w:lang w:val="es-CO"/>
        </w:rPr>
        <w:t>2018</w:t>
      </w:r>
    </w:p>
    <w:p w:rsidR="002A0D0D" w:rsidRPr="00AF3837" w:rsidRDefault="002A0D0D" w:rsidP="002A0D0D">
      <w:pPr>
        <w:jc w:val="both"/>
        <w:rPr>
          <w:rFonts w:ascii="Arial" w:hAnsi="Arial" w:cs="Arial"/>
          <w:snapToGrid w:val="0"/>
          <w:sz w:val="21"/>
          <w:szCs w:val="21"/>
          <w:lang w:val="es-CO"/>
        </w:rPr>
      </w:pPr>
    </w:p>
    <w:p w:rsidR="002A0D0D" w:rsidRPr="00AF3837" w:rsidRDefault="002A0D0D" w:rsidP="002A0D0D">
      <w:pPr>
        <w:jc w:val="both"/>
        <w:rPr>
          <w:rFonts w:ascii="Arial" w:hAnsi="Arial" w:cs="Arial"/>
          <w:snapToGrid w:val="0"/>
          <w:sz w:val="21"/>
          <w:szCs w:val="21"/>
          <w:lang w:val="es-CO"/>
        </w:rPr>
      </w:pPr>
      <w:r w:rsidRPr="00AF3837">
        <w:rPr>
          <w:rFonts w:ascii="Arial" w:hAnsi="Arial" w:cs="Arial"/>
          <w:snapToGrid w:val="0"/>
          <w:sz w:val="21"/>
          <w:szCs w:val="21"/>
          <w:lang w:val="es-CO"/>
        </w:rPr>
        <w:t>Señores</w:t>
      </w:r>
    </w:p>
    <w:p w:rsidR="002A0D0D" w:rsidRPr="00AF3837" w:rsidRDefault="002A0D0D" w:rsidP="002A0D0D">
      <w:pPr>
        <w:jc w:val="both"/>
        <w:rPr>
          <w:rFonts w:ascii="Arial" w:hAnsi="Arial" w:cs="Arial"/>
          <w:b/>
          <w:snapToGrid w:val="0"/>
          <w:sz w:val="21"/>
          <w:szCs w:val="21"/>
          <w:lang w:val="es-CO"/>
        </w:rPr>
      </w:pPr>
      <w:r w:rsidRPr="00AF3837">
        <w:rPr>
          <w:rFonts w:ascii="Arial" w:hAnsi="Arial" w:cs="Arial"/>
          <w:b/>
          <w:snapToGrid w:val="0"/>
          <w:sz w:val="21"/>
          <w:szCs w:val="21"/>
          <w:lang w:val="es-CO"/>
        </w:rPr>
        <w:t xml:space="preserve">POLICÍA METROPOLITANA DE TUNJA  </w:t>
      </w:r>
    </w:p>
    <w:p w:rsidR="002A0D0D" w:rsidRPr="00AF3837" w:rsidRDefault="002A0D0D" w:rsidP="002A0D0D">
      <w:pPr>
        <w:jc w:val="both"/>
        <w:rPr>
          <w:rFonts w:ascii="Arial" w:hAnsi="Arial" w:cs="Arial"/>
          <w:b/>
          <w:snapToGrid w:val="0"/>
          <w:sz w:val="21"/>
          <w:szCs w:val="21"/>
          <w:lang w:val="es-CO"/>
        </w:rPr>
      </w:pPr>
      <w:r w:rsidRPr="00AF3837">
        <w:rPr>
          <w:rFonts w:ascii="Arial" w:hAnsi="Arial" w:cs="Arial"/>
          <w:b/>
          <w:snapToGrid w:val="0"/>
          <w:sz w:val="21"/>
          <w:szCs w:val="21"/>
          <w:lang w:val="es-CO"/>
        </w:rPr>
        <w:t xml:space="preserve">ÁREA DE SANIDAD BOYACÁ </w:t>
      </w:r>
    </w:p>
    <w:p w:rsidR="002A0D0D" w:rsidRPr="00AF3837" w:rsidRDefault="002A0D0D" w:rsidP="002A0D0D">
      <w:pPr>
        <w:jc w:val="both"/>
        <w:rPr>
          <w:rFonts w:ascii="Arial" w:hAnsi="Arial" w:cs="Arial"/>
          <w:snapToGrid w:val="0"/>
          <w:sz w:val="21"/>
          <w:szCs w:val="21"/>
          <w:lang w:val="es-CO"/>
        </w:rPr>
      </w:pPr>
      <w:r w:rsidRPr="00AF3837">
        <w:rPr>
          <w:rFonts w:ascii="Arial" w:hAnsi="Arial" w:cs="Arial"/>
          <w:snapToGrid w:val="0"/>
          <w:sz w:val="21"/>
          <w:szCs w:val="21"/>
          <w:lang w:val="es-CO"/>
        </w:rPr>
        <w:t>Ciudad.-</w:t>
      </w:r>
    </w:p>
    <w:p w:rsidR="002A0D0D" w:rsidRPr="00AF3837" w:rsidRDefault="002A0D0D" w:rsidP="002A0D0D">
      <w:pPr>
        <w:jc w:val="both"/>
        <w:rPr>
          <w:rFonts w:ascii="Arial" w:hAnsi="Arial" w:cs="Arial"/>
          <w:snapToGrid w:val="0"/>
          <w:sz w:val="21"/>
          <w:szCs w:val="21"/>
          <w:lang w:val="es-CO"/>
        </w:rPr>
      </w:pPr>
    </w:p>
    <w:p w:rsidR="002A0D0D" w:rsidRPr="00AF3837" w:rsidRDefault="002A0D0D" w:rsidP="002A0D0D">
      <w:pPr>
        <w:jc w:val="both"/>
        <w:rPr>
          <w:rFonts w:ascii="Arial" w:hAnsi="Arial" w:cs="Arial"/>
          <w:sz w:val="21"/>
          <w:szCs w:val="21"/>
          <w:lang w:val="es-CO"/>
        </w:rPr>
      </w:pPr>
      <w:proofErr w:type="spellStart"/>
      <w:r w:rsidRPr="00AF3837">
        <w:rPr>
          <w:rFonts w:ascii="Arial" w:hAnsi="Arial" w:cs="Arial"/>
          <w:sz w:val="21"/>
          <w:szCs w:val="21"/>
          <w:lang w:val="es-CO"/>
        </w:rPr>
        <w:t>Ref</w:t>
      </w:r>
      <w:proofErr w:type="spellEnd"/>
      <w:r w:rsidRPr="00AF3837">
        <w:rPr>
          <w:rFonts w:ascii="Arial" w:hAnsi="Arial" w:cs="Arial"/>
          <w:sz w:val="21"/>
          <w:szCs w:val="21"/>
          <w:lang w:val="es-CO"/>
        </w:rPr>
        <w:t xml:space="preserve">: Proceso de Selección Abreviada – Prestación de Servicios de Salud No. ______ de 2018, cuyo objeto es </w:t>
      </w: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Pr="00AF3837">
        <w:rPr>
          <w:rFonts w:ascii="Arial" w:hAnsi="Arial" w:cs="Arial"/>
          <w:sz w:val="21"/>
          <w:szCs w:val="21"/>
          <w:lang w:val="es-CO"/>
        </w:rPr>
        <w:t>.</w:t>
      </w:r>
    </w:p>
    <w:p w:rsidR="002A0D0D" w:rsidRPr="00AF3837" w:rsidRDefault="002A0D0D" w:rsidP="002A0D0D">
      <w:pPr>
        <w:jc w:val="both"/>
        <w:rPr>
          <w:rFonts w:ascii="Arial" w:hAnsi="Arial" w:cs="Arial"/>
          <w:sz w:val="21"/>
          <w:szCs w:val="21"/>
          <w:lang w:val="es-CO"/>
        </w:rPr>
      </w:pPr>
    </w:p>
    <w:p w:rsidR="002A0D0D" w:rsidRPr="00AF3837" w:rsidRDefault="002A0D0D" w:rsidP="002A0D0D">
      <w:pPr>
        <w:jc w:val="both"/>
        <w:rPr>
          <w:rFonts w:ascii="Arial" w:hAnsi="Arial" w:cs="Arial"/>
          <w:sz w:val="21"/>
          <w:szCs w:val="21"/>
          <w:lang w:val="es-CO"/>
        </w:rPr>
      </w:pPr>
      <w:r w:rsidRPr="00AF3837">
        <w:rPr>
          <w:rFonts w:ascii="Arial" w:hAnsi="Arial" w:cs="Arial"/>
          <w:sz w:val="21"/>
          <w:szCs w:val="21"/>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 Prestación de Servicios de Salud No. </w:t>
      </w:r>
      <w:r w:rsidRPr="00AF3837">
        <w:rPr>
          <w:rFonts w:ascii="Arial" w:hAnsi="Arial" w:cs="Arial"/>
          <w:b/>
          <w:sz w:val="21"/>
          <w:szCs w:val="21"/>
          <w:lang w:val="es-CO"/>
        </w:rPr>
        <w:t>PN - METUN DISAN SA_______ 2018</w:t>
      </w:r>
      <w:r w:rsidRPr="00AF3837">
        <w:rPr>
          <w:rFonts w:ascii="Arial" w:hAnsi="Arial" w:cs="Arial"/>
          <w:sz w:val="21"/>
          <w:szCs w:val="21"/>
          <w:lang w:val="es-CO"/>
        </w:rPr>
        <w:t xml:space="preserve">, convocado por la Policía Metropolitana de Tunja – Área de Sanidad Boyacá, cuyo objeto es </w:t>
      </w: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Pr="00AF3837">
        <w:rPr>
          <w:rFonts w:ascii="Arial" w:hAnsi="Arial" w:cs="Arial"/>
          <w:sz w:val="21"/>
          <w:szCs w:val="21"/>
          <w:lang w:val="es-CO"/>
        </w:rPr>
        <w:t>,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rsidR="002A0D0D" w:rsidRPr="00AF3837" w:rsidRDefault="002A0D0D" w:rsidP="002A0D0D">
      <w:pPr>
        <w:jc w:val="both"/>
        <w:rPr>
          <w:rFonts w:ascii="Arial" w:hAnsi="Arial" w:cs="Arial"/>
          <w:sz w:val="21"/>
          <w:szCs w:val="21"/>
          <w:lang w:val="es-CO"/>
        </w:rPr>
      </w:pPr>
    </w:p>
    <w:p w:rsidR="002A0D0D" w:rsidRPr="00AF3837" w:rsidRDefault="002A0D0D" w:rsidP="002A0D0D">
      <w:pPr>
        <w:jc w:val="both"/>
        <w:rPr>
          <w:rFonts w:ascii="Arial" w:hAnsi="Arial" w:cs="Arial"/>
          <w:sz w:val="21"/>
          <w:szCs w:val="21"/>
          <w:lang w:val="es-CO"/>
        </w:rPr>
      </w:pPr>
      <w:r w:rsidRPr="00AF3837">
        <w:rPr>
          <w:rFonts w:ascii="Arial" w:hAnsi="Arial" w:cs="Arial"/>
          <w:sz w:val="21"/>
          <w:szCs w:val="21"/>
          <w:lang w:val="es-CO"/>
        </w:rPr>
        <w:t>En relación con la propuesta que presento, manifiesto lo siguiente:</w:t>
      </w:r>
    </w:p>
    <w:p w:rsidR="002A0D0D" w:rsidRPr="00AF3837" w:rsidRDefault="002A0D0D" w:rsidP="002A0D0D">
      <w:pPr>
        <w:jc w:val="both"/>
        <w:rPr>
          <w:rFonts w:ascii="Arial" w:hAnsi="Arial" w:cs="Arial"/>
          <w:sz w:val="21"/>
          <w:szCs w:val="21"/>
          <w:lang w:val="es-CO"/>
        </w:rPr>
      </w:pPr>
    </w:p>
    <w:p w:rsidR="002A0D0D" w:rsidRPr="00AF3837" w:rsidRDefault="002A0D0D" w:rsidP="002A0D0D">
      <w:pPr>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Que el proponente que represento conoce y acepta el contenido de los pliegos de condiciones y de sus anexos y formularios, así como el de cada uno de las adendas hechos al mismo.</w:t>
      </w:r>
    </w:p>
    <w:p w:rsidR="002A0D0D" w:rsidRPr="00AF3837" w:rsidRDefault="002A0D0D" w:rsidP="002A0D0D">
      <w:pPr>
        <w:numPr>
          <w:ilvl w:val="12"/>
          <w:numId w:val="0"/>
        </w:numPr>
        <w:jc w:val="both"/>
        <w:rPr>
          <w:rFonts w:ascii="Arial" w:hAnsi="Arial" w:cs="Arial"/>
          <w:sz w:val="21"/>
          <w:szCs w:val="21"/>
          <w:lang w:val="es-CO"/>
        </w:rPr>
      </w:pPr>
    </w:p>
    <w:p w:rsidR="002A0D0D" w:rsidRPr="00AF3837" w:rsidRDefault="002A0D0D" w:rsidP="002A0D0D">
      <w:pPr>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Que la propuesta que presento es irrevocable e incondicional, y obliga insubordinadamente al proponente que represento.</w:t>
      </w:r>
    </w:p>
    <w:p w:rsidR="002A0D0D" w:rsidRPr="00AF3837" w:rsidRDefault="002A0D0D" w:rsidP="002A0D0D">
      <w:pPr>
        <w:numPr>
          <w:ilvl w:val="12"/>
          <w:numId w:val="0"/>
        </w:numPr>
        <w:jc w:val="both"/>
        <w:rPr>
          <w:rFonts w:ascii="Arial" w:hAnsi="Arial" w:cs="Arial"/>
          <w:sz w:val="21"/>
          <w:szCs w:val="21"/>
          <w:lang w:val="es-CO"/>
        </w:rPr>
      </w:pPr>
    </w:p>
    <w:p w:rsidR="002A0D0D" w:rsidRPr="00AF3837" w:rsidRDefault="002A0D0D" w:rsidP="002A0D0D">
      <w:pPr>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 xml:space="preserve">Que ni el representante legal </w:t>
      </w:r>
      <w:proofErr w:type="spellStart"/>
      <w:r w:rsidRPr="00AF3837">
        <w:rPr>
          <w:rFonts w:ascii="Arial" w:hAnsi="Arial" w:cs="Arial"/>
          <w:sz w:val="21"/>
          <w:szCs w:val="21"/>
          <w:lang w:val="es-CO"/>
        </w:rPr>
        <w:t>ó</w:t>
      </w:r>
      <w:proofErr w:type="spellEnd"/>
      <w:r w:rsidRPr="00AF3837">
        <w:rPr>
          <w:rFonts w:ascii="Arial" w:hAnsi="Arial" w:cs="Arial"/>
          <w:sz w:val="21"/>
          <w:szCs w:val="21"/>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2A0D0D" w:rsidRPr="00AF3837" w:rsidRDefault="002A0D0D" w:rsidP="002A0D0D">
      <w:pPr>
        <w:jc w:val="both"/>
        <w:rPr>
          <w:rFonts w:ascii="Arial" w:hAnsi="Arial" w:cs="Arial"/>
          <w:sz w:val="21"/>
          <w:szCs w:val="21"/>
          <w:lang w:val="es-CO"/>
        </w:rPr>
      </w:pPr>
    </w:p>
    <w:p w:rsidR="002A0D0D" w:rsidRPr="00AF3837" w:rsidRDefault="002A0D0D" w:rsidP="002A0D0D">
      <w:pPr>
        <w:widowControl w:val="0"/>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2A0D0D" w:rsidRPr="00AF3837" w:rsidRDefault="002A0D0D" w:rsidP="002A0D0D">
      <w:pPr>
        <w:pStyle w:val="Piedepgina"/>
        <w:tabs>
          <w:tab w:val="clear" w:pos="4419"/>
          <w:tab w:val="clear" w:pos="8838"/>
        </w:tabs>
        <w:jc w:val="both"/>
        <w:rPr>
          <w:rFonts w:ascii="Arial" w:hAnsi="Arial" w:cs="Arial"/>
          <w:sz w:val="21"/>
          <w:szCs w:val="21"/>
          <w:lang w:val="es-CO"/>
        </w:rPr>
      </w:pPr>
    </w:p>
    <w:p w:rsidR="002A0D0D" w:rsidRPr="00AF3837" w:rsidRDefault="002A0D0D" w:rsidP="002A0D0D">
      <w:pPr>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lastRenderedPageBreak/>
        <w:t xml:space="preserve">Que nuestra propuesta básica cumple con todos y cada uno de los requerimientos y condiciones establecidos en los pliegos de condiciones y en la Ley, y cualquier omisión, contradicción </w:t>
      </w:r>
      <w:proofErr w:type="spellStart"/>
      <w:r w:rsidRPr="00AF3837">
        <w:rPr>
          <w:rFonts w:ascii="Arial" w:hAnsi="Arial" w:cs="Arial"/>
          <w:sz w:val="21"/>
          <w:szCs w:val="21"/>
          <w:lang w:val="es-CO"/>
        </w:rPr>
        <w:t>ó</w:t>
      </w:r>
      <w:proofErr w:type="spellEnd"/>
      <w:r w:rsidRPr="00AF3837">
        <w:rPr>
          <w:rFonts w:ascii="Arial" w:hAnsi="Arial" w:cs="Arial"/>
          <w:sz w:val="21"/>
          <w:szCs w:val="21"/>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2A0D0D" w:rsidRPr="00AF3837" w:rsidRDefault="002A0D0D" w:rsidP="002A0D0D">
      <w:pPr>
        <w:jc w:val="both"/>
        <w:rPr>
          <w:rFonts w:ascii="Arial" w:hAnsi="Arial" w:cs="Arial"/>
          <w:sz w:val="21"/>
          <w:szCs w:val="21"/>
          <w:lang w:val="es-CO"/>
        </w:rPr>
      </w:pPr>
    </w:p>
    <w:p w:rsidR="002A0D0D" w:rsidRPr="00AF3837" w:rsidRDefault="002A0D0D" w:rsidP="002A0D0D">
      <w:pPr>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Que nos comprometemos a prestar los servicios a la POLICÍA NACIONAL – POLICÍA METROPOLITANA DE TUNJA - ÁREA DE SANIDAD BOYACÁ,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2A0D0D" w:rsidRPr="00AF3837" w:rsidRDefault="002A0D0D" w:rsidP="002A0D0D">
      <w:pPr>
        <w:jc w:val="both"/>
        <w:rPr>
          <w:rFonts w:ascii="Arial" w:hAnsi="Arial" w:cs="Arial"/>
          <w:sz w:val="21"/>
          <w:szCs w:val="21"/>
          <w:lang w:val="es-CO"/>
        </w:rPr>
      </w:pPr>
    </w:p>
    <w:p w:rsidR="002A0D0D" w:rsidRPr="00AF3837" w:rsidRDefault="002A0D0D" w:rsidP="002A0D0D">
      <w:pPr>
        <w:pStyle w:val="Sangradetextonormal"/>
        <w:numPr>
          <w:ilvl w:val="0"/>
          <w:numId w:val="3"/>
        </w:numPr>
        <w:ind w:left="0" w:firstLine="0"/>
        <w:rPr>
          <w:sz w:val="21"/>
          <w:szCs w:val="21"/>
          <w:lang w:val="es-CO"/>
        </w:rPr>
      </w:pPr>
      <w:r w:rsidRPr="00AF3837">
        <w:rPr>
          <w:sz w:val="21"/>
          <w:szCs w:val="21"/>
          <w:lang w:val="es-CO"/>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 la POLICÍA METROPOLITANA DE TUNJA - ÁREA DE SANIDAD BOYACÁ, en el caso de resultar adjudicataria nuestra propuesta, cumple con todas y cada una de las exigencias de los pliegos de condiciones, sus anexos, sus formularios y adendas que llegaren a suscribirse.</w:t>
      </w:r>
    </w:p>
    <w:p w:rsidR="002A0D0D" w:rsidRPr="00AF3837" w:rsidRDefault="002A0D0D" w:rsidP="002A0D0D">
      <w:pPr>
        <w:pStyle w:val="Sangradetextonormal"/>
        <w:ind w:left="0"/>
        <w:rPr>
          <w:sz w:val="21"/>
          <w:szCs w:val="21"/>
          <w:lang w:val="es-CO"/>
        </w:rPr>
      </w:pPr>
    </w:p>
    <w:p w:rsidR="002A0D0D" w:rsidRPr="00AF3837" w:rsidRDefault="002A0D0D" w:rsidP="002A0D0D">
      <w:pPr>
        <w:pStyle w:val="Sangradetextonormal"/>
        <w:numPr>
          <w:ilvl w:val="0"/>
          <w:numId w:val="3"/>
        </w:numPr>
        <w:ind w:left="0" w:firstLine="0"/>
        <w:rPr>
          <w:sz w:val="21"/>
          <w:szCs w:val="21"/>
          <w:lang w:val="es-CO"/>
        </w:rPr>
      </w:pPr>
      <w:r w:rsidRPr="00AF3837">
        <w:rPr>
          <w:sz w:val="21"/>
          <w:szCs w:val="21"/>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2A0D0D" w:rsidRPr="00AF3837" w:rsidRDefault="002A0D0D" w:rsidP="002A0D0D">
      <w:pPr>
        <w:jc w:val="both"/>
        <w:rPr>
          <w:rFonts w:ascii="Arial" w:hAnsi="Arial" w:cs="Arial"/>
          <w:sz w:val="21"/>
          <w:szCs w:val="21"/>
          <w:lang w:val="es-CO"/>
        </w:rPr>
      </w:pPr>
    </w:p>
    <w:p w:rsidR="002A0D0D" w:rsidRPr="00AF3837" w:rsidRDefault="002A0D0D" w:rsidP="002A0D0D">
      <w:pPr>
        <w:numPr>
          <w:ilvl w:val="0"/>
          <w:numId w:val="3"/>
        </w:numPr>
        <w:tabs>
          <w:tab w:val="clear" w:pos="360"/>
          <w:tab w:val="num" w:pos="426"/>
        </w:tabs>
        <w:ind w:left="0" w:firstLine="0"/>
        <w:jc w:val="both"/>
        <w:rPr>
          <w:rFonts w:ascii="Arial" w:hAnsi="Arial" w:cs="Arial"/>
          <w:sz w:val="21"/>
          <w:szCs w:val="21"/>
          <w:lang w:val="es-CO"/>
        </w:rPr>
      </w:pPr>
      <w:r w:rsidRPr="00AF3837">
        <w:rPr>
          <w:rFonts w:ascii="Arial" w:hAnsi="Arial" w:cs="Arial"/>
          <w:sz w:val="21"/>
          <w:szCs w:val="21"/>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A0D0D" w:rsidRPr="00AF3837" w:rsidRDefault="002A0D0D" w:rsidP="002A0D0D">
      <w:pPr>
        <w:jc w:val="both"/>
        <w:rPr>
          <w:rFonts w:ascii="Arial" w:hAnsi="Arial" w:cs="Arial"/>
          <w:sz w:val="21"/>
          <w:szCs w:val="21"/>
          <w:lang w:val="es-CO"/>
        </w:rPr>
      </w:pPr>
    </w:p>
    <w:p w:rsidR="002A0D0D" w:rsidRPr="00AF3837" w:rsidRDefault="002A0D0D" w:rsidP="002A0D0D">
      <w:pPr>
        <w:pStyle w:val="Sangradetextonormal"/>
        <w:numPr>
          <w:ilvl w:val="0"/>
          <w:numId w:val="3"/>
        </w:numPr>
        <w:ind w:left="0" w:firstLine="0"/>
        <w:rPr>
          <w:sz w:val="21"/>
          <w:szCs w:val="21"/>
          <w:lang w:val="es-CO"/>
        </w:rPr>
      </w:pPr>
      <w:r w:rsidRPr="00AF3837">
        <w:rPr>
          <w:sz w:val="21"/>
          <w:szCs w:val="21"/>
          <w:lang w:val="es-CO"/>
        </w:rPr>
        <w:t xml:space="preserve"> Reconocemos que ni la POLICÍA METROPOLITANA DE TUNJA - ÁREA DE SANIDAD BOYACÁ,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F3837">
        <w:rPr>
          <w:sz w:val="21"/>
          <w:szCs w:val="21"/>
          <w:lang w:val="es-CO"/>
        </w:rPr>
        <w:t>ó</w:t>
      </w:r>
      <w:proofErr w:type="spellEnd"/>
      <w:r w:rsidRPr="00AF3837">
        <w:rPr>
          <w:sz w:val="21"/>
          <w:szCs w:val="21"/>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A0D0D" w:rsidRPr="00AF3837" w:rsidRDefault="002A0D0D" w:rsidP="002A0D0D">
      <w:pPr>
        <w:pStyle w:val="Prrafodelista"/>
        <w:ind w:left="0"/>
        <w:rPr>
          <w:rFonts w:ascii="Arial" w:hAnsi="Arial" w:cs="Arial"/>
          <w:sz w:val="21"/>
          <w:szCs w:val="21"/>
        </w:rPr>
      </w:pPr>
    </w:p>
    <w:p w:rsidR="002A0D0D" w:rsidRPr="00AF3837" w:rsidRDefault="002A0D0D" w:rsidP="002A0D0D">
      <w:pPr>
        <w:pStyle w:val="Sangradetextonormal"/>
        <w:numPr>
          <w:ilvl w:val="0"/>
          <w:numId w:val="3"/>
        </w:numPr>
        <w:ind w:left="0" w:firstLine="0"/>
        <w:rPr>
          <w:sz w:val="21"/>
          <w:szCs w:val="21"/>
          <w:lang w:val="es-CO"/>
        </w:rPr>
      </w:pPr>
      <w:r w:rsidRPr="00AF3837">
        <w:rPr>
          <w:sz w:val="21"/>
          <w:szCs w:val="21"/>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A0D0D" w:rsidRPr="00AF3837" w:rsidRDefault="002A0D0D" w:rsidP="002A0D0D">
      <w:pPr>
        <w:jc w:val="both"/>
        <w:rPr>
          <w:rFonts w:ascii="Arial" w:hAnsi="Arial" w:cs="Arial"/>
          <w:sz w:val="21"/>
          <w:szCs w:val="21"/>
          <w:lang w:val="es-CO"/>
        </w:rPr>
      </w:pPr>
    </w:p>
    <w:p w:rsidR="002A0D0D" w:rsidRPr="00AF3837" w:rsidRDefault="002A0D0D" w:rsidP="002A0D0D">
      <w:pPr>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la POLICÍA METROPOLITANA DE TUNJA - ÁREA DE SANIDAD BOYACÁ, por considerarlas necesarias para incorporar las variaciones que se deriven de las adendas que se expidan dentro del proceso de selección y contratación, las que de antemano aceptamos.</w:t>
      </w:r>
    </w:p>
    <w:p w:rsidR="002A0D0D" w:rsidRPr="00AF3837" w:rsidRDefault="002A0D0D" w:rsidP="002A0D0D">
      <w:pPr>
        <w:jc w:val="both"/>
        <w:rPr>
          <w:rFonts w:ascii="Arial" w:hAnsi="Arial" w:cs="Arial"/>
          <w:sz w:val="21"/>
          <w:szCs w:val="21"/>
          <w:lang w:val="es-CO"/>
        </w:rPr>
      </w:pPr>
    </w:p>
    <w:p w:rsidR="002A0D0D" w:rsidRPr="00AF3837" w:rsidRDefault="002A0D0D" w:rsidP="002A0D0D">
      <w:pPr>
        <w:widowControl w:val="0"/>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 xml:space="preserve">Manifestamos y declaramos que nuestra propuesta no contiene ningún tipo de información confidencial o privada de acuerdo con la ley colombiana, y, en consecuencia, consideramos que LA POLICÍA NACIONAL - POLICÍA METROPOLITANA DE TUNJA - ÁREA DE SANIDAD BOYACÁ, se encuentra facultado para revelar dicha información sin reserva alguna, a partir de la fecha de apertura de las propuestas, a sus agentes o asesores, a los demás proponentes </w:t>
      </w:r>
      <w:proofErr w:type="spellStart"/>
      <w:r w:rsidRPr="00AF3837">
        <w:rPr>
          <w:rFonts w:ascii="Arial" w:hAnsi="Arial" w:cs="Arial"/>
          <w:sz w:val="21"/>
          <w:szCs w:val="21"/>
          <w:lang w:val="es-CO"/>
        </w:rPr>
        <w:t>ó</w:t>
      </w:r>
      <w:proofErr w:type="spellEnd"/>
      <w:r w:rsidRPr="00AF3837">
        <w:rPr>
          <w:rFonts w:ascii="Arial" w:hAnsi="Arial" w:cs="Arial"/>
          <w:sz w:val="21"/>
          <w:szCs w:val="21"/>
          <w:lang w:val="es-CO"/>
        </w:rPr>
        <w:t xml:space="preserve"> participantes en el proceso de selección y contratación impulsado, y al público en </w:t>
      </w:r>
      <w:r w:rsidRPr="00AF3837">
        <w:rPr>
          <w:rFonts w:ascii="Arial" w:hAnsi="Arial" w:cs="Arial"/>
          <w:sz w:val="21"/>
          <w:szCs w:val="21"/>
          <w:lang w:val="es-CO"/>
        </w:rPr>
        <w:lastRenderedPageBreak/>
        <w:t>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2A0D0D" w:rsidRPr="00AF3837" w:rsidRDefault="002A0D0D" w:rsidP="002A0D0D">
      <w:pPr>
        <w:widowControl w:val="0"/>
        <w:jc w:val="both"/>
        <w:rPr>
          <w:rFonts w:ascii="Arial" w:hAnsi="Arial" w:cs="Arial"/>
          <w:sz w:val="21"/>
          <w:szCs w:val="21"/>
          <w:lang w:val="es-CO"/>
        </w:rPr>
      </w:pPr>
    </w:p>
    <w:p w:rsidR="002A0D0D" w:rsidRPr="00AF3837" w:rsidRDefault="002A0D0D" w:rsidP="002A0D0D">
      <w:pPr>
        <w:widowControl w:val="0"/>
        <w:numPr>
          <w:ilvl w:val="0"/>
          <w:numId w:val="3"/>
        </w:numPr>
        <w:ind w:left="0" w:firstLine="0"/>
        <w:jc w:val="both"/>
        <w:rPr>
          <w:rFonts w:ascii="Arial" w:hAnsi="Arial" w:cs="Arial"/>
          <w:sz w:val="21"/>
          <w:szCs w:val="21"/>
          <w:lang w:val="es-CO"/>
        </w:rPr>
      </w:pPr>
      <w:r w:rsidRPr="00AF3837">
        <w:rPr>
          <w:rFonts w:ascii="Arial" w:hAnsi="Arial" w:cs="Arial"/>
          <w:sz w:val="21"/>
          <w:szCs w:val="21"/>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A0D0D" w:rsidRPr="00AF3837" w:rsidRDefault="002A0D0D" w:rsidP="002A0D0D">
      <w:pPr>
        <w:numPr>
          <w:ilvl w:val="12"/>
          <w:numId w:val="0"/>
        </w:numPr>
        <w:jc w:val="both"/>
        <w:rPr>
          <w:rFonts w:ascii="Arial" w:hAnsi="Arial" w:cs="Arial"/>
          <w:sz w:val="21"/>
          <w:szCs w:val="21"/>
          <w:lang w:val="es-CO"/>
        </w:rPr>
      </w:pPr>
    </w:p>
    <w:p w:rsidR="002A0D0D" w:rsidRPr="00AF3837" w:rsidRDefault="002A0D0D" w:rsidP="002A0D0D">
      <w:pPr>
        <w:numPr>
          <w:ilvl w:val="0"/>
          <w:numId w:val="4"/>
        </w:numPr>
        <w:ind w:left="0" w:firstLine="0"/>
        <w:jc w:val="both"/>
        <w:rPr>
          <w:rFonts w:ascii="Arial" w:hAnsi="Arial" w:cs="Arial"/>
          <w:sz w:val="21"/>
          <w:szCs w:val="21"/>
          <w:lang w:val="es-CO"/>
        </w:rPr>
      </w:pPr>
      <w:r w:rsidRPr="00AF3837">
        <w:rPr>
          <w:rFonts w:ascii="Arial" w:hAnsi="Arial" w:cs="Arial"/>
          <w:sz w:val="21"/>
          <w:szCs w:val="21"/>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0D0D" w:rsidRPr="00AF3837" w:rsidRDefault="002A0D0D" w:rsidP="002A0D0D">
      <w:pPr>
        <w:jc w:val="both"/>
        <w:rPr>
          <w:rFonts w:ascii="Arial" w:hAnsi="Arial" w:cs="Arial"/>
          <w:sz w:val="21"/>
          <w:szCs w:val="21"/>
          <w:lang w:val="es-CO"/>
        </w:rPr>
      </w:pPr>
    </w:p>
    <w:p w:rsidR="002A0D0D" w:rsidRPr="00AF3837" w:rsidRDefault="002A0D0D" w:rsidP="002A0D0D">
      <w:pPr>
        <w:numPr>
          <w:ilvl w:val="0"/>
          <w:numId w:val="4"/>
        </w:numPr>
        <w:ind w:left="0" w:firstLine="0"/>
        <w:jc w:val="both"/>
        <w:rPr>
          <w:rFonts w:ascii="Arial" w:hAnsi="Arial" w:cs="Arial"/>
          <w:sz w:val="21"/>
          <w:szCs w:val="21"/>
          <w:lang w:val="es-CO"/>
        </w:rPr>
      </w:pPr>
      <w:r w:rsidRPr="00AF3837">
        <w:rPr>
          <w:rFonts w:ascii="Arial" w:hAnsi="Arial" w:cs="Arial"/>
          <w:sz w:val="21"/>
          <w:szCs w:val="21"/>
          <w:lang w:val="es-CO"/>
        </w:rPr>
        <w:t>Que me obligo a suministrar a solicitud de LA POLICÍA NACIONAL -  POLICÍA METROPOLITANA DE TUNJA - ÁREA DE SANIDAD BOYACÁ, cualquier información necesaria para la correcta evaluación de esta propuesta, dentro de los términos que al efecto determine esa entidad.</w:t>
      </w:r>
    </w:p>
    <w:p w:rsidR="002A0D0D" w:rsidRPr="00AF3837" w:rsidRDefault="002A0D0D" w:rsidP="002A0D0D">
      <w:pPr>
        <w:jc w:val="both"/>
        <w:rPr>
          <w:rFonts w:ascii="Arial" w:hAnsi="Arial" w:cs="Arial"/>
          <w:sz w:val="21"/>
          <w:szCs w:val="21"/>
          <w:lang w:val="es-CO"/>
        </w:rPr>
      </w:pPr>
    </w:p>
    <w:p w:rsidR="002A0D0D" w:rsidRPr="00AF3837" w:rsidRDefault="002A0D0D" w:rsidP="002A0D0D">
      <w:pPr>
        <w:numPr>
          <w:ilvl w:val="0"/>
          <w:numId w:val="4"/>
        </w:numPr>
        <w:ind w:left="0" w:firstLine="0"/>
        <w:jc w:val="both"/>
        <w:rPr>
          <w:rFonts w:ascii="Arial" w:hAnsi="Arial" w:cs="Arial"/>
          <w:sz w:val="21"/>
          <w:szCs w:val="21"/>
          <w:lang w:val="es-CO"/>
        </w:rPr>
      </w:pPr>
      <w:r w:rsidRPr="00AF3837">
        <w:rPr>
          <w:rFonts w:ascii="Arial" w:hAnsi="Arial" w:cs="Arial"/>
          <w:sz w:val="21"/>
          <w:szCs w:val="21"/>
          <w:lang w:val="es-CO"/>
        </w:rPr>
        <w:t>Que recibiremos notificaciones en la secretaría de su Despacho, o en la(s) siguiente(s) dirección(es): (Dirección para notificaciones): Teléfono (os): Fax</w:t>
      </w:r>
    </w:p>
    <w:p w:rsidR="002A0D0D" w:rsidRPr="00AF3837" w:rsidRDefault="002A0D0D" w:rsidP="002A0D0D">
      <w:pPr>
        <w:pStyle w:val="Piedepgina"/>
        <w:tabs>
          <w:tab w:val="clear" w:pos="4419"/>
          <w:tab w:val="clear" w:pos="8838"/>
        </w:tabs>
        <w:jc w:val="both"/>
        <w:rPr>
          <w:rFonts w:ascii="Arial" w:hAnsi="Arial" w:cs="Arial"/>
          <w:sz w:val="21"/>
          <w:szCs w:val="21"/>
          <w:lang w:val="es-CO"/>
        </w:rPr>
      </w:pPr>
    </w:p>
    <w:p w:rsidR="002A0D0D" w:rsidRPr="00AF3837" w:rsidRDefault="002A0D0D" w:rsidP="002A0D0D">
      <w:pPr>
        <w:pStyle w:val="Piedepgina"/>
        <w:numPr>
          <w:ilvl w:val="0"/>
          <w:numId w:val="4"/>
        </w:numPr>
        <w:tabs>
          <w:tab w:val="clear" w:pos="4419"/>
          <w:tab w:val="clear" w:pos="8838"/>
        </w:tabs>
        <w:ind w:left="0" w:firstLine="0"/>
        <w:jc w:val="both"/>
        <w:rPr>
          <w:rFonts w:ascii="Arial" w:hAnsi="Arial" w:cs="Arial"/>
          <w:sz w:val="21"/>
          <w:szCs w:val="21"/>
          <w:lang w:val="es-CO"/>
        </w:rPr>
      </w:pPr>
      <w:r w:rsidRPr="00AF3837">
        <w:rPr>
          <w:rFonts w:ascii="Arial" w:hAnsi="Arial" w:cs="Arial"/>
          <w:sz w:val="21"/>
          <w:szCs w:val="21"/>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A0D0D" w:rsidRPr="00AF3837" w:rsidRDefault="002A0D0D" w:rsidP="002A0D0D">
      <w:pPr>
        <w:pStyle w:val="Piedepgina"/>
        <w:tabs>
          <w:tab w:val="clear" w:pos="4419"/>
          <w:tab w:val="clear" w:pos="8838"/>
        </w:tabs>
        <w:jc w:val="both"/>
        <w:rPr>
          <w:rFonts w:ascii="Arial" w:hAnsi="Arial" w:cs="Arial"/>
          <w:sz w:val="21"/>
          <w:szCs w:val="21"/>
          <w:lang w:val="es-CO"/>
        </w:rPr>
      </w:pPr>
    </w:p>
    <w:p w:rsidR="002A0D0D" w:rsidRPr="00AF3837" w:rsidRDefault="002A0D0D" w:rsidP="002A0D0D">
      <w:pPr>
        <w:pStyle w:val="Piedepgina"/>
        <w:numPr>
          <w:ilvl w:val="0"/>
          <w:numId w:val="4"/>
        </w:numPr>
        <w:tabs>
          <w:tab w:val="clear" w:pos="4419"/>
          <w:tab w:val="clear" w:pos="8838"/>
        </w:tabs>
        <w:ind w:left="0" w:firstLine="0"/>
        <w:jc w:val="both"/>
        <w:rPr>
          <w:rFonts w:ascii="Arial" w:hAnsi="Arial" w:cs="Arial"/>
          <w:sz w:val="21"/>
          <w:szCs w:val="21"/>
          <w:lang w:val="es-CO"/>
        </w:rPr>
      </w:pPr>
      <w:r w:rsidRPr="00AF3837">
        <w:rPr>
          <w:rFonts w:ascii="Arial" w:hAnsi="Arial" w:cs="Arial"/>
          <w:sz w:val="21"/>
          <w:szCs w:val="21"/>
          <w:lang w:val="es-CO"/>
        </w:rPr>
        <w:t>Que no nos hallamos relacionados en el Boletín de Responsables Fiscales (artículo 60 Ley 610 de 2000).</w:t>
      </w:r>
    </w:p>
    <w:p w:rsidR="002A0D0D" w:rsidRPr="00AF3837" w:rsidRDefault="002A0D0D" w:rsidP="002A0D0D">
      <w:pPr>
        <w:pStyle w:val="Piedepgina"/>
        <w:tabs>
          <w:tab w:val="clear" w:pos="4419"/>
          <w:tab w:val="clear" w:pos="8838"/>
        </w:tabs>
        <w:jc w:val="both"/>
        <w:rPr>
          <w:rFonts w:ascii="Arial" w:hAnsi="Arial" w:cs="Arial"/>
          <w:sz w:val="21"/>
          <w:szCs w:val="21"/>
          <w:lang w:val="es-CO"/>
        </w:rPr>
      </w:pPr>
    </w:p>
    <w:p w:rsidR="002A0D0D" w:rsidRPr="00AF3837" w:rsidRDefault="002A0D0D" w:rsidP="002A0D0D">
      <w:pPr>
        <w:pStyle w:val="Piedepgina"/>
        <w:numPr>
          <w:ilvl w:val="0"/>
          <w:numId w:val="4"/>
        </w:numPr>
        <w:tabs>
          <w:tab w:val="clear" w:pos="4419"/>
          <w:tab w:val="clear" w:pos="8838"/>
        </w:tabs>
        <w:ind w:left="0" w:firstLine="0"/>
        <w:jc w:val="both"/>
        <w:rPr>
          <w:rFonts w:ascii="Arial" w:hAnsi="Arial" w:cs="Arial"/>
          <w:sz w:val="21"/>
          <w:szCs w:val="21"/>
          <w:lang w:val="es-CO"/>
        </w:rPr>
      </w:pPr>
      <w:r w:rsidRPr="00AF3837">
        <w:rPr>
          <w:rFonts w:ascii="Arial" w:hAnsi="Arial" w:cs="Arial"/>
          <w:sz w:val="21"/>
          <w:szCs w:val="21"/>
          <w:lang w:val="es-CO"/>
        </w:rPr>
        <w:t>La presente propuesta tiene como tiempo de ejecución _____________________.</w:t>
      </w:r>
    </w:p>
    <w:p w:rsidR="002A0D0D" w:rsidRPr="00AF3837" w:rsidRDefault="002A0D0D" w:rsidP="002A0D0D">
      <w:pPr>
        <w:pStyle w:val="Piedepgina"/>
        <w:tabs>
          <w:tab w:val="clear" w:pos="4419"/>
          <w:tab w:val="clear" w:pos="8838"/>
        </w:tabs>
        <w:jc w:val="both"/>
        <w:rPr>
          <w:rFonts w:ascii="Arial" w:hAnsi="Arial" w:cs="Arial"/>
          <w:sz w:val="21"/>
          <w:szCs w:val="21"/>
          <w:lang w:val="es-CO"/>
        </w:rPr>
      </w:pPr>
    </w:p>
    <w:p w:rsidR="002A0D0D" w:rsidRPr="00AF3837" w:rsidRDefault="002A0D0D" w:rsidP="002A0D0D">
      <w:pPr>
        <w:pStyle w:val="Piedepgina"/>
        <w:numPr>
          <w:ilvl w:val="0"/>
          <w:numId w:val="4"/>
        </w:numPr>
        <w:tabs>
          <w:tab w:val="clear" w:pos="4419"/>
          <w:tab w:val="clear" w:pos="8838"/>
        </w:tabs>
        <w:ind w:left="0" w:firstLine="0"/>
        <w:jc w:val="both"/>
        <w:rPr>
          <w:rFonts w:ascii="Arial" w:hAnsi="Arial" w:cs="Arial"/>
          <w:sz w:val="21"/>
          <w:szCs w:val="21"/>
          <w:lang w:val="es-CO"/>
        </w:rPr>
      </w:pPr>
      <w:r w:rsidRPr="00AF3837">
        <w:rPr>
          <w:rFonts w:ascii="Arial" w:hAnsi="Arial" w:cs="Arial"/>
          <w:sz w:val="21"/>
          <w:szCs w:val="21"/>
          <w:lang w:val="es-CO"/>
        </w:rPr>
        <w:t>Que la vigencia de la presente oferta es de _____meses, contados a partir de la presentación de la misma.</w:t>
      </w:r>
    </w:p>
    <w:p w:rsidR="002A0D0D" w:rsidRPr="00AF3837" w:rsidRDefault="002A0D0D" w:rsidP="002A0D0D">
      <w:pPr>
        <w:pStyle w:val="Piedepgina"/>
        <w:tabs>
          <w:tab w:val="clear" w:pos="4419"/>
          <w:tab w:val="clear" w:pos="8838"/>
        </w:tabs>
        <w:jc w:val="both"/>
        <w:rPr>
          <w:rFonts w:ascii="Arial" w:hAnsi="Arial" w:cs="Arial"/>
          <w:sz w:val="21"/>
          <w:szCs w:val="21"/>
          <w:lang w:val="es-CO"/>
        </w:rPr>
      </w:pPr>
    </w:p>
    <w:p w:rsidR="002A0D0D" w:rsidRPr="00AF3837" w:rsidRDefault="002A0D0D" w:rsidP="002A0D0D">
      <w:pPr>
        <w:jc w:val="both"/>
        <w:rPr>
          <w:rFonts w:ascii="Arial" w:hAnsi="Arial" w:cs="Arial"/>
          <w:b/>
          <w:sz w:val="21"/>
          <w:szCs w:val="21"/>
          <w:lang w:val="es-CO"/>
        </w:rPr>
      </w:pPr>
      <w:r w:rsidRPr="00AF3837">
        <w:rPr>
          <w:rFonts w:ascii="Arial" w:hAnsi="Arial" w:cs="Arial"/>
          <w:sz w:val="21"/>
          <w:szCs w:val="21"/>
          <w:lang w:val="es-CO"/>
        </w:rPr>
        <w:t>Cordialmente</w:t>
      </w: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r w:rsidRPr="00AF3837">
        <w:rPr>
          <w:rFonts w:cs="Arial"/>
          <w:b/>
          <w:sz w:val="21"/>
          <w:szCs w:val="21"/>
          <w:lang w:val="es-CO"/>
        </w:rPr>
        <w:t>NOMBRE DEL PROPONENTE</w:t>
      </w:r>
      <w:r w:rsidRPr="00AF3837">
        <w:rPr>
          <w:rFonts w:cs="Arial"/>
          <w:b/>
          <w:sz w:val="21"/>
          <w:szCs w:val="21"/>
          <w:lang w:val="es-CO"/>
        </w:rPr>
        <w:tab/>
      </w:r>
      <w:r w:rsidRPr="00AF3837">
        <w:rPr>
          <w:rFonts w:cs="Arial"/>
          <w:b/>
          <w:sz w:val="21"/>
          <w:szCs w:val="21"/>
          <w:lang w:val="es-CO"/>
        </w:rPr>
        <w:tab/>
      </w:r>
      <w:r w:rsidRPr="00AF3837">
        <w:rPr>
          <w:rFonts w:cs="Arial"/>
          <w:b/>
          <w:sz w:val="21"/>
          <w:szCs w:val="21"/>
          <w:lang w:val="es-CO"/>
        </w:rPr>
        <w:tab/>
        <w:t>:</w:t>
      </w:r>
    </w:p>
    <w:p w:rsidR="00EC3B31" w:rsidRPr="00AF3837" w:rsidRDefault="00EC3B31"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r w:rsidRPr="00AF3837">
        <w:rPr>
          <w:rFonts w:cs="Arial"/>
          <w:b/>
          <w:sz w:val="21"/>
          <w:szCs w:val="21"/>
          <w:lang w:val="es-CO"/>
        </w:rPr>
        <w:t>NIT o C.C.</w:t>
      </w:r>
      <w:r w:rsidRPr="00AF3837">
        <w:rPr>
          <w:rFonts w:cs="Arial"/>
          <w:b/>
          <w:sz w:val="21"/>
          <w:szCs w:val="21"/>
          <w:lang w:val="es-CO"/>
        </w:rPr>
        <w:tab/>
      </w:r>
      <w:r w:rsidRPr="00AF3837">
        <w:rPr>
          <w:rFonts w:cs="Arial"/>
          <w:b/>
          <w:sz w:val="21"/>
          <w:szCs w:val="21"/>
          <w:lang w:val="es-CO"/>
        </w:rPr>
        <w:tab/>
      </w:r>
      <w:r w:rsidRPr="00AF3837">
        <w:rPr>
          <w:rFonts w:cs="Arial"/>
          <w:b/>
          <w:sz w:val="21"/>
          <w:szCs w:val="21"/>
          <w:lang w:val="es-CO"/>
        </w:rPr>
        <w:tab/>
      </w:r>
      <w:r w:rsidRPr="00AF3837">
        <w:rPr>
          <w:rFonts w:cs="Arial"/>
          <w:b/>
          <w:sz w:val="21"/>
          <w:szCs w:val="21"/>
          <w:lang w:val="es-CO"/>
        </w:rPr>
        <w:tab/>
      </w:r>
      <w:r w:rsidRPr="00AF3837">
        <w:rPr>
          <w:rFonts w:cs="Arial"/>
          <w:b/>
          <w:sz w:val="21"/>
          <w:szCs w:val="21"/>
          <w:lang w:val="es-CO"/>
        </w:rPr>
        <w:tab/>
      </w:r>
      <w:r w:rsidRPr="00AF3837">
        <w:rPr>
          <w:rFonts w:cs="Arial"/>
          <w:b/>
          <w:sz w:val="21"/>
          <w:szCs w:val="21"/>
          <w:lang w:val="es-CO"/>
        </w:rPr>
        <w:tab/>
        <w:t>:</w:t>
      </w:r>
    </w:p>
    <w:p w:rsidR="00EC3B31" w:rsidRPr="00AF3837" w:rsidRDefault="00EC3B31"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p>
    <w:p w:rsidR="002A0D0D" w:rsidRPr="00AF3837" w:rsidRDefault="002A0D0D" w:rsidP="00486BED">
      <w:pPr>
        <w:pStyle w:val="ListaCC"/>
        <w:jc w:val="both"/>
        <w:rPr>
          <w:rFonts w:ascii="Arial" w:hAnsi="Arial" w:cs="Arial"/>
          <w:b/>
          <w:sz w:val="21"/>
          <w:szCs w:val="21"/>
        </w:rPr>
      </w:pPr>
      <w:r w:rsidRPr="00AF3837">
        <w:rPr>
          <w:rFonts w:ascii="Arial" w:hAnsi="Arial" w:cs="Arial"/>
          <w:b/>
          <w:sz w:val="21"/>
          <w:szCs w:val="21"/>
        </w:rPr>
        <w:t>DIRECCIÓN</w:t>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t>:</w:t>
      </w:r>
    </w:p>
    <w:p w:rsidR="00EC3B31" w:rsidRPr="00AF3837" w:rsidRDefault="00EC3B31" w:rsidP="00486BED">
      <w:pPr>
        <w:pStyle w:val="ListaCC"/>
        <w:jc w:val="both"/>
        <w:rPr>
          <w:rFonts w:ascii="Arial" w:hAnsi="Arial" w:cs="Arial"/>
          <w:b/>
          <w:sz w:val="21"/>
          <w:szCs w:val="21"/>
        </w:rPr>
      </w:pPr>
    </w:p>
    <w:p w:rsidR="002A0D0D" w:rsidRPr="00AF3837" w:rsidRDefault="002A0D0D" w:rsidP="00486BED">
      <w:pPr>
        <w:pStyle w:val="ListaCC"/>
        <w:jc w:val="both"/>
        <w:rPr>
          <w:rFonts w:ascii="Arial" w:hAnsi="Arial" w:cs="Arial"/>
          <w:b/>
          <w:sz w:val="21"/>
          <w:szCs w:val="21"/>
        </w:rPr>
      </w:pPr>
      <w:r w:rsidRPr="00AF3837">
        <w:rPr>
          <w:rFonts w:ascii="Arial" w:hAnsi="Arial" w:cs="Arial"/>
          <w:b/>
          <w:sz w:val="21"/>
          <w:szCs w:val="21"/>
        </w:rPr>
        <w:t>TELÉFONO</w:t>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t>:</w:t>
      </w:r>
    </w:p>
    <w:p w:rsidR="00EC3B31" w:rsidRPr="00AF3837" w:rsidRDefault="00EC3B31" w:rsidP="00486BED">
      <w:pPr>
        <w:pStyle w:val="ListaCC"/>
        <w:jc w:val="both"/>
        <w:rPr>
          <w:rFonts w:ascii="Arial" w:hAnsi="Arial" w:cs="Arial"/>
          <w:b/>
          <w:sz w:val="21"/>
          <w:szCs w:val="21"/>
        </w:rPr>
      </w:pP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r w:rsidRPr="00AF3837">
        <w:rPr>
          <w:rFonts w:cs="Arial"/>
          <w:b/>
          <w:sz w:val="21"/>
          <w:szCs w:val="21"/>
          <w:lang w:val="es-CO"/>
        </w:rPr>
        <w:t xml:space="preserve">NOMBRE DEL REPRESENTANTE LEGAL        </w:t>
      </w:r>
      <w:r w:rsidRPr="00AF3837">
        <w:rPr>
          <w:rFonts w:cs="Arial"/>
          <w:b/>
          <w:sz w:val="21"/>
          <w:szCs w:val="21"/>
          <w:lang w:val="es-CO"/>
        </w:rPr>
        <w:tab/>
        <w:t>:</w:t>
      </w:r>
    </w:p>
    <w:p w:rsidR="00EC3B31" w:rsidRPr="00AF3837" w:rsidRDefault="00EC3B31"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b/>
          <w:sz w:val="21"/>
          <w:szCs w:val="21"/>
          <w:lang w:val="es-CO"/>
        </w:rPr>
      </w:pPr>
    </w:p>
    <w:p w:rsidR="002A0D0D" w:rsidRPr="00AF3837" w:rsidRDefault="002A0D0D" w:rsidP="00486BED">
      <w:pPr>
        <w:pStyle w:val="ListaCC"/>
        <w:jc w:val="both"/>
        <w:rPr>
          <w:rFonts w:ascii="Arial" w:hAnsi="Arial" w:cs="Arial"/>
          <w:b/>
          <w:sz w:val="21"/>
          <w:szCs w:val="21"/>
        </w:rPr>
      </w:pPr>
      <w:r w:rsidRPr="00AF3837">
        <w:rPr>
          <w:rFonts w:ascii="Arial" w:hAnsi="Arial" w:cs="Arial"/>
          <w:b/>
          <w:sz w:val="21"/>
          <w:szCs w:val="21"/>
        </w:rPr>
        <w:t>C.C.</w:t>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r>
      <w:r w:rsidRPr="00AF3837">
        <w:rPr>
          <w:rFonts w:ascii="Arial" w:hAnsi="Arial" w:cs="Arial"/>
          <w:b/>
          <w:sz w:val="21"/>
          <w:szCs w:val="21"/>
        </w:rPr>
        <w:tab/>
        <w:t>:</w:t>
      </w:r>
    </w:p>
    <w:p w:rsidR="00EC3B31" w:rsidRPr="00AF3837" w:rsidRDefault="00EC3B31" w:rsidP="00486BED">
      <w:pPr>
        <w:pStyle w:val="ListaCC"/>
        <w:jc w:val="both"/>
        <w:rPr>
          <w:rFonts w:ascii="Arial" w:hAnsi="Arial" w:cs="Arial"/>
          <w:b/>
          <w:sz w:val="21"/>
          <w:szCs w:val="21"/>
        </w:rPr>
      </w:pPr>
    </w:p>
    <w:p w:rsidR="002A0D0D" w:rsidRPr="00AF3837" w:rsidRDefault="002A0D0D" w:rsidP="00486BED">
      <w:pPr>
        <w:pStyle w:val="ListaCC"/>
        <w:jc w:val="both"/>
        <w:rPr>
          <w:rFonts w:ascii="Arial" w:hAnsi="Arial" w:cs="Arial"/>
          <w:b/>
          <w:sz w:val="21"/>
          <w:szCs w:val="21"/>
        </w:rPr>
      </w:pPr>
      <w:r w:rsidRPr="00AF3837">
        <w:rPr>
          <w:rFonts w:ascii="Arial" w:hAnsi="Arial" w:cs="Arial"/>
          <w:b/>
          <w:sz w:val="21"/>
          <w:szCs w:val="21"/>
        </w:rPr>
        <w:t>FIRMA DEL REPRESENTANTE LEGAL</w:t>
      </w:r>
      <w:r w:rsidRPr="00AF3837">
        <w:rPr>
          <w:rFonts w:ascii="Arial" w:hAnsi="Arial" w:cs="Arial"/>
          <w:b/>
          <w:sz w:val="21"/>
          <w:szCs w:val="21"/>
        </w:rPr>
        <w:tab/>
      </w:r>
      <w:r w:rsidRPr="00AF3837">
        <w:rPr>
          <w:rFonts w:ascii="Arial" w:hAnsi="Arial" w:cs="Arial"/>
          <w:b/>
          <w:sz w:val="21"/>
          <w:szCs w:val="21"/>
        </w:rPr>
        <w:tab/>
        <w:t>:</w:t>
      </w: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iCs/>
          <w:sz w:val="21"/>
          <w:szCs w:val="21"/>
          <w:lang w:val="es-CO"/>
        </w:rPr>
      </w:pP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cs="Arial"/>
          <w:iCs/>
          <w:sz w:val="21"/>
          <w:szCs w:val="21"/>
          <w:lang w:val="es-CO"/>
        </w:rPr>
      </w:pPr>
      <w:r w:rsidRPr="00AF3837">
        <w:rPr>
          <w:rFonts w:cs="Arial"/>
          <w:iCs/>
          <w:sz w:val="21"/>
          <w:szCs w:val="21"/>
          <w:lang w:val="es-CO"/>
        </w:rPr>
        <w:t>Atentamente,</w:t>
      </w: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outlineLvl w:val="0"/>
        <w:rPr>
          <w:rFonts w:cs="Arial"/>
          <w:b/>
          <w:iCs/>
          <w:sz w:val="21"/>
          <w:szCs w:val="21"/>
          <w:lang w:val="es-CO"/>
        </w:rPr>
      </w:pP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outlineLvl w:val="0"/>
        <w:rPr>
          <w:rFonts w:cs="Arial"/>
          <w:b/>
          <w:iCs/>
          <w:sz w:val="21"/>
          <w:szCs w:val="21"/>
          <w:lang w:val="es-CO"/>
        </w:rPr>
      </w:pPr>
      <w:r w:rsidRPr="00AF3837">
        <w:rPr>
          <w:rFonts w:cs="Arial"/>
          <w:b/>
          <w:iCs/>
          <w:sz w:val="21"/>
          <w:szCs w:val="21"/>
          <w:lang w:val="es-CO"/>
        </w:rPr>
        <w:t>FIRMA</w:t>
      </w:r>
      <w:r w:rsidRPr="00AF3837">
        <w:rPr>
          <w:rFonts w:cs="Arial"/>
          <w:b/>
          <w:iCs/>
          <w:sz w:val="21"/>
          <w:szCs w:val="21"/>
          <w:lang w:val="es-CO"/>
        </w:rPr>
        <w:tab/>
      </w:r>
      <w:r w:rsidRPr="00AF3837">
        <w:rPr>
          <w:rFonts w:cs="Arial"/>
          <w:b/>
          <w:iCs/>
          <w:sz w:val="21"/>
          <w:szCs w:val="21"/>
          <w:lang w:val="es-CO"/>
        </w:rPr>
        <w:tab/>
      </w:r>
      <w:r w:rsidRPr="00AF3837">
        <w:rPr>
          <w:rFonts w:cs="Arial"/>
          <w:b/>
          <w:iCs/>
          <w:sz w:val="21"/>
          <w:szCs w:val="21"/>
          <w:lang w:val="es-CO"/>
        </w:rPr>
        <w:tab/>
      </w:r>
      <w:r w:rsidRPr="00AF3837">
        <w:rPr>
          <w:rFonts w:cs="Arial"/>
          <w:b/>
          <w:iCs/>
          <w:sz w:val="21"/>
          <w:szCs w:val="21"/>
          <w:lang w:val="es-CO"/>
        </w:rPr>
        <w:tab/>
      </w:r>
      <w:r w:rsidRPr="00AF3837">
        <w:rPr>
          <w:rFonts w:cs="Arial"/>
          <w:b/>
          <w:iCs/>
          <w:sz w:val="21"/>
          <w:szCs w:val="21"/>
          <w:lang w:val="es-CO"/>
        </w:rPr>
        <w:tab/>
      </w:r>
      <w:r w:rsidRPr="00AF3837">
        <w:rPr>
          <w:rFonts w:cs="Arial"/>
          <w:b/>
          <w:iCs/>
          <w:sz w:val="21"/>
          <w:szCs w:val="21"/>
          <w:lang w:val="es-CO"/>
        </w:rPr>
        <w:tab/>
      </w:r>
      <w:r w:rsidRPr="00AF3837">
        <w:rPr>
          <w:rFonts w:cs="Arial"/>
          <w:b/>
          <w:iCs/>
          <w:sz w:val="21"/>
          <w:szCs w:val="21"/>
          <w:lang w:val="es-CO"/>
        </w:rPr>
        <w:tab/>
        <w:t>:</w:t>
      </w:r>
    </w:p>
    <w:p w:rsidR="002A0D0D" w:rsidRPr="00AF3837" w:rsidRDefault="002A0D0D" w:rsidP="002A0D0D">
      <w:pPr>
        <w:autoSpaceDE w:val="0"/>
        <w:autoSpaceDN w:val="0"/>
        <w:adjustRightInd w:val="0"/>
        <w:jc w:val="center"/>
        <w:rPr>
          <w:rFonts w:ascii="Arial" w:hAnsi="Arial" w:cs="Arial"/>
          <w:b/>
          <w:sz w:val="22"/>
          <w:szCs w:val="22"/>
          <w:u w:val="single"/>
          <w:lang w:val="es-CO"/>
        </w:rPr>
      </w:pPr>
    </w:p>
    <w:p w:rsidR="002A0D0D" w:rsidRPr="00AF3837" w:rsidRDefault="002A0D0D" w:rsidP="002A0D0D">
      <w:pPr>
        <w:autoSpaceDE w:val="0"/>
        <w:autoSpaceDN w:val="0"/>
        <w:adjustRightInd w:val="0"/>
        <w:jc w:val="center"/>
        <w:rPr>
          <w:rFonts w:ascii="Arial" w:hAnsi="Arial" w:cs="Arial"/>
          <w:b/>
          <w:sz w:val="22"/>
          <w:szCs w:val="22"/>
          <w:u w:val="single"/>
          <w:lang w:val="es-CO"/>
        </w:rPr>
      </w:pPr>
    </w:p>
    <w:p w:rsidR="002A0D0D" w:rsidRPr="00AF3837" w:rsidRDefault="002A0D0D" w:rsidP="002A0D0D">
      <w:pPr>
        <w:autoSpaceDE w:val="0"/>
        <w:autoSpaceDN w:val="0"/>
        <w:adjustRightInd w:val="0"/>
        <w:jc w:val="center"/>
        <w:rPr>
          <w:rFonts w:ascii="Arial" w:hAnsi="Arial" w:cs="Arial"/>
          <w:b/>
          <w:sz w:val="22"/>
          <w:szCs w:val="22"/>
          <w:u w:val="single"/>
          <w:lang w:val="es-CO"/>
        </w:rPr>
      </w:pPr>
    </w:p>
    <w:p w:rsidR="00EA24CB" w:rsidRPr="00AF3837" w:rsidRDefault="00EA24CB" w:rsidP="002A0D0D">
      <w:pPr>
        <w:autoSpaceDE w:val="0"/>
        <w:autoSpaceDN w:val="0"/>
        <w:adjustRightInd w:val="0"/>
        <w:jc w:val="center"/>
        <w:rPr>
          <w:rFonts w:ascii="Arial" w:hAnsi="Arial" w:cs="Arial"/>
          <w:b/>
          <w:sz w:val="22"/>
          <w:szCs w:val="22"/>
          <w:u w:val="single"/>
          <w:lang w:val="es-CO"/>
        </w:rPr>
      </w:pPr>
    </w:p>
    <w:p w:rsidR="005A4929" w:rsidRPr="00AF3837" w:rsidRDefault="005A4929" w:rsidP="002A0D0D">
      <w:pPr>
        <w:autoSpaceDE w:val="0"/>
        <w:autoSpaceDN w:val="0"/>
        <w:adjustRightInd w:val="0"/>
        <w:jc w:val="center"/>
        <w:rPr>
          <w:rFonts w:ascii="Arial" w:hAnsi="Arial" w:cs="Arial"/>
          <w:b/>
          <w:sz w:val="22"/>
          <w:szCs w:val="22"/>
          <w:u w:val="single"/>
          <w:lang w:val="es-CO"/>
        </w:rPr>
      </w:pPr>
    </w:p>
    <w:p w:rsidR="005A4929" w:rsidRPr="00AF3837" w:rsidRDefault="005A4929" w:rsidP="002A0D0D">
      <w:pPr>
        <w:autoSpaceDE w:val="0"/>
        <w:autoSpaceDN w:val="0"/>
        <w:adjustRightInd w:val="0"/>
        <w:jc w:val="center"/>
        <w:rPr>
          <w:rFonts w:ascii="Arial" w:hAnsi="Arial" w:cs="Arial"/>
          <w:b/>
          <w:sz w:val="22"/>
          <w:szCs w:val="22"/>
          <w:u w:val="single"/>
          <w:lang w:val="es-CO"/>
        </w:rPr>
      </w:pPr>
    </w:p>
    <w:p w:rsidR="002A0D0D" w:rsidRPr="00AF3837" w:rsidRDefault="002A0D0D" w:rsidP="002A0D0D">
      <w:pPr>
        <w:autoSpaceDE w:val="0"/>
        <w:autoSpaceDN w:val="0"/>
        <w:adjustRightInd w:val="0"/>
        <w:jc w:val="center"/>
        <w:rPr>
          <w:rFonts w:ascii="Arial" w:hAnsi="Arial" w:cs="Arial"/>
          <w:b/>
          <w:sz w:val="22"/>
          <w:szCs w:val="22"/>
          <w:u w:val="single"/>
          <w:lang w:val="es-CO"/>
        </w:rPr>
      </w:pPr>
      <w:r w:rsidRPr="00AF3837">
        <w:rPr>
          <w:rFonts w:ascii="Arial" w:hAnsi="Arial" w:cs="Arial"/>
          <w:b/>
          <w:sz w:val="22"/>
          <w:szCs w:val="22"/>
          <w:u w:val="single"/>
          <w:lang w:val="es-CO"/>
        </w:rPr>
        <w:lastRenderedPageBreak/>
        <w:t>FORMATO NO. 2</w:t>
      </w:r>
    </w:p>
    <w:p w:rsidR="002A0D0D" w:rsidRPr="00AF3837" w:rsidRDefault="002A0D0D" w:rsidP="002A0D0D">
      <w:pPr>
        <w:autoSpaceDE w:val="0"/>
        <w:autoSpaceDN w:val="0"/>
        <w:adjustRightInd w:val="0"/>
        <w:rPr>
          <w:rFonts w:ascii="Arial" w:hAnsi="Arial" w:cs="Arial"/>
          <w:b/>
          <w:sz w:val="22"/>
          <w:szCs w:val="22"/>
          <w:lang w:val="es-CO"/>
        </w:rPr>
      </w:pPr>
    </w:p>
    <w:p w:rsidR="002A0D0D" w:rsidRPr="00AF3837" w:rsidRDefault="002A0D0D" w:rsidP="002A0D0D">
      <w:pPr>
        <w:autoSpaceDE w:val="0"/>
        <w:autoSpaceDN w:val="0"/>
        <w:adjustRightInd w:val="0"/>
        <w:rPr>
          <w:rFonts w:ascii="Arial" w:hAnsi="Arial" w:cs="Arial"/>
          <w:b/>
          <w:sz w:val="22"/>
          <w:szCs w:val="22"/>
          <w:lang w:val="es-CO"/>
        </w:rPr>
      </w:pPr>
    </w:p>
    <w:p w:rsidR="002A0D0D" w:rsidRPr="00AF3837" w:rsidRDefault="002A0D0D" w:rsidP="002A0D0D">
      <w:pPr>
        <w:jc w:val="center"/>
        <w:rPr>
          <w:rFonts w:ascii="Arial" w:hAnsi="Arial" w:cs="Arial"/>
          <w:b/>
          <w:bCs/>
          <w:sz w:val="22"/>
          <w:szCs w:val="22"/>
          <w:u w:val="single"/>
          <w:lang w:val="es-CO"/>
        </w:rPr>
      </w:pPr>
      <w:r w:rsidRPr="00AF3837">
        <w:rPr>
          <w:rFonts w:ascii="Arial" w:hAnsi="Arial" w:cs="Arial"/>
          <w:b/>
          <w:bCs/>
          <w:sz w:val="22"/>
          <w:szCs w:val="22"/>
          <w:u w:val="single"/>
          <w:lang w:val="es-CO"/>
        </w:rPr>
        <w:t>DECLARACIÓN JURAMENTADA</w:t>
      </w:r>
    </w:p>
    <w:p w:rsidR="002A0D0D" w:rsidRPr="00AF3837" w:rsidRDefault="002A0D0D" w:rsidP="002A0D0D">
      <w:pPr>
        <w:rPr>
          <w:rFonts w:ascii="Arial" w:hAnsi="Arial" w:cs="Arial"/>
          <w:b/>
          <w:bCs/>
          <w:sz w:val="22"/>
          <w:szCs w:val="22"/>
          <w:lang w:val="es-CO"/>
        </w:rPr>
      </w:pPr>
    </w:p>
    <w:p w:rsidR="002A0D0D" w:rsidRPr="00AF3837" w:rsidRDefault="002A0D0D" w:rsidP="002A0D0D">
      <w:pPr>
        <w:rPr>
          <w:rFonts w:ascii="Arial" w:hAnsi="Arial" w:cs="Arial"/>
          <w:b/>
          <w:bCs/>
          <w:sz w:val="22"/>
          <w:szCs w:val="22"/>
          <w:lang w:val="es-CO"/>
        </w:rPr>
      </w:pPr>
    </w:p>
    <w:p w:rsidR="002A0D0D" w:rsidRPr="00AF3837" w:rsidRDefault="002A0D0D" w:rsidP="002A0D0D">
      <w:pPr>
        <w:jc w:val="center"/>
        <w:rPr>
          <w:rFonts w:ascii="Arial" w:hAnsi="Arial" w:cs="Arial"/>
          <w:b/>
          <w:bCs/>
          <w:sz w:val="22"/>
          <w:szCs w:val="22"/>
          <w:u w:val="single"/>
          <w:lang w:val="es-CO"/>
        </w:rPr>
      </w:pPr>
      <w:r w:rsidRPr="00AF3837">
        <w:rPr>
          <w:rFonts w:ascii="Arial" w:hAnsi="Arial" w:cs="Arial"/>
          <w:b/>
          <w:bCs/>
          <w:sz w:val="22"/>
          <w:szCs w:val="22"/>
          <w:lang w:val="es-CO"/>
        </w:rPr>
        <w:t xml:space="preserve"> “CAPACIDAD ADMINISTRATIVA Y OPERACIONAL”</w:t>
      </w:r>
    </w:p>
    <w:p w:rsidR="002A0D0D" w:rsidRPr="00AF3837" w:rsidRDefault="002A0D0D" w:rsidP="002A0D0D">
      <w:pPr>
        <w:pStyle w:val="Textoindependiente"/>
        <w:jc w:val="left"/>
        <w:rPr>
          <w:iCs/>
          <w:sz w:val="22"/>
          <w:szCs w:val="22"/>
          <w:lang w:val="es-CO"/>
        </w:rPr>
      </w:pPr>
    </w:p>
    <w:p w:rsidR="002A0D0D" w:rsidRPr="00AF3837" w:rsidRDefault="002A0D0D" w:rsidP="002A0D0D">
      <w:pPr>
        <w:pStyle w:val="Textoindependiente"/>
        <w:jc w:val="left"/>
        <w:rPr>
          <w:iCs/>
          <w:sz w:val="22"/>
          <w:szCs w:val="22"/>
          <w:lang w:val="es-CO"/>
        </w:rPr>
      </w:pPr>
    </w:p>
    <w:p w:rsidR="002A0D0D" w:rsidRPr="00AF3837" w:rsidRDefault="00C83DA3" w:rsidP="002A0D0D">
      <w:pPr>
        <w:pStyle w:val="Textoindependiente"/>
        <w:jc w:val="both"/>
        <w:rPr>
          <w:iCs/>
          <w:sz w:val="22"/>
          <w:szCs w:val="22"/>
          <w:lang w:val="es-CO"/>
        </w:rPr>
      </w:pPr>
      <w:r w:rsidRPr="00AF3837">
        <w:rPr>
          <w:iCs/>
          <w:sz w:val="22"/>
          <w:szCs w:val="22"/>
          <w:lang w:val="es-CO"/>
        </w:rPr>
        <w:t>Tunja</w:t>
      </w:r>
      <w:r w:rsidR="002A0D0D" w:rsidRPr="00AF3837">
        <w:rPr>
          <w:iCs/>
          <w:sz w:val="22"/>
          <w:szCs w:val="22"/>
          <w:lang w:val="es-CO"/>
        </w:rPr>
        <w:t xml:space="preserve"> (Boyacá), </w:t>
      </w:r>
      <w:r w:rsidR="002A0D0D" w:rsidRPr="00AF3837">
        <w:rPr>
          <w:b/>
          <w:bCs/>
          <w:iCs/>
          <w:sz w:val="22"/>
          <w:szCs w:val="22"/>
          <w:lang w:val="es-CO"/>
        </w:rPr>
        <w:t>DÍA _______ MES _______ AÑO _______</w:t>
      </w: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spacing w:line="360" w:lineRule="auto"/>
        <w:jc w:val="both"/>
        <w:rPr>
          <w:iCs/>
          <w:sz w:val="22"/>
          <w:szCs w:val="22"/>
          <w:lang w:val="es-CO"/>
        </w:rPr>
      </w:pPr>
      <w:r w:rsidRPr="00AF3837">
        <w:rPr>
          <w:b/>
          <w:bCs/>
          <w:iCs/>
          <w:sz w:val="22"/>
          <w:szCs w:val="22"/>
          <w:lang w:val="es-CO"/>
        </w:rPr>
        <w:t>OFERENTE:</w:t>
      </w:r>
    </w:p>
    <w:p w:rsidR="002A0D0D" w:rsidRPr="00AF3837" w:rsidRDefault="002A0D0D" w:rsidP="002A0D0D">
      <w:pPr>
        <w:pStyle w:val="Textoindependiente"/>
        <w:spacing w:line="360" w:lineRule="auto"/>
        <w:jc w:val="both"/>
        <w:rPr>
          <w:iCs/>
          <w:sz w:val="22"/>
          <w:szCs w:val="22"/>
          <w:lang w:val="es-CO"/>
        </w:rPr>
      </w:pPr>
    </w:p>
    <w:p w:rsidR="002A0D0D" w:rsidRPr="00AF3837" w:rsidRDefault="002A0D0D" w:rsidP="002A0D0D">
      <w:pPr>
        <w:pStyle w:val="Textoindependiente"/>
        <w:spacing w:line="360" w:lineRule="auto"/>
        <w:jc w:val="both"/>
        <w:rPr>
          <w:iCs/>
          <w:sz w:val="22"/>
          <w:szCs w:val="22"/>
          <w:lang w:val="es-CO"/>
        </w:rPr>
      </w:pPr>
    </w:p>
    <w:p w:rsidR="002A0D0D" w:rsidRPr="00AF3837" w:rsidRDefault="002A0D0D" w:rsidP="002A0D0D">
      <w:pPr>
        <w:pStyle w:val="Textoindependiente"/>
        <w:jc w:val="left"/>
        <w:rPr>
          <w:iCs/>
          <w:sz w:val="22"/>
          <w:szCs w:val="22"/>
          <w:lang w:val="es-CO"/>
        </w:rPr>
      </w:pPr>
    </w:p>
    <w:p w:rsidR="002A0D0D" w:rsidRPr="00AF3837" w:rsidRDefault="002A0D0D" w:rsidP="002A0D0D">
      <w:pPr>
        <w:pStyle w:val="Textoindependiente"/>
        <w:jc w:val="left"/>
        <w:rPr>
          <w:iCs/>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iCs/>
          <w:sz w:val="22"/>
          <w:szCs w:val="22"/>
          <w:lang w:val="es-CO"/>
        </w:rPr>
        <w:t xml:space="preserve">Bajo la gravedad de juramento, declaro que cuento con la capacidad administrativa y operacional para cumplir con el objeto de la presente contratación el cual es </w:t>
      </w: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Pr="00AF3837">
        <w:rPr>
          <w:rFonts w:ascii="Arial" w:hAnsi="Arial" w:cs="Arial"/>
          <w:bCs/>
          <w:sz w:val="22"/>
          <w:szCs w:val="22"/>
          <w:lang w:val="es-CO"/>
        </w:rPr>
        <w:t>, que incluya todas las actividades, insumos y talento humano requeridos según protocolos establecidos técnica y científicamente en el ámbito nacional consignados en el acuerdo número 002 por el cual se establece el plan de servicios de sanidad militar y policial</w:t>
      </w:r>
      <w:r w:rsidRPr="00AF3837">
        <w:rPr>
          <w:rFonts w:ascii="Arial" w:hAnsi="Arial" w:cs="Arial"/>
          <w:sz w:val="22"/>
          <w:szCs w:val="22"/>
          <w:lang w:val="es-CO"/>
        </w:rPr>
        <w:t>,</w:t>
      </w:r>
      <w:r w:rsidRPr="00AF3837">
        <w:rPr>
          <w:rFonts w:ascii="Arial" w:hAnsi="Arial" w:cs="Arial"/>
          <w:iCs/>
          <w:sz w:val="22"/>
          <w:szCs w:val="22"/>
          <w:lang w:val="es-CO"/>
        </w:rPr>
        <w:t xml:space="preserve"> de acuerdo las condiciones establecidas en el presente documento.</w:t>
      </w: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rPr>
          <w:b/>
          <w:iCs/>
          <w:sz w:val="22"/>
          <w:szCs w:val="22"/>
          <w:lang w:val="es-CO"/>
        </w:rPr>
      </w:pPr>
      <w:r w:rsidRPr="00AF3837">
        <w:rPr>
          <w:b/>
          <w:iCs/>
          <w:sz w:val="22"/>
          <w:szCs w:val="22"/>
          <w:lang w:val="es-CO"/>
        </w:rPr>
        <w:t>Lo anterior podrá ser verificado por la ÁREA DE SANIDAD BOYACÁ, en cualquier momento durante la ejecución del contrato.</w:t>
      </w:r>
    </w:p>
    <w:p w:rsidR="002A0D0D" w:rsidRPr="00AF3837" w:rsidRDefault="002A0D0D" w:rsidP="002A0D0D">
      <w:pPr>
        <w:pStyle w:val="Textoindependiente"/>
        <w:jc w:val="left"/>
        <w:rPr>
          <w:iCs/>
          <w:sz w:val="22"/>
          <w:szCs w:val="22"/>
          <w:lang w:val="es-CO"/>
        </w:rPr>
      </w:pPr>
    </w:p>
    <w:p w:rsidR="002A0D0D" w:rsidRPr="00AF3837" w:rsidRDefault="002A0D0D" w:rsidP="002A0D0D">
      <w:pPr>
        <w:pStyle w:val="Textoindependiente"/>
        <w:jc w:val="left"/>
        <w:rPr>
          <w:iCs/>
          <w:sz w:val="22"/>
          <w:szCs w:val="22"/>
          <w:lang w:val="es-CO"/>
        </w:rPr>
      </w:pPr>
    </w:p>
    <w:p w:rsidR="002A0D0D" w:rsidRPr="00AF3837" w:rsidRDefault="002A0D0D" w:rsidP="002A0D0D">
      <w:pPr>
        <w:pStyle w:val="Textoindependiente"/>
        <w:jc w:val="left"/>
        <w:rPr>
          <w:iCs/>
          <w:sz w:val="22"/>
          <w:szCs w:val="22"/>
          <w:lang w:val="es-CO"/>
        </w:rPr>
      </w:pPr>
    </w:p>
    <w:p w:rsidR="002A0D0D" w:rsidRPr="00AF3837" w:rsidRDefault="002A0D0D" w:rsidP="002A0D0D">
      <w:pPr>
        <w:pStyle w:val="Textoindependiente"/>
        <w:jc w:val="left"/>
        <w:rPr>
          <w:iCs/>
          <w:sz w:val="22"/>
          <w:szCs w:val="22"/>
          <w:lang w:val="es-CO"/>
        </w:rPr>
      </w:pPr>
    </w:p>
    <w:p w:rsidR="002A0D0D" w:rsidRPr="00AF3837" w:rsidRDefault="002A0D0D" w:rsidP="002A0D0D">
      <w:pPr>
        <w:pStyle w:val="Textoindependiente"/>
        <w:rPr>
          <w:iCs/>
          <w:sz w:val="22"/>
          <w:szCs w:val="22"/>
          <w:lang w:val="es-CO"/>
        </w:rPr>
      </w:pPr>
      <w:r w:rsidRPr="00AF3837">
        <w:rPr>
          <w:iCs/>
          <w:sz w:val="22"/>
          <w:szCs w:val="22"/>
          <w:lang w:val="es-CO"/>
        </w:rPr>
        <w:t>_________________________________________________</w:t>
      </w:r>
    </w:p>
    <w:p w:rsidR="002A0D0D" w:rsidRPr="00AF3837" w:rsidRDefault="002A0D0D" w:rsidP="002A0D0D">
      <w:pPr>
        <w:pStyle w:val="Textoindependiente"/>
        <w:rPr>
          <w:iCs/>
          <w:sz w:val="22"/>
          <w:szCs w:val="22"/>
          <w:lang w:val="es-CO"/>
        </w:rPr>
      </w:pPr>
      <w:r w:rsidRPr="00AF3837">
        <w:rPr>
          <w:iCs/>
          <w:sz w:val="22"/>
          <w:szCs w:val="22"/>
          <w:lang w:val="es-CO"/>
        </w:rPr>
        <w:t>Firma Representante Legal</w:t>
      </w: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jc w:val="both"/>
        <w:rPr>
          <w:iCs/>
          <w:sz w:val="22"/>
          <w:szCs w:val="22"/>
          <w:lang w:val="es-CO"/>
        </w:rPr>
      </w:pPr>
    </w:p>
    <w:p w:rsidR="002A0D0D" w:rsidRPr="00AF3837" w:rsidRDefault="002A0D0D" w:rsidP="002A0D0D">
      <w:pPr>
        <w:pStyle w:val="Textoindependiente"/>
        <w:rPr>
          <w:i/>
          <w:iCs/>
          <w:sz w:val="22"/>
          <w:szCs w:val="22"/>
          <w:lang w:val="es-CO"/>
        </w:rPr>
      </w:pPr>
      <w:r w:rsidRPr="00AF3837">
        <w:rPr>
          <w:i/>
          <w:iCs/>
          <w:sz w:val="22"/>
          <w:szCs w:val="22"/>
          <w:lang w:val="es-CO"/>
        </w:rPr>
        <w:t>__________________________________________________</w:t>
      </w:r>
    </w:p>
    <w:p w:rsidR="002A0D0D" w:rsidRPr="00AF3837" w:rsidRDefault="002A0D0D" w:rsidP="002A0D0D">
      <w:pPr>
        <w:pStyle w:val="Textoindependiente"/>
        <w:rPr>
          <w:i/>
          <w:iCs/>
          <w:sz w:val="22"/>
          <w:szCs w:val="22"/>
          <w:lang w:val="es-CO"/>
        </w:rPr>
      </w:pPr>
      <w:proofErr w:type="spellStart"/>
      <w:r w:rsidRPr="00AF3837">
        <w:rPr>
          <w:i/>
          <w:iCs/>
          <w:sz w:val="22"/>
          <w:szCs w:val="22"/>
          <w:lang w:val="es-CO"/>
        </w:rPr>
        <w:t>Postfirma</w:t>
      </w:r>
      <w:proofErr w:type="spellEnd"/>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5A4929" w:rsidRPr="00AF3837" w:rsidRDefault="005A4929" w:rsidP="002A0D0D">
      <w:pPr>
        <w:pStyle w:val="Sinespaciado"/>
        <w:rPr>
          <w:rFonts w:ascii="Arial" w:hAnsi="Arial" w:cs="Arial"/>
          <w:b/>
        </w:rPr>
      </w:pPr>
    </w:p>
    <w:p w:rsidR="002A0D0D" w:rsidRPr="00AF3837" w:rsidRDefault="002A0D0D" w:rsidP="002A0D0D">
      <w:pPr>
        <w:jc w:val="center"/>
        <w:rPr>
          <w:rFonts w:ascii="Arial" w:hAnsi="Arial" w:cs="Arial"/>
          <w:b/>
          <w:bCs/>
          <w:sz w:val="22"/>
          <w:szCs w:val="22"/>
          <w:u w:val="single"/>
          <w:lang w:val="es-CO"/>
        </w:rPr>
      </w:pPr>
      <w:r w:rsidRPr="00AF3837">
        <w:rPr>
          <w:rFonts w:ascii="Arial" w:hAnsi="Arial" w:cs="Arial"/>
          <w:b/>
          <w:bCs/>
          <w:sz w:val="22"/>
          <w:szCs w:val="22"/>
          <w:u w:val="single"/>
          <w:lang w:val="es-CO"/>
        </w:rPr>
        <w:lastRenderedPageBreak/>
        <w:t>FORMATO No. 3</w:t>
      </w:r>
    </w:p>
    <w:p w:rsidR="002A0D0D" w:rsidRPr="00AF3837" w:rsidRDefault="002A0D0D" w:rsidP="002A0D0D">
      <w:pPr>
        <w:rPr>
          <w:rFonts w:ascii="Arial" w:hAnsi="Arial" w:cs="Arial"/>
          <w:b/>
          <w:bCs/>
          <w:sz w:val="22"/>
          <w:szCs w:val="22"/>
          <w:u w:val="single"/>
          <w:lang w:val="es-CO"/>
        </w:rPr>
      </w:pPr>
    </w:p>
    <w:p w:rsidR="002A0D0D" w:rsidRPr="00AF3837" w:rsidRDefault="002A0D0D" w:rsidP="002A0D0D">
      <w:pP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r w:rsidRPr="00AF3837">
        <w:rPr>
          <w:rFonts w:ascii="Arial" w:hAnsi="Arial" w:cs="Arial"/>
          <w:b/>
          <w:bCs/>
          <w:sz w:val="22"/>
          <w:szCs w:val="22"/>
          <w:u w:val="single"/>
          <w:lang w:val="es-CO"/>
        </w:rPr>
        <w:t>FORMATO DE IDONEIDAD DEL RECURSO HUMANO OFRECIDO</w:t>
      </w:r>
    </w:p>
    <w:p w:rsidR="002A0D0D" w:rsidRPr="00AF3837" w:rsidRDefault="002A0D0D" w:rsidP="002A0D0D">
      <w:pPr>
        <w:rPr>
          <w:rFonts w:ascii="Arial" w:hAnsi="Arial" w:cs="Arial"/>
          <w:sz w:val="22"/>
          <w:szCs w:val="22"/>
          <w:lang w:val="es-CO"/>
        </w:rPr>
      </w:pPr>
    </w:p>
    <w:p w:rsidR="002A0D0D" w:rsidRPr="00AF3837" w:rsidRDefault="002A0D0D" w:rsidP="002A0D0D">
      <w:pPr>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Este formato debe ser completamente diligenciado para todo el personal que conforma el recurso humano dispuesto por el oferente para la prestación del servicio.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Para cada funcionario o profesional se deberá diligenciar un formato.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La Policía Metropolitana de Tunja - Área de Sanidad se reserva el derecho de verificar la información plasmada en este formato.</w:t>
      </w:r>
    </w:p>
    <w:p w:rsidR="002A0D0D" w:rsidRPr="00AF3837" w:rsidRDefault="002A0D0D" w:rsidP="002A0D0D">
      <w:pPr>
        <w:rPr>
          <w:rFonts w:ascii="Arial" w:hAnsi="Arial" w:cs="Arial"/>
          <w:b/>
          <w:sz w:val="22"/>
          <w:szCs w:val="22"/>
          <w:lang w:val="es-CO"/>
        </w:rPr>
      </w:pPr>
    </w:p>
    <w:p w:rsidR="002A0D0D" w:rsidRPr="00AF3837" w:rsidRDefault="002A0D0D" w:rsidP="002A0D0D">
      <w:pPr>
        <w:rPr>
          <w:rFonts w:ascii="Arial" w:hAnsi="Arial" w:cs="Arial"/>
          <w:b/>
          <w:sz w:val="22"/>
          <w:szCs w:val="22"/>
          <w:lang w:val="es-CO"/>
        </w:rPr>
      </w:pPr>
    </w:p>
    <w:tbl>
      <w:tblPr>
        <w:tblW w:w="493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32"/>
      </w:tblGrid>
      <w:tr w:rsidR="00B322BC" w:rsidRPr="00AF3837" w:rsidTr="00AF3837">
        <w:tc>
          <w:tcPr>
            <w:tcW w:w="5000" w:type="pct"/>
          </w:tcPr>
          <w:p w:rsidR="002A0D0D" w:rsidRPr="00AF3837" w:rsidRDefault="002A0D0D" w:rsidP="00FA5F52">
            <w:pPr>
              <w:jc w:val="center"/>
              <w:rPr>
                <w:rFonts w:ascii="Arial" w:hAnsi="Arial" w:cs="Arial"/>
                <w:b/>
                <w:sz w:val="22"/>
                <w:szCs w:val="22"/>
                <w:lang w:val="es-CO"/>
              </w:rPr>
            </w:pPr>
            <w:r w:rsidRPr="00AF3837">
              <w:rPr>
                <w:rFonts w:ascii="Arial" w:hAnsi="Arial" w:cs="Arial"/>
                <w:b/>
                <w:sz w:val="22"/>
                <w:szCs w:val="22"/>
                <w:lang w:val="es-CO"/>
              </w:rPr>
              <w:t>FORMATO DE IDONEIDAD DEL RECURSO HUMANO OFRECIDO</w:t>
            </w: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Ciudad y Fecha</w:t>
            </w: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Nombres y Apellidos</w:t>
            </w: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Cédula de Ciudadanía</w:t>
            </w: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Fecha de Nacimiento</w:t>
            </w:r>
            <w:r w:rsidRPr="00AF3837">
              <w:rPr>
                <w:rFonts w:ascii="Arial" w:hAnsi="Arial" w:cs="Arial"/>
                <w:b/>
                <w:bCs/>
                <w:sz w:val="22"/>
                <w:szCs w:val="22"/>
                <w:lang w:val="es-CO"/>
              </w:rPr>
              <w:tab/>
            </w:r>
            <w:r w:rsidRPr="00AF3837">
              <w:rPr>
                <w:rFonts w:ascii="Arial" w:hAnsi="Arial" w:cs="Arial"/>
                <w:b/>
                <w:bCs/>
                <w:sz w:val="22"/>
                <w:szCs w:val="22"/>
                <w:lang w:val="es-CO"/>
              </w:rPr>
              <w:tab/>
            </w:r>
            <w:r w:rsidRPr="00AF3837">
              <w:rPr>
                <w:rFonts w:ascii="Arial" w:hAnsi="Arial" w:cs="Arial"/>
                <w:b/>
                <w:bCs/>
                <w:sz w:val="22"/>
                <w:szCs w:val="22"/>
                <w:lang w:val="es-CO"/>
              </w:rPr>
              <w:tab/>
            </w:r>
            <w:r w:rsidRPr="00AF3837">
              <w:rPr>
                <w:rFonts w:ascii="Arial" w:hAnsi="Arial" w:cs="Arial"/>
                <w:b/>
                <w:bCs/>
                <w:sz w:val="22"/>
                <w:szCs w:val="22"/>
                <w:lang w:val="es-CO"/>
              </w:rPr>
              <w:tab/>
              <w:t>Nacionalidad:</w:t>
            </w: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 xml:space="preserve">Estudios </w:t>
            </w: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 xml:space="preserve">Tiempo  de Experiencia </w:t>
            </w: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rPr>
          <w:trHeight w:val="229"/>
        </w:trPr>
        <w:tc>
          <w:tcPr>
            <w:tcW w:w="5000" w:type="pct"/>
          </w:tcPr>
          <w:p w:rsidR="002A0D0D" w:rsidRPr="00AF3837" w:rsidRDefault="002A0D0D" w:rsidP="00FA5F52">
            <w:pPr>
              <w:jc w:val="both"/>
              <w:rPr>
                <w:rFonts w:ascii="Arial" w:hAnsi="Arial" w:cs="Arial"/>
                <w:b/>
                <w:sz w:val="22"/>
                <w:szCs w:val="22"/>
                <w:lang w:val="es-CO"/>
              </w:rPr>
            </w:pPr>
          </w:p>
        </w:tc>
      </w:tr>
      <w:tr w:rsidR="00B322BC" w:rsidRPr="00AF3837" w:rsidTr="00AF3837">
        <w:tc>
          <w:tcPr>
            <w:tcW w:w="5000" w:type="pct"/>
          </w:tcPr>
          <w:p w:rsidR="002A0D0D" w:rsidRPr="00AF3837" w:rsidRDefault="002A0D0D" w:rsidP="00FA5F52">
            <w:pPr>
              <w:jc w:val="both"/>
              <w:rPr>
                <w:rFonts w:ascii="Arial" w:hAnsi="Arial" w:cs="Arial"/>
                <w:b/>
                <w:bCs/>
                <w:sz w:val="22"/>
                <w:szCs w:val="22"/>
                <w:lang w:val="es-CO"/>
              </w:rPr>
            </w:pPr>
            <w:r w:rsidRPr="00AF3837">
              <w:rPr>
                <w:rFonts w:ascii="Arial" w:hAnsi="Arial" w:cs="Arial"/>
                <w:b/>
                <w:bCs/>
                <w:sz w:val="22"/>
                <w:szCs w:val="22"/>
                <w:lang w:val="es-CO"/>
              </w:rPr>
              <w:t>Tiempo de Servicio en la Institución Oferente:</w:t>
            </w:r>
          </w:p>
        </w:tc>
      </w:tr>
      <w:tr w:rsidR="002A0D0D" w:rsidRPr="00AF3837" w:rsidTr="00AF3837">
        <w:tc>
          <w:tcPr>
            <w:tcW w:w="5000" w:type="pct"/>
          </w:tcPr>
          <w:p w:rsidR="002A0D0D" w:rsidRPr="00AF3837" w:rsidRDefault="002A0D0D" w:rsidP="00FA5F52">
            <w:pPr>
              <w:jc w:val="both"/>
              <w:rPr>
                <w:rFonts w:ascii="Arial" w:hAnsi="Arial" w:cs="Arial"/>
                <w:b/>
                <w:sz w:val="22"/>
                <w:szCs w:val="22"/>
                <w:lang w:val="es-CO"/>
              </w:rPr>
            </w:pPr>
          </w:p>
          <w:p w:rsidR="002A0D0D" w:rsidRPr="00AF3837" w:rsidRDefault="002A0D0D" w:rsidP="00FA5F52">
            <w:pPr>
              <w:jc w:val="both"/>
              <w:rPr>
                <w:rFonts w:ascii="Arial" w:hAnsi="Arial" w:cs="Arial"/>
                <w:b/>
                <w:sz w:val="22"/>
                <w:szCs w:val="22"/>
                <w:lang w:val="es-CO"/>
              </w:rPr>
            </w:pPr>
          </w:p>
          <w:p w:rsidR="002A0D0D" w:rsidRPr="00AF3837" w:rsidRDefault="002A0D0D" w:rsidP="00FA5F52">
            <w:pPr>
              <w:jc w:val="both"/>
              <w:rPr>
                <w:rFonts w:ascii="Arial" w:hAnsi="Arial" w:cs="Arial"/>
                <w:b/>
                <w:sz w:val="22"/>
                <w:szCs w:val="22"/>
                <w:lang w:val="es-CO"/>
              </w:rPr>
            </w:pPr>
          </w:p>
          <w:p w:rsidR="002A0D0D" w:rsidRPr="00AF3837" w:rsidRDefault="002A0D0D" w:rsidP="00FA5F52">
            <w:pPr>
              <w:jc w:val="center"/>
              <w:rPr>
                <w:rFonts w:ascii="Arial" w:hAnsi="Arial" w:cs="Arial"/>
                <w:b/>
                <w:sz w:val="22"/>
                <w:szCs w:val="22"/>
                <w:lang w:val="es-CO"/>
              </w:rPr>
            </w:pPr>
            <w:r w:rsidRPr="00AF3837">
              <w:rPr>
                <w:rFonts w:ascii="Arial" w:hAnsi="Arial" w:cs="Arial"/>
                <w:b/>
                <w:sz w:val="22"/>
                <w:szCs w:val="22"/>
                <w:lang w:val="es-CO"/>
              </w:rPr>
              <w:t>______________________________</w:t>
            </w:r>
          </w:p>
          <w:p w:rsidR="002A0D0D" w:rsidRPr="00AF3837" w:rsidRDefault="002A0D0D" w:rsidP="00FA5F52">
            <w:pPr>
              <w:rPr>
                <w:rFonts w:ascii="Arial" w:hAnsi="Arial" w:cs="Arial"/>
                <w:b/>
                <w:sz w:val="22"/>
                <w:szCs w:val="22"/>
                <w:lang w:val="es-CO"/>
              </w:rPr>
            </w:pPr>
          </w:p>
          <w:p w:rsidR="002A0D0D" w:rsidRPr="00AF3837" w:rsidRDefault="002A0D0D" w:rsidP="00FA5F52">
            <w:pPr>
              <w:jc w:val="center"/>
              <w:rPr>
                <w:rFonts w:ascii="Arial" w:hAnsi="Arial" w:cs="Arial"/>
                <w:b/>
                <w:sz w:val="22"/>
                <w:szCs w:val="22"/>
                <w:lang w:val="es-CO"/>
              </w:rPr>
            </w:pPr>
            <w:r w:rsidRPr="00AF3837">
              <w:rPr>
                <w:rFonts w:ascii="Arial" w:hAnsi="Arial" w:cs="Arial"/>
                <w:b/>
                <w:sz w:val="22"/>
                <w:szCs w:val="22"/>
                <w:lang w:val="es-CO"/>
              </w:rPr>
              <w:t>Firma del Profesional / Funcionario</w:t>
            </w:r>
          </w:p>
          <w:p w:rsidR="002A0D0D" w:rsidRPr="00AF3837" w:rsidRDefault="002A0D0D" w:rsidP="00FA5F52">
            <w:pPr>
              <w:rPr>
                <w:rFonts w:ascii="Arial" w:hAnsi="Arial" w:cs="Arial"/>
                <w:b/>
                <w:sz w:val="22"/>
                <w:szCs w:val="22"/>
                <w:lang w:val="es-CO"/>
              </w:rPr>
            </w:pPr>
          </w:p>
        </w:tc>
      </w:tr>
    </w:tbl>
    <w:p w:rsidR="002A0D0D" w:rsidRPr="00AF3837" w:rsidRDefault="002A0D0D" w:rsidP="002A0D0D">
      <w:pPr>
        <w:rPr>
          <w:rFonts w:ascii="Arial" w:hAnsi="Arial" w:cs="Arial"/>
          <w:b/>
          <w:bCs/>
          <w:sz w:val="22"/>
          <w:szCs w:val="22"/>
          <w:u w:val="single"/>
          <w:lang w:val="es-CO"/>
        </w:rPr>
      </w:pPr>
    </w:p>
    <w:p w:rsidR="002A0D0D" w:rsidRPr="00AF3837" w:rsidRDefault="002A0D0D" w:rsidP="002A0D0D">
      <w:pPr>
        <w:rPr>
          <w:rFonts w:ascii="Arial" w:hAnsi="Arial" w:cs="Arial"/>
          <w:b/>
          <w:bCs/>
          <w:sz w:val="22"/>
          <w:szCs w:val="22"/>
          <w:u w:val="single"/>
          <w:lang w:val="es-CO"/>
        </w:rPr>
      </w:pPr>
    </w:p>
    <w:p w:rsidR="002A0D0D" w:rsidRPr="00AF3837" w:rsidRDefault="002A0D0D" w:rsidP="002A0D0D">
      <w:pPr>
        <w:jc w:val="both"/>
        <w:rPr>
          <w:rFonts w:ascii="Arial" w:hAnsi="Arial" w:cs="Arial"/>
          <w:b/>
          <w:i/>
          <w:sz w:val="22"/>
          <w:szCs w:val="22"/>
          <w:u w:val="single"/>
          <w:lang w:val="es-CO"/>
        </w:rPr>
      </w:pPr>
      <w:r w:rsidRPr="00AF3837">
        <w:rPr>
          <w:rFonts w:ascii="Arial" w:hAnsi="Arial" w:cs="Arial"/>
          <w:b/>
          <w:i/>
          <w:sz w:val="22"/>
          <w:szCs w:val="22"/>
          <w:u w:val="single"/>
          <w:lang w:val="es-CO"/>
        </w:rPr>
        <w:t>Especificar la disponibilidad para el cubrimiento del servicio de acuerdo a los parámetros de ley.:______________</w:t>
      </w:r>
    </w:p>
    <w:p w:rsidR="002A0D0D" w:rsidRPr="00AF3837" w:rsidRDefault="002A0D0D" w:rsidP="002A0D0D">
      <w:pPr>
        <w:rPr>
          <w:rFonts w:ascii="Arial" w:hAnsi="Arial" w:cs="Arial"/>
          <w:b/>
          <w:bCs/>
          <w:sz w:val="22"/>
          <w:szCs w:val="22"/>
          <w:u w:val="single"/>
          <w:lang w:val="es-CO"/>
        </w:rPr>
      </w:pPr>
    </w:p>
    <w:p w:rsidR="002A0D0D" w:rsidRPr="00AF3837" w:rsidRDefault="002A0D0D" w:rsidP="002A0D0D">
      <w:pPr>
        <w:rPr>
          <w:rFonts w:ascii="Arial" w:hAnsi="Arial" w:cs="Arial"/>
          <w:b/>
          <w:bCs/>
          <w:sz w:val="22"/>
          <w:szCs w:val="22"/>
          <w:u w:val="single"/>
          <w:lang w:val="es-CO"/>
        </w:rPr>
      </w:pPr>
    </w:p>
    <w:p w:rsidR="002A0D0D" w:rsidRPr="00AF3837" w:rsidRDefault="002A0D0D" w:rsidP="002A0D0D">
      <w:pPr>
        <w:pStyle w:val="Sinespaciado"/>
        <w:rPr>
          <w:rFonts w:ascii="Arial" w:hAnsi="Arial" w:cs="Arial"/>
          <w:b/>
        </w:rPr>
      </w:pPr>
      <w:r w:rsidRPr="00AF3837">
        <w:rPr>
          <w:rFonts w:ascii="Arial" w:hAnsi="Arial" w:cs="Arial"/>
          <w:b/>
        </w:rPr>
        <w:t>NOMBRE DEL PROPONENTE</w:t>
      </w:r>
      <w:r w:rsidRPr="00AF3837">
        <w:rPr>
          <w:rFonts w:ascii="Arial" w:hAnsi="Arial" w:cs="Arial"/>
          <w:b/>
        </w:rPr>
        <w:tab/>
      </w:r>
      <w:r w:rsidRPr="00AF3837">
        <w:rPr>
          <w:rFonts w:ascii="Arial" w:hAnsi="Arial" w:cs="Arial"/>
          <w:b/>
        </w:rPr>
        <w:tab/>
      </w:r>
      <w:r w:rsidRPr="00AF3837">
        <w:rPr>
          <w:rFonts w:ascii="Arial" w:hAnsi="Arial" w:cs="Arial"/>
          <w:b/>
        </w:rPr>
        <w:tab/>
        <w:t>:</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r w:rsidRPr="00AF3837">
        <w:rPr>
          <w:rFonts w:ascii="Arial" w:hAnsi="Arial" w:cs="Arial"/>
          <w:b/>
        </w:rPr>
        <w:t>NIT o C.C.</w:t>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t>:</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r w:rsidRPr="00AF3837">
        <w:rPr>
          <w:rFonts w:ascii="Arial" w:hAnsi="Arial" w:cs="Arial"/>
          <w:b/>
        </w:rPr>
        <w:t>NOMBRE DEL REPRESENTANTE  LEGAL</w:t>
      </w:r>
      <w:r w:rsidRPr="00AF3837">
        <w:rPr>
          <w:rFonts w:ascii="Arial" w:hAnsi="Arial" w:cs="Arial"/>
          <w:b/>
        </w:rPr>
        <w:tab/>
        <w:t>:</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r w:rsidRPr="00AF3837">
        <w:rPr>
          <w:rFonts w:ascii="Arial" w:hAnsi="Arial" w:cs="Arial"/>
          <w:b/>
        </w:rPr>
        <w:t>C.C.</w:t>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t>:</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r w:rsidRPr="00AF3837">
        <w:rPr>
          <w:rFonts w:ascii="Arial" w:hAnsi="Arial" w:cs="Arial"/>
          <w:b/>
        </w:rPr>
        <w:t>FIRMA DEL REPRESENTANTE LEGAL</w:t>
      </w:r>
      <w:r w:rsidRPr="00AF3837">
        <w:rPr>
          <w:rFonts w:ascii="Arial" w:hAnsi="Arial" w:cs="Arial"/>
          <w:b/>
        </w:rPr>
        <w:tab/>
      </w:r>
      <w:r w:rsidRPr="00AF3837">
        <w:rPr>
          <w:rFonts w:ascii="Arial" w:hAnsi="Arial" w:cs="Arial"/>
          <w:b/>
        </w:rPr>
        <w:tab/>
        <w:t>:</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r w:rsidRPr="00AF3837">
        <w:rPr>
          <w:rFonts w:ascii="Arial" w:hAnsi="Arial" w:cs="Arial"/>
          <w:b/>
        </w:rPr>
        <w:t>DIRECCIÓN</w:t>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t>:</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r w:rsidRPr="00AF3837">
        <w:rPr>
          <w:rFonts w:ascii="Arial" w:hAnsi="Arial" w:cs="Arial"/>
          <w:b/>
        </w:rPr>
        <w:t>TELÉFONO</w:t>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r>
      <w:r w:rsidRPr="00AF3837">
        <w:rPr>
          <w:rFonts w:ascii="Arial" w:hAnsi="Arial" w:cs="Arial"/>
          <w:b/>
        </w:rPr>
        <w:tab/>
        <w:t>:</w:t>
      </w: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486BED">
      <w:pPr>
        <w:rPr>
          <w:rFonts w:ascii="Arial" w:hAnsi="Arial" w:cs="Arial"/>
          <w:b/>
          <w:bCs/>
          <w:sz w:val="22"/>
          <w:szCs w:val="22"/>
          <w:u w:val="single"/>
          <w:lang w:val="es-CO"/>
        </w:rPr>
      </w:pPr>
    </w:p>
    <w:p w:rsidR="002A0D0D" w:rsidRPr="00AF3837" w:rsidRDefault="002A0D0D" w:rsidP="002A0D0D">
      <w:pPr>
        <w:jc w:val="center"/>
        <w:rPr>
          <w:rFonts w:ascii="Arial" w:hAnsi="Arial" w:cs="Arial"/>
          <w:b/>
          <w:sz w:val="22"/>
          <w:szCs w:val="22"/>
          <w:lang w:val="es-CO"/>
        </w:rPr>
      </w:pPr>
      <w:r w:rsidRPr="00AF3837">
        <w:rPr>
          <w:rFonts w:ascii="Arial" w:hAnsi="Arial" w:cs="Arial"/>
          <w:b/>
          <w:bCs/>
          <w:sz w:val="22"/>
          <w:szCs w:val="22"/>
          <w:u w:val="single"/>
          <w:lang w:val="es-CO"/>
        </w:rPr>
        <w:lastRenderedPageBreak/>
        <w:t xml:space="preserve">FORMATO </w:t>
      </w:r>
      <w:r w:rsidRPr="00AF3837">
        <w:rPr>
          <w:rFonts w:ascii="Arial" w:hAnsi="Arial" w:cs="Arial"/>
          <w:b/>
          <w:sz w:val="22"/>
          <w:szCs w:val="22"/>
          <w:u w:val="single"/>
          <w:lang w:val="es-CO"/>
        </w:rPr>
        <w:t>No. 4</w:t>
      </w:r>
    </w:p>
    <w:p w:rsidR="002A0D0D" w:rsidRPr="00AF3837" w:rsidRDefault="002A0D0D" w:rsidP="002A0D0D">
      <w:pPr>
        <w:jc w:val="center"/>
        <w:rPr>
          <w:rFonts w:ascii="Arial" w:hAnsi="Arial" w:cs="Arial"/>
          <w:b/>
          <w:sz w:val="22"/>
          <w:szCs w:val="22"/>
          <w:u w:val="single"/>
          <w:lang w:val="es-CO"/>
        </w:rPr>
      </w:pPr>
    </w:p>
    <w:p w:rsidR="002A0D0D" w:rsidRPr="00AF3837" w:rsidRDefault="002A0D0D" w:rsidP="002A0D0D">
      <w:pPr>
        <w:jc w:val="center"/>
        <w:rPr>
          <w:rFonts w:ascii="Arial" w:hAnsi="Arial" w:cs="Arial"/>
          <w:b/>
          <w:sz w:val="22"/>
          <w:szCs w:val="22"/>
          <w:u w:val="single"/>
          <w:lang w:val="es-CO"/>
        </w:rPr>
      </w:pPr>
    </w:p>
    <w:p w:rsidR="002A0D0D" w:rsidRPr="00AF3837" w:rsidRDefault="002A0D0D" w:rsidP="002A0D0D">
      <w:pPr>
        <w:jc w:val="center"/>
        <w:rPr>
          <w:rFonts w:ascii="Arial" w:hAnsi="Arial" w:cs="Arial"/>
          <w:b/>
          <w:bCs/>
          <w:sz w:val="22"/>
          <w:szCs w:val="22"/>
          <w:u w:val="single"/>
          <w:lang w:val="es-CO"/>
        </w:rPr>
      </w:pPr>
      <w:r w:rsidRPr="00AF3837">
        <w:rPr>
          <w:rFonts w:ascii="Arial" w:hAnsi="Arial" w:cs="Arial"/>
          <w:b/>
          <w:bCs/>
          <w:sz w:val="22"/>
          <w:szCs w:val="22"/>
          <w:u w:val="single"/>
          <w:lang w:val="es-CO"/>
        </w:rPr>
        <w:t>FORMATO DE SOSTENIBILIDAD DE TARIFAS</w:t>
      </w:r>
    </w:p>
    <w:p w:rsidR="002A0D0D" w:rsidRPr="00AF3837" w:rsidRDefault="002A0D0D" w:rsidP="002A0D0D">
      <w:pPr>
        <w:rPr>
          <w:rFonts w:ascii="Arial" w:hAnsi="Arial" w:cs="Arial"/>
          <w:bCs/>
          <w:sz w:val="22"/>
          <w:szCs w:val="22"/>
          <w:lang w:val="es-CO"/>
        </w:rPr>
      </w:pPr>
    </w:p>
    <w:p w:rsidR="002A0D0D" w:rsidRPr="00AF3837" w:rsidRDefault="002A0D0D" w:rsidP="002A0D0D">
      <w:pPr>
        <w:rPr>
          <w:rFonts w:ascii="Arial" w:hAnsi="Arial" w:cs="Arial"/>
          <w:bCs/>
          <w:sz w:val="22"/>
          <w:szCs w:val="22"/>
          <w:lang w:val="es-CO"/>
        </w:rPr>
      </w:pP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 xml:space="preserve">SANTIAGO DE TUNJA,                          </w:t>
      </w:r>
      <w:r w:rsidRPr="00AF3837">
        <w:rPr>
          <w:rFonts w:ascii="Arial" w:hAnsi="Arial" w:cs="Arial"/>
          <w:snapToGrid w:val="0"/>
          <w:sz w:val="22"/>
          <w:szCs w:val="22"/>
          <w:lang w:val="es-CO"/>
        </w:rPr>
        <w:t>de 2018</w:t>
      </w:r>
    </w:p>
    <w:p w:rsidR="002A0D0D" w:rsidRPr="00AF3837" w:rsidRDefault="002A0D0D" w:rsidP="002A0D0D">
      <w:pPr>
        <w:rPr>
          <w:rFonts w:ascii="Arial" w:eastAsia="Calibri" w:hAnsi="Arial" w:cs="Arial"/>
          <w:sz w:val="22"/>
          <w:szCs w:val="22"/>
          <w:lang w:val="es-CO" w:eastAsia="en-US"/>
        </w:rPr>
      </w:pP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Señores</w:t>
      </w: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POLICÍA NACIONAL</w:t>
      </w:r>
    </w:p>
    <w:p w:rsidR="002A0D0D" w:rsidRPr="00AF3837" w:rsidRDefault="002A0D0D" w:rsidP="002A0D0D">
      <w:pPr>
        <w:rPr>
          <w:rFonts w:ascii="Arial" w:eastAsia="Calibri" w:hAnsi="Arial" w:cs="Arial"/>
          <w:sz w:val="22"/>
          <w:szCs w:val="22"/>
          <w:lang w:val="es-CO" w:eastAsia="en-US"/>
        </w:rPr>
      </w:pPr>
      <w:r w:rsidRPr="00AF3837">
        <w:rPr>
          <w:rFonts w:ascii="Arial" w:hAnsi="Arial" w:cs="Arial"/>
          <w:sz w:val="22"/>
          <w:szCs w:val="22"/>
          <w:lang w:val="es-CO"/>
        </w:rPr>
        <w:t xml:space="preserve">POLICIA METROPOLITANA DE TUNJA </w:t>
      </w: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 xml:space="preserve">ÁREA DE SANIDAD BOYACÁ </w:t>
      </w: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Ciudad.-</w:t>
      </w:r>
    </w:p>
    <w:p w:rsidR="002A0D0D" w:rsidRPr="00AF3837" w:rsidRDefault="002A0D0D" w:rsidP="002A0D0D">
      <w:pPr>
        <w:rPr>
          <w:rFonts w:ascii="Arial" w:eastAsia="Calibri" w:hAnsi="Arial" w:cs="Arial"/>
          <w:bCs/>
          <w:sz w:val="22"/>
          <w:szCs w:val="22"/>
          <w:lang w:val="es-CO" w:eastAsia="en-US"/>
        </w:rPr>
      </w:pPr>
    </w:p>
    <w:p w:rsidR="002A0D0D" w:rsidRPr="00AF3837" w:rsidRDefault="002A0D0D" w:rsidP="002A0D0D">
      <w:pPr>
        <w:jc w:val="both"/>
        <w:rPr>
          <w:rFonts w:ascii="Arial" w:eastAsia="Calibri" w:hAnsi="Arial" w:cs="Arial"/>
          <w:bCs/>
          <w:sz w:val="22"/>
          <w:szCs w:val="22"/>
          <w:lang w:val="es-CO" w:eastAsia="en-US"/>
        </w:rPr>
      </w:pPr>
    </w:p>
    <w:p w:rsidR="002A0D0D" w:rsidRPr="00AF3837" w:rsidRDefault="002A0D0D" w:rsidP="002A0D0D">
      <w:pPr>
        <w:jc w:val="both"/>
        <w:rPr>
          <w:rFonts w:ascii="Arial" w:eastAsia="Calibri" w:hAnsi="Arial" w:cs="Arial"/>
          <w:sz w:val="22"/>
          <w:szCs w:val="22"/>
          <w:lang w:val="es-CO" w:eastAsia="en-US"/>
        </w:rPr>
      </w:pPr>
      <w:r w:rsidRPr="00AF3837">
        <w:rPr>
          <w:rFonts w:ascii="Arial" w:eastAsia="Calibri" w:hAnsi="Arial" w:cs="Arial"/>
          <w:sz w:val="22"/>
          <w:szCs w:val="22"/>
          <w:lang w:val="es-CO" w:eastAsia="en-US"/>
        </w:rPr>
        <w:t xml:space="preserve">LA EMPRESA _____________________ nos comprometemos a sostener las tarifas ofertadas dentro del proceso de contratación de Selección Abreviada – Prestación de Servicios de Salud No. _________ </w:t>
      </w:r>
      <w:r w:rsidR="00AE3382" w:rsidRPr="00AF3837">
        <w:rPr>
          <w:rFonts w:ascii="Arial" w:eastAsia="Calibri" w:hAnsi="Arial" w:cs="Arial"/>
          <w:sz w:val="22"/>
          <w:szCs w:val="22"/>
          <w:lang w:val="es-CO" w:eastAsia="en-US"/>
        </w:rPr>
        <w:t>De</w:t>
      </w:r>
      <w:r w:rsidRPr="00AF3837">
        <w:rPr>
          <w:rFonts w:ascii="Arial" w:eastAsia="Calibri" w:hAnsi="Arial" w:cs="Arial"/>
          <w:sz w:val="22"/>
          <w:szCs w:val="22"/>
          <w:lang w:val="es-CO" w:eastAsia="en-US"/>
        </w:rPr>
        <w:t xml:space="preserve"> 2018, durante la vigencia del contrato si este llegara a suscribirse.</w:t>
      </w:r>
    </w:p>
    <w:p w:rsidR="002A0D0D" w:rsidRPr="00AF3837" w:rsidRDefault="002A0D0D" w:rsidP="002A0D0D">
      <w:pPr>
        <w:rPr>
          <w:rFonts w:ascii="Arial" w:eastAsia="Calibri" w:hAnsi="Arial" w:cs="Arial"/>
          <w:sz w:val="22"/>
          <w:szCs w:val="22"/>
          <w:lang w:val="es-CO" w:eastAsia="en-US"/>
        </w:rPr>
      </w:pPr>
    </w:p>
    <w:p w:rsidR="002A0D0D" w:rsidRPr="00AF3837" w:rsidRDefault="002A0D0D" w:rsidP="002A0D0D">
      <w:pPr>
        <w:rPr>
          <w:rFonts w:ascii="Arial" w:eastAsia="Calibri" w:hAnsi="Arial" w:cs="Arial"/>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NOMBRE DEL PROPONENTE</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t>:</w:t>
      </w: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NIT o C.C.</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t>:</w:t>
      </w: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NOMBRE DEL REPRESENTANTE  LEGAL</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t>:</w:t>
      </w: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C.C.</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t>:</w:t>
      </w: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FIRMA DEL REPRESENTANTE LEGAL</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t>:</w:t>
      </w: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DIRECCIÓN</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t>:</w:t>
      </w: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p>
    <w:p w:rsidR="002A0D0D" w:rsidRPr="00AF3837" w:rsidRDefault="002A0D0D" w:rsidP="002A0D0D">
      <w:pPr>
        <w:jc w:val="both"/>
        <w:rPr>
          <w:rFonts w:ascii="Arial" w:eastAsia="Calibri" w:hAnsi="Arial" w:cs="Arial"/>
          <w:b/>
          <w:sz w:val="22"/>
          <w:szCs w:val="22"/>
          <w:lang w:val="es-CO" w:eastAsia="en-US"/>
        </w:rPr>
      </w:pPr>
      <w:r w:rsidRPr="00AF3837">
        <w:rPr>
          <w:rFonts w:ascii="Arial" w:eastAsia="Calibri" w:hAnsi="Arial" w:cs="Arial"/>
          <w:b/>
          <w:sz w:val="22"/>
          <w:szCs w:val="22"/>
          <w:lang w:val="es-CO" w:eastAsia="en-US"/>
        </w:rPr>
        <w:t>TELÉFONO</w:t>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r w:rsidRPr="00AF3837">
        <w:rPr>
          <w:rFonts w:ascii="Arial" w:eastAsia="Calibri" w:hAnsi="Arial" w:cs="Arial"/>
          <w:b/>
          <w:sz w:val="22"/>
          <w:szCs w:val="22"/>
          <w:lang w:val="es-CO" w:eastAsia="en-US"/>
        </w:rPr>
        <w:tab/>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486BED" w:rsidRPr="00AF3837" w:rsidRDefault="00486BE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486BED" w:rsidRPr="00AF3837" w:rsidRDefault="00486BED" w:rsidP="002A0D0D">
      <w:pPr>
        <w:pStyle w:val="Sinespaciado"/>
        <w:rPr>
          <w:rFonts w:ascii="Arial" w:hAnsi="Arial" w:cs="Arial"/>
          <w:b/>
        </w:rPr>
      </w:pPr>
    </w:p>
    <w:p w:rsidR="002A0D0D" w:rsidRPr="00AF3837" w:rsidRDefault="002A0D0D" w:rsidP="00486BED">
      <w:pPr>
        <w:pStyle w:val="Encabezadodemensaje"/>
        <w:pBdr>
          <w:top w:val="none" w:sz="0" w:space="0" w:color="auto"/>
          <w:left w:val="none" w:sz="0" w:space="0" w:color="auto"/>
          <w:bottom w:val="none" w:sz="0" w:space="0" w:color="auto"/>
          <w:right w:val="none" w:sz="0" w:space="0" w:color="auto"/>
        </w:pBdr>
        <w:shd w:val="clear" w:color="auto" w:fill="auto"/>
        <w:ind w:left="0" w:firstLine="0"/>
        <w:jc w:val="center"/>
        <w:rPr>
          <w:rFonts w:cs="Arial"/>
          <w:b/>
          <w:bCs/>
          <w:sz w:val="22"/>
          <w:szCs w:val="22"/>
          <w:u w:val="single"/>
          <w:lang w:val="es-CO"/>
        </w:rPr>
      </w:pPr>
      <w:r w:rsidRPr="00AF3837">
        <w:rPr>
          <w:rFonts w:cs="Arial"/>
          <w:b/>
          <w:bCs/>
          <w:sz w:val="22"/>
          <w:szCs w:val="22"/>
          <w:u w:val="single"/>
          <w:lang w:val="es-CO"/>
        </w:rPr>
        <w:lastRenderedPageBreak/>
        <w:t>FORMATO No. 5</w:t>
      </w:r>
    </w:p>
    <w:p w:rsidR="002A0D0D" w:rsidRPr="00AF3837" w:rsidRDefault="002A0D0D" w:rsidP="002A0D0D">
      <w:pPr>
        <w:pStyle w:val="NormalWeb"/>
        <w:spacing w:before="0" w:after="0"/>
        <w:jc w:val="center"/>
        <w:rPr>
          <w:rFonts w:ascii="Arial" w:hAnsi="Arial" w:cs="Arial"/>
          <w:b/>
          <w:bCs/>
          <w:sz w:val="22"/>
          <w:szCs w:val="22"/>
          <w:u w:val="single"/>
        </w:rPr>
      </w:pPr>
    </w:p>
    <w:p w:rsidR="002A0D0D" w:rsidRPr="00AF3837" w:rsidRDefault="002A0D0D" w:rsidP="002A0D0D">
      <w:pPr>
        <w:pStyle w:val="Textoindependienteprimerasangra2"/>
        <w:ind w:left="0" w:firstLine="0"/>
        <w:jc w:val="center"/>
        <w:rPr>
          <w:rFonts w:ascii="Arial" w:hAnsi="Arial" w:cs="Arial"/>
          <w:b/>
          <w:bCs/>
          <w:sz w:val="22"/>
          <w:szCs w:val="22"/>
          <w:u w:val="single"/>
          <w:lang w:val="es-CO"/>
        </w:rPr>
      </w:pPr>
      <w:r w:rsidRPr="00AF3837">
        <w:rPr>
          <w:rFonts w:ascii="Arial" w:hAnsi="Arial" w:cs="Arial"/>
          <w:b/>
          <w:bCs/>
          <w:sz w:val="22"/>
          <w:szCs w:val="22"/>
          <w:u w:val="single"/>
          <w:lang w:val="es-CO"/>
        </w:rPr>
        <w:t>OFERTA ECONÓMICA</w:t>
      </w:r>
    </w:p>
    <w:p w:rsidR="002A0D0D" w:rsidRPr="00AF3837" w:rsidRDefault="002A0D0D" w:rsidP="002A0D0D">
      <w:pPr>
        <w:pStyle w:val="Puesto"/>
        <w:rPr>
          <w:rFonts w:cs="Arial"/>
          <w:i/>
          <w:sz w:val="22"/>
          <w:szCs w:val="22"/>
          <w:u w:val="single"/>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El oferente no deberá modificar el presente formato y tampoco deberá superar el precio techo establecido para el presente proceso.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b/>
          <w:sz w:val="20"/>
          <w:szCs w:val="20"/>
          <w:lang w:val="es-CO"/>
        </w:rPr>
        <w:t>EL OFERENTE DEBERÁ OFERTAR EN VALOR (%) PORCENTUAL EL CUAL SE APLICARA  PARA TODOS LOS ÍTEMS DE LA PRESENTE OFERTA.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6765"/>
        <w:gridCol w:w="1507"/>
        <w:gridCol w:w="1507"/>
      </w:tblGrid>
      <w:tr w:rsidR="00B322BC" w:rsidRPr="00AF3837" w:rsidTr="00AF3837">
        <w:trPr>
          <w:trHeight w:val="20"/>
        </w:trPr>
        <w:tc>
          <w:tcPr>
            <w:tcW w:w="334" w:type="pct"/>
            <w:shd w:val="clear" w:color="auto" w:fill="auto"/>
            <w:noWrap/>
            <w:vAlign w:val="center"/>
            <w:hideMark/>
          </w:tcPr>
          <w:p w:rsidR="002A0D0D" w:rsidRPr="00AF3837" w:rsidRDefault="002A0D0D" w:rsidP="00FA5F52">
            <w:pPr>
              <w:jc w:val="center"/>
              <w:rPr>
                <w:rFonts w:ascii="Arial" w:hAnsi="Arial" w:cs="Arial"/>
                <w:b/>
                <w:bCs/>
                <w:sz w:val="22"/>
                <w:szCs w:val="22"/>
              </w:rPr>
            </w:pPr>
            <w:r w:rsidRPr="00AF3837">
              <w:rPr>
                <w:rFonts w:ascii="Arial" w:hAnsi="Arial" w:cs="Arial"/>
                <w:b/>
                <w:bCs/>
                <w:sz w:val="22"/>
                <w:szCs w:val="22"/>
              </w:rPr>
              <w:t>ITEM</w:t>
            </w:r>
          </w:p>
        </w:tc>
        <w:tc>
          <w:tcPr>
            <w:tcW w:w="3228" w:type="pct"/>
            <w:shd w:val="clear" w:color="auto" w:fill="auto"/>
            <w:vAlign w:val="center"/>
            <w:hideMark/>
          </w:tcPr>
          <w:p w:rsidR="002A0D0D" w:rsidRPr="00AF3837" w:rsidRDefault="002A0D0D" w:rsidP="00FA5F52">
            <w:pPr>
              <w:jc w:val="center"/>
              <w:rPr>
                <w:rFonts w:ascii="Arial" w:hAnsi="Arial" w:cs="Arial"/>
                <w:b/>
                <w:bCs/>
                <w:sz w:val="22"/>
                <w:szCs w:val="22"/>
              </w:rPr>
            </w:pPr>
            <w:r w:rsidRPr="00AF3837">
              <w:rPr>
                <w:rFonts w:ascii="Arial" w:hAnsi="Arial" w:cs="Arial"/>
                <w:b/>
                <w:bCs/>
                <w:sz w:val="22"/>
                <w:szCs w:val="22"/>
              </w:rPr>
              <w:t>DESCRIPCIÓN</w:t>
            </w:r>
          </w:p>
        </w:tc>
        <w:tc>
          <w:tcPr>
            <w:tcW w:w="719" w:type="pct"/>
            <w:shd w:val="clear" w:color="auto" w:fill="auto"/>
            <w:vAlign w:val="center"/>
            <w:hideMark/>
          </w:tcPr>
          <w:p w:rsidR="002A0D0D" w:rsidRPr="00AF3837" w:rsidRDefault="002A0D0D" w:rsidP="00FA5F52">
            <w:pPr>
              <w:jc w:val="center"/>
              <w:rPr>
                <w:rFonts w:ascii="Arial" w:hAnsi="Arial" w:cs="Arial"/>
                <w:b/>
                <w:bCs/>
                <w:sz w:val="22"/>
                <w:szCs w:val="22"/>
              </w:rPr>
            </w:pPr>
            <w:r w:rsidRPr="00AF3837">
              <w:rPr>
                <w:rFonts w:ascii="Arial" w:hAnsi="Arial" w:cs="Arial"/>
                <w:b/>
                <w:bCs/>
                <w:sz w:val="22"/>
                <w:szCs w:val="22"/>
              </w:rPr>
              <w:t>PRECIO TECHO</w:t>
            </w:r>
          </w:p>
        </w:tc>
        <w:tc>
          <w:tcPr>
            <w:tcW w:w="719" w:type="pct"/>
          </w:tcPr>
          <w:p w:rsidR="002A0D0D" w:rsidRPr="00AF3837" w:rsidRDefault="002A0D0D" w:rsidP="00FA5F52">
            <w:pPr>
              <w:jc w:val="center"/>
              <w:rPr>
                <w:rFonts w:ascii="Arial" w:hAnsi="Arial" w:cs="Arial"/>
                <w:b/>
                <w:bCs/>
                <w:sz w:val="22"/>
                <w:szCs w:val="22"/>
              </w:rPr>
            </w:pPr>
            <w:r w:rsidRPr="00AF3837">
              <w:rPr>
                <w:rFonts w:ascii="Arial" w:hAnsi="Arial" w:cs="Arial"/>
                <w:b/>
                <w:bCs/>
                <w:sz w:val="22"/>
                <w:szCs w:val="22"/>
              </w:rPr>
              <w:t>TARIFA OFERTADA</w:t>
            </w:r>
          </w:p>
        </w:tc>
      </w:tr>
      <w:tr w:rsidR="00B322BC" w:rsidRPr="00AF3837" w:rsidTr="00AF3837">
        <w:trPr>
          <w:trHeight w:val="20"/>
        </w:trPr>
        <w:tc>
          <w:tcPr>
            <w:tcW w:w="334" w:type="pct"/>
            <w:shd w:val="clear" w:color="auto" w:fill="auto"/>
            <w:noWrap/>
            <w:vAlign w:val="center"/>
            <w:hideMark/>
          </w:tcPr>
          <w:p w:rsidR="002A0D0D" w:rsidRPr="00AF3837" w:rsidRDefault="002A0D0D" w:rsidP="00FA5F52">
            <w:pPr>
              <w:jc w:val="center"/>
              <w:rPr>
                <w:rFonts w:ascii="Arial" w:hAnsi="Arial" w:cs="Arial"/>
                <w:bCs/>
                <w:sz w:val="22"/>
                <w:szCs w:val="22"/>
              </w:rPr>
            </w:pPr>
            <w:r w:rsidRPr="00AF3837">
              <w:rPr>
                <w:rFonts w:ascii="Arial" w:hAnsi="Arial" w:cs="Arial"/>
                <w:bCs/>
                <w:sz w:val="22"/>
                <w:szCs w:val="22"/>
              </w:rPr>
              <w:t>1</w:t>
            </w:r>
          </w:p>
        </w:tc>
        <w:tc>
          <w:tcPr>
            <w:tcW w:w="3228" w:type="pct"/>
            <w:shd w:val="clear" w:color="auto" w:fill="auto"/>
            <w:vAlign w:val="center"/>
            <w:hideMark/>
          </w:tcPr>
          <w:p w:rsidR="002A0D0D" w:rsidRPr="00AF3837" w:rsidRDefault="002A0D0D" w:rsidP="00FA5F52">
            <w:pPr>
              <w:jc w:val="both"/>
              <w:rPr>
                <w:sz w:val="22"/>
                <w:szCs w:val="22"/>
              </w:rPr>
            </w:pP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p>
        </w:tc>
        <w:tc>
          <w:tcPr>
            <w:tcW w:w="719" w:type="pct"/>
            <w:shd w:val="clear" w:color="auto" w:fill="auto"/>
            <w:vAlign w:val="center"/>
            <w:hideMark/>
          </w:tcPr>
          <w:p w:rsidR="002A0D0D" w:rsidRPr="00AF3837" w:rsidRDefault="002A0D0D" w:rsidP="00FA5F52">
            <w:pPr>
              <w:jc w:val="center"/>
              <w:rPr>
                <w:rFonts w:ascii="Arial" w:hAnsi="Arial" w:cs="Arial"/>
                <w:bCs/>
                <w:sz w:val="22"/>
                <w:szCs w:val="22"/>
              </w:rPr>
            </w:pPr>
            <w:r w:rsidRPr="00AF3837">
              <w:rPr>
                <w:rFonts w:ascii="Arial" w:hAnsi="Arial" w:cs="Arial"/>
                <w:bCs/>
                <w:sz w:val="22"/>
                <w:szCs w:val="22"/>
              </w:rPr>
              <w:t>SOAT VIGENTE</w:t>
            </w:r>
          </w:p>
        </w:tc>
        <w:tc>
          <w:tcPr>
            <w:tcW w:w="719" w:type="pct"/>
            <w:vAlign w:val="center"/>
          </w:tcPr>
          <w:p w:rsidR="002A0D0D" w:rsidRPr="00AF3837" w:rsidRDefault="002A0D0D" w:rsidP="00FA5F52">
            <w:pPr>
              <w:jc w:val="center"/>
              <w:rPr>
                <w:rFonts w:ascii="Arial" w:hAnsi="Arial" w:cs="Arial"/>
                <w:bCs/>
                <w:sz w:val="22"/>
                <w:szCs w:val="22"/>
              </w:rPr>
            </w:pPr>
            <w:r w:rsidRPr="00AF3837">
              <w:rPr>
                <w:rFonts w:ascii="Arial" w:hAnsi="Arial" w:cs="Arial"/>
                <w:bCs/>
                <w:sz w:val="22"/>
                <w:szCs w:val="22"/>
              </w:rPr>
              <w:t>SOAT VIGENTE MENOS EL ____%</w:t>
            </w:r>
          </w:p>
        </w:tc>
      </w:tr>
      <w:tr w:rsidR="002A0D0D" w:rsidRPr="00AF3837" w:rsidTr="00AF3837">
        <w:trPr>
          <w:trHeight w:val="20"/>
        </w:trPr>
        <w:tc>
          <w:tcPr>
            <w:tcW w:w="334" w:type="pct"/>
            <w:shd w:val="clear" w:color="auto" w:fill="auto"/>
            <w:noWrap/>
            <w:vAlign w:val="center"/>
            <w:hideMark/>
          </w:tcPr>
          <w:p w:rsidR="002A0D0D" w:rsidRPr="00AF3837" w:rsidRDefault="002A0D0D" w:rsidP="00FA5F52">
            <w:pPr>
              <w:jc w:val="center"/>
              <w:rPr>
                <w:rFonts w:ascii="Arial" w:hAnsi="Arial" w:cs="Arial"/>
                <w:bCs/>
                <w:sz w:val="22"/>
                <w:szCs w:val="22"/>
              </w:rPr>
            </w:pPr>
            <w:r w:rsidRPr="00AF3837">
              <w:rPr>
                <w:rFonts w:ascii="Arial" w:hAnsi="Arial" w:cs="Arial"/>
                <w:bCs/>
                <w:sz w:val="22"/>
                <w:szCs w:val="22"/>
              </w:rPr>
              <w:t>2</w:t>
            </w:r>
          </w:p>
        </w:tc>
        <w:tc>
          <w:tcPr>
            <w:tcW w:w="3228" w:type="pct"/>
            <w:shd w:val="clear" w:color="auto" w:fill="auto"/>
            <w:vAlign w:val="center"/>
            <w:hideMark/>
          </w:tcPr>
          <w:p w:rsidR="002A0D0D" w:rsidRPr="00AF3837" w:rsidRDefault="002A0D0D" w:rsidP="005A4929">
            <w:pPr>
              <w:rPr>
                <w:rFonts w:ascii="Arial" w:hAnsi="Arial" w:cs="Arial"/>
                <w:bCs/>
                <w:sz w:val="22"/>
                <w:szCs w:val="22"/>
              </w:rPr>
            </w:pPr>
            <w:r w:rsidRPr="00AF3837">
              <w:rPr>
                <w:rFonts w:ascii="Arial" w:hAnsi="Arial" w:cs="Arial"/>
                <w:bCs/>
                <w:sz w:val="22"/>
                <w:szCs w:val="22"/>
              </w:rPr>
              <w:t>INSUMOS</w:t>
            </w:r>
            <w:r w:rsidR="005A4929" w:rsidRPr="00AF3837">
              <w:rPr>
                <w:rFonts w:ascii="Arial" w:hAnsi="Arial" w:cs="Arial"/>
                <w:bCs/>
                <w:sz w:val="22"/>
                <w:szCs w:val="22"/>
              </w:rPr>
              <w:t xml:space="preserve"> – MADICAMENTOS </w:t>
            </w:r>
            <w:r w:rsidRPr="00AF3837">
              <w:rPr>
                <w:rFonts w:ascii="Arial" w:hAnsi="Arial" w:cs="Arial"/>
                <w:bCs/>
                <w:sz w:val="22"/>
                <w:szCs w:val="22"/>
              </w:rPr>
              <w:t>(incluye dispositivos)</w:t>
            </w:r>
          </w:p>
        </w:tc>
        <w:tc>
          <w:tcPr>
            <w:tcW w:w="719" w:type="pct"/>
            <w:shd w:val="clear" w:color="auto" w:fill="auto"/>
            <w:vAlign w:val="center"/>
            <w:hideMark/>
          </w:tcPr>
          <w:p w:rsidR="002A0D0D" w:rsidRPr="00AF3837" w:rsidRDefault="002A0D0D" w:rsidP="00FA5F52">
            <w:pPr>
              <w:jc w:val="center"/>
              <w:rPr>
                <w:rFonts w:ascii="Arial" w:hAnsi="Arial" w:cs="Arial"/>
                <w:bCs/>
                <w:sz w:val="22"/>
                <w:szCs w:val="22"/>
              </w:rPr>
            </w:pPr>
            <w:r w:rsidRPr="00AF3837">
              <w:rPr>
                <w:rFonts w:ascii="Arial" w:hAnsi="Arial" w:cs="Arial"/>
                <w:bCs/>
                <w:sz w:val="22"/>
                <w:szCs w:val="22"/>
              </w:rPr>
              <w:t>PRECIO COSTO MAS EL 12%</w:t>
            </w:r>
          </w:p>
        </w:tc>
        <w:tc>
          <w:tcPr>
            <w:tcW w:w="719" w:type="pct"/>
            <w:vAlign w:val="center"/>
          </w:tcPr>
          <w:p w:rsidR="002A0D0D" w:rsidRPr="00AF3837" w:rsidRDefault="002A0D0D" w:rsidP="00FA5F52">
            <w:pPr>
              <w:jc w:val="center"/>
              <w:rPr>
                <w:rFonts w:ascii="Arial" w:hAnsi="Arial" w:cs="Arial"/>
                <w:bCs/>
                <w:sz w:val="22"/>
                <w:szCs w:val="22"/>
              </w:rPr>
            </w:pPr>
            <w:r w:rsidRPr="00AF3837">
              <w:rPr>
                <w:rFonts w:ascii="Arial" w:hAnsi="Arial" w:cs="Arial"/>
                <w:bCs/>
                <w:sz w:val="22"/>
                <w:szCs w:val="22"/>
              </w:rPr>
              <w:t>PRECIO COSTO MAS EL _____%</w:t>
            </w:r>
          </w:p>
        </w:tc>
      </w:tr>
    </w:tbl>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Para establecer la oferta más económica se realizara de la siguiente forma:</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 xml:space="preserve">FORMA CALIFICAR </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ITEM 1</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 xml:space="preserve">DESCUENTO OFERTADO * 90%_ = VALOR DEL ITEM 1   </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 xml:space="preserve">ITEM 2 </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DESCUENTO OFERTADO * 10% _ VALOR DEL ITEM 2</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VALOR ITEM 1 + VALOR ITEM 2 =  VALOR DESCUENTO OFERTADO</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 xml:space="preserve">NOTA 1: EL OFERENTE QUE RESULTE FAVORECIDO CON EL CONTRATO, SE COMPROMETE A ANEXAR EN MEDIO MAGNÉTICO EL LISTADO DE MEDICAMENTOS GENÉRICOS E INSUMOS UTILIZADOS HABITUALMENTE EN LA PRESTACIÓN DEL SERVICIO, CON EL RESPECTIVO PRECIO COSTO DE ADQUISICIÓN DE LOS MISMOS SOBRE EL CUAL SE HARÁ EL INCREMENTO OFERTADO EN LA PROPUESTA. EL LISTADO Y SUS VALORES PODRÁN SER VERIFICADOS POR AUDITORIA DE CUENTAS MÉDICAS DEL ÁREA DE SANIDAD BOYACÁ A TRAVÉS DE LAS FACTURAS DE ADQUISICIÓN DE DICHOS INSUMOS O MEDICAMENTOS. </w:t>
      </w:r>
      <w:r w:rsidRPr="00AF3837">
        <w:rPr>
          <w:rFonts w:ascii="Arial" w:hAnsi="Arial" w:cs="Arial"/>
          <w:b/>
          <w:sz w:val="22"/>
          <w:szCs w:val="22"/>
          <w:lang w:val="es-CO" w:eastAsia="es-CO"/>
        </w:rPr>
        <w:t>(</w:t>
      </w:r>
      <w:r w:rsidRPr="00AF3837">
        <w:rPr>
          <w:rFonts w:ascii="Arial" w:hAnsi="Arial" w:cs="Arial"/>
          <w:b/>
          <w:sz w:val="22"/>
          <w:szCs w:val="22"/>
          <w:u w:val="single"/>
          <w:lang w:val="es-CO"/>
        </w:rPr>
        <w:t>RESPETANDO SIEMPRE LOS VALORES MÁXIMOS DE PRINCIPIOS ACTIVOS PARA RECOBROS ESTABLECIDOS EN LA NORMATIVIDAD VIGENTE)</w:t>
      </w:r>
    </w:p>
    <w:p w:rsidR="002A0D0D" w:rsidRPr="00AF3837" w:rsidRDefault="002A0D0D" w:rsidP="002A0D0D">
      <w:pPr>
        <w:jc w:val="both"/>
        <w:rPr>
          <w:rFonts w:ascii="Arial" w:hAnsi="Arial" w:cs="Arial"/>
          <w:b/>
          <w:sz w:val="22"/>
          <w:szCs w:val="22"/>
          <w:u w:val="single"/>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NOTA 2: LOS INSUMOS INCLUYEN ELEMENTOS DE MANEJO HABITUAL EN LA PRESTACIÓN DEL SERVICIO, MATERIAL DE ORTOPEDIA Y OSTEOSÍNTESIS, MATERIALES PARA PROCEDIMIENTOS ESPECIALES Y EN GENERAL LOS UTILIZADOS EN LOS DIFERENTES PROCEDIMIENTOS DEL SERVICIO.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b/>
          <w:sz w:val="22"/>
          <w:szCs w:val="22"/>
          <w:u w:val="single"/>
          <w:lang w:val="es-CO"/>
        </w:rPr>
      </w:pPr>
      <w:r w:rsidRPr="00AF3837">
        <w:rPr>
          <w:rFonts w:ascii="Arial" w:hAnsi="Arial" w:cs="Arial"/>
          <w:b/>
          <w:sz w:val="22"/>
          <w:szCs w:val="22"/>
          <w:u w:val="single"/>
          <w:lang w:val="es-CO"/>
        </w:rPr>
        <w:t>NOTA 3: EN CASO DE PROCEDIMIENTOS NO INCLUIDOS EN EL LISTADO ANTERIOR, Y QUE CORRESPONDAN AL SERVICIO OFERTADO EL OFERENTE DEBERÁ MEDIANTE NOTA ADICIONAL DEBIDAMENTE SUSCRITA INDICAR EL CÓDIGO Y LA DESCRIPCIÓN QUE CORRESPONDA, TENIENDO EN CUENTA EL SIGUIENTE CUADRO</w:t>
      </w:r>
    </w:p>
    <w:p w:rsidR="002A0D0D" w:rsidRPr="00AF3837" w:rsidRDefault="002A0D0D" w:rsidP="002A0D0D">
      <w:pPr>
        <w:rPr>
          <w:rFonts w:ascii="Arial" w:hAnsi="Arial"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780"/>
        <w:gridCol w:w="1142"/>
        <w:gridCol w:w="8557"/>
      </w:tblGrid>
      <w:tr w:rsidR="00B322BC" w:rsidRPr="00AF3837" w:rsidTr="00AF3837">
        <w:trPr>
          <w:trHeight w:val="20"/>
        </w:trPr>
        <w:tc>
          <w:tcPr>
            <w:tcW w:w="372" w:type="pct"/>
            <w:shd w:val="clear" w:color="auto" w:fill="F2F2F2"/>
            <w:vAlign w:val="center"/>
            <w:hideMark/>
          </w:tcPr>
          <w:p w:rsidR="002A0D0D" w:rsidRPr="00AF3837" w:rsidRDefault="002A0D0D" w:rsidP="00FA5F52">
            <w:pPr>
              <w:jc w:val="center"/>
              <w:rPr>
                <w:rFonts w:ascii="Arial" w:hAnsi="Arial" w:cs="Arial"/>
                <w:b/>
                <w:bCs/>
                <w:sz w:val="22"/>
                <w:szCs w:val="22"/>
                <w:lang w:val="es-CO" w:eastAsia="es-CO"/>
              </w:rPr>
            </w:pPr>
            <w:r w:rsidRPr="00AF3837">
              <w:rPr>
                <w:rFonts w:ascii="Arial" w:hAnsi="Arial" w:cs="Arial"/>
                <w:b/>
                <w:bCs/>
                <w:sz w:val="22"/>
                <w:szCs w:val="22"/>
                <w:lang w:val="es-CO" w:eastAsia="es-CO"/>
              </w:rPr>
              <w:t>NRO.</w:t>
            </w:r>
          </w:p>
        </w:tc>
        <w:tc>
          <w:tcPr>
            <w:tcW w:w="545" w:type="pct"/>
            <w:shd w:val="clear" w:color="auto" w:fill="F2F2F2"/>
            <w:vAlign w:val="center"/>
            <w:hideMark/>
          </w:tcPr>
          <w:p w:rsidR="002A0D0D" w:rsidRPr="00AF3837" w:rsidRDefault="002A0D0D" w:rsidP="00FA5F52">
            <w:pPr>
              <w:jc w:val="center"/>
              <w:rPr>
                <w:rFonts w:ascii="Arial" w:hAnsi="Arial" w:cs="Arial"/>
                <w:b/>
                <w:bCs/>
                <w:sz w:val="22"/>
                <w:szCs w:val="22"/>
                <w:lang w:val="es-CO" w:eastAsia="es-CO"/>
              </w:rPr>
            </w:pPr>
            <w:r w:rsidRPr="00AF3837">
              <w:rPr>
                <w:rFonts w:ascii="Arial" w:hAnsi="Arial" w:cs="Arial"/>
                <w:b/>
                <w:bCs/>
                <w:sz w:val="22"/>
                <w:szCs w:val="22"/>
                <w:lang w:val="es-CO" w:eastAsia="es-CO"/>
              </w:rPr>
              <w:t>CÓDIGO</w:t>
            </w:r>
          </w:p>
        </w:tc>
        <w:tc>
          <w:tcPr>
            <w:tcW w:w="4083" w:type="pct"/>
            <w:shd w:val="clear" w:color="auto" w:fill="F2F2F2"/>
            <w:vAlign w:val="center"/>
            <w:hideMark/>
          </w:tcPr>
          <w:p w:rsidR="002A0D0D" w:rsidRPr="00AF3837" w:rsidRDefault="002A0D0D" w:rsidP="00FA5F52">
            <w:pPr>
              <w:jc w:val="center"/>
              <w:rPr>
                <w:rFonts w:ascii="Arial" w:hAnsi="Arial" w:cs="Arial"/>
                <w:b/>
                <w:bCs/>
                <w:sz w:val="22"/>
                <w:szCs w:val="22"/>
                <w:lang w:val="es-CO" w:eastAsia="es-CO"/>
              </w:rPr>
            </w:pPr>
            <w:r w:rsidRPr="00AF3837">
              <w:rPr>
                <w:rFonts w:ascii="Arial" w:hAnsi="Arial" w:cs="Arial"/>
                <w:b/>
                <w:bCs/>
                <w:sz w:val="22"/>
                <w:szCs w:val="22"/>
                <w:lang w:val="es-CO" w:eastAsia="es-CO"/>
              </w:rPr>
              <w:t>DESCRIPCIÓN</w:t>
            </w:r>
          </w:p>
        </w:tc>
      </w:tr>
      <w:tr w:rsidR="00B322BC" w:rsidRPr="00AF3837" w:rsidTr="00AF3837">
        <w:trPr>
          <w:trHeight w:val="20"/>
        </w:trPr>
        <w:tc>
          <w:tcPr>
            <w:tcW w:w="372" w:type="pct"/>
            <w:shd w:val="clear" w:color="auto" w:fill="FFFFFF"/>
            <w:vAlign w:val="bottom"/>
            <w:hideMark/>
          </w:tcPr>
          <w:p w:rsidR="002A0D0D" w:rsidRPr="00AF3837" w:rsidRDefault="002A0D0D" w:rsidP="00FA5F52">
            <w:pPr>
              <w:rPr>
                <w:rFonts w:ascii="Arial" w:hAnsi="Arial" w:cs="Arial"/>
                <w:sz w:val="22"/>
                <w:szCs w:val="22"/>
                <w:lang w:val="es-CO" w:eastAsia="es-CO"/>
              </w:rPr>
            </w:pPr>
            <w:r w:rsidRPr="00AF3837">
              <w:rPr>
                <w:rFonts w:ascii="Arial" w:hAnsi="Arial" w:cs="Arial"/>
                <w:sz w:val="22"/>
                <w:szCs w:val="22"/>
                <w:lang w:val="es-CO" w:eastAsia="es-CO"/>
              </w:rPr>
              <w:t>1</w:t>
            </w:r>
          </w:p>
        </w:tc>
        <w:tc>
          <w:tcPr>
            <w:tcW w:w="545" w:type="pct"/>
            <w:shd w:val="clear" w:color="auto" w:fill="FFFFFF"/>
            <w:vAlign w:val="bottom"/>
            <w:hideMark/>
          </w:tcPr>
          <w:p w:rsidR="002A0D0D" w:rsidRPr="00AF3837" w:rsidRDefault="002A0D0D" w:rsidP="00FA5F52">
            <w:pPr>
              <w:rPr>
                <w:rFonts w:ascii="Arial" w:hAnsi="Arial" w:cs="Arial"/>
                <w:sz w:val="22"/>
                <w:szCs w:val="22"/>
                <w:lang w:val="es-CO" w:eastAsia="es-CO"/>
              </w:rPr>
            </w:pPr>
          </w:p>
        </w:tc>
        <w:tc>
          <w:tcPr>
            <w:tcW w:w="4083" w:type="pct"/>
            <w:shd w:val="clear" w:color="auto" w:fill="FFFFFF"/>
            <w:vAlign w:val="bottom"/>
            <w:hideMark/>
          </w:tcPr>
          <w:p w:rsidR="002A0D0D" w:rsidRPr="00AF3837" w:rsidRDefault="002A0D0D" w:rsidP="00FA5F52">
            <w:pPr>
              <w:rPr>
                <w:rFonts w:ascii="Arial" w:hAnsi="Arial" w:cs="Arial"/>
                <w:sz w:val="22"/>
                <w:szCs w:val="22"/>
                <w:lang w:val="es-CO" w:eastAsia="es-CO"/>
              </w:rPr>
            </w:pPr>
          </w:p>
        </w:tc>
      </w:tr>
    </w:tbl>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Declaramos, bajo nuestra responsabilidad personal, y comprometiendo la responsabilidad Institucional de las personas jurídicas que representamos, que la información antes consignada es totalmente cierta y puede ser verificada.</w:t>
      </w:r>
    </w:p>
    <w:p w:rsidR="002A0D0D" w:rsidRPr="00AF3837" w:rsidRDefault="002A0D0D" w:rsidP="002A0D0D">
      <w:pPr>
        <w:widowControl w:val="0"/>
        <w:jc w:val="both"/>
        <w:rPr>
          <w:rFonts w:ascii="Arial" w:hAnsi="Arial" w:cs="Arial"/>
          <w:b/>
          <w:iCs/>
          <w:snapToGrid w:val="0"/>
          <w:sz w:val="22"/>
          <w:szCs w:val="22"/>
          <w:lang w:val="es-CO"/>
        </w:rPr>
      </w:pPr>
    </w:p>
    <w:p w:rsidR="002A0D0D" w:rsidRPr="00AF3837" w:rsidRDefault="002A0D0D" w:rsidP="002A0D0D">
      <w:pPr>
        <w:widowControl w:val="0"/>
        <w:jc w:val="both"/>
        <w:rPr>
          <w:rFonts w:ascii="Arial" w:hAnsi="Arial" w:cs="Arial"/>
          <w:b/>
          <w:iCs/>
          <w:snapToGrid w:val="0"/>
          <w:sz w:val="22"/>
          <w:szCs w:val="22"/>
          <w:lang w:val="es-CO"/>
        </w:rPr>
      </w:pPr>
      <w:r w:rsidRPr="00AF3837">
        <w:rPr>
          <w:rFonts w:ascii="Arial" w:hAnsi="Arial" w:cs="Arial"/>
          <w:b/>
          <w:iCs/>
          <w:snapToGrid w:val="0"/>
          <w:sz w:val="22"/>
          <w:szCs w:val="22"/>
          <w:lang w:val="es-CO"/>
        </w:rPr>
        <w:t>NOMBRE DEL OFERENTE</w:t>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t>:</w:t>
      </w:r>
    </w:p>
    <w:p w:rsidR="002A0D0D" w:rsidRPr="00AF3837" w:rsidRDefault="002A0D0D" w:rsidP="002A0D0D">
      <w:pPr>
        <w:widowControl w:val="0"/>
        <w:jc w:val="both"/>
        <w:rPr>
          <w:rFonts w:ascii="Arial" w:hAnsi="Arial" w:cs="Arial"/>
          <w:b/>
          <w:iCs/>
          <w:snapToGrid w:val="0"/>
          <w:sz w:val="22"/>
          <w:szCs w:val="22"/>
          <w:lang w:val="es-CO"/>
        </w:rPr>
      </w:pPr>
    </w:p>
    <w:p w:rsidR="002A0D0D" w:rsidRPr="00AF3837" w:rsidRDefault="002A0D0D" w:rsidP="002A0D0D">
      <w:pPr>
        <w:widowControl w:val="0"/>
        <w:jc w:val="both"/>
        <w:rPr>
          <w:rFonts w:ascii="Arial" w:hAnsi="Arial" w:cs="Arial"/>
          <w:b/>
          <w:iCs/>
          <w:snapToGrid w:val="0"/>
          <w:sz w:val="22"/>
          <w:szCs w:val="22"/>
          <w:lang w:val="es-CO"/>
        </w:rPr>
      </w:pPr>
      <w:r w:rsidRPr="00AF3837">
        <w:rPr>
          <w:rFonts w:ascii="Arial" w:hAnsi="Arial" w:cs="Arial"/>
          <w:b/>
          <w:iCs/>
          <w:snapToGrid w:val="0"/>
          <w:sz w:val="22"/>
          <w:szCs w:val="22"/>
          <w:lang w:val="es-CO"/>
        </w:rPr>
        <w:t>NIT o C. C.</w:t>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t>:</w:t>
      </w:r>
    </w:p>
    <w:p w:rsidR="002A0D0D" w:rsidRPr="00AF3837" w:rsidRDefault="002A0D0D" w:rsidP="002A0D0D">
      <w:pPr>
        <w:widowControl w:val="0"/>
        <w:jc w:val="both"/>
        <w:outlineLvl w:val="0"/>
        <w:rPr>
          <w:rFonts w:ascii="Arial" w:hAnsi="Arial" w:cs="Arial"/>
          <w:b/>
          <w:iCs/>
          <w:snapToGrid w:val="0"/>
          <w:sz w:val="22"/>
          <w:szCs w:val="22"/>
          <w:lang w:val="es-CO"/>
        </w:rPr>
      </w:pPr>
    </w:p>
    <w:p w:rsidR="002A0D0D" w:rsidRPr="00AF3837" w:rsidRDefault="002A0D0D" w:rsidP="002A0D0D">
      <w:pPr>
        <w:widowControl w:val="0"/>
        <w:jc w:val="both"/>
        <w:outlineLvl w:val="0"/>
        <w:rPr>
          <w:rFonts w:ascii="Arial" w:hAnsi="Arial" w:cs="Arial"/>
          <w:b/>
          <w:iCs/>
          <w:snapToGrid w:val="0"/>
          <w:sz w:val="22"/>
          <w:szCs w:val="22"/>
          <w:lang w:val="es-CO"/>
        </w:rPr>
      </w:pPr>
      <w:r w:rsidRPr="00AF3837">
        <w:rPr>
          <w:rFonts w:ascii="Arial" w:hAnsi="Arial" w:cs="Arial"/>
          <w:b/>
          <w:iCs/>
          <w:snapToGrid w:val="0"/>
          <w:sz w:val="22"/>
          <w:szCs w:val="22"/>
          <w:lang w:val="es-CO"/>
        </w:rPr>
        <w:t>NOMBRE DEL REPRESENTANTE  LEGAL</w:t>
      </w:r>
      <w:r w:rsidRPr="00AF3837">
        <w:rPr>
          <w:rFonts w:ascii="Arial" w:hAnsi="Arial" w:cs="Arial"/>
          <w:b/>
          <w:iCs/>
          <w:snapToGrid w:val="0"/>
          <w:sz w:val="22"/>
          <w:szCs w:val="22"/>
          <w:lang w:val="es-CO"/>
        </w:rPr>
        <w:tab/>
        <w:t>:</w:t>
      </w:r>
    </w:p>
    <w:p w:rsidR="002A0D0D" w:rsidRPr="00AF3837" w:rsidRDefault="002A0D0D" w:rsidP="002A0D0D">
      <w:pPr>
        <w:widowControl w:val="0"/>
        <w:jc w:val="both"/>
        <w:rPr>
          <w:rFonts w:ascii="Arial" w:hAnsi="Arial" w:cs="Arial"/>
          <w:b/>
          <w:iCs/>
          <w:snapToGrid w:val="0"/>
          <w:sz w:val="22"/>
          <w:szCs w:val="22"/>
          <w:lang w:val="es-CO"/>
        </w:rPr>
      </w:pPr>
    </w:p>
    <w:p w:rsidR="002A0D0D" w:rsidRPr="00AF3837" w:rsidRDefault="002A0D0D" w:rsidP="002A0D0D">
      <w:pPr>
        <w:widowControl w:val="0"/>
        <w:jc w:val="both"/>
        <w:rPr>
          <w:rFonts w:ascii="Arial" w:hAnsi="Arial" w:cs="Arial"/>
          <w:b/>
          <w:iCs/>
          <w:snapToGrid w:val="0"/>
          <w:sz w:val="22"/>
          <w:szCs w:val="22"/>
          <w:lang w:val="es-CO"/>
        </w:rPr>
      </w:pPr>
      <w:r w:rsidRPr="00AF3837">
        <w:rPr>
          <w:rFonts w:ascii="Arial" w:hAnsi="Arial" w:cs="Arial"/>
          <w:b/>
          <w:iCs/>
          <w:snapToGrid w:val="0"/>
          <w:sz w:val="22"/>
          <w:szCs w:val="22"/>
          <w:lang w:val="es-CO"/>
        </w:rPr>
        <w:t>C. C.</w:t>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t>:</w:t>
      </w:r>
    </w:p>
    <w:p w:rsidR="002A0D0D" w:rsidRPr="00AF3837" w:rsidRDefault="002A0D0D" w:rsidP="002A0D0D">
      <w:pPr>
        <w:widowControl w:val="0"/>
        <w:jc w:val="both"/>
        <w:rPr>
          <w:rFonts w:ascii="Arial" w:hAnsi="Arial" w:cs="Arial"/>
          <w:b/>
          <w:iCs/>
          <w:snapToGrid w:val="0"/>
          <w:sz w:val="22"/>
          <w:szCs w:val="22"/>
          <w:lang w:val="es-CO"/>
        </w:rPr>
      </w:pPr>
    </w:p>
    <w:p w:rsidR="002A0D0D" w:rsidRPr="00AF3837" w:rsidRDefault="002A0D0D" w:rsidP="002A0D0D">
      <w:pPr>
        <w:widowControl w:val="0"/>
        <w:jc w:val="both"/>
        <w:rPr>
          <w:rFonts w:ascii="Arial" w:hAnsi="Arial" w:cs="Arial"/>
          <w:b/>
          <w:iCs/>
          <w:snapToGrid w:val="0"/>
          <w:sz w:val="22"/>
          <w:szCs w:val="22"/>
          <w:lang w:val="es-CO"/>
        </w:rPr>
      </w:pPr>
      <w:r w:rsidRPr="00AF3837">
        <w:rPr>
          <w:rFonts w:ascii="Arial" w:hAnsi="Arial" w:cs="Arial"/>
          <w:b/>
          <w:iCs/>
          <w:snapToGrid w:val="0"/>
          <w:sz w:val="22"/>
          <w:szCs w:val="22"/>
          <w:lang w:val="es-CO"/>
        </w:rPr>
        <w:t>DIRECCIÓN</w:t>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t>:</w:t>
      </w:r>
    </w:p>
    <w:p w:rsidR="002A0D0D" w:rsidRPr="00AF3837" w:rsidRDefault="002A0D0D" w:rsidP="002A0D0D">
      <w:pPr>
        <w:widowControl w:val="0"/>
        <w:jc w:val="both"/>
        <w:rPr>
          <w:rFonts w:ascii="Arial" w:hAnsi="Arial" w:cs="Arial"/>
          <w:b/>
          <w:iCs/>
          <w:snapToGrid w:val="0"/>
          <w:sz w:val="22"/>
          <w:szCs w:val="22"/>
          <w:lang w:val="es-CO"/>
        </w:rPr>
      </w:pPr>
    </w:p>
    <w:p w:rsidR="002A0D0D" w:rsidRPr="00AF3837" w:rsidRDefault="002A0D0D" w:rsidP="002A0D0D">
      <w:pPr>
        <w:widowControl w:val="0"/>
        <w:jc w:val="both"/>
        <w:rPr>
          <w:rFonts w:ascii="Arial" w:hAnsi="Arial" w:cs="Arial"/>
          <w:b/>
          <w:iCs/>
          <w:snapToGrid w:val="0"/>
          <w:sz w:val="22"/>
          <w:szCs w:val="22"/>
          <w:lang w:val="es-CO"/>
        </w:rPr>
      </w:pPr>
      <w:r w:rsidRPr="00AF3837">
        <w:rPr>
          <w:rFonts w:ascii="Arial" w:hAnsi="Arial" w:cs="Arial"/>
          <w:b/>
          <w:iCs/>
          <w:snapToGrid w:val="0"/>
          <w:sz w:val="22"/>
          <w:szCs w:val="22"/>
          <w:lang w:val="es-CO"/>
        </w:rPr>
        <w:t>TELÉFONO</w:t>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r>
      <w:r w:rsidRPr="00AF3837">
        <w:rPr>
          <w:rFonts w:ascii="Arial" w:hAnsi="Arial" w:cs="Arial"/>
          <w:b/>
          <w:iCs/>
          <w:snapToGrid w:val="0"/>
          <w:sz w:val="22"/>
          <w:szCs w:val="22"/>
          <w:lang w:val="es-CO"/>
        </w:rPr>
        <w:tab/>
        <w:t>:</w:t>
      </w:r>
    </w:p>
    <w:p w:rsidR="002A0D0D" w:rsidRPr="00AF3837" w:rsidRDefault="002A0D0D" w:rsidP="002A0D0D">
      <w:pPr>
        <w:widowControl w:val="0"/>
        <w:jc w:val="both"/>
        <w:rPr>
          <w:rFonts w:ascii="Arial" w:hAnsi="Arial" w:cs="Arial"/>
          <w:iCs/>
          <w:snapToGrid w:val="0"/>
          <w:sz w:val="22"/>
          <w:szCs w:val="22"/>
          <w:lang w:val="es-CO"/>
        </w:rPr>
      </w:pPr>
    </w:p>
    <w:p w:rsidR="002A0D0D" w:rsidRPr="00AF3837" w:rsidRDefault="002A0D0D" w:rsidP="002A0D0D">
      <w:pPr>
        <w:widowControl w:val="0"/>
        <w:jc w:val="both"/>
        <w:rPr>
          <w:rFonts w:ascii="Arial" w:hAnsi="Arial" w:cs="Arial"/>
          <w:iCs/>
          <w:snapToGrid w:val="0"/>
          <w:sz w:val="22"/>
          <w:szCs w:val="22"/>
          <w:lang w:val="es-CO"/>
        </w:rPr>
      </w:pPr>
      <w:r w:rsidRPr="00AF3837">
        <w:rPr>
          <w:rFonts w:ascii="Arial" w:hAnsi="Arial" w:cs="Arial"/>
          <w:iCs/>
          <w:snapToGrid w:val="0"/>
          <w:sz w:val="22"/>
          <w:szCs w:val="22"/>
          <w:lang w:val="es-CO"/>
        </w:rPr>
        <w:t>Atentamente,</w:t>
      </w:r>
    </w:p>
    <w:p w:rsidR="002A0D0D" w:rsidRPr="00AF3837" w:rsidRDefault="002A0D0D" w:rsidP="002A0D0D">
      <w:pPr>
        <w:jc w:val="both"/>
        <w:rPr>
          <w:rFonts w:ascii="Arial" w:hAnsi="Arial" w:cs="Arial"/>
          <w:b/>
          <w:iCs/>
          <w:sz w:val="22"/>
          <w:szCs w:val="22"/>
          <w:lang w:val="es-CO"/>
        </w:rPr>
      </w:pPr>
    </w:p>
    <w:p w:rsidR="002A0D0D" w:rsidRPr="00AF3837" w:rsidRDefault="002A0D0D" w:rsidP="002A0D0D">
      <w:pPr>
        <w:jc w:val="both"/>
        <w:rPr>
          <w:rFonts w:ascii="Arial" w:hAnsi="Arial" w:cs="Arial"/>
          <w:b/>
          <w:iCs/>
          <w:sz w:val="22"/>
          <w:szCs w:val="22"/>
          <w:lang w:val="es-CO"/>
        </w:rPr>
      </w:pPr>
      <w:r w:rsidRPr="00AF3837">
        <w:rPr>
          <w:rFonts w:ascii="Arial" w:hAnsi="Arial" w:cs="Arial"/>
          <w:b/>
          <w:iCs/>
          <w:sz w:val="22"/>
          <w:szCs w:val="22"/>
          <w:lang w:val="es-CO"/>
        </w:rPr>
        <w:t>FIRMA</w:t>
      </w:r>
      <w:r w:rsidRPr="00AF3837">
        <w:rPr>
          <w:rFonts w:ascii="Arial" w:hAnsi="Arial" w:cs="Arial"/>
          <w:b/>
          <w:iCs/>
          <w:sz w:val="22"/>
          <w:szCs w:val="22"/>
          <w:lang w:val="es-CO"/>
        </w:rPr>
        <w:tab/>
      </w:r>
      <w:r w:rsidRPr="00AF3837">
        <w:rPr>
          <w:rFonts w:ascii="Arial" w:hAnsi="Arial" w:cs="Arial"/>
          <w:b/>
          <w:iCs/>
          <w:sz w:val="22"/>
          <w:szCs w:val="22"/>
          <w:lang w:val="es-CO"/>
        </w:rPr>
        <w:tab/>
      </w:r>
      <w:r w:rsidRPr="00AF3837">
        <w:rPr>
          <w:rFonts w:ascii="Arial" w:hAnsi="Arial" w:cs="Arial"/>
          <w:b/>
          <w:iCs/>
          <w:sz w:val="22"/>
          <w:szCs w:val="22"/>
          <w:lang w:val="es-CO"/>
        </w:rPr>
        <w:tab/>
      </w:r>
      <w:r w:rsidRPr="00AF3837">
        <w:rPr>
          <w:rFonts w:ascii="Arial" w:hAnsi="Arial" w:cs="Arial"/>
          <w:b/>
          <w:iCs/>
          <w:sz w:val="22"/>
          <w:szCs w:val="22"/>
          <w:lang w:val="es-CO"/>
        </w:rPr>
        <w:tab/>
      </w:r>
      <w:r w:rsidRPr="00AF3837">
        <w:rPr>
          <w:rFonts w:ascii="Arial" w:hAnsi="Arial" w:cs="Arial"/>
          <w:b/>
          <w:iCs/>
          <w:sz w:val="22"/>
          <w:szCs w:val="22"/>
          <w:lang w:val="es-CO"/>
        </w:rPr>
        <w:tab/>
      </w:r>
      <w:r w:rsidRPr="00AF3837">
        <w:rPr>
          <w:rFonts w:ascii="Arial" w:hAnsi="Arial" w:cs="Arial"/>
          <w:b/>
          <w:iCs/>
          <w:sz w:val="22"/>
          <w:szCs w:val="22"/>
          <w:lang w:val="es-CO"/>
        </w:rPr>
        <w:tab/>
      </w:r>
      <w:r w:rsidRPr="00AF3837">
        <w:rPr>
          <w:rFonts w:ascii="Arial" w:hAnsi="Arial" w:cs="Arial"/>
          <w:b/>
          <w:iCs/>
          <w:sz w:val="22"/>
          <w:szCs w:val="22"/>
          <w:lang w:val="es-CO"/>
        </w:rPr>
        <w:tab/>
      </w: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EA24CB" w:rsidRPr="00AF3837" w:rsidRDefault="00EA24CB" w:rsidP="002A0D0D">
      <w:pPr>
        <w:jc w:val="center"/>
        <w:rPr>
          <w:rFonts w:ascii="Arial" w:hAnsi="Arial" w:cs="Arial"/>
          <w:b/>
          <w:bCs/>
          <w:sz w:val="22"/>
          <w:szCs w:val="22"/>
          <w:u w:val="single"/>
          <w:lang w:val="es-CO"/>
        </w:rPr>
      </w:pPr>
    </w:p>
    <w:p w:rsidR="00EA24CB" w:rsidRPr="00AF3837" w:rsidRDefault="00EA24CB"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2A0D0D">
      <w:pPr>
        <w:jc w:val="center"/>
        <w:rPr>
          <w:rFonts w:ascii="Arial" w:hAnsi="Arial" w:cs="Arial"/>
          <w:b/>
          <w:bCs/>
          <w:sz w:val="22"/>
          <w:szCs w:val="22"/>
          <w:u w:val="single"/>
          <w:lang w:val="es-CO"/>
        </w:rPr>
      </w:pPr>
    </w:p>
    <w:p w:rsidR="002A0D0D" w:rsidRPr="00AF3837" w:rsidRDefault="002A0D0D" w:rsidP="00486BED">
      <w:pPr>
        <w:rPr>
          <w:rFonts w:ascii="Arial" w:hAnsi="Arial" w:cs="Arial"/>
          <w:b/>
          <w:bCs/>
          <w:sz w:val="22"/>
          <w:szCs w:val="22"/>
          <w:u w:val="single"/>
          <w:lang w:val="es-CO"/>
        </w:rPr>
      </w:pPr>
    </w:p>
    <w:p w:rsidR="002A0D0D" w:rsidRPr="00AF3837" w:rsidRDefault="00C83DA3" w:rsidP="002A0D0D">
      <w:pPr>
        <w:jc w:val="center"/>
        <w:rPr>
          <w:rFonts w:ascii="Arial" w:hAnsi="Arial" w:cs="Arial"/>
          <w:b/>
          <w:sz w:val="20"/>
          <w:szCs w:val="22"/>
          <w:lang w:val="es-CO"/>
        </w:rPr>
      </w:pPr>
      <w:r w:rsidRPr="00AF3837">
        <w:rPr>
          <w:rFonts w:ascii="Arial" w:hAnsi="Arial" w:cs="Arial"/>
          <w:b/>
          <w:sz w:val="20"/>
          <w:szCs w:val="22"/>
          <w:lang w:val="es-CO"/>
        </w:rPr>
        <w:lastRenderedPageBreak/>
        <w:t xml:space="preserve">FORMATO </w:t>
      </w:r>
      <w:r w:rsidR="002A0D0D" w:rsidRPr="00AF3837">
        <w:rPr>
          <w:rFonts w:ascii="Arial" w:hAnsi="Arial" w:cs="Arial"/>
          <w:b/>
          <w:sz w:val="20"/>
          <w:szCs w:val="22"/>
          <w:lang w:val="es-CO"/>
        </w:rPr>
        <w:t>No. 6</w:t>
      </w:r>
    </w:p>
    <w:p w:rsidR="002A0D0D" w:rsidRPr="00AF3837" w:rsidRDefault="002A0D0D" w:rsidP="002A0D0D">
      <w:pPr>
        <w:jc w:val="center"/>
        <w:rPr>
          <w:rFonts w:ascii="Arial" w:hAnsi="Arial" w:cs="Arial"/>
          <w:b/>
          <w:sz w:val="20"/>
          <w:szCs w:val="22"/>
          <w:lang w:val="es-CO"/>
        </w:rPr>
      </w:pPr>
    </w:p>
    <w:tbl>
      <w:tblPr>
        <w:tblW w:w="5000" w:type="pct"/>
        <w:tblCellMar>
          <w:left w:w="70" w:type="dxa"/>
          <w:right w:w="70" w:type="dxa"/>
        </w:tblCellMar>
        <w:tblLook w:val="0000" w:firstRow="0" w:lastRow="0" w:firstColumn="0" w:lastColumn="0" w:noHBand="0" w:noVBand="0"/>
      </w:tblPr>
      <w:tblGrid>
        <w:gridCol w:w="544"/>
        <w:gridCol w:w="3678"/>
        <w:gridCol w:w="301"/>
        <w:gridCol w:w="300"/>
        <w:gridCol w:w="365"/>
        <w:gridCol w:w="273"/>
        <w:gridCol w:w="241"/>
        <w:gridCol w:w="241"/>
        <w:gridCol w:w="258"/>
        <w:gridCol w:w="258"/>
        <w:gridCol w:w="277"/>
        <w:gridCol w:w="277"/>
        <w:gridCol w:w="352"/>
        <w:gridCol w:w="327"/>
        <w:gridCol w:w="331"/>
        <w:gridCol w:w="258"/>
        <w:gridCol w:w="258"/>
        <w:gridCol w:w="258"/>
        <w:gridCol w:w="258"/>
        <w:gridCol w:w="258"/>
        <w:gridCol w:w="260"/>
        <w:gridCol w:w="254"/>
        <w:gridCol w:w="222"/>
        <w:gridCol w:w="222"/>
        <w:gridCol w:w="218"/>
      </w:tblGrid>
      <w:tr w:rsidR="00B322BC" w:rsidRPr="00AF3837" w:rsidTr="00FA5F52">
        <w:trPr>
          <w:trHeight w:val="20"/>
        </w:trPr>
        <w:tc>
          <w:tcPr>
            <w:tcW w:w="5000" w:type="pct"/>
            <w:gridSpan w:val="25"/>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b/>
                <w:bCs/>
                <w:sz w:val="16"/>
                <w:szCs w:val="18"/>
                <w:lang w:val="es-CO"/>
              </w:rPr>
            </w:pPr>
            <w:r w:rsidRPr="00AF3837">
              <w:rPr>
                <w:rFonts w:ascii="Arial" w:hAnsi="Arial" w:cs="Arial"/>
                <w:b/>
                <w:bCs/>
                <w:sz w:val="16"/>
                <w:szCs w:val="18"/>
                <w:lang w:val="es-CO"/>
              </w:rPr>
              <w:t>FORMATO DE INFORMACIÓN DE TERCEROS</w:t>
            </w:r>
          </w:p>
        </w:tc>
      </w:tr>
      <w:tr w:rsidR="00B322BC" w:rsidRPr="00AF3837" w:rsidTr="00FA5F52">
        <w:trPr>
          <w:trHeight w:val="20"/>
        </w:trPr>
        <w:tc>
          <w:tcPr>
            <w:tcW w:w="259"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75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4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562" w:type="pct"/>
            <w:gridSpan w:val="4"/>
            <w:vMerge w:val="restart"/>
            <w:tcBorders>
              <w:top w:val="nil"/>
              <w:left w:val="nil"/>
              <w:bottom w:val="nil"/>
              <w:right w:val="nil"/>
            </w:tcBorders>
            <w:noWrap/>
            <w:vAlign w:val="bottom"/>
          </w:tcPr>
          <w:p w:rsidR="002A0D0D" w:rsidRPr="00AF3837" w:rsidRDefault="00B322BC" w:rsidP="00FA5F52">
            <w:pPr>
              <w:tabs>
                <w:tab w:val="num" w:pos="0"/>
              </w:tabs>
              <w:jc w:val="center"/>
              <w:rPr>
                <w:rFonts w:ascii="Arial" w:hAnsi="Arial" w:cs="Arial"/>
                <w:sz w:val="16"/>
                <w:szCs w:val="18"/>
                <w:lang w:val="es-CO"/>
              </w:rPr>
            </w:pPr>
            <w:r w:rsidRPr="00AF3837">
              <w:rPr>
                <w:rFonts w:ascii="Arial" w:hAnsi="Arial" w:cs="Arial"/>
                <w:sz w:val="16"/>
                <w:szCs w:val="18"/>
                <w:lang w:val="es-CO"/>
              </w:rPr>
              <w:object w:dxaOrig="1440" w:dyaOrig="1440">
                <v:shape id="_x0000_s1156" type="#_x0000_t75" style="position:absolute;left:0;text-align:left;margin-left:18.45pt;margin-top:1.15pt;width:34.5pt;height:33.2pt;z-index:251661824;mso-position-horizontal-relative:text;mso-position-vertical-relative:text" fillcolor="window">
                  <v:imagedata r:id="rId30" o:title=""/>
                </v:shape>
                <o:OLEObject Type="Embed" ProgID="PBrush" ShapeID="_x0000_s1156" DrawAspect="Content" ObjectID="_1580097617" r:id="rId31"/>
              </w:object>
            </w:r>
          </w:p>
        </w:tc>
        <w:tc>
          <w:tcPr>
            <w:tcW w:w="115"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68"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5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57"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4"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0"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r>
      <w:tr w:rsidR="00B322BC" w:rsidRPr="00AF3837" w:rsidTr="00FA5F52">
        <w:trPr>
          <w:trHeight w:val="20"/>
        </w:trPr>
        <w:tc>
          <w:tcPr>
            <w:tcW w:w="259"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753" w:type="pct"/>
            <w:tcBorders>
              <w:top w:val="nil"/>
              <w:left w:val="nil"/>
              <w:bottom w:val="nil"/>
              <w:right w:val="nil"/>
            </w:tcBorders>
            <w:noWrap/>
            <w:vAlign w:val="bottom"/>
          </w:tcPr>
          <w:p w:rsidR="002A0D0D" w:rsidRPr="00AF3837" w:rsidRDefault="002A0D0D" w:rsidP="00FA5F52">
            <w:pPr>
              <w:tabs>
                <w:tab w:val="num" w:pos="0"/>
              </w:tabs>
              <w:rPr>
                <w:rFonts w:ascii="Arial" w:hAnsi="Arial" w:cs="Arial"/>
                <w:sz w:val="16"/>
                <w:szCs w:val="18"/>
                <w:lang w:val="es-CO"/>
              </w:rPr>
            </w:pPr>
          </w:p>
        </w:tc>
        <w:tc>
          <w:tcPr>
            <w:tcW w:w="14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562" w:type="pct"/>
            <w:gridSpan w:val="4"/>
            <w:vMerge/>
            <w:tcBorders>
              <w:top w:val="nil"/>
              <w:left w:val="nil"/>
              <w:bottom w:val="nil"/>
              <w:right w:val="nil"/>
            </w:tcBorders>
            <w:vAlign w:val="center"/>
          </w:tcPr>
          <w:p w:rsidR="002A0D0D" w:rsidRPr="00AF3837" w:rsidRDefault="002A0D0D" w:rsidP="00FA5F52">
            <w:pPr>
              <w:tabs>
                <w:tab w:val="num" w:pos="0"/>
              </w:tabs>
              <w:jc w:val="center"/>
              <w:rPr>
                <w:rFonts w:ascii="Arial" w:hAnsi="Arial" w:cs="Arial"/>
                <w:sz w:val="16"/>
                <w:szCs w:val="18"/>
                <w:lang w:val="es-CO"/>
              </w:rPr>
            </w:pPr>
          </w:p>
        </w:tc>
        <w:tc>
          <w:tcPr>
            <w:tcW w:w="115"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p w:rsidR="002A0D0D" w:rsidRPr="00AF3837" w:rsidRDefault="002A0D0D" w:rsidP="00FA5F52">
            <w:pPr>
              <w:tabs>
                <w:tab w:val="num" w:pos="0"/>
              </w:tabs>
              <w:jc w:val="center"/>
              <w:rPr>
                <w:rFonts w:ascii="Arial" w:hAnsi="Arial" w:cs="Arial"/>
                <w:sz w:val="16"/>
                <w:szCs w:val="18"/>
                <w:lang w:val="es-CO"/>
              </w:rPr>
            </w:pPr>
          </w:p>
          <w:p w:rsidR="002A0D0D" w:rsidRPr="00AF3837" w:rsidRDefault="002A0D0D" w:rsidP="00FA5F52">
            <w:pPr>
              <w:tabs>
                <w:tab w:val="num" w:pos="0"/>
              </w:tabs>
              <w:jc w:val="center"/>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68"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5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57"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4"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20"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sz w:val="16"/>
                <w:szCs w:val="18"/>
                <w:lang w:val="es-CO"/>
              </w:rPr>
            </w:pPr>
          </w:p>
        </w:tc>
      </w:tr>
      <w:tr w:rsidR="00B322BC" w:rsidRPr="00AF3837" w:rsidTr="00FA5F52">
        <w:trPr>
          <w:trHeight w:val="20"/>
        </w:trPr>
        <w:tc>
          <w:tcPr>
            <w:tcW w:w="5000" w:type="pct"/>
            <w:gridSpan w:val="25"/>
            <w:tcBorders>
              <w:top w:val="nil"/>
              <w:left w:val="nil"/>
              <w:bottom w:val="nil"/>
              <w:right w:val="nil"/>
            </w:tcBorders>
            <w:noWrap/>
            <w:vAlign w:val="bottom"/>
          </w:tcPr>
          <w:p w:rsidR="002A0D0D" w:rsidRPr="00AF3837" w:rsidRDefault="002A0D0D" w:rsidP="00FA5F52">
            <w:pPr>
              <w:tabs>
                <w:tab w:val="num" w:pos="0"/>
              </w:tabs>
              <w:jc w:val="center"/>
              <w:rPr>
                <w:rFonts w:ascii="Arial" w:hAnsi="Arial" w:cs="Arial"/>
                <w:b/>
                <w:bCs/>
                <w:sz w:val="16"/>
                <w:szCs w:val="18"/>
                <w:lang w:val="es-CO"/>
              </w:rPr>
            </w:pPr>
            <w:r w:rsidRPr="00AF3837">
              <w:rPr>
                <w:rFonts w:ascii="Arial" w:hAnsi="Arial" w:cs="Arial"/>
                <w:b/>
                <w:bCs/>
                <w:sz w:val="16"/>
                <w:szCs w:val="18"/>
                <w:lang w:val="es-CO"/>
              </w:rPr>
              <w:t>POLICÍA NACIONAL DE COLOMBIA</w:t>
            </w:r>
          </w:p>
        </w:tc>
      </w:tr>
      <w:tr w:rsidR="00B322BC" w:rsidRPr="00AF3837" w:rsidTr="00FA5F52">
        <w:trPr>
          <w:trHeight w:val="20"/>
        </w:trPr>
        <w:tc>
          <w:tcPr>
            <w:tcW w:w="5000" w:type="pct"/>
            <w:gridSpan w:val="25"/>
            <w:tcBorders>
              <w:top w:val="nil"/>
              <w:left w:val="nil"/>
              <w:bottom w:val="single" w:sz="4" w:space="0" w:color="00B050"/>
              <w:right w:val="nil"/>
            </w:tcBorders>
            <w:noWrap/>
            <w:vAlign w:val="bottom"/>
          </w:tcPr>
          <w:p w:rsidR="002A0D0D" w:rsidRPr="00AF3837" w:rsidRDefault="002A0D0D" w:rsidP="00FA5F52">
            <w:pPr>
              <w:tabs>
                <w:tab w:val="num" w:pos="0"/>
              </w:tabs>
              <w:jc w:val="center"/>
              <w:rPr>
                <w:rFonts w:ascii="Arial" w:hAnsi="Arial" w:cs="Arial"/>
                <w:b/>
                <w:bCs/>
                <w:sz w:val="16"/>
                <w:szCs w:val="18"/>
                <w:lang w:val="es-CO"/>
              </w:rPr>
            </w:pPr>
            <w:r w:rsidRPr="00AF3837">
              <w:rPr>
                <w:rFonts w:ascii="Arial" w:hAnsi="Arial" w:cs="Arial"/>
                <w:b/>
                <w:bCs/>
                <w:sz w:val="16"/>
                <w:szCs w:val="18"/>
                <w:lang w:val="es-CO"/>
              </w:rPr>
              <w:t>ÁREA DE SANIDAD BOYACÁ</w:t>
            </w:r>
          </w:p>
        </w:tc>
      </w:tr>
      <w:tr w:rsidR="00B322BC" w:rsidRPr="00AF3837" w:rsidTr="00FA5F52">
        <w:trPr>
          <w:trHeight w:val="20"/>
        </w:trPr>
        <w:tc>
          <w:tcPr>
            <w:tcW w:w="5000" w:type="pct"/>
            <w:gridSpan w:val="25"/>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jc w:val="center"/>
              <w:rPr>
                <w:rFonts w:ascii="Arial" w:hAnsi="Arial" w:cs="Arial"/>
                <w:b/>
                <w:sz w:val="16"/>
                <w:szCs w:val="18"/>
                <w:lang w:val="es-CO"/>
              </w:rPr>
            </w:pPr>
            <w:r w:rsidRPr="00AF3837">
              <w:rPr>
                <w:rFonts w:ascii="Arial" w:hAnsi="Arial" w:cs="Arial"/>
                <w:b/>
                <w:sz w:val="16"/>
                <w:szCs w:val="18"/>
                <w:lang w:val="es-CO"/>
              </w:rPr>
              <w:t>DILIGENCIAR EN LETRA IMPRENTA, MAQUINA O COMPUTADOR</w:t>
            </w:r>
          </w:p>
        </w:tc>
      </w:tr>
      <w:tr w:rsidR="00B322BC" w:rsidRPr="00AF3837" w:rsidTr="00FA5F52">
        <w:trPr>
          <w:trHeight w:val="20"/>
        </w:trPr>
        <w:tc>
          <w:tcPr>
            <w:tcW w:w="5000" w:type="pct"/>
            <w:gridSpan w:val="25"/>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jc w:val="center"/>
              <w:rPr>
                <w:rFonts w:ascii="Arial" w:hAnsi="Arial" w:cs="Arial"/>
                <w:bCs/>
                <w:sz w:val="16"/>
                <w:szCs w:val="18"/>
                <w:lang w:val="es-CO"/>
              </w:rPr>
            </w:pPr>
            <w:r w:rsidRPr="00AF3837">
              <w:rPr>
                <w:rFonts w:ascii="Arial" w:hAnsi="Arial" w:cs="Arial"/>
                <w:bCs/>
                <w:sz w:val="16"/>
                <w:szCs w:val="18"/>
                <w:lang w:val="es-CO"/>
              </w:rPr>
              <w:t>1.- TIPO DE BENEFICIARIO</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Consorcio o Unión Temporal</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single" w:sz="4" w:space="0" w:color="00B050"/>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1.11</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Persona Natural Extranjera</w:t>
            </w:r>
          </w:p>
        </w:tc>
        <w:tc>
          <w:tcPr>
            <w:tcW w:w="106" w:type="pct"/>
            <w:tcBorders>
              <w:top w:val="single" w:sz="4" w:space="0" w:color="00B050"/>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single" w:sz="4" w:space="0" w:color="00B050"/>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single" w:sz="4" w:space="0" w:color="00B050"/>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1.2</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Departamento</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1.12</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Persona Natural Nacional</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1.3</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Empresa Pública Nacional no Financiera</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1.13</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Personas Jurídica Natural Sector Privado</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1.4</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Empresa Pública Nacional Financiera</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1.14</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Persona Pública Admón. Central Nacional</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1.5</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Establecimiento Público Nacional</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1.15</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Persona Jurídica Extranjera Sector Privado</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1.6</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Gobierno Extranjero</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1.16</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Régimen sin NIT Especial</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1.7</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Municipio</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1.17</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Resguardo</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1.8</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Otra Pública Departamental</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1.18</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Sociedad de Economía Mixta</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1.9</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Otra Pública Municipal</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1.19</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Universidad Pública</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1.10</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Otro Beneficiario</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1.20</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Persona Industrial y Comercial de Estado</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5000" w:type="pct"/>
            <w:gridSpan w:val="25"/>
            <w:tcBorders>
              <w:top w:val="single" w:sz="4" w:space="0" w:color="auto"/>
              <w:left w:val="single" w:sz="4" w:space="0" w:color="00B050"/>
              <w:bottom w:val="single" w:sz="4"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jc w:val="center"/>
              <w:rPr>
                <w:rFonts w:ascii="Arial" w:hAnsi="Arial" w:cs="Arial"/>
                <w:bCs/>
                <w:sz w:val="16"/>
                <w:szCs w:val="18"/>
                <w:lang w:val="es-CO"/>
              </w:rPr>
            </w:pPr>
            <w:r w:rsidRPr="00AF3837">
              <w:rPr>
                <w:rFonts w:ascii="Arial" w:hAnsi="Arial" w:cs="Arial"/>
                <w:bCs/>
                <w:sz w:val="16"/>
                <w:szCs w:val="18"/>
                <w:lang w:val="es-CO"/>
              </w:rPr>
              <w:t xml:space="preserve">2.- TIPO DE RETENEDOR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2.1</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Auto retenedor no Gran Contribuyente</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2.5</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No Gran Contribuyente no Auto retenedor</w:t>
            </w:r>
          </w:p>
        </w:tc>
        <w:tc>
          <w:tcPr>
            <w:tcW w:w="106" w:type="pct"/>
            <w:tcBorders>
              <w:top w:val="single" w:sz="4" w:space="0" w:color="00B050"/>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2.2</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Entidad Estatal sin Ánimo de Lucro</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2.6</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Régimen Común</w:t>
            </w:r>
          </w:p>
        </w:tc>
        <w:tc>
          <w:tcPr>
            <w:tcW w:w="106" w:type="pct"/>
            <w:tcBorders>
              <w:top w:val="single" w:sz="8" w:space="0" w:color="auto"/>
              <w:left w:val="single" w:sz="4" w:space="0" w:color="00B050"/>
              <w:bottom w:val="single" w:sz="8"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2.3</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Gran Contribuyente Auto retenedor</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2.7</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Régimen Simplificado</w:t>
            </w:r>
          </w:p>
        </w:tc>
        <w:tc>
          <w:tcPr>
            <w:tcW w:w="106" w:type="pct"/>
            <w:tcBorders>
              <w:top w:val="single" w:sz="8" w:space="0" w:color="auto"/>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2.4</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Gran Contribuyente no Auto retenedor</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jc w:val="center"/>
              <w:rPr>
                <w:rFonts w:ascii="Arial" w:hAnsi="Arial" w:cs="Arial"/>
                <w:sz w:val="16"/>
                <w:szCs w:val="18"/>
                <w:lang w:val="es-CO"/>
              </w:rPr>
            </w:pPr>
          </w:p>
        </w:tc>
        <w:tc>
          <w:tcPr>
            <w:tcW w:w="115"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6"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5000" w:type="pct"/>
            <w:gridSpan w:val="25"/>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jc w:val="center"/>
              <w:rPr>
                <w:rFonts w:ascii="Arial" w:hAnsi="Arial" w:cs="Arial"/>
                <w:bCs/>
                <w:sz w:val="16"/>
                <w:szCs w:val="18"/>
                <w:lang w:val="es-CO"/>
              </w:rPr>
            </w:pPr>
            <w:r w:rsidRPr="00AF3837">
              <w:rPr>
                <w:rFonts w:ascii="Arial" w:hAnsi="Arial" w:cs="Arial"/>
                <w:bCs/>
                <w:sz w:val="16"/>
                <w:szCs w:val="18"/>
                <w:lang w:val="es-CO"/>
              </w:rPr>
              <w:t>3.- TIPO DE DOCUMENTO</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3.1</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Cédula de Ciudadanía</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single" w:sz="4" w:space="0" w:color="00B050"/>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3.4</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Otro Tipo de Documento</w:t>
            </w:r>
          </w:p>
        </w:tc>
        <w:tc>
          <w:tcPr>
            <w:tcW w:w="106"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single" w:sz="4" w:space="0" w:color="00B050"/>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single" w:sz="4" w:space="0" w:color="00B050"/>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3.2</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Cédula de Extranjería</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3.5</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Pasaporte</w:t>
            </w:r>
          </w:p>
        </w:tc>
        <w:tc>
          <w:tcPr>
            <w:tcW w:w="106"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3.3</w:t>
            </w:r>
          </w:p>
        </w:tc>
        <w:tc>
          <w:tcPr>
            <w:tcW w:w="175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Número de Identificación Tributaria</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single" w:sz="4" w:space="0" w:color="00B050"/>
              <w:bottom w:val="single" w:sz="4"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304"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3.6</w:t>
            </w:r>
          </w:p>
        </w:tc>
        <w:tc>
          <w:tcPr>
            <w:tcW w:w="2082" w:type="pct"/>
            <w:gridSpan w:val="16"/>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Tarjeta de Identidad</w:t>
            </w:r>
          </w:p>
        </w:tc>
        <w:tc>
          <w:tcPr>
            <w:tcW w:w="106"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lef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left w:val="nil"/>
              <w:right w:val="single" w:sz="4" w:space="0" w:color="00B050"/>
            </w:tcBorders>
            <w:noWrap/>
            <w:vAlign w:val="bottom"/>
          </w:tcPr>
          <w:p w:rsidR="002A0D0D" w:rsidRPr="00AF3837" w:rsidRDefault="002A0D0D" w:rsidP="00FA5F52">
            <w:pP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011" w:type="pct"/>
            <w:gridSpan w:val="2"/>
            <w:tcBorders>
              <w:top w:val="single" w:sz="4" w:space="0" w:color="00B050"/>
              <w:left w:val="single" w:sz="4" w:space="0" w:color="00B050"/>
              <w:bottom w:val="single" w:sz="4" w:space="0" w:color="00B050"/>
              <w:right w:val="nil"/>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ANEXAR FOTOCOPIA DE LA CEDULA O NIT</w:t>
            </w:r>
          </w:p>
        </w:tc>
        <w:tc>
          <w:tcPr>
            <w:tcW w:w="14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43"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0"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6"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single" w:sz="4" w:space="0" w:color="00B050"/>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011" w:type="pct"/>
            <w:gridSpan w:val="2"/>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NUMERO DEL DOCUMENTO</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4.-</w:t>
            </w:r>
          </w:p>
        </w:tc>
        <w:tc>
          <w:tcPr>
            <w:tcW w:w="1753" w:type="pct"/>
            <w:tcBorders>
              <w:top w:val="single" w:sz="4" w:space="0" w:color="00B050"/>
              <w:left w:val="single" w:sz="4" w:space="0" w:color="00B050"/>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Nombre o Razón Social</w:t>
            </w:r>
          </w:p>
        </w:tc>
        <w:tc>
          <w:tcPr>
            <w:tcW w:w="14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w:t>
            </w:r>
          </w:p>
        </w:tc>
        <w:tc>
          <w:tcPr>
            <w:tcW w:w="14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74"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68"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7"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4"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single" w:sz="4" w:space="0" w:color="00B050"/>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single" w:sz="4" w:space="0" w:color="auto"/>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single" w:sz="4" w:space="0" w:color="auto"/>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5.-</w:t>
            </w:r>
          </w:p>
        </w:tc>
        <w:tc>
          <w:tcPr>
            <w:tcW w:w="1753" w:type="pct"/>
            <w:tcBorders>
              <w:top w:val="nil"/>
              <w:left w:val="single" w:sz="4" w:space="0" w:color="00B050"/>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País</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7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68"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7"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6.-</w:t>
            </w:r>
          </w:p>
        </w:tc>
        <w:tc>
          <w:tcPr>
            <w:tcW w:w="1753" w:type="pct"/>
            <w:tcBorders>
              <w:top w:val="nil"/>
              <w:left w:val="single" w:sz="4" w:space="0" w:color="00B050"/>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Ciudad</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7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68"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7"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7.-</w:t>
            </w:r>
          </w:p>
        </w:tc>
        <w:tc>
          <w:tcPr>
            <w:tcW w:w="1753" w:type="pct"/>
            <w:tcBorders>
              <w:top w:val="nil"/>
              <w:left w:val="single" w:sz="4" w:space="0" w:color="00B050"/>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Teléfono, Fax</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7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68"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7"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8.-</w:t>
            </w:r>
          </w:p>
        </w:tc>
        <w:tc>
          <w:tcPr>
            <w:tcW w:w="1753" w:type="pct"/>
            <w:tcBorders>
              <w:top w:val="nil"/>
              <w:left w:val="single" w:sz="4" w:space="0" w:color="00B050"/>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Dirección Domicilio Principal</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7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68"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57"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9.-</w:t>
            </w:r>
          </w:p>
        </w:tc>
        <w:tc>
          <w:tcPr>
            <w:tcW w:w="1753" w:type="pct"/>
            <w:tcBorders>
              <w:top w:val="nil"/>
              <w:left w:val="single" w:sz="4" w:space="0" w:color="00B050"/>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E-mail</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auto"/>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r>
      <w:tr w:rsidR="00B322BC" w:rsidRPr="00AF3837" w:rsidTr="00FA5F52">
        <w:trPr>
          <w:trHeight w:val="20"/>
        </w:trPr>
        <w:tc>
          <w:tcPr>
            <w:tcW w:w="5000" w:type="pct"/>
            <w:gridSpan w:val="25"/>
            <w:tcBorders>
              <w:top w:val="single" w:sz="4" w:space="0" w:color="auto"/>
              <w:left w:val="single" w:sz="4" w:space="0" w:color="00B050"/>
              <w:bottom w:val="single" w:sz="4" w:space="0" w:color="auto"/>
              <w:right w:val="single" w:sz="4" w:space="0" w:color="00B050"/>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jc w:val="center"/>
              <w:rPr>
                <w:rFonts w:ascii="Arial" w:hAnsi="Arial" w:cs="Arial"/>
                <w:bCs/>
                <w:sz w:val="16"/>
                <w:szCs w:val="18"/>
                <w:lang w:val="es-CO"/>
              </w:rPr>
            </w:pPr>
            <w:r w:rsidRPr="00AF3837">
              <w:rPr>
                <w:rFonts w:ascii="Arial" w:hAnsi="Arial" w:cs="Arial"/>
                <w:bCs/>
                <w:sz w:val="16"/>
                <w:szCs w:val="18"/>
                <w:lang w:val="es-CO"/>
              </w:rPr>
              <w:t>INFORMACIÓN DE LA CUENTA</w:t>
            </w:r>
          </w:p>
        </w:tc>
      </w:tr>
      <w:tr w:rsidR="00B322BC" w:rsidRPr="00AF3837" w:rsidTr="00FA5F52">
        <w:trPr>
          <w:trHeight w:val="20"/>
        </w:trPr>
        <w:tc>
          <w:tcPr>
            <w:tcW w:w="259"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1.-</w:t>
            </w:r>
          </w:p>
        </w:tc>
        <w:tc>
          <w:tcPr>
            <w:tcW w:w="175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Entidad Financiera donde tiene la cuenta</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7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482" w:type="pct"/>
            <w:gridSpan w:val="3"/>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Sucursal</w:t>
            </w: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4"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single" w:sz="4" w:space="0" w:color="auto"/>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2.-</w:t>
            </w:r>
          </w:p>
        </w:tc>
        <w:tc>
          <w:tcPr>
            <w:tcW w:w="175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Número de Cuenta</w:t>
            </w:r>
          </w:p>
        </w:tc>
        <w:tc>
          <w:tcPr>
            <w:tcW w:w="143"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4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30"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32"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5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20"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single" w:sz="4" w:space="0" w:color="auto"/>
              <w:left w:val="single" w:sz="4" w:space="0" w:color="auto"/>
              <w:bottom w:val="single" w:sz="4" w:space="0" w:color="auto"/>
              <w:right w:val="single" w:sz="4" w:space="0" w:color="auto"/>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single" w:sz="4" w:space="0" w:color="auto"/>
              <w:left w:val="single" w:sz="4" w:space="0" w:color="auto"/>
              <w:bottom w:val="single" w:sz="4" w:space="0" w:color="auto"/>
              <w:right w:val="single" w:sz="4" w:space="0" w:color="00B050"/>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59"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3.-</w:t>
            </w:r>
          </w:p>
        </w:tc>
        <w:tc>
          <w:tcPr>
            <w:tcW w:w="175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Clase de Cuenta</w:t>
            </w:r>
          </w:p>
        </w:tc>
        <w:tc>
          <w:tcPr>
            <w:tcW w:w="460" w:type="pct"/>
            <w:gridSpan w:val="3"/>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Corriente</w:t>
            </w:r>
          </w:p>
        </w:tc>
        <w:tc>
          <w:tcPr>
            <w:tcW w:w="130"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15"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432" w:type="pct"/>
            <w:gridSpan w:val="3"/>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Ahorros</w:t>
            </w:r>
          </w:p>
        </w:tc>
        <w:tc>
          <w:tcPr>
            <w:tcW w:w="15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single" w:sz="4" w:space="0" w:color="00B050"/>
              <w:left w:val="single" w:sz="4" w:space="0" w:color="00B050"/>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c>
          <w:tcPr>
            <w:tcW w:w="123" w:type="pct"/>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2011" w:type="pct"/>
            <w:gridSpan w:val="2"/>
            <w:tcBorders>
              <w:top w:val="nil"/>
              <w:left w:val="single" w:sz="4" w:space="0" w:color="00B050"/>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xml:space="preserve">ANEXAR CERTIFICACIÓN BANCARIA </w:t>
            </w:r>
          </w:p>
        </w:tc>
        <w:tc>
          <w:tcPr>
            <w:tcW w:w="14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4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0"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single" w:sz="4" w:space="0" w:color="00B050"/>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single" w:sz="4" w:space="0" w:color="00B050"/>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B322BC" w:rsidRPr="00AF3837" w:rsidTr="00FA5F52">
        <w:trPr>
          <w:trHeight w:val="20"/>
        </w:trPr>
        <w:tc>
          <w:tcPr>
            <w:tcW w:w="5000" w:type="pct"/>
            <w:gridSpan w:val="25"/>
            <w:tcBorders>
              <w:top w:val="single" w:sz="4" w:space="0" w:color="auto"/>
              <w:left w:val="single" w:sz="4" w:space="0" w:color="00B050"/>
              <w:bottom w:val="single" w:sz="4" w:space="0" w:color="auto"/>
              <w:right w:val="single" w:sz="4" w:space="0" w:color="00B050"/>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jc w:val="center"/>
              <w:rPr>
                <w:rFonts w:ascii="Arial" w:hAnsi="Arial" w:cs="Arial"/>
                <w:bCs/>
                <w:sz w:val="16"/>
                <w:szCs w:val="18"/>
                <w:lang w:val="es-CO"/>
              </w:rPr>
            </w:pPr>
            <w:r w:rsidRPr="00AF3837">
              <w:rPr>
                <w:rFonts w:ascii="Arial" w:hAnsi="Arial" w:cs="Arial"/>
                <w:bCs/>
                <w:sz w:val="16"/>
                <w:szCs w:val="18"/>
                <w:lang w:val="es-CO"/>
              </w:rPr>
              <w:t>SE DA FE DE LA INFORMACIÓN REGISTRADA ANTERIORMENTE</w:t>
            </w:r>
          </w:p>
        </w:tc>
      </w:tr>
      <w:tr w:rsidR="00B322BC" w:rsidRPr="00AF3837" w:rsidTr="00FA5F52">
        <w:trPr>
          <w:trHeight w:val="20"/>
        </w:trPr>
        <w:tc>
          <w:tcPr>
            <w:tcW w:w="2011" w:type="pct"/>
            <w:gridSpan w:val="2"/>
            <w:tcBorders>
              <w:top w:val="nil"/>
              <w:left w:val="single" w:sz="4" w:space="0" w:color="00B050"/>
              <w:bottom w:val="nil"/>
              <w:right w:val="nil"/>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FECHA   ______________________</w:t>
            </w:r>
          </w:p>
        </w:tc>
        <w:tc>
          <w:tcPr>
            <w:tcW w:w="14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4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0"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2"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68"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57"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3"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4"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20"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nil"/>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r w:rsidR="002A0D0D" w:rsidRPr="00AF3837" w:rsidTr="00FA5F52">
        <w:trPr>
          <w:trHeight w:val="20"/>
        </w:trPr>
        <w:tc>
          <w:tcPr>
            <w:tcW w:w="2011" w:type="pct"/>
            <w:gridSpan w:val="2"/>
            <w:tcBorders>
              <w:top w:val="nil"/>
              <w:left w:val="single" w:sz="4" w:space="0" w:color="00B050"/>
              <w:bottom w:val="single" w:sz="4" w:space="0" w:color="00B050"/>
              <w:right w:val="nil"/>
            </w:tcBorders>
            <w:noWrap/>
            <w:vAlign w:val="bottom"/>
          </w:tcPr>
          <w:p w:rsidR="002A0D0D" w:rsidRPr="00AF3837" w:rsidRDefault="002A0D0D" w:rsidP="00FA5F52">
            <w:pPr>
              <w:pBdr>
                <w:top w:val="single" w:sz="4" w:space="1" w:color="00B050"/>
                <w:left w:val="single" w:sz="4" w:space="4" w:color="00B050"/>
                <w:bottom w:val="single" w:sz="4" w:space="1" w:color="00B050"/>
                <w:right w:val="single" w:sz="4" w:space="4" w:color="00B050"/>
                <w:between w:val="single" w:sz="4" w:space="1" w:color="00B050"/>
                <w:bar w:val="single" w:sz="4" w:color="00B050"/>
              </w:pBdr>
              <w:tabs>
                <w:tab w:val="num" w:pos="0"/>
              </w:tabs>
              <w:rPr>
                <w:rFonts w:ascii="Arial" w:hAnsi="Arial" w:cs="Arial"/>
                <w:sz w:val="16"/>
                <w:szCs w:val="18"/>
                <w:lang w:val="es-CO"/>
              </w:rPr>
            </w:pPr>
            <w:r w:rsidRPr="00AF3837">
              <w:rPr>
                <w:rFonts w:ascii="Arial" w:hAnsi="Arial" w:cs="Arial"/>
                <w:sz w:val="16"/>
                <w:szCs w:val="18"/>
                <w:lang w:val="es-CO"/>
              </w:rPr>
              <w:t xml:space="preserve">     NOMBRE DEL REPRESENTANTE LEGAL</w:t>
            </w:r>
          </w:p>
        </w:tc>
        <w:tc>
          <w:tcPr>
            <w:tcW w:w="143"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43"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4"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30"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15"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731" w:type="pct"/>
            <w:gridSpan w:val="13"/>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FIRMA DEL REPRESENTANTE LEGAL</w:t>
            </w:r>
          </w:p>
        </w:tc>
        <w:tc>
          <w:tcPr>
            <w:tcW w:w="120"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00B050"/>
              <w:right w:val="nil"/>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p>
        </w:tc>
        <w:tc>
          <w:tcPr>
            <w:tcW w:w="106" w:type="pct"/>
            <w:tcBorders>
              <w:top w:val="nil"/>
              <w:left w:val="nil"/>
              <w:bottom w:val="single" w:sz="4" w:space="0" w:color="00B050"/>
              <w:right w:val="single" w:sz="4" w:space="0" w:color="00B050"/>
            </w:tcBorders>
            <w:noWrap/>
            <w:vAlign w:val="bottom"/>
          </w:tcPr>
          <w:p w:rsidR="002A0D0D" w:rsidRPr="00AF3837" w:rsidRDefault="002A0D0D" w:rsidP="00FA5F52">
            <w:pPr>
              <w:pBdr>
                <w:top w:val="single" w:sz="4" w:space="1" w:color="auto"/>
                <w:left w:val="single" w:sz="4" w:space="4" w:color="auto"/>
                <w:bottom w:val="single" w:sz="4" w:space="1" w:color="auto"/>
                <w:right w:val="single" w:sz="4" w:space="4" w:color="auto"/>
              </w:pBdr>
              <w:tabs>
                <w:tab w:val="num" w:pos="0"/>
              </w:tabs>
              <w:rPr>
                <w:rFonts w:ascii="Arial" w:hAnsi="Arial" w:cs="Arial"/>
                <w:sz w:val="16"/>
                <w:szCs w:val="18"/>
                <w:lang w:val="es-CO"/>
              </w:rPr>
            </w:pPr>
            <w:r w:rsidRPr="00AF3837">
              <w:rPr>
                <w:rFonts w:ascii="Arial" w:hAnsi="Arial" w:cs="Arial"/>
                <w:sz w:val="16"/>
                <w:szCs w:val="18"/>
                <w:lang w:val="es-CO"/>
              </w:rPr>
              <w:t> </w:t>
            </w:r>
          </w:p>
        </w:tc>
      </w:tr>
    </w:tbl>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486BED">
      <w:pPr>
        <w:rPr>
          <w:rFonts w:ascii="Arial" w:hAnsi="Arial" w:cs="Arial"/>
          <w:b/>
          <w:bCs/>
          <w:sz w:val="22"/>
          <w:szCs w:val="22"/>
          <w:u w:val="single"/>
          <w:lang w:val="es-CO"/>
        </w:rPr>
      </w:pPr>
    </w:p>
    <w:p w:rsidR="002A0D0D" w:rsidRPr="00AF3837" w:rsidRDefault="002A0D0D" w:rsidP="002A0D0D">
      <w:pPr>
        <w:pStyle w:val="Sinespaciado"/>
        <w:jc w:val="center"/>
        <w:rPr>
          <w:rFonts w:ascii="Arial" w:hAnsi="Arial" w:cs="Arial"/>
          <w:b/>
        </w:rPr>
      </w:pPr>
      <w:r w:rsidRPr="00AF3837">
        <w:rPr>
          <w:rFonts w:ascii="Arial" w:hAnsi="Arial" w:cs="Arial"/>
          <w:b/>
          <w:bCs/>
          <w:u w:val="single"/>
        </w:rPr>
        <w:lastRenderedPageBreak/>
        <w:t xml:space="preserve">FORMATO No. </w:t>
      </w:r>
      <w:r w:rsidR="00C83DA3" w:rsidRPr="00AF3837">
        <w:rPr>
          <w:rFonts w:ascii="Arial" w:hAnsi="Arial" w:cs="Arial"/>
          <w:b/>
          <w:bCs/>
          <w:u w:val="single"/>
        </w:rPr>
        <w:t>7</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Prrafodelista"/>
        <w:tabs>
          <w:tab w:val="left" w:pos="0"/>
        </w:tabs>
        <w:ind w:left="0"/>
        <w:jc w:val="center"/>
        <w:rPr>
          <w:rFonts w:ascii="Arial" w:hAnsi="Arial" w:cs="Arial"/>
          <w:b/>
          <w:bCs/>
          <w:sz w:val="22"/>
          <w:szCs w:val="22"/>
          <w:u w:val="single"/>
        </w:rPr>
      </w:pPr>
      <w:r w:rsidRPr="00AF3837">
        <w:rPr>
          <w:rFonts w:ascii="Arial" w:hAnsi="Arial" w:cs="Arial"/>
          <w:b/>
          <w:bCs/>
          <w:sz w:val="22"/>
          <w:szCs w:val="22"/>
          <w:u w:val="single"/>
        </w:rPr>
        <w:t>FICHA TÉCNICA EQUIPOS</w:t>
      </w:r>
    </w:p>
    <w:p w:rsidR="002A0D0D" w:rsidRPr="00AF3837" w:rsidRDefault="002A0D0D" w:rsidP="002A0D0D">
      <w:pPr>
        <w:tabs>
          <w:tab w:val="left" w:pos="240"/>
        </w:tabs>
        <w:rPr>
          <w:rFonts w:ascii="Arial" w:hAnsi="Arial" w:cs="Arial"/>
          <w:b/>
          <w:bCs/>
          <w:sz w:val="22"/>
          <w:szCs w:val="22"/>
          <w:lang w:val="es-CO"/>
        </w:rPr>
      </w:pPr>
    </w:p>
    <w:p w:rsidR="002A0D0D" w:rsidRPr="00AF3837" w:rsidRDefault="002A0D0D" w:rsidP="002A0D0D">
      <w:pPr>
        <w:tabs>
          <w:tab w:val="left" w:pos="240"/>
        </w:tabs>
        <w:rPr>
          <w:rFonts w:ascii="Arial" w:hAnsi="Arial" w:cs="Arial"/>
          <w:b/>
          <w:b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79"/>
      </w:tblGrid>
      <w:tr w:rsidR="00B322BC" w:rsidRPr="00AF3837" w:rsidTr="00AF3837">
        <w:tc>
          <w:tcPr>
            <w:tcW w:w="5000" w:type="pct"/>
            <w:shd w:val="clear" w:color="auto" w:fill="F2F2F2"/>
          </w:tcPr>
          <w:p w:rsidR="002A0D0D" w:rsidRPr="00AF3837" w:rsidRDefault="002A0D0D" w:rsidP="00FA5F52">
            <w:pPr>
              <w:pStyle w:val="Prrafodelista"/>
              <w:tabs>
                <w:tab w:val="left" w:pos="240"/>
              </w:tabs>
              <w:ind w:left="0"/>
              <w:jc w:val="center"/>
              <w:rPr>
                <w:rFonts w:ascii="Arial" w:hAnsi="Arial" w:cs="Arial"/>
                <w:b/>
                <w:bCs/>
                <w:sz w:val="22"/>
                <w:szCs w:val="22"/>
              </w:rPr>
            </w:pPr>
            <w:r w:rsidRPr="00AF3837">
              <w:rPr>
                <w:rFonts w:ascii="Arial" w:hAnsi="Arial" w:cs="Arial"/>
                <w:b/>
                <w:bCs/>
                <w:sz w:val="22"/>
                <w:szCs w:val="22"/>
              </w:rPr>
              <w:t>EQUIPOS</w:t>
            </w:r>
          </w:p>
        </w:tc>
      </w:tr>
      <w:tr w:rsidR="002A0D0D" w:rsidRPr="00AF3837" w:rsidTr="00AF3837">
        <w:tc>
          <w:tcPr>
            <w:tcW w:w="5000" w:type="pct"/>
          </w:tcPr>
          <w:p w:rsidR="002A0D0D" w:rsidRPr="00AF3837" w:rsidRDefault="002A0D0D" w:rsidP="00FA5F52">
            <w:pPr>
              <w:pStyle w:val="Prrafodelista"/>
              <w:tabs>
                <w:tab w:val="left" w:pos="240"/>
              </w:tabs>
              <w:ind w:left="0"/>
              <w:rPr>
                <w:rFonts w:ascii="Arial" w:hAnsi="Arial" w:cs="Arial"/>
                <w:b/>
                <w:sz w:val="22"/>
                <w:szCs w:val="22"/>
              </w:rPr>
            </w:pPr>
          </w:p>
          <w:p w:rsidR="002A0D0D" w:rsidRPr="00AF3837" w:rsidRDefault="002A0D0D" w:rsidP="00FA5F52">
            <w:pPr>
              <w:jc w:val="both"/>
              <w:rPr>
                <w:rFonts w:ascii="Arial" w:hAnsi="Arial" w:cs="Arial"/>
                <w:sz w:val="22"/>
                <w:szCs w:val="22"/>
              </w:rPr>
            </w:pPr>
            <w:r w:rsidRPr="00AF3837">
              <w:rPr>
                <w:rFonts w:ascii="Arial" w:hAnsi="Arial" w:cs="Arial"/>
                <w:sz w:val="22"/>
                <w:szCs w:val="22"/>
              </w:rPr>
              <w:t xml:space="preserve">Anexar ficha técnica de cada equipo con el cual se realizara </w:t>
            </w: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Pr="00AF3837">
              <w:rPr>
                <w:rFonts w:ascii="Arial" w:hAnsi="Arial" w:cs="Arial"/>
                <w:sz w:val="22"/>
                <w:szCs w:val="22"/>
              </w:rPr>
              <w:t>, con la siguiente información:</w:t>
            </w:r>
          </w:p>
          <w:p w:rsidR="002A0D0D" w:rsidRPr="00AF3837" w:rsidRDefault="002A0D0D" w:rsidP="00FA5F52">
            <w:pPr>
              <w:pStyle w:val="Prrafodelista"/>
              <w:tabs>
                <w:tab w:val="left" w:pos="240"/>
              </w:tabs>
              <w:ind w:left="0"/>
              <w:rPr>
                <w:rFonts w:ascii="Arial" w:hAnsi="Arial" w:cs="Arial"/>
                <w:b/>
                <w:sz w:val="22"/>
                <w:szCs w:val="22"/>
              </w:rPr>
            </w:pP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Características del equipo</w:t>
            </w: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Fecha de fabricación</w:t>
            </w: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Tiempo de servicio</w:t>
            </w: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Frecuencia de mantenimiento</w:t>
            </w: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Tipo de mantenimiento (preventivo o correctivo)</w:t>
            </w: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Certificación de calibración que incluya fecha, empresa que lo realizó y bajo que norma</w:t>
            </w:r>
          </w:p>
          <w:p w:rsidR="002A0D0D" w:rsidRPr="00AF3837" w:rsidRDefault="002A0D0D" w:rsidP="003F695D">
            <w:pPr>
              <w:pStyle w:val="Prrafodelista"/>
              <w:numPr>
                <w:ilvl w:val="0"/>
                <w:numId w:val="44"/>
              </w:numPr>
              <w:tabs>
                <w:tab w:val="clear" w:pos="720"/>
                <w:tab w:val="left" w:pos="0"/>
              </w:tabs>
              <w:ind w:left="0" w:firstLine="0"/>
              <w:rPr>
                <w:rFonts w:ascii="Arial" w:hAnsi="Arial" w:cs="Arial"/>
                <w:sz w:val="22"/>
                <w:szCs w:val="22"/>
              </w:rPr>
            </w:pPr>
            <w:r w:rsidRPr="00AF3837">
              <w:rPr>
                <w:rFonts w:ascii="Arial" w:hAnsi="Arial" w:cs="Arial"/>
                <w:sz w:val="22"/>
                <w:szCs w:val="22"/>
              </w:rPr>
              <w:t>Certificación de calidad si lo tiene y bajo que norma</w:t>
            </w:r>
          </w:p>
          <w:p w:rsidR="002A0D0D" w:rsidRPr="00AF3837" w:rsidRDefault="002A0D0D" w:rsidP="00FA5F52">
            <w:pPr>
              <w:pStyle w:val="Prrafodelista"/>
              <w:tabs>
                <w:tab w:val="left" w:pos="240"/>
              </w:tabs>
              <w:ind w:left="0"/>
              <w:rPr>
                <w:rFonts w:ascii="Arial" w:hAnsi="Arial" w:cs="Arial"/>
                <w:b/>
                <w:sz w:val="22"/>
                <w:szCs w:val="22"/>
              </w:rPr>
            </w:pPr>
          </w:p>
        </w:tc>
      </w:tr>
    </w:tbl>
    <w:p w:rsidR="002A0D0D" w:rsidRPr="00AF3837" w:rsidRDefault="002A0D0D" w:rsidP="002A0D0D">
      <w:pPr>
        <w:pStyle w:val="Prrafodelista"/>
        <w:tabs>
          <w:tab w:val="left" w:pos="240"/>
        </w:tabs>
        <w:ind w:left="0"/>
        <w:rPr>
          <w:rFonts w:ascii="Arial" w:hAnsi="Arial" w:cs="Arial"/>
          <w:sz w:val="22"/>
          <w:szCs w:val="22"/>
        </w:rPr>
      </w:pPr>
    </w:p>
    <w:p w:rsidR="002A0D0D" w:rsidRPr="00AF3837" w:rsidRDefault="002A0D0D" w:rsidP="002A0D0D">
      <w:pPr>
        <w:pStyle w:val="Prrafodelista"/>
        <w:tabs>
          <w:tab w:val="left" w:pos="240"/>
        </w:tabs>
        <w:ind w:left="0"/>
        <w:rPr>
          <w:rFonts w:ascii="Arial" w:hAnsi="Arial" w:cs="Arial"/>
          <w:sz w:val="22"/>
          <w:szCs w:val="22"/>
        </w:rPr>
      </w:pPr>
    </w:p>
    <w:p w:rsidR="002A0D0D" w:rsidRPr="00AF3837" w:rsidRDefault="002A0D0D" w:rsidP="002A0D0D">
      <w:pPr>
        <w:pStyle w:val="Prrafodelista"/>
        <w:tabs>
          <w:tab w:val="left" w:pos="240"/>
        </w:tabs>
        <w:ind w:left="0"/>
        <w:rPr>
          <w:rFonts w:ascii="Arial" w:hAnsi="Arial" w:cs="Arial"/>
          <w:sz w:val="22"/>
          <w:szCs w:val="22"/>
        </w:rPr>
      </w:pPr>
      <w:r w:rsidRPr="00AF3837">
        <w:rPr>
          <w:rFonts w:ascii="Arial" w:hAnsi="Arial" w:cs="Arial"/>
          <w:sz w:val="22"/>
          <w:szCs w:val="22"/>
        </w:rPr>
        <w:t>Atentamente</w:t>
      </w:r>
    </w:p>
    <w:p w:rsidR="002A0D0D" w:rsidRPr="00AF3837" w:rsidRDefault="002A0D0D" w:rsidP="002A0D0D">
      <w:pPr>
        <w:pStyle w:val="Prrafodelista"/>
        <w:tabs>
          <w:tab w:val="left" w:pos="240"/>
        </w:tabs>
        <w:ind w:left="0"/>
        <w:rPr>
          <w:rFonts w:ascii="Arial" w:hAnsi="Arial" w:cs="Arial"/>
          <w:sz w:val="22"/>
          <w:szCs w:val="22"/>
        </w:rPr>
      </w:pPr>
    </w:p>
    <w:p w:rsidR="002A0D0D" w:rsidRPr="00AF3837" w:rsidRDefault="002A0D0D" w:rsidP="002A0D0D">
      <w:pPr>
        <w:pStyle w:val="Prrafodelista"/>
        <w:tabs>
          <w:tab w:val="left" w:pos="240"/>
        </w:tabs>
        <w:ind w:left="0"/>
        <w:rPr>
          <w:rFonts w:ascii="Arial" w:hAnsi="Arial" w:cs="Arial"/>
          <w:sz w:val="22"/>
          <w:szCs w:val="22"/>
        </w:rPr>
      </w:pPr>
    </w:p>
    <w:p w:rsidR="002A0D0D" w:rsidRPr="00AF3837" w:rsidRDefault="002A0D0D" w:rsidP="002A0D0D">
      <w:pPr>
        <w:pStyle w:val="Prrafodelista"/>
        <w:tabs>
          <w:tab w:val="left" w:pos="240"/>
        </w:tabs>
        <w:ind w:left="0"/>
        <w:rPr>
          <w:rFonts w:ascii="Arial" w:hAnsi="Arial" w:cs="Arial"/>
          <w:b/>
          <w:sz w:val="22"/>
          <w:szCs w:val="22"/>
        </w:rPr>
      </w:pPr>
      <w:r w:rsidRPr="00AF3837">
        <w:rPr>
          <w:rFonts w:ascii="Arial" w:hAnsi="Arial" w:cs="Arial"/>
          <w:b/>
          <w:bCs/>
          <w:sz w:val="22"/>
          <w:szCs w:val="22"/>
        </w:rPr>
        <w:t>PROPONENTE ____________________________________________________________________</w:t>
      </w: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r w:rsidRPr="00AF3837">
        <w:rPr>
          <w:rFonts w:ascii="Arial" w:hAnsi="Arial" w:cs="Arial"/>
          <w:b/>
          <w:bCs/>
          <w:sz w:val="22"/>
          <w:szCs w:val="22"/>
        </w:rPr>
        <w:t>REPRESENTANTE LEGAL __________________________________________________________</w:t>
      </w: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r w:rsidRPr="00AF3837">
        <w:rPr>
          <w:rFonts w:ascii="Arial" w:hAnsi="Arial" w:cs="Arial"/>
          <w:b/>
          <w:bCs/>
          <w:sz w:val="22"/>
          <w:szCs w:val="22"/>
        </w:rPr>
        <w:t>DIRECCIÓN ______________________________________________________________________</w:t>
      </w: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r w:rsidRPr="00AF3837">
        <w:rPr>
          <w:rFonts w:ascii="Arial" w:hAnsi="Arial" w:cs="Arial"/>
          <w:b/>
          <w:bCs/>
          <w:sz w:val="22"/>
          <w:szCs w:val="22"/>
        </w:rPr>
        <w:t>CORREO ELECTRÓNICO ___________________________________________________________</w:t>
      </w: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r w:rsidRPr="00AF3837">
        <w:rPr>
          <w:rFonts w:ascii="Arial" w:hAnsi="Arial" w:cs="Arial"/>
          <w:b/>
          <w:bCs/>
          <w:sz w:val="22"/>
          <w:szCs w:val="22"/>
        </w:rPr>
        <w:t>TELÉFONOS ______________________________________________________________________</w:t>
      </w: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pStyle w:val="Prrafodelista"/>
        <w:tabs>
          <w:tab w:val="left" w:pos="240"/>
        </w:tabs>
        <w:ind w:left="0"/>
        <w:rPr>
          <w:rFonts w:ascii="Arial" w:hAnsi="Arial" w:cs="Arial"/>
          <w:b/>
          <w:bCs/>
          <w:sz w:val="22"/>
          <w:szCs w:val="22"/>
        </w:rPr>
      </w:pPr>
    </w:p>
    <w:p w:rsidR="002A0D0D" w:rsidRPr="00AF3837" w:rsidRDefault="002A0D0D" w:rsidP="002A0D0D">
      <w:pPr>
        <w:autoSpaceDE w:val="0"/>
        <w:autoSpaceDN w:val="0"/>
        <w:adjustRightInd w:val="0"/>
        <w:jc w:val="both"/>
        <w:rPr>
          <w:rFonts w:ascii="Arial" w:hAnsi="Arial" w:cs="Arial"/>
          <w:b/>
          <w:sz w:val="22"/>
          <w:szCs w:val="22"/>
          <w:lang w:val="es-CO"/>
        </w:rPr>
      </w:pPr>
      <w:r w:rsidRPr="00AF3837">
        <w:rPr>
          <w:rFonts w:ascii="Arial" w:hAnsi="Arial" w:cs="Arial"/>
          <w:b/>
          <w:bCs/>
          <w:sz w:val="22"/>
          <w:szCs w:val="22"/>
          <w:lang w:val="es-CO"/>
        </w:rPr>
        <w:t>FAX _____________________________________________________________________________</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jc w:val="center"/>
        <w:rPr>
          <w:rFonts w:ascii="Arial" w:eastAsia="Calibri" w:hAnsi="Arial" w:cs="Arial"/>
          <w:b/>
          <w:sz w:val="20"/>
          <w:szCs w:val="22"/>
          <w:lang w:val="es-CO" w:eastAsia="en-US"/>
        </w:rPr>
      </w:pPr>
      <w:r w:rsidRPr="00AF3837">
        <w:rPr>
          <w:rFonts w:ascii="Arial" w:hAnsi="Arial" w:cs="Arial"/>
          <w:b/>
          <w:bCs/>
          <w:sz w:val="20"/>
          <w:szCs w:val="22"/>
          <w:u w:val="single"/>
          <w:lang w:val="es-CO"/>
        </w:rPr>
        <w:lastRenderedPageBreak/>
        <w:t xml:space="preserve">FORMATO </w:t>
      </w:r>
      <w:r w:rsidRPr="00AF3837">
        <w:rPr>
          <w:rFonts w:ascii="Arial" w:hAnsi="Arial" w:cs="Arial"/>
          <w:b/>
          <w:sz w:val="20"/>
          <w:szCs w:val="22"/>
          <w:u w:val="single"/>
          <w:lang w:val="es-CO"/>
        </w:rPr>
        <w:t xml:space="preserve">No. </w:t>
      </w:r>
      <w:r w:rsidR="00C83DA3" w:rsidRPr="00AF3837">
        <w:rPr>
          <w:rFonts w:ascii="Arial" w:hAnsi="Arial" w:cs="Arial"/>
          <w:b/>
          <w:sz w:val="20"/>
          <w:szCs w:val="22"/>
          <w:u w:val="single"/>
          <w:lang w:val="es-CO"/>
        </w:rPr>
        <w:t>8</w:t>
      </w:r>
    </w:p>
    <w:p w:rsidR="002A0D0D" w:rsidRPr="00AF3837" w:rsidRDefault="002A0D0D" w:rsidP="002A0D0D">
      <w:pPr>
        <w:tabs>
          <w:tab w:val="num" w:pos="0"/>
        </w:tabs>
        <w:jc w:val="center"/>
        <w:rPr>
          <w:rFonts w:ascii="Arial" w:hAnsi="Arial" w:cs="Arial"/>
          <w:b/>
          <w:sz w:val="20"/>
          <w:szCs w:val="22"/>
          <w:u w:val="single"/>
          <w:lang w:val="es-CO"/>
        </w:rPr>
      </w:pPr>
    </w:p>
    <w:p w:rsidR="002A0D0D" w:rsidRPr="00AF3837" w:rsidRDefault="002A0D0D" w:rsidP="002A0D0D">
      <w:pPr>
        <w:tabs>
          <w:tab w:val="num" w:pos="0"/>
        </w:tabs>
        <w:autoSpaceDE w:val="0"/>
        <w:autoSpaceDN w:val="0"/>
        <w:ind w:right="29"/>
        <w:jc w:val="center"/>
        <w:rPr>
          <w:rFonts w:ascii="Arial" w:hAnsi="Arial" w:cs="Arial"/>
          <w:b/>
          <w:sz w:val="20"/>
          <w:szCs w:val="20"/>
          <w:u w:val="single"/>
          <w:lang w:val="es-CO"/>
        </w:rPr>
      </w:pPr>
      <w:r w:rsidRPr="00AF3837">
        <w:rPr>
          <w:rFonts w:ascii="Arial" w:hAnsi="Arial" w:cs="Arial"/>
          <w:b/>
          <w:sz w:val="20"/>
          <w:szCs w:val="20"/>
          <w:u w:val="single"/>
          <w:lang w:val="es-CO"/>
        </w:rPr>
        <w:t>COMPROMISO ANTICORRUPCIÓN</w:t>
      </w:r>
    </w:p>
    <w:p w:rsidR="002A0D0D" w:rsidRPr="00AF3837" w:rsidRDefault="002A0D0D" w:rsidP="002A0D0D">
      <w:pPr>
        <w:autoSpaceDE w:val="0"/>
        <w:autoSpaceDN w:val="0"/>
        <w:ind w:right="29"/>
        <w:jc w:val="both"/>
        <w:rPr>
          <w:rFonts w:ascii="Arial" w:hAnsi="Arial" w:cs="Arial"/>
          <w:sz w:val="20"/>
          <w:szCs w:val="20"/>
          <w:lang w:val="es-CO"/>
        </w:rPr>
      </w:pPr>
    </w:p>
    <w:p w:rsidR="002A0D0D" w:rsidRPr="00AF3837" w:rsidRDefault="002A0D0D" w:rsidP="002A0D0D">
      <w:pPr>
        <w:tabs>
          <w:tab w:val="num" w:pos="0"/>
        </w:tabs>
        <w:ind w:right="29"/>
        <w:jc w:val="center"/>
        <w:rPr>
          <w:rFonts w:ascii="Arial" w:hAnsi="Arial" w:cs="Arial"/>
          <w:b/>
          <w:sz w:val="20"/>
          <w:u w:val="single"/>
          <w:lang w:val="es-CO"/>
        </w:rPr>
      </w:pPr>
      <w:r w:rsidRPr="00AF3837">
        <w:rPr>
          <w:rFonts w:ascii="Arial" w:hAnsi="Arial" w:cs="Arial"/>
          <w:b/>
          <w:sz w:val="18"/>
          <w:szCs w:val="20"/>
          <w:lang w:val="es-CO"/>
        </w:rPr>
        <w:tab/>
      </w:r>
      <w:r w:rsidRPr="00AF3837">
        <w:rPr>
          <w:rFonts w:ascii="Arial" w:hAnsi="Arial" w:cs="Arial"/>
          <w:b/>
          <w:sz w:val="18"/>
          <w:szCs w:val="20"/>
          <w:lang w:val="es-CO"/>
        </w:rPr>
        <w:tab/>
      </w:r>
    </w:p>
    <w:p w:rsidR="002A0D0D" w:rsidRPr="00AF3837" w:rsidRDefault="002A0D0D" w:rsidP="002A0D0D">
      <w:pPr>
        <w:pStyle w:val="Default"/>
        <w:jc w:val="both"/>
        <w:rPr>
          <w:rFonts w:ascii="Arial" w:hAnsi="Arial" w:cs="Arial"/>
          <w:color w:val="auto"/>
          <w:sz w:val="20"/>
          <w:szCs w:val="20"/>
        </w:rPr>
      </w:pPr>
      <w:r w:rsidRPr="00AF3837">
        <w:rPr>
          <w:rFonts w:ascii="Arial" w:hAnsi="Arial" w:cs="Arial"/>
          <w:color w:val="auto"/>
          <w:sz w:val="20"/>
          <w:szCs w:val="20"/>
        </w:rPr>
        <w:t xml:space="preserve">El (los) suscrito (s) a saber: ________________________________ identificado con CC No._____________ quien obra en calidad de __________________________, que en adelante se denominará EL PROPONENTE, manifiesta(n) su voluntad de asumir, de manera unilateral, el presente compromiso, dentro de la invitación a cotizar teniendo en cuenta las siguientes consideraciones: </w:t>
      </w:r>
    </w:p>
    <w:p w:rsidR="002A0D0D" w:rsidRPr="00AF3837" w:rsidRDefault="002A0D0D" w:rsidP="002A0D0D">
      <w:pPr>
        <w:pStyle w:val="Default"/>
        <w:rPr>
          <w:rFonts w:ascii="Arial" w:hAnsi="Arial" w:cs="Arial"/>
          <w:color w:val="auto"/>
          <w:sz w:val="20"/>
          <w:szCs w:val="20"/>
        </w:rPr>
      </w:pPr>
    </w:p>
    <w:p w:rsidR="002A0D0D" w:rsidRPr="00AF3837" w:rsidRDefault="002A0D0D" w:rsidP="002A0D0D">
      <w:pPr>
        <w:jc w:val="both"/>
        <w:rPr>
          <w:rFonts w:ascii="Arial" w:hAnsi="Arial" w:cs="Arial"/>
          <w:b/>
          <w:bCs/>
          <w:sz w:val="20"/>
          <w:szCs w:val="22"/>
          <w:lang w:val="es-CO"/>
        </w:rPr>
      </w:pPr>
      <w:r w:rsidRPr="00AF3837">
        <w:rPr>
          <w:rFonts w:ascii="Arial" w:hAnsi="Arial" w:cs="Arial"/>
          <w:b/>
          <w:sz w:val="20"/>
          <w:szCs w:val="22"/>
        </w:rPr>
        <w:t>PRIMERO</w:t>
      </w:r>
      <w:r w:rsidRPr="00AF3837">
        <w:rPr>
          <w:rFonts w:ascii="Arial" w:hAnsi="Arial" w:cs="Arial"/>
          <w:sz w:val="20"/>
          <w:szCs w:val="22"/>
        </w:rPr>
        <w:t xml:space="preserve">: Que el LA POLICIA NACIONAL-POLICIA METROPOLITANA DE TUNJA adelanta un proceso de contratación para la celebración de un contrato estatal </w:t>
      </w:r>
      <w:r w:rsidR="002A4EFF" w:rsidRPr="00AF3837">
        <w:rPr>
          <w:rFonts w:ascii="Arial" w:hAnsi="Arial" w:cs="Arial"/>
          <w:sz w:val="20"/>
          <w:szCs w:val="22"/>
        </w:rPr>
        <w:t xml:space="preserve">cuyo objeto tiene </w:t>
      </w: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p>
    <w:p w:rsidR="002A0D0D" w:rsidRPr="00AF3837" w:rsidRDefault="002A0D0D" w:rsidP="002A0D0D">
      <w:pPr>
        <w:jc w:val="both"/>
        <w:rPr>
          <w:rFonts w:ascii="Arial" w:hAnsi="Arial" w:cs="Arial"/>
          <w:b/>
          <w:bCs/>
          <w:sz w:val="20"/>
          <w:szCs w:val="22"/>
          <w:lang w:val="es-CO"/>
        </w:rPr>
      </w:pPr>
    </w:p>
    <w:p w:rsidR="002A0D0D" w:rsidRPr="00AF3837" w:rsidRDefault="002A0D0D" w:rsidP="002A0D0D">
      <w:pPr>
        <w:jc w:val="both"/>
        <w:rPr>
          <w:rFonts w:ascii="Arial" w:hAnsi="Arial" w:cs="Arial"/>
          <w:sz w:val="20"/>
          <w:szCs w:val="20"/>
        </w:rPr>
      </w:pPr>
      <w:r w:rsidRPr="00AF3837">
        <w:rPr>
          <w:rFonts w:ascii="Arial" w:hAnsi="Arial" w:cs="Arial"/>
          <w:b/>
          <w:sz w:val="20"/>
          <w:szCs w:val="22"/>
        </w:rPr>
        <w:t>SEGUNDO</w:t>
      </w:r>
      <w:r w:rsidRPr="00AF3837">
        <w:rPr>
          <w:rFonts w:ascii="Arial" w:hAnsi="Arial" w:cs="Arial"/>
          <w:sz w:val="20"/>
          <w:szCs w:val="22"/>
        </w:rPr>
        <w:t>: Que es interés de EL PROPONENTE apoyar la acción</w:t>
      </w:r>
      <w:r w:rsidRPr="00AF3837">
        <w:rPr>
          <w:rFonts w:ascii="Arial" w:hAnsi="Arial" w:cs="Arial"/>
          <w:sz w:val="20"/>
          <w:szCs w:val="20"/>
        </w:rPr>
        <w:t xml:space="preserve"> del estado Colombiano, y de LA POLICIA NACIONAL para fortalecer la transparencia en los procesos de contratación, y la responsabilidad de rendir cuentas;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b/>
          <w:color w:val="auto"/>
          <w:sz w:val="20"/>
          <w:szCs w:val="20"/>
        </w:rPr>
        <w:t>TERCERO</w:t>
      </w:r>
      <w:r w:rsidRPr="00AF3837">
        <w:rPr>
          <w:rFonts w:ascii="Arial" w:hAnsi="Arial" w:cs="Arial"/>
          <w:color w:val="auto"/>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b/>
          <w:color w:val="auto"/>
          <w:sz w:val="20"/>
          <w:szCs w:val="20"/>
        </w:rPr>
        <w:t>EL PROPONENTE</w:t>
      </w:r>
      <w:r w:rsidRPr="00AF3837">
        <w:rPr>
          <w:rFonts w:ascii="Arial" w:hAnsi="Arial" w:cs="Arial"/>
          <w:color w:val="auto"/>
          <w:sz w:val="20"/>
          <w:szCs w:val="20"/>
        </w:rPr>
        <w:t xml:space="preserve">, mediante suscripción del presente documento, asume los siguientes compromisos: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b/>
          <w:color w:val="auto"/>
          <w:sz w:val="20"/>
          <w:szCs w:val="20"/>
        </w:rPr>
        <w:t>1.1. EL PROPONENTE</w:t>
      </w:r>
      <w:r w:rsidRPr="00AF3837">
        <w:rPr>
          <w:rFonts w:ascii="Arial" w:hAnsi="Arial" w:cs="Arial"/>
          <w:color w:val="auto"/>
          <w:sz w:val="20"/>
          <w:szCs w:val="20"/>
        </w:rPr>
        <w:t xml:space="preserve"> no ofrecerá dinero u otra utilidad a servidor público o realizara promesa remuneratoria, directa o indirectamente, para ejecutar, retardar u omitir actuación alguna dentro de este proceso de contratación, o para que ejecuten uno contrario.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b/>
          <w:color w:val="auto"/>
          <w:sz w:val="20"/>
          <w:szCs w:val="20"/>
        </w:rPr>
        <w:t>1.2. EL PROPONENTE</w:t>
      </w:r>
      <w:r w:rsidRPr="00AF3837">
        <w:rPr>
          <w:rFonts w:ascii="Arial" w:hAnsi="Arial" w:cs="Arial"/>
          <w:color w:val="auto"/>
          <w:sz w:val="20"/>
          <w:szCs w:val="20"/>
        </w:rPr>
        <w:t xml:space="preserve"> se compromete a no permitir que nadie, bien sea empleado de la compañía o un agente comisionista independiente, o un asesor o consultor lo haga en su nombre.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b/>
          <w:color w:val="auto"/>
          <w:sz w:val="20"/>
          <w:szCs w:val="20"/>
        </w:rPr>
        <w:t>1.3. EL PROPONENTE</w:t>
      </w:r>
      <w:r w:rsidRPr="00AF3837">
        <w:rPr>
          <w:rFonts w:ascii="Arial" w:hAnsi="Arial" w:cs="Arial"/>
          <w:color w:val="auto"/>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spacing w:after="11"/>
        <w:jc w:val="both"/>
        <w:rPr>
          <w:rFonts w:ascii="Arial" w:hAnsi="Arial" w:cs="Arial"/>
          <w:color w:val="auto"/>
          <w:sz w:val="20"/>
          <w:szCs w:val="20"/>
        </w:rPr>
      </w:pPr>
      <w:r w:rsidRPr="00AF3837">
        <w:rPr>
          <w:rFonts w:ascii="Arial" w:hAnsi="Arial" w:cs="Arial"/>
          <w:color w:val="auto"/>
          <w:sz w:val="20"/>
          <w:szCs w:val="20"/>
        </w:rPr>
        <w:t xml:space="preserve">a) No ofrecer cualquier halago a los funcionarios del LA POLICIA NACIONAL, ni a cualquier otro servidor público o privado que pueda influir en la adjudicación de la propuesta, bien sea directa o indirectamente, ni a terceras personas que por su influencia sobre funcionarios públicos, puedan influir sobre la aceptación de la propuesta; </w:t>
      </w:r>
    </w:p>
    <w:p w:rsidR="002A0D0D" w:rsidRPr="00AF3837" w:rsidRDefault="002A0D0D" w:rsidP="002A0D0D">
      <w:pPr>
        <w:pStyle w:val="Default"/>
        <w:spacing w:after="11"/>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color w:val="auto"/>
          <w:sz w:val="20"/>
          <w:szCs w:val="20"/>
        </w:rPr>
        <w:t xml:space="preserve">b) No ofrecer pagos o halagos a los funcionarios del LA POLICIA NACIONAL durante el desarrollo del contrato que se suscriba si llegase a ser aceptada su propuesta. </w:t>
      </w:r>
    </w:p>
    <w:p w:rsidR="002A0D0D" w:rsidRPr="00AF3837" w:rsidRDefault="002A0D0D" w:rsidP="002A0D0D">
      <w:pPr>
        <w:pStyle w:val="Default"/>
        <w:jc w:val="both"/>
        <w:rPr>
          <w:rFonts w:ascii="Arial" w:hAnsi="Arial" w:cs="Arial"/>
          <w:color w:val="auto"/>
          <w:sz w:val="20"/>
          <w:szCs w:val="20"/>
        </w:rPr>
      </w:pPr>
    </w:p>
    <w:p w:rsidR="002A0D0D" w:rsidRPr="00AF3837" w:rsidRDefault="002A0D0D" w:rsidP="002A0D0D">
      <w:pPr>
        <w:pStyle w:val="Default"/>
        <w:jc w:val="both"/>
        <w:rPr>
          <w:rFonts w:ascii="Arial" w:hAnsi="Arial" w:cs="Arial"/>
          <w:color w:val="auto"/>
          <w:sz w:val="20"/>
          <w:szCs w:val="20"/>
        </w:rPr>
      </w:pPr>
      <w:r w:rsidRPr="00AF3837">
        <w:rPr>
          <w:rFonts w:ascii="Arial" w:hAnsi="Arial" w:cs="Arial"/>
          <w:b/>
          <w:color w:val="auto"/>
          <w:sz w:val="20"/>
          <w:szCs w:val="20"/>
        </w:rPr>
        <w:t>1.4. EL PROPONENTE</w:t>
      </w:r>
      <w:r w:rsidRPr="00AF3837">
        <w:rPr>
          <w:rFonts w:ascii="Arial" w:hAnsi="Arial" w:cs="Arial"/>
          <w:color w:val="auto"/>
          <w:sz w:val="20"/>
          <w:szCs w:val="20"/>
        </w:rPr>
        <w:t xml:space="preserve"> se compromete formalmente a no efectuar acuerdos, o realizar actos o conductas que tengan por objeto o como efecto la colusión en el presente proceso de contratación. </w:t>
      </w:r>
    </w:p>
    <w:p w:rsidR="002A0D0D" w:rsidRPr="00AF3837" w:rsidRDefault="002A0D0D" w:rsidP="002A0D0D">
      <w:pPr>
        <w:ind w:right="29"/>
        <w:jc w:val="both"/>
        <w:rPr>
          <w:rFonts w:ascii="Arial" w:hAnsi="Arial" w:cs="Arial"/>
          <w:sz w:val="20"/>
        </w:rPr>
      </w:pPr>
    </w:p>
    <w:p w:rsidR="002A0D0D" w:rsidRPr="00AF3837" w:rsidRDefault="002A0D0D" w:rsidP="002A0D0D">
      <w:pPr>
        <w:ind w:right="29"/>
        <w:jc w:val="both"/>
        <w:rPr>
          <w:rFonts w:ascii="Arial" w:hAnsi="Arial" w:cs="Arial"/>
          <w:sz w:val="20"/>
          <w:lang w:val="es-CO"/>
        </w:rPr>
      </w:pPr>
      <w:r w:rsidRPr="00AF3837">
        <w:rPr>
          <w:rFonts w:ascii="Arial" w:hAnsi="Arial" w:cs="Arial"/>
          <w:sz w:val="20"/>
        </w:rPr>
        <w:t> </w:t>
      </w:r>
      <w:r w:rsidRPr="00AF3837">
        <w:rPr>
          <w:rFonts w:ascii="Arial" w:hAnsi="Arial" w:cs="Arial"/>
          <w:sz w:val="20"/>
          <w:lang w:val="es-CO"/>
        </w:rPr>
        <w:t>Para constancia firmo en la ciudad de ___________________ a los _____ (días) del mes de_______________ del año 2018.</w:t>
      </w:r>
    </w:p>
    <w:p w:rsidR="002A0D0D" w:rsidRPr="00AF3837" w:rsidRDefault="002A0D0D" w:rsidP="002A0D0D">
      <w:pPr>
        <w:tabs>
          <w:tab w:val="num" w:pos="0"/>
        </w:tabs>
        <w:ind w:right="29"/>
        <w:jc w:val="both"/>
        <w:rPr>
          <w:rFonts w:ascii="Arial" w:hAnsi="Arial" w:cs="Arial"/>
          <w:sz w:val="20"/>
          <w:lang w:val="es-CO"/>
        </w:rPr>
      </w:pPr>
    </w:p>
    <w:p w:rsidR="002A0D0D" w:rsidRPr="00AF3837" w:rsidRDefault="002A0D0D" w:rsidP="002A0D0D">
      <w:pPr>
        <w:widowControl w:val="0"/>
        <w:tabs>
          <w:tab w:val="num" w:pos="0"/>
        </w:tabs>
        <w:ind w:right="29"/>
        <w:jc w:val="both"/>
        <w:rPr>
          <w:rFonts w:ascii="Arial" w:hAnsi="Arial" w:cs="Arial"/>
          <w:snapToGrid w:val="0"/>
          <w:sz w:val="18"/>
          <w:lang w:val="es-CO"/>
        </w:rPr>
      </w:pPr>
    </w:p>
    <w:p w:rsidR="002A0D0D" w:rsidRPr="00AF3837" w:rsidRDefault="002A0D0D" w:rsidP="002A0D0D">
      <w:pPr>
        <w:widowControl w:val="0"/>
        <w:tabs>
          <w:tab w:val="num" w:pos="0"/>
        </w:tabs>
        <w:ind w:right="29"/>
        <w:jc w:val="both"/>
        <w:rPr>
          <w:rFonts w:ascii="Arial" w:hAnsi="Arial" w:cs="Arial"/>
          <w:b/>
          <w:snapToGrid w:val="0"/>
          <w:sz w:val="20"/>
          <w:lang w:val="es-CO"/>
        </w:rPr>
      </w:pPr>
      <w:r w:rsidRPr="00AF3837">
        <w:rPr>
          <w:rFonts w:ascii="Arial" w:hAnsi="Arial" w:cs="Arial"/>
          <w:b/>
          <w:snapToGrid w:val="0"/>
          <w:sz w:val="20"/>
          <w:lang w:val="es-CO"/>
        </w:rPr>
        <w:t>NOMBRE DEL PROPONENTE</w:t>
      </w:r>
      <w:r w:rsidRPr="00AF3837">
        <w:rPr>
          <w:rFonts w:ascii="Arial" w:hAnsi="Arial" w:cs="Arial"/>
          <w:b/>
          <w:snapToGrid w:val="0"/>
          <w:sz w:val="20"/>
          <w:lang w:val="es-CO"/>
        </w:rPr>
        <w:tab/>
      </w:r>
      <w:r w:rsidRPr="00AF3837">
        <w:rPr>
          <w:rFonts w:ascii="Arial" w:hAnsi="Arial" w:cs="Arial"/>
          <w:b/>
          <w:snapToGrid w:val="0"/>
          <w:sz w:val="20"/>
          <w:lang w:val="es-CO"/>
        </w:rPr>
        <w:tab/>
      </w:r>
      <w:r w:rsidRPr="00AF3837">
        <w:rPr>
          <w:rFonts w:ascii="Arial" w:hAnsi="Arial" w:cs="Arial"/>
          <w:b/>
          <w:snapToGrid w:val="0"/>
          <w:sz w:val="20"/>
          <w:lang w:val="es-CO"/>
        </w:rPr>
        <w:tab/>
      </w:r>
      <w:r w:rsidRPr="00AF3837">
        <w:rPr>
          <w:rFonts w:ascii="Arial" w:hAnsi="Arial" w:cs="Arial"/>
          <w:b/>
          <w:snapToGrid w:val="0"/>
          <w:sz w:val="20"/>
          <w:lang w:val="es-CO"/>
        </w:rPr>
        <w:tab/>
        <w:t>:</w:t>
      </w:r>
    </w:p>
    <w:p w:rsidR="002A0D0D" w:rsidRPr="00AF3837" w:rsidRDefault="002A0D0D" w:rsidP="002A0D0D">
      <w:pPr>
        <w:widowControl w:val="0"/>
        <w:tabs>
          <w:tab w:val="num" w:pos="0"/>
        </w:tabs>
        <w:ind w:right="29"/>
        <w:jc w:val="both"/>
        <w:rPr>
          <w:rFonts w:ascii="Arial" w:hAnsi="Arial" w:cs="Arial"/>
          <w:b/>
          <w:snapToGrid w:val="0"/>
          <w:sz w:val="20"/>
          <w:lang w:val="es-CO"/>
        </w:rPr>
      </w:pPr>
    </w:p>
    <w:p w:rsidR="002A0D0D" w:rsidRPr="00AF3837" w:rsidRDefault="002A0D0D" w:rsidP="002A0D0D">
      <w:pPr>
        <w:widowControl w:val="0"/>
        <w:tabs>
          <w:tab w:val="num" w:pos="0"/>
        </w:tabs>
        <w:ind w:right="29"/>
        <w:jc w:val="both"/>
        <w:rPr>
          <w:rFonts w:ascii="Arial" w:hAnsi="Arial" w:cs="Arial"/>
          <w:b/>
          <w:snapToGrid w:val="0"/>
          <w:sz w:val="20"/>
          <w:lang w:val="es-CO"/>
        </w:rPr>
      </w:pPr>
      <w:r w:rsidRPr="00AF3837">
        <w:rPr>
          <w:rFonts w:ascii="Arial" w:hAnsi="Arial" w:cs="Arial"/>
          <w:b/>
          <w:snapToGrid w:val="0"/>
          <w:sz w:val="20"/>
          <w:lang w:val="es-CO"/>
        </w:rPr>
        <w:t>NIT o C.C.</w:t>
      </w:r>
      <w:r w:rsidRPr="00AF3837">
        <w:rPr>
          <w:rFonts w:ascii="Arial" w:hAnsi="Arial" w:cs="Arial"/>
          <w:b/>
          <w:snapToGrid w:val="0"/>
          <w:sz w:val="20"/>
          <w:lang w:val="es-CO"/>
        </w:rPr>
        <w:tab/>
      </w:r>
      <w:r w:rsidRPr="00AF3837">
        <w:rPr>
          <w:rFonts w:ascii="Arial" w:hAnsi="Arial" w:cs="Arial"/>
          <w:b/>
          <w:snapToGrid w:val="0"/>
          <w:sz w:val="20"/>
          <w:lang w:val="es-CO"/>
        </w:rPr>
        <w:tab/>
      </w:r>
      <w:r w:rsidRPr="00AF3837">
        <w:rPr>
          <w:rFonts w:ascii="Arial" w:hAnsi="Arial" w:cs="Arial"/>
          <w:b/>
          <w:snapToGrid w:val="0"/>
          <w:sz w:val="20"/>
          <w:lang w:val="es-CO"/>
        </w:rPr>
        <w:tab/>
      </w:r>
      <w:r w:rsidRPr="00AF3837">
        <w:rPr>
          <w:rFonts w:ascii="Arial" w:hAnsi="Arial" w:cs="Arial"/>
          <w:b/>
          <w:snapToGrid w:val="0"/>
          <w:sz w:val="20"/>
          <w:lang w:val="es-CO"/>
        </w:rPr>
        <w:tab/>
      </w:r>
      <w:r w:rsidRPr="00AF3837">
        <w:rPr>
          <w:rFonts w:ascii="Arial" w:hAnsi="Arial" w:cs="Arial"/>
          <w:b/>
          <w:snapToGrid w:val="0"/>
          <w:sz w:val="20"/>
          <w:lang w:val="es-CO"/>
        </w:rPr>
        <w:tab/>
      </w:r>
      <w:r w:rsidRPr="00AF3837">
        <w:rPr>
          <w:rFonts w:ascii="Arial" w:hAnsi="Arial" w:cs="Arial"/>
          <w:b/>
          <w:snapToGrid w:val="0"/>
          <w:sz w:val="20"/>
          <w:lang w:val="es-CO"/>
        </w:rPr>
        <w:tab/>
        <w:t>:</w:t>
      </w:r>
    </w:p>
    <w:p w:rsidR="002A0D0D" w:rsidRPr="00AF3837" w:rsidRDefault="002A0D0D" w:rsidP="002A0D0D">
      <w:pPr>
        <w:widowControl w:val="0"/>
        <w:tabs>
          <w:tab w:val="num" w:pos="0"/>
        </w:tabs>
        <w:ind w:right="29"/>
        <w:jc w:val="both"/>
        <w:rPr>
          <w:rFonts w:ascii="Arial" w:hAnsi="Arial" w:cs="Arial"/>
          <w:b/>
          <w:snapToGrid w:val="0"/>
          <w:sz w:val="20"/>
          <w:lang w:val="es-CO"/>
        </w:rPr>
      </w:pPr>
    </w:p>
    <w:p w:rsidR="002A0D0D" w:rsidRPr="00AF3837" w:rsidRDefault="002A0D0D" w:rsidP="002A0D0D">
      <w:pPr>
        <w:widowControl w:val="0"/>
        <w:tabs>
          <w:tab w:val="num" w:pos="0"/>
        </w:tabs>
        <w:ind w:right="29"/>
        <w:jc w:val="both"/>
        <w:rPr>
          <w:rFonts w:ascii="Arial" w:hAnsi="Arial" w:cs="Arial"/>
          <w:b/>
          <w:snapToGrid w:val="0"/>
          <w:sz w:val="20"/>
          <w:lang w:val="es-CO"/>
        </w:rPr>
      </w:pPr>
      <w:r w:rsidRPr="00AF3837">
        <w:rPr>
          <w:rFonts w:ascii="Arial" w:hAnsi="Arial" w:cs="Arial"/>
          <w:b/>
          <w:snapToGrid w:val="0"/>
          <w:sz w:val="20"/>
          <w:lang w:val="es-CO"/>
        </w:rPr>
        <w:t>NOMBRE DEL REPRESENTANTE LEGAL</w:t>
      </w:r>
      <w:r w:rsidRPr="00AF3837">
        <w:rPr>
          <w:rFonts w:ascii="Arial" w:hAnsi="Arial" w:cs="Arial"/>
          <w:b/>
          <w:snapToGrid w:val="0"/>
          <w:sz w:val="20"/>
          <w:lang w:val="es-CO"/>
        </w:rPr>
        <w:tab/>
      </w:r>
      <w:r w:rsidRPr="00AF3837">
        <w:rPr>
          <w:rFonts w:ascii="Arial" w:hAnsi="Arial" w:cs="Arial"/>
          <w:b/>
          <w:snapToGrid w:val="0"/>
          <w:sz w:val="20"/>
          <w:lang w:val="es-CO"/>
        </w:rPr>
        <w:tab/>
        <w:t>:</w:t>
      </w:r>
    </w:p>
    <w:p w:rsidR="002A0D0D" w:rsidRPr="00AF3837" w:rsidRDefault="002A0D0D" w:rsidP="002A0D0D">
      <w:pPr>
        <w:tabs>
          <w:tab w:val="num" w:pos="0"/>
        </w:tabs>
        <w:ind w:right="29"/>
        <w:jc w:val="both"/>
        <w:rPr>
          <w:rFonts w:ascii="Arial" w:hAnsi="Arial" w:cs="Arial"/>
          <w:b/>
          <w:sz w:val="20"/>
          <w:lang w:val="es-CO"/>
        </w:rPr>
      </w:pPr>
    </w:p>
    <w:p w:rsidR="002A0D0D" w:rsidRPr="00AF3837" w:rsidRDefault="002A0D0D" w:rsidP="002A0D0D">
      <w:pPr>
        <w:tabs>
          <w:tab w:val="num" w:pos="0"/>
        </w:tabs>
        <w:ind w:right="29"/>
        <w:jc w:val="both"/>
        <w:rPr>
          <w:rFonts w:ascii="Arial" w:hAnsi="Arial" w:cs="Arial"/>
          <w:b/>
          <w:sz w:val="20"/>
          <w:lang w:val="es-CO"/>
        </w:rPr>
      </w:pPr>
      <w:r w:rsidRPr="00AF3837">
        <w:rPr>
          <w:rFonts w:ascii="Arial" w:hAnsi="Arial" w:cs="Arial"/>
          <w:b/>
          <w:sz w:val="20"/>
          <w:lang w:val="es-CO"/>
        </w:rPr>
        <w:t>C.C.</w:t>
      </w:r>
      <w:r w:rsidRPr="00AF3837">
        <w:rPr>
          <w:rFonts w:ascii="Arial" w:hAnsi="Arial" w:cs="Arial"/>
          <w:b/>
          <w:sz w:val="20"/>
          <w:lang w:val="es-CO"/>
        </w:rPr>
        <w:tab/>
      </w:r>
      <w:r w:rsidRPr="00AF3837">
        <w:rPr>
          <w:rFonts w:ascii="Arial" w:hAnsi="Arial" w:cs="Arial"/>
          <w:b/>
          <w:sz w:val="20"/>
          <w:lang w:val="es-CO"/>
        </w:rPr>
        <w:tab/>
      </w:r>
      <w:r w:rsidRPr="00AF3837">
        <w:rPr>
          <w:rFonts w:ascii="Arial" w:hAnsi="Arial" w:cs="Arial"/>
          <w:b/>
          <w:sz w:val="20"/>
          <w:lang w:val="es-CO"/>
        </w:rPr>
        <w:tab/>
      </w:r>
      <w:r w:rsidRPr="00AF3837">
        <w:rPr>
          <w:rFonts w:ascii="Arial" w:hAnsi="Arial" w:cs="Arial"/>
          <w:b/>
          <w:sz w:val="20"/>
          <w:lang w:val="es-CO"/>
        </w:rPr>
        <w:tab/>
      </w:r>
      <w:r w:rsidRPr="00AF3837">
        <w:rPr>
          <w:rFonts w:ascii="Arial" w:hAnsi="Arial" w:cs="Arial"/>
          <w:b/>
          <w:sz w:val="20"/>
          <w:lang w:val="es-CO"/>
        </w:rPr>
        <w:tab/>
      </w:r>
      <w:r w:rsidRPr="00AF3837">
        <w:rPr>
          <w:rFonts w:ascii="Arial" w:hAnsi="Arial" w:cs="Arial"/>
          <w:b/>
          <w:sz w:val="20"/>
          <w:lang w:val="es-CO"/>
        </w:rPr>
        <w:tab/>
      </w:r>
      <w:r w:rsidRPr="00AF3837">
        <w:rPr>
          <w:rFonts w:ascii="Arial" w:hAnsi="Arial" w:cs="Arial"/>
          <w:b/>
          <w:sz w:val="20"/>
          <w:lang w:val="es-CO"/>
        </w:rPr>
        <w:tab/>
        <w:t>:</w:t>
      </w:r>
    </w:p>
    <w:p w:rsidR="002A0D0D" w:rsidRPr="00AF3837" w:rsidRDefault="002A0D0D" w:rsidP="002A0D0D">
      <w:pPr>
        <w:tabs>
          <w:tab w:val="num" w:pos="0"/>
        </w:tabs>
        <w:ind w:right="29"/>
        <w:jc w:val="both"/>
        <w:rPr>
          <w:rFonts w:ascii="Arial" w:hAnsi="Arial" w:cs="Arial"/>
          <w:b/>
          <w:sz w:val="20"/>
          <w:lang w:val="es-CO"/>
        </w:rPr>
      </w:pPr>
    </w:p>
    <w:p w:rsidR="002A0D0D" w:rsidRPr="00AF3837" w:rsidRDefault="002A0D0D" w:rsidP="002A0D0D">
      <w:pPr>
        <w:tabs>
          <w:tab w:val="num" w:pos="0"/>
        </w:tabs>
        <w:ind w:right="29"/>
        <w:jc w:val="both"/>
        <w:rPr>
          <w:rFonts w:ascii="Arial" w:hAnsi="Arial" w:cs="Arial"/>
          <w:b/>
          <w:sz w:val="20"/>
          <w:lang w:val="es-CO"/>
        </w:rPr>
      </w:pPr>
      <w:r w:rsidRPr="00AF3837">
        <w:rPr>
          <w:rFonts w:ascii="Arial" w:hAnsi="Arial" w:cs="Arial"/>
          <w:b/>
          <w:sz w:val="20"/>
          <w:lang w:val="es-CO"/>
        </w:rPr>
        <w:t>FIRMA DEL REPRESENTANTE LEGAL</w:t>
      </w:r>
      <w:r w:rsidRPr="00AF3837">
        <w:rPr>
          <w:rFonts w:ascii="Arial" w:hAnsi="Arial" w:cs="Arial"/>
          <w:b/>
          <w:sz w:val="20"/>
          <w:lang w:val="es-CO"/>
        </w:rPr>
        <w:tab/>
      </w:r>
      <w:r w:rsidRPr="00AF3837">
        <w:rPr>
          <w:rFonts w:ascii="Arial" w:hAnsi="Arial" w:cs="Arial"/>
          <w:b/>
          <w:sz w:val="20"/>
          <w:lang w:val="es-CO"/>
        </w:rPr>
        <w:tab/>
        <w:t>:</w:t>
      </w:r>
    </w:p>
    <w:p w:rsidR="002A0D0D" w:rsidRPr="00AF3837" w:rsidRDefault="002A0D0D" w:rsidP="002A0D0D">
      <w:pPr>
        <w:pStyle w:val="Sinespaciado"/>
        <w:rPr>
          <w:rFonts w:ascii="Arial" w:hAnsi="Arial" w:cs="Arial"/>
          <w:b/>
        </w:rPr>
      </w:pPr>
    </w:p>
    <w:p w:rsidR="00EA24CB" w:rsidRPr="00AF3837" w:rsidRDefault="00EA24CB" w:rsidP="002A0D0D">
      <w:pPr>
        <w:pStyle w:val="Sinespaciado"/>
        <w:rPr>
          <w:rFonts w:ascii="Arial" w:hAnsi="Arial" w:cs="Arial"/>
          <w:b/>
        </w:rPr>
      </w:pPr>
    </w:p>
    <w:p w:rsidR="002A0D0D" w:rsidRPr="00AF3837" w:rsidRDefault="00C83DA3" w:rsidP="002A0D0D">
      <w:pPr>
        <w:jc w:val="center"/>
        <w:rPr>
          <w:rFonts w:ascii="Arial" w:hAnsi="Arial" w:cs="Arial"/>
          <w:b/>
          <w:sz w:val="22"/>
          <w:szCs w:val="22"/>
          <w:lang w:val="es-CO"/>
        </w:rPr>
      </w:pPr>
      <w:r w:rsidRPr="00AF3837">
        <w:rPr>
          <w:rFonts w:ascii="Arial" w:hAnsi="Arial" w:cs="Arial"/>
          <w:b/>
          <w:sz w:val="22"/>
          <w:szCs w:val="22"/>
          <w:lang w:val="es-CO"/>
        </w:rPr>
        <w:t>FORMATO NO. 9</w:t>
      </w:r>
    </w:p>
    <w:p w:rsidR="002A0D0D" w:rsidRPr="00AF3837" w:rsidRDefault="002A0D0D" w:rsidP="002A0D0D">
      <w:pPr>
        <w:rPr>
          <w:rFonts w:ascii="Arial" w:hAnsi="Arial" w:cs="Arial"/>
          <w:b/>
          <w:sz w:val="22"/>
          <w:szCs w:val="22"/>
          <w:lang w:val="es-CO"/>
        </w:rPr>
      </w:pPr>
    </w:p>
    <w:p w:rsidR="002A0D0D" w:rsidRPr="00AF3837" w:rsidRDefault="002A0D0D" w:rsidP="002A0D0D">
      <w:pPr>
        <w:jc w:val="center"/>
        <w:rPr>
          <w:rFonts w:ascii="Arial" w:hAnsi="Arial" w:cs="Arial"/>
          <w:b/>
          <w:sz w:val="22"/>
          <w:szCs w:val="22"/>
          <w:lang w:val="es-CO"/>
        </w:rPr>
      </w:pPr>
      <w:r w:rsidRPr="00AF3837">
        <w:rPr>
          <w:rFonts w:ascii="Arial" w:hAnsi="Arial" w:cs="Arial"/>
          <w:b/>
          <w:sz w:val="22"/>
          <w:szCs w:val="22"/>
          <w:lang w:val="es-CO"/>
        </w:rPr>
        <w:t>DATOS BÁSICOS BENEFICIARIO CUENTA</w:t>
      </w:r>
    </w:p>
    <w:p w:rsidR="002A0D0D" w:rsidRPr="00AF3837" w:rsidRDefault="002A0D0D" w:rsidP="002A0D0D">
      <w:pPr>
        <w:rPr>
          <w:rFonts w:ascii="Arial" w:hAnsi="Arial" w:cs="Arial"/>
          <w:b/>
          <w:sz w:val="22"/>
          <w:szCs w:val="22"/>
          <w:lang w:val="es-CO"/>
        </w:rPr>
      </w:pPr>
    </w:p>
    <w:p w:rsidR="002A0D0D" w:rsidRPr="00AF3837" w:rsidRDefault="002A0D0D" w:rsidP="002A0D0D">
      <w:pPr>
        <w:jc w:val="both"/>
        <w:rPr>
          <w:rFonts w:ascii="Arial" w:hAnsi="Arial" w:cs="Arial"/>
          <w:b/>
          <w:bCs/>
          <w:sz w:val="22"/>
          <w:szCs w:val="22"/>
          <w:lang w:val="es-CO"/>
        </w:rPr>
      </w:pPr>
      <w:r w:rsidRPr="00AF3837">
        <w:rPr>
          <w:rFonts w:ascii="Arial" w:hAnsi="Arial" w:cs="Arial"/>
          <w:b/>
          <w:bCs/>
          <w:sz w:val="22"/>
          <w:szCs w:val="22"/>
          <w:lang w:val="es-CO"/>
        </w:rPr>
        <w:t>CIUDAD_______________________                 FECHA ___________________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Me permito certificar la siguiente información con el objeto de ser incluida en el Sistema Integrado de Información Financiera SIIF.</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APERTURA ________                                         CANCELACIÓN_________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b/>
          <w:bCs/>
          <w:sz w:val="22"/>
          <w:szCs w:val="22"/>
          <w:lang w:val="es-CO"/>
        </w:rPr>
      </w:pPr>
      <w:r w:rsidRPr="00AF3837">
        <w:rPr>
          <w:rFonts w:ascii="Arial" w:hAnsi="Arial" w:cs="Arial"/>
          <w:b/>
          <w:bCs/>
          <w:sz w:val="22"/>
          <w:szCs w:val="22"/>
          <w:lang w:val="es-CO"/>
        </w:rPr>
        <w:t>I. DATOS ENTIDAD INFORMANTE (Beneficiario)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Entidad o beneficiario ___________________________ NIT ________________</w:t>
      </w: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                                   ___________________________ Y/O</w:t>
      </w: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                                   ___________________________ C.C. _______________</w:t>
      </w: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Dirección                    __________________ Teléfono________ Fax________</w:t>
      </w: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                                   _________________              ________</w:t>
      </w: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                       _________________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Departamento  _______________ Ciudad_______________ Municipio________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Denominación de la cuenta           </w:t>
      </w:r>
      <w:r w:rsidRPr="00AF3837">
        <w:rPr>
          <w:rFonts w:ascii="Arial" w:hAnsi="Arial" w:cs="Arial"/>
          <w:b/>
          <w:bCs/>
          <w:sz w:val="22"/>
          <w:szCs w:val="22"/>
          <w:lang w:val="es-CO"/>
        </w:rPr>
        <w:t xml:space="preserve"> Corriente</w:t>
      </w:r>
      <w:r w:rsidRPr="00AF3837">
        <w:rPr>
          <w:rFonts w:ascii="Arial" w:hAnsi="Arial" w:cs="Arial"/>
          <w:sz w:val="22"/>
          <w:szCs w:val="22"/>
          <w:lang w:val="es-CO"/>
        </w:rPr>
        <w:tab/>
        <w:t>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tabs>
          <w:tab w:val="left" w:pos="3119"/>
        </w:tabs>
        <w:jc w:val="both"/>
        <w:rPr>
          <w:rFonts w:ascii="Arial" w:hAnsi="Arial" w:cs="Arial"/>
          <w:sz w:val="22"/>
          <w:szCs w:val="22"/>
          <w:lang w:val="es-CO"/>
        </w:rPr>
      </w:pPr>
      <w:r w:rsidRPr="00AF3837">
        <w:rPr>
          <w:rFonts w:ascii="Arial" w:hAnsi="Arial" w:cs="Arial"/>
          <w:sz w:val="22"/>
          <w:szCs w:val="22"/>
          <w:lang w:val="es-CO"/>
        </w:rPr>
        <w:t xml:space="preserve">                                                        </w:t>
      </w:r>
      <w:r w:rsidRPr="00AF3837">
        <w:rPr>
          <w:rFonts w:ascii="Arial" w:hAnsi="Arial" w:cs="Arial"/>
          <w:b/>
          <w:bCs/>
          <w:sz w:val="22"/>
          <w:szCs w:val="22"/>
          <w:lang w:val="es-CO"/>
        </w:rPr>
        <w:t>Ahorros</w:t>
      </w:r>
      <w:r w:rsidRPr="00AF3837">
        <w:rPr>
          <w:rFonts w:ascii="Arial" w:hAnsi="Arial" w:cs="Arial"/>
          <w:b/>
          <w:bCs/>
          <w:sz w:val="22"/>
          <w:szCs w:val="22"/>
          <w:lang w:val="es-CO"/>
        </w:rPr>
        <w:tab/>
      </w:r>
      <w:r w:rsidRPr="00AF3837">
        <w:rPr>
          <w:rFonts w:ascii="Arial" w:hAnsi="Arial" w:cs="Arial"/>
          <w:sz w:val="22"/>
          <w:szCs w:val="22"/>
          <w:lang w:val="es-CO"/>
        </w:rPr>
        <w:t>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2A0D0D" w:rsidRPr="00AF3837" w:rsidRDefault="002A0D0D" w:rsidP="002A0D0D">
      <w:pPr>
        <w:jc w:val="both"/>
        <w:rPr>
          <w:rFonts w:ascii="Arial" w:hAnsi="Arial" w:cs="Arial"/>
          <w:sz w:val="22"/>
          <w:szCs w:val="22"/>
          <w:lang w:val="es-CO"/>
        </w:rPr>
      </w:pPr>
    </w:p>
    <w:p w:rsidR="002A0D0D" w:rsidRPr="00AF3837" w:rsidRDefault="002A0D0D" w:rsidP="003F695D">
      <w:pPr>
        <w:numPr>
          <w:ilvl w:val="0"/>
          <w:numId w:val="45"/>
        </w:numPr>
        <w:tabs>
          <w:tab w:val="left" w:pos="-567"/>
        </w:tabs>
        <w:suppressAutoHyphens/>
        <w:autoSpaceDN w:val="0"/>
        <w:ind w:left="0" w:firstLine="0"/>
        <w:jc w:val="both"/>
        <w:textAlignment w:val="baseline"/>
        <w:rPr>
          <w:rFonts w:ascii="Arial" w:hAnsi="Arial" w:cs="Arial"/>
          <w:sz w:val="22"/>
          <w:szCs w:val="22"/>
          <w:lang w:val="es-CO"/>
        </w:rPr>
      </w:pPr>
      <w:r w:rsidRPr="00AF3837">
        <w:rPr>
          <w:rFonts w:ascii="Arial" w:hAnsi="Arial" w:cs="Arial"/>
          <w:sz w:val="22"/>
          <w:szCs w:val="22"/>
          <w:lang w:val="es-CO"/>
        </w:rPr>
        <w:t>Si es a través de correo electrónico el contratista verificará que los recursos fueron recibidos y dará respuesta al correo electrónico de la Tesorería de la Entidad dentro del siguiente día hábil.</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CORREO ELECTRÓNICO:  </w:t>
      </w:r>
      <w:r w:rsidRPr="00AF3837">
        <w:rPr>
          <w:rFonts w:ascii="Arial" w:hAnsi="Arial" w:cs="Arial"/>
          <w:sz w:val="22"/>
          <w:szCs w:val="22"/>
          <w:lang w:val="es-CO"/>
        </w:rPr>
        <w:tab/>
        <w:t>______________________________  SI (___)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TELÉFONO:</w:t>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t>______________________________ SI (___)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b/>
          <w:bCs/>
          <w:sz w:val="22"/>
          <w:szCs w:val="22"/>
          <w:lang w:val="es-CO"/>
        </w:rPr>
      </w:pPr>
      <w:r w:rsidRPr="00AF3837">
        <w:rPr>
          <w:rFonts w:ascii="Arial" w:hAnsi="Arial" w:cs="Arial"/>
          <w:b/>
          <w:bCs/>
          <w:sz w:val="22"/>
          <w:szCs w:val="22"/>
          <w:lang w:val="es-CO"/>
        </w:rPr>
        <w:t xml:space="preserve">II. DATOS DE LA ENTIDAD FINANCIERA: </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Entidad Financiera __________________________ Código _________________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Sucursal _________________Código ________________Ciudad _____________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Dirección _______________Teléfono_____________ Fax______________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Número de la cuenta _____________________________</w:t>
      </w: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(Adjuntar certificación bancaria)</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______________________________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NOMBRE Y FIRMA BENEFICIARIO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center"/>
        <w:rPr>
          <w:rFonts w:ascii="Arial" w:hAnsi="Arial" w:cs="Arial"/>
          <w:b/>
          <w:bCs/>
          <w:sz w:val="22"/>
          <w:szCs w:val="22"/>
          <w:u w:val="single"/>
          <w:lang w:val="es-CO"/>
        </w:rPr>
      </w:pPr>
      <w:r w:rsidRPr="00AF3837">
        <w:rPr>
          <w:rFonts w:ascii="Arial" w:hAnsi="Arial" w:cs="Arial"/>
          <w:b/>
          <w:bCs/>
          <w:sz w:val="22"/>
          <w:szCs w:val="22"/>
          <w:u w:val="single"/>
          <w:lang w:val="es-CO"/>
        </w:rPr>
        <w:t>FORMATO No. 1</w:t>
      </w:r>
      <w:r w:rsidR="00C83DA3" w:rsidRPr="00AF3837">
        <w:rPr>
          <w:rFonts w:ascii="Arial" w:hAnsi="Arial" w:cs="Arial"/>
          <w:b/>
          <w:bCs/>
          <w:sz w:val="22"/>
          <w:szCs w:val="22"/>
          <w:u w:val="single"/>
          <w:lang w:val="es-CO"/>
        </w:rPr>
        <w:t>0</w:t>
      </w:r>
    </w:p>
    <w:p w:rsidR="002A0D0D" w:rsidRPr="00AF3837" w:rsidRDefault="002A0D0D" w:rsidP="002A0D0D">
      <w:pPr>
        <w:tabs>
          <w:tab w:val="left" w:pos="2268"/>
        </w:tabs>
        <w:rPr>
          <w:rFonts w:ascii="Arial" w:hAnsi="Arial" w:cs="Arial"/>
          <w:b/>
          <w:bCs/>
          <w:sz w:val="22"/>
          <w:szCs w:val="22"/>
          <w:u w:val="single"/>
          <w:lang w:val="es-CO"/>
        </w:rPr>
      </w:pPr>
    </w:p>
    <w:p w:rsidR="002A0D0D" w:rsidRPr="00AF3837" w:rsidRDefault="002A0D0D" w:rsidP="002A0D0D">
      <w:pPr>
        <w:tabs>
          <w:tab w:val="left" w:pos="2268"/>
        </w:tabs>
        <w:rPr>
          <w:rFonts w:ascii="Arial" w:hAnsi="Arial" w:cs="Arial"/>
          <w:b/>
          <w:bCs/>
          <w:sz w:val="22"/>
          <w:szCs w:val="22"/>
          <w:u w:val="single"/>
          <w:lang w:val="es-CO"/>
        </w:rPr>
      </w:pPr>
    </w:p>
    <w:p w:rsidR="002A0D0D" w:rsidRPr="00AF3837" w:rsidRDefault="002A0D0D" w:rsidP="002A0D0D">
      <w:pPr>
        <w:jc w:val="center"/>
        <w:rPr>
          <w:rFonts w:ascii="Arial" w:hAnsi="Arial" w:cs="Arial"/>
          <w:b/>
          <w:sz w:val="22"/>
          <w:szCs w:val="22"/>
          <w:lang w:val="es-CO"/>
        </w:rPr>
      </w:pPr>
      <w:r w:rsidRPr="00AF3837">
        <w:rPr>
          <w:rFonts w:ascii="Arial" w:hAnsi="Arial" w:cs="Arial"/>
          <w:b/>
          <w:sz w:val="22"/>
          <w:szCs w:val="22"/>
          <w:u w:val="single"/>
          <w:lang w:val="es-CO"/>
        </w:rPr>
        <w:t>INTERÉS DE PARTICIPAR EN EL PROCESO DE SELECCIÓN</w:t>
      </w:r>
    </w:p>
    <w:p w:rsidR="002A0D0D" w:rsidRPr="00AF3837" w:rsidRDefault="002A0D0D" w:rsidP="002A0D0D">
      <w:pPr>
        <w:jc w:val="center"/>
        <w:rPr>
          <w:rFonts w:ascii="Arial" w:hAnsi="Arial" w:cs="Arial"/>
          <w:sz w:val="22"/>
          <w:szCs w:val="22"/>
          <w:lang w:val="es-CO"/>
        </w:rPr>
      </w:pPr>
      <w:r w:rsidRPr="00AF3837">
        <w:rPr>
          <w:rFonts w:ascii="Arial" w:hAnsi="Arial" w:cs="Arial"/>
          <w:sz w:val="22"/>
          <w:szCs w:val="22"/>
          <w:lang w:val="es-CO"/>
        </w:rPr>
        <w:t>(Requisito habilitante)</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Ciudad y fecha </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Señores</w:t>
      </w: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POLICÍA NACIONAL</w:t>
      </w:r>
    </w:p>
    <w:p w:rsidR="002A0D0D" w:rsidRPr="00AF3837" w:rsidRDefault="002A0D0D" w:rsidP="002A0D0D">
      <w:pPr>
        <w:rPr>
          <w:rFonts w:ascii="Arial" w:eastAsia="Calibri" w:hAnsi="Arial" w:cs="Arial"/>
          <w:sz w:val="22"/>
          <w:szCs w:val="22"/>
          <w:lang w:val="es-CO" w:eastAsia="en-US"/>
        </w:rPr>
      </w:pPr>
      <w:r w:rsidRPr="00AF3837">
        <w:rPr>
          <w:rFonts w:ascii="Arial" w:hAnsi="Arial" w:cs="Arial"/>
          <w:sz w:val="22"/>
          <w:szCs w:val="22"/>
          <w:lang w:val="es-CO"/>
        </w:rPr>
        <w:t xml:space="preserve">POLICÍA METROPOLITANA DE TUNJA </w:t>
      </w: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 xml:space="preserve">ÁREA DE SANIDAD BOYACÁ </w:t>
      </w:r>
    </w:p>
    <w:p w:rsidR="002A0D0D" w:rsidRPr="00AF3837" w:rsidRDefault="002A0D0D" w:rsidP="002A0D0D">
      <w:pPr>
        <w:rPr>
          <w:rFonts w:ascii="Arial" w:eastAsia="Calibri" w:hAnsi="Arial" w:cs="Arial"/>
          <w:sz w:val="22"/>
          <w:szCs w:val="22"/>
          <w:lang w:val="es-CO" w:eastAsia="en-US"/>
        </w:rPr>
      </w:pPr>
      <w:r w:rsidRPr="00AF3837">
        <w:rPr>
          <w:rFonts w:ascii="Arial" w:eastAsia="Calibri" w:hAnsi="Arial" w:cs="Arial"/>
          <w:sz w:val="22"/>
          <w:szCs w:val="22"/>
          <w:lang w:val="es-CO" w:eastAsia="en-US"/>
        </w:rPr>
        <w:t>Ciudad.-</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b/>
          <w:sz w:val="22"/>
          <w:szCs w:val="22"/>
          <w:lang w:val="es-CO"/>
        </w:rPr>
        <w:t>ASUNTO</w:t>
      </w:r>
      <w:r w:rsidRPr="00AF3837">
        <w:rPr>
          <w:rFonts w:ascii="Arial" w:hAnsi="Arial" w:cs="Arial"/>
          <w:sz w:val="22"/>
          <w:szCs w:val="22"/>
          <w:lang w:val="es-CO"/>
        </w:rPr>
        <w:t xml:space="preserve">: Proceso de contratación </w:t>
      </w:r>
      <w:r w:rsidRPr="00AF3837">
        <w:rPr>
          <w:rFonts w:ascii="Arial" w:hAnsi="Arial" w:cs="Arial"/>
          <w:b/>
          <w:sz w:val="22"/>
          <w:szCs w:val="22"/>
          <w:lang w:val="es-CO"/>
        </w:rPr>
        <w:t>PN METUN DISAN SA _____ 2018</w:t>
      </w:r>
      <w:r w:rsidRPr="00AF3837">
        <w:rPr>
          <w:rFonts w:ascii="Arial" w:hAnsi="Arial" w:cs="Arial"/>
          <w:sz w:val="22"/>
          <w:szCs w:val="22"/>
          <w:lang w:val="es-CO"/>
        </w:rPr>
        <w:t xml:space="preserve">, cuyo objeto es </w:t>
      </w:r>
      <w:r w:rsidRPr="00AF3837">
        <w:rPr>
          <w:rFonts w:ascii="Arial" w:hAnsi="Arial" w:cs="Arial"/>
          <w:b/>
          <w:sz w:val="22"/>
          <w:szCs w:val="22"/>
          <w:lang w:val="es-CO"/>
        </w:rPr>
        <w:t>LA</w:t>
      </w:r>
      <w:r w:rsidRPr="00AF3837">
        <w:rPr>
          <w:rFonts w:ascii="Arial" w:hAnsi="Arial" w:cs="Arial"/>
          <w:sz w:val="22"/>
          <w:szCs w:val="22"/>
          <w:lang w:val="es-CO"/>
        </w:rPr>
        <w:t xml:space="preserve">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Pr="00AF3837">
        <w:rPr>
          <w:rFonts w:ascii="Arial" w:hAnsi="Arial" w:cs="Arial"/>
          <w:sz w:val="22"/>
          <w:szCs w:val="22"/>
        </w:rPr>
        <w:t>.</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 xml:space="preserve">De conformidad con lo previsto en el decreto 1082 de 2015, manifiesto mi interés de </w:t>
      </w:r>
      <w:r w:rsidR="00AE3382" w:rsidRPr="00AF3837">
        <w:rPr>
          <w:rFonts w:ascii="Arial" w:hAnsi="Arial" w:cs="Arial"/>
          <w:b/>
          <w:sz w:val="22"/>
          <w:szCs w:val="22"/>
          <w:lang w:val="es-CO"/>
        </w:rPr>
        <w:t>PERSONA NATURAL Y/O JURI</w:t>
      </w:r>
      <w:r w:rsidRPr="00AF3837">
        <w:rPr>
          <w:rFonts w:ascii="Arial" w:hAnsi="Arial" w:cs="Arial"/>
          <w:b/>
          <w:sz w:val="22"/>
          <w:szCs w:val="22"/>
          <w:lang w:val="es-CO"/>
        </w:rPr>
        <w:t>DICA</w:t>
      </w:r>
      <w:r w:rsidRPr="00AF3837">
        <w:rPr>
          <w:rFonts w:ascii="Arial" w:hAnsi="Arial" w:cs="Arial"/>
          <w:sz w:val="22"/>
          <w:szCs w:val="22"/>
          <w:lang w:val="es-CO"/>
        </w:rPr>
        <w:t xml:space="preserve">, en participar como  oferente en el proceso de contratación de la referencia </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Atentamente</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r w:rsidRPr="00AF3837">
        <w:rPr>
          <w:rFonts w:ascii="Arial" w:hAnsi="Arial" w:cs="Arial"/>
          <w:b/>
          <w:sz w:val="22"/>
          <w:szCs w:val="22"/>
          <w:lang w:val="es-CO"/>
        </w:rPr>
        <w:t>PROPONENTE ____________________________________________________________________</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r w:rsidRPr="00AF3837">
        <w:rPr>
          <w:rFonts w:ascii="Arial" w:hAnsi="Arial" w:cs="Arial"/>
          <w:b/>
          <w:sz w:val="22"/>
          <w:szCs w:val="22"/>
          <w:lang w:val="es-CO"/>
        </w:rPr>
        <w:t>REPRESENTANTE LEGAL __________________________________________________________</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r w:rsidRPr="00AF3837">
        <w:rPr>
          <w:rFonts w:ascii="Arial" w:hAnsi="Arial" w:cs="Arial"/>
          <w:b/>
          <w:sz w:val="22"/>
          <w:szCs w:val="22"/>
          <w:lang w:val="es-CO"/>
        </w:rPr>
        <w:t>DIRECCIÓN ______________________________________________________________________</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r w:rsidRPr="00AF3837">
        <w:rPr>
          <w:rFonts w:ascii="Arial" w:hAnsi="Arial" w:cs="Arial"/>
          <w:b/>
          <w:sz w:val="22"/>
          <w:szCs w:val="22"/>
          <w:lang w:val="es-CO"/>
        </w:rPr>
        <w:t>CORREO ELECTRÓNICO ___________________________________________________________</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r w:rsidRPr="00AF3837">
        <w:rPr>
          <w:rFonts w:ascii="Arial" w:hAnsi="Arial" w:cs="Arial"/>
          <w:b/>
          <w:sz w:val="22"/>
          <w:szCs w:val="22"/>
          <w:lang w:val="es-CO"/>
        </w:rPr>
        <w:t>TELÉFONOS ______________________________________________________________________</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r w:rsidRPr="00AF3837">
        <w:rPr>
          <w:rFonts w:ascii="Arial" w:hAnsi="Arial" w:cs="Arial"/>
          <w:b/>
          <w:sz w:val="22"/>
          <w:szCs w:val="22"/>
          <w:lang w:val="es-CO"/>
        </w:rPr>
        <w:t>FAX _____________________________________________________________________________</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pStyle w:val="Sinespaciado"/>
        <w:jc w:val="center"/>
        <w:rPr>
          <w:rFonts w:ascii="Arial" w:hAnsi="Arial" w:cs="Arial"/>
          <w:b/>
        </w:rPr>
      </w:pPr>
      <w:r w:rsidRPr="00AF3837">
        <w:rPr>
          <w:rFonts w:ascii="Arial" w:hAnsi="Arial" w:cs="Arial"/>
          <w:b/>
          <w:bCs/>
          <w:u w:val="single"/>
        </w:rPr>
        <w:lastRenderedPageBreak/>
        <w:t>FORMATO No. 1</w:t>
      </w:r>
      <w:r w:rsidR="00C83DA3" w:rsidRPr="00AF3837">
        <w:rPr>
          <w:rFonts w:ascii="Arial" w:hAnsi="Arial" w:cs="Arial"/>
          <w:b/>
          <w:bCs/>
          <w:u w:val="single"/>
        </w:rPr>
        <w:t>1</w:t>
      </w:r>
    </w:p>
    <w:p w:rsidR="002A0D0D" w:rsidRPr="00AF3837" w:rsidRDefault="002A0D0D" w:rsidP="002A0D0D">
      <w:pPr>
        <w:pStyle w:val="Sinespaciado"/>
        <w:rPr>
          <w:rFonts w:ascii="Arial" w:hAnsi="Arial" w:cs="Arial"/>
          <w:b/>
        </w:rPr>
      </w:pPr>
    </w:p>
    <w:p w:rsidR="002A0D0D" w:rsidRPr="00AF3837" w:rsidRDefault="002A0D0D" w:rsidP="002A0D0D">
      <w:pPr>
        <w:pStyle w:val="Sinespaciado"/>
        <w:rPr>
          <w:rFonts w:ascii="Arial" w:hAnsi="Arial" w:cs="Arial"/>
          <w:b/>
        </w:rPr>
      </w:pPr>
    </w:p>
    <w:p w:rsidR="002A0D0D" w:rsidRPr="00AF3837" w:rsidRDefault="002A0D0D" w:rsidP="002A0D0D">
      <w:pPr>
        <w:jc w:val="center"/>
        <w:rPr>
          <w:rFonts w:ascii="Arial" w:hAnsi="Arial" w:cs="Arial"/>
          <w:b/>
          <w:sz w:val="22"/>
          <w:szCs w:val="22"/>
          <w:u w:val="single"/>
          <w:lang w:val="es-CO"/>
        </w:rPr>
      </w:pPr>
      <w:r w:rsidRPr="00AF3837">
        <w:rPr>
          <w:rFonts w:ascii="Arial" w:hAnsi="Arial" w:cs="Arial"/>
          <w:b/>
          <w:sz w:val="22"/>
          <w:szCs w:val="22"/>
          <w:u w:val="single"/>
          <w:lang w:val="es-CO"/>
        </w:rPr>
        <w:t>APOYO A LA INDUSTRIA NACIONAL</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bCs/>
          <w:sz w:val="22"/>
          <w:szCs w:val="22"/>
          <w:lang w:val="es-CO"/>
        </w:rPr>
      </w:pPr>
      <w:r w:rsidRPr="00AF3837">
        <w:rPr>
          <w:rFonts w:ascii="Arial" w:hAnsi="Arial" w:cs="Arial"/>
          <w:bCs/>
          <w:sz w:val="22"/>
          <w:szCs w:val="22"/>
          <w:lang w:val="es-CO"/>
        </w:rPr>
        <w:t>Yo __________________________________________________________ en calidad de representante legal de ________________________________________ certifico bajo la gravedad de juramento que:</w:t>
      </w:r>
    </w:p>
    <w:p w:rsidR="002A0D0D" w:rsidRPr="00AF3837" w:rsidRDefault="002A0D0D" w:rsidP="002A0D0D">
      <w:pPr>
        <w:jc w:val="both"/>
        <w:rPr>
          <w:rFonts w:ascii="Arial" w:hAnsi="Arial" w:cs="Arial"/>
          <w:bCs/>
          <w:sz w:val="22"/>
          <w:szCs w:val="22"/>
          <w:lang w:val="es-CO"/>
        </w:rPr>
      </w:pPr>
    </w:p>
    <w:p w:rsidR="002A0D0D" w:rsidRPr="00AF3837" w:rsidRDefault="002A0D0D" w:rsidP="002A0D0D">
      <w:pPr>
        <w:jc w:val="both"/>
        <w:rPr>
          <w:rFonts w:ascii="Arial" w:hAnsi="Arial" w:cs="Arial"/>
          <w:bCs/>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bCs/>
          <w:sz w:val="22"/>
          <w:szCs w:val="22"/>
          <w:lang w:val="es-CO"/>
        </w:rPr>
        <w:t xml:space="preserve">Para todos (los Servicios) que aquí oferto dentro del proceso de contratación No. </w:t>
      </w:r>
      <w:r w:rsidRPr="00AF3837">
        <w:rPr>
          <w:rFonts w:ascii="Arial" w:hAnsi="Arial" w:cs="Arial"/>
          <w:b/>
          <w:sz w:val="22"/>
          <w:szCs w:val="22"/>
          <w:lang w:val="es-CO"/>
        </w:rPr>
        <w:t>PN METUN DISAN SA _____ 2018</w:t>
      </w:r>
      <w:r w:rsidRPr="00AF3837">
        <w:rPr>
          <w:rFonts w:ascii="Arial" w:hAnsi="Arial" w:cs="Arial"/>
          <w:bCs/>
          <w:sz w:val="22"/>
          <w:szCs w:val="22"/>
          <w:lang w:val="es-CO"/>
        </w:rPr>
        <w:t xml:space="preserve">, cuyo objeto es </w:t>
      </w:r>
      <w:r w:rsidRPr="00AF3837">
        <w:rPr>
          <w:rFonts w:ascii="Arial" w:hAnsi="Arial" w:cs="Arial"/>
          <w:sz w:val="22"/>
          <w:szCs w:val="22"/>
          <w:lang w:val="es-CO"/>
        </w:rPr>
        <w:t>LA PRESTACIÓN DE SERVICIOS DE CONSULTA Y PROCEDIMIENTOS MÉDICOS ESPECIALIZADOS EN: ANESTESIOLOGIA, UROLOGIA, PEDIATRIA, OTORRINOLARINGOLOGIA, NEUROPEDIATRIA, NEUMOLOGIA,  NEUROCIRUGIA, EXAMENES ELECTRODIAGNOSTICOS (ELECTROENCEFALOGRAMA, VIDEO TELEMETRÍA PEDIATRICA Y ADULTOS, POLISOMNOGRAFÍA BASAL Y CON TITULACIÓN DE CPAP, ELECTROMIOGRAFÍA, NEUROCONDUCCIONES, POTENCIALES EVOCADOS), ORTOPEDIA Y TRAUMATOLOGIA , CON APOYO TECNOLÓGICO PARA LOS USUARIOS Y BENEFICIARIOS DEL SUBSISTEMA DE SALUD DE LA POLICÍA NACIONAL EN EL ÁREA DE SANIDAD BOYACÁ</w:t>
      </w:r>
      <w:r w:rsidRPr="00AF3837">
        <w:rPr>
          <w:rFonts w:ascii="Arial" w:hAnsi="Arial" w:cs="Arial"/>
          <w:sz w:val="22"/>
          <w:szCs w:val="22"/>
        </w:rPr>
        <w:t>.</w:t>
      </w: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b/>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Me encuentro catalogado como:</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(Marcar con una X sólo una opción)</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1.</w:t>
      </w:r>
      <w:r w:rsidRPr="00AF3837">
        <w:rPr>
          <w:rFonts w:ascii="Arial" w:hAnsi="Arial" w:cs="Arial"/>
          <w:sz w:val="22"/>
          <w:szCs w:val="22"/>
          <w:lang w:val="es-CO"/>
        </w:rPr>
        <w:tab/>
        <w:t>Empresa de Origen Nacional</w:t>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t>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2.</w:t>
      </w:r>
      <w:r w:rsidRPr="00AF3837">
        <w:rPr>
          <w:rFonts w:ascii="Arial" w:hAnsi="Arial" w:cs="Arial"/>
          <w:sz w:val="22"/>
          <w:szCs w:val="22"/>
          <w:lang w:val="es-CO"/>
        </w:rPr>
        <w:tab/>
        <w:t>Empresa de Origen Extranjero con Recurso Humano Nacional</w:t>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t>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3.</w:t>
      </w:r>
      <w:r w:rsidRPr="00AF3837">
        <w:rPr>
          <w:rFonts w:ascii="Arial" w:hAnsi="Arial" w:cs="Arial"/>
          <w:sz w:val="22"/>
          <w:szCs w:val="22"/>
          <w:lang w:val="es-CO"/>
        </w:rPr>
        <w:tab/>
        <w:t>Empresa de Origen Extranjero</w:t>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r>
      <w:r w:rsidRPr="00AF3837">
        <w:rPr>
          <w:rFonts w:ascii="Arial" w:hAnsi="Arial" w:cs="Arial"/>
          <w:sz w:val="22"/>
          <w:szCs w:val="22"/>
          <w:lang w:val="es-CO"/>
        </w:rPr>
        <w:tab/>
        <w:t>____</w:t>
      </w: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p>
    <w:p w:rsidR="002A0D0D" w:rsidRPr="00AF3837" w:rsidRDefault="002A0D0D" w:rsidP="002A0D0D">
      <w:pPr>
        <w:jc w:val="both"/>
        <w:rPr>
          <w:rFonts w:ascii="Arial" w:hAnsi="Arial" w:cs="Arial"/>
          <w:sz w:val="22"/>
          <w:szCs w:val="22"/>
          <w:lang w:val="es-CO"/>
        </w:rPr>
      </w:pPr>
      <w:r w:rsidRPr="00AF3837">
        <w:rPr>
          <w:rFonts w:ascii="Arial" w:hAnsi="Arial" w:cs="Arial"/>
          <w:sz w:val="22"/>
          <w:szCs w:val="22"/>
          <w:lang w:val="es-CO"/>
        </w:rPr>
        <w:t>Esta información puede ser verificada por (La Policía Metropolitana de Tunja – Área de Sanidad Boyacá) en el momento que lo desee.</w:t>
      </w:r>
    </w:p>
    <w:p w:rsidR="002A0D0D" w:rsidRPr="00AF3837" w:rsidRDefault="002A0D0D" w:rsidP="002A0D0D">
      <w:pPr>
        <w:jc w:val="both"/>
        <w:rPr>
          <w:rFonts w:ascii="Arial" w:hAnsi="Arial" w:cs="Arial"/>
          <w:bCs/>
          <w:sz w:val="22"/>
          <w:szCs w:val="22"/>
          <w:u w:val="single"/>
          <w:lang w:val="es-CO"/>
        </w:rPr>
      </w:pPr>
    </w:p>
    <w:p w:rsidR="002A0D0D" w:rsidRPr="00AF3837" w:rsidRDefault="002A0D0D" w:rsidP="002A0D0D">
      <w:pPr>
        <w:jc w:val="both"/>
        <w:rPr>
          <w:rFonts w:ascii="Arial" w:hAnsi="Arial" w:cs="Arial"/>
          <w:bCs/>
          <w:sz w:val="22"/>
          <w:szCs w:val="22"/>
          <w:u w:val="single"/>
          <w:lang w:val="es-CO"/>
        </w:rPr>
      </w:pPr>
    </w:p>
    <w:p w:rsidR="002A0D0D" w:rsidRPr="00AF3837" w:rsidRDefault="002A0D0D" w:rsidP="002A0D0D">
      <w:pPr>
        <w:jc w:val="both"/>
        <w:rPr>
          <w:rFonts w:ascii="Arial" w:hAnsi="Arial" w:cs="Arial"/>
          <w:bCs/>
          <w:sz w:val="22"/>
          <w:szCs w:val="22"/>
          <w:u w:val="single"/>
          <w:lang w:val="es-CO"/>
        </w:rPr>
      </w:pPr>
    </w:p>
    <w:p w:rsidR="002A0D0D" w:rsidRPr="00AF3837" w:rsidRDefault="002A0D0D" w:rsidP="002A0D0D">
      <w:pPr>
        <w:jc w:val="both"/>
        <w:rPr>
          <w:rFonts w:ascii="Arial" w:hAnsi="Arial" w:cs="Arial"/>
          <w:bCs/>
          <w:sz w:val="22"/>
          <w:szCs w:val="22"/>
          <w:u w:val="single"/>
          <w:lang w:val="es-CO"/>
        </w:rPr>
      </w:pPr>
    </w:p>
    <w:p w:rsidR="002A0D0D" w:rsidRPr="00AF3837" w:rsidRDefault="002A0D0D" w:rsidP="002A0D0D">
      <w:pPr>
        <w:jc w:val="center"/>
        <w:rPr>
          <w:rFonts w:ascii="Arial" w:hAnsi="Arial" w:cs="Arial"/>
          <w:sz w:val="22"/>
          <w:szCs w:val="22"/>
          <w:u w:val="single"/>
          <w:lang w:val="es-CO"/>
        </w:rPr>
      </w:pPr>
      <w:r w:rsidRPr="00AF3837">
        <w:rPr>
          <w:rFonts w:ascii="Arial" w:hAnsi="Arial" w:cs="Arial"/>
          <w:sz w:val="22"/>
          <w:szCs w:val="22"/>
          <w:u w:val="single"/>
          <w:lang w:val="es-CO"/>
        </w:rPr>
        <w:t>___________________________________________</w:t>
      </w:r>
    </w:p>
    <w:p w:rsidR="002A0D0D" w:rsidRPr="00AF3837" w:rsidRDefault="002A0D0D" w:rsidP="002A0D0D">
      <w:pPr>
        <w:jc w:val="center"/>
        <w:rPr>
          <w:rFonts w:ascii="Arial" w:hAnsi="Arial" w:cs="Arial"/>
          <w:sz w:val="22"/>
          <w:szCs w:val="22"/>
          <w:lang w:val="es-CO"/>
        </w:rPr>
      </w:pPr>
      <w:r w:rsidRPr="00AF3837">
        <w:rPr>
          <w:rFonts w:ascii="Arial" w:hAnsi="Arial" w:cs="Arial"/>
          <w:sz w:val="22"/>
          <w:szCs w:val="22"/>
          <w:lang w:val="es-CO"/>
        </w:rPr>
        <w:t>Nombre de la Sociedad Oferente</w:t>
      </w:r>
    </w:p>
    <w:p w:rsidR="002A0D0D" w:rsidRPr="00AF3837" w:rsidRDefault="002A0D0D" w:rsidP="002A0D0D">
      <w:pPr>
        <w:jc w:val="both"/>
        <w:rPr>
          <w:rFonts w:ascii="Arial" w:hAnsi="Arial" w:cs="Arial"/>
          <w:sz w:val="22"/>
          <w:szCs w:val="22"/>
          <w:u w:val="single"/>
          <w:lang w:val="es-CO"/>
        </w:rPr>
      </w:pPr>
    </w:p>
    <w:p w:rsidR="002A0D0D" w:rsidRPr="00AF3837" w:rsidRDefault="002A0D0D" w:rsidP="002A0D0D">
      <w:pPr>
        <w:jc w:val="both"/>
        <w:rPr>
          <w:rFonts w:ascii="Arial" w:hAnsi="Arial" w:cs="Arial"/>
          <w:sz w:val="22"/>
          <w:szCs w:val="22"/>
          <w:u w:val="single"/>
          <w:lang w:val="es-CO"/>
        </w:rPr>
      </w:pPr>
    </w:p>
    <w:p w:rsidR="002A0D0D" w:rsidRPr="00AF3837" w:rsidRDefault="002A0D0D" w:rsidP="002A0D0D">
      <w:pPr>
        <w:jc w:val="both"/>
        <w:rPr>
          <w:rFonts w:ascii="Arial" w:hAnsi="Arial" w:cs="Arial"/>
          <w:sz w:val="22"/>
          <w:szCs w:val="22"/>
          <w:u w:val="single"/>
          <w:lang w:val="es-CO"/>
        </w:rPr>
      </w:pPr>
    </w:p>
    <w:p w:rsidR="002A0D0D" w:rsidRPr="00AF3837" w:rsidRDefault="002A0D0D" w:rsidP="002A0D0D">
      <w:pPr>
        <w:jc w:val="both"/>
        <w:rPr>
          <w:rFonts w:ascii="Arial" w:hAnsi="Arial" w:cs="Arial"/>
          <w:sz w:val="22"/>
          <w:szCs w:val="22"/>
          <w:u w:val="single"/>
          <w:lang w:val="es-CO"/>
        </w:rPr>
      </w:pPr>
    </w:p>
    <w:p w:rsidR="002A0D0D" w:rsidRPr="00AF3837" w:rsidRDefault="002A0D0D" w:rsidP="002A0D0D">
      <w:pPr>
        <w:jc w:val="center"/>
        <w:rPr>
          <w:rFonts w:ascii="Arial" w:hAnsi="Arial" w:cs="Arial"/>
          <w:sz w:val="22"/>
          <w:szCs w:val="22"/>
          <w:lang w:val="es-CO"/>
        </w:rPr>
      </w:pPr>
      <w:r w:rsidRPr="00AF3837">
        <w:rPr>
          <w:rFonts w:ascii="Arial" w:hAnsi="Arial" w:cs="Arial"/>
          <w:sz w:val="22"/>
          <w:szCs w:val="22"/>
          <w:lang w:val="es-CO"/>
        </w:rPr>
        <w:t>_______________________________      ____________________________</w:t>
      </w:r>
    </w:p>
    <w:p w:rsidR="002A0D0D" w:rsidRPr="00AF3837" w:rsidRDefault="002A0D0D" w:rsidP="002A0D0D">
      <w:pPr>
        <w:jc w:val="center"/>
        <w:rPr>
          <w:rFonts w:ascii="Arial" w:hAnsi="Arial" w:cs="Arial"/>
          <w:sz w:val="22"/>
          <w:szCs w:val="22"/>
          <w:lang w:val="es-CO"/>
        </w:rPr>
      </w:pPr>
      <w:r w:rsidRPr="00AF3837">
        <w:rPr>
          <w:rFonts w:ascii="Arial" w:hAnsi="Arial" w:cs="Arial"/>
          <w:sz w:val="22"/>
          <w:szCs w:val="22"/>
          <w:lang w:val="es-CO"/>
        </w:rPr>
        <w:t>Nombre del Representante Legal</w:t>
      </w:r>
      <w:r w:rsidRPr="00AF3837">
        <w:rPr>
          <w:rFonts w:ascii="Arial" w:hAnsi="Arial" w:cs="Arial"/>
          <w:sz w:val="22"/>
          <w:szCs w:val="22"/>
          <w:lang w:val="es-CO"/>
        </w:rPr>
        <w:tab/>
      </w:r>
      <w:r w:rsidRPr="00AF3837">
        <w:rPr>
          <w:rFonts w:ascii="Arial" w:hAnsi="Arial" w:cs="Arial"/>
          <w:sz w:val="22"/>
          <w:szCs w:val="22"/>
          <w:lang w:val="es-CO"/>
        </w:rPr>
        <w:tab/>
        <w:t>Firma del Representante Legal</w:t>
      </w: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2A0D0D">
      <w:pPr>
        <w:jc w:val="center"/>
        <w:rPr>
          <w:rFonts w:ascii="Arial" w:hAnsi="Arial" w:cs="Arial"/>
          <w:sz w:val="22"/>
          <w:szCs w:val="22"/>
          <w:lang w:val="es-CO"/>
        </w:rPr>
      </w:pPr>
    </w:p>
    <w:p w:rsidR="002A0D0D" w:rsidRPr="00AF3837" w:rsidRDefault="002A0D0D" w:rsidP="00486BED">
      <w:pPr>
        <w:rPr>
          <w:rFonts w:ascii="Arial" w:hAnsi="Arial" w:cs="Arial"/>
          <w:sz w:val="22"/>
          <w:szCs w:val="22"/>
          <w:lang w:val="es-CO"/>
        </w:rPr>
      </w:pPr>
    </w:p>
    <w:p w:rsidR="00EC3B31" w:rsidRPr="00AF3837" w:rsidRDefault="00EC3B31" w:rsidP="002A0D0D">
      <w:pPr>
        <w:pStyle w:val="Sinespaciado"/>
        <w:contextualSpacing/>
        <w:jc w:val="center"/>
        <w:rPr>
          <w:rFonts w:ascii="Arial" w:hAnsi="Arial" w:cs="Arial"/>
          <w:b/>
          <w:bCs/>
          <w:sz w:val="20"/>
          <w:u w:val="single"/>
        </w:rPr>
      </w:pPr>
    </w:p>
    <w:p w:rsidR="00C83DA3" w:rsidRPr="00AF3837" w:rsidRDefault="002A0D0D" w:rsidP="002A0D0D">
      <w:pPr>
        <w:pStyle w:val="Sinespaciado"/>
        <w:contextualSpacing/>
        <w:jc w:val="center"/>
        <w:rPr>
          <w:rFonts w:ascii="Arial" w:hAnsi="Arial" w:cs="Arial"/>
          <w:b/>
          <w:bCs/>
          <w:sz w:val="20"/>
          <w:u w:val="single"/>
        </w:rPr>
      </w:pPr>
      <w:r w:rsidRPr="00AF3837">
        <w:rPr>
          <w:rFonts w:ascii="Arial" w:hAnsi="Arial" w:cs="Arial"/>
          <w:b/>
          <w:bCs/>
          <w:sz w:val="20"/>
          <w:u w:val="single"/>
        </w:rPr>
        <w:lastRenderedPageBreak/>
        <w:t>FORMATO No. 1</w:t>
      </w:r>
      <w:r w:rsidR="00050B1D" w:rsidRPr="00AF3837">
        <w:rPr>
          <w:rFonts w:ascii="Arial" w:hAnsi="Arial" w:cs="Arial"/>
          <w:b/>
          <w:bCs/>
          <w:sz w:val="20"/>
          <w:u w:val="single"/>
        </w:rPr>
        <w:t>2</w:t>
      </w:r>
    </w:p>
    <w:p w:rsidR="002A0D0D" w:rsidRPr="00AF3837" w:rsidRDefault="002A0D0D" w:rsidP="002A0D0D">
      <w:pPr>
        <w:pStyle w:val="Sinespaciado"/>
        <w:contextualSpacing/>
        <w:jc w:val="center"/>
        <w:rPr>
          <w:rFonts w:ascii="Arial" w:hAnsi="Arial" w:cs="Arial"/>
          <w:b/>
          <w:sz w:val="20"/>
        </w:rPr>
      </w:pPr>
      <w:r w:rsidRPr="00AF3837">
        <w:rPr>
          <w:rFonts w:ascii="Arial" w:hAnsi="Arial" w:cs="Arial"/>
          <w:b/>
          <w:bCs/>
          <w:sz w:val="20"/>
          <w:u w:val="single"/>
        </w:rPr>
        <w:t xml:space="preserve"> </w:t>
      </w:r>
    </w:p>
    <w:p w:rsidR="002A0D0D" w:rsidRPr="00AF3837" w:rsidRDefault="002A0D0D" w:rsidP="002A0D0D">
      <w:pPr>
        <w:autoSpaceDE w:val="0"/>
        <w:autoSpaceDN w:val="0"/>
        <w:adjustRightInd w:val="0"/>
        <w:contextualSpacing/>
        <w:rPr>
          <w:rFonts w:ascii="Arial" w:eastAsia="Calibri" w:hAnsi="Arial" w:cs="Arial"/>
          <w:b/>
          <w:bCs/>
          <w:sz w:val="18"/>
          <w:szCs w:val="20"/>
          <w:lang w:val="es-CO" w:eastAsia="en-US"/>
        </w:rPr>
      </w:pPr>
    </w:p>
    <w:p w:rsidR="002A0D0D" w:rsidRPr="00AF3837" w:rsidRDefault="002A0D0D" w:rsidP="002A0D0D">
      <w:pPr>
        <w:autoSpaceDE w:val="0"/>
        <w:autoSpaceDN w:val="0"/>
        <w:adjustRightInd w:val="0"/>
        <w:contextualSpacing/>
        <w:rPr>
          <w:rFonts w:ascii="Arial" w:hAnsi="Arial" w:cs="Arial"/>
          <w:b/>
          <w:iCs/>
          <w:snapToGrid w:val="0"/>
          <w:sz w:val="22"/>
          <w:lang w:val="es-CO"/>
        </w:rPr>
      </w:pP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r w:rsidRPr="00AF3837">
        <w:rPr>
          <w:rFonts w:ascii="Arial" w:hAnsi="Arial" w:cs="Arial"/>
          <w:b/>
          <w:iCs/>
          <w:snapToGrid w:val="0"/>
          <w:sz w:val="22"/>
          <w:lang w:val="es-CO"/>
        </w:rPr>
        <w:t>CERTIFICADO SGSST.</w:t>
      </w: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p>
    <w:p w:rsidR="002A0D0D" w:rsidRPr="00AF3837" w:rsidRDefault="002A0D0D" w:rsidP="002A0D0D">
      <w:pPr>
        <w:autoSpaceDE w:val="0"/>
        <w:autoSpaceDN w:val="0"/>
        <w:adjustRightInd w:val="0"/>
        <w:contextualSpacing/>
        <w:jc w:val="center"/>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r w:rsidRPr="00AF3837">
        <w:rPr>
          <w:rFonts w:ascii="Arial" w:hAnsi="Arial" w:cs="Arial"/>
          <w:iCs/>
          <w:snapToGrid w:val="0"/>
          <w:sz w:val="22"/>
          <w:lang w:val="es-CO"/>
        </w:rPr>
        <w:t xml:space="preserve">Tunja, </w:t>
      </w: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jc w:val="both"/>
        <w:rPr>
          <w:rFonts w:ascii="Arial" w:hAnsi="Arial" w:cs="Arial"/>
          <w:iCs/>
          <w:snapToGrid w:val="0"/>
          <w:sz w:val="22"/>
          <w:lang w:val="es-CO"/>
        </w:rPr>
      </w:pPr>
      <w:r w:rsidRPr="00AF3837">
        <w:rPr>
          <w:rFonts w:ascii="Arial" w:hAnsi="Arial" w:cs="Arial"/>
          <w:iCs/>
          <w:snapToGrid w:val="0"/>
          <w:sz w:val="22"/>
          <w:lang w:val="es-CO"/>
        </w:rPr>
        <w:t>Yo________________</w:t>
      </w:r>
      <w:r w:rsidR="006950BF" w:rsidRPr="00AF3837">
        <w:rPr>
          <w:rFonts w:ascii="Arial" w:hAnsi="Arial" w:cs="Arial"/>
          <w:iCs/>
          <w:snapToGrid w:val="0"/>
          <w:sz w:val="22"/>
          <w:lang w:val="es-CO"/>
        </w:rPr>
        <w:t>__</w:t>
      </w:r>
      <w:r w:rsidRPr="00AF3837">
        <w:rPr>
          <w:rFonts w:ascii="Arial" w:hAnsi="Arial" w:cs="Arial"/>
          <w:iCs/>
          <w:snapToGrid w:val="0"/>
          <w:sz w:val="22"/>
          <w:lang w:val="es-CO"/>
        </w:rPr>
        <w:t>______ identificado con cedula de ciudadanía Nº _____________ representante legal de _________</w:t>
      </w:r>
      <w:r w:rsidR="006950BF" w:rsidRPr="00AF3837">
        <w:rPr>
          <w:rFonts w:ascii="Arial" w:hAnsi="Arial" w:cs="Arial"/>
          <w:iCs/>
          <w:snapToGrid w:val="0"/>
          <w:sz w:val="22"/>
          <w:lang w:val="es-CO"/>
        </w:rPr>
        <w:t>___</w:t>
      </w:r>
      <w:r w:rsidRPr="00AF3837">
        <w:rPr>
          <w:rFonts w:ascii="Arial" w:hAnsi="Arial" w:cs="Arial"/>
          <w:iCs/>
          <w:snapToGrid w:val="0"/>
          <w:sz w:val="22"/>
          <w:lang w:val="es-CO"/>
        </w:rPr>
        <w:t>_____certifico que</w:t>
      </w:r>
      <w:r w:rsidR="006950BF" w:rsidRPr="00AF3837">
        <w:rPr>
          <w:rFonts w:ascii="Arial" w:hAnsi="Arial" w:cs="Arial"/>
          <w:iCs/>
          <w:snapToGrid w:val="0"/>
          <w:sz w:val="22"/>
          <w:lang w:val="es-CO"/>
        </w:rPr>
        <w:t xml:space="preserve"> la entidad que </w:t>
      </w:r>
      <w:r w:rsidR="00AE3382" w:rsidRPr="00AF3837">
        <w:rPr>
          <w:rFonts w:ascii="Arial" w:hAnsi="Arial" w:cs="Arial"/>
          <w:iCs/>
          <w:snapToGrid w:val="0"/>
          <w:sz w:val="22"/>
          <w:lang w:val="es-CO"/>
        </w:rPr>
        <w:t>represento</w:t>
      </w:r>
      <w:r w:rsidR="006950BF" w:rsidRPr="00AF3837">
        <w:rPr>
          <w:rFonts w:ascii="Arial" w:hAnsi="Arial" w:cs="Arial"/>
          <w:iCs/>
          <w:snapToGrid w:val="0"/>
          <w:sz w:val="22"/>
          <w:lang w:val="es-CO"/>
        </w:rPr>
        <w:t xml:space="preserve"> y personal que labora con la misma cumplimos con lo reglamentado en el decreto 1072 de 2015 y resolución 1111 del 2017</w:t>
      </w:r>
      <w:r w:rsidRPr="00AF3837">
        <w:rPr>
          <w:rFonts w:ascii="Arial" w:hAnsi="Arial" w:cs="Arial"/>
          <w:iCs/>
          <w:snapToGrid w:val="0"/>
          <w:sz w:val="22"/>
          <w:lang w:val="es-CO"/>
        </w:rPr>
        <w:t xml:space="preserve"> aplicación del Sistema de Gestión de Seguridad y Salud en el Trabajo SG-SST. </w:t>
      </w:r>
    </w:p>
    <w:p w:rsidR="006950BF" w:rsidRPr="00AF3837" w:rsidRDefault="006950BF" w:rsidP="002A0D0D">
      <w:pPr>
        <w:autoSpaceDE w:val="0"/>
        <w:autoSpaceDN w:val="0"/>
        <w:adjustRightInd w:val="0"/>
        <w:contextualSpacing/>
        <w:jc w:val="both"/>
        <w:rPr>
          <w:rFonts w:ascii="Arial" w:hAnsi="Arial" w:cs="Arial"/>
          <w:iCs/>
          <w:snapToGrid w:val="0"/>
          <w:sz w:val="22"/>
          <w:lang w:val="es-CO"/>
        </w:rPr>
      </w:pPr>
    </w:p>
    <w:p w:rsidR="006950BF" w:rsidRPr="00AF3837" w:rsidRDefault="006950BF" w:rsidP="002A0D0D">
      <w:pPr>
        <w:autoSpaceDE w:val="0"/>
        <w:autoSpaceDN w:val="0"/>
        <w:adjustRightInd w:val="0"/>
        <w:contextualSpacing/>
        <w:jc w:val="both"/>
        <w:rPr>
          <w:rFonts w:ascii="Arial" w:hAnsi="Arial" w:cs="Arial"/>
          <w:iCs/>
          <w:snapToGrid w:val="0"/>
          <w:sz w:val="22"/>
          <w:lang w:val="es-CO"/>
        </w:rPr>
      </w:pPr>
    </w:p>
    <w:p w:rsidR="002A0D0D" w:rsidRPr="00AF3837" w:rsidRDefault="002A0D0D" w:rsidP="002A0D0D">
      <w:pPr>
        <w:pStyle w:val="Sinespaciado"/>
        <w:contextualSpacing/>
        <w:rPr>
          <w:rFonts w:ascii="Arial" w:hAnsi="Arial" w:cs="Arial"/>
          <w:iCs/>
          <w:snapToGrid w:val="0"/>
          <w:sz w:val="20"/>
        </w:rPr>
      </w:pPr>
      <w:r w:rsidRPr="00AF3837">
        <w:rPr>
          <w:rFonts w:ascii="Arial" w:hAnsi="Arial" w:cs="Arial"/>
          <w:iCs/>
          <w:snapToGrid w:val="0"/>
          <w:sz w:val="20"/>
        </w:rPr>
        <w:t>Atentamente,</w:t>
      </w: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NOMBRE DEL OFERENTE</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NIT o C. C.</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outlineLvl w:val="0"/>
        <w:rPr>
          <w:rFonts w:ascii="Arial" w:hAnsi="Arial" w:cs="Arial"/>
          <w:b/>
          <w:iCs/>
          <w:snapToGrid w:val="0"/>
          <w:lang w:val="es-CO"/>
        </w:rPr>
      </w:pPr>
    </w:p>
    <w:p w:rsidR="002A0D0D" w:rsidRPr="00AF3837" w:rsidRDefault="002A0D0D" w:rsidP="002A0D0D">
      <w:pPr>
        <w:widowControl w:val="0"/>
        <w:contextualSpacing/>
        <w:jc w:val="both"/>
        <w:outlineLvl w:val="0"/>
        <w:rPr>
          <w:rFonts w:ascii="Arial" w:hAnsi="Arial" w:cs="Arial"/>
          <w:b/>
          <w:iCs/>
          <w:snapToGrid w:val="0"/>
          <w:lang w:val="es-CO"/>
        </w:rPr>
      </w:pPr>
      <w:r w:rsidRPr="00AF3837">
        <w:rPr>
          <w:rFonts w:ascii="Arial" w:hAnsi="Arial" w:cs="Arial"/>
          <w:b/>
          <w:iCs/>
          <w:snapToGrid w:val="0"/>
          <w:lang w:val="es-CO"/>
        </w:rPr>
        <w:t>NOMBRE DEL REPRESENTANTE  LEGAL</w:t>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C. C.</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DIRECCIÓN</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TELÉFONO</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r w:rsidRPr="00AF3837">
        <w:rPr>
          <w:rFonts w:ascii="Arial" w:hAnsi="Arial" w:cs="Arial"/>
          <w:iCs/>
          <w:snapToGrid w:val="0"/>
          <w:lang w:val="es-CO"/>
        </w:rPr>
        <w:t>Atentamente,</w:t>
      </w: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r w:rsidRPr="00AF3837">
        <w:rPr>
          <w:rFonts w:ascii="Arial" w:hAnsi="Arial" w:cs="Arial"/>
          <w:b/>
          <w:iCs/>
          <w:lang w:val="es-CO"/>
        </w:rPr>
        <w:t>FIRMA</w:t>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t>:</w:t>
      </w: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pStyle w:val="Sinespaciado"/>
        <w:contextualSpacing/>
        <w:rPr>
          <w:rFonts w:ascii="Arial" w:hAnsi="Arial" w:cs="Arial"/>
          <w:b/>
          <w:sz w:val="20"/>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pStyle w:val="Sinespaciado"/>
        <w:contextualSpacing/>
        <w:jc w:val="center"/>
        <w:rPr>
          <w:rFonts w:ascii="Arial" w:hAnsi="Arial" w:cs="Arial"/>
          <w:b/>
          <w:sz w:val="20"/>
        </w:rPr>
      </w:pPr>
      <w:r w:rsidRPr="00AF3837">
        <w:rPr>
          <w:rFonts w:ascii="Arial" w:hAnsi="Arial" w:cs="Arial"/>
          <w:b/>
          <w:bCs/>
          <w:sz w:val="20"/>
          <w:u w:val="single"/>
        </w:rPr>
        <w:t>FORMATO No. 1</w:t>
      </w:r>
      <w:r w:rsidR="00050B1D" w:rsidRPr="00AF3837">
        <w:rPr>
          <w:rFonts w:ascii="Arial" w:hAnsi="Arial" w:cs="Arial"/>
          <w:b/>
          <w:bCs/>
          <w:sz w:val="20"/>
          <w:u w:val="single"/>
        </w:rPr>
        <w:t>3</w:t>
      </w:r>
      <w:r w:rsidRPr="00AF3837">
        <w:rPr>
          <w:rFonts w:ascii="Arial" w:hAnsi="Arial" w:cs="Arial"/>
          <w:b/>
          <w:bCs/>
          <w:sz w:val="20"/>
          <w:u w:val="single"/>
        </w:rPr>
        <w:t xml:space="preserve"> </w:t>
      </w: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r w:rsidRPr="00AF3837">
        <w:rPr>
          <w:rFonts w:ascii="Arial" w:hAnsi="Arial" w:cs="Arial"/>
          <w:b/>
          <w:iCs/>
          <w:snapToGrid w:val="0"/>
          <w:sz w:val="22"/>
          <w:lang w:val="es-CO"/>
        </w:rPr>
        <w:t>CERTIFICADO SISTEMA DE GESTIÓN AMBIENTAL</w:t>
      </w: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r w:rsidRPr="00AF3837">
        <w:rPr>
          <w:rFonts w:ascii="Arial" w:hAnsi="Arial" w:cs="Arial"/>
          <w:iCs/>
          <w:snapToGrid w:val="0"/>
          <w:sz w:val="22"/>
          <w:lang w:val="es-CO"/>
        </w:rPr>
        <w:t xml:space="preserve">Tunja, </w:t>
      </w: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jc w:val="both"/>
        <w:rPr>
          <w:rFonts w:ascii="Arial" w:hAnsi="Arial" w:cs="Arial"/>
          <w:iCs/>
          <w:snapToGrid w:val="0"/>
          <w:sz w:val="22"/>
          <w:lang w:val="es-CO"/>
        </w:rPr>
      </w:pPr>
      <w:r w:rsidRPr="00AF3837">
        <w:rPr>
          <w:rFonts w:ascii="Arial" w:hAnsi="Arial" w:cs="Arial"/>
          <w:iCs/>
          <w:snapToGrid w:val="0"/>
          <w:sz w:val="22"/>
          <w:lang w:val="es-CO"/>
        </w:rPr>
        <w:t xml:space="preserve">Yo______________________ identificado con cedula de ciudadanía Nº _____________ representante legal de ______________certifico que SI___ NO___ cumplo con lo solicitado en la norma técnica colombiana ISO 14001 en referencia al sistema de Gestión ambiental, haciendo énfasis en la disposición final de los elementos. </w:t>
      </w: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r w:rsidRPr="00AF3837">
        <w:rPr>
          <w:rFonts w:ascii="Arial" w:hAnsi="Arial" w:cs="Arial"/>
          <w:iCs/>
          <w:snapToGrid w:val="0"/>
          <w:sz w:val="20"/>
        </w:rPr>
        <w:t>Atentamente,</w:t>
      </w: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NOMBRE DEL OFERENTE</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NIT o C. C.</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outlineLvl w:val="0"/>
        <w:rPr>
          <w:rFonts w:ascii="Arial" w:hAnsi="Arial" w:cs="Arial"/>
          <w:b/>
          <w:iCs/>
          <w:snapToGrid w:val="0"/>
          <w:lang w:val="es-CO"/>
        </w:rPr>
      </w:pPr>
    </w:p>
    <w:p w:rsidR="002A0D0D" w:rsidRPr="00AF3837" w:rsidRDefault="002A0D0D" w:rsidP="002A0D0D">
      <w:pPr>
        <w:widowControl w:val="0"/>
        <w:contextualSpacing/>
        <w:jc w:val="both"/>
        <w:outlineLvl w:val="0"/>
        <w:rPr>
          <w:rFonts w:ascii="Arial" w:hAnsi="Arial" w:cs="Arial"/>
          <w:b/>
          <w:iCs/>
          <w:snapToGrid w:val="0"/>
          <w:lang w:val="es-CO"/>
        </w:rPr>
      </w:pPr>
      <w:r w:rsidRPr="00AF3837">
        <w:rPr>
          <w:rFonts w:ascii="Arial" w:hAnsi="Arial" w:cs="Arial"/>
          <w:b/>
          <w:iCs/>
          <w:snapToGrid w:val="0"/>
          <w:lang w:val="es-CO"/>
        </w:rPr>
        <w:t>NOMBRE DEL REPRESENTANTE  LEGAL</w:t>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C. C.</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DIRECCIÓN</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TELÉFONO</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r w:rsidRPr="00AF3837">
        <w:rPr>
          <w:rFonts w:ascii="Arial" w:hAnsi="Arial" w:cs="Arial"/>
          <w:iCs/>
          <w:snapToGrid w:val="0"/>
          <w:lang w:val="es-CO"/>
        </w:rPr>
        <w:t>Atentamente,</w:t>
      </w: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jc w:val="both"/>
        <w:rPr>
          <w:rFonts w:ascii="Arial" w:hAnsi="Arial" w:cs="Arial"/>
          <w:b/>
          <w:iCs/>
          <w:lang w:val="es-CO"/>
        </w:rPr>
      </w:pPr>
      <w:r w:rsidRPr="00AF3837">
        <w:rPr>
          <w:rFonts w:ascii="Arial" w:hAnsi="Arial" w:cs="Arial"/>
          <w:b/>
          <w:iCs/>
          <w:lang w:val="es-CO"/>
        </w:rPr>
        <w:t>FIRMA</w:t>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r>
      <w:r w:rsidRPr="00AF3837">
        <w:rPr>
          <w:rFonts w:ascii="Arial" w:hAnsi="Arial" w:cs="Arial"/>
          <w:b/>
          <w:iCs/>
          <w:lang w:val="es-CO"/>
        </w:rPr>
        <w:tab/>
        <w:t>:</w:t>
      </w: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pStyle w:val="Sinespaciado"/>
        <w:contextualSpacing/>
        <w:rPr>
          <w:rFonts w:ascii="Arial" w:hAnsi="Arial" w:cs="Arial"/>
          <w:iCs/>
          <w:snapToGrid w:val="0"/>
          <w:sz w:val="20"/>
        </w:rPr>
      </w:pPr>
    </w:p>
    <w:p w:rsidR="002A0D0D" w:rsidRPr="00AF3837" w:rsidRDefault="002A0D0D" w:rsidP="002A0D0D">
      <w:pPr>
        <w:contextualSpacing/>
        <w:rPr>
          <w:rFonts w:ascii="Arial" w:hAnsi="Arial" w:cs="Arial"/>
          <w:sz w:val="18"/>
          <w:lang w:val="es-CO"/>
        </w:rPr>
      </w:pPr>
    </w:p>
    <w:p w:rsidR="002A0D0D" w:rsidRPr="00AF3837" w:rsidRDefault="002A0D0D" w:rsidP="002A0D0D">
      <w:pPr>
        <w:contextualSpacing/>
        <w:rPr>
          <w:rFonts w:ascii="Arial" w:hAnsi="Arial" w:cs="Arial"/>
          <w:sz w:val="18"/>
          <w:lang w:val="es-CO"/>
        </w:rPr>
      </w:pPr>
    </w:p>
    <w:p w:rsidR="002A0D0D" w:rsidRPr="00AF3837" w:rsidRDefault="002A0D0D" w:rsidP="002A0D0D">
      <w:pPr>
        <w:contextualSpacing/>
        <w:rPr>
          <w:rFonts w:ascii="Arial" w:hAnsi="Arial" w:cs="Arial"/>
          <w:sz w:val="18"/>
          <w:lang w:val="es-CO"/>
        </w:rPr>
      </w:pPr>
    </w:p>
    <w:p w:rsidR="002A0D0D" w:rsidRPr="00AF3837" w:rsidRDefault="002A0D0D" w:rsidP="002A0D0D">
      <w:pPr>
        <w:contextualSpacing/>
        <w:rPr>
          <w:rFonts w:ascii="Arial" w:hAnsi="Arial" w:cs="Arial"/>
          <w:sz w:val="18"/>
          <w:lang w:val="es-CO"/>
        </w:rPr>
      </w:pPr>
    </w:p>
    <w:p w:rsidR="002A0D0D" w:rsidRPr="00AF3837" w:rsidRDefault="002A0D0D" w:rsidP="002A0D0D">
      <w:pPr>
        <w:contextualSpacing/>
        <w:rPr>
          <w:rFonts w:ascii="Arial" w:hAnsi="Arial" w:cs="Arial"/>
          <w:sz w:val="18"/>
          <w:lang w:val="es-CO"/>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486BED" w:rsidRPr="00AF3837" w:rsidRDefault="00486BED" w:rsidP="002A0D0D">
      <w:pPr>
        <w:pStyle w:val="Sinespaciado"/>
        <w:contextualSpacing/>
        <w:jc w:val="center"/>
        <w:rPr>
          <w:rFonts w:ascii="Arial" w:hAnsi="Arial" w:cs="Arial"/>
          <w:b/>
          <w:bCs/>
          <w:sz w:val="20"/>
          <w:u w:val="single"/>
        </w:rPr>
      </w:pPr>
    </w:p>
    <w:p w:rsidR="002A0D0D" w:rsidRPr="00AF3837" w:rsidRDefault="002A0D0D" w:rsidP="002A0D0D">
      <w:pPr>
        <w:pStyle w:val="Sinespaciado"/>
        <w:contextualSpacing/>
        <w:jc w:val="center"/>
        <w:rPr>
          <w:rFonts w:ascii="Arial" w:hAnsi="Arial" w:cs="Arial"/>
          <w:b/>
          <w:sz w:val="20"/>
        </w:rPr>
      </w:pPr>
      <w:r w:rsidRPr="00AF3837">
        <w:rPr>
          <w:rFonts w:ascii="Arial" w:hAnsi="Arial" w:cs="Arial"/>
          <w:b/>
          <w:bCs/>
          <w:sz w:val="20"/>
          <w:u w:val="single"/>
        </w:rPr>
        <w:lastRenderedPageBreak/>
        <w:t>FORMATO No. 1</w:t>
      </w:r>
      <w:r w:rsidR="00050B1D" w:rsidRPr="00AF3837">
        <w:rPr>
          <w:rFonts w:ascii="Arial" w:hAnsi="Arial" w:cs="Arial"/>
          <w:b/>
          <w:bCs/>
          <w:sz w:val="20"/>
          <w:u w:val="single"/>
        </w:rPr>
        <w:t>4</w:t>
      </w:r>
      <w:r w:rsidRPr="00AF3837">
        <w:rPr>
          <w:rFonts w:ascii="Arial" w:hAnsi="Arial" w:cs="Arial"/>
          <w:b/>
          <w:bCs/>
          <w:sz w:val="20"/>
          <w:u w:val="single"/>
        </w:rPr>
        <w:t xml:space="preserve"> </w:t>
      </w:r>
    </w:p>
    <w:p w:rsidR="002A0D0D" w:rsidRPr="00AF3837" w:rsidRDefault="002A0D0D" w:rsidP="002A0D0D">
      <w:pPr>
        <w:autoSpaceDE w:val="0"/>
        <w:autoSpaceDN w:val="0"/>
        <w:adjustRightInd w:val="0"/>
        <w:contextualSpacing/>
        <w:rPr>
          <w:rFonts w:ascii="Arial" w:eastAsia="Calibri" w:hAnsi="Arial" w:cs="Arial"/>
          <w:sz w:val="18"/>
          <w:szCs w:val="20"/>
          <w:lang w:val="es-CO" w:eastAsia="en-US"/>
        </w:rPr>
      </w:pPr>
    </w:p>
    <w:p w:rsidR="002A0D0D" w:rsidRPr="00AF3837" w:rsidRDefault="002A0D0D" w:rsidP="002A0D0D">
      <w:pPr>
        <w:autoSpaceDE w:val="0"/>
        <w:autoSpaceDN w:val="0"/>
        <w:adjustRightInd w:val="0"/>
        <w:contextualSpacing/>
        <w:jc w:val="center"/>
        <w:rPr>
          <w:rFonts w:ascii="Arial" w:hAnsi="Arial" w:cs="Arial"/>
          <w:b/>
          <w:iCs/>
          <w:snapToGrid w:val="0"/>
          <w:sz w:val="22"/>
          <w:lang w:val="es-CO"/>
        </w:rPr>
      </w:pPr>
      <w:r w:rsidRPr="00AF3837">
        <w:rPr>
          <w:rFonts w:ascii="Arial" w:hAnsi="Arial" w:cs="Arial"/>
          <w:b/>
          <w:iCs/>
          <w:snapToGrid w:val="0"/>
          <w:sz w:val="22"/>
          <w:lang w:val="es-CO"/>
        </w:rPr>
        <w:t>SISTEMA DE GESTION AMBIENTAL</w:t>
      </w: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jc w:val="both"/>
        <w:rPr>
          <w:rFonts w:ascii="Arial" w:hAnsi="Arial" w:cs="Arial"/>
          <w:iCs/>
          <w:snapToGrid w:val="0"/>
          <w:sz w:val="22"/>
          <w:lang w:val="es-CO"/>
        </w:rPr>
      </w:pPr>
      <w:r w:rsidRPr="00AF3837">
        <w:rPr>
          <w:rFonts w:ascii="Arial" w:hAnsi="Arial" w:cs="Arial"/>
          <w:iCs/>
          <w:snapToGrid w:val="0"/>
          <w:sz w:val="22"/>
          <w:lang w:val="es-CO"/>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2A0D0D" w:rsidRPr="00AF3837" w:rsidRDefault="002A0D0D" w:rsidP="002A0D0D">
      <w:pPr>
        <w:autoSpaceDE w:val="0"/>
        <w:autoSpaceDN w:val="0"/>
        <w:adjustRightInd w:val="0"/>
        <w:contextualSpacing/>
        <w:rPr>
          <w:rFonts w:ascii="Arial" w:hAnsi="Arial" w:cs="Arial"/>
          <w:iCs/>
          <w:snapToGrid w:val="0"/>
          <w:sz w:val="22"/>
          <w:lang w:val="es-CO"/>
        </w:rPr>
      </w:pPr>
    </w:p>
    <w:p w:rsidR="002A0D0D" w:rsidRPr="00AF3837" w:rsidRDefault="002A0D0D" w:rsidP="002A0D0D">
      <w:pPr>
        <w:autoSpaceDE w:val="0"/>
        <w:autoSpaceDN w:val="0"/>
        <w:adjustRightInd w:val="0"/>
        <w:contextualSpacing/>
        <w:jc w:val="both"/>
        <w:rPr>
          <w:rFonts w:ascii="Arial" w:hAnsi="Arial" w:cs="Arial"/>
          <w:iCs/>
          <w:snapToGrid w:val="0"/>
          <w:sz w:val="22"/>
          <w:lang w:val="es-CO"/>
        </w:rPr>
      </w:pPr>
      <w:r w:rsidRPr="00AF3837">
        <w:rPr>
          <w:rFonts w:ascii="Arial" w:hAnsi="Arial" w:cs="Arial"/>
          <w:iCs/>
          <w:snapToGrid w:val="0"/>
          <w:sz w:val="22"/>
          <w:lang w:val="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Metropolitana de Tunja,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2A0D0D" w:rsidRPr="00AF3837" w:rsidRDefault="002A0D0D" w:rsidP="002A0D0D">
      <w:pPr>
        <w:autoSpaceDE w:val="0"/>
        <w:autoSpaceDN w:val="0"/>
        <w:adjustRightInd w:val="0"/>
        <w:contextualSpacing/>
        <w:rPr>
          <w:rFonts w:ascii="Arial" w:hAnsi="Arial" w:cs="Arial"/>
          <w:iCs/>
          <w:snapToGrid w:val="0"/>
          <w:sz w:val="22"/>
          <w:lang w:val="es-CO"/>
        </w:rPr>
      </w:pPr>
      <w:r w:rsidRPr="00AF3837">
        <w:rPr>
          <w:rFonts w:ascii="Arial" w:hAnsi="Arial" w:cs="Arial"/>
          <w:iCs/>
          <w:snapToGrid w:val="0"/>
          <w:sz w:val="22"/>
          <w:lang w:val="es-CO"/>
        </w:rPr>
        <w:t xml:space="preserve">. </w:t>
      </w:r>
    </w:p>
    <w:p w:rsidR="002A0D0D" w:rsidRPr="00AF3837" w:rsidRDefault="002A0D0D" w:rsidP="002A0D0D">
      <w:pPr>
        <w:pStyle w:val="Sinespaciado"/>
        <w:contextualSpacing/>
        <w:jc w:val="both"/>
        <w:rPr>
          <w:rFonts w:ascii="Arial" w:hAnsi="Arial" w:cs="Arial"/>
          <w:iCs/>
          <w:snapToGrid w:val="0"/>
          <w:sz w:val="20"/>
        </w:rPr>
      </w:pPr>
      <w:r w:rsidRPr="00AF3837">
        <w:rPr>
          <w:rFonts w:ascii="Arial" w:hAnsi="Arial" w:cs="Arial"/>
          <w:iCs/>
          <w:snapToGrid w:val="0"/>
          <w:sz w:val="20"/>
        </w:rPr>
        <w:t xml:space="preserve">Así mismo se solicita el compromiso de cumplir y respetar los programas ambientales establecidos para el Comando de la Policía Metropolitana de Tunja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AF3837">
        <w:rPr>
          <w:rFonts w:ascii="Arial" w:hAnsi="Arial" w:cs="Arial"/>
          <w:iCs/>
          <w:snapToGrid w:val="0"/>
          <w:sz w:val="20"/>
        </w:rPr>
        <w:t>Compes</w:t>
      </w:r>
      <w:proofErr w:type="spellEnd"/>
      <w:r w:rsidRPr="00AF3837">
        <w:rPr>
          <w:rFonts w:ascii="Arial" w:hAnsi="Arial" w:cs="Arial"/>
          <w:iCs/>
          <w:snapToGrid w:val="0"/>
          <w:sz w:val="20"/>
        </w:rPr>
        <w:t xml:space="preserve"> 2834 de 1996.</w:t>
      </w:r>
    </w:p>
    <w:p w:rsidR="002A0D0D" w:rsidRPr="00AF3837" w:rsidRDefault="002A0D0D" w:rsidP="002A0D0D">
      <w:pPr>
        <w:widowControl w:val="0"/>
        <w:contextualSpacing/>
        <w:jc w:val="both"/>
        <w:rPr>
          <w:rFonts w:ascii="Arial" w:hAnsi="Arial" w:cs="Arial"/>
          <w:b/>
          <w:iCs/>
          <w:snapToGrid w:val="0"/>
          <w:sz w:val="22"/>
          <w:lang w:val="es-CO"/>
        </w:rPr>
      </w:pPr>
    </w:p>
    <w:p w:rsidR="002A0D0D" w:rsidRPr="00AF3837" w:rsidRDefault="002A0D0D" w:rsidP="002A0D0D">
      <w:pPr>
        <w:widowControl w:val="0"/>
        <w:contextualSpacing/>
        <w:jc w:val="both"/>
        <w:rPr>
          <w:rFonts w:ascii="Arial" w:hAnsi="Arial" w:cs="Arial"/>
          <w:b/>
          <w:iCs/>
          <w:snapToGrid w:val="0"/>
          <w:sz w:val="22"/>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NOMBRE DEL OFERENTE</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NIT o C. C.</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outlineLvl w:val="0"/>
        <w:rPr>
          <w:rFonts w:ascii="Arial" w:hAnsi="Arial" w:cs="Arial"/>
          <w:b/>
          <w:iCs/>
          <w:snapToGrid w:val="0"/>
          <w:lang w:val="es-CO"/>
        </w:rPr>
      </w:pPr>
    </w:p>
    <w:p w:rsidR="002A0D0D" w:rsidRPr="00AF3837" w:rsidRDefault="002A0D0D" w:rsidP="002A0D0D">
      <w:pPr>
        <w:widowControl w:val="0"/>
        <w:contextualSpacing/>
        <w:jc w:val="both"/>
        <w:outlineLvl w:val="0"/>
        <w:rPr>
          <w:rFonts w:ascii="Arial" w:hAnsi="Arial" w:cs="Arial"/>
          <w:b/>
          <w:iCs/>
          <w:snapToGrid w:val="0"/>
          <w:lang w:val="es-CO"/>
        </w:rPr>
      </w:pPr>
      <w:r w:rsidRPr="00AF3837">
        <w:rPr>
          <w:rFonts w:ascii="Arial" w:hAnsi="Arial" w:cs="Arial"/>
          <w:b/>
          <w:iCs/>
          <w:snapToGrid w:val="0"/>
          <w:lang w:val="es-CO"/>
        </w:rPr>
        <w:t>NOMBRE DEL REPRESENTANTE LEGAL</w:t>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C. C.</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DIRECCIÓN</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b/>
          <w:iCs/>
          <w:snapToGrid w:val="0"/>
          <w:lang w:val="es-CO"/>
        </w:rPr>
      </w:pPr>
    </w:p>
    <w:p w:rsidR="002A0D0D" w:rsidRPr="00AF3837" w:rsidRDefault="002A0D0D" w:rsidP="002A0D0D">
      <w:pPr>
        <w:widowControl w:val="0"/>
        <w:contextualSpacing/>
        <w:jc w:val="both"/>
        <w:rPr>
          <w:rFonts w:ascii="Arial" w:hAnsi="Arial" w:cs="Arial"/>
          <w:b/>
          <w:iCs/>
          <w:snapToGrid w:val="0"/>
          <w:lang w:val="es-CO"/>
        </w:rPr>
      </w:pPr>
      <w:r w:rsidRPr="00AF3837">
        <w:rPr>
          <w:rFonts w:ascii="Arial" w:hAnsi="Arial" w:cs="Arial"/>
          <w:b/>
          <w:iCs/>
          <w:snapToGrid w:val="0"/>
          <w:lang w:val="es-CO"/>
        </w:rPr>
        <w:t>TELÉFONO</w:t>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r>
      <w:r w:rsidRPr="00AF3837">
        <w:rPr>
          <w:rFonts w:ascii="Arial" w:hAnsi="Arial" w:cs="Arial"/>
          <w:b/>
          <w:iCs/>
          <w:snapToGrid w:val="0"/>
          <w:lang w:val="es-CO"/>
        </w:rPr>
        <w:tab/>
        <w:t>:</w:t>
      </w: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p>
    <w:p w:rsidR="002A0D0D" w:rsidRPr="00AF3837" w:rsidRDefault="002A0D0D" w:rsidP="002A0D0D">
      <w:pPr>
        <w:widowControl w:val="0"/>
        <w:contextualSpacing/>
        <w:jc w:val="both"/>
        <w:rPr>
          <w:rFonts w:ascii="Arial" w:hAnsi="Arial" w:cs="Arial"/>
          <w:iCs/>
          <w:snapToGrid w:val="0"/>
          <w:lang w:val="es-CO"/>
        </w:rPr>
      </w:pPr>
      <w:r w:rsidRPr="00AF3837">
        <w:rPr>
          <w:rFonts w:ascii="Arial" w:hAnsi="Arial" w:cs="Arial"/>
          <w:iCs/>
          <w:snapToGrid w:val="0"/>
          <w:lang w:val="es-CO"/>
        </w:rPr>
        <w:t>Atentamente,</w:t>
      </w:r>
    </w:p>
    <w:p w:rsidR="002A0D0D" w:rsidRPr="00AF3837" w:rsidRDefault="002A0D0D" w:rsidP="002A0D0D">
      <w:pPr>
        <w:contextualSpacing/>
        <w:jc w:val="both"/>
        <w:rPr>
          <w:rFonts w:ascii="Arial" w:hAnsi="Arial" w:cs="Arial"/>
          <w:b/>
          <w:iCs/>
          <w:lang w:val="es-CO"/>
        </w:rPr>
      </w:pPr>
    </w:p>
    <w:p w:rsidR="002A0D0D" w:rsidRPr="00AF3837" w:rsidRDefault="002A0D0D" w:rsidP="002A0D0D">
      <w:pPr>
        <w:contextualSpacing/>
        <w:rPr>
          <w:rFonts w:ascii="Arial" w:hAnsi="Arial" w:cs="Arial"/>
          <w:sz w:val="20"/>
          <w:lang w:val="es-CO"/>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rPr>
          <w:rFonts w:ascii="Arial" w:eastAsia="Calibri" w:hAnsi="Arial" w:cs="Arial"/>
          <w:b/>
          <w:sz w:val="22"/>
          <w:szCs w:val="22"/>
          <w:lang w:val="es-CO" w:eastAsia="en-US"/>
        </w:rPr>
      </w:pPr>
    </w:p>
    <w:p w:rsidR="002A0D0D" w:rsidRPr="00AF3837" w:rsidRDefault="002A0D0D" w:rsidP="002A0D0D">
      <w:pPr>
        <w:tabs>
          <w:tab w:val="num" w:pos="0"/>
        </w:tabs>
        <w:spacing w:after="200" w:line="276" w:lineRule="auto"/>
        <w:jc w:val="center"/>
        <w:rPr>
          <w:rFonts w:ascii="Arial" w:hAnsi="Arial" w:cs="Arial"/>
          <w:b/>
          <w:sz w:val="22"/>
          <w:szCs w:val="22"/>
          <w:lang w:val="es-CO"/>
        </w:rPr>
      </w:pPr>
    </w:p>
    <w:p w:rsidR="002A0D0D" w:rsidRPr="00AF3837" w:rsidRDefault="002A0D0D" w:rsidP="002A0D0D">
      <w:pPr>
        <w:jc w:val="center"/>
        <w:rPr>
          <w:rFonts w:ascii="Arial" w:hAnsi="Arial" w:cs="Arial"/>
          <w:sz w:val="22"/>
          <w:szCs w:val="22"/>
          <w:lang w:val="es-CO"/>
        </w:rPr>
      </w:pPr>
    </w:p>
    <w:p w:rsidR="00611065" w:rsidRPr="00AF3837" w:rsidRDefault="00611065" w:rsidP="002A0D0D">
      <w:pPr>
        <w:jc w:val="center"/>
        <w:rPr>
          <w:rFonts w:ascii="Arial" w:hAnsi="Arial" w:cs="Arial"/>
          <w:sz w:val="22"/>
          <w:szCs w:val="22"/>
          <w:lang w:val="es-CO"/>
        </w:rPr>
      </w:pPr>
    </w:p>
    <w:p w:rsidR="00611065" w:rsidRPr="00AF3837" w:rsidRDefault="00611065" w:rsidP="002A0D0D">
      <w:pPr>
        <w:jc w:val="center"/>
        <w:rPr>
          <w:rFonts w:ascii="Arial" w:hAnsi="Arial" w:cs="Arial"/>
          <w:sz w:val="22"/>
          <w:szCs w:val="22"/>
          <w:lang w:val="es-CO"/>
        </w:rPr>
      </w:pPr>
    </w:p>
    <w:p w:rsidR="00611065" w:rsidRPr="00AF3837" w:rsidRDefault="00611065" w:rsidP="002A0D0D">
      <w:pPr>
        <w:jc w:val="center"/>
        <w:rPr>
          <w:rFonts w:ascii="Arial" w:hAnsi="Arial" w:cs="Arial"/>
          <w:sz w:val="22"/>
          <w:szCs w:val="22"/>
          <w:lang w:val="es-CO"/>
        </w:rPr>
      </w:pPr>
    </w:p>
    <w:p w:rsidR="00611065" w:rsidRPr="00AF3837" w:rsidRDefault="00611065" w:rsidP="002A0D0D">
      <w:pPr>
        <w:jc w:val="center"/>
        <w:rPr>
          <w:rFonts w:ascii="Arial" w:hAnsi="Arial" w:cs="Arial"/>
          <w:sz w:val="22"/>
          <w:szCs w:val="22"/>
          <w:lang w:val="es-CO"/>
        </w:rPr>
      </w:pPr>
    </w:p>
    <w:p w:rsidR="00611065" w:rsidRPr="00AF3837" w:rsidRDefault="00611065" w:rsidP="002A0D0D">
      <w:pPr>
        <w:jc w:val="center"/>
        <w:rPr>
          <w:rFonts w:ascii="Arial" w:hAnsi="Arial" w:cs="Arial"/>
          <w:sz w:val="22"/>
          <w:szCs w:val="22"/>
          <w:lang w:val="es-CO"/>
        </w:rPr>
      </w:pPr>
    </w:p>
    <w:p w:rsidR="00BD487B" w:rsidRPr="00AF3837" w:rsidRDefault="00BD487B" w:rsidP="00611065">
      <w:pPr>
        <w:jc w:val="center"/>
        <w:rPr>
          <w:rFonts w:ascii="Arial" w:hAnsi="Arial" w:cs="Arial"/>
          <w:b/>
          <w:sz w:val="22"/>
          <w:szCs w:val="22"/>
          <w:u w:val="single"/>
        </w:rPr>
      </w:pPr>
    </w:p>
    <w:p w:rsidR="00611065" w:rsidRPr="00AF3837" w:rsidRDefault="00611065" w:rsidP="00611065">
      <w:pPr>
        <w:jc w:val="center"/>
        <w:rPr>
          <w:rFonts w:ascii="Arial" w:hAnsi="Arial" w:cs="Arial"/>
          <w:b/>
          <w:bCs/>
          <w:sz w:val="22"/>
          <w:szCs w:val="22"/>
          <w:u w:val="single"/>
          <w:lang w:val="es-CO"/>
        </w:rPr>
      </w:pPr>
      <w:r w:rsidRPr="00AF3837">
        <w:rPr>
          <w:rFonts w:ascii="Arial" w:hAnsi="Arial" w:cs="Arial"/>
          <w:b/>
          <w:sz w:val="22"/>
          <w:szCs w:val="22"/>
          <w:u w:val="single"/>
        </w:rPr>
        <w:lastRenderedPageBreak/>
        <w:t>FORMATO</w:t>
      </w:r>
      <w:r w:rsidRPr="00AF3837">
        <w:rPr>
          <w:rFonts w:ascii="Arial" w:hAnsi="Arial" w:cs="Arial"/>
          <w:b/>
          <w:bCs/>
          <w:sz w:val="22"/>
          <w:szCs w:val="22"/>
          <w:u w:val="single"/>
          <w:lang w:val="es-CO"/>
        </w:rPr>
        <w:t xml:space="preserve"> No. 15</w:t>
      </w:r>
    </w:p>
    <w:p w:rsidR="00611065" w:rsidRPr="00AF3837" w:rsidRDefault="00611065" w:rsidP="00611065">
      <w:pPr>
        <w:tabs>
          <w:tab w:val="left" w:pos="2268"/>
        </w:tabs>
        <w:jc w:val="center"/>
        <w:rPr>
          <w:rFonts w:ascii="Arial" w:hAnsi="Arial" w:cs="Arial"/>
          <w:b/>
          <w:bCs/>
          <w:sz w:val="22"/>
          <w:szCs w:val="22"/>
          <w:u w:val="single"/>
          <w:lang w:val="es-CO"/>
        </w:rPr>
      </w:pPr>
    </w:p>
    <w:p w:rsidR="00611065" w:rsidRPr="00AF3837" w:rsidRDefault="00611065" w:rsidP="00611065">
      <w:pPr>
        <w:tabs>
          <w:tab w:val="left" w:pos="2268"/>
        </w:tabs>
        <w:jc w:val="center"/>
        <w:rPr>
          <w:rFonts w:ascii="Arial" w:hAnsi="Arial" w:cs="Arial"/>
          <w:b/>
          <w:bCs/>
          <w:sz w:val="22"/>
          <w:szCs w:val="22"/>
          <w:u w:val="single"/>
          <w:lang w:val="es-CO"/>
        </w:rPr>
      </w:pPr>
    </w:p>
    <w:p w:rsidR="00611065" w:rsidRPr="00AF3837" w:rsidRDefault="00611065" w:rsidP="00611065">
      <w:pPr>
        <w:jc w:val="center"/>
        <w:rPr>
          <w:rFonts w:ascii="Arial" w:hAnsi="Arial" w:cs="Arial"/>
          <w:b/>
          <w:sz w:val="22"/>
          <w:szCs w:val="22"/>
          <w:u w:val="single"/>
        </w:rPr>
      </w:pPr>
      <w:r w:rsidRPr="00AF3837">
        <w:rPr>
          <w:rFonts w:ascii="Arial" w:hAnsi="Arial" w:cs="Arial"/>
          <w:b/>
          <w:sz w:val="22"/>
          <w:szCs w:val="22"/>
          <w:u w:val="single"/>
        </w:rPr>
        <w:t>INTERÉS DE PARTICIPAR EN EL PROCESO DE SELECCIÓN PARA MIPYME</w:t>
      </w:r>
    </w:p>
    <w:p w:rsidR="00611065" w:rsidRPr="00AF3837" w:rsidRDefault="00611065" w:rsidP="00611065">
      <w:pPr>
        <w:rPr>
          <w:rFonts w:ascii="Arial" w:hAnsi="Arial" w:cs="Arial"/>
          <w:b/>
          <w:sz w:val="22"/>
          <w:szCs w:val="22"/>
        </w:rPr>
      </w:pPr>
    </w:p>
    <w:p w:rsidR="00611065" w:rsidRPr="00AF3837" w:rsidRDefault="00611065" w:rsidP="00611065">
      <w:pPr>
        <w:jc w:val="both"/>
        <w:rPr>
          <w:rFonts w:ascii="Arial" w:hAnsi="Arial" w:cs="Arial"/>
          <w:sz w:val="22"/>
          <w:szCs w:val="22"/>
        </w:rPr>
      </w:pPr>
    </w:p>
    <w:p w:rsidR="00611065" w:rsidRPr="00AF3837" w:rsidRDefault="00611065" w:rsidP="00611065">
      <w:pPr>
        <w:jc w:val="both"/>
        <w:rPr>
          <w:rFonts w:ascii="Arial" w:hAnsi="Arial" w:cs="Arial"/>
          <w:sz w:val="22"/>
          <w:szCs w:val="22"/>
        </w:rPr>
      </w:pPr>
      <w:r w:rsidRPr="00AF3837">
        <w:rPr>
          <w:rFonts w:ascii="Arial" w:hAnsi="Arial" w:cs="Arial"/>
          <w:sz w:val="22"/>
          <w:szCs w:val="22"/>
        </w:rPr>
        <w:t xml:space="preserve">Ciudad y fecha </w:t>
      </w:r>
    </w:p>
    <w:p w:rsidR="00611065" w:rsidRPr="00AF3837" w:rsidRDefault="00611065" w:rsidP="00611065">
      <w:pPr>
        <w:jc w:val="both"/>
        <w:rPr>
          <w:rFonts w:ascii="Arial" w:hAnsi="Arial" w:cs="Arial"/>
          <w:sz w:val="22"/>
          <w:szCs w:val="22"/>
        </w:rPr>
      </w:pP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r w:rsidRPr="00AF3837">
        <w:rPr>
          <w:rFonts w:ascii="Arial" w:hAnsi="Arial" w:cs="Arial"/>
          <w:b/>
          <w:sz w:val="22"/>
          <w:szCs w:val="22"/>
        </w:rPr>
        <w:t>POLICÍA NACIONAL</w:t>
      </w:r>
    </w:p>
    <w:p w:rsidR="00611065" w:rsidRPr="00AF3837" w:rsidRDefault="00611065" w:rsidP="00611065">
      <w:pPr>
        <w:jc w:val="both"/>
        <w:rPr>
          <w:rFonts w:ascii="Arial" w:hAnsi="Arial" w:cs="Arial"/>
          <w:sz w:val="22"/>
          <w:szCs w:val="22"/>
        </w:rPr>
      </w:pPr>
      <w:r w:rsidRPr="00AF3837">
        <w:rPr>
          <w:rFonts w:ascii="Arial" w:hAnsi="Arial" w:cs="Arial"/>
          <w:b/>
          <w:sz w:val="22"/>
          <w:szCs w:val="22"/>
        </w:rPr>
        <w:t xml:space="preserve">POLICÍA METROPOLITANA DE TUNJA </w:t>
      </w:r>
    </w:p>
    <w:p w:rsidR="00611065" w:rsidRPr="00AF3837" w:rsidRDefault="00611065" w:rsidP="00611065">
      <w:pPr>
        <w:jc w:val="both"/>
        <w:rPr>
          <w:rFonts w:ascii="Arial" w:hAnsi="Arial" w:cs="Arial"/>
          <w:b/>
          <w:sz w:val="22"/>
          <w:szCs w:val="22"/>
        </w:rPr>
      </w:pPr>
      <w:r w:rsidRPr="00AF3837">
        <w:rPr>
          <w:rFonts w:ascii="Arial" w:hAnsi="Arial" w:cs="Arial"/>
          <w:b/>
          <w:sz w:val="22"/>
          <w:szCs w:val="22"/>
        </w:rPr>
        <w:t xml:space="preserve">ÁREA SANIDAD BOYACÁ </w:t>
      </w:r>
    </w:p>
    <w:p w:rsidR="00611065" w:rsidRPr="00AF3837" w:rsidRDefault="00611065" w:rsidP="00611065">
      <w:pPr>
        <w:jc w:val="both"/>
        <w:rPr>
          <w:rFonts w:ascii="Arial" w:hAnsi="Arial" w:cs="Arial"/>
          <w:sz w:val="22"/>
          <w:szCs w:val="22"/>
        </w:rPr>
      </w:pPr>
    </w:p>
    <w:p w:rsidR="00611065" w:rsidRPr="00AF3837" w:rsidRDefault="00611065" w:rsidP="00611065">
      <w:pPr>
        <w:jc w:val="both"/>
        <w:rPr>
          <w:rFonts w:ascii="Arial" w:hAnsi="Arial" w:cs="Arial"/>
          <w:sz w:val="22"/>
          <w:szCs w:val="22"/>
        </w:rPr>
      </w:pPr>
      <w:proofErr w:type="spellStart"/>
      <w:r w:rsidRPr="00AF3837">
        <w:rPr>
          <w:rFonts w:ascii="Arial" w:hAnsi="Arial" w:cs="Arial"/>
          <w:sz w:val="22"/>
          <w:szCs w:val="22"/>
        </w:rPr>
        <w:t>Atn</w:t>
      </w:r>
      <w:proofErr w:type="spellEnd"/>
      <w:r w:rsidRPr="00AF3837">
        <w:rPr>
          <w:rFonts w:ascii="Arial" w:hAnsi="Arial" w:cs="Arial"/>
          <w:sz w:val="22"/>
          <w:szCs w:val="22"/>
        </w:rPr>
        <w:t xml:space="preserve">. Coronel </w:t>
      </w:r>
      <w:r w:rsidRPr="00AF3837">
        <w:rPr>
          <w:rFonts w:ascii="Arial" w:hAnsi="Arial" w:cs="Arial"/>
          <w:b/>
          <w:sz w:val="22"/>
          <w:szCs w:val="22"/>
        </w:rPr>
        <w:t>OSCAR ANTONIO MORENO MIRANDA</w:t>
      </w:r>
    </w:p>
    <w:p w:rsidR="00611065" w:rsidRPr="00AF3837" w:rsidRDefault="00611065" w:rsidP="00611065">
      <w:pPr>
        <w:jc w:val="both"/>
        <w:rPr>
          <w:rFonts w:ascii="Arial" w:hAnsi="Arial" w:cs="Arial"/>
          <w:sz w:val="22"/>
          <w:szCs w:val="22"/>
        </w:rPr>
      </w:pPr>
      <w:r w:rsidRPr="00AF3837">
        <w:rPr>
          <w:rFonts w:ascii="Arial" w:hAnsi="Arial" w:cs="Arial"/>
          <w:sz w:val="22"/>
          <w:szCs w:val="22"/>
        </w:rPr>
        <w:t xml:space="preserve">Comandante Policía Metropolitana de Tunja </w:t>
      </w:r>
    </w:p>
    <w:p w:rsidR="00611065" w:rsidRPr="00AF3837" w:rsidRDefault="00611065" w:rsidP="00611065">
      <w:pPr>
        <w:jc w:val="both"/>
        <w:rPr>
          <w:rFonts w:ascii="Arial" w:hAnsi="Arial" w:cs="Arial"/>
          <w:sz w:val="22"/>
          <w:szCs w:val="22"/>
        </w:rPr>
      </w:pPr>
    </w:p>
    <w:p w:rsidR="00611065" w:rsidRPr="00AF3837" w:rsidRDefault="00611065" w:rsidP="00611065">
      <w:pPr>
        <w:tabs>
          <w:tab w:val="left" w:pos="-720"/>
        </w:tabs>
        <w:suppressAutoHyphens/>
        <w:jc w:val="both"/>
        <w:outlineLvl w:val="0"/>
        <w:rPr>
          <w:rFonts w:ascii="Arial" w:eastAsia="Calibri" w:hAnsi="Arial" w:cs="Arial"/>
          <w:bCs/>
          <w:sz w:val="22"/>
          <w:szCs w:val="22"/>
          <w:lang w:eastAsia="en-US"/>
        </w:rPr>
      </w:pPr>
      <w:r w:rsidRPr="00AF3837">
        <w:rPr>
          <w:rFonts w:ascii="Arial" w:hAnsi="Arial" w:cs="Arial"/>
          <w:b/>
          <w:sz w:val="22"/>
          <w:szCs w:val="22"/>
        </w:rPr>
        <w:t>ASUNTO</w:t>
      </w:r>
      <w:r w:rsidRPr="00AF3837">
        <w:rPr>
          <w:rFonts w:ascii="Arial" w:hAnsi="Arial" w:cs="Arial"/>
          <w:sz w:val="22"/>
          <w:szCs w:val="22"/>
        </w:rPr>
        <w:t xml:space="preserve">: Proceso de </w:t>
      </w:r>
      <w:r w:rsidRPr="00AF3837">
        <w:rPr>
          <w:rFonts w:ascii="Arial" w:hAnsi="Arial" w:cs="Arial"/>
          <w:sz w:val="22"/>
          <w:szCs w:val="22"/>
          <w:lang w:val="es-CO"/>
        </w:rPr>
        <w:t xml:space="preserve">Selección Abreviada </w:t>
      </w:r>
      <w:r w:rsidRPr="00AF3837">
        <w:rPr>
          <w:rFonts w:ascii="Arial" w:hAnsi="Arial" w:cs="Arial"/>
          <w:bCs/>
          <w:sz w:val="22"/>
          <w:szCs w:val="22"/>
          <w:lang w:val="es-CO"/>
        </w:rPr>
        <w:t>para la Adquisición de Bienes y Servicios de Características Técnicas Uniformes</w:t>
      </w:r>
      <w:r w:rsidRPr="00AF3837">
        <w:rPr>
          <w:rFonts w:ascii="Arial" w:hAnsi="Arial" w:cs="Arial"/>
          <w:sz w:val="22"/>
          <w:szCs w:val="22"/>
        </w:rPr>
        <w:t xml:space="preserve"> número </w:t>
      </w:r>
      <w:r w:rsidRPr="00AF3837">
        <w:rPr>
          <w:rFonts w:ascii="Arial" w:hAnsi="Arial" w:cs="Arial"/>
          <w:b/>
          <w:sz w:val="22"/>
          <w:szCs w:val="22"/>
        </w:rPr>
        <w:t xml:space="preserve">PN METUN DISAN SA _________ </w:t>
      </w:r>
      <w:r w:rsidRPr="00AF3837">
        <w:rPr>
          <w:rFonts w:ascii="Arial" w:hAnsi="Arial" w:cs="Arial"/>
          <w:sz w:val="22"/>
          <w:szCs w:val="22"/>
          <w:lang w:val="es-CO"/>
        </w:rPr>
        <w:t xml:space="preserve">2017 de 2017, GRUPO 1 Y 2 </w:t>
      </w:r>
      <w:r w:rsidRPr="00AF3837">
        <w:rPr>
          <w:rFonts w:ascii="Arial" w:hAnsi="Arial" w:cs="Arial"/>
          <w:sz w:val="22"/>
          <w:szCs w:val="22"/>
        </w:rPr>
        <w:t xml:space="preserve">cuyo objeto es </w:t>
      </w:r>
      <w:r w:rsidRPr="00AF3837">
        <w:rPr>
          <w:rFonts w:ascii="Arial" w:hAnsi="Arial" w:cs="Arial"/>
          <w:b/>
          <w:sz w:val="22"/>
          <w:szCs w:val="22"/>
        </w:rPr>
        <w:t>SUMINISTRO DE OXÍGENO MEDICINAL DOMICILIARIO Y SUMINISTRO DE OXÍGENO MEDICINAL LÍQUIDO, GASEOSO Y GASES TERAPÉUTICOS HOSPITALARIO PARA LA ATENCIÓN DE LOS USUARIOS DEL SUBSISTEMA DE SALUD DE LA POLICÍA NACIONAL EN EL ÁREA DE SANIDAD BOYACÁ</w:t>
      </w:r>
    </w:p>
    <w:p w:rsidR="00611065" w:rsidRPr="00AF3837" w:rsidRDefault="00611065" w:rsidP="00611065">
      <w:pPr>
        <w:pStyle w:val="Sinespaciado"/>
        <w:jc w:val="both"/>
        <w:rPr>
          <w:rFonts w:ascii="Arial" w:hAnsi="Arial" w:cs="Arial"/>
        </w:rPr>
      </w:pPr>
    </w:p>
    <w:p w:rsidR="00611065" w:rsidRPr="00AF3837" w:rsidRDefault="00611065" w:rsidP="00611065">
      <w:pPr>
        <w:pStyle w:val="Sinespaciado"/>
        <w:jc w:val="both"/>
        <w:rPr>
          <w:rFonts w:ascii="Arial" w:hAnsi="Arial" w:cs="Arial"/>
        </w:rPr>
      </w:pPr>
    </w:p>
    <w:p w:rsidR="00611065" w:rsidRPr="00AF3837" w:rsidRDefault="00611065" w:rsidP="00611065">
      <w:pPr>
        <w:jc w:val="both"/>
        <w:rPr>
          <w:rFonts w:ascii="Arial" w:hAnsi="Arial" w:cs="Arial"/>
          <w:sz w:val="22"/>
          <w:szCs w:val="22"/>
        </w:rPr>
      </w:pPr>
      <w:r w:rsidRPr="00AF3837">
        <w:rPr>
          <w:rFonts w:ascii="Arial" w:hAnsi="Arial" w:cs="Arial"/>
          <w:sz w:val="22"/>
          <w:szCs w:val="22"/>
        </w:rPr>
        <w:t xml:space="preserve">De conformidad con lo previsto en los Artículos 152, 153 y 154 del decreto 1082 de 2015, manifiesto mi interés como </w:t>
      </w:r>
      <w:r w:rsidRPr="00AF3837">
        <w:rPr>
          <w:rFonts w:ascii="Arial" w:hAnsi="Arial" w:cs="Arial"/>
          <w:b/>
          <w:sz w:val="22"/>
          <w:szCs w:val="22"/>
        </w:rPr>
        <w:t>MIPYME</w:t>
      </w:r>
      <w:r w:rsidRPr="00AF3837">
        <w:rPr>
          <w:rFonts w:ascii="Arial" w:hAnsi="Arial" w:cs="Arial"/>
          <w:sz w:val="22"/>
          <w:szCs w:val="22"/>
        </w:rPr>
        <w:t>, en participar como el oferente en el proceso de contratación de la referencia, para lo cual anexo la documentación requerida según el citado decreto para acreditar dicha calidad.</w:t>
      </w:r>
      <w:r w:rsidRPr="00AF3837">
        <w:rPr>
          <w:rFonts w:ascii="Arial" w:eastAsia="Calibri" w:hAnsi="Arial" w:cs="Arial"/>
          <w:sz w:val="22"/>
          <w:szCs w:val="22"/>
        </w:rPr>
        <w:t xml:space="preserve"> (</w:t>
      </w:r>
      <w:r w:rsidRPr="00AF3837">
        <w:rPr>
          <w:rFonts w:ascii="Arial" w:hAnsi="Arial" w:cs="Arial"/>
          <w:i/>
          <w:sz w:val="22"/>
          <w:szCs w:val="22"/>
          <w:lang w:eastAsia="es-CO"/>
        </w:rPr>
        <w:t>A través de la presentación de una certificación expedida por el contador público o revisor fiscal, según sea el caso, en la que se señale tal condición y su tamaño empresarial</w:t>
      </w:r>
      <w:r w:rsidRPr="00AF3837">
        <w:rPr>
          <w:rFonts w:ascii="Arial" w:eastAsia="Calibri" w:hAnsi="Arial" w:cs="Arial"/>
          <w:i/>
          <w:sz w:val="22"/>
          <w:szCs w:val="22"/>
        </w:rPr>
        <w:t xml:space="preserve"> - micro o pequeña empresa- además deberá presentar el certificado expedido por la cámara de comercio o por la autoridad que sea competente para acreditar su antigüedad).</w:t>
      </w:r>
    </w:p>
    <w:p w:rsidR="00611065" w:rsidRPr="00AF3837" w:rsidRDefault="00611065" w:rsidP="00611065">
      <w:pPr>
        <w:jc w:val="both"/>
        <w:rPr>
          <w:rFonts w:ascii="Arial" w:hAnsi="Arial" w:cs="Arial"/>
          <w:sz w:val="22"/>
          <w:szCs w:val="22"/>
        </w:rPr>
      </w:pPr>
    </w:p>
    <w:p w:rsidR="00611065" w:rsidRPr="00AF3837" w:rsidRDefault="00611065" w:rsidP="00611065">
      <w:pPr>
        <w:jc w:val="both"/>
        <w:rPr>
          <w:rFonts w:ascii="Arial" w:hAnsi="Arial" w:cs="Arial"/>
          <w:sz w:val="22"/>
          <w:szCs w:val="22"/>
        </w:rPr>
      </w:pPr>
    </w:p>
    <w:p w:rsidR="00611065" w:rsidRPr="00AF3837" w:rsidRDefault="00611065" w:rsidP="00611065">
      <w:pPr>
        <w:jc w:val="both"/>
        <w:rPr>
          <w:rFonts w:ascii="Arial" w:hAnsi="Arial" w:cs="Arial"/>
          <w:sz w:val="22"/>
          <w:szCs w:val="22"/>
        </w:rPr>
      </w:pPr>
      <w:r w:rsidRPr="00AF3837">
        <w:rPr>
          <w:rFonts w:ascii="Arial" w:hAnsi="Arial" w:cs="Arial"/>
          <w:sz w:val="22"/>
          <w:szCs w:val="22"/>
        </w:rPr>
        <w:t>Atentamente</w:t>
      </w: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r w:rsidRPr="00AF3837">
        <w:rPr>
          <w:rFonts w:ascii="Arial" w:hAnsi="Arial" w:cs="Arial"/>
          <w:b/>
          <w:sz w:val="22"/>
          <w:szCs w:val="22"/>
        </w:rPr>
        <w:t>PROPONENTE ____________________________________________________________________</w:t>
      </w: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r w:rsidRPr="00AF3837">
        <w:rPr>
          <w:rFonts w:ascii="Arial" w:hAnsi="Arial" w:cs="Arial"/>
          <w:b/>
          <w:sz w:val="22"/>
          <w:szCs w:val="22"/>
        </w:rPr>
        <w:t>REPRESENTANTE LEGAL __________________________________________________________</w:t>
      </w: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r w:rsidRPr="00AF3837">
        <w:rPr>
          <w:rFonts w:ascii="Arial" w:hAnsi="Arial" w:cs="Arial"/>
          <w:b/>
          <w:sz w:val="22"/>
          <w:szCs w:val="22"/>
        </w:rPr>
        <w:t>DIRECCIÓN ______________________________________________________________________</w:t>
      </w: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r w:rsidRPr="00AF3837">
        <w:rPr>
          <w:rFonts w:ascii="Arial" w:hAnsi="Arial" w:cs="Arial"/>
          <w:b/>
          <w:sz w:val="22"/>
          <w:szCs w:val="22"/>
        </w:rPr>
        <w:t>CORREO ELECTRÓNICO ___________________________________________________________</w:t>
      </w: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r w:rsidRPr="00AF3837">
        <w:rPr>
          <w:rFonts w:ascii="Arial" w:hAnsi="Arial" w:cs="Arial"/>
          <w:b/>
          <w:sz w:val="22"/>
          <w:szCs w:val="22"/>
        </w:rPr>
        <w:t>TELÉFONOS ______________________________________________________________________</w:t>
      </w:r>
    </w:p>
    <w:p w:rsidR="00611065" w:rsidRPr="00AF3837" w:rsidRDefault="00611065" w:rsidP="00611065">
      <w:pPr>
        <w:jc w:val="both"/>
        <w:rPr>
          <w:rFonts w:ascii="Arial" w:hAnsi="Arial" w:cs="Arial"/>
          <w:b/>
          <w:sz w:val="22"/>
          <w:szCs w:val="22"/>
        </w:rPr>
      </w:pPr>
    </w:p>
    <w:p w:rsidR="00611065" w:rsidRPr="00AF3837" w:rsidRDefault="00611065" w:rsidP="00611065">
      <w:pPr>
        <w:jc w:val="both"/>
        <w:rPr>
          <w:rFonts w:ascii="Arial" w:hAnsi="Arial" w:cs="Arial"/>
          <w:b/>
          <w:sz w:val="22"/>
          <w:szCs w:val="22"/>
        </w:rPr>
      </w:pPr>
    </w:p>
    <w:p w:rsidR="00611065" w:rsidRPr="00B322BC" w:rsidRDefault="00611065" w:rsidP="00611065">
      <w:pPr>
        <w:jc w:val="center"/>
        <w:rPr>
          <w:rFonts w:ascii="Arial" w:hAnsi="Arial" w:cs="Arial"/>
          <w:b/>
          <w:sz w:val="22"/>
          <w:szCs w:val="22"/>
        </w:rPr>
      </w:pPr>
      <w:r w:rsidRPr="00AF3837">
        <w:rPr>
          <w:rFonts w:ascii="Arial" w:hAnsi="Arial" w:cs="Arial"/>
          <w:b/>
          <w:sz w:val="22"/>
          <w:szCs w:val="22"/>
        </w:rPr>
        <w:t>FAX _____________________________________________________________________________</w:t>
      </w:r>
    </w:p>
    <w:p w:rsidR="00611065" w:rsidRPr="00B322BC" w:rsidRDefault="00611065" w:rsidP="00611065">
      <w:pPr>
        <w:rPr>
          <w:rFonts w:ascii="Arial" w:hAnsi="Arial" w:cs="Arial"/>
          <w:b/>
          <w:sz w:val="22"/>
          <w:szCs w:val="22"/>
        </w:rPr>
      </w:pPr>
    </w:p>
    <w:p w:rsidR="00611065" w:rsidRPr="00B322BC" w:rsidRDefault="00611065" w:rsidP="00611065"/>
    <w:p w:rsidR="00611065" w:rsidRPr="00B322BC" w:rsidRDefault="00611065" w:rsidP="002A0D0D">
      <w:pPr>
        <w:jc w:val="center"/>
        <w:rPr>
          <w:rFonts w:ascii="Arial" w:hAnsi="Arial" w:cs="Arial"/>
          <w:sz w:val="22"/>
          <w:szCs w:val="22"/>
          <w:lang w:val="es-CO"/>
        </w:rPr>
      </w:pPr>
    </w:p>
    <w:p w:rsidR="002A0D0D" w:rsidRPr="00B322BC" w:rsidRDefault="002A0D0D" w:rsidP="00FC004F">
      <w:pPr>
        <w:widowControl w:val="0"/>
        <w:tabs>
          <w:tab w:val="left" w:pos="426"/>
        </w:tabs>
        <w:rPr>
          <w:rFonts w:ascii="Arial" w:hAnsi="Arial"/>
          <w:b/>
          <w:iCs/>
          <w:sz w:val="22"/>
          <w:szCs w:val="20"/>
        </w:rPr>
      </w:pPr>
    </w:p>
    <w:sectPr w:rsidR="002A0D0D" w:rsidRPr="00B322BC" w:rsidSect="00B322BC">
      <w:headerReference w:type="default" r:id="rId32"/>
      <w:headerReference w:type="first" r:id="rId33"/>
      <w:footerReference w:type="first" r:id="rId34"/>
      <w:pgSz w:w="12242" w:h="18722" w:code="14"/>
      <w:pgMar w:top="1134" w:right="760" w:bottom="1134" w:left="993" w:header="720" w:footer="87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DC3" w:rsidRDefault="000B2DC3">
      <w:r>
        <w:separator/>
      </w:r>
    </w:p>
  </w:endnote>
  <w:endnote w:type="continuationSeparator" w:id="0">
    <w:p w:rsidR="000B2DC3" w:rsidRDefault="000B2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altName w:val="Book Antiqua"/>
    <w:charset w:val="00"/>
    <w:family w:val="roman"/>
    <w:pitch w:val="variable"/>
    <w:sig w:usb0="00000007" w:usb1="00000000" w:usb2="00000000" w:usb3="00000000" w:csb0="00000093"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19E" w:rsidRPr="00DD45E3" w:rsidRDefault="0019019E">
    <w:pPr>
      <w:rPr>
        <w:rFonts w:ascii="Arial" w:hAnsi="Arial" w:cs="Arial"/>
        <w:color w:val="00B050"/>
        <w:sz w:val="22"/>
        <w:szCs w:val="22"/>
        <w:lang w:val="es-CO"/>
      </w:rPr>
    </w:pPr>
  </w:p>
  <w:p w:rsidR="0019019E" w:rsidRPr="00DD45E3" w:rsidRDefault="0019019E" w:rsidP="00DD45E3">
    <w:pPr>
      <w:pStyle w:val="Piedepgina"/>
      <w:rPr>
        <w:rFonts w:ascii="Arial" w:hAnsi="Arial" w:cs="Arial"/>
        <w:color w:val="00B050"/>
        <w:sz w:val="22"/>
        <w:szCs w:val="22"/>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DC3" w:rsidRDefault="000B2DC3">
      <w:r>
        <w:separator/>
      </w:r>
    </w:p>
  </w:footnote>
  <w:footnote w:type="continuationSeparator" w:id="0">
    <w:p w:rsidR="000B2DC3" w:rsidRDefault="000B2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2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9"/>
      <w:gridCol w:w="5808"/>
      <w:gridCol w:w="2379"/>
    </w:tblGrid>
    <w:tr w:rsidR="00B322BC" w:rsidRPr="00B322BC" w:rsidTr="00B322BC">
      <w:trPr>
        <w:cantSplit/>
        <w:trHeight w:val="930"/>
      </w:trPr>
      <w:tc>
        <w:tcPr>
          <w:tcW w:w="1032" w:type="pct"/>
          <w:vAlign w:val="center"/>
        </w:tcPr>
        <w:p w:rsidR="0019019E" w:rsidRPr="00B322BC" w:rsidRDefault="0019019E" w:rsidP="004F4CE2">
          <w:pPr>
            <w:pStyle w:val="Encabezado"/>
            <w:jc w:val="center"/>
            <w:rPr>
              <w:rFonts w:ascii="Arial" w:hAnsi="Arial" w:cs="Arial"/>
            </w:rPr>
          </w:pPr>
          <w:r w:rsidRPr="00B322BC">
            <w:rPr>
              <w:rFonts w:ascii="Arial" w:hAnsi="Arial" w:cs="Arial"/>
              <w:b/>
              <w:bCs/>
              <w:i/>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1pt;height:45.5pt" o:ole="" fillcolor="window">
                <v:imagedata r:id="rId1" o:title=""/>
              </v:shape>
              <o:OLEObject Type="Embed" ProgID="PBrush" ShapeID="_x0000_i1026" DrawAspect="Content" ObjectID="_1580097615" r:id="rId2"/>
            </w:object>
          </w:r>
        </w:p>
      </w:tc>
      <w:tc>
        <w:tcPr>
          <w:tcW w:w="2815" w:type="pct"/>
          <w:vAlign w:val="center"/>
        </w:tcPr>
        <w:p w:rsidR="0019019E" w:rsidRPr="00B322BC" w:rsidRDefault="0019019E" w:rsidP="00A63A6C">
          <w:pPr>
            <w:pStyle w:val="Encabezado"/>
            <w:jc w:val="center"/>
            <w:rPr>
              <w:rFonts w:ascii="Arial" w:hAnsi="Arial" w:cs="Arial"/>
              <w:b/>
              <w:sz w:val="22"/>
            </w:rPr>
          </w:pPr>
          <w:r w:rsidRPr="00B322BC">
            <w:rPr>
              <w:rFonts w:ascii="Arial" w:hAnsi="Arial" w:cs="Arial"/>
              <w:b/>
              <w:sz w:val="22"/>
            </w:rPr>
            <w:t>SELECCIÓN ABREVIADA – PRESTACIÓN DE SERVICIOS DE SALUD</w:t>
          </w:r>
        </w:p>
        <w:p w:rsidR="0019019E" w:rsidRPr="00B322BC" w:rsidRDefault="0019019E" w:rsidP="00712978">
          <w:pPr>
            <w:pStyle w:val="Encabezado"/>
            <w:jc w:val="center"/>
            <w:rPr>
              <w:rFonts w:ascii="Arial" w:hAnsi="Arial" w:cs="Arial"/>
              <w:b/>
              <w:sz w:val="22"/>
            </w:rPr>
          </w:pPr>
          <w:r w:rsidRPr="00B322BC">
            <w:rPr>
              <w:rFonts w:ascii="Arial" w:hAnsi="Arial" w:cs="Arial"/>
              <w:b/>
              <w:sz w:val="22"/>
            </w:rPr>
            <w:t>PN METUN DISAN SA 001 2018</w:t>
          </w:r>
        </w:p>
      </w:tc>
      <w:tc>
        <w:tcPr>
          <w:tcW w:w="1154" w:type="pct"/>
          <w:vAlign w:val="center"/>
        </w:tcPr>
        <w:p w:rsidR="0019019E" w:rsidRPr="00B322BC" w:rsidRDefault="0019019E" w:rsidP="00DD45E3">
          <w:pPr>
            <w:pStyle w:val="Encabezado"/>
            <w:jc w:val="center"/>
            <w:rPr>
              <w:rFonts w:ascii="Arial" w:hAnsi="Arial" w:cs="Arial"/>
            </w:rPr>
          </w:pPr>
          <w:r w:rsidRPr="00B322BC">
            <w:rPr>
              <w:rFonts w:ascii="Arial" w:hAnsi="Arial" w:cs="Arial"/>
            </w:rPr>
            <w:t xml:space="preserve">Página </w:t>
          </w:r>
          <w:r w:rsidRPr="00B322BC">
            <w:rPr>
              <w:rFonts w:ascii="Arial" w:hAnsi="Arial" w:cs="Arial"/>
            </w:rPr>
            <w:fldChar w:fldCharType="begin"/>
          </w:r>
          <w:r w:rsidRPr="00B322BC">
            <w:rPr>
              <w:rFonts w:ascii="Arial" w:hAnsi="Arial" w:cs="Arial"/>
            </w:rPr>
            <w:instrText xml:space="preserve"> PAGE   \* MERGEFORMAT </w:instrText>
          </w:r>
          <w:r w:rsidRPr="00B322BC">
            <w:rPr>
              <w:rFonts w:ascii="Arial" w:hAnsi="Arial" w:cs="Arial"/>
            </w:rPr>
            <w:fldChar w:fldCharType="separate"/>
          </w:r>
          <w:r w:rsidR="00AF3837">
            <w:rPr>
              <w:rFonts w:ascii="Arial" w:hAnsi="Arial" w:cs="Arial"/>
              <w:noProof/>
            </w:rPr>
            <w:t>20</w:t>
          </w:r>
          <w:r w:rsidRPr="00B322BC">
            <w:rPr>
              <w:rFonts w:ascii="Arial" w:hAnsi="Arial" w:cs="Arial"/>
            </w:rPr>
            <w:fldChar w:fldCharType="end"/>
          </w:r>
        </w:p>
      </w:tc>
    </w:tr>
  </w:tbl>
  <w:p w:rsidR="0019019E" w:rsidRPr="00DD45E3" w:rsidRDefault="0019019E" w:rsidP="00CD524A">
    <w:pPr>
      <w:pStyle w:val="Encabezado"/>
      <w:rPr>
        <w:rFonts w:ascii="Arial" w:hAnsi="Arial" w:cs="Arial"/>
        <w:color w:val="00B050"/>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2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9"/>
      <w:gridCol w:w="5808"/>
      <w:gridCol w:w="2379"/>
    </w:tblGrid>
    <w:tr w:rsidR="00B322BC" w:rsidRPr="00B322BC" w:rsidTr="00B322BC">
      <w:trPr>
        <w:cantSplit/>
        <w:trHeight w:val="930"/>
      </w:trPr>
      <w:tc>
        <w:tcPr>
          <w:tcW w:w="1032" w:type="pct"/>
          <w:vAlign w:val="center"/>
        </w:tcPr>
        <w:p w:rsidR="0019019E" w:rsidRPr="00B322BC" w:rsidRDefault="0019019E">
          <w:pPr>
            <w:pStyle w:val="Encabezado"/>
            <w:jc w:val="center"/>
            <w:rPr>
              <w:rFonts w:ascii="Arial" w:hAnsi="Arial" w:cs="Arial"/>
            </w:rPr>
          </w:pPr>
          <w:r w:rsidRPr="00B322BC">
            <w:rPr>
              <w:rFonts w:ascii="Arial" w:hAnsi="Arial" w:cs="Arial"/>
              <w:b/>
              <w:bCs/>
              <w:i/>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1.1pt;height:45.5pt" o:ole="" fillcolor="window">
                <v:imagedata r:id="rId1" o:title=""/>
              </v:shape>
              <o:OLEObject Type="Embed" ProgID="PBrush" ShapeID="_x0000_i1027" DrawAspect="Content" ObjectID="_1580097616" r:id="rId2"/>
            </w:object>
          </w:r>
        </w:p>
      </w:tc>
      <w:tc>
        <w:tcPr>
          <w:tcW w:w="2815" w:type="pct"/>
          <w:vAlign w:val="center"/>
        </w:tcPr>
        <w:p w:rsidR="0019019E" w:rsidRPr="00B322BC" w:rsidRDefault="0019019E" w:rsidP="00444A66">
          <w:pPr>
            <w:pStyle w:val="Encabezado"/>
            <w:jc w:val="center"/>
            <w:rPr>
              <w:rFonts w:ascii="Arial" w:hAnsi="Arial" w:cs="Arial"/>
              <w:b/>
              <w:sz w:val="22"/>
            </w:rPr>
          </w:pPr>
          <w:r w:rsidRPr="00B322BC">
            <w:rPr>
              <w:rFonts w:ascii="Arial" w:hAnsi="Arial" w:cs="Arial"/>
              <w:b/>
              <w:sz w:val="22"/>
            </w:rPr>
            <w:t xml:space="preserve">SELECCIÓN ABREVIADA – PRESTACIÓN DE SERVICIOS DE SALUD </w:t>
          </w:r>
        </w:p>
        <w:p w:rsidR="0019019E" w:rsidRPr="00B322BC" w:rsidRDefault="0019019E" w:rsidP="00712978">
          <w:pPr>
            <w:pStyle w:val="Encabezado"/>
            <w:jc w:val="center"/>
            <w:rPr>
              <w:rFonts w:ascii="Arial" w:hAnsi="Arial" w:cs="Arial"/>
              <w:b/>
              <w:sz w:val="22"/>
            </w:rPr>
          </w:pPr>
          <w:r w:rsidRPr="00B322BC">
            <w:rPr>
              <w:rFonts w:ascii="Arial" w:hAnsi="Arial" w:cs="Arial"/>
              <w:b/>
              <w:sz w:val="22"/>
            </w:rPr>
            <w:t>PN METUN DISAN SA 001 2018</w:t>
          </w:r>
        </w:p>
      </w:tc>
      <w:tc>
        <w:tcPr>
          <w:tcW w:w="1153" w:type="pct"/>
          <w:vAlign w:val="center"/>
        </w:tcPr>
        <w:p w:rsidR="0019019E" w:rsidRPr="00B322BC" w:rsidRDefault="0019019E" w:rsidP="00DD45E3">
          <w:pPr>
            <w:pStyle w:val="Encabezado"/>
            <w:jc w:val="center"/>
            <w:rPr>
              <w:rFonts w:ascii="Arial" w:hAnsi="Arial" w:cs="Arial"/>
            </w:rPr>
          </w:pPr>
          <w:r w:rsidRPr="00B322BC">
            <w:rPr>
              <w:rFonts w:ascii="Arial" w:hAnsi="Arial" w:cs="Arial"/>
            </w:rPr>
            <w:t>Página 1</w:t>
          </w:r>
        </w:p>
      </w:tc>
    </w:tr>
  </w:tbl>
  <w:p w:rsidR="0019019E" w:rsidRPr="00B322BC" w:rsidRDefault="0019019E">
    <w:pPr>
      <w:pStyle w:val="Encabezado"/>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styleLink w:val="1111112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318E7F98"/>
    <w:styleLink w:val="1111112112"/>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FFFFFF89"/>
    <w:multiLevelType w:val="singleLevel"/>
    <w:tmpl w:val="8690CFBE"/>
    <w:styleLink w:val="11111112112"/>
    <w:lvl w:ilvl="0">
      <w:start w:val="1"/>
      <w:numFmt w:val="bullet"/>
      <w:pStyle w:val="Listaconvietas"/>
      <w:lvlText w:val=""/>
      <w:lvlJc w:val="left"/>
      <w:pPr>
        <w:tabs>
          <w:tab w:val="num" w:pos="360"/>
        </w:tabs>
        <w:ind w:left="360" w:hanging="360"/>
      </w:pPr>
      <w:rPr>
        <w:rFonts w:ascii="Symbol" w:hAnsi="Symbol" w:hint="default"/>
      </w:rPr>
    </w:lvl>
  </w:abstractNum>
  <w:abstractNum w:abstractNumId="8" w15:restartNumberingAfterBreak="0">
    <w:nsid w:val="FFFFFFFE"/>
    <w:multiLevelType w:val="singleLevel"/>
    <w:tmpl w:val="9BC2F55E"/>
    <w:styleLink w:val="111111223"/>
    <w:lvl w:ilvl="0">
      <w:numFmt w:val="bullet"/>
      <w:lvlText w:val="*"/>
      <w:lvlJc w:val="left"/>
    </w:lvl>
  </w:abstractNum>
  <w:abstractNum w:abstractNumId="9" w15:restartNumberingAfterBreak="0">
    <w:nsid w:val="0000000C"/>
    <w:multiLevelType w:val="multilevel"/>
    <w:tmpl w:val="0000000C"/>
    <w:name w:val="WW8Num9"/>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1"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cs="Wingdings"/>
      </w:rPr>
    </w:lvl>
  </w:abstractNum>
  <w:abstractNum w:abstractNumId="13" w15:restartNumberingAfterBreak="0">
    <w:nsid w:val="0000001A"/>
    <w:multiLevelType w:val="multilevel"/>
    <w:tmpl w:val="0000001A"/>
    <w:name w:val="WW8Num28"/>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5"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6"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8"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9" w15:restartNumberingAfterBreak="0">
    <w:nsid w:val="006B27AD"/>
    <w:multiLevelType w:val="multilevel"/>
    <w:tmpl w:val="9714420C"/>
    <w:name w:val="WW8Num4"/>
    <w:styleLink w:val="111111121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0" w15:restartNumberingAfterBreak="0">
    <w:nsid w:val="00C712CD"/>
    <w:multiLevelType w:val="hybridMultilevel"/>
    <w:tmpl w:val="FC5C0DE6"/>
    <w:lvl w:ilvl="0" w:tplc="DA489BA6">
      <w:start w:val="1"/>
      <w:numFmt w:val="decimal"/>
      <w:lvlText w:val="%1."/>
      <w:lvlJc w:val="left"/>
      <w:rPr>
        <w:rFonts w:hint="default"/>
      </w:rPr>
    </w:lvl>
    <w:lvl w:ilvl="1" w:tplc="28466114">
      <w:numFmt w:val="decimal"/>
      <w:lvlText w:val=""/>
      <w:lvlJc w:val="left"/>
    </w:lvl>
    <w:lvl w:ilvl="2" w:tplc="DAAED234">
      <w:numFmt w:val="decimal"/>
      <w:lvlText w:val=""/>
      <w:lvlJc w:val="left"/>
    </w:lvl>
    <w:lvl w:ilvl="3" w:tplc="D4963AB0">
      <w:numFmt w:val="decimal"/>
      <w:lvlText w:val=""/>
      <w:lvlJc w:val="left"/>
    </w:lvl>
    <w:lvl w:ilvl="4" w:tplc="D75A3C42">
      <w:numFmt w:val="decimal"/>
      <w:lvlText w:val=""/>
      <w:lvlJc w:val="left"/>
    </w:lvl>
    <w:lvl w:ilvl="5" w:tplc="0C766968">
      <w:numFmt w:val="decimal"/>
      <w:lvlText w:val=""/>
      <w:lvlJc w:val="left"/>
    </w:lvl>
    <w:lvl w:ilvl="6" w:tplc="5B60D544">
      <w:numFmt w:val="decimal"/>
      <w:lvlText w:val=""/>
      <w:lvlJc w:val="left"/>
    </w:lvl>
    <w:lvl w:ilvl="7" w:tplc="52086F1C">
      <w:numFmt w:val="decimal"/>
      <w:lvlText w:val=""/>
      <w:lvlJc w:val="left"/>
    </w:lvl>
    <w:lvl w:ilvl="8" w:tplc="194CFE8C">
      <w:numFmt w:val="decimal"/>
      <w:lvlText w:val=""/>
      <w:lvlJc w:val="left"/>
    </w:lvl>
  </w:abstractNum>
  <w:abstractNum w:abstractNumId="21" w15:restartNumberingAfterBreak="0">
    <w:nsid w:val="01B77EFE"/>
    <w:multiLevelType w:val="multilevel"/>
    <w:tmpl w:val="B9EC0980"/>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406771F"/>
    <w:multiLevelType w:val="multilevel"/>
    <w:tmpl w:val="E0BE570C"/>
    <w:name w:val="WW8Num34"/>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04BA159A"/>
    <w:multiLevelType w:val="singleLevel"/>
    <w:tmpl w:val="0C0A000F"/>
    <w:styleLink w:val="111111117"/>
    <w:lvl w:ilvl="0">
      <w:start w:val="1"/>
      <w:numFmt w:val="decimal"/>
      <w:lvlText w:val="%1."/>
      <w:lvlJc w:val="left"/>
      <w:pPr>
        <w:tabs>
          <w:tab w:val="num" w:pos="360"/>
        </w:tabs>
        <w:ind w:left="360" w:hanging="360"/>
      </w:pPr>
    </w:lvl>
  </w:abstractNum>
  <w:abstractNum w:abstractNumId="24" w15:restartNumberingAfterBreak="0">
    <w:nsid w:val="05083745"/>
    <w:multiLevelType w:val="hybridMultilevel"/>
    <w:tmpl w:val="C25A8A40"/>
    <w:styleLink w:val="111111111121"/>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5327FDC"/>
    <w:multiLevelType w:val="hybridMultilevel"/>
    <w:tmpl w:val="C83661A8"/>
    <w:lvl w:ilvl="0" w:tplc="DA489BA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8542E95"/>
    <w:multiLevelType w:val="hybridMultilevel"/>
    <w:tmpl w:val="8EE4592A"/>
    <w:lvl w:ilvl="0" w:tplc="DA489BA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8583BC2"/>
    <w:multiLevelType w:val="hybridMultilevel"/>
    <w:tmpl w:val="64CED2E4"/>
    <w:styleLink w:val="11111144"/>
    <w:lvl w:ilvl="0" w:tplc="E5A6CFCC">
      <w:start w:val="1"/>
      <w:numFmt w:val="bullet"/>
      <w:lvlText w:val=""/>
      <w:lvlJc w:val="left"/>
      <w:pPr>
        <w:ind w:left="720" w:hanging="360"/>
      </w:pPr>
      <w:rPr>
        <w:rFonts w:ascii="Symbol" w:hAnsi="Symbol" w:hint="default"/>
      </w:rPr>
    </w:lvl>
    <w:lvl w:ilvl="1" w:tplc="586C80FC" w:tentative="1">
      <w:start w:val="1"/>
      <w:numFmt w:val="bullet"/>
      <w:lvlText w:val="o"/>
      <w:lvlJc w:val="left"/>
      <w:pPr>
        <w:ind w:left="1440" w:hanging="360"/>
      </w:pPr>
      <w:rPr>
        <w:rFonts w:ascii="Courier New" w:hAnsi="Courier New" w:cs="Courier New" w:hint="default"/>
      </w:rPr>
    </w:lvl>
    <w:lvl w:ilvl="2" w:tplc="E9B4479A" w:tentative="1">
      <w:start w:val="1"/>
      <w:numFmt w:val="bullet"/>
      <w:lvlText w:val=""/>
      <w:lvlJc w:val="left"/>
      <w:pPr>
        <w:ind w:left="2160" w:hanging="360"/>
      </w:pPr>
      <w:rPr>
        <w:rFonts w:ascii="Wingdings" w:hAnsi="Wingdings" w:hint="default"/>
      </w:rPr>
    </w:lvl>
    <w:lvl w:ilvl="3" w:tplc="2DCA2A1E" w:tentative="1">
      <w:start w:val="1"/>
      <w:numFmt w:val="bullet"/>
      <w:lvlText w:val=""/>
      <w:lvlJc w:val="left"/>
      <w:pPr>
        <w:ind w:left="2880" w:hanging="360"/>
      </w:pPr>
      <w:rPr>
        <w:rFonts w:ascii="Symbol" w:hAnsi="Symbol" w:hint="default"/>
      </w:rPr>
    </w:lvl>
    <w:lvl w:ilvl="4" w:tplc="1A3CE412" w:tentative="1">
      <w:start w:val="1"/>
      <w:numFmt w:val="bullet"/>
      <w:lvlText w:val="o"/>
      <w:lvlJc w:val="left"/>
      <w:pPr>
        <w:ind w:left="3600" w:hanging="360"/>
      </w:pPr>
      <w:rPr>
        <w:rFonts w:ascii="Courier New" w:hAnsi="Courier New" w:cs="Courier New" w:hint="default"/>
      </w:rPr>
    </w:lvl>
    <w:lvl w:ilvl="5" w:tplc="4100FC7E" w:tentative="1">
      <w:start w:val="1"/>
      <w:numFmt w:val="bullet"/>
      <w:lvlText w:val=""/>
      <w:lvlJc w:val="left"/>
      <w:pPr>
        <w:ind w:left="4320" w:hanging="360"/>
      </w:pPr>
      <w:rPr>
        <w:rFonts w:ascii="Wingdings" w:hAnsi="Wingdings" w:hint="default"/>
      </w:rPr>
    </w:lvl>
    <w:lvl w:ilvl="6" w:tplc="0CEC36EA" w:tentative="1">
      <w:start w:val="1"/>
      <w:numFmt w:val="bullet"/>
      <w:lvlText w:val=""/>
      <w:lvlJc w:val="left"/>
      <w:pPr>
        <w:ind w:left="5040" w:hanging="360"/>
      </w:pPr>
      <w:rPr>
        <w:rFonts w:ascii="Symbol" w:hAnsi="Symbol" w:hint="default"/>
      </w:rPr>
    </w:lvl>
    <w:lvl w:ilvl="7" w:tplc="2AA67A66" w:tentative="1">
      <w:start w:val="1"/>
      <w:numFmt w:val="bullet"/>
      <w:lvlText w:val="o"/>
      <w:lvlJc w:val="left"/>
      <w:pPr>
        <w:ind w:left="5760" w:hanging="360"/>
      </w:pPr>
      <w:rPr>
        <w:rFonts w:ascii="Courier New" w:hAnsi="Courier New" w:cs="Courier New" w:hint="default"/>
      </w:rPr>
    </w:lvl>
    <w:lvl w:ilvl="8" w:tplc="15582F36" w:tentative="1">
      <w:start w:val="1"/>
      <w:numFmt w:val="bullet"/>
      <w:lvlText w:val=""/>
      <w:lvlJc w:val="left"/>
      <w:pPr>
        <w:ind w:left="6480" w:hanging="360"/>
      </w:pPr>
      <w:rPr>
        <w:rFonts w:ascii="Wingdings" w:hAnsi="Wingdings" w:hint="default"/>
      </w:rPr>
    </w:lvl>
  </w:abstractNum>
  <w:abstractNum w:abstractNumId="28" w15:restartNumberingAfterBreak="0">
    <w:nsid w:val="0A307845"/>
    <w:multiLevelType w:val="multilevel"/>
    <w:tmpl w:val="0C0A001F"/>
    <w:styleLink w:val="11111124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0CBE1A3A"/>
    <w:multiLevelType w:val="hybridMultilevel"/>
    <w:tmpl w:val="C19057A4"/>
    <w:styleLink w:val="11111111231"/>
    <w:lvl w:ilvl="0" w:tplc="634008D6">
      <w:start w:val="1"/>
      <w:numFmt w:val="bullet"/>
      <w:lvlText w:val=""/>
      <w:lvlJc w:val="left"/>
      <w:pPr>
        <w:ind w:left="720" w:hanging="360"/>
      </w:pPr>
      <w:rPr>
        <w:rFonts w:ascii="Symbol" w:hAnsi="Symbol" w:hint="default"/>
      </w:rPr>
    </w:lvl>
    <w:lvl w:ilvl="1" w:tplc="4160841C" w:tentative="1">
      <w:start w:val="1"/>
      <w:numFmt w:val="bullet"/>
      <w:lvlText w:val="o"/>
      <w:lvlJc w:val="left"/>
      <w:pPr>
        <w:ind w:left="1440" w:hanging="360"/>
      </w:pPr>
      <w:rPr>
        <w:rFonts w:ascii="Courier New" w:hAnsi="Courier New" w:cs="Courier New" w:hint="default"/>
      </w:rPr>
    </w:lvl>
    <w:lvl w:ilvl="2" w:tplc="93A248B4" w:tentative="1">
      <w:start w:val="1"/>
      <w:numFmt w:val="bullet"/>
      <w:lvlText w:val=""/>
      <w:lvlJc w:val="left"/>
      <w:pPr>
        <w:ind w:left="2160" w:hanging="360"/>
      </w:pPr>
      <w:rPr>
        <w:rFonts w:ascii="Wingdings" w:hAnsi="Wingdings" w:hint="default"/>
      </w:rPr>
    </w:lvl>
    <w:lvl w:ilvl="3" w:tplc="8CB226BE" w:tentative="1">
      <w:start w:val="1"/>
      <w:numFmt w:val="bullet"/>
      <w:lvlText w:val=""/>
      <w:lvlJc w:val="left"/>
      <w:pPr>
        <w:ind w:left="2880" w:hanging="360"/>
      </w:pPr>
      <w:rPr>
        <w:rFonts w:ascii="Symbol" w:hAnsi="Symbol" w:hint="default"/>
      </w:rPr>
    </w:lvl>
    <w:lvl w:ilvl="4" w:tplc="B6544516" w:tentative="1">
      <w:start w:val="1"/>
      <w:numFmt w:val="bullet"/>
      <w:lvlText w:val="o"/>
      <w:lvlJc w:val="left"/>
      <w:pPr>
        <w:ind w:left="3600" w:hanging="360"/>
      </w:pPr>
      <w:rPr>
        <w:rFonts w:ascii="Courier New" w:hAnsi="Courier New" w:cs="Courier New" w:hint="default"/>
      </w:rPr>
    </w:lvl>
    <w:lvl w:ilvl="5" w:tplc="E6B436CC" w:tentative="1">
      <w:start w:val="1"/>
      <w:numFmt w:val="bullet"/>
      <w:lvlText w:val=""/>
      <w:lvlJc w:val="left"/>
      <w:pPr>
        <w:ind w:left="4320" w:hanging="360"/>
      </w:pPr>
      <w:rPr>
        <w:rFonts w:ascii="Wingdings" w:hAnsi="Wingdings" w:hint="default"/>
      </w:rPr>
    </w:lvl>
    <w:lvl w:ilvl="6" w:tplc="7BDAEE10" w:tentative="1">
      <w:start w:val="1"/>
      <w:numFmt w:val="bullet"/>
      <w:lvlText w:val=""/>
      <w:lvlJc w:val="left"/>
      <w:pPr>
        <w:ind w:left="5040" w:hanging="360"/>
      </w:pPr>
      <w:rPr>
        <w:rFonts w:ascii="Symbol" w:hAnsi="Symbol" w:hint="default"/>
      </w:rPr>
    </w:lvl>
    <w:lvl w:ilvl="7" w:tplc="5E5C5544" w:tentative="1">
      <w:start w:val="1"/>
      <w:numFmt w:val="bullet"/>
      <w:lvlText w:val="o"/>
      <w:lvlJc w:val="left"/>
      <w:pPr>
        <w:ind w:left="5760" w:hanging="360"/>
      </w:pPr>
      <w:rPr>
        <w:rFonts w:ascii="Courier New" w:hAnsi="Courier New" w:cs="Courier New" w:hint="default"/>
      </w:rPr>
    </w:lvl>
    <w:lvl w:ilvl="8" w:tplc="8EC23B5A" w:tentative="1">
      <w:start w:val="1"/>
      <w:numFmt w:val="bullet"/>
      <w:lvlText w:val=""/>
      <w:lvlJc w:val="left"/>
      <w:pPr>
        <w:ind w:left="6480" w:hanging="360"/>
      </w:pPr>
      <w:rPr>
        <w:rFonts w:ascii="Wingdings" w:hAnsi="Wingdings" w:hint="default"/>
      </w:rPr>
    </w:lvl>
  </w:abstractNum>
  <w:abstractNum w:abstractNumId="31" w15:restartNumberingAfterBreak="0">
    <w:nsid w:val="0E3660E9"/>
    <w:multiLevelType w:val="hybridMultilevel"/>
    <w:tmpl w:val="126AC63E"/>
    <w:styleLink w:val="11111111411"/>
    <w:lvl w:ilvl="0" w:tplc="67EA0058">
      <w:start w:val="1"/>
      <w:numFmt w:val="bullet"/>
      <w:lvlText w:val=""/>
      <w:lvlJc w:val="left"/>
      <w:pPr>
        <w:ind w:left="720" w:hanging="360"/>
      </w:pPr>
      <w:rPr>
        <w:rFonts w:ascii="Symbol" w:hAnsi="Symbol" w:hint="default"/>
      </w:rPr>
    </w:lvl>
    <w:lvl w:ilvl="1" w:tplc="8084A664" w:tentative="1">
      <w:start w:val="1"/>
      <w:numFmt w:val="bullet"/>
      <w:lvlText w:val="o"/>
      <w:lvlJc w:val="left"/>
      <w:pPr>
        <w:ind w:left="1440" w:hanging="360"/>
      </w:pPr>
      <w:rPr>
        <w:rFonts w:ascii="Courier New" w:hAnsi="Courier New" w:cs="Courier New" w:hint="default"/>
      </w:rPr>
    </w:lvl>
    <w:lvl w:ilvl="2" w:tplc="CA2C8246" w:tentative="1">
      <w:start w:val="1"/>
      <w:numFmt w:val="bullet"/>
      <w:lvlText w:val=""/>
      <w:lvlJc w:val="left"/>
      <w:pPr>
        <w:ind w:left="2160" w:hanging="360"/>
      </w:pPr>
      <w:rPr>
        <w:rFonts w:ascii="Wingdings" w:hAnsi="Wingdings" w:hint="default"/>
      </w:rPr>
    </w:lvl>
    <w:lvl w:ilvl="3" w:tplc="1B1E9688" w:tentative="1">
      <w:start w:val="1"/>
      <w:numFmt w:val="bullet"/>
      <w:lvlText w:val=""/>
      <w:lvlJc w:val="left"/>
      <w:pPr>
        <w:ind w:left="2880" w:hanging="360"/>
      </w:pPr>
      <w:rPr>
        <w:rFonts w:ascii="Symbol" w:hAnsi="Symbol" w:hint="default"/>
      </w:rPr>
    </w:lvl>
    <w:lvl w:ilvl="4" w:tplc="766A5644" w:tentative="1">
      <w:start w:val="1"/>
      <w:numFmt w:val="bullet"/>
      <w:lvlText w:val="o"/>
      <w:lvlJc w:val="left"/>
      <w:pPr>
        <w:ind w:left="3600" w:hanging="360"/>
      </w:pPr>
      <w:rPr>
        <w:rFonts w:ascii="Courier New" w:hAnsi="Courier New" w:cs="Courier New" w:hint="default"/>
      </w:rPr>
    </w:lvl>
    <w:lvl w:ilvl="5" w:tplc="0206DA6E" w:tentative="1">
      <w:start w:val="1"/>
      <w:numFmt w:val="bullet"/>
      <w:lvlText w:val=""/>
      <w:lvlJc w:val="left"/>
      <w:pPr>
        <w:ind w:left="4320" w:hanging="360"/>
      </w:pPr>
      <w:rPr>
        <w:rFonts w:ascii="Wingdings" w:hAnsi="Wingdings" w:hint="default"/>
      </w:rPr>
    </w:lvl>
    <w:lvl w:ilvl="6" w:tplc="65F83C50" w:tentative="1">
      <w:start w:val="1"/>
      <w:numFmt w:val="bullet"/>
      <w:lvlText w:val=""/>
      <w:lvlJc w:val="left"/>
      <w:pPr>
        <w:ind w:left="5040" w:hanging="360"/>
      </w:pPr>
      <w:rPr>
        <w:rFonts w:ascii="Symbol" w:hAnsi="Symbol" w:hint="default"/>
      </w:rPr>
    </w:lvl>
    <w:lvl w:ilvl="7" w:tplc="191A7E1E" w:tentative="1">
      <w:start w:val="1"/>
      <w:numFmt w:val="bullet"/>
      <w:lvlText w:val="o"/>
      <w:lvlJc w:val="left"/>
      <w:pPr>
        <w:ind w:left="5760" w:hanging="360"/>
      </w:pPr>
      <w:rPr>
        <w:rFonts w:ascii="Courier New" w:hAnsi="Courier New" w:cs="Courier New" w:hint="default"/>
      </w:rPr>
    </w:lvl>
    <w:lvl w:ilvl="8" w:tplc="C2FCC6F4" w:tentative="1">
      <w:start w:val="1"/>
      <w:numFmt w:val="bullet"/>
      <w:lvlText w:val=""/>
      <w:lvlJc w:val="left"/>
      <w:pPr>
        <w:ind w:left="6480" w:hanging="360"/>
      </w:pPr>
      <w:rPr>
        <w:rFonts w:ascii="Wingdings" w:hAnsi="Wingdings" w:hint="default"/>
      </w:rPr>
    </w:lvl>
  </w:abstractNum>
  <w:abstractNum w:abstractNumId="32" w15:restartNumberingAfterBreak="0">
    <w:nsid w:val="0E975672"/>
    <w:multiLevelType w:val="hybridMultilevel"/>
    <w:tmpl w:val="112E7A82"/>
    <w:styleLink w:val="111111161"/>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07E577E"/>
    <w:multiLevelType w:val="multilevel"/>
    <w:tmpl w:val="1F22B736"/>
    <w:lvl w:ilvl="0">
      <w:start w:val="1"/>
      <w:numFmt w:val="lowerLetter"/>
      <w:lvlText w:val="%1."/>
      <w:lvlJc w:val="left"/>
      <w:pPr>
        <w:tabs>
          <w:tab w:val="num" w:pos="405"/>
        </w:tabs>
        <w:ind w:left="405" w:hanging="405"/>
      </w:pPr>
      <w:rPr>
        <w:rFonts w:hint="default"/>
        <w:b/>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4" w15:restartNumberingAfterBreak="0">
    <w:nsid w:val="10B52956"/>
    <w:multiLevelType w:val="hybridMultilevel"/>
    <w:tmpl w:val="0C66EEC0"/>
    <w:styleLink w:val="111111132"/>
    <w:lvl w:ilvl="0" w:tplc="D4E299A8">
      <w:start w:val="1"/>
      <w:numFmt w:val="lowerLetter"/>
      <w:lvlText w:val="%1."/>
      <w:lvlJc w:val="left"/>
      <w:pPr>
        <w:tabs>
          <w:tab w:val="num" w:pos="720"/>
        </w:tabs>
        <w:ind w:left="720" w:hanging="360"/>
      </w:pPr>
      <w:rPr>
        <w:rFonts w:hint="default"/>
        <w:b/>
      </w:rPr>
    </w:lvl>
    <w:lvl w:ilvl="1" w:tplc="240A0019">
      <w:start w:val="1"/>
      <w:numFmt w:val="lowerLetter"/>
      <w:lvlText w:val="%2."/>
      <w:lvlJc w:val="left"/>
      <w:pPr>
        <w:tabs>
          <w:tab w:val="num" w:pos="1440"/>
        </w:tabs>
        <w:ind w:left="1440" w:hanging="360"/>
      </w:pPr>
    </w:lvl>
    <w:lvl w:ilvl="2" w:tplc="240A001B">
      <w:start w:val="1"/>
      <w:numFmt w:val="decimal"/>
      <w:lvlText w:val="%3."/>
      <w:lvlJc w:val="left"/>
      <w:pPr>
        <w:ind w:left="2340" w:hanging="360"/>
      </w:pPr>
      <w:rPr>
        <w:rFonts w:hint="default"/>
      </w:r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5" w15:restartNumberingAfterBreak="0">
    <w:nsid w:val="141F2D65"/>
    <w:multiLevelType w:val="hybridMultilevel"/>
    <w:tmpl w:val="950C52AC"/>
    <w:styleLink w:val="1111114121"/>
    <w:lvl w:ilvl="0" w:tplc="FFFFFFFF">
      <w:start w:val="1"/>
      <w:numFmt w:val="lowerLetter"/>
      <w:lvlText w:val="%1)"/>
      <w:lvlJc w:val="left"/>
      <w:pPr>
        <w:tabs>
          <w:tab w:val="num" w:pos="840"/>
        </w:tabs>
        <w:ind w:left="840" w:hanging="360"/>
      </w:pPr>
    </w:lvl>
    <w:lvl w:ilvl="1" w:tplc="FFFFFFFF" w:tentative="1">
      <w:start w:val="1"/>
      <w:numFmt w:val="lowerLetter"/>
      <w:lvlText w:val="%2."/>
      <w:lvlJc w:val="left"/>
      <w:pPr>
        <w:tabs>
          <w:tab w:val="num" w:pos="1560"/>
        </w:tabs>
        <w:ind w:left="1560" w:hanging="360"/>
      </w:pPr>
    </w:lvl>
    <w:lvl w:ilvl="2" w:tplc="FFFFFFFF" w:tentative="1">
      <w:start w:val="1"/>
      <w:numFmt w:val="lowerRoman"/>
      <w:lvlText w:val="%3."/>
      <w:lvlJc w:val="right"/>
      <w:pPr>
        <w:tabs>
          <w:tab w:val="num" w:pos="2280"/>
        </w:tabs>
        <w:ind w:left="2280" w:hanging="180"/>
      </w:pPr>
    </w:lvl>
    <w:lvl w:ilvl="3" w:tplc="FFFFFFFF" w:tentative="1">
      <w:start w:val="1"/>
      <w:numFmt w:val="decimal"/>
      <w:lvlText w:val="%4."/>
      <w:lvlJc w:val="left"/>
      <w:pPr>
        <w:tabs>
          <w:tab w:val="num" w:pos="3000"/>
        </w:tabs>
        <w:ind w:left="3000" w:hanging="360"/>
      </w:pPr>
    </w:lvl>
    <w:lvl w:ilvl="4" w:tplc="FFFFFFFF" w:tentative="1">
      <w:start w:val="1"/>
      <w:numFmt w:val="lowerLetter"/>
      <w:lvlText w:val="%5."/>
      <w:lvlJc w:val="left"/>
      <w:pPr>
        <w:tabs>
          <w:tab w:val="num" w:pos="3720"/>
        </w:tabs>
        <w:ind w:left="3720" w:hanging="360"/>
      </w:pPr>
    </w:lvl>
    <w:lvl w:ilvl="5" w:tplc="FFFFFFFF" w:tentative="1">
      <w:start w:val="1"/>
      <w:numFmt w:val="lowerRoman"/>
      <w:lvlText w:val="%6."/>
      <w:lvlJc w:val="right"/>
      <w:pPr>
        <w:tabs>
          <w:tab w:val="num" w:pos="4440"/>
        </w:tabs>
        <w:ind w:left="4440" w:hanging="180"/>
      </w:pPr>
    </w:lvl>
    <w:lvl w:ilvl="6" w:tplc="FFFFFFFF" w:tentative="1">
      <w:start w:val="1"/>
      <w:numFmt w:val="decimal"/>
      <w:lvlText w:val="%7."/>
      <w:lvlJc w:val="left"/>
      <w:pPr>
        <w:tabs>
          <w:tab w:val="num" w:pos="5160"/>
        </w:tabs>
        <w:ind w:left="5160" w:hanging="360"/>
      </w:pPr>
    </w:lvl>
    <w:lvl w:ilvl="7" w:tplc="FFFFFFFF" w:tentative="1">
      <w:start w:val="1"/>
      <w:numFmt w:val="lowerLetter"/>
      <w:lvlText w:val="%8."/>
      <w:lvlJc w:val="left"/>
      <w:pPr>
        <w:tabs>
          <w:tab w:val="num" w:pos="5880"/>
        </w:tabs>
        <w:ind w:left="5880" w:hanging="360"/>
      </w:pPr>
    </w:lvl>
    <w:lvl w:ilvl="8" w:tplc="FFFFFFFF" w:tentative="1">
      <w:start w:val="1"/>
      <w:numFmt w:val="lowerRoman"/>
      <w:lvlText w:val="%9."/>
      <w:lvlJc w:val="right"/>
      <w:pPr>
        <w:tabs>
          <w:tab w:val="num" w:pos="6600"/>
        </w:tabs>
        <w:ind w:left="6600" w:hanging="180"/>
      </w:pPr>
    </w:lvl>
  </w:abstractNum>
  <w:abstractNum w:abstractNumId="36" w15:restartNumberingAfterBreak="0">
    <w:nsid w:val="14B5122C"/>
    <w:multiLevelType w:val="multilevel"/>
    <w:tmpl w:val="C91A61E8"/>
    <w:styleLink w:val="11111171"/>
    <w:lvl w:ilvl="0">
      <w:start w:val="1"/>
      <w:numFmt w:val="decimal"/>
      <w:lvlText w:val="%1."/>
      <w:lvlJc w:val="left"/>
      <w:pPr>
        <w:ind w:left="720" w:hanging="360"/>
      </w:pPr>
      <w:rPr>
        <w:rFonts w:hint="default"/>
        <w:b/>
        <w:color w:val="FF0000"/>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15187216"/>
    <w:multiLevelType w:val="multilevel"/>
    <w:tmpl w:val="CE0AE79A"/>
    <w:styleLink w:val="111111521"/>
    <w:lvl w:ilvl="0">
      <w:start w:val="1"/>
      <w:numFmt w:val="decimal"/>
      <w:lvlText w:val="%1."/>
      <w:lvlJc w:val="left"/>
      <w:pPr>
        <w:ind w:left="360" w:hanging="360"/>
      </w:pPr>
      <w:rPr>
        <w:rFonts w:ascii="Arial" w:eastAsia="Times New Roman" w:hAnsi="Arial" w:cs="Arial"/>
        <w:b/>
        <w:i w:val="0"/>
        <w:color w:val="00B05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8" w15:restartNumberingAfterBreak="0">
    <w:nsid w:val="183E3E97"/>
    <w:multiLevelType w:val="hybridMultilevel"/>
    <w:tmpl w:val="B6F8F8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88B3A1C"/>
    <w:multiLevelType w:val="hybridMultilevel"/>
    <w:tmpl w:val="97204E3A"/>
    <w:styleLink w:val="11111122211"/>
    <w:lvl w:ilvl="0" w:tplc="FFE23DFC">
      <w:start w:val="1"/>
      <w:numFmt w:val="bullet"/>
      <w:lvlText w:val=""/>
      <w:lvlJc w:val="left"/>
      <w:pPr>
        <w:ind w:left="720" w:hanging="360"/>
      </w:pPr>
      <w:rPr>
        <w:rFonts w:ascii="Symbol" w:hAnsi="Symbol" w:hint="default"/>
      </w:rPr>
    </w:lvl>
    <w:lvl w:ilvl="1" w:tplc="357EAACE" w:tentative="1">
      <w:start w:val="1"/>
      <w:numFmt w:val="bullet"/>
      <w:lvlText w:val="o"/>
      <w:lvlJc w:val="left"/>
      <w:pPr>
        <w:ind w:left="1440" w:hanging="360"/>
      </w:pPr>
      <w:rPr>
        <w:rFonts w:ascii="Courier New" w:hAnsi="Courier New" w:cs="Courier New" w:hint="default"/>
      </w:rPr>
    </w:lvl>
    <w:lvl w:ilvl="2" w:tplc="1D72F256" w:tentative="1">
      <w:start w:val="1"/>
      <w:numFmt w:val="bullet"/>
      <w:lvlText w:val=""/>
      <w:lvlJc w:val="left"/>
      <w:pPr>
        <w:ind w:left="2160" w:hanging="360"/>
      </w:pPr>
      <w:rPr>
        <w:rFonts w:ascii="Wingdings" w:hAnsi="Wingdings" w:hint="default"/>
      </w:rPr>
    </w:lvl>
    <w:lvl w:ilvl="3" w:tplc="900EE7EE" w:tentative="1">
      <w:start w:val="1"/>
      <w:numFmt w:val="bullet"/>
      <w:lvlText w:val=""/>
      <w:lvlJc w:val="left"/>
      <w:pPr>
        <w:ind w:left="2880" w:hanging="360"/>
      </w:pPr>
      <w:rPr>
        <w:rFonts w:ascii="Symbol" w:hAnsi="Symbol" w:hint="default"/>
      </w:rPr>
    </w:lvl>
    <w:lvl w:ilvl="4" w:tplc="5792FC9E" w:tentative="1">
      <w:start w:val="1"/>
      <w:numFmt w:val="bullet"/>
      <w:lvlText w:val="o"/>
      <w:lvlJc w:val="left"/>
      <w:pPr>
        <w:ind w:left="3600" w:hanging="360"/>
      </w:pPr>
      <w:rPr>
        <w:rFonts w:ascii="Courier New" w:hAnsi="Courier New" w:cs="Courier New" w:hint="default"/>
      </w:rPr>
    </w:lvl>
    <w:lvl w:ilvl="5" w:tplc="CF6AC1E2" w:tentative="1">
      <w:start w:val="1"/>
      <w:numFmt w:val="bullet"/>
      <w:lvlText w:val=""/>
      <w:lvlJc w:val="left"/>
      <w:pPr>
        <w:ind w:left="4320" w:hanging="360"/>
      </w:pPr>
      <w:rPr>
        <w:rFonts w:ascii="Wingdings" w:hAnsi="Wingdings" w:hint="default"/>
      </w:rPr>
    </w:lvl>
    <w:lvl w:ilvl="6" w:tplc="A6D278F6" w:tentative="1">
      <w:start w:val="1"/>
      <w:numFmt w:val="bullet"/>
      <w:lvlText w:val=""/>
      <w:lvlJc w:val="left"/>
      <w:pPr>
        <w:ind w:left="5040" w:hanging="360"/>
      </w:pPr>
      <w:rPr>
        <w:rFonts w:ascii="Symbol" w:hAnsi="Symbol" w:hint="default"/>
      </w:rPr>
    </w:lvl>
    <w:lvl w:ilvl="7" w:tplc="FE046314" w:tentative="1">
      <w:start w:val="1"/>
      <w:numFmt w:val="bullet"/>
      <w:lvlText w:val="o"/>
      <w:lvlJc w:val="left"/>
      <w:pPr>
        <w:ind w:left="5760" w:hanging="360"/>
      </w:pPr>
      <w:rPr>
        <w:rFonts w:ascii="Courier New" w:hAnsi="Courier New" w:cs="Courier New" w:hint="default"/>
      </w:rPr>
    </w:lvl>
    <w:lvl w:ilvl="8" w:tplc="6FAC9FF2" w:tentative="1">
      <w:start w:val="1"/>
      <w:numFmt w:val="bullet"/>
      <w:lvlText w:val=""/>
      <w:lvlJc w:val="left"/>
      <w:pPr>
        <w:ind w:left="6480" w:hanging="360"/>
      </w:pPr>
      <w:rPr>
        <w:rFonts w:ascii="Wingdings" w:hAnsi="Wingdings" w:hint="default"/>
      </w:rPr>
    </w:lvl>
  </w:abstractNum>
  <w:abstractNum w:abstractNumId="40" w15:restartNumberingAfterBreak="0">
    <w:nsid w:val="1A7A6333"/>
    <w:multiLevelType w:val="hybridMultilevel"/>
    <w:tmpl w:val="DB6086B6"/>
    <w:styleLink w:val="11111122111"/>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1B6B097F"/>
    <w:multiLevelType w:val="hybridMultilevel"/>
    <w:tmpl w:val="EF2885B4"/>
    <w:lvl w:ilvl="0" w:tplc="240A0001">
      <w:start w:val="1"/>
      <w:numFmt w:val="bullet"/>
      <w:lvlText w:val=""/>
      <w:lvlJc w:val="left"/>
      <w:pPr>
        <w:ind w:left="697" w:hanging="360"/>
      </w:pPr>
      <w:rPr>
        <w:rFonts w:ascii="Symbol" w:hAnsi="Symbol" w:hint="default"/>
      </w:rPr>
    </w:lvl>
    <w:lvl w:ilvl="1" w:tplc="240A0003" w:tentative="1">
      <w:start w:val="1"/>
      <w:numFmt w:val="bullet"/>
      <w:lvlText w:val="o"/>
      <w:lvlJc w:val="left"/>
      <w:pPr>
        <w:ind w:left="1417" w:hanging="360"/>
      </w:pPr>
      <w:rPr>
        <w:rFonts w:ascii="Courier New" w:hAnsi="Courier New" w:cs="Courier New" w:hint="default"/>
      </w:rPr>
    </w:lvl>
    <w:lvl w:ilvl="2" w:tplc="240A0005" w:tentative="1">
      <w:start w:val="1"/>
      <w:numFmt w:val="bullet"/>
      <w:lvlText w:val=""/>
      <w:lvlJc w:val="left"/>
      <w:pPr>
        <w:ind w:left="2137" w:hanging="360"/>
      </w:pPr>
      <w:rPr>
        <w:rFonts w:ascii="Wingdings" w:hAnsi="Wingdings" w:hint="default"/>
      </w:rPr>
    </w:lvl>
    <w:lvl w:ilvl="3" w:tplc="240A0001" w:tentative="1">
      <w:start w:val="1"/>
      <w:numFmt w:val="bullet"/>
      <w:lvlText w:val=""/>
      <w:lvlJc w:val="left"/>
      <w:pPr>
        <w:ind w:left="2857" w:hanging="360"/>
      </w:pPr>
      <w:rPr>
        <w:rFonts w:ascii="Symbol" w:hAnsi="Symbol" w:hint="default"/>
      </w:rPr>
    </w:lvl>
    <w:lvl w:ilvl="4" w:tplc="240A0003" w:tentative="1">
      <w:start w:val="1"/>
      <w:numFmt w:val="bullet"/>
      <w:lvlText w:val="o"/>
      <w:lvlJc w:val="left"/>
      <w:pPr>
        <w:ind w:left="3577" w:hanging="360"/>
      </w:pPr>
      <w:rPr>
        <w:rFonts w:ascii="Courier New" w:hAnsi="Courier New" w:cs="Courier New" w:hint="default"/>
      </w:rPr>
    </w:lvl>
    <w:lvl w:ilvl="5" w:tplc="240A0005" w:tentative="1">
      <w:start w:val="1"/>
      <w:numFmt w:val="bullet"/>
      <w:lvlText w:val=""/>
      <w:lvlJc w:val="left"/>
      <w:pPr>
        <w:ind w:left="4297" w:hanging="360"/>
      </w:pPr>
      <w:rPr>
        <w:rFonts w:ascii="Wingdings" w:hAnsi="Wingdings" w:hint="default"/>
      </w:rPr>
    </w:lvl>
    <w:lvl w:ilvl="6" w:tplc="240A0001" w:tentative="1">
      <w:start w:val="1"/>
      <w:numFmt w:val="bullet"/>
      <w:lvlText w:val=""/>
      <w:lvlJc w:val="left"/>
      <w:pPr>
        <w:ind w:left="5017" w:hanging="360"/>
      </w:pPr>
      <w:rPr>
        <w:rFonts w:ascii="Symbol" w:hAnsi="Symbol" w:hint="default"/>
      </w:rPr>
    </w:lvl>
    <w:lvl w:ilvl="7" w:tplc="240A0003" w:tentative="1">
      <w:start w:val="1"/>
      <w:numFmt w:val="bullet"/>
      <w:lvlText w:val="o"/>
      <w:lvlJc w:val="left"/>
      <w:pPr>
        <w:ind w:left="5737" w:hanging="360"/>
      </w:pPr>
      <w:rPr>
        <w:rFonts w:ascii="Courier New" w:hAnsi="Courier New" w:cs="Courier New" w:hint="default"/>
      </w:rPr>
    </w:lvl>
    <w:lvl w:ilvl="8" w:tplc="240A0005" w:tentative="1">
      <w:start w:val="1"/>
      <w:numFmt w:val="bullet"/>
      <w:lvlText w:val=""/>
      <w:lvlJc w:val="left"/>
      <w:pPr>
        <w:ind w:left="6457" w:hanging="360"/>
      </w:pPr>
      <w:rPr>
        <w:rFonts w:ascii="Wingdings" w:hAnsi="Wingdings" w:hint="default"/>
      </w:rPr>
    </w:lvl>
  </w:abstractNum>
  <w:abstractNum w:abstractNumId="42" w15:restartNumberingAfterBreak="0">
    <w:nsid w:val="1DBC7604"/>
    <w:multiLevelType w:val="hybridMultilevel"/>
    <w:tmpl w:val="50567CF2"/>
    <w:lvl w:ilvl="0" w:tplc="C804CE0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1DEE5B87"/>
    <w:multiLevelType w:val="hybridMultilevel"/>
    <w:tmpl w:val="5AD0334E"/>
    <w:styleLink w:val="11111142"/>
    <w:lvl w:ilvl="0" w:tplc="A960363E">
      <w:start w:val="1"/>
      <w:numFmt w:val="bullet"/>
      <w:lvlText w:val=""/>
      <w:lvlJc w:val="left"/>
      <w:pPr>
        <w:ind w:left="360" w:hanging="360"/>
      </w:pPr>
      <w:rPr>
        <w:rFonts w:ascii="Symbol" w:hAnsi="Symbol" w:hint="default"/>
        <w:color w:val="00B05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1FA9452E"/>
    <w:multiLevelType w:val="hybridMultilevel"/>
    <w:tmpl w:val="0E0AE556"/>
    <w:styleLink w:val="1111111141"/>
    <w:lvl w:ilvl="0" w:tplc="FFFFFFFF">
      <w:start w:val="1"/>
      <w:numFmt w:val="decimal"/>
      <w:lvlText w:val="%1."/>
      <w:lvlJc w:val="left"/>
      <w:pPr>
        <w:ind w:left="1065" w:hanging="705"/>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13F1C3A"/>
    <w:multiLevelType w:val="hybridMultilevel"/>
    <w:tmpl w:val="45F89634"/>
    <w:lvl w:ilvl="0" w:tplc="DA489BA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2195084"/>
    <w:multiLevelType w:val="multilevel"/>
    <w:tmpl w:val="5A0AA9CE"/>
    <w:styleLink w:val="111111412"/>
    <w:lvl w:ilvl="0">
      <w:start w:val="4"/>
      <w:numFmt w:val="decimal"/>
      <w:lvlText w:val="%1."/>
      <w:lvlJc w:val="left"/>
      <w:pPr>
        <w:ind w:left="390" w:hanging="390"/>
      </w:pPr>
      <w:rPr>
        <w:rFonts w:hint="default"/>
        <w:color w:val="FF000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3E248B8"/>
    <w:multiLevelType w:val="multilevel"/>
    <w:tmpl w:val="EB222F6E"/>
    <w:styleLink w:val="11111125"/>
    <w:lvl w:ilvl="0">
      <w:start w:val="1"/>
      <w:numFmt w:val="decimal"/>
      <w:lvlText w:val="%1."/>
      <w:lvlJc w:val="left"/>
      <w:pPr>
        <w:ind w:left="720" w:hanging="360"/>
      </w:pPr>
      <w:rPr>
        <w:rFonts w:hint="default"/>
        <w:b/>
        <w:color w:val="00B05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3F531DB"/>
    <w:multiLevelType w:val="hybridMultilevel"/>
    <w:tmpl w:val="EBAA9DEA"/>
    <w:styleLink w:val="11111153"/>
    <w:lvl w:ilvl="0" w:tplc="3E82551A">
      <w:start w:val="1"/>
      <w:numFmt w:val="decimal"/>
      <w:lvlText w:val="%1."/>
      <w:lvlJc w:val="left"/>
      <w:pPr>
        <w:tabs>
          <w:tab w:val="num" w:pos="720"/>
        </w:tabs>
        <w:ind w:left="720" w:hanging="360"/>
      </w:pPr>
      <w:rPr>
        <w:rFonts w:hint="default"/>
      </w:rPr>
    </w:lvl>
    <w:lvl w:ilvl="1" w:tplc="2E946902">
      <w:start w:val="1"/>
      <w:numFmt w:val="lowerLetter"/>
      <w:lvlText w:val="%2."/>
      <w:lvlJc w:val="left"/>
      <w:pPr>
        <w:tabs>
          <w:tab w:val="num" w:pos="1440"/>
        </w:tabs>
        <w:ind w:left="1440" w:hanging="360"/>
      </w:pPr>
    </w:lvl>
    <w:lvl w:ilvl="2" w:tplc="076AD8BA" w:tentative="1">
      <w:start w:val="1"/>
      <w:numFmt w:val="lowerRoman"/>
      <w:lvlText w:val="%3."/>
      <w:lvlJc w:val="right"/>
      <w:pPr>
        <w:tabs>
          <w:tab w:val="num" w:pos="2160"/>
        </w:tabs>
        <w:ind w:left="2160" w:hanging="180"/>
      </w:pPr>
    </w:lvl>
    <w:lvl w:ilvl="3" w:tplc="17F8D010" w:tentative="1">
      <w:start w:val="1"/>
      <w:numFmt w:val="decimal"/>
      <w:lvlText w:val="%4."/>
      <w:lvlJc w:val="left"/>
      <w:pPr>
        <w:tabs>
          <w:tab w:val="num" w:pos="2880"/>
        </w:tabs>
        <w:ind w:left="2880" w:hanging="360"/>
      </w:pPr>
    </w:lvl>
    <w:lvl w:ilvl="4" w:tplc="B3148462" w:tentative="1">
      <w:start w:val="1"/>
      <w:numFmt w:val="lowerLetter"/>
      <w:lvlText w:val="%5."/>
      <w:lvlJc w:val="left"/>
      <w:pPr>
        <w:tabs>
          <w:tab w:val="num" w:pos="3600"/>
        </w:tabs>
        <w:ind w:left="3600" w:hanging="360"/>
      </w:pPr>
    </w:lvl>
    <w:lvl w:ilvl="5" w:tplc="0D525D78" w:tentative="1">
      <w:start w:val="1"/>
      <w:numFmt w:val="lowerRoman"/>
      <w:lvlText w:val="%6."/>
      <w:lvlJc w:val="right"/>
      <w:pPr>
        <w:tabs>
          <w:tab w:val="num" w:pos="4320"/>
        </w:tabs>
        <w:ind w:left="4320" w:hanging="180"/>
      </w:pPr>
    </w:lvl>
    <w:lvl w:ilvl="6" w:tplc="487AE030" w:tentative="1">
      <w:start w:val="1"/>
      <w:numFmt w:val="decimal"/>
      <w:lvlText w:val="%7."/>
      <w:lvlJc w:val="left"/>
      <w:pPr>
        <w:tabs>
          <w:tab w:val="num" w:pos="5040"/>
        </w:tabs>
        <w:ind w:left="5040" w:hanging="360"/>
      </w:pPr>
    </w:lvl>
    <w:lvl w:ilvl="7" w:tplc="0ECE647E" w:tentative="1">
      <w:start w:val="1"/>
      <w:numFmt w:val="lowerLetter"/>
      <w:lvlText w:val="%8."/>
      <w:lvlJc w:val="left"/>
      <w:pPr>
        <w:tabs>
          <w:tab w:val="num" w:pos="5760"/>
        </w:tabs>
        <w:ind w:left="5760" w:hanging="360"/>
      </w:pPr>
    </w:lvl>
    <w:lvl w:ilvl="8" w:tplc="C526FB16" w:tentative="1">
      <w:start w:val="1"/>
      <w:numFmt w:val="lowerRoman"/>
      <w:lvlText w:val="%9."/>
      <w:lvlJc w:val="right"/>
      <w:pPr>
        <w:tabs>
          <w:tab w:val="num" w:pos="6480"/>
        </w:tabs>
        <w:ind w:left="6480" w:hanging="180"/>
      </w:pPr>
    </w:lvl>
  </w:abstractNum>
  <w:abstractNum w:abstractNumId="49" w15:restartNumberingAfterBreak="0">
    <w:nsid w:val="2468565B"/>
    <w:multiLevelType w:val="hybridMultilevel"/>
    <w:tmpl w:val="60A8652C"/>
    <w:styleLink w:val="11111111114"/>
    <w:lvl w:ilvl="0" w:tplc="1C4E4688">
      <w:start w:val="1"/>
      <w:numFmt w:val="bullet"/>
      <w:lvlText w:val=""/>
      <w:lvlJc w:val="left"/>
      <w:pPr>
        <w:ind w:left="720" w:hanging="360"/>
      </w:pPr>
      <w:rPr>
        <w:rFonts w:ascii="Symbol" w:hAnsi="Symbol" w:hint="default"/>
      </w:rPr>
    </w:lvl>
    <w:lvl w:ilvl="1" w:tplc="5446568A" w:tentative="1">
      <w:start w:val="1"/>
      <w:numFmt w:val="bullet"/>
      <w:lvlText w:val="o"/>
      <w:lvlJc w:val="left"/>
      <w:pPr>
        <w:ind w:left="1440" w:hanging="360"/>
      </w:pPr>
      <w:rPr>
        <w:rFonts w:ascii="Courier New" w:hAnsi="Courier New" w:cs="Courier New" w:hint="default"/>
      </w:rPr>
    </w:lvl>
    <w:lvl w:ilvl="2" w:tplc="4CDA9E2E" w:tentative="1">
      <w:start w:val="1"/>
      <w:numFmt w:val="bullet"/>
      <w:lvlText w:val=""/>
      <w:lvlJc w:val="left"/>
      <w:pPr>
        <w:ind w:left="2160" w:hanging="360"/>
      </w:pPr>
      <w:rPr>
        <w:rFonts w:ascii="Wingdings" w:hAnsi="Wingdings" w:hint="default"/>
      </w:rPr>
    </w:lvl>
    <w:lvl w:ilvl="3" w:tplc="EF8EBCA6" w:tentative="1">
      <w:start w:val="1"/>
      <w:numFmt w:val="bullet"/>
      <w:lvlText w:val=""/>
      <w:lvlJc w:val="left"/>
      <w:pPr>
        <w:ind w:left="2880" w:hanging="360"/>
      </w:pPr>
      <w:rPr>
        <w:rFonts w:ascii="Symbol" w:hAnsi="Symbol" w:hint="default"/>
      </w:rPr>
    </w:lvl>
    <w:lvl w:ilvl="4" w:tplc="A1BC4B82" w:tentative="1">
      <w:start w:val="1"/>
      <w:numFmt w:val="bullet"/>
      <w:lvlText w:val="o"/>
      <w:lvlJc w:val="left"/>
      <w:pPr>
        <w:ind w:left="3600" w:hanging="360"/>
      </w:pPr>
      <w:rPr>
        <w:rFonts w:ascii="Courier New" w:hAnsi="Courier New" w:cs="Courier New" w:hint="default"/>
      </w:rPr>
    </w:lvl>
    <w:lvl w:ilvl="5" w:tplc="17AC6D08" w:tentative="1">
      <w:start w:val="1"/>
      <w:numFmt w:val="bullet"/>
      <w:lvlText w:val=""/>
      <w:lvlJc w:val="left"/>
      <w:pPr>
        <w:ind w:left="4320" w:hanging="360"/>
      </w:pPr>
      <w:rPr>
        <w:rFonts w:ascii="Wingdings" w:hAnsi="Wingdings" w:hint="default"/>
      </w:rPr>
    </w:lvl>
    <w:lvl w:ilvl="6" w:tplc="501A5B68" w:tentative="1">
      <w:start w:val="1"/>
      <w:numFmt w:val="bullet"/>
      <w:lvlText w:val=""/>
      <w:lvlJc w:val="left"/>
      <w:pPr>
        <w:ind w:left="5040" w:hanging="360"/>
      </w:pPr>
      <w:rPr>
        <w:rFonts w:ascii="Symbol" w:hAnsi="Symbol" w:hint="default"/>
      </w:rPr>
    </w:lvl>
    <w:lvl w:ilvl="7" w:tplc="39C802E2" w:tentative="1">
      <w:start w:val="1"/>
      <w:numFmt w:val="bullet"/>
      <w:lvlText w:val="o"/>
      <w:lvlJc w:val="left"/>
      <w:pPr>
        <w:ind w:left="5760" w:hanging="360"/>
      </w:pPr>
      <w:rPr>
        <w:rFonts w:ascii="Courier New" w:hAnsi="Courier New" w:cs="Courier New" w:hint="default"/>
      </w:rPr>
    </w:lvl>
    <w:lvl w:ilvl="8" w:tplc="078E0F02" w:tentative="1">
      <w:start w:val="1"/>
      <w:numFmt w:val="bullet"/>
      <w:lvlText w:val=""/>
      <w:lvlJc w:val="left"/>
      <w:pPr>
        <w:ind w:left="6480" w:hanging="360"/>
      </w:pPr>
      <w:rPr>
        <w:rFonts w:ascii="Wingdings" w:hAnsi="Wingdings" w:hint="default"/>
      </w:rPr>
    </w:lvl>
  </w:abstractNum>
  <w:abstractNum w:abstractNumId="50" w15:restartNumberingAfterBreak="0">
    <w:nsid w:val="256C5509"/>
    <w:multiLevelType w:val="hybridMultilevel"/>
    <w:tmpl w:val="2C366CE8"/>
    <w:styleLink w:val="111111216"/>
    <w:lvl w:ilvl="0" w:tplc="67DE4392">
      <w:start w:val="1"/>
      <w:numFmt w:val="bullet"/>
      <w:lvlText w:val=""/>
      <w:lvlJc w:val="left"/>
      <w:pPr>
        <w:tabs>
          <w:tab w:val="num" w:pos="720"/>
        </w:tabs>
        <w:ind w:left="720" w:hanging="360"/>
      </w:pPr>
      <w:rPr>
        <w:rFonts w:ascii="Symbol" w:hAnsi="Symbol" w:hint="default"/>
      </w:rPr>
    </w:lvl>
    <w:lvl w:ilvl="1" w:tplc="95C63C12" w:tentative="1">
      <w:start w:val="1"/>
      <w:numFmt w:val="bullet"/>
      <w:lvlText w:val="o"/>
      <w:lvlJc w:val="left"/>
      <w:pPr>
        <w:tabs>
          <w:tab w:val="num" w:pos="1440"/>
        </w:tabs>
        <w:ind w:left="1440" w:hanging="360"/>
      </w:pPr>
      <w:rPr>
        <w:rFonts w:ascii="Courier New" w:hAnsi="Courier New" w:cs="Courier New" w:hint="default"/>
      </w:rPr>
    </w:lvl>
    <w:lvl w:ilvl="2" w:tplc="D97E632A" w:tentative="1">
      <w:start w:val="1"/>
      <w:numFmt w:val="bullet"/>
      <w:lvlText w:val=""/>
      <w:lvlJc w:val="left"/>
      <w:pPr>
        <w:tabs>
          <w:tab w:val="num" w:pos="2160"/>
        </w:tabs>
        <w:ind w:left="2160" w:hanging="360"/>
      </w:pPr>
      <w:rPr>
        <w:rFonts w:ascii="Wingdings" w:hAnsi="Wingdings" w:hint="default"/>
      </w:rPr>
    </w:lvl>
    <w:lvl w:ilvl="3" w:tplc="DC9E2106" w:tentative="1">
      <w:start w:val="1"/>
      <w:numFmt w:val="bullet"/>
      <w:lvlText w:val=""/>
      <w:lvlJc w:val="left"/>
      <w:pPr>
        <w:tabs>
          <w:tab w:val="num" w:pos="2880"/>
        </w:tabs>
        <w:ind w:left="2880" w:hanging="360"/>
      </w:pPr>
      <w:rPr>
        <w:rFonts w:ascii="Symbol" w:hAnsi="Symbol" w:hint="default"/>
      </w:rPr>
    </w:lvl>
    <w:lvl w:ilvl="4" w:tplc="45DA3D10" w:tentative="1">
      <w:start w:val="1"/>
      <w:numFmt w:val="bullet"/>
      <w:lvlText w:val="o"/>
      <w:lvlJc w:val="left"/>
      <w:pPr>
        <w:tabs>
          <w:tab w:val="num" w:pos="3600"/>
        </w:tabs>
        <w:ind w:left="3600" w:hanging="360"/>
      </w:pPr>
      <w:rPr>
        <w:rFonts w:ascii="Courier New" w:hAnsi="Courier New" w:cs="Courier New" w:hint="default"/>
      </w:rPr>
    </w:lvl>
    <w:lvl w:ilvl="5" w:tplc="1B6C5BF8" w:tentative="1">
      <w:start w:val="1"/>
      <w:numFmt w:val="bullet"/>
      <w:lvlText w:val=""/>
      <w:lvlJc w:val="left"/>
      <w:pPr>
        <w:tabs>
          <w:tab w:val="num" w:pos="4320"/>
        </w:tabs>
        <w:ind w:left="4320" w:hanging="360"/>
      </w:pPr>
      <w:rPr>
        <w:rFonts w:ascii="Wingdings" w:hAnsi="Wingdings" w:hint="default"/>
      </w:rPr>
    </w:lvl>
    <w:lvl w:ilvl="6" w:tplc="977AAE60" w:tentative="1">
      <w:start w:val="1"/>
      <w:numFmt w:val="bullet"/>
      <w:lvlText w:val=""/>
      <w:lvlJc w:val="left"/>
      <w:pPr>
        <w:tabs>
          <w:tab w:val="num" w:pos="5040"/>
        </w:tabs>
        <w:ind w:left="5040" w:hanging="360"/>
      </w:pPr>
      <w:rPr>
        <w:rFonts w:ascii="Symbol" w:hAnsi="Symbol" w:hint="default"/>
      </w:rPr>
    </w:lvl>
    <w:lvl w:ilvl="7" w:tplc="1962280A" w:tentative="1">
      <w:start w:val="1"/>
      <w:numFmt w:val="bullet"/>
      <w:lvlText w:val="o"/>
      <w:lvlJc w:val="left"/>
      <w:pPr>
        <w:tabs>
          <w:tab w:val="num" w:pos="5760"/>
        </w:tabs>
        <w:ind w:left="5760" w:hanging="360"/>
      </w:pPr>
      <w:rPr>
        <w:rFonts w:ascii="Courier New" w:hAnsi="Courier New" w:cs="Courier New" w:hint="default"/>
      </w:rPr>
    </w:lvl>
    <w:lvl w:ilvl="8" w:tplc="614C0F40"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5D80A0F"/>
    <w:multiLevelType w:val="hybridMultilevel"/>
    <w:tmpl w:val="12ACC7B8"/>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60C45CC"/>
    <w:multiLevelType w:val="hybridMultilevel"/>
    <w:tmpl w:val="A48635E4"/>
    <w:styleLink w:val="1111111211"/>
    <w:lvl w:ilvl="0" w:tplc="05E0CD1C">
      <w:start w:val="1"/>
      <w:numFmt w:val="decimal"/>
      <w:lvlText w:val="%1."/>
      <w:lvlJc w:val="left"/>
      <w:pPr>
        <w:tabs>
          <w:tab w:val="num" w:pos="720"/>
        </w:tabs>
        <w:ind w:left="720" w:hanging="360"/>
      </w:pPr>
      <w:rPr>
        <w:rFonts w:hint="default"/>
        <w:color w:val="auto"/>
      </w:rPr>
    </w:lvl>
    <w:lvl w:ilvl="1" w:tplc="2EFE45F2" w:tentative="1">
      <w:start w:val="1"/>
      <w:numFmt w:val="bullet"/>
      <w:lvlText w:val="o"/>
      <w:lvlJc w:val="left"/>
      <w:pPr>
        <w:tabs>
          <w:tab w:val="num" w:pos="1440"/>
        </w:tabs>
        <w:ind w:left="1440" w:hanging="360"/>
      </w:pPr>
      <w:rPr>
        <w:rFonts w:ascii="Courier New" w:hAnsi="Courier New" w:cs="Courier New" w:hint="default"/>
      </w:rPr>
    </w:lvl>
    <w:lvl w:ilvl="2" w:tplc="DF1CE01E" w:tentative="1">
      <w:start w:val="1"/>
      <w:numFmt w:val="bullet"/>
      <w:lvlText w:val=""/>
      <w:lvlJc w:val="left"/>
      <w:pPr>
        <w:tabs>
          <w:tab w:val="num" w:pos="2160"/>
        </w:tabs>
        <w:ind w:left="2160" w:hanging="360"/>
      </w:pPr>
      <w:rPr>
        <w:rFonts w:ascii="Wingdings" w:hAnsi="Wingdings" w:hint="default"/>
      </w:rPr>
    </w:lvl>
    <w:lvl w:ilvl="3" w:tplc="87BE1D8C" w:tentative="1">
      <w:start w:val="1"/>
      <w:numFmt w:val="bullet"/>
      <w:lvlText w:val=""/>
      <w:lvlJc w:val="left"/>
      <w:pPr>
        <w:tabs>
          <w:tab w:val="num" w:pos="2880"/>
        </w:tabs>
        <w:ind w:left="2880" w:hanging="360"/>
      </w:pPr>
      <w:rPr>
        <w:rFonts w:ascii="Symbol" w:hAnsi="Symbol" w:hint="default"/>
      </w:rPr>
    </w:lvl>
    <w:lvl w:ilvl="4" w:tplc="DB34E444" w:tentative="1">
      <w:start w:val="1"/>
      <w:numFmt w:val="bullet"/>
      <w:lvlText w:val="o"/>
      <w:lvlJc w:val="left"/>
      <w:pPr>
        <w:tabs>
          <w:tab w:val="num" w:pos="3600"/>
        </w:tabs>
        <w:ind w:left="3600" w:hanging="360"/>
      </w:pPr>
      <w:rPr>
        <w:rFonts w:ascii="Courier New" w:hAnsi="Courier New" w:cs="Courier New" w:hint="default"/>
      </w:rPr>
    </w:lvl>
    <w:lvl w:ilvl="5" w:tplc="AC7ECCF6" w:tentative="1">
      <w:start w:val="1"/>
      <w:numFmt w:val="bullet"/>
      <w:lvlText w:val=""/>
      <w:lvlJc w:val="left"/>
      <w:pPr>
        <w:tabs>
          <w:tab w:val="num" w:pos="4320"/>
        </w:tabs>
        <w:ind w:left="4320" w:hanging="360"/>
      </w:pPr>
      <w:rPr>
        <w:rFonts w:ascii="Wingdings" w:hAnsi="Wingdings" w:hint="default"/>
      </w:rPr>
    </w:lvl>
    <w:lvl w:ilvl="6" w:tplc="87507AB0" w:tentative="1">
      <w:start w:val="1"/>
      <w:numFmt w:val="bullet"/>
      <w:lvlText w:val=""/>
      <w:lvlJc w:val="left"/>
      <w:pPr>
        <w:tabs>
          <w:tab w:val="num" w:pos="5040"/>
        </w:tabs>
        <w:ind w:left="5040" w:hanging="360"/>
      </w:pPr>
      <w:rPr>
        <w:rFonts w:ascii="Symbol" w:hAnsi="Symbol" w:hint="default"/>
      </w:rPr>
    </w:lvl>
    <w:lvl w:ilvl="7" w:tplc="24426580" w:tentative="1">
      <w:start w:val="1"/>
      <w:numFmt w:val="bullet"/>
      <w:lvlText w:val="o"/>
      <w:lvlJc w:val="left"/>
      <w:pPr>
        <w:tabs>
          <w:tab w:val="num" w:pos="5760"/>
        </w:tabs>
        <w:ind w:left="5760" w:hanging="360"/>
      </w:pPr>
      <w:rPr>
        <w:rFonts w:ascii="Courier New" w:hAnsi="Courier New" w:cs="Courier New" w:hint="default"/>
      </w:rPr>
    </w:lvl>
    <w:lvl w:ilvl="8" w:tplc="509CD2DA"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7BB6F3C"/>
    <w:multiLevelType w:val="hybridMultilevel"/>
    <w:tmpl w:val="2C7859BC"/>
    <w:lvl w:ilvl="0" w:tplc="6868D184">
      <w:numFmt w:val="decimal"/>
      <w:lvlText w:val=""/>
      <w:lvlJc w:val="left"/>
    </w:lvl>
    <w:lvl w:ilvl="1" w:tplc="5A5CDD62">
      <w:numFmt w:val="decimal"/>
      <w:lvlText w:val=""/>
      <w:lvlJc w:val="left"/>
    </w:lvl>
    <w:lvl w:ilvl="2" w:tplc="97DEACC6">
      <w:numFmt w:val="decimal"/>
      <w:lvlText w:val=""/>
      <w:lvlJc w:val="left"/>
    </w:lvl>
    <w:lvl w:ilvl="3" w:tplc="9A10BFD2">
      <w:numFmt w:val="decimal"/>
      <w:lvlText w:val=""/>
      <w:lvlJc w:val="left"/>
    </w:lvl>
    <w:lvl w:ilvl="4" w:tplc="50146F24">
      <w:numFmt w:val="decimal"/>
      <w:lvlText w:val=""/>
      <w:lvlJc w:val="left"/>
    </w:lvl>
    <w:lvl w:ilvl="5" w:tplc="341EDD78">
      <w:numFmt w:val="decimal"/>
      <w:lvlText w:val=""/>
      <w:lvlJc w:val="left"/>
    </w:lvl>
    <w:lvl w:ilvl="6" w:tplc="E14CB15E">
      <w:numFmt w:val="decimal"/>
      <w:lvlText w:val=""/>
      <w:lvlJc w:val="left"/>
    </w:lvl>
    <w:lvl w:ilvl="7" w:tplc="F580B914">
      <w:numFmt w:val="decimal"/>
      <w:lvlText w:val=""/>
      <w:lvlJc w:val="left"/>
    </w:lvl>
    <w:lvl w:ilvl="8" w:tplc="EB6AF076">
      <w:numFmt w:val="decimal"/>
      <w:lvlText w:val=""/>
      <w:lvlJc w:val="left"/>
    </w:lvl>
  </w:abstractNum>
  <w:abstractNum w:abstractNumId="54" w15:restartNumberingAfterBreak="0">
    <w:nsid w:val="28737DEB"/>
    <w:multiLevelType w:val="hybridMultilevel"/>
    <w:tmpl w:val="4AAAD52A"/>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9CB1696"/>
    <w:multiLevelType w:val="multilevel"/>
    <w:tmpl w:val="B7C0ED6E"/>
    <w:styleLink w:val="11111121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BFA489D"/>
    <w:multiLevelType w:val="multilevel"/>
    <w:tmpl w:val="50A2B82C"/>
    <w:lvl w:ilvl="0">
      <w:start w:val="1"/>
      <w:numFmt w:val="decimal"/>
      <w:lvlText w:val="%1."/>
      <w:lvlJc w:val="left"/>
      <w:pPr>
        <w:ind w:left="360" w:hanging="360"/>
      </w:pPr>
      <w:rPr>
        <w:rFonts w:hint="default"/>
        <w:color w:val="FF0000"/>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CCF33C8"/>
    <w:multiLevelType w:val="multilevel"/>
    <w:tmpl w:val="DAF808A4"/>
    <w:styleLink w:val="1111111161"/>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E0B2073"/>
    <w:multiLevelType w:val="hybridMultilevel"/>
    <w:tmpl w:val="6908AE98"/>
    <w:styleLink w:val="11111111321"/>
    <w:lvl w:ilvl="0" w:tplc="7DF478E8">
      <w:start w:val="4"/>
      <w:numFmt w:val="bullet"/>
      <w:lvlText w:val=""/>
      <w:lvlJc w:val="left"/>
      <w:pPr>
        <w:ind w:left="720" w:hanging="360"/>
      </w:pPr>
      <w:rPr>
        <w:rFonts w:ascii="Symbol" w:eastAsia="Times New Roman" w:hAnsi="Symbol" w:cs="Arial" w:hint="default"/>
      </w:rPr>
    </w:lvl>
    <w:lvl w:ilvl="1" w:tplc="DD580D76" w:tentative="1">
      <w:start w:val="1"/>
      <w:numFmt w:val="bullet"/>
      <w:lvlText w:val="o"/>
      <w:lvlJc w:val="left"/>
      <w:pPr>
        <w:ind w:left="1440" w:hanging="360"/>
      </w:pPr>
      <w:rPr>
        <w:rFonts w:ascii="Courier New" w:hAnsi="Courier New" w:cs="Courier New" w:hint="default"/>
      </w:rPr>
    </w:lvl>
    <w:lvl w:ilvl="2" w:tplc="BFACC96A" w:tentative="1">
      <w:start w:val="1"/>
      <w:numFmt w:val="bullet"/>
      <w:lvlText w:val=""/>
      <w:lvlJc w:val="left"/>
      <w:pPr>
        <w:ind w:left="2160" w:hanging="360"/>
      </w:pPr>
      <w:rPr>
        <w:rFonts w:ascii="Wingdings" w:hAnsi="Wingdings" w:hint="default"/>
      </w:rPr>
    </w:lvl>
    <w:lvl w:ilvl="3" w:tplc="5A16843E" w:tentative="1">
      <w:start w:val="1"/>
      <w:numFmt w:val="bullet"/>
      <w:lvlText w:val=""/>
      <w:lvlJc w:val="left"/>
      <w:pPr>
        <w:ind w:left="2880" w:hanging="360"/>
      </w:pPr>
      <w:rPr>
        <w:rFonts w:ascii="Symbol" w:hAnsi="Symbol" w:hint="default"/>
      </w:rPr>
    </w:lvl>
    <w:lvl w:ilvl="4" w:tplc="CB506934" w:tentative="1">
      <w:start w:val="1"/>
      <w:numFmt w:val="bullet"/>
      <w:lvlText w:val="o"/>
      <w:lvlJc w:val="left"/>
      <w:pPr>
        <w:ind w:left="3600" w:hanging="360"/>
      </w:pPr>
      <w:rPr>
        <w:rFonts w:ascii="Courier New" w:hAnsi="Courier New" w:cs="Courier New" w:hint="default"/>
      </w:rPr>
    </w:lvl>
    <w:lvl w:ilvl="5" w:tplc="89062F7C" w:tentative="1">
      <w:start w:val="1"/>
      <w:numFmt w:val="bullet"/>
      <w:lvlText w:val=""/>
      <w:lvlJc w:val="left"/>
      <w:pPr>
        <w:ind w:left="4320" w:hanging="360"/>
      </w:pPr>
      <w:rPr>
        <w:rFonts w:ascii="Wingdings" w:hAnsi="Wingdings" w:hint="default"/>
      </w:rPr>
    </w:lvl>
    <w:lvl w:ilvl="6" w:tplc="223220FC" w:tentative="1">
      <w:start w:val="1"/>
      <w:numFmt w:val="bullet"/>
      <w:lvlText w:val=""/>
      <w:lvlJc w:val="left"/>
      <w:pPr>
        <w:ind w:left="5040" w:hanging="360"/>
      </w:pPr>
      <w:rPr>
        <w:rFonts w:ascii="Symbol" w:hAnsi="Symbol" w:hint="default"/>
      </w:rPr>
    </w:lvl>
    <w:lvl w:ilvl="7" w:tplc="AE8EEFBA" w:tentative="1">
      <w:start w:val="1"/>
      <w:numFmt w:val="bullet"/>
      <w:lvlText w:val="o"/>
      <w:lvlJc w:val="left"/>
      <w:pPr>
        <w:ind w:left="5760" w:hanging="360"/>
      </w:pPr>
      <w:rPr>
        <w:rFonts w:ascii="Courier New" w:hAnsi="Courier New" w:cs="Courier New" w:hint="default"/>
      </w:rPr>
    </w:lvl>
    <w:lvl w:ilvl="8" w:tplc="6ED20026" w:tentative="1">
      <w:start w:val="1"/>
      <w:numFmt w:val="bullet"/>
      <w:lvlText w:val=""/>
      <w:lvlJc w:val="left"/>
      <w:pPr>
        <w:ind w:left="6480" w:hanging="360"/>
      </w:pPr>
      <w:rPr>
        <w:rFonts w:ascii="Wingdings" w:hAnsi="Wingdings" w:hint="default"/>
      </w:rPr>
    </w:lvl>
  </w:abstractNum>
  <w:abstractNum w:abstractNumId="59" w15:restartNumberingAfterBreak="0">
    <w:nsid w:val="2FAF7BA2"/>
    <w:multiLevelType w:val="hybridMultilevel"/>
    <w:tmpl w:val="9FBA3732"/>
    <w:lvl w:ilvl="0" w:tplc="2868931C">
      <w:start w:val="1"/>
      <w:numFmt w:val="bullet"/>
      <w:lvlText w:val=""/>
      <w:lvlJc w:val="left"/>
      <w:pPr>
        <w:tabs>
          <w:tab w:val="num" w:pos="720"/>
        </w:tabs>
        <w:ind w:left="720" w:hanging="360"/>
      </w:pPr>
      <w:rPr>
        <w:rFonts w:ascii="Wingdings" w:hAnsi="Wingdings" w:cs="Wingdings"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start w:val="1"/>
      <w:numFmt w:val="bullet"/>
      <w:lvlText w:val=""/>
      <w:lvlJc w:val="left"/>
      <w:pPr>
        <w:tabs>
          <w:tab w:val="num" w:pos="2160"/>
        </w:tabs>
        <w:ind w:left="2160" w:hanging="360"/>
      </w:pPr>
      <w:rPr>
        <w:rFonts w:ascii="Wingdings" w:hAnsi="Wingdings" w:cs="Wingdings" w:hint="default"/>
      </w:rPr>
    </w:lvl>
    <w:lvl w:ilvl="3" w:tplc="240A0001">
      <w:start w:val="1"/>
      <w:numFmt w:val="bullet"/>
      <w:lvlText w:val=""/>
      <w:lvlJc w:val="left"/>
      <w:pPr>
        <w:tabs>
          <w:tab w:val="num" w:pos="2880"/>
        </w:tabs>
        <w:ind w:left="2880" w:hanging="360"/>
      </w:pPr>
      <w:rPr>
        <w:rFonts w:ascii="Symbol" w:hAnsi="Symbol" w:cs="Symbol" w:hint="default"/>
      </w:rPr>
    </w:lvl>
    <w:lvl w:ilvl="4" w:tplc="240A0003">
      <w:start w:val="1"/>
      <w:numFmt w:val="bullet"/>
      <w:lvlText w:val="o"/>
      <w:lvlJc w:val="left"/>
      <w:pPr>
        <w:tabs>
          <w:tab w:val="num" w:pos="3600"/>
        </w:tabs>
        <w:ind w:left="3600" w:hanging="360"/>
      </w:pPr>
      <w:rPr>
        <w:rFonts w:ascii="Courier New" w:hAnsi="Courier New" w:cs="Courier New" w:hint="default"/>
      </w:rPr>
    </w:lvl>
    <w:lvl w:ilvl="5" w:tplc="240A0005">
      <w:start w:val="1"/>
      <w:numFmt w:val="bullet"/>
      <w:lvlText w:val=""/>
      <w:lvlJc w:val="left"/>
      <w:pPr>
        <w:tabs>
          <w:tab w:val="num" w:pos="4320"/>
        </w:tabs>
        <w:ind w:left="4320" w:hanging="360"/>
      </w:pPr>
      <w:rPr>
        <w:rFonts w:ascii="Wingdings" w:hAnsi="Wingdings" w:cs="Wingdings" w:hint="default"/>
      </w:rPr>
    </w:lvl>
    <w:lvl w:ilvl="6" w:tplc="240A0001">
      <w:start w:val="1"/>
      <w:numFmt w:val="bullet"/>
      <w:lvlText w:val=""/>
      <w:lvlJc w:val="left"/>
      <w:pPr>
        <w:tabs>
          <w:tab w:val="num" w:pos="5040"/>
        </w:tabs>
        <w:ind w:left="5040" w:hanging="360"/>
      </w:pPr>
      <w:rPr>
        <w:rFonts w:ascii="Symbol" w:hAnsi="Symbol" w:cs="Symbol" w:hint="default"/>
      </w:rPr>
    </w:lvl>
    <w:lvl w:ilvl="7" w:tplc="240A0003">
      <w:start w:val="1"/>
      <w:numFmt w:val="bullet"/>
      <w:lvlText w:val="o"/>
      <w:lvlJc w:val="left"/>
      <w:pPr>
        <w:tabs>
          <w:tab w:val="num" w:pos="5760"/>
        </w:tabs>
        <w:ind w:left="5760" w:hanging="360"/>
      </w:pPr>
      <w:rPr>
        <w:rFonts w:ascii="Courier New" w:hAnsi="Courier New" w:cs="Courier New" w:hint="default"/>
      </w:rPr>
    </w:lvl>
    <w:lvl w:ilvl="8" w:tplc="240A0005">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32FE6D20"/>
    <w:multiLevelType w:val="multilevel"/>
    <w:tmpl w:val="6E2ABAE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331277F3"/>
    <w:multiLevelType w:val="hybridMultilevel"/>
    <w:tmpl w:val="DA8CD67E"/>
    <w:lvl w:ilvl="0" w:tplc="06E61F9C">
      <w:numFmt w:val="decimal"/>
      <w:lvlText w:val=""/>
      <w:lvlJc w:val="left"/>
    </w:lvl>
    <w:lvl w:ilvl="1" w:tplc="019031CE">
      <w:numFmt w:val="decimal"/>
      <w:lvlText w:val=""/>
      <w:lvlJc w:val="left"/>
    </w:lvl>
    <w:lvl w:ilvl="2" w:tplc="39003468">
      <w:numFmt w:val="decimal"/>
      <w:lvlText w:val=""/>
      <w:lvlJc w:val="left"/>
    </w:lvl>
    <w:lvl w:ilvl="3" w:tplc="D78830A6">
      <w:numFmt w:val="decimal"/>
      <w:lvlText w:val=""/>
      <w:lvlJc w:val="left"/>
    </w:lvl>
    <w:lvl w:ilvl="4" w:tplc="DF82F780">
      <w:numFmt w:val="decimal"/>
      <w:lvlText w:val=""/>
      <w:lvlJc w:val="left"/>
    </w:lvl>
    <w:lvl w:ilvl="5" w:tplc="9C469EE8">
      <w:numFmt w:val="decimal"/>
      <w:lvlText w:val=""/>
      <w:lvlJc w:val="left"/>
    </w:lvl>
    <w:lvl w:ilvl="6" w:tplc="9A3C9BD6">
      <w:numFmt w:val="decimal"/>
      <w:lvlText w:val=""/>
      <w:lvlJc w:val="left"/>
    </w:lvl>
    <w:lvl w:ilvl="7" w:tplc="EA6A82C0">
      <w:numFmt w:val="decimal"/>
      <w:lvlText w:val=""/>
      <w:lvlJc w:val="left"/>
    </w:lvl>
    <w:lvl w:ilvl="8" w:tplc="8FDA2674">
      <w:numFmt w:val="decimal"/>
      <w:lvlText w:val=""/>
      <w:lvlJc w:val="left"/>
    </w:lvl>
  </w:abstractNum>
  <w:abstractNum w:abstractNumId="62" w15:restartNumberingAfterBreak="0">
    <w:nsid w:val="33394002"/>
    <w:multiLevelType w:val="hybridMultilevel"/>
    <w:tmpl w:val="E3D85448"/>
    <w:styleLink w:val="111111133"/>
    <w:lvl w:ilvl="0" w:tplc="FFFFFFFF">
      <w:start w:val="1"/>
      <w:numFmt w:val="bullet"/>
      <w:lvlText w:val=""/>
      <w:lvlJc w:val="left"/>
      <w:pPr>
        <w:tabs>
          <w:tab w:val="num" w:pos="720"/>
        </w:tabs>
        <w:ind w:left="720" w:hanging="360"/>
      </w:pPr>
      <w:rPr>
        <w:rFonts w:ascii="Wingdings" w:hAnsi="Wingdings" w:hint="default"/>
        <w:color w:val="00B05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3" w15:restartNumberingAfterBreak="0">
    <w:nsid w:val="33AA4EC0"/>
    <w:multiLevelType w:val="hybridMultilevel"/>
    <w:tmpl w:val="8BEA0EC0"/>
    <w:styleLink w:val="1111114"/>
    <w:lvl w:ilvl="0" w:tplc="4358D4DE">
      <w:start w:val="1"/>
      <w:numFmt w:val="decimal"/>
      <w:lvlText w:val="%1."/>
      <w:lvlJc w:val="left"/>
      <w:pPr>
        <w:tabs>
          <w:tab w:val="num" w:pos="895"/>
        </w:tabs>
        <w:ind w:left="895" w:hanging="360"/>
      </w:pPr>
      <w:rPr>
        <w:rFonts w:ascii="Arial" w:eastAsia="Calibri" w:hAnsi="Arial" w:cs="Arial"/>
      </w:rPr>
    </w:lvl>
    <w:lvl w:ilvl="1" w:tplc="0C0A0003" w:tentative="1">
      <w:start w:val="1"/>
      <w:numFmt w:val="lowerLetter"/>
      <w:lvlText w:val="%2."/>
      <w:lvlJc w:val="left"/>
      <w:pPr>
        <w:ind w:left="1615" w:hanging="360"/>
      </w:pPr>
    </w:lvl>
    <w:lvl w:ilvl="2" w:tplc="0C0A0005" w:tentative="1">
      <w:start w:val="1"/>
      <w:numFmt w:val="lowerRoman"/>
      <w:lvlText w:val="%3."/>
      <w:lvlJc w:val="right"/>
      <w:pPr>
        <w:ind w:left="2335" w:hanging="180"/>
      </w:pPr>
    </w:lvl>
    <w:lvl w:ilvl="3" w:tplc="0C0A0001" w:tentative="1">
      <w:start w:val="1"/>
      <w:numFmt w:val="decimal"/>
      <w:lvlText w:val="%4."/>
      <w:lvlJc w:val="left"/>
      <w:pPr>
        <w:ind w:left="3055" w:hanging="360"/>
      </w:pPr>
    </w:lvl>
    <w:lvl w:ilvl="4" w:tplc="0C0A0003" w:tentative="1">
      <w:start w:val="1"/>
      <w:numFmt w:val="lowerLetter"/>
      <w:lvlText w:val="%5."/>
      <w:lvlJc w:val="left"/>
      <w:pPr>
        <w:ind w:left="3775" w:hanging="360"/>
      </w:pPr>
    </w:lvl>
    <w:lvl w:ilvl="5" w:tplc="0C0A0005" w:tentative="1">
      <w:start w:val="1"/>
      <w:numFmt w:val="lowerRoman"/>
      <w:lvlText w:val="%6."/>
      <w:lvlJc w:val="right"/>
      <w:pPr>
        <w:ind w:left="4495" w:hanging="180"/>
      </w:pPr>
    </w:lvl>
    <w:lvl w:ilvl="6" w:tplc="0C0A0001" w:tentative="1">
      <w:start w:val="1"/>
      <w:numFmt w:val="decimal"/>
      <w:lvlText w:val="%7."/>
      <w:lvlJc w:val="left"/>
      <w:pPr>
        <w:ind w:left="5215" w:hanging="360"/>
      </w:pPr>
    </w:lvl>
    <w:lvl w:ilvl="7" w:tplc="0C0A0003" w:tentative="1">
      <w:start w:val="1"/>
      <w:numFmt w:val="lowerLetter"/>
      <w:lvlText w:val="%8."/>
      <w:lvlJc w:val="left"/>
      <w:pPr>
        <w:ind w:left="5935" w:hanging="360"/>
      </w:pPr>
    </w:lvl>
    <w:lvl w:ilvl="8" w:tplc="0C0A0005" w:tentative="1">
      <w:start w:val="1"/>
      <w:numFmt w:val="lowerRoman"/>
      <w:lvlText w:val="%9."/>
      <w:lvlJc w:val="right"/>
      <w:pPr>
        <w:ind w:left="6655" w:hanging="180"/>
      </w:pPr>
    </w:lvl>
  </w:abstractNum>
  <w:abstractNum w:abstractNumId="64" w15:restartNumberingAfterBreak="0">
    <w:nsid w:val="346260F9"/>
    <w:multiLevelType w:val="hybridMultilevel"/>
    <w:tmpl w:val="57E09268"/>
    <w:lvl w:ilvl="0" w:tplc="491E635E">
      <w:start w:val="1"/>
      <w:numFmt w:val="lowerLetter"/>
      <w:lvlText w:val="%1."/>
      <w:lvlJc w:val="left"/>
      <w:pPr>
        <w:ind w:left="1440" w:hanging="360"/>
      </w:pPr>
      <w:rPr>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5" w15:restartNumberingAfterBreak="0">
    <w:nsid w:val="35082DAC"/>
    <w:multiLevelType w:val="hybridMultilevel"/>
    <w:tmpl w:val="54F8464E"/>
    <w:styleLink w:val="111111"/>
    <w:lvl w:ilvl="0" w:tplc="63622A7E">
      <w:start w:val="1"/>
      <w:numFmt w:val="bullet"/>
      <w:lvlText w:val=""/>
      <w:lvlJc w:val="left"/>
      <w:pPr>
        <w:ind w:left="720" w:hanging="360"/>
      </w:pPr>
      <w:rPr>
        <w:rFonts w:ascii="Symbol" w:hAnsi="Symbol" w:hint="default"/>
      </w:rPr>
    </w:lvl>
    <w:lvl w:ilvl="1" w:tplc="79541B5E" w:tentative="1">
      <w:start w:val="1"/>
      <w:numFmt w:val="bullet"/>
      <w:lvlText w:val="o"/>
      <w:lvlJc w:val="left"/>
      <w:pPr>
        <w:ind w:left="1440" w:hanging="360"/>
      </w:pPr>
      <w:rPr>
        <w:rFonts w:ascii="Courier New" w:hAnsi="Courier New" w:cs="Courier New" w:hint="default"/>
      </w:rPr>
    </w:lvl>
    <w:lvl w:ilvl="2" w:tplc="370057CC" w:tentative="1">
      <w:start w:val="1"/>
      <w:numFmt w:val="bullet"/>
      <w:lvlText w:val=""/>
      <w:lvlJc w:val="left"/>
      <w:pPr>
        <w:ind w:left="2160" w:hanging="360"/>
      </w:pPr>
      <w:rPr>
        <w:rFonts w:ascii="Wingdings" w:hAnsi="Wingdings" w:hint="default"/>
      </w:rPr>
    </w:lvl>
    <w:lvl w:ilvl="3" w:tplc="8084ABFC" w:tentative="1">
      <w:start w:val="1"/>
      <w:numFmt w:val="bullet"/>
      <w:lvlText w:val=""/>
      <w:lvlJc w:val="left"/>
      <w:pPr>
        <w:ind w:left="2880" w:hanging="360"/>
      </w:pPr>
      <w:rPr>
        <w:rFonts w:ascii="Symbol" w:hAnsi="Symbol" w:hint="default"/>
      </w:rPr>
    </w:lvl>
    <w:lvl w:ilvl="4" w:tplc="8B6C3CE6" w:tentative="1">
      <w:start w:val="1"/>
      <w:numFmt w:val="bullet"/>
      <w:lvlText w:val="o"/>
      <w:lvlJc w:val="left"/>
      <w:pPr>
        <w:ind w:left="3600" w:hanging="360"/>
      </w:pPr>
      <w:rPr>
        <w:rFonts w:ascii="Courier New" w:hAnsi="Courier New" w:cs="Courier New" w:hint="default"/>
      </w:rPr>
    </w:lvl>
    <w:lvl w:ilvl="5" w:tplc="BE9277A2" w:tentative="1">
      <w:start w:val="1"/>
      <w:numFmt w:val="bullet"/>
      <w:lvlText w:val=""/>
      <w:lvlJc w:val="left"/>
      <w:pPr>
        <w:ind w:left="4320" w:hanging="360"/>
      </w:pPr>
      <w:rPr>
        <w:rFonts w:ascii="Wingdings" w:hAnsi="Wingdings" w:hint="default"/>
      </w:rPr>
    </w:lvl>
    <w:lvl w:ilvl="6" w:tplc="13D29C7C" w:tentative="1">
      <w:start w:val="1"/>
      <w:numFmt w:val="bullet"/>
      <w:lvlText w:val=""/>
      <w:lvlJc w:val="left"/>
      <w:pPr>
        <w:ind w:left="5040" w:hanging="360"/>
      </w:pPr>
      <w:rPr>
        <w:rFonts w:ascii="Symbol" w:hAnsi="Symbol" w:hint="default"/>
      </w:rPr>
    </w:lvl>
    <w:lvl w:ilvl="7" w:tplc="B84CE072" w:tentative="1">
      <w:start w:val="1"/>
      <w:numFmt w:val="bullet"/>
      <w:lvlText w:val="o"/>
      <w:lvlJc w:val="left"/>
      <w:pPr>
        <w:ind w:left="5760" w:hanging="360"/>
      </w:pPr>
      <w:rPr>
        <w:rFonts w:ascii="Courier New" w:hAnsi="Courier New" w:cs="Courier New" w:hint="default"/>
      </w:rPr>
    </w:lvl>
    <w:lvl w:ilvl="8" w:tplc="056A1654" w:tentative="1">
      <w:start w:val="1"/>
      <w:numFmt w:val="bullet"/>
      <w:lvlText w:val=""/>
      <w:lvlJc w:val="left"/>
      <w:pPr>
        <w:ind w:left="6480" w:hanging="360"/>
      </w:pPr>
      <w:rPr>
        <w:rFonts w:ascii="Wingdings" w:hAnsi="Wingdings" w:hint="default"/>
      </w:rPr>
    </w:lvl>
  </w:abstractNum>
  <w:abstractNum w:abstractNumId="66" w15:restartNumberingAfterBreak="0">
    <w:nsid w:val="35890457"/>
    <w:multiLevelType w:val="multilevel"/>
    <w:tmpl w:val="4A18EBD6"/>
    <w:styleLink w:val="111111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7" w15:restartNumberingAfterBreak="0">
    <w:nsid w:val="35D9171A"/>
    <w:multiLevelType w:val="singleLevel"/>
    <w:tmpl w:val="FAD2EB8E"/>
    <w:styleLink w:val="111111341"/>
    <w:lvl w:ilvl="0">
      <w:numFmt w:val="bullet"/>
      <w:lvlText w:val="-"/>
      <w:lvlJc w:val="left"/>
      <w:pPr>
        <w:tabs>
          <w:tab w:val="num" w:pos="1065"/>
        </w:tabs>
        <w:ind w:left="1065" w:hanging="360"/>
      </w:pPr>
      <w:rPr>
        <w:rFonts w:ascii="Times New Roman" w:hAnsi="Times New Roman" w:hint="default"/>
      </w:rPr>
    </w:lvl>
  </w:abstractNum>
  <w:abstractNum w:abstractNumId="68" w15:restartNumberingAfterBreak="0">
    <w:nsid w:val="375859B3"/>
    <w:multiLevelType w:val="hybridMultilevel"/>
    <w:tmpl w:val="C9A8B618"/>
    <w:styleLink w:val="1111112321"/>
    <w:lvl w:ilvl="0" w:tplc="4CBC6056">
      <w:numFmt w:val="bullet"/>
      <w:lvlText w:val="-"/>
      <w:lvlJc w:val="left"/>
      <w:pPr>
        <w:tabs>
          <w:tab w:val="num" w:pos="1080"/>
        </w:tabs>
        <w:ind w:left="1080" w:hanging="360"/>
      </w:pPr>
      <w:rPr>
        <w:rFonts w:ascii="Arial" w:eastAsia="Times New Roman" w:hAnsi="Arial" w:cs="Arial" w:hint="default"/>
      </w:rPr>
    </w:lvl>
    <w:lvl w:ilvl="1" w:tplc="436AC578" w:tentative="1">
      <w:start w:val="1"/>
      <w:numFmt w:val="bullet"/>
      <w:lvlText w:val="o"/>
      <w:lvlJc w:val="left"/>
      <w:pPr>
        <w:tabs>
          <w:tab w:val="num" w:pos="1800"/>
        </w:tabs>
        <w:ind w:left="1800" w:hanging="360"/>
      </w:pPr>
      <w:rPr>
        <w:rFonts w:ascii="Courier New" w:hAnsi="Courier New" w:cs="Courier New" w:hint="default"/>
      </w:rPr>
    </w:lvl>
    <w:lvl w:ilvl="2" w:tplc="2DB26372" w:tentative="1">
      <w:start w:val="1"/>
      <w:numFmt w:val="bullet"/>
      <w:lvlText w:val=""/>
      <w:lvlJc w:val="left"/>
      <w:pPr>
        <w:tabs>
          <w:tab w:val="num" w:pos="2520"/>
        </w:tabs>
        <w:ind w:left="2520" w:hanging="360"/>
      </w:pPr>
      <w:rPr>
        <w:rFonts w:ascii="Wingdings" w:hAnsi="Wingdings" w:hint="default"/>
      </w:rPr>
    </w:lvl>
    <w:lvl w:ilvl="3" w:tplc="97ECC416" w:tentative="1">
      <w:start w:val="1"/>
      <w:numFmt w:val="bullet"/>
      <w:lvlText w:val=""/>
      <w:lvlJc w:val="left"/>
      <w:pPr>
        <w:tabs>
          <w:tab w:val="num" w:pos="3240"/>
        </w:tabs>
        <w:ind w:left="3240" w:hanging="360"/>
      </w:pPr>
      <w:rPr>
        <w:rFonts w:ascii="Symbol" w:hAnsi="Symbol" w:hint="default"/>
      </w:rPr>
    </w:lvl>
    <w:lvl w:ilvl="4" w:tplc="28581308" w:tentative="1">
      <w:start w:val="1"/>
      <w:numFmt w:val="bullet"/>
      <w:lvlText w:val="o"/>
      <w:lvlJc w:val="left"/>
      <w:pPr>
        <w:tabs>
          <w:tab w:val="num" w:pos="3960"/>
        </w:tabs>
        <w:ind w:left="3960" w:hanging="360"/>
      </w:pPr>
      <w:rPr>
        <w:rFonts w:ascii="Courier New" w:hAnsi="Courier New" w:cs="Courier New" w:hint="default"/>
      </w:rPr>
    </w:lvl>
    <w:lvl w:ilvl="5" w:tplc="98F22804" w:tentative="1">
      <w:start w:val="1"/>
      <w:numFmt w:val="bullet"/>
      <w:lvlText w:val=""/>
      <w:lvlJc w:val="left"/>
      <w:pPr>
        <w:tabs>
          <w:tab w:val="num" w:pos="4680"/>
        </w:tabs>
        <w:ind w:left="4680" w:hanging="360"/>
      </w:pPr>
      <w:rPr>
        <w:rFonts w:ascii="Wingdings" w:hAnsi="Wingdings" w:hint="default"/>
      </w:rPr>
    </w:lvl>
    <w:lvl w:ilvl="6" w:tplc="9FBEE976" w:tentative="1">
      <w:start w:val="1"/>
      <w:numFmt w:val="bullet"/>
      <w:lvlText w:val=""/>
      <w:lvlJc w:val="left"/>
      <w:pPr>
        <w:tabs>
          <w:tab w:val="num" w:pos="5400"/>
        </w:tabs>
        <w:ind w:left="5400" w:hanging="360"/>
      </w:pPr>
      <w:rPr>
        <w:rFonts w:ascii="Symbol" w:hAnsi="Symbol" w:hint="default"/>
      </w:rPr>
    </w:lvl>
    <w:lvl w:ilvl="7" w:tplc="F208C1BC" w:tentative="1">
      <w:start w:val="1"/>
      <w:numFmt w:val="bullet"/>
      <w:lvlText w:val="o"/>
      <w:lvlJc w:val="left"/>
      <w:pPr>
        <w:tabs>
          <w:tab w:val="num" w:pos="6120"/>
        </w:tabs>
        <w:ind w:left="6120" w:hanging="360"/>
      </w:pPr>
      <w:rPr>
        <w:rFonts w:ascii="Courier New" w:hAnsi="Courier New" w:cs="Courier New" w:hint="default"/>
      </w:rPr>
    </w:lvl>
    <w:lvl w:ilvl="8" w:tplc="DE784662"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387769D7"/>
    <w:multiLevelType w:val="multilevel"/>
    <w:tmpl w:val="31FA8BF0"/>
    <w:styleLink w:val="11111111113"/>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15:restartNumberingAfterBreak="0">
    <w:nsid w:val="399B1FF8"/>
    <w:multiLevelType w:val="multilevel"/>
    <w:tmpl w:val="64C2C370"/>
    <w:styleLink w:val="111111111112"/>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2" w15:restartNumberingAfterBreak="0">
    <w:nsid w:val="39E419FC"/>
    <w:multiLevelType w:val="hybridMultilevel"/>
    <w:tmpl w:val="08DEA276"/>
    <w:lvl w:ilvl="0" w:tplc="383A7A1C">
      <w:start w:val="1"/>
      <w:numFmt w:val="lowerLetter"/>
      <w:lvlText w:val="%1."/>
      <w:lvlJc w:val="lef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39F06B03"/>
    <w:multiLevelType w:val="hybridMultilevel"/>
    <w:tmpl w:val="8348C11E"/>
    <w:styleLink w:val="11111113121"/>
    <w:lvl w:ilvl="0" w:tplc="E2B03532">
      <w:start w:val="1"/>
      <w:numFmt w:val="lowerLetter"/>
      <w:lvlText w:val="%1."/>
      <w:lvlJc w:val="left"/>
      <w:pPr>
        <w:tabs>
          <w:tab w:val="num" w:pos="720"/>
        </w:tabs>
        <w:ind w:left="720" w:hanging="360"/>
      </w:pPr>
      <w:rPr>
        <w:rFonts w:hint="default"/>
      </w:rPr>
    </w:lvl>
    <w:lvl w:ilvl="1" w:tplc="0C0A0003">
      <w:start w:val="1"/>
      <w:numFmt w:val="lowerLetter"/>
      <w:lvlText w:val="%2."/>
      <w:lvlJc w:val="left"/>
      <w:pPr>
        <w:tabs>
          <w:tab w:val="num" w:pos="1440"/>
        </w:tabs>
        <w:ind w:left="1440" w:hanging="360"/>
      </w:pPr>
    </w:lvl>
    <w:lvl w:ilvl="2" w:tplc="0C0A0005">
      <w:start w:val="1"/>
      <w:numFmt w:val="decimal"/>
      <w:lvlText w:val="%3."/>
      <w:lvlJc w:val="left"/>
      <w:pPr>
        <w:tabs>
          <w:tab w:val="num" w:pos="2340"/>
        </w:tabs>
        <w:ind w:left="2340" w:hanging="360"/>
      </w:pPr>
      <w:rPr>
        <w:rFonts w:hint="default"/>
      </w:rPr>
    </w:lvl>
    <w:lvl w:ilvl="3" w:tplc="0C0A0001">
      <w:start w:val="1"/>
      <w:numFmt w:val="upperLetter"/>
      <w:lvlText w:val="%4."/>
      <w:lvlJc w:val="left"/>
      <w:pPr>
        <w:ind w:left="2880" w:hanging="360"/>
      </w:pPr>
      <w:rPr>
        <w:rFonts w:ascii="Arial" w:eastAsia="Times New Roman" w:hAnsi="Arial" w:cs="Arial"/>
        <w:b/>
      </w:r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4" w15:restartNumberingAfterBreak="0">
    <w:nsid w:val="3B1E29E5"/>
    <w:multiLevelType w:val="hybridMultilevel"/>
    <w:tmpl w:val="E1B21E10"/>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5" w15:restartNumberingAfterBreak="0">
    <w:nsid w:val="3C7057DC"/>
    <w:multiLevelType w:val="multilevel"/>
    <w:tmpl w:val="6D248672"/>
    <w:styleLink w:val="1111111121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3D5F3184"/>
    <w:multiLevelType w:val="hybridMultilevel"/>
    <w:tmpl w:val="C0620618"/>
    <w:styleLink w:val="1111111123"/>
    <w:lvl w:ilvl="0" w:tplc="2B80121C">
      <w:start w:val="1"/>
      <w:numFmt w:val="bullet"/>
      <w:lvlText w:val=""/>
      <w:lvlJc w:val="left"/>
      <w:pPr>
        <w:tabs>
          <w:tab w:val="num" w:pos="786"/>
        </w:tabs>
        <w:ind w:left="786" w:hanging="360"/>
      </w:pPr>
      <w:rPr>
        <w:rFonts w:ascii="Symbol" w:hAnsi="Symbol" w:hint="default"/>
      </w:rPr>
    </w:lvl>
    <w:lvl w:ilvl="1" w:tplc="15F84534" w:tentative="1">
      <w:start w:val="1"/>
      <w:numFmt w:val="bullet"/>
      <w:lvlText w:val="o"/>
      <w:lvlJc w:val="left"/>
      <w:pPr>
        <w:tabs>
          <w:tab w:val="num" w:pos="1506"/>
        </w:tabs>
        <w:ind w:left="1506" w:hanging="360"/>
      </w:pPr>
      <w:rPr>
        <w:rFonts w:ascii="Courier New" w:hAnsi="Courier New" w:cs="Courier New" w:hint="default"/>
      </w:rPr>
    </w:lvl>
    <w:lvl w:ilvl="2" w:tplc="55E83ECA" w:tentative="1">
      <w:start w:val="1"/>
      <w:numFmt w:val="bullet"/>
      <w:lvlText w:val=""/>
      <w:lvlJc w:val="left"/>
      <w:pPr>
        <w:tabs>
          <w:tab w:val="num" w:pos="2226"/>
        </w:tabs>
        <w:ind w:left="2226" w:hanging="360"/>
      </w:pPr>
      <w:rPr>
        <w:rFonts w:ascii="Wingdings" w:hAnsi="Wingdings" w:hint="default"/>
      </w:rPr>
    </w:lvl>
    <w:lvl w:ilvl="3" w:tplc="4864B6BE" w:tentative="1">
      <w:start w:val="1"/>
      <w:numFmt w:val="bullet"/>
      <w:lvlText w:val=""/>
      <w:lvlJc w:val="left"/>
      <w:pPr>
        <w:tabs>
          <w:tab w:val="num" w:pos="2946"/>
        </w:tabs>
        <w:ind w:left="2946" w:hanging="360"/>
      </w:pPr>
      <w:rPr>
        <w:rFonts w:ascii="Symbol" w:hAnsi="Symbol" w:hint="default"/>
      </w:rPr>
    </w:lvl>
    <w:lvl w:ilvl="4" w:tplc="08CA82F0" w:tentative="1">
      <w:start w:val="1"/>
      <w:numFmt w:val="bullet"/>
      <w:lvlText w:val="o"/>
      <w:lvlJc w:val="left"/>
      <w:pPr>
        <w:tabs>
          <w:tab w:val="num" w:pos="3666"/>
        </w:tabs>
        <w:ind w:left="3666" w:hanging="360"/>
      </w:pPr>
      <w:rPr>
        <w:rFonts w:ascii="Courier New" w:hAnsi="Courier New" w:cs="Courier New" w:hint="default"/>
      </w:rPr>
    </w:lvl>
    <w:lvl w:ilvl="5" w:tplc="95A09B20" w:tentative="1">
      <w:start w:val="1"/>
      <w:numFmt w:val="bullet"/>
      <w:lvlText w:val=""/>
      <w:lvlJc w:val="left"/>
      <w:pPr>
        <w:tabs>
          <w:tab w:val="num" w:pos="4386"/>
        </w:tabs>
        <w:ind w:left="4386" w:hanging="360"/>
      </w:pPr>
      <w:rPr>
        <w:rFonts w:ascii="Wingdings" w:hAnsi="Wingdings" w:hint="default"/>
      </w:rPr>
    </w:lvl>
    <w:lvl w:ilvl="6" w:tplc="996403EC" w:tentative="1">
      <w:start w:val="1"/>
      <w:numFmt w:val="bullet"/>
      <w:lvlText w:val=""/>
      <w:lvlJc w:val="left"/>
      <w:pPr>
        <w:tabs>
          <w:tab w:val="num" w:pos="5106"/>
        </w:tabs>
        <w:ind w:left="5106" w:hanging="360"/>
      </w:pPr>
      <w:rPr>
        <w:rFonts w:ascii="Symbol" w:hAnsi="Symbol" w:hint="default"/>
      </w:rPr>
    </w:lvl>
    <w:lvl w:ilvl="7" w:tplc="C91A844A" w:tentative="1">
      <w:start w:val="1"/>
      <w:numFmt w:val="bullet"/>
      <w:lvlText w:val="o"/>
      <w:lvlJc w:val="left"/>
      <w:pPr>
        <w:tabs>
          <w:tab w:val="num" w:pos="5826"/>
        </w:tabs>
        <w:ind w:left="5826" w:hanging="360"/>
      </w:pPr>
      <w:rPr>
        <w:rFonts w:ascii="Courier New" w:hAnsi="Courier New" w:cs="Courier New" w:hint="default"/>
      </w:rPr>
    </w:lvl>
    <w:lvl w:ilvl="8" w:tplc="9FF885AC" w:tentative="1">
      <w:start w:val="1"/>
      <w:numFmt w:val="bullet"/>
      <w:lvlText w:val=""/>
      <w:lvlJc w:val="left"/>
      <w:pPr>
        <w:tabs>
          <w:tab w:val="num" w:pos="6546"/>
        </w:tabs>
        <w:ind w:left="6546" w:hanging="360"/>
      </w:pPr>
      <w:rPr>
        <w:rFonts w:ascii="Wingdings" w:hAnsi="Wingdings" w:hint="default"/>
      </w:rPr>
    </w:lvl>
  </w:abstractNum>
  <w:abstractNum w:abstractNumId="77" w15:restartNumberingAfterBreak="0">
    <w:nsid w:val="3E423D23"/>
    <w:multiLevelType w:val="hybridMultilevel"/>
    <w:tmpl w:val="31CA8DB8"/>
    <w:styleLink w:val="111111126"/>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3FA5577F"/>
    <w:multiLevelType w:val="hybridMultilevel"/>
    <w:tmpl w:val="C148897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0111111"/>
    <w:multiLevelType w:val="hybridMultilevel"/>
    <w:tmpl w:val="DEA4CA08"/>
    <w:styleLink w:val="111111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40594BDC"/>
    <w:multiLevelType w:val="hybridMultilevel"/>
    <w:tmpl w:val="E238210C"/>
    <w:styleLink w:val="11111112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1A819E6"/>
    <w:multiLevelType w:val="hybridMultilevel"/>
    <w:tmpl w:val="2C7859BC"/>
    <w:lvl w:ilvl="0" w:tplc="DA489BA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42921B8E"/>
    <w:multiLevelType w:val="hybridMultilevel"/>
    <w:tmpl w:val="7AB4D82E"/>
    <w:styleLink w:val="1111114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42FF73E7"/>
    <w:multiLevelType w:val="hybridMultilevel"/>
    <w:tmpl w:val="51465344"/>
    <w:styleLink w:val="11111113111"/>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43DA57C3"/>
    <w:multiLevelType w:val="hybridMultilevel"/>
    <w:tmpl w:val="1E9A393E"/>
    <w:styleLink w:val="11111111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210055D6"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45F316E9"/>
    <w:multiLevelType w:val="hybridMultilevel"/>
    <w:tmpl w:val="88764AEE"/>
    <w:styleLink w:val="111111123"/>
    <w:lvl w:ilvl="0" w:tplc="C6D0C40A">
      <w:start w:val="1"/>
      <w:numFmt w:val="decimal"/>
      <w:lvlText w:val="%1."/>
      <w:lvlJc w:val="left"/>
    </w:lvl>
    <w:lvl w:ilvl="1" w:tplc="53EC14D0">
      <w:numFmt w:val="decimal"/>
      <w:lvlText w:val=""/>
      <w:lvlJc w:val="left"/>
    </w:lvl>
    <w:lvl w:ilvl="2" w:tplc="C1508FAA">
      <w:numFmt w:val="decimal"/>
      <w:lvlText w:val=""/>
      <w:lvlJc w:val="left"/>
    </w:lvl>
    <w:lvl w:ilvl="3" w:tplc="FA123826">
      <w:numFmt w:val="decimal"/>
      <w:lvlText w:val=""/>
      <w:lvlJc w:val="left"/>
    </w:lvl>
    <w:lvl w:ilvl="4" w:tplc="668C9F30">
      <w:numFmt w:val="decimal"/>
      <w:lvlText w:val=""/>
      <w:lvlJc w:val="left"/>
    </w:lvl>
    <w:lvl w:ilvl="5" w:tplc="84B45374">
      <w:numFmt w:val="decimal"/>
      <w:lvlText w:val=""/>
      <w:lvlJc w:val="left"/>
    </w:lvl>
    <w:lvl w:ilvl="6" w:tplc="117AE528">
      <w:numFmt w:val="decimal"/>
      <w:lvlText w:val=""/>
      <w:lvlJc w:val="left"/>
    </w:lvl>
    <w:lvl w:ilvl="7" w:tplc="D7BAA8CA">
      <w:numFmt w:val="decimal"/>
      <w:lvlText w:val=""/>
      <w:lvlJc w:val="left"/>
    </w:lvl>
    <w:lvl w:ilvl="8" w:tplc="E17C00A2">
      <w:numFmt w:val="decimal"/>
      <w:lvlText w:val=""/>
      <w:lvlJc w:val="left"/>
    </w:lvl>
  </w:abstractNum>
  <w:abstractNum w:abstractNumId="86" w15:restartNumberingAfterBreak="0">
    <w:nsid w:val="481805F2"/>
    <w:multiLevelType w:val="hybridMultilevel"/>
    <w:tmpl w:val="6C44D6B8"/>
    <w:styleLink w:val="1111112121"/>
    <w:lvl w:ilvl="0" w:tplc="EF62161C">
      <w:start w:val="1"/>
      <w:numFmt w:val="decimal"/>
      <w:lvlText w:val="%1."/>
      <w:lvlJc w:val="left"/>
      <w:pPr>
        <w:ind w:left="720" w:hanging="360"/>
      </w:pPr>
      <w:rPr>
        <w:rFonts w:hint="default"/>
        <w:b/>
      </w:rPr>
    </w:lvl>
    <w:lvl w:ilvl="1" w:tplc="854C5494">
      <w:start w:val="1"/>
      <w:numFmt w:val="lowerLetter"/>
      <w:lvlText w:val="%2."/>
      <w:lvlJc w:val="left"/>
      <w:pPr>
        <w:ind w:left="1440" w:hanging="360"/>
      </w:pPr>
    </w:lvl>
    <w:lvl w:ilvl="2" w:tplc="4BE4EE92" w:tentative="1">
      <w:start w:val="1"/>
      <w:numFmt w:val="lowerRoman"/>
      <w:lvlText w:val="%3."/>
      <w:lvlJc w:val="right"/>
      <w:pPr>
        <w:ind w:left="2160" w:hanging="180"/>
      </w:pPr>
    </w:lvl>
    <w:lvl w:ilvl="3" w:tplc="0DB2AD2E" w:tentative="1">
      <w:start w:val="1"/>
      <w:numFmt w:val="decimal"/>
      <w:lvlText w:val="%4."/>
      <w:lvlJc w:val="left"/>
      <w:pPr>
        <w:ind w:left="2880" w:hanging="360"/>
      </w:pPr>
    </w:lvl>
    <w:lvl w:ilvl="4" w:tplc="6476790A" w:tentative="1">
      <w:start w:val="1"/>
      <w:numFmt w:val="lowerLetter"/>
      <w:lvlText w:val="%5."/>
      <w:lvlJc w:val="left"/>
      <w:pPr>
        <w:ind w:left="3600" w:hanging="360"/>
      </w:pPr>
    </w:lvl>
    <w:lvl w:ilvl="5" w:tplc="DE2259A4" w:tentative="1">
      <w:start w:val="1"/>
      <w:numFmt w:val="lowerRoman"/>
      <w:lvlText w:val="%6."/>
      <w:lvlJc w:val="right"/>
      <w:pPr>
        <w:ind w:left="4320" w:hanging="180"/>
      </w:pPr>
    </w:lvl>
    <w:lvl w:ilvl="6" w:tplc="3C7A6562" w:tentative="1">
      <w:start w:val="1"/>
      <w:numFmt w:val="decimal"/>
      <w:lvlText w:val="%7."/>
      <w:lvlJc w:val="left"/>
      <w:pPr>
        <w:ind w:left="5040" w:hanging="360"/>
      </w:pPr>
    </w:lvl>
    <w:lvl w:ilvl="7" w:tplc="E808FD9A" w:tentative="1">
      <w:start w:val="1"/>
      <w:numFmt w:val="lowerLetter"/>
      <w:lvlText w:val="%8."/>
      <w:lvlJc w:val="left"/>
      <w:pPr>
        <w:ind w:left="5760" w:hanging="360"/>
      </w:pPr>
    </w:lvl>
    <w:lvl w:ilvl="8" w:tplc="81F4CE4A" w:tentative="1">
      <w:start w:val="1"/>
      <w:numFmt w:val="lowerRoman"/>
      <w:lvlText w:val="%9."/>
      <w:lvlJc w:val="right"/>
      <w:pPr>
        <w:ind w:left="6480" w:hanging="180"/>
      </w:pPr>
    </w:lvl>
  </w:abstractNum>
  <w:abstractNum w:abstractNumId="87" w15:restartNumberingAfterBreak="0">
    <w:nsid w:val="48E25115"/>
    <w:multiLevelType w:val="hybridMultilevel"/>
    <w:tmpl w:val="9654C358"/>
    <w:styleLink w:val="1111111114"/>
    <w:lvl w:ilvl="0" w:tplc="FFFFFFFF">
      <w:start w:val="1"/>
      <w:numFmt w:val="bullet"/>
      <w:lvlText w:val=""/>
      <w:lvlJc w:val="left"/>
      <w:pPr>
        <w:tabs>
          <w:tab w:val="num" w:pos="1095"/>
        </w:tabs>
        <w:ind w:left="1095"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49336A36"/>
    <w:multiLevelType w:val="hybridMultilevel"/>
    <w:tmpl w:val="ED20669A"/>
    <w:lvl w:ilvl="0" w:tplc="DA489BA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C437E91"/>
    <w:multiLevelType w:val="hybridMultilevel"/>
    <w:tmpl w:val="C2468F7C"/>
    <w:styleLink w:val="11111111121"/>
    <w:lvl w:ilvl="0" w:tplc="32E4C5F4">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4CBB60ED"/>
    <w:multiLevelType w:val="hybridMultilevel"/>
    <w:tmpl w:val="705E4BF2"/>
    <w:lvl w:ilvl="0" w:tplc="1AE4E64C">
      <w:numFmt w:val="decimal"/>
      <w:lvlText w:val=""/>
      <w:lvlJc w:val="left"/>
    </w:lvl>
    <w:lvl w:ilvl="1" w:tplc="A5B8FFD0">
      <w:numFmt w:val="decimal"/>
      <w:lvlText w:val=""/>
      <w:lvlJc w:val="left"/>
    </w:lvl>
    <w:lvl w:ilvl="2" w:tplc="74E4D292">
      <w:numFmt w:val="decimal"/>
      <w:lvlText w:val=""/>
      <w:lvlJc w:val="left"/>
    </w:lvl>
    <w:lvl w:ilvl="3" w:tplc="B3287B06">
      <w:numFmt w:val="decimal"/>
      <w:lvlText w:val=""/>
      <w:lvlJc w:val="left"/>
    </w:lvl>
    <w:lvl w:ilvl="4" w:tplc="30020F4A">
      <w:numFmt w:val="decimal"/>
      <w:lvlText w:val=""/>
      <w:lvlJc w:val="left"/>
    </w:lvl>
    <w:lvl w:ilvl="5" w:tplc="C6E25AF0">
      <w:numFmt w:val="decimal"/>
      <w:lvlText w:val=""/>
      <w:lvlJc w:val="left"/>
    </w:lvl>
    <w:lvl w:ilvl="6" w:tplc="140ED22A">
      <w:numFmt w:val="decimal"/>
      <w:lvlText w:val=""/>
      <w:lvlJc w:val="left"/>
    </w:lvl>
    <w:lvl w:ilvl="7" w:tplc="4DAE6386">
      <w:numFmt w:val="decimal"/>
      <w:lvlText w:val=""/>
      <w:lvlJc w:val="left"/>
    </w:lvl>
    <w:lvl w:ilvl="8" w:tplc="9AFC43E0">
      <w:numFmt w:val="decimal"/>
      <w:lvlText w:val=""/>
      <w:lvlJc w:val="left"/>
    </w:lvl>
  </w:abstractNum>
  <w:abstractNum w:abstractNumId="91" w15:restartNumberingAfterBreak="0">
    <w:nsid w:val="4CDB247A"/>
    <w:multiLevelType w:val="multilevel"/>
    <w:tmpl w:val="5712DD6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eastAsia="Calibri" w:hint="default"/>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2" w15:restartNumberingAfterBreak="0">
    <w:nsid w:val="4D992417"/>
    <w:multiLevelType w:val="hybridMultilevel"/>
    <w:tmpl w:val="68A6054E"/>
    <w:styleLink w:val="1111111421"/>
    <w:lvl w:ilvl="0" w:tplc="0C0A0013">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E6A0C1F"/>
    <w:multiLevelType w:val="hybridMultilevel"/>
    <w:tmpl w:val="651EAB7E"/>
    <w:styleLink w:val="1111113"/>
    <w:lvl w:ilvl="0" w:tplc="240A0001">
      <w:start w:val="1"/>
      <w:numFmt w:val="decimal"/>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94" w15:restartNumberingAfterBreak="0">
    <w:nsid w:val="51126E5C"/>
    <w:multiLevelType w:val="hybridMultilevel"/>
    <w:tmpl w:val="8EE2183C"/>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2E7390D"/>
    <w:multiLevelType w:val="hybridMultilevel"/>
    <w:tmpl w:val="BBF4F332"/>
    <w:lvl w:ilvl="0" w:tplc="572A3878">
      <w:start w:val="1"/>
      <w:numFmt w:val="lowerLetter"/>
      <w:lvlText w:val="%1."/>
      <w:lvlJc w:val="left"/>
      <w:pPr>
        <w:ind w:left="36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31C2F52"/>
    <w:multiLevelType w:val="singleLevel"/>
    <w:tmpl w:val="1CC625B4"/>
    <w:styleLink w:val="11111119"/>
    <w:lvl w:ilvl="0">
      <w:start w:val="14"/>
      <w:numFmt w:val="decimal"/>
      <w:lvlText w:val="%1."/>
      <w:lvlJc w:val="left"/>
      <w:pPr>
        <w:tabs>
          <w:tab w:val="num" w:pos="375"/>
        </w:tabs>
        <w:ind w:left="375" w:hanging="375"/>
      </w:pPr>
      <w:rPr>
        <w:rFonts w:hint="default"/>
      </w:rPr>
    </w:lvl>
  </w:abstractNum>
  <w:abstractNum w:abstractNumId="97" w15:restartNumberingAfterBreak="0">
    <w:nsid w:val="55C070D0"/>
    <w:multiLevelType w:val="hybridMultilevel"/>
    <w:tmpl w:val="D5D4DD26"/>
    <w:styleLink w:val="11111112"/>
    <w:lvl w:ilvl="0" w:tplc="0C0A0001">
      <w:start w:val="1"/>
      <w:numFmt w:val="decimal"/>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8" w15:restartNumberingAfterBreak="0">
    <w:nsid w:val="55EE496F"/>
    <w:multiLevelType w:val="hybridMultilevel"/>
    <w:tmpl w:val="9718223E"/>
    <w:lvl w:ilvl="0" w:tplc="0C0A0001">
      <w:start w:val="1"/>
      <w:numFmt w:val="lowerLetter"/>
      <w:lvlText w:val="%1."/>
      <w:lvlJc w:val="left"/>
      <w:pPr>
        <w:ind w:left="384" w:hanging="360"/>
      </w:pPr>
      <w:rPr>
        <w:rFonts w:hint="default"/>
        <w:b/>
      </w:rPr>
    </w:lvl>
    <w:lvl w:ilvl="1" w:tplc="0C0A0003">
      <w:start w:val="1"/>
      <w:numFmt w:val="bullet"/>
      <w:lvlText w:val=""/>
      <w:lvlJc w:val="left"/>
      <w:pPr>
        <w:tabs>
          <w:tab w:val="num" w:pos="1104"/>
        </w:tabs>
        <w:ind w:left="1104" w:hanging="360"/>
      </w:pPr>
      <w:rPr>
        <w:rFonts w:ascii="Wingdings" w:hAnsi="Wingdings" w:hint="default"/>
        <w:b/>
      </w:rPr>
    </w:lvl>
    <w:lvl w:ilvl="2" w:tplc="0C0A0005">
      <w:start w:val="1"/>
      <w:numFmt w:val="decimal"/>
      <w:lvlText w:val="%3."/>
      <w:lvlJc w:val="left"/>
      <w:pPr>
        <w:tabs>
          <w:tab w:val="num" w:pos="1824"/>
        </w:tabs>
        <w:ind w:left="1824" w:hanging="360"/>
      </w:pPr>
      <w:rPr>
        <w:rFonts w:hint="default"/>
      </w:rPr>
    </w:lvl>
    <w:lvl w:ilvl="3" w:tplc="0C0A0001">
      <w:start w:val="1"/>
      <w:numFmt w:val="upperLetter"/>
      <w:lvlText w:val="%4."/>
      <w:lvlJc w:val="left"/>
      <w:pPr>
        <w:ind w:left="2544" w:hanging="360"/>
      </w:pPr>
      <w:rPr>
        <w:rFonts w:hint="default"/>
      </w:rPr>
    </w:lvl>
    <w:lvl w:ilvl="4" w:tplc="0C0A0003" w:tentative="1">
      <w:start w:val="1"/>
      <w:numFmt w:val="bullet"/>
      <w:lvlText w:val="o"/>
      <w:lvlJc w:val="left"/>
      <w:pPr>
        <w:ind w:left="3264" w:hanging="360"/>
      </w:pPr>
      <w:rPr>
        <w:rFonts w:ascii="Courier New" w:hAnsi="Courier New" w:cs="Courier New" w:hint="default"/>
      </w:rPr>
    </w:lvl>
    <w:lvl w:ilvl="5" w:tplc="0C0A0005" w:tentative="1">
      <w:start w:val="1"/>
      <w:numFmt w:val="bullet"/>
      <w:lvlText w:val=""/>
      <w:lvlJc w:val="left"/>
      <w:pPr>
        <w:ind w:left="3984" w:hanging="360"/>
      </w:pPr>
      <w:rPr>
        <w:rFonts w:ascii="Wingdings" w:hAnsi="Wingdings" w:hint="default"/>
      </w:rPr>
    </w:lvl>
    <w:lvl w:ilvl="6" w:tplc="0C0A0001" w:tentative="1">
      <w:start w:val="1"/>
      <w:numFmt w:val="bullet"/>
      <w:lvlText w:val=""/>
      <w:lvlJc w:val="left"/>
      <w:pPr>
        <w:ind w:left="4704" w:hanging="360"/>
      </w:pPr>
      <w:rPr>
        <w:rFonts w:ascii="Symbol" w:hAnsi="Symbol" w:hint="default"/>
      </w:rPr>
    </w:lvl>
    <w:lvl w:ilvl="7" w:tplc="0C0A0003" w:tentative="1">
      <w:start w:val="1"/>
      <w:numFmt w:val="bullet"/>
      <w:lvlText w:val="o"/>
      <w:lvlJc w:val="left"/>
      <w:pPr>
        <w:ind w:left="5424" w:hanging="360"/>
      </w:pPr>
      <w:rPr>
        <w:rFonts w:ascii="Courier New" w:hAnsi="Courier New" w:cs="Courier New" w:hint="default"/>
      </w:rPr>
    </w:lvl>
    <w:lvl w:ilvl="8" w:tplc="0C0A0005" w:tentative="1">
      <w:start w:val="1"/>
      <w:numFmt w:val="bullet"/>
      <w:lvlText w:val=""/>
      <w:lvlJc w:val="left"/>
      <w:pPr>
        <w:ind w:left="6144" w:hanging="360"/>
      </w:pPr>
      <w:rPr>
        <w:rFonts w:ascii="Wingdings" w:hAnsi="Wingdings" w:hint="default"/>
      </w:rPr>
    </w:lvl>
  </w:abstractNum>
  <w:abstractNum w:abstractNumId="99" w15:restartNumberingAfterBreak="0">
    <w:nsid w:val="55FC5D74"/>
    <w:multiLevelType w:val="multilevel"/>
    <w:tmpl w:val="E6A841AC"/>
    <w:styleLink w:val="111111311"/>
    <w:lvl w:ilvl="0">
      <w:start w:val="3"/>
      <w:numFmt w:val="decimal"/>
      <w:lvlText w:val="%1."/>
      <w:lvlJc w:val="left"/>
      <w:pPr>
        <w:tabs>
          <w:tab w:val="num" w:pos="585"/>
        </w:tabs>
        <w:ind w:left="585" w:hanging="585"/>
      </w:pPr>
      <w:rPr>
        <w:rFonts w:hint="default"/>
      </w:rPr>
    </w:lvl>
    <w:lvl w:ilvl="1">
      <w:start w:val="4"/>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00" w15:restartNumberingAfterBreak="0">
    <w:nsid w:val="57104183"/>
    <w:multiLevelType w:val="multilevel"/>
    <w:tmpl w:val="DB24AC76"/>
    <w:styleLink w:val="1111111321"/>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1" w15:restartNumberingAfterBreak="0">
    <w:nsid w:val="58D10179"/>
    <w:multiLevelType w:val="multilevel"/>
    <w:tmpl w:val="7962473A"/>
    <w:styleLink w:val="11111172"/>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9F274D8"/>
    <w:multiLevelType w:val="hybridMultilevel"/>
    <w:tmpl w:val="9B06B9B6"/>
    <w:styleLink w:val="11111122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5A8F78FD"/>
    <w:multiLevelType w:val="hybridMultilevel"/>
    <w:tmpl w:val="61A464AC"/>
    <w:styleLink w:val="1111112212"/>
    <w:lvl w:ilvl="0" w:tplc="0C0A0017">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663270"/>
    <w:multiLevelType w:val="singleLevel"/>
    <w:tmpl w:val="F40C1648"/>
    <w:styleLink w:val="11111121121"/>
    <w:lvl w:ilvl="0">
      <w:start w:val="1"/>
      <w:numFmt w:val="bullet"/>
      <w:lvlText w:val="–"/>
      <w:lvlJc w:val="left"/>
      <w:pPr>
        <w:tabs>
          <w:tab w:val="num" w:pos="1656"/>
        </w:tabs>
        <w:ind w:left="1613" w:hanging="317"/>
      </w:pPr>
      <w:rPr>
        <w:rFonts w:ascii="Palatino" w:hAnsi="Palatino" w:hint="default"/>
      </w:rPr>
    </w:lvl>
  </w:abstractNum>
  <w:abstractNum w:abstractNumId="105" w15:restartNumberingAfterBreak="0">
    <w:nsid w:val="5C7702FD"/>
    <w:multiLevelType w:val="hybridMultilevel"/>
    <w:tmpl w:val="A88EDD3A"/>
    <w:styleLink w:val="11111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06D0F9C"/>
    <w:multiLevelType w:val="hybridMultilevel"/>
    <w:tmpl w:val="754ECBAE"/>
    <w:styleLink w:val="111111431"/>
    <w:lvl w:ilvl="0" w:tplc="9056E0C8">
      <w:start w:val="1"/>
      <w:numFmt w:val="upp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388255C"/>
    <w:multiLevelType w:val="hybridMultilevel"/>
    <w:tmpl w:val="7D06D702"/>
    <w:lvl w:ilvl="0" w:tplc="1E4A4CC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3894457"/>
    <w:multiLevelType w:val="hybridMultilevel"/>
    <w:tmpl w:val="4B626B3A"/>
    <w:styleLink w:val="1111111"/>
    <w:lvl w:ilvl="0" w:tplc="0C0A0001">
      <w:start w:val="1"/>
      <w:numFmt w:val="bullet"/>
      <w:lvlText w:val=""/>
      <w:lvlJc w:val="left"/>
      <w:pPr>
        <w:ind w:left="1080" w:hanging="360"/>
      </w:pPr>
      <w:rPr>
        <w:rFonts w:ascii="Wingdings" w:hAnsi="Wingdings" w:hint="default"/>
      </w:rPr>
    </w:lvl>
    <w:lvl w:ilvl="1" w:tplc="0C0A0003">
      <w:start w:val="1"/>
      <w:numFmt w:val="bullet"/>
      <w:lvlText w:val=""/>
      <w:lvlJc w:val="left"/>
      <w:pPr>
        <w:ind w:left="1800" w:hanging="360"/>
      </w:pPr>
      <w:rPr>
        <w:rFonts w:ascii="Wingdings" w:hAnsi="Wingdings"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9" w15:restartNumberingAfterBreak="0">
    <w:nsid w:val="63894C2D"/>
    <w:multiLevelType w:val="hybridMultilevel"/>
    <w:tmpl w:val="7F8A50B8"/>
    <w:styleLink w:val="11111111112"/>
    <w:lvl w:ilvl="0" w:tplc="0C0A0001">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0" w15:restartNumberingAfterBreak="0">
    <w:nsid w:val="63A1720E"/>
    <w:multiLevelType w:val="hybridMultilevel"/>
    <w:tmpl w:val="BA1EC1D0"/>
    <w:styleLink w:val="111111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641138A7"/>
    <w:multiLevelType w:val="hybridMultilevel"/>
    <w:tmpl w:val="60A62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60639D3"/>
    <w:multiLevelType w:val="hybridMultilevel"/>
    <w:tmpl w:val="CED445D8"/>
    <w:lvl w:ilvl="0" w:tplc="7AFA3566">
      <w:numFmt w:val="decimal"/>
      <w:lvlText w:val=""/>
      <w:lvlJc w:val="left"/>
    </w:lvl>
    <w:lvl w:ilvl="1" w:tplc="E65AC80E">
      <w:numFmt w:val="decimal"/>
      <w:lvlText w:val=""/>
      <w:lvlJc w:val="left"/>
    </w:lvl>
    <w:lvl w:ilvl="2" w:tplc="77FEB5D8">
      <w:numFmt w:val="decimal"/>
      <w:lvlText w:val=""/>
      <w:lvlJc w:val="left"/>
    </w:lvl>
    <w:lvl w:ilvl="3" w:tplc="9E465844">
      <w:numFmt w:val="decimal"/>
      <w:lvlText w:val=""/>
      <w:lvlJc w:val="left"/>
    </w:lvl>
    <w:lvl w:ilvl="4" w:tplc="9F2E1AFA">
      <w:numFmt w:val="decimal"/>
      <w:lvlText w:val=""/>
      <w:lvlJc w:val="left"/>
    </w:lvl>
    <w:lvl w:ilvl="5" w:tplc="4800AA8A">
      <w:numFmt w:val="decimal"/>
      <w:lvlText w:val=""/>
      <w:lvlJc w:val="left"/>
    </w:lvl>
    <w:lvl w:ilvl="6" w:tplc="E8328B66">
      <w:numFmt w:val="decimal"/>
      <w:lvlText w:val=""/>
      <w:lvlJc w:val="left"/>
    </w:lvl>
    <w:lvl w:ilvl="7" w:tplc="3CA4D89E">
      <w:numFmt w:val="decimal"/>
      <w:lvlText w:val=""/>
      <w:lvlJc w:val="left"/>
    </w:lvl>
    <w:lvl w:ilvl="8" w:tplc="AF9C9E36">
      <w:numFmt w:val="decimal"/>
      <w:lvlText w:val=""/>
      <w:lvlJc w:val="left"/>
    </w:lvl>
  </w:abstractNum>
  <w:abstractNum w:abstractNumId="113" w15:restartNumberingAfterBreak="0">
    <w:nsid w:val="66412185"/>
    <w:multiLevelType w:val="hybridMultilevel"/>
    <w:tmpl w:val="78C0B9F2"/>
    <w:styleLink w:val="11111181"/>
    <w:lvl w:ilvl="0" w:tplc="240A0001">
      <w:start w:val="1"/>
      <w:numFmt w:val="lowerLetter"/>
      <w:lvlText w:val="%1."/>
      <w:lvlJc w:val="left"/>
      <w:pPr>
        <w:tabs>
          <w:tab w:val="num" w:pos="720"/>
        </w:tabs>
        <w:ind w:left="720" w:hanging="360"/>
      </w:pPr>
      <w:rPr>
        <w:rFonts w:hint="default"/>
      </w:rPr>
    </w:lvl>
    <w:lvl w:ilvl="1" w:tplc="240A0003">
      <w:start w:val="1"/>
      <w:numFmt w:val="bullet"/>
      <w:lvlText w:val=""/>
      <w:lvlJc w:val="left"/>
      <w:pPr>
        <w:tabs>
          <w:tab w:val="num" w:pos="1440"/>
        </w:tabs>
        <w:ind w:left="1440" w:hanging="360"/>
      </w:pPr>
      <w:rPr>
        <w:rFonts w:ascii="Symbol" w:hAnsi="Symbol" w:hint="default"/>
      </w:r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114" w15:restartNumberingAfterBreak="0">
    <w:nsid w:val="68530FA4"/>
    <w:multiLevelType w:val="singleLevel"/>
    <w:tmpl w:val="F40C1648"/>
    <w:styleLink w:val="11111111311"/>
    <w:lvl w:ilvl="0">
      <w:start w:val="1"/>
      <w:numFmt w:val="bullet"/>
      <w:lvlText w:val="–"/>
      <w:lvlJc w:val="left"/>
      <w:pPr>
        <w:tabs>
          <w:tab w:val="num" w:pos="1656"/>
        </w:tabs>
        <w:ind w:left="1613" w:hanging="317"/>
      </w:pPr>
      <w:rPr>
        <w:rFonts w:ascii="Palatino" w:hAnsi="Palatino" w:hint="default"/>
      </w:rPr>
    </w:lvl>
  </w:abstractNum>
  <w:abstractNum w:abstractNumId="115" w15:restartNumberingAfterBreak="0">
    <w:nsid w:val="68B07431"/>
    <w:multiLevelType w:val="singleLevel"/>
    <w:tmpl w:val="7C1807FC"/>
    <w:styleLink w:val="1111112311"/>
    <w:lvl w:ilvl="0">
      <w:start w:val="1"/>
      <w:numFmt w:val="bullet"/>
      <w:lvlText w:val=""/>
      <w:lvlJc w:val="left"/>
      <w:pPr>
        <w:tabs>
          <w:tab w:val="num" w:pos="1701"/>
        </w:tabs>
        <w:ind w:left="1701" w:hanging="567"/>
      </w:pPr>
      <w:rPr>
        <w:rFonts w:ascii="Wingdings" w:hAnsi="Wingdings" w:hint="default"/>
      </w:rPr>
    </w:lvl>
  </w:abstractNum>
  <w:abstractNum w:abstractNumId="116" w15:restartNumberingAfterBreak="0">
    <w:nsid w:val="69467845"/>
    <w:multiLevelType w:val="hybridMultilevel"/>
    <w:tmpl w:val="A57651F8"/>
    <w:styleLink w:val="111111142"/>
    <w:lvl w:ilvl="0" w:tplc="240A0001">
      <w:start w:val="1"/>
      <w:numFmt w:val="bullet"/>
      <w:lvlText w:val=""/>
      <w:lvlJc w:val="left"/>
      <w:pPr>
        <w:tabs>
          <w:tab w:val="num" w:pos="720"/>
        </w:tabs>
        <w:ind w:left="720" w:hanging="360"/>
      </w:pPr>
      <w:rPr>
        <w:rFonts w:ascii="Symbol" w:hAnsi="Symbol" w:hint="default"/>
        <w:color w:val="00B05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6CF070DC"/>
    <w:multiLevelType w:val="hybridMultilevel"/>
    <w:tmpl w:val="D0E222DC"/>
    <w:lvl w:ilvl="0" w:tplc="046C23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D040D24"/>
    <w:multiLevelType w:val="hybridMultilevel"/>
    <w:tmpl w:val="ADD2E7EC"/>
    <w:styleLink w:val="11111111212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FF72CAC"/>
    <w:multiLevelType w:val="hybridMultilevel"/>
    <w:tmpl w:val="E95892E0"/>
    <w:lvl w:ilvl="0" w:tplc="061CAF60">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2770CE6"/>
    <w:multiLevelType w:val="hybridMultilevel"/>
    <w:tmpl w:val="EC80992E"/>
    <w:styleLink w:val="1111112114"/>
    <w:lvl w:ilvl="0" w:tplc="32E281D6">
      <w:start w:val="1"/>
      <w:numFmt w:val="bullet"/>
      <w:lvlText w:val=""/>
      <w:lvlJc w:val="left"/>
      <w:pPr>
        <w:ind w:left="720" w:hanging="360"/>
      </w:pPr>
      <w:rPr>
        <w:rFonts w:ascii="Symbol" w:hAnsi="Symbol" w:hint="default"/>
      </w:rPr>
    </w:lvl>
    <w:lvl w:ilvl="1" w:tplc="7AE28B7A" w:tentative="1">
      <w:start w:val="1"/>
      <w:numFmt w:val="bullet"/>
      <w:lvlText w:val="o"/>
      <w:lvlJc w:val="left"/>
      <w:pPr>
        <w:ind w:left="1440" w:hanging="360"/>
      </w:pPr>
      <w:rPr>
        <w:rFonts w:ascii="Courier New" w:hAnsi="Courier New" w:cs="Courier New" w:hint="default"/>
      </w:rPr>
    </w:lvl>
    <w:lvl w:ilvl="2" w:tplc="37F2C74C" w:tentative="1">
      <w:start w:val="1"/>
      <w:numFmt w:val="bullet"/>
      <w:lvlText w:val=""/>
      <w:lvlJc w:val="left"/>
      <w:pPr>
        <w:ind w:left="2160" w:hanging="360"/>
      </w:pPr>
      <w:rPr>
        <w:rFonts w:ascii="Wingdings" w:hAnsi="Wingdings" w:hint="default"/>
      </w:rPr>
    </w:lvl>
    <w:lvl w:ilvl="3" w:tplc="54665CBC" w:tentative="1">
      <w:start w:val="1"/>
      <w:numFmt w:val="bullet"/>
      <w:lvlText w:val=""/>
      <w:lvlJc w:val="left"/>
      <w:pPr>
        <w:ind w:left="2880" w:hanging="360"/>
      </w:pPr>
      <w:rPr>
        <w:rFonts w:ascii="Symbol" w:hAnsi="Symbol" w:hint="default"/>
      </w:rPr>
    </w:lvl>
    <w:lvl w:ilvl="4" w:tplc="FFC6E422" w:tentative="1">
      <w:start w:val="1"/>
      <w:numFmt w:val="bullet"/>
      <w:lvlText w:val="o"/>
      <w:lvlJc w:val="left"/>
      <w:pPr>
        <w:ind w:left="3600" w:hanging="360"/>
      </w:pPr>
      <w:rPr>
        <w:rFonts w:ascii="Courier New" w:hAnsi="Courier New" w:cs="Courier New" w:hint="default"/>
      </w:rPr>
    </w:lvl>
    <w:lvl w:ilvl="5" w:tplc="AD28437C" w:tentative="1">
      <w:start w:val="1"/>
      <w:numFmt w:val="bullet"/>
      <w:lvlText w:val=""/>
      <w:lvlJc w:val="left"/>
      <w:pPr>
        <w:ind w:left="4320" w:hanging="360"/>
      </w:pPr>
      <w:rPr>
        <w:rFonts w:ascii="Wingdings" w:hAnsi="Wingdings" w:hint="default"/>
      </w:rPr>
    </w:lvl>
    <w:lvl w:ilvl="6" w:tplc="3B882D56" w:tentative="1">
      <w:start w:val="1"/>
      <w:numFmt w:val="bullet"/>
      <w:lvlText w:val=""/>
      <w:lvlJc w:val="left"/>
      <w:pPr>
        <w:ind w:left="5040" w:hanging="360"/>
      </w:pPr>
      <w:rPr>
        <w:rFonts w:ascii="Symbol" w:hAnsi="Symbol" w:hint="default"/>
      </w:rPr>
    </w:lvl>
    <w:lvl w:ilvl="7" w:tplc="8D9E806C" w:tentative="1">
      <w:start w:val="1"/>
      <w:numFmt w:val="bullet"/>
      <w:lvlText w:val="o"/>
      <w:lvlJc w:val="left"/>
      <w:pPr>
        <w:ind w:left="5760" w:hanging="360"/>
      </w:pPr>
      <w:rPr>
        <w:rFonts w:ascii="Courier New" w:hAnsi="Courier New" w:cs="Courier New" w:hint="default"/>
      </w:rPr>
    </w:lvl>
    <w:lvl w:ilvl="8" w:tplc="352655F6" w:tentative="1">
      <w:start w:val="1"/>
      <w:numFmt w:val="bullet"/>
      <w:lvlText w:val=""/>
      <w:lvlJc w:val="left"/>
      <w:pPr>
        <w:ind w:left="6480" w:hanging="360"/>
      </w:pPr>
      <w:rPr>
        <w:rFonts w:ascii="Wingdings" w:hAnsi="Wingdings" w:hint="default"/>
      </w:rPr>
    </w:lvl>
  </w:abstractNum>
  <w:abstractNum w:abstractNumId="121" w15:restartNumberingAfterBreak="0">
    <w:nsid w:val="73E15D08"/>
    <w:multiLevelType w:val="hybridMultilevel"/>
    <w:tmpl w:val="4F9203D2"/>
    <w:styleLink w:val="111111113"/>
    <w:lvl w:ilvl="0" w:tplc="240A000F">
      <w:start w:val="1"/>
      <w:numFmt w:val="bullet"/>
      <w:lvlText w:val=""/>
      <w:lvlJc w:val="left"/>
      <w:pPr>
        <w:tabs>
          <w:tab w:val="num" w:pos="1428"/>
        </w:tabs>
        <w:ind w:left="1428" w:hanging="360"/>
      </w:pPr>
      <w:rPr>
        <w:rFonts w:ascii="Wingdings" w:hAnsi="Wingdings" w:hint="default"/>
      </w:rPr>
    </w:lvl>
    <w:lvl w:ilvl="1" w:tplc="240A0019" w:tentative="1">
      <w:start w:val="1"/>
      <w:numFmt w:val="bullet"/>
      <w:lvlText w:val="o"/>
      <w:lvlJc w:val="left"/>
      <w:pPr>
        <w:tabs>
          <w:tab w:val="num" w:pos="2148"/>
        </w:tabs>
        <w:ind w:left="2148" w:hanging="360"/>
      </w:pPr>
      <w:rPr>
        <w:rFonts w:ascii="Courier New" w:hAnsi="Courier New" w:cs="Courier New" w:hint="default"/>
      </w:rPr>
    </w:lvl>
    <w:lvl w:ilvl="2" w:tplc="240A001B" w:tentative="1">
      <w:start w:val="1"/>
      <w:numFmt w:val="bullet"/>
      <w:lvlText w:val=""/>
      <w:lvlJc w:val="left"/>
      <w:pPr>
        <w:tabs>
          <w:tab w:val="num" w:pos="2868"/>
        </w:tabs>
        <w:ind w:left="2868" w:hanging="360"/>
      </w:pPr>
      <w:rPr>
        <w:rFonts w:ascii="Wingdings" w:hAnsi="Wingdings" w:hint="default"/>
      </w:rPr>
    </w:lvl>
    <w:lvl w:ilvl="3" w:tplc="240A000F" w:tentative="1">
      <w:start w:val="1"/>
      <w:numFmt w:val="bullet"/>
      <w:lvlText w:val=""/>
      <w:lvlJc w:val="left"/>
      <w:pPr>
        <w:tabs>
          <w:tab w:val="num" w:pos="3588"/>
        </w:tabs>
        <w:ind w:left="3588" w:hanging="360"/>
      </w:pPr>
      <w:rPr>
        <w:rFonts w:ascii="Symbol" w:hAnsi="Symbol" w:hint="default"/>
      </w:rPr>
    </w:lvl>
    <w:lvl w:ilvl="4" w:tplc="240A0019" w:tentative="1">
      <w:start w:val="1"/>
      <w:numFmt w:val="bullet"/>
      <w:lvlText w:val="o"/>
      <w:lvlJc w:val="left"/>
      <w:pPr>
        <w:tabs>
          <w:tab w:val="num" w:pos="4308"/>
        </w:tabs>
        <w:ind w:left="4308" w:hanging="360"/>
      </w:pPr>
      <w:rPr>
        <w:rFonts w:ascii="Courier New" w:hAnsi="Courier New" w:cs="Courier New" w:hint="default"/>
      </w:rPr>
    </w:lvl>
    <w:lvl w:ilvl="5" w:tplc="240A001B" w:tentative="1">
      <w:start w:val="1"/>
      <w:numFmt w:val="bullet"/>
      <w:lvlText w:val=""/>
      <w:lvlJc w:val="left"/>
      <w:pPr>
        <w:tabs>
          <w:tab w:val="num" w:pos="5028"/>
        </w:tabs>
        <w:ind w:left="5028" w:hanging="360"/>
      </w:pPr>
      <w:rPr>
        <w:rFonts w:ascii="Wingdings" w:hAnsi="Wingdings" w:hint="default"/>
      </w:rPr>
    </w:lvl>
    <w:lvl w:ilvl="6" w:tplc="240A000F" w:tentative="1">
      <w:start w:val="1"/>
      <w:numFmt w:val="bullet"/>
      <w:lvlText w:val=""/>
      <w:lvlJc w:val="left"/>
      <w:pPr>
        <w:tabs>
          <w:tab w:val="num" w:pos="5748"/>
        </w:tabs>
        <w:ind w:left="5748" w:hanging="360"/>
      </w:pPr>
      <w:rPr>
        <w:rFonts w:ascii="Symbol" w:hAnsi="Symbol" w:hint="default"/>
      </w:rPr>
    </w:lvl>
    <w:lvl w:ilvl="7" w:tplc="240A0019" w:tentative="1">
      <w:start w:val="1"/>
      <w:numFmt w:val="bullet"/>
      <w:lvlText w:val="o"/>
      <w:lvlJc w:val="left"/>
      <w:pPr>
        <w:tabs>
          <w:tab w:val="num" w:pos="6468"/>
        </w:tabs>
        <w:ind w:left="6468" w:hanging="360"/>
      </w:pPr>
      <w:rPr>
        <w:rFonts w:ascii="Courier New" w:hAnsi="Courier New" w:cs="Courier New" w:hint="default"/>
      </w:rPr>
    </w:lvl>
    <w:lvl w:ilvl="8" w:tplc="240A001B" w:tentative="1">
      <w:start w:val="1"/>
      <w:numFmt w:val="bullet"/>
      <w:lvlText w:val=""/>
      <w:lvlJc w:val="left"/>
      <w:pPr>
        <w:tabs>
          <w:tab w:val="num" w:pos="7188"/>
        </w:tabs>
        <w:ind w:left="7188" w:hanging="360"/>
      </w:pPr>
      <w:rPr>
        <w:rFonts w:ascii="Wingdings" w:hAnsi="Wingdings" w:hint="default"/>
      </w:rPr>
    </w:lvl>
  </w:abstractNum>
  <w:abstractNum w:abstractNumId="122" w15:restartNumberingAfterBreak="0">
    <w:nsid w:val="749B4226"/>
    <w:multiLevelType w:val="hybridMultilevel"/>
    <w:tmpl w:val="7E02954A"/>
    <w:lvl w:ilvl="0" w:tplc="AB6CC0E8">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51F70C2"/>
    <w:multiLevelType w:val="hybridMultilevel"/>
    <w:tmpl w:val="9AD0A7CA"/>
    <w:lvl w:ilvl="0" w:tplc="240A0019">
      <w:start w:val="1"/>
      <w:numFmt w:val="lowerLetter"/>
      <w:lvlText w:val="%1."/>
      <w:lvlJc w:val="left"/>
      <w:pPr>
        <w:ind w:left="720" w:hanging="360"/>
      </w:pPr>
    </w:lvl>
    <w:lvl w:ilvl="1" w:tplc="240A0019">
      <w:start w:val="1"/>
      <w:numFmt w:val="lowerLetter"/>
      <w:lvlText w:val="%2."/>
      <w:lvlJc w:val="left"/>
      <w:pPr>
        <w:ind w:left="1440" w:hanging="360"/>
      </w:pPr>
      <w:rPr>
        <w:rFonts w:hint="default"/>
        <w:b w:val="0"/>
      </w:rPr>
    </w:lvl>
    <w:lvl w:ilvl="2" w:tplc="5B6473AE">
      <w:start w:val="1"/>
      <w:numFmt w:val="decimal"/>
      <w:lvlText w:val="%3."/>
      <w:lvlJc w:val="left"/>
      <w:pPr>
        <w:ind w:left="2340" w:hanging="360"/>
      </w:pPr>
      <w:rPr>
        <w:rFonts w:hint="default"/>
        <w:b w:val="0"/>
        <w:color w:val="auto"/>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757F638C"/>
    <w:multiLevelType w:val="hybridMultilevel"/>
    <w:tmpl w:val="65BE9A84"/>
    <w:lvl w:ilvl="0" w:tplc="240A0019">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7717704A"/>
    <w:multiLevelType w:val="multilevel"/>
    <w:tmpl w:val="D8CA75F4"/>
    <w:styleLink w:val="111111143"/>
    <w:lvl w:ilvl="0">
      <w:start w:val="1"/>
      <w:numFmt w:val="bullet"/>
      <w:lvlText w:val=""/>
      <w:lvlJc w:val="left"/>
      <w:pPr>
        <w:ind w:left="540" w:hanging="540"/>
      </w:pPr>
      <w:rPr>
        <w:rFonts w:ascii="Symbol" w:hAnsi="Symbol"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7794416D"/>
    <w:multiLevelType w:val="singleLevel"/>
    <w:tmpl w:val="8824345E"/>
    <w:styleLink w:val="111111171"/>
    <w:lvl w:ilvl="0">
      <w:start w:val="1"/>
      <w:numFmt w:val="lowerLetter"/>
      <w:lvlText w:val="%1)"/>
      <w:lvlJc w:val="left"/>
      <w:pPr>
        <w:tabs>
          <w:tab w:val="num" w:pos="1104"/>
        </w:tabs>
        <w:ind w:left="1104" w:hanging="396"/>
      </w:pPr>
    </w:lvl>
  </w:abstractNum>
  <w:abstractNum w:abstractNumId="127" w15:restartNumberingAfterBreak="0">
    <w:nsid w:val="78367125"/>
    <w:multiLevelType w:val="multilevel"/>
    <w:tmpl w:val="7706B38C"/>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C812554"/>
    <w:multiLevelType w:val="hybridMultilevel"/>
    <w:tmpl w:val="5E80B408"/>
    <w:lvl w:ilvl="0" w:tplc="DA489BA6">
      <w:start w:val="1"/>
      <w:numFmt w:val="decimal"/>
      <w:lvlText w:val="%1."/>
      <w:lvlJc w:val="left"/>
      <w:rPr>
        <w:rFonts w:hint="default"/>
      </w:rPr>
    </w:lvl>
    <w:lvl w:ilvl="1" w:tplc="B3BA86E6">
      <w:numFmt w:val="decimal"/>
      <w:lvlText w:val=""/>
      <w:lvlJc w:val="left"/>
    </w:lvl>
    <w:lvl w:ilvl="2" w:tplc="C9FEC02A">
      <w:numFmt w:val="decimal"/>
      <w:lvlText w:val=""/>
      <w:lvlJc w:val="left"/>
    </w:lvl>
    <w:lvl w:ilvl="3" w:tplc="97F2B5C0">
      <w:numFmt w:val="decimal"/>
      <w:lvlText w:val=""/>
      <w:lvlJc w:val="left"/>
    </w:lvl>
    <w:lvl w:ilvl="4" w:tplc="24DA086C">
      <w:numFmt w:val="decimal"/>
      <w:lvlText w:val=""/>
      <w:lvlJc w:val="left"/>
    </w:lvl>
    <w:lvl w:ilvl="5" w:tplc="7BF87504">
      <w:numFmt w:val="decimal"/>
      <w:lvlText w:val=""/>
      <w:lvlJc w:val="left"/>
    </w:lvl>
    <w:lvl w:ilvl="6" w:tplc="757A3028">
      <w:numFmt w:val="decimal"/>
      <w:lvlText w:val=""/>
      <w:lvlJc w:val="left"/>
    </w:lvl>
    <w:lvl w:ilvl="7" w:tplc="E4E47AA0">
      <w:numFmt w:val="decimal"/>
      <w:lvlText w:val=""/>
      <w:lvlJc w:val="left"/>
    </w:lvl>
    <w:lvl w:ilvl="8" w:tplc="C416F1B8">
      <w:numFmt w:val="decimal"/>
      <w:lvlText w:val=""/>
      <w:lvlJc w:val="left"/>
    </w:lvl>
  </w:abstractNum>
  <w:abstractNum w:abstractNumId="129" w15:restartNumberingAfterBreak="0">
    <w:nsid w:val="7D102A33"/>
    <w:multiLevelType w:val="multilevel"/>
    <w:tmpl w:val="26BEC3AE"/>
    <w:styleLink w:val="1111113112"/>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DF45E2A"/>
    <w:multiLevelType w:val="singleLevel"/>
    <w:tmpl w:val="85242008"/>
    <w:styleLink w:val="111111611"/>
    <w:lvl w:ilvl="0">
      <w:start w:val="1"/>
      <w:numFmt w:val="lowerLetter"/>
      <w:lvlText w:val="%1."/>
      <w:lvlJc w:val="left"/>
      <w:pPr>
        <w:tabs>
          <w:tab w:val="num" w:pos="360"/>
        </w:tabs>
        <w:ind w:left="360" w:hanging="360"/>
      </w:pPr>
      <w:rPr>
        <w:rFonts w:hint="default"/>
      </w:rPr>
    </w:lvl>
  </w:abstractNum>
  <w:abstractNum w:abstractNumId="131" w15:restartNumberingAfterBreak="0">
    <w:nsid w:val="7E154E92"/>
    <w:multiLevelType w:val="hybridMultilevel"/>
    <w:tmpl w:val="80A84E46"/>
    <w:lvl w:ilvl="0" w:tplc="3ED4B03A">
      <w:start w:val="1"/>
      <w:numFmt w:val="lowerLetter"/>
      <w:lvlText w:val="%1."/>
      <w:lvlJc w:val="left"/>
      <w:pPr>
        <w:tabs>
          <w:tab w:val="num" w:pos="720"/>
        </w:tabs>
        <w:ind w:left="720" w:hanging="360"/>
      </w:pPr>
      <w:rPr>
        <w:b/>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7EBD5BC7"/>
    <w:multiLevelType w:val="hybridMultilevel"/>
    <w:tmpl w:val="686C8F6C"/>
    <w:styleLink w:val="11111122121"/>
    <w:lvl w:ilvl="0" w:tplc="9056E0C8">
      <w:start w:val="1"/>
      <w:numFmt w:val="lowerLetter"/>
      <w:lvlText w:val="%1)"/>
      <w:lvlJc w:val="left"/>
      <w:pPr>
        <w:tabs>
          <w:tab w:val="num" w:pos="720"/>
        </w:tabs>
        <w:ind w:left="720" w:hanging="360"/>
      </w:pPr>
      <w:rPr>
        <w:rFonts w:hint="default"/>
      </w:r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133" w15:restartNumberingAfterBreak="0">
    <w:nsid w:val="7F2179CF"/>
    <w:multiLevelType w:val="hybridMultilevel"/>
    <w:tmpl w:val="971EE99E"/>
    <w:styleLink w:val="1111112231"/>
    <w:lvl w:ilvl="0" w:tplc="FFFFFFFF">
      <w:start w:val="1"/>
      <w:numFmt w:val="lowerLetter"/>
      <w:lvlText w:val="%1."/>
      <w:lvlJc w:val="left"/>
      <w:pPr>
        <w:ind w:left="720" w:hanging="360"/>
      </w:pPr>
      <w:rPr>
        <w:rFonts w:hint="default"/>
      </w:rPr>
    </w:lvl>
    <w:lvl w:ilvl="1" w:tplc="2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9"/>
  </w:num>
  <w:num w:numId="2">
    <w:abstractNumId w:val="48"/>
  </w:num>
  <w:num w:numId="3">
    <w:abstractNumId w:val="23"/>
  </w:num>
  <w:num w:numId="4">
    <w:abstractNumId w:val="96"/>
  </w:num>
  <w:num w:numId="5">
    <w:abstractNumId w:val="113"/>
  </w:num>
  <w:num w:numId="6">
    <w:abstractNumId w:val="40"/>
  </w:num>
  <w:num w:numId="7">
    <w:abstractNumId w:val="57"/>
  </w:num>
  <w:num w:numId="8">
    <w:abstractNumId w:val="130"/>
  </w:num>
  <w:num w:numId="9">
    <w:abstractNumId w:val="109"/>
  </w:num>
  <w:num w:numId="10">
    <w:abstractNumId w:val="5"/>
  </w:num>
  <w:num w:numId="11">
    <w:abstractNumId w:val="7"/>
  </w:num>
  <w:num w:numId="12">
    <w:abstractNumId w:val="129"/>
  </w:num>
  <w:num w:numId="13">
    <w:abstractNumId w:val="4"/>
  </w:num>
  <w:num w:numId="14">
    <w:abstractNumId w:val="91"/>
  </w:num>
  <w:num w:numId="15">
    <w:abstractNumId w:val="63"/>
  </w:num>
  <w:num w:numId="16">
    <w:abstractNumId w:val="30"/>
  </w:num>
  <w:num w:numId="17">
    <w:abstractNumId w:val="133"/>
  </w:num>
  <w:num w:numId="18">
    <w:abstractNumId w:val="125"/>
  </w:num>
  <w:num w:numId="19">
    <w:abstractNumId w:val="67"/>
  </w:num>
  <w:num w:numId="20">
    <w:abstractNumId w:val="73"/>
  </w:num>
  <w:num w:numId="21">
    <w:abstractNumId w:val="35"/>
  </w:num>
  <w:num w:numId="22">
    <w:abstractNumId w:val="28"/>
  </w:num>
  <w:num w:numId="23">
    <w:abstractNumId w:val="100"/>
  </w:num>
  <w:num w:numId="24">
    <w:abstractNumId w:val="66"/>
  </w:num>
  <w:num w:numId="25">
    <w:abstractNumId w:val="102"/>
  </w:num>
  <w:num w:numId="26">
    <w:abstractNumId w:val="49"/>
  </w:num>
  <w:num w:numId="27">
    <w:abstractNumId w:val="31"/>
  </w:num>
  <w:num w:numId="28">
    <w:abstractNumId w:val="39"/>
  </w:num>
  <w:num w:numId="29">
    <w:abstractNumId w:val="52"/>
  </w:num>
  <w:num w:numId="30">
    <w:abstractNumId w:val="99"/>
  </w:num>
  <w:num w:numId="31">
    <w:abstractNumId w:val="6"/>
  </w:num>
  <w:num w:numId="32">
    <w:abstractNumId w:val="3"/>
  </w:num>
  <w:num w:numId="33">
    <w:abstractNumId w:val="2"/>
  </w:num>
  <w:num w:numId="34">
    <w:abstractNumId w:val="1"/>
  </w:num>
  <w:num w:numId="35">
    <w:abstractNumId w:val="0"/>
  </w:num>
  <w:num w:numId="36">
    <w:abstractNumId w:val="76"/>
  </w:num>
  <w:num w:numId="37">
    <w:abstractNumId w:val="50"/>
  </w:num>
  <w:num w:numId="38">
    <w:abstractNumId w:val="84"/>
  </w:num>
  <w:num w:numId="39">
    <w:abstractNumId w:val="132"/>
  </w:num>
  <w:num w:numId="40">
    <w:abstractNumId w:val="68"/>
  </w:num>
  <w:num w:numId="41">
    <w:abstractNumId w:val="82"/>
  </w:num>
  <w:num w:numId="42">
    <w:abstractNumId w:val="98"/>
  </w:num>
  <w:num w:numId="43">
    <w:abstractNumId w:val="27"/>
  </w:num>
  <w:num w:numId="44">
    <w:abstractNumId w:val="59"/>
  </w:num>
  <w:num w:numId="45">
    <w:abstractNumId w:val="70"/>
  </w:num>
  <w:num w:numId="46">
    <w:abstractNumId w:val="101"/>
  </w:num>
  <w:num w:numId="47">
    <w:abstractNumId w:val="79"/>
  </w:num>
  <w:num w:numId="48">
    <w:abstractNumId w:val="29"/>
  </w:num>
  <w:num w:numId="49">
    <w:abstractNumId w:val="104"/>
  </w:num>
  <w:num w:numId="50">
    <w:abstractNumId w:val="114"/>
  </w:num>
  <w:num w:numId="51">
    <w:abstractNumId w:val="115"/>
  </w:num>
  <w:num w:numId="52">
    <w:abstractNumId w:val="120"/>
  </w:num>
  <w:num w:numId="53">
    <w:abstractNumId w:val="58"/>
  </w:num>
  <w:num w:numId="54">
    <w:abstractNumId w:val="103"/>
  </w:num>
  <w:num w:numId="55">
    <w:abstractNumId w:val="44"/>
  </w:num>
  <w:num w:numId="56">
    <w:abstractNumId w:val="77"/>
  </w:num>
  <w:num w:numId="57">
    <w:abstractNumId w:val="24"/>
  </w:num>
  <w:num w:numId="58">
    <w:abstractNumId w:val="75"/>
  </w:num>
  <w:num w:numId="59">
    <w:abstractNumId w:val="92"/>
  </w:num>
  <w:num w:numId="60">
    <w:abstractNumId w:val="37"/>
  </w:num>
  <w:num w:numId="61">
    <w:abstractNumId w:val="65"/>
  </w:num>
  <w:num w:numId="62">
    <w:abstractNumId w:val="94"/>
  </w:num>
  <w:num w:numId="63">
    <w:abstractNumId w:val="97"/>
  </w:num>
  <w:num w:numId="64">
    <w:abstractNumId w:val="93"/>
  </w:num>
  <w:num w:numId="65">
    <w:abstractNumId w:val="108"/>
  </w:num>
  <w:num w:numId="66">
    <w:abstractNumId w:val="121"/>
  </w:num>
  <w:num w:numId="67">
    <w:abstractNumId w:val="47"/>
  </w:num>
  <w:num w:numId="68">
    <w:abstractNumId w:val="87"/>
  </w:num>
  <w:num w:numId="69">
    <w:abstractNumId w:val="62"/>
  </w:num>
  <w:num w:numId="70">
    <w:abstractNumId w:val="85"/>
  </w:num>
  <w:num w:numId="71">
    <w:abstractNumId w:val="106"/>
  </w:num>
  <w:num w:numId="72">
    <w:abstractNumId w:val="38"/>
  </w:num>
  <w:num w:numId="73">
    <w:abstractNumId w:val="122"/>
  </w:num>
  <w:num w:numId="74">
    <w:abstractNumId w:val="124"/>
  </w:num>
  <w:num w:numId="75">
    <w:abstractNumId w:val="131"/>
  </w:num>
  <w:num w:numId="76">
    <w:abstractNumId w:val="33"/>
  </w:num>
  <w:num w:numId="77">
    <w:abstractNumId w:val="51"/>
  </w:num>
  <w:num w:numId="78">
    <w:abstractNumId w:val="78"/>
  </w:num>
  <w:num w:numId="79">
    <w:abstractNumId w:val="123"/>
  </w:num>
  <w:num w:numId="80">
    <w:abstractNumId w:val="64"/>
  </w:num>
  <w:num w:numId="81">
    <w:abstractNumId w:val="69"/>
  </w:num>
  <w:num w:numId="82">
    <w:abstractNumId w:val="95"/>
  </w:num>
  <w:num w:numId="83">
    <w:abstractNumId w:val="119"/>
  </w:num>
  <w:num w:numId="84">
    <w:abstractNumId w:val="45"/>
  </w:num>
  <w:num w:numId="85">
    <w:abstractNumId w:val="128"/>
  </w:num>
  <w:num w:numId="86">
    <w:abstractNumId w:val="20"/>
  </w:num>
  <w:num w:numId="87">
    <w:abstractNumId w:val="111"/>
  </w:num>
  <w:num w:numId="88">
    <w:abstractNumId w:val="90"/>
  </w:num>
  <w:num w:numId="89">
    <w:abstractNumId w:val="107"/>
  </w:num>
  <w:num w:numId="90">
    <w:abstractNumId w:val="42"/>
  </w:num>
  <w:num w:numId="91">
    <w:abstractNumId w:val="41"/>
  </w:num>
  <w:num w:numId="92">
    <w:abstractNumId w:val="56"/>
  </w:num>
  <w:num w:numId="93">
    <w:abstractNumId w:val="60"/>
  </w:num>
  <w:num w:numId="94">
    <w:abstractNumId w:val="72"/>
  </w:num>
  <w:num w:numId="95">
    <w:abstractNumId w:val="54"/>
  </w:num>
  <w:num w:numId="96">
    <w:abstractNumId w:val="112"/>
  </w:num>
  <w:num w:numId="97">
    <w:abstractNumId w:val="25"/>
  </w:num>
  <w:num w:numId="98">
    <w:abstractNumId w:val="26"/>
  </w:num>
  <w:num w:numId="99">
    <w:abstractNumId w:val="88"/>
  </w:num>
  <w:num w:numId="100">
    <w:abstractNumId w:val="110"/>
  </w:num>
  <w:num w:numId="101">
    <w:abstractNumId w:val="80"/>
  </w:num>
  <w:num w:numId="102">
    <w:abstractNumId w:val="55"/>
  </w:num>
  <w:num w:numId="103">
    <w:abstractNumId w:val="83"/>
  </w:num>
  <w:num w:numId="104">
    <w:abstractNumId w:val="46"/>
  </w:num>
  <w:num w:numId="105">
    <w:abstractNumId w:val="116"/>
  </w:num>
  <w:num w:numId="106">
    <w:abstractNumId w:val="43"/>
  </w:num>
  <w:num w:numId="107">
    <w:abstractNumId w:val="105"/>
  </w:num>
  <w:num w:numId="108">
    <w:abstractNumId w:val="71"/>
  </w:num>
  <w:num w:numId="109">
    <w:abstractNumId w:val="117"/>
  </w:num>
  <w:num w:numId="110">
    <w:abstractNumId w:val="53"/>
  </w:num>
  <w:num w:numId="111">
    <w:abstractNumId w:val="81"/>
  </w:num>
  <w:num w:numId="112">
    <w:abstractNumId w:val="32"/>
  </w:num>
  <w:num w:numId="113">
    <w:abstractNumId w:val="118"/>
  </w:num>
  <w:num w:numId="114">
    <w:abstractNumId w:val="8"/>
  </w:num>
  <w:num w:numId="115">
    <w:abstractNumId w:val="34"/>
  </w:num>
  <w:num w:numId="116">
    <w:abstractNumId w:val="36"/>
  </w:num>
  <w:num w:numId="117">
    <w:abstractNumId w:val="86"/>
  </w:num>
  <w:num w:numId="118">
    <w:abstractNumId w:val="89"/>
  </w:num>
  <w:num w:numId="119">
    <w:abstractNumId w:val="126"/>
  </w:num>
  <w:num w:numId="120">
    <w:abstractNumId w:val="74"/>
  </w:num>
  <w:num w:numId="121">
    <w:abstractNumId w:val="127"/>
  </w:num>
  <w:num w:numId="122">
    <w:abstractNumId w:val="6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7D9"/>
    <w:rsid w:val="000008D7"/>
    <w:rsid w:val="00000962"/>
    <w:rsid w:val="00000B94"/>
    <w:rsid w:val="00000ED9"/>
    <w:rsid w:val="00001351"/>
    <w:rsid w:val="00002447"/>
    <w:rsid w:val="00002457"/>
    <w:rsid w:val="00002514"/>
    <w:rsid w:val="000028D9"/>
    <w:rsid w:val="000031AA"/>
    <w:rsid w:val="000041DC"/>
    <w:rsid w:val="00004320"/>
    <w:rsid w:val="00004A8E"/>
    <w:rsid w:val="00004D5B"/>
    <w:rsid w:val="000051EB"/>
    <w:rsid w:val="0000570E"/>
    <w:rsid w:val="000058BF"/>
    <w:rsid w:val="0000778D"/>
    <w:rsid w:val="000113B9"/>
    <w:rsid w:val="00011520"/>
    <w:rsid w:val="000115BE"/>
    <w:rsid w:val="0001166A"/>
    <w:rsid w:val="00011EAC"/>
    <w:rsid w:val="0001204E"/>
    <w:rsid w:val="0001316F"/>
    <w:rsid w:val="00013309"/>
    <w:rsid w:val="00013916"/>
    <w:rsid w:val="00013C8A"/>
    <w:rsid w:val="00014144"/>
    <w:rsid w:val="00014499"/>
    <w:rsid w:val="000149D2"/>
    <w:rsid w:val="00014A22"/>
    <w:rsid w:val="00014D86"/>
    <w:rsid w:val="00014DBC"/>
    <w:rsid w:val="00015085"/>
    <w:rsid w:val="00015196"/>
    <w:rsid w:val="000151BF"/>
    <w:rsid w:val="00015424"/>
    <w:rsid w:val="0001608C"/>
    <w:rsid w:val="0001627F"/>
    <w:rsid w:val="00016297"/>
    <w:rsid w:val="000163AF"/>
    <w:rsid w:val="00016A2A"/>
    <w:rsid w:val="000174E5"/>
    <w:rsid w:val="000212D1"/>
    <w:rsid w:val="000217DD"/>
    <w:rsid w:val="00021A37"/>
    <w:rsid w:val="00021D77"/>
    <w:rsid w:val="0002226C"/>
    <w:rsid w:val="00023331"/>
    <w:rsid w:val="000239D0"/>
    <w:rsid w:val="00023BA6"/>
    <w:rsid w:val="00024577"/>
    <w:rsid w:val="00024C22"/>
    <w:rsid w:val="00024EFF"/>
    <w:rsid w:val="0002568C"/>
    <w:rsid w:val="00025CF9"/>
    <w:rsid w:val="00026381"/>
    <w:rsid w:val="00027270"/>
    <w:rsid w:val="0002763C"/>
    <w:rsid w:val="0003068C"/>
    <w:rsid w:val="000306EE"/>
    <w:rsid w:val="000307F7"/>
    <w:rsid w:val="00030842"/>
    <w:rsid w:val="00031165"/>
    <w:rsid w:val="00031FC6"/>
    <w:rsid w:val="0003268A"/>
    <w:rsid w:val="000326BD"/>
    <w:rsid w:val="000326CC"/>
    <w:rsid w:val="00033109"/>
    <w:rsid w:val="000331FA"/>
    <w:rsid w:val="00034008"/>
    <w:rsid w:val="00034293"/>
    <w:rsid w:val="0003485C"/>
    <w:rsid w:val="000348A7"/>
    <w:rsid w:val="000349C3"/>
    <w:rsid w:val="00034FA2"/>
    <w:rsid w:val="00035150"/>
    <w:rsid w:val="000351B8"/>
    <w:rsid w:val="000364A0"/>
    <w:rsid w:val="00036FC1"/>
    <w:rsid w:val="00037EF9"/>
    <w:rsid w:val="0004032A"/>
    <w:rsid w:val="00040717"/>
    <w:rsid w:val="000407A4"/>
    <w:rsid w:val="00040C62"/>
    <w:rsid w:val="00040FD7"/>
    <w:rsid w:val="00041526"/>
    <w:rsid w:val="00041C1E"/>
    <w:rsid w:val="00042C10"/>
    <w:rsid w:val="000434DF"/>
    <w:rsid w:val="000439F9"/>
    <w:rsid w:val="000445F3"/>
    <w:rsid w:val="00044A35"/>
    <w:rsid w:val="00047B86"/>
    <w:rsid w:val="000500F7"/>
    <w:rsid w:val="00050B1D"/>
    <w:rsid w:val="00051059"/>
    <w:rsid w:val="000515B1"/>
    <w:rsid w:val="000518E8"/>
    <w:rsid w:val="00051904"/>
    <w:rsid w:val="00053BD0"/>
    <w:rsid w:val="00053F33"/>
    <w:rsid w:val="00054887"/>
    <w:rsid w:val="000553A2"/>
    <w:rsid w:val="00055553"/>
    <w:rsid w:val="00056121"/>
    <w:rsid w:val="0005668E"/>
    <w:rsid w:val="00057212"/>
    <w:rsid w:val="000574CC"/>
    <w:rsid w:val="000574DD"/>
    <w:rsid w:val="00057E89"/>
    <w:rsid w:val="00060222"/>
    <w:rsid w:val="000607F4"/>
    <w:rsid w:val="0006091C"/>
    <w:rsid w:val="00060C88"/>
    <w:rsid w:val="0006176B"/>
    <w:rsid w:val="00061F2A"/>
    <w:rsid w:val="000621C2"/>
    <w:rsid w:val="00063097"/>
    <w:rsid w:val="000631EE"/>
    <w:rsid w:val="000637D2"/>
    <w:rsid w:val="00063BC8"/>
    <w:rsid w:val="000642A4"/>
    <w:rsid w:val="00064B4D"/>
    <w:rsid w:val="00064DB5"/>
    <w:rsid w:val="000657B7"/>
    <w:rsid w:val="00065D0A"/>
    <w:rsid w:val="000668AE"/>
    <w:rsid w:val="00066B19"/>
    <w:rsid w:val="00067A70"/>
    <w:rsid w:val="00067BFF"/>
    <w:rsid w:val="0007049B"/>
    <w:rsid w:val="000704D7"/>
    <w:rsid w:val="000706EF"/>
    <w:rsid w:val="000711DB"/>
    <w:rsid w:val="00071425"/>
    <w:rsid w:val="00072115"/>
    <w:rsid w:val="000734A5"/>
    <w:rsid w:val="000747BC"/>
    <w:rsid w:val="000767FF"/>
    <w:rsid w:val="00076B8C"/>
    <w:rsid w:val="000770BD"/>
    <w:rsid w:val="00077288"/>
    <w:rsid w:val="000777EF"/>
    <w:rsid w:val="00080F4B"/>
    <w:rsid w:val="00081411"/>
    <w:rsid w:val="0008187D"/>
    <w:rsid w:val="00081BFB"/>
    <w:rsid w:val="00082474"/>
    <w:rsid w:val="000826A9"/>
    <w:rsid w:val="00082BD6"/>
    <w:rsid w:val="0008496E"/>
    <w:rsid w:val="00084980"/>
    <w:rsid w:val="000860EB"/>
    <w:rsid w:val="00086171"/>
    <w:rsid w:val="00086C86"/>
    <w:rsid w:val="00086DCB"/>
    <w:rsid w:val="00087C00"/>
    <w:rsid w:val="00090390"/>
    <w:rsid w:val="0009055E"/>
    <w:rsid w:val="00090A01"/>
    <w:rsid w:val="00090EB5"/>
    <w:rsid w:val="00091CE2"/>
    <w:rsid w:val="00091F9E"/>
    <w:rsid w:val="000924B0"/>
    <w:rsid w:val="00092677"/>
    <w:rsid w:val="00092F34"/>
    <w:rsid w:val="000932AE"/>
    <w:rsid w:val="00093772"/>
    <w:rsid w:val="000944B5"/>
    <w:rsid w:val="000949A2"/>
    <w:rsid w:val="00094A25"/>
    <w:rsid w:val="00094C73"/>
    <w:rsid w:val="00094D6E"/>
    <w:rsid w:val="00095AAA"/>
    <w:rsid w:val="00095E2D"/>
    <w:rsid w:val="00096701"/>
    <w:rsid w:val="00096BFE"/>
    <w:rsid w:val="00097180"/>
    <w:rsid w:val="000A0093"/>
    <w:rsid w:val="000A0C19"/>
    <w:rsid w:val="000A1BDA"/>
    <w:rsid w:val="000A2477"/>
    <w:rsid w:val="000A2D26"/>
    <w:rsid w:val="000A2E3A"/>
    <w:rsid w:val="000A2E78"/>
    <w:rsid w:val="000A34DC"/>
    <w:rsid w:val="000A3642"/>
    <w:rsid w:val="000A38C6"/>
    <w:rsid w:val="000A3E48"/>
    <w:rsid w:val="000A4272"/>
    <w:rsid w:val="000A47C4"/>
    <w:rsid w:val="000A4B42"/>
    <w:rsid w:val="000A4E24"/>
    <w:rsid w:val="000A5F38"/>
    <w:rsid w:val="000A5F4D"/>
    <w:rsid w:val="000A6131"/>
    <w:rsid w:val="000A641A"/>
    <w:rsid w:val="000A6B30"/>
    <w:rsid w:val="000A6C0B"/>
    <w:rsid w:val="000A730F"/>
    <w:rsid w:val="000A78DA"/>
    <w:rsid w:val="000A7C86"/>
    <w:rsid w:val="000A7E94"/>
    <w:rsid w:val="000B086F"/>
    <w:rsid w:val="000B1ABF"/>
    <w:rsid w:val="000B1AF0"/>
    <w:rsid w:val="000B1FD7"/>
    <w:rsid w:val="000B21CF"/>
    <w:rsid w:val="000B2DC3"/>
    <w:rsid w:val="000B3D0F"/>
    <w:rsid w:val="000B4284"/>
    <w:rsid w:val="000B4473"/>
    <w:rsid w:val="000B4DB8"/>
    <w:rsid w:val="000B4F1D"/>
    <w:rsid w:val="000B6609"/>
    <w:rsid w:val="000B73C2"/>
    <w:rsid w:val="000B7829"/>
    <w:rsid w:val="000B7A70"/>
    <w:rsid w:val="000B7E81"/>
    <w:rsid w:val="000C0BE9"/>
    <w:rsid w:val="000C0D1A"/>
    <w:rsid w:val="000C1086"/>
    <w:rsid w:val="000C108F"/>
    <w:rsid w:val="000C12BF"/>
    <w:rsid w:val="000C1933"/>
    <w:rsid w:val="000C1A77"/>
    <w:rsid w:val="000C1C81"/>
    <w:rsid w:val="000C30F4"/>
    <w:rsid w:val="000C3B55"/>
    <w:rsid w:val="000C3D40"/>
    <w:rsid w:val="000C42D8"/>
    <w:rsid w:val="000C4BC3"/>
    <w:rsid w:val="000C4E76"/>
    <w:rsid w:val="000C52BD"/>
    <w:rsid w:val="000C5440"/>
    <w:rsid w:val="000C59BB"/>
    <w:rsid w:val="000C6487"/>
    <w:rsid w:val="000C7BA7"/>
    <w:rsid w:val="000C7D3E"/>
    <w:rsid w:val="000C7E28"/>
    <w:rsid w:val="000D0644"/>
    <w:rsid w:val="000D069B"/>
    <w:rsid w:val="000D0745"/>
    <w:rsid w:val="000D080F"/>
    <w:rsid w:val="000D0B8D"/>
    <w:rsid w:val="000D142E"/>
    <w:rsid w:val="000D1654"/>
    <w:rsid w:val="000D297E"/>
    <w:rsid w:val="000D4A95"/>
    <w:rsid w:val="000D4B46"/>
    <w:rsid w:val="000D4C32"/>
    <w:rsid w:val="000D5099"/>
    <w:rsid w:val="000D5433"/>
    <w:rsid w:val="000D5F41"/>
    <w:rsid w:val="000D6C36"/>
    <w:rsid w:val="000D6C74"/>
    <w:rsid w:val="000D6E50"/>
    <w:rsid w:val="000D7031"/>
    <w:rsid w:val="000E03EE"/>
    <w:rsid w:val="000E0947"/>
    <w:rsid w:val="000E0E31"/>
    <w:rsid w:val="000E1C53"/>
    <w:rsid w:val="000E23E5"/>
    <w:rsid w:val="000E2855"/>
    <w:rsid w:val="000E2AC7"/>
    <w:rsid w:val="000E44CB"/>
    <w:rsid w:val="000E5149"/>
    <w:rsid w:val="000E5A03"/>
    <w:rsid w:val="000E65A5"/>
    <w:rsid w:val="000E7247"/>
    <w:rsid w:val="000E7C8F"/>
    <w:rsid w:val="000F06AD"/>
    <w:rsid w:val="000F0B7E"/>
    <w:rsid w:val="000F0E70"/>
    <w:rsid w:val="000F194B"/>
    <w:rsid w:val="000F1C75"/>
    <w:rsid w:val="000F1DC3"/>
    <w:rsid w:val="000F27A7"/>
    <w:rsid w:val="000F2B41"/>
    <w:rsid w:val="000F420E"/>
    <w:rsid w:val="000F45D2"/>
    <w:rsid w:val="000F4BCE"/>
    <w:rsid w:val="000F4C58"/>
    <w:rsid w:val="000F6386"/>
    <w:rsid w:val="000F6F83"/>
    <w:rsid w:val="000F7044"/>
    <w:rsid w:val="00100419"/>
    <w:rsid w:val="00100AFE"/>
    <w:rsid w:val="00100C79"/>
    <w:rsid w:val="00100F68"/>
    <w:rsid w:val="001013EB"/>
    <w:rsid w:val="0010185E"/>
    <w:rsid w:val="00102656"/>
    <w:rsid w:val="0010319C"/>
    <w:rsid w:val="0010325A"/>
    <w:rsid w:val="001034BC"/>
    <w:rsid w:val="00103B32"/>
    <w:rsid w:val="00104161"/>
    <w:rsid w:val="001041B8"/>
    <w:rsid w:val="001044A9"/>
    <w:rsid w:val="0010497A"/>
    <w:rsid w:val="0010506B"/>
    <w:rsid w:val="001057BC"/>
    <w:rsid w:val="00105D78"/>
    <w:rsid w:val="00107DB8"/>
    <w:rsid w:val="001129BA"/>
    <w:rsid w:val="001129F7"/>
    <w:rsid w:val="00112A8A"/>
    <w:rsid w:val="00113385"/>
    <w:rsid w:val="00113C3B"/>
    <w:rsid w:val="0011421C"/>
    <w:rsid w:val="0011425C"/>
    <w:rsid w:val="001143FB"/>
    <w:rsid w:val="00114E6C"/>
    <w:rsid w:val="00114EEF"/>
    <w:rsid w:val="00115BAD"/>
    <w:rsid w:val="001172CF"/>
    <w:rsid w:val="00120F95"/>
    <w:rsid w:val="00121555"/>
    <w:rsid w:val="00121663"/>
    <w:rsid w:val="00121889"/>
    <w:rsid w:val="001218DD"/>
    <w:rsid w:val="0012192B"/>
    <w:rsid w:val="0012195F"/>
    <w:rsid w:val="00121A92"/>
    <w:rsid w:val="00122171"/>
    <w:rsid w:val="0012288B"/>
    <w:rsid w:val="00123142"/>
    <w:rsid w:val="00123474"/>
    <w:rsid w:val="001234DD"/>
    <w:rsid w:val="0012354C"/>
    <w:rsid w:val="00123D88"/>
    <w:rsid w:val="001243CD"/>
    <w:rsid w:val="00124486"/>
    <w:rsid w:val="001248E4"/>
    <w:rsid w:val="00124BAB"/>
    <w:rsid w:val="00125733"/>
    <w:rsid w:val="0012598C"/>
    <w:rsid w:val="00125FD5"/>
    <w:rsid w:val="001302E1"/>
    <w:rsid w:val="0013040E"/>
    <w:rsid w:val="001305FA"/>
    <w:rsid w:val="00130C62"/>
    <w:rsid w:val="00130E6D"/>
    <w:rsid w:val="00131878"/>
    <w:rsid w:val="00132297"/>
    <w:rsid w:val="001325D3"/>
    <w:rsid w:val="001326EB"/>
    <w:rsid w:val="0013298E"/>
    <w:rsid w:val="00132DE0"/>
    <w:rsid w:val="00134990"/>
    <w:rsid w:val="00134E12"/>
    <w:rsid w:val="001352BE"/>
    <w:rsid w:val="00135F80"/>
    <w:rsid w:val="001368B5"/>
    <w:rsid w:val="00136A6A"/>
    <w:rsid w:val="00136B6B"/>
    <w:rsid w:val="00136E5B"/>
    <w:rsid w:val="0013701A"/>
    <w:rsid w:val="00137F70"/>
    <w:rsid w:val="00140134"/>
    <w:rsid w:val="00140175"/>
    <w:rsid w:val="00140789"/>
    <w:rsid w:val="00140BD4"/>
    <w:rsid w:val="00141180"/>
    <w:rsid w:val="00141776"/>
    <w:rsid w:val="001417C8"/>
    <w:rsid w:val="001419D5"/>
    <w:rsid w:val="00141FCE"/>
    <w:rsid w:val="001421E9"/>
    <w:rsid w:val="00142AC4"/>
    <w:rsid w:val="00142AD7"/>
    <w:rsid w:val="00143D27"/>
    <w:rsid w:val="00144555"/>
    <w:rsid w:val="00144B71"/>
    <w:rsid w:val="001457EF"/>
    <w:rsid w:val="00145EEF"/>
    <w:rsid w:val="00146039"/>
    <w:rsid w:val="001463CC"/>
    <w:rsid w:val="00146F52"/>
    <w:rsid w:val="00150DF2"/>
    <w:rsid w:val="00151599"/>
    <w:rsid w:val="00151A29"/>
    <w:rsid w:val="00151B19"/>
    <w:rsid w:val="00151C2C"/>
    <w:rsid w:val="00151D6D"/>
    <w:rsid w:val="001521D4"/>
    <w:rsid w:val="00152A47"/>
    <w:rsid w:val="00152CF3"/>
    <w:rsid w:val="0015393B"/>
    <w:rsid w:val="0015492C"/>
    <w:rsid w:val="00154BDA"/>
    <w:rsid w:val="00155D22"/>
    <w:rsid w:val="00155DE2"/>
    <w:rsid w:val="00155E33"/>
    <w:rsid w:val="001565F0"/>
    <w:rsid w:val="0015685D"/>
    <w:rsid w:val="00156965"/>
    <w:rsid w:val="0015702D"/>
    <w:rsid w:val="00157344"/>
    <w:rsid w:val="00157774"/>
    <w:rsid w:val="001605BD"/>
    <w:rsid w:val="00160F98"/>
    <w:rsid w:val="001612EB"/>
    <w:rsid w:val="0016176B"/>
    <w:rsid w:val="001622FA"/>
    <w:rsid w:val="00162B4F"/>
    <w:rsid w:val="001630BD"/>
    <w:rsid w:val="001635A5"/>
    <w:rsid w:val="00163840"/>
    <w:rsid w:val="00163C74"/>
    <w:rsid w:val="00164581"/>
    <w:rsid w:val="00164874"/>
    <w:rsid w:val="00164B2A"/>
    <w:rsid w:val="00165934"/>
    <w:rsid w:val="0016706C"/>
    <w:rsid w:val="00167440"/>
    <w:rsid w:val="001676C4"/>
    <w:rsid w:val="00170303"/>
    <w:rsid w:val="00170F47"/>
    <w:rsid w:val="0017109F"/>
    <w:rsid w:val="00171408"/>
    <w:rsid w:val="00171502"/>
    <w:rsid w:val="001720F6"/>
    <w:rsid w:val="00172909"/>
    <w:rsid w:val="00172A90"/>
    <w:rsid w:val="00173D70"/>
    <w:rsid w:val="00173DA8"/>
    <w:rsid w:val="0017468E"/>
    <w:rsid w:val="00174961"/>
    <w:rsid w:val="00174CC2"/>
    <w:rsid w:val="00174EBB"/>
    <w:rsid w:val="00176030"/>
    <w:rsid w:val="0017687C"/>
    <w:rsid w:val="00180338"/>
    <w:rsid w:val="00180602"/>
    <w:rsid w:val="00180B2A"/>
    <w:rsid w:val="00180C80"/>
    <w:rsid w:val="001811F1"/>
    <w:rsid w:val="001818AA"/>
    <w:rsid w:val="00181C8A"/>
    <w:rsid w:val="00183388"/>
    <w:rsid w:val="00183D3E"/>
    <w:rsid w:val="0018450C"/>
    <w:rsid w:val="00184726"/>
    <w:rsid w:val="00184920"/>
    <w:rsid w:val="00185810"/>
    <w:rsid w:val="00185CAC"/>
    <w:rsid w:val="00186120"/>
    <w:rsid w:val="001870BB"/>
    <w:rsid w:val="0018781E"/>
    <w:rsid w:val="0019019E"/>
    <w:rsid w:val="001902D4"/>
    <w:rsid w:val="001909A1"/>
    <w:rsid w:val="00190E83"/>
    <w:rsid w:val="0019103A"/>
    <w:rsid w:val="00192A5D"/>
    <w:rsid w:val="0019308F"/>
    <w:rsid w:val="00193AED"/>
    <w:rsid w:val="00193E25"/>
    <w:rsid w:val="00194834"/>
    <w:rsid w:val="0019604D"/>
    <w:rsid w:val="00196299"/>
    <w:rsid w:val="00196345"/>
    <w:rsid w:val="00196531"/>
    <w:rsid w:val="00197063"/>
    <w:rsid w:val="00197D05"/>
    <w:rsid w:val="001A0053"/>
    <w:rsid w:val="001A0401"/>
    <w:rsid w:val="001A11BB"/>
    <w:rsid w:val="001A195B"/>
    <w:rsid w:val="001A25EA"/>
    <w:rsid w:val="001A2F59"/>
    <w:rsid w:val="001A343B"/>
    <w:rsid w:val="001A3A4F"/>
    <w:rsid w:val="001A47AF"/>
    <w:rsid w:val="001A48F7"/>
    <w:rsid w:val="001A493B"/>
    <w:rsid w:val="001A4AC7"/>
    <w:rsid w:val="001A4B45"/>
    <w:rsid w:val="001A552A"/>
    <w:rsid w:val="001A62A7"/>
    <w:rsid w:val="001A64CE"/>
    <w:rsid w:val="001A65EA"/>
    <w:rsid w:val="001A7B10"/>
    <w:rsid w:val="001A7E32"/>
    <w:rsid w:val="001B023A"/>
    <w:rsid w:val="001B0805"/>
    <w:rsid w:val="001B0E6D"/>
    <w:rsid w:val="001B14D4"/>
    <w:rsid w:val="001B1AB3"/>
    <w:rsid w:val="001B2321"/>
    <w:rsid w:val="001B2DF7"/>
    <w:rsid w:val="001B44BD"/>
    <w:rsid w:val="001B505E"/>
    <w:rsid w:val="001B5313"/>
    <w:rsid w:val="001B5606"/>
    <w:rsid w:val="001B5B9F"/>
    <w:rsid w:val="001B5C74"/>
    <w:rsid w:val="001B5CD9"/>
    <w:rsid w:val="001B6636"/>
    <w:rsid w:val="001B7067"/>
    <w:rsid w:val="001B741A"/>
    <w:rsid w:val="001B7DAE"/>
    <w:rsid w:val="001C02F7"/>
    <w:rsid w:val="001C080B"/>
    <w:rsid w:val="001C109C"/>
    <w:rsid w:val="001C1EA7"/>
    <w:rsid w:val="001C2B0A"/>
    <w:rsid w:val="001C2E96"/>
    <w:rsid w:val="001C43D3"/>
    <w:rsid w:val="001C4C9F"/>
    <w:rsid w:val="001C4CC3"/>
    <w:rsid w:val="001C54EC"/>
    <w:rsid w:val="001C6037"/>
    <w:rsid w:val="001C68FA"/>
    <w:rsid w:val="001C690B"/>
    <w:rsid w:val="001C6CFE"/>
    <w:rsid w:val="001C7571"/>
    <w:rsid w:val="001C7BB1"/>
    <w:rsid w:val="001D0745"/>
    <w:rsid w:val="001D0879"/>
    <w:rsid w:val="001D0F21"/>
    <w:rsid w:val="001D0FE1"/>
    <w:rsid w:val="001D1099"/>
    <w:rsid w:val="001D1745"/>
    <w:rsid w:val="001D182A"/>
    <w:rsid w:val="001D2152"/>
    <w:rsid w:val="001D2A71"/>
    <w:rsid w:val="001D2ABA"/>
    <w:rsid w:val="001D36A2"/>
    <w:rsid w:val="001D3722"/>
    <w:rsid w:val="001D381E"/>
    <w:rsid w:val="001D396A"/>
    <w:rsid w:val="001D407B"/>
    <w:rsid w:val="001D4583"/>
    <w:rsid w:val="001D474B"/>
    <w:rsid w:val="001D4A29"/>
    <w:rsid w:val="001D52DD"/>
    <w:rsid w:val="001D5AC4"/>
    <w:rsid w:val="001D5E39"/>
    <w:rsid w:val="001D70D6"/>
    <w:rsid w:val="001D76B2"/>
    <w:rsid w:val="001E0009"/>
    <w:rsid w:val="001E0A47"/>
    <w:rsid w:val="001E1269"/>
    <w:rsid w:val="001E1C58"/>
    <w:rsid w:val="001E1C5F"/>
    <w:rsid w:val="001E20CC"/>
    <w:rsid w:val="001E3266"/>
    <w:rsid w:val="001E35A0"/>
    <w:rsid w:val="001E3FE3"/>
    <w:rsid w:val="001E4818"/>
    <w:rsid w:val="001E59DF"/>
    <w:rsid w:val="001E601C"/>
    <w:rsid w:val="001E611F"/>
    <w:rsid w:val="001E62A5"/>
    <w:rsid w:val="001E6437"/>
    <w:rsid w:val="001E64D3"/>
    <w:rsid w:val="001E6A85"/>
    <w:rsid w:val="001E74B6"/>
    <w:rsid w:val="001E7764"/>
    <w:rsid w:val="001F0994"/>
    <w:rsid w:val="001F0A65"/>
    <w:rsid w:val="001F0DF9"/>
    <w:rsid w:val="001F1E10"/>
    <w:rsid w:val="001F2642"/>
    <w:rsid w:val="001F26A5"/>
    <w:rsid w:val="001F3009"/>
    <w:rsid w:val="001F3593"/>
    <w:rsid w:val="001F3A7D"/>
    <w:rsid w:val="001F3DF9"/>
    <w:rsid w:val="001F430C"/>
    <w:rsid w:val="001F4D9A"/>
    <w:rsid w:val="001F5EDF"/>
    <w:rsid w:val="001F686D"/>
    <w:rsid w:val="001F6FFC"/>
    <w:rsid w:val="001F7849"/>
    <w:rsid w:val="001F7904"/>
    <w:rsid w:val="001F799C"/>
    <w:rsid w:val="001F7EDA"/>
    <w:rsid w:val="00200070"/>
    <w:rsid w:val="002013E7"/>
    <w:rsid w:val="002022B5"/>
    <w:rsid w:val="00203A60"/>
    <w:rsid w:val="0020466A"/>
    <w:rsid w:val="00204BEB"/>
    <w:rsid w:val="00204D70"/>
    <w:rsid w:val="002051CD"/>
    <w:rsid w:val="002051EE"/>
    <w:rsid w:val="00205572"/>
    <w:rsid w:val="002065AF"/>
    <w:rsid w:val="00206793"/>
    <w:rsid w:val="00206B19"/>
    <w:rsid w:val="0020760D"/>
    <w:rsid w:val="002077C2"/>
    <w:rsid w:val="00207826"/>
    <w:rsid w:val="00210689"/>
    <w:rsid w:val="002108CB"/>
    <w:rsid w:val="00211896"/>
    <w:rsid w:val="00211E59"/>
    <w:rsid w:val="00212A59"/>
    <w:rsid w:val="00213076"/>
    <w:rsid w:val="002131FD"/>
    <w:rsid w:val="002136CE"/>
    <w:rsid w:val="0021401F"/>
    <w:rsid w:val="002159C0"/>
    <w:rsid w:val="00215C2B"/>
    <w:rsid w:val="0021611C"/>
    <w:rsid w:val="00216136"/>
    <w:rsid w:val="002163A4"/>
    <w:rsid w:val="00216EDE"/>
    <w:rsid w:val="00216F57"/>
    <w:rsid w:val="00217002"/>
    <w:rsid w:val="002174C2"/>
    <w:rsid w:val="00217E97"/>
    <w:rsid w:val="00220272"/>
    <w:rsid w:val="0022088B"/>
    <w:rsid w:val="00220A73"/>
    <w:rsid w:val="00220D1F"/>
    <w:rsid w:val="002213B9"/>
    <w:rsid w:val="00221655"/>
    <w:rsid w:val="00221D1D"/>
    <w:rsid w:val="00221F15"/>
    <w:rsid w:val="002221B3"/>
    <w:rsid w:val="00222759"/>
    <w:rsid w:val="00222A13"/>
    <w:rsid w:val="00223660"/>
    <w:rsid w:val="00223886"/>
    <w:rsid w:val="002239D6"/>
    <w:rsid w:val="002243D1"/>
    <w:rsid w:val="00224436"/>
    <w:rsid w:val="0022483D"/>
    <w:rsid w:val="00224C3D"/>
    <w:rsid w:val="00225814"/>
    <w:rsid w:val="002261B8"/>
    <w:rsid w:val="002263BA"/>
    <w:rsid w:val="00226873"/>
    <w:rsid w:val="00226E38"/>
    <w:rsid w:val="00227CF3"/>
    <w:rsid w:val="0023041C"/>
    <w:rsid w:val="002307EA"/>
    <w:rsid w:val="00230C83"/>
    <w:rsid w:val="00230F4D"/>
    <w:rsid w:val="00231C6E"/>
    <w:rsid w:val="00231EF0"/>
    <w:rsid w:val="0023354B"/>
    <w:rsid w:val="00234286"/>
    <w:rsid w:val="00234960"/>
    <w:rsid w:val="002358A8"/>
    <w:rsid w:val="002359C2"/>
    <w:rsid w:val="002368AA"/>
    <w:rsid w:val="002369AD"/>
    <w:rsid w:val="00236C75"/>
    <w:rsid w:val="00236D4F"/>
    <w:rsid w:val="00240277"/>
    <w:rsid w:val="00240C75"/>
    <w:rsid w:val="00240CC2"/>
    <w:rsid w:val="00243390"/>
    <w:rsid w:val="00243753"/>
    <w:rsid w:val="00243BB8"/>
    <w:rsid w:val="0024413E"/>
    <w:rsid w:val="002443EC"/>
    <w:rsid w:val="00245788"/>
    <w:rsid w:val="00245847"/>
    <w:rsid w:val="00245864"/>
    <w:rsid w:val="00245A00"/>
    <w:rsid w:val="00245EB7"/>
    <w:rsid w:val="00246656"/>
    <w:rsid w:val="00246AC3"/>
    <w:rsid w:val="00246C1E"/>
    <w:rsid w:val="00246EAB"/>
    <w:rsid w:val="00247202"/>
    <w:rsid w:val="00247C50"/>
    <w:rsid w:val="00247F88"/>
    <w:rsid w:val="0025053D"/>
    <w:rsid w:val="00250699"/>
    <w:rsid w:val="002522AE"/>
    <w:rsid w:val="002525FE"/>
    <w:rsid w:val="002527BF"/>
    <w:rsid w:val="002531C6"/>
    <w:rsid w:val="00253D58"/>
    <w:rsid w:val="002541C8"/>
    <w:rsid w:val="002545B7"/>
    <w:rsid w:val="00255149"/>
    <w:rsid w:val="00255ADD"/>
    <w:rsid w:val="002566FB"/>
    <w:rsid w:val="0025691A"/>
    <w:rsid w:val="00256D31"/>
    <w:rsid w:val="0026247D"/>
    <w:rsid w:val="002630D4"/>
    <w:rsid w:val="00263428"/>
    <w:rsid w:val="0026377D"/>
    <w:rsid w:val="002646C2"/>
    <w:rsid w:val="002659CF"/>
    <w:rsid w:val="00265C36"/>
    <w:rsid w:val="00265EB2"/>
    <w:rsid w:val="00266FD6"/>
    <w:rsid w:val="0026772E"/>
    <w:rsid w:val="00270FEF"/>
    <w:rsid w:val="00271322"/>
    <w:rsid w:val="002716E9"/>
    <w:rsid w:val="0027175D"/>
    <w:rsid w:val="00272067"/>
    <w:rsid w:val="00273077"/>
    <w:rsid w:val="0027363F"/>
    <w:rsid w:val="00273A3F"/>
    <w:rsid w:val="00273EBB"/>
    <w:rsid w:val="00274927"/>
    <w:rsid w:val="002755D6"/>
    <w:rsid w:val="002759EA"/>
    <w:rsid w:val="0027623E"/>
    <w:rsid w:val="00277623"/>
    <w:rsid w:val="00277A59"/>
    <w:rsid w:val="00277A77"/>
    <w:rsid w:val="00277D73"/>
    <w:rsid w:val="002800E2"/>
    <w:rsid w:val="00280DBB"/>
    <w:rsid w:val="00281327"/>
    <w:rsid w:val="002831F6"/>
    <w:rsid w:val="002832B5"/>
    <w:rsid w:val="00283CDF"/>
    <w:rsid w:val="002840F9"/>
    <w:rsid w:val="002844D1"/>
    <w:rsid w:val="00285263"/>
    <w:rsid w:val="00285C6B"/>
    <w:rsid w:val="0028627B"/>
    <w:rsid w:val="00287030"/>
    <w:rsid w:val="002874EA"/>
    <w:rsid w:val="00287E19"/>
    <w:rsid w:val="00287F8A"/>
    <w:rsid w:val="0029026B"/>
    <w:rsid w:val="00290949"/>
    <w:rsid w:val="00290C0F"/>
    <w:rsid w:val="002912B6"/>
    <w:rsid w:val="00291D18"/>
    <w:rsid w:val="00293B29"/>
    <w:rsid w:val="00293E9F"/>
    <w:rsid w:val="0029432B"/>
    <w:rsid w:val="00294352"/>
    <w:rsid w:val="002958C1"/>
    <w:rsid w:val="002962CA"/>
    <w:rsid w:val="0029673E"/>
    <w:rsid w:val="00296860"/>
    <w:rsid w:val="00296BF9"/>
    <w:rsid w:val="002970D7"/>
    <w:rsid w:val="00297E0D"/>
    <w:rsid w:val="002A0AA8"/>
    <w:rsid w:val="002A0D0D"/>
    <w:rsid w:val="002A149A"/>
    <w:rsid w:val="002A1651"/>
    <w:rsid w:val="002A1763"/>
    <w:rsid w:val="002A1981"/>
    <w:rsid w:val="002A1A4A"/>
    <w:rsid w:val="002A23CD"/>
    <w:rsid w:val="002A3392"/>
    <w:rsid w:val="002A3779"/>
    <w:rsid w:val="002A3BCE"/>
    <w:rsid w:val="002A4A9B"/>
    <w:rsid w:val="002A4EFF"/>
    <w:rsid w:val="002A5ACF"/>
    <w:rsid w:val="002A69DA"/>
    <w:rsid w:val="002A6D74"/>
    <w:rsid w:val="002A7FF2"/>
    <w:rsid w:val="002B0525"/>
    <w:rsid w:val="002B05F2"/>
    <w:rsid w:val="002B0C80"/>
    <w:rsid w:val="002B175F"/>
    <w:rsid w:val="002B1BBB"/>
    <w:rsid w:val="002B1E9B"/>
    <w:rsid w:val="002B230F"/>
    <w:rsid w:val="002B279E"/>
    <w:rsid w:val="002B2B6D"/>
    <w:rsid w:val="002B2FB6"/>
    <w:rsid w:val="002B3157"/>
    <w:rsid w:val="002B320B"/>
    <w:rsid w:val="002B3F2E"/>
    <w:rsid w:val="002B3F84"/>
    <w:rsid w:val="002B414D"/>
    <w:rsid w:val="002B4308"/>
    <w:rsid w:val="002B4E01"/>
    <w:rsid w:val="002B518C"/>
    <w:rsid w:val="002B5503"/>
    <w:rsid w:val="002B6088"/>
    <w:rsid w:val="002B611A"/>
    <w:rsid w:val="002B6939"/>
    <w:rsid w:val="002B7BF0"/>
    <w:rsid w:val="002C048A"/>
    <w:rsid w:val="002C07EC"/>
    <w:rsid w:val="002C0AA3"/>
    <w:rsid w:val="002C0E30"/>
    <w:rsid w:val="002C17BE"/>
    <w:rsid w:val="002C18DB"/>
    <w:rsid w:val="002C27B6"/>
    <w:rsid w:val="002C2869"/>
    <w:rsid w:val="002C3627"/>
    <w:rsid w:val="002C3783"/>
    <w:rsid w:val="002C4305"/>
    <w:rsid w:val="002C48F0"/>
    <w:rsid w:val="002C528D"/>
    <w:rsid w:val="002C52A1"/>
    <w:rsid w:val="002C5771"/>
    <w:rsid w:val="002C5CFA"/>
    <w:rsid w:val="002C5E0F"/>
    <w:rsid w:val="002C63C4"/>
    <w:rsid w:val="002C6AEE"/>
    <w:rsid w:val="002C6B4E"/>
    <w:rsid w:val="002C6BD2"/>
    <w:rsid w:val="002C71F9"/>
    <w:rsid w:val="002C761E"/>
    <w:rsid w:val="002D19E5"/>
    <w:rsid w:val="002D1E35"/>
    <w:rsid w:val="002D1EBE"/>
    <w:rsid w:val="002D2C5E"/>
    <w:rsid w:val="002D2F35"/>
    <w:rsid w:val="002D3F82"/>
    <w:rsid w:val="002D40FF"/>
    <w:rsid w:val="002D4B73"/>
    <w:rsid w:val="002D5069"/>
    <w:rsid w:val="002D6BAE"/>
    <w:rsid w:val="002D761B"/>
    <w:rsid w:val="002D770B"/>
    <w:rsid w:val="002E0F0E"/>
    <w:rsid w:val="002E13C3"/>
    <w:rsid w:val="002E1512"/>
    <w:rsid w:val="002E19A8"/>
    <w:rsid w:val="002E22A3"/>
    <w:rsid w:val="002E2D7F"/>
    <w:rsid w:val="002E2F7C"/>
    <w:rsid w:val="002E32FB"/>
    <w:rsid w:val="002E340B"/>
    <w:rsid w:val="002E3805"/>
    <w:rsid w:val="002E44CA"/>
    <w:rsid w:val="002E49B8"/>
    <w:rsid w:val="002E5005"/>
    <w:rsid w:val="002E5863"/>
    <w:rsid w:val="002E5EB7"/>
    <w:rsid w:val="002E6118"/>
    <w:rsid w:val="002E614D"/>
    <w:rsid w:val="002E7D86"/>
    <w:rsid w:val="002F00F8"/>
    <w:rsid w:val="002F08CB"/>
    <w:rsid w:val="002F17B3"/>
    <w:rsid w:val="002F1867"/>
    <w:rsid w:val="002F20E5"/>
    <w:rsid w:val="002F2304"/>
    <w:rsid w:val="002F24EC"/>
    <w:rsid w:val="002F2B20"/>
    <w:rsid w:val="002F36DF"/>
    <w:rsid w:val="002F38C9"/>
    <w:rsid w:val="002F493B"/>
    <w:rsid w:val="002F4EF7"/>
    <w:rsid w:val="002F53E2"/>
    <w:rsid w:val="002F599A"/>
    <w:rsid w:val="002F5D59"/>
    <w:rsid w:val="002F79BE"/>
    <w:rsid w:val="002F7A97"/>
    <w:rsid w:val="002F7BE5"/>
    <w:rsid w:val="003005B0"/>
    <w:rsid w:val="00300A9D"/>
    <w:rsid w:val="00300DFE"/>
    <w:rsid w:val="00300E9C"/>
    <w:rsid w:val="003010D9"/>
    <w:rsid w:val="003013B0"/>
    <w:rsid w:val="0030160A"/>
    <w:rsid w:val="00301A48"/>
    <w:rsid w:val="00301FDA"/>
    <w:rsid w:val="003025C7"/>
    <w:rsid w:val="00302735"/>
    <w:rsid w:val="00302820"/>
    <w:rsid w:val="00302948"/>
    <w:rsid w:val="00302E19"/>
    <w:rsid w:val="00302FB0"/>
    <w:rsid w:val="00303F84"/>
    <w:rsid w:val="00304922"/>
    <w:rsid w:val="00305710"/>
    <w:rsid w:val="003058A3"/>
    <w:rsid w:val="003058E8"/>
    <w:rsid w:val="003061BC"/>
    <w:rsid w:val="00306916"/>
    <w:rsid w:val="00306DD4"/>
    <w:rsid w:val="0031021D"/>
    <w:rsid w:val="00310DD4"/>
    <w:rsid w:val="00312027"/>
    <w:rsid w:val="0031278F"/>
    <w:rsid w:val="00312FEE"/>
    <w:rsid w:val="00313496"/>
    <w:rsid w:val="00313863"/>
    <w:rsid w:val="003138B9"/>
    <w:rsid w:val="00313D8C"/>
    <w:rsid w:val="00313F27"/>
    <w:rsid w:val="00314902"/>
    <w:rsid w:val="00315479"/>
    <w:rsid w:val="00315647"/>
    <w:rsid w:val="00315773"/>
    <w:rsid w:val="003164E5"/>
    <w:rsid w:val="00316590"/>
    <w:rsid w:val="00316EBC"/>
    <w:rsid w:val="00316F19"/>
    <w:rsid w:val="00316FBC"/>
    <w:rsid w:val="00317F70"/>
    <w:rsid w:val="00322509"/>
    <w:rsid w:val="00323495"/>
    <w:rsid w:val="00323BA6"/>
    <w:rsid w:val="00323EBD"/>
    <w:rsid w:val="00324092"/>
    <w:rsid w:val="0032411B"/>
    <w:rsid w:val="00324695"/>
    <w:rsid w:val="00324A27"/>
    <w:rsid w:val="00324A70"/>
    <w:rsid w:val="00325C26"/>
    <w:rsid w:val="00326C44"/>
    <w:rsid w:val="00326F7E"/>
    <w:rsid w:val="00327C81"/>
    <w:rsid w:val="003306BE"/>
    <w:rsid w:val="00330726"/>
    <w:rsid w:val="0033206D"/>
    <w:rsid w:val="0033252D"/>
    <w:rsid w:val="0033256A"/>
    <w:rsid w:val="00332593"/>
    <w:rsid w:val="00333F7E"/>
    <w:rsid w:val="0033436E"/>
    <w:rsid w:val="003347BE"/>
    <w:rsid w:val="00334827"/>
    <w:rsid w:val="003352F9"/>
    <w:rsid w:val="00335527"/>
    <w:rsid w:val="0033560D"/>
    <w:rsid w:val="00335C00"/>
    <w:rsid w:val="00335EA1"/>
    <w:rsid w:val="00336E91"/>
    <w:rsid w:val="00340594"/>
    <w:rsid w:val="003406ED"/>
    <w:rsid w:val="003412CB"/>
    <w:rsid w:val="00341C82"/>
    <w:rsid w:val="003428C9"/>
    <w:rsid w:val="003429E3"/>
    <w:rsid w:val="003435FE"/>
    <w:rsid w:val="00343765"/>
    <w:rsid w:val="003442F4"/>
    <w:rsid w:val="00344459"/>
    <w:rsid w:val="00344820"/>
    <w:rsid w:val="00344904"/>
    <w:rsid w:val="00344948"/>
    <w:rsid w:val="0034517B"/>
    <w:rsid w:val="0034533D"/>
    <w:rsid w:val="003454D1"/>
    <w:rsid w:val="00346F61"/>
    <w:rsid w:val="00347770"/>
    <w:rsid w:val="00351365"/>
    <w:rsid w:val="00351F81"/>
    <w:rsid w:val="00352168"/>
    <w:rsid w:val="0035235B"/>
    <w:rsid w:val="0035265F"/>
    <w:rsid w:val="00352EEB"/>
    <w:rsid w:val="00352FBC"/>
    <w:rsid w:val="0035306E"/>
    <w:rsid w:val="00353CAB"/>
    <w:rsid w:val="00354755"/>
    <w:rsid w:val="00354D83"/>
    <w:rsid w:val="003555C3"/>
    <w:rsid w:val="00356FC1"/>
    <w:rsid w:val="00357C6D"/>
    <w:rsid w:val="00357D6C"/>
    <w:rsid w:val="00360240"/>
    <w:rsid w:val="00361944"/>
    <w:rsid w:val="00361B33"/>
    <w:rsid w:val="00361F21"/>
    <w:rsid w:val="003628C2"/>
    <w:rsid w:val="00363DAB"/>
    <w:rsid w:val="003641FF"/>
    <w:rsid w:val="00364243"/>
    <w:rsid w:val="00364A5B"/>
    <w:rsid w:val="00364DA0"/>
    <w:rsid w:val="00365793"/>
    <w:rsid w:val="00367534"/>
    <w:rsid w:val="00367657"/>
    <w:rsid w:val="003677EC"/>
    <w:rsid w:val="00370407"/>
    <w:rsid w:val="0037078A"/>
    <w:rsid w:val="0037088E"/>
    <w:rsid w:val="0037124F"/>
    <w:rsid w:val="0037139C"/>
    <w:rsid w:val="0037175B"/>
    <w:rsid w:val="00371A82"/>
    <w:rsid w:val="00371A9E"/>
    <w:rsid w:val="00371E4B"/>
    <w:rsid w:val="00372A85"/>
    <w:rsid w:val="003733D6"/>
    <w:rsid w:val="00373E6E"/>
    <w:rsid w:val="0037501A"/>
    <w:rsid w:val="003755B9"/>
    <w:rsid w:val="00375A3E"/>
    <w:rsid w:val="00375C1C"/>
    <w:rsid w:val="0037700A"/>
    <w:rsid w:val="003771B3"/>
    <w:rsid w:val="00377412"/>
    <w:rsid w:val="00382C62"/>
    <w:rsid w:val="003838D4"/>
    <w:rsid w:val="00383C20"/>
    <w:rsid w:val="0038555B"/>
    <w:rsid w:val="00387270"/>
    <w:rsid w:val="003877FF"/>
    <w:rsid w:val="003900C7"/>
    <w:rsid w:val="00391377"/>
    <w:rsid w:val="00391D6E"/>
    <w:rsid w:val="0039273D"/>
    <w:rsid w:val="003928C0"/>
    <w:rsid w:val="00392E9F"/>
    <w:rsid w:val="0039308C"/>
    <w:rsid w:val="003930FC"/>
    <w:rsid w:val="00393C16"/>
    <w:rsid w:val="00393CAF"/>
    <w:rsid w:val="00394A8C"/>
    <w:rsid w:val="00394EDF"/>
    <w:rsid w:val="003951EA"/>
    <w:rsid w:val="00395D79"/>
    <w:rsid w:val="003964DD"/>
    <w:rsid w:val="00396DFE"/>
    <w:rsid w:val="00397565"/>
    <w:rsid w:val="0039796A"/>
    <w:rsid w:val="003979AB"/>
    <w:rsid w:val="003A0294"/>
    <w:rsid w:val="003A0FFC"/>
    <w:rsid w:val="003A133B"/>
    <w:rsid w:val="003A21C6"/>
    <w:rsid w:val="003A36C1"/>
    <w:rsid w:val="003A37CC"/>
    <w:rsid w:val="003A3CFA"/>
    <w:rsid w:val="003A47A6"/>
    <w:rsid w:val="003A5030"/>
    <w:rsid w:val="003A59C7"/>
    <w:rsid w:val="003A64F0"/>
    <w:rsid w:val="003A6850"/>
    <w:rsid w:val="003A774F"/>
    <w:rsid w:val="003A7902"/>
    <w:rsid w:val="003A7A67"/>
    <w:rsid w:val="003A7E44"/>
    <w:rsid w:val="003B07F1"/>
    <w:rsid w:val="003B1036"/>
    <w:rsid w:val="003B2352"/>
    <w:rsid w:val="003B2B3D"/>
    <w:rsid w:val="003B2BDC"/>
    <w:rsid w:val="003B3484"/>
    <w:rsid w:val="003B3825"/>
    <w:rsid w:val="003B39D9"/>
    <w:rsid w:val="003B3B85"/>
    <w:rsid w:val="003B421C"/>
    <w:rsid w:val="003B44D0"/>
    <w:rsid w:val="003B4EBB"/>
    <w:rsid w:val="003B4F31"/>
    <w:rsid w:val="003B556D"/>
    <w:rsid w:val="003B5968"/>
    <w:rsid w:val="003B6076"/>
    <w:rsid w:val="003B6F50"/>
    <w:rsid w:val="003B71F4"/>
    <w:rsid w:val="003B7B7F"/>
    <w:rsid w:val="003C1E55"/>
    <w:rsid w:val="003C2662"/>
    <w:rsid w:val="003C3C95"/>
    <w:rsid w:val="003C4D9E"/>
    <w:rsid w:val="003C4DEC"/>
    <w:rsid w:val="003C4F3F"/>
    <w:rsid w:val="003C5C7B"/>
    <w:rsid w:val="003C5D55"/>
    <w:rsid w:val="003C6391"/>
    <w:rsid w:val="003C695C"/>
    <w:rsid w:val="003C6A2F"/>
    <w:rsid w:val="003C755E"/>
    <w:rsid w:val="003D0AE6"/>
    <w:rsid w:val="003D0B3F"/>
    <w:rsid w:val="003D0C73"/>
    <w:rsid w:val="003D1394"/>
    <w:rsid w:val="003D15A5"/>
    <w:rsid w:val="003D15E2"/>
    <w:rsid w:val="003D188D"/>
    <w:rsid w:val="003D1D08"/>
    <w:rsid w:val="003D2172"/>
    <w:rsid w:val="003D2D65"/>
    <w:rsid w:val="003D37C0"/>
    <w:rsid w:val="003D4B02"/>
    <w:rsid w:val="003D4B22"/>
    <w:rsid w:val="003D4D42"/>
    <w:rsid w:val="003D4FD7"/>
    <w:rsid w:val="003D51A3"/>
    <w:rsid w:val="003D54BC"/>
    <w:rsid w:val="003D5710"/>
    <w:rsid w:val="003D65FE"/>
    <w:rsid w:val="003D6658"/>
    <w:rsid w:val="003D6DCC"/>
    <w:rsid w:val="003D6ED6"/>
    <w:rsid w:val="003D714B"/>
    <w:rsid w:val="003D73E7"/>
    <w:rsid w:val="003D7DFD"/>
    <w:rsid w:val="003E0228"/>
    <w:rsid w:val="003E0611"/>
    <w:rsid w:val="003E0BBB"/>
    <w:rsid w:val="003E0D2A"/>
    <w:rsid w:val="003E1568"/>
    <w:rsid w:val="003E19C2"/>
    <w:rsid w:val="003E1B0F"/>
    <w:rsid w:val="003E362E"/>
    <w:rsid w:val="003E38F1"/>
    <w:rsid w:val="003E3A5A"/>
    <w:rsid w:val="003E490C"/>
    <w:rsid w:val="003E4AEB"/>
    <w:rsid w:val="003E537B"/>
    <w:rsid w:val="003E5F09"/>
    <w:rsid w:val="003E620B"/>
    <w:rsid w:val="003E642F"/>
    <w:rsid w:val="003E73E2"/>
    <w:rsid w:val="003F06B4"/>
    <w:rsid w:val="003F0727"/>
    <w:rsid w:val="003F0C2F"/>
    <w:rsid w:val="003F174A"/>
    <w:rsid w:val="003F1913"/>
    <w:rsid w:val="003F1EB6"/>
    <w:rsid w:val="003F26C9"/>
    <w:rsid w:val="003F341C"/>
    <w:rsid w:val="003F3B23"/>
    <w:rsid w:val="003F3BA9"/>
    <w:rsid w:val="003F47F2"/>
    <w:rsid w:val="003F586E"/>
    <w:rsid w:val="003F5D82"/>
    <w:rsid w:val="003F68C3"/>
    <w:rsid w:val="003F695D"/>
    <w:rsid w:val="004002F8"/>
    <w:rsid w:val="004006FB"/>
    <w:rsid w:val="004009DF"/>
    <w:rsid w:val="00400B0F"/>
    <w:rsid w:val="0040104C"/>
    <w:rsid w:val="00401654"/>
    <w:rsid w:val="00401EA3"/>
    <w:rsid w:val="004043F0"/>
    <w:rsid w:val="0040490C"/>
    <w:rsid w:val="004049B2"/>
    <w:rsid w:val="0040552C"/>
    <w:rsid w:val="00405D01"/>
    <w:rsid w:val="00405D73"/>
    <w:rsid w:val="004060B8"/>
    <w:rsid w:val="00407AE3"/>
    <w:rsid w:val="0041041C"/>
    <w:rsid w:val="00411D98"/>
    <w:rsid w:val="00412707"/>
    <w:rsid w:val="00412B68"/>
    <w:rsid w:val="00412BBF"/>
    <w:rsid w:val="00412CCD"/>
    <w:rsid w:val="004139E7"/>
    <w:rsid w:val="00413CA1"/>
    <w:rsid w:val="00415182"/>
    <w:rsid w:val="00415556"/>
    <w:rsid w:val="004165E6"/>
    <w:rsid w:val="00416D3B"/>
    <w:rsid w:val="004179D4"/>
    <w:rsid w:val="00420119"/>
    <w:rsid w:val="004206B0"/>
    <w:rsid w:val="0042097E"/>
    <w:rsid w:val="00420D92"/>
    <w:rsid w:val="00420FB7"/>
    <w:rsid w:val="00421698"/>
    <w:rsid w:val="00421CD5"/>
    <w:rsid w:val="00422A4C"/>
    <w:rsid w:val="00422D9E"/>
    <w:rsid w:val="00423D52"/>
    <w:rsid w:val="00423DF9"/>
    <w:rsid w:val="004242A8"/>
    <w:rsid w:val="00424921"/>
    <w:rsid w:val="00424C23"/>
    <w:rsid w:val="00424F6B"/>
    <w:rsid w:val="00425901"/>
    <w:rsid w:val="00426993"/>
    <w:rsid w:val="00426AAF"/>
    <w:rsid w:val="00426E21"/>
    <w:rsid w:val="0042739D"/>
    <w:rsid w:val="00427578"/>
    <w:rsid w:val="004304A7"/>
    <w:rsid w:val="00430614"/>
    <w:rsid w:val="0043079B"/>
    <w:rsid w:val="00431C28"/>
    <w:rsid w:val="00431CF9"/>
    <w:rsid w:val="00431D13"/>
    <w:rsid w:val="00432852"/>
    <w:rsid w:val="00432D37"/>
    <w:rsid w:val="00432F3A"/>
    <w:rsid w:val="00433E57"/>
    <w:rsid w:val="0043405D"/>
    <w:rsid w:val="0043450F"/>
    <w:rsid w:val="0043493B"/>
    <w:rsid w:val="00435C47"/>
    <w:rsid w:val="00436C31"/>
    <w:rsid w:val="004373AB"/>
    <w:rsid w:val="004375A3"/>
    <w:rsid w:val="00440B4E"/>
    <w:rsid w:val="00440C44"/>
    <w:rsid w:val="00441566"/>
    <w:rsid w:val="004415A3"/>
    <w:rsid w:val="0044179D"/>
    <w:rsid w:val="00441CAA"/>
    <w:rsid w:val="0044216C"/>
    <w:rsid w:val="00442C27"/>
    <w:rsid w:val="00443E98"/>
    <w:rsid w:val="004448B1"/>
    <w:rsid w:val="00444A66"/>
    <w:rsid w:val="00444FB0"/>
    <w:rsid w:val="00444FC6"/>
    <w:rsid w:val="004464E9"/>
    <w:rsid w:val="00446584"/>
    <w:rsid w:val="00446771"/>
    <w:rsid w:val="00446F40"/>
    <w:rsid w:val="00447431"/>
    <w:rsid w:val="00447504"/>
    <w:rsid w:val="004500B7"/>
    <w:rsid w:val="0045033B"/>
    <w:rsid w:val="00450560"/>
    <w:rsid w:val="00450C56"/>
    <w:rsid w:val="00451A85"/>
    <w:rsid w:val="00452115"/>
    <w:rsid w:val="00453EC3"/>
    <w:rsid w:val="004548CD"/>
    <w:rsid w:val="00454C82"/>
    <w:rsid w:val="00454CCF"/>
    <w:rsid w:val="00454D67"/>
    <w:rsid w:val="00455C5D"/>
    <w:rsid w:val="00455EA5"/>
    <w:rsid w:val="0045635D"/>
    <w:rsid w:val="00456A16"/>
    <w:rsid w:val="00456A1C"/>
    <w:rsid w:val="004576D3"/>
    <w:rsid w:val="0045776D"/>
    <w:rsid w:val="00460177"/>
    <w:rsid w:val="0046059E"/>
    <w:rsid w:val="00460C51"/>
    <w:rsid w:val="0046113F"/>
    <w:rsid w:val="00461853"/>
    <w:rsid w:val="00461A0F"/>
    <w:rsid w:val="00461C91"/>
    <w:rsid w:val="0046258E"/>
    <w:rsid w:val="0046261A"/>
    <w:rsid w:val="0046274F"/>
    <w:rsid w:val="004636E7"/>
    <w:rsid w:val="0046370E"/>
    <w:rsid w:val="00463C6C"/>
    <w:rsid w:val="004652AB"/>
    <w:rsid w:val="004659D5"/>
    <w:rsid w:val="00466205"/>
    <w:rsid w:val="004663A9"/>
    <w:rsid w:val="004666B4"/>
    <w:rsid w:val="00466983"/>
    <w:rsid w:val="004675DA"/>
    <w:rsid w:val="0047028C"/>
    <w:rsid w:val="00470632"/>
    <w:rsid w:val="00470953"/>
    <w:rsid w:val="00470954"/>
    <w:rsid w:val="004716EC"/>
    <w:rsid w:val="004720F0"/>
    <w:rsid w:val="00472641"/>
    <w:rsid w:val="0047265D"/>
    <w:rsid w:val="00472EC3"/>
    <w:rsid w:val="004730A8"/>
    <w:rsid w:val="00473DFC"/>
    <w:rsid w:val="00473E3B"/>
    <w:rsid w:val="004741F7"/>
    <w:rsid w:val="004754C6"/>
    <w:rsid w:val="0047591B"/>
    <w:rsid w:val="0047653E"/>
    <w:rsid w:val="00476ED9"/>
    <w:rsid w:val="00477286"/>
    <w:rsid w:val="004772EE"/>
    <w:rsid w:val="00480975"/>
    <w:rsid w:val="0048121A"/>
    <w:rsid w:val="00481C54"/>
    <w:rsid w:val="00481E0A"/>
    <w:rsid w:val="004820FB"/>
    <w:rsid w:val="004826C3"/>
    <w:rsid w:val="004828B4"/>
    <w:rsid w:val="00483321"/>
    <w:rsid w:val="00483859"/>
    <w:rsid w:val="0048482C"/>
    <w:rsid w:val="004849E6"/>
    <w:rsid w:val="00485401"/>
    <w:rsid w:val="00486484"/>
    <w:rsid w:val="00486562"/>
    <w:rsid w:val="00486BED"/>
    <w:rsid w:val="00486BF0"/>
    <w:rsid w:val="00486E8F"/>
    <w:rsid w:val="00486FD9"/>
    <w:rsid w:val="004872E7"/>
    <w:rsid w:val="00487B62"/>
    <w:rsid w:val="00487C9E"/>
    <w:rsid w:val="00487FC9"/>
    <w:rsid w:val="0049040F"/>
    <w:rsid w:val="00490467"/>
    <w:rsid w:val="00490BDA"/>
    <w:rsid w:val="00491DEF"/>
    <w:rsid w:val="004927BD"/>
    <w:rsid w:val="004927F9"/>
    <w:rsid w:val="00492EEC"/>
    <w:rsid w:val="00493A18"/>
    <w:rsid w:val="00494075"/>
    <w:rsid w:val="00494E60"/>
    <w:rsid w:val="0049535F"/>
    <w:rsid w:val="00495530"/>
    <w:rsid w:val="00495675"/>
    <w:rsid w:val="00495762"/>
    <w:rsid w:val="004957DB"/>
    <w:rsid w:val="00495946"/>
    <w:rsid w:val="004962FA"/>
    <w:rsid w:val="004967BF"/>
    <w:rsid w:val="00496AB5"/>
    <w:rsid w:val="004973FD"/>
    <w:rsid w:val="00497697"/>
    <w:rsid w:val="00497992"/>
    <w:rsid w:val="004A0207"/>
    <w:rsid w:val="004A0904"/>
    <w:rsid w:val="004A1008"/>
    <w:rsid w:val="004A1744"/>
    <w:rsid w:val="004A25BA"/>
    <w:rsid w:val="004A28C2"/>
    <w:rsid w:val="004A2A4E"/>
    <w:rsid w:val="004A2E50"/>
    <w:rsid w:val="004A3CBD"/>
    <w:rsid w:val="004A468C"/>
    <w:rsid w:val="004A4A26"/>
    <w:rsid w:val="004A504B"/>
    <w:rsid w:val="004A5135"/>
    <w:rsid w:val="004A70CF"/>
    <w:rsid w:val="004A7619"/>
    <w:rsid w:val="004A78AF"/>
    <w:rsid w:val="004A7D2D"/>
    <w:rsid w:val="004A7D90"/>
    <w:rsid w:val="004B1037"/>
    <w:rsid w:val="004B1805"/>
    <w:rsid w:val="004B1A60"/>
    <w:rsid w:val="004B1CE7"/>
    <w:rsid w:val="004B1FDB"/>
    <w:rsid w:val="004B2233"/>
    <w:rsid w:val="004B3400"/>
    <w:rsid w:val="004B3434"/>
    <w:rsid w:val="004B3481"/>
    <w:rsid w:val="004B387B"/>
    <w:rsid w:val="004B4C28"/>
    <w:rsid w:val="004B55D0"/>
    <w:rsid w:val="004B5A4D"/>
    <w:rsid w:val="004B5F91"/>
    <w:rsid w:val="004B6F12"/>
    <w:rsid w:val="004B716C"/>
    <w:rsid w:val="004B7A5A"/>
    <w:rsid w:val="004B7E1B"/>
    <w:rsid w:val="004C0DED"/>
    <w:rsid w:val="004C0F96"/>
    <w:rsid w:val="004C17D2"/>
    <w:rsid w:val="004C1871"/>
    <w:rsid w:val="004C28EE"/>
    <w:rsid w:val="004C3436"/>
    <w:rsid w:val="004C39EB"/>
    <w:rsid w:val="004C3E39"/>
    <w:rsid w:val="004C40D0"/>
    <w:rsid w:val="004C4538"/>
    <w:rsid w:val="004C4940"/>
    <w:rsid w:val="004C4C02"/>
    <w:rsid w:val="004C7068"/>
    <w:rsid w:val="004C761A"/>
    <w:rsid w:val="004C76EC"/>
    <w:rsid w:val="004C7C9C"/>
    <w:rsid w:val="004D0530"/>
    <w:rsid w:val="004D09B6"/>
    <w:rsid w:val="004D0F19"/>
    <w:rsid w:val="004D1A15"/>
    <w:rsid w:val="004D1AFC"/>
    <w:rsid w:val="004D2312"/>
    <w:rsid w:val="004D2B3C"/>
    <w:rsid w:val="004D3781"/>
    <w:rsid w:val="004D3856"/>
    <w:rsid w:val="004D4026"/>
    <w:rsid w:val="004D4751"/>
    <w:rsid w:val="004D4985"/>
    <w:rsid w:val="004D5D97"/>
    <w:rsid w:val="004D654F"/>
    <w:rsid w:val="004D671C"/>
    <w:rsid w:val="004D6E28"/>
    <w:rsid w:val="004D7181"/>
    <w:rsid w:val="004D7333"/>
    <w:rsid w:val="004E0843"/>
    <w:rsid w:val="004E1654"/>
    <w:rsid w:val="004E1F06"/>
    <w:rsid w:val="004E1F64"/>
    <w:rsid w:val="004E1FEE"/>
    <w:rsid w:val="004E2733"/>
    <w:rsid w:val="004E3854"/>
    <w:rsid w:val="004E3BF8"/>
    <w:rsid w:val="004E3C80"/>
    <w:rsid w:val="004E3D65"/>
    <w:rsid w:val="004E4A96"/>
    <w:rsid w:val="004E4E2D"/>
    <w:rsid w:val="004E55F3"/>
    <w:rsid w:val="004E5633"/>
    <w:rsid w:val="004E5ADE"/>
    <w:rsid w:val="004E6178"/>
    <w:rsid w:val="004E6C89"/>
    <w:rsid w:val="004E6DAD"/>
    <w:rsid w:val="004E6E65"/>
    <w:rsid w:val="004E742F"/>
    <w:rsid w:val="004E7587"/>
    <w:rsid w:val="004F009D"/>
    <w:rsid w:val="004F06C1"/>
    <w:rsid w:val="004F0800"/>
    <w:rsid w:val="004F0F0A"/>
    <w:rsid w:val="004F1865"/>
    <w:rsid w:val="004F1870"/>
    <w:rsid w:val="004F1949"/>
    <w:rsid w:val="004F24E8"/>
    <w:rsid w:val="004F2B6C"/>
    <w:rsid w:val="004F37B0"/>
    <w:rsid w:val="004F4CE2"/>
    <w:rsid w:val="004F5CA0"/>
    <w:rsid w:val="004F5DD5"/>
    <w:rsid w:val="004F619D"/>
    <w:rsid w:val="004F6386"/>
    <w:rsid w:val="004F6A2C"/>
    <w:rsid w:val="004F6FBF"/>
    <w:rsid w:val="004F7337"/>
    <w:rsid w:val="004F79BA"/>
    <w:rsid w:val="005008A2"/>
    <w:rsid w:val="00500EE3"/>
    <w:rsid w:val="005010F5"/>
    <w:rsid w:val="005018BC"/>
    <w:rsid w:val="00501D44"/>
    <w:rsid w:val="005022A7"/>
    <w:rsid w:val="0050311E"/>
    <w:rsid w:val="00504C58"/>
    <w:rsid w:val="00504F02"/>
    <w:rsid w:val="005051F5"/>
    <w:rsid w:val="0050611D"/>
    <w:rsid w:val="0050737A"/>
    <w:rsid w:val="0051036E"/>
    <w:rsid w:val="00510633"/>
    <w:rsid w:val="00510C1F"/>
    <w:rsid w:val="00510D42"/>
    <w:rsid w:val="00510D96"/>
    <w:rsid w:val="00510DAF"/>
    <w:rsid w:val="005110BD"/>
    <w:rsid w:val="005111E9"/>
    <w:rsid w:val="00511DA5"/>
    <w:rsid w:val="00511EF7"/>
    <w:rsid w:val="005121F6"/>
    <w:rsid w:val="00512D6B"/>
    <w:rsid w:val="00512E7B"/>
    <w:rsid w:val="0051341C"/>
    <w:rsid w:val="0051341E"/>
    <w:rsid w:val="0051352A"/>
    <w:rsid w:val="00513A40"/>
    <w:rsid w:val="00513D6D"/>
    <w:rsid w:val="00514956"/>
    <w:rsid w:val="00514AEA"/>
    <w:rsid w:val="00514DD8"/>
    <w:rsid w:val="00515051"/>
    <w:rsid w:val="00516484"/>
    <w:rsid w:val="005166BE"/>
    <w:rsid w:val="00516A63"/>
    <w:rsid w:val="0051715E"/>
    <w:rsid w:val="005179E1"/>
    <w:rsid w:val="005179FF"/>
    <w:rsid w:val="00521014"/>
    <w:rsid w:val="0052121E"/>
    <w:rsid w:val="0052138B"/>
    <w:rsid w:val="00521B24"/>
    <w:rsid w:val="00523960"/>
    <w:rsid w:val="0052469B"/>
    <w:rsid w:val="005249B8"/>
    <w:rsid w:val="0052606D"/>
    <w:rsid w:val="00526273"/>
    <w:rsid w:val="0052664E"/>
    <w:rsid w:val="0053016E"/>
    <w:rsid w:val="0053018D"/>
    <w:rsid w:val="00530512"/>
    <w:rsid w:val="005305D2"/>
    <w:rsid w:val="005315B0"/>
    <w:rsid w:val="00531C47"/>
    <w:rsid w:val="00531D30"/>
    <w:rsid w:val="0053230E"/>
    <w:rsid w:val="00532669"/>
    <w:rsid w:val="00532A2C"/>
    <w:rsid w:val="00532F0B"/>
    <w:rsid w:val="00532F3B"/>
    <w:rsid w:val="0053351E"/>
    <w:rsid w:val="005335F2"/>
    <w:rsid w:val="00533A49"/>
    <w:rsid w:val="00534FF7"/>
    <w:rsid w:val="00535ED2"/>
    <w:rsid w:val="005360DE"/>
    <w:rsid w:val="005361C4"/>
    <w:rsid w:val="00536570"/>
    <w:rsid w:val="00537610"/>
    <w:rsid w:val="005404C3"/>
    <w:rsid w:val="005405AF"/>
    <w:rsid w:val="00540B99"/>
    <w:rsid w:val="00540C03"/>
    <w:rsid w:val="00542049"/>
    <w:rsid w:val="00542082"/>
    <w:rsid w:val="00542391"/>
    <w:rsid w:val="005423F4"/>
    <w:rsid w:val="005432EF"/>
    <w:rsid w:val="005432F0"/>
    <w:rsid w:val="00543CCE"/>
    <w:rsid w:val="00543CD3"/>
    <w:rsid w:val="00544F89"/>
    <w:rsid w:val="005454E1"/>
    <w:rsid w:val="00545824"/>
    <w:rsid w:val="00545D85"/>
    <w:rsid w:val="005469B3"/>
    <w:rsid w:val="00546B35"/>
    <w:rsid w:val="005479C0"/>
    <w:rsid w:val="0055022C"/>
    <w:rsid w:val="00550EDE"/>
    <w:rsid w:val="00551910"/>
    <w:rsid w:val="00551BDE"/>
    <w:rsid w:val="00551EA9"/>
    <w:rsid w:val="00552708"/>
    <w:rsid w:val="0055274A"/>
    <w:rsid w:val="00554157"/>
    <w:rsid w:val="00554D2A"/>
    <w:rsid w:val="00554EA3"/>
    <w:rsid w:val="00554FD9"/>
    <w:rsid w:val="00555328"/>
    <w:rsid w:val="00555645"/>
    <w:rsid w:val="0055613D"/>
    <w:rsid w:val="00556820"/>
    <w:rsid w:val="005569A4"/>
    <w:rsid w:val="00556BEB"/>
    <w:rsid w:val="00557A43"/>
    <w:rsid w:val="00560169"/>
    <w:rsid w:val="005603ED"/>
    <w:rsid w:val="00560758"/>
    <w:rsid w:val="00560DAD"/>
    <w:rsid w:val="00560EAB"/>
    <w:rsid w:val="005616FF"/>
    <w:rsid w:val="00561EAC"/>
    <w:rsid w:val="00562515"/>
    <w:rsid w:val="005628E2"/>
    <w:rsid w:val="0056292E"/>
    <w:rsid w:val="00563A01"/>
    <w:rsid w:val="00563B05"/>
    <w:rsid w:val="00563D28"/>
    <w:rsid w:val="00563FBA"/>
    <w:rsid w:val="00563FF5"/>
    <w:rsid w:val="00564EF5"/>
    <w:rsid w:val="00565109"/>
    <w:rsid w:val="0056579C"/>
    <w:rsid w:val="005657EB"/>
    <w:rsid w:val="00565884"/>
    <w:rsid w:val="00565E15"/>
    <w:rsid w:val="0056625B"/>
    <w:rsid w:val="00567419"/>
    <w:rsid w:val="00567560"/>
    <w:rsid w:val="005678C1"/>
    <w:rsid w:val="005701DE"/>
    <w:rsid w:val="00570482"/>
    <w:rsid w:val="00570769"/>
    <w:rsid w:val="00570AB4"/>
    <w:rsid w:val="005714E0"/>
    <w:rsid w:val="00571724"/>
    <w:rsid w:val="005729DE"/>
    <w:rsid w:val="00572F77"/>
    <w:rsid w:val="005733B7"/>
    <w:rsid w:val="0057346A"/>
    <w:rsid w:val="00573DD7"/>
    <w:rsid w:val="00574041"/>
    <w:rsid w:val="00574C20"/>
    <w:rsid w:val="00574D11"/>
    <w:rsid w:val="00575946"/>
    <w:rsid w:val="00575A40"/>
    <w:rsid w:val="00575B57"/>
    <w:rsid w:val="00575EF2"/>
    <w:rsid w:val="00576062"/>
    <w:rsid w:val="00577068"/>
    <w:rsid w:val="005779F1"/>
    <w:rsid w:val="00577ABC"/>
    <w:rsid w:val="00577E23"/>
    <w:rsid w:val="00580ABC"/>
    <w:rsid w:val="00580BD7"/>
    <w:rsid w:val="00580FEF"/>
    <w:rsid w:val="005825D0"/>
    <w:rsid w:val="0058373C"/>
    <w:rsid w:val="00584448"/>
    <w:rsid w:val="00584840"/>
    <w:rsid w:val="0058645B"/>
    <w:rsid w:val="00587357"/>
    <w:rsid w:val="0059190A"/>
    <w:rsid w:val="005924DF"/>
    <w:rsid w:val="00592D5B"/>
    <w:rsid w:val="005930E6"/>
    <w:rsid w:val="0059313F"/>
    <w:rsid w:val="005933E0"/>
    <w:rsid w:val="00594287"/>
    <w:rsid w:val="005945E1"/>
    <w:rsid w:val="00594C6F"/>
    <w:rsid w:val="00595579"/>
    <w:rsid w:val="00595B92"/>
    <w:rsid w:val="00595D53"/>
    <w:rsid w:val="00595DEE"/>
    <w:rsid w:val="0059644C"/>
    <w:rsid w:val="00596CF8"/>
    <w:rsid w:val="00596FB2"/>
    <w:rsid w:val="005973A2"/>
    <w:rsid w:val="005974CA"/>
    <w:rsid w:val="00597906"/>
    <w:rsid w:val="005A08B7"/>
    <w:rsid w:val="005A0D96"/>
    <w:rsid w:val="005A0E3E"/>
    <w:rsid w:val="005A1BC6"/>
    <w:rsid w:val="005A1F9D"/>
    <w:rsid w:val="005A2355"/>
    <w:rsid w:val="005A2DEC"/>
    <w:rsid w:val="005A3126"/>
    <w:rsid w:val="005A3624"/>
    <w:rsid w:val="005A4929"/>
    <w:rsid w:val="005A4B9F"/>
    <w:rsid w:val="005A4FF1"/>
    <w:rsid w:val="005A5772"/>
    <w:rsid w:val="005A677E"/>
    <w:rsid w:val="005A68D1"/>
    <w:rsid w:val="005A6997"/>
    <w:rsid w:val="005A6AEB"/>
    <w:rsid w:val="005A7624"/>
    <w:rsid w:val="005A7DBC"/>
    <w:rsid w:val="005A7E85"/>
    <w:rsid w:val="005B00FF"/>
    <w:rsid w:val="005B220F"/>
    <w:rsid w:val="005B283E"/>
    <w:rsid w:val="005B3014"/>
    <w:rsid w:val="005B41DC"/>
    <w:rsid w:val="005B4321"/>
    <w:rsid w:val="005B4FF8"/>
    <w:rsid w:val="005B57B2"/>
    <w:rsid w:val="005B66EC"/>
    <w:rsid w:val="005B6B1C"/>
    <w:rsid w:val="005B7317"/>
    <w:rsid w:val="005C00D1"/>
    <w:rsid w:val="005C02E3"/>
    <w:rsid w:val="005C0A78"/>
    <w:rsid w:val="005C0ECC"/>
    <w:rsid w:val="005C0F48"/>
    <w:rsid w:val="005C1497"/>
    <w:rsid w:val="005C15E0"/>
    <w:rsid w:val="005C1765"/>
    <w:rsid w:val="005C1A9E"/>
    <w:rsid w:val="005C1C67"/>
    <w:rsid w:val="005C2A25"/>
    <w:rsid w:val="005C3836"/>
    <w:rsid w:val="005C39D8"/>
    <w:rsid w:val="005C405C"/>
    <w:rsid w:val="005C476C"/>
    <w:rsid w:val="005C4AC3"/>
    <w:rsid w:val="005C4D92"/>
    <w:rsid w:val="005C5173"/>
    <w:rsid w:val="005C5401"/>
    <w:rsid w:val="005C5BD8"/>
    <w:rsid w:val="005C61E8"/>
    <w:rsid w:val="005C648E"/>
    <w:rsid w:val="005C7124"/>
    <w:rsid w:val="005D0A72"/>
    <w:rsid w:val="005D137A"/>
    <w:rsid w:val="005D1B4B"/>
    <w:rsid w:val="005D33D0"/>
    <w:rsid w:val="005D3F81"/>
    <w:rsid w:val="005D4B17"/>
    <w:rsid w:val="005D5108"/>
    <w:rsid w:val="005D517F"/>
    <w:rsid w:val="005D550B"/>
    <w:rsid w:val="005D5694"/>
    <w:rsid w:val="005D5819"/>
    <w:rsid w:val="005D5EEE"/>
    <w:rsid w:val="005D6165"/>
    <w:rsid w:val="005D61DB"/>
    <w:rsid w:val="005D670E"/>
    <w:rsid w:val="005D767A"/>
    <w:rsid w:val="005D7C56"/>
    <w:rsid w:val="005E06B0"/>
    <w:rsid w:val="005E07D5"/>
    <w:rsid w:val="005E0931"/>
    <w:rsid w:val="005E0D3C"/>
    <w:rsid w:val="005E136E"/>
    <w:rsid w:val="005E1C39"/>
    <w:rsid w:val="005E1DB4"/>
    <w:rsid w:val="005E22BD"/>
    <w:rsid w:val="005E26A1"/>
    <w:rsid w:val="005E2A77"/>
    <w:rsid w:val="005E3B32"/>
    <w:rsid w:val="005E417E"/>
    <w:rsid w:val="005E4854"/>
    <w:rsid w:val="005E5495"/>
    <w:rsid w:val="005E59F9"/>
    <w:rsid w:val="005E5C6C"/>
    <w:rsid w:val="005E7586"/>
    <w:rsid w:val="005F093B"/>
    <w:rsid w:val="005F0EF1"/>
    <w:rsid w:val="005F117B"/>
    <w:rsid w:val="005F1428"/>
    <w:rsid w:val="005F1B9D"/>
    <w:rsid w:val="005F24B3"/>
    <w:rsid w:val="005F254C"/>
    <w:rsid w:val="005F2843"/>
    <w:rsid w:val="005F364A"/>
    <w:rsid w:val="005F404F"/>
    <w:rsid w:val="005F598E"/>
    <w:rsid w:val="005F5BDD"/>
    <w:rsid w:val="005F62DC"/>
    <w:rsid w:val="005F632F"/>
    <w:rsid w:val="005F6637"/>
    <w:rsid w:val="005F76A6"/>
    <w:rsid w:val="005F779F"/>
    <w:rsid w:val="005F7BD3"/>
    <w:rsid w:val="005F7F34"/>
    <w:rsid w:val="005F7F95"/>
    <w:rsid w:val="00600414"/>
    <w:rsid w:val="00600A45"/>
    <w:rsid w:val="00600A7D"/>
    <w:rsid w:val="006014BF"/>
    <w:rsid w:val="00601AE6"/>
    <w:rsid w:val="00602519"/>
    <w:rsid w:val="00603532"/>
    <w:rsid w:val="006038CA"/>
    <w:rsid w:val="006039C7"/>
    <w:rsid w:val="0060408B"/>
    <w:rsid w:val="0060493A"/>
    <w:rsid w:val="006049FD"/>
    <w:rsid w:val="00605531"/>
    <w:rsid w:val="006055E1"/>
    <w:rsid w:val="00605989"/>
    <w:rsid w:val="00605F4D"/>
    <w:rsid w:val="0060630D"/>
    <w:rsid w:val="006072B0"/>
    <w:rsid w:val="00607537"/>
    <w:rsid w:val="00607A0D"/>
    <w:rsid w:val="00610023"/>
    <w:rsid w:val="00610195"/>
    <w:rsid w:val="00610BCF"/>
    <w:rsid w:val="00611065"/>
    <w:rsid w:val="0061126A"/>
    <w:rsid w:val="00611B5E"/>
    <w:rsid w:val="00611F98"/>
    <w:rsid w:val="00612CE9"/>
    <w:rsid w:val="00613019"/>
    <w:rsid w:val="00613EDA"/>
    <w:rsid w:val="0061443B"/>
    <w:rsid w:val="0061495E"/>
    <w:rsid w:val="00614A4D"/>
    <w:rsid w:val="00614C0A"/>
    <w:rsid w:val="00614F95"/>
    <w:rsid w:val="006165E5"/>
    <w:rsid w:val="00620594"/>
    <w:rsid w:val="006205B9"/>
    <w:rsid w:val="00620EE8"/>
    <w:rsid w:val="00620F94"/>
    <w:rsid w:val="0062169D"/>
    <w:rsid w:val="00621F4C"/>
    <w:rsid w:val="0062221A"/>
    <w:rsid w:val="00622702"/>
    <w:rsid w:val="0062270C"/>
    <w:rsid w:val="00622872"/>
    <w:rsid w:val="00623DCF"/>
    <w:rsid w:val="00623F8D"/>
    <w:rsid w:val="00625405"/>
    <w:rsid w:val="00625992"/>
    <w:rsid w:val="00625C05"/>
    <w:rsid w:val="00626041"/>
    <w:rsid w:val="0062649C"/>
    <w:rsid w:val="006269D7"/>
    <w:rsid w:val="00626DBB"/>
    <w:rsid w:val="0062730C"/>
    <w:rsid w:val="00627AD1"/>
    <w:rsid w:val="00627E27"/>
    <w:rsid w:val="00627E65"/>
    <w:rsid w:val="006305F8"/>
    <w:rsid w:val="00630823"/>
    <w:rsid w:val="0063085A"/>
    <w:rsid w:val="00630BB3"/>
    <w:rsid w:val="00630D7C"/>
    <w:rsid w:val="00630FC3"/>
    <w:rsid w:val="006320B4"/>
    <w:rsid w:val="0063237B"/>
    <w:rsid w:val="0063240B"/>
    <w:rsid w:val="00632613"/>
    <w:rsid w:val="00633838"/>
    <w:rsid w:val="00634145"/>
    <w:rsid w:val="0063423A"/>
    <w:rsid w:val="006342BA"/>
    <w:rsid w:val="00634318"/>
    <w:rsid w:val="006344BF"/>
    <w:rsid w:val="0063455B"/>
    <w:rsid w:val="00634969"/>
    <w:rsid w:val="00634CD0"/>
    <w:rsid w:val="006356ED"/>
    <w:rsid w:val="00635AD3"/>
    <w:rsid w:val="00635C8D"/>
    <w:rsid w:val="0063712D"/>
    <w:rsid w:val="00640349"/>
    <w:rsid w:val="0064039F"/>
    <w:rsid w:val="00640DA5"/>
    <w:rsid w:val="006418AE"/>
    <w:rsid w:val="006419B8"/>
    <w:rsid w:val="00641D3C"/>
    <w:rsid w:val="00641DE1"/>
    <w:rsid w:val="00642260"/>
    <w:rsid w:val="00642DEE"/>
    <w:rsid w:val="00643128"/>
    <w:rsid w:val="006444B9"/>
    <w:rsid w:val="006448FD"/>
    <w:rsid w:val="0064525C"/>
    <w:rsid w:val="00647332"/>
    <w:rsid w:val="00650F36"/>
    <w:rsid w:val="00651630"/>
    <w:rsid w:val="0065272C"/>
    <w:rsid w:val="00653164"/>
    <w:rsid w:val="006539F9"/>
    <w:rsid w:val="00653F3D"/>
    <w:rsid w:val="006541BB"/>
    <w:rsid w:val="006544FF"/>
    <w:rsid w:val="00654A0A"/>
    <w:rsid w:val="00655783"/>
    <w:rsid w:val="00655A70"/>
    <w:rsid w:val="00656483"/>
    <w:rsid w:val="00656C22"/>
    <w:rsid w:val="006570F3"/>
    <w:rsid w:val="006570FD"/>
    <w:rsid w:val="0065718D"/>
    <w:rsid w:val="00657934"/>
    <w:rsid w:val="00660A3F"/>
    <w:rsid w:val="00660ACC"/>
    <w:rsid w:val="00660B14"/>
    <w:rsid w:val="00660D9E"/>
    <w:rsid w:val="006621F6"/>
    <w:rsid w:val="00662836"/>
    <w:rsid w:val="00662C9F"/>
    <w:rsid w:val="0066337C"/>
    <w:rsid w:val="006635AC"/>
    <w:rsid w:val="00664AE0"/>
    <w:rsid w:val="006659C5"/>
    <w:rsid w:val="006666F2"/>
    <w:rsid w:val="00666B9F"/>
    <w:rsid w:val="00667849"/>
    <w:rsid w:val="00667D67"/>
    <w:rsid w:val="00670816"/>
    <w:rsid w:val="006712C5"/>
    <w:rsid w:val="00672124"/>
    <w:rsid w:val="006731EE"/>
    <w:rsid w:val="00675A9A"/>
    <w:rsid w:val="00676975"/>
    <w:rsid w:val="00676AC7"/>
    <w:rsid w:val="00677435"/>
    <w:rsid w:val="00680466"/>
    <w:rsid w:val="006804AC"/>
    <w:rsid w:val="00680AC4"/>
    <w:rsid w:val="00680D0C"/>
    <w:rsid w:val="00681691"/>
    <w:rsid w:val="006818DB"/>
    <w:rsid w:val="00682DC4"/>
    <w:rsid w:val="00682E46"/>
    <w:rsid w:val="00683409"/>
    <w:rsid w:val="00683B49"/>
    <w:rsid w:val="00684EFC"/>
    <w:rsid w:val="00685E66"/>
    <w:rsid w:val="00685EDC"/>
    <w:rsid w:val="00686023"/>
    <w:rsid w:val="006861F2"/>
    <w:rsid w:val="006868C1"/>
    <w:rsid w:val="00686959"/>
    <w:rsid w:val="00686F95"/>
    <w:rsid w:val="00687899"/>
    <w:rsid w:val="0069003F"/>
    <w:rsid w:val="0069005A"/>
    <w:rsid w:val="0069038D"/>
    <w:rsid w:val="00690B86"/>
    <w:rsid w:val="006915D5"/>
    <w:rsid w:val="006916A1"/>
    <w:rsid w:val="00693A53"/>
    <w:rsid w:val="006940B8"/>
    <w:rsid w:val="00694B3C"/>
    <w:rsid w:val="00694C77"/>
    <w:rsid w:val="00695012"/>
    <w:rsid w:val="006950BF"/>
    <w:rsid w:val="0069541D"/>
    <w:rsid w:val="00695D71"/>
    <w:rsid w:val="00695EBD"/>
    <w:rsid w:val="00696115"/>
    <w:rsid w:val="0069707C"/>
    <w:rsid w:val="00697983"/>
    <w:rsid w:val="006A031C"/>
    <w:rsid w:val="006A20AD"/>
    <w:rsid w:val="006A2538"/>
    <w:rsid w:val="006A2A9A"/>
    <w:rsid w:val="006A2D21"/>
    <w:rsid w:val="006A2E15"/>
    <w:rsid w:val="006A2E44"/>
    <w:rsid w:val="006A30E9"/>
    <w:rsid w:val="006A39C0"/>
    <w:rsid w:val="006A3BDC"/>
    <w:rsid w:val="006A3BF4"/>
    <w:rsid w:val="006A3F02"/>
    <w:rsid w:val="006A4083"/>
    <w:rsid w:val="006A4546"/>
    <w:rsid w:val="006A561F"/>
    <w:rsid w:val="006A5893"/>
    <w:rsid w:val="006A5DB5"/>
    <w:rsid w:val="006A6197"/>
    <w:rsid w:val="006A6355"/>
    <w:rsid w:val="006A7092"/>
    <w:rsid w:val="006A74D5"/>
    <w:rsid w:val="006A78BB"/>
    <w:rsid w:val="006A7928"/>
    <w:rsid w:val="006A7ABA"/>
    <w:rsid w:val="006A7B63"/>
    <w:rsid w:val="006A7B70"/>
    <w:rsid w:val="006A7DCD"/>
    <w:rsid w:val="006B00FF"/>
    <w:rsid w:val="006B0298"/>
    <w:rsid w:val="006B0584"/>
    <w:rsid w:val="006B07F6"/>
    <w:rsid w:val="006B2040"/>
    <w:rsid w:val="006B236B"/>
    <w:rsid w:val="006B242D"/>
    <w:rsid w:val="006B32EE"/>
    <w:rsid w:val="006B443C"/>
    <w:rsid w:val="006B584B"/>
    <w:rsid w:val="006B5C43"/>
    <w:rsid w:val="006B72C0"/>
    <w:rsid w:val="006B7ECA"/>
    <w:rsid w:val="006C01D3"/>
    <w:rsid w:val="006C04B3"/>
    <w:rsid w:val="006C06CA"/>
    <w:rsid w:val="006C1583"/>
    <w:rsid w:val="006C417A"/>
    <w:rsid w:val="006C4A93"/>
    <w:rsid w:val="006C4AEF"/>
    <w:rsid w:val="006C62B8"/>
    <w:rsid w:val="006C632B"/>
    <w:rsid w:val="006C6893"/>
    <w:rsid w:val="006C68D4"/>
    <w:rsid w:val="006C6D67"/>
    <w:rsid w:val="006C6FB8"/>
    <w:rsid w:val="006C7B73"/>
    <w:rsid w:val="006C7D5C"/>
    <w:rsid w:val="006D0B79"/>
    <w:rsid w:val="006D114F"/>
    <w:rsid w:val="006D13FF"/>
    <w:rsid w:val="006D22FF"/>
    <w:rsid w:val="006D2696"/>
    <w:rsid w:val="006D3310"/>
    <w:rsid w:val="006D41EA"/>
    <w:rsid w:val="006D425B"/>
    <w:rsid w:val="006D43F8"/>
    <w:rsid w:val="006D4B13"/>
    <w:rsid w:val="006D4D89"/>
    <w:rsid w:val="006D4E29"/>
    <w:rsid w:val="006D5988"/>
    <w:rsid w:val="006D5A5D"/>
    <w:rsid w:val="006D5C64"/>
    <w:rsid w:val="006D6D45"/>
    <w:rsid w:val="006D7470"/>
    <w:rsid w:val="006D7F60"/>
    <w:rsid w:val="006E0976"/>
    <w:rsid w:val="006E156F"/>
    <w:rsid w:val="006E1B15"/>
    <w:rsid w:val="006E1D09"/>
    <w:rsid w:val="006E2266"/>
    <w:rsid w:val="006E22FB"/>
    <w:rsid w:val="006E2D36"/>
    <w:rsid w:val="006E306C"/>
    <w:rsid w:val="006E3917"/>
    <w:rsid w:val="006E4964"/>
    <w:rsid w:val="006E4C0D"/>
    <w:rsid w:val="006E5213"/>
    <w:rsid w:val="006E54B3"/>
    <w:rsid w:val="006E5B5C"/>
    <w:rsid w:val="006E5E09"/>
    <w:rsid w:val="006F150B"/>
    <w:rsid w:val="006F3120"/>
    <w:rsid w:val="006F31C9"/>
    <w:rsid w:val="006F33BB"/>
    <w:rsid w:val="006F371B"/>
    <w:rsid w:val="006F3B69"/>
    <w:rsid w:val="006F3E1E"/>
    <w:rsid w:val="006F49D4"/>
    <w:rsid w:val="006F4C09"/>
    <w:rsid w:val="006F5BEC"/>
    <w:rsid w:val="006F6871"/>
    <w:rsid w:val="006F70D3"/>
    <w:rsid w:val="00700331"/>
    <w:rsid w:val="00700E5E"/>
    <w:rsid w:val="00701132"/>
    <w:rsid w:val="007020FD"/>
    <w:rsid w:val="00702390"/>
    <w:rsid w:val="007027CF"/>
    <w:rsid w:val="0070295B"/>
    <w:rsid w:val="00702B47"/>
    <w:rsid w:val="0070399D"/>
    <w:rsid w:val="00705D5D"/>
    <w:rsid w:val="007060EF"/>
    <w:rsid w:val="00706431"/>
    <w:rsid w:val="0070652E"/>
    <w:rsid w:val="007068D8"/>
    <w:rsid w:val="0070775E"/>
    <w:rsid w:val="007078F1"/>
    <w:rsid w:val="007101F1"/>
    <w:rsid w:val="00710A0C"/>
    <w:rsid w:val="00710E35"/>
    <w:rsid w:val="00711536"/>
    <w:rsid w:val="00712120"/>
    <w:rsid w:val="007124E2"/>
    <w:rsid w:val="007125C1"/>
    <w:rsid w:val="00712978"/>
    <w:rsid w:val="00712C82"/>
    <w:rsid w:val="00713C63"/>
    <w:rsid w:val="00713F53"/>
    <w:rsid w:val="007146A6"/>
    <w:rsid w:val="00714CDD"/>
    <w:rsid w:val="00714D2C"/>
    <w:rsid w:val="0071576C"/>
    <w:rsid w:val="00715ADE"/>
    <w:rsid w:val="0071662B"/>
    <w:rsid w:val="00716C5D"/>
    <w:rsid w:val="007173B5"/>
    <w:rsid w:val="0071755C"/>
    <w:rsid w:val="00720498"/>
    <w:rsid w:val="00720773"/>
    <w:rsid w:val="007207B9"/>
    <w:rsid w:val="00721588"/>
    <w:rsid w:val="007225BA"/>
    <w:rsid w:val="00722EE0"/>
    <w:rsid w:val="00723354"/>
    <w:rsid w:val="00723779"/>
    <w:rsid w:val="00723AA5"/>
    <w:rsid w:val="00723CE5"/>
    <w:rsid w:val="00723E1E"/>
    <w:rsid w:val="00724A25"/>
    <w:rsid w:val="00724C3C"/>
    <w:rsid w:val="00725A3C"/>
    <w:rsid w:val="00726350"/>
    <w:rsid w:val="007265A7"/>
    <w:rsid w:val="0072692A"/>
    <w:rsid w:val="00726CDB"/>
    <w:rsid w:val="00726E0F"/>
    <w:rsid w:val="00727434"/>
    <w:rsid w:val="007301C8"/>
    <w:rsid w:val="00730CCC"/>
    <w:rsid w:val="00730E1A"/>
    <w:rsid w:val="0073175D"/>
    <w:rsid w:val="00731E35"/>
    <w:rsid w:val="007327FA"/>
    <w:rsid w:val="007329FC"/>
    <w:rsid w:val="0073386B"/>
    <w:rsid w:val="00733F16"/>
    <w:rsid w:val="00734EC8"/>
    <w:rsid w:val="00735704"/>
    <w:rsid w:val="0073604C"/>
    <w:rsid w:val="00736132"/>
    <w:rsid w:val="0073680C"/>
    <w:rsid w:val="0073749B"/>
    <w:rsid w:val="00737A50"/>
    <w:rsid w:val="007405B4"/>
    <w:rsid w:val="0074086A"/>
    <w:rsid w:val="00741394"/>
    <w:rsid w:val="007413DD"/>
    <w:rsid w:val="00741417"/>
    <w:rsid w:val="007418F2"/>
    <w:rsid w:val="007421DD"/>
    <w:rsid w:val="007427CC"/>
    <w:rsid w:val="00742BBE"/>
    <w:rsid w:val="007439A1"/>
    <w:rsid w:val="007439BF"/>
    <w:rsid w:val="00743B11"/>
    <w:rsid w:val="00743CD5"/>
    <w:rsid w:val="0074403E"/>
    <w:rsid w:val="00744582"/>
    <w:rsid w:val="00744651"/>
    <w:rsid w:val="007446EE"/>
    <w:rsid w:val="00745921"/>
    <w:rsid w:val="00745F11"/>
    <w:rsid w:val="007465F0"/>
    <w:rsid w:val="007472EE"/>
    <w:rsid w:val="00747343"/>
    <w:rsid w:val="007474C3"/>
    <w:rsid w:val="007479D4"/>
    <w:rsid w:val="00747F2C"/>
    <w:rsid w:val="00751E60"/>
    <w:rsid w:val="00753D5F"/>
    <w:rsid w:val="00753F6F"/>
    <w:rsid w:val="00753F9D"/>
    <w:rsid w:val="0075408D"/>
    <w:rsid w:val="0075446C"/>
    <w:rsid w:val="007546FE"/>
    <w:rsid w:val="00754819"/>
    <w:rsid w:val="007553F8"/>
    <w:rsid w:val="00755B4B"/>
    <w:rsid w:val="00756A4C"/>
    <w:rsid w:val="00757417"/>
    <w:rsid w:val="00757A5F"/>
    <w:rsid w:val="00757D71"/>
    <w:rsid w:val="00757ED3"/>
    <w:rsid w:val="0076013B"/>
    <w:rsid w:val="0076024A"/>
    <w:rsid w:val="007604C5"/>
    <w:rsid w:val="007605EF"/>
    <w:rsid w:val="00760680"/>
    <w:rsid w:val="007607B5"/>
    <w:rsid w:val="00760A1F"/>
    <w:rsid w:val="00761102"/>
    <w:rsid w:val="007614EC"/>
    <w:rsid w:val="00761B2C"/>
    <w:rsid w:val="0076276D"/>
    <w:rsid w:val="00762EF0"/>
    <w:rsid w:val="0076395A"/>
    <w:rsid w:val="007643BD"/>
    <w:rsid w:val="007649E6"/>
    <w:rsid w:val="00764D6E"/>
    <w:rsid w:val="00765959"/>
    <w:rsid w:val="00765D41"/>
    <w:rsid w:val="00765E7E"/>
    <w:rsid w:val="007678EC"/>
    <w:rsid w:val="00767C0B"/>
    <w:rsid w:val="00770C7D"/>
    <w:rsid w:val="00771028"/>
    <w:rsid w:val="0077115C"/>
    <w:rsid w:val="007726CD"/>
    <w:rsid w:val="00772D45"/>
    <w:rsid w:val="0077330A"/>
    <w:rsid w:val="007735C9"/>
    <w:rsid w:val="007739CE"/>
    <w:rsid w:val="00773AA0"/>
    <w:rsid w:val="00773DA0"/>
    <w:rsid w:val="00774435"/>
    <w:rsid w:val="0077445F"/>
    <w:rsid w:val="00774FDC"/>
    <w:rsid w:val="00775374"/>
    <w:rsid w:val="00775FF1"/>
    <w:rsid w:val="0077658F"/>
    <w:rsid w:val="00776B6E"/>
    <w:rsid w:val="00777870"/>
    <w:rsid w:val="00780357"/>
    <w:rsid w:val="00780A2B"/>
    <w:rsid w:val="007823BB"/>
    <w:rsid w:val="0078326F"/>
    <w:rsid w:val="007834D0"/>
    <w:rsid w:val="00784EB4"/>
    <w:rsid w:val="007851AC"/>
    <w:rsid w:val="007852E4"/>
    <w:rsid w:val="00786524"/>
    <w:rsid w:val="00786866"/>
    <w:rsid w:val="00786970"/>
    <w:rsid w:val="0078701C"/>
    <w:rsid w:val="0078716B"/>
    <w:rsid w:val="00790BED"/>
    <w:rsid w:val="007911CF"/>
    <w:rsid w:val="007917CF"/>
    <w:rsid w:val="00791A62"/>
    <w:rsid w:val="00791D68"/>
    <w:rsid w:val="007925CA"/>
    <w:rsid w:val="00792C81"/>
    <w:rsid w:val="00792E39"/>
    <w:rsid w:val="00792FE3"/>
    <w:rsid w:val="007934E1"/>
    <w:rsid w:val="007936B0"/>
    <w:rsid w:val="0079405F"/>
    <w:rsid w:val="00794251"/>
    <w:rsid w:val="0079466C"/>
    <w:rsid w:val="00794A66"/>
    <w:rsid w:val="00795260"/>
    <w:rsid w:val="00796A7B"/>
    <w:rsid w:val="00796E6B"/>
    <w:rsid w:val="0079751B"/>
    <w:rsid w:val="007A125A"/>
    <w:rsid w:val="007A1CB8"/>
    <w:rsid w:val="007A1D95"/>
    <w:rsid w:val="007A235D"/>
    <w:rsid w:val="007A2E8A"/>
    <w:rsid w:val="007A3231"/>
    <w:rsid w:val="007A3B99"/>
    <w:rsid w:val="007A3BD5"/>
    <w:rsid w:val="007A48FD"/>
    <w:rsid w:val="007A529B"/>
    <w:rsid w:val="007A52D7"/>
    <w:rsid w:val="007A592E"/>
    <w:rsid w:val="007A5A35"/>
    <w:rsid w:val="007A5D72"/>
    <w:rsid w:val="007A694B"/>
    <w:rsid w:val="007A766A"/>
    <w:rsid w:val="007B0B27"/>
    <w:rsid w:val="007B1040"/>
    <w:rsid w:val="007B13AF"/>
    <w:rsid w:val="007B181E"/>
    <w:rsid w:val="007B1B28"/>
    <w:rsid w:val="007B2AD4"/>
    <w:rsid w:val="007B40A2"/>
    <w:rsid w:val="007B4DB5"/>
    <w:rsid w:val="007B5156"/>
    <w:rsid w:val="007B5A0C"/>
    <w:rsid w:val="007B5A63"/>
    <w:rsid w:val="007B5B91"/>
    <w:rsid w:val="007B6115"/>
    <w:rsid w:val="007B6BBE"/>
    <w:rsid w:val="007B6EFE"/>
    <w:rsid w:val="007B73FA"/>
    <w:rsid w:val="007B7807"/>
    <w:rsid w:val="007B7D69"/>
    <w:rsid w:val="007B7DDC"/>
    <w:rsid w:val="007C102F"/>
    <w:rsid w:val="007C135D"/>
    <w:rsid w:val="007C1686"/>
    <w:rsid w:val="007C1800"/>
    <w:rsid w:val="007C2812"/>
    <w:rsid w:val="007C2E01"/>
    <w:rsid w:val="007C320E"/>
    <w:rsid w:val="007C48CE"/>
    <w:rsid w:val="007C4A2C"/>
    <w:rsid w:val="007C4F2E"/>
    <w:rsid w:val="007C713F"/>
    <w:rsid w:val="007C7199"/>
    <w:rsid w:val="007C7622"/>
    <w:rsid w:val="007C7F7D"/>
    <w:rsid w:val="007D02C6"/>
    <w:rsid w:val="007D09B9"/>
    <w:rsid w:val="007D0D97"/>
    <w:rsid w:val="007D1BEB"/>
    <w:rsid w:val="007D1EE3"/>
    <w:rsid w:val="007D2D8D"/>
    <w:rsid w:val="007D3362"/>
    <w:rsid w:val="007D33AA"/>
    <w:rsid w:val="007D3BB9"/>
    <w:rsid w:val="007D438A"/>
    <w:rsid w:val="007D447D"/>
    <w:rsid w:val="007D4FF2"/>
    <w:rsid w:val="007D59FD"/>
    <w:rsid w:val="007D60C2"/>
    <w:rsid w:val="007D6A05"/>
    <w:rsid w:val="007D773D"/>
    <w:rsid w:val="007D7ABB"/>
    <w:rsid w:val="007D7BD5"/>
    <w:rsid w:val="007E0F76"/>
    <w:rsid w:val="007E13D8"/>
    <w:rsid w:val="007E1D6A"/>
    <w:rsid w:val="007E2846"/>
    <w:rsid w:val="007E2D17"/>
    <w:rsid w:val="007E2E5D"/>
    <w:rsid w:val="007E3A60"/>
    <w:rsid w:val="007E48F6"/>
    <w:rsid w:val="007E5F3D"/>
    <w:rsid w:val="007E6931"/>
    <w:rsid w:val="007E79D9"/>
    <w:rsid w:val="007F033C"/>
    <w:rsid w:val="007F1377"/>
    <w:rsid w:val="007F13A2"/>
    <w:rsid w:val="007F1F07"/>
    <w:rsid w:val="007F2B39"/>
    <w:rsid w:val="007F3944"/>
    <w:rsid w:val="007F3CD6"/>
    <w:rsid w:val="007F3E47"/>
    <w:rsid w:val="007F4AAE"/>
    <w:rsid w:val="007F55F5"/>
    <w:rsid w:val="007F5E0E"/>
    <w:rsid w:val="007F6D45"/>
    <w:rsid w:val="007F6E65"/>
    <w:rsid w:val="007F7D46"/>
    <w:rsid w:val="007F7D85"/>
    <w:rsid w:val="007F7E16"/>
    <w:rsid w:val="00800505"/>
    <w:rsid w:val="008017FD"/>
    <w:rsid w:val="00801943"/>
    <w:rsid w:val="00801AA9"/>
    <w:rsid w:val="0080274F"/>
    <w:rsid w:val="00802F18"/>
    <w:rsid w:val="00803138"/>
    <w:rsid w:val="00803376"/>
    <w:rsid w:val="008038A8"/>
    <w:rsid w:val="008038D9"/>
    <w:rsid w:val="00803B5A"/>
    <w:rsid w:val="0080427D"/>
    <w:rsid w:val="0080483A"/>
    <w:rsid w:val="00804990"/>
    <w:rsid w:val="00804E9D"/>
    <w:rsid w:val="00805324"/>
    <w:rsid w:val="0080595F"/>
    <w:rsid w:val="00806DBA"/>
    <w:rsid w:val="00806DBC"/>
    <w:rsid w:val="0081079F"/>
    <w:rsid w:val="00811B24"/>
    <w:rsid w:val="00811C94"/>
    <w:rsid w:val="008129B7"/>
    <w:rsid w:val="00812BFD"/>
    <w:rsid w:val="00812C54"/>
    <w:rsid w:val="008136EE"/>
    <w:rsid w:val="00813A0B"/>
    <w:rsid w:val="00814523"/>
    <w:rsid w:val="0081487C"/>
    <w:rsid w:val="00816069"/>
    <w:rsid w:val="00816C5A"/>
    <w:rsid w:val="0081748B"/>
    <w:rsid w:val="008174C3"/>
    <w:rsid w:val="008175B0"/>
    <w:rsid w:val="008178CA"/>
    <w:rsid w:val="00820032"/>
    <w:rsid w:val="008210A1"/>
    <w:rsid w:val="008210CD"/>
    <w:rsid w:val="0082128E"/>
    <w:rsid w:val="00822153"/>
    <w:rsid w:val="00822A1E"/>
    <w:rsid w:val="00823771"/>
    <w:rsid w:val="008237C2"/>
    <w:rsid w:val="008240AB"/>
    <w:rsid w:val="008242AB"/>
    <w:rsid w:val="0082480C"/>
    <w:rsid w:val="00824F16"/>
    <w:rsid w:val="0082515F"/>
    <w:rsid w:val="008255A7"/>
    <w:rsid w:val="00825847"/>
    <w:rsid w:val="00825996"/>
    <w:rsid w:val="008259A5"/>
    <w:rsid w:val="00826B26"/>
    <w:rsid w:val="00827D42"/>
    <w:rsid w:val="008302BC"/>
    <w:rsid w:val="00830AC2"/>
    <w:rsid w:val="00830B3F"/>
    <w:rsid w:val="00830C66"/>
    <w:rsid w:val="00830D9B"/>
    <w:rsid w:val="008328AC"/>
    <w:rsid w:val="0083350D"/>
    <w:rsid w:val="00833AE1"/>
    <w:rsid w:val="0083423A"/>
    <w:rsid w:val="00834340"/>
    <w:rsid w:val="0083478A"/>
    <w:rsid w:val="00834EDC"/>
    <w:rsid w:val="00835386"/>
    <w:rsid w:val="0083550E"/>
    <w:rsid w:val="00837817"/>
    <w:rsid w:val="008378F1"/>
    <w:rsid w:val="00837CD5"/>
    <w:rsid w:val="008406A1"/>
    <w:rsid w:val="00840A6C"/>
    <w:rsid w:val="00841E2C"/>
    <w:rsid w:val="008425D4"/>
    <w:rsid w:val="0084323D"/>
    <w:rsid w:val="00843A27"/>
    <w:rsid w:val="0084453B"/>
    <w:rsid w:val="00844DC6"/>
    <w:rsid w:val="00844E7A"/>
    <w:rsid w:val="008451EB"/>
    <w:rsid w:val="00845859"/>
    <w:rsid w:val="00845F67"/>
    <w:rsid w:val="00846A27"/>
    <w:rsid w:val="00847395"/>
    <w:rsid w:val="0084777C"/>
    <w:rsid w:val="008513AC"/>
    <w:rsid w:val="0085169A"/>
    <w:rsid w:val="00852021"/>
    <w:rsid w:val="00852552"/>
    <w:rsid w:val="00852A64"/>
    <w:rsid w:val="00852B92"/>
    <w:rsid w:val="00852CA0"/>
    <w:rsid w:val="00852CD6"/>
    <w:rsid w:val="00853026"/>
    <w:rsid w:val="008539C0"/>
    <w:rsid w:val="00853A63"/>
    <w:rsid w:val="00854916"/>
    <w:rsid w:val="008558C8"/>
    <w:rsid w:val="008558FE"/>
    <w:rsid w:val="00855DFC"/>
    <w:rsid w:val="00855E44"/>
    <w:rsid w:val="00856EA0"/>
    <w:rsid w:val="00857892"/>
    <w:rsid w:val="0086064C"/>
    <w:rsid w:val="008608D5"/>
    <w:rsid w:val="008623B9"/>
    <w:rsid w:val="0086266A"/>
    <w:rsid w:val="00862977"/>
    <w:rsid w:val="008635AA"/>
    <w:rsid w:val="008637CE"/>
    <w:rsid w:val="00863E2C"/>
    <w:rsid w:val="0086441F"/>
    <w:rsid w:val="00864CFC"/>
    <w:rsid w:val="008650FE"/>
    <w:rsid w:val="008658A4"/>
    <w:rsid w:val="00866242"/>
    <w:rsid w:val="008669CA"/>
    <w:rsid w:val="008672B2"/>
    <w:rsid w:val="00867C17"/>
    <w:rsid w:val="00867C50"/>
    <w:rsid w:val="0087014D"/>
    <w:rsid w:val="00870762"/>
    <w:rsid w:val="00870978"/>
    <w:rsid w:val="00870AB9"/>
    <w:rsid w:val="0087219E"/>
    <w:rsid w:val="0087254E"/>
    <w:rsid w:val="00872735"/>
    <w:rsid w:val="00873873"/>
    <w:rsid w:val="00873DF4"/>
    <w:rsid w:val="00874488"/>
    <w:rsid w:val="00874E56"/>
    <w:rsid w:val="0087577A"/>
    <w:rsid w:val="00875FF7"/>
    <w:rsid w:val="008764FB"/>
    <w:rsid w:val="00876AA2"/>
    <w:rsid w:val="0087792B"/>
    <w:rsid w:val="00877AEE"/>
    <w:rsid w:val="00880549"/>
    <w:rsid w:val="0088078C"/>
    <w:rsid w:val="008808FF"/>
    <w:rsid w:val="00880A1B"/>
    <w:rsid w:val="00880CBB"/>
    <w:rsid w:val="00881466"/>
    <w:rsid w:val="00882F7A"/>
    <w:rsid w:val="008843AD"/>
    <w:rsid w:val="00884825"/>
    <w:rsid w:val="00884863"/>
    <w:rsid w:val="00884FFA"/>
    <w:rsid w:val="0088513E"/>
    <w:rsid w:val="00885854"/>
    <w:rsid w:val="00885A0F"/>
    <w:rsid w:val="00885E73"/>
    <w:rsid w:val="00886123"/>
    <w:rsid w:val="00886F25"/>
    <w:rsid w:val="008875EA"/>
    <w:rsid w:val="00887618"/>
    <w:rsid w:val="00887B16"/>
    <w:rsid w:val="00887B7A"/>
    <w:rsid w:val="00887D92"/>
    <w:rsid w:val="00890056"/>
    <w:rsid w:val="00890333"/>
    <w:rsid w:val="00891B2B"/>
    <w:rsid w:val="00891EC4"/>
    <w:rsid w:val="0089282D"/>
    <w:rsid w:val="00892E0E"/>
    <w:rsid w:val="00893202"/>
    <w:rsid w:val="008935CA"/>
    <w:rsid w:val="00894F3F"/>
    <w:rsid w:val="008956DC"/>
    <w:rsid w:val="00895FE9"/>
    <w:rsid w:val="00896353"/>
    <w:rsid w:val="008963D1"/>
    <w:rsid w:val="0089667B"/>
    <w:rsid w:val="008966EA"/>
    <w:rsid w:val="00896926"/>
    <w:rsid w:val="008969B7"/>
    <w:rsid w:val="00896EAD"/>
    <w:rsid w:val="008971EE"/>
    <w:rsid w:val="00897266"/>
    <w:rsid w:val="008972EC"/>
    <w:rsid w:val="008974E5"/>
    <w:rsid w:val="00897873"/>
    <w:rsid w:val="00897E01"/>
    <w:rsid w:val="00897EC0"/>
    <w:rsid w:val="00897FDC"/>
    <w:rsid w:val="008A11D2"/>
    <w:rsid w:val="008A1B7B"/>
    <w:rsid w:val="008A1C70"/>
    <w:rsid w:val="008A1D32"/>
    <w:rsid w:val="008A1F27"/>
    <w:rsid w:val="008A208A"/>
    <w:rsid w:val="008A21B2"/>
    <w:rsid w:val="008A2CC2"/>
    <w:rsid w:val="008A55E7"/>
    <w:rsid w:val="008A5EE5"/>
    <w:rsid w:val="008A63EE"/>
    <w:rsid w:val="008A66E1"/>
    <w:rsid w:val="008B0B37"/>
    <w:rsid w:val="008B0C0C"/>
    <w:rsid w:val="008B0CAA"/>
    <w:rsid w:val="008B1A38"/>
    <w:rsid w:val="008B1DAA"/>
    <w:rsid w:val="008B30DA"/>
    <w:rsid w:val="008B3BAB"/>
    <w:rsid w:val="008B3F4D"/>
    <w:rsid w:val="008B44FF"/>
    <w:rsid w:val="008B53E9"/>
    <w:rsid w:val="008B541B"/>
    <w:rsid w:val="008B5883"/>
    <w:rsid w:val="008B5C8F"/>
    <w:rsid w:val="008B5C93"/>
    <w:rsid w:val="008B623E"/>
    <w:rsid w:val="008B6C5B"/>
    <w:rsid w:val="008B78AB"/>
    <w:rsid w:val="008C0A49"/>
    <w:rsid w:val="008C0F33"/>
    <w:rsid w:val="008C0FBC"/>
    <w:rsid w:val="008C1182"/>
    <w:rsid w:val="008C1FA7"/>
    <w:rsid w:val="008C2042"/>
    <w:rsid w:val="008C3682"/>
    <w:rsid w:val="008C475C"/>
    <w:rsid w:val="008C4D75"/>
    <w:rsid w:val="008C51F0"/>
    <w:rsid w:val="008C5B37"/>
    <w:rsid w:val="008C5F1C"/>
    <w:rsid w:val="008C6911"/>
    <w:rsid w:val="008C6D10"/>
    <w:rsid w:val="008C72FB"/>
    <w:rsid w:val="008C7A43"/>
    <w:rsid w:val="008C7F93"/>
    <w:rsid w:val="008D023B"/>
    <w:rsid w:val="008D069D"/>
    <w:rsid w:val="008D083A"/>
    <w:rsid w:val="008D0C74"/>
    <w:rsid w:val="008D0FC6"/>
    <w:rsid w:val="008D1713"/>
    <w:rsid w:val="008D1EF8"/>
    <w:rsid w:val="008D1F72"/>
    <w:rsid w:val="008D228B"/>
    <w:rsid w:val="008D23F2"/>
    <w:rsid w:val="008D27AD"/>
    <w:rsid w:val="008D2E72"/>
    <w:rsid w:val="008D343B"/>
    <w:rsid w:val="008D3BB1"/>
    <w:rsid w:val="008D4417"/>
    <w:rsid w:val="008D4634"/>
    <w:rsid w:val="008D4DCF"/>
    <w:rsid w:val="008D5261"/>
    <w:rsid w:val="008D5422"/>
    <w:rsid w:val="008D6048"/>
    <w:rsid w:val="008D77D9"/>
    <w:rsid w:val="008D78E6"/>
    <w:rsid w:val="008E0647"/>
    <w:rsid w:val="008E0DED"/>
    <w:rsid w:val="008E13C4"/>
    <w:rsid w:val="008E155C"/>
    <w:rsid w:val="008E1640"/>
    <w:rsid w:val="008E26A0"/>
    <w:rsid w:val="008E2F09"/>
    <w:rsid w:val="008E3330"/>
    <w:rsid w:val="008E37B2"/>
    <w:rsid w:val="008E3AFF"/>
    <w:rsid w:val="008E3DE9"/>
    <w:rsid w:val="008E4B7C"/>
    <w:rsid w:val="008E4C70"/>
    <w:rsid w:val="008E4F92"/>
    <w:rsid w:val="008E5480"/>
    <w:rsid w:val="008E58FC"/>
    <w:rsid w:val="008E5B6F"/>
    <w:rsid w:val="008E5EB9"/>
    <w:rsid w:val="008E658C"/>
    <w:rsid w:val="008E684A"/>
    <w:rsid w:val="008E6C85"/>
    <w:rsid w:val="008E7EF4"/>
    <w:rsid w:val="008E7FC3"/>
    <w:rsid w:val="008F00E9"/>
    <w:rsid w:val="008F0DC6"/>
    <w:rsid w:val="008F0EC1"/>
    <w:rsid w:val="008F1039"/>
    <w:rsid w:val="008F1083"/>
    <w:rsid w:val="008F1261"/>
    <w:rsid w:val="008F2959"/>
    <w:rsid w:val="008F33EE"/>
    <w:rsid w:val="008F35C8"/>
    <w:rsid w:val="008F41BF"/>
    <w:rsid w:val="008F6333"/>
    <w:rsid w:val="008F72CE"/>
    <w:rsid w:val="008F7626"/>
    <w:rsid w:val="008F7B92"/>
    <w:rsid w:val="00900580"/>
    <w:rsid w:val="009007EC"/>
    <w:rsid w:val="00901728"/>
    <w:rsid w:val="00901B8D"/>
    <w:rsid w:val="00902368"/>
    <w:rsid w:val="009027FC"/>
    <w:rsid w:val="0090280A"/>
    <w:rsid w:val="00902D9C"/>
    <w:rsid w:val="00903D43"/>
    <w:rsid w:val="00904247"/>
    <w:rsid w:val="009061F0"/>
    <w:rsid w:val="009069FA"/>
    <w:rsid w:val="00906EAA"/>
    <w:rsid w:val="009070D2"/>
    <w:rsid w:val="0090772A"/>
    <w:rsid w:val="00907752"/>
    <w:rsid w:val="009078E9"/>
    <w:rsid w:val="009106C0"/>
    <w:rsid w:val="00910C25"/>
    <w:rsid w:val="00910C40"/>
    <w:rsid w:val="009118C7"/>
    <w:rsid w:val="00911A59"/>
    <w:rsid w:val="0091481B"/>
    <w:rsid w:val="00914A44"/>
    <w:rsid w:val="00916174"/>
    <w:rsid w:val="009168B1"/>
    <w:rsid w:val="00916BB9"/>
    <w:rsid w:val="00917498"/>
    <w:rsid w:val="009174BB"/>
    <w:rsid w:val="00917776"/>
    <w:rsid w:val="00917D11"/>
    <w:rsid w:val="00920388"/>
    <w:rsid w:val="00920821"/>
    <w:rsid w:val="00921750"/>
    <w:rsid w:val="0092194D"/>
    <w:rsid w:val="00921B5D"/>
    <w:rsid w:val="00922336"/>
    <w:rsid w:val="0092243D"/>
    <w:rsid w:val="00922B3B"/>
    <w:rsid w:val="00922EB9"/>
    <w:rsid w:val="009249DD"/>
    <w:rsid w:val="00924A5B"/>
    <w:rsid w:val="00924BFA"/>
    <w:rsid w:val="00924D0A"/>
    <w:rsid w:val="00924FF3"/>
    <w:rsid w:val="009257E0"/>
    <w:rsid w:val="00925BF0"/>
    <w:rsid w:val="00926446"/>
    <w:rsid w:val="00926ED0"/>
    <w:rsid w:val="009272D7"/>
    <w:rsid w:val="00927755"/>
    <w:rsid w:val="009277D7"/>
    <w:rsid w:val="009307F1"/>
    <w:rsid w:val="00930C0D"/>
    <w:rsid w:val="00931357"/>
    <w:rsid w:val="009316CE"/>
    <w:rsid w:val="00931D26"/>
    <w:rsid w:val="00931DB2"/>
    <w:rsid w:val="00931E28"/>
    <w:rsid w:val="0093239D"/>
    <w:rsid w:val="0093291B"/>
    <w:rsid w:val="00932CEC"/>
    <w:rsid w:val="00933C91"/>
    <w:rsid w:val="009340BA"/>
    <w:rsid w:val="00934285"/>
    <w:rsid w:val="0093430D"/>
    <w:rsid w:val="0093491D"/>
    <w:rsid w:val="009349CE"/>
    <w:rsid w:val="009352EC"/>
    <w:rsid w:val="00935743"/>
    <w:rsid w:val="009362A0"/>
    <w:rsid w:val="00936D11"/>
    <w:rsid w:val="00936D55"/>
    <w:rsid w:val="00937302"/>
    <w:rsid w:val="00937809"/>
    <w:rsid w:val="00937A97"/>
    <w:rsid w:val="00937EE5"/>
    <w:rsid w:val="0094054E"/>
    <w:rsid w:val="00940845"/>
    <w:rsid w:val="0094178E"/>
    <w:rsid w:val="009422B5"/>
    <w:rsid w:val="00942392"/>
    <w:rsid w:val="00942587"/>
    <w:rsid w:val="009425A8"/>
    <w:rsid w:val="00943070"/>
    <w:rsid w:val="009435C1"/>
    <w:rsid w:val="00943A96"/>
    <w:rsid w:val="00943C32"/>
    <w:rsid w:val="00943D30"/>
    <w:rsid w:val="009454D5"/>
    <w:rsid w:val="00945701"/>
    <w:rsid w:val="0094674D"/>
    <w:rsid w:val="009473B6"/>
    <w:rsid w:val="00947995"/>
    <w:rsid w:val="00950196"/>
    <w:rsid w:val="0095019D"/>
    <w:rsid w:val="00950370"/>
    <w:rsid w:val="009505D6"/>
    <w:rsid w:val="00950E1D"/>
    <w:rsid w:val="009514C9"/>
    <w:rsid w:val="009526B0"/>
    <w:rsid w:val="00952F3D"/>
    <w:rsid w:val="00954D26"/>
    <w:rsid w:val="009557FA"/>
    <w:rsid w:val="009557FB"/>
    <w:rsid w:val="00955C72"/>
    <w:rsid w:val="00955F9A"/>
    <w:rsid w:val="00956DE8"/>
    <w:rsid w:val="00960CE9"/>
    <w:rsid w:val="00960E98"/>
    <w:rsid w:val="0096175E"/>
    <w:rsid w:val="0096183E"/>
    <w:rsid w:val="00961EB3"/>
    <w:rsid w:val="00962196"/>
    <w:rsid w:val="0096366A"/>
    <w:rsid w:val="0096376B"/>
    <w:rsid w:val="00963E4E"/>
    <w:rsid w:val="00964DFD"/>
    <w:rsid w:val="00964E45"/>
    <w:rsid w:val="00965348"/>
    <w:rsid w:val="00965D44"/>
    <w:rsid w:val="00966D0D"/>
    <w:rsid w:val="0096701C"/>
    <w:rsid w:val="009700BA"/>
    <w:rsid w:val="009707BC"/>
    <w:rsid w:val="00970B3A"/>
    <w:rsid w:val="00970B77"/>
    <w:rsid w:val="0097128F"/>
    <w:rsid w:val="00971EED"/>
    <w:rsid w:val="00972027"/>
    <w:rsid w:val="009721D2"/>
    <w:rsid w:val="00972763"/>
    <w:rsid w:val="00972BB9"/>
    <w:rsid w:val="00973B13"/>
    <w:rsid w:val="00974C6D"/>
    <w:rsid w:val="00974DC2"/>
    <w:rsid w:val="00974EBE"/>
    <w:rsid w:val="0097687C"/>
    <w:rsid w:val="00977691"/>
    <w:rsid w:val="00977E0A"/>
    <w:rsid w:val="009807EC"/>
    <w:rsid w:val="00980D2C"/>
    <w:rsid w:val="00980F17"/>
    <w:rsid w:val="00981DD6"/>
    <w:rsid w:val="00982327"/>
    <w:rsid w:val="00982AB5"/>
    <w:rsid w:val="009836BE"/>
    <w:rsid w:val="00983E7C"/>
    <w:rsid w:val="00984770"/>
    <w:rsid w:val="009851FB"/>
    <w:rsid w:val="009856EE"/>
    <w:rsid w:val="00987067"/>
    <w:rsid w:val="0098755E"/>
    <w:rsid w:val="0098785A"/>
    <w:rsid w:val="0099012A"/>
    <w:rsid w:val="009909D7"/>
    <w:rsid w:val="00991584"/>
    <w:rsid w:val="0099262A"/>
    <w:rsid w:val="009944F4"/>
    <w:rsid w:val="00995322"/>
    <w:rsid w:val="00995AD5"/>
    <w:rsid w:val="00996160"/>
    <w:rsid w:val="00997381"/>
    <w:rsid w:val="009A02C6"/>
    <w:rsid w:val="009A1E4B"/>
    <w:rsid w:val="009A1ED0"/>
    <w:rsid w:val="009A223E"/>
    <w:rsid w:val="009A2F76"/>
    <w:rsid w:val="009A41DB"/>
    <w:rsid w:val="009A482F"/>
    <w:rsid w:val="009A48FA"/>
    <w:rsid w:val="009A5224"/>
    <w:rsid w:val="009A581C"/>
    <w:rsid w:val="009A607D"/>
    <w:rsid w:val="009A608F"/>
    <w:rsid w:val="009A6249"/>
    <w:rsid w:val="009A6912"/>
    <w:rsid w:val="009A734D"/>
    <w:rsid w:val="009A7732"/>
    <w:rsid w:val="009A7A08"/>
    <w:rsid w:val="009A7C14"/>
    <w:rsid w:val="009B0C61"/>
    <w:rsid w:val="009B122D"/>
    <w:rsid w:val="009B3084"/>
    <w:rsid w:val="009B30A6"/>
    <w:rsid w:val="009B34A6"/>
    <w:rsid w:val="009B387B"/>
    <w:rsid w:val="009B3B17"/>
    <w:rsid w:val="009B3C10"/>
    <w:rsid w:val="009B3EC8"/>
    <w:rsid w:val="009B49DC"/>
    <w:rsid w:val="009B56A5"/>
    <w:rsid w:val="009B6145"/>
    <w:rsid w:val="009B763A"/>
    <w:rsid w:val="009B76A6"/>
    <w:rsid w:val="009B78F4"/>
    <w:rsid w:val="009B7C9A"/>
    <w:rsid w:val="009C08DE"/>
    <w:rsid w:val="009C0BBA"/>
    <w:rsid w:val="009C0C73"/>
    <w:rsid w:val="009C114F"/>
    <w:rsid w:val="009C13B0"/>
    <w:rsid w:val="009C1FCE"/>
    <w:rsid w:val="009C2A9E"/>
    <w:rsid w:val="009C2D4F"/>
    <w:rsid w:val="009C2F05"/>
    <w:rsid w:val="009C331E"/>
    <w:rsid w:val="009C3436"/>
    <w:rsid w:val="009C39B3"/>
    <w:rsid w:val="009C438D"/>
    <w:rsid w:val="009C4A66"/>
    <w:rsid w:val="009C4C5F"/>
    <w:rsid w:val="009C5E80"/>
    <w:rsid w:val="009C6568"/>
    <w:rsid w:val="009C6742"/>
    <w:rsid w:val="009C68C5"/>
    <w:rsid w:val="009C76EE"/>
    <w:rsid w:val="009D04AE"/>
    <w:rsid w:val="009D0FB4"/>
    <w:rsid w:val="009D17C9"/>
    <w:rsid w:val="009D18BB"/>
    <w:rsid w:val="009D2441"/>
    <w:rsid w:val="009D253D"/>
    <w:rsid w:val="009D259A"/>
    <w:rsid w:val="009D26E6"/>
    <w:rsid w:val="009D2845"/>
    <w:rsid w:val="009D2EDA"/>
    <w:rsid w:val="009D3EC6"/>
    <w:rsid w:val="009D54B2"/>
    <w:rsid w:val="009D562D"/>
    <w:rsid w:val="009D5F3B"/>
    <w:rsid w:val="009D60E5"/>
    <w:rsid w:val="009D6303"/>
    <w:rsid w:val="009D65E0"/>
    <w:rsid w:val="009D7D47"/>
    <w:rsid w:val="009D7E7B"/>
    <w:rsid w:val="009D7F53"/>
    <w:rsid w:val="009E0239"/>
    <w:rsid w:val="009E031B"/>
    <w:rsid w:val="009E1344"/>
    <w:rsid w:val="009E1B5B"/>
    <w:rsid w:val="009E1B73"/>
    <w:rsid w:val="009E271D"/>
    <w:rsid w:val="009E2F6C"/>
    <w:rsid w:val="009E45B4"/>
    <w:rsid w:val="009E4FCD"/>
    <w:rsid w:val="009E5872"/>
    <w:rsid w:val="009E5EC2"/>
    <w:rsid w:val="009E6ED6"/>
    <w:rsid w:val="009E7324"/>
    <w:rsid w:val="009F0161"/>
    <w:rsid w:val="009F1C68"/>
    <w:rsid w:val="009F1DFE"/>
    <w:rsid w:val="009F2AD9"/>
    <w:rsid w:val="009F2C0C"/>
    <w:rsid w:val="009F2C85"/>
    <w:rsid w:val="009F2E41"/>
    <w:rsid w:val="009F432A"/>
    <w:rsid w:val="009F45C1"/>
    <w:rsid w:val="009F45D7"/>
    <w:rsid w:val="009F48F3"/>
    <w:rsid w:val="009F4DD2"/>
    <w:rsid w:val="009F556C"/>
    <w:rsid w:val="009F56D3"/>
    <w:rsid w:val="009F688E"/>
    <w:rsid w:val="009F69F1"/>
    <w:rsid w:val="009F70C9"/>
    <w:rsid w:val="009F779B"/>
    <w:rsid w:val="009F7C32"/>
    <w:rsid w:val="009F7E59"/>
    <w:rsid w:val="00A00768"/>
    <w:rsid w:val="00A0122D"/>
    <w:rsid w:val="00A0134D"/>
    <w:rsid w:val="00A01D65"/>
    <w:rsid w:val="00A02EB1"/>
    <w:rsid w:val="00A03FF7"/>
    <w:rsid w:val="00A043B4"/>
    <w:rsid w:val="00A04B5F"/>
    <w:rsid w:val="00A052F9"/>
    <w:rsid w:val="00A05B95"/>
    <w:rsid w:val="00A05D97"/>
    <w:rsid w:val="00A05E48"/>
    <w:rsid w:val="00A06654"/>
    <w:rsid w:val="00A0676B"/>
    <w:rsid w:val="00A06D8A"/>
    <w:rsid w:val="00A07600"/>
    <w:rsid w:val="00A10F58"/>
    <w:rsid w:val="00A115DB"/>
    <w:rsid w:val="00A117CC"/>
    <w:rsid w:val="00A12B22"/>
    <w:rsid w:val="00A1341C"/>
    <w:rsid w:val="00A13E3B"/>
    <w:rsid w:val="00A13FCA"/>
    <w:rsid w:val="00A142DC"/>
    <w:rsid w:val="00A14C10"/>
    <w:rsid w:val="00A14C56"/>
    <w:rsid w:val="00A15084"/>
    <w:rsid w:val="00A15A43"/>
    <w:rsid w:val="00A15CE1"/>
    <w:rsid w:val="00A16078"/>
    <w:rsid w:val="00A178AC"/>
    <w:rsid w:val="00A21066"/>
    <w:rsid w:val="00A21105"/>
    <w:rsid w:val="00A21594"/>
    <w:rsid w:val="00A22780"/>
    <w:rsid w:val="00A23096"/>
    <w:rsid w:val="00A23459"/>
    <w:rsid w:val="00A235F2"/>
    <w:rsid w:val="00A2371B"/>
    <w:rsid w:val="00A23C73"/>
    <w:rsid w:val="00A245C3"/>
    <w:rsid w:val="00A24A10"/>
    <w:rsid w:val="00A24D77"/>
    <w:rsid w:val="00A2556B"/>
    <w:rsid w:val="00A2632A"/>
    <w:rsid w:val="00A265B5"/>
    <w:rsid w:val="00A27335"/>
    <w:rsid w:val="00A273B0"/>
    <w:rsid w:val="00A2774E"/>
    <w:rsid w:val="00A301DA"/>
    <w:rsid w:val="00A30F16"/>
    <w:rsid w:val="00A31570"/>
    <w:rsid w:val="00A317CA"/>
    <w:rsid w:val="00A318CC"/>
    <w:rsid w:val="00A32121"/>
    <w:rsid w:val="00A32710"/>
    <w:rsid w:val="00A32A68"/>
    <w:rsid w:val="00A33818"/>
    <w:rsid w:val="00A34848"/>
    <w:rsid w:val="00A34C77"/>
    <w:rsid w:val="00A34DBF"/>
    <w:rsid w:val="00A352D6"/>
    <w:rsid w:val="00A3590E"/>
    <w:rsid w:val="00A35933"/>
    <w:rsid w:val="00A3722E"/>
    <w:rsid w:val="00A37770"/>
    <w:rsid w:val="00A37ACB"/>
    <w:rsid w:val="00A4115A"/>
    <w:rsid w:val="00A41874"/>
    <w:rsid w:val="00A41CD7"/>
    <w:rsid w:val="00A41DA0"/>
    <w:rsid w:val="00A42976"/>
    <w:rsid w:val="00A42CFF"/>
    <w:rsid w:val="00A4349C"/>
    <w:rsid w:val="00A438B9"/>
    <w:rsid w:val="00A43976"/>
    <w:rsid w:val="00A447AF"/>
    <w:rsid w:val="00A44C91"/>
    <w:rsid w:val="00A45C04"/>
    <w:rsid w:val="00A45EE1"/>
    <w:rsid w:val="00A46538"/>
    <w:rsid w:val="00A46ACA"/>
    <w:rsid w:val="00A477D5"/>
    <w:rsid w:val="00A50462"/>
    <w:rsid w:val="00A506D8"/>
    <w:rsid w:val="00A5176A"/>
    <w:rsid w:val="00A51D27"/>
    <w:rsid w:val="00A522C7"/>
    <w:rsid w:val="00A524F1"/>
    <w:rsid w:val="00A52679"/>
    <w:rsid w:val="00A52913"/>
    <w:rsid w:val="00A52B46"/>
    <w:rsid w:val="00A5337B"/>
    <w:rsid w:val="00A53918"/>
    <w:rsid w:val="00A54552"/>
    <w:rsid w:val="00A54605"/>
    <w:rsid w:val="00A54D97"/>
    <w:rsid w:val="00A54F92"/>
    <w:rsid w:val="00A55F3E"/>
    <w:rsid w:val="00A565C3"/>
    <w:rsid w:val="00A575CD"/>
    <w:rsid w:val="00A6097A"/>
    <w:rsid w:val="00A610C5"/>
    <w:rsid w:val="00A615A5"/>
    <w:rsid w:val="00A61A4F"/>
    <w:rsid w:val="00A61CA2"/>
    <w:rsid w:val="00A62D03"/>
    <w:rsid w:val="00A63193"/>
    <w:rsid w:val="00A63A6C"/>
    <w:rsid w:val="00A64E71"/>
    <w:rsid w:val="00A64FB3"/>
    <w:rsid w:val="00A654A6"/>
    <w:rsid w:val="00A65AE2"/>
    <w:rsid w:val="00A66ACA"/>
    <w:rsid w:val="00A66E6F"/>
    <w:rsid w:val="00A67395"/>
    <w:rsid w:val="00A67AE9"/>
    <w:rsid w:val="00A70D96"/>
    <w:rsid w:val="00A71466"/>
    <w:rsid w:val="00A72BF1"/>
    <w:rsid w:val="00A7358F"/>
    <w:rsid w:val="00A73786"/>
    <w:rsid w:val="00A73EC0"/>
    <w:rsid w:val="00A74567"/>
    <w:rsid w:val="00A747AD"/>
    <w:rsid w:val="00A74949"/>
    <w:rsid w:val="00A75B1D"/>
    <w:rsid w:val="00A75C53"/>
    <w:rsid w:val="00A75CCC"/>
    <w:rsid w:val="00A76ACE"/>
    <w:rsid w:val="00A76BA4"/>
    <w:rsid w:val="00A76EDD"/>
    <w:rsid w:val="00A772D5"/>
    <w:rsid w:val="00A811F0"/>
    <w:rsid w:val="00A81BDB"/>
    <w:rsid w:val="00A83827"/>
    <w:rsid w:val="00A83C31"/>
    <w:rsid w:val="00A841D0"/>
    <w:rsid w:val="00A8457A"/>
    <w:rsid w:val="00A845A7"/>
    <w:rsid w:val="00A849AF"/>
    <w:rsid w:val="00A84E95"/>
    <w:rsid w:val="00A85332"/>
    <w:rsid w:val="00A8599B"/>
    <w:rsid w:val="00A85B4F"/>
    <w:rsid w:val="00A85B85"/>
    <w:rsid w:val="00A85B97"/>
    <w:rsid w:val="00A86E3B"/>
    <w:rsid w:val="00A87F3B"/>
    <w:rsid w:val="00A90277"/>
    <w:rsid w:val="00A902AD"/>
    <w:rsid w:val="00A907A2"/>
    <w:rsid w:val="00A90A86"/>
    <w:rsid w:val="00A90E5E"/>
    <w:rsid w:val="00A91993"/>
    <w:rsid w:val="00A91B59"/>
    <w:rsid w:val="00A93C42"/>
    <w:rsid w:val="00A9435D"/>
    <w:rsid w:val="00A9464C"/>
    <w:rsid w:val="00A95798"/>
    <w:rsid w:val="00A95AB2"/>
    <w:rsid w:val="00A95D34"/>
    <w:rsid w:val="00A96463"/>
    <w:rsid w:val="00A9680A"/>
    <w:rsid w:val="00A9695B"/>
    <w:rsid w:val="00A97255"/>
    <w:rsid w:val="00A97AD7"/>
    <w:rsid w:val="00A97DE9"/>
    <w:rsid w:val="00AA050E"/>
    <w:rsid w:val="00AA0A51"/>
    <w:rsid w:val="00AA0F54"/>
    <w:rsid w:val="00AA1159"/>
    <w:rsid w:val="00AA13FD"/>
    <w:rsid w:val="00AA16B9"/>
    <w:rsid w:val="00AA17F1"/>
    <w:rsid w:val="00AA189A"/>
    <w:rsid w:val="00AA1A22"/>
    <w:rsid w:val="00AA1E1C"/>
    <w:rsid w:val="00AA205A"/>
    <w:rsid w:val="00AA3AF5"/>
    <w:rsid w:val="00AA40CB"/>
    <w:rsid w:val="00AA4259"/>
    <w:rsid w:val="00AA4AA5"/>
    <w:rsid w:val="00AA4AE0"/>
    <w:rsid w:val="00AA4C7B"/>
    <w:rsid w:val="00AA4F37"/>
    <w:rsid w:val="00AA5EC9"/>
    <w:rsid w:val="00AA67EC"/>
    <w:rsid w:val="00AA7125"/>
    <w:rsid w:val="00AA720E"/>
    <w:rsid w:val="00AB05E7"/>
    <w:rsid w:val="00AB1C43"/>
    <w:rsid w:val="00AB1EE5"/>
    <w:rsid w:val="00AB2019"/>
    <w:rsid w:val="00AB20D1"/>
    <w:rsid w:val="00AB3842"/>
    <w:rsid w:val="00AB3C76"/>
    <w:rsid w:val="00AB49AD"/>
    <w:rsid w:val="00AB4BF6"/>
    <w:rsid w:val="00AB4F4F"/>
    <w:rsid w:val="00AB500E"/>
    <w:rsid w:val="00AB5767"/>
    <w:rsid w:val="00AB5B7E"/>
    <w:rsid w:val="00AB5D2E"/>
    <w:rsid w:val="00AB6550"/>
    <w:rsid w:val="00AB66BD"/>
    <w:rsid w:val="00AB6C73"/>
    <w:rsid w:val="00AB7E4A"/>
    <w:rsid w:val="00AB7E8A"/>
    <w:rsid w:val="00AC0935"/>
    <w:rsid w:val="00AC2007"/>
    <w:rsid w:val="00AC201A"/>
    <w:rsid w:val="00AC237D"/>
    <w:rsid w:val="00AC23E2"/>
    <w:rsid w:val="00AC2A73"/>
    <w:rsid w:val="00AC392D"/>
    <w:rsid w:val="00AC3BC6"/>
    <w:rsid w:val="00AC44CE"/>
    <w:rsid w:val="00AC4BA0"/>
    <w:rsid w:val="00AC4CDD"/>
    <w:rsid w:val="00AC51B2"/>
    <w:rsid w:val="00AC5342"/>
    <w:rsid w:val="00AC53B6"/>
    <w:rsid w:val="00AC5D02"/>
    <w:rsid w:val="00AC6E92"/>
    <w:rsid w:val="00AC7035"/>
    <w:rsid w:val="00AC7159"/>
    <w:rsid w:val="00AD0879"/>
    <w:rsid w:val="00AD132A"/>
    <w:rsid w:val="00AD1BF9"/>
    <w:rsid w:val="00AD1D64"/>
    <w:rsid w:val="00AD1F2D"/>
    <w:rsid w:val="00AD21AC"/>
    <w:rsid w:val="00AD2BFF"/>
    <w:rsid w:val="00AD31F0"/>
    <w:rsid w:val="00AD364E"/>
    <w:rsid w:val="00AD3D33"/>
    <w:rsid w:val="00AD4457"/>
    <w:rsid w:val="00AD4FC7"/>
    <w:rsid w:val="00AD5062"/>
    <w:rsid w:val="00AD566F"/>
    <w:rsid w:val="00AD62FE"/>
    <w:rsid w:val="00AD64C5"/>
    <w:rsid w:val="00AD72F2"/>
    <w:rsid w:val="00AD7518"/>
    <w:rsid w:val="00AD7B41"/>
    <w:rsid w:val="00AE0CF7"/>
    <w:rsid w:val="00AE0DA8"/>
    <w:rsid w:val="00AE11F1"/>
    <w:rsid w:val="00AE1223"/>
    <w:rsid w:val="00AE1481"/>
    <w:rsid w:val="00AE1485"/>
    <w:rsid w:val="00AE18EF"/>
    <w:rsid w:val="00AE1BF1"/>
    <w:rsid w:val="00AE320A"/>
    <w:rsid w:val="00AE3288"/>
    <w:rsid w:val="00AE3382"/>
    <w:rsid w:val="00AE3402"/>
    <w:rsid w:val="00AE350E"/>
    <w:rsid w:val="00AE3F17"/>
    <w:rsid w:val="00AE4AF1"/>
    <w:rsid w:val="00AE51A9"/>
    <w:rsid w:val="00AE5701"/>
    <w:rsid w:val="00AE65EC"/>
    <w:rsid w:val="00AE6CC5"/>
    <w:rsid w:val="00AE7144"/>
    <w:rsid w:val="00AE71B7"/>
    <w:rsid w:val="00AE79CB"/>
    <w:rsid w:val="00AF09CB"/>
    <w:rsid w:val="00AF0A49"/>
    <w:rsid w:val="00AF0E79"/>
    <w:rsid w:val="00AF12E2"/>
    <w:rsid w:val="00AF2D56"/>
    <w:rsid w:val="00AF3837"/>
    <w:rsid w:val="00AF3EF4"/>
    <w:rsid w:val="00AF4A2D"/>
    <w:rsid w:val="00AF4B37"/>
    <w:rsid w:val="00AF56D8"/>
    <w:rsid w:val="00AF597C"/>
    <w:rsid w:val="00AF5BFA"/>
    <w:rsid w:val="00AF60F9"/>
    <w:rsid w:val="00AF69D0"/>
    <w:rsid w:val="00B00257"/>
    <w:rsid w:val="00B00728"/>
    <w:rsid w:val="00B00B2D"/>
    <w:rsid w:val="00B01480"/>
    <w:rsid w:val="00B0153A"/>
    <w:rsid w:val="00B016F7"/>
    <w:rsid w:val="00B01887"/>
    <w:rsid w:val="00B018FA"/>
    <w:rsid w:val="00B02A38"/>
    <w:rsid w:val="00B02F72"/>
    <w:rsid w:val="00B03169"/>
    <w:rsid w:val="00B033DE"/>
    <w:rsid w:val="00B03503"/>
    <w:rsid w:val="00B038EB"/>
    <w:rsid w:val="00B03956"/>
    <w:rsid w:val="00B03CC3"/>
    <w:rsid w:val="00B046B1"/>
    <w:rsid w:val="00B0510B"/>
    <w:rsid w:val="00B05D69"/>
    <w:rsid w:val="00B0622F"/>
    <w:rsid w:val="00B066A6"/>
    <w:rsid w:val="00B07867"/>
    <w:rsid w:val="00B07F6F"/>
    <w:rsid w:val="00B1004C"/>
    <w:rsid w:val="00B1052E"/>
    <w:rsid w:val="00B11AA6"/>
    <w:rsid w:val="00B11F2A"/>
    <w:rsid w:val="00B12C68"/>
    <w:rsid w:val="00B13BC7"/>
    <w:rsid w:val="00B13C56"/>
    <w:rsid w:val="00B1474C"/>
    <w:rsid w:val="00B14808"/>
    <w:rsid w:val="00B15B54"/>
    <w:rsid w:val="00B16402"/>
    <w:rsid w:val="00B164CD"/>
    <w:rsid w:val="00B16633"/>
    <w:rsid w:val="00B16943"/>
    <w:rsid w:val="00B1744F"/>
    <w:rsid w:val="00B1759E"/>
    <w:rsid w:val="00B17ECB"/>
    <w:rsid w:val="00B17F27"/>
    <w:rsid w:val="00B20D8A"/>
    <w:rsid w:val="00B215AA"/>
    <w:rsid w:val="00B21D06"/>
    <w:rsid w:val="00B21D5F"/>
    <w:rsid w:val="00B21ED9"/>
    <w:rsid w:val="00B22033"/>
    <w:rsid w:val="00B22639"/>
    <w:rsid w:val="00B23D77"/>
    <w:rsid w:val="00B2497C"/>
    <w:rsid w:val="00B24CDB"/>
    <w:rsid w:val="00B255D8"/>
    <w:rsid w:val="00B25711"/>
    <w:rsid w:val="00B259E3"/>
    <w:rsid w:val="00B2623F"/>
    <w:rsid w:val="00B2644D"/>
    <w:rsid w:val="00B264C7"/>
    <w:rsid w:val="00B271F1"/>
    <w:rsid w:val="00B274A1"/>
    <w:rsid w:val="00B27D90"/>
    <w:rsid w:val="00B314C8"/>
    <w:rsid w:val="00B316C8"/>
    <w:rsid w:val="00B319F7"/>
    <w:rsid w:val="00B31B3C"/>
    <w:rsid w:val="00B31D4F"/>
    <w:rsid w:val="00B31FB3"/>
    <w:rsid w:val="00B322BC"/>
    <w:rsid w:val="00B3264D"/>
    <w:rsid w:val="00B3265D"/>
    <w:rsid w:val="00B3280D"/>
    <w:rsid w:val="00B33D54"/>
    <w:rsid w:val="00B34030"/>
    <w:rsid w:val="00B3616D"/>
    <w:rsid w:val="00B36CCD"/>
    <w:rsid w:val="00B370C2"/>
    <w:rsid w:val="00B373B4"/>
    <w:rsid w:val="00B375A6"/>
    <w:rsid w:val="00B400CB"/>
    <w:rsid w:val="00B406FB"/>
    <w:rsid w:val="00B42410"/>
    <w:rsid w:val="00B429EF"/>
    <w:rsid w:val="00B43011"/>
    <w:rsid w:val="00B4312A"/>
    <w:rsid w:val="00B432BD"/>
    <w:rsid w:val="00B43F3B"/>
    <w:rsid w:val="00B45179"/>
    <w:rsid w:val="00B4578C"/>
    <w:rsid w:val="00B45F11"/>
    <w:rsid w:val="00B47197"/>
    <w:rsid w:val="00B47742"/>
    <w:rsid w:val="00B508EE"/>
    <w:rsid w:val="00B5099C"/>
    <w:rsid w:val="00B50D73"/>
    <w:rsid w:val="00B51443"/>
    <w:rsid w:val="00B520B7"/>
    <w:rsid w:val="00B52478"/>
    <w:rsid w:val="00B52643"/>
    <w:rsid w:val="00B52AE3"/>
    <w:rsid w:val="00B5340E"/>
    <w:rsid w:val="00B53555"/>
    <w:rsid w:val="00B53DA6"/>
    <w:rsid w:val="00B53EAE"/>
    <w:rsid w:val="00B54005"/>
    <w:rsid w:val="00B541AD"/>
    <w:rsid w:val="00B554C0"/>
    <w:rsid w:val="00B55956"/>
    <w:rsid w:val="00B55D44"/>
    <w:rsid w:val="00B55EA2"/>
    <w:rsid w:val="00B56533"/>
    <w:rsid w:val="00B56546"/>
    <w:rsid w:val="00B579A6"/>
    <w:rsid w:val="00B604FE"/>
    <w:rsid w:val="00B605C4"/>
    <w:rsid w:val="00B60CD4"/>
    <w:rsid w:val="00B60F01"/>
    <w:rsid w:val="00B61852"/>
    <w:rsid w:val="00B62018"/>
    <w:rsid w:val="00B628BD"/>
    <w:rsid w:val="00B6294C"/>
    <w:rsid w:val="00B62D62"/>
    <w:rsid w:val="00B62EB1"/>
    <w:rsid w:val="00B63C0D"/>
    <w:rsid w:val="00B6414A"/>
    <w:rsid w:val="00B64282"/>
    <w:rsid w:val="00B642EB"/>
    <w:rsid w:val="00B647F3"/>
    <w:rsid w:val="00B65313"/>
    <w:rsid w:val="00B65673"/>
    <w:rsid w:val="00B662AF"/>
    <w:rsid w:val="00B673B8"/>
    <w:rsid w:val="00B673DF"/>
    <w:rsid w:val="00B676B4"/>
    <w:rsid w:val="00B67811"/>
    <w:rsid w:val="00B70D13"/>
    <w:rsid w:val="00B71411"/>
    <w:rsid w:val="00B7142B"/>
    <w:rsid w:val="00B7186F"/>
    <w:rsid w:val="00B72A2F"/>
    <w:rsid w:val="00B7306C"/>
    <w:rsid w:val="00B73A5B"/>
    <w:rsid w:val="00B73E0C"/>
    <w:rsid w:val="00B743AE"/>
    <w:rsid w:val="00B74CB8"/>
    <w:rsid w:val="00B74E72"/>
    <w:rsid w:val="00B75E05"/>
    <w:rsid w:val="00B762B5"/>
    <w:rsid w:val="00B76E02"/>
    <w:rsid w:val="00B7722B"/>
    <w:rsid w:val="00B77988"/>
    <w:rsid w:val="00B80522"/>
    <w:rsid w:val="00B81141"/>
    <w:rsid w:val="00B81CB9"/>
    <w:rsid w:val="00B834E8"/>
    <w:rsid w:val="00B83A31"/>
    <w:rsid w:val="00B84C43"/>
    <w:rsid w:val="00B861FA"/>
    <w:rsid w:val="00B86C8F"/>
    <w:rsid w:val="00B87229"/>
    <w:rsid w:val="00B873F6"/>
    <w:rsid w:val="00B875C9"/>
    <w:rsid w:val="00B875D8"/>
    <w:rsid w:val="00B87B48"/>
    <w:rsid w:val="00B908A3"/>
    <w:rsid w:val="00B908ED"/>
    <w:rsid w:val="00B90913"/>
    <w:rsid w:val="00B90ADF"/>
    <w:rsid w:val="00B923DF"/>
    <w:rsid w:val="00B92539"/>
    <w:rsid w:val="00B92619"/>
    <w:rsid w:val="00B92F90"/>
    <w:rsid w:val="00B92F9B"/>
    <w:rsid w:val="00B9391C"/>
    <w:rsid w:val="00B93CAF"/>
    <w:rsid w:val="00B93F3B"/>
    <w:rsid w:val="00B94149"/>
    <w:rsid w:val="00B94779"/>
    <w:rsid w:val="00B94D37"/>
    <w:rsid w:val="00B955BC"/>
    <w:rsid w:val="00B95E61"/>
    <w:rsid w:val="00B95EB6"/>
    <w:rsid w:val="00B9618B"/>
    <w:rsid w:val="00B96E1C"/>
    <w:rsid w:val="00B9774E"/>
    <w:rsid w:val="00B9781B"/>
    <w:rsid w:val="00B979F6"/>
    <w:rsid w:val="00B97B4C"/>
    <w:rsid w:val="00B97C30"/>
    <w:rsid w:val="00BA0137"/>
    <w:rsid w:val="00BA048B"/>
    <w:rsid w:val="00BA2094"/>
    <w:rsid w:val="00BA269C"/>
    <w:rsid w:val="00BA3061"/>
    <w:rsid w:val="00BA31B5"/>
    <w:rsid w:val="00BA34DF"/>
    <w:rsid w:val="00BA5352"/>
    <w:rsid w:val="00BA5A6E"/>
    <w:rsid w:val="00BA5AF0"/>
    <w:rsid w:val="00BA5C3B"/>
    <w:rsid w:val="00BA5FD6"/>
    <w:rsid w:val="00BA6BC0"/>
    <w:rsid w:val="00BB082E"/>
    <w:rsid w:val="00BB09E6"/>
    <w:rsid w:val="00BB0B29"/>
    <w:rsid w:val="00BB29C7"/>
    <w:rsid w:val="00BB379D"/>
    <w:rsid w:val="00BB3B66"/>
    <w:rsid w:val="00BB447F"/>
    <w:rsid w:val="00BB4A8C"/>
    <w:rsid w:val="00BB626F"/>
    <w:rsid w:val="00BB6D3E"/>
    <w:rsid w:val="00BB6E32"/>
    <w:rsid w:val="00BB6E6E"/>
    <w:rsid w:val="00BB7734"/>
    <w:rsid w:val="00BB7F3E"/>
    <w:rsid w:val="00BC015A"/>
    <w:rsid w:val="00BC06FD"/>
    <w:rsid w:val="00BC0A65"/>
    <w:rsid w:val="00BC0BBC"/>
    <w:rsid w:val="00BC104A"/>
    <w:rsid w:val="00BC15BB"/>
    <w:rsid w:val="00BC3A11"/>
    <w:rsid w:val="00BC3D1D"/>
    <w:rsid w:val="00BC434A"/>
    <w:rsid w:val="00BC5E1A"/>
    <w:rsid w:val="00BC5EE7"/>
    <w:rsid w:val="00BC64AA"/>
    <w:rsid w:val="00BC68AC"/>
    <w:rsid w:val="00BC72B7"/>
    <w:rsid w:val="00BC77BD"/>
    <w:rsid w:val="00BD0AED"/>
    <w:rsid w:val="00BD0CBF"/>
    <w:rsid w:val="00BD0E1F"/>
    <w:rsid w:val="00BD1A19"/>
    <w:rsid w:val="00BD1A4C"/>
    <w:rsid w:val="00BD467A"/>
    <w:rsid w:val="00BD487B"/>
    <w:rsid w:val="00BD5940"/>
    <w:rsid w:val="00BD60E4"/>
    <w:rsid w:val="00BD6181"/>
    <w:rsid w:val="00BD6811"/>
    <w:rsid w:val="00BD6F5B"/>
    <w:rsid w:val="00BE0390"/>
    <w:rsid w:val="00BE0AB9"/>
    <w:rsid w:val="00BE0F2B"/>
    <w:rsid w:val="00BE17AB"/>
    <w:rsid w:val="00BE201D"/>
    <w:rsid w:val="00BE2E85"/>
    <w:rsid w:val="00BE38CE"/>
    <w:rsid w:val="00BE3D7C"/>
    <w:rsid w:val="00BE3E2C"/>
    <w:rsid w:val="00BE3E47"/>
    <w:rsid w:val="00BE4768"/>
    <w:rsid w:val="00BE4D8C"/>
    <w:rsid w:val="00BE5BC0"/>
    <w:rsid w:val="00BE7DAB"/>
    <w:rsid w:val="00BE7DDB"/>
    <w:rsid w:val="00BF00E0"/>
    <w:rsid w:val="00BF0231"/>
    <w:rsid w:val="00BF0715"/>
    <w:rsid w:val="00BF0817"/>
    <w:rsid w:val="00BF1433"/>
    <w:rsid w:val="00BF1706"/>
    <w:rsid w:val="00BF170A"/>
    <w:rsid w:val="00BF25FC"/>
    <w:rsid w:val="00BF32E2"/>
    <w:rsid w:val="00BF38C3"/>
    <w:rsid w:val="00BF3CA2"/>
    <w:rsid w:val="00BF3D94"/>
    <w:rsid w:val="00BF4FDC"/>
    <w:rsid w:val="00BF5A52"/>
    <w:rsid w:val="00BF6A0A"/>
    <w:rsid w:val="00BF6B35"/>
    <w:rsid w:val="00BF720C"/>
    <w:rsid w:val="00BF78D1"/>
    <w:rsid w:val="00C000CB"/>
    <w:rsid w:val="00C00328"/>
    <w:rsid w:val="00C0039C"/>
    <w:rsid w:val="00C00CCF"/>
    <w:rsid w:val="00C020E1"/>
    <w:rsid w:val="00C0228B"/>
    <w:rsid w:val="00C02619"/>
    <w:rsid w:val="00C029D4"/>
    <w:rsid w:val="00C02B6C"/>
    <w:rsid w:val="00C036B7"/>
    <w:rsid w:val="00C0428B"/>
    <w:rsid w:val="00C04B2C"/>
    <w:rsid w:val="00C05BD9"/>
    <w:rsid w:val="00C075C5"/>
    <w:rsid w:val="00C10BC8"/>
    <w:rsid w:val="00C10CB2"/>
    <w:rsid w:val="00C11DC0"/>
    <w:rsid w:val="00C1230A"/>
    <w:rsid w:val="00C1255A"/>
    <w:rsid w:val="00C129CC"/>
    <w:rsid w:val="00C129D8"/>
    <w:rsid w:val="00C12B67"/>
    <w:rsid w:val="00C13382"/>
    <w:rsid w:val="00C136B6"/>
    <w:rsid w:val="00C139E9"/>
    <w:rsid w:val="00C1414B"/>
    <w:rsid w:val="00C145CB"/>
    <w:rsid w:val="00C14AA6"/>
    <w:rsid w:val="00C14E61"/>
    <w:rsid w:val="00C16A15"/>
    <w:rsid w:val="00C17FE6"/>
    <w:rsid w:val="00C2091A"/>
    <w:rsid w:val="00C20D08"/>
    <w:rsid w:val="00C217FA"/>
    <w:rsid w:val="00C21B0C"/>
    <w:rsid w:val="00C21F44"/>
    <w:rsid w:val="00C22390"/>
    <w:rsid w:val="00C23E52"/>
    <w:rsid w:val="00C2435E"/>
    <w:rsid w:val="00C24BDB"/>
    <w:rsid w:val="00C25433"/>
    <w:rsid w:val="00C255E7"/>
    <w:rsid w:val="00C25726"/>
    <w:rsid w:val="00C25757"/>
    <w:rsid w:val="00C25D0E"/>
    <w:rsid w:val="00C266DC"/>
    <w:rsid w:val="00C26CE8"/>
    <w:rsid w:val="00C26E3C"/>
    <w:rsid w:val="00C27121"/>
    <w:rsid w:val="00C30259"/>
    <w:rsid w:val="00C303E3"/>
    <w:rsid w:val="00C307C1"/>
    <w:rsid w:val="00C30C0D"/>
    <w:rsid w:val="00C31588"/>
    <w:rsid w:val="00C320AB"/>
    <w:rsid w:val="00C32FCF"/>
    <w:rsid w:val="00C333A1"/>
    <w:rsid w:val="00C335FE"/>
    <w:rsid w:val="00C33D5A"/>
    <w:rsid w:val="00C3415B"/>
    <w:rsid w:val="00C34881"/>
    <w:rsid w:val="00C35CDB"/>
    <w:rsid w:val="00C36B06"/>
    <w:rsid w:val="00C37A47"/>
    <w:rsid w:val="00C4010A"/>
    <w:rsid w:val="00C4064E"/>
    <w:rsid w:val="00C409B1"/>
    <w:rsid w:val="00C4171A"/>
    <w:rsid w:val="00C41CE7"/>
    <w:rsid w:val="00C41E0B"/>
    <w:rsid w:val="00C42213"/>
    <w:rsid w:val="00C4241D"/>
    <w:rsid w:val="00C4491C"/>
    <w:rsid w:val="00C45054"/>
    <w:rsid w:val="00C45664"/>
    <w:rsid w:val="00C45ECB"/>
    <w:rsid w:val="00C4653E"/>
    <w:rsid w:val="00C467A4"/>
    <w:rsid w:val="00C46B29"/>
    <w:rsid w:val="00C46E6A"/>
    <w:rsid w:val="00C47427"/>
    <w:rsid w:val="00C47973"/>
    <w:rsid w:val="00C507C0"/>
    <w:rsid w:val="00C51A22"/>
    <w:rsid w:val="00C51B89"/>
    <w:rsid w:val="00C51CB7"/>
    <w:rsid w:val="00C51D88"/>
    <w:rsid w:val="00C52E74"/>
    <w:rsid w:val="00C52F80"/>
    <w:rsid w:val="00C536CF"/>
    <w:rsid w:val="00C53C07"/>
    <w:rsid w:val="00C53E52"/>
    <w:rsid w:val="00C54654"/>
    <w:rsid w:val="00C5490E"/>
    <w:rsid w:val="00C549FC"/>
    <w:rsid w:val="00C552B8"/>
    <w:rsid w:val="00C556CB"/>
    <w:rsid w:val="00C5577D"/>
    <w:rsid w:val="00C557A9"/>
    <w:rsid w:val="00C55851"/>
    <w:rsid w:val="00C5585A"/>
    <w:rsid w:val="00C55DBC"/>
    <w:rsid w:val="00C561B0"/>
    <w:rsid w:val="00C57064"/>
    <w:rsid w:val="00C579C3"/>
    <w:rsid w:val="00C57A10"/>
    <w:rsid w:val="00C611FD"/>
    <w:rsid w:val="00C617AD"/>
    <w:rsid w:val="00C61C11"/>
    <w:rsid w:val="00C61C25"/>
    <w:rsid w:val="00C620BB"/>
    <w:rsid w:val="00C626F6"/>
    <w:rsid w:val="00C62A14"/>
    <w:rsid w:val="00C62BBE"/>
    <w:rsid w:val="00C633A9"/>
    <w:rsid w:val="00C63802"/>
    <w:rsid w:val="00C63BB0"/>
    <w:rsid w:val="00C63DD9"/>
    <w:rsid w:val="00C6513A"/>
    <w:rsid w:val="00C66524"/>
    <w:rsid w:val="00C665FE"/>
    <w:rsid w:val="00C66629"/>
    <w:rsid w:val="00C66D78"/>
    <w:rsid w:val="00C67308"/>
    <w:rsid w:val="00C675C0"/>
    <w:rsid w:val="00C679DB"/>
    <w:rsid w:val="00C67DD0"/>
    <w:rsid w:val="00C70274"/>
    <w:rsid w:val="00C7032E"/>
    <w:rsid w:val="00C7096E"/>
    <w:rsid w:val="00C711E1"/>
    <w:rsid w:val="00C7289A"/>
    <w:rsid w:val="00C72943"/>
    <w:rsid w:val="00C73A1C"/>
    <w:rsid w:val="00C7418D"/>
    <w:rsid w:val="00C74348"/>
    <w:rsid w:val="00C74603"/>
    <w:rsid w:val="00C7470D"/>
    <w:rsid w:val="00C74905"/>
    <w:rsid w:val="00C754E0"/>
    <w:rsid w:val="00C75935"/>
    <w:rsid w:val="00C75B7B"/>
    <w:rsid w:val="00C7619D"/>
    <w:rsid w:val="00C76432"/>
    <w:rsid w:val="00C76576"/>
    <w:rsid w:val="00C76EB0"/>
    <w:rsid w:val="00C77560"/>
    <w:rsid w:val="00C77C5C"/>
    <w:rsid w:val="00C77D55"/>
    <w:rsid w:val="00C80661"/>
    <w:rsid w:val="00C80C4A"/>
    <w:rsid w:val="00C80FA1"/>
    <w:rsid w:val="00C81FE3"/>
    <w:rsid w:val="00C8227B"/>
    <w:rsid w:val="00C82D3B"/>
    <w:rsid w:val="00C83DA3"/>
    <w:rsid w:val="00C84B06"/>
    <w:rsid w:val="00C84CDF"/>
    <w:rsid w:val="00C858E9"/>
    <w:rsid w:val="00C85E24"/>
    <w:rsid w:val="00C8635A"/>
    <w:rsid w:val="00C86C90"/>
    <w:rsid w:val="00C87403"/>
    <w:rsid w:val="00C87D00"/>
    <w:rsid w:val="00C90249"/>
    <w:rsid w:val="00C903F8"/>
    <w:rsid w:val="00C9075C"/>
    <w:rsid w:val="00C924EA"/>
    <w:rsid w:val="00C92D1E"/>
    <w:rsid w:val="00C93108"/>
    <w:rsid w:val="00C932EF"/>
    <w:rsid w:val="00C935C5"/>
    <w:rsid w:val="00C936EC"/>
    <w:rsid w:val="00C9431B"/>
    <w:rsid w:val="00C94E27"/>
    <w:rsid w:val="00C954EC"/>
    <w:rsid w:val="00C95536"/>
    <w:rsid w:val="00C95E5C"/>
    <w:rsid w:val="00C96388"/>
    <w:rsid w:val="00C968D4"/>
    <w:rsid w:val="00C96CE3"/>
    <w:rsid w:val="00C97142"/>
    <w:rsid w:val="00C97A7A"/>
    <w:rsid w:val="00C97DBD"/>
    <w:rsid w:val="00CA0DC6"/>
    <w:rsid w:val="00CA0E78"/>
    <w:rsid w:val="00CA11F1"/>
    <w:rsid w:val="00CA14FA"/>
    <w:rsid w:val="00CA1D0A"/>
    <w:rsid w:val="00CA2912"/>
    <w:rsid w:val="00CA334B"/>
    <w:rsid w:val="00CA337B"/>
    <w:rsid w:val="00CA441B"/>
    <w:rsid w:val="00CA472D"/>
    <w:rsid w:val="00CA620C"/>
    <w:rsid w:val="00CA6AC5"/>
    <w:rsid w:val="00CA72F5"/>
    <w:rsid w:val="00CA7831"/>
    <w:rsid w:val="00CA7DB1"/>
    <w:rsid w:val="00CA7E72"/>
    <w:rsid w:val="00CA7FC6"/>
    <w:rsid w:val="00CB0931"/>
    <w:rsid w:val="00CB0F0D"/>
    <w:rsid w:val="00CB0F1B"/>
    <w:rsid w:val="00CB1ECD"/>
    <w:rsid w:val="00CB2674"/>
    <w:rsid w:val="00CB2896"/>
    <w:rsid w:val="00CB319B"/>
    <w:rsid w:val="00CB337D"/>
    <w:rsid w:val="00CB4E64"/>
    <w:rsid w:val="00CB5057"/>
    <w:rsid w:val="00CB575F"/>
    <w:rsid w:val="00CB57B6"/>
    <w:rsid w:val="00CB5806"/>
    <w:rsid w:val="00CB5CF7"/>
    <w:rsid w:val="00CB5DB7"/>
    <w:rsid w:val="00CB64A1"/>
    <w:rsid w:val="00CB6566"/>
    <w:rsid w:val="00CB6787"/>
    <w:rsid w:val="00CB7B43"/>
    <w:rsid w:val="00CC0BBF"/>
    <w:rsid w:val="00CC13D6"/>
    <w:rsid w:val="00CC13ED"/>
    <w:rsid w:val="00CC1543"/>
    <w:rsid w:val="00CC1630"/>
    <w:rsid w:val="00CC17D8"/>
    <w:rsid w:val="00CC1AB3"/>
    <w:rsid w:val="00CC2C68"/>
    <w:rsid w:val="00CC3237"/>
    <w:rsid w:val="00CC354E"/>
    <w:rsid w:val="00CC3D1D"/>
    <w:rsid w:val="00CC491F"/>
    <w:rsid w:val="00CC4B0F"/>
    <w:rsid w:val="00CC53CA"/>
    <w:rsid w:val="00CC5A3D"/>
    <w:rsid w:val="00CC5D70"/>
    <w:rsid w:val="00CC61C6"/>
    <w:rsid w:val="00CC6B88"/>
    <w:rsid w:val="00CC786E"/>
    <w:rsid w:val="00CD03DA"/>
    <w:rsid w:val="00CD19EA"/>
    <w:rsid w:val="00CD2496"/>
    <w:rsid w:val="00CD3C7C"/>
    <w:rsid w:val="00CD3FD6"/>
    <w:rsid w:val="00CD427C"/>
    <w:rsid w:val="00CD524A"/>
    <w:rsid w:val="00CD5442"/>
    <w:rsid w:val="00CD54E3"/>
    <w:rsid w:val="00CD5839"/>
    <w:rsid w:val="00CD5FE8"/>
    <w:rsid w:val="00CD66E6"/>
    <w:rsid w:val="00CD6A2F"/>
    <w:rsid w:val="00CD7297"/>
    <w:rsid w:val="00CE023D"/>
    <w:rsid w:val="00CE061B"/>
    <w:rsid w:val="00CE085C"/>
    <w:rsid w:val="00CE0C34"/>
    <w:rsid w:val="00CE1058"/>
    <w:rsid w:val="00CE168F"/>
    <w:rsid w:val="00CE1805"/>
    <w:rsid w:val="00CE35F1"/>
    <w:rsid w:val="00CE5CF4"/>
    <w:rsid w:val="00CE6106"/>
    <w:rsid w:val="00CE718D"/>
    <w:rsid w:val="00CE7BE4"/>
    <w:rsid w:val="00CF1150"/>
    <w:rsid w:val="00CF1309"/>
    <w:rsid w:val="00CF2817"/>
    <w:rsid w:val="00CF3079"/>
    <w:rsid w:val="00CF37D0"/>
    <w:rsid w:val="00CF446E"/>
    <w:rsid w:val="00CF47CD"/>
    <w:rsid w:val="00CF4C94"/>
    <w:rsid w:val="00CF55D9"/>
    <w:rsid w:val="00CF6FAE"/>
    <w:rsid w:val="00CF78CE"/>
    <w:rsid w:val="00CF7A83"/>
    <w:rsid w:val="00CF7DB2"/>
    <w:rsid w:val="00CF7DC0"/>
    <w:rsid w:val="00D003C7"/>
    <w:rsid w:val="00D00AD7"/>
    <w:rsid w:val="00D011DE"/>
    <w:rsid w:val="00D0182B"/>
    <w:rsid w:val="00D01FB9"/>
    <w:rsid w:val="00D0285F"/>
    <w:rsid w:val="00D032EF"/>
    <w:rsid w:val="00D03C16"/>
    <w:rsid w:val="00D03C50"/>
    <w:rsid w:val="00D040AE"/>
    <w:rsid w:val="00D041C8"/>
    <w:rsid w:val="00D043CA"/>
    <w:rsid w:val="00D05061"/>
    <w:rsid w:val="00D05266"/>
    <w:rsid w:val="00D055F7"/>
    <w:rsid w:val="00D057B9"/>
    <w:rsid w:val="00D0589C"/>
    <w:rsid w:val="00D05CE2"/>
    <w:rsid w:val="00D05E73"/>
    <w:rsid w:val="00D065E6"/>
    <w:rsid w:val="00D066CF"/>
    <w:rsid w:val="00D06D42"/>
    <w:rsid w:val="00D070E7"/>
    <w:rsid w:val="00D074D9"/>
    <w:rsid w:val="00D07580"/>
    <w:rsid w:val="00D075D4"/>
    <w:rsid w:val="00D07849"/>
    <w:rsid w:val="00D07D7E"/>
    <w:rsid w:val="00D100DA"/>
    <w:rsid w:val="00D10202"/>
    <w:rsid w:val="00D10732"/>
    <w:rsid w:val="00D10FEC"/>
    <w:rsid w:val="00D11618"/>
    <w:rsid w:val="00D11655"/>
    <w:rsid w:val="00D118C8"/>
    <w:rsid w:val="00D1246A"/>
    <w:rsid w:val="00D12DE0"/>
    <w:rsid w:val="00D13F46"/>
    <w:rsid w:val="00D14978"/>
    <w:rsid w:val="00D1535B"/>
    <w:rsid w:val="00D15A3A"/>
    <w:rsid w:val="00D15FB6"/>
    <w:rsid w:val="00D16319"/>
    <w:rsid w:val="00D16718"/>
    <w:rsid w:val="00D16B10"/>
    <w:rsid w:val="00D17527"/>
    <w:rsid w:val="00D17CE0"/>
    <w:rsid w:val="00D2004C"/>
    <w:rsid w:val="00D20137"/>
    <w:rsid w:val="00D203AB"/>
    <w:rsid w:val="00D20BBF"/>
    <w:rsid w:val="00D20DA2"/>
    <w:rsid w:val="00D216B9"/>
    <w:rsid w:val="00D21C0B"/>
    <w:rsid w:val="00D225D9"/>
    <w:rsid w:val="00D22733"/>
    <w:rsid w:val="00D23169"/>
    <w:rsid w:val="00D24105"/>
    <w:rsid w:val="00D24D97"/>
    <w:rsid w:val="00D258C6"/>
    <w:rsid w:val="00D26948"/>
    <w:rsid w:val="00D26959"/>
    <w:rsid w:val="00D26E94"/>
    <w:rsid w:val="00D270FD"/>
    <w:rsid w:val="00D306B2"/>
    <w:rsid w:val="00D308CA"/>
    <w:rsid w:val="00D30E65"/>
    <w:rsid w:val="00D30FB8"/>
    <w:rsid w:val="00D31063"/>
    <w:rsid w:val="00D31247"/>
    <w:rsid w:val="00D31407"/>
    <w:rsid w:val="00D31599"/>
    <w:rsid w:val="00D31693"/>
    <w:rsid w:val="00D318BC"/>
    <w:rsid w:val="00D322AB"/>
    <w:rsid w:val="00D3315C"/>
    <w:rsid w:val="00D3348B"/>
    <w:rsid w:val="00D335B9"/>
    <w:rsid w:val="00D33685"/>
    <w:rsid w:val="00D3392A"/>
    <w:rsid w:val="00D33F5B"/>
    <w:rsid w:val="00D341EE"/>
    <w:rsid w:val="00D343BE"/>
    <w:rsid w:val="00D344B7"/>
    <w:rsid w:val="00D34C5D"/>
    <w:rsid w:val="00D36345"/>
    <w:rsid w:val="00D36583"/>
    <w:rsid w:val="00D36C44"/>
    <w:rsid w:val="00D36D51"/>
    <w:rsid w:val="00D37B3C"/>
    <w:rsid w:val="00D37E7F"/>
    <w:rsid w:val="00D37ED2"/>
    <w:rsid w:val="00D40C93"/>
    <w:rsid w:val="00D4131B"/>
    <w:rsid w:val="00D414B1"/>
    <w:rsid w:val="00D41E76"/>
    <w:rsid w:val="00D42BAD"/>
    <w:rsid w:val="00D42F28"/>
    <w:rsid w:val="00D43240"/>
    <w:rsid w:val="00D4330B"/>
    <w:rsid w:val="00D43F21"/>
    <w:rsid w:val="00D442A2"/>
    <w:rsid w:val="00D44801"/>
    <w:rsid w:val="00D453A2"/>
    <w:rsid w:val="00D45760"/>
    <w:rsid w:val="00D45CF7"/>
    <w:rsid w:val="00D45D73"/>
    <w:rsid w:val="00D46785"/>
    <w:rsid w:val="00D46DB8"/>
    <w:rsid w:val="00D47160"/>
    <w:rsid w:val="00D47BC6"/>
    <w:rsid w:val="00D47E2F"/>
    <w:rsid w:val="00D50CD7"/>
    <w:rsid w:val="00D51165"/>
    <w:rsid w:val="00D51AB4"/>
    <w:rsid w:val="00D5325C"/>
    <w:rsid w:val="00D535BF"/>
    <w:rsid w:val="00D53ACC"/>
    <w:rsid w:val="00D53CBF"/>
    <w:rsid w:val="00D5461F"/>
    <w:rsid w:val="00D5479D"/>
    <w:rsid w:val="00D54C31"/>
    <w:rsid w:val="00D55D01"/>
    <w:rsid w:val="00D56E2D"/>
    <w:rsid w:val="00D571A9"/>
    <w:rsid w:val="00D57C80"/>
    <w:rsid w:val="00D60752"/>
    <w:rsid w:val="00D60CBB"/>
    <w:rsid w:val="00D6139A"/>
    <w:rsid w:val="00D61A38"/>
    <w:rsid w:val="00D6234B"/>
    <w:rsid w:val="00D6246B"/>
    <w:rsid w:val="00D62A3C"/>
    <w:rsid w:val="00D62C25"/>
    <w:rsid w:val="00D62E5D"/>
    <w:rsid w:val="00D6334F"/>
    <w:rsid w:val="00D634AA"/>
    <w:rsid w:val="00D63EAF"/>
    <w:rsid w:val="00D64348"/>
    <w:rsid w:val="00D64B9B"/>
    <w:rsid w:val="00D64D7F"/>
    <w:rsid w:val="00D65262"/>
    <w:rsid w:val="00D65600"/>
    <w:rsid w:val="00D65B16"/>
    <w:rsid w:val="00D65D86"/>
    <w:rsid w:val="00D664EC"/>
    <w:rsid w:val="00D6771F"/>
    <w:rsid w:val="00D67846"/>
    <w:rsid w:val="00D703E0"/>
    <w:rsid w:val="00D7095B"/>
    <w:rsid w:val="00D71065"/>
    <w:rsid w:val="00D71DC7"/>
    <w:rsid w:val="00D71F59"/>
    <w:rsid w:val="00D722AF"/>
    <w:rsid w:val="00D722FD"/>
    <w:rsid w:val="00D73581"/>
    <w:rsid w:val="00D73A0D"/>
    <w:rsid w:val="00D73B11"/>
    <w:rsid w:val="00D74083"/>
    <w:rsid w:val="00D74131"/>
    <w:rsid w:val="00D757FC"/>
    <w:rsid w:val="00D76116"/>
    <w:rsid w:val="00D76928"/>
    <w:rsid w:val="00D76984"/>
    <w:rsid w:val="00D777CD"/>
    <w:rsid w:val="00D77CAE"/>
    <w:rsid w:val="00D77DEC"/>
    <w:rsid w:val="00D80ADF"/>
    <w:rsid w:val="00D81997"/>
    <w:rsid w:val="00D82C62"/>
    <w:rsid w:val="00D83E58"/>
    <w:rsid w:val="00D84081"/>
    <w:rsid w:val="00D8572C"/>
    <w:rsid w:val="00D86EBC"/>
    <w:rsid w:val="00D87048"/>
    <w:rsid w:val="00D9030A"/>
    <w:rsid w:val="00D90393"/>
    <w:rsid w:val="00D91040"/>
    <w:rsid w:val="00D91077"/>
    <w:rsid w:val="00D920DD"/>
    <w:rsid w:val="00D92F42"/>
    <w:rsid w:val="00D93C75"/>
    <w:rsid w:val="00D93E57"/>
    <w:rsid w:val="00D94024"/>
    <w:rsid w:val="00D940A2"/>
    <w:rsid w:val="00D94445"/>
    <w:rsid w:val="00D9450F"/>
    <w:rsid w:val="00D947BE"/>
    <w:rsid w:val="00D950F1"/>
    <w:rsid w:val="00D9524B"/>
    <w:rsid w:val="00D96021"/>
    <w:rsid w:val="00D9607B"/>
    <w:rsid w:val="00D96695"/>
    <w:rsid w:val="00D97794"/>
    <w:rsid w:val="00D97BC5"/>
    <w:rsid w:val="00DA08A2"/>
    <w:rsid w:val="00DA0BF1"/>
    <w:rsid w:val="00DA227D"/>
    <w:rsid w:val="00DA3965"/>
    <w:rsid w:val="00DA3D63"/>
    <w:rsid w:val="00DA3D96"/>
    <w:rsid w:val="00DA4F41"/>
    <w:rsid w:val="00DA4FA7"/>
    <w:rsid w:val="00DA51D8"/>
    <w:rsid w:val="00DA5CEB"/>
    <w:rsid w:val="00DA5D0D"/>
    <w:rsid w:val="00DA6181"/>
    <w:rsid w:val="00DA6339"/>
    <w:rsid w:val="00DA6E5D"/>
    <w:rsid w:val="00DA7FC3"/>
    <w:rsid w:val="00DB0283"/>
    <w:rsid w:val="00DB05AC"/>
    <w:rsid w:val="00DB088D"/>
    <w:rsid w:val="00DB0ADD"/>
    <w:rsid w:val="00DB0C24"/>
    <w:rsid w:val="00DB157C"/>
    <w:rsid w:val="00DB16E9"/>
    <w:rsid w:val="00DB1733"/>
    <w:rsid w:val="00DB1C69"/>
    <w:rsid w:val="00DB1CE7"/>
    <w:rsid w:val="00DB1E0E"/>
    <w:rsid w:val="00DB349C"/>
    <w:rsid w:val="00DB3CF7"/>
    <w:rsid w:val="00DB4340"/>
    <w:rsid w:val="00DB4AFC"/>
    <w:rsid w:val="00DB4D19"/>
    <w:rsid w:val="00DB4D5E"/>
    <w:rsid w:val="00DB501E"/>
    <w:rsid w:val="00DB509C"/>
    <w:rsid w:val="00DB5225"/>
    <w:rsid w:val="00DB580D"/>
    <w:rsid w:val="00DB5CB1"/>
    <w:rsid w:val="00DB5D69"/>
    <w:rsid w:val="00DB5DAA"/>
    <w:rsid w:val="00DB65B9"/>
    <w:rsid w:val="00DB67E6"/>
    <w:rsid w:val="00DB6AA3"/>
    <w:rsid w:val="00DB7487"/>
    <w:rsid w:val="00DC0C21"/>
    <w:rsid w:val="00DC1AD7"/>
    <w:rsid w:val="00DC1C42"/>
    <w:rsid w:val="00DC2B35"/>
    <w:rsid w:val="00DC37F0"/>
    <w:rsid w:val="00DC4570"/>
    <w:rsid w:val="00DC4B42"/>
    <w:rsid w:val="00DC4FC8"/>
    <w:rsid w:val="00DC5573"/>
    <w:rsid w:val="00DC5DB7"/>
    <w:rsid w:val="00DC757A"/>
    <w:rsid w:val="00DC761C"/>
    <w:rsid w:val="00DD0420"/>
    <w:rsid w:val="00DD04BA"/>
    <w:rsid w:val="00DD0FD0"/>
    <w:rsid w:val="00DD13E7"/>
    <w:rsid w:val="00DD1887"/>
    <w:rsid w:val="00DD1C89"/>
    <w:rsid w:val="00DD2533"/>
    <w:rsid w:val="00DD25E8"/>
    <w:rsid w:val="00DD3167"/>
    <w:rsid w:val="00DD358A"/>
    <w:rsid w:val="00DD3F10"/>
    <w:rsid w:val="00DD45E3"/>
    <w:rsid w:val="00DD468E"/>
    <w:rsid w:val="00DD4CC0"/>
    <w:rsid w:val="00DD4F46"/>
    <w:rsid w:val="00DD5403"/>
    <w:rsid w:val="00DD6220"/>
    <w:rsid w:val="00DD6936"/>
    <w:rsid w:val="00DD76B9"/>
    <w:rsid w:val="00DD7BF8"/>
    <w:rsid w:val="00DD7F8A"/>
    <w:rsid w:val="00DD7FFD"/>
    <w:rsid w:val="00DE2315"/>
    <w:rsid w:val="00DE2424"/>
    <w:rsid w:val="00DE3974"/>
    <w:rsid w:val="00DE42BF"/>
    <w:rsid w:val="00DE5598"/>
    <w:rsid w:val="00DE599A"/>
    <w:rsid w:val="00DE62A0"/>
    <w:rsid w:val="00DE6432"/>
    <w:rsid w:val="00DE70B2"/>
    <w:rsid w:val="00DE7307"/>
    <w:rsid w:val="00DF0180"/>
    <w:rsid w:val="00DF09C0"/>
    <w:rsid w:val="00DF09F4"/>
    <w:rsid w:val="00DF1354"/>
    <w:rsid w:val="00DF1471"/>
    <w:rsid w:val="00DF1AC3"/>
    <w:rsid w:val="00DF3237"/>
    <w:rsid w:val="00DF3AAB"/>
    <w:rsid w:val="00DF4423"/>
    <w:rsid w:val="00DF44C9"/>
    <w:rsid w:val="00DF4659"/>
    <w:rsid w:val="00DF60C5"/>
    <w:rsid w:val="00DF68A3"/>
    <w:rsid w:val="00DF69DB"/>
    <w:rsid w:val="00DF6D93"/>
    <w:rsid w:val="00DF6EC3"/>
    <w:rsid w:val="00DF70BC"/>
    <w:rsid w:val="00DF762D"/>
    <w:rsid w:val="00E00F6F"/>
    <w:rsid w:val="00E01080"/>
    <w:rsid w:val="00E016E5"/>
    <w:rsid w:val="00E024A2"/>
    <w:rsid w:val="00E026D0"/>
    <w:rsid w:val="00E0277A"/>
    <w:rsid w:val="00E03929"/>
    <w:rsid w:val="00E03D4A"/>
    <w:rsid w:val="00E04483"/>
    <w:rsid w:val="00E053E4"/>
    <w:rsid w:val="00E0545E"/>
    <w:rsid w:val="00E05578"/>
    <w:rsid w:val="00E06106"/>
    <w:rsid w:val="00E062D3"/>
    <w:rsid w:val="00E066D4"/>
    <w:rsid w:val="00E06834"/>
    <w:rsid w:val="00E0687B"/>
    <w:rsid w:val="00E06A82"/>
    <w:rsid w:val="00E06ADB"/>
    <w:rsid w:val="00E1153E"/>
    <w:rsid w:val="00E117DD"/>
    <w:rsid w:val="00E11873"/>
    <w:rsid w:val="00E1218F"/>
    <w:rsid w:val="00E1224D"/>
    <w:rsid w:val="00E124D5"/>
    <w:rsid w:val="00E125BC"/>
    <w:rsid w:val="00E13149"/>
    <w:rsid w:val="00E1319C"/>
    <w:rsid w:val="00E13E3C"/>
    <w:rsid w:val="00E14006"/>
    <w:rsid w:val="00E14FAC"/>
    <w:rsid w:val="00E15365"/>
    <w:rsid w:val="00E1544F"/>
    <w:rsid w:val="00E15CA7"/>
    <w:rsid w:val="00E167F4"/>
    <w:rsid w:val="00E16A29"/>
    <w:rsid w:val="00E16BED"/>
    <w:rsid w:val="00E16EA8"/>
    <w:rsid w:val="00E1791D"/>
    <w:rsid w:val="00E17E4D"/>
    <w:rsid w:val="00E202F0"/>
    <w:rsid w:val="00E2083A"/>
    <w:rsid w:val="00E208CC"/>
    <w:rsid w:val="00E20AC6"/>
    <w:rsid w:val="00E213AA"/>
    <w:rsid w:val="00E22863"/>
    <w:rsid w:val="00E2318D"/>
    <w:rsid w:val="00E24455"/>
    <w:rsid w:val="00E25097"/>
    <w:rsid w:val="00E26496"/>
    <w:rsid w:val="00E26B0A"/>
    <w:rsid w:val="00E26B3E"/>
    <w:rsid w:val="00E30F34"/>
    <w:rsid w:val="00E31E85"/>
    <w:rsid w:val="00E337E3"/>
    <w:rsid w:val="00E340C6"/>
    <w:rsid w:val="00E34359"/>
    <w:rsid w:val="00E35169"/>
    <w:rsid w:val="00E351F2"/>
    <w:rsid w:val="00E36BA5"/>
    <w:rsid w:val="00E36DA6"/>
    <w:rsid w:val="00E3789E"/>
    <w:rsid w:val="00E409CC"/>
    <w:rsid w:val="00E41049"/>
    <w:rsid w:val="00E413B8"/>
    <w:rsid w:val="00E41BE3"/>
    <w:rsid w:val="00E41BEC"/>
    <w:rsid w:val="00E41D38"/>
    <w:rsid w:val="00E4304E"/>
    <w:rsid w:val="00E433F4"/>
    <w:rsid w:val="00E43F83"/>
    <w:rsid w:val="00E44025"/>
    <w:rsid w:val="00E4413F"/>
    <w:rsid w:val="00E4448E"/>
    <w:rsid w:val="00E44AEC"/>
    <w:rsid w:val="00E44BA9"/>
    <w:rsid w:val="00E44EE3"/>
    <w:rsid w:val="00E459A9"/>
    <w:rsid w:val="00E45A8A"/>
    <w:rsid w:val="00E45C05"/>
    <w:rsid w:val="00E45D5C"/>
    <w:rsid w:val="00E463E3"/>
    <w:rsid w:val="00E464DB"/>
    <w:rsid w:val="00E4762F"/>
    <w:rsid w:val="00E47884"/>
    <w:rsid w:val="00E478CC"/>
    <w:rsid w:val="00E47AF4"/>
    <w:rsid w:val="00E47C4F"/>
    <w:rsid w:val="00E506AE"/>
    <w:rsid w:val="00E51528"/>
    <w:rsid w:val="00E52C1A"/>
    <w:rsid w:val="00E5360F"/>
    <w:rsid w:val="00E5467F"/>
    <w:rsid w:val="00E54AF8"/>
    <w:rsid w:val="00E5502D"/>
    <w:rsid w:val="00E55680"/>
    <w:rsid w:val="00E558BC"/>
    <w:rsid w:val="00E55C4A"/>
    <w:rsid w:val="00E55D9D"/>
    <w:rsid w:val="00E56ECF"/>
    <w:rsid w:val="00E56F8A"/>
    <w:rsid w:val="00E5742B"/>
    <w:rsid w:val="00E57776"/>
    <w:rsid w:val="00E57A12"/>
    <w:rsid w:val="00E601E5"/>
    <w:rsid w:val="00E605C2"/>
    <w:rsid w:val="00E60CDA"/>
    <w:rsid w:val="00E612B0"/>
    <w:rsid w:val="00E61ECD"/>
    <w:rsid w:val="00E62162"/>
    <w:rsid w:val="00E62209"/>
    <w:rsid w:val="00E62594"/>
    <w:rsid w:val="00E625DE"/>
    <w:rsid w:val="00E6295A"/>
    <w:rsid w:val="00E639C9"/>
    <w:rsid w:val="00E63C3C"/>
    <w:rsid w:val="00E63C8D"/>
    <w:rsid w:val="00E642E2"/>
    <w:rsid w:val="00E659B3"/>
    <w:rsid w:val="00E6616B"/>
    <w:rsid w:val="00E66914"/>
    <w:rsid w:val="00E66B71"/>
    <w:rsid w:val="00E67788"/>
    <w:rsid w:val="00E67D7A"/>
    <w:rsid w:val="00E710E2"/>
    <w:rsid w:val="00E711BB"/>
    <w:rsid w:val="00E71912"/>
    <w:rsid w:val="00E7260E"/>
    <w:rsid w:val="00E72911"/>
    <w:rsid w:val="00E72D69"/>
    <w:rsid w:val="00E73501"/>
    <w:rsid w:val="00E735AD"/>
    <w:rsid w:val="00E74446"/>
    <w:rsid w:val="00E7447D"/>
    <w:rsid w:val="00E74754"/>
    <w:rsid w:val="00E74814"/>
    <w:rsid w:val="00E74D17"/>
    <w:rsid w:val="00E74E4D"/>
    <w:rsid w:val="00E7503E"/>
    <w:rsid w:val="00E75FBB"/>
    <w:rsid w:val="00E773C4"/>
    <w:rsid w:val="00E77AF1"/>
    <w:rsid w:val="00E80322"/>
    <w:rsid w:val="00E805DE"/>
    <w:rsid w:val="00E813D9"/>
    <w:rsid w:val="00E81AA3"/>
    <w:rsid w:val="00E81F1E"/>
    <w:rsid w:val="00E82224"/>
    <w:rsid w:val="00E827B3"/>
    <w:rsid w:val="00E82A00"/>
    <w:rsid w:val="00E82B20"/>
    <w:rsid w:val="00E83929"/>
    <w:rsid w:val="00E840B0"/>
    <w:rsid w:val="00E8498E"/>
    <w:rsid w:val="00E85FF5"/>
    <w:rsid w:val="00E86132"/>
    <w:rsid w:val="00E86FB0"/>
    <w:rsid w:val="00E872EC"/>
    <w:rsid w:val="00E87743"/>
    <w:rsid w:val="00E87F12"/>
    <w:rsid w:val="00E910C8"/>
    <w:rsid w:val="00E9116E"/>
    <w:rsid w:val="00E91AB2"/>
    <w:rsid w:val="00E92675"/>
    <w:rsid w:val="00E92679"/>
    <w:rsid w:val="00E9396F"/>
    <w:rsid w:val="00E94171"/>
    <w:rsid w:val="00E94222"/>
    <w:rsid w:val="00E94BD3"/>
    <w:rsid w:val="00E954EB"/>
    <w:rsid w:val="00E957D0"/>
    <w:rsid w:val="00E95FBF"/>
    <w:rsid w:val="00E97B00"/>
    <w:rsid w:val="00EA014B"/>
    <w:rsid w:val="00EA0410"/>
    <w:rsid w:val="00EA0A8A"/>
    <w:rsid w:val="00EA0F40"/>
    <w:rsid w:val="00EA24CB"/>
    <w:rsid w:val="00EA3355"/>
    <w:rsid w:val="00EA383D"/>
    <w:rsid w:val="00EA3ED0"/>
    <w:rsid w:val="00EA5E40"/>
    <w:rsid w:val="00EA61FA"/>
    <w:rsid w:val="00EA65E4"/>
    <w:rsid w:val="00EA6ADA"/>
    <w:rsid w:val="00EA7A96"/>
    <w:rsid w:val="00EB042A"/>
    <w:rsid w:val="00EB0553"/>
    <w:rsid w:val="00EB066C"/>
    <w:rsid w:val="00EB0CF9"/>
    <w:rsid w:val="00EB0F64"/>
    <w:rsid w:val="00EB1013"/>
    <w:rsid w:val="00EB1CC3"/>
    <w:rsid w:val="00EB269B"/>
    <w:rsid w:val="00EB3BCE"/>
    <w:rsid w:val="00EB3C64"/>
    <w:rsid w:val="00EB4A7A"/>
    <w:rsid w:val="00EB4B1C"/>
    <w:rsid w:val="00EB513C"/>
    <w:rsid w:val="00EB518E"/>
    <w:rsid w:val="00EB519F"/>
    <w:rsid w:val="00EB5392"/>
    <w:rsid w:val="00EB63EF"/>
    <w:rsid w:val="00EB64B3"/>
    <w:rsid w:val="00EB67CE"/>
    <w:rsid w:val="00EC0375"/>
    <w:rsid w:val="00EC03D1"/>
    <w:rsid w:val="00EC0EE4"/>
    <w:rsid w:val="00EC1E56"/>
    <w:rsid w:val="00EC277C"/>
    <w:rsid w:val="00EC2811"/>
    <w:rsid w:val="00EC288F"/>
    <w:rsid w:val="00EC2AEB"/>
    <w:rsid w:val="00EC2D7D"/>
    <w:rsid w:val="00EC3238"/>
    <w:rsid w:val="00EC3A73"/>
    <w:rsid w:val="00EC3B31"/>
    <w:rsid w:val="00EC4576"/>
    <w:rsid w:val="00EC4652"/>
    <w:rsid w:val="00EC4701"/>
    <w:rsid w:val="00EC48D6"/>
    <w:rsid w:val="00EC4B4C"/>
    <w:rsid w:val="00EC5A7B"/>
    <w:rsid w:val="00EC5B25"/>
    <w:rsid w:val="00EC5FE0"/>
    <w:rsid w:val="00EC6136"/>
    <w:rsid w:val="00EC68F3"/>
    <w:rsid w:val="00EC6E6A"/>
    <w:rsid w:val="00EC6FDE"/>
    <w:rsid w:val="00EC735A"/>
    <w:rsid w:val="00EC7523"/>
    <w:rsid w:val="00ED0030"/>
    <w:rsid w:val="00ED02C2"/>
    <w:rsid w:val="00ED114E"/>
    <w:rsid w:val="00ED2259"/>
    <w:rsid w:val="00ED4589"/>
    <w:rsid w:val="00ED5671"/>
    <w:rsid w:val="00ED66C0"/>
    <w:rsid w:val="00ED6F18"/>
    <w:rsid w:val="00EE004A"/>
    <w:rsid w:val="00EE0CF6"/>
    <w:rsid w:val="00EE1F68"/>
    <w:rsid w:val="00EE295F"/>
    <w:rsid w:val="00EE384D"/>
    <w:rsid w:val="00EE3F47"/>
    <w:rsid w:val="00EE4061"/>
    <w:rsid w:val="00EE4A97"/>
    <w:rsid w:val="00EE50D9"/>
    <w:rsid w:val="00EE52EB"/>
    <w:rsid w:val="00EE588D"/>
    <w:rsid w:val="00EE5C7F"/>
    <w:rsid w:val="00EE5F20"/>
    <w:rsid w:val="00EE65C0"/>
    <w:rsid w:val="00EE76D0"/>
    <w:rsid w:val="00EF13AB"/>
    <w:rsid w:val="00EF1DBB"/>
    <w:rsid w:val="00EF1FA2"/>
    <w:rsid w:val="00EF2328"/>
    <w:rsid w:val="00EF287A"/>
    <w:rsid w:val="00EF2BF7"/>
    <w:rsid w:val="00EF2CFC"/>
    <w:rsid w:val="00EF340D"/>
    <w:rsid w:val="00EF347F"/>
    <w:rsid w:val="00EF35B2"/>
    <w:rsid w:val="00EF363E"/>
    <w:rsid w:val="00EF3712"/>
    <w:rsid w:val="00EF4022"/>
    <w:rsid w:val="00EF4748"/>
    <w:rsid w:val="00EF4BC3"/>
    <w:rsid w:val="00EF4ECC"/>
    <w:rsid w:val="00EF4F87"/>
    <w:rsid w:val="00EF690A"/>
    <w:rsid w:val="00EF6B41"/>
    <w:rsid w:val="00EF7AA1"/>
    <w:rsid w:val="00F006EB"/>
    <w:rsid w:val="00F00F21"/>
    <w:rsid w:val="00F00F49"/>
    <w:rsid w:val="00F011C3"/>
    <w:rsid w:val="00F013F2"/>
    <w:rsid w:val="00F01594"/>
    <w:rsid w:val="00F0194F"/>
    <w:rsid w:val="00F01F50"/>
    <w:rsid w:val="00F01FB0"/>
    <w:rsid w:val="00F021F3"/>
    <w:rsid w:val="00F023E8"/>
    <w:rsid w:val="00F02EA6"/>
    <w:rsid w:val="00F03758"/>
    <w:rsid w:val="00F0470C"/>
    <w:rsid w:val="00F047C8"/>
    <w:rsid w:val="00F050E8"/>
    <w:rsid w:val="00F055EE"/>
    <w:rsid w:val="00F05F6E"/>
    <w:rsid w:val="00F06322"/>
    <w:rsid w:val="00F0646F"/>
    <w:rsid w:val="00F06CF5"/>
    <w:rsid w:val="00F07BFA"/>
    <w:rsid w:val="00F10299"/>
    <w:rsid w:val="00F111C5"/>
    <w:rsid w:val="00F11BD7"/>
    <w:rsid w:val="00F11ED7"/>
    <w:rsid w:val="00F12024"/>
    <w:rsid w:val="00F12E35"/>
    <w:rsid w:val="00F13D51"/>
    <w:rsid w:val="00F146A4"/>
    <w:rsid w:val="00F14C35"/>
    <w:rsid w:val="00F14F38"/>
    <w:rsid w:val="00F14FE2"/>
    <w:rsid w:val="00F15410"/>
    <w:rsid w:val="00F2262E"/>
    <w:rsid w:val="00F226CC"/>
    <w:rsid w:val="00F2277E"/>
    <w:rsid w:val="00F22BBC"/>
    <w:rsid w:val="00F22D38"/>
    <w:rsid w:val="00F2311D"/>
    <w:rsid w:val="00F236A9"/>
    <w:rsid w:val="00F23BFD"/>
    <w:rsid w:val="00F23EEC"/>
    <w:rsid w:val="00F24ED8"/>
    <w:rsid w:val="00F24EFB"/>
    <w:rsid w:val="00F254AB"/>
    <w:rsid w:val="00F25E50"/>
    <w:rsid w:val="00F260BD"/>
    <w:rsid w:val="00F2685E"/>
    <w:rsid w:val="00F27A09"/>
    <w:rsid w:val="00F27ABD"/>
    <w:rsid w:val="00F30403"/>
    <w:rsid w:val="00F30DCF"/>
    <w:rsid w:val="00F31E83"/>
    <w:rsid w:val="00F3208C"/>
    <w:rsid w:val="00F3287E"/>
    <w:rsid w:val="00F33528"/>
    <w:rsid w:val="00F33AE0"/>
    <w:rsid w:val="00F33F09"/>
    <w:rsid w:val="00F35211"/>
    <w:rsid w:val="00F36CA5"/>
    <w:rsid w:val="00F371EE"/>
    <w:rsid w:val="00F376E4"/>
    <w:rsid w:val="00F40083"/>
    <w:rsid w:val="00F4025D"/>
    <w:rsid w:val="00F40A6B"/>
    <w:rsid w:val="00F410F2"/>
    <w:rsid w:val="00F41461"/>
    <w:rsid w:val="00F41471"/>
    <w:rsid w:val="00F41639"/>
    <w:rsid w:val="00F418E0"/>
    <w:rsid w:val="00F41E18"/>
    <w:rsid w:val="00F41FFF"/>
    <w:rsid w:val="00F42B25"/>
    <w:rsid w:val="00F42CFC"/>
    <w:rsid w:val="00F43496"/>
    <w:rsid w:val="00F434E9"/>
    <w:rsid w:val="00F43548"/>
    <w:rsid w:val="00F43C10"/>
    <w:rsid w:val="00F43DC9"/>
    <w:rsid w:val="00F43F36"/>
    <w:rsid w:val="00F4405F"/>
    <w:rsid w:val="00F44352"/>
    <w:rsid w:val="00F44CA6"/>
    <w:rsid w:val="00F454DC"/>
    <w:rsid w:val="00F459D2"/>
    <w:rsid w:val="00F460FC"/>
    <w:rsid w:val="00F463F2"/>
    <w:rsid w:val="00F4705E"/>
    <w:rsid w:val="00F505DB"/>
    <w:rsid w:val="00F50601"/>
    <w:rsid w:val="00F50F99"/>
    <w:rsid w:val="00F516EA"/>
    <w:rsid w:val="00F521F8"/>
    <w:rsid w:val="00F52848"/>
    <w:rsid w:val="00F52F52"/>
    <w:rsid w:val="00F53FCD"/>
    <w:rsid w:val="00F54AF9"/>
    <w:rsid w:val="00F56746"/>
    <w:rsid w:val="00F567C7"/>
    <w:rsid w:val="00F5691C"/>
    <w:rsid w:val="00F56B81"/>
    <w:rsid w:val="00F56EA5"/>
    <w:rsid w:val="00F61C69"/>
    <w:rsid w:val="00F621E7"/>
    <w:rsid w:val="00F63B72"/>
    <w:rsid w:val="00F63F2C"/>
    <w:rsid w:val="00F645E8"/>
    <w:rsid w:val="00F64904"/>
    <w:rsid w:val="00F64EF3"/>
    <w:rsid w:val="00F65FDF"/>
    <w:rsid w:val="00F662D3"/>
    <w:rsid w:val="00F70926"/>
    <w:rsid w:val="00F70977"/>
    <w:rsid w:val="00F70C19"/>
    <w:rsid w:val="00F7169F"/>
    <w:rsid w:val="00F718E7"/>
    <w:rsid w:val="00F7192C"/>
    <w:rsid w:val="00F71D34"/>
    <w:rsid w:val="00F71D50"/>
    <w:rsid w:val="00F71D9C"/>
    <w:rsid w:val="00F720AE"/>
    <w:rsid w:val="00F72648"/>
    <w:rsid w:val="00F73679"/>
    <w:rsid w:val="00F737C9"/>
    <w:rsid w:val="00F74470"/>
    <w:rsid w:val="00F74640"/>
    <w:rsid w:val="00F757BB"/>
    <w:rsid w:val="00F75DA5"/>
    <w:rsid w:val="00F76DEB"/>
    <w:rsid w:val="00F76FF4"/>
    <w:rsid w:val="00F77369"/>
    <w:rsid w:val="00F773F5"/>
    <w:rsid w:val="00F775A0"/>
    <w:rsid w:val="00F77820"/>
    <w:rsid w:val="00F77E31"/>
    <w:rsid w:val="00F80133"/>
    <w:rsid w:val="00F8137F"/>
    <w:rsid w:val="00F81D85"/>
    <w:rsid w:val="00F82118"/>
    <w:rsid w:val="00F825E8"/>
    <w:rsid w:val="00F82A12"/>
    <w:rsid w:val="00F82A23"/>
    <w:rsid w:val="00F83047"/>
    <w:rsid w:val="00F836CD"/>
    <w:rsid w:val="00F83BCE"/>
    <w:rsid w:val="00F84564"/>
    <w:rsid w:val="00F853BB"/>
    <w:rsid w:val="00F85A70"/>
    <w:rsid w:val="00F85B79"/>
    <w:rsid w:val="00F87061"/>
    <w:rsid w:val="00F87E59"/>
    <w:rsid w:val="00F901C0"/>
    <w:rsid w:val="00F9090D"/>
    <w:rsid w:val="00F91740"/>
    <w:rsid w:val="00F91EF5"/>
    <w:rsid w:val="00F92846"/>
    <w:rsid w:val="00F92894"/>
    <w:rsid w:val="00F92A09"/>
    <w:rsid w:val="00F92A1A"/>
    <w:rsid w:val="00F92DCB"/>
    <w:rsid w:val="00F93636"/>
    <w:rsid w:val="00F94E85"/>
    <w:rsid w:val="00F9565C"/>
    <w:rsid w:val="00F9583D"/>
    <w:rsid w:val="00F95CF7"/>
    <w:rsid w:val="00F960D1"/>
    <w:rsid w:val="00F96287"/>
    <w:rsid w:val="00F968FF"/>
    <w:rsid w:val="00F96A93"/>
    <w:rsid w:val="00F9743E"/>
    <w:rsid w:val="00F974E2"/>
    <w:rsid w:val="00FA0B55"/>
    <w:rsid w:val="00FA0C81"/>
    <w:rsid w:val="00FA0F0B"/>
    <w:rsid w:val="00FA17D8"/>
    <w:rsid w:val="00FA2157"/>
    <w:rsid w:val="00FA25BE"/>
    <w:rsid w:val="00FA2A0C"/>
    <w:rsid w:val="00FA2CAD"/>
    <w:rsid w:val="00FA2E56"/>
    <w:rsid w:val="00FA2F6E"/>
    <w:rsid w:val="00FA47D5"/>
    <w:rsid w:val="00FA55DA"/>
    <w:rsid w:val="00FA5F52"/>
    <w:rsid w:val="00FA6062"/>
    <w:rsid w:val="00FA73B8"/>
    <w:rsid w:val="00FB031E"/>
    <w:rsid w:val="00FB0AD4"/>
    <w:rsid w:val="00FB0BEB"/>
    <w:rsid w:val="00FB1201"/>
    <w:rsid w:val="00FB15E3"/>
    <w:rsid w:val="00FB1701"/>
    <w:rsid w:val="00FB1808"/>
    <w:rsid w:val="00FB1B52"/>
    <w:rsid w:val="00FB1F7C"/>
    <w:rsid w:val="00FB2180"/>
    <w:rsid w:val="00FB40A8"/>
    <w:rsid w:val="00FB5F1A"/>
    <w:rsid w:val="00FB6230"/>
    <w:rsid w:val="00FB73EB"/>
    <w:rsid w:val="00FC004F"/>
    <w:rsid w:val="00FC0073"/>
    <w:rsid w:val="00FC0D5E"/>
    <w:rsid w:val="00FC0D6C"/>
    <w:rsid w:val="00FC1A61"/>
    <w:rsid w:val="00FC2202"/>
    <w:rsid w:val="00FC3A00"/>
    <w:rsid w:val="00FC402C"/>
    <w:rsid w:val="00FC4860"/>
    <w:rsid w:val="00FC6203"/>
    <w:rsid w:val="00FC6281"/>
    <w:rsid w:val="00FC6C3B"/>
    <w:rsid w:val="00FC6D20"/>
    <w:rsid w:val="00FC76D3"/>
    <w:rsid w:val="00FC7895"/>
    <w:rsid w:val="00FC7E00"/>
    <w:rsid w:val="00FD0658"/>
    <w:rsid w:val="00FD2216"/>
    <w:rsid w:val="00FD2B0B"/>
    <w:rsid w:val="00FD3133"/>
    <w:rsid w:val="00FD3B73"/>
    <w:rsid w:val="00FD3F35"/>
    <w:rsid w:val="00FD4BE7"/>
    <w:rsid w:val="00FD4C6A"/>
    <w:rsid w:val="00FD5A0F"/>
    <w:rsid w:val="00FD5CB9"/>
    <w:rsid w:val="00FD5E93"/>
    <w:rsid w:val="00FD5FA0"/>
    <w:rsid w:val="00FD5FFE"/>
    <w:rsid w:val="00FD621D"/>
    <w:rsid w:val="00FD6344"/>
    <w:rsid w:val="00FD6BAA"/>
    <w:rsid w:val="00FD6C35"/>
    <w:rsid w:val="00FD6CF0"/>
    <w:rsid w:val="00FD7496"/>
    <w:rsid w:val="00FD7594"/>
    <w:rsid w:val="00FE03B4"/>
    <w:rsid w:val="00FE0892"/>
    <w:rsid w:val="00FE0A6A"/>
    <w:rsid w:val="00FE0B3E"/>
    <w:rsid w:val="00FE11A7"/>
    <w:rsid w:val="00FE17E2"/>
    <w:rsid w:val="00FE19F9"/>
    <w:rsid w:val="00FE20A6"/>
    <w:rsid w:val="00FE2850"/>
    <w:rsid w:val="00FE2B27"/>
    <w:rsid w:val="00FE332D"/>
    <w:rsid w:val="00FE4FE1"/>
    <w:rsid w:val="00FE5489"/>
    <w:rsid w:val="00FE58A3"/>
    <w:rsid w:val="00FE713F"/>
    <w:rsid w:val="00FF0142"/>
    <w:rsid w:val="00FF0482"/>
    <w:rsid w:val="00FF0AFF"/>
    <w:rsid w:val="00FF0C83"/>
    <w:rsid w:val="00FF0DF4"/>
    <w:rsid w:val="00FF1938"/>
    <w:rsid w:val="00FF4F88"/>
    <w:rsid w:val="00FF51AC"/>
    <w:rsid w:val="00FF5C23"/>
    <w:rsid w:val="00FF5EF9"/>
    <w:rsid w:val="00FF6737"/>
    <w:rsid w:val="00FF6B38"/>
    <w:rsid w:val="00FF73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1A3E182-B206-425D-A1B2-FF4C6DA81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860"/>
    <w:rPr>
      <w:sz w:val="24"/>
      <w:szCs w:val="24"/>
      <w:lang w:val="es-ES"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eastAsia="x-none"/>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lang w:val="x-none" w:eastAsia="x-none"/>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qFormat/>
    <w:rsid w:val="00FC4860"/>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Puesto">
    <w:name w:val="Title"/>
    <w:aliases w:val="Título"/>
    <w:basedOn w:val="Normal"/>
    <w:link w:val="PuestoCar"/>
    <w:qFormat/>
    <w:rsid w:val="00FC4860"/>
    <w:pPr>
      <w:jc w:val="center"/>
    </w:pPr>
    <w:rPr>
      <w:rFonts w:ascii="Arial" w:hAnsi="Arial"/>
      <w:b/>
      <w:bCs/>
      <w:sz w:val="28"/>
    </w:rPr>
  </w:style>
  <w:style w:type="character" w:customStyle="1" w:styleId="PuestoCar">
    <w:name w:val="Puesto Car"/>
    <w:aliases w:val="Título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lang w:val="x-none" w:eastAsia="x-none"/>
    </w:rPr>
  </w:style>
  <w:style w:type="paragraph" w:styleId="Sangra3detindependiente">
    <w:name w:val="Body Text Indent 3"/>
    <w:basedOn w:val="Normal"/>
    <w:link w:val="Sangra3detindependienteCar"/>
    <w:rsid w:val="00FC4860"/>
    <w:pPr>
      <w:ind w:left="720"/>
      <w:jc w:val="both"/>
    </w:pPr>
    <w:rPr>
      <w:rFonts w:ascii="Arial" w:hAnsi="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character" w:customStyle="1" w:styleId="TextocomentarioCar">
    <w:name w:val="Texto comentario Car"/>
    <w:link w:val="Textocomentario"/>
    <w:uiPriority w:val="99"/>
    <w:rsid w:val="00683B49"/>
    <w:rPr>
      <w:lang w:val="es-ES" w:eastAsia="es-ES"/>
    </w:rPr>
  </w:style>
  <w:style w:type="paragraph" w:styleId="Cierre">
    <w:name w:val="Closing"/>
    <w:basedOn w:val="Normal"/>
    <w:link w:val="CierreCar"/>
    <w:rsid w:val="00FC4860"/>
    <w:pPr>
      <w:ind w:left="4252"/>
    </w:pPr>
    <w:rPr>
      <w:sz w:val="20"/>
      <w:lang w:val="x-none" w:eastAsia="x-none"/>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lang w:val="x-none" w:eastAsia="x-none"/>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lang w:val="x-none" w:eastAsia="x-none"/>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Bullet List,FooterText,numbered,Paragraphe de liste1,lp1,List Paragraph1,Use Case List Paragraph"/>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numPr>
        <w:numId w:val="10"/>
      </w:numPr>
      <w:contextualSpacing/>
    </w:pPr>
    <w:rPr>
      <w:lang w:val="es-CO"/>
    </w:rPr>
  </w:style>
  <w:style w:type="paragraph" w:styleId="Listaconvietas">
    <w:name w:val="List Bullet"/>
    <w:basedOn w:val="Normal"/>
    <w:rsid w:val="00D9030A"/>
    <w:pPr>
      <w:numPr>
        <w:numId w:val="11"/>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
    <w:basedOn w:val="Normal"/>
    <w:next w:val="Normal"/>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numPr>
        <w:numId w:val="13"/>
      </w:numPr>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customStyle="1" w:styleId="TablaWeb2">
    <w:name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
    <w:rsid w:val="00683B49"/>
    <w:rPr>
      <w:lang w:val="es-ES" w:eastAsia="es-ES"/>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customStyle="1" w:styleId="CarCarCar2">
    <w:name w:val="Car Car Car2"/>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1">
    <w:name w:val="Car Car Car Car1"/>
    <w:basedOn w:val="Normal"/>
    <w:rsid w:val="00A1341C"/>
    <w:pPr>
      <w:spacing w:after="160" w:line="240" w:lineRule="exact"/>
    </w:pPr>
    <w:rPr>
      <w:rFonts w:ascii="Verdana" w:hAnsi="Verdana"/>
      <w:sz w:val="20"/>
      <w:lang w:val="en-US" w:eastAsia="en-US"/>
    </w:rPr>
  </w:style>
  <w:style w:type="character" w:customStyle="1" w:styleId="Ttulo3Car">
    <w:name w:val="Título 3 Car"/>
    <w:aliases w:val="MT3 Car,título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sz w:val="22"/>
      <w:szCs w:val="22"/>
      <w:lang w:val="es-ES" w:eastAsia="es-E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character" w:customStyle="1" w:styleId="TextosinformatoCar">
    <w:name w:val="Texto sin formato Car"/>
    <w:link w:val="Textosinformato"/>
    <w:rsid w:val="00A1341C"/>
    <w:rPr>
      <w:rFonts w:ascii="Courier New" w:hAnsi="Courier New"/>
      <w:szCs w:val="24"/>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character" w:customStyle="1" w:styleId="SubttuloCar">
    <w:name w:val="Subtítulo Car"/>
    <w:link w:val="Subttulo"/>
    <w:rsid w:val="00A1341C"/>
    <w:rPr>
      <w:rFonts w:ascii="Arial" w:hAnsi="Arial"/>
      <w:b/>
      <w:sz w:val="32"/>
      <w:szCs w:val="24"/>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uiPriority w:val="99"/>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character" w:customStyle="1" w:styleId="CierreCar">
    <w:name w:val="Cierre Car"/>
    <w:link w:val="Cierre"/>
    <w:rsid w:val="00A1341C"/>
    <w:rPr>
      <w:szCs w:val="24"/>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character" w:customStyle="1" w:styleId="PrrafodelistaCar">
    <w:name w:val="Párrafo de lista Car"/>
    <w:aliases w:val="NORMAL Car,Bullet List Car,FooterText Car,numbered Car,Paragraphe de liste1 Car,lp1 Car,List Paragraph1 Car,Use Case List Paragraph Car"/>
    <w:link w:val="Prrafodelista"/>
    <w:uiPriority w:val="34"/>
    <w:rsid w:val="004C76EC"/>
    <w:rPr>
      <w:sz w:val="24"/>
      <w:szCs w:val="24"/>
      <w:lang w:val="es-CO"/>
    </w:rPr>
  </w:style>
  <w:style w:type="paragraph" w:styleId="Textoindependienteprimerasangra2">
    <w:name w:val="Body Text First Indent 2"/>
    <w:basedOn w:val="Sangradetextonormal"/>
    <w:link w:val="Textoindependienteprimerasangra2Car"/>
    <w:uiPriority w:val="99"/>
    <w:unhideWhenUsed/>
    <w:rsid w:val="00A5337B"/>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uiPriority w:val="99"/>
    <w:rsid w:val="00A5337B"/>
    <w:rPr>
      <w:rFonts w:ascii="Arial" w:hAnsi="Arial" w:cs="Arial"/>
      <w:sz w:val="24"/>
      <w:szCs w:val="24"/>
      <w:lang w:val="es-ES" w:eastAsia="es-ES" w:bidi="ar-SA"/>
    </w:rPr>
  </w:style>
  <w:style w:type="paragraph" w:customStyle="1" w:styleId="CarCarCar1Car">
    <w:name w:val="Car Car Car1 Car"/>
    <w:basedOn w:val="Normal"/>
    <w:rsid w:val="00BD6F5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BD6F5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BD6F5B"/>
    <w:pPr>
      <w:suppressAutoHyphens/>
      <w:autoSpaceDN/>
      <w:adjustRightInd/>
      <w:spacing w:line="191" w:lineRule="atLeast"/>
    </w:pPr>
    <w:rPr>
      <w:rFonts w:ascii="Times New Roman" w:eastAsia="Calibri" w:hAnsi="Times New Roman"/>
      <w:color w:val="auto"/>
      <w:lang w:val="es-CO" w:eastAsia="ar-SA"/>
    </w:rPr>
  </w:style>
  <w:style w:type="character" w:customStyle="1" w:styleId="SinespaciadoCar">
    <w:name w:val="Sin espaciado Car"/>
    <w:link w:val="Sinespaciado"/>
    <w:uiPriority w:val="1"/>
    <w:rsid w:val="00BD6F5B"/>
    <w:rPr>
      <w:sz w:val="24"/>
      <w:szCs w:val="24"/>
      <w:lang w:eastAsia="es-ES" w:bidi="ar-SA"/>
    </w:rPr>
  </w:style>
  <w:style w:type="numbering" w:customStyle="1" w:styleId="Sinlista1">
    <w:name w:val="Sin lista1"/>
    <w:next w:val="Sinlista"/>
    <w:uiPriority w:val="99"/>
    <w:semiHidden/>
    <w:unhideWhenUsed/>
    <w:rsid w:val="00B3265D"/>
  </w:style>
  <w:style w:type="numbering" w:customStyle="1" w:styleId="Sinlista11">
    <w:name w:val="Sin lista11"/>
    <w:next w:val="Sinlista"/>
    <w:uiPriority w:val="99"/>
    <w:semiHidden/>
    <w:rsid w:val="00B3265D"/>
  </w:style>
  <w:style w:type="numbering" w:customStyle="1" w:styleId="Sinlista111">
    <w:name w:val="Sin lista111"/>
    <w:next w:val="Sinlista"/>
    <w:semiHidden/>
    <w:rsid w:val="00B3265D"/>
  </w:style>
  <w:style w:type="table" w:customStyle="1" w:styleId="Tablaconcuadrcula1">
    <w:name w:val="Tabla con cuadrícula1"/>
    <w:basedOn w:val="Tablanormal"/>
    <w:next w:val="Tablaconcuadrcula"/>
    <w:uiPriority w:val="59"/>
    <w:rsid w:val="00B3265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B3265D"/>
  </w:style>
  <w:style w:type="numbering" w:customStyle="1" w:styleId="Sinlista3">
    <w:name w:val="Sin lista3"/>
    <w:next w:val="Sinlista"/>
    <w:semiHidden/>
    <w:rsid w:val="00B3265D"/>
  </w:style>
  <w:style w:type="paragraph" w:customStyle="1" w:styleId="CarCarCar1Car1">
    <w:name w:val="Car Car Car1 Car1"/>
    <w:basedOn w:val="Normal"/>
    <w:rsid w:val="00B3265D"/>
    <w:pPr>
      <w:spacing w:after="160" w:line="240" w:lineRule="exact"/>
    </w:pPr>
    <w:rPr>
      <w:rFonts w:ascii="Verdana" w:hAnsi="Verdana"/>
      <w:sz w:val="20"/>
      <w:szCs w:val="20"/>
      <w:lang w:val="en-US" w:eastAsia="en-US"/>
    </w:rPr>
  </w:style>
  <w:style w:type="numbering" w:customStyle="1" w:styleId="Sinlista4">
    <w:name w:val="Sin lista4"/>
    <w:next w:val="Sinlista"/>
    <w:semiHidden/>
    <w:rsid w:val="00B3265D"/>
  </w:style>
  <w:style w:type="numbering" w:customStyle="1" w:styleId="Sinlista5">
    <w:name w:val="Sin lista5"/>
    <w:next w:val="Sinlista"/>
    <w:semiHidden/>
    <w:rsid w:val="00B3265D"/>
  </w:style>
  <w:style w:type="paragraph" w:styleId="TDC2">
    <w:name w:val="toc 2"/>
    <w:basedOn w:val="Normal"/>
    <w:next w:val="Normal"/>
    <w:autoRedefine/>
    <w:rsid w:val="00B3265D"/>
    <w:pPr>
      <w:autoSpaceDE w:val="0"/>
      <w:autoSpaceDN w:val="0"/>
      <w:spacing w:before="240"/>
    </w:pPr>
    <w:rPr>
      <w:b/>
      <w:bCs/>
    </w:rPr>
  </w:style>
  <w:style w:type="numbering" w:customStyle="1" w:styleId="Sinlista6">
    <w:name w:val="Sin lista6"/>
    <w:next w:val="Sinlista"/>
    <w:uiPriority w:val="99"/>
    <w:semiHidden/>
    <w:unhideWhenUsed/>
    <w:rsid w:val="00B3265D"/>
  </w:style>
  <w:style w:type="numbering" w:customStyle="1" w:styleId="Sinlista7">
    <w:name w:val="Sin lista7"/>
    <w:next w:val="Sinlista"/>
    <w:semiHidden/>
    <w:rsid w:val="00B3265D"/>
  </w:style>
  <w:style w:type="numbering" w:customStyle="1" w:styleId="Sinlista8">
    <w:name w:val="Sin lista8"/>
    <w:next w:val="Sinlista"/>
    <w:semiHidden/>
    <w:rsid w:val="00B3265D"/>
  </w:style>
  <w:style w:type="numbering" w:customStyle="1" w:styleId="Sinlista9">
    <w:name w:val="Sin lista9"/>
    <w:next w:val="Sinlista"/>
    <w:semiHidden/>
    <w:rsid w:val="00B3265D"/>
  </w:style>
  <w:style w:type="paragraph" w:customStyle="1" w:styleId="Textoindependiente211">
    <w:name w:val="Texto independiente 211"/>
    <w:basedOn w:val="Normal"/>
    <w:rsid w:val="00B3265D"/>
    <w:pPr>
      <w:jc w:val="both"/>
    </w:pPr>
    <w:rPr>
      <w:rFonts w:ascii="Arial" w:eastAsia="Calibri" w:hAnsi="Arial"/>
      <w:szCs w:val="20"/>
      <w:lang w:val="es-ES_tradnl"/>
    </w:rPr>
  </w:style>
  <w:style w:type="table" w:customStyle="1" w:styleId="Tablaconcuadrcula11">
    <w:name w:val="Tabla con cuadrícula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semiHidden/>
    <w:rsid w:val="00B3265D"/>
  </w:style>
  <w:style w:type="table" w:customStyle="1" w:styleId="Tablaconcuadrcula2">
    <w:name w:val="Tabla con cuadrícula2"/>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rsid w:val="00B3265D"/>
  </w:style>
  <w:style w:type="numbering" w:customStyle="1" w:styleId="Sinlista13">
    <w:name w:val="Sin lista13"/>
    <w:next w:val="Sinlista"/>
    <w:semiHidden/>
    <w:rsid w:val="00B3265D"/>
  </w:style>
  <w:style w:type="numbering" w:customStyle="1" w:styleId="Sinlista1111">
    <w:name w:val="Sin lista1111"/>
    <w:next w:val="Sinlista"/>
    <w:semiHidden/>
    <w:unhideWhenUsed/>
    <w:rsid w:val="00B3265D"/>
  </w:style>
  <w:style w:type="character" w:customStyle="1" w:styleId="CarCar15">
    <w:name w:val="Car Car15"/>
    <w:rsid w:val="00B3265D"/>
    <w:rPr>
      <w:rFonts w:ascii="Arial" w:eastAsia="Times New Roman" w:hAnsi="Arial" w:cs="Times New Roman"/>
      <w:b/>
      <w:szCs w:val="20"/>
      <w:lang w:val="es-ES" w:eastAsia="es-ES"/>
    </w:rPr>
  </w:style>
  <w:style w:type="numbering" w:styleId="111111">
    <w:name w:val="Outline List 2"/>
    <w:basedOn w:val="Sinlista"/>
    <w:rsid w:val="00B3265D"/>
    <w:pPr>
      <w:numPr>
        <w:numId w:val="61"/>
      </w:numPr>
    </w:pPr>
  </w:style>
  <w:style w:type="numbering" w:customStyle="1" w:styleId="Sinlista21">
    <w:name w:val="Sin lista21"/>
    <w:next w:val="Sinlista"/>
    <w:semiHidden/>
    <w:unhideWhenUsed/>
    <w:rsid w:val="00B3265D"/>
  </w:style>
  <w:style w:type="numbering" w:customStyle="1" w:styleId="Sinlista14">
    <w:name w:val="Sin lista14"/>
    <w:next w:val="Sinlista"/>
    <w:semiHidden/>
    <w:rsid w:val="00B3265D"/>
  </w:style>
  <w:style w:type="numbering" w:customStyle="1" w:styleId="Sinlista15">
    <w:name w:val="Sin lista15"/>
    <w:next w:val="Sinlista"/>
    <w:semiHidden/>
    <w:rsid w:val="00B3265D"/>
  </w:style>
  <w:style w:type="numbering" w:customStyle="1" w:styleId="Sinlista112">
    <w:name w:val="Sin lista112"/>
    <w:next w:val="Sinlista"/>
    <w:semiHidden/>
    <w:unhideWhenUsed/>
    <w:rsid w:val="00B3265D"/>
  </w:style>
  <w:style w:type="numbering" w:customStyle="1" w:styleId="1111111">
    <w:name w:val="1 / 1.1 / 1.1.11"/>
    <w:basedOn w:val="Sinlista"/>
    <w:next w:val="111111"/>
    <w:rsid w:val="00B3265D"/>
    <w:pPr>
      <w:numPr>
        <w:numId w:val="65"/>
      </w:numPr>
    </w:pPr>
  </w:style>
  <w:style w:type="numbering" w:customStyle="1" w:styleId="Sinlista22">
    <w:name w:val="Sin lista22"/>
    <w:next w:val="Sinlista"/>
    <w:semiHidden/>
    <w:unhideWhenUsed/>
    <w:rsid w:val="00B3265D"/>
  </w:style>
  <w:style w:type="numbering" w:customStyle="1" w:styleId="Sinlista16">
    <w:name w:val="Sin lista16"/>
    <w:next w:val="Sinlista"/>
    <w:uiPriority w:val="99"/>
    <w:semiHidden/>
    <w:unhideWhenUsed/>
    <w:rsid w:val="00B3265D"/>
  </w:style>
  <w:style w:type="character" w:customStyle="1" w:styleId="CarCar9">
    <w:name w:val="Car Car9"/>
    <w:rsid w:val="00B3265D"/>
    <w:rPr>
      <w:rFonts w:ascii="Arial" w:eastAsia="Times New Roman" w:hAnsi="Arial" w:cs="Times New Roman"/>
      <w:b/>
      <w:bCs/>
      <w:i/>
      <w:iCs/>
      <w:sz w:val="24"/>
      <w:szCs w:val="20"/>
      <w:lang w:val="es-ES" w:eastAsia="es-ES"/>
    </w:rPr>
  </w:style>
  <w:style w:type="paragraph" w:customStyle="1" w:styleId="asaco">
    <w:name w:val="asaco"/>
    <w:basedOn w:val="Normal"/>
    <w:rsid w:val="00B3265D"/>
    <w:pPr>
      <w:spacing w:before="100" w:beforeAutospacing="1" w:after="100" w:afterAutospacing="1"/>
    </w:pPr>
    <w:rPr>
      <w:rFonts w:ascii="Verdana" w:hAnsi="Verdana"/>
      <w:color w:val="333333"/>
      <w:sz w:val="17"/>
      <w:szCs w:val="17"/>
    </w:rPr>
  </w:style>
  <w:style w:type="table" w:customStyle="1" w:styleId="Tablaconcuadrcula3">
    <w:name w:val="Tabla con cuadrícula3"/>
    <w:basedOn w:val="Tablanormal"/>
    <w:next w:val="Tablaconcuadrcula"/>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Car4">
    <w:name w:val="Car Car Car Car4"/>
    <w:basedOn w:val="Normal"/>
    <w:rsid w:val="00B3265D"/>
    <w:pPr>
      <w:spacing w:after="160" w:line="240" w:lineRule="exact"/>
    </w:pPr>
    <w:rPr>
      <w:rFonts w:ascii="Verdana" w:hAnsi="Verdana"/>
      <w:sz w:val="20"/>
      <w:lang w:val="en-US" w:eastAsia="en-US"/>
    </w:rPr>
  </w:style>
  <w:style w:type="numbering" w:customStyle="1" w:styleId="Sinlista17">
    <w:name w:val="Sin lista17"/>
    <w:next w:val="Sinlista"/>
    <w:uiPriority w:val="99"/>
    <w:semiHidden/>
    <w:unhideWhenUsed/>
    <w:rsid w:val="00B3265D"/>
  </w:style>
  <w:style w:type="table" w:customStyle="1" w:styleId="Tablaconcuadrcula4">
    <w:name w:val="Tabla con cuadrícula4"/>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
    <w:name w:val="Sin lista18"/>
    <w:next w:val="Sinlista"/>
    <w:uiPriority w:val="99"/>
    <w:semiHidden/>
    <w:rsid w:val="00B3265D"/>
  </w:style>
  <w:style w:type="character" w:customStyle="1" w:styleId="sober-texto">
    <w:name w:val="sober-texto"/>
    <w:rsid w:val="00B3265D"/>
    <w:rPr>
      <w:rFonts w:cs="Times New Roman"/>
    </w:rPr>
  </w:style>
  <w:style w:type="paragraph" w:customStyle="1" w:styleId="todo">
    <w:name w:val="todo"/>
    <w:basedOn w:val="Normal"/>
    <w:rsid w:val="00B3265D"/>
    <w:pPr>
      <w:spacing w:before="100" w:beforeAutospacing="1" w:after="100" w:afterAutospacing="1"/>
      <w:jc w:val="both"/>
    </w:pPr>
    <w:rPr>
      <w:rFonts w:ascii="Arial" w:hAnsi="Arial" w:cs="Arial"/>
      <w:color w:val="333333"/>
    </w:rPr>
  </w:style>
  <w:style w:type="paragraph" w:customStyle="1" w:styleId="CarCarCarCar2">
    <w:name w:val="Car Car Car Car2"/>
    <w:basedOn w:val="Normal"/>
    <w:rsid w:val="00B3265D"/>
    <w:pPr>
      <w:spacing w:after="160" w:line="240" w:lineRule="exact"/>
    </w:pPr>
    <w:rPr>
      <w:rFonts w:ascii="Verdana" w:hAnsi="Verdana"/>
      <w:sz w:val="20"/>
      <w:lang w:val="en-US" w:eastAsia="en-US"/>
    </w:rPr>
  </w:style>
  <w:style w:type="paragraph" w:customStyle="1" w:styleId="CarCarCarCar3">
    <w:name w:val="Car Car Car Car3"/>
    <w:basedOn w:val="Normal"/>
    <w:rsid w:val="00B3265D"/>
    <w:pPr>
      <w:spacing w:after="160" w:line="240" w:lineRule="exact"/>
    </w:pPr>
    <w:rPr>
      <w:rFonts w:ascii="Verdana" w:hAnsi="Verdana"/>
      <w:sz w:val="20"/>
      <w:lang w:val="en-US" w:eastAsia="en-US"/>
    </w:rPr>
  </w:style>
  <w:style w:type="numbering" w:customStyle="1" w:styleId="Sinlista19">
    <w:name w:val="Sin lista19"/>
    <w:next w:val="Sinlista"/>
    <w:uiPriority w:val="99"/>
    <w:semiHidden/>
    <w:rsid w:val="00B3265D"/>
  </w:style>
  <w:style w:type="numbering" w:customStyle="1" w:styleId="Sinlista20">
    <w:name w:val="Sin lista20"/>
    <w:next w:val="Sinlista"/>
    <w:uiPriority w:val="99"/>
    <w:semiHidden/>
    <w:rsid w:val="00B3265D"/>
  </w:style>
  <w:style w:type="numbering" w:customStyle="1" w:styleId="Sinlista23">
    <w:name w:val="Sin lista23"/>
    <w:next w:val="Sinlista"/>
    <w:uiPriority w:val="99"/>
    <w:semiHidden/>
    <w:rsid w:val="00B3265D"/>
  </w:style>
  <w:style w:type="paragraph" w:customStyle="1" w:styleId="CarCarCarCarCarCar1Car">
    <w:name w:val="Car Car Car Car Car Car1 Car"/>
    <w:basedOn w:val="Normal"/>
    <w:rsid w:val="00B3265D"/>
    <w:pPr>
      <w:spacing w:after="160" w:line="240" w:lineRule="exact"/>
    </w:pPr>
    <w:rPr>
      <w:rFonts w:ascii="Verdana" w:hAnsi="Verdana"/>
      <w:sz w:val="20"/>
      <w:szCs w:val="20"/>
      <w:lang w:val="en-US" w:eastAsia="en-US"/>
    </w:rPr>
  </w:style>
  <w:style w:type="numbering" w:customStyle="1" w:styleId="Sinlista24">
    <w:name w:val="Sin lista24"/>
    <w:next w:val="Sinlista"/>
    <w:uiPriority w:val="99"/>
    <w:semiHidden/>
    <w:unhideWhenUsed/>
    <w:rsid w:val="00B3265D"/>
  </w:style>
  <w:style w:type="numbering" w:customStyle="1" w:styleId="1111112">
    <w:name w:val="1 / 1.1 / 1.1.12"/>
    <w:basedOn w:val="Sinlista"/>
    <w:next w:val="111111"/>
    <w:rsid w:val="00B3265D"/>
  </w:style>
  <w:style w:type="numbering" w:customStyle="1" w:styleId="11111111">
    <w:name w:val="1 / 1.1 / 1.1.111"/>
    <w:basedOn w:val="Sinlista"/>
    <w:next w:val="111111"/>
    <w:rsid w:val="00B3265D"/>
  </w:style>
  <w:style w:type="numbering" w:customStyle="1" w:styleId="Sinlista25">
    <w:name w:val="Sin lista25"/>
    <w:next w:val="Sinlista"/>
    <w:semiHidden/>
    <w:unhideWhenUsed/>
    <w:rsid w:val="00B3265D"/>
  </w:style>
  <w:style w:type="numbering" w:customStyle="1" w:styleId="Sinlista26">
    <w:name w:val="Sin lista26"/>
    <w:next w:val="Sinlista"/>
    <w:semiHidden/>
    <w:unhideWhenUsed/>
    <w:rsid w:val="00B3265D"/>
  </w:style>
  <w:style w:type="numbering" w:customStyle="1" w:styleId="Sinlista27">
    <w:name w:val="Sin lista27"/>
    <w:next w:val="Sinlista"/>
    <w:semiHidden/>
    <w:unhideWhenUsed/>
    <w:rsid w:val="00B3265D"/>
  </w:style>
  <w:style w:type="numbering" w:customStyle="1" w:styleId="Sinlista28">
    <w:name w:val="Sin lista28"/>
    <w:next w:val="Sinlista"/>
    <w:semiHidden/>
    <w:unhideWhenUsed/>
    <w:rsid w:val="00B3265D"/>
  </w:style>
  <w:style w:type="numbering" w:customStyle="1" w:styleId="Sinlista29">
    <w:name w:val="Sin lista29"/>
    <w:next w:val="Sinlista"/>
    <w:semiHidden/>
    <w:unhideWhenUsed/>
    <w:rsid w:val="00B3265D"/>
  </w:style>
  <w:style w:type="numbering" w:customStyle="1" w:styleId="Sinlista30">
    <w:name w:val="Sin lista30"/>
    <w:next w:val="Sinlista"/>
    <w:semiHidden/>
    <w:unhideWhenUsed/>
    <w:rsid w:val="00B3265D"/>
  </w:style>
  <w:style w:type="numbering" w:customStyle="1" w:styleId="Sinlista31">
    <w:name w:val="Sin lista31"/>
    <w:next w:val="Sinlista"/>
    <w:semiHidden/>
    <w:unhideWhenUsed/>
    <w:rsid w:val="00B3265D"/>
  </w:style>
  <w:style w:type="numbering" w:customStyle="1" w:styleId="Sinlista32">
    <w:name w:val="Sin lista32"/>
    <w:next w:val="Sinlista"/>
    <w:semiHidden/>
    <w:rsid w:val="00B3265D"/>
  </w:style>
  <w:style w:type="paragraph" w:styleId="Lista5">
    <w:name w:val="List 5"/>
    <w:basedOn w:val="Normal"/>
    <w:rsid w:val="00B3265D"/>
    <w:pPr>
      <w:ind w:left="1415" w:hanging="283"/>
    </w:pPr>
    <w:rPr>
      <w:sz w:val="20"/>
      <w:szCs w:val="20"/>
      <w:lang w:val="es-CO"/>
    </w:rPr>
  </w:style>
  <w:style w:type="paragraph" w:styleId="Continuarlista5">
    <w:name w:val="List Continue 5"/>
    <w:basedOn w:val="Normal"/>
    <w:rsid w:val="00B3265D"/>
    <w:pPr>
      <w:spacing w:after="120"/>
      <w:ind w:left="1415"/>
    </w:pPr>
    <w:rPr>
      <w:sz w:val="20"/>
      <w:szCs w:val="20"/>
      <w:lang w:val="es-CO"/>
    </w:rPr>
  </w:style>
  <w:style w:type="paragraph" w:customStyle="1" w:styleId="xl22">
    <w:name w:val="xl22"/>
    <w:basedOn w:val="Normal"/>
    <w:rsid w:val="00B32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eastAsia="Arial Unicode MS" w:hAnsi="MS Sans Serif" w:cs="Arial Unicode MS"/>
      <w:b/>
      <w:bCs/>
      <w:color w:val="000000"/>
      <w:sz w:val="16"/>
      <w:szCs w:val="16"/>
      <w:lang w:val="es-CO"/>
    </w:rPr>
  </w:style>
  <w:style w:type="paragraph" w:customStyle="1" w:styleId="xl23">
    <w:name w:val="xl23"/>
    <w:basedOn w:val="Normal"/>
    <w:rsid w:val="00B32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CO"/>
    </w:rPr>
  </w:style>
  <w:style w:type="table" w:customStyle="1" w:styleId="Tablaweb11">
    <w:name w:val="Tabla web 11"/>
    <w:basedOn w:val="Tablanormal"/>
    <w:next w:val="Tablaweb1"/>
    <w:rsid w:val="00B3265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B3265D"/>
    <w:pPr>
      <w:spacing w:before="100" w:beforeAutospacing="1"/>
      <w:jc w:val="both"/>
    </w:pPr>
    <w:rPr>
      <w:rFonts w:ascii="Arial" w:hAnsi="Arial" w:cs="Arial"/>
      <w:b/>
      <w:bCs/>
      <w:sz w:val="22"/>
      <w:szCs w:val="22"/>
    </w:rPr>
  </w:style>
  <w:style w:type="numbering" w:customStyle="1" w:styleId="Sinlista33">
    <w:name w:val="Sin lista33"/>
    <w:next w:val="Sinlista"/>
    <w:semiHidden/>
    <w:rsid w:val="00B3265D"/>
  </w:style>
  <w:style w:type="numbering" w:customStyle="1" w:styleId="Sinlista34">
    <w:name w:val="Sin lista34"/>
    <w:next w:val="Sinlista"/>
    <w:semiHidden/>
    <w:rsid w:val="00B3265D"/>
  </w:style>
  <w:style w:type="numbering" w:customStyle="1" w:styleId="Sinlista35">
    <w:name w:val="Sin lista35"/>
    <w:next w:val="Sinlista"/>
    <w:semiHidden/>
    <w:rsid w:val="00B3265D"/>
  </w:style>
  <w:style w:type="numbering" w:customStyle="1" w:styleId="Sinlista36">
    <w:name w:val="Sin lista36"/>
    <w:next w:val="Sinlista"/>
    <w:uiPriority w:val="99"/>
    <w:semiHidden/>
    <w:unhideWhenUsed/>
    <w:rsid w:val="00B3265D"/>
  </w:style>
  <w:style w:type="paragraph" w:customStyle="1" w:styleId="CarCharCharCarCarCarCharCharCar">
    <w:name w:val="Car Char Char Car Car Car Char Char Car"/>
    <w:basedOn w:val="Normal"/>
    <w:rsid w:val="00B3265D"/>
    <w:pPr>
      <w:spacing w:after="160" w:line="240" w:lineRule="exact"/>
    </w:pPr>
    <w:rPr>
      <w:rFonts w:ascii="Verdana" w:hAnsi="Verdana"/>
      <w:sz w:val="20"/>
      <w:szCs w:val="20"/>
      <w:lang w:val="en-US" w:eastAsia="en-US"/>
    </w:rPr>
  </w:style>
  <w:style w:type="paragraph" w:customStyle="1" w:styleId="Car1CarCarCarCarCarCar">
    <w:name w:val="Car1 Car Car Car Car Car Car"/>
    <w:basedOn w:val="Normal"/>
    <w:rsid w:val="00B3265D"/>
    <w:pPr>
      <w:spacing w:after="160" w:line="240" w:lineRule="exact"/>
      <w:jc w:val="both"/>
    </w:pPr>
    <w:rPr>
      <w:rFonts w:ascii="Normal" w:hAnsi="Normal"/>
      <w:b/>
      <w:bCs/>
      <w:iCs/>
      <w:kern w:val="32"/>
      <w:sz w:val="20"/>
      <w:szCs w:val="20"/>
      <w:lang w:val="en-US" w:eastAsia="en-US"/>
    </w:rPr>
  </w:style>
  <w:style w:type="numbering" w:customStyle="1" w:styleId="Sinlista37">
    <w:name w:val="Sin lista37"/>
    <w:next w:val="Sinlista"/>
    <w:uiPriority w:val="99"/>
    <w:semiHidden/>
    <w:unhideWhenUsed/>
    <w:rsid w:val="00B3265D"/>
  </w:style>
  <w:style w:type="numbering" w:customStyle="1" w:styleId="Sinlista38">
    <w:name w:val="Sin lista38"/>
    <w:next w:val="Sinlista"/>
    <w:uiPriority w:val="99"/>
    <w:semiHidden/>
    <w:unhideWhenUsed/>
    <w:rsid w:val="00B3265D"/>
  </w:style>
  <w:style w:type="numbering" w:customStyle="1" w:styleId="Sinlista39">
    <w:name w:val="Sin lista39"/>
    <w:next w:val="Sinlista"/>
    <w:uiPriority w:val="99"/>
    <w:semiHidden/>
    <w:unhideWhenUsed/>
    <w:rsid w:val="00B3265D"/>
  </w:style>
  <w:style w:type="numbering" w:customStyle="1" w:styleId="Sinlista40">
    <w:name w:val="Sin lista40"/>
    <w:next w:val="Sinlista"/>
    <w:uiPriority w:val="99"/>
    <w:semiHidden/>
    <w:unhideWhenUsed/>
    <w:rsid w:val="00B3265D"/>
  </w:style>
  <w:style w:type="numbering" w:customStyle="1" w:styleId="Sinlista41">
    <w:name w:val="Sin lista41"/>
    <w:next w:val="Sinlista"/>
    <w:uiPriority w:val="99"/>
    <w:semiHidden/>
    <w:rsid w:val="00B3265D"/>
  </w:style>
  <w:style w:type="table" w:customStyle="1" w:styleId="Tablaconcuadrcula5">
    <w:name w:val="Tabla con cuadrícula5"/>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rsid w:val="00B3265D"/>
  </w:style>
  <w:style w:type="table" w:customStyle="1" w:styleId="Tablaconcuadrcula6">
    <w:name w:val="Tabla con cuadrícula6"/>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rsid w:val="00B3265D"/>
  </w:style>
  <w:style w:type="table" w:customStyle="1" w:styleId="Tablaconcuadrcula7">
    <w:name w:val="Tabla con cuadrícula7"/>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
    <w:name w:val="Sin lista44"/>
    <w:next w:val="Sinlista"/>
    <w:uiPriority w:val="99"/>
    <w:semiHidden/>
    <w:rsid w:val="00B3265D"/>
  </w:style>
  <w:style w:type="table" w:customStyle="1" w:styleId="Tablaconcuadrcula8">
    <w:name w:val="Tabla con cuadrícula8"/>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rsid w:val="00B3265D"/>
  </w:style>
  <w:style w:type="table" w:customStyle="1" w:styleId="Tablaconcuadrcula9">
    <w:name w:val="Tabla con cuadrícula9"/>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
    <w:name w:val="Sin lista46"/>
    <w:next w:val="Sinlista"/>
    <w:uiPriority w:val="99"/>
    <w:semiHidden/>
    <w:unhideWhenUsed/>
    <w:rsid w:val="00B3265D"/>
  </w:style>
  <w:style w:type="numbering" w:customStyle="1" w:styleId="Sinlista47">
    <w:name w:val="Sin lista47"/>
    <w:next w:val="Sinlista"/>
    <w:uiPriority w:val="99"/>
    <w:semiHidden/>
    <w:unhideWhenUsed/>
    <w:rsid w:val="00B3265D"/>
  </w:style>
  <w:style w:type="numbering" w:customStyle="1" w:styleId="Sinlista48">
    <w:name w:val="Sin lista48"/>
    <w:next w:val="Sinlista"/>
    <w:uiPriority w:val="99"/>
    <w:semiHidden/>
    <w:unhideWhenUsed/>
    <w:rsid w:val="00B3265D"/>
  </w:style>
  <w:style w:type="numbering" w:customStyle="1" w:styleId="Sinlista49">
    <w:name w:val="Sin lista49"/>
    <w:next w:val="Sinlista"/>
    <w:semiHidden/>
    <w:unhideWhenUsed/>
    <w:rsid w:val="00B3265D"/>
  </w:style>
  <w:style w:type="table" w:customStyle="1" w:styleId="Tablaconcuadrcula10">
    <w:name w:val="Tabla con cuadrícula10"/>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Sinlista"/>
    <w:next w:val="111111"/>
    <w:rsid w:val="00B3265D"/>
    <w:pPr>
      <w:numPr>
        <w:numId w:val="64"/>
      </w:numPr>
    </w:pPr>
  </w:style>
  <w:style w:type="numbering" w:customStyle="1" w:styleId="11111112">
    <w:name w:val="1 / 1.1 / 1.1.112"/>
    <w:basedOn w:val="Sinlista"/>
    <w:next w:val="111111"/>
    <w:rsid w:val="00B3265D"/>
    <w:pPr>
      <w:numPr>
        <w:numId w:val="63"/>
      </w:numPr>
    </w:pPr>
  </w:style>
  <w:style w:type="numbering" w:customStyle="1" w:styleId="11111121">
    <w:name w:val="1 / 1.1 / 1.1.121"/>
    <w:basedOn w:val="Sinlista"/>
    <w:next w:val="111111"/>
    <w:rsid w:val="00B3265D"/>
  </w:style>
  <w:style w:type="numbering" w:customStyle="1" w:styleId="111111111">
    <w:name w:val="1 / 1.1 / 1.1.1111"/>
    <w:basedOn w:val="Sinlista"/>
    <w:next w:val="111111"/>
    <w:rsid w:val="00B3265D"/>
  </w:style>
  <w:style w:type="numbering" w:customStyle="1" w:styleId="Sinlista50">
    <w:name w:val="Sin lista50"/>
    <w:next w:val="Sinlista"/>
    <w:semiHidden/>
    <w:rsid w:val="00B3265D"/>
  </w:style>
  <w:style w:type="numbering" w:customStyle="1" w:styleId="Sinlista110">
    <w:name w:val="Sin lista110"/>
    <w:next w:val="Sinlista"/>
    <w:semiHidden/>
    <w:rsid w:val="00B3265D"/>
  </w:style>
  <w:style w:type="paragraph" w:customStyle="1" w:styleId="Estilo1">
    <w:name w:val="Estilo1"/>
    <w:basedOn w:val="Normal"/>
    <w:rsid w:val="00B3265D"/>
    <w:pPr>
      <w:overflowPunct w:val="0"/>
      <w:autoSpaceDE w:val="0"/>
      <w:autoSpaceDN w:val="0"/>
      <w:adjustRightInd w:val="0"/>
      <w:jc w:val="both"/>
      <w:textAlignment w:val="baseline"/>
    </w:pPr>
    <w:rPr>
      <w:rFonts w:ascii="Arial Narrow" w:hAnsi="Arial Narrow"/>
      <w:color w:val="000080"/>
      <w:sz w:val="22"/>
      <w:szCs w:val="20"/>
    </w:rPr>
  </w:style>
  <w:style w:type="character" w:customStyle="1" w:styleId="SubttuloCar1">
    <w:name w:val="Subtítulo Car1"/>
    <w:rsid w:val="00B3265D"/>
    <w:rPr>
      <w:rFonts w:ascii="Cambria" w:eastAsia="Times New Roman" w:hAnsi="Cambria" w:cs="Times New Roman"/>
      <w:b/>
      <w:iCs/>
      <w:sz w:val="24"/>
      <w:szCs w:val="24"/>
    </w:rPr>
  </w:style>
  <w:style w:type="numbering" w:customStyle="1" w:styleId="Sinlista210">
    <w:name w:val="Sin lista210"/>
    <w:next w:val="Sinlista"/>
    <w:semiHidden/>
    <w:rsid w:val="00B3265D"/>
  </w:style>
  <w:style w:type="paragraph" w:customStyle="1" w:styleId="Jurisprudencia">
    <w:name w:val="Jurisprudencia"/>
    <w:rsid w:val="00B3265D"/>
    <w:pPr>
      <w:widowControl w:val="0"/>
      <w:autoSpaceDE w:val="0"/>
      <w:autoSpaceDN w:val="0"/>
      <w:spacing w:after="180" w:line="157" w:lineRule="auto"/>
      <w:ind w:firstLine="360"/>
      <w:jc w:val="both"/>
    </w:pPr>
    <w:rPr>
      <w:rFonts w:ascii="Arial" w:hAnsi="Arial"/>
      <w:i/>
      <w:sz w:val="22"/>
      <w:lang w:val="es-ES" w:eastAsia="es-ES"/>
    </w:rPr>
  </w:style>
  <w:style w:type="numbering" w:customStyle="1" w:styleId="Sinlista310">
    <w:name w:val="Sin lista310"/>
    <w:next w:val="Sinlista"/>
    <w:semiHidden/>
    <w:rsid w:val="00B3265D"/>
  </w:style>
  <w:style w:type="paragraph" w:styleId="Textoindependienteprimerasangra">
    <w:name w:val="Body Text First Indent"/>
    <w:basedOn w:val="Textoindependiente"/>
    <w:link w:val="TextoindependienteprimerasangraCar"/>
    <w:uiPriority w:val="99"/>
    <w:rsid w:val="00B3265D"/>
    <w:pPr>
      <w:spacing w:after="120"/>
      <w:ind w:firstLine="210"/>
      <w:jc w:val="left"/>
    </w:pPr>
    <w:rPr>
      <w:sz w:val="24"/>
    </w:rPr>
  </w:style>
  <w:style w:type="character" w:customStyle="1" w:styleId="TextoindependienteprimerasangraCar">
    <w:name w:val="Texto independiente primera sangría Car"/>
    <w:link w:val="Textoindependienteprimerasangra"/>
    <w:uiPriority w:val="99"/>
    <w:rsid w:val="00B3265D"/>
    <w:rPr>
      <w:rFonts w:ascii="Arial" w:hAnsi="Arial" w:cs="Arial"/>
      <w:sz w:val="24"/>
      <w:szCs w:val="24"/>
      <w:lang w:val="es-ES" w:eastAsia="es-ES"/>
    </w:rPr>
  </w:style>
  <w:style w:type="numbering" w:customStyle="1" w:styleId="Sinlista410">
    <w:name w:val="Sin lista410"/>
    <w:next w:val="Sinlista"/>
    <w:semiHidden/>
    <w:rsid w:val="00B3265D"/>
  </w:style>
  <w:style w:type="numbering" w:customStyle="1" w:styleId="Sinlista51">
    <w:name w:val="Sin lista51"/>
    <w:next w:val="Sinlista"/>
    <w:uiPriority w:val="99"/>
    <w:semiHidden/>
    <w:rsid w:val="00B3265D"/>
  </w:style>
  <w:style w:type="numbering" w:customStyle="1" w:styleId="Sinlista61">
    <w:name w:val="Sin lista61"/>
    <w:next w:val="Sinlista"/>
    <w:uiPriority w:val="99"/>
    <w:semiHidden/>
    <w:unhideWhenUsed/>
    <w:rsid w:val="00B3265D"/>
  </w:style>
  <w:style w:type="numbering" w:customStyle="1" w:styleId="Sinlista113">
    <w:name w:val="Sin lista113"/>
    <w:next w:val="Sinlista"/>
    <w:uiPriority w:val="99"/>
    <w:semiHidden/>
    <w:rsid w:val="00B3265D"/>
  </w:style>
  <w:style w:type="table" w:customStyle="1" w:styleId="Tablaconcuadrcula13">
    <w:name w:val="Tabla con cuadrícula13"/>
    <w:basedOn w:val="Tablanormal"/>
    <w:next w:val="Tablaconcuadrcula"/>
    <w:locked/>
    <w:rsid w:val="00B326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rsid w:val="00B3265D"/>
    <w:rPr>
      <w:rFonts w:ascii="Arial" w:hAnsi="Arial" w:cs="Arial"/>
      <w:b/>
      <w:iCs/>
    </w:rPr>
  </w:style>
  <w:style w:type="numbering" w:customStyle="1" w:styleId="Sinlista71">
    <w:name w:val="Sin lista71"/>
    <w:next w:val="Sinlista"/>
    <w:semiHidden/>
    <w:unhideWhenUsed/>
    <w:rsid w:val="00B3265D"/>
  </w:style>
  <w:style w:type="paragraph" w:customStyle="1" w:styleId="CarCarCarCarCarCarCar">
    <w:name w:val="Car Car Car Car Car Car Car"/>
    <w:basedOn w:val="Normal"/>
    <w:rsid w:val="00B3265D"/>
    <w:pPr>
      <w:spacing w:after="160" w:line="240" w:lineRule="exact"/>
    </w:pPr>
    <w:rPr>
      <w:rFonts w:ascii="Verdana" w:hAnsi="Verdana"/>
      <w:sz w:val="20"/>
      <w:szCs w:val="20"/>
      <w:lang w:val="en-US" w:eastAsia="en-US"/>
    </w:rPr>
  </w:style>
  <w:style w:type="numbering" w:customStyle="1" w:styleId="Sinlista81">
    <w:name w:val="Sin lista81"/>
    <w:next w:val="Sinlista"/>
    <w:semiHidden/>
    <w:rsid w:val="00B3265D"/>
  </w:style>
  <w:style w:type="numbering" w:customStyle="1" w:styleId="Sinlista121">
    <w:name w:val="Sin lista121"/>
    <w:next w:val="Sinlista"/>
    <w:semiHidden/>
    <w:rsid w:val="00B3265D"/>
  </w:style>
  <w:style w:type="numbering" w:customStyle="1" w:styleId="Sinlista211">
    <w:name w:val="Sin lista211"/>
    <w:next w:val="Sinlista"/>
    <w:semiHidden/>
    <w:unhideWhenUsed/>
    <w:rsid w:val="00B3265D"/>
  </w:style>
  <w:style w:type="numbering" w:customStyle="1" w:styleId="Sinlista91">
    <w:name w:val="Sin lista91"/>
    <w:next w:val="Sinlista"/>
    <w:semiHidden/>
    <w:rsid w:val="00B3265D"/>
  </w:style>
  <w:style w:type="numbering" w:customStyle="1" w:styleId="Sinlista131">
    <w:name w:val="Sin lista131"/>
    <w:next w:val="Sinlista"/>
    <w:semiHidden/>
    <w:rsid w:val="00B3265D"/>
  </w:style>
  <w:style w:type="numbering" w:customStyle="1" w:styleId="Sinlista221">
    <w:name w:val="Sin lista221"/>
    <w:next w:val="Sinlista"/>
    <w:semiHidden/>
    <w:unhideWhenUsed/>
    <w:rsid w:val="00B3265D"/>
  </w:style>
  <w:style w:type="numbering" w:customStyle="1" w:styleId="Sinlista101">
    <w:name w:val="Sin lista101"/>
    <w:next w:val="Sinlista"/>
    <w:semiHidden/>
    <w:rsid w:val="00B3265D"/>
  </w:style>
  <w:style w:type="numbering" w:customStyle="1" w:styleId="Sinlista141">
    <w:name w:val="Sin lista141"/>
    <w:next w:val="Sinlista"/>
    <w:semiHidden/>
    <w:rsid w:val="00B3265D"/>
  </w:style>
  <w:style w:type="numbering" w:customStyle="1" w:styleId="Sinlista151">
    <w:name w:val="Sin lista151"/>
    <w:next w:val="Sinlista"/>
    <w:semiHidden/>
    <w:unhideWhenUsed/>
    <w:rsid w:val="00B3265D"/>
  </w:style>
  <w:style w:type="table" w:customStyle="1" w:styleId="Tablaconcuadrcula21">
    <w:name w:val="Tabla con cuadrícula21"/>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B3265D"/>
  </w:style>
  <w:style w:type="numbering" w:customStyle="1" w:styleId="Sinlista171">
    <w:name w:val="Sin lista171"/>
    <w:next w:val="Sinlista"/>
    <w:uiPriority w:val="99"/>
    <w:semiHidden/>
    <w:unhideWhenUsed/>
    <w:rsid w:val="00B3265D"/>
  </w:style>
  <w:style w:type="table" w:customStyle="1" w:styleId="Tablaconcuadrcula31">
    <w:name w:val="Tabla con cuadrícula31"/>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
    <w:name w:val="Sin lista181"/>
    <w:next w:val="Sinlista"/>
    <w:uiPriority w:val="99"/>
    <w:semiHidden/>
    <w:unhideWhenUsed/>
    <w:rsid w:val="00B3265D"/>
  </w:style>
  <w:style w:type="numbering" w:customStyle="1" w:styleId="Sinlista191">
    <w:name w:val="Sin lista191"/>
    <w:next w:val="Sinlista"/>
    <w:uiPriority w:val="99"/>
    <w:semiHidden/>
    <w:unhideWhenUsed/>
    <w:rsid w:val="00B3265D"/>
  </w:style>
  <w:style w:type="table" w:customStyle="1" w:styleId="Tablaconcuadrcula41">
    <w:name w:val="Tabla con cuadrícula41"/>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
    <w:name w:val="Sin lista1101"/>
    <w:next w:val="Sinlista"/>
    <w:semiHidden/>
    <w:unhideWhenUsed/>
    <w:rsid w:val="00B3265D"/>
  </w:style>
  <w:style w:type="table" w:customStyle="1" w:styleId="Tablaconcuadrcula1111">
    <w:name w:val="Tabla con cuadrícula1111"/>
    <w:basedOn w:val="Tablanormal"/>
    <w:next w:val="Tablaconcuadrcula"/>
    <w:rsid w:val="00B3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B3265D"/>
  </w:style>
  <w:style w:type="numbering" w:customStyle="1" w:styleId="Sinlista11111">
    <w:name w:val="Sin lista11111"/>
    <w:next w:val="Sinlista"/>
    <w:semiHidden/>
    <w:unhideWhenUsed/>
    <w:rsid w:val="00B3265D"/>
  </w:style>
  <w:style w:type="table" w:customStyle="1" w:styleId="Tablaconcuadrcula121">
    <w:name w:val="Tabla con cuadrícula121"/>
    <w:basedOn w:val="Tablanormal"/>
    <w:next w:val="Tablaconcuadrcula"/>
    <w:rsid w:val="00B3265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B3265D"/>
  </w:style>
  <w:style w:type="numbering" w:customStyle="1" w:styleId="Sinlista1121">
    <w:name w:val="Sin lista1121"/>
    <w:next w:val="Sinlista"/>
    <w:semiHidden/>
    <w:rsid w:val="00B3265D"/>
  </w:style>
  <w:style w:type="numbering" w:customStyle="1" w:styleId="Sinlista1131">
    <w:name w:val="Sin lista1131"/>
    <w:next w:val="Sinlista"/>
    <w:uiPriority w:val="99"/>
    <w:semiHidden/>
    <w:rsid w:val="00B3265D"/>
  </w:style>
  <w:style w:type="numbering" w:customStyle="1" w:styleId="Sinlista241">
    <w:name w:val="Sin lista241"/>
    <w:next w:val="Sinlista"/>
    <w:uiPriority w:val="99"/>
    <w:semiHidden/>
    <w:rsid w:val="00B3265D"/>
  </w:style>
  <w:style w:type="numbering" w:customStyle="1" w:styleId="Sinlista311">
    <w:name w:val="Sin lista311"/>
    <w:next w:val="Sinlista"/>
    <w:semiHidden/>
    <w:rsid w:val="00B3265D"/>
  </w:style>
  <w:style w:type="numbering" w:customStyle="1" w:styleId="Sinlista411">
    <w:name w:val="Sin lista411"/>
    <w:next w:val="Sinlista"/>
    <w:uiPriority w:val="99"/>
    <w:semiHidden/>
    <w:rsid w:val="00B3265D"/>
  </w:style>
  <w:style w:type="numbering" w:customStyle="1" w:styleId="Sinlista511">
    <w:name w:val="Sin lista511"/>
    <w:next w:val="Sinlista"/>
    <w:uiPriority w:val="99"/>
    <w:semiHidden/>
    <w:rsid w:val="00B3265D"/>
  </w:style>
  <w:style w:type="numbering" w:customStyle="1" w:styleId="Sinlista611">
    <w:name w:val="Sin lista611"/>
    <w:next w:val="Sinlista"/>
    <w:uiPriority w:val="99"/>
    <w:semiHidden/>
    <w:unhideWhenUsed/>
    <w:rsid w:val="00B3265D"/>
  </w:style>
  <w:style w:type="numbering" w:customStyle="1" w:styleId="Sinlista711">
    <w:name w:val="Sin lista711"/>
    <w:next w:val="Sinlista"/>
    <w:semiHidden/>
    <w:rsid w:val="00B3265D"/>
  </w:style>
  <w:style w:type="numbering" w:customStyle="1" w:styleId="Sinlista811">
    <w:name w:val="Sin lista811"/>
    <w:next w:val="Sinlista"/>
    <w:semiHidden/>
    <w:rsid w:val="00B3265D"/>
  </w:style>
  <w:style w:type="numbering" w:customStyle="1" w:styleId="Sinlista911">
    <w:name w:val="Sin lista911"/>
    <w:next w:val="Sinlista"/>
    <w:semiHidden/>
    <w:rsid w:val="00B3265D"/>
  </w:style>
  <w:style w:type="table" w:customStyle="1" w:styleId="Tablaconcuadrcula131">
    <w:name w:val="Tabla con cuadrícula13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semiHidden/>
    <w:rsid w:val="00B3265D"/>
  </w:style>
  <w:style w:type="table" w:customStyle="1" w:styleId="Tablaconcuadrcula211">
    <w:name w:val="Tabla con cuadrícula2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semiHidden/>
    <w:rsid w:val="00B3265D"/>
  </w:style>
  <w:style w:type="numbering" w:customStyle="1" w:styleId="Sinlista1311">
    <w:name w:val="Sin lista1311"/>
    <w:next w:val="Sinlista"/>
    <w:semiHidden/>
    <w:rsid w:val="00B3265D"/>
  </w:style>
  <w:style w:type="numbering" w:customStyle="1" w:styleId="Sinlista111111">
    <w:name w:val="Sin lista111111"/>
    <w:next w:val="Sinlista"/>
    <w:semiHidden/>
    <w:unhideWhenUsed/>
    <w:rsid w:val="00B3265D"/>
  </w:style>
  <w:style w:type="numbering" w:customStyle="1" w:styleId="1111114">
    <w:name w:val="1 / 1.1 / 1.1.14"/>
    <w:basedOn w:val="Sinlista"/>
    <w:next w:val="111111"/>
    <w:rsid w:val="00B3265D"/>
    <w:pPr>
      <w:numPr>
        <w:numId w:val="15"/>
      </w:numPr>
    </w:pPr>
  </w:style>
  <w:style w:type="numbering" w:customStyle="1" w:styleId="Sinlista2111">
    <w:name w:val="Sin lista2111"/>
    <w:next w:val="Sinlista"/>
    <w:semiHidden/>
    <w:unhideWhenUsed/>
    <w:rsid w:val="00B3265D"/>
  </w:style>
  <w:style w:type="numbering" w:customStyle="1" w:styleId="Sinlista1411">
    <w:name w:val="Sin lista1411"/>
    <w:next w:val="Sinlista"/>
    <w:semiHidden/>
    <w:rsid w:val="00B3265D"/>
  </w:style>
  <w:style w:type="numbering" w:customStyle="1" w:styleId="Sinlista1511">
    <w:name w:val="Sin lista1511"/>
    <w:next w:val="Sinlista"/>
    <w:semiHidden/>
    <w:rsid w:val="00B3265D"/>
  </w:style>
  <w:style w:type="numbering" w:customStyle="1" w:styleId="Sinlista11211">
    <w:name w:val="Sin lista11211"/>
    <w:next w:val="Sinlista"/>
    <w:semiHidden/>
    <w:unhideWhenUsed/>
    <w:rsid w:val="00B3265D"/>
  </w:style>
  <w:style w:type="numbering" w:customStyle="1" w:styleId="11111113">
    <w:name w:val="1 / 1.1 / 1.1.113"/>
    <w:basedOn w:val="Sinlista"/>
    <w:next w:val="111111"/>
    <w:rsid w:val="00B3265D"/>
  </w:style>
  <w:style w:type="numbering" w:customStyle="1" w:styleId="Sinlista2211">
    <w:name w:val="Sin lista2211"/>
    <w:next w:val="Sinlista"/>
    <w:semiHidden/>
    <w:unhideWhenUsed/>
    <w:rsid w:val="00B3265D"/>
  </w:style>
  <w:style w:type="numbering" w:customStyle="1" w:styleId="Sinlista1611">
    <w:name w:val="Sin lista1611"/>
    <w:next w:val="Sinlista"/>
    <w:uiPriority w:val="99"/>
    <w:semiHidden/>
    <w:unhideWhenUsed/>
    <w:rsid w:val="00B3265D"/>
  </w:style>
  <w:style w:type="table" w:customStyle="1" w:styleId="Tablaconcuadrcula311">
    <w:name w:val="Tabla con cuadrícula31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
    <w:name w:val="Sin lista1711"/>
    <w:next w:val="Sinlista"/>
    <w:uiPriority w:val="99"/>
    <w:semiHidden/>
    <w:unhideWhenUsed/>
    <w:rsid w:val="00B3265D"/>
  </w:style>
  <w:style w:type="table" w:customStyle="1" w:styleId="Tablaconcuadrcula411">
    <w:name w:val="Tabla con cuadrícula41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
    <w:name w:val="Sin lista1811"/>
    <w:next w:val="Sinlista"/>
    <w:uiPriority w:val="99"/>
    <w:semiHidden/>
    <w:rsid w:val="00B3265D"/>
  </w:style>
  <w:style w:type="numbering" w:customStyle="1" w:styleId="Sinlista1911">
    <w:name w:val="Sin lista1911"/>
    <w:next w:val="Sinlista"/>
    <w:uiPriority w:val="99"/>
    <w:semiHidden/>
    <w:rsid w:val="00B3265D"/>
  </w:style>
  <w:style w:type="numbering" w:customStyle="1" w:styleId="Sinlista2011">
    <w:name w:val="Sin lista2011"/>
    <w:next w:val="Sinlista"/>
    <w:uiPriority w:val="99"/>
    <w:semiHidden/>
    <w:rsid w:val="00B3265D"/>
  </w:style>
  <w:style w:type="numbering" w:customStyle="1" w:styleId="Sinlista2311">
    <w:name w:val="Sin lista2311"/>
    <w:next w:val="Sinlista"/>
    <w:uiPriority w:val="99"/>
    <w:semiHidden/>
    <w:rsid w:val="00B3265D"/>
  </w:style>
  <w:style w:type="numbering" w:customStyle="1" w:styleId="Sinlista2411">
    <w:name w:val="Sin lista2411"/>
    <w:next w:val="Sinlista"/>
    <w:uiPriority w:val="99"/>
    <w:semiHidden/>
    <w:unhideWhenUsed/>
    <w:rsid w:val="00B3265D"/>
  </w:style>
  <w:style w:type="numbering" w:customStyle="1" w:styleId="11111122">
    <w:name w:val="1 / 1.1 / 1.1.122"/>
    <w:basedOn w:val="Sinlista"/>
    <w:next w:val="111111"/>
    <w:rsid w:val="00B3265D"/>
  </w:style>
  <w:style w:type="numbering" w:customStyle="1" w:styleId="111111112">
    <w:name w:val="1 / 1.1 / 1.1.1112"/>
    <w:basedOn w:val="Sinlista"/>
    <w:next w:val="111111"/>
    <w:rsid w:val="00B3265D"/>
  </w:style>
  <w:style w:type="numbering" w:customStyle="1" w:styleId="Sinlista251">
    <w:name w:val="Sin lista251"/>
    <w:next w:val="Sinlista"/>
    <w:semiHidden/>
    <w:unhideWhenUsed/>
    <w:rsid w:val="00B3265D"/>
  </w:style>
  <w:style w:type="numbering" w:customStyle="1" w:styleId="Sinlista261">
    <w:name w:val="Sin lista261"/>
    <w:next w:val="Sinlista"/>
    <w:semiHidden/>
    <w:unhideWhenUsed/>
    <w:rsid w:val="00B3265D"/>
  </w:style>
  <w:style w:type="numbering" w:customStyle="1" w:styleId="Sinlista271">
    <w:name w:val="Sin lista271"/>
    <w:next w:val="Sinlista"/>
    <w:semiHidden/>
    <w:unhideWhenUsed/>
    <w:rsid w:val="00B3265D"/>
  </w:style>
  <w:style w:type="numbering" w:customStyle="1" w:styleId="Sinlista281">
    <w:name w:val="Sin lista281"/>
    <w:next w:val="Sinlista"/>
    <w:semiHidden/>
    <w:unhideWhenUsed/>
    <w:rsid w:val="00B3265D"/>
  </w:style>
  <w:style w:type="numbering" w:customStyle="1" w:styleId="Sinlista291">
    <w:name w:val="Sin lista291"/>
    <w:next w:val="Sinlista"/>
    <w:semiHidden/>
    <w:unhideWhenUsed/>
    <w:rsid w:val="00B3265D"/>
  </w:style>
  <w:style w:type="numbering" w:customStyle="1" w:styleId="Sinlista301">
    <w:name w:val="Sin lista301"/>
    <w:next w:val="Sinlista"/>
    <w:semiHidden/>
    <w:unhideWhenUsed/>
    <w:rsid w:val="00B3265D"/>
  </w:style>
  <w:style w:type="numbering" w:customStyle="1" w:styleId="Sinlista3111">
    <w:name w:val="Sin lista3111"/>
    <w:next w:val="Sinlista"/>
    <w:semiHidden/>
    <w:unhideWhenUsed/>
    <w:rsid w:val="00B3265D"/>
  </w:style>
  <w:style w:type="numbering" w:customStyle="1" w:styleId="Sinlista321">
    <w:name w:val="Sin lista321"/>
    <w:next w:val="Sinlista"/>
    <w:semiHidden/>
    <w:rsid w:val="00B3265D"/>
  </w:style>
  <w:style w:type="numbering" w:customStyle="1" w:styleId="Sinlista331">
    <w:name w:val="Sin lista331"/>
    <w:next w:val="Sinlista"/>
    <w:semiHidden/>
    <w:rsid w:val="00B3265D"/>
  </w:style>
  <w:style w:type="numbering" w:customStyle="1" w:styleId="Sinlista341">
    <w:name w:val="Sin lista341"/>
    <w:next w:val="Sinlista"/>
    <w:semiHidden/>
    <w:rsid w:val="00B3265D"/>
  </w:style>
  <w:style w:type="numbering" w:customStyle="1" w:styleId="Sinlista351">
    <w:name w:val="Sin lista351"/>
    <w:next w:val="Sinlista"/>
    <w:semiHidden/>
    <w:rsid w:val="00B3265D"/>
  </w:style>
  <w:style w:type="numbering" w:customStyle="1" w:styleId="Sinlista361">
    <w:name w:val="Sin lista361"/>
    <w:next w:val="Sinlista"/>
    <w:uiPriority w:val="99"/>
    <w:semiHidden/>
    <w:unhideWhenUsed/>
    <w:rsid w:val="00B3265D"/>
  </w:style>
  <w:style w:type="numbering" w:customStyle="1" w:styleId="Sinlista11011">
    <w:name w:val="Sin lista11011"/>
    <w:next w:val="Sinlista"/>
    <w:semiHidden/>
    <w:rsid w:val="00B3265D"/>
  </w:style>
  <w:style w:type="table" w:customStyle="1" w:styleId="TablaWeb110">
    <w:name w:val="Tabla Web 11"/>
    <w:basedOn w:val="Tablanormal"/>
    <w:next w:val="Tablaweb1"/>
    <w:rsid w:val="00B3265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371">
    <w:name w:val="Sin lista371"/>
    <w:next w:val="Sinlista"/>
    <w:uiPriority w:val="99"/>
    <w:semiHidden/>
    <w:unhideWhenUsed/>
    <w:rsid w:val="00B3265D"/>
  </w:style>
  <w:style w:type="table" w:customStyle="1" w:styleId="Tablaconcuadrcula51">
    <w:name w:val="Tabla con cuadrícula51"/>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aliases w:val=" Car1 Car1, Car11 Car1"/>
    <w:rsid w:val="00B3265D"/>
    <w:rPr>
      <w:rFonts w:ascii="Times New Roman" w:eastAsia="Times New Roman" w:hAnsi="Times New Roman"/>
      <w:sz w:val="24"/>
      <w:szCs w:val="24"/>
    </w:rPr>
  </w:style>
  <w:style w:type="numbering" w:customStyle="1" w:styleId="Sinlista381">
    <w:name w:val="Sin lista381"/>
    <w:next w:val="Sinlista"/>
    <w:uiPriority w:val="99"/>
    <w:semiHidden/>
    <w:unhideWhenUsed/>
    <w:rsid w:val="00B3265D"/>
  </w:style>
  <w:style w:type="numbering" w:customStyle="1" w:styleId="Sinlista391">
    <w:name w:val="Sin lista391"/>
    <w:next w:val="Sinlista"/>
    <w:uiPriority w:val="99"/>
    <w:semiHidden/>
    <w:unhideWhenUsed/>
    <w:rsid w:val="00B3265D"/>
  </w:style>
  <w:style w:type="numbering" w:customStyle="1" w:styleId="Sinlista401">
    <w:name w:val="Sin lista401"/>
    <w:next w:val="Sinlista"/>
    <w:uiPriority w:val="99"/>
    <w:semiHidden/>
    <w:unhideWhenUsed/>
    <w:rsid w:val="00B3265D"/>
  </w:style>
  <w:style w:type="numbering" w:customStyle="1" w:styleId="Sinlista4111">
    <w:name w:val="Sin lista4111"/>
    <w:next w:val="Sinlista"/>
    <w:uiPriority w:val="99"/>
    <w:semiHidden/>
    <w:rsid w:val="00B3265D"/>
  </w:style>
  <w:style w:type="numbering" w:customStyle="1" w:styleId="Sinlista421">
    <w:name w:val="Sin lista421"/>
    <w:next w:val="Sinlista"/>
    <w:uiPriority w:val="99"/>
    <w:semiHidden/>
    <w:rsid w:val="00B3265D"/>
  </w:style>
  <w:style w:type="numbering" w:customStyle="1" w:styleId="Sinlista431">
    <w:name w:val="Sin lista431"/>
    <w:next w:val="Sinlista"/>
    <w:uiPriority w:val="99"/>
    <w:semiHidden/>
    <w:rsid w:val="00B3265D"/>
  </w:style>
  <w:style w:type="numbering" w:customStyle="1" w:styleId="Sinlista441">
    <w:name w:val="Sin lista441"/>
    <w:next w:val="Sinlista"/>
    <w:uiPriority w:val="99"/>
    <w:semiHidden/>
    <w:rsid w:val="00B3265D"/>
  </w:style>
  <w:style w:type="numbering" w:customStyle="1" w:styleId="Sinlista451">
    <w:name w:val="Sin lista451"/>
    <w:next w:val="Sinlista"/>
    <w:uiPriority w:val="99"/>
    <w:semiHidden/>
    <w:rsid w:val="00B3265D"/>
  </w:style>
  <w:style w:type="numbering" w:customStyle="1" w:styleId="Sinlista461">
    <w:name w:val="Sin lista461"/>
    <w:next w:val="Sinlista"/>
    <w:uiPriority w:val="99"/>
    <w:semiHidden/>
    <w:unhideWhenUsed/>
    <w:rsid w:val="00B3265D"/>
  </w:style>
  <w:style w:type="numbering" w:customStyle="1" w:styleId="Sinlista471">
    <w:name w:val="Sin lista471"/>
    <w:next w:val="Sinlista"/>
    <w:uiPriority w:val="99"/>
    <w:semiHidden/>
    <w:unhideWhenUsed/>
    <w:rsid w:val="00B3265D"/>
  </w:style>
  <w:style w:type="numbering" w:customStyle="1" w:styleId="Sinlista481">
    <w:name w:val="Sin lista481"/>
    <w:next w:val="Sinlista"/>
    <w:uiPriority w:val="99"/>
    <w:semiHidden/>
    <w:unhideWhenUsed/>
    <w:rsid w:val="00B3265D"/>
  </w:style>
  <w:style w:type="numbering" w:customStyle="1" w:styleId="Sinlista491">
    <w:name w:val="Sin lista491"/>
    <w:next w:val="Sinlista"/>
    <w:semiHidden/>
    <w:unhideWhenUsed/>
    <w:rsid w:val="00B3265D"/>
  </w:style>
  <w:style w:type="numbering" w:customStyle="1" w:styleId="Sinlista501">
    <w:name w:val="Sin lista501"/>
    <w:next w:val="Sinlista"/>
    <w:semiHidden/>
    <w:unhideWhenUsed/>
    <w:rsid w:val="00B3265D"/>
  </w:style>
  <w:style w:type="table" w:customStyle="1" w:styleId="Tablaconcuadrcula11111">
    <w:name w:val="Tabla con cuadrícula11111"/>
    <w:basedOn w:val="Tablanormal"/>
    <w:next w:val="Tablaconcuadrcula"/>
    <w:uiPriority w:val="9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B3265D"/>
  </w:style>
  <w:style w:type="table" w:customStyle="1" w:styleId="Tablaconcuadrcula1211">
    <w:name w:val="Tabla con cuadrícula121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emiHidden/>
    <w:unhideWhenUsed/>
    <w:rsid w:val="00B3265D"/>
  </w:style>
  <w:style w:type="table" w:customStyle="1" w:styleId="Tablaconcuadrcula1311">
    <w:name w:val="Tabla con cuadrícula131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semiHidden/>
    <w:unhideWhenUsed/>
    <w:rsid w:val="00B3265D"/>
  </w:style>
  <w:style w:type="table" w:customStyle="1" w:styleId="Tablaconcuadrcula14">
    <w:name w:val="Tabla con cuadrícula1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semiHidden/>
    <w:unhideWhenUsed/>
    <w:rsid w:val="00B3265D"/>
  </w:style>
  <w:style w:type="table" w:customStyle="1" w:styleId="Tablaconcuadrcula15">
    <w:name w:val="Tabla con cuadrícula15"/>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B3265D"/>
  </w:style>
  <w:style w:type="numbering" w:customStyle="1" w:styleId="Sinlista56">
    <w:name w:val="Sin lista56"/>
    <w:next w:val="Sinlista"/>
    <w:semiHidden/>
    <w:unhideWhenUsed/>
    <w:rsid w:val="00B3265D"/>
  </w:style>
  <w:style w:type="table" w:customStyle="1" w:styleId="Tablaconcuadrcula16">
    <w:name w:val="Tabla con cuadrícula16"/>
    <w:basedOn w:val="Tablanormal"/>
    <w:next w:val="Tablaconcuadrcula"/>
    <w:rsid w:val="00B3265D"/>
    <w:rPr>
      <w:rFonts w:eastAsia="MS Mincho"/>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B3265D"/>
  </w:style>
  <w:style w:type="table" w:customStyle="1" w:styleId="Tablaconcuadrcula19">
    <w:name w:val="Tabla con cuadrícula19"/>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rsid w:val="00B3265D"/>
  </w:style>
  <w:style w:type="numbering" w:customStyle="1" w:styleId="Sinlista114">
    <w:name w:val="Sin lista114"/>
    <w:next w:val="Sinlista"/>
    <w:semiHidden/>
    <w:rsid w:val="00B3265D"/>
  </w:style>
  <w:style w:type="numbering" w:customStyle="1" w:styleId="Sinlista115">
    <w:name w:val="Sin lista115"/>
    <w:next w:val="Sinlista"/>
    <w:uiPriority w:val="99"/>
    <w:semiHidden/>
    <w:rsid w:val="00B3265D"/>
  </w:style>
  <w:style w:type="numbering" w:customStyle="1" w:styleId="Sinlista212">
    <w:name w:val="Sin lista212"/>
    <w:next w:val="Sinlista"/>
    <w:semiHidden/>
    <w:rsid w:val="00B3265D"/>
  </w:style>
  <w:style w:type="numbering" w:customStyle="1" w:styleId="Sinlista312">
    <w:name w:val="Sin lista312"/>
    <w:next w:val="Sinlista"/>
    <w:semiHidden/>
    <w:rsid w:val="00B3265D"/>
  </w:style>
  <w:style w:type="numbering" w:customStyle="1" w:styleId="Sinlista412">
    <w:name w:val="Sin lista412"/>
    <w:next w:val="Sinlista"/>
    <w:semiHidden/>
    <w:rsid w:val="00B3265D"/>
  </w:style>
  <w:style w:type="numbering" w:customStyle="1" w:styleId="Sinlista59">
    <w:name w:val="Sin lista59"/>
    <w:next w:val="Sinlista"/>
    <w:uiPriority w:val="99"/>
    <w:semiHidden/>
    <w:rsid w:val="00B3265D"/>
  </w:style>
  <w:style w:type="numbering" w:customStyle="1" w:styleId="Sinlista62">
    <w:name w:val="Sin lista62"/>
    <w:next w:val="Sinlista"/>
    <w:uiPriority w:val="99"/>
    <w:semiHidden/>
    <w:unhideWhenUsed/>
    <w:rsid w:val="00B3265D"/>
  </w:style>
  <w:style w:type="numbering" w:customStyle="1" w:styleId="Sinlista1112">
    <w:name w:val="Sin lista1112"/>
    <w:next w:val="Sinlista"/>
    <w:semiHidden/>
    <w:rsid w:val="00B3265D"/>
  </w:style>
  <w:style w:type="table" w:customStyle="1" w:styleId="Tablaconcuadrcula110">
    <w:name w:val="Tabla con cuadrícula110"/>
    <w:basedOn w:val="Tablanormal"/>
    <w:next w:val="Tablaconcuadrcula"/>
    <w:locked/>
    <w:rsid w:val="00B326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semiHidden/>
    <w:unhideWhenUsed/>
    <w:rsid w:val="00B3265D"/>
  </w:style>
  <w:style w:type="numbering" w:customStyle="1" w:styleId="Sinlista82">
    <w:name w:val="Sin lista82"/>
    <w:next w:val="Sinlista"/>
    <w:semiHidden/>
    <w:rsid w:val="00B3265D"/>
  </w:style>
  <w:style w:type="numbering" w:customStyle="1" w:styleId="Sinlista122">
    <w:name w:val="Sin lista122"/>
    <w:next w:val="Sinlista"/>
    <w:semiHidden/>
    <w:rsid w:val="00B3265D"/>
  </w:style>
  <w:style w:type="numbering" w:customStyle="1" w:styleId="Sinlista213">
    <w:name w:val="Sin lista213"/>
    <w:next w:val="Sinlista"/>
    <w:semiHidden/>
    <w:unhideWhenUsed/>
    <w:rsid w:val="00B3265D"/>
  </w:style>
  <w:style w:type="numbering" w:customStyle="1" w:styleId="Sinlista92">
    <w:name w:val="Sin lista92"/>
    <w:next w:val="Sinlista"/>
    <w:semiHidden/>
    <w:rsid w:val="00B3265D"/>
  </w:style>
  <w:style w:type="numbering" w:customStyle="1" w:styleId="Sinlista132">
    <w:name w:val="Sin lista132"/>
    <w:next w:val="Sinlista"/>
    <w:semiHidden/>
    <w:rsid w:val="00B3265D"/>
  </w:style>
  <w:style w:type="numbering" w:customStyle="1" w:styleId="Sinlista222">
    <w:name w:val="Sin lista222"/>
    <w:next w:val="Sinlista"/>
    <w:semiHidden/>
    <w:unhideWhenUsed/>
    <w:rsid w:val="00B3265D"/>
  </w:style>
  <w:style w:type="numbering" w:customStyle="1" w:styleId="Sinlista102">
    <w:name w:val="Sin lista102"/>
    <w:next w:val="Sinlista"/>
    <w:semiHidden/>
    <w:rsid w:val="00B3265D"/>
  </w:style>
  <w:style w:type="numbering" w:customStyle="1" w:styleId="Sinlista142">
    <w:name w:val="Sin lista142"/>
    <w:next w:val="Sinlista"/>
    <w:semiHidden/>
    <w:rsid w:val="00B3265D"/>
  </w:style>
  <w:style w:type="numbering" w:customStyle="1" w:styleId="Sinlista152">
    <w:name w:val="Sin lista152"/>
    <w:next w:val="Sinlista"/>
    <w:semiHidden/>
    <w:unhideWhenUsed/>
    <w:rsid w:val="00B3265D"/>
  </w:style>
  <w:style w:type="table" w:customStyle="1" w:styleId="Tablaconcuadrcula22">
    <w:name w:val="Tabla con cuadrícula22"/>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2">
    <w:name w:val="Sin lista162"/>
    <w:next w:val="Sinlista"/>
    <w:uiPriority w:val="99"/>
    <w:semiHidden/>
    <w:unhideWhenUsed/>
    <w:rsid w:val="00B3265D"/>
  </w:style>
  <w:style w:type="numbering" w:customStyle="1" w:styleId="Sinlista172">
    <w:name w:val="Sin lista172"/>
    <w:next w:val="Sinlista"/>
    <w:uiPriority w:val="99"/>
    <w:semiHidden/>
    <w:unhideWhenUsed/>
    <w:rsid w:val="00B3265D"/>
  </w:style>
  <w:style w:type="table" w:customStyle="1" w:styleId="Tablaconcuadrcula32">
    <w:name w:val="Tabla con cuadrícula32"/>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
    <w:name w:val="Sin lista182"/>
    <w:next w:val="Sinlista"/>
    <w:uiPriority w:val="99"/>
    <w:semiHidden/>
    <w:unhideWhenUsed/>
    <w:rsid w:val="00B3265D"/>
  </w:style>
  <w:style w:type="numbering" w:customStyle="1" w:styleId="Sinlista192">
    <w:name w:val="Sin lista192"/>
    <w:next w:val="Sinlista"/>
    <w:uiPriority w:val="99"/>
    <w:semiHidden/>
    <w:rsid w:val="00B3265D"/>
  </w:style>
  <w:style w:type="numbering" w:customStyle="1" w:styleId="Sinlista1102">
    <w:name w:val="Sin lista1102"/>
    <w:next w:val="Sinlista"/>
    <w:semiHidden/>
    <w:rsid w:val="00B3265D"/>
  </w:style>
  <w:style w:type="numbering" w:customStyle="1" w:styleId="Sinlista232">
    <w:name w:val="Sin lista232"/>
    <w:next w:val="Sinlista"/>
    <w:uiPriority w:val="99"/>
    <w:semiHidden/>
    <w:rsid w:val="00B3265D"/>
  </w:style>
  <w:style w:type="numbering" w:customStyle="1" w:styleId="Sinlista313">
    <w:name w:val="Sin lista313"/>
    <w:next w:val="Sinlista"/>
    <w:semiHidden/>
    <w:rsid w:val="00B3265D"/>
  </w:style>
  <w:style w:type="numbering" w:customStyle="1" w:styleId="Sinlista413">
    <w:name w:val="Sin lista413"/>
    <w:next w:val="Sinlista"/>
    <w:uiPriority w:val="99"/>
    <w:semiHidden/>
    <w:rsid w:val="00B3265D"/>
  </w:style>
  <w:style w:type="numbering" w:customStyle="1" w:styleId="Sinlista512">
    <w:name w:val="Sin lista512"/>
    <w:next w:val="Sinlista"/>
    <w:semiHidden/>
    <w:rsid w:val="00B3265D"/>
  </w:style>
  <w:style w:type="numbering" w:customStyle="1" w:styleId="Sinlista612">
    <w:name w:val="Sin lista612"/>
    <w:next w:val="Sinlista"/>
    <w:uiPriority w:val="99"/>
    <w:semiHidden/>
    <w:unhideWhenUsed/>
    <w:rsid w:val="00B3265D"/>
  </w:style>
  <w:style w:type="numbering" w:customStyle="1" w:styleId="Sinlista1122">
    <w:name w:val="Sin lista1122"/>
    <w:next w:val="Sinlista"/>
    <w:semiHidden/>
    <w:rsid w:val="00B3265D"/>
  </w:style>
  <w:style w:type="numbering" w:customStyle="1" w:styleId="Sinlista712">
    <w:name w:val="Sin lista712"/>
    <w:next w:val="Sinlista"/>
    <w:semiHidden/>
    <w:unhideWhenUsed/>
    <w:rsid w:val="00B3265D"/>
  </w:style>
  <w:style w:type="numbering" w:customStyle="1" w:styleId="Sinlista812">
    <w:name w:val="Sin lista812"/>
    <w:next w:val="Sinlista"/>
    <w:semiHidden/>
    <w:rsid w:val="00B3265D"/>
  </w:style>
  <w:style w:type="numbering" w:customStyle="1" w:styleId="Sinlista1212">
    <w:name w:val="Sin lista1212"/>
    <w:next w:val="Sinlista"/>
    <w:semiHidden/>
    <w:rsid w:val="00B3265D"/>
  </w:style>
  <w:style w:type="numbering" w:customStyle="1" w:styleId="Sinlista2112">
    <w:name w:val="Sin lista2112"/>
    <w:next w:val="Sinlista"/>
    <w:semiHidden/>
    <w:unhideWhenUsed/>
    <w:rsid w:val="00B3265D"/>
  </w:style>
  <w:style w:type="numbering" w:customStyle="1" w:styleId="Sinlista912">
    <w:name w:val="Sin lista912"/>
    <w:next w:val="Sinlista"/>
    <w:semiHidden/>
    <w:rsid w:val="00B3265D"/>
  </w:style>
  <w:style w:type="numbering" w:customStyle="1" w:styleId="Sinlista1312">
    <w:name w:val="Sin lista1312"/>
    <w:next w:val="Sinlista"/>
    <w:semiHidden/>
    <w:rsid w:val="00B3265D"/>
  </w:style>
  <w:style w:type="numbering" w:customStyle="1" w:styleId="Sinlista2212">
    <w:name w:val="Sin lista2212"/>
    <w:next w:val="Sinlista"/>
    <w:semiHidden/>
    <w:unhideWhenUsed/>
    <w:rsid w:val="00B3265D"/>
  </w:style>
  <w:style w:type="numbering" w:customStyle="1" w:styleId="Sinlista1012">
    <w:name w:val="Sin lista1012"/>
    <w:next w:val="Sinlista"/>
    <w:semiHidden/>
    <w:rsid w:val="00B3265D"/>
  </w:style>
  <w:style w:type="numbering" w:customStyle="1" w:styleId="Sinlista1412">
    <w:name w:val="Sin lista1412"/>
    <w:next w:val="Sinlista"/>
    <w:semiHidden/>
    <w:rsid w:val="00B3265D"/>
  </w:style>
  <w:style w:type="numbering" w:customStyle="1" w:styleId="Sinlista1512">
    <w:name w:val="Sin lista1512"/>
    <w:next w:val="Sinlista"/>
    <w:semiHidden/>
    <w:unhideWhenUsed/>
    <w:rsid w:val="00B3265D"/>
  </w:style>
  <w:style w:type="numbering" w:customStyle="1" w:styleId="Sinlista1612">
    <w:name w:val="Sin lista1612"/>
    <w:next w:val="Sinlista"/>
    <w:uiPriority w:val="99"/>
    <w:semiHidden/>
    <w:unhideWhenUsed/>
    <w:rsid w:val="00B3265D"/>
  </w:style>
  <w:style w:type="numbering" w:customStyle="1" w:styleId="Sinlista1712">
    <w:name w:val="Sin lista1712"/>
    <w:next w:val="Sinlista"/>
    <w:uiPriority w:val="99"/>
    <w:semiHidden/>
    <w:unhideWhenUsed/>
    <w:rsid w:val="00B3265D"/>
  </w:style>
  <w:style w:type="numbering" w:customStyle="1" w:styleId="Sinlista1812">
    <w:name w:val="Sin lista1812"/>
    <w:next w:val="Sinlista"/>
    <w:uiPriority w:val="99"/>
    <w:semiHidden/>
    <w:unhideWhenUsed/>
    <w:rsid w:val="00B3265D"/>
  </w:style>
  <w:style w:type="numbering" w:customStyle="1" w:styleId="Sinlista202">
    <w:name w:val="Sin lista202"/>
    <w:next w:val="Sinlista"/>
    <w:uiPriority w:val="99"/>
    <w:semiHidden/>
    <w:rsid w:val="00B3265D"/>
  </w:style>
  <w:style w:type="numbering" w:customStyle="1" w:styleId="Sinlista1132">
    <w:name w:val="Sin lista1132"/>
    <w:next w:val="Sinlista"/>
    <w:semiHidden/>
    <w:rsid w:val="00B3265D"/>
  </w:style>
  <w:style w:type="numbering" w:customStyle="1" w:styleId="Sinlista242">
    <w:name w:val="Sin lista242"/>
    <w:next w:val="Sinlista"/>
    <w:uiPriority w:val="99"/>
    <w:semiHidden/>
    <w:rsid w:val="00B3265D"/>
  </w:style>
  <w:style w:type="numbering" w:customStyle="1" w:styleId="Sinlista322">
    <w:name w:val="Sin lista322"/>
    <w:next w:val="Sinlista"/>
    <w:semiHidden/>
    <w:rsid w:val="00B3265D"/>
  </w:style>
  <w:style w:type="numbering" w:customStyle="1" w:styleId="Sinlista422">
    <w:name w:val="Sin lista422"/>
    <w:next w:val="Sinlista"/>
    <w:uiPriority w:val="99"/>
    <w:semiHidden/>
    <w:rsid w:val="00B3265D"/>
  </w:style>
  <w:style w:type="numbering" w:customStyle="1" w:styleId="Sinlista521">
    <w:name w:val="Sin lista521"/>
    <w:next w:val="Sinlista"/>
    <w:semiHidden/>
    <w:rsid w:val="00B3265D"/>
  </w:style>
  <w:style w:type="numbering" w:customStyle="1" w:styleId="Sinlista621">
    <w:name w:val="Sin lista621"/>
    <w:next w:val="Sinlista"/>
    <w:uiPriority w:val="99"/>
    <w:semiHidden/>
    <w:unhideWhenUsed/>
    <w:rsid w:val="00B3265D"/>
  </w:style>
  <w:style w:type="numbering" w:customStyle="1" w:styleId="Sinlista1141">
    <w:name w:val="Sin lista1141"/>
    <w:next w:val="Sinlista"/>
    <w:uiPriority w:val="99"/>
    <w:semiHidden/>
    <w:rsid w:val="00B3265D"/>
  </w:style>
  <w:style w:type="numbering" w:customStyle="1" w:styleId="Sinlista721">
    <w:name w:val="Sin lista721"/>
    <w:next w:val="Sinlista"/>
    <w:semiHidden/>
    <w:unhideWhenUsed/>
    <w:rsid w:val="00B3265D"/>
  </w:style>
  <w:style w:type="numbering" w:customStyle="1" w:styleId="Sinlista821">
    <w:name w:val="Sin lista821"/>
    <w:next w:val="Sinlista"/>
    <w:semiHidden/>
    <w:rsid w:val="00B3265D"/>
  </w:style>
  <w:style w:type="numbering" w:customStyle="1" w:styleId="Sinlista1221">
    <w:name w:val="Sin lista1221"/>
    <w:next w:val="Sinlista"/>
    <w:semiHidden/>
    <w:rsid w:val="00B3265D"/>
  </w:style>
  <w:style w:type="numbering" w:customStyle="1" w:styleId="Sinlista2121">
    <w:name w:val="Sin lista2121"/>
    <w:next w:val="Sinlista"/>
    <w:semiHidden/>
    <w:unhideWhenUsed/>
    <w:rsid w:val="00B3265D"/>
  </w:style>
  <w:style w:type="numbering" w:customStyle="1" w:styleId="Sinlista921">
    <w:name w:val="Sin lista921"/>
    <w:next w:val="Sinlista"/>
    <w:semiHidden/>
    <w:rsid w:val="00B3265D"/>
  </w:style>
  <w:style w:type="numbering" w:customStyle="1" w:styleId="Sinlista1321">
    <w:name w:val="Sin lista1321"/>
    <w:next w:val="Sinlista"/>
    <w:semiHidden/>
    <w:rsid w:val="00B3265D"/>
  </w:style>
  <w:style w:type="numbering" w:customStyle="1" w:styleId="Sinlista2221">
    <w:name w:val="Sin lista2221"/>
    <w:next w:val="Sinlista"/>
    <w:semiHidden/>
    <w:unhideWhenUsed/>
    <w:rsid w:val="00B3265D"/>
  </w:style>
  <w:style w:type="numbering" w:customStyle="1" w:styleId="Sinlista1021">
    <w:name w:val="Sin lista1021"/>
    <w:next w:val="Sinlista"/>
    <w:semiHidden/>
    <w:rsid w:val="00B3265D"/>
  </w:style>
  <w:style w:type="numbering" w:customStyle="1" w:styleId="Sinlista1421">
    <w:name w:val="Sin lista1421"/>
    <w:next w:val="Sinlista"/>
    <w:semiHidden/>
    <w:rsid w:val="00B3265D"/>
  </w:style>
  <w:style w:type="numbering" w:customStyle="1" w:styleId="Sinlista1521">
    <w:name w:val="Sin lista1521"/>
    <w:next w:val="Sinlista"/>
    <w:semiHidden/>
    <w:unhideWhenUsed/>
    <w:rsid w:val="00B3265D"/>
  </w:style>
  <w:style w:type="numbering" w:customStyle="1" w:styleId="Sinlista1621">
    <w:name w:val="Sin lista1621"/>
    <w:next w:val="Sinlista"/>
    <w:uiPriority w:val="99"/>
    <w:semiHidden/>
    <w:unhideWhenUsed/>
    <w:rsid w:val="00B3265D"/>
  </w:style>
  <w:style w:type="numbering" w:customStyle="1" w:styleId="Sinlista1721">
    <w:name w:val="Sin lista1721"/>
    <w:next w:val="Sinlista"/>
    <w:uiPriority w:val="99"/>
    <w:semiHidden/>
    <w:unhideWhenUsed/>
    <w:rsid w:val="00B3265D"/>
  </w:style>
  <w:style w:type="numbering" w:customStyle="1" w:styleId="Sinlista1821">
    <w:name w:val="Sin lista1821"/>
    <w:next w:val="Sinlista"/>
    <w:uiPriority w:val="99"/>
    <w:semiHidden/>
    <w:unhideWhenUsed/>
    <w:rsid w:val="00B3265D"/>
  </w:style>
  <w:style w:type="numbering" w:customStyle="1" w:styleId="Sinlista1912">
    <w:name w:val="Sin lista1912"/>
    <w:next w:val="Sinlista"/>
    <w:uiPriority w:val="99"/>
    <w:semiHidden/>
    <w:unhideWhenUsed/>
    <w:rsid w:val="00B3265D"/>
  </w:style>
  <w:style w:type="table" w:customStyle="1" w:styleId="Tablaconcuadrcula42">
    <w:name w:val="Tabla con cuadrícula42"/>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2">
    <w:name w:val="Sin lista11012"/>
    <w:next w:val="Sinlista"/>
    <w:semiHidden/>
    <w:unhideWhenUsed/>
    <w:rsid w:val="00B3265D"/>
  </w:style>
  <w:style w:type="table" w:customStyle="1" w:styleId="Tablaconcuadrcula112">
    <w:name w:val="Tabla con cuadrícula112"/>
    <w:basedOn w:val="Tablanormal"/>
    <w:next w:val="Tablaconcuadrcula"/>
    <w:rsid w:val="00B3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2">
    <w:name w:val="Sin lista2012"/>
    <w:next w:val="Sinlista"/>
    <w:uiPriority w:val="99"/>
    <w:semiHidden/>
    <w:unhideWhenUsed/>
    <w:rsid w:val="00B3265D"/>
  </w:style>
  <w:style w:type="numbering" w:customStyle="1" w:styleId="Sinlista11112">
    <w:name w:val="Sin lista11112"/>
    <w:next w:val="Sinlista"/>
    <w:semiHidden/>
    <w:unhideWhenUsed/>
    <w:rsid w:val="00B3265D"/>
  </w:style>
  <w:style w:type="table" w:customStyle="1" w:styleId="Tablaconcuadrcula122">
    <w:name w:val="Tabla con cuadrícula122"/>
    <w:basedOn w:val="Tablanormal"/>
    <w:next w:val="Tablaconcuadrcula"/>
    <w:rsid w:val="00B3265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2">
    <w:name w:val="Sin lista2312"/>
    <w:next w:val="Sinlista"/>
    <w:uiPriority w:val="99"/>
    <w:semiHidden/>
    <w:unhideWhenUsed/>
    <w:rsid w:val="00B3265D"/>
  </w:style>
  <w:style w:type="numbering" w:customStyle="1" w:styleId="Sinlista11212">
    <w:name w:val="Sin lista11212"/>
    <w:next w:val="Sinlista"/>
    <w:semiHidden/>
    <w:rsid w:val="00B3265D"/>
  </w:style>
  <w:style w:type="numbering" w:customStyle="1" w:styleId="Sinlista11311">
    <w:name w:val="Sin lista11311"/>
    <w:next w:val="Sinlista"/>
    <w:uiPriority w:val="99"/>
    <w:semiHidden/>
    <w:rsid w:val="00B3265D"/>
  </w:style>
  <w:style w:type="numbering" w:customStyle="1" w:styleId="Sinlista2412">
    <w:name w:val="Sin lista2412"/>
    <w:next w:val="Sinlista"/>
    <w:uiPriority w:val="99"/>
    <w:semiHidden/>
    <w:rsid w:val="00B3265D"/>
  </w:style>
  <w:style w:type="numbering" w:customStyle="1" w:styleId="Sinlista3112">
    <w:name w:val="Sin lista3112"/>
    <w:next w:val="Sinlista"/>
    <w:semiHidden/>
    <w:rsid w:val="00B3265D"/>
  </w:style>
  <w:style w:type="numbering" w:customStyle="1" w:styleId="Sinlista4112">
    <w:name w:val="Sin lista4112"/>
    <w:next w:val="Sinlista"/>
    <w:uiPriority w:val="99"/>
    <w:semiHidden/>
    <w:rsid w:val="00B3265D"/>
  </w:style>
  <w:style w:type="numbering" w:customStyle="1" w:styleId="Sinlista5112">
    <w:name w:val="Sin lista5112"/>
    <w:next w:val="Sinlista"/>
    <w:uiPriority w:val="99"/>
    <w:semiHidden/>
    <w:rsid w:val="00B3265D"/>
  </w:style>
  <w:style w:type="numbering" w:customStyle="1" w:styleId="Sinlista6111">
    <w:name w:val="Sin lista6111"/>
    <w:next w:val="Sinlista"/>
    <w:uiPriority w:val="99"/>
    <w:semiHidden/>
    <w:unhideWhenUsed/>
    <w:rsid w:val="00B3265D"/>
  </w:style>
  <w:style w:type="numbering" w:customStyle="1" w:styleId="Sinlista7111">
    <w:name w:val="Sin lista7111"/>
    <w:next w:val="Sinlista"/>
    <w:semiHidden/>
    <w:rsid w:val="00B3265D"/>
  </w:style>
  <w:style w:type="numbering" w:customStyle="1" w:styleId="Sinlista8111">
    <w:name w:val="Sin lista8111"/>
    <w:next w:val="Sinlista"/>
    <w:semiHidden/>
    <w:rsid w:val="00B3265D"/>
  </w:style>
  <w:style w:type="numbering" w:customStyle="1" w:styleId="Sinlista9111">
    <w:name w:val="Sin lista9111"/>
    <w:next w:val="Sinlista"/>
    <w:semiHidden/>
    <w:rsid w:val="00B3265D"/>
  </w:style>
  <w:style w:type="table" w:customStyle="1" w:styleId="Tablaconcuadrcula132">
    <w:name w:val="Tabla con cuadrícula132"/>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
    <w:name w:val="Sin lista10111"/>
    <w:next w:val="Sinlista"/>
    <w:semiHidden/>
    <w:rsid w:val="00B3265D"/>
  </w:style>
  <w:style w:type="table" w:customStyle="1" w:styleId="Tablaconcuadrcula212">
    <w:name w:val="Tabla con cuadrícula212"/>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1">
    <w:name w:val="Sin lista12111"/>
    <w:next w:val="Sinlista"/>
    <w:semiHidden/>
    <w:rsid w:val="00B3265D"/>
  </w:style>
  <w:style w:type="numbering" w:customStyle="1" w:styleId="Sinlista13111">
    <w:name w:val="Sin lista13111"/>
    <w:next w:val="Sinlista"/>
    <w:semiHidden/>
    <w:rsid w:val="00B3265D"/>
  </w:style>
  <w:style w:type="numbering" w:customStyle="1" w:styleId="Sinlista1111111">
    <w:name w:val="Sin lista1111111"/>
    <w:next w:val="Sinlista"/>
    <w:semiHidden/>
    <w:unhideWhenUsed/>
    <w:rsid w:val="00B3265D"/>
  </w:style>
  <w:style w:type="numbering" w:customStyle="1" w:styleId="1111115">
    <w:name w:val="1 / 1.1 / 1.1.15"/>
    <w:basedOn w:val="Sinlista"/>
    <w:next w:val="111111"/>
    <w:uiPriority w:val="99"/>
    <w:rsid w:val="00B3265D"/>
  </w:style>
  <w:style w:type="numbering" w:customStyle="1" w:styleId="Sinlista21111">
    <w:name w:val="Sin lista21111"/>
    <w:next w:val="Sinlista"/>
    <w:semiHidden/>
    <w:unhideWhenUsed/>
    <w:rsid w:val="00B3265D"/>
  </w:style>
  <w:style w:type="numbering" w:customStyle="1" w:styleId="Sinlista14111">
    <w:name w:val="Sin lista14111"/>
    <w:next w:val="Sinlista"/>
    <w:semiHidden/>
    <w:rsid w:val="00B3265D"/>
  </w:style>
  <w:style w:type="numbering" w:customStyle="1" w:styleId="Sinlista15111">
    <w:name w:val="Sin lista15111"/>
    <w:next w:val="Sinlista"/>
    <w:semiHidden/>
    <w:rsid w:val="00B3265D"/>
  </w:style>
  <w:style w:type="numbering" w:customStyle="1" w:styleId="Sinlista112111">
    <w:name w:val="Sin lista112111"/>
    <w:next w:val="Sinlista"/>
    <w:semiHidden/>
    <w:unhideWhenUsed/>
    <w:rsid w:val="00B3265D"/>
  </w:style>
  <w:style w:type="numbering" w:customStyle="1" w:styleId="11111114">
    <w:name w:val="1 / 1.1 / 1.1.114"/>
    <w:basedOn w:val="Sinlista"/>
    <w:next w:val="111111"/>
    <w:rsid w:val="00B3265D"/>
  </w:style>
  <w:style w:type="numbering" w:customStyle="1" w:styleId="Sinlista22111">
    <w:name w:val="Sin lista22111"/>
    <w:next w:val="Sinlista"/>
    <w:semiHidden/>
    <w:unhideWhenUsed/>
    <w:rsid w:val="00B3265D"/>
  </w:style>
  <w:style w:type="numbering" w:customStyle="1" w:styleId="Sinlista16111">
    <w:name w:val="Sin lista16111"/>
    <w:next w:val="Sinlista"/>
    <w:uiPriority w:val="99"/>
    <w:semiHidden/>
    <w:unhideWhenUsed/>
    <w:rsid w:val="00B3265D"/>
  </w:style>
  <w:style w:type="table" w:customStyle="1" w:styleId="Tablaconcuadrcula312">
    <w:name w:val="Tabla con cuadrícula312"/>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1">
    <w:name w:val="Sin lista17111"/>
    <w:next w:val="Sinlista"/>
    <w:uiPriority w:val="99"/>
    <w:semiHidden/>
    <w:unhideWhenUsed/>
    <w:rsid w:val="00B3265D"/>
  </w:style>
  <w:style w:type="table" w:customStyle="1" w:styleId="Tablaconcuadrcula412">
    <w:name w:val="Tabla con cuadrícula412"/>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1">
    <w:name w:val="Sin lista18111"/>
    <w:next w:val="Sinlista"/>
    <w:uiPriority w:val="99"/>
    <w:semiHidden/>
    <w:rsid w:val="00B3265D"/>
  </w:style>
  <w:style w:type="numbering" w:customStyle="1" w:styleId="Sinlista19111">
    <w:name w:val="Sin lista19111"/>
    <w:next w:val="Sinlista"/>
    <w:uiPriority w:val="99"/>
    <w:semiHidden/>
    <w:rsid w:val="00B3265D"/>
  </w:style>
  <w:style w:type="numbering" w:customStyle="1" w:styleId="Sinlista20111">
    <w:name w:val="Sin lista20111"/>
    <w:next w:val="Sinlista"/>
    <w:uiPriority w:val="99"/>
    <w:semiHidden/>
    <w:rsid w:val="00B3265D"/>
  </w:style>
  <w:style w:type="numbering" w:customStyle="1" w:styleId="Sinlista23111">
    <w:name w:val="Sin lista23111"/>
    <w:next w:val="Sinlista"/>
    <w:uiPriority w:val="99"/>
    <w:semiHidden/>
    <w:rsid w:val="00B3265D"/>
  </w:style>
  <w:style w:type="numbering" w:customStyle="1" w:styleId="Sinlista24111">
    <w:name w:val="Sin lista24111"/>
    <w:next w:val="Sinlista"/>
    <w:uiPriority w:val="99"/>
    <w:semiHidden/>
    <w:unhideWhenUsed/>
    <w:rsid w:val="00B3265D"/>
  </w:style>
  <w:style w:type="numbering" w:customStyle="1" w:styleId="11111123">
    <w:name w:val="1 / 1.1 / 1.1.123"/>
    <w:basedOn w:val="Sinlista"/>
    <w:next w:val="111111"/>
    <w:rsid w:val="00B3265D"/>
  </w:style>
  <w:style w:type="numbering" w:customStyle="1" w:styleId="111111113">
    <w:name w:val="1 / 1.1 / 1.1.1113"/>
    <w:basedOn w:val="Sinlista"/>
    <w:next w:val="111111"/>
    <w:rsid w:val="00B3265D"/>
    <w:pPr>
      <w:numPr>
        <w:numId w:val="66"/>
      </w:numPr>
    </w:pPr>
  </w:style>
  <w:style w:type="numbering" w:customStyle="1" w:styleId="Sinlista252">
    <w:name w:val="Sin lista252"/>
    <w:next w:val="Sinlista"/>
    <w:semiHidden/>
    <w:unhideWhenUsed/>
    <w:rsid w:val="00B3265D"/>
  </w:style>
  <w:style w:type="numbering" w:customStyle="1" w:styleId="Sinlista262">
    <w:name w:val="Sin lista262"/>
    <w:next w:val="Sinlista"/>
    <w:semiHidden/>
    <w:unhideWhenUsed/>
    <w:rsid w:val="00B3265D"/>
  </w:style>
  <w:style w:type="numbering" w:customStyle="1" w:styleId="Sinlista272">
    <w:name w:val="Sin lista272"/>
    <w:next w:val="Sinlista"/>
    <w:semiHidden/>
    <w:unhideWhenUsed/>
    <w:rsid w:val="00B3265D"/>
  </w:style>
  <w:style w:type="numbering" w:customStyle="1" w:styleId="Sinlista282">
    <w:name w:val="Sin lista282"/>
    <w:next w:val="Sinlista"/>
    <w:semiHidden/>
    <w:unhideWhenUsed/>
    <w:rsid w:val="00B3265D"/>
  </w:style>
  <w:style w:type="numbering" w:customStyle="1" w:styleId="Sinlista292">
    <w:name w:val="Sin lista292"/>
    <w:next w:val="Sinlista"/>
    <w:semiHidden/>
    <w:unhideWhenUsed/>
    <w:rsid w:val="00B3265D"/>
  </w:style>
  <w:style w:type="numbering" w:customStyle="1" w:styleId="Sinlista302">
    <w:name w:val="Sin lista302"/>
    <w:next w:val="Sinlista"/>
    <w:semiHidden/>
    <w:unhideWhenUsed/>
    <w:rsid w:val="00B3265D"/>
  </w:style>
  <w:style w:type="numbering" w:customStyle="1" w:styleId="Sinlista31111">
    <w:name w:val="Sin lista31111"/>
    <w:next w:val="Sinlista"/>
    <w:semiHidden/>
    <w:unhideWhenUsed/>
    <w:rsid w:val="00B3265D"/>
  </w:style>
  <w:style w:type="numbering" w:customStyle="1" w:styleId="Sinlista3211">
    <w:name w:val="Sin lista3211"/>
    <w:next w:val="Sinlista"/>
    <w:semiHidden/>
    <w:rsid w:val="00B3265D"/>
  </w:style>
  <w:style w:type="numbering" w:customStyle="1" w:styleId="Sinlista332">
    <w:name w:val="Sin lista332"/>
    <w:next w:val="Sinlista"/>
    <w:semiHidden/>
    <w:rsid w:val="00B3265D"/>
  </w:style>
  <w:style w:type="numbering" w:customStyle="1" w:styleId="Sinlista342">
    <w:name w:val="Sin lista342"/>
    <w:next w:val="Sinlista"/>
    <w:semiHidden/>
    <w:rsid w:val="00B3265D"/>
  </w:style>
  <w:style w:type="numbering" w:customStyle="1" w:styleId="Sinlista352">
    <w:name w:val="Sin lista352"/>
    <w:next w:val="Sinlista"/>
    <w:semiHidden/>
    <w:rsid w:val="00B3265D"/>
  </w:style>
  <w:style w:type="numbering" w:customStyle="1" w:styleId="Sinlista362">
    <w:name w:val="Sin lista362"/>
    <w:next w:val="Sinlista"/>
    <w:uiPriority w:val="99"/>
    <w:semiHidden/>
    <w:unhideWhenUsed/>
    <w:rsid w:val="00B3265D"/>
  </w:style>
  <w:style w:type="numbering" w:customStyle="1" w:styleId="Sinlista110111">
    <w:name w:val="Sin lista110111"/>
    <w:next w:val="Sinlista"/>
    <w:semiHidden/>
    <w:rsid w:val="00B3265D"/>
  </w:style>
  <w:style w:type="numbering" w:customStyle="1" w:styleId="Sinlista372">
    <w:name w:val="Sin lista372"/>
    <w:next w:val="Sinlista"/>
    <w:uiPriority w:val="99"/>
    <w:semiHidden/>
    <w:unhideWhenUsed/>
    <w:rsid w:val="00B3265D"/>
  </w:style>
  <w:style w:type="numbering" w:customStyle="1" w:styleId="Sinlista382">
    <w:name w:val="Sin lista382"/>
    <w:next w:val="Sinlista"/>
    <w:uiPriority w:val="99"/>
    <w:semiHidden/>
    <w:unhideWhenUsed/>
    <w:rsid w:val="00B3265D"/>
  </w:style>
  <w:style w:type="numbering" w:customStyle="1" w:styleId="Sinlista392">
    <w:name w:val="Sin lista392"/>
    <w:next w:val="Sinlista"/>
    <w:uiPriority w:val="99"/>
    <w:semiHidden/>
    <w:unhideWhenUsed/>
    <w:rsid w:val="00B3265D"/>
  </w:style>
  <w:style w:type="numbering" w:customStyle="1" w:styleId="Sinlista402">
    <w:name w:val="Sin lista402"/>
    <w:next w:val="Sinlista"/>
    <w:uiPriority w:val="99"/>
    <w:semiHidden/>
    <w:unhideWhenUsed/>
    <w:rsid w:val="00B3265D"/>
  </w:style>
  <w:style w:type="numbering" w:customStyle="1" w:styleId="Sinlista41111">
    <w:name w:val="Sin lista41111"/>
    <w:next w:val="Sinlista"/>
    <w:uiPriority w:val="99"/>
    <w:semiHidden/>
    <w:rsid w:val="00B3265D"/>
  </w:style>
  <w:style w:type="numbering" w:customStyle="1" w:styleId="Sinlista4211">
    <w:name w:val="Sin lista4211"/>
    <w:next w:val="Sinlista"/>
    <w:uiPriority w:val="99"/>
    <w:semiHidden/>
    <w:rsid w:val="00B3265D"/>
  </w:style>
  <w:style w:type="numbering" w:customStyle="1" w:styleId="Sinlista432">
    <w:name w:val="Sin lista432"/>
    <w:next w:val="Sinlista"/>
    <w:uiPriority w:val="99"/>
    <w:semiHidden/>
    <w:rsid w:val="00B3265D"/>
  </w:style>
  <w:style w:type="numbering" w:customStyle="1" w:styleId="Sinlista442">
    <w:name w:val="Sin lista442"/>
    <w:next w:val="Sinlista"/>
    <w:uiPriority w:val="99"/>
    <w:semiHidden/>
    <w:rsid w:val="00B3265D"/>
  </w:style>
  <w:style w:type="numbering" w:customStyle="1" w:styleId="Sinlista452">
    <w:name w:val="Sin lista452"/>
    <w:next w:val="Sinlista"/>
    <w:uiPriority w:val="99"/>
    <w:semiHidden/>
    <w:rsid w:val="00B3265D"/>
  </w:style>
  <w:style w:type="numbering" w:customStyle="1" w:styleId="Sinlista462">
    <w:name w:val="Sin lista462"/>
    <w:next w:val="Sinlista"/>
    <w:uiPriority w:val="99"/>
    <w:semiHidden/>
    <w:unhideWhenUsed/>
    <w:rsid w:val="00B3265D"/>
  </w:style>
  <w:style w:type="numbering" w:customStyle="1" w:styleId="Sinlista472">
    <w:name w:val="Sin lista472"/>
    <w:next w:val="Sinlista"/>
    <w:uiPriority w:val="99"/>
    <w:semiHidden/>
    <w:unhideWhenUsed/>
    <w:rsid w:val="00B3265D"/>
  </w:style>
  <w:style w:type="numbering" w:customStyle="1" w:styleId="Sinlista482">
    <w:name w:val="Sin lista482"/>
    <w:next w:val="Sinlista"/>
    <w:uiPriority w:val="99"/>
    <w:semiHidden/>
    <w:unhideWhenUsed/>
    <w:rsid w:val="00B3265D"/>
  </w:style>
  <w:style w:type="numbering" w:customStyle="1" w:styleId="Sinlista492">
    <w:name w:val="Sin lista492"/>
    <w:next w:val="Sinlista"/>
    <w:semiHidden/>
    <w:unhideWhenUsed/>
    <w:rsid w:val="00B3265D"/>
  </w:style>
  <w:style w:type="numbering" w:customStyle="1" w:styleId="Sinlista502">
    <w:name w:val="Sin lista502"/>
    <w:next w:val="Sinlista"/>
    <w:semiHidden/>
    <w:unhideWhenUsed/>
    <w:rsid w:val="00B3265D"/>
  </w:style>
  <w:style w:type="table" w:customStyle="1" w:styleId="Tablaconcuadrcula1112">
    <w:name w:val="Tabla con cuadrícula111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
    <w:name w:val="Sin lista51111"/>
    <w:next w:val="Sinlista"/>
    <w:uiPriority w:val="99"/>
    <w:semiHidden/>
    <w:unhideWhenUsed/>
    <w:rsid w:val="00B3265D"/>
  </w:style>
  <w:style w:type="table" w:customStyle="1" w:styleId="Tablaconcuadrcula1212">
    <w:name w:val="Tabla con cuadrícula121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semiHidden/>
    <w:unhideWhenUsed/>
    <w:rsid w:val="00B3265D"/>
  </w:style>
  <w:style w:type="table" w:customStyle="1" w:styleId="Tablaconcuadrcula1312">
    <w:name w:val="Tabla con cuadrícula131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semiHidden/>
    <w:unhideWhenUsed/>
    <w:rsid w:val="00B3265D"/>
  </w:style>
  <w:style w:type="numbering" w:customStyle="1" w:styleId="Sinlista541">
    <w:name w:val="Sin lista541"/>
    <w:next w:val="Sinlista"/>
    <w:semiHidden/>
    <w:unhideWhenUsed/>
    <w:rsid w:val="00B3265D"/>
  </w:style>
  <w:style w:type="numbering" w:customStyle="1" w:styleId="Sinlista551">
    <w:name w:val="Sin lista551"/>
    <w:next w:val="Sinlista"/>
    <w:uiPriority w:val="99"/>
    <w:semiHidden/>
    <w:unhideWhenUsed/>
    <w:rsid w:val="00B3265D"/>
  </w:style>
  <w:style w:type="numbering" w:customStyle="1" w:styleId="Sinlista561">
    <w:name w:val="Sin lista561"/>
    <w:next w:val="Sinlista"/>
    <w:semiHidden/>
    <w:unhideWhenUsed/>
    <w:rsid w:val="00B3265D"/>
  </w:style>
  <w:style w:type="numbering" w:customStyle="1" w:styleId="Sinlista571">
    <w:name w:val="Sin lista571"/>
    <w:next w:val="Sinlista"/>
    <w:uiPriority w:val="99"/>
    <w:semiHidden/>
    <w:unhideWhenUsed/>
    <w:rsid w:val="00B3265D"/>
  </w:style>
  <w:style w:type="numbering" w:customStyle="1" w:styleId="Sinlista581">
    <w:name w:val="Sin lista581"/>
    <w:next w:val="Sinlista"/>
    <w:uiPriority w:val="99"/>
    <w:semiHidden/>
    <w:rsid w:val="00B3265D"/>
  </w:style>
  <w:style w:type="numbering" w:customStyle="1" w:styleId="Sinlista1151">
    <w:name w:val="Sin lista1151"/>
    <w:next w:val="Sinlista"/>
    <w:uiPriority w:val="99"/>
    <w:semiHidden/>
    <w:rsid w:val="00B3265D"/>
  </w:style>
  <w:style w:type="numbering" w:customStyle="1" w:styleId="Sinlista2101">
    <w:name w:val="Sin lista2101"/>
    <w:next w:val="Sinlista"/>
    <w:semiHidden/>
    <w:rsid w:val="00B3265D"/>
  </w:style>
  <w:style w:type="numbering" w:customStyle="1" w:styleId="Sinlista3101">
    <w:name w:val="Sin lista3101"/>
    <w:next w:val="Sinlista"/>
    <w:semiHidden/>
    <w:rsid w:val="00B3265D"/>
  </w:style>
  <w:style w:type="numbering" w:customStyle="1" w:styleId="Sinlista4101">
    <w:name w:val="Sin lista4101"/>
    <w:next w:val="Sinlista"/>
    <w:semiHidden/>
    <w:rsid w:val="00B3265D"/>
  </w:style>
  <w:style w:type="numbering" w:customStyle="1" w:styleId="Sinlista591">
    <w:name w:val="Sin lista591"/>
    <w:next w:val="Sinlista"/>
    <w:uiPriority w:val="99"/>
    <w:semiHidden/>
    <w:rsid w:val="00B3265D"/>
  </w:style>
  <w:style w:type="numbering" w:customStyle="1" w:styleId="Sinlista63">
    <w:name w:val="Sin lista63"/>
    <w:next w:val="Sinlista"/>
    <w:uiPriority w:val="99"/>
    <w:semiHidden/>
    <w:unhideWhenUsed/>
    <w:rsid w:val="00B3265D"/>
  </w:style>
  <w:style w:type="numbering" w:customStyle="1" w:styleId="Sinlista116">
    <w:name w:val="Sin lista116"/>
    <w:next w:val="Sinlista"/>
    <w:uiPriority w:val="99"/>
    <w:semiHidden/>
    <w:rsid w:val="00B3265D"/>
  </w:style>
  <w:style w:type="numbering" w:customStyle="1" w:styleId="Sinlista73">
    <w:name w:val="Sin lista73"/>
    <w:next w:val="Sinlista"/>
    <w:semiHidden/>
    <w:unhideWhenUsed/>
    <w:rsid w:val="00B3265D"/>
  </w:style>
  <w:style w:type="numbering" w:customStyle="1" w:styleId="Sinlista83">
    <w:name w:val="Sin lista83"/>
    <w:next w:val="Sinlista"/>
    <w:semiHidden/>
    <w:rsid w:val="00B3265D"/>
  </w:style>
  <w:style w:type="numbering" w:customStyle="1" w:styleId="Sinlista123">
    <w:name w:val="Sin lista123"/>
    <w:next w:val="Sinlista"/>
    <w:semiHidden/>
    <w:rsid w:val="00B3265D"/>
  </w:style>
  <w:style w:type="numbering" w:customStyle="1" w:styleId="Sinlista2131">
    <w:name w:val="Sin lista2131"/>
    <w:next w:val="Sinlista"/>
    <w:semiHidden/>
    <w:unhideWhenUsed/>
    <w:rsid w:val="00B3265D"/>
  </w:style>
  <w:style w:type="numbering" w:customStyle="1" w:styleId="Sinlista93">
    <w:name w:val="Sin lista93"/>
    <w:next w:val="Sinlista"/>
    <w:semiHidden/>
    <w:rsid w:val="00B3265D"/>
  </w:style>
  <w:style w:type="numbering" w:customStyle="1" w:styleId="Sinlista133">
    <w:name w:val="Sin lista133"/>
    <w:next w:val="Sinlista"/>
    <w:semiHidden/>
    <w:rsid w:val="00B3265D"/>
  </w:style>
  <w:style w:type="numbering" w:customStyle="1" w:styleId="Sinlista223">
    <w:name w:val="Sin lista223"/>
    <w:next w:val="Sinlista"/>
    <w:semiHidden/>
    <w:unhideWhenUsed/>
    <w:rsid w:val="00B3265D"/>
  </w:style>
  <w:style w:type="numbering" w:customStyle="1" w:styleId="Sinlista103">
    <w:name w:val="Sin lista103"/>
    <w:next w:val="Sinlista"/>
    <w:semiHidden/>
    <w:rsid w:val="00B3265D"/>
  </w:style>
  <w:style w:type="numbering" w:customStyle="1" w:styleId="Sinlista143">
    <w:name w:val="Sin lista143"/>
    <w:next w:val="Sinlista"/>
    <w:semiHidden/>
    <w:rsid w:val="00B3265D"/>
  </w:style>
  <w:style w:type="numbering" w:customStyle="1" w:styleId="Sinlista153">
    <w:name w:val="Sin lista153"/>
    <w:next w:val="Sinlista"/>
    <w:semiHidden/>
    <w:unhideWhenUsed/>
    <w:rsid w:val="00B3265D"/>
  </w:style>
  <w:style w:type="numbering" w:customStyle="1" w:styleId="Sinlista163">
    <w:name w:val="Sin lista163"/>
    <w:next w:val="Sinlista"/>
    <w:uiPriority w:val="99"/>
    <w:semiHidden/>
    <w:unhideWhenUsed/>
    <w:rsid w:val="00B3265D"/>
  </w:style>
  <w:style w:type="numbering" w:customStyle="1" w:styleId="Sinlista173">
    <w:name w:val="Sin lista173"/>
    <w:next w:val="Sinlista"/>
    <w:uiPriority w:val="99"/>
    <w:semiHidden/>
    <w:unhideWhenUsed/>
    <w:rsid w:val="00B3265D"/>
  </w:style>
  <w:style w:type="numbering" w:customStyle="1" w:styleId="Sinlista183">
    <w:name w:val="Sin lista183"/>
    <w:next w:val="Sinlista"/>
    <w:uiPriority w:val="99"/>
    <w:semiHidden/>
    <w:unhideWhenUsed/>
    <w:rsid w:val="00B3265D"/>
  </w:style>
  <w:style w:type="numbering" w:customStyle="1" w:styleId="Sinlista1921">
    <w:name w:val="Sin lista1921"/>
    <w:next w:val="Sinlista"/>
    <w:uiPriority w:val="99"/>
    <w:semiHidden/>
    <w:unhideWhenUsed/>
    <w:rsid w:val="00B3265D"/>
  </w:style>
  <w:style w:type="numbering" w:customStyle="1" w:styleId="Sinlista11021">
    <w:name w:val="Sin lista11021"/>
    <w:next w:val="Sinlista"/>
    <w:semiHidden/>
    <w:unhideWhenUsed/>
    <w:rsid w:val="00B3265D"/>
  </w:style>
  <w:style w:type="numbering" w:customStyle="1" w:styleId="Sinlista2021">
    <w:name w:val="Sin lista2021"/>
    <w:next w:val="Sinlista"/>
    <w:uiPriority w:val="99"/>
    <w:semiHidden/>
    <w:unhideWhenUsed/>
    <w:rsid w:val="00B3265D"/>
  </w:style>
  <w:style w:type="numbering" w:customStyle="1" w:styleId="Sinlista11121">
    <w:name w:val="Sin lista11121"/>
    <w:next w:val="Sinlista"/>
    <w:uiPriority w:val="99"/>
    <w:semiHidden/>
    <w:unhideWhenUsed/>
    <w:rsid w:val="00B3265D"/>
  </w:style>
  <w:style w:type="numbering" w:customStyle="1" w:styleId="Sinlista2321">
    <w:name w:val="Sin lista2321"/>
    <w:next w:val="Sinlista"/>
    <w:uiPriority w:val="99"/>
    <w:semiHidden/>
    <w:unhideWhenUsed/>
    <w:rsid w:val="00B3265D"/>
  </w:style>
  <w:style w:type="numbering" w:customStyle="1" w:styleId="Sinlista11221">
    <w:name w:val="Sin lista11221"/>
    <w:next w:val="Sinlista"/>
    <w:semiHidden/>
    <w:rsid w:val="00B3265D"/>
  </w:style>
  <w:style w:type="numbering" w:customStyle="1" w:styleId="Sinlista11321">
    <w:name w:val="Sin lista11321"/>
    <w:next w:val="Sinlista"/>
    <w:semiHidden/>
    <w:rsid w:val="00B3265D"/>
  </w:style>
  <w:style w:type="numbering" w:customStyle="1" w:styleId="Sinlista2421">
    <w:name w:val="Sin lista2421"/>
    <w:next w:val="Sinlista"/>
    <w:uiPriority w:val="99"/>
    <w:semiHidden/>
    <w:rsid w:val="00B3265D"/>
  </w:style>
  <w:style w:type="numbering" w:customStyle="1" w:styleId="Sinlista3121">
    <w:name w:val="Sin lista3121"/>
    <w:next w:val="Sinlista"/>
    <w:semiHidden/>
    <w:rsid w:val="00B3265D"/>
  </w:style>
  <w:style w:type="numbering" w:customStyle="1" w:styleId="Sinlista4121">
    <w:name w:val="Sin lista4121"/>
    <w:next w:val="Sinlista"/>
    <w:semiHidden/>
    <w:rsid w:val="00B3265D"/>
  </w:style>
  <w:style w:type="numbering" w:customStyle="1" w:styleId="Sinlista5121">
    <w:name w:val="Sin lista5121"/>
    <w:next w:val="Sinlista"/>
    <w:semiHidden/>
    <w:rsid w:val="00B3265D"/>
  </w:style>
  <w:style w:type="numbering" w:customStyle="1" w:styleId="Sinlista6121">
    <w:name w:val="Sin lista6121"/>
    <w:next w:val="Sinlista"/>
    <w:uiPriority w:val="99"/>
    <w:semiHidden/>
    <w:unhideWhenUsed/>
    <w:rsid w:val="00B3265D"/>
  </w:style>
  <w:style w:type="numbering" w:customStyle="1" w:styleId="Sinlista7121">
    <w:name w:val="Sin lista7121"/>
    <w:next w:val="Sinlista"/>
    <w:uiPriority w:val="99"/>
    <w:semiHidden/>
    <w:rsid w:val="00B3265D"/>
  </w:style>
  <w:style w:type="numbering" w:customStyle="1" w:styleId="Sinlista8121">
    <w:name w:val="Sin lista8121"/>
    <w:next w:val="Sinlista"/>
    <w:uiPriority w:val="99"/>
    <w:semiHidden/>
    <w:rsid w:val="00B3265D"/>
  </w:style>
  <w:style w:type="numbering" w:customStyle="1" w:styleId="Sinlista9121">
    <w:name w:val="Sin lista9121"/>
    <w:next w:val="Sinlista"/>
    <w:uiPriority w:val="99"/>
    <w:semiHidden/>
    <w:rsid w:val="00B3265D"/>
  </w:style>
  <w:style w:type="numbering" w:customStyle="1" w:styleId="Sinlista10121">
    <w:name w:val="Sin lista10121"/>
    <w:next w:val="Sinlista"/>
    <w:uiPriority w:val="99"/>
    <w:semiHidden/>
    <w:rsid w:val="00B3265D"/>
  </w:style>
  <w:style w:type="numbering" w:customStyle="1" w:styleId="Sinlista12121">
    <w:name w:val="Sin lista12121"/>
    <w:next w:val="Sinlista"/>
    <w:semiHidden/>
    <w:rsid w:val="00B3265D"/>
  </w:style>
  <w:style w:type="numbering" w:customStyle="1" w:styleId="Sinlista13121">
    <w:name w:val="Sin lista13121"/>
    <w:next w:val="Sinlista"/>
    <w:semiHidden/>
    <w:rsid w:val="00B3265D"/>
  </w:style>
  <w:style w:type="numbering" w:customStyle="1" w:styleId="Sinlista111121">
    <w:name w:val="Sin lista111121"/>
    <w:next w:val="Sinlista"/>
    <w:semiHidden/>
    <w:unhideWhenUsed/>
    <w:rsid w:val="00B3265D"/>
  </w:style>
  <w:style w:type="numbering" w:customStyle="1" w:styleId="11111131">
    <w:name w:val="1 / 1.1 / 1.1.131"/>
    <w:basedOn w:val="Sinlista"/>
    <w:next w:val="111111"/>
    <w:rsid w:val="00B3265D"/>
  </w:style>
  <w:style w:type="numbering" w:customStyle="1" w:styleId="Sinlista21121">
    <w:name w:val="Sin lista21121"/>
    <w:next w:val="Sinlista"/>
    <w:semiHidden/>
    <w:unhideWhenUsed/>
    <w:rsid w:val="00B3265D"/>
  </w:style>
  <w:style w:type="numbering" w:customStyle="1" w:styleId="Sinlista14121">
    <w:name w:val="Sin lista14121"/>
    <w:next w:val="Sinlista"/>
    <w:semiHidden/>
    <w:rsid w:val="00B3265D"/>
  </w:style>
  <w:style w:type="numbering" w:customStyle="1" w:styleId="Sinlista15121">
    <w:name w:val="Sin lista15121"/>
    <w:next w:val="Sinlista"/>
    <w:uiPriority w:val="99"/>
    <w:semiHidden/>
    <w:rsid w:val="00B3265D"/>
  </w:style>
  <w:style w:type="numbering" w:customStyle="1" w:styleId="Sinlista112121">
    <w:name w:val="Sin lista112121"/>
    <w:next w:val="Sinlista"/>
    <w:semiHidden/>
    <w:unhideWhenUsed/>
    <w:rsid w:val="00B3265D"/>
  </w:style>
  <w:style w:type="numbering" w:customStyle="1" w:styleId="111111121">
    <w:name w:val="1 / 1.1 / 1.1.1121"/>
    <w:basedOn w:val="Sinlista"/>
    <w:next w:val="111111"/>
    <w:rsid w:val="00B3265D"/>
  </w:style>
  <w:style w:type="numbering" w:customStyle="1" w:styleId="Sinlista22121">
    <w:name w:val="Sin lista22121"/>
    <w:next w:val="Sinlista"/>
    <w:uiPriority w:val="99"/>
    <w:semiHidden/>
    <w:unhideWhenUsed/>
    <w:rsid w:val="00B3265D"/>
  </w:style>
  <w:style w:type="numbering" w:customStyle="1" w:styleId="Sinlista16121">
    <w:name w:val="Sin lista16121"/>
    <w:next w:val="Sinlista"/>
    <w:uiPriority w:val="99"/>
    <w:semiHidden/>
    <w:unhideWhenUsed/>
    <w:rsid w:val="00B3265D"/>
  </w:style>
  <w:style w:type="numbering" w:customStyle="1" w:styleId="Sinlista17121">
    <w:name w:val="Sin lista17121"/>
    <w:next w:val="Sinlista"/>
    <w:uiPriority w:val="99"/>
    <w:semiHidden/>
    <w:unhideWhenUsed/>
    <w:rsid w:val="00B3265D"/>
  </w:style>
  <w:style w:type="numbering" w:customStyle="1" w:styleId="Sinlista18121">
    <w:name w:val="Sin lista18121"/>
    <w:next w:val="Sinlista"/>
    <w:uiPriority w:val="99"/>
    <w:semiHidden/>
    <w:rsid w:val="00B3265D"/>
  </w:style>
  <w:style w:type="numbering" w:customStyle="1" w:styleId="Sinlista19121">
    <w:name w:val="Sin lista19121"/>
    <w:next w:val="Sinlista"/>
    <w:uiPriority w:val="99"/>
    <w:semiHidden/>
    <w:rsid w:val="00B3265D"/>
  </w:style>
  <w:style w:type="numbering" w:customStyle="1" w:styleId="Sinlista20121">
    <w:name w:val="Sin lista20121"/>
    <w:next w:val="Sinlista"/>
    <w:uiPriority w:val="99"/>
    <w:semiHidden/>
    <w:rsid w:val="00B3265D"/>
  </w:style>
  <w:style w:type="numbering" w:customStyle="1" w:styleId="Sinlista23121">
    <w:name w:val="Sin lista23121"/>
    <w:next w:val="Sinlista"/>
    <w:uiPriority w:val="99"/>
    <w:semiHidden/>
    <w:rsid w:val="00B3265D"/>
  </w:style>
  <w:style w:type="numbering" w:customStyle="1" w:styleId="Sinlista24121">
    <w:name w:val="Sin lista24121"/>
    <w:next w:val="Sinlista"/>
    <w:semiHidden/>
    <w:unhideWhenUsed/>
    <w:rsid w:val="00B3265D"/>
  </w:style>
  <w:style w:type="numbering" w:customStyle="1" w:styleId="111111211">
    <w:name w:val="1 / 1.1 / 1.1.1211"/>
    <w:basedOn w:val="Sinlista"/>
    <w:next w:val="111111"/>
    <w:rsid w:val="00B3265D"/>
  </w:style>
  <w:style w:type="numbering" w:customStyle="1" w:styleId="1111111111">
    <w:name w:val="1 / 1.1 / 1.1.11111"/>
    <w:basedOn w:val="Sinlista"/>
    <w:next w:val="111111"/>
    <w:rsid w:val="00B3265D"/>
  </w:style>
  <w:style w:type="numbering" w:customStyle="1" w:styleId="Sinlista2511">
    <w:name w:val="Sin lista2511"/>
    <w:next w:val="Sinlista"/>
    <w:semiHidden/>
    <w:unhideWhenUsed/>
    <w:rsid w:val="00B3265D"/>
  </w:style>
  <w:style w:type="numbering" w:customStyle="1" w:styleId="Sinlista2611">
    <w:name w:val="Sin lista2611"/>
    <w:next w:val="Sinlista"/>
    <w:semiHidden/>
    <w:unhideWhenUsed/>
    <w:rsid w:val="00B3265D"/>
  </w:style>
  <w:style w:type="numbering" w:customStyle="1" w:styleId="Sinlista2711">
    <w:name w:val="Sin lista2711"/>
    <w:next w:val="Sinlista"/>
    <w:semiHidden/>
    <w:unhideWhenUsed/>
    <w:rsid w:val="00B3265D"/>
  </w:style>
  <w:style w:type="numbering" w:customStyle="1" w:styleId="Sinlista2811">
    <w:name w:val="Sin lista2811"/>
    <w:next w:val="Sinlista"/>
    <w:semiHidden/>
    <w:unhideWhenUsed/>
    <w:rsid w:val="00B3265D"/>
  </w:style>
  <w:style w:type="numbering" w:customStyle="1" w:styleId="Sinlista2911">
    <w:name w:val="Sin lista2911"/>
    <w:next w:val="Sinlista"/>
    <w:semiHidden/>
    <w:unhideWhenUsed/>
    <w:rsid w:val="00B3265D"/>
  </w:style>
  <w:style w:type="numbering" w:customStyle="1" w:styleId="Sinlista3011">
    <w:name w:val="Sin lista3011"/>
    <w:next w:val="Sinlista"/>
    <w:semiHidden/>
    <w:unhideWhenUsed/>
    <w:rsid w:val="00B3265D"/>
  </w:style>
  <w:style w:type="numbering" w:customStyle="1" w:styleId="Sinlista31121">
    <w:name w:val="Sin lista31121"/>
    <w:next w:val="Sinlista"/>
    <w:semiHidden/>
    <w:unhideWhenUsed/>
    <w:rsid w:val="00B3265D"/>
  </w:style>
  <w:style w:type="numbering" w:customStyle="1" w:styleId="Sinlista3221">
    <w:name w:val="Sin lista3221"/>
    <w:next w:val="Sinlista"/>
    <w:semiHidden/>
    <w:rsid w:val="00B3265D"/>
  </w:style>
  <w:style w:type="numbering" w:customStyle="1" w:styleId="Sinlista3311">
    <w:name w:val="Sin lista3311"/>
    <w:next w:val="Sinlista"/>
    <w:semiHidden/>
    <w:rsid w:val="00B3265D"/>
  </w:style>
  <w:style w:type="numbering" w:customStyle="1" w:styleId="Sinlista3411">
    <w:name w:val="Sin lista3411"/>
    <w:next w:val="Sinlista"/>
    <w:semiHidden/>
    <w:rsid w:val="00B3265D"/>
  </w:style>
  <w:style w:type="numbering" w:customStyle="1" w:styleId="Sinlista3511">
    <w:name w:val="Sin lista3511"/>
    <w:next w:val="Sinlista"/>
    <w:semiHidden/>
    <w:rsid w:val="00B3265D"/>
  </w:style>
  <w:style w:type="numbering" w:customStyle="1" w:styleId="Sinlista3611">
    <w:name w:val="Sin lista3611"/>
    <w:next w:val="Sinlista"/>
    <w:uiPriority w:val="99"/>
    <w:semiHidden/>
    <w:unhideWhenUsed/>
    <w:rsid w:val="00B3265D"/>
  </w:style>
  <w:style w:type="numbering" w:customStyle="1" w:styleId="Sinlista110121">
    <w:name w:val="Sin lista110121"/>
    <w:next w:val="Sinlista"/>
    <w:uiPriority w:val="99"/>
    <w:semiHidden/>
    <w:rsid w:val="00B3265D"/>
  </w:style>
  <w:style w:type="numbering" w:customStyle="1" w:styleId="Sinlista3711">
    <w:name w:val="Sin lista3711"/>
    <w:next w:val="Sinlista"/>
    <w:uiPriority w:val="99"/>
    <w:semiHidden/>
    <w:unhideWhenUsed/>
    <w:rsid w:val="00B3265D"/>
  </w:style>
  <w:style w:type="numbering" w:customStyle="1" w:styleId="Sinlista3811">
    <w:name w:val="Sin lista3811"/>
    <w:next w:val="Sinlista"/>
    <w:uiPriority w:val="99"/>
    <w:semiHidden/>
    <w:unhideWhenUsed/>
    <w:rsid w:val="00B3265D"/>
  </w:style>
  <w:style w:type="numbering" w:customStyle="1" w:styleId="Sinlista3911">
    <w:name w:val="Sin lista3911"/>
    <w:next w:val="Sinlista"/>
    <w:uiPriority w:val="99"/>
    <w:semiHidden/>
    <w:unhideWhenUsed/>
    <w:rsid w:val="00B3265D"/>
  </w:style>
  <w:style w:type="numbering" w:customStyle="1" w:styleId="Sinlista4011">
    <w:name w:val="Sin lista4011"/>
    <w:next w:val="Sinlista"/>
    <w:uiPriority w:val="99"/>
    <w:semiHidden/>
    <w:unhideWhenUsed/>
    <w:rsid w:val="00B3265D"/>
  </w:style>
  <w:style w:type="numbering" w:customStyle="1" w:styleId="Sinlista41121">
    <w:name w:val="Sin lista41121"/>
    <w:next w:val="Sinlista"/>
    <w:semiHidden/>
    <w:rsid w:val="00B3265D"/>
  </w:style>
  <w:style w:type="numbering" w:customStyle="1" w:styleId="Sinlista4221">
    <w:name w:val="Sin lista4221"/>
    <w:next w:val="Sinlista"/>
    <w:uiPriority w:val="99"/>
    <w:semiHidden/>
    <w:rsid w:val="00B3265D"/>
  </w:style>
  <w:style w:type="numbering" w:customStyle="1" w:styleId="Sinlista4311">
    <w:name w:val="Sin lista4311"/>
    <w:next w:val="Sinlista"/>
    <w:uiPriority w:val="99"/>
    <w:semiHidden/>
    <w:rsid w:val="00B3265D"/>
  </w:style>
  <w:style w:type="numbering" w:customStyle="1" w:styleId="Sinlista4411">
    <w:name w:val="Sin lista4411"/>
    <w:next w:val="Sinlista"/>
    <w:uiPriority w:val="99"/>
    <w:semiHidden/>
    <w:rsid w:val="00B3265D"/>
  </w:style>
  <w:style w:type="numbering" w:customStyle="1" w:styleId="Sinlista4511">
    <w:name w:val="Sin lista4511"/>
    <w:next w:val="Sinlista"/>
    <w:uiPriority w:val="99"/>
    <w:semiHidden/>
    <w:rsid w:val="00B3265D"/>
  </w:style>
  <w:style w:type="numbering" w:customStyle="1" w:styleId="Sinlista4611">
    <w:name w:val="Sin lista4611"/>
    <w:next w:val="Sinlista"/>
    <w:uiPriority w:val="99"/>
    <w:semiHidden/>
    <w:unhideWhenUsed/>
    <w:rsid w:val="00B3265D"/>
  </w:style>
  <w:style w:type="numbering" w:customStyle="1" w:styleId="Sinlista4711">
    <w:name w:val="Sin lista4711"/>
    <w:next w:val="Sinlista"/>
    <w:uiPriority w:val="99"/>
    <w:semiHidden/>
    <w:unhideWhenUsed/>
    <w:rsid w:val="00B3265D"/>
  </w:style>
  <w:style w:type="numbering" w:customStyle="1" w:styleId="Sinlista4811">
    <w:name w:val="Sin lista4811"/>
    <w:next w:val="Sinlista"/>
    <w:uiPriority w:val="99"/>
    <w:semiHidden/>
    <w:unhideWhenUsed/>
    <w:rsid w:val="00B3265D"/>
  </w:style>
  <w:style w:type="numbering" w:customStyle="1" w:styleId="Sinlista4911">
    <w:name w:val="Sin lista4911"/>
    <w:next w:val="Sinlista"/>
    <w:semiHidden/>
    <w:unhideWhenUsed/>
    <w:rsid w:val="00B3265D"/>
  </w:style>
  <w:style w:type="numbering" w:customStyle="1" w:styleId="Sinlista5011">
    <w:name w:val="Sin lista5011"/>
    <w:next w:val="Sinlista"/>
    <w:semiHidden/>
    <w:unhideWhenUsed/>
    <w:rsid w:val="00B3265D"/>
  </w:style>
  <w:style w:type="numbering" w:customStyle="1" w:styleId="Sinlista51121">
    <w:name w:val="Sin lista51121"/>
    <w:next w:val="Sinlista"/>
    <w:semiHidden/>
    <w:unhideWhenUsed/>
    <w:rsid w:val="00B3265D"/>
  </w:style>
  <w:style w:type="numbering" w:customStyle="1" w:styleId="Sinlista522">
    <w:name w:val="Sin lista522"/>
    <w:next w:val="Sinlista"/>
    <w:semiHidden/>
    <w:unhideWhenUsed/>
    <w:rsid w:val="00B3265D"/>
  </w:style>
  <w:style w:type="numbering" w:customStyle="1" w:styleId="Sinlista5311">
    <w:name w:val="Sin lista5311"/>
    <w:next w:val="Sinlista"/>
    <w:semiHidden/>
    <w:unhideWhenUsed/>
    <w:rsid w:val="00B3265D"/>
  </w:style>
  <w:style w:type="numbering" w:customStyle="1" w:styleId="Sinlista5411">
    <w:name w:val="Sin lista5411"/>
    <w:next w:val="Sinlista"/>
    <w:semiHidden/>
    <w:unhideWhenUsed/>
    <w:rsid w:val="00B3265D"/>
  </w:style>
  <w:style w:type="numbering" w:customStyle="1" w:styleId="Sinlista5511">
    <w:name w:val="Sin lista5511"/>
    <w:next w:val="Sinlista"/>
    <w:uiPriority w:val="99"/>
    <w:semiHidden/>
    <w:unhideWhenUsed/>
    <w:rsid w:val="00B3265D"/>
  </w:style>
  <w:style w:type="numbering" w:customStyle="1" w:styleId="Sinlista5611">
    <w:name w:val="Sin lista5611"/>
    <w:next w:val="Sinlista"/>
    <w:semiHidden/>
    <w:unhideWhenUsed/>
    <w:rsid w:val="00B3265D"/>
  </w:style>
  <w:style w:type="numbering" w:customStyle="1" w:styleId="Sinlista5711">
    <w:name w:val="Sin lista5711"/>
    <w:next w:val="Sinlista"/>
    <w:uiPriority w:val="99"/>
    <w:semiHidden/>
    <w:unhideWhenUsed/>
    <w:rsid w:val="00B3265D"/>
  </w:style>
  <w:style w:type="numbering" w:customStyle="1" w:styleId="Sinlista5811">
    <w:name w:val="Sin lista5811"/>
    <w:next w:val="Sinlista"/>
    <w:uiPriority w:val="99"/>
    <w:semiHidden/>
    <w:rsid w:val="00B3265D"/>
  </w:style>
  <w:style w:type="numbering" w:customStyle="1" w:styleId="Sinlista11411">
    <w:name w:val="Sin lista11411"/>
    <w:next w:val="Sinlista"/>
    <w:semiHidden/>
    <w:rsid w:val="00B3265D"/>
  </w:style>
  <w:style w:type="numbering" w:customStyle="1" w:styleId="Sinlista60">
    <w:name w:val="Sin lista60"/>
    <w:next w:val="Sinlista"/>
    <w:uiPriority w:val="99"/>
    <w:semiHidden/>
    <w:rsid w:val="00B3265D"/>
  </w:style>
  <w:style w:type="numbering" w:customStyle="1" w:styleId="Sinlista117">
    <w:name w:val="Sin lista117"/>
    <w:next w:val="Sinlista"/>
    <w:uiPriority w:val="99"/>
    <w:semiHidden/>
    <w:rsid w:val="00B3265D"/>
  </w:style>
  <w:style w:type="numbering" w:customStyle="1" w:styleId="Sinlista214">
    <w:name w:val="Sin lista214"/>
    <w:next w:val="Sinlista"/>
    <w:semiHidden/>
    <w:rsid w:val="00B3265D"/>
  </w:style>
  <w:style w:type="numbering" w:customStyle="1" w:styleId="Sinlista314">
    <w:name w:val="Sin lista314"/>
    <w:next w:val="Sinlista"/>
    <w:semiHidden/>
    <w:rsid w:val="00B3265D"/>
  </w:style>
  <w:style w:type="numbering" w:customStyle="1" w:styleId="Sinlista414">
    <w:name w:val="Sin lista414"/>
    <w:next w:val="Sinlista"/>
    <w:semiHidden/>
    <w:rsid w:val="00B3265D"/>
  </w:style>
  <w:style w:type="numbering" w:customStyle="1" w:styleId="Sinlista510">
    <w:name w:val="Sin lista510"/>
    <w:next w:val="Sinlista"/>
    <w:semiHidden/>
    <w:rsid w:val="00B3265D"/>
  </w:style>
  <w:style w:type="numbering" w:customStyle="1" w:styleId="Sinlista64">
    <w:name w:val="Sin lista64"/>
    <w:next w:val="Sinlista"/>
    <w:uiPriority w:val="99"/>
    <w:semiHidden/>
    <w:unhideWhenUsed/>
    <w:rsid w:val="00B3265D"/>
  </w:style>
  <w:style w:type="numbering" w:customStyle="1" w:styleId="Sinlista118">
    <w:name w:val="Sin lista118"/>
    <w:next w:val="Sinlista"/>
    <w:uiPriority w:val="99"/>
    <w:semiHidden/>
    <w:rsid w:val="00B3265D"/>
  </w:style>
  <w:style w:type="table" w:customStyle="1" w:styleId="Tablaconcuadrcula113">
    <w:name w:val="Tabla con cuadrícula113"/>
    <w:basedOn w:val="Tablanormal"/>
    <w:next w:val="Tablaconcuadrcula"/>
    <w:uiPriority w:val="59"/>
    <w:locked/>
    <w:rsid w:val="00B326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B3265D"/>
  </w:style>
  <w:style w:type="numbering" w:customStyle="1" w:styleId="Sinlista84">
    <w:name w:val="Sin lista84"/>
    <w:next w:val="Sinlista"/>
    <w:uiPriority w:val="99"/>
    <w:semiHidden/>
    <w:rsid w:val="00B3265D"/>
  </w:style>
  <w:style w:type="numbering" w:customStyle="1" w:styleId="Sinlista124">
    <w:name w:val="Sin lista124"/>
    <w:next w:val="Sinlista"/>
    <w:semiHidden/>
    <w:rsid w:val="00B3265D"/>
  </w:style>
  <w:style w:type="numbering" w:customStyle="1" w:styleId="Sinlista215">
    <w:name w:val="Sin lista215"/>
    <w:next w:val="Sinlista"/>
    <w:semiHidden/>
    <w:unhideWhenUsed/>
    <w:rsid w:val="00B3265D"/>
  </w:style>
  <w:style w:type="numbering" w:customStyle="1" w:styleId="Sinlista94">
    <w:name w:val="Sin lista94"/>
    <w:next w:val="Sinlista"/>
    <w:uiPriority w:val="99"/>
    <w:semiHidden/>
    <w:rsid w:val="00B3265D"/>
  </w:style>
  <w:style w:type="numbering" w:customStyle="1" w:styleId="Sinlista134">
    <w:name w:val="Sin lista134"/>
    <w:next w:val="Sinlista"/>
    <w:semiHidden/>
    <w:rsid w:val="00B3265D"/>
  </w:style>
  <w:style w:type="numbering" w:customStyle="1" w:styleId="Sinlista224">
    <w:name w:val="Sin lista224"/>
    <w:next w:val="Sinlista"/>
    <w:uiPriority w:val="99"/>
    <w:semiHidden/>
    <w:unhideWhenUsed/>
    <w:rsid w:val="00B3265D"/>
  </w:style>
  <w:style w:type="numbering" w:customStyle="1" w:styleId="Sinlista104">
    <w:name w:val="Sin lista104"/>
    <w:next w:val="Sinlista"/>
    <w:uiPriority w:val="99"/>
    <w:semiHidden/>
    <w:rsid w:val="00B3265D"/>
  </w:style>
  <w:style w:type="numbering" w:customStyle="1" w:styleId="Sinlista144">
    <w:name w:val="Sin lista144"/>
    <w:next w:val="Sinlista"/>
    <w:semiHidden/>
    <w:rsid w:val="00B3265D"/>
  </w:style>
  <w:style w:type="numbering" w:customStyle="1" w:styleId="Sinlista154">
    <w:name w:val="Sin lista154"/>
    <w:next w:val="Sinlista"/>
    <w:uiPriority w:val="99"/>
    <w:semiHidden/>
    <w:unhideWhenUsed/>
    <w:rsid w:val="00B3265D"/>
  </w:style>
  <w:style w:type="table" w:customStyle="1" w:styleId="Tablaconcuadrcula23">
    <w:name w:val="Tabla con cuadrícula23"/>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4">
    <w:name w:val="Sin lista164"/>
    <w:next w:val="Sinlista"/>
    <w:uiPriority w:val="99"/>
    <w:semiHidden/>
    <w:unhideWhenUsed/>
    <w:rsid w:val="00B3265D"/>
  </w:style>
  <w:style w:type="numbering" w:customStyle="1" w:styleId="Sinlista174">
    <w:name w:val="Sin lista174"/>
    <w:next w:val="Sinlista"/>
    <w:uiPriority w:val="99"/>
    <w:semiHidden/>
    <w:unhideWhenUsed/>
    <w:rsid w:val="00B3265D"/>
  </w:style>
  <w:style w:type="table" w:customStyle="1" w:styleId="Tablaconcuadrcula33">
    <w:name w:val="Tabla con cuadrícula33"/>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4">
    <w:name w:val="Sin lista184"/>
    <w:next w:val="Sinlista"/>
    <w:uiPriority w:val="99"/>
    <w:semiHidden/>
    <w:unhideWhenUsed/>
    <w:rsid w:val="00B3265D"/>
  </w:style>
  <w:style w:type="numbering" w:customStyle="1" w:styleId="Sinlista193">
    <w:name w:val="Sin lista193"/>
    <w:next w:val="Sinlista"/>
    <w:uiPriority w:val="99"/>
    <w:semiHidden/>
    <w:unhideWhenUsed/>
    <w:rsid w:val="00B3265D"/>
  </w:style>
  <w:style w:type="table" w:customStyle="1" w:styleId="Tablaconcuadrcula43">
    <w:name w:val="Tabla con cuadrícula43"/>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3">
    <w:name w:val="Sin lista1103"/>
    <w:next w:val="Sinlista"/>
    <w:semiHidden/>
    <w:unhideWhenUsed/>
    <w:rsid w:val="00B3265D"/>
  </w:style>
  <w:style w:type="table" w:customStyle="1" w:styleId="Tablaconcuadrcula114">
    <w:name w:val="Tabla con cuadrícula114"/>
    <w:basedOn w:val="Tablanormal"/>
    <w:next w:val="Tablaconcuadrcula"/>
    <w:uiPriority w:val="59"/>
    <w:rsid w:val="00B3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3">
    <w:name w:val="Sin lista203"/>
    <w:next w:val="Sinlista"/>
    <w:uiPriority w:val="99"/>
    <w:semiHidden/>
    <w:unhideWhenUsed/>
    <w:rsid w:val="00B3265D"/>
  </w:style>
  <w:style w:type="numbering" w:customStyle="1" w:styleId="Sinlista1113">
    <w:name w:val="Sin lista1113"/>
    <w:next w:val="Sinlista"/>
    <w:uiPriority w:val="99"/>
    <w:semiHidden/>
    <w:unhideWhenUsed/>
    <w:rsid w:val="00B3265D"/>
  </w:style>
  <w:style w:type="table" w:customStyle="1" w:styleId="Tablaconcuadrcula123">
    <w:name w:val="Tabla con cuadrícula123"/>
    <w:basedOn w:val="Tablanormal"/>
    <w:next w:val="Tablaconcuadrcula"/>
    <w:rsid w:val="00B3265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3">
    <w:name w:val="Sin lista233"/>
    <w:next w:val="Sinlista"/>
    <w:uiPriority w:val="99"/>
    <w:semiHidden/>
    <w:unhideWhenUsed/>
    <w:rsid w:val="00B3265D"/>
  </w:style>
  <w:style w:type="numbering" w:customStyle="1" w:styleId="Sinlista1123">
    <w:name w:val="Sin lista1123"/>
    <w:next w:val="Sinlista"/>
    <w:semiHidden/>
    <w:rsid w:val="00B3265D"/>
  </w:style>
  <w:style w:type="numbering" w:customStyle="1" w:styleId="Sinlista1133">
    <w:name w:val="Sin lista1133"/>
    <w:next w:val="Sinlista"/>
    <w:semiHidden/>
    <w:rsid w:val="00B3265D"/>
  </w:style>
  <w:style w:type="numbering" w:customStyle="1" w:styleId="Sinlista243">
    <w:name w:val="Sin lista243"/>
    <w:next w:val="Sinlista"/>
    <w:uiPriority w:val="99"/>
    <w:semiHidden/>
    <w:rsid w:val="00B3265D"/>
  </w:style>
  <w:style w:type="numbering" w:customStyle="1" w:styleId="Sinlista315">
    <w:name w:val="Sin lista315"/>
    <w:next w:val="Sinlista"/>
    <w:semiHidden/>
    <w:rsid w:val="00B3265D"/>
  </w:style>
  <w:style w:type="numbering" w:customStyle="1" w:styleId="Sinlista415">
    <w:name w:val="Sin lista415"/>
    <w:next w:val="Sinlista"/>
    <w:uiPriority w:val="99"/>
    <w:semiHidden/>
    <w:rsid w:val="00B3265D"/>
  </w:style>
  <w:style w:type="numbering" w:customStyle="1" w:styleId="Sinlista513">
    <w:name w:val="Sin lista513"/>
    <w:next w:val="Sinlista"/>
    <w:uiPriority w:val="99"/>
    <w:semiHidden/>
    <w:rsid w:val="00B3265D"/>
  </w:style>
  <w:style w:type="numbering" w:customStyle="1" w:styleId="Sinlista613">
    <w:name w:val="Sin lista613"/>
    <w:next w:val="Sinlista"/>
    <w:uiPriority w:val="99"/>
    <w:semiHidden/>
    <w:unhideWhenUsed/>
    <w:rsid w:val="00B3265D"/>
  </w:style>
  <w:style w:type="numbering" w:customStyle="1" w:styleId="Sinlista713">
    <w:name w:val="Sin lista713"/>
    <w:next w:val="Sinlista"/>
    <w:semiHidden/>
    <w:rsid w:val="00B3265D"/>
  </w:style>
  <w:style w:type="numbering" w:customStyle="1" w:styleId="Sinlista813">
    <w:name w:val="Sin lista813"/>
    <w:next w:val="Sinlista"/>
    <w:semiHidden/>
    <w:rsid w:val="00B3265D"/>
  </w:style>
  <w:style w:type="numbering" w:customStyle="1" w:styleId="Sinlista913">
    <w:name w:val="Sin lista913"/>
    <w:next w:val="Sinlista"/>
    <w:semiHidden/>
    <w:rsid w:val="00B3265D"/>
  </w:style>
  <w:style w:type="table" w:customStyle="1" w:styleId="Tablaconcuadrcula133">
    <w:name w:val="Tabla con cuadrícula133"/>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3">
    <w:name w:val="Sin lista1013"/>
    <w:next w:val="Sinlista"/>
    <w:semiHidden/>
    <w:rsid w:val="00B3265D"/>
  </w:style>
  <w:style w:type="table" w:customStyle="1" w:styleId="Tablaconcuadrcula213">
    <w:name w:val="Tabla con cuadrícula213"/>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3">
    <w:name w:val="Sin lista1213"/>
    <w:next w:val="Sinlista"/>
    <w:semiHidden/>
    <w:rsid w:val="00B3265D"/>
  </w:style>
  <w:style w:type="numbering" w:customStyle="1" w:styleId="Sinlista1313">
    <w:name w:val="Sin lista1313"/>
    <w:next w:val="Sinlista"/>
    <w:semiHidden/>
    <w:rsid w:val="00B3265D"/>
  </w:style>
  <w:style w:type="numbering" w:customStyle="1" w:styleId="Sinlista11113">
    <w:name w:val="Sin lista11113"/>
    <w:next w:val="Sinlista"/>
    <w:semiHidden/>
    <w:unhideWhenUsed/>
    <w:rsid w:val="00B3265D"/>
  </w:style>
  <w:style w:type="numbering" w:customStyle="1" w:styleId="1111116">
    <w:name w:val="1 / 1.1 / 1.1.16"/>
    <w:basedOn w:val="Sinlista"/>
    <w:next w:val="111111"/>
    <w:rsid w:val="00B3265D"/>
  </w:style>
  <w:style w:type="numbering" w:customStyle="1" w:styleId="Sinlista2113">
    <w:name w:val="Sin lista2113"/>
    <w:next w:val="Sinlista"/>
    <w:semiHidden/>
    <w:unhideWhenUsed/>
    <w:rsid w:val="00B3265D"/>
  </w:style>
  <w:style w:type="numbering" w:customStyle="1" w:styleId="Sinlista1413">
    <w:name w:val="Sin lista1413"/>
    <w:next w:val="Sinlista"/>
    <w:semiHidden/>
    <w:rsid w:val="00B3265D"/>
  </w:style>
  <w:style w:type="numbering" w:customStyle="1" w:styleId="Sinlista1513">
    <w:name w:val="Sin lista1513"/>
    <w:next w:val="Sinlista"/>
    <w:semiHidden/>
    <w:rsid w:val="00B3265D"/>
  </w:style>
  <w:style w:type="numbering" w:customStyle="1" w:styleId="Sinlista11213">
    <w:name w:val="Sin lista11213"/>
    <w:next w:val="Sinlista"/>
    <w:semiHidden/>
    <w:unhideWhenUsed/>
    <w:rsid w:val="00B3265D"/>
  </w:style>
  <w:style w:type="numbering" w:customStyle="1" w:styleId="11111115">
    <w:name w:val="1 / 1.1 / 1.1.115"/>
    <w:basedOn w:val="Sinlista"/>
    <w:next w:val="111111"/>
    <w:rsid w:val="00B3265D"/>
  </w:style>
  <w:style w:type="numbering" w:customStyle="1" w:styleId="Sinlista2213">
    <w:name w:val="Sin lista2213"/>
    <w:next w:val="Sinlista"/>
    <w:semiHidden/>
    <w:unhideWhenUsed/>
    <w:rsid w:val="00B3265D"/>
  </w:style>
  <w:style w:type="numbering" w:customStyle="1" w:styleId="Sinlista1613">
    <w:name w:val="Sin lista1613"/>
    <w:next w:val="Sinlista"/>
    <w:uiPriority w:val="99"/>
    <w:semiHidden/>
    <w:unhideWhenUsed/>
    <w:rsid w:val="00B3265D"/>
  </w:style>
  <w:style w:type="table" w:customStyle="1" w:styleId="Tablaconcuadrcula313">
    <w:name w:val="Tabla con cuadrícula313"/>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3">
    <w:name w:val="Sin lista1713"/>
    <w:next w:val="Sinlista"/>
    <w:uiPriority w:val="99"/>
    <w:semiHidden/>
    <w:unhideWhenUsed/>
    <w:rsid w:val="00B3265D"/>
  </w:style>
  <w:style w:type="table" w:customStyle="1" w:styleId="Tablaconcuadrcula413">
    <w:name w:val="Tabla con cuadrícula413"/>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3">
    <w:name w:val="Sin lista1813"/>
    <w:next w:val="Sinlista"/>
    <w:uiPriority w:val="99"/>
    <w:semiHidden/>
    <w:rsid w:val="00B3265D"/>
  </w:style>
  <w:style w:type="numbering" w:customStyle="1" w:styleId="Sinlista1913">
    <w:name w:val="Sin lista1913"/>
    <w:next w:val="Sinlista"/>
    <w:uiPriority w:val="99"/>
    <w:semiHidden/>
    <w:rsid w:val="00B3265D"/>
  </w:style>
  <w:style w:type="numbering" w:customStyle="1" w:styleId="Sinlista2013">
    <w:name w:val="Sin lista2013"/>
    <w:next w:val="Sinlista"/>
    <w:uiPriority w:val="99"/>
    <w:semiHidden/>
    <w:rsid w:val="00B3265D"/>
  </w:style>
  <w:style w:type="numbering" w:customStyle="1" w:styleId="Sinlista2313">
    <w:name w:val="Sin lista2313"/>
    <w:next w:val="Sinlista"/>
    <w:uiPriority w:val="99"/>
    <w:semiHidden/>
    <w:rsid w:val="00B3265D"/>
  </w:style>
  <w:style w:type="numbering" w:customStyle="1" w:styleId="Sinlista2413">
    <w:name w:val="Sin lista2413"/>
    <w:next w:val="Sinlista"/>
    <w:uiPriority w:val="99"/>
    <w:semiHidden/>
    <w:unhideWhenUsed/>
    <w:rsid w:val="00B3265D"/>
  </w:style>
  <w:style w:type="numbering" w:customStyle="1" w:styleId="11111124">
    <w:name w:val="1 / 1.1 / 1.1.124"/>
    <w:basedOn w:val="Sinlista"/>
    <w:next w:val="111111"/>
    <w:rsid w:val="00B3265D"/>
  </w:style>
  <w:style w:type="numbering" w:customStyle="1" w:styleId="111111114">
    <w:name w:val="1 / 1.1 / 1.1.1114"/>
    <w:basedOn w:val="Sinlista"/>
    <w:next w:val="111111"/>
    <w:rsid w:val="00B3265D"/>
  </w:style>
  <w:style w:type="numbering" w:customStyle="1" w:styleId="Sinlista253">
    <w:name w:val="Sin lista253"/>
    <w:next w:val="Sinlista"/>
    <w:semiHidden/>
    <w:unhideWhenUsed/>
    <w:rsid w:val="00B3265D"/>
  </w:style>
  <w:style w:type="numbering" w:customStyle="1" w:styleId="Sinlista263">
    <w:name w:val="Sin lista263"/>
    <w:next w:val="Sinlista"/>
    <w:semiHidden/>
    <w:unhideWhenUsed/>
    <w:rsid w:val="00B3265D"/>
  </w:style>
  <w:style w:type="numbering" w:customStyle="1" w:styleId="Sinlista273">
    <w:name w:val="Sin lista273"/>
    <w:next w:val="Sinlista"/>
    <w:semiHidden/>
    <w:unhideWhenUsed/>
    <w:rsid w:val="00B3265D"/>
  </w:style>
  <w:style w:type="numbering" w:customStyle="1" w:styleId="Sinlista283">
    <w:name w:val="Sin lista283"/>
    <w:next w:val="Sinlista"/>
    <w:semiHidden/>
    <w:unhideWhenUsed/>
    <w:rsid w:val="00B3265D"/>
  </w:style>
  <w:style w:type="numbering" w:customStyle="1" w:styleId="Sinlista293">
    <w:name w:val="Sin lista293"/>
    <w:next w:val="Sinlista"/>
    <w:semiHidden/>
    <w:unhideWhenUsed/>
    <w:rsid w:val="00B3265D"/>
  </w:style>
  <w:style w:type="numbering" w:customStyle="1" w:styleId="Sinlista303">
    <w:name w:val="Sin lista303"/>
    <w:next w:val="Sinlista"/>
    <w:semiHidden/>
    <w:unhideWhenUsed/>
    <w:rsid w:val="00B3265D"/>
  </w:style>
  <w:style w:type="numbering" w:customStyle="1" w:styleId="Sinlista3113">
    <w:name w:val="Sin lista3113"/>
    <w:next w:val="Sinlista"/>
    <w:semiHidden/>
    <w:unhideWhenUsed/>
    <w:rsid w:val="00B3265D"/>
  </w:style>
  <w:style w:type="numbering" w:customStyle="1" w:styleId="Sinlista323">
    <w:name w:val="Sin lista323"/>
    <w:next w:val="Sinlista"/>
    <w:semiHidden/>
    <w:rsid w:val="00B3265D"/>
  </w:style>
  <w:style w:type="numbering" w:customStyle="1" w:styleId="Sinlista333">
    <w:name w:val="Sin lista333"/>
    <w:next w:val="Sinlista"/>
    <w:semiHidden/>
    <w:rsid w:val="00B3265D"/>
  </w:style>
  <w:style w:type="numbering" w:customStyle="1" w:styleId="Sinlista343">
    <w:name w:val="Sin lista343"/>
    <w:next w:val="Sinlista"/>
    <w:semiHidden/>
    <w:rsid w:val="00B3265D"/>
  </w:style>
  <w:style w:type="numbering" w:customStyle="1" w:styleId="Sinlista353">
    <w:name w:val="Sin lista353"/>
    <w:next w:val="Sinlista"/>
    <w:semiHidden/>
    <w:rsid w:val="00B3265D"/>
  </w:style>
  <w:style w:type="numbering" w:customStyle="1" w:styleId="Sinlista363">
    <w:name w:val="Sin lista363"/>
    <w:next w:val="Sinlista"/>
    <w:uiPriority w:val="99"/>
    <w:semiHidden/>
    <w:unhideWhenUsed/>
    <w:rsid w:val="00B3265D"/>
  </w:style>
  <w:style w:type="numbering" w:customStyle="1" w:styleId="Sinlista11013">
    <w:name w:val="Sin lista11013"/>
    <w:next w:val="Sinlista"/>
    <w:semiHidden/>
    <w:rsid w:val="00B3265D"/>
  </w:style>
  <w:style w:type="numbering" w:customStyle="1" w:styleId="Sinlista373">
    <w:name w:val="Sin lista373"/>
    <w:next w:val="Sinlista"/>
    <w:uiPriority w:val="99"/>
    <w:semiHidden/>
    <w:unhideWhenUsed/>
    <w:rsid w:val="00B3265D"/>
  </w:style>
  <w:style w:type="numbering" w:customStyle="1" w:styleId="Sinlista383">
    <w:name w:val="Sin lista383"/>
    <w:next w:val="Sinlista"/>
    <w:uiPriority w:val="99"/>
    <w:semiHidden/>
    <w:unhideWhenUsed/>
    <w:rsid w:val="00B3265D"/>
  </w:style>
  <w:style w:type="numbering" w:customStyle="1" w:styleId="Sinlista393">
    <w:name w:val="Sin lista393"/>
    <w:next w:val="Sinlista"/>
    <w:uiPriority w:val="99"/>
    <w:semiHidden/>
    <w:unhideWhenUsed/>
    <w:rsid w:val="00B3265D"/>
  </w:style>
  <w:style w:type="numbering" w:customStyle="1" w:styleId="Sinlista403">
    <w:name w:val="Sin lista403"/>
    <w:next w:val="Sinlista"/>
    <w:uiPriority w:val="99"/>
    <w:semiHidden/>
    <w:unhideWhenUsed/>
    <w:rsid w:val="00B3265D"/>
  </w:style>
  <w:style w:type="numbering" w:customStyle="1" w:styleId="Sinlista4113">
    <w:name w:val="Sin lista4113"/>
    <w:next w:val="Sinlista"/>
    <w:uiPriority w:val="99"/>
    <w:semiHidden/>
    <w:rsid w:val="00B3265D"/>
  </w:style>
  <w:style w:type="numbering" w:customStyle="1" w:styleId="Sinlista423">
    <w:name w:val="Sin lista423"/>
    <w:next w:val="Sinlista"/>
    <w:uiPriority w:val="99"/>
    <w:semiHidden/>
    <w:rsid w:val="00B3265D"/>
  </w:style>
  <w:style w:type="numbering" w:customStyle="1" w:styleId="Sinlista433">
    <w:name w:val="Sin lista433"/>
    <w:next w:val="Sinlista"/>
    <w:uiPriority w:val="99"/>
    <w:semiHidden/>
    <w:rsid w:val="00B3265D"/>
  </w:style>
  <w:style w:type="numbering" w:customStyle="1" w:styleId="Sinlista443">
    <w:name w:val="Sin lista443"/>
    <w:next w:val="Sinlista"/>
    <w:uiPriority w:val="99"/>
    <w:semiHidden/>
    <w:rsid w:val="00B3265D"/>
  </w:style>
  <w:style w:type="numbering" w:customStyle="1" w:styleId="Sinlista453">
    <w:name w:val="Sin lista453"/>
    <w:next w:val="Sinlista"/>
    <w:uiPriority w:val="99"/>
    <w:semiHidden/>
    <w:rsid w:val="00B3265D"/>
  </w:style>
  <w:style w:type="numbering" w:customStyle="1" w:styleId="Sinlista463">
    <w:name w:val="Sin lista463"/>
    <w:next w:val="Sinlista"/>
    <w:uiPriority w:val="99"/>
    <w:semiHidden/>
    <w:unhideWhenUsed/>
    <w:rsid w:val="00B3265D"/>
  </w:style>
  <w:style w:type="numbering" w:customStyle="1" w:styleId="Sinlista473">
    <w:name w:val="Sin lista473"/>
    <w:next w:val="Sinlista"/>
    <w:uiPriority w:val="99"/>
    <w:semiHidden/>
    <w:unhideWhenUsed/>
    <w:rsid w:val="00B3265D"/>
  </w:style>
  <w:style w:type="numbering" w:customStyle="1" w:styleId="Sinlista483">
    <w:name w:val="Sin lista483"/>
    <w:next w:val="Sinlista"/>
    <w:uiPriority w:val="99"/>
    <w:semiHidden/>
    <w:unhideWhenUsed/>
    <w:rsid w:val="00B3265D"/>
  </w:style>
  <w:style w:type="numbering" w:customStyle="1" w:styleId="Sinlista493">
    <w:name w:val="Sin lista493"/>
    <w:next w:val="Sinlista"/>
    <w:semiHidden/>
    <w:unhideWhenUsed/>
    <w:rsid w:val="00B3265D"/>
  </w:style>
  <w:style w:type="numbering" w:customStyle="1" w:styleId="Sinlista503">
    <w:name w:val="Sin lista503"/>
    <w:next w:val="Sinlista"/>
    <w:semiHidden/>
    <w:unhideWhenUsed/>
    <w:rsid w:val="00B3265D"/>
  </w:style>
  <w:style w:type="table" w:customStyle="1" w:styleId="Tablaconcuadrcula1113">
    <w:name w:val="Tabla con cuadrícula1113"/>
    <w:basedOn w:val="Tablanormal"/>
    <w:next w:val="Tablaconcuadrcula"/>
    <w:uiPriority w:val="9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B3265D"/>
  </w:style>
  <w:style w:type="table" w:customStyle="1" w:styleId="Tablaconcuadrcula1213">
    <w:name w:val="Tabla con cuadrícula121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
    <w:name w:val="Sin lista523"/>
    <w:next w:val="Sinlista"/>
    <w:semiHidden/>
    <w:unhideWhenUsed/>
    <w:rsid w:val="00B3265D"/>
  </w:style>
  <w:style w:type="table" w:customStyle="1" w:styleId="Tablaconcuadrcula1313">
    <w:name w:val="Tabla con cuadrícula131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semiHidden/>
    <w:unhideWhenUsed/>
    <w:rsid w:val="00B3265D"/>
  </w:style>
  <w:style w:type="numbering" w:customStyle="1" w:styleId="Sinlista542">
    <w:name w:val="Sin lista542"/>
    <w:next w:val="Sinlista"/>
    <w:semiHidden/>
    <w:unhideWhenUsed/>
    <w:rsid w:val="00B3265D"/>
  </w:style>
  <w:style w:type="numbering" w:customStyle="1" w:styleId="Sinlista552">
    <w:name w:val="Sin lista552"/>
    <w:next w:val="Sinlista"/>
    <w:uiPriority w:val="99"/>
    <w:semiHidden/>
    <w:unhideWhenUsed/>
    <w:rsid w:val="00B3265D"/>
  </w:style>
  <w:style w:type="numbering" w:customStyle="1" w:styleId="Sinlista562">
    <w:name w:val="Sin lista562"/>
    <w:next w:val="Sinlista"/>
    <w:semiHidden/>
    <w:unhideWhenUsed/>
    <w:rsid w:val="00B3265D"/>
  </w:style>
  <w:style w:type="numbering" w:customStyle="1" w:styleId="Sinlista572">
    <w:name w:val="Sin lista572"/>
    <w:next w:val="Sinlista"/>
    <w:uiPriority w:val="99"/>
    <w:semiHidden/>
    <w:unhideWhenUsed/>
    <w:rsid w:val="00B3265D"/>
  </w:style>
  <w:style w:type="numbering" w:customStyle="1" w:styleId="Sinlista582">
    <w:name w:val="Sin lista582"/>
    <w:next w:val="Sinlista"/>
    <w:uiPriority w:val="99"/>
    <w:semiHidden/>
    <w:rsid w:val="00B3265D"/>
  </w:style>
  <w:style w:type="numbering" w:customStyle="1" w:styleId="Sinlista1142">
    <w:name w:val="Sin lista1142"/>
    <w:next w:val="Sinlista"/>
    <w:uiPriority w:val="99"/>
    <w:semiHidden/>
    <w:rsid w:val="00B3265D"/>
  </w:style>
  <w:style w:type="numbering" w:customStyle="1" w:styleId="Sinlista592">
    <w:name w:val="Sin lista592"/>
    <w:next w:val="Sinlista"/>
    <w:uiPriority w:val="99"/>
    <w:semiHidden/>
    <w:rsid w:val="00B3265D"/>
  </w:style>
  <w:style w:type="numbering" w:customStyle="1" w:styleId="Sinlista1152">
    <w:name w:val="Sin lista1152"/>
    <w:next w:val="Sinlista"/>
    <w:semiHidden/>
    <w:rsid w:val="00B3265D"/>
  </w:style>
  <w:style w:type="numbering" w:customStyle="1" w:styleId="Sinlista2102">
    <w:name w:val="Sin lista2102"/>
    <w:next w:val="Sinlista"/>
    <w:semiHidden/>
    <w:unhideWhenUsed/>
    <w:rsid w:val="00B3265D"/>
  </w:style>
  <w:style w:type="numbering" w:customStyle="1" w:styleId="Sinlista3102">
    <w:name w:val="Sin lista3102"/>
    <w:next w:val="Sinlista"/>
    <w:semiHidden/>
    <w:unhideWhenUsed/>
    <w:rsid w:val="00B3265D"/>
  </w:style>
  <w:style w:type="numbering" w:customStyle="1" w:styleId="Sinlista601">
    <w:name w:val="Sin lista601"/>
    <w:next w:val="Sinlista"/>
    <w:uiPriority w:val="99"/>
    <w:semiHidden/>
    <w:unhideWhenUsed/>
    <w:rsid w:val="00B3265D"/>
  </w:style>
  <w:style w:type="numbering" w:customStyle="1" w:styleId="Sinlista1161">
    <w:name w:val="Sin lista1161"/>
    <w:next w:val="Sinlista"/>
    <w:uiPriority w:val="99"/>
    <w:semiHidden/>
    <w:rsid w:val="00B3265D"/>
  </w:style>
  <w:style w:type="numbering" w:customStyle="1" w:styleId="Sinlista1171">
    <w:name w:val="Sin lista1171"/>
    <w:next w:val="Sinlista"/>
    <w:semiHidden/>
    <w:rsid w:val="00B3265D"/>
  </w:style>
  <w:style w:type="numbering" w:customStyle="1" w:styleId="Sinlista2122">
    <w:name w:val="Sin lista2122"/>
    <w:next w:val="Sinlista"/>
    <w:semiHidden/>
    <w:rsid w:val="00B3265D"/>
  </w:style>
  <w:style w:type="numbering" w:customStyle="1" w:styleId="Sinlista3122">
    <w:name w:val="Sin lista3122"/>
    <w:next w:val="Sinlista"/>
    <w:semiHidden/>
    <w:rsid w:val="00B3265D"/>
  </w:style>
  <w:style w:type="numbering" w:customStyle="1" w:styleId="Sinlista4102">
    <w:name w:val="Sin lista4102"/>
    <w:next w:val="Sinlista"/>
    <w:semiHidden/>
    <w:rsid w:val="00B3265D"/>
  </w:style>
  <w:style w:type="numbering" w:customStyle="1" w:styleId="Sinlista5101">
    <w:name w:val="Sin lista5101"/>
    <w:next w:val="Sinlista"/>
    <w:semiHidden/>
    <w:rsid w:val="00B3265D"/>
  </w:style>
  <w:style w:type="numbering" w:customStyle="1" w:styleId="Sinlista622">
    <w:name w:val="Sin lista622"/>
    <w:next w:val="Sinlista"/>
    <w:uiPriority w:val="99"/>
    <w:semiHidden/>
    <w:unhideWhenUsed/>
    <w:rsid w:val="00B3265D"/>
  </w:style>
  <w:style w:type="numbering" w:customStyle="1" w:styleId="Sinlista722">
    <w:name w:val="Sin lista722"/>
    <w:next w:val="Sinlista"/>
    <w:semiHidden/>
    <w:rsid w:val="00B3265D"/>
  </w:style>
  <w:style w:type="numbering" w:customStyle="1" w:styleId="Sinlista822">
    <w:name w:val="Sin lista822"/>
    <w:next w:val="Sinlista"/>
    <w:semiHidden/>
    <w:rsid w:val="00B3265D"/>
  </w:style>
  <w:style w:type="numbering" w:customStyle="1" w:styleId="Sinlista922">
    <w:name w:val="Sin lista922"/>
    <w:next w:val="Sinlista"/>
    <w:semiHidden/>
    <w:rsid w:val="00B3265D"/>
  </w:style>
  <w:style w:type="table" w:customStyle="1" w:styleId="Tablaconcuadrcula1101">
    <w:name w:val="Tabla con cuadrícula1101"/>
    <w:basedOn w:val="Tablanormal"/>
    <w:next w:val="Tablaconcuadrcula"/>
    <w:uiPriority w:val="59"/>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2">
    <w:name w:val="Sin lista1022"/>
    <w:next w:val="Sinlista"/>
    <w:semiHidden/>
    <w:rsid w:val="00B3265D"/>
  </w:style>
  <w:style w:type="table" w:customStyle="1" w:styleId="Tablaconcuadrcula221">
    <w:name w:val="Tabla con cuadrícula22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semiHidden/>
    <w:rsid w:val="00B3265D"/>
  </w:style>
  <w:style w:type="numbering" w:customStyle="1" w:styleId="Sinlista1322">
    <w:name w:val="Sin lista1322"/>
    <w:next w:val="Sinlista"/>
    <w:semiHidden/>
    <w:rsid w:val="00B3265D"/>
  </w:style>
  <w:style w:type="numbering" w:customStyle="1" w:styleId="Sinlista11122">
    <w:name w:val="Sin lista11122"/>
    <w:next w:val="Sinlista"/>
    <w:semiHidden/>
    <w:unhideWhenUsed/>
    <w:rsid w:val="00B3265D"/>
  </w:style>
  <w:style w:type="numbering" w:customStyle="1" w:styleId="11111132">
    <w:name w:val="1 / 1.1 / 1.1.132"/>
    <w:basedOn w:val="Sinlista"/>
    <w:next w:val="111111"/>
    <w:rsid w:val="00B3265D"/>
  </w:style>
  <w:style w:type="numbering" w:customStyle="1" w:styleId="Sinlista2132">
    <w:name w:val="Sin lista2132"/>
    <w:next w:val="Sinlista"/>
    <w:semiHidden/>
    <w:unhideWhenUsed/>
    <w:rsid w:val="00B3265D"/>
  </w:style>
  <w:style w:type="numbering" w:customStyle="1" w:styleId="Sinlista1422">
    <w:name w:val="Sin lista1422"/>
    <w:next w:val="Sinlista"/>
    <w:semiHidden/>
    <w:rsid w:val="00B3265D"/>
  </w:style>
  <w:style w:type="numbering" w:customStyle="1" w:styleId="Sinlista1522">
    <w:name w:val="Sin lista1522"/>
    <w:next w:val="Sinlista"/>
    <w:semiHidden/>
    <w:rsid w:val="00B3265D"/>
  </w:style>
  <w:style w:type="numbering" w:customStyle="1" w:styleId="Sinlista11222">
    <w:name w:val="Sin lista11222"/>
    <w:next w:val="Sinlista"/>
    <w:semiHidden/>
    <w:unhideWhenUsed/>
    <w:rsid w:val="00B3265D"/>
  </w:style>
  <w:style w:type="numbering" w:customStyle="1" w:styleId="111111122">
    <w:name w:val="1 / 1.1 / 1.1.1122"/>
    <w:basedOn w:val="Sinlista"/>
    <w:next w:val="111111"/>
    <w:rsid w:val="00B3265D"/>
  </w:style>
  <w:style w:type="numbering" w:customStyle="1" w:styleId="Sinlista2222">
    <w:name w:val="Sin lista2222"/>
    <w:next w:val="Sinlista"/>
    <w:semiHidden/>
    <w:unhideWhenUsed/>
    <w:rsid w:val="00B3265D"/>
  </w:style>
  <w:style w:type="numbering" w:customStyle="1" w:styleId="Sinlista1622">
    <w:name w:val="Sin lista1622"/>
    <w:next w:val="Sinlista"/>
    <w:uiPriority w:val="99"/>
    <w:semiHidden/>
    <w:unhideWhenUsed/>
    <w:rsid w:val="00B3265D"/>
  </w:style>
  <w:style w:type="table" w:customStyle="1" w:styleId="Tablaconcuadrcula321">
    <w:name w:val="Tabla con cuadrícula32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22">
    <w:name w:val="Sin lista1722"/>
    <w:next w:val="Sinlista"/>
    <w:uiPriority w:val="99"/>
    <w:semiHidden/>
    <w:unhideWhenUsed/>
    <w:rsid w:val="00B3265D"/>
  </w:style>
  <w:style w:type="table" w:customStyle="1" w:styleId="Tablaconcuadrcula421">
    <w:name w:val="Tabla con cuadrícula42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2">
    <w:name w:val="Sin lista1822"/>
    <w:next w:val="Sinlista"/>
    <w:uiPriority w:val="99"/>
    <w:semiHidden/>
    <w:rsid w:val="00B3265D"/>
  </w:style>
  <w:style w:type="numbering" w:customStyle="1" w:styleId="Sinlista1922">
    <w:name w:val="Sin lista1922"/>
    <w:next w:val="Sinlista"/>
    <w:uiPriority w:val="99"/>
    <w:semiHidden/>
    <w:rsid w:val="00B3265D"/>
  </w:style>
  <w:style w:type="numbering" w:customStyle="1" w:styleId="Sinlista2022">
    <w:name w:val="Sin lista2022"/>
    <w:next w:val="Sinlista"/>
    <w:uiPriority w:val="99"/>
    <w:semiHidden/>
    <w:rsid w:val="00B3265D"/>
  </w:style>
  <w:style w:type="numbering" w:customStyle="1" w:styleId="Sinlista2322">
    <w:name w:val="Sin lista2322"/>
    <w:next w:val="Sinlista"/>
    <w:uiPriority w:val="99"/>
    <w:semiHidden/>
    <w:rsid w:val="00B3265D"/>
  </w:style>
  <w:style w:type="numbering" w:customStyle="1" w:styleId="Sinlista2422">
    <w:name w:val="Sin lista2422"/>
    <w:next w:val="Sinlista"/>
    <w:uiPriority w:val="99"/>
    <w:semiHidden/>
    <w:unhideWhenUsed/>
    <w:rsid w:val="00B3265D"/>
  </w:style>
  <w:style w:type="numbering" w:customStyle="1" w:styleId="111111212">
    <w:name w:val="1 / 1.1 / 1.1.1212"/>
    <w:basedOn w:val="Sinlista"/>
    <w:next w:val="111111"/>
    <w:rsid w:val="00B3265D"/>
  </w:style>
  <w:style w:type="numbering" w:customStyle="1" w:styleId="1111111112">
    <w:name w:val="1 / 1.1 / 1.1.11112"/>
    <w:basedOn w:val="Sinlista"/>
    <w:next w:val="111111"/>
    <w:rsid w:val="00B3265D"/>
  </w:style>
  <w:style w:type="numbering" w:customStyle="1" w:styleId="Sinlista2512">
    <w:name w:val="Sin lista2512"/>
    <w:next w:val="Sinlista"/>
    <w:semiHidden/>
    <w:unhideWhenUsed/>
    <w:rsid w:val="00B3265D"/>
  </w:style>
  <w:style w:type="numbering" w:customStyle="1" w:styleId="Sinlista2612">
    <w:name w:val="Sin lista2612"/>
    <w:next w:val="Sinlista"/>
    <w:semiHidden/>
    <w:unhideWhenUsed/>
    <w:rsid w:val="00B3265D"/>
  </w:style>
  <w:style w:type="numbering" w:customStyle="1" w:styleId="Sinlista2712">
    <w:name w:val="Sin lista2712"/>
    <w:next w:val="Sinlista"/>
    <w:semiHidden/>
    <w:unhideWhenUsed/>
    <w:rsid w:val="00B3265D"/>
  </w:style>
  <w:style w:type="numbering" w:customStyle="1" w:styleId="Sinlista2812">
    <w:name w:val="Sin lista2812"/>
    <w:next w:val="Sinlista"/>
    <w:semiHidden/>
    <w:unhideWhenUsed/>
    <w:rsid w:val="00B3265D"/>
  </w:style>
  <w:style w:type="numbering" w:customStyle="1" w:styleId="Sinlista2912">
    <w:name w:val="Sin lista2912"/>
    <w:next w:val="Sinlista"/>
    <w:semiHidden/>
    <w:unhideWhenUsed/>
    <w:rsid w:val="00B3265D"/>
  </w:style>
  <w:style w:type="numbering" w:customStyle="1" w:styleId="Sinlista3012">
    <w:name w:val="Sin lista3012"/>
    <w:next w:val="Sinlista"/>
    <w:semiHidden/>
    <w:unhideWhenUsed/>
    <w:rsid w:val="00B3265D"/>
  </w:style>
  <w:style w:type="numbering" w:customStyle="1" w:styleId="Sinlista3131">
    <w:name w:val="Sin lista3131"/>
    <w:next w:val="Sinlista"/>
    <w:semiHidden/>
    <w:unhideWhenUsed/>
    <w:rsid w:val="00B3265D"/>
  </w:style>
  <w:style w:type="numbering" w:customStyle="1" w:styleId="Sinlista3212">
    <w:name w:val="Sin lista3212"/>
    <w:next w:val="Sinlista"/>
    <w:semiHidden/>
    <w:rsid w:val="00B3265D"/>
  </w:style>
  <w:style w:type="numbering" w:customStyle="1" w:styleId="Sinlista3312">
    <w:name w:val="Sin lista3312"/>
    <w:next w:val="Sinlista"/>
    <w:semiHidden/>
    <w:rsid w:val="00B3265D"/>
  </w:style>
  <w:style w:type="numbering" w:customStyle="1" w:styleId="Sinlista3412">
    <w:name w:val="Sin lista3412"/>
    <w:next w:val="Sinlista"/>
    <w:semiHidden/>
    <w:rsid w:val="00B3265D"/>
  </w:style>
  <w:style w:type="numbering" w:customStyle="1" w:styleId="Sinlista3512">
    <w:name w:val="Sin lista3512"/>
    <w:next w:val="Sinlista"/>
    <w:semiHidden/>
    <w:rsid w:val="00B3265D"/>
  </w:style>
  <w:style w:type="numbering" w:customStyle="1" w:styleId="Sinlista3612">
    <w:name w:val="Sin lista3612"/>
    <w:next w:val="Sinlista"/>
    <w:uiPriority w:val="99"/>
    <w:semiHidden/>
    <w:unhideWhenUsed/>
    <w:rsid w:val="00B3265D"/>
  </w:style>
  <w:style w:type="numbering" w:customStyle="1" w:styleId="Sinlista11022">
    <w:name w:val="Sin lista11022"/>
    <w:next w:val="Sinlista"/>
    <w:semiHidden/>
    <w:rsid w:val="00B3265D"/>
  </w:style>
  <w:style w:type="numbering" w:customStyle="1" w:styleId="Sinlista3712">
    <w:name w:val="Sin lista3712"/>
    <w:next w:val="Sinlista"/>
    <w:uiPriority w:val="99"/>
    <w:semiHidden/>
    <w:unhideWhenUsed/>
    <w:rsid w:val="00B3265D"/>
  </w:style>
  <w:style w:type="table" w:customStyle="1" w:styleId="Tablaconcuadrcula52">
    <w:name w:val="Tabla con cuadrícula52"/>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2">
    <w:name w:val="Sin lista3812"/>
    <w:next w:val="Sinlista"/>
    <w:uiPriority w:val="99"/>
    <w:semiHidden/>
    <w:unhideWhenUsed/>
    <w:rsid w:val="00B3265D"/>
  </w:style>
  <w:style w:type="numbering" w:customStyle="1" w:styleId="Sinlista3912">
    <w:name w:val="Sin lista3912"/>
    <w:next w:val="Sinlista"/>
    <w:uiPriority w:val="99"/>
    <w:semiHidden/>
    <w:unhideWhenUsed/>
    <w:rsid w:val="00B3265D"/>
  </w:style>
  <w:style w:type="numbering" w:customStyle="1" w:styleId="Sinlista4012">
    <w:name w:val="Sin lista4012"/>
    <w:next w:val="Sinlista"/>
    <w:uiPriority w:val="99"/>
    <w:semiHidden/>
    <w:unhideWhenUsed/>
    <w:rsid w:val="00B3265D"/>
  </w:style>
  <w:style w:type="numbering" w:customStyle="1" w:styleId="Sinlista4122">
    <w:name w:val="Sin lista4122"/>
    <w:next w:val="Sinlista"/>
    <w:uiPriority w:val="99"/>
    <w:semiHidden/>
    <w:rsid w:val="00B3265D"/>
  </w:style>
  <w:style w:type="numbering" w:customStyle="1" w:styleId="Sinlista4212">
    <w:name w:val="Sin lista4212"/>
    <w:next w:val="Sinlista"/>
    <w:uiPriority w:val="99"/>
    <w:semiHidden/>
    <w:rsid w:val="00B3265D"/>
  </w:style>
  <w:style w:type="numbering" w:customStyle="1" w:styleId="Sinlista4312">
    <w:name w:val="Sin lista4312"/>
    <w:next w:val="Sinlista"/>
    <w:uiPriority w:val="99"/>
    <w:semiHidden/>
    <w:rsid w:val="00B3265D"/>
  </w:style>
  <w:style w:type="numbering" w:customStyle="1" w:styleId="Sinlista4412">
    <w:name w:val="Sin lista4412"/>
    <w:next w:val="Sinlista"/>
    <w:uiPriority w:val="99"/>
    <w:semiHidden/>
    <w:rsid w:val="00B3265D"/>
  </w:style>
  <w:style w:type="numbering" w:customStyle="1" w:styleId="Sinlista4512">
    <w:name w:val="Sin lista4512"/>
    <w:next w:val="Sinlista"/>
    <w:uiPriority w:val="99"/>
    <w:semiHidden/>
    <w:rsid w:val="00B3265D"/>
  </w:style>
  <w:style w:type="numbering" w:customStyle="1" w:styleId="Sinlista4612">
    <w:name w:val="Sin lista4612"/>
    <w:next w:val="Sinlista"/>
    <w:uiPriority w:val="99"/>
    <w:semiHidden/>
    <w:unhideWhenUsed/>
    <w:rsid w:val="00B3265D"/>
  </w:style>
  <w:style w:type="numbering" w:customStyle="1" w:styleId="Sinlista4712">
    <w:name w:val="Sin lista4712"/>
    <w:next w:val="Sinlista"/>
    <w:uiPriority w:val="99"/>
    <w:semiHidden/>
    <w:unhideWhenUsed/>
    <w:rsid w:val="00B3265D"/>
  </w:style>
  <w:style w:type="numbering" w:customStyle="1" w:styleId="Sinlista4812">
    <w:name w:val="Sin lista4812"/>
    <w:next w:val="Sinlista"/>
    <w:uiPriority w:val="99"/>
    <w:semiHidden/>
    <w:unhideWhenUsed/>
    <w:rsid w:val="00B3265D"/>
  </w:style>
  <w:style w:type="numbering" w:customStyle="1" w:styleId="Sinlista4912">
    <w:name w:val="Sin lista4912"/>
    <w:next w:val="Sinlista"/>
    <w:semiHidden/>
    <w:unhideWhenUsed/>
    <w:rsid w:val="00B3265D"/>
  </w:style>
  <w:style w:type="numbering" w:customStyle="1" w:styleId="Sinlista5012">
    <w:name w:val="Sin lista5012"/>
    <w:next w:val="Sinlista"/>
    <w:semiHidden/>
    <w:unhideWhenUsed/>
    <w:rsid w:val="00B3265D"/>
  </w:style>
  <w:style w:type="table" w:customStyle="1" w:styleId="Tablaconcuadrcula1121">
    <w:name w:val="Tabla con cuadrícula1121"/>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2">
    <w:name w:val="Sin lista5122"/>
    <w:next w:val="Sinlista"/>
    <w:uiPriority w:val="99"/>
    <w:semiHidden/>
    <w:unhideWhenUsed/>
    <w:rsid w:val="00B3265D"/>
  </w:style>
  <w:style w:type="table" w:customStyle="1" w:styleId="Tablaconcuadrcula1221">
    <w:name w:val="Tabla con cuadrícula122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2">
    <w:name w:val="Sin lista5212"/>
    <w:next w:val="Sinlista"/>
    <w:semiHidden/>
    <w:unhideWhenUsed/>
    <w:rsid w:val="00B3265D"/>
  </w:style>
  <w:style w:type="table" w:customStyle="1" w:styleId="Tablaconcuadrcula1321">
    <w:name w:val="Tabla con cuadrícula132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2">
    <w:name w:val="Sin lista5312"/>
    <w:next w:val="Sinlista"/>
    <w:semiHidden/>
    <w:unhideWhenUsed/>
    <w:rsid w:val="00B3265D"/>
  </w:style>
  <w:style w:type="numbering" w:customStyle="1" w:styleId="Sinlista5412">
    <w:name w:val="Sin lista5412"/>
    <w:next w:val="Sinlista"/>
    <w:semiHidden/>
    <w:unhideWhenUsed/>
    <w:rsid w:val="00B3265D"/>
  </w:style>
  <w:style w:type="numbering" w:customStyle="1" w:styleId="Sinlista5512">
    <w:name w:val="Sin lista5512"/>
    <w:next w:val="Sinlista"/>
    <w:uiPriority w:val="99"/>
    <w:semiHidden/>
    <w:unhideWhenUsed/>
    <w:rsid w:val="00B3265D"/>
  </w:style>
  <w:style w:type="numbering" w:customStyle="1" w:styleId="Sinlista5612">
    <w:name w:val="Sin lista5612"/>
    <w:next w:val="Sinlista"/>
    <w:semiHidden/>
    <w:unhideWhenUsed/>
    <w:rsid w:val="00B3265D"/>
  </w:style>
  <w:style w:type="numbering" w:customStyle="1" w:styleId="Sinlista5712">
    <w:name w:val="Sin lista5712"/>
    <w:next w:val="Sinlista"/>
    <w:uiPriority w:val="99"/>
    <w:semiHidden/>
    <w:unhideWhenUsed/>
    <w:rsid w:val="00B3265D"/>
  </w:style>
  <w:style w:type="table" w:customStyle="1" w:styleId="Tablaconcuadrcula20">
    <w:name w:val="Tabla con cuadrícula20"/>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2">
    <w:name w:val="Sin lista5812"/>
    <w:next w:val="Sinlista"/>
    <w:uiPriority w:val="99"/>
    <w:semiHidden/>
    <w:rsid w:val="00B3265D"/>
  </w:style>
  <w:style w:type="table" w:customStyle="1" w:styleId="Tablaconcuadrcula24">
    <w:name w:val="Tabla con cuadrícula2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B3265D"/>
    <w:rPr>
      <w:rFonts w:ascii="Arial" w:hAnsi="Arial" w:cs="Arial"/>
      <w:color w:val="auto"/>
      <w:lang w:val="es-CO" w:eastAsia="es-CO"/>
    </w:rPr>
  </w:style>
  <w:style w:type="paragraph" w:customStyle="1" w:styleId="CM5">
    <w:name w:val="CM5"/>
    <w:basedOn w:val="Default"/>
    <w:next w:val="Default"/>
    <w:uiPriority w:val="99"/>
    <w:rsid w:val="00B3265D"/>
    <w:pPr>
      <w:spacing w:line="276" w:lineRule="atLeast"/>
    </w:pPr>
    <w:rPr>
      <w:rFonts w:ascii="Arial" w:hAnsi="Arial" w:cs="Arial"/>
      <w:color w:val="auto"/>
      <w:lang w:val="es-CO" w:eastAsia="es-CO"/>
    </w:rPr>
  </w:style>
  <w:style w:type="numbering" w:customStyle="1" w:styleId="Sinlista5911">
    <w:name w:val="Sin lista5911"/>
    <w:next w:val="Sinlista"/>
    <w:uiPriority w:val="99"/>
    <w:semiHidden/>
    <w:rsid w:val="00B3265D"/>
  </w:style>
  <w:style w:type="table" w:customStyle="1" w:styleId="Tablaconcuadrcula25">
    <w:name w:val="Tabla con cuadrícula25"/>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011">
    <w:name w:val="Sin lista6011"/>
    <w:next w:val="Sinlista"/>
    <w:uiPriority w:val="99"/>
    <w:semiHidden/>
    <w:rsid w:val="00B3265D"/>
  </w:style>
  <w:style w:type="table" w:customStyle="1" w:styleId="Tablaconcuadrcula26">
    <w:name w:val="Tabla con cuadrícula26"/>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B3265D"/>
    <w:rPr>
      <w:rFonts w:ascii="Times New Roman" w:hAnsi="Times New Roman"/>
      <w:color w:val="auto"/>
      <w:lang w:val="es-CO" w:eastAsia="es-CO"/>
    </w:rPr>
  </w:style>
  <w:style w:type="paragraph" w:customStyle="1" w:styleId="CM47">
    <w:name w:val="CM47"/>
    <w:basedOn w:val="Default"/>
    <w:next w:val="Default"/>
    <w:uiPriority w:val="99"/>
    <w:rsid w:val="00B3265D"/>
    <w:rPr>
      <w:rFonts w:ascii="Times New Roman" w:hAnsi="Times New Roman"/>
      <w:color w:val="auto"/>
      <w:lang w:val="es-CO" w:eastAsia="es-CO"/>
    </w:rPr>
  </w:style>
  <w:style w:type="numbering" w:customStyle="1" w:styleId="Sinlista631">
    <w:name w:val="Sin lista631"/>
    <w:next w:val="Sinlista"/>
    <w:uiPriority w:val="99"/>
    <w:semiHidden/>
    <w:unhideWhenUsed/>
    <w:rsid w:val="00B3265D"/>
  </w:style>
  <w:style w:type="numbering" w:customStyle="1" w:styleId="Sinlista1181">
    <w:name w:val="Sin lista1181"/>
    <w:next w:val="Sinlista"/>
    <w:semiHidden/>
    <w:rsid w:val="00B3265D"/>
  </w:style>
  <w:style w:type="numbering" w:customStyle="1" w:styleId="Sinlista119">
    <w:name w:val="Sin lista119"/>
    <w:next w:val="Sinlista"/>
    <w:semiHidden/>
    <w:rsid w:val="00B3265D"/>
  </w:style>
  <w:style w:type="numbering" w:customStyle="1" w:styleId="Sinlista2141">
    <w:name w:val="Sin lista2141"/>
    <w:next w:val="Sinlista"/>
    <w:semiHidden/>
    <w:rsid w:val="00B3265D"/>
  </w:style>
  <w:style w:type="numbering" w:customStyle="1" w:styleId="Sinlista3141">
    <w:name w:val="Sin lista3141"/>
    <w:next w:val="Sinlista"/>
    <w:semiHidden/>
    <w:rsid w:val="00B3265D"/>
  </w:style>
  <w:style w:type="numbering" w:customStyle="1" w:styleId="Sinlista4131">
    <w:name w:val="Sin lista4131"/>
    <w:next w:val="Sinlista"/>
    <w:uiPriority w:val="99"/>
    <w:semiHidden/>
    <w:rsid w:val="00B3265D"/>
  </w:style>
  <w:style w:type="numbering" w:customStyle="1" w:styleId="Sinlista5131">
    <w:name w:val="Sin lista5131"/>
    <w:next w:val="Sinlista"/>
    <w:uiPriority w:val="99"/>
    <w:semiHidden/>
    <w:rsid w:val="00B3265D"/>
  </w:style>
  <w:style w:type="numbering" w:customStyle="1" w:styleId="Sinlista641">
    <w:name w:val="Sin lista641"/>
    <w:next w:val="Sinlista"/>
    <w:uiPriority w:val="99"/>
    <w:semiHidden/>
    <w:unhideWhenUsed/>
    <w:rsid w:val="00B3265D"/>
  </w:style>
  <w:style w:type="numbering" w:customStyle="1" w:styleId="Sinlista731">
    <w:name w:val="Sin lista731"/>
    <w:next w:val="Sinlista"/>
    <w:semiHidden/>
    <w:rsid w:val="00B3265D"/>
  </w:style>
  <w:style w:type="numbering" w:customStyle="1" w:styleId="Sinlista831">
    <w:name w:val="Sin lista831"/>
    <w:next w:val="Sinlista"/>
    <w:semiHidden/>
    <w:rsid w:val="00B3265D"/>
  </w:style>
  <w:style w:type="numbering" w:customStyle="1" w:styleId="Sinlista931">
    <w:name w:val="Sin lista931"/>
    <w:next w:val="Sinlista"/>
    <w:semiHidden/>
    <w:rsid w:val="00B3265D"/>
  </w:style>
  <w:style w:type="table" w:customStyle="1" w:styleId="Tablaconcuadrcula1131">
    <w:name w:val="Tabla con cuadrícula1131"/>
    <w:basedOn w:val="Tablanormal"/>
    <w:next w:val="Tablaconcuadrcula"/>
    <w:uiPriority w:val="59"/>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1">
    <w:name w:val="Sin lista1031"/>
    <w:next w:val="Sinlista"/>
    <w:semiHidden/>
    <w:rsid w:val="00B3265D"/>
  </w:style>
  <w:style w:type="table" w:customStyle="1" w:styleId="Tablaconcuadrcula27">
    <w:name w:val="Tabla con cuadrícula27"/>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
    <w:name w:val="Sin lista1231"/>
    <w:next w:val="Sinlista"/>
    <w:semiHidden/>
    <w:rsid w:val="00B3265D"/>
  </w:style>
  <w:style w:type="numbering" w:customStyle="1" w:styleId="Sinlista1331">
    <w:name w:val="Sin lista1331"/>
    <w:next w:val="Sinlista"/>
    <w:semiHidden/>
    <w:rsid w:val="00B3265D"/>
  </w:style>
  <w:style w:type="numbering" w:customStyle="1" w:styleId="Sinlista11131">
    <w:name w:val="Sin lista11131"/>
    <w:next w:val="Sinlista"/>
    <w:uiPriority w:val="99"/>
    <w:semiHidden/>
    <w:unhideWhenUsed/>
    <w:rsid w:val="00B3265D"/>
  </w:style>
  <w:style w:type="numbering" w:customStyle="1" w:styleId="11111141">
    <w:name w:val="1 / 1.1 / 1.1.141"/>
    <w:basedOn w:val="Sinlista"/>
    <w:next w:val="111111"/>
    <w:rsid w:val="00B3265D"/>
  </w:style>
  <w:style w:type="numbering" w:customStyle="1" w:styleId="Sinlista2151">
    <w:name w:val="Sin lista2151"/>
    <w:next w:val="Sinlista"/>
    <w:uiPriority w:val="99"/>
    <w:semiHidden/>
    <w:unhideWhenUsed/>
    <w:rsid w:val="00B3265D"/>
  </w:style>
  <w:style w:type="numbering" w:customStyle="1" w:styleId="Sinlista1431">
    <w:name w:val="Sin lista1431"/>
    <w:next w:val="Sinlista"/>
    <w:semiHidden/>
    <w:rsid w:val="00B3265D"/>
  </w:style>
  <w:style w:type="numbering" w:customStyle="1" w:styleId="Sinlista1531">
    <w:name w:val="Sin lista1531"/>
    <w:next w:val="Sinlista"/>
    <w:semiHidden/>
    <w:rsid w:val="00B3265D"/>
  </w:style>
  <w:style w:type="numbering" w:customStyle="1" w:styleId="Sinlista11231">
    <w:name w:val="Sin lista11231"/>
    <w:next w:val="Sinlista"/>
    <w:semiHidden/>
    <w:unhideWhenUsed/>
    <w:rsid w:val="00B3265D"/>
  </w:style>
  <w:style w:type="numbering" w:customStyle="1" w:styleId="111111131">
    <w:name w:val="1 / 1.1 / 1.1.1131"/>
    <w:basedOn w:val="Sinlista"/>
    <w:next w:val="111111"/>
    <w:rsid w:val="00B3265D"/>
  </w:style>
  <w:style w:type="numbering" w:customStyle="1" w:styleId="Sinlista2231">
    <w:name w:val="Sin lista2231"/>
    <w:next w:val="Sinlista"/>
    <w:semiHidden/>
    <w:unhideWhenUsed/>
    <w:rsid w:val="00B3265D"/>
  </w:style>
  <w:style w:type="numbering" w:customStyle="1" w:styleId="Sinlista1631">
    <w:name w:val="Sin lista1631"/>
    <w:next w:val="Sinlista"/>
    <w:uiPriority w:val="99"/>
    <w:semiHidden/>
    <w:unhideWhenUsed/>
    <w:rsid w:val="00B3265D"/>
  </w:style>
  <w:style w:type="table" w:customStyle="1" w:styleId="Tablaconcuadrcula331">
    <w:name w:val="Tabla con cuadrícula33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1">
    <w:name w:val="Sin lista1731"/>
    <w:next w:val="Sinlista"/>
    <w:uiPriority w:val="99"/>
    <w:semiHidden/>
    <w:unhideWhenUsed/>
    <w:rsid w:val="00B3265D"/>
  </w:style>
  <w:style w:type="table" w:customStyle="1" w:styleId="Tablaconcuadrcula431">
    <w:name w:val="Tabla con cuadrícula43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1">
    <w:name w:val="Sin lista1831"/>
    <w:next w:val="Sinlista"/>
    <w:uiPriority w:val="99"/>
    <w:semiHidden/>
    <w:rsid w:val="00B3265D"/>
  </w:style>
  <w:style w:type="numbering" w:customStyle="1" w:styleId="Sinlista1931">
    <w:name w:val="Sin lista1931"/>
    <w:next w:val="Sinlista"/>
    <w:uiPriority w:val="99"/>
    <w:semiHidden/>
    <w:rsid w:val="00B3265D"/>
  </w:style>
  <w:style w:type="numbering" w:customStyle="1" w:styleId="Sinlista2031">
    <w:name w:val="Sin lista2031"/>
    <w:next w:val="Sinlista"/>
    <w:uiPriority w:val="99"/>
    <w:semiHidden/>
    <w:rsid w:val="00B3265D"/>
  </w:style>
  <w:style w:type="numbering" w:customStyle="1" w:styleId="Sinlista2331">
    <w:name w:val="Sin lista2331"/>
    <w:next w:val="Sinlista"/>
    <w:uiPriority w:val="99"/>
    <w:semiHidden/>
    <w:rsid w:val="00B3265D"/>
  </w:style>
  <w:style w:type="numbering" w:customStyle="1" w:styleId="Sinlista2431">
    <w:name w:val="Sin lista2431"/>
    <w:next w:val="Sinlista"/>
    <w:uiPriority w:val="99"/>
    <w:semiHidden/>
    <w:unhideWhenUsed/>
    <w:rsid w:val="00B3265D"/>
  </w:style>
  <w:style w:type="numbering" w:customStyle="1" w:styleId="111111221">
    <w:name w:val="1 / 1.1 / 1.1.1221"/>
    <w:basedOn w:val="Sinlista"/>
    <w:next w:val="111111"/>
    <w:rsid w:val="00B3265D"/>
  </w:style>
  <w:style w:type="numbering" w:customStyle="1" w:styleId="1111111121">
    <w:name w:val="1 / 1.1 / 1.1.11121"/>
    <w:basedOn w:val="Sinlista"/>
    <w:next w:val="111111"/>
    <w:rsid w:val="00B3265D"/>
  </w:style>
  <w:style w:type="numbering" w:customStyle="1" w:styleId="Sinlista2521">
    <w:name w:val="Sin lista2521"/>
    <w:next w:val="Sinlista"/>
    <w:semiHidden/>
    <w:unhideWhenUsed/>
    <w:rsid w:val="00B3265D"/>
  </w:style>
  <w:style w:type="numbering" w:customStyle="1" w:styleId="Sinlista2621">
    <w:name w:val="Sin lista2621"/>
    <w:next w:val="Sinlista"/>
    <w:semiHidden/>
    <w:unhideWhenUsed/>
    <w:rsid w:val="00B3265D"/>
  </w:style>
  <w:style w:type="numbering" w:customStyle="1" w:styleId="Sinlista2721">
    <w:name w:val="Sin lista2721"/>
    <w:next w:val="Sinlista"/>
    <w:semiHidden/>
    <w:unhideWhenUsed/>
    <w:rsid w:val="00B3265D"/>
  </w:style>
  <w:style w:type="numbering" w:customStyle="1" w:styleId="Sinlista2821">
    <w:name w:val="Sin lista2821"/>
    <w:next w:val="Sinlista"/>
    <w:semiHidden/>
    <w:unhideWhenUsed/>
    <w:rsid w:val="00B3265D"/>
  </w:style>
  <w:style w:type="numbering" w:customStyle="1" w:styleId="Sinlista2921">
    <w:name w:val="Sin lista2921"/>
    <w:next w:val="Sinlista"/>
    <w:semiHidden/>
    <w:unhideWhenUsed/>
    <w:rsid w:val="00B3265D"/>
  </w:style>
  <w:style w:type="numbering" w:customStyle="1" w:styleId="Sinlista3021">
    <w:name w:val="Sin lista3021"/>
    <w:next w:val="Sinlista"/>
    <w:semiHidden/>
    <w:unhideWhenUsed/>
    <w:rsid w:val="00B3265D"/>
  </w:style>
  <w:style w:type="numbering" w:customStyle="1" w:styleId="Sinlista3151">
    <w:name w:val="Sin lista3151"/>
    <w:next w:val="Sinlista"/>
    <w:semiHidden/>
    <w:unhideWhenUsed/>
    <w:rsid w:val="00B3265D"/>
  </w:style>
  <w:style w:type="numbering" w:customStyle="1" w:styleId="Sinlista3222">
    <w:name w:val="Sin lista3222"/>
    <w:next w:val="Sinlista"/>
    <w:semiHidden/>
    <w:rsid w:val="00B3265D"/>
  </w:style>
  <w:style w:type="numbering" w:customStyle="1" w:styleId="Sinlista3321">
    <w:name w:val="Sin lista3321"/>
    <w:next w:val="Sinlista"/>
    <w:semiHidden/>
    <w:rsid w:val="00B3265D"/>
  </w:style>
  <w:style w:type="numbering" w:customStyle="1" w:styleId="Sinlista3421">
    <w:name w:val="Sin lista3421"/>
    <w:next w:val="Sinlista"/>
    <w:semiHidden/>
    <w:rsid w:val="00B3265D"/>
  </w:style>
  <w:style w:type="numbering" w:customStyle="1" w:styleId="Sinlista3521">
    <w:name w:val="Sin lista3521"/>
    <w:next w:val="Sinlista"/>
    <w:semiHidden/>
    <w:rsid w:val="00B3265D"/>
  </w:style>
  <w:style w:type="numbering" w:customStyle="1" w:styleId="Sinlista3621">
    <w:name w:val="Sin lista3621"/>
    <w:next w:val="Sinlista"/>
    <w:uiPriority w:val="99"/>
    <w:semiHidden/>
    <w:unhideWhenUsed/>
    <w:rsid w:val="00B3265D"/>
  </w:style>
  <w:style w:type="numbering" w:customStyle="1" w:styleId="Sinlista11031">
    <w:name w:val="Sin lista11031"/>
    <w:next w:val="Sinlista"/>
    <w:semiHidden/>
    <w:rsid w:val="00B3265D"/>
  </w:style>
  <w:style w:type="numbering" w:customStyle="1" w:styleId="Sinlista3721">
    <w:name w:val="Sin lista3721"/>
    <w:next w:val="Sinlista"/>
    <w:uiPriority w:val="99"/>
    <w:semiHidden/>
    <w:unhideWhenUsed/>
    <w:rsid w:val="00B3265D"/>
  </w:style>
  <w:style w:type="table" w:customStyle="1" w:styleId="Tablaconcuadrcula53">
    <w:name w:val="Tabla con cuadrícula53"/>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21">
    <w:name w:val="Sin lista3821"/>
    <w:next w:val="Sinlista"/>
    <w:uiPriority w:val="99"/>
    <w:semiHidden/>
    <w:unhideWhenUsed/>
    <w:rsid w:val="00B3265D"/>
  </w:style>
  <w:style w:type="numbering" w:customStyle="1" w:styleId="Sinlista3921">
    <w:name w:val="Sin lista3921"/>
    <w:next w:val="Sinlista"/>
    <w:uiPriority w:val="99"/>
    <w:semiHidden/>
    <w:unhideWhenUsed/>
    <w:rsid w:val="00B3265D"/>
  </w:style>
  <w:style w:type="numbering" w:customStyle="1" w:styleId="Sinlista4021">
    <w:name w:val="Sin lista4021"/>
    <w:next w:val="Sinlista"/>
    <w:uiPriority w:val="99"/>
    <w:semiHidden/>
    <w:unhideWhenUsed/>
    <w:rsid w:val="00B3265D"/>
  </w:style>
  <w:style w:type="numbering" w:customStyle="1" w:styleId="Sinlista4141">
    <w:name w:val="Sin lista4141"/>
    <w:next w:val="Sinlista"/>
    <w:uiPriority w:val="99"/>
    <w:semiHidden/>
    <w:rsid w:val="00B3265D"/>
  </w:style>
  <w:style w:type="numbering" w:customStyle="1" w:styleId="Sinlista4222">
    <w:name w:val="Sin lista4222"/>
    <w:next w:val="Sinlista"/>
    <w:uiPriority w:val="99"/>
    <w:semiHidden/>
    <w:rsid w:val="00B3265D"/>
  </w:style>
  <w:style w:type="numbering" w:customStyle="1" w:styleId="Sinlista4321">
    <w:name w:val="Sin lista4321"/>
    <w:next w:val="Sinlista"/>
    <w:uiPriority w:val="99"/>
    <w:semiHidden/>
    <w:rsid w:val="00B3265D"/>
  </w:style>
  <w:style w:type="numbering" w:customStyle="1" w:styleId="Sinlista4421">
    <w:name w:val="Sin lista4421"/>
    <w:next w:val="Sinlista"/>
    <w:uiPriority w:val="99"/>
    <w:semiHidden/>
    <w:rsid w:val="00B3265D"/>
  </w:style>
  <w:style w:type="numbering" w:customStyle="1" w:styleId="Sinlista4521">
    <w:name w:val="Sin lista4521"/>
    <w:next w:val="Sinlista"/>
    <w:uiPriority w:val="99"/>
    <w:semiHidden/>
    <w:rsid w:val="00B3265D"/>
  </w:style>
  <w:style w:type="numbering" w:customStyle="1" w:styleId="Sinlista4621">
    <w:name w:val="Sin lista4621"/>
    <w:next w:val="Sinlista"/>
    <w:uiPriority w:val="99"/>
    <w:semiHidden/>
    <w:unhideWhenUsed/>
    <w:rsid w:val="00B3265D"/>
  </w:style>
  <w:style w:type="numbering" w:customStyle="1" w:styleId="Sinlista4721">
    <w:name w:val="Sin lista4721"/>
    <w:next w:val="Sinlista"/>
    <w:uiPriority w:val="99"/>
    <w:semiHidden/>
    <w:unhideWhenUsed/>
    <w:rsid w:val="00B3265D"/>
  </w:style>
  <w:style w:type="numbering" w:customStyle="1" w:styleId="Sinlista4821">
    <w:name w:val="Sin lista4821"/>
    <w:next w:val="Sinlista"/>
    <w:uiPriority w:val="99"/>
    <w:semiHidden/>
    <w:unhideWhenUsed/>
    <w:rsid w:val="00B3265D"/>
  </w:style>
  <w:style w:type="numbering" w:customStyle="1" w:styleId="Sinlista4921">
    <w:name w:val="Sin lista4921"/>
    <w:next w:val="Sinlista"/>
    <w:semiHidden/>
    <w:unhideWhenUsed/>
    <w:rsid w:val="00B3265D"/>
  </w:style>
  <w:style w:type="numbering" w:customStyle="1" w:styleId="Sinlista5021">
    <w:name w:val="Sin lista5021"/>
    <w:next w:val="Sinlista"/>
    <w:semiHidden/>
    <w:unhideWhenUsed/>
    <w:rsid w:val="00B3265D"/>
  </w:style>
  <w:style w:type="table" w:customStyle="1" w:styleId="Tablaconcuadrcula1141">
    <w:name w:val="Tabla con cuadrícula1141"/>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semiHidden/>
    <w:unhideWhenUsed/>
    <w:rsid w:val="00B3265D"/>
  </w:style>
  <w:style w:type="table" w:customStyle="1" w:styleId="Tablaconcuadrcula1231">
    <w:name w:val="Tabla con cuadrícula123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1">
    <w:name w:val="Sin lista5221"/>
    <w:next w:val="Sinlista"/>
    <w:semiHidden/>
    <w:unhideWhenUsed/>
    <w:rsid w:val="00B3265D"/>
  </w:style>
  <w:style w:type="table" w:customStyle="1" w:styleId="Tablaconcuadrcula1331">
    <w:name w:val="Tabla con cuadrícula133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1">
    <w:name w:val="Sin lista5321"/>
    <w:next w:val="Sinlista"/>
    <w:semiHidden/>
    <w:unhideWhenUsed/>
    <w:rsid w:val="00B3265D"/>
  </w:style>
  <w:style w:type="numbering" w:customStyle="1" w:styleId="Sinlista5421">
    <w:name w:val="Sin lista5421"/>
    <w:next w:val="Sinlista"/>
    <w:semiHidden/>
    <w:unhideWhenUsed/>
    <w:rsid w:val="00B3265D"/>
  </w:style>
  <w:style w:type="numbering" w:customStyle="1" w:styleId="Sinlista5521">
    <w:name w:val="Sin lista5521"/>
    <w:next w:val="Sinlista"/>
    <w:uiPriority w:val="99"/>
    <w:semiHidden/>
    <w:unhideWhenUsed/>
    <w:rsid w:val="00B3265D"/>
  </w:style>
  <w:style w:type="numbering" w:customStyle="1" w:styleId="Sinlista5621">
    <w:name w:val="Sin lista5621"/>
    <w:next w:val="Sinlista"/>
    <w:semiHidden/>
    <w:unhideWhenUsed/>
    <w:rsid w:val="00B3265D"/>
  </w:style>
  <w:style w:type="numbering" w:customStyle="1" w:styleId="Sinlista5721">
    <w:name w:val="Sin lista5721"/>
    <w:next w:val="Sinlista"/>
    <w:uiPriority w:val="99"/>
    <w:semiHidden/>
    <w:unhideWhenUsed/>
    <w:rsid w:val="00B3265D"/>
  </w:style>
  <w:style w:type="table" w:customStyle="1" w:styleId="Tablaconcuadrcula2121">
    <w:name w:val="Tabla con cuadrícula212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21">
    <w:name w:val="Sin lista5821"/>
    <w:next w:val="Sinlista"/>
    <w:uiPriority w:val="99"/>
    <w:semiHidden/>
    <w:rsid w:val="00B3265D"/>
  </w:style>
  <w:style w:type="numbering" w:customStyle="1" w:styleId="Sinlista5921">
    <w:name w:val="Sin lista5921"/>
    <w:next w:val="Sinlista"/>
    <w:uiPriority w:val="99"/>
    <w:semiHidden/>
    <w:rsid w:val="00B3265D"/>
  </w:style>
  <w:style w:type="numbering" w:customStyle="1" w:styleId="Sinlista602">
    <w:name w:val="Sin lista602"/>
    <w:next w:val="Sinlista"/>
    <w:uiPriority w:val="99"/>
    <w:semiHidden/>
    <w:rsid w:val="00B3265D"/>
  </w:style>
  <w:style w:type="numbering" w:customStyle="1" w:styleId="Sinlista65">
    <w:name w:val="Sin lista65"/>
    <w:next w:val="Sinlista"/>
    <w:uiPriority w:val="99"/>
    <w:semiHidden/>
    <w:unhideWhenUsed/>
    <w:rsid w:val="00B3265D"/>
  </w:style>
  <w:style w:type="numbering" w:customStyle="1" w:styleId="Sinlista120">
    <w:name w:val="Sin lista120"/>
    <w:next w:val="Sinlista"/>
    <w:semiHidden/>
    <w:rsid w:val="00B3265D"/>
  </w:style>
  <w:style w:type="numbering" w:customStyle="1" w:styleId="Sinlista1110">
    <w:name w:val="Sin lista1110"/>
    <w:next w:val="Sinlista"/>
    <w:semiHidden/>
    <w:rsid w:val="00B3265D"/>
  </w:style>
  <w:style w:type="numbering" w:customStyle="1" w:styleId="Sinlista216">
    <w:name w:val="Sin lista216"/>
    <w:next w:val="Sinlista"/>
    <w:semiHidden/>
    <w:rsid w:val="00B3265D"/>
  </w:style>
  <w:style w:type="numbering" w:customStyle="1" w:styleId="Sinlista316">
    <w:name w:val="Sin lista316"/>
    <w:next w:val="Sinlista"/>
    <w:semiHidden/>
    <w:rsid w:val="00B3265D"/>
  </w:style>
  <w:style w:type="numbering" w:customStyle="1" w:styleId="Sinlista4151">
    <w:name w:val="Sin lista4151"/>
    <w:next w:val="Sinlista"/>
    <w:semiHidden/>
    <w:rsid w:val="00B3265D"/>
  </w:style>
  <w:style w:type="numbering" w:customStyle="1" w:styleId="Sinlista515">
    <w:name w:val="Sin lista515"/>
    <w:next w:val="Sinlista"/>
    <w:uiPriority w:val="99"/>
    <w:semiHidden/>
    <w:rsid w:val="00B3265D"/>
  </w:style>
  <w:style w:type="numbering" w:customStyle="1" w:styleId="Sinlista66">
    <w:name w:val="Sin lista66"/>
    <w:next w:val="Sinlista"/>
    <w:uiPriority w:val="99"/>
    <w:semiHidden/>
    <w:unhideWhenUsed/>
    <w:rsid w:val="00B3265D"/>
  </w:style>
  <w:style w:type="numbering" w:customStyle="1" w:styleId="Sinlista741">
    <w:name w:val="Sin lista741"/>
    <w:next w:val="Sinlista"/>
    <w:uiPriority w:val="99"/>
    <w:semiHidden/>
    <w:rsid w:val="00B3265D"/>
  </w:style>
  <w:style w:type="numbering" w:customStyle="1" w:styleId="Sinlista841">
    <w:name w:val="Sin lista841"/>
    <w:next w:val="Sinlista"/>
    <w:uiPriority w:val="99"/>
    <w:semiHidden/>
    <w:rsid w:val="00B3265D"/>
  </w:style>
  <w:style w:type="numbering" w:customStyle="1" w:styleId="Sinlista941">
    <w:name w:val="Sin lista941"/>
    <w:next w:val="Sinlista"/>
    <w:uiPriority w:val="99"/>
    <w:semiHidden/>
    <w:rsid w:val="00B3265D"/>
  </w:style>
  <w:style w:type="table" w:customStyle="1" w:styleId="Tablaconcuadrcula115">
    <w:name w:val="Tabla con cuadrícula115"/>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1">
    <w:name w:val="Sin lista1041"/>
    <w:next w:val="Sinlista"/>
    <w:uiPriority w:val="99"/>
    <w:semiHidden/>
    <w:rsid w:val="00B3265D"/>
  </w:style>
  <w:style w:type="table" w:customStyle="1" w:styleId="Tablaconcuadrcula28">
    <w:name w:val="Tabla con cuadrícula28"/>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1">
    <w:name w:val="Sin lista1241"/>
    <w:next w:val="Sinlista"/>
    <w:semiHidden/>
    <w:rsid w:val="00B3265D"/>
  </w:style>
  <w:style w:type="numbering" w:customStyle="1" w:styleId="Sinlista1341">
    <w:name w:val="Sin lista1341"/>
    <w:next w:val="Sinlista"/>
    <w:semiHidden/>
    <w:rsid w:val="00B3265D"/>
  </w:style>
  <w:style w:type="numbering" w:customStyle="1" w:styleId="Sinlista1114">
    <w:name w:val="Sin lista1114"/>
    <w:next w:val="Sinlista"/>
    <w:semiHidden/>
    <w:unhideWhenUsed/>
    <w:rsid w:val="00B3265D"/>
  </w:style>
  <w:style w:type="numbering" w:customStyle="1" w:styleId="11111151">
    <w:name w:val="1 / 1.1 / 1.1.151"/>
    <w:basedOn w:val="Sinlista"/>
    <w:next w:val="111111"/>
    <w:rsid w:val="00B3265D"/>
  </w:style>
  <w:style w:type="numbering" w:customStyle="1" w:styleId="Sinlista217">
    <w:name w:val="Sin lista217"/>
    <w:next w:val="Sinlista"/>
    <w:uiPriority w:val="99"/>
    <w:semiHidden/>
    <w:unhideWhenUsed/>
    <w:rsid w:val="00B3265D"/>
  </w:style>
  <w:style w:type="numbering" w:customStyle="1" w:styleId="Sinlista1441">
    <w:name w:val="Sin lista1441"/>
    <w:next w:val="Sinlista"/>
    <w:semiHidden/>
    <w:rsid w:val="00B3265D"/>
  </w:style>
  <w:style w:type="numbering" w:customStyle="1" w:styleId="Sinlista1541">
    <w:name w:val="Sin lista1541"/>
    <w:next w:val="Sinlista"/>
    <w:uiPriority w:val="99"/>
    <w:semiHidden/>
    <w:rsid w:val="00B3265D"/>
  </w:style>
  <w:style w:type="numbering" w:customStyle="1" w:styleId="Sinlista1124">
    <w:name w:val="Sin lista1124"/>
    <w:next w:val="Sinlista"/>
    <w:semiHidden/>
    <w:unhideWhenUsed/>
    <w:rsid w:val="00B3265D"/>
  </w:style>
  <w:style w:type="numbering" w:customStyle="1" w:styleId="111111141">
    <w:name w:val="1 / 1.1 / 1.1.1141"/>
    <w:basedOn w:val="Sinlista"/>
    <w:next w:val="111111"/>
    <w:rsid w:val="00B3265D"/>
  </w:style>
  <w:style w:type="numbering" w:customStyle="1" w:styleId="Sinlista2241">
    <w:name w:val="Sin lista2241"/>
    <w:next w:val="Sinlista"/>
    <w:uiPriority w:val="99"/>
    <w:semiHidden/>
    <w:unhideWhenUsed/>
    <w:rsid w:val="00B3265D"/>
  </w:style>
  <w:style w:type="numbering" w:customStyle="1" w:styleId="Sinlista1641">
    <w:name w:val="Sin lista1641"/>
    <w:next w:val="Sinlista"/>
    <w:uiPriority w:val="99"/>
    <w:semiHidden/>
    <w:unhideWhenUsed/>
    <w:rsid w:val="00B3265D"/>
  </w:style>
  <w:style w:type="table" w:customStyle="1" w:styleId="Tablaconcuadrcula34">
    <w:name w:val="Tabla con cuadrícula34"/>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41">
    <w:name w:val="Sin lista1741"/>
    <w:next w:val="Sinlista"/>
    <w:uiPriority w:val="99"/>
    <w:semiHidden/>
    <w:unhideWhenUsed/>
    <w:rsid w:val="00B3265D"/>
  </w:style>
  <w:style w:type="table" w:customStyle="1" w:styleId="Tablaconcuadrcula44">
    <w:name w:val="Tabla con cuadrícula44"/>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41">
    <w:name w:val="Sin lista1841"/>
    <w:next w:val="Sinlista"/>
    <w:uiPriority w:val="99"/>
    <w:semiHidden/>
    <w:rsid w:val="00B3265D"/>
  </w:style>
  <w:style w:type="numbering" w:customStyle="1" w:styleId="Sinlista194">
    <w:name w:val="Sin lista194"/>
    <w:next w:val="Sinlista"/>
    <w:uiPriority w:val="99"/>
    <w:semiHidden/>
    <w:rsid w:val="00B3265D"/>
  </w:style>
  <w:style w:type="numbering" w:customStyle="1" w:styleId="Sinlista204">
    <w:name w:val="Sin lista204"/>
    <w:next w:val="Sinlista"/>
    <w:uiPriority w:val="99"/>
    <w:semiHidden/>
    <w:rsid w:val="00B3265D"/>
  </w:style>
  <w:style w:type="numbering" w:customStyle="1" w:styleId="Sinlista234">
    <w:name w:val="Sin lista234"/>
    <w:next w:val="Sinlista"/>
    <w:uiPriority w:val="99"/>
    <w:semiHidden/>
    <w:rsid w:val="00B3265D"/>
  </w:style>
  <w:style w:type="numbering" w:customStyle="1" w:styleId="Sinlista244">
    <w:name w:val="Sin lista244"/>
    <w:next w:val="Sinlista"/>
    <w:semiHidden/>
    <w:unhideWhenUsed/>
    <w:rsid w:val="00B3265D"/>
  </w:style>
  <w:style w:type="numbering" w:customStyle="1" w:styleId="111111231">
    <w:name w:val="1 / 1.1 / 1.1.1231"/>
    <w:basedOn w:val="Sinlista"/>
    <w:next w:val="111111"/>
    <w:rsid w:val="00B3265D"/>
  </w:style>
  <w:style w:type="numbering" w:customStyle="1" w:styleId="1111111131">
    <w:name w:val="1 / 1.1 / 1.1.11131"/>
    <w:basedOn w:val="Sinlista"/>
    <w:next w:val="111111"/>
    <w:rsid w:val="00B3265D"/>
  </w:style>
  <w:style w:type="numbering" w:customStyle="1" w:styleId="Sinlista2531">
    <w:name w:val="Sin lista2531"/>
    <w:next w:val="Sinlista"/>
    <w:semiHidden/>
    <w:unhideWhenUsed/>
    <w:rsid w:val="00B3265D"/>
  </w:style>
  <w:style w:type="numbering" w:customStyle="1" w:styleId="Sinlista2631">
    <w:name w:val="Sin lista2631"/>
    <w:next w:val="Sinlista"/>
    <w:semiHidden/>
    <w:unhideWhenUsed/>
    <w:rsid w:val="00B3265D"/>
  </w:style>
  <w:style w:type="numbering" w:customStyle="1" w:styleId="Sinlista2731">
    <w:name w:val="Sin lista2731"/>
    <w:next w:val="Sinlista"/>
    <w:semiHidden/>
    <w:unhideWhenUsed/>
    <w:rsid w:val="00B3265D"/>
  </w:style>
  <w:style w:type="numbering" w:customStyle="1" w:styleId="Sinlista2831">
    <w:name w:val="Sin lista2831"/>
    <w:next w:val="Sinlista"/>
    <w:semiHidden/>
    <w:unhideWhenUsed/>
    <w:rsid w:val="00B3265D"/>
  </w:style>
  <w:style w:type="numbering" w:customStyle="1" w:styleId="Sinlista2931">
    <w:name w:val="Sin lista2931"/>
    <w:next w:val="Sinlista"/>
    <w:semiHidden/>
    <w:unhideWhenUsed/>
    <w:rsid w:val="00B3265D"/>
  </w:style>
  <w:style w:type="numbering" w:customStyle="1" w:styleId="Sinlista3031">
    <w:name w:val="Sin lista3031"/>
    <w:next w:val="Sinlista"/>
    <w:semiHidden/>
    <w:unhideWhenUsed/>
    <w:rsid w:val="00B3265D"/>
  </w:style>
  <w:style w:type="numbering" w:customStyle="1" w:styleId="Sinlista317">
    <w:name w:val="Sin lista317"/>
    <w:next w:val="Sinlista"/>
    <w:semiHidden/>
    <w:unhideWhenUsed/>
    <w:rsid w:val="00B3265D"/>
  </w:style>
  <w:style w:type="numbering" w:customStyle="1" w:styleId="Sinlista3231">
    <w:name w:val="Sin lista3231"/>
    <w:next w:val="Sinlista"/>
    <w:semiHidden/>
    <w:rsid w:val="00B3265D"/>
  </w:style>
  <w:style w:type="numbering" w:customStyle="1" w:styleId="Sinlista3331">
    <w:name w:val="Sin lista3331"/>
    <w:next w:val="Sinlista"/>
    <w:semiHidden/>
    <w:rsid w:val="00B3265D"/>
  </w:style>
  <w:style w:type="numbering" w:customStyle="1" w:styleId="Sinlista3431">
    <w:name w:val="Sin lista3431"/>
    <w:next w:val="Sinlista"/>
    <w:semiHidden/>
    <w:rsid w:val="00B3265D"/>
  </w:style>
  <w:style w:type="numbering" w:customStyle="1" w:styleId="Sinlista3531">
    <w:name w:val="Sin lista3531"/>
    <w:next w:val="Sinlista"/>
    <w:semiHidden/>
    <w:rsid w:val="00B3265D"/>
  </w:style>
  <w:style w:type="numbering" w:customStyle="1" w:styleId="Sinlista3631">
    <w:name w:val="Sin lista3631"/>
    <w:next w:val="Sinlista"/>
    <w:uiPriority w:val="99"/>
    <w:semiHidden/>
    <w:unhideWhenUsed/>
    <w:rsid w:val="00B3265D"/>
  </w:style>
  <w:style w:type="numbering" w:customStyle="1" w:styleId="Sinlista1104">
    <w:name w:val="Sin lista1104"/>
    <w:next w:val="Sinlista"/>
    <w:uiPriority w:val="99"/>
    <w:semiHidden/>
    <w:rsid w:val="00B3265D"/>
  </w:style>
  <w:style w:type="numbering" w:customStyle="1" w:styleId="Sinlista3731">
    <w:name w:val="Sin lista3731"/>
    <w:next w:val="Sinlista"/>
    <w:uiPriority w:val="99"/>
    <w:semiHidden/>
    <w:unhideWhenUsed/>
    <w:rsid w:val="00B3265D"/>
  </w:style>
  <w:style w:type="table" w:customStyle="1" w:styleId="Tablaconcuadrcula54">
    <w:name w:val="Tabla con cuadrícula54"/>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31">
    <w:name w:val="Sin lista3831"/>
    <w:next w:val="Sinlista"/>
    <w:uiPriority w:val="99"/>
    <w:semiHidden/>
    <w:unhideWhenUsed/>
    <w:rsid w:val="00B3265D"/>
  </w:style>
  <w:style w:type="numbering" w:customStyle="1" w:styleId="Sinlista3931">
    <w:name w:val="Sin lista3931"/>
    <w:next w:val="Sinlista"/>
    <w:uiPriority w:val="99"/>
    <w:semiHidden/>
    <w:unhideWhenUsed/>
    <w:rsid w:val="00B3265D"/>
  </w:style>
  <w:style w:type="numbering" w:customStyle="1" w:styleId="Sinlista4031">
    <w:name w:val="Sin lista4031"/>
    <w:next w:val="Sinlista"/>
    <w:uiPriority w:val="99"/>
    <w:semiHidden/>
    <w:unhideWhenUsed/>
    <w:rsid w:val="00B3265D"/>
  </w:style>
  <w:style w:type="numbering" w:customStyle="1" w:styleId="Sinlista416">
    <w:name w:val="Sin lista416"/>
    <w:next w:val="Sinlista"/>
    <w:uiPriority w:val="99"/>
    <w:semiHidden/>
    <w:rsid w:val="00B3265D"/>
  </w:style>
  <w:style w:type="numbering" w:customStyle="1" w:styleId="Sinlista4231">
    <w:name w:val="Sin lista4231"/>
    <w:next w:val="Sinlista"/>
    <w:uiPriority w:val="99"/>
    <w:semiHidden/>
    <w:rsid w:val="00B3265D"/>
  </w:style>
  <w:style w:type="numbering" w:customStyle="1" w:styleId="Sinlista4331">
    <w:name w:val="Sin lista4331"/>
    <w:next w:val="Sinlista"/>
    <w:uiPriority w:val="99"/>
    <w:semiHidden/>
    <w:rsid w:val="00B3265D"/>
  </w:style>
  <w:style w:type="numbering" w:customStyle="1" w:styleId="Sinlista4431">
    <w:name w:val="Sin lista4431"/>
    <w:next w:val="Sinlista"/>
    <w:uiPriority w:val="99"/>
    <w:semiHidden/>
    <w:rsid w:val="00B3265D"/>
  </w:style>
  <w:style w:type="numbering" w:customStyle="1" w:styleId="Sinlista4531">
    <w:name w:val="Sin lista4531"/>
    <w:next w:val="Sinlista"/>
    <w:uiPriority w:val="99"/>
    <w:semiHidden/>
    <w:rsid w:val="00B3265D"/>
  </w:style>
  <w:style w:type="numbering" w:customStyle="1" w:styleId="Sinlista4631">
    <w:name w:val="Sin lista4631"/>
    <w:next w:val="Sinlista"/>
    <w:uiPriority w:val="99"/>
    <w:semiHidden/>
    <w:unhideWhenUsed/>
    <w:rsid w:val="00B3265D"/>
  </w:style>
  <w:style w:type="numbering" w:customStyle="1" w:styleId="Sinlista4731">
    <w:name w:val="Sin lista4731"/>
    <w:next w:val="Sinlista"/>
    <w:uiPriority w:val="99"/>
    <w:semiHidden/>
    <w:unhideWhenUsed/>
    <w:rsid w:val="00B3265D"/>
  </w:style>
  <w:style w:type="numbering" w:customStyle="1" w:styleId="Sinlista4831">
    <w:name w:val="Sin lista4831"/>
    <w:next w:val="Sinlista"/>
    <w:uiPriority w:val="99"/>
    <w:semiHidden/>
    <w:unhideWhenUsed/>
    <w:rsid w:val="00B3265D"/>
  </w:style>
  <w:style w:type="numbering" w:customStyle="1" w:styleId="Sinlista4931">
    <w:name w:val="Sin lista4931"/>
    <w:next w:val="Sinlista"/>
    <w:semiHidden/>
    <w:unhideWhenUsed/>
    <w:rsid w:val="00B3265D"/>
  </w:style>
  <w:style w:type="numbering" w:customStyle="1" w:styleId="Sinlista5031">
    <w:name w:val="Sin lista5031"/>
    <w:next w:val="Sinlista"/>
    <w:semiHidden/>
    <w:unhideWhenUsed/>
    <w:rsid w:val="00B3265D"/>
  </w:style>
  <w:style w:type="table" w:customStyle="1" w:styleId="Tablaconcuadrcula116">
    <w:name w:val="Tabla con cuadrícula116"/>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B3265D"/>
  </w:style>
  <w:style w:type="table" w:customStyle="1" w:styleId="Tablaconcuadrcula124">
    <w:name w:val="Tabla con cuadrícula12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1">
    <w:name w:val="Sin lista5231"/>
    <w:next w:val="Sinlista"/>
    <w:semiHidden/>
    <w:unhideWhenUsed/>
    <w:rsid w:val="00B3265D"/>
  </w:style>
  <w:style w:type="table" w:customStyle="1" w:styleId="Tablaconcuadrcula134">
    <w:name w:val="Tabla con cuadrícula13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3">
    <w:name w:val="Sin lista533"/>
    <w:next w:val="Sinlista"/>
    <w:semiHidden/>
    <w:unhideWhenUsed/>
    <w:rsid w:val="00B3265D"/>
  </w:style>
  <w:style w:type="numbering" w:customStyle="1" w:styleId="Sinlista543">
    <w:name w:val="Sin lista543"/>
    <w:next w:val="Sinlista"/>
    <w:semiHidden/>
    <w:unhideWhenUsed/>
    <w:rsid w:val="00B3265D"/>
  </w:style>
  <w:style w:type="numbering" w:customStyle="1" w:styleId="Sinlista553">
    <w:name w:val="Sin lista553"/>
    <w:next w:val="Sinlista"/>
    <w:uiPriority w:val="99"/>
    <w:semiHidden/>
    <w:unhideWhenUsed/>
    <w:rsid w:val="00B3265D"/>
  </w:style>
  <w:style w:type="numbering" w:customStyle="1" w:styleId="Sinlista563">
    <w:name w:val="Sin lista563"/>
    <w:next w:val="Sinlista"/>
    <w:semiHidden/>
    <w:unhideWhenUsed/>
    <w:rsid w:val="00B3265D"/>
  </w:style>
  <w:style w:type="numbering" w:customStyle="1" w:styleId="Sinlista573">
    <w:name w:val="Sin lista573"/>
    <w:next w:val="Sinlista"/>
    <w:uiPriority w:val="99"/>
    <w:semiHidden/>
    <w:unhideWhenUsed/>
    <w:rsid w:val="00B3265D"/>
  </w:style>
  <w:style w:type="table" w:customStyle="1" w:styleId="Tablaconcuadrcula2131">
    <w:name w:val="Tabla con cuadrícula213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3">
    <w:name w:val="Sin lista583"/>
    <w:next w:val="Sinlista"/>
    <w:uiPriority w:val="99"/>
    <w:semiHidden/>
    <w:rsid w:val="00B3265D"/>
  </w:style>
  <w:style w:type="numbering" w:customStyle="1" w:styleId="Sinlista593">
    <w:name w:val="Sin lista593"/>
    <w:next w:val="Sinlista"/>
    <w:uiPriority w:val="99"/>
    <w:semiHidden/>
    <w:rsid w:val="00B3265D"/>
  </w:style>
  <w:style w:type="numbering" w:customStyle="1" w:styleId="Sinlista603">
    <w:name w:val="Sin lista603"/>
    <w:next w:val="Sinlista"/>
    <w:uiPriority w:val="99"/>
    <w:semiHidden/>
    <w:rsid w:val="00B3265D"/>
  </w:style>
  <w:style w:type="numbering" w:customStyle="1" w:styleId="Sinlista6112">
    <w:name w:val="Sin lista6112"/>
    <w:next w:val="Sinlista"/>
    <w:uiPriority w:val="99"/>
    <w:semiHidden/>
    <w:rsid w:val="00B3265D"/>
  </w:style>
  <w:style w:type="numbering" w:customStyle="1" w:styleId="Sinlista11312">
    <w:name w:val="Sin lista11312"/>
    <w:next w:val="Sinlista"/>
    <w:semiHidden/>
    <w:rsid w:val="00B3265D"/>
  </w:style>
  <w:style w:type="numbering" w:customStyle="1" w:styleId="Sinlista21011">
    <w:name w:val="Sin lista21011"/>
    <w:next w:val="Sinlista"/>
    <w:semiHidden/>
    <w:rsid w:val="00B3265D"/>
  </w:style>
  <w:style w:type="numbering" w:customStyle="1" w:styleId="Sinlista31011">
    <w:name w:val="Sin lista31011"/>
    <w:next w:val="Sinlista"/>
    <w:semiHidden/>
    <w:rsid w:val="00B3265D"/>
  </w:style>
  <w:style w:type="numbering" w:customStyle="1" w:styleId="Sinlista41011">
    <w:name w:val="Sin lista41011"/>
    <w:next w:val="Sinlista"/>
    <w:semiHidden/>
    <w:rsid w:val="00B3265D"/>
  </w:style>
  <w:style w:type="numbering" w:customStyle="1" w:styleId="Sinlista51011">
    <w:name w:val="Sin lista51011"/>
    <w:next w:val="Sinlista"/>
    <w:semiHidden/>
    <w:rsid w:val="00B3265D"/>
  </w:style>
  <w:style w:type="numbering" w:customStyle="1" w:styleId="Sinlista6211">
    <w:name w:val="Sin lista6211"/>
    <w:next w:val="Sinlista"/>
    <w:uiPriority w:val="99"/>
    <w:semiHidden/>
    <w:unhideWhenUsed/>
    <w:rsid w:val="00B3265D"/>
  </w:style>
  <w:style w:type="numbering" w:customStyle="1" w:styleId="Sinlista11412">
    <w:name w:val="Sin lista11412"/>
    <w:next w:val="Sinlista"/>
    <w:semiHidden/>
    <w:rsid w:val="00B3265D"/>
  </w:style>
  <w:style w:type="table" w:customStyle="1" w:styleId="Tablaconcuadrcula11011">
    <w:name w:val="Tabla con cuadrícula11011"/>
    <w:basedOn w:val="Tablanormal"/>
    <w:next w:val="Tablaconcuadrcula"/>
    <w:uiPriority w:val="59"/>
    <w:locked/>
    <w:rsid w:val="00B326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semiHidden/>
    <w:unhideWhenUsed/>
    <w:rsid w:val="00B3265D"/>
  </w:style>
  <w:style w:type="numbering" w:customStyle="1" w:styleId="Sinlista8112">
    <w:name w:val="Sin lista8112"/>
    <w:next w:val="Sinlista"/>
    <w:semiHidden/>
    <w:rsid w:val="00B3265D"/>
  </w:style>
  <w:style w:type="numbering" w:customStyle="1" w:styleId="Sinlista12112">
    <w:name w:val="Sin lista12112"/>
    <w:next w:val="Sinlista"/>
    <w:semiHidden/>
    <w:rsid w:val="00B3265D"/>
  </w:style>
  <w:style w:type="numbering" w:customStyle="1" w:styleId="Sinlista21112">
    <w:name w:val="Sin lista21112"/>
    <w:next w:val="Sinlista"/>
    <w:semiHidden/>
    <w:unhideWhenUsed/>
    <w:rsid w:val="00B3265D"/>
  </w:style>
  <w:style w:type="numbering" w:customStyle="1" w:styleId="Sinlista9112">
    <w:name w:val="Sin lista9112"/>
    <w:next w:val="Sinlista"/>
    <w:semiHidden/>
    <w:rsid w:val="00B3265D"/>
  </w:style>
  <w:style w:type="numbering" w:customStyle="1" w:styleId="Sinlista13112">
    <w:name w:val="Sin lista13112"/>
    <w:next w:val="Sinlista"/>
    <w:semiHidden/>
    <w:rsid w:val="00B3265D"/>
  </w:style>
  <w:style w:type="numbering" w:customStyle="1" w:styleId="Sinlista22112">
    <w:name w:val="Sin lista22112"/>
    <w:next w:val="Sinlista"/>
    <w:semiHidden/>
    <w:unhideWhenUsed/>
    <w:rsid w:val="00B3265D"/>
  </w:style>
  <w:style w:type="numbering" w:customStyle="1" w:styleId="Sinlista10112">
    <w:name w:val="Sin lista10112"/>
    <w:next w:val="Sinlista"/>
    <w:semiHidden/>
    <w:rsid w:val="00B3265D"/>
  </w:style>
  <w:style w:type="numbering" w:customStyle="1" w:styleId="Sinlista14112">
    <w:name w:val="Sin lista14112"/>
    <w:next w:val="Sinlista"/>
    <w:semiHidden/>
    <w:rsid w:val="00B3265D"/>
  </w:style>
  <w:style w:type="numbering" w:customStyle="1" w:styleId="Sinlista15112">
    <w:name w:val="Sin lista15112"/>
    <w:next w:val="Sinlista"/>
    <w:semiHidden/>
    <w:unhideWhenUsed/>
    <w:rsid w:val="00B3265D"/>
  </w:style>
  <w:style w:type="table" w:customStyle="1" w:styleId="Tablaconcuadrcula271">
    <w:name w:val="Tabla con cuadrícula271"/>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12">
    <w:name w:val="Sin lista16112"/>
    <w:next w:val="Sinlista"/>
    <w:uiPriority w:val="99"/>
    <w:semiHidden/>
    <w:unhideWhenUsed/>
    <w:rsid w:val="00B3265D"/>
  </w:style>
  <w:style w:type="numbering" w:customStyle="1" w:styleId="Sinlista17112">
    <w:name w:val="Sin lista17112"/>
    <w:next w:val="Sinlista"/>
    <w:uiPriority w:val="99"/>
    <w:semiHidden/>
    <w:unhideWhenUsed/>
    <w:rsid w:val="00B3265D"/>
  </w:style>
  <w:style w:type="table" w:customStyle="1" w:styleId="Tablaconcuadrcula3111">
    <w:name w:val="Tabla con cuadrícula3111"/>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2">
    <w:name w:val="Sin lista18112"/>
    <w:next w:val="Sinlista"/>
    <w:uiPriority w:val="99"/>
    <w:semiHidden/>
    <w:unhideWhenUsed/>
    <w:rsid w:val="00B3265D"/>
  </w:style>
  <w:style w:type="numbering" w:customStyle="1" w:styleId="Sinlista19112">
    <w:name w:val="Sin lista19112"/>
    <w:next w:val="Sinlista"/>
    <w:uiPriority w:val="99"/>
    <w:semiHidden/>
    <w:unhideWhenUsed/>
    <w:rsid w:val="00B3265D"/>
  </w:style>
  <w:style w:type="table" w:customStyle="1" w:styleId="Tablaconcuadrcula4111">
    <w:name w:val="Tabla con cuadrícula4111"/>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12">
    <w:name w:val="Sin lista110112"/>
    <w:next w:val="Sinlista"/>
    <w:semiHidden/>
    <w:unhideWhenUsed/>
    <w:rsid w:val="00B3265D"/>
  </w:style>
  <w:style w:type="table" w:customStyle="1" w:styleId="Tablaconcuadrcula111111">
    <w:name w:val="Tabla con cuadrícula111111"/>
    <w:basedOn w:val="Tablanormal"/>
    <w:next w:val="Tablaconcuadrcula"/>
    <w:uiPriority w:val="99"/>
    <w:rsid w:val="00B3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2">
    <w:name w:val="Sin lista20112"/>
    <w:next w:val="Sinlista"/>
    <w:uiPriority w:val="99"/>
    <w:semiHidden/>
    <w:unhideWhenUsed/>
    <w:rsid w:val="00B3265D"/>
  </w:style>
  <w:style w:type="table" w:customStyle="1" w:styleId="Tablaconcuadrcula511">
    <w:name w:val="Tabla con cuadrícula511"/>
    <w:basedOn w:val="Tablanormal"/>
    <w:next w:val="Tablaconcuadrcula"/>
    <w:uiPriority w:val="59"/>
    <w:rsid w:val="00B3265D"/>
    <w:rPr>
      <w:rFonts w:ascii="Calibri" w:eastAsia="Calibri" w:hAnsi="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2">
    <w:name w:val="Sin lista111112"/>
    <w:next w:val="Sinlista"/>
    <w:semiHidden/>
    <w:unhideWhenUsed/>
    <w:rsid w:val="00B3265D"/>
  </w:style>
  <w:style w:type="table" w:customStyle="1" w:styleId="Tablaconcuadrcula12111">
    <w:name w:val="Tabla con cuadrícula12111"/>
    <w:basedOn w:val="Tablanormal"/>
    <w:next w:val="Tablaconcuadrcula"/>
    <w:uiPriority w:val="59"/>
    <w:rsid w:val="00B3265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12">
    <w:name w:val="Sin lista23112"/>
    <w:next w:val="Sinlista"/>
    <w:uiPriority w:val="99"/>
    <w:semiHidden/>
    <w:unhideWhenUsed/>
    <w:rsid w:val="00B3265D"/>
  </w:style>
  <w:style w:type="numbering" w:customStyle="1" w:styleId="Sinlista112112">
    <w:name w:val="Sin lista112112"/>
    <w:next w:val="Sinlista"/>
    <w:semiHidden/>
    <w:rsid w:val="00B3265D"/>
  </w:style>
  <w:style w:type="numbering" w:customStyle="1" w:styleId="Sinlista113111">
    <w:name w:val="Sin lista113111"/>
    <w:next w:val="Sinlista"/>
    <w:semiHidden/>
    <w:rsid w:val="00B3265D"/>
  </w:style>
  <w:style w:type="numbering" w:customStyle="1" w:styleId="Sinlista24112">
    <w:name w:val="Sin lista24112"/>
    <w:next w:val="Sinlista"/>
    <w:uiPriority w:val="99"/>
    <w:semiHidden/>
    <w:rsid w:val="00B3265D"/>
  </w:style>
  <w:style w:type="numbering" w:customStyle="1" w:styleId="Sinlista31112">
    <w:name w:val="Sin lista31112"/>
    <w:next w:val="Sinlista"/>
    <w:semiHidden/>
    <w:rsid w:val="00B3265D"/>
  </w:style>
  <w:style w:type="numbering" w:customStyle="1" w:styleId="Sinlista41112">
    <w:name w:val="Sin lista41112"/>
    <w:next w:val="Sinlista"/>
    <w:uiPriority w:val="99"/>
    <w:semiHidden/>
    <w:rsid w:val="00B3265D"/>
  </w:style>
  <w:style w:type="numbering" w:customStyle="1" w:styleId="Sinlista51112">
    <w:name w:val="Sin lista51112"/>
    <w:next w:val="Sinlista"/>
    <w:uiPriority w:val="99"/>
    <w:semiHidden/>
    <w:rsid w:val="00B3265D"/>
  </w:style>
  <w:style w:type="numbering" w:customStyle="1" w:styleId="Sinlista61111">
    <w:name w:val="Sin lista61111"/>
    <w:next w:val="Sinlista"/>
    <w:uiPriority w:val="99"/>
    <w:semiHidden/>
    <w:unhideWhenUsed/>
    <w:rsid w:val="00B3265D"/>
  </w:style>
  <w:style w:type="numbering" w:customStyle="1" w:styleId="Sinlista71111">
    <w:name w:val="Sin lista71111"/>
    <w:next w:val="Sinlista"/>
    <w:semiHidden/>
    <w:rsid w:val="00B3265D"/>
  </w:style>
  <w:style w:type="numbering" w:customStyle="1" w:styleId="Sinlista81111">
    <w:name w:val="Sin lista81111"/>
    <w:next w:val="Sinlista"/>
    <w:semiHidden/>
    <w:rsid w:val="00B3265D"/>
  </w:style>
  <w:style w:type="numbering" w:customStyle="1" w:styleId="Sinlista91111">
    <w:name w:val="Sin lista91111"/>
    <w:next w:val="Sinlista"/>
    <w:semiHidden/>
    <w:rsid w:val="00B3265D"/>
  </w:style>
  <w:style w:type="table" w:customStyle="1" w:styleId="Tablaconcuadrcula13111">
    <w:name w:val="Tabla con cuadrícula131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1">
    <w:name w:val="Sin lista101111"/>
    <w:next w:val="Sinlista"/>
    <w:semiHidden/>
    <w:rsid w:val="00B3265D"/>
  </w:style>
  <w:style w:type="table" w:customStyle="1" w:styleId="Tablaconcuadrcula21111">
    <w:name w:val="Tabla con cuadrícula211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11">
    <w:name w:val="Sin lista121111"/>
    <w:next w:val="Sinlista"/>
    <w:semiHidden/>
    <w:rsid w:val="00B3265D"/>
  </w:style>
  <w:style w:type="numbering" w:customStyle="1" w:styleId="Sinlista131111">
    <w:name w:val="Sin lista131111"/>
    <w:next w:val="Sinlista"/>
    <w:semiHidden/>
    <w:rsid w:val="00B3265D"/>
  </w:style>
  <w:style w:type="numbering" w:customStyle="1" w:styleId="Sinlista11111111">
    <w:name w:val="Sin lista11111111"/>
    <w:next w:val="Sinlista"/>
    <w:semiHidden/>
    <w:unhideWhenUsed/>
    <w:rsid w:val="00B3265D"/>
  </w:style>
  <w:style w:type="numbering" w:customStyle="1" w:styleId="111111311">
    <w:name w:val="1 / 1.1 / 1.1.1311"/>
    <w:basedOn w:val="Sinlista"/>
    <w:next w:val="111111"/>
    <w:rsid w:val="00B3265D"/>
    <w:pPr>
      <w:numPr>
        <w:numId w:val="30"/>
      </w:numPr>
    </w:pPr>
  </w:style>
  <w:style w:type="numbering" w:customStyle="1" w:styleId="Sinlista211111">
    <w:name w:val="Sin lista211111"/>
    <w:next w:val="Sinlista"/>
    <w:semiHidden/>
    <w:unhideWhenUsed/>
    <w:rsid w:val="00B3265D"/>
  </w:style>
  <w:style w:type="numbering" w:customStyle="1" w:styleId="Sinlista141111">
    <w:name w:val="Sin lista141111"/>
    <w:next w:val="Sinlista"/>
    <w:semiHidden/>
    <w:rsid w:val="00B3265D"/>
  </w:style>
  <w:style w:type="numbering" w:customStyle="1" w:styleId="Sinlista151111">
    <w:name w:val="Sin lista151111"/>
    <w:next w:val="Sinlista"/>
    <w:semiHidden/>
    <w:rsid w:val="00B3265D"/>
  </w:style>
  <w:style w:type="numbering" w:customStyle="1" w:styleId="Sinlista1121111">
    <w:name w:val="Sin lista1121111"/>
    <w:next w:val="Sinlista"/>
    <w:semiHidden/>
    <w:unhideWhenUsed/>
    <w:rsid w:val="00B3265D"/>
  </w:style>
  <w:style w:type="numbering" w:customStyle="1" w:styleId="1111111211">
    <w:name w:val="1 / 1.1 / 1.1.11211"/>
    <w:basedOn w:val="Sinlista"/>
    <w:next w:val="111111"/>
    <w:rsid w:val="00B3265D"/>
    <w:pPr>
      <w:numPr>
        <w:numId w:val="29"/>
      </w:numPr>
    </w:pPr>
  </w:style>
  <w:style w:type="numbering" w:customStyle="1" w:styleId="Sinlista221111">
    <w:name w:val="Sin lista221111"/>
    <w:next w:val="Sinlista"/>
    <w:semiHidden/>
    <w:unhideWhenUsed/>
    <w:rsid w:val="00B3265D"/>
  </w:style>
  <w:style w:type="numbering" w:customStyle="1" w:styleId="Sinlista161111">
    <w:name w:val="Sin lista161111"/>
    <w:next w:val="Sinlista"/>
    <w:uiPriority w:val="99"/>
    <w:semiHidden/>
    <w:unhideWhenUsed/>
    <w:rsid w:val="00B3265D"/>
  </w:style>
  <w:style w:type="table" w:customStyle="1" w:styleId="Tablaconcuadrcula31111">
    <w:name w:val="Tabla con cuadrícula3111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11">
    <w:name w:val="Sin lista171111"/>
    <w:next w:val="Sinlista"/>
    <w:uiPriority w:val="99"/>
    <w:semiHidden/>
    <w:unhideWhenUsed/>
    <w:rsid w:val="00B3265D"/>
  </w:style>
  <w:style w:type="table" w:customStyle="1" w:styleId="Tablaconcuadrcula41111">
    <w:name w:val="Tabla con cuadrícula41111"/>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11">
    <w:name w:val="Sin lista181111"/>
    <w:next w:val="Sinlista"/>
    <w:uiPriority w:val="99"/>
    <w:semiHidden/>
    <w:rsid w:val="00B3265D"/>
  </w:style>
  <w:style w:type="numbering" w:customStyle="1" w:styleId="Sinlista191111">
    <w:name w:val="Sin lista191111"/>
    <w:next w:val="Sinlista"/>
    <w:uiPriority w:val="99"/>
    <w:semiHidden/>
    <w:rsid w:val="00B3265D"/>
  </w:style>
  <w:style w:type="numbering" w:customStyle="1" w:styleId="Sinlista201111">
    <w:name w:val="Sin lista201111"/>
    <w:next w:val="Sinlista"/>
    <w:uiPriority w:val="99"/>
    <w:semiHidden/>
    <w:rsid w:val="00B3265D"/>
  </w:style>
  <w:style w:type="numbering" w:customStyle="1" w:styleId="Sinlista231111">
    <w:name w:val="Sin lista231111"/>
    <w:next w:val="Sinlista"/>
    <w:uiPriority w:val="99"/>
    <w:semiHidden/>
    <w:rsid w:val="00B3265D"/>
  </w:style>
  <w:style w:type="numbering" w:customStyle="1" w:styleId="Sinlista241111">
    <w:name w:val="Sin lista241111"/>
    <w:next w:val="Sinlista"/>
    <w:uiPriority w:val="99"/>
    <w:semiHidden/>
    <w:unhideWhenUsed/>
    <w:rsid w:val="00B3265D"/>
  </w:style>
  <w:style w:type="numbering" w:customStyle="1" w:styleId="1111112111">
    <w:name w:val="1 / 1.1 / 1.1.12111"/>
    <w:basedOn w:val="Sinlista"/>
    <w:next w:val="111111"/>
    <w:rsid w:val="00B3265D"/>
  </w:style>
  <w:style w:type="numbering" w:customStyle="1" w:styleId="11111111111">
    <w:name w:val="1 / 1.1 / 1.1.111111"/>
    <w:basedOn w:val="Sinlista"/>
    <w:next w:val="111111"/>
    <w:rsid w:val="00B3265D"/>
  </w:style>
  <w:style w:type="numbering" w:customStyle="1" w:styleId="Sinlista25111">
    <w:name w:val="Sin lista25111"/>
    <w:next w:val="Sinlista"/>
    <w:semiHidden/>
    <w:unhideWhenUsed/>
    <w:rsid w:val="00B3265D"/>
  </w:style>
  <w:style w:type="numbering" w:customStyle="1" w:styleId="Sinlista26111">
    <w:name w:val="Sin lista26111"/>
    <w:next w:val="Sinlista"/>
    <w:semiHidden/>
    <w:unhideWhenUsed/>
    <w:rsid w:val="00B3265D"/>
  </w:style>
  <w:style w:type="numbering" w:customStyle="1" w:styleId="Sinlista27111">
    <w:name w:val="Sin lista27111"/>
    <w:next w:val="Sinlista"/>
    <w:semiHidden/>
    <w:unhideWhenUsed/>
    <w:rsid w:val="00B3265D"/>
  </w:style>
  <w:style w:type="numbering" w:customStyle="1" w:styleId="Sinlista28111">
    <w:name w:val="Sin lista28111"/>
    <w:next w:val="Sinlista"/>
    <w:semiHidden/>
    <w:unhideWhenUsed/>
    <w:rsid w:val="00B3265D"/>
  </w:style>
  <w:style w:type="numbering" w:customStyle="1" w:styleId="Sinlista29111">
    <w:name w:val="Sin lista29111"/>
    <w:next w:val="Sinlista"/>
    <w:semiHidden/>
    <w:unhideWhenUsed/>
    <w:rsid w:val="00B3265D"/>
  </w:style>
  <w:style w:type="numbering" w:customStyle="1" w:styleId="Sinlista30111">
    <w:name w:val="Sin lista30111"/>
    <w:next w:val="Sinlista"/>
    <w:semiHidden/>
    <w:unhideWhenUsed/>
    <w:rsid w:val="00B3265D"/>
  </w:style>
  <w:style w:type="numbering" w:customStyle="1" w:styleId="Sinlista311111">
    <w:name w:val="Sin lista311111"/>
    <w:next w:val="Sinlista"/>
    <w:semiHidden/>
    <w:unhideWhenUsed/>
    <w:rsid w:val="00B3265D"/>
  </w:style>
  <w:style w:type="numbering" w:customStyle="1" w:styleId="Sinlista32111">
    <w:name w:val="Sin lista32111"/>
    <w:next w:val="Sinlista"/>
    <w:semiHidden/>
    <w:rsid w:val="00B3265D"/>
  </w:style>
  <w:style w:type="numbering" w:customStyle="1" w:styleId="Sinlista33111">
    <w:name w:val="Sin lista33111"/>
    <w:next w:val="Sinlista"/>
    <w:semiHidden/>
    <w:rsid w:val="00B3265D"/>
  </w:style>
  <w:style w:type="numbering" w:customStyle="1" w:styleId="Sinlista34111">
    <w:name w:val="Sin lista34111"/>
    <w:next w:val="Sinlista"/>
    <w:semiHidden/>
    <w:rsid w:val="00B3265D"/>
  </w:style>
  <w:style w:type="numbering" w:customStyle="1" w:styleId="Sinlista35111">
    <w:name w:val="Sin lista35111"/>
    <w:next w:val="Sinlista"/>
    <w:semiHidden/>
    <w:rsid w:val="00B3265D"/>
  </w:style>
  <w:style w:type="numbering" w:customStyle="1" w:styleId="Sinlista36111">
    <w:name w:val="Sin lista36111"/>
    <w:next w:val="Sinlista"/>
    <w:uiPriority w:val="99"/>
    <w:semiHidden/>
    <w:unhideWhenUsed/>
    <w:rsid w:val="00B3265D"/>
  </w:style>
  <w:style w:type="numbering" w:customStyle="1" w:styleId="Sinlista1101111">
    <w:name w:val="Sin lista1101111"/>
    <w:next w:val="Sinlista"/>
    <w:semiHidden/>
    <w:rsid w:val="00B3265D"/>
  </w:style>
  <w:style w:type="numbering" w:customStyle="1" w:styleId="Sinlista37111">
    <w:name w:val="Sin lista37111"/>
    <w:next w:val="Sinlista"/>
    <w:uiPriority w:val="99"/>
    <w:semiHidden/>
    <w:unhideWhenUsed/>
    <w:rsid w:val="00B3265D"/>
  </w:style>
  <w:style w:type="table" w:customStyle="1" w:styleId="Tablaconcuadrcula5111">
    <w:name w:val="Tabla con cuadrícula5111"/>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11">
    <w:name w:val="Sin lista38111"/>
    <w:next w:val="Sinlista"/>
    <w:uiPriority w:val="99"/>
    <w:semiHidden/>
    <w:unhideWhenUsed/>
    <w:rsid w:val="00B3265D"/>
  </w:style>
  <w:style w:type="numbering" w:customStyle="1" w:styleId="Sinlista39111">
    <w:name w:val="Sin lista39111"/>
    <w:next w:val="Sinlista"/>
    <w:uiPriority w:val="99"/>
    <w:semiHidden/>
    <w:unhideWhenUsed/>
    <w:rsid w:val="00B3265D"/>
  </w:style>
  <w:style w:type="numbering" w:customStyle="1" w:styleId="Sinlista40111">
    <w:name w:val="Sin lista40111"/>
    <w:next w:val="Sinlista"/>
    <w:uiPriority w:val="99"/>
    <w:semiHidden/>
    <w:unhideWhenUsed/>
    <w:rsid w:val="00B3265D"/>
  </w:style>
  <w:style w:type="numbering" w:customStyle="1" w:styleId="Sinlista411111">
    <w:name w:val="Sin lista411111"/>
    <w:next w:val="Sinlista"/>
    <w:uiPriority w:val="99"/>
    <w:semiHidden/>
    <w:rsid w:val="00B3265D"/>
  </w:style>
  <w:style w:type="numbering" w:customStyle="1" w:styleId="Sinlista42111">
    <w:name w:val="Sin lista42111"/>
    <w:next w:val="Sinlista"/>
    <w:uiPriority w:val="99"/>
    <w:semiHidden/>
    <w:rsid w:val="00B3265D"/>
  </w:style>
  <w:style w:type="numbering" w:customStyle="1" w:styleId="Sinlista43111">
    <w:name w:val="Sin lista43111"/>
    <w:next w:val="Sinlista"/>
    <w:uiPriority w:val="99"/>
    <w:semiHidden/>
    <w:rsid w:val="00B3265D"/>
  </w:style>
  <w:style w:type="numbering" w:customStyle="1" w:styleId="Sinlista44111">
    <w:name w:val="Sin lista44111"/>
    <w:next w:val="Sinlista"/>
    <w:uiPriority w:val="99"/>
    <w:semiHidden/>
    <w:rsid w:val="00B3265D"/>
  </w:style>
  <w:style w:type="numbering" w:customStyle="1" w:styleId="Sinlista45111">
    <w:name w:val="Sin lista45111"/>
    <w:next w:val="Sinlista"/>
    <w:uiPriority w:val="99"/>
    <w:semiHidden/>
    <w:rsid w:val="00B3265D"/>
  </w:style>
  <w:style w:type="numbering" w:customStyle="1" w:styleId="Sinlista46111">
    <w:name w:val="Sin lista46111"/>
    <w:next w:val="Sinlista"/>
    <w:uiPriority w:val="99"/>
    <w:semiHidden/>
    <w:unhideWhenUsed/>
    <w:rsid w:val="00B3265D"/>
  </w:style>
  <w:style w:type="numbering" w:customStyle="1" w:styleId="Sinlista47111">
    <w:name w:val="Sin lista47111"/>
    <w:next w:val="Sinlista"/>
    <w:uiPriority w:val="99"/>
    <w:semiHidden/>
    <w:unhideWhenUsed/>
    <w:rsid w:val="00B3265D"/>
  </w:style>
  <w:style w:type="numbering" w:customStyle="1" w:styleId="Sinlista48111">
    <w:name w:val="Sin lista48111"/>
    <w:next w:val="Sinlista"/>
    <w:uiPriority w:val="99"/>
    <w:semiHidden/>
    <w:unhideWhenUsed/>
    <w:rsid w:val="00B3265D"/>
  </w:style>
  <w:style w:type="numbering" w:customStyle="1" w:styleId="Sinlista49111">
    <w:name w:val="Sin lista49111"/>
    <w:next w:val="Sinlista"/>
    <w:semiHidden/>
    <w:unhideWhenUsed/>
    <w:rsid w:val="00B3265D"/>
  </w:style>
  <w:style w:type="numbering" w:customStyle="1" w:styleId="Sinlista50111">
    <w:name w:val="Sin lista50111"/>
    <w:next w:val="Sinlista"/>
    <w:semiHidden/>
    <w:unhideWhenUsed/>
    <w:rsid w:val="00B3265D"/>
  </w:style>
  <w:style w:type="table" w:customStyle="1" w:styleId="Tablaconcuadrcula1111111">
    <w:name w:val="Tabla con cuadrícula111111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1">
    <w:name w:val="Sin lista511111"/>
    <w:next w:val="Sinlista"/>
    <w:uiPriority w:val="99"/>
    <w:semiHidden/>
    <w:unhideWhenUsed/>
    <w:rsid w:val="00B3265D"/>
  </w:style>
  <w:style w:type="table" w:customStyle="1" w:styleId="Tablaconcuadrcula121111">
    <w:name w:val="Tabla con cuadrícula12111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1">
    <w:name w:val="Sin lista52111"/>
    <w:next w:val="Sinlista"/>
    <w:semiHidden/>
    <w:unhideWhenUsed/>
    <w:rsid w:val="00B3265D"/>
  </w:style>
  <w:style w:type="table" w:customStyle="1" w:styleId="Tablaconcuadrcula131111">
    <w:name w:val="Tabla con cuadrícula131111"/>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1">
    <w:name w:val="Sin lista53111"/>
    <w:next w:val="Sinlista"/>
    <w:semiHidden/>
    <w:unhideWhenUsed/>
    <w:rsid w:val="00B3265D"/>
  </w:style>
  <w:style w:type="numbering" w:customStyle="1" w:styleId="Sinlista54111">
    <w:name w:val="Sin lista54111"/>
    <w:next w:val="Sinlista"/>
    <w:semiHidden/>
    <w:unhideWhenUsed/>
    <w:rsid w:val="00B3265D"/>
  </w:style>
  <w:style w:type="numbering" w:customStyle="1" w:styleId="Sinlista55111">
    <w:name w:val="Sin lista55111"/>
    <w:next w:val="Sinlista"/>
    <w:uiPriority w:val="99"/>
    <w:semiHidden/>
    <w:unhideWhenUsed/>
    <w:rsid w:val="00B3265D"/>
  </w:style>
  <w:style w:type="numbering" w:customStyle="1" w:styleId="Sinlista56111">
    <w:name w:val="Sin lista56111"/>
    <w:next w:val="Sinlista"/>
    <w:semiHidden/>
    <w:unhideWhenUsed/>
    <w:rsid w:val="00B3265D"/>
  </w:style>
  <w:style w:type="numbering" w:customStyle="1" w:styleId="Sinlista57111">
    <w:name w:val="Sin lista57111"/>
    <w:next w:val="Sinlista"/>
    <w:uiPriority w:val="99"/>
    <w:semiHidden/>
    <w:unhideWhenUsed/>
    <w:rsid w:val="00B3265D"/>
  </w:style>
  <w:style w:type="numbering" w:customStyle="1" w:styleId="Sinlista58111">
    <w:name w:val="Sin lista58111"/>
    <w:next w:val="Sinlista"/>
    <w:uiPriority w:val="99"/>
    <w:semiHidden/>
    <w:rsid w:val="00B3265D"/>
  </w:style>
  <w:style w:type="numbering" w:customStyle="1" w:styleId="Sinlista114111">
    <w:name w:val="Sin lista114111"/>
    <w:next w:val="Sinlista"/>
    <w:semiHidden/>
    <w:rsid w:val="00B3265D"/>
  </w:style>
  <w:style w:type="numbering" w:customStyle="1" w:styleId="Sinlista59111">
    <w:name w:val="Sin lista59111"/>
    <w:next w:val="Sinlista"/>
    <w:uiPriority w:val="99"/>
    <w:semiHidden/>
    <w:rsid w:val="00B3265D"/>
  </w:style>
  <w:style w:type="numbering" w:customStyle="1" w:styleId="Sinlista11511">
    <w:name w:val="Sin lista11511"/>
    <w:next w:val="Sinlista"/>
    <w:semiHidden/>
    <w:rsid w:val="00B3265D"/>
  </w:style>
  <w:style w:type="numbering" w:customStyle="1" w:styleId="Sinlista210111">
    <w:name w:val="Sin lista210111"/>
    <w:next w:val="Sinlista"/>
    <w:semiHidden/>
    <w:unhideWhenUsed/>
    <w:rsid w:val="00B3265D"/>
  </w:style>
  <w:style w:type="numbering" w:customStyle="1" w:styleId="Sinlista310111">
    <w:name w:val="Sin lista310111"/>
    <w:next w:val="Sinlista"/>
    <w:semiHidden/>
    <w:unhideWhenUsed/>
    <w:rsid w:val="00B3265D"/>
  </w:style>
  <w:style w:type="numbering" w:customStyle="1" w:styleId="Sinlista60111">
    <w:name w:val="Sin lista60111"/>
    <w:next w:val="Sinlista"/>
    <w:uiPriority w:val="99"/>
    <w:semiHidden/>
    <w:unhideWhenUsed/>
    <w:rsid w:val="00B3265D"/>
  </w:style>
  <w:style w:type="numbering" w:customStyle="1" w:styleId="Sinlista11611">
    <w:name w:val="Sin lista11611"/>
    <w:next w:val="Sinlista"/>
    <w:semiHidden/>
    <w:rsid w:val="00B3265D"/>
  </w:style>
  <w:style w:type="numbering" w:customStyle="1" w:styleId="Sinlista11711">
    <w:name w:val="Sin lista11711"/>
    <w:next w:val="Sinlista"/>
    <w:semiHidden/>
    <w:rsid w:val="00B3265D"/>
  </w:style>
  <w:style w:type="numbering" w:customStyle="1" w:styleId="Sinlista21211">
    <w:name w:val="Sin lista21211"/>
    <w:next w:val="Sinlista"/>
    <w:uiPriority w:val="99"/>
    <w:semiHidden/>
    <w:rsid w:val="00B3265D"/>
  </w:style>
  <w:style w:type="numbering" w:customStyle="1" w:styleId="Sinlista31211">
    <w:name w:val="Sin lista31211"/>
    <w:next w:val="Sinlista"/>
    <w:semiHidden/>
    <w:rsid w:val="00B3265D"/>
  </w:style>
  <w:style w:type="numbering" w:customStyle="1" w:styleId="Sinlista410111">
    <w:name w:val="Sin lista410111"/>
    <w:next w:val="Sinlista"/>
    <w:uiPriority w:val="99"/>
    <w:semiHidden/>
    <w:rsid w:val="00B3265D"/>
  </w:style>
  <w:style w:type="numbering" w:customStyle="1" w:styleId="Sinlista510111">
    <w:name w:val="Sin lista510111"/>
    <w:next w:val="Sinlista"/>
    <w:uiPriority w:val="99"/>
    <w:semiHidden/>
    <w:rsid w:val="00B3265D"/>
  </w:style>
  <w:style w:type="numbering" w:customStyle="1" w:styleId="Sinlista62111">
    <w:name w:val="Sin lista62111"/>
    <w:next w:val="Sinlista"/>
    <w:uiPriority w:val="99"/>
    <w:semiHidden/>
    <w:unhideWhenUsed/>
    <w:rsid w:val="00B3265D"/>
  </w:style>
  <w:style w:type="numbering" w:customStyle="1" w:styleId="Sinlista7211">
    <w:name w:val="Sin lista7211"/>
    <w:next w:val="Sinlista"/>
    <w:uiPriority w:val="99"/>
    <w:semiHidden/>
    <w:rsid w:val="00B3265D"/>
  </w:style>
  <w:style w:type="numbering" w:customStyle="1" w:styleId="Sinlista8211">
    <w:name w:val="Sin lista8211"/>
    <w:next w:val="Sinlista"/>
    <w:uiPriority w:val="99"/>
    <w:semiHidden/>
    <w:rsid w:val="00B3265D"/>
  </w:style>
  <w:style w:type="numbering" w:customStyle="1" w:styleId="Sinlista9211">
    <w:name w:val="Sin lista9211"/>
    <w:next w:val="Sinlista"/>
    <w:uiPriority w:val="99"/>
    <w:semiHidden/>
    <w:rsid w:val="00B3265D"/>
  </w:style>
  <w:style w:type="table" w:customStyle="1" w:styleId="Tablaconcuadrcula110111">
    <w:name w:val="Tabla con cuadrícula1101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1">
    <w:name w:val="Sin lista10211"/>
    <w:next w:val="Sinlista"/>
    <w:uiPriority w:val="99"/>
    <w:semiHidden/>
    <w:rsid w:val="00B3265D"/>
  </w:style>
  <w:style w:type="table" w:customStyle="1" w:styleId="Tablaconcuadrcula22111">
    <w:name w:val="Tabla con cuadrícula221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1">
    <w:name w:val="Sin lista12211"/>
    <w:next w:val="Sinlista"/>
    <w:semiHidden/>
    <w:rsid w:val="00B3265D"/>
  </w:style>
  <w:style w:type="numbering" w:customStyle="1" w:styleId="Sinlista13211">
    <w:name w:val="Sin lista13211"/>
    <w:next w:val="Sinlista"/>
    <w:semiHidden/>
    <w:rsid w:val="00B3265D"/>
  </w:style>
  <w:style w:type="numbering" w:customStyle="1" w:styleId="Sinlista111211">
    <w:name w:val="Sin lista111211"/>
    <w:next w:val="Sinlista"/>
    <w:semiHidden/>
    <w:unhideWhenUsed/>
    <w:rsid w:val="00B3265D"/>
  </w:style>
  <w:style w:type="numbering" w:customStyle="1" w:styleId="1111113111">
    <w:name w:val="1 / 1.1 / 1.1.13111"/>
    <w:basedOn w:val="Sinlista"/>
    <w:next w:val="111111"/>
    <w:rsid w:val="00B3265D"/>
  </w:style>
  <w:style w:type="numbering" w:customStyle="1" w:styleId="Sinlista21311">
    <w:name w:val="Sin lista21311"/>
    <w:next w:val="Sinlista"/>
    <w:uiPriority w:val="99"/>
    <w:semiHidden/>
    <w:unhideWhenUsed/>
    <w:rsid w:val="00B3265D"/>
  </w:style>
  <w:style w:type="numbering" w:customStyle="1" w:styleId="Sinlista14211">
    <w:name w:val="Sin lista14211"/>
    <w:next w:val="Sinlista"/>
    <w:semiHidden/>
    <w:rsid w:val="00B3265D"/>
  </w:style>
  <w:style w:type="numbering" w:customStyle="1" w:styleId="Sinlista15211">
    <w:name w:val="Sin lista15211"/>
    <w:next w:val="Sinlista"/>
    <w:uiPriority w:val="99"/>
    <w:semiHidden/>
    <w:rsid w:val="00B3265D"/>
  </w:style>
  <w:style w:type="numbering" w:customStyle="1" w:styleId="Sinlista112211">
    <w:name w:val="Sin lista112211"/>
    <w:next w:val="Sinlista"/>
    <w:semiHidden/>
    <w:unhideWhenUsed/>
    <w:rsid w:val="00B3265D"/>
  </w:style>
  <w:style w:type="numbering" w:customStyle="1" w:styleId="11111112111">
    <w:name w:val="1 / 1.1 / 1.1.112111"/>
    <w:basedOn w:val="Sinlista"/>
    <w:next w:val="111111"/>
    <w:rsid w:val="00B3265D"/>
  </w:style>
  <w:style w:type="numbering" w:customStyle="1" w:styleId="Sinlista22211">
    <w:name w:val="Sin lista22211"/>
    <w:next w:val="Sinlista"/>
    <w:uiPriority w:val="99"/>
    <w:semiHidden/>
    <w:unhideWhenUsed/>
    <w:rsid w:val="00B3265D"/>
  </w:style>
  <w:style w:type="numbering" w:customStyle="1" w:styleId="Sinlista16211">
    <w:name w:val="Sin lista16211"/>
    <w:next w:val="Sinlista"/>
    <w:uiPriority w:val="99"/>
    <w:semiHidden/>
    <w:unhideWhenUsed/>
    <w:rsid w:val="00B3265D"/>
  </w:style>
  <w:style w:type="numbering" w:customStyle="1" w:styleId="Sinlista17211">
    <w:name w:val="Sin lista17211"/>
    <w:next w:val="Sinlista"/>
    <w:uiPriority w:val="99"/>
    <w:semiHidden/>
    <w:unhideWhenUsed/>
    <w:rsid w:val="00B3265D"/>
  </w:style>
  <w:style w:type="numbering" w:customStyle="1" w:styleId="Sinlista18211">
    <w:name w:val="Sin lista18211"/>
    <w:next w:val="Sinlista"/>
    <w:uiPriority w:val="99"/>
    <w:semiHidden/>
    <w:rsid w:val="00B3265D"/>
  </w:style>
  <w:style w:type="numbering" w:customStyle="1" w:styleId="Sinlista19211">
    <w:name w:val="Sin lista19211"/>
    <w:next w:val="Sinlista"/>
    <w:uiPriority w:val="99"/>
    <w:semiHidden/>
    <w:rsid w:val="00B3265D"/>
  </w:style>
  <w:style w:type="numbering" w:customStyle="1" w:styleId="Sinlista20211">
    <w:name w:val="Sin lista20211"/>
    <w:next w:val="Sinlista"/>
    <w:uiPriority w:val="99"/>
    <w:semiHidden/>
    <w:rsid w:val="00B3265D"/>
  </w:style>
  <w:style w:type="numbering" w:customStyle="1" w:styleId="Sinlista23211">
    <w:name w:val="Sin lista23211"/>
    <w:next w:val="Sinlista"/>
    <w:uiPriority w:val="99"/>
    <w:semiHidden/>
    <w:rsid w:val="00B3265D"/>
  </w:style>
  <w:style w:type="numbering" w:customStyle="1" w:styleId="Sinlista24211">
    <w:name w:val="Sin lista24211"/>
    <w:next w:val="Sinlista"/>
    <w:semiHidden/>
    <w:unhideWhenUsed/>
    <w:rsid w:val="00B3265D"/>
  </w:style>
  <w:style w:type="numbering" w:customStyle="1" w:styleId="11111121111">
    <w:name w:val="1 / 1.1 / 1.1.121111"/>
    <w:basedOn w:val="Sinlista"/>
    <w:next w:val="111111"/>
    <w:rsid w:val="00B3265D"/>
  </w:style>
  <w:style w:type="numbering" w:customStyle="1" w:styleId="111111111111">
    <w:name w:val="1 / 1.1 / 1.1.1111111"/>
    <w:basedOn w:val="Sinlista"/>
    <w:next w:val="111111"/>
    <w:rsid w:val="00B3265D"/>
  </w:style>
  <w:style w:type="numbering" w:customStyle="1" w:styleId="Sinlista251111">
    <w:name w:val="Sin lista251111"/>
    <w:next w:val="Sinlista"/>
    <w:semiHidden/>
    <w:unhideWhenUsed/>
    <w:rsid w:val="00B3265D"/>
  </w:style>
  <w:style w:type="numbering" w:customStyle="1" w:styleId="Sinlista261111">
    <w:name w:val="Sin lista261111"/>
    <w:next w:val="Sinlista"/>
    <w:semiHidden/>
    <w:unhideWhenUsed/>
    <w:rsid w:val="00B3265D"/>
  </w:style>
  <w:style w:type="numbering" w:customStyle="1" w:styleId="Sinlista271111">
    <w:name w:val="Sin lista271111"/>
    <w:next w:val="Sinlista"/>
    <w:semiHidden/>
    <w:unhideWhenUsed/>
    <w:rsid w:val="00B3265D"/>
  </w:style>
  <w:style w:type="numbering" w:customStyle="1" w:styleId="Sinlista281111">
    <w:name w:val="Sin lista281111"/>
    <w:next w:val="Sinlista"/>
    <w:semiHidden/>
    <w:unhideWhenUsed/>
    <w:rsid w:val="00B3265D"/>
  </w:style>
  <w:style w:type="numbering" w:customStyle="1" w:styleId="Sinlista291111">
    <w:name w:val="Sin lista291111"/>
    <w:next w:val="Sinlista"/>
    <w:semiHidden/>
    <w:unhideWhenUsed/>
    <w:rsid w:val="00B3265D"/>
  </w:style>
  <w:style w:type="numbering" w:customStyle="1" w:styleId="Sinlista301111">
    <w:name w:val="Sin lista301111"/>
    <w:next w:val="Sinlista"/>
    <w:semiHidden/>
    <w:unhideWhenUsed/>
    <w:rsid w:val="00B3265D"/>
  </w:style>
  <w:style w:type="numbering" w:customStyle="1" w:styleId="Sinlista31311">
    <w:name w:val="Sin lista31311"/>
    <w:next w:val="Sinlista"/>
    <w:semiHidden/>
    <w:unhideWhenUsed/>
    <w:rsid w:val="00B3265D"/>
  </w:style>
  <w:style w:type="numbering" w:customStyle="1" w:styleId="Sinlista321111">
    <w:name w:val="Sin lista321111"/>
    <w:next w:val="Sinlista"/>
    <w:semiHidden/>
    <w:rsid w:val="00B3265D"/>
  </w:style>
  <w:style w:type="numbering" w:customStyle="1" w:styleId="Sinlista331111">
    <w:name w:val="Sin lista331111"/>
    <w:next w:val="Sinlista"/>
    <w:semiHidden/>
    <w:rsid w:val="00B3265D"/>
  </w:style>
  <w:style w:type="numbering" w:customStyle="1" w:styleId="Sinlista341111">
    <w:name w:val="Sin lista341111"/>
    <w:next w:val="Sinlista"/>
    <w:semiHidden/>
    <w:rsid w:val="00B3265D"/>
  </w:style>
  <w:style w:type="numbering" w:customStyle="1" w:styleId="Sinlista351111">
    <w:name w:val="Sin lista351111"/>
    <w:next w:val="Sinlista"/>
    <w:semiHidden/>
    <w:rsid w:val="00B3265D"/>
  </w:style>
  <w:style w:type="numbering" w:customStyle="1" w:styleId="Sinlista361111">
    <w:name w:val="Sin lista361111"/>
    <w:next w:val="Sinlista"/>
    <w:uiPriority w:val="99"/>
    <w:semiHidden/>
    <w:unhideWhenUsed/>
    <w:rsid w:val="00B3265D"/>
  </w:style>
  <w:style w:type="numbering" w:customStyle="1" w:styleId="Sinlista110211">
    <w:name w:val="Sin lista110211"/>
    <w:next w:val="Sinlista"/>
    <w:uiPriority w:val="99"/>
    <w:semiHidden/>
    <w:rsid w:val="00B3265D"/>
  </w:style>
  <w:style w:type="numbering" w:customStyle="1" w:styleId="Sinlista371111">
    <w:name w:val="Sin lista371111"/>
    <w:next w:val="Sinlista"/>
    <w:uiPriority w:val="99"/>
    <w:semiHidden/>
    <w:unhideWhenUsed/>
    <w:rsid w:val="00B3265D"/>
  </w:style>
  <w:style w:type="numbering" w:customStyle="1" w:styleId="Sinlista381111">
    <w:name w:val="Sin lista381111"/>
    <w:next w:val="Sinlista"/>
    <w:uiPriority w:val="99"/>
    <w:semiHidden/>
    <w:unhideWhenUsed/>
    <w:rsid w:val="00B3265D"/>
  </w:style>
  <w:style w:type="numbering" w:customStyle="1" w:styleId="Sinlista391111">
    <w:name w:val="Sin lista391111"/>
    <w:next w:val="Sinlista"/>
    <w:uiPriority w:val="99"/>
    <w:semiHidden/>
    <w:unhideWhenUsed/>
    <w:rsid w:val="00B3265D"/>
  </w:style>
  <w:style w:type="numbering" w:customStyle="1" w:styleId="Sinlista401111">
    <w:name w:val="Sin lista401111"/>
    <w:next w:val="Sinlista"/>
    <w:uiPriority w:val="99"/>
    <w:semiHidden/>
    <w:unhideWhenUsed/>
    <w:rsid w:val="00B3265D"/>
  </w:style>
  <w:style w:type="numbering" w:customStyle="1" w:styleId="Sinlista41211">
    <w:name w:val="Sin lista41211"/>
    <w:next w:val="Sinlista"/>
    <w:semiHidden/>
    <w:rsid w:val="00B3265D"/>
  </w:style>
  <w:style w:type="numbering" w:customStyle="1" w:styleId="Sinlista421111">
    <w:name w:val="Sin lista421111"/>
    <w:next w:val="Sinlista"/>
    <w:uiPriority w:val="99"/>
    <w:semiHidden/>
    <w:rsid w:val="00B3265D"/>
  </w:style>
  <w:style w:type="numbering" w:customStyle="1" w:styleId="Sinlista431111">
    <w:name w:val="Sin lista431111"/>
    <w:next w:val="Sinlista"/>
    <w:uiPriority w:val="99"/>
    <w:semiHidden/>
    <w:rsid w:val="00B3265D"/>
  </w:style>
  <w:style w:type="numbering" w:customStyle="1" w:styleId="Sinlista441111">
    <w:name w:val="Sin lista441111"/>
    <w:next w:val="Sinlista"/>
    <w:uiPriority w:val="99"/>
    <w:semiHidden/>
    <w:rsid w:val="00B3265D"/>
  </w:style>
  <w:style w:type="numbering" w:customStyle="1" w:styleId="Sinlista451111">
    <w:name w:val="Sin lista451111"/>
    <w:next w:val="Sinlista"/>
    <w:uiPriority w:val="99"/>
    <w:semiHidden/>
    <w:rsid w:val="00B3265D"/>
  </w:style>
  <w:style w:type="numbering" w:customStyle="1" w:styleId="Sinlista461111">
    <w:name w:val="Sin lista461111"/>
    <w:next w:val="Sinlista"/>
    <w:uiPriority w:val="99"/>
    <w:semiHidden/>
    <w:unhideWhenUsed/>
    <w:rsid w:val="00B3265D"/>
  </w:style>
  <w:style w:type="numbering" w:customStyle="1" w:styleId="Sinlista471111">
    <w:name w:val="Sin lista471111"/>
    <w:next w:val="Sinlista"/>
    <w:uiPriority w:val="99"/>
    <w:semiHidden/>
    <w:unhideWhenUsed/>
    <w:rsid w:val="00B3265D"/>
  </w:style>
  <w:style w:type="numbering" w:customStyle="1" w:styleId="Sinlista481111">
    <w:name w:val="Sin lista481111"/>
    <w:next w:val="Sinlista"/>
    <w:uiPriority w:val="99"/>
    <w:semiHidden/>
    <w:unhideWhenUsed/>
    <w:rsid w:val="00B3265D"/>
  </w:style>
  <w:style w:type="numbering" w:customStyle="1" w:styleId="Sinlista491111">
    <w:name w:val="Sin lista491111"/>
    <w:next w:val="Sinlista"/>
    <w:semiHidden/>
    <w:unhideWhenUsed/>
    <w:rsid w:val="00B3265D"/>
  </w:style>
  <w:style w:type="numbering" w:customStyle="1" w:styleId="Sinlista501111">
    <w:name w:val="Sin lista501111"/>
    <w:next w:val="Sinlista"/>
    <w:semiHidden/>
    <w:unhideWhenUsed/>
    <w:rsid w:val="00B3265D"/>
  </w:style>
  <w:style w:type="numbering" w:customStyle="1" w:styleId="Sinlista51211">
    <w:name w:val="Sin lista51211"/>
    <w:next w:val="Sinlista"/>
    <w:semiHidden/>
    <w:unhideWhenUsed/>
    <w:rsid w:val="00B3265D"/>
  </w:style>
  <w:style w:type="numbering" w:customStyle="1" w:styleId="Sinlista521111">
    <w:name w:val="Sin lista521111"/>
    <w:next w:val="Sinlista"/>
    <w:semiHidden/>
    <w:unhideWhenUsed/>
    <w:rsid w:val="00B3265D"/>
  </w:style>
  <w:style w:type="numbering" w:customStyle="1" w:styleId="Sinlista531111">
    <w:name w:val="Sin lista531111"/>
    <w:next w:val="Sinlista"/>
    <w:semiHidden/>
    <w:unhideWhenUsed/>
    <w:rsid w:val="00B3265D"/>
  </w:style>
  <w:style w:type="numbering" w:customStyle="1" w:styleId="Sinlista541111">
    <w:name w:val="Sin lista541111"/>
    <w:next w:val="Sinlista"/>
    <w:semiHidden/>
    <w:unhideWhenUsed/>
    <w:rsid w:val="00B3265D"/>
  </w:style>
  <w:style w:type="numbering" w:customStyle="1" w:styleId="Sinlista551111">
    <w:name w:val="Sin lista551111"/>
    <w:next w:val="Sinlista"/>
    <w:uiPriority w:val="99"/>
    <w:semiHidden/>
    <w:unhideWhenUsed/>
    <w:rsid w:val="00B3265D"/>
  </w:style>
  <w:style w:type="numbering" w:customStyle="1" w:styleId="Sinlista561111">
    <w:name w:val="Sin lista561111"/>
    <w:next w:val="Sinlista"/>
    <w:semiHidden/>
    <w:unhideWhenUsed/>
    <w:rsid w:val="00B3265D"/>
  </w:style>
  <w:style w:type="numbering" w:customStyle="1" w:styleId="Sinlista571111">
    <w:name w:val="Sin lista571111"/>
    <w:next w:val="Sinlista"/>
    <w:uiPriority w:val="99"/>
    <w:semiHidden/>
    <w:unhideWhenUsed/>
    <w:rsid w:val="00B3265D"/>
  </w:style>
  <w:style w:type="table" w:customStyle="1" w:styleId="Tablaconcuadrcula211111">
    <w:name w:val="Tabla con cuadrícula21111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111">
    <w:name w:val="Sin lista581111"/>
    <w:next w:val="Sinlista"/>
    <w:uiPriority w:val="99"/>
    <w:semiHidden/>
    <w:rsid w:val="00B3265D"/>
  </w:style>
  <w:style w:type="numbering" w:customStyle="1" w:styleId="Sinlista591111">
    <w:name w:val="Sin lista591111"/>
    <w:next w:val="Sinlista"/>
    <w:uiPriority w:val="99"/>
    <w:semiHidden/>
    <w:rsid w:val="00B3265D"/>
  </w:style>
  <w:style w:type="numbering" w:customStyle="1" w:styleId="Sinlista601111">
    <w:name w:val="Sin lista601111"/>
    <w:next w:val="Sinlista"/>
    <w:uiPriority w:val="99"/>
    <w:semiHidden/>
    <w:rsid w:val="00B3265D"/>
  </w:style>
  <w:style w:type="numbering" w:customStyle="1" w:styleId="Sinlista6311">
    <w:name w:val="Sin lista6311"/>
    <w:next w:val="Sinlista"/>
    <w:uiPriority w:val="99"/>
    <w:semiHidden/>
    <w:unhideWhenUsed/>
    <w:rsid w:val="00B3265D"/>
  </w:style>
  <w:style w:type="numbering" w:customStyle="1" w:styleId="Sinlista11811">
    <w:name w:val="Sin lista11811"/>
    <w:next w:val="Sinlista"/>
    <w:semiHidden/>
    <w:rsid w:val="00B3265D"/>
  </w:style>
  <w:style w:type="numbering" w:customStyle="1" w:styleId="Sinlista1191">
    <w:name w:val="Sin lista1191"/>
    <w:next w:val="Sinlista"/>
    <w:semiHidden/>
    <w:rsid w:val="00B3265D"/>
  </w:style>
  <w:style w:type="numbering" w:customStyle="1" w:styleId="Sinlista21411">
    <w:name w:val="Sin lista21411"/>
    <w:next w:val="Sinlista"/>
    <w:semiHidden/>
    <w:rsid w:val="00B3265D"/>
  </w:style>
  <w:style w:type="numbering" w:customStyle="1" w:styleId="Sinlista31411">
    <w:name w:val="Sin lista31411"/>
    <w:next w:val="Sinlista"/>
    <w:semiHidden/>
    <w:rsid w:val="00B3265D"/>
  </w:style>
  <w:style w:type="numbering" w:customStyle="1" w:styleId="Sinlista41311">
    <w:name w:val="Sin lista41311"/>
    <w:next w:val="Sinlista"/>
    <w:semiHidden/>
    <w:rsid w:val="00B3265D"/>
  </w:style>
  <w:style w:type="numbering" w:customStyle="1" w:styleId="Sinlista51311">
    <w:name w:val="Sin lista51311"/>
    <w:next w:val="Sinlista"/>
    <w:semiHidden/>
    <w:rsid w:val="00B3265D"/>
  </w:style>
  <w:style w:type="numbering" w:customStyle="1" w:styleId="Sinlista6411">
    <w:name w:val="Sin lista6411"/>
    <w:next w:val="Sinlista"/>
    <w:uiPriority w:val="99"/>
    <w:semiHidden/>
    <w:unhideWhenUsed/>
    <w:rsid w:val="00B3265D"/>
  </w:style>
  <w:style w:type="numbering" w:customStyle="1" w:styleId="Sinlista7311">
    <w:name w:val="Sin lista7311"/>
    <w:next w:val="Sinlista"/>
    <w:semiHidden/>
    <w:rsid w:val="00B3265D"/>
  </w:style>
  <w:style w:type="numbering" w:customStyle="1" w:styleId="Sinlista8311">
    <w:name w:val="Sin lista8311"/>
    <w:next w:val="Sinlista"/>
    <w:semiHidden/>
    <w:rsid w:val="00B3265D"/>
  </w:style>
  <w:style w:type="numbering" w:customStyle="1" w:styleId="Sinlista9311">
    <w:name w:val="Sin lista9311"/>
    <w:next w:val="Sinlista"/>
    <w:semiHidden/>
    <w:rsid w:val="00B3265D"/>
  </w:style>
  <w:style w:type="numbering" w:customStyle="1" w:styleId="Sinlista10311">
    <w:name w:val="Sin lista10311"/>
    <w:next w:val="Sinlista"/>
    <w:semiHidden/>
    <w:rsid w:val="00B3265D"/>
  </w:style>
  <w:style w:type="table" w:customStyle="1" w:styleId="Tablaconcuadrcula2711">
    <w:name w:val="Tabla con cuadrícula2711"/>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1">
    <w:name w:val="Sin lista12311"/>
    <w:next w:val="Sinlista"/>
    <w:semiHidden/>
    <w:rsid w:val="00B3265D"/>
  </w:style>
  <w:style w:type="numbering" w:customStyle="1" w:styleId="Sinlista13311">
    <w:name w:val="Sin lista13311"/>
    <w:next w:val="Sinlista"/>
    <w:semiHidden/>
    <w:rsid w:val="00B3265D"/>
  </w:style>
  <w:style w:type="numbering" w:customStyle="1" w:styleId="Sinlista111311">
    <w:name w:val="Sin lista111311"/>
    <w:next w:val="Sinlista"/>
    <w:semiHidden/>
    <w:unhideWhenUsed/>
    <w:rsid w:val="00B3265D"/>
  </w:style>
  <w:style w:type="numbering" w:customStyle="1" w:styleId="111111411">
    <w:name w:val="1 / 1.1 / 1.1.1411"/>
    <w:basedOn w:val="Sinlista"/>
    <w:next w:val="111111"/>
    <w:rsid w:val="00B3265D"/>
  </w:style>
  <w:style w:type="numbering" w:customStyle="1" w:styleId="Sinlista21511">
    <w:name w:val="Sin lista21511"/>
    <w:next w:val="Sinlista"/>
    <w:semiHidden/>
    <w:unhideWhenUsed/>
    <w:rsid w:val="00B3265D"/>
  </w:style>
  <w:style w:type="numbering" w:customStyle="1" w:styleId="Sinlista14311">
    <w:name w:val="Sin lista14311"/>
    <w:next w:val="Sinlista"/>
    <w:semiHidden/>
    <w:rsid w:val="00B3265D"/>
  </w:style>
  <w:style w:type="numbering" w:customStyle="1" w:styleId="Sinlista15311">
    <w:name w:val="Sin lista15311"/>
    <w:next w:val="Sinlista"/>
    <w:semiHidden/>
    <w:rsid w:val="00B3265D"/>
  </w:style>
  <w:style w:type="numbering" w:customStyle="1" w:styleId="Sinlista112311">
    <w:name w:val="Sin lista112311"/>
    <w:next w:val="Sinlista"/>
    <w:semiHidden/>
    <w:unhideWhenUsed/>
    <w:rsid w:val="00B3265D"/>
  </w:style>
  <w:style w:type="numbering" w:customStyle="1" w:styleId="1111111311">
    <w:name w:val="1 / 1.1 / 1.1.11311"/>
    <w:basedOn w:val="Sinlista"/>
    <w:next w:val="111111"/>
    <w:rsid w:val="00B3265D"/>
  </w:style>
  <w:style w:type="numbering" w:customStyle="1" w:styleId="Sinlista22311">
    <w:name w:val="Sin lista22311"/>
    <w:next w:val="Sinlista"/>
    <w:semiHidden/>
    <w:unhideWhenUsed/>
    <w:rsid w:val="00B3265D"/>
  </w:style>
  <w:style w:type="numbering" w:customStyle="1" w:styleId="Sinlista16311">
    <w:name w:val="Sin lista16311"/>
    <w:next w:val="Sinlista"/>
    <w:uiPriority w:val="99"/>
    <w:semiHidden/>
    <w:unhideWhenUsed/>
    <w:rsid w:val="00B3265D"/>
  </w:style>
  <w:style w:type="numbering" w:customStyle="1" w:styleId="Sinlista17311">
    <w:name w:val="Sin lista17311"/>
    <w:next w:val="Sinlista"/>
    <w:uiPriority w:val="99"/>
    <w:semiHidden/>
    <w:unhideWhenUsed/>
    <w:rsid w:val="00B3265D"/>
  </w:style>
  <w:style w:type="numbering" w:customStyle="1" w:styleId="Sinlista18311">
    <w:name w:val="Sin lista18311"/>
    <w:next w:val="Sinlista"/>
    <w:uiPriority w:val="99"/>
    <w:semiHidden/>
    <w:rsid w:val="00B3265D"/>
  </w:style>
  <w:style w:type="numbering" w:customStyle="1" w:styleId="Sinlista19311">
    <w:name w:val="Sin lista19311"/>
    <w:next w:val="Sinlista"/>
    <w:uiPriority w:val="99"/>
    <w:semiHidden/>
    <w:rsid w:val="00B3265D"/>
  </w:style>
  <w:style w:type="numbering" w:customStyle="1" w:styleId="Sinlista20311">
    <w:name w:val="Sin lista20311"/>
    <w:next w:val="Sinlista"/>
    <w:uiPriority w:val="99"/>
    <w:semiHidden/>
    <w:rsid w:val="00B3265D"/>
  </w:style>
  <w:style w:type="numbering" w:customStyle="1" w:styleId="Sinlista23311">
    <w:name w:val="Sin lista23311"/>
    <w:next w:val="Sinlista"/>
    <w:uiPriority w:val="99"/>
    <w:semiHidden/>
    <w:rsid w:val="00B3265D"/>
  </w:style>
  <w:style w:type="numbering" w:customStyle="1" w:styleId="Sinlista24311">
    <w:name w:val="Sin lista24311"/>
    <w:next w:val="Sinlista"/>
    <w:uiPriority w:val="99"/>
    <w:semiHidden/>
    <w:unhideWhenUsed/>
    <w:rsid w:val="00B3265D"/>
  </w:style>
  <w:style w:type="numbering" w:customStyle="1" w:styleId="1111112211">
    <w:name w:val="1 / 1.1 / 1.1.12211"/>
    <w:basedOn w:val="Sinlista"/>
    <w:next w:val="111111"/>
    <w:rsid w:val="00B3265D"/>
    <w:pPr>
      <w:numPr>
        <w:numId w:val="25"/>
      </w:numPr>
    </w:pPr>
  </w:style>
  <w:style w:type="numbering" w:customStyle="1" w:styleId="11111111211">
    <w:name w:val="1 / 1.1 / 1.1.111211"/>
    <w:basedOn w:val="Sinlista"/>
    <w:next w:val="111111"/>
    <w:rsid w:val="00B3265D"/>
  </w:style>
  <w:style w:type="numbering" w:customStyle="1" w:styleId="Sinlista25211">
    <w:name w:val="Sin lista25211"/>
    <w:next w:val="Sinlista"/>
    <w:semiHidden/>
    <w:unhideWhenUsed/>
    <w:rsid w:val="00B3265D"/>
  </w:style>
  <w:style w:type="numbering" w:customStyle="1" w:styleId="Sinlista26211">
    <w:name w:val="Sin lista26211"/>
    <w:next w:val="Sinlista"/>
    <w:semiHidden/>
    <w:unhideWhenUsed/>
    <w:rsid w:val="00B3265D"/>
  </w:style>
  <w:style w:type="numbering" w:customStyle="1" w:styleId="Sinlista27211">
    <w:name w:val="Sin lista27211"/>
    <w:next w:val="Sinlista"/>
    <w:semiHidden/>
    <w:unhideWhenUsed/>
    <w:rsid w:val="00B3265D"/>
  </w:style>
  <w:style w:type="numbering" w:customStyle="1" w:styleId="Sinlista28211">
    <w:name w:val="Sin lista28211"/>
    <w:next w:val="Sinlista"/>
    <w:semiHidden/>
    <w:unhideWhenUsed/>
    <w:rsid w:val="00B3265D"/>
  </w:style>
  <w:style w:type="numbering" w:customStyle="1" w:styleId="Sinlista29211">
    <w:name w:val="Sin lista29211"/>
    <w:next w:val="Sinlista"/>
    <w:semiHidden/>
    <w:unhideWhenUsed/>
    <w:rsid w:val="00B3265D"/>
  </w:style>
  <w:style w:type="numbering" w:customStyle="1" w:styleId="Sinlista30211">
    <w:name w:val="Sin lista30211"/>
    <w:next w:val="Sinlista"/>
    <w:semiHidden/>
    <w:unhideWhenUsed/>
    <w:rsid w:val="00B3265D"/>
  </w:style>
  <w:style w:type="numbering" w:customStyle="1" w:styleId="Sinlista31511">
    <w:name w:val="Sin lista31511"/>
    <w:next w:val="Sinlista"/>
    <w:semiHidden/>
    <w:unhideWhenUsed/>
    <w:rsid w:val="00B3265D"/>
  </w:style>
  <w:style w:type="numbering" w:customStyle="1" w:styleId="Sinlista32211">
    <w:name w:val="Sin lista32211"/>
    <w:next w:val="Sinlista"/>
    <w:semiHidden/>
    <w:rsid w:val="00B3265D"/>
  </w:style>
  <w:style w:type="numbering" w:customStyle="1" w:styleId="Sinlista33211">
    <w:name w:val="Sin lista33211"/>
    <w:next w:val="Sinlista"/>
    <w:semiHidden/>
    <w:rsid w:val="00B3265D"/>
  </w:style>
  <w:style w:type="numbering" w:customStyle="1" w:styleId="Sinlista34211">
    <w:name w:val="Sin lista34211"/>
    <w:next w:val="Sinlista"/>
    <w:semiHidden/>
    <w:rsid w:val="00B3265D"/>
  </w:style>
  <w:style w:type="numbering" w:customStyle="1" w:styleId="Sinlista35211">
    <w:name w:val="Sin lista35211"/>
    <w:next w:val="Sinlista"/>
    <w:semiHidden/>
    <w:rsid w:val="00B3265D"/>
  </w:style>
  <w:style w:type="numbering" w:customStyle="1" w:styleId="Sinlista36211">
    <w:name w:val="Sin lista36211"/>
    <w:next w:val="Sinlista"/>
    <w:uiPriority w:val="99"/>
    <w:semiHidden/>
    <w:unhideWhenUsed/>
    <w:rsid w:val="00B3265D"/>
  </w:style>
  <w:style w:type="numbering" w:customStyle="1" w:styleId="Sinlista110311">
    <w:name w:val="Sin lista110311"/>
    <w:next w:val="Sinlista"/>
    <w:semiHidden/>
    <w:rsid w:val="00B3265D"/>
  </w:style>
  <w:style w:type="numbering" w:customStyle="1" w:styleId="Sinlista37211">
    <w:name w:val="Sin lista37211"/>
    <w:next w:val="Sinlista"/>
    <w:uiPriority w:val="99"/>
    <w:semiHidden/>
    <w:unhideWhenUsed/>
    <w:rsid w:val="00B3265D"/>
  </w:style>
  <w:style w:type="numbering" w:customStyle="1" w:styleId="Sinlista38211">
    <w:name w:val="Sin lista38211"/>
    <w:next w:val="Sinlista"/>
    <w:uiPriority w:val="99"/>
    <w:semiHidden/>
    <w:unhideWhenUsed/>
    <w:rsid w:val="00B3265D"/>
  </w:style>
  <w:style w:type="numbering" w:customStyle="1" w:styleId="Sinlista39211">
    <w:name w:val="Sin lista39211"/>
    <w:next w:val="Sinlista"/>
    <w:uiPriority w:val="99"/>
    <w:semiHidden/>
    <w:unhideWhenUsed/>
    <w:rsid w:val="00B3265D"/>
  </w:style>
  <w:style w:type="numbering" w:customStyle="1" w:styleId="Sinlista40211">
    <w:name w:val="Sin lista40211"/>
    <w:next w:val="Sinlista"/>
    <w:uiPriority w:val="99"/>
    <w:semiHidden/>
    <w:unhideWhenUsed/>
    <w:rsid w:val="00B3265D"/>
  </w:style>
  <w:style w:type="numbering" w:customStyle="1" w:styleId="Sinlista41411">
    <w:name w:val="Sin lista41411"/>
    <w:next w:val="Sinlista"/>
    <w:uiPriority w:val="99"/>
    <w:semiHidden/>
    <w:rsid w:val="00B3265D"/>
  </w:style>
  <w:style w:type="numbering" w:customStyle="1" w:styleId="Sinlista42211">
    <w:name w:val="Sin lista42211"/>
    <w:next w:val="Sinlista"/>
    <w:uiPriority w:val="99"/>
    <w:semiHidden/>
    <w:rsid w:val="00B3265D"/>
  </w:style>
  <w:style w:type="numbering" w:customStyle="1" w:styleId="Sinlista43211">
    <w:name w:val="Sin lista43211"/>
    <w:next w:val="Sinlista"/>
    <w:uiPriority w:val="99"/>
    <w:semiHidden/>
    <w:rsid w:val="00B3265D"/>
  </w:style>
  <w:style w:type="numbering" w:customStyle="1" w:styleId="Sinlista44211">
    <w:name w:val="Sin lista44211"/>
    <w:next w:val="Sinlista"/>
    <w:uiPriority w:val="99"/>
    <w:semiHidden/>
    <w:rsid w:val="00B3265D"/>
  </w:style>
  <w:style w:type="numbering" w:customStyle="1" w:styleId="Sinlista45211">
    <w:name w:val="Sin lista45211"/>
    <w:next w:val="Sinlista"/>
    <w:uiPriority w:val="99"/>
    <w:semiHidden/>
    <w:rsid w:val="00B3265D"/>
  </w:style>
  <w:style w:type="numbering" w:customStyle="1" w:styleId="Sinlista46211">
    <w:name w:val="Sin lista46211"/>
    <w:next w:val="Sinlista"/>
    <w:uiPriority w:val="99"/>
    <w:semiHidden/>
    <w:unhideWhenUsed/>
    <w:rsid w:val="00B3265D"/>
  </w:style>
  <w:style w:type="numbering" w:customStyle="1" w:styleId="Sinlista47211">
    <w:name w:val="Sin lista47211"/>
    <w:next w:val="Sinlista"/>
    <w:uiPriority w:val="99"/>
    <w:semiHidden/>
    <w:unhideWhenUsed/>
    <w:rsid w:val="00B3265D"/>
  </w:style>
  <w:style w:type="numbering" w:customStyle="1" w:styleId="Sinlista48211">
    <w:name w:val="Sin lista48211"/>
    <w:next w:val="Sinlista"/>
    <w:uiPriority w:val="99"/>
    <w:semiHidden/>
    <w:unhideWhenUsed/>
    <w:rsid w:val="00B3265D"/>
  </w:style>
  <w:style w:type="numbering" w:customStyle="1" w:styleId="Sinlista49211">
    <w:name w:val="Sin lista49211"/>
    <w:next w:val="Sinlista"/>
    <w:semiHidden/>
    <w:unhideWhenUsed/>
    <w:rsid w:val="00B3265D"/>
  </w:style>
  <w:style w:type="numbering" w:customStyle="1" w:styleId="Sinlista50211">
    <w:name w:val="Sin lista50211"/>
    <w:next w:val="Sinlista"/>
    <w:semiHidden/>
    <w:unhideWhenUsed/>
    <w:rsid w:val="00B3265D"/>
  </w:style>
  <w:style w:type="numbering" w:customStyle="1" w:styleId="Sinlista5141">
    <w:name w:val="Sin lista5141"/>
    <w:next w:val="Sinlista"/>
    <w:uiPriority w:val="99"/>
    <w:semiHidden/>
    <w:unhideWhenUsed/>
    <w:rsid w:val="00B3265D"/>
  </w:style>
  <w:style w:type="numbering" w:customStyle="1" w:styleId="Sinlista52211">
    <w:name w:val="Sin lista52211"/>
    <w:next w:val="Sinlista"/>
    <w:semiHidden/>
    <w:unhideWhenUsed/>
    <w:rsid w:val="00B3265D"/>
  </w:style>
  <w:style w:type="numbering" w:customStyle="1" w:styleId="Sinlista53211">
    <w:name w:val="Sin lista53211"/>
    <w:next w:val="Sinlista"/>
    <w:semiHidden/>
    <w:unhideWhenUsed/>
    <w:rsid w:val="00B3265D"/>
  </w:style>
  <w:style w:type="numbering" w:customStyle="1" w:styleId="Sinlista54211">
    <w:name w:val="Sin lista54211"/>
    <w:next w:val="Sinlista"/>
    <w:semiHidden/>
    <w:unhideWhenUsed/>
    <w:rsid w:val="00B3265D"/>
  </w:style>
  <w:style w:type="numbering" w:customStyle="1" w:styleId="Sinlista55211">
    <w:name w:val="Sin lista55211"/>
    <w:next w:val="Sinlista"/>
    <w:uiPriority w:val="99"/>
    <w:semiHidden/>
    <w:unhideWhenUsed/>
    <w:rsid w:val="00B3265D"/>
  </w:style>
  <w:style w:type="numbering" w:customStyle="1" w:styleId="Sinlista56211">
    <w:name w:val="Sin lista56211"/>
    <w:next w:val="Sinlista"/>
    <w:semiHidden/>
    <w:unhideWhenUsed/>
    <w:rsid w:val="00B3265D"/>
  </w:style>
  <w:style w:type="numbering" w:customStyle="1" w:styleId="Sinlista57211">
    <w:name w:val="Sin lista57211"/>
    <w:next w:val="Sinlista"/>
    <w:uiPriority w:val="99"/>
    <w:semiHidden/>
    <w:unhideWhenUsed/>
    <w:rsid w:val="00B3265D"/>
  </w:style>
  <w:style w:type="numbering" w:customStyle="1" w:styleId="Sinlista58211">
    <w:name w:val="Sin lista58211"/>
    <w:next w:val="Sinlista"/>
    <w:uiPriority w:val="99"/>
    <w:semiHidden/>
    <w:rsid w:val="00B3265D"/>
  </w:style>
  <w:style w:type="numbering" w:customStyle="1" w:styleId="Sinlista59211">
    <w:name w:val="Sin lista59211"/>
    <w:next w:val="Sinlista"/>
    <w:uiPriority w:val="99"/>
    <w:semiHidden/>
    <w:rsid w:val="00B3265D"/>
  </w:style>
  <w:style w:type="numbering" w:customStyle="1" w:styleId="Sinlista6021">
    <w:name w:val="Sin lista6021"/>
    <w:next w:val="Sinlista"/>
    <w:uiPriority w:val="99"/>
    <w:semiHidden/>
    <w:rsid w:val="00B3265D"/>
  </w:style>
  <w:style w:type="numbering" w:customStyle="1" w:styleId="Sinlista67">
    <w:name w:val="Sin lista67"/>
    <w:next w:val="Sinlista"/>
    <w:uiPriority w:val="99"/>
    <w:semiHidden/>
    <w:rsid w:val="00B3265D"/>
  </w:style>
  <w:style w:type="numbering" w:customStyle="1" w:styleId="Sinlista125">
    <w:name w:val="Sin lista125"/>
    <w:next w:val="Sinlista"/>
    <w:semiHidden/>
    <w:rsid w:val="00B3265D"/>
  </w:style>
  <w:style w:type="numbering" w:customStyle="1" w:styleId="Sinlista218">
    <w:name w:val="Sin lista218"/>
    <w:next w:val="Sinlista"/>
    <w:uiPriority w:val="99"/>
    <w:semiHidden/>
    <w:unhideWhenUsed/>
    <w:rsid w:val="00B3265D"/>
  </w:style>
  <w:style w:type="numbering" w:customStyle="1" w:styleId="Sinlista318">
    <w:name w:val="Sin lista318"/>
    <w:next w:val="Sinlista"/>
    <w:uiPriority w:val="99"/>
    <w:semiHidden/>
    <w:unhideWhenUsed/>
    <w:rsid w:val="00B3265D"/>
  </w:style>
  <w:style w:type="numbering" w:customStyle="1" w:styleId="Sinlista68">
    <w:name w:val="Sin lista68"/>
    <w:next w:val="Sinlista"/>
    <w:uiPriority w:val="99"/>
    <w:semiHidden/>
    <w:unhideWhenUsed/>
    <w:rsid w:val="00B3265D"/>
  </w:style>
  <w:style w:type="table" w:customStyle="1" w:styleId="Tablaconcuadrcula29">
    <w:name w:val="Tabla con cuadrícula29"/>
    <w:basedOn w:val="Tablanormal"/>
    <w:next w:val="Tablaconcuadrcula"/>
    <w:uiPriority w:val="59"/>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B3265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B3265D"/>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B3265D"/>
    <w:pPr>
      <w:suppressAutoHyphens/>
      <w:jc w:val="both"/>
    </w:pPr>
    <w:rPr>
      <w:rFonts w:ascii="Times New Roman" w:hAnsi="Times New Roman"/>
      <w:sz w:val="24"/>
      <w:szCs w:val="20"/>
      <w:lang w:val="es-CO"/>
    </w:rPr>
  </w:style>
  <w:style w:type="paragraph" w:styleId="Bibliografa">
    <w:name w:val="Bibliography"/>
    <w:basedOn w:val="Normal"/>
    <w:next w:val="Normal"/>
    <w:uiPriority w:val="37"/>
    <w:semiHidden/>
    <w:unhideWhenUsed/>
    <w:rsid w:val="00B3265D"/>
  </w:style>
  <w:style w:type="paragraph" w:styleId="Cita">
    <w:name w:val="Quote"/>
    <w:basedOn w:val="Normal"/>
    <w:next w:val="Normal"/>
    <w:link w:val="CitaCar"/>
    <w:uiPriority w:val="29"/>
    <w:qFormat/>
    <w:rsid w:val="00B3265D"/>
    <w:rPr>
      <w:i/>
      <w:iCs/>
      <w:color w:val="000000"/>
    </w:rPr>
  </w:style>
  <w:style w:type="character" w:customStyle="1" w:styleId="CitaCar">
    <w:name w:val="Cita Car"/>
    <w:link w:val="Cita"/>
    <w:uiPriority w:val="29"/>
    <w:rsid w:val="00B3265D"/>
    <w:rPr>
      <w:i/>
      <w:iCs/>
      <w:color w:val="000000"/>
      <w:sz w:val="24"/>
      <w:szCs w:val="24"/>
      <w:lang w:val="es-ES" w:eastAsia="es-ES"/>
    </w:rPr>
  </w:style>
  <w:style w:type="paragraph" w:styleId="Citadestacada">
    <w:name w:val="Intense Quote"/>
    <w:basedOn w:val="Normal"/>
    <w:next w:val="Normal"/>
    <w:link w:val="CitadestacadaCar"/>
    <w:uiPriority w:val="30"/>
    <w:qFormat/>
    <w:rsid w:val="00B3265D"/>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3265D"/>
    <w:rPr>
      <w:b/>
      <w:bCs/>
      <w:i/>
      <w:iCs/>
      <w:color w:val="4F81BD"/>
      <w:sz w:val="24"/>
      <w:szCs w:val="24"/>
      <w:lang w:val="es-ES" w:eastAsia="es-ES"/>
    </w:rPr>
  </w:style>
  <w:style w:type="paragraph" w:styleId="DireccinHTML">
    <w:name w:val="HTML Address"/>
    <w:basedOn w:val="Normal"/>
    <w:link w:val="DireccinHTMLCar"/>
    <w:uiPriority w:val="99"/>
    <w:unhideWhenUsed/>
    <w:rsid w:val="00B3265D"/>
    <w:rPr>
      <w:i/>
      <w:iCs/>
    </w:rPr>
  </w:style>
  <w:style w:type="character" w:customStyle="1" w:styleId="DireccinHTMLCar">
    <w:name w:val="Dirección HTML Car"/>
    <w:link w:val="DireccinHTML"/>
    <w:uiPriority w:val="99"/>
    <w:rsid w:val="00B3265D"/>
    <w:rPr>
      <w:i/>
      <w:iCs/>
      <w:sz w:val="24"/>
      <w:szCs w:val="24"/>
      <w:lang w:val="es-ES" w:eastAsia="es-ES"/>
    </w:rPr>
  </w:style>
  <w:style w:type="paragraph" w:styleId="Direccinsobre">
    <w:name w:val="envelope address"/>
    <w:basedOn w:val="Normal"/>
    <w:uiPriority w:val="99"/>
    <w:unhideWhenUsed/>
    <w:rsid w:val="00B3265D"/>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B3265D"/>
    <w:pPr>
      <w:spacing w:before="120"/>
    </w:pPr>
    <w:rPr>
      <w:rFonts w:ascii="Cambria" w:hAnsi="Cambria"/>
      <w:b/>
      <w:bCs/>
    </w:rPr>
  </w:style>
  <w:style w:type="paragraph" w:styleId="Encabezadodenota">
    <w:name w:val="Note Heading"/>
    <w:basedOn w:val="Normal"/>
    <w:next w:val="Normal"/>
    <w:link w:val="EncabezadodenotaCar"/>
    <w:uiPriority w:val="99"/>
    <w:unhideWhenUsed/>
    <w:rsid w:val="00B3265D"/>
  </w:style>
  <w:style w:type="character" w:customStyle="1" w:styleId="EncabezadodenotaCar">
    <w:name w:val="Encabezado de nota Car"/>
    <w:link w:val="Encabezadodenota"/>
    <w:uiPriority w:val="99"/>
    <w:rsid w:val="00B3265D"/>
    <w:rPr>
      <w:sz w:val="24"/>
      <w:szCs w:val="24"/>
      <w:lang w:val="es-ES" w:eastAsia="es-ES"/>
    </w:rPr>
  </w:style>
  <w:style w:type="paragraph" w:styleId="Fecha">
    <w:name w:val="Date"/>
    <w:basedOn w:val="Normal"/>
    <w:next w:val="Normal"/>
    <w:link w:val="FechaCar"/>
    <w:uiPriority w:val="99"/>
    <w:unhideWhenUsed/>
    <w:rsid w:val="00B3265D"/>
  </w:style>
  <w:style w:type="character" w:customStyle="1" w:styleId="FechaCar">
    <w:name w:val="Fecha Car"/>
    <w:link w:val="Fecha"/>
    <w:uiPriority w:val="99"/>
    <w:rsid w:val="00B3265D"/>
    <w:rPr>
      <w:sz w:val="24"/>
      <w:szCs w:val="24"/>
      <w:lang w:val="es-ES" w:eastAsia="es-ES"/>
    </w:rPr>
  </w:style>
  <w:style w:type="paragraph" w:styleId="Firmadecorreoelectrnico">
    <w:name w:val="E-mail Signature"/>
    <w:basedOn w:val="Normal"/>
    <w:link w:val="FirmadecorreoelectrnicoCar"/>
    <w:uiPriority w:val="99"/>
    <w:unhideWhenUsed/>
    <w:rsid w:val="00B3265D"/>
  </w:style>
  <w:style w:type="character" w:customStyle="1" w:styleId="FirmadecorreoelectrnicoCar">
    <w:name w:val="Firma de correo electrónico Car"/>
    <w:link w:val="Firmadecorreoelectrnico"/>
    <w:uiPriority w:val="99"/>
    <w:rsid w:val="00B3265D"/>
    <w:rPr>
      <w:sz w:val="24"/>
      <w:szCs w:val="24"/>
      <w:lang w:val="es-ES" w:eastAsia="es-ES"/>
    </w:rPr>
  </w:style>
  <w:style w:type="paragraph" w:styleId="HTMLconformatoprevio">
    <w:name w:val="HTML Preformatted"/>
    <w:basedOn w:val="Normal"/>
    <w:link w:val="HTMLconformatoprevioCar"/>
    <w:uiPriority w:val="99"/>
    <w:unhideWhenUsed/>
    <w:rsid w:val="00B3265D"/>
    <w:rPr>
      <w:rFonts w:ascii="Courier New" w:hAnsi="Courier New"/>
      <w:sz w:val="20"/>
      <w:szCs w:val="20"/>
    </w:rPr>
  </w:style>
  <w:style w:type="character" w:customStyle="1" w:styleId="HTMLconformatoprevioCar">
    <w:name w:val="HTML con formato previo Car"/>
    <w:link w:val="HTMLconformatoprevio"/>
    <w:uiPriority w:val="99"/>
    <w:rsid w:val="00B3265D"/>
    <w:rPr>
      <w:rFonts w:ascii="Courier New" w:hAnsi="Courier New"/>
      <w:lang w:val="es-ES" w:eastAsia="es-ES"/>
    </w:rPr>
  </w:style>
  <w:style w:type="paragraph" w:styleId="ndice1">
    <w:name w:val="index 1"/>
    <w:basedOn w:val="Normal"/>
    <w:next w:val="Normal"/>
    <w:autoRedefine/>
    <w:uiPriority w:val="99"/>
    <w:unhideWhenUsed/>
    <w:rsid w:val="00B3265D"/>
    <w:pPr>
      <w:ind w:left="240" w:hanging="240"/>
    </w:pPr>
  </w:style>
  <w:style w:type="paragraph" w:styleId="ndice2">
    <w:name w:val="index 2"/>
    <w:basedOn w:val="Normal"/>
    <w:next w:val="Normal"/>
    <w:autoRedefine/>
    <w:uiPriority w:val="99"/>
    <w:unhideWhenUsed/>
    <w:rsid w:val="00B3265D"/>
    <w:pPr>
      <w:ind w:left="480" w:hanging="240"/>
    </w:pPr>
  </w:style>
  <w:style w:type="paragraph" w:styleId="ndice3">
    <w:name w:val="index 3"/>
    <w:basedOn w:val="Normal"/>
    <w:next w:val="Normal"/>
    <w:autoRedefine/>
    <w:uiPriority w:val="99"/>
    <w:unhideWhenUsed/>
    <w:rsid w:val="00B3265D"/>
    <w:pPr>
      <w:ind w:left="720" w:hanging="240"/>
    </w:pPr>
  </w:style>
  <w:style w:type="paragraph" w:styleId="ndice4">
    <w:name w:val="index 4"/>
    <w:basedOn w:val="Normal"/>
    <w:next w:val="Normal"/>
    <w:autoRedefine/>
    <w:uiPriority w:val="99"/>
    <w:unhideWhenUsed/>
    <w:rsid w:val="00B3265D"/>
    <w:pPr>
      <w:ind w:left="960" w:hanging="240"/>
    </w:pPr>
  </w:style>
  <w:style w:type="paragraph" w:styleId="ndice5">
    <w:name w:val="index 5"/>
    <w:basedOn w:val="Normal"/>
    <w:next w:val="Normal"/>
    <w:autoRedefine/>
    <w:uiPriority w:val="99"/>
    <w:unhideWhenUsed/>
    <w:rsid w:val="00B3265D"/>
    <w:pPr>
      <w:ind w:left="1200" w:hanging="240"/>
    </w:pPr>
  </w:style>
  <w:style w:type="paragraph" w:styleId="ndice6">
    <w:name w:val="index 6"/>
    <w:basedOn w:val="Normal"/>
    <w:next w:val="Normal"/>
    <w:autoRedefine/>
    <w:uiPriority w:val="99"/>
    <w:unhideWhenUsed/>
    <w:rsid w:val="00B3265D"/>
    <w:pPr>
      <w:ind w:left="1440" w:hanging="240"/>
    </w:pPr>
  </w:style>
  <w:style w:type="paragraph" w:styleId="ndice7">
    <w:name w:val="index 7"/>
    <w:basedOn w:val="Normal"/>
    <w:next w:val="Normal"/>
    <w:autoRedefine/>
    <w:uiPriority w:val="99"/>
    <w:unhideWhenUsed/>
    <w:rsid w:val="00B3265D"/>
    <w:pPr>
      <w:ind w:left="1680" w:hanging="240"/>
    </w:pPr>
  </w:style>
  <w:style w:type="paragraph" w:styleId="ndice8">
    <w:name w:val="index 8"/>
    <w:basedOn w:val="Normal"/>
    <w:next w:val="Normal"/>
    <w:autoRedefine/>
    <w:uiPriority w:val="99"/>
    <w:unhideWhenUsed/>
    <w:rsid w:val="00B3265D"/>
    <w:pPr>
      <w:ind w:left="1920" w:hanging="240"/>
    </w:pPr>
  </w:style>
  <w:style w:type="paragraph" w:styleId="ndice9">
    <w:name w:val="index 9"/>
    <w:basedOn w:val="Normal"/>
    <w:next w:val="Normal"/>
    <w:autoRedefine/>
    <w:uiPriority w:val="99"/>
    <w:unhideWhenUsed/>
    <w:rsid w:val="00B3265D"/>
    <w:pPr>
      <w:ind w:left="2160" w:hanging="240"/>
    </w:pPr>
  </w:style>
  <w:style w:type="paragraph" w:styleId="Listaconnmeros">
    <w:name w:val="List Number"/>
    <w:basedOn w:val="Normal"/>
    <w:uiPriority w:val="99"/>
    <w:unhideWhenUsed/>
    <w:rsid w:val="00B3265D"/>
    <w:pPr>
      <w:numPr>
        <w:numId w:val="31"/>
      </w:numPr>
      <w:contextualSpacing/>
    </w:pPr>
  </w:style>
  <w:style w:type="paragraph" w:styleId="Listaconnmeros2">
    <w:name w:val="List Number 2"/>
    <w:basedOn w:val="Normal"/>
    <w:uiPriority w:val="99"/>
    <w:unhideWhenUsed/>
    <w:rsid w:val="00B3265D"/>
    <w:pPr>
      <w:numPr>
        <w:numId w:val="32"/>
      </w:numPr>
      <w:contextualSpacing/>
    </w:pPr>
  </w:style>
  <w:style w:type="paragraph" w:styleId="Listaconnmeros3">
    <w:name w:val="List Number 3"/>
    <w:basedOn w:val="Normal"/>
    <w:uiPriority w:val="99"/>
    <w:unhideWhenUsed/>
    <w:rsid w:val="00B3265D"/>
    <w:pPr>
      <w:numPr>
        <w:numId w:val="33"/>
      </w:numPr>
      <w:contextualSpacing/>
    </w:pPr>
  </w:style>
  <w:style w:type="paragraph" w:styleId="Listaconnmeros4">
    <w:name w:val="List Number 4"/>
    <w:basedOn w:val="Normal"/>
    <w:uiPriority w:val="99"/>
    <w:unhideWhenUsed/>
    <w:rsid w:val="00B3265D"/>
    <w:pPr>
      <w:numPr>
        <w:numId w:val="34"/>
      </w:numPr>
      <w:contextualSpacing/>
    </w:pPr>
  </w:style>
  <w:style w:type="paragraph" w:styleId="Listaconnmeros5">
    <w:name w:val="List Number 5"/>
    <w:basedOn w:val="Normal"/>
    <w:uiPriority w:val="99"/>
    <w:unhideWhenUsed/>
    <w:rsid w:val="00B3265D"/>
    <w:pPr>
      <w:numPr>
        <w:numId w:val="35"/>
      </w:numPr>
      <w:contextualSpacing/>
    </w:pPr>
  </w:style>
  <w:style w:type="paragraph" w:styleId="Remitedesobre">
    <w:name w:val="envelope return"/>
    <w:basedOn w:val="Normal"/>
    <w:uiPriority w:val="99"/>
    <w:unhideWhenUsed/>
    <w:rsid w:val="00B3265D"/>
    <w:rPr>
      <w:rFonts w:ascii="Cambria" w:hAnsi="Cambria"/>
      <w:sz w:val="20"/>
      <w:szCs w:val="20"/>
    </w:rPr>
  </w:style>
  <w:style w:type="paragraph" w:styleId="Tabladeilustraciones">
    <w:name w:val="table of figures"/>
    <w:basedOn w:val="Normal"/>
    <w:next w:val="Normal"/>
    <w:uiPriority w:val="99"/>
    <w:unhideWhenUsed/>
    <w:rsid w:val="00B3265D"/>
  </w:style>
  <w:style w:type="paragraph" w:styleId="TDC1">
    <w:name w:val="toc 1"/>
    <w:basedOn w:val="Normal"/>
    <w:next w:val="Normal"/>
    <w:autoRedefine/>
    <w:uiPriority w:val="39"/>
    <w:unhideWhenUsed/>
    <w:rsid w:val="00B3265D"/>
  </w:style>
  <w:style w:type="paragraph" w:styleId="TDC3">
    <w:name w:val="toc 3"/>
    <w:basedOn w:val="Normal"/>
    <w:next w:val="Normal"/>
    <w:autoRedefine/>
    <w:uiPriority w:val="39"/>
    <w:unhideWhenUsed/>
    <w:rsid w:val="00B3265D"/>
    <w:pPr>
      <w:ind w:left="480"/>
    </w:pPr>
  </w:style>
  <w:style w:type="paragraph" w:styleId="TDC4">
    <w:name w:val="toc 4"/>
    <w:basedOn w:val="Normal"/>
    <w:next w:val="Normal"/>
    <w:autoRedefine/>
    <w:uiPriority w:val="39"/>
    <w:unhideWhenUsed/>
    <w:rsid w:val="00B3265D"/>
    <w:pPr>
      <w:ind w:left="720"/>
    </w:pPr>
  </w:style>
  <w:style w:type="paragraph" w:styleId="TDC6">
    <w:name w:val="toc 6"/>
    <w:basedOn w:val="Normal"/>
    <w:next w:val="Normal"/>
    <w:autoRedefine/>
    <w:uiPriority w:val="39"/>
    <w:unhideWhenUsed/>
    <w:rsid w:val="00B3265D"/>
    <w:pPr>
      <w:ind w:left="1200"/>
    </w:pPr>
  </w:style>
  <w:style w:type="paragraph" w:styleId="TDC7">
    <w:name w:val="toc 7"/>
    <w:basedOn w:val="Normal"/>
    <w:next w:val="Normal"/>
    <w:autoRedefine/>
    <w:uiPriority w:val="39"/>
    <w:unhideWhenUsed/>
    <w:rsid w:val="00B3265D"/>
    <w:pPr>
      <w:ind w:left="1440"/>
    </w:pPr>
  </w:style>
  <w:style w:type="paragraph" w:styleId="TDC8">
    <w:name w:val="toc 8"/>
    <w:basedOn w:val="Normal"/>
    <w:next w:val="Normal"/>
    <w:autoRedefine/>
    <w:uiPriority w:val="39"/>
    <w:unhideWhenUsed/>
    <w:rsid w:val="00B3265D"/>
    <w:pPr>
      <w:ind w:left="1680"/>
    </w:pPr>
  </w:style>
  <w:style w:type="paragraph" w:styleId="TDC9">
    <w:name w:val="toc 9"/>
    <w:basedOn w:val="Normal"/>
    <w:next w:val="Normal"/>
    <w:autoRedefine/>
    <w:uiPriority w:val="39"/>
    <w:unhideWhenUsed/>
    <w:rsid w:val="00B3265D"/>
    <w:pPr>
      <w:ind w:left="1920"/>
    </w:pPr>
  </w:style>
  <w:style w:type="paragraph" w:styleId="Textoconsangra">
    <w:name w:val="table of authorities"/>
    <w:basedOn w:val="Normal"/>
    <w:next w:val="Normal"/>
    <w:uiPriority w:val="99"/>
    <w:unhideWhenUsed/>
    <w:rsid w:val="00B3265D"/>
    <w:pPr>
      <w:ind w:left="240" w:hanging="240"/>
    </w:pPr>
  </w:style>
  <w:style w:type="paragraph" w:styleId="Textomacro">
    <w:name w:val="macro"/>
    <w:link w:val="TextomacroCar"/>
    <w:uiPriority w:val="99"/>
    <w:unhideWhenUsed/>
    <w:rsid w:val="00B3265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B3265D"/>
    <w:rPr>
      <w:rFonts w:ascii="Courier New" w:hAnsi="Courier New" w:cs="Courier New"/>
      <w:lang w:val="es-ES" w:eastAsia="es-ES" w:bidi="ar-SA"/>
    </w:rPr>
  </w:style>
  <w:style w:type="paragraph" w:styleId="Textonotaalfinal">
    <w:name w:val="endnote text"/>
    <w:basedOn w:val="Normal"/>
    <w:link w:val="TextonotaalfinalCar"/>
    <w:uiPriority w:val="99"/>
    <w:unhideWhenUsed/>
    <w:rsid w:val="00B3265D"/>
    <w:rPr>
      <w:sz w:val="20"/>
      <w:szCs w:val="20"/>
    </w:rPr>
  </w:style>
  <w:style w:type="character" w:customStyle="1" w:styleId="TextonotaalfinalCar">
    <w:name w:val="Texto nota al final Car"/>
    <w:link w:val="Textonotaalfinal"/>
    <w:uiPriority w:val="99"/>
    <w:rsid w:val="00B3265D"/>
    <w:rPr>
      <w:lang w:val="es-ES" w:eastAsia="es-ES"/>
    </w:rPr>
  </w:style>
  <w:style w:type="paragraph" w:styleId="Ttulodendice">
    <w:name w:val="index heading"/>
    <w:basedOn w:val="Normal"/>
    <w:next w:val="ndice1"/>
    <w:unhideWhenUsed/>
    <w:rsid w:val="00B3265D"/>
    <w:rPr>
      <w:rFonts w:ascii="Cambria" w:hAnsi="Cambria"/>
      <w:b/>
      <w:bCs/>
    </w:rPr>
  </w:style>
  <w:style w:type="paragraph" w:styleId="TtulodeTDC">
    <w:name w:val="TOC Heading"/>
    <w:basedOn w:val="Ttulo1"/>
    <w:next w:val="Normal"/>
    <w:uiPriority w:val="39"/>
    <w:qFormat/>
    <w:rsid w:val="00B3265D"/>
    <w:pPr>
      <w:spacing w:before="240" w:after="60"/>
      <w:jc w:val="left"/>
      <w:outlineLvl w:val="9"/>
    </w:pPr>
    <w:rPr>
      <w:rFonts w:ascii="Cambria" w:hAnsi="Cambria"/>
      <w:b/>
      <w:bCs/>
      <w:kern w:val="32"/>
      <w:sz w:val="32"/>
      <w:szCs w:val="32"/>
    </w:rPr>
  </w:style>
  <w:style w:type="paragraph" w:customStyle="1" w:styleId="p19">
    <w:name w:val="p19"/>
    <w:basedOn w:val="Normal"/>
    <w:rsid w:val="00B3265D"/>
    <w:pPr>
      <w:widowControl w:val="0"/>
      <w:spacing w:line="280" w:lineRule="atLeast"/>
      <w:jc w:val="both"/>
    </w:pPr>
    <w:rPr>
      <w:snapToGrid w:val="0"/>
      <w:szCs w:val="20"/>
    </w:rPr>
  </w:style>
  <w:style w:type="paragraph" w:customStyle="1" w:styleId="p7">
    <w:name w:val="p7"/>
    <w:basedOn w:val="Normal"/>
    <w:rsid w:val="00B3265D"/>
    <w:pPr>
      <w:widowControl w:val="0"/>
      <w:spacing w:line="280" w:lineRule="atLeast"/>
      <w:jc w:val="both"/>
    </w:pPr>
    <w:rPr>
      <w:snapToGrid w:val="0"/>
      <w:szCs w:val="20"/>
    </w:rPr>
  </w:style>
  <w:style w:type="paragraph" w:customStyle="1" w:styleId="Textoindependiente1">
    <w:name w:val="Texto independiente(.1"/>
    <w:basedOn w:val="Normal"/>
    <w:rsid w:val="00B3265D"/>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B3265D"/>
    <w:rPr>
      <w:rFonts w:ascii="Arial" w:hAnsi="Arial" w:cs="Arial"/>
      <w:sz w:val="24"/>
      <w:szCs w:val="24"/>
      <w:lang w:val="es-ES" w:eastAsia="es-ES"/>
    </w:rPr>
  </w:style>
  <w:style w:type="character" w:customStyle="1" w:styleId="Heading2Char">
    <w:name w:val="Heading 2 Char"/>
    <w:aliases w:val="MT2 Char,título 2 Char,Edgar 2 Char"/>
    <w:locked/>
    <w:rsid w:val="00B3265D"/>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B3265D"/>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B3265D"/>
    <w:rPr>
      <w:b/>
      <w:bCs/>
      <w:sz w:val="22"/>
      <w:szCs w:val="22"/>
      <w:lang w:val="es-ES" w:eastAsia="es-ES" w:bidi="ar-SA"/>
    </w:rPr>
  </w:style>
  <w:style w:type="character" w:customStyle="1" w:styleId="Heading7Char">
    <w:name w:val="Heading 7 Char"/>
    <w:aliases w:val="Car Char"/>
    <w:locked/>
    <w:rsid w:val="00B3265D"/>
    <w:rPr>
      <w:rFonts w:cs="Times New Roman"/>
      <w:sz w:val="24"/>
      <w:szCs w:val="24"/>
      <w:lang w:val="es-ES" w:eastAsia="es-ES"/>
    </w:rPr>
  </w:style>
  <w:style w:type="character" w:customStyle="1" w:styleId="HeaderChar">
    <w:name w:val="Header Char"/>
    <w:aliases w:val="h Char,h8 Char,h9 Char,h10 Char,h18 Char,encabezado Char,Car3 Char"/>
    <w:locked/>
    <w:rsid w:val="00B3265D"/>
    <w:rPr>
      <w:rFonts w:cs="Times New Roman"/>
      <w:sz w:val="24"/>
      <w:szCs w:val="24"/>
      <w:lang w:val="es-ES" w:eastAsia="es-ES"/>
    </w:rPr>
  </w:style>
  <w:style w:type="character" w:customStyle="1" w:styleId="FooterChar">
    <w:name w:val="Footer Char"/>
    <w:aliases w:val="pie de página Char"/>
    <w:locked/>
    <w:rsid w:val="00B3265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3265D"/>
    <w:rPr>
      <w:rFonts w:ascii="Arial" w:hAnsi="Arial" w:cs="Arial"/>
      <w:sz w:val="24"/>
      <w:szCs w:val="24"/>
      <w:lang w:val="es-ES" w:eastAsia="es-ES"/>
    </w:rPr>
  </w:style>
  <w:style w:type="character" w:customStyle="1" w:styleId="BodyText2Char">
    <w:name w:val="Body Text 2 Char"/>
    <w:locked/>
    <w:rsid w:val="00B3265D"/>
    <w:rPr>
      <w:rFonts w:ascii="Arial" w:hAnsi="Arial" w:cs="Arial"/>
      <w:sz w:val="24"/>
      <w:szCs w:val="24"/>
      <w:lang w:val="es-ES" w:eastAsia="es-ES"/>
    </w:rPr>
  </w:style>
  <w:style w:type="character" w:customStyle="1" w:styleId="BodyTextIndentChar">
    <w:name w:val="Body Text Indent Char"/>
    <w:aliases w:val="Car1 Char,Car11 Char"/>
    <w:locked/>
    <w:rsid w:val="00B3265D"/>
    <w:rPr>
      <w:rFonts w:ascii="Arial" w:hAnsi="Arial" w:cs="Arial"/>
      <w:sz w:val="24"/>
      <w:szCs w:val="24"/>
      <w:lang w:val="es-ES" w:eastAsia="es-ES" w:bidi="ar-SA"/>
    </w:rPr>
  </w:style>
  <w:style w:type="character" w:customStyle="1" w:styleId="TitleChar">
    <w:name w:val="Title Char"/>
    <w:locked/>
    <w:rsid w:val="00B3265D"/>
    <w:rPr>
      <w:rFonts w:ascii="Arial" w:hAnsi="Arial" w:cs="Arial"/>
      <w:b/>
      <w:bCs/>
      <w:sz w:val="24"/>
      <w:szCs w:val="24"/>
      <w:lang w:val="es-ES" w:eastAsia="es-ES"/>
    </w:rPr>
  </w:style>
  <w:style w:type="character" w:customStyle="1" w:styleId="BodyTextIndent3Char">
    <w:name w:val="Body Text Indent 3 Char"/>
    <w:locked/>
    <w:rsid w:val="00B3265D"/>
    <w:rPr>
      <w:rFonts w:ascii="Arial" w:hAnsi="Arial" w:cs="Arial"/>
      <w:sz w:val="24"/>
      <w:szCs w:val="24"/>
      <w:lang w:val="es-ES" w:eastAsia="es-ES"/>
    </w:rPr>
  </w:style>
  <w:style w:type="character" w:customStyle="1" w:styleId="BodyText3Char">
    <w:name w:val="Body Text 3 Char"/>
    <w:locked/>
    <w:rsid w:val="00B3265D"/>
    <w:rPr>
      <w:rFonts w:ascii="Britannic Bold" w:hAnsi="Britannic Bold" w:cs="Times New Roman"/>
      <w:color w:val="FF0000"/>
      <w:sz w:val="24"/>
      <w:lang w:val="es-ES_tradnl" w:eastAsia="es-ES"/>
    </w:rPr>
  </w:style>
  <w:style w:type="character" w:customStyle="1" w:styleId="FootnoteTextChar">
    <w:name w:val="Footnote Text Char"/>
    <w:locked/>
    <w:rsid w:val="00B3265D"/>
    <w:rPr>
      <w:rFonts w:cs="Times New Roman"/>
      <w:b/>
      <w:sz w:val="16"/>
      <w:lang w:val="es-ES_tradnl" w:eastAsia="es-ES"/>
    </w:rPr>
  </w:style>
  <w:style w:type="character" w:customStyle="1" w:styleId="BalloonTextChar">
    <w:name w:val="Balloon Text Char"/>
    <w:locked/>
    <w:rsid w:val="00B3265D"/>
    <w:rPr>
      <w:rFonts w:ascii="Tahoma" w:hAnsi="Tahoma" w:cs="Tahoma"/>
      <w:sz w:val="16"/>
      <w:szCs w:val="16"/>
      <w:lang w:val="es-ES" w:eastAsia="es-ES"/>
    </w:rPr>
  </w:style>
  <w:style w:type="paragraph" w:customStyle="1" w:styleId="Sinespaciado2">
    <w:name w:val="Sin espaciado2"/>
    <w:rsid w:val="00B3265D"/>
    <w:rPr>
      <w:sz w:val="24"/>
      <w:szCs w:val="24"/>
      <w:lang w:eastAsia="es-ES"/>
    </w:rPr>
  </w:style>
  <w:style w:type="character" w:customStyle="1" w:styleId="z-TopofFormChar">
    <w:name w:val="z-Top of Form Char"/>
    <w:locked/>
    <w:rsid w:val="00B3265D"/>
    <w:rPr>
      <w:rFonts w:ascii="Arial" w:hAnsi="Arial" w:cs="Arial"/>
      <w:vanish/>
      <w:sz w:val="16"/>
      <w:szCs w:val="16"/>
      <w:lang w:val="es-ES" w:eastAsia="es-ES"/>
    </w:rPr>
  </w:style>
  <w:style w:type="character" w:customStyle="1" w:styleId="z-BottomofFormChar">
    <w:name w:val="z-Bottom of Form Char"/>
    <w:locked/>
    <w:rsid w:val="00B3265D"/>
    <w:rPr>
      <w:rFonts w:ascii="Arial" w:hAnsi="Arial" w:cs="Arial"/>
      <w:vanish/>
      <w:sz w:val="16"/>
      <w:szCs w:val="16"/>
      <w:lang w:val="es-ES" w:eastAsia="es-ES"/>
    </w:rPr>
  </w:style>
  <w:style w:type="paragraph" w:customStyle="1" w:styleId="parrafotitulo4">
    <w:name w:val="parrafo titulo4"/>
    <w:basedOn w:val="Normal"/>
    <w:rsid w:val="00B3265D"/>
    <w:pPr>
      <w:ind w:left="851"/>
      <w:jc w:val="both"/>
    </w:pPr>
    <w:rPr>
      <w:szCs w:val="20"/>
      <w:lang w:val="es-CO" w:eastAsia="en-US"/>
    </w:rPr>
  </w:style>
  <w:style w:type="paragraph" w:customStyle="1" w:styleId="ecxecxmsoplaintext">
    <w:name w:val="ecxecxmsoplaintext"/>
    <w:basedOn w:val="Normal"/>
    <w:rsid w:val="00B3265D"/>
    <w:pPr>
      <w:spacing w:after="324"/>
    </w:pPr>
    <w:rPr>
      <w:lang w:val="es-CO" w:eastAsia="es-CO"/>
    </w:rPr>
  </w:style>
  <w:style w:type="paragraph" w:customStyle="1" w:styleId="Inicialesdereferencia">
    <w:name w:val="Iniciales de referencia"/>
    <w:basedOn w:val="Normal"/>
    <w:rsid w:val="00B3265D"/>
  </w:style>
  <w:style w:type="paragraph" w:customStyle="1" w:styleId="Technical4">
    <w:name w:val="Technical 4"/>
    <w:rsid w:val="00B3265D"/>
    <w:pPr>
      <w:tabs>
        <w:tab w:val="left" w:pos="-720"/>
      </w:tabs>
      <w:suppressAutoHyphens/>
    </w:pPr>
    <w:rPr>
      <w:rFonts w:ascii="Courier New" w:hAnsi="Courier New"/>
      <w:b/>
      <w:sz w:val="24"/>
      <w:lang w:val="en-US" w:eastAsia="es-ES"/>
    </w:rPr>
  </w:style>
  <w:style w:type="character" w:customStyle="1" w:styleId="textonavy">
    <w:name w:val="texto_navy"/>
    <w:rsid w:val="00B3265D"/>
  </w:style>
  <w:style w:type="paragraph" w:customStyle="1" w:styleId="CM42">
    <w:name w:val="CM42"/>
    <w:basedOn w:val="Default"/>
    <w:next w:val="Default"/>
    <w:uiPriority w:val="99"/>
    <w:rsid w:val="00B3265D"/>
    <w:rPr>
      <w:rFonts w:ascii="Arial" w:hAnsi="Arial" w:cs="Arial"/>
      <w:color w:val="auto"/>
      <w:lang w:val="es-CO" w:eastAsia="es-CO"/>
    </w:rPr>
  </w:style>
  <w:style w:type="paragraph" w:customStyle="1" w:styleId="CM52">
    <w:name w:val="CM52"/>
    <w:basedOn w:val="Default"/>
    <w:next w:val="Default"/>
    <w:uiPriority w:val="99"/>
    <w:rsid w:val="00B3265D"/>
    <w:rPr>
      <w:rFonts w:ascii="Arial" w:hAnsi="Arial" w:cs="Arial"/>
      <w:color w:val="auto"/>
      <w:lang w:val="es-CO" w:eastAsia="es-CO"/>
    </w:rPr>
  </w:style>
  <w:style w:type="numbering" w:customStyle="1" w:styleId="Sinlista126">
    <w:name w:val="Sin lista126"/>
    <w:next w:val="Sinlista"/>
    <w:semiHidden/>
    <w:rsid w:val="00B3265D"/>
  </w:style>
  <w:style w:type="table" w:customStyle="1" w:styleId="Tablaconcuadrcula117">
    <w:name w:val="Tabla con cuadrícula117"/>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B3265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2">
    <w:name w:val="Tabla con cuadrícula202"/>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9">
    <w:name w:val="Sin lista69"/>
    <w:next w:val="Sinlista"/>
    <w:uiPriority w:val="99"/>
    <w:semiHidden/>
    <w:rsid w:val="00B3265D"/>
  </w:style>
  <w:style w:type="numbering" w:customStyle="1" w:styleId="Sinlista127">
    <w:name w:val="Sin lista127"/>
    <w:next w:val="Sinlista"/>
    <w:semiHidden/>
    <w:rsid w:val="00B3265D"/>
  </w:style>
  <w:style w:type="numbering" w:customStyle="1" w:styleId="Sinlista219">
    <w:name w:val="Sin lista219"/>
    <w:next w:val="Sinlista"/>
    <w:semiHidden/>
    <w:rsid w:val="00B3265D"/>
  </w:style>
  <w:style w:type="numbering" w:customStyle="1" w:styleId="Sinlista319">
    <w:name w:val="Sin lista319"/>
    <w:next w:val="Sinlista"/>
    <w:semiHidden/>
    <w:rsid w:val="00B3265D"/>
  </w:style>
  <w:style w:type="numbering" w:customStyle="1" w:styleId="Sinlista417">
    <w:name w:val="Sin lista417"/>
    <w:next w:val="Sinlista"/>
    <w:semiHidden/>
    <w:rsid w:val="00B3265D"/>
  </w:style>
  <w:style w:type="numbering" w:customStyle="1" w:styleId="Sinlista517">
    <w:name w:val="Sin lista517"/>
    <w:next w:val="Sinlista"/>
    <w:semiHidden/>
    <w:rsid w:val="00B3265D"/>
  </w:style>
  <w:style w:type="numbering" w:customStyle="1" w:styleId="Sinlista610">
    <w:name w:val="Sin lista610"/>
    <w:next w:val="Sinlista"/>
    <w:uiPriority w:val="99"/>
    <w:semiHidden/>
    <w:unhideWhenUsed/>
    <w:rsid w:val="00B3265D"/>
  </w:style>
  <w:style w:type="numbering" w:customStyle="1" w:styleId="Sinlista1115">
    <w:name w:val="Sin lista1115"/>
    <w:next w:val="Sinlista"/>
    <w:uiPriority w:val="99"/>
    <w:semiHidden/>
    <w:rsid w:val="00B3265D"/>
  </w:style>
  <w:style w:type="table" w:customStyle="1" w:styleId="Tablaconcuadrcula118">
    <w:name w:val="Tabla con cuadrícula118"/>
    <w:basedOn w:val="Tablanormal"/>
    <w:next w:val="Tablaconcuadrcula"/>
    <w:locked/>
    <w:rsid w:val="00B326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B3265D"/>
  </w:style>
  <w:style w:type="numbering" w:customStyle="1" w:styleId="Sinlista85">
    <w:name w:val="Sin lista85"/>
    <w:next w:val="Sinlista"/>
    <w:uiPriority w:val="99"/>
    <w:semiHidden/>
    <w:rsid w:val="00B3265D"/>
  </w:style>
  <w:style w:type="numbering" w:customStyle="1" w:styleId="Sinlista128">
    <w:name w:val="Sin lista128"/>
    <w:next w:val="Sinlista"/>
    <w:semiHidden/>
    <w:rsid w:val="00B3265D"/>
  </w:style>
  <w:style w:type="numbering" w:customStyle="1" w:styleId="Sinlista2110">
    <w:name w:val="Sin lista2110"/>
    <w:next w:val="Sinlista"/>
    <w:uiPriority w:val="99"/>
    <w:semiHidden/>
    <w:unhideWhenUsed/>
    <w:rsid w:val="00B3265D"/>
  </w:style>
  <w:style w:type="numbering" w:customStyle="1" w:styleId="Sinlista95">
    <w:name w:val="Sin lista95"/>
    <w:next w:val="Sinlista"/>
    <w:uiPriority w:val="99"/>
    <w:semiHidden/>
    <w:rsid w:val="00B3265D"/>
  </w:style>
  <w:style w:type="numbering" w:customStyle="1" w:styleId="Sinlista135">
    <w:name w:val="Sin lista135"/>
    <w:next w:val="Sinlista"/>
    <w:semiHidden/>
    <w:rsid w:val="00B3265D"/>
  </w:style>
  <w:style w:type="numbering" w:customStyle="1" w:styleId="Sinlista225">
    <w:name w:val="Sin lista225"/>
    <w:next w:val="Sinlista"/>
    <w:uiPriority w:val="99"/>
    <w:semiHidden/>
    <w:unhideWhenUsed/>
    <w:rsid w:val="00B3265D"/>
  </w:style>
  <w:style w:type="numbering" w:customStyle="1" w:styleId="Sinlista105">
    <w:name w:val="Sin lista105"/>
    <w:next w:val="Sinlista"/>
    <w:uiPriority w:val="99"/>
    <w:semiHidden/>
    <w:rsid w:val="00B3265D"/>
  </w:style>
  <w:style w:type="numbering" w:customStyle="1" w:styleId="Sinlista145">
    <w:name w:val="Sin lista145"/>
    <w:next w:val="Sinlista"/>
    <w:semiHidden/>
    <w:rsid w:val="00B3265D"/>
  </w:style>
  <w:style w:type="numbering" w:customStyle="1" w:styleId="Sinlista155">
    <w:name w:val="Sin lista155"/>
    <w:next w:val="Sinlista"/>
    <w:uiPriority w:val="99"/>
    <w:semiHidden/>
    <w:unhideWhenUsed/>
    <w:rsid w:val="00B3265D"/>
  </w:style>
  <w:style w:type="table" w:customStyle="1" w:styleId="Tablaconcuadrcula210">
    <w:name w:val="Tabla con cuadrícula210"/>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5">
    <w:name w:val="Sin lista165"/>
    <w:next w:val="Sinlista"/>
    <w:uiPriority w:val="99"/>
    <w:semiHidden/>
    <w:unhideWhenUsed/>
    <w:rsid w:val="00B3265D"/>
  </w:style>
  <w:style w:type="numbering" w:customStyle="1" w:styleId="Sinlista175">
    <w:name w:val="Sin lista175"/>
    <w:next w:val="Sinlista"/>
    <w:uiPriority w:val="99"/>
    <w:semiHidden/>
    <w:unhideWhenUsed/>
    <w:rsid w:val="00B3265D"/>
  </w:style>
  <w:style w:type="table" w:customStyle="1" w:styleId="Tablaconcuadrcula35">
    <w:name w:val="Tabla con cuadrícula35"/>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5">
    <w:name w:val="Sin lista185"/>
    <w:next w:val="Sinlista"/>
    <w:uiPriority w:val="99"/>
    <w:semiHidden/>
    <w:unhideWhenUsed/>
    <w:rsid w:val="00B3265D"/>
  </w:style>
  <w:style w:type="numbering" w:customStyle="1" w:styleId="Sinlista195">
    <w:name w:val="Sin lista195"/>
    <w:next w:val="Sinlista"/>
    <w:uiPriority w:val="99"/>
    <w:semiHidden/>
    <w:unhideWhenUsed/>
    <w:rsid w:val="00B3265D"/>
  </w:style>
  <w:style w:type="table" w:customStyle="1" w:styleId="Tablaconcuadrcula45">
    <w:name w:val="Tabla con cuadrícula45"/>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5">
    <w:name w:val="Sin lista1105"/>
    <w:next w:val="Sinlista"/>
    <w:uiPriority w:val="99"/>
    <w:semiHidden/>
    <w:unhideWhenUsed/>
    <w:rsid w:val="00B3265D"/>
  </w:style>
  <w:style w:type="table" w:customStyle="1" w:styleId="Tablaconcuadrcula119">
    <w:name w:val="Tabla con cuadrícula119"/>
    <w:basedOn w:val="Tablanormal"/>
    <w:next w:val="Tablaconcuadrcula"/>
    <w:rsid w:val="00B3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5">
    <w:name w:val="Sin lista205"/>
    <w:next w:val="Sinlista"/>
    <w:uiPriority w:val="99"/>
    <w:semiHidden/>
    <w:unhideWhenUsed/>
    <w:rsid w:val="00B3265D"/>
  </w:style>
  <w:style w:type="numbering" w:customStyle="1" w:styleId="Sinlista1116">
    <w:name w:val="Sin lista1116"/>
    <w:next w:val="Sinlista"/>
    <w:uiPriority w:val="99"/>
    <w:semiHidden/>
    <w:unhideWhenUsed/>
    <w:rsid w:val="00B3265D"/>
  </w:style>
  <w:style w:type="table" w:customStyle="1" w:styleId="Tablaconcuadrcula125">
    <w:name w:val="Tabla con cuadrícula125"/>
    <w:basedOn w:val="Tablanormal"/>
    <w:next w:val="Tablaconcuadrcula"/>
    <w:uiPriority w:val="59"/>
    <w:rsid w:val="00B3265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5">
    <w:name w:val="Sin lista235"/>
    <w:next w:val="Sinlista"/>
    <w:uiPriority w:val="99"/>
    <w:semiHidden/>
    <w:unhideWhenUsed/>
    <w:rsid w:val="00B3265D"/>
  </w:style>
  <w:style w:type="numbering" w:customStyle="1" w:styleId="Sinlista1125">
    <w:name w:val="Sin lista1125"/>
    <w:next w:val="Sinlista"/>
    <w:semiHidden/>
    <w:rsid w:val="00B3265D"/>
  </w:style>
  <w:style w:type="numbering" w:customStyle="1" w:styleId="Sinlista1134">
    <w:name w:val="Sin lista1134"/>
    <w:next w:val="Sinlista"/>
    <w:semiHidden/>
    <w:rsid w:val="00B3265D"/>
  </w:style>
  <w:style w:type="numbering" w:customStyle="1" w:styleId="Sinlista245">
    <w:name w:val="Sin lista245"/>
    <w:next w:val="Sinlista"/>
    <w:semiHidden/>
    <w:rsid w:val="00B3265D"/>
  </w:style>
  <w:style w:type="numbering" w:customStyle="1" w:styleId="Sinlista3110">
    <w:name w:val="Sin lista3110"/>
    <w:next w:val="Sinlista"/>
    <w:semiHidden/>
    <w:rsid w:val="00B3265D"/>
  </w:style>
  <w:style w:type="numbering" w:customStyle="1" w:styleId="Sinlista418">
    <w:name w:val="Sin lista418"/>
    <w:next w:val="Sinlista"/>
    <w:semiHidden/>
    <w:rsid w:val="00B3265D"/>
  </w:style>
  <w:style w:type="numbering" w:customStyle="1" w:styleId="Sinlista518">
    <w:name w:val="Sin lista518"/>
    <w:next w:val="Sinlista"/>
    <w:semiHidden/>
    <w:rsid w:val="00B3265D"/>
  </w:style>
  <w:style w:type="numbering" w:customStyle="1" w:styleId="Sinlista614">
    <w:name w:val="Sin lista614"/>
    <w:next w:val="Sinlista"/>
    <w:uiPriority w:val="99"/>
    <w:semiHidden/>
    <w:unhideWhenUsed/>
    <w:rsid w:val="00B3265D"/>
  </w:style>
  <w:style w:type="numbering" w:customStyle="1" w:styleId="Sinlista714">
    <w:name w:val="Sin lista714"/>
    <w:next w:val="Sinlista"/>
    <w:semiHidden/>
    <w:rsid w:val="00B3265D"/>
  </w:style>
  <w:style w:type="numbering" w:customStyle="1" w:styleId="Sinlista814">
    <w:name w:val="Sin lista814"/>
    <w:next w:val="Sinlista"/>
    <w:semiHidden/>
    <w:rsid w:val="00B3265D"/>
  </w:style>
  <w:style w:type="numbering" w:customStyle="1" w:styleId="Sinlista914">
    <w:name w:val="Sin lista914"/>
    <w:next w:val="Sinlista"/>
    <w:semiHidden/>
    <w:rsid w:val="00B3265D"/>
  </w:style>
  <w:style w:type="table" w:customStyle="1" w:styleId="Tablaconcuadrcula135">
    <w:name w:val="Tabla con cuadrícula135"/>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4">
    <w:name w:val="Sin lista1014"/>
    <w:next w:val="Sinlista"/>
    <w:semiHidden/>
    <w:rsid w:val="00B3265D"/>
  </w:style>
  <w:style w:type="table" w:customStyle="1" w:styleId="Tablaconcuadrcula214">
    <w:name w:val="Tabla con cuadrícula214"/>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4">
    <w:name w:val="Sin lista1214"/>
    <w:next w:val="Sinlista"/>
    <w:semiHidden/>
    <w:rsid w:val="00B3265D"/>
  </w:style>
  <w:style w:type="numbering" w:customStyle="1" w:styleId="Sinlista1314">
    <w:name w:val="Sin lista1314"/>
    <w:next w:val="Sinlista"/>
    <w:semiHidden/>
    <w:rsid w:val="00B3265D"/>
  </w:style>
  <w:style w:type="numbering" w:customStyle="1" w:styleId="Sinlista11114">
    <w:name w:val="Sin lista11114"/>
    <w:next w:val="Sinlista"/>
    <w:semiHidden/>
    <w:unhideWhenUsed/>
    <w:rsid w:val="00B3265D"/>
  </w:style>
  <w:style w:type="numbering" w:customStyle="1" w:styleId="1111117">
    <w:name w:val="1 / 1.1 / 1.1.17"/>
    <w:basedOn w:val="Sinlista"/>
    <w:next w:val="111111"/>
    <w:rsid w:val="00B3265D"/>
  </w:style>
  <w:style w:type="numbering" w:customStyle="1" w:styleId="Sinlista2114">
    <w:name w:val="Sin lista2114"/>
    <w:next w:val="Sinlista"/>
    <w:semiHidden/>
    <w:unhideWhenUsed/>
    <w:rsid w:val="00B3265D"/>
  </w:style>
  <w:style w:type="numbering" w:customStyle="1" w:styleId="Sinlista1414">
    <w:name w:val="Sin lista1414"/>
    <w:next w:val="Sinlista"/>
    <w:semiHidden/>
    <w:rsid w:val="00B3265D"/>
  </w:style>
  <w:style w:type="numbering" w:customStyle="1" w:styleId="Sinlista1514">
    <w:name w:val="Sin lista1514"/>
    <w:next w:val="Sinlista"/>
    <w:semiHidden/>
    <w:rsid w:val="00B3265D"/>
  </w:style>
  <w:style w:type="numbering" w:customStyle="1" w:styleId="Sinlista11214">
    <w:name w:val="Sin lista11214"/>
    <w:next w:val="Sinlista"/>
    <w:semiHidden/>
    <w:unhideWhenUsed/>
    <w:rsid w:val="00B3265D"/>
  </w:style>
  <w:style w:type="numbering" w:customStyle="1" w:styleId="11111116">
    <w:name w:val="1 / 1.1 / 1.1.116"/>
    <w:basedOn w:val="Sinlista"/>
    <w:next w:val="111111"/>
    <w:rsid w:val="00B3265D"/>
    <w:pPr>
      <w:numPr>
        <w:numId w:val="107"/>
      </w:numPr>
    </w:pPr>
  </w:style>
  <w:style w:type="numbering" w:customStyle="1" w:styleId="Sinlista2214">
    <w:name w:val="Sin lista2214"/>
    <w:next w:val="Sinlista"/>
    <w:semiHidden/>
    <w:unhideWhenUsed/>
    <w:rsid w:val="00B3265D"/>
  </w:style>
  <w:style w:type="numbering" w:customStyle="1" w:styleId="Sinlista1614">
    <w:name w:val="Sin lista1614"/>
    <w:next w:val="Sinlista"/>
    <w:uiPriority w:val="99"/>
    <w:semiHidden/>
    <w:unhideWhenUsed/>
    <w:rsid w:val="00B3265D"/>
  </w:style>
  <w:style w:type="table" w:customStyle="1" w:styleId="Tablaconcuadrcula314">
    <w:name w:val="Tabla con cuadrícula314"/>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4">
    <w:name w:val="Sin lista1714"/>
    <w:next w:val="Sinlista"/>
    <w:uiPriority w:val="99"/>
    <w:semiHidden/>
    <w:unhideWhenUsed/>
    <w:rsid w:val="00B3265D"/>
  </w:style>
  <w:style w:type="table" w:customStyle="1" w:styleId="Tablaconcuadrcula414">
    <w:name w:val="Tabla con cuadrícula414"/>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4">
    <w:name w:val="Sin lista1814"/>
    <w:next w:val="Sinlista"/>
    <w:uiPriority w:val="99"/>
    <w:semiHidden/>
    <w:rsid w:val="00B3265D"/>
  </w:style>
  <w:style w:type="numbering" w:customStyle="1" w:styleId="Sinlista1914">
    <w:name w:val="Sin lista1914"/>
    <w:next w:val="Sinlista"/>
    <w:uiPriority w:val="99"/>
    <w:semiHidden/>
    <w:rsid w:val="00B3265D"/>
  </w:style>
  <w:style w:type="numbering" w:customStyle="1" w:styleId="Sinlista2014">
    <w:name w:val="Sin lista2014"/>
    <w:next w:val="Sinlista"/>
    <w:uiPriority w:val="99"/>
    <w:semiHidden/>
    <w:rsid w:val="00B3265D"/>
  </w:style>
  <w:style w:type="numbering" w:customStyle="1" w:styleId="Sinlista2314">
    <w:name w:val="Sin lista2314"/>
    <w:next w:val="Sinlista"/>
    <w:uiPriority w:val="99"/>
    <w:semiHidden/>
    <w:rsid w:val="00B3265D"/>
  </w:style>
  <w:style w:type="numbering" w:customStyle="1" w:styleId="Sinlista2414">
    <w:name w:val="Sin lista2414"/>
    <w:next w:val="Sinlista"/>
    <w:uiPriority w:val="99"/>
    <w:semiHidden/>
    <w:unhideWhenUsed/>
    <w:rsid w:val="00B3265D"/>
  </w:style>
  <w:style w:type="numbering" w:customStyle="1" w:styleId="11111125">
    <w:name w:val="1 / 1.1 / 1.1.125"/>
    <w:basedOn w:val="Sinlista"/>
    <w:next w:val="111111"/>
    <w:rsid w:val="00B3265D"/>
    <w:pPr>
      <w:numPr>
        <w:numId w:val="67"/>
      </w:numPr>
    </w:pPr>
  </w:style>
  <w:style w:type="numbering" w:customStyle="1" w:styleId="111111115">
    <w:name w:val="1 / 1.1 / 1.1.1115"/>
    <w:basedOn w:val="Sinlista"/>
    <w:next w:val="111111"/>
    <w:rsid w:val="00B3265D"/>
  </w:style>
  <w:style w:type="numbering" w:customStyle="1" w:styleId="Sinlista254">
    <w:name w:val="Sin lista254"/>
    <w:next w:val="Sinlista"/>
    <w:semiHidden/>
    <w:unhideWhenUsed/>
    <w:rsid w:val="00B3265D"/>
  </w:style>
  <w:style w:type="numbering" w:customStyle="1" w:styleId="Sinlista264">
    <w:name w:val="Sin lista264"/>
    <w:next w:val="Sinlista"/>
    <w:semiHidden/>
    <w:unhideWhenUsed/>
    <w:rsid w:val="00B3265D"/>
  </w:style>
  <w:style w:type="numbering" w:customStyle="1" w:styleId="Sinlista274">
    <w:name w:val="Sin lista274"/>
    <w:next w:val="Sinlista"/>
    <w:semiHidden/>
    <w:unhideWhenUsed/>
    <w:rsid w:val="00B3265D"/>
  </w:style>
  <w:style w:type="numbering" w:customStyle="1" w:styleId="Sinlista284">
    <w:name w:val="Sin lista284"/>
    <w:next w:val="Sinlista"/>
    <w:semiHidden/>
    <w:unhideWhenUsed/>
    <w:rsid w:val="00B3265D"/>
  </w:style>
  <w:style w:type="numbering" w:customStyle="1" w:styleId="Sinlista294">
    <w:name w:val="Sin lista294"/>
    <w:next w:val="Sinlista"/>
    <w:semiHidden/>
    <w:unhideWhenUsed/>
    <w:rsid w:val="00B3265D"/>
  </w:style>
  <w:style w:type="numbering" w:customStyle="1" w:styleId="Sinlista304">
    <w:name w:val="Sin lista304"/>
    <w:next w:val="Sinlista"/>
    <w:semiHidden/>
    <w:unhideWhenUsed/>
    <w:rsid w:val="00B3265D"/>
  </w:style>
  <w:style w:type="numbering" w:customStyle="1" w:styleId="Sinlista3114">
    <w:name w:val="Sin lista3114"/>
    <w:next w:val="Sinlista"/>
    <w:semiHidden/>
    <w:unhideWhenUsed/>
    <w:rsid w:val="00B3265D"/>
  </w:style>
  <w:style w:type="numbering" w:customStyle="1" w:styleId="Sinlista324">
    <w:name w:val="Sin lista324"/>
    <w:next w:val="Sinlista"/>
    <w:semiHidden/>
    <w:rsid w:val="00B3265D"/>
  </w:style>
  <w:style w:type="numbering" w:customStyle="1" w:styleId="Sinlista334">
    <w:name w:val="Sin lista334"/>
    <w:next w:val="Sinlista"/>
    <w:semiHidden/>
    <w:rsid w:val="00B3265D"/>
  </w:style>
  <w:style w:type="numbering" w:customStyle="1" w:styleId="Sinlista344">
    <w:name w:val="Sin lista344"/>
    <w:next w:val="Sinlista"/>
    <w:semiHidden/>
    <w:rsid w:val="00B3265D"/>
  </w:style>
  <w:style w:type="numbering" w:customStyle="1" w:styleId="Sinlista354">
    <w:name w:val="Sin lista354"/>
    <w:next w:val="Sinlista"/>
    <w:semiHidden/>
    <w:rsid w:val="00B3265D"/>
  </w:style>
  <w:style w:type="numbering" w:customStyle="1" w:styleId="Sinlista364">
    <w:name w:val="Sin lista364"/>
    <w:next w:val="Sinlista"/>
    <w:uiPriority w:val="99"/>
    <w:semiHidden/>
    <w:unhideWhenUsed/>
    <w:rsid w:val="00B3265D"/>
  </w:style>
  <w:style w:type="numbering" w:customStyle="1" w:styleId="Sinlista11014">
    <w:name w:val="Sin lista11014"/>
    <w:next w:val="Sinlista"/>
    <w:semiHidden/>
    <w:rsid w:val="00B3265D"/>
  </w:style>
  <w:style w:type="numbering" w:customStyle="1" w:styleId="Sinlista374">
    <w:name w:val="Sin lista374"/>
    <w:next w:val="Sinlista"/>
    <w:uiPriority w:val="99"/>
    <w:semiHidden/>
    <w:unhideWhenUsed/>
    <w:rsid w:val="00B3265D"/>
  </w:style>
  <w:style w:type="numbering" w:customStyle="1" w:styleId="Sinlista384">
    <w:name w:val="Sin lista384"/>
    <w:next w:val="Sinlista"/>
    <w:uiPriority w:val="99"/>
    <w:semiHidden/>
    <w:unhideWhenUsed/>
    <w:rsid w:val="00B3265D"/>
  </w:style>
  <w:style w:type="numbering" w:customStyle="1" w:styleId="Sinlista394">
    <w:name w:val="Sin lista394"/>
    <w:next w:val="Sinlista"/>
    <w:uiPriority w:val="99"/>
    <w:semiHidden/>
    <w:unhideWhenUsed/>
    <w:rsid w:val="00B3265D"/>
  </w:style>
  <w:style w:type="numbering" w:customStyle="1" w:styleId="Sinlista404">
    <w:name w:val="Sin lista404"/>
    <w:next w:val="Sinlista"/>
    <w:uiPriority w:val="99"/>
    <w:semiHidden/>
    <w:unhideWhenUsed/>
    <w:rsid w:val="00B3265D"/>
  </w:style>
  <w:style w:type="numbering" w:customStyle="1" w:styleId="Sinlista4114">
    <w:name w:val="Sin lista4114"/>
    <w:next w:val="Sinlista"/>
    <w:uiPriority w:val="99"/>
    <w:semiHidden/>
    <w:rsid w:val="00B3265D"/>
  </w:style>
  <w:style w:type="numbering" w:customStyle="1" w:styleId="Sinlista424">
    <w:name w:val="Sin lista424"/>
    <w:next w:val="Sinlista"/>
    <w:uiPriority w:val="99"/>
    <w:semiHidden/>
    <w:rsid w:val="00B3265D"/>
  </w:style>
  <w:style w:type="numbering" w:customStyle="1" w:styleId="Sinlista434">
    <w:name w:val="Sin lista434"/>
    <w:next w:val="Sinlista"/>
    <w:uiPriority w:val="99"/>
    <w:semiHidden/>
    <w:rsid w:val="00B3265D"/>
  </w:style>
  <w:style w:type="numbering" w:customStyle="1" w:styleId="Sinlista444">
    <w:name w:val="Sin lista444"/>
    <w:next w:val="Sinlista"/>
    <w:uiPriority w:val="99"/>
    <w:semiHidden/>
    <w:rsid w:val="00B3265D"/>
  </w:style>
  <w:style w:type="numbering" w:customStyle="1" w:styleId="Sinlista454">
    <w:name w:val="Sin lista454"/>
    <w:next w:val="Sinlista"/>
    <w:uiPriority w:val="99"/>
    <w:semiHidden/>
    <w:rsid w:val="00B3265D"/>
  </w:style>
  <w:style w:type="numbering" w:customStyle="1" w:styleId="Sinlista464">
    <w:name w:val="Sin lista464"/>
    <w:next w:val="Sinlista"/>
    <w:uiPriority w:val="99"/>
    <w:semiHidden/>
    <w:unhideWhenUsed/>
    <w:rsid w:val="00B3265D"/>
  </w:style>
  <w:style w:type="numbering" w:customStyle="1" w:styleId="Sinlista474">
    <w:name w:val="Sin lista474"/>
    <w:next w:val="Sinlista"/>
    <w:uiPriority w:val="99"/>
    <w:semiHidden/>
    <w:unhideWhenUsed/>
    <w:rsid w:val="00B3265D"/>
  </w:style>
  <w:style w:type="numbering" w:customStyle="1" w:styleId="Sinlista484">
    <w:name w:val="Sin lista484"/>
    <w:next w:val="Sinlista"/>
    <w:uiPriority w:val="99"/>
    <w:semiHidden/>
    <w:unhideWhenUsed/>
    <w:rsid w:val="00B3265D"/>
  </w:style>
  <w:style w:type="numbering" w:customStyle="1" w:styleId="Sinlista494">
    <w:name w:val="Sin lista494"/>
    <w:next w:val="Sinlista"/>
    <w:semiHidden/>
    <w:unhideWhenUsed/>
    <w:rsid w:val="00B3265D"/>
  </w:style>
  <w:style w:type="numbering" w:customStyle="1" w:styleId="Sinlista504">
    <w:name w:val="Sin lista504"/>
    <w:next w:val="Sinlista"/>
    <w:semiHidden/>
    <w:unhideWhenUsed/>
    <w:rsid w:val="00B3265D"/>
  </w:style>
  <w:style w:type="table" w:customStyle="1" w:styleId="Tablaconcuadrcula1114">
    <w:name w:val="Tabla con cuadrícula111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4">
    <w:name w:val="Sin lista5114"/>
    <w:next w:val="Sinlista"/>
    <w:uiPriority w:val="99"/>
    <w:semiHidden/>
    <w:unhideWhenUsed/>
    <w:rsid w:val="00B3265D"/>
  </w:style>
  <w:style w:type="table" w:customStyle="1" w:styleId="Tablaconcuadrcula1214">
    <w:name w:val="Tabla con cuadrícula121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4">
    <w:name w:val="Sin lista524"/>
    <w:next w:val="Sinlista"/>
    <w:semiHidden/>
    <w:unhideWhenUsed/>
    <w:rsid w:val="00B3265D"/>
  </w:style>
  <w:style w:type="table" w:customStyle="1" w:styleId="Tablaconcuadrcula1314">
    <w:name w:val="Tabla con cuadrícula1314"/>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4">
    <w:name w:val="Sin lista534"/>
    <w:next w:val="Sinlista"/>
    <w:semiHidden/>
    <w:unhideWhenUsed/>
    <w:rsid w:val="00B3265D"/>
  </w:style>
  <w:style w:type="numbering" w:customStyle="1" w:styleId="Sinlista544">
    <w:name w:val="Sin lista544"/>
    <w:next w:val="Sinlista"/>
    <w:semiHidden/>
    <w:unhideWhenUsed/>
    <w:rsid w:val="00B3265D"/>
  </w:style>
  <w:style w:type="numbering" w:customStyle="1" w:styleId="Sinlista554">
    <w:name w:val="Sin lista554"/>
    <w:next w:val="Sinlista"/>
    <w:uiPriority w:val="99"/>
    <w:semiHidden/>
    <w:unhideWhenUsed/>
    <w:rsid w:val="00B3265D"/>
  </w:style>
  <w:style w:type="numbering" w:customStyle="1" w:styleId="Sinlista564">
    <w:name w:val="Sin lista564"/>
    <w:next w:val="Sinlista"/>
    <w:semiHidden/>
    <w:unhideWhenUsed/>
    <w:rsid w:val="00B3265D"/>
  </w:style>
  <w:style w:type="numbering" w:customStyle="1" w:styleId="Sinlista574">
    <w:name w:val="Sin lista574"/>
    <w:next w:val="Sinlista"/>
    <w:uiPriority w:val="99"/>
    <w:semiHidden/>
    <w:unhideWhenUsed/>
    <w:rsid w:val="00B3265D"/>
  </w:style>
  <w:style w:type="numbering" w:customStyle="1" w:styleId="Sinlista584">
    <w:name w:val="Sin lista584"/>
    <w:next w:val="Sinlista"/>
    <w:uiPriority w:val="99"/>
    <w:semiHidden/>
    <w:unhideWhenUsed/>
    <w:rsid w:val="00B3265D"/>
  </w:style>
  <w:style w:type="table" w:customStyle="1" w:styleId="Tablaconcuadrcula203">
    <w:name w:val="Tabla con cuadrícula203"/>
    <w:basedOn w:val="Tablanormal"/>
    <w:next w:val="Tablaconcuadrcula"/>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
    <w:name w:val="Sin lista1143"/>
    <w:next w:val="Sinlista"/>
    <w:uiPriority w:val="99"/>
    <w:semiHidden/>
    <w:rsid w:val="00B3265D"/>
  </w:style>
  <w:style w:type="table" w:customStyle="1" w:styleId="Tablaconcuadrcula1102">
    <w:name w:val="Tabla con cuadrícula110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3">
    <w:name w:val="Sin lista2103"/>
    <w:next w:val="Sinlista"/>
    <w:semiHidden/>
    <w:unhideWhenUsed/>
    <w:rsid w:val="00B3265D"/>
  </w:style>
  <w:style w:type="numbering" w:customStyle="1" w:styleId="Sinlista1153">
    <w:name w:val="Sin lista1153"/>
    <w:next w:val="Sinlista"/>
    <w:semiHidden/>
    <w:rsid w:val="00B3265D"/>
  </w:style>
  <w:style w:type="numbering" w:customStyle="1" w:styleId="Sinlista11123">
    <w:name w:val="Sin lista11123"/>
    <w:next w:val="Sinlista"/>
    <w:semiHidden/>
    <w:rsid w:val="00B3265D"/>
  </w:style>
  <w:style w:type="table" w:customStyle="1" w:styleId="Tablaconcuadrcula224">
    <w:name w:val="Tabla con cuadrícula224"/>
    <w:basedOn w:val="Tablanormal"/>
    <w:next w:val="Tablaconcuadrcula"/>
    <w:rsid w:val="00B3265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
    <w:name w:val="Sin lista2123"/>
    <w:next w:val="Sinlista"/>
    <w:semiHidden/>
    <w:rsid w:val="00B3265D"/>
  </w:style>
  <w:style w:type="numbering" w:customStyle="1" w:styleId="Sinlista3103">
    <w:name w:val="Sin lista3103"/>
    <w:next w:val="Sinlista"/>
    <w:semiHidden/>
    <w:rsid w:val="00B3265D"/>
  </w:style>
  <w:style w:type="numbering" w:customStyle="1" w:styleId="Sinlista4103">
    <w:name w:val="Sin lista4103"/>
    <w:next w:val="Sinlista"/>
    <w:semiHidden/>
    <w:rsid w:val="00B3265D"/>
  </w:style>
  <w:style w:type="numbering" w:customStyle="1" w:styleId="Sinlista594">
    <w:name w:val="Sin lista594"/>
    <w:next w:val="Sinlista"/>
    <w:semiHidden/>
    <w:rsid w:val="00B3265D"/>
  </w:style>
  <w:style w:type="numbering" w:customStyle="1" w:styleId="Sinlista623">
    <w:name w:val="Sin lista623"/>
    <w:next w:val="Sinlista"/>
    <w:uiPriority w:val="99"/>
    <w:semiHidden/>
    <w:unhideWhenUsed/>
    <w:rsid w:val="00B3265D"/>
  </w:style>
  <w:style w:type="numbering" w:customStyle="1" w:styleId="Sinlista723">
    <w:name w:val="Sin lista723"/>
    <w:next w:val="Sinlista"/>
    <w:semiHidden/>
    <w:rsid w:val="00B3265D"/>
  </w:style>
  <w:style w:type="numbering" w:customStyle="1" w:styleId="Sinlista823">
    <w:name w:val="Sin lista823"/>
    <w:next w:val="Sinlista"/>
    <w:semiHidden/>
    <w:rsid w:val="00B3265D"/>
  </w:style>
  <w:style w:type="numbering" w:customStyle="1" w:styleId="Sinlista923">
    <w:name w:val="Sin lista923"/>
    <w:next w:val="Sinlista"/>
    <w:semiHidden/>
    <w:rsid w:val="00B3265D"/>
  </w:style>
  <w:style w:type="table" w:customStyle="1" w:styleId="Tablaconcuadrcula1122">
    <w:name w:val="Tabla con cuadrícula1122"/>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3">
    <w:name w:val="Sin lista1023"/>
    <w:next w:val="Sinlista"/>
    <w:semiHidden/>
    <w:rsid w:val="00B3265D"/>
  </w:style>
  <w:style w:type="numbering" w:customStyle="1" w:styleId="Sinlista1223">
    <w:name w:val="Sin lista1223"/>
    <w:next w:val="Sinlista"/>
    <w:semiHidden/>
    <w:rsid w:val="00B3265D"/>
  </w:style>
  <w:style w:type="numbering" w:customStyle="1" w:styleId="Sinlista1323">
    <w:name w:val="Sin lista1323"/>
    <w:next w:val="Sinlista"/>
    <w:semiHidden/>
    <w:rsid w:val="00B3265D"/>
  </w:style>
  <w:style w:type="numbering" w:customStyle="1" w:styleId="Sinlista111113">
    <w:name w:val="Sin lista111113"/>
    <w:next w:val="Sinlista"/>
    <w:semiHidden/>
    <w:unhideWhenUsed/>
    <w:rsid w:val="00B3265D"/>
  </w:style>
  <w:style w:type="numbering" w:customStyle="1" w:styleId="11111133">
    <w:name w:val="1 / 1.1 / 1.1.133"/>
    <w:basedOn w:val="Sinlista"/>
    <w:next w:val="111111"/>
    <w:rsid w:val="00B3265D"/>
    <w:pPr>
      <w:numPr>
        <w:numId w:val="48"/>
      </w:numPr>
    </w:pPr>
  </w:style>
  <w:style w:type="numbering" w:customStyle="1" w:styleId="Sinlista21113">
    <w:name w:val="Sin lista21113"/>
    <w:next w:val="Sinlista"/>
    <w:semiHidden/>
    <w:unhideWhenUsed/>
    <w:rsid w:val="00B3265D"/>
  </w:style>
  <w:style w:type="numbering" w:customStyle="1" w:styleId="Sinlista1423">
    <w:name w:val="Sin lista1423"/>
    <w:next w:val="Sinlista"/>
    <w:semiHidden/>
    <w:rsid w:val="00B3265D"/>
  </w:style>
  <w:style w:type="numbering" w:customStyle="1" w:styleId="Sinlista1523">
    <w:name w:val="Sin lista1523"/>
    <w:next w:val="Sinlista"/>
    <w:semiHidden/>
    <w:rsid w:val="00B3265D"/>
  </w:style>
  <w:style w:type="numbering" w:customStyle="1" w:styleId="Sinlista11223">
    <w:name w:val="Sin lista11223"/>
    <w:next w:val="Sinlista"/>
    <w:semiHidden/>
    <w:unhideWhenUsed/>
    <w:rsid w:val="00B3265D"/>
  </w:style>
  <w:style w:type="numbering" w:customStyle="1" w:styleId="111111123">
    <w:name w:val="1 / 1.1 / 1.1.1123"/>
    <w:basedOn w:val="Sinlista"/>
    <w:next w:val="111111"/>
    <w:rsid w:val="00B3265D"/>
    <w:pPr>
      <w:numPr>
        <w:numId w:val="70"/>
      </w:numPr>
    </w:pPr>
  </w:style>
  <w:style w:type="numbering" w:customStyle="1" w:styleId="Sinlista2223">
    <w:name w:val="Sin lista2223"/>
    <w:next w:val="Sinlista"/>
    <w:semiHidden/>
    <w:unhideWhenUsed/>
    <w:rsid w:val="00B3265D"/>
  </w:style>
  <w:style w:type="numbering" w:customStyle="1" w:styleId="Sinlista1623">
    <w:name w:val="Sin lista1623"/>
    <w:next w:val="Sinlista"/>
    <w:uiPriority w:val="99"/>
    <w:semiHidden/>
    <w:unhideWhenUsed/>
    <w:rsid w:val="00B3265D"/>
  </w:style>
  <w:style w:type="table" w:customStyle="1" w:styleId="Tablaconcuadrcula322">
    <w:name w:val="Tabla con cuadrícula322"/>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23">
    <w:name w:val="Sin lista1723"/>
    <w:next w:val="Sinlista"/>
    <w:uiPriority w:val="99"/>
    <w:semiHidden/>
    <w:unhideWhenUsed/>
    <w:rsid w:val="00B3265D"/>
  </w:style>
  <w:style w:type="table" w:customStyle="1" w:styleId="Tablaconcuadrcula422">
    <w:name w:val="Tabla con cuadrícula422"/>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3">
    <w:name w:val="Sin lista1823"/>
    <w:next w:val="Sinlista"/>
    <w:uiPriority w:val="99"/>
    <w:semiHidden/>
    <w:rsid w:val="00B3265D"/>
  </w:style>
  <w:style w:type="numbering" w:customStyle="1" w:styleId="Sinlista1923">
    <w:name w:val="Sin lista1923"/>
    <w:next w:val="Sinlista"/>
    <w:uiPriority w:val="99"/>
    <w:semiHidden/>
    <w:rsid w:val="00B3265D"/>
  </w:style>
  <w:style w:type="numbering" w:customStyle="1" w:styleId="Sinlista2023">
    <w:name w:val="Sin lista2023"/>
    <w:next w:val="Sinlista"/>
    <w:uiPriority w:val="99"/>
    <w:semiHidden/>
    <w:rsid w:val="00B3265D"/>
  </w:style>
  <w:style w:type="numbering" w:customStyle="1" w:styleId="Sinlista2323">
    <w:name w:val="Sin lista2323"/>
    <w:next w:val="Sinlista"/>
    <w:uiPriority w:val="99"/>
    <w:semiHidden/>
    <w:rsid w:val="00B3265D"/>
  </w:style>
  <w:style w:type="numbering" w:customStyle="1" w:styleId="Sinlista2423">
    <w:name w:val="Sin lista2423"/>
    <w:next w:val="Sinlista"/>
    <w:uiPriority w:val="99"/>
    <w:semiHidden/>
    <w:unhideWhenUsed/>
    <w:rsid w:val="00B3265D"/>
  </w:style>
  <w:style w:type="numbering" w:customStyle="1" w:styleId="111111213">
    <w:name w:val="1 / 1.1 / 1.1.1213"/>
    <w:basedOn w:val="Sinlista"/>
    <w:next w:val="111111"/>
    <w:rsid w:val="00B3265D"/>
  </w:style>
  <w:style w:type="numbering" w:customStyle="1" w:styleId="1111111113">
    <w:name w:val="1 / 1.1 / 1.1.11113"/>
    <w:basedOn w:val="Sinlista"/>
    <w:next w:val="111111"/>
    <w:rsid w:val="00B3265D"/>
  </w:style>
  <w:style w:type="numbering" w:customStyle="1" w:styleId="Sinlista2513">
    <w:name w:val="Sin lista2513"/>
    <w:next w:val="Sinlista"/>
    <w:semiHidden/>
    <w:unhideWhenUsed/>
    <w:rsid w:val="00B3265D"/>
  </w:style>
  <w:style w:type="numbering" w:customStyle="1" w:styleId="Sinlista2613">
    <w:name w:val="Sin lista2613"/>
    <w:next w:val="Sinlista"/>
    <w:semiHidden/>
    <w:unhideWhenUsed/>
    <w:rsid w:val="00B3265D"/>
  </w:style>
  <w:style w:type="numbering" w:customStyle="1" w:styleId="Sinlista2713">
    <w:name w:val="Sin lista2713"/>
    <w:next w:val="Sinlista"/>
    <w:semiHidden/>
    <w:unhideWhenUsed/>
    <w:rsid w:val="00B3265D"/>
  </w:style>
  <w:style w:type="numbering" w:customStyle="1" w:styleId="Sinlista2813">
    <w:name w:val="Sin lista2813"/>
    <w:next w:val="Sinlista"/>
    <w:semiHidden/>
    <w:unhideWhenUsed/>
    <w:rsid w:val="00B3265D"/>
  </w:style>
  <w:style w:type="numbering" w:customStyle="1" w:styleId="Sinlista2913">
    <w:name w:val="Sin lista2913"/>
    <w:next w:val="Sinlista"/>
    <w:semiHidden/>
    <w:unhideWhenUsed/>
    <w:rsid w:val="00B3265D"/>
  </w:style>
  <w:style w:type="numbering" w:customStyle="1" w:styleId="Sinlista3013">
    <w:name w:val="Sin lista3013"/>
    <w:next w:val="Sinlista"/>
    <w:semiHidden/>
    <w:unhideWhenUsed/>
    <w:rsid w:val="00B3265D"/>
  </w:style>
  <w:style w:type="numbering" w:customStyle="1" w:styleId="Sinlista3123">
    <w:name w:val="Sin lista3123"/>
    <w:next w:val="Sinlista"/>
    <w:semiHidden/>
    <w:unhideWhenUsed/>
    <w:rsid w:val="00B3265D"/>
  </w:style>
  <w:style w:type="numbering" w:customStyle="1" w:styleId="Sinlista3213">
    <w:name w:val="Sin lista3213"/>
    <w:next w:val="Sinlista"/>
    <w:semiHidden/>
    <w:rsid w:val="00B3265D"/>
  </w:style>
  <w:style w:type="numbering" w:customStyle="1" w:styleId="Sinlista3313">
    <w:name w:val="Sin lista3313"/>
    <w:next w:val="Sinlista"/>
    <w:semiHidden/>
    <w:rsid w:val="00B3265D"/>
  </w:style>
  <w:style w:type="numbering" w:customStyle="1" w:styleId="Sinlista3413">
    <w:name w:val="Sin lista3413"/>
    <w:next w:val="Sinlista"/>
    <w:semiHidden/>
    <w:rsid w:val="00B3265D"/>
  </w:style>
  <w:style w:type="numbering" w:customStyle="1" w:styleId="Sinlista3513">
    <w:name w:val="Sin lista3513"/>
    <w:next w:val="Sinlista"/>
    <w:semiHidden/>
    <w:rsid w:val="00B3265D"/>
  </w:style>
  <w:style w:type="numbering" w:customStyle="1" w:styleId="Sinlista3613">
    <w:name w:val="Sin lista3613"/>
    <w:next w:val="Sinlista"/>
    <w:uiPriority w:val="99"/>
    <w:semiHidden/>
    <w:unhideWhenUsed/>
    <w:rsid w:val="00B3265D"/>
  </w:style>
  <w:style w:type="numbering" w:customStyle="1" w:styleId="Sinlista11023">
    <w:name w:val="Sin lista11023"/>
    <w:next w:val="Sinlista"/>
    <w:semiHidden/>
    <w:rsid w:val="00B3265D"/>
  </w:style>
  <w:style w:type="numbering" w:customStyle="1" w:styleId="Sinlista3713">
    <w:name w:val="Sin lista3713"/>
    <w:next w:val="Sinlista"/>
    <w:uiPriority w:val="99"/>
    <w:semiHidden/>
    <w:unhideWhenUsed/>
    <w:rsid w:val="00B3265D"/>
  </w:style>
  <w:style w:type="numbering" w:customStyle="1" w:styleId="Sinlista3813">
    <w:name w:val="Sin lista3813"/>
    <w:next w:val="Sinlista"/>
    <w:uiPriority w:val="99"/>
    <w:semiHidden/>
    <w:unhideWhenUsed/>
    <w:rsid w:val="00B3265D"/>
  </w:style>
  <w:style w:type="numbering" w:customStyle="1" w:styleId="Sinlista3913">
    <w:name w:val="Sin lista3913"/>
    <w:next w:val="Sinlista"/>
    <w:uiPriority w:val="99"/>
    <w:semiHidden/>
    <w:unhideWhenUsed/>
    <w:rsid w:val="00B3265D"/>
  </w:style>
  <w:style w:type="numbering" w:customStyle="1" w:styleId="Sinlista4013">
    <w:name w:val="Sin lista4013"/>
    <w:next w:val="Sinlista"/>
    <w:uiPriority w:val="99"/>
    <w:semiHidden/>
    <w:unhideWhenUsed/>
    <w:rsid w:val="00B3265D"/>
  </w:style>
  <w:style w:type="numbering" w:customStyle="1" w:styleId="Sinlista4123">
    <w:name w:val="Sin lista4123"/>
    <w:next w:val="Sinlista"/>
    <w:uiPriority w:val="99"/>
    <w:semiHidden/>
    <w:rsid w:val="00B3265D"/>
  </w:style>
  <w:style w:type="numbering" w:customStyle="1" w:styleId="Sinlista4213">
    <w:name w:val="Sin lista4213"/>
    <w:next w:val="Sinlista"/>
    <w:uiPriority w:val="99"/>
    <w:semiHidden/>
    <w:rsid w:val="00B3265D"/>
  </w:style>
  <w:style w:type="numbering" w:customStyle="1" w:styleId="Sinlista4313">
    <w:name w:val="Sin lista4313"/>
    <w:next w:val="Sinlista"/>
    <w:uiPriority w:val="99"/>
    <w:semiHidden/>
    <w:rsid w:val="00B3265D"/>
  </w:style>
  <w:style w:type="numbering" w:customStyle="1" w:styleId="Sinlista4413">
    <w:name w:val="Sin lista4413"/>
    <w:next w:val="Sinlista"/>
    <w:uiPriority w:val="99"/>
    <w:semiHidden/>
    <w:rsid w:val="00B3265D"/>
  </w:style>
  <w:style w:type="numbering" w:customStyle="1" w:styleId="Sinlista4513">
    <w:name w:val="Sin lista4513"/>
    <w:next w:val="Sinlista"/>
    <w:uiPriority w:val="99"/>
    <w:semiHidden/>
    <w:rsid w:val="00B3265D"/>
  </w:style>
  <w:style w:type="numbering" w:customStyle="1" w:styleId="Sinlista4613">
    <w:name w:val="Sin lista4613"/>
    <w:next w:val="Sinlista"/>
    <w:uiPriority w:val="99"/>
    <w:semiHidden/>
    <w:unhideWhenUsed/>
    <w:rsid w:val="00B3265D"/>
  </w:style>
  <w:style w:type="numbering" w:customStyle="1" w:styleId="Sinlista4713">
    <w:name w:val="Sin lista4713"/>
    <w:next w:val="Sinlista"/>
    <w:uiPriority w:val="99"/>
    <w:semiHidden/>
    <w:unhideWhenUsed/>
    <w:rsid w:val="00B3265D"/>
  </w:style>
  <w:style w:type="numbering" w:customStyle="1" w:styleId="Sinlista4813">
    <w:name w:val="Sin lista4813"/>
    <w:next w:val="Sinlista"/>
    <w:uiPriority w:val="99"/>
    <w:semiHidden/>
    <w:unhideWhenUsed/>
    <w:rsid w:val="00B3265D"/>
  </w:style>
  <w:style w:type="numbering" w:customStyle="1" w:styleId="Sinlista4913">
    <w:name w:val="Sin lista4913"/>
    <w:next w:val="Sinlista"/>
    <w:semiHidden/>
    <w:unhideWhenUsed/>
    <w:rsid w:val="00B3265D"/>
  </w:style>
  <w:style w:type="numbering" w:customStyle="1" w:styleId="Sinlista5013">
    <w:name w:val="Sin lista5013"/>
    <w:next w:val="Sinlista"/>
    <w:semiHidden/>
    <w:unhideWhenUsed/>
    <w:rsid w:val="00B3265D"/>
  </w:style>
  <w:style w:type="numbering" w:customStyle="1" w:styleId="Sinlista5123">
    <w:name w:val="Sin lista5123"/>
    <w:next w:val="Sinlista"/>
    <w:uiPriority w:val="99"/>
    <w:semiHidden/>
    <w:unhideWhenUsed/>
    <w:rsid w:val="00B3265D"/>
  </w:style>
  <w:style w:type="table" w:customStyle="1" w:styleId="Tablaconcuadrcula1222">
    <w:name w:val="Tabla con cuadrícula122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3">
    <w:name w:val="Sin lista5213"/>
    <w:next w:val="Sinlista"/>
    <w:semiHidden/>
    <w:unhideWhenUsed/>
    <w:rsid w:val="00B3265D"/>
  </w:style>
  <w:style w:type="table" w:customStyle="1" w:styleId="Tablaconcuadrcula1322">
    <w:name w:val="Tabla con cuadrícula132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3">
    <w:name w:val="Sin lista5313"/>
    <w:next w:val="Sinlista"/>
    <w:semiHidden/>
    <w:unhideWhenUsed/>
    <w:rsid w:val="00B3265D"/>
  </w:style>
  <w:style w:type="numbering" w:customStyle="1" w:styleId="Sinlista5413">
    <w:name w:val="Sin lista5413"/>
    <w:next w:val="Sinlista"/>
    <w:semiHidden/>
    <w:unhideWhenUsed/>
    <w:rsid w:val="00B3265D"/>
  </w:style>
  <w:style w:type="numbering" w:customStyle="1" w:styleId="Sinlista5513">
    <w:name w:val="Sin lista5513"/>
    <w:next w:val="Sinlista"/>
    <w:uiPriority w:val="99"/>
    <w:semiHidden/>
    <w:unhideWhenUsed/>
    <w:rsid w:val="00B3265D"/>
  </w:style>
  <w:style w:type="numbering" w:customStyle="1" w:styleId="Sinlista5613">
    <w:name w:val="Sin lista5613"/>
    <w:next w:val="Sinlista"/>
    <w:semiHidden/>
    <w:unhideWhenUsed/>
    <w:rsid w:val="00B3265D"/>
  </w:style>
  <w:style w:type="numbering" w:customStyle="1" w:styleId="Sinlista5713">
    <w:name w:val="Sin lista5713"/>
    <w:next w:val="Sinlista"/>
    <w:uiPriority w:val="99"/>
    <w:semiHidden/>
    <w:unhideWhenUsed/>
    <w:rsid w:val="00B3265D"/>
  </w:style>
  <w:style w:type="table" w:customStyle="1" w:styleId="Tablaconcuadrcula2112">
    <w:name w:val="Tabla con cuadrícula2112"/>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3">
    <w:name w:val="Sin lista5813"/>
    <w:next w:val="Sinlista"/>
    <w:uiPriority w:val="99"/>
    <w:semiHidden/>
    <w:rsid w:val="00B3265D"/>
  </w:style>
  <w:style w:type="numbering" w:customStyle="1" w:styleId="Sinlista5912">
    <w:name w:val="Sin lista5912"/>
    <w:next w:val="Sinlista"/>
    <w:uiPriority w:val="99"/>
    <w:semiHidden/>
    <w:rsid w:val="00B3265D"/>
  </w:style>
  <w:style w:type="numbering" w:customStyle="1" w:styleId="Sinlista604">
    <w:name w:val="Sin lista604"/>
    <w:next w:val="Sinlista"/>
    <w:uiPriority w:val="99"/>
    <w:semiHidden/>
    <w:unhideWhenUsed/>
    <w:rsid w:val="00B3265D"/>
  </w:style>
  <w:style w:type="table" w:customStyle="1" w:styleId="Tablaconcuadrcula261">
    <w:name w:val="Tabla con cuadrícula261"/>
    <w:basedOn w:val="Tablanormal"/>
    <w:next w:val="Tablaconcuadrcula"/>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2">
    <w:name w:val="Sin lista1162"/>
    <w:next w:val="Sinlista"/>
    <w:uiPriority w:val="99"/>
    <w:semiHidden/>
    <w:rsid w:val="00B3265D"/>
  </w:style>
  <w:style w:type="table" w:customStyle="1" w:styleId="Tablaconcuadrcula1132">
    <w:name w:val="Tabla con cuadrícula113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3">
    <w:name w:val="Sin lista2133"/>
    <w:next w:val="Sinlista"/>
    <w:semiHidden/>
    <w:unhideWhenUsed/>
    <w:rsid w:val="00B3265D"/>
  </w:style>
  <w:style w:type="numbering" w:customStyle="1" w:styleId="Sinlista1172">
    <w:name w:val="Sin lista1172"/>
    <w:next w:val="Sinlista"/>
    <w:semiHidden/>
    <w:rsid w:val="00B3265D"/>
  </w:style>
  <w:style w:type="numbering" w:customStyle="1" w:styleId="Sinlista11132">
    <w:name w:val="Sin lista11132"/>
    <w:next w:val="Sinlista"/>
    <w:semiHidden/>
    <w:rsid w:val="00B3265D"/>
  </w:style>
  <w:style w:type="table" w:customStyle="1" w:styleId="Tablaconcuadrcula272">
    <w:name w:val="Tabla con cuadrícula272"/>
    <w:basedOn w:val="Tablanormal"/>
    <w:next w:val="Tablaconcuadrcula"/>
    <w:rsid w:val="00B3265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semiHidden/>
    <w:rsid w:val="00B3265D"/>
  </w:style>
  <w:style w:type="numbering" w:customStyle="1" w:styleId="Sinlista3132">
    <w:name w:val="Sin lista3132"/>
    <w:next w:val="Sinlista"/>
    <w:semiHidden/>
    <w:rsid w:val="00B3265D"/>
  </w:style>
  <w:style w:type="numbering" w:customStyle="1" w:styleId="Sinlista4132">
    <w:name w:val="Sin lista4132"/>
    <w:next w:val="Sinlista"/>
    <w:semiHidden/>
    <w:rsid w:val="00B3265D"/>
  </w:style>
  <w:style w:type="numbering" w:customStyle="1" w:styleId="Sinlista5102">
    <w:name w:val="Sin lista5102"/>
    <w:next w:val="Sinlista"/>
    <w:semiHidden/>
    <w:rsid w:val="00B3265D"/>
  </w:style>
  <w:style w:type="numbering" w:customStyle="1" w:styleId="Sinlista632">
    <w:name w:val="Sin lista632"/>
    <w:next w:val="Sinlista"/>
    <w:uiPriority w:val="99"/>
    <w:semiHidden/>
    <w:unhideWhenUsed/>
    <w:rsid w:val="00B3265D"/>
  </w:style>
  <w:style w:type="numbering" w:customStyle="1" w:styleId="Sinlista732">
    <w:name w:val="Sin lista732"/>
    <w:next w:val="Sinlista"/>
    <w:semiHidden/>
    <w:rsid w:val="00B3265D"/>
  </w:style>
  <w:style w:type="numbering" w:customStyle="1" w:styleId="Sinlista832">
    <w:name w:val="Sin lista832"/>
    <w:next w:val="Sinlista"/>
    <w:semiHidden/>
    <w:rsid w:val="00B3265D"/>
  </w:style>
  <w:style w:type="numbering" w:customStyle="1" w:styleId="Sinlista932">
    <w:name w:val="Sin lista932"/>
    <w:next w:val="Sinlista"/>
    <w:semiHidden/>
    <w:rsid w:val="00B3265D"/>
  </w:style>
  <w:style w:type="table" w:customStyle="1" w:styleId="Tablaconcuadrcula1142">
    <w:name w:val="Tabla con cuadrícula1142"/>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2">
    <w:name w:val="Sin lista1032"/>
    <w:next w:val="Sinlista"/>
    <w:semiHidden/>
    <w:rsid w:val="00B3265D"/>
  </w:style>
  <w:style w:type="numbering" w:customStyle="1" w:styleId="Sinlista1232">
    <w:name w:val="Sin lista1232"/>
    <w:next w:val="Sinlista"/>
    <w:semiHidden/>
    <w:rsid w:val="00B3265D"/>
  </w:style>
  <w:style w:type="numbering" w:customStyle="1" w:styleId="Sinlista1332">
    <w:name w:val="Sin lista1332"/>
    <w:next w:val="Sinlista"/>
    <w:semiHidden/>
    <w:rsid w:val="00B3265D"/>
  </w:style>
  <w:style w:type="numbering" w:customStyle="1" w:styleId="Sinlista111122">
    <w:name w:val="Sin lista111122"/>
    <w:next w:val="Sinlista"/>
    <w:semiHidden/>
    <w:unhideWhenUsed/>
    <w:rsid w:val="00B3265D"/>
  </w:style>
  <w:style w:type="numbering" w:customStyle="1" w:styleId="11111142">
    <w:name w:val="1 / 1.1 / 1.1.142"/>
    <w:basedOn w:val="Sinlista"/>
    <w:next w:val="111111"/>
    <w:rsid w:val="00B3265D"/>
    <w:pPr>
      <w:numPr>
        <w:numId w:val="106"/>
      </w:numPr>
    </w:pPr>
  </w:style>
  <w:style w:type="numbering" w:customStyle="1" w:styleId="Sinlista21122">
    <w:name w:val="Sin lista21122"/>
    <w:next w:val="Sinlista"/>
    <w:semiHidden/>
    <w:unhideWhenUsed/>
    <w:rsid w:val="00B3265D"/>
  </w:style>
  <w:style w:type="numbering" w:customStyle="1" w:styleId="Sinlista1432">
    <w:name w:val="Sin lista1432"/>
    <w:next w:val="Sinlista"/>
    <w:semiHidden/>
    <w:rsid w:val="00B3265D"/>
  </w:style>
  <w:style w:type="numbering" w:customStyle="1" w:styleId="Sinlista1532">
    <w:name w:val="Sin lista1532"/>
    <w:next w:val="Sinlista"/>
    <w:semiHidden/>
    <w:rsid w:val="00B3265D"/>
  </w:style>
  <w:style w:type="numbering" w:customStyle="1" w:styleId="Sinlista11232">
    <w:name w:val="Sin lista11232"/>
    <w:next w:val="Sinlista"/>
    <w:semiHidden/>
    <w:unhideWhenUsed/>
    <w:rsid w:val="00B3265D"/>
  </w:style>
  <w:style w:type="numbering" w:customStyle="1" w:styleId="111111132">
    <w:name w:val="1 / 1.1 / 1.1.1132"/>
    <w:basedOn w:val="Sinlista"/>
    <w:next w:val="111111"/>
    <w:rsid w:val="00B3265D"/>
    <w:pPr>
      <w:numPr>
        <w:numId w:val="115"/>
      </w:numPr>
    </w:pPr>
  </w:style>
  <w:style w:type="numbering" w:customStyle="1" w:styleId="Sinlista2232">
    <w:name w:val="Sin lista2232"/>
    <w:next w:val="Sinlista"/>
    <w:semiHidden/>
    <w:unhideWhenUsed/>
    <w:rsid w:val="00B3265D"/>
  </w:style>
  <w:style w:type="numbering" w:customStyle="1" w:styleId="Sinlista1632">
    <w:name w:val="Sin lista1632"/>
    <w:next w:val="Sinlista"/>
    <w:uiPriority w:val="99"/>
    <w:semiHidden/>
    <w:unhideWhenUsed/>
    <w:rsid w:val="00B3265D"/>
  </w:style>
  <w:style w:type="table" w:customStyle="1" w:styleId="Tablaconcuadrcula332">
    <w:name w:val="Tabla con cuadrícula332"/>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2">
    <w:name w:val="Sin lista1732"/>
    <w:next w:val="Sinlista"/>
    <w:uiPriority w:val="99"/>
    <w:semiHidden/>
    <w:unhideWhenUsed/>
    <w:rsid w:val="00B3265D"/>
  </w:style>
  <w:style w:type="table" w:customStyle="1" w:styleId="Tablaconcuadrcula432">
    <w:name w:val="Tabla con cuadrícula432"/>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2">
    <w:name w:val="Sin lista1832"/>
    <w:next w:val="Sinlista"/>
    <w:uiPriority w:val="99"/>
    <w:semiHidden/>
    <w:rsid w:val="00B3265D"/>
  </w:style>
  <w:style w:type="numbering" w:customStyle="1" w:styleId="Sinlista1932">
    <w:name w:val="Sin lista1932"/>
    <w:next w:val="Sinlista"/>
    <w:uiPriority w:val="99"/>
    <w:semiHidden/>
    <w:rsid w:val="00B3265D"/>
  </w:style>
  <w:style w:type="numbering" w:customStyle="1" w:styleId="Sinlista2032">
    <w:name w:val="Sin lista2032"/>
    <w:next w:val="Sinlista"/>
    <w:uiPriority w:val="99"/>
    <w:semiHidden/>
    <w:rsid w:val="00B3265D"/>
  </w:style>
  <w:style w:type="numbering" w:customStyle="1" w:styleId="Sinlista2332">
    <w:name w:val="Sin lista2332"/>
    <w:next w:val="Sinlista"/>
    <w:uiPriority w:val="99"/>
    <w:semiHidden/>
    <w:rsid w:val="00B3265D"/>
  </w:style>
  <w:style w:type="numbering" w:customStyle="1" w:styleId="Sinlista2432">
    <w:name w:val="Sin lista2432"/>
    <w:next w:val="Sinlista"/>
    <w:uiPriority w:val="99"/>
    <w:semiHidden/>
    <w:unhideWhenUsed/>
    <w:rsid w:val="00B3265D"/>
  </w:style>
  <w:style w:type="numbering" w:customStyle="1" w:styleId="111111222">
    <w:name w:val="1 / 1.1 / 1.1.1222"/>
    <w:basedOn w:val="Sinlista"/>
    <w:next w:val="111111"/>
    <w:rsid w:val="00B3265D"/>
  </w:style>
  <w:style w:type="numbering" w:customStyle="1" w:styleId="1111111122">
    <w:name w:val="1 / 1.1 / 1.1.11122"/>
    <w:basedOn w:val="Sinlista"/>
    <w:next w:val="111111"/>
    <w:rsid w:val="00B3265D"/>
  </w:style>
  <w:style w:type="numbering" w:customStyle="1" w:styleId="Sinlista2522">
    <w:name w:val="Sin lista2522"/>
    <w:next w:val="Sinlista"/>
    <w:semiHidden/>
    <w:unhideWhenUsed/>
    <w:rsid w:val="00B3265D"/>
  </w:style>
  <w:style w:type="numbering" w:customStyle="1" w:styleId="Sinlista2622">
    <w:name w:val="Sin lista2622"/>
    <w:next w:val="Sinlista"/>
    <w:semiHidden/>
    <w:unhideWhenUsed/>
    <w:rsid w:val="00B3265D"/>
  </w:style>
  <w:style w:type="numbering" w:customStyle="1" w:styleId="Sinlista2722">
    <w:name w:val="Sin lista2722"/>
    <w:next w:val="Sinlista"/>
    <w:semiHidden/>
    <w:unhideWhenUsed/>
    <w:rsid w:val="00B3265D"/>
  </w:style>
  <w:style w:type="numbering" w:customStyle="1" w:styleId="Sinlista2822">
    <w:name w:val="Sin lista2822"/>
    <w:next w:val="Sinlista"/>
    <w:semiHidden/>
    <w:unhideWhenUsed/>
    <w:rsid w:val="00B3265D"/>
  </w:style>
  <w:style w:type="numbering" w:customStyle="1" w:styleId="Sinlista2922">
    <w:name w:val="Sin lista2922"/>
    <w:next w:val="Sinlista"/>
    <w:semiHidden/>
    <w:unhideWhenUsed/>
    <w:rsid w:val="00B3265D"/>
  </w:style>
  <w:style w:type="numbering" w:customStyle="1" w:styleId="Sinlista3022">
    <w:name w:val="Sin lista3022"/>
    <w:next w:val="Sinlista"/>
    <w:semiHidden/>
    <w:unhideWhenUsed/>
    <w:rsid w:val="00B3265D"/>
  </w:style>
  <w:style w:type="numbering" w:customStyle="1" w:styleId="Sinlista3142">
    <w:name w:val="Sin lista3142"/>
    <w:next w:val="Sinlista"/>
    <w:semiHidden/>
    <w:unhideWhenUsed/>
    <w:rsid w:val="00B3265D"/>
  </w:style>
  <w:style w:type="numbering" w:customStyle="1" w:styleId="Sinlista3223">
    <w:name w:val="Sin lista3223"/>
    <w:next w:val="Sinlista"/>
    <w:semiHidden/>
    <w:rsid w:val="00B3265D"/>
  </w:style>
  <w:style w:type="numbering" w:customStyle="1" w:styleId="Sinlista3322">
    <w:name w:val="Sin lista3322"/>
    <w:next w:val="Sinlista"/>
    <w:semiHidden/>
    <w:rsid w:val="00B3265D"/>
  </w:style>
  <w:style w:type="numbering" w:customStyle="1" w:styleId="Sinlista3422">
    <w:name w:val="Sin lista3422"/>
    <w:next w:val="Sinlista"/>
    <w:semiHidden/>
    <w:rsid w:val="00B3265D"/>
  </w:style>
  <w:style w:type="numbering" w:customStyle="1" w:styleId="Sinlista3522">
    <w:name w:val="Sin lista3522"/>
    <w:next w:val="Sinlista"/>
    <w:semiHidden/>
    <w:rsid w:val="00B3265D"/>
  </w:style>
  <w:style w:type="numbering" w:customStyle="1" w:styleId="Sinlista3622">
    <w:name w:val="Sin lista3622"/>
    <w:next w:val="Sinlista"/>
    <w:uiPriority w:val="99"/>
    <w:semiHidden/>
    <w:unhideWhenUsed/>
    <w:rsid w:val="00B3265D"/>
  </w:style>
  <w:style w:type="numbering" w:customStyle="1" w:styleId="Sinlista11032">
    <w:name w:val="Sin lista11032"/>
    <w:next w:val="Sinlista"/>
    <w:semiHidden/>
    <w:rsid w:val="00B3265D"/>
  </w:style>
  <w:style w:type="numbering" w:customStyle="1" w:styleId="Sinlista3722">
    <w:name w:val="Sin lista3722"/>
    <w:next w:val="Sinlista"/>
    <w:uiPriority w:val="99"/>
    <w:semiHidden/>
    <w:unhideWhenUsed/>
    <w:rsid w:val="00B3265D"/>
  </w:style>
  <w:style w:type="numbering" w:customStyle="1" w:styleId="Sinlista3822">
    <w:name w:val="Sin lista3822"/>
    <w:next w:val="Sinlista"/>
    <w:uiPriority w:val="99"/>
    <w:semiHidden/>
    <w:unhideWhenUsed/>
    <w:rsid w:val="00B3265D"/>
  </w:style>
  <w:style w:type="numbering" w:customStyle="1" w:styleId="Sinlista3922">
    <w:name w:val="Sin lista3922"/>
    <w:next w:val="Sinlista"/>
    <w:uiPriority w:val="99"/>
    <w:semiHidden/>
    <w:unhideWhenUsed/>
    <w:rsid w:val="00B3265D"/>
  </w:style>
  <w:style w:type="numbering" w:customStyle="1" w:styleId="Sinlista4022">
    <w:name w:val="Sin lista4022"/>
    <w:next w:val="Sinlista"/>
    <w:uiPriority w:val="99"/>
    <w:semiHidden/>
    <w:unhideWhenUsed/>
    <w:rsid w:val="00B3265D"/>
  </w:style>
  <w:style w:type="numbering" w:customStyle="1" w:styleId="Sinlista4142">
    <w:name w:val="Sin lista4142"/>
    <w:next w:val="Sinlista"/>
    <w:uiPriority w:val="99"/>
    <w:semiHidden/>
    <w:rsid w:val="00B3265D"/>
  </w:style>
  <w:style w:type="numbering" w:customStyle="1" w:styleId="Sinlista4223">
    <w:name w:val="Sin lista4223"/>
    <w:next w:val="Sinlista"/>
    <w:uiPriority w:val="99"/>
    <w:semiHidden/>
    <w:rsid w:val="00B3265D"/>
  </w:style>
  <w:style w:type="numbering" w:customStyle="1" w:styleId="Sinlista4322">
    <w:name w:val="Sin lista4322"/>
    <w:next w:val="Sinlista"/>
    <w:uiPriority w:val="99"/>
    <w:semiHidden/>
    <w:rsid w:val="00B3265D"/>
  </w:style>
  <w:style w:type="numbering" w:customStyle="1" w:styleId="Sinlista4422">
    <w:name w:val="Sin lista4422"/>
    <w:next w:val="Sinlista"/>
    <w:uiPriority w:val="99"/>
    <w:semiHidden/>
    <w:rsid w:val="00B3265D"/>
  </w:style>
  <w:style w:type="numbering" w:customStyle="1" w:styleId="Sinlista4522">
    <w:name w:val="Sin lista4522"/>
    <w:next w:val="Sinlista"/>
    <w:uiPriority w:val="99"/>
    <w:semiHidden/>
    <w:rsid w:val="00B3265D"/>
  </w:style>
  <w:style w:type="numbering" w:customStyle="1" w:styleId="Sinlista4622">
    <w:name w:val="Sin lista4622"/>
    <w:next w:val="Sinlista"/>
    <w:uiPriority w:val="99"/>
    <w:semiHidden/>
    <w:unhideWhenUsed/>
    <w:rsid w:val="00B3265D"/>
  </w:style>
  <w:style w:type="numbering" w:customStyle="1" w:styleId="Sinlista4722">
    <w:name w:val="Sin lista4722"/>
    <w:next w:val="Sinlista"/>
    <w:uiPriority w:val="99"/>
    <w:semiHidden/>
    <w:unhideWhenUsed/>
    <w:rsid w:val="00B3265D"/>
  </w:style>
  <w:style w:type="numbering" w:customStyle="1" w:styleId="Sinlista4822">
    <w:name w:val="Sin lista4822"/>
    <w:next w:val="Sinlista"/>
    <w:uiPriority w:val="99"/>
    <w:semiHidden/>
    <w:unhideWhenUsed/>
    <w:rsid w:val="00B3265D"/>
  </w:style>
  <w:style w:type="numbering" w:customStyle="1" w:styleId="Sinlista4922">
    <w:name w:val="Sin lista4922"/>
    <w:next w:val="Sinlista"/>
    <w:semiHidden/>
    <w:unhideWhenUsed/>
    <w:rsid w:val="00B3265D"/>
  </w:style>
  <w:style w:type="numbering" w:customStyle="1" w:styleId="Sinlista5022">
    <w:name w:val="Sin lista5022"/>
    <w:next w:val="Sinlista"/>
    <w:semiHidden/>
    <w:unhideWhenUsed/>
    <w:rsid w:val="00B3265D"/>
  </w:style>
  <w:style w:type="numbering" w:customStyle="1" w:styleId="Sinlista5132">
    <w:name w:val="Sin lista5132"/>
    <w:next w:val="Sinlista"/>
    <w:uiPriority w:val="99"/>
    <w:semiHidden/>
    <w:unhideWhenUsed/>
    <w:rsid w:val="00B3265D"/>
  </w:style>
  <w:style w:type="table" w:customStyle="1" w:styleId="Tablaconcuadrcula1232">
    <w:name w:val="Tabla con cuadrícula123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2">
    <w:name w:val="Sin lista5222"/>
    <w:next w:val="Sinlista"/>
    <w:semiHidden/>
    <w:unhideWhenUsed/>
    <w:rsid w:val="00B3265D"/>
  </w:style>
  <w:style w:type="table" w:customStyle="1" w:styleId="Tablaconcuadrcula1332">
    <w:name w:val="Tabla con cuadrícula1332"/>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2">
    <w:name w:val="Sin lista5322"/>
    <w:next w:val="Sinlista"/>
    <w:semiHidden/>
    <w:unhideWhenUsed/>
    <w:rsid w:val="00B3265D"/>
  </w:style>
  <w:style w:type="numbering" w:customStyle="1" w:styleId="Sinlista5422">
    <w:name w:val="Sin lista5422"/>
    <w:next w:val="Sinlista"/>
    <w:semiHidden/>
    <w:unhideWhenUsed/>
    <w:rsid w:val="00B3265D"/>
  </w:style>
  <w:style w:type="numbering" w:customStyle="1" w:styleId="Sinlista5522">
    <w:name w:val="Sin lista5522"/>
    <w:next w:val="Sinlista"/>
    <w:uiPriority w:val="99"/>
    <w:semiHidden/>
    <w:unhideWhenUsed/>
    <w:rsid w:val="00B3265D"/>
  </w:style>
  <w:style w:type="numbering" w:customStyle="1" w:styleId="Sinlista5622">
    <w:name w:val="Sin lista5622"/>
    <w:next w:val="Sinlista"/>
    <w:semiHidden/>
    <w:unhideWhenUsed/>
    <w:rsid w:val="00B3265D"/>
  </w:style>
  <w:style w:type="numbering" w:customStyle="1" w:styleId="Sinlista5722">
    <w:name w:val="Sin lista5722"/>
    <w:next w:val="Sinlista"/>
    <w:uiPriority w:val="99"/>
    <w:semiHidden/>
    <w:unhideWhenUsed/>
    <w:rsid w:val="00B3265D"/>
  </w:style>
  <w:style w:type="numbering" w:customStyle="1" w:styleId="Sinlista5822">
    <w:name w:val="Sin lista5822"/>
    <w:next w:val="Sinlista"/>
    <w:uiPriority w:val="99"/>
    <w:semiHidden/>
    <w:rsid w:val="00B3265D"/>
  </w:style>
  <w:style w:type="numbering" w:customStyle="1" w:styleId="Sinlista5922">
    <w:name w:val="Sin lista5922"/>
    <w:next w:val="Sinlista"/>
    <w:uiPriority w:val="99"/>
    <w:semiHidden/>
    <w:rsid w:val="00B3265D"/>
  </w:style>
  <w:style w:type="numbering" w:customStyle="1" w:styleId="Sinlista70">
    <w:name w:val="Sin lista70"/>
    <w:next w:val="Sinlista"/>
    <w:uiPriority w:val="99"/>
    <w:semiHidden/>
    <w:rsid w:val="00B3265D"/>
  </w:style>
  <w:style w:type="numbering" w:customStyle="1" w:styleId="Sinlista129">
    <w:name w:val="Sin lista129"/>
    <w:next w:val="Sinlista"/>
    <w:semiHidden/>
    <w:rsid w:val="00B3265D"/>
  </w:style>
  <w:style w:type="numbering" w:customStyle="1" w:styleId="Sinlista220">
    <w:name w:val="Sin lista220"/>
    <w:next w:val="Sinlista"/>
    <w:semiHidden/>
    <w:rsid w:val="00B3265D"/>
  </w:style>
  <w:style w:type="numbering" w:customStyle="1" w:styleId="Sinlista320">
    <w:name w:val="Sin lista320"/>
    <w:next w:val="Sinlista"/>
    <w:semiHidden/>
    <w:rsid w:val="00B3265D"/>
  </w:style>
  <w:style w:type="numbering" w:customStyle="1" w:styleId="Sinlista419">
    <w:name w:val="Sin lista419"/>
    <w:next w:val="Sinlista"/>
    <w:uiPriority w:val="99"/>
    <w:semiHidden/>
    <w:rsid w:val="00B3265D"/>
  </w:style>
  <w:style w:type="numbering" w:customStyle="1" w:styleId="Sinlista519">
    <w:name w:val="Sin lista519"/>
    <w:next w:val="Sinlista"/>
    <w:uiPriority w:val="99"/>
    <w:semiHidden/>
    <w:rsid w:val="00B3265D"/>
  </w:style>
  <w:style w:type="numbering" w:customStyle="1" w:styleId="Sinlista615">
    <w:name w:val="Sin lista615"/>
    <w:next w:val="Sinlista"/>
    <w:uiPriority w:val="99"/>
    <w:semiHidden/>
    <w:unhideWhenUsed/>
    <w:rsid w:val="00B3265D"/>
  </w:style>
  <w:style w:type="numbering" w:customStyle="1" w:styleId="Sinlista1117">
    <w:name w:val="Sin lista1117"/>
    <w:next w:val="Sinlista"/>
    <w:semiHidden/>
    <w:rsid w:val="00B3265D"/>
  </w:style>
  <w:style w:type="table" w:customStyle="1" w:styleId="Tablaconcuadrcula120">
    <w:name w:val="Tabla con cuadrícula120"/>
    <w:basedOn w:val="Tablanormal"/>
    <w:next w:val="Tablaconcuadrcula"/>
    <w:locked/>
    <w:rsid w:val="00B326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B3265D"/>
  </w:style>
  <w:style w:type="numbering" w:customStyle="1" w:styleId="Sinlista86">
    <w:name w:val="Sin lista86"/>
    <w:next w:val="Sinlista"/>
    <w:uiPriority w:val="99"/>
    <w:semiHidden/>
    <w:rsid w:val="00B3265D"/>
  </w:style>
  <w:style w:type="numbering" w:customStyle="1" w:styleId="Sinlista1210">
    <w:name w:val="Sin lista1210"/>
    <w:next w:val="Sinlista"/>
    <w:semiHidden/>
    <w:rsid w:val="00B3265D"/>
  </w:style>
  <w:style w:type="numbering" w:customStyle="1" w:styleId="Sinlista2115">
    <w:name w:val="Sin lista2115"/>
    <w:next w:val="Sinlista"/>
    <w:uiPriority w:val="99"/>
    <w:semiHidden/>
    <w:unhideWhenUsed/>
    <w:rsid w:val="00B3265D"/>
  </w:style>
  <w:style w:type="numbering" w:customStyle="1" w:styleId="Sinlista96">
    <w:name w:val="Sin lista96"/>
    <w:next w:val="Sinlista"/>
    <w:uiPriority w:val="99"/>
    <w:semiHidden/>
    <w:rsid w:val="00B3265D"/>
  </w:style>
  <w:style w:type="numbering" w:customStyle="1" w:styleId="Sinlista136">
    <w:name w:val="Sin lista136"/>
    <w:next w:val="Sinlista"/>
    <w:semiHidden/>
    <w:rsid w:val="00B3265D"/>
  </w:style>
  <w:style w:type="numbering" w:customStyle="1" w:styleId="Sinlista226">
    <w:name w:val="Sin lista226"/>
    <w:next w:val="Sinlista"/>
    <w:uiPriority w:val="99"/>
    <w:semiHidden/>
    <w:unhideWhenUsed/>
    <w:rsid w:val="00B3265D"/>
  </w:style>
  <w:style w:type="numbering" w:customStyle="1" w:styleId="Sinlista106">
    <w:name w:val="Sin lista106"/>
    <w:next w:val="Sinlista"/>
    <w:uiPriority w:val="99"/>
    <w:semiHidden/>
    <w:rsid w:val="00B3265D"/>
  </w:style>
  <w:style w:type="numbering" w:customStyle="1" w:styleId="Sinlista146">
    <w:name w:val="Sin lista146"/>
    <w:next w:val="Sinlista"/>
    <w:semiHidden/>
    <w:rsid w:val="00B3265D"/>
  </w:style>
  <w:style w:type="numbering" w:customStyle="1" w:styleId="Sinlista156">
    <w:name w:val="Sin lista156"/>
    <w:next w:val="Sinlista"/>
    <w:uiPriority w:val="99"/>
    <w:semiHidden/>
    <w:unhideWhenUsed/>
    <w:rsid w:val="00B3265D"/>
  </w:style>
  <w:style w:type="table" w:customStyle="1" w:styleId="Tablaconcuadrcula215">
    <w:name w:val="Tabla con cuadrícula215"/>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6">
    <w:name w:val="Sin lista166"/>
    <w:next w:val="Sinlista"/>
    <w:uiPriority w:val="99"/>
    <w:semiHidden/>
    <w:unhideWhenUsed/>
    <w:rsid w:val="00B3265D"/>
  </w:style>
  <w:style w:type="numbering" w:customStyle="1" w:styleId="Sinlista176">
    <w:name w:val="Sin lista176"/>
    <w:next w:val="Sinlista"/>
    <w:uiPriority w:val="99"/>
    <w:semiHidden/>
    <w:unhideWhenUsed/>
    <w:rsid w:val="00B3265D"/>
  </w:style>
  <w:style w:type="table" w:customStyle="1" w:styleId="Tablaconcuadrcula36">
    <w:name w:val="Tabla con cuadrícula36"/>
    <w:basedOn w:val="Tablanormal"/>
    <w:next w:val="Tablaconcuadrcula"/>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6">
    <w:name w:val="Sin lista186"/>
    <w:next w:val="Sinlista"/>
    <w:uiPriority w:val="99"/>
    <w:semiHidden/>
    <w:unhideWhenUsed/>
    <w:rsid w:val="00B3265D"/>
  </w:style>
  <w:style w:type="numbering" w:customStyle="1" w:styleId="Sinlista196">
    <w:name w:val="Sin lista196"/>
    <w:next w:val="Sinlista"/>
    <w:uiPriority w:val="99"/>
    <w:semiHidden/>
    <w:unhideWhenUsed/>
    <w:rsid w:val="00B3265D"/>
  </w:style>
  <w:style w:type="table" w:customStyle="1" w:styleId="Tablaconcuadrcula46">
    <w:name w:val="Tabla con cuadrícula46"/>
    <w:basedOn w:val="Tablanormal"/>
    <w:next w:val="Tablaconcuadrcula"/>
    <w:uiPriority w:val="59"/>
    <w:rsid w:val="00B3265D"/>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6">
    <w:name w:val="Sin lista1106"/>
    <w:next w:val="Sinlista"/>
    <w:uiPriority w:val="99"/>
    <w:semiHidden/>
    <w:unhideWhenUsed/>
    <w:rsid w:val="00B3265D"/>
  </w:style>
  <w:style w:type="table" w:customStyle="1" w:styleId="Tablaconcuadrcula1110">
    <w:name w:val="Tabla con cuadrícula1110"/>
    <w:basedOn w:val="Tablanormal"/>
    <w:next w:val="Tablaconcuadrcula"/>
    <w:rsid w:val="00B3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6">
    <w:name w:val="Sin lista206"/>
    <w:next w:val="Sinlista"/>
    <w:uiPriority w:val="99"/>
    <w:semiHidden/>
    <w:unhideWhenUsed/>
    <w:rsid w:val="00B3265D"/>
  </w:style>
  <w:style w:type="numbering" w:customStyle="1" w:styleId="Sinlista1118">
    <w:name w:val="Sin lista1118"/>
    <w:next w:val="Sinlista"/>
    <w:uiPriority w:val="99"/>
    <w:semiHidden/>
    <w:unhideWhenUsed/>
    <w:rsid w:val="00B3265D"/>
  </w:style>
  <w:style w:type="table" w:customStyle="1" w:styleId="Tablaconcuadrcula126">
    <w:name w:val="Tabla con cuadrícula126"/>
    <w:basedOn w:val="Tablanormal"/>
    <w:next w:val="Tablaconcuadrcula"/>
    <w:uiPriority w:val="59"/>
    <w:rsid w:val="00B3265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6">
    <w:name w:val="Sin lista236"/>
    <w:next w:val="Sinlista"/>
    <w:uiPriority w:val="99"/>
    <w:semiHidden/>
    <w:unhideWhenUsed/>
    <w:rsid w:val="00B3265D"/>
  </w:style>
  <w:style w:type="numbering" w:customStyle="1" w:styleId="Sinlista1126">
    <w:name w:val="Sin lista1126"/>
    <w:next w:val="Sinlista"/>
    <w:semiHidden/>
    <w:rsid w:val="00B3265D"/>
  </w:style>
  <w:style w:type="numbering" w:customStyle="1" w:styleId="Sinlista1135">
    <w:name w:val="Sin lista1135"/>
    <w:next w:val="Sinlista"/>
    <w:semiHidden/>
    <w:rsid w:val="00B3265D"/>
  </w:style>
  <w:style w:type="numbering" w:customStyle="1" w:styleId="Sinlista246">
    <w:name w:val="Sin lista246"/>
    <w:next w:val="Sinlista"/>
    <w:semiHidden/>
    <w:rsid w:val="00B3265D"/>
  </w:style>
  <w:style w:type="numbering" w:customStyle="1" w:styleId="Sinlista3115">
    <w:name w:val="Sin lista3115"/>
    <w:next w:val="Sinlista"/>
    <w:semiHidden/>
    <w:rsid w:val="00B3265D"/>
  </w:style>
  <w:style w:type="numbering" w:customStyle="1" w:styleId="Sinlista4110">
    <w:name w:val="Sin lista4110"/>
    <w:next w:val="Sinlista"/>
    <w:semiHidden/>
    <w:rsid w:val="00B3265D"/>
  </w:style>
  <w:style w:type="numbering" w:customStyle="1" w:styleId="Sinlista5110">
    <w:name w:val="Sin lista5110"/>
    <w:next w:val="Sinlista"/>
    <w:semiHidden/>
    <w:rsid w:val="00B3265D"/>
  </w:style>
  <w:style w:type="numbering" w:customStyle="1" w:styleId="Sinlista616">
    <w:name w:val="Sin lista616"/>
    <w:next w:val="Sinlista"/>
    <w:uiPriority w:val="99"/>
    <w:semiHidden/>
    <w:unhideWhenUsed/>
    <w:rsid w:val="00B3265D"/>
  </w:style>
  <w:style w:type="numbering" w:customStyle="1" w:styleId="Sinlista715">
    <w:name w:val="Sin lista715"/>
    <w:next w:val="Sinlista"/>
    <w:semiHidden/>
    <w:rsid w:val="00B3265D"/>
  </w:style>
  <w:style w:type="numbering" w:customStyle="1" w:styleId="Sinlista815">
    <w:name w:val="Sin lista815"/>
    <w:next w:val="Sinlista"/>
    <w:semiHidden/>
    <w:rsid w:val="00B3265D"/>
  </w:style>
  <w:style w:type="numbering" w:customStyle="1" w:styleId="Sinlista915">
    <w:name w:val="Sin lista915"/>
    <w:next w:val="Sinlista"/>
    <w:semiHidden/>
    <w:rsid w:val="00B3265D"/>
  </w:style>
  <w:style w:type="table" w:customStyle="1" w:styleId="Tablaconcuadrcula136">
    <w:name w:val="Tabla con cuadrícula136"/>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5">
    <w:name w:val="Sin lista1015"/>
    <w:next w:val="Sinlista"/>
    <w:semiHidden/>
    <w:rsid w:val="00B3265D"/>
  </w:style>
  <w:style w:type="table" w:customStyle="1" w:styleId="Tablaconcuadrcula216">
    <w:name w:val="Tabla con cuadrícula216"/>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5">
    <w:name w:val="Sin lista1215"/>
    <w:next w:val="Sinlista"/>
    <w:semiHidden/>
    <w:rsid w:val="00B3265D"/>
  </w:style>
  <w:style w:type="numbering" w:customStyle="1" w:styleId="Sinlista1315">
    <w:name w:val="Sin lista1315"/>
    <w:next w:val="Sinlista"/>
    <w:semiHidden/>
    <w:rsid w:val="00B3265D"/>
  </w:style>
  <w:style w:type="numbering" w:customStyle="1" w:styleId="Sinlista11115">
    <w:name w:val="Sin lista11115"/>
    <w:next w:val="Sinlista"/>
    <w:semiHidden/>
    <w:unhideWhenUsed/>
    <w:rsid w:val="00B3265D"/>
  </w:style>
  <w:style w:type="numbering" w:customStyle="1" w:styleId="1111118">
    <w:name w:val="1 / 1.1 / 1.1.18"/>
    <w:basedOn w:val="Sinlista"/>
    <w:next w:val="111111"/>
    <w:rsid w:val="00B3265D"/>
    <w:pPr>
      <w:numPr>
        <w:numId w:val="24"/>
      </w:numPr>
    </w:pPr>
  </w:style>
  <w:style w:type="numbering" w:customStyle="1" w:styleId="Sinlista2116">
    <w:name w:val="Sin lista2116"/>
    <w:next w:val="Sinlista"/>
    <w:semiHidden/>
    <w:unhideWhenUsed/>
    <w:rsid w:val="00B3265D"/>
  </w:style>
  <w:style w:type="numbering" w:customStyle="1" w:styleId="Sinlista1415">
    <w:name w:val="Sin lista1415"/>
    <w:next w:val="Sinlista"/>
    <w:semiHidden/>
    <w:rsid w:val="00B3265D"/>
  </w:style>
  <w:style w:type="numbering" w:customStyle="1" w:styleId="Sinlista1515">
    <w:name w:val="Sin lista1515"/>
    <w:next w:val="Sinlista"/>
    <w:semiHidden/>
    <w:rsid w:val="00B3265D"/>
  </w:style>
  <w:style w:type="numbering" w:customStyle="1" w:styleId="Sinlista11215">
    <w:name w:val="Sin lista11215"/>
    <w:next w:val="Sinlista"/>
    <w:semiHidden/>
    <w:unhideWhenUsed/>
    <w:rsid w:val="00B3265D"/>
  </w:style>
  <w:style w:type="numbering" w:customStyle="1" w:styleId="11111117">
    <w:name w:val="1 / 1.1 / 1.1.117"/>
    <w:basedOn w:val="Sinlista"/>
    <w:next w:val="111111"/>
    <w:rsid w:val="00B3265D"/>
  </w:style>
  <w:style w:type="numbering" w:customStyle="1" w:styleId="Sinlista2215">
    <w:name w:val="Sin lista2215"/>
    <w:next w:val="Sinlista"/>
    <w:semiHidden/>
    <w:unhideWhenUsed/>
    <w:rsid w:val="00B3265D"/>
  </w:style>
  <w:style w:type="numbering" w:customStyle="1" w:styleId="Sinlista1615">
    <w:name w:val="Sin lista1615"/>
    <w:next w:val="Sinlista"/>
    <w:uiPriority w:val="99"/>
    <w:semiHidden/>
    <w:unhideWhenUsed/>
    <w:rsid w:val="00B3265D"/>
  </w:style>
  <w:style w:type="table" w:customStyle="1" w:styleId="Tablaconcuadrcula315">
    <w:name w:val="Tabla con cuadrícula315"/>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5">
    <w:name w:val="Sin lista1715"/>
    <w:next w:val="Sinlista"/>
    <w:uiPriority w:val="99"/>
    <w:semiHidden/>
    <w:unhideWhenUsed/>
    <w:rsid w:val="00B3265D"/>
  </w:style>
  <w:style w:type="table" w:customStyle="1" w:styleId="Tablaconcuadrcula415">
    <w:name w:val="Tabla con cuadrícula415"/>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5">
    <w:name w:val="Sin lista1815"/>
    <w:next w:val="Sinlista"/>
    <w:uiPriority w:val="99"/>
    <w:semiHidden/>
    <w:rsid w:val="00B3265D"/>
  </w:style>
  <w:style w:type="numbering" w:customStyle="1" w:styleId="Sinlista1915">
    <w:name w:val="Sin lista1915"/>
    <w:next w:val="Sinlista"/>
    <w:uiPriority w:val="99"/>
    <w:semiHidden/>
    <w:rsid w:val="00B3265D"/>
  </w:style>
  <w:style w:type="numbering" w:customStyle="1" w:styleId="Sinlista2015">
    <w:name w:val="Sin lista2015"/>
    <w:next w:val="Sinlista"/>
    <w:uiPriority w:val="99"/>
    <w:semiHidden/>
    <w:rsid w:val="00B3265D"/>
  </w:style>
  <w:style w:type="numbering" w:customStyle="1" w:styleId="Sinlista2315">
    <w:name w:val="Sin lista2315"/>
    <w:next w:val="Sinlista"/>
    <w:uiPriority w:val="99"/>
    <w:semiHidden/>
    <w:rsid w:val="00B3265D"/>
  </w:style>
  <w:style w:type="numbering" w:customStyle="1" w:styleId="Sinlista2415">
    <w:name w:val="Sin lista2415"/>
    <w:next w:val="Sinlista"/>
    <w:uiPriority w:val="99"/>
    <w:semiHidden/>
    <w:unhideWhenUsed/>
    <w:rsid w:val="00B3265D"/>
  </w:style>
  <w:style w:type="numbering" w:customStyle="1" w:styleId="11111126">
    <w:name w:val="1 / 1.1 / 1.1.126"/>
    <w:basedOn w:val="Sinlista"/>
    <w:next w:val="111111"/>
    <w:rsid w:val="00B3265D"/>
  </w:style>
  <w:style w:type="numbering" w:customStyle="1" w:styleId="111111116">
    <w:name w:val="1 / 1.1 / 1.1.1116"/>
    <w:basedOn w:val="Sinlista"/>
    <w:next w:val="111111"/>
    <w:rsid w:val="00B3265D"/>
  </w:style>
  <w:style w:type="numbering" w:customStyle="1" w:styleId="Sinlista255">
    <w:name w:val="Sin lista255"/>
    <w:next w:val="Sinlista"/>
    <w:semiHidden/>
    <w:unhideWhenUsed/>
    <w:rsid w:val="00B3265D"/>
  </w:style>
  <w:style w:type="numbering" w:customStyle="1" w:styleId="Sinlista265">
    <w:name w:val="Sin lista265"/>
    <w:next w:val="Sinlista"/>
    <w:semiHidden/>
    <w:unhideWhenUsed/>
    <w:rsid w:val="00B3265D"/>
  </w:style>
  <w:style w:type="numbering" w:customStyle="1" w:styleId="Sinlista275">
    <w:name w:val="Sin lista275"/>
    <w:next w:val="Sinlista"/>
    <w:semiHidden/>
    <w:unhideWhenUsed/>
    <w:rsid w:val="00B3265D"/>
  </w:style>
  <w:style w:type="numbering" w:customStyle="1" w:styleId="Sinlista285">
    <w:name w:val="Sin lista285"/>
    <w:next w:val="Sinlista"/>
    <w:semiHidden/>
    <w:unhideWhenUsed/>
    <w:rsid w:val="00B3265D"/>
  </w:style>
  <w:style w:type="numbering" w:customStyle="1" w:styleId="Sinlista295">
    <w:name w:val="Sin lista295"/>
    <w:next w:val="Sinlista"/>
    <w:semiHidden/>
    <w:unhideWhenUsed/>
    <w:rsid w:val="00B3265D"/>
  </w:style>
  <w:style w:type="numbering" w:customStyle="1" w:styleId="Sinlista305">
    <w:name w:val="Sin lista305"/>
    <w:next w:val="Sinlista"/>
    <w:semiHidden/>
    <w:unhideWhenUsed/>
    <w:rsid w:val="00B3265D"/>
  </w:style>
  <w:style w:type="numbering" w:customStyle="1" w:styleId="Sinlista3116">
    <w:name w:val="Sin lista3116"/>
    <w:next w:val="Sinlista"/>
    <w:semiHidden/>
    <w:unhideWhenUsed/>
    <w:rsid w:val="00B3265D"/>
  </w:style>
  <w:style w:type="numbering" w:customStyle="1" w:styleId="Sinlista325">
    <w:name w:val="Sin lista325"/>
    <w:next w:val="Sinlista"/>
    <w:semiHidden/>
    <w:rsid w:val="00B3265D"/>
  </w:style>
  <w:style w:type="numbering" w:customStyle="1" w:styleId="Sinlista335">
    <w:name w:val="Sin lista335"/>
    <w:next w:val="Sinlista"/>
    <w:semiHidden/>
    <w:rsid w:val="00B3265D"/>
  </w:style>
  <w:style w:type="numbering" w:customStyle="1" w:styleId="Sinlista345">
    <w:name w:val="Sin lista345"/>
    <w:next w:val="Sinlista"/>
    <w:semiHidden/>
    <w:rsid w:val="00B3265D"/>
  </w:style>
  <w:style w:type="numbering" w:customStyle="1" w:styleId="Sinlista355">
    <w:name w:val="Sin lista355"/>
    <w:next w:val="Sinlista"/>
    <w:semiHidden/>
    <w:rsid w:val="00B3265D"/>
  </w:style>
  <w:style w:type="numbering" w:customStyle="1" w:styleId="Sinlista365">
    <w:name w:val="Sin lista365"/>
    <w:next w:val="Sinlista"/>
    <w:uiPriority w:val="99"/>
    <w:semiHidden/>
    <w:unhideWhenUsed/>
    <w:rsid w:val="00B3265D"/>
  </w:style>
  <w:style w:type="numbering" w:customStyle="1" w:styleId="Sinlista11015">
    <w:name w:val="Sin lista11015"/>
    <w:next w:val="Sinlista"/>
    <w:semiHidden/>
    <w:rsid w:val="00B3265D"/>
  </w:style>
  <w:style w:type="numbering" w:customStyle="1" w:styleId="Sinlista375">
    <w:name w:val="Sin lista375"/>
    <w:next w:val="Sinlista"/>
    <w:uiPriority w:val="99"/>
    <w:semiHidden/>
    <w:unhideWhenUsed/>
    <w:rsid w:val="00B3265D"/>
  </w:style>
  <w:style w:type="numbering" w:customStyle="1" w:styleId="Sinlista385">
    <w:name w:val="Sin lista385"/>
    <w:next w:val="Sinlista"/>
    <w:uiPriority w:val="99"/>
    <w:semiHidden/>
    <w:unhideWhenUsed/>
    <w:rsid w:val="00B3265D"/>
  </w:style>
  <w:style w:type="numbering" w:customStyle="1" w:styleId="Sinlista395">
    <w:name w:val="Sin lista395"/>
    <w:next w:val="Sinlista"/>
    <w:uiPriority w:val="99"/>
    <w:semiHidden/>
    <w:unhideWhenUsed/>
    <w:rsid w:val="00B3265D"/>
  </w:style>
  <w:style w:type="numbering" w:customStyle="1" w:styleId="Sinlista405">
    <w:name w:val="Sin lista405"/>
    <w:next w:val="Sinlista"/>
    <w:uiPriority w:val="99"/>
    <w:semiHidden/>
    <w:unhideWhenUsed/>
    <w:rsid w:val="00B3265D"/>
  </w:style>
  <w:style w:type="numbering" w:customStyle="1" w:styleId="Sinlista4115">
    <w:name w:val="Sin lista4115"/>
    <w:next w:val="Sinlista"/>
    <w:uiPriority w:val="99"/>
    <w:semiHidden/>
    <w:rsid w:val="00B3265D"/>
  </w:style>
  <w:style w:type="numbering" w:customStyle="1" w:styleId="Sinlista425">
    <w:name w:val="Sin lista425"/>
    <w:next w:val="Sinlista"/>
    <w:uiPriority w:val="99"/>
    <w:semiHidden/>
    <w:rsid w:val="00B3265D"/>
  </w:style>
  <w:style w:type="numbering" w:customStyle="1" w:styleId="Sinlista435">
    <w:name w:val="Sin lista435"/>
    <w:next w:val="Sinlista"/>
    <w:uiPriority w:val="99"/>
    <w:semiHidden/>
    <w:rsid w:val="00B3265D"/>
  </w:style>
  <w:style w:type="numbering" w:customStyle="1" w:styleId="Sinlista445">
    <w:name w:val="Sin lista445"/>
    <w:next w:val="Sinlista"/>
    <w:uiPriority w:val="99"/>
    <w:semiHidden/>
    <w:rsid w:val="00B3265D"/>
  </w:style>
  <w:style w:type="numbering" w:customStyle="1" w:styleId="Sinlista455">
    <w:name w:val="Sin lista455"/>
    <w:next w:val="Sinlista"/>
    <w:uiPriority w:val="99"/>
    <w:semiHidden/>
    <w:rsid w:val="00B3265D"/>
  </w:style>
  <w:style w:type="numbering" w:customStyle="1" w:styleId="Sinlista465">
    <w:name w:val="Sin lista465"/>
    <w:next w:val="Sinlista"/>
    <w:uiPriority w:val="99"/>
    <w:semiHidden/>
    <w:unhideWhenUsed/>
    <w:rsid w:val="00B3265D"/>
  </w:style>
  <w:style w:type="numbering" w:customStyle="1" w:styleId="Sinlista475">
    <w:name w:val="Sin lista475"/>
    <w:next w:val="Sinlista"/>
    <w:uiPriority w:val="99"/>
    <w:semiHidden/>
    <w:unhideWhenUsed/>
    <w:rsid w:val="00B3265D"/>
  </w:style>
  <w:style w:type="numbering" w:customStyle="1" w:styleId="Sinlista485">
    <w:name w:val="Sin lista485"/>
    <w:next w:val="Sinlista"/>
    <w:uiPriority w:val="99"/>
    <w:semiHidden/>
    <w:unhideWhenUsed/>
    <w:rsid w:val="00B3265D"/>
  </w:style>
  <w:style w:type="numbering" w:customStyle="1" w:styleId="Sinlista495">
    <w:name w:val="Sin lista495"/>
    <w:next w:val="Sinlista"/>
    <w:semiHidden/>
    <w:unhideWhenUsed/>
    <w:rsid w:val="00B3265D"/>
  </w:style>
  <w:style w:type="numbering" w:customStyle="1" w:styleId="Sinlista505">
    <w:name w:val="Sin lista505"/>
    <w:next w:val="Sinlista"/>
    <w:semiHidden/>
    <w:unhideWhenUsed/>
    <w:rsid w:val="00B3265D"/>
  </w:style>
  <w:style w:type="table" w:customStyle="1" w:styleId="Tablaconcuadrcula1115">
    <w:name w:val="Tabla con cuadrícula1115"/>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5">
    <w:name w:val="Sin lista5115"/>
    <w:next w:val="Sinlista"/>
    <w:uiPriority w:val="99"/>
    <w:semiHidden/>
    <w:unhideWhenUsed/>
    <w:rsid w:val="00B3265D"/>
  </w:style>
  <w:style w:type="table" w:customStyle="1" w:styleId="Tablaconcuadrcula1215">
    <w:name w:val="Tabla con cuadrícula1215"/>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5">
    <w:name w:val="Sin lista525"/>
    <w:next w:val="Sinlista"/>
    <w:semiHidden/>
    <w:unhideWhenUsed/>
    <w:rsid w:val="00B3265D"/>
  </w:style>
  <w:style w:type="table" w:customStyle="1" w:styleId="Tablaconcuadrcula1315">
    <w:name w:val="Tabla con cuadrícula1315"/>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5">
    <w:name w:val="Sin lista535"/>
    <w:next w:val="Sinlista"/>
    <w:semiHidden/>
    <w:unhideWhenUsed/>
    <w:rsid w:val="00B3265D"/>
  </w:style>
  <w:style w:type="numbering" w:customStyle="1" w:styleId="Sinlista545">
    <w:name w:val="Sin lista545"/>
    <w:next w:val="Sinlista"/>
    <w:semiHidden/>
    <w:unhideWhenUsed/>
    <w:rsid w:val="00B3265D"/>
  </w:style>
  <w:style w:type="numbering" w:customStyle="1" w:styleId="Sinlista555">
    <w:name w:val="Sin lista555"/>
    <w:next w:val="Sinlista"/>
    <w:uiPriority w:val="99"/>
    <w:semiHidden/>
    <w:unhideWhenUsed/>
    <w:rsid w:val="00B3265D"/>
  </w:style>
  <w:style w:type="numbering" w:customStyle="1" w:styleId="Sinlista565">
    <w:name w:val="Sin lista565"/>
    <w:next w:val="Sinlista"/>
    <w:semiHidden/>
    <w:unhideWhenUsed/>
    <w:rsid w:val="00B3265D"/>
  </w:style>
  <w:style w:type="numbering" w:customStyle="1" w:styleId="Sinlista575">
    <w:name w:val="Sin lista575"/>
    <w:next w:val="Sinlista"/>
    <w:uiPriority w:val="99"/>
    <w:semiHidden/>
    <w:unhideWhenUsed/>
    <w:rsid w:val="00B3265D"/>
  </w:style>
  <w:style w:type="numbering" w:customStyle="1" w:styleId="Sinlista585">
    <w:name w:val="Sin lista585"/>
    <w:next w:val="Sinlista"/>
    <w:uiPriority w:val="99"/>
    <w:semiHidden/>
    <w:unhideWhenUsed/>
    <w:rsid w:val="00B3265D"/>
  </w:style>
  <w:style w:type="table" w:customStyle="1" w:styleId="Tablaconcuadrcula204">
    <w:name w:val="Tabla con cuadrícula204"/>
    <w:basedOn w:val="Tablanormal"/>
    <w:next w:val="Tablaconcuadrcula"/>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4">
    <w:name w:val="Sin lista1144"/>
    <w:next w:val="Sinlista"/>
    <w:uiPriority w:val="99"/>
    <w:semiHidden/>
    <w:rsid w:val="00B3265D"/>
  </w:style>
  <w:style w:type="table" w:customStyle="1" w:styleId="Tablaconcuadrcula1103">
    <w:name w:val="Tabla con cuadrícula110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4">
    <w:name w:val="Sin lista2104"/>
    <w:next w:val="Sinlista"/>
    <w:semiHidden/>
    <w:unhideWhenUsed/>
    <w:rsid w:val="00B3265D"/>
  </w:style>
  <w:style w:type="numbering" w:customStyle="1" w:styleId="Sinlista1154">
    <w:name w:val="Sin lista1154"/>
    <w:next w:val="Sinlista"/>
    <w:semiHidden/>
    <w:rsid w:val="00B3265D"/>
  </w:style>
  <w:style w:type="numbering" w:customStyle="1" w:styleId="Sinlista11124">
    <w:name w:val="Sin lista11124"/>
    <w:next w:val="Sinlista"/>
    <w:semiHidden/>
    <w:rsid w:val="00B3265D"/>
  </w:style>
  <w:style w:type="table" w:customStyle="1" w:styleId="Tablaconcuadrcula225">
    <w:name w:val="Tabla con cuadrícula225"/>
    <w:basedOn w:val="Tablanormal"/>
    <w:next w:val="Tablaconcuadrcula"/>
    <w:rsid w:val="00B3265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
    <w:name w:val="Sin lista2124"/>
    <w:next w:val="Sinlista"/>
    <w:semiHidden/>
    <w:rsid w:val="00B3265D"/>
  </w:style>
  <w:style w:type="numbering" w:customStyle="1" w:styleId="Sinlista3104">
    <w:name w:val="Sin lista3104"/>
    <w:next w:val="Sinlista"/>
    <w:semiHidden/>
    <w:rsid w:val="00B3265D"/>
  </w:style>
  <w:style w:type="numbering" w:customStyle="1" w:styleId="Sinlista4104">
    <w:name w:val="Sin lista4104"/>
    <w:next w:val="Sinlista"/>
    <w:semiHidden/>
    <w:rsid w:val="00B3265D"/>
  </w:style>
  <w:style w:type="numbering" w:customStyle="1" w:styleId="Sinlista595">
    <w:name w:val="Sin lista595"/>
    <w:next w:val="Sinlista"/>
    <w:semiHidden/>
    <w:rsid w:val="00B3265D"/>
  </w:style>
  <w:style w:type="numbering" w:customStyle="1" w:styleId="Sinlista624">
    <w:name w:val="Sin lista624"/>
    <w:next w:val="Sinlista"/>
    <w:uiPriority w:val="99"/>
    <w:semiHidden/>
    <w:unhideWhenUsed/>
    <w:rsid w:val="00B3265D"/>
  </w:style>
  <w:style w:type="numbering" w:customStyle="1" w:styleId="Sinlista724">
    <w:name w:val="Sin lista724"/>
    <w:next w:val="Sinlista"/>
    <w:semiHidden/>
    <w:rsid w:val="00B3265D"/>
  </w:style>
  <w:style w:type="numbering" w:customStyle="1" w:styleId="Sinlista824">
    <w:name w:val="Sin lista824"/>
    <w:next w:val="Sinlista"/>
    <w:semiHidden/>
    <w:rsid w:val="00B3265D"/>
  </w:style>
  <w:style w:type="numbering" w:customStyle="1" w:styleId="Sinlista924">
    <w:name w:val="Sin lista924"/>
    <w:next w:val="Sinlista"/>
    <w:semiHidden/>
    <w:rsid w:val="00B3265D"/>
  </w:style>
  <w:style w:type="table" w:customStyle="1" w:styleId="Tablaconcuadrcula1123">
    <w:name w:val="Tabla con cuadrícula1123"/>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4">
    <w:name w:val="Sin lista1024"/>
    <w:next w:val="Sinlista"/>
    <w:semiHidden/>
    <w:rsid w:val="00B3265D"/>
  </w:style>
  <w:style w:type="numbering" w:customStyle="1" w:styleId="Sinlista1224">
    <w:name w:val="Sin lista1224"/>
    <w:next w:val="Sinlista"/>
    <w:semiHidden/>
    <w:rsid w:val="00B3265D"/>
  </w:style>
  <w:style w:type="numbering" w:customStyle="1" w:styleId="Sinlista1324">
    <w:name w:val="Sin lista1324"/>
    <w:next w:val="Sinlista"/>
    <w:semiHidden/>
    <w:rsid w:val="00B3265D"/>
  </w:style>
  <w:style w:type="numbering" w:customStyle="1" w:styleId="Sinlista111114">
    <w:name w:val="Sin lista111114"/>
    <w:next w:val="Sinlista"/>
    <w:semiHidden/>
    <w:unhideWhenUsed/>
    <w:rsid w:val="00B3265D"/>
  </w:style>
  <w:style w:type="numbering" w:customStyle="1" w:styleId="11111134">
    <w:name w:val="1 / 1.1 / 1.1.134"/>
    <w:basedOn w:val="Sinlista"/>
    <w:next w:val="111111"/>
    <w:rsid w:val="00B3265D"/>
  </w:style>
  <w:style w:type="numbering" w:customStyle="1" w:styleId="Sinlista21114">
    <w:name w:val="Sin lista21114"/>
    <w:next w:val="Sinlista"/>
    <w:semiHidden/>
    <w:unhideWhenUsed/>
    <w:rsid w:val="00B3265D"/>
  </w:style>
  <w:style w:type="numbering" w:customStyle="1" w:styleId="Sinlista1424">
    <w:name w:val="Sin lista1424"/>
    <w:next w:val="Sinlista"/>
    <w:semiHidden/>
    <w:rsid w:val="00B3265D"/>
  </w:style>
  <w:style w:type="numbering" w:customStyle="1" w:styleId="Sinlista1524">
    <w:name w:val="Sin lista1524"/>
    <w:next w:val="Sinlista"/>
    <w:semiHidden/>
    <w:rsid w:val="00B3265D"/>
  </w:style>
  <w:style w:type="numbering" w:customStyle="1" w:styleId="Sinlista11224">
    <w:name w:val="Sin lista11224"/>
    <w:next w:val="Sinlista"/>
    <w:semiHidden/>
    <w:unhideWhenUsed/>
    <w:rsid w:val="00B3265D"/>
  </w:style>
  <w:style w:type="numbering" w:customStyle="1" w:styleId="111111124">
    <w:name w:val="1 / 1.1 / 1.1.1124"/>
    <w:basedOn w:val="Sinlista"/>
    <w:next w:val="111111"/>
    <w:rsid w:val="00B3265D"/>
  </w:style>
  <w:style w:type="numbering" w:customStyle="1" w:styleId="Sinlista2224">
    <w:name w:val="Sin lista2224"/>
    <w:next w:val="Sinlista"/>
    <w:semiHidden/>
    <w:unhideWhenUsed/>
    <w:rsid w:val="00B3265D"/>
  </w:style>
  <w:style w:type="numbering" w:customStyle="1" w:styleId="Sinlista1624">
    <w:name w:val="Sin lista1624"/>
    <w:next w:val="Sinlista"/>
    <w:uiPriority w:val="99"/>
    <w:semiHidden/>
    <w:unhideWhenUsed/>
    <w:rsid w:val="00B3265D"/>
  </w:style>
  <w:style w:type="table" w:customStyle="1" w:styleId="Tablaconcuadrcula323">
    <w:name w:val="Tabla con cuadrícula323"/>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24">
    <w:name w:val="Sin lista1724"/>
    <w:next w:val="Sinlista"/>
    <w:uiPriority w:val="99"/>
    <w:semiHidden/>
    <w:unhideWhenUsed/>
    <w:rsid w:val="00B3265D"/>
  </w:style>
  <w:style w:type="table" w:customStyle="1" w:styleId="Tablaconcuadrcula423">
    <w:name w:val="Tabla con cuadrícula423"/>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4">
    <w:name w:val="Sin lista1824"/>
    <w:next w:val="Sinlista"/>
    <w:uiPriority w:val="99"/>
    <w:semiHidden/>
    <w:rsid w:val="00B3265D"/>
  </w:style>
  <w:style w:type="numbering" w:customStyle="1" w:styleId="Sinlista1924">
    <w:name w:val="Sin lista1924"/>
    <w:next w:val="Sinlista"/>
    <w:uiPriority w:val="99"/>
    <w:semiHidden/>
    <w:rsid w:val="00B3265D"/>
  </w:style>
  <w:style w:type="numbering" w:customStyle="1" w:styleId="Sinlista2024">
    <w:name w:val="Sin lista2024"/>
    <w:next w:val="Sinlista"/>
    <w:uiPriority w:val="99"/>
    <w:semiHidden/>
    <w:rsid w:val="00B3265D"/>
  </w:style>
  <w:style w:type="numbering" w:customStyle="1" w:styleId="Sinlista2324">
    <w:name w:val="Sin lista2324"/>
    <w:next w:val="Sinlista"/>
    <w:uiPriority w:val="99"/>
    <w:semiHidden/>
    <w:rsid w:val="00B3265D"/>
  </w:style>
  <w:style w:type="numbering" w:customStyle="1" w:styleId="Sinlista2424">
    <w:name w:val="Sin lista2424"/>
    <w:next w:val="Sinlista"/>
    <w:uiPriority w:val="99"/>
    <w:semiHidden/>
    <w:unhideWhenUsed/>
    <w:rsid w:val="00B3265D"/>
  </w:style>
  <w:style w:type="numbering" w:customStyle="1" w:styleId="111111214">
    <w:name w:val="1 / 1.1 / 1.1.1214"/>
    <w:basedOn w:val="Sinlista"/>
    <w:next w:val="111111"/>
    <w:rsid w:val="00B3265D"/>
  </w:style>
  <w:style w:type="numbering" w:customStyle="1" w:styleId="1111111114">
    <w:name w:val="1 / 1.1 / 1.1.11114"/>
    <w:basedOn w:val="Sinlista"/>
    <w:next w:val="111111"/>
    <w:rsid w:val="00B3265D"/>
    <w:pPr>
      <w:numPr>
        <w:numId w:val="68"/>
      </w:numPr>
    </w:pPr>
  </w:style>
  <w:style w:type="numbering" w:customStyle="1" w:styleId="Sinlista2514">
    <w:name w:val="Sin lista2514"/>
    <w:next w:val="Sinlista"/>
    <w:semiHidden/>
    <w:unhideWhenUsed/>
    <w:rsid w:val="00B3265D"/>
  </w:style>
  <w:style w:type="numbering" w:customStyle="1" w:styleId="Sinlista2614">
    <w:name w:val="Sin lista2614"/>
    <w:next w:val="Sinlista"/>
    <w:semiHidden/>
    <w:unhideWhenUsed/>
    <w:rsid w:val="00B3265D"/>
  </w:style>
  <w:style w:type="numbering" w:customStyle="1" w:styleId="Sinlista2714">
    <w:name w:val="Sin lista2714"/>
    <w:next w:val="Sinlista"/>
    <w:semiHidden/>
    <w:unhideWhenUsed/>
    <w:rsid w:val="00B3265D"/>
  </w:style>
  <w:style w:type="numbering" w:customStyle="1" w:styleId="Sinlista2814">
    <w:name w:val="Sin lista2814"/>
    <w:next w:val="Sinlista"/>
    <w:semiHidden/>
    <w:unhideWhenUsed/>
    <w:rsid w:val="00B3265D"/>
  </w:style>
  <w:style w:type="numbering" w:customStyle="1" w:styleId="Sinlista2914">
    <w:name w:val="Sin lista2914"/>
    <w:next w:val="Sinlista"/>
    <w:semiHidden/>
    <w:unhideWhenUsed/>
    <w:rsid w:val="00B3265D"/>
  </w:style>
  <w:style w:type="numbering" w:customStyle="1" w:styleId="Sinlista3014">
    <w:name w:val="Sin lista3014"/>
    <w:next w:val="Sinlista"/>
    <w:semiHidden/>
    <w:unhideWhenUsed/>
    <w:rsid w:val="00B3265D"/>
  </w:style>
  <w:style w:type="numbering" w:customStyle="1" w:styleId="Sinlista3124">
    <w:name w:val="Sin lista3124"/>
    <w:next w:val="Sinlista"/>
    <w:semiHidden/>
    <w:unhideWhenUsed/>
    <w:rsid w:val="00B3265D"/>
  </w:style>
  <w:style w:type="numbering" w:customStyle="1" w:styleId="Sinlista3214">
    <w:name w:val="Sin lista3214"/>
    <w:next w:val="Sinlista"/>
    <w:semiHidden/>
    <w:rsid w:val="00B3265D"/>
  </w:style>
  <w:style w:type="numbering" w:customStyle="1" w:styleId="Sinlista3314">
    <w:name w:val="Sin lista3314"/>
    <w:next w:val="Sinlista"/>
    <w:semiHidden/>
    <w:rsid w:val="00B3265D"/>
  </w:style>
  <w:style w:type="numbering" w:customStyle="1" w:styleId="Sinlista3414">
    <w:name w:val="Sin lista3414"/>
    <w:next w:val="Sinlista"/>
    <w:semiHidden/>
    <w:rsid w:val="00B3265D"/>
  </w:style>
  <w:style w:type="numbering" w:customStyle="1" w:styleId="Sinlista3514">
    <w:name w:val="Sin lista3514"/>
    <w:next w:val="Sinlista"/>
    <w:semiHidden/>
    <w:rsid w:val="00B3265D"/>
  </w:style>
  <w:style w:type="numbering" w:customStyle="1" w:styleId="Sinlista3614">
    <w:name w:val="Sin lista3614"/>
    <w:next w:val="Sinlista"/>
    <w:uiPriority w:val="99"/>
    <w:semiHidden/>
    <w:unhideWhenUsed/>
    <w:rsid w:val="00B3265D"/>
  </w:style>
  <w:style w:type="numbering" w:customStyle="1" w:styleId="Sinlista11024">
    <w:name w:val="Sin lista11024"/>
    <w:next w:val="Sinlista"/>
    <w:semiHidden/>
    <w:rsid w:val="00B3265D"/>
  </w:style>
  <w:style w:type="numbering" w:customStyle="1" w:styleId="Sinlista3714">
    <w:name w:val="Sin lista3714"/>
    <w:next w:val="Sinlista"/>
    <w:uiPriority w:val="99"/>
    <w:semiHidden/>
    <w:unhideWhenUsed/>
    <w:rsid w:val="00B3265D"/>
  </w:style>
  <w:style w:type="numbering" w:customStyle="1" w:styleId="Sinlista3814">
    <w:name w:val="Sin lista3814"/>
    <w:next w:val="Sinlista"/>
    <w:uiPriority w:val="99"/>
    <w:semiHidden/>
    <w:unhideWhenUsed/>
    <w:rsid w:val="00B3265D"/>
  </w:style>
  <w:style w:type="numbering" w:customStyle="1" w:styleId="Sinlista3914">
    <w:name w:val="Sin lista3914"/>
    <w:next w:val="Sinlista"/>
    <w:uiPriority w:val="99"/>
    <w:semiHidden/>
    <w:unhideWhenUsed/>
    <w:rsid w:val="00B3265D"/>
  </w:style>
  <w:style w:type="numbering" w:customStyle="1" w:styleId="Sinlista4014">
    <w:name w:val="Sin lista4014"/>
    <w:next w:val="Sinlista"/>
    <w:uiPriority w:val="99"/>
    <w:semiHidden/>
    <w:unhideWhenUsed/>
    <w:rsid w:val="00B3265D"/>
  </w:style>
  <w:style w:type="numbering" w:customStyle="1" w:styleId="Sinlista4124">
    <w:name w:val="Sin lista4124"/>
    <w:next w:val="Sinlista"/>
    <w:uiPriority w:val="99"/>
    <w:semiHidden/>
    <w:rsid w:val="00B3265D"/>
  </w:style>
  <w:style w:type="numbering" w:customStyle="1" w:styleId="Sinlista4214">
    <w:name w:val="Sin lista4214"/>
    <w:next w:val="Sinlista"/>
    <w:uiPriority w:val="99"/>
    <w:semiHidden/>
    <w:rsid w:val="00B3265D"/>
  </w:style>
  <w:style w:type="numbering" w:customStyle="1" w:styleId="Sinlista4314">
    <w:name w:val="Sin lista4314"/>
    <w:next w:val="Sinlista"/>
    <w:uiPriority w:val="99"/>
    <w:semiHidden/>
    <w:rsid w:val="00B3265D"/>
  </w:style>
  <w:style w:type="numbering" w:customStyle="1" w:styleId="Sinlista4414">
    <w:name w:val="Sin lista4414"/>
    <w:next w:val="Sinlista"/>
    <w:uiPriority w:val="99"/>
    <w:semiHidden/>
    <w:rsid w:val="00B3265D"/>
  </w:style>
  <w:style w:type="numbering" w:customStyle="1" w:styleId="Sinlista4514">
    <w:name w:val="Sin lista4514"/>
    <w:next w:val="Sinlista"/>
    <w:uiPriority w:val="99"/>
    <w:semiHidden/>
    <w:rsid w:val="00B3265D"/>
  </w:style>
  <w:style w:type="numbering" w:customStyle="1" w:styleId="Sinlista4614">
    <w:name w:val="Sin lista4614"/>
    <w:next w:val="Sinlista"/>
    <w:uiPriority w:val="99"/>
    <w:semiHidden/>
    <w:unhideWhenUsed/>
    <w:rsid w:val="00B3265D"/>
  </w:style>
  <w:style w:type="numbering" w:customStyle="1" w:styleId="Sinlista4714">
    <w:name w:val="Sin lista4714"/>
    <w:next w:val="Sinlista"/>
    <w:uiPriority w:val="99"/>
    <w:semiHidden/>
    <w:unhideWhenUsed/>
    <w:rsid w:val="00B3265D"/>
  </w:style>
  <w:style w:type="numbering" w:customStyle="1" w:styleId="Sinlista4814">
    <w:name w:val="Sin lista4814"/>
    <w:next w:val="Sinlista"/>
    <w:uiPriority w:val="99"/>
    <w:semiHidden/>
    <w:unhideWhenUsed/>
    <w:rsid w:val="00B3265D"/>
  </w:style>
  <w:style w:type="numbering" w:customStyle="1" w:styleId="Sinlista4914">
    <w:name w:val="Sin lista4914"/>
    <w:next w:val="Sinlista"/>
    <w:semiHidden/>
    <w:unhideWhenUsed/>
    <w:rsid w:val="00B3265D"/>
  </w:style>
  <w:style w:type="numbering" w:customStyle="1" w:styleId="Sinlista5014">
    <w:name w:val="Sin lista5014"/>
    <w:next w:val="Sinlista"/>
    <w:semiHidden/>
    <w:unhideWhenUsed/>
    <w:rsid w:val="00B3265D"/>
  </w:style>
  <w:style w:type="numbering" w:customStyle="1" w:styleId="Sinlista5124">
    <w:name w:val="Sin lista5124"/>
    <w:next w:val="Sinlista"/>
    <w:uiPriority w:val="99"/>
    <w:semiHidden/>
    <w:unhideWhenUsed/>
    <w:rsid w:val="00B3265D"/>
  </w:style>
  <w:style w:type="table" w:customStyle="1" w:styleId="Tablaconcuadrcula1223">
    <w:name w:val="Tabla con cuadrícula122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4">
    <w:name w:val="Sin lista5214"/>
    <w:next w:val="Sinlista"/>
    <w:semiHidden/>
    <w:unhideWhenUsed/>
    <w:rsid w:val="00B3265D"/>
  </w:style>
  <w:style w:type="table" w:customStyle="1" w:styleId="Tablaconcuadrcula1323">
    <w:name w:val="Tabla con cuadrícula132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4">
    <w:name w:val="Sin lista5314"/>
    <w:next w:val="Sinlista"/>
    <w:semiHidden/>
    <w:unhideWhenUsed/>
    <w:rsid w:val="00B3265D"/>
  </w:style>
  <w:style w:type="numbering" w:customStyle="1" w:styleId="Sinlista5414">
    <w:name w:val="Sin lista5414"/>
    <w:next w:val="Sinlista"/>
    <w:semiHidden/>
    <w:unhideWhenUsed/>
    <w:rsid w:val="00B3265D"/>
  </w:style>
  <w:style w:type="numbering" w:customStyle="1" w:styleId="Sinlista5514">
    <w:name w:val="Sin lista5514"/>
    <w:next w:val="Sinlista"/>
    <w:uiPriority w:val="99"/>
    <w:semiHidden/>
    <w:unhideWhenUsed/>
    <w:rsid w:val="00B3265D"/>
  </w:style>
  <w:style w:type="numbering" w:customStyle="1" w:styleId="Sinlista5614">
    <w:name w:val="Sin lista5614"/>
    <w:next w:val="Sinlista"/>
    <w:semiHidden/>
    <w:unhideWhenUsed/>
    <w:rsid w:val="00B3265D"/>
  </w:style>
  <w:style w:type="numbering" w:customStyle="1" w:styleId="Sinlista5714">
    <w:name w:val="Sin lista5714"/>
    <w:next w:val="Sinlista"/>
    <w:uiPriority w:val="99"/>
    <w:semiHidden/>
    <w:unhideWhenUsed/>
    <w:rsid w:val="00B3265D"/>
  </w:style>
  <w:style w:type="table" w:customStyle="1" w:styleId="Tablaconcuadrcula2113">
    <w:name w:val="Tabla con cuadrícula2113"/>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rsid w:val="00B326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4">
    <w:name w:val="Sin lista5814"/>
    <w:next w:val="Sinlista"/>
    <w:uiPriority w:val="99"/>
    <w:semiHidden/>
    <w:rsid w:val="00B3265D"/>
  </w:style>
  <w:style w:type="numbering" w:customStyle="1" w:styleId="Sinlista5913">
    <w:name w:val="Sin lista5913"/>
    <w:next w:val="Sinlista"/>
    <w:uiPriority w:val="99"/>
    <w:semiHidden/>
    <w:rsid w:val="00B3265D"/>
  </w:style>
  <w:style w:type="numbering" w:customStyle="1" w:styleId="Sinlista605">
    <w:name w:val="Sin lista605"/>
    <w:next w:val="Sinlista"/>
    <w:uiPriority w:val="99"/>
    <w:semiHidden/>
    <w:unhideWhenUsed/>
    <w:rsid w:val="00B3265D"/>
  </w:style>
  <w:style w:type="table" w:customStyle="1" w:styleId="Tablaconcuadrcula262">
    <w:name w:val="Tabla con cuadrícula262"/>
    <w:basedOn w:val="Tablanormal"/>
    <w:next w:val="Tablaconcuadrcula"/>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3">
    <w:name w:val="Sin lista1163"/>
    <w:next w:val="Sinlista"/>
    <w:uiPriority w:val="99"/>
    <w:semiHidden/>
    <w:rsid w:val="00B3265D"/>
  </w:style>
  <w:style w:type="table" w:customStyle="1" w:styleId="Tablaconcuadrcula1133">
    <w:name w:val="Tabla con cuadrícula113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4">
    <w:name w:val="Sin lista2134"/>
    <w:next w:val="Sinlista"/>
    <w:semiHidden/>
    <w:unhideWhenUsed/>
    <w:rsid w:val="00B3265D"/>
  </w:style>
  <w:style w:type="numbering" w:customStyle="1" w:styleId="Sinlista1173">
    <w:name w:val="Sin lista1173"/>
    <w:next w:val="Sinlista"/>
    <w:semiHidden/>
    <w:rsid w:val="00B3265D"/>
  </w:style>
  <w:style w:type="numbering" w:customStyle="1" w:styleId="Sinlista11133">
    <w:name w:val="Sin lista11133"/>
    <w:next w:val="Sinlista"/>
    <w:semiHidden/>
    <w:rsid w:val="00B3265D"/>
  </w:style>
  <w:style w:type="table" w:customStyle="1" w:styleId="Tablaconcuadrcula273">
    <w:name w:val="Tabla con cuadrícula273"/>
    <w:basedOn w:val="Tablanormal"/>
    <w:next w:val="Tablaconcuadrcula"/>
    <w:rsid w:val="00B3265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3">
    <w:name w:val="Sin lista2143"/>
    <w:next w:val="Sinlista"/>
    <w:semiHidden/>
    <w:rsid w:val="00B3265D"/>
  </w:style>
  <w:style w:type="numbering" w:customStyle="1" w:styleId="Sinlista3133">
    <w:name w:val="Sin lista3133"/>
    <w:next w:val="Sinlista"/>
    <w:semiHidden/>
    <w:rsid w:val="00B3265D"/>
  </w:style>
  <w:style w:type="numbering" w:customStyle="1" w:styleId="Sinlista4133">
    <w:name w:val="Sin lista4133"/>
    <w:next w:val="Sinlista"/>
    <w:semiHidden/>
    <w:rsid w:val="00B3265D"/>
  </w:style>
  <w:style w:type="numbering" w:customStyle="1" w:styleId="Sinlista5103">
    <w:name w:val="Sin lista5103"/>
    <w:next w:val="Sinlista"/>
    <w:semiHidden/>
    <w:rsid w:val="00B3265D"/>
  </w:style>
  <w:style w:type="numbering" w:customStyle="1" w:styleId="Sinlista633">
    <w:name w:val="Sin lista633"/>
    <w:next w:val="Sinlista"/>
    <w:uiPriority w:val="99"/>
    <w:semiHidden/>
    <w:unhideWhenUsed/>
    <w:rsid w:val="00B3265D"/>
  </w:style>
  <w:style w:type="numbering" w:customStyle="1" w:styleId="Sinlista733">
    <w:name w:val="Sin lista733"/>
    <w:next w:val="Sinlista"/>
    <w:semiHidden/>
    <w:rsid w:val="00B3265D"/>
  </w:style>
  <w:style w:type="numbering" w:customStyle="1" w:styleId="Sinlista833">
    <w:name w:val="Sin lista833"/>
    <w:next w:val="Sinlista"/>
    <w:semiHidden/>
    <w:rsid w:val="00B3265D"/>
  </w:style>
  <w:style w:type="numbering" w:customStyle="1" w:styleId="Sinlista933">
    <w:name w:val="Sin lista933"/>
    <w:next w:val="Sinlista"/>
    <w:semiHidden/>
    <w:rsid w:val="00B3265D"/>
  </w:style>
  <w:style w:type="table" w:customStyle="1" w:styleId="Tablaconcuadrcula1143">
    <w:name w:val="Tabla con cuadrícula1143"/>
    <w:basedOn w:val="Tablanormal"/>
    <w:next w:val="Tablaconcuadrcula"/>
    <w:rsid w:val="00B3265D"/>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3">
    <w:name w:val="Sin lista1033"/>
    <w:next w:val="Sinlista"/>
    <w:semiHidden/>
    <w:rsid w:val="00B3265D"/>
  </w:style>
  <w:style w:type="numbering" w:customStyle="1" w:styleId="Sinlista1233">
    <w:name w:val="Sin lista1233"/>
    <w:next w:val="Sinlista"/>
    <w:semiHidden/>
    <w:rsid w:val="00B3265D"/>
  </w:style>
  <w:style w:type="numbering" w:customStyle="1" w:styleId="Sinlista1333">
    <w:name w:val="Sin lista1333"/>
    <w:next w:val="Sinlista"/>
    <w:semiHidden/>
    <w:rsid w:val="00B3265D"/>
  </w:style>
  <w:style w:type="numbering" w:customStyle="1" w:styleId="Sinlista111123">
    <w:name w:val="Sin lista111123"/>
    <w:next w:val="Sinlista"/>
    <w:semiHidden/>
    <w:unhideWhenUsed/>
    <w:rsid w:val="00B3265D"/>
  </w:style>
  <w:style w:type="numbering" w:customStyle="1" w:styleId="11111143">
    <w:name w:val="1 / 1.1 / 1.1.143"/>
    <w:basedOn w:val="Sinlista"/>
    <w:next w:val="111111"/>
    <w:rsid w:val="00B3265D"/>
  </w:style>
  <w:style w:type="numbering" w:customStyle="1" w:styleId="Sinlista21123">
    <w:name w:val="Sin lista21123"/>
    <w:next w:val="Sinlista"/>
    <w:semiHidden/>
    <w:unhideWhenUsed/>
    <w:rsid w:val="00B3265D"/>
  </w:style>
  <w:style w:type="numbering" w:customStyle="1" w:styleId="Sinlista1433">
    <w:name w:val="Sin lista1433"/>
    <w:next w:val="Sinlista"/>
    <w:semiHidden/>
    <w:rsid w:val="00B3265D"/>
  </w:style>
  <w:style w:type="numbering" w:customStyle="1" w:styleId="Sinlista1533">
    <w:name w:val="Sin lista1533"/>
    <w:next w:val="Sinlista"/>
    <w:semiHidden/>
    <w:rsid w:val="00B3265D"/>
  </w:style>
  <w:style w:type="numbering" w:customStyle="1" w:styleId="Sinlista11233">
    <w:name w:val="Sin lista11233"/>
    <w:next w:val="Sinlista"/>
    <w:semiHidden/>
    <w:unhideWhenUsed/>
    <w:rsid w:val="00B3265D"/>
  </w:style>
  <w:style w:type="numbering" w:customStyle="1" w:styleId="111111133">
    <w:name w:val="1 / 1.1 / 1.1.1133"/>
    <w:basedOn w:val="Sinlista"/>
    <w:next w:val="111111"/>
    <w:rsid w:val="00B3265D"/>
    <w:pPr>
      <w:numPr>
        <w:numId w:val="69"/>
      </w:numPr>
    </w:pPr>
  </w:style>
  <w:style w:type="numbering" w:customStyle="1" w:styleId="Sinlista2233">
    <w:name w:val="Sin lista2233"/>
    <w:next w:val="Sinlista"/>
    <w:semiHidden/>
    <w:unhideWhenUsed/>
    <w:rsid w:val="00B3265D"/>
  </w:style>
  <w:style w:type="numbering" w:customStyle="1" w:styleId="Sinlista1633">
    <w:name w:val="Sin lista1633"/>
    <w:next w:val="Sinlista"/>
    <w:uiPriority w:val="99"/>
    <w:semiHidden/>
    <w:unhideWhenUsed/>
    <w:rsid w:val="00B3265D"/>
  </w:style>
  <w:style w:type="table" w:customStyle="1" w:styleId="Tablaconcuadrcula333">
    <w:name w:val="Tabla con cuadrícula333"/>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3">
    <w:name w:val="Sin lista1733"/>
    <w:next w:val="Sinlista"/>
    <w:uiPriority w:val="99"/>
    <w:semiHidden/>
    <w:unhideWhenUsed/>
    <w:rsid w:val="00B3265D"/>
  </w:style>
  <w:style w:type="table" w:customStyle="1" w:styleId="Tablaconcuadrcula433">
    <w:name w:val="Tabla con cuadrícula433"/>
    <w:basedOn w:val="Tablanormal"/>
    <w:next w:val="Tablaconcuadrcula"/>
    <w:uiPriority w:val="59"/>
    <w:rsid w:val="00B3265D"/>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3">
    <w:name w:val="Sin lista1833"/>
    <w:next w:val="Sinlista"/>
    <w:uiPriority w:val="99"/>
    <w:semiHidden/>
    <w:rsid w:val="00B3265D"/>
  </w:style>
  <w:style w:type="numbering" w:customStyle="1" w:styleId="Sinlista1933">
    <w:name w:val="Sin lista1933"/>
    <w:next w:val="Sinlista"/>
    <w:uiPriority w:val="99"/>
    <w:semiHidden/>
    <w:rsid w:val="00B3265D"/>
  </w:style>
  <w:style w:type="numbering" w:customStyle="1" w:styleId="Sinlista2033">
    <w:name w:val="Sin lista2033"/>
    <w:next w:val="Sinlista"/>
    <w:uiPriority w:val="99"/>
    <w:semiHidden/>
    <w:rsid w:val="00B3265D"/>
  </w:style>
  <w:style w:type="numbering" w:customStyle="1" w:styleId="Sinlista2333">
    <w:name w:val="Sin lista2333"/>
    <w:next w:val="Sinlista"/>
    <w:uiPriority w:val="99"/>
    <w:semiHidden/>
    <w:rsid w:val="00B3265D"/>
  </w:style>
  <w:style w:type="numbering" w:customStyle="1" w:styleId="Sinlista2433">
    <w:name w:val="Sin lista2433"/>
    <w:next w:val="Sinlista"/>
    <w:uiPriority w:val="99"/>
    <w:semiHidden/>
    <w:unhideWhenUsed/>
    <w:rsid w:val="00B3265D"/>
  </w:style>
  <w:style w:type="numbering" w:customStyle="1" w:styleId="111111223">
    <w:name w:val="1 / 1.1 / 1.1.1223"/>
    <w:basedOn w:val="Sinlista"/>
    <w:next w:val="111111"/>
    <w:rsid w:val="00B3265D"/>
    <w:pPr>
      <w:numPr>
        <w:numId w:val="114"/>
      </w:numPr>
    </w:pPr>
  </w:style>
  <w:style w:type="numbering" w:customStyle="1" w:styleId="1111111123">
    <w:name w:val="1 / 1.1 / 1.1.11123"/>
    <w:basedOn w:val="Sinlista"/>
    <w:next w:val="111111"/>
    <w:rsid w:val="00B3265D"/>
    <w:pPr>
      <w:numPr>
        <w:numId w:val="36"/>
      </w:numPr>
    </w:pPr>
  </w:style>
  <w:style w:type="numbering" w:customStyle="1" w:styleId="Sinlista2523">
    <w:name w:val="Sin lista2523"/>
    <w:next w:val="Sinlista"/>
    <w:semiHidden/>
    <w:unhideWhenUsed/>
    <w:rsid w:val="00B3265D"/>
  </w:style>
  <w:style w:type="numbering" w:customStyle="1" w:styleId="Sinlista2623">
    <w:name w:val="Sin lista2623"/>
    <w:next w:val="Sinlista"/>
    <w:semiHidden/>
    <w:unhideWhenUsed/>
    <w:rsid w:val="00B3265D"/>
  </w:style>
  <w:style w:type="numbering" w:customStyle="1" w:styleId="Sinlista2723">
    <w:name w:val="Sin lista2723"/>
    <w:next w:val="Sinlista"/>
    <w:semiHidden/>
    <w:unhideWhenUsed/>
    <w:rsid w:val="00B3265D"/>
  </w:style>
  <w:style w:type="numbering" w:customStyle="1" w:styleId="Sinlista2823">
    <w:name w:val="Sin lista2823"/>
    <w:next w:val="Sinlista"/>
    <w:semiHidden/>
    <w:unhideWhenUsed/>
    <w:rsid w:val="00B3265D"/>
  </w:style>
  <w:style w:type="numbering" w:customStyle="1" w:styleId="Sinlista2923">
    <w:name w:val="Sin lista2923"/>
    <w:next w:val="Sinlista"/>
    <w:semiHidden/>
    <w:unhideWhenUsed/>
    <w:rsid w:val="00B3265D"/>
  </w:style>
  <w:style w:type="numbering" w:customStyle="1" w:styleId="Sinlista3023">
    <w:name w:val="Sin lista3023"/>
    <w:next w:val="Sinlista"/>
    <w:semiHidden/>
    <w:unhideWhenUsed/>
    <w:rsid w:val="00B3265D"/>
  </w:style>
  <w:style w:type="numbering" w:customStyle="1" w:styleId="Sinlista3143">
    <w:name w:val="Sin lista3143"/>
    <w:next w:val="Sinlista"/>
    <w:semiHidden/>
    <w:unhideWhenUsed/>
    <w:rsid w:val="00B3265D"/>
  </w:style>
  <w:style w:type="numbering" w:customStyle="1" w:styleId="Sinlista3224">
    <w:name w:val="Sin lista3224"/>
    <w:next w:val="Sinlista"/>
    <w:semiHidden/>
    <w:rsid w:val="00B3265D"/>
  </w:style>
  <w:style w:type="numbering" w:customStyle="1" w:styleId="Sinlista3323">
    <w:name w:val="Sin lista3323"/>
    <w:next w:val="Sinlista"/>
    <w:semiHidden/>
    <w:rsid w:val="00B3265D"/>
  </w:style>
  <w:style w:type="numbering" w:customStyle="1" w:styleId="Sinlista3423">
    <w:name w:val="Sin lista3423"/>
    <w:next w:val="Sinlista"/>
    <w:semiHidden/>
    <w:rsid w:val="00B3265D"/>
  </w:style>
  <w:style w:type="numbering" w:customStyle="1" w:styleId="Sinlista3523">
    <w:name w:val="Sin lista3523"/>
    <w:next w:val="Sinlista"/>
    <w:semiHidden/>
    <w:rsid w:val="00B3265D"/>
  </w:style>
  <w:style w:type="numbering" w:customStyle="1" w:styleId="Sinlista3623">
    <w:name w:val="Sin lista3623"/>
    <w:next w:val="Sinlista"/>
    <w:uiPriority w:val="99"/>
    <w:semiHidden/>
    <w:unhideWhenUsed/>
    <w:rsid w:val="00B3265D"/>
  </w:style>
  <w:style w:type="numbering" w:customStyle="1" w:styleId="Sinlista11033">
    <w:name w:val="Sin lista11033"/>
    <w:next w:val="Sinlista"/>
    <w:semiHidden/>
    <w:rsid w:val="00B3265D"/>
  </w:style>
  <w:style w:type="numbering" w:customStyle="1" w:styleId="Sinlista3723">
    <w:name w:val="Sin lista3723"/>
    <w:next w:val="Sinlista"/>
    <w:uiPriority w:val="99"/>
    <w:semiHidden/>
    <w:unhideWhenUsed/>
    <w:rsid w:val="00B3265D"/>
  </w:style>
  <w:style w:type="numbering" w:customStyle="1" w:styleId="Sinlista3823">
    <w:name w:val="Sin lista3823"/>
    <w:next w:val="Sinlista"/>
    <w:uiPriority w:val="99"/>
    <w:semiHidden/>
    <w:unhideWhenUsed/>
    <w:rsid w:val="00B3265D"/>
  </w:style>
  <w:style w:type="numbering" w:customStyle="1" w:styleId="Sinlista3923">
    <w:name w:val="Sin lista3923"/>
    <w:next w:val="Sinlista"/>
    <w:uiPriority w:val="99"/>
    <w:semiHidden/>
    <w:unhideWhenUsed/>
    <w:rsid w:val="00B3265D"/>
  </w:style>
  <w:style w:type="numbering" w:customStyle="1" w:styleId="Sinlista4023">
    <w:name w:val="Sin lista4023"/>
    <w:next w:val="Sinlista"/>
    <w:uiPriority w:val="99"/>
    <w:semiHidden/>
    <w:unhideWhenUsed/>
    <w:rsid w:val="00B3265D"/>
  </w:style>
  <w:style w:type="numbering" w:customStyle="1" w:styleId="Sinlista4143">
    <w:name w:val="Sin lista4143"/>
    <w:next w:val="Sinlista"/>
    <w:uiPriority w:val="99"/>
    <w:semiHidden/>
    <w:rsid w:val="00B3265D"/>
  </w:style>
  <w:style w:type="numbering" w:customStyle="1" w:styleId="Sinlista4224">
    <w:name w:val="Sin lista4224"/>
    <w:next w:val="Sinlista"/>
    <w:uiPriority w:val="99"/>
    <w:semiHidden/>
    <w:rsid w:val="00B3265D"/>
  </w:style>
  <w:style w:type="numbering" w:customStyle="1" w:styleId="Sinlista4323">
    <w:name w:val="Sin lista4323"/>
    <w:next w:val="Sinlista"/>
    <w:uiPriority w:val="99"/>
    <w:semiHidden/>
    <w:rsid w:val="00B3265D"/>
  </w:style>
  <w:style w:type="numbering" w:customStyle="1" w:styleId="Sinlista4423">
    <w:name w:val="Sin lista4423"/>
    <w:next w:val="Sinlista"/>
    <w:uiPriority w:val="99"/>
    <w:semiHidden/>
    <w:rsid w:val="00B3265D"/>
  </w:style>
  <w:style w:type="numbering" w:customStyle="1" w:styleId="Sinlista4523">
    <w:name w:val="Sin lista4523"/>
    <w:next w:val="Sinlista"/>
    <w:uiPriority w:val="99"/>
    <w:semiHidden/>
    <w:rsid w:val="00B3265D"/>
  </w:style>
  <w:style w:type="numbering" w:customStyle="1" w:styleId="Sinlista4623">
    <w:name w:val="Sin lista4623"/>
    <w:next w:val="Sinlista"/>
    <w:uiPriority w:val="99"/>
    <w:semiHidden/>
    <w:unhideWhenUsed/>
    <w:rsid w:val="00B3265D"/>
  </w:style>
  <w:style w:type="numbering" w:customStyle="1" w:styleId="Sinlista4723">
    <w:name w:val="Sin lista4723"/>
    <w:next w:val="Sinlista"/>
    <w:uiPriority w:val="99"/>
    <w:semiHidden/>
    <w:unhideWhenUsed/>
    <w:rsid w:val="00B3265D"/>
  </w:style>
  <w:style w:type="numbering" w:customStyle="1" w:styleId="Sinlista4823">
    <w:name w:val="Sin lista4823"/>
    <w:next w:val="Sinlista"/>
    <w:uiPriority w:val="99"/>
    <w:semiHidden/>
    <w:unhideWhenUsed/>
    <w:rsid w:val="00B3265D"/>
  </w:style>
  <w:style w:type="numbering" w:customStyle="1" w:styleId="Sinlista4923">
    <w:name w:val="Sin lista4923"/>
    <w:next w:val="Sinlista"/>
    <w:semiHidden/>
    <w:unhideWhenUsed/>
    <w:rsid w:val="00B3265D"/>
  </w:style>
  <w:style w:type="numbering" w:customStyle="1" w:styleId="Sinlista5023">
    <w:name w:val="Sin lista5023"/>
    <w:next w:val="Sinlista"/>
    <w:semiHidden/>
    <w:unhideWhenUsed/>
    <w:rsid w:val="00B3265D"/>
  </w:style>
  <w:style w:type="numbering" w:customStyle="1" w:styleId="Sinlista5133">
    <w:name w:val="Sin lista5133"/>
    <w:next w:val="Sinlista"/>
    <w:uiPriority w:val="99"/>
    <w:semiHidden/>
    <w:unhideWhenUsed/>
    <w:rsid w:val="00B3265D"/>
  </w:style>
  <w:style w:type="table" w:customStyle="1" w:styleId="Tablaconcuadrcula1233">
    <w:name w:val="Tabla con cuadrícula123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3">
    <w:name w:val="Sin lista5223"/>
    <w:next w:val="Sinlista"/>
    <w:semiHidden/>
    <w:unhideWhenUsed/>
    <w:rsid w:val="00B3265D"/>
  </w:style>
  <w:style w:type="table" w:customStyle="1" w:styleId="Tablaconcuadrcula1333">
    <w:name w:val="Tabla con cuadrícula1333"/>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3">
    <w:name w:val="Sin lista5323"/>
    <w:next w:val="Sinlista"/>
    <w:semiHidden/>
    <w:unhideWhenUsed/>
    <w:rsid w:val="00B3265D"/>
  </w:style>
  <w:style w:type="numbering" w:customStyle="1" w:styleId="Sinlista5423">
    <w:name w:val="Sin lista5423"/>
    <w:next w:val="Sinlista"/>
    <w:semiHidden/>
    <w:unhideWhenUsed/>
    <w:rsid w:val="00B3265D"/>
  </w:style>
  <w:style w:type="numbering" w:customStyle="1" w:styleId="Sinlista5523">
    <w:name w:val="Sin lista5523"/>
    <w:next w:val="Sinlista"/>
    <w:uiPriority w:val="99"/>
    <w:semiHidden/>
    <w:unhideWhenUsed/>
    <w:rsid w:val="00B3265D"/>
  </w:style>
  <w:style w:type="numbering" w:customStyle="1" w:styleId="Sinlista5623">
    <w:name w:val="Sin lista5623"/>
    <w:next w:val="Sinlista"/>
    <w:semiHidden/>
    <w:unhideWhenUsed/>
    <w:rsid w:val="00B3265D"/>
  </w:style>
  <w:style w:type="numbering" w:customStyle="1" w:styleId="Sinlista5723">
    <w:name w:val="Sin lista5723"/>
    <w:next w:val="Sinlista"/>
    <w:uiPriority w:val="99"/>
    <w:semiHidden/>
    <w:unhideWhenUsed/>
    <w:rsid w:val="00B3265D"/>
  </w:style>
  <w:style w:type="numbering" w:customStyle="1" w:styleId="Sinlista5823">
    <w:name w:val="Sin lista5823"/>
    <w:next w:val="Sinlista"/>
    <w:uiPriority w:val="99"/>
    <w:semiHidden/>
    <w:rsid w:val="00B3265D"/>
  </w:style>
  <w:style w:type="numbering" w:customStyle="1" w:styleId="Sinlista5923">
    <w:name w:val="Sin lista5923"/>
    <w:next w:val="Sinlista"/>
    <w:uiPriority w:val="99"/>
    <w:semiHidden/>
    <w:rsid w:val="00B3265D"/>
  </w:style>
  <w:style w:type="numbering" w:customStyle="1" w:styleId="111111241">
    <w:name w:val="1 / 1.1 / 1.1.1241"/>
    <w:basedOn w:val="Sinlista"/>
    <w:next w:val="111111"/>
    <w:rsid w:val="00B3265D"/>
  </w:style>
  <w:style w:type="numbering" w:customStyle="1" w:styleId="Sinlista77">
    <w:name w:val="Sin lista77"/>
    <w:next w:val="Sinlista"/>
    <w:uiPriority w:val="99"/>
    <w:semiHidden/>
    <w:unhideWhenUsed/>
    <w:rsid w:val="00B3265D"/>
  </w:style>
  <w:style w:type="table" w:customStyle="1" w:styleId="Tablaconcuadrcula30">
    <w:name w:val="Tabla con cuadrícula30"/>
    <w:basedOn w:val="Tablanormal"/>
    <w:next w:val="Tablaconcuadrcula"/>
    <w:uiPriority w:val="59"/>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semiHidden/>
    <w:rsid w:val="00B3265D"/>
  </w:style>
  <w:style w:type="table" w:customStyle="1" w:styleId="Tablaconcuadrcula127">
    <w:name w:val="Tabla con cuadrícula127"/>
    <w:basedOn w:val="Tablanormal"/>
    <w:next w:val="Tablaconcuadrcula"/>
    <w:uiPriority w:val="59"/>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7">
    <w:name w:val="Sin lista227"/>
    <w:next w:val="Sinlista"/>
    <w:semiHidden/>
    <w:rsid w:val="00B3265D"/>
  </w:style>
  <w:style w:type="table" w:customStyle="1" w:styleId="Tablaconcuadrcula217">
    <w:name w:val="Tabla con cuadrícula217"/>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3Car1">
    <w:name w:val="Texto independiente 3 Car1"/>
    <w:uiPriority w:val="99"/>
    <w:rsid w:val="00B3265D"/>
    <w:rPr>
      <w:sz w:val="16"/>
      <w:szCs w:val="16"/>
      <w:lang w:val="es-ES" w:eastAsia="es-ES"/>
    </w:rPr>
  </w:style>
  <w:style w:type="character" w:customStyle="1" w:styleId="blockemailnoname2">
    <w:name w:val="blockemailnoname2"/>
    <w:rsid w:val="00B3265D"/>
    <w:rPr>
      <w:color w:val="2A2A2A"/>
    </w:rPr>
  </w:style>
  <w:style w:type="numbering" w:customStyle="1" w:styleId="Sinlista78">
    <w:name w:val="Sin lista78"/>
    <w:next w:val="Sinlista"/>
    <w:uiPriority w:val="99"/>
    <w:semiHidden/>
    <w:unhideWhenUsed/>
    <w:rsid w:val="00B3265D"/>
  </w:style>
  <w:style w:type="table" w:customStyle="1" w:styleId="Tablaconcuadrcula37">
    <w:name w:val="Tabla con cuadrícula37"/>
    <w:basedOn w:val="Tablanormal"/>
    <w:next w:val="Tablaconcuadrcula"/>
    <w:uiPriority w:val="59"/>
    <w:rsid w:val="00B3265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7">
    <w:name w:val="Sin lista137"/>
    <w:next w:val="Sinlista"/>
    <w:semiHidden/>
    <w:rsid w:val="00B3265D"/>
  </w:style>
  <w:style w:type="table" w:customStyle="1" w:styleId="Tablaconcuadrcula128">
    <w:name w:val="Tabla con cuadrícula128"/>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
    <w:name w:val="Sin lista228"/>
    <w:next w:val="Sinlista"/>
    <w:uiPriority w:val="99"/>
    <w:semiHidden/>
    <w:rsid w:val="00B3265D"/>
  </w:style>
  <w:style w:type="table" w:customStyle="1" w:styleId="Tablaconcuadrcula218">
    <w:name w:val="Tabla con cuadrícula218"/>
    <w:basedOn w:val="Tablanormal"/>
    <w:next w:val="Tablaconcuadrcula"/>
    <w:rsid w:val="00B326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F236A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9">
    <w:name w:val="Sin lista79"/>
    <w:next w:val="Sinlista"/>
    <w:uiPriority w:val="99"/>
    <w:semiHidden/>
    <w:unhideWhenUsed/>
    <w:rsid w:val="00F06322"/>
  </w:style>
  <w:style w:type="numbering" w:customStyle="1" w:styleId="Sinlista138">
    <w:name w:val="Sin lista138"/>
    <w:next w:val="Sinlista"/>
    <w:semiHidden/>
    <w:rsid w:val="00F06322"/>
  </w:style>
  <w:style w:type="numbering" w:customStyle="1" w:styleId="Sinlista1119">
    <w:name w:val="Sin lista1119"/>
    <w:next w:val="Sinlista"/>
    <w:semiHidden/>
    <w:rsid w:val="00F06322"/>
  </w:style>
  <w:style w:type="numbering" w:customStyle="1" w:styleId="Sinlista229">
    <w:name w:val="Sin lista229"/>
    <w:next w:val="Sinlista"/>
    <w:semiHidden/>
    <w:rsid w:val="00F06322"/>
  </w:style>
  <w:style w:type="numbering" w:customStyle="1" w:styleId="Sinlista326">
    <w:name w:val="Sin lista326"/>
    <w:next w:val="Sinlista"/>
    <w:semiHidden/>
    <w:rsid w:val="00F06322"/>
  </w:style>
  <w:style w:type="numbering" w:customStyle="1" w:styleId="Sinlista420">
    <w:name w:val="Sin lista420"/>
    <w:next w:val="Sinlista"/>
    <w:uiPriority w:val="99"/>
    <w:semiHidden/>
    <w:rsid w:val="00F06322"/>
  </w:style>
  <w:style w:type="numbering" w:customStyle="1" w:styleId="Sinlista520">
    <w:name w:val="Sin lista520"/>
    <w:next w:val="Sinlista"/>
    <w:uiPriority w:val="99"/>
    <w:semiHidden/>
    <w:rsid w:val="00F06322"/>
  </w:style>
  <w:style w:type="numbering" w:customStyle="1" w:styleId="Sinlista617">
    <w:name w:val="Sin lista617"/>
    <w:next w:val="Sinlista"/>
    <w:uiPriority w:val="99"/>
    <w:semiHidden/>
    <w:unhideWhenUsed/>
    <w:rsid w:val="00F06322"/>
  </w:style>
  <w:style w:type="numbering" w:customStyle="1" w:styleId="Sinlista710">
    <w:name w:val="Sin lista710"/>
    <w:next w:val="Sinlista"/>
    <w:uiPriority w:val="99"/>
    <w:semiHidden/>
    <w:rsid w:val="00F06322"/>
  </w:style>
  <w:style w:type="numbering" w:customStyle="1" w:styleId="Sinlista87">
    <w:name w:val="Sin lista87"/>
    <w:next w:val="Sinlista"/>
    <w:uiPriority w:val="99"/>
    <w:semiHidden/>
    <w:rsid w:val="00F06322"/>
  </w:style>
  <w:style w:type="numbering" w:customStyle="1" w:styleId="Sinlista97">
    <w:name w:val="Sin lista97"/>
    <w:next w:val="Sinlista"/>
    <w:uiPriority w:val="99"/>
    <w:semiHidden/>
    <w:rsid w:val="00F06322"/>
  </w:style>
  <w:style w:type="table" w:customStyle="1" w:styleId="Tablaconcuadrcula129">
    <w:name w:val="Tabla con cuadrícula129"/>
    <w:basedOn w:val="Tablanormal"/>
    <w:next w:val="Tablaconcuadrcula"/>
    <w:rsid w:val="00F06322"/>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7">
    <w:name w:val="Sin lista107"/>
    <w:next w:val="Sinlista"/>
    <w:uiPriority w:val="99"/>
    <w:semiHidden/>
    <w:rsid w:val="00F06322"/>
  </w:style>
  <w:style w:type="numbering" w:customStyle="1" w:styleId="Sinlista1216">
    <w:name w:val="Sin lista1216"/>
    <w:next w:val="Sinlista"/>
    <w:semiHidden/>
    <w:rsid w:val="00F06322"/>
  </w:style>
  <w:style w:type="numbering" w:customStyle="1" w:styleId="Sinlista139">
    <w:name w:val="Sin lista139"/>
    <w:next w:val="Sinlista"/>
    <w:semiHidden/>
    <w:rsid w:val="00F06322"/>
  </w:style>
  <w:style w:type="numbering" w:customStyle="1" w:styleId="Sinlista11110">
    <w:name w:val="Sin lista11110"/>
    <w:next w:val="Sinlista"/>
    <w:uiPriority w:val="99"/>
    <w:semiHidden/>
    <w:unhideWhenUsed/>
    <w:rsid w:val="00F06322"/>
  </w:style>
  <w:style w:type="numbering" w:customStyle="1" w:styleId="1111119">
    <w:name w:val="1 / 1.1 / 1.1.19"/>
    <w:basedOn w:val="Sinlista"/>
    <w:next w:val="111111"/>
    <w:rsid w:val="00F06322"/>
  </w:style>
  <w:style w:type="numbering" w:customStyle="1" w:styleId="Sinlista2117">
    <w:name w:val="Sin lista2117"/>
    <w:next w:val="Sinlista"/>
    <w:uiPriority w:val="99"/>
    <w:semiHidden/>
    <w:unhideWhenUsed/>
    <w:rsid w:val="00F06322"/>
  </w:style>
  <w:style w:type="numbering" w:customStyle="1" w:styleId="Sinlista147">
    <w:name w:val="Sin lista147"/>
    <w:next w:val="Sinlista"/>
    <w:semiHidden/>
    <w:rsid w:val="00F06322"/>
  </w:style>
  <w:style w:type="numbering" w:customStyle="1" w:styleId="Sinlista157">
    <w:name w:val="Sin lista157"/>
    <w:next w:val="Sinlista"/>
    <w:uiPriority w:val="99"/>
    <w:semiHidden/>
    <w:rsid w:val="00F06322"/>
  </w:style>
  <w:style w:type="numbering" w:customStyle="1" w:styleId="Sinlista1127">
    <w:name w:val="Sin lista1127"/>
    <w:next w:val="Sinlista"/>
    <w:semiHidden/>
    <w:unhideWhenUsed/>
    <w:rsid w:val="00F06322"/>
  </w:style>
  <w:style w:type="numbering" w:customStyle="1" w:styleId="11111118">
    <w:name w:val="1 / 1.1 / 1.1.118"/>
    <w:basedOn w:val="Sinlista"/>
    <w:next w:val="111111"/>
    <w:rsid w:val="00F06322"/>
  </w:style>
  <w:style w:type="numbering" w:customStyle="1" w:styleId="Sinlista2210">
    <w:name w:val="Sin lista2210"/>
    <w:next w:val="Sinlista"/>
    <w:uiPriority w:val="99"/>
    <w:semiHidden/>
    <w:unhideWhenUsed/>
    <w:rsid w:val="00F06322"/>
  </w:style>
  <w:style w:type="numbering" w:customStyle="1" w:styleId="Sinlista167">
    <w:name w:val="Sin lista167"/>
    <w:next w:val="Sinlista"/>
    <w:uiPriority w:val="99"/>
    <w:semiHidden/>
    <w:unhideWhenUsed/>
    <w:rsid w:val="00F06322"/>
  </w:style>
  <w:style w:type="numbering" w:customStyle="1" w:styleId="Sinlista177">
    <w:name w:val="Sin lista177"/>
    <w:next w:val="Sinlista"/>
    <w:uiPriority w:val="99"/>
    <w:semiHidden/>
    <w:unhideWhenUsed/>
    <w:rsid w:val="00F06322"/>
  </w:style>
  <w:style w:type="numbering" w:customStyle="1" w:styleId="Sinlista187">
    <w:name w:val="Sin lista187"/>
    <w:next w:val="Sinlista"/>
    <w:uiPriority w:val="99"/>
    <w:semiHidden/>
    <w:rsid w:val="00F06322"/>
  </w:style>
  <w:style w:type="numbering" w:customStyle="1" w:styleId="Sinlista197">
    <w:name w:val="Sin lista197"/>
    <w:next w:val="Sinlista"/>
    <w:uiPriority w:val="99"/>
    <w:semiHidden/>
    <w:rsid w:val="00F06322"/>
  </w:style>
  <w:style w:type="numbering" w:customStyle="1" w:styleId="Sinlista207">
    <w:name w:val="Sin lista207"/>
    <w:next w:val="Sinlista"/>
    <w:uiPriority w:val="99"/>
    <w:semiHidden/>
    <w:rsid w:val="00F06322"/>
  </w:style>
  <w:style w:type="numbering" w:customStyle="1" w:styleId="Sinlista237">
    <w:name w:val="Sin lista237"/>
    <w:next w:val="Sinlista"/>
    <w:uiPriority w:val="99"/>
    <w:semiHidden/>
    <w:rsid w:val="00F06322"/>
  </w:style>
  <w:style w:type="numbering" w:customStyle="1" w:styleId="Sinlista247">
    <w:name w:val="Sin lista247"/>
    <w:next w:val="Sinlista"/>
    <w:semiHidden/>
    <w:unhideWhenUsed/>
    <w:rsid w:val="00F06322"/>
  </w:style>
  <w:style w:type="numbering" w:customStyle="1" w:styleId="11111127">
    <w:name w:val="1 / 1.1 / 1.1.127"/>
    <w:basedOn w:val="Sinlista"/>
    <w:next w:val="111111"/>
    <w:rsid w:val="00F06322"/>
  </w:style>
  <w:style w:type="numbering" w:customStyle="1" w:styleId="111111117">
    <w:name w:val="1 / 1.1 / 1.1.1117"/>
    <w:basedOn w:val="Sinlista"/>
    <w:next w:val="111111"/>
    <w:rsid w:val="00F06322"/>
    <w:pPr>
      <w:numPr>
        <w:numId w:val="3"/>
      </w:numPr>
    </w:pPr>
  </w:style>
  <w:style w:type="numbering" w:customStyle="1" w:styleId="Sinlista256">
    <w:name w:val="Sin lista256"/>
    <w:next w:val="Sinlista"/>
    <w:semiHidden/>
    <w:unhideWhenUsed/>
    <w:rsid w:val="00F06322"/>
  </w:style>
  <w:style w:type="numbering" w:customStyle="1" w:styleId="Sinlista266">
    <w:name w:val="Sin lista266"/>
    <w:next w:val="Sinlista"/>
    <w:semiHidden/>
    <w:unhideWhenUsed/>
    <w:rsid w:val="00F06322"/>
  </w:style>
  <w:style w:type="numbering" w:customStyle="1" w:styleId="Sinlista276">
    <w:name w:val="Sin lista276"/>
    <w:next w:val="Sinlista"/>
    <w:semiHidden/>
    <w:unhideWhenUsed/>
    <w:rsid w:val="00F06322"/>
  </w:style>
  <w:style w:type="numbering" w:customStyle="1" w:styleId="Sinlista286">
    <w:name w:val="Sin lista286"/>
    <w:next w:val="Sinlista"/>
    <w:semiHidden/>
    <w:unhideWhenUsed/>
    <w:rsid w:val="00F06322"/>
  </w:style>
  <w:style w:type="numbering" w:customStyle="1" w:styleId="Sinlista296">
    <w:name w:val="Sin lista296"/>
    <w:next w:val="Sinlista"/>
    <w:semiHidden/>
    <w:unhideWhenUsed/>
    <w:rsid w:val="00F06322"/>
  </w:style>
  <w:style w:type="numbering" w:customStyle="1" w:styleId="Sinlista306">
    <w:name w:val="Sin lista306"/>
    <w:next w:val="Sinlista"/>
    <w:semiHidden/>
    <w:unhideWhenUsed/>
    <w:rsid w:val="00F06322"/>
  </w:style>
  <w:style w:type="numbering" w:customStyle="1" w:styleId="Sinlista3117">
    <w:name w:val="Sin lista3117"/>
    <w:next w:val="Sinlista"/>
    <w:semiHidden/>
    <w:unhideWhenUsed/>
    <w:rsid w:val="00F06322"/>
  </w:style>
  <w:style w:type="numbering" w:customStyle="1" w:styleId="Sinlista327">
    <w:name w:val="Sin lista327"/>
    <w:next w:val="Sinlista"/>
    <w:semiHidden/>
    <w:rsid w:val="00F06322"/>
  </w:style>
  <w:style w:type="numbering" w:customStyle="1" w:styleId="Sinlista336">
    <w:name w:val="Sin lista336"/>
    <w:next w:val="Sinlista"/>
    <w:semiHidden/>
    <w:rsid w:val="00F06322"/>
  </w:style>
  <w:style w:type="numbering" w:customStyle="1" w:styleId="Sinlista346">
    <w:name w:val="Sin lista346"/>
    <w:next w:val="Sinlista"/>
    <w:semiHidden/>
    <w:rsid w:val="00F06322"/>
  </w:style>
  <w:style w:type="numbering" w:customStyle="1" w:styleId="Sinlista356">
    <w:name w:val="Sin lista356"/>
    <w:next w:val="Sinlista"/>
    <w:semiHidden/>
    <w:rsid w:val="00F06322"/>
  </w:style>
  <w:style w:type="numbering" w:customStyle="1" w:styleId="Sinlista366">
    <w:name w:val="Sin lista366"/>
    <w:next w:val="Sinlista"/>
    <w:uiPriority w:val="99"/>
    <w:semiHidden/>
    <w:unhideWhenUsed/>
    <w:rsid w:val="00F06322"/>
  </w:style>
  <w:style w:type="numbering" w:customStyle="1" w:styleId="Sinlista376">
    <w:name w:val="Sin lista376"/>
    <w:next w:val="Sinlista"/>
    <w:uiPriority w:val="99"/>
    <w:semiHidden/>
    <w:unhideWhenUsed/>
    <w:rsid w:val="00F06322"/>
  </w:style>
  <w:style w:type="numbering" w:customStyle="1" w:styleId="Sinlista386">
    <w:name w:val="Sin lista386"/>
    <w:next w:val="Sinlista"/>
    <w:uiPriority w:val="99"/>
    <w:semiHidden/>
    <w:unhideWhenUsed/>
    <w:rsid w:val="00F06322"/>
  </w:style>
  <w:style w:type="numbering" w:customStyle="1" w:styleId="Sinlista396">
    <w:name w:val="Sin lista396"/>
    <w:next w:val="Sinlista"/>
    <w:uiPriority w:val="99"/>
    <w:semiHidden/>
    <w:unhideWhenUsed/>
    <w:rsid w:val="00F06322"/>
  </w:style>
  <w:style w:type="numbering" w:customStyle="1" w:styleId="Sinlista406">
    <w:name w:val="Sin lista406"/>
    <w:next w:val="Sinlista"/>
    <w:uiPriority w:val="99"/>
    <w:semiHidden/>
    <w:unhideWhenUsed/>
    <w:rsid w:val="00F06322"/>
  </w:style>
  <w:style w:type="numbering" w:customStyle="1" w:styleId="Sinlista4116">
    <w:name w:val="Sin lista4116"/>
    <w:next w:val="Sinlista"/>
    <w:semiHidden/>
    <w:rsid w:val="00F06322"/>
  </w:style>
  <w:style w:type="numbering" w:customStyle="1" w:styleId="Sinlista426">
    <w:name w:val="Sin lista426"/>
    <w:next w:val="Sinlista"/>
    <w:uiPriority w:val="99"/>
    <w:semiHidden/>
    <w:rsid w:val="00F06322"/>
  </w:style>
  <w:style w:type="numbering" w:customStyle="1" w:styleId="Sinlista436">
    <w:name w:val="Sin lista436"/>
    <w:next w:val="Sinlista"/>
    <w:uiPriority w:val="99"/>
    <w:semiHidden/>
    <w:rsid w:val="00F06322"/>
  </w:style>
  <w:style w:type="numbering" w:customStyle="1" w:styleId="Sinlista446">
    <w:name w:val="Sin lista446"/>
    <w:next w:val="Sinlista"/>
    <w:uiPriority w:val="99"/>
    <w:semiHidden/>
    <w:rsid w:val="00F06322"/>
  </w:style>
  <w:style w:type="numbering" w:customStyle="1" w:styleId="Sinlista456">
    <w:name w:val="Sin lista456"/>
    <w:next w:val="Sinlista"/>
    <w:uiPriority w:val="99"/>
    <w:semiHidden/>
    <w:rsid w:val="00F06322"/>
  </w:style>
  <w:style w:type="numbering" w:customStyle="1" w:styleId="Sinlista466">
    <w:name w:val="Sin lista466"/>
    <w:next w:val="Sinlista"/>
    <w:uiPriority w:val="99"/>
    <w:semiHidden/>
    <w:unhideWhenUsed/>
    <w:rsid w:val="00F06322"/>
  </w:style>
  <w:style w:type="numbering" w:customStyle="1" w:styleId="Sinlista476">
    <w:name w:val="Sin lista476"/>
    <w:next w:val="Sinlista"/>
    <w:uiPriority w:val="99"/>
    <w:semiHidden/>
    <w:unhideWhenUsed/>
    <w:rsid w:val="00F06322"/>
  </w:style>
  <w:style w:type="numbering" w:customStyle="1" w:styleId="Sinlista486">
    <w:name w:val="Sin lista486"/>
    <w:next w:val="Sinlista"/>
    <w:uiPriority w:val="99"/>
    <w:semiHidden/>
    <w:unhideWhenUsed/>
    <w:rsid w:val="00F06322"/>
  </w:style>
  <w:style w:type="numbering" w:customStyle="1" w:styleId="Sinlista496">
    <w:name w:val="Sin lista496"/>
    <w:next w:val="Sinlista"/>
    <w:semiHidden/>
    <w:unhideWhenUsed/>
    <w:rsid w:val="00F06322"/>
  </w:style>
  <w:style w:type="table" w:customStyle="1" w:styleId="Tablaconcuadrcula1116">
    <w:name w:val="Tabla con cuadrícula1116"/>
    <w:basedOn w:val="Tablanormal"/>
    <w:next w:val="Tablaconcuadrcula"/>
    <w:rsid w:val="00F063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5">
    <w:name w:val="1 / 1.1 / 1.1.135"/>
    <w:basedOn w:val="Sinlista"/>
    <w:next w:val="111111"/>
    <w:rsid w:val="00F06322"/>
  </w:style>
  <w:style w:type="numbering" w:customStyle="1" w:styleId="111111125">
    <w:name w:val="1 / 1.1 / 1.1.1125"/>
    <w:basedOn w:val="Sinlista"/>
    <w:next w:val="111111"/>
    <w:rsid w:val="00F06322"/>
  </w:style>
  <w:style w:type="numbering" w:customStyle="1" w:styleId="111111215">
    <w:name w:val="1 / 1.1 / 1.1.1215"/>
    <w:basedOn w:val="Sinlista"/>
    <w:next w:val="111111"/>
    <w:rsid w:val="00F06322"/>
  </w:style>
  <w:style w:type="numbering" w:customStyle="1" w:styleId="1111111115">
    <w:name w:val="1 / 1.1 / 1.1.11115"/>
    <w:basedOn w:val="Sinlista"/>
    <w:next w:val="111111"/>
    <w:rsid w:val="00F06322"/>
  </w:style>
  <w:style w:type="numbering" w:customStyle="1" w:styleId="Sinlista506">
    <w:name w:val="Sin lista506"/>
    <w:next w:val="Sinlista"/>
    <w:semiHidden/>
    <w:rsid w:val="00F06322"/>
  </w:style>
  <w:style w:type="numbering" w:customStyle="1" w:styleId="Sinlista1107">
    <w:name w:val="Sin lista1107"/>
    <w:next w:val="Sinlista"/>
    <w:uiPriority w:val="99"/>
    <w:semiHidden/>
    <w:rsid w:val="00F06322"/>
  </w:style>
  <w:style w:type="numbering" w:customStyle="1" w:styleId="Sinlista2105">
    <w:name w:val="Sin lista2105"/>
    <w:next w:val="Sinlista"/>
    <w:semiHidden/>
    <w:rsid w:val="00F06322"/>
  </w:style>
  <w:style w:type="numbering" w:customStyle="1" w:styleId="Sinlista3105">
    <w:name w:val="Sin lista3105"/>
    <w:next w:val="Sinlista"/>
    <w:semiHidden/>
    <w:rsid w:val="00F06322"/>
  </w:style>
  <w:style w:type="numbering" w:customStyle="1" w:styleId="Sinlista4105">
    <w:name w:val="Sin lista4105"/>
    <w:next w:val="Sinlista"/>
    <w:semiHidden/>
    <w:rsid w:val="00F06322"/>
  </w:style>
  <w:style w:type="numbering" w:customStyle="1" w:styleId="Sinlista5116">
    <w:name w:val="Sin lista5116"/>
    <w:next w:val="Sinlista"/>
    <w:semiHidden/>
    <w:rsid w:val="00F06322"/>
  </w:style>
  <w:style w:type="numbering" w:customStyle="1" w:styleId="Sinlista618">
    <w:name w:val="Sin lista618"/>
    <w:next w:val="Sinlista"/>
    <w:uiPriority w:val="99"/>
    <w:semiHidden/>
    <w:unhideWhenUsed/>
    <w:rsid w:val="00F06322"/>
  </w:style>
  <w:style w:type="numbering" w:customStyle="1" w:styleId="Sinlista1136">
    <w:name w:val="Sin lista1136"/>
    <w:next w:val="Sinlista"/>
    <w:semiHidden/>
    <w:rsid w:val="00F06322"/>
  </w:style>
  <w:style w:type="numbering" w:customStyle="1" w:styleId="Sinlista716">
    <w:name w:val="Sin lista716"/>
    <w:next w:val="Sinlista"/>
    <w:semiHidden/>
    <w:unhideWhenUsed/>
    <w:rsid w:val="00F06322"/>
  </w:style>
  <w:style w:type="numbering" w:customStyle="1" w:styleId="Sinlista816">
    <w:name w:val="Sin lista816"/>
    <w:next w:val="Sinlista"/>
    <w:semiHidden/>
    <w:rsid w:val="00F06322"/>
  </w:style>
  <w:style w:type="numbering" w:customStyle="1" w:styleId="Sinlista1217">
    <w:name w:val="Sin lista1217"/>
    <w:next w:val="Sinlista"/>
    <w:semiHidden/>
    <w:rsid w:val="00F06322"/>
  </w:style>
  <w:style w:type="numbering" w:customStyle="1" w:styleId="Sinlista2118">
    <w:name w:val="Sin lista2118"/>
    <w:next w:val="Sinlista"/>
    <w:semiHidden/>
    <w:unhideWhenUsed/>
    <w:rsid w:val="00F06322"/>
  </w:style>
  <w:style w:type="numbering" w:customStyle="1" w:styleId="Sinlista916">
    <w:name w:val="Sin lista916"/>
    <w:next w:val="Sinlista"/>
    <w:semiHidden/>
    <w:rsid w:val="00F06322"/>
  </w:style>
  <w:style w:type="numbering" w:customStyle="1" w:styleId="Sinlista1316">
    <w:name w:val="Sin lista1316"/>
    <w:next w:val="Sinlista"/>
    <w:semiHidden/>
    <w:rsid w:val="00F06322"/>
  </w:style>
  <w:style w:type="numbering" w:customStyle="1" w:styleId="Sinlista2216">
    <w:name w:val="Sin lista2216"/>
    <w:next w:val="Sinlista"/>
    <w:semiHidden/>
    <w:unhideWhenUsed/>
    <w:rsid w:val="00F06322"/>
  </w:style>
  <w:style w:type="numbering" w:customStyle="1" w:styleId="Sinlista1016">
    <w:name w:val="Sin lista1016"/>
    <w:next w:val="Sinlista"/>
    <w:semiHidden/>
    <w:rsid w:val="00F06322"/>
  </w:style>
  <w:style w:type="numbering" w:customStyle="1" w:styleId="Sinlista1416">
    <w:name w:val="Sin lista1416"/>
    <w:next w:val="Sinlista"/>
    <w:semiHidden/>
    <w:rsid w:val="00F06322"/>
  </w:style>
  <w:style w:type="numbering" w:customStyle="1" w:styleId="Sinlista1516">
    <w:name w:val="Sin lista1516"/>
    <w:next w:val="Sinlista"/>
    <w:semiHidden/>
    <w:unhideWhenUsed/>
    <w:rsid w:val="00F06322"/>
  </w:style>
  <w:style w:type="numbering" w:customStyle="1" w:styleId="Sinlista1616">
    <w:name w:val="Sin lista1616"/>
    <w:next w:val="Sinlista"/>
    <w:uiPriority w:val="99"/>
    <w:semiHidden/>
    <w:unhideWhenUsed/>
    <w:rsid w:val="00F06322"/>
  </w:style>
  <w:style w:type="numbering" w:customStyle="1" w:styleId="Sinlista1716">
    <w:name w:val="Sin lista1716"/>
    <w:next w:val="Sinlista"/>
    <w:uiPriority w:val="99"/>
    <w:semiHidden/>
    <w:unhideWhenUsed/>
    <w:rsid w:val="00F06322"/>
  </w:style>
  <w:style w:type="numbering" w:customStyle="1" w:styleId="Sinlista1816">
    <w:name w:val="Sin lista1816"/>
    <w:next w:val="Sinlista"/>
    <w:uiPriority w:val="99"/>
    <w:semiHidden/>
    <w:unhideWhenUsed/>
    <w:rsid w:val="00F06322"/>
  </w:style>
  <w:style w:type="numbering" w:customStyle="1" w:styleId="Sinlista1916">
    <w:name w:val="Sin lista1916"/>
    <w:next w:val="Sinlista"/>
    <w:uiPriority w:val="99"/>
    <w:semiHidden/>
    <w:unhideWhenUsed/>
    <w:rsid w:val="00F06322"/>
  </w:style>
  <w:style w:type="numbering" w:customStyle="1" w:styleId="Sinlista11016">
    <w:name w:val="Sin lista11016"/>
    <w:next w:val="Sinlista"/>
    <w:semiHidden/>
    <w:unhideWhenUsed/>
    <w:rsid w:val="00F06322"/>
  </w:style>
  <w:style w:type="table" w:customStyle="1" w:styleId="Tablaconcuadrcula1117">
    <w:name w:val="Tabla con cuadrícula1117"/>
    <w:basedOn w:val="Tablanormal"/>
    <w:next w:val="Tablaconcuadrcula"/>
    <w:rsid w:val="00F06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6">
    <w:name w:val="Sin lista2016"/>
    <w:next w:val="Sinlista"/>
    <w:uiPriority w:val="99"/>
    <w:semiHidden/>
    <w:unhideWhenUsed/>
    <w:rsid w:val="00F06322"/>
  </w:style>
  <w:style w:type="numbering" w:customStyle="1" w:styleId="Sinlista11116">
    <w:name w:val="Sin lista11116"/>
    <w:next w:val="Sinlista"/>
    <w:semiHidden/>
    <w:unhideWhenUsed/>
    <w:rsid w:val="00F06322"/>
  </w:style>
  <w:style w:type="numbering" w:customStyle="1" w:styleId="Sinlista2316">
    <w:name w:val="Sin lista2316"/>
    <w:next w:val="Sinlista"/>
    <w:uiPriority w:val="99"/>
    <w:semiHidden/>
    <w:unhideWhenUsed/>
    <w:rsid w:val="00F06322"/>
  </w:style>
  <w:style w:type="numbering" w:customStyle="1" w:styleId="Sinlista11216">
    <w:name w:val="Sin lista11216"/>
    <w:next w:val="Sinlista"/>
    <w:semiHidden/>
    <w:rsid w:val="00F06322"/>
  </w:style>
  <w:style w:type="numbering" w:customStyle="1" w:styleId="Sinlista11313">
    <w:name w:val="Sin lista11313"/>
    <w:next w:val="Sinlista"/>
    <w:semiHidden/>
    <w:rsid w:val="00F06322"/>
  </w:style>
  <w:style w:type="numbering" w:customStyle="1" w:styleId="Sinlista2416">
    <w:name w:val="Sin lista2416"/>
    <w:next w:val="Sinlista"/>
    <w:uiPriority w:val="99"/>
    <w:semiHidden/>
    <w:rsid w:val="00F06322"/>
  </w:style>
  <w:style w:type="numbering" w:customStyle="1" w:styleId="Sinlista3118">
    <w:name w:val="Sin lista3118"/>
    <w:next w:val="Sinlista"/>
    <w:semiHidden/>
    <w:rsid w:val="00F06322"/>
  </w:style>
  <w:style w:type="numbering" w:customStyle="1" w:styleId="Sinlista4117">
    <w:name w:val="Sin lista4117"/>
    <w:next w:val="Sinlista"/>
    <w:uiPriority w:val="99"/>
    <w:semiHidden/>
    <w:rsid w:val="00F06322"/>
  </w:style>
  <w:style w:type="numbering" w:customStyle="1" w:styleId="Sinlista5117">
    <w:name w:val="Sin lista5117"/>
    <w:next w:val="Sinlista"/>
    <w:uiPriority w:val="99"/>
    <w:semiHidden/>
    <w:rsid w:val="00F06322"/>
  </w:style>
  <w:style w:type="numbering" w:customStyle="1" w:styleId="Sinlista6113">
    <w:name w:val="Sin lista6113"/>
    <w:next w:val="Sinlista"/>
    <w:uiPriority w:val="99"/>
    <w:semiHidden/>
    <w:unhideWhenUsed/>
    <w:rsid w:val="00F06322"/>
  </w:style>
  <w:style w:type="numbering" w:customStyle="1" w:styleId="Sinlista7113">
    <w:name w:val="Sin lista7113"/>
    <w:next w:val="Sinlista"/>
    <w:semiHidden/>
    <w:rsid w:val="00F06322"/>
  </w:style>
  <w:style w:type="numbering" w:customStyle="1" w:styleId="Sinlista8113">
    <w:name w:val="Sin lista8113"/>
    <w:next w:val="Sinlista"/>
    <w:semiHidden/>
    <w:rsid w:val="00F06322"/>
  </w:style>
  <w:style w:type="numbering" w:customStyle="1" w:styleId="Sinlista9113">
    <w:name w:val="Sin lista9113"/>
    <w:next w:val="Sinlista"/>
    <w:semiHidden/>
    <w:rsid w:val="00F06322"/>
  </w:style>
  <w:style w:type="numbering" w:customStyle="1" w:styleId="Sinlista10113">
    <w:name w:val="Sin lista10113"/>
    <w:next w:val="Sinlista"/>
    <w:semiHidden/>
    <w:rsid w:val="00F06322"/>
  </w:style>
  <w:style w:type="numbering" w:customStyle="1" w:styleId="Sinlista12113">
    <w:name w:val="Sin lista12113"/>
    <w:next w:val="Sinlista"/>
    <w:semiHidden/>
    <w:rsid w:val="00F06322"/>
  </w:style>
  <w:style w:type="numbering" w:customStyle="1" w:styleId="Sinlista13113">
    <w:name w:val="Sin lista13113"/>
    <w:next w:val="Sinlista"/>
    <w:semiHidden/>
    <w:rsid w:val="00F06322"/>
  </w:style>
  <w:style w:type="numbering" w:customStyle="1" w:styleId="Sinlista111115">
    <w:name w:val="Sin lista111115"/>
    <w:next w:val="Sinlista"/>
    <w:semiHidden/>
    <w:unhideWhenUsed/>
    <w:rsid w:val="00F06322"/>
  </w:style>
  <w:style w:type="numbering" w:customStyle="1" w:styleId="11111144">
    <w:name w:val="1 / 1.1 / 1.1.144"/>
    <w:basedOn w:val="Sinlista"/>
    <w:next w:val="111111"/>
    <w:rsid w:val="00F06322"/>
    <w:pPr>
      <w:numPr>
        <w:numId w:val="43"/>
      </w:numPr>
    </w:pPr>
  </w:style>
  <w:style w:type="numbering" w:customStyle="1" w:styleId="Sinlista21115">
    <w:name w:val="Sin lista21115"/>
    <w:next w:val="Sinlista"/>
    <w:semiHidden/>
    <w:unhideWhenUsed/>
    <w:rsid w:val="00F06322"/>
  </w:style>
  <w:style w:type="numbering" w:customStyle="1" w:styleId="Sinlista14113">
    <w:name w:val="Sin lista14113"/>
    <w:next w:val="Sinlista"/>
    <w:semiHidden/>
    <w:rsid w:val="00F06322"/>
  </w:style>
  <w:style w:type="numbering" w:customStyle="1" w:styleId="Sinlista15113">
    <w:name w:val="Sin lista15113"/>
    <w:next w:val="Sinlista"/>
    <w:semiHidden/>
    <w:rsid w:val="00F06322"/>
  </w:style>
  <w:style w:type="numbering" w:customStyle="1" w:styleId="Sinlista112113">
    <w:name w:val="Sin lista112113"/>
    <w:next w:val="Sinlista"/>
    <w:semiHidden/>
    <w:unhideWhenUsed/>
    <w:rsid w:val="00F06322"/>
  </w:style>
  <w:style w:type="numbering" w:customStyle="1" w:styleId="111111134">
    <w:name w:val="1 / 1.1 / 1.1.1134"/>
    <w:basedOn w:val="Sinlista"/>
    <w:next w:val="111111"/>
    <w:rsid w:val="00F06322"/>
  </w:style>
  <w:style w:type="numbering" w:customStyle="1" w:styleId="Sinlista22113">
    <w:name w:val="Sin lista22113"/>
    <w:next w:val="Sinlista"/>
    <w:semiHidden/>
    <w:unhideWhenUsed/>
    <w:rsid w:val="00F06322"/>
  </w:style>
  <w:style w:type="numbering" w:customStyle="1" w:styleId="Sinlista16113">
    <w:name w:val="Sin lista16113"/>
    <w:next w:val="Sinlista"/>
    <w:uiPriority w:val="99"/>
    <w:semiHidden/>
    <w:unhideWhenUsed/>
    <w:rsid w:val="00F06322"/>
  </w:style>
  <w:style w:type="numbering" w:customStyle="1" w:styleId="Sinlista17113">
    <w:name w:val="Sin lista17113"/>
    <w:next w:val="Sinlista"/>
    <w:uiPriority w:val="99"/>
    <w:semiHidden/>
    <w:unhideWhenUsed/>
    <w:rsid w:val="00F06322"/>
  </w:style>
  <w:style w:type="numbering" w:customStyle="1" w:styleId="Sinlista18113">
    <w:name w:val="Sin lista18113"/>
    <w:next w:val="Sinlista"/>
    <w:uiPriority w:val="99"/>
    <w:semiHidden/>
    <w:rsid w:val="00F06322"/>
  </w:style>
  <w:style w:type="numbering" w:customStyle="1" w:styleId="Sinlista19113">
    <w:name w:val="Sin lista19113"/>
    <w:next w:val="Sinlista"/>
    <w:uiPriority w:val="99"/>
    <w:semiHidden/>
    <w:rsid w:val="00F06322"/>
  </w:style>
  <w:style w:type="numbering" w:customStyle="1" w:styleId="Sinlista20113">
    <w:name w:val="Sin lista20113"/>
    <w:next w:val="Sinlista"/>
    <w:uiPriority w:val="99"/>
    <w:semiHidden/>
    <w:rsid w:val="00F06322"/>
  </w:style>
  <w:style w:type="numbering" w:customStyle="1" w:styleId="Sinlista23113">
    <w:name w:val="Sin lista23113"/>
    <w:next w:val="Sinlista"/>
    <w:uiPriority w:val="99"/>
    <w:semiHidden/>
    <w:rsid w:val="00F06322"/>
  </w:style>
  <w:style w:type="numbering" w:customStyle="1" w:styleId="Sinlista24113">
    <w:name w:val="Sin lista24113"/>
    <w:next w:val="Sinlista"/>
    <w:uiPriority w:val="99"/>
    <w:semiHidden/>
    <w:unhideWhenUsed/>
    <w:rsid w:val="00F06322"/>
  </w:style>
  <w:style w:type="numbering" w:customStyle="1" w:styleId="111111224">
    <w:name w:val="1 / 1.1 / 1.1.1224"/>
    <w:basedOn w:val="Sinlista"/>
    <w:next w:val="111111"/>
    <w:rsid w:val="00F06322"/>
  </w:style>
  <w:style w:type="numbering" w:customStyle="1" w:styleId="1111111124">
    <w:name w:val="1 / 1.1 / 1.1.11124"/>
    <w:basedOn w:val="Sinlista"/>
    <w:next w:val="111111"/>
    <w:rsid w:val="00F06322"/>
  </w:style>
  <w:style w:type="numbering" w:customStyle="1" w:styleId="Sinlista2515">
    <w:name w:val="Sin lista2515"/>
    <w:next w:val="Sinlista"/>
    <w:semiHidden/>
    <w:unhideWhenUsed/>
    <w:rsid w:val="00F06322"/>
  </w:style>
  <w:style w:type="numbering" w:customStyle="1" w:styleId="Sinlista2615">
    <w:name w:val="Sin lista2615"/>
    <w:next w:val="Sinlista"/>
    <w:semiHidden/>
    <w:unhideWhenUsed/>
    <w:rsid w:val="00F06322"/>
  </w:style>
  <w:style w:type="numbering" w:customStyle="1" w:styleId="Sinlista2715">
    <w:name w:val="Sin lista2715"/>
    <w:next w:val="Sinlista"/>
    <w:semiHidden/>
    <w:unhideWhenUsed/>
    <w:rsid w:val="00F06322"/>
  </w:style>
  <w:style w:type="numbering" w:customStyle="1" w:styleId="Sinlista2815">
    <w:name w:val="Sin lista2815"/>
    <w:next w:val="Sinlista"/>
    <w:semiHidden/>
    <w:unhideWhenUsed/>
    <w:rsid w:val="00F06322"/>
  </w:style>
  <w:style w:type="numbering" w:customStyle="1" w:styleId="Sinlista2915">
    <w:name w:val="Sin lista2915"/>
    <w:next w:val="Sinlista"/>
    <w:semiHidden/>
    <w:unhideWhenUsed/>
    <w:rsid w:val="00F06322"/>
  </w:style>
  <w:style w:type="numbering" w:customStyle="1" w:styleId="Sinlista3015">
    <w:name w:val="Sin lista3015"/>
    <w:next w:val="Sinlista"/>
    <w:semiHidden/>
    <w:unhideWhenUsed/>
    <w:rsid w:val="00F06322"/>
  </w:style>
  <w:style w:type="numbering" w:customStyle="1" w:styleId="Sinlista31113">
    <w:name w:val="Sin lista31113"/>
    <w:next w:val="Sinlista"/>
    <w:semiHidden/>
    <w:unhideWhenUsed/>
    <w:rsid w:val="00F06322"/>
  </w:style>
  <w:style w:type="numbering" w:customStyle="1" w:styleId="Sinlista3215">
    <w:name w:val="Sin lista3215"/>
    <w:next w:val="Sinlista"/>
    <w:semiHidden/>
    <w:rsid w:val="00F06322"/>
  </w:style>
  <w:style w:type="numbering" w:customStyle="1" w:styleId="Sinlista3315">
    <w:name w:val="Sin lista3315"/>
    <w:next w:val="Sinlista"/>
    <w:semiHidden/>
    <w:rsid w:val="00F06322"/>
  </w:style>
  <w:style w:type="numbering" w:customStyle="1" w:styleId="Sinlista3415">
    <w:name w:val="Sin lista3415"/>
    <w:next w:val="Sinlista"/>
    <w:semiHidden/>
    <w:rsid w:val="00F06322"/>
  </w:style>
  <w:style w:type="numbering" w:customStyle="1" w:styleId="Sinlista3515">
    <w:name w:val="Sin lista3515"/>
    <w:next w:val="Sinlista"/>
    <w:semiHidden/>
    <w:rsid w:val="00F06322"/>
  </w:style>
  <w:style w:type="numbering" w:customStyle="1" w:styleId="Sinlista3615">
    <w:name w:val="Sin lista3615"/>
    <w:next w:val="Sinlista"/>
    <w:uiPriority w:val="99"/>
    <w:semiHidden/>
    <w:unhideWhenUsed/>
    <w:rsid w:val="00F06322"/>
  </w:style>
  <w:style w:type="numbering" w:customStyle="1" w:styleId="Sinlista110113">
    <w:name w:val="Sin lista110113"/>
    <w:next w:val="Sinlista"/>
    <w:semiHidden/>
    <w:rsid w:val="00F06322"/>
  </w:style>
  <w:style w:type="numbering" w:customStyle="1" w:styleId="Sinlista3715">
    <w:name w:val="Sin lista3715"/>
    <w:next w:val="Sinlista"/>
    <w:uiPriority w:val="99"/>
    <w:semiHidden/>
    <w:unhideWhenUsed/>
    <w:rsid w:val="00F06322"/>
  </w:style>
  <w:style w:type="numbering" w:customStyle="1" w:styleId="Sinlista3815">
    <w:name w:val="Sin lista3815"/>
    <w:next w:val="Sinlista"/>
    <w:uiPriority w:val="99"/>
    <w:semiHidden/>
    <w:unhideWhenUsed/>
    <w:rsid w:val="00F06322"/>
  </w:style>
  <w:style w:type="numbering" w:customStyle="1" w:styleId="Sinlista3915">
    <w:name w:val="Sin lista3915"/>
    <w:next w:val="Sinlista"/>
    <w:uiPriority w:val="99"/>
    <w:semiHidden/>
    <w:unhideWhenUsed/>
    <w:rsid w:val="00F06322"/>
  </w:style>
  <w:style w:type="numbering" w:customStyle="1" w:styleId="Sinlista4015">
    <w:name w:val="Sin lista4015"/>
    <w:next w:val="Sinlista"/>
    <w:uiPriority w:val="99"/>
    <w:semiHidden/>
    <w:unhideWhenUsed/>
    <w:rsid w:val="00F06322"/>
  </w:style>
  <w:style w:type="numbering" w:customStyle="1" w:styleId="Sinlista41113">
    <w:name w:val="Sin lista41113"/>
    <w:next w:val="Sinlista"/>
    <w:uiPriority w:val="99"/>
    <w:semiHidden/>
    <w:rsid w:val="00F06322"/>
  </w:style>
  <w:style w:type="numbering" w:customStyle="1" w:styleId="Sinlista4215">
    <w:name w:val="Sin lista4215"/>
    <w:next w:val="Sinlista"/>
    <w:uiPriority w:val="99"/>
    <w:semiHidden/>
    <w:rsid w:val="00F06322"/>
  </w:style>
  <w:style w:type="numbering" w:customStyle="1" w:styleId="Sinlista4315">
    <w:name w:val="Sin lista4315"/>
    <w:next w:val="Sinlista"/>
    <w:uiPriority w:val="99"/>
    <w:semiHidden/>
    <w:rsid w:val="00F06322"/>
  </w:style>
  <w:style w:type="numbering" w:customStyle="1" w:styleId="Sinlista4415">
    <w:name w:val="Sin lista4415"/>
    <w:next w:val="Sinlista"/>
    <w:uiPriority w:val="99"/>
    <w:semiHidden/>
    <w:rsid w:val="00F06322"/>
  </w:style>
  <w:style w:type="numbering" w:customStyle="1" w:styleId="Sinlista4515">
    <w:name w:val="Sin lista4515"/>
    <w:next w:val="Sinlista"/>
    <w:uiPriority w:val="99"/>
    <w:semiHidden/>
    <w:rsid w:val="00F06322"/>
  </w:style>
  <w:style w:type="numbering" w:customStyle="1" w:styleId="Sinlista4615">
    <w:name w:val="Sin lista4615"/>
    <w:next w:val="Sinlista"/>
    <w:uiPriority w:val="99"/>
    <w:semiHidden/>
    <w:unhideWhenUsed/>
    <w:rsid w:val="00F06322"/>
  </w:style>
  <w:style w:type="numbering" w:customStyle="1" w:styleId="Sinlista4715">
    <w:name w:val="Sin lista4715"/>
    <w:next w:val="Sinlista"/>
    <w:uiPriority w:val="99"/>
    <w:semiHidden/>
    <w:unhideWhenUsed/>
    <w:rsid w:val="00F06322"/>
  </w:style>
  <w:style w:type="numbering" w:customStyle="1" w:styleId="Sinlista4815">
    <w:name w:val="Sin lista4815"/>
    <w:next w:val="Sinlista"/>
    <w:uiPriority w:val="99"/>
    <w:semiHidden/>
    <w:unhideWhenUsed/>
    <w:rsid w:val="00F06322"/>
  </w:style>
  <w:style w:type="numbering" w:customStyle="1" w:styleId="Sinlista4915">
    <w:name w:val="Sin lista4915"/>
    <w:next w:val="Sinlista"/>
    <w:semiHidden/>
    <w:unhideWhenUsed/>
    <w:rsid w:val="00F06322"/>
  </w:style>
  <w:style w:type="numbering" w:customStyle="1" w:styleId="Sinlista5015">
    <w:name w:val="Sin lista5015"/>
    <w:next w:val="Sinlista"/>
    <w:semiHidden/>
    <w:unhideWhenUsed/>
    <w:rsid w:val="00F06322"/>
  </w:style>
  <w:style w:type="table" w:customStyle="1" w:styleId="Tablaconcuadrcula11112">
    <w:name w:val="Tabla con cuadrícula11112"/>
    <w:basedOn w:val="Tablanormal"/>
    <w:next w:val="Tablaconcuadrcula"/>
    <w:rsid w:val="00F063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3">
    <w:name w:val="Sin lista51113"/>
    <w:next w:val="Sinlista"/>
    <w:uiPriority w:val="99"/>
    <w:semiHidden/>
    <w:unhideWhenUsed/>
    <w:rsid w:val="00F06322"/>
  </w:style>
  <w:style w:type="numbering" w:customStyle="1" w:styleId="Sinlista526">
    <w:name w:val="Sin lista526"/>
    <w:next w:val="Sinlista"/>
    <w:semiHidden/>
    <w:unhideWhenUsed/>
    <w:rsid w:val="00F06322"/>
  </w:style>
  <w:style w:type="numbering" w:customStyle="1" w:styleId="Sinlista536">
    <w:name w:val="Sin lista536"/>
    <w:next w:val="Sinlista"/>
    <w:semiHidden/>
    <w:unhideWhenUsed/>
    <w:rsid w:val="00F06322"/>
  </w:style>
  <w:style w:type="numbering" w:customStyle="1" w:styleId="Sinlista546">
    <w:name w:val="Sin lista546"/>
    <w:next w:val="Sinlista"/>
    <w:semiHidden/>
    <w:unhideWhenUsed/>
    <w:rsid w:val="00F06322"/>
  </w:style>
  <w:style w:type="numbering" w:customStyle="1" w:styleId="Sinlista556">
    <w:name w:val="Sin lista556"/>
    <w:next w:val="Sinlista"/>
    <w:uiPriority w:val="99"/>
    <w:semiHidden/>
    <w:unhideWhenUsed/>
    <w:rsid w:val="00F06322"/>
  </w:style>
  <w:style w:type="numbering" w:customStyle="1" w:styleId="Sinlista566">
    <w:name w:val="Sin lista566"/>
    <w:next w:val="Sinlista"/>
    <w:semiHidden/>
    <w:unhideWhenUsed/>
    <w:rsid w:val="00F06322"/>
  </w:style>
  <w:style w:type="numbering" w:customStyle="1" w:styleId="Sinlista576">
    <w:name w:val="Sin lista576"/>
    <w:next w:val="Sinlista"/>
    <w:uiPriority w:val="99"/>
    <w:semiHidden/>
    <w:unhideWhenUsed/>
    <w:rsid w:val="00F06322"/>
  </w:style>
  <w:style w:type="numbering" w:customStyle="1" w:styleId="Sinlista586">
    <w:name w:val="Sin lista586"/>
    <w:next w:val="Sinlista"/>
    <w:uiPriority w:val="99"/>
    <w:semiHidden/>
    <w:rsid w:val="00F06322"/>
  </w:style>
  <w:style w:type="numbering" w:customStyle="1" w:styleId="Sinlista1145">
    <w:name w:val="Sin lista1145"/>
    <w:next w:val="Sinlista"/>
    <w:uiPriority w:val="99"/>
    <w:semiHidden/>
    <w:rsid w:val="00F06322"/>
  </w:style>
  <w:style w:type="numbering" w:customStyle="1" w:styleId="Sinlista1155">
    <w:name w:val="Sin lista1155"/>
    <w:next w:val="Sinlista"/>
    <w:semiHidden/>
    <w:rsid w:val="00F06322"/>
  </w:style>
  <w:style w:type="numbering" w:customStyle="1" w:styleId="Sinlista2125">
    <w:name w:val="Sin lista2125"/>
    <w:next w:val="Sinlista"/>
    <w:semiHidden/>
    <w:rsid w:val="00F06322"/>
  </w:style>
  <w:style w:type="numbering" w:customStyle="1" w:styleId="Sinlista3125">
    <w:name w:val="Sin lista3125"/>
    <w:next w:val="Sinlista"/>
    <w:semiHidden/>
    <w:rsid w:val="00F06322"/>
  </w:style>
  <w:style w:type="numbering" w:customStyle="1" w:styleId="Sinlista4125">
    <w:name w:val="Sin lista4125"/>
    <w:next w:val="Sinlista"/>
    <w:uiPriority w:val="99"/>
    <w:semiHidden/>
    <w:rsid w:val="00F06322"/>
  </w:style>
  <w:style w:type="numbering" w:customStyle="1" w:styleId="Sinlista596">
    <w:name w:val="Sin lista596"/>
    <w:next w:val="Sinlista"/>
    <w:semiHidden/>
    <w:rsid w:val="00F06322"/>
  </w:style>
  <w:style w:type="numbering" w:customStyle="1" w:styleId="Sinlista625">
    <w:name w:val="Sin lista625"/>
    <w:next w:val="Sinlista"/>
    <w:uiPriority w:val="99"/>
    <w:semiHidden/>
    <w:unhideWhenUsed/>
    <w:rsid w:val="00F06322"/>
  </w:style>
  <w:style w:type="numbering" w:customStyle="1" w:styleId="Sinlista11125">
    <w:name w:val="Sin lista11125"/>
    <w:next w:val="Sinlista"/>
    <w:semiHidden/>
    <w:rsid w:val="00F06322"/>
  </w:style>
  <w:style w:type="numbering" w:customStyle="1" w:styleId="Sinlista725">
    <w:name w:val="Sin lista725"/>
    <w:next w:val="Sinlista"/>
    <w:semiHidden/>
    <w:unhideWhenUsed/>
    <w:rsid w:val="00F06322"/>
  </w:style>
  <w:style w:type="numbering" w:customStyle="1" w:styleId="Sinlista825">
    <w:name w:val="Sin lista825"/>
    <w:next w:val="Sinlista"/>
    <w:semiHidden/>
    <w:rsid w:val="00F06322"/>
  </w:style>
  <w:style w:type="numbering" w:customStyle="1" w:styleId="Sinlista1225">
    <w:name w:val="Sin lista1225"/>
    <w:next w:val="Sinlista"/>
    <w:semiHidden/>
    <w:rsid w:val="00F06322"/>
  </w:style>
  <w:style w:type="numbering" w:customStyle="1" w:styleId="Sinlista2135">
    <w:name w:val="Sin lista2135"/>
    <w:next w:val="Sinlista"/>
    <w:semiHidden/>
    <w:unhideWhenUsed/>
    <w:rsid w:val="00F06322"/>
  </w:style>
  <w:style w:type="numbering" w:customStyle="1" w:styleId="Sinlista925">
    <w:name w:val="Sin lista925"/>
    <w:next w:val="Sinlista"/>
    <w:semiHidden/>
    <w:rsid w:val="00F06322"/>
  </w:style>
  <w:style w:type="numbering" w:customStyle="1" w:styleId="Sinlista1325">
    <w:name w:val="Sin lista1325"/>
    <w:next w:val="Sinlista"/>
    <w:semiHidden/>
    <w:rsid w:val="00F06322"/>
  </w:style>
  <w:style w:type="numbering" w:customStyle="1" w:styleId="Sinlista2225">
    <w:name w:val="Sin lista2225"/>
    <w:next w:val="Sinlista"/>
    <w:semiHidden/>
    <w:unhideWhenUsed/>
    <w:rsid w:val="00F06322"/>
  </w:style>
  <w:style w:type="numbering" w:customStyle="1" w:styleId="Sinlista1025">
    <w:name w:val="Sin lista1025"/>
    <w:next w:val="Sinlista"/>
    <w:semiHidden/>
    <w:rsid w:val="00F06322"/>
  </w:style>
  <w:style w:type="numbering" w:customStyle="1" w:styleId="Sinlista1425">
    <w:name w:val="Sin lista1425"/>
    <w:next w:val="Sinlista"/>
    <w:semiHidden/>
    <w:rsid w:val="00F06322"/>
  </w:style>
  <w:style w:type="numbering" w:customStyle="1" w:styleId="Sinlista1525">
    <w:name w:val="Sin lista1525"/>
    <w:next w:val="Sinlista"/>
    <w:semiHidden/>
    <w:unhideWhenUsed/>
    <w:rsid w:val="00F06322"/>
  </w:style>
  <w:style w:type="numbering" w:customStyle="1" w:styleId="Sinlista1625">
    <w:name w:val="Sin lista1625"/>
    <w:next w:val="Sinlista"/>
    <w:uiPriority w:val="99"/>
    <w:semiHidden/>
    <w:unhideWhenUsed/>
    <w:rsid w:val="00F06322"/>
  </w:style>
  <w:style w:type="numbering" w:customStyle="1" w:styleId="Sinlista1725">
    <w:name w:val="Sin lista1725"/>
    <w:next w:val="Sinlista"/>
    <w:uiPriority w:val="99"/>
    <w:semiHidden/>
    <w:unhideWhenUsed/>
    <w:rsid w:val="00F06322"/>
  </w:style>
  <w:style w:type="numbering" w:customStyle="1" w:styleId="Sinlista1825">
    <w:name w:val="Sin lista1825"/>
    <w:next w:val="Sinlista"/>
    <w:uiPriority w:val="99"/>
    <w:semiHidden/>
    <w:unhideWhenUsed/>
    <w:rsid w:val="00F06322"/>
  </w:style>
  <w:style w:type="numbering" w:customStyle="1" w:styleId="Sinlista1925">
    <w:name w:val="Sin lista1925"/>
    <w:next w:val="Sinlista"/>
    <w:uiPriority w:val="99"/>
    <w:semiHidden/>
    <w:rsid w:val="00F06322"/>
  </w:style>
  <w:style w:type="numbering" w:customStyle="1" w:styleId="Sinlista11025">
    <w:name w:val="Sin lista11025"/>
    <w:next w:val="Sinlista"/>
    <w:semiHidden/>
    <w:rsid w:val="00F06322"/>
  </w:style>
  <w:style w:type="numbering" w:customStyle="1" w:styleId="Sinlista2325">
    <w:name w:val="Sin lista2325"/>
    <w:next w:val="Sinlista"/>
    <w:uiPriority w:val="99"/>
    <w:semiHidden/>
    <w:rsid w:val="00F06322"/>
  </w:style>
  <w:style w:type="numbering" w:customStyle="1" w:styleId="Sinlista3134">
    <w:name w:val="Sin lista3134"/>
    <w:next w:val="Sinlista"/>
    <w:semiHidden/>
    <w:rsid w:val="00F06322"/>
  </w:style>
  <w:style w:type="numbering" w:customStyle="1" w:styleId="Sinlista4134">
    <w:name w:val="Sin lista4134"/>
    <w:next w:val="Sinlista"/>
    <w:semiHidden/>
    <w:rsid w:val="00F06322"/>
  </w:style>
  <w:style w:type="numbering" w:customStyle="1" w:styleId="Sinlista5125">
    <w:name w:val="Sin lista5125"/>
    <w:next w:val="Sinlista"/>
    <w:uiPriority w:val="99"/>
    <w:semiHidden/>
    <w:rsid w:val="00F06322"/>
  </w:style>
  <w:style w:type="numbering" w:customStyle="1" w:styleId="Sinlista6122">
    <w:name w:val="Sin lista6122"/>
    <w:next w:val="Sinlista"/>
    <w:uiPriority w:val="99"/>
    <w:semiHidden/>
    <w:unhideWhenUsed/>
    <w:rsid w:val="00F06322"/>
  </w:style>
  <w:style w:type="numbering" w:customStyle="1" w:styleId="Sinlista11225">
    <w:name w:val="Sin lista11225"/>
    <w:next w:val="Sinlista"/>
    <w:semiHidden/>
    <w:rsid w:val="00F06322"/>
  </w:style>
  <w:style w:type="numbering" w:customStyle="1" w:styleId="Sinlista7122">
    <w:name w:val="Sin lista7122"/>
    <w:next w:val="Sinlista"/>
    <w:uiPriority w:val="99"/>
    <w:semiHidden/>
    <w:unhideWhenUsed/>
    <w:rsid w:val="00F06322"/>
  </w:style>
  <w:style w:type="numbering" w:customStyle="1" w:styleId="Sinlista8122">
    <w:name w:val="Sin lista8122"/>
    <w:next w:val="Sinlista"/>
    <w:uiPriority w:val="99"/>
    <w:semiHidden/>
    <w:rsid w:val="00F06322"/>
  </w:style>
  <w:style w:type="numbering" w:customStyle="1" w:styleId="Sinlista12122">
    <w:name w:val="Sin lista12122"/>
    <w:next w:val="Sinlista"/>
    <w:semiHidden/>
    <w:rsid w:val="00F06322"/>
  </w:style>
  <w:style w:type="numbering" w:customStyle="1" w:styleId="Sinlista21124">
    <w:name w:val="Sin lista21124"/>
    <w:next w:val="Sinlista"/>
    <w:semiHidden/>
    <w:unhideWhenUsed/>
    <w:rsid w:val="00F06322"/>
  </w:style>
  <w:style w:type="numbering" w:customStyle="1" w:styleId="Sinlista9122">
    <w:name w:val="Sin lista9122"/>
    <w:next w:val="Sinlista"/>
    <w:uiPriority w:val="99"/>
    <w:semiHidden/>
    <w:rsid w:val="00F06322"/>
  </w:style>
  <w:style w:type="numbering" w:customStyle="1" w:styleId="Sinlista13122">
    <w:name w:val="Sin lista13122"/>
    <w:next w:val="Sinlista"/>
    <w:semiHidden/>
    <w:rsid w:val="00F06322"/>
  </w:style>
  <w:style w:type="numbering" w:customStyle="1" w:styleId="Sinlista22122">
    <w:name w:val="Sin lista22122"/>
    <w:next w:val="Sinlista"/>
    <w:uiPriority w:val="99"/>
    <w:semiHidden/>
    <w:unhideWhenUsed/>
    <w:rsid w:val="00F06322"/>
  </w:style>
  <w:style w:type="numbering" w:customStyle="1" w:styleId="Sinlista10122">
    <w:name w:val="Sin lista10122"/>
    <w:next w:val="Sinlista"/>
    <w:uiPriority w:val="99"/>
    <w:semiHidden/>
    <w:rsid w:val="00F06322"/>
  </w:style>
  <w:style w:type="numbering" w:customStyle="1" w:styleId="Sinlista14122">
    <w:name w:val="Sin lista14122"/>
    <w:next w:val="Sinlista"/>
    <w:semiHidden/>
    <w:rsid w:val="00F06322"/>
  </w:style>
  <w:style w:type="numbering" w:customStyle="1" w:styleId="Sinlista15122">
    <w:name w:val="Sin lista15122"/>
    <w:next w:val="Sinlista"/>
    <w:uiPriority w:val="99"/>
    <w:semiHidden/>
    <w:unhideWhenUsed/>
    <w:rsid w:val="00F06322"/>
  </w:style>
  <w:style w:type="numbering" w:customStyle="1" w:styleId="Sinlista16122">
    <w:name w:val="Sin lista16122"/>
    <w:next w:val="Sinlista"/>
    <w:uiPriority w:val="99"/>
    <w:semiHidden/>
    <w:unhideWhenUsed/>
    <w:rsid w:val="00F06322"/>
  </w:style>
  <w:style w:type="numbering" w:customStyle="1" w:styleId="Sinlista17122">
    <w:name w:val="Sin lista17122"/>
    <w:next w:val="Sinlista"/>
    <w:uiPriority w:val="99"/>
    <w:semiHidden/>
    <w:unhideWhenUsed/>
    <w:rsid w:val="00F06322"/>
  </w:style>
  <w:style w:type="numbering" w:customStyle="1" w:styleId="Sinlista18122">
    <w:name w:val="Sin lista18122"/>
    <w:next w:val="Sinlista"/>
    <w:uiPriority w:val="99"/>
    <w:semiHidden/>
    <w:unhideWhenUsed/>
    <w:rsid w:val="00F06322"/>
  </w:style>
  <w:style w:type="numbering" w:customStyle="1" w:styleId="Sinlista2025">
    <w:name w:val="Sin lista2025"/>
    <w:next w:val="Sinlista"/>
    <w:uiPriority w:val="99"/>
    <w:semiHidden/>
    <w:rsid w:val="00F06322"/>
  </w:style>
  <w:style w:type="numbering" w:customStyle="1" w:styleId="Sinlista11322">
    <w:name w:val="Sin lista11322"/>
    <w:next w:val="Sinlista"/>
    <w:semiHidden/>
    <w:rsid w:val="00F06322"/>
  </w:style>
  <w:style w:type="numbering" w:customStyle="1" w:styleId="Sinlista2425">
    <w:name w:val="Sin lista2425"/>
    <w:next w:val="Sinlista"/>
    <w:uiPriority w:val="99"/>
    <w:semiHidden/>
    <w:rsid w:val="00F06322"/>
  </w:style>
  <w:style w:type="numbering" w:customStyle="1" w:styleId="Sinlista3225">
    <w:name w:val="Sin lista3225"/>
    <w:next w:val="Sinlista"/>
    <w:semiHidden/>
    <w:rsid w:val="00F06322"/>
  </w:style>
  <w:style w:type="numbering" w:customStyle="1" w:styleId="Sinlista4225">
    <w:name w:val="Sin lista4225"/>
    <w:next w:val="Sinlista"/>
    <w:uiPriority w:val="99"/>
    <w:semiHidden/>
    <w:rsid w:val="00F06322"/>
  </w:style>
  <w:style w:type="numbering" w:customStyle="1" w:styleId="Sinlista5215">
    <w:name w:val="Sin lista5215"/>
    <w:next w:val="Sinlista"/>
    <w:semiHidden/>
    <w:rsid w:val="00F06322"/>
  </w:style>
  <w:style w:type="numbering" w:customStyle="1" w:styleId="Sinlista6212">
    <w:name w:val="Sin lista6212"/>
    <w:next w:val="Sinlista"/>
    <w:uiPriority w:val="99"/>
    <w:semiHidden/>
    <w:unhideWhenUsed/>
    <w:rsid w:val="00F06322"/>
  </w:style>
  <w:style w:type="numbering" w:customStyle="1" w:styleId="Sinlista11413">
    <w:name w:val="Sin lista11413"/>
    <w:next w:val="Sinlista"/>
    <w:semiHidden/>
    <w:rsid w:val="00F06322"/>
  </w:style>
  <w:style w:type="numbering" w:customStyle="1" w:styleId="Sinlista7212">
    <w:name w:val="Sin lista7212"/>
    <w:next w:val="Sinlista"/>
    <w:uiPriority w:val="99"/>
    <w:semiHidden/>
    <w:unhideWhenUsed/>
    <w:rsid w:val="00F06322"/>
  </w:style>
  <w:style w:type="numbering" w:customStyle="1" w:styleId="Sinlista8212">
    <w:name w:val="Sin lista8212"/>
    <w:next w:val="Sinlista"/>
    <w:uiPriority w:val="99"/>
    <w:semiHidden/>
    <w:rsid w:val="00F06322"/>
  </w:style>
  <w:style w:type="numbering" w:customStyle="1" w:styleId="Sinlista12212">
    <w:name w:val="Sin lista12212"/>
    <w:next w:val="Sinlista"/>
    <w:semiHidden/>
    <w:rsid w:val="00F06322"/>
  </w:style>
  <w:style w:type="numbering" w:customStyle="1" w:styleId="Sinlista21212">
    <w:name w:val="Sin lista21212"/>
    <w:next w:val="Sinlista"/>
    <w:uiPriority w:val="99"/>
    <w:semiHidden/>
    <w:unhideWhenUsed/>
    <w:rsid w:val="00F06322"/>
  </w:style>
  <w:style w:type="numbering" w:customStyle="1" w:styleId="Sinlista9212">
    <w:name w:val="Sin lista9212"/>
    <w:next w:val="Sinlista"/>
    <w:uiPriority w:val="99"/>
    <w:semiHidden/>
    <w:rsid w:val="00F06322"/>
  </w:style>
  <w:style w:type="numbering" w:customStyle="1" w:styleId="Sinlista13212">
    <w:name w:val="Sin lista13212"/>
    <w:next w:val="Sinlista"/>
    <w:semiHidden/>
    <w:rsid w:val="00F06322"/>
  </w:style>
  <w:style w:type="numbering" w:customStyle="1" w:styleId="Sinlista22212">
    <w:name w:val="Sin lista22212"/>
    <w:next w:val="Sinlista"/>
    <w:uiPriority w:val="99"/>
    <w:semiHidden/>
    <w:unhideWhenUsed/>
    <w:rsid w:val="00F06322"/>
  </w:style>
  <w:style w:type="numbering" w:customStyle="1" w:styleId="Sinlista10212">
    <w:name w:val="Sin lista10212"/>
    <w:next w:val="Sinlista"/>
    <w:uiPriority w:val="99"/>
    <w:semiHidden/>
    <w:rsid w:val="00F06322"/>
  </w:style>
  <w:style w:type="numbering" w:customStyle="1" w:styleId="Sinlista14212">
    <w:name w:val="Sin lista14212"/>
    <w:next w:val="Sinlista"/>
    <w:semiHidden/>
    <w:rsid w:val="00F06322"/>
  </w:style>
  <w:style w:type="numbering" w:customStyle="1" w:styleId="Sinlista15212">
    <w:name w:val="Sin lista15212"/>
    <w:next w:val="Sinlista"/>
    <w:uiPriority w:val="99"/>
    <w:semiHidden/>
    <w:unhideWhenUsed/>
    <w:rsid w:val="00F06322"/>
  </w:style>
  <w:style w:type="numbering" w:customStyle="1" w:styleId="Sinlista16212">
    <w:name w:val="Sin lista16212"/>
    <w:next w:val="Sinlista"/>
    <w:uiPriority w:val="99"/>
    <w:semiHidden/>
    <w:unhideWhenUsed/>
    <w:rsid w:val="00F06322"/>
  </w:style>
  <w:style w:type="numbering" w:customStyle="1" w:styleId="Sinlista17212">
    <w:name w:val="Sin lista17212"/>
    <w:next w:val="Sinlista"/>
    <w:uiPriority w:val="99"/>
    <w:semiHidden/>
    <w:unhideWhenUsed/>
    <w:rsid w:val="00F06322"/>
  </w:style>
  <w:style w:type="numbering" w:customStyle="1" w:styleId="Sinlista18212">
    <w:name w:val="Sin lista18212"/>
    <w:next w:val="Sinlista"/>
    <w:uiPriority w:val="99"/>
    <w:semiHidden/>
    <w:unhideWhenUsed/>
    <w:rsid w:val="00F06322"/>
  </w:style>
  <w:style w:type="numbering" w:customStyle="1" w:styleId="Sinlista19122">
    <w:name w:val="Sin lista19122"/>
    <w:next w:val="Sinlista"/>
    <w:uiPriority w:val="99"/>
    <w:semiHidden/>
    <w:unhideWhenUsed/>
    <w:rsid w:val="00F06322"/>
  </w:style>
  <w:style w:type="numbering" w:customStyle="1" w:styleId="Sinlista110122">
    <w:name w:val="Sin lista110122"/>
    <w:next w:val="Sinlista"/>
    <w:uiPriority w:val="99"/>
    <w:semiHidden/>
    <w:unhideWhenUsed/>
    <w:rsid w:val="00F06322"/>
  </w:style>
  <w:style w:type="numbering" w:customStyle="1" w:styleId="Sinlista20122">
    <w:name w:val="Sin lista20122"/>
    <w:next w:val="Sinlista"/>
    <w:uiPriority w:val="99"/>
    <w:semiHidden/>
    <w:unhideWhenUsed/>
    <w:rsid w:val="00F06322"/>
  </w:style>
  <w:style w:type="numbering" w:customStyle="1" w:styleId="Sinlista111124">
    <w:name w:val="Sin lista111124"/>
    <w:next w:val="Sinlista"/>
    <w:semiHidden/>
    <w:unhideWhenUsed/>
    <w:rsid w:val="00F06322"/>
  </w:style>
  <w:style w:type="numbering" w:customStyle="1" w:styleId="Sinlista23122">
    <w:name w:val="Sin lista23122"/>
    <w:next w:val="Sinlista"/>
    <w:uiPriority w:val="99"/>
    <w:semiHidden/>
    <w:unhideWhenUsed/>
    <w:rsid w:val="00F06322"/>
  </w:style>
  <w:style w:type="numbering" w:customStyle="1" w:styleId="Sinlista112122">
    <w:name w:val="Sin lista112122"/>
    <w:next w:val="Sinlista"/>
    <w:semiHidden/>
    <w:rsid w:val="00F06322"/>
  </w:style>
  <w:style w:type="numbering" w:customStyle="1" w:styleId="Sinlista113112">
    <w:name w:val="Sin lista113112"/>
    <w:next w:val="Sinlista"/>
    <w:semiHidden/>
    <w:rsid w:val="00F06322"/>
  </w:style>
  <w:style w:type="numbering" w:customStyle="1" w:styleId="Sinlista24122">
    <w:name w:val="Sin lista24122"/>
    <w:next w:val="Sinlista"/>
    <w:semiHidden/>
    <w:rsid w:val="00F06322"/>
  </w:style>
  <w:style w:type="numbering" w:customStyle="1" w:styleId="Sinlista31122">
    <w:name w:val="Sin lista31122"/>
    <w:next w:val="Sinlista"/>
    <w:semiHidden/>
    <w:rsid w:val="00F06322"/>
  </w:style>
  <w:style w:type="numbering" w:customStyle="1" w:styleId="Sinlista41122">
    <w:name w:val="Sin lista41122"/>
    <w:next w:val="Sinlista"/>
    <w:semiHidden/>
    <w:rsid w:val="00F06322"/>
  </w:style>
  <w:style w:type="numbering" w:customStyle="1" w:styleId="Sinlista51122">
    <w:name w:val="Sin lista51122"/>
    <w:next w:val="Sinlista"/>
    <w:semiHidden/>
    <w:rsid w:val="00F06322"/>
  </w:style>
  <w:style w:type="numbering" w:customStyle="1" w:styleId="Sinlista61112">
    <w:name w:val="Sin lista61112"/>
    <w:next w:val="Sinlista"/>
    <w:uiPriority w:val="99"/>
    <w:semiHidden/>
    <w:unhideWhenUsed/>
    <w:rsid w:val="00F06322"/>
  </w:style>
  <w:style w:type="numbering" w:customStyle="1" w:styleId="Sinlista71112">
    <w:name w:val="Sin lista71112"/>
    <w:next w:val="Sinlista"/>
    <w:semiHidden/>
    <w:rsid w:val="00F06322"/>
  </w:style>
  <w:style w:type="numbering" w:customStyle="1" w:styleId="Sinlista81112">
    <w:name w:val="Sin lista81112"/>
    <w:next w:val="Sinlista"/>
    <w:semiHidden/>
    <w:rsid w:val="00F06322"/>
  </w:style>
  <w:style w:type="numbering" w:customStyle="1" w:styleId="Sinlista91112">
    <w:name w:val="Sin lista91112"/>
    <w:next w:val="Sinlista"/>
    <w:semiHidden/>
    <w:rsid w:val="00F06322"/>
  </w:style>
  <w:style w:type="numbering" w:customStyle="1" w:styleId="Sinlista101112">
    <w:name w:val="Sin lista101112"/>
    <w:next w:val="Sinlista"/>
    <w:semiHidden/>
    <w:rsid w:val="00F06322"/>
  </w:style>
  <w:style w:type="numbering" w:customStyle="1" w:styleId="Sinlista121112">
    <w:name w:val="Sin lista121112"/>
    <w:next w:val="Sinlista"/>
    <w:semiHidden/>
    <w:rsid w:val="00F06322"/>
  </w:style>
  <w:style w:type="numbering" w:customStyle="1" w:styleId="Sinlista131112">
    <w:name w:val="Sin lista131112"/>
    <w:next w:val="Sinlista"/>
    <w:semiHidden/>
    <w:rsid w:val="00F06322"/>
  </w:style>
  <w:style w:type="numbering" w:customStyle="1" w:styleId="Sinlista1111112">
    <w:name w:val="Sin lista1111112"/>
    <w:next w:val="Sinlista"/>
    <w:semiHidden/>
    <w:unhideWhenUsed/>
    <w:rsid w:val="00F06322"/>
  </w:style>
  <w:style w:type="numbering" w:customStyle="1" w:styleId="11111152">
    <w:name w:val="1 / 1.1 / 1.1.152"/>
    <w:basedOn w:val="Sinlista"/>
    <w:next w:val="111111"/>
    <w:rsid w:val="00F06322"/>
  </w:style>
  <w:style w:type="numbering" w:customStyle="1" w:styleId="Sinlista211112">
    <w:name w:val="Sin lista211112"/>
    <w:next w:val="Sinlista"/>
    <w:semiHidden/>
    <w:unhideWhenUsed/>
    <w:rsid w:val="00F06322"/>
  </w:style>
  <w:style w:type="numbering" w:customStyle="1" w:styleId="Sinlista141112">
    <w:name w:val="Sin lista141112"/>
    <w:next w:val="Sinlista"/>
    <w:semiHidden/>
    <w:rsid w:val="00F06322"/>
  </w:style>
  <w:style w:type="numbering" w:customStyle="1" w:styleId="Sinlista151112">
    <w:name w:val="Sin lista151112"/>
    <w:next w:val="Sinlista"/>
    <w:semiHidden/>
    <w:rsid w:val="00F06322"/>
  </w:style>
  <w:style w:type="numbering" w:customStyle="1" w:styleId="Sinlista1121112">
    <w:name w:val="Sin lista1121112"/>
    <w:next w:val="Sinlista"/>
    <w:semiHidden/>
    <w:unhideWhenUsed/>
    <w:rsid w:val="00F06322"/>
  </w:style>
  <w:style w:type="numbering" w:customStyle="1" w:styleId="111111142">
    <w:name w:val="1 / 1.1 / 1.1.1142"/>
    <w:basedOn w:val="Sinlista"/>
    <w:next w:val="111111"/>
    <w:rsid w:val="00F06322"/>
    <w:pPr>
      <w:numPr>
        <w:numId w:val="105"/>
      </w:numPr>
    </w:pPr>
  </w:style>
  <w:style w:type="numbering" w:customStyle="1" w:styleId="Sinlista221112">
    <w:name w:val="Sin lista221112"/>
    <w:next w:val="Sinlista"/>
    <w:semiHidden/>
    <w:unhideWhenUsed/>
    <w:rsid w:val="00F06322"/>
  </w:style>
  <w:style w:type="numbering" w:customStyle="1" w:styleId="Sinlista161112">
    <w:name w:val="Sin lista161112"/>
    <w:next w:val="Sinlista"/>
    <w:uiPriority w:val="99"/>
    <w:semiHidden/>
    <w:unhideWhenUsed/>
    <w:rsid w:val="00F06322"/>
  </w:style>
  <w:style w:type="numbering" w:customStyle="1" w:styleId="Sinlista171112">
    <w:name w:val="Sin lista171112"/>
    <w:next w:val="Sinlista"/>
    <w:uiPriority w:val="99"/>
    <w:semiHidden/>
    <w:unhideWhenUsed/>
    <w:rsid w:val="00F06322"/>
  </w:style>
  <w:style w:type="numbering" w:customStyle="1" w:styleId="Sinlista181112">
    <w:name w:val="Sin lista181112"/>
    <w:next w:val="Sinlista"/>
    <w:uiPriority w:val="99"/>
    <w:semiHidden/>
    <w:rsid w:val="00F06322"/>
  </w:style>
  <w:style w:type="numbering" w:customStyle="1" w:styleId="Sinlista191112">
    <w:name w:val="Sin lista191112"/>
    <w:next w:val="Sinlista"/>
    <w:uiPriority w:val="99"/>
    <w:semiHidden/>
    <w:rsid w:val="00F06322"/>
  </w:style>
  <w:style w:type="numbering" w:customStyle="1" w:styleId="Sinlista201112">
    <w:name w:val="Sin lista201112"/>
    <w:next w:val="Sinlista"/>
    <w:uiPriority w:val="99"/>
    <w:semiHidden/>
    <w:rsid w:val="00F06322"/>
  </w:style>
  <w:style w:type="numbering" w:customStyle="1" w:styleId="Sinlista231112">
    <w:name w:val="Sin lista231112"/>
    <w:next w:val="Sinlista"/>
    <w:uiPriority w:val="99"/>
    <w:semiHidden/>
    <w:rsid w:val="00F06322"/>
  </w:style>
  <w:style w:type="numbering" w:customStyle="1" w:styleId="Sinlista241112">
    <w:name w:val="Sin lista241112"/>
    <w:next w:val="Sinlista"/>
    <w:uiPriority w:val="99"/>
    <w:semiHidden/>
    <w:unhideWhenUsed/>
    <w:rsid w:val="00F06322"/>
  </w:style>
  <w:style w:type="numbering" w:customStyle="1" w:styleId="111111232">
    <w:name w:val="1 / 1.1 / 1.1.1232"/>
    <w:basedOn w:val="Sinlista"/>
    <w:next w:val="111111"/>
    <w:rsid w:val="00F06322"/>
  </w:style>
  <w:style w:type="numbering" w:customStyle="1" w:styleId="1111111132">
    <w:name w:val="1 / 1.1 / 1.1.11132"/>
    <w:basedOn w:val="Sinlista"/>
    <w:next w:val="111111"/>
    <w:rsid w:val="00F06322"/>
  </w:style>
  <w:style w:type="numbering" w:customStyle="1" w:styleId="Sinlista2524">
    <w:name w:val="Sin lista2524"/>
    <w:next w:val="Sinlista"/>
    <w:semiHidden/>
    <w:unhideWhenUsed/>
    <w:rsid w:val="00F06322"/>
  </w:style>
  <w:style w:type="numbering" w:customStyle="1" w:styleId="Sinlista2624">
    <w:name w:val="Sin lista2624"/>
    <w:next w:val="Sinlista"/>
    <w:semiHidden/>
    <w:unhideWhenUsed/>
    <w:rsid w:val="00F06322"/>
  </w:style>
  <w:style w:type="numbering" w:customStyle="1" w:styleId="Sinlista2724">
    <w:name w:val="Sin lista2724"/>
    <w:next w:val="Sinlista"/>
    <w:semiHidden/>
    <w:unhideWhenUsed/>
    <w:rsid w:val="00F06322"/>
  </w:style>
  <w:style w:type="numbering" w:customStyle="1" w:styleId="Sinlista2824">
    <w:name w:val="Sin lista2824"/>
    <w:next w:val="Sinlista"/>
    <w:semiHidden/>
    <w:unhideWhenUsed/>
    <w:rsid w:val="00F06322"/>
  </w:style>
  <w:style w:type="numbering" w:customStyle="1" w:styleId="Sinlista2924">
    <w:name w:val="Sin lista2924"/>
    <w:next w:val="Sinlista"/>
    <w:semiHidden/>
    <w:unhideWhenUsed/>
    <w:rsid w:val="00F06322"/>
  </w:style>
  <w:style w:type="numbering" w:customStyle="1" w:styleId="Sinlista3024">
    <w:name w:val="Sin lista3024"/>
    <w:next w:val="Sinlista"/>
    <w:semiHidden/>
    <w:unhideWhenUsed/>
    <w:rsid w:val="00F06322"/>
  </w:style>
  <w:style w:type="numbering" w:customStyle="1" w:styleId="Sinlista311112">
    <w:name w:val="Sin lista311112"/>
    <w:next w:val="Sinlista"/>
    <w:semiHidden/>
    <w:unhideWhenUsed/>
    <w:rsid w:val="00F06322"/>
  </w:style>
  <w:style w:type="numbering" w:customStyle="1" w:styleId="Sinlista32112">
    <w:name w:val="Sin lista32112"/>
    <w:next w:val="Sinlista"/>
    <w:semiHidden/>
    <w:rsid w:val="00F06322"/>
  </w:style>
  <w:style w:type="numbering" w:customStyle="1" w:styleId="Sinlista3324">
    <w:name w:val="Sin lista3324"/>
    <w:next w:val="Sinlista"/>
    <w:semiHidden/>
    <w:rsid w:val="00F06322"/>
  </w:style>
  <w:style w:type="numbering" w:customStyle="1" w:styleId="Sinlista3424">
    <w:name w:val="Sin lista3424"/>
    <w:next w:val="Sinlista"/>
    <w:semiHidden/>
    <w:rsid w:val="00F06322"/>
  </w:style>
  <w:style w:type="numbering" w:customStyle="1" w:styleId="Sinlista3524">
    <w:name w:val="Sin lista3524"/>
    <w:next w:val="Sinlista"/>
    <w:semiHidden/>
    <w:rsid w:val="00F06322"/>
  </w:style>
  <w:style w:type="numbering" w:customStyle="1" w:styleId="Sinlista3624">
    <w:name w:val="Sin lista3624"/>
    <w:next w:val="Sinlista"/>
    <w:uiPriority w:val="99"/>
    <w:semiHidden/>
    <w:unhideWhenUsed/>
    <w:rsid w:val="00F06322"/>
  </w:style>
  <w:style w:type="numbering" w:customStyle="1" w:styleId="Sinlista1101112">
    <w:name w:val="Sin lista1101112"/>
    <w:next w:val="Sinlista"/>
    <w:semiHidden/>
    <w:rsid w:val="00F06322"/>
  </w:style>
  <w:style w:type="numbering" w:customStyle="1" w:styleId="Sinlista3724">
    <w:name w:val="Sin lista3724"/>
    <w:next w:val="Sinlista"/>
    <w:uiPriority w:val="99"/>
    <w:semiHidden/>
    <w:unhideWhenUsed/>
    <w:rsid w:val="00F06322"/>
  </w:style>
  <w:style w:type="numbering" w:customStyle="1" w:styleId="Sinlista3824">
    <w:name w:val="Sin lista3824"/>
    <w:next w:val="Sinlista"/>
    <w:uiPriority w:val="99"/>
    <w:semiHidden/>
    <w:unhideWhenUsed/>
    <w:rsid w:val="00F06322"/>
  </w:style>
  <w:style w:type="numbering" w:customStyle="1" w:styleId="Sinlista3924">
    <w:name w:val="Sin lista3924"/>
    <w:next w:val="Sinlista"/>
    <w:uiPriority w:val="99"/>
    <w:semiHidden/>
    <w:unhideWhenUsed/>
    <w:rsid w:val="00F06322"/>
  </w:style>
  <w:style w:type="numbering" w:customStyle="1" w:styleId="Sinlista4024">
    <w:name w:val="Sin lista4024"/>
    <w:next w:val="Sinlista"/>
    <w:uiPriority w:val="99"/>
    <w:semiHidden/>
    <w:unhideWhenUsed/>
    <w:rsid w:val="00F06322"/>
  </w:style>
  <w:style w:type="numbering" w:customStyle="1" w:styleId="Sinlista411112">
    <w:name w:val="Sin lista411112"/>
    <w:next w:val="Sinlista"/>
    <w:uiPriority w:val="99"/>
    <w:semiHidden/>
    <w:rsid w:val="00F06322"/>
  </w:style>
  <w:style w:type="numbering" w:customStyle="1" w:styleId="Sinlista42112">
    <w:name w:val="Sin lista42112"/>
    <w:next w:val="Sinlista"/>
    <w:uiPriority w:val="99"/>
    <w:semiHidden/>
    <w:rsid w:val="00F06322"/>
  </w:style>
  <w:style w:type="numbering" w:customStyle="1" w:styleId="Sinlista4324">
    <w:name w:val="Sin lista4324"/>
    <w:next w:val="Sinlista"/>
    <w:uiPriority w:val="99"/>
    <w:semiHidden/>
    <w:rsid w:val="00F06322"/>
  </w:style>
  <w:style w:type="numbering" w:customStyle="1" w:styleId="Sinlista4424">
    <w:name w:val="Sin lista4424"/>
    <w:next w:val="Sinlista"/>
    <w:uiPriority w:val="99"/>
    <w:semiHidden/>
    <w:rsid w:val="00F06322"/>
  </w:style>
  <w:style w:type="numbering" w:customStyle="1" w:styleId="Sinlista4524">
    <w:name w:val="Sin lista4524"/>
    <w:next w:val="Sinlista"/>
    <w:uiPriority w:val="99"/>
    <w:semiHidden/>
    <w:rsid w:val="00F06322"/>
  </w:style>
  <w:style w:type="numbering" w:customStyle="1" w:styleId="Sinlista4624">
    <w:name w:val="Sin lista4624"/>
    <w:next w:val="Sinlista"/>
    <w:uiPriority w:val="99"/>
    <w:semiHidden/>
    <w:unhideWhenUsed/>
    <w:rsid w:val="00F06322"/>
  </w:style>
  <w:style w:type="numbering" w:customStyle="1" w:styleId="Sinlista4724">
    <w:name w:val="Sin lista4724"/>
    <w:next w:val="Sinlista"/>
    <w:uiPriority w:val="99"/>
    <w:semiHidden/>
    <w:unhideWhenUsed/>
    <w:rsid w:val="00F06322"/>
  </w:style>
  <w:style w:type="numbering" w:customStyle="1" w:styleId="Sinlista4824">
    <w:name w:val="Sin lista4824"/>
    <w:next w:val="Sinlista"/>
    <w:uiPriority w:val="99"/>
    <w:semiHidden/>
    <w:unhideWhenUsed/>
    <w:rsid w:val="00F06322"/>
  </w:style>
  <w:style w:type="numbering" w:customStyle="1" w:styleId="Sinlista4924">
    <w:name w:val="Sin lista4924"/>
    <w:next w:val="Sinlista"/>
    <w:semiHidden/>
    <w:unhideWhenUsed/>
    <w:rsid w:val="00F06322"/>
  </w:style>
  <w:style w:type="numbering" w:customStyle="1" w:styleId="Sinlista5024">
    <w:name w:val="Sin lista5024"/>
    <w:next w:val="Sinlista"/>
    <w:semiHidden/>
    <w:unhideWhenUsed/>
    <w:rsid w:val="00F06322"/>
  </w:style>
  <w:style w:type="numbering" w:customStyle="1" w:styleId="Sinlista511112">
    <w:name w:val="Sin lista511112"/>
    <w:next w:val="Sinlista"/>
    <w:uiPriority w:val="99"/>
    <w:semiHidden/>
    <w:unhideWhenUsed/>
    <w:rsid w:val="00F06322"/>
  </w:style>
  <w:style w:type="numbering" w:customStyle="1" w:styleId="Sinlista52112">
    <w:name w:val="Sin lista52112"/>
    <w:next w:val="Sinlista"/>
    <w:semiHidden/>
    <w:unhideWhenUsed/>
    <w:rsid w:val="00F06322"/>
  </w:style>
  <w:style w:type="numbering" w:customStyle="1" w:styleId="Sinlista5315">
    <w:name w:val="Sin lista5315"/>
    <w:next w:val="Sinlista"/>
    <w:semiHidden/>
    <w:unhideWhenUsed/>
    <w:rsid w:val="00F06322"/>
  </w:style>
  <w:style w:type="numbering" w:customStyle="1" w:styleId="Sinlista5415">
    <w:name w:val="Sin lista5415"/>
    <w:next w:val="Sinlista"/>
    <w:semiHidden/>
    <w:unhideWhenUsed/>
    <w:rsid w:val="00F06322"/>
  </w:style>
  <w:style w:type="numbering" w:customStyle="1" w:styleId="Sinlista5515">
    <w:name w:val="Sin lista5515"/>
    <w:next w:val="Sinlista"/>
    <w:uiPriority w:val="99"/>
    <w:semiHidden/>
    <w:unhideWhenUsed/>
    <w:rsid w:val="00F06322"/>
  </w:style>
  <w:style w:type="numbering" w:customStyle="1" w:styleId="Sinlista5615">
    <w:name w:val="Sin lista5615"/>
    <w:next w:val="Sinlista"/>
    <w:semiHidden/>
    <w:unhideWhenUsed/>
    <w:rsid w:val="00F06322"/>
  </w:style>
  <w:style w:type="numbering" w:customStyle="1" w:styleId="Sinlista5715">
    <w:name w:val="Sin lista5715"/>
    <w:next w:val="Sinlista"/>
    <w:uiPriority w:val="99"/>
    <w:semiHidden/>
    <w:unhideWhenUsed/>
    <w:rsid w:val="00F06322"/>
  </w:style>
  <w:style w:type="numbering" w:customStyle="1" w:styleId="Sinlista5815">
    <w:name w:val="Sin lista5815"/>
    <w:next w:val="Sinlista"/>
    <w:uiPriority w:val="99"/>
    <w:semiHidden/>
    <w:rsid w:val="00F06322"/>
  </w:style>
  <w:style w:type="numbering" w:customStyle="1" w:styleId="Sinlista11512">
    <w:name w:val="Sin lista11512"/>
    <w:next w:val="Sinlista"/>
    <w:semiHidden/>
    <w:rsid w:val="00F06322"/>
  </w:style>
  <w:style w:type="numbering" w:customStyle="1" w:styleId="Sinlista21012">
    <w:name w:val="Sin lista21012"/>
    <w:next w:val="Sinlista"/>
    <w:semiHidden/>
    <w:rsid w:val="00F06322"/>
  </w:style>
  <w:style w:type="numbering" w:customStyle="1" w:styleId="Sinlista31012">
    <w:name w:val="Sin lista31012"/>
    <w:next w:val="Sinlista"/>
    <w:semiHidden/>
    <w:rsid w:val="00F06322"/>
  </w:style>
  <w:style w:type="numbering" w:customStyle="1" w:styleId="Sinlista41012">
    <w:name w:val="Sin lista41012"/>
    <w:next w:val="Sinlista"/>
    <w:uiPriority w:val="99"/>
    <w:semiHidden/>
    <w:rsid w:val="00F06322"/>
  </w:style>
  <w:style w:type="numbering" w:customStyle="1" w:styleId="Sinlista5914">
    <w:name w:val="Sin lista5914"/>
    <w:next w:val="Sinlista"/>
    <w:uiPriority w:val="99"/>
    <w:semiHidden/>
    <w:rsid w:val="00F06322"/>
  </w:style>
  <w:style w:type="numbering" w:customStyle="1" w:styleId="Sinlista634">
    <w:name w:val="Sin lista634"/>
    <w:next w:val="Sinlista"/>
    <w:uiPriority w:val="99"/>
    <w:semiHidden/>
    <w:unhideWhenUsed/>
    <w:rsid w:val="00F06322"/>
  </w:style>
  <w:style w:type="numbering" w:customStyle="1" w:styleId="Sinlista1164">
    <w:name w:val="Sin lista1164"/>
    <w:next w:val="Sinlista"/>
    <w:uiPriority w:val="99"/>
    <w:semiHidden/>
    <w:rsid w:val="00F06322"/>
  </w:style>
  <w:style w:type="numbering" w:customStyle="1" w:styleId="Sinlista734">
    <w:name w:val="Sin lista734"/>
    <w:next w:val="Sinlista"/>
    <w:semiHidden/>
    <w:unhideWhenUsed/>
    <w:rsid w:val="00F06322"/>
  </w:style>
  <w:style w:type="numbering" w:customStyle="1" w:styleId="Sinlista834">
    <w:name w:val="Sin lista834"/>
    <w:next w:val="Sinlista"/>
    <w:semiHidden/>
    <w:rsid w:val="00F06322"/>
  </w:style>
  <w:style w:type="numbering" w:customStyle="1" w:styleId="Sinlista1234">
    <w:name w:val="Sin lista1234"/>
    <w:next w:val="Sinlista"/>
    <w:semiHidden/>
    <w:rsid w:val="00F06322"/>
  </w:style>
  <w:style w:type="numbering" w:customStyle="1" w:styleId="Sinlista21312">
    <w:name w:val="Sin lista21312"/>
    <w:next w:val="Sinlista"/>
    <w:uiPriority w:val="99"/>
    <w:semiHidden/>
    <w:unhideWhenUsed/>
    <w:rsid w:val="00F06322"/>
  </w:style>
  <w:style w:type="numbering" w:customStyle="1" w:styleId="Sinlista934">
    <w:name w:val="Sin lista934"/>
    <w:next w:val="Sinlista"/>
    <w:semiHidden/>
    <w:rsid w:val="00F06322"/>
  </w:style>
  <w:style w:type="numbering" w:customStyle="1" w:styleId="Sinlista1334">
    <w:name w:val="Sin lista1334"/>
    <w:next w:val="Sinlista"/>
    <w:semiHidden/>
    <w:rsid w:val="00F06322"/>
  </w:style>
  <w:style w:type="numbering" w:customStyle="1" w:styleId="Sinlista2234">
    <w:name w:val="Sin lista2234"/>
    <w:next w:val="Sinlista"/>
    <w:semiHidden/>
    <w:unhideWhenUsed/>
    <w:rsid w:val="00F06322"/>
  </w:style>
  <w:style w:type="numbering" w:customStyle="1" w:styleId="Sinlista1034">
    <w:name w:val="Sin lista1034"/>
    <w:next w:val="Sinlista"/>
    <w:semiHidden/>
    <w:rsid w:val="00F06322"/>
  </w:style>
  <w:style w:type="numbering" w:customStyle="1" w:styleId="Sinlista1434">
    <w:name w:val="Sin lista1434"/>
    <w:next w:val="Sinlista"/>
    <w:semiHidden/>
    <w:rsid w:val="00F06322"/>
  </w:style>
  <w:style w:type="numbering" w:customStyle="1" w:styleId="Sinlista1534">
    <w:name w:val="Sin lista1534"/>
    <w:next w:val="Sinlista"/>
    <w:semiHidden/>
    <w:unhideWhenUsed/>
    <w:rsid w:val="00F06322"/>
  </w:style>
  <w:style w:type="numbering" w:customStyle="1" w:styleId="Sinlista1634">
    <w:name w:val="Sin lista1634"/>
    <w:next w:val="Sinlista"/>
    <w:uiPriority w:val="99"/>
    <w:semiHidden/>
    <w:unhideWhenUsed/>
    <w:rsid w:val="00F06322"/>
  </w:style>
  <w:style w:type="numbering" w:customStyle="1" w:styleId="Sinlista1734">
    <w:name w:val="Sin lista1734"/>
    <w:next w:val="Sinlista"/>
    <w:uiPriority w:val="99"/>
    <w:semiHidden/>
    <w:unhideWhenUsed/>
    <w:rsid w:val="00F06322"/>
  </w:style>
  <w:style w:type="numbering" w:customStyle="1" w:styleId="Sinlista1834">
    <w:name w:val="Sin lista1834"/>
    <w:next w:val="Sinlista"/>
    <w:uiPriority w:val="99"/>
    <w:semiHidden/>
    <w:unhideWhenUsed/>
    <w:rsid w:val="00F06322"/>
  </w:style>
  <w:style w:type="numbering" w:customStyle="1" w:styleId="Sinlista19212">
    <w:name w:val="Sin lista19212"/>
    <w:next w:val="Sinlista"/>
    <w:uiPriority w:val="99"/>
    <w:semiHidden/>
    <w:unhideWhenUsed/>
    <w:rsid w:val="00F06322"/>
  </w:style>
  <w:style w:type="numbering" w:customStyle="1" w:styleId="Sinlista110212">
    <w:name w:val="Sin lista110212"/>
    <w:next w:val="Sinlista"/>
    <w:uiPriority w:val="99"/>
    <w:semiHidden/>
    <w:unhideWhenUsed/>
    <w:rsid w:val="00F06322"/>
  </w:style>
  <w:style w:type="numbering" w:customStyle="1" w:styleId="Sinlista20212">
    <w:name w:val="Sin lista20212"/>
    <w:next w:val="Sinlista"/>
    <w:uiPriority w:val="99"/>
    <w:semiHidden/>
    <w:unhideWhenUsed/>
    <w:rsid w:val="00F06322"/>
  </w:style>
  <w:style w:type="numbering" w:customStyle="1" w:styleId="Sinlista111212">
    <w:name w:val="Sin lista111212"/>
    <w:next w:val="Sinlista"/>
    <w:uiPriority w:val="99"/>
    <w:semiHidden/>
    <w:unhideWhenUsed/>
    <w:rsid w:val="00F06322"/>
  </w:style>
  <w:style w:type="numbering" w:customStyle="1" w:styleId="Sinlista23212">
    <w:name w:val="Sin lista23212"/>
    <w:next w:val="Sinlista"/>
    <w:uiPriority w:val="99"/>
    <w:semiHidden/>
    <w:unhideWhenUsed/>
    <w:rsid w:val="00F06322"/>
  </w:style>
  <w:style w:type="numbering" w:customStyle="1" w:styleId="Sinlista112212">
    <w:name w:val="Sin lista112212"/>
    <w:next w:val="Sinlista"/>
    <w:semiHidden/>
    <w:rsid w:val="00F06322"/>
  </w:style>
  <w:style w:type="numbering" w:customStyle="1" w:styleId="Sinlista113211">
    <w:name w:val="Sin lista113211"/>
    <w:next w:val="Sinlista"/>
    <w:semiHidden/>
    <w:rsid w:val="00F06322"/>
  </w:style>
  <w:style w:type="numbering" w:customStyle="1" w:styleId="Sinlista24212">
    <w:name w:val="Sin lista24212"/>
    <w:next w:val="Sinlista"/>
    <w:semiHidden/>
    <w:rsid w:val="00F06322"/>
  </w:style>
  <w:style w:type="numbering" w:customStyle="1" w:styleId="Sinlista31212">
    <w:name w:val="Sin lista31212"/>
    <w:next w:val="Sinlista"/>
    <w:semiHidden/>
    <w:rsid w:val="00F06322"/>
  </w:style>
  <w:style w:type="numbering" w:customStyle="1" w:styleId="Sinlista41212">
    <w:name w:val="Sin lista41212"/>
    <w:next w:val="Sinlista"/>
    <w:semiHidden/>
    <w:rsid w:val="00F06322"/>
  </w:style>
  <w:style w:type="numbering" w:customStyle="1" w:styleId="Sinlista51212">
    <w:name w:val="Sin lista51212"/>
    <w:next w:val="Sinlista"/>
    <w:semiHidden/>
    <w:rsid w:val="00F06322"/>
  </w:style>
  <w:style w:type="numbering" w:customStyle="1" w:styleId="Sinlista61211">
    <w:name w:val="Sin lista61211"/>
    <w:next w:val="Sinlista"/>
    <w:uiPriority w:val="99"/>
    <w:semiHidden/>
    <w:unhideWhenUsed/>
    <w:rsid w:val="00F06322"/>
  </w:style>
  <w:style w:type="numbering" w:customStyle="1" w:styleId="Sinlista71211">
    <w:name w:val="Sin lista71211"/>
    <w:next w:val="Sinlista"/>
    <w:semiHidden/>
    <w:rsid w:val="00F06322"/>
  </w:style>
  <w:style w:type="numbering" w:customStyle="1" w:styleId="Sinlista81211">
    <w:name w:val="Sin lista81211"/>
    <w:next w:val="Sinlista"/>
    <w:semiHidden/>
    <w:rsid w:val="00F06322"/>
  </w:style>
  <w:style w:type="numbering" w:customStyle="1" w:styleId="Sinlista91211">
    <w:name w:val="Sin lista91211"/>
    <w:next w:val="Sinlista"/>
    <w:semiHidden/>
    <w:rsid w:val="00F06322"/>
  </w:style>
  <w:style w:type="numbering" w:customStyle="1" w:styleId="Sinlista101211">
    <w:name w:val="Sin lista101211"/>
    <w:next w:val="Sinlista"/>
    <w:semiHidden/>
    <w:rsid w:val="00F06322"/>
  </w:style>
  <w:style w:type="numbering" w:customStyle="1" w:styleId="Sinlista121211">
    <w:name w:val="Sin lista121211"/>
    <w:next w:val="Sinlista"/>
    <w:semiHidden/>
    <w:rsid w:val="00F06322"/>
  </w:style>
  <w:style w:type="numbering" w:customStyle="1" w:styleId="Sinlista131211">
    <w:name w:val="Sin lista131211"/>
    <w:next w:val="Sinlista"/>
    <w:semiHidden/>
    <w:rsid w:val="00F06322"/>
  </w:style>
  <w:style w:type="numbering" w:customStyle="1" w:styleId="Sinlista1111211">
    <w:name w:val="Sin lista1111211"/>
    <w:next w:val="Sinlista"/>
    <w:semiHidden/>
    <w:unhideWhenUsed/>
    <w:rsid w:val="00F06322"/>
  </w:style>
  <w:style w:type="numbering" w:customStyle="1" w:styleId="111111312">
    <w:name w:val="1 / 1.1 / 1.1.1312"/>
    <w:basedOn w:val="Sinlista"/>
    <w:next w:val="111111"/>
    <w:rsid w:val="00F06322"/>
  </w:style>
  <w:style w:type="numbering" w:customStyle="1" w:styleId="Sinlista211211">
    <w:name w:val="Sin lista211211"/>
    <w:next w:val="Sinlista"/>
    <w:semiHidden/>
    <w:unhideWhenUsed/>
    <w:rsid w:val="00F06322"/>
  </w:style>
  <w:style w:type="numbering" w:customStyle="1" w:styleId="Sinlista141211">
    <w:name w:val="Sin lista141211"/>
    <w:next w:val="Sinlista"/>
    <w:semiHidden/>
    <w:rsid w:val="00F06322"/>
  </w:style>
  <w:style w:type="numbering" w:customStyle="1" w:styleId="Sinlista151211">
    <w:name w:val="Sin lista151211"/>
    <w:next w:val="Sinlista"/>
    <w:semiHidden/>
    <w:rsid w:val="00F06322"/>
  </w:style>
  <w:style w:type="numbering" w:customStyle="1" w:styleId="Sinlista1121211">
    <w:name w:val="Sin lista1121211"/>
    <w:next w:val="Sinlista"/>
    <w:semiHidden/>
    <w:unhideWhenUsed/>
    <w:rsid w:val="00F06322"/>
  </w:style>
  <w:style w:type="numbering" w:customStyle="1" w:styleId="1111111212">
    <w:name w:val="1 / 1.1 / 1.1.11212"/>
    <w:basedOn w:val="Sinlista"/>
    <w:next w:val="111111"/>
    <w:rsid w:val="00F06322"/>
    <w:pPr>
      <w:numPr>
        <w:numId w:val="100"/>
      </w:numPr>
    </w:pPr>
  </w:style>
  <w:style w:type="numbering" w:customStyle="1" w:styleId="Sinlista221211">
    <w:name w:val="Sin lista221211"/>
    <w:next w:val="Sinlista"/>
    <w:semiHidden/>
    <w:unhideWhenUsed/>
    <w:rsid w:val="00F06322"/>
  </w:style>
  <w:style w:type="numbering" w:customStyle="1" w:styleId="Sinlista161211">
    <w:name w:val="Sin lista161211"/>
    <w:next w:val="Sinlista"/>
    <w:uiPriority w:val="99"/>
    <w:semiHidden/>
    <w:unhideWhenUsed/>
    <w:rsid w:val="00F06322"/>
  </w:style>
  <w:style w:type="numbering" w:customStyle="1" w:styleId="Sinlista171211">
    <w:name w:val="Sin lista171211"/>
    <w:next w:val="Sinlista"/>
    <w:uiPriority w:val="99"/>
    <w:semiHidden/>
    <w:unhideWhenUsed/>
    <w:rsid w:val="00F06322"/>
  </w:style>
  <w:style w:type="numbering" w:customStyle="1" w:styleId="Sinlista181211">
    <w:name w:val="Sin lista181211"/>
    <w:next w:val="Sinlista"/>
    <w:uiPriority w:val="99"/>
    <w:semiHidden/>
    <w:rsid w:val="00F06322"/>
  </w:style>
  <w:style w:type="numbering" w:customStyle="1" w:styleId="Sinlista191211">
    <w:name w:val="Sin lista191211"/>
    <w:next w:val="Sinlista"/>
    <w:uiPriority w:val="99"/>
    <w:semiHidden/>
    <w:rsid w:val="00F06322"/>
  </w:style>
  <w:style w:type="numbering" w:customStyle="1" w:styleId="Sinlista201211">
    <w:name w:val="Sin lista201211"/>
    <w:next w:val="Sinlista"/>
    <w:uiPriority w:val="99"/>
    <w:semiHidden/>
    <w:rsid w:val="00F06322"/>
  </w:style>
  <w:style w:type="numbering" w:customStyle="1" w:styleId="Sinlista231211">
    <w:name w:val="Sin lista231211"/>
    <w:next w:val="Sinlista"/>
    <w:uiPriority w:val="99"/>
    <w:semiHidden/>
    <w:rsid w:val="00F06322"/>
  </w:style>
  <w:style w:type="numbering" w:customStyle="1" w:styleId="Sinlista241211">
    <w:name w:val="Sin lista241211"/>
    <w:next w:val="Sinlista"/>
    <w:uiPriority w:val="99"/>
    <w:semiHidden/>
    <w:unhideWhenUsed/>
    <w:rsid w:val="00F06322"/>
  </w:style>
  <w:style w:type="numbering" w:customStyle="1" w:styleId="1111112112">
    <w:name w:val="1 / 1.1 / 1.1.12112"/>
    <w:basedOn w:val="Sinlista"/>
    <w:next w:val="111111"/>
    <w:rsid w:val="00F06322"/>
    <w:pPr>
      <w:numPr>
        <w:numId w:val="10"/>
      </w:numPr>
    </w:pPr>
  </w:style>
  <w:style w:type="numbering" w:customStyle="1" w:styleId="11111111112">
    <w:name w:val="1 / 1.1 / 1.1.111112"/>
    <w:basedOn w:val="Sinlista"/>
    <w:next w:val="111111"/>
    <w:rsid w:val="00F06322"/>
    <w:pPr>
      <w:numPr>
        <w:numId w:val="9"/>
      </w:numPr>
    </w:pPr>
  </w:style>
  <w:style w:type="numbering" w:customStyle="1" w:styleId="Sinlista25112">
    <w:name w:val="Sin lista25112"/>
    <w:next w:val="Sinlista"/>
    <w:semiHidden/>
    <w:unhideWhenUsed/>
    <w:rsid w:val="00F06322"/>
  </w:style>
  <w:style w:type="numbering" w:customStyle="1" w:styleId="Sinlista26112">
    <w:name w:val="Sin lista26112"/>
    <w:next w:val="Sinlista"/>
    <w:semiHidden/>
    <w:unhideWhenUsed/>
    <w:rsid w:val="00F06322"/>
  </w:style>
  <w:style w:type="numbering" w:customStyle="1" w:styleId="Sinlista27112">
    <w:name w:val="Sin lista27112"/>
    <w:next w:val="Sinlista"/>
    <w:semiHidden/>
    <w:unhideWhenUsed/>
    <w:rsid w:val="00F06322"/>
  </w:style>
  <w:style w:type="numbering" w:customStyle="1" w:styleId="Sinlista28112">
    <w:name w:val="Sin lista28112"/>
    <w:next w:val="Sinlista"/>
    <w:semiHidden/>
    <w:unhideWhenUsed/>
    <w:rsid w:val="00F06322"/>
  </w:style>
  <w:style w:type="numbering" w:customStyle="1" w:styleId="Sinlista29112">
    <w:name w:val="Sin lista29112"/>
    <w:next w:val="Sinlista"/>
    <w:semiHidden/>
    <w:unhideWhenUsed/>
    <w:rsid w:val="00F06322"/>
  </w:style>
  <w:style w:type="numbering" w:customStyle="1" w:styleId="Sinlista30112">
    <w:name w:val="Sin lista30112"/>
    <w:next w:val="Sinlista"/>
    <w:semiHidden/>
    <w:unhideWhenUsed/>
    <w:rsid w:val="00F06322"/>
  </w:style>
  <w:style w:type="numbering" w:customStyle="1" w:styleId="Sinlista311211">
    <w:name w:val="Sin lista311211"/>
    <w:next w:val="Sinlista"/>
    <w:semiHidden/>
    <w:unhideWhenUsed/>
    <w:rsid w:val="00F06322"/>
  </w:style>
  <w:style w:type="numbering" w:customStyle="1" w:styleId="Sinlista32212">
    <w:name w:val="Sin lista32212"/>
    <w:next w:val="Sinlista"/>
    <w:semiHidden/>
    <w:rsid w:val="00F06322"/>
  </w:style>
  <w:style w:type="numbering" w:customStyle="1" w:styleId="Sinlista33112">
    <w:name w:val="Sin lista33112"/>
    <w:next w:val="Sinlista"/>
    <w:semiHidden/>
    <w:rsid w:val="00F06322"/>
  </w:style>
  <w:style w:type="numbering" w:customStyle="1" w:styleId="Sinlista34112">
    <w:name w:val="Sin lista34112"/>
    <w:next w:val="Sinlista"/>
    <w:semiHidden/>
    <w:rsid w:val="00F06322"/>
  </w:style>
  <w:style w:type="numbering" w:customStyle="1" w:styleId="Sinlista35112">
    <w:name w:val="Sin lista35112"/>
    <w:next w:val="Sinlista"/>
    <w:semiHidden/>
    <w:rsid w:val="00F06322"/>
  </w:style>
  <w:style w:type="numbering" w:customStyle="1" w:styleId="Sinlista36112">
    <w:name w:val="Sin lista36112"/>
    <w:next w:val="Sinlista"/>
    <w:uiPriority w:val="99"/>
    <w:semiHidden/>
    <w:unhideWhenUsed/>
    <w:rsid w:val="00F06322"/>
  </w:style>
  <w:style w:type="numbering" w:customStyle="1" w:styleId="Sinlista1101211">
    <w:name w:val="Sin lista1101211"/>
    <w:next w:val="Sinlista"/>
    <w:semiHidden/>
    <w:rsid w:val="00F06322"/>
  </w:style>
  <w:style w:type="numbering" w:customStyle="1" w:styleId="Sinlista37112">
    <w:name w:val="Sin lista37112"/>
    <w:next w:val="Sinlista"/>
    <w:uiPriority w:val="99"/>
    <w:semiHidden/>
    <w:unhideWhenUsed/>
    <w:rsid w:val="00F06322"/>
  </w:style>
  <w:style w:type="numbering" w:customStyle="1" w:styleId="Sinlista38112">
    <w:name w:val="Sin lista38112"/>
    <w:next w:val="Sinlista"/>
    <w:uiPriority w:val="99"/>
    <w:semiHidden/>
    <w:unhideWhenUsed/>
    <w:rsid w:val="00F06322"/>
  </w:style>
  <w:style w:type="numbering" w:customStyle="1" w:styleId="Sinlista39112">
    <w:name w:val="Sin lista39112"/>
    <w:next w:val="Sinlista"/>
    <w:uiPriority w:val="99"/>
    <w:semiHidden/>
    <w:unhideWhenUsed/>
    <w:rsid w:val="00F06322"/>
  </w:style>
  <w:style w:type="numbering" w:customStyle="1" w:styleId="Sinlista40112">
    <w:name w:val="Sin lista40112"/>
    <w:next w:val="Sinlista"/>
    <w:uiPriority w:val="99"/>
    <w:semiHidden/>
    <w:unhideWhenUsed/>
    <w:rsid w:val="00F06322"/>
  </w:style>
  <w:style w:type="numbering" w:customStyle="1" w:styleId="Sinlista411211">
    <w:name w:val="Sin lista411211"/>
    <w:next w:val="Sinlista"/>
    <w:uiPriority w:val="99"/>
    <w:semiHidden/>
    <w:rsid w:val="00F06322"/>
  </w:style>
  <w:style w:type="numbering" w:customStyle="1" w:styleId="Sinlista42212">
    <w:name w:val="Sin lista42212"/>
    <w:next w:val="Sinlista"/>
    <w:uiPriority w:val="99"/>
    <w:semiHidden/>
    <w:rsid w:val="00F06322"/>
  </w:style>
  <w:style w:type="numbering" w:customStyle="1" w:styleId="Sinlista43112">
    <w:name w:val="Sin lista43112"/>
    <w:next w:val="Sinlista"/>
    <w:uiPriority w:val="99"/>
    <w:semiHidden/>
    <w:rsid w:val="00F06322"/>
  </w:style>
  <w:style w:type="numbering" w:customStyle="1" w:styleId="Sinlista44112">
    <w:name w:val="Sin lista44112"/>
    <w:next w:val="Sinlista"/>
    <w:uiPriority w:val="99"/>
    <w:semiHidden/>
    <w:rsid w:val="00F06322"/>
  </w:style>
  <w:style w:type="numbering" w:customStyle="1" w:styleId="Sinlista45112">
    <w:name w:val="Sin lista45112"/>
    <w:next w:val="Sinlista"/>
    <w:uiPriority w:val="99"/>
    <w:semiHidden/>
    <w:rsid w:val="00F06322"/>
  </w:style>
  <w:style w:type="numbering" w:customStyle="1" w:styleId="Sinlista46112">
    <w:name w:val="Sin lista46112"/>
    <w:next w:val="Sinlista"/>
    <w:uiPriority w:val="99"/>
    <w:semiHidden/>
    <w:unhideWhenUsed/>
    <w:rsid w:val="00F06322"/>
  </w:style>
  <w:style w:type="numbering" w:customStyle="1" w:styleId="Sinlista47112">
    <w:name w:val="Sin lista47112"/>
    <w:next w:val="Sinlista"/>
    <w:uiPriority w:val="99"/>
    <w:semiHidden/>
    <w:unhideWhenUsed/>
    <w:rsid w:val="00F06322"/>
  </w:style>
  <w:style w:type="numbering" w:customStyle="1" w:styleId="Sinlista48112">
    <w:name w:val="Sin lista48112"/>
    <w:next w:val="Sinlista"/>
    <w:uiPriority w:val="99"/>
    <w:semiHidden/>
    <w:unhideWhenUsed/>
    <w:rsid w:val="00F06322"/>
  </w:style>
  <w:style w:type="numbering" w:customStyle="1" w:styleId="Sinlista49112">
    <w:name w:val="Sin lista49112"/>
    <w:next w:val="Sinlista"/>
    <w:semiHidden/>
    <w:unhideWhenUsed/>
    <w:rsid w:val="00F06322"/>
  </w:style>
  <w:style w:type="numbering" w:customStyle="1" w:styleId="Sinlista50112">
    <w:name w:val="Sin lista50112"/>
    <w:next w:val="Sinlista"/>
    <w:semiHidden/>
    <w:unhideWhenUsed/>
    <w:rsid w:val="00F06322"/>
  </w:style>
  <w:style w:type="numbering" w:customStyle="1" w:styleId="Sinlista511211">
    <w:name w:val="Sin lista511211"/>
    <w:next w:val="Sinlista"/>
    <w:uiPriority w:val="99"/>
    <w:semiHidden/>
    <w:unhideWhenUsed/>
    <w:rsid w:val="00F06322"/>
  </w:style>
  <w:style w:type="numbering" w:customStyle="1" w:styleId="Sinlista5224">
    <w:name w:val="Sin lista5224"/>
    <w:next w:val="Sinlista"/>
    <w:semiHidden/>
    <w:unhideWhenUsed/>
    <w:rsid w:val="00F06322"/>
  </w:style>
  <w:style w:type="numbering" w:customStyle="1" w:styleId="Sinlista53112">
    <w:name w:val="Sin lista53112"/>
    <w:next w:val="Sinlista"/>
    <w:semiHidden/>
    <w:unhideWhenUsed/>
    <w:rsid w:val="00F06322"/>
  </w:style>
  <w:style w:type="numbering" w:customStyle="1" w:styleId="Sinlista54112">
    <w:name w:val="Sin lista54112"/>
    <w:next w:val="Sinlista"/>
    <w:semiHidden/>
    <w:unhideWhenUsed/>
    <w:rsid w:val="00F06322"/>
  </w:style>
  <w:style w:type="numbering" w:customStyle="1" w:styleId="Sinlista55112">
    <w:name w:val="Sin lista55112"/>
    <w:next w:val="Sinlista"/>
    <w:uiPriority w:val="99"/>
    <w:semiHidden/>
    <w:unhideWhenUsed/>
    <w:rsid w:val="00F06322"/>
  </w:style>
  <w:style w:type="numbering" w:customStyle="1" w:styleId="Sinlista56112">
    <w:name w:val="Sin lista56112"/>
    <w:next w:val="Sinlista"/>
    <w:semiHidden/>
    <w:unhideWhenUsed/>
    <w:rsid w:val="00F06322"/>
  </w:style>
  <w:style w:type="numbering" w:customStyle="1" w:styleId="Sinlista57112">
    <w:name w:val="Sin lista57112"/>
    <w:next w:val="Sinlista"/>
    <w:uiPriority w:val="99"/>
    <w:semiHidden/>
    <w:unhideWhenUsed/>
    <w:rsid w:val="00F06322"/>
  </w:style>
  <w:style w:type="numbering" w:customStyle="1" w:styleId="Sinlista58112">
    <w:name w:val="Sin lista58112"/>
    <w:next w:val="Sinlista"/>
    <w:uiPriority w:val="99"/>
    <w:semiHidden/>
    <w:rsid w:val="00F06322"/>
  </w:style>
  <w:style w:type="numbering" w:customStyle="1" w:styleId="Sinlista114112">
    <w:name w:val="Sin lista114112"/>
    <w:next w:val="Sinlista"/>
    <w:semiHidden/>
    <w:rsid w:val="00F06322"/>
  </w:style>
  <w:style w:type="numbering" w:customStyle="1" w:styleId="Sinlista606">
    <w:name w:val="Sin lista606"/>
    <w:next w:val="Sinlista"/>
    <w:uiPriority w:val="99"/>
    <w:semiHidden/>
    <w:rsid w:val="00F06322"/>
  </w:style>
  <w:style w:type="numbering" w:customStyle="1" w:styleId="Sinlista1174">
    <w:name w:val="Sin lista1174"/>
    <w:next w:val="Sinlista"/>
    <w:semiHidden/>
    <w:rsid w:val="00F06322"/>
  </w:style>
  <w:style w:type="numbering" w:customStyle="1" w:styleId="Sinlista2144">
    <w:name w:val="Sin lista2144"/>
    <w:next w:val="Sinlista"/>
    <w:semiHidden/>
    <w:rsid w:val="00F06322"/>
  </w:style>
  <w:style w:type="numbering" w:customStyle="1" w:styleId="Sinlista3144">
    <w:name w:val="Sin lista3144"/>
    <w:next w:val="Sinlista"/>
    <w:semiHidden/>
    <w:rsid w:val="00F06322"/>
  </w:style>
  <w:style w:type="numbering" w:customStyle="1" w:styleId="Sinlista4144">
    <w:name w:val="Sin lista4144"/>
    <w:next w:val="Sinlista"/>
    <w:uiPriority w:val="99"/>
    <w:semiHidden/>
    <w:rsid w:val="00F06322"/>
  </w:style>
  <w:style w:type="numbering" w:customStyle="1" w:styleId="Sinlista5104">
    <w:name w:val="Sin lista5104"/>
    <w:next w:val="Sinlista"/>
    <w:semiHidden/>
    <w:rsid w:val="00F06322"/>
  </w:style>
  <w:style w:type="numbering" w:customStyle="1" w:styleId="Sinlista642">
    <w:name w:val="Sin lista642"/>
    <w:next w:val="Sinlista"/>
    <w:uiPriority w:val="99"/>
    <w:semiHidden/>
    <w:unhideWhenUsed/>
    <w:rsid w:val="00F06322"/>
  </w:style>
  <w:style w:type="numbering" w:customStyle="1" w:styleId="Sinlista1182">
    <w:name w:val="Sin lista1182"/>
    <w:next w:val="Sinlista"/>
    <w:semiHidden/>
    <w:rsid w:val="00F06322"/>
  </w:style>
  <w:style w:type="numbering" w:customStyle="1" w:styleId="Sinlista742">
    <w:name w:val="Sin lista742"/>
    <w:next w:val="Sinlista"/>
    <w:uiPriority w:val="99"/>
    <w:semiHidden/>
    <w:unhideWhenUsed/>
    <w:rsid w:val="00F06322"/>
  </w:style>
  <w:style w:type="numbering" w:customStyle="1" w:styleId="Sinlista842">
    <w:name w:val="Sin lista842"/>
    <w:next w:val="Sinlista"/>
    <w:uiPriority w:val="99"/>
    <w:semiHidden/>
    <w:rsid w:val="00F06322"/>
  </w:style>
  <w:style w:type="numbering" w:customStyle="1" w:styleId="Sinlista1242">
    <w:name w:val="Sin lista1242"/>
    <w:next w:val="Sinlista"/>
    <w:semiHidden/>
    <w:rsid w:val="00F06322"/>
  </w:style>
  <w:style w:type="numbering" w:customStyle="1" w:styleId="Sinlista2152">
    <w:name w:val="Sin lista2152"/>
    <w:next w:val="Sinlista"/>
    <w:uiPriority w:val="99"/>
    <w:semiHidden/>
    <w:unhideWhenUsed/>
    <w:rsid w:val="00F06322"/>
  </w:style>
  <w:style w:type="numbering" w:customStyle="1" w:styleId="Sinlista942">
    <w:name w:val="Sin lista942"/>
    <w:next w:val="Sinlista"/>
    <w:uiPriority w:val="99"/>
    <w:semiHidden/>
    <w:rsid w:val="00F06322"/>
  </w:style>
  <w:style w:type="numbering" w:customStyle="1" w:styleId="Sinlista1342">
    <w:name w:val="Sin lista1342"/>
    <w:next w:val="Sinlista"/>
    <w:semiHidden/>
    <w:rsid w:val="00F06322"/>
  </w:style>
  <w:style w:type="numbering" w:customStyle="1" w:styleId="Sinlista2242">
    <w:name w:val="Sin lista2242"/>
    <w:next w:val="Sinlista"/>
    <w:uiPriority w:val="99"/>
    <w:semiHidden/>
    <w:unhideWhenUsed/>
    <w:rsid w:val="00F06322"/>
  </w:style>
  <w:style w:type="numbering" w:customStyle="1" w:styleId="Sinlista1042">
    <w:name w:val="Sin lista1042"/>
    <w:next w:val="Sinlista"/>
    <w:uiPriority w:val="99"/>
    <w:semiHidden/>
    <w:rsid w:val="00F06322"/>
  </w:style>
  <w:style w:type="numbering" w:customStyle="1" w:styleId="Sinlista1442">
    <w:name w:val="Sin lista1442"/>
    <w:next w:val="Sinlista"/>
    <w:semiHidden/>
    <w:rsid w:val="00F06322"/>
  </w:style>
  <w:style w:type="numbering" w:customStyle="1" w:styleId="Sinlista1542">
    <w:name w:val="Sin lista1542"/>
    <w:next w:val="Sinlista"/>
    <w:uiPriority w:val="99"/>
    <w:semiHidden/>
    <w:unhideWhenUsed/>
    <w:rsid w:val="00F06322"/>
  </w:style>
  <w:style w:type="numbering" w:customStyle="1" w:styleId="Sinlista1642">
    <w:name w:val="Sin lista1642"/>
    <w:next w:val="Sinlista"/>
    <w:uiPriority w:val="99"/>
    <w:semiHidden/>
    <w:unhideWhenUsed/>
    <w:rsid w:val="00F06322"/>
  </w:style>
  <w:style w:type="numbering" w:customStyle="1" w:styleId="Sinlista1742">
    <w:name w:val="Sin lista1742"/>
    <w:next w:val="Sinlista"/>
    <w:uiPriority w:val="99"/>
    <w:semiHidden/>
    <w:unhideWhenUsed/>
    <w:rsid w:val="00F06322"/>
  </w:style>
  <w:style w:type="numbering" w:customStyle="1" w:styleId="Sinlista1842">
    <w:name w:val="Sin lista1842"/>
    <w:next w:val="Sinlista"/>
    <w:uiPriority w:val="99"/>
    <w:semiHidden/>
    <w:unhideWhenUsed/>
    <w:rsid w:val="00F06322"/>
  </w:style>
  <w:style w:type="numbering" w:customStyle="1" w:styleId="Sinlista1934">
    <w:name w:val="Sin lista1934"/>
    <w:next w:val="Sinlista"/>
    <w:uiPriority w:val="99"/>
    <w:semiHidden/>
    <w:unhideWhenUsed/>
    <w:rsid w:val="00F06322"/>
  </w:style>
  <w:style w:type="numbering" w:customStyle="1" w:styleId="Sinlista11034">
    <w:name w:val="Sin lista11034"/>
    <w:next w:val="Sinlista"/>
    <w:semiHidden/>
    <w:unhideWhenUsed/>
    <w:rsid w:val="00F06322"/>
  </w:style>
  <w:style w:type="numbering" w:customStyle="1" w:styleId="Sinlista2034">
    <w:name w:val="Sin lista2034"/>
    <w:next w:val="Sinlista"/>
    <w:uiPriority w:val="99"/>
    <w:semiHidden/>
    <w:unhideWhenUsed/>
    <w:rsid w:val="00F06322"/>
  </w:style>
  <w:style w:type="numbering" w:customStyle="1" w:styleId="Sinlista11134">
    <w:name w:val="Sin lista11134"/>
    <w:next w:val="Sinlista"/>
    <w:semiHidden/>
    <w:unhideWhenUsed/>
    <w:rsid w:val="00F06322"/>
  </w:style>
  <w:style w:type="numbering" w:customStyle="1" w:styleId="Sinlista2334">
    <w:name w:val="Sin lista2334"/>
    <w:next w:val="Sinlista"/>
    <w:uiPriority w:val="99"/>
    <w:semiHidden/>
    <w:unhideWhenUsed/>
    <w:rsid w:val="00F06322"/>
  </w:style>
  <w:style w:type="numbering" w:customStyle="1" w:styleId="Sinlista11234">
    <w:name w:val="Sin lista11234"/>
    <w:next w:val="Sinlista"/>
    <w:semiHidden/>
    <w:rsid w:val="00F06322"/>
  </w:style>
  <w:style w:type="numbering" w:customStyle="1" w:styleId="Sinlista11331">
    <w:name w:val="Sin lista11331"/>
    <w:next w:val="Sinlista"/>
    <w:semiHidden/>
    <w:rsid w:val="00F06322"/>
  </w:style>
  <w:style w:type="numbering" w:customStyle="1" w:styleId="Sinlista2434">
    <w:name w:val="Sin lista2434"/>
    <w:next w:val="Sinlista"/>
    <w:uiPriority w:val="99"/>
    <w:semiHidden/>
    <w:rsid w:val="00F06322"/>
  </w:style>
  <w:style w:type="numbering" w:customStyle="1" w:styleId="Sinlista3152">
    <w:name w:val="Sin lista3152"/>
    <w:next w:val="Sinlista"/>
    <w:semiHidden/>
    <w:rsid w:val="00F06322"/>
  </w:style>
  <w:style w:type="numbering" w:customStyle="1" w:styleId="Sinlista4152">
    <w:name w:val="Sin lista4152"/>
    <w:next w:val="Sinlista"/>
    <w:semiHidden/>
    <w:rsid w:val="00F06322"/>
  </w:style>
  <w:style w:type="numbering" w:customStyle="1" w:styleId="Sinlista5134">
    <w:name w:val="Sin lista5134"/>
    <w:next w:val="Sinlista"/>
    <w:uiPriority w:val="99"/>
    <w:semiHidden/>
    <w:rsid w:val="00F06322"/>
  </w:style>
  <w:style w:type="numbering" w:customStyle="1" w:styleId="Sinlista6131">
    <w:name w:val="Sin lista6131"/>
    <w:next w:val="Sinlista"/>
    <w:uiPriority w:val="99"/>
    <w:semiHidden/>
    <w:unhideWhenUsed/>
    <w:rsid w:val="00F06322"/>
  </w:style>
  <w:style w:type="numbering" w:customStyle="1" w:styleId="Sinlista7131">
    <w:name w:val="Sin lista7131"/>
    <w:next w:val="Sinlista"/>
    <w:semiHidden/>
    <w:rsid w:val="00F06322"/>
  </w:style>
  <w:style w:type="numbering" w:customStyle="1" w:styleId="Sinlista8131">
    <w:name w:val="Sin lista8131"/>
    <w:next w:val="Sinlista"/>
    <w:semiHidden/>
    <w:rsid w:val="00F06322"/>
  </w:style>
  <w:style w:type="numbering" w:customStyle="1" w:styleId="Sinlista9131">
    <w:name w:val="Sin lista9131"/>
    <w:next w:val="Sinlista"/>
    <w:semiHidden/>
    <w:rsid w:val="00F06322"/>
  </w:style>
  <w:style w:type="numbering" w:customStyle="1" w:styleId="Sinlista10131">
    <w:name w:val="Sin lista10131"/>
    <w:next w:val="Sinlista"/>
    <w:semiHidden/>
    <w:rsid w:val="00F06322"/>
  </w:style>
  <w:style w:type="numbering" w:customStyle="1" w:styleId="Sinlista12131">
    <w:name w:val="Sin lista12131"/>
    <w:next w:val="Sinlista"/>
    <w:semiHidden/>
    <w:rsid w:val="00F06322"/>
  </w:style>
  <w:style w:type="numbering" w:customStyle="1" w:styleId="Sinlista13131">
    <w:name w:val="Sin lista13131"/>
    <w:next w:val="Sinlista"/>
    <w:semiHidden/>
    <w:rsid w:val="00F06322"/>
  </w:style>
  <w:style w:type="numbering" w:customStyle="1" w:styleId="Sinlista111131">
    <w:name w:val="Sin lista111131"/>
    <w:next w:val="Sinlista"/>
    <w:semiHidden/>
    <w:unhideWhenUsed/>
    <w:rsid w:val="00F06322"/>
  </w:style>
  <w:style w:type="numbering" w:customStyle="1" w:styleId="11111161">
    <w:name w:val="1 / 1.1 / 1.1.161"/>
    <w:basedOn w:val="Sinlista"/>
    <w:next w:val="111111"/>
    <w:rsid w:val="00F06322"/>
  </w:style>
  <w:style w:type="numbering" w:customStyle="1" w:styleId="Sinlista21131">
    <w:name w:val="Sin lista21131"/>
    <w:next w:val="Sinlista"/>
    <w:semiHidden/>
    <w:unhideWhenUsed/>
    <w:rsid w:val="00F06322"/>
  </w:style>
  <w:style w:type="numbering" w:customStyle="1" w:styleId="Sinlista14131">
    <w:name w:val="Sin lista14131"/>
    <w:next w:val="Sinlista"/>
    <w:semiHidden/>
    <w:rsid w:val="00F06322"/>
  </w:style>
  <w:style w:type="numbering" w:customStyle="1" w:styleId="Sinlista15131">
    <w:name w:val="Sin lista15131"/>
    <w:next w:val="Sinlista"/>
    <w:semiHidden/>
    <w:rsid w:val="00F06322"/>
  </w:style>
  <w:style w:type="numbering" w:customStyle="1" w:styleId="Sinlista112131">
    <w:name w:val="Sin lista112131"/>
    <w:next w:val="Sinlista"/>
    <w:semiHidden/>
    <w:unhideWhenUsed/>
    <w:rsid w:val="00F06322"/>
  </w:style>
  <w:style w:type="numbering" w:customStyle="1" w:styleId="111111151">
    <w:name w:val="1 / 1.1 / 1.1.1151"/>
    <w:basedOn w:val="Sinlista"/>
    <w:next w:val="111111"/>
    <w:rsid w:val="00F06322"/>
  </w:style>
  <w:style w:type="numbering" w:customStyle="1" w:styleId="Sinlista22131">
    <w:name w:val="Sin lista22131"/>
    <w:next w:val="Sinlista"/>
    <w:semiHidden/>
    <w:unhideWhenUsed/>
    <w:rsid w:val="00F06322"/>
  </w:style>
  <w:style w:type="numbering" w:customStyle="1" w:styleId="Sinlista16131">
    <w:name w:val="Sin lista16131"/>
    <w:next w:val="Sinlista"/>
    <w:uiPriority w:val="99"/>
    <w:semiHidden/>
    <w:unhideWhenUsed/>
    <w:rsid w:val="00F06322"/>
  </w:style>
  <w:style w:type="numbering" w:customStyle="1" w:styleId="Sinlista17131">
    <w:name w:val="Sin lista17131"/>
    <w:next w:val="Sinlista"/>
    <w:uiPriority w:val="99"/>
    <w:semiHidden/>
    <w:unhideWhenUsed/>
    <w:rsid w:val="00F06322"/>
  </w:style>
  <w:style w:type="numbering" w:customStyle="1" w:styleId="Sinlista18131">
    <w:name w:val="Sin lista18131"/>
    <w:next w:val="Sinlista"/>
    <w:uiPriority w:val="99"/>
    <w:semiHidden/>
    <w:rsid w:val="00F06322"/>
  </w:style>
  <w:style w:type="numbering" w:customStyle="1" w:styleId="Sinlista19131">
    <w:name w:val="Sin lista19131"/>
    <w:next w:val="Sinlista"/>
    <w:uiPriority w:val="99"/>
    <w:semiHidden/>
    <w:rsid w:val="00F06322"/>
  </w:style>
  <w:style w:type="numbering" w:customStyle="1" w:styleId="Sinlista20131">
    <w:name w:val="Sin lista20131"/>
    <w:next w:val="Sinlista"/>
    <w:uiPriority w:val="99"/>
    <w:semiHidden/>
    <w:rsid w:val="00F06322"/>
  </w:style>
  <w:style w:type="numbering" w:customStyle="1" w:styleId="Sinlista23131">
    <w:name w:val="Sin lista23131"/>
    <w:next w:val="Sinlista"/>
    <w:uiPriority w:val="99"/>
    <w:semiHidden/>
    <w:rsid w:val="00F06322"/>
  </w:style>
  <w:style w:type="numbering" w:customStyle="1" w:styleId="Sinlista24131">
    <w:name w:val="Sin lista24131"/>
    <w:next w:val="Sinlista"/>
    <w:uiPriority w:val="99"/>
    <w:semiHidden/>
    <w:unhideWhenUsed/>
    <w:rsid w:val="00F06322"/>
  </w:style>
  <w:style w:type="numbering" w:customStyle="1" w:styleId="111111242">
    <w:name w:val="1 / 1.1 / 1.1.1242"/>
    <w:basedOn w:val="Sinlista"/>
    <w:next w:val="111111"/>
    <w:rsid w:val="00F06322"/>
  </w:style>
  <w:style w:type="numbering" w:customStyle="1" w:styleId="1111111141">
    <w:name w:val="1 / 1.1 / 1.1.11141"/>
    <w:basedOn w:val="Sinlista"/>
    <w:next w:val="111111"/>
    <w:rsid w:val="00F06322"/>
    <w:pPr>
      <w:numPr>
        <w:numId w:val="55"/>
      </w:numPr>
    </w:pPr>
  </w:style>
  <w:style w:type="numbering" w:customStyle="1" w:styleId="Sinlista2532">
    <w:name w:val="Sin lista2532"/>
    <w:next w:val="Sinlista"/>
    <w:semiHidden/>
    <w:unhideWhenUsed/>
    <w:rsid w:val="00F06322"/>
  </w:style>
  <w:style w:type="numbering" w:customStyle="1" w:styleId="Sinlista2632">
    <w:name w:val="Sin lista2632"/>
    <w:next w:val="Sinlista"/>
    <w:semiHidden/>
    <w:unhideWhenUsed/>
    <w:rsid w:val="00F06322"/>
  </w:style>
  <w:style w:type="numbering" w:customStyle="1" w:styleId="Sinlista2732">
    <w:name w:val="Sin lista2732"/>
    <w:next w:val="Sinlista"/>
    <w:semiHidden/>
    <w:unhideWhenUsed/>
    <w:rsid w:val="00F06322"/>
  </w:style>
  <w:style w:type="numbering" w:customStyle="1" w:styleId="Sinlista2832">
    <w:name w:val="Sin lista2832"/>
    <w:next w:val="Sinlista"/>
    <w:semiHidden/>
    <w:unhideWhenUsed/>
    <w:rsid w:val="00F06322"/>
  </w:style>
  <w:style w:type="numbering" w:customStyle="1" w:styleId="Sinlista2932">
    <w:name w:val="Sin lista2932"/>
    <w:next w:val="Sinlista"/>
    <w:semiHidden/>
    <w:unhideWhenUsed/>
    <w:rsid w:val="00F06322"/>
  </w:style>
  <w:style w:type="numbering" w:customStyle="1" w:styleId="Sinlista3032">
    <w:name w:val="Sin lista3032"/>
    <w:next w:val="Sinlista"/>
    <w:semiHidden/>
    <w:unhideWhenUsed/>
    <w:rsid w:val="00F06322"/>
  </w:style>
  <w:style w:type="numbering" w:customStyle="1" w:styleId="Sinlista31131">
    <w:name w:val="Sin lista31131"/>
    <w:next w:val="Sinlista"/>
    <w:semiHidden/>
    <w:unhideWhenUsed/>
    <w:rsid w:val="00F06322"/>
  </w:style>
  <w:style w:type="numbering" w:customStyle="1" w:styleId="Sinlista3232">
    <w:name w:val="Sin lista3232"/>
    <w:next w:val="Sinlista"/>
    <w:semiHidden/>
    <w:rsid w:val="00F06322"/>
  </w:style>
  <w:style w:type="numbering" w:customStyle="1" w:styleId="Sinlista3332">
    <w:name w:val="Sin lista3332"/>
    <w:next w:val="Sinlista"/>
    <w:semiHidden/>
    <w:rsid w:val="00F06322"/>
  </w:style>
  <w:style w:type="numbering" w:customStyle="1" w:styleId="Sinlista3432">
    <w:name w:val="Sin lista3432"/>
    <w:next w:val="Sinlista"/>
    <w:semiHidden/>
    <w:rsid w:val="00F06322"/>
  </w:style>
  <w:style w:type="numbering" w:customStyle="1" w:styleId="Sinlista3532">
    <w:name w:val="Sin lista3532"/>
    <w:next w:val="Sinlista"/>
    <w:semiHidden/>
    <w:rsid w:val="00F06322"/>
  </w:style>
  <w:style w:type="numbering" w:customStyle="1" w:styleId="Sinlista3632">
    <w:name w:val="Sin lista3632"/>
    <w:next w:val="Sinlista"/>
    <w:uiPriority w:val="99"/>
    <w:semiHidden/>
    <w:unhideWhenUsed/>
    <w:rsid w:val="00F06322"/>
  </w:style>
  <w:style w:type="numbering" w:customStyle="1" w:styleId="Sinlista110131">
    <w:name w:val="Sin lista110131"/>
    <w:next w:val="Sinlista"/>
    <w:semiHidden/>
    <w:rsid w:val="00F06322"/>
  </w:style>
  <w:style w:type="numbering" w:customStyle="1" w:styleId="Sinlista3732">
    <w:name w:val="Sin lista3732"/>
    <w:next w:val="Sinlista"/>
    <w:uiPriority w:val="99"/>
    <w:semiHidden/>
    <w:unhideWhenUsed/>
    <w:rsid w:val="00F06322"/>
  </w:style>
  <w:style w:type="numbering" w:customStyle="1" w:styleId="Sinlista3832">
    <w:name w:val="Sin lista3832"/>
    <w:next w:val="Sinlista"/>
    <w:uiPriority w:val="99"/>
    <w:semiHidden/>
    <w:unhideWhenUsed/>
    <w:rsid w:val="00F06322"/>
  </w:style>
  <w:style w:type="numbering" w:customStyle="1" w:styleId="Sinlista3932">
    <w:name w:val="Sin lista3932"/>
    <w:next w:val="Sinlista"/>
    <w:uiPriority w:val="99"/>
    <w:semiHidden/>
    <w:unhideWhenUsed/>
    <w:rsid w:val="00F06322"/>
  </w:style>
  <w:style w:type="numbering" w:customStyle="1" w:styleId="Sinlista4032">
    <w:name w:val="Sin lista4032"/>
    <w:next w:val="Sinlista"/>
    <w:uiPriority w:val="99"/>
    <w:semiHidden/>
    <w:unhideWhenUsed/>
    <w:rsid w:val="00F06322"/>
  </w:style>
  <w:style w:type="numbering" w:customStyle="1" w:styleId="Sinlista41131">
    <w:name w:val="Sin lista41131"/>
    <w:next w:val="Sinlista"/>
    <w:uiPriority w:val="99"/>
    <w:semiHidden/>
    <w:rsid w:val="00F06322"/>
  </w:style>
  <w:style w:type="numbering" w:customStyle="1" w:styleId="Sinlista4232">
    <w:name w:val="Sin lista4232"/>
    <w:next w:val="Sinlista"/>
    <w:uiPriority w:val="99"/>
    <w:semiHidden/>
    <w:rsid w:val="00F06322"/>
  </w:style>
  <w:style w:type="numbering" w:customStyle="1" w:styleId="Sinlista4332">
    <w:name w:val="Sin lista4332"/>
    <w:next w:val="Sinlista"/>
    <w:uiPriority w:val="99"/>
    <w:semiHidden/>
    <w:rsid w:val="00F06322"/>
  </w:style>
  <w:style w:type="numbering" w:customStyle="1" w:styleId="Sinlista4432">
    <w:name w:val="Sin lista4432"/>
    <w:next w:val="Sinlista"/>
    <w:uiPriority w:val="99"/>
    <w:semiHidden/>
    <w:rsid w:val="00F06322"/>
  </w:style>
  <w:style w:type="numbering" w:customStyle="1" w:styleId="Sinlista4532">
    <w:name w:val="Sin lista4532"/>
    <w:next w:val="Sinlista"/>
    <w:uiPriority w:val="99"/>
    <w:semiHidden/>
    <w:rsid w:val="00F06322"/>
  </w:style>
  <w:style w:type="numbering" w:customStyle="1" w:styleId="Sinlista4632">
    <w:name w:val="Sin lista4632"/>
    <w:next w:val="Sinlista"/>
    <w:uiPriority w:val="99"/>
    <w:semiHidden/>
    <w:unhideWhenUsed/>
    <w:rsid w:val="00F06322"/>
  </w:style>
  <w:style w:type="numbering" w:customStyle="1" w:styleId="Sinlista4732">
    <w:name w:val="Sin lista4732"/>
    <w:next w:val="Sinlista"/>
    <w:uiPriority w:val="99"/>
    <w:semiHidden/>
    <w:unhideWhenUsed/>
    <w:rsid w:val="00F06322"/>
  </w:style>
  <w:style w:type="numbering" w:customStyle="1" w:styleId="Sinlista4832">
    <w:name w:val="Sin lista4832"/>
    <w:next w:val="Sinlista"/>
    <w:uiPriority w:val="99"/>
    <w:semiHidden/>
    <w:unhideWhenUsed/>
    <w:rsid w:val="00F06322"/>
  </w:style>
  <w:style w:type="numbering" w:customStyle="1" w:styleId="Sinlista4932">
    <w:name w:val="Sin lista4932"/>
    <w:next w:val="Sinlista"/>
    <w:semiHidden/>
    <w:unhideWhenUsed/>
    <w:rsid w:val="00F06322"/>
  </w:style>
  <w:style w:type="numbering" w:customStyle="1" w:styleId="Sinlista5032">
    <w:name w:val="Sin lista5032"/>
    <w:next w:val="Sinlista"/>
    <w:semiHidden/>
    <w:unhideWhenUsed/>
    <w:rsid w:val="00F06322"/>
  </w:style>
  <w:style w:type="numbering" w:customStyle="1" w:styleId="Sinlista51131">
    <w:name w:val="Sin lista51131"/>
    <w:next w:val="Sinlista"/>
    <w:uiPriority w:val="99"/>
    <w:semiHidden/>
    <w:unhideWhenUsed/>
    <w:rsid w:val="00F06322"/>
  </w:style>
  <w:style w:type="numbering" w:customStyle="1" w:styleId="Sinlista5232">
    <w:name w:val="Sin lista5232"/>
    <w:next w:val="Sinlista"/>
    <w:semiHidden/>
    <w:unhideWhenUsed/>
    <w:rsid w:val="00F06322"/>
  </w:style>
  <w:style w:type="numbering" w:customStyle="1" w:styleId="Sinlista5324">
    <w:name w:val="Sin lista5324"/>
    <w:next w:val="Sinlista"/>
    <w:semiHidden/>
    <w:unhideWhenUsed/>
    <w:rsid w:val="00F06322"/>
  </w:style>
  <w:style w:type="numbering" w:customStyle="1" w:styleId="Sinlista5424">
    <w:name w:val="Sin lista5424"/>
    <w:next w:val="Sinlista"/>
    <w:semiHidden/>
    <w:unhideWhenUsed/>
    <w:rsid w:val="00F06322"/>
  </w:style>
  <w:style w:type="numbering" w:customStyle="1" w:styleId="Sinlista5524">
    <w:name w:val="Sin lista5524"/>
    <w:next w:val="Sinlista"/>
    <w:uiPriority w:val="99"/>
    <w:semiHidden/>
    <w:unhideWhenUsed/>
    <w:rsid w:val="00F06322"/>
  </w:style>
  <w:style w:type="numbering" w:customStyle="1" w:styleId="Sinlista5624">
    <w:name w:val="Sin lista5624"/>
    <w:next w:val="Sinlista"/>
    <w:semiHidden/>
    <w:unhideWhenUsed/>
    <w:rsid w:val="00F06322"/>
  </w:style>
  <w:style w:type="numbering" w:customStyle="1" w:styleId="Sinlista5724">
    <w:name w:val="Sin lista5724"/>
    <w:next w:val="Sinlista"/>
    <w:uiPriority w:val="99"/>
    <w:semiHidden/>
    <w:unhideWhenUsed/>
    <w:rsid w:val="00F06322"/>
  </w:style>
  <w:style w:type="numbering" w:customStyle="1" w:styleId="Sinlista5824">
    <w:name w:val="Sin lista5824"/>
    <w:next w:val="Sinlista"/>
    <w:uiPriority w:val="99"/>
    <w:semiHidden/>
    <w:rsid w:val="00F06322"/>
  </w:style>
  <w:style w:type="numbering" w:customStyle="1" w:styleId="Sinlista11421">
    <w:name w:val="Sin lista11421"/>
    <w:next w:val="Sinlista"/>
    <w:semiHidden/>
    <w:rsid w:val="00F06322"/>
  </w:style>
  <w:style w:type="numbering" w:customStyle="1" w:styleId="Sinlista5924">
    <w:name w:val="Sin lista5924"/>
    <w:next w:val="Sinlista"/>
    <w:uiPriority w:val="99"/>
    <w:semiHidden/>
    <w:rsid w:val="00F06322"/>
  </w:style>
  <w:style w:type="numbering" w:customStyle="1" w:styleId="Sinlista11521">
    <w:name w:val="Sin lista11521"/>
    <w:next w:val="Sinlista"/>
    <w:semiHidden/>
    <w:rsid w:val="00F06322"/>
  </w:style>
  <w:style w:type="numbering" w:customStyle="1" w:styleId="Sinlista21021">
    <w:name w:val="Sin lista21021"/>
    <w:next w:val="Sinlista"/>
    <w:uiPriority w:val="99"/>
    <w:semiHidden/>
    <w:unhideWhenUsed/>
    <w:rsid w:val="00F06322"/>
  </w:style>
  <w:style w:type="numbering" w:customStyle="1" w:styleId="Sinlista31021">
    <w:name w:val="Sin lista31021"/>
    <w:next w:val="Sinlista"/>
    <w:uiPriority w:val="99"/>
    <w:semiHidden/>
    <w:unhideWhenUsed/>
    <w:rsid w:val="00F06322"/>
  </w:style>
  <w:style w:type="numbering" w:customStyle="1" w:styleId="Sinlista6012">
    <w:name w:val="Sin lista6012"/>
    <w:next w:val="Sinlista"/>
    <w:uiPriority w:val="99"/>
    <w:semiHidden/>
    <w:unhideWhenUsed/>
    <w:rsid w:val="00F06322"/>
  </w:style>
  <w:style w:type="numbering" w:customStyle="1" w:styleId="Sinlista11612">
    <w:name w:val="Sin lista11612"/>
    <w:next w:val="Sinlista"/>
    <w:semiHidden/>
    <w:rsid w:val="00F06322"/>
  </w:style>
  <w:style w:type="numbering" w:customStyle="1" w:styleId="Sinlista11712">
    <w:name w:val="Sin lista11712"/>
    <w:next w:val="Sinlista"/>
    <w:semiHidden/>
    <w:rsid w:val="00F06322"/>
  </w:style>
  <w:style w:type="numbering" w:customStyle="1" w:styleId="Sinlista21221">
    <w:name w:val="Sin lista21221"/>
    <w:next w:val="Sinlista"/>
    <w:semiHidden/>
    <w:rsid w:val="00F06322"/>
  </w:style>
  <w:style w:type="numbering" w:customStyle="1" w:styleId="Sinlista31221">
    <w:name w:val="Sin lista31221"/>
    <w:next w:val="Sinlista"/>
    <w:semiHidden/>
    <w:rsid w:val="00F06322"/>
  </w:style>
  <w:style w:type="numbering" w:customStyle="1" w:styleId="Sinlista41021">
    <w:name w:val="Sin lista41021"/>
    <w:next w:val="Sinlista"/>
    <w:semiHidden/>
    <w:rsid w:val="00F06322"/>
  </w:style>
  <w:style w:type="numbering" w:customStyle="1" w:styleId="Sinlista51012">
    <w:name w:val="Sin lista51012"/>
    <w:next w:val="Sinlista"/>
    <w:semiHidden/>
    <w:rsid w:val="00F06322"/>
  </w:style>
  <w:style w:type="numbering" w:customStyle="1" w:styleId="Sinlista6221">
    <w:name w:val="Sin lista6221"/>
    <w:next w:val="Sinlista"/>
    <w:uiPriority w:val="99"/>
    <w:semiHidden/>
    <w:unhideWhenUsed/>
    <w:rsid w:val="00F06322"/>
  </w:style>
  <w:style w:type="numbering" w:customStyle="1" w:styleId="Sinlista7221">
    <w:name w:val="Sin lista7221"/>
    <w:next w:val="Sinlista"/>
    <w:semiHidden/>
    <w:rsid w:val="00F06322"/>
  </w:style>
  <w:style w:type="numbering" w:customStyle="1" w:styleId="Sinlista8221">
    <w:name w:val="Sin lista8221"/>
    <w:next w:val="Sinlista"/>
    <w:semiHidden/>
    <w:rsid w:val="00F06322"/>
  </w:style>
  <w:style w:type="numbering" w:customStyle="1" w:styleId="Sinlista9221">
    <w:name w:val="Sin lista9221"/>
    <w:next w:val="Sinlista"/>
    <w:semiHidden/>
    <w:rsid w:val="00F06322"/>
  </w:style>
  <w:style w:type="numbering" w:customStyle="1" w:styleId="Sinlista10221">
    <w:name w:val="Sin lista10221"/>
    <w:next w:val="Sinlista"/>
    <w:semiHidden/>
    <w:rsid w:val="00F06322"/>
  </w:style>
  <w:style w:type="numbering" w:customStyle="1" w:styleId="Sinlista12221">
    <w:name w:val="Sin lista12221"/>
    <w:next w:val="Sinlista"/>
    <w:semiHidden/>
    <w:rsid w:val="00F06322"/>
  </w:style>
  <w:style w:type="numbering" w:customStyle="1" w:styleId="Sinlista13221">
    <w:name w:val="Sin lista13221"/>
    <w:next w:val="Sinlista"/>
    <w:semiHidden/>
    <w:rsid w:val="00F06322"/>
  </w:style>
  <w:style w:type="numbering" w:customStyle="1" w:styleId="Sinlista111221">
    <w:name w:val="Sin lista111221"/>
    <w:next w:val="Sinlista"/>
    <w:semiHidden/>
    <w:unhideWhenUsed/>
    <w:rsid w:val="00F06322"/>
  </w:style>
  <w:style w:type="numbering" w:customStyle="1" w:styleId="111111321">
    <w:name w:val="1 / 1.1 / 1.1.1321"/>
    <w:basedOn w:val="Sinlista"/>
    <w:next w:val="111111"/>
    <w:rsid w:val="00F06322"/>
  </w:style>
  <w:style w:type="numbering" w:customStyle="1" w:styleId="Sinlista21321">
    <w:name w:val="Sin lista21321"/>
    <w:next w:val="Sinlista"/>
    <w:semiHidden/>
    <w:unhideWhenUsed/>
    <w:rsid w:val="00F06322"/>
  </w:style>
  <w:style w:type="numbering" w:customStyle="1" w:styleId="Sinlista14221">
    <w:name w:val="Sin lista14221"/>
    <w:next w:val="Sinlista"/>
    <w:semiHidden/>
    <w:rsid w:val="00F06322"/>
  </w:style>
  <w:style w:type="numbering" w:customStyle="1" w:styleId="Sinlista15221">
    <w:name w:val="Sin lista15221"/>
    <w:next w:val="Sinlista"/>
    <w:semiHidden/>
    <w:rsid w:val="00F06322"/>
  </w:style>
  <w:style w:type="numbering" w:customStyle="1" w:styleId="Sinlista112221">
    <w:name w:val="Sin lista112221"/>
    <w:next w:val="Sinlista"/>
    <w:semiHidden/>
    <w:unhideWhenUsed/>
    <w:rsid w:val="00F06322"/>
  </w:style>
  <w:style w:type="numbering" w:customStyle="1" w:styleId="1111111221">
    <w:name w:val="1 / 1.1 / 1.1.11221"/>
    <w:basedOn w:val="Sinlista"/>
    <w:next w:val="111111"/>
    <w:rsid w:val="00F06322"/>
  </w:style>
  <w:style w:type="numbering" w:customStyle="1" w:styleId="Sinlista22221">
    <w:name w:val="Sin lista22221"/>
    <w:next w:val="Sinlista"/>
    <w:semiHidden/>
    <w:unhideWhenUsed/>
    <w:rsid w:val="00F06322"/>
  </w:style>
  <w:style w:type="numbering" w:customStyle="1" w:styleId="Sinlista16221">
    <w:name w:val="Sin lista16221"/>
    <w:next w:val="Sinlista"/>
    <w:uiPriority w:val="99"/>
    <w:semiHidden/>
    <w:unhideWhenUsed/>
    <w:rsid w:val="00F06322"/>
  </w:style>
  <w:style w:type="numbering" w:customStyle="1" w:styleId="Sinlista17221">
    <w:name w:val="Sin lista17221"/>
    <w:next w:val="Sinlista"/>
    <w:uiPriority w:val="99"/>
    <w:semiHidden/>
    <w:unhideWhenUsed/>
    <w:rsid w:val="00F06322"/>
  </w:style>
  <w:style w:type="numbering" w:customStyle="1" w:styleId="Sinlista18221">
    <w:name w:val="Sin lista18221"/>
    <w:next w:val="Sinlista"/>
    <w:uiPriority w:val="99"/>
    <w:semiHidden/>
    <w:rsid w:val="00F06322"/>
  </w:style>
  <w:style w:type="numbering" w:customStyle="1" w:styleId="Sinlista19221">
    <w:name w:val="Sin lista19221"/>
    <w:next w:val="Sinlista"/>
    <w:uiPriority w:val="99"/>
    <w:semiHidden/>
    <w:rsid w:val="00F06322"/>
  </w:style>
  <w:style w:type="numbering" w:customStyle="1" w:styleId="Sinlista20221">
    <w:name w:val="Sin lista20221"/>
    <w:next w:val="Sinlista"/>
    <w:uiPriority w:val="99"/>
    <w:semiHidden/>
    <w:rsid w:val="00F06322"/>
  </w:style>
  <w:style w:type="numbering" w:customStyle="1" w:styleId="Sinlista23221">
    <w:name w:val="Sin lista23221"/>
    <w:next w:val="Sinlista"/>
    <w:uiPriority w:val="99"/>
    <w:semiHidden/>
    <w:rsid w:val="00F06322"/>
  </w:style>
  <w:style w:type="numbering" w:customStyle="1" w:styleId="Sinlista24221">
    <w:name w:val="Sin lista24221"/>
    <w:next w:val="Sinlista"/>
    <w:uiPriority w:val="99"/>
    <w:semiHidden/>
    <w:unhideWhenUsed/>
    <w:rsid w:val="00F06322"/>
  </w:style>
  <w:style w:type="numbering" w:customStyle="1" w:styleId="1111112121">
    <w:name w:val="1 / 1.1 / 1.1.12121"/>
    <w:basedOn w:val="Sinlista"/>
    <w:next w:val="111111"/>
    <w:rsid w:val="00F06322"/>
    <w:pPr>
      <w:numPr>
        <w:numId w:val="117"/>
      </w:numPr>
    </w:pPr>
  </w:style>
  <w:style w:type="numbering" w:customStyle="1" w:styleId="11111111121">
    <w:name w:val="1 / 1.1 / 1.1.111121"/>
    <w:basedOn w:val="Sinlista"/>
    <w:next w:val="111111"/>
    <w:rsid w:val="00F06322"/>
    <w:pPr>
      <w:numPr>
        <w:numId w:val="118"/>
      </w:numPr>
    </w:pPr>
  </w:style>
  <w:style w:type="numbering" w:customStyle="1" w:styleId="Sinlista25121">
    <w:name w:val="Sin lista25121"/>
    <w:next w:val="Sinlista"/>
    <w:semiHidden/>
    <w:unhideWhenUsed/>
    <w:rsid w:val="00F06322"/>
  </w:style>
  <w:style w:type="numbering" w:customStyle="1" w:styleId="Sinlista26121">
    <w:name w:val="Sin lista26121"/>
    <w:next w:val="Sinlista"/>
    <w:semiHidden/>
    <w:unhideWhenUsed/>
    <w:rsid w:val="00F06322"/>
  </w:style>
  <w:style w:type="numbering" w:customStyle="1" w:styleId="Sinlista27121">
    <w:name w:val="Sin lista27121"/>
    <w:next w:val="Sinlista"/>
    <w:semiHidden/>
    <w:unhideWhenUsed/>
    <w:rsid w:val="00F06322"/>
  </w:style>
  <w:style w:type="numbering" w:customStyle="1" w:styleId="Sinlista28121">
    <w:name w:val="Sin lista28121"/>
    <w:next w:val="Sinlista"/>
    <w:semiHidden/>
    <w:unhideWhenUsed/>
    <w:rsid w:val="00F06322"/>
  </w:style>
  <w:style w:type="numbering" w:customStyle="1" w:styleId="Sinlista29121">
    <w:name w:val="Sin lista29121"/>
    <w:next w:val="Sinlista"/>
    <w:semiHidden/>
    <w:unhideWhenUsed/>
    <w:rsid w:val="00F06322"/>
  </w:style>
  <w:style w:type="numbering" w:customStyle="1" w:styleId="Sinlista30121">
    <w:name w:val="Sin lista30121"/>
    <w:next w:val="Sinlista"/>
    <w:semiHidden/>
    <w:unhideWhenUsed/>
    <w:rsid w:val="00F06322"/>
  </w:style>
  <w:style w:type="numbering" w:customStyle="1" w:styleId="Sinlista31312">
    <w:name w:val="Sin lista31312"/>
    <w:next w:val="Sinlista"/>
    <w:semiHidden/>
    <w:unhideWhenUsed/>
    <w:rsid w:val="00F06322"/>
  </w:style>
  <w:style w:type="numbering" w:customStyle="1" w:styleId="Sinlista32121">
    <w:name w:val="Sin lista32121"/>
    <w:next w:val="Sinlista"/>
    <w:semiHidden/>
    <w:rsid w:val="00F06322"/>
  </w:style>
  <w:style w:type="numbering" w:customStyle="1" w:styleId="Sinlista33121">
    <w:name w:val="Sin lista33121"/>
    <w:next w:val="Sinlista"/>
    <w:semiHidden/>
    <w:rsid w:val="00F06322"/>
  </w:style>
  <w:style w:type="numbering" w:customStyle="1" w:styleId="Sinlista34121">
    <w:name w:val="Sin lista34121"/>
    <w:next w:val="Sinlista"/>
    <w:semiHidden/>
    <w:rsid w:val="00F06322"/>
  </w:style>
  <w:style w:type="numbering" w:customStyle="1" w:styleId="Sinlista35121">
    <w:name w:val="Sin lista35121"/>
    <w:next w:val="Sinlista"/>
    <w:semiHidden/>
    <w:rsid w:val="00F06322"/>
  </w:style>
  <w:style w:type="numbering" w:customStyle="1" w:styleId="Sinlista36121">
    <w:name w:val="Sin lista36121"/>
    <w:next w:val="Sinlista"/>
    <w:uiPriority w:val="99"/>
    <w:semiHidden/>
    <w:unhideWhenUsed/>
    <w:rsid w:val="00F06322"/>
  </w:style>
  <w:style w:type="numbering" w:customStyle="1" w:styleId="Sinlista110221">
    <w:name w:val="Sin lista110221"/>
    <w:next w:val="Sinlista"/>
    <w:semiHidden/>
    <w:rsid w:val="00F06322"/>
  </w:style>
  <w:style w:type="numbering" w:customStyle="1" w:styleId="Sinlista37121">
    <w:name w:val="Sin lista37121"/>
    <w:next w:val="Sinlista"/>
    <w:uiPriority w:val="99"/>
    <w:semiHidden/>
    <w:unhideWhenUsed/>
    <w:rsid w:val="00F06322"/>
  </w:style>
  <w:style w:type="numbering" w:customStyle="1" w:styleId="Sinlista38121">
    <w:name w:val="Sin lista38121"/>
    <w:next w:val="Sinlista"/>
    <w:uiPriority w:val="99"/>
    <w:semiHidden/>
    <w:unhideWhenUsed/>
    <w:rsid w:val="00F06322"/>
  </w:style>
  <w:style w:type="numbering" w:customStyle="1" w:styleId="Sinlista39121">
    <w:name w:val="Sin lista39121"/>
    <w:next w:val="Sinlista"/>
    <w:uiPriority w:val="99"/>
    <w:semiHidden/>
    <w:unhideWhenUsed/>
    <w:rsid w:val="00F06322"/>
  </w:style>
  <w:style w:type="numbering" w:customStyle="1" w:styleId="Sinlista40121">
    <w:name w:val="Sin lista40121"/>
    <w:next w:val="Sinlista"/>
    <w:uiPriority w:val="99"/>
    <w:semiHidden/>
    <w:unhideWhenUsed/>
    <w:rsid w:val="00F06322"/>
  </w:style>
  <w:style w:type="numbering" w:customStyle="1" w:styleId="Sinlista41221">
    <w:name w:val="Sin lista41221"/>
    <w:next w:val="Sinlista"/>
    <w:uiPriority w:val="99"/>
    <w:semiHidden/>
    <w:rsid w:val="00F06322"/>
  </w:style>
  <w:style w:type="numbering" w:customStyle="1" w:styleId="Sinlista42121">
    <w:name w:val="Sin lista42121"/>
    <w:next w:val="Sinlista"/>
    <w:uiPriority w:val="99"/>
    <w:semiHidden/>
    <w:rsid w:val="00F06322"/>
  </w:style>
  <w:style w:type="numbering" w:customStyle="1" w:styleId="Sinlista43121">
    <w:name w:val="Sin lista43121"/>
    <w:next w:val="Sinlista"/>
    <w:uiPriority w:val="99"/>
    <w:semiHidden/>
    <w:rsid w:val="00F06322"/>
  </w:style>
  <w:style w:type="numbering" w:customStyle="1" w:styleId="Sinlista44121">
    <w:name w:val="Sin lista44121"/>
    <w:next w:val="Sinlista"/>
    <w:uiPriority w:val="99"/>
    <w:semiHidden/>
    <w:rsid w:val="00F06322"/>
  </w:style>
  <w:style w:type="numbering" w:customStyle="1" w:styleId="Sinlista45121">
    <w:name w:val="Sin lista45121"/>
    <w:next w:val="Sinlista"/>
    <w:uiPriority w:val="99"/>
    <w:semiHidden/>
    <w:rsid w:val="00F06322"/>
  </w:style>
  <w:style w:type="numbering" w:customStyle="1" w:styleId="Sinlista46121">
    <w:name w:val="Sin lista46121"/>
    <w:next w:val="Sinlista"/>
    <w:uiPriority w:val="99"/>
    <w:semiHidden/>
    <w:unhideWhenUsed/>
    <w:rsid w:val="00F06322"/>
  </w:style>
  <w:style w:type="numbering" w:customStyle="1" w:styleId="Sinlista47121">
    <w:name w:val="Sin lista47121"/>
    <w:next w:val="Sinlista"/>
    <w:uiPriority w:val="99"/>
    <w:semiHidden/>
    <w:unhideWhenUsed/>
    <w:rsid w:val="00F06322"/>
  </w:style>
  <w:style w:type="numbering" w:customStyle="1" w:styleId="Sinlista48121">
    <w:name w:val="Sin lista48121"/>
    <w:next w:val="Sinlista"/>
    <w:uiPriority w:val="99"/>
    <w:semiHidden/>
    <w:unhideWhenUsed/>
    <w:rsid w:val="00F06322"/>
  </w:style>
  <w:style w:type="numbering" w:customStyle="1" w:styleId="Sinlista49121">
    <w:name w:val="Sin lista49121"/>
    <w:next w:val="Sinlista"/>
    <w:semiHidden/>
    <w:unhideWhenUsed/>
    <w:rsid w:val="00F06322"/>
  </w:style>
  <w:style w:type="numbering" w:customStyle="1" w:styleId="Sinlista50121">
    <w:name w:val="Sin lista50121"/>
    <w:next w:val="Sinlista"/>
    <w:semiHidden/>
    <w:unhideWhenUsed/>
    <w:rsid w:val="00F06322"/>
  </w:style>
  <w:style w:type="numbering" w:customStyle="1" w:styleId="Sinlista51221">
    <w:name w:val="Sin lista51221"/>
    <w:next w:val="Sinlista"/>
    <w:uiPriority w:val="99"/>
    <w:semiHidden/>
    <w:unhideWhenUsed/>
    <w:rsid w:val="00F06322"/>
  </w:style>
  <w:style w:type="numbering" w:customStyle="1" w:styleId="Sinlista52121">
    <w:name w:val="Sin lista52121"/>
    <w:next w:val="Sinlista"/>
    <w:semiHidden/>
    <w:unhideWhenUsed/>
    <w:rsid w:val="00F06322"/>
  </w:style>
  <w:style w:type="numbering" w:customStyle="1" w:styleId="Sinlista53121">
    <w:name w:val="Sin lista53121"/>
    <w:next w:val="Sinlista"/>
    <w:semiHidden/>
    <w:unhideWhenUsed/>
    <w:rsid w:val="00F06322"/>
  </w:style>
  <w:style w:type="numbering" w:customStyle="1" w:styleId="Sinlista54121">
    <w:name w:val="Sin lista54121"/>
    <w:next w:val="Sinlista"/>
    <w:semiHidden/>
    <w:unhideWhenUsed/>
    <w:rsid w:val="00F06322"/>
  </w:style>
  <w:style w:type="numbering" w:customStyle="1" w:styleId="Sinlista55121">
    <w:name w:val="Sin lista55121"/>
    <w:next w:val="Sinlista"/>
    <w:uiPriority w:val="99"/>
    <w:semiHidden/>
    <w:unhideWhenUsed/>
    <w:rsid w:val="00F06322"/>
  </w:style>
  <w:style w:type="numbering" w:customStyle="1" w:styleId="Sinlista56121">
    <w:name w:val="Sin lista56121"/>
    <w:next w:val="Sinlista"/>
    <w:semiHidden/>
    <w:unhideWhenUsed/>
    <w:rsid w:val="00F06322"/>
  </w:style>
  <w:style w:type="numbering" w:customStyle="1" w:styleId="Sinlista57121">
    <w:name w:val="Sin lista57121"/>
    <w:next w:val="Sinlista"/>
    <w:uiPriority w:val="99"/>
    <w:semiHidden/>
    <w:unhideWhenUsed/>
    <w:rsid w:val="00F06322"/>
  </w:style>
  <w:style w:type="numbering" w:customStyle="1" w:styleId="Sinlista58121">
    <w:name w:val="Sin lista58121"/>
    <w:next w:val="Sinlista"/>
    <w:uiPriority w:val="99"/>
    <w:semiHidden/>
    <w:rsid w:val="00F06322"/>
  </w:style>
  <w:style w:type="numbering" w:customStyle="1" w:styleId="Sinlista59112">
    <w:name w:val="Sin lista59112"/>
    <w:next w:val="Sinlista"/>
    <w:uiPriority w:val="99"/>
    <w:semiHidden/>
    <w:rsid w:val="00F06322"/>
  </w:style>
  <w:style w:type="numbering" w:customStyle="1" w:styleId="Sinlista60112">
    <w:name w:val="Sin lista60112"/>
    <w:next w:val="Sinlista"/>
    <w:uiPriority w:val="99"/>
    <w:semiHidden/>
    <w:rsid w:val="00F06322"/>
  </w:style>
  <w:style w:type="numbering" w:customStyle="1" w:styleId="Sinlista6312">
    <w:name w:val="Sin lista6312"/>
    <w:next w:val="Sinlista"/>
    <w:uiPriority w:val="99"/>
    <w:semiHidden/>
    <w:unhideWhenUsed/>
    <w:rsid w:val="00F06322"/>
  </w:style>
  <w:style w:type="numbering" w:customStyle="1" w:styleId="Sinlista11812">
    <w:name w:val="Sin lista11812"/>
    <w:next w:val="Sinlista"/>
    <w:semiHidden/>
    <w:rsid w:val="00F06322"/>
  </w:style>
  <w:style w:type="numbering" w:customStyle="1" w:styleId="Sinlista1192">
    <w:name w:val="Sin lista1192"/>
    <w:next w:val="Sinlista"/>
    <w:semiHidden/>
    <w:rsid w:val="00F06322"/>
  </w:style>
  <w:style w:type="numbering" w:customStyle="1" w:styleId="Sinlista21412">
    <w:name w:val="Sin lista21412"/>
    <w:next w:val="Sinlista"/>
    <w:semiHidden/>
    <w:rsid w:val="00F06322"/>
  </w:style>
  <w:style w:type="numbering" w:customStyle="1" w:styleId="Sinlista31412">
    <w:name w:val="Sin lista31412"/>
    <w:next w:val="Sinlista"/>
    <w:semiHidden/>
    <w:rsid w:val="00F06322"/>
  </w:style>
  <w:style w:type="numbering" w:customStyle="1" w:styleId="Sinlista41312">
    <w:name w:val="Sin lista41312"/>
    <w:next w:val="Sinlista"/>
    <w:semiHidden/>
    <w:rsid w:val="00F06322"/>
  </w:style>
  <w:style w:type="numbering" w:customStyle="1" w:styleId="Sinlista51312">
    <w:name w:val="Sin lista51312"/>
    <w:next w:val="Sinlista"/>
    <w:semiHidden/>
    <w:rsid w:val="00F06322"/>
  </w:style>
  <w:style w:type="numbering" w:customStyle="1" w:styleId="Sinlista6412">
    <w:name w:val="Sin lista6412"/>
    <w:next w:val="Sinlista"/>
    <w:uiPriority w:val="99"/>
    <w:semiHidden/>
    <w:unhideWhenUsed/>
    <w:rsid w:val="00F06322"/>
  </w:style>
  <w:style w:type="numbering" w:customStyle="1" w:styleId="Sinlista7312">
    <w:name w:val="Sin lista7312"/>
    <w:next w:val="Sinlista"/>
    <w:semiHidden/>
    <w:rsid w:val="00F06322"/>
  </w:style>
  <w:style w:type="numbering" w:customStyle="1" w:styleId="Sinlista8312">
    <w:name w:val="Sin lista8312"/>
    <w:next w:val="Sinlista"/>
    <w:semiHidden/>
    <w:rsid w:val="00F06322"/>
  </w:style>
  <w:style w:type="numbering" w:customStyle="1" w:styleId="Sinlista9312">
    <w:name w:val="Sin lista9312"/>
    <w:next w:val="Sinlista"/>
    <w:semiHidden/>
    <w:rsid w:val="00F06322"/>
  </w:style>
  <w:style w:type="numbering" w:customStyle="1" w:styleId="Sinlista10312">
    <w:name w:val="Sin lista10312"/>
    <w:next w:val="Sinlista"/>
    <w:semiHidden/>
    <w:rsid w:val="00F06322"/>
  </w:style>
  <w:style w:type="numbering" w:customStyle="1" w:styleId="Sinlista12312">
    <w:name w:val="Sin lista12312"/>
    <w:next w:val="Sinlista"/>
    <w:semiHidden/>
    <w:rsid w:val="00F06322"/>
  </w:style>
  <w:style w:type="numbering" w:customStyle="1" w:styleId="Sinlista13312">
    <w:name w:val="Sin lista13312"/>
    <w:next w:val="Sinlista"/>
    <w:semiHidden/>
    <w:rsid w:val="00F06322"/>
  </w:style>
  <w:style w:type="numbering" w:customStyle="1" w:styleId="Sinlista111312">
    <w:name w:val="Sin lista111312"/>
    <w:next w:val="Sinlista"/>
    <w:semiHidden/>
    <w:unhideWhenUsed/>
    <w:rsid w:val="00F06322"/>
  </w:style>
  <w:style w:type="numbering" w:customStyle="1" w:styleId="111111412">
    <w:name w:val="1 / 1.1 / 1.1.1412"/>
    <w:basedOn w:val="Sinlista"/>
    <w:next w:val="111111"/>
    <w:rsid w:val="00F06322"/>
    <w:pPr>
      <w:numPr>
        <w:numId w:val="104"/>
      </w:numPr>
    </w:pPr>
  </w:style>
  <w:style w:type="numbering" w:customStyle="1" w:styleId="Sinlista21512">
    <w:name w:val="Sin lista21512"/>
    <w:next w:val="Sinlista"/>
    <w:semiHidden/>
    <w:unhideWhenUsed/>
    <w:rsid w:val="00F06322"/>
  </w:style>
  <w:style w:type="numbering" w:customStyle="1" w:styleId="Sinlista14312">
    <w:name w:val="Sin lista14312"/>
    <w:next w:val="Sinlista"/>
    <w:semiHidden/>
    <w:rsid w:val="00F06322"/>
  </w:style>
  <w:style w:type="numbering" w:customStyle="1" w:styleId="Sinlista15312">
    <w:name w:val="Sin lista15312"/>
    <w:next w:val="Sinlista"/>
    <w:semiHidden/>
    <w:rsid w:val="00F06322"/>
  </w:style>
  <w:style w:type="numbering" w:customStyle="1" w:styleId="Sinlista112312">
    <w:name w:val="Sin lista112312"/>
    <w:next w:val="Sinlista"/>
    <w:semiHidden/>
    <w:unhideWhenUsed/>
    <w:rsid w:val="00F06322"/>
  </w:style>
  <w:style w:type="numbering" w:customStyle="1" w:styleId="1111111312">
    <w:name w:val="1 / 1.1 / 1.1.11312"/>
    <w:basedOn w:val="Sinlista"/>
    <w:next w:val="111111"/>
    <w:rsid w:val="00F06322"/>
  </w:style>
  <w:style w:type="numbering" w:customStyle="1" w:styleId="Sinlista22312">
    <w:name w:val="Sin lista22312"/>
    <w:next w:val="Sinlista"/>
    <w:semiHidden/>
    <w:unhideWhenUsed/>
    <w:rsid w:val="00F06322"/>
  </w:style>
  <w:style w:type="numbering" w:customStyle="1" w:styleId="Sinlista16312">
    <w:name w:val="Sin lista16312"/>
    <w:next w:val="Sinlista"/>
    <w:uiPriority w:val="99"/>
    <w:semiHidden/>
    <w:unhideWhenUsed/>
    <w:rsid w:val="00F06322"/>
  </w:style>
  <w:style w:type="numbering" w:customStyle="1" w:styleId="Sinlista17312">
    <w:name w:val="Sin lista17312"/>
    <w:next w:val="Sinlista"/>
    <w:uiPriority w:val="99"/>
    <w:semiHidden/>
    <w:unhideWhenUsed/>
    <w:rsid w:val="00F06322"/>
  </w:style>
  <w:style w:type="numbering" w:customStyle="1" w:styleId="Sinlista18312">
    <w:name w:val="Sin lista18312"/>
    <w:next w:val="Sinlista"/>
    <w:uiPriority w:val="99"/>
    <w:semiHidden/>
    <w:rsid w:val="00F06322"/>
  </w:style>
  <w:style w:type="numbering" w:customStyle="1" w:styleId="Sinlista19312">
    <w:name w:val="Sin lista19312"/>
    <w:next w:val="Sinlista"/>
    <w:uiPriority w:val="99"/>
    <w:semiHidden/>
    <w:rsid w:val="00F06322"/>
  </w:style>
  <w:style w:type="numbering" w:customStyle="1" w:styleId="Sinlista20312">
    <w:name w:val="Sin lista20312"/>
    <w:next w:val="Sinlista"/>
    <w:uiPriority w:val="99"/>
    <w:semiHidden/>
    <w:rsid w:val="00F06322"/>
  </w:style>
  <w:style w:type="numbering" w:customStyle="1" w:styleId="Sinlista23312">
    <w:name w:val="Sin lista23312"/>
    <w:next w:val="Sinlista"/>
    <w:uiPriority w:val="99"/>
    <w:semiHidden/>
    <w:rsid w:val="00F06322"/>
  </w:style>
  <w:style w:type="numbering" w:customStyle="1" w:styleId="Sinlista24312">
    <w:name w:val="Sin lista24312"/>
    <w:next w:val="Sinlista"/>
    <w:uiPriority w:val="99"/>
    <w:semiHidden/>
    <w:unhideWhenUsed/>
    <w:rsid w:val="00F06322"/>
  </w:style>
  <w:style w:type="numbering" w:customStyle="1" w:styleId="1111112212">
    <w:name w:val="1 / 1.1 / 1.1.12212"/>
    <w:basedOn w:val="Sinlista"/>
    <w:next w:val="111111"/>
    <w:rsid w:val="00F06322"/>
    <w:pPr>
      <w:numPr>
        <w:numId w:val="54"/>
      </w:numPr>
    </w:pPr>
  </w:style>
  <w:style w:type="numbering" w:customStyle="1" w:styleId="11111111212">
    <w:name w:val="1 / 1.1 / 1.1.111212"/>
    <w:basedOn w:val="Sinlista"/>
    <w:next w:val="111111"/>
    <w:rsid w:val="00F06322"/>
  </w:style>
  <w:style w:type="numbering" w:customStyle="1" w:styleId="Sinlista25212">
    <w:name w:val="Sin lista25212"/>
    <w:next w:val="Sinlista"/>
    <w:semiHidden/>
    <w:unhideWhenUsed/>
    <w:rsid w:val="00F06322"/>
  </w:style>
  <w:style w:type="numbering" w:customStyle="1" w:styleId="Sinlista26212">
    <w:name w:val="Sin lista26212"/>
    <w:next w:val="Sinlista"/>
    <w:semiHidden/>
    <w:unhideWhenUsed/>
    <w:rsid w:val="00F06322"/>
  </w:style>
  <w:style w:type="numbering" w:customStyle="1" w:styleId="Sinlista27212">
    <w:name w:val="Sin lista27212"/>
    <w:next w:val="Sinlista"/>
    <w:semiHidden/>
    <w:unhideWhenUsed/>
    <w:rsid w:val="00F06322"/>
  </w:style>
  <w:style w:type="numbering" w:customStyle="1" w:styleId="Sinlista28212">
    <w:name w:val="Sin lista28212"/>
    <w:next w:val="Sinlista"/>
    <w:semiHidden/>
    <w:unhideWhenUsed/>
    <w:rsid w:val="00F06322"/>
  </w:style>
  <w:style w:type="numbering" w:customStyle="1" w:styleId="Sinlista29212">
    <w:name w:val="Sin lista29212"/>
    <w:next w:val="Sinlista"/>
    <w:semiHidden/>
    <w:unhideWhenUsed/>
    <w:rsid w:val="00F06322"/>
  </w:style>
  <w:style w:type="numbering" w:customStyle="1" w:styleId="Sinlista30212">
    <w:name w:val="Sin lista30212"/>
    <w:next w:val="Sinlista"/>
    <w:semiHidden/>
    <w:unhideWhenUsed/>
    <w:rsid w:val="00F06322"/>
  </w:style>
  <w:style w:type="numbering" w:customStyle="1" w:styleId="Sinlista31512">
    <w:name w:val="Sin lista31512"/>
    <w:next w:val="Sinlista"/>
    <w:semiHidden/>
    <w:unhideWhenUsed/>
    <w:rsid w:val="00F06322"/>
  </w:style>
  <w:style w:type="numbering" w:customStyle="1" w:styleId="Sinlista32221">
    <w:name w:val="Sin lista32221"/>
    <w:next w:val="Sinlista"/>
    <w:semiHidden/>
    <w:rsid w:val="00F06322"/>
  </w:style>
  <w:style w:type="numbering" w:customStyle="1" w:styleId="Sinlista33212">
    <w:name w:val="Sin lista33212"/>
    <w:next w:val="Sinlista"/>
    <w:semiHidden/>
    <w:rsid w:val="00F06322"/>
  </w:style>
  <w:style w:type="numbering" w:customStyle="1" w:styleId="Sinlista34212">
    <w:name w:val="Sin lista34212"/>
    <w:next w:val="Sinlista"/>
    <w:semiHidden/>
    <w:rsid w:val="00F06322"/>
  </w:style>
  <w:style w:type="numbering" w:customStyle="1" w:styleId="Sinlista35212">
    <w:name w:val="Sin lista35212"/>
    <w:next w:val="Sinlista"/>
    <w:semiHidden/>
    <w:rsid w:val="00F06322"/>
  </w:style>
  <w:style w:type="numbering" w:customStyle="1" w:styleId="Sinlista36212">
    <w:name w:val="Sin lista36212"/>
    <w:next w:val="Sinlista"/>
    <w:uiPriority w:val="99"/>
    <w:semiHidden/>
    <w:unhideWhenUsed/>
    <w:rsid w:val="00F06322"/>
  </w:style>
  <w:style w:type="numbering" w:customStyle="1" w:styleId="Sinlista110312">
    <w:name w:val="Sin lista110312"/>
    <w:next w:val="Sinlista"/>
    <w:semiHidden/>
    <w:rsid w:val="00F06322"/>
  </w:style>
  <w:style w:type="numbering" w:customStyle="1" w:styleId="Sinlista37212">
    <w:name w:val="Sin lista37212"/>
    <w:next w:val="Sinlista"/>
    <w:uiPriority w:val="99"/>
    <w:semiHidden/>
    <w:unhideWhenUsed/>
    <w:rsid w:val="00F06322"/>
  </w:style>
  <w:style w:type="numbering" w:customStyle="1" w:styleId="Sinlista38212">
    <w:name w:val="Sin lista38212"/>
    <w:next w:val="Sinlista"/>
    <w:uiPriority w:val="99"/>
    <w:semiHidden/>
    <w:unhideWhenUsed/>
    <w:rsid w:val="00F06322"/>
  </w:style>
  <w:style w:type="numbering" w:customStyle="1" w:styleId="Sinlista39212">
    <w:name w:val="Sin lista39212"/>
    <w:next w:val="Sinlista"/>
    <w:uiPriority w:val="99"/>
    <w:semiHidden/>
    <w:unhideWhenUsed/>
    <w:rsid w:val="00F06322"/>
  </w:style>
  <w:style w:type="numbering" w:customStyle="1" w:styleId="Sinlista40212">
    <w:name w:val="Sin lista40212"/>
    <w:next w:val="Sinlista"/>
    <w:uiPriority w:val="99"/>
    <w:semiHidden/>
    <w:unhideWhenUsed/>
    <w:rsid w:val="00F06322"/>
  </w:style>
  <w:style w:type="numbering" w:customStyle="1" w:styleId="Sinlista41412">
    <w:name w:val="Sin lista41412"/>
    <w:next w:val="Sinlista"/>
    <w:uiPriority w:val="99"/>
    <w:semiHidden/>
    <w:rsid w:val="00F06322"/>
  </w:style>
  <w:style w:type="numbering" w:customStyle="1" w:styleId="Sinlista42221">
    <w:name w:val="Sin lista42221"/>
    <w:next w:val="Sinlista"/>
    <w:uiPriority w:val="99"/>
    <w:semiHidden/>
    <w:rsid w:val="00F06322"/>
  </w:style>
  <w:style w:type="numbering" w:customStyle="1" w:styleId="Sinlista43212">
    <w:name w:val="Sin lista43212"/>
    <w:next w:val="Sinlista"/>
    <w:uiPriority w:val="99"/>
    <w:semiHidden/>
    <w:rsid w:val="00F06322"/>
  </w:style>
  <w:style w:type="numbering" w:customStyle="1" w:styleId="Sinlista44212">
    <w:name w:val="Sin lista44212"/>
    <w:next w:val="Sinlista"/>
    <w:uiPriority w:val="99"/>
    <w:semiHidden/>
    <w:rsid w:val="00F06322"/>
  </w:style>
  <w:style w:type="numbering" w:customStyle="1" w:styleId="Sinlista45212">
    <w:name w:val="Sin lista45212"/>
    <w:next w:val="Sinlista"/>
    <w:uiPriority w:val="99"/>
    <w:semiHidden/>
    <w:rsid w:val="00F06322"/>
  </w:style>
  <w:style w:type="numbering" w:customStyle="1" w:styleId="Sinlista46212">
    <w:name w:val="Sin lista46212"/>
    <w:next w:val="Sinlista"/>
    <w:uiPriority w:val="99"/>
    <w:semiHidden/>
    <w:unhideWhenUsed/>
    <w:rsid w:val="00F06322"/>
  </w:style>
  <w:style w:type="numbering" w:customStyle="1" w:styleId="Sinlista47212">
    <w:name w:val="Sin lista47212"/>
    <w:next w:val="Sinlista"/>
    <w:uiPriority w:val="99"/>
    <w:semiHidden/>
    <w:unhideWhenUsed/>
    <w:rsid w:val="00F06322"/>
  </w:style>
  <w:style w:type="numbering" w:customStyle="1" w:styleId="Sinlista48212">
    <w:name w:val="Sin lista48212"/>
    <w:next w:val="Sinlista"/>
    <w:uiPriority w:val="99"/>
    <w:semiHidden/>
    <w:unhideWhenUsed/>
    <w:rsid w:val="00F06322"/>
  </w:style>
  <w:style w:type="numbering" w:customStyle="1" w:styleId="Sinlista49212">
    <w:name w:val="Sin lista49212"/>
    <w:next w:val="Sinlista"/>
    <w:semiHidden/>
    <w:unhideWhenUsed/>
    <w:rsid w:val="00F06322"/>
  </w:style>
  <w:style w:type="numbering" w:customStyle="1" w:styleId="Sinlista50212">
    <w:name w:val="Sin lista50212"/>
    <w:next w:val="Sinlista"/>
    <w:semiHidden/>
    <w:unhideWhenUsed/>
    <w:rsid w:val="00F06322"/>
  </w:style>
  <w:style w:type="numbering" w:customStyle="1" w:styleId="Sinlista5142">
    <w:name w:val="Sin lista5142"/>
    <w:next w:val="Sinlista"/>
    <w:uiPriority w:val="99"/>
    <w:semiHidden/>
    <w:unhideWhenUsed/>
    <w:rsid w:val="00F06322"/>
  </w:style>
  <w:style w:type="numbering" w:customStyle="1" w:styleId="Sinlista52212">
    <w:name w:val="Sin lista52212"/>
    <w:next w:val="Sinlista"/>
    <w:semiHidden/>
    <w:unhideWhenUsed/>
    <w:rsid w:val="00F06322"/>
  </w:style>
  <w:style w:type="numbering" w:customStyle="1" w:styleId="Sinlista53212">
    <w:name w:val="Sin lista53212"/>
    <w:next w:val="Sinlista"/>
    <w:semiHidden/>
    <w:unhideWhenUsed/>
    <w:rsid w:val="00F06322"/>
  </w:style>
  <w:style w:type="numbering" w:customStyle="1" w:styleId="Sinlista54212">
    <w:name w:val="Sin lista54212"/>
    <w:next w:val="Sinlista"/>
    <w:semiHidden/>
    <w:unhideWhenUsed/>
    <w:rsid w:val="00F06322"/>
  </w:style>
  <w:style w:type="numbering" w:customStyle="1" w:styleId="Sinlista55212">
    <w:name w:val="Sin lista55212"/>
    <w:next w:val="Sinlista"/>
    <w:uiPriority w:val="99"/>
    <w:semiHidden/>
    <w:unhideWhenUsed/>
    <w:rsid w:val="00F06322"/>
  </w:style>
  <w:style w:type="numbering" w:customStyle="1" w:styleId="Sinlista56212">
    <w:name w:val="Sin lista56212"/>
    <w:next w:val="Sinlista"/>
    <w:semiHidden/>
    <w:unhideWhenUsed/>
    <w:rsid w:val="00F06322"/>
  </w:style>
  <w:style w:type="numbering" w:customStyle="1" w:styleId="Sinlista57212">
    <w:name w:val="Sin lista57212"/>
    <w:next w:val="Sinlista"/>
    <w:uiPriority w:val="99"/>
    <w:semiHidden/>
    <w:unhideWhenUsed/>
    <w:rsid w:val="00F06322"/>
  </w:style>
  <w:style w:type="numbering" w:customStyle="1" w:styleId="Sinlista58212">
    <w:name w:val="Sin lista58212"/>
    <w:next w:val="Sinlista"/>
    <w:uiPriority w:val="99"/>
    <w:semiHidden/>
    <w:rsid w:val="00F06322"/>
  </w:style>
  <w:style w:type="numbering" w:customStyle="1" w:styleId="Sinlista59212">
    <w:name w:val="Sin lista59212"/>
    <w:next w:val="Sinlista"/>
    <w:uiPriority w:val="99"/>
    <w:semiHidden/>
    <w:rsid w:val="00F06322"/>
  </w:style>
  <w:style w:type="numbering" w:customStyle="1" w:styleId="Sinlista6022">
    <w:name w:val="Sin lista6022"/>
    <w:next w:val="Sinlista"/>
    <w:uiPriority w:val="99"/>
    <w:semiHidden/>
    <w:rsid w:val="00F06322"/>
  </w:style>
  <w:style w:type="numbering" w:customStyle="1" w:styleId="Sinlista651">
    <w:name w:val="Sin lista651"/>
    <w:next w:val="Sinlista"/>
    <w:uiPriority w:val="99"/>
    <w:semiHidden/>
    <w:unhideWhenUsed/>
    <w:rsid w:val="00F06322"/>
  </w:style>
  <w:style w:type="numbering" w:customStyle="1" w:styleId="Sinlista1201">
    <w:name w:val="Sin lista1201"/>
    <w:next w:val="Sinlista"/>
    <w:semiHidden/>
    <w:rsid w:val="00F06322"/>
  </w:style>
  <w:style w:type="numbering" w:customStyle="1" w:styleId="Sinlista11101">
    <w:name w:val="Sin lista11101"/>
    <w:next w:val="Sinlista"/>
    <w:semiHidden/>
    <w:rsid w:val="00F06322"/>
  </w:style>
  <w:style w:type="numbering" w:customStyle="1" w:styleId="Sinlista2161">
    <w:name w:val="Sin lista2161"/>
    <w:next w:val="Sinlista"/>
    <w:semiHidden/>
    <w:rsid w:val="00F06322"/>
  </w:style>
  <w:style w:type="numbering" w:customStyle="1" w:styleId="Sinlista3161">
    <w:name w:val="Sin lista3161"/>
    <w:next w:val="Sinlista"/>
    <w:semiHidden/>
    <w:rsid w:val="00F06322"/>
  </w:style>
  <w:style w:type="numbering" w:customStyle="1" w:styleId="Sinlista41511">
    <w:name w:val="Sin lista41511"/>
    <w:next w:val="Sinlista"/>
    <w:semiHidden/>
    <w:rsid w:val="00F06322"/>
  </w:style>
  <w:style w:type="numbering" w:customStyle="1" w:styleId="Sinlista5151">
    <w:name w:val="Sin lista5151"/>
    <w:next w:val="Sinlista"/>
    <w:semiHidden/>
    <w:rsid w:val="00F06322"/>
  </w:style>
  <w:style w:type="numbering" w:customStyle="1" w:styleId="Sinlista661">
    <w:name w:val="Sin lista661"/>
    <w:next w:val="Sinlista"/>
    <w:uiPriority w:val="99"/>
    <w:semiHidden/>
    <w:unhideWhenUsed/>
    <w:rsid w:val="00F06322"/>
  </w:style>
  <w:style w:type="numbering" w:customStyle="1" w:styleId="Sinlista7411">
    <w:name w:val="Sin lista7411"/>
    <w:next w:val="Sinlista"/>
    <w:semiHidden/>
    <w:rsid w:val="00F06322"/>
  </w:style>
  <w:style w:type="numbering" w:customStyle="1" w:styleId="Sinlista8411">
    <w:name w:val="Sin lista8411"/>
    <w:next w:val="Sinlista"/>
    <w:semiHidden/>
    <w:rsid w:val="00F06322"/>
  </w:style>
  <w:style w:type="numbering" w:customStyle="1" w:styleId="Sinlista9411">
    <w:name w:val="Sin lista9411"/>
    <w:next w:val="Sinlista"/>
    <w:semiHidden/>
    <w:rsid w:val="00F06322"/>
  </w:style>
  <w:style w:type="numbering" w:customStyle="1" w:styleId="Sinlista10411">
    <w:name w:val="Sin lista10411"/>
    <w:next w:val="Sinlista"/>
    <w:semiHidden/>
    <w:rsid w:val="00F06322"/>
  </w:style>
  <w:style w:type="numbering" w:customStyle="1" w:styleId="Sinlista12411">
    <w:name w:val="Sin lista12411"/>
    <w:next w:val="Sinlista"/>
    <w:semiHidden/>
    <w:rsid w:val="00F06322"/>
  </w:style>
  <w:style w:type="numbering" w:customStyle="1" w:styleId="Sinlista13411">
    <w:name w:val="Sin lista13411"/>
    <w:next w:val="Sinlista"/>
    <w:semiHidden/>
    <w:rsid w:val="00F06322"/>
  </w:style>
  <w:style w:type="numbering" w:customStyle="1" w:styleId="Sinlista11141">
    <w:name w:val="Sin lista11141"/>
    <w:next w:val="Sinlista"/>
    <w:semiHidden/>
    <w:unhideWhenUsed/>
    <w:rsid w:val="00F06322"/>
  </w:style>
  <w:style w:type="numbering" w:customStyle="1" w:styleId="111111511">
    <w:name w:val="1 / 1.1 / 1.1.1511"/>
    <w:basedOn w:val="Sinlista"/>
    <w:next w:val="111111"/>
    <w:rsid w:val="00F06322"/>
  </w:style>
  <w:style w:type="numbering" w:customStyle="1" w:styleId="Sinlista2171">
    <w:name w:val="Sin lista2171"/>
    <w:next w:val="Sinlista"/>
    <w:semiHidden/>
    <w:unhideWhenUsed/>
    <w:rsid w:val="00F06322"/>
  </w:style>
  <w:style w:type="numbering" w:customStyle="1" w:styleId="Sinlista14411">
    <w:name w:val="Sin lista14411"/>
    <w:next w:val="Sinlista"/>
    <w:semiHidden/>
    <w:rsid w:val="00F06322"/>
  </w:style>
  <w:style w:type="numbering" w:customStyle="1" w:styleId="Sinlista15411">
    <w:name w:val="Sin lista15411"/>
    <w:next w:val="Sinlista"/>
    <w:semiHidden/>
    <w:rsid w:val="00F06322"/>
  </w:style>
  <w:style w:type="numbering" w:customStyle="1" w:styleId="Sinlista11241">
    <w:name w:val="Sin lista11241"/>
    <w:next w:val="Sinlista"/>
    <w:semiHidden/>
    <w:unhideWhenUsed/>
    <w:rsid w:val="00F06322"/>
  </w:style>
  <w:style w:type="numbering" w:customStyle="1" w:styleId="1111111411">
    <w:name w:val="1 / 1.1 / 1.1.11411"/>
    <w:basedOn w:val="Sinlista"/>
    <w:next w:val="111111"/>
    <w:rsid w:val="00F06322"/>
  </w:style>
  <w:style w:type="numbering" w:customStyle="1" w:styleId="Sinlista22411">
    <w:name w:val="Sin lista22411"/>
    <w:next w:val="Sinlista"/>
    <w:semiHidden/>
    <w:unhideWhenUsed/>
    <w:rsid w:val="00F06322"/>
  </w:style>
  <w:style w:type="numbering" w:customStyle="1" w:styleId="Sinlista16411">
    <w:name w:val="Sin lista16411"/>
    <w:next w:val="Sinlista"/>
    <w:uiPriority w:val="99"/>
    <w:semiHidden/>
    <w:unhideWhenUsed/>
    <w:rsid w:val="00F06322"/>
  </w:style>
  <w:style w:type="numbering" w:customStyle="1" w:styleId="Sinlista17411">
    <w:name w:val="Sin lista17411"/>
    <w:next w:val="Sinlista"/>
    <w:uiPriority w:val="99"/>
    <w:semiHidden/>
    <w:unhideWhenUsed/>
    <w:rsid w:val="00F06322"/>
  </w:style>
  <w:style w:type="numbering" w:customStyle="1" w:styleId="Sinlista18411">
    <w:name w:val="Sin lista18411"/>
    <w:next w:val="Sinlista"/>
    <w:uiPriority w:val="99"/>
    <w:semiHidden/>
    <w:rsid w:val="00F06322"/>
  </w:style>
  <w:style w:type="numbering" w:customStyle="1" w:styleId="Sinlista1941">
    <w:name w:val="Sin lista1941"/>
    <w:next w:val="Sinlista"/>
    <w:uiPriority w:val="99"/>
    <w:semiHidden/>
    <w:rsid w:val="00F06322"/>
  </w:style>
  <w:style w:type="numbering" w:customStyle="1" w:styleId="Sinlista2041">
    <w:name w:val="Sin lista2041"/>
    <w:next w:val="Sinlista"/>
    <w:uiPriority w:val="99"/>
    <w:semiHidden/>
    <w:rsid w:val="00F06322"/>
  </w:style>
  <w:style w:type="numbering" w:customStyle="1" w:styleId="Sinlista2341">
    <w:name w:val="Sin lista2341"/>
    <w:next w:val="Sinlista"/>
    <w:uiPriority w:val="99"/>
    <w:semiHidden/>
    <w:rsid w:val="00F06322"/>
  </w:style>
  <w:style w:type="numbering" w:customStyle="1" w:styleId="Sinlista2441">
    <w:name w:val="Sin lista2441"/>
    <w:next w:val="Sinlista"/>
    <w:uiPriority w:val="99"/>
    <w:semiHidden/>
    <w:unhideWhenUsed/>
    <w:rsid w:val="00F06322"/>
  </w:style>
  <w:style w:type="numbering" w:customStyle="1" w:styleId="1111112311">
    <w:name w:val="1 / 1.1 / 1.1.12311"/>
    <w:basedOn w:val="Sinlista"/>
    <w:next w:val="111111"/>
    <w:rsid w:val="00F06322"/>
    <w:pPr>
      <w:numPr>
        <w:numId w:val="51"/>
      </w:numPr>
    </w:pPr>
  </w:style>
  <w:style w:type="numbering" w:customStyle="1" w:styleId="11111111311">
    <w:name w:val="1 / 1.1 / 1.1.111311"/>
    <w:basedOn w:val="Sinlista"/>
    <w:next w:val="111111"/>
    <w:rsid w:val="00F06322"/>
    <w:pPr>
      <w:numPr>
        <w:numId w:val="50"/>
      </w:numPr>
    </w:pPr>
  </w:style>
  <w:style w:type="numbering" w:customStyle="1" w:styleId="Sinlista25311">
    <w:name w:val="Sin lista25311"/>
    <w:next w:val="Sinlista"/>
    <w:semiHidden/>
    <w:unhideWhenUsed/>
    <w:rsid w:val="00F06322"/>
  </w:style>
  <w:style w:type="numbering" w:customStyle="1" w:styleId="Sinlista26311">
    <w:name w:val="Sin lista26311"/>
    <w:next w:val="Sinlista"/>
    <w:semiHidden/>
    <w:unhideWhenUsed/>
    <w:rsid w:val="00F06322"/>
  </w:style>
  <w:style w:type="numbering" w:customStyle="1" w:styleId="Sinlista27311">
    <w:name w:val="Sin lista27311"/>
    <w:next w:val="Sinlista"/>
    <w:semiHidden/>
    <w:unhideWhenUsed/>
    <w:rsid w:val="00F06322"/>
  </w:style>
  <w:style w:type="numbering" w:customStyle="1" w:styleId="Sinlista28311">
    <w:name w:val="Sin lista28311"/>
    <w:next w:val="Sinlista"/>
    <w:semiHidden/>
    <w:unhideWhenUsed/>
    <w:rsid w:val="00F06322"/>
  </w:style>
  <w:style w:type="numbering" w:customStyle="1" w:styleId="Sinlista29311">
    <w:name w:val="Sin lista29311"/>
    <w:next w:val="Sinlista"/>
    <w:semiHidden/>
    <w:unhideWhenUsed/>
    <w:rsid w:val="00F06322"/>
  </w:style>
  <w:style w:type="numbering" w:customStyle="1" w:styleId="Sinlista30311">
    <w:name w:val="Sin lista30311"/>
    <w:next w:val="Sinlista"/>
    <w:semiHidden/>
    <w:unhideWhenUsed/>
    <w:rsid w:val="00F06322"/>
  </w:style>
  <w:style w:type="numbering" w:customStyle="1" w:styleId="Sinlista3171">
    <w:name w:val="Sin lista3171"/>
    <w:next w:val="Sinlista"/>
    <w:semiHidden/>
    <w:unhideWhenUsed/>
    <w:rsid w:val="00F06322"/>
  </w:style>
  <w:style w:type="numbering" w:customStyle="1" w:styleId="Sinlista32311">
    <w:name w:val="Sin lista32311"/>
    <w:next w:val="Sinlista"/>
    <w:semiHidden/>
    <w:rsid w:val="00F06322"/>
  </w:style>
  <w:style w:type="numbering" w:customStyle="1" w:styleId="Sinlista33311">
    <w:name w:val="Sin lista33311"/>
    <w:next w:val="Sinlista"/>
    <w:semiHidden/>
    <w:rsid w:val="00F06322"/>
  </w:style>
  <w:style w:type="numbering" w:customStyle="1" w:styleId="Sinlista34311">
    <w:name w:val="Sin lista34311"/>
    <w:next w:val="Sinlista"/>
    <w:semiHidden/>
    <w:rsid w:val="00F06322"/>
  </w:style>
  <w:style w:type="numbering" w:customStyle="1" w:styleId="Sinlista35311">
    <w:name w:val="Sin lista35311"/>
    <w:next w:val="Sinlista"/>
    <w:semiHidden/>
    <w:rsid w:val="00F06322"/>
  </w:style>
  <w:style w:type="numbering" w:customStyle="1" w:styleId="Sinlista36311">
    <w:name w:val="Sin lista36311"/>
    <w:next w:val="Sinlista"/>
    <w:uiPriority w:val="99"/>
    <w:semiHidden/>
    <w:unhideWhenUsed/>
    <w:rsid w:val="00F06322"/>
  </w:style>
  <w:style w:type="numbering" w:customStyle="1" w:styleId="Sinlista11041">
    <w:name w:val="Sin lista11041"/>
    <w:next w:val="Sinlista"/>
    <w:semiHidden/>
    <w:rsid w:val="00F06322"/>
  </w:style>
  <w:style w:type="numbering" w:customStyle="1" w:styleId="Sinlista37311">
    <w:name w:val="Sin lista37311"/>
    <w:next w:val="Sinlista"/>
    <w:uiPriority w:val="99"/>
    <w:semiHidden/>
    <w:unhideWhenUsed/>
    <w:rsid w:val="00F06322"/>
  </w:style>
  <w:style w:type="numbering" w:customStyle="1" w:styleId="Sinlista38311">
    <w:name w:val="Sin lista38311"/>
    <w:next w:val="Sinlista"/>
    <w:uiPriority w:val="99"/>
    <w:semiHidden/>
    <w:unhideWhenUsed/>
    <w:rsid w:val="00F06322"/>
  </w:style>
  <w:style w:type="numbering" w:customStyle="1" w:styleId="Sinlista39311">
    <w:name w:val="Sin lista39311"/>
    <w:next w:val="Sinlista"/>
    <w:uiPriority w:val="99"/>
    <w:semiHidden/>
    <w:unhideWhenUsed/>
    <w:rsid w:val="00F06322"/>
  </w:style>
  <w:style w:type="numbering" w:customStyle="1" w:styleId="Sinlista40311">
    <w:name w:val="Sin lista40311"/>
    <w:next w:val="Sinlista"/>
    <w:uiPriority w:val="99"/>
    <w:semiHidden/>
    <w:unhideWhenUsed/>
    <w:rsid w:val="00F06322"/>
  </w:style>
  <w:style w:type="numbering" w:customStyle="1" w:styleId="Sinlista4161">
    <w:name w:val="Sin lista4161"/>
    <w:next w:val="Sinlista"/>
    <w:uiPriority w:val="99"/>
    <w:semiHidden/>
    <w:rsid w:val="00F06322"/>
  </w:style>
  <w:style w:type="numbering" w:customStyle="1" w:styleId="Sinlista42311">
    <w:name w:val="Sin lista42311"/>
    <w:next w:val="Sinlista"/>
    <w:uiPriority w:val="99"/>
    <w:semiHidden/>
    <w:rsid w:val="00F06322"/>
  </w:style>
  <w:style w:type="numbering" w:customStyle="1" w:styleId="Sinlista43311">
    <w:name w:val="Sin lista43311"/>
    <w:next w:val="Sinlista"/>
    <w:uiPriority w:val="99"/>
    <w:semiHidden/>
    <w:rsid w:val="00F06322"/>
  </w:style>
  <w:style w:type="numbering" w:customStyle="1" w:styleId="Sinlista44311">
    <w:name w:val="Sin lista44311"/>
    <w:next w:val="Sinlista"/>
    <w:uiPriority w:val="99"/>
    <w:semiHidden/>
    <w:rsid w:val="00F06322"/>
  </w:style>
  <w:style w:type="numbering" w:customStyle="1" w:styleId="Sinlista45311">
    <w:name w:val="Sin lista45311"/>
    <w:next w:val="Sinlista"/>
    <w:uiPriority w:val="99"/>
    <w:semiHidden/>
    <w:rsid w:val="00F06322"/>
  </w:style>
  <w:style w:type="numbering" w:customStyle="1" w:styleId="Sinlista46311">
    <w:name w:val="Sin lista46311"/>
    <w:next w:val="Sinlista"/>
    <w:uiPriority w:val="99"/>
    <w:semiHidden/>
    <w:unhideWhenUsed/>
    <w:rsid w:val="00F06322"/>
  </w:style>
  <w:style w:type="numbering" w:customStyle="1" w:styleId="Sinlista47311">
    <w:name w:val="Sin lista47311"/>
    <w:next w:val="Sinlista"/>
    <w:uiPriority w:val="99"/>
    <w:semiHidden/>
    <w:unhideWhenUsed/>
    <w:rsid w:val="00F06322"/>
  </w:style>
  <w:style w:type="numbering" w:customStyle="1" w:styleId="Sinlista48311">
    <w:name w:val="Sin lista48311"/>
    <w:next w:val="Sinlista"/>
    <w:uiPriority w:val="99"/>
    <w:semiHidden/>
    <w:unhideWhenUsed/>
    <w:rsid w:val="00F06322"/>
  </w:style>
  <w:style w:type="numbering" w:customStyle="1" w:styleId="Sinlista49311">
    <w:name w:val="Sin lista49311"/>
    <w:next w:val="Sinlista"/>
    <w:semiHidden/>
    <w:unhideWhenUsed/>
    <w:rsid w:val="00F06322"/>
  </w:style>
  <w:style w:type="numbering" w:customStyle="1" w:styleId="Sinlista50311">
    <w:name w:val="Sin lista50311"/>
    <w:next w:val="Sinlista"/>
    <w:semiHidden/>
    <w:unhideWhenUsed/>
    <w:rsid w:val="00F06322"/>
  </w:style>
  <w:style w:type="numbering" w:customStyle="1" w:styleId="Sinlista5161">
    <w:name w:val="Sin lista5161"/>
    <w:next w:val="Sinlista"/>
    <w:uiPriority w:val="99"/>
    <w:semiHidden/>
    <w:unhideWhenUsed/>
    <w:rsid w:val="00F06322"/>
  </w:style>
  <w:style w:type="numbering" w:customStyle="1" w:styleId="Sinlista52311">
    <w:name w:val="Sin lista52311"/>
    <w:next w:val="Sinlista"/>
    <w:semiHidden/>
    <w:unhideWhenUsed/>
    <w:rsid w:val="00F06322"/>
  </w:style>
  <w:style w:type="numbering" w:customStyle="1" w:styleId="Sinlista5331">
    <w:name w:val="Sin lista5331"/>
    <w:next w:val="Sinlista"/>
    <w:semiHidden/>
    <w:unhideWhenUsed/>
    <w:rsid w:val="00F06322"/>
  </w:style>
  <w:style w:type="numbering" w:customStyle="1" w:styleId="Sinlista5431">
    <w:name w:val="Sin lista5431"/>
    <w:next w:val="Sinlista"/>
    <w:semiHidden/>
    <w:unhideWhenUsed/>
    <w:rsid w:val="00F06322"/>
  </w:style>
  <w:style w:type="numbering" w:customStyle="1" w:styleId="Sinlista5531">
    <w:name w:val="Sin lista5531"/>
    <w:next w:val="Sinlista"/>
    <w:uiPriority w:val="99"/>
    <w:semiHidden/>
    <w:unhideWhenUsed/>
    <w:rsid w:val="00F06322"/>
  </w:style>
  <w:style w:type="numbering" w:customStyle="1" w:styleId="Sinlista5631">
    <w:name w:val="Sin lista5631"/>
    <w:next w:val="Sinlista"/>
    <w:semiHidden/>
    <w:unhideWhenUsed/>
    <w:rsid w:val="00F06322"/>
  </w:style>
  <w:style w:type="numbering" w:customStyle="1" w:styleId="Sinlista5731">
    <w:name w:val="Sin lista5731"/>
    <w:next w:val="Sinlista"/>
    <w:uiPriority w:val="99"/>
    <w:semiHidden/>
    <w:unhideWhenUsed/>
    <w:rsid w:val="00F06322"/>
  </w:style>
  <w:style w:type="numbering" w:customStyle="1" w:styleId="Sinlista5831">
    <w:name w:val="Sin lista5831"/>
    <w:next w:val="Sinlista"/>
    <w:uiPriority w:val="99"/>
    <w:semiHidden/>
    <w:rsid w:val="00F06322"/>
  </w:style>
  <w:style w:type="numbering" w:customStyle="1" w:styleId="Sinlista5931">
    <w:name w:val="Sin lista5931"/>
    <w:next w:val="Sinlista"/>
    <w:uiPriority w:val="99"/>
    <w:semiHidden/>
    <w:rsid w:val="00F06322"/>
  </w:style>
  <w:style w:type="numbering" w:customStyle="1" w:styleId="Sinlista6031">
    <w:name w:val="Sin lista6031"/>
    <w:next w:val="Sinlista"/>
    <w:uiPriority w:val="99"/>
    <w:semiHidden/>
    <w:rsid w:val="00F06322"/>
  </w:style>
  <w:style w:type="numbering" w:customStyle="1" w:styleId="Sinlista61121">
    <w:name w:val="Sin lista61121"/>
    <w:next w:val="Sinlista"/>
    <w:uiPriority w:val="99"/>
    <w:semiHidden/>
    <w:rsid w:val="00F06322"/>
  </w:style>
  <w:style w:type="numbering" w:customStyle="1" w:styleId="Sinlista113121">
    <w:name w:val="Sin lista113121"/>
    <w:next w:val="Sinlista"/>
    <w:semiHidden/>
    <w:rsid w:val="00F06322"/>
  </w:style>
  <w:style w:type="numbering" w:customStyle="1" w:styleId="Sinlista210112">
    <w:name w:val="Sin lista210112"/>
    <w:next w:val="Sinlista"/>
    <w:semiHidden/>
    <w:rsid w:val="00F06322"/>
  </w:style>
  <w:style w:type="numbering" w:customStyle="1" w:styleId="Sinlista310112">
    <w:name w:val="Sin lista310112"/>
    <w:next w:val="Sinlista"/>
    <w:semiHidden/>
    <w:rsid w:val="00F06322"/>
  </w:style>
  <w:style w:type="numbering" w:customStyle="1" w:styleId="Sinlista410112">
    <w:name w:val="Sin lista410112"/>
    <w:next w:val="Sinlista"/>
    <w:uiPriority w:val="99"/>
    <w:semiHidden/>
    <w:rsid w:val="00F06322"/>
  </w:style>
  <w:style w:type="numbering" w:customStyle="1" w:styleId="Sinlista510112">
    <w:name w:val="Sin lista510112"/>
    <w:next w:val="Sinlista"/>
    <w:uiPriority w:val="99"/>
    <w:semiHidden/>
    <w:rsid w:val="00F06322"/>
  </w:style>
  <w:style w:type="numbering" w:customStyle="1" w:styleId="Sinlista62112">
    <w:name w:val="Sin lista62112"/>
    <w:next w:val="Sinlista"/>
    <w:uiPriority w:val="99"/>
    <w:semiHidden/>
    <w:unhideWhenUsed/>
    <w:rsid w:val="00F06322"/>
  </w:style>
  <w:style w:type="numbering" w:customStyle="1" w:styleId="Sinlista114121">
    <w:name w:val="Sin lista114121"/>
    <w:next w:val="Sinlista"/>
    <w:semiHidden/>
    <w:rsid w:val="00F06322"/>
  </w:style>
  <w:style w:type="numbering" w:customStyle="1" w:styleId="Sinlista71121">
    <w:name w:val="Sin lista71121"/>
    <w:next w:val="Sinlista"/>
    <w:uiPriority w:val="99"/>
    <w:semiHidden/>
    <w:unhideWhenUsed/>
    <w:rsid w:val="00F06322"/>
  </w:style>
  <w:style w:type="numbering" w:customStyle="1" w:styleId="Sinlista81121">
    <w:name w:val="Sin lista81121"/>
    <w:next w:val="Sinlista"/>
    <w:uiPriority w:val="99"/>
    <w:semiHidden/>
    <w:rsid w:val="00F06322"/>
  </w:style>
  <w:style w:type="numbering" w:customStyle="1" w:styleId="Sinlista121121">
    <w:name w:val="Sin lista121121"/>
    <w:next w:val="Sinlista"/>
    <w:semiHidden/>
    <w:rsid w:val="00F06322"/>
  </w:style>
  <w:style w:type="numbering" w:customStyle="1" w:styleId="Sinlista211121">
    <w:name w:val="Sin lista211121"/>
    <w:next w:val="Sinlista"/>
    <w:uiPriority w:val="99"/>
    <w:semiHidden/>
    <w:unhideWhenUsed/>
    <w:rsid w:val="00F06322"/>
  </w:style>
  <w:style w:type="numbering" w:customStyle="1" w:styleId="Sinlista91121">
    <w:name w:val="Sin lista91121"/>
    <w:next w:val="Sinlista"/>
    <w:uiPriority w:val="99"/>
    <w:semiHidden/>
    <w:rsid w:val="00F06322"/>
  </w:style>
  <w:style w:type="numbering" w:customStyle="1" w:styleId="Sinlista131121">
    <w:name w:val="Sin lista131121"/>
    <w:next w:val="Sinlista"/>
    <w:semiHidden/>
    <w:rsid w:val="00F06322"/>
  </w:style>
  <w:style w:type="numbering" w:customStyle="1" w:styleId="Sinlista221121">
    <w:name w:val="Sin lista221121"/>
    <w:next w:val="Sinlista"/>
    <w:uiPriority w:val="99"/>
    <w:semiHidden/>
    <w:unhideWhenUsed/>
    <w:rsid w:val="00F06322"/>
  </w:style>
  <w:style w:type="numbering" w:customStyle="1" w:styleId="Sinlista101121">
    <w:name w:val="Sin lista101121"/>
    <w:next w:val="Sinlista"/>
    <w:uiPriority w:val="99"/>
    <w:semiHidden/>
    <w:rsid w:val="00F06322"/>
  </w:style>
  <w:style w:type="numbering" w:customStyle="1" w:styleId="Sinlista141121">
    <w:name w:val="Sin lista141121"/>
    <w:next w:val="Sinlista"/>
    <w:semiHidden/>
    <w:rsid w:val="00F06322"/>
  </w:style>
  <w:style w:type="numbering" w:customStyle="1" w:styleId="Sinlista151121">
    <w:name w:val="Sin lista151121"/>
    <w:next w:val="Sinlista"/>
    <w:uiPriority w:val="99"/>
    <w:semiHidden/>
    <w:unhideWhenUsed/>
    <w:rsid w:val="00F06322"/>
  </w:style>
  <w:style w:type="numbering" w:customStyle="1" w:styleId="Sinlista161121">
    <w:name w:val="Sin lista161121"/>
    <w:next w:val="Sinlista"/>
    <w:uiPriority w:val="99"/>
    <w:semiHidden/>
    <w:unhideWhenUsed/>
    <w:rsid w:val="00F06322"/>
  </w:style>
  <w:style w:type="numbering" w:customStyle="1" w:styleId="Sinlista171121">
    <w:name w:val="Sin lista171121"/>
    <w:next w:val="Sinlista"/>
    <w:uiPriority w:val="99"/>
    <w:semiHidden/>
    <w:unhideWhenUsed/>
    <w:rsid w:val="00F06322"/>
  </w:style>
  <w:style w:type="numbering" w:customStyle="1" w:styleId="Sinlista181121">
    <w:name w:val="Sin lista181121"/>
    <w:next w:val="Sinlista"/>
    <w:uiPriority w:val="99"/>
    <w:semiHidden/>
    <w:unhideWhenUsed/>
    <w:rsid w:val="00F06322"/>
  </w:style>
  <w:style w:type="numbering" w:customStyle="1" w:styleId="Sinlista191121">
    <w:name w:val="Sin lista191121"/>
    <w:next w:val="Sinlista"/>
    <w:uiPriority w:val="99"/>
    <w:semiHidden/>
    <w:unhideWhenUsed/>
    <w:rsid w:val="00F06322"/>
  </w:style>
  <w:style w:type="numbering" w:customStyle="1" w:styleId="Sinlista1101121">
    <w:name w:val="Sin lista1101121"/>
    <w:next w:val="Sinlista"/>
    <w:uiPriority w:val="99"/>
    <w:semiHidden/>
    <w:unhideWhenUsed/>
    <w:rsid w:val="00F06322"/>
  </w:style>
  <w:style w:type="table" w:customStyle="1" w:styleId="Tablaconcuadrcula111112">
    <w:name w:val="Tabla con cuadrícula111112"/>
    <w:basedOn w:val="Tablanormal"/>
    <w:next w:val="Tablaconcuadrcula"/>
    <w:rsid w:val="00F06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21">
    <w:name w:val="Sin lista201121"/>
    <w:next w:val="Sinlista"/>
    <w:uiPriority w:val="99"/>
    <w:semiHidden/>
    <w:unhideWhenUsed/>
    <w:rsid w:val="00F06322"/>
  </w:style>
  <w:style w:type="numbering" w:customStyle="1" w:styleId="Sinlista1111121">
    <w:name w:val="Sin lista1111121"/>
    <w:next w:val="Sinlista"/>
    <w:uiPriority w:val="99"/>
    <w:semiHidden/>
    <w:unhideWhenUsed/>
    <w:rsid w:val="00F06322"/>
  </w:style>
  <w:style w:type="numbering" w:customStyle="1" w:styleId="Sinlista231121">
    <w:name w:val="Sin lista231121"/>
    <w:next w:val="Sinlista"/>
    <w:uiPriority w:val="99"/>
    <w:semiHidden/>
    <w:unhideWhenUsed/>
    <w:rsid w:val="00F06322"/>
  </w:style>
  <w:style w:type="numbering" w:customStyle="1" w:styleId="Sinlista1121121">
    <w:name w:val="Sin lista1121121"/>
    <w:next w:val="Sinlista"/>
    <w:semiHidden/>
    <w:rsid w:val="00F06322"/>
  </w:style>
  <w:style w:type="numbering" w:customStyle="1" w:styleId="Sinlista1131111">
    <w:name w:val="Sin lista1131111"/>
    <w:next w:val="Sinlista"/>
    <w:semiHidden/>
    <w:rsid w:val="00F06322"/>
  </w:style>
  <w:style w:type="numbering" w:customStyle="1" w:styleId="Sinlista241121">
    <w:name w:val="Sin lista241121"/>
    <w:next w:val="Sinlista"/>
    <w:semiHidden/>
    <w:rsid w:val="00F06322"/>
  </w:style>
  <w:style w:type="numbering" w:customStyle="1" w:styleId="Sinlista311121">
    <w:name w:val="Sin lista311121"/>
    <w:next w:val="Sinlista"/>
    <w:semiHidden/>
    <w:rsid w:val="00F06322"/>
  </w:style>
  <w:style w:type="numbering" w:customStyle="1" w:styleId="Sinlista411121">
    <w:name w:val="Sin lista411121"/>
    <w:next w:val="Sinlista"/>
    <w:semiHidden/>
    <w:rsid w:val="00F06322"/>
  </w:style>
  <w:style w:type="numbering" w:customStyle="1" w:styleId="Sinlista511121">
    <w:name w:val="Sin lista511121"/>
    <w:next w:val="Sinlista"/>
    <w:semiHidden/>
    <w:rsid w:val="00F06322"/>
  </w:style>
  <w:style w:type="numbering" w:customStyle="1" w:styleId="Sinlista611111">
    <w:name w:val="Sin lista611111"/>
    <w:next w:val="Sinlista"/>
    <w:uiPriority w:val="99"/>
    <w:semiHidden/>
    <w:unhideWhenUsed/>
    <w:rsid w:val="00F06322"/>
  </w:style>
  <w:style w:type="numbering" w:customStyle="1" w:styleId="Sinlista711111">
    <w:name w:val="Sin lista711111"/>
    <w:next w:val="Sinlista"/>
    <w:semiHidden/>
    <w:rsid w:val="00F06322"/>
  </w:style>
  <w:style w:type="numbering" w:customStyle="1" w:styleId="Sinlista811111">
    <w:name w:val="Sin lista811111"/>
    <w:next w:val="Sinlista"/>
    <w:semiHidden/>
    <w:rsid w:val="00F06322"/>
  </w:style>
  <w:style w:type="numbering" w:customStyle="1" w:styleId="Sinlista911111">
    <w:name w:val="Sin lista911111"/>
    <w:next w:val="Sinlista"/>
    <w:semiHidden/>
    <w:rsid w:val="00F06322"/>
  </w:style>
  <w:style w:type="numbering" w:customStyle="1" w:styleId="Sinlista1011111">
    <w:name w:val="Sin lista1011111"/>
    <w:next w:val="Sinlista"/>
    <w:semiHidden/>
    <w:rsid w:val="00F06322"/>
  </w:style>
  <w:style w:type="numbering" w:customStyle="1" w:styleId="Sinlista1211111">
    <w:name w:val="Sin lista1211111"/>
    <w:next w:val="Sinlista"/>
    <w:semiHidden/>
    <w:rsid w:val="00F06322"/>
  </w:style>
  <w:style w:type="numbering" w:customStyle="1" w:styleId="Sinlista1311111">
    <w:name w:val="Sin lista1311111"/>
    <w:next w:val="Sinlista"/>
    <w:semiHidden/>
    <w:rsid w:val="00F06322"/>
  </w:style>
  <w:style w:type="numbering" w:customStyle="1" w:styleId="Sinlista11111112">
    <w:name w:val="Sin lista11111112"/>
    <w:next w:val="Sinlista"/>
    <w:semiHidden/>
    <w:unhideWhenUsed/>
    <w:rsid w:val="00F06322"/>
  </w:style>
  <w:style w:type="numbering" w:customStyle="1" w:styleId="1111113112">
    <w:name w:val="1 / 1.1 / 1.1.13112"/>
    <w:basedOn w:val="Sinlista"/>
    <w:next w:val="111111"/>
    <w:rsid w:val="00F06322"/>
    <w:pPr>
      <w:numPr>
        <w:numId w:val="12"/>
      </w:numPr>
    </w:pPr>
  </w:style>
  <w:style w:type="numbering" w:customStyle="1" w:styleId="Sinlista2111111">
    <w:name w:val="Sin lista2111111"/>
    <w:next w:val="Sinlista"/>
    <w:semiHidden/>
    <w:unhideWhenUsed/>
    <w:rsid w:val="00F06322"/>
  </w:style>
  <w:style w:type="numbering" w:customStyle="1" w:styleId="Sinlista1411111">
    <w:name w:val="Sin lista1411111"/>
    <w:next w:val="Sinlista"/>
    <w:semiHidden/>
    <w:rsid w:val="00F06322"/>
  </w:style>
  <w:style w:type="numbering" w:customStyle="1" w:styleId="Sinlista1511111">
    <w:name w:val="Sin lista1511111"/>
    <w:next w:val="Sinlista"/>
    <w:semiHidden/>
    <w:rsid w:val="00F06322"/>
  </w:style>
  <w:style w:type="numbering" w:customStyle="1" w:styleId="Sinlista11211111">
    <w:name w:val="Sin lista11211111"/>
    <w:next w:val="Sinlista"/>
    <w:semiHidden/>
    <w:unhideWhenUsed/>
    <w:rsid w:val="00F06322"/>
  </w:style>
  <w:style w:type="numbering" w:customStyle="1" w:styleId="11111112112">
    <w:name w:val="1 / 1.1 / 1.1.112112"/>
    <w:basedOn w:val="Sinlista"/>
    <w:next w:val="111111"/>
    <w:rsid w:val="00F06322"/>
    <w:pPr>
      <w:numPr>
        <w:numId w:val="11"/>
      </w:numPr>
    </w:pPr>
  </w:style>
  <w:style w:type="numbering" w:customStyle="1" w:styleId="Sinlista2211111">
    <w:name w:val="Sin lista2211111"/>
    <w:next w:val="Sinlista"/>
    <w:semiHidden/>
    <w:unhideWhenUsed/>
    <w:rsid w:val="00F06322"/>
  </w:style>
  <w:style w:type="numbering" w:customStyle="1" w:styleId="Sinlista1611111">
    <w:name w:val="Sin lista1611111"/>
    <w:next w:val="Sinlista"/>
    <w:uiPriority w:val="99"/>
    <w:semiHidden/>
    <w:unhideWhenUsed/>
    <w:rsid w:val="00F06322"/>
  </w:style>
  <w:style w:type="numbering" w:customStyle="1" w:styleId="Sinlista1711111">
    <w:name w:val="Sin lista1711111"/>
    <w:next w:val="Sinlista"/>
    <w:uiPriority w:val="99"/>
    <w:semiHidden/>
    <w:unhideWhenUsed/>
    <w:rsid w:val="00F06322"/>
  </w:style>
  <w:style w:type="numbering" w:customStyle="1" w:styleId="Sinlista1811111">
    <w:name w:val="Sin lista1811111"/>
    <w:next w:val="Sinlista"/>
    <w:uiPriority w:val="99"/>
    <w:semiHidden/>
    <w:rsid w:val="00F06322"/>
  </w:style>
  <w:style w:type="numbering" w:customStyle="1" w:styleId="Sinlista1911111">
    <w:name w:val="Sin lista1911111"/>
    <w:next w:val="Sinlista"/>
    <w:uiPriority w:val="99"/>
    <w:semiHidden/>
    <w:rsid w:val="00F06322"/>
  </w:style>
  <w:style w:type="numbering" w:customStyle="1" w:styleId="Sinlista2011111">
    <w:name w:val="Sin lista2011111"/>
    <w:next w:val="Sinlista"/>
    <w:uiPriority w:val="99"/>
    <w:semiHidden/>
    <w:rsid w:val="00F06322"/>
  </w:style>
  <w:style w:type="numbering" w:customStyle="1" w:styleId="Sinlista2311111">
    <w:name w:val="Sin lista2311111"/>
    <w:next w:val="Sinlista"/>
    <w:uiPriority w:val="99"/>
    <w:semiHidden/>
    <w:rsid w:val="00F06322"/>
  </w:style>
  <w:style w:type="numbering" w:customStyle="1" w:styleId="Sinlista2411111">
    <w:name w:val="Sin lista2411111"/>
    <w:next w:val="Sinlista"/>
    <w:uiPriority w:val="99"/>
    <w:semiHidden/>
    <w:unhideWhenUsed/>
    <w:rsid w:val="00F06322"/>
  </w:style>
  <w:style w:type="numbering" w:customStyle="1" w:styleId="11111121112">
    <w:name w:val="1 / 1.1 / 1.1.121112"/>
    <w:basedOn w:val="Sinlista"/>
    <w:next w:val="111111"/>
    <w:rsid w:val="00F06322"/>
  </w:style>
  <w:style w:type="numbering" w:customStyle="1" w:styleId="111111111112">
    <w:name w:val="1 / 1.1 / 1.1.1111112"/>
    <w:basedOn w:val="Sinlista"/>
    <w:next w:val="111111"/>
    <w:rsid w:val="00F06322"/>
    <w:pPr>
      <w:numPr>
        <w:numId w:val="108"/>
      </w:numPr>
    </w:pPr>
  </w:style>
  <w:style w:type="numbering" w:customStyle="1" w:styleId="Sinlista251112">
    <w:name w:val="Sin lista251112"/>
    <w:next w:val="Sinlista"/>
    <w:semiHidden/>
    <w:unhideWhenUsed/>
    <w:rsid w:val="00F06322"/>
  </w:style>
  <w:style w:type="numbering" w:customStyle="1" w:styleId="Sinlista261112">
    <w:name w:val="Sin lista261112"/>
    <w:next w:val="Sinlista"/>
    <w:semiHidden/>
    <w:unhideWhenUsed/>
    <w:rsid w:val="00F06322"/>
  </w:style>
  <w:style w:type="numbering" w:customStyle="1" w:styleId="Sinlista271112">
    <w:name w:val="Sin lista271112"/>
    <w:next w:val="Sinlista"/>
    <w:semiHidden/>
    <w:unhideWhenUsed/>
    <w:rsid w:val="00F06322"/>
  </w:style>
  <w:style w:type="numbering" w:customStyle="1" w:styleId="Sinlista281112">
    <w:name w:val="Sin lista281112"/>
    <w:next w:val="Sinlista"/>
    <w:semiHidden/>
    <w:unhideWhenUsed/>
    <w:rsid w:val="00F06322"/>
  </w:style>
  <w:style w:type="numbering" w:customStyle="1" w:styleId="Sinlista291112">
    <w:name w:val="Sin lista291112"/>
    <w:next w:val="Sinlista"/>
    <w:semiHidden/>
    <w:unhideWhenUsed/>
    <w:rsid w:val="00F06322"/>
  </w:style>
  <w:style w:type="numbering" w:customStyle="1" w:styleId="Sinlista301112">
    <w:name w:val="Sin lista301112"/>
    <w:next w:val="Sinlista"/>
    <w:semiHidden/>
    <w:unhideWhenUsed/>
    <w:rsid w:val="00F06322"/>
  </w:style>
  <w:style w:type="numbering" w:customStyle="1" w:styleId="Sinlista3111111">
    <w:name w:val="Sin lista3111111"/>
    <w:next w:val="Sinlista"/>
    <w:semiHidden/>
    <w:unhideWhenUsed/>
    <w:rsid w:val="00F06322"/>
  </w:style>
  <w:style w:type="numbering" w:customStyle="1" w:styleId="Sinlista321112">
    <w:name w:val="Sin lista321112"/>
    <w:next w:val="Sinlista"/>
    <w:semiHidden/>
    <w:rsid w:val="00F06322"/>
  </w:style>
  <w:style w:type="numbering" w:customStyle="1" w:styleId="Sinlista331112">
    <w:name w:val="Sin lista331112"/>
    <w:next w:val="Sinlista"/>
    <w:semiHidden/>
    <w:rsid w:val="00F06322"/>
  </w:style>
  <w:style w:type="numbering" w:customStyle="1" w:styleId="Sinlista341112">
    <w:name w:val="Sin lista341112"/>
    <w:next w:val="Sinlista"/>
    <w:semiHidden/>
    <w:rsid w:val="00F06322"/>
  </w:style>
  <w:style w:type="numbering" w:customStyle="1" w:styleId="Sinlista351112">
    <w:name w:val="Sin lista351112"/>
    <w:next w:val="Sinlista"/>
    <w:semiHidden/>
    <w:rsid w:val="00F06322"/>
  </w:style>
  <w:style w:type="numbering" w:customStyle="1" w:styleId="Sinlista361112">
    <w:name w:val="Sin lista361112"/>
    <w:next w:val="Sinlista"/>
    <w:uiPriority w:val="99"/>
    <w:semiHidden/>
    <w:unhideWhenUsed/>
    <w:rsid w:val="00F06322"/>
  </w:style>
  <w:style w:type="numbering" w:customStyle="1" w:styleId="Sinlista11011111">
    <w:name w:val="Sin lista11011111"/>
    <w:next w:val="Sinlista"/>
    <w:semiHidden/>
    <w:rsid w:val="00F06322"/>
  </w:style>
  <w:style w:type="numbering" w:customStyle="1" w:styleId="Sinlista371112">
    <w:name w:val="Sin lista371112"/>
    <w:next w:val="Sinlista"/>
    <w:uiPriority w:val="99"/>
    <w:semiHidden/>
    <w:unhideWhenUsed/>
    <w:rsid w:val="00F06322"/>
  </w:style>
  <w:style w:type="numbering" w:customStyle="1" w:styleId="Sinlista381112">
    <w:name w:val="Sin lista381112"/>
    <w:next w:val="Sinlista"/>
    <w:uiPriority w:val="99"/>
    <w:semiHidden/>
    <w:unhideWhenUsed/>
    <w:rsid w:val="00F06322"/>
  </w:style>
  <w:style w:type="numbering" w:customStyle="1" w:styleId="Sinlista391112">
    <w:name w:val="Sin lista391112"/>
    <w:next w:val="Sinlista"/>
    <w:uiPriority w:val="99"/>
    <w:semiHidden/>
    <w:unhideWhenUsed/>
    <w:rsid w:val="00F06322"/>
  </w:style>
  <w:style w:type="numbering" w:customStyle="1" w:styleId="Sinlista401112">
    <w:name w:val="Sin lista401112"/>
    <w:next w:val="Sinlista"/>
    <w:uiPriority w:val="99"/>
    <w:semiHidden/>
    <w:unhideWhenUsed/>
    <w:rsid w:val="00F06322"/>
  </w:style>
  <w:style w:type="numbering" w:customStyle="1" w:styleId="Sinlista4111111">
    <w:name w:val="Sin lista4111111"/>
    <w:next w:val="Sinlista"/>
    <w:uiPriority w:val="99"/>
    <w:semiHidden/>
    <w:rsid w:val="00F06322"/>
  </w:style>
  <w:style w:type="numbering" w:customStyle="1" w:styleId="Sinlista421112">
    <w:name w:val="Sin lista421112"/>
    <w:next w:val="Sinlista"/>
    <w:uiPriority w:val="99"/>
    <w:semiHidden/>
    <w:rsid w:val="00F06322"/>
  </w:style>
  <w:style w:type="numbering" w:customStyle="1" w:styleId="Sinlista431112">
    <w:name w:val="Sin lista431112"/>
    <w:next w:val="Sinlista"/>
    <w:uiPriority w:val="99"/>
    <w:semiHidden/>
    <w:rsid w:val="00F06322"/>
  </w:style>
  <w:style w:type="numbering" w:customStyle="1" w:styleId="Sinlista441112">
    <w:name w:val="Sin lista441112"/>
    <w:next w:val="Sinlista"/>
    <w:uiPriority w:val="99"/>
    <w:semiHidden/>
    <w:rsid w:val="00F06322"/>
  </w:style>
  <w:style w:type="numbering" w:customStyle="1" w:styleId="Sinlista451112">
    <w:name w:val="Sin lista451112"/>
    <w:next w:val="Sinlista"/>
    <w:uiPriority w:val="99"/>
    <w:semiHidden/>
    <w:rsid w:val="00F06322"/>
  </w:style>
  <w:style w:type="numbering" w:customStyle="1" w:styleId="Sinlista461112">
    <w:name w:val="Sin lista461112"/>
    <w:next w:val="Sinlista"/>
    <w:uiPriority w:val="99"/>
    <w:semiHidden/>
    <w:unhideWhenUsed/>
    <w:rsid w:val="00F06322"/>
  </w:style>
  <w:style w:type="numbering" w:customStyle="1" w:styleId="Sinlista471112">
    <w:name w:val="Sin lista471112"/>
    <w:next w:val="Sinlista"/>
    <w:uiPriority w:val="99"/>
    <w:semiHidden/>
    <w:unhideWhenUsed/>
    <w:rsid w:val="00F06322"/>
  </w:style>
  <w:style w:type="numbering" w:customStyle="1" w:styleId="Sinlista481112">
    <w:name w:val="Sin lista481112"/>
    <w:next w:val="Sinlista"/>
    <w:uiPriority w:val="99"/>
    <w:semiHidden/>
    <w:unhideWhenUsed/>
    <w:rsid w:val="00F06322"/>
  </w:style>
  <w:style w:type="numbering" w:customStyle="1" w:styleId="Sinlista491112">
    <w:name w:val="Sin lista491112"/>
    <w:next w:val="Sinlista"/>
    <w:semiHidden/>
    <w:unhideWhenUsed/>
    <w:rsid w:val="00F06322"/>
  </w:style>
  <w:style w:type="numbering" w:customStyle="1" w:styleId="Sinlista501112">
    <w:name w:val="Sin lista501112"/>
    <w:next w:val="Sinlista"/>
    <w:semiHidden/>
    <w:unhideWhenUsed/>
    <w:rsid w:val="00F06322"/>
  </w:style>
  <w:style w:type="table" w:customStyle="1" w:styleId="Tablaconcuadrcula1111112">
    <w:name w:val="Tabla con cuadrícula1111112"/>
    <w:basedOn w:val="Tablanormal"/>
    <w:next w:val="Tablaconcuadrcula"/>
    <w:rsid w:val="00F063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11">
    <w:name w:val="Sin lista5111111"/>
    <w:next w:val="Sinlista"/>
    <w:uiPriority w:val="99"/>
    <w:semiHidden/>
    <w:unhideWhenUsed/>
    <w:rsid w:val="00F06322"/>
  </w:style>
  <w:style w:type="numbering" w:customStyle="1" w:styleId="Sinlista521112">
    <w:name w:val="Sin lista521112"/>
    <w:next w:val="Sinlista"/>
    <w:semiHidden/>
    <w:unhideWhenUsed/>
    <w:rsid w:val="00F06322"/>
  </w:style>
  <w:style w:type="numbering" w:customStyle="1" w:styleId="Sinlista531112">
    <w:name w:val="Sin lista531112"/>
    <w:next w:val="Sinlista"/>
    <w:semiHidden/>
    <w:unhideWhenUsed/>
    <w:rsid w:val="00F06322"/>
  </w:style>
  <w:style w:type="numbering" w:customStyle="1" w:styleId="Sinlista541112">
    <w:name w:val="Sin lista541112"/>
    <w:next w:val="Sinlista"/>
    <w:semiHidden/>
    <w:unhideWhenUsed/>
    <w:rsid w:val="00F06322"/>
  </w:style>
  <w:style w:type="numbering" w:customStyle="1" w:styleId="Sinlista551112">
    <w:name w:val="Sin lista551112"/>
    <w:next w:val="Sinlista"/>
    <w:uiPriority w:val="99"/>
    <w:semiHidden/>
    <w:unhideWhenUsed/>
    <w:rsid w:val="00F06322"/>
  </w:style>
  <w:style w:type="numbering" w:customStyle="1" w:styleId="Sinlista561112">
    <w:name w:val="Sin lista561112"/>
    <w:next w:val="Sinlista"/>
    <w:semiHidden/>
    <w:unhideWhenUsed/>
    <w:rsid w:val="00F06322"/>
  </w:style>
  <w:style w:type="numbering" w:customStyle="1" w:styleId="Sinlista571112">
    <w:name w:val="Sin lista571112"/>
    <w:next w:val="Sinlista"/>
    <w:uiPriority w:val="99"/>
    <w:semiHidden/>
    <w:unhideWhenUsed/>
    <w:rsid w:val="00F06322"/>
  </w:style>
  <w:style w:type="numbering" w:customStyle="1" w:styleId="Sinlista581112">
    <w:name w:val="Sin lista581112"/>
    <w:next w:val="Sinlista"/>
    <w:uiPriority w:val="99"/>
    <w:semiHidden/>
    <w:rsid w:val="00F06322"/>
  </w:style>
  <w:style w:type="numbering" w:customStyle="1" w:styleId="Sinlista1141111">
    <w:name w:val="Sin lista1141111"/>
    <w:next w:val="Sinlista"/>
    <w:semiHidden/>
    <w:rsid w:val="00F06322"/>
  </w:style>
  <w:style w:type="numbering" w:customStyle="1" w:styleId="Sinlista591112">
    <w:name w:val="Sin lista591112"/>
    <w:next w:val="Sinlista"/>
    <w:uiPriority w:val="99"/>
    <w:semiHidden/>
    <w:rsid w:val="00F06322"/>
  </w:style>
  <w:style w:type="numbering" w:customStyle="1" w:styleId="Sinlista115111">
    <w:name w:val="Sin lista115111"/>
    <w:next w:val="Sinlista"/>
    <w:semiHidden/>
    <w:rsid w:val="00F06322"/>
  </w:style>
  <w:style w:type="numbering" w:customStyle="1" w:styleId="Sinlista2101111">
    <w:name w:val="Sin lista2101111"/>
    <w:next w:val="Sinlista"/>
    <w:uiPriority w:val="99"/>
    <w:semiHidden/>
    <w:unhideWhenUsed/>
    <w:rsid w:val="00F06322"/>
  </w:style>
  <w:style w:type="numbering" w:customStyle="1" w:styleId="Sinlista3101111">
    <w:name w:val="Sin lista3101111"/>
    <w:next w:val="Sinlista"/>
    <w:uiPriority w:val="99"/>
    <w:semiHidden/>
    <w:unhideWhenUsed/>
    <w:rsid w:val="00F06322"/>
  </w:style>
  <w:style w:type="numbering" w:customStyle="1" w:styleId="Sinlista601112">
    <w:name w:val="Sin lista601112"/>
    <w:next w:val="Sinlista"/>
    <w:uiPriority w:val="99"/>
    <w:semiHidden/>
    <w:unhideWhenUsed/>
    <w:rsid w:val="00F06322"/>
  </w:style>
  <w:style w:type="numbering" w:customStyle="1" w:styleId="Sinlista116111">
    <w:name w:val="Sin lista116111"/>
    <w:next w:val="Sinlista"/>
    <w:semiHidden/>
    <w:rsid w:val="00F06322"/>
  </w:style>
  <w:style w:type="numbering" w:customStyle="1" w:styleId="Sinlista117111">
    <w:name w:val="Sin lista117111"/>
    <w:next w:val="Sinlista"/>
    <w:semiHidden/>
    <w:rsid w:val="00F06322"/>
  </w:style>
  <w:style w:type="numbering" w:customStyle="1" w:styleId="Sinlista212111">
    <w:name w:val="Sin lista212111"/>
    <w:next w:val="Sinlista"/>
    <w:semiHidden/>
    <w:rsid w:val="00F06322"/>
  </w:style>
  <w:style w:type="numbering" w:customStyle="1" w:styleId="Sinlista312111">
    <w:name w:val="Sin lista312111"/>
    <w:next w:val="Sinlista"/>
    <w:semiHidden/>
    <w:rsid w:val="00F06322"/>
  </w:style>
  <w:style w:type="numbering" w:customStyle="1" w:styleId="Sinlista4101111">
    <w:name w:val="Sin lista4101111"/>
    <w:next w:val="Sinlista"/>
    <w:semiHidden/>
    <w:rsid w:val="00F06322"/>
  </w:style>
  <w:style w:type="numbering" w:customStyle="1" w:styleId="Sinlista5101111">
    <w:name w:val="Sin lista5101111"/>
    <w:next w:val="Sinlista"/>
    <w:semiHidden/>
    <w:rsid w:val="00F06322"/>
  </w:style>
  <w:style w:type="numbering" w:customStyle="1" w:styleId="Sinlista621111">
    <w:name w:val="Sin lista621111"/>
    <w:next w:val="Sinlista"/>
    <w:uiPriority w:val="99"/>
    <w:semiHidden/>
    <w:unhideWhenUsed/>
    <w:rsid w:val="00F06322"/>
  </w:style>
  <w:style w:type="numbering" w:customStyle="1" w:styleId="Sinlista72111">
    <w:name w:val="Sin lista72111"/>
    <w:next w:val="Sinlista"/>
    <w:semiHidden/>
    <w:rsid w:val="00F06322"/>
  </w:style>
  <w:style w:type="numbering" w:customStyle="1" w:styleId="Sinlista82111">
    <w:name w:val="Sin lista82111"/>
    <w:next w:val="Sinlista"/>
    <w:semiHidden/>
    <w:rsid w:val="00F06322"/>
  </w:style>
  <w:style w:type="numbering" w:customStyle="1" w:styleId="Sinlista92111">
    <w:name w:val="Sin lista92111"/>
    <w:next w:val="Sinlista"/>
    <w:semiHidden/>
    <w:rsid w:val="00F06322"/>
  </w:style>
  <w:style w:type="numbering" w:customStyle="1" w:styleId="Sinlista102111">
    <w:name w:val="Sin lista102111"/>
    <w:next w:val="Sinlista"/>
    <w:semiHidden/>
    <w:rsid w:val="00F06322"/>
  </w:style>
  <w:style w:type="numbering" w:customStyle="1" w:styleId="Sinlista122111">
    <w:name w:val="Sin lista122111"/>
    <w:next w:val="Sinlista"/>
    <w:semiHidden/>
    <w:rsid w:val="00F06322"/>
  </w:style>
  <w:style w:type="numbering" w:customStyle="1" w:styleId="Sinlista132111">
    <w:name w:val="Sin lista132111"/>
    <w:next w:val="Sinlista"/>
    <w:semiHidden/>
    <w:rsid w:val="00F06322"/>
  </w:style>
  <w:style w:type="numbering" w:customStyle="1" w:styleId="Sinlista1112111">
    <w:name w:val="Sin lista1112111"/>
    <w:next w:val="Sinlista"/>
    <w:semiHidden/>
    <w:unhideWhenUsed/>
    <w:rsid w:val="00F06322"/>
  </w:style>
  <w:style w:type="numbering" w:customStyle="1" w:styleId="11111131111">
    <w:name w:val="1 / 1.1 / 1.1.131111"/>
    <w:basedOn w:val="Sinlista"/>
    <w:next w:val="111111"/>
    <w:rsid w:val="00F06322"/>
  </w:style>
  <w:style w:type="numbering" w:customStyle="1" w:styleId="Sinlista213111">
    <w:name w:val="Sin lista213111"/>
    <w:next w:val="Sinlista"/>
    <w:semiHidden/>
    <w:unhideWhenUsed/>
    <w:rsid w:val="00F06322"/>
  </w:style>
  <w:style w:type="numbering" w:customStyle="1" w:styleId="Sinlista142111">
    <w:name w:val="Sin lista142111"/>
    <w:next w:val="Sinlista"/>
    <w:semiHidden/>
    <w:rsid w:val="00F06322"/>
  </w:style>
  <w:style w:type="numbering" w:customStyle="1" w:styleId="Sinlista152111">
    <w:name w:val="Sin lista152111"/>
    <w:next w:val="Sinlista"/>
    <w:semiHidden/>
    <w:rsid w:val="00F06322"/>
  </w:style>
  <w:style w:type="numbering" w:customStyle="1" w:styleId="Sinlista1122111">
    <w:name w:val="Sin lista1122111"/>
    <w:next w:val="Sinlista"/>
    <w:semiHidden/>
    <w:unhideWhenUsed/>
    <w:rsid w:val="00F06322"/>
  </w:style>
  <w:style w:type="numbering" w:customStyle="1" w:styleId="111111121111">
    <w:name w:val="1 / 1.1 / 1.1.1121111"/>
    <w:basedOn w:val="Sinlista"/>
    <w:next w:val="111111"/>
    <w:rsid w:val="00F06322"/>
  </w:style>
  <w:style w:type="numbering" w:customStyle="1" w:styleId="Sinlista222111">
    <w:name w:val="Sin lista222111"/>
    <w:next w:val="Sinlista"/>
    <w:semiHidden/>
    <w:unhideWhenUsed/>
    <w:rsid w:val="00F06322"/>
  </w:style>
  <w:style w:type="numbering" w:customStyle="1" w:styleId="Sinlista162111">
    <w:name w:val="Sin lista162111"/>
    <w:next w:val="Sinlista"/>
    <w:uiPriority w:val="99"/>
    <w:semiHidden/>
    <w:unhideWhenUsed/>
    <w:rsid w:val="00F06322"/>
  </w:style>
  <w:style w:type="numbering" w:customStyle="1" w:styleId="Sinlista172111">
    <w:name w:val="Sin lista172111"/>
    <w:next w:val="Sinlista"/>
    <w:uiPriority w:val="99"/>
    <w:semiHidden/>
    <w:unhideWhenUsed/>
    <w:rsid w:val="00F06322"/>
  </w:style>
  <w:style w:type="numbering" w:customStyle="1" w:styleId="Sinlista182111">
    <w:name w:val="Sin lista182111"/>
    <w:next w:val="Sinlista"/>
    <w:uiPriority w:val="99"/>
    <w:semiHidden/>
    <w:rsid w:val="00F06322"/>
  </w:style>
  <w:style w:type="numbering" w:customStyle="1" w:styleId="Sinlista192111">
    <w:name w:val="Sin lista192111"/>
    <w:next w:val="Sinlista"/>
    <w:uiPriority w:val="99"/>
    <w:semiHidden/>
    <w:rsid w:val="00F06322"/>
  </w:style>
  <w:style w:type="numbering" w:customStyle="1" w:styleId="Sinlista202111">
    <w:name w:val="Sin lista202111"/>
    <w:next w:val="Sinlista"/>
    <w:uiPriority w:val="99"/>
    <w:semiHidden/>
    <w:rsid w:val="00F06322"/>
  </w:style>
  <w:style w:type="numbering" w:customStyle="1" w:styleId="Sinlista232111">
    <w:name w:val="Sin lista232111"/>
    <w:next w:val="Sinlista"/>
    <w:uiPriority w:val="99"/>
    <w:semiHidden/>
    <w:rsid w:val="00F06322"/>
  </w:style>
  <w:style w:type="numbering" w:customStyle="1" w:styleId="Sinlista242111">
    <w:name w:val="Sin lista242111"/>
    <w:next w:val="Sinlista"/>
    <w:uiPriority w:val="99"/>
    <w:semiHidden/>
    <w:unhideWhenUsed/>
    <w:rsid w:val="00F06322"/>
  </w:style>
  <w:style w:type="numbering" w:customStyle="1" w:styleId="111111211111">
    <w:name w:val="1 / 1.1 / 1.1.1211111"/>
    <w:basedOn w:val="Sinlista"/>
    <w:next w:val="111111"/>
    <w:rsid w:val="00F06322"/>
  </w:style>
  <w:style w:type="numbering" w:customStyle="1" w:styleId="1111111111111">
    <w:name w:val="1 / 1.1 / 1.1.11111111"/>
    <w:basedOn w:val="Sinlista"/>
    <w:next w:val="111111"/>
    <w:rsid w:val="00F06322"/>
  </w:style>
  <w:style w:type="numbering" w:customStyle="1" w:styleId="Sinlista2511111">
    <w:name w:val="Sin lista2511111"/>
    <w:next w:val="Sinlista"/>
    <w:semiHidden/>
    <w:unhideWhenUsed/>
    <w:rsid w:val="00F06322"/>
  </w:style>
  <w:style w:type="numbering" w:customStyle="1" w:styleId="Sinlista2611111">
    <w:name w:val="Sin lista2611111"/>
    <w:next w:val="Sinlista"/>
    <w:semiHidden/>
    <w:unhideWhenUsed/>
    <w:rsid w:val="00F06322"/>
  </w:style>
  <w:style w:type="numbering" w:customStyle="1" w:styleId="Sinlista2711111">
    <w:name w:val="Sin lista2711111"/>
    <w:next w:val="Sinlista"/>
    <w:semiHidden/>
    <w:unhideWhenUsed/>
    <w:rsid w:val="00F06322"/>
  </w:style>
  <w:style w:type="numbering" w:customStyle="1" w:styleId="Sinlista2811111">
    <w:name w:val="Sin lista2811111"/>
    <w:next w:val="Sinlista"/>
    <w:semiHidden/>
    <w:unhideWhenUsed/>
    <w:rsid w:val="00F06322"/>
  </w:style>
  <w:style w:type="numbering" w:customStyle="1" w:styleId="Sinlista2911111">
    <w:name w:val="Sin lista2911111"/>
    <w:next w:val="Sinlista"/>
    <w:semiHidden/>
    <w:unhideWhenUsed/>
    <w:rsid w:val="00F06322"/>
  </w:style>
  <w:style w:type="numbering" w:customStyle="1" w:styleId="Sinlista3011111">
    <w:name w:val="Sin lista3011111"/>
    <w:next w:val="Sinlista"/>
    <w:semiHidden/>
    <w:unhideWhenUsed/>
    <w:rsid w:val="00F06322"/>
  </w:style>
  <w:style w:type="numbering" w:customStyle="1" w:styleId="Sinlista313111">
    <w:name w:val="Sin lista313111"/>
    <w:next w:val="Sinlista"/>
    <w:semiHidden/>
    <w:unhideWhenUsed/>
    <w:rsid w:val="00F06322"/>
  </w:style>
  <w:style w:type="numbering" w:customStyle="1" w:styleId="Sinlista3211111">
    <w:name w:val="Sin lista3211111"/>
    <w:next w:val="Sinlista"/>
    <w:semiHidden/>
    <w:rsid w:val="00F06322"/>
  </w:style>
  <w:style w:type="numbering" w:customStyle="1" w:styleId="Sinlista3311111">
    <w:name w:val="Sin lista3311111"/>
    <w:next w:val="Sinlista"/>
    <w:semiHidden/>
    <w:rsid w:val="00F06322"/>
  </w:style>
  <w:style w:type="numbering" w:customStyle="1" w:styleId="Sinlista3411111">
    <w:name w:val="Sin lista3411111"/>
    <w:next w:val="Sinlista"/>
    <w:semiHidden/>
    <w:rsid w:val="00F06322"/>
  </w:style>
  <w:style w:type="numbering" w:customStyle="1" w:styleId="Sinlista3511111">
    <w:name w:val="Sin lista3511111"/>
    <w:next w:val="Sinlista"/>
    <w:semiHidden/>
    <w:rsid w:val="00F06322"/>
  </w:style>
  <w:style w:type="numbering" w:customStyle="1" w:styleId="Sinlista3611111">
    <w:name w:val="Sin lista3611111"/>
    <w:next w:val="Sinlista"/>
    <w:uiPriority w:val="99"/>
    <w:semiHidden/>
    <w:unhideWhenUsed/>
    <w:rsid w:val="00F06322"/>
  </w:style>
  <w:style w:type="numbering" w:customStyle="1" w:styleId="Sinlista1102111">
    <w:name w:val="Sin lista1102111"/>
    <w:next w:val="Sinlista"/>
    <w:semiHidden/>
    <w:rsid w:val="00F06322"/>
  </w:style>
  <w:style w:type="numbering" w:customStyle="1" w:styleId="Sinlista3711111">
    <w:name w:val="Sin lista3711111"/>
    <w:next w:val="Sinlista"/>
    <w:uiPriority w:val="99"/>
    <w:semiHidden/>
    <w:unhideWhenUsed/>
    <w:rsid w:val="00F06322"/>
  </w:style>
  <w:style w:type="numbering" w:customStyle="1" w:styleId="Sinlista3811111">
    <w:name w:val="Sin lista3811111"/>
    <w:next w:val="Sinlista"/>
    <w:uiPriority w:val="99"/>
    <w:semiHidden/>
    <w:unhideWhenUsed/>
    <w:rsid w:val="00F06322"/>
  </w:style>
  <w:style w:type="numbering" w:customStyle="1" w:styleId="Sinlista3911111">
    <w:name w:val="Sin lista3911111"/>
    <w:next w:val="Sinlista"/>
    <w:uiPriority w:val="99"/>
    <w:semiHidden/>
    <w:unhideWhenUsed/>
    <w:rsid w:val="00F06322"/>
  </w:style>
  <w:style w:type="numbering" w:customStyle="1" w:styleId="Sinlista4011111">
    <w:name w:val="Sin lista4011111"/>
    <w:next w:val="Sinlista"/>
    <w:uiPriority w:val="99"/>
    <w:semiHidden/>
    <w:unhideWhenUsed/>
    <w:rsid w:val="00F06322"/>
  </w:style>
  <w:style w:type="numbering" w:customStyle="1" w:styleId="Sinlista412111">
    <w:name w:val="Sin lista412111"/>
    <w:next w:val="Sinlista"/>
    <w:uiPriority w:val="99"/>
    <w:semiHidden/>
    <w:rsid w:val="00F06322"/>
  </w:style>
  <w:style w:type="numbering" w:customStyle="1" w:styleId="Sinlista4211111">
    <w:name w:val="Sin lista4211111"/>
    <w:next w:val="Sinlista"/>
    <w:uiPriority w:val="99"/>
    <w:semiHidden/>
    <w:rsid w:val="00F06322"/>
  </w:style>
  <w:style w:type="numbering" w:customStyle="1" w:styleId="Sinlista4311111">
    <w:name w:val="Sin lista4311111"/>
    <w:next w:val="Sinlista"/>
    <w:uiPriority w:val="99"/>
    <w:semiHidden/>
    <w:rsid w:val="00F06322"/>
  </w:style>
  <w:style w:type="numbering" w:customStyle="1" w:styleId="Sinlista4411111">
    <w:name w:val="Sin lista4411111"/>
    <w:next w:val="Sinlista"/>
    <w:uiPriority w:val="99"/>
    <w:semiHidden/>
    <w:rsid w:val="00F06322"/>
  </w:style>
  <w:style w:type="numbering" w:customStyle="1" w:styleId="Sinlista4511111">
    <w:name w:val="Sin lista4511111"/>
    <w:next w:val="Sinlista"/>
    <w:uiPriority w:val="99"/>
    <w:semiHidden/>
    <w:rsid w:val="00F06322"/>
  </w:style>
  <w:style w:type="numbering" w:customStyle="1" w:styleId="Sinlista4611111">
    <w:name w:val="Sin lista4611111"/>
    <w:next w:val="Sinlista"/>
    <w:uiPriority w:val="99"/>
    <w:semiHidden/>
    <w:unhideWhenUsed/>
    <w:rsid w:val="00F06322"/>
  </w:style>
  <w:style w:type="numbering" w:customStyle="1" w:styleId="Sinlista4711111">
    <w:name w:val="Sin lista4711111"/>
    <w:next w:val="Sinlista"/>
    <w:uiPriority w:val="99"/>
    <w:semiHidden/>
    <w:unhideWhenUsed/>
    <w:rsid w:val="00F06322"/>
  </w:style>
  <w:style w:type="numbering" w:customStyle="1" w:styleId="Sinlista4811111">
    <w:name w:val="Sin lista4811111"/>
    <w:next w:val="Sinlista"/>
    <w:uiPriority w:val="99"/>
    <w:semiHidden/>
    <w:unhideWhenUsed/>
    <w:rsid w:val="00F06322"/>
  </w:style>
  <w:style w:type="numbering" w:customStyle="1" w:styleId="Sinlista4911111">
    <w:name w:val="Sin lista4911111"/>
    <w:next w:val="Sinlista"/>
    <w:semiHidden/>
    <w:unhideWhenUsed/>
    <w:rsid w:val="00F06322"/>
  </w:style>
  <w:style w:type="numbering" w:customStyle="1" w:styleId="Sinlista5011111">
    <w:name w:val="Sin lista5011111"/>
    <w:next w:val="Sinlista"/>
    <w:semiHidden/>
    <w:unhideWhenUsed/>
    <w:rsid w:val="00F06322"/>
  </w:style>
  <w:style w:type="numbering" w:customStyle="1" w:styleId="Sinlista512111">
    <w:name w:val="Sin lista512111"/>
    <w:next w:val="Sinlista"/>
    <w:uiPriority w:val="99"/>
    <w:semiHidden/>
    <w:unhideWhenUsed/>
    <w:rsid w:val="00F06322"/>
  </w:style>
  <w:style w:type="numbering" w:customStyle="1" w:styleId="Sinlista5211111">
    <w:name w:val="Sin lista5211111"/>
    <w:next w:val="Sinlista"/>
    <w:semiHidden/>
    <w:unhideWhenUsed/>
    <w:rsid w:val="00F06322"/>
  </w:style>
  <w:style w:type="numbering" w:customStyle="1" w:styleId="Sinlista5311111">
    <w:name w:val="Sin lista5311111"/>
    <w:next w:val="Sinlista"/>
    <w:semiHidden/>
    <w:unhideWhenUsed/>
    <w:rsid w:val="00F06322"/>
  </w:style>
  <w:style w:type="numbering" w:customStyle="1" w:styleId="Sinlista5411111">
    <w:name w:val="Sin lista5411111"/>
    <w:next w:val="Sinlista"/>
    <w:semiHidden/>
    <w:unhideWhenUsed/>
    <w:rsid w:val="00F06322"/>
  </w:style>
  <w:style w:type="numbering" w:customStyle="1" w:styleId="Sinlista5511111">
    <w:name w:val="Sin lista5511111"/>
    <w:next w:val="Sinlista"/>
    <w:uiPriority w:val="99"/>
    <w:semiHidden/>
    <w:unhideWhenUsed/>
    <w:rsid w:val="00F06322"/>
  </w:style>
  <w:style w:type="numbering" w:customStyle="1" w:styleId="Sinlista5611111">
    <w:name w:val="Sin lista5611111"/>
    <w:next w:val="Sinlista"/>
    <w:semiHidden/>
    <w:unhideWhenUsed/>
    <w:rsid w:val="00F06322"/>
  </w:style>
  <w:style w:type="numbering" w:customStyle="1" w:styleId="Sinlista5711111">
    <w:name w:val="Sin lista5711111"/>
    <w:next w:val="Sinlista"/>
    <w:uiPriority w:val="99"/>
    <w:semiHidden/>
    <w:unhideWhenUsed/>
    <w:rsid w:val="00F06322"/>
  </w:style>
  <w:style w:type="numbering" w:customStyle="1" w:styleId="Sinlista5811111">
    <w:name w:val="Sin lista5811111"/>
    <w:next w:val="Sinlista"/>
    <w:uiPriority w:val="99"/>
    <w:semiHidden/>
    <w:rsid w:val="00F06322"/>
  </w:style>
  <w:style w:type="numbering" w:customStyle="1" w:styleId="Sinlista5911111">
    <w:name w:val="Sin lista5911111"/>
    <w:next w:val="Sinlista"/>
    <w:uiPriority w:val="99"/>
    <w:semiHidden/>
    <w:rsid w:val="00F06322"/>
  </w:style>
  <w:style w:type="numbering" w:customStyle="1" w:styleId="Sinlista6011111">
    <w:name w:val="Sin lista6011111"/>
    <w:next w:val="Sinlista"/>
    <w:uiPriority w:val="99"/>
    <w:semiHidden/>
    <w:rsid w:val="00F06322"/>
  </w:style>
  <w:style w:type="numbering" w:customStyle="1" w:styleId="Sinlista63111">
    <w:name w:val="Sin lista63111"/>
    <w:next w:val="Sinlista"/>
    <w:uiPriority w:val="99"/>
    <w:semiHidden/>
    <w:unhideWhenUsed/>
    <w:rsid w:val="00F06322"/>
  </w:style>
  <w:style w:type="numbering" w:customStyle="1" w:styleId="Sinlista118111">
    <w:name w:val="Sin lista118111"/>
    <w:next w:val="Sinlista"/>
    <w:semiHidden/>
    <w:rsid w:val="00F06322"/>
  </w:style>
  <w:style w:type="numbering" w:customStyle="1" w:styleId="Sinlista11911">
    <w:name w:val="Sin lista11911"/>
    <w:next w:val="Sinlista"/>
    <w:semiHidden/>
    <w:rsid w:val="00F06322"/>
  </w:style>
  <w:style w:type="numbering" w:customStyle="1" w:styleId="Sinlista214111">
    <w:name w:val="Sin lista214111"/>
    <w:next w:val="Sinlista"/>
    <w:semiHidden/>
    <w:rsid w:val="00F06322"/>
  </w:style>
  <w:style w:type="numbering" w:customStyle="1" w:styleId="Sinlista314111">
    <w:name w:val="Sin lista314111"/>
    <w:next w:val="Sinlista"/>
    <w:semiHidden/>
    <w:rsid w:val="00F06322"/>
  </w:style>
  <w:style w:type="numbering" w:customStyle="1" w:styleId="Sinlista413111">
    <w:name w:val="Sin lista413111"/>
    <w:next w:val="Sinlista"/>
    <w:semiHidden/>
    <w:rsid w:val="00F06322"/>
  </w:style>
  <w:style w:type="numbering" w:customStyle="1" w:styleId="Sinlista513111">
    <w:name w:val="Sin lista513111"/>
    <w:next w:val="Sinlista"/>
    <w:semiHidden/>
    <w:rsid w:val="00F06322"/>
  </w:style>
  <w:style w:type="numbering" w:customStyle="1" w:styleId="Sinlista64111">
    <w:name w:val="Sin lista64111"/>
    <w:next w:val="Sinlista"/>
    <w:uiPriority w:val="99"/>
    <w:semiHidden/>
    <w:unhideWhenUsed/>
    <w:rsid w:val="00F06322"/>
  </w:style>
  <w:style w:type="numbering" w:customStyle="1" w:styleId="Sinlista73111">
    <w:name w:val="Sin lista73111"/>
    <w:next w:val="Sinlista"/>
    <w:semiHidden/>
    <w:rsid w:val="00F06322"/>
  </w:style>
  <w:style w:type="numbering" w:customStyle="1" w:styleId="Sinlista83111">
    <w:name w:val="Sin lista83111"/>
    <w:next w:val="Sinlista"/>
    <w:semiHidden/>
    <w:rsid w:val="00F06322"/>
  </w:style>
  <w:style w:type="numbering" w:customStyle="1" w:styleId="Sinlista93111">
    <w:name w:val="Sin lista93111"/>
    <w:next w:val="Sinlista"/>
    <w:semiHidden/>
    <w:rsid w:val="00F06322"/>
  </w:style>
  <w:style w:type="numbering" w:customStyle="1" w:styleId="Sinlista103111">
    <w:name w:val="Sin lista103111"/>
    <w:next w:val="Sinlista"/>
    <w:semiHidden/>
    <w:rsid w:val="00F06322"/>
  </w:style>
  <w:style w:type="numbering" w:customStyle="1" w:styleId="Sinlista123111">
    <w:name w:val="Sin lista123111"/>
    <w:next w:val="Sinlista"/>
    <w:semiHidden/>
    <w:rsid w:val="00F06322"/>
  </w:style>
  <w:style w:type="numbering" w:customStyle="1" w:styleId="Sinlista133111">
    <w:name w:val="Sin lista133111"/>
    <w:next w:val="Sinlista"/>
    <w:semiHidden/>
    <w:rsid w:val="00F06322"/>
  </w:style>
  <w:style w:type="numbering" w:customStyle="1" w:styleId="Sinlista1113111">
    <w:name w:val="Sin lista1113111"/>
    <w:next w:val="Sinlista"/>
    <w:semiHidden/>
    <w:unhideWhenUsed/>
    <w:rsid w:val="00F06322"/>
  </w:style>
  <w:style w:type="numbering" w:customStyle="1" w:styleId="1111114111">
    <w:name w:val="1 / 1.1 / 1.1.14111"/>
    <w:basedOn w:val="Sinlista"/>
    <w:next w:val="111111"/>
    <w:rsid w:val="00F06322"/>
  </w:style>
  <w:style w:type="numbering" w:customStyle="1" w:styleId="Sinlista215111">
    <w:name w:val="Sin lista215111"/>
    <w:next w:val="Sinlista"/>
    <w:semiHidden/>
    <w:unhideWhenUsed/>
    <w:rsid w:val="00F06322"/>
  </w:style>
  <w:style w:type="numbering" w:customStyle="1" w:styleId="Sinlista143111">
    <w:name w:val="Sin lista143111"/>
    <w:next w:val="Sinlista"/>
    <w:semiHidden/>
    <w:rsid w:val="00F06322"/>
  </w:style>
  <w:style w:type="numbering" w:customStyle="1" w:styleId="Sinlista153111">
    <w:name w:val="Sin lista153111"/>
    <w:next w:val="Sinlista"/>
    <w:semiHidden/>
    <w:rsid w:val="00F06322"/>
  </w:style>
  <w:style w:type="numbering" w:customStyle="1" w:styleId="Sinlista1123111">
    <w:name w:val="Sin lista1123111"/>
    <w:next w:val="Sinlista"/>
    <w:semiHidden/>
    <w:unhideWhenUsed/>
    <w:rsid w:val="00F06322"/>
  </w:style>
  <w:style w:type="numbering" w:customStyle="1" w:styleId="11111113111">
    <w:name w:val="1 / 1.1 / 1.1.113111"/>
    <w:basedOn w:val="Sinlista"/>
    <w:next w:val="111111"/>
    <w:rsid w:val="00F06322"/>
    <w:pPr>
      <w:numPr>
        <w:numId w:val="103"/>
      </w:numPr>
    </w:pPr>
  </w:style>
  <w:style w:type="numbering" w:customStyle="1" w:styleId="Sinlista223111">
    <w:name w:val="Sin lista223111"/>
    <w:next w:val="Sinlista"/>
    <w:semiHidden/>
    <w:unhideWhenUsed/>
    <w:rsid w:val="00F06322"/>
  </w:style>
  <w:style w:type="numbering" w:customStyle="1" w:styleId="Sinlista163111">
    <w:name w:val="Sin lista163111"/>
    <w:next w:val="Sinlista"/>
    <w:uiPriority w:val="99"/>
    <w:semiHidden/>
    <w:unhideWhenUsed/>
    <w:rsid w:val="00F06322"/>
  </w:style>
  <w:style w:type="numbering" w:customStyle="1" w:styleId="Sinlista173111">
    <w:name w:val="Sin lista173111"/>
    <w:next w:val="Sinlista"/>
    <w:uiPriority w:val="99"/>
    <w:semiHidden/>
    <w:unhideWhenUsed/>
    <w:rsid w:val="00F06322"/>
  </w:style>
  <w:style w:type="numbering" w:customStyle="1" w:styleId="Sinlista183111">
    <w:name w:val="Sin lista183111"/>
    <w:next w:val="Sinlista"/>
    <w:uiPriority w:val="99"/>
    <w:semiHidden/>
    <w:rsid w:val="00F06322"/>
  </w:style>
  <w:style w:type="numbering" w:customStyle="1" w:styleId="Sinlista193111">
    <w:name w:val="Sin lista193111"/>
    <w:next w:val="Sinlista"/>
    <w:uiPriority w:val="99"/>
    <w:semiHidden/>
    <w:rsid w:val="00F06322"/>
  </w:style>
  <w:style w:type="numbering" w:customStyle="1" w:styleId="Sinlista203111">
    <w:name w:val="Sin lista203111"/>
    <w:next w:val="Sinlista"/>
    <w:uiPriority w:val="99"/>
    <w:semiHidden/>
    <w:rsid w:val="00F06322"/>
  </w:style>
  <w:style w:type="numbering" w:customStyle="1" w:styleId="Sinlista233111">
    <w:name w:val="Sin lista233111"/>
    <w:next w:val="Sinlista"/>
    <w:uiPriority w:val="99"/>
    <w:semiHidden/>
    <w:rsid w:val="00F06322"/>
  </w:style>
  <w:style w:type="numbering" w:customStyle="1" w:styleId="Sinlista243111">
    <w:name w:val="Sin lista243111"/>
    <w:next w:val="Sinlista"/>
    <w:uiPriority w:val="99"/>
    <w:semiHidden/>
    <w:unhideWhenUsed/>
    <w:rsid w:val="00F06322"/>
  </w:style>
  <w:style w:type="numbering" w:customStyle="1" w:styleId="11111122111">
    <w:name w:val="1 / 1.1 / 1.1.122111"/>
    <w:basedOn w:val="Sinlista"/>
    <w:next w:val="111111"/>
    <w:rsid w:val="00F06322"/>
    <w:pPr>
      <w:numPr>
        <w:numId w:val="6"/>
      </w:numPr>
    </w:pPr>
  </w:style>
  <w:style w:type="numbering" w:customStyle="1" w:styleId="111111112111">
    <w:name w:val="1 / 1.1 / 1.1.1112111"/>
    <w:basedOn w:val="Sinlista"/>
    <w:next w:val="111111"/>
    <w:rsid w:val="00F06322"/>
    <w:pPr>
      <w:numPr>
        <w:numId w:val="58"/>
      </w:numPr>
    </w:pPr>
  </w:style>
  <w:style w:type="numbering" w:customStyle="1" w:styleId="Sinlista252111">
    <w:name w:val="Sin lista252111"/>
    <w:next w:val="Sinlista"/>
    <w:semiHidden/>
    <w:unhideWhenUsed/>
    <w:rsid w:val="00F06322"/>
  </w:style>
  <w:style w:type="numbering" w:customStyle="1" w:styleId="Sinlista262111">
    <w:name w:val="Sin lista262111"/>
    <w:next w:val="Sinlista"/>
    <w:semiHidden/>
    <w:unhideWhenUsed/>
    <w:rsid w:val="00F06322"/>
  </w:style>
  <w:style w:type="numbering" w:customStyle="1" w:styleId="Sinlista272111">
    <w:name w:val="Sin lista272111"/>
    <w:next w:val="Sinlista"/>
    <w:semiHidden/>
    <w:unhideWhenUsed/>
    <w:rsid w:val="00F06322"/>
  </w:style>
  <w:style w:type="numbering" w:customStyle="1" w:styleId="Sinlista282111">
    <w:name w:val="Sin lista282111"/>
    <w:next w:val="Sinlista"/>
    <w:semiHidden/>
    <w:unhideWhenUsed/>
    <w:rsid w:val="00F06322"/>
  </w:style>
  <w:style w:type="numbering" w:customStyle="1" w:styleId="Sinlista292111">
    <w:name w:val="Sin lista292111"/>
    <w:next w:val="Sinlista"/>
    <w:semiHidden/>
    <w:unhideWhenUsed/>
    <w:rsid w:val="00F06322"/>
  </w:style>
  <w:style w:type="numbering" w:customStyle="1" w:styleId="Sinlista302111">
    <w:name w:val="Sin lista302111"/>
    <w:next w:val="Sinlista"/>
    <w:semiHidden/>
    <w:unhideWhenUsed/>
    <w:rsid w:val="00F06322"/>
  </w:style>
  <w:style w:type="numbering" w:customStyle="1" w:styleId="Sinlista315111">
    <w:name w:val="Sin lista315111"/>
    <w:next w:val="Sinlista"/>
    <w:semiHidden/>
    <w:unhideWhenUsed/>
    <w:rsid w:val="00F06322"/>
  </w:style>
  <w:style w:type="numbering" w:customStyle="1" w:styleId="Sinlista322111">
    <w:name w:val="Sin lista322111"/>
    <w:next w:val="Sinlista"/>
    <w:semiHidden/>
    <w:rsid w:val="00F06322"/>
  </w:style>
  <w:style w:type="numbering" w:customStyle="1" w:styleId="Sinlista332111">
    <w:name w:val="Sin lista332111"/>
    <w:next w:val="Sinlista"/>
    <w:semiHidden/>
    <w:rsid w:val="00F06322"/>
  </w:style>
  <w:style w:type="numbering" w:customStyle="1" w:styleId="Sinlista342111">
    <w:name w:val="Sin lista342111"/>
    <w:next w:val="Sinlista"/>
    <w:semiHidden/>
    <w:rsid w:val="00F06322"/>
  </w:style>
  <w:style w:type="numbering" w:customStyle="1" w:styleId="Sinlista352111">
    <w:name w:val="Sin lista352111"/>
    <w:next w:val="Sinlista"/>
    <w:semiHidden/>
    <w:rsid w:val="00F06322"/>
  </w:style>
  <w:style w:type="numbering" w:customStyle="1" w:styleId="Sinlista362111">
    <w:name w:val="Sin lista362111"/>
    <w:next w:val="Sinlista"/>
    <w:uiPriority w:val="99"/>
    <w:semiHidden/>
    <w:unhideWhenUsed/>
    <w:rsid w:val="00F06322"/>
  </w:style>
  <w:style w:type="numbering" w:customStyle="1" w:styleId="Sinlista1103111">
    <w:name w:val="Sin lista1103111"/>
    <w:next w:val="Sinlista"/>
    <w:semiHidden/>
    <w:rsid w:val="00F06322"/>
  </w:style>
  <w:style w:type="numbering" w:customStyle="1" w:styleId="Sinlista372111">
    <w:name w:val="Sin lista372111"/>
    <w:next w:val="Sinlista"/>
    <w:uiPriority w:val="99"/>
    <w:semiHidden/>
    <w:unhideWhenUsed/>
    <w:rsid w:val="00F06322"/>
  </w:style>
  <w:style w:type="numbering" w:customStyle="1" w:styleId="Sinlista382111">
    <w:name w:val="Sin lista382111"/>
    <w:next w:val="Sinlista"/>
    <w:uiPriority w:val="99"/>
    <w:semiHidden/>
    <w:unhideWhenUsed/>
    <w:rsid w:val="00F06322"/>
  </w:style>
  <w:style w:type="numbering" w:customStyle="1" w:styleId="Sinlista392111">
    <w:name w:val="Sin lista392111"/>
    <w:next w:val="Sinlista"/>
    <w:uiPriority w:val="99"/>
    <w:semiHidden/>
    <w:unhideWhenUsed/>
    <w:rsid w:val="00F06322"/>
  </w:style>
  <w:style w:type="numbering" w:customStyle="1" w:styleId="Sinlista402111">
    <w:name w:val="Sin lista402111"/>
    <w:next w:val="Sinlista"/>
    <w:uiPriority w:val="99"/>
    <w:semiHidden/>
    <w:unhideWhenUsed/>
    <w:rsid w:val="00F06322"/>
  </w:style>
  <w:style w:type="numbering" w:customStyle="1" w:styleId="Sinlista414111">
    <w:name w:val="Sin lista414111"/>
    <w:next w:val="Sinlista"/>
    <w:uiPriority w:val="99"/>
    <w:semiHidden/>
    <w:rsid w:val="00F06322"/>
  </w:style>
  <w:style w:type="numbering" w:customStyle="1" w:styleId="Sinlista422111">
    <w:name w:val="Sin lista422111"/>
    <w:next w:val="Sinlista"/>
    <w:uiPriority w:val="99"/>
    <w:semiHidden/>
    <w:rsid w:val="00F06322"/>
  </w:style>
  <w:style w:type="numbering" w:customStyle="1" w:styleId="Sinlista432111">
    <w:name w:val="Sin lista432111"/>
    <w:next w:val="Sinlista"/>
    <w:uiPriority w:val="99"/>
    <w:semiHidden/>
    <w:rsid w:val="00F06322"/>
  </w:style>
  <w:style w:type="numbering" w:customStyle="1" w:styleId="Sinlista442111">
    <w:name w:val="Sin lista442111"/>
    <w:next w:val="Sinlista"/>
    <w:uiPriority w:val="99"/>
    <w:semiHidden/>
    <w:rsid w:val="00F06322"/>
  </w:style>
  <w:style w:type="numbering" w:customStyle="1" w:styleId="Sinlista452111">
    <w:name w:val="Sin lista452111"/>
    <w:next w:val="Sinlista"/>
    <w:uiPriority w:val="99"/>
    <w:semiHidden/>
    <w:rsid w:val="00F06322"/>
  </w:style>
  <w:style w:type="numbering" w:customStyle="1" w:styleId="Sinlista462111">
    <w:name w:val="Sin lista462111"/>
    <w:next w:val="Sinlista"/>
    <w:uiPriority w:val="99"/>
    <w:semiHidden/>
    <w:unhideWhenUsed/>
    <w:rsid w:val="00F06322"/>
  </w:style>
  <w:style w:type="numbering" w:customStyle="1" w:styleId="Sinlista472111">
    <w:name w:val="Sin lista472111"/>
    <w:next w:val="Sinlista"/>
    <w:uiPriority w:val="99"/>
    <w:semiHidden/>
    <w:unhideWhenUsed/>
    <w:rsid w:val="00F06322"/>
  </w:style>
  <w:style w:type="numbering" w:customStyle="1" w:styleId="Sinlista482111">
    <w:name w:val="Sin lista482111"/>
    <w:next w:val="Sinlista"/>
    <w:uiPriority w:val="99"/>
    <w:semiHidden/>
    <w:unhideWhenUsed/>
    <w:rsid w:val="00F06322"/>
  </w:style>
  <w:style w:type="numbering" w:customStyle="1" w:styleId="Sinlista492111">
    <w:name w:val="Sin lista492111"/>
    <w:next w:val="Sinlista"/>
    <w:semiHidden/>
    <w:unhideWhenUsed/>
    <w:rsid w:val="00F06322"/>
  </w:style>
  <w:style w:type="numbering" w:customStyle="1" w:styleId="Sinlista502111">
    <w:name w:val="Sin lista502111"/>
    <w:next w:val="Sinlista"/>
    <w:semiHidden/>
    <w:unhideWhenUsed/>
    <w:rsid w:val="00F06322"/>
  </w:style>
  <w:style w:type="numbering" w:customStyle="1" w:styleId="Sinlista51411">
    <w:name w:val="Sin lista51411"/>
    <w:next w:val="Sinlista"/>
    <w:uiPriority w:val="99"/>
    <w:semiHidden/>
    <w:unhideWhenUsed/>
    <w:rsid w:val="00F06322"/>
  </w:style>
  <w:style w:type="numbering" w:customStyle="1" w:styleId="Sinlista522111">
    <w:name w:val="Sin lista522111"/>
    <w:next w:val="Sinlista"/>
    <w:semiHidden/>
    <w:unhideWhenUsed/>
    <w:rsid w:val="00F06322"/>
  </w:style>
  <w:style w:type="numbering" w:customStyle="1" w:styleId="Sinlista532111">
    <w:name w:val="Sin lista532111"/>
    <w:next w:val="Sinlista"/>
    <w:semiHidden/>
    <w:unhideWhenUsed/>
    <w:rsid w:val="00F06322"/>
  </w:style>
  <w:style w:type="numbering" w:customStyle="1" w:styleId="Sinlista542111">
    <w:name w:val="Sin lista542111"/>
    <w:next w:val="Sinlista"/>
    <w:semiHidden/>
    <w:unhideWhenUsed/>
    <w:rsid w:val="00F06322"/>
  </w:style>
  <w:style w:type="numbering" w:customStyle="1" w:styleId="Sinlista552111">
    <w:name w:val="Sin lista552111"/>
    <w:next w:val="Sinlista"/>
    <w:uiPriority w:val="99"/>
    <w:semiHidden/>
    <w:unhideWhenUsed/>
    <w:rsid w:val="00F06322"/>
  </w:style>
  <w:style w:type="numbering" w:customStyle="1" w:styleId="Sinlista562111">
    <w:name w:val="Sin lista562111"/>
    <w:next w:val="Sinlista"/>
    <w:semiHidden/>
    <w:unhideWhenUsed/>
    <w:rsid w:val="00F06322"/>
  </w:style>
  <w:style w:type="numbering" w:customStyle="1" w:styleId="Sinlista572111">
    <w:name w:val="Sin lista572111"/>
    <w:next w:val="Sinlista"/>
    <w:uiPriority w:val="99"/>
    <w:semiHidden/>
    <w:unhideWhenUsed/>
    <w:rsid w:val="00F06322"/>
  </w:style>
  <w:style w:type="numbering" w:customStyle="1" w:styleId="Sinlista582111">
    <w:name w:val="Sin lista582111"/>
    <w:next w:val="Sinlista"/>
    <w:uiPriority w:val="99"/>
    <w:semiHidden/>
    <w:rsid w:val="00F06322"/>
  </w:style>
  <w:style w:type="numbering" w:customStyle="1" w:styleId="Sinlista592111">
    <w:name w:val="Sin lista592111"/>
    <w:next w:val="Sinlista"/>
    <w:uiPriority w:val="99"/>
    <w:semiHidden/>
    <w:rsid w:val="00F06322"/>
  </w:style>
  <w:style w:type="numbering" w:customStyle="1" w:styleId="Sinlista60211">
    <w:name w:val="Sin lista60211"/>
    <w:next w:val="Sinlista"/>
    <w:uiPriority w:val="99"/>
    <w:semiHidden/>
    <w:rsid w:val="00F06322"/>
  </w:style>
  <w:style w:type="numbering" w:customStyle="1" w:styleId="Sinlista671">
    <w:name w:val="Sin lista671"/>
    <w:next w:val="Sinlista"/>
    <w:uiPriority w:val="99"/>
    <w:semiHidden/>
    <w:rsid w:val="00F06322"/>
  </w:style>
  <w:style w:type="numbering" w:customStyle="1" w:styleId="Sinlista1251">
    <w:name w:val="Sin lista1251"/>
    <w:next w:val="Sinlista"/>
    <w:semiHidden/>
    <w:rsid w:val="00F06322"/>
  </w:style>
  <w:style w:type="numbering" w:customStyle="1" w:styleId="Sinlista2181">
    <w:name w:val="Sin lista2181"/>
    <w:next w:val="Sinlista"/>
    <w:uiPriority w:val="99"/>
    <w:semiHidden/>
    <w:unhideWhenUsed/>
    <w:rsid w:val="00F06322"/>
  </w:style>
  <w:style w:type="numbering" w:customStyle="1" w:styleId="Sinlista3181">
    <w:name w:val="Sin lista3181"/>
    <w:next w:val="Sinlista"/>
    <w:uiPriority w:val="99"/>
    <w:semiHidden/>
    <w:unhideWhenUsed/>
    <w:rsid w:val="00F06322"/>
  </w:style>
  <w:style w:type="numbering" w:customStyle="1" w:styleId="Sinlista681">
    <w:name w:val="Sin lista681"/>
    <w:next w:val="Sinlista"/>
    <w:uiPriority w:val="99"/>
    <w:semiHidden/>
    <w:unhideWhenUsed/>
    <w:rsid w:val="00F06322"/>
  </w:style>
  <w:style w:type="numbering" w:customStyle="1" w:styleId="Sinlista1261">
    <w:name w:val="Sin lista1261"/>
    <w:next w:val="Sinlista"/>
    <w:semiHidden/>
    <w:rsid w:val="00F06322"/>
  </w:style>
  <w:style w:type="numbering" w:customStyle="1" w:styleId="Sinlista691">
    <w:name w:val="Sin lista691"/>
    <w:next w:val="Sinlista"/>
    <w:uiPriority w:val="99"/>
    <w:semiHidden/>
    <w:rsid w:val="00F06322"/>
  </w:style>
  <w:style w:type="numbering" w:customStyle="1" w:styleId="Sinlista1271">
    <w:name w:val="Sin lista1271"/>
    <w:next w:val="Sinlista"/>
    <w:semiHidden/>
    <w:rsid w:val="00F06322"/>
  </w:style>
  <w:style w:type="numbering" w:customStyle="1" w:styleId="Sinlista2191">
    <w:name w:val="Sin lista2191"/>
    <w:next w:val="Sinlista"/>
    <w:semiHidden/>
    <w:rsid w:val="00F06322"/>
  </w:style>
  <w:style w:type="numbering" w:customStyle="1" w:styleId="Sinlista3191">
    <w:name w:val="Sin lista3191"/>
    <w:next w:val="Sinlista"/>
    <w:semiHidden/>
    <w:rsid w:val="00F06322"/>
  </w:style>
  <w:style w:type="numbering" w:customStyle="1" w:styleId="Sinlista4171">
    <w:name w:val="Sin lista4171"/>
    <w:next w:val="Sinlista"/>
    <w:uiPriority w:val="99"/>
    <w:semiHidden/>
    <w:rsid w:val="00F06322"/>
  </w:style>
  <w:style w:type="numbering" w:customStyle="1" w:styleId="Sinlista5171">
    <w:name w:val="Sin lista5171"/>
    <w:next w:val="Sinlista"/>
    <w:uiPriority w:val="99"/>
    <w:semiHidden/>
    <w:rsid w:val="00F06322"/>
  </w:style>
  <w:style w:type="numbering" w:customStyle="1" w:styleId="Sinlista6101">
    <w:name w:val="Sin lista6101"/>
    <w:next w:val="Sinlista"/>
    <w:uiPriority w:val="99"/>
    <w:semiHidden/>
    <w:unhideWhenUsed/>
    <w:rsid w:val="00F06322"/>
  </w:style>
  <w:style w:type="numbering" w:customStyle="1" w:styleId="Sinlista11151">
    <w:name w:val="Sin lista11151"/>
    <w:next w:val="Sinlista"/>
    <w:semiHidden/>
    <w:rsid w:val="00F06322"/>
  </w:style>
  <w:style w:type="numbering" w:customStyle="1" w:styleId="Sinlista751">
    <w:name w:val="Sin lista751"/>
    <w:next w:val="Sinlista"/>
    <w:uiPriority w:val="99"/>
    <w:semiHidden/>
    <w:unhideWhenUsed/>
    <w:rsid w:val="00F06322"/>
  </w:style>
  <w:style w:type="numbering" w:customStyle="1" w:styleId="Sinlista851">
    <w:name w:val="Sin lista851"/>
    <w:next w:val="Sinlista"/>
    <w:uiPriority w:val="99"/>
    <w:semiHidden/>
    <w:rsid w:val="00F06322"/>
  </w:style>
  <w:style w:type="numbering" w:customStyle="1" w:styleId="Sinlista1281">
    <w:name w:val="Sin lista1281"/>
    <w:next w:val="Sinlista"/>
    <w:semiHidden/>
    <w:rsid w:val="00F06322"/>
  </w:style>
  <w:style w:type="numbering" w:customStyle="1" w:styleId="Sinlista21101">
    <w:name w:val="Sin lista21101"/>
    <w:next w:val="Sinlista"/>
    <w:uiPriority w:val="99"/>
    <w:semiHidden/>
    <w:unhideWhenUsed/>
    <w:rsid w:val="00F06322"/>
  </w:style>
  <w:style w:type="numbering" w:customStyle="1" w:styleId="Sinlista951">
    <w:name w:val="Sin lista951"/>
    <w:next w:val="Sinlista"/>
    <w:uiPriority w:val="99"/>
    <w:semiHidden/>
    <w:rsid w:val="00F06322"/>
  </w:style>
  <w:style w:type="numbering" w:customStyle="1" w:styleId="Sinlista1351">
    <w:name w:val="Sin lista1351"/>
    <w:next w:val="Sinlista"/>
    <w:semiHidden/>
    <w:rsid w:val="00F06322"/>
  </w:style>
  <w:style w:type="numbering" w:customStyle="1" w:styleId="Sinlista2251">
    <w:name w:val="Sin lista2251"/>
    <w:next w:val="Sinlista"/>
    <w:uiPriority w:val="99"/>
    <w:semiHidden/>
    <w:unhideWhenUsed/>
    <w:rsid w:val="00F06322"/>
  </w:style>
  <w:style w:type="numbering" w:customStyle="1" w:styleId="Sinlista1051">
    <w:name w:val="Sin lista1051"/>
    <w:next w:val="Sinlista"/>
    <w:uiPriority w:val="99"/>
    <w:semiHidden/>
    <w:rsid w:val="00F06322"/>
  </w:style>
  <w:style w:type="numbering" w:customStyle="1" w:styleId="Sinlista1451">
    <w:name w:val="Sin lista1451"/>
    <w:next w:val="Sinlista"/>
    <w:semiHidden/>
    <w:rsid w:val="00F06322"/>
  </w:style>
  <w:style w:type="numbering" w:customStyle="1" w:styleId="Sinlista1551">
    <w:name w:val="Sin lista1551"/>
    <w:next w:val="Sinlista"/>
    <w:uiPriority w:val="99"/>
    <w:semiHidden/>
    <w:unhideWhenUsed/>
    <w:rsid w:val="00F06322"/>
  </w:style>
  <w:style w:type="numbering" w:customStyle="1" w:styleId="Sinlista1651">
    <w:name w:val="Sin lista1651"/>
    <w:next w:val="Sinlista"/>
    <w:uiPriority w:val="99"/>
    <w:semiHidden/>
    <w:unhideWhenUsed/>
    <w:rsid w:val="00F06322"/>
  </w:style>
  <w:style w:type="numbering" w:customStyle="1" w:styleId="Sinlista1751">
    <w:name w:val="Sin lista1751"/>
    <w:next w:val="Sinlista"/>
    <w:uiPriority w:val="99"/>
    <w:semiHidden/>
    <w:unhideWhenUsed/>
    <w:rsid w:val="00F06322"/>
  </w:style>
  <w:style w:type="numbering" w:customStyle="1" w:styleId="Sinlista1851">
    <w:name w:val="Sin lista1851"/>
    <w:next w:val="Sinlista"/>
    <w:uiPriority w:val="99"/>
    <w:semiHidden/>
    <w:unhideWhenUsed/>
    <w:rsid w:val="00F06322"/>
  </w:style>
  <w:style w:type="numbering" w:customStyle="1" w:styleId="Sinlista1951">
    <w:name w:val="Sin lista1951"/>
    <w:next w:val="Sinlista"/>
    <w:uiPriority w:val="99"/>
    <w:semiHidden/>
    <w:unhideWhenUsed/>
    <w:rsid w:val="00F06322"/>
  </w:style>
  <w:style w:type="numbering" w:customStyle="1" w:styleId="Sinlista11051">
    <w:name w:val="Sin lista11051"/>
    <w:next w:val="Sinlista"/>
    <w:uiPriority w:val="99"/>
    <w:semiHidden/>
    <w:unhideWhenUsed/>
    <w:rsid w:val="00F06322"/>
  </w:style>
  <w:style w:type="numbering" w:customStyle="1" w:styleId="Sinlista2051">
    <w:name w:val="Sin lista2051"/>
    <w:next w:val="Sinlista"/>
    <w:uiPriority w:val="99"/>
    <w:semiHidden/>
    <w:unhideWhenUsed/>
    <w:rsid w:val="00F06322"/>
  </w:style>
  <w:style w:type="numbering" w:customStyle="1" w:styleId="Sinlista11161">
    <w:name w:val="Sin lista11161"/>
    <w:next w:val="Sinlista"/>
    <w:uiPriority w:val="99"/>
    <w:semiHidden/>
    <w:unhideWhenUsed/>
    <w:rsid w:val="00F06322"/>
  </w:style>
  <w:style w:type="numbering" w:customStyle="1" w:styleId="Sinlista2351">
    <w:name w:val="Sin lista2351"/>
    <w:next w:val="Sinlista"/>
    <w:uiPriority w:val="99"/>
    <w:semiHidden/>
    <w:unhideWhenUsed/>
    <w:rsid w:val="00F06322"/>
  </w:style>
  <w:style w:type="numbering" w:customStyle="1" w:styleId="Sinlista11251">
    <w:name w:val="Sin lista11251"/>
    <w:next w:val="Sinlista"/>
    <w:semiHidden/>
    <w:rsid w:val="00F06322"/>
  </w:style>
  <w:style w:type="numbering" w:customStyle="1" w:styleId="Sinlista11341">
    <w:name w:val="Sin lista11341"/>
    <w:next w:val="Sinlista"/>
    <w:semiHidden/>
    <w:rsid w:val="00F06322"/>
  </w:style>
  <w:style w:type="numbering" w:customStyle="1" w:styleId="Sinlista2451">
    <w:name w:val="Sin lista2451"/>
    <w:next w:val="Sinlista"/>
    <w:semiHidden/>
    <w:rsid w:val="00F06322"/>
  </w:style>
  <w:style w:type="numbering" w:customStyle="1" w:styleId="Sinlista31101">
    <w:name w:val="Sin lista31101"/>
    <w:next w:val="Sinlista"/>
    <w:semiHidden/>
    <w:rsid w:val="00F06322"/>
  </w:style>
  <w:style w:type="numbering" w:customStyle="1" w:styleId="Sinlista4181">
    <w:name w:val="Sin lista4181"/>
    <w:next w:val="Sinlista"/>
    <w:semiHidden/>
    <w:rsid w:val="00F06322"/>
  </w:style>
  <w:style w:type="numbering" w:customStyle="1" w:styleId="Sinlista5181">
    <w:name w:val="Sin lista5181"/>
    <w:next w:val="Sinlista"/>
    <w:semiHidden/>
    <w:rsid w:val="00F06322"/>
  </w:style>
  <w:style w:type="numbering" w:customStyle="1" w:styleId="Sinlista6141">
    <w:name w:val="Sin lista6141"/>
    <w:next w:val="Sinlista"/>
    <w:uiPriority w:val="99"/>
    <w:semiHidden/>
    <w:unhideWhenUsed/>
    <w:rsid w:val="00F06322"/>
  </w:style>
  <w:style w:type="numbering" w:customStyle="1" w:styleId="Sinlista7141">
    <w:name w:val="Sin lista7141"/>
    <w:next w:val="Sinlista"/>
    <w:semiHidden/>
    <w:rsid w:val="00F06322"/>
  </w:style>
  <w:style w:type="numbering" w:customStyle="1" w:styleId="Sinlista8141">
    <w:name w:val="Sin lista8141"/>
    <w:next w:val="Sinlista"/>
    <w:semiHidden/>
    <w:rsid w:val="00F06322"/>
  </w:style>
  <w:style w:type="numbering" w:customStyle="1" w:styleId="Sinlista9141">
    <w:name w:val="Sin lista9141"/>
    <w:next w:val="Sinlista"/>
    <w:semiHidden/>
    <w:rsid w:val="00F06322"/>
  </w:style>
  <w:style w:type="numbering" w:customStyle="1" w:styleId="Sinlista10141">
    <w:name w:val="Sin lista10141"/>
    <w:next w:val="Sinlista"/>
    <w:semiHidden/>
    <w:rsid w:val="00F06322"/>
  </w:style>
  <w:style w:type="numbering" w:customStyle="1" w:styleId="Sinlista12141">
    <w:name w:val="Sin lista12141"/>
    <w:next w:val="Sinlista"/>
    <w:semiHidden/>
    <w:rsid w:val="00F06322"/>
  </w:style>
  <w:style w:type="numbering" w:customStyle="1" w:styleId="Sinlista13141">
    <w:name w:val="Sin lista13141"/>
    <w:next w:val="Sinlista"/>
    <w:semiHidden/>
    <w:rsid w:val="00F06322"/>
  </w:style>
  <w:style w:type="numbering" w:customStyle="1" w:styleId="Sinlista111141">
    <w:name w:val="Sin lista111141"/>
    <w:next w:val="Sinlista"/>
    <w:semiHidden/>
    <w:unhideWhenUsed/>
    <w:rsid w:val="00F06322"/>
  </w:style>
  <w:style w:type="numbering" w:customStyle="1" w:styleId="11111171">
    <w:name w:val="1 / 1.1 / 1.1.171"/>
    <w:basedOn w:val="Sinlista"/>
    <w:next w:val="111111"/>
    <w:rsid w:val="00F06322"/>
    <w:pPr>
      <w:numPr>
        <w:numId w:val="116"/>
      </w:numPr>
    </w:pPr>
  </w:style>
  <w:style w:type="numbering" w:customStyle="1" w:styleId="Sinlista21141">
    <w:name w:val="Sin lista21141"/>
    <w:next w:val="Sinlista"/>
    <w:semiHidden/>
    <w:unhideWhenUsed/>
    <w:rsid w:val="00F06322"/>
  </w:style>
  <w:style w:type="numbering" w:customStyle="1" w:styleId="Sinlista14141">
    <w:name w:val="Sin lista14141"/>
    <w:next w:val="Sinlista"/>
    <w:semiHidden/>
    <w:rsid w:val="00F06322"/>
  </w:style>
  <w:style w:type="numbering" w:customStyle="1" w:styleId="Sinlista15141">
    <w:name w:val="Sin lista15141"/>
    <w:next w:val="Sinlista"/>
    <w:semiHidden/>
    <w:rsid w:val="00F06322"/>
  </w:style>
  <w:style w:type="numbering" w:customStyle="1" w:styleId="Sinlista112141">
    <w:name w:val="Sin lista112141"/>
    <w:next w:val="Sinlista"/>
    <w:semiHidden/>
    <w:unhideWhenUsed/>
    <w:rsid w:val="00F06322"/>
  </w:style>
  <w:style w:type="numbering" w:customStyle="1" w:styleId="111111161">
    <w:name w:val="1 / 1.1 / 1.1.1161"/>
    <w:basedOn w:val="Sinlista"/>
    <w:next w:val="111111"/>
    <w:rsid w:val="00F06322"/>
    <w:pPr>
      <w:numPr>
        <w:numId w:val="112"/>
      </w:numPr>
    </w:pPr>
  </w:style>
  <w:style w:type="numbering" w:customStyle="1" w:styleId="Sinlista22141">
    <w:name w:val="Sin lista22141"/>
    <w:next w:val="Sinlista"/>
    <w:semiHidden/>
    <w:unhideWhenUsed/>
    <w:rsid w:val="00F06322"/>
  </w:style>
  <w:style w:type="numbering" w:customStyle="1" w:styleId="Sinlista16141">
    <w:name w:val="Sin lista16141"/>
    <w:next w:val="Sinlista"/>
    <w:uiPriority w:val="99"/>
    <w:semiHidden/>
    <w:unhideWhenUsed/>
    <w:rsid w:val="00F06322"/>
  </w:style>
  <w:style w:type="numbering" w:customStyle="1" w:styleId="Sinlista17141">
    <w:name w:val="Sin lista17141"/>
    <w:next w:val="Sinlista"/>
    <w:uiPriority w:val="99"/>
    <w:semiHidden/>
    <w:unhideWhenUsed/>
    <w:rsid w:val="00F06322"/>
  </w:style>
  <w:style w:type="numbering" w:customStyle="1" w:styleId="Sinlista18141">
    <w:name w:val="Sin lista18141"/>
    <w:next w:val="Sinlista"/>
    <w:uiPriority w:val="99"/>
    <w:semiHidden/>
    <w:rsid w:val="00F06322"/>
  </w:style>
  <w:style w:type="numbering" w:customStyle="1" w:styleId="Sinlista19141">
    <w:name w:val="Sin lista19141"/>
    <w:next w:val="Sinlista"/>
    <w:uiPriority w:val="99"/>
    <w:semiHidden/>
    <w:rsid w:val="00F06322"/>
  </w:style>
  <w:style w:type="numbering" w:customStyle="1" w:styleId="Sinlista20141">
    <w:name w:val="Sin lista20141"/>
    <w:next w:val="Sinlista"/>
    <w:uiPriority w:val="99"/>
    <w:semiHidden/>
    <w:rsid w:val="00F06322"/>
  </w:style>
  <w:style w:type="numbering" w:customStyle="1" w:styleId="Sinlista23141">
    <w:name w:val="Sin lista23141"/>
    <w:next w:val="Sinlista"/>
    <w:uiPriority w:val="99"/>
    <w:semiHidden/>
    <w:rsid w:val="00F06322"/>
  </w:style>
  <w:style w:type="numbering" w:customStyle="1" w:styleId="Sinlista24141">
    <w:name w:val="Sin lista24141"/>
    <w:next w:val="Sinlista"/>
    <w:uiPriority w:val="99"/>
    <w:semiHidden/>
    <w:unhideWhenUsed/>
    <w:rsid w:val="00F06322"/>
  </w:style>
  <w:style w:type="numbering" w:customStyle="1" w:styleId="111111251">
    <w:name w:val="1 / 1.1 / 1.1.1251"/>
    <w:basedOn w:val="Sinlista"/>
    <w:next w:val="111111"/>
    <w:rsid w:val="00F06322"/>
  </w:style>
  <w:style w:type="numbering" w:customStyle="1" w:styleId="1111111151">
    <w:name w:val="1 / 1.1 / 1.1.11151"/>
    <w:basedOn w:val="Sinlista"/>
    <w:next w:val="111111"/>
    <w:rsid w:val="00F06322"/>
  </w:style>
  <w:style w:type="numbering" w:customStyle="1" w:styleId="Sinlista2541">
    <w:name w:val="Sin lista2541"/>
    <w:next w:val="Sinlista"/>
    <w:semiHidden/>
    <w:unhideWhenUsed/>
    <w:rsid w:val="00F06322"/>
  </w:style>
  <w:style w:type="numbering" w:customStyle="1" w:styleId="Sinlista2641">
    <w:name w:val="Sin lista2641"/>
    <w:next w:val="Sinlista"/>
    <w:semiHidden/>
    <w:unhideWhenUsed/>
    <w:rsid w:val="00F06322"/>
  </w:style>
  <w:style w:type="numbering" w:customStyle="1" w:styleId="Sinlista2741">
    <w:name w:val="Sin lista2741"/>
    <w:next w:val="Sinlista"/>
    <w:semiHidden/>
    <w:unhideWhenUsed/>
    <w:rsid w:val="00F06322"/>
  </w:style>
  <w:style w:type="numbering" w:customStyle="1" w:styleId="Sinlista2841">
    <w:name w:val="Sin lista2841"/>
    <w:next w:val="Sinlista"/>
    <w:semiHidden/>
    <w:unhideWhenUsed/>
    <w:rsid w:val="00F06322"/>
  </w:style>
  <w:style w:type="numbering" w:customStyle="1" w:styleId="Sinlista2941">
    <w:name w:val="Sin lista2941"/>
    <w:next w:val="Sinlista"/>
    <w:semiHidden/>
    <w:unhideWhenUsed/>
    <w:rsid w:val="00F06322"/>
  </w:style>
  <w:style w:type="numbering" w:customStyle="1" w:styleId="Sinlista3041">
    <w:name w:val="Sin lista3041"/>
    <w:next w:val="Sinlista"/>
    <w:semiHidden/>
    <w:unhideWhenUsed/>
    <w:rsid w:val="00F06322"/>
  </w:style>
  <w:style w:type="numbering" w:customStyle="1" w:styleId="Sinlista31141">
    <w:name w:val="Sin lista31141"/>
    <w:next w:val="Sinlista"/>
    <w:semiHidden/>
    <w:unhideWhenUsed/>
    <w:rsid w:val="00F06322"/>
  </w:style>
  <w:style w:type="numbering" w:customStyle="1" w:styleId="Sinlista3241">
    <w:name w:val="Sin lista3241"/>
    <w:next w:val="Sinlista"/>
    <w:semiHidden/>
    <w:rsid w:val="00F06322"/>
  </w:style>
  <w:style w:type="numbering" w:customStyle="1" w:styleId="Sinlista3341">
    <w:name w:val="Sin lista3341"/>
    <w:next w:val="Sinlista"/>
    <w:semiHidden/>
    <w:rsid w:val="00F06322"/>
  </w:style>
  <w:style w:type="numbering" w:customStyle="1" w:styleId="Sinlista3441">
    <w:name w:val="Sin lista3441"/>
    <w:next w:val="Sinlista"/>
    <w:semiHidden/>
    <w:rsid w:val="00F06322"/>
  </w:style>
  <w:style w:type="numbering" w:customStyle="1" w:styleId="Sinlista3541">
    <w:name w:val="Sin lista3541"/>
    <w:next w:val="Sinlista"/>
    <w:semiHidden/>
    <w:rsid w:val="00F06322"/>
  </w:style>
  <w:style w:type="numbering" w:customStyle="1" w:styleId="Sinlista3641">
    <w:name w:val="Sin lista3641"/>
    <w:next w:val="Sinlista"/>
    <w:uiPriority w:val="99"/>
    <w:semiHidden/>
    <w:unhideWhenUsed/>
    <w:rsid w:val="00F06322"/>
  </w:style>
  <w:style w:type="numbering" w:customStyle="1" w:styleId="Sinlista110141">
    <w:name w:val="Sin lista110141"/>
    <w:next w:val="Sinlista"/>
    <w:semiHidden/>
    <w:rsid w:val="00F06322"/>
  </w:style>
  <w:style w:type="numbering" w:customStyle="1" w:styleId="Sinlista3741">
    <w:name w:val="Sin lista3741"/>
    <w:next w:val="Sinlista"/>
    <w:uiPriority w:val="99"/>
    <w:semiHidden/>
    <w:unhideWhenUsed/>
    <w:rsid w:val="00F06322"/>
  </w:style>
  <w:style w:type="numbering" w:customStyle="1" w:styleId="Sinlista3841">
    <w:name w:val="Sin lista3841"/>
    <w:next w:val="Sinlista"/>
    <w:uiPriority w:val="99"/>
    <w:semiHidden/>
    <w:unhideWhenUsed/>
    <w:rsid w:val="00F06322"/>
  </w:style>
  <w:style w:type="numbering" w:customStyle="1" w:styleId="Sinlista3941">
    <w:name w:val="Sin lista3941"/>
    <w:next w:val="Sinlista"/>
    <w:uiPriority w:val="99"/>
    <w:semiHidden/>
    <w:unhideWhenUsed/>
    <w:rsid w:val="00F06322"/>
  </w:style>
  <w:style w:type="numbering" w:customStyle="1" w:styleId="Sinlista4041">
    <w:name w:val="Sin lista4041"/>
    <w:next w:val="Sinlista"/>
    <w:uiPriority w:val="99"/>
    <w:semiHidden/>
    <w:unhideWhenUsed/>
    <w:rsid w:val="00F06322"/>
  </w:style>
  <w:style w:type="numbering" w:customStyle="1" w:styleId="Sinlista41141">
    <w:name w:val="Sin lista41141"/>
    <w:next w:val="Sinlista"/>
    <w:uiPriority w:val="99"/>
    <w:semiHidden/>
    <w:rsid w:val="00F06322"/>
  </w:style>
  <w:style w:type="numbering" w:customStyle="1" w:styleId="Sinlista4241">
    <w:name w:val="Sin lista4241"/>
    <w:next w:val="Sinlista"/>
    <w:uiPriority w:val="99"/>
    <w:semiHidden/>
    <w:rsid w:val="00F06322"/>
  </w:style>
  <w:style w:type="numbering" w:customStyle="1" w:styleId="Sinlista4341">
    <w:name w:val="Sin lista4341"/>
    <w:next w:val="Sinlista"/>
    <w:uiPriority w:val="99"/>
    <w:semiHidden/>
    <w:rsid w:val="00F06322"/>
  </w:style>
  <w:style w:type="numbering" w:customStyle="1" w:styleId="Sinlista4441">
    <w:name w:val="Sin lista4441"/>
    <w:next w:val="Sinlista"/>
    <w:uiPriority w:val="99"/>
    <w:semiHidden/>
    <w:rsid w:val="00F06322"/>
  </w:style>
  <w:style w:type="numbering" w:customStyle="1" w:styleId="Sinlista4541">
    <w:name w:val="Sin lista4541"/>
    <w:next w:val="Sinlista"/>
    <w:uiPriority w:val="99"/>
    <w:semiHidden/>
    <w:rsid w:val="00F06322"/>
  </w:style>
  <w:style w:type="numbering" w:customStyle="1" w:styleId="Sinlista4641">
    <w:name w:val="Sin lista4641"/>
    <w:next w:val="Sinlista"/>
    <w:uiPriority w:val="99"/>
    <w:semiHidden/>
    <w:unhideWhenUsed/>
    <w:rsid w:val="00F06322"/>
  </w:style>
  <w:style w:type="numbering" w:customStyle="1" w:styleId="Sinlista4741">
    <w:name w:val="Sin lista4741"/>
    <w:next w:val="Sinlista"/>
    <w:uiPriority w:val="99"/>
    <w:semiHidden/>
    <w:unhideWhenUsed/>
    <w:rsid w:val="00F06322"/>
  </w:style>
  <w:style w:type="numbering" w:customStyle="1" w:styleId="Sinlista4841">
    <w:name w:val="Sin lista4841"/>
    <w:next w:val="Sinlista"/>
    <w:uiPriority w:val="99"/>
    <w:semiHidden/>
    <w:unhideWhenUsed/>
    <w:rsid w:val="00F06322"/>
  </w:style>
  <w:style w:type="numbering" w:customStyle="1" w:styleId="Sinlista4941">
    <w:name w:val="Sin lista4941"/>
    <w:next w:val="Sinlista"/>
    <w:semiHidden/>
    <w:unhideWhenUsed/>
    <w:rsid w:val="00F06322"/>
  </w:style>
  <w:style w:type="numbering" w:customStyle="1" w:styleId="Sinlista5041">
    <w:name w:val="Sin lista5041"/>
    <w:next w:val="Sinlista"/>
    <w:semiHidden/>
    <w:unhideWhenUsed/>
    <w:rsid w:val="00F06322"/>
  </w:style>
  <w:style w:type="numbering" w:customStyle="1" w:styleId="Sinlista51141">
    <w:name w:val="Sin lista51141"/>
    <w:next w:val="Sinlista"/>
    <w:uiPriority w:val="99"/>
    <w:semiHidden/>
    <w:unhideWhenUsed/>
    <w:rsid w:val="00F06322"/>
  </w:style>
  <w:style w:type="numbering" w:customStyle="1" w:styleId="Sinlista5241">
    <w:name w:val="Sin lista5241"/>
    <w:next w:val="Sinlista"/>
    <w:semiHidden/>
    <w:unhideWhenUsed/>
    <w:rsid w:val="00F06322"/>
  </w:style>
  <w:style w:type="numbering" w:customStyle="1" w:styleId="Sinlista5341">
    <w:name w:val="Sin lista5341"/>
    <w:next w:val="Sinlista"/>
    <w:semiHidden/>
    <w:unhideWhenUsed/>
    <w:rsid w:val="00F06322"/>
  </w:style>
  <w:style w:type="numbering" w:customStyle="1" w:styleId="Sinlista5441">
    <w:name w:val="Sin lista5441"/>
    <w:next w:val="Sinlista"/>
    <w:semiHidden/>
    <w:unhideWhenUsed/>
    <w:rsid w:val="00F06322"/>
  </w:style>
  <w:style w:type="numbering" w:customStyle="1" w:styleId="Sinlista5541">
    <w:name w:val="Sin lista5541"/>
    <w:next w:val="Sinlista"/>
    <w:uiPriority w:val="99"/>
    <w:semiHidden/>
    <w:unhideWhenUsed/>
    <w:rsid w:val="00F06322"/>
  </w:style>
  <w:style w:type="numbering" w:customStyle="1" w:styleId="Sinlista5641">
    <w:name w:val="Sin lista5641"/>
    <w:next w:val="Sinlista"/>
    <w:semiHidden/>
    <w:unhideWhenUsed/>
    <w:rsid w:val="00F06322"/>
  </w:style>
  <w:style w:type="numbering" w:customStyle="1" w:styleId="Sinlista5741">
    <w:name w:val="Sin lista5741"/>
    <w:next w:val="Sinlista"/>
    <w:uiPriority w:val="99"/>
    <w:semiHidden/>
    <w:unhideWhenUsed/>
    <w:rsid w:val="00F06322"/>
  </w:style>
  <w:style w:type="numbering" w:customStyle="1" w:styleId="Sinlista5841">
    <w:name w:val="Sin lista5841"/>
    <w:next w:val="Sinlista"/>
    <w:uiPriority w:val="99"/>
    <w:semiHidden/>
    <w:unhideWhenUsed/>
    <w:rsid w:val="00F06322"/>
  </w:style>
  <w:style w:type="numbering" w:customStyle="1" w:styleId="Sinlista11431">
    <w:name w:val="Sin lista11431"/>
    <w:next w:val="Sinlista"/>
    <w:uiPriority w:val="99"/>
    <w:semiHidden/>
    <w:rsid w:val="00F06322"/>
  </w:style>
  <w:style w:type="numbering" w:customStyle="1" w:styleId="Sinlista21031">
    <w:name w:val="Sin lista21031"/>
    <w:next w:val="Sinlista"/>
    <w:semiHidden/>
    <w:unhideWhenUsed/>
    <w:rsid w:val="00F06322"/>
  </w:style>
  <w:style w:type="numbering" w:customStyle="1" w:styleId="Sinlista11531">
    <w:name w:val="Sin lista11531"/>
    <w:next w:val="Sinlista"/>
    <w:semiHidden/>
    <w:rsid w:val="00F06322"/>
  </w:style>
  <w:style w:type="numbering" w:customStyle="1" w:styleId="Sinlista111231">
    <w:name w:val="Sin lista111231"/>
    <w:next w:val="Sinlista"/>
    <w:semiHidden/>
    <w:rsid w:val="00F06322"/>
  </w:style>
  <w:style w:type="numbering" w:customStyle="1" w:styleId="Sinlista21231">
    <w:name w:val="Sin lista21231"/>
    <w:next w:val="Sinlista"/>
    <w:semiHidden/>
    <w:rsid w:val="00F06322"/>
  </w:style>
  <w:style w:type="numbering" w:customStyle="1" w:styleId="Sinlista31031">
    <w:name w:val="Sin lista31031"/>
    <w:next w:val="Sinlista"/>
    <w:semiHidden/>
    <w:rsid w:val="00F06322"/>
  </w:style>
  <w:style w:type="numbering" w:customStyle="1" w:styleId="Sinlista41031">
    <w:name w:val="Sin lista41031"/>
    <w:next w:val="Sinlista"/>
    <w:semiHidden/>
    <w:rsid w:val="00F06322"/>
  </w:style>
  <w:style w:type="numbering" w:customStyle="1" w:styleId="Sinlista5941">
    <w:name w:val="Sin lista5941"/>
    <w:next w:val="Sinlista"/>
    <w:semiHidden/>
    <w:rsid w:val="00F06322"/>
  </w:style>
  <w:style w:type="numbering" w:customStyle="1" w:styleId="Sinlista6231">
    <w:name w:val="Sin lista6231"/>
    <w:next w:val="Sinlista"/>
    <w:uiPriority w:val="99"/>
    <w:semiHidden/>
    <w:unhideWhenUsed/>
    <w:rsid w:val="00F06322"/>
  </w:style>
  <w:style w:type="numbering" w:customStyle="1" w:styleId="Sinlista7231">
    <w:name w:val="Sin lista7231"/>
    <w:next w:val="Sinlista"/>
    <w:semiHidden/>
    <w:rsid w:val="00F06322"/>
  </w:style>
  <w:style w:type="numbering" w:customStyle="1" w:styleId="Sinlista8231">
    <w:name w:val="Sin lista8231"/>
    <w:next w:val="Sinlista"/>
    <w:semiHidden/>
    <w:rsid w:val="00F06322"/>
  </w:style>
  <w:style w:type="numbering" w:customStyle="1" w:styleId="Sinlista9231">
    <w:name w:val="Sin lista9231"/>
    <w:next w:val="Sinlista"/>
    <w:semiHidden/>
    <w:rsid w:val="00F06322"/>
  </w:style>
  <w:style w:type="numbering" w:customStyle="1" w:styleId="Sinlista10231">
    <w:name w:val="Sin lista10231"/>
    <w:next w:val="Sinlista"/>
    <w:semiHidden/>
    <w:rsid w:val="00F06322"/>
  </w:style>
  <w:style w:type="numbering" w:customStyle="1" w:styleId="Sinlista12231">
    <w:name w:val="Sin lista12231"/>
    <w:next w:val="Sinlista"/>
    <w:semiHidden/>
    <w:rsid w:val="00F06322"/>
  </w:style>
  <w:style w:type="numbering" w:customStyle="1" w:styleId="Sinlista13231">
    <w:name w:val="Sin lista13231"/>
    <w:next w:val="Sinlista"/>
    <w:semiHidden/>
    <w:rsid w:val="00F06322"/>
  </w:style>
  <w:style w:type="numbering" w:customStyle="1" w:styleId="Sinlista1111131">
    <w:name w:val="Sin lista1111131"/>
    <w:next w:val="Sinlista"/>
    <w:semiHidden/>
    <w:unhideWhenUsed/>
    <w:rsid w:val="00F06322"/>
  </w:style>
  <w:style w:type="numbering" w:customStyle="1" w:styleId="111111331">
    <w:name w:val="1 / 1.1 / 1.1.1331"/>
    <w:basedOn w:val="Sinlista"/>
    <w:next w:val="111111"/>
    <w:rsid w:val="00F06322"/>
  </w:style>
  <w:style w:type="numbering" w:customStyle="1" w:styleId="Sinlista211131">
    <w:name w:val="Sin lista211131"/>
    <w:next w:val="Sinlista"/>
    <w:semiHidden/>
    <w:unhideWhenUsed/>
    <w:rsid w:val="00F06322"/>
  </w:style>
  <w:style w:type="numbering" w:customStyle="1" w:styleId="Sinlista14231">
    <w:name w:val="Sin lista14231"/>
    <w:next w:val="Sinlista"/>
    <w:semiHidden/>
    <w:rsid w:val="00F06322"/>
  </w:style>
  <w:style w:type="numbering" w:customStyle="1" w:styleId="Sinlista15231">
    <w:name w:val="Sin lista15231"/>
    <w:next w:val="Sinlista"/>
    <w:semiHidden/>
    <w:rsid w:val="00F06322"/>
  </w:style>
  <w:style w:type="numbering" w:customStyle="1" w:styleId="Sinlista112231">
    <w:name w:val="Sin lista112231"/>
    <w:next w:val="Sinlista"/>
    <w:semiHidden/>
    <w:unhideWhenUsed/>
    <w:rsid w:val="00F06322"/>
  </w:style>
  <w:style w:type="numbering" w:customStyle="1" w:styleId="1111111231">
    <w:name w:val="1 / 1.1 / 1.1.11231"/>
    <w:basedOn w:val="Sinlista"/>
    <w:next w:val="111111"/>
    <w:rsid w:val="00F06322"/>
    <w:pPr>
      <w:numPr>
        <w:numId w:val="101"/>
      </w:numPr>
    </w:pPr>
  </w:style>
  <w:style w:type="numbering" w:customStyle="1" w:styleId="Sinlista22231">
    <w:name w:val="Sin lista22231"/>
    <w:next w:val="Sinlista"/>
    <w:semiHidden/>
    <w:unhideWhenUsed/>
    <w:rsid w:val="00F06322"/>
  </w:style>
  <w:style w:type="numbering" w:customStyle="1" w:styleId="Sinlista16231">
    <w:name w:val="Sin lista16231"/>
    <w:next w:val="Sinlista"/>
    <w:uiPriority w:val="99"/>
    <w:semiHidden/>
    <w:unhideWhenUsed/>
    <w:rsid w:val="00F06322"/>
  </w:style>
  <w:style w:type="numbering" w:customStyle="1" w:styleId="Sinlista17231">
    <w:name w:val="Sin lista17231"/>
    <w:next w:val="Sinlista"/>
    <w:uiPriority w:val="99"/>
    <w:semiHidden/>
    <w:unhideWhenUsed/>
    <w:rsid w:val="00F06322"/>
  </w:style>
  <w:style w:type="numbering" w:customStyle="1" w:styleId="Sinlista18231">
    <w:name w:val="Sin lista18231"/>
    <w:next w:val="Sinlista"/>
    <w:uiPriority w:val="99"/>
    <w:semiHidden/>
    <w:rsid w:val="00F06322"/>
  </w:style>
  <w:style w:type="numbering" w:customStyle="1" w:styleId="Sinlista19231">
    <w:name w:val="Sin lista19231"/>
    <w:next w:val="Sinlista"/>
    <w:uiPriority w:val="99"/>
    <w:semiHidden/>
    <w:rsid w:val="00F06322"/>
  </w:style>
  <w:style w:type="numbering" w:customStyle="1" w:styleId="Sinlista20231">
    <w:name w:val="Sin lista20231"/>
    <w:next w:val="Sinlista"/>
    <w:uiPriority w:val="99"/>
    <w:semiHidden/>
    <w:rsid w:val="00F06322"/>
  </w:style>
  <w:style w:type="numbering" w:customStyle="1" w:styleId="Sinlista23231">
    <w:name w:val="Sin lista23231"/>
    <w:next w:val="Sinlista"/>
    <w:uiPriority w:val="99"/>
    <w:semiHidden/>
    <w:rsid w:val="00F06322"/>
  </w:style>
  <w:style w:type="numbering" w:customStyle="1" w:styleId="Sinlista24231">
    <w:name w:val="Sin lista24231"/>
    <w:next w:val="Sinlista"/>
    <w:uiPriority w:val="99"/>
    <w:semiHidden/>
    <w:unhideWhenUsed/>
    <w:rsid w:val="00F06322"/>
  </w:style>
  <w:style w:type="numbering" w:customStyle="1" w:styleId="1111112131">
    <w:name w:val="1 / 1.1 / 1.1.12131"/>
    <w:basedOn w:val="Sinlista"/>
    <w:next w:val="111111"/>
    <w:rsid w:val="00F06322"/>
  </w:style>
  <w:style w:type="numbering" w:customStyle="1" w:styleId="11111111131">
    <w:name w:val="1 / 1.1 / 1.1.111131"/>
    <w:basedOn w:val="Sinlista"/>
    <w:next w:val="111111"/>
    <w:rsid w:val="00F06322"/>
  </w:style>
  <w:style w:type="numbering" w:customStyle="1" w:styleId="Sinlista25131">
    <w:name w:val="Sin lista25131"/>
    <w:next w:val="Sinlista"/>
    <w:semiHidden/>
    <w:unhideWhenUsed/>
    <w:rsid w:val="00F06322"/>
  </w:style>
  <w:style w:type="numbering" w:customStyle="1" w:styleId="Sinlista26131">
    <w:name w:val="Sin lista26131"/>
    <w:next w:val="Sinlista"/>
    <w:semiHidden/>
    <w:unhideWhenUsed/>
    <w:rsid w:val="00F06322"/>
  </w:style>
  <w:style w:type="numbering" w:customStyle="1" w:styleId="Sinlista27131">
    <w:name w:val="Sin lista27131"/>
    <w:next w:val="Sinlista"/>
    <w:semiHidden/>
    <w:unhideWhenUsed/>
    <w:rsid w:val="00F06322"/>
  </w:style>
  <w:style w:type="numbering" w:customStyle="1" w:styleId="Sinlista28131">
    <w:name w:val="Sin lista28131"/>
    <w:next w:val="Sinlista"/>
    <w:semiHidden/>
    <w:unhideWhenUsed/>
    <w:rsid w:val="00F06322"/>
  </w:style>
  <w:style w:type="numbering" w:customStyle="1" w:styleId="Sinlista29131">
    <w:name w:val="Sin lista29131"/>
    <w:next w:val="Sinlista"/>
    <w:semiHidden/>
    <w:unhideWhenUsed/>
    <w:rsid w:val="00F06322"/>
  </w:style>
  <w:style w:type="numbering" w:customStyle="1" w:styleId="Sinlista30131">
    <w:name w:val="Sin lista30131"/>
    <w:next w:val="Sinlista"/>
    <w:semiHidden/>
    <w:unhideWhenUsed/>
    <w:rsid w:val="00F06322"/>
  </w:style>
  <w:style w:type="numbering" w:customStyle="1" w:styleId="Sinlista31231">
    <w:name w:val="Sin lista31231"/>
    <w:next w:val="Sinlista"/>
    <w:semiHidden/>
    <w:unhideWhenUsed/>
    <w:rsid w:val="00F06322"/>
  </w:style>
  <w:style w:type="numbering" w:customStyle="1" w:styleId="Sinlista32131">
    <w:name w:val="Sin lista32131"/>
    <w:next w:val="Sinlista"/>
    <w:semiHidden/>
    <w:rsid w:val="00F06322"/>
  </w:style>
  <w:style w:type="numbering" w:customStyle="1" w:styleId="Sinlista33131">
    <w:name w:val="Sin lista33131"/>
    <w:next w:val="Sinlista"/>
    <w:semiHidden/>
    <w:rsid w:val="00F06322"/>
  </w:style>
  <w:style w:type="numbering" w:customStyle="1" w:styleId="Sinlista34131">
    <w:name w:val="Sin lista34131"/>
    <w:next w:val="Sinlista"/>
    <w:semiHidden/>
    <w:rsid w:val="00F06322"/>
  </w:style>
  <w:style w:type="numbering" w:customStyle="1" w:styleId="Sinlista35131">
    <w:name w:val="Sin lista35131"/>
    <w:next w:val="Sinlista"/>
    <w:semiHidden/>
    <w:rsid w:val="00F06322"/>
  </w:style>
  <w:style w:type="numbering" w:customStyle="1" w:styleId="Sinlista36131">
    <w:name w:val="Sin lista36131"/>
    <w:next w:val="Sinlista"/>
    <w:uiPriority w:val="99"/>
    <w:semiHidden/>
    <w:unhideWhenUsed/>
    <w:rsid w:val="00F06322"/>
  </w:style>
  <w:style w:type="numbering" w:customStyle="1" w:styleId="Sinlista110231">
    <w:name w:val="Sin lista110231"/>
    <w:next w:val="Sinlista"/>
    <w:semiHidden/>
    <w:rsid w:val="00F06322"/>
  </w:style>
  <w:style w:type="numbering" w:customStyle="1" w:styleId="Sinlista37131">
    <w:name w:val="Sin lista37131"/>
    <w:next w:val="Sinlista"/>
    <w:uiPriority w:val="99"/>
    <w:semiHidden/>
    <w:unhideWhenUsed/>
    <w:rsid w:val="00F06322"/>
  </w:style>
  <w:style w:type="numbering" w:customStyle="1" w:styleId="Sinlista38131">
    <w:name w:val="Sin lista38131"/>
    <w:next w:val="Sinlista"/>
    <w:uiPriority w:val="99"/>
    <w:semiHidden/>
    <w:unhideWhenUsed/>
    <w:rsid w:val="00F06322"/>
  </w:style>
  <w:style w:type="numbering" w:customStyle="1" w:styleId="Sinlista39131">
    <w:name w:val="Sin lista39131"/>
    <w:next w:val="Sinlista"/>
    <w:uiPriority w:val="99"/>
    <w:semiHidden/>
    <w:unhideWhenUsed/>
    <w:rsid w:val="00F06322"/>
  </w:style>
  <w:style w:type="numbering" w:customStyle="1" w:styleId="Sinlista40131">
    <w:name w:val="Sin lista40131"/>
    <w:next w:val="Sinlista"/>
    <w:uiPriority w:val="99"/>
    <w:semiHidden/>
    <w:unhideWhenUsed/>
    <w:rsid w:val="00F06322"/>
  </w:style>
  <w:style w:type="numbering" w:customStyle="1" w:styleId="Sinlista41231">
    <w:name w:val="Sin lista41231"/>
    <w:next w:val="Sinlista"/>
    <w:uiPriority w:val="99"/>
    <w:semiHidden/>
    <w:rsid w:val="00F06322"/>
  </w:style>
  <w:style w:type="numbering" w:customStyle="1" w:styleId="Sinlista42131">
    <w:name w:val="Sin lista42131"/>
    <w:next w:val="Sinlista"/>
    <w:uiPriority w:val="99"/>
    <w:semiHidden/>
    <w:rsid w:val="00F06322"/>
  </w:style>
  <w:style w:type="numbering" w:customStyle="1" w:styleId="Sinlista43131">
    <w:name w:val="Sin lista43131"/>
    <w:next w:val="Sinlista"/>
    <w:uiPriority w:val="99"/>
    <w:semiHidden/>
    <w:rsid w:val="00F06322"/>
  </w:style>
  <w:style w:type="numbering" w:customStyle="1" w:styleId="Sinlista44131">
    <w:name w:val="Sin lista44131"/>
    <w:next w:val="Sinlista"/>
    <w:uiPriority w:val="99"/>
    <w:semiHidden/>
    <w:rsid w:val="00F06322"/>
  </w:style>
  <w:style w:type="numbering" w:customStyle="1" w:styleId="Sinlista45131">
    <w:name w:val="Sin lista45131"/>
    <w:next w:val="Sinlista"/>
    <w:uiPriority w:val="99"/>
    <w:semiHidden/>
    <w:rsid w:val="00F06322"/>
  </w:style>
  <w:style w:type="numbering" w:customStyle="1" w:styleId="Sinlista46131">
    <w:name w:val="Sin lista46131"/>
    <w:next w:val="Sinlista"/>
    <w:uiPriority w:val="99"/>
    <w:semiHidden/>
    <w:unhideWhenUsed/>
    <w:rsid w:val="00F06322"/>
  </w:style>
  <w:style w:type="numbering" w:customStyle="1" w:styleId="Sinlista47131">
    <w:name w:val="Sin lista47131"/>
    <w:next w:val="Sinlista"/>
    <w:uiPriority w:val="99"/>
    <w:semiHidden/>
    <w:unhideWhenUsed/>
    <w:rsid w:val="00F06322"/>
  </w:style>
  <w:style w:type="numbering" w:customStyle="1" w:styleId="Sinlista48131">
    <w:name w:val="Sin lista48131"/>
    <w:next w:val="Sinlista"/>
    <w:uiPriority w:val="99"/>
    <w:semiHidden/>
    <w:unhideWhenUsed/>
    <w:rsid w:val="00F06322"/>
  </w:style>
  <w:style w:type="numbering" w:customStyle="1" w:styleId="Sinlista49131">
    <w:name w:val="Sin lista49131"/>
    <w:next w:val="Sinlista"/>
    <w:semiHidden/>
    <w:unhideWhenUsed/>
    <w:rsid w:val="00F06322"/>
  </w:style>
  <w:style w:type="numbering" w:customStyle="1" w:styleId="Sinlista50131">
    <w:name w:val="Sin lista50131"/>
    <w:next w:val="Sinlista"/>
    <w:semiHidden/>
    <w:unhideWhenUsed/>
    <w:rsid w:val="00F06322"/>
  </w:style>
  <w:style w:type="numbering" w:customStyle="1" w:styleId="Sinlista51231">
    <w:name w:val="Sin lista51231"/>
    <w:next w:val="Sinlista"/>
    <w:uiPriority w:val="99"/>
    <w:semiHidden/>
    <w:unhideWhenUsed/>
    <w:rsid w:val="00F06322"/>
  </w:style>
  <w:style w:type="numbering" w:customStyle="1" w:styleId="Sinlista52131">
    <w:name w:val="Sin lista52131"/>
    <w:next w:val="Sinlista"/>
    <w:semiHidden/>
    <w:unhideWhenUsed/>
    <w:rsid w:val="00F06322"/>
  </w:style>
  <w:style w:type="numbering" w:customStyle="1" w:styleId="Sinlista53131">
    <w:name w:val="Sin lista53131"/>
    <w:next w:val="Sinlista"/>
    <w:semiHidden/>
    <w:unhideWhenUsed/>
    <w:rsid w:val="00F06322"/>
  </w:style>
  <w:style w:type="numbering" w:customStyle="1" w:styleId="Sinlista54131">
    <w:name w:val="Sin lista54131"/>
    <w:next w:val="Sinlista"/>
    <w:semiHidden/>
    <w:unhideWhenUsed/>
    <w:rsid w:val="00F06322"/>
  </w:style>
  <w:style w:type="numbering" w:customStyle="1" w:styleId="Sinlista55131">
    <w:name w:val="Sin lista55131"/>
    <w:next w:val="Sinlista"/>
    <w:uiPriority w:val="99"/>
    <w:semiHidden/>
    <w:unhideWhenUsed/>
    <w:rsid w:val="00F06322"/>
  </w:style>
  <w:style w:type="numbering" w:customStyle="1" w:styleId="Sinlista56131">
    <w:name w:val="Sin lista56131"/>
    <w:next w:val="Sinlista"/>
    <w:semiHidden/>
    <w:unhideWhenUsed/>
    <w:rsid w:val="00F06322"/>
  </w:style>
  <w:style w:type="numbering" w:customStyle="1" w:styleId="Sinlista57131">
    <w:name w:val="Sin lista57131"/>
    <w:next w:val="Sinlista"/>
    <w:uiPriority w:val="99"/>
    <w:semiHidden/>
    <w:unhideWhenUsed/>
    <w:rsid w:val="00F06322"/>
  </w:style>
  <w:style w:type="numbering" w:customStyle="1" w:styleId="Sinlista58131">
    <w:name w:val="Sin lista58131"/>
    <w:next w:val="Sinlista"/>
    <w:uiPriority w:val="99"/>
    <w:semiHidden/>
    <w:rsid w:val="00F06322"/>
  </w:style>
  <w:style w:type="numbering" w:customStyle="1" w:styleId="Sinlista59121">
    <w:name w:val="Sin lista59121"/>
    <w:next w:val="Sinlista"/>
    <w:uiPriority w:val="99"/>
    <w:semiHidden/>
    <w:rsid w:val="00F06322"/>
  </w:style>
  <w:style w:type="numbering" w:customStyle="1" w:styleId="Sinlista6041">
    <w:name w:val="Sin lista6041"/>
    <w:next w:val="Sinlista"/>
    <w:uiPriority w:val="99"/>
    <w:semiHidden/>
    <w:unhideWhenUsed/>
    <w:rsid w:val="00F06322"/>
  </w:style>
  <w:style w:type="numbering" w:customStyle="1" w:styleId="Sinlista11621">
    <w:name w:val="Sin lista11621"/>
    <w:next w:val="Sinlista"/>
    <w:uiPriority w:val="99"/>
    <w:semiHidden/>
    <w:rsid w:val="00F06322"/>
  </w:style>
  <w:style w:type="numbering" w:customStyle="1" w:styleId="Sinlista21331">
    <w:name w:val="Sin lista21331"/>
    <w:next w:val="Sinlista"/>
    <w:semiHidden/>
    <w:unhideWhenUsed/>
    <w:rsid w:val="00F06322"/>
  </w:style>
  <w:style w:type="numbering" w:customStyle="1" w:styleId="Sinlista11721">
    <w:name w:val="Sin lista11721"/>
    <w:next w:val="Sinlista"/>
    <w:semiHidden/>
    <w:rsid w:val="00F06322"/>
  </w:style>
  <w:style w:type="numbering" w:customStyle="1" w:styleId="Sinlista111321">
    <w:name w:val="Sin lista111321"/>
    <w:next w:val="Sinlista"/>
    <w:semiHidden/>
    <w:rsid w:val="00F06322"/>
  </w:style>
  <w:style w:type="numbering" w:customStyle="1" w:styleId="Sinlista21421">
    <w:name w:val="Sin lista21421"/>
    <w:next w:val="Sinlista"/>
    <w:semiHidden/>
    <w:rsid w:val="00F06322"/>
  </w:style>
  <w:style w:type="numbering" w:customStyle="1" w:styleId="Sinlista31321">
    <w:name w:val="Sin lista31321"/>
    <w:next w:val="Sinlista"/>
    <w:semiHidden/>
    <w:rsid w:val="00F06322"/>
  </w:style>
  <w:style w:type="numbering" w:customStyle="1" w:styleId="Sinlista41321">
    <w:name w:val="Sin lista41321"/>
    <w:next w:val="Sinlista"/>
    <w:semiHidden/>
    <w:rsid w:val="00F06322"/>
  </w:style>
  <w:style w:type="numbering" w:customStyle="1" w:styleId="Sinlista51021">
    <w:name w:val="Sin lista51021"/>
    <w:next w:val="Sinlista"/>
    <w:semiHidden/>
    <w:rsid w:val="00F06322"/>
  </w:style>
  <w:style w:type="numbering" w:customStyle="1" w:styleId="Sinlista6321">
    <w:name w:val="Sin lista6321"/>
    <w:next w:val="Sinlista"/>
    <w:uiPriority w:val="99"/>
    <w:semiHidden/>
    <w:unhideWhenUsed/>
    <w:rsid w:val="00F06322"/>
  </w:style>
  <w:style w:type="numbering" w:customStyle="1" w:styleId="Sinlista7321">
    <w:name w:val="Sin lista7321"/>
    <w:next w:val="Sinlista"/>
    <w:semiHidden/>
    <w:rsid w:val="00F06322"/>
  </w:style>
  <w:style w:type="numbering" w:customStyle="1" w:styleId="Sinlista8321">
    <w:name w:val="Sin lista8321"/>
    <w:next w:val="Sinlista"/>
    <w:semiHidden/>
    <w:rsid w:val="00F06322"/>
  </w:style>
  <w:style w:type="numbering" w:customStyle="1" w:styleId="Sinlista9321">
    <w:name w:val="Sin lista9321"/>
    <w:next w:val="Sinlista"/>
    <w:semiHidden/>
    <w:rsid w:val="00F06322"/>
  </w:style>
  <w:style w:type="numbering" w:customStyle="1" w:styleId="Sinlista10321">
    <w:name w:val="Sin lista10321"/>
    <w:next w:val="Sinlista"/>
    <w:semiHidden/>
    <w:rsid w:val="00F06322"/>
  </w:style>
  <w:style w:type="numbering" w:customStyle="1" w:styleId="Sinlista12321">
    <w:name w:val="Sin lista12321"/>
    <w:next w:val="Sinlista"/>
    <w:semiHidden/>
    <w:rsid w:val="00F06322"/>
  </w:style>
  <w:style w:type="numbering" w:customStyle="1" w:styleId="Sinlista13321">
    <w:name w:val="Sin lista13321"/>
    <w:next w:val="Sinlista"/>
    <w:semiHidden/>
    <w:rsid w:val="00F06322"/>
  </w:style>
  <w:style w:type="numbering" w:customStyle="1" w:styleId="Sinlista1111221">
    <w:name w:val="Sin lista1111221"/>
    <w:next w:val="Sinlista"/>
    <w:semiHidden/>
    <w:unhideWhenUsed/>
    <w:rsid w:val="00F06322"/>
  </w:style>
  <w:style w:type="numbering" w:customStyle="1" w:styleId="111111421">
    <w:name w:val="1 / 1.1 / 1.1.1421"/>
    <w:basedOn w:val="Sinlista"/>
    <w:next w:val="111111"/>
    <w:rsid w:val="00F06322"/>
  </w:style>
  <w:style w:type="numbering" w:customStyle="1" w:styleId="Sinlista211221">
    <w:name w:val="Sin lista211221"/>
    <w:next w:val="Sinlista"/>
    <w:semiHidden/>
    <w:unhideWhenUsed/>
    <w:rsid w:val="00F06322"/>
  </w:style>
  <w:style w:type="numbering" w:customStyle="1" w:styleId="Sinlista14321">
    <w:name w:val="Sin lista14321"/>
    <w:next w:val="Sinlista"/>
    <w:semiHidden/>
    <w:rsid w:val="00F06322"/>
  </w:style>
  <w:style w:type="numbering" w:customStyle="1" w:styleId="Sinlista15321">
    <w:name w:val="Sin lista15321"/>
    <w:next w:val="Sinlista"/>
    <w:semiHidden/>
    <w:rsid w:val="00F06322"/>
  </w:style>
  <w:style w:type="numbering" w:customStyle="1" w:styleId="Sinlista112321">
    <w:name w:val="Sin lista112321"/>
    <w:next w:val="Sinlista"/>
    <w:semiHidden/>
    <w:unhideWhenUsed/>
    <w:rsid w:val="00F06322"/>
  </w:style>
  <w:style w:type="numbering" w:customStyle="1" w:styleId="1111111321">
    <w:name w:val="1 / 1.1 / 1.1.11321"/>
    <w:basedOn w:val="Sinlista"/>
    <w:next w:val="111111"/>
    <w:rsid w:val="00F06322"/>
    <w:pPr>
      <w:numPr>
        <w:numId w:val="23"/>
      </w:numPr>
    </w:pPr>
  </w:style>
  <w:style w:type="numbering" w:customStyle="1" w:styleId="Sinlista22321">
    <w:name w:val="Sin lista22321"/>
    <w:next w:val="Sinlista"/>
    <w:semiHidden/>
    <w:unhideWhenUsed/>
    <w:rsid w:val="00F06322"/>
  </w:style>
  <w:style w:type="numbering" w:customStyle="1" w:styleId="Sinlista16321">
    <w:name w:val="Sin lista16321"/>
    <w:next w:val="Sinlista"/>
    <w:uiPriority w:val="99"/>
    <w:semiHidden/>
    <w:unhideWhenUsed/>
    <w:rsid w:val="00F06322"/>
  </w:style>
  <w:style w:type="numbering" w:customStyle="1" w:styleId="Sinlista17321">
    <w:name w:val="Sin lista17321"/>
    <w:next w:val="Sinlista"/>
    <w:uiPriority w:val="99"/>
    <w:semiHidden/>
    <w:unhideWhenUsed/>
    <w:rsid w:val="00F06322"/>
  </w:style>
  <w:style w:type="numbering" w:customStyle="1" w:styleId="Sinlista18321">
    <w:name w:val="Sin lista18321"/>
    <w:next w:val="Sinlista"/>
    <w:uiPriority w:val="99"/>
    <w:semiHidden/>
    <w:rsid w:val="00F06322"/>
  </w:style>
  <w:style w:type="numbering" w:customStyle="1" w:styleId="Sinlista19321">
    <w:name w:val="Sin lista19321"/>
    <w:next w:val="Sinlista"/>
    <w:uiPriority w:val="99"/>
    <w:semiHidden/>
    <w:rsid w:val="00F06322"/>
  </w:style>
  <w:style w:type="numbering" w:customStyle="1" w:styleId="Sinlista20321">
    <w:name w:val="Sin lista20321"/>
    <w:next w:val="Sinlista"/>
    <w:uiPriority w:val="99"/>
    <w:semiHidden/>
    <w:rsid w:val="00F06322"/>
  </w:style>
  <w:style w:type="numbering" w:customStyle="1" w:styleId="Sinlista23321">
    <w:name w:val="Sin lista23321"/>
    <w:next w:val="Sinlista"/>
    <w:uiPriority w:val="99"/>
    <w:semiHidden/>
    <w:rsid w:val="00F06322"/>
  </w:style>
  <w:style w:type="numbering" w:customStyle="1" w:styleId="Sinlista24321">
    <w:name w:val="Sin lista24321"/>
    <w:next w:val="Sinlista"/>
    <w:uiPriority w:val="99"/>
    <w:semiHidden/>
    <w:unhideWhenUsed/>
    <w:rsid w:val="00F06322"/>
  </w:style>
  <w:style w:type="numbering" w:customStyle="1" w:styleId="1111112221">
    <w:name w:val="1 / 1.1 / 1.1.12221"/>
    <w:basedOn w:val="Sinlista"/>
    <w:next w:val="111111"/>
    <w:rsid w:val="00F06322"/>
  </w:style>
  <w:style w:type="numbering" w:customStyle="1" w:styleId="11111111221">
    <w:name w:val="1 / 1.1 / 1.1.111221"/>
    <w:basedOn w:val="Sinlista"/>
    <w:next w:val="111111"/>
    <w:rsid w:val="00F06322"/>
  </w:style>
  <w:style w:type="numbering" w:customStyle="1" w:styleId="Sinlista25221">
    <w:name w:val="Sin lista25221"/>
    <w:next w:val="Sinlista"/>
    <w:semiHidden/>
    <w:unhideWhenUsed/>
    <w:rsid w:val="00F06322"/>
  </w:style>
  <w:style w:type="numbering" w:customStyle="1" w:styleId="Sinlista26221">
    <w:name w:val="Sin lista26221"/>
    <w:next w:val="Sinlista"/>
    <w:semiHidden/>
    <w:unhideWhenUsed/>
    <w:rsid w:val="00F06322"/>
  </w:style>
  <w:style w:type="numbering" w:customStyle="1" w:styleId="Sinlista27221">
    <w:name w:val="Sin lista27221"/>
    <w:next w:val="Sinlista"/>
    <w:semiHidden/>
    <w:unhideWhenUsed/>
    <w:rsid w:val="00F06322"/>
  </w:style>
  <w:style w:type="numbering" w:customStyle="1" w:styleId="Sinlista28221">
    <w:name w:val="Sin lista28221"/>
    <w:next w:val="Sinlista"/>
    <w:semiHidden/>
    <w:unhideWhenUsed/>
    <w:rsid w:val="00F06322"/>
  </w:style>
  <w:style w:type="numbering" w:customStyle="1" w:styleId="Sinlista29221">
    <w:name w:val="Sin lista29221"/>
    <w:next w:val="Sinlista"/>
    <w:semiHidden/>
    <w:unhideWhenUsed/>
    <w:rsid w:val="00F06322"/>
  </w:style>
  <w:style w:type="numbering" w:customStyle="1" w:styleId="Sinlista30221">
    <w:name w:val="Sin lista30221"/>
    <w:next w:val="Sinlista"/>
    <w:semiHidden/>
    <w:unhideWhenUsed/>
    <w:rsid w:val="00F06322"/>
  </w:style>
  <w:style w:type="numbering" w:customStyle="1" w:styleId="Sinlista31421">
    <w:name w:val="Sin lista31421"/>
    <w:next w:val="Sinlista"/>
    <w:semiHidden/>
    <w:unhideWhenUsed/>
    <w:rsid w:val="00F06322"/>
  </w:style>
  <w:style w:type="numbering" w:customStyle="1" w:styleId="Sinlista32231">
    <w:name w:val="Sin lista32231"/>
    <w:next w:val="Sinlista"/>
    <w:semiHidden/>
    <w:rsid w:val="00F06322"/>
  </w:style>
  <w:style w:type="numbering" w:customStyle="1" w:styleId="Sinlista33221">
    <w:name w:val="Sin lista33221"/>
    <w:next w:val="Sinlista"/>
    <w:semiHidden/>
    <w:rsid w:val="00F06322"/>
  </w:style>
  <w:style w:type="numbering" w:customStyle="1" w:styleId="Sinlista34221">
    <w:name w:val="Sin lista34221"/>
    <w:next w:val="Sinlista"/>
    <w:semiHidden/>
    <w:rsid w:val="00F06322"/>
  </w:style>
  <w:style w:type="numbering" w:customStyle="1" w:styleId="Sinlista35221">
    <w:name w:val="Sin lista35221"/>
    <w:next w:val="Sinlista"/>
    <w:semiHidden/>
    <w:rsid w:val="00F06322"/>
  </w:style>
  <w:style w:type="numbering" w:customStyle="1" w:styleId="Sinlista36221">
    <w:name w:val="Sin lista36221"/>
    <w:next w:val="Sinlista"/>
    <w:uiPriority w:val="99"/>
    <w:semiHidden/>
    <w:unhideWhenUsed/>
    <w:rsid w:val="00F06322"/>
  </w:style>
  <w:style w:type="numbering" w:customStyle="1" w:styleId="Sinlista110321">
    <w:name w:val="Sin lista110321"/>
    <w:next w:val="Sinlista"/>
    <w:semiHidden/>
    <w:rsid w:val="00F06322"/>
  </w:style>
  <w:style w:type="numbering" w:customStyle="1" w:styleId="Sinlista37221">
    <w:name w:val="Sin lista37221"/>
    <w:next w:val="Sinlista"/>
    <w:uiPriority w:val="99"/>
    <w:semiHidden/>
    <w:unhideWhenUsed/>
    <w:rsid w:val="00F06322"/>
  </w:style>
  <w:style w:type="numbering" w:customStyle="1" w:styleId="Sinlista38221">
    <w:name w:val="Sin lista38221"/>
    <w:next w:val="Sinlista"/>
    <w:uiPriority w:val="99"/>
    <w:semiHidden/>
    <w:unhideWhenUsed/>
    <w:rsid w:val="00F06322"/>
  </w:style>
  <w:style w:type="numbering" w:customStyle="1" w:styleId="Sinlista39221">
    <w:name w:val="Sin lista39221"/>
    <w:next w:val="Sinlista"/>
    <w:uiPriority w:val="99"/>
    <w:semiHidden/>
    <w:unhideWhenUsed/>
    <w:rsid w:val="00F06322"/>
  </w:style>
  <w:style w:type="numbering" w:customStyle="1" w:styleId="Sinlista40221">
    <w:name w:val="Sin lista40221"/>
    <w:next w:val="Sinlista"/>
    <w:uiPriority w:val="99"/>
    <w:semiHidden/>
    <w:unhideWhenUsed/>
    <w:rsid w:val="00F06322"/>
  </w:style>
  <w:style w:type="numbering" w:customStyle="1" w:styleId="Sinlista41421">
    <w:name w:val="Sin lista41421"/>
    <w:next w:val="Sinlista"/>
    <w:uiPriority w:val="99"/>
    <w:semiHidden/>
    <w:rsid w:val="00F06322"/>
  </w:style>
  <w:style w:type="numbering" w:customStyle="1" w:styleId="Sinlista42231">
    <w:name w:val="Sin lista42231"/>
    <w:next w:val="Sinlista"/>
    <w:uiPriority w:val="99"/>
    <w:semiHidden/>
    <w:rsid w:val="00F06322"/>
  </w:style>
  <w:style w:type="numbering" w:customStyle="1" w:styleId="Sinlista43221">
    <w:name w:val="Sin lista43221"/>
    <w:next w:val="Sinlista"/>
    <w:uiPriority w:val="99"/>
    <w:semiHidden/>
    <w:rsid w:val="00F06322"/>
  </w:style>
  <w:style w:type="numbering" w:customStyle="1" w:styleId="Sinlista44221">
    <w:name w:val="Sin lista44221"/>
    <w:next w:val="Sinlista"/>
    <w:uiPriority w:val="99"/>
    <w:semiHidden/>
    <w:rsid w:val="00F06322"/>
  </w:style>
  <w:style w:type="numbering" w:customStyle="1" w:styleId="Sinlista45221">
    <w:name w:val="Sin lista45221"/>
    <w:next w:val="Sinlista"/>
    <w:uiPriority w:val="99"/>
    <w:semiHidden/>
    <w:rsid w:val="00F06322"/>
  </w:style>
  <w:style w:type="numbering" w:customStyle="1" w:styleId="Sinlista46221">
    <w:name w:val="Sin lista46221"/>
    <w:next w:val="Sinlista"/>
    <w:uiPriority w:val="99"/>
    <w:semiHidden/>
    <w:unhideWhenUsed/>
    <w:rsid w:val="00F06322"/>
  </w:style>
  <w:style w:type="numbering" w:customStyle="1" w:styleId="Sinlista47221">
    <w:name w:val="Sin lista47221"/>
    <w:next w:val="Sinlista"/>
    <w:uiPriority w:val="99"/>
    <w:semiHidden/>
    <w:unhideWhenUsed/>
    <w:rsid w:val="00F06322"/>
  </w:style>
  <w:style w:type="numbering" w:customStyle="1" w:styleId="Sinlista48221">
    <w:name w:val="Sin lista48221"/>
    <w:next w:val="Sinlista"/>
    <w:uiPriority w:val="99"/>
    <w:semiHidden/>
    <w:unhideWhenUsed/>
    <w:rsid w:val="00F06322"/>
  </w:style>
  <w:style w:type="numbering" w:customStyle="1" w:styleId="Sinlista49221">
    <w:name w:val="Sin lista49221"/>
    <w:next w:val="Sinlista"/>
    <w:semiHidden/>
    <w:unhideWhenUsed/>
    <w:rsid w:val="00F06322"/>
  </w:style>
  <w:style w:type="numbering" w:customStyle="1" w:styleId="Sinlista50221">
    <w:name w:val="Sin lista50221"/>
    <w:next w:val="Sinlista"/>
    <w:semiHidden/>
    <w:unhideWhenUsed/>
    <w:rsid w:val="00F06322"/>
  </w:style>
  <w:style w:type="numbering" w:customStyle="1" w:styleId="Sinlista51321">
    <w:name w:val="Sin lista51321"/>
    <w:next w:val="Sinlista"/>
    <w:uiPriority w:val="99"/>
    <w:semiHidden/>
    <w:unhideWhenUsed/>
    <w:rsid w:val="00F06322"/>
  </w:style>
  <w:style w:type="numbering" w:customStyle="1" w:styleId="Sinlista52221">
    <w:name w:val="Sin lista52221"/>
    <w:next w:val="Sinlista"/>
    <w:semiHidden/>
    <w:unhideWhenUsed/>
    <w:rsid w:val="00F06322"/>
  </w:style>
  <w:style w:type="numbering" w:customStyle="1" w:styleId="Sinlista53221">
    <w:name w:val="Sin lista53221"/>
    <w:next w:val="Sinlista"/>
    <w:semiHidden/>
    <w:unhideWhenUsed/>
    <w:rsid w:val="00F06322"/>
  </w:style>
  <w:style w:type="numbering" w:customStyle="1" w:styleId="Sinlista54221">
    <w:name w:val="Sin lista54221"/>
    <w:next w:val="Sinlista"/>
    <w:semiHidden/>
    <w:unhideWhenUsed/>
    <w:rsid w:val="00F06322"/>
  </w:style>
  <w:style w:type="numbering" w:customStyle="1" w:styleId="Sinlista55221">
    <w:name w:val="Sin lista55221"/>
    <w:next w:val="Sinlista"/>
    <w:uiPriority w:val="99"/>
    <w:semiHidden/>
    <w:unhideWhenUsed/>
    <w:rsid w:val="00F06322"/>
  </w:style>
  <w:style w:type="numbering" w:customStyle="1" w:styleId="Sinlista56221">
    <w:name w:val="Sin lista56221"/>
    <w:next w:val="Sinlista"/>
    <w:semiHidden/>
    <w:unhideWhenUsed/>
    <w:rsid w:val="00F06322"/>
  </w:style>
  <w:style w:type="numbering" w:customStyle="1" w:styleId="Sinlista57221">
    <w:name w:val="Sin lista57221"/>
    <w:next w:val="Sinlista"/>
    <w:uiPriority w:val="99"/>
    <w:semiHidden/>
    <w:unhideWhenUsed/>
    <w:rsid w:val="00F06322"/>
  </w:style>
  <w:style w:type="numbering" w:customStyle="1" w:styleId="Sinlista58221">
    <w:name w:val="Sin lista58221"/>
    <w:next w:val="Sinlista"/>
    <w:uiPriority w:val="99"/>
    <w:semiHidden/>
    <w:rsid w:val="00F06322"/>
  </w:style>
  <w:style w:type="numbering" w:customStyle="1" w:styleId="Sinlista59221">
    <w:name w:val="Sin lista59221"/>
    <w:next w:val="Sinlista"/>
    <w:uiPriority w:val="99"/>
    <w:semiHidden/>
    <w:rsid w:val="00F06322"/>
  </w:style>
  <w:style w:type="numbering" w:customStyle="1" w:styleId="Sinlista701">
    <w:name w:val="Sin lista701"/>
    <w:next w:val="Sinlista"/>
    <w:uiPriority w:val="99"/>
    <w:semiHidden/>
    <w:rsid w:val="00F06322"/>
  </w:style>
  <w:style w:type="numbering" w:customStyle="1" w:styleId="Sinlista1291">
    <w:name w:val="Sin lista1291"/>
    <w:next w:val="Sinlista"/>
    <w:semiHidden/>
    <w:rsid w:val="00F06322"/>
  </w:style>
  <w:style w:type="numbering" w:customStyle="1" w:styleId="Sinlista2201">
    <w:name w:val="Sin lista2201"/>
    <w:next w:val="Sinlista"/>
    <w:semiHidden/>
    <w:rsid w:val="00F06322"/>
  </w:style>
  <w:style w:type="numbering" w:customStyle="1" w:styleId="Sinlista3201">
    <w:name w:val="Sin lista3201"/>
    <w:next w:val="Sinlista"/>
    <w:semiHidden/>
    <w:rsid w:val="00F06322"/>
  </w:style>
  <w:style w:type="numbering" w:customStyle="1" w:styleId="Sinlista4191">
    <w:name w:val="Sin lista4191"/>
    <w:next w:val="Sinlista"/>
    <w:uiPriority w:val="99"/>
    <w:semiHidden/>
    <w:rsid w:val="00F06322"/>
  </w:style>
  <w:style w:type="numbering" w:customStyle="1" w:styleId="Sinlista5191">
    <w:name w:val="Sin lista5191"/>
    <w:next w:val="Sinlista"/>
    <w:uiPriority w:val="99"/>
    <w:semiHidden/>
    <w:rsid w:val="00F06322"/>
  </w:style>
  <w:style w:type="numbering" w:customStyle="1" w:styleId="Sinlista6151">
    <w:name w:val="Sin lista6151"/>
    <w:next w:val="Sinlista"/>
    <w:uiPriority w:val="99"/>
    <w:semiHidden/>
    <w:unhideWhenUsed/>
    <w:rsid w:val="00F06322"/>
  </w:style>
  <w:style w:type="numbering" w:customStyle="1" w:styleId="Sinlista11171">
    <w:name w:val="Sin lista11171"/>
    <w:next w:val="Sinlista"/>
    <w:semiHidden/>
    <w:rsid w:val="00F06322"/>
  </w:style>
  <w:style w:type="numbering" w:customStyle="1" w:styleId="Sinlista761">
    <w:name w:val="Sin lista761"/>
    <w:next w:val="Sinlista"/>
    <w:uiPriority w:val="99"/>
    <w:semiHidden/>
    <w:unhideWhenUsed/>
    <w:rsid w:val="00F06322"/>
  </w:style>
  <w:style w:type="numbering" w:customStyle="1" w:styleId="Sinlista861">
    <w:name w:val="Sin lista861"/>
    <w:next w:val="Sinlista"/>
    <w:uiPriority w:val="99"/>
    <w:semiHidden/>
    <w:rsid w:val="00F06322"/>
  </w:style>
  <w:style w:type="numbering" w:customStyle="1" w:styleId="Sinlista12101">
    <w:name w:val="Sin lista12101"/>
    <w:next w:val="Sinlista"/>
    <w:semiHidden/>
    <w:rsid w:val="00F06322"/>
  </w:style>
  <w:style w:type="numbering" w:customStyle="1" w:styleId="Sinlista21151">
    <w:name w:val="Sin lista21151"/>
    <w:next w:val="Sinlista"/>
    <w:uiPriority w:val="99"/>
    <w:semiHidden/>
    <w:unhideWhenUsed/>
    <w:rsid w:val="00F06322"/>
  </w:style>
  <w:style w:type="numbering" w:customStyle="1" w:styleId="Sinlista961">
    <w:name w:val="Sin lista961"/>
    <w:next w:val="Sinlista"/>
    <w:uiPriority w:val="99"/>
    <w:semiHidden/>
    <w:rsid w:val="00F06322"/>
  </w:style>
  <w:style w:type="numbering" w:customStyle="1" w:styleId="Sinlista1361">
    <w:name w:val="Sin lista1361"/>
    <w:next w:val="Sinlista"/>
    <w:semiHidden/>
    <w:rsid w:val="00F06322"/>
  </w:style>
  <w:style w:type="numbering" w:customStyle="1" w:styleId="Sinlista2261">
    <w:name w:val="Sin lista2261"/>
    <w:next w:val="Sinlista"/>
    <w:uiPriority w:val="99"/>
    <w:semiHidden/>
    <w:unhideWhenUsed/>
    <w:rsid w:val="00F06322"/>
  </w:style>
  <w:style w:type="numbering" w:customStyle="1" w:styleId="Sinlista1061">
    <w:name w:val="Sin lista1061"/>
    <w:next w:val="Sinlista"/>
    <w:uiPriority w:val="99"/>
    <w:semiHidden/>
    <w:rsid w:val="00F06322"/>
  </w:style>
  <w:style w:type="numbering" w:customStyle="1" w:styleId="Sinlista1461">
    <w:name w:val="Sin lista1461"/>
    <w:next w:val="Sinlista"/>
    <w:semiHidden/>
    <w:rsid w:val="00F06322"/>
  </w:style>
  <w:style w:type="numbering" w:customStyle="1" w:styleId="Sinlista1561">
    <w:name w:val="Sin lista1561"/>
    <w:next w:val="Sinlista"/>
    <w:uiPriority w:val="99"/>
    <w:semiHidden/>
    <w:unhideWhenUsed/>
    <w:rsid w:val="00F06322"/>
  </w:style>
  <w:style w:type="numbering" w:customStyle="1" w:styleId="Sinlista1661">
    <w:name w:val="Sin lista1661"/>
    <w:next w:val="Sinlista"/>
    <w:uiPriority w:val="99"/>
    <w:semiHidden/>
    <w:unhideWhenUsed/>
    <w:rsid w:val="00F06322"/>
  </w:style>
  <w:style w:type="numbering" w:customStyle="1" w:styleId="Sinlista1761">
    <w:name w:val="Sin lista1761"/>
    <w:next w:val="Sinlista"/>
    <w:uiPriority w:val="99"/>
    <w:semiHidden/>
    <w:unhideWhenUsed/>
    <w:rsid w:val="00F06322"/>
  </w:style>
  <w:style w:type="numbering" w:customStyle="1" w:styleId="Sinlista1861">
    <w:name w:val="Sin lista1861"/>
    <w:next w:val="Sinlista"/>
    <w:uiPriority w:val="99"/>
    <w:semiHidden/>
    <w:unhideWhenUsed/>
    <w:rsid w:val="00F06322"/>
  </w:style>
  <w:style w:type="numbering" w:customStyle="1" w:styleId="Sinlista1961">
    <w:name w:val="Sin lista1961"/>
    <w:next w:val="Sinlista"/>
    <w:uiPriority w:val="99"/>
    <w:semiHidden/>
    <w:unhideWhenUsed/>
    <w:rsid w:val="00F06322"/>
  </w:style>
  <w:style w:type="numbering" w:customStyle="1" w:styleId="Sinlista11061">
    <w:name w:val="Sin lista11061"/>
    <w:next w:val="Sinlista"/>
    <w:uiPriority w:val="99"/>
    <w:semiHidden/>
    <w:unhideWhenUsed/>
    <w:rsid w:val="00F06322"/>
  </w:style>
  <w:style w:type="numbering" w:customStyle="1" w:styleId="Sinlista2061">
    <w:name w:val="Sin lista2061"/>
    <w:next w:val="Sinlista"/>
    <w:uiPriority w:val="99"/>
    <w:semiHidden/>
    <w:unhideWhenUsed/>
    <w:rsid w:val="00F06322"/>
  </w:style>
  <w:style w:type="numbering" w:customStyle="1" w:styleId="Sinlista11181">
    <w:name w:val="Sin lista11181"/>
    <w:next w:val="Sinlista"/>
    <w:uiPriority w:val="99"/>
    <w:semiHidden/>
    <w:unhideWhenUsed/>
    <w:rsid w:val="00F06322"/>
  </w:style>
  <w:style w:type="numbering" w:customStyle="1" w:styleId="Sinlista2361">
    <w:name w:val="Sin lista2361"/>
    <w:next w:val="Sinlista"/>
    <w:uiPriority w:val="99"/>
    <w:semiHidden/>
    <w:unhideWhenUsed/>
    <w:rsid w:val="00F06322"/>
  </w:style>
  <w:style w:type="numbering" w:customStyle="1" w:styleId="Sinlista11261">
    <w:name w:val="Sin lista11261"/>
    <w:next w:val="Sinlista"/>
    <w:semiHidden/>
    <w:rsid w:val="00F06322"/>
  </w:style>
  <w:style w:type="numbering" w:customStyle="1" w:styleId="Sinlista11351">
    <w:name w:val="Sin lista11351"/>
    <w:next w:val="Sinlista"/>
    <w:semiHidden/>
    <w:rsid w:val="00F06322"/>
  </w:style>
  <w:style w:type="numbering" w:customStyle="1" w:styleId="Sinlista2461">
    <w:name w:val="Sin lista2461"/>
    <w:next w:val="Sinlista"/>
    <w:semiHidden/>
    <w:rsid w:val="00F06322"/>
  </w:style>
  <w:style w:type="numbering" w:customStyle="1" w:styleId="Sinlista31151">
    <w:name w:val="Sin lista31151"/>
    <w:next w:val="Sinlista"/>
    <w:semiHidden/>
    <w:rsid w:val="00F06322"/>
  </w:style>
  <w:style w:type="numbering" w:customStyle="1" w:styleId="Sinlista41101">
    <w:name w:val="Sin lista41101"/>
    <w:next w:val="Sinlista"/>
    <w:semiHidden/>
    <w:rsid w:val="00F06322"/>
  </w:style>
  <w:style w:type="numbering" w:customStyle="1" w:styleId="Sinlista51101">
    <w:name w:val="Sin lista51101"/>
    <w:next w:val="Sinlista"/>
    <w:semiHidden/>
    <w:rsid w:val="00F06322"/>
  </w:style>
  <w:style w:type="numbering" w:customStyle="1" w:styleId="Sinlista6161">
    <w:name w:val="Sin lista6161"/>
    <w:next w:val="Sinlista"/>
    <w:uiPriority w:val="99"/>
    <w:semiHidden/>
    <w:unhideWhenUsed/>
    <w:rsid w:val="00F06322"/>
  </w:style>
  <w:style w:type="numbering" w:customStyle="1" w:styleId="Sinlista7151">
    <w:name w:val="Sin lista7151"/>
    <w:next w:val="Sinlista"/>
    <w:semiHidden/>
    <w:rsid w:val="00F06322"/>
  </w:style>
  <w:style w:type="numbering" w:customStyle="1" w:styleId="Sinlista8151">
    <w:name w:val="Sin lista8151"/>
    <w:next w:val="Sinlista"/>
    <w:semiHidden/>
    <w:rsid w:val="00F06322"/>
  </w:style>
  <w:style w:type="numbering" w:customStyle="1" w:styleId="Sinlista9151">
    <w:name w:val="Sin lista9151"/>
    <w:next w:val="Sinlista"/>
    <w:semiHidden/>
    <w:rsid w:val="00F06322"/>
  </w:style>
  <w:style w:type="numbering" w:customStyle="1" w:styleId="Sinlista10151">
    <w:name w:val="Sin lista10151"/>
    <w:next w:val="Sinlista"/>
    <w:semiHidden/>
    <w:rsid w:val="00F06322"/>
  </w:style>
  <w:style w:type="numbering" w:customStyle="1" w:styleId="Sinlista12151">
    <w:name w:val="Sin lista12151"/>
    <w:next w:val="Sinlista"/>
    <w:semiHidden/>
    <w:rsid w:val="00F06322"/>
  </w:style>
  <w:style w:type="numbering" w:customStyle="1" w:styleId="Sinlista13151">
    <w:name w:val="Sin lista13151"/>
    <w:next w:val="Sinlista"/>
    <w:semiHidden/>
    <w:rsid w:val="00F06322"/>
  </w:style>
  <w:style w:type="numbering" w:customStyle="1" w:styleId="Sinlista111151">
    <w:name w:val="Sin lista111151"/>
    <w:next w:val="Sinlista"/>
    <w:semiHidden/>
    <w:unhideWhenUsed/>
    <w:rsid w:val="00F06322"/>
  </w:style>
  <w:style w:type="numbering" w:customStyle="1" w:styleId="11111181">
    <w:name w:val="1 / 1.1 / 1.1.181"/>
    <w:basedOn w:val="Sinlista"/>
    <w:next w:val="111111"/>
    <w:rsid w:val="00F06322"/>
    <w:pPr>
      <w:numPr>
        <w:numId w:val="5"/>
      </w:numPr>
    </w:pPr>
  </w:style>
  <w:style w:type="numbering" w:customStyle="1" w:styleId="Sinlista21161">
    <w:name w:val="Sin lista21161"/>
    <w:next w:val="Sinlista"/>
    <w:semiHidden/>
    <w:unhideWhenUsed/>
    <w:rsid w:val="00F06322"/>
  </w:style>
  <w:style w:type="numbering" w:customStyle="1" w:styleId="Sinlista14151">
    <w:name w:val="Sin lista14151"/>
    <w:next w:val="Sinlista"/>
    <w:semiHidden/>
    <w:rsid w:val="00F06322"/>
  </w:style>
  <w:style w:type="numbering" w:customStyle="1" w:styleId="Sinlista15151">
    <w:name w:val="Sin lista15151"/>
    <w:next w:val="Sinlista"/>
    <w:semiHidden/>
    <w:rsid w:val="00F06322"/>
  </w:style>
  <w:style w:type="numbering" w:customStyle="1" w:styleId="Sinlista112151">
    <w:name w:val="Sin lista112151"/>
    <w:next w:val="Sinlista"/>
    <w:semiHidden/>
    <w:unhideWhenUsed/>
    <w:rsid w:val="00F06322"/>
  </w:style>
  <w:style w:type="numbering" w:customStyle="1" w:styleId="111111171">
    <w:name w:val="1 / 1.1 / 1.1.1171"/>
    <w:basedOn w:val="Sinlista"/>
    <w:next w:val="111111"/>
    <w:rsid w:val="00F06322"/>
    <w:pPr>
      <w:numPr>
        <w:numId w:val="119"/>
      </w:numPr>
    </w:pPr>
  </w:style>
  <w:style w:type="numbering" w:customStyle="1" w:styleId="Sinlista22151">
    <w:name w:val="Sin lista22151"/>
    <w:next w:val="Sinlista"/>
    <w:semiHidden/>
    <w:unhideWhenUsed/>
    <w:rsid w:val="00F06322"/>
  </w:style>
  <w:style w:type="numbering" w:customStyle="1" w:styleId="Sinlista16151">
    <w:name w:val="Sin lista16151"/>
    <w:next w:val="Sinlista"/>
    <w:uiPriority w:val="99"/>
    <w:semiHidden/>
    <w:unhideWhenUsed/>
    <w:rsid w:val="00F06322"/>
  </w:style>
  <w:style w:type="numbering" w:customStyle="1" w:styleId="Sinlista17151">
    <w:name w:val="Sin lista17151"/>
    <w:next w:val="Sinlista"/>
    <w:uiPriority w:val="99"/>
    <w:semiHidden/>
    <w:unhideWhenUsed/>
    <w:rsid w:val="00F06322"/>
  </w:style>
  <w:style w:type="numbering" w:customStyle="1" w:styleId="Sinlista18151">
    <w:name w:val="Sin lista18151"/>
    <w:next w:val="Sinlista"/>
    <w:uiPriority w:val="99"/>
    <w:semiHidden/>
    <w:rsid w:val="00F06322"/>
  </w:style>
  <w:style w:type="numbering" w:customStyle="1" w:styleId="Sinlista19151">
    <w:name w:val="Sin lista19151"/>
    <w:next w:val="Sinlista"/>
    <w:uiPriority w:val="99"/>
    <w:semiHidden/>
    <w:rsid w:val="00F06322"/>
  </w:style>
  <w:style w:type="numbering" w:customStyle="1" w:styleId="Sinlista20151">
    <w:name w:val="Sin lista20151"/>
    <w:next w:val="Sinlista"/>
    <w:uiPriority w:val="99"/>
    <w:semiHidden/>
    <w:rsid w:val="00F06322"/>
  </w:style>
  <w:style w:type="numbering" w:customStyle="1" w:styleId="Sinlista23151">
    <w:name w:val="Sin lista23151"/>
    <w:next w:val="Sinlista"/>
    <w:uiPriority w:val="99"/>
    <w:semiHidden/>
    <w:rsid w:val="00F06322"/>
  </w:style>
  <w:style w:type="numbering" w:customStyle="1" w:styleId="Sinlista24151">
    <w:name w:val="Sin lista24151"/>
    <w:next w:val="Sinlista"/>
    <w:uiPriority w:val="99"/>
    <w:semiHidden/>
    <w:unhideWhenUsed/>
    <w:rsid w:val="00F06322"/>
  </w:style>
  <w:style w:type="numbering" w:customStyle="1" w:styleId="111111261">
    <w:name w:val="1 / 1.1 / 1.1.1261"/>
    <w:basedOn w:val="Sinlista"/>
    <w:next w:val="111111"/>
    <w:rsid w:val="00F06322"/>
  </w:style>
  <w:style w:type="numbering" w:customStyle="1" w:styleId="1111111161">
    <w:name w:val="1 / 1.1 / 1.1.11161"/>
    <w:basedOn w:val="Sinlista"/>
    <w:next w:val="111111"/>
    <w:rsid w:val="00F06322"/>
    <w:pPr>
      <w:numPr>
        <w:numId w:val="7"/>
      </w:numPr>
    </w:pPr>
  </w:style>
  <w:style w:type="numbering" w:customStyle="1" w:styleId="Sinlista2551">
    <w:name w:val="Sin lista2551"/>
    <w:next w:val="Sinlista"/>
    <w:semiHidden/>
    <w:unhideWhenUsed/>
    <w:rsid w:val="00F06322"/>
  </w:style>
  <w:style w:type="numbering" w:customStyle="1" w:styleId="Sinlista2651">
    <w:name w:val="Sin lista2651"/>
    <w:next w:val="Sinlista"/>
    <w:semiHidden/>
    <w:unhideWhenUsed/>
    <w:rsid w:val="00F06322"/>
  </w:style>
  <w:style w:type="numbering" w:customStyle="1" w:styleId="Sinlista2751">
    <w:name w:val="Sin lista2751"/>
    <w:next w:val="Sinlista"/>
    <w:semiHidden/>
    <w:unhideWhenUsed/>
    <w:rsid w:val="00F06322"/>
  </w:style>
  <w:style w:type="numbering" w:customStyle="1" w:styleId="Sinlista2851">
    <w:name w:val="Sin lista2851"/>
    <w:next w:val="Sinlista"/>
    <w:semiHidden/>
    <w:unhideWhenUsed/>
    <w:rsid w:val="00F06322"/>
  </w:style>
  <w:style w:type="numbering" w:customStyle="1" w:styleId="Sinlista2951">
    <w:name w:val="Sin lista2951"/>
    <w:next w:val="Sinlista"/>
    <w:semiHidden/>
    <w:unhideWhenUsed/>
    <w:rsid w:val="00F06322"/>
  </w:style>
  <w:style w:type="numbering" w:customStyle="1" w:styleId="Sinlista3051">
    <w:name w:val="Sin lista3051"/>
    <w:next w:val="Sinlista"/>
    <w:semiHidden/>
    <w:unhideWhenUsed/>
    <w:rsid w:val="00F06322"/>
  </w:style>
  <w:style w:type="numbering" w:customStyle="1" w:styleId="Sinlista31161">
    <w:name w:val="Sin lista31161"/>
    <w:next w:val="Sinlista"/>
    <w:semiHidden/>
    <w:unhideWhenUsed/>
    <w:rsid w:val="00F06322"/>
  </w:style>
  <w:style w:type="numbering" w:customStyle="1" w:styleId="Sinlista3251">
    <w:name w:val="Sin lista3251"/>
    <w:next w:val="Sinlista"/>
    <w:semiHidden/>
    <w:rsid w:val="00F06322"/>
  </w:style>
  <w:style w:type="numbering" w:customStyle="1" w:styleId="Sinlista3351">
    <w:name w:val="Sin lista3351"/>
    <w:next w:val="Sinlista"/>
    <w:semiHidden/>
    <w:rsid w:val="00F06322"/>
  </w:style>
  <w:style w:type="numbering" w:customStyle="1" w:styleId="Sinlista3451">
    <w:name w:val="Sin lista3451"/>
    <w:next w:val="Sinlista"/>
    <w:semiHidden/>
    <w:rsid w:val="00F06322"/>
  </w:style>
  <w:style w:type="numbering" w:customStyle="1" w:styleId="Sinlista3551">
    <w:name w:val="Sin lista3551"/>
    <w:next w:val="Sinlista"/>
    <w:semiHidden/>
    <w:rsid w:val="00F06322"/>
  </w:style>
  <w:style w:type="numbering" w:customStyle="1" w:styleId="Sinlista3651">
    <w:name w:val="Sin lista3651"/>
    <w:next w:val="Sinlista"/>
    <w:uiPriority w:val="99"/>
    <w:semiHidden/>
    <w:unhideWhenUsed/>
    <w:rsid w:val="00F06322"/>
  </w:style>
  <w:style w:type="numbering" w:customStyle="1" w:styleId="Sinlista110151">
    <w:name w:val="Sin lista110151"/>
    <w:next w:val="Sinlista"/>
    <w:semiHidden/>
    <w:rsid w:val="00F06322"/>
  </w:style>
  <w:style w:type="numbering" w:customStyle="1" w:styleId="Sinlista3751">
    <w:name w:val="Sin lista3751"/>
    <w:next w:val="Sinlista"/>
    <w:uiPriority w:val="99"/>
    <w:semiHidden/>
    <w:unhideWhenUsed/>
    <w:rsid w:val="00F06322"/>
  </w:style>
  <w:style w:type="numbering" w:customStyle="1" w:styleId="Sinlista3851">
    <w:name w:val="Sin lista3851"/>
    <w:next w:val="Sinlista"/>
    <w:uiPriority w:val="99"/>
    <w:semiHidden/>
    <w:unhideWhenUsed/>
    <w:rsid w:val="00F06322"/>
  </w:style>
  <w:style w:type="numbering" w:customStyle="1" w:styleId="Sinlista3951">
    <w:name w:val="Sin lista3951"/>
    <w:next w:val="Sinlista"/>
    <w:uiPriority w:val="99"/>
    <w:semiHidden/>
    <w:unhideWhenUsed/>
    <w:rsid w:val="00F06322"/>
  </w:style>
  <w:style w:type="numbering" w:customStyle="1" w:styleId="Sinlista4051">
    <w:name w:val="Sin lista4051"/>
    <w:next w:val="Sinlista"/>
    <w:uiPriority w:val="99"/>
    <w:semiHidden/>
    <w:unhideWhenUsed/>
    <w:rsid w:val="00F06322"/>
  </w:style>
  <w:style w:type="numbering" w:customStyle="1" w:styleId="Sinlista41151">
    <w:name w:val="Sin lista41151"/>
    <w:next w:val="Sinlista"/>
    <w:uiPriority w:val="99"/>
    <w:semiHidden/>
    <w:rsid w:val="00F06322"/>
  </w:style>
  <w:style w:type="numbering" w:customStyle="1" w:styleId="Sinlista4251">
    <w:name w:val="Sin lista4251"/>
    <w:next w:val="Sinlista"/>
    <w:uiPriority w:val="99"/>
    <w:semiHidden/>
    <w:rsid w:val="00F06322"/>
  </w:style>
  <w:style w:type="numbering" w:customStyle="1" w:styleId="Sinlista4351">
    <w:name w:val="Sin lista4351"/>
    <w:next w:val="Sinlista"/>
    <w:uiPriority w:val="99"/>
    <w:semiHidden/>
    <w:rsid w:val="00F06322"/>
  </w:style>
  <w:style w:type="numbering" w:customStyle="1" w:styleId="Sinlista4451">
    <w:name w:val="Sin lista4451"/>
    <w:next w:val="Sinlista"/>
    <w:uiPriority w:val="99"/>
    <w:semiHidden/>
    <w:rsid w:val="00F06322"/>
  </w:style>
  <w:style w:type="numbering" w:customStyle="1" w:styleId="Sinlista4551">
    <w:name w:val="Sin lista4551"/>
    <w:next w:val="Sinlista"/>
    <w:uiPriority w:val="99"/>
    <w:semiHidden/>
    <w:rsid w:val="00F06322"/>
  </w:style>
  <w:style w:type="numbering" w:customStyle="1" w:styleId="Sinlista4651">
    <w:name w:val="Sin lista4651"/>
    <w:next w:val="Sinlista"/>
    <w:uiPriority w:val="99"/>
    <w:semiHidden/>
    <w:unhideWhenUsed/>
    <w:rsid w:val="00F06322"/>
  </w:style>
  <w:style w:type="numbering" w:customStyle="1" w:styleId="Sinlista4751">
    <w:name w:val="Sin lista4751"/>
    <w:next w:val="Sinlista"/>
    <w:uiPriority w:val="99"/>
    <w:semiHidden/>
    <w:unhideWhenUsed/>
    <w:rsid w:val="00F06322"/>
  </w:style>
  <w:style w:type="numbering" w:customStyle="1" w:styleId="Sinlista4851">
    <w:name w:val="Sin lista4851"/>
    <w:next w:val="Sinlista"/>
    <w:uiPriority w:val="99"/>
    <w:semiHidden/>
    <w:unhideWhenUsed/>
    <w:rsid w:val="00F06322"/>
  </w:style>
  <w:style w:type="numbering" w:customStyle="1" w:styleId="Sinlista4951">
    <w:name w:val="Sin lista4951"/>
    <w:next w:val="Sinlista"/>
    <w:semiHidden/>
    <w:unhideWhenUsed/>
    <w:rsid w:val="00F06322"/>
  </w:style>
  <w:style w:type="numbering" w:customStyle="1" w:styleId="Sinlista5051">
    <w:name w:val="Sin lista5051"/>
    <w:next w:val="Sinlista"/>
    <w:semiHidden/>
    <w:unhideWhenUsed/>
    <w:rsid w:val="00F06322"/>
  </w:style>
  <w:style w:type="numbering" w:customStyle="1" w:styleId="Sinlista51151">
    <w:name w:val="Sin lista51151"/>
    <w:next w:val="Sinlista"/>
    <w:uiPriority w:val="99"/>
    <w:semiHidden/>
    <w:unhideWhenUsed/>
    <w:rsid w:val="00F06322"/>
  </w:style>
  <w:style w:type="numbering" w:customStyle="1" w:styleId="Sinlista5251">
    <w:name w:val="Sin lista5251"/>
    <w:next w:val="Sinlista"/>
    <w:semiHidden/>
    <w:unhideWhenUsed/>
    <w:rsid w:val="00F06322"/>
  </w:style>
  <w:style w:type="numbering" w:customStyle="1" w:styleId="Sinlista5351">
    <w:name w:val="Sin lista5351"/>
    <w:next w:val="Sinlista"/>
    <w:semiHidden/>
    <w:unhideWhenUsed/>
    <w:rsid w:val="00F06322"/>
  </w:style>
  <w:style w:type="numbering" w:customStyle="1" w:styleId="Sinlista5451">
    <w:name w:val="Sin lista5451"/>
    <w:next w:val="Sinlista"/>
    <w:semiHidden/>
    <w:unhideWhenUsed/>
    <w:rsid w:val="00F06322"/>
  </w:style>
  <w:style w:type="numbering" w:customStyle="1" w:styleId="Sinlista5551">
    <w:name w:val="Sin lista5551"/>
    <w:next w:val="Sinlista"/>
    <w:uiPriority w:val="99"/>
    <w:semiHidden/>
    <w:unhideWhenUsed/>
    <w:rsid w:val="00F06322"/>
  </w:style>
  <w:style w:type="numbering" w:customStyle="1" w:styleId="Sinlista5651">
    <w:name w:val="Sin lista5651"/>
    <w:next w:val="Sinlista"/>
    <w:semiHidden/>
    <w:unhideWhenUsed/>
    <w:rsid w:val="00F06322"/>
  </w:style>
  <w:style w:type="numbering" w:customStyle="1" w:styleId="Sinlista5751">
    <w:name w:val="Sin lista5751"/>
    <w:next w:val="Sinlista"/>
    <w:uiPriority w:val="99"/>
    <w:semiHidden/>
    <w:unhideWhenUsed/>
    <w:rsid w:val="00F06322"/>
  </w:style>
  <w:style w:type="numbering" w:customStyle="1" w:styleId="Sinlista5851">
    <w:name w:val="Sin lista5851"/>
    <w:next w:val="Sinlista"/>
    <w:uiPriority w:val="99"/>
    <w:semiHidden/>
    <w:unhideWhenUsed/>
    <w:rsid w:val="00F06322"/>
  </w:style>
  <w:style w:type="numbering" w:customStyle="1" w:styleId="Sinlista11441">
    <w:name w:val="Sin lista11441"/>
    <w:next w:val="Sinlista"/>
    <w:uiPriority w:val="99"/>
    <w:semiHidden/>
    <w:rsid w:val="00F06322"/>
  </w:style>
  <w:style w:type="numbering" w:customStyle="1" w:styleId="Sinlista21041">
    <w:name w:val="Sin lista21041"/>
    <w:next w:val="Sinlista"/>
    <w:semiHidden/>
    <w:unhideWhenUsed/>
    <w:rsid w:val="00F06322"/>
  </w:style>
  <w:style w:type="numbering" w:customStyle="1" w:styleId="Sinlista11541">
    <w:name w:val="Sin lista11541"/>
    <w:next w:val="Sinlista"/>
    <w:semiHidden/>
    <w:rsid w:val="00F06322"/>
  </w:style>
  <w:style w:type="numbering" w:customStyle="1" w:styleId="Sinlista111241">
    <w:name w:val="Sin lista111241"/>
    <w:next w:val="Sinlista"/>
    <w:semiHidden/>
    <w:rsid w:val="00F06322"/>
  </w:style>
  <w:style w:type="numbering" w:customStyle="1" w:styleId="Sinlista21241">
    <w:name w:val="Sin lista21241"/>
    <w:next w:val="Sinlista"/>
    <w:semiHidden/>
    <w:rsid w:val="00F06322"/>
  </w:style>
  <w:style w:type="numbering" w:customStyle="1" w:styleId="Sinlista31041">
    <w:name w:val="Sin lista31041"/>
    <w:next w:val="Sinlista"/>
    <w:semiHidden/>
    <w:rsid w:val="00F06322"/>
  </w:style>
  <w:style w:type="numbering" w:customStyle="1" w:styleId="Sinlista41041">
    <w:name w:val="Sin lista41041"/>
    <w:next w:val="Sinlista"/>
    <w:semiHidden/>
    <w:rsid w:val="00F06322"/>
  </w:style>
  <w:style w:type="numbering" w:customStyle="1" w:styleId="Sinlista5951">
    <w:name w:val="Sin lista5951"/>
    <w:next w:val="Sinlista"/>
    <w:semiHidden/>
    <w:rsid w:val="00F06322"/>
  </w:style>
  <w:style w:type="numbering" w:customStyle="1" w:styleId="Sinlista6241">
    <w:name w:val="Sin lista6241"/>
    <w:next w:val="Sinlista"/>
    <w:uiPriority w:val="99"/>
    <w:semiHidden/>
    <w:unhideWhenUsed/>
    <w:rsid w:val="00F06322"/>
  </w:style>
  <w:style w:type="numbering" w:customStyle="1" w:styleId="Sinlista7241">
    <w:name w:val="Sin lista7241"/>
    <w:next w:val="Sinlista"/>
    <w:semiHidden/>
    <w:rsid w:val="00F06322"/>
  </w:style>
  <w:style w:type="numbering" w:customStyle="1" w:styleId="Sinlista8241">
    <w:name w:val="Sin lista8241"/>
    <w:next w:val="Sinlista"/>
    <w:semiHidden/>
    <w:rsid w:val="00F06322"/>
  </w:style>
  <w:style w:type="numbering" w:customStyle="1" w:styleId="Sinlista9241">
    <w:name w:val="Sin lista9241"/>
    <w:next w:val="Sinlista"/>
    <w:semiHidden/>
    <w:rsid w:val="00F06322"/>
  </w:style>
  <w:style w:type="numbering" w:customStyle="1" w:styleId="Sinlista10241">
    <w:name w:val="Sin lista10241"/>
    <w:next w:val="Sinlista"/>
    <w:semiHidden/>
    <w:rsid w:val="00F06322"/>
  </w:style>
  <w:style w:type="numbering" w:customStyle="1" w:styleId="Sinlista12241">
    <w:name w:val="Sin lista12241"/>
    <w:next w:val="Sinlista"/>
    <w:semiHidden/>
    <w:rsid w:val="00F06322"/>
  </w:style>
  <w:style w:type="numbering" w:customStyle="1" w:styleId="Sinlista13241">
    <w:name w:val="Sin lista13241"/>
    <w:next w:val="Sinlista"/>
    <w:semiHidden/>
    <w:rsid w:val="00F06322"/>
  </w:style>
  <w:style w:type="numbering" w:customStyle="1" w:styleId="Sinlista1111141">
    <w:name w:val="Sin lista1111141"/>
    <w:next w:val="Sinlista"/>
    <w:semiHidden/>
    <w:unhideWhenUsed/>
    <w:rsid w:val="00F06322"/>
  </w:style>
  <w:style w:type="numbering" w:customStyle="1" w:styleId="111111341">
    <w:name w:val="1 / 1.1 / 1.1.1341"/>
    <w:basedOn w:val="Sinlista"/>
    <w:next w:val="111111"/>
    <w:rsid w:val="00F06322"/>
    <w:pPr>
      <w:numPr>
        <w:numId w:val="19"/>
      </w:numPr>
    </w:pPr>
  </w:style>
  <w:style w:type="numbering" w:customStyle="1" w:styleId="Sinlista211141">
    <w:name w:val="Sin lista211141"/>
    <w:next w:val="Sinlista"/>
    <w:semiHidden/>
    <w:unhideWhenUsed/>
    <w:rsid w:val="00F06322"/>
  </w:style>
  <w:style w:type="numbering" w:customStyle="1" w:styleId="Sinlista14241">
    <w:name w:val="Sin lista14241"/>
    <w:next w:val="Sinlista"/>
    <w:semiHidden/>
    <w:rsid w:val="00F06322"/>
  </w:style>
  <w:style w:type="numbering" w:customStyle="1" w:styleId="Sinlista15241">
    <w:name w:val="Sin lista15241"/>
    <w:next w:val="Sinlista"/>
    <w:semiHidden/>
    <w:rsid w:val="00F06322"/>
  </w:style>
  <w:style w:type="numbering" w:customStyle="1" w:styleId="Sinlista112241">
    <w:name w:val="Sin lista112241"/>
    <w:next w:val="Sinlista"/>
    <w:semiHidden/>
    <w:unhideWhenUsed/>
    <w:rsid w:val="00F06322"/>
  </w:style>
  <w:style w:type="numbering" w:customStyle="1" w:styleId="1111111241">
    <w:name w:val="1 / 1.1 / 1.1.11241"/>
    <w:basedOn w:val="Sinlista"/>
    <w:next w:val="111111"/>
    <w:rsid w:val="00F06322"/>
  </w:style>
  <w:style w:type="numbering" w:customStyle="1" w:styleId="Sinlista22241">
    <w:name w:val="Sin lista22241"/>
    <w:next w:val="Sinlista"/>
    <w:semiHidden/>
    <w:unhideWhenUsed/>
    <w:rsid w:val="00F06322"/>
  </w:style>
  <w:style w:type="numbering" w:customStyle="1" w:styleId="Sinlista16241">
    <w:name w:val="Sin lista16241"/>
    <w:next w:val="Sinlista"/>
    <w:uiPriority w:val="99"/>
    <w:semiHidden/>
    <w:unhideWhenUsed/>
    <w:rsid w:val="00F06322"/>
  </w:style>
  <w:style w:type="numbering" w:customStyle="1" w:styleId="Sinlista17241">
    <w:name w:val="Sin lista17241"/>
    <w:next w:val="Sinlista"/>
    <w:uiPriority w:val="99"/>
    <w:semiHidden/>
    <w:unhideWhenUsed/>
    <w:rsid w:val="00F06322"/>
  </w:style>
  <w:style w:type="numbering" w:customStyle="1" w:styleId="Sinlista18241">
    <w:name w:val="Sin lista18241"/>
    <w:next w:val="Sinlista"/>
    <w:uiPriority w:val="99"/>
    <w:semiHidden/>
    <w:rsid w:val="00F06322"/>
  </w:style>
  <w:style w:type="numbering" w:customStyle="1" w:styleId="Sinlista19241">
    <w:name w:val="Sin lista19241"/>
    <w:next w:val="Sinlista"/>
    <w:uiPriority w:val="99"/>
    <w:semiHidden/>
    <w:rsid w:val="00F06322"/>
  </w:style>
  <w:style w:type="numbering" w:customStyle="1" w:styleId="Sinlista20241">
    <w:name w:val="Sin lista20241"/>
    <w:next w:val="Sinlista"/>
    <w:uiPriority w:val="99"/>
    <w:semiHidden/>
    <w:rsid w:val="00F06322"/>
  </w:style>
  <w:style w:type="numbering" w:customStyle="1" w:styleId="Sinlista23241">
    <w:name w:val="Sin lista23241"/>
    <w:next w:val="Sinlista"/>
    <w:uiPriority w:val="99"/>
    <w:semiHidden/>
    <w:rsid w:val="00F06322"/>
  </w:style>
  <w:style w:type="numbering" w:customStyle="1" w:styleId="Sinlista24241">
    <w:name w:val="Sin lista24241"/>
    <w:next w:val="Sinlista"/>
    <w:uiPriority w:val="99"/>
    <w:semiHidden/>
    <w:unhideWhenUsed/>
    <w:rsid w:val="00F06322"/>
  </w:style>
  <w:style w:type="numbering" w:customStyle="1" w:styleId="1111112141">
    <w:name w:val="1 / 1.1 / 1.1.12141"/>
    <w:basedOn w:val="Sinlista"/>
    <w:next w:val="111111"/>
    <w:rsid w:val="00F06322"/>
  </w:style>
  <w:style w:type="numbering" w:customStyle="1" w:styleId="11111111141">
    <w:name w:val="1 / 1.1 / 1.1.111141"/>
    <w:basedOn w:val="Sinlista"/>
    <w:next w:val="111111"/>
    <w:rsid w:val="00F06322"/>
  </w:style>
  <w:style w:type="numbering" w:customStyle="1" w:styleId="Sinlista25141">
    <w:name w:val="Sin lista25141"/>
    <w:next w:val="Sinlista"/>
    <w:semiHidden/>
    <w:unhideWhenUsed/>
    <w:rsid w:val="00F06322"/>
  </w:style>
  <w:style w:type="numbering" w:customStyle="1" w:styleId="Sinlista26141">
    <w:name w:val="Sin lista26141"/>
    <w:next w:val="Sinlista"/>
    <w:semiHidden/>
    <w:unhideWhenUsed/>
    <w:rsid w:val="00F06322"/>
  </w:style>
  <w:style w:type="numbering" w:customStyle="1" w:styleId="Sinlista27141">
    <w:name w:val="Sin lista27141"/>
    <w:next w:val="Sinlista"/>
    <w:semiHidden/>
    <w:unhideWhenUsed/>
    <w:rsid w:val="00F06322"/>
  </w:style>
  <w:style w:type="numbering" w:customStyle="1" w:styleId="Sinlista28141">
    <w:name w:val="Sin lista28141"/>
    <w:next w:val="Sinlista"/>
    <w:semiHidden/>
    <w:unhideWhenUsed/>
    <w:rsid w:val="00F06322"/>
  </w:style>
  <w:style w:type="numbering" w:customStyle="1" w:styleId="Sinlista29141">
    <w:name w:val="Sin lista29141"/>
    <w:next w:val="Sinlista"/>
    <w:semiHidden/>
    <w:unhideWhenUsed/>
    <w:rsid w:val="00F06322"/>
  </w:style>
  <w:style w:type="numbering" w:customStyle="1" w:styleId="Sinlista30141">
    <w:name w:val="Sin lista30141"/>
    <w:next w:val="Sinlista"/>
    <w:semiHidden/>
    <w:unhideWhenUsed/>
    <w:rsid w:val="00F06322"/>
  </w:style>
  <w:style w:type="numbering" w:customStyle="1" w:styleId="Sinlista31241">
    <w:name w:val="Sin lista31241"/>
    <w:next w:val="Sinlista"/>
    <w:semiHidden/>
    <w:unhideWhenUsed/>
    <w:rsid w:val="00F06322"/>
  </w:style>
  <w:style w:type="numbering" w:customStyle="1" w:styleId="Sinlista32141">
    <w:name w:val="Sin lista32141"/>
    <w:next w:val="Sinlista"/>
    <w:semiHidden/>
    <w:rsid w:val="00F06322"/>
  </w:style>
  <w:style w:type="numbering" w:customStyle="1" w:styleId="Sinlista33141">
    <w:name w:val="Sin lista33141"/>
    <w:next w:val="Sinlista"/>
    <w:semiHidden/>
    <w:rsid w:val="00F06322"/>
  </w:style>
  <w:style w:type="numbering" w:customStyle="1" w:styleId="Sinlista34141">
    <w:name w:val="Sin lista34141"/>
    <w:next w:val="Sinlista"/>
    <w:semiHidden/>
    <w:rsid w:val="00F06322"/>
  </w:style>
  <w:style w:type="numbering" w:customStyle="1" w:styleId="Sinlista35141">
    <w:name w:val="Sin lista35141"/>
    <w:next w:val="Sinlista"/>
    <w:semiHidden/>
    <w:rsid w:val="00F06322"/>
  </w:style>
  <w:style w:type="numbering" w:customStyle="1" w:styleId="Sinlista36141">
    <w:name w:val="Sin lista36141"/>
    <w:next w:val="Sinlista"/>
    <w:uiPriority w:val="99"/>
    <w:semiHidden/>
    <w:unhideWhenUsed/>
    <w:rsid w:val="00F06322"/>
  </w:style>
  <w:style w:type="numbering" w:customStyle="1" w:styleId="Sinlista110241">
    <w:name w:val="Sin lista110241"/>
    <w:next w:val="Sinlista"/>
    <w:semiHidden/>
    <w:rsid w:val="00F06322"/>
  </w:style>
  <w:style w:type="numbering" w:customStyle="1" w:styleId="Sinlista37141">
    <w:name w:val="Sin lista37141"/>
    <w:next w:val="Sinlista"/>
    <w:uiPriority w:val="99"/>
    <w:semiHidden/>
    <w:unhideWhenUsed/>
    <w:rsid w:val="00F06322"/>
  </w:style>
  <w:style w:type="numbering" w:customStyle="1" w:styleId="Sinlista38141">
    <w:name w:val="Sin lista38141"/>
    <w:next w:val="Sinlista"/>
    <w:uiPriority w:val="99"/>
    <w:semiHidden/>
    <w:unhideWhenUsed/>
    <w:rsid w:val="00F06322"/>
  </w:style>
  <w:style w:type="numbering" w:customStyle="1" w:styleId="Sinlista39141">
    <w:name w:val="Sin lista39141"/>
    <w:next w:val="Sinlista"/>
    <w:uiPriority w:val="99"/>
    <w:semiHidden/>
    <w:unhideWhenUsed/>
    <w:rsid w:val="00F06322"/>
  </w:style>
  <w:style w:type="numbering" w:customStyle="1" w:styleId="Sinlista40141">
    <w:name w:val="Sin lista40141"/>
    <w:next w:val="Sinlista"/>
    <w:uiPriority w:val="99"/>
    <w:semiHidden/>
    <w:unhideWhenUsed/>
    <w:rsid w:val="00F06322"/>
  </w:style>
  <w:style w:type="numbering" w:customStyle="1" w:styleId="Sinlista41241">
    <w:name w:val="Sin lista41241"/>
    <w:next w:val="Sinlista"/>
    <w:uiPriority w:val="99"/>
    <w:semiHidden/>
    <w:rsid w:val="00F06322"/>
  </w:style>
  <w:style w:type="numbering" w:customStyle="1" w:styleId="Sinlista42141">
    <w:name w:val="Sin lista42141"/>
    <w:next w:val="Sinlista"/>
    <w:uiPriority w:val="99"/>
    <w:semiHidden/>
    <w:rsid w:val="00F06322"/>
  </w:style>
  <w:style w:type="numbering" w:customStyle="1" w:styleId="Sinlista43141">
    <w:name w:val="Sin lista43141"/>
    <w:next w:val="Sinlista"/>
    <w:uiPriority w:val="99"/>
    <w:semiHidden/>
    <w:rsid w:val="00F06322"/>
  </w:style>
  <w:style w:type="numbering" w:customStyle="1" w:styleId="Sinlista44141">
    <w:name w:val="Sin lista44141"/>
    <w:next w:val="Sinlista"/>
    <w:uiPriority w:val="99"/>
    <w:semiHidden/>
    <w:rsid w:val="00F06322"/>
  </w:style>
  <w:style w:type="numbering" w:customStyle="1" w:styleId="Sinlista45141">
    <w:name w:val="Sin lista45141"/>
    <w:next w:val="Sinlista"/>
    <w:uiPriority w:val="99"/>
    <w:semiHidden/>
    <w:rsid w:val="00F06322"/>
  </w:style>
  <w:style w:type="numbering" w:customStyle="1" w:styleId="Sinlista46141">
    <w:name w:val="Sin lista46141"/>
    <w:next w:val="Sinlista"/>
    <w:uiPriority w:val="99"/>
    <w:semiHidden/>
    <w:unhideWhenUsed/>
    <w:rsid w:val="00F06322"/>
  </w:style>
  <w:style w:type="numbering" w:customStyle="1" w:styleId="Sinlista47141">
    <w:name w:val="Sin lista47141"/>
    <w:next w:val="Sinlista"/>
    <w:uiPriority w:val="99"/>
    <w:semiHidden/>
    <w:unhideWhenUsed/>
    <w:rsid w:val="00F06322"/>
  </w:style>
  <w:style w:type="numbering" w:customStyle="1" w:styleId="Sinlista48141">
    <w:name w:val="Sin lista48141"/>
    <w:next w:val="Sinlista"/>
    <w:uiPriority w:val="99"/>
    <w:semiHidden/>
    <w:unhideWhenUsed/>
    <w:rsid w:val="00F06322"/>
  </w:style>
  <w:style w:type="numbering" w:customStyle="1" w:styleId="Sinlista49141">
    <w:name w:val="Sin lista49141"/>
    <w:next w:val="Sinlista"/>
    <w:semiHidden/>
    <w:unhideWhenUsed/>
    <w:rsid w:val="00F06322"/>
  </w:style>
  <w:style w:type="numbering" w:customStyle="1" w:styleId="Sinlista50141">
    <w:name w:val="Sin lista50141"/>
    <w:next w:val="Sinlista"/>
    <w:semiHidden/>
    <w:unhideWhenUsed/>
    <w:rsid w:val="00F06322"/>
  </w:style>
  <w:style w:type="numbering" w:customStyle="1" w:styleId="Sinlista51241">
    <w:name w:val="Sin lista51241"/>
    <w:next w:val="Sinlista"/>
    <w:uiPriority w:val="99"/>
    <w:semiHidden/>
    <w:unhideWhenUsed/>
    <w:rsid w:val="00F06322"/>
  </w:style>
  <w:style w:type="numbering" w:customStyle="1" w:styleId="Sinlista52141">
    <w:name w:val="Sin lista52141"/>
    <w:next w:val="Sinlista"/>
    <w:semiHidden/>
    <w:unhideWhenUsed/>
    <w:rsid w:val="00F06322"/>
  </w:style>
  <w:style w:type="numbering" w:customStyle="1" w:styleId="Sinlista53141">
    <w:name w:val="Sin lista53141"/>
    <w:next w:val="Sinlista"/>
    <w:semiHidden/>
    <w:unhideWhenUsed/>
    <w:rsid w:val="00F06322"/>
  </w:style>
  <w:style w:type="numbering" w:customStyle="1" w:styleId="Sinlista54141">
    <w:name w:val="Sin lista54141"/>
    <w:next w:val="Sinlista"/>
    <w:semiHidden/>
    <w:unhideWhenUsed/>
    <w:rsid w:val="00F06322"/>
  </w:style>
  <w:style w:type="numbering" w:customStyle="1" w:styleId="Sinlista55141">
    <w:name w:val="Sin lista55141"/>
    <w:next w:val="Sinlista"/>
    <w:uiPriority w:val="99"/>
    <w:semiHidden/>
    <w:unhideWhenUsed/>
    <w:rsid w:val="00F06322"/>
  </w:style>
  <w:style w:type="numbering" w:customStyle="1" w:styleId="Sinlista56141">
    <w:name w:val="Sin lista56141"/>
    <w:next w:val="Sinlista"/>
    <w:semiHidden/>
    <w:unhideWhenUsed/>
    <w:rsid w:val="00F06322"/>
  </w:style>
  <w:style w:type="numbering" w:customStyle="1" w:styleId="Sinlista57141">
    <w:name w:val="Sin lista57141"/>
    <w:next w:val="Sinlista"/>
    <w:uiPriority w:val="99"/>
    <w:semiHidden/>
    <w:unhideWhenUsed/>
    <w:rsid w:val="00F06322"/>
  </w:style>
  <w:style w:type="numbering" w:customStyle="1" w:styleId="Sinlista58141">
    <w:name w:val="Sin lista58141"/>
    <w:next w:val="Sinlista"/>
    <w:uiPriority w:val="99"/>
    <w:semiHidden/>
    <w:rsid w:val="00F06322"/>
  </w:style>
  <w:style w:type="numbering" w:customStyle="1" w:styleId="Sinlista59131">
    <w:name w:val="Sin lista59131"/>
    <w:next w:val="Sinlista"/>
    <w:uiPriority w:val="99"/>
    <w:semiHidden/>
    <w:rsid w:val="00F06322"/>
  </w:style>
  <w:style w:type="numbering" w:customStyle="1" w:styleId="Sinlista6051">
    <w:name w:val="Sin lista6051"/>
    <w:next w:val="Sinlista"/>
    <w:uiPriority w:val="99"/>
    <w:semiHidden/>
    <w:unhideWhenUsed/>
    <w:rsid w:val="00F06322"/>
  </w:style>
  <w:style w:type="numbering" w:customStyle="1" w:styleId="Sinlista11631">
    <w:name w:val="Sin lista11631"/>
    <w:next w:val="Sinlista"/>
    <w:uiPriority w:val="99"/>
    <w:semiHidden/>
    <w:rsid w:val="00F06322"/>
  </w:style>
  <w:style w:type="numbering" w:customStyle="1" w:styleId="Sinlista21341">
    <w:name w:val="Sin lista21341"/>
    <w:next w:val="Sinlista"/>
    <w:semiHidden/>
    <w:unhideWhenUsed/>
    <w:rsid w:val="00F06322"/>
  </w:style>
  <w:style w:type="numbering" w:customStyle="1" w:styleId="Sinlista11731">
    <w:name w:val="Sin lista11731"/>
    <w:next w:val="Sinlista"/>
    <w:semiHidden/>
    <w:rsid w:val="00F06322"/>
  </w:style>
  <w:style w:type="numbering" w:customStyle="1" w:styleId="Sinlista111331">
    <w:name w:val="Sin lista111331"/>
    <w:next w:val="Sinlista"/>
    <w:semiHidden/>
    <w:rsid w:val="00F06322"/>
  </w:style>
  <w:style w:type="numbering" w:customStyle="1" w:styleId="Sinlista21431">
    <w:name w:val="Sin lista21431"/>
    <w:next w:val="Sinlista"/>
    <w:semiHidden/>
    <w:rsid w:val="00F06322"/>
  </w:style>
  <w:style w:type="numbering" w:customStyle="1" w:styleId="Sinlista31331">
    <w:name w:val="Sin lista31331"/>
    <w:next w:val="Sinlista"/>
    <w:semiHidden/>
    <w:rsid w:val="00F06322"/>
  </w:style>
  <w:style w:type="numbering" w:customStyle="1" w:styleId="Sinlista41331">
    <w:name w:val="Sin lista41331"/>
    <w:next w:val="Sinlista"/>
    <w:semiHidden/>
    <w:rsid w:val="00F06322"/>
  </w:style>
  <w:style w:type="numbering" w:customStyle="1" w:styleId="Sinlista51031">
    <w:name w:val="Sin lista51031"/>
    <w:next w:val="Sinlista"/>
    <w:semiHidden/>
    <w:rsid w:val="00F06322"/>
  </w:style>
  <w:style w:type="numbering" w:customStyle="1" w:styleId="Sinlista6331">
    <w:name w:val="Sin lista6331"/>
    <w:next w:val="Sinlista"/>
    <w:uiPriority w:val="99"/>
    <w:semiHidden/>
    <w:unhideWhenUsed/>
    <w:rsid w:val="00F06322"/>
  </w:style>
  <w:style w:type="numbering" w:customStyle="1" w:styleId="Sinlista7331">
    <w:name w:val="Sin lista7331"/>
    <w:next w:val="Sinlista"/>
    <w:semiHidden/>
    <w:rsid w:val="00F06322"/>
  </w:style>
  <w:style w:type="numbering" w:customStyle="1" w:styleId="Sinlista8331">
    <w:name w:val="Sin lista8331"/>
    <w:next w:val="Sinlista"/>
    <w:semiHidden/>
    <w:rsid w:val="00F06322"/>
  </w:style>
  <w:style w:type="numbering" w:customStyle="1" w:styleId="Sinlista9331">
    <w:name w:val="Sin lista9331"/>
    <w:next w:val="Sinlista"/>
    <w:semiHidden/>
    <w:rsid w:val="00F06322"/>
  </w:style>
  <w:style w:type="numbering" w:customStyle="1" w:styleId="Sinlista10331">
    <w:name w:val="Sin lista10331"/>
    <w:next w:val="Sinlista"/>
    <w:semiHidden/>
    <w:rsid w:val="00F06322"/>
  </w:style>
  <w:style w:type="numbering" w:customStyle="1" w:styleId="Sinlista12331">
    <w:name w:val="Sin lista12331"/>
    <w:next w:val="Sinlista"/>
    <w:semiHidden/>
    <w:rsid w:val="00F06322"/>
  </w:style>
  <w:style w:type="numbering" w:customStyle="1" w:styleId="Sinlista13331">
    <w:name w:val="Sin lista13331"/>
    <w:next w:val="Sinlista"/>
    <w:semiHidden/>
    <w:rsid w:val="00F06322"/>
  </w:style>
  <w:style w:type="numbering" w:customStyle="1" w:styleId="Sinlista1111231">
    <w:name w:val="Sin lista1111231"/>
    <w:next w:val="Sinlista"/>
    <w:semiHidden/>
    <w:unhideWhenUsed/>
    <w:rsid w:val="00F06322"/>
  </w:style>
  <w:style w:type="numbering" w:customStyle="1" w:styleId="111111431">
    <w:name w:val="1 / 1.1 / 1.1.1431"/>
    <w:basedOn w:val="Sinlista"/>
    <w:next w:val="111111"/>
    <w:rsid w:val="00F06322"/>
    <w:pPr>
      <w:numPr>
        <w:numId w:val="71"/>
      </w:numPr>
    </w:pPr>
  </w:style>
  <w:style w:type="numbering" w:customStyle="1" w:styleId="Sinlista211231">
    <w:name w:val="Sin lista211231"/>
    <w:next w:val="Sinlista"/>
    <w:semiHidden/>
    <w:unhideWhenUsed/>
    <w:rsid w:val="00F06322"/>
  </w:style>
  <w:style w:type="numbering" w:customStyle="1" w:styleId="Sinlista14331">
    <w:name w:val="Sin lista14331"/>
    <w:next w:val="Sinlista"/>
    <w:semiHidden/>
    <w:rsid w:val="00F06322"/>
  </w:style>
  <w:style w:type="numbering" w:customStyle="1" w:styleId="Sinlista15331">
    <w:name w:val="Sin lista15331"/>
    <w:next w:val="Sinlista"/>
    <w:semiHidden/>
    <w:rsid w:val="00F06322"/>
  </w:style>
  <w:style w:type="numbering" w:customStyle="1" w:styleId="Sinlista112331">
    <w:name w:val="Sin lista112331"/>
    <w:next w:val="Sinlista"/>
    <w:semiHidden/>
    <w:unhideWhenUsed/>
    <w:rsid w:val="00F06322"/>
  </w:style>
  <w:style w:type="numbering" w:customStyle="1" w:styleId="1111111331">
    <w:name w:val="1 / 1.1 / 1.1.11331"/>
    <w:basedOn w:val="Sinlista"/>
    <w:next w:val="111111"/>
    <w:rsid w:val="00F06322"/>
  </w:style>
  <w:style w:type="numbering" w:customStyle="1" w:styleId="Sinlista22331">
    <w:name w:val="Sin lista22331"/>
    <w:next w:val="Sinlista"/>
    <w:semiHidden/>
    <w:unhideWhenUsed/>
    <w:rsid w:val="00F06322"/>
  </w:style>
  <w:style w:type="numbering" w:customStyle="1" w:styleId="Sinlista16331">
    <w:name w:val="Sin lista16331"/>
    <w:next w:val="Sinlista"/>
    <w:uiPriority w:val="99"/>
    <w:semiHidden/>
    <w:unhideWhenUsed/>
    <w:rsid w:val="00F06322"/>
  </w:style>
  <w:style w:type="numbering" w:customStyle="1" w:styleId="Sinlista17331">
    <w:name w:val="Sin lista17331"/>
    <w:next w:val="Sinlista"/>
    <w:uiPriority w:val="99"/>
    <w:semiHidden/>
    <w:unhideWhenUsed/>
    <w:rsid w:val="00F06322"/>
  </w:style>
  <w:style w:type="numbering" w:customStyle="1" w:styleId="Sinlista18331">
    <w:name w:val="Sin lista18331"/>
    <w:next w:val="Sinlista"/>
    <w:uiPriority w:val="99"/>
    <w:semiHidden/>
    <w:rsid w:val="00F06322"/>
  </w:style>
  <w:style w:type="numbering" w:customStyle="1" w:styleId="Sinlista19331">
    <w:name w:val="Sin lista19331"/>
    <w:next w:val="Sinlista"/>
    <w:uiPriority w:val="99"/>
    <w:semiHidden/>
    <w:rsid w:val="00F06322"/>
  </w:style>
  <w:style w:type="numbering" w:customStyle="1" w:styleId="Sinlista20331">
    <w:name w:val="Sin lista20331"/>
    <w:next w:val="Sinlista"/>
    <w:uiPriority w:val="99"/>
    <w:semiHidden/>
    <w:rsid w:val="00F06322"/>
  </w:style>
  <w:style w:type="numbering" w:customStyle="1" w:styleId="Sinlista23331">
    <w:name w:val="Sin lista23331"/>
    <w:next w:val="Sinlista"/>
    <w:uiPriority w:val="99"/>
    <w:semiHidden/>
    <w:rsid w:val="00F06322"/>
  </w:style>
  <w:style w:type="numbering" w:customStyle="1" w:styleId="Sinlista24331">
    <w:name w:val="Sin lista24331"/>
    <w:next w:val="Sinlista"/>
    <w:uiPriority w:val="99"/>
    <w:semiHidden/>
    <w:unhideWhenUsed/>
    <w:rsid w:val="00F06322"/>
  </w:style>
  <w:style w:type="numbering" w:customStyle="1" w:styleId="1111112231">
    <w:name w:val="1 / 1.1 / 1.1.12231"/>
    <w:basedOn w:val="Sinlista"/>
    <w:next w:val="111111"/>
    <w:rsid w:val="00F06322"/>
    <w:pPr>
      <w:numPr>
        <w:numId w:val="17"/>
      </w:numPr>
    </w:pPr>
  </w:style>
  <w:style w:type="numbering" w:customStyle="1" w:styleId="11111111231">
    <w:name w:val="1 / 1.1 / 1.1.111231"/>
    <w:basedOn w:val="Sinlista"/>
    <w:next w:val="111111"/>
    <w:rsid w:val="00F06322"/>
    <w:pPr>
      <w:numPr>
        <w:numId w:val="16"/>
      </w:numPr>
    </w:pPr>
  </w:style>
  <w:style w:type="numbering" w:customStyle="1" w:styleId="Sinlista25231">
    <w:name w:val="Sin lista25231"/>
    <w:next w:val="Sinlista"/>
    <w:semiHidden/>
    <w:unhideWhenUsed/>
    <w:rsid w:val="00F06322"/>
  </w:style>
  <w:style w:type="numbering" w:customStyle="1" w:styleId="Sinlista26231">
    <w:name w:val="Sin lista26231"/>
    <w:next w:val="Sinlista"/>
    <w:semiHidden/>
    <w:unhideWhenUsed/>
    <w:rsid w:val="00F06322"/>
  </w:style>
  <w:style w:type="numbering" w:customStyle="1" w:styleId="Sinlista27231">
    <w:name w:val="Sin lista27231"/>
    <w:next w:val="Sinlista"/>
    <w:semiHidden/>
    <w:unhideWhenUsed/>
    <w:rsid w:val="00F06322"/>
  </w:style>
  <w:style w:type="numbering" w:customStyle="1" w:styleId="Sinlista28231">
    <w:name w:val="Sin lista28231"/>
    <w:next w:val="Sinlista"/>
    <w:semiHidden/>
    <w:unhideWhenUsed/>
    <w:rsid w:val="00F06322"/>
  </w:style>
  <w:style w:type="numbering" w:customStyle="1" w:styleId="Sinlista29231">
    <w:name w:val="Sin lista29231"/>
    <w:next w:val="Sinlista"/>
    <w:semiHidden/>
    <w:unhideWhenUsed/>
    <w:rsid w:val="00F06322"/>
  </w:style>
  <w:style w:type="numbering" w:customStyle="1" w:styleId="Sinlista30231">
    <w:name w:val="Sin lista30231"/>
    <w:next w:val="Sinlista"/>
    <w:semiHidden/>
    <w:unhideWhenUsed/>
    <w:rsid w:val="00F06322"/>
  </w:style>
  <w:style w:type="numbering" w:customStyle="1" w:styleId="Sinlista31431">
    <w:name w:val="Sin lista31431"/>
    <w:next w:val="Sinlista"/>
    <w:semiHidden/>
    <w:unhideWhenUsed/>
    <w:rsid w:val="00F06322"/>
  </w:style>
  <w:style w:type="numbering" w:customStyle="1" w:styleId="Sinlista32241">
    <w:name w:val="Sin lista32241"/>
    <w:next w:val="Sinlista"/>
    <w:semiHidden/>
    <w:rsid w:val="00F06322"/>
  </w:style>
  <w:style w:type="numbering" w:customStyle="1" w:styleId="Sinlista33231">
    <w:name w:val="Sin lista33231"/>
    <w:next w:val="Sinlista"/>
    <w:semiHidden/>
    <w:rsid w:val="00F06322"/>
  </w:style>
  <w:style w:type="numbering" w:customStyle="1" w:styleId="Sinlista34231">
    <w:name w:val="Sin lista34231"/>
    <w:next w:val="Sinlista"/>
    <w:semiHidden/>
    <w:rsid w:val="00F06322"/>
  </w:style>
  <w:style w:type="numbering" w:customStyle="1" w:styleId="Sinlista35231">
    <w:name w:val="Sin lista35231"/>
    <w:next w:val="Sinlista"/>
    <w:semiHidden/>
    <w:rsid w:val="00F06322"/>
  </w:style>
  <w:style w:type="numbering" w:customStyle="1" w:styleId="Sinlista36231">
    <w:name w:val="Sin lista36231"/>
    <w:next w:val="Sinlista"/>
    <w:uiPriority w:val="99"/>
    <w:semiHidden/>
    <w:unhideWhenUsed/>
    <w:rsid w:val="00F06322"/>
  </w:style>
  <w:style w:type="numbering" w:customStyle="1" w:styleId="Sinlista110331">
    <w:name w:val="Sin lista110331"/>
    <w:next w:val="Sinlista"/>
    <w:semiHidden/>
    <w:rsid w:val="00F06322"/>
  </w:style>
  <w:style w:type="numbering" w:customStyle="1" w:styleId="Sinlista37231">
    <w:name w:val="Sin lista37231"/>
    <w:next w:val="Sinlista"/>
    <w:uiPriority w:val="99"/>
    <w:semiHidden/>
    <w:unhideWhenUsed/>
    <w:rsid w:val="00F06322"/>
  </w:style>
  <w:style w:type="numbering" w:customStyle="1" w:styleId="Sinlista38231">
    <w:name w:val="Sin lista38231"/>
    <w:next w:val="Sinlista"/>
    <w:uiPriority w:val="99"/>
    <w:semiHidden/>
    <w:unhideWhenUsed/>
    <w:rsid w:val="00F06322"/>
  </w:style>
  <w:style w:type="numbering" w:customStyle="1" w:styleId="Sinlista39231">
    <w:name w:val="Sin lista39231"/>
    <w:next w:val="Sinlista"/>
    <w:uiPriority w:val="99"/>
    <w:semiHidden/>
    <w:unhideWhenUsed/>
    <w:rsid w:val="00F06322"/>
  </w:style>
  <w:style w:type="numbering" w:customStyle="1" w:styleId="Sinlista40231">
    <w:name w:val="Sin lista40231"/>
    <w:next w:val="Sinlista"/>
    <w:uiPriority w:val="99"/>
    <w:semiHidden/>
    <w:unhideWhenUsed/>
    <w:rsid w:val="00F06322"/>
  </w:style>
  <w:style w:type="numbering" w:customStyle="1" w:styleId="Sinlista41431">
    <w:name w:val="Sin lista41431"/>
    <w:next w:val="Sinlista"/>
    <w:uiPriority w:val="99"/>
    <w:semiHidden/>
    <w:rsid w:val="00F06322"/>
  </w:style>
  <w:style w:type="numbering" w:customStyle="1" w:styleId="Sinlista42241">
    <w:name w:val="Sin lista42241"/>
    <w:next w:val="Sinlista"/>
    <w:uiPriority w:val="99"/>
    <w:semiHidden/>
    <w:rsid w:val="00F06322"/>
  </w:style>
  <w:style w:type="numbering" w:customStyle="1" w:styleId="Sinlista43231">
    <w:name w:val="Sin lista43231"/>
    <w:next w:val="Sinlista"/>
    <w:uiPriority w:val="99"/>
    <w:semiHidden/>
    <w:rsid w:val="00F06322"/>
  </w:style>
  <w:style w:type="numbering" w:customStyle="1" w:styleId="Sinlista44231">
    <w:name w:val="Sin lista44231"/>
    <w:next w:val="Sinlista"/>
    <w:uiPriority w:val="99"/>
    <w:semiHidden/>
    <w:rsid w:val="00F06322"/>
  </w:style>
  <w:style w:type="numbering" w:customStyle="1" w:styleId="Sinlista45231">
    <w:name w:val="Sin lista45231"/>
    <w:next w:val="Sinlista"/>
    <w:uiPriority w:val="99"/>
    <w:semiHidden/>
    <w:rsid w:val="00F06322"/>
  </w:style>
  <w:style w:type="numbering" w:customStyle="1" w:styleId="Sinlista46231">
    <w:name w:val="Sin lista46231"/>
    <w:next w:val="Sinlista"/>
    <w:uiPriority w:val="99"/>
    <w:semiHidden/>
    <w:unhideWhenUsed/>
    <w:rsid w:val="00F06322"/>
  </w:style>
  <w:style w:type="numbering" w:customStyle="1" w:styleId="Sinlista47231">
    <w:name w:val="Sin lista47231"/>
    <w:next w:val="Sinlista"/>
    <w:uiPriority w:val="99"/>
    <w:semiHidden/>
    <w:unhideWhenUsed/>
    <w:rsid w:val="00F06322"/>
  </w:style>
  <w:style w:type="numbering" w:customStyle="1" w:styleId="Sinlista48231">
    <w:name w:val="Sin lista48231"/>
    <w:next w:val="Sinlista"/>
    <w:uiPriority w:val="99"/>
    <w:semiHidden/>
    <w:unhideWhenUsed/>
    <w:rsid w:val="00F06322"/>
  </w:style>
  <w:style w:type="numbering" w:customStyle="1" w:styleId="Sinlista49231">
    <w:name w:val="Sin lista49231"/>
    <w:next w:val="Sinlista"/>
    <w:semiHidden/>
    <w:unhideWhenUsed/>
    <w:rsid w:val="00F06322"/>
  </w:style>
  <w:style w:type="numbering" w:customStyle="1" w:styleId="Sinlista50231">
    <w:name w:val="Sin lista50231"/>
    <w:next w:val="Sinlista"/>
    <w:semiHidden/>
    <w:unhideWhenUsed/>
    <w:rsid w:val="00F06322"/>
  </w:style>
  <w:style w:type="numbering" w:customStyle="1" w:styleId="Sinlista51331">
    <w:name w:val="Sin lista51331"/>
    <w:next w:val="Sinlista"/>
    <w:uiPriority w:val="99"/>
    <w:semiHidden/>
    <w:unhideWhenUsed/>
    <w:rsid w:val="00F06322"/>
  </w:style>
  <w:style w:type="numbering" w:customStyle="1" w:styleId="Sinlista52231">
    <w:name w:val="Sin lista52231"/>
    <w:next w:val="Sinlista"/>
    <w:semiHidden/>
    <w:unhideWhenUsed/>
    <w:rsid w:val="00F06322"/>
  </w:style>
  <w:style w:type="numbering" w:customStyle="1" w:styleId="Sinlista53231">
    <w:name w:val="Sin lista53231"/>
    <w:next w:val="Sinlista"/>
    <w:semiHidden/>
    <w:unhideWhenUsed/>
    <w:rsid w:val="00F06322"/>
  </w:style>
  <w:style w:type="numbering" w:customStyle="1" w:styleId="Sinlista54231">
    <w:name w:val="Sin lista54231"/>
    <w:next w:val="Sinlista"/>
    <w:semiHidden/>
    <w:unhideWhenUsed/>
    <w:rsid w:val="00F06322"/>
  </w:style>
  <w:style w:type="numbering" w:customStyle="1" w:styleId="Sinlista55231">
    <w:name w:val="Sin lista55231"/>
    <w:next w:val="Sinlista"/>
    <w:uiPriority w:val="99"/>
    <w:semiHidden/>
    <w:unhideWhenUsed/>
    <w:rsid w:val="00F06322"/>
  </w:style>
  <w:style w:type="numbering" w:customStyle="1" w:styleId="Sinlista56231">
    <w:name w:val="Sin lista56231"/>
    <w:next w:val="Sinlista"/>
    <w:semiHidden/>
    <w:unhideWhenUsed/>
    <w:rsid w:val="00F06322"/>
  </w:style>
  <w:style w:type="numbering" w:customStyle="1" w:styleId="Sinlista57231">
    <w:name w:val="Sin lista57231"/>
    <w:next w:val="Sinlista"/>
    <w:uiPriority w:val="99"/>
    <w:semiHidden/>
    <w:unhideWhenUsed/>
    <w:rsid w:val="00F06322"/>
  </w:style>
  <w:style w:type="numbering" w:customStyle="1" w:styleId="Sinlista58231">
    <w:name w:val="Sin lista58231"/>
    <w:next w:val="Sinlista"/>
    <w:uiPriority w:val="99"/>
    <w:semiHidden/>
    <w:rsid w:val="00F06322"/>
  </w:style>
  <w:style w:type="numbering" w:customStyle="1" w:styleId="Sinlista59231">
    <w:name w:val="Sin lista59231"/>
    <w:next w:val="Sinlista"/>
    <w:uiPriority w:val="99"/>
    <w:semiHidden/>
    <w:rsid w:val="00F06322"/>
  </w:style>
  <w:style w:type="numbering" w:customStyle="1" w:styleId="1111112411">
    <w:name w:val="1 / 1.1 / 1.1.12411"/>
    <w:basedOn w:val="Sinlista"/>
    <w:next w:val="111111"/>
    <w:rsid w:val="00F06322"/>
    <w:pPr>
      <w:numPr>
        <w:numId w:val="22"/>
      </w:numPr>
    </w:pPr>
  </w:style>
  <w:style w:type="numbering" w:customStyle="1" w:styleId="Sinlista771">
    <w:name w:val="Sin lista771"/>
    <w:next w:val="Sinlista"/>
    <w:uiPriority w:val="99"/>
    <w:semiHidden/>
    <w:unhideWhenUsed/>
    <w:rsid w:val="00F06322"/>
  </w:style>
  <w:style w:type="numbering" w:customStyle="1" w:styleId="Sinlista1301">
    <w:name w:val="Sin lista1301"/>
    <w:next w:val="Sinlista"/>
    <w:uiPriority w:val="99"/>
    <w:semiHidden/>
    <w:rsid w:val="00F06322"/>
  </w:style>
  <w:style w:type="numbering" w:customStyle="1" w:styleId="Sinlista2271">
    <w:name w:val="Sin lista2271"/>
    <w:next w:val="Sinlista"/>
    <w:uiPriority w:val="99"/>
    <w:semiHidden/>
    <w:rsid w:val="00F06322"/>
  </w:style>
  <w:style w:type="numbering" w:customStyle="1" w:styleId="Sinlista781">
    <w:name w:val="Sin lista781"/>
    <w:next w:val="Sinlista"/>
    <w:uiPriority w:val="99"/>
    <w:semiHidden/>
    <w:unhideWhenUsed/>
    <w:rsid w:val="00F06322"/>
  </w:style>
  <w:style w:type="numbering" w:customStyle="1" w:styleId="Sinlista1371">
    <w:name w:val="Sin lista1371"/>
    <w:next w:val="Sinlista"/>
    <w:uiPriority w:val="99"/>
    <w:semiHidden/>
    <w:rsid w:val="00F06322"/>
  </w:style>
  <w:style w:type="numbering" w:customStyle="1" w:styleId="Sinlista2281">
    <w:name w:val="Sin lista2281"/>
    <w:next w:val="Sinlista"/>
    <w:uiPriority w:val="99"/>
    <w:semiHidden/>
    <w:rsid w:val="00F06322"/>
  </w:style>
  <w:style w:type="table" w:customStyle="1" w:styleId="Tablaconcuadrcula39">
    <w:name w:val="Tabla con cuadrícula39"/>
    <w:basedOn w:val="Tablanormal"/>
    <w:next w:val="Tablaconcuadrcula"/>
    <w:rsid w:val="007F13A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rsid w:val="007F13A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62">
    <w:name w:val="1 / 1.1 / 1.1.1162"/>
    <w:basedOn w:val="Sinlista"/>
    <w:next w:val="111111"/>
    <w:rsid w:val="00812C54"/>
  </w:style>
  <w:style w:type="numbering" w:customStyle="1" w:styleId="11111110">
    <w:name w:val="1 / 1.1 / 1.1.110"/>
    <w:basedOn w:val="Sinlista"/>
    <w:next w:val="111111"/>
    <w:rsid w:val="00812C54"/>
    <w:pPr>
      <w:numPr>
        <w:numId w:val="47"/>
      </w:numPr>
    </w:pPr>
  </w:style>
  <w:style w:type="numbering" w:customStyle="1" w:styleId="11111172">
    <w:name w:val="1 / 1.1 / 1.1.172"/>
    <w:basedOn w:val="Sinlista"/>
    <w:next w:val="111111"/>
    <w:rsid w:val="00812C54"/>
    <w:pPr>
      <w:numPr>
        <w:numId w:val="46"/>
      </w:numPr>
    </w:pPr>
  </w:style>
  <w:style w:type="paragraph" w:customStyle="1" w:styleId="CarCarCar3">
    <w:name w:val="Car Car Car3"/>
    <w:basedOn w:val="Normal"/>
    <w:rsid w:val="00812C54"/>
    <w:pPr>
      <w:spacing w:after="160" w:line="240" w:lineRule="exact"/>
    </w:pPr>
    <w:rPr>
      <w:rFonts w:ascii="Verdana" w:hAnsi="Verdana"/>
      <w:sz w:val="20"/>
      <w:szCs w:val="20"/>
      <w:lang w:val="es-CO" w:eastAsia="en-US"/>
    </w:rPr>
  </w:style>
  <w:style w:type="paragraph" w:customStyle="1" w:styleId="Char82">
    <w:name w:val="Char82"/>
    <w:basedOn w:val="Normal"/>
    <w:rsid w:val="00812C54"/>
    <w:pPr>
      <w:spacing w:after="160" w:line="240" w:lineRule="exact"/>
    </w:pPr>
    <w:rPr>
      <w:rFonts w:ascii="Verdana" w:hAnsi="Verdana"/>
      <w:sz w:val="20"/>
      <w:szCs w:val="20"/>
      <w:lang w:val="es-CO" w:eastAsia="en-US"/>
    </w:rPr>
  </w:style>
  <w:style w:type="paragraph" w:customStyle="1" w:styleId="CarCarCar1Car2">
    <w:name w:val="Car Car Car1 Car2"/>
    <w:basedOn w:val="Normal"/>
    <w:rsid w:val="00812C54"/>
    <w:pPr>
      <w:spacing w:after="160" w:line="240" w:lineRule="exact"/>
    </w:pPr>
    <w:rPr>
      <w:rFonts w:ascii="Verdana" w:hAnsi="Verdana" w:cs="Verdana"/>
      <w:sz w:val="20"/>
      <w:szCs w:val="20"/>
      <w:lang w:val="es-CO" w:eastAsia="en-US"/>
    </w:rPr>
  </w:style>
  <w:style w:type="table" w:customStyle="1" w:styleId="Tablaconcuadrcula130">
    <w:name w:val="Tabla con cuadrícula130"/>
    <w:basedOn w:val="Tablanormal"/>
    <w:next w:val="Tablaconcuadrcula"/>
    <w:uiPriority w:val="59"/>
    <w:rsid w:val="00812C5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9">
    <w:name w:val="1 / 1.1 / 1.1.119"/>
    <w:basedOn w:val="Sinlista"/>
    <w:next w:val="111111"/>
    <w:rsid w:val="00812C54"/>
    <w:pPr>
      <w:numPr>
        <w:numId w:val="4"/>
      </w:numPr>
    </w:pPr>
  </w:style>
  <w:style w:type="numbering" w:customStyle="1" w:styleId="11111128">
    <w:name w:val="1 / 1.1 / 1.1.128"/>
    <w:basedOn w:val="Sinlista"/>
    <w:next w:val="111111"/>
    <w:rsid w:val="00812C54"/>
    <w:pPr>
      <w:numPr>
        <w:numId w:val="34"/>
      </w:numPr>
    </w:pPr>
  </w:style>
  <w:style w:type="table" w:customStyle="1" w:styleId="Tablaconcuadrcula1118">
    <w:name w:val="Tabla con cuadrícula1118"/>
    <w:basedOn w:val="Tablanormal"/>
    <w:next w:val="Tablaconcuadrcula"/>
    <w:rsid w:val="00812C54"/>
    <w:rPr>
      <w:rFonts w:eastAsia="MS Mincho"/>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rsid w:val="00812C54"/>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6">
    <w:name w:val="1 / 1.1 / 1.1.1216"/>
    <w:basedOn w:val="Sinlista"/>
    <w:next w:val="111111"/>
    <w:rsid w:val="00812C54"/>
    <w:pPr>
      <w:numPr>
        <w:numId w:val="37"/>
      </w:numPr>
    </w:pPr>
  </w:style>
  <w:style w:type="numbering" w:customStyle="1" w:styleId="111111118">
    <w:name w:val="1 / 1.1 / 1.1.1118"/>
    <w:basedOn w:val="Sinlista"/>
    <w:next w:val="111111"/>
    <w:rsid w:val="00812C54"/>
  </w:style>
  <w:style w:type="paragraph" w:customStyle="1" w:styleId="Textoindependiente25">
    <w:name w:val="Texto independiente 25"/>
    <w:basedOn w:val="Normal"/>
    <w:rsid w:val="00812C54"/>
    <w:pPr>
      <w:jc w:val="both"/>
    </w:pPr>
    <w:rPr>
      <w:rFonts w:ascii="Arial" w:hAnsi="Arial"/>
      <w:szCs w:val="20"/>
      <w:lang w:val="es-ES_tradnl"/>
    </w:rPr>
  </w:style>
  <w:style w:type="numbering" w:customStyle="1" w:styleId="1111112113">
    <w:name w:val="1 / 1.1 / 1.1.12113"/>
    <w:basedOn w:val="Sinlista"/>
    <w:next w:val="111111"/>
    <w:rsid w:val="00812C54"/>
    <w:pPr>
      <w:numPr>
        <w:numId w:val="102"/>
      </w:numPr>
    </w:pPr>
  </w:style>
  <w:style w:type="numbering" w:customStyle="1" w:styleId="1111111116">
    <w:name w:val="1 / 1.1 / 1.1.11116"/>
    <w:basedOn w:val="Sinlista"/>
    <w:next w:val="111111"/>
    <w:rsid w:val="00812C54"/>
    <w:pPr>
      <w:numPr>
        <w:numId w:val="38"/>
      </w:numPr>
    </w:pPr>
  </w:style>
  <w:style w:type="paragraph" w:customStyle="1" w:styleId="Sangra2detindependiente2">
    <w:name w:val="Sangría 2 de t. independiente2"/>
    <w:basedOn w:val="Normal"/>
    <w:rsid w:val="00812C54"/>
    <w:pPr>
      <w:widowControl w:val="0"/>
      <w:overflowPunct w:val="0"/>
      <w:autoSpaceDE w:val="0"/>
      <w:autoSpaceDN w:val="0"/>
      <w:adjustRightInd w:val="0"/>
      <w:ind w:left="360"/>
      <w:jc w:val="both"/>
      <w:textAlignment w:val="baseline"/>
    </w:pPr>
    <w:rPr>
      <w:rFonts w:ascii="Arial" w:hAnsi="Arial"/>
      <w:sz w:val="22"/>
      <w:szCs w:val="20"/>
    </w:rPr>
  </w:style>
  <w:style w:type="table" w:customStyle="1" w:styleId="Tablaconcuadrcula55">
    <w:name w:val="Tabla con cuadrícula55"/>
    <w:basedOn w:val="Tablanormal"/>
    <w:next w:val="Tablaconcuadrcula"/>
    <w:uiPriority w:val="59"/>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rsid w:val="00812C5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59"/>
    <w:rsid w:val="00812C5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
    <w:name w:val="texto"/>
    <w:basedOn w:val="Normal"/>
    <w:rsid w:val="00812C54"/>
    <w:pPr>
      <w:spacing w:before="100" w:beforeAutospacing="1" w:after="100" w:afterAutospacing="1" w:line="270" w:lineRule="atLeast"/>
    </w:pPr>
    <w:rPr>
      <w:rFonts w:ascii="Verdana" w:hAnsi="Verdana"/>
      <w:color w:val="FFFFFF"/>
      <w:sz w:val="18"/>
      <w:szCs w:val="18"/>
      <w:lang w:val="es-CO" w:eastAsia="es-CO"/>
    </w:rPr>
  </w:style>
  <w:style w:type="character" w:customStyle="1" w:styleId="apple-style-span">
    <w:name w:val="apple-style-span"/>
    <w:basedOn w:val="Fuentedeprrafopredeter"/>
    <w:rsid w:val="00812C54"/>
  </w:style>
  <w:style w:type="paragraph" w:customStyle="1" w:styleId="Encabezado8">
    <w:name w:val="Encabezado 8"/>
    <w:basedOn w:val="Normal"/>
    <w:next w:val="Normal"/>
    <w:rsid w:val="00812C54"/>
    <w:pPr>
      <w:keepNext/>
    </w:pPr>
    <w:rPr>
      <w:rFonts w:ascii="Arial"/>
      <w:b/>
      <w:snapToGrid w:val="0"/>
      <w:szCs w:val="20"/>
    </w:rPr>
  </w:style>
  <w:style w:type="table" w:customStyle="1" w:styleId="Tablaconcuadrcula281">
    <w:name w:val="Tabla con cuadrícula281"/>
    <w:basedOn w:val="Tablanormal"/>
    <w:next w:val="Tablaconcuadrcula"/>
    <w:rsid w:val="00812C54"/>
    <w:rPr>
      <w:rFonts w:eastAsia="MS Mincho"/>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6">
    <w:name w:val="Texto independiente 26"/>
    <w:basedOn w:val="Normal"/>
    <w:rsid w:val="00B520B7"/>
    <w:pPr>
      <w:jc w:val="both"/>
    </w:pPr>
    <w:rPr>
      <w:rFonts w:ascii="Arial" w:hAnsi="Arial"/>
      <w:szCs w:val="20"/>
      <w:lang w:val="es-ES_tradnl"/>
    </w:rPr>
  </w:style>
  <w:style w:type="paragraph" w:customStyle="1" w:styleId="CarCarCarCar5">
    <w:name w:val="Car Car Car Car5"/>
    <w:basedOn w:val="Normal"/>
    <w:rsid w:val="00B520B7"/>
    <w:pPr>
      <w:spacing w:after="160" w:line="240" w:lineRule="exact"/>
    </w:pPr>
    <w:rPr>
      <w:rFonts w:ascii="Verdana" w:hAnsi="Verdana"/>
      <w:sz w:val="20"/>
      <w:lang w:val="en-US" w:eastAsia="en-US"/>
    </w:rPr>
  </w:style>
  <w:style w:type="paragraph" w:customStyle="1" w:styleId="Sangradetextonormal4">
    <w:name w:val="Sangría de texto normal4"/>
    <w:basedOn w:val="Normal"/>
    <w:rsid w:val="00B520B7"/>
    <w:pPr>
      <w:autoSpaceDE w:val="0"/>
      <w:autoSpaceDN w:val="0"/>
      <w:ind w:left="426"/>
      <w:jc w:val="both"/>
    </w:pPr>
    <w:rPr>
      <w:rFonts w:ascii="Arial" w:hAnsi="Arial" w:cs="Arial"/>
      <w:lang w:val="es-CO"/>
    </w:rPr>
  </w:style>
  <w:style w:type="paragraph" w:customStyle="1" w:styleId="Textoindependiente34">
    <w:name w:val="Texto independiente 34"/>
    <w:basedOn w:val="Normal"/>
    <w:rsid w:val="00B520B7"/>
    <w:pPr>
      <w:overflowPunct w:val="0"/>
      <w:autoSpaceDE w:val="0"/>
      <w:autoSpaceDN w:val="0"/>
      <w:adjustRightInd w:val="0"/>
      <w:jc w:val="both"/>
      <w:textAlignment w:val="baseline"/>
    </w:pPr>
    <w:rPr>
      <w:rFonts w:ascii="Arial" w:hAnsi="Arial"/>
      <w:szCs w:val="20"/>
    </w:rPr>
  </w:style>
  <w:style w:type="paragraph" w:customStyle="1" w:styleId="CarCarCarCarCarCar1Car1">
    <w:name w:val="Car Car Car Car Car Car1 Car1"/>
    <w:basedOn w:val="Normal"/>
    <w:rsid w:val="00B520B7"/>
    <w:pPr>
      <w:spacing w:after="160" w:line="240" w:lineRule="exact"/>
    </w:pPr>
    <w:rPr>
      <w:rFonts w:ascii="Verdana" w:hAnsi="Verdana"/>
      <w:sz w:val="20"/>
      <w:szCs w:val="20"/>
      <w:lang w:val="en-US" w:eastAsia="en-US"/>
    </w:rPr>
  </w:style>
  <w:style w:type="paragraph" w:customStyle="1" w:styleId="Sangra2detindependiente3">
    <w:name w:val="Sangría 2 de t. independiente3"/>
    <w:basedOn w:val="Normal"/>
    <w:rsid w:val="00B520B7"/>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1CarCarCarCarCarCar1">
    <w:name w:val="Car1 Car Car Car Car Car Car1"/>
    <w:basedOn w:val="Normal"/>
    <w:rsid w:val="00B520B7"/>
    <w:pPr>
      <w:spacing w:after="160" w:line="240" w:lineRule="exact"/>
      <w:jc w:val="both"/>
    </w:pPr>
    <w:rPr>
      <w:rFonts w:ascii="Normal" w:hAnsi="Normal"/>
      <w:b/>
      <w:bCs/>
      <w:iCs/>
      <w:kern w:val="32"/>
      <w:sz w:val="20"/>
      <w:szCs w:val="20"/>
      <w:lang w:val="en-US" w:eastAsia="en-US"/>
    </w:rPr>
  </w:style>
  <w:style w:type="paragraph" w:customStyle="1" w:styleId="Prrafodelista4">
    <w:name w:val="Párrafo de lista4"/>
    <w:basedOn w:val="Normal"/>
    <w:rsid w:val="00B520B7"/>
    <w:pPr>
      <w:ind w:left="720"/>
    </w:pPr>
    <w:rPr>
      <w:rFonts w:ascii="Book Antiqua" w:eastAsia="Calibri" w:hAnsi="Book Antiqua"/>
      <w:szCs w:val="20"/>
      <w:lang w:val="es-ES_tradnl"/>
    </w:rPr>
  </w:style>
  <w:style w:type="paragraph" w:customStyle="1" w:styleId="CarCarCarCarCarCarCar1">
    <w:name w:val="Car Car Car Car Car Car Car1"/>
    <w:basedOn w:val="Normal"/>
    <w:rsid w:val="00B520B7"/>
    <w:pPr>
      <w:spacing w:after="160" w:line="240" w:lineRule="exact"/>
    </w:pPr>
    <w:rPr>
      <w:rFonts w:ascii="Verdana" w:hAnsi="Verdana"/>
      <w:sz w:val="20"/>
      <w:szCs w:val="20"/>
      <w:lang w:val="en-US" w:eastAsia="en-US"/>
    </w:rPr>
  </w:style>
  <w:style w:type="table" w:customStyle="1" w:styleId="Tablaconcuadrcula1210">
    <w:name w:val="Tabla con cuadrícula1210"/>
    <w:basedOn w:val="Tablanormal"/>
    <w:next w:val="Tablaconcuadrcula"/>
    <w:rsid w:val="00B520B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0">
    <w:name w:val="Tabla con cuadrícula2110"/>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4">
    <w:name w:val="Tabla con cuadrícula424"/>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4">
    <w:name w:val="Tabla con cuadrícula1124"/>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4">
    <w:name w:val="Tabla con cuadrícula1224"/>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
    <w:name w:val="Tabla con cuadrícula334"/>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4">
    <w:name w:val="Tabla con cuadrícula1234"/>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locked/>
    <w:rsid w:val="00B520B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rsid w:val="00B520B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2">
    <w:name w:val="Tabla con cuadrícula13112"/>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2">
    <w:name w:val="Tabla con cuadrícula41112"/>
    <w:basedOn w:val="Tablanormal"/>
    <w:next w:val="Tablaconcuadrcula"/>
    <w:uiPriority w:val="59"/>
    <w:rsid w:val="00B520B7"/>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2">
    <w:name w:val="Tabla con cuadrícula121112"/>
    <w:basedOn w:val="Tablanormal"/>
    <w:next w:val="Tablaconcuadrcula"/>
    <w:uiPriority w:val="59"/>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2">
    <w:name w:val="Tabla con cuadrícula110112"/>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2">
    <w:name w:val="Tabla con cuadrícula221112"/>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rsid w:val="00B520B7"/>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
    <w:name w:val="Tabla con cuadrícula11411"/>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21">
    <w:name w:val="Sin lista6421"/>
    <w:next w:val="Sinlista"/>
    <w:uiPriority w:val="99"/>
    <w:semiHidden/>
    <w:unhideWhenUsed/>
    <w:rsid w:val="00B520B7"/>
  </w:style>
  <w:style w:type="numbering" w:customStyle="1" w:styleId="Sinlista11821">
    <w:name w:val="Sin lista11821"/>
    <w:next w:val="Sinlista"/>
    <w:uiPriority w:val="99"/>
    <w:semiHidden/>
    <w:rsid w:val="00B520B7"/>
  </w:style>
  <w:style w:type="table" w:customStyle="1" w:styleId="Tablaconcuadrcula1151">
    <w:name w:val="Tabla con cuadrícula1151"/>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21">
    <w:name w:val="Sin lista21521"/>
    <w:next w:val="Sinlista"/>
    <w:semiHidden/>
    <w:unhideWhenUsed/>
    <w:rsid w:val="00B520B7"/>
  </w:style>
  <w:style w:type="numbering" w:customStyle="1" w:styleId="Sinlista11921">
    <w:name w:val="Sin lista11921"/>
    <w:next w:val="Sinlista"/>
    <w:semiHidden/>
    <w:rsid w:val="00B520B7"/>
  </w:style>
  <w:style w:type="numbering" w:customStyle="1" w:styleId="Sinlista111411">
    <w:name w:val="Sin lista111411"/>
    <w:next w:val="Sinlista"/>
    <w:semiHidden/>
    <w:rsid w:val="00B520B7"/>
  </w:style>
  <w:style w:type="table" w:customStyle="1" w:styleId="Tablaconcuadrcula291">
    <w:name w:val="Tabla con cuadrícula291"/>
    <w:basedOn w:val="Tablanormal"/>
    <w:next w:val="Tablaconcuadrcula"/>
    <w:uiPriority w:val="59"/>
    <w:rsid w:val="00B520B7"/>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11">
    <w:name w:val="Sin lista21611"/>
    <w:next w:val="Sinlista"/>
    <w:semiHidden/>
    <w:rsid w:val="00B520B7"/>
  </w:style>
  <w:style w:type="numbering" w:customStyle="1" w:styleId="Sinlista31521">
    <w:name w:val="Sin lista31521"/>
    <w:next w:val="Sinlista"/>
    <w:semiHidden/>
    <w:rsid w:val="00B520B7"/>
  </w:style>
  <w:style w:type="numbering" w:customStyle="1" w:styleId="Sinlista51421">
    <w:name w:val="Sin lista51421"/>
    <w:next w:val="Sinlista"/>
    <w:semiHidden/>
    <w:rsid w:val="00B520B7"/>
  </w:style>
  <w:style w:type="numbering" w:customStyle="1" w:styleId="Sinlista6511">
    <w:name w:val="Sin lista6511"/>
    <w:next w:val="Sinlista"/>
    <w:uiPriority w:val="99"/>
    <w:semiHidden/>
    <w:unhideWhenUsed/>
    <w:rsid w:val="00B520B7"/>
  </w:style>
  <w:style w:type="table" w:customStyle="1" w:styleId="Tablaconcuadrcula1161">
    <w:name w:val="Tabla con cuadrícula1161"/>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11">
    <w:name w:val="Sin lista112411"/>
    <w:next w:val="Sinlista"/>
    <w:semiHidden/>
    <w:unhideWhenUsed/>
    <w:rsid w:val="00B520B7"/>
  </w:style>
  <w:style w:type="numbering" w:customStyle="1" w:styleId="Sinlista19411">
    <w:name w:val="Sin lista19411"/>
    <w:next w:val="Sinlista"/>
    <w:uiPriority w:val="99"/>
    <w:semiHidden/>
    <w:rsid w:val="00B520B7"/>
  </w:style>
  <w:style w:type="numbering" w:customStyle="1" w:styleId="Sinlista20411">
    <w:name w:val="Sin lista20411"/>
    <w:next w:val="Sinlista"/>
    <w:uiPriority w:val="99"/>
    <w:semiHidden/>
    <w:rsid w:val="00B520B7"/>
  </w:style>
  <w:style w:type="numbering" w:customStyle="1" w:styleId="Sinlista23411">
    <w:name w:val="Sin lista23411"/>
    <w:next w:val="Sinlista"/>
    <w:uiPriority w:val="99"/>
    <w:semiHidden/>
    <w:rsid w:val="00B520B7"/>
  </w:style>
  <w:style w:type="numbering" w:customStyle="1" w:styleId="Sinlista24411">
    <w:name w:val="Sin lista24411"/>
    <w:next w:val="Sinlista"/>
    <w:uiPriority w:val="99"/>
    <w:semiHidden/>
    <w:unhideWhenUsed/>
    <w:rsid w:val="00B520B7"/>
  </w:style>
  <w:style w:type="numbering" w:customStyle="1" w:styleId="Sinlista31611">
    <w:name w:val="Sin lista31611"/>
    <w:next w:val="Sinlista"/>
    <w:semiHidden/>
    <w:unhideWhenUsed/>
    <w:rsid w:val="00B520B7"/>
  </w:style>
  <w:style w:type="numbering" w:customStyle="1" w:styleId="Sinlista110411">
    <w:name w:val="Sin lista110411"/>
    <w:next w:val="Sinlista"/>
    <w:semiHidden/>
    <w:rsid w:val="00B520B7"/>
  </w:style>
  <w:style w:type="numbering" w:customStyle="1" w:styleId="Sinlista41611">
    <w:name w:val="Sin lista41611"/>
    <w:next w:val="Sinlista"/>
    <w:uiPriority w:val="99"/>
    <w:semiHidden/>
    <w:rsid w:val="00B520B7"/>
  </w:style>
  <w:style w:type="table" w:customStyle="1" w:styleId="Tablaconcuadrcula63">
    <w:name w:val="Tabla con cuadrícula63"/>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511">
    <w:name w:val="Sin lista51511"/>
    <w:next w:val="Sinlista"/>
    <w:uiPriority w:val="99"/>
    <w:semiHidden/>
    <w:unhideWhenUsed/>
    <w:rsid w:val="00B520B7"/>
  </w:style>
  <w:style w:type="numbering" w:customStyle="1" w:styleId="Sinlista53311">
    <w:name w:val="Sin lista53311"/>
    <w:next w:val="Sinlista"/>
    <w:semiHidden/>
    <w:unhideWhenUsed/>
    <w:rsid w:val="00B520B7"/>
  </w:style>
  <w:style w:type="numbering" w:customStyle="1" w:styleId="Sinlista54311">
    <w:name w:val="Sin lista54311"/>
    <w:next w:val="Sinlista"/>
    <w:semiHidden/>
    <w:unhideWhenUsed/>
    <w:rsid w:val="00B520B7"/>
  </w:style>
  <w:style w:type="numbering" w:customStyle="1" w:styleId="Sinlista55311">
    <w:name w:val="Sin lista55311"/>
    <w:next w:val="Sinlista"/>
    <w:uiPriority w:val="99"/>
    <w:semiHidden/>
    <w:unhideWhenUsed/>
    <w:rsid w:val="00B520B7"/>
  </w:style>
  <w:style w:type="numbering" w:customStyle="1" w:styleId="Sinlista56311">
    <w:name w:val="Sin lista56311"/>
    <w:next w:val="Sinlista"/>
    <w:semiHidden/>
    <w:unhideWhenUsed/>
    <w:rsid w:val="00B520B7"/>
  </w:style>
  <w:style w:type="numbering" w:customStyle="1" w:styleId="Sinlista57311">
    <w:name w:val="Sin lista57311"/>
    <w:next w:val="Sinlista"/>
    <w:uiPriority w:val="99"/>
    <w:semiHidden/>
    <w:unhideWhenUsed/>
    <w:rsid w:val="00B520B7"/>
  </w:style>
  <w:style w:type="table" w:customStyle="1" w:styleId="Tablaconcuadrcula2031">
    <w:name w:val="Tabla con cuadrícula2031"/>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311">
    <w:name w:val="Sin lista58311"/>
    <w:next w:val="Sinlista"/>
    <w:uiPriority w:val="99"/>
    <w:semiHidden/>
    <w:rsid w:val="00B520B7"/>
  </w:style>
  <w:style w:type="numbering" w:customStyle="1" w:styleId="Sinlista59311">
    <w:name w:val="Sin lista59311"/>
    <w:next w:val="Sinlista"/>
    <w:uiPriority w:val="99"/>
    <w:semiHidden/>
    <w:rsid w:val="00B520B7"/>
  </w:style>
  <w:style w:type="numbering" w:customStyle="1" w:styleId="Sinlista60121">
    <w:name w:val="Sin lista60121"/>
    <w:next w:val="Sinlista"/>
    <w:uiPriority w:val="99"/>
    <w:semiHidden/>
    <w:rsid w:val="00B520B7"/>
  </w:style>
  <w:style w:type="table" w:customStyle="1" w:styleId="Tablaconcuadrcula2611">
    <w:name w:val="Tabla con cuadrícula2611"/>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1">
    <w:name w:val="Tabla con cuadrícula110121"/>
    <w:basedOn w:val="Tablanormal"/>
    <w:next w:val="Tablaconcuadrcula"/>
    <w:rsid w:val="00B520B7"/>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121">
    <w:name w:val="Sin lista210121"/>
    <w:next w:val="Sinlista"/>
    <w:semiHidden/>
    <w:rsid w:val="00B520B7"/>
  </w:style>
  <w:style w:type="numbering" w:customStyle="1" w:styleId="Sinlista310121">
    <w:name w:val="Sin lista310121"/>
    <w:next w:val="Sinlista"/>
    <w:semiHidden/>
    <w:rsid w:val="00B520B7"/>
  </w:style>
  <w:style w:type="numbering" w:customStyle="1" w:styleId="Sinlista410121">
    <w:name w:val="Sin lista410121"/>
    <w:next w:val="Sinlista"/>
    <w:semiHidden/>
    <w:rsid w:val="00B520B7"/>
  </w:style>
  <w:style w:type="numbering" w:customStyle="1" w:styleId="Sinlista510121">
    <w:name w:val="Sin lista510121"/>
    <w:next w:val="Sinlista"/>
    <w:semiHidden/>
    <w:rsid w:val="00B520B7"/>
  </w:style>
  <w:style w:type="table" w:customStyle="1" w:styleId="Tablaconcuadrcula2712">
    <w:name w:val="Tabla con cuadrícula2712"/>
    <w:basedOn w:val="Tablanormal"/>
    <w:next w:val="Tablaconcuadrcula"/>
    <w:uiPriority w:val="59"/>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21">
    <w:name w:val="1 / 1.1 / 1.1.13121"/>
    <w:basedOn w:val="Sinlista"/>
    <w:next w:val="111111"/>
    <w:rsid w:val="00B520B7"/>
  </w:style>
  <w:style w:type="numbering" w:customStyle="1" w:styleId="11111112121">
    <w:name w:val="1 / 1.1 / 1.1.112121"/>
    <w:basedOn w:val="Sinlista"/>
    <w:next w:val="111111"/>
    <w:rsid w:val="00B520B7"/>
  </w:style>
  <w:style w:type="numbering" w:customStyle="1" w:styleId="11111121121">
    <w:name w:val="1 / 1.1 / 1.1.121121"/>
    <w:basedOn w:val="Sinlista"/>
    <w:next w:val="111111"/>
    <w:rsid w:val="00B520B7"/>
    <w:pPr>
      <w:numPr>
        <w:numId w:val="49"/>
      </w:numPr>
    </w:pPr>
  </w:style>
  <w:style w:type="numbering" w:customStyle="1" w:styleId="111111111121">
    <w:name w:val="1 / 1.1 / 1.1.1111121"/>
    <w:basedOn w:val="Sinlista"/>
    <w:next w:val="111111"/>
    <w:rsid w:val="00B520B7"/>
    <w:pPr>
      <w:numPr>
        <w:numId w:val="57"/>
      </w:numPr>
    </w:pPr>
  </w:style>
  <w:style w:type="numbering" w:customStyle="1" w:styleId="Sinlista251121">
    <w:name w:val="Sin lista251121"/>
    <w:next w:val="Sinlista"/>
    <w:semiHidden/>
    <w:unhideWhenUsed/>
    <w:rsid w:val="00B520B7"/>
  </w:style>
  <w:style w:type="numbering" w:customStyle="1" w:styleId="Sinlista261121">
    <w:name w:val="Sin lista261121"/>
    <w:next w:val="Sinlista"/>
    <w:semiHidden/>
    <w:unhideWhenUsed/>
    <w:rsid w:val="00B520B7"/>
  </w:style>
  <w:style w:type="numbering" w:customStyle="1" w:styleId="Sinlista271121">
    <w:name w:val="Sin lista271121"/>
    <w:next w:val="Sinlista"/>
    <w:semiHidden/>
    <w:unhideWhenUsed/>
    <w:rsid w:val="00B520B7"/>
  </w:style>
  <w:style w:type="numbering" w:customStyle="1" w:styleId="Sinlista281121">
    <w:name w:val="Sin lista281121"/>
    <w:next w:val="Sinlista"/>
    <w:semiHidden/>
    <w:unhideWhenUsed/>
    <w:rsid w:val="00B520B7"/>
  </w:style>
  <w:style w:type="numbering" w:customStyle="1" w:styleId="Sinlista291121">
    <w:name w:val="Sin lista291121"/>
    <w:next w:val="Sinlista"/>
    <w:semiHidden/>
    <w:unhideWhenUsed/>
    <w:rsid w:val="00B520B7"/>
  </w:style>
  <w:style w:type="numbering" w:customStyle="1" w:styleId="Sinlista301121">
    <w:name w:val="Sin lista301121"/>
    <w:next w:val="Sinlista"/>
    <w:semiHidden/>
    <w:unhideWhenUsed/>
    <w:rsid w:val="00B520B7"/>
  </w:style>
  <w:style w:type="numbering" w:customStyle="1" w:styleId="Sinlista321121">
    <w:name w:val="Sin lista321121"/>
    <w:next w:val="Sinlista"/>
    <w:semiHidden/>
    <w:rsid w:val="00B520B7"/>
  </w:style>
  <w:style w:type="numbering" w:customStyle="1" w:styleId="Sinlista331121">
    <w:name w:val="Sin lista331121"/>
    <w:next w:val="Sinlista"/>
    <w:semiHidden/>
    <w:rsid w:val="00B520B7"/>
  </w:style>
  <w:style w:type="numbering" w:customStyle="1" w:styleId="Sinlista341121">
    <w:name w:val="Sin lista341121"/>
    <w:next w:val="Sinlista"/>
    <w:semiHidden/>
    <w:rsid w:val="00B520B7"/>
  </w:style>
  <w:style w:type="numbering" w:customStyle="1" w:styleId="Sinlista351121">
    <w:name w:val="Sin lista351121"/>
    <w:next w:val="Sinlista"/>
    <w:semiHidden/>
    <w:rsid w:val="00B520B7"/>
  </w:style>
  <w:style w:type="numbering" w:customStyle="1" w:styleId="Sinlista361121">
    <w:name w:val="Sin lista361121"/>
    <w:next w:val="Sinlista"/>
    <w:uiPriority w:val="99"/>
    <w:semiHidden/>
    <w:unhideWhenUsed/>
    <w:rsid w:val="00B520B7"/>
  </w:style>
  <w:style w:type="numbering" w:customStyle="1" w:styleId="Sinlista371121">
    <w:name w:val="Sin lista371121"/>
    <w:next w:val="Sinlista"/>
    <w:uiPriority w:val="99"/>
    <w:semiHidden/>
    <w:unhideWhenUsed/>
    <w:rsid w:val="00B520B7"/>
  </w:style>
  <w:style w:type="numbering" w:customStyle="1" w:styleId="Sinlista381121">
    <w:name w:val="Sin lista381121"/>
    <w:next w:val="Sinlista"/>
    <w:uiPriority w:val="99"/>
    <w:semiHidden/>
    <w:unhideWhenUsed/>
    <w:rsid w:val="00B520B7"/>
  </w:style>
  <w:style w:type="numbering" w:customStyle="1" w:styleId="Sinlista391121">
    <w:name w:val="Sin lista391121"/>
    <w:next w:val="Sinlista"/>
    <w:uiPriority w:val="99"/>
    <w:semiHidden/>
    <w:unhideWhenUsed/>
    <w:rsid w:val="00B520B7"/>
  </w:style>
  <w:style w:type="numbering" w:customStyle="1" w:styleId="Sinlista401121">
    <w:name w:val="Sin lista401121"/>
    <w:next w:val="Sinlista"/>
    <w:uiPriority w:val="99"/>
    <w:semiHidden/>
    <w:unhideWhenUsed/>
    <w:rsid w:val="00B520B7"/>
  </w:style>
  <w:style w:type="numbering" w:customStyle="1" w:styleId="Sinlista421121">
    <w:name w:val="Sin lista421121"/>
    <w:next w:val="Sinlista"/>
    <w:uiPriority w:val="99"/>
    <w:semiHidden/>
    <w:rsid w:val="00B520B7"/>
  </w:style>
  <w:style w:type="table" w:customStyle="1" w:styleId="Tablaconcuadrcula611">
    <w:name w:val="Tabla con cuadrícula61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121">
    <w:name w:val="Sin lista431121"/>
    <w:next w:val="Sinlista"/>
    <w:uiPriority w:val="99"/>
    <w:semiHidden/>
    <w:rsid w:val="00B520B7"/>
  </w:style>
  <w:style w:type="table" w:customStyle="1" w:styleId="Tablaconcuadrcula711">
    <w:name w:val="Tabla con cuadrícula71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1121">
    <w:name w:val="Sin lista441121"/>
    <w:next w:val="Sinlista"/>
    <w:uiPriority w:val="99"/>
    <w:semiHidden/>
    <w:rsid w:val="00B520B7"/>
  </w:style>
  <w:style w:type="table" w:customStyle="1" w:styleId="Tablaconcuadrcula811">
    <w:name w:val="Tabla con cuadrícula81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1121">
    <w:name w:val="Sin lista451121"/>
    <w:next w:val="Sinlista"/>
    <w:uiPriority w:val="99"/>
    <w:semiHidden/>
    <w:rsid w:val="00B520B7"/>
  </w:style>
  <w:style w:type="table" w:customStyle="1" w:styleId="Tablaconcuadrcula911">
    <w:name w:val="Tabla con cuadrícula91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1121">
    <w:name w:val="Sin lista461121"/>
    <w:next w:val="Sinlista"/>
    <w:uiPriority w:val="99"/>
    <w:semiHidden/>
    <w:unhideWhenUsed/>
    <w:rsid w:val="00B520B7"/>
  </w:style>
  <w:style w:type="numbering" w:customStyle="1" w:styleId="Sinlista471121">
    <w:name w:val="Sin lista471121"/>
    <w:next w:val="Sinlista"/>
    <w:uiPriority w:val="99"/>
    <w:semiHidden/>
    <w:unhideWhenUsed/>
    <w:rsid w:val="00B520B7"/>
  </w:style>
  <w:style w:type="numbering" w:customStyle="1" w:styleId="Sinlista481121">
    <w:name w:val="Sin lista481121"/>
    <w:next w:val="Sinlista"/>
    <w:uiPriority w:val="99"/>
    <w:semiHidden/>
    <w:unhideWhenUsed/>
    <w:rsid w:val="00B520B7"/>
  </w:style>
  <w:style w:type="numbering" w:customStyle="1" w:styleId="Sinlista491121">
    <w:name w:val="Sin lista491121"/>
    <w:next w:val="Sinlista"/>
    <w:semiHidden/>
    <w:unhideWhenUsed/>
    <w:rsid w:val="00B520B7"/>
  </w:style>
  <w:style w:type="numbering" w:customStyle="1" w:styleId="Sinlista501121">
    <w:name w:val="Sin lista501121"/>
    <w:next w:val="Sinlista"/>
    <w:semiHidden/>
    <w:unhideWhenUsed/>
    <w:rsid w:val="00B520B7"/>
  </w:style>
  <w:style w:type="numbering" w:customStyle="1" w:styleId="Sinlista521121">
    <w:name w:val="Sin lista521121"/>
    <w:next w:val="Sinlista"/>
    <w:semiHidden/>
    <w:unhideWhenUsed/>
    <w:rsid w:val="00B520B7"/>
  </w:style>
  <w:style w:type="numbering" w:customStyle="1" w:styleId="Sinlista531121">
    <w:name w:val="Sin lista531121"/>
    <w:next w:val="Sinlista"/>
    <w:semiHidden/>
    <w:unhideWhenUsed/>
    <w:rsid w:val="00B520B7"/>
  </w:style>
  <w:style w:type="numbering" w:customStyle="1" w:styleId="Sinlista541121">
    <w:name w:val="Sin lista541121"/>
    <w:next w:val="Sinlista"/>
    <w:semiHidden/>
    <w:unhideWhenUsed/>
    <w:rsid w:val="00B520B7"/>
  </w:style>
  <w:style w:type="numbering" w:customStyle="1" w:styleId="Sinlista551121">
    <w:name w:val="Sin lista551121"/>
    <w:next w:val="Sinlista"/>
    <w:uiPriority w:val="99"/>
    <w:semiHidden/>
    <w:unhideWhenUsed/>
    <w:rsid w:val="00B520B7"/>
  </w:style>
  <w:style w:type="numbering" w:customStyle="1" w:styleId="Sinlista561121">
    <w:name w:val="Sin lista561121"/>
    <w:next w:val="Sinlista"/>
    <w:semiHidden/>
    <w:unhideWhenUsed/>
    <w:rsid w:val="00B520B7"/>
  </w:style>
  <w:style w:type="numbering" w:customStyle="1" w:styleId="Sinlista571121">
    <w:name w:val="Sin lista571121"/>
    <w:next w:val="Sinlista"/>
    <w:uiPriority w:val="99"/>
    <w:semiHidden/>
    <w:unhideWhenUsed/>
    <w:rsid w:val="00B520B7"/>
  </w:style>
  <w:style w:type="numbering" w:customStyle="1" w:styleId="Sinlista581121">
    <w:name w:val="Sin lista581121"/>
    <w:next w:val="Sinlista"/>
    <w:uiPriority w:val="99"/>
    <w:semiHidden/>
    <w:rsid w:val="00B520B7"/>
  </w:style>
  <w:style w:type="numbering" w:customStyle="1" w:styleId="Sinlista591121">
    <w:name w:val="Sin lista591121"/>
    <w:next w:val="Sinlista"/>
    <w:uiPriority w:val="99"/>
    <w:semiHidden/>
    <w:rsid w:val="00B520B7"/>
  </w:style>
  <w:style w:type="numbering" w:customStyle="1" w:styleId="Sinlista62121">
    <w:name w:val="Sin lista62121"/>
    <w:next w:val="Sinlista"/>
    <w:uiPriority w:val="99"/>
    <w:semiHidden/>
    <w:rsid w:val="00B520B7"/>
  </w:style>
  <w:style w:type="table" w:customStyle="1" w:styleId="Tablaconcuadrcula2811">
    <w:name w:val="Tabla con cuadrícula2811"/>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next w:val="Tablaconcuadrcula"/>
    <w:rsid w:val="00B520B7"/>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111">
    <w:name w:val="Sin lista11112111"/>
    <w:next w:val="Sinlista"/>
    <w:semiHidden/>
    <w:unhideWhenUsed/>
    <w:rsid w:val="00B520B7"/>
  </w:style>
  <w:style w:type="table" w:customStyle="1" w:styleId="Tablaconcuadrcula621">
    <w:name w:val="Tabla con cuadrícula62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
    <w:name w:val="Tabla con cuadrícula82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B520B7"/>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2">
    <w:name w:val="Tabla con cuadrícula2012"/>
    <w:basedOn w:val="Tablanormal"/>
    <w:next w:val="Tablaconcuadrcula"/>
    <w:rsid w:val="00B520B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3">
    <w:name w:val="Sin lista643"/>
    <w:next w:val="Sinlista"/>
    <w:uiPriority w:val="99"/>
    <w:semiHidden/>
    <w:unhideWhenUsed/>
    <w:rsid w:val="00B520B7"/>
  </w:style>
  <w:style w:type="table" w:customStyle="1" w:styleId="Tablaconcuadrcula282">
    <w:name w:val="Tabla con cuadrícula282"/>
    <w:basedOn w:val="Tablanormal"/>
    <w:next w:val="Tablaconcuadrcula"/>
    <w:uiPriority w:val="59"/>
    <w:rsid w:val="00B520B7"/>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3">
    <w:name w:val="Sin lista1183"/>
    <w:next w:val="Sinlista"/>
    <w:uiPriority w:val="99"/>
    <w:semiHidden/>
    <w:rsid w:val="00B520B7"/>
  </w:style>
  <w:style w:type="table" w:customStyle="1" w:styleId="Tablaconcuadrcula1152">
    <w:name w:val="Tabla con cuadrícula1152"/>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3">
    <w:name w:val="Sin lista2153"/>
    <w:next w:val="Sinlista"/>
    <w:semiHidden/>
    <w:unhideWhenUsed/>
    <w:rsid w:val="00B520B7"/>
  </w:style>
  <w:style w:type="numbering" w:customStyle="1" w:styleId="Sinlista1193">
    <w:name w:val="Sin lista1193"/>
    <w:next w:val="Sinlista"/>
    <w:semiHidden/>
    <w:rsid w:val="00B520B7"/>
  </w:style>
  <w:style w:type="numbering" w:customStyle="1" w:styleId="Sinlista11142">
    <w:name w:val="Sin lista11142"/>
    <w:next w:val="Sinlista"/>
    <w:semiHidden/>
    <w:rsid w:val="00B520B7"/>
  </w:style>
  <w:style w:type="numbering" w:customStyle="1" w:styleId="Sinlista2162">
    <w:name w:val="Sin lista2162"/>
    <w:next w:val="Sinlista"/>
    <w:semiHidden/>
    <w:rsid w:val="00B520B7"/>
  </w:style>
  <w:style w:type="numbering" w:customStyle="1" w:styleId="Sinlista3153">
    <w:name w:val="Sin lista3153"/>
    <w:next w:val="Sinlista"/>
    <w:semiHidden/>
    <w:rsid w:val="00B520B7"/>
  </w:style>
  <w:style w:type="numbering" w:customStyle="1" w:styleId="Sinlista41521">
    <w:name w:val="Sin lista41521"/>
    <w:next w:val="Sinlista"/>
    <w:semiHidden/>
    <w:rsid w:val="00B520B7"/>
  </w:style>
  <w:style w:type="numbering" w:customStyle="1" w:styleId="Sinlista5143">
    <w:name w:val="Sin lista5143"/>
    <w:next w:val="Sinlista"/>
    <w:semiHidden/>
    <w:rsid w:val="00B520B7"/>
  </w:style>
  <w:style w:type="numbering" w:customStyle="1" w:styleId="Sinlista652">
    <w:name w:val="Sin lista652"/>
    <w:next w:val="Sinlista"/>
    <w:uiPriority w:val="99"/>
    <w:semiHidden/>
    <w:unhideWhenUsed/>
    <w:rsid w:val="00B520B7"/>
  </w:style>
  <w:style w:type="numbering" w:customStyle="1" w:styleId="Sinlista7421">
    <w:name w:val="Sin lista7421"/>
    <w:next w:val="Sinlista"/>
    <w:semiHidden/>
    <w:rsid w:val="00B520B7"/>
  </w:style>
  <w:style w:type="numbering" w:customStyle="1" w:styleId="Sinlista8421">
    <w:name w:val="Sin lista8421"/>
    <w:next w:val="Sinlista"/>
    <w:semiHidden/>
    <w:rsid w:val="00B520B7"/>
  </w:style>
  <w:style w:type="numbering" w:customStyle="1" w:styleId="Sinlista9421">
    <w:name w:val="Sin lista9421"/>
    <w:next w:val="Sinlista"/>
    <w:semiHidden/>
    <w:rsid w:val="00B520B7"/>
  </w:style>
  <w:style w:type="table" w:customStyle="1" w:styleId="Tablaconcuadrcula1162">
    <w:name w:val="Tabla con cuadrícula1162"/>
    <w:basedOn w:val="Tablanormal"/>
    <w:next w:val="Tablaconcuadrcula"/>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21">
    <w:name w:val="Sin lista10421"/>
    <w:next w:val="Sinlista"/>
    <w:semiHidden/>
    <w:rsid w:val="00B520B7"/>
  </w:style>
  <w:style w:type="numbering" w:customStyle="1" w:styleId="Sinlista12421">
    <w:name w:val="Sin lista12421"/>
    <w:next w:val="Sinlista"/>
    <w:semiHidden/>
    <w:rsid w:val="00B520B7"/>
  </w:style>
  <w:style w:type="numbering" w:customStyle="1" w:styleId="Sinlista13421">
    <w:name w:val="Sin lista13421"/>
    <w:next w:val="Sinlista"/>
    <w:semiHidden/>
    <w:rsid w:val="00B520B7"/>
  </w:style>
  <w:style w:type="numbering" w:customStyle="1" w:styleId="Sinlista1111311">
    <w:name w:val="Sin lista1111311"/>
    <w:next w:val="Sinlista"/>
    <w:semiHidden/>
    <w:unhideWhenUsed/>
    <w:rsid w:val="00B520B7"/>
  </w:style>
  <w:style w:type="numbering" w:customStyle="1" w:styleId="111111521">
    <w:name w:val="1 / 1.1 / 1.1.1521"/>
    <w:basedOn w:val="Sinlista"/>
    <w:next w:val="111111"/>
    <w:rsid w:val="00B520B7"/>
    <w:pPr>
      <w:numPr>
        <w:numId w:val="60"/>
      </w:numPr>
    </w:pPr>
  </w:style>
  <w:style w:type="numbering" w:customStyle="1" w:styleId="Sinlista211311">
    <w:name w:val="Sin lista211311"/>
    <w:next w:val="Sinlista"/>
    <w:semiHidden/>
    <w:unhideWhenUsed/>
    <w:rsid w:val="00B520B7"/>
  </w:style>
  <w:style w:type="numbering" w:customStyle="1" w:styleId="Sinlista14421">
    <w:name w:val="Sin lista14421"/>
    <w:next w:val="Sinlista"/>
    <w:semiHidden/>
    <w:rsid w:val="00B520B7"/>
  </w:style>
  <w:style w:type="numbering" w:customStyle="1" w:styleId="Sinlista15421">
    <w:name w:val="Sin lista15421"/>
    <w:next w:val="Sinlista"/>
    <w:semiHidden/>
    <w:rsid w:val="00B520B7"/>
  </w:style>
  <w:style w:type="numbering" w:customStyle="1" w:styleId="Sinlista11242">
    <w:name w:val="Sin lista11242"/>
    <w:next w:val="Sinlista"/>
    <w:semiHidden/>
    <w:unhideWhenUsed/>
    <w:rsid w:val="00B520B7"/>
  </w:style>
  <w:style w:type="numbering" w:customStyle="1" w:styleId="1111111421">
    <w:name w:val="1 / 1.1 / 1.1.11421"/>
    <w:basedOn w:val="Sinlista"/>
    <w:next w:val="111111"/>
    <w:rsid w:val="00B520B7"/>
    <w:pPr>
      <w:numPr>
        <w:numId w:val="59"/>
      </w:numPr>
    </w:pPr>
  </w:style>
  <w:style w:type="numbering" w:customStyle="1" w:styleId="Sinlista22421">
    <w:name w:val="Sin lista22421"/>
    <w:next w:val="Sinlista"/>
    <w:semiHidden/>
    <w:unhideWhenUsed/>
    <w:rsid w:val="00B520B7"/>
  </w:style>
  <w:style w:type="numbering" w:customStyle="1" w:styleId="Sinlista16421">
    <w:name w:val="Sin lista16421"/>
    <w:next w:val="Sinlista"/>
    <w:uiPriority w:val="99"/>
    <w:semiHidden/>
    <w:unhideWhenUsed/>
    <w:rsid w:val="00B520B7"/>
  </w:style>
  <w:style w:type="numbering" w:customStyle="1" w:styleId="Sinlista17421">
    <w:name w:val="Sin lista17421"/>
    <w:next w:val="Sinlista"/>
    <w:uiPriority w:val="99"/>
    <w:semiHidden/>
    <w:unhideWhenUsed/>
    <w:rsid w:val="00B520B7"/>
  </w:style>
  <w:style w:type="numbering" w:customStyle="1" w:styleId="Sinlista18421">
    <w:name w:val="Sin lista18421"/>
    <w:next w:val="Sinlista"/>
    <w:uiPriority w:val="99"/>
    <w:semiHidden/>
    <w:rsid w:val="00B520B7"/>
  </w:style>
  <w:style w:type="numbering" w:customStyle="1" w:styleId="Sinlista1942">
    <w:name w:val="Sin lista1942"/>
    <w:next w:val="Sinlista"/>
    <w:uiPriority w:val="99"/>
    <w:semiHidden/>
    <w:rsid w:val="00B520B7"/>
  </w:style>
  <w:style w:type="numbering" w:customStyle="1" w:styleId="Sinlista2042">
    <w:name w:val="Sin lista2042"/>
    <w:next w:val="Sinlista"/>
    <w:uiPriority w:val="99"/>
    <w:semiHidden/>
    <w:rsid w:val="00B520B7"/>
  </w:style>
  <w:style w:type="numbering" w:customStyle="1" w:styleId="Sinlista2342">
    <w:name w:val="Sin lista2342"/>
    <w:next w:val="Sinlista"/>
    <w:uiPriority w:val="99"/>
    <w:semiHidden/>
    <w:rsid w:val="00B520B7"/>
  </w:style>
  <w:style w:type="numbering" w:customStyle="1" w:styleId="Sinlista2442">
    <w:name w:val="Sin lista2442"/>
    <w:next w:val="Sinlista"/>
    <w:uiPriority w:val="99"/>
    <w:semiHidden/>
    <w:unhideWhenUsed/>
    <w:rsid w:val="00B520B7"/>
  </w:style>
  <w:style w:type="numbering" w:customStyle="1" w:styleId="1111112321">
    <w:name w:val="1 / 1.1 / 1.1.12321"/>
    <w:basedOn w:val="Sinlista"/>
    <w:next w:val="111111"/>
    <w:rsid w:val="00B520B7"/>
    <w:pPr>
      <w:numPr>
        <w:numId w:val="40"/>
      </w:numPr>
    </w:pPr>
  </w:style>
  <w:style w:type="numbering" w:customStyle="1" w:styleId="11111111321">
    <w:name w:val="1 / 1.1 / 1.1.111321"/>
    <w:basedOn w:val="Sinlista"/>
    <w:next w:val="111111"/>
    <w:rsid w:val="00B520B7"/>
    <w:pPr>
      <w:numPr>
        <w:numId w:val="53"/>
      </w:numPr>
    </w:pPr>
  </w:style>
  <w:style w:type="numbering" w:customStyle="1" w:styleId="Sinlista25321">
    <w:name w:val="Sin lista25321"/>
    <w:next w:val="Sinlista"/>
    <w:semiHidden/>
    <w:unhideWhenUsed/>
    <w:rsid w:val="00B520B7"/>
  </w:style>
  <w:style w:type="numbering" w:customStyle="1" w:styleId="Sinlista26321">
    <w:name w:val="Sin lista26321"/>
    <w:next w:val="Sinlista"/>
    <w:semiHidden/>
    <w:unhideWhenUsed/>
    <w:rsid w:val="00B520B7"/>
  </w:style>
  <w:style w:type="numbering" w:customStyle="1" w:styleId="Sinlista27321">
    <w:name w:val="Sin lista27321"/>
    <w:next w:val="Sinlista"/>
    <w:semiHidden/>
    <w:unhideWhenUsed/>
    <w:rsid w:val="00B520B7"/>
  </w:style>
  <w:style w:type="numbering" w:customStyle="1" w:styleId="Sinlista28321">
    <w:name w:val="Sin lista28321"/>
    <w:next w:val="Sinlista"/>
    <w:semiHidden/>
    <w:unhideWhenUsed/>
    <w:rsid w:val="00B520B7"/>
  </w:style>
  <w:style w:type="numbering" w:customStyle="1" w:styleId="Sinlista29321">
    <w:name w:val="Sin lista29321"/>
    <w:next w:val="Sinlista"/>
    <w:semiHidden/>
    <w:unhideWhenUsed/>
    <w:rsid w:val="00B520B7"/>
  </w:style>
  <w:style w:type="numbering" w:customStyle="1" w:styleId="Sinlista30321">
    <w:name w:val="Sin lista30321"/>
    <w:next w:val="Sinlista"/>
    <w:semiHidden/>
    <w:unhideWhenUsed/>
    <w:rsid w:val="00B520B7"/>
  </w:style>
  <w:style w:type="numbering" w:customStyle="1" w:styleId="Sinlista3162">
    <w:name w:val="Sin lista3162"/>
    <w:next w:val="Sinlista"/>
    <w:semiHidden/>
    <w:unhideWhenUsed/>
    <w:rsid w:val="00B520B7"/>
  </w:style>
  <w:style w:type="numbering" w:customStyle="1" w:styleId="Sinlista32321">
    <w:name w:val="Sin lista32321"/>
    <w:next w:val="Sinlista"/>
    <w:semiHidden/>
    <w:rsid w:val="00B520B7"/>
  </w:style>
  <w:style w:type="numbering" w:customStyle="1" w:styleId="Sinlista33321">
    <w:name w:val="Sin lista33321"/>
    <w:next w:val="Sinlista"/>
    <w:semiHidden/>
    <w:rsid w:val="00B520B7"/>
  </w:style>
  <w:style w:type="numbering" w:customStyle="1" w:styleId="Sinlista34321">
    <w:name w:val="Sin lista34321"/>
    <w:next w:val="Sinlista"/>
    <w:semiHidden/>
    <w:rsid w:val="00B520B7"/>
  </w:style>
  <w:style w:type="numbering" w:customStyle="1" w:styleId="Sinlista35321">
    <w:name w:val="Sin lista35321"/>
    <w:next w:val="Sinlista"/>
    <w:semiHidden/>
    <w:rsid w:val="00B520B7"/>
  </w:style>
  <w:style w:type="numbering" w:customStyle="1" w:styleId="Sinlista36321">
    <w:name w:val="Sin lista36321"/>
    <w:next w:val="Sinlista"/>
    <w:uiPriority w:val="99"/>
    <w:semiHidden/>
    <w:unhideWhenUsed/>
    <w:rsid w:val="00B520B7"/>
  </w:style>
  <w:style w:type="numbering" w:customStyle="1" w:styleId="Sinlista11042">
    <w:name w:val="Sin lista11042"/>
    <w:next w:val="Sinlista"/>
    <w:semiHidden/>
    <w:rsid w:val="00B520B7"/>
  </w:style>
  <w:style w:type="numbering" w:customStyle="1" w:styleId="Sinlista37321">
    <w:name w:val="Sin lista37321"/>
    <w:next w:val="Sinlista"/>
    <w:uiPriority w:val="99"/>
    <w:semiHidden/>
    <w:unhideWhenUsed/>
    <w:rsid w:val="00B520B7"/>
  </w:style>
  <w:style w:type="numbering" w:customStyle="1" w:styleId="Sinlista38321">
    <w:name w:val="Sin lista38321"/>
    <w:next w:val="Sinlista"/>
    <w:uiPriority w:val="99"/>
    <w:semiHidden/>
    <w:unhideWhenUsed/>
    <w:rsid w:val="00B520B7"/>
  </w:style>
  <w:style w:type="numbering" w:customStyle="1" w:styleId="Sinlista39321">
    <w:name w:val="Sin lista39321"/>
    <w:next w:val="Sinlista"/>
    <w:uiPriority w:val="99"/>
    <w:semiHidden/>
    <w:unhideWhenUsed/>
    <w:rsid w:val="00B520B7"/>
  </w:style>
  <w:style w:type="numbering" w:customStyle="1" w:styleId="Sinlista40321">
    <w:name w:val="Sin lista40321"/>
    <w:next w:val="Sinlista"/>
    <w:uiPriority w:val="99"/>
    <w:semiHidden/>
    <w:unhideWhenUsed/>
    <w:rsid w:val="00B520B7"/>
  </w:style>
  <w:style w:type="numbering" w:customStyle="1" w:styleId="Sinlista4162">
    <w:name w:val="Sin lista4162"/>
    <w:next w:val="Sinlista"/>
    <w:uiPriority w:val="99"/>
    <w:semiHidden/>
    <w:rsid w:val="00B520B7"/>
  </w:style>
  <w:style w:type="numbering" w:customStyle="1" w:styleId="Sinlista42321">
    <w:name w:val="Sin lista42321"/>
    <w:next w:val="Sinlista"/>
    <w:uiPriority w:val="99"/>
    <w:semiHidden/>
    <w:rsid w:val="00B520B7"/>
  </w:style>
  <w:style w:type="numbering" w:customStyle="1" w:styleId="Sinlista43321">
    <w:name w:val="Sin lista43321"/>
    <w:next w:val="Sinlista"/>
    <w:uiPriority w:val="99"/>
    <w:semiHidden/>
    <w:rsid w:val="00B520B7"/>
  </w:style>
  <w:style w:type="numbering" w:customStyle="1" w:styleId="Sinlista44321">
    <w:name w:val="Sin lista44321"/>
    <w:next w:val="Sinlista"/>
    <w:uiPriority w:val="99"/>
    <w:semiHidden/>
    <w:rsid w:val="00B520B7"/>
  </w:style>
  <w:style w:type="numbering" w:customStyle="1" w:styleId="Sinlista45321">
    <w:name w:val="Sin lista45321"/>
    <w:next w:val="Sinlista"/>
    <w:uiPriority w:val="99"/>
    <w:semiHidden/>
    <w:rsid w:val="00B520B7"/>
  </w:style>
  <w:style w:type="numbering" w:customStyle="1" w:styleId="Sinlista46321">
    <w:name w:val="Sin lista46321"/>
    <w:next w:val="Sinlista"/>
    <w:uiPriority w:val="99"/>
    <w:semiHidden/>
    <w:unhideWhenUsed/>
    <w:rsid w:val="00B520B7"/>
  </w:style>
  <w:style w:type="numbering" w:customStyle="1" w:styleId="Sinlista47321">
    <w:name w:val="Sin lista47321"/>
    <w:next w:val="Sinlista"/>
    <w:uiPriority w:val="99"/>
    <w:semiHidden/>
    <w:unhideWhenUsed/>
    <w:rsid w:val="00B520B7"/>
  </w:style>
  <w:style w:type="numbering" w:customStyle="1" w:styleId="Sinlista48321">
    <w:name w:val="Sin lista48321"/>
    <w:next w:val="Sinlista"/>
    <w:uiPriority w:val="99"/>
    <w:semiHidden/>
    <w:unhideWhenUsed/>
    <w:rsid w:val="00B520B7"/>
  </w:style>
  <w:style w:type="numbering" w:customStyle="1" w:styleId="Sinlista49321">
    <w:name w:val="Sin lista49321"/>
    <w:next w:val="Sinlista"/>
    <w:semiHidden/>
    <w:unhideWhenUsed/>
    <w:rsid w:val="00B520B7"/>
  </w:style>
  <w:style w:type="numbering" w:customStyle="1" w:styleId="Sinlista50321">
    <w:name w:val="Sin lista50321"/>
    <w:next w:val="Sinlista"/>
    <w:semiHidden/>
    <w:unhideWhenUsed/>
    <w:rsid w:val="00B520B7"/>
  </w:style>
  <w:style w:type="numbering" w:customStyle="1" w:styleId="Sinlista5152">
    <w:name w:val="Sin lista5152"/>
    <w:next w:val="Sinlista"/>
    <w:uiPriority w:val="99"/>
    <w:semiHidden/>
    <w:unhideWhenUsed/>
    <w:rsid w:val="00B520B7"/>
  </w:style>
  <w:style w:type="numbering" w:customStyle="1" w:styleId="Sinlista52321">
    <w:name w:val="Sin lista52321"/>
    <w:next w:val="Sinlista"/>
    <w:semiHidden/>
    <w:unhideWhenUsed/>
    <w:rsid w:val="00B520B7"/>
  </w:style>
  <w:style w:type="numbering" w:customStyle="1" w:styleId="Sinlista5332">
    <w:name w:val="Sin lista5332"/>
    <w:next w:val="Sinlista"/>
    <w:semiHidden/>
    <w:unhideWhenUsed/>
    <w:rsid w:val="00B520B7"/>
  </w:style>
  <w:style w:type="numbering" w:customStyle="1" w:styleId="Sinlista5432">
    <w:name w:val="Sin lista5432"/>
    <w:next w:val="Sinlista"/>
    <w:semiHidden/>
    <w:unhideWhenUsed/>
    <w:rsid w:val="00B520B7"/>
  </w:style>
  <w:style w:type="numbering" w:customStyle="1" w:styleId="Sinlista5532">
    <w:name w:val="Sin lista5532"/>
    <w:next w:val="Sinlista"/>
    <w:uiPriority w:val="99"/>
    <w:semiHidden/>
    <w:unhideWhenUsed/>
    <w:rsid w:val="00B520B7"/>
  </w:style>
  <w:style w:type="numbering" w:customStyle="1" w:styleId="Sinlista5632">
    <w:name w:val="Sin lista5632"/>
    <w:next w:val="Sinlista"/>
    <w:semiHidden/>
    <w:unhideWhenUsed/>
    <w:rsid w:val="00B520B7"/>
  </w:style>
  <w:style w:type="numbering" w:customStyle="1" w:styleId="Sinlista5732">
    <w:name w:val="Sin lista5732"/>
    <w:next w:val="Sinlista"/>
    <w:uiPriority w:val="99"/>
    <w:semiHidden/>
    <w:unhideWhenUsed/>
    <w:rsid w:val="00B520B7"/>
  </w:style>
  <w:style w:type="numbering" w:customStyle="1" w:styleId="Sinlista5832">
    <w:name w:val="Sin lista5832"/>
    <w:next w:val="Sinlista"/>
    <w:uiPriority w:val="99"/>
    <w:semiHidden/>
    <w:rsid w:val="00B520B7"/>
  </w:style>
  <w:style w:type="numbering" w:customStyle="1" w:styleId="Sinlista5932">
    <w:name w:val="Sin lista5932"/>
    <w:next w:val="Sinlista"/>
    <w:uiPriority w:val="99"/>
    <w:semiHidden/>
    <w:rsid w:val="00B520B7"/>
  </w:style>
  <w:style w:type="numbering" w:customStyle="1" w:styleId="Sinlista6013">
    <w:name w:val="Sin lista6013"/>
    <w:next w:val="Sinlista"/>
    <w:uiPriority w:val="99"/>
    <w:semiHidden/>
    <w:rsid w:val="00B520B7"/>
  </w:style>
  <w:style w:type="table" w:customStyle="1" w:styleId="Tablaconcuadrcula2612">
    <w:name w:val="Tabla con cuadrícula2612"/>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31">
    <w:name w:val="Sin lista113131"/>
    <w:next w:val="Sinlista"/>
    <w:uiPriority w:val="99"/>
    <w:semiHidden/>
    <w:unhideWhenUsed/>
    <w:rsid w:val="00B520B7"/>
  </w:style>
  <w:style w:type="numbering" w:customStyle="1" w:styleId="Sinlista114131">
    <w:name w:val="Sin lista114131"/>
    <w:next w:val="Sinlista"/>
    <w:semiHidden/>
    <w:rsid w:val="00B520B7"/>
  </w:style>
  <w:style w:type="numbering" w:customStyle="1" w:styleId="Sinlista1112121">
    <w:name w:val="Sin lista1112121"/>
    <w:next w:val="Sinlista"/>
    <w:semiHidden/>
    <w:rsid w:val="00B520B7"/>
  </w:style>
  <w:style w:type="table" w:customStyle="1" w:styleId="Tablaconcuadrcula11013">
    <w:name w:val="Tabla con cuadrícula11013"/>
    <w:basedOn w:val="Tablanormal"/>
    <w:next w:val="Tablaconcuadrcula"/>
    <w:rsid w:val="00B520B7"/>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13">
    <w:name w:val="Sin lista21013"/>
    <w:next w:val="Sinlista"/>
    <w:semiHidden/>
    <w:rsid w:val="00B520B7"/>
  </w:style>
  <w:style w:type="numbering" w:customStyle="1" w:styleId="Sinlista31013">
    <w:name w:val="Sin lista31013"/>
    <w:next w:val="Sinlista"/>
    <w:semiHidden/>
    <w:rsid w:val="00B520B7"/>
  </w:style>
  <w:style w:type="numbering" w:customStyle="1" w:styleId="Sinlista41013">
    <w:name w:val="Sin lista41013"/>
    <w:next w:val="Sinlista"/>
    <w:semiHidden/>
    <w:rsid w:val="00B520B7"/>
  </w:style>
  <w:style w:type="numbering" w:customStyle="1" w:styleId="Sinlista51013">
    <w:name w:val="Sin lista51013"/>
    <w:next w:val="Sinlista"/>
    <w:semiHidden/>
    <w:rsid w:val="00B520B7"/>
  </w:style>
  <w:style w:type="numbering" w:customStyle="1" w:styleId="Sinlista61131">
    <w:name w:val="Sin lista61131"/>
    <w:next w:val="Sinlista"/>
    <w:uiPriority w:val="99"/>
    <w:semiHidden/>
    <w:unhideWhenUsed/>
    <w:rsid w:val="00B520B7"/>
  </w:style>
  <w:style w:type="numbering" w:customStyle="1" w:styleId="Sinlista71131">
    <w:name w:val="Sin lista71131"/>
    <w:next w:val="Sinlista"/>
    <w:semiHidden/>
    <w:rsid w:val="00B520B7"/>
  </w:style>
  <w:style w:type="numbering" w:customStyle="1" w:styleId="Sinlista81131">
    <w:name w:val="Sin lista81131"/>
    <w:next w:val="Sinlista"/>
    <w:semiHidden/>
    <w:rsid w:val="00B520B7"/>
  </w:style>
  <w:style w:type="numbering" w:customStyle="1" w:styleId="Sinlista91131">
    <w:name w:val="Sin lista91131"/>
    <w:next w:val="Sinlista"/>
    <w:semiHidden/>
    <w:rsid w:val="00B520B7"/>
  </w:style>
  <w:style w:type="numbering" w:customStyle="1" w:styleId="Sinlista101131">
    <w:name w:val="Sin lista101131"/>
    <w:next w:val="Sinlista"/>
    <w:semiHidden/>
    <w:rsid w:val="00B520B7"/>
  </w:style>
  <w:style w:type="table" w:customStyle="1" w:styleId="Tablaconcuadrcula2713">
    <w:name w:val="Tabla con cuadrícula2713"/>
    <w:basedOn w:val="Tablanormal"/>
    <w:next w:val="Tablaconcuadrcula"/>
    <w:uiPriority w:val="59"/>
    <w:rsid w:val="00B520B7"/>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31">
    <w:name w:val="Sin lista121131"/>
    <w:next w:val="Sinlista"/>
    <w:semiHidden/>
    <w:rsid w:val="00B520B7"/>
  </w:style>
  <w:style w:type="numbering" w:customStyle="1" w:styleId="Sinlista131131">
    <w:name w:val="Sin lista131131"/>
    <w:next w:val="Sinlista"/>
    <w:semiHidden/>
    <w:rsid w:val="00B520B7"/>
  </w:style>
  <w:style w:type="numbering" w:customStyle="1" w:styleId="Sinlista11111121">
    <w:name w:val="Sin lista11111121"/>
    <w:next w:val="Sinlista"/>
    <w:semiHidden/>
    <w:unhideWhenUsed/>
    <w:rsid w:val="00B520B7"/>
  </w:style>
  <w:style w:type="numbering" w:customStyle="1" w:styleId="111111313">
    <w:name w:val="1 / 1.1 / 1.1.1313"/>
    <w:basedOn w:val="Sinlista"/>
    <w:next w:val="111111"/>
    <w:rsid w:val="00B520B7"/>
  </w:style>
  <w:style w:type="numbering" w:customStyle="1" w:styleId="Sinlista212121">
    <w:name w:val="Sin lista212121"/>
    <w:next w:val="Sinlista"/>
    <w:semiHidden/>
    <w:unhideWhenUsed/>
    <w:rsid w:val="00B520B7"/>
  </w:style>
  <w:style w:type="numbering" w:customStyle="1" w:styleId="Sinlista141131">
    <w:name w:val="Sin lista141131"/>
    <w:next w:val="Sinlista"/>
    <w:semiHidden/>
    <w:rsid w:val="00B520B7"/>
  </w:style>
  <w:style w:type="numbering" w:customStyle="1" w:styleId="Sinlista151131">
    <w:name w:val="Sin lista151131"/>
    <w:next w:val="Sinlista"/>
    <w:semiHidden/>
    <w:rsid w:val="00B520B7"/>
  </w:style>
  <w:style w:type="numbering" w:customStyle="1" w:styleId="Sinlista1121131">
    <w:name w:val="Sin lista1121131"/>
    <w:next w:val="Sinlista"/>
    <w:semiHidden/>
    <w:unhideWhenUsed/>
    <w:rsid w:val="00B520B7"/>
  </w:style>
  <w:style w:type="numbering" w:customStyle="1" w:styleId="1111111213">
    <w:name w:val="1 / 1.1 / 1.1.11213"/>
    <w:basedOn w:val="Sinlista"/>
    <w:next w:val="111111"/>
    <w:rsid w:val="00B520B7"/>
    <w:pPr>
      <w:numPr>
        <w:numId w:val="1"/>
      </w:numPr>
    </w:pPr>
  </w:style>
  <w:style w:type="numbering" w:customStyle="1" w:styleId="Sinlista221131">
    <w:name w:val="Sin lista221131"/>
    <w:next w:val="Sinlista"/>
    <w:semiHidden/>
    <w:unhideWhenUsed/>
    <w:rsid w:val="00B520B7"/>
  </w:style>
  <w:style w:type="numbering" w:customStyle="1" w:styleId="Sinlista161131">
    <w:name w:val="Sin lista161131"/>
    <w:next w:val="Sinlista"/>
    <w:uiPriority w:val="99"/>
    <w:semiHidden/>
    <w:unhideWhenUsed/>
    <w:rsid w:val="00B520B7"/>
  </w:style>
  <w:style w:type="numbering" w:customStyle="1" w:styleId="Sinlista171131">
    <w:name w:val="Sin lista171131"/>
    <w:next w:val="Sinlista"/>
    <w:uiPriority w:val="99"/>
    <w:semiHidden/>
    <w:unhideWhenUsed/>
    <w:rsid w:val="00B520B7"/>
  </w:style>
  <w:style w:type="numbering" w:customStyle="1" w:styleId="Sinlista181131">
    <w:name w:val="Sin lista181131"/>
    <w:next w:val="Sinlista"/>
    <w:uiPriority w:val="99"/>
    <w:semiHidden/>
    <w:rsid w:val="00B520B7"/>
  </w:style>
  <w:style w:type="numbering" w:customStyle="1" w:styleId="Sinlista191131">
    <w:name w:val="Sin lista191131"/>
    <w:next w:val="Sinlista"/>
    <w:uiPriority w:val="99"/>
    <w:semiHidden/>
    <w:rsid w:val="00B520B7"/>
  </w:style>
  <w:style w:type="numbering" w:customStyle="1" w:styleId="Sinlista201131">
    <w:name w:val="Sin lista201131"/>
    <w:next w:val="Sinlista"/>
    <w:uiPriority w:val="99"/>
    <w:semiHidden/>
    <w:rsid w:val="00B520B7"/>
  </w:style>
  <w:style w:type="numbering" w:customStyle="1" w:styleId="Sinlista231131">
    <w:name w:val="Sin lista231131"/>
    <w:next w:val="Sinlista"/>
    <w:uiPriority w:val="99"/>
    <w:semiHidden/>
    <w:rsid w:val="00B520B7"/>
  </w:style>
  <w:style w:type="numbering" w:customStyle="1" w:styleId="Sinlista241131">
    <w:name w:val="Sin lista241131"/>
    <w:next w:val="Sinlista"/>
    <w:uiPriority w:val="99"/>
    <w:semiHidden/>
    <w:unhideWhenUsed/>
    <w:rsid w:val="00B520B7"/>
  </w:style>
  <w:style w:type="numbering" w:customStyle="1" w:styleId="11111111113">
    <w:name w:val="1 / 1.1 / 1.1.111113"/>
    <w:basedOn w:val="Sinlista"/>
    <w:next w:val="111111"/>
    <w:rsid w:val="00B520B7"/>
    <w:pPr>
      <w:numPr>
        <w:numId w:val="81"/>
      </w:numPr>
    </w:pPr>
  </w:style>
  <w:style w:type="numbering" w:customStyle="1" w:styleId="Sinlista25113">
    <w:name w:val="Sin lista25113"/>
    <w:next w:val="Sinlista"/>
    <w:semiHidden/>
    <w:unhideWhenUsed/>
    <w:rsid w:val="00B520B7"/>
  </w:style>
  <w:style w:type="numbering" w:customStyle="1" w:styleId="Sinlista26113">
    <w:name w:val="Sin lista26113"/>
    <w:next w:val="Sinlista"/>
    <w:semiHidden/>
    <w:unhideWhenUsed/>
    <w:rsid w:val="00B520B7"/>
  </w:style>
  <w:style w:type="numbering" w:customStyle="1" w:styleId="Sinlista27113">
    <w:name w:val="Sin lista27113"/>
    <w:next w:val="Sinlista"/>
    <w:semiHidden/>
    <w:unhideWhenUsed/>
    <w:rsid w:val="00B520B7"/>
  </w:style>
  <w:style w:type="numbering" w:customStyle="1" w:styleId="Sinlista28113">
    <w:name w:val="Sin lista28113"/>
    <w:next w:val="Sinlista"/>
    <w:semiHidden/>
    <w:unhideWhenUsed/>
    <w:rsid w:val="00B520B7"/>
  </w:style>
  <w:style w:type="numbering" w:customStyle="1" w:styleId="Sinlista29113">
    <w:name w:val="Sin lista29113"/>
    <w:next w:val="Sinlista"/>
    <w:semiHidden/>
    <w:unhideWhenUsed/>
    <w:rsid w:val="00B520B7"/>
  </w:style>
  <w:style w:type="numbering" w:customStyle="1" w:styleId="Sinlista30113">
    <w:name w:val="Sin lista30113"/>
    <w:next w:val="Sinlista"/>
    <w:semiHidden/>
    <w:unhideWhenUsed/>
    <w:rsid w:val="00B520B7"/>
  </w:style>
  <w:style w:type="numbering" w:customStyle="1" w:styleId="Sinlista311131">
    <w:name w:val="Sin lista311131"/>
    <w:next w:val="Sinlista"/>
    <w:semiHidden/>
    <w:unhideWhenUsed/>
    <w:rsid w:val="00B520B7"/>
  </w:style>
  <w:style w:type="numbering" w:customStyle="1" w:styleId="Sinlista32113">
    <w:name w:val="Sin lista32113"/>
    <w:next w:val="Sinlista"/>
    <w:semiHidden/>
    <w:rsid w:val="00B520B7"/>
  </w:style>
  <w:style w:type="numbering" w:customStyle="1" w:styleId="Sinlista33113">
    <w:name w:val="Sin lista33113"/>
    <w:next w:val="Sinlista"/>
    <w:semiHidden/>
    <w:rsid w:val="00B520B7"/>
  </w:style>
  <w:style w:type="numbering" w:customStyle="1" w:styleId="Sinlista34113">
    <w:name w:val="Sin lista34113"/>
    <w:next w:val="Sinlista"/>
    <w:semiHidden/>
    <w:rsid w:val="00B520B7"/>
  </w:style>
  <w:style w:type="numbering" w:customStyle="1" w:styleId="Sinlista35113">
    <w:name w:val="Sin lista35113"/>
    <w:next w:val="Sinlista"/>
    <w:semiHidden/>
    <w:rsid w:val="00B520B7"/>
  </w:style>
  <w:style w:type="numbering" w:customStyle="1" w:styleId="Sinlista36113">
    <w:name w:val="Sin lista36113"/>
    <w:next w:val="Sinlista"/>
    <w:uiPriority w:val="99"/>
    <w:semiHidden/>
    <w:unhideWhenUsed/>
    <w:rsid w:val="00B520B7"/>
  </w:style>
  <w:style w:type="numbering" w:customStyle="1" w:styleId="Sinlista1101131">
    <w:name w:val="Sin lista1101131"/>
    <w:next w:val="Sinlista"/>
    <w:semiHidden/>
    <w:rsid w:val="00B520B7"/>
  </w:style>
  <w:style w:type="numbering" w:customStyle="1" w:styleId="Sinlista37113">
    <w:name w:val="Sin lista37113"/>
    <w:next w:val="Sinlista"/>
    <w:uiPriority w:val="99"/>
    <w:semiHidden/>
    <w:unhideWhenUsed/>
    <w:rsid w:val="00B520B7"/>
  </w:style>
  <w:style w:type="numbering" w:customStyle="1" w:styleId="Sinlista38113">
    <w:name w:val="Sin lista38113"/>
    <w:next w:val="Sinlista"/>
    <w:uiPriority w:val="99"/>
    <w:semiHidden/>
    <w:unhideWhenUsed/>
    <w:rsid w:val="00B520B7"/>
  </w:style>
  <w:style w:type="numbering" w:customStyle="1" w:styleId="Sinlista39113">
    <w:name w:val="Sin lista39113"/>
    <w:next w:val="Sinlista"/>
    <w:uiPriority w:val="99"/>
    <w:semiHidden/>
    <w:unhideWhenUsed/>
    <w:rsid w:val="00B520B7"/>
  </w:style>
  <w:style w:type="numbering" w:customStyle="1" w:styleId="Sinlista40113">
    <w:name w:val="Sin lista40113"/>
    <w:next w:val="Sinlista"/>
    <w:uiPriority w:val="99"/>
    <w:semiHidden/>
    <w:unhideWhenUsed/>
    <w:rsid w:val="00B520B7"/>
  </w:style>
  <w:style w:type="numbering" w:customStyle="1" w:styleId="Sinlista411131">
    <w:name w:val="Sin lista411131"/>
    <w:next w:val="Sinlista"/>
    <w:uiPriority w:val="99"/>
    <w:semiHidden/>
    <w:rsid w:val="00B520B7"/>
  </w:style>
  <w:style w:type="numbering" w:customStyle="1" w:styleId="Sinlista42113">
    <w:name w:val="Sin lista42113"/>
    <w:next w:val="Sinlista"/>
    <w:uiPriority w:val="99"/>
    <w:semiHidden/>
    <w:rsid w:val="00B520B7"/>
  </w:style>
  <w:style w:type="numbering" w:customStyle="1" w:styleId="Sinlista43113">
    <w:name w:val="Sin lista43113"/>
    <w:next w:val="Sinlista"/>
    <w:uiPriority w:val="99"/>
    <w:semiHidden/>
    <w:rsid w:val="00B520B7"/>
  </w:style>
  <w:style w:type="numbering" w:customStyle="1" w:styleId="Sinlista44113">
    <w:name w:val="Sin lista44113"/>
    <w:next w:val="Sinlista"/>
    <w:uiPriority w:val="99"/>
    <w:semiHidden/>
    <w:rsid w:val="00B520B7"/>
  </w:style>
  <w:style w:type="numbering" w:customStyle="1" w:styleId="Sinlista45113">
    <w:name w:val="Sin lista45113"/>
    <w:next w:val="Sinlista"/>
    <w:uiPriority w:val="99"/>
    <w:semiHidden/>
    <w:rsid w:val="00B520B7"/>
  </w:style>
  <w:style w:type="numbering" w:customStyle="1" w:styleId="Sinlista46113">
    <w:name w:val="Sin lista46113"/>
    <w:next w:val="Sinlista"/>
    <w:uiPriority w:val="99"/>
    <w:semiHidden/>
    <w:unhideWhenUsed/>
    <w:rsid w:val="00B520B7"/>
  </w:style>
  <w:style w:type="numbering" w:customStyle="1" w:styleId="Sinlista47113">
    <w:name w:val="Sin lista47113"/>
    <w:next w:val="Sinlista"/>
    <w:uiPriority w:val="99"/>
    <w:semiHidden/>
    <w:unhideWhenUsed/>
    <w:rsid w:val="00B520B7"/>
  </w:style>
  <w:style w:type="numbering" w:customStyle="1" w:styleId="Sinlista48113">
    <w:name w:val="Sin lista48113"/>
    <w:next w:val="Sinlista"/>
    <w:uiPriority w:val="99"/>
    <w:semiHidden/>
    <w:unhideWhenUsed/>
    <w:rsid w:val="00B520B7"/>
  </w:style>
  <w:style w:type="numbering" w:customStyle="1" w:styleId="Sinlista49113">
    <w:name w:val="Sin lista49113"/>
    <w:next w:val="Sinlista"/>
    <w:semiHidden/>
    <w:unhideWhenUsed/>
    <w:rsid w:val="00B520B7"/>
  </w:style>
  <w:style w:type="numbering" w:customStyle="1" w:styleId="Sinlista50113">
    <w:name w:val="Sin lista50113"/>
    <w:next w:val="Sinlista"/>
    <w:semiHidden/>
    <w:unhideWhenUsed/>
    <w:rsid w:val="00B520B7"/>
  </w:style>
  <w:style w:type="numbering" w:customStyle="1" w:styleId="Sinlista511131">
    <w:name w:val="Sin lista511131"/>
    <w:next w:val="Sinlista"/>
    <w:uiPriority w:val="99"/>
    <w:semiHidden/>
    <w:unhideWhenUsed/>
    <w:rsid w:val="00B520B7"/>
  </w:style>
  <w:style w:type="numbering" w:customStyle="1" w:styleId="Sinlista52113">
    <w:name w:val="Sin lista52113"/>
    <w:next w:val="Sinlista"/>
    <w:semiHidden/>
    <w:unhideWhenUsed/>
    <w:rsid w:val="00B520B7"/>
  </w:style>
  <w:style w:type="numbering" w:customStyle="1" w:styleId="Sinlista53113">
    <w:name w:val="Sin lista53113"/>
    <w:next w:val="Sinlista"/>
    <w:semiHidden/>
    <w:unhideWhenUsed/>
    <w:rsid w:val="00B520B7"/>
  </w:style>
  <w:style w:type="numbering" w:customStyle="1" w:styleId="Sinlista54113">
    <w:name w:val="Sin lista54113"/>
    <w:next w:val="Sinlista"/>
    <w:semiHidden/>
    <w:unhideWhenUsed/>
    <w:rsid w:val="00B520B7"/>
  </w:style>
  <w:style w:type="numbering" w:customStyle="1" w:styleId="Sinlista55113">
    <w:name w:val="Sin lista55113"/>
    <w:next w:val="Sinlista"/>
    <w:uiPriority w:val="99"/>
    <w:semiHidden/>
    <w:unhideWhenUsed/>
    <w:rsid w:val="00B520B7"/>
  </w:style>
  <w:style w:type="numbering" w:customStyle="1" w:styleId="Sinlista56113">
    <w:name w:val="Sin lista56113"/>
    <w:next w:val="Sinlista"/>
    <w:semiHidden/>
    <w:unhideWhenUsed/>
    <w:rsid w:val="00B520B7"/>
  </w:style>
  <w:style w:type="numbering" w:customStyle="1" w:styleId="Sinlista57113">
    <w:name w:val="Sin lista57113"/>
    <w:next w:val="Sinlista"/>
    <w:uiPriority w:val="99"/>
    <w:semiHidden/>
    <w:unhideWhenUsed/>
    <w:rsid w:val="00B520B7"/>
  </w:style>
  <w:style w:type="numbering" w:customStyle="1" w:styleId="Sinlista58113">
    <w:name w:val="Sin lista58113"/>
    <w:next w:val="Sinlista"/>
    <w:uiPriority w:val="99"/>
    <w:semiHidden/>
    <w:rsid w:val="00B520B7"/>
  </w:style>
  <w:style w:type="numbering" w:customStyle="1" w:styleId="Sinlista59113">
    <w:name w:val="Sin lista59113"/>
    <w:next w:val="Sinlista"/>
    <w:uiPriority w:val="99"/>
    <w:semiHidden/>
    <w:rsid w:val="00B520B7"/>
  </w:style>
  <w:style w:type="numbering" w:customStyle="1" w:styleId="Sinlista6213">
    <w:name w:val="Sin lista6213"/>
    <w:next w:val="Sinlista"/>
    <w:uiPriority w:val="99"/>
    <w:semiHidden/>
    <w:rsid w:val="00B520B7"/>
  </w:style>
  <w:style w:type="table" w:customStyle="1" w:styleId="Tablaconcuadrcula2812">
    <w:name w:val="Tabla con cuadrícula2812"/>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1">
    <w:name w:val="Sin lista115121"/>
    <w:next w:val="Sinlista"/>
    <w:uiPriority w:val="99"/>
    <w:semiHidden/>
    <w:unhideWhenUsed/>
    <w:rsid w:val="00B520B7"/>
  </w:style>
  <w:style w:type="numbering" w:customStyle="1" w:styleId="Sinlista116121">
    <w:name w:val="Sin lista116121"/>
    <w:next w:val="Sinlista"/>
    <w:semiHidden/>
    <w:rsid w:val="00B520B7"/>
  </w:style>
  <w:style w:type="numbering" w:customStyle="1" w:styleId="Sinlista1113121">
    <w:name w:val="Sin lista1113121"/>
    <w:next w:val="Sinlista"/>
    <w:semiHidden/>
    <w:rsid w:val="00B520B7"/>
  </w:style>
  <w:style w:type="table" w:customStyle="1" w:styleId="Tablaconcuadrcula11212">
    <w:name w:val="Tabla con cuadrícula11212"/>
    <w:basedOn w:val="Tablanormal"/>
    <w:next w:val="Tablaconcuadrcula"/>
    <w:rsid w:val="00B520B7"/>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21">
    <w:name w:val="Sin lista213121"/>
    <w:next w:val="Sinlista"/>
    <w:semiHidden/>
    <w:rsid w:val="00B520B7"/>
  </w:style>
  <w:style w:type="numbering" w:customStyle="1" w:styleId="Sinlista312121">
    <w:name w:val="Sin lista312121"/>
    <w:next w:val="Sinlista"/>
    <w:semiHidden/>
    <w:rsid w:val="00B520B7"/>
  </w:style>
  <w:style w:type="numbering" w:customStyle="1" w:styleId="Sinlista412121">
    <w:name w:val="Sin lista412121"/>
    <w:next w:val="Sinlista"/>
    <w:semiHidden/>
    <w:rsid w:val="00B520B7"/>
  </w:style>
  <w:style w:type="numbering" w:customStyle="1" w:styleId="Sinlista512121">
    <w:name w:val="Sin lista512121"/>
    <w:next w:val="Sinlista"/>
    <w:semiHidden/>
    <w:rsid w:val="00B520B7"/>
  </w:style>
  <w:style w:type="numbering" w:customStyle="1" w:styleId="Sinlista63121">
    <w:name w:val="Sin lista63121"/>
    <w:next w:val="Sinlista"/>
    <w:uiPriority w:val="99"/>
    <w:semiHidden/>
    <w:unhideWhenUsed/>
    <w:rsid w:val="00B520B7"/>
  </w:style>
  <w:style w:type="numbering" w:customStyle="1" w:styleId="Sinlista72121">
    <w:name w:val="Sin lista72121"/>
    <w:next w:val="Sinlista"/>
    <w:semiHidden/>
    <w:rsid w:val="00B520B7"/>
  </w:style>
  <w:style w:type="numbering" w:customStyle="1" w:styleId="Sinlista82121">
    <w:name w:val="Sin lista82121"/>
    <w:next w:val="Sinlista"/>
    <w:semiHidden/>
    <w:rsid w:val="00B520B7"/>
  </w:style>
  <w:style w:type="numbering" w:customStyle="1" w:styleId="Sinlista92121">
    <w:name w:val="Sin lista92121"/>
    <w:next w:val="Sinlista"/>
    <w:semiHidden/>
    <w:rsid w:val="00B520B7"/>
  </w:style>
  <w:style w:type="numbering" w:customStyle="1" w:styleId="Sinlista102121">
    <w:name w:val="Sin lista102121"/>
    <w:next w:val="Sinlista"/>
    <w:semiHidden/>
    <w:rsid w:val="00B520B7"/>
  </w:style>
  <w:style w:type="numbering" w:customStyle="1" w:styleId="Sinlista122121">
    <w:name w:val="Sin lista122121"/>
    <w:next w:val="Sinlista"/>
    <w:semiHidden/>
    <w:rsid w:val="00B520B7"/>
  </w:style>
  <w:style w:type="numbering" w:customStyle="1" w:styleId="Sinlista132121">
    <w:name w:val="Sin lista132121"/>
    <w:next w:val="Sinlista"/>
    <w:semiHidden/>
    <w:rsid w:val="00B520B7"/>
  </w:style>
  <w:style w:type="numbering" w:customStyle="1" w:styleId="Sinlista1111212">
    <w:name w:val="Sin lista1111212"/>
    <w:next w:val="Sinlista"/>
    <w:semiHidden/>
    <w:unhideWhenUsed/>
    <w:rsid w:val="00B520B7"/>
  </w:style>
  <w:style w:type="numbering" w:customStyle="1" w:styleId="1111114121">
    <w:name w:val="1 / 1.1 / 1.1.14121"/>
    <w:basedOn w:val="Sinlista"/>
    <w:next w:val="111111"/>
    <w:rsid w:val="00B520B7"/>
    <w:pPr>
      <w:numPr>
        <w:numId w:val="21"/>
      </w:numPr>
    </w:pPr>
  </w:style>
  <w:style w:type="numbering" w:customStyle="1" w:styleId="Sinlista214121">
    <w:name w:val="Sin lista214121"/>
    <w:next w:val="Sinlista"/>
    <w:semiHidden/>
    <w:unhideWhenUsed/>
    <w:rsid w:val="00B520B7"/>
  </w:style>
  <w:style w:type="numbering" w:customStyle="1" w:styleId="Sinlista142121">
    <w:name w:val="Sin lista142121"/>
    <w:next w:val="Sinlista"/>
    <w:semiHidden/>
    <w:rsid w:val="00B520B7"/>
  </w:style>
  <w:style w:type="numbering" w:customStyle="1" w:styleId="Sinlista152121">
    <w:name w:val="Sin lista152121"/>
    <w:next w:val="Sinlista"/>
    <w:semiHidden/>
    <w:rsid w:val="00B520B7"/>
  </w:style>
  <w:style w:type="numbering" w:customStyle="1" w:styleId="Sinlista1122121">
    <w:name w:val="Sin lista1122121"/>
    <w:next w:val="Sinlista"/>
    <w:semiHidden/>
    <w:unhideWhenUsed/>
    <w:rsid w:val="00B520B7"/>
  </w:style>
  <w:style w:type="numbering" w:customStyle="1" w:styleId="11111113121">
    <w:name w:val="1 / 1.1 / 1.1.113121"/>
    <w:basedOn w:val="Sinlista"/>
    <w:next w:val="111111"/>
    <w:rsid w:val="00B520B7"/>
    <w:pPr>
      <w:numPr>
        <w:numId w:val="20"/>
      </w:numPr>
    </w:pPr>
  </w:style>
  <w:style w:type="numbering" w:customStyle="1" w:styleId="Sinlista222121">
    <w:name w:val="Sin lista222121"/>
    <w:next w:val="Sinlista"/>
    <w:semiHidden/>
    <w:unhideWhenUsed/>
    <w:rsid w:val="00B520B7"/>
  </w:style>
  <w:style w:type="numbering" w:customStyle="1" w:styleId="Sinlista162121">
    <w:name w:val="Sin lista162121"/>
    <w:next w:val="Sinlista"/>
    <w:uiPriority w:val="99"/>
    <w:semiHidden/>
    <w:unhideWhenUsed/>
    <w:rsid w:val="00B520B7"/>
  </w:style>
  <w:style w:type="numbering" w:customStyle="1" w:styleId="Sinlista172121">
    <w:name w:val="Sin lista172121"/>
    <w:next w:val="Sinlista"/>
    <w:uiPriority w:val="99"/>
    <w:semiHidden/>
    <w:unhideWhenUsed/>
    <w:rsid w:val="00B520B7"/>
  </w:style>
  <w:style w:type="numbering" w:customStyle="1" w:styleId="Sinlista182121">
    <w:name w:val="Sin lista182121"/>
    <w:next w:val="Sinlista"/>
    <w:uiPriority w:val="99"/>
    <w:semiHidden/>
    <w:rsid w:val="00B520B7"/>
  </w:style>
  <w:style w:type="numbering" w:customStyle="1" w:styleId="Sinlista192121">
    <w:name w:val="Sin lista192121"/>
    <w:next w:val="Sinlista"/>
    <w:uiPriority w:val="99"/>
    <w:semiHidden/>
    <w:rsid w:val="00B520B7"/>
  </w:style>
  <w:style w:type="numbering" w:customStyle="1" w:styleId="Sinlista202121">
    <w:name w:val="Sin lista202121"/>
    <w:next w:val="Sinlista"/>
    <w:uiPriority w:val="99"/>
    <w:semiHidden/>
    <w:rsid w:val="00B520B7"/>
  </w:style>
  <w:style w:type="numbering" w:customStyle="1" w:styleId="Sinlista232121">
    <w:name w:val="Sin lista232121"/>
    <w:next w:val="Sinlista"/>
    <w:uiPriority w:val="99"/>
    <w:semiHidden/>
    <w:rsid w:val="00B520B7"/>
  </w:style>
  <w:style w:type="numbering" w:customStyle="1" w:styleId="Sinlista242121">
    <w:name w:val="Sin lista242121"/>
    <w:next w:val="Sinlista"/>
    <w:uiPriority w:val="99"/>
    <w:semiHidden/>
    <w:unhideWhenUsed/>
    <w:rsid w:val="00B520B7"/>
  </w:style>
  <w:style w:type="numbering" w:customStyle="1" w:styleId="11111122121">
    <w:name w:val="1 / 1.1 / 1.1.122121"/>
    <w:basedOn w:val="Sinlista"/>
    <w:next w:val="111111"/>
    <w:rsid w:val="00B520B7"/>
    <w:pPr>
      <w:numPr>
        <w:numId w:val="39"/>
      </w:numPr>
    </w:pPr>
  </w:style>
  <w:style w:type="numbering" w:customStyle="1" w:styleId="111111112121">
    <w:name w:val="1 / 1.1 / 1.1.1112121"/>
    <w:basedOn w:val="Sinlista"/>
    <w:next w:val="111111"/>
    <w:rsid w:val="00B520B7"/>
    <w:pPr>
      <w:numPr>
        <w:numId w:val="113"/>
      </w:numPr>
    </w:pPr>
  </w:style>
  <w:style w:type="numbering" w:customStyle="1" w:styleId="Sinlista252121">
    <w:name w:val="Sin lista252121"/>
    <w:next w:val="Sinlista"/>
    <w:semiHidden/>
    <w:unhideWhenUsed/>
    <w:rsid w:val="00B520B7"/>
  </w:style>
  <w:style w:type="numbering" w:customStyle="1" w:styleId="Sinlista262121">
    <w:name w:val="Sin lista262121"/>
    <w:next w:val="Sinlista"/>
    <w:semiHidden/>
    <w:unhideWhenUsed/>
    <w:rsid w:val="00B520B7"/>
  </w:style>
  <w:style w:type="numbering" w:customStyle="1" w:styleId="Sinlista272121">
    <w:name w:val="Sin lista272121"/>
    <w:next w:val="Sinlista"/>
    <w:semiHidden/>
    <w:unhideWhenUsed/>
    <w:rsid w:val="00B520B7"/>
  </w:style>
  <w:style w:type="numbering" w:customStyle="1" w:styleId="Sinlista282121">
    <w:name w:val="Sin lista282121"/>
    <w:next w:val="Sinlista"/>
    <w:semiHidden/>
    <w:unhideWhenUsed/>
    <w:rsid w:val="00B520B7"/>
  </w:style>
  <w:style w:type="numbering" w:customStyle="1" w:styleId="Sinlista292121">
    <w:name w:val="Sin lista292121"/>
    <w:next w:val="Sinlista"/>
    <w:semiHidden/>
    <w:unhideWhenUsed/>
    <w:rsid w:val="00B520B7"/>
  </w:style>
  <w:style w:type="numbering" w:customStyle="1" w:styleId="Sinlista302121">
    <w:name w:val="Sin lista302121"/>
    <w:next w:val="Sinlista"/>
    <w:semiHidden/>
    <w:unhideWhenUsed/>
    <w:rsid w:val="00B520B7"/>
  </w:style>
  <w:style w:type="numbering" w:customStyle="1" w:styleId="Sinlista313121">
    <w:name w:val="Sin lista313121"/>
    <w:next w:val="Sinlista"/>
    <w:semiHidden/>
    <w:unhideWhenUsed/>
    <w:rsid w:val="00B520B7"/>
  </w:style>
  <w:style w:type="numbering" w:customStyle="1" w:styleId="Sinlista322121">
    <w:name w:val="Sin lista322121"/>
    <w:next w:val="Sinlista"/>
    <w:semiHidden/>
    <w:rsid w:val="00B520B7"/>
  </w:style>
  <w:style w:type="numbering" w:customStyle="1" w:styleId="Sinlista332121">
    <w:name w:val="Sin lista332121"/>
    <w:next w:val="Sinlista"/>
    <w:semiHidden/>
    <w:rsid w:val="00B520B7"/>
  </w:style>
  <w:style w:type="numbering" w:customStyle="1" w:styleId="Sinlista342121">
    <w:name w:val="Sin lista342121"/>
    <w:next w:val="Sinlista"/>
    <w:semiHidden/>
    <w:rsid w:val="00B520B7"/>
  </w:style>
  <w:style w:type="numbering" w:customStyle="1" w:styleId="Sinlista352121">
    <w:name w:val="Sin lista352121"/>
    <w:next w:val="Sinlista"/>
    <w:semiHidden/>
    <w:rsid w:val="00B520B7"/>
  </w:style>
  <w:style w:type="numbering" w:customStyle="1" w:styleId="Sinlista362121">
    <w:name w:val="Sin lista362121"/>
    <w:next w:val="Sinlista"/>
    <w:uiPriority w:val="99"/>
    <w:semiHidden/>
    <w:unhideWhenUsed/>
    <w:rsid w:val="00B520B7"/>
  </w:style>
  <w:style w:type="numbering" w:customStyle="1" w:styleId="Sinlista1102121">
    <w:name w:val="Sin lista1102121"/>
    <w:next w:val="Sinlista"/>
    <w:semiHidden/>
    <w:rsid w:val="00B520B7"/>
  </w:style>
  <w:style w:type="numbering" w:customStyle="1" w:styleId="Sinlista372121">
    <w:name w:val="Sin lista372121"/>
    <w:next w:val="Sinlista"/>
    <w:uiPriority w:val="99"/>
    <w:semiHidden/>
    <w:unhideWhenUsed/>
    <w:rsid w:val="00B520B7"/>
  </w:style>
  <w:style w:type="numbering" w:customStyle="1" w:styleId="Sinlista382121">
    <w:name w:val="Sin lista382121"/>
    <w:next w:val="Sinlista"/>
    <w:uiPriority w:val="99"/>
    <w:semiHidden/>
    <w:unhideWhenUsed/>
    <w:rsid w:val="00B520B7"/>
  </w:style>
  <w:style w:type="numbering" w:customStyle="1" w:styleId="Sinlista392121">
    <w:name w:val="Sin lista392121"/>
    <w:next w:val="Sinlista"/>
    <w:uiPriority w:val="99"/>
    <w:semiHidden/>
    <w:unhideWhenUsed/>
    <w:rsid w:val="00B520B7"/>
  </w:style>
  <w:style w:type="numbering" w:customStyle="1" w:styleId="Sinlista402121">
    <w:name w:val="Sin lista402121"/>
    <w:next w:val="Sinlista"/>
    <w:uiPriority w:val="99"/>
    <w:semiHidden/>
    <w:unhideWhenUsed/>
    <w:rsid w:val="00B520B7"/>
  </w:style>
  <w:style w:type="numbering" w:customStyle="1" w:styleId="Sinlista413121">
    <w:name w:val="Sin lista413121"/>
    <w:next w:val="Sinlista"/>
    <w:uiPriority w:val="99"/>
    <w:semiHidden/>
    <w:rsid w:val="00B520B7"/>
  </w:style>
  <w:style w:type="numbering" w:customStyle="1" w:styleId="Sinlista422121">
    <w:name w:val="Sin lista422121"/>
    <w:next w:val="Sinlista"/>
    <w:uiPriority w:val="99"/>
    <w:semiHidden/>
    <w:rsid w:val="00B520B7"/>
  </w:style>
  <w:style w:type="numbering" w:customStyle="1" w:styleId="Sinlista432121">
    <w:name w:val="Sin lista432121"/>
    <w:next w:val="Sinlista"/>
    <w:uiPriority w:val="99"/>
    <w:semiHidden/>
    <w:rsid w:val="00B520B7"/>
  </w:style>
  <w:style w:type="numbering" w:customStyle="1" w:styleId="Sinlista442121">
    <w:name w:val="Sin lista442121"/>
    <w:next w:val="Sinlista"/>
    <w:uiPriority w:val="99"/>
    <w:semiHidden/>
    <w:rsid w:val="00B520B7"/>
  </w:style>
  <w:style w:type="numbering" w:customStyle="1" w:styleId="Sinlista452121">
    <w:name w:val="Sin lista452121"/>
    <w:next w:val="Sinlista"/>
    <w:uiPriority w:val="99"/>
    <w:semiHidden/>
    <w:rsid w:val="00B520B7"/>
  </w:style>
  <w:style w:type="numbering" w:customStyle="1" w:styleId="Sinlista462121">
    <w:name w:val="Sin lista462121"/>
    <w:next w:val="Sinlista"/>
    <w:uiPriority w:val="99"/>
    <w:semiHidden/>
    <w:unhideWhenUsed/>
    <w:rsid w:val="00B520B7"/>
  </w:style>
  <w:style w:type="numbering" w:customStyle="1" w:styleId="Sinlista472121">
    <w:name w:val="Sin lista472121"/>
    <w:next w:val="Sinlista"/>
    <w:uiPriority w:val="99"/>
    <w:semiHidden/>
    <w:unhideWhenUsed/>
    <w:rsid w:val="00B520B7"/>
  </w:style>
  <w:style w:type="numbering" w:customStyle="1" w:styleId="Sinlista482121">
    <w:name w:val="Sin lista482121"/>
    <w:next w:val="Sinlista"/>
    <w:uiPriority w:val="99"/>
    <w:semiHidden/>
    <w:unhideWhenUsed/>
    <w:rsid w:val="00B520B7"/>
  </w:style>
  <w:style w:type="numbering" w:customStyle="1" w:styleId="Sinlista492121">
    <w:name w:val="Sin lista492121"/>
    <w:next w:val="Sinlista"/>
    <w:semiHidden/>
    <w:unhideWhenUsed/>
    <w:rsid w:val="00B520B7"/>
  </w:style>
  <w:style w:type="numbering" w:customStyle="1" w:styleId="Sinlista502121">
    <w:name w:val="Sin lista502121"/>
    <w:next w:val="Sinlista"/>
    <w:semiHidden/>
    <w:unhideWhenUsed/>
    <w:rsid w:val="00B520B7"/>
  </w:style>
  <w:style w:type="numbering" w:customStyle="1" w:styleId="Sinlista513121">
    <w:name w:val="Sin lista513121"/>
    <w:next w:val="Sinlista"/>
    <w:uiPriority w:val="99"/>
    <w:semiHidden/>
    <w:unhideWhenUsed/>
    <w:rsid w:val="00B520B7"/>
  </w:style>
  <w:style w:type="numbering" w:customStyle="1" w:styleId="Sinlista522121">
    <w:name w:val="Sin lista522121"/>
    <w:next w:val="Sinlista"/>
    <w:semiHidden/>
    <w:unhideWhenUsed/>
    <w:rsid w:val="00B520B7"/>
  </w:style>
  <w:style w:type="numbering" w:customStyle="1" w:styleId="Sinlista532121">
    <w:name w:val="Sin lista532121"/>
    <w:next w:val="Sinlista"/>
    <w:semiHidden/>
    <w:unhideWhenUsed/>
    <w:rsid w:val="00B520B7"/>
  </w:style>
  <w:style w:type="numbering" w:customStyle="1" w:styleId="Sinlista542121">
    <w:name w:val="Sin lista542121"/>
    <w:next w:val="Sinlista"/>
    <w:semiHidden/>
    <w:unhideWhenUsed/>
    <w:rsid w:val="00B520B7"/>
  </w:style>
  <w:style w:type="numbering" w:customStyle="1" w:styleId="Sinlista552121">
    <w:name w:val="Sin lista552121"/>
    <w:next w:val="Sinlista"/>
    <w:uiPriority w:val="99"/>
    <w:semiHidden/>
    <w:unhideWhenUsed/>
    <w:rsid w:val="00B520B7"/>
  </w:style>
  <w:style w:type="numbering" w:customStyle="1" w:styleId="Sinlista562121">
    <w:name w:val="Sin lista562121"/>
    <w:next w:val="Sinlista"/>
    <w:semiHidden/>
    <w:unhideWhenUsed/>
    <w:rsid w:val="00B520B7"/>
  </w:style>
  <w:style w:type="numbering" w:customStyle="1" w:styleId="Sinlista572121">
    <w:name w:val="Sin lista572121"/>
    <w:next w:val="Sinlista"/>
    <w:uiPriority w:val="99"/>
    <w:semiHidden/>
    <w:unhideWhenUsed/>
    <w:rsid w:val="00B520B7"/>
  </w:style>
  <w:style w:type="numbering" w:customStyle="1" w:styleId="Sinlista582121">
    <w:name w:val="Sin lista582121"/>
    <w:next w:val="Sinlista"/>
    <w:uiPriority w:val="99"/>
    <w:semiHidden/>
    <w:rsid w:val="00B520B7"/>
  </w:style>
  <w:style w:type="numbering" w:customStyle="1" w:styleId="Sinlista592121">
    <w:name w:val="Sin lista592121"/>
    <w:next w:val="Sinlista"/>
    <w:uiPriority w:val="99"/>
    <w:semiHidden/>
    <w:rsid w:val="00B520B7"/>
  </w:style>
  <w:style w:type="numbering" w:customStyle="1" w:styleId="Sinlista6611">
    <w:name w:val="Sin lista6611"/>
    <w:next w:val="Sinlista"/>
    <w:uiPriority w:val="99"/>
    <w:semiHidden/>
    <w:unhideWhenUsed/>
    <w:rsid w:val="00B520B7"/>
  </w:style>
  <w:style w:type="table" w:customStyle="1" w:styleId="Tablaconcuadrcula301">
    <w:name w:val="Tabla con cuadrícula301"/>
    <w:basedOn w:val="Tablanormal"/>
    <w:next w:val="Tablaconcuadrcula"/>
    <w:uiPriority w:val="59"/>
    <w:rsid w:val="00B520B7"/>
    <w:rPr>
      <w:rFonts w:ascii="Calibri" w:eastAsia="Calibri" w:hAnsi="Calibri"/>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011">
    <w:name w:val="Sin lista12011"/>
    <w:next w:val="Sinlista"/>
    <w:uiPriority w:val="99"/>
    <w:semiHidden/>
    <w:unhideWhenUsed/>
    <w:rsid w:val="00B520B7"/>
  </w:style>
  <w:style w:type="numbering" w:customStyle="1" w:styleId="Sinlista6711">
    <w:name w:val="Sin lista6711"/>
    <w:next w:val="Sinlista"/>
    <w:uiPriority w:val="99"/>
    <w:semiHidden/>
    <w:unhideWhenUsed/>
    <w:rsid w:val="00B520B7"/>
  </w:style>
  <w:style w:type="numbering" w:customStyle="1" w:styleId="Sinlista12511">
    <w:name w:val="Sin lista12511"/>
    <w:next w:val="Sinlista"/>
    <w:uiPriority w:val="99"/>
    <w:semiHidden/>
    <w:unhideWhenUsed/>
    <w:rsid w:val="00B520B7"/>
  </w:style>
  <w:style w:type="numbering" w:customStyle="1" w:styleId="Sinlista6811">
    <w:name w:val="Sin lista6811"/>
    <w:next w:val="Sinlista"/>
    <w:uiPriority w:val="99"/>
    <w:semiHidden/>
    <w:rsid w:val="00B520B7"/>
  </w:style>
  <w:style w:type="numbering" w:customStyle="1" w:styleId="Sinlista12611">
    <w:name w:val="Sin lista12611"/>
    <w:next w:val="Sinlista"/>
    <w:semiHidden/>
    <w:rsid w:val="00B520B7"/>
  </w:style>
  <w:style w:type="numbering" w:customStyle="1" w:styleId="Sinlista21711">
    <w:name w:val="Sin lista21711"/>
    <w:next w:val="Sinlista"/>
    <w:uiPriority w:val="99"/>
    <w:semiHidden/>
    <w:unhideWhenUsed/>
    <w:rsid w:val="00B520B7"/>
  </w:style>
  <w:style w:type="numbering" w:customStyle="1" w:styleId="Sinlista31711">
    <w:name w:val="Sin lista31711"/>
    <w:next w:val="Sinlista"/>
    <w:uiPriority w:val="99"/>
    <w:semiHidden/>
    <w:unhideWhenUsed/>
    <w:rsid w:val="00B520B7"/>
  </w:style>
  <w:style w:type="numbering" w:customStyle="1" w:styleId="Sinlista6911">
    <w:name w:val="Sin lista6911"/>
    <w:next w:val="Sinlista"/>
    <w:uiPriority w:val="99"/>
    <w:semiHidden/>
    <w:rsid w:val="00B520B7"/>
  </w:style>
  <w:style w:type="numbering" w:customStyle="1" w:styleId="Sinlista12711">
    <w:name w:val="Sin lista12711"/>
    <w:next w:val="Sinlista"/>
    <w:semiHidden/>
    <w:rsid w:val="00B520B7"/>
  </w:style>
  <w:style w:type="numbering" w:customStyle="1" w:styleId="Sinlista21811">
    <w:name w:val="Sin lista21811"/>
    <w:next w:val="Sinlista"/>
    <w:uiPriority w:val="99"/>
    <w:semiHidden/>
    <w:unhideWhenUsed/>
    <w:rsid w:val="00B520B7"/>
  </w:style>
  <w:style w:type="numbering" w:customStyle="1" w:styleId="Sinlista31811">
    <w:name w:val="Sin lista31811"/>
    <w:next w:val="Sinlista"/>
    <w:uiPriority w:val="99"/>
    <w:semiHidden/>
    <w:unhideWhenUsed/>
    <w:rsid w:val="00B520B7"/>
  </w:style>
  <w:style w:type="numbering" w:customStyle="1" w:styleId="11111122211">
    <w:name w:val="1 / 1.1 / 1.1.122211"/>
    <w:basedOn w:val="Sinlista"/>
    <w:next w:val="111111"/>
    <w:rsid w:val="00B520B7"/>
    <w:pPr>
      <w:numPr>
        <w:numId w:val="28"/>
      </w:numPr>
    </w:pPr>
  </w:style>
  <w:style w:type="numbering" w:customStyle="1" w:styleId="111111611">
    <w:name w:val="1 / 1.1 / 1.1.1611"/>
    <w:basedOn w:val="Sinlista"/>
    <w:next w:val="111111"/>
    <w:uiPriority w:val="99"/>
    <w:unhideWhenUsed/>
    <w:rsid w:val="00B520B7"/>
    <w:pPr>
      <w:numPr>
        <w:numId w:val="8"/>
      </w:numPr>
    </w:pPr>
  </w:style>
  <w:style w:type="numbering" w:customStyle="1" w:styleId="11111111411">
    <w:name w:val="1 / 1.1 / 1.1.111411"/>
    <w:basedOn w:val="Sinlista"/>
    <w:next w:val="111111"/>
    <w:rsid w:val="00B520B7"/>
    <w:pPr>
      <w:numPr>
        <w:numId w:val="27"/>
      </w:numPr>
    </w:pPr>
  </w:style>
  <w:style w:type="numbering" w:customStyle="1" w:styleId="Sinlista80">
    <w:name w:val="Sin lista80"/>
    <w:next w:val="Sinlista"/>
    <w:uiPriority w:val="99"/>
    <w:semiHidden/>
    <w:unhideWhenUsed/>
    <w:rsid w:val="00B520B7"/>
  </w:style>
  <w:style w:type="table" w:customStyle="1" w:styleId="TablaWeb12">
    <w:name w:val="Tabla Web 12"/>
    <w:basedOn w:val="Tablanormal"/>
    <w:next w:val="Tablaweb1"/>
    <w:rsid w:val="00B520B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40">
    <w:name w:val="Sin lista140"/>
    <w:next w:val="Sinlista"/>
    <w:uiPriority w:val="99"/>
    <w:semiHidden/>
    <w:unhideWhenUsed/>
    <w:rsid w:val="00B520B7"/>
  </w:style>
  <w:style w:type="numbering" w:customStyle="1" w:styleId="Sinlista1120">
    <w:name w:val="Sin lista1120"/>
    <w:next w:val="Sinlista"/>
    <w:semiHidden/>
    <w:rsid w:val="00B520B7"/>
  </w:style>
  <w:style w:type="numbering" w:customStyle="1" w:styleId="Sinlista11117">
    <w:name w:val="Sin lista11117"/>
    <w:next w:val="Sinlista"/>
    <w:semiHidden/>
    <w:rsid w:val="00B520B7"/>
  </w:style>
  <w:style w:type="numbering" w:customStyle="1" w:styleId="Sinlista230">
    <w:name w:val="Sin lista230"/>
    <w:next w:val="Sinlista"/>
    <w:semiHidden/>
    <w:rsid w:val="00B520B7"/>
  </w:style>
  <w:style w:type="numbering" w:customStyle="1" w:styleId="Sinlista328">
    <w:name w:val="Sin lista328"/>
    <w:next w:val="Sinlista"/>
    <w:semiHidden/>
    <w:rsid w:val="00B520B7"/>
  </w:style>
  <w:style w:type="numbering" w:customStyle="1" w:styleId="Sinlista427">
    <w:name w:val="Sin lista427"/>
    <w:next w:val="Sinlista"/>
    <w:uiPriority w:val="99"/>
    <w:semiHidden/>
    <w:rsid w:val="00B520B7"/>
  </w:style>
  <w:style w:type="numbering" w:customStyle="1" w:styleId="Sinlista527">
    <w:name w:val="Sin lista527"/>
    <w:next w:val="Sinlista"/>
    <w:uiPriority w:val="99"/>
    <w:semiHidden/>
    <w:rsid w:val="00B520B7"/>
  </w:style>
  <w:style w:type="numbering" w:customStyle="1" w:styleId="Sinlista619">
    <w:name w:val="Sin lista619"/>
    <w:next w:val="Sinlista"/>
    <w:uiPriority w:val="99"/>
    <w:semiHidden/>
    <w:unhideWhenUsed/>
    <w:rsid w:val="00B520B7"/>
  </w:style>
  <w:style w:type="numbering" w:customStyle="1" w:styleId="Sinlista717">
    <w:name w:val="Sin lista717"/>
    <w:next w:val="Sinlista"/>
    <w:uiPriority w:val="99"/>
    <w:semiHidden/>
    <w:rsid w:val="00B520B7"/>
  </w:style>
  <w:style w:type="numbering" w:customStyle="1" w:styleId="Sinlista88">
    <w:name w:val="Sin lista88"/>
    <w:next w:val="Sinlista"/>
    <w:uiPriority w:val="99"/>
    <w:semiHidden/>
    <w:rsid w:val="00B520B7"/>
  </w:style>
  <w:style w:type="numbering" w:customStyle="1" w:styleId="Sinlista98">
    <w:name w:val="Sin lista98"/>
    <w:next w:val="Sinlista"/>
    <w:uiPriority w:val="99"/>
    <w:semiHidden/>
    <w:rsid w:val="00B520B7"/>
  </w:style>
  <w:style w:type="numbering" w:customStyle="1" w:styleId="Sinlista108">
    <w:name w:val="Sin lista108"/>
    <w:next w:val="Sinlista"/>
    <w:uiPriority w:val="99"/>
    <w:semiHidden/>
    <w:rsid w:val="00B520B7"/>
  </w:style>
  <w:style w:type="numbering" w:customStyle="1" w:styleId="Sinlista1218">
    <w:name w:val="Sin lista1218"/>
    <w:next w:val="Sinlista"/>
    <w:semiHidden/>
    <w:rsid w:val="00B520B7"/>
  </w:style>
  <w:style w:type="numbering" w:customStyle="1" w:styleId="Sinlista1310">
    <w:name w:val="Sin lista1310"/>
    <w:next w:val="Sinlista"/>
    <w:semiHidden/>
    <w:rsid w:val="00B520B7"/>
  </w:style>
  <w:style w:type="numbering" w:customStyle="1" w:styleId="Sinlista11118">
    <w:name w:val="Sin lista11118"/>
    <w:next w:val="Sinlista"/>
    <w:uiPriority w:val="99"/>
    <w:semiHidden/>
    <w:unhideWhenUsed/>
    <w:rsid w:val="00B520B7"/>
  </w:style>
  <w:style w:type="numbering" w:customStyle="1" w:styleId="Sinlista2119">
    <w:name w:val="Sin lista2119"/>
    <w:next w:val="Sinlista"/>
    <w:uiPriority w:val="99"/>
    <w:semiHidden/>
    <w:unhideWhenUsed/>
    <w:rsid w:val="00B520B7"/>
  </w:style>
  <w:style w:type="numbering" w:customStyle="1" w:styleId="Sinlista148">
    <w:name w:val="Sin lista148"/>
    <w:next w:val="Sinlista"/>
    <w:semiHidden/>
    <w:rsid w:val="00B520B7"/>
  </w:style>
  <w:style w:type="numbering" w:customStyle="1" w:styleId="Sinlista158">
    <w:name w:val="Sin lista158"/>
    <w:next w:val="Sinlista"/>
    <w:uiPriority w:val="99"/>
    <w:semiHidden/>
    <w:rsid w:val="00B520B7"/>
  </w:style>
  <w:style w:type="numbering" w:customStyle="1" w:styleId="Sinlista1128">
    <w:name w:val="Sin lista1128"/>
    <w:next w:val="Sinlista"/>
    <w:semiHidden/>
    <w:unhideWhenUsed/>
    <w:rsid w:val="00B520B7"/>
  </w:style>
  <w:style w:type="numbering" w:customStyle="1" w:styleId="Sinlista2217">
    <w:name w:val="Sin lista2217"/>
    <w:next w:val="Sinlista"/>
    <w:uiPriority w:val="99"/>
    <w:semiHidden/>
    <w:unhideWhenUsed/>
    <w:rsid w:val="00B520B7"/>
  </w:style>
  <w:style w:type="numbering" w:customStyle="1" w:styleId="Sinlista168">
    <w:name w:val="Sin lista168"/>
    <w:next w:val="Sinlista"/>
    <w:uiPriority w:val="99"/>
    <w:semiHidden/>
    <w:unhideWhenUsed/>
    <w:rsid w:val="00B520B7"/>
  </w:style>
  <w:style w:type="numbering" w:customStyle="1" w:styleId="Sinlista178">
    <w:name w:val="Sin lista178"/>
    <w:next w:val="Sinlista"/>
    <w:uiPriority w:val="99"/>
    <w:semiHidden/>
    <w:unhideWhenUsed/>
    <w:rsid w:val="00B520B7"/>
  </w:style>
  <w:style w:type="numbering" w:customStyle="1" w:styleId="Sinlista188">
    <w:name w:val="Sin lista188"/>
    <w:next w:val="Sinlista"/>
    <w:uiPriority w:val="99"/>
    <w:semiHidden/>
    <w:rsid w:val="00B520B7"/>
  </w:style>
  <w:style w:type="numbering" w:customStyle="1" w:styleId="Sinlista198">
    <w:name w:val="Sin lista198"/>
    <w:next w:val="Sinlista"/>
    <w:uiPriority w:val="99"/>
    <w:semiHidden/>
    <w:rsid w:val="00B520B7"/>
  </w:style>
  <w:style w:type="numbering" w:customStyle="1" w:styleId="Sinlista208">
    <w:name w:val="Sin lista208"/>
    <w:next w:val="Sinlista"/>
    <w:uiPriority w:val="99"/>
    <w:semiHidden/>
    <w:rsid w:val="00B520B7"/>
  </w:style>
  <w:style w:type="numbering" w:customStyle="1" w:styleId="Sinlista238">
    <w:name w:val="Sin lista238"/>
    <w:next w:val="Sinlista"/>
    <w:uiPriority w:val="99"/>
    <w:semiHidden/>
    <w:rsid w:val="00B520B7"/>
  </w:style>
  <w:style w:type="numbering" w:customStyle="1" w:styleId="Sinlista248">
    <w:name w:val="Sin lista248"/>
    <w:next w:val="Sinlista"/>
    <w:semiHidden/>
    <w:unhideWhenUsed/>
    <w:rsid w:val="00B520B7"/>
  </w:style>
  <w:style w:type="numbering" w:customStyle="1" w:styleId="Sinlista257">
    <w:name w:val="Sin lista257"/>
    <w:next w:val="Sinlista"/>
    <w:semiHidden/>
    <w:unhideWhenUsed/>
    <w:rsid w:val="00B520B7"/>
  </w:style>
  <w:style w:type="numbering" w:customStyle="1" w:styleId="Sinlista267">
    <w:name w:val="Sin lista267"/>
    <w:next w:val="Sinlista"/>
    <w:semiHidden/>
    <w:unhideWhenUsed/>
    <w:rsid w:val="00B520B7"/>
  </w:style>
  <w:style w:type="numbering" w:customStyle="1" w:styleId="Sinlista277">
    <w:name w:val="Sin lista277"/>
    <w:next w:val="Sinlista"/>
    <w:semiHidden/>
    <w:unhideWhenUsed/>
    <w:rsid w:val="00B520B7"/>
  </w:style>
  <w:style w:type="numbering" w:customStyle="1" w:styleId="Sinlista287">
    <w:name w:val="Sin lista287"/>
    <w:next w:val="Sinlista"/>
    <w:semiHidden/>
    <w:unhideWhenUsed/>
    <w:rsid w:val="00B520B7"/>
  </w:style>
  <w:style w:type="numbering" w:customStyle="1" w:styleId="Sinlista297">
    <w:name w:val="Sin lista297"/>
    <w:next w:val="Sinlista"/>
    <w:semiHidden/>
    <w:unhideWhenUsed/>
    <w:rsid w:val="00B520B7"/>
  </w:style>
  <w:style w:type="numbering" w:customStyle="1" w:styleId="Sinlista307">
    <w:name w:val="Sin lista307"/>
    <w:next w:val="Sinlista"/>
    <w:semiHidden/>
    <w:unhideWhenUsed/>
    <w:rsid w:val="00B520B7"/>
  </w:style>
  <w:style w:type="numbering" w:customStyle="1" w:styleId="Sinlista3119">
    <w:name w:val="Sin lista3119"/>
    <w:next w:val="Sinlista"/>
    <w:semiHidden/>
    <w:unhideWhenUsed/>
    <w:rsid w:val="00B520B7"/>
  </w:style>
  <w:style w:type="numbering" w:customStyle="1" w:styleId="Sinlista329">
    <w:name w:val="Sin lista329"/>
    <w:next w:val="Sinlista"/>
    <w:semiHidden/>
    <w:rsid w:val="00B520B7"/>
  </w:style>
  <w:style w:type="numbering" w:customStyle="1" w:styleId="Sinlista337">
    <w:name w:val="Sin lista337"/>
    <w:next w:val="Sinlista"/>
    <w:semiHidden/>
    <w:rsid w:val="00B520B7"/>
  </w:style>
  <w:style w:type="numbering" w:customStyle="1" w:styleId="Sinlista347">
    <w:name w:val="Sin lista347"/>
    <w:next w:val="Sinlista"/>
    <w:semiHidden/>
    <w:rsid w:val="00B520B7"/>
  </w:style>
  <w:style w:type="numbering" w:customStyle="1" w:styleId="Sinlista357">
    <w:name w:val="Sin lista357"/>
    <w:next w:val="Sinlista"/>
    <w:semiHidden/>
    <w:rsid w:val="00B520B7"/>
  </w:style>
  <w:style w:type="numbering" w:customStyle="1" w:styleId="Sinlista367">
    <w:name w:val="Sin lista367"/>
    <w:next w:val="Sinlista"/>
    <w:uiPriority w:val="99"/>
    <w:semiHidden/>
    <w:unhideWhenUsed/>
    <w:rsid w:val="00B520B7"/>
  </w:style>
  <w:style w:type="numbering" w:customStyle="1" w:styleId="Sinlista377">
    <w:name w:val="Sin lista377"/>
    <w:next w:val="Sinlista"/>
    <w:uiPriority w:val="99"/>
    <w:semiHidden/>
    <w:unhideWhenUsed/>
    <w:rsid w:val="00B520B7"/>
  </w:style>
  <w:style w:type="numbering" w:customStyle="1" w:styleId="Sinlista387">
    <w:name w:val="Sin lista387"/>
    <w:next w:val="Sinlista"/>
    <w:uiPriority w:val="99"/>
    <w:semiHidden/>
    <w:unhideWhenUsed/>
    <w:rsid w:val="00B520B7"/>
  </w:style>
  <w:style w:type="numbering" w:customStyle="1" w:styleId="Sinlista397">
    <w:name w:val="Sin lista397"/>
    <w:next w:val="Sinlista"/>
    <w:uiPriority w:val="99"/>
    <w:semiHidden/>
    <w:unhideWhenUsed/>
    <w:rsid w:val="00B520B7"/>
  </w:style>
  <w:style w:type="numbering" w:customStyle="1" w:styleId="Sinlista407">
    <w:name w:val="Sin lista407"/>
    <w:next w:val="Sinlista"/>
    <w:uiPriority w:val="99"/>
    <w:semiHidden/>
    <w:unhideWhenUsed/>
    <w:rsid w:val="00B520B7"/>
  </w:style>
  <w:style w:type="numbering" w:customStyle="1" w:styleId="Sinlista4118">
    <w:name w:val="Sin lista4118"/>
    <w:next w:val="Sinlista"/>
    <w:semiHidden/>
    <w:rsid w:val="00B520B7"/>
  </w:style>
  <w:style w:type="numbering" w:customStyle="1" w:styleId="Sinlista428">
    <w:name w:val="Sin lista428"/>
    <w:next w:val="Sinlista"/>
    <w:uiPriority w:val="99"/>
    <w:semiHidden/>
    <w:rsid w:val="00B520B7"/>
  </w:style>
  <w:style w:type="numbering" w:customStyle="1" w:styleId="Sinlista437">
    <w:name w:val="Sin lista437"/>
    <w:next w:val="Sinlista"/>
    <w:uiPriority w:val="99"/>
    <w:semiHidden/>
    <w:rsid w:val="00B520B7"/>
  </w:style>
  <w:style w:type="numbering" w:customStyle="1" w:styleId="Sinlista447">
    <w:name w:val="Sin lista447"/>
    <w:next w:val="Sinlista"/>
    <w:uiPriority w:val="99"/>
    <w:semiHidden/>
    <w:rsid w:val="00B520B7"/>
  </w:style>
  <w:style w:type="numbering" w:customStyle="1" w:styleId="Sinlista457">
    <w:name w:val="Sin lista457"/>
    <w:next w:val="Sinlista"/>
    <w:uiPriority w:val="99"/>
    <w:semiHidden/>
    <w:rsid w:val="00B520B7"/>
  </w:style>
  <w:style w:type="numbering" w:customStyle="1" w:styleId="Sinlista467">
    <w:name w:val="Sin lista467"/>
    <w:next w:val="Sinlista"/>
    <w:uiPriority w:val="99"/>
    <w:semiHidden/>
    <w:unhideWhenUsed/>
    <w:rsid w:val="00B520B7"/>
  </w:style>
  <w:style w:type="numbering" w:customStyle="1" w:styleId="Sinlista477">
    <w:name w:val="Sin lista477"/>
    <w:next w:val="Sinlista"/>
    <w:uiPriority w:val="99"/>
    <w:semiHidden/>
    <w:unhideWhenUsed/>
    <w:rsid w:val="00B520B7"/>
  </w:style>
  <w:style w:type="numbering" w:customStyle="1" w:styleId="Sinlista487">
    <w:name w:val="Sin lista487"/>
    <w:next w:val="Sinlista"/>
    <w:uiPriority w:val="99"/>
    <w:semiHidden/>
    <w:unhideWhenUsed/>
    <w:rsid w:val="00B520B7"/>
  </w:style>
  <w:style w:type="numbering" w:customStyle="1" w:styleId="Sinlista497">
    <w:name w:val="Sin lista497"/>
    <w:next w:val="Sinlista"/>
    <w:semiHidden/>
    <w:unhideWhenUsed/>
    <w:rsid w:val="00B520B7"/>
  </w:style>
  <w:style w:type="numbering" w:customStyle="1" w:styleId="11111136">
    <w:name w:val="1 / 1.1 / 1.1.136"/>
    <w:basedOn w:val="Sinlista"/>
    <w:next w:val="111111"/>
    <w:rsid w:val="00B520B7"/>
  </w:style>
  <w:style w:type="numbering" w:customStyle="1" w:styleId="111111126">
    <w:name w:val="1 / 1.1 / 1.1.1126"/>
    <w:basedOn w:val="Sinlista"/>
    <w:next w:val="111111"/>
    <w:rsid w:val="00B520B7"/>
    <w:pPr>
      <w:numPr>
        <w:numId w:val="56"/>
      </w:numPr>
    </w:pPr>
  </w:style>
  <w:style w:type="numbering" w:customStyle="1" w:styleId="Sinlista507">
    <w:name w:val="Sin lista507"/>
    <w:next w:val="Sinlista"/>
    <w:semiHidden/>
    <w:rsid w:val="00B520B7"/>
  </w:style>
  <w:style w:type="numbering" w:customStyle="1" w:styleId="Sinlista1108">
    <w:name w:val="Sin lista1108"/>
    <w:next w:val="Sinlista"/>
    <w:uiPriority w:val="99"/>
    <w:semiHidden/>
    <w:rsid w:val="00B520B7"/>
  </w:style>
  <w:style w:type="numbering" w:customStyle="1" w:styleId="Sinlista2106">
    <w:name w:val="Sin lista2106"/>
    <w:next w:val="Sinlista"/>
    <w:semiHidden/>
    <w:rsid w:val="00B520B7"/>
  </w:style>
  <w:style w:type="numbering" w:customStyle="1" w:styleId="Sinlista3106">
    <w:name w:val="Sin lista3106"/>
    <w:next w:val="Sinlista"/>
    <w:semiHidden/>
    <w:rsid w:val="00B520B7"/>
  </w:style>
  <w:style w:type="numbering" w:customStyle="1" w:styleId="Sinlista4106">
    <w:name w:val="Sin lista4106"/>
    <w:next w:val="Sinlista"/>
    <w:semiHidden/>
    <w:rsid w:val="00B520B7"/>
  </w:style>
  <w:style w:type="numbering" w:customStyle="1" w:styleId="Sinlista5118">
    <w:name w:val="Sin lista5118"/>
    <w:next w:val="Sinlista"/>
    <w:semiHidden/>
    <w:rsid w:val="00B520B7"/>
  </w:style>
  <w:style w:type="numbering" w:customStyle="1" w:styleId="Sinlista6110">
    <w:name w:val="Sin lista6110"/>
    <w:next w:val="Sinlista"/>
    <w:uiPriority w:val="99"/>
    <w:semiHidden/>
    <w:unhideWhenUsed/>
    <w:rsid w:val="00B520B7"/>
  </w:style>
  <w:style w:type="numbering" w:customStyle="1" w:styleId="Sinlista1137">
    <w:name w:val="Sin lista1137"/>
    <w:next w:val="Sinlista"/>
    <w:semiHidden/>
    <w:rsid w:val="00B520B7"/>
  </w:style>
  <w:style w:type="numbering" w:customStyle="1" w:styleId="Sinlista718">
    <w:name w:val="Sin lista718"/>
    <w:next w:val="Sinlista"/>
    <w:semiHidden/>
    <w:unhideWhenUsed/>
    <w:rsid w:val="00B520B7"/>
  </w:style>
  <w:style w:type="numbering" w:customStyle="1" w:styleId="Sinlista817">
    <w:name w:val="Sin lista817"/>
    <w:next w:val="Sinlista"/>
    <w:semiHidden/>
    <w:rsid w:val="00B520B7"/>
  </w:style>
  <w:style w:type="numbering" w:customStyle="1" w:styleId="Sinlista1219">
    <w:name w:val="Sin lista1219"/>
    <w:next w:val="Sinlista"/>
    <w:semiHidden/>
    <w:rsid w:val="00B520B7"/>
  </w:style>
  <w:style w:type="numbering" w:customStyle="1" w:styleId="Sinlista21110">
    <w:name w:val="Sin lista21110"/>
    <w:next w:val="Sinlista"/>
    <w:semiHidden/>
    <w:unhideWhenUsed/>
    <w:rsid w:val="00B520B7"/>
  </w:style>
  <w:style w:type="numbering" w:customStyle="1" w:styleId="Sinlista917">
    <w:name w:val="Sin lista917"/>
    <w:next w:val="Sinlista"/>
    <w:semiHidden/>
    <w:rsid w:val="00B520B7"/>
  </w:style>
  <w:style w:type="numbering" w:customStyle="1" w:styleId="Sinlista1317">
    <w:name w:val="Sin lista1317"/>
    <w:next w:val="Sinlista"/>
    <w:semiHidden/>
    <w:rsid w:val="00B520B7"/>
  </w:style>
  <w:style w:type="numbering" w:customStyle="1" w:styleId="Sinlista2218">
    <w:name w:val="Sin lista2218"/>
    <w:next w:val="Sinlista"/>
    <w:semiHidden/>
    <w:unhideWhenUsed/>
    <w:rsid w:val="00B520B7"/>
  </w:style>
  <w:style w:type="numbering" w:customStyle="1" w:styleId="Sinlista1017">
    <w:name w:val="Sin lista1017"/>
    <w:next w:val="Sinlista"/>
    <w:semiHidden/>
    <w:rsid w:val="00B520B7"/>
  </w:style>
  <w:style w:type="numbering" w:customStyle="1" w:styleId="Sinlista1417">
    <w:name w:val="Sin lista1417"/>
    <w:next w:val="Sinlista"/>
    <w:semiHidden/>
    <w:rsid w:val="00B520B7"/>
  </w:style>
  <w:style w:type="numbering" w:customStyle="1" w:styleId="Sinlista1517">
    <w:name w:val="Sin lista1517"/>
    <w:next w:val="Sinlista"/>
    <w:semiHidden/>
    <w:unhideWhenUsed/>
    <w:rsid w:val="00B520B7"/>
  </w:style>
  <w:style w:type="numbering" w:customStyle="1" w:styleId="Sinlista1617">
    <w:name w:val="Sin lista1617"/>
    <w:next w:val="Sinlista"/>
    <w:uiPriority w:val="99"/>
    <w:semiHidden/>
    <w:unhideWhenUsed/>
    <w:rsid w:val="00B520B7"/>
  </w:style>
  <w:style w:type="numbering" w:customStyle="1" w:styleId="Sinlista1717">
    <w:name w:val="Sin lista1717"/>
    <w:next w:val="Sinlista"/>
    <w:uiPriority w:val="99"/>
    <w:semiHidden/>
    <w:unhideWhenUsed/>
    <w:rsid w:val="00B520B7"/>
  </w:style>
  <w:style w:type="numbering" w:customStyle="1" w:styleId="Sinlista1817">
    <w:name w:val="Sin lista1817"/>
    <w:next w:val="Sinlista"/>
    <w:uiPriority w:val="99"/>
    <w:semiHidden/>
    <w:unhideWhenUsed/>
    <w:rsid w:val="00B520B7"/>
  </w:style>
  <w:style w:type="numbering" w:customStyle="1" w:styleId="Sinlista1917">
    <w:name w:val="Sin lista1917"/>
    <w:next w:val="Sinlista"/>
    <w:uiPriority w:val="99"/>
    <w:semiHidden/>
    <w:unhideWhenUsed/>
    <w:rsid w:val="00B520B7"/>
  </w:style>
  <w:style w:type="numbering" w:customStyle="1" w:styleId="Sinlista11017">
    <w:name w:val="Sin lista11017"/>
    <w:next w:val="Sinlista"/>
    <w:semiHidden/>
    <w:unhideWhenUsed/>
    <w:rsid w:val="00B520B7"/>
  </w:style>
  <w:style w:type="numbering" w:customStyle="1" w:styleId="Sinlista2017">
    <w:name w:val="Sin lista2017"/>
    <w:next w:val="Sinlista"/>
    <w:uiPriority w:val="99"/>
    <w:semiHidden/>
    <w:unhideWhenUsed/>
    <w:rsid w:val="00B520B7"/>
  </w:style>
  <w:style w:type="numbering" w:customStyle="1" w:styleId="Sinlista111116">
    <w:name w:val="Sin lista111116"/>
    <w:next w:val="Sinlista"/>
    <w:semiHidden/>
    <w:unhideWhenUsed/>
    <w:rsid w:val="00B520B7"/>
  </w:style>
  <w:style w:type="numbering" w:customStyle="1" w:styleId="Sinlista2317">
    <w:name w:val="Sin lista2317"/>
    <w:next w:val="Sinlista"/>
    <w:uiPriority w:val="99"/>
    <w:semiHidden/>
    <w:unhideWhenUsed/>
    <w:rsid w:val="00B520B7"/>
  </w:style>
  <w:style w:type="numbering" w:customStyle="1" w:styleId="Sinlista11217">
    <w:name w:val="Sin lista11217"/>
    <w:next w:val="Sinlista"/>
    <w:semiHidden/>
    <w:rsid w:val="00B520B7"/>
  </w:style>
  <w:style w:type="numbering" w:customStyle="1" w:styleId="Sinlista11314">
    <w:name w:val="Sin lista11314"/>
    <w:next w:val="Sinlista"/>
    <w:semiHidden/>
    <w:rsid w:val="00B520B7"/>
  </w:style>
  <w:style w:type="numbering" w:customStyle="1" w:styleId="Sinlista2417">
    <w:name w:val="Sin lista2417"/>
    <w:next w:val="Sinlista"/>
    <w:uiPriority w:val="99"/>
    <w:semiHidden/>
    <w:rsid w:val="00B520B7"/>
  </w:style>
  <w:style w:type="numbering" w:customStyle="1" w:styleId="Sinlista31110">
    <w:name w:val="Sin lista31110"/>
    <w:next w:val="Sinlista"/>
    <w:semiHidden/>
    <w:rsid w:val="00B520B7"/>
  </w:style>
  <w:style w:type="numbering" w:customStyle="1" w:styleId="Sinlista4119">
    <w:name w:val="Sin lista4119"/>
    <w:next w:val="Sinlista"/>
    <w:uiPriority w:val="99"/>
    <w:semiHidden/>
    <w:rsid w:val="00B520B7"/>
  </w:style>
  <w:style w:type="numbering" w:customStyle="1" w:styleId="Sinlista5119">
    <w:name w:val="Sin lista5119"/>
    <w:next w:val="Sinlista"/>
    <w:uiPriority w:val="99"/>
    <w:semiHidden/>
    <w:rsid w:val="00B520B7"/>
  </w:style>
  <w:style w:type="numbering" w:customStyle="1" w:styleId="Sinlista6114">
    <w:name w:val="Sin lista6114"/>
    <w:next w:val="Sinlista"/>
    <w:uiPriority w:val="99"/>
    <w:semiHidden/>
    <w:unhideWhenUsed/>
    <w:rsid w:val="00B520B7"/>
  </w:style>
  <w:style w:type="numbering" w:customStyle="1" w:styleId="Sinlista7114">
    <w:name w:val="Sin lista7114"/>
    <w:next w:val="Sinlista"/>
    <w:semiHidden/>
    <w:rsid w:val="00B520B7"/>
  </w:style>
  <w:style w:type="numbering" w:customStyle="1" w:styleId="Sinlista8114">
    <w:name w:val="Sin lista8114"/>
    <w:next w:val="Sinlista"/>
    <w:semiHidden/>
    <w:rsid w:val="00B520B7"/>
  </w:style>
  <w:style w:type="numbering" w:customStyle="1" w:styleId="Sinlista9114">
    <w:name w:val="Sin lista9114"/>
    <w:next w:val="Sinlista"/>
    <w:semiHidden/>
    <w:rsid w:val="00B520B7"/>
  </w:style>
  <w:style w:type="numbering" w:customStyle="1" w:styleId="Sinlista10114">
    <w:name w:val="Sin lista10114"/>
    <w:next w:val="Sinlista"/>
    <w:semiHidden/>
    <w:rsid w:val="00B520B7"/>
  </w:style>
  <w:style w:type="numbering" w:customStyle="1" w:styleId="Sinlista12114">
    <w:name w:val="Sin lista12114"/>
    <w:next w:val="Sinlista"/>
    <w:semiHidden/>
    <w:rsid w:val="00B520B7"/>
  </w:style>
  <w:style w:type="numbering" w:customStyle="1" w:styleId="Sinlista13114">
    <w:name w:val="Sin lista13114"/>
    <w:next w:val="Sinlista"/>
    <w:semiHidden/>
    <w:rsid w:val="00B520B7"/>
  </w:style>
  <w:style w:type="numbering" w:customStyle="1" w:styleId="Sinlista1111113">
    <w:name w:val="Sin lista1111113"/>
    <w:next w:val="Sinlista"/>
    <w:semiHidden/>
    <w:unhideWhenUsed/>
    <w:rsid w:val="00B520B7"/>
  </w:style>
  <w:style w:type="numbering" w:customStyle="1" w:styleId="11111145">
    <w:name w:val="1 / 1.1 / 1.1.145"/>
    <w:basedOn w:val="Sinlista"/>
    <w:next w:val="111111"/>
    <w:rsid w:val="00B520B7"/>
    <w:pPr>
      <w:numPr>
        <w:numId w:val="41"/>
      </w:numPr>
    </w:pPr>
  </w:style>
  <w:style w:type="numbering" w:customStyle="1" w:styleId="Sinlista21116">
    <w:name w:val="Sin lista21116"/>
    <w:next w:val="Sinlista"/>
    <w:semiHidden/>
    <w:unhideWhenUsed/>
    <w:rsid w:val="00B520B7"/>
  </w:style>
  <w:style w:type="numbering" w:customStyle="1" w:styleId="Sinlista14114">
    <w:name w:val="Sin lista14114"/>
    <w:next w:val="Sinlista"/>
    <w:semiHidden/>
    <w:rsid w:val="00B520B7"/>
  </w:style>
  <w:style w:type="numbering" w:customStyle="1" w:styleId="Sinlista15114">
    <w:name w:val="Sin lista15114"/>
    <w:next w:val="Sinlista"/>
    <w:semiHidden/>
    <w:rsid w:val="00B520B7"/>
  </w:style>
  <w:style w:type="numbering" w:customStyle="1" w:styleId="Sinlista112114">
    <w:name w:val="Sin lista112114"/>
    <w:next w:val="Sinlista"/>
    <w:semiHidden/>
    <w:unhideWhenUsed/>
    <w:rsid w:val="00B520B7"/>
  </w:style>
  <w:style w:type="numbering" w:customStyle="1" w:styleId="111111135">
    <w:name w:val="1 / 1.1 / 1.1.1135"/>
    <w:basedOn w:val="Sinlista"/>
    <w:next w:val="111111"/>
    <w:rsid w:val="00B520B7"/>
  </w:style>
  <w:style w:type="numbering" w:customStyle="1" w:styleId="Sinlista22114">
    <w:name w:val="Sin lista22114"/>
    <w:next w:val="Sinlista"/>
    <w:semiHidden/>
    <w:unhideWhenUsed/>
    <w:rsid w:val="00B520B7"/>
  </w:style>
  <w:style w:type="numbering" w:customStyle="1" w:styleId="Sinlista16114">
    <w:name w:val="Sin lista16114"/>
    <w:next w:val="Sinlista"/>
    <w:uiPriority w:val="99"/>
    <w:semiHidden/>
    <w:unhideWhenUsed/>
    <w:rsid w:val="00B520B7"/>
  </w:style>
  <w:style w:type="numbering" w:customStyle="1" w:styleId="Sinlista17114">
    <w:name w:val="Sin lista17114"/>
    <w:next w:val="Sinlista"/>
    <w:uiPriority w:val="99"/>
    <w:semiHidden/>
    <w:unhideWhenUsed/>
    <w:rsid w:val="00B520B7"/>
  </w:style>
  <w:style w:type="numbering" w:customStyle="1" w:styleId="Sinlista18114">
    <w:name w:val="Sin lista18114"/>
    <w:next w:val="Sinlista"/>
    <w:uiPriority w:val="99"/>
    <w:semiHidden/>
    <w:rsid w:val="00B520B7"/>
  </w:style>
  <w:style w:type="numbering" w:customStyle="1" w:styleId="Sinlista19114">
    <w:name w:val="Sin lista19114"/>
    <w:next w:val="Sinlista"/>
    <w:uiPriority w:val="99"/>
    <w:semiHidden/>
    <w:rsid w:val="00B520B7"/>
  </w:style>
  <w:style w:type="numbering" w:customStyle="1" w:styleId="Sinlista20114">
    <w:name w:val="Sin lista20114"/>
    <w:next w:val="Sinlista"/>
    <w:uiPriority w:val="99"/>
    <w:semiHidden/>
    <w:rsid w:val="00B520B7"/>
  </w:style>
  <w:style w:type="numbering" w:customStyle="1" w:styleId="Sinlista23114">
    <w:name w:val="Sin lista23114"/>
    <w:next w:val="Sinlista"/>
    <w:uiPriority w:val="99"/>
    <w:semiHidden/>
    <w:rsid w:val="00B520B7"/>
  </w:style>
  <w:style w:type="numbering" w:customStyle="1" w:styleId="Sinlista24114">
    <w:name w:val="Sin lista24114"/>
    <w:next w:val="Sinlista"/>
    <w:uiPriority w:val="99"/>
    <w:semiHidden/>
    <w:unhideWhenUsed/>
    <w:rsid w:val="00B520B7"/>
  </w:style>
  <w:style w:type="numbering" w:customStyle="1" w:styleId="111111225">
    <w:name w:val="1 / 1.1 / 1.1.1225"/>
    <w:basedOn w:val="Sinlista"/>
    <w:next w:val="111111"/>
    <w:rsid w:val="00B520B7"/>
  </w:style>
  <w:style w:type="numbering" w:customStyle="1" w:styleId="1111111125">
    <w:name w:val="1 / 1.1 / 1.1.11125"/>
    <w:basedOn w:val="Sinlista"/>
    <w:next w:val="111111"/>
    <w:rsid w:val="00B520B7"/>
  </w:style>
  <w:style w:type="numbering" w:customStyle="1" w:styleId="Sinlista2516">
    <w:name w:val="Sin lista2516"/>
    <w:next w:val="Sinlista"/>
    <w:semiHidden/>
    <w:unhideWhenUsed/>
    <w:rsid w:val="00B520B7"/>
  </w:style>
  <w:style w:type="numbering" w:customStyle="1" w:styleId="Sinlista2616">
    <w:name w:val="Sin lista2616"/>
    <w:next w:val="Sinlista"/>
    <w:semiHidden/>
    <w:unhideWhenUsed/>
    <w:rsid w:val="00B520B7"/>
  </w:style>
  <w:style w:type="numbering" w:customStyle="1" w:styleId="Sinlista2716">
    <w:name w:val="Sin lista2716"/>
    <w:next w:val="Sinlista"/>
    <w:semiHidden/>
    <w:unhideWhenUsed/>
    <w:rsid w:val="00B520B7"/>
  </w:style>
  <w:style w:type="numbering" w:customStyle="1" w:styleId="Sinlista2816">
    <w:name w:val="Sin lista2816"/>
    <w:next w:val="Sinlista"/>
    <w:semiHidden/>
    <w:unhideWhenUsed/>
    <w:rsid w:val="00B520B7"/>
  </w:style>
  <w:style w:type="numbering" w:customStyle="1" w:styleId="Sinlista2916">
    <w:name w:val="Sin lista2916"/>
    <w:next w:val="Sinlista"/>
    <w:semiHidden/>
    <w:unhideWhenUsed/>
    <w:rsid w:val="00B520B7"/>
  </w:style>
  <w:style w:type="numbering" w:customStyle="1" w:styleId="Sinlista3016">
    <w:name w:val="Sin lista3016"/>
    <w:next w:val="Sinlista"/>
    <w:semiHidden/>
    <w:unhideWhenUsed/>
    <w:rsid w:val="00B520B7"/>
  </w:style>
  <w:style w:type="numbering" w:customStyle="1" w:styleId="Sinlista31114">
    <w:name w:val="Sin lista31114"/>
    <w:next w:val="Sinlista"/>
    <w:semiHidden/>
    <w:unhideWhenUsed/>
    <w:rsid w:val="00B520B7"/>
  </w:style>
  <w:style w:type="numbering" w:customStyle="1" w:styleId="Sinlista3216">
    <w:name w:val="Sin lista3216"/>
    <w:next w:val="Sinlista"/>
    <w:semiHidden/>
    <w:rsid w:val="00B520B7"/>
  </w:style>
  <w:style w:type="numbering" w:customStyle="1" w:styleId="Sinlista3316">
    <w:name w:val="Sin lista3316"/>
    <w:next w:val="Sinlista"/>
    <w:semiHidden/>
    <w:rsid w:val="00B520B7"/>
  </w:style>
  <w:style w:type="numbering" w:customStyle="1" w:styleId="Sinlista3416">
    <w:name w:val="Sin lista3416"/>
    <w:next w:val="Sinlista"/>
    <w:semiHidden/>
    <w:rsid w:val="00B520B7"/>
  </w:style>
  <w:style w:type="numbering" w:customStyle="1" w:styleId="Sinlista3516">
    <w:name w:val="Sin lista3516"/>
    <w:next w:val="Sinlista"/>
    <w:semiHidden/>
    <w:rsid w:val="00B520B7"/>
  </w:style>
  <w:style w:type="numbering" w:customStyle="1" w:styleId="Sinlista3616">
    <w:name w:val="Sin lista3616"/>
    <w:next w:val="Sinlista"/>
    <w:uiPriority w:val="99"/>
    <w:semiHidden/>
    <w:unhideWhenUsed/>
    <w:rsid w:val="00B520B7"/>
  </w:style>
  <w:style w:type="numbering" w:customStyle="1" w:styleId="Sinlista110114">
    <w:name w:val="Sin lista110114"/>
    <w:next w:val="Sinlista"/>
    <w:semiHidden/>
    <w:rsid w:val="00B520B7"/>
  </w:style>
  <w:style w:type="numbering" w:customStyle="1" w:styleId="Sinlista3716">
    <w:name w:val="Sin lista3716"/>
    <w:next w:val="Sinlista"/>
    <w:uiPriority w:val="99"/>
    <w:semiHidden/>
    <w:unhideWhenUsed/>
    <w:rsid w:val="00B520B7"/>
  </w:style>
  <w:style w:type="numbering" w:customStyle="1" w:styleId="Sinlista3816">
    <w:name w:val="Sin lista3816"/>
    <w:next w:val="Sinlista"/>
    <w:uiPriority w:val="99"/>
    <w:semiHidden/>
    <w:unhideWhenUsed/>
    <w:rsid w:val="00B520B7"/>
  </w:style>
  <w:style w:type="numbering" w:customStyle="1" w:styleId="Sinlista3916">
    <w:name w:val="Sin lista3916"/>
    <w:next w:val="Sinlista"/>
    <w:uiPriority w:val="99"/>
    <w:semiHidden/>
    <w:unhideWhenUsed/>
    <w:rsid w:val="00B520B7"/>
  </w:style>
  <w:style w:type="numbering" w:customStyle="1" w:styleId="Sinlista4016">
    <w:name w:val="Sin lista4016"/>
    <w:next w:val="Sinlista"/>
    <w:uiPriority w:val="99"/>
    <w:semiHidden/>
    <w:unhideWhenUsed/>
    <w:rsid w:val="00B520B7"/>
  </w:style>
  <w:style w:type="numbering" w:customStyle="1" w:styleId="Sinlista41114">
    <w:name w:val="Sin lista41114"/>
    <w:next w:val="Sinlista"/>
    <w:uiPriority w:val="99"/>
    <w:semiHidden/>
    <w:rsid w:val="00B520B7"/>
  </w:style>
  <w:style w:type="numbering" w:customStyle="1" w:styleId="Sinlista4216">
    <w:name w:val="Sin lista4216"/>
    <w:next w:val="Sinlista"/>
    <w:uiPriority w:val="99"/>
    <w:semiHidden/>
    <w:rsid w:val="00B520B7"/>
  </w:style>
  <w:style w:type="numbering" w:customStyle="1" w:styleId="Sinlista4316">
    <w:name w:val="Sin lista4316"/>
    <w:next w:val="Sinlista"/>
    <w:uiPriority w:val="99"/>
    <w:semiHidden/>
    <w:rsid w:val="00B520B7"/>
  </w:style>
  <w:style w:type="numbering" w:customStyle="1" w:styleId="Sinlista4416">
    <w:name w:val="Sin lista4416"/>
    <w:next w:val="Sinlista"/>
    <w:uiPriority w:val="99"/>
    <w:semiHidden/>
    <w:rsid w:val="00B520B7"/>
  </w:style>
  <w:style w:type="numbering" w:customStyle="1" w:styleId="Sinlista4516">
    <w:name w:val="Sin lista4516"/>
    <w:next w:val="Sinlista"/>
    <w:uiPriority w:val="99"/>
    <w:semiHidden/>
    <w:rsid w:val="00B520B7"/>
  </w:style>
  <w:style w:type="numbering" w:customStyle="1" w:styleId="Sinlista4616">
    <w:name w:val="Sin lista4616"/>
    <w:next w:val="Sinlista"/>
    <w:uiPriority w:val="99"/>
    <w:semiHidden/>
    <w:unhideWhenUsed/>
    <w:rsid w:val="00B520B7"/>
  </w:style>
  <w:style w:type="numbering" w:customStyle="1" w:styleId="Sinlista4716">
    <w:name w:val="Sin lista4716"/>
    <w:next w:val="Sinlista"/>
    <w:uiPriority w:val="99"/>
    <w:semiHidden/>
    <w:unhideWhenUsed/>
    <w:rsid w:val="00B520B7"/>
  </w:style>
  <w:style w:type="numbering" w:customStyle="1" w:styleId="Sinlista4816">
    <w:name w:val="Sin lista4816"/>
    <w:next w:val="Sinlista"/>
    <w:uiPriority w:val="99"/>
    <w:semiHidden/>
    <w:unhideWhenUsed/>
    <w:rsid w:val="00B520B7"/>
  </w:style>
  <w:style w:type="numbering" w:customStyle="1" w:styleId="Sinlista4916">
    <w:name w:val="Sin lista4916"/>
    <w:next w:val="Sinlista"/>
    <w:semiHidden/>
    <w:unhideWhenUsed/>
    <w:rsid w:val="00B520B7"/>
  </w:style>
  <w:style w:type="numbering" w:customStyle="1" w:styleId="Sinlista5016">
    <w:name w:val="Sin lista5016"/>
    <w:next w:val="Sinlista"/>
    <w:semiHidden/>
    <w:unhideWhenUsed/>
    <w:rsid w:val="00B520B7"/>
  </w:style>
  <w:style w:type="table" w:customStyle="1" w:styleId="Tablaconcuadrcula111113">
    <w:name w:val="Tabla con cuadrícula111113"/>
    <w:basedOn w:val="Tablanormal"/>
    <w:next w:val="Tablaconcuadrcula"/>
    <w:rsid w:val="00B520B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4">
    <w:name w:val="Sin lista51114"/>
    <w:next w:val="Sinlista"/>
    <w:uiPriority w:val="99"/>
    <w:semiHidden/>
    <w:unhideWhenUsed/>
    <w:rsid w:val="00B520B7"/>
  </w:style>
  <w:style w:type="numbering" w:customStyle="1" w:styleId="Sinlista528">
    <w:name w:val="Sin lista528"/>
    <w:next w:val="Sinlista"/>
    <w:semiHidden/>
    <w:unhideWhenUsed/>
    <w:rsid w:val="00B520B7"/>
  </w:style>
  <w:style w:type="numbering" w:customStyle="1" w:styleId="Sinlista537">
    <w:name w:val="Sin lista537"/>
    <w:next w:val="Sinlista"/>
    <w:semiHidden/>
    <w:unhideWhenUsed/>
    <w:rsid w:val="00B520B7"/>
  </w:style>
  <w:style w:type="numbering" w:customStyle="1" w:styleId="Sinlista547">
    <w:name w:val="Sin lista547"/>
    <w:next w:val="Sinlista"/>
    <w:semiHidden/>
    <w:unhideWhenUsed/>
    <w:rsid w:val="00B520B7"/>
  </w:style>
  <w:style w:type="numbering" w:customStyle="1" w:styleId="Sinlista557">
    <w:name w:val="Sin lista557"/>
    <w:next w:val="Sinlista"/>
    <w:uiPriority w:val="99"/>
    <w:semiHidden/>
    <w:unhideWhenUsed/>
    <w:rsid w:val="00B520B7"/>
  </w:style>
  <w:style w:type="numbering" w:customStyle="1" w:styleId="Sinlista567">
    <w:name w:val="Sin lista567"/>
    <w:next w:val="Sinlista"/>
    <w:semiHidden/>
    <w:unhideWhenUsed/>
    <w:rsid w:val="00B520B7"/>
  </w:style>
  <w:style w:type="numbering" w:customStyle="1" w:styleId="Sinlista577">
    <w:name w:val="Sin lista577"/>
    <w:next w:val="Sinlista"/>
    <w:uiPriority w:val="99"/>
    <w:semiHidden/>
    <w:unhideWhenUsed/>
    <w:rsid w:val="00B520B7"/>
  </w:style>
  <w:style w:type="numbering" w:customStyle="1" w:styleId="Sinlista587">
    <w:name w:val="Sin lista587"/>
    <w:next w:val="Sinlista"/>
    <w:uiPriority w:val="99"/>
    <w:semiHidden/>
    <w:rsid w:val="00B520B7"/>
  </w:style>
  <w:style w:type="numbering" w:customStyle="1" w:styleId="Sinlista1146">
    <w:name w:val="Sin lista1146"/>
    <w:next w:val="Sinlista"/>
    <w:uiPriority w:val="99"/>
    <w:semiHidden/>
    <w:rsid w:val="00B520B7"/>
  </w:style>
  <w:style w:type="numbering" w:customStyle="1" w:styleId="Sinlista1156">
    <w:name w:val="Sin lista1156"/>
    <w:next w:val="Sinlista"/>
    <w:semiHidden/>
    <w:rsid w:val="00B520B7"/>
  </w:style>
  <w:style w:type="numbering" w:customStyle="1" w:styleId="Sinlista2126">
    <w:name w:val="Sin lista2126"/>
    <w:next w:val="Sinlista"/>
    <w:semiHidden/>
    <w:rsid w:val="00B520B7"/>
  </w:style>
  <w:style w:type="numbering" w:customStyle="1" w:styleId="Sinlista3126">
    <w:name w:val="Sin lista3126"/>
    <w:next w:val="Sinlista"/>
    <w:semiHidden/>
    <w:rsid w:val="00B520B7"/>
  </w:style>
  <w:style w:type="numbering" w:customStyle="1" w:styleId="Sinlista4126">
    <w:name w:val="Sin lista4126"/>
    <w:next w:val="Sinlista"/>
    <w:uiPriority w:val="99"/>
    <w:semiHidden/>
    <w:rsid w:val="00B520B7"/>
  </w:style>
  <w:style w:type="numbering" w:customStyle="1" w:styleId="Sinlista597">
    <w:name w:val="Sin lista597"/>
    <w:next w:val="Sinlista"/>
    <w:semiHidden/>
    <w:rsid w:val="00B520B7"/>
  </w:style>
  <w:style w:type="numbering" w:customStyle="1" w:styleId="Sinlista626">
    <w:name w:val="Sin lista626"/>
    <w:next w:val="Sinlista"/>
    <w:uiPriority w:val="99"/>
    <w:semiHidden/>
    <w:unhideWhenUsed/>
    <w:rsid w:val="00B520B7"/>
  </w:style>
  <w:style w:type="numbering" w:customStyle="1" w:styleId="Sinlista11126">
    <w:name w:val="Sin lista11126"/>
    <w:next w:val="Sinlista"/>
    <w:semiHidden/>
    <w:rsid w:val="00B520B7"/>
  </w:style>
  <w:style w:type="numbering" w:customStyle="1" w:styleId="Sinlista726">
    <w:name w:val="Sin lista726"/>
    <w:next w:val="Sinlista"/>
    <w:semiHidden/>
    <w:unhideWhenUsed/>
    <w:rsid w:val="00B520B7"/>
  </w:style>
  <w:style w:type="numbering" w:customStyle="1" w:styleId="Sinlista826">
    <w:name w:val="Sin lista826"/>
    <w:next w:val="Sinlista"/>
    <w:semiHidden/>
    <w:rsid w:val="00B520B7"/>
  </w:style>
  <w:style w:type="numbering" w:customStyle="1" w:styleId="Sinlista1226">
    <w:name w:val="Sin lista1226"/>
    <w:next w:val="Sinlista"/>
    <w:semiHidden/>
    <w:rsid w:val="00B520B7"/>
  </w:style>
  <w:style w:type="numbering" w:customStyle="1" w:styleId="Sinlista2136">
    <w:name w:val="Sin lista2136"/>
    <w:next w:val="Sinlista"/>
    <w:semiHidden/>
    <w:unhideWhenUsed/>
    <w:rsid w:val="00B520B7"/>
  </w:style>
  <w:style w:type="numbering" w:customStyle="1" w:styleId="Sinlista926">
    <w:name w:val="Sin lista926"/>
    <w:next w:val="Sinlista"/>
    <w:semiHidden/>
    <w:rsid w:val="00B520B7"/>
  </w:style>
  <w:style w:type="numbering" w:customStyle="1" w:styleId="Sinlista1326">
    <w:name w:val="Sin lista1326"/>
    <w:next w:val="Sinlista"/>
    <w:semiHidden/>
    <w:rsid w:val="00B520B7"/>
  </w:style>
  <w:style w:type="numbering" w:customStyle="1" w:styleId="Sinlista2226">
    <w:name w:val="Sin lista2226"/>
    <w:next w:val="Sinlista"/>
    <w:semiHidden/>
    <w:unhideWhenUsed/>
    <w:rsid w:val="00B520B7"/>
  </w:style>
  <w:style w:type="numbering" w:customStyle="1" w:styleId="Sinlista1026">
    <w:name w:val="Sin lista1026"/>
    <w:next w:val="Sinlista"/>
    <w:semiHidden/>
    <w:rsid w:val="00B520B7"/>
  </w:style>
  <w:style w:type="numbering" w:customStyle="1" w:styleId="Sinlista1426">
    <w:name w:val="Sin lista1426"/>
    <w:next w:val="Sinlista"/>
    <w:semiHidden/>
    <w:rsid w:val="00B520B7"/>
  </w:style>
  <w:style w:type="numbering" w:customStyle="1" w:styleId="Sinlista1526">
    <w:name w:val="Sin lista1526"/>
    <w:next w:val="Sinlista"/>
    <w:semiHidden/>
    <w:unhideWhenUsed/>
    <w:rsid w:val="00B520B7"/>
  </w:style>
  <w:style w:type="numbering" w:customStyle="1" w:styleId="Sinlista1626">
    <w:name w:val="Sin lista1626"/>
    <w:next w:val="Sinlista"/>
    <w:uiPriority w:val="99"/>
    <w:semiHidden/>
    <w:unhideWhenUsed/>
    <w:rsid w:val="00B520B7"/>
  </w:style>
  <w:style w:type="numbering" w:customStyle="1" w:styleId="Sinlista1726">
    <w:name w:val="Sin lista1726"/>
    <w:next w:val="Sinlista"/>
    <w:uiPriority w:val="99"/>
    <w:semiHidden/>
    <w:unhideWhenUsed/>
    <w:rsid w:val="00B520B7"/>
  </w:style>
  <w:style w:type="numbering" w:customStyle="1" w:styleId="Sinlista1826">
    <w:name w:val="Sin lista1826"/>
    <w:next w:val="Sinlista"/>
    <w:uiPriority w:val="99"/>
    <w:semiHidden/>
    <w:unhideWhenUsed/>
    <w:rsid w:val="00B520B7"/>
  </w:style>
  <w:style w:type="numbering" w:customStyle="1" w:styleId="Sinlista1926">
    <w:name w:val="Sin lista1926"/>
    <w:next w:val="Sinlista"/>
    <w:uiPriority w:val="99"/>
    <w:semiHidden/>
    <w:rsid w:val="00B520B7"/>
  </w:style>
  <w:style w:type="numbering" w:customStyle="1" w:styleId="Sinlista11026">
    <w:name w:val="Sin lista11026"/>
    <w:next w:val="Sinlista"/>
    <w:semiHidden/>
    <w:rsid w:val="00B520B7"/>
  </w:style>
  <w:style w:type="numbering" w:customStyle="1" w:styleId="Sinlista2326">
    <w:name w:val="Sin lista2326"/>
    <w:next w:val="Sinlista"/>
    <w:uiPriority w:val="99"/>
    <w:semiHidden/>
    <w:rsid w:val="00B520B7"/>
  </w:style>
  <w:style w:type="numbering" w:customStyle="1" w:styleId="Sinlista3135">
    <w:name w:val="Sin lista3135"/>
    <w:next w:val="Sinlista"/>
    <w:semiHidden/>
    <w:rsid w:val="00B520B7"/>
  </w:style>
  <w:style w:type="numbering" w:customStyle="1" w:styleId="Sinlista4135">
    <w:name w:val="Sin lista4135"/>
    <w:next w:val="Sinlista"/>
    <w:semiHidden/>
    <w:rsid w:val="00B520B7"/>
  </w:style>
  <w:style w:type="numbering" w:customStyle="1" w:styleId="Sinlista5126">
    <w:name w:val="Sin lista5126"/>
    <w:next w:val="Sinlista"/>
    <w:uiPriority w:val="99"/>
    <w:semiHidden/>
    <w:rsid w:val="00B520B7"/>
  </w:style>
  <w:style w:type="numbering" w:customStyle="1" w:styleId="Sinlista6123">
    <w:name w:val="Sin lista6123"/>
    <w:next w:val="Sinlista"/>
    <w:uiPriority w:val="99"/>
    <w:semiHidden/>
    <w:unhideWhenUsed/>
    <w:rsid w:val="00B520B7"/>
  </w:style>
  <w:style w:type="numbering" w:customStyle="1" w:styleId="Sinlista11226">
    <w:name w:val="Sin lista11226"/>
    <w:next w:val="Sinlista"/>
    <w:semiHidden/>
    <w:rsid w:val="00B520B7"/>
  </w:style>
  <w:style w:type="numbering" w:customStyle="1" w:styleId="Sinlista7123">
    <w:name w:val="Sin lista7123"/>
    <w:next w:val="Sinlista"/>
    <w:uiPriority w:val="99"/>
    <w:semiHidden/>
    <w:unhideWhenUsed/>
    <w:rsid w:val="00B520B7"/>
  </w:style>
  <w:style w:type="numbering" w:customStyle="1" w:styleId="Sinlista8123">
    <w:name w:val="Sin lista8123"/>
    <w:next w:val="Sinlista"/>
    <w:uiPriority w:val="99"/>
    <w:semiHidden/>
    <w:rsid w:val="00B520B7"/>
  </w:style>
  <w:style w:type="numbering" w:customStyle="1" w:styleId="Sinlista12123">
    <w:name w:val="Sin lista12123"/>
    <w:next w:val="Sinlista"/>
    <w:semiHidden/>
    <w:rsid w:val="00B520B7"/>
  </w:style>
  <w:style w:type="numbering" w:customStyle="1" w:styleId="Sinlista21125">
    <w:name w:val="Sin lista21125"/>
    <w:next w:val="Sinlista"/>
    <w:semiHidden/>
    <w:unhideWhenUsed/>
    <w:rsid w:val="00B520B7"/>
  </w:style>
  <w:style w:type="numbering" w:customStyle="1" w:styleId="Sinlista9123">
    <w:name w:val="Sin lista9123"/>
    <w:next w:val="Sinlista"/>
    <w:uiPriority w:val="99"/>
    <w:semiHidden/>
    <w:rsid w:val="00B520B7"/>
  </w:style>
  <w:style w:type="numbering" w:customStyle="1" w:styleId="Sinlista13123">
    <w:name w:val="Sin lista13123"/>
    <w:next w:val="Sinlista"/>
    <w:semiHidden/>
    <w:rsid w:val="00B520B7"/>
  </w:style>
  <w:style w:type="numbering" w:customStyle="1" w:styleId="Sinlista22123">
    <w:name w:val="Sin lista22123"/>
    <w:next w:val="Sinlista"/>
    <w:uiPriority w:val="99"/>
    <w:semiHidden/>
    <w:unhideWhenUsed/>
    <w:rsid w:val="00B520B7"/>
  </w:style>
  <w:style w:type="numbering" w:customStyle="1" w:styleId="Sinlista10123">
    <w:name w:val="Sin lista10123"/>
    <w:next w:val="Sinlista"/>
    <w:uiPriority w:val="99"/>
    <w:semiHidden/>
    <w:rsid w:val="00B520B7"/>
  </w:style>
  <w:style w:type="numbering" w:customStyle="1" w:styleId="Sinlista14123">
    <w:name w:val="Sin lista14123"/>
    <w:next w:val="Sinlista"/>
    <w:semiHidden/>
    <w:rsid w:val="00B520B7"/>
  </w:style>
  <w:style w:type="numbering" w:customStyle="1" w:styleId="Sinlista15123">
    <w:name w:val="Sin lista15123"/>
    <w:next w:val="Sinlista"/>
    <w:uiPriority w:val="99"/>
    <w:semiHidden/>
    <w:unhideWhenUsed/>
    <w:rsid w:val="00B520B7"/>
  </w:style>
  <w:style w:type="numbering" w:customStyle="1" w:styleId="Sinlista16123">
    <w:name w:val="Sin lista16123"/>
    <w:next w:val="Sinlista"/>
    <w:uiPriority w:val="99"/>
    <w:semiHidden/>
    <w:unhideWhenUsed/>
    <w:rsid w:val="00B520B7"/>
  </w:style>
  <w:style w:type="numbering" w:customStyle="1" w:styleId="Sinlista17123">
    <w:name w:val="Sin lista17123"/>
    <w:next w:val="Sinlista"/>
    <w:uiPriority w:val="99"/>
    <w:semiHidden/>
    <w:unhideWhenUsed/>
    <w:rsid w:val="00B520B7"/>
  </w:style>
  <w:style w:type="numbering" w:customStyle="1" w:styleId="Sinlista18123">
    <w:name w:val="Sin lista18123"/>
    <w:next w:val="Sinlista"/>
    <w:uiPriority w:val="99"/>
    <w:semiHidden/>
    <w:unhideWhenUsed/>
    <w:rsid w:val="00B520B7"/>
  </w:style>
  <w:style w:type="numbering" w:customStyle="1" w:styleId="Sinlista2026">
    <w:name w:val="Sin lista2026"/>
    <w:next w:val="Sinlista"/>
    <w:uiPriority w:val="99"/>
    <w:semiHidden/>
    <w:rsid w:val="00B520B7"/>
  </w:style>
  <w:style w:type="numbering" w:customStyle="1" w:styleId="Sinlista11323">
    <w:name w:val="Sin lista11323"/>
    <w:next w:val="Sinlista"/>
    <w:semiHidden/>
    <w:rsid w:val="00B520B7"/>
  </w:style>
  <w:style w:type="numbering" w:customStyle="1" w:styleId="Sinlista2426">
    <w:name w:val="Sin lista2426"/>
    <w:next w:val="Sinlista"/>
    <w:uiPriority w:val="99"/>
    <w:semiHidden/>
    <w:rsid w:val="00B520B7"/>
  </w:style>
  <w:style w:type="numbering" w:customStyle="1" w:styleId="Sinlista3226">
    <w:name w:val="Sin lista3226"/>
    <w:next w:val="Sinlista"/>
    <w:semiHidden/>
    <w:rsid w:val="00B520B7"/>
  </w:style>
  <w:style w:type="numbering" w:customStyle="1" w:styleId="Sinlista4226">
    <w:name w:val="Sin lista4226"/>
    <w:next w:val="Sinlista"/>
    <w:uiPriority w:val="99"/>
    <w:semiHidden/>
    <w:rsid w:val="00B520B7"/>
  </w:style>
  <w:style w:type="numbering" w:customStyle="1" w:styleId="Sinlista5216">
    <w:name w:val="Sin lista5216"/>
    <w:next w:val="Sinlista"/>
    <w:semiHidden/>
    <w:rsid w:val="00B520B7"/>
  </w:style>
  <w:style w:type="numbering" w:customStyle="1" w:styleId="Sinlista6214">
    <w:name w:val="Sin lista6214"/>
    <w:next w:val="Sinlista"/>
    <w:uiPriority w:val="99"/>
    <w:semiHidden/>
    <w:unhideWhenUsed/>
    <w:rsid w:val="00B520B7"/>
  </w:style>
  <w:style w:type="numbering" w:customStyle="1" w:styleId="Sinlista11414">
    <w:name w:val="Sin lista11414"/>
    <w:next w:val="Sinlista"/>
    <w:semiHidden/>
    <w:rsid w:val="00B520B7"/>
  </w:style>
  <w:style w:type="numbering" w:customStyle="1" w:styleId="Sinlista7213">
    <w:name w:val="Sin lista7213"/>
    <w:next w:val="Sinlista"/>
    <w:uiPriority w:val="99"/>
    <w:semiHidden/>
    <w:unhideWhenUsed/>
    <w:rsid w:val="00B520B7"/>
  </w:style>
  <w:style w:type="numbering" w:customStyle="1" w:styleId="Sinlista8213">
    <w:name w:val="Sin lista8213"/>
    <w:next w:val="Sinlista"/>
    <w:uiPriority w:val="99"/>
    <w:semiHidden/>
    <w:rsid w:val="00B520B7"/>
  </w:style>
  <w:style w:type="numbering" w:customStyle="1" w:styleId="Sinlista12213">
    <w:name w:val="Sin lista12213"/>
    <w:next w:val="Sinlista"/>
    <w:semiHidden/>
    <w:rsid w:val="00B520B7"/>
  </w:style>
  <w:style w:type="numbering" w:customStyle="1" w:styleId="Sinlista21213">
    <w:name w:val="Sin lista21213"/>
    <w:next w:val="Sinlista"/>
    <w:uiPriority w:val="99"/>
    <w:semiHidden/>
    <w:unhideWhenUsed/>
    <w:rsid w:val="00B520B7"/>
  </w:style>
  <w:style w:type="numbering" w:customStyle="1" w:styleId="Sinlista9213">
    <w:name w:val="Sin lista9213"/>
    <w:next w:val="Sinlista"/>
    <w:uiPriority w:val="99"/>
    <w:semiHidden/>
    <w:rsid w:val="00B520B7"/>
  </w:style>
  <w:style w:type="numbering" w:customStyle="1" w:styleId="Sinlista13213">
    <w:name w:val="Sin lista13213"/>
    <w:next w:val="Sinlista"/>
    <w:semiHidden/>
    <w:rsid w:val="00B520B7"/>
  </w:style>
  <w:style w:type="numbering" w:customStyle="1" w:styleId="Sinlista22213">
    <w:name w:val="Sin lista22213"/>
    <w:next w:val="Sinlista"/>
    <w:uiPriority w:val="99"/>
    <w:semiHidden/>
    <w:unhideWhenUsed/>
    <w:rsid w:val="00B520B7"/>
  </w:style>
  <w:style w:type="numbering" w:customStyle="1" w:styleId="Sinlista10213">
    <w:name w:val="Sin lista10213"/>
    <w:next w:val="Sinlista"/>
    <w:uiPriority w:val="99"/>
    <w:semiHidden/>
    <w:rsid w:val="00B520B7"/>
  </w:style>
  <w:style w:type="numbering" w:customStyle="1" w:styleId="Sinlista14213">
    <w:name w:val="Sin lista14213"/>
    <w:next w:val="Sinlista"/>
    <w:semiHidden/>
    <w:rsid w:val="00B520B7"/>
  </w:style>
  <w:style w:type="numbering" w:customStyle="1" w:styleId="Sinlista15213">
    <w:name w:val="Sin lista15213"/>
    <w:next w:val="Sinlista"/>
    <w:uiPriority w:val="99"/>
    <w:semiHidden/>
    <w:unhideWhenUsed/>
    <w:rsid w:val="00B520B7"/>
  </w:style>
  <w:style w:type="numbering" w:customStyle="1" w:styleId="Sinlista16213">
    <w:name w:val="Sin lista16213"/>
    <w:next w:val="Sinlista"/>
    <w:uiPriority w:val="99"/>
    <w:semiHidden/>
    <w:unhideWhenUsed/>
    <w:rsid w:val="00B520B7"/>
  </w:style>
  <w:style w:type="numbering" w:customStyle="1" w:styleId="Sinlista17213">
    <w:name w:val="Sin lista17213"/>
    <w:next w:val="Sinlista"/>
    <w:uiPriority w:val="99"/>
    <w:semiHidden/>
    <w:unhideWhenUsed/>
    <w:rsid w:val="00B520B7"/>
  </w:style>
  <w:style w:type="numbering" w:customStyle="1" w:styleId="Sinlista18213">
    <w:name w:val="Sin lista18213"/>
    <w:next w:val="Sinlista"/>
    <w:uiPriority w:val="99"/>
    <w:semiHidden/>
    <w:unhideWhenUsed/>
    <w:rsid w:val="00B520B7"/>
  </w:style>
  <w:style w:type="numbering" w:customStyle="1" w:styleId="Sinlista19123">
    <w:name w:val="Sin lista19123"/>
    <w:next w:val="Sinlista"/>
    <w:uiPriority w:val="99"/>
    <w:semiHidden/>
    <w:unhideWhenUsed/>
    <w:rsid w:val="00B520B7"/>
  </w:style>
  <w:style w:type="numbering" w:customStyle="1" w:styleId="Sinlista110123">
    <w:name w:val="Sin lista110123"/>
    <w:next w:val="Sinlista"/>
    <w:uiPriority w:val="99"/>
    <w:semiHidden/>
    <w:unhideWhenUsed/>
    <w:rsid w:val="00B520B7"/>
  </w:style>
  <w:style w:type="numbering" w:customStyle="1" w:styleId="Sinlista20123">
    <w:name w:val="Sin lista20123"/>
    <w:next w:val="Sinlista"/>
    <w:uiPriority w:val="99"/>
    <w:semiHidden/>
    <w:unhideWhenUsed/>
    <w:rsid w:val="00B520B7"/>
  </w:style>
  <w:style w:type="numbering" w:customStyle="1" w:styleId="Sinlista111125">
    <w:name w:val="Sin lista111125"/>
    <w:next w:val="Sinlista"/>
    <w:semiHidden/>
    <w:unhideWhenUsed/>
    <w:rsid w:val="00B520B7"/>
  </w:style>
  <w:style w:type="numbering" w:customStyle="1" w:styleId="Sinlista23123">
    <w:name w:val="Sin lista23123"/>
    <w:next w:val="Sinlista"/>
    <w:uiPriority w:val="99"/>
    <w:semiHidden/>
    <w:unhideWhenUsed/>
    <w:rsid w:val="00B520B7"/>
  </w:style>
  <w:style w:type="numbering" w:customStyle="1" w:styleId="Sinlista112123">
    <w:name w:val="Sin lista112123"/>
    <w:next w:val="Sinlista"/>
    <w:semiHidden/>
    <w:rsid w:val="00B520B7"/>
  </w:style>
  <w:style w:type="numbering" w:customStyle="1" w:styleId="Sinlista113113">
    <w:name w:val="Sin lista113113"/>
    <w:next w:val="Sinlista"/>
    <w:semiHidden/>
    <w:rsid w:val="00B520B7"/>
  </w:style>
  <w:style w:type="numbering" w:customStyle="1" w:styleId="Sinlista24123">
    <w:name w:val="Sin lista24123"/>
    <w:next w:val="Sinlista"/>
    <w:semiHidden/>
    <w:rsid w:val="00B520B7"/>
  </w:style>
  <w:style w:type="numbering" w:customStyle="1" w:styleId="Sinlista31123">
    <w:name w:val="Sin lista31123"/>
    <w:next w:val="Sinlista"/>
    <w:semiHidden/>
    <w:rsid w:val="00B520B7"/>
  </w:style>
  <w:style w:type="numbering" w:customStyle="1" w:styleId="Sinlista41123">
    <w:name w:val="Sin lista41123"/>
    <w:next w:val="Sinlista"/>
    <w:semiHidden/>
    <w:rsid w:val="00B520B7"/>
  </w:style>
  <w:style w:type="numbering" w:customStyle="1" w:styleId="Sinlista51123">
    <w:name w:val="Sin lista51123"/>
    <w:next w:val="Sinlista"/>
    <w:semiHidden/>
    <w:rsid w:val="00B520B7"/>
  </w:style>
  <w:style w:type="numbering" w:customStyle="1" w:styleId="Sinlista61113">
    <w:name w:val="Sin lista61113"/>
    <w:next w:val="Sinlista"/>
    <w:uiPriority w:val="99"/>
    <w:semiHidden/>
    <w:unhideWhenUsed/>
    <w:rsid w:val="00B520B7"/>
  </w:style>
  <w:style w:type="numbering" w:customStyle="1" w:styleId="Sinlista71113">
    <w:name w:val="Sin lista71113"/>
    <w:next w:val="Sinlista"/>
    <w:semiHidden/>
    <w:rsid w:val="00B520B7"/>
  </w:style>
  <w:style w:type="numbering" w:customStyle="1" w:styleId="Sinlista81113">
    <w:name w:val="Sin lista81113"/>
    <w:next w:val="Sinlista"/>
    <w:semiHidden/>
    <w:rsid w:val="00B520B7"/>
  </w:style>
  <w:style w:type="numbering" w:customStyle="1" w:styleId="Sinlista91113">
    <w:name w:val="Sin lista91113"/>
    <w:next w:val="Sinlista"/>
    <w:semiHidden/>
    <w:rsid w:val="00B520B7"/>
  </w:style>
  <w:style w:type="numbering" w:customStyle="1" w:styleId="Sinlista101113">
    <w:name w:val="Sin lista101113"/>
    <w:next w:val="Sinlista"/>
    <w:semiHidden/>
    <w:rsid w:val="00B520B7"/>
  </w:style>
  <w:style w:type="numbering" w:customStyle="1" w:styleId="Sinlista121113">
    <w:name w:val="Sin lista121113"/>
    <w:next w:val="Sinlista"/>
    <w:semiHidden/>
    <w:rsid w:val="00B520B7"/>
  </w:style>
  <w:style w:type="numbering" w:customStyle="1" w:styleId="Sinlista131113">
    <w:name w:val="Sin lista131113"/>
    <w:next w:val="Sinlista"/>
    <w:semiHidden/>
    <w:rsid w:val="00B520B7"/>
  </w:style>
  <w:style w:type="numbering" w:customStyle="1" w:styleId="11111153">
    <w:name w:val="1 / 1.1 / 1.1.153"/>
    <w:basedOn w:val="Sinlista"/>
    <w:next w:val="111111"/>
    <w:rsid w:val="00B520B7"/>
    <w:pPr>
      <w:numPr>
        <w:numId w:val="2"/>
      </w:numPr>
    </w:pPr>
  </w:style>
  <w:style w:type="numbering" w:customStyle="1" w:styleId="Sinlista211113">
    <w:name w:val="Sin lista211113"/>
    <w:next w:val="Sinlista"/>
    <w:semiHidden/>
    <w:unhideWhenUsed/>
    <w:rsid w:val="00B520B7"/>
  </w:style>
  <w:style w:type="numbering" w:customStyle="1" w:styleId="Sinlista141113">
    <w:name w:val="Sin lista141113"/>
    <w:next w:val="Sinlista"/>
    <w:semiHidden/>
    <w:rsid w:val="00B520B7"/>
  </w:style>
  <w:style w:type="numbering" w:customStyle="1" w:styleId="Sinlista151113">
    <w:name w:val="Sin lista151113"/>
    <w:next w:val="Sinlista"/>
    <w:semiHidden/>
    <w:rsid w:val="00B520B7"/>
  </w:style>
  <w:style w:type="numbering" w:customStyle="1" w:styleId="Sinlista1121113">
    <w:name w:val="Sin lista1121113"/>
    <w:next w:val="Sinlista"/>
    <w:semiHidden/>
    <w:unhideWhenUsed/>
    <w:rsid w:val="00B520B7"/>
  </w:style>
  <w:style w:type="numbering" w:customStyle="1" w:styleId="111111143">
    <w:name w:val="1 / 1.1 / 1.1.1143"/>
    <w:basedOn w:val="Sinlista"/>
    <w:next w:val="111111"/>
    <w:rsid w:val="00B520B7"/>
    <w:pPr>
      <w:numPr>
        <w:numId w:val="18"/>
      </w:numPr>
    </w:pPr>
  </w:style>
  <w:style w:type="numbering" w:customStyle="1" w:styleId="Sinlista221113">
    <w:name w:val="Sin lista221113"/>
    <w:next w:val="Sinlista"/>
    <w:semiHidden/>
    <w:unhideWhenUsed/>
    <w:rsid w:val="00B520B7"/>
  </w:style>
  <w:style w:type="numbering" w:customStyle="1" w:styleId="Sinlista161113">
    <w:name w:val="Sin lista161113"/>
    <w:next w:val="Sinlista"/>
    <w:uiPriority w:val="99"/>
    <w:semiHidden/>
    <w:unhideWhenUsed/>
    <w:rsid w:val="00B520B7"/>
  </w:style>
  <w:style w:type="numbering" w:customStyle="1" w:styleId="Sinlista171113">
    <w:name w:val="Sin lista171113"/>
    <w:next w:val="Sinlista"/>
    <w:uiPriority w:val="99"/>
    <w:semiHidden/>
    <w:unhideWhenUsed/>
    <w:rsid w:val="00B520B7"/>
  </w:style>
  <w:style w:type="numbering" w:customStyle="1" w:styleId="Sinlista181113">
    <w:name w:val="Sin lista181113"/>
    <w:next w:val="Sinlista"/>
    <w:uiPriority w:val="99"/>
    <w:semiHidden/>
    <w:rsid w:val="00B520B7"/>
  </w:style>
  <w:style w:type="numbering" w:customStyle="1" w:styleId="Sinlista191113">
    <w:name w:val="Sin lista191113"/>
    <w:next w:val="Sinlista"/>
    <w:uiPriority w:val="99"/>
    <w:semiHidden/>
    <w:rsid w:val="00B520B7"/>
  </w:style>
  <w:style w:type="numbering" w:customStyle="1" w:styleId="Sinlista201113">
    <w:name w:val="Sin lista201113"/>
    <w:next w:val="Sinlista"/>
    <w:uiPriority w:val="99"/>
    <w:semiHidden/>
    <w:rsid w:val="00B520B7"/>
  </w:style>
  <w:style w:type="numbering" w:customStyle="1" w:styleId="Sinlista231113">
    <w:name w:val="Sin lista231113"/>
    <w:next w:val="Sinlista"/>
    <w:uiPriority w:val="99"/>
    <w:semiHidden/>
    <w:rsid w:val="00B520B7"/>
  </w:style>
  <w:style w:type="numbering" w:customStyle="1" w:styleId="Sinlista241113">
    <w:name w:val="Sin lista241113"/>
    <w:next w:val="Sinlista"/>
    <w:uiPriority w:val="99"/>
    <w:semiHidden/>
    <w:unhideWhenUsed/>
    <w:rsid w:val="00B520B7"/>
  </w:style>
  <w:style w:type="numbering" w:customStyle="1" w:styleId="111111233">
    <w:name w:val="1 / 1.1 / 1.1.1233"/>
    <w:basedOn w:val="Sinlista"/>
    <w:next w:val="111111"/>
    <w:rsid w:val="00B520B7"/>
  </w:style>
  <w:style w:type="numbering" w:customStyle="1" w:styleId="1111111133">
    <w:name w:val="1 / 1.1 / 1.1.11133"/>
    <w:basedOn w:val="Sinlista"/>
    <w:next w:val="111111"/>
    <w:rsid w:val="00B520B7"/>
  </w:style>
  <w:style w:type="numbering" w:customStyle="1" w:styleId="Sinlista2525">
    <w:name w:val="Sin lista2525"/>
    <w:next w:val="Sinlista"/>
    <w:semiHidden/>
    <w:unhideWhenUsed/>
    <w:rsid w:val="00B520B7"/>
  </w:style>
  <w:style w:type="numbering" w:customStyle="1" w:styleId="Sinlista2625">
    <w:name w:val="Sin lista2625"/>
    <w:next w:val="Sinlista"/>
    <w:semiHidden/>
    <w:unhideWhenUsed/>
    <w:rsid w:val="00B520B7"/>
  </w:style>
  <w:style w:type="numbering" w:customStyle="1" w:styleId="Sinlista2725">
    <w:name w:val="Sin lista2725"/>
    <w:next w:val="Sinlista"/>
    <w:semiHidden/>
    <w:unhideWhenUsed/>
    <w:rsid w:val="00B520B7"/>
  </w:style>
  <w:style w:type="numbering" w:customStyle="1" w:styleId="Sinlista2825">
    <w:name w:val="Sin lista2825"/>
    <w:next w:val="Sinlista"/>
    <w:semiHidden/>
    <w:unhideWhenUsed/>
    <w:rsid w:val="00B520B7"/>
  </w:style>
  <w:style w:type="numbering" w:customStyle="1" w:styleId="Sinlista2925">
    <w:name w:val="Sin lista2925"/>
    <w:next w:val="Sinlista"/>
    <w:semiHidden/>
    <w:unhideWhenUsed/>
    <w:rsid w:val="00B520B7"/>
  </w:style>
  <w:style w:type="numbering" w:customStyle="1" w:styleId="Sinlista3025">
    <w:name w:val="Sin lista3025"/>
    <w:next w:val="Sinlista"/>
    <w:semiHidden/>
    <w:unhideWhenUsed/>
    <w:rsid w:val="00B520B7"/>
  </w:style>
  <w:style w:type="numbering" w:customStyle="1" w:styleId="Sinlista311113">
    <w:name w:val="Sin lista311113"/>
    <w:next w:val="Sinlista"/>
    <w:semiHidden/>
    <w:unhideWhenUsed/>
    <w:rsid w:val="00B520B7"/>
  </w:style>
  <w:style w:type="numbering" w:customStyle="1" w:styleId="Sinlista32114">
    <w:name w:val="Sin lista32114"/>
    <w:next w:val="Sinlista"/>
    <w:semiHidden/>
    <w:rsid w:val="00B520B7"/>
  </w:style>
  <w:style w:type="numbering" w:customStyle="1" w:styleId="Sinlista3325">
    <w:name w:val="Sin lista3325"/>
    <w:next w:val="Sinlista"/>
    <w:semiHidden/>
    <w:rsid w:val="00B520B7"/>
  </w:style>
  <w:style w:type="numbering" w:customStyle="1" w:styleId="Sinlista3425">
    <w:name w:val="Sin lista3425"/>
    <w:next w:val="Sinlista"/>
    <w:semiHidden/>
    <w:rsid w:val="00B520B7"/>
  </w:style>
  <w:style w:type="numbering" w:customStyle="1" w:styleId="Sinlista3525">
    <w:name w:val="Sin lista3525"/>
    <w:next w:val="Sinlista"/>
    <w:semiHidden/>
    <w:rsid w:val="00B520B7"/>
  </w:style>
  <w:style w:type="numbering" w:customStyle="1" w:styleId="Sinlista3625">
    <w:name w:val="Sin lista3625"/>
    <w:next w:val="Sinlista"/>
    <w:uiPriority w:val="99"/>
    <w:semiHidden/>
    <w:unhideWhenUsed/>
    <w:rsid w:val="00B520B7"/>
  </w:style>
  <w:style w:type="numbering" w:customStyle="1" w:styleId="Sinlista1101113">
    <w:name w:val="Sin lista1101113"/>
    <w:next w:val="Sinlista"/>
    <w:semiHidden/>
    <w:rsid w:val="00B520B7"/>
  </w:style>
  <w:style w:type="numbering" w:customStyle="1" w:styleId="Sinlista3725">
    <w:name w:val="Sin lista3725"/>
    <w:next w:val="Sinlista"/>
    <w:uiPriority w:val="99"/>
    <w:semiHidden/>
    <w:unhideWhenUsed/>
    <w:rsid w:val="00B520B7"/>
  </w:style>
  <w:style w:type="numbering" w:customStyle="1" w:styleId="Sinlista3825">
    <w:name w:val="Sin lista3825"/>
    <w:next w:val="Sinlista"/>
    <w:uiPriority w:val="99"/>
    <w:semiHidden/>
    <w:unhideWhenUsed/>
    <w:rsid w:val="00B520B7"/>
  </w:style>
  <w:style w:type="numbering" w:customStyle="1" w:styleId="Sinlista3925">
    <w:name w:val="Sin lista3925"/>
    <w:next w:val="Sinlista"/>
    <w:uiPriority w:val="99"/>
    <w:semiHidden/>
    <w:unhideWhenUsed/>
    <w:rsid w:val="00B520B7"/>
  </w:style>
  <w:style w:type="numbering" w:customStyle="1" w:styleId="Sinlista4025">
    <w:name w:val="Sin lista4025"/>
    <w:next w:val="Sinlista"/>
    <w:uiPriority w:val="99"/>
    <w:semiHidden/>
    <w:unhideWhenUsed/>
    <w:rsid w:val="00B520B7"/>
  </w:style>
  <w:style w:type="numbering" w:customStyle="1" w:styleId="Sinlista411113">
    <w:name w:val="Sin lista411113"/>
    <w:next w:val="Sinlista"/>
    <w:uiPriority w:val="99"/>
    <w:semiHidden/>
    <w:rsid w:val="00B520B7"/>
  </w:style>
  <w:style w:type="numbering" w:customStyle="1" w:styleId="Sinlista42114">
    <w:name w:val="Sin lista42114"/>
    <w:next w:val="Sinlista"/>
    <w:uiPriority w:val="99"/>
    <w:semiHidden/>
    <w:rsid w:val="00B520B7"/>
  </w:style>
  <w:style w:type="numbering" w:customStyle="1" w:styleId="Sinlista4325">
    <w:name w:val="Sin lista4325"/>
    <w:next w:val="Sinlista"/>
    <w:uiPriority w:val="99"/>
    <w:semiHidden/>
    <w:rsid w:val="00B520B7"/>
  </w:style>
  <w:style w:type="numbering" w:customStyle="1" w:styleId="Sinlista4425">
    <w:name w:val="Sin lista4425"/>
    <w:next w:val="Sinlista"/>
    <w:uiPriority w:val="99"/>
    <w:semiHidden/>
    <w:rsid w:val="00B520B7"/>
  </w:style>
  <w:style w:type="numbering" w:customStyle="1" w:styleId="Sinlista4525">
    <w:name w:val="Sin lista4525"/>
    <w:next w:val="Sinlista"/>
    <w:uiPriority w:val="99"/>
    <w:semiHidden/>
    <w:rsid w:val="00B520B7"/>
  </w:style>
  <w:style w:type="numbering" w:customStyle="1" w:styleId="Sinlista4625">
    <w:name w:val="Sin lista4625"/>
    <w:next w:val="Sinlista"/>
    <w:uiPriority w:val="99"/>
    <w:semiHidden/>
    <w:unhideWhenUsed/>
    <w:rsid w:val="00B520B7"/>
  </w:style>
  <w:style w:type="numbering" w:customStyle="1" w:styleId="Sinlista4725">
    <w:name w:val="Sin lista4725"/>
    <w:next w:val="Sinlista"/>
    <w:uiPriority w:val="99"/>
    <w:semiHidden/>
    <w:unhideWhenUsed/>
    <w:rsid w:val="00B520B7"/>
  </w:style>
  <w:style w:type="numbering" w:customStyle="1" w:styleId="Sinlista4825">
    <w:name w:val="Sin lista4825"/>
    <w:next w:val="Sinlista"/>
    <w:uiPriority w:val="99"/>
    <w:semiHidden/>
    <w:unhideWhenUsed/>
    <w:rsid w:val="00B520B7"/>
  </w:style>
  <w:style w:type="numbering" w:customStyle="1" w:styleId="Sinlista4925">
    <w:name w:val="Sin lista4925"/>
    <w:next w:val="Sinlista"/>
    <w:semiHidden/>
    <w:unhideWhenUsed/>
    <w:rsid w:val="00B520B7"/>
  </w:style>
  <w:style w:type="numbering" w:customStyle="1" w:styleId="Sinlista5025">
    <w:name w:val="Sin lista5025"/>
    <w:next w:val="Sinlista"/>
    <w:semiHidden/>
    <w:unhideWhenUsed/>
    <w:rsid w:val="00B520B7"/>
  </w:style>
  <w:style w:type="numbering" w:customStyle="1" w:styleId="Sinlista511113">
    <w:name w:val="Sin lista511113"/>
    <w:next w:val="Sinlista"/>
    <w:uiPriority w:val="99"/>
    <w:semiHidden/>
    <w:unhideWhenUsed/>
    <w:rsid w:val="00B520B7"/>
  </w:style>
  <w:style w:type="numbering" w:customStyle="1" w:styleId="Sinlista52114">
    <w:name w:val="Sin lista52114"/>
    <w:next w:val="Sinlista"/>
    <w:semiHidden/>
    <w:unhideWhenUsed/>
    <w:rsid w:val="00B520B7"/>
  </w:style>
  <w:style w:type="numbering" w:customStyle="1" w:styleId="Sinlista5316">
    <w:name w:val="Sin lista5316"/>
    <w:next w:val="Sinlista"/>
    <w:semiHidden/>
    <w:unhideWhenUsed/>
    <w:rsid w:val="00B520B7"/>
  </w:style>
  <w:style w:type="numbering" w:customStyle="1" w:styleId="Sinlista5416">
    <w:name w:val="Sin lista5416"/>
    <w:next w:val="Sinlista"/>
    <w:semiHidden/>
    <w:unhideWhenUsed/>
    <w:rsid w:val="00B520B7"/>
  </w:style>
  <w:style w:type="numbering" w:customStyle="1" w:styleId="Sinlista5516">
    <w:name w:val="Sin lista5516"/>
    <w:next w:val="Sinlista"/>
    <w:uiPriority w:val="99"/>
    <w:semiHidden/>
    <w:unhideWhenUsed/>
    <w:rsid w:val="00B520B7"/>
  </w:style>
  <w:style w:type="numbering" w:customStyle="1" w:styleId="Sinlista5616">
    <w:name w:val="Sin lista5616"/>
    <w:next w:val="Sinlista"/>
    <w:semiHidden/>
    <w:unhideWhenUsed/>
    <w:rsid w:val="00B520B7"/>
  </w:style>
  <w:style w:type="numbering" w:customStyle="1" w:styleId="Sinlista5716">
    <w:name w:val="Sin lista5716"/>
    <w:next w:val="Sinlista"/>
    <w:uiPriority w:val="99"/>
    <w:semiHidden/>
    <w:unhideWhenUsed/>
    <w:rsid w:val="00B520B7"/>
  </w:style>
  <w:style w:type="numbering" w:customStyle="1" w:styleId="Sinlista5816">
    <w:name w:val="Sin lista5816"/>
    <w:next w:val="Sinlista"/>
    <w:uiPriority w:val="99"/>
    <w:semiHidden/>
    <w:rsid w:val="00B520B7"/>
  </w:style>
  <w:style w:type="numbering" w:customStyle="1" w:styleId="Sinlista11513">
    <w:name w:val="Sin lista11513"/>
    <w:next w:val="Sinlista"/>
    <w:semiHidden/>
    <w:rsid w:val="00B520B7"/>
  </w:style>
  <w:style w:type="numbering" w:customStyle="1" w:styleId="Sinlista21014">
    <w:name w:val="Sin lista21014"/>
    <w:next w:val="Sinlista"/>
    <w:semiHidden/>
    <w:rsid w:val="00B520B7"/>
  </w:style>
  <w:style w:type="numbering" w:customStyle="1" w:styleId="Sinlista31014">
    <w:name w:val="Sin lista31014"/>
    <w:next w:val="Sinlista"/>
    <w:semiHidden/>
    <w:rsid w:val="00B520B7"/>
  </w:style>
  <w:style w:type="numbering" w:customStyle="1" w:styleId="Sinlista41014">
    <w:name w:val="Sin lista41014"/>
    <w:next w:val="Sinlista"/>
    <w:uiPriority w:val="99"/>
    <w:semiHidden/>
    <w:rsid w:val="00B520B7"/>
  </w:style>
  <w:style w:type="numbering" w:customStyle="1" w:styleId="Sinlista5915">
    <w:name w:val="Sin lista5915"/>
    <w:next w:val="Sinlista"/>
    <w:uiPriority w:val="99"/>
    <w:semiHidden/>
    <w:rsid w:val="00B520B7"/>
  </w:style>
  <w:style w:type="numbering" w:customStyle="1" w:styleId="Sinlista635">
    <w:name w:val="Sin lista635"/>
    <w:next w:val="Sinlista"/>
    <w:uiPriority w:val="99"/>
    <w:semiHidden/>
    <w:unhideWhenUsed/>
    <w:rsid w:val="00B520B7"/>
  </w:style>
  <w:style w:type="numbering" w:customStyle="1" w:styleId="Sinlista1165">
    <w:name w:val="Sin lista1165"/>
    <w:next w:val="Sinlista"/>
    <w:uiPriority w:val="99"/>
    <w:semiHidden/>
    <w:rsid w:val="00B520B7"/>
  </w:style>
  <w:style w:type="numbering" w:customStyle="1" w:styleId="Sinlista735">
    <w:name w:val="Sin lista735"/>
    <w:next w:val="Sinlista"/>
    <w:semiHidden/>
    <w:unhideWhenUsed/>
    <w:rsid w:val="00B520B7"/>
  </w:style>
  <w:style w:type="numbering" w:customStyle="1" w:styleId="Sinlista835">
    <w:name w:val="Sin lista835"/>
    <w:next w:val="Sinlista"/>
    <w:semiHidden/>
    <w:rsid w:val="00B520B7"/>
  </w:style>
  <w:style w:type="numbering" w:customStyle="1" w:styleId="Sinlista1235">
    <w:name w:val="Sin lista1235"/>
    <w:next w:val="Sinlista"/>
    <w:semiHidden/>
    <w:rsid w:val="00B520B7"/>
  </w:style>
  <w:style w:type="numbering" w:customStyle="1" w:styleId="Sinlista21313">
    <w:name w:val="Sin lista21313"/>
    <w:next w:val="Sinlista"/>
    <w:uiPriority w:val="99"/>
    <w:semiHidden/>
    <w:unhideWhenUsed/>
    <w:rsid w:val="00B520B7"/>
  </w:style>
  <w:style w:type="numbering" w:customStyle="1" w:styleId="Sinlista935">
    <w:name w:val="Sin lista935"/>
    <w:next w:val="Sinlista"/>
    <w:semiHidden/>
    <w:rsid w:val="00B520B7"/>
  </w:style>
  <w:style w:type="numbering" w:customStyle="1" w:styleId="Sinlista1335">
    <w:name w:val="Sin lista1335"/>
    <w:next w:val="Sinlista"/>
    <w:semiHidden/>
    <w:rsid w:val="00B520B7"/>
  </w:style>
  <w:style w:type="numbering" w:customStyle="1" w:styleId="Sinlista2235">
    <w:name w:val="Sin lista2235"/>
    <w:next w:val="Sinlista"/>
    <w:semiHidden/>
    <w:unhideWhenUsed/>
    <w:rsid w:val="00B520B7"/>
  </w:style>
  <w:style w:type="numbering" w:customStyle="1" w:styleId="Sinlista1035">
    <w:name w:val="Sin lista1035"/>
    <w:next w:val="Sinlista"/>
    <w:semiHidden/>
    <w:rsid w:val="00B520B7"/>
  </w:style>
  <w:style w:type="numbering" w:customStyle="1" w:styleId="Sinlista1435">
    <w:name w:val="Sin lista1435"/>
    <w:next w:val="Sinlista"/>
    <w:semiHidden/>
    <w:rsid w:val="00B520B7"/>
  </w:style>
  <w:style w:type="numbering" w:customStyle="1" w:styleId="Sinlista1535">
    <w:name w:val="Sin lista1535"/>
    <w:next w:val="Sinlista"/>
    <w:semiHidden/>
    <w:unhideWhenUsed/>
    <w:rsid w:val="00B520B7"/>
  </w:style>
  <w:style w:type="numbering" w:customStyle="1" w:styleId="Sinlista1635">
    <w:name w:val="Sin lista1635"/>
    <w:next w:val="Sinlista"/>
    <w:uiPriority w:val="99"/>
    <w:semiHidden/>
    <w:unhideWhenUsed/>
    <w:rsid w:val="00B520B7"/>
  </w:style>
  <w:style w:type="numbering" w:customStyle="1" w:styleId="Sinlista1735">
    <w:name w:val="Sin lista1735"/>
    <w:next w:val="Sinlista"/>
    <w:uiPriority w:val="99"/>
    <w:semiHidden/>
    <w:unhideWhenUsed/>
    <w:rsid w:val="00B520B7"/>
  </w:style>
  <w:style w:type="numbering" w:customStyle="1" w:styleId="Sinlista1835">
    <w:name w:val="Sin lista1835"/>
    <w:next w:val="Sinlista"/>
    <w:uiPriority w:val="99"/>
    <w:semiHidden/>
    <w:unhideWhenUsed/>
    <w:rsid w:val="00B520B7"/>
  </w:style>
  <w:style w:type="numbering" w:customStyle="1" w:styleId="Sinlista19213">
    <w:name w:val="Sin lista19213"/>
    <w:next w:val="Sinlista"/>
    <w:uiPriority w:val="99"/>
    <w:semiHidden/>
    <w:unhideWhenUsed/>
    <w:rsid w:val="00B520B7"/>
  </w:style>
  <w:style w:type="numbering" w:customStyle="1" w:styleId="Sinlista110213">
    <w:name w:val="Sin lista110213"/>
    <w:next w:val="Sinlista"/>
    <w:uiPriority w:val="99"/>
    <w:semiHidden/>
    <w:unhideWhenUsed/>
    <w:rsid w:val="00B520B7"/>
  </w:style>
  <w:style w:type="numbering" w:customStyle="1" w:styleId="Sinlista20213">
    <w:name w:val="Sin lista20213"/>
    <w:next w:val="Sinlista"/>
    <w:uiPriority w:val="99"/>
    <w:semiHidden/>
    <w:unhideWhenUsed/>
    <w:rsid w:val="00B520B7"/>
  </w:style>
  <w:style w:type="numbering" w:customStyle="1" w:styleId="Sinlista111213">
    <w:name w:val="Sin lista111213"/>
    <w:next w:val="Sinlista"/>
    <w:uiPriority w:val="99"/>
    <w:semiHidden/>
    <w:unhideWhenUsed/>
    <w:rsid w:val="00B520B7"/>
  </w:style>
  <w:style w:type="numbering" w:customStyle="1" w:styleId="Sinlista23213">
    <w:name w:val="Sin lista23213"/>
    <w:next w:val="Sinlista"/>
    <w:uiPriority w:val="99"/>
    <w:semiHidden/>
    <w:unhideWhenUsed/>
    <w:rsid w:val="00B520B7"/>
  </w:style>
  <w:style w:type="numbering" w:customStyle="1" w:styleId="Sinlista112213">
    <w:name w:val="Sin lista112213"/>
    <w:next w:val="Sinlista"/>
    <w:semiHidden/>
    <w:rsid w:val="00B520B7"/>
  </w:style>
  <w:style w:type="numbering" w:customStyle="1" w:styleId="Sinlista24213">
    <w:name w:val="Sin lista24213"/>
    <w:next w:val="Sinlista"/>
    <w:semiHidden/>
    <w:rsid w:val="00B520B7"/>
  </w:style>
  <w:style w:type="numbering" w:customStyle="1" w:styleId="Sinlista31213">
    <w:name w:val="Sin lista31213"/>
    <w:next w:val="Sinlista"/>
    <w:semiHidden/>
    <w:rsid w:val="00B520B7"/>
  </w:style>
  <w:style w:type="numbering" w:customStyle="1" w:styleId="Sinlista41213">
    <w:name w:val="Sin lista41213"/>
    <w:next w:val="Sinlista"/>
    <w:semiHidden/>
    <w:rsid w:val="00B520B7"/>
  </w:style>
  <w:style w:type="numbering" w:customStyle="1" w:styleId="Sinlista51213">
    <w:name w:val="Sin lista51213"/>
    <w:next w:val="Sinlista"/>
    <w:semiHidden/>
    <w:rsid w:val="00B520B7"/>
  </w:style>
  <w:style w:type="numbering" w:customStyle="1" w:styleId="Sinlista1111213">
    <w:name w:val="Sin lista1111213"/>
    <w:next w:val="Sinlista"/>
    <w:semiHidden/>
    <w:unhideWhenUsed/>
    <w:rsid w:val="00B520B7"/>
  </w:style>
  <w:style w:type="numbering" w:customStyle="1" w:styleId="111111314">
    <w:name w:val="1 / 1.1 / 1.1.1314"/>
    <w:basedOn w:val="Sinlista"/>
    <w:next w:val="111111"/>
    <w:rsid w:val="00B520B7"/>
  </w:style>
  <w:style w:type="numbering" w:customStyle="1" w:styleId="Sinlista211212">
    <w:name w:val="Sin lista211212"/>
    <w:next w:val="Sinlista"/>
    <w:semiHidden/>
    <w:unhideWhenUsed/>
    <w:rsid w:val="00B520B7"/>
  </w:style>
  <w:style w:type="numbering" w:customStyle="1" w:styleId="1111111214">
    <w:name w:val="1 / 1.1 / 1.1.11214"/>
    <w:basedOn w:val="Sinlista"/>
    <w:next w:val="111111"/>
    <w:rsid w:val="00B520B7"/>
  </w:style>
  <w:style w:type="numbering" w:customStyle="1" w:styleId="1111112114">
    <w:name w:val="1 / 1.1 / 1.1.12114"/>
    <w:basedOn w:val="Sinlista"/>
    <w:next w:val="111111"/>
    <w:rsid w:val="00B520B7"/>
    <w:pPr>
      <w:numPr>
        <w:numId w:val="52"/>
      </w:numPr>
    </w:pPr>
  </w:style>
  <w:style w:type="numbering" w:customStyle="1" w:styleId="11111111114">
    <w:name w:val="1 / 1.1 / 1.1.111114"/>
    <w:basedOn w:val="Sinlista"/>
    <w:next w:val="111111"/>
    <w:rsid w:val="00B520B7"/>
    <w:pPr>
      <w:numPr>
        <w:numId w:val="26"/>
      </w:numPr>
    </w:pPr>
  </w:style>
  <w:style w:type="numbering" w:customStyle="1" w:styleId="Sinlista25114">
    <w:name w:val="Sin lista25114"/>
    <w:next w:val="Sinlista"/>
    <w:semiHidden/>
    <w:unhideWhenUsed/>
    <w:rsid w:val="00B520B7"/>
  </w:style>
  <w:style w:type="numbering" w:customStyle="1" w:styleId="Sinlista26114">
    <w:name w:val="Sin lista26114"/>
    <w:next w:val="Sinlista"/>
    <w:semiHidden/>
    <w:unhideWhenUsed/>
    <w:rsid w:val="00B520B7"/>
  </w:style>
  <w:style w:type="numbering" w:customStyle="1" w:styleId="Sinlista27114">
    <w:name w:val="Sin lista27114"/>
    <w:next w:val="Sinlista"/>
    <w:semiHidden/>
    <w:unhideWhenUsed/>
    <w:rsid w:val="00B520B7"/>
  </w:style>
  <w:style w:type="numbering" w:customStyle="1" w:styleId="Sinlista28114">
    <w:name w:val="Sin lista28114"/>
    <w:next w:val="Sinlista"/>
    <w:semiHidden/>
    <w:unhideWhenUsed/>
    <w:rsid w:val="00B520B7"/>
  </w:style>
  <w:style w:type="numbering" w:customStyle="1" w:styleId="Sinlista29114">
    <w:name w:val="Sin lista29114"/>
    <w:next w:val="Sinlista"/>
    <w:semiHidden/>
    <w:unhideWhenUsed/>
    <w:rsid w:val="00B520B7"/>
  </w:style>
  <w:style w:type="numbering" w:customStyle="1" w:styleId="Sinlista30114">
    <w:name w:val="Sin lista30114"/>
    <w:next w:val="Sinlista"/>
    <w:semiHidden/>
    <w:unhideWhenUsed/>
    <w:rsid w:val="00B520B7"/>
  </w:style>
  <w:style w:type="numbering" w:customStyle="1" w:styleId="Sinlista32213">
    <w:name w:val="Sin lista32213"/>
    <w:next w:val="Sinlista"/>
    <w:semiHidden/>
    <w:rsid w:val="00B52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168981112">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40913411">
      <w:bodyDiv w:val="1"/>
      <w:marLeft w:val="0"/>
      <w:marRight w:val="0"/>
      <w:marTop w:val="0"/>
      <w:marBottom w:val="0"/>
      <w:divBdr>
        <w:top w:val="none" w:sz="0" w:space="0" w:color="auto"/>
        <w:left w:val="none" w:sz="0" w:space="0" w:color="auto"/>
        <w:bottom w:val="none" w:sz="0" w:space="0" w:color="auto"/>
        <w:right w:val="none" w:sz="0" w:space="0" w:color="auto"/>
      </w:divBdr>
    </w:div>
    <w:div w:id="1657104725">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65801998">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image" Target="media/image2.jpeg"/><Relationship Id="rId18" Type="http://schemas.openxmlformats.org/officeDocument/2006/relationships/hyperlink" Target="mailto:disan.deboy-con@policia.gov.co" TargetMode="External"/><Relationship Id="rId26" Type="http://schemas.openxmlformats.org/officeDocument/2006/relationships/hyperlink" Target="mailto:disan.deboy-con@policia.gov.co"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mailto:deboy.grusa@policia.gov.co" TargetMode="External"/><Relationship Id="rId25" Type="http://schemas.openxmlformats.org/officeDocument/2006/relationships/hyperlink" Target="mailto:deboy.grusa@policia.gov.co"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mailto:disan.deboy-gas@policia.gov.co" TargetMode="External"/><Relationship Id="rId29" Type="http://schemas.openxmlformats.org/officeDocument/2006/relationships/hyperlink" Target="mailto:disan.deboy-refer@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hyperlink" Target="mailto:disan.deboy-refer@policia.gov.co"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www.mindefensa.gov.co" TargetMode="External"/><Relationship Id="rId28" Type="http://schemas.openxmlformats.org/officeDocument/2006/relationships/hyperlink" Target="http://www.mindefensa.gov.co" TargetMode="External"/><Relationship Id="rId36" Type="http://schemas.openxmlformats.org/officeDocument/2006/relationships/theme" Target="theme/theme1.xml"/><Relationship Id="rId10" Type="http://schemas.openxmlformats.org/officeDocument/2006/relationships/hyperlink" Target="http://www.contraloria.gov.co" TargetMode="External"/><Relationship Id="rId19" Type="http://schemas.openxmlformats.org/officeDocument/2006/relationships/hyperlink" Target="http://www.policia.gov.co"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www.policia.gov.co" TargetMode="External"/><Relationship Id="rId30" Type="http://schemas.openxmlformats.org/officeDocument/2006/relationships/image" Target="media/image8.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C6B3B-C5C7-4607-8B03-AB13E19E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16</TotalTime>
  <Pages>83</Pages>
  <Words>43137</Words>
  <Characters>237259</Characters>
  <Application>Microsoft Office Word</Application>
  <DocSecurity>0</DocSecurity>
  <Lines>1977</Lines>
  <Paragraphs>559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279837</CharactersWithSpaces>
  <SharedDoc>false</SharedDoc>
  <HLinks>
    <vt:vector size="96" baseType="variant">
      <vt:variant>
        <vt:i4>7208971</vt:i4>
      </vt:variant>
      <vt:variant>
        <vt:i4>45</vt:i4>
      </vt:variant>
      <vt:variant>
        <vt:i4>0</vt:i4>
      </vt:variant>
      <vt:variant>
        <vt:i4>5</vt:i4>
      </vt:variant>
      <vt:variant>
        <vt:lpwstr>mailto:disan.deboy-refer@policia.gov.co</vt:lpwstr>
      </vt:variant>
      <vt:variant>
        <vt:lpwstr/>
      </vt:variant>
      <vt:variant>
        <vt:i4>5963846</vt:i4>
      </vt:variant>
      <vt:variant>
        <vt:i4>42</vt:i4>
      </vt:variant>
      <vt:variant>
        <vt:i4>0</vt:i4>
      </vt:variant>
      <vt:variant>
        <vt:i4>5</vt:i4>
      </vt:variant>
      <vt:variant>
        <vt:lpwstr>http://www.mindefensa.gov.co/</vt:lpwstr>
      </vt:variant>
      <vt:variant>
        <vt:lpwstr/>
      </vt:variant>
      <vt:variant>
        <vt:i4>6815807</vt:i4>
      </vt:variant>
      <vt:variant>
        <vt:i4>39</vt:i4>
      </vt:variant>
      <vt:variant>
        <vt:i4>0</vt:i4>
      </vt:variant>
      <vt:variant>
        <vt:i4>5</vt:i4>
      </vt:variant>
      <vt:variant>
        <vt:lpwstr>http://www.policia.gov.co/</vt:lpwstr>
      </vt:variant>
      <vt:variant>
        <vt:lpwstr/>
      </vt:variant>
      <vt:variant>
        <vt:i4>327780</vt:i4>
      </vt:variant>
      <vt:variant>
        <vt:i4>36</vt:i4>
      </vt:variant>
      <vt:variant>
        <vt:i4>0</vt:i4>
      </vt:variant>
      <vt:variant>
        <vt:i4>5</vt:i4>
      </vt:variant>
      <vt:variant>
        <vt:lpwstr>mailto:disan.deboy-con@policia.gov.co</vt:lpwstr>
      </vt:variant>
      <vt:variant>
        <vt:lpwstr/>
      </vt:variant>
      <vt:variant>
        <vt:i4>131119</vt:i4>
      </vt:variant>
      <vt:variant>
        <vt:i4>33</vt:i4>
      </vt:variant>
      <vt:variant>
        <vt:i4>0</vt:i4>
      </vt:variant>
      <vt:variant>
        <vt:i4>5</vt:i4>
      </vt:variant>
      <vt:variant>
        <vt:lpwstr>mailto:deboy.grusa@policia.gov.co</vt:lpwstr>
      </vt:variant>
      <vt:variant>
        <vt:lpwstr/>
      </vt:variant>
      <vt:variant>
        <vt:i4>1835114</vt:i4>
      </vt:variant>
      <vt:variant>
        <vt:i4>30</vt:i4>
      </vt:variant>
      <vt:variant>
        <vt:i4>0</vt:i4>
      </vt:variant>
      <vt:variant>
        <vt:i4>5</vt:i4>
      </vt:variant>
      <vt:variant>
        <vt:lpwstr>mailto:disan.deboy-gas@policia.gov.co</vt:lpwstr>
      </vt:variant>
      <vt:variant>
        <vt:lpwstr/>
      </vt:variant>
      <vt:variant>
        <vt:i4>7208971</vt:i4>
      </vt:variant>
      <vt:variant>
        <vt:i4>27</vt:i4>
      </vt:variant>
      <vt:variant>
        <vt:i4>0</vt:i4>
      </vt:variant>
      <vt:variant>
        <vt:i4>5</vt:i4>
      </vt:variant>
      <vt:variant>
        <vt:lpwstr>mailto:disan.deboy-refer@policia.gov.co</vt:lpwstr>
      </vt:variant>
      <vt:variant>
        <vt:lpwstr/>
      </vt:variant>
      <vt:variant>
        <vt:i4>5963846</vt:i4>
      </vt:variant>
      <vt:variant>
        <vt:i4>24</vt:i4>
      </vt:variant>
      <vt:variant>
        <vt:i4>0</vt:i4>
      </vt:variant>
      <vt:variant>
        <vt:i4>5</vt:i4>
      </vt:variant>
      <vt:variant>
        <vt:lpwstr>http://www.mindefensa.gov.co/</vt:lpwstr>
      </vt:variant>
      <vt:variant>
        <vt:lpwstr/>
      </vt:variant>
      <vt:variant>
        <vt:i4>1835114</vt:i4>
      </vt:variant>
      <vt:variant>
        <vt:i4>21</vt:i4>
      </vt:variant>
      <vt:variant>
        <vt:i4>0</vt:i4>
      </vt:variant>
      <vt:variant>
        <vt:i4>5</vt:i4>
      </vt:variant>
      <vt:variant>
        <vt:lpwstr>mailto:disan.deboy-gas@policia.gov.co</vt:lpwstr>
      </vt:variant>
      <vt:variant>
        <vt:lpwstr/>
      </vt:variant>
      <vt:variant>
        <vt:i4>6815807</vt:i4>
      </vt:variant>
      <vt:variant>
        <vt:i4>18</vt:i4>
      </vt:variant>
      <vt:variant>
        <vt:i4>0</vt:i4>
      </vt:variant>
      <vt:variant>
        <vt:i4>5</vt:i4>
      </vt:variant>
      <vt:variant>
        <vt:lpwstr>http://www.policia.gov.co/</vt:lpwstr>
      </vt:variant>
      <vt:variant>
        <vt:lpwstr/>
      </vt:variant>
      <vt:variant>
        <vt:i4>327780</vt:i4>
      </vt:variant>
      <vt:variant>
        <vt:i4>15</vt:i4>
      </vt:variant>
      <vt:variant>
        <vt:i4>0</vt:i4>
      </vt:variant>
      <vt:variant>
        <vt:i4>5</vt:i4>
      </vt:variant>
      <vt:variant>
        <vt:lpwstr>mailto:disan.deboy-con@policia.gov.co</vt:lpwstr>
      </vt:variant>
      <vt:variant>
        <vt:lpwstr/>
      </vt:variant>
      <vt:variant>
        <vt:i4>131119</vt:i4>
      </vt:variant>
      <vt:variant>
        <vt:i4>12</vt:i4>
      </vt:variant>
      <vt:variant>
        <vt:i4>0</vt:i4>
      </vt:variant>
      <vt:variant>
        <vt:i4>5</vt:i4>
      </vt:variant>
      <vt:variant>
        <vt:lpwstr>mailto:deboy.grusa@policia.gov.co</vt:lpwstr>
      </vt:variant>
      <vt:variant>
        <vt:lpwstr/>
      </vt:variant>
      <vt:variant>
        <vt:i4>3932214</vt:i4>
      </vt:variant>
      <vt:variant>
        <vt:i4>9</vt:i4>
      </vt:variant>
      <vt:variant>
        <vt:i4>0</vt:i4>
      </vt:variant>
      <vt:variant>
        <vt:i4>5</vt:i4>
      </vt:variant>
      <vt:variant>
        <vt:lpwstr>http://www.procuraduria.gov.co/</vt:lpwstr>
      </vt:variant>
      <vt:variant>
        <vt:lpwstr/>
      </vt:variant>
      <vt:variant>
        <vt:i4>7733292</vt:i4>
      </vt:variant>
      <vt:variant>
        <vt:i4>6</vt:i4>
      </vt:variant>
      <vt:variant>
        <vt:i4>0</vt:i4>
      </vt:variant>
      <vt:variant>
        <vt:i4>5</vt:i4>
      </vt:variant>
      <vt:variant>
        <vt:lpwstr>http://www.contraloria.gov.co/</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3473522</vt:i4>
      </vt:variant>
      <vt:variant>
        <vt:i4>0</vt:i4>
      </vt:variant>
      <vt:variant>
        <vt:i4>0</vt:i4>
      </vt:variant>
      <vt:variant>
        <vt:i4>5</vt:i4>
      </vt:variant>
      <vt:variant>
        <vt:lpwstr>http://www.colombiacompra.gov.co/secop/secop-ii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WILMAN ALBERTO GARCIA ORTEGA</cp:lastModifiedBy>
  <cp:revision>2</cp:revision>
  <cp:lastPrinted>2018-02-13T20:01:00Z</cp:lastPrinted>
  <dcterms:created xsi:type="dcterms:W3CDTF">2018-02-14T11:55:00Z</dcterms:created>
  <dcterms:modified xsi:type="dcterms:W3CDTF">2018-02-14T12:14:00Z</dcterms:modified>
</cp:coreProperties>
</file>