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F6D" w:rsidRPr="00D46D8A" w:rsidRDefault="00F84F6D" w:rsidP="00F84F6D">
      <w:pPr>
        <w:pStyle w:val="Textopredeterminado"/>
        <w:jc w:val="center"/>
        <w:rPr>
          <w:rFonts w:ascii="Arial" w:hAnsi="Arial" w:cs="Arial"/>
          <w:b/>
          <w:sz w:val="22"/>
          <w:szCs w:val="22"/>
        </w:rPr>
      </w:pPr>
      <w:r w:rsidRPr="00D46D8A">
        <w:rPr>
          <w:rFonts w:ascii="Arial" w:hAnsi="Arial" w:cs="Arial"/>
          <w:b/>
          <w:sz w:val="22"/>
          <w:szCs w:val="22"/>
        </w:rPr>
        <w:t>N</w:t>
      </w:r>
      <w:r w:rsidR="00126AE4">
        <w:rPr>
          <w:rFonts w:ascii="Arial" w:hAnsi="Arial" w:cs="Arial"/>
          <w:b/>
          <w:sz w:val="22"/>
          <w:szCs w:val="22"/>
        </w:rPr>
        <w:t>o.</w:t>
      </w:r>
      <w:r w:rsidR="00D46D8A" w:rsidRPr="00D46D8A">
        <w:rPr>
          <w:rFonts w:ascii="Arial" w:hAnsi="Arial" w:cs="Arial"/>
          <w:b/>
          <w:sz w:val="22"/>
          <w:szCs w:val="22"/>
        </w:rPr>
        <w:t xml:space="preserve"> 19001303</w:t>
      </w:r>
      <w:r w:rsidRPr="00D46D8A">
        <w:rPr>
          <w:rFonts w:ascii="Arial" w:hAnsi="Arial" w:cs="Arial"/>
          <w:b/>
          <w:sz w:val="22"/>
          <w:szCs w:val="22"/>
        </w:rPr>
        <w:t xml:space="preserve"> </w:t>
      </w:r>
      <w:r w:rsidR="00067083">
        <w:rPr>
          <w:rFonts w:ascii="Arial" w:hAnsi="Arial" w:cs="Arial"/>
          <w:b/>
          <w:sz w:val="22"/>
          <w:szCs w:val="22"/>
        </w:rPr>
        <w:t xml:space="preserve">01 </w:t>
      </w:r>
      <w:r w:rsidRPr="00D46D8A">
        <w:rPr>
          <w:rFonts w:ascii="Arial" w:hAnsi="Arial" w:cs="Arial"/>
          <w:b/>
          <w:sz w:val="22"/>
          <w:szCs w:val="22"/>
        </w:rPr>
        <w:t>H</w:t>
      </w:r>
      <w:r w:rsidR="003A2F80">
        <w:rPr>
          <w:rFonts w:ascii="Arial" w:hAnsi="Arial" w:cs="Arial"/>
          <w:b/>
          <w:sz w:val="22"/>
          <w:szCs w:val="22"/>
        </w:rPr>
        <w:t>1</w:t>
      </w:r>
      <w:r w:rsidRPr="00D46D8A">
        <w:rPr>
          <w:rFonts w:ascii="Arial" w:hAnsi="Arial" w:cs="Arial"/>
          <w:b/>
          <w:sz w:val="22"/>
          <w:szCs w:val="22"/>
        </w:rPr>
        <w:t xml:space="preserve"> DE 20</w:t>
      </w:r>
      <w:r w:rsidR="00D46D8A" w:rsidRPr="00D46D8A">
        <w:rPr>
          <w:rFonts w:ascii="Arial" w:hAnsi="Arial" w:cs="Arial"/>
          <w:b/>
          <w:sz w:val="22"/>
          <w:szCs w:val="22"/>
        </w:rPr>
        <w:t>19</w:t>
      </w:r>
    </w:p>
    <w:p w:rsidR="00F84F6D" w:rsidRPr="002A3447" w:rsidRDefault="00F84F6D" w:rsidP="00E64369">
      <w:pPr>
        <w:spacing w:line="276" w:lineRule="auto"/>
        <w:ind w:left="2124" w:hanging="2124"/>
        <w:jc w:val="both"/>
        <w:rPr>
          <w:rFonts w:ascii="Arial" w:hAnsi="Arial" w:cs="Arial"/>
          <w:b/>
          <w:sz w:val="20"/>
          <w:szCs w:val="20"/>
        </w:rPr>
      </w:pPr>
    </w:p>
    <w:p w:rsidR="00F26F02" w:rsidRPr="002A3447" w:rsidRDefault="00F26F02" w:rsidP="00E64369">
      <w:pPr>
        <w:pStyle w:val="Textopredeterminado"/>
        <w:spacing w:line="276" w:lineRule="auto"/>
        <w:jc w:val="center"/>
        <w:rPr>
          <w:rFonts w:ascii="Arial" w:hAnsi="Arial" w:cs="Arial"/>
          <w:b/>
          <w:color w:val="auto"/>
          <w:sz w:val="20"/>
          <w:szCs w:val="20"/>
          <w:lang w:val="es-ES_tradnl"/>
        </w:rPr>
      </w:pPr>
      <w:r w:rsidRPr="002A3447">
        <w:rPr>
          <w:rFonts w:ascii="Arial" w:hAnsi="Arial" w:cs="Arial"/>
          <w:b/>
          <w:color w:val="auto"/>
          <w:sz w:val="20"/>
          <w:szCs w:val="20"/>
          <w:lang w:val="es-ES_tradnl"/>
        </w:rPr>
        <w:t>CLÁUSULAS:</w:t>
      </w:r>
    </w:p>
    <w:p w:rsidR="00E64369" w:rsidRPr="002A3447" w:rsidRDefault="00E64369" w:rsidP="00E64369">
      <w:pPr>
        <w:pStyle w:val="Textopredeterminado"/>
        <w:spacing w:line="276" w:lineRule="auto"/>
        <w:jc w:val="both"/>
        <w:rPr>
          <w:rFonts w:ascii="Arial" w:hAnsi="Arial" w:cs="Arial"/>
          <w:b/>
          <w:color w:val="auto"/>
          <w:sz w:val="20"/>
          <w:szCs w:val="20"/>
          <w:lang w:val="es-ES_tradnl"/>
        </w:rPr>
      </w:pPr>
    </w:p>
    <w:p w:rsidR="008B1048" w:rsidRPr="002A3447" w:rsidRDefault="00544EFC" w:rsidP="00E64369">
      <w:pPr>
        <w:pStyle w:val="Textopredeterminado"/>
        <w:spacing w:line="276" w:lineRule="auto"/>
        <w:jc w:val="both"/>
        <w:rPr>
          <w:rFonts w:ascii="Arial" w:hAnsi="Arial" w:cs="Arial"/>
          <w:color w:val="auto"/>
          <w:sz w:val="20"/>
          <w:szCs w:val="20"/>
        </w:rPr>
      </w:pPr>
      <w:r w:rsidRPr="002A3447">
        <w:rPr>
          <w:rFonts w:ascii="Arial" w:hAnsi="Arial" w:cs="Arial"/>
          <w:b/>
          <w:color w:val="auto"/>
          <w:sz w:val="20"/>
          <w:szCs w:val="20"/>
          <w:lang w:val="es-ES_tradnl"/>
        </w:rPr>
        <w:t>PRIMERA. -</w:t>
      </w:r>
      <w:r w:rsidR="00242467" w:rsidRPr="002A3447">
        <w:rPr>
          <w:rFonts w:ascii="Arial" w:hAnsi="Arial" w:cs="Arial"/>
          <w:b/>
          <w:color w:val="auto"/>
          <w:sz w:val="20"/>
          <w:szCs w:val="20"/>
          <w:lang w:val="es-ES_tradnl"/>
        </w:rPr>
        <w:t xml:space="preserve"> </w:t>
      </w:r>
      <w:r w:rsidR="00FF6B84" w:rsidRPr="002A3447">
        <w:rPr>
          <w:rFonts w:ascii="Arial" w:hAnsi="Arial" w:cs="Arial"/>
          <w:b/>
          <w:color w:val="auto"/>
          <w:sz w:val="20"/>
          <w:szCs w:val="20"/>
          <w:lang w:val="es-ES_tradnl"/>
        </w:rPr>
        <w:t>OBJETO</w:t>
      </w:r>
      <w:r w:rsidR="00242467" w:rsidRPr="002A3447">
        <w:rPr>
          <w:rFonts w:ascii="Arial" w:hAnsi="Arial" w:cs="Arial"/>
          <w:b/>
          <w:i/>
          <w:color w:val="auto"/>
          <w:sz w:val="20"/>
          <w:szCs w:val="20"/>
          <w:lang w:val="es-ES_tradnl"/>
        </w:rPr>
        <w:t xml:space="preserve">: </w:t>
      </w:r>
      <w:r w:rsidR="007A6E9B" w:rsidRPr="002A3447">
        <w:rPr>
          <w:rFonts w:ascii="Arial" w:hAnsi="Arial" w:cs="Arial"/>
          <w:color w:val="auto"/>
          <w:sz w:val="20"/>
          <w:szCs w:val="20"/>
          <w:lang w:val="es-ES_tradnl"/>
        </w:rPr>
        <w:t xml:space="preserve">EL CONTRATISTA se obliga para con LA AEROCIVIL a </w:t>
      </w:r>
      <w:r w:rsidR="00294D78" w:rsidRPr="00294D78">
        <w:rPr>
          <w:rFonts w:ascii="Arial" w:hAnsi="Arial" w:cs="Arial"/>
          <w:b/>
          <w:sz w:val="20"/>
          <w:szCs w:val="20"/>
        </w:rPr>
        <w:t>ADQUIRIR ELEMENTOS DE PROTECCIÓN PERSONAL PARA BOMBEROS</w:t>
      </w:r>
      <w:r w:rsidR="00294D78" w:rsidRPr="002A3447">
        <w:rPr>
          <w:rFonts w:ascii="Arial" w:hAnsi="Arial" w:cs="Arial"/>
          <w:sz w:val="20"/>
          <w:szCs w:val="20"/>
        </w:rPr>
        <w:t xml:space="preserve"> </w:t>
      </w:r>
      <w:r w:rsidR="00294D78">
        <w:rPr>
          <w:rFonts w:ascii="Arial" w:hAnsi="Arial" w:cs="Arial"/>
          <w:sz w:val="20"/>
          <w:szCs w:val="20"/>
        </w:rPr>
        <w:t>(Adjudicación lote 1</w:t>
      </w:r>
      <w:r w:rsidR="00CA00C6">
        <w:rPr>
          <w:rFonts w:ascii="Arial" w:hAnsi="Arial" w:cs="Arial"/>
          <w:sz w:val="20"/>
          <w:szCs w:val="20"/>
        </w:rPr>
        <w:t xml:space="preserve"> </w:t>
      </w:r>
      <w:r w:rsidR="00CA00C6" w:rsidRPr="00CA00C6">
        <w:rPr>
          <w:rFonts w:ascii="Arial" w:hAnsi="Arial" w:cs="Arial"/>
          <w:color w:val="auto"/>
          <w:sz w:val="20"/>
          <w:szCs w:val="20"/>
        </w:rPr>
        <w:t>Uniformes de fatiga</w:t>
      </w:r>
      <w:r w:rsidR="00294D78">
        <w:rPr>
          <w:rFonts w:ascii="Arial" w:hAnsi="Arial" w:cs="Arial"/>
          <w:sz w:val="20"/>
          <w:szCs w:val="20"/>
        </w:rPr>
        <w:t>)</w:t>
      </w:r>
      <w:r w:rsidR="007A6E9B" w:rsidRPr="002A3447">
        <w:rPr>
          <w:rFonts w:ascii="Arial" w:hAnsi="Arial" w:cs="Arial"/>
          <w:color w:val="auto"/>
          <w:sz w:val="20"/>
          <w:szCs w:val="20"/>
          <w:lang w:val="es-ES_tradnl"/>
        </w:rPr>
        <w:t xml:space="preserve">, en los ítems, especificaciones, cantidades y valores, contenidos en la propuesta general de fecha </w:t>
      </w:r>
      <w:r w:rsidR="00B9335D">
        <w:rPr>
          <w:rFonts w:ascii="Arial" w:hAnsi="Arial" w:cs="Arial"/>
          <w:color w:val="auto"/>
          <w:sz w:val="20"/>
          <w:szCs w:val="20"/>
          <w:lang w:val="es-ES_tradnl"/>
        </w:rPr>
        <w:t>10 de octubre de 2019</w:t>
      </w:r>
      <w:r w:rsidR="007A6E9B" w:rsidRPr="002A3447">
        <w:rPr>
          <w:rFonts w:ascii="Arial" w:hAnsi="Arial" w:cs="Arial"/>
          <w:color w:val="auto"/>
          <w:sz w:val="20"/>
          <w:szCs w:val="20"/>
          <w:lang w:val="es-ES_tradnl"/>
        </w:rPr>
        <w:t xml:space="preserve">, las especificaciones técnicas contenidas en los anexos y formatos del </w:t>
      </w:r>
      <w:r w:rsidR="00745601" w:rsidRPr="002A3447">
        <w:rPr>
          <w:rFonts w:ascii="Arial" w:hAnsi="Arial" w:cs="Arial"/>
          <w:sz w:val="20"/>
          <w:szCs w:val="20"/>
        </w:rPr>
        <w:t xml:space="preserve">Proceso de </w:t>
      </w:r>
      <w:r w:rsidR="00745601">
        <w:rPr>
          <w:rFonts w:ascii="Arial" w:hAnsi="Arial" w:cs="Arial"/>
          <w:sz w:val="20"/>
          <w:szCs w:val="20"/>
        </w:rPr>
        <w:t>Subasta Inversa Presencial número 19001303 H1 de 2019</w:t>
      </w:r>
      <w:r w:rsidR="007A6E9B" w:rsidRPr="002A3447">
        <w:rPr>
          <w:rFonts w:ascii="Arial" w:hAnsi="Arial" w:cs="Arial"/>
          <w:color w:val="auto"/>
          <w:sz w:val="20"/>
          <w:szCs w:val="20"/>
          <w:lang w:val="es-ES_tradnl"/>
        </w:rPr>
        <w:t xml:space="preserve">, la Resolución de adjudicación </w:t>
      </w:r>
      <w:r w:rsidR="00745601">
        <w:rPr>
          <w:rFonts w:ascii="Arial" w:hAnsi="Arial" w:cs="Arial"/>
          <w:color w:val="auto"/>
          <w:sz w:val="20"/>
          <w:szCs w:val="20"/>
          <w:lang w:val="es-ES_tradnl"/>
        </w:rPr>
        <w:t xml:space="preserve">número </w:t>
      </w:r>
      <w:r w:rsidR="00CA00C6">
        <w:rPr>
          <w:rFonts w:ascii="Arial" w:hAnsi="Arial" w:cs="Arial"/>
          <w:sz w:val="20"/>
          <w:szCs w:val="20"/>
        </w:rPr>
        <w:t>03969 del 02 de diciembre de 2019</w:t>
      </w:r>
      <w:r w:rsidR="00CA00C6" w:rsidRPr="002A3447">
        <w:rPr>
          <w:rFonts w:ascii="Arial" w:hAnsi="Arial" w:cs="Arial"/>
          <w:sz w:val="20"/>
          <w:szCs w:val="20"/>
        </w:rPr>
        <w:t xml:space="preserve"> </w:t>
      </w:r>
      <w:r w:rsidR="007A6E9B" w:rsidRPr="002A3447">
        <w:rPr>
          <w:rFonts w:ascii="Arial" w:hAnsi="Arial" w:cs="Arial"/>
          <w:color w:val="auto"/>
          <w:sz w:val="20"/>
          <w:szCs w:val="20"/>
          <w:lang w:val="es-ES_tradnl"/>
        </w:rPr>
        <w:t xml:space="preserve">  </w:t>
      </w:r>
    </w:p>
    <w:p w:rsidR="004860D8" w:rsidRPr="002A3447" w:rsidRDefault="004860D8" w:rsidP="00E64369">
      <w:pPr>
        <w:pStyle w:val="Textopredeterminado"/>
        <w:spacing w:line="276" w:lineRule="auto"/>
        <w:jc w:val="both"/>
        <w:rPr>
          <w:rFonts w:ascii="Arial" w:hAnsi="Arial" w:cs="Arial"/>
          <w:color w:val="auto"/>
          <w:sz w:val="20"/>
          <w:szCs w:val="20"/>
        </w:rPr>
      </w:pPr>
    </w:p>
    <w:p w:rsidR="004860D8" w:rsidRPr="002A3447" w:rsidRDefault="004860D8" w:rsidP="00E64369">
      <w:pPr>
        <w:pStyle w:val="Default"/>
        <w:spacing w:line="276" w:lineRule="auto"/>
        <w:jc w:val="both"/>
        <w:rPr>
          <w:color w:val="auto"/>
          <w:sz w:val="20"/>
          <w:szCs w:val="20"/>
        </w:rPr>
      </w:pPr>
      <w:r w:rsidRPr="002A3447">
        <w:rPr>
          <w:b/>
          <w:color w:val="auto"/>
          <w:sz w:val="20"/>
          <w:szCs w:val="20"/>
        </w:rPr>
        <w:t xml:space="preserve">SEGUNDA. - ALCANCE DEL OBJETO DEL CONTRATO: </w:t>
      </w:r>
      <w:r w:rsidRPr="002A3447">
        <w:rPr>
          <w:color w:val="auto"/>
          <w:sz w:val="20"/>
          <w:szCs w:val="20"/>
        </w:rPr>
        <w:t xml:space="preserve"> </w:t>
      </w:r>
      <w:r w:rsidR="007A6E9B" w:rsidRPr="002A3447">
        <w:rPr>
          <w:color w:val="auto"/>
          <w:sz w:val="20"/>
          <w:szCs w:val="20"/>
        </w:rPr>
        <w:t xml:space="preserve">EL CONTRATISTA se obliga a cumplir con lo previsto en el Pliego de Condiciones, sus Adendas, Anexos Técnicos: 1. Estudios Previos, 2. Especificaciones Técnicas, 3. Matriz de Riesgos, Formatos Técnicos, </w:t>
      </w:r>
      <w:r w:rsidR="009E0053" w:rsidRPr="002A3447">
        <w:rPr>
          <w:color w:val="auto"/>
          <w:sz w:val="20"/>
          <w:szCs w:val="20"/>
        </w:rPr>
        <w:t xml:space="preserve">del </w:t>
      </w:r>
      <w:r w:rsidR="00204B1C" w:rsidRPr="002A3447">
        <w:rPr>
          <w:sz w:val="20"/>
          <w:szCs w:val="20"/>
        </w:rPr>
        <w:t xml:space="preserve">Proceso de </w:t>
      </w:r>
      <w:r w:rsidR="00204B1C">
        <w:rPr>
          <w:sz w:val="20"/>
          <w:szCs w:val="20"/>
        </w:rPr>
        <w:t>Subasta Inversa Presencial número 19001303 H1 de 2019</w:t>
      </w:r>
      <w:r w:rsidR="004F24F2" w:rsidRPr="002A3447">
        <w:rPr>
          <w:sz w:val="20"/>
          <w:szCs w:val="20"/>
        </w:rPr>
        <w:t>,</w:t>
      </w:r>
      <w:r w:rsidR="007A6E9B" w:rsidRPr="002A3447">
        <w:rPr>
          <w:color w:val="auto"/>
          <w:sz w:val="20"/>
          <w:szCs w:val="20"/>
        </w:rPr>
        <w:t xml:space="preserve"> la propuesta General </w:t>
      </w:r>
      <w:r w:rsidR="007A6E9B" w:rsidRPr="009B1CFA">
        <w:rPr>
          <w:color w:val="auto"/>
          <w:sz w:val="20"/>
          <w:szCs w:val="20"/>
        </w:rPr>
        <w:t xml:space="preserve">del </w:t>
      </w:r>
      <w:r w:rsidR="009B1CFA" w:rsidRPr="009B1CFA">
        <w:rPr>
          <w:color w:val="auto"/>
          <w:sz w:val="20"/>
          <w:szCs w:val="20"/>
        </w:rPr>
        <w:t>10 de octubre de 2019</w:t>
      </w:r>
      <w:r w:rsidR="007A6E9B" w:rsidRPr="002A3447">
        <w:rPr>
          <w:color w:val="auto"/>
          <w:sz w:val="20"/>
          <w:szCs w:val="20"/>
        </w:rPr>
        <w:t xml:space="preserve">, la Resolución de adjudicación número </w:t>
      </w:r>
      <w:r w:rsidR="00CA00C6">
        <w:rPr>
          <w:sz w:val="20"/>
          <w:szCs w:val="20"/>
        </w:rPr>
        <w:t>03969 del 02 de diciembre de 2019</w:t>
      </w:r>
      <w:r w:rsidR="00CA00C6" w:rsidRPr="002A3447">
        <w:rPr>
          <w:sz w:val="20"/>
          <w:szCs w:val="20"/>
        </w:rPr>
        <w:t xml:space="preserve"> </w:t>
      </w:r>
      <w:r w:rsidR="007A6E9B" w:rsidRPr="002A3447">
        <w:rPr>
          <w:color w:val="auto"/>
          <w:sz w:val="20"/>
          <w:szCs w:val="20"/>
        </w:rPr>
        <w:t xml:space="preserve">y el presente contrato. </w:t>
      </w:r>
    </w:p>
    <w:p w:rsidR="004860D8" w:rsidRPr="002A3447" w:rsidRDefault="004860D8" w:rsidP="00E64369">
      <w:pPr>
        <w:pStyle w:val="Textopredeterminado"/>
        <w:spacing w:line="276" w:lineRule="auto"/>
        <w:jc w:val="both"/>
        <w:rPr>
          <w:rFonts w:ascii="Arial" w:hAnsi="Arial" w:cs="Arial"/>
          <w:color w:val="auto"/>
          <w:sz w:val="20"/>
          <w:szCs w:val="20"/>
          <w:lang w:val="es-CO"/>
        </w:rPr>
      </w:pPr>
    </w:p>
    <w:p w:rsidR="00D34666" w:rsidRPr="00CA00C6" w:rsidRDefault="00D129E2" w:rsidP="00E64369">
      <w:pPr>
        <w:spacing w:line="276" w:lineRule="auto"/>
        <w:jc w:val="both"/>
        <w:rPr>
          <w:rStyle w:val="Ttulo2Car"/>
          <w:rFonts w:ascii="Arial" w:hAnsi="Arial" w:cs="Arial"/>
          <w:color w:val="auto"/>
          <w:sz w:val="20"/>
          <w:szCs w:val="20"/>
        </w:rPr>
      </w:pPr>
      <w:r w:rsidRPr="002A3447">
        <w:rPr>
          <w:rStyle w:val="Ttulo2Car"/>
          <w:rFonts w:ascii="Arial" w:hAnsi="Arial" w:cs="Arial"/>
          <w:color w:val="auto"/>
          <w:sz w:val="20"/>
          <w:szCs w:val="20"/>
        </w:rPr>
        <w:lastRenderedPageBreak/>
        <w:t>TERCERA</w:t>
      </w:r>
      <w:r w:rsidR="00C824B0" w:rsidRPr="002A3447">
        <w:rPr>
          <w:rStyle w:val="Ttulo2Car"/>
          <w:rFonts w:ascii="Arial" w:hAnsi="Arial" w:cs="Arial"/>
          <w:color w:val="auto"/>
          <w:sz w:val="20"/>
          <w:szCs w:val="20"/>
        </w:rPr>
        <w:t xml:space="preserve">. - </w:t>
      </w:r>
      <w:r w:rsidR="007A6E9B" w:rsidRPr="002A3447">
        <w:rPr>
          <w:rStyle w:val="Ttulo2Car"/>
          <w:rFonts w:ascii="Arial" w:hAnsi="Arial" w:cs="Arial"/>
          <w:color w:val="auto"/>
          <w:sz w:val="20"/>
          <w:szCs w:val="20"/>
        </w:rPr>
        <w:t xml:space="preserve">VALOR DEL CONTRATO: </w:t>
      </w:r>
      <w:r w:rsidR="007A6E9B" w:rsidRPr="002A3447">
        <w:rPr>
          <w:rStyle w:val="Ttulo2Car"/>
          <w:rFonts w:ascii="Arial" w:hAnsi="Arial" w:cs="Arial"/>
          <w:b w:val="0"/>
          <w:color w:val="auto"/>
          <w:sz w:val="20"/>
          <w:szCs w:val="20"/>
        </w:rPr>
        <w:t>El valor del presente contrato es por la suma de</w:t>
      </w:r>
      <w:r w:rsidR="004F24F2" w:rsidRPr="002A3447">
        <w:rPr>
          <w:rStyle w:val="Ttulo2Car"/>
          <w:rFonts w:ascii="Arial" w:hAnsi="Arial" w:cs="Arial"/>
          <w:b w:val="0"/>
          <w:color w:val="auto"/>
          <w:sz w:val="20"/>
          <w:szCs w:val="20"/>
        </w:rPr>
        <w:t xml:space="preserve"> </w:t>
      </w:r>
      <w:r w:rsidR="00745601" w:rsidRPr="00CA00C6">
        <w:rPr>
          <w:rStyle w:val="Ttulo2Car"/>
          <w:rFonts w:ascii="Arial" w:hAnsi="Arial" w:cs="Arial"/>
          <w:color w:val="auto"/>
          <w:sz w:val="20"/>
          <w:szCs w:val="20"/>
        </w:rPr>
        <w:t xml:space="preserve">SEISCIENTOS TREINTA Y NUEVE MILLONES SEISCIENTOS OCHENTA Y SEIS MIL QUINIENTOS DIEZ PESOS M/CTE </w:t>
      </w:r>
      <w:r w:rsidR="00745601" w:rsidRPr="00CA00C6">
        <w:rPr>
          <w:rStyle w:val="Ttulo2Car"/>
          <w:rFonts w:ascii="Arial" w:hAnsi="Arial" w:cs="Arial"/>
          <w:b w:val="0"/>
          <w:color w:val="auto"/>
          <w:sz w:val="20"/>
          <w:szCs w:val="20"/>
        </w:rPr>
        <w:t>(</w:t>
      </w:r>
      <w:r w:rsidR="00745601" w:rsidRPr="00CA00C6">
        <w:rPr>
          <w:rFonts w:ascii="Arial" w:hAnsi="Arial" w:cs="Arial"/>
          <w:b/>
          <w:sz w:val="20"/>
          <w:szCs w:val="20"/>
        </w:rPr>
        <w:t>$639.686.510,00)</w:t>
      </w:r>
      <w:r w:rsidR="00745601" w:rsidRPr="00CA00C6">
        <w:rPr>
          <w:rFonts w:ascii="Arial" w:hAnsi="Arial" w:cs="Arial"/>
          <w:sz w:val="20"/>
          <w:szCs w:val="20"/>
        </w:rPr>
        <w:t xml:space="preserve"> </w:t>
      </w:r>
      <w:r w:rsidR="00CA00C6" w:rsidRPr="00CA00C6">
        <w:rPr>
          <w:rFonts w:ascii="Arial" w:hAnsi="Arial" w:cs="Arial"/>
          <w:b/>
          <w:sz w:val="20"/>
          <w:szCs w:val="20"/>
        </w:rPr>
        <w:t>EXENTO DE</w:t>
      </w:r>
      <w:r w:rsidR="00745601" w:rsidRPr="00CA00C6">
        <w:rPr>
          <w:rFonts w:ascii="Arial" w:hAnsi="Arial" w:cs="Arial"/>
          <w:b/>
          <w:sz w:val="20"/>
          <w:szCs w:val="20"/>
        </w:rPr>
        <w:t xml:space="preserve"> IVA</w:t>
      </w:r>
      <w:r w:rsidR="004F24F2" w:rsidRPr="00CA00C6">
        <w:rPr>
          <w:rStyle w:val="Ttulo2Car"/>
          <w:rFonts w:ascii="Arial" w:hAnsi="Arial" w:cs="Arial"/>
          <w:color w:val="auto"/>
          <w:sz w:val="20"/>
          <w:szCs w:val="20"/>
        </w:rPr>
        <w:t xml:space="preserve">. </w:t>
      </w:r>
    </w:p>
    <w:p w:rsidR="007A6E9B" w:rsidRPr="002A3447" w:rsidRDefault="007A6E9B" w:rsidP="00E64369">
      <w:pPr>
        <w:spacing w:line="276" w:lineRule="auto"/>
        <w:jc w:val="both"/>
        <w:rPr>
          <w:rStyle w:val="Ttulo2Car"/>
          <w:rFonts w:ascii="Arial" w:hAnsi="Arial" w:cs="Arial"/>
          <w:b w:val="0"/>
          <w:color w:val="auto"/>
          <w:sz w:val="20"/>
          <w:szCs w:val="20"/>
        </w:rPr>
      </w:pPr>
    </w:p>
    <w:p w:rsidR="00B639D5" w:rsidRDefault="00435FE9" w:rsidP="00E64369">
      <w:pPr>
        <w:pStyle w:val="Textopredeterminado"/>
        <w:spacing w:line="276" w:lineRule="auto"/>
        <w:jc w:val="both"/>
        <w:rPr>
          <w:rFonts w:ascii="Arial" w:eastAsia="Calibri" w:hAnsi="Arial" w:cs="Arial"/>
          <w:color w:val="auto"/>
          <w:sz w:val="20"/>
          <w:szCs w:val="20"/>
        </w:rPr>
      </w:pPr>
      <w:r w:rsidRPr="002A3447">
        <w:rPr>
          <w:rFonts w:ascii="Arial" w:hAnsi="Arial" w:cs="Arial"/>
          <w:b/>
          <w:color w:val="auto"/>
          <w:sz w:val="20"/>
          <w:szCs w:val="20"/>
          <w:lang w:val="es-ES_tradnl"/>
        </w:rPr>
        <w:t xml:space="preserve">PARÁGRAFO ÚNICO: </w:t>
      </w:r>
      <w:r w:rsidR="00365D38" w:rsidRPr="002A3447">
        <w:rPr>
          <w:rFonts w:ascii="Arial" w:eastAsia="Calibri" w:hAnsi="Arial" w:cs="Arial"/>
          <w:b/>
          <w:color w:val="auto"/>
          <w:sz w:val="20"/>
          <w:szCs w:val="20"/>
        </w:rPr>
        <w:t>RESPALDO PRESUPUESTAL:</w:t>
      </w:r>
      <w:r w:rsidR="007A6E9B" w:rsidRPr="002A3447">
        <w:rPr>
          <w:rFonts w:ascii="Arial" w:hAnsi="Arial" w:cs="Arial"/>
          <w:color w:val="auto"/>
          <w:sz w:val="20"/>
          <w:szCs w:val="20"/>
        </w:rPr>
        <w:t xml:space="preserve"> </w:t>
      </w:r>
      <w:r w:rsidR="007A6E9B" w:rsidRPr="002A3447">
        <w:rPr>
          <w:rFonts w:ascii="Arial" w:eastAsia="Calibri" w:hAnsi="Arial" w:cs="Arial"/>
          <w:color w:val="auto"/>
          <w:sz w:val="20"/>
          <w:szCs w:val="20"/>
        </w:rPr>
        <w:t xml:space="preserve">El valor del presente contrato será cancelado con cargo a la disponibilidad presupuestal SIIF No. </w:t>
      </w:r>
      <w:r w:rsidR="00745601">
        <w:rPr>
          <w:rFonts w:ascii="Arial" w:eastAsia="Calibri" w:hAnsi="Arial" w:cs="Arial"/>
          <w:color w:val="auto"/>
          <w:sz w:val="20"/>
          <w:szCs w:val="20"/>
        </w:rPr>
        <w:t>113319</w:t>
      </w:r>
      <w:r w:rsidR="007A6E9B" w:rsidRPr="002A3447">
        <w:rPr>
          <w:rFonts w:ascii="Arial" w:eastAsia="Calibri" w:hAnsi="Arial" w:cs="Arial"/>
          <w:color w:val="auto"/>
          <w:sz w:val="20"/>
          <w:szCs w:val="20"/>
        </w:rPr>
        <w:t>, por un valor total de $</w:t>
      </w:r>
      <w:r w:rsidR="00745601">
        <w:rPr>
          <w:rFonts w:ascii="Arial" w:eastAsia="Calibri" w:hAnsi="Arial" w:cs="Arial"/>
          <w:color w:val="auto"/>
          <w:sz w:val="20"/>
          <w:szCs w:val="20"/>
        </w:rPr>
        <w:t>899.730.000,00.</w:t>
      </w:r>
      <w:r w:rsidR="007A6E9B" w:rsidRPr="002A3447">
        <w:rPr>
          <w:rFonts w:ascii="Arial" w:eastAsia="Calibri" w:hAnsi="Arial" w:cs="Arial"/>
          <w:color w:val="auto"/>
          <w:sz w:val="20"/>
          <w:szCs w:val="20"/>
        </w:rPr>
        <w:t xml:space="preserve"> Los pagos a que se obliga LA AEROCIVIL por el presente contrato, quedan subordinados a la aprobación del Programa Anual </w:t>
      </w:r>
      <w:proofErr w:type="spellStart"/>
      <w:r w:rsidR="007A6E9B" w:rsidRPr="002A3447">
        <w:rPr>
          <w:rFonts w:ascii="Arial" w:eastAsia="Calibri" w:hAnsi="Arial" w:cs="Arial"/>
          <w:color w:val="auto"/>
          <w:sz w:val="20"/>
          <w:szCs w:val="20"/>
        </w:rPr>
        <w:t>Mensualizado</w:t>
      </w:r>
      <w:proofErr w:type="spellEnd"/>
      <w:r w:rsidR="007A6E9B" w:rsidRPr="002A3447">
        <w:rPr>
          <w:rFonts w:ascii="Arial" w:eastAsia="Calibri" w:hAnsi="Arial" w:cs="Arial"/>
          <w:color w:val="auto"/>
          <w:sz w:val="20"/>
          <w:szCs w:val="20"/>
        </w:rPr>
        <w:t xml:space="preserve"> de Caja PAC.</w:t>
      </w:r>
    </w:p>
    <w:p w:rsidR="003C43B2" w:rsidRDefault="003C43B2" w:rsidP="00E64369">
      <w:pPr>
        <w:pStyle w:val="Textopredeterminado"/>
        <w:spacing w:line="276" w:lineRule="auto"/>
        <w:jc w:val="both"/>
        <w:rPr>
          <w:rFonts w:ascii="Arial" w:eastAsia="Calibri" w:hAnsi="Arial" w:cs="Arial"/>
          <w:color w:val="auto"/>
          <w:sz w:val="20"/>
          <w:szCs w:val="20"/>
        </w:rPr>
      </w:pPr>
    </w:p>
    <w:p w:rsidR="003C43B2" w:rsidRDefault="003C43B2" w:rsidP="00E64369">
      <w:pPr>
        <w:pStyle w:val="Textopredeterminado"/>
        <w:spacing w:line="276" w:lineRule="auto"/>
        <w:jc w:val="both"/>
        <w:rPr>
          <w:rFonts w:ascii="Arial" w:eastAsia="Calibri" w:hAnsi="Arial" w:cs="Arial"/>
          <w:color w:val="auto"/>
          <w:sz w:val="20"/>
          <w:szCs w:val="20"/>
        </w:rPr>
      </w:pPr>
      <w:r>
        <w:rPr>
          <w:rFonts w:ascii="Arial" w:eastAsia="Calibri" w:hAnsi="Arial" w:cs="Arial"/>
          <w:color w:val="auto"/>
          <w:sz w:val="20"/>
          <w:szCs w:val="20"/>
        </w:rPr>
        <w:t>Distribución valor de rubros, de acuerdo al valor adjudicado al Lote 1.</w:t>
      </w:r>
    </w:p>
    <w:p w:rsidR="003C43B2" w:rsidRDefault="003C43B2" w:rsidP="003C43B2">
      <w:pPr>
        <w:jc w:val="center"/>
        <w:rPr>
          <w:b/>
          <w:bCs/>
        </w:rPr>
      </w:pPr>
    </w:p>
    <w:tbl>
      <w:tblPr>
        <w:tblW w:w="0" w:type="auto"/>
        <w:tblInd w:w="70" w:type="dxa"/>
        <w:tblCellMar>
          <w:left w:w="70" w:type="dxa"/>
          <w:right w:w="70" w:type="dxa"/>
        </w:tblCellMar>
        <w:tblLook w:val="04A0" w:firstRow="1" w:lastRow="0" w:firstColumn="1" w:lastColumn="0" w:noHBand="0" w:noVBand="1"/>
      </w:tblPr>
      <w:tblGrid>
        <w:gridCol w:w="6303"/>
        <w:gridCol w:w="1961"/>
        <w:gridCol w:w="1278"/>
      </w:tblGrid>
      <w:tr w:rsidR="003C43B2" w:rsidRPr="0073203A" w:rsidTr="00767804">
        <w:trPr>
          <w:trHeight w:val="315"/>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C43B2" w:rsidRPr="003C43B2" w:rsidRDefault="003C43B2" w:rsidP="00767804">
            <w:pPr>
              <w:jc w:val="center"/>
              <w:rPr>
                <w:rFonts w:ascii="Arial" w:hAnsi="Arial" w:cs="Arial"/>
                <w:b/>
                <w:bCs/>
                <w:color w:val="000000"/>
                <w:sz w:val="16"/>
                <w:szCs w:val="16"/>
                <w:lang w:eastAsia="es-CO"/>
              </w:rPr>
            </w:pPr>
            <w:r w:rsidRPr="003C43B2">
              <w:rPr>
                <w:rFonts w:ascii="Arial" w:hAnsi="Arial" w:cs="Arial"/>
                <w:b/>
                <w:bCs/>
                <w:color w:val="000000"/>
                <w:sz w:val="16"/>
                <w:szCs w:val="16"/>
                <w:lang w:eastAsia="es-CO"/>
              </w:rPr>
              <w:t>RUBRO PRESUPUESTAL</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3C43B2" w:rsidRPr="003C43B2" w:rsidRDefault="003C43B2" w:rsidP="00767804">
            <w:pPr>
              <w:jc w:val="center"/>
              <w:rPr>
                <w:rFonts w:ascii="Arial" w:hAnsi="Arial" w:cs="Arial"/>
                <w:b/>
                <w:bCs/>
                <w:color w:val="000000"/>
                <w:sz w:val="16"/>
                <w:szCs w:val="16"/>
                <w:lang w:eastAsia="es-CO"/>
              </w:rPr>
            </w:pPr>
            <w:bookmarkStart w:id="0" w:name="RANGE!C2"/>
            <w:r w:rsidRPr="003C43B2">
              <w:rPr>
                <w:rFonts w:ascii="Arial" w:hAnsi="Arial" w:cs="Arial"/>
                <w:b/>
                <w:bCs/>
                <w:color w:val="000000"/>
                <w:sz w:val="16"/>
                <w:szCs w:val="16"/>
                <w:lang w:eastAsia="es-CO"/>
              </w:rPr>
              <w:t>AEROPUERTOS</w:t>
            </w:r>
            <w:bookmarkEnd w:id="0"/>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3C43B2" w:rsidRPr="003C43B2" w:rsidRDefault="003C43B2" w:rsidP="00767804">
            <w:pPr>
              <w:jc w:val="center"/>
              <w:rPr>
                <w:rFonts w:ascii="Arial" w:hAnsi="Arial" w:cs="Arial"/>
                <w:b/>
                <w:bCs/>
                <w:color w:val="000000"/>
                <w:sz w:val="16"/>
                <w:szCs w:val="16"/>
                <w:lang w:eastAsia="es-CO"/>
              </w:rPr>
            </w:pPr>
            <w:bookmarkStart w:id="1" w:name="_Hlk19794123" w:colFirst="2" w:colLast="2"/>
            <w:r w:rsidRPr="003C43B2">
              <w:rPr>
                <w:rFonts w:ascii="Arial" w:hAnsi="Arial" w:cs="Arial"/>
                <w:b/>
                <w:bCs/>
                <w:color w:val="000000"/>
                <w:sz w:val="16"/>
                <w:szCs w:val="16"/>
                <w:lang w:eastAsia="es-CO"/>
              </w:rPr>
              <w:t>VALOR TOTAL</w:t>
            </w: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C-2403-0600-40-0-2403086-02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BARRANCABERMEJA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$12.334.297</w:t>
            </w:r>
          </w:p>
        </w:tc>
      </w:tr>
      <w:bookmarkEnd w:id="1"/>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YARIGUIES DE LA CIUDAD DE   BARRANCABERMEJA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C-2403-0600-36-0-2403086-02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BUCARAMANGA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$36.637.326</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PALONEGRO DE BUCARAMANGA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C-2403-0600-32-0-2403086-02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 xml:space="preserve"> BUENAVENTURA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$10.792.510</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LUIS GERARDO TOVAR DE BUENAVENTURA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C-2403-0600-26-0-2403086-02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CALI</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$68.278.653</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INTERNACIONAL ALFONSO BONILLA ARAGÓN DE LA CIUDAD DE CALI</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C-2403-0600-35-0-2403086-02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CÚCUTA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$30.821.997</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CAMILO DAZA DE LA CIUDAD DE   CÚCUTA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C-2403-0600-46-0-2403086-02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FLANDES</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$7.708.936</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CUNDINAMARCA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C-2403-0600-46-0-2403086-02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PUERTO ASIS</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rFonts w:ascii="Arial" w:hAnsi="Arial" w:cs="Arial"/>
                <w:color w:val="000000"/>
                <w:sz w:val="16"/>
                <w:szCs w:val="16"/>
                <w:lang w:eastAsia="es-CO"/>
              </w:rPr>
            </w:pPr>
            <w:r w:rsidRPr="0073203A">
              <w:rPr>
                <w:rFonts w:ascii="Arial" w:hAnsi="Arial" w:cs="Arial"/>
                <w:color w:val="000000"/>
                <w:sz w:val="16"/>
                <w:szCs w:val="16"/>
                <w:lang w:eastAsia="es-CO"/>
              </w:rPr>
              <w:t>$13.876.084</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CUNDINAMARCA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rFonts w:ascii="Arial" w:hAnsi="Arial" w:cs="Arial"/>
                <w:color w:val="000000"/>
                <w:sz w:val="16"/>
                <w:szCs w:val="16"/>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C-2403-0600-46-0-2403086-02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FLORENCIA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$12.334.297</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CUNDINAMARCA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C-2403-0600-42-0-2403086-02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GUAPI</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$7.708.936</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VALLE DEL CAUCA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C-2403-0600-42-0-2403086-02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TUMACO</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$9.250.723</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VALLE DEL CAUCA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C-2403-0600-25-0-2403086-02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GUAYMARAL</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$87.666.000</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CONSOLIDACIÓN DEL AEROPUERTO EL DORADO CIUDAD REGIÓN   BOGOTÁ, CUNDINAMARCA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C-2403-0600-34-0-2403086-02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IPIALES</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$7.708.936</w:t>
            </w:r>
          </w:p>
        </w:tc>
      </w:tr>
      <w:tr w:rsidR="003C43B2" w:rsidRPr="0073203A" w:rsidTr="00767804">
        <w:trPr>
          <w:trHeight w:val="690"/>
        </w:trPr>
        <w:tc>
          <w:tcPr>
            <w:tcW w:w="0" w:type="auto"/>
            <w:tcBorders>
              <w:top w:val="nil"/>
              <w:left w:val="single" w:sz="8" w:space="0" w:color="auto"/>
              <w:bottom w:val="single" w:sz="4"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SAN LUIS DE   IPIALES</w:t>
            </w:r>
          </w:p>
        </w:tc>
        <w:tc>
          <w:tcPr>
            <w:tcW w:w="0" w:type="auto"/>
            <w:vMerge/>
            <w:tcBorders>
              <w:top w:val="nil"/>
              <w:left w:val="single" w:sz="8" w:space="0" w:color="auto"/>
              <w:bottom w:val="single" w:sz="4" w:space="0" w:color="auto"/>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4" w:space="0" w:color="auto"/>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C-2403-0600-37-0-2403086-02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LETICIA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$24.668.595</w:t>
            </w:r>
          </w:p>
        </w:tc>
      </w:tr>
      <w:tr w:rsidR="003C43B2" w:rsidRPr="0073203A" w:rsidTr="00767804">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ALFREDO VASQUEZ COBO DE LA CIUDAD DE LETICIA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C-2403-0600-31-0-2403086-02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PASTO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$16.959.659</w:t>
            </w:r>
          </w:p>
        </w:tc>
      </w:tr>
      <w:tr w:rsidR="003C43B2" w:rsidRPr="0073203A" w:rsidTr="00767804">
        <w:trPr>
          <w:trHeight w:val="690"/>
        </w:trPr>
        <w:tc>
          <w:tcPr>
            <w:tcW w:w="0" w:type="auto"/>
            <w:tcBorders>
              <w:top w:val="single" w:sz="4" w:space="0" w:color="auto"/>
              <w:left w:val="single" w:sz="8" w:space="0" w:color="auto"/>
              <w:bottom w:val="single" w:sz="8" w:space="0" w:color="auto"/>
              <w:right w:val="single" w:sz="4"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ANTONIO NARIÑO DE PASTO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C-2403-0600-39-0-2403086-02</w:t>
            </w:r>
          </w:p>
        </w:tc>
        <w:tc>
          <w:tcPr>
            <w:tcW w:w="0" w:type="auto"/>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POPAYÁN</w:t>
            </w:r>
          </w:p>
        </w:tc>
        <w:tc>
          <w:tcPr>
            <w:tcW w:w="0" w:type="auto"/>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$10.792.510</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GUILLERMO LEON VALENCIA DE POPAYÁN</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C-2403-0600-33-0-2403086-02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PROVIDENCIA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$9.250.723</w:t>
            </w:r>
          </w:p>
        </w:tc>
      </w:tr>
      <w:tr w:rsidR="003C43B2" w:rsidRPr="0073203A" w:rsidTr="00767804">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LOS AEROPUERTOS GUSTAVO ROJAS PINILLA Y EL EMBRUJO DE SAN ANDRES Y PROVIDENCIA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C-2403-0600-33-0-2403086-02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 xml:space="preserve">SAN ANDRES </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$37.002.892</w:t>
            </w:r>
          </w:p>
        </w:tc>
      </w:tr>
      <w:tr w:rsidR="003C43B2" w:rsidRPr="0073203A" w:rsidTr="00767804">
        <w:trPr>
          <w:trHeight w:val="9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LOS AEROPUERTOS GUSTAVO ROJAS PINILLA Y EL EMBRUJO DE SAN ANDRES Y PROVIDENCIA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C-2403-0600-43-0-2403086-02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PUERTO CARREÑO</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$9.250.723</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META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C-2403-0600-30-0-2403086-02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SANTA MARTA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$27.752.169</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INTERNACIONAL SIMÓN BOLÍVAR DE LA CIUDAD DE SANTA MARTA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882F5C">
              <w:rPr>
                <w:rFonts w:ascii="Arial" w:hAnsi="Arial" w:cs="Arial"/>
                <w:b/>
                <w:bCs/>
                <w:sz w:val="16"/>
                <w:szCs w:val="16"/>
                <w:lang w:eastAsia="es-CO"/>
              </w:rPr>
              <w:t>C-2403-0600-41-0-2403086-02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 xml:space="preserve"> VALLEDUPAR</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$27.752.169</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ALFONSO LÓPEZ PUMAREJO DE   VALLEDUPAR</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w:t>
            </w:r>
            <w:r w:rsidR="00882F5C">
              <w:rPr>
                <w:rFonts w:ascii="Arial" w:hAnsi="Arial" w:cs="Arial"/>
                <w:b/>
                <w:bCs/>
                <w:color w:val="000000"/>
                <w:sz w:val="16"/>
                <w:szCs w:val="16"/>
                <w:lang w:eastAsia="es-CO"/>
              </w:rPr>
              <w:t>48</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TOLU</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$6.167.149</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 LA REGIÓN ATLÁNTICO</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w:t>
            </w:r>
            <w:r w:rsidR="00882F5C">
              <w:rPr>
                <w:rFonts w:ascii="Arial" w:hAnsi="Arial" w:cs="Arial"/>
                <w:b/>
                <w:bCs/>
                <w:color w:val="000000"/>
                <w:sz w:val="16"/>
                <w:szCs w:val="16"/>
                <w:lang w:eastAsia="es-CO"/>
              </w:rPr>
              <w:t>45</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YOPAL</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$49.337.189</w:t>
            </w:r>
          </w:p>
        </w:tc>
      </w:tr>
      <w:tr w:rsidR="003C43B2" w:rsidRPr="0073203A" w:rsidTr="00767804">
        <w:trPr>
          <w:trHeight w:val="6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EL ALCARAVAN DE YOPAL</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7</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ARAUCA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$12.334.297</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ARAUCA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4</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ARMENIA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$29.293.956</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ARMENIA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6</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IBAGUE</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$15.417.871</w:t>
            </w:r>
          </w:p>
        </w:tc>
      </w:tr>
      <w:tr w:rsidR="003C43B2" w:rsidRPr="0073203A" w:rsidTr="00767804">
        <w:trPr>
          <w:trHeight w:val="465"/>
        </w:trPr>
        <w:tc>
          <w:tcPr>
            <w:tcW w:w="0" w:type="auto"/>
            <w:tcBorders>
              <w:top w:val="nil"/>
              <w:left w:val="single" w:sz="8" w:space="0" w:color="auto"/>
              <w:bottom w:val="single" w:sz="4"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IBAGUE</w:t>
            </w:r>
          </w:p>
        </w:tc>
        <w:tc>
          <w:tcPr>
            <w:tcW w:w="0" w:type="auto"/>
            <w:vMerge/>
            <w:tcBorders>
              <w:top w:val="nil"/>
              <w:left w:val="single" w:sz="8" w:space="0" w:color="auto"/>
              <w:bottom w:val="single" w:sz="4" w:space="0" w:color="auto"/>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4" w:space="0" w:color="auto"/>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6</w:t>
            </w:r>
            <w:r w:rsidRPr="0073203A">
              <w:rPr>
                <w:rFonts w:ascii="Arial" w:hAnsi="Arial" w:cs="Arial"/>
                <w:b/>
                <w:bCs/>
                <w:color w:val="000000"/>
                <w:sz w:val="16"/>
                <w:szCs w:val="16"/>
                <w:lang w:eastAsia="es-CO"/>
              </w:rPr>
              <w:t>-0-2403086-02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MARIQUITA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$7.708.936</w:t>
            </w:r>
          </w:p>
        </w:tc>
      </w:tr>
      <w:tr w:rsidR="003C43B2" w:rsidRPr="0073203A" w:rsidTr="00767804">
        <w:trPr>
          <w:trHeight w:val="465"/>
        </w:trPr>
        <w:tc>
          <w:tcPr>
            <w:tcW w:w="0" w:type="auto"/>
            <w:tcBorders>
              <w:top w:val="single" w:sz="4" w:space="0" w:color="auto"/>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MARIQUITA</w:t>
            </w: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3</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MITU</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$9.250.723</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MITU</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C-2403-0600-4</w:t>
            </w:r>
            <w:r w:rsidR="00882F5C">
              <w:rPr>
                <w:rFonts w:ascii="Arial" w:hAnsi="Arial" w:cs="Arial"/>
                <w:b/>
                <w:bCs/>
                <w:color w:val="000000"/>
                <w:sz w:val="16"/>
                <w:szCs w:val="16"/>
                <w:lang w:eastAsia="es-CO"/>
              </w:rPr>
              <w:t>6</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NEIVA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$24.668.595</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NEIVA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b/>
                <w:bCs/>
                <w:color w:val="000000"/>
                <w:sz w:val="16"/>
                <w:szCs w:val="16"/>
                <w:lang w:eastAsia="es-CO"/>
              </w:rPr>
            </w:pPr>
            <w:r w:rsidRPr="0073203A">
              <w:rPr>
                <w:rFonts w:ascii="Arial" w:hAnsi="Arial" w:cs="Arial"/>
                <w:b/>
                <w:bCs/>
                <w:color w:val="000000"/>
                <w:sz w:val="16"/>
                <w:szCs w:val="16"/>
                <w:lang w:eastAsia="es-CO"/>
              </w:rPr>
              <w:t>C-2403-0600-</w:t>
            </w:r>
            <w:r w:rsidR="00882F5C">
              <w:rPr>
                <w:rFonts w:ascii="Arial" w:hAnsi="Arial" w:cs="Arial"/>
                <w:b/>
                <w:bCs/>
                <w:color w:val="000000"/>
                <w:sz w:val="16"/>
                <w:szCs w:val="16"/>
                <w:lang w:eastAsia="es-CO"/>
              </w:rPr>
              <w:t>28-</w:t>
            </w:r>
            <w:r w:rsidRPr="0073203A">
              <w:rPr>
                <w:rFonts w:ascii="Arial" w:hAnsi="Arial" w:cs="Arial"/>
                <w:b/>
                <w:bCs/>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RIOHACHA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$9.250.723</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RIOHACHA</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r w:rsidR="003C43B2" w:rsidRPr="0073203A" w:rsidTr="00767804">
        <w:trPr>
          <w:trHeight w:val="31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C-2403-0600-4</w:t>
            </w:r>
            <w:r w:rsidR="00882F5C">
              <w:rPr>
                <w:rFonts w:ascii="Arial" w:hAnsi="Arial" w:cs="Arial"/>
                <w:color w:val="000000"/>
                <w:sz w:val="16"/>
                <w:szCs w:val="16"/>
                <w:lang w:eastAsia="es-CO"/>
              </w:rPr>
              <w:t>7</w:t>
            </w:r>
            <w:r w:rsidRPr="0073203A">
              <w:rPr>
                <w:rFonts w:ascii="Arial" w:hAnsi="Arial" w:cs="Arial"/>
                <w:color w:val="000000"/>
                <w:sz w:val="16"/>
                <w:szCs w:val="16"/>
                <w:lang w:eastAsia="es-CO"/>
              </w:rPr>
              <w:t>-0-2403086-02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TAME</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3C43B2" w:rsidRPr="0073203A" w:rsidRDefault="003C43B2" w:rsidP="00767804">
            <w:pPr>
              <w:jc w:val="center"/>
              <w:rPr>
                <w:color w:val="000000"/>
                <w:sz w:val="18"/>
                <w:szCs w:val="18"/>
                <w:lang w:eastAsia="es-CO"/>
              </w:rPr>
            </w:pPr>
            <w:r w:rsidRPr="0073203A">
              <w:rPr>
                <w:color w:val="000000"/>
                <w:sz w:val="18"/>
                <w:szCs w:val="18"/>
                <w:lang w:eastAsia="es-CO"/>
              </w:rPr>
              <w:t>$7.708.936</w:t>
            </w:r>
          </w:p>
        </w:tc>
      </w:tr>
      <w:tr w:rsidR="003C43B2" w:rsidRPr="0073203A" w:rsidTr="00767804">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3C43B2" w:rsidRPr="0073203A" w:rsidRDefault="003C43B2" w:rsidP="00767804">
            <w:pPr>
              <w:jc w:val="both"/>
              <w:rPr>
                <w:rFonts w:ascii="Arial" w:hAnsi="Arial" w:cs="Arial"/>
                <w:color w:val="000000"/>
                <w:sz w:val="16"/>
                <w:szCs w:val="16"/>
                <w:lang w:eastAsia="es-CO"/>
              </w:rPr>
            </w:pPr>
            <w:r w:rsidRPr="0073203A">
              <w:rPr>
                <w:rFonts w:ascii="Arial" w:hAnsi="Arial" w:cs="Arial"/>
                <w:color w:val="000000"/>
                <w:sz w:val="16"/>
                <w:szCs w:val="16"/>
                <w:lang w:eastAsia="es-CO"/>
              </w:rPr>
              <w:t>MEJORAMIENTO DE LOS SERVICIOS AEROPORTUARIOS Y A LA NAVEGACIÓN AÉREA DEL AEROPUERTO DE TAME</w:t>
            </w: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c>
          <w:tcPr>
            <w:tcW w:w="0" w:type="auto"/>
            <w:vMerge/>
            <w:tcBorders>
              <w:top w:val="nil"/>
              <w:left w:val="single" w:sz="8" w:space="0" w:color="auto"/>
              <w:bottom w:val="single" w:sz="8" w:space="0" w:color="000000"/>
              <w:right w:val="single" w:sz="8" w:space="0" w:color="auto"/>
            </w:tcBorders>
            <w:vAlign w:val="center"/>
            <w:hideMark/>
          </w:tcPr>
          <w:p w:rsidR="003C43B2" w:rsidRPr="0073203A" w:rsidRDefault="003C43B2" w:rsidP="00767804">
            <w:pPr>
              <w:rPr>
                <w:color w:val="000000"/>
                <w:sz w:val="18"/>
                <w:szCs w:val="18"/>
                <w:lang w:eastAsia="es-CO"/>
              </w:rPr>
            </w:pPr>
          </w:p>
        </w:tc>
      </w:tr>
    </w:tbl>
    <w:p w:rsidR="00B639D5" w:rsidRPr="003C43B2" w:rsidRDefault="00B639D5" w:rsidP="00E64369">
      <w:pPr>
        <w:pStyle w:val="Textopredeterminado"/>
        <w:spacing w:line="276" w:lineRule="auto"/>
        <w:jc w:val="both"/>
        <w:rPr>
          <w:rFonts w:ascii="Arial" w:hAnsi="Arial" w:cs="Arial"/>
          <w:b/>
          <w:color w:val="auto"/>
          <w:sz w:val="20"/>
          <w:szCs w:val="20"/>
          <w:lang w:val="es-CO"/>
        </w:rPr>
      </w:pPr>
    </w:p>
    <w:p w:rsidR="00C824B0" w:rsidRPr="002A3447" w:rsidRDefault="00D129E2"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CUARTA</w:t>
      </w:r>
      <w:r w:rsidR="00C824B0" w:rsidRPr="002A3447">
        <w:rPr>
          <w:rStyle w:val="Ttulo2Car"/>
          <w:rFonts w:ascii="Arial" w:hAnsi="Arial" w:cs="Arial"/>
          <w:color w:val="auto"/>
          <w:sz w:val="20"/>
          <w:szCs w:val="20"/>
        </w:rPr>
        <w:t>. - PLAZO DE EJECUCIÓN</w:t>
      </w:r>
      <w:r w:rsidR="00C824B0" w:rsidRPr="002A3447">
        <w:rPr>
          <w:rFonts w:ascii="Arial" w:hAnsi="Arial" w:cs="Arial"/>
          <w:sz w:val="20"/>
          <w:szCs w:val="20"/>
        </w:rPr>
        <w:t xml:space="preserve">: </w:t>
      </w:r>
      <w:r w:rsidR="00C716A0" w:rsidRPr="002A3447">
        <w:rPr>
          <w:rFonts w:ascii="Arial" w:hAnsi="Arial" w:cs="Arial"/>
          <w:bCs/>
          <w:sz w:val="20"/>
          <w:szCs w:val="20"/>
        </w:rPr>
        <w:t xml:space="preserve">El plazo de ejecución del presente contrato, es </w:t>
      </w:r>
      <w:r w:rsidR="00634DDB" w:rsidRPr="00634DDB">
        <w:rPr>
          <w:rFonts w:ascii="Arial" w:hAnsi="Arial" w:cs="Arial"/>
          <w:b/>
          <w:bCs/>
          <w:sz w:val="20"/>
          <w:szCs w:val="20"/>
        </w:rPr>
        <w:t>HASTA EL</w:t>
      </w:r>
      <w:r w:rsidR="00634DDB">
        <w:rPr>
          <w:rFonts w:ascii="Arial" w:hAnsi="Arial" w:cs="Arial"/>
          <w:bCs/>
          <w:sz w:val="20"/>
          <w:szCs w:val="20"/>
        </w:rPr>
        <w:t xml:space="preserve"> </w:t>
      </w:r>
      <w:r w:rsidR="00634DDB" w:rsidRPr="00634DDB">
        <w:rPr>
          <w:rFonts w:ascii="Arial" w:hAnsi="Arial" w:cs="Arial"/>
          <w:b/>
          <w:bCs/>
          <w:sz w:val="20"/>
          <w:szCs w:val="20"/>
        </w:rPr>
        <w:t>20 DE DICIEMBRE DE 2019</w:t>
      </w:r>
      <w:r w:rsidR="00C716A0" w:rsidRPr="002A3447">
        <w:rPr>
          <w:rFonts w:ascii="Arial" w:hAnsi="Arial" w:cs="Arial"/>
          <w:bCs/>
          <w:sz w:val="20"/>
          <w:szCs w:val="20"/>
        </w:rPr>
        <w:t xml:space="preserve">, término que empezará a contarse a partir de la fecha de suscripción del Acta de inicio, previo el cumplimiento de los requisitos de perfeccionamiento y ejecución </w:t>
      </w:r>
      <w:r w:rsidR="00734CEE" w:rsidRPr="002A3447">
        <w:rPr>
          <w:rFonts w:ascii="Arial" w:hAnsi="Arial" w:cs="Arial"/>
          <w:bCs/>
          <w:sz w:val="20"/>
          <w:szCs w:val="20"/>
        </w:rPr>
        <w:t>del mismo.</w:t>
      </w:r>
    </w:p>
    <w:p w:rsidR="00C716A0" w:rsidRPr="002A3447" w:rsidRDefault="00C716A0" w:rsidP="00E64369">
      <w:pPr>
        <w:spacing w:line="276" w:lineRule="auto"/>
        <w:jc w:val="both"/>
        <w:rPr>
          <w:rFonts w:ascii="Arial" w:hAnsi="Arial" w:cs="Arial"/>
          <w:sz w:val="20"/>
          <w:szCs w:val="20"/>
          <w:lang w:val="es-ES_tradnl"/>
        </w:rPr>
      </w:pPr>
    </w:p>
    <w:p w:rsidR="00F253C1" w:rsidRDefault="00D129E2"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QUINTA</w:t>
      </w:r>
      <w:r w:rsidR="00C824B0" w:rsidRPr="002A3447">
        <w:rPr>
          <w:rStyle w:val="Ttulo2Car"/>
          <w:rFonts w:ascii="Arial" w:hAnsi="Arial" w:cs="Arial"/>
          <w:color w:val="auto"/>
          <w:sz w:val="20"/>
          <w:szCs w:val="20"/>
        </w:rPr>
        <w:t xml:space="preserve">. - </w:t>
      </w:r>
      <w:r w:rsidR="00C824B0" w:rsidRPr="002A3447">
        <w:rPr>
          <w:rFonts w:ascii="Arial" w:hAnsi="Arial" w:cs="Arial"/>
          <w:b/>
          <w:kern w:val="28"/>
          <w:sz w:val="20"/>
          <w:szCs w:val="20"/>
        </w:rPr>
        <w:t>LUGAR DE EJECUCIÓN</w:t>
      </w:r>
      <w:r w:rsidR="00C824B0" w:rsidRPr="00B9335D">
        <w:rPr>
          <w:rFonts w:ascii="Arial" w:hAnsi="Arial" w:cs="Arial"/>
          <w:b/>
          <w:kern w:val="28"/>
          <w:sz w:val="20"/>
          <w:szCs w:val="20"/>
        </w:rPr>
        <w:t xml:space="preserve">. </w:t>
      </w:r>
      <w:r w:rsidR="00B9335D" w:rsidRPr="00B9335D">
        <w:rPr>
          <w:rFonts w:ascii="Arial" w:hAnsi="Arial" w:cs="Arial"/>
          <w:sz w:val="20"/>
          <w:szCs w:val="20"/>
          <w:lang w:eastAsia="es-CO"/>
        </w:rPr>
        <w:t xml:space="preserve">EL CONTRATISTA ejecutara el objeto contractual en la Ciudad de Bogotá. </w:t>
      </w:r>
      <w:r w:rsidR="00B9335D" w:rsidRPr="00B9335D">
        <w:rPr>
          <w:rFonts w:ascii="Arial" w:hAnsi="Arial" w:cs="Arial"/>
          <w:sz w:val="20"/>
          <w:szCs w:val="20"/>
        </w:rPr>
        <w:t>La recepción se hará en el Almacén General de la Unidad Administrativa Especial de Aeronáutica Civil en el Aeropuerto Eldorado de Bogotá, ubicado en la Avenida Eldorado No 103-08 Entrada 1 Terminal Simón Bolívar, Aeropuerto Internacional Eldorado. Posterior, el contratista distribuirá los elementos objeto del contrato de acuerdo con la distribución relacionada en el Anexo No. 2 de Especificaciones Técnicas, en cada uno de los aeropuertos de la Unidad Administrativa Especial de Aeronáutica Civil</w:t>
      </w:r>
      <w:r w:rsidR="00126AE4">
        <w:rPr>
          <w:rFonts w:ascii="Arial" w:hAnsi="Arial" w:cs="Arial"/>
          <w:sz w:val="20"/>
          <w:szCs w:val="20"/>
        </w:rPr>
        <w:t>.</w:t>
      </w:r>
    </w:p>
    <w:p w:rsidR="00126AE4" w:rsidRDefault="00126AE4" w:rsidP="00E64369">
      <w:pPr>
        <w:spacing w:line="276" w:lineRule="auto"/>
        <w:jc w:val="both"/>
        <w:rPr>
          <w:rFonts w:ascii="Arial" w:hAnsi="Arial" w:cs="Arial"/>
          <w:sz w:val="20"/>
          <w:szCs w:val="20"/>
        </w:rPr>
      </w:pPr>
    </w:p>
    <w:p w:rsidR="003C43B2" w:rsidRPr="00573BA0" w:rsidRDefault="003C43B2" w:rsidP="003C43B2">
      <w:pPr>
        <w:spacing w:line="276" w:lineRule="auto"/>
        <w:jc w:val="both"/>
        <w:rPr>
          <w:rFonts w:ascii="Arial" w:hAnsi="Arial" w:cs="Arial"/>
          <w:sz w:val="20"/>
          <w:szCs w:val="20"/>
        </w:rPr>
      </w:pPr>
      <w:r w:rsidRPr="00573BA0">
        <w:rPr>
          <w:rFonts w:ascii="Arial" w:hAnsi="Arial" w:cs="Arial"/>
          <w:sz w:val="20"/>
          <w:szCs w:val="20"/>
        </w:rPr>
        <w:t>Nota: El acta de recibo final de cada lote, solo se elaborará cuando se haya recibido todos los elementos adquiridos, en los aeropuertos de destino, para lo cual debe existir el acta de recibo a satisfacción firmada por el responsable en cada aeropuerto.”</w:t>
      </w:r>
    </w:p>
    <w:p w:rsidR="00F253C1" w:rsidRPr="002A3447" w:rsidRDefault="00F253C1" w:rsidP="00E64369">
      <w:pPr>
        <w:spacing w:line="276" w:lineRule="auto"/>
        <w:jc w:val="both"/>
        <w:rPr>
          <w:rFonts w:ascii="Arial" w:hAnsi="Arial" w:cs="Arial"/>
          <w:sz w:val="20"/>
          <w:szCs w:val="20"/>
        </w:rPr>
      </w:pPr>
    </w:p>
    <w:p w:rsidR="00B9335D" w:rsidRPr="009F52C6" w:rsidRDefault="00D129E2" w:rsidP="00B9335D">
      <w:pPr>
        <w:tabs>
          <w:tab w:val="left" w:pos="6951"/>
          <w:tab w:val="left" w:pos="7002"/>
        </w:tabs>
        <w:spacing w:line="276" w:lineRule="auto"/>
        <w:jc w:val="both"/>
        <w:rPr>
          <w:rFonts w:ascii="Arial" w:hAnsi="Arial" w:cs="Arial"/>
          <w:sz w:val="20"/>
          <w:szCs w:val="20"/>
        </w:rPr>
      </w:pPr>
      <w:r w:rsidRPr="002A3447">
        <w:rPr>
          <w:rStyle w:val="Ttulo2Car"/>
          <w:rFonts w:ascii="Arial" w:hAnsi="Arial" w:cs="Arial"/>
          <w:color w:val="auto"/>
          <w:sz w:val="20"/>
          <w:szCs w:val="20"/>
        </w:rPr>
        <w:t>SEXTA</w:t>
      </w:r>
      <w:r w:rsidR="00E93D14" w:rsidRPr="002A3447">
        <w:rPr>
          <w:rStyle w:val="Ttulo2Car"/>
          <w:rFonts w:ascii="Arial" w:hAnsi="Arial" w:cs="Arial"/>
          <w:color w:val="auto"/>
          <w:sz w:val="20"/>
          <w:szCs w:val="20"/>
        </w:rPr>
        <w:t xml:space="preserve">. - </w:t>
      </w:r>
      <w:r w:rsidR="006F4BC3" w:rsidRPr="002A3447">
        <w:rPr>
          <w:rStyle w:val="Ttulo2Car"/>
          <w:rFonts w:ascii="Arial" w:hAnsi="Arial" w:cs="Arial"/>
          <w:color w:val="auto"/>
          <w:sz w:val="20"/>
          <w:szCs w:val="20"/>
        </w:rPr>
        <w:t xml:space="preserve">FORMA DE PAGO: </w:t>
      </w:r>
      <w:r w:rsidR="00B9335D" w:rsidRPr="009F52C6">
        <w:rPr>
          <w:rFonts w:ascii="Arial" w:hAnsi="Arial" w:cs="Arial"/>
          <w:sz w:val="20"/>
          <w:szCs w:val="20"/>
        </w:rPr>
        <w:t>La</w:t>
      </w:r>
      <w:r w:rsidR="00B9335D" w:rsidRPr="009F52C6">
        <w:rPr>
          <w:rFonts w:ascii="Arial" w:hAnsi="Arial" w:cs="Arial"/>
          <w:b/>
          <w:sz w:val="20"/>
          <w:szCs w:val="20"/>
        </w:rPr>
        <w:t xml:space="preserve"> </w:t>
      </w:r>
      <w:r w:rsidR="00B9335D" w:rsidRPr="009F52C6">
        <w:rPr>
          <w:rFonts w:ascii="Arial" w:hAnsi="Arial" w:cs="Arial"/>
          <w:sz w:val="20"/>
          <w:szCs w:val="20"/>
        </w:rPr>
        <w:t>AEROCIVIL pagará al CONTRATISTA el cien por ciento (100%) del valor total adjudicado, de la siguiente manera.</w:t>
      </w:r>
    </w:p>
    <w:p w:rsidR="00B9335D" w:rsidRDefault="00B9335D" w:rsidP="00B9335D">
      <w:pPr>
        <w:spacing w:line="276" w:lineRule="auto"/>
        <w:jc w:val="both"/>
        <w:rPr>
          <w:rFonts w:ascii="Arial" w:hAnsi="Arial" w:cs="Arial"/>
          <w:sz w:val="22"/>
          <w:szCs w:val="22"/>
          <w:lang w:val="es-ES_tradnl"/>
        </w:rPr>
      </w:pPr>
    </w:p>
    <w:p w:rsidR="00B9335D" w:rsidRPr="009F52C6" w:rsidRDefault="00B9335D" w:rsidP="00B9335D">
      <w:pPr>
        <w:pStyle w:val="Prrafodelista"/>
        <w:numPr>
          <w:ilvl w:val="0"/>
          <w:numId w:val="24"/>
        </w:numPr>
        <w:spacing w:line="276" w:lineRule="auto"/>
        <w:jc w:val="both"/>
        <w:rPr>
          <w:rFonts w:ascii="Arial" w:hAnsi="Arial" w:cs="Arial"/>
        </w:rPr>
      </w:pPr>
      <w:r w:rsidRPr="009F52C6">
        <w:rPr>
          <w:rFonts w:ascii="Arial" w:hAnsi="Arial" w:cs="Arial"/>
        </w:rPr>
        <w:t>Un primer pago, del treinta por ciento (30%) que se hará previa presentación de la orden de fabricación de los elementos relacionados</w:t>
      </w:r>
      <w:r w:rsidR="00126AE4">
        <w:rPr>
          <w:rFonts w:ascii="Arial" w:hAnsi="Arial" w:cs="Arial"/>
        </w:rPr>
        <w:t xml:space="preserve">, de la certificación a satisfacción </w:t>
      </w:r>
      <w:r w:rsidR="00294A96">
        <w:rPr>
          <w:rFonts w:ascii="Arial" w:hAnsi="Arial" w:cs="Arial"/>
        </w:rPr>
        <w:t xml:space="preserve">suscrita por </w:t>
      </w:r>
      <w:r w:rsidR="00126AE4">
        <w:rPr>
          <w:rFonts w:ascii="Arial" w:hAnsi="Arial" w:cs="Arial"/>
        </w:rPr>
        <w:t>el supervisor del contrato</w:t>
      </w:r>
      <w:r w:rsidRPr="009F52C6">
        <w:rPr>
          <w:rFonts w:ascii="Arial" w:hAnsi="Arial" w:cs="Arial"/>
        </w:rPr>
        <w:t xml:space="preserve">. </w:t>
      </w:r>
    </w:p>
    <w:p w:rsidR="00B9335D" w:rsidRDefault="00B9335D" w:rsidP="00B9335D">
      <w:pPr>
        <w:spacing w:line="276" w:lineRule="auto"/>
        <w:jc w:val="both"/>
        <w:rPr>
          <w:rFonts w:ascii="Arial" w:hAnsi="Arial" w:cs="Arial"/>
          <w:sz w:val="20"/>
          <w:szCs w:val="20"/>
        </w:rPr>
      </w:pPr>
    </w:p>
    <w:p w:rsidR="00B9335D" w:rsidRPr="009F52C6" w:rsidRDefault="00B9335D" w:rsidP="00B9335D">
      <w:pPr>
        <w:pStyle w:val="Prrafodelista"/>
        <w:numPr>
          <w:ilvl w:val="0"/>
          <w:numId w:val="24"/>
        </w:numPr>
        <w:spacing w:line="276" w:lineRule="auto"/>
        <w:jc w:val="both"/>
        <w:rPr>
          <w:rFonts w:ascii="Arial" w:hAnsi="Arial" w:cs="Arial"/>
        </w:rPr>
      </w:pPr>
      <w:r w:rsidRPr="009F52C6">
        <w:rPr>
          <w:rFonts w:ascii="Arial" w:hAnsi="Arial" w:cs="Arial"/>
        </w:rPr>
        <w:t>Un segundo pago del treinta por ciento (30%)</w:t>
      </w:r>
      <w:r>
        <w:rPr>
          <w:rFonts w:ascii="Arial" w:hAnsi="Arial" w:cs="Arial"/>
        </w:rPr>
        <w:t>,</w:t>
      </w:r>
      <w:r w:rsidRPr="009F52C6">
        <w:rPr>
          <w:rFonts w:ascii="Arial" w:hAnsi="Arial" w:cs="Arial"/>
        </w:rPr>
        <w:t xml:space="preserve"> previa presentación del acta de ingreso y egreso de los elementos adquiridos por la entidad al Almacén General de la Unidad Administrativa Especial de Aeronáutica Civil, así como de la respectiva copia de Declaración de Importación (si a ello hay lugar) con la autorización de levante, a fin de verificar el cumplimiento de las obligaciones fiscales y aduaneras del proceso de importación de los bienes y prorroga de las garantías, si a ello hay lugar, debidamente aprobadas por la AEROCIVIL</w:t>
      </w:r>
      <w:r w:rsidR="00126AE4">
        <w:rPr>
          <w:rFonts w:ascii="Arial" w:hAnsi="Arial" w:cs="Arial"/>
        </w:rPr>
        <w:t xml:space="preserve">, de la certificación a satisfacción </w:t>
      </w:r>
      <w:r w:rsidR="00294A96">
        <w:rPr>
          <w:rFonts w:ascii="Arial" w:hAnsi="Arial" w:cs="Arial"/>
        </w:rPr>
        <w:t>suscrita por el</w:t>
      </w:r>
      <w:r w:rsidR="00126AE4">
        <w:rPr>
          <w:rFonts w:ascii="Arial" w:hAnsi="Arial" w:cs="Arial"/>
        </w:rPr>
        <w:t xml:space="preserve"> supervisor del contrato</w:t>
      </w:r>
      <w:r w:rsidRPr="009F52C6">
        <w:rPr>
          <w:rFonts w:ascii="Arial" w:hAnsi="Arial" w:cs="Arial"/>
        </w:rPr>
        <w:t xml:space="preserve">.  </w:t>
      </w:r>
    </w:p>
    <w:p w:rsidR="00B9335D" w:rsidRDefault="00B9335D" w:rsidP="00B9335D">
      <w:pPr>
        <w:spacing w:line="276" w:lineRule="auto"/>
        <w:jc w:val="both"/>
        <w:rPr>
          <w:rFonts w:ascii="Arial" w:hAnsi="Arial" w:cs="Arial"/>
          <w:sz w:val="20"/>
          <w:szCs w:val="20"/>
        </w:rPr>
      </w:pPr>
    </w:p>
    <w:p w:rsidR="00126AE4" w:rsidRDefault="00B9335D" w:rsidP="00B9335D">
      <w:pPr>
        <w:pStyle w:val="Prrafodelista"/>
        <w:numPr>
          <w:ilvl w:val="0"/>
          <w:numId w:val="24"/>
        </w:numPr>
        <w:spacing w:line="276" w:lineRule="auto"/>
        <w:jc w:val="both"/>
        <w:rPr>
          <w:rFonts w:ascii="Arial" w:hAnsi="Arial" w:cs="Arial"/>
        </w:rPr>
      </w:pPr>
      <w:r w:rsidRPr="009F52C6">
        <w:rPr>
          <w:rFonts w:ascii="Arial" w:hAnsi="Arial" w:cs="Arial"/>
        </w:rPr>
        <w:t>Un tercer pago del cuarenta por ciento (40%)</w:t>
      </w:r>
      <w:r>
        <w:rPr>
          <w:rFonts w:ascii="Arial" w:hAnsi="Arial" w:cs="Arial"/>
        </w:rPr>
        <w:t>,</w:t>
      </w:r>
      <w:r w:rsidRPr="009F52C6">
        <w:rPr>
          <w:rFonts w:ascii="Arial" w:hAnsi="Arial" w:cs="Arial"/>
        </w:rPr>
        <w:t xml:space="preserve"> previa presentación del acta de recibo final </w:t>
      </w:r>
      <w:r w:rsidR="00126AE4">
        <w:rPr>
          <w:rFonts w:ascii="Arial" w:hAnsi="Arial" w:cs="Arial"/>
        </w:rPr>
        <w:t xml:space="preserve">a satisfacción </w:t>
      </w:r>
      <w:r w:rsidRPr="009F52C6">
        <w:rPr>
          <w:rFonts w:ascii="Arial" w:hAnsi="Arial" w:cs="Arial"/>
        </w:rPr>
        <w:t xml:space="preserve">debidamente firmada y expedida por el supervisor del contrato de conformidad con lo relacionado el Anexo No. 2 de Especificaciones Técnicas, donde conste el ingreso de los uniformes en cada uno de los aeropuertos destino, debidamente aprobadas por la AEROCIVIL. </w:t>
      </w:r>
    </w:p>
    <w:p w:rsidR="003C43B2" w:rsidRDefault="003C43B2" w:rsidP="00126AE4">
      <w:pPr>
        <w:spacing w:line="276" w:lineRule="auto"/>
        <w:jc w:val="both"/>
        <w:rPr>
          <w:rFonts w:ascii="Arial" w:hAnsi="Arial" w:cs="Arial"/>
          <w:sz w:val="20"/>
          <w:szCs w:val="20"/>
        </w:rPr>
      </w:pPr>
    </w:p>
    <w:p w:rsidR="00B9335D" w:rsidRPr="00126AE4" w:rsidRDefault="00B9335D" w:rsidP="00126AE4">
      <w:pPr>
        <w:spacing w:line="276" w:lineRule="auto"/>
        <w:jc w:val="both"/>
        <w:rPr>
          <w:rFonts w:ascii="Arial" w:hAnsi="Arial" w:cs="Arial"/>
        </w:rPr>
      </w:pPr>
      <w:r w:rsidRPr="00294A96">
        <w:rPr>
          <w:rFonts w:ascii="Arial" w:hAnsi="Arial" w:cs="Arial"/>
          <w:sz w:val="20"/>
          <w:szCs w:val="20"/>
        </w:rPr>
        <w:t>Nota: El acta de recibo final debe ser elaborada por el supervisor una vez reciba las actas individuales de recibo en cada uno de los aeropuertos relacionados en el anexo 2 especificaciones técnicas</w:t>
      </w:r>
      <w:r w:rsidRPr="00126AE4">
        <w:rPr>
          <w:rFonts w:ascii="Arial" w:hAnsi="Arial" w:cs="Arial"/>
        </w:rPr>
        <w:t>.</w:t>
      </w:r>
    </w:p>
    <w:p w:rsidR="009E0053" w:rsidRPr="002A3447" w:rsidRDefault="009E0053" w:rsidP="009E0053">
      <w:pPr>
        <w:pStyle w:val="Sinespaciado"/>
        <w:spacing w:line="276" w:lineRule="auto"/>
        <w:jc w:val="both"/>
        <w:rPr>
          <w:rFonts w:ascii="Arial" w:hAnsi="Arial" w:cs="Arial"/>
          <w:sz w:val="20"/>
          <w:szCs w:val="20"/>
        </w:rPr>
      </w:pPr>
    </w:p>
    <w:p w:rsidR="006F4BC3" w:rsidRPr="00634DDB" w:rsidRDefault="006F4BC3" w:rsidP="00E64369">
      <w:pPr>
        <w:spacing w:line="276" w:lineRule="auto"/>
        <w:jc w:val="both"/>
        <w:rPr>
          <w:rFonts w:ascii="Arial" w:hAnsi="Arial" w:cs="Arial"/>
          <w:sz w:val="20"/>
          <w:szCs w:val="20"/>
        </w:rPr>
      </w:pPr>
      <w:r w:rsidRPr="002A3447">
        <w:rPr>
          <w:rFonts w:ascii="Arial" w:hAnsi="Arial" w:cs="Arial"/>
          <w:b/>
          <w:sz w:val="20"/>
          <w:szCs w:val="20"/>
        </w:rPr>
        <w:t xml:space="preserve">PARÁGRAFO PRIMERO: </w:t>
      </w:r>
      <w:r w:rsidR="002B5BC9" w:rsidRPr="002A3447">
        <w:rPr>
          <w:rFonts w:ascii="Arial" w:hAnsi="Arial" w:cs="Arial"/>
          <w:sz w:val="20"/>
          <w:szCs w:val="20"/>
        </w:rPr>
        <w:t xml:space="preserve">Las actas de Inicio y final deberán suscribirse por: </w:t>
      </w:r>
      <w:r w:rsidR="00C61088" w:rsidRPr="00634DDB">
        <w:rPr>
          <w:rFonts w:ascii="Arial" w:hAnsi="Arial" w:cs="Arial"/>
          <w:sz w:val="20"/>
          <w:szCs w:val="20"/>
        </w:rPr>
        <w:t xml:space="preserve">EL CONTRATISTA Y EL SUPERVISOR. </w:t>
      </w:r>
    </w:p>
    <w:p w:rsidR="006F4BC3" w:rsidRPr="002A3447" w:rsidRDefault="006F4BC3" w:rsidP="00E64369">
      <w:pPr>
        <w:spacing w:line="276" w:lineRule="auto"/>
        <w:jc w:val="both"/>
        <w:rPr>
          <w:rFonts w:ascii="Arial" w:hAnsi="Arial" w:cs="Arial"/>
          <w:sz w:val="20"/>
          <w:szCs w:val="20"/>
        </w:rPr>
      </w:pPr>
    </w:p>
    <w:p w:rsidR="006F4BC3" w:rsidRPr="002A3447" w:rsidRDefault="006F4BC3" w:rsidP="00E64369">
      <w:pPr>
        <w:spacing w:line="276" w:lineRule="auto"/>
        <w:jc w:val="both"/>
        <w:rPr>
          <w:rFonts w:ascii="Arial" w:hAnsi="Arial" w:cs="Arial"/>
          <w:color w:val="000000"/>
          <w:sz w:val="20"/>
          <w:szCs w:val="20"/>
        </w:rPr>
      </w:pPr>
      <w:r w:rsidRPr="002A3447">
        <w:rPr>
          <w:rFonts w:ascii="Arial" w:hAnsi="Arial" w:cs="Arial"/>
          <w:b/>
          <w:sz w:val="20"/>
          <w:szCs w:val="20"/>
        </w:rPr>
        <w:t xml:space="preserve">PARÁGRAFO SEGUNDO: </w:t>
      </w:r>
      <w:r w:rsidR="00327411" w:rsidRPr="002A3447">
        <w:rPr>
          <w:rFonts w:ascii="Arial" w:hAnsi="Arial" w:cs="Arial"/>
          <w:sz w:val="20"/>
          <w:szCs w:val="20"/>
        </w:rPr>
        <w:t>Para</w:t>
      </w:r>
      <w:r w:rsidR="00327411" w:rsidRPr="002A3447">
        <w:rPr>
          <w:rFonts w:ascii="Arial" w:hAnsi="Arial" w:cs="Arial"/>
          <w:color w:val="000000"/>
          <w:sz w:val="20"/>
          <w:szCs w:val="20"/>
        </w:rPr>
        <w:t xml:space="preserve"> </w:t>
      </w:r>
      <w:r w:rsidR="00126AE4">
        <w:rPr>
          <w:rFonts w:ascii="Arial" w:hAnsi="Arial" w:cs="Arial"/>
          <w:color w:val="000000"/>
          <w:sz w:val="20"/>
          <w:szCs w:val="20"/>
        </w:rPr>
        <w:t>cada pago</w:t>
      </w:r>
      <w:r w:rsidR="00327411" w:rsidRPr="002A3447">
        <w:rPr>
          <w:rFonts w:ascii="Arial" w:hAnsi="Arial" w:cs="Arial"/>
          <w:color w:val="000000"/>
          <w:sz w:val="20"/>
          <w:szCs w:val="20"/>
        </w:rPr>
        <w:t xml:space="preserve"> del valor total adjudicado, EL CONTRATISTA deberá acreditar que se encuentra al día en el cumplimiento de sus obligaciones frente al Sistema de Seguridad Social integral y parafiscales (Cajas de Compensación Familiar, ICBF y SENA), mediante certificación expedida por el revisor fiscal [cuando por ley esté obligado a tenerlo], o el representante legal de la sociedad,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rsidR="00FD5985" w:rsidRPr="002A3447" w:rsidRDefault="00FD5985" w:rsidP="00E64369">
      <w:pPr>
        <w:spacing w:line="276" w:lineRule="auto"/>
        <w:jc w:val="both"/>
        <w:rPr>
          <w:rFonts w:ascii="Arial" w:hAnsi="Arial" w:cs="Arial"/>
          <w:color w:val="000000"/>
          <w:sz w:val="20"/>
          <w:szCs w:val="20"/>
        </w:rPr>
      </w:pPr>
    </w:p>
    <w:p w:rsidR="00327411" w:rsidRPr="002A3447" w:rsidRDefault="00327411" w:rsidP="00E64369">
      <w:pPr>
        <w:spacing w:line="276" w:lineRule="auto"/>
        <w:jc w:val="both"/>
        <w:rPr>
          <w:rFonts w:ascii="Arial" w:hAnsi="Arial" w:cs="Arial"/>
          <w:b/>
          <w:sz w:val="20"/>
          <w:szCs w:val="20"/>
        </w:rPr>
      </w:pPr>
      <w:r w:rsidRPr="002A3447">
        <w:rPr>
          <w:rFonts w:ascii="Arial" w:hAnsi="Arial" w:cs="Arial"/>
          <w:b/>
          <w:sz w:val="20"/>
          <w:szCs w:val="20"/>
        </w:rPr>
        <w:t xml:space="preserve">PARAFISCALES: </w:t>
      </w:r>
      <w:r w:rsidRPr="002A3447">
        <w:rPr>
          <w:rFonts w:ascii="Arial" w:hAnsi="Arial" w:cs="Arial"/>
          <w:sz w:val="20"/>
          <w:szCs w:val="20"/>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rsidR="00327411" w:rsidRPr="002A3447" w:rsidRDefault="00327411" w:rsidP="00E64369">
      <w:pPr>
        <w:spacing w:line="276" w:lineRule="auto"/>
        <w:jc w:val="both"/>
        <w:rPr>
          <w:rFonts w:ascii="Arial" w:hAnsi="Arial" w:cs="Arial"/>
          <w:b/>
          <w:sz w:val="20"/>
          <w:szCs w:val="20"/>
        </w:rPr>
      </w:pPr>
    </w:p>
    <w:p w:rsidR="00010502" w:rsidRPr="002A3447" w:rsidRDefault="00FD5985" w:rsidP="00E64369">
      <w:pPr>
        <w:spacing w:line="276" w:lineRule="auto"/>
        <w:jc w:val="both"/>
        <w:rPr>
          <w:rFonts w:ascii="Arial" w:hAnsi="Arial" w:cs="Arial"/>
          <w:iCs/>
          <w:sz w:val="20"/>
          <w:szCs w:val="20"/>
        </w:rPr>
      </w:pPr>
      <w:r w:rsidRPr="002A3447">
        <w:rPr>
          <w:rFonts w:ascii="Arial" w:hAnsi="Arial" w:cs="Arial"/>
          <w:b/>
          <w:sz w:val="20"/>
          <w:szCs w:val="20"/>
        </w:rPr>
        <w:t>PARÁGRAFO TERCERO:</w:t>
      </w:r>
      <w:r w:rsidRPr="002A3447">
        <w:rPr>
          <w:rFonts w:ascii="Arial" w:hAnsi="Arial" w:cs="Arial"/>
          <w:sz w:val="20"/>
          <w:szCs w:val="20"/>
        </w:rPr>
        <w:t xml:space="preserve"> </w:t>
      </w:r>
      <w:r w:rsidR="00327411" w:rsidRPr="002A3447">
        <w:rPr>
          <w:rFonts w:ascii="Arial" w:hAnsi="Arial" w:cs="Arial"/>
          <w:iCs/>
          <w:sz w:val="20"/>
          <w:szCs w:val="20"/>
        </w:rPr>
        <w:t xml:space="preserve">El SUPERVISOR del contrato deberá tener en cuenta el instructivo para el trámite de las cuentas por pagar a contratistas y proveedores contenido en la CIRCULAR de la Dirección Financiera 3300.082-2017006466 del 15 de marzo de 2017. </w:t>
      </w:r>
    </w:p>
    <w:p w:rsidR="00327411" w:rsidRPr="002A3447" w:rsidRDefault="00327411" w:rsidP="00E64369">
      <w:pPr>
        <w:spacing w:line="276" w:lineRule="auto"/>
        <w:jc w:val="both"/>
        <w:rPr>
          <w:rFonts w:ascii="Arial" w:hAnsi="Arial" w:cs="Arial"/>
          <w:iCs/>
          <w:sz w:val="20"/>
          <w:szCs w:val="20"/>
        </w:rPr>
      </w:pPr>
    </w:p>
    <w:p w:rsidR="00327411" w:rsidRPr="002A3447" w:rsidRDefault="00327411" w:rsidP="00E64369">
      <w:pPr>
        <w:spacing w:line="276" w:lineRule="auto"/>
        <w:jc w:val="both"/>
        <w:rPr>
          <w:rFonts w:ascii="Arial" w:hAnsi="Arial" w:cs="Arial"/>
          <w:b/>
          <w:bCs/>
          <w:color w:val="000000"/>
          <w:sz w:val="20"/>
          <w:szCs w:val="20"/>
        </w:rPr>
      </w:pPr>
      <w:r w:rsidRPr="002A3447">
        <w:rPr>
          <w:rFonts w:ascii="Arial" w:hAnsi="Arial" w:cs="Arial"/>
          <w:b/>
          <w:bCs/>
          <w:color w:val="000000"/>
          <w:sz w:val="20"/>
          <w:szCs w:val="20"/>
        </w:rPr>
        <w:t xml:space="preserve">PARÁGRAFO CUARTO. - ABONOS EN CUENTA: </w:t>
      </w:r>
      <w:r w:rsidR="00734CEE" w:rsidRPr="002A3447">
        <w:rPr>
          <w:rFonts w:ascii="Arial" w:hAnsi="Arial" w:cs="Arial"/>
          <w:bCs/>
          <w:color w:val="000000"/>
          <w:sz w:val="20"/>
          <w:szCs w:val="20"/>
        </w:rPr>
        <w:t xml:space="preserve">El pago </w:t>
      </w:r>
      <w:r w:rsidRPr="002A3447">
        <w:rPr>
          <w:rFonts w:ascii="Arial" w:hAnsi="Arial" w:cs="Arial"/>
          <w:bCs/>
          <w:color w:val="000000"/>
          <w:sz w:val="20"/>
          <w:szCs w:val="20"/>
        </w:rPr>
        <w:t xml:space="preserve">se efectuarán mediante abono automático en la </w:t>
      </w:r>
      <w:r w:rsidR="00211064">
        <w:rPr>
          <w:rFonts w:ascii="Arial" w:hAnsi="Arial" w:cs="Arial"/>
          <w:bCs/>
          <w:color w:val="000000"/>
          <w:sz w:val="20"/>
          <w:szCs w:val="20"/>
        </w:rPr>
        <w:t>C</w:t>
      </w:r>
      <w:r w:rsidRPr="002A3447">
        <w:rPr>
          <w:rFonts w:ascii="Arial" w:hAnsi="Arial" w:cs="Arial"/>
          <w:bCs/>
          <w:color w:val="000000"/>
          <w:sz w:val="20"/>
          <w:szCs w:val="20"/>
        </w:rPr>
        <w:t xml:space="preserve">uenta </w:t>
      </w:r>
      <w:r w:rsidR="00211064">
        <w:rPr>
          <w:rFonts w:ascii="Arial" w:hAnsi="Arial" w:cs="Arial"/>
          <w:bCs/>
          <w:color w:val="000000"/>
          <w:sz w:val="20"/>
          <w:szCs w:val="20"/>
        </w:rPr>
        <w:t xml:space="preserve">Corriente </w:t>
      </w:r>
      <w:r w:rsidR="00634DDB" w:rsidRPr="00211064">
        <w:rPr>
          <w:rFonts w:ascii="Arial" w:hAnsi="Arial" w:cs="Arial"/>
          <w:bCs/>
          <w:sz w:val="20"/>
          <w:szCs w:val="20"/>
        </w:rPr>
        <w:t xml:space="preserve">número </w:t>
      </w:r>
      <w:r w:rsidR="00211064" w:rsidRPr="00211064">
        <w:rPr>
          <w:rFonts w:ascii="Arial" w:hAnsi="Arial" w:cs="Arial"/>
          <w:bCs/>
          <w:sz w:val="20"/>
          <w:szCs w:val="20"/>
        </w:rPr>
        <w:t>72118817231</w:t>
      </w:r>
      <w:r w:rsidR="00171701" w:rsidRPr="00211064">
        <w:rPr>
          <w:rFonts w:ascii="Arial" w:hAnsi="Arial" w:cs="Arial"/>
          <w:bCs/>
          <w:sz w:val="20"/>
          <w:szCs w:val="20"/>
        </w:rPr>
        <w:t xml:space="preserve"> </w:t>
      </w:r>
      <w:r w:rsidRPr="00211064">
        <w:rPr>
          <w:rFonts w:ascii="Arial" w:hAnsi="Arial" w:cs="Arial"/>
          <w:bCs/>
          <w:sz w:val="20"/>
          <w:szCs w:val="20"/>
        </w:rPr>
        <w:t xml:space="preserve">del </w:t>
      </w:r>
      <w:r w:rsidR="00211064" w:rsidRPr="00211064">
        <w:rPr>
          <w:rFonts w:ascii="Arial" w:hAnsi="Arial" w:cs="Arial"/>
          <w:bCs/>
          <w:sz w:val="20"/>
          <w:szCs w:val="20"/>
        </w:rPr>
        <w:t>10 de agosto de 2019</w:t>
      </w:r>
      <w:r w:rsidR="00171701" w:rsidRPr="00211064">
        <w:rPr>
          <w:rFonts w:ascii="Arial" w:hAnsi="Arial" w:cs="Arial"/>
          <w:bCs/>
          <w:sz w:val="20"/>
          <w:szCs w:val="20"/>
        </w:rPr>
        <w:t xml:space="preserve"> </w:t>
      </w:r>
      <w:r w:rsidRPr="002A3447">
        <w:rPr>
          <w:rFonts w:ascii="Arial" w:hAnsi="Arial" w:cs="Arial"/>
          <w:bCs/>
          <w:color w:val="000000"/>
          <w:sz w:val="20"/>
          <w:szCs w:val="20"/>
        </w:rPr>
        <w:t>que EL CONTRATISTA ha acreditado.</w:t>
      </w:r>
    </w:p>
    <w:p w:rsidR="00FD5985" w:rsidRPr="002A3447" w:rsidRDefault="00FD5985" w:rsidP="00E64369">
      <w:pPr>
        <w:spacing w:line="276" w:lineRule="auto"/>
        <w:jc w:val="both"/>
        <w:rPr>
          <w:rFonts w:ascii="Arial" w:hAnsi="Arial" w:cs="Arial"/>
          <w:b/>
          <w:bCs/>
          <w:color w:val="000000"/>
          <w:sz w:val="20"/>
          <w:szCs w:val="20"/>
        </w:rPr>
      </w:pPr>
    </w:p>
    <w:p w:rsidR="006D096A" w:rsidRPr="002A3447" w:rsidRDefault="00073E1E" w:rsidP="00E64369">
      <w:pPr>
        <w:pStyle w:val="Textopredeterminado"/>
        <w:spacing w:line="276" w:lineRule="auto"/>
        <w:jc w:val="both"/>
        <w:rPr>
          <w:rFonts w:ascii="Arial" w:hAnsi="Arial" w:cs="Arial"/>
          <w:b/>
          <w:bCs/>
          <w:color w:val="auto"/>
          <w:sz w:val="20"/>
          <w:szCs w:val="20"/>
          <w:lang w:eastAsia="en-US"/>
        </w:rPr>
      </w:pPr>
      <w:r w:rsidRPr="002A3447">
        <w:rPr>
          <w:rStyle w:val="Ttulo2Car"/>
          <w:rFonts w:ascii="Arial" w:eastAsia="Arial Unicode MS" w:hAnsi="Arial" w:cs="Arial"/>
          <w:color w:val="auto"/>
          <w:sz w:val="20"/>
          <w:szCs w:val="20"/>
        </w:rPr>
        <w:t>SÉPTIMA</w:t>
      </w:r>
      <w:r w:rsidR="003B4CAE" w:rsidRPr="002A3447">
        <w:rPr>
          <w:rStyle w:val="Ttulo2Car"/>
          <w:rFonts w:ascii="Arial" w:hAnsi="Arial" w:cs="Arial"/>
          <w:color w:val="auto"/>
          <w:sz w:val="20"/>
          <w:szCs w:val="20"/>
        </w:rPr>
        <w:t>. –</w:t>
      </w:r>
      <w:bookmarkStart w:id="2" w:name="_Toc335731399"/>
      <w:r w:rsidR="006D096A" w:rsidRPr="002A3447">
        <w:rPr>
          <w:rStyle w:val="Ttulo2Car"/>
          <w:rFonts w:ascii="Arial" w:hAnsi="Arial" w:cs="Arial"/>
          <w:color w:val="auto"/>
          <w:sz w:val="20"/>
          <w:szCs w:val="20"/>
        </w:rPr>
        <w:t xml:space="preserve"> OBLIGACIONES DE LA AEROCIVIL</w:t>
      </w:r>
      <w:r w:rsidR="006D096A" w:rsidRPr="002A3447">
        <w:rPr>
          <w:rFonts w:ascii="Arial" w:hAnsi="Arial" w:cs="Arial"/>
          <w:b/>
          <w:sz w:val="20"/>
          <w:szCs w:val="20"/>
        </w:rPr>
        <w:t>:</w:t>
      </w:r>
      <w:r w:rsidR="006D096A" w:rsidRPr="002A3447">
        <w:rPr>
          <w:rFonts w:ascii="Arial" w:hAnsi="Arial" w:cs="Arial"/>
          <w:sz w:val="20"/>
          <w:szCs w:val="20"/>
        </w:rPr>
        <w:t xml:space="preserve"> Son obligaciones a cargo de la AEROCIVIL, además de las previstas en el artículo 4 de la Ley 80 de 1993, las siguientes: </w:t>
      </w:r>
    </w:p>
    <w:p w:rsidR="006D096A" w:rsidRPr="002A3447" w:rsidRDefault="006D096A" w:rsidP="00E64369">
      <w:pPr>
        <w:spacing w:line="276" w:lineRule="auto"/>
        <w:jc w:val="both"/>
        <w:rPr>
          <w:rFonts w:ascii="Arial" w:hAnsi="Arial" w:cs="Arial"/>
          <w:sz w:val="20"/>
          <w:szCs w:val="20"/>
        </w:rPr>
      </w:pPr>
    </w:p>
    <w:p w:rsidR="006D096A" w:rsidRPr="002A3447" w:rsidRDefault="006D096A" w:rsidP="00E64369">
      <w:pPr>
        <w:spacing w:line="276" w:lineRule="auto"/>
        <w:ind w:left="284" w:hanging="284"/>
        <w:jc w:val="both"/>
        <w:rPr>
          <w:rFonts w:ascii="Arial" w:hAnsi="Arial" w:cs="Arial"/>
          <w:sz w:val="20"/>
          <w:szCs w:val="20"/>
        </w:rPr>
      </w:pPr>
      <w:r w:rsidRPr="002A3447">
        <w:rPr>
          <w:rFonts w:ascii="Arial" w:hAnsi="Arial" w:cs="Arial"/>
          <w:sz w:val="20"/>
          <w:szCs w:val="20"/>
        </w:rPr>
        <w:t xml:space="preserve">1. </w:t>
      </w:r>
      <w:r w:rsidRPr="002A3447">
        <w:rPr>
          <w:rFonts w:ascii="Arial" w:hAnsi="Arial" w:cs="Arial"/>
          <w:sz w:val="20"/>
          <w:szCs w:val="20"/>
        </w:rPr>
        <w:tab/>
        <w:t>Pagar los bienes adquiridos</w:t>
      </w:r>
      <w:r w:rsidR="00554A49" w:rsidRPr="002A3447">
        <w:rPr>
          <w:rFonts w:ascii="Arial" w:hAnsi="Arial" w:cs="Arial"/>
          <w:sz w:val="20"/>
          <w:szCs w:val="20"/>
        </w:rPr>
        <w:t>, correctamente instados y puestos en funcionamiento</w:t>
      </w:r>
      <w:r w:rsidR="006B742A" w:rsidRPr="002A3447">
        <w:rPr>
          <w:rFonts w:ascii="Arial" w:hAnsi="Arial" w:cs="Arial"/>
          <w:sz w:val="20"/>
          <w:szCs w:val="20"/>
        </w:rPr>
        <w:t xml:space="preserve">, </w:t>
      </w:r>
      <w:r w:rsidRPr="002A3447">
        <w:rPr>
          <w:rFonts w:ascii="Arial" w:hAnsi="Arial" w:cs="Arial"/>
          <w:sz w:val="20"/>
          <w:szCs w:val="20"/>
        </w:rPr>
        <w:t xml:space="preserve">en las condiciones pactadas en el </w:t>
      </w:r>
      <w:r w:rsidR="00634DDB" w:rsidRPr="002A3447">
        <w:rPr>
          <w:rFonts w:ascii="Arial" w:hAnsi="Arial" w:cs="Arial"/>
          <w:sz w:val="20"/>
          <w:szCs w:val="20"/>
        </w:rPr>
        <w:t xml:space="preserve">Proceso de </w:t>
      </w:r>
      <w:r w:rsidR="00634DDB">
        <w:rPr>
          <w:rFonts w:ascii="Arial" w:hAnsi="Arial" w:cs="Arial"/>
          <w:sz w:val="20"/>
          <w:szCs w:val="20"/>
        </w:rPr>
        <w:t>Subasta Inversa Presencial número 19001303 H1 de 2019</w:t>
      </w:r>
      <w:r w:rsidR="009A0330" w:rsidRPr="002A3447">
        <w:rPr>
          <w:rFonts w:ascii="Arial" w:hAnsi="Arial" w:cs="Arial"/>
          <w:sz w:val="20"/>
          <w:szCs w:val="20"/>
        </w:rPr>
        <w:t xml:space="preserve"> </w:t>
      </w:r>
      <w:r w:rsidRPr="002A3447">
        <w:rPr>
          <w:rFonts w:ascii="Arial" w:hAnsi="Arial" w:cs="Arial"/>
          <w:sz w:val="20"/>
          <w:szCs w:val="20"/>
        </w:rPr>
        <w:t>y en el presente contrato.</w:t>
      </w:r>
    </w:p>
    <w:p w:rsidR="006D096A" w:rsidRPr="002A3447" w:rsidRDefault="006D096A" w:rsidP="00E64369">
      <w:pPr>
        <w:spacing w:line="276" w:lineRule="auto"/>
        <w:ind w:left="284" w:hanging="284"/>
        <w:jc w:val="both"/>
        <w:rPr>
          <w:rFonts w:ascii="Arial" w:hAnsi="Arial" w:cs="Arial"/>
          <w:sz w:val="20"/>
          <w:szCs w:val="20"/>
        </w:rPr>
      </w:pPr>
      <w:r w:rsidRPr="002A3447">
        <w:rPr>
          <w:rFonts w:ascii="Arial" w:hAnsi="Arial" w:cs="Arial"/>
          <w:sz w:val="20"/>
          <w:szCs w:val="20"/>
        </w:rPr>
        <w:t xml:space="preserve">2. </w:t>
      </w:r>
      <w:r w:rsidRPr="002A3447">
        <w:rPr>
          <w:rFonts w:ascii="Arial" w:hAnsi="Arial" w:cs="Arial"/>
          <w:sz w:val="20"/>
          <w:szCs w:val="20"/>
        </w:rPr>
        <w:tab/>
        <w:t>Cooperar con el CONTRATISTA en la ejecución del contrato</w:t>
      </w:r>
      <w:r w:rsidR="00734CEE" w:rsidRPr="002A3447">
        <w:rPr>
          <w:rFonts w:ascii="Arial" w:hAnsi="Arial" w:cs="Arial"/>
          <w:sz w:val="20"/>
          <w:szCs w:val="20"/>
        </w:rPr>
        <w:t>, si a Ello hubiere lugar;</w:t>
      </w:r>
    </w:p>
    <w:p w:rsidR="006D096A" w:rsidRPr="002A3447" w:rsidRDefault="006D096A" w:rsidP="00E64369">
      <w:pPr>
        <w:spacing w:line="276" w:lineRule="auto"/>
        <w:ind w:left="284" w:hanging="284"/>
        <w:jc w:val="both"/>
        <w:rPr>
          <w:rFonts w:ascii="Arial" w:hAnsi="Arial" w:cs="Arial"/>
          <w:bCs/>
          <w:sz w:val="20"/>
          <w:szCs w:val="20"/>
        </w:rPr>
      </w:pPr>
      <w:r w:rsidRPr="002A3447">
        <w:rPr>
          <w:rFonts w:ascii="Arial" w:hAnsi="Arial" w:cs="Arial"/>
          <w:sz w:val="20"/>
          <w:szCs w:val="20"/>
        </w:rPr>
        <w:t xml:space="preserve">3. </w:t>
      </w:r>
      <w:r w:rsidRPr="002A3447">
        <w:rPr>
          <w:rFonts w:ascii="Arial" w:hAnsi="Arial" w:cs="Arial"/>
          <w:sz w:val="20"/>
          <w:szCs w:val="20"/>
        </w:rPr>
        <w:tab/>
        <w:t>Asumir los riesgos a su cargo, conforme a la distribución de los mismos contenidas en el Anexo No. 3 – Matriz de Riesgos</w:t>
      </w:r>
      <w:r w:rsidRPr="002A3447">
        <w:rPr>
          <w:rFonts w:ascii="Arial" w:hAnsi="Arial" w:cs="Arial"/>
          <w:bCs/>
          <w:sz w:val="20"/>
          <w:szCs w:val="20"/>
        </w:rPr>
        <w:t xml:space="preserve">. </w:t>
      </w:r>
    </w:p>
    <w:p w:rsidR="006D096A" w:rsidRPr="002A3447" w:rsidRDefault="006D096A" w:rsidP="00E64369">
      <w:pPr>
        <w:spacing w:line="276" w:lineRule="auto"/>
        <w:ind w:left="284" w:hanging="284"/>
        <w:jc w:val="both"/>
        <w:rPr>
          <w:rFonts w:ascii="Arial" w:hAnsi="Arial" w:cs="Arial"/>
          <w:color w:val="050505"/>
          <w:sz w:val="20"/>
          <w:szCs w:val="20"/>
        </w:rPr>
      </w:pPr>
      <w:r w:rsidRPr="002A3447">
        <w:rPr>
          <w:rFonts w:ascii="Arial" w:hAnsi="Arial" w:cs="Arial"/>
          <w:bCs/>
          <w:sz w:val="20"/>
          <w:szCs w:val="20"/>
        </w:rPr>
        <w:t xml:space="preserve">4. </w:t>
      </w:r>
      <w:r w:rsidRPr="002A3447">
        <w:rPr>
          <w:rFonts w:ascii="Arial" w:hAnsi="Arial" w:cs="Arial"/>
          <w:bCs/>
          <w:sz w:val="20"/>
          <w:szCs w:val="20"/>
        </w:rPr>
        <w:tab/>
      </w:r>
      <w:r w:rsidRPr="002A3447">
        <w:rPr>
          <w:rFonts w:ascii="Arial" w:hAnsi="Arial" w:cs="Arial"/>
          <w:color w:val="050505"/>
          <w:sz w:val="20"/>
          <w:szCs w:val="20"/>
        </w:rPr>
        <w:t>Suministrar oportunamente al CONTRATISTA, toda la información que requiera razonablemente para el cumplimiento del objeto de este contrato.</w:t>
      </w:r>
    </w:p>
    <w:p w:rsidR="006D096A" w:rsidRPr="002A3447" w:rsidRDefault="006D096A" w:rsidP="00E64369">
      <w:pPr>
        <w:spacing w:line="276" w:lineRule="auto"/>
        <w:ind w:left="284" w:hanging="284"/>
        <w:jc w:val="both"/>
        <w:rPr>
          <w:rFonts w:ascii="Arial" w:hAnsi="Arial" w:cs="Arial"/>
          <w:sz w:val="20"/>
          <w:szCs w:val="20"/>
        </w:rPr>
      </w:pPr>
    </w:p>
    <w:p w:rsidR="006D096A" w:rsidRPr="002A3447" w:rsidRDefault="00073E1E" w:rsidP="00E64369">
      <w:pPr>
        <w:pStyle w:val="Cuerpo"/>
        <w:spacing w:line="276" w:lineRule="auto"/>
        <w:jc w:val="both"/>
        <w:rPr>
          <w:rFonts w:ascii="Arial" w:hAnsi="Arial" w:cs="Arial"/>
          <w:color w:val="050505"/>
          <w:sz w:val="20"/>
          <w:szCs w:val="20"/>
          <w:lang w:val="es-ES_tradnl"/>
        </w:rPr>
      </w:pPr>
      <w:r w:rsidRPr="002A3447">
        <w:rPr>
          <w:rStyle w:val="Ttulo2Car"/>
          <w:rFonts w:ascii="Arial" w:eastAsia="Arial Unicode MS" w:hAnsi="Arial" w:cs="Arial"/>
          <w:color w:val="auto"/>
          <w:sz w:val="20"/>
          <w:szCs w:val="20"/>
        </w:rPr>
        <w:t>OCTAVA</w:t>
      </w:r>
      <w:r w:rsidR="006D096A" w:rsidRPr="002A3447">
        <w:rPr>
          <w:rFonts w:ascii="Arial" w:hAnsi="Arial" w:cs="Arial"/>
          <w:b/>
          <w:color w:val="050505"/>
          <w:sz w:val="20"/>
          <w:szCs w:val="20"/>
          <w:lang w:val="es-ES_tradnl"/>
        </w:rPr>
        <w:t xml:space="preserve">. - OBLIGACIONES DEL CONTRATISTA: </w:t>
      </w:r>
      <w:r w:rsidR="006D096A" w:rsidRPr="002A3447">
        <w:rPr>
          <w:rFonts w:ascii="Arial" w:hAnsi="Arial" w:cs="Arial"/>
          <w:color w:val="050505"/>
          <w:sz w:val="20"/>
          <w:szCs w:val="20"/>
          <w:lang w:val="es-ES_tradnl"/>
        </w:rPr>
        <w:t>El</w:t>
      </w:r>
      <w:r w:rsidR="006D096A" w:rsidRPr="002A3447">
        <w:rPr>
          <w:rFonts w:ascii="Arial" w:hAnsi="Arial" w:cs="Arial"/>
          <w:b/>
          <w:color w:val="050505"/>
          <w:sz w:val="20"/>
          <w:szCs w:val="20"/>
          <w:lang w:val="es-ES_tradnl"/>
        </w:rPr>
        <w:t xml:space="preserve"> </w:t>
      </w:r>
      <w:r w:rsidR="006D096A" w:rsidRPr="002A3447">
        <w:rPr>
          <w:rFonts w:ascii="Arial" w:hAnsi="Arial" w:cs="Arial"/>
          <w:color w:val="050505"/>
          <w:sz w:val="20"/>
          <w:szCs w:val="20"/>
          <w:lang w:val="es-ES_tradnl"/>
        </w:rPr>
        <w:t>CONTRATISTA</w:t>
      </w:r>
      <w:r w:rsidR="006D096A" w:rsidRPr="002A3447">
        <w:rPr>
          <w:rFonts w:ascii="Arial" w:hAnsi="Arial" w:cs="Arial"/>
          <w:b/>
          <w:color w:val="050505"/>
          <w:sz w:val="20"/>
          <w:szCs w:val="20"/>
          <w:lang w:val="es-ES_tradnl"/>
        </w:rPr>
        <w:t xml:space="preserve"> </w:t>
      </w:r>
      <w:r w:rsidR="006D096A" w:rsidRPr="002A3447">
        <w:rPr>
          <w:rFonts w:ascii="Arial" w:hAnsi="Arial" w:cs="Arial"/>
          <w:color w:val="050505"/>
          <w:sz w:val="20"/>
          <w:szCs w:val="20"/>
          <w:lang w:val="es-ES_tradnl"/>
        </w:rPr>
        <w:t xml:space="preserve">se obliga: </w:t>
      </w:r>
    </w:p>
    <w:p w:rsidR="006D096A" w:rsidRPr="002A3447" w:rsidRDefault="006D096A" w:rsidP="00E64369">
      <w:pPr>
        <w:pStyle w:val="Cuerpo"/>
        <w:spacing w:line="276" w:lineRule="auto"/>
        <w:jc w:val="both"/>
        <w:rPr>
          <w:rFonts w:ascii="Arial" w:hAnsi="Arial" w:cs="Arial"/>
          <w:color w:val="050505"/>
          <w:sz w:val="20"/>
          <w:szCs w:val="20"/>
          <w:lang w:val="es-ES_tradnl"/>
        </w:rPr>
      </w:pPr>
    </w:p>
    <w:p w:rsidR="006D096A" w:rsidRPr="002A3447" w:rsidRDefault="006D096A" w:rsidP="00E64369">
      <w:pPr>
        <w:pStyle w:val="Cuerpo"/>
        <w:numPr>
          <w:ilvl w:val="0"/>
          <w:numId w:val="20"/>
        </w:numPr>
        <w:spacing w:line="276" w:lineRule="auto"/>
        <w:jc w:val="both"/>
        <w:rPr>
          <w:rFonts w:ascii="Arial" w:hAnsi="Arial" w:cs="Arial"/>
          <w:iCs/>
          <w:sz w:val="20"/>
          <w:szCs w:val="20"/>
        </w:rPr>
      </w:pPr>
      <w:r w:rsidRPr="002A3447">
        <w:rPr>
          <w:rStyle w:val="nfasis"/>
          <w:rFonts w:ascii="Arial" w:hAnsi="Arial" w:cs="Arial"/>
          <w:i w:val="0"/>
          <w:sz w:val="20"/>
          <w:szCs w:val="20"/>
        </w:rPr>
        <w:t xml:space="preserve">Al cumplimiento </w:t>
      </w:r>
      <w:r w:rsidR="00734CEE" w:rsidRPr="002A3447">
        <w:rPr>
          <w:rStyle w:val="nfasis"/>
          <w:rFonts w:ascii="Arial" w:hAnsi="Arial" w:cs="Arial"/>
          <w:i w:val="0"/>
          <w:sz w:val="20"/>
          <w:szCs w:val="20"/>
        </w:rPr>
        <w:t xml:space="preserve">del </w:t>
      </w:r>
      <w:r w:rsidRPr="002A3447">
        <w:rPr>
          <w:rStyle w:val="nfasis"/>
          <w:rFonts w:ascii="Arial" w:hAnsi="Arial" w:cs="Arial"/>
          <w:i w:val="0"/>
          <w:sz w:val="20"/>
          <w:szCs w:val="20"/>
        </w:rPr>
        <w:t>contrato de acuerdo a lo estipulado en los Pliegos de Condiciones</w:t>
      </w:r>
      <w:r w:rsidR="00734CEE" w:rsidRPr="002A3447">
        <w:rPr>
          <w:rStyle w:val="nfasis"/>
          <w:rFonts w:ascii="Arial" w:hAnsi="Arial" w:cs="Arial"/>
          <w:i w:val="0"/>
          <w:sz w:val="20"/>
          <w:szCs w:val="20"/>
        </w:rPr>
        <w:t xml:space="preserve">, en sus </w:t>
      </w:r>
      <w:r w:rsidRPr="002A3447">
        <w:rPr>
          <w:rStyle w:val="nfasis"/>
          <w:rFonts w:ascii="Arial" w:hAnsi="Arial" w:cs="Arial"/>
          <w:i w:val="0"/>
          <w:sz w:val="20"/>
          <w:szCs w:val="20"/>
        </w:rPr>
        <w:t xml:space="preserve">Adendas, </w:t>
      </w:r>
      <w:r w:rsidRPr="002A3447">
        <w:rPr>
          <w:rFonts w:ascii="Arial" w:hAnsi="Arial" w:cs="Arial"/>
          <w:iCs/>
          <w:sz w:val="20"/>
          <w:szCs w:val="20"/>
          <w:lang w:val="es-ES_tradnl"/>
        </w:rPr>
        <w:t xml:space="preserve">Anexos Técnicos: 1. Estudios Previos, 2. Especificaciones Técnicas, 3. Matriz de Riesgos, Formatos Técnicos </w:t>
      </w:r>
      <w:r w:rsidR="00137D8D" w:rsidRPr="002A3447">
        <w:rPr>
          <w:rFonts w:ascii="Arial" w:hAnsi="Arial" w:cs="Arial"/>
          <w:bCs/>
          <w:sz w:val="20"/>
          <w:szCs w:val="20"/>
          <w:lang w:val="es-ES_tradnl"/>
        </w:rPr>
        <w:t xml:space="preserve">del </w:t>
      </w:r>
      <w:r w:rsidR="00204B1C" w:rsidRPr="002A3447">
        <w:rPr>
          <w:rFonts w:ascii="Arial" w:hAnsi="Arial" w:cs="Arial"/>
          <w:sz w:val="20"/>
          <w:szCs w:val="20"/>
        </w:rPr>
        <w:t xml:space="preserve">Proceso de </w:t>
      </w:r>
      <w:r w:rsidR="00204B1C">
        <w:rPr>
          <w:rFonts w:ascii="Arial" w:hAnsi="Arial" w:cs="Arial"/>
          <w:sz w:val="20"/>
          <w:szCs w:val="20"/>
        </w:rPr>
        <w:t>Subasta Inversa Presencial número 19001303 H1 de 2019</w:t>
      </w:r>
      <w:r w:rsidRPr="002A3447">
        <w:rPr>
          <w:rFonts w:ascii="Arial" w:hAnsi="Arial" w:cs="Arial"/>
          <w:iCs/>
          <w:sz w:val="20"/>
          <w:szCs w:val="20"/>
          <w:lang w:val="es-ES_tradnl"/>
        </w:rPr>
        <w:t xml:space="preserve">, </w:t>
      </w:r>
      <w:r w:rsidRPr="002A3447">
        <w:rPr>
          <w:rStyle w:val="nfasis"/>
          <w:rFonts w:ascii="Arial" w:hAnsi="Arial" w:cs="Arial"/>
          <w:i w:val="0"/>
          <w:sz w:val="20"/>
          <w:szCs w:val="20"/>
        </w:rPr>
        <w:t>la oferta</w:t>
      </w:r>
      <w:r w:rsidR="00837340" w:rsidRPr="002A3447">
        <w:rPr>
          <w:rStyle w:val="nfasis"/>
          <w:rFonts w:ascii="Arial" w:hAnsi="Arial" w:cs="Arial"/>
          <w:i w:val="0"/>
          <w:sz w:val="20"/>
          <w:szCs w:val="20"/>
        </w:rPr>
        <w:t xml:space="preserve"> general</w:t>
      </w:r>
      <w:r w:rsidRPr="002A3447">
        <w:rPr>
          <w:rStyle w:val="nfasis"/>
          <w:rFonts w:ascii="Arial" w:hAnsi="Arial" w:cs="Arial"/>
          <w:i w:val="0"/>
          <w:sz w:val="20"/>
          <w:szCs w:val="20"/>
        </w:rPr>
        <w:t xml:space="preserve"> de</w:t>
      </w:r>
      <w:r w:rsidR="00137D8D" w:rsidRPr="002A3447">
        <w:rPr>
          <w:rStyle w:val="nfasis"/>
          <w:rFonts w:ascii="Arial" w:hAnsi="Arial" w:cs="Arial"/>
          <w:i w:val="0"/>
          <w:sz w:val="20"/>
          <w:szCs w:val="20"/>
        </w:rPr>
        <w:t xml:space="preserve"> fecha </w:t>
      </w:r>
      <w:r w:rsidR="00427832">
        <w:rPr>
          <w:rFonts w:ascii="Arial" w:hAnsi="Arial" w:cs="Arial"/>
          <w:color w:val="auto"/>
          <w:sz w:val="20"/>
          <w:szCs w:val="20"/>
          <w:lang w:val="es-ES_tradnl"/>
        </w:rPr>
        <w:t>10 de octubre de 2019</w:t>
      </w:r>
      <w:r w:rsidR="00734CEE" w:rsidRPr="002A3447">
        <w:rPr>
          <w:rStyle w:val="nfasis"/>
          <w:rFonts w:ascii="Arial" w:hAnsi="Arial" w:cs="Arial"/>
          <w:i w:val="0"/>
          <w:sz w:val="20"/>
          <w:szCs w:val="20"/>
        </w:rPr>
        <w:t>,</w:t>
      </w:r>
      <w:r w:rsidR="00837340" w:rsidRPr="002A3447">
        <w:rPr>
          <w:rStyle w:val="nfasis"/>
          <w:rFonts w:ascii="Arial" w:hAnsi="Arial" w:cs="Arial"/>
          <w:i w:val="0"/>
          <w:sz w:val="20"/>
          <w:szCs w:val="20"/>
        </w:rPr>
        <w:t xml:space="preserve"> </w:t>
      </w:r>
      <w:r w:rsidR="00734CEE" w:rsidRPr="002A3447">
        <w:rPr>
          <w:rFonts w:ascii="Arial" w:hAnsi="Arial" w:cs="Arial"/>
          <w:iCs/>
          <w:sz w:val="20"/>
          <w:szCs w:val="20"/>
          <w:lang w:val="es-ES_tradnl"/>
        </w:rPr>
        <w:t xml:space="preserve">la Resolución de Adjudicación </w:t>
      </w:r>
      <w:r w:rsidR="00634DDB">
        <w:rPr>
          <w:rFonts w:ascii="Arial" w:hAnsi="Arial" w:cs="Arial"/>
          <w:iCs/>
          <w:sz w:val="20"/>
          <w:szCs w:val="20"/>
          <w:lang w:val="es-ES_tradnl"/>
        </w:rPr>
        <w:t xml:space="preserve">número </w:t>
      </w:r>
      <w:r w:rsidR="00CA00C6">
        <w:rPr>
          <w:rFonts w:ascii="Arial" w:hAnsi="Arial" w:cs="Arial"/>
          <w:sz w:val="20"/>
          <w:szCs w:val="20"/>
        </w:rPr>
        <w:t>03969 del 02 de diciembre de 2019</w:t>
      </w:r>
      <w:r w:rsidRPr="002A3447">
        <w:rPr>
          <w:rFonts w:ascii="Arial" w:hAnsi="Arial" w:cs="Arial"/>
          <w:sz w:val="20"/>
          <w:szCs w:val="20"/>
        </w:rPr>
        <w:t xml:space="preserve">, y a lo previsto en el presente </w:t>
      </w:r>
      <w:r w:rsidR="00784FE6" w:rsidRPr="002A3447">
        <w:rPr>
          <w:rFonts w:ascii="Arial" w:hAnsi="Arial" w:cs="Arial"/>
          <w:sz w:val="20"/>
          <w:szCs w:val="20"/>
        </w:rPr>
        <w:t>contrato</w:t>
      </w:r>
      <w:r w:rsidR="006B742A" w:rsidRPr="002A3447">
        <w:rPr>
          <w:rFonts w:ascii="Arial" w:hAnsi="Arial" w:cs="Arial"/>
          <w:sz w:val="20"/>
          <w:szCs w:val="20"/>
        </w:rPr>
        <w:t xml:space="preserve"> y demás documentos que hagan parte integral del mismo</w:t>
      </w:r>
      <w:r w:rsidRPr="002A3447">
        <w:rPr>
          <w:rStyle w:val="nfasis"/>
          <w:rFonts w:ascii="Arial" w:hAnsi="Arial" w:cs="Arial"/>
          <w:i w:val="0"/>
          <w:sz w:val="20"/>
          <w:szCs w:val="20"/>
        </w:rPr>
        <w:t>.</w:t>
      </w:r>
      <w:r w:rsidRPr="002A3447">
        <w:rPr>
          <w:rFonts w:ascii="Arial" w:hAnsi="Arial" w:cs="Arial"/>
          <w:iCs/>
          <w:sz w:val="20"/>
          <w:szCs w:val="20"/>
        </w:rPr>
        <w:t xml:space="preserve"> </w:t>
      </w:r>
    </w:p>
    <w:p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rPr>
        <w:t>Asumir los riesgos a su cargo, conforme a la distribución de los mismos contenidas en el Anexo No. 3 – Matriz de Riesgos</w:t>
      </w:r>
      <w:r w:rsidRPr="002A3447">
        <w:rPr>
          <w:rFonts w:ascii="Arial" w:hAnsi="Arial" w:cs="Arial"/>
          <w:bCs/>
          <w:color w:val="050505"/>
          <w:sz w:val="20"/>
          <w:szCs w:val="20"/>
        </w:rPr>
        <w:t>.</w:t>
      </w:r>
    </w:p>
    <w:p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Garantizar que los </w:t>
      </w:r>
      <w:r w:rsidR="00137D8D" w:rsidRPr="002A3447">
        <w:rPr>
          <w:rFonts w:ascii="Arial" w:hAnsi="Arial" w:cs="Arial"/>
          <w:color w:val="050505"/>
          <w:sz w:val="20"/>
          <w:szCs w:val="20"/>
          <w:lang w:val="es-ES_tradnl"/>
        </w:rPr>
        <w:t xml:space="preserve">bienes </w:t>
      </w:r>
      <w:r w:rsidRPr="002A3447">
        <w:rPr>
          <w:rFonts w:ascii="Arial" w:hAnsi="Arial" w:cs="Arial"/>
          <w:color w:val="050505"/>
          <w:sz w:val="20"/>
          <w:szCs w:val="20"/>
          <w:lang w:val="es-ES_tradnl"/>
        </w:rPr>
        <w:t>que se entregan</w:t>
      </w:r>
      <w:r w:rsidR="00784ADE" w:rsidRPr="002A3447">
        <w:rPr>
          <w:rFonts w:ascii="Arial" w:hAnsi="Arial" w:cs="Arial"/>
          <w:color w:val="050505"/>
          <w:sz w:val="20"/>
          <w:szCs w:val="20"/>
          <w:lang w:val="es-ES_tradnl"/>
        </w:rPr>
        <w:t>, instalan y pone en correcto funcionamiento</w:t>
      </w:r>
      <w:r w:rsidRPr="002A3447">
        <w:rPr>
          <w:rFonts w:ascii="Arial" w:hAnsi="Arial" w:cs="Arial"/>
          <w:color w:val="050505"/>
          <w:sz w:val="20"/>
          <w:szCs w:val="20"/>
          <w:lang w:val="es-ES_tradnl"/>
        </w:rPr>
        <w:t xml:space="preserve"> se encuentran libres de todo gravamen o impuesto y que tiene los derechos para su venta y/o licenciamiento. </w:t>
      </w:r>
    </w:p>
    <w:p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Dar a conocer a la AEROCIVIL cualquier reclamación que indirecta o directamente pueda tener algún efecto sobre el objeto del Contrato o sobre sus obligaciones. </w:t>
      </w:r>
    </w:p>
    <w:p w:rsidR="006B742A" w:rsidRPr="002A3447" w:rsidRDefault="006B742A" w:rsidP="00E64369">
      <w:pPr>
        <w:numPr>
          <w:ilvl w:val="0"/>
          <w:numId w:val="20"/>
        </w:numPr>
        <w:spacing w:line="276" w:lineRule="auto"/>
        <w:jc w:val="both"/>
        <w:rPr>
          <w:rFonts w:ascii="Arial" w:eastAsia="Arial Unicode MS" w:hAnsi="Arial" w:cs="Arial"/>
          <w:iCs/>
          <w:color w:val="000000"/>
          <w:sz w:val="20"/>
          <w:szCs w:val="20"/>
          <w:u w:color="000000"/>
          <w:bdr w:val="nil"/>
          <w:lang w:eastAsia="es-CO"/>
        </w:rPr>
      </w:pPr>
      <w:r w:rsidRPr="002A3447">
        <w:rPr>
          <w:rFonts w:ascii="Arial" w:eastAsia="Arial Unicode MS" w:hAnsi="Arial" w:cs="Arial"/>
          <w:iCs/>
          <w:color w:val="000000"/>
          <w:sz w:val="20"/>
          <w:szCs w:val="20"/>
          <w:u w:color="000000"/>
          <w:bdr w:val="nil"/>
          <w:lang w:eastAsia="es-CO"/>
        </w:rPr>
        <w:t xml:space="preserve">Dejar los lugares donde se ejecutará el contrato en las mejores condiciones de aseo y orden en que se encontraban antes de los trabajos. </w:t>
      </w:r>
    </w:p>
    <w:p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color w:val="050505"/>
          <w:sz w:val="20"/>
          <w:szCs w:val="20"/>
          <w:lang w:val="es-ES_tradnl"/>
        </w:rPr>
        <w:t xml:space="preserve">Cumplir con el plan de garantías ofertado. </w:t>
      </w:r>
    </w:p>
    <w:p w:rsidR="006B742A" w:rsidRPr="002A3447" w:rsidRDefault="006B742A" w:rsidP="00E64369">
      <w:pPr>
        <w:numPr>
          <w:ilvl w:val="0"/>
          <w:numId w:val="20"/>
        </w:numPr>
        <w:spacing w:line="276" w:lineRule="auto"/>
        <w:jc w:val="both"/>
        <w:rPr>
          <w:rFonts w:ascii="Arial" w:eastAsia="Arial Unicode MS" w:hAnsi="Arial" w:cs="Arial"/>
          <w:iCs/>
          <w:color w:val="000000"/>
          <w:sz w:val="20"/>
          <w:szCs w:val="20"/>
          <w:u w:color="000000"/>
          <w:bdr w:val="nil"/>
          <w:lang w:eastAsia="es-CO"/>
        </w:rPr>
      </w:pPr>
      <w:r w:rsidRPr="002A3447">
        <w:rPr>
          <w:rFonts w:ascii="Arial" w:eastAsia="Arial Unicode MS" w:hAnsi="Arial" w:cs="Arial"/>
          <w:iCs/>
          <w:color w:val="000000"/>
          <w:sz w:val="20"/>
          <w:szCs w:val="20"/>
          <w:u w:color="000000"/>
          <w:bdr w:val="nil"/>
          <w:lang w:eastAsia="es-CO"/>
        </w:rPr>
        <w:t xml:space="preserve">Responder ante AEROCIVIL por las fallas que le sean atribuibles respecto del objeto del presente contrato y los demás documentos vinculantes del </w:t>
      </w:r>
      <w:r w:rsidR="00204B1C" w:rsidRPr="002A3447">
        <w:rPr>
          <w:rFonts w:ascii="Arial" w:hAnsi="Arial" w:cs="Arial"/>
          <w:sz w:val="20"/>
          <w:szCs w:val="20"/>
        </w:rPr>
        <w:t xml:space="preserve">Proceso de </w:t>
      </w:r>
      <w:r w:rsidR="00204B1C">
        <w:rPr>
          <w:rFonts w:ascii="Arial" w:hAnsi="Arial" w:cs="Arial"/>
          <w:sz w:val="20"/>
          <w:szCs w:val="20"/>
        </w:rPr>
        <w:t>Subasta Inversa Presencial número 19001303 H1 de 2019</w:t>
      </w:r>
      <w:r w:rsidRPr="002A3447">
        <w:rPr>
          <w:rFonts w:ascii="Arial" w:eastAsia="Arial Unicode MS" w:hAnsi="Arial" w:cs="Arial"/>
          <w:iCs/>
          <w:color w:val="000000"/>
          <w:sz w:val="20"/>
          <w:szCs w:val="20"/>
          <w:u w:color="000000"/>
          <w:bdr w:val="nil"/>
          <w:lang w:eastAsia="es-CO"/>
        </w:rPr>
        <w:t>.</w:t>
      </w:r>
    </w:p>
    <w:p w:rsidR="006D096A" w:rsidRPr="002A3447" w:rsidRDefault="006D096A" w:rsidP="00E64369">
      <w:pPr>
        <w:pStyle w:val="Cuerpo"/>
        <w:numPr>
          <w:ilvl w:val="0"/>
          <w:numId w:val="20"/>
        </w:numPr>
        <w:spacing w:line="276" w:lineRule="auto"/>
        <w:ind w:left="284" w:hanging="284"/>
        <w:jc w:val="both"/>
        <w:rPr>
          <w:rFonts w:ascii="Arial" w:hAnsi="Arial" w:cs="Arial"/>
          <w:iCs/>
          <w:sz w:val="20"/>
          <w:szCs w:val="20"/>
        </w:rPr>
      </w:pPr>
      <w:r w:rsidRPr="002A3447">
        <w:rPr>
          <w:rFonts w:ascii="Arial" w:hAnsi="Arial" w:cs="Arial"/>
          <w:iCs/>
          <w:sz w:val="20"/>
          <w:szCs w:val="20"/>
        </w:rPr>
        <w:t xml:space="preserve">A </w:t>
      </w:r>
      <w:r w:rsidRPr="002A3447">
        <w:rPr>
          <w:rFonts w:ascii="Arial" w:hAnsi="Arial" w:cs="Arial"/>
          <w:iCs/>
          <w:sz w:val="20"/>
          <w:szCs w:val="20"/>
          <w:lang w:val="es-ES"/>
        </w:rPr>
        <w:t>las demás obligaciones</w:t>
      </w:r>
      <w:r w:rsidRPr="002A3447">
        <w:rPr>
          <w:rFonts w:ascii="Arial" w:hAnsi="Arial" w:cs="Arial"/>
          <w:iCs/>
          <w:sz w:val="20"/>
          <w:szCs w:val="20"/>
        </w:rPr>
        <w:t>, propias e inherentes a la naturaleza del contrato</w:t>
      </w:r>
    </w:p>
    <w:p w:rsidR="006D096A" w:rsidRPr="002A3447" w:rsidRDefault="006D096A" w:rsidP="00E64369">
      <w:pPr>
        <w:pStyle w:val="Cuerpo"/>
        <w:spacing w:line="276" w:lineRule="auto"/>
        <w:ind w:left="284"/>
        <w:jc w:val="both"/>
        <w:rPr>
          <w:rFonts w:ascii="Arial" w:hAnsi="Arial" w:cs="Arial"/>
          <w:iCs/>
          <w:sz w:val="20"/>
          <w:szCs w:val="20"/>
        </w:rPr>
      </w:pPr>
    </w:p>
    <w:p w:rsidR="006D096A" w:rsidRPr="002A3447" w:rsidRDefault="006D096A" w:rsidP="00E64369">
      <w:pPr>
        <w:spacing w:line="276" w:lineRule="auto"/>
        <w:jc w:val="both"/>
        <w:rPr>
          <w:rFonts w:ascii="Arial" w:hAnsi="Arial" w:cs="Arial"/>
          <w:sz w:val="20"/>
          <w:szCs w:val="20"/>
        </w:rPr>
      </w:pPr>
      <w:r w:rsidRPr="002A3447">
        <w:rPr>
          <w:rStyle w:val="Ttulo2Car"/>
          <w:rFonts w:ascii="Arial" w:eastAsia="Arial Unicode MS" w:hAnsi="Arial" w:cs="Arial"/>
          <w:color w:val="auto"/>
          <w:sz w:val="20"/>
          <w:szCs w:val="20"/>
        </w:rPr>
        <w:t xml:space="preserve">PARÁGRAFO ÚNICO: </w:t>
      </w:r>
      <w:r w:rsidR="006B742A" w:rsidRPr="002A3447">
        <w:rPr>
          <w:rFonts w:ascii="Arial" w:hAnsi="Arial" w:cs="Arial"/>
          <w:sz w:val="20"/>
          <w:szCs w:val="20"/>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rsidR="00FD5985" w:rsidRPr="002A3447" w:rsidRDefault="00FD5985" w:rsidP="00E64369">
      <w:pPr>
        <w:spacing w:line="276" w:lineRule="auto"/>
        <w:jc w:val="both"/>
        <w:rPr>
          <w:rFonts w:ascii="Arial" w:hAnsi="Arial" w:cs="Arial"/>
          <w:sz w:val="20"/>
          <w:szCs w:val="20"/>
        </w:rPr>
      </w:pPr>
    </w:p>
    <w:p w:rsidR="00C824B0" w:rsidRPr="002A3447" w:rsidRDefault="00073E1E" w:rsidP="00E64369">
      <w:pPr>
        <w:spacing w:line="276" w:lineRule="auto"/>
        <w:jc w:val="both"/>
        <w:rPr>
          <w:rFonts w:ascii="Arial" w:hAnsi="Arial" w:cs="Arial"/>
          <w:sz w:val="20"/>
          <w:szCs w:val="20"/>
        </w:rPr>
      </w:pPr>
      <w:bookmarkStart w:id="3" w:name="_Toc335731401"/>
      <w:bookmarkEnd w:id="2"/>
      <w:r w:rsidRPr="002A3447">
        <w:rPr>
          <w:rFonts w:ascii="Arial" w:hAnsi="Arial" w:cs="Arial"/>
          <w:b/>
          <w:color w:val="050505"/>
          <w:sz w:val="20"/>
          <w:szCs w:val="20"/>
          <w:lang w:val="es-ES_tradnl"/>
        </w:rPr>
        <w:t>NOVENA</w:t>
      </w:r>
      <w:r w:rsidR="00C824B0" w:rsidRPr="002A3447">
        <w:rPr>
          <w:rStyle w:val="Ttulo2Car"/>
          <w:rFonts w:ascii="Arial" w:hAnsi="Arial" w:cs="Arial"/>
          <w:color w:val="auto"/>
          <w:sz w:val="20"/>
          <w:szCs w:val="20"/>
        </w:rPr>
        <w:t xml:space="preserve">. - </w:t>
      </w:r>
      <w:r w:rsidR="006B742A" w:rsidRPr="002A3447">
        <w:rPr>
          <w:rStyle w:val="Ttulo2Car"/>
          <w:rFonts w:ascii="Arial" w:hAnsi="Arial" w:cs="Arial"/>
          <w:color w:val="auto"/>
          <w:sz w:val="20"/>
          <w:szCs w:val="20"/>
        </w:rPr>
        <w:t xml:space="preserve">DEBERES EN CUANTO A LOS FINES DE LA CONTRATACIÓN: </w:t>
      </w:r>
      <w:r w:rsidR="006B742A" w:rsidRPr="002A3447">
        <w:rPr>
          <w:rStyle w:val="Ttulo2Car"/>
          <w:rFonts w:ascii="Arial" w:hAnsi="Arial" w:cs="Arial"/>
          <w:b w:val="0"/>
          <w:color w:val="auto"/>
          <w:sz w:val="20"/>
          <w:szCs w:val="20"/>
        </w:rPr>
        <w:t>Durante la ejecución del presente contrato se deberá 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rsidR="00837340" w:rsidRPr="002A3447" w:rsidRDefault="00837340" w:rsidP="00E64369">
      <w:pPr>
        <w:spacing w:line="276" w:lineRule="auto"/>
        <w:jc w:val="both"/>
        <w:rPr>
          <w:rFonts w:ascii="Arial" w:hAnsi="Arial" w:cs="Arial"/>
          <w:b/>
          <w:sz w:val="20"/>
          <w:szCs w:val="20"/>
        </w:rPr>
      </w:pPr>
    </w:p>
    <w:p w:rsidR="006B742A" w:rsidRPr="002A3447" w:rsidRDefault="00C824B0" w:rsidP="00E64369">
      <w:pPr>
        <w:pStyle w:val="Default"/>
        <w:spacing w:line="276" w:lineRule="auto"/>
        <w:jc w:val="both"/>
        <w:rPr>
          <w:color w:val="auto"/>
          <w:sz w:val="20"/>
          <w:szCs w:val="20"/>
          <w:lang w:eastAsia="es-CO"/>
        </w:rPr>
      </w:pPr>
      <w:bookmarkStart w:id="4" w:name="_Toc335731402"/>
      <w:bookmarkEnd w:id="3"/>
      <w:r w:rsidRPr="002A3447">
        <w:rPr>
          <w:rStyle w:val="Ttulo2Car"/>
          <w:rFonts w:ascii="Arial" w:eastAsia="Calibri" w:hAnsi="Arial"/>
          <w:color w:val="auto"/>
          <w:sz w:val="20"/>
          <w:szCs w:val="20"/>
        </w:rPr>
        <w:t>DÉCIMA. - VIGILANCIA Y CONTROL DEL CONTRATO</w:t>
      </w:r>
      <w:bookmarkEnd w:id="4"/>
      <w:r w:rsidRPr="002A3447">
        <w:rPr>
          <w:color w:val="auto"/>
          <w:sz w:val="20"/>
          <w:szCs w:val="20"/>
        </w:rPr>
        <w:t xml:space="preserve">: </w:t>
      </w:r>
      <w:bookmarkStart w:id="5" w:name="_Toc335731403"/>
      <w:r w:rsidR="006B742A" w:rsidRPr="002A3447">
        <w:rPr>
          <w:color w:val="auto"/>
          <w:sz w:val="20"/>
          <w:szCs w:val="20"/>
          <w:lang w:eastAsia="es-CO"/>
        </w:rPr>
        <w:t xml:space="preserve">LA AEROCIVIL ejercerá la vigilancia y control del presente contrato a través del </w:t>
      </w:r>
      <w:r w:rsidR="004037B5">
        <w:rPr>
          <w:color w:val="auto"/>
          <w:sz w:val="20"/>
          <w:szCs w:val="20"/>
          <w:lang w:eastAsia="es-CO"/>
        </w:rPr>
        <w:t xml:space="preserve">Ordenador del Gasto </w:t>
      </w:r>
      <w:r w:rsidR="006B742A" w:rsidRPr="002A3447">
        <w:rPr>
          <w:color w:val="auto"/>
          <w:sz w:val="20"/>
          <w:szCs w:val="20"/>
          <w:lang w:eastAsia="es-CO"/>
        </w:rPr>
        <w:t>o quien se designe previa solicitud dirigida a la Directora Administrativa indicando las razones del cambio del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en las Resoluciones 03128 de 2017 y 0589 de 2007 de la AEROCIVIL o aquellas que las modifican, adicionen, aclaren o deroguen.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rsidR="006B742A" w:rsidRPr="002A3447" w:rsidRDefault="006B742A" w:rsidP="00E64369">
      <w:pPr>
        <w:pStyle w:val="Default"/>
        <w:spacing w:line="276" w:lineRule="auto"/>
        <w:jc w:val="both"/>
        <w:rPr>
          <w:color w:val="auto"/>
          <w:sz w:val="20"/>
          <w:szCs w:val="20"/>
          <w:lang w:eastAsia="es-CO"/>
        </w:rPr>
      </w:pPr>
    </w:p>
    <w:p w:rsidR="00C824B0" w:rsidRPr="002A3447" w:rsidRDefault="006B742A" w:rsidP="00E64369">
      <w:pPr>
        <w:pStyle w:val="Default"/>
        <w:spacing w:line="276" w:lineRule="auto"/>
        <w:jc w:val="both"/>
        <w:rPr>
          <w:color w:val="auto"/>
          <w:sz w:val="20"/>
          <w:szCs w:val="20"/>
          <w:lang w:eastAsia="es-CO"/>
        </w:rPr>
      </w:pPr>
      <w:r w:rsidRPr="002A3447">
        <w:rPr>
          <w:color w:val="auto"/>
          <w:sz w:val="20"/>
          <w:szCs w:val="20"/>
          <w:lang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rsidR="006B742A" w:rsidRPr="002A3447" w:rsidRDefault="006B742A" w:rsidP="00E64369">
      <w:pPr>
        <w:pStyle w:val="Default"/>
        <w:spacing w:line="276" w:lineRule="auto"/>
        <w:jc w:val="both"/>
        <w:rPr>
          <w:color w:val="auto"/>
          <w:spacing w:val="-3"/>
          <w:sz w:val="20"/>
          <w:szCs w:val="20"/>
          <w:lang w:eastAsia="es-CO"/>
        </w:rPr>
      </w:pPr>
    </w:p>
    <w:p w:rsidR="004037B5" w:rsidRPr="00E501C9" w:rsidRDefault="00073E1E" w:rsidP="00E0629D">
      <w:pPr>
        <w:spacing w:line="276" w:lineRule="auto"/>
        <w:jc w:val="both"/>
        <w:rPr>
          <w:rFonts w:ascii="Arial" w:hAnsi="Arial" w:cs="Arial"/>
          <w:sz w:val="20"/>
          <w:szCs w:val="20"/>
        </w:rPr>
      </w:pPr>
      <w:r w:rsidRPr="002A3447">
        <w:rPr>
          <w:rStyle w:val="Ttulo2Car"/>
          <w:rFonts w:ascii="Arial" w:eastAsia="Calibri" w:hAnsi="Arial" w:cs="Arial"/>
          <w:color w:val="auto"/>
          <w:sz w:val="20"/>
          <w:szCs w:val="20"/>
        </w:rPr>
        <w:t>DÉCIMA PRIMERA</w:t>
      </w:r>
      <w:r w:rsidR="00D129E2" w:rsidRPr="002A3447">
        <w:rPr>
          <w:rStyle w:val="Ttulo2Car"/>
          <w:rFonts w:ascii="Arial" w:hAnsi="Arial" w:cs="Arial"/>
          <w:color w:val="auto"/>
          <w:sz w:val="20"/>
          <w:szCs w:val="20"/>
        </w:rPr>
        <w:t>.</w:t>
      </w:r>
      <w:r w:rsidR="003B4CAE" w:rsidRPr="002A3447">
        <w:rPr>
          <w:rStyle w:val="Ttulo2Car"/>
          <w:rFonts w:ascii="Arial" w:hAnsi="Arial" w:cs="Arial"/>
          <w:color w:val="auto"/>
          <w:sz w:val="20"/>
          <w:szCs w:val="20"/>
        </w:rPr>
        <w:t xml:space="preserve"> -</w:t>
      </w:r>
      <w:r w:rsidR="00C824B0" w:rsidRPr="002A3447">
        <w:rPr>
          <w:rStyle w:val="Ttulo2Car"/>
          <w:rFonts w:ascii="Arial" w:hAnsi="Arial" w:cs="Arial"/>
          <w:color w:val="auto"/>
          <w:sz w:val="20"/>
          <w:szCs w:val="20"/>
        </w:rPr>
        <w:t xml:space="preserve"> </w:t>
      </w:r>
      <w:bookmarkEnd w:id="5"/>
      <w:r w:rsidR="003B4CAE" w:rsidRPr="002A3447">
        <w:rPr>
          <w:rStyle w:val="Ttulo2Car"/>
          <w:rFonts w:ascii="Arial" w:hAnsi="Arial" w:cs="Arial"/>
          <w:color w:val="auto"/>
          <w:sz w:val="20"/>
          <w:szCs w:val="20"/>
        </w:rPr>
        <w:t>GARANTÍAS</w:t>
      </w:r>
      <w:r w:rsidR="003B4CAE" w:rsidRPr="002A3447">
        <w:rPr>
          <w:rFonts w:ascii="Arial" w:hAnsi="Arial" w:cs="Arial"/>
          <w:sz w:val="20"/>
          <w:szCs w:val="20"/>
        </w:rPr>
        <w:t xml:space="preserve">. </w:t>
      </w:r>
      <w:r w:rsidR="00E0629D">
        <w:rPr>
          <w:rFonts w:ascii="Arial" w:hAnsi="Arial" w:cs="Arial"/>
          <w:sz w:val="20"/>
          <w:szCs w:val="20"/>
        </w:rPr>
        <w:t>–</w:t>
      </w:r>
      <w:r w:rsidR="00C824B0" w:rsidRPr="002A3447">
        <w:rPr>
          <w:rFonts w:ascii="Arial" w:hAnsi="Arial" w:cs="Arial"/>
          <w:sz w:val="20"/>
          <w:szCs w:val="20"/>
        </w:rPr>
        <w:t xml:space="preserve"> </w:t>
      </w:r>
      <w:r w:rsidR="00E0629D">
        <w:rPr>
          <w:rFonts w:ascii="Arial" w:hAnsi="Arial" w:cs="Arial"/>
          <w:sz w:val="20"/>
          <w:szCs w:val="20"/>
        </w:rPr>
        <w:t xml:space="preserve">Las exigidas en los pliegos, en </w:t>
      </w:r>
      <w:proofErr w:type="spellStart"/>
      <w:r w:rsidR="00E0629D">
        <w:rPr>
          <w:rFonts w:ascii="Arial" w:hAnsi="Arial" w:cs="Arial"/>
          <w:sz w:val="20"/>
          <w:szCs w:val="20"/>
        </w:rPr>
        <w:t>Secop</w:t>
      </w:r>
      <w:proofErr w:type="spellEnd"/>
      <w:r w:rsidR="00E0629D">
        <w:rPr>
          <w:rFonts w:ascii="Arial" w:hAnsi="Arial" w:cs="Arial"/>
          <w:sz w:val="20"/>
          <w:szCs w:val="20"/>
        </w:rPr>
        <w:t xml:space="preserve"> y el contrato en físico</w:t>
      </w:r>
      <w:r w:rsidR="004037B5" w:rsidRPr="00E501C9">
        <w:rPr>
          <w:rFonts w:ascii="Arial" w:hAnsi="Arial" w:cs="Arial"/>
          <w:sz w:val="20"/>
          <w:szCs w:val="20"/>
        </w:rPr>
        <w:t xml:space="preserve"> </w:t>
      </w:r>
    </w:p>
    <w:p w:rsidR="004037B5" w:rsidRPr="002A3447" w:rsidRDefault="004037B5" w:rsidP="00E64369">
      <w:pPr>
        <w:spacing w:line="276" w:lineRule="auto"/>
        <w:jc w:val="both"/>
        <w:rPr>
          <w:rFonts w:ascii="Arial" w:hAnsi="Arial" w:cs="Arial"/>
          <w:sz w:val="20"/>
          <w:szCs w:val="20"/>
        </w:rPr>
      </w:pPr>
    </w:p>
    <w:p w:rsidR="00180624" w:rsidRPr="002A3447" w:rsidRDefault="00180624" w:rsidP="00E64369">
      <w:pPr>
        <w:spacing w:line="276" w:lineRule="auto"/>
        <w:jc w:val="both"/>
        <w:rPr>
          <w:rStyle w:val="Ttulo2Car"/>
          <w:rFonts w:ascii="Arial" w:hAnsi="Arial" w:cs="Arial"/>
          <w:b w:val="0"/>
          <w:color w:val="auto"/>
          <w:sz w:val="20"/>
          <w:szCs w:val="20"/>
        </w:rPr>
      </w:pPr>
      <w:bookmarkStart w:id="6" w:name="_Toc335731404"/>
      <w:r w:rsidRPr="002A3447">
        <w:rPr>
          <w:rStyle w:val="Ttulo2Car"/>
          <w:rFonts w:ascii="Arial" w:hAnsi="Arial" w:cs="Arial"/>
          <w:color w:val="auto"/>
          <w:sz w:val="20"/>
          <w:szCs w:val="20"/>
        </w:rPr>
        <w:t xml:space="preserve">DÉCIMA SEGUNDA. – SALARIOS, PRESTACIONES SOCIALES E INDEMNIZACIONES LABORALES: </w:t>
      </w:r>
      <w:r w:rsidRPr="002A3447">
        <w:rPr>
          <w:rStyle w:val="Ttulo2Car"/>
          <w:rFonts w:ascii="Arial" w:hAnsi="Arial" w:cs="Arial"/>
          <w:b w:val="0"/>
          <w:color w:val="auto"/>
          <w:sz w:val="20"/>
          <w:szCs w:val="20"/>
        </w:rPr>
        <w:t>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rsidR="00180624" w:rsidRPr="002A3447" w:rsidRDefault="00180624" w:rsidP="00E64369">
      <w:pPr>
        <w:spacing w:line="276" w:lineRule="auto"/>
        <w:jc w:val="both"/>
        <w:rPr>
          <w:rStyle w:val="Ttulo2Car"/>
          <w:rFonts w:ascii="Arial" w:hAnsi="Arial" w:cs="Arial"/>
          <w:color w:val="auto"/>
          <w:sz w:val="20"/>
          <w:szCs w:val="20"/>
        </w:rPr>
      </w:pPr>
    </w:p>
    <w:p w:rsidR="00C824B0" w:rsidRPr="002A3447" w:rsidRDefault="00C824B0"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 xml:space="preserve">DÉCIMA </w:t>
      </w:r>
      <w:r w:rsidR="00D129E2" w:rsidRPr="002A3447">
        <w:rPr>
          <w:rStyle w:val="Ttulo2Car"/>
          <w:rFonts w:ascii="Arial" w:hAnsi="Arial" w:cs="Arial"/>
          <w:color w:val="auto"/>
          <w:sz w:val="20"/>
          <w:szCs w:val="20"/>
        </w:rPr>
        <w:t>TÉRCERA</w:t>
      </w:r>
      <w:r w:rsidRPr="002A3447">
        <w:rPr>
          <w:rStyle w:val="Ttulo2Car"/>
          <w:rFonts w:ascii="Arial" w:hAnsi="Arial" w:cs="Arial"/>
          <w:color w:val="auto"/>
          <w:sz w:val="20"/>
          <w:szCs w:val="20"/>
        </w:rPr>
        <w:t xml:space="preserve">. - </w:t>
      </w:r>
      <w:bookmarkEnd w:id="6"/>
      <w:r w:rsidR="00180624" w:rsidRPr="002A3447">
        <w:rPr>
          <w:rStyle w:val="Ttulo2Car"/>
          <w:rFonts w:ascii="Arial" w:hAnsi="Arial" w:cs="Arial"/>
          <w:color w:val="auto"/>
          <w:sz w:val="20"/>
          <w:szCs w:val="20"/>
        </w:rPr>
        <w:t xml:space="preserve">FUERZA MAYOR O CASO FORTUITO: </w:t>
      </w:r>
      <w:r w:rsidR="00180624" w:rsidRPr="002A3447">
        <w:rPr>
          <w:rStyle w:val="Ttulo2Car"/>
          <w:rFonts w:ascii="Arial" w:hAnsi="Arial" w:cs="Arial"/>
          <w:b w:val="0"/>
          <w:color w:val="auto"/>
          <w:sz w:val="20"/>
          <w:szCs w:val="2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C824B0" w:rsidRPr="002A3447" w:rsidRDefault="00C824B0" w:rsidP="00E64369">
      <w:pPr>
        <w:spacing w:line="276" w:lineRule="auto"/>
        <w:jc w:val="both"/>
        <w:rPr>
          <w:rStyle w:val="Ttulo2Car"/>
          <w:rFonts w:ascii="Arial" w:hAnsi="Arial" w:cs="Arial"/>
          <w:i/>
          <w:color w:val="auto"/>
          <w:sz w:val="20"/>
          <w:szCs w:val="20"/>
        </w:rPr>
      </w:pPr>
      <w:bookmarkStart w:id="7" w:name="_Toc335731407"/>
    </w:p>
    <w:p w:rsidR="00C824B0" w:rsidRPr="002A3447" w:rsidRDefault="00C824B0" w:rsidP="00E64369">
      <w:pPr>
        <w:spacing w:line="276" w:lineRule="auto"/>
        <w:jc w:val="both"/>
        <w:rPr>
          <w:rFonts w:ascii="Arial" w:hAnsi="Arial" w:cs="Arial"/>
          <w:sz w:val="20"/>
          <w:szCs w:val="20"/>
        </w:rPr>
      </w:pPr>
      <w:r w:rsidRPr="002A3447">
        <w:rPr>
          <w:rStyle w:val="Ttulo2Car"/>
          <w:rFonts w:ascii="Arial" w:hAnsi="Arial" w:cs="Arial"/>
          <w:color w:val="auto"/>
          <w:sz w:val="20"/>
          <w:szCs w:val="20"/>
        </w:rPr>
        <w:t>DÉCIMA</w:t>
      </w:r>
      <w:r w:rsidR="00E93D14" w:rsidRPr="002A3447">
        <w:rPr>
          <w:rStyle w:val="Ttulo2Car"/>
          <w:rFonts w:ascii="Arial" w:hAnsi="Arial" w:cs="Arial"/>
          <w:color w:val="auto"/>
          <w:sz w:val="20"/>
          <w:szCs w:val="20"/>
        </w:rPr>
        <w:t xml:space="preserve"> </w:t>
      </w:r>
      <w:r w:rsidR="00D129E2" w:rsidRPr="002A3447">
        <w:rPr>
          <w:rStyle w:val="Ttulo2Car"/>
          <w:rFonts w:ascii="Arial" w:hAnsi="Arial" w:cs="Arial"/>
          <w:color w:val="auto"/>
          <w:sz w:val="20"/>
          <w:szCs w:val="20"/>
        </w:rPr>
        <w:t>CUARTA</w:t>
      </w:r>
      <w:r w:rsidR="00D129E2" w:rsidRPr="002A3447">
        <w:rPr>
          <w:rStyle w:val="Ttulo2Car"/>
          <w:rFonts w:ascii="Arial" w:eastAsia="Helvetica" w:hAnsi="Arial" w:cs="Arial"/>
          <w:color w:val="auto"/>
          <w:sz w:val="20"/>
          <w:szCs w:val="20"/>
        </w:rPr>
        <w:t>.</w:t>
      </w:r>
      <w:r w:rsidRPr="002A3447">
        <w:rPr>
          <w:rStyle w:val="Ttulo2Car"/>
          <w:rFonts w:ascii="Arial" w:hAnsi="Arial" w:cs="Arial"/>
          <w:color w:val="auto"/>
          <w:sz w:val="20"/>
          <w:szCs w:val="20"/>
        </w:rPr>
        <w:t xml:space="preserve"> - </w:t>
      </w:r>
      <w:bookmarkEnd w:id="7"/>
      <w:r w:rsidR="00180624" w:rsidRPr="002A3447">
        <w:rPr>
          <w:rStyle w:val="Ttulo2Car"/>
          <w:rFonts w:ascii="Arial" w:hAnsi="Arial" w:cs="Arial"/>
          <w:color w:val="auto"/>
          <w:sz w:val="20"/>
          <w:szCs w:val="20"/>
        </w:rPr>
        <w:t xml:space="preserve">SUSPENSIÓN TEMPORAL DEL PLAZO DE EJECUCIÓN: </w:t>
      </w:r>
      <w:r w:rsidR="00180624" w:rsidRPr="002A3447">
        <w:rPr>
          <w:rStyle w:val="Ttulo2Car"/>
          <w:rFonts w:ascii="Arial" w:hAnsi="Arial" w:cs="Arial"/>
          <w:b w:val="0"/>
          <w:color w:val="auto"/>
          <w:sz w:val="20"/>
          <w:szCs w:val="20"/>
        </w:rPr>
        <w:t xml:space="preserve">El plazo de ejecución de este contrato se suspenderá por circunstancias de fuerza mayor o caso fortuito comprobadas ante LA AEROCIVIL. Vencido el término de la suspensión continuará corriendo el plazo de ejecución del contrato automáticamente. La suspensión deberá constar en acta suscrita por </w:t>
      </w:r>
      <w:r w:rsidR="00427832" w:rsidRPr="002A3447">
        <w:rPr>
          <w:rFonts w:ascii="Arial" w:hAnsi="Arial" w:cs="Arial"/>
          <w:sz w:val="20"/>
          <w:szCs w:val="20"/>
        </w:rPr>
        <w:t>EL CONTRATISTA, EL SUPERVISOR Y EL ORDENADOR DEL GASTO</w:t>
      </w:r>
      <w:r w:rsidR="000C6F23" w:rsidRPr="002A3447">
        <w:rPr>
          <w:rStyle w:val="Ttulo2Car"/>
          <w:rFonts w:ascii="Arial" w:hAnsi="Arial" w:cs="Arial"/>
          <w:b w:val="0"/>
          <w:color w:val="auto"/>
          <w:sz w:val="20"/>
          <w:szCs w:val="20"/>
        </w:rPr>
        <w:t xml:space="preserve">. </w:t>
      </w:r>
      <w:r w:rsidR="00180624" w:rsidRPr="002A3447">
        <w:rPr>
          <w:rStyle w:val="Ttulo2Car"/>
          <w:rFonts w:ascii="Arial" w:hAnsi="Arial" w:cs="Arial"/>
          <w:b w:val="0"/>
          <w:color w:val="auto"/>
          <w:sz w:val="20"/>
          <w:szCs w:val="20"/>
        </w:rPr>
        <w:t xml:space="preserve">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rsidR="00C824B0" w:rsidRPr="002A3447" w:rsidRDefault="00C824B0" w:rsidP="00E64369">
      <w:pPr>
        <w:spacing w:line="276" w:lineRule="auto"/>
        <w:jc w:val="both"/>
        <w:rPr>
          <w:rFonts w:ascii="Arial" w:hAnsi="Arial" w:cs="Arial"/>
          <w:b/>
          <w:bCs/>
          <w:sz w:val="20"/>
          <w:szCs w:val="20"/>
        </w:rPr>
      </w:pPr>
    </w:p>
    <w:p w:rsidR="00180624" w:rsidRPr="002A3447" w:rsidRDefault="00180624" w:rsidP="00E64369">
      <w:pPr>
        <w:spacing w:line="276" w:lineRule="auto"/>
        <w:jc w:val="both"/>
        <w:rPr>
          <w:rFonts w:ascii="Arial" w:hAnsi="Arial" w:cs="Arial"/>
          <w:b/>
          <w:bCs/>
          <w:sz w:val="20"/>
          <w:szCs w:val="20"/>
        </w:rPr>
      </w:pPr>
      <w:r w:rsidRPr="002A3447">
        <w:rPr>
          <w:rFonts w:ascii="Arial" w:hAnsi="Arial" w:cs="Arial"/>
          <w:b/>
          <w:bCs/>
          <w:sz w:val="20"/>
          <w:szCs w:val="20"/>
        </w:rPr>
        <w:t xml:space="preserve">PARÁGRAFO PRIMERO. </w:t>
      </w:r>
      <w:r w:rsidRPr="002A3447">
        <w:rPr>
          <w:rFonts w:ascii="Arial" w:hAnsi="Arial" w:cs="Arial"/>
          <w:bCs/>
          <w:sz w:val="20"/>
          <w:szCs w:val="20"/>
        </w:rPr>
        <w:t>Vencido el término de suspensión temporal del plazo o superadas las circunstancias que dieron lugar a la misma, las partes citadas en este numeral deberán suscribir el acta de levantamiento de la suspensión.</w:t>
      </w:r>
      <w:r w:rsidRPr="002A3447">
        <w:rPr>
          <w:rFonts w:ascii="Arial" w:hAnsi="Arial" w:cs="Arial"/>
          <w:b/>
          <w:bCs/>
          <w:sz w:val="20"/>
          <w:szCs w:val="20"/>
        </w:rPr>
        <w:t xml:space="preserve"> </w:t>
      </w:r>
    </w:p>
    <w:p w:rsidR="00180624" w:rsidRPr="002A3447" w:rsidRDefault="00180624" w:rsidP="00E64369">
      <w:pPr>
        <w:spacing w:line="276" w:lineRule="auto"/>
        <w:jc w:val="both"/>
        <w:rPr>
          <w:rFonts w:ascii="Arial" w:hAnsi="Arial" w:cs="Arial"/>
          <w:b/>
          <w:bCs/>
          <w:sz w:val="20"/>
          <w:szCs w:val="20"/>
        </w:rPr>
      </w:pPr>
    </w:p>
    <w:p w:rsidR="00775FE7" w:rsidRPr="002A3447" w:rsidRDefault="00180624" w:rsidP="00E64369">
      <w:pPr>
        <w:spacing w:line="276" w:lineRule="auto"/>
        <w:jc w:val="both"/>
        <w:rPr>
          <w:rFonts w:ascii="Arial" w:hAnsi="Arial" w:cs="Arial"/>
          <w:b/>
          <w:bCs/>
          <w:sz w:val="20"/>
          <w:szCs w:val="20"/>
        </w:rPr>
      </w:pPr>
      <w:r w:rsidRPr="002A3447">
        <w:rPr>
          <w:rFonts w:ascii="Arial" w:hAnsi="Arial" w:cs="Arial"/>
          <w:b/>
          <w:bCs/>
          <w:sz w:val="20"/>
          <w:szCs w:val="20"/>
        </w:rPr>
        <w:t xml:space="preserve">PARÁGRAFO SEGUNDO. </w:t>
      </w:r>
      <w:r w:rsidRPr="002A3447">
        <w:rPr>
          <w:rFonts w:ascii="Arial" w:hAnsi="Arial" w:cs="Arial"/>
          <w:bCs/>
          <w:sz w:val="20"/>
          <w:szCs w:val="20"/>
        </w:rPr>
        <w:t>EL CONTRATISTA deberá prorrogar la vigencia de las garantías exigidas de acuerdo al tiempo de la suspensión del plazo de ejecución del contrato.</w:t>
      </w:r>
    </w:p>
    <w:p w:rsidR="00180624" w:rsidRPr="002A3447" w:rsidRDefault="00180624" w:rsidP="00E64369">
      <w:pPr>
        <w:spacing w:line="276" w:lineRule="auto"/>
        <w:jc w:val="both"/>
        <w:rPr>
          <w:rFonts w:ascii="Arial" w:hAnsi="Arial" w:cs="Arial"/>
          <w:sz w:val="20"/>
          <w:szCs w:val="20"/>
        </w:rPr>
      </w:pPr>
    </w:p>
    <w:p w:rsidR="00180624" w:rsidRPr="002A3447" w:rsidRDefault="00073E1E"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Style w:val="Ttulo2Car"/>
          <w:rFonts w:ascii="Arial" w:eastAsia="Helvetica" w:hAnsi="Arial" w:cs="Arial"/>
          <w:b w:val="0"/>
          <w:color w:val="auto"/>
          <w:sz w:val="20"/>
          <w:szCs w:val="20"/>
        </w:rPr>
      </w:pPr>
      <w:bookmarkStart w:id="8" w:name="_Toc335731416"/>
      <w:r w:rsidRPr="002A3447">
        <w:rPr>
          <w:rFonts w:ascii="Arial" w:hAnsi="Arial" w:cs="Arial"/>
          <w:b/>
          <w:sz w:val="20"/>
          <w:szCs w:val="20"/>
          <w:lang w:val="es-ES_tradnl"/>
        </w:rPr>
        <w:t>DÉCIMA QUINTA</w:t>
      </w:r>
      <w:r w:rsidR="00551489" w:rsidRPr="002A3447">
        <w:rPr>
          <w:rStyle w:val="Ttulo2Car"/>
          <w:rFonts w:ascii="Arial" w:eastAsia="Helvetica" w:hAnsi="Arial" w:cs="Arial"/>
          <w:color w:val="auto"/>
          <w:sz w:val="20"/>
          <w:szCs w:val="20"/>
        </w:rPr>
        <w:t>. -</w:t>
      </w:r>
      <w:r w:rsidR="00843C1A" w:rsidRPr="002A3447">
        <w:rPr>
          <w:rStyle w:val="Ttulo2Car"/>
          <w:rFonts w:ascii="Arial" w:eastAsia="Helvetica" w:hAnsi="Arial" w:cs="Arial"/>
          <w:color w:val="auto"/>
          <w:sz w:val="20"/>
          <w:szCs w:val="20"/>
        </w:rPr>
        <w:t xml:space="preserve"> </w:t>
      </w:r>
      <w:r w:rsidR="00180624" w:rsidRPr="002A3447">
        <w:rPr>
          <w:rStyle w:val="Ttulo2Car"/>
          <w:rFonts w:ascii="Arial" w:eastAsia="Helvetica" w:hAnsi="Arial" w:cs="Arial"/>
          <w:color w:val="auto"/>
          <w:sz w:val="20"/>
          <w:szCs w:val="20"/>
        </w:rPr>
        <w:t xml:space="preserve">MULTAS: </w:t>
      </w:r>
      <w:r w:rsidR="00180624" w:rsidRPr="002A3447">
        <w:rPr>
          <w:rStyle w:val="Ttulo2Car"/>
          <w:rFonts w:ascii="Arial" w:eastAsia="Helvetica" w:hAnsi="Arial" w:cs="Arial"/>
          <w:b w:val="0"/>
          <w:color w:val="auto"/>
          <w:sz w:val="20"/>
          <w:szCs w:val="20"/>
        </w:rPr>
        <w:t>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rsidR="00180624" w:rsidRPr="002A3447" w:rsidRDefault="00180624"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Style w:val="Ttulo2Car"/>
          <w:rFonts w:ascii="Arial" w:eastAsia="Helvetica" w:hAnsi="Arial" w:cs="Arial"/>
          <w:b w:val="0"/>
          <w:color w:val="auto"/>
          <w:sz w:val="20"/>
          <w:szCs w:val="20"/>
        </w:rPr>
      </w:pPr>
      <w:r w:rsidRPr="002A3447">
        <w:rPr>
          <w:rStyle w:val="Ttulo2Car"/>
          <w:rFonts w:ascii="Arial" w:eastAsia="Helvetica" w:hAnsi="Arial" w:cs="Arial"/>
          <w:b w:val="0"/>
          <w:color w:val="auto"/>
          <w:sz w:val="20"/>
          <w:szCs w:val="20"/>
        </w:rPr>
        <w:t>Las multas a las que se refiere la presente clausula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rsidR="00C824B0" w:rsidRPr="002A3447" w:rsidRDefault="00180624" w:rsidP="00E64369">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w:hAnsi="Arial" w:cs="Arial"/>
          <w:b/>
          <w:color w:val="auto"/>
          <w:sz w:val="20"/>
          <w:szCs w:val="20"/>
        </w:rPr>
      </w:pPr>
      <w:r w:rsidRPr="002A3447">
        <w:rPr>
          <w:rStyle w:val="Ttulo2Car"/>
          <w:rFonts w:ascii="Arial" w:eastAsia="Helvetica" w:hAnsi="Arial" w:cs="Arial"/>
          <w:b w:val="0"/>
          <w:color w:val="auto"/>
          <w:sz w:val="20"/>
          <w:szCs w:val="20"/>
        </w:rPr>
        <w:t>El pago o la deducción de dichas multas, no exonerará al contratista de las obligaciones y responsabilidades que emanen del contrato.</w:t>
      </w:r>
    </w:p>
    <w:p w:rsidR="00C824B0" w:rsidRPr="002A3447" w:rsidRDefault="00F24958" w:rsidP="00E64369">
      <w:pPr>
        <w:spacing w:line="276" w:lineRule="auto"/>
        <w:ind w:right="20"/>
        <w:jc w:val="both"/>
        <w:rPr>
          <w:rFonts w:ascii="Arial" w:hAnsi="Arial" w:cs="Arial"/>
          <w:sz w:val="20"/>
          <w:szCs w:val="20"/>
          <w:lang w:eastAsia="es-CO"/>
        </w:rPr>
      </w:pPr>
      <w:r w:rsidRPr="002A3447">
        <w:rPr>
          <w:rFonts w:ascii="Arial" w:hAnsi="Arial" w:cs="Arial"/>
          <w:b/>
          <w:sz w:val="20"/>
          <w:szCs w:val="20"/>
          <w:lang w:val="es-ES_tradnl"/>
        </w:rPr>
        <w:t xml:space="preserve">DÉCIMA </w:t>
      </w:r>
      <w:r w:rsidR="00073E1E" w:rsidRPr="002A3447">
        <w:rPr>
          <w:rFonts w:ascii="Arial" w:hAnsi="Arial" w:cs="Arial"/>
          <w:b/>
          <w:sz w:val="20"/>
          <w:szCs w:val="20"/>
          <w:lang w:val="es-ES_tradnl"/>
        </w:rPr>
        <w:t>SEXTA</w:t>
      </w:r>
      <w:r w:rsidR="006C796C" w:rsidRPr="002A3447">
        <w:rPr>
          <w:rFonts w:ascii="Arial" w:hAnsi="Arial" w:cs="Arial"/>
          <w:b/>
          <w:sz w:val="20"/>
          <w:szCs w:val="20"/>
          <w:lang w:val="es-ES_tradnl"/>
        </w:rPr>
        <w:t xml:space="preserve">. </w:t>
      </w:r>
      <w:r w:rsidR="00C824B0" w:rsidRPr="002A3447">
        <w:rPr>
          <w:rFonts w:ascii="Arial" w:hAnsi="Arial" w:cs="Arial"/>
          <w:b/>
          <w:sz w:val="20"/>
          <w:szCs w:val="20"/>
        </w:rPr>
        <w:t xml:space="preserve">- </w:t>
      </w:r>
      <w:r w:rsidR="00180624" w:rsidRPr="002A3447">
        <w:rPr>
          <w:rFonts w:ascii="Arial" w:hAnsi="Arial" w:cs="Arial"/>
          <w:b/>
          <w:bCs/>
          <w:sz w:val="20"/>
          <w:szCs w:val="20"/>
          <w:lang w:eastAsia="es-CO"/>
        </w:rPr>
        <w:t xml:space="preserve">CLÁUSULA PENAL: </w:t>
      </w:r>
      <w:r w:rsidR="00180624" w:rsidRPr="002A3447">
        <w:rPr>
          <w:rFonts w:ascii="Arial" w:hAnsi="Arial" w:cs="Arial"/>
          <w:bCs/>
          <w:sz w:val="20"/>
          <w:szCs w:val="20"/>
          <w:lang w:eastAsia="es-CO"/>
        </w:rPr>
        <w:t>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w:t>
      </w:r>
    </w:p>
    <w:p w:rsidR="003B4CAE" w:rsidRPr="002A3447" w:rsidRDefault="003B4CAE" w:rsidP="00E64369">
      <w:pPr>
        <w:spacing w:line="276" w:lineRule="auto"/>
        <w:ind w:right="20"/>
        <w:jc w:val="both"/>
        <w:rPr>
          <w:rFonts w:ascii="Arial" w:hAnsi="Arial" w:cs="Arial"/>
          <w:b/>
          <w:sz w:val="20"/>
          <w:szCs w:val="20"/>
        </w:rPr>
      </w:pPr>
    </w:p>
    <w:p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DÉCIMA SÉPTIMA. – CADUCIDAD: </w:t>
      </w:r>
      <w:r w:rsidRPr="002A3447">
        <w:rPr>
          <w:rFonts w:ascii="Arial" w:hAnsi="Arial" w:cs="Arial"/>
          <w:sz w:val="20"/>
          <w:szCs w:val="20"/>
        </w:rPr>
        <w:t>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w:t>
      </w:r>
    </w:p>
    <w:p w:rsidR="00180624" w:rsidRPr="002A3447" w:rsidRDefault="00180624" w:rsidP="00E64369">
      <w:pPr>
        <w:spacing w:line="276" w:lineRule="auto"/>
        <w:ind w:right="20"/>
        <w:jc w:val="both"/>
        <w:rPr>
          <w:rFonts w:ascii="Arial" w:hAnsi="Arial" w:cs="Arial"/>
          <w:sz w:val="20"/>
          <w:szCs w:val="20"/>
        </w:rPr>
      </w:pP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PARÁGRAFO PRIMERO: </w:t>
      </w:r>
      <w:r w:rsidRPr="002A3447">
        <w:rPr>
          <w:rFonts w:ascii="Arial" w:hAnsi="Arial" w:cs="Arial"/>
          <w:sz w:val="20"/>
          <w:szCs w:val="20"/>
        </w:rPr>
        <w:t xml:space="preserve">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 quien se hará acreedor a las sanciones e inhabilidades previstas en la Ley. La declaratoria de caducidad será constitutiva del siniestro de incumplimiento. </w:t>
      </w:r>
    </w:p>
    <w:p w:rsidR="00180624" w:rsidRPr="002A3447" w:rsidRDefault="00180624" w:rsidP="00E64369">
      <w:pPr>
        <w:spacing w:line="276" w:lineRule="auto"/>
        <w:ind w:right="20"/>
        <w:jc w:val="both"/>
        <w:rPr>
          <w:rFonts w:ascii="Arial" w:hAnsi="Arial" w:cs="Arial"/>
          <w:b/>
          <w:sz w:val="20"/>
          <w:szCs w:val="20"/>
        </w:rPr>
      </w:pP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PARÁGRAFO SEGUNDO: </w:t>
      </w:r>
      <w:r w:rsidRPr="002A3447">
        <w:rPr>
          <w:rFonts w:ascii="Arial" w:hAnsi="Arial" w:cs="Arial"/>
          <w:sz w:val="20"/>
          <w:szCs w:val="20"/>
        </w:rPr>
        <w:t>La declaratoria de caducidad también procederá en los eventos previstos en el artículo 91 de la Ley 418 de 1997 modificado por el artículo 5° de la Ley 1738 de 2014”.</w:t>
      </w:r>
      <w:r w:rsidRPr="002A3447">
        <w:rPr>
          <w:rFonts w:ascii="Arial" w:hAnsi="Arial" w:cs="Arial"/>
          <w:b/>
          <w:sz w:val="20"/>
          <w:szCs w:val="20"/>
        </w:rPr>
        <w:t xml:space="preserve"> </w:t>
      </w: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 </w:t>
      </w:r>
    </w:p>
    <w:p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PARÁGRAFO TERCERO. EFECTOS DE LA CADUCIDAD. </w:t>
      </w:r>
      <w:r w:rsidRPr="002A3447">
        <w:rPr>
          <w:rFonts w:ascii="Arial" w:hAnsi="Arial" w:cs="Arial"/>
          <w:sz w:val="20"/>
          <w:szCs w:val="20"/>
        </w:rPr>
        <w:t>La declaratoria de caducidad producirá los efectos siguientes: a) Terminación inmediata del contrato en el estado en que se encuentre; b) Liquidación conforme lo establecen las Leyes 80 de 1993 y 1150 de 2007.</w:t>
      </w:r>
    </w:p>
    <w:p w:rsidR="00180624" w:rsidRPr="002A3447" w:rsidRDefault="00180624" w:rsidP="00E64369">
      <w:pPr>
        <w:spacing w:line="276" w:lineRule="auto"/>
        <w:ind w:right="20"/>
        <w:jc w:val="both"/>
        <w:rPr>
          <w:rFonts w:ascii="Arial" w:hAnsi="Arial" w:cs="Arial"/>
          <w:b/>
          <w:sz w:val="20"/>
          <w:szCs w:val="20"/>
        </w:rPr>
      </w:pPr>
    </w:p>
    <w:p w:rsidR="00C824B0" w:rsidRPr="002A3447" w:rsidRDefault="00541108" w:rsidP="00E64369">
      <w:pPr>
        <w:spacing w:line="276" w:lineRule="auto"/>
        <w:ind w:right="20"/>
        <w:jc w:val="both"/>
        <w:rPr>
          <w:rFonts w:ascii="Arial" w:hAnsi="Arial" w:cs="Arial"/>
          <w:sz w:val="20"/>
          <w:szCs w:val="20"/>
          <w:lang w:eastAsia="es-CO"/>
        </w:rPr>
      </w:pPr>
      <w:r w:rsidRPr="002A3447">
        <w:rPr>
          <w:rFonts w:ascii="Arial" w:hAnsi="Arial" w:cs="Arial"/>
          <w:b/>
          <w:sz w:val="20"/>
          <w:szCs w:val="20"/>
          <w:lang w:val="es-ES_tradnl"/>
        </w:rPr>
        <w:t xml:space="preserve">DÉCIMA </w:t>
      </w:r>
      <w:r w:rsidR="00D129E2" w:rsidRPr="002A3447">
        <w:rPr>
          <w:rFonts w:ascii="Arial" w:hAnsi="Arial" w:cs="Arial"/>
          <w:b/>
          <w:sz w:val="20"/>
          <w:szCs w:val="20"/>
          <w:lang w:val="es-ES_tradnl"/>
        </w:rPr>
        <w:t>OCTAVA</w:t>
      </w:r>
      <w:r w:rsidR="003B4CAE" w:rsidRPr="002A3447">
        <w:rPr>
          <w:rFonts w:ascii="Arial" w:hAnsi="Arial" w:cs="Arial"/>
          <w:b/>
          <w:bCs/>
          <w:sz w:val="20"/>
          <w:szCs w:val="20"/>
        </w:rPr>
        <w:t>. -</w:t>
      </w:r>
      <w:r w:rsidR="00C824B0" w:rsidRPr="002A3447">
        <w:rPr>
          <w:rFonts w:ascii="Arial" w:hAnsi="Arial" w:cs="Arial"/>
          <w:b/>
          <w:bCs/>
          <w:sz w:val="20"/>
          <w:szCs w:val="20"/>
        </w:rPr>
        <w:t xml:space="preserve"> </w:t>
      </w:r>
      <w:r w:rsidR="00180624" w:rsidRPr="002A3447">
        <w:rPr>
          <w:rFonts w:ascii="Arial" w:hAnsi="Arial" w:cs="Arial"/>
          <w:b/>
          <w:bCs/>
          <w:sz w:val="20"/>
          <w:szCs w:val="20"/>
        </w:rPr>
        <w:t>DECLARATORIA DE INCUMPLIMIENTO:</w:t>
      </w:r>
      <w:r w:rsidR="00180624" w:rsidRPr="002A3447">
        <w:rPr>
          <w:rFonts w:ascii="Arial" w:hAnsi="Arial" w:cs="Arial"/>
          <w:bCs/>
          <w:sz w:val="20"/>
          <w:szCs w:val="20"/>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rsidR="00775FE7" w:rsidRPr="002A3447" w:rsidRDefault="00775FE7" w:rsidP="00E64369">
      <w:pPr>
        <w:spacing w:line="276" w:lineRule="auto"/>
        <w:ind w:right="20"/>
        <w:jc w:val="both"/>
        <w:rPr>
          <w:rFonts w:ascii="Arial" w:hAnsi="Arial" w:cs="Arial"/>
          <w:b/>
          <w:bCs/>
          <w:sz w:val="20"/>
          <w:szCs w:val="20"/>
        </w:rPr>
      </w:pPr>
    </w:p>
    <w:p w:rsidR="00180624" w:rsidRPr="002A3447" w:rsidRDefault="00F42A02" w:rsidP="00E64369">
      <w:pPr>
        <w:pStyle w:val="Cuerpo"/>
        <w:suppressAutoHyphens/>
        <w:spacing w:line="276" w:lineRule="auto"/>
        <w:jc w:val="both"/>
        <w:rPr>
          <w:rFonts w:ascii="Arial" w:hAnsi="Arial" w:cs="Arial"/>
          <w:b/>
          <w:bCs/>
          <w:color w:val="auto"/>
          <w:kern w:val="28"/>
          <w:sz w:val="20"/>
          <w:szCs w:val="20"/>
        </w:rPr>
      </w:pPr>
      <w:r w:rsidRPr="002A3447">
        <w:rPr>
          <w:rFonts w:ascii="Arial" w:hAnsi="Arial" w:cs="Arial"/>
          <w:b/>
          <w:sz w:val="20"/>
          <w:szCs w:val="20"/>
          <w:lang w:val="es-ES_tradnl"/>
        </w:rPr>
        <w:t xml:space="preserve">DÉCIMA </w:t>
      </w:r>
      <w:proofErr w:type="gramStart"/>
      <w:r w:rsidR="00D129E2" w:rsidRPr="002A3447">
        <w:rPr>
          <w:rFonts w:ascii="Arial" w:hAnsi="Arial" w:cs="Arial"/>
          <w:b/>
          <w:sz w:val="20"/>
          <w:szCs w:val="20"/>
          <w:lang w:val="es-ES_tradnl"/>
        </w:rPr>
        <w:t>NOVENA</w:t>
      </w:r>
      <w:r w:rsidR="004037B5">
        <w:rPr>
          <w:rFonts w:ascii="Arial" w:hAnsi="Arial" w:cs="Arial"/>
          <w:b/>
          <w:color w:val="auto"/>
          <w:sz w:val="20"/>
          <w:szCs w:val="20"/>
        </w:rPr>
        <w:t>.</w:t>
      </w:r>
      <w:r w:rsidR="00C824B0" w:rsidRPr="002A3447">
        <w:rPr>
          <w:rFonts w:ascii="Arial" w:hAnsi="Arial" w:cs="Arial"/>
          <w:b/>
          <w:color w:val="auto"/>
          <w:sz w:val="20"/>
          <w:szCs w:val="20"/>
        </w:rPr>
        <w:t>-</w:t>
      </w:r>
      <w:proofErr w:type="gramEnd"/>
      <w:r w:rsidR="00C824B0" w:rsidRPr="002A3447">
        <w:rPr>
          <w:rFonts w:ascii="Arial" w:hAnsi="Arial" w:cs="Arial"/>
          <w:b/>
          <w:bCs/>
          <w:color w:val="auto"/>
          <w:kern w:val="28"/>
          <w:sz w:val="20"/>
          <w:szCs w:val="20"/>
        </w:rPr>
        <w:t xml:space="preserve"> </w:t>
      </w:r>
      <w:r w:rsidR="00180624" w:rsidRPr="002A3447">
        <w:rPr>
          <w:rFonts w:ascii="Arial" w:hAnsi="Arial" w:cs="Arial"/>
          <w:b/>
          <w:bCs/>
          <w:color w:val="auto"/>
          <w:kern w:val="28"/>
          <w:sz w:val="20"/>
          <w:szCs w:val="20"/>
        </w:rPr>
        <w:t xml:space="preserve">PROCEDIMIENTO PARA LA IMPOSICIÓN DE MULTAS, SANCIONES O DECLARATORIA DE INCUMPLIMIENTO: </w:t>
      </w:r>
      <w:r w:rsidR="00180624" w:rsidRPr="002A3447">
        <w:rPr>
          <w:rFonts w:ascii="Arial" w:hAnsi="Arial" w:cs="Arial"/>
          <w:bCs/>
          <w:color w:val="auto"/>
          <w:kern w:val="28"/>
          <w:sz w:val="20"/>
          <w:szCs w:val="20"/>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00180624" w:rsidRPr="002A3447">
        <w:rPr>
          <w:rFonts w:ascii="Arial" w:hAnsi="Arial" w:cs="Arial"/>
          <w:b/>
          <w:bCs/>
          <w:color w:val="auto"/>
          <w:kern w:val="28"/>
          <w:sz w:val="20"/>
          <w:szCs w:val="20"/>
        </w:rPr>
        <w:t xml:space="preserve"> </w:t>
      </w:r>
    </w:p>
    <w:p w:rsidR="00180624" w:rsidRPr="002A3447" w:rsidRDefault="00180624" w:rsidP="00E64369">
      <w:pPr>
        <w:pStyle w:val="Cuerpo"/>
        <w:suppressAutoHyphens/>
        <w:spacing w:line="276" w:lineRule="auto"/>
        <w:jc w:val="both"/>
        <w:rPr>
          <w:rFonts w:ascii="Arial" w:hAnsi="Arial" w:cs="Arial"/>
          <w:bCs/>
          <w:color w:val="auto"/>
          <w:kern w:val="28"/>
          <w:sz w:val="20"/>
          <w:szCs w:val="20"/>
        </w:rPr>
      </w:pPr>
    </w:p>
    <w:p w:rsidR="007E3EF3" w:rsidRPr="002A3447" w:rsidRDefault="00180624" w:rsidP="00E64369">
      <w:pPr>
        <w:pStyle w:val="Cuerpo"/>
        <w:widowControl/>
        <w:suppressAutoHyphens/>
        <w:spacing w:line="276" w:lineRule="auto"/>
        <w:jc w:val="both"/>
        <w:rPr>
          <w:rFonts w:ascii="Arial" w:hAnsi="Arial" w:cs="Arial"/>
          <w:bCs/>
          <w:color w:val="auto"/>
          <w:kern w:val="28"/>
          <w:sz w:val="20"/>
          <w:szCs w:val="20"/>
        </w:rPr>
      </w:pPr>
      <w:r w:rsidRPr="002A3447">
        <w:rPr>
          <w:rFonts w:ascii="Arial" w:hAnsi="Arial" w:cs="Arial"/>
          <w:b/>
          <w:bCs/>
          <w:color w:val="auto"/>
          <w:kern w:val="28"/>
          <w:sz w:val="20"/>
          <w:szCs w:val="20"/>
        </w:rPr>
        <w:t>PARÁGRAFO ÚNICO:</w:t>
      </w:r>
      <w:r w:rsidRPr="002A3447">
        <w:rPr>
          <w:rFonts w:ascii="Arial" w:hAnsi="Arial" w:cs="Arial"/>
          <w:bCs/>
          <w:color w:val="auto"/>
          <w:kern w:val="28"/>
          <w:sz w:val="20"/>
          <w:szCs w:val="20"/>
        </w:rPr>
        <w:t xml:space="preserve"> El procedimiento deberá ser una actuación que se surta con celeridad y no podrá ser dilatado ni por el CONTRATISTA, ni por funcionarios, contratistas o colaboradores de las Partes, so pena de dar inicio a las acciones a que haya lugar.</w:t>
      </w:r>
    </w:p>
    <w:p w:rsidR="00180624" w:rsidRPr="002A3447" w:rsidRDefault="00180624" w:rsidP="00E64369">
      <w:pPr>
        <w:pStyle w:val="Cuerpo"/>
        <w:widowControl/>
        <w:suppressAutoHyphens/>
        <w:spacing w:line="276" w:lineRule="auto"/>
        <w:jc w:val="both"/>
        <w:rPr>
          <w:rFonts w:ascii="Arial" w:hAnsi="Arial" w:cs="Arial"/>
          <w:color w:val="auto"/>
          <w:sz w:val="20"/>
          <w:szCs w:val="20"/>
        </w:rPr>
      </w:pP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 CONFIDENCIALIDAD: </w:t>
      </w:r>
      <w:r w:rsidRPr="002A3447">
        <w:rPr>
          <w:rFonts w:ascii="Arial" w:hAnsi="Arial" w:cs="Arial"/>
          <w:sz w:val="20"/>
          <w:szCs w:val="20"/>
        </w:rPr>
        <w:t>En caso de existir información sujeta a alguna reserva legal, las Partes deben mantener la confidencialidad de esta información. Para ello, debe comunicar a la otra Parte que la información suministrada tiene el carácter de confidencial. En general, el CONTRATISTA mantendrá absoluta confidencialidad y reserva sobre la información que conozca con ocasión del presente contrato. Conforme a lo establecido con los términos de la propuesta presentada por el Contratista y la Ley.</w:t>
      </w:r>
    </w:p>
    <w:p w:rsidR="00180624" w:rsidRPr="002A3447" w:rsidRDefault="00180624" w:rsidP="00E64369">
      <w:pPr>
        <w:spacing w:line="276" w:lineRule="auto"/>
        <w:ind w:right="20"/>
        <w:jc w:val="both"/>
        <w:rPr>
          <w:rFonts w:ascii="Arial" w:hAnsi="Arial" w:cs="Arial"/>
          <w:b/>
          <w:sz w:val="20"/>
          <w:szCs w:val="20"/>
        </w:rPr>
      </w:pP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VIGÉSIMA PRIMERA. - SOLUCIÓN DE CONTROVERSIAS:</w:t>
      </w:r>
      <w:r w:rsidRPr="002A3447">
        <w:rPr>
          <w:rFonts w:ascii="Arial" w:hAnsi="Arial" w:cs="Arial"/>
          <w:sz w:val="20"/>
          <w:szCs w:val="20"/>
        </w:rPr>
        <w:t xml:space="preserve"> Para la solución de las controversias que surjan de este contrato que sean susceptibles de transacción y no versen sobre actos administrativos proferidos con ocasión del contrato, las Partes podrán 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w:t>
      </w:r>
    </w:p>
    <w:p w:rsidR="00180624" w:rsidRPr="002A3447" w:rsidRDefault="00180624" w:rsidP="00E64369">
      <w:pPr>
        <w:spacing w:line="276" w:lineRule="auto"/>
        <w:ind w:right="20"/>
        <w:jc w:val="both"/>
        <w:rPr>
          <w:rFonts w:ascii="Arial" w:hAnsi="Arial" w:cs="Arial"/>
          <w:b/>
          <w:sz w:val="20"/>
          <w:szCs w:val="20"/>
        </w:rPr>
      </w:pPr>
    </w:p>
    <w:p w:rsidR="00180624" w:rsidRPr="002A3447" w:rsidRDefault="00180624"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VIGÉSIMA SEGUNDA. - NORMATIVIDAD APLICABLE: </w:t>
      </w:r>
      <w:r w:rsidRPr="002A3447">
        <w:rPr>
          <w:rFonts w:ascii="Arial" w:hAnsi="Arial" w:cs="Arial"/>
          <w:sz w:val="20"/>
          <w:szCs w:val="20"/>
        </w:rPr>
        <w:t>El presente contrato por ser celebrado con una entidad estatal se regirá por las disposiciones comerciales y civiles pertinentes, salvo en las materias particularmente reguladas por las Leyes 80 de 1993, 1150 de 2007 y 1474 de 2011, y los Decretos 019 de 2012 y Decreto Único Reglamentario 1082 de 2015 y demás normatividad vigente sobre la materia.</w:t>
      </w:r>
    </w:p>
    <w:p w:rsidR="00180624" w:rsidRPr="002A3447" w:rsidRDefault="00180624" w:rsidP="00E64369">
      <w:pPr>
        <w:spacing w:line="276" w:lineRule="auto"/>
        <w:ind w:right="20"/>
        <w:jc w:val="both"/>
        <w:rPr>
          <w:rFonts w:ascii="Arial" w:hAnsi="Arial" w:cs="Arial"/>
          <w:b/>
          <w:sz w:val="20"/>
          <w:szCs w:val="20"/>
        </w:rPr>
      </w:pPr>
    </w:p>
    <w:p w:rsidR="00180624" w:rsidRPr="002A3447" w:rsidRDefault="00180624" w:rsidP="00E64369">
      <w:pPr>
        <w:spacing w:line="276" w:lineRule="auto"/>
        <w:ind w:right="20"/>
        <w:jc w:val="both"/>
        <w:rPr>
          <w:rFonts w:ascii="Arial" w:hAnsi="Arial" w:cs="Arial"/>
          <w:sz w:val="20"/>
          <w:szCs w:val="20"/>
        </w:rPr>
      </w:pPr>
      <w:r w:rsidRPr="002A3447">
        <w:rPr>
          <w:rFonts w:ascii="Arial" w:hAnsi="Arial" w:cs="Arial"/>
          <w:b/>
          <w:sz w:val="20"/>
          <w:szCs w:val="20"/>
        </w:rPr>
        <w:t xml:space="preserve">VIGÉSIMA TERCERA. - IMPUESTOS, TASAS O CONTRIBUCIONES: </w:t>
      </w:r>
      <w:r w:rsidRPr="002A3447">
        <w:rPr>
          <w:rFonts w:ascii="Arial" w:hAnsi="Arial" w:cs="Arial"/>
          <w:sz w:val="20"/>
          <w:szCs w:val="20"/>
        </w:rPr>
        <w:t>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rsidR="00CA00C6" w:rsidRDefault="00CA00C6" w:rsidP="007225C3">
      <w:pPr>
        <w:spacing w:line="276" w:lineRule="auto"/>
        <w:ind w:right="20"/>
        <w:jc w:val="both"/>
        <w:rPr>
          <w:rFonts w:ascii="Arial" w:hAnsi="Arial" w:cs="Arial"/>
          <w:b/>
          <w:sz w:val="20"/>
          <w:szCs w:val="20"/>
        </w:rPr>
      </w:pPr>
    </w:p>
    <w:p w:rsidR="00E8547E" w:rsidRPr="002A3447" w:rsidRDefault="00180624" w:rsidP="007225C3">
      <w:pPr>
        <w:spacing w:line="276" w:lineRule="auto"/>
        <w:ind w:right="20"/>
        <w:jc w:val="both"/>
        <w:rPr>
          <w:rFonts w:ascii="Arial" w:hAnsi="Arial" w:cs="Arial"/>
          <w:sz w:val="20"/>
          <w:szCs w:val="20"/>
        </w:rPr>
      </w:pPr>
      <w:r w:rsidRPr="002A3447">
        <w:rPr>
          <w:rFonts w:ascii="Arial" w:hAnsi="Arial" w:cs="Arial"/>
          <w:b/>
          <w:sz w:val="20"/>
          <w:szCs w:val="20"/>
        </w:rPr>
        <w:t xml:space="preserve">VIGÉSIMA </w:t>
      </w:r>
      <w:proofErr w:type="gramStart"/>
      <w:r w:rsidRPr="002A3447">
        <w:rPr>
          <w:rFonts w:ascii="Arial" w:hAnsi="Arial" w:cs="Arial"/>
          <w:b/>
          <w:sz w:val="20"/>
          <w:szCs w:val="20"/>
        </w:rPr>
        <w:t>CUARTA.</w:t>
      </w:r>
      <w:r w:rsidR="007225C3">
        <w:rPr>
          <w:rFonts w:ascii="Arial" w:hAnsi="Arial" w:cs="Arial"/>
          <w:b/>
          <w:sz w:val="20"/>
          <w:szCs w:val="20"/>
        </w:rPr>
        <w:t>-</w:t>
      </w:r>
      <w:proofErr w:type="gramEnd"/>
      <w:r w:rsidRPr="002A3447">
        <w:rPr>
          <w:rFonts w:ascii="Arial" w:hAnsi="Arial" w:cs="Arial"/>
          <w:b/>
          <w:sz w:val="20"/>
          <w:szCs w:val="20"/>
        </w:rPr>
        <w:t xml:space="preserve"> </w:t>
      </w:r>
      <w:r w:rsidR="00915641" w:rsidRPr="002A3447">
        <w:rPr>
          <w:rFonts w:ascii="Arial" w:hAnsi="Arial" w:cs="Arial"/>
          <w:b/>
          <w:color w:val="000000"/>
          <w:spacing w:val="-3"/>
          <w:sz w:val="20"/>
          <w:szCs w:val="20"/>
        </w:rPr>
        <w:t xml:space="preserve">INDEMNIDAD: </w:t>
      </w:r>
      <w:r w:rsidR="00E8547E" w:rsidRPr="002A3447">
        <w:rPr>
          <w:rFonts w:ascii="Arial" w:hAnsi="Arial" w:cs="Arial"/>
          <w:sz w:val="20"/>
          <w:szCs w:val="20"/>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rsidR="007D4B13" w:rsidRPr="002A3447" w:rsidRDefault="007D4B13" w:rsidP="00E64369">
      <w:pPr>
        <w:spacing w:line="276" w:lineRule="auto"/>
        <w:ind w:right="20"/>
        <w:jc w:val="both"/>
        <w:rPr>
          <w:rFonts w:ascii="Arial" w:eastAsia="Calibri" w:hAnsi="Arial" w:cs="Arial"/>
          <w:color w:val="000000"/>
          <w:sz w:val="20"/>
          <w:szCs w:val="20"/>
        </w:rPr>
      </w:pPr>
    </w:p>
    <w:p w:rsidR="00915641" w:rsidRPr="002A3447" w:rsidRDefault="007D4B13" w:rsidP="00E64369">
      <w:pPr>
        <w:spacing w:line="276" w:lineRule="auto"/>
        <w:ind w:right="20"/>
        <w:jc w:val="both"/>
        <w:rPr>
          <w:rFonts w:ascii="Arial" w:eastAsia="Calibri" w:hAnsi="Arial" w:cs="Arial"/>
          <w:color w:val="000000"/>
          <w:sz w:val="20"/>
          <w:szCs w:val="20"/>
        </w:rPr>
      </w:pPr>
      <w:r w:rsidRPr="002A3447">
        <w:rPr>
          <w:rFonts w:ascii="Arial" w:eastAsia="Calibri" w:hAnsi="Arial" w:cs="Arial"/>
          <w:b/>
          <w:color w:val="000000"/>
          <w:sz w:val="20"/>
          <w:szCs w:val="20"/>
        </w:rPr>
        <w:t>PARÁGRAFO ÚNICO:</w:t>
      </w:r>
      <w:r w:rsidRPr="002A3447">
        <w:rPr>
          <w:rFonts w:ascii="Arial" w:eastAsia="Calibri" w:hAnsi="Arial" w:cs="Arial"/>
          <w:color w:val="000000"/>
          <w:sz w:val="20"/>
          <w:szCs w:val="20"/>
        </w:rPr>
        <w:t xml:space="preserve"> En todo caso, EL CONTRATISTA hará uso del derecho al debido proceso y defensa, en las oportunidades que se le requiera para efectos del cumplimiento de lo aquí estipulado.</w:t>
      </w:r>
    </w:p>
    <w:p w:rsidR="007D4B13" w:rsidRPr="002A3447" w:rsidRDefault="007D4B13" w:rsidP="00E64369">
      <w:pPr>
        <w:spacing w:line="276" w:lineRule="auto"/>
        <w:ind w:right="20"/>
        <w:jc w:val="both"/>
        <w:rPr>
          <w:rFonts w:ascii="Arial" w:hAnsi="Arial" w:cs="Arial"/>
          <w:b/>
          <w:bCs/>
          <w:sz w:val="20"/>
          <w:szCs w:val="20"/>
          <w:lang w:eastAsia="es-CO"/>
        </w:rPr>
      </w:pPr>
    </w:p>
    <w:p w:rsidR="007D4B13" w:rsidRPr="002A3447" w:rsidRDefault="007D4B13" w:rsidP="00E64369">
      <w:pPr>
        <w:spacing w:line="276" w:lineRule="auto"/>
        <w:ind w:right="20"/>
        <w:jc w:val="both"/>
        <w:rPr>
          <w:rFonts w:ascii="Arial" w:hAnsi="Arial" w:cs="Arial"/>
          <w:sz w:val="20"/>
          <w:szCs w:val="20"/>
        </w:rPr>
      </w:pPr>
      <w:bookmarkStart w:id="9" w:name="_Toc335731427"/>
      <w:bookmarkEnd w:id="8"/>
      <w:r w:rsidRPr="002A3447">
        <w:rPr>
          <w:rFonts w:ascii="Arial" w:hAnsi="Arial" w:cs="Arial"/>
          <w:b/>
          <w:sz w:val="20"/>
          <w:szCs w:val="20"/>
        </w:rPr>
        <w:t xml:space="preserve">VIGÉSIMA </w:t>
      </w:r>
      <w:r w:rsidR="007225C3">
        <w:rPr>
          <w:rFonts w:ascii="Arial" w:hAnsi="Arial" w:cs="Arial"/>
          <w:b/>
          <w:sz w:val="20"/>
          <w:szCs w:val="20"/>
        </w:rPr>
        <w:t>QUINTA</w:t>
      </w:r>
      <w:r w:rsidRPr="002A3447">
        <w:rPr>
          <w:rFonts w:ascii="Arial" w:hAnsi="Arial" w:cs="Arial"/>
          <w:b/>
          <w:sz w:val="20"/>
          <w:szCs w:val="20"/>
        </w:rPr>
        <w:t xml:space="preserve">. - VIGENCIA DEL CONTRATO: </w:t>
      </w:r>
      <w:r w:rsidRPr="002A3447">
        <w:rPr>
          <w:rFonts w:ascii="Arial" w:hAnsi="Arial" w:cs="Arial"/>
          <w:sz w:val="20"/>
          <w:szCs w:val="20"/>
        </w:rPr>
        <w:t>La vigencia de este contrato corre a partir de la suscripción del mismo y vencerá cuatro (4) meses después de cumplido el plazo de ejecución pactado y, en todo caso, hasta su liquidación.</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VIGÉSIMA S</w:t>
      </w:r>
      <w:r w:rsidR="007225C3">
        <w:rPr>
          <w:rFonts w:ascii="Arial" w:hAnsi="Arial" w:cs="Arial"/>
          <w:b/>
          <w:sz w:val="20"/>
          <w:szCs w:val="20"/>
        </w:rPr>
        <w:t>EXTA</w:t>
      </w:r>
      <w:r w:rsidRPr="002A3447">
        <w:rPr>
          <w:rFonts w:ascii="Arial" w:hAnsi="Arial" w:cs="Arial"/>
          <w:b/>
          <w:sz w:val="20"/>
          <w:szCs w:val="20"/>
        </w:rPr>
        <w:t xml:space="preserve">. - PERFECCIONAMIENTO Y EJECUCIÓN: </w:t>
      </w:r>
      <w:r w:rsidRPr="002A3447">
        <w:rPr>
          <w:rFonts w:ascii="Arial" w:hAnsi="Arial" w:cs="Arial"/>
          <w:sz w:val="20"/>
          <w:szCs w:val="20"/>
        </w:rPr>
        <w:t>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D4B13" w:rsidP="00E64369">
      <w:pPr>
        <w:spacing w:line="276" w:lineRule="auto"/>
        <w:ind w:right="20"/>
        <w:jc w:val="both"/>
        <w:rPr>
          <w:rFonts w:ascii="Arial" w:hAnsi="Arial" w:cs="Arial"/>
          <w:sz w:val="20"/>
          <w:szCs w:val="20"/>
        </w:rPr>
      </w:pPr>
      <w:r w:rsidRPr="002A3447">
        <w:rPr>
          <w:rFonts w:ascii="Arial" w:hAnsi="Arial" w:cs="Arial"/>
          <w:b/>
          <w:sz w:val="20"/>
          <w:szCs w:val="20"/>
        </w:rPr>
        <w:t xml:space="preserve">VIGÉSIMA </w:t>
      </w:r>
      <w:r w:rsidR="007225C3">
        <w:rPr>
          <w:rFonts w:ascii="Arial" w:hAnsi="Arial" w:cs="Arial"/>
          <w:b/>
          <w:sz w:val="20"/>
          <w:szCs w:val="20"/>
        </w:rPr>
        <w:t>SÉPTIMA</w:t>
      </w:r>
      <w:r w:rsidRPr="002A3447">
        <w:rPr>
          <w:rFonts w:ascii="Arial" w:hAnsi="Arial" w:cs="Arial"/>
          <w:b/>
          <w:sz w:val="20"/>
          <w:szCs w:val="20"/>
        </w:rPr>
        <w:t xml:space="preserve">. - RECIBO FINAL: </w:t>
      </w:r>
      <w:r w:rsidRPr="002A3447">
        <w:rPr>
          <w:rFonts w:ascii="Arial" w:hAnsi="Arial" w:cs="Arial"/>
          <w:sz w:val="20"/>
          <w:szCs w:val="20"/>
        </w:rPr>
        <w:t xml:space="preserve">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EL SUPERVISOR Y </w:t>
      </w:r>
      <w:r w:rsidR="00C61088" w:rsidRPr="002A3447">
        <w:rPr>
          <w:rFonts w:ascii="Arial" w:hAnsi="Arial" w:cs="Arial"/>
          <w:sz w:val="20"/>
          <w:szCs w:val="20"/>
        </w:rPr>
        <w:t xml:space="preserve">EL ORDENADOR DEL GASTO. </w:t>
      </w:r>
    </w:p>
    <w:p w:rsidR="00427832" w:rsidRDefault="00427832" w:rsidP="00E64369">
      <w:pPr>
        <w:spacing w:line="276" w:lineRule="auto"/>
        <w:ind w:right="20"/>
        <w:jc w:val="both"/>
        <w:rPr>
          <w:rFonts w:ascii="Arial" w:hAnsi="Arial" w:cs="Arial"/>
          <w:b/>
          <w:sz w:val="20"/>
          <w:szCs w:val="20"/>
        </w:rPr>
      </w:pPr>
    </w:p>
    <w:p w:rsidR="007D4B13" w:rsidRPr="002A3447" w:rsidRDefault="004037B5" w:rsidP="00E64369">
      <w:pPr>
        <w:spacing w:line="276" w:lineRule="auto"/>
        <w:ind w:right="20"/>
        <w:jc w:val="both"/>
        <w:rPr>
          <w:rFonts w:ascii="Arial" w:hAnsi="Arial" w:cs="Arial"/>
          <w:b/>
          <w:sz w:val="20"/>
          <w:szCs w:val="20"/>
        </w:rPr>
      </w:pPr>
      <w:r>
        <w:rPr>
          <w:rFonts w:ascii="Arial" w:hAnsi="Arial" w:cs="Arial"/>
          <w:b/>
          <w:sz w:val="20"/>
          <w:szCs w:val="20"/>
        </w:rPr>
        <w:t xml:space="preserve">VIGÉSIMA </w:t>
      </w:r>
      <w:proofErr w:type="gramStart"/>
      <w:r>
        <w:rPr>
          <w:rFonts w:ascii="Arial" w:hAnsi="Arial" w:cs="Arial"/>
          <w:b/>
          <w:sz w:val="20"/>
          <w:szCs w:val="20"/>
        </w:rPr>
        <w:t>O</w:t>
      </w:r>
      <w:r w:rsidR="007225C3">
        <w:rPr>
          <w:rFonts w:ascii="Arial" w:hAnsi="Arial" w:cs="Arial"/>
          <w:b/>
          <w:sz w:val="20"/>
          <w:szCs w:val="20"/>
        </w:rPr>
        <w:t>CTAVA</w:t>
      </w:r>
      <w:r>
        <w:rPr>
          <w:rFonts w:ascii="Arial" w:hAnsi="Arial" w:cs="Arial"/>
          <w:b/>
          <w:sz w:val="20"/>
          <w:szCs w:val="20"/>
        </w:rPr>
        <w:t>.</w:t>
      </w:r>
      <w:r w:rsidR="007D4B13" w:rsidRPr="002A3447">
        <w:rPr>
          <w:rFonts w:ascii="Arial" w:hAnsi="Arial" w:cs="Arial"/>
          <w:b/>
          <w:sz w:val="20"/>
          <w:szCs w:val="20"/>
        </w:rPr>
        <w:t>-</w:t>
      </w:r>
      <w:proofErr w:type="gramEnd"/>
      <w:r w:rsidR="007D4B13" w:rsidRPr="002A3447">
        <w:rPr>
          <w:rFonts w:ascii="Arial" w:hAnsi="Arial" w:cs="Arial"/>
          <w:b/>
          <w:sz w:val="20"/>
          <w:szCs w:val="20"/>
        </w:rPr>
        <w:t xml:space="preserve"> LIQUIDACIÓN DEL CONTRATO: </w:t>
      </w:r>
      <w:r w:rsidR="007D4B13" w:rsidRPr="002A3447">
        <w:rPr>
          <w:rFonts w:ascii="Arial" w:hAnsi="Arial" w:cs="Arial"/>
          <w:sz w:val="20"/>
          <w:szCs w:val="20"/>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00C61088" w:rsidRPr="002A3447">
        <w:rPr>
          <w:rFonts w:ascii="Arial" w:hAnsi="Arial" w:cs="Arial"/>
          <w:sz w:val="20"/>
          <w:szCs w:val="20"/>
        </w:rPr>
        <w:t xml:space="preserve">EL CONTRATISTA, EL SUPERVISOR Y EL ORDENADOR DEL GASTO, </w:t>
      </w:r>
      <w:r w:rsidR="007D4B13" w:rsidRPr="002A3447">
        <w:rPr>
          <w:rFonts w:ascii="Arial" w:hAnsi="Arial" w:cs="Arial"/>
          <w:sz w:val="20"/>
          <w:szCs w:val="20"/>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225C3" w:rsidP="00E64369">
      <w:pPr>
        <w:spacing w:line="276" w:lineRule="auto"/>
        <w:ind w:right="20"/>
        <w:jc w:val="both"/>
        <w:rPr>
          <w:rFonts w:ascii="Arial" w:hAnsi="Arial" w:cs="Arial"/>
          <w:b/>
          <w:sz w:val="20"/>
          <w:szCs w:val="20"/>
        </w:rPr>
      </w:pPr>
      <w:r>
        <w:rPr>
          <w:rFonts w:ascii="Arial" w:hAnsi="Arial" w:cs="Arial"/>
          <w:b/>
          <w:sz w:val="20"/>
          <w:szCs w:val="20"/>
        </w:rPr>
        <w:t>VIGESÍMA NOVENA</w:t>
      </w:r>
      <w:r w:rsidR="007D4B13" w:rsidRPr="002A3447">
        <w:rPr>
          <w:rFonts w:ascii="Arial" w:hAnsi="Arial" w:cs="Arial"/>
          <w:b/>
          <w:sz w:val="20"/>
          <w:szCs w:val="20"/>
        </w:rPr>
        <w:t xml:space="preserve">. - CESIONES: </w:t>
      </w:r>
      <w:r w:rsidR="007D4B13" w:rsidRPr="002A3447">
        <w:rPr>
          <w:rFonts w:ascii="Arial" w:hAnsi="Arial" w:cs="Arial"/>
          <w:sz w:val="20"/>
          <w:szCs w:val="20"/>
        </w:rPr>
        <w:t>El Contratista no puede ceder parcial ni totalmente sus obligaciones o derechos derivados del presente contrato sin la autorización previa y por escrito de LA AEROCIVIL. Si el Contratista es objeto de fusión, escisión o cambio de control, LA AEROCIVIL está facultada a conocer las condiciones de esa operación. En consecuencia, el Contratista se obliga a informar oportunamente a LA AEROCIVIL de la misma y solicitar su consentimiento.</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TRIGÉSIMA: </w:t>
      </w:r>
      <w:r w:rsidRPr="002A3447">
        <w:rPr>
          <w:rFonts w:ascii="Arial" w:hAnsi="Arial" w:cs="Arial"/>
          <w:sz w:val="20"/>
          <w:szCs w:val="20"/>
        </w:rPr>
        <w:t>Para todos los efectos del presente contratos se entiende como Domicilio la ciudad de Bogotá. D.C., así mismo EL CONTRATISTA con la firma del presente Contrato autoriza a la entidad para que las comunicaciones y notificaciones que se susciten con la ejecución del presente contrato se realicen a través de los medios electrónicos contenidos en la Ley 1437 de 2011.</w:t>
      </w:r>
      <w:r w:rsidRPr="002A3447">
        <w:rPr>
          <w:rFonts w:ascii="Arial" w:hAnsi="Arial" w:cs="Arial"/>
          <w:b/>
          <w:sz w:val="20"/>
          <w:szCs w:val="20"/>
        </w:rPr>
        <w:t xml:space="preserve"> </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D4B13" w:rsidP="00E64369">
      <w:pPr>
        <w:spacing w:line="276" w:lineRule="auto"/>
        <w:ind w:right="20"/>
        <w:jc w:val="both"/>
        <w:rPr>
          <w:rFonts w:ascii="Arial" w:hAnsi="Arial" w:cs="Arial"/>
          <w:b/>
          <w:sz w:val="20"/>
          <w:szCs w:val="20"/>
        </w:rPr>
      </w:pPr>
      <w:r w:rsidRPr="002A3447">
        <w:rPr>
          <w:rFonts w:ascii="Arial" w:hAnsi="Arial" w:cs="Arial"/>
          <w:b/>
          <w:sz w:val="20"/>
          <w:szCs w:val="20"/>
        </w:rPr>
        <w:t xml:space="preserve">TRIGÉSIMA </w:t>
      </w:r>
      <w:r w:rsidR="007225C3">
        <w:rPr>
          <w:rFonts w:ascii="Arial" w:hAnsi="Arial" w:cs="Arial"/>
          <w:b/>
          <w:sz w:val="20"/>
          <w:szCs w:val="20"/>
        </w:rPr>
        <w:t>PRIMERA</w:t>
      </w:r>
      <w:r w:rsidRPr="002A3447">
        <w:rPr>
          <w:rFonts w:ascii="Arial" w:hAnsi="Arial" w:cs="Arial"/>
          <w:b/>
          <w:sz w:val="20"/>
          <w:szCs w:val="20"/>
        </w:rPr>
        <w:t xml:space="preserve">. - SUBCONTRATACIÓN: </w:t>
      </w:r>
      <w:r w:rsidRPr="002A3447">
        <w:rPr>
          <w:rFonts w:ascii="Arial" w:hAnsi="Arial" w:cs="Arial"/>
          <w:sz w:val="20"/>
          <w:szCs w:val="20"/>
        </w:rPr>
        <w:t>EL CONTRATISTA puede subcontratar con terceros idóneos la ejecución de las actividades relacionadas con el objeto del presente contrato, previa autorización de LA AEROCIVIL. EL CONTRATISTA debe comunicar de estas contrataciones a LA AEROCIVIL y debe tener el debido registro de este tipo de negocios jurídicos.</w:t>
      </w:r>
    </w:p>
    <w:p w:rsidR="007D4B13" w:rsidRPr="002A3447" w:rsidRDefault="007D4B13" w:rsidP="00E64369">
      <w:pPr>
        <w:spacing w:line="276" w:lineRule="auto"/>
        <w:ind w:right="20"/>
        <w:jc w:val="both"/>
        <w:rPr>
          <w:rFonts w:ascii="Arial" w:hAnsi="Arial" w:cs="Arial"/>
          <w:b/>
          <w:sz w:val="20"/>
          <w:szCs w:val="20"/>
        </w:rPr>
      </w:pPr>
    </w:p>
    <w:p w:rsidR="007D4B13" w:rsidRPr="002A3447" w:rsidRDefault="007D4B13" w:rsidP="00E64369">
      <w:pPr>
        <w:spacing w:line="276" w:lineRule="auto"/>
        <w:ind w:right="20"/>
        <w:jc w:val="both"/>
        <w:rPr>
          <w:rFonts w:ascii="Arial" w:hAnsi="Arial" w:cs="Arial"/>
          <w:b/>
          <w:sz w:val="20"/>
          <w:szCs w:val="20"/>
          <w:lang w:val="es-MX"/>
        </w:rPr>
      </w:pPr>
      <w:r w:rsidRPr="002A3447">
        <w:rPr>
          <w:rFonts w:ascii="Arial" w:hAnsi="Arial" w:cs="Arial"/>
          <w:b/>
          <w:sz w:val="20"/>
          <w:szCs w:val="20"/>
          <w:lang w:val="es-MX"/>
        </w:rPr>
        <w:t xml:space="preserve">TRIGÉSIMA </w:t>
      </w:r>
      <w:r w:rsidR="007225C3">
        <w:rPr>
          <w:rFonts w:ascii="Arial" w:hAnsi="Arial" w:cs="Arial"/>
          <w:b/>
          <w:sz w:val="20"/>
          <w:szCs w:val="20"/>
          <w:lang w:val="es-MX"/>
        </w:rPr>
        <w:t>SEGUNDA</w:t>
      </w:r>
      <w:r w:rsidRPr="002A3447">
        <w:rPr>
          <w:rFonts w:ascii="Arial" w:hAnsi="Arial" w:cs="Arial"/>
          <w:b/>
          <w:sz w:val="20"/>
          <w:szCs w:val="20"/>
          <w:lang w:val="es-MX"/>
        </w:rPr>
        <w:t xml:space="preserve">. - SEGURIDAD INDUSTRIAL Y SALUD OCUPACIONAL. </w:t>
      </w:r>
      <w:r w:rsidRPr="002A3447">
        <w:rPr>
          <w:rFonts w:ascii="Arial" w:hAnsi="Arial" w:cs="Arial"/>
          <w:sz w:val="20"/>
          <w:szCs w:val="20"/>
          <w:lang w:val="es-MX"/>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rsidR="00C824B0" w:rsidRPr="002A3447" w:rsidRDefault="00C824B0" w:rsidP="00E64369">
      <w:pPr>
        <w:spacing w:line="276" w:lineRule="auto"/>
        <w:jc w:val="both"/>
        <w:rPr>
          <w:rStyle w:val="Ttulo2Car"/>
          <w:rFonts w:ascii="Arial" w:hAnsi="Arial" w:cs="Arial"/>
          <w:i/>
          <w:color w:val="auto"/>
          <w:sz w:val="20"/>
          <w:szCs w:val="20"/>
        </w:rPr>
      </w:pPr>
      <w:bookmarkStart w:id="10" w:name="_Toc335731422"/>
      <w:bookmarkStart w:id="11" w:name="_GoBack"/>
      <w:bookmarkEnd w:id="11"/>
    </w:p>
    <w:bookmarkEnd w:id="9"/>
    <w:bookmarkEnd w:id="10"/>
    <w:sectPr w:rsidR="00C824B0" w:rsidRPr="002A3447" w:rsidSect="00685B14">
      <w:headerReference w:type="default" r:id="rId8"/>
      <w:pgSz w:w="12240" w:h="15840" w:code="1"/>
      <w:pgMar w:top="1701" w:right="1304" w:bottom="567" w:left="130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53B" w:rsidRDefault="00CB553B" w:rsidP="0080176B">
      <w:r>
        <w:separator/>
      </w:r>
    </w:p>
  </w:endnote>
  <w:endnote w:type="continuationSeparator" w:id="0">
    <w:p w:rsidR="00CB553B" w:rsidRDefault="00CB553B" w:rsidP="00801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53B" w:rsidRDefault="00CB553B" w:rsidP="0080176B">
      <w:r>
        <w:separator/>
      </w:r>
    </w:p>
  </w:footnote>
  <w:footnote w:type="continuationSeparator" w:id="0">
    <w:p w:rsidR="00CB553B" w:rsidRDefault="00CB553B" w:rsidP="00801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DD3" w:rsidRDefault="00603DD3" w:rsidP="00B919D7">
    <w:pPr>
      <w:jc w:val="center"/>
      <w:rPr>
        <w:rFonts w:ascii="Arial Narrow" w:hAnsi="Arial Narrow" w:cs="Arial"/>
        <w:b/>
        <w:sz w:val="22"/>
        <w:szCs w:val="22"/>
      </w:rPr>
    </w:pPr>
  </w:p>
  <w:p w:rsidR="00603DD3" w:rsidRDefault="00603DD3" w:rsidP="00B919D7">
    <w:pPr>
      <w:jc w:val="center"/>
      <w:rPr>
        <w:rFonts w:ascii="Arial Narrow" w:hAnsi="Arial Narrow" w:cs="Arial"/>
        <w:b/>
        <w:sz w:val="22"/>
        <w:szCs w:val="22"/>
      </w:rPr>
    </w:pPr>
  </w:p>
  <w:p w:rsidR="00603DD3" w:rsidRDefault="00603DD3" w:rsidP="00B919D7">
    <w:pPr>
      <w:jc w:val="center"/>
      <w:rPr>
        <w:rFonts w:ascii="Arial Narrow" w:hAnsi="Arial Narrow" w:cs="Arial"/>
        <w:b/>
        <w:sz w:val="22"/>
        <w:szCs w:val="22"/>
      </w:rPr>
    </w:pPr>
  </w:p>
  <w:p w:rsidR="00603DD3" w:rsidRDefault="00603DD3" w:rsidP="00B919D7">
    <w:pPr>
      <w:jc w:val="center"/>
      <w:rPr>
        <w:rFonts w:ascii="Arial Narrow" w:hAnsi="Arial Narrow" w:cs="Arial"/>
        <w:b/>
        <w:sz w:val="22"/>
        <w:szCs w:val="22"/>
      </w:rPr>
    </w:pPr>
  </w:p>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687B66" w:rsidRPr="00EC0388" w:rsidTr="00A60115">
      <w:trPr>
        <w:trHeight w:val="399"/>
        <w:jc w:val="center"/>
      </w:trPr>
      <w:tc>
        <w:tcPr>
          <w:tcW w:w="2233" w:type="dxa"/>
          <w:vMerge w:val="restart"/>
          <w:tcBorders>
            <w:top w:val="double" w:sz="4" w:space="0" w:color="auto"/>
            <w:left w:val="double" w:sz="4" w:space="0" w:color="auto"/>
          </w:tcBorders>
          <w:shd w:val="clear" w:color="auto" w:fill="FFFFFF"/>
        </w:tcPr>
        <w:p w:rsidR="00687B66" w:rsidRPr="00EC0388" w:rsidRDefault="00687B66" w:rsidP="00687B66">
          <w:pPr>
            <w:pStyle w:val="Encabezado"/>
            <w:rPr>
              <w:rFonts w:ascii="Arial" w:hAnsi="Arial" w:cs="Arial"/>
            </w:rPr>
          </w:pPr>
          <w:r>
            <w:rPr>
              <w:noProof/>
              <w:lang w:eastAsia="es-CO"/>
            </w:rPr>
            <w:drawing>
              <wp:anchor distT="0" distB="0" distL="114300" distR="114300" simplePos="0" relativeHeight="251659264" behindDoc="0" locked="0" layoutInCell="1" allowOverlap="1" wp14:anchorId="2FDD80C2" wp14:editId="5FA15550">
                <wp:simplePos x="0" y="0"/>
                <wp:positionH relativeFrom="column">
                  <wp:posOffset>57785</wp:posOffset>
                </wp:positionH>
                <wp:positionV relativeFrom="paragraph">
                  <wp:posOffset>108585</wp:posOffset>
                </wp:positionV>
                <wp:extent cx="1136015" cy="819785"/>
                <wp:effectExtent l="0" t="0" r="0" b="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687B66" w:rsidRPr="00F86D7D" w:rsidRDefault="00687B66" w:rsidP="00687B66">
          <w:pPr>
            <w:pStyle w:val="Encabezado"/>
            <w:jc w:val="center"/>
            <w:rPr>
              <w:rFonts w:ascii="Arial" w:hAnsi="Arial" w:cs="Arial"/>
              <w:b/>
            </w:rPr>
          </w:pPr>
          <w:r>
            <w:rPr>
              <w:rFonts w:ascii="Calibri" w:hAnsi="Calibri" w:cs="Arial"/>
              <w:b/>
            </w:rPr>
            <w:t>FORMATO</w:t>
          </w:r>
        </w:p>
      </w:tc>
    </w:tr>
    <w:tr w:rsidR="00687B66" w:rsidRPr="00EC0388" w:rsidTr="00A60115">
      <w:trPr>
        <w:trHeight w:val="1177"/>
        <w:jc w:val="center"/>
      </w:trPr>
      <w:tc>
        <w:tcPr>
          <w:tcW w:w="2233" w:type="dxa"/>
          <w:vMerge/>
          <w:tcBorders>
            <w:left w:val="double" w:sz="4" w:space="0" w:color="auto"/>
          </w:tcBorders>
          <w:shd w:val="clear" w:color="auto" w:fill="FFFFFF"/>
        </w:tcPr>
        <w:p w:rsidR="00687B66" w:rsidRPr="00EC0388" w:rsidRDefault="00687B66" w:rsidP="00687B66">
          <w:pPr>
            <w:pStyle w:val="Encabezado"/>
            <w:rPr>
              <w:rFonts w:ascii="Arial" w:hAnsi="Arial" w:cs="Arial"/>
            </w:rPr>
          </w:pPr>
        </w:p>
      </w:tc>
      <w:tc>
        <w:tcPr>
          <w:tcW w:w="7936" w:type="dxa"/>
          <w:gridSpan w:val="4"/>
          <w:tcBorders>
            <w:right w:val="double" w:sz="4" w:space="0" w:color="auto"/>
          </w:tcBorders>
          <w:shd w:val="clear" w:color="auto" w:fill="FFFFFF"/>
          <w:vAlign w:val="center"/>
        </w:tcPr>
        <w:p w:rsidR="00687B66" w:rsidRPr="00F86D7D" w:rsidRDefault="006E7680" w:rsidP="00F84F6D">
          <w:pPr>
            <w:pStyle w:val="Textopredeterminado"/>
            <w:jc w:val="center"/>
            <w:rPr>
              <w:rFonts w:ascii="Arial" w:hAnsi="Arial" w:cs="Arial"/>
            </w:rPr>
          </w:pPr>
          <w:r>
            <w:rPr>
              <w:rFonts w:ascii="Arial" w:hAnsi="Arial" w:cs="Arial"/>
            </w:rPr>
            <w:t xml:space="preserve">FORMATO 52 </w:t>
          </w:r>
          <w:r w:rsidR="00687B66">
            <w:rPr>
              <w:rFonts w:ascii="Arial" w:hAnsi="Arial" w:cs="Arial"/>
            </w:rPr>
            <w:t>CONTRATO DE COMPRAVENTA</w:t>
          </w:r>
          <w:r w:rsidR="00687B66">
            <w:rPr>
              <w:rFonts w:ascii="Arial Narrow" w:hAnsi="Arial Narrow" w:cs="Arial"/>
              <w:b/>
              <w:color w:val="auto"/>
              <w:szCs w:val="22"/>
              <w:lang w:val="es-CO"/>
            </w:rPr>
            <w:t xml:space="preserve"> </w:t>
          </w:r>
        </w:p>
      </w:tc>
    </w:tr>
    <w:tr w:rsidR="00687B66" w:rsidRPr="00D55428" w:rsidTr="00A60115">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Principio de procedencia:</w:t>
          </w:r>
        </w:p>
        <w:p w:rsidR="00687B66" w:rsidRPr="00D55428" w:rsidRDefault="00AF5AC4" w:rsidP="00687B66">
          <w:pPr>
            <w:pStyle w:val="Encabezado"/>
            <w:jc w:val="center"/>
            <w:rPr>
              <w:rFonts w:ascii="Arial" w:hAnsi="Arial" w:cs="Arial"/>
              <w:sz w:val="16"/>
              <w:szCs w:val="16"/>
            </w:rPr>
          </w:pPr>
          <w:r>
            <w:rPr>
              <w:rFonts w:ascii="Arial" w:hAnsi="Arial" w:cs="Arial"/>
              <w:sz w:val="16"/>
              <w:szCs w:val="16"/>
            </w:rPr>
            <w:t>3201</w:t>
          </w:r>
          <w:r w:rsidR="00687B66" w:rsidRPr="00D55428">
            <w:rPr>
              <w:rFonts w:ascii="Arial" w:hAnsi="Arial" w:cs="Arial"/>
              <w:sz w:val="16"/>
              <w:szCs w:val="16"/>
            </w:rPr>
            <w:t>.</w:t>
          </w:r>
          <w:r w:rsidR="00687B66">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AA65F5">
            <w:rPr>
              <w:rFonts w:ascii="Arial" w:hAnsi="Arial" w:cs="Arial"/>
              <w:b/>
              <w:sz w:val="16"/>
              <w:szCs w:val="16"/>
            </w:rPr>
            <w:t>GCON-1.0-12</w:t>
          </w:r>
          <w:r>
            <w:rPr>
              <w:rFonts w:ascii="Arial" w:hAnsi="Arial" w:cs="Arial"/>
              <w:b/>
              <w:sz w:val="16"/>
              <w:szCs w:val="16"/>
            </w:rPr>
            <w:t>-</w:t>
          </w:r>
          <w:r w:rsidR="00F84F6D">
            <w:rPr>
              <w:rFonts w:ascii="Arial" w:hAnsi="Arial" w:cs="Arial"/>
              <w:b/>
              <w:sz w:val="16"/>
              <w:szCs w:val="16"/>
            </w:rPr>
            <w:t>131</w:t>
          </w:r>
        </w:p>
      </w:tc>
      <w:tc>
        <w:tcPr>
          <w:tcW w:w="1821" w:type="dxa"/>
          <w:tcBorders>
            <w:bottom w:val="double" w:sz="4" w:space="0" w:color="auto"/>
          </w:tcBorders>
          <w:shd w:val="clear" w:color="auto" w:fill="FFFFFF"/>
          <w:vAlign w:val="center"/>
        </w:tcPr>
        <w:p w:rsidR="00687B66" w:rsidRPr="00D55428" w:rsidRDefault="00687B66" w:rsidP="00687B66">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1984" w:type="dxa"/>
          <w:tcBorders>
            <w:bottom w:val="double" w:sz="4" w:space="0" w:color="auto"/>
            <w:right w:val="single" w:sz="4" w:space="0" w:color="auto"/>
          </w:tcBorders>
          <w:shd w:val="clear" w:color="auto" w:fill="FFFFFF"/>
          <w:vAlign w:val="center"/>
        </w:tcPr>
        <w:p w:rsidR="00687B66" w:rsidRPr="00D55428" w:rsidRDefault="00687B66" w:rsidP="00687B66">
          <w:pPr>
            <w:pStyle w:val="Encabezado"/>
            <w:jc w:val="center"/>
            <w:rPr>
              <w:rFonts w:ascii="Arial" w:hAnsi="Arial" w:cs="Arial"/>
              <w:b/>
              <w:sz w:val="16"/>
              <w:szCs w:val="16"/>
            </w:rPr>
          </w:pPr>
          <w:r w:rsidRPr="00D55428">
            <w:rPr>
              <w:rFonts w:ascii="Arial" w:hAnsi="Arial" w:cs="Arial"/>
              <w:b/>
              <w:sz w:val="16"/>
              <w:szCs w:val="16"/>
            </w:rPr>
            <w:t>Fecha:</w:t>
          </w:r>
          <w:r w:rsidRPr="00687B66">
            <w:rPr>
              <w:rFonts w:ascii="Arial" w:hAnsi="Arial" w:cs="Arial"/>
              <w:b/>
              <w:sz w:val="16"/>
              <w:szCs w:val="16"/>
            </w:rPr>
            <w:t xml:space="preserve"> </w:t>
          </w:r>
          <w:r w:rsidR="00C53019">
            <w:rPr>
              <w:rFonts w:ascii="Arial" w:hAnsi="Arial" w:cs="Arial"/>
              <w:b/>
              <w:sz w:val="16"/>
              <w:szCs w:val="16"/>
            </w:rPr>
            <w:t>28</w:t>
          </w:r>
          <w:r w:rsidRPr="00687B66">
            <w:rPr>
              <w:rFonts w:ascii="Arial" w:hAnsi="Arial" w:cs="Arial"/>
              <w:b/>
              <w:sz w:val="16"/>
              <w:szCs w:val="16"/>
            </w:rPr>
            <w:t>/</w:t>
          </w:r>
          <w:r w:rsidR="00C53019" w:rsidRPr="00687B66">
            <w:rPr>
              <w:rFonts w:ascii="Arial" w:hAnsi="Arial" w:cs="Arial"/>
              <w:b/>
              <w:sz w:val="16"/>
              <w:szCs w:val="16"/>
            </w:rPr>
            <w:t>OCT</w:t>
          </w:r>
          <w:r w:rsidRPr="00687B66">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687B66" w:rsidRPr="00D55428" w:rsidRDefault="00687B66" w:rsidP="00687B66">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E0629D">
            <w:rPr>
              <w:rFonts w:ascii="Arial" w:hAnsi="Arial" w:cs="Arial"/>
              <w:b/>
              <w:bCs/>
              <w:noProof/>
              <w:sz w:val="16"/>
              <w:szCs w:val="16"/>
            </w:rPr>
            <w:t>11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E0629D">
            <w:rPr>
              <w:rFonts w:ascii="Arial" w:hAnsi="Arial" w:cs="Arial"/>
              <w:b/>
              <w:bCs/>
              <w:noProof/>
              <w:sz w:val="16"/>
              <w:szCs w:val="16"/>
            </w:rPr>
            <w:t>12</w:t>
          </w:r>
          <w:r w:rsidRPr="00D55428">
            <w:rPr>
              <w:rFonts w:ascii="Arial" w:hAnsi="Arial" w:cs="Arial"/>
              <w:b/>
              <w:bCs/>
              <w:sz w:val="16"/>
              <w:szCs w:val="16"/>
            </w:rPr>
            <w:fldChar w:fldCharType="end"/>
          </w:r>
        </w:p>
      </w:tc>
    </w:tr>
  </w:tbl>
  <w:p w:rsidR="00603DD3" w:rsidRDefault="00603DD3" w:rsidP="007A6E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DF1"/>
    <w:multiLevelType w:val="hybridMultilevel"/>
    <w:tmpl w:val="7F7647EE"/>
    <w:lvl w:ilvl="0" w:tplc="B16AE2DA">
      <w:start w:val="4"/>
      <w:numFmt w:val="bullet"/>
      <w:lvlText w:val=""/>
      <w:lvlJc w:val="left"/>
      <w:pPr>
        <w:ind w:left="1352" w:hanging="360"/>
      </w:pPr>
      <w:rPr>
        <w:rFonts w:ascii="Symbol" w:eastAsia="Arial Narrow" w:hAnsi="Symbol" w:cs="Arial Narrow"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1" w15:restartNumberingAfterBreak="0">
    <w:nsid w:val="12643B32"/>
    <w:multiLevelType w:val="hybridMultilevel"/>
    <w:tmpl w:val="35A4456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6A0CC9"/>
    <w:multiLevelType w:val="hybridMultilevel"/>
    <w:tmpl w:val="46E2C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BA505C"/>
    <w:multiLevelType w:val="hybridMultilevel"/>
    <w:tmpl w:val="08D06348"/>
    <w:lvl w:ilvl="0" w:tplc="5F022B70">
      <w:start w:val="1"/>
      <w:numFmt w:val="decimal"/>
      <w:lvlText w:val="%1."/>
      <w:lvlJc w:val="left"/>
      <w:pPr>
        <w:ind w:left="1080" w:hanging="360"/>
      </w:pPr>
      <w:rPr>
        <w:rFonts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422714"/>
    <w:multiLevelType w:val="hybridMultilevel"/>
    <w:tmpl w:val="C376F8C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C612F94"/>
    <w:multiLevelType w:val="hybridMultilevel"/>
    <w:tmpl w:val="F310547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20412B6"/>
    <w:multiLevelType w:val="hybridMultilevel"/>
    <w:tmpl w:val="02D28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49518B"/>
    <w:multiLevelType w:val="hybridMultilevel"/>
    <w:tmpl w:val="F5C65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023DCD"/>
    <w:multiLevelType w:val="hybridMultilevel"/>
    <w:tmpl w:val="56AA2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D96F75"/>
    <w:multiLevelType w:val="hybridMultilevel"/>
    <w:tmpl w:val="BDB8B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A6676B"/>
    <w:multiLevelType w:val="hybridMultilevel"/>
    <w:tmpl w:val="1F72E28C"/>
    <w:lvl w:ilvl="0" w:tplc="2D5462C8">
      <w:start w:val="1"/>
      <w:numFmt w:val="low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B771A7"/>
    <w:multiLevelType w:val="hybridMultilevel"/>
    <w:tmpl w:val="A7F4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E93125"/>
    <w:multiLevelType w:val="hybridMultilevel"/>
    <w:tmpl w:val="CA12BD78"/>
    <w:lvl w:ilvl="0" w:tplc="1D06D0BE">
      <w:start w:val="1"/>
      <w:numFmt w:val="upp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93C50A5"/>
    <w:multiLevelType w:val="hybridMultilevel"/>
    <w:tmpl w:val="0D2A74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2E059B"/>
    <w:multiLevelType w:val="hybridMultilevel"/>
    <w:tmpl w:val="6BE6F0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AC778F2"/>
    <w:multiLevelType w:val="hybridMultilevel"/>
    <w:tmpl w:val="0D66805A"/>
    <w:lvl w:ilvl="0" w:tplc="A482929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C72077D"/>
    <w:multiLevelType w:val="hybridMultilevel"/>
    <w:tmpl w:val="DDAA7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C64FFE"/>
    <w:multiLevelType w:val="hybridMultilevel"/>
    <w:tmpl w:val="FB7C7D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1">
    <w:nsid w:val="57884DC9"/>
    <w:multiLevelType w:val="hybridMultilevel"/>
    <w:tmpl w:val="FB7C7D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1">
    <w:nsid w:val="5D6E07A2"/>
    <w:multiLevelType w:val="hybridMultilevel"/>
    <w:tmpl w:val="FB7C7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CF7EC7"/>
    <w:multiLevelType w:val="hybridMultilevel"/>
    <w:tmpl w:val="70C46D56"/>
    <w:lvl w:ilvl="0" w:tplc="640447B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7B5F50"/>
    <w:multiLevelType w:val="hybridMultilevel"/>
    <w:tmpl w:val="8A429D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6"/>
  </w:num>
  <w:num w:numId="6">
    <w:abstractNumId w:val="11"/>
  </w:num>
  <w:num w:numId="7">
    <w:abstractNumId w:val="17"/>
  </w:num>
  <w:num w:numId="8">
    <w:abstractNumId w:val="6"/>
  </w:num>
  <w:num w:numId="9">
    <w:abstractNumId w:val="21"/>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9"/>
  </w:num>
  <w:num w:numId="14">
    <w:abstractNumId w:val="7"/>
  </w:num>
  <w:num w:numId="15">
    <w:abstractNumId w:val="8"/>
  </w:num>
  <w:num w:numId="16">
    <w:abstractNumId w:val="13"/>
  </w:num>
  <w:num w:numId="17">
    <w:abstractNumId w:val="3"/>
  </w:num>
  <w:num w:numId="18">
    <w:abstractNumId w:val="10"/>
  </w:num>
  <w:num w:numId="19">
    <w:abstractNumId w:val="4"/>
  </w:num>
  <w:num w:numId="20">
    <w:abstractNumId w:val="1"/>
  </w:num>
  <w:num w:numId="21">
    <w:abstractNumId w:val="14"/>
  </w:num>
  <w:num w:numId="22">
    <w:abstractNumId w:val="15"/>
  </w:num>
  <w:num w:numId="23">
    <w:abstractNumId w:val="2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B84"/>
    <w:rsid w:val="00010502"/>
    <w:rsid w:val="00011BDB"/>
    <w:rsid w:val="0001223F"/>
    <w:rsid w:val="000128BD"/>
    <w:rsid w:val="000177A4"/>
    <w:rsid w:val="000204CE"/>
    <w:rsid w:val="000213EB"/>
    <w:rsid w:val="00023077"/>
    <w:rsid w:val="000232C8"/>
    <w:rsid w:val="00026A58"/>
    <w:rsid w:val="000311F2"/>
    <w:rsid w:val="0003467A"/>
    <w:rsid w:val="00034863"/>
    <w:rsid w:val="00034FAC"/>
    <w:rsid w:val="000544E0"/>
    <w:rsid w:val="00055739"/>
    <w:rsid w:val="000577F0"/>
    <w:rsid w:val="00063E26"/>
    <w:rsid w:val="00064760"/>
    <w:rsid w:val="00064A8A"/>
    <w:rsid w:val="00067083"/>
    <w:rsid w:val="0006732C"/>
    <w:rsid w:val="00070FD9"/>
    <w:rsid w:val="00073E1E"/>
    <w:rsid w:val="0007421B"/>
    <w:rsid w:val="00074D3A"/>
    <w:rsid w:val="00075ECC"/>
    <w:rsid w:val="00081F6C"/>
    <w:rsid w:val="00083988"/>
    <w:rsid w:val="00085BF4"/>
    <w:rsid w:val="0009315A"/>
    <w:rsid w:val="00093272"/>
    <w:rsid w:val="0009498B"/>
    <w:rsid w:val="0009557C"/>
    <w:rsid w:val="0009592F"/>
    <w:rsid w:val="000A0BFE"/>
    <w:rsid w:val="000A1CDA"/>
    <w:rsid w:val="000A48F7"/>
    <w:rsid w:val="000A663F"/>
    <w:rsid w:val="000B7C99"/>
    <w:rsid w:val="000C0D0C"/>
    <w:rsid w:val="000C6005"/>
    <w:rsid w:val="000C6F23"/>
    <w:rsid w:val="000D1C95"/>
    <w:rsid w:val="000D4C1A"/>
    <w:rsid w:val="000E0037"/>
    <w:rsid w:val="000E63A6"/>
    <w:rsid w:val="000F055B"/>
    <w:rsid w:val="000F25CD"/>
    <w:rsid w:val="001000B2"/>
    <w:rsid w:val="00112A17"/>
    <w:rsid w:val="00113CE4"/>
    <w:rsid w:val="001163A5"/>
    <w:rsid w:val="0011799F"/>
    <w:rsid w:val="00120FF7"/>
    <w:rsid w:val="001228CB"/>
    <w:rsid w:val="00126AE4"/>
    <w:rsid w:val="001279FC"/>
    <w:rsid w:val="00132E32"/>
    <w:rsid w:val="00135416"/>
    <w:rsid w:val="001360A5"/>
    <w:rsid w:val="00137D8D"/>
    <w:rsid w:val="001403DB"/>
    <w:rsid w:val="001422B6"/>
    <w:rsid w:val="00143EC0"/>
    <w:rsid w:val="001456AB"/>
    <w:rsid w:val="001529A6"/>
    <w:rsid w:val="00155F5E"/>
    <w:rsid w:val="00167C4A"/>
    <w:rsid w:val="00170D82"/>
    <w:rsid w:val="00171701"/>
    <w:rsid w:val="001722A6"/>
    <w:rsid w:val="00180624"/>
    <w:rsid w:val="00180DD0"/>
    <w:rsid w:val="00184E98"/>
    <w:rsid w:val="00187985"/>
    <w:rsid w:val="0019171B"/>
    <w:rsid w:val="0019223D"/>
    <w:rsid w:val="0019549D"/>
    <w:rsid w:val="001A2872"/>
    <w:rsid w:val="001A4CD0"/>
    <w:rsid w:val="001A685A"/>
    <w:rsid w:val="001B0AF7"/>
    <w:rsid w:val="001B41EA"/>
    <w:rsid w:val="001B4DD1"/>
    <w:rsid w:val="001B62EE"/>
    <w:rsid w:val="001C3FA1"/>
    <w:rsid w:val="001C78BD"/>
    <w:rsid w:val="001C7E47"/>
    <w:rsid w:val="001D2345"/>
    <w:rsid w:val="001D297D"/>
    <w:rsid w:val="001D44DD"/>
    <w:rsid w:val="001D4798"/>
    <w:rsid w:val="001D5B1F"/>
    <w:rsid w:val="001D6787"/>
    <w:rsid w:val="001E047E"/>
    <w:rsid w:val="001E0875"/>
    <w:rsid w:val="001E1197"/>
    <w:rsid w:val="001F1EA3"/>
    <w:rsid w:val="00200FD7"/>
    <w:rsid w:val="00204B1C"/>
    <w:rsid w:val="00204E23"/>
    <w:rsid w:val="00206F7F"/>
    <w:rsid w:val="002074B2"/>
    <w:rsid w:val="00210C0F"/>
    <w:rsid w:val="00211064"/>
    <w:rsid w:val="00211ACE"/>
    <w:rsid w:val="002128D3"/>
    <w:rsid w:val="00215B0A"/>
    <w:rsid w:val="002249F5"/>
    <w:rsid w:val="00225676"/>
    <w:rsid w:val="00234374"/>
    <w:rsid w:val="00236100"/>
    <w:rsid w:val="00242467"/>
    <w:rsid w:val="00244B37"/>
    <w:rsid w:val="00247A67"/>
    <w:rsid w:val="0025253F"/>
    <w:rsid w:val="00253BDB"/>
    <w:rsid w:val="00253F23"/>
    <w:rsid w:val="002573BC"/>
    <w:rsid w:val="00263EB5"/>
    <w:rsid w:val="0026401E"/>
    <w:rsid w:val="0026700F"/>
    <w:rsid w:val="00274145"/>
    <w:rsid w:val="00275EB9"/>
    <w:rsid w:val="00286734"/>
    <w:rsid w:val="00291B54"/>
    <w:rsid w:val="00294A96"/>
    <w:rsid w:val="00294D78"/>
    <w:rsid w:val="00295AEA"/>
    <w:rsid w:val="00296071"/>
    <w:rsid w:val="00297CE0"/>
    <w:rsid w:val="002A3447"/>
    <w:rsid w:val="002A3652"/>
    <w:rsid w:val="002A6FE0"/>
    <w:rsid w:val="002B11C3"/>
    <w:rsid w:val="002B2640"/>
    <w:rsid w:val="002B4787"/>
    <w:rsid w:val="002B5BC9"/>
    <w:rsid w:val="002B5D41"/>
    <w:rsid w:val="002C21AD"/>
    <w:rsid w:val="002C3F23"/>
    <w:rsid w:val="002C5F1A"/>
    <w:rsid w:val="002C7825"/>
    <w:rsid w:val="002C7D11"/>
    <w:rsid w:val="002D0EBF"/>
    <w:rsid w:val="002D1C2F"/>
    <w:rsid w:val="002D42B6"/>
    <w:rsid w:val="002D5C24"/>
    <w:rsid w:val="002E0490"/>
    <w:rsid w:val="002E140F"/>
    <w:rsid w:val="002E2693"/>
    <w:rsid w:val="002E7668"/>
    <w:rsid w:val="002F6A17"/>
    <w:rsid w:val="003008A5"/>
    <w:rsid w:val="00300E44"/>
    <w:rsid w:val="00302A2C"/>
    <w:rsid w:val="0031005A"/>
    <w:rsid w:val="0031435A"/>
    <w:rsid w:val="00327411"/>
    <w:rsid w:val="00332D3A"/>
    <w:rsid w:val="00332FB7"/>
    <w:rsid w:val="00335BA9"/>
    <w:rsid w:val="0034303B"/>
    <w:rsid w:val="00346018"/>
    <w:rsid w:val="003504C9"/>
    <w:rsid w:val="00350B4C"/>
    <w:rsid w:val="00353A1B"/>
    <w:rsid w:val="0035797D"/>
    <w:rsid w:val="0036006B"/>
    <w:rsid w:val="00361EEC"/>
    <w:rsid w:val="003626CD"/>
    <w:rsid w:val="00365D38"/>
    <w:rsid w:val="00365F58"/>
    <w:rsid w:val="00367679"/>
    <w:rsid w:val="00370697"/>
    <w:rsid w:val="003706F5"/>
    <w:rsid w:val="00374D10"/>
    <w:rsid w:val="00376024"/>
    <w:rsid w:val="003770B8"/>
    <w:rsid w:val="00380240"/>
    <w:rsid w:val="00383391"/>
    <w:rsid w:val="00383E13"/>
    <w:rsid w:val="00385311"/>
    <w:rsid w:val="00391ECD"/>
    <w:rsid w:val="00391FE8"/>
    <w:rsid w:val="0039413A"/>
    <w:rsid w:val="003951E9"/>
    <w:rsid w:val="003A08CE"/>
    <w:rsid w:val="003A12CB"/>
    <w:rsid w:val="003A1745"/>
    <w:rsid w:val="003A2F80"/>
    <w:rsid w:val="003A3E70"/>
    <w:rsid w:val="003A5F28"/>
    <w:rsid w:val="003A7D8D"/>
    <w:rsid w:val="003B03F1"/>
    <w:rsid w:val="003B4CAE"/>
    <w:rsid w:val="003B5DDC"/>
    <w:rsid w:val="003B7DF3"/>
    <w:rsid w:val="003C0011"/>
    <w:rsid w:val="003C12CF"/>
    <w:rsid w:val="003C1B60"/>
    <w:rsid w:val="003C43B2"/>
    <w:rsid w:val="003D008A"/>
    <w:rsid w:val="003D03B9"/>
    <w:rsid w:val="003D5820"/>
    <w:rsid w:val="003D68E7"/>
    <w:rsid w:val="003D7C12"/>
    <w:rsid w:val="003E0243"/>
    <w:rsid w:val="003E0E37"/>
    <w:rsid w:val="003E177B"/>
    <w:rsid w:val="003E194C"/>
    <w:rsid w:val="003E1A58"/>
    <w:rsid w:val="003E58D5"/>
    <w:rsid w:val="003F043A"/>
    <w:rsid w:val="003F22DA"/>
    <w:rsid w:val="003F3E79"/>
    <w:rsid w:val="0040199B"/>
    <w:rsid w:val="004037B5"/>
    <w:rsid w:val="00405C16"/>
    <w:rsid w:val="00411F12"/>
    <w:rsid w:val="00412FC8"/>
    <w:rsid w:val="00421EBB"/>
    <w:rsid w:val="00427832"/>
    <w:rsid w:val="00432200"/>
    <w:rsid w:val="00433132"/>
    <w:rsid w:val="0043381B"/>
    <w:rsid w:val="00435FE9"/>
    <w:rsid w:val="004360B2"/>
    <w:rsid w:val="004366DF"/>
    <w:rsid w:val="004467B4"/>
    <w:rsid w:val="004477AD"/>
    <w:rsid w:val="00452852"/>
    <w:rsid w:val="00454517"/>
    <w:rsid w:val="004547D5"/>
    <w:rsid w:val="00461BE6"/>
    <w:rsid w:val="00461F30"/>
    <w:rsid w:val="00462C3D"/>
    <w:rsid w:val="0046410C"/>
    <w:rsid w:val="004707BC"/>
    <w:rsid w:val="00474569"/>
    <w:rsid w:val="00476D3A"/>
    <w:rsid w:val="00480D49"/>
    <w:rsid w:val="004819C2"/>
    <w:rsid w:val="0048224F"/>
    <w:rsid w:val="00483480"/>
    <w:rsid w:val="0048367C"/>
    <w:rsid w:val="004860D8"/>
    <w:rsid w:val="004869A7"/>
    <w:rsid w:val="004A3329"/>
    <w:rsid w:val="004B5E7B"/>
    <w:rsid w:val="004B7173"/>
    <w:rsid w:val="004B7B8D"/>
    <w:rsid w:val="004C0CAD"/>
    <w:rsid w:val="004C2713"/>
    <w:rsid w:val="004C2C04"/>
    <w:rsid w:val="004D42B5"/>
    <w:rsid w:val="004D77F3"/>
    <w:rsid w:val="004E09A7"/>
    <w:rsid w:val="004E1D5B"/>
    <w:rsid w:val="004E1FD6"/>
    <w:rsid w:val="004E2D6B"/>
    <w:rsid w:val="004F24F2"/>
    <w:rsid w:val="004F546E"/>
    <w:rsid w:val="00500478"/>
    <w:rsid w:val="00505E3D"/>
    <w:rsid w:val="005079E2"/>
    <w:rsid w:val="00510AF2"/>
    <w:rsid w:val="00511C1D"/>
    <w:rsid w:val="00512169"/>
    <w:rsid w:val="00512ED3"/>
    <w:rsid w:val="00516D7C"/>
    <w:rsid w:val="00522AEA"/>
    <w:rsid w:val="00523107"/>
    <w:rsid w:val="00525DBF"/>
    <w:rsid w:val="00530486"/>
    <w:rsid w:val="00534797"/>
    <w:rsid w:val="005402E8"/>
    <w:rsid w:val="00541108"/>
    <w:rsid w:val="00542C43"/>
    <w:rsid w:val="00544EFC"/>
    <w:rsid w:val="0054678A"/>
    <w:rsid w:val="005512BD"/>
    <w:rsid w:val="00551489"/>
    <w:rsid w:val="00554A49"/>
    <w:rsid w:val="00556BD0"/>
    <w:rsid w:val="00564201"/>
    <w:rsid w:val="00584329"/>
    <w:rsid w:val="00590749"/>
    <w:rsid w:val="005919F8"/>
    <w:rsid w:val="00592F15"/>
    <w:rsid w:val="00593922"/>
    <w:rsid w:val="005954A4"/>
    <w:rsid w:val="00596B20"/>
    <w:rsid w:val="005A392C"/>
    <w:rsid w:val="005A7EE8"/>
    <w:rsid w:val="005B7D5B"/>
    <w:rsid w:val="005C13C0"/>
    <w:rsid w:val="005C13C4"/>
    <w:rsid w:val="005C4E92"/>
    <w:rsid w:val="005C602B"/>
    <w:rsid w:val="005D2D96"/>
    <w:rsid w:val="005D3D90"/>
    <w:rsid w:val="005D57F8"/>
    <w:rsid w:val="005D66BB"/>
    <w:rsid w:val="005D7FE9"/>
    <w:rsid w:val="005E5062"/>
    <w:rsid w:val="005E6761"/>
    <w:rsid w:val="005F6785"/>
    <w:rsid w:val="00603DD3"/>
    <w:rsid w:val="00612F37"/>
    <w:rsid w:val="00620514"/>
    <w:rsid w:val="00624069"/>
    <w:rsid w:val="006263F7"/>
    <w:rsid w:val="0062777A"/>
    <w:rsid w:val="00627E97"/>
    <w:rsid w:val="00627EE3"/>
    <w:rsid w:val="00633FB2"/>
    <w:rsid w:val="00634DDB"/>
    <w:rsid w:val="00635154"/>
    <w:rsid w:val="00640183"/>
    <w:rsid w:val="00641581"/>
    <w:rsid w:val="00642723"/>
    <w:rsid w:val="006437B1"/>
    <w:rsid w:val="00647198"/>
    <w:rsid w:val="006504F5"/>
    <w:rsid w:val="00650CB3"/>
    <w:rsid w:val="00653666"/>
    <w:rsid w:val="00653B31"/>
    <w:rsid w:val="006549AB"/>
    <w:rsid w:val="0066685C"/>
    <w:rsid w:val="0066786F"/>
    <w:rsid w:val="0067026A"/>
    <w:rsid w:val="00670997"/>
    <w:rsid w:val="00670A5D"/>
    <w:rsid w:val="00680FA9"/>
    <w:rsid w:val="00683DA7"/>
    <w:rsid w:val="00685B14"/>
    <w:rsid w:val="00687B66"/>
    <w:rsid w:val="00687F84"/>
    <w:rsid w:val="00692C8E"/>
    <w:rsid w:val="00695F33"/>
    <w:rsid w:val="006A3696"/>
    <w:rsid w:val="006A6A4A"/>
    <w:rsid w:val="006B0325"/>
    <w:rsid w:val="006B31D9"/>
    <w:rsid w:val="006B62A0"/>
    <w:rsid w:val="006B742A"/>
    <w:rsid w:val="006C3851"/>
    <w:rsid w:val="006C796C"/>
    <w:rsid w:val="006C7F42"/>
    <w:rsid w:val="006D096A"/>
    <w:rsid w:val="006D2745"/>
    <w:rsid w:val="006D5FD5"/>
    <w:rsid w:val="006D7EF8"/>
    <w:rsid w:val="006E1359"/>
    <w:rsid w:val="006E34DC"/>
    <w:rsid w:val="006E371C"/>
    <w:rsid w:val="006E7210"/>
    <w:rsid w:val="006E7680"/>
    <w:rsid w:val="006F3B51"/>
    <w:rsid w:val="006F4BC3"/>
    <w:rsid w:val="007043B8"/>
    <w:rsid w:val="00710E7D"/>
    <w:rsid w:val="00711BB1"/>
    <w:rsid w:val="00712869"/>
    <w:rsid w:val="007128F1"/>
    <w:rsid w:val="00713916"/>
    <w:rsid w:val="007225C3"/>
    <w:rsid w:val="00723BA4"/>
    <w:rsid w:val="00734CEE"/>
    <w:rsid w:val="00737903"/>
    <w:rsid w:val="0074401A"/>
    <w:rsid w:val="00745601"/>
    <w:rsid w:val="007457DB"/>
    <w:rsid w:val="00751A53"/>
    <w:rsid w:val="00752611"/>
    <w:rsid w:val="007526C6"/>
    <w:rsid w:val="00755EC5"/>
    <w:rsid w:val="00757C29"/>
    <w:rsid w:val="00762BB4"/>
    <w:rsid w:val="00762D02"/>
    <w:rsid w:val="007662C5"/>
    <w:rsid w:val="00766A79"/>
    <w:rsid w:val="00766A95"/>
    <w:rsid w:val="00767301"/>
    <w:rsid w:val="0077071A"/>
    <w:rsid w:val="00772C1C"/>
    <w:rsid w:val="00775FE7"/>
    <w:rsid w:val="0078305C"/>
    <w:rsid w:val="00784ADE"/>
    <w:rsid w:val="00784FE6"/>
    <w:rsid w:val="0078742D"/>
    <w:rsid w:val="00790033"/>
    <w:rsid w:val="00790E5F"/>
    <w:rsid w:val="00793CFB"/>
    <w:rsid w:val="00795787"/>
    <w:rsid w:val="007960BE"/>
    <w:rsid w:val="007A0277"/>
    <w:rsid w:val="007A6E9B"/>
    <w:rsid w:val="007C3D95"/>
    <w:rsid w:val="007D19C9"/>
    <w:rsid w:val="007D2B44"/>
    <w:rsid w:val="007D2D00"/>
    <w:rsid w:val="007D4B13"/>
    <w:rsid w:val="007D5022"/>
    <w:rsid w:val="007D59A7"/>
    <w:rsid w:val="007D74CF"/>
    <w:rsid w:val="007E0C78"/>
    <w:rsid w:val="007E0FC7"/>
    <w:rsid w:val="007E3D14"/>
    <w:rsid w:val="007E3EF3"/>
    <w:rsid w:val="007E425D"/>
    <w:rsid w:val="007E443C"/>
    <w:rsid w:val="0080176B"/>
    <w:rsid w:val="008020CD"/>
    <w:rsid w:val="00803589"/>
    <w:rsid w:val="00803B69"/>
    <w:rsid w:val="008117E6"/>
    <w:rsid w:val="00812AD8"/>
    <w:rsid w:val="00814785"/>
    <w:rsid w:val="00815D62"/>
    <w:rsid w:val="00816159"/>
    <w:rsid w:val="00817677"/>
    <w:rsid w:val="008201B4"/>
    <w:rsid w:val="00822B88"/>
    <w:rsid w:val="00832042"/>
    <w:rsid w:val="00833898"/>
    <w:rsid w:val="00834DAF"/>
    <w:rsid w:val="00837340"/>
    <w:rsid w:val="00843C1A"/>
    <w:rsid w:val="008517AA"/>
    <w:rsid w:val="00855897"/>
    <w:rsid w:val="00863504"/>
    <w:rsid w:val="008646B3"/>
    <w:rsid w:val="00867F06"/>
    <w:rsid w:val="00867F09"/>
    <w:rsid w:val="00870E7C"/>
    <w:rsid w:val="00873263"/>
    <w:rsid w:val="0087685B"/>
    <w:rsid w:val="00880C4C"/>
    <w:rsid w:val="00881F8B"/>
    <w:rsid w:val="00882F5C"/>
    <w:rsid w:val="00884434"/>
    <w:rsid w:val="0088479D"/>
    <w:rsid w:val="00894ACC"/>
    <w:rsid w:val="008957CD"/>
    <w:rsid w:val="00896824"/>
    <w:rsid w:val="008A2365"/>
    <w:rsid w:val="008A414D"/>
    <w:rsid w:val="008A67A8"/>
    <w:rsid w:val="008A6FA7"/>
    <w:rsid w:val="008A7124"/>
    <w:rsid w:val="008B1048"/>
    <w:rsid w:val="008B1826"/>
    <w:rsid w:val="008B256C"/>
    <w:rsid w:val="008B3A67"/>
    <w:rsid w:val="008B5282"/>
    <w:rsid w:val="008B5512"/>
    <w:rsid w:val="008B5E2E"/>
    <w:rsid w:val="008B69ED"/>
    <w:rsid w:val="008C10F9"/>
    <w:rsid w:val="008C2055"/>
    <w:rsid w:val="008C4A4E"/>
    <w:rsid w:val="008C59A0"/>
    <w:rsid w:val="008D236E"/>
    <w:rsid w:val="008D3994"/>
    <w:rsid w:val="008D4520"/>
    <w:rsid w:val="008D7F31"/>
    <w:rsid w:val="008E465F"/>
    <w:rsid w:val="008E7A86"/>
    <w:rsid w:val="008F56FD"/>
    <w:rsid w:val="009022B1"/>
    <w:rsid w:val="00907420"/>
    <w:rsid w:val="00914EA2"/>
    <w:rsid w:val="00915641"/>
    <w:rsid w:val="00920D75"/>
    <w:rsid w:val="009213B7"/>
    <w:rsid w:val="00935CEF"/>
    <w:rsid w:val="00940B6D"/>
    <w:rsid w:val="009478BD"/>
    <w:rsid w:val="0095474E"/>
    <w:rsid w:val="00957E17"/>
    <w:rsid w:val="0097342F"/>
    <w:rsid w:val="00974B10"/>
    <w:rsid w:val="00976EB4"/>
    <w:rsid w:val="00980146"/>
    <w:rsid w:val="00981075"/>
    <w:rsid w:val="00983243"/>
    <w:rsid w:val="009918AB"/>
    <w:rsid w:val="0099488F"/>
    <w:rsid w:val="00995D93"/>
    <w:rsid w:val="009A0330"/>
    <w:rsid w:val="009A420C"/>
    <w:rsid w:val="009A5523"/>
    <w:rsid w:val="009A6BF4"/>
    <w:rsid w:val="009B1CFA"/>
    <w:rsid w:val="009B5C9D"/>
    <w:rsid w:val="009C269E"/>
    <w:rsid w:val="009C69F9"/>
    <w:rsid w:val="009D3F5C"/>
    <w:rsid w:val="009D4257"/>
    <w:rsid w:val="009D464E"/>
    <w:rsid w:val="009E0053"/>
    <w:rsid w:val="009E1E25"/>
    <w:rsid w:val="009E26E7"/>
    <w:rsid w:val="009F1EE8"/>
    <w:rsid w:val="009F4F4F"/>
    <w:rsid w:val="00A0179B"/>
    <w:rsid w:val="00A05387"/>
    <w:rsid w:val="00A14E25"/>
    <w:rsid w:val="00A4649E"/>
    <w:rsid w:val="00A50A7B"/>
    <w:rsid w:val="00A5423F"/>
    <w:rsid w:val="00A60E41"/>
    <w:rsid w:val="00A6484B"/>
    <w:rsid w:val="00A6721A"/>
    <w:rsid w:val="00A67558"/>
    <w:rsid w:val="00A72964"/>
    <w:rsid w:val="00A74D99"/>
    <w:rsid w:val="00A74E8F"/>
    <w:rsid w:val="00A858F1"/>
    <w:rsid w:val="00A95713"/>
    <w:rsid w:val="00A95E5E"/>
    <w:rsid w:val="00A96A70"/>
    <w:rsid w:val="00A97731"/>
    <w:rsid w:val="00AA0461"/>
    <w:rsid w:val="00AA04F7"/>
    <w:rsid w:val="00AA278F"/>
    <w:rsid w:val="00AB08A6"/>
    <w:rsid w:val="00AB3767"/>
    <w:rsid w:val="00AB419B"/>
    <w:rsid w:val="00AC1453"/>
    <w:rsid w:val="00AC26BF"/>
    <w:rsid w:val="00AC3323"/>
    <w:rsid w:val="00AC36F4"/>
    <w:rsid w:val="00AC609B"/>
    <w:rsid w:val="00AD1AB5"/>
    <w:rsid w:val="00AD1B1F"/>
    <w:rsid w:val="00AD6316"/>
    <w:rsid w:val="00AE3AB7"/>
    <w:rsid w:val="00AE54BF"/>
    <w:rsid w:val="00AF5AC4"/>
    <w:rsid w:val="00AF745F"/>
    <w:rsid w:val="00B0236C"/>
    <w:rsid w:val="00B02373"/>
    <w:rsid w:val="00B111D4"/>
    <w:rsid w:val="00B123B5"/>
    <w:rsid w:val="00B216AE"/>
    <w:rsid w:val="00B21707"/>
    <w:rsid w:val="00B22D33"/>
    <w:rsid w:val="00B240CD"/>
    <w:rsid w:val="00B2588B"/>
    <w:rsid w:val="00B27F0C"/>
    <w:rsid w:val="00B31E4C"/>
    <w:rsid w:val="00B32466"/>
    <w:rsid w:val="00B346E0"/>
    <w:rsid w:val="00B34B39"/>
    <w:rsid w:val="00B4121E"/>
    <w:rsid w:val="00B41743"/>
    <w:rsid w:val="00B41D0E"/>
    <w:rsid w:val="00B4270B"/>
    <w:rsid w:val="00B44B1B"/>
    <w:rsid w:val="00B44EA6"/>
    <w:rsid w:val="00B51A7A"/>
    <w:rsid w:val="00B573D2"/>
    <w:rsid w:val="00B57C92"/>
    <w:rsid w:val="00B6334F"/>
    <w:rsid w:val="00B639D5"/>
    <w:rsid w:val="00B67FB3"/>
    <w:rsid w:val="00B805DF"/>
    <w:rsid w:val="00B86E09"/>
    <w:rsid w:val="00B919D7"/>
    <w:rsid w:val="00B9335D"/>
    <w:rsid w:val="00BA307D"/>
    <w:rsid w:val="00BA4A4A"/>
    <w:rsid w:val="00BA4A60"/>
    <w:rsid w:val="00BB4400"/>
    <w:rsid w:val="00BB560E"/>
    <w:rsid w:val="00BC5382"/>
    <w:rsid w:val="00BC5B06"/>
    <w:rsid w:val="00BC5DA4"/>
    <w:rsid w:val="00BC6094"/>
    <w:rsid w:val="00BD3A7B"/>
    <w:rsid w:val="00BD61A6"/>
    <w:rsid w:val="00BD6BC6"/>
    <w:rsid w:val="00BE0E82"/>
    <w:rsid w:val="00BE10E9"/>
    <w:rsid w:val="00BE2085"/>
    <w:rsid w:val="00BF6E3D"/>
    <w:rsid w:val="00C0307A"/>
    <w:rsid w:val="00C069E9"/>
    <w:rsid w:val="00C157B6"/>
    <w:rsid w:val="00C1617E"/>
    <w:rsid w:val="00C220B5"/>
    <w:rsid w:val="00C26611"/>
    <w:rsid w:val="00C3507F"/>
    <w:rsid w:val="00C36766"/>
    <w:rsid w:val="00C406BD"/>
    <w:rsid w:val="00C43B85"/>
    <w:rsid w:val="00C46721"/>
    <w:rsid w:val="00C50A5E"/>
    <w:rsid w:val="00C528A7"/>
    <w:rsid w:val="00C53019"/>
    <w:rsid w:val="00C54CB0"/>
    <w:rsid w:val="00C61088"/>
    <w:rsid w:val="00C623B1"/>
    <w:rsid w:val="00C70B4A"/>
    <w:rsid w:val="00C7157B"/>
    <w:rsid w:val="00C716A0"/>
    <w:rsid w:val="00C72479"/>
    <w:rsid w:val="00C75530"/>
    <w:rsid w:val="00C7590F"/>
    <w:rsid w:val="00C7794F"/>
    <w:rsid w:val="00C824B0"/>
    <w:rsid w:val="00C83214"/>
    <w:rsid w:val="00C86C58"/>
    <w:rsid w:val="00C873BC"/>
    <w:rsid w:val="00C93261"/>
    <w:rsid w:val="00C953AE"/>
    <w:rsid w:val="00C9712E"/>
    <w:rsid w:val="00CA00C6"/>
    <w:rsid w:val="00CA362D"/>
    <w:rsid w:val="00CA3FE7"/>
    <w:rsid w:val="00CA4240"/>
    <w:rsid w:val="00CB3891"/>
    <w:rsid w:val="00CB4217"/>
    <w:rsid w:val="00CB553B"/>
    <w:rsid w:val="00CB5DD7"/>
    <w:rsid w:val="00CB6997"/>
    <w:rsid w:val="00CB7338"/>
    <w:rsid w:val="00CB7685"/>
    <w:rsid w:val="00CC4F45"/>
    <w:rsid w:val="00CC5948"/>
    <w:rsid w:val="00CC7380"/>
    <w:rsid w:val="00CD059D"/>
    <w:rsid w:val="00CD3627"/>
    <w:rsid w:val="00CD465C"/>
    <w:rsid w:val="00CD5ED7"/>
    <w:rsid w:val="00CE0357"/>
    <w:rsid w:val="00CE64B1"/>
    <w:rsid w:val="00CE6F57"/>
    <w:rsid w:val="00CF2ABC"/>
    <w:rsid w:val="00CF55A0"/>
    <w:rsid w:val="00D01B54"/>
    <w:rsid w:val="00D01C2C"/>
    <w:rsid w:val="00D01E36"/>
    <w:rsid w:val="00D02D54"/>
    <w:rsid w:val="00D129E2"/>
    <w:rsid w:val="00D139F9"/>
    <w:rsid w:val="00D16FE0"/>
    <w:rsid w:val="00D170B5"/>
    <w:rsid w:val="00D2085B"/>
    <w:rsid w:val="00D261AB"/>
    <w:rsid w:val="00D27514"/>
    <w:rsid w:val="00D3139D"/>
    <w:rsid w:val="00D331B8"/>
    <w:rsid w:val="00D34666"/>
    <w:rsid w:val="00D37141"/>
    <w:rsid w:val="00D42D79"/>
    <w:rsid w:val="00D46B5A"/>
    <w:rsid w:val="00D46D8A"/>
    <w:rsid w:val="00D57648"/>
    <w:rsid w:val="00D62FC1"/>
    <w:rsid w:val="00D64616"/>
    <w:rsid w:val="00D750C6"/>
    <w:rsid w:val="00D75956"/>
    <w:rsid w:val="00D80540"/>
    <w:rsid w:val="00D81970"/>
    <w:rsid w:val="00D8341C"/>
    <w:rsid w:val="00D85CFE"/>
    <w:rsid w:val="00D876C8"/>
    <w:rsid w:val="00D90BF7"/>
    <w:rsid w:val="00D97A54"/>
    <w:rsid w:val="00DA4DF2"/>
    <w:rsid w:val="00DC44D1"/>
    <w:rsid w:val="00DC5C30"/>
    <w:rsid w:val="00DC62F6"/>
    <w:rsid w:val="00DD7D45"/>
    <w:rsid w:val="00DE4492"/>
    <w:rsid w:val="00DE4BC0"/>
    <w:rsid w:val="00DF28DC"/>
    <w:rsid w:val="00DF7855"/>
    <w:rsid w:val="00E00295"/>
    <w:rsid w:val="00E06129"/>
    <w:rsid w:val="00E0629D"/>
    <w:rsid w:val="00E128B0"/>
    <w:rsid w:val="00E27DF4"/>
    <w:rsid w:val="00E31FFE"/>
    <w:rsid w:val="00E34DDE"/>
    <w:rsid w:val="00E41500"/>
    <w:rsid w:val="00E45062"/>
    <w:rsid w:val="00E52D50"/>
    <w:rsid w:val="00E53F6C"/>
    <w:rsid w:val="00E61A8F"/>
    <w:rsid w:val="00E62507"/>
    <w:rsid w:val="00E64369"/>
    <w:rsid w:val="00E71AC4"/>
    <w:rsid w:val="00E76948"/>
    <w:rsid w:val="00E80496"/>
    <w:rsid w:val="00E80906"/>
    <w:rsid w:val="00E8547E"/>
    <w:rsid w:val="00E87E03"/>
    <w:rsid w:val="00E90A72"/>
    <w:rsid w:val="00E93D14"/>
    <w:rsid w:val="00E94A28"/>
    <w:rsid w:val="00EA0073"/>
    <w:rsid w:val="00EA591E"/>
    <w:rsid w:val="00EA5934"/>
    <w:rsid w:val="00EB6213"/>
    <w:rsid w:val="00EC162E"/>
    <w:rsid w:val="00EC1A57"/>
    <w:rsid w:val="00EC41D1"/>
    <w:rsid w:val="00EC6B16"/>
    <w:rsid w:val="00ED618C"/>
    <w:rsid w:val="00ED77D0"/>
    <w:rsid w:val="00ED7EAC"/>
    <w:rsid w:val="00EE0CD6"/>
    <w:rsid w:val="00EE399B"/>
    <w:rsid w:val="00EE482D"/>
    <w:rsid w:val="00EE5E98"/>
    <w:rsid w:val="00F0505C"/>
    <w:rsid w:val="00F05F63"/>
    <w:rsid w:val="00F1225E"/>
    <w:rsid w:val="00F161E0"/>
    <w:rsid w:val="00F21926"/>
    <w:rsid w:val="00F21B60"/>
    <w:rsid w:val="00F23C7B"/>
    <w:rsid w:val="00F24958"/>
    <w:rsid w:val="00F253C1"/>
    <w:rsid w:val="00F259C4"/>
    <w:rsid w:val="00F26F02"/>
    <w:rsid w:val="00F31008"/>
    <w:rsid w:val="00F329F5"/>
    <w:rsid w:val="00F34431"/>
    <w:rsid w:val="00F34E1F"/>
    <w:rsid w:val="00F35B36"/>
    <w:rsid w:val="00F36385"/>
    <w:rsid w:val="00F37A77"/>
    <w:rsid w:val="00F42A02"/>
    <w:rsid w:val="00F437EA"/>
    <w:rsid w:val="00F5209F"/>
    <w:rsid w:val="00F528AB"/>
    <w:rsid w:val="00F54EE1"/>
    <w:rsid w:val="00F600DC"/>
    <w:rsid w:val="00F608C3"/>
    <w:rsid w:val="00F6095C"/>
    <w:rsid w:val="00F6354B"/>
    <w:rsid w:val="00F675A7"/>
    <w:rsid w:val="00F733FA"/>
    <w:rsid w:val="00F76B51"/>
    <w:rsid w:val="00F7795C"/>
    <w:rsid w:val="00F820F7"/>
    <w:rsid w:val="00F84F6D"/>
    <w:rsid w:val="00F85C86"/>
    <w:rsid w:val="00F935C7"/>
    <w:rsid w:val="00FA0A95"/>
    <w:rsid w:val="00FB0FD9"/>
    <w:rsid w:val="00FB266B"/>
    <w:rsid w:val="00FB4F5E"/>
    <w:rsid w:val="00FB62BB"/>
    <w:rsid w:val="00FB72C7"/>
    <w:rsid w:val="00FB73E2"/>
    <w:rsid w:val="00FC3EAF"/>
    <w:rsid w:val="00FC4FB5"/>
    <w:rsid w:val="00FC65DF"/>
    <w:rsid w:val="00FD16D5"/>
    <w:rsid w:val="00FD353F"/>
    <w:rsid w:val="00FD5985"/>
    <w:rsid w:val="00FE5B70"/>
    <w:rsid w:val="00FE7934"/>
    <w:rsid w:val="00FF0B0D"/>
    <w:rsid w:val="00FF1DDE"/>
    <w:rsid w:val="00FF6B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C751211"/>
  <w15:chartTrackingRefBased/>
  <w15:docId w15:val="{2CBEDEFF-E70C-4300-BF77-9782EF402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6B84"/>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824B0"/>
    <w:pPr>
      <w:keepNext/>
      <w:spacing w:before="240" w:after="60"/>
      <w:outlineLvl w:val="0"/>
    </w:pPr>
    <w:rPr>
      <w:rFonts w:ascii="Calibri Light" w:hAnsi="Calibri Light"/>
      <w:b/>
      <w:bCs/>
      <w:kern w:val="32"/>
      <w:sz w:val="32"/>
      <w:szCs w:val="32"/>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234374"/>
    <w:pPr>
      <w:keepNext/>
      <w:keepLines/>
      <w:spacing w:before="200" w:line="276" w:lineRule="auto"/>
      <w:outlineLvl w:val="1"/>
    </w:pPr>
    <w:rPr>
      <w:rFonts w:ascii="Cambria" w:hAnsi="Cambria"/>
      <w:b/>
      <w:bCs/>
      <w:color w:val="4F81BD"/>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FF6B84"/>
    <w:rPr>
      <w:color w:val="000000"/>
      <w:lang w:val="es-MX"/>
    </w:rPr>
  </w:style>
  <w:style w:type="paragraph" w:styleId="Textoindependiente">
    <w:name w:val="Body Text"/>
    <w:basedOn w:val="Normal"/>
    <w:link w:val="TextoindependienteCar"/>
    <w:rsid w:val="00FF6B84"/>
    <w:pPr>
      <w:spacing w:after="120"/>
    </w:pPr>
  </w:style>
  <w:style w:type="character" w:customStyle="1" w:styleId="TextoindependienteCar">
    <w:name w:val="Texto independiente Car"/>
    <w:link w:val="Textoindependiente"/>
    <w:rsid w:val="00FF6B84"/>
    <w:rPr>
      <w:rFonts w:ascii="Times New Roman" w:eastAsia="Times New Roman" w:hAnsi="Times New Roman" w:cs="Times New Roman"/>
      <w:sz w:val="24"/>
      <w:szCs w:val="24"/>
      <w:lang w:eastAsia="es-ES"/>
    </w:rPr>
  </w:style>
  <w:style w:type="paragraph" w:styleId="Prrafodelista">
    <w:name w:val="List Paragraph"/>
    <w:basedOn w:val="Normal"/>
    <w:link w:val="PrrafodelistaCar"/>
    <w:qFormat/>
    <w:rsid w:val="00FF6B84"/>
    <w:pPr>
      <w:ind w:left="708"/>
    </w:pPr>
    <w:rPr>
      <w:sz w:val="20"/>
      <w:szCs w:val="20"/>
      <w:lang w:val="es-ES"/>
    </w:rPr>
  </w:style>
  <w:style w:type="character" w:customStyle="1" w:styleId="PrrafodelistaCar">
    <w:name w:val="Párrafo de lista Car"/>
    <w:link w:val="Prrafodelista"/>
    <w:rsid w:val="00FF6B84"/>
    <w:rPr>
      <w:rFonts w:ascii="Times New Roman" w:eastAsia="Times New Roman" w:hAnsi="Times New Roman" w:cs="Times New Roman"/>
      <w:sz w:val="20"/>
      <w:szCs w:val="20"/>
      <w:lang w:val="es-ES" w:eastAsia="es-ES"/>
    </w:rPr>
  </w:style>
  <w:style w:type="character" w:customStyle="1" w:styleId="Bodytext">
    <w:name w:val="Body text_"/>
    <w:link w:val="Textoindependiente3"/>
    <w:rsid w:val="00FF6B84"/>
    <w:rPr>
      <w:rFonts w:ascii="Arial" w:eastAsia="Arial" w:hAnsi="Arial" w:cs="Arial"/>
      <w:sz w:val="21"/>
      <w:szCs w:val="21"/>
      <w:shd w:val="clear" w:color="auto" w:fill="FFFFFF"/>
    </w:rPr>
  </w:style>
  <w:style w:type="paragraph" w:customStyle="1" w:styleId="Textoindependiente3">
    <w:name w:val="Texto independiente3"/>
    <w:basedOn w:val="Normal"/>
    <w:link w:val="Bodytext"/>
    <w:rsid w:val="00FF6B84"/>
    <w:pPr>
      <w:shd w:val="clear" w:color="auto" w:fill="FFFFFF"/>
      <w:spacing w:before="540" w:after="180" w:line="250" w:lineRule="exact"/>
      <w:ind w:hanging="400"/>
      <w:jc w:val="both"/>
    </w:pPr>
    <w:rPr>
      <w:rFonts w:ascii="Arial" w:eastAsia="Arial" w:hAnsi="Arial" w:cs="Arial"/>
      <w:sz w:val="21"/>
      <w:szCs w:val="21"/>
      <w:lang w:eastAsia="en-US"/>
    </w:rPr>
  </w:style>
  <w:style w:type="paragraph" w:styleId="Encabezado">
    <w:name w:val="header"/>
    <w:aliases w:val="Encabezado 1"/>
    <w:basedOn w:val="Normal"/>
    <w:link w:val="EncabezadoCar"/>
    <w:uiPriority w:val="99"/>
    <w:unhideWhenUsed/>
    <w:rsid w:val="0080176B"/>
    <w:pPr>
      <w:tabs>
        <w:tab w:val="center" w:pos="4419"/>
        <w:tab w:val="right" w:pos="8838"/>
      </w:tabs>
    </w:pPr>
  </w:style>
  <w:style w:type="character" w:customStyle="1" w:styleId="EncabezadoCar">
    <w:name w:val="Encabezado Car"/>
    <w:aliases w:val="Encabezado 1 Car"/>
    <w:link w:val="Encabezado"/>
    <w:uiPriority w:val="99"/>
    <w:rsid w:val="0080176B"/>
    <w:rPr>
      <w:rFonts w:ascii="Times New Roman" w:eastAsia="Times New Roman" w:hAnsi="Times New Roman"/>
      <w:sz w:val="24"/>
      <w:szCs w:val="24"/>
      <w:lang w:eastAsia="es-ES"/>
    </w:rPr>
  </w:style>
  <w:style w:type="paragraph" w:styleId="Piedepgina">
    <w:name w:val="footer"/>
    <w:basedOn w:val="Normal"/>
    <w:link w:val="PiedepginaCar"/>
    <w:uiPriority w:val="99"/>
    <w:unhideWhenUsed/>
    <w:rsid w:val="0080176B"/>
    <w:pPr>
      <w:tabs>
        <w:tab w:val="center" w:pos="4419"/>
        <w:tab w:val="right" w:pos="8838"/>
      </w:tabs>
    </w:pPr>
  </w:style>
  <w:style w:type="character" w:customStyle="1" w:styleId="PiedepginaCar">
    <w:name w:val="Pie de página Car"/>
    <w:link w:val="Piedepgina"/>
    <w:uiPriority w:val="99"/>
    <w:rsid w:val="0080176B"/>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C528A7"/>
    <w:rPr>
      <w:rFonts w:ascii="Tahoma" w:hAnsi="Tahoma" w:cs="Tahoma"/>
      <w:sz w:val="16"/>
      <w:szCs w:val="16"/>
    </w:rPr>
  </w:style>
  <w:style w:type="character" w:customStyle="1" w:styleId="TextodegloboCar">
    <w:name w:val="Texto de globo Car"/>
    <w:link w:val="Textodeglobo"/>
    <w:uiPriority w:val="99"/>
    <w:semiHidden/>
    <w:rsid w:val="00C528A7"/>
    <w:rPr>
      <w:rFonts w:ascii="Tahoma" w:eastAsia="Times New Roman" w:hAnsi="Tahoma" w:cs="Tahoma"/>
      <w:sz w:val="16"/>
      <w:szCs w:val="16"/>
      <w:lang w:eastAsia="es-ES"/>
    </w:rPr>
  </w:style>
  <w:style w:type="paragraph" w:customStyle="1" w:styleId="a">
    <w:basedOn w:val="Normal"/>
    <w:next w:val="Puesto"/>
    <w:link w:val="TtuloCar"/>
    <w:qFormat/>
    <w:rsid w:val="00C3507F"/>
    <w:pPr>
      <w:autoSpaceDE w:val="0"/>
      <w:autoSpaceDN w:val="0"/>
      <w:adjustRightInd w:val="0"/>
      <w:jc w:val="center"/>
    </w:pPr>
    <w:rPr>
      <w:rFonts w:ascii="Calibri" w:eastAsia="Calibri" w:hAnsi="Calibri"/>
      <w:b/>
      <w:bCs/>
      <w:sz w:val="20"/>
      <w:lang w:val="es-ES_tradnl" w:eastAsia="es-CO"/>
    </w:rPr>
  </w:style>
  <w:style w:type="character" w:customStyle="1" w:styleId="TtuloCar">
    <w:name w:val="Título Car"/>
    <w:link w:val="a"/>
    <w:rsid w:val="00C3507F"/>
    <w:rPr>
      <w:b/>
      <w:bCs/>
      <w:szCs w:val="24"/>
      <w:lang w:val="es-ES_tradnl"/>
    </w:rPr>
  </w:style>
  <w:style w:type="paragraph" w:customStyle="1" w:styleId="Puesto">
    <w:name w:val="Puesto"/>
    <w:basedOn w:val="Normal"/>
    <w:next w:val="Normal"/>
    <w:link w:val="PuestoCar"/>
    <w:uiPriority w:val="10"/>
    <w:qFormat/>
    <w:rsid w:val="00C3507F"/>
    <w:pPr>
      <w:spacing w:before="240" w:after="60"/>
      <w:jc w:val="center"/>
      <w:outlineLvl w:val="0"/>
    </w:pPr>
    <w:rPr>
      <w:rFonts w:ascii="Calibri Light" w:hAnsi="Calibri Light"/>
      <w:b/>
      <w:bCs/>
      <w:kern w:val="28"/>
      <w:sz w:val="32"/>
      <w:szCs w:val="32"/>
    </w:rPr>
  </w:style>
  <w:style w:type="character" w:customStyle="1" w:styleId="PuestoCar">
    <w:name w:val="Puesto Car"/>
    <w:link w:val="Puesto"/>
    <w:uiPriority w:val="10"/>
    <w:rsid w:val="00C3507F"/>
    <w:rPr>
      <w:rFonts w:ascii="Calibri Light" w:eastAsia="Times New Roman" w:hAnsi="Calibri Light" w:cs="Times New Roman"/>
      <w:b/>
      <w:bCs/>
      <w:kern w:val="28"/>
      <w:sz w:val="32"/>
      <w:szCs w:val="32"/>
      <w:lang w:eastAsia="es-ES"/>
    </w:rPr>
  </w:style>
  <w:style w:type="paragraph" w:customStyle="1" w:styleId="a0">
    <w:basedOn w:val="Normal"/>
    <w:next w:val="Puesto"/>
    <w:qFormat/>
    <w:rsid w:val="00713916"/>
    <w:pPr>
      <w:autoSpaceDE w:val="0"/>
      <w:autoSpaceDN w:val="0"/>
      <w:adjustRightInd w:val="0"/>
      <w:jc w:val="center"/>
    </w:pPr>
    <w:rPr>
      <w:b/>
      <w:bCs/>
      <w:sz w:val="20"/>
      <w:lang w:val="es-ES_tradnl" w:eastAsia="x-none"/>
    </w:rPr>
  </w:style>
  <w:style w:type="character" w:styleId="Refdenotaalpie">
    <w:name w:val="footnote reference"/>
    <w:uiPriority w:val="99"/>
    <w:semiHidden/>
    <w:unhideWhenUsed/>
    <w:rsid w:val="006B31D9"/>
    <w:rPr>
      <w:vertAlign w:val="superscript"/>
    </w:rPr>
  </w:style>
  <w:style w:type="paragraph" w:styleId="NormalWeb">
    <w:name w:val="Normal (Web)"/>
    <w:basedOn w:val="Normal"/>
    <w:uiPriority w:val="99"/>
    <w:unhideWhenUsed/>
    <w:rsid w:val="006B31D9"/>
    <w:pPr>
      <w:spacing w:before="100" w:beforeAutospacing="1" w:after="100" w:afterAutospacing="1"/>
    </w:pPr>
    <w:rPr>
      <w:lang w:eastAsia="es-CO"/>
    </w:rPr>
  </w:style>
  <w:style w:type="character" w:customStyle="1" w:styleId="baj">
    <w:name w:val="b_aj"/>
    <w:rsid w:val="006B31D9"/>
  </w:style>
  <w:style w:type="paragraph" w:customStyle="1" w:styleId="Listavistosa-nfasis11">
    <w:name w:val="Lista vistosa - Énfasis 11"/>
    <w:basedOn w:val="Normal"/>
    <w:link w:val="Listavistosa-nfasis1Car"/>
    <w:uiPriority w:val="34"/>
    <w:qFormat/>
    <w:rsid w:val="00612F37"/>
    <w:pPr>
      <w:ind w:left="720"/>
      <w:contextualSpacing/>
    </w:pPr>
    <w:rPr>
      <w:lang w:val="es-ES"/>
    </w:rPr>
  </w:style>
  <w:style w:type="character" w:customStyle="1" w:styleId="Listavistosa-nfasis1Car">
    <w:name w:val="Lista vistosa - Énfasis 1 Car"/>
    <w:link w:val="Listavistosa-nfasis11"/>
    <w:uiPriority w:val="34"/>
    <w:rsid w:val="00612F37"/>
    <w:rPr>
      <w:rFonts w:ascii="Times New Roman" w:eastAsia="Times New Roman" w:hAnsi="Times New Roman"/>
      <w:sz w:val="24"/>
      <w:szCs w:val="24"/>
      <w:lang w:val="es-ES" w:eastAsia="es-ES"/>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link w:val="Ttulo2"/>
    <w:uiPriority w:val="9"/>
    <w:rsid w:val="00234374"/>
    <w:rPr>
      <w:rFonts w:ascii="Cambria" w:eastAsia="Times New Roman" w:hAnsi="Cambria"/>
      <w:b/>
      <w:bCs/>
      <w:color w:val="4F81BD"/>
      <w:sz w:val="26"/>
      <w:szCs w:val="26"/>
      <w:lang w:eastAsia="en-US"/>
    </w:rPr>
  </w:style>
  <w:style w:type="paragraph" w:styleId="Sinespaciado">
    <w:name w:val="No Spacing"/>
    <w:link w:val="SinespaciadoCar"/>
    <w:uiPriority w:val="1"/>
    <w:qFormat/>
    <w:rsid w:val="00C1617E"/>
    <w:rPr>
      <w:rFonts w:ascii="Times New Roman" w:eastAsia="Times New Roman" w:hAnsi="Times New Roman"/>
      <w:sz w:val="24"/>
      <w:szCs w:val="24"/>
      <w:lang w:eastAsia="es-ES"/>
    </w:rPr>
  </w:style>
  <w:style w:type="character" w:customStyle="1" w:styleId="Ttulo1Car">
    <w:name w:val="Título 1 Car"/>
    <w:link w:val="Ttulo1"/>
    <w:uiPriority w:val="9"/>
    <w:rsid w:val="00C824B0"/>
    <w:rPr>
      <w:rFonts w:ascii="Calibri Light" w:eastAsia="Times New Roman" w:hAnsi="Calibri Light" w:cs="Times New Roman"/>
      <w:b/>
      <w:bCs/>
      <w:kern w:val="32"/>
      <w:sz w:val="32"/>
      <w:szCs w:val="32"/>
      <w:lang w:eastAsia="es-ES"/>
    </w:rPr>
  </w:style>
  <w:style w:type="character" w:styleId="Hipervnculo">
    <w:name w:val="Hyperlink"/>
    <w:uiPriority w:val="99"/>
    <w:unhideWhenUsed/>
    <w:rsid w:val="00C824B0"/>
    <w:rPr>
      <w:color w:val="0000FF"/>
      <w:u w:val="single"/>
    </w:rPr>
  </w:style>
  <w:style w:type="character" w:customStyle="1" w:styleId="SinespaciadoCar">
    <w:name w:val="Sin espaciado Car"/>
    <w:link w:val="Sinespaciado"/>
    <w:uiPriority w:val="1"/>
    <w:rsid w:val="00C824B0"/>
    <w:rPr>
      <w:rFonts w:ascii="Times New Roman" w:eastAsia="Times New Roman" w:hAnsi="Times New Roman"/>
      <w:sz w:val="24"/>
      <w:szCs w:val="24"/>
      <w:lang w:eastAsia="es-ES"/>
    </w:rPr>
  </w:style>
  <w:style w:type="paragraph" w:customStyle="1" w:styleId="Default">
    <w:name w:val="Default"/>
    <w:link w:val="DefaultCar"/>
    <w:rsid w:val="00C824B0"/>
    <w:pPr>
      <w:autoSpaceDE w:val="0"/>
      <w:autoSpaceDN w:val="0"/>
      <w:adjustRightInd w:val="0"/>
    </w:pPr>
    <w:rPr>
      <w:rFonts w:ascii="Arial" w:hAnsi="Arial" w:cs="Arial"/>
      <w:color w:val="000000"/>
      <w:sz w:val="24"/>
      <w:szCs w:val="24"/>
      <w:lang w:eastAsia="en-US"/>
    </w:rPr>
  </w:style>
  <w:style w:type="character" w:customStyle="1" w:styleId="DefaultCar">
    <w:name w:val="Default Car"/>
    <w:link w:val="Default"/>
    <w:locked/>
    <w:rsid w:val="00C824B0"/>
    <w:rPr>
      <w:rFonts w:ascii="Arial" w:hAnsi="Arial" w:cs="Arial"/>
      <w:color w:val="000000"/>
      <w:sz w:val="24"/>
      <w:szCs w:val="24"/>
      <w:lang w:eastAsia="en-US"/>
    </w:rPr>
  </w:style>
  <w:style w:type="paragraph" w:customStyle="1" w:styleId="Cuerpo">
    <w:name w:val="Cuerpo"/>
    <w:rsid w:val="00C824B0"/>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customStyle="1" w:styleId="Poromisin">
    <w:name w:val="Por omisión"/>
    <w:rsid w:val="00C824B0"/>
    <w:pPr>
      <w:pBdr>
        <w:top w:val="nil"/>
        <w:left w:val="nil"/>
        <w:bottom w:val="nil"/>
        <w:right w:val="nil"/>
        <w:between w:val="nil"/>
        <w:bar w:val="nil"/>
      </w:pBdr>
    </w:pPr>
    <w:rPr>
      <w:rFonts w:ascii="Helvetica" w:eastAsia="Helvetica" w:hAnsi="Helvetica" w:cs="Helvetica"/>
      <w:color w:val="000000"/>
      <w:sz w:val="22"/>
      <w:szCs w:val="22"/>
      <w:bdr w:val="nil"/>
    </w:rPr>
  </w:style>
  <w:style w:type="character" w:styleId="nfasis">
    <w:name w:val="Emphasis"/>
    <w:qFormat/>
    <w:rsid w:val="006D096A"/>
    <w:rPr>
      <w:i/>
      <w:iCs/>
    </w:rPr>
  </w:style>
  <w:style w:type="character" w:customStyle="1" w:styleId="Mencionar1">
    <w:name w:val="Mencionar1"/>
    <w:uiPriority w:val="99"/>
    <w:semiHidden/>
    <w:unhideWhenUsed/>
    <w:rsid w:val="00775FE7"/>
    <w:rPr>
      <w:color w:val="2B579A"/>
      <w:shd w:val="clear" w:color="auto" w:fill="E6E6E6"/>
    </w:rPr>
  </w:style>
  <w:style w:type="character" w:customStyle="1" w:styleId="Mencinsinresolver1">
    <w:name w:val="Mención sin resolver1"/>
    <w:uiPriority w:val="99"/>
    <w:semiHidden/>
    <w:unhideWhenUsed/>
    <w:rsid w:val="00803589"/>
    <w:rPr>
      <w:color w:val="808080"/>
      <w:shd w:val="clear" w:color="auto" w:fill="E6E6E6"/>
    </w:rPr>
  </w:style>
  <w:style w:type="character" w:styleId="Refdecomentario">
    <w:name w:val="annotation reference"/>
    <w:uiPriority w:val="99"/>
    <w:semiHidden/>
    <w:unhideWhenUsed/>
    <w:rsid w:val="00752611"/>
    <w:rPr>
      <w:sz w:val="16"/>
      <w:szCs w:val="16"/>
    </w:rPr>
  </w:style>
  <w:style w:type="paragraph" w:styleId="Textocomentario">
    <w:name w:val="annotation text"/>
    <w:basedOn w:val="Normal"/>
    <w:link w:val="TextocomentarioCar"/>
    <w:uiPriority w:val="99"/>
    <w:semiHidden/>
    <w:unhideWhenUsed/>
    <w:rsid w:val="00752611"/>
    <w:rPr>
      <w:sz w:val="20"/>
      <w:szCs w:val="20"/>
    </w:rPr>
  </w:style>
  <w:style w:type="character" w:customStyle="1" w:styleId="TextocomentarioCar">
    <w:name w:val="Texto comentario Car"/>
    <w:link w:val="Textocomentario"/>
    <w:uiPriority w:val="99"/>
    <w:semiHidden/>
    <w:rsid w:val="00752611"/>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752611"/>
    <w:rPr>
      <w:b/>
      <w:bCs/>
    </w:rPr>
  </w:style>
  <w:style w:type="character" w:customStyle="1" w:styleId="AsuntodelcomentarioCar">
    <w:name w:val="Asunto del comentario Car"/>
    <w:link w:val="Asuntodelcomentario"/>
    <w:uiPriority w:val="99"/>
    <w:semiHidden/>
    <w:rsid w:val="00752611"/>
    <w:rPr>
      <w:rFonts w:ascii="Times New Roman" w:eastAsia="Times New Roman" w:hAnsi="Times New Roman"/>
      <w:b/>
      <w:bCs/>
      <w:lang w:eastAsia="es-ES"/>
    </w:rPr>
  </w:style>
  <w:style w:type="table" w:styleId="Tablaconcuadrcula">
    <w:name w:val="Table Grid"/>
    <w:basedOn w:val="Tablanormal"/>
    <w:uiPriority w:val="39"/>
    <w:rsid w:val="008B3A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732618">
      <w:bodyDiv w:val="1"/>
      <w:marLeft w:val="0"/>
      <w:marRight w:val="0"/>
      <w:marTop w:val="0"/>
      <w:marBottom w:val="0"/>
      <w:divBdr>
        <w:top w:val="none" w:sz="0" w:space="0" w:color="auto"/>
        <w:left w:val="none" w:sz="0" w:space="0" w:color="auto"/>
        <w:bottom w:val="none" w:sz="0" w:space="0" w:color="auto"/>
        <w:right w:val="none" w:sz="0" w:space="0" w:color="auto"/>
      </w:divBdr>
    </w:div>
    <w:div w:id="800342588">
      <w:bodyDiv w:val="1"/>
      <w:marLeft w:val="0"/>
      <w:marRight w:val="0"/>
      <w:marTop w:val="0"/>
      <w:marBottom w:val="0"/>
      <w:divBdr>
        <w:top w:val="none" w:sz="0" w:space="0" w:color="auto"/>
        <w:left w:val="none" w:sz="0" w:space="0" w:color="auto"/>
        <w:bottom w:val="none" w:sz="0" w:space="0" w:color="auto"/>
        <w:right w:val="none" w:sz="0" w:space="0" w:color="auto"/>
      </w:divBdr>
    </w:div>
    <w:div w:id="859901375">
      <w:bodyDiv w:val="1"/>
      <w:marLeft w:val="0"/>
      <w:marRight w:val="0"/>
      <w:marTop w:val="0"/>
      <w:marBottom w:val="0"/>
      <w:divBdr>
        <w:top w:val="none" w:sz="0" w:space="0" w:color="auto"/>
        <w:left w:val="none" w:sz="0" w:space="0" w:color="auto"/>
        <w:bottom w:val="none" w:sz="0" w:space="0" w:color="auto"/>
        <w:right w:val="none" w:sz="0" w:space="0" w:color="auto"/>
      </w:divBdr>
    </w:div>
    <w:div w:id="1101141273">
      <w:bodyDiv w:val="1"/>
      <w:marLeft w:val="0"/>
      <w:marRight w:val="0"/>
      <w:marTop w:val="0"/>
      <w:marBottom w:val="0"/>
      <w:divBdr>
        <w:top w:val="none" w:sz="0" w:space="0" w:color="auto"/>
        <w:left w:val="none" w:sz="0" w:space="0" w:color="auto"/>
        <w:bottom w:val="none" w:sz="0" w:space="0" w:color="auto"/>
        <w:right w:val="none" w:sz="0" w:space="0" w:color="auto"/>
      </w:divBdr>
    </w:div>
    <w:div w:id="1102842688">
      <w:bodyDiv w:val="1"/>
      <w:marLeft w:val="0"/>
      <w:marRight w:val="0"/>
      <w:marTop w:val="0"/>
      <w:marBottom w:val="0"/>
      <w:divBdr>
        <w:top w:val="none" w:sz="0" w:space="0" w:color="auto"/>
        <w:left w:val="none" w:sz="0" w:space="0" w:color="auto"/>
        <w:bottom w:val="none" w:sz="0" w:space="0" w:color="auto"/>
        <w:right w:val="none" w:sz="0" w:space="0" w:color="auto"/>
      </w:divBdr>
    </w:div>
    <w:div w:id="1128356355">
      <w:bodyDiv w:val="1"/>
      <w:marLeft w:val="0"/>
      <w:marRight w:val="0"/>
      <w:marTop w:val="0"/>
      <w:marBottom w:val="0"/>
      <w:divBdr>
        <w:top w:val="none" w:sz="0" w:space="0" w:color="auto"/>
        <w:left w:val="none" w:sz="0" w:space="0" w:color="auto"/>
        <w:bottom w:val="none" w:sz="0" w:space="0" w:color="auto"/>
        <w:right w:val="none" w:sz="0" w:space="0" w:color="auto"/>
      </w:divBdr>
    </w:div>
    <w:div w:id="1173758608">
      <w:bodyDiv w:val="1"/>
      <w:marLeft w:val="0"/>
      <w:marRight w:val="0"/>
      <w:marTop w:val="0"/>
      <w:marBottom w:val="0"/>
      <w:divBdr>
        <w:top w:val="none" w:sz="0" w:space="0" w:color="auto"/>
        <w:left w:val="none" w:sz="0" w:space="0" w:color="auto"/>
        <w:bottom w:val="none" w:sz="0" w:space="0" w:color="auto"/>
        <w:right w:val="none" w:sz="0" w:space="0" w:color="auto"/>
      </w:divBdr>
    </w:div>
    <w:div w:id="1359547596">
      <w:bodyDiv w:val="1"/>
      <w:marLeft w:val="0"/>
      <w:marRight w:val="0"/>
      <w:marTop w:val="0"/>
      <w:marBottom w:val="0"/>
      <w:divBdr>
        <w:top w:val="none" w:sz="0" w:space="0" w:color="auto"/>
        <w:left w:val="none" w:sz="0" w:space="0" w:color="auto"/>
        <w:bottom w:val="none" w:sz="0" w:space="0" w:color="auto"/>
        <w:right w:val="none" w:sz="0" w:space="0" w:color="auto"/>
      </w:divBdr>
    </w:div>
    <w:div w:id="1549100927">
      <w:bodyDiv w:val="1"/>
      <w:marLeft w:val="0"/>
      <w:marRight w:val="0"/>
      <w:marTop w:val="0"/>
      <w:marBottom w:val="0"/>
      <w:divBdr>
        <w:top w:val="none" w:sz="0" w:space="0" w:color="auto"/>
        <w:left w:val="none" w:sz="0" w:space="0" w:color="auto"/>
        <w:bottom w:val="none" w:sz="0" w:space="0" w:color="auto"/>
        <w:right w:val="none" w:sz="0" w:space="0" w:color="auto"/>
      </w:divBdr>
    </w:div>
    <w:div w:id="1635983435">
      <w:bodyDiv w:val="1"/>
      <w:marLeft w:val="0"/>
      <w:marRight w:val="0"/>
      <w:marTop w:val="0"/>
      <w:marBottom w:val="0"/>
      <w:divBdr>
        <w:top w:val="none" w:sz="0" w:space="0" w:color="auto"/>
        <w:left w:val="none" w:sz="0" w:space="0" w:color="auto"/>
        <w:bottom w:val="none" w:sz="0" w:space="0" w:color="auto"/>
        <w:right w:val="none" w:sz="0" w:space="0" w:color="auto"/>
      </w:divBdr>
      <w:divsChild>
        <w:div w:id="1360619009">
          <w:marLeft w:val="0"/>
          <w:marRight w:val="0"/>
          <w:marTop w:val="0"/>
          <w:marBottom w:val="0"/>
          <w:divBdr>
            <w:top w:val="none" w:sz="0" w:space="0" w:color="auto"/>
            <w:left w:val="none" w:sz="0" w:space="0" w:color="auto"/>
            <w:bottom w:val="none" w:sz="0" w:space="0" w:color="auto"/>
            <w:right w:val="none" w:sz="0" w:space="0" w:color="auto"/>
          </w:divBdr>
          <w:divsChild>
            <w:div w:id="1615014520">
              <w:marLeft w:val="0"/>
              <w:marRight w:val="0"/>
              <w:marTop w:val="0"/>
              <w:marBottom w:val="0"/>
              <w:divBdr>
                <w:top w:val="none" w:sz="0" w:space="0" w:color="auto"/>
                <w:left w:val="none" w:sz="0" w:space="0" w:color="auto"/>
                <w:bottom w:val="none" w:sz="0" w:space="0" w:color="auto"/>
                <w:right w:val="none" w:sz="0" w:space="0" w:color="auto"/>
              </w:divBdr>
              <w:divsChild>
                <w:div w:id="1093086994">
                  <w:marLeft w:val="0"/>
                  <w:marRight w:val="0"/>
                  <w:marTop w:val="0"/>
                  <w:marBottom w:val="0"/>
                  <w:divBdr>
                    <w:top w:val="none" w:sz="0" w:space="0" w:color="auto"/>
                    <w:left w:val="none" w:sz="0" w:space="0" w:color="auto"/>
                    <w:bottom w:val="none" w:sz="0" w:space="0" w:color="auto"/>
                    <w:right w:val="none" w:sz="0" w:space="0" w:color="auto"/>
                  </w:divBdr>
                  <w:divsChild>
                    <w:div w:id="1428648729">
                      <w:marLeft w:val="0"/>
                      <w:marRight w:val="0"/>
                      <w:marTop w:val="0"/>
                      <w:marBottom w:val="0"/>
                      <w:divBdr>
                        <w:top w:val="none" w:sz="0" w:space="0" w:color="auto"/>
                        <w:left w:val="none" w:sz="0" w:space="0" w:color="auto"/>
                        <w:bottom w:val="none" w:sz="0" w:space="0" w:color="auto"/>
                        <w:right w:val="none" w:sz="0" w:space="0" w:color="auto"/>
                      </w:divBdr>
                      <w:divsChild>
                        <w:div w:id="1313408893">
                          <w:marLeft w:val="0"/>
                          <w:marRight w:val="0"/>
                          <w:marTop w:val="45"/>
                          <w:marBottom w:val="0"/>
                          <w:divBdr>
                            <w:top w:val="none" w:sz="0" w:space="0" w:color="auto"/>
                            <w:left w:val="none" w:sz="0" w:space="0" w:color="auto"/>
                            <w:bottom w:val="none" w:sz="0" w:space="0" w:color="auto"/>
                            <w:right w:val="none" w:sz="0" w:space="0" w:color="auto"/>
                          </w:divBdr>
                          <w:divsChild>
                            <w:div w:id="374235315">
                              <w:marLeft w:val="0"/>
                              <w:marRight w:val="0"/>
                              <w:marTop w:val="0"/>
                              <w:marBottom w:val="0"/>
                              <w:divBdr>
                                <w:top w:val="none" w:sz="0" w:space="0" w:color="auto"/>
                                <w:left w:val="none" w:sz="0" w:space="0" w:color="auto"/>
                                <w:bottom w:val="none" w:sz="0" w:space="0" w:color="auto"/>
                                <w:right w:val="none" w:sz="0" w:space="0" w:color="auto"/>
                              </w:divBdr>
                              <w:divsChild>
                                <w:div w:id="2083525600">
                                  <w:marLeft w:val="12300"/>
                                  <w:marRight w:val="0"/>
                                  <w:marTop w:val="0"/>
                                  <w:marBottom w:val="0"/>
                                  <w:divBdr>
                                    <w:top w:val="none" w:sz="0" w:space="0" w:color="auto"/>
                                    <w:left w:val="none" w:sz="0" w:space="0" w:color="auto"/>
                                    <w:bottom w:val="none" w:sz="0" w:space="0" w:color="auto"/>
                                    <w:right w:val="none" w:sz="0" w:space="0" w:color="auto"/>
                                  </w:divBdr>
                                  <w:divsChild>
                                    <w:div w:id="509804614">
                                      <w:marLeft w:val="0"/>
                                      <w:marRight w:val="0"/>
                                      <w:marTop w:val="0"/>
                                      <w:marBottom w:val="0"/>
                                      <w:divBdr>
                                        <w:top w:val="none" w:sz="0" w:space="0" w:color="auto"/>
                                        <w:left w:val="none" w:sz="0" w:space="0" w:color="auto"/>
                                        <w:bottom w:val="none" w:sz="0" w:space="0" w:color="auto"/>
                                        <w:right w:val="none" w:sz="0" w:space="0" w:color="auto"/>
                                      </w:divBdr>
                                      <w:divsChild>
                                        <w:div w:id="584342298">
                                          <w:marLeft w:val="0"/>
                                          <w:marRight w:val="0"/>
                                          <w:marTop w:val="0"/>
                                          <w:marBottom w:val="390"/>
                                          <w:divBdr>
                                            <w:top w:val="none" w:sz="0" w:space="0" w:color="auto"/>
                                            <w:left w:val="none" w:sz="0" w:space="0" w:color="auto"/>
                                            <w:bottom w:val="none" w:sz="0" w:space="0" w:color="auto"/>
                                            <w:right w:val="none" w:sz="0" w:space="0" w:color="auto"/>
                                          </w:divBdr>
                                          <w:divsChild>
                                            <w:div w:id="2097558896">
                                              <w:marLeft w:val="0"/>
                                              <w:marRight w:val="0"/>
                                              <w:marTop w:val="0"/>
                                              <w:marBottom w:val="0"/>
                                              <w:divBdr>
                                                <w:top w:val="none" w:sz="0" w:space="0" w:color="auto"/>
                                                <w:left w:val="none" w:sz="0" w:space="0" w:color="auto"/>
                                                <w:bottom w:val="none" w:sz="0" w:space="0" w:color="auto"/>
                                                <w:right w:val="none" w:sz="0" w:space="0" w:color="auto"/>
                                              </w:divBdr>
                                              <w:divsChild>
                                                <w:div w:id="381247965">
                                                  <w:marLeft w:val="0"/>
                                                  <w:marRight w:val="0"/>
                                                  <w:marTop w:val="0"/>
                                                  <w:marBottom w:val="0"/>
                                                  <w:divBdr>
                                                    <w:top w:val="none" w:sz="0" w:space="0" w:color="auto"/>
                                                    <w:left w:val="none" w:sz="0" w:space="0" w:color="auto"/>
                                                    <w:bottom w:val="none" w:sz="0" w:space="0" w:color="auto"/>
                                                    <w:right w:val="none" w:sz="0" w:space="0" w:color="auto"/>
                                                  </w:divBdr>
                                                  <w:divsChild>
                                                    <w:div w:id="259723032">
                                                      <w:marLeft w:val="0"/>
                                                      <w:marRight w:val="0"/>
                                                      <w:marTop w:val="0"/>
                                                      <w:marBottom w:val="0"/>
                                                      <w:divBdr>
                                                        <w:top w:val="none" w:sz="0" w:space="0" w:color="auto"/>
                                                        <w:left w:val="none" w:sz="0" w:space="0" w:color="auto"/>
                                                        <w:bottom w:val="none" w:sz="0" w:space="0" w:color="auto"/>
                                                        <w:right w:val="none" w:sz="0" w:space="0" w:color="auto"/>
                                                      </w:divBdr>
                                                      <w:divsChild>
                                                        <w:div w:id="1771393300">
                                                          <w:marLeft w:val="0"/>
                                                          <w:marRight w:val="0"/>
                                                          <w:marTop w:val="0"/>
                                                          <w:marBottom w:val="0"/>
                                                          <w:divBdr>
                                                            <w:top w:val="none" w:sz="0" w:space="0" w:color="auto"/>
                                                            <w:left w:val="none" w:sz="0" w:space="0" w:color="auto"/>
                                                            <w:bottom w:val="none" w:sz="0" w:space="0" w:color="auto"/>
                                                            <w:right w:val="none" w:sz="0" w:space="0" w:color="auto"/>
                                                          </w:divBdr>
                                                          <w:divsChild>
                                                            <w:div w:id="1987277141">
                                                              <w:marLeft w:val="0"/>
                                                              <w:marRight w:val="0"/>
                                                              <w:marTop w:val="0"/>
                                                              <w:marBottom w:val="0"/>
                                                              <w:divBdr>
                                                                <w:top w:val="none" w:sz="0" w:space="0" w:color="auto"/>
                                                                <w:left w:val="none" w:sz="0" w:space="0" w:color="auto"/>
                                                                <w:bottom w:val="none" w:sz="0" w:space="0" w:color="auto"/>
                                                                <w:right w:val="none" w:sz="0" w:space="0" w:color="auto"/>
                                                              </w:divBdr>
                                                              <w:divsChild>
                                                                <w:div w:id="808016378">
                                                                  <w:marLeft w:val="0"/>
                                                                  <w:marRight w:val="0"/>
                                                                  <w:marTop w:val="0"/>
                                                                  <w:marBottom w:val="0"/>
                                                                  <w:divBdr>
                                                                    <w:top w:val="none" w:sz="0" w:space="0" w:color="auto"/>
                                                                    <w:left w:val="none" w:sz="0" w:space="0" w:color="auto"/>
                                                                    <w:bottom w:val="none" w:sz="0" w:space="0" w:color="auto"/>
                                                                    <w:right w:val="none" w:sz="0" w:space="0" w:color="auto"/>
                                                                  </w:divBdr>
                                                                  <w:divsChild>
                                                                    <w:div w:id="254826577">
                                                                      <w:marLeft w:val="0"/>
                                                                      <w:marRight w:val="0"/>
                                                                      <w:marTop w:val="0"/>
                                                                      <w:marBottom w:val="0"/>
                                                                      <w:divBdr>
                                                                        <w:top w:val="none" w:sz="0" w:space="0" w:color="auto"/>
                                                                        <w:left w:val="none" w:sz="0" w:space="0" w:color="auto"/>
                                                                        <w:bottom w:val="none" w:sz="0" w:space="0" w:color="auto"/>
                                                                        <w:right w:val="none" w:sz="0" w:space="0" w:color="auto"/>
                                                                      </w:divBdr>
                                                                      <w:divsChild>
                                                                        <w:div w:id="204761649">
                                                                          <w:marLeft w:val="0"/>
                                                                          <w:marRight w:val="0"/>
                                                                          <w:marTop w:val="0"/>
                                                                          <w:marBottom w:val="0"/>
                                                                          <w:divBdr>
                                                                            <w:top w:val="none" w:sz="0" w:space="0" w:color="auto"/>
                                                                            <w:left w:val="none" w:sz="0" w:space="0" w:color="auto"/>
                                                                            <w:bottom w:val="none" w:sz="0" w:space="0" w:color="auto"/>
                                                                            <w:right w:val="none" w:sz="0" w:space="0" w:color="auto"/>
                                                                          </w:divBdr>
                                                                          <w:divsChild>
                                                                            <w:div w:id="633946243">
                                                                              <w:marLeft w:val="0"/>
                                                                              <w:marRight w:val="0"/>
                                                                              <w:marTop w:val="0"/>
                                                                              <w:marBottom w:val="0"/>
                                                                              <w:divBdr>
                                                                                <w:top w:val="none" w:sz="0" w:space="0" w:color="auto"/>
                                                                                <w:left w:val="none" w:sz="0" w:space="0" w:color="auto"/>
                                                                                <w:bottom w:val="none" w:sz="0" w:space="0" w:color="auto"/>
                                                                                <w:right w:val="none" w:sz="0" w:space="0" w:color="auto"/>
                                                                              </w:divBdr>
                                                                              <w:divsChild>
                                                                                <w:div w:id="584993571">
                                                                                  <w:marLeft w:val="0"/>
                                                                                  <w:marRight w:val="0"/>
                                                                                  <w:marTop w:val="0"/>
                                                                                  <w:marBottom w:val="0"/>
                                                                                  <w:divBdr>
                                                                                    <w:top w:val="none" w:sz="0" w:space="0" w:color="auto"/>
                                                                                    <w:left w:val="none" w:sz="0" w:space="0" w:color="auto"/>
                                                                                    <w:bottom w:val="none" w:sz="0" w:space="0" w:color="auto"/>
                                                                                    <w:right w:val="none" w:sz="0" w:space="0" w:color="auto"/>
                                                                                  </w:divBdr>
                                                                                  <w:divsChild>
                                                                                    <w:div w:id="14667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721515">
      <w:bodyDiv w:val="1"/>
      <w:marLeft w:val="0"/>
      <w:marRight w:val="0"/>
      <w:marTop w:val="0"/>
      <w:marBottom w:val="0"/>
      <w:divBdr>
        <w:top w:val="none" w:sz="0" w:space="0" w:color="auto"/>
        <w:left w:val="none" w:sz="0" w:space="0" w:color="auto"/>
        <w:bottom w:val="none" w:sz="0" w:space="0" w:color="auto"/>
        <w:right w:val="none" w:sz="0" w:space="0" w:color="auto"/>
      </w:divBdr>
    </w:div>
    <w:div w:id="1822041149">
      <w:bodyDiv w:val="1"/>
      <w:marLeft w:val="0"/>
      <w:marRight w:val="0"/>
      <w:marTop w:val="0"/>
      <w:marBottom w:val="0"/>
      <w:divBdr>
        <w:top w:val="none" w:sz="0" w:space="0" w:color="auto"/>
        <w:left w:val="none" w:sz="0" w:space="0" w:color="auto"/>
        <w:bottom w:val="none" w:sz="0" w:space="0" w:color="auto"/>
        <w:right w:val="none" w:sz="0" w:space="0" w:color="auto"/>
      </w:divBdr>
    </w:div>
    <w:div w:id="2141073142">
      <w:bodyDiv w:val="1"/>
      <w:marLeft w:val="0"/>
      <w:marRight w:val="0"/>
      <w:marTop w:val="0"/>
      <w:marBottom w:val="0"/>
      <w:divBdr>
        <w:top w:val="none" w:sz="0" w:space="0" w:color="auto"/>
        <w:left w:val="none" w:sz="0" w:space="0" w:color="auto"/>
        <w:bottom w:val="none" w:sz="0" w:space="0" w:color="auto"/>
        <w:right w:val="none" w:sz="0" w:space="0" w:color="auto"/>
      </w:divBdr>
      <w:divsChild>
        <w:div w:id="121073301">
          <w:marLeft w:val="0"/>
          <w:marRight w:val="0"/>
          <w:marTop w:val="0"/>
          <w:marBottom w:val="0"/>
          <w:divBdr>
            <w:top w:val="none" w:sz="0" w:space="0" w:color="auto"/>
            <w:left w:val="none" w:sz="0" w:space="0" w:color="auto"/>
            <w:bottom w:val="none" w:sz="0" w:space="0" w:color="auto"/>
            <w:right w:val="none" w:sz="0" w:space="0" w:color="auto"/>
          </w:divBdr>
          <w:divsChild>
            <w:div w:id="1159074470">
              <w:marLeft w:val="0"/>
              <w:marRight w:val="0"/>
              <w:marTop w:val="0"/>
              <w:marBottom w:val="0"/>
              <w:divBdr>
                <w:top w:val="none" w:sz="0" w:space="0" w:color="auto"/>
                <w:left w:val="none" w:sz="0" w:space="0" w:color="auto"/>
                <w:bottom w:val="none" w:sz="0" w:space="0" w:color="auto"/>
                <w:right w:val="none" w:sz="0" w:space="0" w:color="auto"/>
              </w:divBdr>
              <w:divsChild>
                <w:div w:id="861894156">
                  <w:marLeft w:val="0"/>
                  <w:marRight w:val="0"/>
                  <w:marTop w:val="0"/>
                  <w:marBottom w:val="0"/>
                  <w:divBdr>
                    <w:top w:val="none" w:sz="0" w:space="0" w:color="auto"/>
                    <w:left w:val="none" w:sz="0" w:space="0" w:color="auto"/>
                    <w:bottom w:val="none" w:sz="0" w:space="0" w:color="auto"/>
                    <w:right w:val="none" w:sz="0" w:space="0" w:color="auto"/>
                  </w:divBdr>
                  <w:divsChild>
                    <w:div w:id="374620262">
                      <w:marLeft w:val="0"/>
                      <w:marRight w:val="0"/>
                      <w:marTop w:val="0"/>
                      <w:marBottom w:val="0"/>
                      <w:divBdr>
                        <w:top w:val="none" w:sz="0" w:space="0" w:color="auto"/>
                        <w:left w:val="none" w:sz="0" w:space="0" w:color="auto"/>
                        <w:bottom w:val="none" w:sz="0" w:space="0" w:color="auto"/>
                        <w:right w:val="none" w:sz="0" w:space="0" w:color="auto"/>
                      </w:divBdr>
                      <w:divsChild>
                        <w:div w:id="1427113007">
                          <w:marLeft w:val="0"/>
                          <w:marRight w:val="0"/>
                          <w:marTop w:val="45"/>
                          <w:marBottom w:val="0"/>
                          <w:divBdr>
                            <w:top w:val="none" w:sz="0" w:space="0" w:color="auto"/>
                            <w:left w:val="none" w:sz="0" w:space="0" w:color="auto"/>
                            <w:bottom w:val="none" w:sz="0" w:space="0" w:color="auto"/>
                            <w:right w:val="none" w:sz="0" w:space="0" w:color="auto"/>
                          </w:divBdr>
                          <w:divsChild>
                            <w:div w:id="1222407659">
                              <w:marLeft w:val="0"/>
                              <w:marRight w:val="0"/>
                              <w:marTop w:val="0"/>
                              <w:marBottom w:val="0"/>
                              <w:divBdr>
                                <w:top w:val="none" w:sz="0" w:space="0" w:color="auto"/>
                                <w:left w:val="none" w:sz="0" w:space="0" w:color="auto"/>
                                <w:bottom w:val="none" w:sz="0" w:space="0" w:color="auto"/>
                                <w:right w:val="none" w:sz="0" w:space="0" w:color="auto"/>
                              </w:divBdr>
                              <w:divsChild>
                                <w:div w:id="1488476421">
                                  <w:marLeft w:val="12300"/>
                                  <w:marRight w:val="0"/>
                                  <w:marTop w:val="0"/>
                                  <w:marBottom w:val="0"/>
                                  <w:divBdr>
                                    <w:top w:val="none" w:sz="0" w:space="0" w:color="auto"/>
                                    <w:left w:val="none" w:sz="0" w:space="0" w:color="auto"/>
                                    <w:bottom w:val="none" w:sz="0" w:space="0" w:color="auto"/>
                                    <w:right w:val="none" w:sz="0" w:space="0" w:color="auto"/>
                                  </w:divBdr>
                                  <w:divsChild>
                                    <w:div w:id="1119179971">
                                      <w:marLeft w:val="0"/>
                                      <w:marRight w:val="0"/>
                                      <w:marTop w:val="0"/>
                                      <w:marBottom w:val="0"/>
                                      <w:divBdr>
                                        <w:top w:val="none" w:sz="0" w:space="0" w:color="auto"/>
                                        <w:left w:val="none" w:sz="0" w:space="0" w:color="auto"/>
                                        <w:bottom w:val="none" w:sz="0" w:space="0" w:color="auto"/>
                                        <w:right w:val="none" w:sz="0" w:space="0" w:color="auto"/>
                                      </w:divBdr>
                                      <w:divsChild>
                                        <w:div w:id="1449274997">
                                          <w:marLeft w:val="0"/>
                                          <w:marRight w:val="0"/>
                                          <w:marTop w:val="0"/>
                                          <w:marBottom w:val="390"/>
                                          <w:divBdr>
                                            <w:top w:val="none" w:sz="0" w:space="0" w:color="auto"/>
                                            <w:left w:val="none" w:sz="0" w:space="0" w:color="auto"/>
                                            <w:bottom w:val="none" w:sz="0" w:space="0" w:color="auto"/>
                                            <w:right w:val="none" w:sz="0" w:space="0" w:color="auto"/>
                                          </w:divBdr>
                                          <w:divsChild>
                                            <w:div w:id="647829271">
                                              <w:marLeft w:val="0"/>
                                              <w:marRight w:val="0"/>
                                              <w:marTop w:val="0"/>
                                              <w:marBottom w:val="0"/>
                                              <w:divBdr>
                                                <w:top w:val="none" w:sz="0" w:space="0" w:color="auto"/>
                                                <w:left w:val="none" w:sz="0" w:space="0" w:color="auto"/>
                                                <w:bottom w:val="none" w:sz="0" w:space="0" w:color="auto"/>
                                                <w:right w:val="none" w:sz="0" w:space="0" w:color="auto"/>
                                              </w:divBdr>
                                              <w:divsChild>
                                                <w:div w:id="36321041">
                                                  <w:marLeft w:val="0"/>
                                                  <w:marRight w:val="0"/>
                                                  <w:marTop w:val="0"/>
                                                  <w:marBottom w:val="0"/>
                                                  <w:divBdr>
                                                    <w:top w:val="none" w:sz="0" w:space="0" w:color="auto"/>
                                                    <w:left w:val="none" w:sz="0" w:space="0" w:color="auto"/>
                                                    <w:bottom w:val="none" w:sz="0" w:space="0" w:color="auto"/>
                                                    <w:right w:val="none" w:sz="0" w:space="0" w:color="auto"/>
                                                  </w:divBdr>
                                                  <w:divsChild>
                                                    <w:div w:id="616646357">
                                                      <w:marLeft w:val="0"/>
                                                      <w:marRight w:val="0"/>
                                                      <w:marTop w:val="0"/>
                                                      <w:marBottom w:val="0"/>
                                                      <w:divBdr>
                                                        <w:top w:val="none" w:sz="0" w:space="0" w:color="auto"/>
                                                        <w:left w:val="none" w:sz="0" w:space="0" w:color="auto"/>
                                                        <w:bottom w:val="none" w:sz="0" w:space="0" w:color="auto"/>
                                                        <w:right w:val="none" w:sz="0" w:space="0" w:color="auto"/>
                                                      </w:divBdr>
                                                      <w:divsChild>
                                                        <w:div w:id="242954061">
                                                          <w:marLeft w:val="0"/>
                                                          <w:marRight w:val="0"/>
                                                          <w:marTop w:val="0"/>
                                                          <w:marBottom w:val="0"/>
                                                          <w:divBdr>
                                                            <w:top w:val="none" w:sz="0" w:space="0" w:color="auto"/>
                                                            <w:left w:val="none" w:sz="0" w:space="0" w:color="auto"/>
                                                            <w:bottom w:val="none" w:sz="0" w:space="0" w:color="auto"/>
                                                            <w:right w:val="none" w:sz="0" w:space="0" w:color="auto"/>
                                                          </w:divBdr>
                                                          <w:divsChild>
                                                            <w:div w:id="810709070">
                                                              <w:marLeft w:val="0"/>
                                                              <w:marRight w:val="0"/>
                                                              <w:marTop w:val="0"/>
                                                              <w:marBottom w:val="0"/>
                                                              <w:divBdr>
                                                                <w:top w:val="none" w:sz="0" w:space="0" w:color="auto"/>
                                                                <w:left w:val="none" w:sz="0" w:space="0" w:color="auto"/>
                                                                <w:bottom w:val="none" w:sz="0" w:space="0" w:color="auto"/>
                                                                <w:right w:val="none" w:sz="0" w:space="0" w:color="auto"/>
                                                              </w:divBdr>
                                                              <w:divsChild>
                                                                <w:div w:id="2028023822">
                                                                  <w:marLeft w:val="0"/>
                                                                  <w:marRight w:val="0"/>
                                                                  <w:marTop w:val="0"/>
                                                                  <w:marBottom w:val="0"/>
                                                                  <w:divBdr>
                                                                    <w:top w:val="none" w:sz="0" w:space="0" w:color="auto"/>
                                                                    <w:left w:val="none" w:sz="0" w:space="0" w:color="auto"/>
                                                                    <w:bottom w:val="none" w:sz="0" w:space="0" w:color="auto"/>
                                                                    <w:right w:val="none" w:sz="0" w:space="0" w:color="auto"/>
                                                                  </w:divBdr>
                                                                  <w:divsChild>
                                                                    <w:div w:id="52437307">
                                                                      <w:marLeft w:val="0"/>
                                                                      <w:marRight w:val="0"/>
                                                                      <w:marTop w:val="0"/>
                                                                      <w:marBottom w:val="0"/>
                                                                      <w:divBdr>
                                                                        <w:top w:val="none" w:sz="0" w:space="0" w:color="auto"/>
                                                                        <w:left w:val="none" w:sz="0" w:space="0" w:color="auto"/>
                                                                        <w:bottom w:val="none" w:sz="0" w:space="0" w:color="auto"/>
                                                                        <w:right w:val="none" w:sz="0" w:space="0" w:color="auto"/>
                                                                      </w:divBdr>
                                                                      <w:divsChild>
                                                                        <w:div w:id="1798909725">
                                                                          <w:marLeft w:val="0"/>
                                                                          <w:marRight w:val="0"/>
                                                                          <w:marTop w:val="0"/>
                                                                          <w:marBottom w:val="0"/>
                                                                          <w:divBdr>
                                                                            <w:top w:val="none" w:sz="0" w:space="0" w:color="auto"/>
                                                                            <w:left w:val="none" w:sz="0" w:space="0" w:color="auto"/>
                                                                            <w:bottom w:val="none" w:sz="0" w:space="0" w:color="auto"/>
                                                                            <w:right w:val="none" w:sz="0" w:space="0" w:color="auto"/>
                                                                          </w:divBdr>
                                                                          <w:divsChild>
                                                                            <w:div w:id="1530995223">
                                                                              <w:marLeft w:val="0"/>
                                                                              <w:marRight w:val="0"/>
                                                                              <w:marTop w:val="0"/>
                                                                              <w:marBottom w:val="0"/>
                                                                              <w:divBdr>
                                                                                <w:top w:val="none" w:sz="0" w:space="0" w:color="auto"/>
                                                                                <w:left w:val="none" w:sz="0" w:space="0" w:color="auto"/>
                                                                                <w:bottom w:val="none" w:sz="0" w:space="0" w:color="auto"/>
                                                                                <w:right w:val="none" w:sz="0" w:space="0" w:color="auto"/>
                                                                              </w:divBdr>
                                                                              <w:divsChild>
                                                                                <w:div w:id="2043241374">
                                                                                  <w:marLeft w:val="0"/>
                                                                                  <w:marRight w:val="0"/>
                                                                                  <w:marTop w:val="0"/>
                                                                                  <w:marBottom w:val="0"/>
                                                                                  <w:divBdr>
                                                                                    <w:top w:val="none" w:sz="0" w:space="0" w:color="auto"/>
                                                                                    <w:left w:val="none" w:sz="0" w:space="0" w:color="auto"/>
                                                                                    <w:bottom w:val="none" w:sz="0" w:space="0" w:color="auto"/>
                                                                                    <w:right w:val="none" w:sz="0" w:space="0" w:color="auto"/>
                                                                                  </w:divBdr>
                                                                                  <w:divsChild>
                                                                                    <w:div w:id="2932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18A9-F1BB-4BF4-AC9D-244E6A6B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5408</Words>
  <Characters>29746</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35084</CharactersWithSpaces>
  <SharedDoc>false</SharedDoc>
  <HLinks>
    <vt:vector size="18" baseType="variant">
      <vt:variant>
        <vt:i4>3080270</vt:i4>
      </vt:variant>
      <vt:variant>
        <vt:i4>6</vt:i4>
      </vt:variant>
      <vt:variant>
        <vt:i4>0</vt:i4>
      </vt:variant>
      <vt:variant>
        <vt:i4>5</vt:i4>
      </vt:variant>
      <vt:variant>
        <vt:lpwstr>mailto:contratacion@aerocivil.gov.co</vt:lpwstr>
      </vt:variant>
      <vt:variant>
        <vt:lpwstr/>
      </vt:variant>
      <vt:variant>
        <vt:i4>3866704</vt:i4>
      </vt:variant>
      <vt:variant>
        <vt:i4>3</vt:i4>
      </vt:variant>
      <vt:variant>
        <vt:i4>0</vt:i4>
      </vt:variant>
      <vt:variant>
        <vt:i4>5</vt:i4>
      </vt:variant>
      <vt:variant>
        <vt:lpwstr>mailto:finanzas@electrocom.com.co</vt:lpwstr>
      </vt:variant>
      <vt:variant>
        <vt:lpwstr/>
      </vt:variant>
      <vt:variant>
        <vt:i4>1572985</vt:i4>
      </vt:variant>
      <vt:variant>
        <vt:i4>0</vt:i4>
      </vt:variant>
      <vt:variant>
        <vt:i4>0</vt:i4>
      </vt:variant>
      <vt:variant>
        <vt:i4>5</vt:i4>
      </vt:variant>
      <vt:variant>
        <vt:lpwstr>mailto:servicioalcliente@electrom.com.co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Jazai Yozu Higuera Fragozo</dc:creator>
  <cp:keywords/>
  <cp:lastModifiedBy>Arturo Niño Zambrano</cp:lastModifiedBy>
  <cp:revision>3</cp:revision>
  <cp:lastPrinted>2019-12-04T16:26:00Z</cp:lastPrinted>
  <dcterms:created xsi:type="dcterms:W3CDTF">2019-12-06T19:01:00Z</dcterms:created>
  <dcterms:modified xsi:type="dcterms:W3CDTF">2019-12-06T19:04:00Z</dcterms:modified>
</cp:coreProperties>
</file>