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222" w:type="dxa"/>
        <w:tblInd w:w="-1168" w:type="dxa"/>
        <w:tblLook w:val="04A0" w:firstRow="1" w:lastRow="0" w:firstColumn="1" w:lastColumn="0" w:noHBand="0" w:noVBand="1"/>
      </w:tblPr>
      <w:tblGrid>
        <w:gridCol w:w="2589"/>
        <w:gridCol w:w="7633"/>
      </w:tblGrid>
      <w:tr w:rsidR="00154645" w:rsidRPr="00526925" w14:paraId="1DBE9454" w14:textId="77777777" w:rsidTr="00766C0A">
        <w:trPr>
          <w:gridAfter w:val="1"/>
          <w:wAfter w:w="7633" w:type="dxa"/>
          <w:trHeight w:val="355"/>
        </w:trPr>
        <w:tc>
          <w:tcPr>
            <w:tcW w:w="2589" w:type="dxa"/>
            <w:noWrap/>
            <w:hideMark/>
          </w:tcPr>
          <w:p w14:paraId="2478365A" w14:textId="6375AB99" w:rsidR="00154645" w:rsidRPr="00526925" w:rsidRDefault="00154645" w:rsidP="00154645">
            <w:pPr>
              <w:jc w:val="center"/>
              <w:rPr>
                <w:rFonts w:ascii="Times New Roman" w:hAnsi="Times New Roman" w:cs="Times New Roman"/>
                <w:b/>
                <w:bCs/>
                <w:sz w:val="24"/>
                <w:szCs w:val="24"/>
              </w:rPr>
            </w:pPr>
            <w:r w:rsidRPr="00526925">
              <w:rPr>
                <w:rFonts w:ascii="Times New Roman" w:hAnsi="Times New Roman" w:cs="Times New Roman"/>
                <w:b/>
                <w:bCs/>
                <w:sz w:val="24"/>
                <w:szCs w:val="24"/>
              </w:rPr>
              <w:t>INFORMACIÓN GENERAL DEL CONTRATO</w:t>
            </w:r>
          </w:p>
          <w:p w14:paraId="5C3FFC4A" w14:textId="77777777" w:rsidR="00154645" w:rsidRPr="00526925" w:rsidRDefault="00154645">
            <w:pPr>
              <w:rPr>
                <w:rFonts w:ascii="Times New Roman" w:hAnsi="Times New Roman" w:cs="Times New Roman"/>
                <w:b/>
                <w:bCs/>
                <w:sz w:val="24"/>
                <w:szCs w:val="24"/>
              </w:rPr>
            </w:pPr>
            <w:r w:rsidRPr="00526925">
              <w:rPr>
                <w:rFonts w:ascii="Times New Roman" w:hAnsi="Times New Roman" w:cs="Times New Roman"/>
                <w:b/>
                <w:bCs/>
                <w:sz w:val="24"/>
                <w:szCs w:val="24"/>
              </w:rPr>
              <w:t> </w:t>
            </w:r>
          </w:p>
        </w:tc>
      </w:tr>
      <w:tr w:rsidR="00EF4FA1" w:rsidRPr="00526925" w14:paraId="43B7E316" w14:textId="77777777" w:rsidTr="005D54B9">
        <w:trPr>
          <w:trHeight w:val="472"/>
        </w:trPr>
        <w:tc>
          <w:tcPr>
            <w:tcW w:w="2589" w:type="dxa"/>
            <w:hideMark/>
          </w:tcPr>
          <w:p w14:paraId="334D0E24" w14:textId="77777777" w:rsidR="00EF4FA1" w:rsidRPr="00526925" w:rsidRDefault="00EF4FA1">
            <w:pPr>
              <w:rPr>
                <w:rFonts w:ascii="Times New Roman" w:hAnsi="Times New Roman" w:cs="Times New Roman"/>
                <w:b/>
                <w:sz w:val="24"/>
                <w:szCs w:val="24"/>
              </w:rPr>
            </w:pPr>
            <w:r w:rsidRPr="00526925">
              <w:rPr>
                <w:rFonts w:ascii="Times New Roman" w:hAnsi="Times New Roman" w:cs="Times New Roman"/>
                <w:b/>
                <w:sz w:val="24"/>
                <w:szCs w:val="24"/>
              </w:rPr>
              <w:t>TIPO DE CONTRATO</w:t>
            </w:r>
          </w:p>
        </w:tc>
        <w:tc>
          <w:tcPr>
            <w:tcW w:w="7633" w:type="dxa"/>
            <w:noWrap/>
            <w:hideMark/>
          </w:tcPr>
          <w:p w14:paraId="2E245AB0" w14:textId="00C1E160" w:rsidR="00EF4FA1" w:rsidRPr="00526925" w:rsidRDefault="00EF4FA1">
            <w:pPr>
              <w:rPr>
                <w:rFonts w:ascii="Times New Roman" w:hAnsi="Times New Roman" w:cs="Times New Roman"/>
                <w:sz w:val="24"/>
                <w:szCs w:val="24"/>
              </w:rPr>
            </w:pPr>
            <w:r w:rsidRPr="00526925">
              <w:rPr>
                <w:rFonts w:ascii="Times New Roman" w:hAnsi="Times New Roman" w:cs="Times New Roman"/>
                <w:sz w:val="24"/>
                <w:szCs w:val="24"/>
              </w:rPr>
              <w:t> </w:t>
            </w:r>
            <w:r w:rsidR="006821A3" w:rsidRPr="00526925">
              <w:rPr>
                <w:rFonts w:ascii="Times New Roman" w:hAnsi="Times New Roman" w:cs="Times New Roman"/>
                <w:sz w:val="24"/>
                <w:szCs w:val="24"/>
              </w:rPr>
              <w:t>Prestación de Servicios</w:t>
            </w:r>
            <w:r w:rsidR="00764E67" w:rsidRPr="00526925">
              <w:rPr>
                <w:rFonts w:ascii="Times New Roman" w:hAnsi="Times New Roman" w:cs="Times New Roman"/>
                <w:sz w:val="24"/>
                <w:szCs w:val="24"/>
              </w:rPr>
              <w:t>.</w:t>
            </w:r>
          </w:p>
        </w:tc>
      </w:tr>
      <w:tr w:rsidR="00EF4FA1" w:rsidRPr="00526925" w14:paraId="0368F6F9" w14:textId="77777777" w:rsidTr="005D54B9">
        <w:trPr>
          <w:trHeight w:val="634"/>
        </w:trPr>
        <w:tc>
          <w:tcPr>
            <w:tcW w:w="2589" w:type="dxa"/>
            <w:hideMark/>
          </w:tcPr>
          <w:p w14:paraId="008F91F9"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NÚMERO DEL CONTRATO/</w:t>
            </w:r>
            <w:r w:rsidRPr="00526925">
              <w:rPr>
                <w:rFonts w:ascii="Times New Roman" w:hAnsi="Times New Roman" w:cs="Times New Roman"/>
                <w:b/>
                <w:bCs/>
                <w:sz w:val="24"/>
                <w:szCs w:val="24"/>
              </w:rPr>
              <w:br/>
              <w:t>CONVENIO</w:t>
            </w:r>
          </w:p>
        </w:tc>
        <w:tc>
          <w:tcPr>
            <w:tcW w:w="7633" w:type="dxa"/>
            <w:noWrap/>
            <w:hideMark/>
          </w:tcPr>
          <w:p w14:paraId="59933F04" w14:textId="77777777" w:rsidR="00C22EB5" w:rsidRPr="00526925" w:rsidRDefault="00C22EB5">
            <w:pPr>
              <w:rPr>
                <w:rFonts w:ascii="Times New Roman" w:hAnsi="Times New Roman" w:cs="Times New Roman"/>
                <w:sz w:val="24"/>
                <w:szCs w:val="24"/>
              </w:rPr>
            </w:pPr>
          </w:p>
          <w:p w14:paraId="1EDF9BCE" w14:textId="33DED423" w:rsidR="00EF4FA1" w:rsidRPr="00526925" w:rsidRDefault="00EF4FA1">
            <w:pPr>
              <w:rPr>
                <w:rFonts w:ascii="Times New Roman" w:hAnsi="Times New Roman" w:cs="Times New Roman"/>
                <w:sz w:val="24"/>
                <w:szCs w:val="24"/>
              </w:rPr>
            </w:pPr>
            <w:r w:rsidRPr="00526925">
              <w:rPr>
                <w:rFonts w:ascii="Times New Roman" w:hAnsi="Times New Roman" w:cs="Times New Roman"/>
                <w:sz w:val="24"/>
                <w:szCs w:val="24"/>
              </w:rPr>
              <w:t> </w:t>
            </w:r>
            <w:r w:rsidR="00A6446F" w:rsidRPr="00526925">
              <w:rPr>
                <w:rFonts w:ascii="Times New Roman" w:hAnsi="Times New Roman" w:cs="Times New Roman"/>
                <w:sz w:val="24"/>
                <w:szCs w:val="24"/>
              </w:rPr>
              <w:t>014</w:t>
            </w:r>
          </w:p>
        </w:tc>
      </w:tr>
      <w:tr w:rsidR="00EF4FA1" w:rsidRPr="00526925" w14:paraId="248F2B05" w14:textId="77777777" w:rsidTr="005D54B9">
        <w:trPr>
          <w:trHeight w:val="607"/>
        </w:trPr>
        <w:tc>
          <w:tcPr>
            <w:tcW w:w="2589" w:type="dxa"/>
            <w:hideMark/>
          </w:tcPr>
          <w:p w14:paraId="6CD751DC"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FECHA DE SUSCRIPCIÓN DEL CONTRATO/</w:t>
            </w:r>
            <w:r w:rsidRPr="00526925">
              <w:rPr>
                <w:rFonts w:ascii="Times New Roman" w:hAnsi="Times New Roman" w:cs="Times New Roman"/>
                <w:b/>
                <w:bCs/>
                <w:sz w:val="24"/>
                <w:szCs w:val="24"/>
              </w:rPr>
              <w:br/>
              <w:t>CONVENIO</w:t>
            </w:r>
          </w:p>
        </w:tc>
        <w:tc>
          <w:tcPr>
            <w:tcW w:w="7633" w:type="dxa"/>
            <w:noWrap/>
            <w:hideMark/>
          </w:tcPr>
          <w:p w14:paraId="5144FF47" w14:textId="77777777" w:rsidR="00C22EB5" w:rsidRPr="00526925" w:rsidRDefault="00C22EB5" w:rsidP="00C22EB5">
            <w:pPr>
              <w:rPr>
                <w:rFonts w:ascii="Times New Roman" w:hAnsi="Times New Roman" w:cs="Times New Roman"/>
                <w:sz w:val="24"/>
                <w:szCs w:val="24"/>
              </w:rPr>
            </w:pPr>
          </w:p>
          <w:p w14:paraId="1B6C4B3D" w14:textId="6BB6721F" w:rsidR="00EF4FA1" w:rsidRPr="00526925" w:rsidRDefault="00EF4FA1" w:rsidP="00C22EB5">
            <w:pPr>
              <w:rPr>
                <w:rFonts w:ascii="Times New Roman" w:hAnsi="Times New Roman" w:cs="Times New Roman"/>
                <w:sz w:val="24"/>
                <w:szCs w:val="24"/>
              </w:rPr>
            </w:pPr>
            <w:r w:rsidRPr="00526925">
              <w:rPr>
                <w:rFonts w:ascii="Times New Roman" w:hAnsi="Times New Roman" w:cs="Times New Roman"/>
                <w:sz w:val="24"/>
                <w:szCs w:val="24"/>
              </w:rPr>
              <w:t> </w:t>
            </w:r>
            <w:r w:rsidR="00C22EB5" w:rsidRPr="00526925">
              <w:rPr>
                <w:rFonts w:ascii="Times New Roman" w:hAnsi="Times New Roman" w:cs="Times New Roman"/>
                <w:sz w:val="24"/>
                <w:szCs w:val="24"/>
              </w:rPr>
              <w:t>Seis (6) de Marzo de 2023</w:t>
            </w:r>
          </w:p>
        </w:tc>
      </w:tr>
      <w:tr w:rsidR="00EF4FA1" w:rsidRPr="00526925" w14:paraId="24163BF0" w14:textId="77777777" w:rsidTr="005D54B9">
        <w:trPr>
          <w:trHeight w:val="625"/>
        </w:trPr>
        <w:tc>
          <w:tcPr>
            <w:tcW w:w="2589" w:type="dxa"/>
            <w:hideMark/>
          </w:tcPr>
          <w:p w14:paraId="237219B6"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FECHA DE INICIO DEL CONTRATO/</w:t>
            </w:r>
            <w:r w:rsidRPr="00526925">
              <w:rPr>
                <w:rFonts w:ascii="Times New Roman" w:hAnsi="Times New Roman" w:cs="Times New Roman"/>
                <w:b/>
                <w:bCs/>
                <w:sz w:val="24"/>
                <w:szCs w:val="24"/>
              </w:rPr>
              <w:br/>
              <w:t>CONVENIO</w:t>
            </w:r>
          </w:p>
        </w:tc>
        <w:tc>
          <w:tcPr>
            <w:tcW w:w="7633" w:type="dxa"/>
            <w:noWrap/>
            <w:hideMark/>
          </w:tcPr>
          <w:p w14:paraId="5F0235E9" w14:textId="77777777" w:rsidR="00C22EB5" w:rsidRPr="00526925" w:rsidRDefault="00EF4FA1">
            <w:pPr>
              <w:rPr>
                <w:rFonts w:ascii="Times New Roman" w:hAnsi="Times New Roman" w:cs="Times New Roman"/>
                <w:sz w:val="24"/>
                <w:szCs w:val="24"/>
              </w:rPr>
            </w:pPr>
            <w:r w:rsidRPr="00526925">
              <w:rPr>
                <w:rFonts w:ascii="Times New Roman" w:hAnsi="Times New Roman" w:cs="Times New Roman"/>
                <w:sz w:val="24"/>
                <w:szCs w:val="24"/>
              </w:rPr>
              <w:t> </w:t>
            </w:r>
          </w:p>
          <w:p w14:paraId="6B512C1D" w14:textId="72DB13CB" w:rsidR="00EF4FA1" w:rsidRPr="00526925" w:rsidRDefault="00A6446F">
            <w:pPr>
              <w:rPr>
                <w:rFonts w:ascii="Times New Roman" w:hAnsi="Times New Roman" w:cs="Times New Roman"/>
                <w:sz w:val="24"/>
                <w:szCs w:val="24"/>
              </w:rPr>
            </w:pPr>
            <w:r w:rsidRPr="00526925">
              <w:rPr>
                <w:rFonts w:ascii="Times New Roman" w:hAnsi="Times New Roman" w:cs="Times New Roman"/>
                <w:sz w:val="24"/>
                <w:szCs w:val="24"/>
              </w:rPr>
              <w:t>Seis (6) de Marzo de 2023</w:t>
            </w:r>
          </w:p>
        </w:tc>
      </w:tr>
      <w:tr w:rsidR="00EF4FA1" w:rsidRPr="00526925" w14:paraId="6CEBD82C" w14:textId="77777777" w:rsidTr="005D54B9">
        <w:trPr>
          <w:trHeight w:val="616"/>
        </w:trPr>
        <w:tc>
          <w:tcPr>
            <w:tcW w:w="2589" w:type="dxa"/>
            <w:hideMark/>
          </w:tcPr>
          <w:p w14:paraId="04063325"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FECHA DE TERMINACIÓN DEL CONTRATO/</w:t>
            </w:r>
            <w:r w:rsidRPr="00526925">
              <w:rPr>
                <w:rFonts w:ascii="Times New Roman" w:hAnsi="Times New Roman" w:cs="Times New Roman"/>
                <w:b/>
                <w:bCs/>
                <w:sz w:val="24"/>
                <w:szCs w:val="24"/>
              </w:rPr>
              <w:br/>
              <w:t>CONVENIO</w:t>
            </w:r>
          </w:p>
        </w:tc>
        <w:tc>
          <w:tcPr>
            <w:tcW w:w="7633" w:type="dxa"/>
            <w:noWrap/>
            <w:hideMark/>
          </w:tcPr>
          <w:p w14:paraId="7CE4B475" w14:textId="03A7E93A" w:rsidR="00EF4FA1" w:rsidRPr="00526925" w:rsidRDefault="00EF4FA1">
            <w:pPr>
              <w:rPr>
                <w:rFonts w:ascii="Times New Roman" w:hAnsi="Times New Roman" w:cs="Times New Roman"/>
                <w:sz w:val="24"/>
                <w:szCs w:val="24"/>
              </w:rPr>
            </w:pPr>
            <w:r w:rsidRPr="00526925">
              <w:rPr>
                <w:rFonts w:ascii="Times New Roman" w:hAnsi="Times New Roman" w:cs="Times New Roman"/>
                <w:sz w:val="24"/>
                <w:szCs w:val="24"/>
              </w:rPr>
              <w:t> </w:t>
            </w:r>
            <w:r w:rsidR="00EE1767" w:rsidRPr="00526925">
              <w:rPr>
                <w:rFonts w:ascii="Times New Roman" w:hAnsi="Times New Roman" w:cs="Times New Roman"/>
                <w:sz w:val="24"/>
                <w:szCs w:val="24"/>
              </w:rPr>
              <w:t>Treinta</w:t>
            </w:r>
            <w:r w:rsidR="004D4D8D" w:rsidRPr="00526925">
              <w:rPr>
                <w:rFonts w:ascii="Times New Roman" w:hAnsi="Times New Roman" w:cs="Times New Roman"/>
                <w:sz w:val="24"/>
                <w:szCs w:val="24"/>
              </w:rPr>
              <w:t xml:space="preserve"> y uno (31) de </w:t>
            </w:r>
            <w:r w:rsidR="00737BE5" w:rsidRPr="00526925">
              <w:rPr>
                <w:rFonts w:ascii="Times New Roman" w:hAnsi="Times New Roman" w:cs="Times New Roman"/>
                <w:sz w:val="24"/>
                <w:szCs w:val="24"/>
              </w:rPr>
              <w:t>diciembre</w:t>
            </w:r>
            <w:r w:rsidR="00A6446F" w:rsidRPr="00526925">
              <w:rPr>
                <w:rFonts w:ascii="Times New Roman" w:hAnsi="Times New Roman" w:cs="Times New Roman"/>
                <w:sz w:val="24"/>
                <w:szCs w:val="24"/>
              </w:rPr>
              <w:t xml:space="preserve"> de 2023</w:t>
            </w:r>
          </w:p>
        </w:tc>
      </w:tr>
      <w:tr w:rsidR="00EF4FA1" w:rsidRPr="00526925" w14:paraId="4380B557" w14:textId="77777777" w:rsidTr="005D54B9">
        <w:trPr>
          <w:trHeight w:val="1308"/>
        </w:trPr>
        <w:tc>
          <w:tcPr>
            <w:tcW w:w="2589" w:type="dxa"/>
            <w:hideMark/>
          </w:tcPr>
          <w:p w14:paraId="2ED110F0"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OBJETO DEL CONTRATO/</w:t>
            </w:r>
            <w:r w:rsidRPr="00526925">
              <w:rPr>
                <w:rFonts w:ascii="Times New Roman" w:hAnsi="Times New Roman" w:cs="Times New Roman"/>
                <w:b/>
                <w:bCs/>
                <w:sz w:val="24"/>
                <w:szCs w:val="24"/>
              </w:rPr>
              <w:br/>
              <w:t>CONVENIO</w:t>
            </w:r>
          </w:p>
        </w:tc>
        <w:tc>
          <w:tcPr>
            <w:tcW w:w="7633" w:type="dxa"/>
            <w:noWrap/>
            <w:hideMark/>
          </w:tcPr>
          <w:p w14:paraId="258391E5" w14:textId="06AF7A87" w:rsidR="00EF4FA1" w:rsidRPr="00526925" w:rsidRDefault="00A6446F" w:rsidP="00A6446F">
            <w:pPr>
              <w:tabs>
                <w:tab w:val="left" w:pos="3694"/>
              </w:tabs>
              <w:jc w:val="both"/>
              <w:rPr>
                <w:rFonts w:ascii="Times New Roman" w:hAnsi="Times New Roman" w:cs="Times New Roman"/>
                <w:sz w:val="24"/>
                <w:szCs w:val="24"/>
              </w:rPr>
            </w:pPr>
            <w:r w:rsidRPr="00526925">
              <w:rPr>
                <w:rFonts w:ascii="Times New Roman" w:hAnsi="Times New Roman" w:cs="Times New Roman"/>
                <w:sz w:val="24"/>
                <w:szCs w:val="24"/>
              </w:rPr>
              <w:t>Contrato de Prestación de servicios profesionales de apoyo a la gestión, para el diseño y puesta en marcha del Plan Básico de la Seguridad y Salud en el Trabajo (SG – SST), teniendo en cuenta la necesidad y actividad económica de la Empresa y apoyo en la implementación del SIGEP acorde a los parámetros del DAFP</w:t>
            </w:r>
          </w:p>
        </w:tc>
      </w:tr>
      <w:tr w:rsidR="00EF4FA1" w:rsidRPr="00526925" w14:paraId="480AA5E0" w14:textId="77777777" w:rsidTr="005D54B9">
        <w:trPr>
          <w:trHeight w:val="445"/>
        </w:trPr>
        <w:tc>
          <w:tcPr>
            <w:tcW w:w="2589" w:type="dxa"/>
            <w:hideMark/>
          </w:tcPr>
          <w:p w14:paraId="3BB99875"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 xml:space="preserve">VALOR DEL CONTRATO </w:t>
            </w:r>
          </w:p>
        </w:tc>
        <w:tc>
          <w:tcPr>
            <w:tcW w:w="7633" w:type="dxa"/>
            <w:noWrap/>
            <w:hideMark/>
          </w:tcPr>
          <w:p w14:paraId="3F83CEFF" w14:textId="67DFD7F7" w:rsidR="005A2D1E" w:rsidRPr="00526925" w:rsidRDefault="00EF4FA1">
            <w:pPr>
              <w:rPr>
                <w:rFonts w:ascii="Times New Roman" w:hAnsi="Times New Roman" w:cs="Times New Roman"/>
                <w:sz w:val="24"/>
                <w:szCs w:val="24"/>
              </w:rPr>
            </w:pPr>
            <w:r w:rsidRPr="00526925">
              <w:rPr>
                <w:rFonts w:ascii="Times New Roman" w:hAnsi="Times New Roman" w:cs="Times New Roman"/>
                <w:sz w:val="24"/>
                <w:szCs w:val="24"/>
              </w:rPr>
              <w:t> </w:t>
            </w:r>
            <w:r w:rsidR="003E5E01" w:rsidRPr="00526925">
              <w:rPr>
                <w:rFonts w:ascii="Times New Roman" w:hAnsi="Times New Roman" w:cs="Times New Roman"/>
                <w:sz w:val="24"/>
                <w:szCs w:val="24"/>
              </w:rPr>
              <w:br/>
            </w:r>
            <w:r w:rsidR="00D61BEC" w:rsidRPr="00526925">
              <w:rPr>
                <w:rFonts w:ascii="Times New Roman" w:hAnsi="Times New Roman" w:cs="Times New Roman"/>
                <w:sz w:val="24"/>
                <w:szCs w:val="24"/>
              </w:rPr>
              <w:t>13,200</w:t>
            </w:r>
            <w:r w:rsidR="0052692B" w:rsidRPr="00526925">
              <w:rPr>
                <w:rFonts w:ascii="Times New Roman" w:hAnsi="Times New Roman" w:cs="Times New Roman"/>
                <w:sz w:val="24"/>
                <w:szCs w:val="24"/>
              </w:rPr>
              <w:t>,000.00</w:t>
            </w:r>
            <w:r w:rsidR="003E5E01" w:rsidRPr="00526925">
              <w:rPr>
                <w:rFonts w:ascii="Times New Roman" w:hAnsi="Times New Roman" w:cs="Times New Roman"/>
                <w:sz w:val="24"/>
                <w:szCs w:val="24"/>
              </w:rPr>
              <w:t xml:space="preserve"> $</w:t>
            </w:r>
            <w:r w:rsidR="0052692B" w:rsidRPr="00526925">
              <w:rPr>
                <w:rFonts w:ascii="Times New Roman" w:hAnsi="Times New Roman" w:cs="Times New Roman"/>
                <w:sz w:val="24"/>
                <w:szCs w:val="24"/>
              </w:rPr>
              <w:t xml:space="preserve"> </w:t>
            </w:r>
            <w:r w:rsidR="00B816DB" w:rsidRPr="00526925">
              <w:rPr>
                <w:rFonts w:ascii="Times New Roman" w:hAnsi="Times New Roman" w:cs="Times New Roman"/>
                <w:sz w:val="24"/>
                <w:szCs w:val="24"/>
              </w:rPr>
              <w:t>peso colombiano</w:t>
            </w:r>
          </w:p>
          <w:p w14:paraId="5A1A8FC7" w14:textId="37D34827" w:rsidR="00EF4FA1" w:rsidRPr="00526925" w:rsidRDefault="00EF4FA1" w:rsidP="0052692B">
            <w:pPr>
              <w:rPr>
                <w:rFonts w:ascii="Times New Roman" w:hAnsi="Times New Roman" w:cs="Times New Roman"/>
                <w:sz w:val="24"/>
                <w:szCs w:val="24"/>
              </w:rPr>
            </w:pPr>
          </w:p>
        </w:tc>
      </w:tr>
      <w:tr w:rsidR="00EF4FA1" w:rsidRPr="00526925" w14:paraId="748F1983" w14:textId="77777777" w:rsidTr="005D54B9">
        <w:trPr>
          <w:trHeight w:val="436"/>
        </w:trPr>
        <w:tc>
          <w:tcPr>
            <w:tcW w:w="2589" w:type="dxa"/>
            <w:hideMark/>
          </w:tcPr>
          <w:p w14:paraId="5B8A6162" w14:textId="77777777" w:rsidR="00EF4FA1" w:rsidRPr="00526925" w:rsidRDefault="00EF4FA1">
            <w:pPr>
              <w:rPr>
                <w:rFonts w:ascii="Times New Roman" w:hAnsi="Times New Roman" w:cs="Times New Roman"/>
                <w:b/>
                <w:bCs/>
                <w:sz w:val="24"/>
                <w:szCs w:val="24"/>
              </w:rPr>
            </w:pPr>
            <w:r w:rsidRPr="00526925">
              <w:rPr>
                <w:rFonts w:ascii="Times New Roman" w:hAnsi="Times New Roman" w:cs="Times New Roman"/>
                <w:b/>
                <w:bCs/>
                <w:sz w:val="24"/>
                <w:szCs w:val="24"/>
              </w:rPr>
              <w:t xml:space="preserve">FORMA DE PAGO </w:t>
            </w:r>
          </w:p>
        </w:tc>
        <w:tc>
          <w:tcPr>
            <w:tcW w:w="7633" w:type="dxa"/>
            <w:noWrap/>
            <w:hideMark/>
          </w:tcPr>
          <w:p w14:paraId="66C6D2BA" w14:textId="2D00B5B3" w:rsidR="00EF4FA1" w:rsidRPr="00526925" w:rsidRDefault="0052692B">
            <w:pPr>
              <w:rPr>
                <w:rFonts w:ascii="Times New Roman" w:hAnsi="Times New Roman" w:cs="Times New Roman"/>
                <w:sz w:val="24"/>
                <w:szCs w:val="24"/>
              </w:rPr>
            </w:pPr>
            <w:r w:rsidRPr="00526925">
              <w:rPr>
                <w:rFonts w:ascii="Times New Roman" w:hAnsi="Times New Roman" w:cs="Times New Roman"/>
                <w:sz w:val="24"/>
                <w:szCs w:val="24"/>
              </w:rPr>
              <w:t xml:space="preserve"> Valor </w:t>
            </w:r>
            <w:r w:rsidR="00B816DB" w:rsidRPr="00526925">
              <w:rPr>
                <w:rFonts w:ascii="Times New Roman" w:hAnsi="Times New Roman" w:cs="Times New Roman"/>
                <w:sz w:val="24"/>
                <w:szCs w:val="24"/>
              </w:rPr>
              <w:t>mensual:</w:t>
            </w:r>
            <w:r w:rsidRPr="00526925">
              <w:rPr>
                <w:rFonts w:ascii="Times New Roman" w:hAnsi="Times New Roman" w:cs="Times New Roman"/>
                <w:sz w:val="24"/>
                <w:szCs w:val="24"/>
              </w:rPr>
              <w:t xml:space="preserve"> </w:t>
            </w:r>
            <w:r w:rsidR="00D61BEC" w:rsidRPr="00526925">
              <w:rPr>
                <w:rFonts w:ascii="Times New Roman" w:hAnsi="Times New Roman" w:cs="Times New Roman"/>
                <w:sz w:val="24"/>
                <w:szCs w:val="24"/>
              </w:rPr>
              <w:t>1,650</w:t>
            </w:r>
            <w:r w:rsidR="003E5E01" w:rsidRPr="00526925">
              <w:rPr>
                <w:rFonts w:ascii="Times New Roman" w:hAnsi="Times New Roman" w:cs="Times New Roman"/>
                <w:sz w:val="24"/>
                <w:szCs w:val="24"/>
              </w:rPr>
              <w:t xml:space="preserve">.000 $ </w:t>
            </w:r>
            <w:r w:rsidR="00B816DB" w:rsidRPr="00526925">
              <w:rPr>
                <w:rFonts w:ascii="Times New Roman" w:hAnsi="Times New Roman" w:cs="Times New Roman"/>
                <w:sz w:val="24"/>
                <w:szCs w:val="24"/>
              </w:rPr>
              <w:t>peso colombiano</w:t>
            </w:r>
          </w:p>
        </w:tc>
      </w:tr>
      <w:tr w:rsidR="00BB00D7" w:rsidRPr="00526925" w14:paraId="6020A056" w14:textId="77777777" w:rsidTr="005D54B9">
        <w:trPr>
          <w:trHeight w:val="364"/>
        </w:trPr>
        <w:tc>
          <w:tcPr>
            <w:tcW w:w="2589" w:type="dxa"/>
            <w:hideMark/>
          </w:tcPr>
          <w:p w14:paraId="30D29EAB" w14:textId="39A04F06"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z w:val="24"/>
                <w:szCs w:val="24"/>
              </w:rPr>
              <w:t>CONTRATISTA</w:t>
            </w:r>
          </w:p>
        </w:tc>
        <w:tc>
          <w:tcPr>
            <w:tcW w:w="7633" w:type="dxa"/>
            <w:noWrap/>
            <w:hideMark/>
          </w:tcPr>
          <w:p w14:paraId="1B1DC523" w14:textId="587CB075" w:rsidR="00BB00D7" w:rsidRPr="00526925" w:rsidRDefault="00BB00D7" w:rsidP="00BB00D7">
            <w:pPr>
              <w:rPr>
                <w:rFonts w:ascii="Times New Roman" w:hAnsi="Times New Roman" w:cs="Times New Roman"/>
                <w:sz w:val="24"/>
                <w:szCs w:val="24"/>
              </w:rPr>
            </w:pPr>
            <w:r w:rsidRPr="00526925">
              <w:rPr>
                <w:rFonts w:ascii="Times New Roman" w:hAnsi="Times New Roman" w:cs="Times New Roman"/>
                <w:sz w:val="24"/>
                <w:szCs w:val="24"/>
              </w:rPr>
              <w:t> </w:t>
            </w:r>
            <w:r w:rsidR="00EE1767" w:rsidRPr="00526925">
              <w:rPr>
                <w:rFonts w:ascii="Times New Roman" w:hAnsi="Times New Roman" w:cs="Times New Roman"/>
                <w:sz w:val="24"/>
                <w:szCs w:val="24"/>
              </w:rPr>
              <w:t xml:space="preserve">Zully Paola Molina Sánchez </w:t>
            </w:r>
          </w:p>
        </w:tc>
      </w:tr>
      <w:tr w:rsidR="00BB00D7" w:rsidRPr="00526925" w14:paraId="0C57BCE4" w14:textId="77777777" w:rsidTr="005D54B9">
        <w:trPr>
          <w:trHeight w:val="436"/>
        </w:trPr>
        <w:tc>
          <w:tcPr>
            <w:tcW w:w="2589" w:type="dxa"/>
          </w:tcPr>
          <w:p w14:paraId="2366AD9E" w14:textId="2D3A278F"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z w:val="24"/>
                <w:szCs w:val="24"/>
              </w:rPr>
              <w:t>NIT/CC</w:t>
            </w:r>
          </w:p>
        </w:tc>
        <w:tc>
          <w:tcPr>
            <w:tcW w:w="7633" w:type="dxa"/>
            <w:noWrap/>
          </w:tcPr>
          <w:p w14:paraId="351F499C" w14:textId="17935999" w:rsidR="00BB00D7" w:rsidRPr="00526925" w:rsidRDefault="00EE1767" w:rsidP="00BB00D7">
            <w:pPr>
              <w:rPr>
                <w:rFonts w:ascii="Times New Roman" w:hAnsi="Times New Roman" w:cs="Times New Roman"/>
                <w:sz w:val="24"/>
                <w:szCs w:val="24"/>
              </w:rPr>
            </w:pPr>
            <w:r w:rsidRPr="00526925">
              <w:rPr>
                <w:rFonts w:ascii="Times New Roman" w:hAnsi="Times New Roman" w:cs="Times New Roman"/>
                <w:sz w:val="24"/>
                <w:szCs w:val="24"/>
              </w:rPr>
              <w:t>1.115.194.432</w:t>
            </w:r>
            <w:r w:rsidR="00DE32A5" w:rsidRPr="00526925">
              <w:rPr>
                <w:rFonts w:ascii="Times New Roman" w:hAnsi="Times New Roman" w:cs="Times New Roman"/>
                <w:sz w:val="24"/>
                <w:szCs w:val="24"/>
              </w:rPr>
              <w:t xml:space="preserve"> de Caicedonia V.</w:t>
            </w:r>
          </w:p>
        </w:tc>
      </w:tr>
      <w:tr w:rsidR="00BB00D7" w:rsidRPr="00526925" w14:paraId="0DA6F270" w14:textId="77777777" w:rsidTr="005D54B9">
        <w:trPr>
          <w:trHeight w:val="427"/>
        </w:trPr>
        <w:tc>
          <w:tcPr>
            <w:tcW w:w="2589" w:type="dxa"/>
            <w:hideMark/>
          </w:tcPr>
          <w:p w14:paraId="5EB3EE2A" w14:textId="3F87F4C0"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mallCaps/>
                <w:sz w:val="24"/>
                <w:szCs w:val="24"/>
              </w:rPr>
              <w:t xml:space="preserve">REPRESENTANTE LEGAL </w:t>
            </w:r>
          </w:p>
        </w:tc>
        <w:tc>
          <w:tcPr>
            <w:tcW w:w="7633" w:type="dxa"/>
            <w:noWrap/>
            <w:hideMark/>
          </w:tcPr>
          <w:p w14:paraId="37C4A2D1" w14:textId="537A9F19" w:rsidR="00BB00D7" w:rsidRPr="00526925" w:rsidRDefault="00BB00D7" w:rsidP="00EB1E32">
            <w:pPr>
              <w:rPr>
                <w:rFonts w:ascii="Times New Roman" w:hAnsi="Times New Roman" w:cs="Times New Roman"/>
                <w:sz w:val="24"/>
                <w:szCs w:val="24"/>
              </w:rPr>
            </w:pPr>
            <w:r w:rsidRPr="00526925">
              <w:rPr>
                <w:rFonts w:ascii="Times New Roman" w:hAnsi="Times New Roman" w:cs="Times New Roman"/>
                <w:sz w:val="24"/>
                <w:szCs w:val="24"/>
              </w:rPr>
              <w:t> </w:t>
            </w:r>
            <w:r w:rsidR="00EE1767" w:rsidRPr="00526925">
              <w:rPr>
                <w:rFonts w:ascii="Times New Roman" w:hAnsi="Times New Roman" w:cs="Times New Roman"/>
                <w:sz w:val="24"/>
                <w:szCs w:val="24"/>
              </w:rPr>
              <w:t xml:space="preserve"> </w:t>
            </w:r>
          </w:p>
        </w:tc>
      </w:tr>
      <w:tr w:rsidR="00BB00D7" w:rsidRPr="00526925" w14:paraId="2144B863" w14:textId="77777777" w:rsidTr="005D54B9">
        <w:trPr>
          <w:trHeight w:val="436"/>
        </w:trPr>
        <w:tc>
          <w:tcPr>
            <w:tcW w:w="2589" w:type="dxa"/>
          </w:tcPr>
          <w:p w14:paraId="029BC0F6" w14:textId="5CAF8D5C"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mallCaps/>
                <w:sz w:val="24"/>
                <w:szCs w:val="24"/>
              </w:rPr>
              <w:t>IDENTIFICACIÓN REPRESENTANTE LEGAL</w:t>
            </w:r>
          </w:p>
        </w:tc>
        <w:tc>
          <w:tcPr>
            <w:tcW w:w="7633" w:type="dxa"/>
            <w:noWrap/>
          </w:tcPr>
          <w:p w14:paraId="2C465557" w14:textId="22365F38" w:rsidR="00BB00D7" w:rsidRPr="00526925" w:rsidRDefault="00BB00D7" w:rsidP="00BB00D7">
            <w:pPr>
              <w:rPr>
                <w:rFonts w:ascii="Times New Roman" w:hAnsi="Times New Roman" w:cs="Times New Roman"/>
                <w:sz w:val="24"/>
                <w:szCs w:val="24"/>
              </w:rPr>
            </w:pPr>
          </w:p>
        </w:tc>
      </w:tr>
      <w:tr w:rsidR="00BB00D7" w:rsidRPr="00526925" w14:paraId="3494A41E" w14:textId="77777777" w:rsidTr="005D54B9">
        <w:trPr>
          <w:trHeight w:val="445"/>
        </w:trPr>
        <w:tc>
          <w:tcPr>
            <w:tcW w:w="2589" w:type="dxa"/>
            <w:hideMark/>
          </w:tcPr>
          <w:p w14:paraId="58AF633D" w14:textId="77777777"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z w:val="24"/>
                <w:szCs w:val="24"/>
              </w:rPr>
              <w:t>SUPERVISOR DEL CONTRATO</w:t>
            </w:r>
          </w:p>
        </w:tc>
        <w:tc>
          <w:tcPr>
            <w:tcW w:w="7633" w:type="dxa"/>
            <w:noWrap/>
            <w:hideMark/>
          </w:tcPr>
          <w:p w14:paraId="5B7F0FF9" w14:textId="78A13D38" w:rsidR="00BB00D7" w:rsidRPr="00526925" w:rsidRDefault="00BB00D7" w:rsidP="00244B0B">
            <w:pPr>
              <w:rPr>
                <w:rFonts w:ascii="Times New Roman" w:hAnsi="Times New Roman" w:cs="Times New Roman"/>
                <w:sz w:val="24"/>
                <w:szCs w:val="24"/>
              </w:rPr>
            </w:pPr>
            <w:r w:rsidRPr="00526925">
              <w:rPr>
                <w:rFonts w:ascii="Times New Roman" w:hAnsi="Times New Roman" w:cs="Times New Roman"/>
                <w:sz w:val="24"/>
                <w:szCs w:val="24"/>
              </w:rPr>
              <w:t> </w:t>
            </w:r>
            <w:r w:rsidR="0052692B" w:rsidRPr="00526925">
              <w:rPr>
                <w:rFonts w:ascii="Times New Roman" w:hAnsi="Times New Roman" w:cs="Times New Roman"/>
                <w:sz w:val="24"/>
                <w:szCs w:val="24"/>
              </w:rPr>
              <w:t xml:space="preserve"> </w:t>
            </w:r>
            <w:r w:rsidR="00C22EB5" w:rsidRPr="00526925">
              <w:rPr>
                <w:rFonts w:ascii="Times New Roman" w:hAnsi="Times New Roman" w:cs="Times New Roman"/>
                <w:sz w:val="24"/>
                <w:szCs w:val="24"/>
              </w:rPr>
              <w:t xml:space="preserve">José Javier </w:t>
            </w:r>
            <w:proofErr w:type="spellStart"/>
            <w:r w:rsidR="00C22EB5" w:rsidRPr="00526925">
              <w:rPr>
                <w:rFonts w:ascii="Times New Roman" w:hAnsi="Times New Roman" w:cs="Times New Roman"/>
                <w:sz w:val="24"/>
                <w:szCs w:val="24"/>
              </w:rPr>
              <w:t>Frisneda</w:t>
            </w:r>
            <w:proofErr w:type="spellEnd"/>
            <w:r w:rsidR="00C22EB5" w:rsidRPr="00526925">
              <w:rPr>
                <w:rFonts w:ascii="Times New Roman" w:hAnsi="Times New Roman" w:cs="Times New Roman"/>
                <w:sz w:val="24"/>
                <w:szCs w:val="24"/>
              </w:rPr>
              <w:t xml:space="preserve"> </w:t>
            </w:r>
            <w:r w:rsidR="00B04413" w:rsidRPr="00526925">
              <w:rPr>
                <w:rFonts w:ascii="Times New Roman" w:hAnsi="Times New Roman" w:cs="Times New Roman"/>
                <w:sz w:val="24"/>
                <w:szCs w:val="24"/>
              </w:rPr>
              <w:t>Peláez</w:t>
            </w:r>
          </w:p>
        </w:tc>
      </w:tr>
      <w:tr w:rsidR="00BB00D7" w:rsidRPr="00526925" w14:paraId="59BC3089" w14:textId="77777777" w:rsidTr="005D54B9">
        <w:trPr>
          <w:trHeight w:val="355"/>
        </w:trPr>
        <w:tc>
          <w:tcPr>
            <w:tcW w:w="2589" w:type="dxa"/>
            <w:noWrap/>
            <w:hideMark/>
          </w:tcPr>
          <w:p w14:paraId="4568D283" w14:textId="16162B53" w:rsidR="00154645" w:rsidRPr="00526925" w:rsidRDefault="009F12CD" w:rsidP="00BB00D7">
            <w:pPr>
              <w:rPr>
                <w:rFonts w:ascii="Times New Roman" w:hAnsi="Times New Roman" w:cs="Times New Roman"/>
                <w:b/>
                <w:bCs/>
                <w:sz w:val="24"/>
                <w:szCs w:val="24"/>
              </w:rPr>
            </w:pPr>
            <w:r w:rsidRPr="00526925">
              <w:rPr>
                <w:rFonts w:ascii="Times New Roman" w:hAnsi="Times New Roman" w:cs="Times New Roman"/>
                <w:b/>
                <w:bCs/>
                <w:sz w:val="24"/>
                <w:szCs w:val="24"/>
              </w:rPr>
              <w:t>DATOS DEL INFORME</w:t>
            </w:r>
          </w:p>
        </w:tc>
        <w:tc>
          <w:tcPr>
            <w:tcW w:w="7633" w:type="dxa"/>
            <w:noWrap/>
            <w:hideMark/>
          </w:tcPr>
          <w:p w14:paraId="6160CD98" w14:textId="63693C9B" w:rsidR="00BB00D7" w:rsidRPr="00526925" w:rsidRDefault="00BB00D7" w:rsidP="00BB00D7">
            <w:pPr>
              <w:rPr>
                <w:rFonts w:ascii="Times New Roman" w:hAnsi="Times New Roman" w:cs="Times New Roman"/>
                <w:b/>
                <w:bCs/>
                <w:sz w:val="24"/>
                <w:szCs w:val="24"/>
              </w:rPr>
            </w:pPr>
          </w:p>
        </w:tc>
      </w:tr>
      <w:tr w:rsidR="00BB00D7" w:rsidRPr="00526925" w14:paraId="170072BA" w14:textId="77777777" w:rsidTr="005D54B9">
        <w:trPr>
          <w:trHeight w:val="427"/>
        </w:trPr>
        <w:tc>
          <w:tcPr>
            <w:tcW w:w="2589" w:type="dxa"/>
            <w:noWrap/>
            <w:hideMark/>
          </w:tcPr>
          <w:p w14:paraId="043967C8" w14:textId="77777777"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z w:val="24"/>
                <w:szCs w:val="24"/>
              </w:rPr>
              <w:lastRenderedPageBreak/>
              <w:t>FECHA DEL INFORME</w:t>
            </w:r>
          </w:p>
          <w:p w14:paraId="239EDC53" w14:textId="71A28E49" w:rsidR="00154645" w:rsidRPr="00526925" w:rsidRDefault="00154645" w:rsidP="00BB00D7">
            <w:pPr>
              <w:rPr>
                <w:rFonts w:ascii="Times New Roman" w:hAnsi="Times New Roman" w:cs="Times New Roman"/>
                <w:b/>
                <w:bCs/>
                <w:sz w:val="24"/>
                <w:szCs w:val="24"/>
              </w:rPr>
            </w:pPr>
          </w:p>
        </w:tc>
        <w:tc>
          <w:tcPr>
            <w:tcW w:w="7633" w:type="dxa"/>
            <w:noWrap/>
            <w:hideMark/>
          </w:tcPr>
          <w:p w14:paraId="20772CDA" w14:textId="3C212F9C" w:rsidR="00EE1767" w:rsidRPr="00526925" w:rsidRDefault="0031674A" w:rsidP="00211CB1">
            <w:pPr>
              <w:rPr>
                <w:rFonts w:ascii="Times New Roman" w:hAnsi="Times New Roman" w:cs="Times New Roman"/>
                <w:bCs/>
                <w:sz w:val="24"/>
                <w:szCs w:val="24"/>
              </w:rPr>
            </w:pPr>
            <w:r w:rsidRPr="00526925">
              <w:rPr>
                <w:rFonts w:ascii="Times New Roman" w:hAnsi="Times New Roman" w:cs="Times New Roman"/>
                <w:bCs/>
                <w:sz w:val="24"/>
                <w:szCs w:val="24"/>
              </w:rPr>
              <w:t>Veinti</w:t>
            </w:r>
            <w:r w:rsidR="00B816DB" w:rsidRPr="00526925">
              <w:rPr>
                <w:rFonts w:ascii="Times New Roman" w:hAnsi="Times New Roman" w:cs="Times New Roman"/>
                <w:bCs/>
                <w:sz w:val="24"/>
                <w:szCs w:val="24"/>
              </w:rPr>
              <w:t>nueve</w:t>
            </w:r>
            <w:r w:rsidRPr="00526925">
              <w:rPr>
                <w:rFonts w:ascii="Times New Roman" w:hAnsi="Times New Roman" w:cs="Times New Roman"/>
                <w:bCs/>
                <w:sz w:val="24"/>
                <w:szCs w:val="24"/>
              </w:rPr>
              <w:t xml:space="preserve"> (2</w:t>
            </w:r>
            <w:r w:rsidR="00B816DB" w:rsidRPr="00526925">
              <w:rPr>
                <w:rFonts w:ascii="Times New Roman" w:hAnsi="Times New Roman" w:cs="Times New Roman"/>
                <w:bCs/>
                <w:sz w:val="24"/>
                <w:szCs w:val="24"/>
              </w:rPr>
              <w:t>9</w:t>
            </w:r>
            <w:r w:rsidR="009363A0" w:rsidRPr="00526925">
              <w:rPr>
                <w:rFonts w:ascii="Times New Roman" w:hAnsi="Times New Roman" w:cs="Times New Roman"/>
                <w:bCs/>
                <w:sz w:val="24"/>
                <w:szCs w:val="24"/>
              </w:rPr>
              <w:t xml:space="preserve">) de </w:t>
            </w:r>
            <w:r w:rsidR="00B816DB" w:rsidRPr="00526925">
              <w:rPr>
                <w:rFonts w:ascii="Times New Roman" w:hAnsi="Times New Roman" w:cs="Times New Roman"/>
                <w:bCs/>
                <w:sz w:val="24"/>
                <w:szCs w:val="24"/>
              </w:rPr>
              <w:t>diciembre</w:t>
            </w:r>
            <w:r w:rsidR="009363A0" w:rsidRPr="00526925">
              <w:rPr>
                <w:rFonts w:ascii="Times New Roman" w:hAnsi="Times New Roman" w:cs="Times New Roman"/>
                <w:bCs/>
                <w:sz w:val="24"/>
                <w:szCs w:val="24"/>
              </w:rPr>
              <w:t xml:space="preserve"> de 2023</w:t>
            </w:r>
          </w:p>
        </w:tc>
      </w:tr>
      <w:tr w:rsidR="00BB00D7" w:rsidRPr="00526925" w14:paraId="7E79F20B" w14:textId="77777777" w:rsidTr="005D54B9">
        <w:trPr>
          <w:trHeight w:val="364"/>
        </w:trPr>
        <w:tc>
          <w:tcPr>
            <w:tcW w:w="2589" w:type="dxa"/>
            <w:noWrap/>
            <w:hideMark/>
          </w:tcPr>
          <w:p w14:paraId="58E9D406" w14:textId="14EC137F" w:rsidR="00BB00D7" w:rsidRPr="00526925" w:rsidRDefault="00BB00D7" w:rsidP="00BB00D7">
            <w:pPr>
              <w:rPr>
                <w:rFonts w:ascii="Times New Roman" w:hAnsi="Times New Roman" w:cs="Times New Roman"/>
                <w:b/>
                <w:bCs/>
                <w:sz w:val="24"/>
                <w:szCs w:val="24"/>
              </w:rPr>
            </w:pPr>
            <w:r w:rsidRPr="00526925">
              <w:rPr>
                <w:rFonts w:ascii="Times New Roman" w:hAnsi="Times New Roman" w:cs="Times New Roman"/>
                <w:b/>
                <w:bCs/>
                <w:sz w:val="24"/>
                <w:szCs w:val="24"/>
              </w:rPr>
              <w:t>PERIODO EJECUTADO</w:t>
            </w:r>
          </w:p>
          <w:p w14:paraId="073E00A5" w14:textId="294F0E71" w:rsidR="00154645" w:rsidRPr="00526925" w:rsidRDefault="00154645" w:rsidP="00BB00D7">
            <w:pPr>
              <w:rPr>
                <w:rFonts w:ascii="Times New Roman" w:hAnsi="Times New Roman" w:cs="Times New Roman"/>
                <w:b/>
                <w:bCs/>
                <w:sz w:val="24"/>
                <w:szCs w:val="24"/>
              </w:rPr>
            </w:pPr>
          </w:p>
        </w:tc>
        <w:tc>
          <w:tcPr>
            <w:tcW w:w="7633" w:type="dxa"/>
            <w:noWrap/>
            <w:hideMark/>
          </w:tcPr>
          <w:p w14:paraId="70AB80D2" w14:textId="04CC2F84" w:rsidR="0057782C" w:rsidRPr="00526925" w:rsidRDefault="0031674A" w:rsidP="00244B0B">
            <w:pPr>
              <w:rPr>
                <w:rFonts w:ascii="Times New Roman" w:hAnsi="Times New Roman" w:cs="Times New Roman"/>
                <w:bCs/>
                <w:sz w:val="24"/>
                <w:szCs w:val="24"/>
              </w:rPr>
            </w:pPr>
            <w:r w:rsidRPr="00526925">
              <w:rPr>
                <w:rFonts w:ascii="Times New Roman" w:hAnsi="Times New Roman" w:cs="Times New Roman"/>
                <w:bCs/>
                <w:sz w:val="24"/>
                <w:szCs w:val="24"/>
              </w:rPr>
              <w:t>7</w:t>
            </w:r>
            <w:r w:rsidR="00FC0AF7" w:rsidRPr="00526925">
              <w:rPr>
                <w:rFonts w:ascii="Times New Roman" w:hAnsi="Times New Roman" w:cs="Times New Roman"/>
                <w:bCs/>
                <w:sz w:val="24"/>
                <w:szCs w:val="24"/>
              </w:rPr>
              <w:t xml:space="preserve"> de </w:t>
            </w:r>
            <w:r w:rsidRPr="00526925">
              <w:rPr>
                <w:rFonts w:ascii="Times New Roman" w:hAnsi="Times New Roman" w:cs="Times New Roman"/>
                <w:bCs/>
                <w:sz w:val="24"/>
                <w:szCs w:val="24"/>
              </w:rPr>
              <w:t>dic</w:t>
            </w:r>
            <w:r w:rsidR="00B816DB" w:rsidRPr="00526925">
              <w:rPr>
                <w:rFonts w:ascii="Times New Roman" w:hAnsi="Times New Roman" w:cs="Times New Roman"/>
                <w:bCs/>
                <w:sz w:val="24"/>
                <w:szCs w:val="24"/>
              </w:rPr>
              <w:t>iembre</w:t>
            </w:r>
            <w:r w:rsidR="007263A0" w:rsidRPr="00526925">
              <w:rPr>
                <w:rFonts w:ascii="Times New Roman" w:hAnsi="Times New Roman" w:cs="Times New Roman"/>
                <w:bCs/>
                <w:sz w:val="24"/>
                <w:szCs w:val="24"/>
              </w:rPr>
              <w:t xml:space="preserve"> </w:t>
            </w:r>
            <w:r w:rsidR="00D61BEC" w:rsidRPr="00526925">
              <w:rPr>
                <w:rFonts w:ascii="Times New Roman" w:hAnsi="Times New Roman" w:cs="Times New Roman"/>
                <w:bCs/>
                <w:sz w:val="24"/>
                <w:szCs w:val="24"/>
              </w:rPr>
              <w:t>de 2023 a</w:t>
            </w:r>
            <w:r w:rsidR="00EA048A">
              <w:rPr>
                <w:rFonts w:ascii="Times New Roman" w:hAnsi="Times New Roman" w:cs="Times New Roman"/>
                <w:bCs/>
                <w:sz w:val="24"/>
                <w:szCs w:val="24"/>
              </w:rPr>
              <w:t xml:space="preserve"> 29</w:t>
            </w:r>
            <w:r w:rsidRPr="00526925">
              <w:rPr>
                <w:rFonts w:ascii="Times New Roman" w:hAnsi="Times New Roman" w:cs="Times New Roman"/>
                <w:bCs/>
                <w:sz w:val="24"/>
                <w:szCs w:val="24"/>
              </w:rPr>
              <w:t xml:space="preserve"> d</w:t>
            </w:r>
            <w:r w:rsidR="00FC0AF7" w:rsidRPr="00526925">
              <w:rPr>
                <w:rFonts w:ascii="Times New Roman" w:hAnsi="Times New Roman" w:cs="Times New Roman"/>
                <w:bCs/>
                <w:sz w:val="24"/>
                <w:szCs w:val="24"/>
              </w:rPr>
              <w:t xml:space="preserve">e </w:t>
            </w:r>
            <w:r w:rsidR="00B816DB" w:rsidRPr="00526925">
              <w:rPr>
                <w:rFonts w:ascii="Times New Roman" w:hAnsi="Times New Roman" w:cs="Times New Roman"/>
                <w:bCs/>
                <w:sz w:val="24"/>
                <w:szCs w:val="24"/>
              </w:rPr>
              <w:t>diciembre</w:t>
            </w:r>
            <w:r w:rsidR="00D61BEC" w:rsidRPr="00526925">
              <w:rPr>
                <w:rFonts w:ascii="Times New Roman" w:hAnsi="Times New Roman" w:cs="Times New Roman"/>
                <w:bCs/>
                <w:sz w:val="24"/>
                <w:szCs w:val="24"/>
              </w:rPr>
              <w:t xml:space="preserve"> de 2023</w:t>
            </w:r>
            <w:r w:rsidR="0037352C" w:rsidRPr="00526925">
              <w:rPr>
                <w:rFonts w:ascii="Times New Roman" w:hAnsi="Times New Roman" w:cs="Times New Roman"/>
                <w:bCs/>
                <w:sz w:val="24"/>
                <w:szCs w:val="24"/>
              </w:rPr>
              <w:t>.</w:t>
            </w:r>
          </w:p>
        </w:tc>
      </w:tr>
      <w:tr w:rsidR="00BB00D7" w:rsidRPr="00526925" w14:paraId="2331DE63" w14:textId="77777777" w:rsidTr="005D54B9">
        <w:trPr>
          <w:trHeight w:val="841"/>
        </w:trPr>
        <w:tc>
          <w:tcPr>
            <w:tcW w:w="2589" w:type="dxa"/>
            <w:noWrap/>
            <w:hideMark/>
          </w:tcPr>
          <w:p w14:paraId="2BC69ABC" w14:textId="49DAD846" w:rsidR="00BB00D7" w:rsidRPr="00526925" w:rsidRDefault="00BB00D7" w:rsidP="00BB00D7">
            <w:pPr>
              <w:jc w:val="center"/>
              <w:rPr>
                <w:rFonts w:ascii="Times New Roman" w:hAnsi="Times New Roman" w:cs="Times New Roman"/>
                <w:b/>
                <w:bCs/>
                <w:sz w:val="24"/>
                <w:szCs w:val="24"/>
              </w:rPr>
            </w:pPr>
          </w:p>
          <w:p w14:paraId="274796A5" w14:textId="17A4E3DF" w:rsidR="00BB00D7" w:rsidRPr="00526925" w:rsidRDefault="00BB00D7" w:rsidP="00BB00D7">
            <w:pPr>
              <w:jc w:val="center"/>
              <w:rPr>
                <w:rFonts w:ascii="Times New Roman" w:hAnsi="Times New Roman" w:cs="Times New Roman"/>
                <w:b/>
                <w:bCs/>
                <w:sz w:val="24"/>
                <w:szCs w:val="24"/>
              </w:rPr>
            </w:pPr>
            <w:r w:rsidRPr="00526925">
              <w:rPr>
                <w:rFonts w:ascii="Times New Roman" w:hAnsi="Times New Roman" w:cs="Times New Roman"/>
                <w:b/>
                <w:bCs/>
                <w:sz w:val="24"/>
                <w:szCs w:val="24"/>
              </w:rPr>
              <w:t>OBLIGACIÓN CONTRATADAS</w:t>
            </w:r>
          </w:p>
        </w:tc>
        <w:tc>
          <w:tcPr>
            <w:tcW w:w="7633" w:type="dxa"/>
            <w:hideMark/>
          </w:tcPr>
          <w:p w14:paraId="006AFB28" w14:textId="77777777" w:rsidR="00BB00D7" w:rsidRPr="00526925" w:rsidRDefault="00BB00D7" w:rsidP="006B2F79">
            <w:pPr>
              <w:rPr>
                <w:rFonts w:ascii="Times New Roman" w:hAnsi="Times New Roman" w:cs="Times New Roman"/>
                <w:b/>
                <w:bCs/>
                <w:sz w:val="24"/>
                <w:szCs w:val="24"/>
              </w:rPr>
            </w:pPr>
            <w:r w:rsidRPr="00526925">
              <w:rPr>
                <w:rFonts w:ascii="Times New Roman" w:hAnsi="Times New Roman" w:cs="Times New Roman"/>
                <w:b/>
                <w:bCs/>
                <w:sz w:val="24"/>
                <w:szCs w:val="24"/>
              </w:rPr>
              <w:t>DESCRIPCIÓN DE LAS ACTIVIDADES REALIZADAS POR EL CONTRATISTA EN CUMPLIMIENTO DE SUS OBLIGACIONES DURANTE EL PERIODO EJECUTADO</w:t>
            </w:r>
          </w:p>
        </w:tc>
      </w:tr>
      <w:tr w:rsidR="00BB00D7" w:rsidRPr="00526925" w14:paraId="18E075A8" w14:textId="77777777" w:rsidTr="005D54B9">
        <w:trPr>
          <w:trHeight w:val="600"/>
        </w:trPr>
        <w:tc>
          <w:tcPr>
            <w:tcW w:w="2589" w:type="dxa"/>
            <w:hideMark/>
          </w:tcPr>
          <w:p w14:paraId="4B2D3FED" w14:textId="6998DBD6" w:rsidR="00BB00D7" w:rsidRPr="00526925" w:rsidRDefault="00BB00D7" w:rsidP="002C3FD9">
            <w:pPr>
              <w:jc w:val="both"/>
              <w:rPr>
                <w:rFonts w:ascii="Times New Roman" w:hAnsi="Times New Roman" w:cs="Times New Roman"/>
                <w:sz w:val="24"/>
                <w:szCs w:val="24"/>
              </w:rPr>
            </w:pPr>
          </w:p>
        </w:tc>
        <w:tc>
          <w:tcPr>
            <w:tcW w:w="7633" w:type="dxa"/>
            <w:hideMark/>
          </w:tcPr>
          <w:p w14:paraId="10B3AEF1" w14:textId="10FA37FA" w:rsidR="006420CD" w:rsidRPr="00526925" w:rsidRDefault="00127043" w:rsidP="00244B0B">
            <w:pPr>
              <w:rPr>
                <w:rFonts w:ascii="Times New Roman" w:hAnsi="Times New Roman" w:cs="Times New Roman"/>
                <w:noProof/>
                <w:sz w:val="24"/>
                <w:szCs w:val="24"/>
                <w:lang w:val="es-ES" w:eastAsia="es-ES"/>
              </w:rPr>
            </w:pPr>
            <w:r w:rsidRPr="00526925">
              <w:rPr>
                <w:rFonts w:ascii="Times New Roman" w:hAnsi="Times New Roman" w:cs="Times New Roman"/>
                <w:sz w:val="24"/>
                <w:szCs w:val="24"/>
              </w:rPr>
              <w:t xml:space="preserve">  </w:t>
            </w:r>
          </w:p>
          <w:p w14:paraId="1A5A39C5" w14:textId="106ACB4D" w:rsidR="006420CD" w:rsidRPr="00526925" w:rsidRDefault="006420CD" w:rsidP="006420CD">
            <w:pPr>
              <w:jc w:val="center"/>
              <w:rPr>
                <w:rFonts w:ascii="Times New Roman" w:hAnsi="Times New Roman" w:cs="Times New Roman"/>
                <w:sz w:val="24"/>
                <w:szCs w:val="24"/>
              </w:rPr>
            </w:pPr>
          </w:p>
          <w:p w14:paraId="21FA42C6" w14:textId="7B0BD802" w:rsidR="002E7577" w:rsidRPr="00526925" w:rsidRDefault="002E7577" w:rsidP="00244B0B">
            <w:pPr>
              <w:pStyle w:val="Prrafodelista"/>
              <w:ind w:left="405"/>
              <w:jc w:val="both"/>
              <w:rPr>
                <w:rFonts w:ascii="Times New Roman" w:hAnsi="Times New Roman" w:cs="Times New Roman"/>
                <w:sz w:val="24"/>
                <w:szCs w:val="24"/>
              </w:rPr>
            </w:pPr>
          </w:p>
        </w:tc>
      </w:tr>
      <w:tr w:rsidR="00BB00D7" w:rsidRPr="00526925" w14:paraId="0482573A" w14:textId="77777777" w:rsidTr="005D54B9">
        <w:trPr>
          <w:trHeight w:val="600"/>
        </w:trPr>
        <w:tc>
          <w:tcPr>
            <w:tcW w:w="2589" w:type="dxa"/>
            <w:hideMark/>
          </w:tcPr>
          <w:p w14:paraId="78CA3E54" w14:textId="1251DD06" w:rsidR="00BB00D7" w:rsidRPr="00526925" w:rsidRDefault="00BB00D7" w:rsidP="002C3FD9">
            <w:pPr>
              <w:jc w:val="both"/>
              <w:rPr>
                <w:rFonts w:ascii="Times New Roman" w:hAnsi="Times New Roman" w:cs="Times New Roman"/>
                <w:sz w:val="24"/>
                <w:szCs w:val="24"/>
              </w:rPr>
            </w:pPr>
          </w:p>
          <w:p w14:paraId="760E6BB2" w14:textId="7132454D" w:rsidR="00FB3F56" w:rsidRPr="00526925" w:rsidRDefault="006048CB" w:rsidP="002C3FD9">
            <w:pPr>
              <w:jc w:val="both"/>
              <w:rPr>
                <w:rFonts w:ascii="Times New Roman" w:hAnsi="Times New Roman" w:cs="Times New Roman"/>
                <w:sz w:val="24"/>
                <w:szCs w:val="24"/>
              </w:rPr>
            </w:pPr>
            <w:r w:rsidRPr="00526925">
              <w:rPr>
                <w:rFonts w:ascii="Times New Roman" w:eastAsia="Times New Roman" w:hAnsi="Times New Roman" w:cs="Times New Roman"/>
                <w:color w:val="000000"/>
                <w:sz w:val="24"/>
                <w:szCs w:val="24"/>
                <w:lang w:eastAsia="es-CO"/>
              </w:rPr>
              <w:t>Evaluación de Estándares Mínimos de seguridad y salud en el trabajo</w:t>
            </w:r>
            <w:r w:rsidR="0007453D" w:rsidRPr="00526925">
              <w:rPr>
                <w:rFonts w:ascii="Times New Roman" w:eastAsia="Times New Roman" w:hAnsi="Times New Roman" w:cs="Times New Roman"/>
                <w:color w:val="000000"/>
                <w:sz w:val="24"/>
                <w:szCs w:val="24"/>
                <w:lang w:eastAsia="es-CO"/>
              </w:rPr>
              <w:t>, y cumplimiento y seguimiento a plan de acción generado por evaluación de Estándares Mínimos.</w:t>
            </w:r>
          </w:p>
        </w:tc>
        <w:tc>
          <w:tcPr>
            <w:tcW w:w="7633" w:type="dxa"/>
            <w:hideMark/>
          </w:tcPr>
          <w:p w14:paraId="71361EF9" w14:textId="367A5B36" w:rsidR="002A39FD" w:rsidRPr="00526925" w:rsidRDefault="002A39FD" w:rsidP="005B0A47">
            <w:pPr>
              <w:jc w:val="both"/>
              <w:rPr>
                <w:rFonts w:ascii="Times New Roman" w:hAnsi="Times New Roman" w:cs="Times New Roman"/>
                <w:sz w:val="24"/>
                <w:szCs w:val="24"/>
              </w:rPr>
            </w:pPr>
          </w:p>
          <w:p w14:paraId="6CC75AB2" w14:textId="670A38E9" w:rsidR="005D54B9" w:rsidRPr="00526925" w:rsidRDefault="00081433" w:rsidP="00081433">
            <w:pPr>
              <w:pStyle w:val="Prrafodelista"/>
              <w:numPr>
                <w:ilvl w:val="0"/>
                <w:numId w:val="3"/>
              </w:numPr>
              <w:jc w:val="both"/>
              <w:rPr>
                <w:rFonts w:ascii="Times New Roman" w:hAnsi="Times New Roman" w:cs="Times New Roman"/>
                <w:sz w:val="24"/>
                <w:szCs w:val="24"/>
              </w:rPr>
            </w:pPr>
            <w:r w:rsidRPr="00526925">
              <w:rPr>
                <w:rFonts w:ascii="Times New Roman" w:hAnsi="Times New Roman" w:cs="Times New Roman"/>
                <w:sz w:val="24"/>
                <w:szCs w:val="24"/>
              </w:rPr>
              <w:t xml:space="preserve">El cronograma de seguridad y salud en el trabajo, se ejecutó con base a la evaluación de los estándares mínimos y el plan de acción generado. </w:t>
            </w:r>
          </w:p>
          <w:p w14:paraId="22467850" w14:textId="16A33440" w:rsidR="005D54B9" w:rsidRPr="00526925" w:rsidRDefault="005D54B9" w:rsidP="005D54B9">
            <w:pPr>
              <w:rPr>
                <w:rFonts w:ascii="Times New Roman" w:hAnsi="Times New Roman" w:cs="Times New Roman"/>
                <w:sz w:val="24"/>
                <w:szCs w:val="24"/>
              </w:rPr>
            </w:pPr>
          </w:p>
        </w:tc>
      </w:tr>
      <w:tr w:rsidR="00BB00D7" w:rsidRPr="00526925" w14:paraId="5B143BDD" w14:textId="77777777" w:rsidTr="0007453D">
        <w:trPr>
          <w:trHeight w:val="4212"/>
        </w:trPr>
        <w:tc>
          <w:tcPr>
            <w:tcW w:w="2589" w:type="dxa"/>
            <w:hideMark/>
          </w:tcPr>
          <w:p w14:paraId="58EBFDE5" w14:textId="77777777" w:rsidR="00776DFB" w:rsidRPr="00526925" w:rsidRDefault="00776DFB" w:rsidP="002C3FD9">
            <w:pPr>
              <w:jc w:val="both"/>
              <w:rPr>
                <w:rFonts w:ascii="Times New Roman" w:hAnsi="Times New Roman" w:cs="Times New Roman"/>
                <w:sz w:val="24"/>
                <w:szCs w:val="24"/>
              </w:rPr>
            </w:pPr>
          </w:p>
          <w:p w14:paraId="5086362F" w14:textId="77777777" w:rsidR="0007453D" w:rsidRPr="00526925" w:rsidRDefault="0007453D" w:rsidP="002C3FD9">
            <w:pPr>
              <w:jc w:val="both"/>
              <w:rPr>
                <w:rFonts w:ascii="Times New Roman" w:eastAsia="Times New Roman" w:hAnsi="Times New Roman" w:cs="Times New Roman"/>
                <w:color w:val="000000"/>
                <w:sz w:val="24"/>
                <w:szCs w:val="24"/>
                <w:lang w:eastAsia="es-CO"/>
              </w:rPr>
            </w:pPr>
          </w:p>
          <w:p w14:paraId="47D97CFE" w14:textId="77777777" w:rsidR="0007453D" w:rsidRPr="00526925" w:rsidRDefault="0007453D" w:rsidP="002C3FD9">
            <w:pPr>
              <w:jc w:val="both"/>
              <w:rPr>
                <w:rFonts w:ascii="Times New Roman" w:eastAsia="Times New Roman" w:hAnsi="Times New Roman" w:cs="Times New Roman"/>
                <w:color w:val="000000"/>
                <w:sz w:val="24"/>
                <w:szCs w:val="24"/>
                <w:lang w:eastAsia="es-CO"/>
              </w:rPr>
            </w:pPr>
          </w:p>
          <w:p w14:paraId="1345F1B0" w14:textId="38A4FCE4" w:rsidR="003E502E" w:rsidRPr="00526925" w:rsidRDefault="006048CB" w:rsidP="002C3FD9">
            <w:pPr>
              <w:jc w:val="both"/>
              <w:rPr>
                <w:rFonts w:ascii="Times New Roman" w:hAnsi="Times New Roman" w:cs="Times New Roman"/>
                <w:sz w:val="24"/>
                <w:szCs w:val="24"/>
              </w:rPr>
            </w:pPr>
            <w:r w:rsidRPr="00526925">
              <w:rPr>
                <w:rFonts w:ascii="Times New Roman" w:eastAsia="Times New Roman" w:hAnsi="Times New Roman" w:cs="Times New Roman"/>
                <w:color w:val="000000"/>
                <w:sz w:val="24"/>
                <w:szCs w:val="24"/>
                <w:lang w:eastAsia="es-CO"/>
              </w:rPr>
              <w:t>Revisión y actualización del Manual del Sistema de Gestión de seguridad y salud en el trabajo</w:t>
            </w:r>
            <w:r w:rsidR="0007453D" w:rsidRPr="00526925">
              <w:rPr>
                <w:rFonts w:ascii="Times New Roman" w:eastAsia="Times New Roman" w:hAnsi="Times New Roman" w:cs="Times New Roman"/>
                <w:color w:val="000000"/>
                <w:sz w:val="24"/>
                <w:szCs w:val="24"/>
                <w:lang w:eastAsia="es-CO"/>
              </w:rPr>
              <w:t xml:space="preserve">, revisión de la política y objetivos en SST. </w:t>
            </w:r>
          </w:p>
          <w:p w14:paraId="3A1BF978" w14:textId="77777777" w:rsidR="003E502E" w:rsidRPr="00526925" w:rsidRDefault="003E502E" w:rsidP="003E502E">
            <w:pPr>
              <w:rPr>
                <w:rFonts w:ascii="Times New Roman" w:hAnsi="Times New Roman" w:cs="Times New Roman"/>
                <w:sz w:val="24"/>
                <w:szCs w:val="24"/>
              </w:rPr>
            </w:pPr>
          </w:p>
          <w:p w14:paraId="2E797E62" w14:textId="77777777" w:rsidR="00BB00D7" w:rsidRPr="00526925" w:rsidRDefault="00BB00D7" w:rsidP="003E502E">
            <w:pPr>
              <w:rPr>
                <w:rFonts w:ascii="Times New Roman" w:hAnsi="Times New Roman" w:cs="Times New Roman"/>
                <w:sz w:val="24"/>
                <w:szCs w:val="24"/>
              </w:rPr>
            </w:pPr>
          </w:p>
        </w:tc>
        <w:tc>
          <w:tcPr>
            <w:tcW w:w="7633" w:type="dxa"/>
            <w:hideMark/>
          </w:tcPr>
          <w:p w14:paraId="0407418D" w14:textId="77777777" w:rsidR="00425752" w:rsidRPr="00526925" w:rsidRDefault="00425752" w:rsidP="005B0A47">
            <w:pPr>
              <w:jc w:val="both"/>
              <w:rPr>
                <w:rFonts w:ascii="Times New Roman" w:hAnsi="Times New Roman" w:cs="Times New Roman"/>
                <w:noProof/>
                <w:sz w:val="24"/>
                <w:szCs w:val="24"/>
                <w:lang w:val="es-ES" w:eastAsia="es-ES"/>
              </w:rPr>
            </w:pPr>
          </w:p>
          <w:p w14:paraId="255A9EE8" w14:textId="77777777" w:rsidR="002712FD" w:rsidRPr="00526925" w:rsidRDefault="002712FD" w:rsidP="005B0A47">
            <w:pPr>
              <w:pStyle w:val="Prrafodelista"/>
              <w:ind w:left="499"/>
              <w:jc w:val="both"/>
              <w:rPr>
                <w:rFonts w:ascii="Times New Roman" w:hAnsi="Times New Roman" w:cs="Times New Roman"/>
                <w:sz w:val="24"/>
                <w:szCs w:val="24"/>
              </w:rPr>
            </w:pPr>
          </w:p>
          <w:p w14:paraId="51C64165" w14:textId="77777777" w:rsidR="00AF06F7" w:rsidRPr="00526925" w:rsidRDefault="00AF06F7" w:rsidP="00AF06F7">
            <w:pPr>
              <w:pStyle w:val="Prrafodelista"/>
              <w:ind w:left="499"/>
              <w:jc w:val="both"/>
              <w:rPr>
                <w:rFonts w:ascii="Times New Roman" w:hAnsi="Times New Roman" w:cs="Times New Roman"/>
                <w:sz w:val="24"/>
                <w:szCs w:val="24"/>
              </w:rPr>
            </w:pPr>
          </w:p>
          <w:p w14:paraId="05F23B5D" w14:textId="1C004791" w:rsidR="0007453D" w:rsidRPr="00526925" w:rsidRDefault="00577FB8" w:rsidP="005B0A47">
            <w:pPr>
              <w:pStyle w:val="Prrafodelista"/>
              <w:numPr>
                <w:ilvl w:val="0"/>
                <w:numId w:val="2"/>
              </w:numPr>
              <w:jc w:val="both"/>
              <w:rPr>
                <w:rFonts w:ascii="Times New Roman" w:hAnsi="Times New Roman" w:cs="Times New Roman"/>
                <w:sz w:val="24"/>
                <w:szCs w:val="24"/>
              </w:rPr>
            </w:pPr>
            <w:r w:rsidRPr="00526925">
              <w:rPr>
                <w:rFonts w:ascii="Times New Roman" w:hAnsi="Times New Roman" w:cs="Times New Roman"/>
                <w:sz w:val="24"/>
                <w:szCs w:val="24"/>
              </w:rPr>
              <w:t>La política y objetivos del SG-SST, se encuentra publicada y divulgada en la cartelera oficial en el área de recepción.</w:t>
            </w:r>
          </w:p>
          <w:p w14:paraId="3ADE3145" w14:textId="77777777" w:rsidR="00AF06F7" w:rsidRPr="00526925" w:rsidRDefault="00AF06F7" w:rsidP="00AF06F7">
            <w:pPr>
              <w:jc w:val="both"/>
              <w:rPr>
                <w:rFonts w:ascii="Times New Roman" w:hAnsi="Times New Roman" w:cs="Times New Roman"/>
                <w:sz w:val="24"/>
                <w:szCs w:val="24"/>
              </w:rPr>
            </w:pPr>
          </w:p>
          <w:p w14:paraId="4CA6CC2E" w14:textId="77777777" w:rsidR="00AF06F7" w:rsidRPr="00526925" w:rsidRDefault="00AF06F7" w:rsidP="00AF06F7">
            <w:pPr>
              <w:jc w:val="both"/>
              <w:rPr>
                <w:rFonts w:ascii="Times New Roman" w:hAnsi="Times New Roman" w:cs="Times New Roman"/>
                <w:sz w:val="24"/>
                <w:szCs w:val="24"/>
              </w:rPr>
            </w:pPr>
          </w:p>
          <w:p w14:paraId="65FD5170" w14:textId="77777777" w:rsidR="00AF06F7" w:rsidRPr="00526925" w:rsidRDefault="00AF06F7" w:rsidP="00AF06F7">
            <w:pPr>
              <w:jc w:val="both"/>
              <w:rPr>
                <w:rFonts w:ascii="Times New Roman" w:hAnsi="Times New Roman" w:cs="Times New Roman"/>
                <w:sz w:val="24"/>
                <w:szCs w:val="24"/>
              </w:rPr>
            </w:pPr>
          </w:p>
          <w:p w14:paraId="64FB44AF" w14:textId="77777777" w:rsidR="00AF06F7" w:rsidRPr="00526925" w:rsidRDefault="00AF06F7" w:rsidP="00AF06F7">
            <w:pPr>
              <w:jc w:val="both"/>
              <w:rPr>
                <w:rFonts w:ascii="Times New Roman" w:hAnsi="Times New Roman" w:cs="Times New Roman"/>
                <w:sz w:val="24"/>
                <w:szCs w:val="24"/>
              </w:rPr>
            </w:pPr>
          </w:p>
          <w:p w14:paraId="4EB37B9D" w14:textId="77777777" w:rsidR="00AF06F7" w:rsidRPr="00526925" w:rsidRDefault="00AF06F7" w:rsidP="00AF06F7">
            <w:pPr>
              <w:jc w:val="both"/>
              <w:rPr>
                <w:rFonts w:ascii="Times New Roman" w:hAnsi="Times New Roman" w:cs="Times New Roman"/>
                <w:sz w:val="24"/>
                <w:szCs w:val="24"/>
              </w:rPr>
            </w:pPr>
          </w:p>
          <w:p w14:paraId="7353B326" w14:textId="77777777" w:rsidR="00AF06F7" w:rsidRPr="00526925" w:rsidRDefault="00AF06F7" w:rsidP="00AF06F7">
            <w:pPr>
              <w:jc w:val="both"/>
              <w:rPr>
                <w:rFonts w:ascii="Times New Roman" w:hAnsi="Times New Roman" w:cs="Times New Roman"/>
                <w:sz w:val="24"/>
                <w:szCs w:val="24"/>
              </w:rPr>
            </w:pPr>
          </w:p>
          <w:p w14:paraId="7D55AE7F" w14:textId="1B5F6E7F" w:rsidR="003E502E" w:rsidRPr="00526925" w:rsidRDefault="003E502E" w:rsidP="003E502E">
            <w:pPr>
              <w:pStyle w:val="Prrafodelista"/>
              <w:ind w:left="499"/>
              <w:jc w:val="both"/>
              <w:rPr>
                <w:rFonts w:ascii="Times New Roman" w:hAnsi="Times New Roman" w:cs="Times New Roman"/>
                <w:sz w:val="24"/>
                <w:szCs w:val="24"/>
              </w:rPr>
            </w:pPr>
          </w:p>
        </w:tc>
      </w:tr>
      <w:tr w:rsidR="00BB00D7" w:rsidRPr="00526925" w14:paraId="214E7385" w14:textId="77777777" w:rsidTr="005D54B9">
        <w:trPr>
          <w:trHeight w:val="600"/>
        </w:trPr>
        <w:tc>
          <w:tcPr>
            <w:tcW w:w="2589" w:type="dxa"/>
            <w:hideMark/>
          </w:tcPr>
          <w:p w14:paraId="6299A6C3" w14:textId="77777777" w:rsidR="00924B95" w:rsidRPr="00526925" w:rsidRDefault="00924B95" w:rsidP="002C3FD9">
            <w:pPr>
              <w:jc w:val="both"/>
              <w:rPr>
                <w:rFonts w:ascii="Times New Roman" w:hAnsi="Times New Roman" w:cs="Times New Roman"/>
                <w:sz w:val="24"/>
                <w:szCs w:val="24"/>
              </w:rPr>
            </w:pPr>
          </w:p>
          <w:p w14:paraId="77F437A9" w14:textId="0354DFC2" w:rsidR="00924B95" w:rsidRPr="00526925" w:rsidRDefault="006048CB" w:rsidP="002C3FD9">
            <w:pPr>
              <w:jc w:val="both"/>
              <w:rPr>
                <w:rFonts w:ascii="Times New Roman" w:hAnsi="Times New Roman" w:cs="Times New Roman"/>
                <w:sz w:val="24"/>
                <w:szCs w:val="24"/>
              </w:rPr>
            </w:pPr>
            <w:r w:rsidRPr="00526925">
              <w:rPr>
                <w:rFonts w:ascii="Times New Roman" w:eastAsia="Times New Roman" w:hAnsi="Times New Roman" w:cs="Times New Roman"/>
                <w:color w:val="000000"/>
                <w:sz w:val="24"/>
                <w:szCs w:val="24"/>
                <w:lang w:eastAsia="es-CO"/>
              </w:rPr>
              <w:t>Capacitaciones en temas de seguridad y salud en el trabajo</w:t>
            </w:r>
          </w:p>
          <w:p w14:paraId="6F084CB9" w14:textId="77777777" w:rsidR="00924B95" w:rsidRPr="00526925" w:rsidRDefault="00924B95" w:rsidP="002C3FD9">
            <w:pPr>
              <w:jc w:val="both"/>
              <w:rPr>
                <w:rFonts w:ascii="Times New Roman" w:hAnsi="Times New Roman" w:cs="Times New Roman"/>
                <w:sz w:val="24"/>
                <w:szCs w:val="24"/>
              </w:rPr>
            </w:pPr>
          </w:p>
          <w:p w14:paraId="410F1C4A" w14:textId="6BBA89C5" w:rsidR="00BB00D7" w:rsidRPr="00526925" w:rsidRDefault="00BB00D7" w:rsidP="002C3FD9">
            <w:pPr>
              <w:jc w:val="both"/>
              <w:rPr>
                <w:rFonts w:ascii="Times New Roman" w:hAnsi="Times New Roman" w:cs="Times New Roman"/>
                <w:sz w:val="24"/>
                <w:szCs w:val="24"/>
              </w:rPr>
            </w:pPr>
          </w:p>
        </w:tc>
        <w:tc>
          <w:tcPr>
            <w:tcW w:w="7633" w:type="dxa"/>
            <w:noWrap/>
            <w:hideMark/>
          </w:tcPr>
          <w:p w14:paraId="7BBD1EAB" w14:textId="0CDFAD06" w:rsidR="00DC6343" w:rsidRPr="00526925" w:rsidRDefault="00737BE5" w:rsidP="00AF06F7">
            <w:pPr>
              <w:pStyle w:val="Prrafodelista"/>
              <w:numPr>
                <w:ilvl w:val="0"/>
                <w:numId w:val="4"/>
              </w:numPr>
              <w:tabs>
                <w:tab w:val="left" w:pos="288"/>
              </w:tabs>
              <w:jc w:val="both"/>
              <w:rPr>
                <w:rFonts w:ascii="Times New Roman" w:hAnsi="Times New Roman" w:cs="Times New Roman"/>
                <w:sz w:val="24"/>
                <w:szCs w:val="24"/>
              </w:rPr>
            </w:pPr>
            <w:r w:rsidRPr="00526925">
              <w:rPr>
                <w:rFonts w:ascii="Times New Roman" w:hAnsi="Times New Roman" w:cs="Times New Roman"/>
                <w:sz w:val="24"/>
                <w:szCs w:val="24"/>
              </w:rPr>
              <w:t>En el mes de noviembre no se programaron capacitaciones en Seguridad y Salud en el Trabajo</w:t>
            </w:r>
          </w:p>
        </w:tc>
      </w:tr>
      <w:tr w:rsidR="006F7C5B" w:rsidRPr="00526925" w14:paraId="5395EE0C" w14:textId="77777777" w:rsidTr="005D54B9">
        <w:trPr>
          <w:trHeight w:val="1257"/>
        </w:trPr>
        <w:tc>
          <w:tcPr>
            <w:tcW w:w="2589" w:type="dxa"/>
          </w:tcPr>
          <w:p w14:paraId="182C32F9" w14:textId="4EE66A35" w:rsidR="009005F6" w:rsidRPr="00526925" w:rsidRDefault="006048CB" w:rsidP="002C3FD9">
            <w:pPr>
              <w:jc w:val="both"/>
              <w:rPr>
                <w:rFonts w:ascii="Times New Roman" w:hAnsi="Times New Roman" w:cs="Times New Roman"/>
                <w:sz w:val="24"/>
                <w:szCs w:val="24"/>
              </w:rPr>
            </w:pPr>
            <w:r w:rsidRPr="00526925">
              <w:rPr>
                <w:rFonts w:ascii="Times New Roman" w:eastAsia="Times New Roman" w:hAnsi="Times New Roman" w:cs="Times New Roman"/>
                <w:color w:val="000000"/>
                <w:sz w:val="24"/>
                <w:szCs w:val="24"/>
                <w:lang w:eastAsia="es-CO"/>
              </w:rPr>
              <w:lastRenderedPageBreak/>
              <w:t>Gestión con ARL para acompañamiento y apoyo en el desarrollo del SG-SST.</w:t>
            </w:r>
          </w:p>
        </w:tc>
        <w:tc>
          <w:tcPr>
            <w:tcW w:w="7633" w:type="dxa"/>
            <w:noWrap/>
          </w:tcPr>
          <w:p w14:paraId="7A8CF9D6" w14:textId="77777777" w:rsidR="00526925" w:rsidRPr="00526925" w:rsidRDefault="00526925" w:rsidP="00526925">
            <w:pPr>
              <w:pStyle w:val="Prrafodelista"/>
              <w:numPr>
                <w:ilvl w:val="0"/>
                <w:numId w:val="2"/>
              </w:numPr>
              <w:spacing w:after="200" w:line="276" w:lineRule="auto"/>
              <w:jc w:val="both"/>
              <w:rPr>
                <w:rFonts w:ascii="Times New Roman" w:hAnsi="Times New Roman" w:cs="Times New Roman"/>
                <w:sz w:val="24"/>
                <w:szCs w:val="24"/>
              </w:rPr>
            </w:pPr>
            <w:r w:rsidRPr="00526925">
              <w:rPr>
                <w:rFonts w:ascii="Times New Roman" w:hAnsi="Times New Roman" w:cs="Times New Roman"/>
                <w:sz w:val="24"/>
                <w:szCs w:val="24"/>
              </w:rPr>
              <w:t>En el mes de diciembre, la asesora de la ARL brindo asesoría respecto a las recomendaciones laborales expedidas por los médicos laborales o médicos generales.</w:t>
            </w:r>
          </w:p>
          <w:p w14:paraId="72AC35B9" w14:textId="0EB21F6F" w:rsidR="0023078F" w:rsidRPr="00526925" w:rsidRDefault="0023078F" w:rsidP="00526925">
            <w:pPr>
              <w:pStyle w:val="Prrafodelista"/>
              <w:spacing w:after="200" w:line="276" w:lineRule="auto"/>
              <w:ind w:left="499"/>
              <w:jc w:val="both"/>
              <w:rPr>
                <w:rFonts w:ascii="Times New Roman" w:hAnsi="Times New Roman" w:cs="Times New Roman"/>
                <w:sz w:val="24"/>
                <w:szCs w:val="24"/>
              </w:rPr>
            </w:pPr>
          </w:p>
        </w:tc>
      </w:tr>
      <w:tr w:rsidR="00F81C8C" w:rsidRPr="00526925" w14:paraId="3CF8A6CE" w14:textId="77777777" w:rsidTr="005D54B9">
        <w:trPr>
          <w:trHeight w:val="1257"/>
        </w:trPr>
        <w:tc>
          <w:tcPr>
            <w:tcW w:w="2589" w:type="dxa"/>
          </w:tcPr>
          <w:p w14:paraId="6B11521D" w14:textId="77777777" w:rsidR="00F81C8C" w:rsidRPr="00526925" w:rsidRDefault="00F81C8C" w:rsidP="00244B0B">
            <w:pPr>
              <w:jc w:val="both"/>
              <w:rPr>
                <w:rFonts w:ascii="Times New Roman" w:hAnsi="Times New Roman" w:cs="Times New Roman"/>
                <w:sz w:val="24"/>
                <w:szCs w:val="24"/>
              </w:rPr>
            </w:pPr>
          </w:p>
          <w:p w14:paraId="68CA1B0F" w14:textId="77777777" w:rsidR="002F1031" w:rsidRPr="00526925" w:rsidRDefault="002F1031" w:rsidP="00244B0B">
            <w:pPr>
              <w:jc w:val="both"/>
              <w:rPr>
                <w:rFonts w:ascii="Times New Roman" w:hAnsi="Times New Roman" w:cs="Times New Roman"/>
                <w:sz w:val="24"/>
                <w:szCs w:val="24"/>
              </w:rPr>
            </w:pPr>
          </w:p>
          <w:p w14:paraId="2C7CF062" w14:textId="77777777" w:rsidR="002F1031" w:rsidRPr="00526925" w:rsidRDefault="002F1031" w:rsidP="00244B0B">
            <w:pPr>
              <w:jc w:val="both"/>
              <w:rPr>
                <w:rFonts w:ascii="Times New Roman" w:hAnsi="Times New Roman" w:cs="Times New Roman"/>
                <w:sz w:val="24"/>
                <w:szCs w:val="24"/>
              </w:rPr>
            </w:pPr>
          </w:p>
          <w:p w14:paraId="501EA296" w14:textId="77777777" w:rsidR="002F1031" w:rsidRPr="00526925" w:rsidRDefault="002F1031" w:rsidP="00244B0B">
            <w:pPr>
              <w:jc w:val="both"/>
              <w:rPr>
                <w:rFonts w:ascii="Times New Roman" w:hAnsi="Times New Roman" w:cs="Times New Roman"/>
                <w:sz w:val="24"/>
                <w:szCs w:val="24"/>
              </w:rPr>
            </w:pPr>
          </w:p>
          <w:p w14:paraId="4597855B" w14:textId="77777777" w:rsidR="00F76278" w:rsidRPr="00526925" w:rsidRDefault="00F76278" w:rsidP="00244B0B">
            <w:pPr>
              <w:jc w:val="both"/>
              <w:rPr>
                <w:rFonts w:ascii="Times New Roman" w:hAnsi="Times New Roman" w:cs="Times New Roman"/>
                <w:sz w:val="24"/>
                <w:szCs w:val="24"/>
              </w:rPr>
            </w:pPr>
            <w:r w:rsidRPr="00526925">
              <w:rPr>
                <w:rFonts w:ascii="Times New Roman" w:hAnsi="Times New Roman" w:cs="Times New Roman"/>
                <w:sz w:val="24"/>
                <w:szCs w:val="24"/>
              </w:rPr>
              <w:t xml:space="preserve">Inspección de extintores y botiquines, verificando su fecha vencimiento </w:t>
            </w:r>
          </w:p>
          <w:p w14:paraId="60E3C787" w14:textId="77777777" w:rsidR="006F3FA8" w:rsidRPr="00526925" w:rsidRDefault="006F3FA8" w:rsidP="00244B0B">
            <w:pPr>
              <w:jc w:val="both"/>
              <w:rPr>
                <w:rFonts w:ascii="Times New Roman" w:hAnsi="Times New Roman" w:cs="Times New Roman"/>
                <w:sz w:val="24"/>
                <w:szCs w:val="24"/>
              </w:rPr>
            </w:pPr>
          </w:p>
          <w:p w14:paraId="1D6A6D39" w14:textId="77777777" w:rsidR="006F3FA8" w:rsidRPr="00526925" w:rsidRDefault="006F3FA8" w:rsidP="00244B0B">
            <w:pPr>
              <w:jc w:val="both"/>
              <w:rPr>
                <w:rFonts w:ascii="Times New Roman" w:hAnsi="Times New Roman" w:cs="Times New Roman"/>
                <w:sz w:val="24"/>
                <w:szCs w:val="24"/>
              </w:rPr>
            </w:pPr>
          </w:p>
          <w:p w14:paraId="092312F2" w14:textId="6811A1B0" w:rsidR="006F3FA8" w:rsidRPr="00526925" w:rsidRDefault="006F3FA8" w:rsidP="00244B0B">
            <w:pPr>
              <w:jc w:val="both"/>
              <w:rPr>
                <w:rFonts w:ascii="Times New Roman" w:hAnsi="Times New Roman" w:cs="Times New Roman"/>
                <w:sz w:val="24"/>
                <w:szCs w:val="24"/>
              </w:rPr>
            </w:pPr>
          </w:p>
        </w:tc>
        <w:tc>
          <w:tcPr>
            <w:tcW w:w="7633" w:type="dxa"/>
            <w:noWrap/>
          </w:tcPr>
          <w:p w14:paraId="75227EB8" w14:textId="77777777" w:rsidR="00753FE5" w:rsidRPr="00526925" w:rsidRDefault="00753FE5" w:rsidP="00753FE5">
            <w:pPr>
              <w:ind w:left="139"/>
              <w:jc w:val="both"/>
              <w:rPr>
                <w:rFonts w:ascii="Times New Roman" w:hAnsi="Times New Roman" w:cs="Times New Roman"/>
                <w:sz w:val="24"/>
                <w:szCs w:val="24"/>
              </w:rPr>
            </w:pPr>
          </w:p>
          <w:p w14:paraId="1B5E063D" w14:textId="77777777" w:rsidR="00241297" w:rsidRPr="00526925" w:rsidRDefault="00241297" w:rsidP="00241297">
            <w:pPr>
              <w:pStyle w:val="Prrafodelista"/>
              <w:ind w:left="405"/>
              <w:jc w:val="both"/>
              <w:rPr>
                <w:rFonts w:ascii="Times New Roman" w:hAnsi="Times New Roman" w:cs="Times New Roman"/>
                <w:sz w:val="24"/>
                <w:szCs w:val="24"/>
              </w:rPr>
            </w:pPr>
          </w:p>
          <w:p w14:paraId="0122166D" w14:textId="77777777" w:rsidR="00241297" w:rsidRPr="00526925" w:rsidRDefault="00241297" w:rsidP="00241297">
            <w:pPr>
              <w:pStyle w:val="Prrafodelista"/>
              <w:ind w:left="405"/>
              <w:jc w:val="both"/>
              <w:rPr>
                <w:rFonts w:ascii="Times New Roman" w:hAnsi="Times New Roman" w:cs="Times New Roman"/>
                <w:sz w:val="24"/>
                <w:szCs w:val="24"/>
              </w:rPr>
            </w:pPr>
          </w:p>
          <w:p w14:paraId="219A7148" w14:textId="5B0F4C61" w:rsidR="0023078F" w:rsidRPr="00526925" w:rsidRDefault="00241297" w:rsidP="00EB3345">
            <w:pPr>
              <w:pStyle w:val="Prrafodelista"/>
              <w:numPr>
                <w:ilvl w:val="0"/>
                <w:numId w:val="2"/>
              </w:numPr>
              <w:ind w:left="405"/>
              <w:jc w:val="both"/>
              <w:rPr>
                <w:rFonts w:ascii="Times New Roman" w:hAnsi="Times New Roman" w:cs="Times New Roman"/>
                <w:sz w:val="24"/>
                <w:szCs w:val="24"/>
              </w:rPr>
            </w:pPr>
            <w:r w:rsidRPr="00526925">
              <w:rPr>
                <w:rFonts w:ascii="Times New Roman" w:hAnsi="Times New Roman" w:cs="Times New Roman"/>
                <w:sz w:val="24"/>
                <w:szCs w:val="24"/>
              </w:rPr>
              <w:t>Vigilancia y control de extintore</w:t>
            </w:r>
            <w:r w:rsidR="00737BE5" w:rsidRPr="00526925">
              <w:rPr>
                <w:rFonts w:ascii="Times New Roman" w:hAnsi="Times New Roman" w:cs="Times New Roman"/>
                <w:sz w:val="24"/>
                <w:szCs w:val="24"/>
              </w:rPr>
              <w:t>s y botiquines</w:t>
            </w:r>
            <w:r w:rsidR="003D31D1" w:rsidRPr="00526925">
              <w:rPr>
                <w:rFonts w:ascii="Times New Roman" w:hAnsi="Times New Roman" w:cs="Times New Roman"/>
                <w:sz w:val="24"/>
                <w:szCs w:val="24"/>
              </w:rPr>
              <w:t>.</w:t>
            </w:r>
          </w:p>
        </w:tc>
      </w:tr>
      <w:tr w:rsidR="00526884" w:rsidRPr="00526925" w14:paraId="2D91D9C4" w14:textId="77777777" w:rsidTr="005D54B9">
        <w:trPr>
          <w:trHeight w:val="1257"/>
        </w:trPr>
        <w:tc>
          <w:tcPr>
            <w:tcW w:w="2589" w:type="dxa"/>
          </w:tcPr>
          <w:p w14:paraId="13B1B56E" w14:textId="71B1059D" w:rsidR="00526884" w:rsidRPr="00526925" w:rsidRDefault="00526884" w:rsidP="00244B0B">
            <w:pPr>
              <w:jc w:val="both"/>
              <w:rPr>
                <w:rFonts w:ascii="Times New Roman" w:hAnsi="Times New Roman" w:cs="Times New Roman"/>
                <w:sz w:val="24"/>
                <w:szCs w:val="24"/>
              </w:rPr>
            </w:pPr>
          </w:p>
          <w:p w14:paraId="2389F443" w14:textId="77777777" w:rsidR="00526884" w:rsidRPr="00526925" w:rsidRDefault="00526884" w:rsidP="00244B0B">
            <w:pPr>
              <w:jc w:val="both"/>
              <w:rPr>
                <w:rFonts w:ascii="Times New Roman" w:hAnsi="Times New Roman" w:cs="Times New Roman"/>
                <w:sz w:val="24"/>
                <w:szCs w:val="24"/>
              </w:rPr>
            </w:pPr>
            <w:r w:rsidRPr="00526925">
              <w:rPr>
                <w:rFonts w:ascii="Times New Roman" w:hAnsi="Times New Roman" w:cs="Times New Roman"/>
                <w:sz w:val="24"/>
                <w:szCs w:val="24"/>
              </w:rPr>
              <w:t>Elección y conformación del Comité de convivencia.</w:t>
            </w:r>
          </w:p>
          <w:p w14:paraId="7E6C63C3" w14:textId="77777777" w:rsidR="00526884" w:rsidRPr="00526925" w:rsidRDefault="00526884" w:rsidP="00244B0B">
            <w:pPr>
              <w:jc w:val="both"/>
              <w:rPr>
                <w:rFonts w:ascii="Times New Roman" w:hAnsi="Times New Roman" w:cs="Times New Roman"/>
                <w:sz w:val="24"/>
                <w:szCs w:val="24"/>
              </w:rPr>
            </w:pPr>
          </w:p>
          <w:p w14:paraId="2A83BE83" w14:textId="043ECD56" w:rsidR="00526884" w:rsidRPr="00526925" w:rsidRDefault="00526884" w:rsidP="00244B0B">
            <w:pPr>
              <w:jc w:val="both"/>
              <w:rPr>
                <w:rFonts w:ascii="Times New Roman" w:hAnsi="Times New Roman" w:cs="Times New Roman"/>
                <w:sz w:val="24"/>
                <w:szCs w:val="24"/>
              </w:rPr>
            </w:pPr>
          </w:p>
        </w:tc>
        <w:tc>
          <w:tcPr>
            <w:tcW w:w="7633" w:type="dxa"/>
            <w:noWrap/>
          </w:tcPr>
          <w:p w14:paraId="267EE409" w14:textId="77777777" w:rsidR="00241297" w:rsidRPr="00526925" w:rsidRDefault="00241297" w:rsidP="00241297">
            <w:pPr>
              <w:pStyle w:val="Prrafodelista"/>
              <w:ind w:left="499"/>
              <w:jc w:val="both"/>
              <w:rPr>
                <w:rFonts w:ascii="Times New Roman" w:hAnsi="Times New Roman" w:cs="Times New Roman"/>
                <w:sz w:val="24"/>
                <w:szCs w:val="24"/>
              </w:rPr>
            </w:pPr>
          </w:p>
          <w:p w14:paraId="6CFEEF5B" w14:textId="77777777" w:rsidR="00241297" w:rsidRPr="00526925" w:rsidRDefault="00241297" w:rsidP="00241297">
            <w:pPr>
              <w:pStyle w:val="Prrafodelista"/>
              <w:ind w:left="499"/>
              <w:jc w:val="both"/>
              <w:rPr>
                <w:rFonts w:ascii="Times New Roman" w:hAnsi="Times New Roman" w:cs="Times New Roman"/>
                <w:sz w:val="24"/>
                <w:szCs w:val="24"/>
              </w:rPr>
            </w:pPr>
          </w:p>
          <w:p w14:paraId="39DC568A" w14:textId="5A21A51F" w:rsidR="008F781B" w:rsidRPr="00526925" w:rsidRDefault="008F781B" w:rsidP="008F781B">
            <w:pPr>
              <w:pStyle w:val="Prrafodelista"/>
              <w:numPr>
                <w:ilvl w:val="0"/>
                <w:numId w:val="2"/>
              </w:numPr>
              <w:jc w:val="both"/>
              <w:rPr>
                <w:rFonts w:ascii="Times New Roman" w:hAnsi="Times New Roman" w:cs="Times New Roman"/>
                <w:sz w:val="24"/>
                <w:szCs w:val="24"/>
              </w:rPr>
            </w:pPr>
            <w:r w:rsidRPr="00526925">
              <w:rPr>
                <w:rFonts w:ascii="Times New Roman" w:hAnsi="Times New Roman" w:cs="Times New Roman"/>
                <w:sz w:val="24"/>
                <w:szCs w:val="24"/>
              </w:rPr>
              <w:t xml:space="preserve">La elección del comité de convivencia se realizó la vigencia anterior. Por lo </w:t>
            </w:r>
            <w:r w:rsidR="00385252" w:rsidRPr="00526925">
              <w:rPr>
                <w:rFonts w:ascii="Times New Roman" w:hAnsi="Times New Roman" w:cs="Times New Roman"/>
                <w:sz w:val="24"/>
                <w:szCs w:val="24"/>
              </w:rPr>
              <w:t>tanto,</w:t>
            </w:r>
            <w:r w:rsidRPr="00526925">
              <w:rPr>
                <w:rFonts w:ascii="Times New Roman" w:hAnsi="Times New Roman" w:cs="Times New Roman"/>
                <w:sz w:val="24"/>
                <w:szCs w:val="24"/>
              </w:rPr>
              <w:t xml:space="preserve"> en el año 2023 no se </w:t>
            </w:r>
            <w:r w:rsidR="00385252" w:rsidRPr="00526925">
              <w:rPr>
                <w:rFonts w:ascii="Times New Roman" w:hAnsi="Times New Roman" w:cs="Times New Roman"/>
                <w:sz w:val="24"/>
                <w:szCs w:val="24"/>
              </w:rPr>
              <w:t>realizará</w:t>
            </w:r>
            <w:r w:rsidRPr="00526925">
              <w:rPr>
                <w:rFonts w:ascii="Times New Roman" w:hAnsi="Times New Roman" w:cs="Times New Roman"/>
                <w:sz w:val="24"/>
                <w:szCs w:val="24"/>
              </w:rPr>
              <w:t xml:space="preserve"> la conformación.</w:t>
            </w:r>
          </w:p>
          <w:p w14:paraId="1B3078AA" w14:textId="7CD2B0FA" w:rsidR="00526884" w:rsidRPr="00526925" w:rsidRDefault="00526884" w:rsidP="008F781B">
            <w:pPr>
              <w:pStyle w:val="Prrafodelista"/>
              <w:ind w:left="499"/>
              <w:rPr>
                <w:rFonts w:ascii="Times New Roman" w:hAnsi="Times New Roman" w:cs="Times New Roman"/>
                <w:sz w:val="24"/>
                <w:szCs w:val="24"/>
              </w:rPr>
            </w:pPr>
          </w:p>
        </w:tc>
      </w:tr>
      <w:tr w:rsidR="00526884" w:rsidRPr="00526925" w14:paraId="66F8CB0F" w14:textId="77777777" w:rsidTr="00F6156A">
        <w:trPr>
          <w:trHeight w:val="1350"/>
        </w:trPr>
        <w:tc>
          <w:tcPr>
            <w:tcW w:w="2589" w:type="dxa"/>
          </w:tcPr>
          <w:p w14:paraId="2A91EC16" w14:textId="77777777" w:rsidR="00A27F5B" w:rsidRPr="00526925" w:rsidRDefault="00A27F5B" w:rsidP="00244B0B">
            <w:pPr>
              <w:jc w:val="both"/>
              <w:rPr>
                <w:rFonts w:ascii="Times New Roman" w:hAnsi="Times New Roman" w:cs="Times New Roman"/>
                <w:sz w:val="24"/>
                <w:szCs w:val="24"/>
              </w:rPr>
            </w:pPr>
          </w:p>
          <w:p w14:paraId="79CC31D2" w14:textId="77777777" w:rsidR="00A27F5B" w:rsidRPr="00526925" w:rsidRDefault="00A27F5B" w:rsidP="00244B0B">
            <w:pPr>
              <w:jc w:val="both"/>
              <w:rPr>
                <w:rFonts w:ascii="Times New Roman" w:hAnsi="Times New Roman" w:cs="Times New Roman"/>
                <w:sz w:val="24"/>
                <w:szCs w:val="24"/>
              </w:rPr>
            </w:pPr>
            <w:r w:rsidRPr="00526925">
              <w:rPr>
                <w:rFonts w:ascii="Times New Roman" w:hAnsi="Times New Roman" w:cs="Times New Roman"/>
                <w:sz w:val="24"/>
                <w:szCs w:val="24"/>
              </w:rPr>
              <w:t xml:space="preserve">Investigación de </w:t>
            </w:r>
          </w:p>
          <w:p w14:paraId="3BB991F4" w14:textId="5064154C" w:rsidR="00526884" w:rsidRPr="00526925" w:rsidRDefault="00A27F5B" w:rsidP="00244B0B">
            <w:pPr>
              <w:jc w:val="both"/>
              <w:rPr>
                <w:rFonts w:ascii="Times New Roman" w:hAnsi="Times New Roman" w:cs="Times New Roman"/>
                <w:sz w:val="24"/>
                <w:szCs w:val="24"/>
              </w:rPr>
            </w:pPr>
            <w:r w:rsidRPr="00526925">
              <w:rPr>
                <w:rFonts w:ascii="Times New Roman" w:hAnsi="Times New Roman" w:cs="Times New Roman"/>
                <w:sz w:val="24"/>
                <w:szCs w:val="24"/>
              </w:rPr>
              <w:t>Accidentes de trabajo</w:t>
            </w:r>
            <w:r w:rsidRPr="00526925">
              <w:rPr>
                <w:rFonts w:ascii="Times New Roman" w:eastAsia="Times New Roman" w:hAnsi="Times New Roman" w:cs="Times New Roman"/>
                <w:color w:val="000000"/>
                <w:sz w:val="24"/>
                <w:szCs w:val="24"/>
                <w:lang w:eastAsia="es-CO"/>
              </w:rPr>
              <w:t>.</w:t>
            </w:r>
          </w:p>
        </w:tc>
        <w:tc>
          <w:tcPr>
            <w:tcW w:w="7633" w:type="dxa"/>
            <w:noWrap/>
          </w:tcPr>
          <w:p w14:paraId="6A87BCE4" w14:textId="77777777" w:rsidR="00241297" w:rsidRPr="00526925" w:rsidRDefault="00241297" w:rsidP="00241297">
            <w:pPr>
              <w:pStyle w:val="Prrafodelista"/>
              <w:ind w:left="499"/>
              <w:jc w:val="both"/>
              <w:rPr>
                <w:rFonts w:ascii="Times New Roman" w:hAnsi="Times New Roman" w:cs="Times New Roman"/>
                <w:sz w:val="24"/>
                <w:szCs w:val="24"/>
              </w:rPr>
            </w:pPr>
          </w:p>
          <w:p w14:paraId="7466668B" w14:textId="77777777" w:rsidR="00241297" w:rsidRPr="00526925" w:rsidRDefault="00241297" w:rsidP="00241297">
            <w:pPr>
              <w:pStyle w:val="Prrafodelista"/>
              <w:ind w:left="499"/>
              <w:jc w:val="both"/>
              <w:rPr>
                <w:rFonts w:ascii="Times New Roman" w:hAnsi="Times New Roman" w:cs="Times New Roman"/>
                <w:sz w:val="24"/>
                <w:szCs w:val="24"/>
              </w:rPr>
            </w:pPr>
          </w:p>
          <w:p w14:paraId="592120EB" w14:textId="2ED89AE1" w:rsidR="00526884" w:rsidRPr="00526925" w:rsidRDefault="00F83FF4" w:rsidP="00526925">
            <w:pPr>
              <w:pStyle w:val="Prrafodelista"/>
              <w:numPr>
                <w:ilvl w:val="0"/>
                <w:numId w:val="2"/>
              </w:numPr>
              <w:tabs>
                <w:tab w:val="left" w:pos="288"/>
              </w:tabs>
              <w:jc w:val="both"/>
              <w:rPr>
                <w:rFonts w:ascii="Times New Roman" w:hAnsi="Times New Roman" w:cs="Times New Roman"/>
                <w:bCs/>
                <w:color w:val="000000"/>
                <w:sz w:val="24"/>
                <w:szCs w:val="24"/>
              </w:rPr>
            </w:pPr>
            <w:r>
              <w:rPr>
                <w:rFonts w:ascii="Times New Roman" w:hAnsi="Times New Roman" w:cs="Times New Roman"/>
                <w:sz w:val="24"/>
                <w:szCs w:val="24"/>
              </w:rPr>
              <w:t xml:space="preserve">    </w:t>
            </w:r>
            <w:r w:rsidR="00526925" w:rsidRPr="00526925">
              <w:rPr>
                <w:rFonts w:ascii="Times New Roman" w:hAnsi="Times New Roman" w:cs="Times New Roman"/>
                <w:sz w:val="24"/>
                <w:szCs w:val="24"/>
              </w:rPr>
              <w:t>En el mes de diciembre se presentaron dos accidentes de trabajo, al cual se le realizo la investigación pertinente.</w:t>
            </w:r>
          </w:p>
        </w:tc>
      </w:tr>
      <w:tr w:rsidR="00A27F5B" w:rsidRPr="00526925" w14:paraId="43A0EA71" w14:textId="77777777" w:rsidTr="005D54B9">
        <w:trPr>
          <w:trHeight w:val="1257"/>
        </w:trPr>
        <w:tc>
          <w:tcPr>
            <w:tcW w:w="2589" w:type="dxa"/>
          </w:tcPr>
          <w:p w14:paraId="35DA70C0" w14:textId="18FAE081" w:rsidR="00E11012" w:rsidRPr="00526925" w:rsidRDefault="00526925" w:rsidP="00A27F5B">
            <w:pPr>
              <w:jc w:val="both"/>
              <w:rPr>
                <w:rFonts w:ascii="Times New Roman" w:hAnsi="Times New Roman" w:cs="Times New Roman"/>
                <w:sz w:val="24"/>
                <w:szCs w:val="24"/>
              </w:rPr>
            </w:pPr>
            <w:r w:rsidRPr="00526925">
              <w:rPr>
                <w:rFonts w:ascii="Times New Roman" w:hAnsi="Times New Roman" w:cs="Times New Roman"/>
                <w:sz w:val="24"/>
                <w:szCs w:val="24"/>
              </w:rPr>
              <w:t xml:space="preserve">Exámenes médicos ocupacionales </w:t>
            </w:r>
          </w:p>
        </w:tc>
        <w:tc>
          <w:tcPr>
            <w:tcW w:w="7633" w:type="dxa"/>
            <w:noWrap/>
          </w:tcPr>
          <w:p w14:paraId="52D32F3F" w14:textId="77777777" w:rsidR="0090382D" w:rsidRPr="00526925" w:rsidRDefault="0090382D" w:rsidP="0090382D">
            <w:pPr>
              <w:pStyle w:val="Prrafodelista"/>
              <w:ind w:left="499"/>
              <w:rPr>
                <w:rFonts w:ascii="Times New Roman" w:hAnsi="Times New Roman" w:cs="Times New Roman"/>
                <w:sz w:val="24"/>
                <w:szCs w:val="24"/>
              </w:rPr>
            </w:pPr>
          </w:p>
          <w:p w14:paraId="6CC7C72A" w14:textId="73957B6D" w:rsidR="00526925" w:rsidRPr="00526925" w:rsidRDefault="00F83FF4" w:rsidP="00526925">
            <w:pPr>
              <w:pStyle w:val="Prrafodelista"/>
              <w:numPr>
                <w:ilvl w:val="0"/>
                <w:numId w:val="2"/>
              </w:numPr>
              <w:tabs>
                <w:tab w:val="left" w:pos="288"/>
              </w:tabs>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526925" w:rsidRPr="00526925">
              <w:rPr>
                <w:rFonts w:ascii="Times New Roman" w:hAnsi="Times New Roman" w:cs="Times New Roman"/>
                <w:bCs/>
                <w:color w:val="000000"/>
                <w:sz w:val="24"/>
                <w:szCs w:val="24"/>
              </w:rPr>
              <w:t>En el mes de diciembre se realizaron los exámenes médicos ocupacionales periódicos a todo el personal de la empresa. Los exámenes se realizaron por la entidad PROENSO, la cual tiene pendiente él envió del informe final.</w:t>
            </w:r>
          </w:p>
          <w:p w14:paraId="18244CBF" w14:textId="1DF8289A" w:rsidR="00A27F5B" w:rsidRPr="00526925" w:rsidRDefault="00A27F5B" w:rsidP="00526925">
            <w:pPr>
              <w:rPr>
                <w:rFonts w:ascii="Times New Roman" w:hAnsi="Times New Roman" w:cs="Times New Roman"/>
                <w:sz w:val="24"/>
                <w:szCs w:val="24"/>
              </w:rPr>
            </w:pPr>
          </w:p>
        </w:tc>
      </w:tr>
      <w:tr w:rsidR="00E11012" w:rsidRPr="00526925" w14:paraId="161408FD" w14:textId="77777777" w:rsidTr="005D54B9">
        <w:trPr>
          <w:trHeight w:val="1257"/>
        </w:trPr>
        <w:tc>
          <w:tcPr>
            <w:tcW w:w="2589" w:type="dxa"/>
          </w:tcPr>
          <w:p w14:paraId="76E01A5B" w14:textId="5736B227" w:rsidR="00E11012" w:rsidRPr="00526925" w:rsidRDefault="00526925" w:rsidP="00A27F5B">
            <w:pPr>
              <w:jc w:val="both"/>
              <w:rPr>
                <w:rFonts w:ascii="Times New Roman" w:hAnsi="Times New Roman" w:cs="Times New Roman"/>
                <w:sz w:val="24"/>
                <w:szCs w:val="24"/>
              </w:rPr>
            </w:pPr>
            <w:r w:rsidRPr="00526925">
              <w:rPr>
                <w:rFonts w:ascii="Times New Roman" w:hAnsi="Times New Roman" w:cs="Times New Roman"/>
                <w:sz w:val="24"/>
                <w:szCs w:val="24"/>
              </w:rPr>
              <w:t>Bateria de riesgo psicosocial.</w:t>
            </w:r>
          </w:p>
        </w:tc>
        <w:tc>
          <w:tcPr>
            <w:tcW w:w="7633" w:type="dxa"/>
            <w:noWrap/>
          </w:tcPr>
          <w:p w14:paraId="15A77C8F" w14:textId="77777777" w:rsidR="00E11012" w:rsidRPr="00526925" w:rsidRDefault="00E11012" w:rsidP="0090382D">
            <w:pPr>
              <w:pStyle w:val="Prrafodelista"/>
              <w:ind w:left="499"/>
              <w:rPr>
                <w:rFonts w:ascii="Times New Roman" w:hAnsi="Times New Roman" w:cs="Times New Roman"/>
                <w:sz w:val="24"/>
                <w:szCs w:val="24"/>
              </w:rPr>
            </w:pPr>
          </w:p>
          <w:p w14:paraId="0E600E5F" w14:textId="17A87842" w:rsidR="00E11012" w:rsidRPr="00526925" w:rsidRDefault="00526925" w:rsidP="00526925">
            <w:pPr>
              <w:pStyle w:val="Prrafodelista"/>
              <w:numPr>
                <w:ilvl w:val="0"/>
                <w:numId w:val="2"/>
              </w:numPr>
              <w:rPr>
                <w:rFonts w:ascii="Times New Roman" w:hAnsi="Times New Roman" w:cs="Times New Roman"/>
                <w:sz w:val="24"/>
                <w:szCs w:val="24"/>
              </w:rPr>
            </w:pPr>
            <w:r w:rsidRPr="00526925">
              <w:rPr>
                <w:rFonts w:ascii="Times New Roman" w:hAnsi="Times New Roman" w:cs="Times New Roman"/>
                <w:bCs/>
                <w:color w:val="000000"/>
                <w:sz w:val="24"/>
                <w:szCs w:val="24"/>
              </w:rPr>
              <w:t>En el mes diciembre se realizó la batería de riesgo psicosocial a todo el personal, donde se realizó un cuestionario psicosocial para evaluar el clima laboral y las relaciones laborales de la entidad.</w:t>
            </w:r>
          </w:p>
        </w:tc>
      </w:tr>
      <w:tr w:rsidR="00D97D62" w:rsidRPr="00526925" w14:paraId="66848B26" w14:textId="77777777" w:rsidTr="005D54B9">
        <w:trPr>
          <w:trHeight w:val="1257"/>
        </w:trPr>
        <w:tc>
          <w:tcPr>
            <w:tcW w:w="2589" w:type="dxa"/>
          </w:tcPr>
          <w:p w14:paraId="3CB2C0BA" w14:textId="1980BE11" w:rsidR="00D97D62" w:rsidRPr="00526925" w:rsidRDefault="00D97D62" w:rsidP="00A27F5B">
            <w:pPr>
              <w:jc w:val="both"/>
              <w:rPr>
                <w:rFonts w:ascii="Times New Roman" w:hAnsi="Times New Roman" w:cs="Times New Roman"/>
                <w:sz w:val="24"/>
                <w:szCs w:val="24"/>
              </w:rPr>
            </w:pPr>
            <w:r w:rsidRPr="00526925">
              <w:rPr>
                <w:rFonts w:ascii="Times New Roman" w:hAnsi="Times New Roman" w:cs="Times New Roman"/>
                <w:sz w:val="24"/>
                <w:szCs w:val="24"/>
              </w:rPr>
              <w:t>Indicadores de gestión.</w:t>
            </w:r>
          </w:p>
        </w:tc>
        <w:tc>
          <w:tcPr>
            <w:tcW w:w="7633" w:type="dxa"/>
            <w:noWrap/>
          </w:tcPr>
          <w:p w14:paraId="06CC9033" w14:textId="77777777" w:rsidR="00D97D62" w:rsidRPr="00526925" w:rsidRDefault="00D97D62" w:rsidP="0090382D">
            <w:pPr>
              <w:pStyle w:val="Prrafodelista"/>
              <w:ind w:left="499"/>
              <w:rPr>
                <w:rFonts w:ascii="Times New Roman" w:hAnsi="Times New Roman" w:cs="Times New Roman"/>
                <w:sz w:val="24"/>
                <w:szCs w:val="24"/>
              </w:rPr>
            </w:pPr>
          </w:p>
          <w:p w14:paraId="3098871F" w14:textId="78291D48" w:rsidR="00D97D62" w:rsidRPr="00526925" w:rsidRDefault="00D97D62" w:rsidP="00D97D62">
            <w:pPr>
              <w:pStyle w:val="Prrafodelista"/>
              <w:numPr>
                <w:ilvl w:val="0"/>
                <w:numId w:val="2"/>
              </w:numPr>
              <w:rPr>
                <w:rFonts w:ascii="Times New Roman" w:hAnsi="Times New Roman" w:cs="Times New Roman"/>
                <w:sz w:val="24"/>
                <w:szCs w:val="24"/>
              </w:rPr>
            </w:pPr>
            <w:r w:rsidRPr="00526925">
              <w:rPr>
                <w:rFonts w:ascii="Times New Roman" w:hAnsi="Times New Roman" w:cs="Times New Roman"/>
                <w:sz w:val="24"/>
                <w:szCs w:val="24"/>
              </w:rPr>
              <w:t>Se realizo la actualización de los indicadores gestión mensual, teniendo en cuenta la accidentalidad y la incidencia de la enfermedad en la empresa. De igual manera se evaluó el ausentismo por incapacidades de origen laboral o común.</w:t>
            </w:r>
          </w:p>
        </w:tc>
      </w:tr>
      <w:tr w:rsidR="00F6156A" w:rsidRPr="00526925" w14:paraId="7927CC7B" w14:textId="77777777" w:rsidTr="005D54B9">
        <w:trPr>
          <w:trHeight w:val="1257"/>
        </w:trPr>
        <w:tc>
          <w:tcPr>
            <w:tcW w:w="2589" w:type="dxa"/>
          </w:tcPr>
          <w:p w14:paraId="3D78E850" w14:textId="77777777" w:rsidR="00C51061" w:rsidRPr="00526925" w:rsidRDefault="00C51061" w:rsidP="00A27F5B">
            <w:pPr>
              <w:jc w:val="both"/>
              <w:rPr>
                <w:rFonts w:ascii="Times New Roman" w:hAnsi="Times New Roman" w:cs="Times New Roman"/>
                <w:sz w:val="24"/>
                <w:szCs w:val="24"/>
              </w:rPr>
            </w:pPr>
          </w:p>
          <w:p w14:paraId="62751D54" w14:textId="77777777" w:rsidR="00C51061" w:rsidRPr="00526925" w:rsidRDefault="00C51061" w:rsidP="00A27F5B">
            <w:pPr>
              <w:jc w:val="both"/>
              <w:rPr>
                <w:rFonts w:ascii="Times New Roman" w:hAnsi="Times New Roman" w:cs="Times New Roman"/>
                <w:sz w:val="24"/>
                <w:szCs w:val="24"/>
              </w:rPr>
            </w:pPr>
          </w:p>
          <w:p w14:paraId="420E334D" w14:textId="1E7683D4" w:rsidR="00F6156A" w:rsidRPr="00526925" w:rsidRDefault="00C51061" w:rsidP="00A27F5B">
            <w:pPr>
              <w:jc w:val="both"/>
              <w:rPr>
                <w:rFonts w:ascii="Times New Roman" w:hAnsi="Times New Roman" w:cs="Times New Roman"/>
                <w:sz w:val="24"/>
                <w:szCs w:val="24"/>
              </w:rPr>
            </w:pPr>
            <w:r w:rsidRPr="00526925">
              <w:rPr>
                <w:rFonts w:ascii="Times New Roman" w:hAnsi="Times New Roman" w:cs="Times New Roman"/>
                <w:sz w:val="24"/>
                <w:szCs w:val="24"/>
              </w:rPr>
              <w:t>Pago de Seguridad Social</w:t>
            </w:r>
          </w:p>
        </w:tc>
        <w:tc>
          <w:tcPr>
            <w:tcW w:w="7633" w:type="dxa"/>
            <w:noWrap/>
          </w:tcPr>
          <w:p w14:paraId="43AC20F3" w14:textId="77777777" w:rsidR="00C51061" w:rsidRPr="00526925" w:rsidRDefault="00C51061" w:rsidP="00F6156A">
            <w:pPr>
              <w:pStyle w:val="TableParagraph"/>
              <w:spacing w:line="211" w:lineRule="auto"/>
              <w:ind w:right="95"/>
              <w:jc w:val="both"/>
              <w:rPr>
                <w:rFonts w:ascii="Times New Roman" w:eastAsiaTheme="minorHAnsi" w:hAnsi="Times New Roman" w:cs="Times New Roman"/>
                <w:sz w:val="24"/>
                <w:szCs w:val="24"/>
                <w:lang w:val="es-CO"/>
              </w:rPr>
            </w:pPr>
          </w:p>
          <w:p w14:paraId="35D2F5AD" w14:textId="4A0DF3B3" w:rsidR="00F6156A" w:rsidRPr="00526925" w:rsidRDefault="00F6156A" w:rsidP="00F6156A">
            <w:pPr>
              <w:pStyle w:val="TableParagraph"/>
              <w:spacing w:line="211" w:lineRule="auto"/>
              <w:ind w:right="95"/>
              <w:jc w:val="both"/>
              <w:rPr>
                <w:rFonts w:ascii="Times New Roman" w:eastAsiaTheme="minorHAnsi" w:hAnsi="Times New Roman" w:cs="Times New Roman"/>
                <w:sz w:val="24"/>
                <w:szCs w:val="24"/>
                <w:lang w:val="es-CO"/>
              </w:rPr>
            </w:pPr>
            <w:r w:rsidRPr="00526925">
              <w:rPr>
                <w:rFonts w:ascii="Times New Roman" w:eastAsiaTheme="minorHAnsi" w:hAnsi="Times New Roman" w:cs="Times New Roman"/>
                <w:sz w:val="24"/>
                <w:szCs w:val="24"/>
                <w:lang w:val="es-CO"/>
              </w:rPr>
              <w:t xml:space="preserve">En informe se evidencia pago de seguridad social acorde al decreto 1273 de 2018 en su “Articulo 2.2.1.1.1.7 Pago de cotizaciones de los trabajadores independientes al Sistema de Seguridad Social Integral. El pago de las cotizaciones al Sistema de Seguridad Social Integral de los trabajadores independientes se efectuará mes vencido, por periodos mensuales, a través de la Planilla Integrada de Liquidación de Aportes (PILA) y teniendo en cuenta los ingresos percibidos en el periodo de cotización, esto es, el mes anterior. </w:t>
            </w:r>
            <w:r w:rsidRPr="00526925">
              <w:rPr>
                <w:rFonts w:ascii="Times New Roman" w:hAnsi="Times New Roman" w:cs="Times New Roman"/>
                <w:sz w:val="24"/>
                <w:szCs w:val="24"/>
              </w:rPr>
              <w:t>Por este mot</w:t>
            </w:r>
            <w:r w:rsidR="00FC0AF7" w:rsidRPr="00526925">
              <w:rPr>
                <w:rFonts w:ascii="Times New Roman" w:hAnsi="Times New Roman" w:cs="Times New Roman"/>
                <w:sz w:val="24"/>
                <w:szCs w:val="24"/>
              </w:rPr>
              <w:t>ivo, el mes a cancelar es</w:t>
            </w:r>
            <w:r w:rsidR="00F83FF4">
              <w:rPr>
                <w:rFonts w:ascii="Times New Roman" w:hAnsi="Times New Roman" w:cs="Times New Roman"/>
                <w:sz w:val="24"/>
                <w:szCs w:val="24"/>
              </w:rPr>
              <w:t xml:space="preserve"> Diciembre</w:t>
            </w:r>
          </w:p>
        </w:tc>
      </w:tr>
    </w:tbl>
    <w:p w14:paraId="698D78DD" w14:textId="77777777" w:rsidR="00E435AE" w:rsidRPr="00526925" w:rsidRDefault="00E435AE">
      <w:pPr>
        <w:rPr>
          <w:rFonts w:ascii="Times New Roman" w:hAnsi="Times New Roman" w:cs="Times New Roman"/>
          <w:sz w:val="24"/>
          <w:szCs w:val="24"/>
        </w:rPr>
      </w:pPr>
    </w:p>
    <w:p w14:paraId="0CFDE761" w14:textId="77777777" w:rsidR="00147E6A" w:rsidRPr="00526925" w:rsidRDefault="00147E6A">
      <w:pPr>
        <w:rPr>
          <w:rFonts w:ascii="Times New Roman" w:hAnsi="Times New Roman" w:cs="Times New Roman"/>
          <w:sz w:val="24"/>
          <w:szCs w:val="24"/>
        </w:rPr>
      </w:pPr>
    </w:p>
    <w:p w14:paraId="03A22924" w14:textId="77777777" w:rsidR="00147E6A" w:rsidRPr="00526925" w:rsidRDefault="00147E6A">
      <w:pPr>
        <w:rPr>
          <w:rFonts w:ascii="Times New Roman" w:hAnsi="Times New Roman" w:cs="Times New Roman"/>
          <w:sz w:val="24"/>
          <w:szCs w:val="24"/>
        </w:rPr>
      </w:pPr>
    </w:p>
    <w:p w14:paraId="0C455DE1" w14:textId="77777777" w:rsidR="00B259B6" w:rsidRPr="00526925" w:rsidRDefault="00B259B6">
      <w:pPr>
        <w:rPr>
          <w:rFonts w:ascii="Times New Roman" w:hAnsi="Times New Roman" w:cs="Times New Roman"/>
          <w:sz w:val="24"/>
          <w:szCs w:val="24"/>
        </w:rPr>
      </w:pPr>
    </w:p>
    <w:p w14:paraId="4E993CDC" w14:textId="74EF06B3" w:rsidR="00EF4FA1" w:rsidRPr="00526925" w:rsidRDefault="00EF4FA1" w:rsidP="00EF4FA1">
      <w:pPr>
        <w:rPr>
          <w:rFonts w:ascii="Times New Roman" w:hAnsi="Times New Roman" w:cs="Times New Roman"/>
          <w:b/>
          <w:bCs/>
          <w:sz w:val="24"/>
          <w:szCs w:val="24"/>
          <w:u w:val="single"/>
        </w:rPr>
      </w:pPr>
      <w:r w:rsidRPr="00526925">
        <w:rPr>
          <w:rFonts w:ascii="Times New Roman" w:hAnsi="Times New Roman" w:cs="Times New Roman"/>
          <w:b/>
          <w:bCs/>
          <w:sz w:val="24"/>
          <w:szCs w:val="24"/>
          <w:u w:val="single"/>
        </w:rPr>
        <w:t>FIRMA CONTRATISTA____________________</w:t>
      </w:r>
      <w:r w:rsidR="00BB00D7" w:rsidRPr="00526925">
        <w:rPr>
          <w:rFonts w:ascii="Times New Roman" w:hAnsi="Times New Roman" w:cs="Times New Roman"/>
          <w:b/>
          <w:bCs/>
          <w:sz w:val="24"/>
          <w:szCs w:val="24"/>
          <w:u w:val="single"/>
        </w:rPr>
        <w:t>___</w:t>
      </w:r>
      <w:r w:rsidRPr="00526925">
        <w:rPr>
          <w:rFonts w:ascii="Times New Roman" w:hAnsi="Times New Roman" w:cs="Times New Roman"/>
          <w:b/>
          <w:bCs/>
          <w:sz w:val="24"/>
          <w:szCs w:val="24"/>
          <w:u w:val="single"/>
        </w:rPr>
        <w:t xml:space="preserve"> </w:t>
      </w:r>
    </w:p>
    <w:p w14:paraId="67C0A7F3" w14:textId="2413D000" w:rsidR="00EF4FA1" w:rsidRPr="00526925" w:rsidRDefault="007D71FF" w:rsidP="00EF4FA1">
      <w:pPr>
        <w:rPr>
          <w:rFonts w:ascii="Times New Roman" w:hAnsi="Times New Roman" w:cs="Times New Roman"/>
          <w:b/>
          <w:bCs/>
          <w:sz w:val="24"/>
          <w:szCs w:val="24"/>
          <w:u w:val="single"/>
        </w:rPr>
      </w:pPr>
      <w:r w:rsidRPr="00526925">
        <w:rPr>
          <w:rFonts w:ascii="Times New Roman" w:hAnsi="Times New Roman" w:cs="Times New Roman"/>
          <w:b/>
          <w:bCs/>
          <w:sz w:val="24"/>
          <w:szCs w:val="24"/>
          <w:u w:val="single"/>
        </w:rPr>
        <w:t>NOMBRE CONTRATISTA</w:t>
      </w:r>
      <w:r w:rsidR="00C34691" w:rsidRPr="00526925">
        <w:rPr>
          <w:rFonts w:ascii="Times New Roman" w:hAnsi="Times New Roman" w:cs="Times New Roman"/>
          <w:b/>
          <w:bCs/>
          <w:sz w:val="24"/>
          <w:szCs w:val="24"/>
          <w:u w:val="single"/>
        </w:rPr>
        <w:t>: ZULLY</w:t>
      </w:r>
      <w:r w:rsidRPr="00526925">
        <w:rPr>
          <w:rFonts w:ascii="Times New Roman" w:hAnsi="Times New Roman" w:cs="Times New Roman"/>
          <w:b/>
          <w:bCs/>
          <w:sz w:val="24"/>
          <w:szCs w:val="24"/>
          <w:u w:val="single"/>
        </w:rPr>
        <w:t xml:space="preserve"> PAOLA MOLINA SANCHEZ</w:t>
      </w:r>
      <w:r w:rsidR="00EF4FA1" w:rsidRPr="00526925">
        <w:rPr>
          <w:rFonts w:ascii="Times New Roman" w:hAnsi="Times New Roman" w:cs="Times New Roman"/>
          <w:b/>
          <w:bCs/>
          <w:sz w:val="24"/>
          <w:szCs w:val="24"/>
          <w:u w:val="single"/>
        </w:rPr>
        <w:t>___________________</w:t>
      </w:r>
    </w:p>
    <w:p w14:paraId="39B76886" w14:textId="4B9F4CCA" w:rsidR="00EF4FA1" w:rsidRPr="00526925" w:rsidRDefault="00EF4FA1">
      <w:pPr>
        <w:rPr>
          <w:rFonts w:ascii="Times New Roman" w:hAnsi="Times New Roman" w:cs="Times New Roman"/>
          <w:b/>
          <w:bCs/>
          <w:sz w:val="24"/>
          <w:szCs w:val="24"/>
          <w:u w:val="single"/>
        </w:rPr>
      </w:pPr>
      <w:r w:rsidRPr="00526925">
        <w:rPr>
          <w:rFonts w:ascii="Times New Roman" w:hAnsi="Times New Roman" w:cs="Times New Roman"/>
          <w:b/>
          <w:bCs/>
          <w:sz w:val="24"/>
          <w:szCs w:val="24"/>
          <w:u w:val="single"/>
        </w:rPr>
        <w:t>IDENTIFICACIÓN</w:t>
      </w:r>
      <w:r w:rsidR="007D71FF" w:rsidRPr="00526925">
        <w:rPr>
          <w:rFonts w:ascii="Times New Roman" w:hAnsi="Times New Roman" w:cs="Times New Roman"/>
          <w:b/>
          <w:bCs/>
          <w:sz w:val="24"/>
          <w:szCs w:val="24"/>
          <w:u w:val="single"/>
        </w:rPr>
        <w:t>: C.C 1.115.194.432</w:t>
      </w:r>
      <w:r w:rsidRPr="00526925">
        <w:rPr>
          <w:rFonts w:ascii="Times New Roman" w:hAnsi="Times New Roman" w:cs="Times New Roman"/>
          <w:b/>
          <w:bCs/>
          <w:sz w:val="24"/>
          <w:szCs w:val="24"/>
          <w:u w:val="single"/>
        </w:rPr>
        <w:t>__________________________</w:t>
      </w:r>
      <w:r w:rsidR="00BB00D7" w:rsidRPr="00526925">
        <w:rPr>
          <w:rFonts w:ascii="Times New Roman" w:hAnsi="Times New Roman" w:cs="Times New Roman"/>
          <w:b/>
          <w:bCs/>
          <w:sz w:val="24"/>
          <w:szCs w:val="24"/>
          <w:u w:val="single"/>
        </w:rPr>
        <w:t>_</w:t>
      </w:r>
    </w:p>
    <w:p w14:paraId="2ADD765C" w14:textId="0D1273DA" w:rsidR="00EF4FA1" w:rsidRPr="00526925" w:rsidRDefault="00EF4FA1">
      <w:pPr>
        <w:rPr>
          <w:rFonts w:ascii="Times New Roman" w:hAnsi="Times New Roman" w:cs="Times New Roman"/>
          <w:sz w:val="24"/>
          <w:szCs w:val="24"/>
        </w:rPr>
      </w:pPr>
    </w:p>
    <w:p w14:paraId="02E28BAC" w14:textId="2DAC4BDB" w:rsidR="00EF4FA1" w:rsidRPr="00526925" w:rsidRDefault="00EF4FA1">
      <w:pPr>
        <w:rPr>
          <w:rFonts w:ascii="Times New Roman" w:hAnsi="Times New Roman" w:cs="Times New Roman"/>
          <w:sz w:val="24"/>
          <w:szCs w:val="24"/>
        </w:rPr>
      </w:pPr>
      <w:r w:rsidRPr="00526925">
        <w:rPr>
          <w:rFonts w:ascii="Times New Roman" w:hAnsi="Times New Roman" w:cs="Times New Roman"/>
          <w:sz w:val="24"/>
          <w:szCs w:val="24"/>
        </w:rPr>
        <w:t>NOTA: Adjuntar al presente formato los anexos correspondientes (fotografías, cuadros, planillas...) que soportan el cumplimiento de actividades</w:t>
      </w:r>
    </w:p>
    <w:sectPr w:rsidR="00EF4FA1" w:rsidRPr="00526925" w:rsidSect="0086236A">
      <w:headerReference w:type="default" r:id="rId8"/>
      <w:pgSz w:w="12240" w:h="15840" w:code="1"/>
      <w:pgMar w:top="1417" w:right="1701" w:bottom="1417" w:left="1701" w:header="28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A7C29" w14:textId="77777777" w:rsidR="00474709" w:rsidRDefault="00474709" w:rsidP="006949A6">
      <w:pPr>
        <w:spacing w:after="0" w:line="240" w:lineRule="auto"/>
      </w:pPr>
      <w:r>
        <w:separator/>
      </w:r>
    </w:p>
  </w:endnote>
  <w:endnote w:type="continuationSeparator" w:id="0">
    <w:p w14:paraId="0DD6F72E" w14:textId="77777777" w:rsidR="00474709" w:rsidRDefault="00474709" w:rsidP="00694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eX Gyre Bonum">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D3B12" w14:textId="77777777" w:rsidR="00474709" w:rsidRDefault="00474709" w:rsidP="006949A6">
      <w:pPr>
        <w:spacing w:after="0" w:line="240" w:lineRule="auto"/>
      </w:pPr>
      <w:r>
        <w:separator/>
      </w:r>
    </w:p>
  </w:footnote>
  <w:footnote w:type="continuationSeparator" w:id="0">
    <w:p w14:paraId="6968AA0A" w14:textId="77777777" w:rsidR="00474709" w:rsidRDefault="00474709" w:rsidP="00694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20" w:type="dxa"/>
      <w:tblInd w:w="-905" w:type="dxa"/>
      <w:tblCellMar>
        <w:left w:w="70" w:type="dxa"/>
        <w:right w:w="70" w:type="dxa"/>
      </w:tblCellMar>
      <w:tblLook w:val="04A0" w:firstRow="1" w:lastRow="0" w:firstColumn="1" w:lastColumn="0" w:noHBand="0" w:noVBand="1"/>
    </w:tblPr>
    <w:tblGrid>
      <w:gridCol w:w="2520"/>
      <w:gridCol w:w="5405"/>
      <w:gridCol w:w="2695"/>
    </w:tblGrid>
    <w:tr w:rsidR="006949A6" w:rsidRPr="006949A6" w14:paraId="4E3A5B22" w14:textId="77777777" w:rsidTr="00EF4FA1">
      <w:trPr>
        <w:trHeight w:val="1980"/>
      </w:trPr>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B7199A" w14:textId="175E818F" w:rsidR="006949A6" w:rsidRPr="006949A6" w:rsidRDefault="006949A6" w:rsidP="006949A6">
          <w:pPr>
            <w:spacing w:after="0" w:line="240" w:lineRule="auto"/>
            <w:rPr>
              <w:rFonts w:ascii="Calibri" w:eastAsia="Times New Roman" w:hAnsi="Calibri" w:cs="Calibri"/>
              <w:color w:val="000000"/>
              <w:lang w:eastAsia="es-CO"/>
            </w:rPr>
          </w:pPr>
          <w:r w:rsidRPr="006949A6">
            <w:rPr>
              <w:rFonts w:ascii="Calibri" w:eastAsia="Times New Roman" w:hAnsi="Calibri" w:cs="Calibri"/>
              <w:noProof/>
              <w:color w:val="000000"/>
              <w:lang w:eastAsia="es-CO"/>
            </w:rPr>
            <w:drawing>
              <wp:anchor distT="0" distB="0" distL="114300" distR="114300" simplePos="0" relativeHeight="251658240" behindDoc="0" locked="0" layoutInCell="1" allowOverlap="1" wp14:anchorId="2CC1250C" wp14:editId="06B0F383">
                <wp:simplePos x="0" y="0"/>
                <wp:positionH relativeFrom="column">
                  <wp:posOffset>150495</wp:posOffset>
                </wp:positionH>
                <wp:positionV relativeFrom="paragraph">
                  <wp:posOffset>-956310</wp:posOffset>
                </wp:positionV>
                <wp:extent cx="1282065" cy="1033145"/>
                <wp:effectExtent l="0" t="0" r="0" b="0"/>
                <wp:wrapNone/>
                <wp:docPr id="2" name="Imagen 2">
                  <a:extLst xmlns:a="http://schemas.openxmlformats.org/drawingml/2006/main">
                    <a:ext uri="{FF2B5EF4-FFF2-40B4-BE49-F238E27FC236}">
                      <a16:creationId xmlns:a16="http://schemas.microsoft.com/office/drawing/2014/main" id="{FFD29793-702B-4D44-8094-2B6C84846AED}"/>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D29793-702B-4D44-8094-2B6C84846AED}"/>
                            </a:ext>
                          </a:extLst>
                        </pic:cNvPr>
                        <pic:cNvPicPr>
                          <a:picLocks noChangeAspect="1"/>
                        </pic:cNvPicPr>
                      </pic:nvPicPr>
                      <pic:blipFill>
                        <a:blip r:embed="rId1"/>
                        <a:stretch>
                          <a:fillRect/>
                        </a:stretch>
                      </pic:blipFill>
                      <pic:spPr>
                        <a:xfrm>
                          <a:off x="0" y="0"/>
                          <a:ext cx="1282065" cy="1033145"/>
                        </a:xfrm>
                        <a:prstGeom prst="rect">
                          <a:avLst/>
                        </a:prstGeom>
                      </pic:spPr>
                    </pic:pic>
                  </a:graphicData>
                </a:graphic>
                <wp14:sizeRelH relativeFrom="page">
                  <wp14:pctWidth>0</wp14:pctWidth>
                </wp14:sizeRelH>
                <wp14:sizeRelV relativeFrom="page">
                  <wp14:pctHeight>0</wp14:pctHeight>
                </wp14:sizeRelV>
              </wp:anchor>
            </w:drawing>
          </w:r>
        </w:p>
        <w:p w14:paraId="78738E28" w14:textId="7C1CF8F9" w:rsidR="006949A6" w:rsidRPr="006949A6" w:rsidRDefault="006949A6" w:rsidP="006949A6">
          <w:pPr>
            <w:spacing w:after="0" w:line="240" w:lineRule="auto"/>
            <w:rPr>
              <w:rFonts w:ascii="Calibri" w:eastAsia="Times New Roman" w:hAnsi="Calibri" w:cs="Calibri"/>
              <w:color w:val="000000"/>
              <w:lang w:eastAsia="es-CO"/>
            </w:rPr>
          </w:pPr>
        </w:p>
      </w:tc>
      <w:tc>
        <w:tcPr>
          <w:tcW w:w="5405" w:type="dxa"/>
          <w:tcBorders>
            <w:top w:val="single" w:sz="8" w:space="0" w:color="auto"/>
            <w:left w:val="single" w:sz="4" w:space="0" w:color="auto"/>
            <w:bottom w:val="single" w:sz="8" w:space="0" w:color="auto"/>
            <w:right w:val="nil"/>
          </w:tcBorders>
          <w:shd w:val="clear" w:color="000000" w:fill="FFFFFF"/>
          <w:vAlign w:val="center"/>
          <w:hideMark/>
        </w:tcPr>
        <w:p w14:paraId="04219018" w14:textId="77777777" w:rsidR="006949A6" w:rsidRPr="006949A6" w:rsidRDefault="006949A6" w:rsidP="006949A6">
          <w:pPr>
            <w:spacing w:after="0" w:line="240" w:lineRule="auto"/>
            <w:jc w:val="center"/>
            <w:rPr>
              <w:rFonts w:ascii="Arial Narrow" w:eastAsia="Times New Roman" w:hAnsi="Arial Narrow" w:cs="Calibri"/>
              <w:b/>
              <w:bCs/>
              <w:color w:val="000000"/>
              <w:lang w:eastAsia="es-CO"/>
            </w:rPr>
          </w:pPr>
          <w:r w:rsidRPr="006949A6">
            <w:rPr>
              <w:rFonts w:ascii="Arial Narrow" w:eastAsia="Times New Roman" w:hAnsi="Arial Narrow" w:cs="Calibri"/>
              <w:b/>
              <w:bCs/>
              <w:color w:val="000000"/>
              <w:lang w:eastAsia="es-CO"/>
            </w:rPr>
            <w:br/>
            <w:t>EMPRESAS PÚBLICAS DE CAICEDONIA VALLE EPC-ESP</w:t>
          </w:r>
          <w:r w:rsidRPr="006949A6">
            <w:rPr>
              <w:rFonts w:ascii="Arial Narrow" w:eastAsia="Times New Roman" w:hAnsi="Arial Narrow" w:cs="Calibri"/>
              <w:b/>
              <w:bCs/>
              <w:color w:val="000000"/>
              <w:lang w:eastAsia="es-CO"/>
            </w:rPr>
            <w:br/>
            <w:t>NIT: 821001449-6</w:t>
          </w:r>
          <w:r w:rsidRPr="006949A6">
            <w:rPr>
              <w:rFonts w:ascii="Arial Narrow" w:eastAsia="Times New Roman" w:hAnsi="Arial Narrow" w:cs="Calibri"/>
              <w:b/>
              <w:bCs/>
              <w:color w:val="000000"/>
              <w:lang w:eastAsia="es-CO"/>
            </w:rPr>
            <w:br/>
            <w:t>PROCESO: GESTIÓN JURÍDICA</w:t>
          </w:r>
          <w:r w:rsidRPr="006949A6">
            <w:rPr>
              <w:rFonts w:ascii="Arial Narrow" w:eastAsia="Times New Roman" w:hAnsi="Arial Narrow" w:cs="Calibri"/>
              <w:b/>
              <w:bCs/>
              <w:color w:val="000000"/>
              <w:lang w:eastAsia="es-CO"/>
            </w:rPr>
            <w:br/>
            <w:t>SUBPROCESO: CONTRATACIÓN</w:t>
          </w:r>
          <w:r w:rsidRPr="006949A6">
            <w:rPr>
              <w:rFonts w:ascii="Arial Narrow" w:eastAsia="Times New Roman" w:hAnsi="Arial Narrow" w:cs="Calibri"/>
              <w:b/>
              <w:bCs/>
              <w:color w:val="000000"/>
              <w:lang w:eastAsia="es-CO"/>
            </w:rPr>
            <w:br/>
            <w:t>FORMATO INFORME EJECUTIVO DE CONTRATISTAS</w:t>
          </w:r>
        </w:p>
      </w:tc>
      <w:tc>
        <w:tcPr>
          <w:tcW w:w="269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6A18A11" w14:textId="1663FD28" w:rsidR="006949A6" w:rsidRPr="006949A6" w:rsidRDefault="006949A6" w:rsidP="006949A6">
          <w:pPr>
            <w:spacing w:after="0" w:line="240" w:lineRule="auto"/>
            <w:jc w:val="center"/>
            <w:rPr>
              <w:rFonts w:ascii="Arial Narrow" w:eastAsia="Times New Roman" w:hAnsi="Arial Narrow" w:cs="Calibri"/>
              <w:b/>
              <w:bCs/>
              <w:lang w:eastAsia="es-CO"/>
            </w:rPr>
          </w:pPr>
          <w:r w:rsidRPr="006949A6">
            <w:rPr>
              <w:rFonts w:ascii="Arial Narrow" w:eastAsia="Times New Roman" w:hAnsi="Arial Narrow" w:cs="Calibri"/>
              <w:b/>
              <w:bCs/>
              <w:lang w:eastAsia="es-CO"/>
            </w:rPr>
            <w:t xml:space="preserve">Código: </w:t>
          </w:r>
          <w:r w:rsidR="004B1DFA" w:rsidRPr="004B1DFA">
            <w:rPr>
              <w:rFonts w:ascii="Arial Narrow" w:eastAsia="Times New Roman" w:hAnsi="Arial Narrow" w:cs="Calibri"/>
              <w:b/>
              <w:bCs/>
              <w:lang w:eastAsia="es-CO"/>
            </w:rPr>
            <w:t>FOR-JUR-08</w:t>
          </w:r>
          <w:r w:rsidRPr="006949A6">
            <w:rPr>
              <w:rFonts w:ascii="Arial Narrow" w:eastAsia="Times New Roman" w:hAnsi="Arial Narrow" w:cs="Calibri"/>
              <w:b/>
              <w:bCs/>
              <w:lang w:eastAsia="es-CO"/>
            </w:rPr>
            <w:br/>
            <w:t>Versión: 001</w:t>
          </w:r>
          <w:r w:rsidRPr="006949A6">
            <w:rPr>
              <w:rFonts w:ascii="Arial Narrow" w:eastAsia="Times New Roman" w:hAnsi="Arial Narrow" w:cs="Calibri"/>
              <w:b/>
              <w:bCs/>
              <w:lang w:eastAsia="es-CO"/>
            </w:rPr>
            <w:br/>
            <w:t xml:space="preserve">Fecha: </w:t>
          </w:r>
          <w:r w:rsidR="004B1DFA">
            <w:rPr>
              <w:rFonts w:ascii="Arial Narrow" w:eastAsia="Times New Roman" w:hAnsi="Arial Narrow" w:cs="Calibri"/>
              <w:b/>
              <w:bCs/>
              <w:lang w:eastAsia="es-CO"/>
            </w:rPr>
            <w:t>03.02.2022</w:t>
          </w:r>
        </w:p>
      </w:tc>
    </w:tr>
  </w:tbl>
  <w:p w14:paraId="3E889195" w14:textId="69EBD530" w:rsidR="006949A6" w:rsidRDefault="006949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818B7"/>
    <w:multiLevelType w:val="hybridMultilevel"/>
    <w:tmpl w:val="68AE7C5C"/>
    <w:lvl w:ilvl="0" w:tplc="76FC0F54">
      <w:start w:val="1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1124262"/>
    <w:multiLevelType w:val="hybridMultilevel"/>
    <w:tmpl w:val="E9C23D88"/>
    <w:lvl w:ilvl="0" w:tplc="565A2138">
      <w:start w:val="5"/>
      <w:numFmt w:val="bullet"/>
      <w:lvlText w:val="-"/>
      <w:lvlJc w:val="left"/>
      <w:pPr>
        <w:ind w:left="720" w:hanging="360"/>
      </w:pPr>
      <w:rPr>
        <w:rFonts w:ascii="Bookman Old Style" w:eastAsiaTheme="minorHAnsi" w:hAnsi="Bookman Old Styl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417152B"/>
    <w:multiLevelType w:val="hybridMultilevel"/>
    <w:tmpl w:val="D8CCB6AA"/>
    <w:lvl w:ilvl="0" w:tplc="635651CE">
      <w:numFmt w:val="bullet"/>
      <w:lvlText w:val="-"/>
      <w:lvlJc w:val="left"/>
      <w:pPr>
        <w:ind w:left="405" w:hanging="360"/>
      </w:pPr>
      <w:rPr>
        <w:rFonts w:ascii="Arial Narrow" w:eastAsiaTheme="minorHAnsi" w:hAnsi="Arial Narrow" w:cstheme="minorBidi"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3" w15:restartNumberingAfterBreak="0">
    <w:nsid w:val="6A7D13D1"/>
    <w:multiLevelType w:val="hybridMultilevel"/>
    <w:tmpl w:val="A29CC494"/>
    <w:lvl w:ilvl="0" w:tplc="349A5E72">
      <w:numFmt w:val="bullet"/>
      <w:lvlText w:val="-"/>
      <w:lvlJc w:val="left"/>
      <w:pPr>
        <w:ind w:left="499" w:hanging="360"/>
      </w:pPr>
      <w:rPr>
        <w:rFonts w:ascii="Arial" w:eastAsiaTheme="minorHAnsi" w:hAnsi="Arial" w:cs="Aria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num w:numId="1" w16cid:durableId="1880900537">
    <w:abstractNumId w:val="2"/>
  </w:num>
  <w:num w:numId="2" w16cid:durableId="1778983675">
    <w:abstractNumId w:val="3"/>
  </w:num>
  <w:num w:numId="3" w16cid:durableId="1738746730">
    <w:abstractNumId w:val="1"/>
  </w:num>
  <w:num w:numId="4" w16cid:durableId="103057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A6"/>
    <w:rsid w:val="00031371"/>
    <w:rsid w:val="000525B4"/>
    <w:rsid w:val="00064F52"/>
    <w:rsid w:val="000721E9"/>
    <w:rsid w:val="0007453D"/>
    <w:rsid w:val="00081433"/>
    <w:rsid w:val="00084401"/>
    <w:rsid w:val="00087E6C"/>
    <w:rsid w:val="00090D07"/>
    <w:rsid w:val="000A467E"/>
    <w:rsid w:val="000B0554"/>
    <w:rsid w:val="000C3E8E"/>
    <w:rsid w:val="000D0C7B"/>
    <w:rsid w:val="000D30DA"/>
    <w:rsid w:val="000D3CA7"/>
    <w:rsid w:val="000E3BEC"/>
    <w:rsid w:val="000E520A"/>
    <w:rsid w:val="000F460C"/>
    <w:rsid w:val="000F63BA"/>
    <w:rsid w:val="00103347"/>
    <w:rsid w:val="001120EB"/>
    <w:rsid w:val="001123E0"/>
    <w:rsid w:val="00112B2E"/>
    <w:rsid w:val="001133D3"/>
    <w:rsid w:val="00122592"/>
    <w:rsid w:val="00127043"/>
    <w:rsid w:val="001343CB"/>
    <w:rsid w:val="00136C9D"/>
    <w:rsid w:val="00144BE1"/>
    <w:rsid w:val="00147E6A"/>
    <w:rsid w:val="00154645"/>
    <w:rsid w:val="00157F59"/>
    <w:rsid w:val="00176401"/>
    <w:rsid w:val="00190323"/>
    <w:rsid w:val="00194C32"/>
    <w:rsid w:val="00196AA0"/>
    <w:rsid w:val="00197BAD"/>
    <w:rsid w:val="001A44AA"/>
    <w:rsid w:val="001B44CA"/>
    <w:rsid w:val="001B5DA1"/>
    <w:rsid w:val="001C36A1"/>
    <w:rsid w:val="001D70AD"/>
    <w:rsid w:val="001E3671"/>
    <w:rsid w:val="001E4544"/>
    <w:rsid w:val="001E6638"/>
    <w:rsid w:val="001F0586"/>
    <w:rsid w:val="00203118"/>
    <w:rsid w:val="00205DE2"/>
    <w:rsid w:val="00211CB1"/>
    <w:rsid w:val="002229A0"/>
    <w:rsid w:val="0023078F"/>
    <w:rsid w:val="00233017"/>
    <w:rsid w:val="00241297"/>
    <w:rsid w:val="00244B0B"/>
    <w:rsid w:val="002550F7"/>
    <w:rsid w:val="00257055"/>
    <w:rsid w:val="002661D6"/>
    <w:rsid w:val="002712FD"/>
    <w:rsid w:val="00271E2C"/>
    <w:rsid w:val="00272E72"/>
    <w:rsid w:val="0027517C"/>
    <w:rsid w:val="002A39FD"/>
    <w:rsid w:val="002A3A1B"/>
    <w:rsid w:val="002A3DC9"/>
    <w:rsid w:val="002A7312"/>
    <w:rsid w:val="002B26FE"/>
    <w:rsid w:val="002B7515"/>
    <w:rsid w:val="002C3FD9"/>
    <w:rsid w:val="002C7247"/>
    <w:rsid w:val="002D6561"/>
    <w:rsid w:val="002E2193"/>
    <w:rsid w:val="002E7577"/>
    <w:rsid w:val="002F1031"/>
    <w:rsid w:val="00310110"/>
    <w:rsid w:val="003101D5"/>
    <w:rsid w:val="00311AA5"/>
    <w:rsid w:val="00316065"/>
    <w:rsid w:val="0031674A"/>
    <w:rsid w:val="00325C57"/>
    <w:rsid w:val="00326B32"/>
    <w:rsid w:val="00360DDA"/>
    <w:rsid w:val="00370547"/>
    <w:rsid w:val="0037352C"/>
    <w:rsid w:val="003761E8"/>
    <w:rsid w:val="00376A06"/>
    <w:rsid w:val="003845B7"/>
    <w:rsid w:val="00385252"/>
    <w:rsid w:val="003909A5"/>
    <w:rsid w:val="00391324"/>
    <w:rsid w:val="003B4163"/>
    <w:rsid w:val="003B729D"/>
    <w:rsid w:val="003C30E1"/>
    <w:rsid w:val="003D11AC"/>
    <w:rsid w:val="003D1381"/>
    <w:rsid w:val="003D157E"/>
    <w:rsid w:val="003D20AF"/>
    <w:rsid w:val="003D31D1"/>
    <w:rsid w:val="003E2213"/>
    <w:rsid w:val="003E502E"/>
    <w:rsid w:val="003E5E01"/>
    <w:rsid w:val="003F4B00"/>
    <w:rsid w:val="003F5FF6"/>
    <w:rsid w:val="003F7443"/>
    <w:rsid w:val="00406CC9"/>
    <w:rsid w:val="00407332"/>
    <w:rsid w:val="00414078"/>
    <w:rsid w:val="00421352"/>
    <w:rsid w:val="00425752"/>
    <w:rsid w:val="004312DB"/>
    <w:rsid w:val="00433037"/>
    <w:rsid w:val="00444FDB"/>
    <w:rsid w:val="00465AA4"/>
    <w:rsid w:val="00474709"/>
    <w:rsid w:val="00480593"/>
    <w:rsid w:val="00481012"/>
    <w:rsid w:val="00486DCF"/>
    <w:rsid w:val="004904CB"/>
    <w:rsid w:val="004A512E"/>
    <w:rsid w:val="004B1DFA"/>
    <w:rsid w:val="004B778E"/>
    <w:rsid w:val="004D209F"/>
    <w:rsid w:val="004D4D8D"/>
    <w:rsid w:val="004E1FFA"/>
    <w:rsid w:val="004E5CBC"/>
    <w:rsid w:val="00503727"/>
    <w:rsid w:val="00505CEC"/>
    <w:rsid w:val="005106AC"/>
    <w:rsid w:val="00521207"/>
    <w:rsid w:val="00526884"/>
    <w:rsid w:val="00526925"/>
    <w:rsid w:val="0052692B"/>
    <w:rsid w:val="00535E83"/>
    <w:rsid w:val="005642C2"/>
    <w:rsid w:val="00576C5C"/>
    <w:rsid w:val="0057782C"/>
    <w:rsid w:val="00577FB8"/>
    <w:rsid w:val="005843E9"/>
    <w:rsid w:val="0058733C"/>
    <w:rsid w:val="00590D05"/>
    <w:rsid w:val="00594B07"/>
    <w:rsid w:val="005962CF"/>
    <w:rsid w:val="00597EEE"/>
    <w:rsid w:val="005A2D1E"/>
    <w:rsid w:val="005A3A68"/>
    <w:rsid w:val="005B0A17"/>
    <w:rsid w:val="005B0A47"/>
    <w:rsid w:val="005B20CE"/>
    <w:rsid w:val="005B3E34"/>
    <w:rsid w:val="005D08F9"/>
    <w:rsid w:val="005D54B9"/>
    <w:rsid w:val="005E5523"/>
    <w:rsid w:val="006048CB"/>
    <w:rsid w:val="00612414"/>
    <w:rsid w:val="006133D5"/>
    <w:rsid w:val="00630A0D"/>
    <w:rsid w:val="00631DBD"/>
    <w:rsid w:val="00635655"/>
    <w:rsid w:val="006420CD"/>
    <w:rsid w:val="0064214A"/>
    <w:rsid w:val="00642AA3"/>
    <w:rsid w:val="006456A5"/>
    <w:rsid w:val="00655568"/>
    <w:rsid w:val="00664FC7"/>
    <w:rsid w:val="00666401"/>
    <w:rsid w:val="00676EDD"/>
    <w:rsid w:val="006821A3"/>
    <w:rsid w:val="006949A6"/>
    <w:rsid w:val="00697E15"/>
    <w:rsid w:val="006A703C"/>
    <w:rsid w:val="006B1D95"/>
    <w:rsid w:val="006B2F79"/>
    <w:rsid w:val="006E0A3F"/>
    <w:rsid w:val="006F3FA8"/>
    <w:rsid w:val="006F7C5B"/>
    <w:rsid w:val="00717AE2"/>
    <w:rsid w:val="00721CEE"/>
    <w:rsid w:val="007263A0"/>
    <w:rsid w:val="00736E45"/>
    <w:rsid w:val="00737BE5"/>
    <w:rsid w:val="00751F61"/>
    <w:rsid w:val="00752DAC"/>
    <w:rsid w:val="00753FE5"/>
    <w:rsid w:val="00762618"/>
    <w:rsid w:val="00764E67"/>
    <w:rsid w:val="00766C0A"/>
    <w:rsid w:val="00776DFB"/>
    <w:rsid w:val="007927E9"/>
    <w:rsid w:val="007A1D27"/>
    <w:rsid w:val="007A2107"/>
    <w:rsid w:val="007A47DE"/>
    <w:rsid w:val="007B36F4"/>
    <w:rsid w:val="007D0D21"/>
    <w:rsid w:val="007D3167"/>
    <w:rsid w:val="007D71FF"/>
    <w:rsid w:val="007E0256"/>
    <w:rsid w:val="00804645"/>
    <w:rsid w:val="00813FA4"/>
    <w:rsid w:val="008167A3"/>
    <w:rsid w:val="00830ED0"/>
    <w:rsid w:val="008327B4"/>
    <w:rsid w:val="0083480A"/>
    <w:rsid w:val="00840681"/>
    <w:rsid w:val="0086236A"/>
    <w:rsid w:val="00876F3D"/>
    <w:rsid w:val="00895AF8"/>
    <w:rsid w:val="008A40CD"/>
    <w:rsid w:val="008B796E"/>
    <w:rsid w:val="008C124C"/>
    <w:rsid w:val="008D49B6"/>
    <w:rsid w:val="008E56AD"/>
    <w:rsid w:val="008F5165"/>
    <w:rsid w:val="008F780E"/>
    <w:rsid w:val="008F781B"/>
    <w:rsid w:val="009005F6"/>
    <w:rsid w:val="0090382D"/>
    <w:rsid w:val="00915DD3"/>
    <w:rsid w:val="00916023"/>
    <w:rsid w:val="0092310B"/>
    <w:rsid w:val="00924097"/>
    <w:rsid w:val="00924B95"/>
    <w:rsid w:val="009341F4"/>
    <w:rsid w:val="009363A0"/>
    <w:rsid w:val="00966E05"/>
    <w:rsid w:val="00971BD7"/>
    <w:rsid w:val="009738AE"/>
    <w:rsid w:val="00975986"/>
    <w:rsid w:val="009A641B"/>
    <w:rsid w:val="009B745C"/>
    <w:rsid w:val="009D0638"/>
    <w:rsid w:val="009D4EF0"/>
    <w:rsid w:val="009D5F8A"/>
    <w:rsid w:val="009E2950"/>
    <w:rsid w:val="009F12CD"/>
    <w:rsid w:val="00A01E33"/>
    <w:rsid w:val="00A1045B"/>
    <w:rsid w:val="00A12208"/>
    <w:rsid w:val="00A27F5B"/>
    <w:rsid w:val="00A35B8C"/>
    <w:rsid w:val="00A36FF5"/>
    <w:rsid w:val="00A517DC"/>
    <w:rsid w:val="00A6446F"/>
    <w:rsid w:val="00A6521B"/>
    <w:rsid w:val="00A67AC1"/>
    <w:rsid w:val="00A72F33"/>
    <w:rsid w:val="00A8016F"/>
    <w:rsid w:val="00A85356"/>
    <w:rsid w:val="00A86040"/>
    <w:rsid w:val="00A86C5B"/>
    <w:rsid w:val="00AD493C"/>
    <w:rsid w:val="00AD6878"/>
    <w:rsid w:val="00AE1C14"/>
    <w:rsid w:val="00AE6526"/>
    <w:rsid w:val="00AF0176"/>
    <w:rsid w:val="00AF06F7"/>
    <w:rsid w:val="00AF13FE"/>
    <w:rsid w:val="00AF6EC7"/>
    <w:rsid w:val="00AF78F4"/>
    <w:rsid w:val="00B0295D"/>
    <w:rsid w:val="00B04413"/>
    <w:rsid w:val="00B20E47"/>
    <w:rsid w:val="00B259B6"/>
    <w:rsid w:val="00B42D4D"/>
    <w:rsid w:val="00B44018"/>
    <w:rsid w:val="00B6108A"/>
    <w:rsid w:val="00B6358F"/>
    <w:rsid w:val="00B71D30"/>
    <w:rsid w:val="00B802C3"/>
    <w:rsid w:val="00B816DB"/>
    <w:rsid w:val="00B86039"/>
    <w:rsid w:val="00B860CE"/>
    <w:rsid w:val="00BA6206"/>
    <w:rsid w:val="00BA7518"/>
    <w:rsid w:val="00BA7FFD"/>
    <w:rsid w:val="00BB00D7"/>
    <w:rsid w:val="00BC6218"/>
    <w:rsid w:val="00BC6D85"/>
    <w:rsid w:val="00BD11D9"/>
    <w:rsid w:val="00BE1C31"/>
    <w:rsid w:val="00BE2590"/>
    <w:rsid w:val="00BF6B09"/>
    <w:rsid w:val="00C10078"/>
    <w:rsid w:val="00C10B9C"/>
    <w:rsid w:val="00C17D2A"/>
    <w:rsid w:val="00C17D3F"/>
    <w:rsid w:val="00C22EB5"/>
    <w:rsid w:val="00C31FFF"/>
    <w:rsid w:val="00C32C79"/>
    <w:rsid w:val="00C33BF5"/>
    <w:rsid w:val="00C34691"/>
    <w:rsid w:val="00C37AB0"/>
    <w:rsid w:val="00C466FA"/>
    <w:rsid w:val="00C479A6"/>
    <w:rsid w:val="00C51061"/>
    <w:rsid w:val="00C56195"/>
    <w:rsid w:val="00C61904"/>
    <w:rsid w:val="00CA0E14"/>
    <w:rsid w:val="00CA5453"/>
    <w:rsid w:val="00CA5DB3"/>
    <w:rsid w:val="00CE183B"/>
    <w:rsid w:val="00CE3D61"/>
    <w:rsid w:val="00D00DEC"/>
    <w:rsid w:val="00D25D64"/>
    <w:rsid w:val="00D26B7B"/>
    <w:rsid w:val="00D532FC"/>
    <w:rsid w:val="00D61BEC"/>
    <w:rsid w:val="00D627AE"/>
    <w:rsid w:val="00D846BF"/>
    <w:rsid w:val="00D922F0"/>
    <w:rsid w:val="00D97D62"/>
    <w:rsid w:val="00DA1CC2"/>
    <w:rsid w:val="00DA604E"/>
    <w:rsid w:val="00DC02EF"/>
    <w:rsid w:val="00DC6343"/>
    <w:rsid w:val="00DC719C"/>
    <w:rsid w:val="00DD4E71"/>
    <w:rsid w:val="00DE32A5"/>
    <w:rsid w:val="00DF4849"/>
    <w:rsid w:val="00DF4949"/>
    <w:rsid w:val="00DF7451"/>
    <w:rsid w:val="00E00299"/>
    <w:rsid w:val="00E11012"/>
    <w:rsid w:val="00E21298"/>
    <w:rsid w:val="00E300BD"/>
    <w:rsid w:val="00E34AB0"/>
    <w:rsid w:val="00E35B3B"/>
    <w:rsid w:val="00E42BD6"/>
    <w:rsid w:val="00E435AE"/>
    <w:rsid w:val="00EA048A"/>
    <w:rsid w:val="00EB1E32"/>
    <w:rsid w:val="00EB3345"/>
    <w:rsid w:val="00EC60BF"/>
    <w:rsid w:val="00EE0603"/>
    <w:rsid w:val="00EE1767"/>
    <w:rsid w:val="00EF335A"/>
    <w:rsid w:val="00EF38D3"/>
    <w:rsid w:val="00EF4FA1"/>
    <w:rsid w:val="00F07199"/>
    <w:rsid w:val="00F07768"/>
    <w:rsid w:val="00F14A2D"/>
    <w:rsid w:val="00F14A3D"/>
    <w:rsid w:val="00F14E60"/>
    <w:rsid w:val="00F161ED"/>
    <w:rsid w:val="00F17C1F"/>
    <w:rsid w:val="00F22F3F"/>
    <w:rsid w:val="00F2658F"/>
    <w:rsid w:val="00F274BF"/>
    <w:rsid w:val="00F305AA"/>
    <w:rsid w:val="00F32855"/>
    <w:rsid w:val="00F35089"/>
    <w:rsid w:val="00F4357A"/>
    <w:rsid w:val="00F465FA"/>
    <w:rsid w:val="00F4751C"/>
    <w:rsid w:val="00F53C30"/>
    <w:rsid w:val="00F614C1"/>
    <w:rsid w:val="00F6156A"/>
    <w:rsid w:val="00F73C73"/>
    <w:rsid w:val="00F76278"/>
    <w:rsid w:val="00F81C8C"/>
    <w:rsid w:val="00F83FF4"/>
    <w:rsid w:val="00F8598A"/>
    <w:rsid w:val="00F91853"/>
    <w:rsid w:val="00F941B4"/>
    <w:rsid w:val="00F97035"/>
    <w:rsid w:val="00FA10E0"/>
    <w:rsid w:val="00FB3F56"/>
    <w:rsid w:val="00FB41A1"/>
    <w:rsid w:val="00FC014E"/>
    <w:rsid w:val="00FC0AF7"/>
    <w:rsid w:val="00FC765F"/>
    <w:rsid w:val="00FD633E"/>
    <w:rsid w:val="00FE1D12"/>
    <w:rsid w:val="00FE4E42"/>
    <w:rsid w:val="00FF08FD"/>
    <w:rsid w:val="00FF5491"/>
    <w:rsid w:val="00FF5F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CFECA"/>
  <w15:docId w15:val="{29B8B23C-3F78-4F47-B311-B932BD71F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49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49A6"/>
  </w:style>
  <w:style w:type="paragraph" w:styleId="Piedepgina">
    <w:name w:val="footer"/>
    <w:basedOn w:val="Normal"/>
    <w:link w:val="PiedepginaCar"/>
    <w:uiPriority w:val="99"/>
    <w:unhideWhenUsed/>
    <w:rsid w:val="006949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49A6"/>
  </w:style>
  <w:style w:type="table" w:styleId="Tablaconcuadrcula">
    <w:name w:val="Table Grid"/>
    <w:basedOn w:val="Tablanormal"/>
    <w:uiPriority w:val="39"/>
    <w:rsid w:val="00694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E7577"/>
    <w:pPr>
      <w:ind w:left="720"/>
      <w:contextualSpacing/>
    </w:pPr>
  </w:style>
  <w:style w:type="paragraph" w:styleId="Textodeglobo">
    <w:name w:val="Balloon Text"/>
    <w:basedOn w:val="Normal"/>
    <w:link w:val="TextodegloboCar"/>
    <w:uiPriority w:val="99"/>
    <w:semiHidden/>
    <w:unhideWhenUsed/>
    <w:rsid w:val="00A652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21B"/>
    <w:rPr>
      <w:rFonts w:ascii="Tahoma" w:hAnsi="Tahoma" w:cs="Tahoma"/>
      <w:sz w:val="16"/>
      <w:szCs w:val="16"/>
    </w:rPr>
  </w:style>
  <w:style w:type="character" w:styleId="Hipervnculo">
    <w:name w:val="Hyperlink"/>
    <w:basedOn w:val="Fuentedeprrafopredeter"/>
    <w:uiPriority w:val="99"/>
    <w:unhideWhenUsed/>
    <w:rsid w:val="006F7C5B"/>
    <w:rPr>
      <w:color w:val="0563C1" w:themeColor="hyperlink"/>
      <w:u w:val="single"/>
    </w:rPr>
  </w:style>
  <w:style w:type="character" w:styleId="Textoennegrita">
    <w:name w:val="Strong"/>
    <w:basedOn w:val="Fuentedeprrafopredeter"/>
    <w:uiPriority w:val="22"/>
    <w:qFormat/>
    <w:rsid w:val="00D00DEC"/>
    <w:rPr>
      <w:b/>
      <w:bCs/>
    </w:rPr>
  </w:style>
  <w:style w:type="paragraph" w:customStyle="1" w:styleId="TableParagraph">
    <w:name w:val="Table Paragraph"/>
    <w:basedOn w:val="Normal"/>
    <w:uiPriority w:val="1"/>
    <w:qFormat/>
    <w:rsid w:val="00F6156A"/>
    <w:pPr>
      <w:widowControl w:val="0"/>
      <w:autoSpaceDE w:val="0"/>
      <w:autoSpaceDN w:val="0"/>
      <w:spacing w:after="0" w:line="240" w:lineRule="auto"/>
    </w:pPr>
    <w:rPr>
      <w:rFonts w:ascii="TeX Gyre Bonum" w:eastAsia="TeX Gyre Bonum" w:hAnsi="TeX Gyre Bonum" w:cs="TeX Gyre Bonum"/>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4641">
      <w:bodyDiv w:val="1"/>
      <w:marLeft w:val="0"/>
      <w:marRight w:val="0"/>
      <w:marTop w:val="0"/>
      <w:marBottom w:val="0"/>
      <w:divBdr>
        <w:top w:val="none" w:sz="0" w:space="0" w:color="auto"/>
        <w:left w:val="none" w:sz="0" w:space="0" w:color="auto"/>
        <w:bottom w:val="none" w:sz="0" w:space="0" w:color="auto"/>
        <w:right w:val="none" w:sz="0" w:space="0" w:color="auto"/>
      </w:divBdr>
    </w:div>
    <w:div w:id="181625156">
      <w:bodyDiv w:val="1"/>
      <w:marLeft w:val="0"/>
      <w:marRight w:val="0"/>
      <w:marTop w:val="0"/>
      <w:marBottom w:val="0"/>
      <w:divBdr>
        <w:top w:val="none" w:sz="0" w:space="0" w:color="auto"/>
        <w:left w:val="none" w:sz="0" w:space="0" w:color="auto"/>
        <w:bottom w:val="none" w:sz="0" w:space="0" w:color="auto"/>
        <w:right w:val="none" w:sz="0" w:space="0" w:color="auto"/>
      </w:divBdr>
    </w:div>
    <w:div w:id="283268517">
      <w:bodyDiv w:val="1"/>
      <w:marLeft w:val="0"/>
      <w:marRight w:val="0"/>
      <w:marTop w:val="0"/>
      <w:marBottom w:val="0"/>
      <w:divBdr>
        <w:top w:val="none" w:sz="0" w:space="0" w:color="auto"/>
        <w:left w:val="none" w:sz="0" w:space="0" w:color="auto"/>
        <w:bottom w:val="none" w:sz="0" w:space="0" w:color="auto"/>
        <w:right w:val="none" w:sz="0" w:space="0" w:color="auto"/>
      </w:divBdr>
    </w:div>
    <w:div w:id="559101360">
      <w:bodyDiv w:val="1"/>
      <w:marLeft w:val="0"/>
      <w:marRight w:val="0"/>
      <w:marTop w:val="0"/>
      <w:marBottom w:val="0"/>
      <w:divBdr>
        <w:top w:val="none" w:sz="0" w:space="0" w:color="auto"/>
        <w:left w:val="none" w:sz="0" w:space="0" w:color="auto"/>
        <w:bottom w:val="none" w:sz="0" w:space="0" w:color="auto"/>
        <w:right w:val="none" w:sz="0" w:space="0" w:color="auto"/>
      </w:divBdr>
    </w:div>
    <w:div w:id="573931322">
      <w:bodyDiv w:val="1"/>
      <w:marLeft w:val="0"/>
      <w:marRight w:val="0"/>
      <w:marTop w:val="0"/>
      <w:marBottom w:val="0"/>
      <w:divBdr>
        <w:top w:val="none" w:sz="0" w:space="0" w:color="auto"/>
        <w:left w:val="none" w:sz="0" w:space="0" w:color="auto"/>
        <w:bottom w:val="none" w:sz="0" w:space="0" w:color="auto"/>
        <w:right w:val="none" w:sz="0" w:space="0" w:color="auto"/>
      </w:divBdr>
    </w:div>
    <w:div w:id="625240024">
      <w:bodyDiv w:val="1"/>
      <w:marLeft w:val="0"/>
      <w:marRight w:val="0"/>
      <w:marTop w:val="0"/>
      <w:marBottom w:val="0"/>
      <w:divBdr>
        <w:top w:val="none" w:sz="0" w:space="0" w:color="auto"/>
        <w:left w:val="none" w:sz="0" w:space="0" w:color="auto"/>
        <w:bottom w:val="none" w:sz="0" w:space="0" w:color="auto"/>
        <w:right w:val="none" w:sz="0" w:space="0" w:color="auto"/>
      </w:divBdr>
    </w:div>
    <w:div w:id="1344477575">
      <w:bodyDiv w:val="1"/>
      <w:marLeft w:val="0"/>
      <w:marRight w:val="0"/>
      <w:marTop w:val="0"/>
      <w:marBottom w:val="0"/>
      <w:divBdr>
        <w:top w:val="none" w:sz="0" w:space="0" w:color="auto"/>
        <w:left w:val="none" w:sz="0" w:space="0" w:color="auto"/>
        <w:bottom w:val="none" w:sz="0" w:space="0" w:color="auto"/>
        <w:right w:val="none" w:sz="0" w:space="0" w:color="auto"/>
      </w:divBdr>
    </w:div>
    <w:div w:id="1518301372">
      <w:bodyDiv w:val="1"/>
      <w:marLeft w:val="0"/>
      <w:marRight w:val="0"/>
      <w:marTop w:val="0"/>
      <w:marBottom w:val="0"/>
      <w:divBdr>
        <w:top w:val="none" w:sz="0" w:space="0" w:color="auto"/>
        <w:left w:val="none" w:sz="0" w:space="0" w:color="auto"/>
        <w:bottom w:val="none" w:sz="0" w:space="0" w:color="auto"/>
        <w:right w:val="none" w:sz="0" w:space="0" w:color="auto"/>
      </w:divBdr>
    </w:div>
    <w:div w:id="1544564060">
      <w:bodyDiv w:val="1"/>
      <w:marLeft w:val="0"/>
      <w:marRight w:val="0"/>
      <w:marTop w:val="0"/>
      <w:marBottom w:val="0"/>
      <w:divBdr>
        <w:top w:val="none" w:sz="0" w:space="0" w:color="auto"/>
        <w:left w:val="none" w:sz="0" w:space="0" w:color="auto"/>
        <w:bottom w:val="none" w:sz="0" w:space="0" w:color="auto"/>
        <w:right w:val="none" w:sz="0" w:space="0" w:color="auto"/>
      </w:divBdr>
    </w:div>
    <w:div w:id="1620910546">
      <w:bodyDiv w:val="1"/>
      <w:marLeft w:val="0"/>
      <w:marRight w:val="0"/>
      <w:marTop w:val="0"/>
      <w:marBottom w:val="0"/>
      <w:divBdr>
        <w:top w:val="none" w:sz="0" w:space="0" w:color="auto"/>
        <w:left w:val="none" w:sz="0" w:space="0" w:color="auto"/>
        <w:bottom w:val="none" w:sz="0" w:space="0" w:color="auto"/>
        <w:right w:val="none" w:sz="0" w:space="0" w:color="auto"/>
      </w:divBdr>
    </w:div>
    <w:div w:id="204309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78899-F9DC-4A00-8DB2-D6D882866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683</Words>
  <Characters>3760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 corporativo</dc:creator>
  <cp:lastModifiedBy>Gerencia</cp:lastModifiedBy>
  <cp:revision>2</cp:revision>
  <cp:lastPrinted>2023-12-30T15:55:00Z</cp:lastPrinted>
  <dcterms:created xsi:type="dcterms:W3CDTF">2023-12-30T15:59:00Z</dcterms:created>
  <dcterms:modified xsi:type="dcterms:W3CDTF">2023-12-30T15:59:00Z</dcterms:modified>
</cp:coreProperties>
</file>