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8E0BF" w14:textId="4B211B3A" w:rsidR="00C1212C" w:rsidRPr="00060145" w:rsidRDefault="00C1212C" w:rsidP="00C1212C">
      <w:pPr>
        <w:spacing w:after="0" w:line="240" w:lineRule="auto"/>
        <w:jc w:val="both"/>
        <w:rPr>
          <w:rFonts w:ascii="Arial" w:hAnsi="Arial" w:cs="Arial"/>
          <w:lang w:val="es-ES"/>
        </w:rPr>
      </w:pPr>
      <w:r>
        <w:rPr>
          <w:rFonts w:ascii="Arial" w:hAnsi="Arial" w:cs="Arial"/>
          <w:lang w:val="es-ES"/>
        </w:rPr>
        <w:t>Armenia, enero de 2024</w:t>
      </w:r>
    </w:p>
    <w:p w14:paraId="0392D230" w14:textId="77777777" w:rsidR="00C1212C" w:rsidRPr="00060145" w:rsidRDefault="00C1212C" w:rsidP="00C1212C">
      <w:pPr>
        <w:spacing w:after="0" w:line="240" w:lineRule="auto"/>
        <w:jc w:val="both"/>
        <w:rPr>
          <w:rFonts w:ascii="Arial" w:hAnsi="Arial" w:cs="Arial"/>
          <w:lang w:val="es-ES"/>
        </w:rPr>
      </w:pPr>
    </w:p>
    <w:p w14:paraId="329623E6" w14:textId="77777777" w:rsidR="00C1212C" w:rsidRPr="00060145" w:rsidRDefault="00C1212C" w:rsidP="00C1212C">
      <w:pPr>
        <w:spacing w:after="0" w:line="240" w:lineRule="auto"/>
        <w:jc w:val="both"/>
        <w:rPr>
          <w:rFonts w:ascii="Arial" w:hAnsi="Arial" w:cs="Arial"/>
          <w:lang w:val="es-ES"/>
        </w:rPr>
      </w:pPr>
    </w:p>
    <w:p w14:paraId="44EC0BB1" w14:textId="77777777" w:rsidR="00C1212C" w:rsidRPr="00060145" w:rsidRDefault="00C1212C" w:rsidP="00C1212C">
      <w:pPr>
        <w:spacing w:after="0" w:line="240" w:lineRule="auto"/>
        <w:jc w:val="both"/>
        <w:rPr>
          <w:rFonts w:ascii="Arial" w:hAnsi="Arial" w:cs="Arial"/>
          <w:lang w:val="es-ES"/>
        </w:rPr>
      </w:pPr>
      <w:r w:rsidRPr="00060145">
        <w:rPr>
          <w:rFonts w:ascii="Arial" w:hAnsi="Arial" w:cs="Arial"/>
          <w:lang w:val="es-ES"/>
        </w:rPr>
        <w:t>Señor:</w:t>
      </w:r>
    </w:p>
    <w:p w14:paraId="2E8956AD" w14:textId="77777777" w:rsidR="00C1212C" w:rsidRPr="00060145" w:rsidRDefault="00C1212C" w:rsidP="00C1212C">
      <w:pPr>
        <w:spacing w:after="0" w:line="240" w:lineRule="auto"/>
        <w:jc w:val="both"/>
        <w:rPr>
          <w:rFonts w:ascii="Arial" w:hAnsi="Arial" w:cs="Arial"/>
          <w:lang w:val="es-ES"/>
        </w:rPr>
      </w:pPr>
      <w:r>
        <w:rPr>
          <w:rFonts w:ascii="Arial" w:eastAsia="Microsoft YaHei" w:hAnsi="Arial" w:cs="Arial"/>
          <w:b/>
          <w:snapToGrid w:val="0"/>
        </w:rPr>
        <w:t>Cesar Augusto Ospina Puertas</w:t>
      </w:r>
    </w:p>
    <w:p w14:paraId="65CEE85D" w14:textId="77777777" w:rsidR="00C1212C" w:rsidRPr="00060145" w:rsidRDefault="00C1212C" w:rsidP="00C1212C">
      <w:pPr>
        <w:spacing w:after="0" w:line="240" w:lineRule="auto"/>
        <w:jc w:val="both"/>
        <w:rPr>
          <w:rFonts w:ascii="Arial" w:hAnsi="Arial" w:cs="Arial"/>
          <w:lang w:val="es-ES"/>
        </w:rPr>
      </w:pPr>
      <w:r>
        <w:rPr>
          <w:rFonts w:ascii="Arial" w:hAnsi="Arial" w:cs="Arial"/>
          <w:lang w:val="es-ES"/>
        </w:rPr>
        <w:t xml:space="preserve">Subdirector Centro de Comercio y Turismo </w:t>
      </w:r>
    </w:p>
    <w:p w14:paraId="4DB5167E" w14:textId="77777777" w:rsidR="00C1212C" w:rsidRPr="00060145" w:rsidRDefault="00C1212C" w:rsidP="00C1212C">
      <w:pPr>
        <w:spacing w:after="0" w:line="240" w:lineRule="auto"/>
        <w:jc w:val="both"/>
        <w:rPr>
          <w:rFonts w:ascii="Arial" w:hAnsi="Arial" w:cs="Arial"/>
          <w:lang w:val="es-ES"/>
        </w:rPr>
      </w:pPr>
      <w:r w:rsidRPr="00060145">
        <w:rPr>
          <w:rFonts w:ascii="Arial" w:hAnsi="Arial" w:cs="Arial"/>
          <w:lang w:val="es-ES"/>
        </w:rPr>
        <w:t>SENA</w:t>
      </w:r>
      <w:r>
        <w:rPr>
          <w:rFonts w:ascii="Arial" w:hAnsi="Arial" w:cs="Arial"/>
          <w:lang w:val="es-ES"/>
        </w:rPr>
        <w:t xml:space="preserve"> Regional Quindío</w:t>
      </w:r>
    </w:p>
    <w:p w14:paraId="372CD064" w14:textId="77777777" w:rsidR="00C1212C" w:rsidRPr="00060145" w:rsidRDefault="00C1212C" w:rsidP="00C1212C">
      <w:pPr>
        <w:spacing w:line="240" w:lineRule="auto"/>
        <w:jc w:val="both"/>
        <w:rPr>
          <w:rFonts w:ascii="Arial" w:hAnsi="Arial" w:cs="Arial"/>
          <w:lang w:val="es-ES"/>
        </w:rPr>
      </w:pPr>
    </w:p>
    <w:p w14:paraId="4D436664" w14:textId="77777777" w:rsidR="00C1212C" w:rsidRPr="00060145" w:rsidRDefault="00C1212C" w:rsidP="00C1212C">
      <w:pPr>
        <w:spacing w:line="240" w:lineRule="auto"/>
        <w:jc w:val="both"/>
        <w:rPr>
          <w:rFonts w:ascii="Arial" w:hAnsi="Arial" w:cs="Arial"/>
          <w:lang w:val="es-ES"/>
        </w:rPr>
      </w:pPr>
      <w:r w:rsidRPr="00060145">
        <w:rPr>
          <w:rFonts w:ascii="Arial" w:hAnsi="Arial" w:cs="Arial"/>
          <w:b/>
          <w:lang w:val="es-ES"/>
        </w:rPr>
        <w:t>Asunto:</w:t>
      </w:r>
      <w:r w:rsidRPr="00060145">
        <w:rPr>
          <w:rFonts w:ascii="Arial" w:hAnsi="Arial" w:cs="Arial"/>
          <w:lang w:val="es-ES"/>
        </w:rPr>
        <w:t xml:space="preserve"> Presentación Oferta de Servicios Personales</w:t>
      </w:r>
    </w:p>
    <w:p w14:paraId="2DBBF0E8" w14:textId="77777777" w:rsidR="00C1212C" w:rsidRPr="00060145" w:rsidRDefault="00C1212C" w:rsidP="00C1212C">
      <w:pPr>
        <w:spacing w:line="240" w:lineRule="auto"/>
        <w:jc w:val="both"/>
        <w:rPr>
          <w:rFonts w:ascii="Arial" w:hAnsi="Arial" w:cs="Arial"/>
          <w:lang w:val="es-ES"/>
        </w:rPr>
      </w:pPr>
      <w:r w:rsidRPr="00060145">
        <w:rPr>
          <w:rFonts w:ascii="Arial" w:hAnsi="Arial" w:cs="Arial"/>
          <w:lang w:val="es-ES"/>
        </w:rPr>
        <w:t>De manera atenta me permito presentar a su consideración la oferta de prestación de servicios personales en los siguientes términos:</w:t>
      </w:r>
    </w:p>
    <w:p w14:paraId="0D80BB38" w14:textId="77777777" w:rsidR="00C1212C" w:rsidRDefault="00C1212C" w:rsidP="00F17B25">
      <w:pPr>
        <w:spacing w:line="240" w:lineRule="auto"/>
        <w:jc w:val="both"/>
        <w:rPr>
          <w:rFonts w:cs="Calibri"/>
          <w:lang w:val="es-ES"/>
        </w:rPr>
      </w:pPr>
    </w:p>
    <w:p w14:paraId="70D0D87D" w14:textId="488198CE" w:rsidR="00F17B25" w:rsidRPr="00D46A51" w:rsidRDefault="00F17B25" w:rsidP="00E72D22">
      <w:pPr>
        <w:spacing w:line="240" w:lineRule="auto"/>
        <w:jc w:val="both"/>
        <w:rPr>
          <w:rFonts w:eastAsia="Microsoft JhengHei" w:cs="Calibri"/>
          <w:lang w:val="es-ES"/>
        </w:rPr>
      </w:pPr>
      <w:r w:rsidRPr="00E50734">
        <w:rPr>
          <w:rFonts w:eastAsia="Microsoft JhengHei" w:cs="Calibri"/>
          <w:b/>
          <w:bCs/>
          <w:u w:val="single"/>
        </w:rPr>
        <w:t>Objeto</w:t>
      </w:r>
      <w:r w:rsidRPr="00E50734">
        <w:rPr>
          <w:rFonts w:cs="Calibri"/>
          <w:snapToGrid w:val="0"/>
        </w:rPr>
        <w:t xml:space="preserve">: </w:t>
      </w:r>
      <w:r w:rsidR="009B4D87" w:rsidRPr="009B4D87">
        <w:rPr>
          <w:rFonts w:cs="Calibri"/>
          <w:i/>
          <w:snapToGrid w:val="0"/>
        </w:rPr>
        <w:t>Orientar formación profesional integral titulada y/o complementaria en la modalidad presencial y/o virtual, conforme a los modelos formativos establecidos por el SENA y los programas de formación ofertados por el Centro de Comercio y Turismo regional Quindío, atendiendo las políticas institucionales y la normativa vigente</w:t>
      </w:r>
    </w:p>
    <w:p w14:paraId="7BDCD7E7" w14:textId="77777777" w:rsidR="00CD436A" w:rsidRDefault="00F17B25" w:rsidP="00CD436A">
      <w:pPr>
        <w:framePr w:hSpace="141" w:wrap="around" w:vAnchor="text" w:hAnchor="text" w:y="1"/>
        <w:spacing w:after="0" w:line="240" w:lineRule="atLeast"/>
        <w:contextualSpacing/>
        <w:suppressOverlap/>
        <w:jc w:val="both"/>
        <w:rPr>
          <w:rFonts w:cs="Calibri"/>
          <w:lang w:val="es-ES"/>
        </w:rPr>
      </w:pPr>
      <w:r w:rsidRPr="00E50734">
        <w:rPr>
          <w:rFonts w:cs="Calibri"/>
          <w:b/>
          <w:u w:val="single"/>
          <w:lang w:val="es-ES"/>
        </w:rPr>
        <w:t>Valor y forma de pago:</w:t>
      </w:r>
      <w:r w:rsidRPr="00E50734">
        <w:rPr>
          <w:rFonts w:cs="Calibri"/>
          <w:lang w:val="es-ES"/>
        </w:rPr>
        <w:t xml:space="preserve"> </w:t>
      </w:r>
    </w:p>
    <w:p w14:paraId="3E316BC5" w14:textId="77777777" w:rsidR="00CD436A" w:rsidRDefault="00CD436A" w:rsidP="00CD436A">
      <w:pPr>
        <w:framePr w:hSpace="141" w:wrap="around" w:vAnchor="text" w:hAnchor="text" w:y="1"/>
        <w:spacing w:after="0" w:line="240" w:lineRule="atLeast"/>
        <w:contextualSpacing/>
        <w:suppressOverlap/>
        <w:jc w:val="both"/>
        <w:rPr>
          <w:rFonts w:cs="Calibri"/>
          <w:lang w:val="es-ES"/>
        </w:rPr>
      </w:pPr>
    </w:p>
    <w:p w14:paraId="146EA3FD" w14:textId="6253A6C3" w:rsidR="00CD436A" w:rsidRPr="00790C4E" w:rsidRDefault="00CD436A" w:rsidP="00CD436A">
      <w:pPr>
        <w:framePr w:hSpace="141" w:wrap="around" w:vAnchor="text" w:hAnchor="text" w:y="1"/>
        <w:spacing w:after="0" w:line="240" w:lineRule="atLeast"/>
        <w:contextualSpacing/>
        <w:suppressOverlap/>
        <w:jc w:val="both"/>
        <w:rPr>
          <w:rFonts w:asciiTheme="majorHAnsi" w:hAnsiTheme="majorHAnsi" w:cstheme="majorHAnsi"/>
          <w:b/>
          <w:bCs/>
        </w:rPr>
      </w:pPr>
      <w:r w:rsidRPr="00790C4E">
        <w:rPr>
          <w:rFonts w:asciiTheme="majorHAnsi" w:hAnsiTheme="majorHAnsi" w:cstheme="majorHAnsi"/>
          <w:b/>
          <w:bCs/>
        </w:rPr>
        <w:t>Profesional o Tecnólogo:</w:t>
      </w:r>
    </w:p>
    <w:p w14:paraId="7395EE29" w14:textId="77777777" w:rsidR="00CD436A" w:rsidRDefault="00CD436A" w:rsidP="00CD436A">
      <w:pPr>
        <w:framePr w:hSpace="141" w:wrap="around" w:vAnchor="text" w:hAnchor="text" w:y="1"/>
        <w:spacing w:after="0" w:line="240" w:lineRule="atLeast"/>
        <w:contextualSpacing/>
        <w:suppressOverlap/>
        <w:jc w:val="both"/>
        <w:rPr>
          <w:rFonts w:asciiTheme="majorHAnsi" w:hAnsiTheme="majorHAnsi" w:cstheme="majorHAnsi"/>
          <w:i/>
          <w:iCs/>
        </w:rPr>
      </w:pPr>
      <w:r w:rsidRPr="007773E9">
        <w:rPr>
          <w:rFonts w:asciiTheme="majorHAnsi" w:hAnsiTheme="majorHAnsi" w:cstheme="majorHAnsi"/>
          <w:i/>
          <w:iCs/>
        </w:rPr>
        <w:t>Se fija como valor total para el contrato la suma de CUARENTA Y SIETE MILLONES NOVECIENTOS TREINTA MIL CIENTO OCHENTA Y TRES PESOS M/CTE ($ 47.930.183,00). Esta suma será pagada por el SENA al contratista de la siguiente manera: a) un primer pago correspondiente al mes de Enero por valor de  UN MILLON TRESCIENTOS TREINTA Y NUEVE MIL SEISCIENTOS SESENTA Y CUATRO PESOS  M/CTE ($ 1.339.664,00), b) 10 pagos iguales por los meses de Febrero a Noviembre de 2023, por valor de  CUATRO MILLONES CUATROCIENTOS SESENTA Y CINCO MIL QUINIENTOS CUARENTA Y CINCO PESOS  M/CTE ($ 4.465.545,00) cada uno, un último pago correspondiente al mes de Diciembre por valor de  UN MILLON NOVECIENTOS TREINTA Y CINCO MIL SETENTA PESOS  M/CTE ($ 1.935.070,00).</w:t>
      </w:r>
    </w:p>
    <w:p w14:paraId="59DE7F26" w14:textId="77777777" w:rsidR="00CD436A" w:rsidRPr="00790C4E" w:rsidRDefault="00CD436A" w:rsidP="00CD436A">
      <w:pPr>
        <w:framePr w:hSpace="141" w:wrap="around" w:vAnchor="text" w:hAnchor="text" w:y="1"/>
        <w:spacing w:after="0" w:line="240" w:lineRule="atLeast"/>
        <w:contextualSpacing/>
        <w:suppressOverlap/>
        <w:jc w:val="both"/>
        <w:rPr>
          <w:rFonts w:asciiTheme="majorHAnsi" w:hAnsiTheme="majorHAnsi" w:cstheme="majorHAnsi"/>
          <w:i/>
          <w:iCs/>
        </w:rPr>
      </w:pPr>
    </w:p>
    <w:p w14:paraId="47C0B024" w14:textId="77777777" w:rsidR="00CD436A" w:rsidRPr="00790C4E" w:rsidRDefault="00CD436A" w:rsidP="00CD436A">
      <w:pPr>
        <w:framePr w:hSpace="141" w:wrap="around" w:vAnchor="text" w:hAnchor="text" w:y="1"/>
        <w:spacing w:after="0" w:line="240" w:lineRule="atLeast"/>
        <w:contextualSpacing/>
        <w:suppressOverlap/>
        <w:jc w:val="both"/>
        <w:rPr>
          <w:rFonts w:asciiTheme="majorHAnsi" w:hAnsiTheme="majorHAnsi" w:cstheme="majorHAnsi"/>
          <w:b/>
          <w:bCs/>
        </w:rPr>
      </w:pPr>
      <w:r w:rsidRPr="00790C4E">
        <w:rPr>
          <w:rFonts w:asciiTheme="majorHAnsi" w:hAnsiTheme="majorHAnsi" w:cstheme="majorHAnsi"/>
          <w:b/>
          <w:bCs/>
        </w:rPr>
        <w:t>Tecnico:</w:t>
      </w:r>
    </w:p>
    <w:p w14:paraId="1682E3EC" w14:textId="46323F07" w:rsidR="00F17B25" w:rsidRPr="00D46A51" w:rsidRDefault="00CD436A" w:rsidP="00CD436A">
      <w:pPr>
        <w:spacing w:after="0" w:line="240" w:lineRule="auto"/>
        <w:jc w:val="both"/>
        <w:rPr>
          <w:rFonts w:cs="Calibri"/>
          <w:lang w:val="es-ES"/>
        </w:rPr>
      </w:pPr>
      <w:r w:rsidRPr="00174E00">
        <w:rPr>
          <w:rFonts w:asciiTheme="majorHAnsi" w:hAnsiTheme="majorHAnsi" w:cstheme="majorHAnsi"/>
          <w:i/>
          <w:iCs/>
        </w:rPr>
        <w:t>Se fija como valor total para el contrato la suma de TREINTA Y SIETE MILLONES CINCUENTA Y CUATRO MIL SETECIENTOS DIECINUEVE PESOS M/CTE ($ 37.054.719,00). Esta suma será pagada por el SENA al contratista de la siguiente manera: a) un primer pago correspondiente al mes de Enero por valor de  UN MILLON TREINTA Y CINCO MIL SEISCIENTOS NOVENTA Y UN PESOS  M/CTE ($ 1.035.691,00), b) 10 pagos iguales por los meses de Febrero a Noviembre de 2023, por valor de  TRES MILLONES CUATROCIENTOS CINCUENTA Y DOS MIL TRESCIENTOS TRES PESOS  M/CTE ($ 3.452.303,00) cada uno, un último pago correspondiente al mes de Diciembre por valor de  UN MILLON CUATROCIENTOS NOVENTA Y CINCO MIL NOVECIENTOS NOVENTA Y OCHO PESOS  M/CTE ($ 1.495.998,00).</w:t>
      </w: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lastRenderedPageBreak/>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33304CF6"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w:t>
      </w:r>
      <w:r w:rsidR="004A3A4F">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E070B7"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5F053B6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___</w:t>
      </w:r>
      <w:r w:rsidR="004A3A4F">
        <w:rPr>
          <w:rFonts w:cs="Calibri"/>
        </w:rPr>
        <w:t>x</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66C3D30D"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0184794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w:t>
      </w:r>
      <w:r w:rsidR="004A3A4F">
        <w:rPr>
          <w:rFonts w:cs="Calibri"/>
        </w:rPr>
        <w:t>x</w:t>
      </w:r>
      <w:r w:rsidRPr="006F095B">
        <w:rPr>
          <w:rFonts w:cs="Calibri"/>
        </w:rPr>
        <w:t>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522CA32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157C08A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5263D8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25C66C7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 xml:space="preserve">_ tengo vinculado (a) en el SENA a </w:t>
      </w:r>
      <w:r w:rsidR="00566E10" w:rsidRPr="006F095B">
        <w:rPr>
          <w:rFonts w:cs="Calibri"/>
        </w:rPr>
        <w:t>uno o</w:t>
      </w:r>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0C29D77B"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3C3C4C12"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E070B7" w:rsidRPr="006F095B">
        <w:rPr>
          <w:rFonts w:cs="Calibri"/>
        </w:rPr>
        <w:t>_ NO</w:t>
      </w:r>
      <w:r w:rsidR="008B025A" w:rsidRPr="006F095B">
        <w:rPr>
          <w:rFonts w:cs="Calibri"/>
        </w:rPr>
        <w:t>__</w:t>
      </w:r>
      <w:r w:rsidR="004A3A4F">
        <w:rPr>
          <w:rFonts w:cs="Calibri"/>
        </w:rPr>
        <w:t>x</w:t>
      </w:r>
      <w:r w:rsidR="008B025A" w:rsidRPr="006F095B">
        <w:rPr>
          <w:rFonts w:cs="Calibri"/>
        </w:rPr>
        <w:t xml:space="preserve">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64A37AB7"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w:t>
      </w:r>
      <w:r w:rsidR="002C344E">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EA7A475"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Que SI_</w:t>
      </w:r>
      <w:r w:rsidR="002C344E">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lastRenderedPageBreak/>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305CFE83"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Que SI____ NO__</w:t>
      </w:r>
      <w:r w:rsidR="002C344E">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03E71F9A" w14:textId="77777777" w:rsidR="009229F0" w:rsidRDefault="009229F0" w:rsidP="00D46A51">
      <w:pPr>
        <w:spacing w:after="0" w:line="240" w:lineRule="auto"/>
        <w:jc w:val="both"/>
        <w:rPr>
          <w:noProof/>
        </w:rPr>
      </w:pPr>
    </w:p>
    <w:p w14:paraId="57867010" w14:textId="4C8776D8" w:rsidR="00D46A51" w:rsidRPr="00D46A51" w:rsidRDefault="00D46A51" w:rsidP="00D46A51">
      <w:pPr>
        <w:spacing w:after="0" w:line="240" w:lineRule="auto"/>
        <w:jc w:val="both"/>
        <w:rPr>
          <w:rFonts w:cs="Calibri"/>
          <w:snapToGrid w:val="0"/>
        </w:rPr>
      </w:pPr>
      <w:r w:rsidRPr="006C08F1">
        <w:rPr>
          <w:rFonts w:cs="Calibri"/>
          <w:snapToGrid w:val="0"/>
          <w:color w:val="C00000"/>
        </w:rPr>
        <w:t xml:space="preserve"> </w:t>
      </w:r>
    </w:p>
    <w:p w14:paraId="5B85FDBD" w14:textId="1D457012" w:rsidR="00D46A51" w:rsidRPr="00E50734" w:rsidRDefault="00D46A51" w:rsidP="00D46A51">
      <w:pPr>
        <w:spacing w:after="0" w:line="240" w:lineRule="auto"/>
        <w:jc w:val="both"/>
        <w:rPr>
          <w:rFonts w:cs="Calibri"/>
          <w:snapToGrid w:val="0"/>
        </w:rPr>
      </w:pPr>
      <w:r w:rsidRPr="00E50734">
        <w:rPr>
          <w:rFonts w:cs="Calibri"/>
          <w:snapToGrid w:val="0"/>
        </w:rPr>
        <w:t xml:space="preserve">C. de C. No. </w:t>
      </w:r>
      <w:r w:rsidR="00DE3CFE">
        <w:rPr>
          <w:rFonts w:cs="Calibri"/>
          <w:snapToGrid w:val="0"/>
        </w:rPr>
        <w:tab/>
        <w:t>____________________ de _______________</w:t>
      </w:r>
    </w:p>
    <w:p w14:paraId="3E641307" w14:textId="4B9DFF34" w:rsidR="00D46A51" w:rsidRPr="00E50734" w:rsidRDefault="00D46A51" w:rsidP="00D46A51">
      <w:pPr>
        <w:spacing w:after="0" w:line="240" w:lineRule="auto"/>
        <w:jc w:val="both"/>
        <w:rPr>
          <w:rFonts w:cs="Calibri"/>
          <w:snapToGrid w:val="0"/>
        </w:rPr>
      </w:pPr>
      <w:r w:rsidRPr="00E50734">
        <w:rPr>
          <w:rFonts w:cs="Calibri"/>
          <w:snapToGrid w:val="0"/>
        </w:rPr>
        <w:t xml:space="preserve">Tel: </w:t>
      </w:r>
      <w:r w:rsidR="00DE3CFE">
        <w:rPr>
          <w:rFonts w:cs="Calibri"/>
          <w:snapToGrid w:val="0"/>
        </w:rPr>
        <w:tab/>
      </w:r>
      <w:r w:rsidR="00DE3CFE">
        <w:rPr>
          <w:rFonts w:cs="Calibri"/>
          <w:snapToGrid w:val="0"/>
        </w:rPr>
        <w:tab/>
        <w:t>______________________________________</w:t>
      </w:r>
    </w:p>
    <w:p w14:paraId="203AC571" w14:textId="219C0133" w:rsidR="00D46A51" w:rsidRPr="00D46A51" w:rsidRDefault="00DE3CFE" w:rsidP="00D46A51">
      <w:pPr>
        <w:spacing w:after="0" w:line="240" w:lineRule="auto"/>
        <w:jc w:val="both"/>
        <w:rPr>
          <w:rFonts w:cs="Calibri"/>
          <w:lang w:val="es-ES"/>
        </w:rPr>
      </w:pPr>
      <w:r>
        <w:rPr>
          <w:rFonts w:cs="Calibri"/>
        </w:rPr>
        <w:t>Correo:</w:t>
      </w:r>
      <w:r>
        <w:rPr>
          <w:rFonts w:cs="Calibri"/>
        </w:rPr>
        <w:tab/>
      </w:r>
      <w:r>
        <w:rPr>
          <w:rFonts w:cs="Calibri"/>
        </w:rPr>
        <w:tab/>
        <w:t xml:space="preserve"> ______________________________________</w:t>
      </w:r>
    </w:p>
    <w:sectPr w:rsidR="00D46A51" w:rsidRPr="00D46A51"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F7DF3" w14:textId="77777777" w:rsidR="00143FE5" w:rsidRDefault="00143FE5" w:rsidP="001A74F0">
      <w:pPr>
        <w:spacing w:after="0" w:line="240" w:lineRule="auto"/>
      </w:pPr>
      <w:r>
        <w:separator/>
      </w:r>
    </w:p>
  </w:endnote>
  <w:endnote w:type="continuationSeparator" w:id="0">
    <w:p w14:paraId="51102669" w14:textId="77777777" w:rsidR="00143FE5" w:rsidRDefault="00143FE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9B4D8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02A5B" w14:textId="77777777" w:rsidR="00143FE5" w:rsidRDefault="00143FE5" w:rsidP="001A74F0">
      <w:pPr>
        <w:spacing w:after="0" w:line="240" w:lineRule="auto"/>
      </w:pPr>
      <w:r>
        <w:separator/>
      </w:r>
    </w:p>
  </w:footnote>
  <w:footnote w:type="continuationSeparator" w:id="0">
    <w:p w14:paraId="1EA5E293" w14:textId="77777777" w:rsidR="00143FE5" w:rsidRDefault="00143FE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13548765">
    <w:abstractNumId w:val="3"/>
  </w:num>
  <w:num w:numId="2" w16cid:durableId="1688869658">
    <w:abstractNumId w:val="11"/>
  </w:num>
  <w:num w:numId="3" w16cid:durableId="494688694">
    <w:abstractNumId w:val="10"/>
  </w:num>
  <w:num w:numId="4" w16cid:durableId="2117940806">
    <w:abstractNumId w:val="5"/>
  </w:num>
  <w:num w:numId="5" w16cid:durableId="132986232">
    <w:abstractNumId w:val="9"/>
  </w:num>
  <w:num w:numId="6" w16cid:durableId="445151127">
    <w:abstractNumId w:val="12"/>
  </w:num>
  <w:num w:numId="7" w16cid:durableId="535511377">
    <w:abstractNumId w:val="0"/>
  </w:num>
  <w:num w:numId="8" w16cid:durableId="1518034701">
    <w:abstractNumId w:val="13"/>
  </w:num>
  <w:num w:numId="9" w16cid:durableId="1523593340">
    <w:abstractNumId w:val="16"/>
  </w:num>
  <w:num w:numId="10" w16cid:durableId="231156586">
    <w:abstractNumId w:val="6"/>
  </w:num>
  <w:num w:numId="11" w16cid:durableId="2142452973">
    <w:abstractNumId w:val="18"/>
  </w:num>
  <w:num w:numId="12" w16cid:durableId="1064717081">
    <w:abstractNumId w:val="4"/>
  </w:num>
  <w:num w:numId="13" w16cid:durableId="2094037725">
    <w:abstractNumId w:val="1"/>
  </w:num>
  <w:num w:numId="14" w16cid:durableId="530996190">
    <w:abstractNumId w:val="2"/>
  </w:num>
  <w:num w:numId="15" w16cid:durableId="195893580">
    <w:abstractNumId w:val="17"/>
  </w:num>
  <w:num w:numId="16" w16cid:durableId="1164054868">
    <w:abstractNumId w:val="14"/>
  </w:num>
  <w:num w:numId="17" w16cid:durableId="1209495114">
    <w:abstractNumId w:val="15"/>
  </w:num>
  <w:num w:numId="18" w16cid:durableId="1487211847">
    <w:abstractNumId w:val="7"/>
  </w:num>
  <w:num w:numId="19" w16cid:durableId="1318730021">
    <w:abstractNumId w:val="8"/>
  </w:num>
  <w:num w:numId="20" w16cid:durableId="11159057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968AD"/>
    <w:rsid w:val="000A0598"/>
    <w:rsid w:val="000D1F35"/>
    <w:rsid w:val="00115817"/>
    <w:rsid w:val="0013769C"/>
    <w:rsid w:val="00143FE5"/>
    <w:rsid w:val="00144FA5"/>
    <w:rsid w:val="001A51F4"/>
    <w:rsid w:val="001A74F0"/>
    <w:rsid w:val="001E2E02"/>
    <w:rsid w:val="002064B0"/>
    <w:rsid w:val="00230F78"/>
    <w:rsid w:val="002339D1"/>
    <w:rsid w:val="0026399D"/>
    <w:rsid w:val="002C344E"/>
    <w:rsid w:val="002F31C0"/>
    <w:rsid w:val="003003EC"/>
    <w:rsid w:val="003345E0"/>
    <w:rsid w:val="0037236E"/>
    <w:rsid w:val="003A1E3B"/>
    <w:rsid w:val="003C3E51"/>
    <w:rsid w:val="003D2D89"/>
    <w:rsid w:val="0041127B"/>
    <w:rsid w:val="00443BEA"/>
    <w:rsid w:val="004A3A4F"/>
    <w:rsid w:val="004C715A"/>
    <w:rsid w:val="004D4EAA"/>
    <w:rsid w:val="00537FE7"/>
    <w:rsid w:val="005476F8"/>
    <w:rsid w:val="00554220"/>
    <w:rsid w:val="00566E10"/>
    <w:rsid w:val="00583DA2"/>
    <w:rsid w:val="0058429B"/>
    <w:rsid w:val="00591544"/>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F7455"/>
    <w:rsid w:val="00823CBC"/>
    <w:rsid w:val="008549A4"/>
    <w:rsid w:val="00860FAD"/>
    <w:rsid w:val="00871B65"/>
    <w:rsid w:val="008B025A"/>
    <w:rsid w:val="008B1B10"/>
    <w:rsid w:val="008B48EB"/>
    <w:rsid w:val="008E764E"/>
    <w:rsid w:val="009229F0"/>
    <w:rsid w:val="00943873"/>
    <w:rsid w:val="00951AAA"/>
    <w:rsid w:val="009645E2"/>
    <w:rsid w:val="0098040E"/>
    <w:rsid w:val="009B4D87"/>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046F5"/>
    <w:rsid w:val="00C1212C"/>
    <w:rsid w:val="00C35C1A"/>
    <w:rsid w:val="00C869B1"/>
    <w:rsid w:val="00CD436A"/>
    <w:rsid w:val="00D03806"/>
    <w:rsid w:val="00D33E8C"/>
    <w:rsid w:val="00D46A51"/>
    <w:rsid w:val="00D53A48"/>
    <w:rsid w:val="00D84C95"/>
    <w:rsid w:val="00DE3CFE"/>
    <w:rsid w:val="00DE5E5F"/>
    <w:rsid w:val="00E070B7"/>
    <w:rsid w:val="00E42970"/>
    <w:rsid w:val="00E50734"/>
    <w:rsid w:val="00E710CB"/>
    <w:rsid w:val="00E72D22"/>
    <w:rsid w:val="00EA09EE"/>
    <w:rsid w:val="00EB4A0F"/>
    <w:rsid w:val="00EC0983"/>
    <w:rsid w:val="00EC13FE"/>
    <w:rsid w:val="00F033D2"/>
    <w:rsid w:val="00F170BC"/>
    <w:rsid w:val="00F17B25"/>
    <w:rsid w:val="00F57735"/>
    <w:rsid w:val="00F607B5"/>
    <w:rsid w:val="00F80EE9"/>
    <w:rsid w:val="00F811F3"/>
    <w:rsid w:val="00F94B9F"/>
    <w:rsid w:val="00F94D1F"/>
    <w:rsid w:val="00FA02F3"/>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Refdecomentario">
    <w:name w:val="annotation reference"/>
    <w:basedOn w:val="Fuentedeprrafopredeter"/>
    <w:uiPriority w:val="99"/>
    <w:semiHidden/>
    <w:unhideWhenUsed/>
    <w:rsid w:val="005476F8"/>
    <w:rPr>
      <w:sz w:val="16"/>
      <w:szCs w:val="16"/>
    </w:rPr>
  </w:style>
  <w:style w:type="paragraph" w:styleId="Textocomentario">
    <w:name w:val="annotation text"/>
    <w:basedOn w:val="Normal"/>
    <w:link w:val="TextocomentarioCar"/>
    <w:uiPriority w:val="99"/>
    <w:semiHidden/>
    <w:unhideWhenUsed/>
    <w:rsid w:val="005476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76F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5476F8"/>
    <w:rPr>
      <w:b/>
      <w:bCs/>
    </w:rPr>
  </w:style>
  <w:style w:type="character" w:customStyle="1" w:styleId="AsuntodelcomentarioCar">
    <w:name w:val="Asunto del comentario Car"/>
    <w:basedOn w:val="TextocomentarioCar"/>
    <w:link w:val="Asuntodelcomentario"/>
    <w:uiPriority w:val="99"/>
    <w:semiHidden/>
    <w:rsid w:val="005476F8"/>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476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76F8"/>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1257</Words>
  <Characters>6916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Johnny Alexander Restrepo Casas</cp:lastModifiedBy>
  <cp:revision>50</cp:revision>
  <dcterms:created xsi:type="dcterms:W3CDTF">2023-11-01T16:55:00Z</dcterms:created>
  <dcterms:modified xsi:type="dcterms:W3CDTF">2024-01-18T20:16:00Z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