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59687A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Villavicencio, 14 de enero de 2020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9687A" w:rsidRPr="0059687A" w:rsidRDefault="0059687A" w:rsidP="00E97F31">
      <w:pPr>
        <w:spacing w:after="0" w:line="240" w:lineRule="auto"/>
        <w:jc w:val="both"/>
        <w:rPr>
          <w:rFonts w:ascii="Calibri" w:eastAsia="Microsoft YaHei" w:hAnsi="Calibri" w:cs="Arial"/>
          <w:b/>
          <w:snapToGrid w:val="0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:rsidR="0098447D" w:rsidRPr="00A36205" w:rsidRDefault="0059687A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59687A">
        <w:rPr>
          <w:rFonts w:ascii="Calibri" w:hAnsi="Calibri" w:cs="Arial"/>
          <w:color w:val="000000"/>
          <w:lang w:val="es-ES"/>
        </w:rPr>
        <w:t>-Regional Meta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177AE" w:rsidRPr="005177AE">
        <w:rPr>
          <w:rFonts w:ascii="Calibri" w:hAnsi="Calibri" w:cs="Arial"/>
          <w:i/>
          <w:snapToGrid w:val="0"/>
          <w:color w:val="0070C0"/>
        </w:rPr>
        <w:t>Prestación de servicios profesionales y de apoyo a la gestión administrativa como enlace de presupuesto del Centro de Industria y Servicios del Meta.</w:t>
      </w: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5177AE" w:rsidRPr="005177AE">
        <w:rPr>
          <w:rFonts w:ascii="Calibri" w:hAnsi="Calibri" w:cs="Arial"/>
          <w:i/>
          <w:color w:val="0070C0"/>
          <w:lang w:val="es-ES"/>
        </w:rPr>
        <w:t>Se fija como valor total para el contrato la suma de Treinta y Seis Millones Ochocientos Mil Pesos ($36.800.000) COP.   CDP 120 de 9 de enero de 2020 dependencia 953210 Centro de Industria y Servicios del Meta C-3603-1300-14-0-3603025-02 Adquisición de bienes y servicios. Esta suma será pagada por el SENA al contratista de la siguiente manera: a) Un primer pago correspondiente a Quince (15) días del mes de enero de 2020 por valor Un Millón Seiscientos Mil Pesos ($1.600.000) COP. B. Once (11) pagos iguales por los meses de febrero a Diciembre por valor de Tres Millones doscientos Mil Pesos ($3.200.000) COP, cada uno o por fracción de mes.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483923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Algún familiar suyo fue o es funcionario de la Entidad  si (  )  No (</w:t>
      </w:r>
      <w:r w:rsidR="00483923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 xml:space="preserve">, </w:t>
      </w:r>
    </w:p>
    <w:p w:rsidR="00AB70A7" w:rsidRPr="00A36205" w:rsidRDefault="00A36205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</w:t>
      </w:r>
      <w:r w:rsidR="00045B8C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>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12A42" w:rsidRDefault="00212A42" w:rsidP="00212A42">
      <w:pPr>
        <w:spacing w:after="0" w:line="240" w:lineRule="auto"/>
        <w:jc w:val="both"/>
        <w:rPr>
          <w:rFonts w:ascii="Calibri" w:hAnsi="Calibri" w:cs="Arial"/>
          <w:snapToGrid w:val="0"/>
          <w:highlight w:val="yellow"/>
        </w:rPr>
      </w:pPr>
      <w:r>
        <w:rPr>
          <w:rFonts w:ascii="Calibri" w:hAnsi="Calibri" w:cs="Arial"/>
          <w:b/>
          <w:snapToGrid w:val="0"/>
          <w:highlight w:val="yellow"/>
        </w:rPr>
        <w:t>xxxxxxxxxxxxxxxxxxxxxxxxxxxxxxxxxxxxx</w:t>
      </w:r>
    </w:p>
    <w:p w:rsidR="00212A42" w:rsidRDefault="00212A42" w:rsidP="00212A42">
      <w:pPr>
        <w:spacing w:after="0" w:line="240" w:lineRule="auto"/>
        <w:jc w:val="both"/>
        <w:rPr>
          <w:rFonts w:ascii="Calibri" w:hAnsi="Calibri" w:cs="Arial"/>
          <w:snapToGrid w:val="0"/>
          <w:highlight w:val="yellow"/>
        </w:rPr>
      </w:pPr>
      <w:r>
        <w:rPr>
          <w:rFonts w:ascii="Calibri" w:hAnsi="Calibri" w:cs="Arial"/>
          <w:snapToGrid w:val="0"/>
          <w:highlight w:val="yellow"/>
        </w:rPr>
        <w:t>C. de C. No. xxxxxxxxxxxxx de xxxxxxxxxxxxxx</w:t>
      </w:r>
    </w:p>
    <w:p w:rsidR="00212A42" w:rsidRDefault="00212A42" w:rsidP="00212A42">
      <w:pPr>
        <w:spacing w:after="0" w:line="240" w:lineRule="auto"/>
        <w:jc w:val="both"/>
        <w:rPr>
          <w:rFonts w:ascii="Calibri" w:hAnsi="Calibri" w:cs="Arial"/>
          <w:snapToGrid w:val="0"/>
          <w:highlight w:val="yellow"/>
        </w:rPr>
      </w:pPr>
      <w:r>
        <w:rPr>
          <w:rFonts w:ascii="Calibri" w:hAnsi="Calibri" w:cs="Arial"/>
          <w:snapToGrid w:val="0"/>
          <w:highlight w:val="yellow"/>
        </w:rPr>
        <w:t>Tel: xxxxxxxxxxxxxxx</w:t>
      </w:r>
    </w:p>
    <w:p w:rsidR="00212A42" w:rsidRDefault="00212A42" w:rsidP="00212A4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xxxxxxxxxxxxxxxxxxxxxxx</w:t>
      </w:r>
    </w:p>
    <w:p w:rsidR="00212A42" w:rsidRDefault="00212A42" w:rsidP="00212A4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9B8" w:rsidRDefault="00A249B8" w:rsidP="00A057CE">
      <w:pPr>
        <w:spacing w:after="0" w:line="240" w:lineRule="auto"/>
      </w:pPr>
      <w:r>
        <w:separator/>
      </w:r>
    </w:p>
  </w:endnote>
  <w:endnote w:type="continuationSeparator" w:id="0">
    <w:p w:rsidR="00A249B8" w:rsidRDefault="00A249B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12A42" w:rsidRPr="00212A42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9B8" w:rsidRDefault="00A249B8" w:rsidP="00A057CE">
      <w:pPr>
        <w:spacing w:after="0" w:line="240" w:lineRule="auto"/>
      </w:pPr>
      <w:r>
        <w:separator/>
      </w:r>
    </w:p>
  </w:footnote>
  <w:footnote w:type="continuationSeparator" w:id="0">
    <w:p w:rsidR="00A249B8" w:rsidRDefault="00A249B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D"/>
    <w:rsid w:val="000024E3"/>
    <w:rsid w:val="0001798E"/>
    <w:rsid w:val="00045B8C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F52EE"/>
    <w:rsid w:val="002015D6"/>
    <w:rsid w:val="00206445"/>
    <w:rsid w:val="00212A42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83923"/>
    <w:rsid w:val="004A7FBF"/>
    <w:rsid w:val="004C0B50"/>
    <w:rsid w:val="004D733C"/>
    <w:rsid w:val="004D7BE6"/>
    <w:rsid w:val="004E3F39"/>
    <w:rsid w:val="00513038"/>
    <w:rsid w:val="00514B23"/>
    <w:rsid w:val="005177AE"/>
    <w:rsid w:val="005328D0"/>
    <w:rsid w:val="00537377"/>
    <w:rsid w:val="0059687A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55C86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249B8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B157D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C600230-412A-4F8B-98D8-947D1DEF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8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DF767-7D24-4328-B45C-DDF905D3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6</cp:revision>
  <cp:lastPrinted>2018-12-26T19:22:00Z</cp:lastPrinted>
  <dcterms:created xsi:type="dcterms:W3CDTF">2020-01-14T21:17:00Z</dcterms:created>
  <dcterms:modified xsi:type="dcterms:W3CDTF">2020-01-16T20:35:00Z</dcterms:modified>
</cp:coreProperties>
</file>