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774" w:rsidRDefault="00B06774">
      <w:pPr>
        <w:rPr>
          <w:noProof/>
          <w:lang w:eastAsia="es-CO"/>
        </w:rPr>
      </w:pPr>
    </w:p>
    <w:p w:rsidR="00790BEC" w:rsidRDefault="00C46D31">
      <w:r>
        <w:t>Se  cancela modificación registrada en el mes de abril ya que por falla o error de la plataforma no se puede publicar modificación d</w:t>
      </w:r>
      <w:r w:rsidR="00304AA9">
        <w:t>e adición y prorroga a 30 de jul</w:t>
      </w:r>
      <w:bookmarkStart w:id="0" w:name="_GoBack"/>
      <w:bookmarkEnd w:id="0"/>
      <w:r>
        <w:t>io para el presente contrato lo cual ya fue reportado a Colombia Compra Eficiente,  y para la fecha no se ha recibido respuesta.</w:t>
      </w:r>
    </w:p>
    <w:p w:rsidR="00790BEC" w:rsidRDefault="00304AA9">
      <w:r>
        <w:rPr>
          <w:noProof/>
          <w:lang w:eastAsia="es-CO"/>
        </w:rPr>
        <w:drawing>
          <wp:inline distT="0" distB="0" distL="0" distR="0" wp14:anchorId="39CADCE8" wp14:editId="10B43614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0B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BEC"/>
    <w:rsid w:val="00020D88"/>
    <w:rsid w:val="00304AA9"/>
    <w:rsid w:val="00790BEC"/>
    <w:rsid w:val="00B06774"/>
    <w:rsid w:val="00C4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90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0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90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0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Gomez Gomez</dc:creator>
  <cp:lastModifiedBy>Ana Maria Gomez Gomez</cp:lastModifiedBy>
  <cp:revision>2</cp:revision>
  <dcterms:created xsi:type="dcterms:W3CDTF">2019-06-28T22:48:00Z</dcterms:created>
  <dcterms:modified xsi:type="dcterms:W3CDTF">2019-06-28T22:48:00Z</dcterms:modified>
</cp:coreProperties>
</file>