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D52" w:rsidRPr="00A36205" w:rsidRDefault="00404D5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D1236F" w:rsidRDefault="00404D52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Bucaramanga, Enero de 2020</w:t>
      </w:r>
    </w:p>
    <w:p w:rsidR="00404D52" w:rsidRPr="00A36205" w:rsidRDefault="00404D5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A36205" w:rsidRDefault="00404D5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A36205" w:rsidRDefault="00404D5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D1236F" w:rsidRDefault="00404D52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404D52" w:rsidRDefault="00404D52" w:rsidP="00247606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404D52" w:rsidRPr="00D1236F" w:rsidRDefault="00404D52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404D52" w:rsidRPr="00D1236F" w:rsidRDefault="00404D52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404D52" w:rsidRPr="00A36205" w:rsidRDefault="00404D5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404D52" w:rsidRPr="00A36205" w:rsidRDefault="00404D5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404D52" w:rsidRPr="00A36205" w:rsidRDefault="00404D5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404D52" w:rsidRPr="00BE4189" w:rsidRDefault="00404D52" w:rsidP="00247606">
      <w:pPr>
        <w:spacing w:line="240" w:lineRule="auto"/>
        <w:jc w:val="both"/>
        <w:rPr>
          <w:rFonts w:cs="Arial"/>
        </w:rPr>
      </w:pPr>
      <w:r w:rsidRPr="00BE4189">
        <w:rPr>
          <w:rFonts w:eastAsia="Microsoft JhengHei" w:cs="Arial"/>
          <w:b/>
          <w:bCs/>
          <w:u w:val="single"/>
        </w:rPr>
        <w:t>Objeto</w:t>
      </w:r>
      <w:r w:rsidRPr="00BE4189">
        <w:rPr>
          <w:rFonts w:cs="Arial"/>
        </w:rPr>
        <w:t xml:space="preserve">: </w:t>
      </w:r>
      <w:r w:rsidRPr="00071152">
        <w:rPr>
          <w:rFonts w:cs="Arial"/>
          <w:noProof/>
        </w:rPr>
        <w:t>Prestar  servicios profesionales de apoyo  a los usuarios de los Centros de Desarrollo empresarial y gestión de proyectos especiales,  de acuerdo los lineamientos de la Coordinación Nacional de Emprendimiento y a lo determinado por el Líder Regional de Red SENA, así como en el cumplimiento  de las metas e indicadores asignados</w:t>
      </w:r>
    </w:p>
    <w:p w:rsidR="00404D52" w:rsidRPr="00BE4189" w:rsidRDefault="00404D52" w:rsidP="00E97F31">
      <w:pPr>
        <w:spacing w:after="0" w:line="240" w:lineRule="auto"/>
        <w:jc w:val="both"/>
        <w:rPr>
          <w:rFonts w:cs="Arial"/>
          <w:color w:val="0070C0"/>
          <w:lang w:val="es-ES"/>
        </w:rPr>
      </w:pPr>
      <w:r w:rsidRPr="00BE4189">
        <w:rPr>
          <w:rFonts w:cs="Arial"/>
          <w:b/>
          <w:color w:val="000000"/>
          <w:u w:val="single"/>
          <w:lang w:val="es-ES"/>
        </w:rPr>
        <w:t>Valor y forma de pago</w:t>
      </w:r>
      <w:r w:rsidRPr="00BE4189">
        <w:rPr>
          <w:rFonts w:cs="Arial"/>
          <w:noProof/>
        </w:rPr>
        <w:t xml:space="preserve">: El valor total del presente contrato es máximo de </w:t>
      </w:r>
      <w:r w:rsidRPr="00071152">
        <w:rPr>
          <w:rFonts w:cs="Arial"/>
          <w:noProof/>
        </w:rPr>
        <w:t>CUARENTA Y OCHO MILLONES CIENTO OCHENTA MIL  PESOS 00/100 M.N.</w:t>
      </w:r>
      <w:r w:rsidRPr="00BE4189">
        <w:rPr>
          <w:rFonts w:cs="Arial"/>
          <w:noProof/>
        </w:rPr>
        <w:t xml:space="preserve"> ($</w:t>
      </w:r>
      <w:r w:rsidRPr="00071152">
        <w:rPr>
          <w:rFonts w:cs="Arial"/>
          <w:noProof/>
        </w:rPr>
        <w:t>48.180.000</w:t>
      </w:r>
      <w:r w:rsidRPr="00BE4189">
        <w:rPr>
          <w:rFonts w:cs="Arial"/>
          <w:noProof/>
        </w:rPr>
        <w:t xml:space="preserve">).  Esta suma será pagada por el SENA al contratista de la siguiente manera: a) pagos iguales por los meses de febrero a diciembre de 2020, por valor de  </w:t>
      </w:r>
      <w:r w:rsidRPr="00071152">
        <w:rPr>
          <w:rFonts w:cs="Arial"/>
          <w:noProof/>
        </w:rPr>
        <w:t>CUATRO MILLONES TRESCIENTOS OCHENTA MIL  PESOS 00/100 M.N.</w:t>
      </w:r>
      <w:r w:rsidRPr="00BE4189">
        <w:rPr>
          <w:rFonts w:cs="Arial"/>
          <w:noProof/>
        </w:rPr>
        <w:t xml:space="preserve"> ($</w:t>
      </w:r>
      <w:r w:rsidRPr="00071152">
        <w:rPr>
          <w:rFonts w:cs="Arial"/>
          <w:noProof/>
        </w:rPr>
        <w:t>4.380.000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>.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071152">
        <w:rPr>
          <w:rFonts w:cs="Arial"/>
          <w:b/>
          <w:noProof/>
        </w:rPr>
        <w:t>Bancolombia</w:t>
      </w:r>
      <w:r w:rsidRPr="00BE4189">
        <w:rPr>
          <w:rFonts w:cs="Arial"/>
          <w:b/>
          <w:noProof/>
        </w:rPr>
        <w:t xml:space="preserve">  No. </w:t>
      </w:r>
      <w:r w:rsidRPr="00071152">
        <w:rPr>
          <w:rFonts w:cs="Arial"/>
          <w:b/>
          <w:noProof/>
        </w:rPr>
        <w:t>089 91780140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404D52" w:rsidRPr="00A36205" w:rsidRDefault="00404D5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A36205" w:rsidRDefault="00404D52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404D52" w:rsidRPr="00A36205" w:rsidRDefault="00404D52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A36205" w:rsidRDefault="00404D52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A36205" w:rsidRDefault="00404D52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404D52" w:rsidRPr="00A36205" w:rsidRDefault="00404D52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Default="00404D52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404D52" w:rsidRDefault="00404D52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404D52" w:rsidRPr="00A36205" w:rsidRDefault="00404D52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de la Entidad  </w:t>
      </w:r>
      <w:r w:rsidRPr="003811EE">
        <w:rPr>
          <w:rFonts w:cs="Arial"/>
          <w:color w:val="000000"/>
          <w:highlight w:val="yellow"/>
          <w:lang w:val="es-ES"/>
        </w:rPr>
        <w:t>si (  )  No (</w:t>
      </w:r>
      <w:r w:rsidRPr="00A36205">
        <w:rPr>
          <w:rFonts w:cs="Arial"/>
          <w:color w:val="000000"/>
          <w:lang w:val="es-ES"/>
        </w:rPr>
        <w:t xml:space="preserve">  ) , </w:t>
      </w:r>
      <w:r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404D52" w:rsidRPr="00A36205" w:rsidRDefault="00404D52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404D52" w:rsidRPr="00A36205" w:rsidRDefault="00404D52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404D52" w:rsidRPr="00A36205" w:rsidRDefault="00404D52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404D52" w:rsidRPr="00A36205" w:rsidRDefault="00404D52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404D52" w:rsidRPr="00A36205" w:rsidRDefault="00404D52" w:rsidP="00E209EE">
      <w:pPr>
        <w:pStyle w:val="Prrafodelista"/>
        <w:rPr>
          <w:rFonts w:cs="Arial"/>
          <w:color w:val="000000"/>
          <w:lang w:val="es-ES"/>
        </w:rPr>
      </w:pPr>
    </w:p>
    <w:p w:rsidR="00404D52" w:rsidRDefault="00404D52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aportes  al Sistema de Seguridad Social Integral, de acuerdo con el Decreto 1273 de 2018 </w:t>
      </w:r>
      <w:r w:rsidRPr="003811EE">
        <w:rPr>
          <w:rFonts w:cs="Arial"/>
          <w:color w:val="000000"/>
          <w:highlight w:val="yellow"/>
          <w:lang w:val="es-ES"/>
        </w:rPr>
        <w:t>si (  ) no (  ).</w:t>
      </w:r>
    </w:p>
    <w:p w:rsidR="00404D52" w:rsidRPr="00D01A76" w:rsidRDefault="00404D52" w:rsidP="00D01A76">
      <w:pPr>
        <w:pStyle w:val="Prrafodelista"/>
        <w:rPr>
          <w:rFonts w:cs="Arial"/>
          <w:color w:val="000000"/>
          <w:lang w:val="es-ES"/>
        </w:rPr>
      </w:pPr>
    </w:p>
    <w:p w:rsidR="00404D52" w:rsidRDefault="00404D52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404D52" w:rsidRPr="00A36205" w:rsidRDefault="00404D52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A36205" w:rsidRDefault="00404D5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404D52" w:rsidRPr="00BE4189" w:rsidRDefault="00404D52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404D52" w:rsidRPr="00BE4189" w:rsidRDefault="00404D52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404D52" w:rsidRPr="00BE4189" w:rsidRDefault="00404D52" w:rsidP="00247606">
      <w:pPr>
        <w:spacing w:after="0" w:line="240" w:lineRule="auto"/>
        <w:jc w:val="both"/>
        <w:rPr>
          <w:rFonts w:cs="Arial"/>
          <w:b/>
        </w:rPr>
      </w:pPr>
      <w:r w:rsidRPr="00071152">
        <w:rPr>
          <w:rFonts w:cs="Arial"/>
          <w:b/>
          <w:noProof/>
        </w:rPr>
        <w:t>RUBIELA CAMACHO VARGAS</w:t>
      </w:r>
    </w:p>
    <w:p w:rsidR="00404D52" w:rsidRPr="00BE4189" w:rsidRDefault="00404D52" w:rsidP="00247606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bCs/>
        </w:rPr>
        <w:t xml:space="preserve">C.de C. No. </w:t>
      </w:r>
      <w:r w:rsidRPr="00071152">
        <w:rPr>
          <w:rFonts w:cs="Arial"/>
          <w:bCs/>
          <w:noProof/>
        </w:rPr>
        <w:t>63499503</w:t>
      </w:r>
      <w:r w:rsidRPr="00BE4189">
        <w:rPr>
          <w:rFonts w:cs="Arial"/>
          <w:bCs/>
        </w:rPr>
        <w:t xml:space="preserve"> de </w:t>
      </w:r>
      <w:r w:rsidRPr="00071152">
        <w:rPr>
          <w:rFonts w:cs="Arial"/>
          <w:bCs/>
          <w:noProof/>
        </w:rPr>
        <w:t>Bucaramanga</w:t>
      </w:r>
    </w:p>
    <w:p w:rsidR="00404D52" w:rsidRPr="00BE4189" w:rsidRDefault="00404D52" w:rsidP="00247606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snapToGrid w:val="0"/>
        </w:rPr>
        <w:t xml:space="preserve">Telf celular: </w:t>
      </w:r>
      <w:r w:rsidRPr="00071152">
        <w:rPr>
          <w:rFonts w:cs="Arial"/>
          <w:noProof/>
          <w:snapToGrid w:val="0"/>
        </w:rPr>
        <w:t>3043451294</w:t>
      </w:r>
    </w:p>
    <w:p w:rsidR="00404D52" w:rsidRPr="00BE4189" w:rsidRDefault="00404D52" w:rsidP="00247606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071152">
        <w:rPr>
          <w:rFonts w:cs="SegoeUI"/>
          <w:noProof/>
        </w:rPr>
        <w:t>camarubi03@gmail.com</w:t>
      </w:r>
    </w:p>
    <w:p w:rsidR="00404D52" w:rsidRPr="00BE4189" w:rsidRDefault="00404D52" w:rsidP="00995E6D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404D52" w:rsidRPr="00A36205" w:rsidRDefault="00404D5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A36205" w:rsidRDefault="00404D5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A36205" w:rsidRDefault="00404D5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Pr="00A36205" w:rsidRDefault="00404D5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04D52" w:rsidRDefault="00404D52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404D52" w:rsidSect="00404D52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404D52" w:rsidRPr="00A36205" w:rsidRDefault="00404D52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404D52" w:rsidRPr="00A36205" w:rsidSect="00404D52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ECE" w:rsidRDefault="00ED1ECE" w:rsidP="00A057CE">
      <w:pPr>
        <w:spacing w:after="0" w:line="240" w:lineRule="auto"/>
      </w:pPr>
      <w:r>
        <w:separator/>
      </w:r>
    </w:p>
  </w:endnote>
  <w:endnote w:type="continuationSeparator" w:id="0">
    <w:p w:rsidR="00ED1ECE" w:rsidRDefault="00ED1EC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D52" w:rsidRDefault="00404D5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130C7" w:rsidRPr="006130C7">
      <w:rPr>
        <w:noProof/>
        <w:lang w:val="es-ES"/>
      </w:rPr>
      <w:t>1</w:t>
    </w:r>
    <w:r>
      <w:fldChar w:fldCharType="end"/>
    </w:r>
  </w:p>
  <w:p w:rsidR="00404D52" w:rsidRPr="00A36205" w:rsidRDefault="00404D52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404D52" w:rsidRDefault="00404D5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220" w:rsidRDefault="001A7220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04D52" w:rsidRPr="00404D52">
      <w:rPr>
        <w:noProof/>
        <w:lang w:val="es-ES"/>
      </w:rPr>
      <w:t>1</w:t>
    </w:r>
    <w:r>
      <w:fldChar w:fldCharType="end"/>
    </w:r>
  </w:p>
  <w:p w:rsidR="001A7220" w:rsidRPr="00A36205" w:rsidRDefault="001A722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1A7220" w:rsidRDefault="001A722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ECE" w:rsidRDefault="00ED1ECE" w:rsidP="00A057CE">
      <w:pPr>
        <w:spacing w:after="0" w:line="240" w:lineRule="auto"/>
      </w:pPr>
      <w:r>
        <w:separator/>
      </w:r>
    </w:p>
  </w:footnote>
  <w:footnote w:type="continuationSeparator" w:id="0">
    <w:p w:rsidR="00ED1ECE" w:rsidRDefault="00ED1EC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D52" w:rsidRDefault="00404D52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220" w:rsidRDefault="001A7220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20C4A"/>
    <w:rsid w:val="000756B2"/>
    <w:rsid w:val="00076433"/>
    <w:rsid w:val="00080C62"/>
    <w:rsid w:val="000B6E0A"/>
    <w:rsid w:val="001131A6"/>
    <w:rsid w:val="00120F84"/>
    <w:rsid w:val="00126CEC"/>
    <w:rsid w:val="00127933"/>
    <w:rsid w:val="00136390"/>
    <w:rsid w:val="00136781"/>
    <w:rsid w:val="001653D6"/>
    <w:rsid w:val="00186C34"/>
    <w:rsid w:val="00192BCE"/>
    <w:rsid w:val="00194A70"/>
    <w:rsid w:val="001A2833"/>
    <w:rsid w:val="001A3F9F"/>
    <w:rsid w:val="001A7220"/>
    <w:rsid w:val="001D20D6"/>
    <w:rsid w:val="002015D6"/>
    <w:rsid w:val="00206445"/>
    <w:rsid w:val="00212A81"/>
    <w:rsid w:val="00247606"/>
    <w:rsid w:val="00266ADF"/>
    <w:rsid w:val="00282E90"/>
    <w:rsid w:val="00283930"/>
    <w:rsid w:val="00286EAF"/>
    <w:rsid w:val="00287652"/>
    <w:rsid w:val="002B130A"/>
    <w:rsid w:val="002B6F06"/>
    <w:rsid w:val="002C1DBF"/>
    <w:rsid w:val="00332F26"/>
    <w:rsid w:val="003334AE"/>
    <w:rsid w:val="0033457C"/>
    <w:rsid w:val="00350B1A"/>
    <w:rsid w:val="00351FD5"/>
    <w:rsid w:val="00360BED"/>
    <w:rsid w:val="003811EE"/>
    <w:rsid w:val="003A592C"/>
    <w:rsid w:val="003B1C60"/>
    <w:rsid w:val="003C7C99"/>
    <w:rsid w:val="004025EB"/>
    <w:rsid w:val="00404D52"/>
    <w:rsid w:val="00407B16"/>
    <w:rsid w:val="00435370"/>
    <w:rsid w:val="0044527B"/>
    <w:rsid w:val="00470E0F"/>
    <w:rsid w:val="004A7FBF"/>
    <w:rsid w:val="004C5D03"/>
    <w:rsid w:val="004D733C"/>
    <w:rsid w:val="004D7BE6"/>
    <w:rsid w:val="004E3F39"/>
    <w:rsid w:val="00513038"/>
    <w:rsid w:val="00514B23"/>
    <w:rsid w:val="005328D0"/>
    <w:rsid w:val="00537377"/>
    <w:rsid w:val="00563C5E"/>
    <w:rsid w:val="005847C1"/>
    <w:rsid w:val="005973A4"/>
    <w:rsid w:val="005B75E7"/>
    <w:rsid w:val="005C26F8"/>
    <w:rsid w:val="005E007C"/>
    <w:rsid w:val="005F10E6"/>
    <w:rsid w:val="005F5210"/>
    <w:rsid w:val="005F7260"/>
    <w:rsid w:val="00610626"/>
    <w:rsid w:val="006130C7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331F"/>
    <w:rsid w:val="007B72EB"/>
    <w:rsid w:val="007B7522"/>
    <w:rsid w:val="007C6DFC"/>
    <w:rsid w:val="007C713C"/>
    <w:rsid w:val="007D1CB6"/>
    <w:rsid w:val="00800CD4"/>
    <w:rsid w:val="00805EE7"/>
    <w:rsid w:val="00806E82"/>
    <w:rsid w:val="008142CD"/>
    <w:rsid w:val="00824FDF"/>
    <w:rsid w:val="00844970"/>
    <w:rsid w:val="00857019"/>
    <w:rsid w:val="008700DC"/>
    <w:rsid w:val="008778A9"/>
    <w:rsid w:val="00883932"/>
    <w:rsid w:val="008A1DDB"/>
    <w:rsid w:val="008A36E4"/>
    <w:rsid w:val="008C709F"/>
    <w:rsid w:val="008C7F8F"/>
    <w:rsid w:val="008D5780"/>
    <w:rsid w:val="008E03C9"/>
    <w:rsid w:val="00901013"/>
    <w:rsid w:val="009063A2"/>
    <w:rsid w:val="0092635B"/>
    <w:rsid w:val="00926FBC"/>
    <w:rsid w:val="00930A53"/>
    <w:rsid w:val="00952661"/>
    <w:rsid w:val="00952CFE"/>
    <w:rsid w:val="00960711"/>
    <w:rsid w:val="00980411"/>
    <w:rsid w:val="0098447D"/>
    <w:rsid w:val="009932B9"/>
    <w:rsid w:val="00995E6D"/>
    <w:rsid w:val="009B6640"/>
    <w:rsid w:val="009D3889"/>
    <w:rsid w:val="009D5C24"/>
    <w:rsid w:val="009E7C6D"/>
    <w:rsid w:val="00A057CE"/>
    <w:rsid w:val="00A16785"/>
    <w:rsid w:val="00A20A90"/>
    <w:rsid w:val="00A21F44"/>
    <w:rsid w:val="00A24785"/>
    <w:rsid w:val="00A36205"/>
    <w:rsid w:val="00A3748D"/>
    <w:rsid w:val="00A50A0F"/>
    <w:rsid w:val="00A53A6C"/>
    <w:rsid w:val="00A6051B"/>
    <w:rsid w:val="00A77B24"/>
    <w:rsid w:val="00A82027"/>
    <w:rsid w:val="00A8410E"/>
    <w:rsid w:val="00A84F64"/>
    <w:rsid w:val="00A93090"/>
    <w:rsid w:val="00AB70A7"/>
    <w:rsid w:val="00AE0400"/>
    <w:rsid w:val="00AF0615"/>
    <w:rsid w:val="00AF2832"/>
    <w:rsid w:val="00AF51EE"/>
    <w:rsid w:val="00B13277"/>
    <w:rsid w:val="00B32DC4"/>
    <w:rsid w:val="00B52EB2"/>
    <w:rsid w:val="00B709C0"/>
    <w:rsid w:val="00B76437"/>
    <w:rsid w:val="00B7645E"/>
    <w:rsid w:val="00B97802"/>
    <w:rsid w:val="00BB6C31"/>
    <w:rsid w:val="00BD5CFF"/>
    <w:rsid w:val="00BE4189"/>
    <w:rsid w:val="00BF36D1"/>
    <w:rsid w:val="00C13482"/>
    <w:rsid w:val="00C15C59"/>
    <w:rsid w:val="00C515AB"/>
    <w:rsid w:val="00C63D04"/>
    <w:rsid w:val="00C753B1"/>
    <w:rsid w:val="00C94279"/>
    <w:rsid w:val="00CA2471"/>
    <w:rsid w:val="00CC7E26"/>
    <w:rsid w:val="00CF4DD3"/>
    <w:rsid w:val="00D01A76"/>
    <w:rsid w:val="00D07E73"/>
    <w:rsid w:val="00D1236F"/>
    <w:rsid w:val="00D15B12"/>
    <w:rsid w:val="00D20FCD"/>
    <w:rsid w:val="00D274CC"/>
    <w:rsid w:val="00D5769C"/>
    <w:rsid w:val="00D723C0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1ECE"/>
    <w:rsid w:val="00ED319B"/>
    <w:rsid w:val="00EE258D"/>
    <w:rsid w:val="00F00E34"/>
    <w:rsid w:val="00F23D4B"/>
    <w:rsid w:val="00F4228D"/>
    <w:rsid w:val="00F7414E"/>
    <w:rsid w:val="00F76ED1"/>
    <w:rsid w:val="00F8317D"/>
    <w:rsid w:val="00F95DCB"/>
    <w:rsid w:val="00F97289"/>
    <w:rsid w:val="00FA39D5"/>
    <w:rsid w:val="00FE1CDF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282704-EA29-41CE-9BD1-2501821F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37663-5531-49F5-B3D1-C3331E07B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Jeimmy Liliana Duarte Barrera</cp:lastModifiedBy>
  <cp:revision>2</cp:revision>
  <cp:lastPrinted>2020-01-17T03:14:00Z</cp:lastPrinted>
  <dcterms:created xsi:type="dcterms:W3CDTF">2020-01-27T15:52:00Z</dcterms:created>
  <dcterms:modified xsi:type="dcterms:W3CDTF">2020-01-27T15:52:00Z</dcterms:modified>
</cp:coreProperties>
</file>