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472EE9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2EE9" w:rsidRDefault="00472EE9" w:rsidP="00A057CE">
      <w:pPr>
        <w:spacing w:after="0" w:line="240" w:lineRule="auto"/>
      </w:pPr>
      <w:r>
        <w:separator/>
      </w:r>
    </w:p>
  </w:endnote>
  <w:endnote w:type="continuationSeparator" w:id="0">
    <w:p w:rsidR="00472EE9" w:rsidRDefault="00472EE9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232099" w:rsidRPr="00232099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2EE9" w:rsidRDefault="00472EE9" w:rsidP="00A057CE">
      <w:pPr>
        <w:spacing w:after="0" w:line="240" w:lineRule="auto"/>
      </w:pPr>
      <w:r>
        <w:separator/>
      </w:r>
    </w:p>
  </w:footnote>
  <w:footnote w:type="continuationSeparator" w:id="0">
    <w:p w:rsidR="00472EE9" w:rsidRDefault="00472EE9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32099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72EE9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A92A19EA-D410-4204-AF69-BDB44FBF4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A084B6-8C26-489B-851B-360EC49BD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Oscar Eduardo Quintana Tabares</cp:lastModifiedBy>
  <cp:revision>3</cp:revision>
  <cp:lastPrinted>2018-12-26T19:22:00Z</cp:lastPrinted>
  <dcterms:created xsi:type="dcterms:W3CDTF">2020-01-17T13:47:00Z</dcterms:created>
  <dcterms:modified xsi:type="dcterms:W3CDTF">2020-01-17T13:47:00Z</dcterms:modified>
</cp:coreProperties>
</file>