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3E9D" w:rsidRPr="006F3E9D" w:rsidRDefault="007853BE" w:rsidP="006F3E9D">
      <w:pPr>
        <w:spacing w:after="0" w:line="240" w:lineRule="auto"/>
        <w:jc w:val="center"/>
        <w:rPr>
          <w:rFonts w:ascii="Arial" w:eastAsia="Times New Roman" w:hAnsi="Arial" w:cs="Arial"/>
          <w:b/>
          <w:sz w:val="20"/>
          <w:szCs w:val="20"/>
          <w:lang w:val="es-ES_tradnl" w:eastAsia="es-ES"/>
        </w:rPr>
      </w:pPr>
      <w:bookmarkStart w:id="0" w:name="_GoBack"/>
      <w:bookmarkEnd w:id="0"/>
      <w:r>
        <w:rPr>
          <w:rFonts w:ascii="Arial" w:eastAsia="Times New Roman" w:hAnsi="Arial" w:cs="Arial"/>
          <w:b/>
          <w:sz w:val="20"/>
          <w:szCs w:val="20"/>
          <w:lang w:val="es-ES_tradnl" w:eastAsia="es-ES"/>
        </w:rPr>
        <w:t>ANEXO No. 4.1</w:t>
      </w:r>
    </w:p>
    <w:p w:rsidR="006F3E9D" w:rsidRPr="006F3E9D" w:rsidRDefault="006F3E9D" w:rsidP="006F3E9D">
      <w:pPr>
        <w:keepNext/>
        <w:tabs>
          <w:tab w:val="left" w:pos="709"/>
        </w:tabs>
        <w:spacing w:after="0" w:line="240" w:lineRule="auto"/>
        <w:ind w:right="142"/>
        <w:contextualSpacing/>
        <w:jc w:val="center"/>
        <w:outlineLvl w:val="1"/>
        <w:rPr>
          <w:rFonts w:ascii="Arial" w:eastAsia="Times New Roman" w:hAnsi="Arial" w:cs="Arial"/>
          <w:b/>
          <w:iCs/>
          <w:sz w:val="20"/>
          <w:szCs w:val="20"/>
          <w:lang w:val="es-ES" w:eastAsia="es-ES"/>
        </w:rPr>
      </w:pPr>
      <w:bookmarkStart w:id="1" w:name="_Toc261349668"/>
      <w:bookmarkStart w:id="2" w:name="_Toc285547878"/>
      <w:bookmarkStart w:id="3" w:name="_Toc290909875"/>
      <w:r w:rsidRPr="006F3E9D">
        <w:rPr>
          <w:rFonts w:ascii="Arial" w:eastAsia="Times New Roman" w:hAnsi="Arial" w:cs="Arial"/>
          <w:b/>
          <w:iCs/>
          <w:sz w:val="20"/>
          <w:szCs w:val="20"/>
          <w:lang w:val="es-ES" w:eastAsia="es-ES"/>
        </w:rPr>
        <w:t>MODELO CERTIFICACIÓN PAGO DE APORTES AL SISTEMA DE SEGURIDAD SOCIAL INTEGRAL</w:t>
      </w:r>
    </w:p>
    <w:p w:rsidR="006F3E9D" w:rsidRPr="006F3E9D" w:rsidRDefault="006F3E9D" w:rsidP="006F3E9D">
      <w:pPr>
        <w:keepNext/>
        <w:widowControl w:val="0"/>
        <w:spacing w:after="0" w:line="240" w:lineRule="auto"/>
        <w:jc w:val="center"/>
        <w:outlineLvl w:val="2"/>
        <w:rPr>
          <w:rFonts w:ascii="Arial" w:eastAsia="Times New Roman" w:hAnsi="Arial" w:cs="Arial"/>
          <w:b/>
          <w:sz w:val="20"/>
          <w:szCs w:val="20"/>
          <w:lang w:val="es-ES" w:eastAsia="es-ES"/>
        </w:rPr>
      </w:pPr>
      <w:r w:rsidRPr="006F3E9D">
        <w:rPr>
          <w:rFonts w:ascii="Arial" w:eastAsia="Times New Roman" w:hAnsi="Arial" w:cs="Arial"/>
          <w:b/>
          <w:iCs/>
          <w:sz w:val="20"/>
          <w:szCs w:val="20"/>
          <w:lang w:val="es-ES" w:eastAsia="es-ES"/>
        </w:rPr>
        <w:t>CUMPLIMIENTO ARTÍCULO 50 LEY 789 DE 2002 Y LEY 828 DE 2003</w:t>
      </w:r>
      <w:bookmarkStart w:id="4" w:name="_Toc261349669"/>
      <w:bookmarkEnd w:id="1"/>
      <w:r w:rsidRPr="006F3E9D">
        <w:rPr>
          <w:rFonts w:ascii="Arial" w:eastAsia="Times New Roman" w:hAnsi="Arial" w:cs="Arial"/>
          <w:b/>
          <w:iCs/>
          <w:sz w:val="20"/>
          <w:szCs w:val="20"/>
          <w:lang w:val="es-ES" w:eastAsia="es-ES"/>
        </w:rPr>
        <w:t xml:space="preserve"> </w:t>
      </w:r>
      <w:bookmarkEnd w:id="2"/>
      <w:bookmarkEnd w:id="3"/>
      <w:bookmarkEnd w:id="4"/>
      <w:r w:rsidRPr="006F3E9D">
        <w:rPr>
          <w:rFonts w:ascii="Arial" w:eastAsia="Times New Roman" w:hAnsi="Arial" w:cs="Arial"/>
          <w:b/>
          <w:iCs/>
          <w:sz w:val="20"/>
          <w:szCs w:val="20"/>
          <w:lang w:val="es-ES" w:eastAsia="es-ES"/>
        </w:rPr>
        <w:t xml:space="preserve">– </w:t>
      </w:r>
      <w:r w:rsidRPr="006F3E9D">
        <w:rPr>
          <w:rFonts w:ascii="Arial" w:eastAsia="Times New Roman" w:hAnsi="Arial" w:cs="Arial"/>
          <w:b/>
          <w:sz w:val="20"/>
          <w:szCs w:val="20"/>
          <w:lang w:val="es-ES" w:eastAsia="es-ES"/>
        </w:rPr>
        <w:t>PERSONAS JURÍDICAS.</w:t>
      </w:r>
    </w:p>
    <w:p w:rsidR="006F3E9D" w:rsidRPr="006F3E9D" w:rsidRDefault="006F3E9D" w:rsidP="006F3E9D">
      <w:pPr>
        <w:widowControl w:val="0"/>
        <w:tabs>
          <w:tab w:val="left" w:pos="432"/>
          <w:tab w:val="left" w:pos="1152"/>
          <w:tab w:val="left" w:pos="1872"/>
          <w:tab w:val="left" w:pos="2592"/>
          <w:tab w:val="left" w:pos="3312"/>
          <w:tab w:val="left" w:pos="4032"/>
          <w:tab w:val="left" w:pos="4752"/>
          <w:tab w:val="left" w:pos="5472"/>
          <w:tab w:val="left" w:pos="6192"/>
        </w:tabs>
        <w:spacing w:after="0" w:line="240" w:lineRule="auto"/>
        <w:rPr>
          <w:rFonts w:ascii="Arial" w:eastAsia="Times New Roman" w:hAnsi="Arial" w:cs="Arial"/>
          <w:b/>
          <w:sz w:val="20"/>
          <w:szCs w:val="20"/>
          <w:lang w:eastAsia="x-none"/>
        </w:rPr>
      </w:pPr>
    </w:p>
    <w:p w:rsidR="006F3E9D" w:rsidRPr="006F3E9D" w:rsidRDefault="006F3E9D" w:rsidP="006F3E9D">
      <w:pPr>
        <w:tabs>
          <w:tab w:val="left" w:pos="-142"/>
          <w:tab w:val="left" w:pos="709"/>
        </w:tabs>
        <w:autoSpaceDE w:val="0"/>
        <w:autoSpaceDN w:val="0"/>
        <w:adjustRightInd w:val="0"/>
        <w:spacing w:after="0" w:line="240" w:lineRule="auto"/>
        <w:ind w:left="-142" w:right="-93"/>
        <w:contextualSpacing/>
        <w:jc w:val="both"/>
        <w:rPr>
          <w:rFonts w:ascii="Arial" w:eastAsia="Times New Roman" w:hAnsi="Arial" w:cs="Arial"/>
          <w:sz w:val="18"/>
          <w:szCs w:val="20"/>
          <w:lang w:val="es-ES" w:eastAsia="es-ES"/>
        </w:rPr>
      </w:pPr>
      <w:r w:rsidRPr="006F3E9D">
        <w:rPr>
          <w:rFonts w:ascii="Arial" w:eastAsia="Times New Roman" w:hAnsi="Arial" w:cs="Arial"/>
          <w:sz w:val="18"/>
          <w:szCs w:val="20"/>
          <w:lang w:val="es-ES" w:eastAsia="es-ES"/>
        </w:rPr>
        <w:t>Use la opción que corresponda, según certifique el Representante Legal o el Revisor Fiscal)</w:t>
      </w:r>
    </w:p>
    <w:p w:rsidR="006F3E9D" w:rsidRPr="006F3E9D" w:rsidRDefault="006F3E9D" w:rsidP="006F3E9D">
      <w:pPr>
        <w:tabs>
          <w:tab w:val="left" w:pos="-142"/>
          <w:tab w:val="left" w:pos="709"/>
        </w:tabs>
        <w:autoSpaceDE w:val="0"/>
        <w:autoSpaceDN w:val="0"/>
        <w:adjustRightInd w:val="0"/>
        <w:spacing w:after="0" w:line="240" w:lineRule="auto"/>
        <w:ind w:left="-142" w:right="-93"/>
        <w:contextualSpacing/>
        <w:jc w:val="both"/>
        <w:rPr>
          <w:rFonts w:ascii="Arial" w:eastAsia="Times New Roman" w:hAnsi="Arial" w:cs="Arial"/>
          <w:sz w:val="18"/>
          <w:szCs w:val="20"/>
          <w:lang w:val="es-ES" w:eastAsia="es-ES"/>
        </w:rPr>
      </w:pPr>
    </w:p>
    <w:p w:rsidR="006F3E9D" w:rsidRPr="006F3E9D" w:rsidRDefault="006F3E9D" w:rsidP="006F3E9D">
      <w:pPr>
        <w:tabs>
          <w:tab w:val="left" w:pos="-142"/>
          <w:tab w:val="left" w:pos="709"/>
        </w:tabs>
        <w:autoSpaceDE w:val="0"/>
        <w:autoSpaceDN w:val="0"/>
        <w:adjustRightInd w:val="0"/>
        <w:spacing w:after="0" w:line="240" w:lineRule="auto"/>
        <w:ind w:left="-142" w:right="-93"/>
        <w:contextualSpacing/>
        <w:jc w:val="both"/>
        <w:rPr>
          <w:rFonts w:ascii="Arial" w:eastAsia="Times New Roman" w:hAnsi="Arial" w:cs="Arial"/>
          <w:sz w:val="18"/>
          <w:szCs w:val="20"/>
          <w:lang w:val="es-ES" w:eastAsia="es-ES"/>
        </w:rPr>
      </w:pPr>
      <w:r w:rsidRPr="006F3E9D">
        <w:rPr>
          <w:rFonts w:ascii="Arial" w:eastAsia="Times New Roman" w:hAnsi="Arial" w:cs="Arial"/>
          <w:sz w:val="18"/>
          <w:szCs w:val="20"/>
          <w:lang w:val="es-ES" w:eastAsia="es-ES"/>
        </w:rPr>
        <w:t xml:space="preserve">Yo, __________________, identificado con _____________, en mi condición de Representante Legal de </w:t>
      </w:r>
      <w:r w:rsidRPr="006F3E9D">
        <w:rPr>
          <w:rFonts w:ascii="Arial" w:eastAsia="Times New Roman" w:hAnsi="Arial" w:cs="Arial"/>
          <w:color w:val="7F7F7F"/>
          <w:sz w:val="18"/>
          <w:szCs w:val="20"/>
          <w:u w:val="single"/>
          <w:lang w:val="es-ES" w:eastAsia="es-ES"/>
        </w:rPr>
        <w:t>(Razón social de la compañía)</w:t>
      </w:r>
      <w:r w:rsidRPr="006F3E9D">
        <w:rPr>
          <w:rFonts w:ascii="Arial" w:eastAsia="Times New Roman" w:hAnsi="Arial" w:cs="Arial"/>
          <w:sz w:val="18"/>
          <w:szCs w:val="20"/>
          <w:lang w:val="es-ES" w:eastAsia="es-ES"/>
        </w:rPr>
        <w:t xml:space="preserve"> identificada con </w:t>
      </w:r>
      <w:proofErr w:type="spellStart"/>
      <w:r w:rsidRPr="006F3E9D">
        <w:rPr>
          <w:rFonts w:ascii="Arial" w:eastAsia="Times New Roman" w:hAnsi="Arial" w:cs="Arial"/>
          <w:sz w:val="18"/>
          <w:szCs w:val="20"/>
          <w:lang w:val="es-ES" w:eastAsia="es-ES"/>
        </w:rPr>
        <w:t>Nit</w:t>
      </w:r>
      <w:proofErr w:type="spellEnd"/>
      <w:r w:rsidRPr="006F3E9D">
        <w:rPr>
          <w:rFonts w:ascii="Arial" w:eastAsia="Times New Roman" w:hAnsi="Arial" w:cs="Arial"/>
          <w:sz w:val="18"/>
          <w:szCs w:val="20"/>
          <w:lang w:val="es-ES" w:eastAsia="es-ES"/>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006F3E9D">
        <w:rPr>
          <w:rFonts w:ascii="Arial" w:eastAsia="Times New Roman" w:hAnsi="Arial" w:cs="Arial"/>
          <w:b/>
          <w:sz w:val="18"/>
          <w:szCs w:val="20"/>
          <w:lang w:val="es-ES" w:eastAsia="es-ES"/>
        </w:rPr>
        <w:t>ICBF</w:t>
      </w:r>
      <w:r w:rsidRPr="006F3E9D">
        <w:rPr>
          <w:rFonts w:ascii="Arial" w:eastAsia="Times New Roman" w:hAnsi="Arial" w:cs="Arial"/>
          <w:sz w:val="18"/>
          <w:szCs w:val="20"/>
          <w:lang w:val="es-ES" w:eastAsia="es-ES"/>
        </w:rPr>
        <w:t>) y Servicio Nacional de Aprendizaje (SENA).</w:t>
      </w:r>
    </w:p>
    <w:p w:rsidR="006F3E9D" w:rsidRPr="006F3E9D" w:rsidRDefault="006F3E9D" w:rsidP="006F3E9D">
      <w:pPr>
        <w:tabs>
          <w:tab w:val="left" w:pos="-142"/>
          <w:tab w:val="left" w:pos="709"/>
        </w:tabs>
        <w:autoSpaceDE w:val="0"/>
        <w:autoSpaceDN w:val="0"/>
        <w:adjustRightInd w:val="0"/>
        <w:spacing w:after="0" w:line="240" w:lineRule="auto"/>
        <w:ind w:left="-142" w:right="-93"/>
        <w:contextualSpacing/>
        <w:jc w:val="both"/>
        <w:rPr>
          <w:rFonts w:ascii="Arial" w:eastAsia="Times New Roman" w:hAnsi="Arial" w:cs="Arial"/>
          <w:sz w:val="18"/>
          <w:szCs w:val="20"/>
          <w:lang w:val="es-ES" w:eastAsia="es-ES"/>
        </w:rPr>
      </w:pPr>
      <w:r w:rsidRPr="006F3E9D">
        <w:rPr>
          <w:rFonts w:ascii="Arial" w:eastAsia="Times New Roman" w:hAnsi="Arial" w:cs="Arial"/>
          <w:sz w:val="18"/>
          <w:szCs w:val="20"/>
          <w:lang w:val="es-ES" w:eastAsia="es-ES"/>
        </w:rPr>
        <w:t>Lo anterior en cumplimiento de lo dispuesto en el Artículo 50 de la Ley 789 de 2002.</w:t>
      </w:r>
    </w:p>
    <w:p w:rsidR="006F3E9D" w:rsidRPr="006F3E9D" w:rsidRDefault="006F3E9D" w:rsidP="006F3E9D">
      <w:pPr>
        <w:tabs>
          <w:tab w:val="left" w:pos="-142"/>
          <w:tab w:val="left" w:pos="709"/>
        </w:tabs>
        <w:autoSpaceDE w:val="0"/>
        <w:autoSpaceDN w:val="0"/>
        <w:adjustRightInd w:val="0"/>
        <w:spacing w:after="0" w:line="240" w:lineRule="auto"/>
        <w:ind w:left="-142" w:right="-93"/>
        <w:contextualSpacing/>
        <w:jc w:val="both"/>
        <w:rPr>
          <w:rFonts w:ascii="Arial" w:eastAsia="Times New Roman" w:hAnsi="Arial" w:cs="Arial"/>
          <w:sz w:val="18"/>
          <w:szCs w:val="20"/>
          <w:lang w:val="es-ES" w:eastAsia="es-ES"/>
        </w:rPr>
      </w:pPr>
      <w:r w:rsidRPr="006F3E9D">
        <w:rPr>
          <w:rFonts w:ascii="Arial" w:eastAsia="Times New Roman" w:hAnsi="Arial" w:cs="Arial"/>
          <w:sz w:val="18"/>
          <w:szCs w:val="20"/>
          <w:lang w:val="es-ES" w:eastAsia="es-ES"/>
        </w:rPr>
        <w:t xml:space="preserve">Yo, __________________, identificado con _____________, y con Tarjeta Profesional No. _________ de la Junta Central de Contadores de Colombia, en mi condición de Revisor Fiscal de </w:t>
      </w:r>
      <w:r w:rsidRPr="006F3E9D">
        <w:rPr>
          <w:rFonts w:ascii="Arial" w:eastAsia="Times New Roman" w:hAnsi="Arial" w:cs="Arial"/>
          <w:sz w:val="18"/>
          <w:szCs w:val="20"/>
          <w:u w:val="single"/>
          <w:lang w:val="es-ES" w:eastAsia="es-ES"/>
        </w:rPr>
        <w:t>(Razón social de la compañía)</w:t>
      </w:r>
      <w:r w:rsidRPr="006F3E9D">
        <w:rPr>
          <w:rFonts w:ascii="Arial" w:eastAsia="Times New Roman" w:hAnsi="Arial" w:cs="Arial"/>
          <w:sz w:val="18"/>
          <w:szCs w:val="20"/>
          <w:lang w:val="es-ES" w:eastAsia="es-ES"/>
        </w:rPr>
        <w:t xml:space="preserve"> identificado con </w:t>
      </w:r>
      <w:proofErr w:type="spellStart"/>
      <w:r w:rsidRPr="006F3E9D">
        <w:rPr>
          <w:rFonts w:ascii="Arial" w:eastAsia="Times New Roman" w:hAnsi="Arial" w:cs="Arial"/>
          <w:sz w:val="18"/>
          <w:szCs w:val="20"/>
          <w:lang w:val="es-ES" w:eastAsia="es-ES"/>
        </w:rPr>
        <w:t>Nit</w:t>
      </w:r>
      <w:proofErr w:type="spellEnd"/>
      <w:r w:rsidRPr="006F3E9D">
        <w:rPr>
          <w:rFonts w:ascii="Arial" w:eastAsia="Times New Roman" w:hAnsi="Arial" w:cs="Arial"/>
          <w:sz w:val="18"/>
          <w:szCs w:val="20"/>
          <w:lang w:val="es-ES" w:eastAsia="es-ES"/>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6F3E9D">
        <w:rPr>
          <w:rFonts w:ascii="Arial" w:eastAsia="Times New Roman" w:hAnsi="Arial" w:cs="Arial"/>
          <w:b/>
          <w:sz w:val="18"/>
          <w:szCs w:val="20"/>
          <w:lang w:val="es-ES" w:eastAsia="es-ES"/>
        </w:rPr>
        <w:t>ICBF</w:t>
      </w:r>
      <w:r w:rsidRPr="006F3E9D">
        <w:rPr>
          <w:rFonts w:ascii="Arial" w:eastAsia="Times New Roman" w:hAnsi="Arial" w:cs="Arial"/>
          <w:sz w:val="18"/>
          <w:szCs w:val="20"/>
          <w:lang w:val="es-ES" w:eastAsia="es-ES"/>
        </w:rPr>
        <w:t>) y Servicio Nacional de Aprendizaje (SENA)</w:t>
      </w:r>
    </w:p>
    <w:p w:rsidR="006F3E9D" w:rsidRPr="006F3E9D" w:rsidRDefault="006F3E9D" w:rsidP="006F3E9D">
      <w:pPr>
        <w:tabs>
          <w:tab w:val="left" w:pos="-142"/>
          <w:tab w:val="left" w:pos="709"/>
        </w:tabs>
        <w:autoSpaceDE w:val="0"/>
        <w:autoSpaceDN w:val="0"/>
        <w:adjustRightInd w:val="0"/>
        <w:spacing w:after="0" w:line="240" w:lineRule="auto"/>
        <w:ind w:left="-142" w:right="-93"/>
        <w:contextualSpacing/>
        <w:jc w:val="both"/>
        <w:rPr>
          <w:rFonts w:ascii="Arial" w:eastAsia="Times New Roman" w:hAnsi="Arial" w:cs="Arial"/>
          <w:sz w:val="18"/>
          <w:szCs w:val="20"/>
          <w:lang w:val="es-ES" w:eastAsia="es-ES"/>
        </w:rPr>
      </w:pPr>
      <w:r w:rsidRPr="006F3E9D">
        <w:rPr>
          <w:rFonts w:ascii="Arial" w:eastAsia="Times New Roman" w:hAnsi="Arial" w:cs="Arial"/>
          <w:sz w:val="18"/>
          <w:szCs w:val="20"/>
          <w:lang w:val="es-ES" w:eastAsia="es-ES"/>
        </w:rPr>
        <w:t>Estos pagos, corresponden a los montos contabilizados y pagados por la compañía durante dichos 6 meses.  Lo anterior, en cumplimiento de lo dispuesto en el Artículo 50 de la Ley 789 de 2002.</w:t>
      </w:r>
    </w:p>
    <w:p w:rsidR="006F3E9D" w:rsidRPr="006F3E9D" w:rsidRDefault="006F3E9D" w:rsidP="006F3E9D">
      <w:pPr>
        <w:tabs>
          <w:tab w:val="left" w:pos="-142"/>
          <w:tab w:val="left" w:pos="709"/>
        </w:tabs>
        <w:autoSpaceDE w:val="0"/>
        <w:autoSpaceDN w:val="0"/>
        <w:adjustRightInd w:val="0"/>
        <w:spacing w:after="0" w:line="240" w:lineRule="auto"/>
        <w:ind w:left="-142" w:right="-93"/>
        <w:contextualSpacing/>
        <w:jc w:val="both"/>
        <w:rPr>
          <w:rFonts w:ascii="Arial" w:eastAsia="Times New Roman" w:hAnsi="Arial" w:cs="Arial"/>
          <w:bCs/>
          <w:sz w:val="18"/>
          <w:szCs w:val="20"/>
          <w:lang w:val="es-ES" w:eastAsia="es-ES"/>
        </w:rPr>
      </w:pPr>
      <w:r w:rsidRPr="006F3E9D">
        <w:rPr>
          <w:rFonts w:ascii="Arial" w:eastAsia="Times New Roman" w:hAnsi="Arial" w:cs="Arial"/>
          <w:b/>
          <w:bCs/>
          <w:sz w:val="18"/>
          <w:szCs w:val="20"/>
          <w:lang w:val="es-ES" w:eastAsia="es-ES"/>
        </w:rPr>
        <w:t>Nota 1:</w:t>
      </w:r>
      <w:r w:rsidRPr="006F3E9D">
        <w:rPr>
          <w:rFonts w:ascii="Arial" w:eastAsia="Times New Roman" w:hAnsi="Arial" w:cs="Arial"/>
          <w:bCs/>
          <w:sz w:val="18"/>
          <w:szCs w:val="20"/>
          <w:lang w:val="es-ES" w:eastAsia="es-ES"/>
        </w:rPr>
        <w:t xml:space="preserve"> Las sociedades y personas jurídicas y asimiladas contribuyentes declarantes del impuesto sobre la renta y complementarios, están exonerados del pago de los aportes parafiscales a favor del Servicio Nacional de Aprendizaje – SENA, del ICBF y al sistema de salud, correspondientes a los trabajadores que devenguen, individualmente considerados, menos de 10 salarios mínimos legales mensuales vigentes, de conformidad con el artículo 65 de la Ley 1819 de 2016.</w:t>
      </w:r>
    </w:p>
    <w:p w:rsidR="006F3E9D" w:rsidRPr="006F3E9D" w:rsidRDefault="006F3E9D" w:rsidP="006F3E9D">
      <w:pPr>
        <w:tabs>
          <w:tab w:val="left" w:pos="-142"/>
          <w:tab w:val="left" w:pos="709"/>
        </w:tabs>
        <w:autoSpaceDE w:val="0"/>
        <w:autoSpaceDN w:val="0"/>
        <w:adjustRightInd w:val="0"/>
        <w:spacing w:after="0" w:line="240" w:lineRule="auto"/>
        <w:ind w:left="-142" w:right="-93"/>
        <w:contextualSpacing/>
        <w:jc w:val="both"/>
        <w:rPr>
          <w:rFonts w:ascii="Arial" w:eastAsia="Times New Roman" w:hAnsi="Arial" w:cs="Arial"/>
          <w:bCs/>
          <w:sz w:val="18"/>
          <w:szCs w:val="20"/>
          <w:lang w:val="es-ES" w:eastAsia="es-ES"/>
        </w:rPr>
      </w:pPr>
    </w:p>
    <w:p w:rsidR="006F3E9D" w:rsidRPr="006F3E9D" w:rsidRDefault="006F3E9D" w:rsidP="006F3E9D">
      <w:pPr>
        <w:tabs>
          <w:tab w:val="left" w:pos="-142"/>
          <w:tab w:val="left" w:pos="709"/>
        </w:tabs>
        <w:autoSpaceDE w:val="0"/>
        <w:autoSpaceDN w:val="0"/>
        <w:adjustRightInd w:val="0"/>
        <w:spacing w:after="0" w:line="240" w:lineRule="auto"/>
        <w:ind w:left="-142" w:right="-93"/>
        <w:contextualSpacing/>
        <w:jc w:val="both"/>
        <w:rPr>
          <w:rFonts w:ascii="Arial" w:eastAsia="Times New Roman" w:hAnsi="Arial" w:cs="Arial"/>
          <w:sz w:val="18"/>
          <w:szCs w:val="20"/>
          <w:lang w:val="es-ES" w:eastAsia="es-ES"/>
        </w:rPr>
      </w:pPr>
      <w:r w:rsidRPr="006F3E9D">
        <w:rPr>
          <w:rFonts w:ascii="Arial" w:eastAsia="Times New Roman" w:hAnsi="Arial" w:cs="Arial"/>
          <w:b/>
          <w:bCs/>
          <w:sz w:val="18"/>
          <w:szCs w:val="20"/>
          <w:lang w:val="es-ES" w:eastAsia="es-ES"/>
        </w:rPr>
        <w:t>Nota 2:</w:t>
      </w:r>
      <w:r w:rsidRPr="006F3E9D">
        <w:rPr>
          <w:rFonts w:ascii="Arial" w:eastAsia="Times New Roman" w:hAnsi="Arial" w:cs="Arial"/>
          <w:bCs/>
          <w:sz w:val="18"/>
          <w:szCs w:val="20"/>
          <w:lang w:val="es-ES" w:eastAsia="es-ES"/>
        </w:rPr>
        <w:t xml:space="preserve">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ICBF y SENA, se deberá tener en cuenta el plazo dispuesto para tal efecto en el Decreto 1464 de 2005 </w:t>
      </w:r>
      <w:r w:rsidRPr="006F3E9D">
        <w:rPr>
          <w:rFonts w:ascii="Arial" w:eastAsia="Times New Roman" w:hAnsi="Arial" w:cs="Arial"/>
          <w:bCs/>
          <w:sz w:val="18"/>
          <w:szCs w:val="20"/>
          <w:lang w:val="es-ES" w:eastAsia="es-ES"/>
        </w:rPr>
        <w:cr/>
      </w:r>
    </w:p>
    <w:tbl>
      <w:tblPr>
        <w:tblW w:w="0" w:type="auto"/>
        <w:jc w:val="center"/>
        <w:tblLayout w:type="fixed"/>
        <w:tblCellMar>
          <w:left w:w="70" w:type="dxa"/>
          <w:right w:w="70" w:type="dxa"/>
        </w:tblCellMar>
        <w:tblLook w:val="0000" w:firstRow="0" w:lastRow="0" w:firstColumn="0" w:lastColumn="0" w:noHBand="0" w:noVBand="0"/>
      </w:tblPr>
      <w:tblGrid>
        <w:gridCol w:w="9558"/>
      </w:tblGrid>
      <w:tr w:rsidR="006F3E9D" w:rsidRPr="006F3E9D" w:rsidTr="000C5280">
        <w:trPr>
          <w:trHeight w:val="215"/>
          <w:jc w:val="center"/>
        </w:trPr>
        <w:tc>
          <w:tcPr>
            <w:tcW w:w="9558" w:type="dxa"/>
            <w:tcBorders>
              <w:top w:val="single" w:sz="6" w:space="0" w:color="auto"/>
              <w:left w:val="single" w:sz="6" w:space="0" w:color="auto"/>
              <w:bottom w:val="single" w:sz="6" w:space="0" w:color="auto"/>
              <w:right w:val="single" w:sz="6" w:space="0" w:color="auto"/>
            </w:tcBorders>
            <w:shd w:val="clear" w:color="auto" w:fill="auto"/>
          </w:tcPr>
          <w:p w:rsidR="006F3E9D" w:rsidRPr="006F3E9D" w:rsidRDefault="006F3E9D" w:rsidP="006F3E9D">
            <w:pPr>
              <w:tabs>
                <w:tab w:val="left" w:pos="0"/>
                <w:tab w:val="left" w:pos="709"/>
              </w:tabs>
              <w:autoSpaceDE w:val="0"/>
              <w:autoSpaceDN w:val="0"/>
              <w:adjustRightInd w:val="0"/>
              <w:spacing w:after="0" w:line="240" w:lineRule="auto"/>
              <w:ind w:right="-93"/>
              <w:contextualSpacing/>
              <w:jc w:val="both"/>
              <w:rPr>
                <w:rFonts w:ascii="Arial" w:eastAsia="Times New Roman" w:hAnsi="Arial" w:cs="Arial"/>
                <w:sz w:val="18"/>
                <w:szCs w:val="20"/>
                <w:lang w:val="es-ES" w:eastAsia="es-ES"/>
              </w:rPr>
            </w:pPr>
            <w:r w:rsidRPr="006F3E9D">
              <w:rPr>
                <w:rFonts w:ascii="Arial" w:eastAsia="Times New Roman" w:hAnsi="Arial" w:cs="Arial"/>
                <w:sz w:val="18"/>
                <w:szCs w:val="20"/>
                <w:lang w:val="es-ES" w:eastAsia="es-ES"/>
              </w:rPr>
              <w:t>EN CASO DE PRESENTAR ACUERDO DE PAGO CON ALGUNA DE LAS ENTIDADES ANTERIORMENTE MENCIONADAS, SE DEBERÁ PRECISAR EL VALOR Y EL PLAZO PREVISTO PARA EL ACUERDO DE PAGO, CON INDICACION DEL CUMPLIMIENTO DE ESTA OBLIGACION.</w:t>
            </w:r>
          </w:p>
        </w:tc>
      </w:tr>
    </w:tbl>
    <w:p w:rsidR="006F3E9D" w:rsidRPr="006F3E9D" w:rsidRDefault="006F3E9D" w:rsidP="006F3E9D">
      <w:pPr>
        <w:tabs>
          <w:tab w:val="left" w:pos="0"/>
          <w:tab w:val="left" w:pos="709"/>
        </w:tabs>
        <w:autoSpaceDE w:val="0"/>
        <w:autoSpaceDN w:val="0"/>
        <w:adjustRightInd w:val="0"/>
        <w:spacing w:after="0" w:line="240" w:lineRule="auto"/>
        <w:ind w:right="-93"/>
        <w:contextualSpacing/>
        <w:jc w:val="both"/>
        <w:rPr>
          <w:rFonts w:ascii="Arial" w:eastAsia="Times New Roman" w:hAnsi="Arial" w:cs="Arial"/>
          <w:sz w:val="18"/>
          <w:szCs w:val="20"/>
          <w:lang w:val="es-ES" w:eastAsia="es-ES"/>
        </w:rPr>
      </w:pPr>
    </w:p>
    <w:p w:rsidR="006F3E9D" w:rsidRPr="006F3E9D" w:rsidRDefault="006F3E9D" w:rsidP="006F3E9D">
      <w:pPr>
        <w:tabs>
          <w:tab w:val="left" w:pos="0"/>
          <w:tab w:val="left" w:pos="709"/>
        </w:tabs>
        <w:autoSpaceDE w:val="0"/>
        <w:autoSpaceDN w:val="0"/>
        <w:adjustRightInd w:val="0"/>
        <w:spacing w:after="0" w:line="240" w:lineRule="auto"/>
        <w:ind w:right="-93"/>
        <w:contextualSpacing/>
        <w:jc w:val="both"/>
        <w:rPr>
          <w:rFonts w:ascii="Arial" w:eastAsia="Times New Roman" w:hAnsi="Arial" w:cs="Arial"/>
          <w:sz w:val="18"/>
          <w:szCs w:val="20"/>
          <w:lang w:val="es-ES" w:eastAsia="es-ES"/>
        </w:rPr>
      </w:pPr>
      <w:r w:rsidRPr="006F3E9D">
        <w:rPr>
          <w:rFonts w:ascii="Arial" w:eastAsia="Times New Roman" w:hAnsi="Arial" w:cs="Arial"/>
          <w:sz w:val="18"/>
          <w:szCs w:val="20"/>
          <w:lang w:val="es-ES" w:eastAsia="es-ES"/>
        </w:rPr>
        <w:t xml:space="preserve">Dada en ______, a los  (        </w:t>
      </w:r>
      <w:proofErr w:type="gramStart"/>
      <w:r w:rsidRPr="006F3E9D">
        <w:rPr>
          <w:rFonts w:ascii="Arial" w:eastAsia="Times New Roman" w:hAnsi="Arial" w:cs="Arial"/>
          <w:sz w:val="18"/>
          <w:szCs w:val="20"/>
          <w:lang w:val="es-ES" w:eastAsia="es-ES"/>
        </w:rPr>
        <w:t>)_</w:t>
      </w:r>
      <w:proofErr w:type="gramEnd"/>
      <w:r w:rsidRPr="006F3E9D">
        <w:rPr>
          <w:rFonts w:ascii="Arial" w:eastAsia="Times New Roman" w:hAnsi="Arial" w:cs="Arial"/>
          <w:sz w:val="18"/>
          <w:szCs w:val="20"/>
          <w:lang w:val="es-ES" w:eastAsia="es-ES"/>
        </w:rPr>
        <w:t xml:space="preserve">_________ del mes de __________ </w:t>
      </w:r>
      <w:proofErr w:type="spellStart"/>
      <w:r w:rsidRPr="006F3E9D">
        <w:rPr>
          <w:rFonts w:ascii="Arial" w:eastAsia="Times New Roman" w:hAnsi="Arial" w:cs="Arial"/>
          <w:sz w:val="18"/>
          <w:szCs w:val="20"/>
          <w:lang w:val="es-ES" w:eastAsia="es-ES"/>
        </w:rPr>
        <w:t>de</w:t>
      </w:r>
      <w:proofErr w:type="spellEnd"/>
      <w:r w:rsidRPr="006F3E9D">
        <w:rPr>
          <w:rFonts w:ascii="Arial" w:eastAsia="Times New Roman" w:hAnsi="Arial" w:cs="Arial"/>
          <w:sz w:val="18"/>
          <w:szCs w:val="20"/>
          <w:lang w:val="es-ES" w:eastAsia="es-ES"/>
        </w:rPr>
        <w:t xml:space="preserve"> 2020</w:t>
      </w:r>
    </w:p>
    <w:p w:rsidR="006F3E9D" w:rsidRPr="006F3E9D" w:rsidRDefault="006F3E9D" w:rsidP="006F3E9D">
      <w:pPr>
        <w:tabs>
          <w:tab w:val="left" w:pos="0"/>
          <w:tab w:val="left" w:pos="709"/>
        </w:tabs>
        <w:autoSpaceDE w:val="0"/>
        <w:autoSpaceDN w:val="0"/>
        <w:adjustRightInd w:val="0"/>
        <w:spacing w:after="0" w:line="240" w:lineRule="auto"/>
        <w:ind w:right="-93"/>
        <w:contextualSpacing/>
        <w:jc w:val="both"/>
        <w:rPr>
          <w:rFonts w:ascii="Arial" w:eastAsia="Times New Roman" w:hAnsi="Arial" w:cs="Arial"/>
          <w:sz w:val="18"/>
          <w:szCs w:val="20"/>
          <w:lang w:val="es-ES" w:eastAsia="es-ES"/>
        </w:rPr>
      </w:pPr>
      <w:r w:rsidRPr="006F3E9D">
        <w:rPr>
          <w:rFonts w:ascii="Arial" w:eastAsia="Times New Roman" w:hAnsi="Arial" w:cs="Arial"/>
          <w:sz w:val="18"/>
          <w:szCs w:val="20"/>
          <w:lang w:val="es-ES" w:eastAsia="es-ES"/>
        </w:rPr>
        <w:t>FIRMA</w:t>
      </w:r>
      <w:r w:rsidRPr="006F3E9D">
        <w:rPr>
          <w:rFonts w:ascii="Arial" w:eastAsia="Times New Roman" w:hAnsi="Arial" w:cs="Arial"/>
          <w:sz w:val="18"/>
          <w:szCs w:val="20"/>
          <w:lang w:val="es-ES" w:eastAsia="es-ES"/>
        </w:rPr>
        <w:softHyphen/>
      </w:r>
      <w:r w:rsidRPr="006F3E9D">
        <w:rPr>
          <w:rFonts w:ascii="Arial" w:eastAsia="Times New Roman" w:hAnsi="Arial" w:cs="Arial"/>
          <w:sz w:val="18"/>
          <w:szCs w:val="20"/>
          <w:lang w:val="es-ES" w:eastAsia="es-ES"/>
        </w:rPr>
        <w:softHyphen/>
      </w:r>
      <w:r w:rsidRPr="006F3E9D">
        <w:rPr>
          <w:rFonts w:ascii="Arial" w:eastAsia="Times New Roman" w:hAnsi="Arial" w:cs="Arial"/>
          <w:sz w:val="18"/>
          <w:szCs w:val="20"/>
          <w:lang w:val="es-ES" w:eastAsia="es-ES"/>
        </w:rPr>
        <w:softHyphen/>
      </w:r>
      <w:r w:rsidRPr="006F3E9D">
        <w:rPr>
          <w:rFonts w:ascii="Arial" w:eastAsia="Times New Roman" w:hAnsi="Arial" w:cs="Arial"/>
          <w:sz w:val="18"/>
          <w:szCs w:val="20"/>
          <w:lang w:val="es-ES" w:eastAsia="es-ES"/>
        </w:rPr>
        <w:softHyphen/>
      </w:r>
      <w:r w:rsidRPr="006F3E9D">
        <w:rPr>
          <w:rFonts w:ascii="Arial" w:eastAsia="Times New Roman" w:hAnsi="Arial" w:cs="Arial"/>
          <w:sz w:val="18"/>
          <w:szCs w:val="20"/>
          <w:lang w:val="es-ES" w:eastAsia="es-ES"/>
        </w:rPr>
        <w:softHyphen/>
      </w:r>
      <w:r w:rsidRPr="006F3E9D">
        <w:rPr>
          <w:rFonts w:ascii="Arial" w:eastAsia="Times New Roman" w:hAnsi="Arial" w:cs="Arial"/>
          <w:sz w:val="18"/>
          <w:szCs w:val="20"/>
          <w:lang w:val="es-ES" w:eastAsia="es-ES"/>
        </w:rPr>
        <w:softHyphen/>
      </w:r>
      <w:r w:rsidRPr="006F3E9D">
        <w:rPr>
          <w:rFonts w:ascii="Arial" w:eastAsia="Times New Roman" w:hAnsi="Arial" w:cs="Arial"/>
          <w:sz w:val="18"/>
          <w:szCs w:val="20"/>
          <w:lang w:val="es-ES" w:eastAsia="es-ES"/>
        </w:rPr>
        <w:softHyphen/>
      </w:r>
      <w:r w:rsidRPr="006F3E9D">
        <w:rPr>
          <w:rFonts w:ascii="Arial" w:eastAsia="Times New Roman" w:hAnsi="Arial" w:cs="Arial"/>
          <w:sz w:val="18"/>
          <w:szCs w:val="20"/>
          <w:lang w:val="es-ES" w:eastAsia="es-ES"/>
        </w:rPr>
        <w:softHyphen/>
      </w:r>
      <w:r w:rsidRPr="006F3E9D">
        <w:rPr>
          <w:rFonts w:ascii="Arial" w:eastAsia="Times New Roman" w:hAnsi="Arial" w:cs="Arial"/>
          <w:sz w:val="18"/>
          <w:szCs w:val="20"/>
          <w:lang w:val="es-ES" w:eastAsia="es-ES"/>
        </w:rPr>
        <w:softHyphen/>
      </w:r>
      <w:r w:rsidRPr="006F3E9D">
        <w:rPr>
          <w:rFonts w:ascii="Arial" w:eastAsia="Times New Roman" w:hAnsi="Arial" w:cs="Arial"/>
          <w:sz w:val="18"/>
          <w:szCs w:val="20"/>
          <w:lang w:val="es-ES" w:eastAsia="es-ES"/>
        </w:rPr>
        <w:softHyphen/>
      </w:r>
      <w:r w:rsidRPr="006F3E9D">
        <w:rPr>
          <w:rFonts w:ascii="Arial" w:eastAsia="Times New Roman" w:hAnsi="Arial" w:cs="Arial"/>
          <w:sz w:val="18"/>
          <w:szCs w:val="20"/>
          <w:lang w:val="es-ES" w:eastAsia="es-ES"/>
        </w:rPr>
        <w:softHyphen/>
      </w:r>
      <w:r w:rsidRPr="006F3E9D">
        <w:rPr>
          <w:rFonts w:ascii="Arial" w:eastAsia="Times New Roman" w:hAnsi="Arial" w:cs="Arial"/>
          <w:sz w:val="18"/>
          <w:szCs w:val="20"/>
          <w:lang w:val="es-ES" w:eastAsia="es-ES"/>
        </w:rPr>
        <w:softHyphen/>
      </w:r>
      <w:r w:rsidRPr="006F3E9D">
        <w:rPr>
          <w:rFonts w:ascii="Arial" w:eastAsia="Times New Roman" w:hAnsi="Arial" w:cs="Arial"/>
          <w:sz w:val="18"/>
          <w:szCs w:val="20"/>
          <w:lang w:val="es-ES" w:eastAsia="es-ES"/>
        </w:rPr>
        <w:softHyphen/>
      </w:r>
      <w:r w:rsidRPr="006F3E9D">
        <w:rPr>
          <w:rFonts w:ascii="Arial" w:eastAsia="Times New Roman" w:hAnsi="Arial" w:cs="Arial"/>
          <w:sz w:val="18"/>
          <w:szCs w:val="20"/>
          <w:lang w:val="es-ES" w:eastAsia="es-ES"/>
        </w:rPr>
        <w:softHyphen/>
      </w:r>
      <w:r w:rsidRPr="006F3E9D">
        <w:rPr>
          <w:rFonts w:ascii="Arial" w:eastAsia="Times New Roman" w:hAnsi="Arial" w:cs="Arial"/>
          <w:sz w:val="18"/>
          <w:szCs w:val="20"/>
          <w:lang w:val="es-ES" w:eastAsia="es-ES"/>
        </w:rPr>
        <w:softHyphen/>
      </w:r>
      <w:r w:rsidRPr="006F3E9D">
        <w:rPr>
          <w:rFonts w:ascii="Arial" w:eastAsia="Times New Roman" w:hAnsi="Arial" w:cs="Arial"/>
          <w:sz w:val="18"/>
          <w:szCs w:val="20"/>
          <w:lang w:val="es-ES" w:eastAsia="es-ES"/>
        </w:rPr>
        <w:softHyphen/>
      </w:r>
      <w:r w:rsidRPr="006F3E9D">
        <w:rPr>
          <w:rFonts w:ascii="Arial" w:eastAsia="Times New Roman" w:hAnsi="Arial" w:cs="Arial"/>
          <w:sz w:val="18"/>
          <w:szCs w:val="20"/>
          <w:lang w:val="es-ES" w:eastAsia="es-ES"/>
        </w:rPr>
        <w:softHyphen/>
      </w:r>
      <w:r w:rsidRPr="006F3E9D">
        <w:rPr>
          <w:rFonts w:ascii="Arial" w:eastAsia="Times New Roman" w:hAnsi="Arial" w:cs="Arial"/>
          <w:sz w:val="18"/>
          <w:szCs w:val="20"/>
          <w:lang w:val="es-ES" w:eastAsia="es-ES"/>
        </w:rPr>
        <w:softHyphen/>
      </w:r>
      <w:r w:rsidRPr="006F3E9D">
        <w:rPr>
          <w:rFonts w:ascii="Arial" w:eastAsia="Times New Roman" w:hAnsi="Arial" w:cs="Arial"/>
          <w:sz w:val="18"/>
          <w:szCs w:val="20"/>
          <w:lang w:val="es-ES" w:eastAsia="es-ES"/>
        </w:rPr>
        <w:softHyphen/>
      </w:r>
      <w:r w:rsidRPr="006F3E9D">
        <w:rPr>
          <w:rFonts w:ascii="Arial" w:eastAsia="Times New Roman" w:hAnsi="Arial" w:cs="Arial"/>
          <w:sz w:val="18"/>
          <w:szCs w:val="20"/>
          <w:lang w:val="es-ES" w:eastAsia="es-ES"/>
        </w:rPr>
        <w:softHyphen/>
      </w:r>
      <w:r w:rsidRPr="006F3E9D">
        <w:rPr>
          <w:rFonts w:ascii="Arial" w:eastAsia="Times New Roman" w:hAnsi="Arial" w:cs="Arial"/>
          <w:sz w:val="18"/>
          <w:szCs w:val="20"/>
          <w:lang w:val="es-ES" w:eastAsia="es-ES"/>
        </w:rPr>
        <w:softHyphen/>
      </w:r>
      <w:r w:rsidRPr="006F3E9D">
        <w:rPr>
          <w:rFonts w:ascii="Arial" w:eastAsia="Times New Roman" w:hAnsi="Arial" w:cs="Arial"/>
          <w:sz w:val="18"/>
          <w:szCs w:val="20"/>
          <w:lang w:val="es-ES" w:eastAsia="es-ES"/>
        </w:rPr>
        <w:softHyphen/>
        <w:t>-----------------------------------------------------------</w:t>
      </w:r>
    </w:p>
    <w:p w:rsidR="006F3E9D" w:rsidRPr="006F3E9D" w:rsidRDefault="006F3E9D" w:rsidP="006F3E9D">
      <w:pPr>
        <w:tabs>
          <w:tab w:val="left" w:pos="0"/>
          <w:tab w:val="left" w:pos="709"/>
        </w:tabs>
        <w:spacing w:after="0" w:line="240" w:lineRule="auto"/>
        <w:ind w:right="-93"/>
        <w:contextualSpacing/>
        <w:jc w:val="both"/>
        <w:rPr>
          <w:rFonts w:ascii="Arial" w:eastAsia="Times New Roman" w:hAnsi="Arial" w:cs="Arial"/>
          <w:sz w:val="18"/>
          <w:szCs w:val="20"/>
          <w:lang w:val="es-ES" w:eastAsia="es-ES"/>
        </w:rPr>
      </w:pPr>
      <w:r w:rsidRPr="006F3E9D">
        <w:rPr>
          <w:rFonts w:ascii="Arial" w:eastAsia="Times New Roman" w:hAnsi="Arial" w:cs="Arial"/>
          <w:sz w:val="18"/>
          <w:szCs w:val="20"/>
          <w:lang w:val="es-ES" w:eastAsia="es-ES"/>
        </w:rPr>
        <w:t>NOMBRE DE QUIEN CERTIFICA</w:t>
      </w:r>
      <w:r w:rsidRPr="006F3E9D">
        <w:rPr>
          <w:rFonts w:ascii="Arial" w:eastAsia="Times New Roman" w:hAnsi="Arial" w:cs="Arial"/>
          <w:color w:val="000000"/>
          <w:sz w:val="18"/>
          <w:szCs w:val="20"/>
          <w:lang w:val="es-ES" w:eastAsia="es-ES"/>
        </w:rPr>
        <w:t>____________</w:t>
      </w:r>
    </w:p>
    <w:p w:rsidR="006F3E9D" w:rsidRPr="006F3E9D" w:rsidRDefault="006F3E9D" w:rsidP="006F3E9D">
      <w:pPr>
        <w:tabs>
          <w:tab w:val="left" w:pos="709"/>
        </w:tabs>
        <w:autoSpaceDE w:val="0"/>
        <w:autoSpaceDN w:val="0"/>
        <w:adjustRightInd w:val="0"/>
        <w:spacing w:after="0" w:line="240" w:lineRule="auto"/>
        <w:ind w:right="142"/>
        <w:jc w:val="both"/>
        <w:rPr>
          <w:rFonts w:ascii="Arial" w:eastAsia="Times New Roman" w:hAnsi="Arial" w:cs="Arial"/>
          <w:b/>
          <w:bCs/>
          <w:sz w:val="18"/>
          <w:szCs w:val="20"/>
          <w:lang w:val="es-ES" w:eastAsia="es-ES"/>
        </w:rPr>
      </w:pPr>
    </w:p>
    <w:p w:rsidR="006F3E9D" w:rsidRPr="006F3E9D" w:rsidRDefault="006F3E9D" w:rsidP="006F3E9D">
      <w:pPr>
        <w:spacing w:after="0" w:line="240" w:lineRule="auto"/>
        <w:rPr>
          <w:rFonts w:ascii="Arial" w:eastAsia="Times New Roman" w:hAnsi="Arial" w:cs="Arial"/>
          <w:sz w:val="20"/>
          <w:szCs w:val="20"/>
          <w:lang w:val="es-ES" w:eastAsia="es-ES"/>
        </w:rPr>
      </w:pPr>
    </w:p>
    <w:p w:rsidR="00443C47" w:rsidRPr="006F3E9D" w:rsidRDefault="00443C47">
      <w:pPr>
        <w:rPr>
          <w:rFonts w:ascii="Arial" w:hAnsi="Arial" w:cs="Arial"/>
          <w:lang w:val="es-ES"/>
        </w:rPr>
      </w:pPr>
    </w:p>
    <w:sectPr w:rsidR="00443C47" w:rsidRPr="006F3E9D">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0458" w:rsidRDefault="00B20458" w:rsidP="006F3E9D">
      <w:pPr>
        <w:spacing w:after="0" w:line="240" w:lineRule="auto"/>
      </w:pPr>
      <w:r>
        <w:separator/>
      </w:r>
    </w:p>
  </w:endnote>
  <w:endnote w:type="continuationSeparator" w:id="0">
    <w:p w:rsidR="00B20458" w:rsidRDefault="00B20458" w:rsidP="006F3E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0458" w:rsidRDefault="00B20458" w:rsidP="006F3E9D">
      <w:pPr>
        <w:spacing w:after="0" w:line="240" w:lineRule="auto"/>
      </w:pPr>
      <w:r>
        <w:separator/>
      </w:r>
    </w:p>
  </w:footnote>
  <w:footnote w:type="continuationSeparator" w:id="0">
    <w:p w:rsidR="00B20458" w:rsidRDefault="00B20458" w:rsidP="006F3E9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3E9D" w:rsidRPr="006F3E9D" w:rsidRDefault="006F3E9D" w:rsidP="00A1280F">
    <w:pPr>
      <w:widowControl w:val="0"/>
      <w:autoSpaceDE w:val="0"/>
      <w:autoSpaceDN w:val="0"/>
      <w:adjustRightInd w:val="0"/>
      <w:spacing w:after="0" w:line="246" w:lineRule="exact"/>
      <w:ind w:right="-33"/>
      <w:rPr>
        <w:rFonts w:ascii="Arial" w:eastAsia="Calibri" w:hAnsi="Arial" w:cs="Arial"/>
      </w:rPr>
    </w:pPr>
    <w:r w:rsidRPr="006F3E9D">
      <w:rPr>
        <w:rFonts w:ascii="Arial" w:eastAsia="Calibri" w:hAnsi="Arial" w:cs="Arial"/>
        <w:b/>
        <w:bCs/>
        <w:spacing w:val="-1"/>
      </w:rPr>
      <w:t>C</w:t>
    </w:r>
    <w:r w:rsidRPr="006F3E9D">
      <w:rPr>
        <w:rFonts w:ascii="Arial" w:eastAsia="Calibri" w:hAnsi="Arial" w:cs="Arial"/>
        <w:b/>
        <w:bCs/>
        <w:spacing w:val="1"/>
      </w:rPr>
      <w:t>O</w:t>
    </w:r>
    <w:r w:rsidRPr="006F3E9D">
      <w:rPr>
        <w:rFonts w:ascii="Arial" w:eastAsia="Calibri" w:hAnsi="Arial" w:cs="Arial"/>
        <w:b/>
        <w:bCs/>
        <w:spacing w:val="-1"/>
      </w:rPr>
      <w:t>NV</w:t>
    </w:r>
    <w:r w:rsidRPr="006F3E9D">
      <w:rPr>
        <w:rFonts w:ascii="Arial" w:eastAsia="Calibri" w:hAnsi="Arial" w:cs="Arial"/>
        <w:b/>
        <w:bCs/>
        <w:spacing w:val="1"/>
      </w:rPr>
      <w:t>OC</w:t>
    </w:r>
    <w:r w:rsidRPr="006F3E9D">
      <w:rPr>
        <w:rFonts w:ascii="Arial" w:eastAsia="Calibri" w:hAnsi="Arial" w:cs="Arial"/>
        <w:b/>
        <w:bCs/>
        <w:spacing w:val="-6"/>
      </w:rPr>
      <w:t>A</w:t>
    </w:r>
    <w:r w:rsidRPr="006F3E9D">
      <w:rPr>
        <w:rFonts w:ascii="Arial" w:eastAsia="Calibri" w:hAnsi="Arial" w:cs="Arial"/>
        <w:b/>
        <w:bCs/>
        <w:spacing w:val="-3"/>
      </w:rPr>
      <w:t>T</w:t>
    </w:r>
    <w:r w:rsidRPr="006F3E9D">
      <w:rPr>
        <w:rFonts w:ascii="Arial" w:eastAsia="Calibri" w:hAnsi="Arial" w:cs="Arial"/>
        <w:b/>
        <w:bCs/>
        <w:spacing w:val="1"/>
      </w:rPr>
      <w:t>O</w:t>
    </w:r>
    <w:r w:rsidRPr="006F3E9D">
      <w:rPr>
        <w:rFonts w:ascii="Arial" w:eastAsia="Calibri" w:hAnsi="Arial" w:cs="Arial"/>
        <w:b/>
        <w:bCs/>
        <w:spacing w:val="-1"/>
      </w:rPr>
      <w:t>R</w:t>
    </w:r>
    <w:r w:rsidRPr="006F3E9D">
      <w:rPr>
        <w:rFonts w:ascii="Arial" w:eastAsia="Calibri" w:hAnsi="Arial" w:cs="Arial"/>
        <w:b/>
        <w:bCs/>
        <w:spacing w:val="3"/>
      </w:rPr>
      <w:t>I</w:t>
    </w:r>
    <w:r w:rsidRPr="006F3E9D">
      <w:rPr>
        <w:rFonts w:ascii="Arial" w:eastAsia="Calibri" w:hAnsi="Arial" w:cs="Arial"/>
        <w:b/>
        <w:bCs/>
      </w:rPr>
      <w:t>A</w:t>
    </w:r>
    <w:r w:rsidRPr="006F3E9D">
      <w:rPr>
        <w:rFonts w:ascii="Arial" w:eastAsia="Calibri" w:hAnsi="Arial" w:cs="Arial"/>
        <w:b/>
        <w:bCs/>
        <w:spacing w:val="-4"/>
      </w:rPr>
      <w:t xml:space="preserve"> </w:t>
    </w:r>
    <w:r w:rsidRPr="006F3E9D">
      <w:rPr>
        <w:rFonts w:ascii="Arial" w:eastAsia="Calibri" w:hAnsi="Arial" w:cs="Arial"/>
        <w:b/>
        <w:bCs/>
        <w:spacing w:val="-1"/>
      </w:rPr>
      <w:t>P</w:t>
    </w:r>
    <w:r w:rsidRPr="006F3E9D">
      <w:rPr>
        <w:rFonts w:ascii="Arial" w:eastAsia="Calibri" w:hAnsi="Arial" w:cs="Arial"/>
        <w:b/>
        <w:bCs/>
        <w:spacing w:val="1"/>
      </w:rPr>
      <w:t>Ú</w:t>
    </w:r>
    <w:r w:rsidRPr="006F3E9D">
      <w:rPr>
        <w:rFonts w:ascii="Arial" w:eastAsia="Calibri" w:hAnsi="Arial" w:cs="Arial"/>
        <w:b/>
        <w:bCs/>
        <w:spacing w:val="-1"/>
      </w:rPr>
      <w:t>B</w:t>
    </w:r>
    <w:r w:rsidRPr="006F3E9D">
      <w:rPr>
        <w:rFonts w:ascii="Arial" w:eastAsia="Calibri" w:hAnsi="Arial" w:cs="Arial"/>
        <w:b/>
        <w:bCs/>
      </w:rPr>
      <w:t>LI</w:t>
    </w:r>
    <w:r w:rsidRPr="006F3E9D">
      <w:rPr>
        <w:rFonts w:ascii="Arial" w:eastAsia="Calibri" w:hAnsi="Arial" w:cs="Arial"/>
        <w:b/>
        <w:bCs/>
        <w:spacing w:val="2"/>
      </w:rPr>
      <w:t>C</w:t>
    </w:r>
    <w:r w:rsidRPr="006F3E9D">
      <w:rPr>
        <w:rFonts w:ascii="Arial" w:eastAsia="Calibri" w:hAnsi="Arial" w:cs="Arial"/>
        <w:b/>
        <w:bCs/>
      </w:rPr>
      <w:t>A</w:t>
    </w:r>
    <w:r w:rsidRPr="006F3E9D">
      <w:rPr>
        <w:rFonts w:ascii="Arial" w:eastAsia="Calibri" w:hAnsi="Arial" w:cs="Arial"/>
        <w:b/>
        <w:bCs/>
        <w:spacing w:val="-4"/>
      </w:rPr>
      <w:t xml:space="preserve"> </w:t>
    </w:r>
    <w:r w:rsidRPr="006F3E9D">
      <w:rPr>
        <w:rFonts w:ascii="Arial" w:eastAsia="Calibri" w:hAnsi="Arial" w:cs="Arial"/>
        <w:b/>
        <w:bCs/>
        <w:spacing w:val="-1"/>
      </w:rPr>
      <w:t>D</w:t>
    </w:r>
    <w:r w:rsidRPr="006F3E9D">
      <w:rPr>
        <w:rFonts w:ascii="Arial" w:eastAsia="Calibri" w:hAnsi="Arial" w:cs="Arial"/>
        <w:b/>
        <w:bCs/>
      </w:rPr>
      <w:t xml:space="preserve">E </w:t>
    </w:r>
    <w:r w:rsidRPr="006F3E9D">
      <w:rPr>
        <w:rFonts w:ascii="Arial" w:eastAsia="Calibri" w:hAnsi="Arial" w:cs="Arial"/>
        <w:b/>
        <w:bCs/>
        <w:spacing w:val="1"/>
      </w:rPr>
      <w:t>M</w:t>
    </w:r>
    <w:r w:rsidR="00716AEB">
      <w:rPr>
        <w:rFonts w:ascii="Arial" w:eastAsia="Calibri" w:hAnsi="Arial" w:cs="Arial"/>
        <w:b/>
        <w:bCs/>
        <w:spacing w:val="-1"/>
      </w:rPr>
      <w:t xml:space="preserve">AYOR </w:t>
    </w:r>
    <w:r w:rsidRPr="006F3E9D">
      <w:rPr>
        <w:rFonts w:ascii="Arial" w:eastAsia="Calibri" w:hAnsi="Arial" w:cs="Arial"/>
        <w:b/>
        <w:bCs/>
        <w:spacing w:val="-1"/>
      </w:rPr>
      <w:t xml:space="preserve"> </w:t>
    </w:r>
    <w:r w:rsidRPr="006F3E9D">
      <w:rPr>
        <w:rFonts w:ascii="Arial" w:eastAsia="Calibri" w:hAnsi="Arial" w:cs="Arial"/>
        <w:b/>
        <w:bCs/>
      </w:rPr>
      <w:t xml:space="preserve"> </w:t>
    </w:r>
    <w:r w:rsidRPr="006F3E9D">
      <w:rPr>
        <w:rFonts w:ascii="Arial" w:eastAsia="Calibri" w:hAnsi="Arial" w:cs="Arial"/>
        <w:b/>
        <w:bCs/>
        <w:spacing w:val="-1"/>
      </w:rPr>
      <w:t>C</w:t>
    </w:r>
    <w:r w:rsidRPr="006F3E9D">
      <w:rPr>
        <w:rFonts w:ascii="Arial" w:eastAsia="Calibri" w:hAnsi="Arial" w:cs="Arial"/>
        <w:b/>
        <w:bCs/>
        <w:spacing w:val="-3"/>
      </w:rPr>
      <w:t>U</w:t>
    </w:r>
    <w:r w:rsidRPr="006F3E9D">
      <w:rPr>
        <w:rFonts w:ascii="Arial" w:eastAsia="Calibri" w:hAnsi="Arial" w:cs="Arial"/>
        <w:b/>
        <w:bCs/>
        <w:spacing w:val="-6"/>
      </w:rPr>
      <w:t>A</w:t>
    </w:r>
    <w:r w:rsidRPr="006F3E9D">
      <w:rPr>
        <w:rFonts w:ascii="Arial" w:eastAsia="Calibri" w:hAnsi="Arial" w:cs="Arial"/>
        <w:b/>
        <w:bCs/>
        <w:spacing w:val="1"/>
      </w:rPr>
      <w:t>N</w:t>
    </w:r>
    <w:r w:rsidRPr="006F3E9D">
      <w:rPr>
        <w:rFonts w:ascii="Arial" w:eastAsia="Calibri" w:hAnsi="Arial" w:cs="Arial"/>
        <w:b/>
        <w:bCs/>
      </w:rPr>
      <w:t>T</w:t>
    </w:r>
    <w:r w:rsidRPr="006F3E9D">
      <w:rPr>
        <w:rFonts w:ascii="Arial" w:eastAsia="Calibri" w:hAnsi="Arial" w:cs="Arial"/>
        <w:b/>
        <w:bCs/>
        <w:spacing w:val="9"/>
      </w:rPr>
      <w:t>Í</w:t>
    </w:r>
    <w:r w:rsidRPr="006F3E9D">
      <w:rPr>
        <w:rFonts w:ascii="Arial" w:eastAsia="Calibri" w:hAnsi="Arial" w:cs="Arial"/>
        <w:b/>
        <w:bCs/>
      </w:rPr>
      <w:t>A</w:t>
    </w:r>
    <w:r w:rsidRPr="006F3E9D">
      <w:rPr>
        <w:rFonts w:ascii="Arial" w:eastAsia="Calibri" w:hAnsi="Arial" w:cs="Arial"/>
        <w:b/>
        <w:bCs/>
        <w:spacing w:val="-4"/>
      </w:rPr>
      <w:t xml:space="preserve"> </w:t>
    </w:r>
    <w:r w:rsidR="00A1280F">
      <w:rPr>
        <w:rFonts w:ascii="Arial" w:eastAsia="Calibri" w:hAnsi="Arial" w:cs="Arial"/>
        <w:b/>
        <w:bCs/>
      </w:rPr>
      <w:t xml:space="preserve">002 </w:t>
    </w:r>
    <w:r w:rsidR="00267C4A">
      <w:rPr>
        <w:rFonts w:ascii="Arial" w:eastAsia="Calibri" w:hAnsi="Arial" w:cs="Arial"/>
        <w:b/>
        <w:bCs/>
      </w:rPr>
      <w:t xml:space="preserve"> </w:t>
    </w:r>
    <w:r w:rsidRPr="006F3E9D">
      <w:rPr>
        <w:rFonts w:ascii="Arial" w:eastAsia="Calibri" w:hAnsi="Arial" w:cs="Arial"/>
        <w:b/>
        <w:bCs/>
      </w:rPr>
      <w:t>DE 2</w:t>
    </w:r>
    <w:r w:rsidRPr="006F3E9D">
      <w:rPr>
        <w:rFonts w:ascii="Arial" w:eastAsia="Calibri" w:hAnsi="Arial" w:cs="Arial"/>
        <w:b/>
        <w:bCs/>
        <w:spacing w:val="-1"/>
      </w:rPr>
      <w:t>0</w:t>
    </w:r>
    <w:r w:rsidRPr="006F3E9D">
      <w:rPr>
        <w:rFonts w:ascii="Arial" w:eastAsia="Calibri" w:hAnsi="Arial" w:cs="Arial"/>
        <w:b/>
        <w:bCs/>
      </w:rPr>
      <w:t>20</w:t>
    </w:r>
  </w:p>
  <w:p w:rsidR="006F3E9D" w:rsidRDefault="006F3E9D" w:rsidP="006F3E9D">
    <w:pPr>
      <w:pStyle w:val="Encabezado"/>
      <w:ind w:left="7788"/>
    </w:pPr>
    <w:r>
      <w:rPr>
        <w:noProof/>
        <w:lang w:eastAsia="es-CO"/>
      </w:rPr>
      <w:drawing>
        <wp:inline distT="0" distB="0" distL="0" distR="0" wp14:anchorId="70C3CC9B" wp14:editId="23455107">
          <wp:extent cx="946150" cy="946150"/>
          <wp:effectExtent l="0" t="0" r="6350" b="6350"/>
          <wp:docPr id="4" name="Imagen 4"/>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6150" cy="94615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3E9D"/>
    <w:rsid w:val="00061050"/>
    <w:rsid w:val="00183EF8"/>
    <w:rsid w:val="00267C4A"/>
    <w:rsid w:val="003857AE"/>
    <w:rsid w:val="003E30AB"/>
    <w:rsid w:val="00443C47"/>
    <w:rsid w:val="006D7147"/>
    <w:rsid w:val="006F3E9D"/>
    <w:rsid w:val="00716AEB"/>
    <w:rsid w:val="007853BE"/>
    <w:rsid w:val="00A1280F"/>
    <w:rsid w:val="00AF2FCD"/>
    <w:rsid w:val="00B20458"/>
    <w:rsid w:val="00B40935"/>
    <w:rsid w:val="00EA51E1"/>
    <w:rsid w:val="00F678B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07FDA21-4382-4B31-8B85-6887DC5224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F3E9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F3E9D"/>
  </w:style>
  <w:style w:type="paragraph" w:styleId="Piedepgina">
    <w:name w:val="footer"/>
    <w:basedOn w:val="Normal"/>
    <w:link w:val="PiedepginaCar"/>
    <w:uiPriority w:val="99"/>
    <w:unhideWhenUsed/>
    <w:rsid w:val="006F3E9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F3E9D"/>
  </w:style>
  <w:style w:type="paragraph" w:styleId="Textodeglobo">
    <w:name w:val="Balloon Text"/>
    <w:basedOn w:val="Normal"/>
    <w:link w:val="TextodegloboCar"/>
    <w:uiPriority w:val="99"/>
    <w:semiHidden/>
    <w:unhideWhenUsed/>
    <w:rsid w:val="00716AE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16AE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8532117">
      <w:bodyDiv w:val="1"/>
      <w:marLeft w:val="0"/>
      <w:marRight w:val="0"/>
      <w:marTop w:val="0"/>
      <w:marBottom w:val="0"/>
      <w:divBdr>
        <w:top w:val="none" w:sz="0" w:space="0" w:color="auto"/>
        <w:left w:val="none" w:sz="0" w:space="0" w:color="auto"/>
        <w:bottom w:val="none" w:sz="0" w:space="0" w:color="auto"/>
        <w:right w:val="none" w:sz="0" w:space="0" w:color="auto"/>
      </w:divBdr>
    </w:div>
    <w:div w:id="1349017852">
      <w:bodyDiv w:val="1"/>
      <w:marLeft w:val="0"/>
      <w:marRight w:val="0"/>
      <w:marTop w:val="0"/>
      <w:marBottom w:val="0"/>
      <w:divBdr>
        <w:top w:val="none" w:sz="0" w:space="0" w:color="auto"/>
        <w:left w:val="none" w:sz="0" w:space="0" w:color="auto"/>
        <w:bottom w:val="none" w:sz="0" w:space="0" w:color="auto"/>
        <w:right w:val="none" w:sz="0" w:space="0" w:color="auto"/>
      </w:divBdr>
    </w:div>
    <w:div w:id="1430076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507</Words>
  <Characters>2789</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3290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lina laguna</dc:creator>
  <cp:lastModifiedBy>lina laguna</cp:lastModifiedBy>
  <cp:revision>2</cp:revision>
  <cp:lastPrinted>2020-02-04T21:23:00Z</cp:lastPrinted>
  <dcterms:created xsi:type="dcterms:W3CDTF">2020-02-13T22:27:00Z</dcterms:created>
  <dcterms:modified xsi:type="dcterms:W3CDTF">2020-02-13T22:27:00Z</dcterms:modified>
</cp:coreProperties>
</file>