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Default="00247329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Santa Marta 04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</w:t>
      </w:r>
      <w:r>
        <w:rPr>
          <w:rFonts w:ascii="Calibri" w:hAnsi="Calibri" w:cs="Arial"/>
          <w:color w:val="000000"/>
          <w:lang w:val="es-ES"/>
        </w:rPr>
        <w:t>Febrero de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>
        <w:rPr>
          <w:rFonts w:ascii="Calibri" w:hAnsi="Calibri" w:cs="Arial"/>
          <w:color w:val="000000"/>
          <w:lang w:val="es-ES"/>
        </w:rPr>
        <w:t>2020</w:t>
      </w:r>
    </w:p>
    <w:p w:rsidR="00247329" w:rsidRPr="00A36205" w:rsidRDefault="00247329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247329" w:rsidRDefault="00247329" w:rsidP="00E97F31">
      <w:pPr>
        <w:spacing w:after="0" w:line="240" w:lineRule="auto"/>
        <w:jc w:val="both"/>
        <w:rPr>
          <w:rFonts w:ascii="Calibri" w:eastAsia="Microsoft YaHei" w:hAnsi="Calibri" w:cs="Arial"/>
          <w:b/>
          <w:snapToGrid w:val="0"/>
        </w:rPr>
      </w:pPr>
      <w:r>
        <w:rPr>
          <w:rFonts w:ascii="Calibri" w:eastAsia="Microsoft YaHei" w:hAnsi="Calibri" w:cs="Arial"/>
          <w:b/>
          <w:snapToGrid w:val="0"/>
        </w:rPr>
        <w:t>Bichara zableh Hasbum</w:t>
      </w:r>
    </w:p>
    <w:p w:rsidR="00247329" w:rsidRPr="00247329" w:rsidRDefault="00247329" w:rsidP="00247329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247329">
        <w:rPr>
          <w:rFonts w:ascii="Calibri" w:hAnsi="Calibri" w:cs="Arial"/>
          <w:i/>
          <w:color w:val="0070C0"/>
          <w:lang w:val="es-ES"/>
        </w:rPr>
        <w:t xml:space="preserve">Subdirector. </w:t>
      </w:r>
    </w:p>
    <w:p w:rsidR="00247329" w:rsidRPr="00247329" w:rsidRDefault="00247329" w:rsidP="00247329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247329">
        <w:rPr>
          <w:rFonts w:ascii="Calibri" w:hAnsi="Calibri" w:cs="Arial"/>
          <w:i/>
          <w:color w:val="0070C0"/>
          <w:lang w:val="es-ES"/>
        </w:rPr>
        <w:t>Centro Acuícola y Agroindustrial de Gaira - SENA</w:t>
      </w:r>
    </w:p>
    <w:p w:rsidR="0098447D" w:rsidRPr="00A36205" w:rsidRDefault="00247329" w:rsidP="00247329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247329">
        <w:rPr>
          <w:rFonts w:ascii="Calibri" w:hAnsi="Calibri" w:cs="Arial"/>
          <w:i/>
          <w:color w:val="0070C0"/>
          <w:lang w:val="es-ES"/>
        </w:rPr>
        <w:t>Regional Magdalena</w:t>
      </w:r>
      <w:r w:rsidR="00A77B24" w:rsidRPr="00A36205">
        <w:rPr>
          <w:rFonts w:ascii="Calibri" w:hAnsi="Calibri" w:cs="Arial"/>
          <w:i/>
          <w:color w:val="0070C0"/>
          <w:lang w:val="es-ES"/>
        </w:rPr>
        <w:t>)</w:t>
      </w:r>
    </w:p>
    <w:p w:rsidR="0098447D" w:rsidRPr="00A36205" w:rsidRDefault="0024732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SENA</w:t>
      </w: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</w:t>
      </w:r>
      <w:r w:rsidR="00247329">
        <w:rPr>
          <w:rFonts w:cs="Arial"/>
          <w:color w:val="000000"/>
          <w:lang w:val="es-ES"/>
        </w:rPr>
        <w:t>X</w:t>
      </w:r>
      <w:r w:rsidRPr="00A36205">
        <w:rPr>
          <w:rFonts w:cs="Arial"/>
          <w:color w:val="000000"/>
          <w:lang w:val="es-ES"/>
        </w:rPr>
        <w:t xml:space="preserve">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247329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JOVANNIS JOSE VILLALBA PEREIRA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47329">
        <w:rPr>
          <w:rFonts w:ascii="Calibri" w:hAnsi="Calibri" w:cs="Arial"/>
          <w:snapToGrid w:val="0"/>
        </w:rPr>
        <w:t xml:space="preserve">7.604.891 de Santa Marta 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47329">
        <w:rPr>
          <w:rFonts w:ascii="Calibri" w:hAnsi="Calibri" w:cs="Arial"/>
          <w:snapToGrid w:val="0"/>
        </w:rPr>
        <w:t>4363454- Cel: 3005599548</w:t>
      </w:r>
    </w:p>
    <w:p w:rsidR="006C4D9A" w:rsidRDefault="00247329" w:rsidP="00995E6D">
      <w:pPr>
        <w:spacing w:after="0" w:line="240" w:lineRule="auto"/>
        <w:jc w:val="both"/>
        <w:rPr>
          <w:rStyle w:val="Hipervnculo"/>
          <w:rFonts w:ascii="Calibri" w:hAnsi="Calibri" w:cs="Arial"/>
          <w:lang w:val="es-ES"/>
        </w:rPr>
      </w:pPr>
      <w:r>
        <w:rPr>
          <w:rStyle w:val="Hipervnculo"/>
          <w:rFonts w:ascii="Calibri" w:hAnsi="Calibri" w:cs="Arial"/>
          <w:lang w:val="es-ES"/>
        </w:rPr>
        <w:t xml:space="preserve">Jovannis_426@hotmail.com </w:t>
      </w:r>
    </w:p>
    <w:p w:rsidR="00247329" w:rsidRDefault="00247329" w:rsidP="00995E6D">
      <w:pPr>
        <w:spacing w:after="0" w:line="240" w:lineRule="auto"/>
        <w:jc w:val="both"/>
        <w:rPr>
          <w:rStyle w:val="Hipervnculo"/>
          <w:rFonts w:ascii="Calibri" w:hAnsi="Calibri" w:cs="Arial"/>
          <w:lang w:val="es-ES"/>
        </w:rPr>
      </w:pPr>
      <w:hyperlink r:id="rId8" w:history="1">
        <w:r w:rsidRPr="00E54D7C">
          <w:rPr>
            <w:rStyle w:val="Hipervnculo"/>
            <w:rFonts w:ascii="Calibri" w:hAnsi="Calibri" w:cs="Arial"/>
            <w:lang w:val="es-ES"/>
          </w:rPr>
          <w:t>jjvillalbap@gmail.com</w:t>
        </w:r>
      </w:hyperlink>
    </w:p>
    <w:p w:rsidR="00247329" w:rsidRPr="00A36205" w:rsidRDefault="00247329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994" w:rsidRDefault="00334994" w:rsidP="00A057CE">
      <w:pPr>
        <w:spacing w:after="0" w:line="240" w:lineRule="auto"/>
      </w:pPr>
      <w:r>
        <w:separator/>
      </w:r>
    </w:p>
  </w:endnote>
  <w:endnote w:type="continuationSeparator" w:id="0">
    <w:p w:rsidR="00334994" w:rsidRDefault="0033499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47329" w:rsidRPr="00247329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994" w:rsidRDefault="00334994" w:rsidP="00A057CE">
      <w:pPr>
        <w:spacing w:after="0" w:line="240" w:lineRule="auto"/>
      </w:pPr>
      <w:r>
        <w:separator/>
      </w:r>
    </w:p>
  </w:footnote>
  <w:footnote w:type="continuationSeparator" w:id="0">
    <w:p w:rsidR="00334994" w:rsidRDefault="0033499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47329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34994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E9843602-CE2D-4DFA-8936-AF7EEA3AD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jvillalba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A574D-42C3-4C4D-9E32-C8B22C251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433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Jovannis</cp:lastModifiedBy>
  <cp:revision>3</cp:revision>
  <cp:lastPrinted>2018-12-26T19:22:00Z</cp:lastPrinted>
  <dcterms:created xsi:type="dcterms:W3CDTF">2020-01-08T19:38:00Z</dcterms:created>
  <dcterms:modified xsi:type="dcterms:W3CDTF">2020-02-03T23:05:00Z</dcterms:modified>
</cp:coreProperties>
</file>