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659CAA7E" w:rsidR="00F17B25" w:rsidRPr="00D46A51" w:rsidRDefault="004070E2" w:rsidP="00F17B25">
      <w:pPr>
        <w:spacing w:after="0" w:line="240" w:lineRule="auto"/>
        <w:jc w:val="both"/>
        <w:rPr>
          <w:rFonts w:cs="Calibri"/>
          <w:lang w:val="es-ES"/>
        </w:rPr>
      </w:pPr>
      <w:r>
        <w:rPr>
          <w:rFonts w:cs="Calibri"/>
          <w:lang w:val="es-ES"/>
        </w:rPr>
        <w:t xml:space="preserve">Pereira, </w:t>
      </w:r>
      <w:r w:rsidR="00953E07">
        <w:rPr>
          <w:rFonts w:cs="Calibri"/>
          <w:lang w:val="es-ES"/>
        </w:rPr>
        <w:t>0</w:t>
      </w:r>
      <w:r w:rsidR="00637123">
        <w:rPr>
          <w:rFonts w:cs="Calibri"/>
          <w:lang w:val="es-ES"/>
        </w:rPr>
        <w:t xml:space="preserve">5 </w:t>
      </w:r>
      <w:r w:rsidR="00F17B25" w:rsidRPr="00D46A51">
        <w:rPr>
          <w:rFonts w:cs="Calibri"/>
          <w:lang w:val="es-ES"/>
        </w:rPr>
        <w:t>de</w:t>
      </w:r>
      <w:r w:rsidR="00EC2D86">
        <w:rPr>
          <w:rFonts w:cs="Calibri"/>
          <w:lang w:val="es-ES"/>
        </w:rPr>
        <w:t xml:space="preserve"> febrero</w:t>
      </w:r>
      <w:r>
        <w:rPr>
          <w:rFonts w:cs="Calibri"/>
          <w:lang w:val="es-ES"/>
        </w:rPr>
        <w:t xml:space="preserve"> de </w:t>
      </w:r>
      <w:r w:rsidR="00F17B25" w:rsidRPr="00D46A51">
        <w:rPr>
          <w:rFonts w:cs="Calibri"/>
          <w:lang w:val="es-ES"/>
        </w:rPr>
        <w:t>20</w:t>
      </w:r>
      <w:r>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833C3A9" w:rsidR="00F17B25" w:rsidRPr="00D46A51" w:rsidRDefault="00F17B25" w:rsidP="00F17B25">
      <w:pPr>
        <w:spacing w:after="0" w:line="240" w:lineRule="auto"/>
        <w:jc w:val="both"/>
        <w:rPr>
          <w:rFonts w:cs="Calibri"/>
          <w:lang w:val="es-ES"/>
        </w:rPr>
      </w:pPr>
      <w:r w:rsidRPr="00D46A51">
        <w:rPr>
          <w:rFonts w:cs="Calibri"/>
          <w:lang w:val="es-ES"/>
        </w:rPr>
        <w:t>Señor:</w:t>
      </w:r>
    </w:p>
    <w:p w14:paraId="3599B00B" w14:textId="77777777" w:rsidR="004070E2" w:rsidRPr="004070E2" w:rsidRDefault="004070E2" w:rsidP="00F17B25">
      <w:pPr>
        <w:spacing w:after="0" w:line="240" w:lineRule="auto"/>
        <w:jc w:val="both"/>
        <w:rPr>
          <w:rFonts w:cs="Calibri"/>
          <w:b/>
          <w:bCs/>
          <w:lang w:val="es-ES"/>
        </w:rPr>
      </w:pPr>
      <w:r w:rsidRPr="004070E2">
        <w:rPr>
          <w:rFonts w:cs="Calibri"/>
          <w:b/>
          <w:bCs/>
          <w:lang w:val="es-ES"/>
        </w:rPr>
        <w:t xml:space="preserve">ANDRES GÓMEZ CALDERÓN </w:t>
      </w:r>
    </w:p>
    <w:p w14:paraId="7CE5A2A9" w14:textId="681209E9" w:rsidR="00F17B25" w:rsidRPr="004070E2" w:rsidRDefault="006B3E79" w:rsidP="00F17B25">
      <w:pPr>
        <w:spacing w:after="0" w:line="240" w:lineRule="auto"/>
        <w:jc w:val="both"/>
        <w:rPr>
          <w:rFonts w:cs="Calibri"/>
          <w:lang w:val="es-ES"/>
        </w:rPr>
      </w:pPr>
      <w:r w:rsidRPr="004070E2">
        <w:rPr>
          <w:rFonts w:cs="Calibri"/>
          <w:lang w:val="es-ES"/>
        </w:rPr>
        <w:t>Subdirector de Centro</w:t>
      </w:r>
      <w:r w:rsidR="004070E2" w:rsidRPr="004070E2">
        <w:rPr>
          <w:rFonts w:cs="Calibri"/>
          <w:lang w:val="es-ES"/>
        </w:rPr>
        <w:t xml:space="preserve"> Comercio y Servicios </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6218D17C" w14:textId="6A8A3B23" w:rsidR="00CB04EB" w:rsidRDefault="00F17B25" w:rsidP="00CB04EB">
      <w:pPr>
        <w:spacing w:line="240" w:lineRule="auto"/>
        <w:jc w:val="both"/>
        <w:rPr>
          <w:rFonts w:asciiTheme="majorHAnsi" w:hAnsiTheme="majorHAnsi" w:cstheme="majorHAnsi"/>
        </w:rPr>
      </w:pPr>
      <w:r w:rsidRPr="00D46A51">
        <w:rPr>
          <w:rFonts w:eastAsia="Microsoft JhengHei" w:cs="Calibri"/>
          <w:b/>
          <w:bCs/>
          <w:u w:val="single"/>
        </w:rPr>
        <w:t>Objeto</w:t>
      </w:r>
      <w:r w:rsidRPr="00D46A51">
        <w:rPr>
          <w:rFonts w:cs="Calibri"/>
          <w:snapToGrid w:val="0"/>
        </w:rPr>
        <w:t>:</w:t>
      </w:r>
      <w:r w:rsidR="006E5E11">
        <w:rPr>
          <w:rFonts w:cs="Calibri"/>
          <w:snapToGrid w:val="0"/>
        </w:rPr>
        <w:t xml:space="preserve"> </w:t>
      </w:r>
      <w:r w:rsidR="00591F1A" w:rsidRPr="00591F1A">
        <w:rPr>
          <w:rFonts w:cs="Calibri"/>
          <w:snapToGrid w:val="0"/>
        </w:rPr>
        <w:t>Prestar servicios profesionales como facilitador de la TecnoAcademia Risaralda para ejecutar actividades propias de la formación, orientación y desarrollo de competencias y capacidades de los aprendices de acuerdo con los programas de formación, proyectos de investigación y otras acciones de apropiación de Ciencia Tecnología e Innovación.</w:t>
      </w:r>
      <w:r w:rsidR="00591F1A">
        <w:rPr>
          <w:rFonts w:cs="Calibri"/>
          <w:snapToGrid w:val="0"/>
        </w:rPr>
        <w:t xml:space="preserve"> – LINEA QUÍMICA</w:t>
      </w:r>
    </w:p>
    <w:p w14:paraId="14DF80B6" w14:textId="0A76C965" w:rsidR="006B57CE" w:rsidRDefault="00F17B25" w:rsidP="006E5E11">
      <w:pPr>
        <w:spacing w:line="240" w:lineRule="auto"/>
        <w:jc w:val="both"/>
        <w:rPr>
          <w:rFonts w:eastAsia="Times New Roman" w:cs="Calibri"/>
          <w:lang w:val="es-ES" w:eastAsia="es-CO"/>
        </w:rPr>
      </w:pPr>
      <w:r w:rsidRPr="004070E2">
        <w:rPr>
          <w:rFonts w:cs="Calibri"/>
          <w:b/>
          <w:bCs/>
          <w:u w:val="single"/>
          <w:lang w:val="es-ES"/>
        </w:rPr>
        <w:t>Valor y forma de pago</w:t>
      </w:r>
      <w:r w:rsidRPr="004070E2">
        <w:rPr>
          <w:rFonts w:cs="Calibri"/>
          <w:b/>
          <w:bCs/>
          <w:lang w:val="es-ES"/>
        </w:rPr>
        <w:t>:</w:t>
      </w:r>
      <w:r w:rsidRPr="00D46A51">
        <w:rPr>
          <w:rFonts w:cs="Calibri"/>
          <w:lang w:val="es-ES"/>
        </w:rPr>
        <w:t xml:space="preserve"> </w:t>
      </w:r>
      <w:r w:rsidR="00BB60DF" w:rsidRPr="00BB60DF">
        <w:rPr>
          <w:rFonts w:asciiTheme="majorHAnsi" w:hAnsiTheme="majorHAnsi" w:cstheme="majorHAnsi"/>
        </w:rPr>
        <w:t xml:space="preserve">Se fija como valor total del contrato la suma de </w:t>
      </w:r>
      <w:r w:rsidR="00BB60DF" w:rsidRPr="00BB60DF">
        <w:rPr>
          <w:rFonts w:asciiTheme="majorHAnsi" w:hAnsiTheme="majorHAnsi" w:cstheme="majorHAnsi"/>
          <w:b/>
          <w:bCs/>
        </w:rPr>
        <w:t xml:space="preserve">CINCUENTA Y UN MILLONES CUATROSCIENTOS OCHENTA Y DOS MIL SETECIENTOS SESENTA Y CUATRO PESOS M/CTE ($51.482.764). </w:t>
      </w:r>
      <w:r w:rsidR="00BB60DF" w:rsidRPr="00BB60DF">
        <w:rPr>
          <w:rFonts w:asciiTheme="majorHAnsi" w:hAnsiTheme="majorHAnsi" w:cstheme="majorHAnsi"/>
        </w:rPr>
        <w:t>Esta suma será pagada por el SENA al contratista de la siguiente manera: a). Un primer pago por el mes de febrero por valor de TRES MILLONES OCHOSCIENTOS CUARENTA Y CUATRO MIL CUATROCIENTOS NOVENTA Y DOS PESOS M/CTE. ($3.844.492), b). Nueve (9) pagos iguales por los meses de marzo a noviembre de 2024, por valor de CINCO MILLONES CATORCE MIL QUINIENTOS CINCUENTA Y CINCO PESOS M/CTE ($5.014.555) cada uno y b). Un último pago en el mes de diciembre por valor de DOS MILLONES QUINIENTOS SIETE MIL DOSCIENTOS SETENTA Y SIETE PESOS M/CTE. ($2.507.277).</w:t>
      </w:r>
    </w:p>
    <w:p w14:paraId="5B400EC8" w14:textId="2A4785A9"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lastRenderedPageBreak/>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tengo vinculado (a) en el SENA a uno  o varios parientes hasta el segundo grado de consanguinidad, segundo de afinidad o primero civil (padres, suegros, hijos, yerno, nuera, abuelos, hermanos, cuñados, o nietos), en los niveles directivo, asesor, o entre los </w:t>
      </w:r>
      <w:r w:rsidRPr="006F095B">
        <w:rPr>
          <w:rFonts w:cs="Calibri"/>
        </w:rPr>
        <w:lastRenderedPageBreak/>
        <w:t>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5AC72B1B" w14:textId="061F93EC" w:rsidR="00D46A51" w:rsidRPr="00D46A51" w:rsidRDefault="00D46A51" w:rsidP="00D46A51">
      <w:pPr>
        <w:spacing w:after="0" w:line="240" w:lineRule="auto"/>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r w:rsidR="004070E2">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652CE0AF" w14:textId="77777777" w:rsidR="004070E2" w:rsidRDefault="004070E2" w:rsidP="00D46A51">
      <w:pPr>
        <w:spacing w:after="0" w:line="240" w:lineRule="auto"/>
        <w:jc w:val="both"/>
        <w:rPr>
          <w:rFonts w:cs="Calibri"/>
          <w:b/>
          <w:snapToGrid w:val="0"/>
        </w:rPr>
      </w:pPr>
    </w:p>
    <w:p w14:paraId="4F1AB8C2" w14:textId="470073C2" w:rsidR="004070E2" w:rsidRPr="004070E2" w:rsidRDefault="00D46A51" w:rsidP="00D46A51">
      <w:pPr>
        <w:spacing w:after="0" w:line="240" w:lineRule="auto"/>
        <w:jc w:val="both"/>
        <w:rPr>
          <w:rFonts w:cs="Calibri"/>
        </w:rPr>
      </w:pPr>
      <w:r w:rsidRPr="00D46A51">
        <w:rPr>
          <w:rFonts w:cs="Calibri"/>
          <w:b/>
          <w:snapToGrid w:val="0"/>
        </w:rPr>
        <w:t xml:space="preserve">________________________ </w:t>
      </w:r>
      <w:r w:rsidR="004070E2">
        <w:rPr>
          <w:rFonts w:cs="Calibri"/>
          <w:b/>
          <w:snapToGrid w:val="0"/>
        </w:rPr>
        <w:t xml:space="preserve">     </w:t>
      </w:r>
      <w:r w:rsidR="004070E2" w:rsidRPr="004070E2">
        <w:rPr>
          <w:rFonts w:cs="Calibri"/>
        </w:rPr>
        <w:t>Nombre y Firma</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3B808DA4" w:rsidR="00D46A51" w:rsidRPr="00D46A51" w:rsidRDefault="00D46A51" w:rsidP="00D46A51">
      <w:pPr>
        <w:spacing w:after="0" w:line="240" w:lineRule="auto"/>
        <w:jc w:val="both"/>
        <w:rPr>
          <w:rFonts w:cs="Calibri"/>
          <w:snapToGrid w:val="0"/>
        </w:rPr>
      </w:pPr>
      <w:r w:rsidRPr="00D46A51">
        <w:rPr>
          <w:rFonts w:cs="Calibri"/>
          <w:snapToGrid w:val="0"/>
        </w:rPr>
        <w:lastRenderedPageBreak/>
        <w:t xml:space="preserve">Tel: _________________ </w:t>
      </w:r>
    </w:p>
    <w:p w14:paraId="203AC571" w14:textId="34C07417" w:rsidR="00D46A51" w:rsidRPr="00D46A51" w:rsidRDefault="004070E2" w:rsidP="00D46A51">
      <w:pPr>
        <w:spacing w:after="0" w:line="240" w:lineRule="auto"/>
        <w:jc w:val="both"/>
        <w:rPr>
          <w:rFonts w:cs="Calibri"/>
          <w:lang w:val="es-ES"/>
        </w:rPr>
      </w:pPr>
      <w:r>
        <w:rPr>
          <w:rFonts w:cs="Calibri"/>
        </w:rPr>
        <w:t>Correo Personal ________________</w:t>
      </w:r>
    </w:p>
    <w:sectPr w:rsidR="00D46A51" w:rsidRPr="00D46A51" w:rsidSect="001C19F2">
      <w:headerReference w:type="default" r:id="rId9"/>
      <w:footerReference w:type="default" r:id="rId10"/>
      <w:pgSz w:w="12240" w:h="15840"/>
      <w:pgMar w:top="1702"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2A6EA" w14:textId="77777777" w:rsidR="001C19F2" w:rsidRDefault="001C19F2" w:rsidP="001A74F0">
      <w:pPr>
        <w:spacing w:after="0" w:line="240" w:lineRule="auto"/>
      </w:pPr>
      <w:r>
        <w:separator/>
      </w:r>
    </w:p>
  </w:endnote>
  <w:endnote w:type="continuationSeparator" w:id="0">
    <w:p w14:paraId="4FB123D4" w14:textId="77777777" w:rsidR="001C19F2" w:rsidRDefault="001C19F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FBB06" w14:textId="77777777" w:rsidR="001C19F2" w:rsidRDefault="001C19F2" w:rsidP="001A74F0">
      <w:pPr>
        <w:spacing w:after="0" w:line="240" w:lineRule="auto"/>
      </w:pPr>
      <w:r>
        <w:separator/>
      </w:r>
    </w:p>
  </w:footnote>
  <w:footnote w:type="continuationSeparator" w:id="0">
    <w:p w14:paraId="5C1B9245" w14:textId="77777777" w:rsidR="001C19F2" w:rsidRDefault="001C19F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C19F2"/>
    <w:rsid w:val="001E2E02"/>
    <w:rsid w:val="002064B0"/>
    <w:rsid w:val="00230F78"/>
    <w:rsid w:val="002339D1"/>
    <w:rsid w:val="0026399D"/>
    <w:rsid w:val="002A45C8"/>
    <w:rsid w:val="002F31C0"/>
    <w:rsid w:val="003003EC"/>
    <w:rsid w:val="003345E0"/>
    <w:rsid w:val="0036373D"/>
    <w:rsid w:val="003A1E3B"/>
    <w:rsid w:val="003C3E51"/>
    <w:rsid w:val="004070E2"/>
    <w:rsid w:val="0041127B"/>
    <w:rsid w:val="00443BEA"/>
    <w:rsid w:val="004C715A"/>
    <w:rsid w:val="00537FE7"/>
    <w:rsid w:val="00554220"/>
    <w:rsid w:val="00583DA2"/>
    <w:rsid w:val="0058429B"/>
    <w:rsid w:val="00591F1A"/>
    <w:rsid w:val="00611F7A"/>
    <w:rsid w:val="006143B5"/>
    <w:rsid w:val="0061449E"/>
    <w:rsid w:val="006146D5"/>
    <w:rsid w:val="00617EDF"/>
    <w:rsid w:val="00624BC7"/>
    <w:rsid w:val="00637123"/>
    <w:rsid w:val="00654BC2"/>
    <w:rsid w:val="006B3E42"/>
    <w:rsid w:val="006B3E79"/>
    <w:rsid w:val="006B57CE"/>
    <w:rsid w:val="006C08F1"/>
    <w:rsid w:val="006E5E11"/>
    <w:rsid w:val="006F095B"/>
    <w:rsid w:val="006F6307"/>
    <w:rsid w:val="007457F7"/>
    <w:rsid w:val="00746994"/>
    <w:rsid w:val="007D3DE8"/>
    <w:rsid w:val="007E1D66"/>
    <w:rsid w:val="008549A4"/>
    <w:rsid w:val="00860FAD"/>
    <w:rsid w:val="00871B65"/>
    <w:rsid w:val="008B025A"/>
    <w:rsid w:val="008B1B10"/>
    <w:rsid w:val="008B48EB"/>
    <w:rsid w:val="008E764E"/>
    <w:rsid w:val="00943873"/>
    <w:rsid w:val="00951AAA"/>
    <w:rsid w:val="00953E07"/>
    <w:rsid w:val="009645E2"/>
    <w:rsid w:val="0098040E"/>
    <w:rsid w:val="00986E4C"/>
    <w:rsid w:val="009F4403"/>
    <w:rsid w:val="00A0112A"/>
    <w:rsid w:val="00A131B7"/>
    <w:rsid w:val="00A76F2E"/>
    <w:rsid w:val="00AA24BB"/>
    <w:rsid w:val="00B153A2"/>
    <w:rsid w:val="00B17AF3"/>
    <w:rsid w:val="00B22AAE"/>
    <w:rsid w:val="00B441D8"/>
    <w:rsid w:val="00B55C4D"/>
    <w:rsid w:val="00B75A43"/>
    <w:rsid w:val="00B972FA"/>
    <w:rsid w:val="00BB60DF"/>
    <w:rsid w:val="00BC197F"/>
    <w:rsid w:val="00BC22B9"/>
    <w:rsid w:val="00BD4AD5"/>
    <w:rsid w:val="00BF64A1"/>
    <w:rsid w:val="00BF7190"/>
    <w:rsid w:val="00C13678"/>
    <w:rsid w:val="00C35C1A"/>
    <w:rsid w:val="00C869B1"/>
    <w:rsid w:val="00CB04EB"/>
    <w:rsid w:val="00D03806"/>
    <w:rsid w:val="00D33E8C"/>
    <w:rsid w:val="00D46A51"/>
    <w:rsid w:val="00D53A48"/>
    <w:rsid w:val="00D84C95"/>
    <w:rsid w:val="00DE5E5F"/>
    <w:rsid w:val="00E42970"/>
    <w:rsid w:val="00E710CB"/>
    <w:rsid w:val="00EA09EE"/>
    <w:rsid w:val="00EB4A0F"/>
    <w:rsid w:val="00EC13FE"/>
    <w:rsid w:val="00EC2D86"/>
    <w:rsid w:val="00F033D2"/>
    <w:rsid w:val="00F170BC"/>
    <w:rsid w:val="00F17748"/>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1136</Words>
  <Characters>6251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Lopez Reina</cp:lastModifiedBy>
  <cp:revision>36</cp:revision>
  <dcterms:created xsi:type="dcterms:W3CDTF">2023-11-01T16:55:00Z</dcterms:created>
  <dcterms:modified xsi:type="dcterms:W3CDTF">2024-02-05T22:26:00Z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