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22992AB7" w14:textId="0A88A99A" w:rsidR="001F4BE2" w:rsidRPr="00203BB8" w:rsidRDefault="001F4BE2" w:rsidP="00114C75">
      <w:pPr>
        <w:rPr>
          <w:rFonts w:ascii="Arial" w:hAnsi="Arial" w:cs="Arial"/>
          <w:sz w:val="22"/>
          <w:szCs w:val="20"/>
        </w:rPr>
      </w:pPr>
    </w:p>
    <w:p w14:paraId="69088552" w14:textId="3EA63D41" w:rsidR="001F4BE2" w:rsidRPr="00114C75" w:rsidRDefault="001F4BE2" w:rsidP="00114C75">
      <w:pPr>
        <w:jc w:val="both"/>
        <w:rPr>
          <w:rFonts w:ascii="Arial" w:hAnsi="Arial" w:cs="Arial"/>
          <w:b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Pr="00C93B54">
        <w:rPr>
          <w:rFonts w:ascii="Arial" w:hAnsi="Arial" w:cs="Arial"/>
          <w:sz w:val="22"/>
          <w:szCs w:val="20"/>
        </w:rPr>
        <w:t xml:space="preserve">en </w:t>
      </w:r>
      <w:r w:rsidR="00C93B54" w:rsidRPr="00C93B54">
        <w:rPr>
          <w:rFonts w:ascii="Arial" w:hAnsi="Arial" w:cs="Arial"/>
          <w:bCs/>
        </w:rPr>
        <w:t>el  pliego de condiciones</w:t>
      </w:r>
      <w:r w:rsidR="00C93B54" w:rsidRPr="00C93B54">
        <w:rPr>
          <w:rFonts w:ascii="Arial" w:hAnsi="Arial" w:cs="Arial"/>
          <w:bCs/>
          <w:color w:val="808080" w:themeColor="background1" w:themeShade="80"/>
        </w:rPr>
        <w:t>,</w:t>
      </w:r>
      <w:r w:rsidR="00C93B54">
        <w:rPr>
          <w:rFonts w:ascii="Arial" w:hAnsi="Arial" w:cs="Arial"/>
          <w:bCs/>
          <w:color w:val="808080" w:themeColor="background1" w:themeShade="8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</w:t>
      </w:r>
      <w:r w:rsidRPr="00C93B54">
        <w:rPr>
          <w:rFonts w:ascii="Arial" w:hAnsi="Arial" w:cs="Arial"/>
          <w:sz w:val="22"/>
          <w:szCs w:val="20"/>
        </w:rPr>
        <w:t xml:space="preserve">. </w:t>
      </w:r>
      <w:r w:rsidR="00DF0316" w:rsidRPr="00DF0316">
        <w:rPr>
          <w:rFonts w:ascii="Arial" w:hAnsi="Arial" w:cs="Arial"/>
          <w:b/>
          <w:bCs/>
        </w:rPr>
        <w:t>0</w:t>
      </w:r>
      <w:r w:rsidR="00114C75">
        <w:rPr>
          <w:rFonts w:ascii="Arial" w:hAnsi="Arial" w:cs="Arial"/>
          <w:b/>
          <w:bCs/>
        </w:rPr>
        <w:t>20</w:t>
      </w:r>
      <w:r w:rsidR="00DF0316" w:rsidRPr="00DF0316">
        <w:rPr>
          <w:rFonts w:ascii="Arial" w:hAnsi="Arial" w:cs="Arial"/>
          <w:b/>
          <w:bCs/>
        </w:rPr>
        <w:t>-00-MDN-CGFM-DIGSA-FACJEFSA-CACOM3ESM81052-2024</w:t>
      </w:r>
      <w:r w:rsidRPr="00C93B54">
        <w:rPr>
          <w:rFonts w:ascii="Arial" w:hAnsi="Arial" w:cs="Arial"/>
          <w:sz w:val="22"/>
          <w:szCs w:val="20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DF0316" w:rsidRPr="0057214E">
        <w:rPr>
          <w:rFonts w:ascii="Arial" w:hAnsi="Arial" w:cs="Arial"/>
          <w:b/>
        </w:rPr>
        <w:t>MINISTERIO DE DEFENSA NACIONAL – DIRECCIÓN GENERAL DE SANIDAD MILITAR - FUERZA AEROESPACIAL COLOMBIANA –COMANDO AÉREO DE COMBATE No 3 - ESTABLECIMIENTO DE SANIDAD MILITAR 81052</w:t>
      </w:r>
      <w:r w:rsidR="00203BB8" w:rsidRPr="00C93B54">
        <w:rPr>
          <w:rFonts w:ascii="Arial" w:hAnsi="Arial" w:cs="Arial"/>
          <w:b/>
          <w:sz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703ABC">
        <w:rPr>
          <w:rFonts w:ascii="Arial" w:hAnsi="Arial" w:cs="Arial"/>
          <w:sz w:val="22"/>
          <w:szCs w:val="20"/>
        </w:rPr>
        <w:t>e</w:t>
      </w:r>
      <w:r w:rsidR="0009597B" w:rsidRPr="00203BB8">
        <w:rPr>
          <w:rFonts w:ascii="Arial" w:hAnsi="Arial" w:cs="Arial"/>
          <w:sz w:val="22"/>
          <w:szCs w:val="20"/>
        </w:rPr>
        <w:t>l</w:t>
      </w:r>
      <w:r w:rsidR="00C93B54">
        <w:rPr>
          <w:rFonts w:ascii="Arial" w:hAnsi="Arial" w:cs="Arial"/>
          <w:sz w:val="22"/>
          <w:szCs w:val="20"/>
        </w:rPr>
        <w:t xml:space="preserve"> </w:t>
      </w:r>
      <w:r w:rsidR="00114C75" w:rsidRPr="00114C75">
        <w:rPr>
          <w:rFonts w:ascii="Arial" w:hAnsi="Arial" w:cs="Arial"/>
          <w:b/>
          <w:sz w:val="22"/>
          <w:szCs w:val="20"/>
        </w:rPr>
        <w:t>PRESTACIÓN DE SERVICIOS EN ATENCIÓN INTEGRAL DE SALUD MENTAL Y ATENCIÓN DE PACIENTES CON DIAGNÓSTICO DE ENTIDADES NOSOLÓGICAS PSICOPATOLÓGICAS PARA LOS USUARIOS DEL SUBSISTEMA DE SALUD DE LAS FUERZAS MILITARES DEL ESTABLECIMIENTO DE SANIDAD MILITAR 81052.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14C75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14C75">
      <w:pPr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37DF3B42" w:rsidR="001F4BE2" w:rsidRPr="00597BB1" w:rsidRDefault="001F4BE2" w:rsidP="00114C75">
      <w:pPr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C5B52" w14:textId="77777777" w:rsidR="00174E50" w:rsidRDefault="00174E50" w:rsidP="001F4BE2">
      <w:r>
        <w:separator/>
      </w:r>
    </w:p>
  </w:endnote>
  <w:endnote w:type="continuationSeparator" w:id="0">
    <w:p w14:paraId="2F3A9561" w14:textId="77777777" w:rsidR="00174E50" w:rsidRDefault="00174E5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0A8DA" w14:textId="77777777" w:rsidR="00174E50" w:rsidRDefault="00174E50" w:rsidP="001F4BE2">
      <w:r>
        <w:separator/>
      </w:r>
    </w:p>
  </w:footnote>
  <w:footnote w:type="continuationSeparator" w:id="0">
    <w:p w14:paraId="24C79169" w14:textId="77777777" w:rsidR="00174E50" w:rsidRDefault="00174E50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99CAF" w14:textId="77777777" w:rsidR="00DF0316" w:rsidRPr="00171588" w:rsidRDefault="00DF0316" w:rsidP="00DF0316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val="es-CO" w:eastAsia="es-CO"/>
      </w:rPr>
      <w:drawing>
        <wp:inline distT="0" distB="0" distL="0" distR="0" wp14:anchorId="35ECC6E8" wp14:editId="57978A52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D92ED7" w14:textId="6790DA21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14C75"/>
    <w:rsid w:val="0012233E"/>
    <w:rsid w:val="0013780C"/>
    <w:rsid w:val="00165C23"/>
    <w:rsid w:val="00174E50"/>
    <w:rsid w:val="001F4BE2"/>
    <w:rsid w:val="00203BB8"/>
    <w:rsid w:val="002307AA"/>
    <w:rsid w:val="00256B4E"/>
    <w:rsid w:val="002742B0"/>
    <w:rsid w:val="002A4A53"/>
    <w:rsid w:val="002D294D"/>
    <w:rsid w:val="003343A8"/>
    <w:rsid w:val="00340734"/>
    <w:rsid w:val="00431DCB"/>
    <w:rsid w:val="00440DAB"/>
    <w:rsid w:val="004443A5"/>
    <w:rsid w:val="004562B4"/>
    <w:rsid w:val="004C078B"/>
    <w:rsid w:val="00526F10"/>
    <w:rsid w:val="005A0EAA"/>
    <w:rsid w:val="005C1F39"/>
    <w:rsid w:val="00617F95"/>
    <w:rsid w:val="0067184B"/>
    <w:rsid w:val="00696587"/>
    <w:rsid w:val="006D680E"/>
    <w:rsid w:val="006E7DDB"/>
    <w:rsid w:val="00703ABC"/>
    <w:rsid w:val="00807ACA"/>
    <w:rsid w:val="008219A9"/>
    <w:rsid w:val="00851650"/>
    <w:rsid w:val="00916B78"/>
    <w:rsid w:val="00955E64"/>
    <w:rsid w:val="00962543"/>
    <w:rsid w:val="00A84C95"/>
    <w:rsid w:val="00AD6FD2"/>
    <w:rsid w:val="00AE2287"/>
    <w:rsid w:val="00B10816"/>
    <w:rsid w:val="00B315AF"/>
    <w:rsid w:val="00BE390C"/>
    <w:rsid w:val="00C26DCF"/>
    <w:rsid w:val="00C34023"/>
    <w:rsid w:val="00C5178C"/>
    <w:rsid w:val="00C93B54"/>
    <w:rsid w:val="00C96C74"/>
    <w:rsid w:val="00D14BE0"/>
    <w:rsid w:val="00D21184"/>
    <w:rsid w:val="00D36556"/>
    <w:rsid w:val="00D37719"/>
    <w:rsid w:val="00D40938"/>
    <w:rsid w:val="00D4549F"/>
    <w:rsid w:val="00D60576"/>
    <w:rsid w:val="00DF0316"/>
    <w:rsid w:val="00DF2488"/>
    <w:rsid w:val="00E719A1"/>
    <w:rsid w:val="00EA35EC"/>
    <w:rsid w:val="00ED1B87"/>
    <w:rsid w:val="00ED5A0F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TS25. ALEXA ISABEL SIERRA ROJAS</dc:creator>
  <cp:lastModifiedBy>TS25. ALEXA ISABEL SIERRA ROJAS</cp:lastModifiedBy>
  <cp:revision>35</cp:revision>
  <dcterms:created xsi:type="dcterms:W3CDTF">2018-02-12T13:37:00Z</dcterms:created>
  <dcterms:modified xsi:type="dcterms:W3CDTF">2024-02-07T13:01:00Z</dcterms:modified>
</cp:coreProperties>
</file>