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E5DF7" w14:textId="77777777" w:rsidR="00E90F8B" w:rsidRPr="00B46CEC" w:rsidRDefault="00E90F8B" w:rsidP="00E90F8B">
      <w:pPr>
        <w:autoSpaceDE w:val="0"/>
        <w:autoSpaceDN w:val="0"/>
        <w:adjustRightInd w:val="0"/>
        <w:spacing w:line="276" w:lineRule="auto"/>
        <w:contextualSpacing/>
        <w:jc w:val="center"/>
        <w:rPr>
          <w:rFonts w:ascii="Arial Narrow" w:hAnsi="Arial Narrow" w:cs="Arial"/>
          <w:b/>
          <w:sz w:val="22"/>
          <w:szCs w:val="22"/>
          <w:lang w:val="es-ES_tradnl"/>
        </w:rPr>
      </w:pPr>
      <w:r w:rsidRPr="00B46CEC">
        <w:rPr>
          <w:rFonts w:ascii="Arial Narrow" w:hAnsi="Arial Narrow" w:cs="Arial"/>
          <w:b/>
          <w:sz w:val="22"/>
          <w:szCs w:val="22"/>
          <w:lang w:val="es-ES_tradnl"/>
        </w:rPr>
        <w:t xml:space="preserve">FORMULARIO </w:t>
      </w:r>
      <w:r w:rsidR="00A172A3">
        <w:rPr>
          <w:rFonts w:ascii="Arial Narrow" w:hAnsi="Arial Narrow" w:cs="Arial"/>
          <w:b/>
          <w:sz w:val="22"/>
          <w:szCs w:val="22"/>
          <w:lang w:val="es-ES_tradnl"/>
        </w:rPr>
        <w:t>7</w:t>
      </w:r>
    </w:p>
    <w:p w14:paraId="70CE5DF8" w14:textId="77777777" w:rsidR="00E90F8B" w:rsidRPr="00B46CEC" w:rsidRDefault="00E90F8B" w:rsidP="00E90F8B">
      <w:pPr>
        <w:ind w:right="51"/>
        <w:jc w:val="center"/>
        <w:rPr>
          <w:rFonts w:ascii="Arial Narrow" w:hAnsi="Arial Narrow" w:cs="Arial"/>
          <w:b/>
          <w:sz w:val="22"/>
          <w:szCs w:val="22"/>
          <w:lang w:val="es-ES_tradnl"/>
        </w:rPr>
      </w:pPr>
      <w:r w:rsidRPr="00B46CEC">
        <w:rPr>
          <w:rFonts w:ascii="Arial Narrow" w:hAnsi="Arial Narrow" w:cs="Arial"/>
          <w:b/>
          <w:sz w:val="22"/>
          <w:szCs w:val="22"/>
          <w:lang w:val="es-ES_tradnl"/>
        </w:rPr>
        <w:t>PACTO DE INTEGRIDAD</w:t>
      </w:r>
    </w:p>
    <w:p w14:paraId="70CE5DF9" w14:textId="77777777" w:rsidR="00E90F8B" w:rsidRPr="00B46CEC" w:rsidRDefault="00E90F8B" w:rsidP="00E90F8B">
      <w:pPr>
        <w:ind w:right="51"/>
        <w:jc w:val="both"/>
        <w:rPr>
          <w:rFonts w:ascii="Arial Narrow" w:hAnsi="Arial Narrow" w:cs="Arial"/>
          <w:sz w:val="22"/>
          <w:szCs w:val="22"/>
          <w:lang w:val="es-ES_tradnl"/>
        </w:rPr>
      </w:pPr>
    </w:p>
    <w:p w14:paraId="70CE5DFA" w14:textId="15CC4124" w:rsidR="00E90F8B" w:rsidRPr="00E90F8B" w:rsidRDefault="00E90F8B" w:rsidP="00E90F8B">
      <w:pPr>
        <w:ind w:right="51"/>
        <w:jc w:val="both"/>
        <w:rPr>
          <w:rFonts w:ascii="Arial Narrow" w:eastAsia="Arial" w:hAnsi="Arial Narrow" w:cs="Arial"/>
          <w:b/>
        </w:rPr>
      </w:pPr>
      <w:r w:rsidRPr="002A56F6">
        <w:rPr>
          <w:rFonts w:ascii="Arial Narrow" w:hAnsi="Arial Narrow" w:cs="Arial"/>
          <w:lang w:val="es-ES_tradnl"/>
        </w:rPr>
        <w:t xml:space="preserve">Ante la opinión pública nacional e internacional, nosotros: por una parte, </w:t>
      </w:r>
      <w:r w:rsidRPr="002A56F6">
        <w:rPr>
          <w:rFonts w:ascii="Arial Narrow" w:hAnsi="Arial Narrow" w:cs="Arial"/>
          <w:b/>
          <w:lang w:val="es-ES_tradnl"/>
        </w:rPr>
        <w:t>LOS REPRESENTANTES LEGALES Y DIRECTIVOS DE LAS EMPRESAS PROPONENTES</w:t>
      </w:r>
      <w:r w:rsidRPr="002A56F6">
        <w:rPr>
          <w:rFonts w:ascii="Arial Narrow" w:hAnsi="Arial Narrow" w:cs="Arial"/>
          <w:lang w:val="es-ES_tradnl"/>
        </w:rPr>
        <w:t xml:space="preserve"> en el </w:t>
      </w:r>
      <w:r>
        <w:rPr>
          <w:rFonts w:ascii="Arial Narrow" w:hAnsi="Arial Narrow" w:cs="Arial"/>
          <w:lang w:val="es-ES_tradnl"/>
        </w:rPr>
        <w:t xml:space="preserve">proceso de Mínima Cuantía No. </w:t>
      </w:r>
      <w:r w:rsidR="00F1206D">
        <w:rPr>
          <w:rFonts w:ascii="Arial Narrow" w:hAnsi="Arial Narrow" w:cs="Arial"/>
          <w:lang w:val="es-ES_tradnl"/>
        </w:rPr>
        <w:t>259</w:t>
      </w:r>
      <w:r w:rsidRPr="002A56F6">
        <w:rPr>
          <w:rFonts w:ascii="Arial Narrow" w:hAnsi="Arial Narrow" w:cs="Arial"/>
          <w:lang w:val="es-ES_tradnl"/>
        </w:rPr>
        <w:t xml:space="preserve"> para la </w:t>
      </w:r>
      <w:r w:rsidRPr="002A56F6">
        <w:rPr>
          <w:rFonts w:ascii="Arial Narrow" w:eastAsia="Arial" w:hAnsi="Arial Narrow" w:cs="Arial"/>
          <w:b/>
        </w:rPr>
        <w:t>“</w:t>
      </w:r>
      <w:proofErr w:type="spellStart"/>
      <w:r w:rsidR="00BE782B">
        <w:rPr>
          <w:rFonts w:ascii="Arial Narrow" w:eastAsia="Arial" w:hAnsi="Arial Narrow" w:cs="Arial"/>
          <w:b/>
        </w:rPr>
        <w:t>XXXX</w:t>
      </w:r>
      <w:proofErr w:type="spellEnd"/>
      <w:r w:rsidRPr="00E90F8B">
        <w:rPr>
          <w:rFonts w:ascii="Arial Narrow" w:eastAsia="Arial" w:hAnsi="Arial Narrow" w:cs="Arial"/>
          <w:b/>
        </w:rPr>
        <w:t>.</w:t>
      </w:r>
      <w:r w:rsidRPr="002A56F6">
        <w:rPr>
          <w:rFonts w:ascii="Arial Narrow" w:eastAsia="Arial" w:hAnsi="Arial Narrow" w:cs="Arial"/>
          <w:b/>
        </w:rPr>
        <w:t xml:space="preserve">”, </w:t>
      </w:r>
      <w:r w:rsidRPr="002A56F6">
        <w:rPr>
          <w:rFonts w:ascii="Arial Narrow" w:hAnsi="Arial Narrow" w:cs="Arial"/>
          <w:lang w:val="es-ES_tradnl"/>
        </w:rPr>
        <w:t xml:space="preserve">con destino al </w:t>
      </w:r>
      <w:proofErr w:type="spellStart"/>
      <w:r w:rsidRPr="002A56F6">
        <w:rPr>
          <w:rFonts w:ascii="Arial Narrow" w:hAnsi="Arial Narrow" w:cs="Arial"/>
          <w:b/>
          <w:lang w:val="es-ES_tradnl"/>
        </w:rPr>
        <w:t>MDN</w:t>
      </w:r>
      <w:proofErr w:type="spellEnd"/>
      <w:r w:rsidRPr="002A56F6">
        <w:rPr>
          <w:rFonts w:ascii="Arial Narrow" w:hAnsi="Arial Narrow" w:cs="Arial"/>
          <w:b/>
          <w:lang w:val="es-ES_tradnl"/>
        </w:rPr>
        <w:t xml:space="preserve">- </w:t>
      </w:r>
      <w:proofErr w:type="spellStart"/>
      <w:r w:rsidRPr="00E90F8B">
        <w:rPr>
          <w:rFonts w:ascii="Arial Narrow" w:hAnsi="Arial Narrow" w:cs="Arial"/>
          <w:b/>
          <w:lang w:val="es-ES_tradnl"/>
        </w:rPr>
        <w:t>DISANEJC</w:t>
      </w:r>
      <w:proofErr w:type="spellEnd"/>
      <w:r w:rsidRPr="00E90F8B">
        <w:rPr>
          <w:rFonts w:ascii="Arial Narrow" w:hAnsi="Arial Narrow" w:cs="Arial"/>
          <w:b/>
          <w:lang w:val="es-ES_tradnl"/>
        </w:rPr>
        <w:t>/</w:t>
      </w:r>
      <w:proofErr w:type="spellStart"/>
      <w:r w:rsidRPr="00E90F8B">
        <w:rPr>
          <w:rFonts w:ascii="Arial Narrow" w:hAnsi="Arial Narrow" w:cs="Arial"/>
          <w:b/>
          <w:lang w:val="es-ES_tradnl"/>
        </w:rPr>
        <w:t>DMSOC</w:t>
      </w:r>
      <w:proofErr w:type="spellEnd"/>
      <w:r w:rsidRPr="002A56F6">
        <w:rPr>
          <w:rFonts w:ascii="Arial Narrow" w:hAnsi="Arial Narrow" w:cs="Arial"/>
          <w:lang w:val="es-ES_tradnl"/>
        </w:rPr>
        <w:t xml:space="preserve"> actuando en nombre propio y en representación de las </w:t>
      </w:r>
      <w:r w:rsidRPr="002A56F6">
        <w:rPr>
          <w:rFonts w:ascii="Arial Narrow" w:hAnsi="Arial Narrow" w:cs="Arial"/>
          <w:b/>
          <w:lang w:val="es-ES_tradnl"/>
        </w:rPr>
        <w:t>PERSONAS JURÍDICAS QUE OBRAN COMO PROPONENTES</w:t>
      </w:r>
      <w:r w:rsidRPr="002A56F6">
        <w:rPr>
          <w:rFonts w:ascii="Arial Narrow" w:hAnsi="Arial Narrow" w:cs="Arial"/>
          <w:lang w:val="es-ES_tradnl"/>
        </w:rPr>
        <w:t xml:space="preserve">, en este proceso de contratación, y por </w:t>
      </w:r>
      <w:r w:rsidRPr="002A56F6">
        <w:rPr>
          <w:rFonts w:ascii="Arial Narrow" w:hAnsi="Arial Narrow" w:cs="Arial"/>
          <w:b/>
          <w:lang w:val="es-ES_tradnl"/>
        </w:rPr>
        <w:t xml:space="preserve">OTRA LOS FUNCIONARIOS ASESORES DEL </w:t>
      </w:r>
      <w:proofErr w:type="spellStart"/>
      <w:r w:rsidRPr="002A56F6">
        <w:rPr>
          <w:rFonts w:ascii="Arial Narrow" w:hAnsi="Arial Narrow" w:cs="Arial"/>
          <w:b/>
          <w:lang w:val="es-ES_tradnl"/>
        </w:rPr>
        <w:t>MDN</w:t>
      </w:r>
      <w:proofErr w:type="spellEnd"/>
      <w:r w:rsidRPr="002A56F6">
        <w:rPr>
          <w:rFonts w:ascii="Arial Narrow" w:hAnsi="Arial Narrow" w:cs="Arial"/>
          <w:b/>
          <w:lang w:val="es-ES_tradnl"/>
        </w:rPr>
        <w:t xml:space="preserve">-DIRECCIÓN DE SANIDAD EJÉRCITO </w:t>
      </w:r>
      <w:r w:rsidRPr="002A56F6">
        <w:rPr>
          <w:rFonts w:ascii="Arial Narrow" w:hAnsi="Arial Narrow" w:cs="Arial"/>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2A56F6">
        <w:rPr>
          <w:rFonts w:ascii="Arial Narrow" w:hAnsi="Arial Narrow" w:cs="Arial"/>
          <w:b/>
          <w:lang w:val="es-ES_tradnl"/>
        </w:rPr>
        <w:t>PACTO DE INTEGRIDAD</w:t>
      </w:r>
      <w:r w:rsidRPr="002A56F6">
        <w:rPr>
          <w:rFonts w:ascii="Arial Narrow" w:hAnsi="Arial Narrow" w:cs="Arial"/>
          <w:lang w:val="es-ES_tradnl"/>
        </w:rPr>
        <w:t>, teniendo en cuenta que en Colombia todas las formas de corrupción son ilegales, y que el Estado procesa y continuará procesando a los infractores.</w:t>
      </w:r>
    </w:p>
    <w:p w14:paraId="70CE5DFB" w14:textId="77777777" w:rsidR="00E90F8B" w:rsidRPr="002A56F6" w:rsidRDefault="00E90F8B" w:rsidP="00E90F8B">
      <w:pPr>
        <w:jc w:val="both"/>
        <w:rPr>
          <w:rFonts w:ascii="Arial Narrow" w:eastAsia="Calibri" w:hAnsi="Arial Narrow" w:cs="Arial"/>
          <w:lang w:val="es-ES_tradnl" w:eastAsia="en-US"/>
        </w:rPr>
      </w:pPr>
    </w:p>
    <w:p w14:paraId="70CE5DFC"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70CE5DFD" w14:textId="77777777" w:rsidR="00E90F8B" w:rsidRPr="002A56F6" w:rsidRDefault="00E90F8B" w:rsidP="00E90F8B">
      <w:pPr>
        <w:ind w:right="51"/>
        <w:jc w:val="both"/>
        <w:rPr>
          <w:rFonts w:ascii="Arial Narrow" w:hAnsi="Arial Narrow" w:cs="Arial"/>
          <w:lang w:val="es-ES_tradnl"/>
        </w:rPr>
      </w:pPr>
    </w:p>
    <w:p w14:paraId="70CE5DFE" w14:textId="77777777" w:rsidR="00E90F8B" w:rsidRPr="002A56F6" w:rsidRDefault="00E90F8B" w:rsidP="00E90F8B">
      <w:pPr>
        <w:ind w:right="51"/>
        <w:jc w:val="both"/>
        <w:rPr>
          <w:rFonts w:ascii="Arial Narrow" w:hAnsi="Arial Narrow" w:cs="Arial"/>
          <w:lang w:val="es-ES_tradnl"/>
        </w:rPr>
      </w:pPr>
      <w:r w:rsidRPr="002A56F6">
        <w:rPr>
          <w:rFonts w:ascii="Arial Narrow" w:hAnsi="Arial Narrow" w:cs="Arial"/>
          <w:lang w:val="es-ES_tradnl"/>
        </w:rPr>
        <w:t xml:space="preserve">Lo anterior incluye cualquier tipo de pagos, dádivas u otros favores ofrecidos o concedidos, de manera directa o a través de terceros, a funcionarios o asesores del </w:t>
      </w:r>
      <w:proofErr w:type="spellStart"/>
      <w:r w:rsidRPr="002A56F6">
        <w:rPr>
          <w:rFonts w:ascii="Arial Narrow" w:hAnsi="Arial Narrow" w:cs="Arial"/>
          <w:b/>
          <w:lang w:val="es-ES_tradnl"/>
        </w:rPr>
        <w:t>MDN</w:t>
      </w:r>
      <w:proofErr w:type="spellEnd"/>
      <w:r w:rsidRPr="002A56F6">
        <w:rPr>
          <w:rFonts w:ascii="Arial Narrow" w:hAnsi="Arial Narrow" w:cs="Arial"/>
          <w:b/>
          <w:lang w:val="es-ES_tradnl"/>
        </w:rPr>
        <w:t>-DIRECCIÓN DE SANIDAD EJÉRCITO</w:t>
      </w:r>
      <w:r>
        <w:rPr>
          <w:rFonts w:ascii="Arial Narrow" w:hAnsi="Arial Narrow" w:cs="Arial"/>
          <w:b/>
          <w:lang w:val="es-ES_tradnl"/>
        </w:rPr>
        <w:t xml:space="preserve">- </w:t>
      </w:r>
      <w:proofErr w:type="spellStart"/>
      <w:r>
        <w:rPr>
          <w:rFonts w:ascii="Arial Narrow" w:hAnsi="Arial Narrow" w:cs="Arial"/>
          <w:b/>
          <w:lang w:val="es-ES_tradnl"/>
        </w:rPr>
        <w:t>DMSOC</w:t>
      </w:r>
      <w:proofErr w:type="spellEnd"/>
      <w:r w:rsidRPr="002A56F6">
        <w:rPr>
          <w:rFonts w:ascii="Arial Narrow" w:hAnsi="Arial Narrow" w:cs="Arial"/>
          <w:b/>
          <w:lang w:val="es-ES_tradnl"/>
        </w:rPr>
        <w:t xml:space="preserve"> </w:t>
      </w:r>
      <w:r w:rsidRPr="002A56F6">
        <w:rPr>
          <w:rFonts w:ascii="Arial Narrow" w:hAnsi="Arial Narrow" w:cs="Arial"/>
          <w:lang w:val="es-ES_tradnl"/>
        </w:rPr>
        <w:t>con el fin de:</w:t>
      </w:r>
    </w:p>
    <w:p w14:paraId="70CE5DFF" w14:textId="77777777" w:rsidR="00E90F8B" w:rsidRPr="002A56F6" w:rsidRDefault="00E90F8B" w:rsidP="00E90F8B">
      <w:pPr>
        <w:ind w:right="51"/>
        <w:jc w:val="both"/>
        <w:rPr>
          <w:rFonts w:ascii="Arial Narrow" w:hAnsi="Arial Narrow" w:cs="Arial"/>
          <w:lang w:val="es-ES_tradnl"/>
        </w:rPr>
      </w:pPr>
    </w:p>
    <w:p w14:paraId="70CE5E00"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Procurar que se diseñe el proyecto o partes de éste de una manera que ofrezca ventajas a uno o varios participantes; </w:t>
      </w:r>
    </w:p>
    <w:p w14:paraId="70CE5E01"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b/>
          <w:lang w:eastAsia="en-US"/>
        </w:rPr>
      </w:pPr>
      <w:r w:rsidRPr="002A56F6">
        <w:rPr>
          <w:rFonts w:ascii="Arial Narrow" w:eastAsia="Calibri" w:hAnsi="Arial Narrow" w:cs="Arial"/>
          <w:lang w:eastAsia="en-US"/>
        </w:rPr>
        <w:t xml:space="preserve">Dar ventaja indebida a cualquiera de los participantes en la evaluación y elección de </w:t>
      </w:r>
      <w:proofErr w:type="gramStart"/>
      <w:r w:rsidRPr="002A56F6">
        <w:rPr>
          <w:rFonts w:ascii="Arial Narrow" w:eastAsia="Calibri" w:hAnsi="Arial Narrow" w:cs="Arial"/>
          <w:lang w:eastAsia="en-US"/>
        </w:rPr>
        <w:t>los mismos</w:t>
      </w:r>
      <w:proofErr w:type="gramEnd"/>
      <w:r w:rsidRPr="002A56F6">
        <w:rPr>
          <w:rFonts w:ascii="Arial Narrow" w:eastAsia="Calibri" w:hAnsi="Arial Narrow" w:cs="Arial"/>
          <w:lang w:eastAsia="en-US"/>
        </w:rPr>
        <w:t xml:space="preserve"> para la adjudicación del contrato;</w:t>
      </w:r>
    </w:p>
    <w:p w14:paraId="70CE5E02"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Ganar la adjudicación del contrato;</w:t>
      </w:r>
    </w:p>
    <w:p w14:paraId="70CE5E03"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Lograr cambios sustanciales en el contrato ajustando las especificaciones, los plazos o cualquier otro componente importante del contrato;</w:t>
      </w:r>
    </w:p>
    <w:p w14:paraId="70CE5E04"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w:t>
      </w:r>
    </w:p>
    <w:p w14:paraId="70CE5E05"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70CE5E06" w14:textId="77777777" w:rsidR="00E90F8B" w:rsidRPr="002A56F6" w:rsidRDefault="00E90F8B" w:rsidP="00E90F8B">
      <w:pPr>
        <w:numPr>
          <w:ilvl w:val="0"/>
          <w:numId w:val="2"/>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Evadir impuestos, derechos, licencias o cualquier otra obligación legal que s e debería satisfacer;</w:t>
      </w:r>
    </w:p>
    <w:p w14:paraId="70CE5E07" w14:textId="77777777" w:rsidR="00E90F8B" w:rsidRPr="002A56F6" w:rsidRDefault="00E90F8B" w:rsidP="00E90F8B">
      <w:pPr>
        <w:numPr>
          <w:ilvl w:val="0"/>
          <w:numId w:val="2"/>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Inducir a un funcionario a quebrantar   sus deberes oficiales de cualquier otra manera;</w:t>
      </w:r>
    </w:p>
    <w:p w14:paraId="70CE5E08" w14:textId="77777777" w:rsidR="00E90F8B" w:rsidRPr="002A56F6" w:rsidRDefault="00E90F8B" w:rsidP="00E90F8B">
      <w:pPr>
        <w:jc w:val="both"/>
        <w:rPr>
          <w:rFonts w:ascii="Arial Narrow" w:eastAsia="Calibri" w:hAnsi="Arial Narrow" w:cs="Arial"/>
          <w:lang w:eastAsia="en-US"/>
        </w:rPr>
      </w:pPr>
    </w:p>
    <w:p w14:paraId="70CE5E09"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Dentro de este marco los firmantes adquieren los siguientes compromisos, en todo de acuerdo con las leyes colombianas:</w:t>
      </w:r>
    </w:p>
    <w:p w14:paraId="70CE5E0A" w14:textId="77777777" w:rsidR="00E90F8B" w:rsidRPr="002A56F6" w:rsidRDefault="00E90F8B" w:rsidP="00E90F8B">
      <w:pPr>
        <w:jc w:val="both"/>
        <w:rPr>
          <w:rFonts w:ascii="Arial Narrow" w:eastAsia="Calibri" w:hAnsi="Arial Narrow" w:cs="Arial"/>
          <w:lang w:eastAsia="en-US"/>
        </w:rPr>
      </w:pPr>
    </w:p>
    <w:p w14:paraId="70CE5E0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Las empresas participantes y 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asignan importancia a la presentación de propuestas en un entorno libre, imparcial, competitivo y no sujeto a abuso. A las empresas les complace confirmar que:</w:t>
      </w:r>
    </w:p>
    <w:p w14:paraId="70CE5E0C" w14:textId="77777777" w:rsidR="00E90F8B" w:rsidRPr="002A56F6" w:rsidRDefault="00E90F8B" w:rsidP="00E90F8B">
      <w:pPr>
        <w:ind w:left="480" w:hanging="480"/>
        <w:jc w:val="both"/>
        <w:rPr>
          <w:rFonts w:ascii="Arial Narrow" w:eastAsia="Calibri" w:hAnsi="Arial Narrow" w:cs="Arial"/>
          <w:lang w:eastAsia="en-US"/>
        </w:rPr>
      </w:pPr>
    </w:p>
    <w:p w14:paraId="70CE5E0D" w14:textId="77777777" w:rsidR="00E90F8B" w:rsidRPr="002A56F6" w:rsidRDefault="00E90F8B" w:rsidP="00E90F8B">
      <w:pPr>
        <w:numPr>
          <w:ilvl w:val="0"/>
          <w:numId w:val="4"/>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No han ofrecido o concedido, ni han intentado ofrecer o conceder y no ofrecerán ni concederán, no directa ni indirectamente mediante agentes o terceros, ninguna inducción o recompensa impropias a ningún funcionario o </w:t>
      </w:r>
      <w:r w:rsidRPr="002A56F6">
        <w:rPr>
          <w:rFonts w:ascii="Arial Narrow" w:eastAsia="Calibri" w:hAnsi="Arial Narrow" w:cs="Arial"/>
          <w:lang w:eastAsia="en-US"/>
        </w:rPr>
        <w:lastRenderedPageBreak/>
        <w:t xml:space="preserve">asesor del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EJÉRCITO NACIONAL sus parientes, o socios de negocios, con el fin de obtener o retener este contrato u otra ventaja impropia, y</w:t>
      </w:r>
    </w:p>
    <w:p w14:paraId="70CE5E0E" w14:textId="77777777" w:rsidR="00E90F8B" w:rsidRPr="002A56F6" w:rsidRDefault="00E90F8B" w:rsidP="00E90F8B">
      <w:pPr>
        <w:numPr>
          <w:ilvl w:val="0"/>
          <w:numId w:val="4"/>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No han coludido y no coludirán con otros con el fin de limitar indebidamente la competencia para este contrato. Las empresas comprenden la importancia material de estos compromisos para 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y la seriedad de </w:t>
      </w:r>
      <w:proofErr w:type="gramStart"/>
      <w:r w:rsidRPr="002A56F6">
        <w:rPr>
          <w:rFonts w:ascii="Arial Narrow" w:eastAsia="Calibri" w:hAnsi="Arial Narrow" w:cs="Arial"/>
          <w:lang w:eastAsia="en-US"/>
        </w:rPr>
        <w:t>los mismos</w:t>
      </w:r>
      <w:proofErr w:type="gramEnd"/>
      <w:r w:rsidRPr="002A56F6">
        <w:rPr>
          <w:rFonts w:ascii="Arial Narrow" w:eastAsia="Calibri" w:hAnsi="Arial Narrow" w:cs="Arial"/>
          <w:lang w:eastAsia="en-US"/>
        </w:rPr>
        <w:t>.</w:t>
      </w:r>
    </w:p>
    <w:p w14:paraId="70CE5E0F" w14:textId="77777777" w:rsidR="00E90F8B" w:rsidRPr="002A56F6" w:rsidRDefault="00E90F8B" w:rsidP="00E90F8B">
      <w:pPr>
        <w:ind w:left="480" w:hanging="480"/>
        <w:jc w:val="both"/>
        <w:rPr>
          <w:rFonts w:ascii="Arial Narrow" w:eastAsia="Calibri" w:hAnsi="Arial Narrow" w:cs="Arial"/>
          <w:lang w:eastAsia="en-US"/>
        </w:rPr>
      </w:pPr>
    </w:p>
    <w:p w14:paraId="70CE5E1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 xml:space="preserve">Por su parte los FUNCIONARIOS O ASESORES DEL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14:paraId="70CE5E11" w14:textId="77777777" w:rsidR="00E90F8B" w:rsidRPr="002A56F6" w:rsidRDefault="00E90F8B" w:rsidP="00E90F8B">
      <w:pPr>
        <w:ind w:left="480" w:hanging="480"/>
        <w:jc w:val="both"/>
        <w:rPr>
          <w:rFonts w:ascii="Arial Narrow" w:eastAsia="Calibri" w:hAnsi="Arial Narrow" w:cs="Arial"/>
          <w:lang w:eastAsia="en-US"/>
        </w:rPr>
      </w:pPr>
    </w:p>
    <w:p w14:paraId="70CE5E12"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0CE5E13"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Este compromiso se presenta en nombre y de parte de los </w:t>
      </w:r>
      <w:proofErr w:type="gramStart"/>
      <w:r w:rsidRPr="002A56F6">
        <w:rPr>
          <w:rFonts w:ascii="Arial Narrow" w:eastAsia="Calibri" w:hAnsi="Arial Narrow" w:cs="Arial"/>
          <w:lang w:eastAsia="en-US"/>
        </w:rPr>
        <w:t>Presidentes</w:t>
      </w:r>
      <w:proofErr w:type="gramEnd"/>
      <w:r w:rsidRPr="002A56F6">
        <w:rPr>
          <w:rFonts w:ascii="Arial Narrow" w:eastAsia="Calibri" w:hAnsi="Arial Narrow" w:cs="Arial"/>
          <w:lang w:eastAsia="en-US"/>
        </w:rPr>
        <w:t xml:space="preserve"> y/o Gerentes Generales de las empresas participantes. Quienes participan en consorcio o unión temporal suscriben este pacto en nombre y de parte de cada uno de los </w:t>
      </w:r>
      <w:proofErr w:type="gramStart"/>
      <w:r w:rsidRPr="002A56F6">
        <w:rPr>
          <w:rFonts w:ascii="Arial Narrow" w:eastAsia="Calibri" w:hAnsi="Arial Narrow" w:cs="Arial"/>
          <w:lang w:eastAsia="en-US"/>
        </w:rPr>
        <w:t>Presidentes</w:t>
      </w:r>
      <w:proofErr w:type="gramEnd"/>
      <w:r w:rsidRPr="002A56F6">
        <w:rPr>
          <w:rFonts w:ascii="Arial Narrow" w:eastAsia="Calibri" w:hAnsi="Arial Narrow" w:cs="Arial"/>
          <w:lang w:eastAsia="en-US"/>
        </w:rPr>
        <w:t xml:space="preserve"> y/o Gerentes Generales de las empresas asociadas.</w:t>
      </w:r>
    </w:p>
    <w:p w14:paraId="70CE5E14"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Las empresas internacionales que participen en este proceso de </w:t>
      </w:r>
      <w:proofErr w:type="gramStart"/>
      <w:r w:rsidRPr="002A56F6">
        <w:rPr>
          <w:rFonts w:ascii="Arial Narrow" w:eastAsia="Calibri" w:hAnsi="Arial Narrow" w:cs="Arial"/>
          <w:lang w:eastAsia="en-US"/>
        </w:rPr>
        <w:t>contratación,</w:t>
      </w:r>
      <w:proofErr w:type="gramEnd"/>
      <w:r w:rsidRPr="002A56F6">
        <w:rPr>
          <w:rFonts w:ascii="Arial Narrow" w:eastAsia="Calibri" w:hAnsi="Arial Narrow" w:cs="Arial"/>
          <w:lang w:eastAsia="en-US"/>
        </w:rPr>
        <w:t xml:space="preserve"> asumen este compromiso en nombre y de parte del Presidente y/o Gerentes generales de la casa matriz de la compañía y este compromiso cobija a los gerentes y empleados de la subsidiaria en Colombia cuando esta existiese.</w:t>
      </w:r>
    </w:p>
    <w:p w14:paraId="70CE5E15" w14:textId="77777777" w:rsidR="00E90F8B" w:rsidRPr="002A56F6" w:rsidRDefault="00E90F8B" w:rsidP="00E90F8B">
      <w:pPr>
        <w:numPr>
          <w:ilvl w:val="0"/>
          <w:numId w:val="3"/>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70CE5E16"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Con respecto a los pagos relacionados con el negocio, las empresas participantes acuerdan: </w:t>
      </w:r>
    </w:p>
    <w:p w14:paraId="70CE5E17" w14:textId="77777777" w:rsidR="00E90F8B" w:rsidRPr="002A56F6" w:rsidRDefault="00E90F8B" w:rsidP="00E90F8B">
      <w:pPr>
        <w:ind w:left="480" w:hanging="480"/>
        <w:jc w:val="both"/>
        <w:rPr>
          <w:rFonts w:ascii="Arial Narrow" w:eastAsia="Calibri" w:hAnsi="Arial Narrow" w:cs="Arial"/>
          <w:lang w:eastAsia="en-US"/>
        </w:rPr>
      </w:pPr>
    </w:p>
    <w:p w14:paraId="70CE5E18"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Los pagos a agentes y otros terceros estarán limitados a una compensación razonable por servicios claramente asociados al negocio.</w:t>
      </w:r>
    </w:p>
    <w:p w14:paraId="70CE5E19" w14:textId="77777777" w:rsidR="00E90F8B" w:rsidRPr="002A56F6" w:rsidRDefault="00E90F8B" w:rsidP="00E90F8B">
      <w:pPr>
        <w:numPr>
          <w:ilvl w:val="0"/>
          <w:numId w:val="5"/>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En caso de presentarse una queja sobre incumplimiento de los compromisos de no soborno adquiridos en este pacto y existir serios indicios sobre dicho incumplimiento calificados para tal efecto por el </w:t>
      </w:r>
      <w:proofErr w:type="spellStart"/>
      <w:r w:rsidRPr="002A56F6">
        <w:rPr>
          <w:rFonts w:ascii="Arial Narrow" w:eastAsia="Calibri" w:hAnsi="Arial Narrow" w:cs="Arial"/>
          <w:lang w:eastAsia="en-US"/>
        </w:rPr>
        <w:t>Arbitro</w:t>
      </w:r>
      <w:proofErr w:type="spellEnd"/>
      <w:r w:rsidRPr="002A56F6">
        <w:rPr>
          <w:rFonts w:ascii="Arial Narrow" w:eastAsia="Calibri" w:hAnsi="Arial Narrow" w:cs="Arial"/>
          <w:lang w:eastAsia="en-US"/>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0CE5E1A" w14:textId="77777777" w:rsidR="00E90F8B" w:rsidRPr="002A56F6" w:rsidRDefault="00E90F8B" w:rsidP="00E90F8B">
      <w:pPr>
        <w:numPr>
          <w:ilvl w:val="0"/>
          <w:numId w:val="5"/>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70CE5E1B" w14:textId="77777777" w:rsidR="00E90F8B" w:rsidRPr="002A56F6" w:rsidRDefault="00E90F8B" w:rsidP="00E90F8B">
      <w:pPr>
        <w:ind w:left="480" w:hanging="480"/>
        <w:jc w:val="both"/>
        <w:rPr>
          <w:rFonts w:ascii="Arial Narrow" w:eastAsia="Calibri" w:hAnsi="Arial Narrow" w:cs="Arial"/>
          <w:lang w:eastAsia="en-US"/>
        </w:rPr>
      </w:pPr>
    </w:p>
    <w:p w14:paraId="70CE5E1C"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0CE5E1D" w14:textId="77777777" w:rsidR="00E90F8B" w:rsidRPr="002A56F6" w:rsidRDefault="00E90F8B" w:rsidP="00E90F8B">
      <w:pPr>
        <w:ind w:left="480" w:hanging="480"/>
        <w:jc w:val="both"/>
        <w:rPr>
          <w:rFonts w:ascii="Arial Narrow" w:eastAsia="Calibri" w:hAnsi="Arial Narrow" w:cs="Arial"/>
          <w:lang w:eastAsia="en-US"/>
        </w:rPr>
      </w:pPr>
    </w:p>
    <w:p w14:paraId="70CE5E1E"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lastRenderedPageBreak/>
        <w:t xml:space="preserve">De las materias relacionadas anteriormente conocerá el Árbitro por solicitud del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del programa Presidencial de Lucha contra la Corrupción, o por manifestación de alguno de los participantes.</w:t>
      </w:r>
    </w:p>
    <w:p w14:paraId="70CE5E1F" w14:textId="77777777" w:rsidR="00E90F8B" w:rsidRPr="002A56F6" w:rsidRDefault="00E90F8B" w:rsidP="00E90F8B">
      <w:pPr>
        <w:ind w:left="480" w:hanging="480"/>
        <w:jc w:val="both"/>
        <w:rPr>
          <w:rFonts w:ascii="Arial Narrow" w:eastAsia="Calibri" w:hAnsi="Arial Narrow" w:cs="Arial"/>
          <w:lang w:eastAsia="en-US"/>
        </w:rPr>
      </w:pPr>
    </w:p>
    <w:p w14:paraId="70CE5E20"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Dicho Árbitro deberá tener las mismas calidades que dispone la Constitución Nacional para ser magistrado de la Corte Constitucional o la Corte Suprema de Justicia y será seleccionado.</w:t>
      </w:r>
    </w:p>
    <w:p w14:paraId="70CE5E21" w14:textId="77777777" w:rsidR="00E90F8B" w:rsidRPr="002A56F6" w:rsidRDefault="00E90F8B" w:rsidP="00E90F8B">
      <w:pPr>
        <w:jc w:val="both"/>
        <w:rPr>
          <w:rFonts w:ascii="Arial Narrow" w:eastAsia="Calibri" w:hAnsi="Arial Narrow" w:cs="Arial"/>
          <w:lang w:eastAsia="en-US"/>
        </w:rPr>
      </w:pPr>
      <w:r w:rsidRPr="002A56F6">
        <w:rPr>
          <w:rFonts w:ascii="Arial Narrow" w:eastAsia="Calibri" w:hAnsi="Arial Narrow" w:cs="Arial"/>
          <w:lang w:eastAsia="en-US"/>
        </w:rPr>
        <w:t>De la lista de árbitros de la Cámara de Comercio de Bogotá, mediante el sistema de sorteo público.</w:t>
      </w:r>
    </w:p>
    <w:p w14:paraId="70CE5E22" w14:textId="77777777" w:rsidR="00E90F8B" w:rsidRPr="002A56F6" w:rsidRDefault="00E90F8B" w:rsidP="00E90F8B">
      <w:pPr>
        <w:ind w:left="480" w:hanging="480"/>
        <w:jc w:val="both"/>
        <w:rPr>
          <w:rFonts w:ascii="Arial Narrow" w:eastAsia="Calibri" w:hAnsi="Arial Narrow" w:cs="Arial"/>
          <w:lang w:eastAsia="en-US"/>
        </w:rPr>
      </w:pPr>
    </w:p>
    <w:p w14:paraId="70CE5E2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0CE5E24" w14:textId="77777777" w:rsidR="00E90F8B" w:rsidRPr="002A56F6" w:rsidRDefault="00E90F8B" w:rsidP="00E90F8B">
      <w:pPr>
        <w:ind w:left="480" w:hanging="480"/>
        <w:jc w:val="both"/>
        <w:rPr>
          <w:rFonts w:ascii="Arial Narrow" w:eastAsia="Calibri" w:hAnsi="Arial Narrow" w:cs="Arial"/>
          <w:lang w:eastAsia="en-US"/>
        </w:rPr>
      </w:pPr>
    </w:p>
    <w:p w14:paraId="70CE5E25"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0CE5E26" w14:textId="77777777" w:rsidR="00E90F8B" w:rsidRPr="002A56F6" w:rsidRDefault="00E90F8B" w:rsidP="00E90F8B">
      <w:pPr>
        <w:ind w:left="480" w:hanging="480"/>
        <w:jc w:val="both"/>
        <w:rPr>
          <w:rFonts w:ascii="Arial Narrow" w:eastAsia="Calibri" w:hAnsi="Arial Narrow" w:cs="Arial"/>
          <w:lang w:eastAsia="en-US"/>
        </w:rPr>
      </w:pPr>
    </w:p>
    <w:p w14:paraId="70CE5E27"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2A56F6">
        <w:rPr>
          <w:rFonts w:ascii="Arial Narrow" w:eastAsia="Calibri" w:hAnsi="Arial Narrow" w:cs="Arial"/>
          <w:lang w:eastAsia="en-US"/>
        </w:rPr>
        <w:t>Arbitro</w:t>
      </w:r>
      <w:proofErr w:type="spellEnd"/>
      <w:r w:rsidRPr="002A56F6">
        <w:rPr>
          <w:rFonts w:ascii="Arial Narrow" w:eastAsia="Calibri" w:hAnsi="Arial Narrow" w:cs="Arial"/>
          <w:lang w:eastAsia="en-US"/>
        </w:rPr>
        <w:t xml:space="preserve"> declare el incumplimiento de los compromisos referidos, y a asumir las consecuencias contractuales que s e deriven de tal terminación.</w:t>
      </w:r>
    </w:p>
    <w:p w14:paraId="70CE5E28" w14:textId="77777777" w:rsidR="00E90F8B" w:rsidRPr="002A56F6" w:rsidRDefault="00E90F8B" w:rsidP="00E90F8B">
      <w:pPr>
        <w:numPr>
          <w:ilvl w:val="0"/>
          <w:numId w:val="6"/>
        </w:numPr>
        <w:spacing w:after="200"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70CE5E29" w14:textId="77777777" w:rsidR="00E90F8B" w:rsidRPr="002A56F6" w:rsidRDefault="00E90F8B" w:rsidP="00E90F8B">
      <w:pPr>
        <w:numPr>
          <w:ilvl w:val="0"/>
          <w:numId w:val="6"/>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Abstenerse de participar en procesos de contratación de cualquier naturaleza de Entidades Públicas de la República de Colombia, que se lleven a cabo durante un periodo de cinco años.</w:t>
      </w:r>
    </w:p>
    <w:p w14:paraId="70CE5E2A" w14:textId="77777777" w:rsidR="00E90F8B" w:rsidRPr="002A56F6" w:rsidRDefault="00E90F8B" w:rsidP="00E90F8B">
      <w:pPr>
        <w:ind w:left="480" w:hanging="480"/>
        <w:jc w:val="both"/>
        <w:rPr>
          <w:rFonts w:ascii="Arial Narrow" w:eastAsia="Calibri" w:hAnsi="Arial Narrow" w:cs="Arial"/>
          <w:lang w:eastAsia="en-US"/>
        </w:rPr>
      </w:pPr>
    </w:p>
    <w:p w14:paraId="70CE5E2B"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Adicionalmente, todos los jefes del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0CE5E2C" w14:textId="77777777" w:rsidR="00E90F8B" w:rsidRPr="002A56F6" w:rsidRDefault="00E90F8B" w:rsidP="00E90F8B">
      <w:pPr>
        <w:ind w:left="480" w:hanging="480"/>
        <w:jc w:val="both"/>
        <w:rPr>
          <w:rFonts w:ascii="Arial Narrow" w:eastAsia="Calibri" w:hAnsi="Arial Narrow" w:cs="Arial"/>
          <w:lang w:eastAsia="en-US"/>
        </w:rPr>
      </w:pPr>
    </w:p>
    <w:p w14:paraId="70CE5E2D"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En caso de presentarse un incumplimiento probado del compromiso de no soborno de acuerdo con lo establecido de acuerdo con lo establecido en el numeral 8 de este pacto, 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podrá excluir a futuro a aquel infractor para la elegibilidad de contratos en procesos de Mínima Cuantía.</w:t>
      </w:r>
    </w:p>
    <w:p w14:paraId="70CE5E2E" w14:textId="77777777" w:rsidR="00E90F8B" w:rsidRPr="002A56F6" w:rsidRDefault="00E90F8B" w:rsidP="00E90F8B">
      <w:pPr>
        <w:ind w:left="480" w:hanging="480"/>
        <w:jc w:val="both"/>
        <w:rPr>
          <w:rFonts w:ascii="Arial Narrow" w:eastAsia="Calibri" w:hAnsi="Arial Narrow" w:cs="Arial"/>
          <w:lang w:eastAsia="en-US"/>
        </w:rPr>
      </w:pPr>
    </w:p>
    <w:p w14:paraId="70CE5E2F"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proofErr w:type="gramStart"/>
      <w:r w:rsidRPr="002A56F6">
        <w:rPr>
          <w:rFonts w:ascii="Arial Narrow" w:eastAsia="Calibri" w:hAnsi="Arial Narrow" w:cs="Arial"/>
          <w:lang w:eastAsia="en-US"/>
        </w:rPr>
        <w:t>e</w:t>
      </w:r>
      <w:proofErr w:type="gramEnd"/>
      <w:r w:rsidRPr="002A56F6">
        <w:rPr>
          <w:rFonts w:ascii="Arial Narrow" w:eastAsia="Calibri" w:hAnsi="Arial Narrow" w:cs="Arial"/>
          <w:lang w:eastAsia="en-US"/>
        </w:rPr>
        <w:t xml:space="preserve"> evaluación de las propuestas, argumentos sobre incumplimiento de condiciones diferentes a las allí establecidas para efectos de buscar le descalificación de sus competidores.</w:t>
      </w:r>
    </w:p>
    <w:p w14:paraId="70CE5E30" w14:textId="77777777" w:rsidR="00E90F8B" w:rsidRPr="002A56F6" w:rsidRDefault="00E90F8B" w:rsidP="00E90F8B">
      <w:pPr>
        <w:ind w:left="480" w:hanging="480"/>
        <w:jc w:val="both"/>
        <w:rPr>
          <w:rFonts w:ascii="Arial Narrow" w:eastAsia="Calibri" w:hAnsi="Arial Narrow" w:cs="Arial"/>
          <w:lang w:eastAsia="en-US"/>
        </w:rPr>
      </w:pPr>
    </w:p>
    <w:p w14:paraId="70CE5E31"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0CE5E32" w14:textId="77777777" w:rsidR="00E90F8B" w:rsidRPr="002A56F6" w:rsidRDefault="00E90F8B" w:rsidP="00E90F8B">
      <w:pPr>
        <w:ind w:left="480" w:hanging="480"/>
        <w:jc w:val="both"/>
        <w:rPr>
          <w:rFonts w:ascii="Arial Narrow" w:eastAsia="Calibri" w:hAnsi="Arial Narrow" w:cs="Arial"/>
          <w:lang w:eastAsia="en-US"/>
        </w:rPr>
      </w:pPr>
    </w:p>
    <w:p w14:paraId="70CE5E33" w14:textId="77777777" w:rsidR="00E90F8B" w:rsidRPr="002A56F6" w:rsidRDefault="00E90F8B" w:rsidP="00E90F8B">
      <w:pPr>
        <w:numPr>
          <w:ilvl w:val="0"/>
          <w:numId w:val="3"/>
        </w:numPr>
        <w:spacing w:line="276" w:lineRule="auto"/>
        <w:ind w:left="480" w:hanging="480"/>
        <w:jc w:val="both"/>
        <w:rPr>
          <w:rFonts w:ascii="Arial Narrow" w:eastAsia="Calibri" w:hAnsi="Arial Narrow" w:cs="Arial"/>
          <w:lang w:eastAsia="en-US"/>
        </w:rPr>
      </w:pPr>
      <w:r w:rsidRPr="002A56F6">
        <w:rPr>
          <w:rFonts w:ascii="Arial Narrow" w:eastAsia="Calibri" w:hAnsi="Arial Narrow" w:cs="Arial"/>
          <w:lang w:eastAsia="en-US"/>
        </w:rPr>
        <w:t xml:space="preserve">Adicionalmente el Gobierno Nacional ha establecido el programa Presidencial de Lucha contra la corrupción con la facultad de servir de canal para la tramitación de cualquier investigación sobre cualquier forma de extorsión o </w:t>
      </w:r>
      <w:r w:rsidRPr="002A56F6">
        <w:rPr>
          <w:rFonts w:ascii="Arial Narrow" w:eastAsia="Calibri" w:hAnsi="Arial Narrow" w:cs="Arial"/>
          <w:lang w:eastAsia="en-US"/>
        </w:rPr>
        <w:lastRenderedPageBreak/>
        <w:t>soborno en la contratación pública. Las empresas participantes denunciaran ante este programa cualquier información sobre manejos irregulares sobre los que tengan conocimiento en lo referente al presente proceso de contratación.</w:t>
      </w:r>
    </w:p>
    <w:p w14:paraId="70CE5E34" w14:textId="77777777" w:rsidR="00E90F8B" w:rsidRPr="002A56F6" w:rsidRDefault="00E90F8B" w:rsidP="00E90F8B">
      <w:pPr>
        <w:pStyle w:val="Prrafodelista"/>
        <w:jc w:val="both"/>
        <w:rPr>
          <w:rFonts w:ascii="Arial Narrow" w:eastAsia="Calibri" w:hAnsi="Arial Narrow" w:cs="Arial"/>
          <w:lang w:eastAsia="en-US"/>
        </w:rPr>
      </w:pPr>
    </w:p>
    <w:p w14:paraId="70CE5E35" w14:textId="77777777" w:rsidR="00E90F8B" w:rsidRPr="002A56F6" w:rsidRDefault="00E90F8B" w:rsidP="00E90F8B">
      <w:pPr>
        <w:numPr>
          <w:ilvl w:val="0"/>
          <w:numId w:val="3"/>
        </w:numPr>
        <w:jc w:val="both"/>
        <w:rPr>
          <w:rFonts w:ascii="Arial Narrow" w:eastAsia="Calibri" w:hAnsi="Arial Narrow" w:cs="Arial"/>
          <w:lang w:eastAsia="en-US"/>
        </w:rPr>
      </w:pPr>
      <w:r w:rsidRPr="002A56F6">
        <w:rPr>
          <w:rFonts w:ascii="Arial Narrow" w:eastAsia="Calibri" w:hAnsi="Arial Narrow" w:cs="Arial"/>
          <w:lang w:eastAsia="en-US"/>
        </w:rPr>
        <w:t xml:space="preserve">Para constancia de lo anterior, los </w:t>
      </w:r>
      <w:r w:rsidRPr="002A56F6">
        <w:rPr>
          <w:rFonts w:ascii="Arial Narrow" w:eastAsia="Calibri" w:hAnsi="Arial Narrow" w:cs="Arial"/>
          <w:b/>
          <w:bCs/>
          <w:lang w:eastAsia="en-US"/>
        </w:rPr>
        <w:t xml:space="preserve">FUNCIONARIOS DEL </w:t>
      </w:r>
      <w:proofErr w:type="spellStart"/>
      <w:r w:rsidRPr="002A56F6">
        <w:rPr>
          <w:rFonts w:ascii="Arial Narrow" w:eastAsia="Calibri" w:hAnsi="Arial Narrow" w:cs="Arial"/>
          <w:lang w:eastAsia="en-US"/>
        </w:rPr>
        <w:t>MDN</w:t>
      </w:r>
      <w:proofErr w:type="spellEnd"/>
      <w:r w:rsidRPr="002A56F6">
        <w:rPr>
          <w:rFonts w:ascii="Arial Narrow" w:eastAsia="Calibri" w:hAnsi="Arial Narrow" w:cs="Arial"/>
          <w:lang w:eastAsia="en-US"/>
        </w:rPr>
        <w:t xml:space="preserve"> - DIRECCIÓN DE SANIDAD EJÉRCITO – </w:t>
      </w:r>
      <w:proofErr w:type="spellStart"/>
      <w:proofErr w:type="gramStart"/>
      <w:r>
        <w:rPr>
          <w:rFonts w:ascii="Arial Narrow" w:eastAsia="Calibri" w:hAnsi="Arial Narrow" w:cs="Arial"/>
          <w:lang w:eastAsia="en-US"/>
        </w:rPr>
        <w:t>DMSOC</w:t>
      </w:r>
      <w:proofErr w:type="spellEnd"/>
      <w:r>
        <w:rPr>
          <w:rFonts w:ascii="Arial Narrow" w:eastAsia="Calibri" w:hAnsi="Arial Narrow" w:cs="Arial"/>
          <w:lang w:eastAsia="en-US"/>
        </w:rPr>
        <w:t xml:space="preserve">, </w:t>
      </w:r>
      <w:r w:rsidRPr="002A56F6">
        <w:rPr>
          <w:rFonts w:ascii="Arial Narrow" w:eastAsia="Calibri" w:hAnsi="Arial Narrow" w:cs="Arial"/>
          <w:lang w:eastAsia="en-US"/>
        </w:rPr>
        <w:t xml:space="preserve"> firman</w:t>
      </w:r>
      <w:proofErr w:type="gramEnd"/>
      <w:r w:rsidRPr="002A56F6">
        <w:rPr>
          <w:rFonts w:ascii="Arial Narrow" w:eastAsia="Calibri" w:hAnsi="Arial Narrow" w:cs="Arial"/>
          <w:lang w:eastAsia="en-US"/>
        </w:rPr>
        <w:t xml:space="preserve"> el presente documento en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a los </w:t>
      </w:r>
      <w:proofErr w:type="spellStart"/>
      <w:r w:rsidRPr="002A56F6">
        <w:rPr>
          <w:rFonts w:ascii="Arial Narrow" w:eastAsia="Calibri" w:hAnsi="Arial Narrow" w:cs="Arial"/>
          <w:lang w:eastAsia="en-US"/>
        </w:rPr>
        <w:t>xxxx</w:t>
      </w:r>
      <w:proofErr w:type="spellEnd"/>
      <w:r w:rsidRPr="002A56F6">
        <w:rPr>
          <w:rFonts w:ascii="Arial Narrow" w:eastAsia="Calibri" w:hAnsi="Arial Narrow" w:cs="Arial"/>
          <w:lang w:eastAsia="en-US"/>
        </w:rPr>
        <w:t xml:space="preserve"> días del mes de </w:t>
      </w:r>
      <w:proofErr w:type="spellStart"/>
      <w:r w:rsidRPr="002A56F6">
        <w:rPr>
          <w:rFonts w:ascii="Arial Narrow" w:eastAsia="Calibri" w:hAnsi="Arial Narrow" w:cs="Arial"/>
          <w:lang w:eastAsia="en-US"/>
        </w:rPr>
        <w:t>xxxxxx</w:t>
      </w:r>
      <w:proofErr w:type="spellEnd"/>
      <w:r w:rsidRPr="002A56F6">
        <w:rPr>
          <w:rFonts w:ascii="Arial Narrow" w:eastAsia="Calibri" w:hAnsi="Arial Narrow" w:cs="Arial"/>
          <w:lang w:eastAsia="en-US"/>
        </w:rPr>
        <w:t xml:space="preserve"> de 202</w:t>
      </w:r>
      <w:r>
        <w:rPr>
          <w:rFonts w:ascii="Arial Narrow" w:eastAsia="Calibri" w:hAnsi="Arial Narrow" w:cs="Arial"/>
          <w:lang w:eastAsia="en-US"/>
        </w:rPr>
        <w:t>2</w:t>
      </w:r>
      <w:r w:rsidRPr="002A56F6">
        <w:rPr>
          <w:rFonts w:ascii="Arial Narrow" w:eastAsia="Calibri" w:hAnsi="Arial Narrow" w:cs="Arial"/>
          <w:lang w:eastAsia="en-US"/>
        </w:rPr>
        <w:t>.</w:t>
      </w:r>
    </w:p>
    <w:p w14:paraId="70CE5E36" w14:textId="77777777" w:rsidR="00E90F8B" w:rsidRPr="00B46CEC" w:rsidRDefault="00E90F8B" w:rsidP="00E90F8B">
      <w:pPr>
        <w:jc w:val="both"/>
        <w:rPr>
          <w:rFonts w:ascii="Arial Narrow" w:eastAsia="Calibri" w:hAnsi="Arial Narrow" w:cs="Arial"/>
          <w:sz w:val="22"/>
          <w:szCs w:val="22"/>
          <w:lang w:eastAsia="en-US"/>
        </w:rPr>
      </w:pPr>
    </w:p>
    <w:p w14:paraId="70CE5E37" w14:textId="77777777" w:rsidR="00E90F8B" w:rsidRPr="00B46CEC" w:rsidRDefault="00E90F8B" w:rsidP="00E90F8B">
      <w:pPr>
        <w:jc w:val="both"/>
        <w:rPr>
          <w:rFonts w:ascii="Arial Narrow" w:eastAsia="Calibri" w:hAnsi="Arial Narrow" w:cs="Arial"/>
          <w:sz w:val="22"/>
          <w:szCs w:val="22"/>
          <w:lang w:eastAsia="en-US"/>
        </w:rPr>
      </w:pPr>
    </w:p>
    <w:p w14:paraId="70CE5E38" w14:textId="77777777" w:rsidR="00E90F8B" w:rsidRPr="00B46CEC" w:rsidRDefault="00E90F8B" w:rsidP="00E90F8B">
      <w:pPr>
        <w:jc w:val="both"/>
        <w:rPr>
          <w:rFonts w:ascii="Arial Narrow" w:eastAsia="Calibri" w:hAnsi="Arial Narrow" w:cs="Arial"/>
          <w:sz w:val="22"/>
          <w:szCs w:val="22"/>
          <w:lang w:eastAsia="en-US"/>
        </w:rPr>
      </w:pPr>
    </w:p>
    <w:p w14:paraId="70CE5E39" w14:textId="77777777" w:rsidR="00E90F8B" w:rsidRPr="00B46CEC" w:rsidRDefault="00E90F8B" w:rsidP="00E90F8B">
      <w:pPr>
        <w:jc w:val="both"/>
        <w:rPr>
          <w:rFonts w:ascii="Arial Narrow" w:hAnsi="Arial Narrow" w:cs="Arial"/>
          <w:b/>
          <w:bCs/>
          <w:sz w:val="22"/>
          <w:szCs w:val="22"/>
        </w:rPr>
      </w:pPr>
      <w:r w:rsidRPr="00B46CEC">
        <w:rPr>
          <w:rFonts w:ascii="Arial Narrow" w:eastAsia="Calibri" w:hAnsi="Arial Narrow" w:cs="Arial"/>
          <w:sz w:val="22"/>
          <w:szCs w:val="22"/>
          <w:lang w:eastAsia="en-US"/>
        </w:rPr>
        <w:t>___________________________________________</w:t>
      </w:r>
    </w:p>
    <w:p w14:paraId="70CE5E3A" w14:textId="77777777" w:rsidR="00E90F8B" w:rsidRPr="00B46CEC" w:rsidRDefault="00E90F8B" w:rsidP="00E90F8B">
      <w:pPr>
        <w:autoSpaceDE w:val="0"/>
        <w:autoSpaceDN w:val="0"/>
        <w:jc w:val="both"/>
        <w:rPr>
          <w:rFonts w:ascii="Arial Narrow" w:eastAsia="Calibri" w:hAnsi="Arial Narrow" w:cs="Arial"/>
          <w:sz w:val="22"/>
          <w:szCs w:val="22"/>
          <w:lang w:eastAsia="en-US"/>
        </w:rPr>
      </w:pPr>
      <w:r w:rsidRPr="00B46CEC">
        <w:rPr>
          <w:rFonts w:ascii="Arial Narrow" w:eastAsia="Calibri" w:hAnsi="Arial Narrow" w:cs="Arial"/>
          <w:sz w:val="22"/>
          <w:szCs w:val="22"/>
          <w:lang w:eastAsia="en-US"/>
        </w:rPr>
        <w:t>(Nombre y firma del proponente, representante legal o apoderado)</w:t>
      </w:r>
    </w:p>
    <w:p w14:paraId="70CE5E3B" w14:textId="77777777" w:rsidR="00BE782B" w:rsidRDefault="00E90F8B" w:rsidP="00E90F8B">
      <w:r w:rsidRPr="00B46CEC">
        <w:rPr>
          <w:rFonts w:ascii="Arial Narrow" w:hAnsi="Arial Narrow" w:cs="Arial"/>
          <w:sz w:val="22"/>
          <w:szCs w:val="22"/>
        </w:rPr>
        <w:br w:type="page"/>
      </w:r>
    </w:p>
    <w:sectPr w:rsidR="00BE78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16cid:durableId="256133765">
    <w:abstractNumId w:val="3"/>
  </w:num>
  <w:num w:numId="2" w16cid:durableId="531117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996921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35055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91643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9431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F8B"/>
    <w:rsid w:val="000A4892"/>
    <w:rsid w:val="004B41C9"/>
    <w:rsid w:val="009916AC"/>
    <w:rsid w:val="00A172A3"/>
    <w:rsid w:val="00BE782B"/>
    <w:rsid w:val="00E90F8B"/>
    <w:rsid w:val="00F120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5DF7"/>
  <w15:docId w15:val="{797F56C1-FA2E-478A-88CD-BFB0FB2F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F8B"/>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 Paragraph,Scitum normal,Lista vistosa - Énfasis 11,Cuadrícula media 1 - Énfasis 21,Elabora,LISTA,Llista Nivell1,Lista multicolor - Énfasis 1"/>
    <w:basedOn w:val="Normal"/>
    <w:link w:val="PrrafodelistaCar"/>
    <w:uiPriority w:val="34"/>
    <w:qFormat/>
    <w:rsid w:val="00E90F8B"/>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Cuadrícula media 1 - Énfasis 21 Car,LISTA Car"/>
    <w:link w:val="Prrafodelista"/>
    <w:uiPriority w:val="34"/>
    <w:qFormat/>
    <w:locked/>
    <w:rsid w:val="00E90F8B"/>
    <w:rPr>
      <w:rFonts w:ascii="Times New Roman" w:eastAsia="Times New Roman" w:hAnsi="Times New Roman" w:cs="Times New Roman"/>
      <w:sz w:val="20"/>
      <w:szCs w:val="20"/>
      <w:lang w:eastAsia="es-ES"/>
    </w:rPr>
  </w:style>
  <w:style w:type="numbering" w:customStyle="1" w:styleId="Estilo122423">
    <w:name w:val="Estilo122423"/>
    <w:rsid w:val="00E90F8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1763</Words>
  <Characters>9699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Jennifer Lucia Morales Rivera</dc:creator>
  <cp:lastModifiedBy>Alexander Joven Perdigón Joven Perdigon</cp:lastModifiedBy>
  <cp:revision>4</cp:revision>
  <dcterms:created xsi:type="dcterms:W3CDTF">2023-01-31T16:30:00Z</dcterms:created>
  <dcterms:modified xsi:type="dcterms:W3CDTF">2024-02-08T23:51:00Z</dcterms:modified>
</cp:coreProperties>
</file>