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9D1A1" w14:textId="77777777" w:rsidR="00480E7B" w:rsidRDefault="00480E7B" w:rsidP="003A0E96">
      <w:pPr>
        <w:spacing w:before="100" w:beforeAutospacing="1" w:after="0" w:line="240" w:lineRule="auto"/>
        <w:rPr>
          <w:rFonts w:ascii="Arial" w:hAnsi="Arial" w:cs="Arial"/>
          <w:b/>
          <w:spacing w:val="2"/>
        </w:rPr>
      </w:pPr>
    </w:p>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56022C47" w14:textId="77777777" w:rsidR="003A0E96" w:rsidRPr="003A0E96" w:rsidRDefault="003A0E96" w:rsidP="003A0E96">
      <w:pPr>
        <w:spacing w:after="0" w:line="240" w:lineRule="auto"/>
        <w:jc w:val="center"/>
        <w:rPr>
          <w:rFonts w:ascii="Arial" w:hAnsi="Arial" w:cs="Arial"/>
          <w:b/>
          <w:bCs/>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212EB6BC" w14:textId="77777777" w:rsidR="007D4A23" w:rsidRPr="007D4A23" w:rsidRDefault="007D4A23" w:rsidP="007D4A23">
      <w:pPr>
        <w:autoSpaceDE w:val="0"/>
        <w:autoSpaceDN w:val="0"/>
        <w:adjustRightInd w:val="0"/>
        <w:spacing w:after="0" w:line="240" w:lineRule="auto"/>
        <w:rPr>
          <w:rFonts w:ascii="Arial" w:eastAsiaTheme="minorHAnsi" w:hAnsi="Arial" w:cs="Arial"/>
          <w:color w:val="000000"/>
          <w:sz w:val="24"/>
          <w:szCs w:val="24"/>
        </w:rPr>
      </w:pPr>
    </w:p>
    <w:p w14:paraId="794509F2" w14:textId="77777777"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7.1 CONDICIONES DE LA PROPUESTA TECNICA Y ECONOMICA:</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6F26250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w:t>
      </w:r>
      <w:r w:rsidR="00491C52">
        <w:rPr>
          <w:rFonts w:ascii="Arial" w:eastAsiaTheme="minorHAnsi" w:hAnsi="Arial" w:cs="Arial"/>
          <w:color w:val="000000"/>
        </w:rPr>
        <w:t>1</w:t>
      </w:r>
      <w:r w:rsidRPr="001C10F5">
        <w:rPr>
          <w:rFonts w:ascii="Arial" w:eastAsiaTheme="minorHAnsi" w:hAnsi="Arial" w:cs="Arial"/>
          <w:color w:val="000000"/>
        </w:rPr>
        <w:t>: El proponente deberá cotizar la totalidad de los ítems señalados conforme a las características técnicas estipuladas en las ESPECIFICACIONES TÉCNICAS DEL OBJETO A CONTRATAR.</w:t>
      </w:r>
    </w:p>
    <w:p w14:paraId="5E42E366" w14:textId="7F5546A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w:t>
      </w:r>
      <w:r w:rsidR="00491C52">
        <w:rPr>
          <w:rFonts w:ascii="Arial" w:eastAsiaTheme="minorHAnsi" w:hAnsi="Arial" w:cs="Arial"/>
          <w:color w:val="000000"/>
        </w:rPr>
        <w:t>2</w:t>
      </w:r>
      <w:r w:rsidRPr="001C10F5">
        <w:rPr>
          <w:rFonts w:ascii="Arial" w:eastAsiaTheme="minorHAnsi" w:hAnsi="Arial" w:cs="Arial"/>
          <w:color w:val="000000"/>
        </w:rPr>
        <w:t xml:space="preserve">: En cuanto a la presentación de la oferta técnica y económica, </w:t>
      </w:r>
      <w:r w:rsidR="005C199C">
        <w:rPr>
          <w:rStyle w:val="normaltextrun"/>
          <w:rFonts w:ascii="Arial" w:hAnsi="Arial" w:cs="Arial"/>
          <w:b/>
          <w:bCs/>
          <w:lang w:val="es-ES"/>
        </w:rPr>
        <w:t xml:space="preserve">MUNICIPIO DE VILLA DE LEYVA </w:t>
      </w:r>
      <w:r w:rsidRPr="001C10F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427963BB"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w:t>
      </w:r>
      <w:r w:rsidR="00491C52">
        <w:rPr>
          <w:rFonts w:ascii="Arial" w:eastAsiaTheme="minorHAnsi" w:hAnsi="Arial" w:cs="Arial"/>
          <w:color w:val="000000"/>
        </w:rPr>
        <w:t>3</w:t>
      </w:r>
      <w:r w:rsidRPr="001C10F5">
        <w:rPr>
          <w:rFonts w:ascii="Arial" w:eastAsiaTheme="minorHAnsi" w:hAnsi="Arial" w:cs="Arial"/>
          <w:color w:val="000000"/>
        </w:rPr>
        <w:t xml:space="preserve">. Corrección Aritmética: Los errores de tipo aritmético que sean cometidos por el PROPONENTE en su OFERTA ECONÓMICA máximo hasta el 2% como se indica en el párrafo anterior, serán corregidos por la entidad y éste será el valor que tomará la entidad para efectos </w:t>
      </w:r>
      <w:r w:rsidRPr="001C10F5">
        <w:rPr>
          <w:rFonts w:ascii="Arial" w:eastAsiaTheme="minorHAnsi" w:hAnsi="Arial" w:cs="Arial"/>
          <w:color w:val="000000"/>
        </w:rPr>
        <w:lastRenderedPageBreak/>
        <w:t>de la OFERTA. La corrección</w:t>
      </w:r>
      <w:bookmarkStart w:id="0" w:name="_GoBack"/>
      <w:bookmarkEnd w:id="0"/>
      <w:r w:rsidRPr="001C10F5">
        <w:rPr>
          <w:rFonts w:ascii="Arial" w:eastAsiaTheme="minorHAnsi" w:hAnsi="Arial" w:cs="Arial"/>
          <w:color w:val="000000"/>
        </w:rPr>
        <w:t xml:space="preserve"> la realizará la entidad en el momento de la verificación y evaluación de las ofertas económicas.</w:t>
      </w:r>
    </w:p>
    <w:p w14:paraId="39328378" w14:textId="3715D502"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w:t>
      </w:r>
      <w:r w:rsidR="00491C52">
        <w:rPr>
          <w:rFonts w:ascii="Arial" w:eastAsiaTheme="minorHAnsi" w:hAnsi="Arial" w:cs="Arial"/>
          <w:color w:val="000000"/>
        </w:rPr>
        <w:t>4</w:t>
      </w:r>
      <w:r w:rsidRPr="001C10F5">
        <w:rPr>
          <w:rFonts w:ascii="Arial" w:eastAsiaTheme="minorHAnsi" w:hAnsi="Arial" w:cs="Arial"/>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92117CF"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w:t>
      </w:r>
      <w:r w:rsidR="00491C52">
        <w:rPr>
          <w:rFonts w:ascii="Arial" w:eastAsiaTheme="minorHAnsi" w:hAnsi="Arial" w:cs="Arial"/>
          <w:color w:val="000000"/>
        </w:rPr>
        <w:t>5</w:t>
      </w:r>
      <w:r w:rsidRPr="001C10F5">
        <w:rPr>
          <w:rFonts w:ascii="Arial" w:eastAsiaTheme="minorHAnsi" w:hAnsi="Arial" w:cs="Arial"/>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2A092FDF" w14:textId="759B3829" w:rsidR="00386188" w:rsidRDefault="00386188" w:rsidP="00CE10E0">
      <w:pPr>
        <w:spacing w:before="100" w:beforeAutospacing="1" w:after="100" w:afterAutospacing="1" w:line="360" w:lineRule="auto"/>
        <w:rPr>
          <w:rFonts w:ascii="Arial" w:hAnsi="Arial" w:cs="Arial"/>
          <w:b/>
          <w:spacing w:val="2"/>
        </w:rPr>
      </w:pPr>
    </w:p>
    <w:p w14:paraId="5EC68689" w14:textId="0124298A" w:rsidR="00491C52" w:rsidRDefault="00491C52" w:rsidP="00CE10E0">
      <w:pPr>
        <w:spacing w:before="100" w:beforeAutospacing="1" w:after="100" w:afterAutospacing="1" w:line="360" w:lineRule="auto"/>
        <w:rPr>
          <w:rFonts w:ascii="Arial" w:hAnsi="Arial" w:cs="Arial"/>
          <w:b/>
          <w:spacing w:val="2"/>
        </w:rPr>
      </w:pPr>
    </w:p>
    <w:p w14:paraId="635A3898" w14:textId="173A1888" w:rsidR="00491C52" w:rsidRDefault="00491C52" w:rsidP="00CE10E0">
      <w:pPr>
        <w:spacing w:before="100" w:beforeAutospacing="1" w:after="100" w:afterAutospacing="1" w:line="360" w:lineRule="auto"/>
        <w:rPr>
          <w:rFonts w:ascii="Arial" w:hAnsi="Arial" w:cs="Arial"/>
          <w:b/>
          <w:spacing w:val="2"/>
        </w:rPr>
      </w:pPr>
    </w:p>
    <w:p w14:paraId="2ACBDB45" w14:textId="69A7B2F1" w:rsidR="00491C52" w:rsidRDefault="00491C52" w:rsidP="00CE10E0">
      <w:pPr>
        <w:spacing w:before="100" w:beforeAutospacing="1" w:after="100" w:afterAutospacing="1" w:line="360" w:lineRule="auto"/>
        <w:rPr>
          <w:rFonts w:ascii="Arial" w:hAnsi="Arial" w:cs="Arial"/>
          <w:b/>
          <w:spacing w:val="2"/>
        </w:rPr>
      </w:pPr>
    </w:p>
    <w:p w14:paraId="6188AF53" w14:textId="53BAF2F2" w:rsidR="00491C52" w:rsidRDefault="00491C52" w:rsidP="00CE10E0">
      <w:pPr>
        <w:spacing w:before="100" w:beforeAutospacing="1" w:after="100" w:afterAutospacing="1" w:line="360" w:lineRule="auto"/>
        <w:rPr>
          <w:rFonts w:ascii="Arial" w:hAnsi="Arial" w:cs="Arial"/>
          <w:b/>
          <w:spacing w:val="2"/>
        </w:rPr>
      </w:pPr>
    </w:p>
    <w:p w14:paraId="4607080E" w14:textId="16CCC845" w:rsidR="00491C52" w:rsidRDefault="00491C52" w:rsidP="00CE10E0">
      <w:pPr>
        <w:spacing w:before="100" w:beforeAutospacing="1" w:after="100" w:afterAutospacing="1" w:line="360" w:lineRule="auto"/>
        <w:rPr>
          <w:rFonts w:ascii="Arial" w:hAnsi="Arial" w:cs="Arial"/>
          <w:b/>
          <w:spacing w:val="2"/>
        </w:rPr>
      </w:pPr>
    </w:p>
    <w:p w14:paraId="4FD09B1D" w14:textId="77777777" w:rsidR="003A0E96" w:rsidRDefault="003A0E96" w:rsidP="003A0E96">
      <w:pPr>
        <w:spacing w:after="0" w:line="240" w:lineRule="auto"/>
        <w:rPr>
          <w:rFonts w:ascii="Arial" w:hAnsi="Arial" w:cs="Arial"/>
          <w:b/>
          <w:spacing w:val="2"/>
        </w:rPr>
      </w:pPr>
    </w:p>
    <w:p w14:paraId="7597A90D" w14:textId="3DA79B56"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r w:rsidRPr="00480E7B">
        <w:rPr>
          <w:rFonts w:ascii="Times New Roman" w:eastAsia="Times New Roman" w:hAnsi="Times New Roman"/>
          <w:lang w:val="es-ES_tradnl" w:eastAsia="es-ES"/>
        </w:rPr>
        <w:t>Ciudad y fecha</w:t>
      </w:r>
    </w:p>
    <w:p w14:paraId="563D50CE" w14:textId="77777777"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r w:rsidRPr="00480E7B">
        <w:rPr>
          <w:rFonts w:ascii="Times New Roman" w:eastAsia="Times New Roman" w:hAnsi="Times New Roman"/>
          <w:lang w:val="es-ES_tradnl" w:eastAsia="es-ES"/>
        </w:rPr>
        <w:t>Señores</w:t>
      </w:r>
    </w:p>
    <w:p w14:paraId="249A4358" w14:textId="62125A66" w:rsidR="00480E7B" w:rsidRDefault="005C199C" w:rsidP="00480E7B">
      <w:pPr>
        <w:autoSpaceDE w:val="0"/>
        <w:autoSpaceDN w:val="0"/>
        <w:spacing w:after="0" w:line="240" w:lineRule="auto"/>
        <w:rPr>
          <w:rFonts w:ascii="Times New Roman" w:eastAsia="Times New Roman" w:hAnsi="Times New Roman"/>
          <w:lang w:val="es-ES_tradnl" w:eastAsia="es-ES"/>
        </w:rPr>
      </w:pPr>
      <w:r>
        <w:rPr>
          <w:rStyle w:val="normaltextrun"/>
          <w:rFonts w:ascii="Arial" w:hAnsi="Arial" w:cs="Arial"/>
          <w:b/>
          <w:bCs/>
          <w:lang w:val="es-ES"/>
        </w:rPr>
        <w:t xml:space="preserve">MUNICIPIO DE VILLA DE LEYVA </w:t>
      </w:r>
    </w:p>
    <w:p w14:paraId="7522D4BE" w14:textId="77777777" w:rsidR="005C199C" w:rsidRPr="00480E7B" w:rsidRDefault="005C199C" w:rsidP="00480E7B">
      <w:pPr>
        <w:autoSpaceDE w:val="0"/>
        <w:autoSpaceDN w:val="0"/>
        <w:spacing w:after="0" w:line="240" w:lineRule="auto"/>
        <w:rPr>
          <w:rFonts w:ascii="Times New Roman" w:eastAsia="Times New Roman" w:hAnsi="Times New Roman"/>
          <w:lang w:val="es-ES_tradnl" w:eastAsia="es-ES"/>
        </w:rPr>
      </w:pPr>
    </w:p>
    <w:p w14:paraId="4D1657F7" w14:textId="77777777"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p>
    <w:p w14:paraId="6D398621" w14:textId="2C5A5C1D" w:rsidR="00480E7B" w:rsidRPr="00480E7B" w:rsidRDefault="00480E7B" w:rsidP="00480E7B">
      <w:pPr>
        <w:autoSpaceDE w:val="0"/>
        <w:autoSpaceDN w:val="0"/>
        <w:spacing w:after="0" w:line="240" w:lineRule="auto"/>
        <w:jc w:val="both"/>
        <w:rPr>
          <w:rFonts w:ascii="Times New Roman" w:eastAsia="Times New Roman" w:hAnsi="Times New Roman"/>
          <w:b/>
          <w:bCs/>
          <w:color w:val="000000"/>
          <w:lang w:val="es-ES_tradnl" w:eastAsia="es-ES"/>
        </w:rPr>
      </w:pPr>
      <w:r w:rsidRPr="00480E7B">
        <w:rPr>
          <w:rFonts w:ascii="Times New Roman" w:eastAsia="Times New Roman" w:hAnsi="Times New Roman"/>
          <w:sz w:val="20"/>
          <w:szCs w:val="20"/>
          <w:lang w:val="es-ES_tradnl" w:eastAsia="es-ES"/>
        </w:rPr>
        <w:t xml:space="preserve">El suscrito, obrando en representación de _______________________, ofrezco al </w:t>
      </w:r>
      <w:r w:rsidR="005C199C">
        <w:rPr>
          <w:rStyle w:val="normaltextrun"/>
          <w:rFonts w:ascii="Arial" w:hAnsi="Arial" w:cs="Arial"/>
          <w:b/>
          <w:bCs/>
          <w:lang w:val="es-ES"/>
        </w:rPr>
        <w:t>MUNICIPIO DE VILLA DE LEYVA</w:t>
      </w:r>
      <w:r w:rsidRPr="00480E7B">
        <w:rPr>
          <w:rFonts w:ascii="Times New Roman" w:eastAsia="Times New Roman" w:hAnsi="Times New Roman"/>
          <w:sz w:val="20"/>
          <w:szCs w:val="20"/>
          <w:lang w:val="es-ES_tradnl" w:eastAsia="es-ES"/>
        </w:rPr>
        <w:t>, la _</w:t>
      </w:r>
      <w:r w:rsidR="008876E1">
        <w:rPr>
          <w:rFonts w:ascii="Times New Roman" w:eastAsia="Times New Roman" w:hAnsi="Times New Roman"/>
          <w:sz w:val="20"/>
          <w:szCs w:val="20"/>
          <w:lang w:val="es-ES_tradnl" w:eastAsia="es-ES"/>
        </w:rPr>
        <w:t xml:space="preserve">oferta técnica y económica </w:t>
      </w:r>
      <w:r w:rsidR="008876E1" w:rsidRPr="008876E1">
        <w:rPr>
          <w:rFonts w:ascii="Times New Roman" w:eastAsia="Times New Roman" w:hAnsi="Times New Roman"/>
          <w:sz w:val="20"/>
          <w:szCs w:val="20"/>
          <w:lang w:val="es-ES_tradnl" w:eastAsia="es-ES"/>
        </w:rPr>
        <w:t>por la suma de</w:t>
      </w:r>
      <w:r w:rsidR="008876E1">
        <w:rPr>
          <w:rFonts w:ascii="Times New Roman" w:eastAsia="Times New Roman" w:hAnsi="Times New Roman"/>
          <w:sz w:val="20"/>
          <w:szCs w:val="20"/>
          <w:lang w:val="es-ES_tradnl" w:eastAsia="es-ES"/>
        </w:rPr>
        <w:t xml:space="preserve"> </w:t>
      </w:r>
      <w:proofErr w:type="spellStart"/>
      <w:r w:rsidR="008876E1">
        <w:rPr>
          <w:rFonts w:ascii="Times New Roman" w:eastAsia="Times New Roman" w:hAnsi="Times New Roman"/>
          <w:sz w:val="20"/>
          <w:szCs w:val="20"/>
          <w:lang w:val="es-ES_tradnl" w:eastAsia="es-ES"/>
        </w:rPr>
        <w:t>XXXX</w:t>
      </w:r>
      <w:r w:rsidRPr="00480E7B">
        <w:rPr>
          <w:rFonts w:ascii="Times New Roman" w:eastAsia="Times New Roman" w:hAnsi="Times New Roman"/>
          <w:sz w:val="20"/>
          <w:szCs w:val="20"/>
          <w:lang w:val="es-ES_tradnl" w:eastAsia="es-ES"/>
        </w:rPr>
        <w:t>_____________</w:t>
      </w:r>
      <w:r w:rsidR="008876E1" w:rsidRPr="00480E7B">
        <w:rPr>
          <w:rFonts w:ascii="Times New Roman" w:eastAsia="Times New Roman" w:hAnsi="Times New Roman"/>
          <w:sz w:val="20"/>
          <w:szCs w:val="20"/>
          <w:lang w:val="es-ES_tradnl" w:eastAsia="es-ES"/>
        </w:rPr>
        <w:t>de</w:t>
      </w:r>
      <w:proofErr w:type="spellEnd"/>
      <w:r w:rsidR="008876E1" w:rsidRPr="00480E7B">
        <w:rPr>
          <w:rFonts w:ascii="Times New Roman" w:eastAsia="Times New Roman" w:hAnsi="Times New Roman"/>
          <w:sz w:val="20"/>
          <w:szCs w:val="20"/>
          <w:lang w:val="es-ES_tradnl" w:eastAsia="es-ES"/>
        </w:rPr>
        <w:t xml:space="preserve"> conformidad</w:t>
      </w:r>
      <w:r w:rsidRPr="00480E7B">
        <w:rPr>
          <w:rFonts w:ascii="Times New Roman" w:eastAsia="Times New Roman" w:hAnsi="Times New Roman"/>
          <w:sz w:val="20"/>
          <w:szCs w:val="20"/>
          <w:lang w:val="es-ES_tradnl" w:eastAsia="es-ES"/>
        </w:rPr>
        <w:t xml:space="preserve"> con las </w:t>
      </w:r>
      <w:r w:rsidR="008876E1" w:rsidRPr="008876E1">
        <w:rPr>
          <w:rFonts w:ascii="Times New Roman" w:eastAsia="Times New Roman" w:hAnsi="Times New Roman"/>
          <w:b/>
          <w:bCs/>
          <w:sz w:val="20"/>
          <w:szCs w:val="20"/>
          <w:lang w:val="es-ES_tradnl" w:eastAsia="es-ES"/>
        </w:rPr>
        <w:t>ESPECIFICACIONES TÉCNICAS SEÑALADAS</w:t>
      </w:r>
      <w:r w:rsidR="00386188">
        <w:rPr>
          <w:rFonts w:ascii="Times New Roman" w:eastAsia="Times New Roman" w:hAnsi="Times New Roman"/>
          <w:b/>
          <w:bCs/>
          <w:sz w:val="20"/>
          <w:szCs w:val="20"/>
          <w:lang w:val="es-ES_tradnl" w:eastAsia="es-ES"/>
        </w:rPr>
        <w:t xml:space="preserve"> POR LA ENTIDAD</w:t>
      </w:r>
      <w:r w:rsidR="008876E1">
        <w:rPr>
          <w:rFonts w:ascii="Times New Roman" w:eastAsia="Times New Roman" w:hAnsi="Times New Roman"/>
          <w:sz w:val="20"/>
          <w:szCs w:val="20"/>
          <w:lang w:val="es-ES_tradnl" w:eastAsia="es-ES"/>
        </w:rPr>
        <w:t xml:space="preserve">, </w:t>
      </w:r>
      <w:r w:rsidRPr="00480E7B">
        <w:rPr>
          <w:rFonts w:ascii="Times New Roman" w:eastAsia="Times New Roman" w:hAnsi="Times New Roman"/>
          <w:sz w:val="20"/>
          <w:szCs w:val="20"/>
          <w:lang w:val="es-ES_tradnl" w:eastAsia="es-ES"/>
        </w:rPr>
        <w:t>condiciones y plazo estipulado en la invitación p</w:t>
      </w:r>
      <w:r w:rsidR="00CE10E0">
        <w:rPr>
          <w:rFonts w:ascii="Times New Roman" w:eastAsia="Times New Roman" w:hAnsi="Times New Roman"/>
          <w:sz w:val="20"/>
          <w:szCs w:val="20"/>
          <w:lang w:val="es-ES_tradnl" w:eastAsia="es-ES"/>
        </w:rPr>
        <w:t>ú</w:t>
      </w:r>
      <w:r w:rsidRPr="00480E7B">
        <w:rPr>
          <w:rFonts w:ascii="Times New Roman" w:eastAsia="Times New Roman" w:hAnsi="Times New Roman"/>
          <w:sz w:val="20"/>
          <w:szCs w:val="20"/>
          <w:lang w:val="es-ES_tradnl" w:eastAsia="es-ES"/>
        </w:rPr>
        <w:t>blica</w:t>
      </w:r>
      <w:r w:rsidR="00CE10E0">
        <w:rPr>
          <w:rFonts w:ascii="Times New Roman" w:eastAsia="Times New Roman" w:hAnsi="Times New Roman"/>
          <w:sz w:val="20"/>
          <w:szCs w:val="20"/>
          <w:lang w:val="es-ES_tradnl" w:eastAsia="es-ES"/>
        </w:rPr>
        <w:t xml:space="preserve"> </w:t>
      </w:r>
      <w:r w:rsidR="00CE10E0" w:rsidRPr="00CE10E0">
        <w:rPr>
          <w:rFonts w:ascii="Times New Roman" w:eastAsia="Times New Roman" w:hAnsi="Times New Roman"/>
          <w:b/>
          <w:bCs/>
          <w:sz w:val="20"/>
          <w:szCs w:val="20"/>
          <w:lang w:val="es-ES_tradnl" w:eastAsia="es-ES"/>
        </w:rPr>
        <w:t>NO.</w:t>
      </w:r>
      <w:r>
        <w:rPr>
          <w:rFonts w:ascii="Times New Roman" w:eastAsia="Times New Roman" w:hAnsi="Times New Roman"/>
          <w:b/>
          <w:bCs/>
          <w:color w:val="000000"/>
          <w:lang w:val="es-ES_tradnl" w:eastAsia="es-ES"/>
        </w:rPr>
        <w:t xml:space="preserve"> </w:t>
      </w:r>
      <w:r w:rsidR="009509BA">
        <w:rPr>
          <w:rFonts w:ascii="Times New Roman" w:eastAsia="Times New Roman" w:hAnsi="Times New Roman"/>
          <w:b/>
          <w:bCs/>
          <w:color w:val="000000"/>
          <w:lang w:val="es-ES_tradnl" w:eastAsia="es-ES"/>
        </w:rPr>
        <w:t>RE-ESAL-00</w:t>
      </w:r>
      <w:r w:rsidR="00B6108C">
        <w:rPr>
          <w:rFonts w:ascii="Times New Roman" w:eastAsia="Times New Roman" w:hAnsi="Times New Roman"/>
          <w:b/>
          <w:bCs/>
          <w:color w:val="000000"/>
          <w:lang w:val="es-ES_tradnl" w:eastAsia="es-ES"/>
        </w:rPr>
        <w:t>3</w:t>
      </w:r>
      <w:r w:rsidR="009509BA">
        <w:rPr>
          <w:rFonts w:ascii="Times New Roman" w:eastAsia="Times New Roman" w:hAnsi="Times New Roman"/>
          <w:b/>
          <w:bCs/>
          <w:color w:val="000000"/>
          <w:lang w:val="es-ES_tradnl" w:eastAsia="es-ES"/>
        </w:rPr>
        <w:t>-2024</w:t>
      </w:r>
      <w:r w:rsidRPr="00480E7B">
        <w:rPr>
          <w:rFonts w:ascii="Times New Roman" w:eastAsia="Times New Roman" w:hAnsi="Times New Roman"/>
          <w:sz w:val="20"/>
          <w:szCs w:val="20"/>
          <w:lang w:val="es-ES_tradnl" w:eastAsia="es-ES"/>
        </w:rPr>
        <w:t>, cuyo objeto es: “</w:t>
      </w:r>
      <w:r w:rsidR="00B6108C" w:rsidRPr="00B6108C">
        <w:rPr>
          <w:rFonts w:ascii="Arial Narrow" w:eastAsia="Arial Narrow" w:hAnsi="Arial Narrow" w:cs="Arial Narrow"/>
          <w:b/>
          <w:i/>
          <w:lang w:val="es-ES_tradnl" w:eastAsia="es-ES" w:bidi="es-ES"/>
        </w:rPr>
        <w:t>AUNAR ESFUERZOS TÉCNICOS, ECONÓMICOS Y HUMANOS PARA LA EJECUCIÓN DEL PROYECTO “APOYO A LAS ACTIVIDADES DE FOMENTO Y PROMOCIÓN TURÍSTICA DEL MUNICIPIO DE VILLA DE LEYVA Y PARTICIPACIÓN EN LA 43 VITRINA TURÍSTICA ANATO VERSIÓN 2024</w:t>
      </w:r>
      <w:r w:rsidRPr="00480E7B">
        <w:rPr>
          <w:rFonts w:ascii="Arial Narrow" w:eastAsia="Times New Roman" w:hAnsi="Arial Narrow" w:cs="Calibri"/>
          <w:b/>
          <w:i/>
          <w:lang w:val="es-ES_tradnl" w:eastAsia="es-ES"/>
        </w:rPr>
        <w:t>”.</w:t>
      </w:r>
    </w:p>
    <w:p w14:paraId="6BCC3B05" w14:textId="77777777" w:rsidR="00480E7B" w:rsidRPr="00480E7B" w:rsidRDefault="00480E7B" w:rsidP="00480E7B">
      <w:pPr>
        <w:autoSpaceDE w:val="0"/>
        <w:autoSpaceDN w:val="0"/>
        <w:spacing w:after="0" w:line="240" w:lineRule="auto"/>
        <w:rPr>
          <w:rFonts w:ascii="Times New Roman" w:eastAsia="Times New Roman" w:hAnsi="Times New Roman"/>
          <w:b/>
          <w:lang w:val="es-ES_tradnl" w:eastAsia="es-ES"/>
        </w:rPr>
      </w:pPr>
    </w:p>
    <w:p w14:paraId="2D5B2528" w14:textId="06288175" w:rsidR="00B6108C" w:rsidRPr="007F67D6" w:rsidRDefault="00B6108C" w:rsidP="00B6108C">
      <w:pPr>
        <w:spacing w:after="0" w:line="240" w:lineRule="auto"/>
        <w:jc w:val="both"/>
        <w:rPr>
          <w:rFonts w:asciiTheme="minorHAnsi" w:hAnsiTheme="minorHAnsi" w:cstheme="minorHAnsi"/>
          <w:iCs/>
          <w:snapToGrid w:val="0"/>
        </w:rPr>
      </w:pPr>
      <w:r w:rsidRPr="007F67D6">
        <w:rPr>
          <w:rFonts w:asciiTheme="minorHAnsi" w:hAnsiTheme="minorHAnsi" w:cstheme="minorHAnsi"/>
          <w:iCs/>
          <w:snapToGrid w:val="0"/>
        </w:rPr>
        <w:t xml:space="preserve">Para el cumplimiento del objeto a ejecutar el contratista seleccionado deberá desarrollar los servicios y entregar los productos y elementos que se deriven de la ejecución contractual con las normas técnicas exigidas, calidad cumpliendo con las normas Nacionales y las especificaciones exigidas en el presente proceso contractual con el fin de dar cumplimiento al objeto </w:t>
      </w:r>
      <w:r w:rsidRPr="00326144">
        <w:rPr>
          <w:rFonts w:asciiTheme="minorHAnsi" w:hAnsiTheme="minorHAnsi" w:cstheme="minorHAnsi"/>
          <w:b/>
          <w:bCs/>
        </w:rPr>
        <w:t>AUNAR ESFUERZOS TÉCNICOS, ECONÓMICOS Y HUMANOS PARA LA EJECUCIÓN DEL PROYECTO “APOYO A LAS ACTIVIDADES DE FOMENTO Y PROMOCIÓN TURÍSTICA DEL MUNICIPIO DE VILLA DE LEYVA Y PARTICIPACIÓN EN LA 43 VITRINA TURÍSTICA ANATO VERSIÓN 2024".</w:t>
      </w:r>
      <w:r w:rsidRPr="007F67D6">
        <w:rPr>
          <w:rFonts w:asciiTheme="minorHAnsi" w:hAnsiTheme="minorHAnsi" w:cstheme="minorHAnsi"/>
          <w:bCs/>
        </w:rPr>
        <w:t xml:space="preserve"> </w:t>
      </w:r>
      <w:r w:rsidRPr="007F67D6">
        <w:rPr>
          <w:rFonts w:asciiTheme="minorHAnsi" w:hAnsiTheme="minorHAnsi" w:cstheme="minorHAnsi"/>
          <w:iCs/>
          <w:snapToGrid w:val="0"/>
        </w:rPr>
        <w:t>Conforme a la necesidad planteada por el Municipio de Villa de Leyva las condiciones técnicas para la ejecución del objeto del contractual son las siguientes:</w:t>
      </w:r>
    </w:p>
    <w:p w14:paraId="1CAD396A" w14:textId="77777777" w:rsidR="00B6108C" w:rsidRDefault="00B6108C" w:rsidP="00B6108C">
      <w:pPr>
        <w:spacing w:after="0" w:line="240" w:lineRule="auto"/>
        <w:jc w:val="both"/>
        <w:rPr>
          <w:rFonts w:asciiTheme="minorHAnsi" w:hAnsiTheme="minorHAnsi" w:cstheme="minorHAnsi"/>
          <w:iCs/>
          <w:snapToGrid w:val="0"/>
        </w:rPr>
      </w:pPr>
    </w:p>
    <w:p w14:paraId="3C804EBB" w14:textId="77777777" w:rsidR="00B6108C" w:rsidRPr="007F67D6" w:rsidRDefault="00B6108C" w:rsidP="00B6108C">
      <w:pPr>
        <w:spacing w:after="0" w:line="240" w:lineRule="auto"/>
        <w:jc w:val="both"/>
        <w:rPr>
          <w:rFonts w:asciiTheme="minorHAnsi" w:hAnsiTheme="minorHAnsi" w:cstheme="minorHAnsi"/>
          <w:iCs/>
          <w:snapToGrid w:val="0"/>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9"/>
        <w:gridCol w:w="1701"/>
        <w:gridCol w:w="1701"/>
      </w:tblGrid>
      <w:tr w:rsidR="009215C1" w:rsidRPr="007F67D6" w14:paraId="01DF3CAA" w14:textId="268C7571" w:rsidTr="009215C1">
        <w:trPr>
          <w:trHeight w:val="546"/>
          <w:jc w:val="center"/>
        </w:trPr>
        <w:tc>
          <w:tcPr>
            <w:tcW w:w="6519" w:type="dxa"/>
            <w:shd w:val="clear" w:color="auto" w:fill="auto"/>
            <w:noWrap/>
            <w:vAlign w:val="center"/>
            <w:hideMark/>
          </w:tcPr>
          <w:p w14:paraId="215930C1" w14:textId="77777777" w:rsidR="009215C1" w:rsidRPr="007F67D6" w:rsidRDefault="009215C1" w:rsidP="003A6702">
            <w:pPr>
              <w:spacing w:after="0" w:line="240" w:lineRule="auto"/>
              <w:contextualSpacing/>
              <w:jc w:val="both"/>
              <w:rPr>
                <w:rFonts w:asciiTheme="minorHAnsi" w:hAnsiTheme="minorHAnsi" w:cstheme="minorHAnsi"/>
                <w:b/>
                <w:bCs/>
                <w:color w:val="000000"/>
                <w:lang w:eastAsia="es-CO"/>
              </w:rPr>
            </w:pPr>
            <w:r w:rsidRPr="007F67D6">
              <w:rPr>
                <w:rFonts w:asciiTheme="minorHAnsi" w:hAnsiTheme="minorHAnsi" w:cstheme="minorHAnsi"/>
                <w:b/>
                <w:bCs/>
                <w:color w:val="000000"/>
                <w:lang w:eastAsia="es-CO"/>
              </w:rPr>
              <w:t>ACTIVIDADES</w:t>
            </w:r>
          </w:p>
        </w:tc>
        <w:tc>
          <w:tcPr>
            <w:tcW w:w="1701" w:type="dxa"/>
            <w:shd w:val="clear" w:color="auto" w:fill="auto"/>
            <w:noWrap/>
            <w:vAlign w:val="center"/>
            <w:hideMark/>
          </w:tcPr>
          <w:p w14:paraId="75B02743" w14:textId="77777777" w:rsidR="009215C1" w:rsidRPr="007F67D6" w:rsidRDefault="009215C1" w:rsidP="003A6702">
            <w:pPr>
              <w:spacing w:after="0" w:line="240" w:lineRule="auto"/>
              <w:contextualSpacing/>
              <w:jc w:val="center"/>
              <w:rPr>
                <w:rFonts w:asciiTheme="minorHAnsi" w:hAnsiTheme="minorHAnsi" w:cstheme="minorHAnsi"/>
                <w:b/>
                <w:bCs/>
                <w:color w:val="000000"/>
                <w:lang w:eastAsia="es-CO"/>
              </w:rPr>
            </w:pPr>
            <w:r w:rsidRPr="007F67D6">
              <w:rPr>
                <w:rFonts w:asciiTheme="minorHAnsi" w:hAnsiTheme="minorHAnsi" w:cstheme="minorHAnsi"/>
                <w:b/>
                <w:bCs/>
                <w:color w:val="000000"/>
                <w:lang w:eastAsia="es-CO"/>
              </w:rPr>
              <w:t>CANTIDAD</w:t>
            </w:r>
          </w:p>
        </w:tc>
        <w:tc>
          <w:tcPr>
            <w:tcW w:w="1701" w:type="dxa"/>
            <w:vAlign w:val="center"/>
          </w:tcPr>
          <w:p w14:paraId="7582404C" w14:textId="6C770DD3" w:rsidR="009215C1" w:rsidRPr="007F67D6" w:rsidRDefault="009215C1" w:rsidP="009215C1">
            <w:pPr>
              <w:spacing w:after="0" w:line="240" w:lineRule="auto"/>
              <w:contextualSpacing/>
              <w:rPr>
                <w:rFonts w:asciiTheme="minorHAnsi" w:hAnsiTheme="minorHAnsi" w:cstheme="minorHAnsi"/>
                <w:b/>
                <w:bCs/>
                <w:color w:val="000000"/>
                <w:lang w:eastAsia="es-CO"/>
              </w:rPr>
            </w:pPr>
            <w:r>
              <w:rPr>
                <w:rFonts w:asciiTheme="minorHAnsi" w:hAnsiTheme="minorHAnsi" w:cstheme="minorHAnsi"/>
                <w:b/>
                <w:bCs/>
                <w:color w:val="000000"/>
                <w:lang w:eastAsia="es-CO"/>
              </w:rPr>
              <w:t xml:space="preserve">   VALOR</w:t>
            </w:r>
          </w:p>
        </w:tc>
      </w:tr>
      <w:tr w:rsidR="009215C1" w:rsidRPr="007F67D6" w14:paraId="7CCD8D6F" w14:textId="20E9920E" w:rsidTr="009215C1">
        <w:trPr>
          <w:trHeight w:val="665"/>
          <w:jc w:val="center"/>
        </w:trPr>
        <w:tc>
          <w:tcPr>
            <w:tcW w:w="6519" w:type="dxa"/>
            <w:shd w:val="clear" w:color="auto" w:fill="auto"/>
            <w:vAlign w:val="bottom"/>
            <w:hideMark/>
          </w:tcPr>
          <w:p w14:paraId="6C26FB08"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Alquiler de espacio para exposición Pabellón GS 11-14-  STAND 801-802, Área de 19,50 m2 - 43° VITRINA TURISTICA ANATO</w:t>
            </w:r>
          </w:p>
        </w:tc>
        <w:tc>
          <w:tcPr>
            <w:tcW w:w="1701" w:type="dxa"/>
            <w:shd w:val="clear" w:color="auto" w:fill="auto"/>
            <w:noWrap/>
            <w:vAlign w:val="center"/>
            <w:hideMark/>
          </w:tcPr>
          <w:p w14:paraId="2E79415E"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3B94F309"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7F67D6" w14:paraId="00A785D6" w14:textId="5C3C72D7" w:rsidTr="009215C1">
        <w:trPr>
          <w:trHeight w:val="665"/>
          <w:jc w:val="center"/>
        </w:trPr>
        <w:tc>
          <w:tcPr>
            <w:tcW w:w="6519" w:type="dxa"/>
            <w:shd w:val="clear" w:color="auto" w:fill="auto"/>
            <w:vAlign w:val="bottom"/>
            <w:hideMark/>
          </w:tcPr>
          <w:p w14:paraId="74B7D6CE"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Alquiler, diseño, Montaje y desmontaje del stand para su participación en la feria ANATO</w:t>
            </w:r>
          </w:p>
        </w:tc>
        <w:tc>
          <w:tcPr>
            <w:tcW w:w="1701" w:type="dxa"/>
            <w:shd w:val="clear" w:color="auto" w:fill="auto"/>
            <w:noWrap/>
            <w:vAlign w:val="center"/>
            <w:hideMark/>
          </w:tcPr>
          <w:p w14:paraId="4BB883DD"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160E8264"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7F67D6" w14:paraId="1FAD398C" w14:textId="45ACF977" w:rsidTr="009215C1">
        <w:trPr>
          <w:trHeight w:val="665"/>
          <w:jc w:val="center"/>
        </w:trPr>
        <w:tc>
          <w:tcPr>
            <w:tcW w:w="6519" w:type="dxa"/>
            <w:shd w:val="clear" w:color="auto" w:fill="auto"/>
            <w:vAlign w:val="bottom"/>
            <w:hideMark/>
          </w:tcPr>
          <w:p w14:paraId="35C62056"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 xml:space="preserve">Diagramación e Impresión de Directorios Turísticos y Material Promocional  </w:t>
            </w:r>
          </w:p>
        </w:tc>
        <w:tc>
          <w:tcPr>
            <w:tcW w:w="1701" w:type="dxa"/>
            <w:shd w:val="clear" w:color="auto" w:fill="auto"/>
            <w:noWrap/>
            <w:vAlign w:val="center"/>
            <w:hideMark/>
          </w:tcPr>
          <w:p w14:paraId="0CD34290"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17EB1A7B"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7F67D6" w14:paraId="16A8DE3E" w14:textId="3163A8C4" w:rsidTr="009215C1">
        <w:trPr>
          <w:trHeight w:val="665"/>
          <w:jc w:val="center"/>
        </w:trPr>
        <w:tc>
          <w:tcPr>
            <w:tcW w:w="6519" w:type="dxa"/>
            <w:shd w:val="clear" w:color="auto" w:fill="auto"/>
            <w:vAlign w:val="bottom"/>
            <w:hideMark/>
          </w:tcPr>
          <w:p w14:paraId="53858248"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Adquisición de cuadros emblemáticos de Villa de Leyva en fotografía en marco flotante en madera</w:t>
            </w:r>
          </w:p>
        </w:tc>
        <w:tc>
          <w:tcPr>
            <w:tcW w:w="1701" w:type="dxa"/>
            <w:shd w:val="clear" w:color="auto" w:fill="auto"/>
            <w:noWrap/>
            <w:vAlign w:val="center"/>
            <w:hideMark/>
          </w:tcPr>
          <w:p w14:paraId="43E3D681"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574E3700"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7F67D6" w14:paraId="4C3A03FB" w14:textId="6EA0E5FF" w:rsidTr="009215C1">
        <w:trPr>
          <w:trHeight w:val="665"/>
          <w:jc w:val="center"/>
        </w:trPr>
        <w:tc>
          <w:tcPr>
            <w:tcW w:w="6519" w:type="dxa"/>
            <w:shd w:val="clear" w:color="auto" w:fill="auto"/>
            <w:vAlign w:val="bottom"/>
            <w:hideMark/>
          </w:tcPr>
          <w:p w14:paraId="6762C005"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Servicio de alojamiento para del equipo de la Secretaría de Turismo en la ciudad de Bogotá, desde el día 27 de febrero hasta el 2 de marzo para el traslado del material y supervisar las labores de montaje y desmontaje (incluidos desayunos)</w:t>
            </w:r>
          </w:p>
        </w:tc>
        <w:tc>
          <w:tcPr>
            <w:tcW w:w="1701" w:type="dxa"/>
            <w:shd w:val="clear" w:color="auto" w:fill="auto"/>
            <w:noWrap/>
            <w:vAlign w:val="center"/>
            <w:hideMark/>
          </w:tcPr>
          <w:p w14:paraId="526D754E"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2DA4502A"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7F67D6" w14:paraId="41838804" w14:textId="13A41DB9" w:rsidTr="009215C1">
        <w:trPr>
          <w:trHeight w:val="665"/>
          <w:jc w:val="center"/>
        </w:trPr>
        <w:tc>
          <w:tcPr>
            <w:tcW w:w="6519" w:type="dxa"/>
            <w:shd w:val="clear" w:color="auto" w:fill="auto"/>
            <w:vAlign w:val="bottom"/>
            <w:hideMark/>
          </w:tcPr>
          <w:p w14:paraId="68B79B6F" w14:textId="77777777" w:rsidR="009215C1" w:rsidRPr="007F67D6" w:rsidRDefault="009215C1" w:rsidP="003A6702">
            <w:pPr>
              <w:spacing w:after="0" w:line="240" w:lineRule="auto"/>
              <w:jc w:val="both"/>
              <w:rPr>
                <w:rFonts w:asciiTheme="minorHAnsi" w:hAnsiTheme="minorHAnsi" w:cstheme="minorHAnsi"/>
                <w:color w:val="000000"/>
                <w:lang w:eastAsia="es-CO"/>
              </w:rPr>
            </w:pPr>
            <w:r>
              <w:rPr>
                <w:rFonts w:cs="Calibri"/>
                <w:color w:val="000000"/>
              </w:rPr>
              <w:t>Servicio de alimentación para el equipo de la Secretaría de Turismo en la ciudad de Bogotá, desde el día 27 de febrero hasta el 2 de marzo (almuerzos y cenas)</w:t>
            </w:r>
          </w:p>
        </w:tc>
        <w:tc>
          <w:tcPr>
            <w:tcW w:w="1701" w:type="dxa"/>
            <w:shd w:val="clear" w:color="auto" w:fill="auto"/>
            <w:noWrap/>
            <w:vAlign w:val="center"/>
            <w:hideMark/>
          </w:tcPr>
          <w:p w14:paraId="66D2D6B3" w14:textId="77777777" w:rsidR="009215C1" w:rsidRPr="007F67D6" w:rsidRDefault="009215C1" w:rsidP="003A6702">
            <w:pPr>
              <w:spacing w:after="0" w:line="240" w:lineRule="auto"/>
              <w:jc w:val="center"/>
              <w:rPr>
                <w:rFonts w:asciiTheme="minorHAnsi" w:hAnsiTheme="minorHAnsi" w:cstheme="minorHAnsi"/>
                <w:color w:val="000000"/>
                <w:lang w:eastAsia="es-CO"/>
              </w:rPr>
            </w:pPr>
            <w:r w:rsidRPr="007F67D6">
              <w:rPr>
                <w:rFonts w:asciiTheme="minorHAnsi" w:hAnsiTheme="minorHAnsi" w:cstheme="minorHAnsi"/>
                <w:color w:val="000000"/>
                <w:lang w:eastAsia="es-CO"/>
              </w:rPr>
              <w:t>1</w:t>
            </w:r>
          </w:p>
        </w:tc>
        <w:tc>
          <w:tcPr>
            <w:tcW w:w="1701" w:type="dxa"/>
          </w:tcPr>
          <w:p w14:paraId="1A14FA1B" w14:textId="77777777" w:rsidR="009215C1" w:rsidRPr="007F67D6" w:rsidRDefault="009215C1" w:rsidP="003A6702">
            <w:pPr>
              <w:spacing w:after="0" w:line="240" w:lineRule="auto"/>
              <w:jc w:val="center"/>
              <w:rPr>
                <w:rFonts w:asciiTheme="minorHAnsi" w:hAnsiTheme="minorHAnsi" w:cstheme="minorHAnsi"/>
                <w:color w:val="000000"/>
                <w:lang w:eastAsia="es-CO"/>
              </w:rPr>
            </w:pPr>
          </w:p>
        </w:tc>
      </w:tr>
      <w:tr w:rsidR="009215C1" w:rsidRPr="009215C1" w14:paraId="34800E61" w14:textId="77777777" w:rsidTr="00351D78">
        <w:trPr>
          <w:trHeight w:val="665"/>
          <w:jc w:val="center"/>
        </w:trPr>
        <w:tc>
          <w:tcPr>
            <w:tcW w:w="8220" w:type="dxa"/>
            <w:gridSpan w:val="2"/>
            <w:shd w:val="clear" w:color="auto" w:fill="auto"/>
            <w:vAlign w:val="center"/>
          </w:tcPr>
          <w:p w14:paraId="23E2806E" w14:textId="77B462A8" w:rsidR="009215C1" w:rsidRPr="009215C1" w:rsidRDefault="009215C1" w:rsidP="003A6702">
            <w:pPr>
              <w:spacing w:after="0" w:line="240" w:lineRule="auto"/>
              <w:jc w:val="center"/>
              <w:rPr>
                <w:rFonts w:asciiTheme="minorHAnsi" w:hAnsiTheme="minorHAnsi" w:cstheme="minorHAnsi"/>
                <w:b/>
                <w:color w:val="000000"/>
                <w:lang w:eastAsia="es-CO"/>
              </w:rPr>
            </w:pPr>
            <w:r w:rsidRPr="009215C1">
              <w:rPr>
                <w:rFonts w:cs="Calibri"/>
                <w:b/>
                <w:color w:val="000000"/>
              </w:rPr>
              <w:t xml:space="preserve">VALOR TOTAL </w:t>
            </w:r>
          </w:p>
        </w:tc>
        <w:tc>
          <w:tcPr>
            <w:tcW w:w="1701" w:type="dxa"/>
            <w:vAlign w:val="center"/>
          </w:tcPr>
          <w:p w14:paraId="4365D3ED" w14:textId="77777777" w:rsidR="009215C1" w:rsidRPr="009215C1" w:rsidRDefault="009215C1" w:rsidP="003A6702">
            <w:pPr>
              <w:spacing w:after="0" w:line="240" w:lineRule="auto"/>
              <w:jc w:val="center"/>
              <w:rPr>
                <w:rFonts w:asciiTheme="minorHAnsi" w:hAnsiTheme="minorHAnsi" w:cstheme="minorHAnsi"/>
                <w:b/>
                <w:color w:val="000000"/>
                <w:lang w:eastAsia="es-CO"/>
              </w:rPr>
            </w:pPr>
          </w:p>
        </w:tc>
      </w:tr>
    </w:tbl>
    <w:p w14:paraId="6E05C603" w14:textId="77777777" w:rsidR="00B6108C" w:rsidRPr="007F67D6" w:rsidRDefault="00B6108C" w:rsidP="00B6108C">
      <w:pPr>
        <w:widowControl w:val="0"/>
        <w:tabs>
          <w:tab w:val="left" w:pos="1100"/>
          <w:tab w:val="left" w:pos="3380"/>
          <w:tab w:val="left" w:pos="6840"/>
          <w:tab w:val="left" w:pos="7160"/>
          <w:tab w:val="left" w:pos="8400"/>
        </w:tabs>
        <w:autoSpaceDE w:val="0"/>
        <w:autoSpaceDN w:val="0"/>
        <w:adjustRightInd w:val="0"/>
        <w:spacing w:after="0" w:line="240" w:lineRule="auto"/>
        <w:ind w:right="122"/>
        <w:jc w:val="both"/>
        <w:rPr>
          <w:rFonts w:asciiTheme="minorHAnsi" w:hAnsiTheme="minorHAnsi" w:cstheme="minorHAnsi"/>
        </w:rPr>
      </w:pPr>
    </w:p>
    <w:p w14:paraId="6E8A42A5" w14:textId="77777777" w:rsidR="00B6108C" w:rsidRPr="007F67D6" w:rsidRDefault="00B6108C" w:rsidP="00B6108C">
      <w:pPr>
        <w:widowControl w:val="0"/>
        <w:tabs>
          <w:tab w:val="left" w:pos="1100"/>
          <w:tab w:val="left" w:pos="3380"/>
          <w:tab w:val="left" w:pos="6840"/>
          <w:tab w:val="left" w:pos="7160"/>
          <w:tab w:val="left" w:pos="8400"/>
        </w:tabs>
        <w:autoSpaceDE w:val="0"/>
        <w:autoSpaceDN w:val="0"/>
        <w:adjustRightInd w:val="0"/>
        <w:spacing w:after="0" w:line="240" w:lineRule="auto"/>
        <w:ind w:right="122"/>
        <w:contextualSpacing/>
        <w:jc w:val="both"/>
        <w:rPr>
          <w:rFonts w:asciiTheme="minorHAnsi" w:hAnsiTheme="minorHAnsi" w:cstheme="minorHAnsi"/>
          <w:lang w:val="es-ES_tradnl"/>
        </w:rPr>
      </w:pPr>
      <w:r w:rsidRPr="007F67D6">
        <w:rPr>
          <w:rFonts w:asciiTheme="minorHAnsi" w:hAnsiTheme="minorHAnsi" w:cstheme="minorHAnsi"/>
          <w:b/>
          <w:bCs/>
          <w:lang w:val="es-ES_tradnl"/>
        </w:rPr>
        <w:lastRenderedPageBreak/>
        <w:t>Nota 1:</w:t>
      </w:r>
      <w:r w:rsidRPr="007F67D6">
        <w:rPr>
          <w:rFonts w:asciiTheme="minorHAnsi" w:hAnsiTheme="minorHAnsi" w:cstheme="minorHAnsi"/>
          <w:lang w:val="es-ES_tradnl"/>
        </w:rPr>
        <w:t xml:space="preserve"> Poner a disposición de la Secretaría de </w:t>
      </w:r>
      <w:r>
        <w:rPr>
          <w:rFonts w:asciiTheme="minorHAnsi" w:hAnsiTheme="minorHAnsi" w:cstheme="minorHAnsi"/>
          <w:lang w:val="es-ES_tradnl"/>
        </w:rPr>
        <w:t xml:space="preserve">Turismo </w:t>
      </w:r>
      <w:r w:rsidRPr="007F67D6">
        <w:rPr>
          <w:rFonts w:asciiTheme="minorHAnsi" w:hAnsiTheme="minorHAnsi" w:cstheme="minorHAnsi"/>
          <w:lang w:val="es-ES_tradnl"/>
        </w:rPr>
        <w:t>la logística previamente acordada</w:t>
      </w:r>
      <w:r>
        <w:rPr>
          <w:rFonts w:asciiTheme="minorHAnsi" w:hAnsiTheme="minorHAnsi" w:cstheme="minorHAnsi"/>
          <w:lang w:val="es-ES_tradnl"/>
        </w:rPr>
        <w:t xml:space="preserve"> en el lugar y fecha del evento</w:t>
      </w:r>
      <w:r w:rsidRPr="007F67D6">
        <w:rPr>
          <w:rFonts w:asciiTheme="minorHAnsi" w:hAnsiTheme="minorHAnsi" w:cstheme="minorHAnsi"/>
          <w:lang w:val="es-ES_tradnl"/>
        </w:rPr>
        <w:t>.</w:t>
      </w:r>
    </w:p>
    <w:p w14:paraId="69CC9076" w14:textId="492BA0F6" w:rsidR="009509BA" w:rsidRPr="00480E7B" w:rsidRDefault="00B6108C" w:rsidP="00B6108C">
      <w:pPr>
        <w:autoSpaceDE w:val="0"/>
        <w:autoSpaceDN w:val="0"/>
        <w:spacing w:after="0" w:line="240" w:lineRule="auto"/>
        <w:rPr>
          <w:rFonts w:ascii="Times New Roman" w:eastAsia="Times New Roman" w:hAnsi="Times New Roman"/>
          <w:b/>
          <w:lang w:val="es-ES_tradnl" w:eastAsia="es-ES"/>
        </w:rPr>
      </w:pPr>
      <w:r w:rsidRPr="007F67D6">
        <w:rPr>
          <w:rFonts w:asciiTheme="minorHAnsi" w:hAnsiTheme="minorHAnsi" w:cstheme="minorHAnsi"/>
          <w:b/>
          <w:bCs/>
          <w:lang w:val="es-ES_tradnl"/>
        </w:rPr>
        <w:t>Nota 2:</w:t>
      </w:r>
      <w:r w:rsidRPr="007F67D6">
        <w:rPr>
          <w:rFonts w:asciiTheme="minorHAnsi" w:hAnsiTheme="minorHAnsi" w:cstheme="minorHAnsi"/>
          <w:lang w:val="es-ES_tradnl"/>
        </w:rPr>
        <w:t xml:space="preserve"> Contar con personal suficiente e idóneo para atender el servicio prestado.</w:t>
      </w:r>
    </w:p>
    <w:p w14:paraId="3EB41210"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p>
    <w:p w14:paraId="1D25D4AB" w14:textId="6838AA94" w:rsid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Los valores ofertados están expres</w:t>
      </w:r>
      <w:r w:rsidR="009215C1">
        <w:rPr>
          <w:rFonts w:ascii="Times New Roman" w:eastAsia="Times New Roman" w:hAnsi="Times New Roman"/>
          <w:sz w:val="20"/>
          <w:szCs w:val="20"/>
          <w:lang w:val="es-ES_tradnl" w:eastAsia="es-ES"/>
        </w:rPr>
        <w:t>ados en pesos colombianos-(COP)</w:t>
      </w:r>
    </w:p>
    <w:p w14:paraId="60F4DC69" w14:textId="4F6C87B1" w:rsidR="009215C1" w:rsidRPr="009215C1" w:rsidRDefault="009215C1" w:rsidP="00480E7B">
      <w:pPr>
        <w:autoSpaceDE w:val="0"/>
        <w:autoSpaceDN w:val="0"/>
        <w:spacing w:after="0" w:line="240" w:lineRule="auto"/>
        <w:rPr>
          <w:rFonts w:ascii="Times New Roman" w:eastAsia="Times New Roman" w:hAnsi="Times New Roman"/>
          <w:b/>
          <w:sz w:val="20"/>
          <w:szCs w:val="20"/>
          <w:lang w:val="es-ES_tradnl" w:eastAsia="es-ES"/>
        </w:rPr>
      </w:pPr>
      <w:r w:rsidRPr="009215C1">
        <w:rPr>
          <w:rFonts w:ascii="Times New Roman" w:eastAsia="Times New Roman" w:hAnsi="Times New Roman"/>
          <w:b/>
          <w:sz w:val="20"/>
          <w:szCs w:val="20"/>
          <w:lang w:val="es-ES_tradnl" w:eastAsia="es-ES"/>
        </w:rPr>
        <w:t>Los valores ofertados tienen IVA y demás impuestos incluidos (si aplica conforme a la condición tributaria)</w:t>
      </w:r>
    </w:p>
    <w:p w14:paraId="4F5C6A54"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p>
    <w:p w14:paraId="2767F9ED"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 xml:space="preserve">El valor total de la propuesta es de ______________________$_____________ </w:t>
      </w:r>
      <w:r w:rsidRPr="00480E7B">
        <w:rPr>
          <w:rFonts w:ascii="Times New Roman" w:eastAsia="Times New Roman" w:hAnsi="Times New Roman"/>
          <w:sz w:val="20"/>
          <w:szCs w:val="20"/>
          <w:lang w:val="es-ES_tradnl" w:eastAsia="es-ES"/>
        </w:rPr>
        <w:tab/>
      </w:r>
      <w:r w:rsidRPr="00480E7B">
        <w:rPr>
          <w:rFonts w:ascii="Times New Roman" w:eastAsia="Times New Roman" w:hAnsi="Times New Roman"/>
          <w:sz w:val="20"/>
          <w:szCs w:val="20"/>
          <w:lang w:val="es-ES_tradnl" w:eastAsia="es-ES"/>
        </w:rPr>
        <w:tab/>
      </w:r>
    </w:p>
    <w:p w14:paraId="5AEBB1AB" w14:textId="2DDD46B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hAnsi="Times New Roman"/>
          <w:sz w:val="20"/>
          <w:szCs w:val="20"/>
        </w:rPr>
        <w:t xml:space="preserve">Validez de la Oferta: </w:t>
      </w:r>
      <w:r w:rsidR="008876E1">
        <w:rPr>
          <w:rFonts w:ascii="Times New Roman" w:hAnsi="Times New Roman"/>
          <w:sz w:val="20"/>
          <w:szCs w:val="20"/>
        </w:rPr>
        <w:t xml:space="preserve">90 </w:t>
      </w:r>
      <w:r w:rsidRPr="00480E7B">
        <w:rPr>
          <w:rFonts w:ascii="Times New Roman" w:hAnsi="Times New Roman"/>
          <w:sz w:val="20"/>
          <w:szCs w:val="20"/>
        </w:rPr>
        <w:t>días calendario contados a partir de la fecha de cierre del proceso</w:t>
      </w:r>
    </w:p>
    <w:p w14:paraId="1F0BCC48"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22A8B3DC" w14:textId="73629F9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 xml:space="preserve">La oferta contempla todos los costos directos, indirectos, imprevistos, </w:t>
      </w:r>
      <w:r w:rsidR="008876E1" w:rsidRPr="00480E7B">
        <w:rPr>
          <w:rFonts w:ascii="Times New Roman" w:eastAsia="Times New Roman" w:hAnsi="Times New Roman"/>
          <w:sz w:val="20"/>
          <w:szCs w:val="20"/>
          <w:lang w:val="es-ES_tradnl" w:eastAsia="es-ES"/>
        </w:rPr>
        <w:t>utilidades impuestas</w:t>
      </w:r>
      <w:r w:rsidRPr="00480E7B">
        <w:rPr>
          <w:rFonts w:ascii="Times New Roman" w:eastAsia="Times New Roman" w:hAnsi="Times New Roman"/>
          <w:sz w:val="20"/>
          <w:szCs w:val="20"/>
          <w:lang w:val="es-ES_tradnl" w:eastAsia="es-ES"/>
        </w:rPr>
        <w:t>, tasas y contribuciones y cualquier otra erogación necesaria para la ejecución del Contrato.</w:t>
      </w:r>
    </w:p>
    <w:p w14:paraId="3D08C043" w14:textId="77777777" w:rsidR="00480E7B" w:rsidRPr="00480E7B" w:rsidRDefault="00480E7B" w:rsidP="00480E7B">
      <w:pPr>
        <w:autoSpaceDE w:val="0"/>
        <w:autoSpaceDN w:val="0"/>
        <w:spacing w:after="0" w:line="240" w:lineRule="auto"/>
        <w:ind w:firstLine="708"/>
        <w:jc w:val="both"/>
        <w:rPr>
          <w:rFonts w:ascii="Times New Roman" w:eastAsia="Times New Roman" w:hAnsi="Times New Roman"/>
          <w:sz w:val="20"/>
          <w:szCs w:val="20"/>
          <w:u w:val="single"/>
          <w:lang w:val="es-ES_tradnl" w:eastAsia="es-ES"/>
        </w:rPr>
      </w:pPr>
    </w:p>
    <w:p w14:paraId="13C48CCE" w14:textId="61A237A1" w:rsidR="00480E7B" w:rsidRPr="00480E7B" w:rsidRDefault="008876E1" w:rsidP="00480E7B">
      <w:pPr>
        <w:autoSpaceDE w:val="0"/>
        <w:autoSpaceDN w:val="0"/>
        <w:spacing w:after="0" w:line="240" w:lineRule="auto"/>
        <w:jc w:val="both"/>
        <w:rPr>
          <w:rFonts w:ascii="Times New Roman" w:eastAsia="Times New Roman" w:hAnsi="Times New Roman"/>
          <w:b/>
          <w:bCs/>
          <w:sz w:val="20"/>
          <w:szCs w:val="20"/>
          <w:u w:val="single"/>
          <w:lang w:val="es-ES_tradnl" w:eastAsia="es-ES"/>
        </w:rPr>
      </w:pPr>
      <w:r w:rsidRPr="006710A8">
        <w:rPr>
          <w:rFonts w:ascii="Times New Roman" w:eastAsia="Times New Roman" w:hAnsi="Times New Roman"/>
          <w:b/>
          <w:bCs/>
          <w:sz w:val="20"/>
          <w:szCs w:val="20"/>
          <w:highlight w:val="yellow"/>
          <w:u w:val="single"/>
          <w:lang w:val="es-ES_tradnl" w:eastAsia="es-ES"/>
        </w:rPr>
        <w:t>LA OFERTA CUMPLE CON TODAS LAS ESPECIFICACIONES TÉCNICAS SOLICITADAS EN LAS FICHAS TÉCNICAS DE LOS EQUIPOS REQUERIDOS POR LA ENTIDAD.</w:t>
      </w:r>
      <w:r w:rsidR="00CE10E0" w:rsidRPr="006710A8">
        <w:rPr>
          <w:rFonts w:ascii="Times New Roman" w:eastAsia="Times New Roman" w:hAnsi="Times New Roman"/>
          <w:b/>
          <w:bCs/>
          <w:sz w:val="20"/>
          <w:szCs w:val="20"/>
          <w:highlight w:val="yellow"/>
          <w:u w:val="single"/>
          <w:lang w:val="es-ES_tradnl" w:eastAsia="es-ES"/>
        </w:rPr>
        <w:t xml:space="preserve"> REVISAR EN DETALLES QUE SE APORTE Y SE CUMPLA ESTE REQUERIMIENTO</w:t>
      </w:r>
      <w:r w:rsidR="006710A8" w:rsidRPr="006710A8">
        <w:rPr>
          <w:rFonts w:ascii="Times New Roman" w:eastAsia="Times New Roman" w:hAnsi="Times New Roman"/>
          <w:b/>
          <w:bCs/>
          <w:sz w:val="20"/>
          <w:szCs w:val="20"/>
          <w:highlight w:val="yellow"/>
          <w:u w:val="single"/>
          <w:lang w:val="es-ES_tradnl" w:eastAsia="es-ES"/>
        </w:rPr>
        <w:t>S INDICADOS EN LOS ESTUDIOS PREVIOS</w:t>
      </w:r>
    </w:p>
    <w:p w14:paraId="765A72BB"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06F05D1C"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Atentamente,</w:t>
      </w:r>
    </w:p>
    <w:p w14:paraId="4E30A14F"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3AA93EFF"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Nombre o Razón Social del Proponente: _______________________________________</w:t>
      </w:r>
    </w:p>
    <w:p w14:paraId="09E29AAD"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NIT: ___________________________________________________________________</w:t>
      </w:r>
    </w:p>
    <w:p w14:paraId="555490C0"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Nombre del Representante Legal: ____________________________________________</w:t>
      </w:r>
    </w:p>
    <w:p w14:paraId="2841EE8B"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C. C. Nº ______________________ de _________________</w:t>
      </w:r>
    </w:p>
    <w:p w14:paraId="04690758"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FIRMA: _______________________</w:t>
      </w:r>
    </w:p>
    <w:p w14:paraId="329DF47B" w14:textId="1B76168D" w:rsidR="00480E7B" w:rsidRDefault="00480E7B" w:rsidP="00480E7B">
      <w:pPr>
        <w:spacing w:before="100" w:beforeAutospacing="1" w:after="100" w:afterAutospacing="1" w:line="360" w:lineRule="auto"/>
        <w:rPr>
          <w:rFonts w:ascii="Arial" w:hAnsi="Arial" w:cs="Arial"/>
          <w:b/>
          <w:spacing w:val="2"/>
        </w:rPr>
      </w:pPr>
      <w:r w:rsidRPr="00480E7B">
        <w:rPr>
          <w:rFonts w:ascii="Times New Roman" w:eastAsia="Times New Roman" w:hAnsi="Times New Roman"/>
          <w:sz w:val="20"/>
          <w:szCs w:val="20"/>
          <w:lang w:val="es-ES_tradnl" w:eastAsia="es-ES"/>
        </w:rPr>
        <w:t>NOMBRE DE QUIEN FIRMA</w:t>
      </w:r>
    </w:p>
    <w:p w14:paraId="57FB0F63" w14:textId="60177A75" w:rsidR="008876E1" w:rsidRDefault="008876E1" w:rsidP="008876E1">
      <w:pPr>
        <w:spacing w:before="100" w:beforeAutospacing="1" w:after="100" w:afterAutospacing="1" w:line="360" w:lineRule="auto"/>
        <w:rPr>
          <w:rFonts w:ascii="Arial" w:hAnsi="Arial" w:cs="Arial"/>
          <w:b/>
          <w:spacing w:val="2"/>
        </w:rPr>
      </w:pPr>
      <w:r>
        <w:rPr>
          <w:rFonts w:ascii="Arial" w:hAnsi="Arial" w:cs="Arial"/>
          <w:b/>
          <w:spacing w:val="2"/>
        </w:rPr>
        <w:t>__________________________________________________</w:t>
      </w:r>
    </w:p>
    <w:p w14:paraId="5B456396" w14:textId="77777777" w:rsidR="008876E1" w:rsidRPr="008876E1" w:rsidRDefault="008876E1" w:rsidP="008876E1">
      <w:pPr>
        <w:tabs>
          <w:tab w:val="left" w:pos="1418"/>
        </w:tabs>
        <w:autoSpaceDE w:val="0"/>
        <w:autoSpaceDN w:val="0"/>
        <w:spacing w:after="0" w:line="240" w:lineRule="auto"/>
        <w:jc w:val="center"/>
        <w:rPr>
          <w:rFonts w:ascii="Times New Roman" w:eastAsia="Times New Roman" w:hAnsi="Times New Roman"/>
          <w:b/>
          <w:bCs/>
          <w:sz w:val="24"/>
          <w:szCs w:val="24"/>
          <w:u w:val="single"/>
          <w:lang w:eastAsia="es-ES"/>
        </w:rPr>
      </w:pPr>
      <w:r w:rsidRPr="008876E1">
        <w:rPr>
          <w:rFonts w:ascii="Times New Roman" w:eastAsia="Times New Roman" w:hAnsi="Times New Roman"/>
          <w:b/>
          <w:bCs/>
          <w:sz w:val="24"/>
          <w:szCs w:val="24"/>
          <w:u w:val="single"/>
          <w:lang w:eastAsia="es-ES"/>
        </w:rPr>
        <w:t xml:space="preserve">NOTA NO OBLIGATORIA: </w:t>
      </w:r>
    </w:p>
    <w:p w14:paraId="100A5A82" w14:textId="77777777" w:rsidR="008876E1" w:rsidRPr="008876E1" w:rsidRDefault="008876E1" w:rsidP="008876E1">
      <w:pPr>
        <w:tabs>
          <w:tab w:val="left" w:pos="1418"/>
        </w:tabs>
        <w:autoSpaceDE w:val="0"/>
        <w:autoSpaceDN w:val="0"/>
        <w:spacing w:after="0" w:line="240" w:lineRule="auto"/>
        <w:jc w:val="both"/>
        <w:rPr>
          <w:rFonts w:ascii="Times New Roman" w:eastAsia="Times New Roman" w:hAnsi="Times New Roman"/>
          <w:sz w:val="24"/>
          <w:szCs w:val="24"/>
          <w:lang w:eastAsia="es-ES"/>
        </w:rPr>
      </w:pPr>
    </w:p>
    <w:p w14:paraId="783EE352" w14:textId="68A3BCC8" w:rsidR="008876E1" w:rsidRPr="008876E1" w:rsidRDefault="008876E1" w:rsidP="00375527">
      <w:pPr>
        <w:autoSpaceDE w:val="0"/>
        <w:autoSpaceDN w:val="0"/>
        <w:spacing w:after="0" w:line="240" w:lineRule="auto"/>
        <w:jc w:val="both"/>
        <w:rPr>
          <w:rFonts w:ascii="Times New Roman" w:eastAsia="Times New Roman" w:hAnsi="Times New Roman"/>
          <w:sz w:val="24"/>
          <w:szCs w:val="24"/>
          <w:lang w:eastAsia="es-ES"/>
        </w:rPr>
      </w:pPr>
      <w:r w:rsidRPr="00CA0849">
        <w:rPr>
          <w:rFonts w:ascii="Times New Roman" w:eastAsia="Times New Roman" w:hAnsi="Times New Roman"/>
          <w:sz w:val="24"/>
          <w:szCs w:val="24"/>
          <w:u w:val="single"/>
          <w:lang w:eastAsia="es-ES"/>
        </w:rPr>
        <w:t>El proponente puede si así lo estima utilizar el formato de ayuda en Excel</w:t>
      </w:r>
      <w:r w:rsidRPr="008876E1">
        <w:rPr>
          <w:rFonts w:ascii="Times New Roman" w:eastAsia="Times New Roman" w:hAnsi="Times New Roman"/>
          <w:sz w:val="24"/>
          <w:szCs w:val="24"/>
          <w:lang w:eastAsia="es-ES"/>
        </w:rPr>
        <w:t xml:space="preserve"> adjunto en los documentos del proceso en el cual puede diligenciar su oferta técnica y económica e incluir en el formato No. </w:t>
      </w:r>
      <w:r w:rsidR="00CE10E0">
        <w:rPr>
          <w:rFonts w:ascii="Times New Roman" w:eastAsia="Times New Roman" w:hAnsi="Times New Roman"/>
          <w:sz w:val="24"/>
          <w:szCs w:val="24"/>
          <w:lang w:eastAsia="es-ES"/>
        </w:rPr>
        <w:t>7</w:t>
      </w:r>
      <w:r w:rsidRPr="008876E1">
        <w:rPr>
          <w:rFonts w:ascii="Times New Roman" w:eastAsia="Times New Roman" w:hAnsi="Times New Roman"/>
          <w:sz w:val="24"/>
          <w:szCs w:val="24"/>
          <w:lang w:eastAsia="es-ES"/>
        </w:rPr>
        <w:t xml:space="preserve"> de OFERTA TÉCNICA Y ECONOMICA. </w:t>
      </w:r>
      <w:r w:rsidR="00CE10E0" w:rsidRPr="00AE3166">
        <w:rPr>
          <w:rFonts w:ascii="Times New Roman" w:eastAsia="Times New Roman" w:hAnsi="Times New Roman"/>
          <w:b/>
          <w:bCs/>
          <w:sz w:val="24"/>
          <w:szCs w:val="24"/>
          <w:highlight w:val="yellow"/>
          <w:u w:val="single"/>
          <w:lang w:eastAsia="es-ES"/>
        </w:rPr>
        <w:t>SIN EMBARGO, SE ADVIERTE QUE NO ES OBLIGATORIO</w:t>
      </w:r>
      <w:r w:rsidR="00CE10E0" w:rsidRPr="00AE3166">
        <w:rPr>
          <w:rFonts w:ascii="Times New Roman" w:eastAsia="Times New Roman" w:hAnsi="Times New Roman"/>
          <w:sz w:val="24"/>
          <w:szCs w:val="24"/>
          <w:highlight w:val="yellow"/>
          <w:u w:val="single"/>
          <w:lang w:eastAsia="es-ES"/>
        </w:rPr>
        <w:t xml:space="preserve"> </w:t>
      </w:r>
      <w:r w:rsidRPr="00AE3166">
        <w:rPr>
          <w:rFonts w:ascii="Times New Roman" w:eastAsia="Times New Roman" w:hAnsi="Times New Roman"/>
          <w:sz w:val="24"/>
          <w:szCs w:val="24"/>
          <w:highlight w:val="yellow"/>
          <w:u w:val="single"/>
          <w:lang w:eastAsia="es-ES"/>
        </w:rPr>
        <w:t xml:space="preserve">y </w:t>
      </w:r>
      <w:r w:rsidRPr="00AE3166">
        <w:rPr>
          <w:rFonts w:ascii="Times New Roman" w:eastAsia="Times New Roman" w:hAnsi="Times New Roman"/>
          <w:b/>
          <w:bCs/>
          <w:sz w:val="24"/>
          <w:szCs w:val="24"/>
          <w:highlight w:val="yellow"/>
          <w:u w:val="single"/>
          <w:lang w:eastAsia="es-ES"/>
        </w:rPr>
        <w:t>ES RESPONSABILIDAD ÚNICA Y EXCLUSIVA DEL OFERENTE SU USO Y MANEJO</w:t>
      </w:r>
      <w:r w:rsidRPr="00AE3166">
        <w:rPr>
          <w:rFonts w:ascii="Times New Roman" w:eastAsia="Times New Roman" w:hAnsi="Times New Roman"/>
          <w:sz w:val="24"/>
          <w:szCs w:val="24"/>
          <w:highlight w:val="yellow"/>
          <w:u w:val="single"/>
          <w:lang w:eastAsia="es-ES"/>
        </w:rPr>
        <w:t xml:space="preserve">. </w:t>
      </w:r>
      <w:r w:rsidRPr="00AE3166">
        <w:rPr>
          <w:rFonts w:ascii="Times New Roman" w:eastAsia="Times New Roman" w:hAnsi="Times New Roman"/>
          <w:b/>
          <w:bCs/>
          <w:sz w:val="24"/>
          <w:szCs w:val="24"/>
          <w:highlight w:val="yellow"/>
          <w:u w:val="single"/>
          <w:lang w:eastAsia="es-ES"/>
        </w:rPr>
        <w:t>SE SOLICITA SE VERIFIQUE QU</w:t>
      </w:r>
      <w:r w:rsidRPr="00813768">
        <w:rPr>
          <w:rFonts w:ascii="Times New Roman" w:eastAsia="Times New Roman" w:hAnsi="Times New Roman"/>
          <w:b/>
          <w:bCs/>
          <w:sz w:val="24"/>
          <w:szCs w:val="24"/>
          <w:highlight w:val="yellow"/>
          <w:u w:val="single"/>
          <w:lang w:eastAsia="es-ES"/>
        </w:rPr>
        <w:t>E LA OFERTA CUMPLA CON LOS REQUISITOS SEÑALADOS POR LA ENTIDAD</w:t>
      </w:r>
      <w:r w:rsidR="00F655B6" w:rsidRPr="00813768">
        <w:rPr>
          <w:rFonts w:ascii="Times New Roman" w:eastAsia="Times New Roman" w:hAnsi="Times New Roman"/>
          <w:b/>
          <w:bCs/>
          <w:sz w:val="24"/>
          <w:szCs w:val="24"/>
          <w:highlight w:val="yellow"/>
          <w:u w:val="single"/>
          <w:lang w:eastAsia="es-ES"/>
        </w:rPr>
        <w:t xml:space="preserve"> Y EL VALOR COINCIDA CON LO INDICADO EN LA PLATAFORMA SECOP. SÉGUN LAS INDICACIONES</w:t>
      </w:r>
      <w:r w:rsidR="00813768" w:rsidRPr="00813768">
        <w:rPr>
          <w:rFonts w:ascii="Times New Roman" w:eastAsia="Times New Roman" w:hAnsi="Times New Roman"/>
          <w:b/>
          <w:bCs/>
          <w:sz w:val="24"/>
          <w:szCs w:val="24"/>
          <w:highlight w:val="yellow"/>
          <w:u w:val="single"/>
          <w:lang w:eastAsia="es-ES"/>
        </w:rPr>
        <w:t xml:space="preserve"> ARRIBA SEÑALADAS</w:t>
      </w:r>
      <w:r w:rsidR="00CE10E0">
        <w:rPr>
          <w:rFonts w:ascii="Times New Roman" w:eastAsia="Times New Roman" w:hAnsi="Times New Roman"/>
          <w:b/>
          <w:bCs/>
          <w:sz w:val="24"/>
          <w:szCs w:val="24"/>
          <w:u w:val="single"/>
          <w:lang w:eastAsia="es-ES"/>
        </w:rPr>
        <w:t>.</w:t>
      </w:r>
    </w:p>
    <w:p w14:paraId="1FA3C68A" w14:textId="77777777" w:rsidR="008876E1" w:rsidRPr="008876E1" w:rsidRDefault="008876E1" w:rsidP="008876E1">
      <w:pPr>
        <w:tabs>
          <w:tab w:val="left" w:pos="1418"/>
        </w:tabs>
        <w:autoSpaceDE w:val="0"/>
        <w:autoSpaceDN w:val="0"/>
        <w:spacing w:after="0" w:line="240" w:lineRule="auto"/>
        <w:jc w:val="both"/>
        <w:rPr>
          <w:rFonts w:ascii="Times New Roman" w:eastAsia="Times New Roman" w:hAnsi="Times New Roman"/>
          <w:sz w:val="24"/>
          <w:szCs w:val="24"/>
          <w:lang w:eastAsia="es-ES"/>
        </w:rPr>
      </w:pPr>
    </w:p>
    <w:p w14:paraId="362FB751" w14:textId="77777777" w:rsidR="00480E7B" w:rsidRDefault="00480E7B" w:rsidP="00480E7B">
      <w:pPr>
        <w:spacing w:before="100" w:beforeAutospacing="1" w:after="100" w:afterAutospacing="1" w:line="360" w:lineRule="auto"/>
        <w:jc w:val="center"/>
        <w:rPr>
          <w:rFonts w:ascii="Arial" w:hAnsi="Arial" w:cs="Arial"/>
          <w:b/>
          <w:spacing w:val="2"/>
        </w:rPr>
      </w:pPr>
    </w:p>
    <w:sectPr w:rsidR="00480E7B" w:rsidSect="00480E7B">
      <w:headerReference w:type="even" r:id="rId7"/>
      <w:footerReference w:type="even" r:id="rId8"/>
      <w:footerReference w:type="default" r:id="rId9"/>
      <w:pgSz w:w="12240" w:h="15840"/>
      <w:pgMar w:top="1701" w:right="1134"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67CED" w14:textId="77777777" w:rsidR="00B559C7" w:rsidRDefault="00B559C7" w:rsidP="00480E7B">
      <w:pPr>
        <w:spacing w:after="0" w:line="240" w:lineRule="auto"/>
      </w:pPr>
      <w:r>
        <w:separator/>
      </w:r>
    </w:p>
  </w:endnote>
  <w:endnote w:type="continuationSeparator" w:id="0">
    <w:p w14:paraId="0BBF98DB" w14:textId="77777777" w:rsidR="00B559C7" w:rsidRDefault="00B559C7"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9F0B8" w14:textId="77777777" w:rsidR="00633BEF" w:rsidRDefault="00BF5C47">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F5C47" w:rsidRPr="00BF5C47">
          <w:rPr>
            <w:rFonts w:ascii="Arial" w:hAnsi="Arial" w:cs="Arial"/>
            <w:noProof/>
            <w:sz w:val="20"/>
            <w:szCs w:val="20"/>
            <w:lang w:val="es-ES"/>
          </w:rPr>
          <w:t>4</w:t>
        </w:r>
        <w:r w:rsidRPr="00A15A42">
          <w:rPr>
            <w:rFonts w:ascii="Arial" w:hAnsi="Arial" w:cs="Arial"/>
            <w:sz w:val="20"/>
            <w:szCs w:val="20"/>
          </w:rPr>
          <w:fldChar w:fldCharType="end"/>
        </w:r>
      </w:p>
      <w:p w14:paraId="40C42EC7" w14:textId="77777777" w:rsidR="00A15A42" w:rsidRPr="00A15A42" w:rsidRDefault="00BF5C47" w:rsidP="00A15A42">
        <w:pPr>
          <w:pStyle w:val="Piedepgina"/>
          <w:jc w:val="center"/>
          <w:rPr>
            <w:rFonts w:ascii="Arial" w:hAnsi="Arial" w:cs="Arial"/>
            <w:sz w:val="20"/>
            <w:szCs w:val="20"/>
          </w:rPr>
        </w:pPr>
      </w:p>
    </w:sdtContent>
  </w:sdt>
  <w:p w14:paraId="41436DF9" w14:textId="77777777" w:rsidR="00633BEF" w:rsidRDefault="00BF5C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0A993" w14:textId="77777777" w:rsidR="00B559C7" w:rsidRDefault="00B559C7" w:rsidP="00480E7B">
      <w:pPr>
        <w:spacing w:after="0" w:line="240" w:lineRule="auto"/>
      </w:pPr>
      <w:r>
        <w:separator/>
      </w:r>
    </w:p>
  </w:footnote>
  <w:footnote w:type="continuationSeparator" w:id="0">
    <w:p w14:paraId="004707CD" w14:textId="77777777" w:rsidR="00B559C7" w:rsidRDefault="00B559C7" w:rsidP="00480E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D3FB3" w14:textId="77777777" w:rsidR="00633BEF" w:rsidRDefault="00BF5C47">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633BEF" w:rsidRDefault="00BF5C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4"/>
  </w:num>
  <w:num w:numId="2">
    <w:abstractNumId w:val="21"/>
  </w:num>
  <w:num w:numId="3">
    <w:abstractNumId w:val="9"/>
  </w:num>
  <w:num w:numId="4">
    <w:abstractNumId w:val="7"/>
  </w:num>
  <w:num w:numId="5">
    <w:abstractNumId w:val="10"/>
  </w:num>
  <w:num w:numId="6">
    <w:abstractNumId w:val="6"/>
  </w:num>
  <w:num w:numId="7">
    <w:abstractNumId w:val="1"/>
  </w:num>
  <w:num w:numId="8">
    <w:abstractNumId w:val="22"/>
  </w:num>
  <w:num w:numId="9">
    <w:abstractNumId w:val="2"/>
  </w:num>
  <w:num w:numId="10">
    <w:abstractNumId w:val="14"/>
  </w:num>
  <w:num w:numId="11">
    <w:abstractNumId w:val="16"/>
  </w:num>
  <w:num w:numId="12">
    <w:abstractNumId w:val="3"/>
  </w:num>
  <w:num w:numId="13">
    <w:abstractNumId w:val="25"/>
  </w:num>
  <w:num w:numId="14">
    <w:abstractNumId w:val="13"/>
  </w:num>
  <w:num w:numId="15">
    <w:abstractNumId w:val="19"/>
  </w:num>
  <w:num w:numId="16">
    <w:abstractNumId w:val="12"/>
  </w:num>
  <w:num w:numId="17">
    <w:abstractNumId w:val="17"/>
  </w:num>
  <w:num w:numId="18">
    <w:abstractNumId w:val="0"/>
  </w:num>
  <w:num w:numId="19">
    <w:abstractNumId w:val="11"/>
  </w:num>
  <w:num w:numId="20">
    <w:abstractNumId w:val="4"/>
  </w:num>
  <w:num w:numId="21">
    <w:abstractNumId w:val="23"/>
  </w:num>
  <w:num w:numId="22">
    <w:abstractNumId w:val="20"/>
  </w:num>
  <w:num w:numId="23">
    <w:abstractNumId w:val="15"/>
  </w:num>
  <w:num w:numId="24">
    <w:abstractNumId w:val="5"/>
  </w:num>
  <w:num w:numId="25">
    <w:abstractNumId w:val="18"/>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7B"/>
    <w:rsid w:val="00033683"/>
    <w:rsid w:val="00040917"/>
    <w:rsid w:val="00042149"/>
    <w:rsid w:val="00083AD0"/>
    <w:rsid w:val="00092C0D"/>
    <w:rsid w:val="001463B3"/>
    <w:rsid w:val="00153742"/>
    <w:rsid w:val="001C10F5"/>
    <w:rsid w:val="001D2373"/>
    <w:rsid w:val="002859B3"/>
    <w:rsid w:val="002D1487"/>
    <w:rsid w:val="002D74A9"/>
    <w:rsid w:val="00316713"/>
    <w:rsid w:val="003748EC"/>
    <w:rsid w:val="00375527"/>
    <w:rsid w:val="00386188"/>
    <w:rsid w:val="003A0E96"/>
    <w:rsid w:val="003D6A87"/>
    <w:rsid w:val="004151A4"/>
    <w:rsid w:val="004343DC"/>
    <w:rsid w:val="00480E7B"/>
    <w:rsid w:val="00491C52"/>
    <w:rsid w:val="004A7764"/>
    <w:rsid w:val="005254B9"/>
    <w:rsid w:val="00586535"/>
    <w:rsid w:val="00594B61"/>
    <w:rsid w:val="005A612E"/>
    <w:rsid w:val="005C199C"/>
    <w:rsid w:val="00662868"/>
    <w:rsid w:val="006710A8"/>
    <w:rsid w:val="006A0A8F"/>
    <w:rsid w:val="006A3B86"/>
    <w:rsid w:val="00736FA8"/>
    <w:rsid w:val="007650F7"/>
    <w:rsid w:val="007709B7"/>
    <w:rsid w:val="007A5FE3"/>
    <w:rsid w:val="007D4A23"/>
    <w:rsid w:val="007E1A5A"/>
    <w:rsid w:val="00813768"/>
    <w:rsid w:val="008876E1"/>
    <w:rsid w:val="00890630"/>
    <w:rsid w:val="009215C1"/>
    <w:rsid w:val="00924F91"/>
    <w:rsid w:val="0093409C"/>
    <w:rsid w:val="009509BA"/>
    <w:rsid w:val="00966FC7"/>
    <w:rsid w:val="009C06BF"/>
    <w:rsid w:val="009E47B4"/>
    <w:rsid w:val="00A078D9"/>
    <w:rsid w:val="00A436DF"/>
    <w:rsid w:val="00A85988"/>
    <w:rsid w:val="00AE3166"/>
    <w:rsid w:val="00B559C7"/>
    <w:rsid w:val="00B6108C"/>
    <w:rsid w:val="00B66276"/>
    <w:rsid w:val="00BA2D78"/>
    <w:rsid w:val="00BF5C47"/>
    <w:rsid w:val="00C54F8B"/>
    <w:rsid w:val="00C55EA7"/>
    <w:rsid w:val="00C70E9C"/>
    <w:rsid w:val="00CA0849"/>
    <w:rsid w:val="00CC5565"/>
    <w:rsid w:val="00CE10E0"/>
    <w:rsid w:val="00CE7A85"/>
    <w:rsid w:val="00D12AB9"/>
    <w:rsid w:val="00DA6E93"/>
    <w:rsid w:val="00E2467F"/>
    <w:rsid w:val="00E96269"/>
    <w:rsid w:val="00EE14F4"/>
    <w:rsid w:val="00F14132"/>
    <w:rsid w:val="00F5796E"/>
    <w:rsid w:val="00F65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9509BA"/>
    <w:pPr>
      <w:spacing w:after="0" w:line="240" w:lineRule="auto"/>
    </w:pPr>
    <w:rPr>
      <w:rFonts w:ascii="Calibri" w:eastAsia="Calibri" w:hAnsi="Calibri" w:cs="Calibri"/>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1301</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LUIS EDUARDO DIAZ VARGAS</cp:lastModifiedBy>
  <cp:revision>5</cp:revision>
  <cp:lastPrinted>2023-03-01T22:55:00Z</cp:lastPrinted>
  <dcterms:created xsi:type="dcterms:W3CDTF">2023-03-15T15:59:00Z</dcterms:created>
  <dcterms:modified xsi:type="dcterms:W3CDTF">2024-02-14T22:21:00Z</dcterms:modified>
</cp:coreProperties>
</file>