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6B4086" w14:textId="637A91CA" w:rsidR="00F17B25" w:rsidRPr="00D46A51" w:rsidRDefault="00BC6528" w:rsidP="00F17B25">
      <w:pPr>
        <w:spacing w:after="0" w:line="240" w:lineRule="auto"/>
        <w:jc w:val="both"/>
        <w:rPr>
          <w:rFonts w:cs="Calibri"/>
          <w:lang w:val="es-ES"/>
        </w:rPr>
      </w:pPr>
      <w:r>
        <w:rPr>
          <w:rFonts w:cs="Calibri"/>
          <w:lang w:val="es-ES"/>
        </w:rPr>
        <w:t>Málaga</w:t>
      </w:r>
      <w:r w:rsidR="007B4182">
        <w:rPr>
          <w:rFonts w:cs="Calibri"/>
          <w:lang w:val="es-ES"/>
        </w:rPr>
        <w:t xml:space="preserve">, </w:t>
      </w:r>
      <w:r w:rsidR="007E65E4">
        <w:rPr>
          <w:rFonts w:cs="Calibri"/>
          <w:lang w:val="es-ES"/>
        </w:rPr>
        <w:t>febrero</w:t>
      </w:r>
      <w:r w:rsidR="00F41415">
        <w:rPr>
          <w:rFonts w:cs="Calibri"/>
          <w:lang w:val="es-ES"/>
        </w:rPr>
        <w:t xml:space="preserve"> </w:t>
      </w:r>
      <w:r w:rsidR="00F17B25" w:rsidRPr="00D46A51">
        <w:rPr>
          <w:rFonts w:cs="Calibri"/>
          <w:lang w:val="es-ES"/>
        </w:rPr>
        <w:t>20</w:t>
      </w:r>
      <w:r w:rsidR="007B4182">
        <w:rPr>
          <w:rFonts w:cs="Calibri"/>
          <w:lang w:val="es-ES"/>
        </w:rPr>
        <w:t>24</w:t>
      </w:r>
      <w:r w:rsidR="00F17B25" w:rsidRPr="00D46A51">
        <w:rPr>
          <w:rFonts w:cs="Calibri"/>
          <w:lang w:val="es-ES"/>
        </w:rPr>
        <w:t xml:space="preserve">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2783C102" w14:textId="77777777" w:rsidR="007B4182" w:rsidRDefault="007B4182" w:rsidP="00F17B25">
      <w:pPr>
        <w:spacing w:after="0" w:line="240" w:lineRule="auto"/>
        <w:jc w:val="both"/>
        <w:rPr>
          <w:rFonts w:eastAsia="Microsoft YaHei" w:cs="Calibri"/>
          <w:b/>
          <w:snapToGrid w:val="0"/>
        </w:rPr>
      </w:pPr>
      <w:r>
        <w:rPr>
          <w:rFonts w:eastAsia="Microsoft YaHei" w:cs="Calibri"/>
          <w:b/>
          <w:snapToGrid w:val="0"/>
        </w:rPr>
        <w:t>YADIMYR OSWALDO GARCIA REYES</w:t>
      </w:r>
    </w:p>
    <w:p w14:paraId="39081DA6" w14:textId="77777777" w:rsidR="007B4182" w:rsidRDefault="007B4182" w:rsidP="00F17B25">
      <w:pPr>
        <w:spacing w:after="0" w:line="240" w:lineRule="auto"/>
        <w:jc w:val="both"/>
        <w:rPr>
          <w:rFonts w:eastAsia="Microsoft YaHei" w:cs="Calibri"/>
          <w:bCs/>
          <w:snapToGrid w:val="0"/>
        </w:rPr>
      </w:pPr>
      <w:r>
        <w:rPr>
          <w:rFonts w:eastAsia="Microsoft YaHei" w:cs="Calibri"/>
          <w:bCs/>
          <w:snapToGrid w:val="0"/>
        </w:rPr>
        <w:t>Subdirector de Centro (e)</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57B6E041" w14:textId="7B887862" w:rsidR="0016101A" w:rsidRDefault="00F17B25" w:rsidP="00227A4D">
      <w:pPr>
        <w:spacing w:line="240" w:lineRule="auto"/>
        <w:jc w:val="both"/>
        <w:rPr>
          <w:rFonts w:asciiTheme="majorHAnsi" w:hAnsiTheme="majorHAnsi" w:cstheme="majorHAnsi"/>
        </w:rPr>
      </w:pPr>
      <w:r w:rsidRPr="00D46A51">
        <w:rPr>
          <w:rFonts w:eastAsia="Microsoft JhengHei" w:cs="Calibri"/>
          <w:b/>
          <w:bCs/>
          <w:u w:val="single"/>
        </w:rPr>
        <w:t>Objeto</w:t>
      </w:r>
      <w:r w:rsidRPr="00D46A51">
        <w:rPr>
          <w:rFonts w:cs="Calibri"/>
          <w:snapToGrid w:val="0"/>
        </w:rPr>
        <w:t xml:space="preserve">: </w:t>
      </w:r>
      <w:r w:rsidR="00E35C1C" w:rsidRPr="00E35C1C">
        <w:rPr>
          <w:rFonts w:asciiTheme="majorHAnsi" w:hAnsiTheme="majorHAnsi" w:cstheme="majorHAnsi"/>
        </w:rPr>
        <w:t>“</w:t>
      </w:r>
      <w:r w:rsidR="00B80167" w:rsidRPr="00B80167">
        <w:rPr>
          <w:rFonts w:asciiTheme="majorHAnsi" w:hAnsiTheme="majorHAnsi" w:cstheme="majorHAnsi"/>
        </w:rPr>
        <w:t>Prestar servicios profesionales en el rol de instructor de emprendimiento aportando en la planeación, ejecución, evaluación y mejora continua de los procesos de formación y asesoría técnica para el emprendimiento rural y campesino; definidos por la Dirección de Empleo y Trabajo y la Coordinación Nacional del programa SER. (Como se relaciona en el Anexo 2 Plan de contratación de Instructores adjunto)”</w:t>
      </w:r>
    </w:p>
    <w:p w14:paraId="40FE7748" w14:textId="0C64564F" w:rsidR="00790E6B" w:rsidRDefault="00F17B25" w:rsidP="00790E6B">
      <w:pPr>
        <w:spacing w:line="240" w:lineRule="auto"/>
        <w:jc w:val="both"/>
        <w:rPr>
          <w:rFonts w:eastAsia="Times New Roman" w:cs="Calibr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790E6B" w:rsidRPr="00A42BEA">
        <w:rPr>
          <w:rFonts w:eastAsia="Times New Roman" w:cs="Calibri"/>
          <w:i/>
          <w:iCs/>
          <w:color w:val="000000" w:themeColor="text1"/>
          <w:lang w:val="es-ES" w:eastAsia="es-CO"/>
        </w:rPr>
        <w:t xml:space="preserve">Se fija como valor total para el contrato la suma de </w:t>
      </w:r>
      <w:r w:rsidR="00322C43">
        <w:rPr>
          <w:rFonts w:eastAsia="Times New Roman" w:cs="Calibri"/>
          <w:i/>
          <w:iCs/>
          <w:color w:val="000000" w:themeColor="text1"/>
          <w:lang w:val="es-ES" w:eastAsia="es-CO"/>
        </w:rPr>
        <w:t>CUARENTA Y UN MILLONES OCHOCIENTOS VEINTI</w:t>
      </w:r>
      <w:bookmarkStart w:id="0" w:name="_GoBack"/>
      <w:bookmarkEnd w:id="0"/>
      <w:r w:rsidR="00322C43">
        <w:rPr>
          <w:rFonts w:eastAsia="Times New Roman" w:cs="Calibri"/>
          <w:i/>
          <w:iCs/>
          <w:color w:val="000000" w:themeColor="text1"/>
          <w:lang w:val="es-ES" w:eastAsia="es-CO"/>
        </w:rPr>
        <w:t xml:space="preserve">SIETE MIL DOSCIENTOS SETENTA Y </w:t>
      </w:r>
      <w:r w:rsidR="0031181A">
        <w:rPr>
          <w:rFonts w:eastAsia="Times New Roman" w:cs="Calibri"/>
          <w:i/>
          <w:iCs/>
          <w:color w:val="000000" w:themeColor="text1"/>
          <w:lang w:val="es-ES" w:eastAsia="es-CO"/>
        </w:rPr>
        <w:t xml:space="preserve">DOS </w:t>
      </w:r>
      <w:r w:rsidR="00322C43">
        <w:rPr>
          <w:rFonts w:eastAsia="Times New Roman" w:cs="Calibri"/>
          <w:i/>
          <w:iCs/>
          <w:color w:val="000000" w:themeColor="text1"/>
          <w:lang w:val="es-ES" w:eastAsia="es-CO"/>
        </w:rPr>
        <w:t xml:space="preserve">PESOS </w:t>
      </w:r>
      <w:r w:rsidR="00F956AB">
        <w:rPr>
          <w:rFonts w:eastAsia="Times New Roman" w:cs="Calibri"/>
          <w:i/>
          <w:iCs/>
          <w:color w:val="000000" w:themeColor="text1"/>
          <w:lang w:val="es-ES" w:eastAsia="es-CO"/>
        </w:rPr>
        <w:t>M</w:t>
      </w:r>
      <w:r w:rsidR="0031181A">
        <w:rPr>
          <w:rFonts w:eastAsia="Times New Roman" w:cs="Calibri"/>
          <w:i/>
          <w:iCs/>
          <w:color w:val="000000" w:themeColor="text1"/>
          <w:lang w:val="es-ES" w:eastAsia="es-CO"/>
        </w:rPr>
        <w:t>/</w:t>
      </w:r>
      <w:r w:rsidR="00F956AB">
        <w:rPr>
          <w:rFonts w:eastAsia="Times New Roman" w:cs="Calibri"/>
          <w:i/>
          <w:iCs/>
          <w:color w:val="000000" w:themeColor="text1"/>
          <w:lang w:val="es-ES" w:eastAsia="es-CO"/>
        </w:rPr>
        <w:t xml:space="preserve">CTE </w:t>
      </w:r>
      <w:r w:rsidR="00790E6B" w:rsidRPr="00A42BEA">
        <w:rPr>
          <w:rFonts w:eastAsia="Times New Roman" w:cs="Calibri"/>
          <w:i/>
          <w:iCs/>
          <w:color w:val="000000" w:themeColor="text1"/>
          <w:lang w:val="es-ES" w:eastAsia="es-CO"/>
        </w:rPr>
        <w:t>($</w:t>
      </w:r>
      <w:r w:rsidR="00322C43">
        <w:rPr>
          <w:rFonts w:eastAsia="Times New Roman" w:cs="Calibri"/>
          <w:i/>
          <w:iCs/>
          <w:color w:val="000000" w:themeColor="text1"/>
          <w:lang w:val="es-ES" w:eastAsia="es-CO"/>
        </w:rPr>
        <w:t>41.827.27</w:t>
      </w:r>
      <w:r w:rsidR="0031181A">
        <w:rPr>
          <w:rFonts w:eastAsia="Times New Roman" w:cs="Calibri"/>
          <w:i/>
          <w:iCs/>
          <w:color w:val="000000" w:themeColor="text1"/>
          <w:lang w:val="es-ES" w:eastAsia="es-CO"/>
        </w:rPr>
        <w:t>2</w:t>
      </w:r>
      <w:r w:rsidR="00790E6B" w:rsidRPr="00A42BEA">
        <w:rPr>
          <w:rFonts w:eastAsia="Times New Roman" w:cs="Calibri"/>
          <w:i/>
          <w:iCs/>
          <w:color w:val="000000" w:themeColor="text1"/>
          <w:lang w:val="es-ES" w:eastAsia="es-CO"/>
        </w:rPr>
        <w:t xml:space="preserve">), Esta suma será pagada por el SENA al contratista de la siguiente manera: a) Pagos mensuales por valor de CUATRO MILLONES CUATROCIENTOS SESENTA Y CINCO MIL QUINIENTOS CUARENTA Y CINCO PESOS MCTE ($4.465.545) Incluido IVA) y proporcionales, esto para el primer y/o último pago, atendiendo al plazo de ejecución establecido. </w:t>
      </w:r>
    </w:p>
    <w:p w14:paraId="4383FF6C" w14:textId="7D32D314" w:rsidR="00D46A51" w:rsidRPr="00D46A51" w:rsidRDefault="00D46A51" w:rsidP="007E65E4">
      <w:pPr>
        <w:spacing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9EABA3C" w14:textId="77777777" w:rsid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BF8DABB" w14:textId="77777777" w:rsidR="00227A4D" w:rsidRDefault="00227A4D" w:rsidP="00D46A51">
      <w:pPr>
        <w:spacing w:after="0" w:line="240" w:lineRule="auto"/>
        <w:jc w:val="both"/>
        <w:rPr>
          <w:rFonts w:cs="Calibri"/>
          <w:lang w:val="es-ES"/>
        </w:rPr>
      </w:pPr>
    </w:p>
    <w:p w14:paraId="3B48DC21" w14:textId="77777777" w:rsid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47688733" w14:textId="77777777" w:rsidR="00227A4D" w:rsidRDefault="00227A4D" w:rsidP="00D46A51">
      <w:pPr>
        <w:spacing w:line="240" w:lineRule="auto"/>
        <w:jc w:val="both"/>
        <w:rPr>
          <w:rFonts w:cs="Calibri"/>
          <w:b/>
          <w:lang w:val="es-ES"/>
        </w:rPr>
      </w:pPr>
    </w:p>
    <w:p w14:paraId="7531A671" w14:textId="64EBDC1F" w:rsidR="00D46A51" w:rsidRPr="00D46A51" w:rsidRDefault="00D46A51" w:rsidP="00D46A51">
      <w:pPr>
        <w:spacing w:line="240" w:lineRule="auto"/>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detalles)._______________________________________________________________.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detalles)._____________________________________________________________________.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ADFC75C" w14:textId="77777777" w:rsidR="007B4182" w:rsidRDefault="007B4182" w:rsidP="00D46A51">
      <w:pPr>
        <w:spacing w:line="240" w:lineRule="auto"/>
        <w:jc w:val="both"/>
        <w:rPr>
          <w:rFonts w:cs="Calibri"/>
          <w:lang w:val="es-ES"/>
        </w:rPr>
      </w:pPr>
    </w:p>
    <w:p w14:paraId="25CD7ECE" w14:textId="78777C12"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sectPr w:rsidR="00D46A51" w:rsidRPr="00D46A51" w:rsidSect="009A13D8">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1BBD36" w14:textId="77777777" w:rsidR="009D11C7" w:rsidRDefault="009D11C7" w:rsidP="001A74F0">
      <w:pPr>
        <w:spacing w:after="0" w:line="240" w:lineRule="auto"/>
      </w:pPr>
      <w:r>
        <w:separator/>
      </w:r>
    </w:p>
  </w:endnote>
  <w:endnote w:type="continuationSeparator" w:id="0">
    <w:p w14:paraId="75381E89" w14:textId="77777777" w:rsidR="009D11C7" w:rsidRDefault="009D11C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9D11C7"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426165" w14:textId="77777777" w:rsidR="009D11C7" w:rsidRDefault="009D11C7" w:rsidP="001A74F0">
      <w:pPr>
        <w:spacing w:after="0" w:line="240" w:lineRule="auto"/>
      </w:pPr>
      <w:r>
        <w:separator/>
      </w:r>
    </w:p>
  </w:footnote>
  <w:footnote w:type="continuationSeparator" w:id="0">
    <w:p w14:paraId="11FF4FA8" w14:textId="77777777" w:rsidR="009D11C7" w:rsidRDefault="009D11C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31575"/>
    <w:rsid w:val="00056E09"/>
    <w:rsid w:val="00061D8A"/>
    <w:rsid w:val="0007647E"/>
    <w:rsid w:val="0008237D"/>
    <w:rsid w:val="000A0598"/>
    <w:rsid w:val="000D1F35"/>
    <w:rsid w:val="00115817"/>
    <w:rsid w:val="0013769C"/>
    <w:rsid w:val="00144FA5"/>
    <w:rsid w:val="0016101A"/>
    <w:rsid w:val="00180247"/>
    <w:rsid w:val="001A51F4"/>
    <w:rsid w:val="001A74F0"/>
    <w:rsid w:val="001C259F"/>
    <w:rsid w:val="001D7F90"/>
    <w:rsid w:val="001E2E02"/>
    <w:rsid w:val="001E49C1"/>
    <w:rsid w:val="0020057D"/>
    <w:rsid w:val="002064B0"/>
    <w:rsid w:val="00227A4D"/>
    <w:rsid w:val="00230F78"/>
    <w:rsid w:val="002339D1"/>
    <w:rsid w:val="0026399D"/>
    <w:rsid w:val="00281238"/>
    <w:rsid w:val="00284AA8"/>
    <w:rsid w:val="002A5D0F"/>
    <w:rsid w:val="002A73B7"/>
    <w:rsid w:val="002B7BF1"/>
    <w:rsid w:val="002D0899"/>
    <w:rsid w:val="002F31C0"/>
    <w:rsid w:val="003003EC"/>
    <w:rsid w:val="0031181A"/>
    <w:rsid w:val="00322C43"/>
    <w:rsid w:val="003345E0"/>
    <w:rsid w:val="003A1E3B"/>
    <w:rsid w:val="003C3E51"/>
    <w:rsid w:val="003E2363"/>
    <w:rsid w:val="0040434B"/>
    <w:rsid w:val="0041127B"/>
    <w:rsid w:val="00421361"/>
    <w:rsid w:val="00443BEA"/>
    <w:rsid w:val="004903F0"/>
    <w:rsid w:val="004C715A"/>
    <w:rsid w:val="00537FE7"/>
    <w:rsid w:val="00554220"/>
    <w:rsid w:val="00583DA2"/>
    <w:rsid w:val="0058429B"/>
    <w:rsid w:val="00594B89"/>
    <w:rsid w:val="005A05D4"/>
    <w:rsid w:val="00611F7A"/>
    <w:rsid w:val="006143B5"/>
    <w:rsid w:val="0061449E"/>
    <w:rsid w:val="006146D5"/>
    <w:rsid w:val="00617EDF"/>
    <w:rsid w:val="00624BC7"/>
    <w:rsid w:val="00654BC2"/>
    <w:rsid w:val="006554E9"/>
    <w:rsid w:val="00696764"/>
    <w:rsid w:val="006A7C8E"/>
    <w:rsid w:val="006B3E42"/>
    <w:rsid w:val="006B3E79"/>
    <w:rsid w:val="006C08F1"/>
    <w:rsid w:val="006C51BF"/>
    <w:rsid w:val="006D0A25"/>
    <w:rsid w:val="006F095B"/>
    <w:rsid w:val="006F6307"/>
    <w:rsid w:val="007457F7"/>
    <w:rsid w:val="00755D1E"/>
    <w:rsid w:val="00790E6B"/>
    <w:rsid w:val="007B4182"/>
    <w:rsid w:val="007D3DE8"/>
    <w:rsid w:val="007E1D66"/>
    <w:rsid w:val="007E65E4"/>
    <w:rsid w:val="008157F3"/>
    <w:rsid w:val="008549A4"/>
    <w:rsid w:val="00860FAD"/>
    <w:rsid w:val="00871B65"/>
    <w:rsid w:val="00875C25"/>
    <w:rsid w:val="00896408"/>
    <w:rsid w:val="008B025A"/>
    <w:rsid w:val="008B1B10"/>
    <w:rsid w:val="008B48EB"/>
    <w:rsid w:val="008C5B11"/>
    <w:rsid w:val="008E764E"/>
    <w:rsid w:val="008F7C34"/>
    <w:rsid w:val="00924054"/>
    <w:rsid w:val="00936EA1"/>
    <w:rsid w:val="00943873"/>
    <w:rsid w:val="00951AAA"/>
    <w:rsid w:val="009645E2"/>
    <w:rsid w:val="00967705"/>
    <w:rsid w:val="0098040E"/>
    <w:rsid w:val="009A13D8"/>
    <w:rsid w:val="009D11C7"/>
    <w:rsid w:val="009F4403"/>
    <w:rsid w:val="009F48B8"/>
    <w:rsid w:val="00A0112A"/>
    <w:rsid w:val="00A131B7"/>
    <w:rsid w:val="00A42BEA"/>
    <w:rsid w:val="00A524E8"/>
    <w:rsid w:val="00A569B6"/>
    <w:rsid w:val="00A76F2E"/>
    <w:rsid w:val="00A77AA0"/>
    <w:rsid w:val="00AA24BB"/>
    <w:rsid w:val="00B020FF"/>
    <w:rsid w:val="00B153A2"/>
    <w:rsid w:val="00B17AF3"/>
    <w:rsid w:val="00B22AAE"/>
    <w:rsid w:val="00B441D8"/>
    <w:rsid w:val="00B55C4D"/>
    <w:rsid w:val="00B721C5"/>
    <w:rsid w:val="00B75A43"/>
    <w:rsid w:val="00B80167"/>
    <w:rsid w:val="00B972FA"/>
    <w:rsid w:val="00BB1D9D"/>
    <w:rsid w:val="00BC197F"/>
    <w:rsid w:val="00BC22B9"/>
    <w:rsid w:val="00BC6528"/>
    <w:rsid w:val="00BD4AD5"/>
    <w:rsid w:val="00BD5075"/>
    <w:rsid w:val="00BF010F"/>
    <w:rsid w:val="00BF64A1"/>
    <w:rsid w:val="00BF7190"/>
    <w:rsid w:val="00C24DA0"/>
    <w:rsid w:val="00C35C1A"/>
    <w:rsid w:val="00C570A3"/>
    <w:rsid w:val="00C74224"/>
    <w:rsid w:val="00C869B1"/>
    <w:rsid w:val="00C939AF"/>
    <w:rsid w:val="00D03806"/>
    <w:rsid w:val="00D155D7"/>
    <w:rsid w:val="00D33E8C"/>
    <w:rsid w:val="00D46A51"/>
    <w:rsid w:val="00D53A48"/>
    <w:rsid w:val="00D84C95"/>
    <w:rsid w:val="00D96838"/>
    <w:rsid w:val="00DD4A5E"/>
    <w:rsid w:val="00DE5E5F"/>
    <w:rsid w:val="00E35C1C"/>
    <w:rsid w:val="00E42970"/>
    <w:rsid w:val="00E710CB"/>
    <w:rsid w:val="00E83DFA"/>
    <w:rsid w:val="00E91B34"/>
    <w:rsid w:val="00EA09EE"/>
    <w:rsid w:val="00EB4A0F"/>
    <w:rsid w:val="00EC13FE"/>
    <w:rsid w:val="00F033D2"/>
    <w:rsid w:val="00F12247"/>
    <w:rsid w:val="00F170BC"/>
    <w:rsid w:val="00F17B25"/>
    <w:rsid w:val="00F41415"/>
    <w:rsid w:val="00F57735"/>
    <w:rsid w:val="00F80EE9"/>
    <w:rsid w:val="00F811F3"/>
    <w:rsid w:val="00F848B5"/>
    <w:rsid w:val="00F94B9F"/>
    <w:rsid w:val="00F94D1F"/>
    <w:rsid w:val="00F956AB"/>
    <w:rsid w:val="00F97BF2"/>
    <w:rsid w:val="00FA0A8E"/>
    <w:rsid w:val="00FC090C"/>
    <w:rsid w:val="00FD1DDF"/>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 w:type="character" w:styleId="Hipervnculovisitado">
    <w:name w:val="FollowedHyperlink"/>
    <w:basedOn w:val="Fuentedeprrafopredeter"/>
    <w:uiPriority w:val="99"/>
    <w:semiHidden/>
    <w:unhideWhenUsed/>
    <w:rsid w:val="00E83D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7BC1F-2E18-4DB9-9196-213510750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1115</Words>
  <Characters>6133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2</cp:revision>
  <cp:lastPrinted>2024-02-01T15:29:00Z</cp:lastPrinted>
  <dcterms:created xsi:type="dcterms:W3CDTF">2024-02-14T19:48:00Z</dcterms:created>
  <dcterms:modified xsi:type="dcterms:W3CDTF">2024-02-14T19:48:00Z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2024-01-31T20:33:11Z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2059bb1c-5550-4075-8135-7ab7134206c6</vt:lpwstr>
  </property>
  <property fmtid="{D5CDD505-2E9C-101B-9397-08002B2CF9AE}" pid="15" name="MSIP_Label_defa4170-0d19-0005-0004-bc88714345d2_ContentBits">
    <vt:lpwstr>0</vt:lpwstr>
  </property>
</Properties>
</file>