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2720177F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DF2C1C">
        <w:rPr>
          <w:rFonts w:ascii="Arial" w:hAnsi="Arial" w:cs="Arial"/>
          <w:b/>
          <w:bCs/>
          <w:sz w:val="20"/>
          <w:szCs w:val="20"/>
        </w:rPr>
        <w:t>CD-00-056-2024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2BA6EF4" w14:textId="6CC627A2" w:rsidR="007F57C2" w:rsidRPr="00ED3949" w:rsidRDefault="007F57C2" w:rsidP="007D5213">
      <w:pPr>
        <w:pStyle w:val="Ttulo2"/>
        <w:jc w:val="both"/>
        <w:rPr>
          <w:rFonts w:ascii="Arial" w:hAnsi="Arial" w:cs="Arial"/>
          <w:b w:val="0"/>
          <w:bCs/>
          <w:iCs/>
          <w:snapToGrid/>
          <w:color w:val="0000FF"/>
          <w:sz w:val="20"/>
          <w:lang w:val="es-ES"/>
        </w:rPr>
      </w:pP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 w:val="0"/>
          <w:bCs/>
          <w:i w:val="0"/>
          <w:iCs/>
          <w:sz w:val="20"/>
        </w:rPr>
        <w:t>oferta</w:t>
      </w: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 para participar en el Proceso de Contratación de la referencia, que tiene por objeto: </w:t>
      </w:r>
      <w:r w:rsidR="00ED3949">
        <w:rPr>
          <w:rFonts w:ascii="Arial" w:hAnsi="Arial" w:cs="Arial"/>
          <w:b w:val="0"/>
          <w:bCs/>
          <w:i w:val="0"/>
          <w:iCs/>
          <w:sz w:val="20"/>
        </w:rPr>
        <w:t>“</w:t>
      </w:r>
      <w:r w:rsidR="00ED3949" w:rsidRPr="00ED3949">
        <w:rPr>
          <w:rFonts w:ascii="Arial" w:hAnsi="Arial" w:cs="Arial"/>
          <w:b w:val="0"/>
          <w:iCs/>
          <w:snapToGrid/>
          <w:color w:val="auto"/>
          <w:sz w:val="20"/>
          <w:lang w:val="es-CO"/>
        </w:rPr>
        <w:t>Adquisición, Mantenimiento y Soporte de Tecnologías de identificación Facial a los sistemas de Control de Acceso y paso restringido en las sedes del Nivel Central de la DIAN</w:t>
      </w:r>
      <w:r w:rsidR="00ED3949">
        <w:rPr>
          <w:rFonts w:ascii="Arial" w:hAnsi="Arial" w:cs="Arial"/>
          <w:b w:val="0"/>
          <w:iCs/>
          <w:snapToGrid/>
          <w:color w:val="auto"/>
          <w:sz w:val="20"/>
          <w:lang w:val="es-CO"/>
        </w:rPr>
        <w:t>”.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26D3B4F3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Pr="00F90085" w:rsidRDefault="00B76A3F" w:rsidP="00F90085">
      <w:pPr>
        <w:rPr>
          <w:rFonts w:ascii="Arial" w:hAnsi="Arial" w:cs="Arial"/>
        </w:rPr>
      </w:pPr>
    </w:p>
    <w:p w14:paraId="370B0E98" w14:textId="2CA7FBF7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 xml:space="preserve">(ii)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</w:t>
      </w:r>
      <w:r w:rsidR="00F90085" w:rsidRPr="00B76A3F">
        <w:rPr>
          <w:rFonts w:ascii="Arial" w:hAnsi="Arial" w:cs="Arial"/>
          <w:sz w:val="20"/>
          <w:szCs w:val="20"/>
        </w:rPr>
        <w:t>Técnico,</w:t>
      </w:r>
      <w:r w:rsidR="00F90085">
        <w:rPr>
          <w:rFonts w:ascii="Arial" w:hAnsi="Arial" w:cs="Arial"/>
          <w:sz w:val="20"/>
          <w:szCs w:val="20"/>
        </w:rPr>
        <w:t xml:space="preserve"> Anexo del </w:t>
      </w:r>
      <w:r w:rsidR="00F8660A">
        <w:rPr>
          <w:rFonts w:ascii="Arial" w:hAnsi="Arial" w:cs="Arial"/>
          <w:sz w:val="20"/>
          <w:szCs w:val="20"/>
        </w:rPr>
        <w:t>P</w:t>
      </w:r>
      <w:r w:rsidR="00F90085">
        <w:rPr>
          <w:rFonts w:ascii="Arial" w:hAnsi="Arial" w:cs="Arial"/>
          <w:sz w:val="20"/>
          <w:szCs w:val="20"/>
        </w:rPr>
        <w:t xml:space="preserve">ersonal </w:t>
      </w:r>
      <w:r w:rsidR="00F8660A">
        <w:rPr>
          <w:rFonts w:ascii="Arial" w:hAnsi="Arial" w:cs="Arial"/>
          <w:sz w:val="20"/>
          <w:szCs w:val="20"/>
        </w:rPr>
        <w:t>M</w:t>
      </w:r>
      <w:r w:rsidR="00F90085">
        <w:rPr>
          <w:rFonts w:ascii="Arial" w:hAnsi="Arial" w:cs="Arial"/>
          <w:sz w:val="20"/>
          <w:szCs w:val="20"/>
        </w:rPr>
        <w:t xml:space="preserve">ínimo </w:t>
      </w:r>
      <w:r w:rsidR="00F8660A">
        <w:rPr>
          <w:rFonts w:ascii="Arial" w:hAnsi="Arial" w:cs="Arial"/>
          <w:sz w:val="20"/>
          <w:szCs w:val="20"/>
        </w:rPr>
        <w:t>R</w:t>
      </w:r>
      <w:r w:rsidR="00F90085">
        <w:rPr>
          <w:rFonts w:ascii="Arial" w:hAnsi="Arial" w:cs="Arial"/>
          <w:sz w:val="20"/>
          <w:szCs w:val="20"/>
        </w:rPr>
        <w:t>equerido,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 xml:space="preserve">(iii)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(iv)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(UIAF) adscrita al Ministerio de Hacienda y Crédito Público,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(iii)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lastRenderedPageBreak/>
        <w:t xml:space="preserve">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(iv)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3789F19D" w14:textId="77777777" w:rsidR="00A17137" w:rsidRPr="00897CF1" w:rsidRDefault="00A17137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B83D4" w14:textId="77777777" w:rsidR="00E32F9E" w:rsidRDefault="00E32F9E">
      <w:r>
        <w:separator/>
      </w:r>
    </w:p>
  </w:endnote>
  <w:endnote w:type="continuationSeparator" w:id="0">
    <w:p w14:paraId="5F3A2CC4" w14:textId="77777777" w:rsidR="00E32F9E" w:rsidRDefault="00E3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FE1B1" w14:textId="77777777" w:rsidR="00E32F9E" w:rsidRDefault="00E32F9E">
      <w:r>
        <w:separator/>
      </w:r>
    </w:p>
  </w:footnote>
  <w:footnote w:type="continuationSeparator" w:id="0">
    <w:p w14:paraId="4D67D76F" w14:textId="77777777" w:rsidR="00E32F9E" w:rsidRDefault="00E32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30D08A14">
          <wp:extent cx="5772150" cy="504825"/>
          <wp:effectExtent l="0" t="0" r="0" b="9525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0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14946261">
    <w:abstractNumId w:val="9"/>
  </w:num>
  <w:num w:numId="2" w16cid:durableId="1687947417">
    <w:abstractNumId w:val="4"/>
  </w:num>
  <w:num w:numId="3" w16cid:durableId="1726414976">
    <w:abstractNumId w:val="3"/>
  </w:num>
  <w:num w:numId="4" w16cid:durableId="1436902254">
    <w:abstractNumId w:val="2"/>
  </w:num>
  <w:num w:numId="5" w16cid:durableId="955605177">
    <w:abstractNumId w:val="1"/>
  </w:num>
  <w:num w:numId="6" w16cid:durableId="103498674">
    <w:abstractNumId w:val="10"/>
  </w:num>
  <w:num w:numId="7" w16cid:durableId="65500765">
    <w:abstractNumId w:val="8"/>
  </w:num>
  <w:num w:numId="8" w16cid:durableId="228078554">
    <w:abstractNumId w:val="7"/>
  </w:num>
  <w:num w:numId="9" w16cid:durableId="1159494567">
    <w:abstractNumId w:val="6"/>
  </w:num>
  <w:num w:numId="10" w16cid:durableId="1594238479">
    <w:abstractNumId w:val="5"/>
  </w:num>
  <w:num w:numId="11" w16cid:durableId="235556420">
    <w:abstractNumId w:val="0"/>
  </w:num>
  <w:num w:numId="12" w16cid:durableId="572088754">
    <w:abstractNumId w:val="17"/>
  </w:num>
  <w:num w:numId="13" w16cid:durableId="1545943700">
    <w:abstractNumId w:val="13"/>
  </w:num>
  <w:num w:numId="14" w16cid:durableId="36708967">
    <w:abstractNumId w:val="18"/>
  </w:num>
  <w:num w:numId="15" w16cid:durableId="1931086839">
    <w:abstractNumId w:val="19"/>
  </w:num>
  <w:num w:numId="16" w16cid:durableId="1697272817">
    <w:abstractNumId w:val="14"/>
  </w:num>
  <w:num w:numId="17" w16cid:durableId="680620827">
    <w:abstractNumId w:val="20"/>
  </w:num>
  <w:num w:numId="18" w16cid:durableId="1545212973">
    <w:abstractNumId w:val="15"/>
  </w:num>
  <w:num w:numId="19" w16cid:durableId="1728407522">
    <w:abstractNumId w:val="16"/>
  </w:num>
  <w:num w:numId="20" w16cid:durableId="1027828796">
    <w:abstractNumId w:val="12"/>
  </w:num>
  <w:num w:numId="21" w16cid:durableId="195892348">
    <w:abstractNumId w:val="11"/>
  </w:num>
  <w:num w:numId="22" w16cid:durableId="76415427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04829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82774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C43D1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25F65"/>
    <w:rsid w:val="009348F3"/>
    <w:rsid w:val="00943EE7"/>
    <w:rsid w:val="00945601"/>
    <w:rsid w:val="00970E1B"/>
    <w:rsid w:val="00971AC9"/>
    <w:rsid w:val="00977745"/>
    <w:rsid w:val="009A1245"/>
    <w:rsid w:val="009A12C8"/>
    <w:rsid w:val="009A6010"/>
    <w:rsid w:val="009C2B96"/>
    <w:rsid w:val="009C56B8"/>
    <w:rsid w:val="009D5BB4"/>
    <w:rsid w:val="009D704D"/>
    <w:rsid w:val="009F17B3"/>
    <w:rsid w:val="00A0111B"/>
    <w:rsid w:val="00A05DC0"/>
    <w:rsid w:val="00A17137"/>
    <w:rsid w:val="00A2144B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416C2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2C1C"/>
    <w:rsid w:val="00DF648D"/>
    <w:rsid w:val="00E03B3C"/>
    <w:rsid w:val="00E06FA2"/>
    <w:rsid w:val="00E07307"/>
    <w:rsid w:val="00E153F3"/>
    <w:rsid w:val="00E1735C"/>
    <w:rsid w:val="00E23A1B"/>
    <w:rsid w:val="00E31A4E"/>
    <w:rsid w:val="00E32F9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3949"/>
    <w:rsid w:val="00ED45A5"/>
    <w:rsid w:val="00EF7597"/>
    <w:rsid w:val="00F05E06"/>
    <w:rsid w:val="00F10018"/>
    <w:rsid w:val="00F64E7E"/>
    <w:rsid w:val="00F775CD"/>
    <w:rsid w:val="00F825DF"/>
    <w:rsid w:val="00F8660A"/>
    <w:rsid w:val="00F90085"/>
    <w:rsid w:val="00F97567"/>
    <w:rsid w:val="00FA1E0B"/>
    <w:rsid w:val="00FA22E2"/>
    <w:rsid w:val="00FA6F7E"/>
    <w:rsid w:val="00FB72CB"/>
    <w:rsid w:val="00FC25B9"/>
    <w:rsid w:val="00FD40FC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5F1558"/>
    <w:rsid w:val="00775B09"/>
    <w:rsid w:val="008B1C67"/>
    <w:rsid w:val="00A46BAD"/>
    <w:rsid w:val="00B86FA8"/>
    <w:rsid w:val="00D34976"/>
    <w:rsid w:val="00DB4014"/>
    <w:rsid w:val="00E24C07"/>
    <w:rsid w:val="00F70435"/>
    <w:rsid w:val="00FA1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E24C0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2198</Words>
  <Characters>12090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14260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Maria Eugenia Vitoviz Chavarro</cp:lastModifiedBy>
  <cp:revision>25</cp:revision>
  <cp:lastPrinted>2012-03-30T20:28:00Z</cp:lastPrinted>
  <dcterms:created xsi:type="dcterms:W3CDTF">2023-06-01T15:58:00Z</dcterms:created>
  <dcterms:modified xsi:type="dcterms:W3CDTF">2024-02-14T20:59:00Z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