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79D44" w14:textId="77777777" w:rsidR="00331466" w:rsidRPr="003862AE" w:rsidRDefault="00331466" w:rsidP="00331466">
      <w:pPr>
        <w:contextualSpacing/>
        <w:rPr>
          <w:rFonts w:ascii="Arial Narrow" w:hAnsi="Arial Narrow" w:cs="Calibri"/>
          <w:sz w:val="22"/>
          <w:szCs w:val="22"/>
          <w:lang w:val="es-CO"/>
        </w:rPr>
      </w:pPr>
    </w:p>
    <w:p w14:paraId="498B69A9" w14:textId="686BFA30" w:rsidR="00331466" w:rsidRPr="003862AE" w:rsidRDefault="00331466" w:rsidP="00331466">
      <w:pPr>
        <w:contextualSpacing/>
        <w:jc w:val="center"/>
        <w:rPr>
          <w:rFonts w:ascii="Arial Narrow" w:eastAsia="Times New Roman" w:hAnsi="Arial Narrow"/>
          <w:b/>
          <w:bCs/>
          <w:kern w:val="28"/>
          <w:sz w:val="22"/>
          <w:szCs w:val="22"/>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862AE">
        <w:rPr>
          <w:rFonts w:ascii="Arial Narrow" w:eastAsia="Times New Roman" w:hAnsi="Arial Narrow"/>
          <w:b/>
          <w:bCs/>
          <w:kern w:val="28"/>
          <w:sz w:val="22"/>
          <w:szCs w:val="22"/>
          <w:lang w:val="es-CO"/>
        </w:rPr>
        <w:t xml:space="preserve">ANEXO No. 2. </w:t>
      </w:r>
      <w:bookmarkEnd w:id="0"/>
      <w:bookmarkEnd w:id="1"/>
      <w:bookmarkEnd w:id="2"/>
      <w:bookmarkEnd w:id="3"/>
      <w:bookmarkEnd w:id="4"/>
      <w:bookmarkEnd w:id="5"/>
      <w:bookmarkEnd w:id="6"/>
    </w:p>
    <w:p w14:paraId="046144AD" w14:textId="77777777" w:rsidR="00331466" w:rsidRPr="003862AE" w:rsidRDefault="00331466" w:rsidP="00331466">
      <w:pPr>
        <w:contextualSpacing/>
        <w:jc w:val="center"/>
        <w:rPr>
          <w:rFonts w:ascii="Arial Narrow" w:hAnsi="Arial Narrow"/>
          <w:sz w:val="22"/>
          <w:szCs w:val="22"/>
        </w:rPr>
      </w:pPr>
      <w:r w:rsidRPr="003862AE">
        <w:rPr>
          <w:rFonts w:ascii="Arial Narrow" w:hAnsi="Arial Narrow"/>
          <w:sz w:val="22"/>
          <w:szCs w:val="22"/>
        </w:rPr>
        <w:t>(Utilice papel membrete)</w:t>
      </w:r>
    </w:p>
    <w:p w14:paraId="229450E1" w14:textId="77777777" w:rsidR="00331466" w:rsidRPr="003862AE" w:rsidRDefault="00331466" w:rsidP="00331466">
      <w:pPr>
        <w:keepNext/>
        <w:keepLines/>
        <w:contextualSpacing/>
        <w:jc w:val="center"/>
        <w:outlineLvl w:val="0"/>
        <w:rPr>
          <w:rFonts w:ascii="Arial Narrow" w:eastAsia="Times New Roman" w:hAnsi="Arial Narrow"/>
          <w:b/>
          <w:bCs/>
          <w:kern w:val="28"/>
          <w:sz w:val="22"/>
          <w:szCs w:val="22"/>
          <w:lang w:val="es-CO"/>
        </w:rPr>
      </w:pPr>
    </w:p>
    <w:p w14:paraId="2EEF8BC6" w14:textId="77777777"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 NUMERAL 2.</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5B08F92C"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 xml:space="preserve">Rionegro, ___ de __________ </w:t>
      </w:r>
      <w:proofErr w:type="spellStart"/>
      <w:r w:rsidRPr="003862AE">
        <w:rPr>
          <w:rFonts w:ascii="Arial Narrow" w:hAnsi="Arial Narrow"/>
          <w:sz w:val="22"/>
          <w:szCs w:val="22"/>
        </w:rPr>
        <w:t>de</w:t>
      </w:r>
      <w:proofErr w:type="spellEnd"/>
      <w:r w:rsidRPr="003862AE">
        <w:rPr>
          <w:rFonts w:ascii="Arial Narrow" w:hAnsi="Arial Narrow"/>
          <w:sz w:val="22"/>
          <w:szCs w:val="22"/>
        </w:rPr>
        <w:t xml:space="preserve"> 202</w:t>
      </w:r>
      <w:r w:rsidR="003F04E5">
        <w:rPr>
          <w:rFonts w:ascii="Arial Narrow" w:hAnsi="Arial Narrow"/>
          <w:sz w:val="22"/>
          <w:szCs w:val="22"/>
        </w:rPr>
        <w:t>4</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1D594F38" w14:textId="5708995A" w:rsidR="001E0BC3" w:rsidRPr="00F85277" w:rsidRDefault="00331466" w:rsidP="001E0BC3">
      <w:pPr>
        <w:contextualSpacing/>
        <w:jc w:val="both"/>
        <w:rPr>
          <w:rFonts w:ascii="Arial Narrow" w:hAnsi="Arial Narrow" w:cs="Arial"/>
          <w:bCs/>
          <w:sz w:val="22"/>
          <w:szCs w:val="22"/>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 </w:t>
      </w:r>
      <w:bookmarkStart w:id="13" w:name="_Hlk87342588"/>
      <w:bookmarkStart w:id="14" w:name="_Hlk128502716"/>
      <w:r w:rsidR="008F61A9" w:rsidRPr="00CB555B">
        <w:rPr>
          <w:rFonts w:ascii="Arial Narrow" w:hAnsi="Arial Narrow" w:cs="Arial"/>
          <w:sz w:val="22"/>
          <w:szCs w:val="22"/>
        </w:rPr>
        <w:t xml:space="preserve">PRESTACIÓN DE SERVICIOS PROFESIONALES PARA LA REALIZACIÓN DE EXAMENES MÉDICOS OCUPACIONALES DE INGRESO, PERIÓDICOS PROGRAMADOS Y DE RETIRO, ADEMAS DE LOS EXAMENES COMPLEMENTARIOS, EN EL MARCO DEL </w:t>
      </w:r>
      <w:r w:rsidR="008F61A9" w:rsidRPr="00CB555B">
        <w:rPr>
          <w:rFonts w:ascii="Arial Narrow" w:hAnsi="Arial Narrow" w:cs="Arial"/>
          <w:bCs/>
          <w:sz w:val="22"/>
          <w:szCs w:val="22"/>
        </w:rPr>
        <w:t>CIAD-</w:t>
      </w:r>
      <w:r w:rsidR="008F61A9" w:rsidRPr="00CB555B">
        <w:rPr>
          <w:rFonts w:ascii="Arial Narrow" w:hAnsi="Arial Narrow" w:cs="Arial"/>
          <w:sz w:val="22"/>
          <w:szCs w:val="22"/>
        </w:rPr>
        <w:t xml:space="preserve">1060-06-09-004-2024 </w:t>
      </w:r>
      <w:r w:rsidR="008F61A9" w:rsidRPr="00CB555B">
        <w:rPr>
          <w:rFonts w:ascii="Arial Narrow" w:hAnsi="Arial Narrow" w:cs="Arial"/>
          <w:bCs/>
          <w:sz w:val="22"/>
          <w:szCs w:val="22"/>
        </w:rPr>
        <w:t>GERENCIA INTEGRAL CMC.</w:t>
      </w:r>
      <w:bookmarkEnd w:id="14"/>
    </w:p>
    <w:bookmarkEnd w:id="13"/>
    <w:p w14:paraId="0F197C93" w14:textId="77777777" w:rsidR="00331466" w:rsidRPr="003862AE" w:rsidRDefault="00331466" w:rsidP="00331466">
      <w:pPr>
        <w:spacing w:after="160" w:line="256" w:lineRule="auto"/>
        <w:ind w:right="5"/>
        <w:jc w:val="both"/>
        <w:rPr>
          <w:rFonts w:ascii="Arial Narrow" w:hAnsi="Arial Narrow" w:cs="Arial"/>
          <w:bCs/>
          <w:i/>
          <w:color w:val="000000"/>
          <w:sz w:val="22"/>
          <w:szCs w:val="22"/>
        </w:rPr>
      </w:pPr>
    </w:p>
    <w:p w14:paraId="1E0AD378" w14:textId="714C7923" w:rsidR="00D64EBD" w:rsidRPr="00F85277" w:rsidRDefault="00331466" w:rsidP="00F85277">
      <w:pPr>
        <w:contextualSpacing/>
        <w:jc w:val="both"/>
        <w:rPr>
          <w:rFonts w:ascii="Arial Narrow" w:hAnsi="Arial Narrow" w:cs="Arial"/>
          <w:bCs/>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D64EBD">
        <w:rPr>
          <w:rFonts w:ascii="Arial Narrow" w:eastAsia="Arial,Arial Narrow,Arial" w:hAnsi="Arial Narrow" w:cs="Arial"/>
          <w:iCs/>
          <w:sz w:val="22"/>
          <w:szCs w:val="22"/>
          <w:lang w:eastAsia="es-ES"/>
        </w:rPr>
        <w:t xml:space="preserve"> el</w:t>
      </w:r>
      <w:r w:rsidRPr="003862AE">
        <w:rPr>
          <w:rFonts w:ascii="Arial Narrow" w:eastAsia="Arial,Arial Narrow,Arial" w:hAnsi="Arial Narrow" w:cs="Arial"/>
          <w:iCs/>
          <w:sz w:val="22"/>
          <w:szCs w:val="22"/>
          <w:lang w:eastAsia="es-ES"/>
        </w:rPr>
        <w:t xml:space="preserve">: </w:t>
      </w:r>
      <w:r w:rsidR="008F61A9" w:rsidRPr="00CB555B">
        <w:rPr>
          <w:rFonts w:ascii="Arial Narrow" w:hAnsi="Arial Narrow" w:cs="Arial"/>
          <w:sz w:val="22"/>
          <w:szCs w:val="22"/>
        </w:rPr>
        <w:t xml:space="preserve">PRESTACIÓN DE SERVICIOS PROFESIONALES PARA LA REALIZACIÓN DE EXAMENES MÉDICOS OCUPACIONALES DE INGRESO, PERIÓDICOS PROGRAMADOS Y DE RETIRO, ADEMAS DE LOS EXAMENES COMPLEMENTARIOS, EN EL MARCO DEL </w:t>
      </w:r>
      <w:r w:rsidR="008F61A9" w:rsidRPr="00CB555B">
        <w:rPr>
          <w:rFonts w:ascii="Arial Narrow" w:hAnsi="Arial Narrow" w:cs="Arial"/>
          <w:bCs/>
          <w:sz w:val="22"/>
          <w:szCs w:val="22"/>
        </w:rPr>
        <w:t>CIAD-</w:t>
      </w:r>
      <w:r w:rsidR="008F61A9" w:rsidRPr="00CB555B">
        <w:rPr>
          <w:rFonts w:ascii="Arial Narrow" w:hAnsi="Arial Narrow" w:cs="Arial"/>
          <w:sz w:val="22"/>
          <w:szCs w:val="22"/>
        </w:rPr>
        <w:t xml:space="preserve">1060-06-09-004-2024 </w:t>
      </w:r>
      <w:r w:rsidR="008F61A9" w:rsidRPr="00CB555B">
        <w:rPr>
          <w:rFonts w:ascii="Arial Narrow" w:hAnsi="Arial Narrow" w:cs="Arial"/>
          <w:bCs/>
          <w:sz w:val="22"/>
          <w:szCs w:val="22"/>
        </w:rPr>
        <w:t>GERENCIA INTEGRAL CMC.</w:t>
      </w:r>
    </w:p>
    <w:p w14:paraId="52ED0948" w14:textId="205F72D8" w:rsidR="001E0BC3" w:rsidRPr="009030FE" w:rsidRDefault="001E0BC3" w:rsidP="001E0BC3">
      <w:pPr>
        <w:contextualSpacing/>
        <w:jc w:val="both"/>
        <w:rPr>
          <w:rFonts w:ascii="Arial Narrow" w:hAnsi="Arial Narrow"/>
          <w:bCs/>
          <w:sz w:val="22"/>
          <w:szCs w:val="22"/>
        </w:rPr>
      </w:pPr>
    </w:p>
    <w:p w14:paraId="4D1C013D" w14:textId="77777777" w:rsidR="00331466" w:rsidRPr="00AB244E" w:rsidRDefault="00331466" w:rsidP="00331466">
      <w:pPr>
        <w:pStyle w:val="Sinespaciado"/>
        <w:jc w:val="both"/>
        <w:rPr>
          <w:rFonts w:ascii="Arial Narrow" w:hAnsi="Arial Narrow"/>
        </w:rPr>
      </w:pPr>
    </w:p>
    <w:p w14:paraId="466860D8" w14:textId="3105430A" w:rsidR="00331466" w:rsidRDefault="00331466" w:rsidP="00331466">
      <w:pPr>
        <w:jc w:val="both"/>
        <w:rPr>
          <w:rFonts w:ascii="Arial Narrow" w:hAnsi="Arial Narrow"/>
          <w:sz w:val="22"/>
          <w:szCs w:val="22"/>
        </w:rPr>
      </w:pPr>
      <w:r w:rsidRPr="003862AE">
        <w:rPr>
          <w:rFonts w:ascii="Arial Narrow" w:hAnsi="Arial Narrow"/>
          <w:sz w:val="22"/>
          <w:szCs w:val="22"/>
        </w:rPr>
        <w:t>presento la siguiente oferta económica:</w:t>
      </w:r>
    </w:p>
    <w:p w14:paraId="31E99FFD" w14:textId="6AAB8014" w:rsidR="00D64EBD" w:rsidRDefault="00D64EBD" w:rsidP="00331466">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6232"/>
        <w:gridCol w:w="3162"/>
      </w:tblGrid>
      <w:tr w:rsidR="008F61A9" w:rsidRPr="008F61A9" w14:paraId="17F79E55" w14:textId="77777777" w:rsidTr="008F61A9">
        <w:tc>
          <w:tcPr>
            <w:tcW w:w="6232" w:type="dxa"/>
          </w:tcPr>
          <w:p w14:paraId="73381DA5" w14:textId="5F01F34D" w:rsidR="008F61A9" w:rsidRPr="008F61A9" w:rsidRDefault="008F61A9" w:rsidP="008F61A9">
            <w:pPr>
              <w:jc w:val="center"/>
              <w:rPr>
                <w:rFonts w:ascii="Arial Narrow" w:hAnsi="Arial Narrow"/>
                <w:b/>
                <w:bCs/>
                <w:sz w:val="22"/>
                <w:szCs w:val="22"/>
              </w:rPr>
            </w:pPr>
            <w:r w:rsidRPr="008F61A9">
              <w:rPr>
                <w:rFonts w:ascii="Arial Narrow" w:hAnsi="Arial Narrow"/>
                <w:b/>
                <w:bCs/>
                <w:sz w:val="22"/>
                <w:szCs w:val="22"/>
              </w:rPr>
              <w:t>PRODUCTO</w:t>
            </w:r>
          </w:p>
        </w:tc>
        <w:tc>
          <w:tcPr>
            <w:tcW w:w="3162" w:type="dxa"/>
          </w:tcPr>
          <w:p w14:paraId="4AD63D39" w14:textId="5E03EBB5" w:rsidR="008F61A9" w:rsidRPr="008F61A9" w:rsidRDefault="008F61A9" w:rsidP="008F61A9">
            <w:pPr>
              <w:jc w:val="center"/>
              <w:rPr>
                <w:rFonts w:ascii="Arial Narrow" w:hAnsi="Arial Narrow"/>
                <w:b/>
                <w:bCs/>
                <w:sz w:val="22"/>
                <w:szCs w:val="22"/>
              </w:rPr>
            </w:pPr>
            <w:r w:rsidRPr="008F61A9">
              <w:rPr>
                <w:rFonts w:ascii="Arial Narrow" w:hAnsi="Arial Narrow"/>
                <w:b/>
                <w:bCs/>
                <w:sz w:val="22"/>
                <w:szCs w:val="22"/>
              </w:rPr>
              <w:t>VALOR UNITARIO</w:t>
            </w:r>
          </w:p>
        </w:tc>
      </w:tr>
      <w:tr w:rsidR="008F61A9" w:rsidRPr="008F61A9" w14:paraId="51C28CC1" w14:textId="77777777" w:rsidTr="008F61A9">
        <w:tc>
          <w:tcPr>
            <w:tcW w:w="6232" w:type="dxa"/>
            <w:vAlign w:val="center"/>
          </w:tcPr>
          <w:p w14:paraId="1181E891" w14:textId="7600A20B" w:rsidR="008F61A9" w:rsidRPr="008F61A9" w:rsidRDefault="008F61A9" w:rsidP="008F61A9">
            <w:pPr>
              <w:jc w:val="both"/>
              <w:rPr>
                <w:rFonts w:ascii="Arial Narrow" w:hAnsi="Arial Narrow"/>
                <w:sz w:val="22"/>
                <w:szCs w:val="22"/>
              </w:rPr>
            </w:pPr>
            <w:r w:rsidRPr="008F61A9">
              <w:rPr>
                <w:rFonts w:ascii="Arial Narrow" w:eastAsia="Times New Roman" w:hAnsi="Arial Narrow" w:cs="Calibri"/>
                <w:color w:val="000000"/>
                <w:sz w:val="22"/>
                <w:szCs w:val="22"/>
                <w:lang w:val="es-CO" w:eastAsia="es-CO"/>
              </w:rPr>
              <w:t xml:space="preserve">Examen ocupacional que incluye </w:t>
            </w:r>
            <w:proofErr w:type="spellStart"/>
            <w:r w:rsidRPr="008F61A9">
              <w:rPr>
                <w:rFonts w:ascii="Arial Narrow" w:eastAsia="Times New Roman" w:hAnsi="Arial Narrow" w:cs="Calibri"/>
                <w:color w:val="000000"/>
                <w:sz w:val="22"/>
                <w:szCs w:val="22"/>
                <w:lang w:val="es-CO" w:eastAsia="es-CO"/>
              </w:rPr>
              <w:t>visiometría</w:t>
            </w:r>
            <w:proofErr w:type="spellEnd"/>
            <w:r w:rsidRPr="008F61A9">
              <w:rPr>
                <w:rFonts w:ascii="Arial Narrow" w:eastAsia="Times New Roman" w:hAnsi="Arial Narrow" w:cs="Calibri"/>
                <w:color w:val="000000"/>
                <w:sz w:val="22"/>
                <w:szCs w:val="22"/>
                <w:lang w:val="es-CO" w:eastAsia="es-CO"/>
              </w:rPr>
              <w:t xml:space="preserve"> con énfasis músculo esquelético</w:t>
            </w:r>
          </w:p>
        </w:tc>
        <w:tc>
          <w:tcPr>
            <w:tcW w:w="3162" w:type="dxa"/>
          </w:tcPr>
          <w:p w14:paraId="3FC3B34E" w14:textId="25A8FACA" w:rsidR="008F61A9" w:rsidRPr="008F61A9" w:rsidRDefault="00C67BE7" w:rsidP="00C67BE7">
            <w:pPr>
              <w:jc w:val="center"/>
              <w:rPr>
                <w:rFonts w:ascii="Arial Narrow" w:hAnsi="Arial Narrow"/>
                <w:sz w:val="22"/>
                <w:szCs w:val="22"/>
              </w:rPr>
            </w:pPr>
            <w:r>
              <w:rPr>
                <w:rFonts w:ascii="Arial Narrow" w:hAnsi="Arial Narrow"/>
                <w:sz w:val="22"/>
                <w:szCs w:val="22"/>
              </w:rPr>
              <w:t>$</w:t>
            </w:r>
          </w:p>
        </w:tc>
      </w:tr>
      <w:tr w:rsidR="008F61A9" w:rsidRPr="008F61A9" w14:paraId="71E5BD83" w14:textId="77777777" w:rsidTr="008F61A9">
        <w:tc>
          <w:tcPr>
            <w:tcW w:w="6232" w:type="dxa"/>
            <w:vAlign w:val="center"/>
          </w:tcPr>
          <w:p w14:paraId="2F9EA4A7" w14:textId="115581B3" w:rsidR="008F61A9" w:rsidRPr="008F61A9" w:rsidRDefault="008F61A9" w:rsidP="008F61A9">
            <w:pPr>
              <w:jc w:val="both"/>
              <w:rPr>
                <w:rFonts w:ascii="Arial Narrow" w:hAnsi="Arial Narrow"/>
                <w:sz w:val="22"/>
                <w:szCs w:val="22"/>
              </w:rPr>
            </w:pPr>
            <w:r w:rsidRPr="008F61A9">
              <w:rPr>
                <w:rFonts w:ascii="Arial Narrow" w:eastAsia="Times New Roman" w:hAnsi="Arial Narrow" w:cs="Calibri"/>
                <w:color w:val="000000"/>
                <w:sz w:val="22"/>
                <w:szCs w:val="22"/>
                <w:lang w:val="es-CO" w:eastAsia="es-CO"/>
              </w:rPr>
              <w:t>Examen de aptitud para trabajo en alturas, prueba en orina de sustancias de psicoactivas y énfasis músculo esquelético.</w:t>
            </w:r>
          </w:p>
        </w:tc>
        <w:tc>
          <w:tcPr>
            <w:tcW w:w="3162" w:type="dxa"/>
          </w:tcPr>
          <w:p w14:paraId="741F5AA7" w14:textId="362B0550" w:rsidR="008F61A9" w:rsidRPr="008F61A9" w:rsidRDefault="00C67BE7" w:rsidP="00C67BE7">
            <w:pPr>
              <w:jc w:val="center"/>
              <w:rPr>
                <w:rFonts w:ascii="Arial Narrow" w:hAnsi="Arial Narrow"/>
                <w:sz w:val="22"/>
                <w:szCs w:val="22"/>
              </w:rPr>
            </w:pPr>
            <w:r>
              <w:rPr>
                <w:rFonts w:ascii="Arial Narrow" w:hAnsi="Arial Narrow"/>
                <w:sz w:val="22"/>
                <w:szCs w:val="22"/>
              </w:rPr>
              <w:t>$</w:t>
            </w:r>
          </w:p>
        </w:tc>
      </w:tr>
      <w:tr w:rsidR="008F61A9" w:rsidRPr="008F61A9" w14:paraId="16A9C64B" w14:textId="77777777" w:rsidTr="008F61A9">
        <w:tc>
          <w:tcPr>
            <w:tcW w:w="6232" w:type="dxa"/>
            <w:vAlign w:val="center"/>
          </w:tcPr>
          <w:p w14:paraId="15A44CBE" w14:textId="185D73B1" w:rsidR="008F61A9" w:rsidRPr="008F61A9" w:rsidRDefault="008F61A9" w:rsidP="008F61A9">
            <w:pPr>
              <w:jc w:val="both"/>
              <w:rPr>
                <w:rFonts w:ascii="Arial Narrow" w:hAnsi="Arial Narrow"/>
                <w:sz w:val="22"/>
                <w:szCs w:val="22"/>
              </w:rPr>
            </w:pPr>
            <w:r w:rsidRPr="008F61A9">
              <w:rPr>
                <w:rFonts w:ascii="Arial Narrow" w:eastAsia="Times New Roman" w:hAnsi="Arial Narrow" w:cs="Calibri"/>
                <w:color w:val="000000"/>
                <w:sz w:val="22"/>
                <w:szCs w:val="22"/>
                <w:lang w:val="es-CO" w:eastAsia="es-CO"/>
              </w:rPr>
              <w:t xml:space="preserve">Examen ocupacional que incluye </w:t>
            </w:r>
            <w:proofErr w:type="spellStart"/>
            <w:r w:rsidRPr="008F61A9">
              <w:rPr>
                <w:rFonts w:ascii="Arial Narrow" w:eastAsia="Times New Roman" w:hAnsi="Arial Narrow" w:cs="Calibri"/>
                <w:color w:val="000000"/>
                <w:sz w:val="22"/>
                <w:szCs w:val="22"/>
                <w:lang w:val="es-CO" w:eastAsia="es-CO"/>
              </w:rPr>
              <w:t>visiometría</w:t>
            </w:r>
            <w:proofErr w:type="spellEnd"/>
            <w:r w:rsidRPr="008F61A9">
              <w:rPr>
                <w:rFonts w:ascii="Arial Narrow" w:eastAsia="Times New Roman" w:hAnsi="Arial Narrow" w:cs="Calibri"/>
                <w:color w:val="000000"/>
                <w:sz w:val="22"/>
                <w:szCs w:val="22"/>
                <w:lang w:val="es-CO" w:eastAsia="es-CO"/>
              </w:rPr>
              <w:t xml:space="preserve">, audiometría, examen </w:t>
            </w:r>
            <w:proofErr w:type="spellStart"/>
            <w:r w:rsidRPr="008F61A9">
              <w:rPr>
                <w:rFonts w:ascii="Arial Narrow" w:eastAsia="Times New Roman" w:hAnsi="Arial Narrow" w:cs="Calibri"/>
                <w:color w:val="000000"/>
                <w:sz w:val="22"/>
                <w:szCs w:val="22"/>
                <w:lang w:val="es-CO" w:eastAsia="es-CO"/>
              </w:rPr>
              <w:t>psicosensometrica</w:t>
            </w:r>
            <w:proofErr w:type="spellEnd"/>
            <w:r w:rsidRPr="008F61A9">
              <w:rPr>
                <w:rFonts w:ascii="Arial Narrow" w:eastAsia="Times New Roman" w:hAnsi="Arial Narrow" w:cs="Calibri"/>
                <w:color w:val="000000"/>
                <w:sz w:val="22"/>
                <w:szCs w:val="22"/>
                <w:lang w:val="es-CO" w:eastAsia="es-CO"/>
              </w:rPr>
              <w:t>, perfil lipídico, prueba en orina de sustancias psicoactivas y énfasis músculo esquelético.</w:t>
            </w:r>
          </w:p>
        </w:tc>
        <w:tc>
          <w:tcPr>
            <w:tcW w:w="3162" w:type="dxa"/>
          </w:tcPr>
          <w:p w14:paraId="5B20DC21" w14:textId="2B77AF3F" w:rsidR="008F61A9" w:rsidRPr="008F61A9" w:rsidRDefault="00C67BE7" w:rsidP="00C67BE7">
            <w:pPr>
              <w:jc w:val="center"/>
              <w:rPr>
                <w:rFonts w:ascii="Arial Narrow" w:hAnsi="Arial Narrow"/>
                <w:sz w:val="22"/>
                <w:szCs w:val="22"/>
              </w:rPr>
            </w:pPr>
            <w:r>
              <w:rPr>
                <w:rFonts w:ascii="Arial Narrow" w:hAnsi="Arial Narrow"/>
                <w:sz w:val="22"/>
                <w:szCs w:val="22"/>
              </w:rPr>
              <w:t>$</w:t>
            </w:r>
          </w:p>
        </w:tc>
      </w:tr>
      <w:tr w:rsidR="008F61A9" w:rsidRPr="008F61A9" w14:paraId="4F5FE9E0" w14:textId="77777777" w:rsidTr="008F61A9">
        <w:tc>
          <w:tcPr>
            <w:tcW w:w="6232" w:type="dxa"/>
            <w:vAlign w:val="center"/>
          </w:tcPr>
          <w:p w14:paraId="0A28D8BB" w14:textId="542C019A" w:rsidR="008F61A9" w:rsidRPr="008F61A9" w:rsidRDefault="008F61A9" w:rsidP="008F61A9">
            <w:pPr>
              <w:jc w:val="both"/>
              <w:rPr>
                <w:rFonts w:ascii="Arial Narrow" w:hAnsi="Arial Narrow"/>
                <w:sz w:val="22"/>
                <w:szCs w:val="22"/>
              </w:rPr>
            </w:pPr>
            <w:r w:rsidRPr="008F61A9">
              <w:rPr>
                <w:rFonts w:ascii="Arial Narrow" w:eastAsia="Times New Roman" w:hAnsi="Arial Narrow" w:cs="Calibri"/>
                <w:color w:val="000000"/>
                <w:sz w:val="22"/>
                <w:szCs w:val="22"/>
                <w:lang w:val="es-CO" w:eastAsia="es-CO"/>
              </w:rPr>
              <w:t xml:space="preserve">Exámenes de egreso (Seguridad y Salud en el Trabajo), valoración física con énfasis osteomuscular para determinar enfermedades o lesiones musculares a través de pruebas físicas entre otras, valoración agudeza visual con carta </w:t>
            </w:r>
            <w:proofErr w:type="spellStart"/>
            <w:r w:rsidRPr="008F61A9">
              <w:rPr>
                <w:rFonts w:ascii="Arial Narrow" w:eastAsia="Times New Roman" w:hAnsi="Arial Narrow" w:cs="Calibri"/>
                <w:color w:val="000000"/>
                <w:sz w:val="22"/>
                <w:szCs w:val="22"/>
                <w:lang w:val="es-CO" w:eastAsia="es-CO"/>
              </w:rPr>
              <w:t>snell</w:t>
            </w:r>
            <w:proofErr w:type="spellEnd"/>
            <w:r w:rsidRPr="008F61A9">
              <w:rPr>
                <w:rFonts w:ascii="Arial Narrow" w:eastAsia="Times New Roman" w:hAnsi="Arial Narrow" w:cs="Calibri"/>
                <w:color w:val="000000"/>
                <w:sz w:val="22"/>
                <w:szCs w:val="22"/>
                <w:lang w:val="es-CO" w:eastAsia="es-CO"/>
              </w:rPr>
              <w:t>, revisión del sistema circulatorio, miembro inferior para venas varices y signos vitales, todo correlacionado con el cargo que se ejerció</w:t>
            </w:r>
          </w:p>
        </w:tc>
        <w:tc>
          <w:tcPr>
            <w:tcW w:w="3162" w:type="dxa"/>
          </w:tcPr>
          <w:p w14:paraId="5C0F3B39" w14:textId="298ACDEB" w:rsidR="008F61A9" w:rsidRPr="008F61A9" w:rsidRDefault="00C67BE7" w:rsidP="00C67BE7">
            <w:pPr>
              <w:jc w:val="center"/>
              <w:rPr>
                <w:rFonts w:ascii="Arial Narrow" w:hAnsi="Arial Narrow"/>
                <w:sz w:val="22"/>
                <w:szCs w:val="22"/>
              </w:rPr>
            </w:pPr>
            <w:r>
              <w:rPr>
                <w:rFonts w:ascii="Arial Narrow" w:hAnsi="Arial Narrow"/>
                <w:sz w:val="22"/>
                <w:szCs w:val="22"/>
              </w:rPr>
              <w:t>$</w:t>
            </w:r>
          </w:p>
        </w:tc>
      </w:tr>
      <w:tr w:rsidR="008F61A9" w:rsidRPr="008F61A9" w14:paraId="038B19C3" w14:textId="77777777" w:rsidTr="008F61A9">
        <w:tc>
          <w:tcPr>
            <w:tcW w:w="6232" w:type="dxa"/>
            <w:vAlign w:val="bottom"/>
          </w:tcPr>
          <w:p w14:paraId="2D9C0CFE" w14:textId="3746428B" w:rsidR="008F61A9" w:rsidRPr="008F61A9" w:rsidRDefault="008F61A9" w:rsidP="008F61A9">
            <w:pPr>
              <w:jc w:val="both"/>
              <w:rPr>
                <w:rFonts w:ascii="Arial Narrow" w:hAnsi="Arial Narrow"/>
                <w:sz w:val="22"/>
                <w:szCs w:val="22"/>
              </w:rPr>
            </w:pPr>
            <w:r w:rsidRPr="008F61A9">
              <w:rPr>
                <w:rFonts w:ascii="Arial Narrow" w:eastAsia="Times New Roman" w:hAnsi="Arial Narrow" w:cs="Calibri"/>
                <w:color w:val="000000"/>
                <w:sz w:val="22"/>
                <w:szCs w:val="22"/>
                <w:lang w:val="es-CO" w:eastAsia="es-CO"/>
              </w:rPr>
              <w:t xml:space="preserve">Exámenes periódicos (Seguridad y Salud en el Trabajo), valoración física con énfasis osteomuscular para determinar enfermedades o lesiones musculares a través de pruebas físicas entre otras, valoración agudeza visual con carta </w:t>
            </w:r>
            <w:proofErr w:type="spellStart"/>
            <w:r w:rsidRPr="008F61A9">
              <w:rPr>
                <w:rFonts w:ascii="Arial Narrow" w:eastAsia="Times New Roman" w:hAnsi="Arial Narrow" w:cs="Calibri"/>
                <w:color w:val="000000"/>
                <w:sz w:val="22"/>
                <w:szCs w:val="22"/>
                <w:lang w:val="es-CO" w:eastAsia="es-CO"/>
              </w:rPr>
              <w:t>snell</w:t>
            </w:r>
            <w:proofErr w:type="spellEnd"/>
            <w:r w:rsidRPr="008F61A9">
              <w:rPr>
                <w:rFonts w:ascii="Arial Narrow" w:eastAsia="Times New Roman" w:hAnsi="Arial Narrow" w:cs="Calibri"/>
                <w:color w:val="000000"/>
                <w:sz w:val="22"/>
                <w:szCs w:val="22"/>
                <w:lang w:val="es-CO" w:eastAsia="es-CO"/>
              </w:rPr>
              <w:t>, revisión del sistema circulatorio, miembro inferior para venas varices y signos vitales, todo correlacionado con el cargo que ejerce.</w:t>
            </w:r>
          </w:p>
        </w:tc>
        <w:tc>
          <w:tcPr>
            <w:tcW w:w="3162" w:type="dxa"/>
          </w:tcPr>
          <w:p w14:paraId="56AB4536" w14:textId="4D0A7588" w:rsidR="008F61A9" w:rsidRPr="008F61A9" w:rsidRDefault="00C67BE7" w:rsidP="00C67BE7">
            <w:pPr>
              <w:jc w:val="center"/>
              <w:rPr>
                <w:rFonts w:ascii="Arial Narrow" w:hAnsi="Arial Narrow"/>
                <w:sz w:val="22"/>
                <w:szCs w:val="22"/>
              </w:rPr>
            </w:pPr>
            <w:r>
              <w:rPr>
                <w:rFonts w:ascii="Arial Narrow" w:hAnsi="Arial Narrow"/>
                <w:sz w:val="22"/>
                <w:szCs w:val="22"/>
              </w:rPr>
              <w:t>$</w:t>
            </w:r>
          </w:p>
        </w:tc>
      </w:tr>
    </w:tbl>
    <w:p w14:paraId="63C68ADB" w14:textId="6C4F9E6A" w:rsidR="00D64EBD" w:rsidRDefault="00D64EBD" w:rsidP="00D64EBD">
      <w:pPr>
        <w:adjustRightInd w:val="0"/>
        <w:jc w:val="both"/>
        <w:rPr>
          <w:rFonts w:ascii="Arial Narrow" w:hAnsi="Arial Narrow" w:cs="Arial"/>
          <w:sz w:val="22"/>
          <w:szCs w:val="22"/>
        </w:rPr>
      </w:pPr>
      <w:bookmarkStart w:id="15" w:name="_Hlk117145119"/>
      <w:bookmarkStart w:id="16" w:name="_Hlk117683297"/>
      <w:r w:rsidRPr="00E1763C">
        <w:rPr>
          <w:rFonts w:ascii="Arial Narrow" w:hAnsi="Arial Narrow" w:cs="Arial"/>
          <w:sz w:val="22"/>
          <w:szCs w:val="22"/>
          <w:u w:val="single"/>
        </w:rPr>
        <w:lastRenderedPageBreak/>
        <w:t>El presente contrato se realiza tipo bolsa, es decir, se adjudicará por el valor total del presupuesto asignado y se ejecuta de conformidad con los precios unitarios ofertados</w:t>
      </w:r>
      <w:r>
        <w:rPr>
          <w:rFonts w:ascii="Arial Narrow" w:hAnsi="Arial Narrow" w:cs="Arial"/>
          <w:sz w:val="22"/>
          <w:szCs w:val="22"/>
        </w:rPr>
        <w:t>, por tanto,</w:t>
      </w:r>
      <w:r w:rsidRPr="00462F62">
        <w:rPr>
          <w:rFonts w:ascii="Arial Narrow" w:hAnsi="Arial Narrow" w:cs="Arial"/>
          <w:sz w:val="22"/>
          <w:szCs w:val="22"/>
        </w:rPr>
        <w:t xml:space="preserve"> las cantidades serán determinables mas no determinadas, en la medida en que el suministro debe ser prestado de conformidad con los requerimientos realizados por el Supervisor del Contrato. En todo caso la Empresa de Seguridad del Oriente S.A.S no se verá obligada a ejecutar la totalidad del presupuesto asignado.</w:t>
      </w:r>
      <w:bookmarkEnd w:id="15"/>
    </w:p>
    <w:p w14:paraId="52C9D304" w14:textId="77777777" w:rsidR="00D64EBD" w:rsidRPr="00462F62" w:rsidRDefault="00D64EBD" w:rsidP="00D64EBD">
      <w:pPr>
        <w:adjustRightInd w:val="0"/>
        <w:jc w:val="both"/>
        <w:rPr>
          <w:rFonts w:ascii="Arial Narrow" w:hAnsi="Arial Narrow" w:cs="Arial"/>
          <w:sz w:val="22"/>
          <w:szCs w:val="22"/>
        </w:rPr>
      </w:pPr>
    </w:p>
    <w:p w14:paraId="23B12A07" w14:textId="77777777" w:rsidR="00D64EBD" w:rsidRPr="009B2F7D" w:rsidRDefault="00D64EBD" w:rsidP="00D64EBD">
      <w:pPr>
        <w:adjustRightInd w:val="0"/>
        <w:contextualSpacing/>
        <w:jc w:val="both"/>
        <w:rPr>
          <w:rFonts w:ascii="Arial Narrow" w:hAnsi="Arial Narrow" w:cs="Arial"/>
          <w:sz w:val="22"/>
          <w:szCs w:val="22"/>
        </w:rPr>
      </w:pPr>
      <w:r w:rsidRPr="009B2F7D">
        <w:rPr>
          <w:rFonts w:ascii="Arial Narrow" w:hAnsi="Arial Narrow" w:cs="Arial"/>
          <w:sz w:val="22"/>
          <w:szCs w:val="22"/>
          <w:lang w:eastAsia="ar-SA"/>
        </w:rPr>
        <w:t>El contratista deberá tener presente que los precios unitarios incluyen todos los costos y gastos directos, indirectos y conexos a cada ítem, así mismo debe tener presente los riesgos del mercado</w:t>
      </w:r>
    </w:p>
    <w:bookmarkEnd w:id="16"/>
    <w:p w14:paraId="38366CB9"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1AF5D8B7" w14:textId="77777777" w:rsidR="00331466" w:rsidRPr="003862AE"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487A059"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2FE50079" w14:textId="0AE52D1A" w:rsidR="00331466" w:rsidRPr="00AD3522" w:rsidRDefault="00331466" w:rsidP="00AD3522">
      <w:pPr>
        <w:contextualSpacing/>
        <w:jc w:val="center"/>
        <w:rPr>
          <w:rFonts w:ascii="Arial Narrow" w:hAnsi="Arial Narrow"/>
          <w:b/>
          <w:sz w:val="22"/>
          <w:szCs w:val="22"/>
        </w:rPr>
      </w:pPr>
      <w:r w:rsidRPr="003862AE">
        <w:rPr>
          <w:rFonts w:ascii="Arial Narrow" w:hAnsi="Arial Narrow"/>
          <w:b/>
          <w:sz w:val="22"/>
          <w:szCs w:val="22"/>
        </w:rPr>
        <w:t>FIRMA DEL REPRESENTANTE LEGAL</w:t>
      </w:r>
      <w:bookmarkEnd w:id="12"/>
    </w:p>
    <w:p w14:paraId="02FD74A1" w14:textId="77777777" w:rsidR="00331466" w:rsidRDefault="00331466" w:rsidP="00331466"/>
    <w:p w14:paraId="372C8576" w14:textId="77777777" w:rsidR="00D9089A" w:rsidRDefault="00D9089A"/>
    <w:sectPr w:rsidR="00D9089A" w:rsidSect="001165D7">
      <w:headerReference w:type="even" r:id="rId6"/>
      <w:headerReference w:type="first" r:id="rId7"/>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F83BF" w14:textId="77777777" w:rsidR="001165D7" w:rsidRDefault="001165D7">
      <w:r>
        <w:separator/>
      </w:r>
    </w:p>
  </w:endnote>
  <w:endnote w:type="continuationSeparator" w:id="0">
    <w:p w14:paraId="7C5EDA71" w14:textId="77777777" w:rsidR="001165D7" w:rsidRDefault="00116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428F3" w14:textId="77777777" w:rsidR="001165D7" w:rsidRDefault="001165D7">
      <w:r>
        <w:separator/>
      </w:r>
    </w:p>
  </w:footnote>
  <w:footnote w:type="continuationSeparator" w:id="0">
    <w:p w14:paraId="0ACE4534" w14:textId="77777777" w:rsidR="001165D7" w:rsidRDefault="00116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5D2D" w14:textId="77777777" w:rsidR="00696C3C"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872CE" w14:textId="77777777" w:rsidR="00696C3C"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A5664"/>
    <w:rsid w:val="001165D7"/>
    <w:rsid w:val="001E0BC3"/>
    <w:rsid w:val="00331466"/>
    <w:rsid w:val="003807B9"/>
    <w:rsid w:val="003F04E5"/>
    <w:rsid w:val="004129F6"/>
    <w:rsid w:val="004F4DF6"/>
    <w:rsid w:val="0064312E"/>
    <w:rsid w:val="00696C3C"/>
    <w:rsid w:val="008F61A9"/>
    <w:rsid w:val="009F1972"/>
    <w:rsid w:val="00A865B8"/>
    <w:rsid w:val="00AD3522"/>
    <w:rsid w:val="00C67BE7"/>
    <w:rsid w:val="00D4413B"/>
    <w:rsid w:val="00D64EBD"/>
    <w:rsid w:val="00D9089A"/>
    <w:rsid w:val="00DA22AA"/>
    <w:rsid w:val="00E1763C"/>
    <w:rsid w:val="00EC276B"/>
    <w:rsid w:val="00F85277"/>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3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455</Words>
  <Characters>2506</Characters>
  <Application>Microsoft Office Word</Application>
  <DocSecurity>0</DocSecurity>
  <Lines>20</Lines>
  <Paragraphs>5</Paragraphs>
  <ScaleCrop>false</ScaleCrop>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15</cp:revision>
  <dcterms:created xsi:type="dcterms:W3CDTF">2023-01-12T15:01:00Z</dcterms:created>
  <dcterms:modified xsi:type="dcterms:W3CDTF">2024-02-22T22:16:00Z</dcterms:modified>
</cp:coreProperties>
</file>