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4C512642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C04937">
        <w:rPr>
          <w:rFonts w:ascii="Arial Narrow" w:hAnsi="Arial Narrow"/>
          <w:sz w:val="22"/>
          <w:szCs w:val="22"/>
        </w:rPr>
        <w:t>4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B6C4551" w14:textId="77777777" w:rsidR="00DF56D8" w:rsidRPr="00357841" w:rsidRDefault="004C1FCB" w:rsidP="00DF56D8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r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bookmarkStart w:id="1" w:name="_Hlk88748904"/>
      <w:bookmarkStart w:id="2" w:name="_Hlk117258998"/>
      <w:bookmarkStart w:id="3" w:name="_Hlk107999456"/>
      <w:r w:rsidR="00DF56D8" w:rsidRPr="00CB555B">
        <w:rPr>
          <w:rFonts w:ascii="Arial Narrow" w:hAnsi="Arial Narrow" w:cs="Arial"/>
          <w:sz w:val="22"/>
          <w:szCs w:val="22"/>
        </w:rPr>
        <w:t xml:space="preserve">PRESTACIÓN DE SERVICIOS PROFESIONALES PARA LA REALIZACIÓN DE EXAMENES MÉDICOS OCUPACIONALES DE INGRESO, PERIÓDICOS PROGRAMADOS Y DE RETIRO, ADEMAS DE LOS EXAMENES COMPLEMENTARIOS, EN EL MARCO DEL </w:t>
      </w:r>
      <w:r w:rsidR="00DF56D8" w:rsidRPr="00CB555B">
        <w:rPr>
          <w:rFonts w:ascii="Arial Narrow" w:hAnsi="Arial Narrow" w:cs="Arial"/>
          <w:bCs/>
          <w:sz w:val="22"/>
          <w:szCs w:val="22"/>
        </w:rPr>
        <w:t>CIAD-</w:t>
      </w:r>
      <w:r w:rsidR="00DF56D8" w:rsidRPr="00CB555B">
        <w:rPr>
          <w:rFonts w:ascii="Arial Narrow" w:hAnsi="Arial Narrow" w:cs="Arial"/>
          <w:sz w:val="22"/>
          <w:szCs w:val="22"/>
        </w:rPr>
        <w:t xml:space="preserve">1060-06-09-004-2024 </w:t>
      </w:r>
      <w:r w:rsidR="00DF56D8" w:rsidRPr="00CB555B">
        <w:rPr>
          <w:rFonts w:ascii="Arial Narrow" w:hAnsi="Arial Narrow" w:cs="Arial"/>
          <w:bCs/>
          <w:sz w:val="22"/>
          <w:szCs w:val="22"/>
        </w:rPr>
        <w:t>GERENCIA INTEGRAL CMC.</w:t>
      </w:r>
    </w:p>
    <w:p w14:paraId="56B9E740" w14:textId="33AC1383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4D509E55" w14:textId="4A61E574" w:rsidR="0038239B" w:rsidRPr="00357841" w:rsidRDefault="004C1FCB" w:rsidP="0038239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bookmarkStart w:id="4" w:name="_Hlk128502716"/>
      <w:r w:rsidR="00D40AE3" w:rsidRPr="00CB555B">
        <w:rPr>
          <w:rFonts w:ascii="Arial Narrow" w:hAnsi="Arial Narrow" w:cs="Arial"/>
          <w:sz w:val="22"/>
          <w:szCs w:val="22"/>
        </w:rPr>
        <w:t xml:space="preserve">PRESTACIÓN DE SERVICIOS PROFESIONALES PARA LA REALIZACIÓN DE EXAMENES MÉDICOS OCUPACIONALES DE INGRESO, PERIÓDICOS PROGRAMADOS Y DE RETIRO, ADEMAS DE LOS EXAMENES COMPLEMENTARIOS, EN EL MARCO DEL </w:t>
      </w:r>
      <w:r w:rsidR="00D40AE3" w:rsidRPr="00CB555B">
        <w:rPr>
          <w:rFonts w:ascii="Arial Narrow" w:hAnsi="Arial Narrow" w:cs="Arial"/>
          <w:bCs/>
          <w:sz w:val="22"/>
          <w:szCs w:val="22"/>
        </w:rPr>
        <w:t>CIAD-</w:t>
      </w:r>
      <w:r w:rsidR="00D40AE3" w:rsidRPr="00CB555B">
        <w:rPr>
          <w:rFonts w:ascii="Arial Narrow" w:hAnsi="Arial Narrow" w:cs="Arial"/>
          <w:sz w:val="22"/>
          <w:szCs w:val="22"/>
        </w:rPr>
        <w:t xml:space="preserve">1060-06-09-004-2024 </w:t>
      </w:r>
      <w:r w:rsidR="00D40AE3" w:rsidRPr="00CB555B">
        <w:rPr>
          <w:rFonts w:ascii="Arial Narrow" w:hAnsi="Arial Narrow" w:cs="Arial"/>
          <w:bCs/>
          <w:sz w:val="22"/>
          <w:szCs w:val="22"/>
        </w:rPr>
        <w:t>GERENCIA INTEGRAL CMC.</w:t>
      </w:r>
      <w:bookmarkEnd w:id="4"/>
    </w:p>
    <w:p w14:paraId="0E87E01D" w14:textId="28D702DD" w:rsidR="004C1FCB" w:rsidRPr="004C1FCB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77777777" w:rsidR="004C1FCB" w:rsidRPr="003862AE" w:rsidRDefault="004C1FCB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192C9948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 xml:space="preserve"> 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A49A1"/>
    <w:rsid w:val="00357841"/>
    <w:rsid w:val="0038239B"/>
    <w:rsid w:val="004C1FCB"/>
    <w:rsid w:val="005306CA"/>
    <w:rsid w:val="0064312E"/>
    <w:rsid w:val="009F1972"/>
    <w:rsid w:val="00C04937"/>
    <w:rsid w:val="00D40AE3"/>
    <w:rsid w:val="00D9089A"/>
    <w:rsid w:val="00DF56D8"/>
    <w:rsid w:val="00E9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717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10</cp:revision>
  <dcterms:created xsi:type="dcterms:W3CDTF">2023-01-12T15:01:00Z</dcterms:created>
  <dcterms:modified xsi:type="dcterms:W3CDTF">2024-02-22T22:39:00Z</dcterms:modified>
</cp:coreProperties>
</file>