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56AD5" w14:textId="7A9526B6" w:rsidR="00986207" w:rsidRPr="003C3BB3" w:rsidRDefault="00986207" w:rsidP="00023E28">
      <w:pPr>
        <w:jc w:val="both"/>
        <w:rPr>
          <w:rFonts w:ascii="Arial Narrow" w:hAnsi="Arial Narrow"/>
          <w:sz w:val="20"/>
          <w:szCs w:val="20"/>
        </w:rPr>
      </w:pPr>
    </w:p>
    <w:p w14:paraId="46FAFED1" w14:textId="42589447" w:rsidR="00023E28" w:rsidRPr="003C3BB3" w:rsidRDefault="00023E28" w:rsidP="00023E28">
      <w:pPr>
        <w:jc w:val="center"/>
        <w:rPr>
          <w:rFonts w:ascii="Arial Narrow" w:hAnsi="Arial Narrow"/>
          <w:b/>
          <w:sz w:val="20"/>
          <w:szCs w:val="20"/>
        </w:rPr>
      </w:pPr>
      <w:r w:rsidRPr="003C3BB3">
        <w:rPr>
          <w:rFonts w:ascii="Arial Narrow" w:hAnsi="Arial Narrow"/>
          <w:b/>
          <w:sz w:val="20"/>
          <w:szCs w:val="20"/>
        </w:rPr>
        <w:t>ESTUDIOS PREVIOS</w:t>
      </w:r>
    </w:p>
    <w:p w14:paraId="00A12D6E" w14:textId="77777777" w:rsidR="00023E28" w:rsidRPr="003C3BB3" w:rsidRDefault="00023E28" w:rsidP="00023E28">
      <w:pPr>
        <w:spacing w:after="0" w:line="240" w:lineRule="auto"/>
        <w:jc w:val="center"/>
        <w:rPr>
          <w:rFonts w:ascii="Arial Narrow" w:eastAsia="Calibri" w:hAnsi="Arial Narrow" w:cs="Arial"/>
          <w:b/>
          <w:sz w:val="20"/>
          <w:szCs w:val="20"/>
          <w:lang w:val="es-ES_tradnl"/>
        </w:rPr>
      </w:pPr>
      <w:r w:rsidRPr="003C3BB3">
        <w:rPr>
          <w:rFonts w:ascii="Arial Narrow" w:eastAsia="Calibri" w:hAnsi="Arial Narrow" w:cs="Arial"/>
          <w:b/>
          <w:sz w:val="20"/>
          <w:szCs w:val="20"/>
          <w:lang w:val="es-ES_tradnl"/>
        </w:rPr>
        <w:t>CONTRATACIÓN POR LA MODALIDAD DE SELECCIÓN DE MÍNIMA CUANTÍA</w:t>
      </w:r>
    </w:p>
    <w:p w14:paraId="08B0C5CE" w14:textId="77777777" w:rsidR="00023E28" w:rsidRPr="003C3BB3" w:rsidRDefault="00023E28" w:rsidP="00023E28">
      <w:pPr>
        <w:jc w:val="both"/>
        <w:rPr>
          <w:rFonts w:ascii="Arial Narrow" w:hAnsi="Arial Narrow"/>
          <w:sz w:val="20"/>
          <w:szCs w:val="20"/>
          <w:lang w:val="es-ES_tradnl"/>
        </w:rPr>
      </w:pPr>
    </w:p>
    <w:p w14:paraId="215DBEEF" w14:textId="77777777"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MARCO LEGAL</w:t>
      </w:r>
    </w:p>
    <w:p w14:paraId="6DD0FAC5" w14:textId="3E9E4D2A" w:rsidR="00023E28" w:rsidRPr="003C3BB3" w:rsidRDefault="00023E28" w:rsidP="00023E28">
      <w:pPr>
        <w:jc w:val="both"/>
        <w:rPr>
          <w:rFonts w:ascii="Arial Narrow" w:hAnsi="Arial Narrow"/>
          <w:b/>
          <w:sz w:val="20"/>
          <w:szCs w:val="20"/>
          <w:lang w:val="es-ES_tradnl"/>
        </w:rPr>
      </w:pPr>
      <w:r w:rsidRPr="003C3BB3">
        <w:rPr>
          <w:rFonts w:ascii="Arial Narrow" w:hAnsi="Arial Narrow"/>
          <w:sz w:val="20"/>
          <w:szCs w:val="20"/>
          <w:lang w:val="es-ES_tradnl"/>
        </w:rPr>
        <w:t xml:space="preserve">La suscrita Secretaria de Gobierno, conforme a lo estipulado en la Ley 80 de 1993, Ley 1150 de 2007, Ley 1450 de 2011, Ley 1474 de 2011 y sus Decretos Reglamentarios, especialmente el artículo 2.2.1.2.1.5.1 del Decreto 1082 de 2015, realiza el estudio previo para contratar la adquisición de bienes cuyo valor </w:t>
      </w:r>
      <w:r w:rsidRPr="003C3BB3">
        <w:rPr>
          <w:rFonts w:ascii="Arial Narrow" w:hAnsi="Arial Narrow"/>
          <w:b/>
          <w:sz w:val="20"/>
          <w:szCs w:val="20"/>
          <w:u w:val="single"/>
          <w:lang w:val="es-ES_tradnl"/>
        </w:rPr>
        <w:t>no excede el 10% de la menor cuantía</w:t>
      </w:r>
      <w:r w:rsidRPr="003C3BB3">
        <w:rPr>
          <w:rFonts w:ascii="Arial Narrow" w:hAnsi="Arial Narrow"/>
          <w:sz w:val="20"/>
          <w:szCs w:val="20"/>
          <w:lang w:val="es-ES_tradnl"/>
        </w:rPr>
        <w:t xml:space="preserve"> de esta Entidad Territorial. Que para el año 202</w:t>
      </w:r>
      <w:r w:rsidR="00EA2D52" w:rsidRPr="003C3BB3">
        <w:rPr>
          <w:rFonts w:ascii="Arial Narrow" w:hAnsi="Arial Narrow"/>
          <w:sz w:val="20"/>
          <w:szCs w:val="20"/>
          <w:lang w:val="es-ES_tradnl"/>
        </w:rPr>
        <w:t>4</w:t>
      </w:r>
      <w:r w:rsidRPr="003C3BB3">
        <w:rPr>
          <w:rFonts w:ascii="Arial Narrow" w:hAnsi="Arial Narrow"/>
          <w:sz w:val="20"/>
          <w:szCs w:val="20"/>
          <w:lang w:val="es-ES_tradnl"/>
        </w:rPr>
        <w:t xml:space="preserve"> se encuentra en </w:t>
      </w:r>
      <w:r w:rsidR="00963F49" w:rsidRPr="003C3BB3">
        <w:rPr>
          <w:rFonts w:ascii="Arial Narrow" w:hAnsi="Arial Narrow"/>
          <w:b/>
          <w:sz w:val="20"/>
          <w:szCs w:val="20"/>
          <w:lang w:val="es-ES_tradnl"/>
        </w:rPr>
        <w:t>TREINTA Y SEIS MILLONES CUATROCIENTOS MIL PESOS $ 36.400.000</w:t>
      </w:r>
    </w:p>
    <w:p w14:paraId="053137EE" w14:textId="77777777" w:rsidR="00023E28" w:rsidRPr="003C3BB3" w:rsidRDefault="00023E28" w:rsidP="00023E28">
      <w:pPr>
        <w:jc w:val="both"/>
        <w:rPr>
          <w:rFonts w:ascii="Arial Narrow" w:hAnsi="Arial Narrow"/>
          <w:b/>
          <w:sz w:val="20"/>
          <w:szCs w:val="20"/>
          <w:lang w:val="es-ES_tradnl"/>
        </w:rPr>
      </w:pPr>
    </w:p>
    <w:p w14:paraId="4C3B495A" w14:textId="77777777" w:rsidR="00023E28" w:rsidRPr="003C3BB3" w:rsidRDefault="00023E28" w:rsidP="00023E28">
      <w:pPr>
        <w:jc w:val="both"/>
        <w:rPr>
          <w:rFonts w:ascii="Arial Narrow" w:hAnsi="Arial Narrow"/>
          <w:b/>
          <w:sz w:val="20"/>
          <w:szCs w:val="20"/>
          <w:lang w:val="es-ES"/>
        </w:rPr>
      </w:pPr>
      <w:r w:rsidRPr="003C3BB3">
        <w:rPr>
          <w:rFonts w:ascii="Arial Narrow" w:hAnsi="Arial Narrow"/>
          <w:b/>
          <w:sz w:val="20"/>
          <w:szCs w:val="20"/>
          <w:lang w:val="es-ES"/>
        </w:rPr>
        <w:t>DESCRIPCIÓN DE LA NECESIDAD</w:t>
      </w:r>
    </w:p>
    <w:p w14:paraId="1979DBC3" w14:textId="77777777" w:rsidR="00023E28" w:rsidRPr="003C3BB3" w:rsidRDefault="00023E28" w:rsidP="00023E28">
      <w:pPr>
        <w:jc w:val="both"/>
        <w:rPr>
          <w:rFonts w:ascii="Arial Narrow" w:hAnsi="Arial Narrow"/>
          <w:b/>
          <w:sz w:val="20"/>
          <w:szCs w:val="20"/>
          <w:lang w:val="es-ES"/>
        </w:rPr>
      </w:pPr>
    </w:p>
    <w:tbl>
      <w:tblPr>
        <w:tblStyle w:val="Tablaconcuadrcula"/>
        <w:tblW w:w="0" w:type="auto"/>
        <w:tblLook w:val="04A0" w:firstRow="1" w:lastRow="0" w:firstColumn="1" w:lastColumn="0" w:noHBand="0" w:noVBand="1"/>
      </w:tblPr>
      <w:tblGrid>
        <w:gridCol w:w="4414"/>
        <w:gridCol w:w="4414"/>
      </w:tblGrid>
      <w:tr w:rsidR="00023E28" w:rsidRPr="003C3BB3" w14:paraId="70E17DE2" w14:textId="77777777" w:rsidTr="0047539F">
        <w:tc>
          <w:tcPr>
            <w:tcW w:w="4414" w:type="dxa"/>
          </w:tcPr>
          <w:p w14:paraId="72F0880D"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 xml:space="preserve">LOCALIZACIÒN </w:t>
            </w:r>
          </w:p>
        </w:tc>
        <w:tc>
          <w:tcPr>
            <w:tcW w:w="4414" w:type="dxa"/>
          </w:tcPr>
          <w:p w14:paraId="10A04E1E"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MUNICIPIO DE COCORNÀ - ANTIOQUIA</w:t>
            </w:r>
          </w:p>
        </w:tc>
      </w:tr>
      <w:tr w:rsidR="00023E28" w:rsidRPr="003C3BB3" w14:paraId="5689C8D4" w14:textId="77777777" w:rsidTr="0047539F">
        <w:tc>
          <w:tcPr>
            <w:tcW w:w="4414" w:type="dxa"/>
          </w:tcPr>
          <w:p w14:paraId="15A72EA8"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Nº DEL PROCESO</w:t>
            </w:r>
          </w:p>
        </w:tc>
        <w:tc>
          <w:tcPr>
            <w:tcW w:w="4414" w:type="dxa"/>
          </w:tcPr>
          <w:p w14:paraId="49B597B5" w14:textId="7C3AAFF5" w:rsidR="00023E28" w:rsidRPr="003C3BB3" w:rsidRDefault="00AC49CC" w:rsidP="00023E28">
            <w:pPr>
              <w:spacing w:after="160" w:line="259" w:lineRule="auto"/>
              <w:jc w:val="both"/>
              <w:rPr>
                <w:rFonts w:ascii="Arial Narrow" w:hAnsi="Arial Narrow"/>
                <w:b/>
                <w:sz w:val="20"/>
                <w:szCs w:val="20"/>
              </w:rPr>
            </w:pPr>
            <w:r>
              <w:rPr>
                <w:rFonts w:ascii="Arial Narrow" w:hAnsi="Arial Narrow"/>
                <w:b/>
                <w:sz w:val="20"/>
                <w:szCs w:val="20"/>
              </w:rPr>
              <w:t>MC002-2024</w:t>
            </w:r>
          </w:p>
        </w:tc>
      </w:tr>
      <w:tr w:rsidR="00023E28" w:rsidRPr="003C3BB3" w14:paraId="086FF2BD" w14:textId="77777777" w:rsidTr="0047539F">
        <w:tc>
          <w:tcPr>
            <w:tcW w:w="4414" w:type="dxa"/>
          </w:tcPr>
          <w:p w14:paraId="7EEA5131"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PLAN DE DESARROLLO</w:t>
            </w:r>
          </w:p>
        </w:tc>
        <w:tc>
          <w:tcPr>
            <w:tcW w:w="4414" w:type="dxa"/>
          </w:tcPr>
          <w:p w14:paraId="7E39BF61"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COCORNÀ ES ESPERANZA</w:t>
            </w:r>
          </w:p>
        </w:tc>
      </w:tr>
      <w:tr w:rsidR="00023E28" w:rsidRPr="003C3BB3" w14:paraId="2188DCBB" w14:textId="77777777" w:rsidTr="0047539F">
        <w:tc>
          <w:tcPr>
            <w:tcW w:w="4414" w:type="dxa"/>
          </w:tcPr>
          <w:p w14:paraId="49BFF1EF"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LINEA ESTRÀTEGICA Nº3</w:t>
            </w:r>
          </w:p>
        </w:tc>
        <w:tc>
          <w:tcPr>
            <w:tcW w:w="4414" w:type="dxa"/>
          </w:tcPr>
          <w:p w14:paraId="63B13D48" w14:textId="77777777" w:rsidR="00023E28" w:rsidRPr="003C3BB3" w:rsidRDefault="00023E28" w:rsidP="00023E28">
            <w:pPr>
              <w:spacing w:after="160" w:line="259" w:lineRule="auto"/>
              <w:jc w:val="both"/>
              <w:rPr>
                <w:rFonts w:ascii="Arial Narrow" w:hAnsi="Arial Narrow"/>
                <w:sz w:val="20"/>
                <w:szCs w:val="20"/>
                <w:lang w:val="es-ES"/>
              </w:rPr>
            </w:pPr>
            <w:r w:rsidRPr="003C3BB3">
              <w:rPr>
                <w:rFonts w:ascii="Arial Narrow" w:hAnsi="Arial Narrow"/>
                <w:i/>
                <w:sz w:val="20"/>
                <w:szCs w:val="20"/>
                <w:lang w:val="es-ES_tradnl"/>
              </w:rPr>
              <w:t>Cocorná pacta por la institucionalidad y el buen gobierno</w:t>
            </w:r>
          </w:p>
        </w:tc>
      </w:tr>
      <w:tr w:rsidR="00023E28" w:rsidRPr="003C3BB3" w14:paraId="7CC73F28" w14:textId="77777777" w:rsidTr="0047539F">
        <w:tc>
          <w:tcPr>
            <w:tcW w:w="4414" w:type="dxa"/>
          </w:tcPr>
          <w:p w14:paraId="1A88C927"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ENFOQUE Nº3</w:t>
            </w:r>
          </w:p>
        </w:tc>
        <w:tc>
          <w:tcPr>
            <w:tcW w:w="4414" w:type="dxa"/>
          </w:tcPr>
          <w:p w14:paraId="0C99A122" w14:textId="77777777" w:rsidR="00023E28" w:rsidRPr="003C3BB3" w:rsidRDefault="00023E28" w:rsidP="00023E28">
            <w:pPr>
              <w:spacing w:after="160" w:line="259" w:lineRule="auto"/>
              <w:jc w:val="both"/>
              <w:rPr>
                <w:rFonts w:ascii="Arial Narrow" w:hAnsi="Arial Narrow"/>
                <w:i/>
                <w:sz w:val="20"/>
                <w:szCs w:val="20"/>
                <w:lang w:val="es-ES"/>
              </w:rPr>
            </w:pPr>
            <w:r w:rsidRPr="003C3BB3">
              <w:rPr>
                <w:rFonts w:ascii="Arial Narrow" w:hAnsi="Arial Narrow"/>
                <w:i/>
                <w:sz w:val="20"/>
                <w:szCs w:val="20"/>
                <w:lang w:val="es-ES_tradnl"/>
              </w:rPr>
              <w:t>Fortalecimiento institucional para el buen Gobierno</w:t>
            </w:r>
          </w:p>
        </w:tc>
      </w:tr>
      <w:tr w:rsidR="00023E28" w:rsidRPr="003C3BB3" w14:paraId="4441BD75" w14:textId="77777777" w:rsidTr="0047539F">
        <w:tc>
          <w:tcPr>
            <w:tcW w:w="4414" w:type="dxa"/>
          </w:tcPr>
          <w:p w14:paraId="02CEEF60"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PROGRAMA Nº1</w:t>
            </w:r>
          </w:p>
        </w:tc>
        <w:tc>
          <w:tcPr>
            <w:tcW w:w="4414" w:type="dxa"/>
          </w:tcPr>
          <w:p w14:paraId="57C1E381" w14:textId="77777777" w:rsidR="00023E28" w:rsidRPr="003C3BB3" w:rsidRDefault="00023E28" w:rsidP="00023E28">
            <w:pPr>
              <w:spacing w:after="160" w:line="259" w:lineRule="auto"/>
              <w:jc w:val="both"/>
              <w:rPr>
                <w:rFonts w:ascii="Arial Narrow" w:hAnsi="Arial Narrow"/>
                <w:sz w:val="20"/>
                <w:szCs w:val="20"/>
                <w:lang w:val="es-ES"/>
              </w:rPr>
            </w:pPr>
            <w:r w:rsidRPr="003C3BB3">
              <w:rPr>
                <w:rFonts w:ascii="Arial Narrow" w:hAnsi="Arial Narrow"/>
                <w:i/>
                <w:sz w:val="20"/>
                <w:szCs w:val="20"/>
                <w:lang w:val="es-ES_tradnl"/>
              </w:rPr>
              <w:t>Capital humano íntegro para la función pública</w:t>
            </w:r>
          </w:p>
        </w:tc>
      </w:tr>
      <w:tr w:rsidR="00023E28" w:rsidRPr="003C3BB3" w14:paraId="4C3664D3" w14:textId="77777777" w:rsidTr="0047539F">
        <w:tc>
          <w:tcPr>
            <w:tcW w:w="4414" w:type="dxa"/>
          </w:tcPr>
          <w:p w14:paraId="290E0A12" w14:textId="77777777" w:rsidR="00023E28" w:rsidRPr="003C3BB3" w:rsidRDefault="00023E28" w:rsidP="00023E28">
            <w:pPr>
              <w:spacing w:after="160" w:line="259" w:lineRule="auto"/>
              <w:jc w:val="both"/>
              <w:rPr>
                <w:rFonts w:ascii="Arial Narrow" w:hAnsi="Arial Narrow"/>
                <w:sz w:val="20"/>
                <w:szCs w:val="20"/>
              </w:rPr>
            </w:pPr>
            <w:r w:rsidRPr="003C3BB3">
              <w:rPr>
                <w:rFonts w:ascii="Arial Narrow" w:hAnsi="Arial Narrow"/>
                <w:sz w:val="20"/>
                <w:szCs w:val="20"/>
              </w:rPr>
              <w:t>INDICADOR Nº3</w:t>
            </w:r>
          </w:p>
        </w:tc>
        <w:tc>
          <w:tcPr>
            <w:tcW w:w="4414" w:type="dxa"/>
          </w:tcPr>
          <w:p w14:paraId="1AA522D7" w14:textId="77777777" w:rsidR="00023E28" w:rsidRPr="003C3BB3" w:rsidRDefault="00023E28" w:rsidP="00023E28">
            <w:pPr>
              <w:spacing w:after="160" w:line="259" w:lineRule="auto"/>
              <w:jc w:val="both"/>
              <w:rPr>
                <w:rFonts w:ascii="Arial Narrow" w:hAnsi="Arial Narrow"/>
                <w:i/>
                <w:sz w:val="20"/>
                <w:szCs w:val="20"/>
                <w:lang w:val="es-ES"/>
              </w:rPr>
            </w:pPr>
            <w:r w:rsidRPr="003C3BB3">
              <w:rPr>
                <w:rFonts w:ascii="Arial Narrow" w:hAnsi="Arial Narrow"/>
                <w:i/>
                <w:sz w:val="20"/>
                <w:szCs w:val="20"/>
                <w:lang w:val="es-ES_tradnl"/>
              </w:rPr>
              <w:t>Organismos de seguridad y justicia fortalecido</w:t>
            </w:r>
          </w:p>
        </w:tc>
      </w:tr>
    </w:tbl>
    <w:p w14:paraId="5DC6E0DF" w14:textId="77777777" w:rsidR="00023E28" w:rsidRPr="003C3BB3" w:rsidRDefault="00023E28" w:rsidP="00023E28">
      <w:pPr>
        <w:jc w:val="both"/>
        <w:rPr>
          <w:rFonts w:ascii="Arial Narrow" w:hAnsi="Arial Narrow"/>
          <w:sz w:val="20"/>
          <w:szCs w:val="20"/>
        </w:rPr>
      </w:pPr>
    </w:p>
    <w:p w14:paraId="558CC7EE" w14:textId="7A9C2EA6"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JUSTIFICACION</w:t>
      </w:r>
    </w:p>
    <w:p w14:paraId="14DEE448"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En ese sentido los Municipios, tal y como lo establece la ley 136 de 1994, deben concretizar tal precepto constitucional a través de la adopción de planes y programas que garanticen además del mandato superior, el bienestar general y el mejoramiento continuo de la calidad de vida de la población en su respectivo territorio. La citada Ley, así como el conjunto de la legislación nacional imponen a los entes territoriales obligaciones específicas a efecto de prestar adecuadamente los servicios públicos a ellos encomendados, lograr las finalidades propias del Estado Social de Derecho, y en fin servir a la comunidad.</w:t>
      </w:r>
    </w:p>
    <w:p w14:paraId="54F13C01" w14:textId="27811996"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rPr>
        <w:t xml:space="preserve">El Municipio de Cocorná Antioquia requiere el </w:t>
      </w:r>
      <w:r w:rsidRPr="003C3BB3">
        <w:rPr>
          <w:rFonts w:ascii="Arial Narrow" w:hAnsi="Arial Narrow"/>
          <w:b/>
          <w:sz w:val="20"/>
          <w:szCs w:val="20"/>
        </w:rPr>
        <w:t xml:space="preserve">SUMINISTRO DE COMBUSTIBLES (CORRIENTE O REGULAR, Y ACPM O DIESEL, PARA LA CAMIONETA OFICIAL Y DEMAS VEHÌCULOS QUE </w:t>
      </w:r>
      <w:proofErr w:type="gramStart"/>
      <w:r w:rsidRPr="003C3BB3">
        <w:rPr>
          <w:rFonts w:ascii="Arial Narrow" w:hAnsi="Arial Narrow"/>
          <w:b/>
          <w:sz w:val="20"/>
          <w:szCs w:val="20"/>
        </w:rPr>
        <w:t>PERTENECEN  AL</w:t>
      </w:r>
      <w:proofErr w:type="gramEnd"/>
      <w:r w:rsidRPr="003C3BB3">
        <w:rPr>
          <w:rFonts w:ascii="Arial Narrow" w:hAnsi="Arial Narrow"/>
          <w:b/>
          <w:sz w:val="20"/>
          <w:szCs w:val="20"/>
        </w:rPr>
        <w:t xml:space="preserve"> MUNICIPIO DE COCORNÁ ANTIOQUIA</w:t>
      </w:r>
      <w:r w:rsidRPr="003C3BB3">
        <w:rPr>
          <w:rFonts w:ascii="Arial Narrow" w:hAnsi="Arial Narrow"/>
          <w:sz w:val="20"/>
          <w:szCs w:val="20"/>
        </w:rPr>
        <w:t>. El combustible (Gasolina y ACPM) es indispensable para el cabal funcionamiento de la administración Municipal y dar cumplimiento a todas las actividades diarias que se presentan por naturaleza propia de los cargos de los funcionarios de las diferentes dependencias de la alcaldía. Así las cosas, el Municipio, requiere contratar los servicios de suministro de combustible, con una persona natural o jurídica idónea para el Suministro de combustible con autorización de ser distribuidor minorista de combustible, con las condiciones y características técnicas que requiere la administración municipal.</w:t>
      </w:r>
    </w:p>
    <w:p w14:paraId="57AF16E1" w14:textId="5CE84022"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lang w:val="es-ES"/>
        </w:rPr>
        <w:lastRenderedPageBreak/>
        <w:t xml:space="preserve">La presente contratación es necesaria, teniendo en cuenta que los vehículos constituyen una valiosa herramienta de trabajo que se utiliza para el cumplimiento misional y de apoyo en las áreas operativas y de seguridad, por otra </w:t>
      </w:r>
      <w:proofErr w:type="gramStart"/>
      <w:r w:rsidRPr="003C3BB3">
        <w:rPr>
          <w:rFonts w:ascii="Arial Narrow" w:hAnsi="Arial Narrow"/>
          <w:sz w:val="20"/>
          <w:szCs w:val="20"/>
          <w:lang w:val="es-ES"/>
        </w:rPr>
        <w:t>parte</w:t>
      </w:r>
      <w:proofErr w:type="gramEnd"/>
      <w:r w:rsidRPr="003C3BB3">
        <w:rPr>
          <w:rFonts w:ascii="Arial Narrow" w:hAnsi="Arial Narrow"/>
          <w:sz w:val="20"/>
          <w:szCs w:val="20"/>
          <w:lang w:val="es-ES"/>
        </w:rPr>
        <w:t xml:space="preserve"> se requiere que se brinden todas las garantías de desplazamiento a los funcionarios que los utilizan regularmente en cumplimiento de su gestión misional.</w:t>
      </w:r>
    </w:p>
    <w:p w14:paraId="1BA47F47" w14:textId="6EDA5205" w:rsidR="00023E28" w:rsidRPr="003C3BB3" w:rsidRDefault="00023E28" w:rsidP="00023E28">
      <w:pPr>
        <w:jc w:val="both"/>
        <w:rPr>
          <w:rFonts w:ascii="Arial Narrow" w:hAnsi="Arial Narrow"/>
          <w:sz w:val="20"/>
          <w:szCs w:val="20"/>
          <w:lang w:val="es-ES"/>
        </w:rPr>
      </w:pPr>
      <w:r w:rsidRPr="003C3BB3">
        <w:rPr>
          <w:rFonts w:ascii="Arial Narrow" w:hAnsi="Arial Narrow"/>
          <w:b/>
          <w:sz w:val="20"/>
          <w:szCs w:val="20"/>
          <w:lang w:val="es-ES"/>
        </w:rPr>
        <w:t>DESCRIPCIÓN DEL OBJETO A CONTRATAR</w:t>
      </w:r>
    </w:p>
    <w:p w14:paraId="5060BAFF" w14:textId="37E26966" w:rsidR="00023E28" w:rsidRPr="003C3BB3" w:rsidRDefault="00023E28" w:rsidP="00023E28">
      <w:pPr>
        <w:jc w:val="both"/>
        <w:rPr>
          <w:rFonts w:ascii="Arial Narrow" w:hAnsi="Arial Narrow"/>
          <w:sz w:val="20"/>
          <w:szCs w:val="20"/>
          <w:lang w:val="es-ES"/>
        </w:rPr>
      </w:pPr>
      <w:r w:rsidRPr="003C3BB3">
        <w:rPr>
          <w:rFonts w:ascii="Arial Narrow" w:hAnsi="Arial Narrow"/>
          <w:sz w:val="20"/>
          <w:szCs w:val="20"/>
        </w:rPr>
        <w:t xml:space="preserve">SUMINISTRO DE COMBUSTIBLES (CORRIENTE O REGULAR, Y ACPM O DIESEL, PARA LA CAMIONETA OFICIAL Y DEMAS VEHÌCULOS QUE </w:t>
      </w:r>
      <w:proofErr w:type="gramStart"/>
      <w:r w:rsidRPr="003C3BB3">
        <w:rPr>
          <w:rFonts w:ascii="Arial Narrow" w:hAnsi="Arial Narrow"/>
          <w:sz w:val="20"/>
          <w:szCs w:val="20"/>
        </w:rPr>
        <w:t>PERTENECEN  AL</w:t>
      </w:r>
      <w:proofErr w:type="gramEnd"/>
      <w:r w:rsidR="00EA2D52" w:rsidRPr="003C3BB3">
        <w:rPr>
          <w:rFonts w:ascii="Arial Narrow" w:hAnsi="Arial Narrow"/>
          <w:sz w:val="20"/>
          <w:szCs w:val="20"/>
        </w:rPr>
        <w:t xml:space="preserve"> MUNICIPIO DE COCORNÁ ANTIOQUIA)</w:t>
      </w:r>
    </w:p>
    <w:p w14:paraId="5D7AE68A" w14:textId="54756905" w:rsidR="00023E28" w:rsidRPr="00AC4E69" w:rsidRDefault="00023E28" w:rsidP="00023E28">
      <w:pPr>
        <w:jc w:val="both"/>
        <w:rPr>
          <w:rFonts w:ascii="Arial Narrow" w:hAnsi="Arial Narrow"/>
          <w:b/>
          <w:sz w:val="20"/>
          <w:szCs w:val="20"/>
          <w:lang w:val="es-ES_tradnl"/>
        </w:rPr>
      </w:pPr>
      <w:r w:rsidRPr="00AC4E69">
        <w:rPr>
          <w:rFonts w:ascii="Arial Narrow" w:hAnsi="Arial Narrow"/>
          <w:b/>
          <w:sz w:val="20"/>
          <w:szCs w:val="20"/>
          <w:lang w:val="es-ES_tradnl"/>
        </w:rPr>
        <w:t>CLASIFICADOR DE BIENES Y SERVICIOS</w:t>
      </w:r>
    </w:p>
    <w:p w14:paraId="2C6188AD"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lang w:val="es-ES_tradnl"/>
        </w:rPr>
        <w:t xml:space="preserve">CÒDIGO UNSPSC Nº </w:t>
      </w:r>
      <w:r w:rsidRPr="003C3BB3">
        <w:rPr>
          <w:rFonts w:ascii="Arial Narrow" w:hAnsi="Arial Narrow"/>
          <w:sz w:val="20"/>
          <w:szCs w:val="20"/>
        </w:rPr>
        <w:t>15101505: ACPM</w:t>
      </w:r>
    </w:p>
    <w:p w14:paraId="34C52639" w14:textId="77777777" w:rsidR="00023E28" w:rsidRPr="003C3BB3" w:rsidRDefault="00023E28" w:rsidP="00023E28">
      <w:pPr>
        <w:jc w:val="both"/>
        <w:rPr>
          <w:rFonts w:ascii="Arial Narrow" w:hAnsi="Arial Narrow"/>
          <w:b/>
          <w:sz w:val="20"/>
          <w:szCs w:val="20"/>
          <w:lang w:val="es-ES_tradnl"/>
        </w:rPr>
      </w:pPr>
      <w:r w:rsidRPr="003C3BB3">
        <w:rPr>
          <w:rFonts w:ascii="Arial Narrow" w:hAnsi="Arial Narrow"/>
          <w:sz w:val="20"/>
          <w:szCs w:val="20"/>
          <w:lang w:val="es-ES_tradnl"/>
        </w:rPr>
        <w:t xml:space="preserve">CÒDIGO UNSPSC Nº </w:t>
      </w:r>
      <w:r w:rsidRPr="003C3BB3">
        <w:rPr>
          <w:rFonts w:ascii="Arial Narrow" w:hAnsi="Arial Narrow"/>
          <w:sz w:val="20"/>
          <w:szCs w:val="20"/>
        </w:rPr>
        <w:t>15101506: GASOLINA</w:t>
      </w:r>
      <w:r w:rsidRPr="003C3BB3">
        <w:rPr>
          <w:rFonts w:ascii="Arial Narrow" w:hAnsi="Arial Narrow"/>
          <w:b/>
          <w:sz w:val="20"/>
          <w:szCs w:val="20"/>
        </w:rPr>
        <w:t xml:space="preserve"> </w:t>
      </w:r>
    </w:p>
    <w:p w14:paraId="4C192BC3" w14:textId="1E08378F"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ANÁLISIS ECONÓMICO</w:t>
      </w:r>
    </w:p>
    <w:p w14:paraId="7CB0C562" w14:textId="77777777" w:rsidR="00023E28" w:rsidRPr="003C3BB3" w:rsidRDefault="00023E28" w:rsidP="00023E28">
      <w:pPr>
        <w:jc w:val="both"/>
        <w:rPr>
          <w:rFonts w:ascii="Arial Narrow" w:hAnsi="Arial Narrow"/>
          <w:b/>
          <w:sz w:val="20"/>
          <w:szCs w:val="20"/>
          <w:lang w:val="es-ES_tradnl"/>
        </w:rPr>
      </w:pPr>
    </w:p>
    <w:p w14:paraId="24912FDF" w14:textId="3E225924" w:rsidR="00023E28" w:rsidRPr="003C3BB3" w:rsidRDefault="00EA2D52" w:rsidP="00023E28">
      <w:pPr>
        <w:jc w:val="both"/>
        <w:rPr>
          <w:rFonts w:ascii="Arial Narrow" w:hAnsi="Arial Narrow"/>
          <w:sz w:val="20"/>
          <w:szCs w:val="20"/>
          <w:lang w:val="es-ES_tradnl"/>
        </w:rPr>
      </w:pPr>
      <w:r w:rsidRPr="003C3BB3">
        <w:rPr>
          <w:rFonts w:ascii="Arial Narrow" w:hAnsi="Arial Narrow"/>
          <w:sz w:val="20"/>
          <w:szCs w:val="20"/>
          <w:lang w:val="es-ES_tradnl"/>
        </w:rPr>
        <w:t>Se tiene con</w:t>
      </w:r>
      <w:r w:rsidR="00023E28" w:rsidRPr="003C3BB3">
        <w:rPr>
          <w:rFonts w:ascii="Arial Narrow" w:hAnsi="Arial Narrow"/>
          <w:sz w:val="20"/>
          <w:szCs w:val="20"/>
          <w:lang w:val="es-ES_tradnl"/>
        </w:rPr>
        <w:t xml:space="preserve"> base los contratos ejecutados en el municipio de </w:t>
      </w:r>
      <w:r w:rsidRPr="003C3BB3">
        <w:rPr>
          <w:rFonts w:ascii="Arial Narrow" w:hAnsi="Arial Narrow"/>
          <w:sz w:val="20"/>
          <w:szCs w:val="20"/>
          <w:lang w:val="es-ES_tradnl"/>
        </w:rPr>
        <w:t>Cocorná</w:t>
      </w:r>
      <w:r w:rsidR="00023E28" w:rsidRPr="003C3BB3">
        <w:rPr>
          <w:rFonts w:ascii="Arial Narrow" w:hAnsi="Arial Narrow"/>
          <w:sz w:val="20"/>
          <w:szCs w:val="20"/>
          <w:lang w:val="es-ES_tradnl"/>
        </w:rPr>
        <w:t xml:space="preserve"> con objetos similares con el que se va a ejecutar </w:t>
      </w:r>
    </w:p>
    <w:tbl>
      <w:tblPr>
        <w:tblStyle w:val="Tablaconcuadrcula"/>
        <w:tblW w:w="0" w:type="auto"/>
        <w:tblLook w:val="04A0" w:firstRow="1" w:lastRow="0" w:firstColumn="1" w:lastColumn="0" w:noHBand="0" w:noVBand="1"/>
      </w:tblPr>
      <w:tblGrid>
        <w:gridCol w:w="846"/>
        <w:gridCol w:w="3568"/>
        <w:gridCol w:w="2207"/>
        <w:gridCol w:w="2207"/>
      </w:tblGrid>
      <w:tr w:rsidR="00023E28" w:rsidRPr="003C3BB3" w14:paraId="59CA023A" w14:textId="77777777" w:rsidTr="0047539F">
        <w:tc>
          <w:tcPr>
            <w:tcW w:w="846" w:type="dxa"/>
          </w:tcPr>
          <w:p w14:paraId="70E64DCF" w14:textId="77777777" w:rsidR="00023E28" w:rsidRPr="003C3BB3" w:rsidRDefault="00023E28" w:rsidP="00023E28">
            <w:pPr>
              <w:spacing w:after="160" w:line="259" w:lineRule="auto"/>
              <w:jc w:val="both"/>
              <w:rPr>
                <w:rFonts w:ascii="Arial Narrow" w:hAnsi="Arial Narrow"/>
                <w:sz w:val="20"/>
                <w:szCs w:val="20"/>
                <w:lang w:val="es-ES_tradnl"/>
              </w:rPr>
            </w:pPr>
            <w:proofErr w:type="spellStart"/>
            <w:r w:rsidRPr="003C3BB3">
              <w:rPr>
                <w:rFonts w:ascii="Arial Narrow" w:hAnsi="Arial Narrow"/>
                <w:sz w:val="20"/>
                <w:szCs w:val="20"/>
                <w:lang w:val="es-ES_tradnl"/>
              </w:rPr>
              <w:t>Item</w:t>
            </w:r>
            <w:proofErr w:type="spellEnd"/>
            <w:r w:rsidRPr="003C3BB3">
              <w:rPr>
                <w:rFonts w:ascii="Arial Narrow" w:hAnsi="Arial Narrow"/>
                <w:sz w:val="20"/>
                <w:szCs w:val="20"/>
                <w:lang w:val="es-ES_tradnl"/>
              </w:rPr>
              <w:t xml:space="preserve"> </w:t>
            </w:r>
          </w:p>
        </w:tc>
        <w:tc>
          <w:tcPr>
            <w:tcW w:w="3568" w:type="dxa"/>
          </w:tcPr>
          <w:p w14:paraId="4E43E932"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 xml:space="preserve">Objeto </w:t>
            </w:r>
          </w:p>
        </w:tc>
        <w:tc>
          <w:tcPr>
            <w:tcW w:w="2207" w:type="dxa"/>
          </w:tcPr>
          <w:p w14:paraId="1E560BB1"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 xml:space="preserve">Valor </w:t>
            </w:r>
          </w:p>
        </w:tc>
        <w:tc>
          <w:tcPr>
            <w:tcW w:w="2207" w:type="dxa"/>
          </w:tcPr>
          <w:p w14:paraId="660B47AF"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 xml:space="preserve">Año </w:t>
            </w:r>
          </w:p>
        </w:tc>
      </w:tr>
      <w:tr w:rsidR="00023E28" w:rsidRPr="003C3BB3" w14:paraId="4B10AA6D" w14:textId="77777777" w:rsidTr="0047539F">
        <w:tc>
          <w:tcPr>
            <w:tcW w:w="846" w:type="dxa"/>
          </w:tcPr>
          <w:p w14:paraId="35C45C5D"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1</w:t>
            </w:r>
          </w:p>
        </w:tc>
        <w:tc>
          <w:tcPr>
            <w:tcW w:w="3568" w:type="dxa"/>
          </w:tcPr>
          <w:p w14:paraId="491827D6" w14:textId="77777777" w:rsidR="00023E28" w:rsidRPr="003C3BB3" w:rsidRDefault="00023E28" w:rsidP="00023E28">
            <w:pPr>
              <w:spacing w:after="160" w:line="259" w:lineRule="auto"/>
              <w:jc w:val="both"/>
              <w:rPr>
                <w:rFonts w:ascii="Arial Narrow" w:hAnsi="Arial Narrow"/>
                <w:i/>
                <w:sz w:val="20"/>
                <w:szCs w:val="20"/>
                <w:lang w:val="es-ES_tradnl"/>
              </w:rPr>
            </w:pPr>
            <w:r w:rsidRPr="003C3BB3">
              <w:rPr>
                <w:rFonts w:ascii="Arial Narrow" w:hAnsi="Arial Narrow"/>
                <w:i/>
                <w:sz w:val="20"/>
                <w:szCs w:val="20"/>
                <w:lang w:val="es-ES_tradnl"/>
              </w:rPr>
              <w:t>Cmi004-2021</w:t>
            </w:r>
          </w:p>
          <w:p w14:paraId="3EBD2498"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i/>
                <w:sz w:val="20"/>
                <w:szCs w:val="20"/>
                <w:lang w:val="es-ES_tradnl"/>
              </w:rPr>
              <w:t>SUMINISTRO DE COMBUSTIBLE (CORRIENTE O REGULAR, Y ACPM O DIESEL) PARA LA CAMIONETA OFICIAL Y DEMAS VEHÌCULOS QUE PERTENEZCAN AL MUNICIPIO DE COCORNÀ ANTIOQUIA</w:t>
            </w:r>
          </w:p>
        </w:tc>
        <w:tc>
          <w:tcPr>
            <w:tcW w:w="2207" w:type="dxa"/>
          </w:tcPr>
          <w:p w14:paraId="7931AB9D"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$ 20.000.000</w:t>
            </w:r>
          </w:p>
        </w:tc>
        <w:tc>
          <w:tcPr>
            <w:tcW w:w="2207" w:type="dxa"/>
          </w:tcPr>
          <w:p w14:paraId="0191A26C"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2021</w:t>
            </w:r>
          </w:p>
        </w:tc>
      </w:tr>
      <w:tr w:rsidR="00023E28" w:rsidRPr="003C3BB3" w14:paraId="17487B5A" w14:textId="77777777" w:rsidTr="0047539F">
        <w:tc>
          <w:tcPr>
            <w:tcW w:w="846" w:type="dxa"/>
          </w:tcPr>
          <w:p w14:paraId="59670358"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2</w:t>
            </w:r>
          </w:p>
        </w:tc>
        <w:tc>
          <w:tcPr>
            <w:tcW w:w="3568" w:type="dxa"/>
          </w:tcPr>
          <w:p w14:paraId="5FF833EA" w14:textId="77777777" w:rsidR="00023E28" w:rsidRPr="003C3BB3" w:rsidRDefault="00023E28" w:rsidP="00023E28">
            <w:pPr>
              <w:spacing w:after="160" w:line="259" w:lineRule="auto"/>
              <w:jc w:val="both"/>
              <w:rPr>
                <w:rFonts w:ascii="Arial Narrow" w:hAnsi="Arial Narrow"/>
                <w:i/>
                <w:sz w:val="20"/>
                <w:szCs w:val="20"/>
                <w:lang w:val="es-ES_tradnl"/>
              </w:rPr>
            </w:pPr>
            <w:r w:rsidRPr="003C3BB3">
              <w:rPr>
                <w:rFonts w:ascii="Arial Narrow" w:hAnsi="Arial Narrow"/>
                <w:i/>
                <w:sz w:val="20"/>
                <w:szCs w:val="20"/>
                <w:lang w:val="es-ES_tradnl"/>
              </w:rPr>
              <w:t>Cmi13-2021 SUMINISTRO DE COMBUSTIBLE (CORRIENTE O REGULAR, Y ACPM O DIESEL) PARA EL PARQUE AUTOMOTOR</w:t>
            </w:r>
            <w:r w:rsidRPr="003C3BB3">
              <w:rPr>
                <w:rFonts w:ascii="Arial Narrow" w:hAnsi="Arial Narrow"/>
                <w:i/>
                <w:sz w:val="20"/>
                <w:szCs w:val="20"/>
                <w:lang w:val="es-ES"/>
              </w:rPr>
              <w:t xml:space="preserve"> </w:t>
            </w:r>
            <w:r w:rsidRPr="003C3BB3">
              <w:rPr>
                <w:rFonts w:ascii="Arial Narrow" w:hAnsi="Arial Narrow"/>
                <w:i/>
                <w:sz w:val="20"/>
                <w:szCs w:val="20"/>
                <w:lang w:val="es-ES_tradnl"/>
              </w:rPr>
              <w:t>Y LOS VEHÍCULOS DE LA FUERZA PÙBLICA CON PRESENCIA EN EL MUNICIPIO (POLICÍA, EJÉRCITO NACIONAL</w:t>
            </w:r>
          </w:p>
        </w:tc>
        <w:tc>
          <w:tcPr>
            <w:tcW w:w="2207" w:type="dxa"/>
          </w:tcPr>
          <w:p w14:paraId="4FEC75E4"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$10.000.000</w:t>
            </w:r>
          </w:p>
        </w:tc>
        <w:tc>
          <w:tcPr>
            <w:tcW w:w="2207" w:type="dxa"/>
          </w:tcPr>
          <w:p w14:paraId="3D739C85"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2021</w:t>
            </w:r>
          </w:p>
        </w:tc>
      </w:tr>
      <w:tr w:rsidR="00023E28" w:rsidRPr="003C3BB3" w14:paraId="30D6EEFB" w14:textId="77777777" w:rsidTr="0047539F">
        <w:tc>
          <w:tcPr>
            <w:tcW w:w="846" w:type="dxa"/>
          </w:tcPr>
          <w:p w14:paraId="52B0E7C9"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3</w:t>
            </w:r>
          </w:p>
        </w:tc>
        <w:tc>
          <w:tcPr>
            <w:tcW w:w="3568" w:type="dxa"/>
          </w:tcPr>
          <w:p w14:paraId="67B8FDC8" w14:textId="77777777" w:rsidR="00023E28" w:rsidRPr="003C3BB3" w:rsidRDefault="00023E28" w:rsidP="00023E28">
            <w:pPr>
              <w:spacing w:after="160" w:line="259" w:lineRule="auto"/>
              <w:jc w:val="both"/>
              <w:rPr>
                <w:rFonts w:ascii="Arial Narrow" w:hAnsi="Arial Narrow"/>
                <w:i/>
                <w:sz w:val="20"/>
                <w:szCs w:val="20"/>
                <w:lang w:val="es-ES_tradnl"/>
              </w:rPr>
            </w:pPr>
            <w:r w:rsidRPr="003C3BB3">
              <w:rPr>
                <w:rFonts w:ascii="Arial Narrow" w:hAnsi="Arial Narrow"/>
                <w:i/>
                <w:sz w:val="20"/>
                <w:szCs w:val="20"/>
                <w:lang w:val="es-ES_tradnl"/>
              </w:rPr>
              <w:t>Cmi001-2022 SUMINISTRO DE COMBUSTIBLE (CORRIENTE O REGULAR, Y ACPM O DIESEL) PARA LA CAMIONETA OFICIAL Y DEMAS VEHÌCULOS QUE PERTENEZCAN AL MUNICIPIO DE COCORNÀ ANTIOQUIA</w:t>
            </w:r>
          </w:p>
        </w:tc>
        <w:tc>
          <w:tcPr>
            <w:tcW w:w="2207" w:type="dxa"/>
          </w:tcPr>
          <w:p w14:paraId="3EECD3D9"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$ 25.000.000</w:t>
            </w:r>
          </w:p>
          <w:p w14:paraId="1E87FEC8" w14:textId="77777777" w:rsidR="00023E28" w:rsidRPr="003C3BB3" w:rsidRDefault="00023E28" w:rsidP="00023E28">
            <w:pPr>
              <w:spacing w:after="160" w:line="259" w:lineRule="auto"/>
              <w:jc w:val="both"/>
              <w:rPr>
                <w:rFonts w:ascii="Arial Narrow" w:hAnsi="Arial Narrow"/>
                <w:sz w:val="20"/>
                <w:szCs w:val="20"/>
                <w:lang w:val="es-ES_tradnl"/>
              </w:rPr>
            </w:pPr>
          </w:p>
        </w:tc>
        <w:tc>
          <w:tcPr>
            <w:tcW w:w="2207" w:type="dxa"/>
          </w:tcPr>
          <w:p w14:paraId="6245F50D"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2022</w:t>
            </w:r>
          </w:p>
        </w:tc>
      </w:tr>
      <w:tr w:rsidR="00023E28" w:rsidRPr="003C3BB3" w14:paraId="3D369397" w14:textId="77777777" w:rsidTr="0047539F">
        <w:tc>
          <w:tcPr>
            <w:tcW w:w="846" w:type="dxa"/>
          </w:tcPr>
          <w:p w14:paraId="409AE54E"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4</w:t>
            </w:r>
          </w:p>
        </w:tc>
        <w:tc>
          <w:tcPr>
            <w:tcW w:w="3568" w:type="dxa"/>
          </w:tcPr>
          <w:p w14:paraId="115BBE2D" w14:textId="77777777" w:rsidR="00023E28" w:rsidRPr="003C3BB3" w:rsidRDefault="00023E28" w:rsidP="00023E28">
            <w:pPr>
              <w:spacing w:after="160" w:line="259" w:lineRule="auto"/>
              <w:jc w:val="both"/>
              <w:rPr>
                <w:rFonts w:ascii="Arial Narrow" w:hAnsi="Arial Narrow"/>
                <w:i/>
                <w:sz w:val="20"/>
                <w:szCs w:val="20"/>
                <w:lang w:val="es-ES_tradnl"/>
              </w:rPr>
            </w:pPr>
            <w:r w:rsidRPr="003C3BB3">
              <w:rPr>
                <w:rFonts w:ascii="Arial Narrow" w:hAnsi="Arial Narrow"/>
                <w:i/>
                <w:sz w:val="20"/>
                <w:szCs w:val="20"/>
                <w:lang w:val="es-ES_tradnl"/>
              </w:rPr>
              <w:t>SUMINISTRO DE COMBUSTIBLE (CORRIENTE O REGULAR, Y ACPM O DIESEL) PARA EL PARQUE AUTOMOTOR</w:t>
            </w:r>
            <w:r w:rsidRPr="003C3BB3">
              <w:rPr>
                <w:rFonts w:ascii="Arial Narrow" w:hAnsi="Arial Narrow"/>
                <w:i/>
                <w:sz w:val="20"/>
                <w:szCs w:val="20"/>
                <w:lang w:val="es-ES"/>
              </w:rPr>
              <w:t xml:space="preserve"> </w:t>
            </w:r>
            <w:r w:rsidRPr="003C3BB3">
              <w:rPr>
                <w:rFonts w:ascii="Arial Narrow" w:hAnsi="Arial Narrow"/>
                <w:i/>
                <w:sz w:val="20"/>
                <w:szCs w:val="20"/>
                <w:lang w:val="es-ES_tradnl"/>
              </w:rPr>
              <w:t>Y LOS VEHÍCULOS DE LA FUERZA PÙBLICA CON PRESENCIA EN EL MUNICIPIO (POLICÍA, EJÉRCITO NACIONAL</w:t>
            </w:r>
          </w:p>
        </w:tc>
        <w:tc>
          <w:tcPr>
            <w:tcW w:w="2207" w:type="dxa"/>
          </w:tcPr>
          <w:p w14:paraId="079B79DA"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$ 25.000.000</w:t>
            </w:r>
          </w:p>
        </w:tc>
        <w:tc>
          <w:tcPr>
            <w:tcW w:w="2207" w:type="dxa"/>
          </w:tcPr>
          <w:p w14:paraId="729E47D4" w14:textId="77777777" w:rsidR="00023E28" w:rsidRPr="003C3BB3" w:rsidRDefault="00023E28" w:rsidP="00023E28">
            <w:pPr>
              <w:spacing w:after="160" w:line="259" w:lineRule="auto"/>
              <w:jc w:val="both"/>
              <w:rPr>
                <w:rFonts w:ascii="Arial Narrow" w:hAnsi="Arial Narrow"/>
                <w:sz w:val="20"/>
                <w:szCs w:val="20"/>
                <w:lang w:val="es-ES_tradnl"/>
              </w:rPr>
            </w:pPr>
            <w:r w:rsidRPr="003C3BB3">
              <w:rPr>
                <w:rFonts w:ascii="Arial Narrow" w:hAnsi="Arial Narrow"/>
                <w:sz w:val="20"/>
                <w:szCs w:val="20"/>
                <w:lang w:val="es-ES_tradnl"/>
              </w:rPr>
              <w:t>2022</w:t>
            </w:r>
          </w:p>
        </w:tc>
      </w:tr>
    </w:tbl>
    <w:p w14:paraId="71C8E031" w14:textId="77777777" w:rsidR="00023E28" w:rsidRPr="003C3BB3" w:rsidRDefault="00023E28" w:rsidP="00023E28">
      <w:pPr>
        <w:jc w:val="both"/>
        <w:rPr>
          <w:rFonts w:ascii="Arial Narrow" w:hAnsi="Arial Narrow"/>
          <w:b/>
          <w:sz w:val="20"/>
          <w:szCs w:val="20"/>
          <w:lang w:val="es-ES_tradnl"/>
        </w:rPr>
      </w:pPr>
    </w:p>
    <w:p w14:paraId="424DBDEC" w14:textId="77777777" w:rsidR="00023E28" w:rsidRPr="003C3BB3" w:rsidRDefault="00023E28" w:rsidP="00023E28">
      <w:pPr>
        <w:jc w:val="both"/>
        <w:rPr>
          <w:rFonts w:ascii="Arial Narrow" w:hAnsi="Arial Narrow"/>
          <w:b/>
          <w:sz w:val="20"/>
          <w:szCs w:val="20"/>
          <w:lang w:val="es-ES_tradnl"/>
        </w:rPr>
      </w:pPr>
    </w:p>
    <w:p w14:paraId="3B7BE5F8" w14:textId="77777777"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CONDICIONES TÉCNICAS EXIGIDAS</w:t>
      </w:r>
    </w:p>
    <w:p w14:paraId="1B322FC4" w14:textId="77777777" w:rsidR="00023E28" w:rsidRPr="003C3BB3" w:rsidRDefault="00023E28" w:rsidP="00023E28">
      <w:pPr>
        <w:jc w:val="both"/>
        <w:rPr>
          <w:rFonts w:ascii="Arial Narrow" w:hAnsi="Arial Narrow"/>
          <w:b/>
          <w:sz w:val="20"/>
          <w:szCs w:val="20"/>
          <w:lang w:val="es-ES_tradnl"/>
        </w:rPr>
      </w:pPr>
    </w:p>
    <w:tbl>
      <w:tblPr>
        <w:tblStyle w:val="Tablaconcuadrcula"/>
        <w:tblW w:w="0" w:type="auto"/>
        <w:tblLook w:val="04A0" w:firstRow="1" w:lastRow="0" w:firstColumn="1" w:lastColumn="0" w:noHBand="0" w:noVBand="1"/>
      </w:tblPr>
      <w:tblGrid>
        <w:gridCol w:w="1264"/>
        <w:gridCol w:w="1710"/>
        <w:gridCol w:w="1378"/>
        <w:gridCol w:w="1378"/>
      </w:tblGrid>
      <w:tr w:rsidR="00F62171" w:rsidRPr="003C3BB3" w14:paraId="3BA3A25C" w14:textId="0E67DAEA" w:rsidTr="00873583">
        <w:tc>
          <w:tcPr>
            <w:tcW w:w="1264" w:type="dxa"/>
          </w:tcPr>
          <w:p w14:paraId="6F5F2F6B"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 xml:space="preserve">ITEM </w:t>
            </w:r>
          </w:p>
        </w:tc>
        <w:tc>
          <w:tcPr>
            <w:tcW w:w="1710" w:type="dxa"/>
          </w:tcPr>
          <w:p w14:paraId="31AB0512"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ELEMENTOS</w:t>
            </w:r>
          </w:p>
        </w:tc>
        <w:tc>
          <w:tcPr>
            <w:tcW w:w="1378" w:type="dxa"/>
          </w:tcPr>
          <w:p w14:paraId="08EE5E48"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UNIDAD DE MEDIDA</w:t>
            </w:r>
          </w:p>
        </w:tc>
        <w:tc>
          <w:tcPr>
            <w:tcW w:w="1378" w:type="dxa"/>
          </w:tcPr>
          <w:p w14:paraId="4146041F" w14:textId="2ECC4AFB" w:rsidR="00F62171" w:rsidRPr="003C3BB3" w:rsidRDefault="00F62171" w:rsidP="00023E28">
            <w:pPr>
              <w:jc w:val="both"/>
              <w:rPr>
                <w:rFonts w:ascii="Arial Narrow" w:hAnsi="Arial Narrow"/>
                <w:b/>
                <w:sz w:val="20"/>
                <w:szCs w:val="20"/>
              </w:rPr>
            </w:pPr>
            <w:r>
              <w:rPr>
                <w:rFonts w:ascii="Arial Narrow" w:hAnsi="Arial Narrow"/>
                <w:b/>
                <w:sz w:val="20"/>
                <w:szCs w:val="20"/>
              </w:rPr>
              <w:t xml:space="preserve">VALOR UNITARIO </w:t>
            </w:r>
          </w:p>
        </w:tc>
      </w:tr>
      <w:tr w:rsidR="00F62171" w:rsidRPr="003C3BB3" w14:paraId="2C54C6AF" w14:textId="3618ED2F" w:rsidTr="00873583">
        <w:tc>
          <w:tcPr>
            <w:tcW w:w="1264" w:type="dxa"/>
          </w:tcPr>
          <w:p w14:paraId="0F9871BA"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1</w:t>
            </w:r>
          </w:p>
        </w:tc>
        <w:tc>
          <w:tcPr>
            <w:tcW w:w="1710" w:type="dxa"/>
          </w:tcPr>
          <w:p w14:paraId="664F98ED"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GASOLINA</w:t>
            </w:r>
          </w:p>
        </w:tc>
        <w:tc>
          <w:tcPr>
            <w:tcW w:w="1378" w:type="dxa"/>
          </w:tcPr>
          <w:p w14:paraId="16AAAA52" w14:textId="1CAC0170"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1.440 GALONES</w:t>
            </w:r>
          </w:p>
        </w:tc>
        <w:tc>
          <w:tcPr>
            <w:tcW w:w="1378" w:type="dxa"/>
          </w:tcPr>
          <w:p w14:paraId="754FE855" w14:textId="33C9BFA2" w:rsidR="00F62171" w:rsidRPr="003C3BB3" w:rsidRDefault="00F62171" w:rsidP="00023E28">
            <w:pPr>
              <w:jc w:val="both"/>
              <w:rPr>
                <w:rFonts w:ascii="Arial Narrow" w:hAnsi="Arial Narrow"/>
                <w:b/>
                <w:sz w:val="20"/>
                <w:szCs w:val="20"/>
              </w:rPr>
            </w:pPr>
            <w:r>
              <w:rPr>
                <w:rFonts w:ascii="Arial Narrow" w:hAnsi="Arial Narrow"/>
                <w:b/>
                <w:sz w:val="20"/>
                <w:szCs w:val="20"/>
              </w:rPr>
              <w:t>$ 17.800</w:t>
            </w:r>
          </w:p>
        </w:tc>
      </w:tr>
      <w:tr w:rsidR="00F62171" w:rsidRPr="003C3BB3" w14:paraId="652C1ABE" w14:textId="1590F0EE" w:rsidTr="00873583">
        <w:tc>
          <w:tcPr>
            <w:tcW w:w="1264" w:type="dxa"/>
          </w:tcPr>
          <w:p w14:paraId="4B56F892"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2</w:t>
            </w:r>
          </w:p>
        </w:tc>
        <w:tc>
          <w:tcPr>
            <w:tcW w:w="1710" w:type="dxa"/>
          </w:tcPr>
          <w:p w14:paraId="628AE070" w14:textId="77777777"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ACPM</w:t>
            </w:r>
          </w:p>
        </w:tc>
        <w:tc>
          <w:tcPr>
            <w:tcW w:w="1378" w:type="dxa"/>
          </w:tcPr>
          <w:p w14:paraId="04D11C02" w14:textId="6B63BF54" w:rsidR="00F62171" w:rsidRPr="003C3BB3" w:rsidRDefault="00F62171" w:rsidP="00023E28">
            <w:pPr>
              <w:spacing w:after="160" w:line="259" w:lineRule="auto"/>
              <w:jc w:val="both"/>
              <w:rPr>
                <w:rFonts w:ascii="Arial Narrow" w:hAnsi="Arial Narrow"/>
                <w:b/>
                <w:sz w:val="20"/>
                <w:szCs w:val="20"/>
              </w:rPr>
            </w:pPr>
            <w:r w:rsidRPr="003C3BB3">
              <w:rPr>
                <w:rFonts w:ascii="Arial Narrow" w:hAnsi="Arial Narrow"/>
                <w:b/>
                <w:sz w:val="20"/>
                <w:szCs w:val="20"/>
              </w:rPr>
              <w:t>1.123 GALONES</w:t>
            </w:r>
          </w:p>
        </w:tc>
        <w:tc>
          <w:tcPr>
            <w:tcW w:w="1378" w:type="dxa"/>
          </w:tcPr>
          <w:p w14:paraId="74778B3D" w14:textId="2D57E778" w:rsidR="00F62171" w:rsidRPr="003C3BB3" w:rsidRDefault="00F62171" w:rsidP="00023E28">
            <w:pPr>
              <w:jc w:val="both"/>
              <w:rPr>
                <w:rFonts w:ascii="Arial Narrow" w:hAnsi="Arial Narrow"/>
                <w:b/>
                <w:sz w:val="20"/>
                <w:szCs w:val="20"/>
              </w:rPr>
            </w:pPr>
            <w:r>
              <w:rPr>
                <w:rFonts w:ascii="Arial Narrow" w:hAnsi="Arial Narrow"/>
                <w:b/>
                <w:sz w:val="20"/>
                <w:szCs w:val="20"/>
              </w:rPr>
              <w:t>$ 10.600</w:t>
            </w:r>
          </w:p>
        </w:tc>
      </w:tr>
    </w:tbl>
    <w:p w14:paraId="680AD6B1" w14:textId="77777777" w:rsidR="00023E28" w:rsidRPr="003C3BB3" w:rsidRDefault="00023E28" w:rsidP="00023E28">
      <w:pPr>
        <w:jc w:val="both"/>
        <w:rPr>
          <w:rFonts w:ascii="Arial Narrow" w:hAnsi="Arial Narrow"/>
          <w:b/>
          <w:sz w:val="20"/>
          <w:szCs w:val="20"/>
          <w:lang w:val="es-ES_tradnl"/>
        </w:rPr>
      </w:pPr>
    </w:p>
    <w:p w14:paraId="02DB452E" w14:textId="36FF426A" w:rsidR="00023E28" w:rsidRPr="003C3BB3" w:rsidRDefault="003C3BB3" w:rsidP="00023E28">
      <w:pPr>
        <w:jc w:val="both"/>
        <w:rPr>
          <w:rFonts w:ascii="Arial Narrow" w:hAnsi="Arial Narrow"/>
          <w:sz w:val="20"/>
          <w:szCs w:val="20"/>
          <w:lang w:val="es-ES_tradnl"/>
        </w:rPr>
      </w:pPr>
      <w:r w:rsidRPr="003C3BB3">
        <w:rPr>
          <w:rFonts w:ascii="Arial Narrow" w:hAnsi="Arial Narrow"/>
          <w:sz w:val="20"/>
          <w:szCs w:val="20"/>
          <w:lang w:val="es-ES_tradnl"/>
        </w:rPr>
        <w:t xml:space="preserve">El proponente debe contar con la estación de gasolina en el municipio de Cocorná. </w:t>
      </w:r>
    </w:p>
    <w:p w14:paraId="52EF09FF" w14:textId="275C22F7" w:rsidR="003C3BB3" w:rsidRPr="003C3BB3" w:rsidRDefault="003C3BB3" w:rsidP="00023E28">
      <w:pPr>
        <w:jc w:val="both"/>
        <w:rPr>
          <w:rFonts w:ascii="Arial Narrow" w:hAnsi="Arial Narrow"/>
          <w:b/>
          <w:sz w:val="20"/>
          <w:szCs w:val="20"/>
          <w:lang w:val="es-ES_tradnl"/>
        </w:rPr>
      </w:pPr>
      <w:r w:rsidRPr="003C3BB3">
        <w:rPr>
          <w:rFonts w:ascii="Arial Narrow" w:hAnsi="Arial Narrow"/>
          <w:sz w:val="20"/>
          <w:szCs w:val="20"/>
          <w:lang w:val="es-ES_tradnl"/>
        </w:rPr>
        <w:t>El supervisor del contrato verificara que la propuesta cumpla con las condiciones técnicas exigidas en el cuadro anterior, y fijara los lineamientos que se deben tener en cuenta para la correcta ejecución del objeto contractual.</w:t>
      </w:r>
    </w:p>
    <w:p w14:paraId="30F9B95F" w14:textId="77777777" w:rsidR="00023E28" w:rsidRPr="003C3BB3" w:rsidRDefault="00023E28" w:rsidP="00023E28">
      <w:pPr>
        <w:jc w:val="both"/>
        <w:rPr>
          <w:rFonts w:ascii="Arial Narrow" w:hAnsi="Arial Narrow"/>
          <w:b/>
          <w:sz w:val="20"/>
          <w:szCs w:val="20"/>
          <w:lang w:val="es-ES"/>
        </w:rPr>
      </w:pPr>
      <w:r w:rsidRPr="003C3BB3">
        <w:rPr>
          <w:rFonts w:ascii="Arial Narrow" w:hAnsi="Arial Narrow"/>
          <w:b/>
          <w:sz w:val="20"/>
          <w:szCs w:val="20"/>
          <w:lang w:val="es-ES"/>
        </w:rPr>
        <w:t>CONDICIONES DE EJECUCION DEL SERVICIO:</w:t>
      </w:r>
    </w:p>
    <w:p w14:paraId="77494C2D" w14:textId="77777777" w:rsidR="00023E28" w:rsidRPr="003C3BB3" w:rsidRDefault="00023E28" w:rsidP="00023E28">
      <w:pPr>
        <w:jc w:val="both"/>
        <w:rPr>
          <w:rFonts w:ascii="Arial Narrow" w:hAnsi="Arial Narrow"/>
          <w:sz w:val="20"/>
          <w:szCs w:val="20"/>
          <w:lang w:val="es-ES"/>
        </w:rPr>
      </w:pPr>
    </w:p>
    <w:p w14:paraId="55A12DA2" w14:textId="07A44643"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t xml:space="preserve">Prestar la atención las 24 horas del día, los 7 días de la semana, de modo tal, que garantice el suministro permanente de los combustibles, razón por la cual </w:t>
      </w:r>
      <w:proofErr w:type="gramStart"/>
      <w:r w:rsidRPr="003C3BB3">
        <w:rPr>
          <w:rFonts w:ascii="Arial Narrow" w:hAnsi="Arial Narrow"/>
          <w:sz w:val="20"/>
          <w:szCs w:val="20"/>
          <w:lang w:val="es-ES"/>
        </w:rPr>
        <w:t>el  contratista</w:t>
      </w:r>
      <w:proofErr w:type="gramEnd"/>
      <w:r w:rsidRPr="003C3BB3">
        <w:rPr>
          <w:rFonts w:ascii="Arial Narrow" w:hAnsi="Arial Narrow"/>
          <w:sz w:val="20"/>
          <w:szCs w:val="20"/>
          <w:lang w:val="es-ES"/>
        </w:rPr>
        <w:t xml:space="preserve"> debe tener en cuenta que no podrá interrumpir el normal suministro del  combustible, aún si se presentan hechos que requieran la realización o reparaciones por daños de surtidores y/o contaminación de los combustibles, arreglos en los tanques subterráneos y patios de servicios y demás.</w:t>
      </w:r>
    </w:p>
    <w:p w14:paraId="4629787C" w14:textId="1518891C"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t>Garantizar el cumplimiento de las características técnicas de operación y seguridad de los equipos de suministro de gasolina motor instalados en cada una de las estaciones de servicio ofrecidas, los cuales se deben ajustar a los requerimientos y disposiciones legales vigentes.</w:t>
      </w:r>
    </w:p>
    <w:p w14:paraId="597D0202" w14:textId="2F53DF6C"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t>Cumplir con la norma técnica colombiana No. 1380 acogida por el Consejo Nacional de Normas mediante Resolución No. 025 de 1995, acogida por el ICONTEC o por las disposiciones que la modifiquen o complementen. Cumplir con la ley 693 de 2001.</w:t>
      </w:r>
    </w:p>
    <w:p w14:paraId="2BC2FF5D" w14:textId="77777777"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t>Contar con empleados que suministren el combustible con responsabilidad, seguridad y precisión, los cuales deben verificar la placa y el kilometraje de cada vehículo antes del abastecimiento, con el fin de registrarlos en el medio magnético de control que se establezca.</w:t>
      </w:r>
    </w:p>
    <w:p w14:paraId="72CB5731" w14:textId="77777777"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t>Entregar quincenalmente al supervisor del contrato en medio magnético, en archivo Excel, por Internet y en forma impresa, los listados de cada uno de los suministros realizados durante este periodo y acumulados del contrato, relacionando fecha, hora de suministro, placa y código del vehículo, código y nombre del conductor, kilometraje del vehículo al momento del suministro, galones suministrados y valor de los mismos.</w:t>
      </w:r>
    </w:p>
    <w:p w14:paraId="1F74A9C6" w14:textId="5A25BB51"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t>Para el efecto el proponente debe señalar en la propuesta la información que permita conocer los medios y mecanismos con que cuenta para cumplir con tales ofrecimientos.</w:t>
      </w:r>
    </w:p>
    <w:p w14:paraId="59A1C0CF" w14:textId="77777777" w:rsidR="00023E28" w:rsidRPr="003C3BB3" w:rsidRDefault="00023E28" w:rsidP="00023E28">
      <w:pPr>
        <w:numPr>
          <w:ilvl w:val="0"/>
          <w:numId w:val="11"/>
        </w:numPr>
        <w:jc w:val="both"/>
        <w:rPr>
          <w:rFonts w:ascii="Arial Narrow" w:hAnsi="Arial Narrow"/>
          <w:sz w:val="20"/>
          <w:szCs w:val="20"/>
          <w:lang w:val="es-ES"/>
        </w:rPr>
      </w:pPr>
      <w:r w:rsidRPr="003C3BB3">
        <w:rPr>
          <w:rFonts w:ascii="Arial Narrow" w:hAnsi="Arial Narrow"/>
          <w:sz w:val="20"/>
          <w:szCs w:val="20"/>
          <w:lang w:val="es-ES"/>
        </w:rPr>
        <w:lastRenderedPageBreak/>
        <w:t>Aceptar los procedimientos administrativos que determine la Administración Municipal para la ejecución del contrato.</w:t>
      </w:r>
    </w:p>
    <w:p w14:paraId="26431DE5" w14:textId="4BA8EBDF"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OBLIGACIONES DE LAS PARTES</w:t>
      </w:r>
    </w:p>
    <w:p w14:paraId="3257AEFD" w14:textId="2A6DB1CA"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DEL MUNICIPIO</w:t>
      </w:r>
    </w:p>
    <w:p w14:paraId="68E0F5B3" w14:textId="77777777" w:rsidR="00023E28" w:rsidRPr="003C3BB3" w:rsidRDefault="00023E28" w:rsidP="00023E28">
      <w:pPr>
        <w:jc w:val="both"/>
        <w:rPr>
          <w:rFonts w:ascii="Arial Narrow" w:hAnsi="Arial Narrow"/>
          <w:b/>
          <w:sz w:val="20"/>
          <w:szCs w:val="20"/>
        </w:rPr>
      </w:pPr>
    </w:p>
    <w:p w14:paraId="193ED368" w14:textId="77777777" w:rsidR="00023E28" w:rsidRPr="003C3BB3" w:rsidRDefault="00023E28" w:rsidP="00023E28">
      <w:pPr>
        <w:numPr>
          <w:ilvl w:val="0"/>
          <w:numId w:val="9"/>
        </w:numPr>
        <w:jc w:val="both"/>
        <w:rPr>
          <w:rFonts w:ascii="Arial Narrow" w:hAnsi="Arial Narrow"/>
          <w:b/>
          <w:sz w:val="20"/>
          <w:szCs w:val="20"/>
        </w:rPr>
      </w:pPr>
      <w:r w:rsidRPr="003C3BB3">
        <w:rPr>
          <w:rFonts w:ascii="Arial Narrow" w:hAnsi="Arial Narrow"/>
          <w:sz w:val="20"/>
          <w:szCs w:val="20"/>
        </w:rPr>
        <w:t xml:space="preserve">Suministrar toda la información que requiera el contratista para la correcta y oportuna realización de cada una de las actividades que desarrollan el objeto del contrato. </w:t>
      </w:r>
    </w:p>
    <w:p w14:paraId="1A410E88" w14:textId="77777777" w:rsidR="00023E28" w:rsidRPr="003C3BB3" w:rsidRDefault="00023E28" w:rsidP="00023E28">
      <w:pPr>
        <w:numPr>
          <w:ilvl w:val="0"/>
          <w:numId w:val="9"/>
        </w:numPr>
        <w:jc w:val="both"/>
        <w:rPr>
          <w:rFonts w:ascii="Arial Narrow" w:hAnsi="Arial Narrow"/>
          <w:b/>
          <w:sz w:val="20"/>
          <w:szCs w:val="20"/>
        </w:rPr>
      </w:pPr>
      <w:r w:rsidRPr="003C3BB3">
        <w:rPr>
          <w:rFonts w:ascii="Arial Narrow" w:hAnsi="Arial Narrow"/>
          <w:sz w:val="20"/>
          <w:szCs w:val="20"/>
        </w:rPr>
        <w:t xml:space="preserve">Prestar todo el apoyo logístico indispensable para su trabajo. </w:t>
      </w:r>
    </w:p>
    <w:p w14:paraId="4CD73166" w14:textId="77777777" w:rsidR="00023E28" w:rsidRPr="003C3BB3" w:rsidRDefault="00023E28" w:rsidP="00023E28">
      <w:pPr>
        <w:numPr>
          <w:ilvl w:val="0"/>
          <w:numId w:val="9"/>
        </w:numPr>
        <w:jc w:val="both"/>
        <w:rPr>
          <w:rFonts w:ascii="Arial Narrow" w:hAnsi="Arial Narrow"/>
          <w:b/>
          <w:sz w:val="20"/>
          <w:szCs w:val="20"/>
        </w:rPr>
      </w:pPr>
      <w:r w:rsidRPr="003C3BB3">
        <w:rPr>
          <w:rFonts w:ascii="Arial Narrow" w:hAnsi="Arial Narrow"/>
          <w:sz w:val="20"/>
          <w:szCs w:val="20"/>
        </w:rPr>
        <w:t>Cancelar en forma oportuna el valor económico aquí pactados.</w:t>
      </w:r>
    </w:p>
    <w:p w14:paraId="768F0685" w14:textId="77777777" w:rsidR="00023E28" w:rsidRPr="003C3BB3" w:rsidRDefault="00023E28" w:rsidP="00023E28">
      <w:pPr>
        <w:jc w:val="both"/>
        <w:rPr>
          <w:rFonts w:ascii="Arial Narrow" w:hAnsi="Arial Narrow"/>
          <w:b/>
          <w:sz w:val="20"/>
          <w:szCs w:val="20"/>
        </w:rPr>
      </w:pPr>
    </w:p>
    <w:p w14:paraId="67FA0ECE" w14:textId="77777777"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DEL CONTRATISTA</w:t>
      </w:r>
    </w:p>
    <w:p w14:paraId="7F16E3A7" w14:textId="77777777" w:rsidR="00023E28" w:rsidRPr="003C3BB3" w:rsidRDefault="00023E28" w:rsidP="00023E28">
      <w:pPr>
        <w:jc w:val="both"/>
        <w:rPr>
          <w:rFonts w:ascii="Arial Narrow" w:hAnsi="Arial Narrow"/>
          <w:b/>
          <w:sz w:val="20"/>
          <w:szCs w:val="20"/>
        </w:rPr>
      </w:pPr>
    </w:p>
    <w:p w14:paraId="2C28704F" w14:textId="77777777" w:rsidR="00023E28" w:rsidRPr="003C3BB3" w:rsidRDefault="00023E28" w:rsidP="00023E28">
      <w:pPr>
        <w:numPr>
          <w:ilvl w:val="0"/>
          <w:numId w:val="10"/>
        </w:numPr>
        <w:jc w:val="both"/>
        <w:rPr>
          <w:rFonts w:ascii="Arial Narrow" w:hAnsi="Arial Narrow"/>
          <w:b/>
          <w:sz w:val="20"/>
          <w:szCs w:val="20"/>
        </w:rPr>
      </w:pPr>
      <w:r w:rsidRPr="003C3BB3">
        <w:rPr>
          <w:rFonts w:ascii="Arial Narrow" w:hAnsi="Arial Narrow"/>
          <w:sz w:val="20"/>
          <w:szCs w:val="20"/>
        </w:rPr>
        <w:t xml:space="preserve">Colaborar con el Municipio en lo necesario para que el objeto del contrato se cumpla y acatar las sugerencias impartidas por el Municipio, en lo concerniente al objeto del contrato. </w:t>
      </w:r>
    </w:p>
    <w:p w14:paraId="26695D3E" w14:textId="77777777" w:rsidR="00023E28" w:rsidRPr="003C3BB3" w:rsidRDefault="00023E28" w:rsidP="00023E28">
      <w:pPr>
        <w:numPr>
          <w:ilvl w:val="0"/>
          <w:numId w:val="10"/>
        </w:numPr>
        <w:jc w:val="both"/>
        <w:rPr>
          <w:rFonts w:ascii="Arial Narrow" w:hAnsi="Arial Narrow"/>
          <w:b/>
          <w:sz w:val="20"/>
          <w:szCs w:val="20"/>
        </w:rPr>
      </w:pPr>
      <w:r w:rsidRPr="003C3BB3">
        <w:rPr>
          <w:rFonts w:ascii="Arial Narrow" w:hAnsi="Arial Narrow"/>
          <w:sz w:val="20"/>
          <w:szCs w:val="20"/>
        </w:rPr>
        <w:t xml:space="preserve">Garantizar la calidad del servicio contratado. </w:t>
      </w:r>
    </w:p>
    <w:p w14:paraId="332AE57F" w14:textId="77777777" w:rsidR="00023E28" w:rsidRPr="003C3BB3" w:rsidRDefault="00023E28" w:rsidP="00023E28">
      <w:pPr>
        <w:numPr>
          <w:ilvl w:val="0"/>
          <w:numId w:val="10"/>
        </w:numPr>
        <w:jc w:val="both"/>
        <w:rPr>
          <w:rFonts w:ascii="Arial Narrow" w:hAnsi="Arial Narrow"/>
          <w:b/>
          <w:sz w:val="20"/>
          <w:szCs w:val="20"/>
        </w:rPr>
      </w:pPr>
      <w:r w:rsidRPr="003C3BB3">
        <w:rPr>
          <w:rFonts w:ascii="Arial Narrow" w:hAnsi="Arial Narrow"/>
          <w:sz w:val="20"/>
          <w:szCs w:val="20"/>
        </w:rPr>
        <w:t xml:space="preserve">No acceder a peticiones o amenazas de quienes actúen al margen de la Ley para hacer u omitir algún acto o hecho, si ellas ocurrieren deberá comunicarlas de inmediato a las autoridades municipales. </w:t>
      </w:r>
    </w:p>
    <w:p w14:paraId="0FB3080A" w14:textId="77777777" w:rsidR="00023E28" w:rsidRPr="003C3BB3" w:rsidRDefault="00023E28" w:rsidP="00023E28">
      <w:pPr>
        <w:numPr>
          <w:ilvl w:val="0"/>
          <w:numId w:val="10"/>
        </w:numPr>
        <w:jc w:val="both"/>
        <w:rPr>
          <w:rFonts w:ascii="Arial Narrow" w:hAnsi="Arial Narrow"/>
          <w:b/>
          <w:sz w:val="20"/>
          <w:szCs w:val="20"/>
        </w:rPr>
      </w:pPr>
      <w:r w:rsidRPr="003C3BB3">
        <w:rPr>
          <w:rFonts w:ascii="Arial Narrow" w:hAnsi="Arial Narrow"/>
          <w:sz w:val="20"/>
          <w:szCs w:val="20"/>
        </w:rPr>
        <w:t>Poner al servicio del Municipio todos los conocimientos Profesionales y experiencias para el mejor desarrollo del presente contrato.</w:t>
      </w:r>
    </w:p>
    <w:p w14:paraId="6248255F" w14:textId="3C481C20" w:rsidR="00023E28" w:rsidRPr="003C3BB3" w:rsidRDefault="00023E28" w:rsidP="00023E28">
      <w:pPr>
        <w:numPr>
          <w:ilvl w:val="0"/>
          <w:numId w:val="10"/>
        </w:numPr>
        <w:jc w:val="both"/>
        <w:rPr>
          <w:rFonts w:ascii="Arial Narrow" w:hAnsi="Arial Narrow"/>
          <w:b/>
          <w:sz w:val="20"/>
          <w:szCs w:val="20"/>
        </w:rPr>
      </w:pPr>
      <w:r w:rsidRPr="003C3BB3">
        <w:rPr>
          <w:rFonts w:ascii="Arial Narrow" w:hAnsi="Arial Narrow"/>
          <w:sz w:val="20"/>
          <w:szCs w:val="20"/>
        </w:rPr>
        <w:t>Cumplir a cabalidad con el objeto contractual.</w:t>
      </w:r>
    </w:p>
    <w:p w14:paraId="356BD3CA" w14:textId="78EBBE36" w:rsidR="00023E28" w:rsidRPr="003C3BB3" w:rsidRDefault="00023E28" w:rsidP="00023E28">
      <w:pPr>
        <w:numPr>
          <w:ilvl w:val="0"/>
          <w:numId w:val="10"/>
        </w:numPr>
        <w:jc w:val="both"/>
        <w:rPr>
          <w:rFonts w:ascii="Arial Narrow" w:hAnsi="Arial Narrow"/>
          <w:b/>
          <w:sz w:val="20"/>
          <w:szCs w:val="20"/>
        </w:rPr>
      </w:pPr>
      <w:r w:rsidRPr="003C3BB3">
        <w:rPr>
          <w:rFonts w:ascii="Arial Narrow" w:hAnsi="Arial Narrow"/>
          <w:sz w:val="20"/>
          <w:szCs w:val="20"/>
        </w:rPr>
        <w:t xml:space="preserve">Publicar las cuentas de cobro en la plataforma de </w:t>
      </w:r>
      <w:r w:rsidR="003C3BB3" w:rsidRPr="003C3BB3">
        <w:rPr>
          <w:rFonts w:ascii="Arial Narrow" w:hAnsi="Arial Narrow"/>
          <w:sz w:val="20"/>
          <w:szCs w:val="20"/>
        </w:rPr>
        <w:t xml:space="preserve">SECOP </w:t>
      </w:r>
      <w:r w:rsidRPr="003C3BB3">
        <w:rPr>
          <w:rFonts w:ascii="Arial Narrow" w:hAnsi="Arial Narrow"/>
          <w:sz w:val="20"/>
          <w:szCs w:val="20"/>
        </w:rPr>
        <w:t>2</w:t>
      </w:r>
      <w:r w:rsidR="003C3BB3" w:rsidRPr="003C3BB3">
        <w:rPr>
          <w:rFonts w:ascii="Arial Narrow" w:hAnsi="Arial Narrow"/>
          <w:sz w:val="20"/>
          <w:szCs w:val="20"/>
        </w:rPr>
        <w:t xml:space="preserve"> una vez este </w:t>
      </w:r>
      <w:proofErr w:type="gramStart"/>
      <w:r w:rsidR="003C3BB3" w:rsidRPr="003C3BB3">
        <w:rPr>
          <w:rFonts w:ascii="Arial Narrow" w:hAnsi="Arial Narrow"/>
          <w:sz w:val="20"/>
          <w:szCs w:val="20"/>
        </w:rPr>
        <w:t>revisada ,</w:t>
      </w:r>
      <w:proofErr w:type="gramEnd"/>
      <w:r w:rsidR="003C3BB3" w:rsidRPr="003C3BB3">
        <w:rPr>
          <w:rFonts w:ascii="Arial Narrow" w:hAnsi="Arial Narrow"/>
          <w:sz w:val="20"/>
          <w:szCs w:val="20"/>
        </w:rPr>
        <w:t xml:space="preserve"> firmada y/o aprobada por el supervisor.</w:t>
      </w:r>
    </w:p>
    <w:p w14:paraId="04CEA121" w14:textId="77777777" w:rsidR="00023E28" w:rsidRPr="003C3BB3" w:rsidRDefault="00023E28" w:rsidP="00023E28">
      <w:pPr>
        <w:jc w:val="both"/>
        <w:rPr>
          <w:rFonts w:ascii="Arial Narrow" w:hAnsi="Arial Narrow"/>
          <w:b/>
          <w:sz w:val="20"/>
          <w:szCs w:val="20"/>
        </w:rPr>
      </w:pPr>
    </w:p>
    <w:p w14:paraId="06082CE2" w14:textId="45403CAB"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 xml:space="preserve">VALOR ESTIMADO DEL CONTRATO </w:t>
      </w:r>
    </w:p>
    <w:p w14:paraId="630E0D77" w14:textId="161A0CAF"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 xml:space="preserve">TREINTA Y CINCO MILLONES DOSCIENTOS CIENCUENTA Y </w:t>
      </w:r>
      <w:proofErr w:type="gramStart"/>
      <w:r w:rsidR="003C3BB3" w:rsidRPr="003C3BB3">
        <w:rPr>
          <w:rFonts w:ascii="Arial Narrow" w:hAnsi="Arial Narrow"/>
          <w:b/>
          <w:sz w:val="20"/>
          <w:szCs w:val="20"/>
        </w:rPr>
        <w:t xml:space="preserve">TRES </w:t>
      </w:r>
      <w:r w:rsidRPr="003C3BB3">
        <w:rPr>
          <w:rFonts w:ascii="Arial Narrow" w:hAnsi="Arial Narrow"/>
          <w:b/>
          <w:sz w:val="20"/>
          <w:szCs w:val="20"/>
        </w:rPr>
        <w:t xml:space="preserve"> MIL</w:t>
      </w:r>
      <w:proofErr w:type="gramEnd"/>
      <w:r w:rsidRPr="003C3BB3">
        <w:rPr>
          <w:rFonts w:ascii="Arial Narrow" w:hAnsi="Arial Narrow"/>
          <w:b/>
          <w:sz w:val="20"/>
          <w:szCs w:val="20"/>
        </w:rPr>
        <w:t xml:space="preserve"> </w:t>
      </w:r>
      <w:r w:rsidR="003C3BB3" w:rsidRPr="003C3BB3">
        <w:rPr>
          <w:rFonts w:ascii="Arial Narrow" w:hAnsi="Arial Narrow"/>
          <w:b/>
          <w:sz w:val="20"/>
          <w:szCs w:val="20"/>
        </w:rPr>
        <w:t xml:space="preserve">CUATROCIENTOS </w:t>
      </w:r>
      <w:r w:rsidRPr="003C3BB3">
        <w:rPr>
          <w:rFonts w:ascii="Arial Narrow" w:hAnsi="Arial Narrow"/>
          <w:b/>
          <w:sz w:val="20"/>
          <w:szCs w:val="20"/>
        </w:rPr>
        <w:t xml:space="preserve"> PESOS $ </w:t>
      </w:r>
      <w:r w:rsidR="003C3BB3" w:rsidRPr="003C3BB3">
        <w:rPr>
          <w:rFonts w:ascii="Arial Narrow" w:hAnsi="Arial Narrow"/>
          <w:b/>
          <w:sz w:val="20"/>
          <w:szCs w:val="20"/>
        </w:rPr>
        <w:t>35.253.400</w:t>
      </w:r>
      <w:r w:rsidRPr="003C3BB3">
        <w:rPr>
          <w:rFonts w:ascii="Arial Narrow" w:hAnsi="Arial Narrow"/>
          <w:sz w:val="20"/>
          <w:szCs w:val="20"/>
          <w:lang w:val="es-ES_tradnl"/>
        </w:rPr>
        <w:t xml:space="preserve"> este valor se encuentra respaldado bajo Disponibilidad presupuestal Nº 109.  rubro 1.2.1.2.02.01.003.02 Y </w:t>
      </w:r>
      <w:proofErr w:type="gramStart"/>
      <w:r w:rsidRPr="003C3BB3">
        <w:rPr>
          <w:rFonts w:ascii="Arial Narrow" w:hAnsi="Arial Narrow"/>
          <w:sz w:val="20"/>
          <w:szCs w:val="20"/>
          <w:lang w:val="es-ES_tradnl"/>
        </w:rPr>
        <w:t>1.2.1.2.02.01.003.03  expedida</w:t>
      </w:r>
      <w:proofErr w:type="gramEnd"/>
      <w:r w:rsidRPr="003C3BB3">
        <w:rPr>
          <w:rFonts w:ascii="Arial Narrow" w:hAnsi="Arial Narrow"/>
          <w:sz w:val="20"/>
          <w:szCs w:val="20"/>
          <w:lang w:val="es-ES_tradnl"/>
        </w:rPr>
        <w:t xml:space="preserve"> por la Secretaria de Hacienda Municipal.</w:t>
      </w:r>
    </w:p>
    <w:p w14:paraId="5BC4CCBA" w14:textId="006542AF"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FORMA DE PAGO</w:t>
      </w:r>
    </w:p>
    <w:p w14:paraId="12E51325" w14:textId="766430FA" w:rsidR="00023E28" w:rsidRPr="003C3BB3" w:rsidRDefault="00023E28" w:rsidP="00023E28">
      <w:pPr>
        <w:jc w:val="both"/>
        <w:rPr>
          <w:rFonts w:ascii="Arial Narrow" w:hAnsi="Arial Narrow"/>
          <w:sz w:val="20"/>
          <w:szCs w:val="20"/>
        </w:rPr>
      </w:pPr>
      <w:r w:rsidRPr="003C3BB3">
        <w:rPr>
          <w:rFonts w:ascii="Arial Narrow" w:hAnsi="Arial Narrow"/>
          <w:sz w:val="20"/>
          <w:szCs w:val="20"/>
        </w:rPr>
        <w:t xml:space="preserve">El Municipio de Cocorná - Antioquia pagará al contratista el valor del presente contrato por Actas de Avance suscritas entre el contratista y el </w:t>
      </w:r>
      <w:r w:rsidR="0078596E" w:rsidRPr="003C3BB3">
        <w:rPr>
          <w:rFonts w:ascii="Arial Narrow" w:hAnsi="Arial Narrow"/>
          <w:sz w:val="20"/>
          <w:szCs w:val="20"/>
        </w:rPr>
        <w:t xml:space="preserve">Supervisor del </w:t>
      </w:r>
      <w:proofErr w:type="gramStart"/>
      <w:r w:rsidR="0078596E" w:rsidRPr="003C3BB3">
        <w:rPr>
          <w:rFonts w:ascii="Arial Narrow" w:hAnsi="Arial Narrow"/>
          <w:sz w:val="20"/>
          <w:szCs w:val="20"/>
        </w:rPr>
        <w:t xml:space="preserve">contrato  </w:t>
      </w:r>
      <w:r w:rsidRPr="003C3BB3">
        <w:rPr>
          <w:rFonts w:ascii="Arial Narrow" w:hAnsi="Arial Narrow"/>
          <w:sz w:val="20"/>
          <w:szCs w:val="20"/>
        </w:rPr>
        <w:t>una</w:t>
      </w:r>
      <w:proofErr w:type="gramEnd"/>
      <w:r w:rsidRPr="003C3BB3">
        <w:rPr>
          <w:rFonts w:ascii="Arial Narrow" w:hAnsi="Arial Narrow"/>
          <w:sz w:val="20"/>
          <w:szCs w:val="20"/>
        </w:rPr>
        <w:t xml:space="preserve"> vez haya  prestado el servicio realizado la entrega del suministro y estos hayan sido recibidos a satisfacción por parte del Supervisor del Contrato. Los pagos se realizarán mediante actas previo cumplimiento de las obligaciones contractuales y previa presentación de la factura o cuenta de cobro correspondiente.</w:t>
      </w:r>
    </w:p>
    <w:p w14:paraId="47E77A0B" w14:textId="47BBF463"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lang w:val="es-ES_tradnl"/>
        </w:rPr>
        <w:t xml:space="preserve">El contratista debe asumir el valor de los siguientes impuestos: Paz y Salvo Municipal y las retenciones efectuadas en cada pago, por concepto de estampillas, de acuerdo a los porcentajes establecidos por la Secretaría de Hacienda Municipal. </w:t>
      </w:r>
    </w:p>
    <w:p w14:paraId="1641D18A" w14:textId="77777777"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lang w:val="es-ES_tradnl"/>
        </w:rPr>
        <w:lastRenderedPageBreak/>
        <w:t>Para el pago mensual el contratista debe presentar la planilla de seguridad social vigente.</w:t>
      </w:r>
    </w:p>
    <w:p w14:paraId="761050EE" w14:textId="6249921D" w:rsidR="00023E28" w:rsidRPr="003C3BB3" w:rsidRDefault="00023E28" w:rsidP="00023E28">
      <w:pPr>
        <w:jc w:val="both"/>
        <w:rPr>
          <w:rFonts w:ascii="Arial Narrow" w:hAnsi="Arial Narrow"/>
          <w:b/>
          <w:sz w:val="20"/>
          <w:szCs w:val="20"/>
          <w:lang w:val="es-ES_tradnl"/>
        </w:rPr>
      </w:pPr>
      <w:proofErr w:type="gramStart"/>
      <w:r w:rsidRPr="003C3BB3">
        <w:rPr>
          <w:rFonts w:ascii="Arial Narrow" w:hAnsi="Arial Narrow"/>
          <w:b/>
          <w:sz w:val="20"/>
          <w:szCs w:val="20"/>
          <w:lang w:val="es-ES_tradnl"/>
        </w:rPr>
        <w:t>PLAZO :</w:t>
      </w:r>
      <w:proofErr w:type="gramEnd"/>
      <w:r w:rsidRPr="003C3BB3">
        <w:rPr>
          <w:rFonts w:ascii="Arial Narrow" w:hAnsi="Arial Narrow"/>
          <w:sz w:val="20"/>
          <w:szCs w:val="20"/>
          <w:lang w:val="es-ES_tradnl"/>
        </w:rPr>
        <w:t xml:space="preserve"> el plazo establecido de este contrato </w:t>
      </w:r>
      <w:r w:rsidR="003C3BB3" w:rsidRPr="003C3BB3">
        <w:rPr>
          <w:rFonts w:ascii="Arial Narrow" w:hAnsi="Arial Narrow"/>
          <w:b/>
          <w:sz w:val="20"/>
          <w:szCs w:val="20"/>
          <w:lang w:val="es-ES_tradnl"/>
        </w:rPr>
        <w:t>10</w:t>
      </w:r>
      <w:r w:rsidRPr="003C3BB3">
        <w:rPr>
          <w:rFonts w:ascii="Arial Narrow" w:hAnsi="Arial Narrow"/>
          <w:b/>
          <w:sz w:val="20"/>
          <w:szCs w:val="20"/>
          <w:lang w:val="es-ES_tradnl"/>
        </w:rPr>
        <w:t xml:space="preserve"> meses  </w:t>
      </w:r>
    </w:p>
    <w:p w14:paraId="6AFDA455" w14:textId="77777777" w:rsidR="00023E28" w:rsidRPr="003C3BB3" w:rsidRDefault="00023E28" w:rsidP="00023E28">
      <w:pPr>
        <w:jc w:val="both"/>
        <w:rPr>
          <w:rFonts w:ascii="Arial Narrow" w:hAnsi="Arial Narrow"/>
          <w:b/>
          <w:sz w:val="20"/>
          <w:szCs w:val="20"/>
          <w:lang w:val="es-ES_tradnl"/>
        </w:rPr>
      </w:pPr>
    </w:p>
    <w:p w14:paraId="62BD3AE0" w14:textId="12073183"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 xml:space="preserve">JUSTIFICACION: </w:t>
      </w:r>
    </w:p>
    <w:p w14:paraId="642C1F9E" w14:textId="390321B1" w:rsidR="00023E28" w:rsidRPr="003C3BB3" w:rsidRDefault="00023E28" w:rsidP="00023E28">
      <w:pPr>
        <w:jc w:val="both"/>
        <w:rPr>
          <w:rFonts w:ascii="Arial Narrow" w:hAnsi="Arial Narrow"/>
          <w:sz w:val="20"/>
          <w:szCs w:val="20"/>
        </w:rPr>
      </w:pPr>
      <w:r w:rsidRPr="003C3BB3">
        <w:rPr>
          <w:rFonts w:ascii="Arial Narrow" w:hAnsi="Arial Narrow"/>
          <w:sz w:val="20"/>
          <w:szCs w:val="20"/>
        </w:rPr>
        <w:t>En aplicación del artículo 2.2.1.1.1.6.1 del Decreto 1082 de 2015, el Municipio de Cocorná realiza el siguiente análisis necesario para conocer el sector relativo al objeto del proceso de contratación.</w:t>
      </w:r>
    </w:p>
    <w:p w14:paraId="4175CF18" w14:textId="51BF8EE5" w:rsidR="00023E28" w:rsidRPr="003C3BB3" w:rsidRDefault="00023E28" w:rsidP="00023E28">
      <w:pPr>
        <w:jc w:val="both"/>
        <w:rPr>
          <w:rFonts w:ascii="Arial Narrow" w:hAnsi="Arial Narrow"/>
          <w:sz w:val="20"/>
          <w:szCs w:val="20"/>
        </w:rPr>
      </w:pPr>
      <w:r w:rsidRPr="003C3BB3">
        <w:rPr>
          <w:rFonts w:ascii="Arial Narrow" w:hAnsi="Arial Narrow"/>
          <w:sz w:val="20"/>
          <w:szCs w:val="20"/>
        </w:rPr>
        <w:t>En cuanto al fundamento jurídico para celebrar el presente proceso de contratación la cual asciende a la suma de</w:t>
      </w:r>
      <w:r w:rsidRPr="003C3BB3">
        <w:rPr>
          <w:rFonts w:ascii="Arial Narrow" w:hAnsi="Arial Narrow"/>
          <w:b/>
          <w:sz w:val="20"/>
          <w:szCs w:val="20"/>
        </w:rPr>
        <w:t xml:space="preserve"> </w:t>
      </w:r>
      <w:r w:rsidR="003C3BB3" w:rsidRPr="003C3BB3">
        <w:rPr>
          <w:rFonts w:ascii="Arial Narrow" w:hAnsi="Arial Narrow"/>
          <w:b/>
          <w:sz w:val="20"/>
          <w:szCs w:val="20"/>
        </w:rPr>
        <w:t xml:space="preserve">TREINTA Y CINCO MILLONES DOSCIENTOS CIENCUENTA Y </w:t>
      </w:r>
      <w:proofErr w:type="gramStart"/>
      <w:r w:rsidR="003C3BB3" w:rsidRPr="003C3BB3">
        <w:rPr>
          <w:rFonts w:ascii="Arial Narrow" w:hAnsi="Arial Narrow"/>
          <w:b/>
          <w:sz w:val="20"/>
          <w:szCs w:val="20"/>
        </w:rPr>
        <w:t>TRES  MIL</w:t>
      </w:r>
      <w:proofErr w:type="gramEnd"/>
      <w:r w:rsidR="003C3BB3" w:rsidRPr="003C3BB3">
        <w:rPr>
          <w:rFonts w:ascii="Arial Narrow" w:hAnsi="Arial Narrow"/>
          <w:b/>
          <w:sz w:val="20"/>
          <w:szCs w:val="20"/>
        </w:rPr>
        <w:t xml:space="preserve"> CUATROCIENTOS  PESOS $ 35.253.400</w:t>
      </w:r>
      <w:r w:rsidR="003C3BB3" w:rsidRPr="003C3BB3">
        <w:rPr>
          <w:rFonts w:ascii="Arial Narrow" w:hAnsi="Arial Narrow"/>
          <w:b/>
          <w:sz w:val="20"/>
          <w:szCs w:val="20"/>
        </w:rPr>
        <w:t xml:space="preserve"> </w:t>
      </w:r>
      <w:r w:rsidRPr="003C3BB3">
        <w:rPr>
          <w:rFonts w:ascii="Arial Narrow" w:hAnsi="Arial Narrow"/>
          <w:sz w:val="20"/>
          <w:szCs w:val="20"/>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w:t>
      </w:r>
    </w:p>
    <w:p w14:paraId="323786AA" w14:textId="1C7B5D2E"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rPr>
        <w:t>La Constitución Política en su artículo 311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De conformidad con lo previsto en el artículo 91 numeral 5º de la Ley 136 de 1994, es atribución del Alcalde Municipal, ordenar los gastos y celebrar los contratos y convenios Municipales, de acuerdo con el Plan de Desarrollo Económico y Social y con el Presupuesto Municipal, observando las normas jurídicas aplicables.</w:t>
      </w:r>
    </w:p>
    <w:p w14:paraId="26AEC8DC" w14:textId="1BC1AC01"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SUPERVISIÓN</w:t>
      </w:r>
    </w:p>
    <w:p w14:paraId="64962F1A" w14:textId="104F2556"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lang w:val="es-ES_tradnl"/>
        </w:rPr>
        <w:t>La Secretaría que supervisará y vigilará la ejecución del presente contrato, será la Secretaría de Gobierno</w:t>
      </w:r>
      <w:r w:rsidRPr="003C3BB3">
        <w:rPr>
          <w:rFonts w:ascii="Arial Narrow" w:hAnsi="Arial Narrow"/>
          <w:b/>
          <w:sz w:val="20"/>
          <w:szCs w:val="20"/>
          <w:lang w:val="es-ES_tradnl"/>
        </w:rPr>
        <w:t>,</w:t>
      </w:r>
      <w:r w:rsidRPr="003C3BB3">
        <w:rPr>
          <w:rFonts w:ascii="Arial Narrow" w:hAnsi="Arial Narrow"/>
          <w:sz w:val="20"/>
          <w:szCs w:val="20"/>
          <w:lang w:val="es-ES_tradnl"/>
        </w:rPr>
        <w:t xml:space="preserve"> en caso de presentarse alguna observación en el desarrollo del contrato, deberá hacerse de forma escrita, dejando constancia de los hechos y factores que la generan.</w:t>
      </w:r>
    </w:p>
    <w:p w14:paraId="5B21A9CA" w14:textId="76331B92" w:rsidR="00023E28" w:rsidRPr="003C3BB3" w:rsidRDefault="00023E28" w:rsidP="00023E28">
      <w:pPr>
        <w:jc w:val="both"/>
        <w:rPr>
          <w:rFonts w:ascii="Arial Narrow" w:hAnsi="Arial Narrow"/>
          <w:sz w:val="20"/>
          <w:szCs w:val="20"/>
          <w:lang w:val="es-ES_tradnl"/>
        </w:rPr>
      </w:pPr>
      <w:r w:rsidRPr="003C3BB3">
        <w:rPr>
          <w:rFonts w:ascii="Arial Narrow" w:hAnsi="Arial Narrow"/>
          <w:b/>
          <w:sz w:val="20"/>
          <w:szCs w:val="20"/>
        </w:rPr>
        <w:t>FUNDAMENTO JURÍDICO QUE SUSTENTA LA MODALIDAD DE SELECCIÓN DEL CONTRATISTA</w:t>
      </w:r>
    </w:p>
    <w:p w14:paraId="60EDB4F6" w14:textId="21B5A7DA" w:rsidR="00023E28" w:rsidRPr="003C3BB3" w:rsidRDefault="00023E28" w:rsidP="00023E28">
      <w:pPr>
        <w:jc w:val="both"/>
        <w:rPr>
          <w:rFonts w:ascii="Arial Narrow" w:hAnsi="Arial Narrow"/>
          <w:sz w:val="20"/>
          <w:szCs w:val="20"/>
          <w:lang w:val="es-ES_tradnl"/>
        </w:rPr>
      </w:pPr>
      <w:r w:rsidRPr="003C3BB3">
        <w:rPr>
          <w:rFonts w:ascii="Arial Narrow" w:hAnsi="Arial Narrow"/>
          <w:sz w:val="20"/>
          <w:szCs w:val="20"/>
        </w:rPr>
        <w:t>Atendiendo la cuantía del proceso y la necesidad del suministro a proporcionar, se tiene que se deberá adelantar un proceso de selección de menor cuantía, tal cual con las consideraciones del artículo 2212151 y ss. del Decreto 1082 de 2015.</w:t>
      </w:r>
    </w:p>
    <w:p w14:paraId="4310C3B3" w14:textId="37B2AF17" w:rsidR="00023E28" w:rsidRPr="003C3BB3" w:rsidRDefault="00023E28" w:rsidP="00023E28">
      <w:pPr>
        <w:jc w:val="both"/>
        <w:rPr>
          <w:rFonts w:ascii="Arial Narrow" w:hAnsi="Arial Narrow"/>
          <w:b/>
          <w:sz w:val="20"/>
          <w:szCs w:val="20"/>
        </w:rPr>
      </w:pPr>
      <w:r w:rsidRPr="003C3BB3">
        <w:rPr>
          <w:rFonts w:ascii="Arial Narrow" w:hAnsi="Arial Narrow"/>
          <w:b/>
          <w:sz w:val="20"/>
          <w:szCs w:val="20"/>
        </w:rPr>
        <w:t>SOPORTE QUE PERMITA LA ESTIMACIÓN, TIPIFICACIÓN Y ASIGNACIÓN DE LOS RIESGOS PREVISIBLES QUE PUEDAN AFECTAR EL EQUILIBRIO ECONÓMICO DEL CONTRATO</w:t>
      </w:r>
    </w:p>
    <w:p w14:paraId="75308A75" w14:textId="77777777" w:rsidR="00023E28" w:rsidRPr="003C3BB3" w:rsidRDefault="00023E28" w:rsidP="00023E28">
      <w:pPr>
        <w:jc w:val="both"/>
        <w:rPr>
          <w:rFonts w:ascii="Arial Narrow" w:hAnsi="Arial Narrow"/>
          <w:sz w:val="20"/>
          <w:szCs w:val="20"/>
        </w:rPr>
      </w:pPr>
    </w:p>
    <w:tbl>
      <w:tblPr>
        <w:tblW w:w="0" w:type="auto"/>
        <w:tblInd w:w="521" w:type="dxa"/>
        <w:tblLayout w:type="fixed"/>
        <w:tblCellMar>
          <w:left w:w="0" w:type="dxa"/>
          <w:right w:w="0" w:type="dxa"/>
        </w:tblCellMar>
        <w:tblLook w:val="0000" w:firstRow="0" w:lastRow="0" w:firstColumn="0" w:lastColumn="0" w:noHBand="0" w:noVBand="0"/>
      </w:tblPr>
      <w:tblGrid>
        <w:gridCol w:w="3521"/>
        <w:gridCol w:w="2126"/>
        <w:gridCol w:w="2127"/>
      </w:tblGrid>
      <w:tr w:rsidR="00023E28" w:rsidRPr="003C3BB3" w14:paraId="30952532" w14:textId="77777777" w:rsidTr="0047539F">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623CA1F0" w14:textId="77777777" w:rsidR="00023E28" w:rsidRPr="003C3BB3" w:rsidRDefault="00023E28" w:rsidP="00023E28">
            <w:pPr>
              <w:jc w:val="both"/>
              <w:rPr>
                <w:rFonts w:ascii="Arial Narrow" w:hAnsi="Arial Narrow"/>
                <w:b/>
                <w:bCs/>
                <w:sz w:val="20"/>
                <w:szCs w:val="20"/>
              </w:rPr>
            </w:pPr>
            <w:r w:rsidRPr="003C3BB3">
              <w:rPr>
                <w:rFonts w:ascii="Arial Narrow" w:hAnsi="Arial Narrow"/>
                <w:b/>
                <w:bCs/>
                <w:sz w:val="20"/>
                <w:szCs w:val="20"/>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4B1D62B5" w14:textId="77777777" w:rsidR="00023E28" w:rsidRPr="003C3BB3" w:rsidRDefault="00023E28" w:rsidP="00023E28">
            <w:pPr>
              <w:jc w:val="both"/>
              <w:rPr>
                <w:rFonts w:ascii="Arial Narrow" w:hAnsi="Arial Narrow"/>
                <w:b/>
                <w:bCs/>
                <w:sz w:val="20"/>
                <w:szCs w:val="20"/>
              </w:rPr>
            </w:pPr>
            <w:r w:rsidRPr="003C3BB3">
              <w:rPr>
                <w:rFonts w:ascii="Arial Narrow" w:hAnsi="Arial Narrow"/>
                <w:b/>
                <w:bCs/>
                <w:sz w:val="20"/>
                <w:szCs w:val="20"/>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41609085" w14:textId="77777777" w:rsidR="00023E28" w:rsidRPr="003C3BB3" w:rsidRDefault="00023E28" w:rsidP="00023E28">
            <w:pPr>
              <w:jc w:val="both"/>
              <w:rPr>
                <w:rFonts w:ascii="Arial Narrow" w:hAnsi="Arial Narrow"/>
                <w:b/>
                <w:bCs/>
                <w:sz w:val="20"/>
                <w:szCs w:val="20"/>
              </w:rPr>
            </w:pPr>
            <w:r w:rsidRPr="003C3BB3">
              <w:rPr>
                <w:rFonts w:ascii="Arial Narrow" w:hAnsi="Arial Narrow"/>
                <w:b/>
                <w:bCs/>
                <w:sz w:val="20"/>
                <w:szCs w:val="20"/>
              </w:rPr>
              <w:t>ASIGNACIÓN</w:t>
            </w:r>
          </w:p>
        </w:tc>
      </w:tr>
      <w:tr w:rsidR="00023E28" w:rsidRPr="003C3BB3" w14:paraId="21178190" w14:textId="77777777" w:rsidTr="0047539F">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64C0B1B3"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4F6E0541"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4ACC77AA"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Municipio</w:t>
            </w:r>
          </w:p>
        </w:tc>
      </w:tr>
      <w:tr w:rsidR="00023E28" w:rsidRPr="003C3BB3" w14:paraId="153CE668" w14:textId="77777777" w:rsidTr="0047539F">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DD22BC2"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22E57F08"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media</w:t>
            </w:r>
          </w:p>
        </w:tc>
        <w:tc>
          <w:tcPr>
            <w:tcW w:w="2127" w:type="dxa"/>
            <w:tcBorders>
              <w:top w:val="single" w:sz="4" w:space="0" w:color="auto"/>
              <w:left w:val="single" w:sz="4" w:space="0" w:color="auto"/>
              <w:bottom w:val="single" w:sz="4" w:space="0" w:color="auto"/>
              <w:right w:val="single" w:sz="4" w:space="0" w:color="auto"/>
            </w:tcBorders>
          </w:tcPr>
          <w:p w14:paraId="5947094E"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Contratista</w:t>
            </w:r>
          </w:p>
        </w:tc>
      </w:tr>
      <w:tr w:rsidR="00023E28" w:rsidRPr="003C3BB3" w14:paraId="293959D4" w14:textId="77777777" w:rsidTr="0047539F">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C5FDAED"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645EAA4F"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media</w:t>
            </w:r>
          </w:p>
        </w:tc>
        <w:tc>
          <w:tcPr>
            <w:tcW w:w="2127" w:type="dxa"/>
            <w:tcBorders>
              <w:top w:val="single" w:sz="4" w:space="0" w:color="auto"/>
              <w:left w:val="single" w:sz="4" w:space="0" w:color="auto"/>
              <w:bottom w:val="single" w:sz="4" w:space="0" w:color="auto"/>
              <w:right w:val="single" w:sz="4" w:space="0" w:color="auto"/>
            </w:tcBorders>
          </w:tcPr>
          <w:p w14:paraId="1EB88E57"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Contratista</w:t>
            </w:r>
          </w:p>
        </w:tc>
      </w:tr>
      <w:tr w:rsidR="00023E28" w:rsidRPr="003C3BB3" w14:paraId="123A4D0E" w14:textId="77777777" w:rsidTr="0047539F">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837D2AA"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30998386"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alta</w:t>
            </w:r>
          </w:p>
        </w:tc>
        <w:tc>
          <w:tcPr>
            <w:tcW w:w="2127" w:type="dxa"/>
            <w:tcBorders>
              <w:top w:val="single" w:sz="4" w:space="0" w:color="auto"/>
              <w:left w:val="single" w:sz="4" w:space="0" w:color="auto"/>
              <w:bottom w:val="single" w:sz="4" w:space="0" w:color="auto"/>
              <w:right w:val="single" w:sz="4" w:space="0" w:color="auto"/>
            </w:tcBorders>
          </w:tcPr>
          <w:p w14:paraId="0C577543"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Contratista</w:t>
            </w:r>
          </w:p>
        </w:tc>
      </w:tr>
      <w:tr w:rsidR="00023E28" w:rsidRPr="003C3BB3" w14:paraId="37278696" w14:textId="77777777" w:rsidTr="0047539F">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61AAD106"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lastRenderedPageBreak/>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7121C332"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baja</w:t>
            </w:r>
          </w:p>
        </w:tc>
        <w:tc>
          <w:tcPr>
            <w:tcW w:w="2127" w:type="dxa"/>
            <w:tcBorders>
              <w:top w:val="single" w:sz="4" w:space="0" w:color="auto"/>
              <w:left w:val="single" w:sz="4" w:space="0" w:color="auto"/>
              <w:bottom w:val="single" w:sz="4" w:space="0" w:color="auto"/>
              <w:right w:val="single" w:sz="4" w:space="0" w:color="auto"/>
            </w:tcBorders>
          </w:tcPr>
          <w:p w14:paraId="374A4435"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Contratista</w:t>
            </w:r>
          </w:p>
        </w:tc>
      </w:tr>
      <w:tr w:rsidR="00023E28" w:rsidRPr="003C3BB3" w14:paraId="5189F132" w14:textId="77777777" w:rsidTr="0047539F">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02630076"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2B156BC9"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6FD4CB58" w14:textId="77777777" w:rsidR="00023E28" w:rsidRPr="003C3BB3" w:rsidRDefault="00023E28" w:rsidP="00023E28">
            <w:pPr>
              <w:jc w:val="both"/>
              <w:rPr>
                <w:rFonts w:ascii="Arial Narrow" w:hAnsi="Arial Narrow"/>
                <w:sz w:val="20"/>
                <w:szCs w:val="20"/>
              </w:rPr>
            </w:pPr>
            <w:r w:rsidRPr="003C3BB3">
              <w:rPr>
                <w:rFonts w:ascii="Arial Narrow" w:hAnsi="Arial Narrow"/>
                <w:sz w:val="20"/>
                <w:szCs w:val="20"/>
              </w:rPr>
              <w:t>Contratista</w:t>
            </w:r>
          </w:p>
        </w:tc>
      </w:tr>
    </w:tbl>
    <w:p w14:paraId="33F6D951" w14:textId="77777777" w:rsidR="00023E28" w:rsidRPr="003C3BB3" w:rsidRDefault="00023E28" w:rsidP="00023E28">
      <w:pPr>
        <w:jc w:val="both"/>
        <w:rPr>
          <w:rFonts w:ascii="Arial Narrow" w:hAnsi="Arial Narrow"/>
          <w:sz w:val="20"/>
          <w:szCs w:val="20"/>
        </w:rPr>
      </w:pPr>
    </w:p>
    <w:p w14:paraId="1FFBBD36" w14:textId="77777777" w:rsidR="00023E28" w:rsidRPr="003C3BB3" w:rsidRDefault="00023E28" w:rsidP="00023E28">
      <w:pPr>
        <w:jc w:val="both"/>
        <w:rPr>
          <w:rFonts w:ascii="Arial Narrow" w:hAnsi="Arial Narrow"/>
          <w:b/>
          <w:sz w:val="20"/>
          <w:szCs w:val="20"/>
          <w:lang w:val="es-ES_tradnl"/>
        </w:rPr>
      </w:pPr>
    </w:p>
    <w:p w14:paraId="179690B8" w14:textId="77777777" w:rsidR="00023E28" w:rsidRPr="003C3BB3" w:rsidRDefault="00023E28" w:rsidP="00023E28">
      <w:pPr>
        <w:jc w:val="both"/>
        <w:rPr>
          <w:rFonts w:ascii="Arial Narrow" w:hAnsi="Arial Narrow"/>
          <w:b/>
          <w:sz w:val="20"/>
          <w:szCs w:val="20"/>
          <w:lang w:val="es-ES_tradnl"/>
        </w:rPr>
      </w:pPr>
      <w:r w:rsidRPr="003C3BB3">
        <w:rPr>
          <w:rFonts w:ascii="Arial Narrow" w:hAnsi="Arial Narrow"/>
          <w:b/>
          <w:sz w:val="20"/>
          <w:szCs w:val="20"/>
          <w:lang w:val="es-ES_tradnl"/>
        </w:rPr>
        <w:t>Elaboró;</w:t>
      </w:r>
    </w:p>
    <w:p w14:paraId="063A9CFE" w14:textId="77777777" w:rsidR="00023E28" w:rsidRPr="003C3BB3" w:rsidRDefault="00023E28" w:rsidP="00023E28">
      <w:pPr>
        <w:jc w:val="both"/>
        <w:rPr>
          <w:rFonts w:ascii="Arial Narrow" w:hAnsi="Arial Narrow"/>
          <w:b/>
          <w:sz w:val="20"/>
          <w:szCs w:val="20"/>
          <w:lang w:val="es-ES_tradnl"/>
        </w:rPr>
      </w:pPr>
    </w:p>
    <w:p w14:paraId="39CEE57C" w14:textId="2A6AF2A6" w:rsidR="00023E28" w:rsidRPr="003C3BB3" w:rsidRDefault="00023E28" w:rsidP="00023E28">
      <w:pPr>
        <w:jc w:val="both"/>
        <w:rPr>
          <w:rFonts w:ascii="Arial Narrow" w:hAnsi="Arial Narrow"/>
          <w:sz w:val="20"/>
          <w:szCs w:val="20"/>
          <w:lang w:val="es-ES_tradnl"/>
        </w:rPr>
      </w:pPr>
    </w:p>
    <w:p w14:paraId="51469997" w14:textId="77777777" w:rsidR="00023E28" w:rsidRPr="003C3BB3" w:rsidRDefault="00023E28" w:rsidP="003C3BB3">
      <w:pPr>
        <w:pStyle w:val="Sinespaciado"/>
        <w:rPr>
          <w:rFonts w:ascii="Arial Narrow" w:hAnsi="Arial Narrow"/>
          <w:sz w:val="20"/>
          <w:szCs w:val="20"/>
          <w:lang w:val="es-ES_tradnl"/>
        </w:rPr>
      </w:pPr>
      <w:r w:rsidRPr="003C3BB3">
        <w:rPr>
          <w:rFonts w:ascii="Arial Narrow" w:hAnsi="Arial Narrow"/>
          <w:sz w:val="20"/>
          <w:szCs w:val="20"/>
          <w:lang w:val="es-ES_tradnl"/>
        </w:rPr>
        <w:t>ERICA MEJIA TABORDA</w:t>
      </w:r>
    </w:p>
    <w:p w14:paraId="1C7F2401" w14:textId="78B2DDDC" w:rsidR="00023E28" w:rsidRPr="003C3BB3" w:rsidRDefault="003C3BB3" w:rsidP="003C3BB3">
      <w:pPr>
        <w:pStyle w:val="Sinespaciado"/>
        <w:rPr>
          <w:rFonts w:ascii="Arial Narrow" w:hAnsi="Arial Narrow"/>
          <w:sz w:val="20"/>
          <w:szCs w:val="20"/>
          <w:lang w:val="es-ES_tradnl"/>
        </w:rPr>
      </w:pPr>
      <w:r w:rsidRPr="003C3BB3">
        <w:rPr>
          <w:rFonts w:ascii="Arial Narrow" w:hAnsi="Arial Narrow"/>
          <w:sz w:val="20"/>
          <w:szCs w:val="20"/>
          <w:lang w:val="es-ES_tradnl"/>
        </w:rPr>
        <w:t>Secretaria De</w:t>
      </w:r>
      <w:r w:rsidR="00023E28" w:rsidRPr="003C3BB3">
        <w:rPr>
          <w:rFonts w:ascii="Arial Narrow" w:hAnsi="Arial Narrow"/>
          <w:sz w:val="20"/>
          <w:szCs w:val="20"/>
          <w:lang w:val="es-ES_tradnl"/>
        </w:rPr>
        <w:t xml:space="preserve"> G</w:t>
      </w:r>
      <w:r w:rsidRPr="003C3BB3">
        <w:rPr>
          <w:rFonts w:ascii="Arial Narrow" w:hAnsi="Arial Narrow"/>
          <w:sz w:val="20"/>
          <w:szCs w:val="20"/>
          <w:lang w:val="es-ES_tradnl"/>
        </w:rPr>
        <w:t>obierno</w:t>
      </w:r>
      <w:r w:rsidR="00023E28" w:rsidRPr="003C3BB3">
        <w:rPr>
          <w:rFonts w:ascii="Arial Narrow" w:hAnsi="Arial Narrow"/>
          <w:sz w:val="20"/>
          <w:szCs w:val="20"/>
          <w:lang w:val="es-ES_tradnl"/>
        </w:rPr>
        <w:t xml:space="preserve"> </w:t>
      </w:r>
    </w:p>
    <w:p w14:paraId="5494EE4A" w14:textId="443DB142" w:rsidR="00023E28" w:rsidRPr="003C3BB3" w:rsidRDefault="00023E28" w:rsidP="003C3BB3">
      <w:pPr>
        <w:pStyle w:val="Sinespaciado"/>
        <w:rPr>
          <w:rFonts w:ascii="Arial Narrow" w:hAnsi="Arial Narrow"/>
          <w:sz w:val="20"/>
          <w:szCs w:val="20"/>
          <w:lang w:val="es-ES_tradnl"/>
        </w:rPr>
      </w:pPr>
      <w:r w:rsidRPr="003C3BB3">
        <w:rPr>
          <w:rFonts w:ascii="Arial Narrow" w:hAnsi="Arial Narrow"/>
          <w:sz w:val="20"/>
          <w:szCs w:val="20"/>
          <w:lang w:val="es-ES_tradnl"/>
        </w:rPr>
        <w:t>S</w:t>
      </w:r>
      <w:r w:rsidR="00C621DA" w:rsidRPr="003C3BB3">
        <w:rPr>
          <w:rFonts w:ascii="Arial Narrow" w:hAnsi="Arial Narrow"/>
          <w:sz w:val="20"/>
          <w:szCs w:val="20"/>
          <w:lang w:val="es-ES_tradnl"/>
        </w:rPr>
        <w:t>upervisora</w:t>
      </w:r>
      <w:r w:rsidRPr="003C3BB3">
        <w:rPr>
          <w:rFonts w:ascii="Arial Narrow" w:hAnsi="Arial Narrow"/>
          <w:sz w:val="20"/>
          <w:szCs w:val="20"/>
          <w:lang w:val="es-ES_tradnl"/>
        </w:rPr>
        <w:t xml:space="preserve"> </w:t>
      </w:r>
      <w:bookmarkStart w:id="0" w:name="_GoBack"/>
      <w:bookmarkEnd w:id="0"/>
    </w:p>
    <w:p w14:paraId="60D9FE90" w14:textId="10488FD5" w:rsidR="003C3BB3" w:rsidRPr="003C3BB3" w:rsidRDefault="003C3BB3" w:rsidP="003C3BB3">
      <w:pPr>
        <w:pStyle w:val="Sinespaciado"/>
        <w:rPr>
          <w:rFonts w:ascii="Arial Narrow" w:hAnsi="Arial Narrow"/>
          <w:i/>
          <w:sz w:val="20"/>
          <w:szCs w:val="20"/>
          <w:lang w:val="es-ES_tradnl"/>
        </w:rPr>
      </w:pPr>
      <w:r w:rsidRPr="003C3BB3">
        <w:rPr>
          <w:rFonts w:ascii="Arial Narrow" w:hAnsi="Arial Narrow"/>
          <w:sz w:val="20"/>
          <w:szCs w:val="20"/>
          <w:lang w:val="es-ES_tradnl"/>
        </w:rPr>
        <w:t>(Original firmado)</w:t>
      </w:r>
    </w:p>
    <w:p w14:paraId="113554A4" w14:textId="77777777" w:rsidR="00023E28" w:rsidRPr="003C3BB3" w:rsidRDefault="00023E28" w:rsidP="00023E28">
      <w:pPr>
        <w:jc w:val="both"/>
        <w:rPr>
          <w:rFonts w:ascii="Arial Narrow" w:hAnsi="Arial Narrow"/>
          <w:sz w:val="20"/>
          <w:szCs w:val="20"/>
        </w:rPr>
      </w:pPr>
    </w:p>
    <w:sectPr w:rsidR="00023E28" w:rsidRPr="003C3BB3" w:rsidSect="00CC302C">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01390" w14:textId="77777777" w:rsidR="00C5520D" w:rsidRDefault="00C5520D" w:rsidP="00CA4DF8">
      <w:pPr>
        <w:spacing w:after="0" w:line="240" w:lineRule="auto"/>
      </w:pPr>
      <w:r>
        <w:separator/>
      </w:r>
    </w:p>
  </w:endnote>
  <w:endnote w:type="continuationSeparator" w:id="0">
    <w:p w14:paraId="6EEBED2E" w14:textId="77777777" w:rsidR="00C5520D" w:rsidRDefault="00C5520D"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8D680" w14:textId="77777777" w:rsidR="00C5520D" w:rsidRDefault="00C5520D" w:rsidP="00CA4DF8">
      <w:pPr>
        <w:spacing w:after="0" w:line="240" w:lineRule="auto"/>
      </w:pPr>
      <w:r>
        <w:separator/>
      </w:r>
    </w:p>
  </w:footnote>
  <w:footnote w:type="continuationSeparator" w:id="0">
    <w:p w14:paraId="091515D8" w14:textId="77777777" w:rsidR="00C5520D" w:rsidRDefault="00C5520D"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4"/>
  </w:num>
  <w:num w:numId="5">
    <w:abstractNumId w:val="1"/>
  </w:num>
  <w:num w:numId="6">
    <w:abstractNumId w:val="6"/>
  </w:num>
  <w:num w:numId="7">
    <w:abstractNumId w:val="0"/>
  </w:num>
  <w:num w:numId="8">
    <w:abstractNumId w:val="5"/>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57696"/>
    <w:rsid w:val="00062A70"/>
    <w:rsid w:val="000674AD"/>
    <w:rsid w:val="00073464"/>
    <w:rsid w:val="000830F7"/>
    <w:rsid w:val="00086591"/>
    <w:rsid w:val="00087F49"/>
    <w:rsid w:val="00091AA0"/>
    <w:rsid w:val="000930DA"/>
    <w:rsid w:val="00094408"/>
    <w:rsid w:val="000968FB"/>
    <w:rsid w:val="000A2685"/>
    <w:rsid w:val="000A42DF"/>
    <w:rsid w:val="000B4CD1"/>
    <w:rsid w:val="000D1D1A"/>
    <w:rsid w:val="000F33E5"/>
    <w:rsid w:val="000F3B8B"/>
    <w:rsid w:val="00100E27"/>
    <w:rsid w:val="001020A6"/>
    <w:rsid w:val="0010289F"/>
    <w:rsid w:val="001123BA"/>
    <w:rsid w:val="0011341E"/>
    <w:rsid w:val="00114617"/>
    <w:rsid w:val="001319E7"/>
    <w:rsid w:val="0013328E"/>
    <w:rsid w:val="0019551E"/>
    <w:rsid w:val="001974A8"/>
    <w:rsid w:val="001C6E30"/>
    <w:rsid w:val="001D17D8"/>
    <w:rsid w:val="002001B2"/>
    <w:rsid w:val="00203417"/>
    <w:rsid w:val="00210023"/>
    <w:rsid w:val="00210103"/>
    <w:rsid w:val="00237F16"/>
    <w:rsid w:val="002448B8"/>
    <w:rsid w:val="00247942"/>
    <w:rsid w:val="00254D5B"/>
    <w:rsid w:val="00256E8D"/>
    <w:rsid w:val="002656CE"/>
    <w:rsid w:val="0027638D"/>
    <w:rsid w:val="00294289"/>
    <w:rsid w:val="00296B17"/>
    <w:rsid w:val="00296C45"/>
    <w:rsid w:val="002A3258"/>
    <w:rsid w:val="002B11E6"/>
    <w:rsid w:val="002B19CD"/>
    <w:rsid w:val="002B3692"/>
    <w:rsid w:val="002C288F"/>
    <w:rsid w:val="002E3DE2"/>
    <w:rsid w:val="002E76D6"/>
    <w:rsid w:val="002F05C6"/>
    <w:rsid w:val="00302D0D"/>
    <w:rsid w:val="003067BB"/>
    <w:rsid w:val="0031456C"/>
    <w:rsid w:val="00321F08"/>
    <w:rsid w:val="00342986"/>
    <w:rsid w:val="00345FF4"/>
    <w:rsid w:val="00351FF4"/>
    <w:rsid w:val="003618D2"/>
    <w:rsid w:val="00362243"/>
    <w:rsid w:val="0037019E"/>
    <w:rsid w:val="003961F8"/>
    <w:rsid w:val="003A6E4F"/>
    <w:rsid w:val="003B2E41"/>
    <w:rsid w:val="003C3BB3"/>
    <w:rsid w:val="003D03E5"/>
    <w:rsid w:val="003E552E"/>
    <w:rsid w:val="003F1CC3"/>
    <w:rsid w:val="004043CF"/>
    <w:rsid w:val="00405995"/>
    <w:rsid w:val="00405EB7"/>
    <w:rsid w:val="00407FBE"/>
    <w:rsid w:val="00412345"/>
    <w:rsid w:val="0041561E"/>
    <w:rsid w:val="004264AE"/>
    <w:rsid w:val="00444CDD"/>
    <w:rsid w:val="00455A49"/>
    <w:rsid w:val="00466517"/>
    <w:rsid w:val="00471873"/>
    <w:rsid w:val="00475BD8"/>
    <w:rsid w:val="004930EA"/>
    <w:rsid w:val="004A2425"/>
    <w:rsid w:val="004A5AB6"/>
    <w:rsid w:val="004C10C0"/>
    <w:rsid w:val="004D7630"/>
    <w:rsid w:val="004F3C3A"/>
    <w:rsid w:val="004F4D09"/>
    <w:rsid w:val="005003ED"/>
    <w:rsid w:val="005058A8"/>
    <w:rsid w:val="00506319"/>
    <w:rsid w:val="005128B7"/>
    <w:rsid w:val="005139C8"/>
    <w:rsid w:val="0051520B"/>
    <w:rsid w:val="0053618D"/>
    <w:rsid w:val="00543734"/>
    <w:rsid w:val="00562F5F"/>
    <w:rsid w:val="0058099C"/>
    <w:rsid w:val="00587CCB"/>
    <w:rsid w:val="005A1F72"/>
    <w:rsid w:val="005B4895"/>
    <w:rsid w:val="005C4BA4"/>
    <w:rsid w:val="005D5392"/>
    <w:rsid w:val="005E422F"/>
    <w:rsid w:val="005E7F6E"/>
    <w:rsid w:val="006116BE"/>
    <w:rsid w:val="0062185E"/>
    <w:rsid w:val="006256B8"/>
    <w:rsid w:val="006345D5"/>
    <w:rsid w:val="00680C46"/>
    <w:rsid w:val="006916BD"/>
    <w:rsid w:val="00696DB5"/>
    <w:rsid w:val="006A5CD3"/>
    <w:rsid w:val="006B0F2B"/>
    <w:rsid w:val="006D1C65"/>
    <w:rsid w:val="006E09A5"/>
    <w:rsid w:val="006F6355"/>
    <w:rsid w:val="00710483"/>
    <w:rsid w:val="00710D1F"/>
    <w:rsid w:val="00742F29"/>
    <w:rsid w:val="00746F98"/>
    <w:rsid w:val="00774772"/>
    <w:rsid w:val="0078596E"/>
    <w:rsid w:val="00793682"/>
    <w:rsid w:val="00793CEF"/>
    <w:rsid w:val="007A57F3"/>
    <w:rsid w:val="007A6A26"/>
    <w:rsid w:val="007B2C86"/>
    <w:rsid w:val="007C1A8B"/>
    <w:rsid w:val="007C2BFB"/>
    <w:rsid w:val="007F1093"/>
    <w:rsid w:val="007F2EDC"/>
    <w:rsid w:val="007F6A2C"/>
    <w:rsid w:val="00802394"/>
    <w:rsid w:val="00803776"/>
    <w:rsid w:val="00803C0D"/>
    <w:rsid w:val="00817764"/>
    <w:rsid w:val="008260F0"/>
    <w:rsid w:val="00831BC3"/>
    <w:rsid w:val="00832B47"/>
    <w:rsid w:val="00836029"/>
    <w:rsid w:val="00847D39"/>
    <w:rsid w:val="008736F1"/>
    <w:rsid w:val="008753D4"/>
    <w:rsid w:val="0087721E"/>
    <w:rsid w:val="00891239"/>
    <w:rsid w:val="008B50B7"/>
    <w:rsid w:val="008B5707"/>
    <w:rsid w:val="008C0140"/>
    <w:rsid w:val="008D7F44"/>
    <w:rsid w:val="008E3240"/>
    <w:rsid w:val="008E5EAD"/>
    <w:rsid w:val="008E7604"/>
    <w:rsid w:val="009529D2"/>
    <w:rsid w:val="00953B1D"/>
    <w:rsid w:val="009619BB"/>
    <w:rsid w:val="00963F49"/>
    <w:rsid w:val="009734F4"/>
    <w:rsid w:val="009832B4"/>
    <w:rsid w:val="00984E7F"/>
    <w:rsid w:val="00986207"/>
    <w:rsid w:val="009E270D"/>
    <w:rsid w:val="009E5A7F"/>
    <w:rsid w:val="009F2B5A"/>
    <w:rsid w:val="00A07FB7"/>
    <w:rsid w:val="00A1343B"/>
    <w:rsid w:val="00A1610D"/>
    <w:rsid w:val="00A208F0"/>
    <w:rsid w:val="00A33920"/>
    <w:rsid w:val="00A37F9D"/>
    <w:rsid w:val="00A42907"/>
    <w:rsid w:val="00A71644"/>
    <w:rsid w:val="00A9781D"/>
    <w:rsid w:val="00AA7ABD"/>
    <w:rsid w:val="00AB31D5"/>
    <w:rsid w:val="00AC13EF"/>
    <w:rsid w:val="00AC2873"/>
    <w:rsid w:val="00AC2902"/>
    <w:rsid w:val="00AC49CC"/>
    <w:rsid w:val="00AC4E69"/>
    <w:rsid w:val="00AD2313"/>
    <w:rsid w:val="00AD45FF"/>
    <w:rsid w:val="00AE71A1"/>
    <w:rsid w:val="00B26AE9"/>
    <w:rsid w:val="00B328C5"/>
    <w:rsid w:val="00B33BF9"/>
    <w:rsid w:val="00B376A2"/>
    <w:rsid w:val="00B52581"/>
    <w:rsid w:val="00B61FFC"/>
    <w:rsid w:val="00B74DBE"/>
    <w:rsid w:val="00B75211"/>
    <w:rsid w:val="00B7680F"/>
    <w:rsid w:val="00B81F5F"/>
    <w:rsid w:val="00B94FBF"/>
    <w:rsid w:val="00BA5170"/>
    <w:rsid w:val="00BC7310"/>
    <w:rsid w:val="00BD77F5"/>
    <w:rsid w:val="00C055B7"/>
    <w:rsid w:val="00C33F15"/>
    <w:rsid w:val="00C50094"/>
    <w:rsid w:val="00C5520D"/>
    <w:rsid w:val="00C621DA"/>
    <w:rsid w:val="00C77ABB"/>
    <w:rsid w:val="00C834D1"/>
    <w:rsid w:val="00C83D5C"/>
    <w:rsid w:val="00C90F9A"/>
    <w:rsid w:val="00C94B9D"/>
    <w:rsid w:val="00C97797"/>
    <w:rsid w:val="00CA001F"/>
    <w:rsid w:val="00CA2E8A"/>
    <w:rsid w:val="00CA4DF8"/>
    <w:rsid w:val="00CA5696"/>
    <w:rsid w:val="00CB7A47"/>
    <w:rsid w:val="00CC286A"/>
    <w:rsid w:val="00CC302C"/>
    <w:rsid w:val="00CD287E"/>
    <w:rsid w:val="00CE2069"/>
    <w:rsid w:val="00CF1FF1"/>
    <w:rsid w:val="00CF2946"/>
    <w:rsid w:val="00D03D8F"/>
    <w:rsid w:val="00D05C00"/>
    <w:rsid w:val="00D13155"/>
    <w:rsid w:val="00D13E07"/>
    <w:rsid w:val="00D14712"/>
    <w:rsid w:val="00D241FC"/>
    <w:rsid w:val="00D30CA6"/>
    <w:rsid w:val="00D343EC"/>
    <w:rsid w:val="00D446CA"/>
    <w:rsid w:val="00D5669A"/>
    <w:rsid w:val="00D71F26"/>
    <w:rsid w:val="00DA5823"/>
    <w:rsid w:val="00DB2F48"/>
    <w:rsid w:val="00DC1557"/>
    <w:rsid w:val="00DC219F"/>
    <w:rsid w:val="00E10ED1"/>
    <w:rsid w:val="00E13B99"/>
    <w:rsid w:val="00E17E71"/>
    <w:rsid w:val="00E25A38"/>
    <w:rsid w:val="00E260E2"/>
    <w:rsid w:val="00E506D7"/>
    <w:rsid w:val="00E57316"/>
    <w:rsid w:val="00E60C68"/>
    <w:rsid w:val="00E67760"/>
    <w:rsid w:val="00E76226"/>
    <w:rsid w:val="00E83740"/>
    <w:rsid w:val="00E8389F"/>
    <w:rsid w:val="00EA2D52"/>
    <w:rsid w:val="00EC4B2C"/>
    <w:rsid w:val="00ED1C63"/>
    <w:rsid w:val="00EE4E48"/>
    <w:rsid w:val="00EE7BEE"/>
    <w:rsid w:val="00F069D2"/>
    <w:rsid w:val="00F236B1"/>
    <w:rsid w:val="00F445A6"/>
    <w:rsid w:val="00F452C7"/>
    <w:rsid w:val="00F610F6"/>
    <w:rsid w:val="00F62171"/>
    <w:rsid w:val="00F679B8"/>
    <w:rsid w:val="00F67E51"/>
    <w:rsid w:val="00F70B05"/>
    <w:rsid w:val="00F80B00"/>
    <w:rsid w:val="00F867F0"/>
    <w:rsid w:val="00FA59A9"/>
    <w:rsid w:val="00FC36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6</Pages>
  <Words>1728</Words>
  <Characters>9852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28</cp:revision>
  <cp:lastPrinted>2024-01-02T18:26:00Z</cp:lastPrinted>
  <dcterms:created xsi:type="dcterms:W3CDTF">2024-01-27T17:27:00Z</dcterms:created>
  <dcterms:modified xsi:type="dcterms:W3CDTF">2024-02-13T14:38:00Z</dcterms:modified>
</cp:coreProperties>
</file>