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85EBE" w14:textId="77777777" w:rsidR="004E10A3" w:rsidRDefault="004E10A3" w:rsidP="001B18DE">
      <w:pPr>
        <w:spacing w:after="0" w:line="240" w:lineRule="auto"/>
        <w:jc w:val="center"/>
        <w:rPr>
          <w:rFonts w:ascii="Arial Narrow" w:hAnsi="Arial Narrow" w:cs="Arial"/>
          <w:b/>
          <w:bCs/>
          <w:spacing w:val="6"/>
          <w:sz w:val="20"/>
          <w:szCs w:val="20"/>
        </w:rPr>
      </w:pPr>
      <w:bookmarkStart w:id="0" w:name="_Hlk58917168"/>
      <w:bookmarkStart w:id="1" w:name="_Hlk532120835"/>
    </w:p>
    <w:p w14:paraId="23ADA2F4" w14:textId="77777777" w:rsidR="004E10A3" w:rsidRPr="008718CF" w:rsidRDefault="004E10A3" w:rsidP="001B18DE">
      <w:pPr>
        <w:spacing w:after="0" w:line="240" w:lineRule="auto"/>
        <w:jc w:val="center"/>
        <w:rPr>
          <w:rFonts w:ascii="Arial Narrow" w:hAnsi="Arial Narrow" w:cs="Arial"/>
          <w:b/>
          <w:bCs/>
          <w:spacing w:val="6"/>
          <w:sz w:val="20"/>
          <w:szCs w:val="20"/>
        </w:rPr>
      </w:pPr>
    </w:p>
    <w:p w14:paraId="39865748" w14:textId="6CF76F0B" w:rsidR="001F1B6F" w:rsidRPr="008718CF" w:rsidRDefault="001F1B6F" w:rsidP="001B18DE">
      <w:pPr>
        <w:spacing w:after="0" w:line="240" w:lineRule="auto"/>
        <w:jc w:val="center"/>
        <w:rPr>
          <w:rFonts w:ascii="Arial Narrow" w:hAnsi="Arial Narrow" w:cs="Arial"/>
          <w:b/>
          <w:bCs/>
          <w:color w:val="FF0000"/>
          <w:spacing w:val="6"/>
          <w:sz w:val="20"/>
          <w:szCs w:val="20"/>
        </w:rPr>
      </w:pPr>
      <w:r w:rsidRPr="008718CF">
        <w:rPr>
          <w:rFonts w:ascii="Arial Narrow" w:hAnsi="Arial Narrow" w:cs="Arial"/>
          <w:b/>
          <w:bCs/>
          <w:spacing w:val="6"/>
          <w:sz w:val="20"/>
          <w:szCs w:val="20"/>
        </w:rPr>
        <w:t>CLAUSULAS CONTRACTUALES Y LINEAMIENTOS GENERALES</w:t>
      </w:r>
      <w:r w:rsidR="00923EA9" w:rsidRPr="008718CF">
        <w:rPr>
          <w:rFonts w:ascii="Arial Narrow" w:hAnsi="Arial Narrow" w:cs="Arial"/>
          <w:b/>
          <w:bCs/>
          <w:spacing w:val="6"/>
          <w:sz w:val="20"/>
          <w:szCs w:val="20"/>
        </w:rPr>
        <w:t xml:space="preserve">, Y ESPECÍFICOS </w:t>
      </w:r>
      <w:r w:rsidRPr="008718CF">
        <w:rPr>
          <w:rFonts w:ascii="Arial Narrow" w:hAnsi="Arial Narrow" w:cs="Arial"/>
          <w:b/>
          <w:bCs/>
          <w:spacing w:val="6"/>
          <w:sz w:val="20"/>
          <w:szCs w:val="20"/>
        </w:rPr>
        <w:t>DEL CONTRATO DE APORTE PARA LA ATENCION A LA PRIMERA INFANCIA</w:t>
      </w:r>
      <w:bookmarkEnd w:id="0"/>
      <w:r w:rsidR="00C0769D" w:rsidRPr="008718CF">
        <w:rPr>
          <w:rFonts w:ascii="Arial Narrow" w:hAnsi="Arial Narrow" w:cs="Arial"/>
          <w:b/>
          <w:bCs/>
          <w:spacing w:val="6"/>
          <w:sz w:val="20"/>
          <w:szCs w:val="20"/>
        </w:rPr>
        <w:t xml:space="preserve"> PARA LOS SERVICIOS DE CENTROS DE DESARROLLO INFANTIL -CDI-, HOGARES INFANTILES -HI-, DESARROLLO INFANTIL EN MEDIO FAMILIAR -DIMF-,</w:t>
      </w:r>
      <w:r w:rsidR="000389B5" w:rsidRPr="008718CF">
        <w:rPr>
          <w:rFonts w:ascii="Arial Narrow" w:hAnsi="Arial Narrow" w:cs="Arial"/>
          <w:b/>
          <w:bCs/>
          <w:spacing w:val="6"/>
          <w:sz w:val="20"/>
          <w:szCs w:val="20"/>
        </w:rPr>
        <w:t xml:space="preserve"> EDUCACIÓN INICIAL RURAL-EIR</w:t>
      </w:r>
      <w:r w:rsidR="00B94C47" w:rsidRPr="008718CF">
        <w:rPr>
          <w:rFonts w:ascii="Arial Narrow" w:hAnsi="Arial Narrow" w:cs="Arial"/>
          <w:b/>
          <w:bCs/>
          <w:spacing w:val="6"/>
          <w:sz w:val="20"/>
          <w:szCs w:val="20"/>
        </w:rPr>
        <w:t>.</w:t>
      </w:r>
    </w:p>
    <w:p w14:paraId="5D8A8DBD" w14:textId="77777777" w:rsidR="0076428A" w:rsidRPr="008718CF" w:rsidRDefault="0076428A" w:rsidP="001B18DE">
      <w:pPr>
        <w:spacing w:after="0" w:line="240" w:lineRule="auto"/>
        <w:jc w:val="center"/>
        <w:rPr>
          <w:rFonts w:ascii="Arial Narrow" w:hAnsi="Arial Narrow" w:cs="Arial"/>
          <w:b/>
          <w:color w:val="FF0000"/>
          <w:spacing w:val="6"/>
          <w:sz w:val="20"/>
          <w:szCs w:val="20"/>
        </w:rPr>
      </w:pPr>
    </w:p>
    <w:p w14:paraId="71CF3973" w14:textId="0DE5A467" w:rsidR="001F1B6F" w:rsidRPr="008718CF" w:rsidRDefault="001F1B6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1 –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OBLIGACIONES GENERALES DEL ICBF</w:t>
      </w:r>
    </w:p>
    <w:p w14:paraId="35DBD7E1" w14:textId="3DE0C415" w:rsidR="001F1B6F" w:rsidRPr="008718CF" w:rsidRDefault="001F1B6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2 – </w:t>
      </w:r>
      <w:r w:rsidR="00263714" w:rsidRPr="008718CF">
        <w:rPr>
          <w:rFonts w:ascii="Arial Narrow" w:hAnsi="Arial Narrow" w:cs="Arial"/>
          <w:b/>
          <w:spacing w:val="6"/>
          <w:sz w:val="20"/>
          <w:szCs w:val="20"/>
        </w:rPr>
        <w:tab/>
      </w:r>
      <w:r w:rsidRPr="008718CF">
        <w:rPr>
          <w:rFonts w:ascii="Arial Narrow" w:hAnsi="Arial Narrow" w:cs="Arial"/>
          <w:b/>
          <w:spacing w:val="6"/>
          <w:sz w:val="20"/>
          <w:szCs w:val="20"/>
        </w:rPr>
        <w:t>OBLIGACIONES GENERALES DE LA ENTIDAD ADMINISTRADORA DEL SERVICIO.</w:t>
      </w:r>
    </w:p>
    <w:p w14:paraId="56BD4739" w14:textId="2547EEF5" w:rsidR="00923EA9" w:rsidRPr="008718CF" w:rsidRDefault="00923EA9"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3 </w:t>
      </w:r>
      <w:r w:rsidR="003B329C" w:rsidRPr="008718CF">
        <w:rPr>
          <w:rFonts w:ascii="Arial Narrow" w:hAnsi="Arial Narrow" w:cs="Arial"/>
          <w:b/>
          <w:spacing w:val="6"/>
          <w:sz w:val="20"/>
          <w:szCs w:val="20"/>
        </w:rPr>
        <w:t>–</w:t>
      </w:r>
      <w:r w:rsidR="009F3C6E"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 xml:space="preserve"> </w:t>
      </w:r>
      <w:r w:rsidRPr="008718CF">
        <w:rPr>
          <w:rFonts w:ascii="Arial Narrow" w:hAnsi="Arial Narrow" w:cs="Arial"/>
          <w:b/>
          <w:color w:val="000000"/>
          <w:sz w:val="20"/>
          <w:szCs w:val="20"/>
        </w:rPr>
        <w:t>OBLIGACIONES</w:t>
      </w:r>
      <w:r w:rsidRPr="008718CF">
        <w:rPr>
          <w:rFonts w:ascii="Arial Narrow" w:hAnsi="Arial Narrow" w:cs="Arial"/>
          <w:color w:val="000000"/>
          <w:sz w:val="20"/>
          <w:szCs w:val="20"/>
        </w:rPr>
        <w:t xml:space="preserve"> </w:t>
      </w:r>
      <w:r w:rsidRPr="008718CF">
        <w:rPr>
          <w:rFonts w:ascii="Arial Narrow" w:hAnsi="Arial Narrow" w:cs="Arial"/>
          <w:b/>
          <w:color w:val="000000"/>
          <w:sz w:val="20"/>
          <w:szCs w:val="20"/>
        </w:rPr>
        <w:t>ESPECÍFICAS DE LA ENTIDAD ADMINISTRADORA DEL SERVICIO.</w:t>
      </w:r>
    </w:p>
    <w:p w14:paraId="4DF5AA2E" w14:textId="2986A407" w:rsidR="001F1B6F" w:rsidRPr="008718CF" w:rsidRDefault="002D6860" w:rsidP="170FE44E">
      <w:pPr>
        <w:spacing w:after="0" w:line="240" w:lineRule="auto"/>
        <w:jc w:val="both"/>
        <w:rPr>
          <w:rFonts w:ascii="Arial Narrow" w:hAnsi="Arial Narrow" w:cs="Arial"/>
          <w:b/>
          <w:bCs/>
          <w:spacing w:val="6"/>
          <w:sz w:val="20"/>
          <w:szCs w:val="20"/>
        </w:rPr>
      </w:pPr>
      <w:r w:rsidRPr="008718CF">
        <w:rPr>
          <w:rFonts w:ascii="Arial Narrow" w:hAnsi="Arial Narrow" w:cs="Arial"/>
          <w:b/>
          <w:bCs/>
          <w:spacing w:val="6"/>
          <w:sz w:val="20"/>
          <w:szCs w:val="20"/>
        </w:rPr>
        <w:t>CLÁUSULA</w:t>
      </w:r>
      <w:r w:rsidR="00263714" w:rsidRPr="008718CF">
        <w:rPr>
          <w:rFonts w:ascii="Arial Narrow" w:hAnsi="Arial Narrow" w:cs="Arial"/>
          <w:b/>
          <w:bCs/>
          <w:spacing w:val="6"/>
          <w:sz w:val="20"/>
          <w:szCs w:val="20"/>
        </w:rPr>
        <w:t xml:space="preserve"> </w:t>
      </w:r>
      <w:r w:rsidR="005E4A7F" w:rsidRPr="008718CF">
        <w:rPr>
          <w:rFonts w:ascii="Arial Narrow" w:hAnsi="Arial Narrow" w:cs="Arial"/>
          <w:b/>
          <w:bCs/>
          <w:spacing w:val="6"/>
          <w:sz w:val="20"/>
          <w:szCs w:val="20"/>
        </w:rPr>
        <w:t>4</w:t>
      </w:r>
      <w:r w:rsidR="00263714" w:rsidRPr="008718CF">
        <w:rPr>
          <w:rFonts w:ascii="Arial Narrow" w:hAnsi="Arial Narrow" w:cs="Arial"/>
          <w:b/>
          <w:bCs/>
          <w:spacing w:val="6"/>
          <w:sz w:val="20"/>
          <w:szCs w:val="20"/>
        </w:rPr>
        <w:t xml:space="preserve"> </w:t>
      </w:r>
      <w:r w:rsidR="001F1B6F" w:rsidRPr="008718CF">
        <w:rPr>
          <w:rFonts w:ascii="Arial Narrow" w:hAnsi="Arial Narrow" w:cs="Arial"/>
          <w:b/>
          <w:bCs/>
          <w:spacing w:val="6"/>
          <w:sz w:val="20"/>
          <w:szCs w:val="20"/>
        </w:rPr>
        <w:t>–</w:t>
      </w:r>
      <w:r w:rsidR="00263714" w:rsidRPr="008718CF">
        <w:rPr>
          <w:rFonts w:ascii="Arial Narrow" w:hAnsi="Arial Narrow" w:cs="Arial"/>
          <w:b/>
          <w:bCs/>
          <w:spacing w:val="6"/>
          <w:sz w:val="20"/>
          <w:szCs w:val="20"/>
        </w:rPr>
        <w:t xml:space="preserve"> </w:t>
      </w:r>
      <w:r w:rsidRPr="008718CF">
        <w:tab/>
      </w:r>
      <w:r w:rsidR="001F1B6F" w:rsidRPr="008718CF">
        <w:rPr>
          <w:rFonts w:ascii="Arial Narrow" w:hAnsi="Arial Narrow" w:cs="Arial"/>
          <w:b/>
          <w:bCs/>
          <w:spacing w:val="6"/>
          <w:sz w:val="20"/>
          <w:szCs w:val="20"/>
        </w:rPr>
        <w:t>OBLIGACIONES ESPECÍFICAS DE LA ENTIDAD ADMINISTRADORA DEL SERVICIO RELACIONADAS CON EL SISTEMA INTEGRADO DE GESTIÓN.</w:t>
      </w:r>
    </w:p>
    <w:p w14:paraId="2CF7CB98" w14:textId="33E3AED8" w:rsidR="005E4A7F" w:rsidRPr="008718CF" w:rsidRDefault="005E4A7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5 </w:t>
      </w:r>
      <w:r w:rsidR="003B329C" w:rsidRPr="008718CF">
        <w:rPr>
          <w:rFonts w:ascii="Arial Narrow" w:hAnsi="Arial Narrow" w:cs="Arial"/>
          <w:b/>
          <w:spacing w:val="6"/>
          <w:sz w:val="20"/>
          <w:szCs w:val="20"/>
        </w:rPr>
        <w:t xml:space="preserve">–  </w:t>
      </w:r>
      <w:r w:rsidRPr="008718CF">
        <w:rPr>
          <w:rFonts w:ascii="Arial Narrow" w:hAnsi="Arial Narrow" w:cs="Arial"/>
          <w:b/>
          <w:spacing w:val="6"/>
          <w:sz w:val="20"/>
          <w:szCs w:val="20"/>
        </w:rPr>
        <w:t xml:space="preserve"> PLAZO DE EJECUCIÓN</w:t>
      </w:r>
    </w:p>
    <w:p w14:paraId="5C755DAD" w14:textId="087D87DB" w:rsidR="005E4A7F" w:rsidRPr="008718CF" w:rsidRDefault="005E4A7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6 </w:t>
      </w:r>
      <w:r w:rsidR="003B329C" w:rsidRPr="008718CF">
        <w:rPr>
          <w:rFonts w:ascii="Arial Narrow" w:hAnsi="Arial Narrow" w:cs="Arial"/>
          <w:b/>
          <w:spacing w:val="6"/>
          <w:sz w:val="20"/>
          <w:szCs w:val="20"/>
        </w:rPr>
        <w:t xml:space="preserve">–  </w:t>
      </w:r>
      <w:r w:rsidRPr="008718CF">
        <w:rPr>
          <w:rFonts w:ascii="Arial Narrow" w:hAnsi="Arial Narrow" w:cs="Arial"/>
          <w:b/>
          <w:spacing w:val="6"/>
          <w:sz w:val="20"/>
          <w:szCs w:val="20"/>
        </w:rPr>
        <w:t xml:space="preserve"> </w:t>
      </w:r>
      <w:r w:rsidRPr="008718CF">
        <w:rPr>
          <w:rFonts w:ascii="Arial Narrow" w:hAnsi="Arial Narrow" w:cs="Arial"/>
          <w:b/>
          <w:sz w:val="20"/>
          <w:szCs w:val="20"/>
          <w:lang w:eastAsia="es-ES"/>
        </w:rPr>
        <w:t>VALOR DEL CONTRATO Y FORMA DE PAGO</w:t>
      </w:r>
    </w:p>
    <w:p w14:paraId="648E7F93" w14:textId="7FAEB5AA" w:rsidR="001F1B6F" w:rsidRPr="008718CF" w:rsidRDefault="002D6860" w:rsidP="001B18DE">
      <w:pPr>
        <w:spacing w:after="0" w:line="240" w:lineRule="auto"/>
        <w:jc w:val="both"/>
        <w:rPr>
          <w:rFonts w:ascii="Arial Narrow" w:hAnsi="Arial Narrow" w:cs="Arial"/>
          <w:b/>
          <w:bCs/>
          <w:spacing w:val="6"/>
          <w:sz w:val="20"/>
          <w:szCs w:val="20"/>
        </w:rPr>
      </w:pPr>
      <w:r w:rsidRPr="008718CF">
        <w:rPr>
          <w:rFonts w:ascii="Arial Narrow" w:hAnsi="Arial Narrow" w:cs="Arial"/>
          <w:b/>
          <w:bCs/>
          <w:spacing w:val="6"/>
          <w:sz w:val="20"/>
          <w:szCs w:val="20"/>
        </w:rPr>
        <w:t xml:space="preserve">CLÁUSULA </w:t>
      </w:r>
      <w:r w:rsidR="005E4A7F" w:rsidRPr="008718CF">
        <w:rPr>
          <w:rFonts w:ascii="Arial Narrow" w:hAnsi="Arial Narrow" w:cs="Arial"/>
          <w:b/>
          <w:bCs/>
          <w:spacing w:val="6"/>
          <w:sz w:val="20"/>
          <w:szCs w:val="20"/>
        </w:rPr>
        <w:t>7</w:t>
      </w:r>
      <w:r w:rsidR="001F1B6F" w:rsidRPr="008718CF">
        <w:rPr>
          <w:rFonts w:ascii="Arial Narrow" w:hAnsi="Arial Narrow" w:cs="Arial"/>
          <w:b/>
          <w:bCs/>
          <w:spacing w:val="6"/>
          <w:sz w:val="20"/>
          <w:szCs w:val="20"/>
        </w:rPr>
        <w:t xml:space="preserve"> – </w:t>
      </w:r>
      <w:r w:rsidR="00263714" w:rsidRPr="008718CF">
        <w:rPr>
          <w:rFonts w:ascii="Arial Narrow" w:hAnsi="Arial Narrow" w:cs="Arial"/>
          <w:b/>
          <w:spacing w:val="6"/>
          <w:sz w:val="20"/>
          <w:szCs w:val="20"/>
        </w:rPr>
        <w:tab/>
      </w:r>
      <w:r w:rsidR="001F1B6F" w:rsidRPr="008718CF">
        <w:rPr>
          <w:rFonts w:ascii="Arial Narrow" w:hAnsi="Arial Narrow" w:cs="Arial"/>
          <w:b/>
          <w:bCs/>
          <w:sz w:val="20"/>
          <w:szCs w:val="20"/>
        </w:rPr>
        <w:t>GARANTÍA</w:t>
      </w:r>
    </w:p>
    <w:p w14:paraId="49C11493" w14:textId="445BF5D4" w:rsidR="001F1B6F" w:rsidRPr="008718CF" w:rsidRDefault="002D6860" w:rsidP="001B18DE">
      <w:pPr>
        <w:spacing w:after="0" w:line="240" w:lineRule="auto"/>
        <w:jc w:val="both"/>
        <w:rPr>
          <w:rFonts w:ascii="Arial Narrow" w:hAnsi="Arial Narrow" w:cs="Arial"/>
          <w:b/>
          <w:bCs/>
          <w:spacing w:val="6"/>
          <w:sz w:val="20"/>
          <w:szCs w:val="20"/>
        </w:rPr>
      </w:pPr>
      <w:r w:rsidRPr="008718CF">
        <w:rPr>
          <w:rFonts w:ascii="Arial Narrow" w:hAnsi="Arial Narrow" w:cs="Arial"/>
          <w:b/>
          <w:bCs/>
          <w:spacing w:val="6"/>
          <w:sz w:val="20"/>
          <w:szCs w:val="20"/>
        </w:rPr>
        <w:t xml:space="preserve">CLÁUSULA </w:t>
      </w:r>
      <w:r w:rsidR="0077004C" w:rsidRPr="008718CF">
        <w:rPr>
          <w:rFonts w:ascii="Arial Narrow" w:hAnsi="Arial Narrow" w:cs="Arial"/>
          <w:b/>
          <w:bCs/>
          <w:spacing w:val="6"/>
          <w:sz w:val="20"/>
          <w:szCs w:val="20"/>
        </w:rPr>
        <w:t>8</w:t>
      </w:r>
      <w:r w:rsidR="001F1B6F" w:rsidRPr="008718CF">
        <w:rPr>
          <w:rFonts w:ascii="Arial Narrow" w:hAnsi="Arial Narrow" w:cs="Arial"/>
          <w:b/>
          <w:bCs/>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bCs/>
          <w:spacing w:val="6"/>
          <w:sz w:val="20"/>
          <w:szCs w:val="20"/>
        </w:rPr>
        <w:t>GASTOS</w:t>
      </w:r>
    </w:p>
    <w:p w14:paraId="0F3F3401" w14:textId="4CBEA781" w:rsidR="001F1B6F" w:rsidRPr="008718CF" w:rsidRDefault="002D6860"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77004C" w:rsidRPr="008718CF">
        <w:rPr>
          <w:rFonts w:ascii="Arial Narrow" w:hAnsi="Arial Narrow" w:cs="Arial"/>
          <w:b/>
          <w:spacing w:val="6"/>
          <w:sz w:val="20"/>
          <w:szCs w:val="20"/>
        </w:rPr>
        <w:t>9</w:t>
      </w:r>
      <w:r w:rsidR="001F1B6F" w:rsidRPr="008718CF">
        <w:rPr>
          <w:rFonts w:ascii="Arial Narrow" w:hAnsi="Arial Narrow" w:cs="Arial"/>
          <w:b/>
          <w:spacing w:val="6"/>
          <w:sz w:val="20"/>
          <w:szCs w:val="20"/>
        </w:rPr>
        <w:t xml:space="preserve"> –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COMPROMISO DE CONFIDENCIALIDAD</w:t>
      </w:r>
    </w:p>
    <w:p w14:paraId="06BAD3B9" w14:textId="426AE3DC" w:rsidR="001F1B6F" w:rsidRPr="008718CF" w:rsidRDefault="002D6860"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77004C" w:rsidRPr="008718CF">
        <w:rPr>
          <w:rFonts w:ascii="Arial Narrow" w:hAnsi="Arial Narrow" w:cs="Arial"/>
          <w:b/>
          <w:spacing w:val="6"/>
          <w:sz w:val="20"/>
          <w:szCs w:val="20"/>
        </w:rPr>
        <w:t>10</w:t>
      </w:r>
      <w:r w:rsidR="001F1B6F"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5768F9" w:rsidRPr="008718CF">
        <w:rPr>
          <w:rFonts w:ascii="Arial Narrow" w:hAnsi="Arial Narrow" w:cs="Arial"/>
          <w:b/>
          <w:spacing w:val="6"/>
          <w:sz w:val="20"/>
          <w:szCs w:val="20"/>
        </w:rPr>
        <w:t>COMITÉ TÉCNICO OPERATIVO</w:t>
      </w:r>
    </w:p>
    <w:p w14:paraId="27F31A28" w14:textId="4A0E77C8" w:rsidR="004A5FD3" w:rsidRPr="008718CF" w:rsidRDefault="004A5FD3"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77004C" w:rsidRPr="008718CF">
        <w:rPr>
          <w:rFonts w:ascii="Arial Narrow" w:hAnsi="Arial Narrow" w:cs="Arial"/>
          <w:b/>
          <w:spacing w:val="6"/>
          <w:sz w:val="20"/>
          <w:szCs w:val="20"/>
        </w:rPr>
        <w:t>11</w:t>
      </w:r>
      <w:r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C605AC" w:rsidRPr="008718CF">
        <w:rPr>
          <w:rFonts w:ascii="Arial Narrow" w:hAnsi="Arial Narrow" w:cs="Arial"/>
          <w:b/>
          <w:spacing w:val="6"/>
          <w:sz w:val="20"/>
          <w:szCs w:val="20"/>
        </w:rPr>
        <w:t>CONTROL Y SEGUIMIENTO</w:t>
      </w:r>
    </w:p>
    <w:p w14:paraId="48590D04" w14:textId="0379FE77" w:rsidR="00D96581" w:rsidRPr="008718CF" w:rsidRDefault="002D6860"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77004C" w:rsidRPr="008718CF">
        <w:rPr>
          <w:rFonts w:ascii="Arial Narrow" w:hAnsi="Arial Narrow" w:cs="Arial"/>
          <w:b/>
          <w:spacing w:val="6"/>
          <w:sz w:val="20"/>
          <w:szCs w:val="20"/>
        </w:rPr>
        <w:t>12</w:t>
      </w:r>
      <w:r w:rsidR="001F1B6F" w:rsidRPr="008718CF">
        <w:rPr>
          <w:rFonts w:ascii="Arial Narrow" w:hAnsi="Arial Narrow" w:cs="Arial"/>
          <w:b/>
          <w:spacing w:val="6"/>
          <w:sz w:val="20"/>
          <w:szCs w:val="20"/>
        </w:rPr>
        <w:t xml:space="preserve"> –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 xml:space="preserve">SANCIONES POR INCUMPLIMIENTO </w:t>
      </w:r>
    </w:p>
    <w:p w14:paraId="1B551DC2" w14:textId="4D58A96C" w:rsidR="001F1B6F" w:rsidRPr="008718CF" w:rsidRDefault="002D6860"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 1</w:t>
      </w:r>
      <w:r w:rsidR="0077004C" w:rsidRPr="008718CF">
        <w:rPr>
          <w:rFonts w:ascii="Arial Narrow" w:hAnsi="Arial Narrow" w:cs="Arial"/>
          <w:b/>
          <w:spacing w:val="6"/>
          <w:sz w:val="20"/>
          <w:szCs w:val="20"/>
        </w:rPr>
        <w:t>3</w:t>
      </w:r>
      <w:r w:rsidR="001F1B6F" w:rsidRPr="008718CF">
        <w:rPr>
          <w:rFonts w:ascii="Arial Narrow" w:hAnsi="Arial Narrow" w:cs="Arial"/>
          <w:b/>
          <w:spacing w:val="6"/>
          <w:sz w:val="20"/>
          <w:szCs w:val="20"/>
        </w:rPr>
        <w:t xml:space="preserve"> –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PROCEDIMIENTO PARA LA IMPOSICIÓN DE SANCIONES</w:t>
      </w:r>
    </w:p>
    <w:p w14:paraId="1F0073F9" w14:textId="0ABB1BEC" w:rsidR="00D96581" w:rsidRPr="008718CF" w:rsidRDefault="002D6860"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 1</w:t>
      </w:r>
      <w:r w:rsidR="0077004C" w:rsidRPr="008718CF">
        <w:rPr>
          <w:rFonts w:ascii="Arial Narrow" w:hAnsi="Arial Narrow" w:cs="Arial"/>
          <w:b/>
          <w:spacing w:val="6"/>
          <w:sz w:val="20"/>
          <w:szCs w:val="20"/>
        </w:rPr>
        <w:t>4</w:t>
      </w:r>
      <w:r w:rsidR="001F1B6F" w:rsidRPr="008718CF">
        <w:rPr>
          <w:rFonts w:ascii="Arial Narrow" w:hAnsi="Arial Narrow" w:cs="Arial"/>
          <w:b/>
          <w:spacing w:val="6"/>
          <w:sz w:val="20"/>
          <w:szCs w:val="20"/>
        </w:rPr>
        <w:t xml:space="preserve"> –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SOLUCIÓN DE CONTROVERSIAS</w:t>
      </w:r>
    </w:p>
    <w:p w14:paraId="6F6DE9BA" w14:textId="64950448" w:rsidR="00D96581" w:rsidRPr="008718CF" w:rsidRDefault="002D6860"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 1</w:t>
      </w:r>
      <w:r w:rsidR="0077004C" w:rsidRPr="008718CF">
        <w:rPr>
          <w:rFonts w:ascii="Arial Narrow" w:hAnsi="Arial Narrow" w:cs="Arial"/>
          <w:b/>
          <w:spacing w:val="6"/>
          <w:sz w:val="20"/>
          <w:szCs w:val="20"/>
        </w:rPr>
        <w:t>5</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 xml:space="preserve">INDEMNIDAD DEL ICBF </w:t>
      </w:r>
    </w:p>
    <w:p w14:paraId="66AC6F57" w14:textId="7FAA1226"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1</w:t>
      </w:r>
      <w:r w:rsidR="0077004C" w:rsidRPr="008718CF">
        <w:rPr>
          <w:rFonts w:ascii="Arial Narrow" w:hAnsi="Arial Narrow" w:cs="Arial"/>
          <w:b/>
          <w:spacing w:val="6"/>
          <w:sz w:val="20"/>
          <w:szCs w:val="20"/>
        </w:rPr>
        <w:t>6</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AUSENCIA DE RELACIÓN LABORAL</w:t>
      </w:r>
    </w:p>
    <w:p w14:paraId="003856AB" w14:textId="4ECC33B9"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1</w:t>
      </w:r>
      <w:r w:rsidR="0077004C" w:rsidRPr="008718CF">
        <w:rPr>
          <w:rFonts w:ascii="Arial Narrow" w:hAnsi="Arial Narrow" w:cs="Arial"/>
          <w:b/>
          <w:spacing w:val="6"/>
          <w:sz w:val="20"/>
          <w:szCs w:val="20"/>
        </w:rPr>
        <w:t>7</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 xml:space="preserve">IMÁGEN CORPORATIVA Y VISIBILIDAD </w:t>
      </w:r>
    </w:p>
    <w:p w14:paraId="0C618D7B" w14:textId="5911F921"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1</w:t>
      </w:r>
      <w:r w:rsidR="0077004C" w:rsidRPr="008718CF">
        <w:rPr>
          <w:rFonts w:ascii="Arial Narrow" w:hAnsi="Arial Narrow" w:cs="Arial"/>
          <w:b/>
          <w:spacing w:val="6"/>
          <w:sz w:val="20"/>
          <w:szCs w:val="20"/>
        </w:rPr>
        <w:t>8</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 xml:space="preserve">ENTENDIMIENTOS MUTUOS </w:t>
      </w:r>
    </w:p>
    <w:p w14:paraId="157D535F" w14:textId="5D104B86"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1</w:t>
      </w:r>
      <w:r w:rsidR="0077004C" w:rsidRPr="008718CF">
        <w:rPr>
          <w:rFonts w:ascii="Arial Narrow" w:hAnsi="Arial Narrow" w:cs="Arial"/>
          <w:b/>
          <w:spacing w:val="6"/>
          <w:sz w:val="20"/>
          <w:szCs w:val="20"/>
        </w:rPr>
        <w:t>9</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 xml:space="preserve">CESIÓN </w:t>
      </w:r>
    </w:p>
    <w:p w14:paraId="03F42166" w14:textId="3D6BD602"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w:t>
      </w:r>
      <w:r w:rsidR="0077004C" w:rsidRPr="008718CF">
        <w:rPr>
          <w:rFonts w:ascii="Arial Narrow" w:hAnsi="Arial Narrow" w:cs="Arial"/>
          <w:b/>
          <w:spacing w:val="6"/>
          <w:sz w:val="20"/>
          <w:szCs w:val="20"/>
        </w:rPr>
        <w:t>20</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SUBCONTRATOS</w:t>
      </w:r>
    </w:p>
    <w:p w14:paraId="47B1EBA2" w14:textId="20A9CA8D"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w:t>
      </w:r>
      <w:r w:rsidR="0077004C" w:rsidRPr="008718CF">
        <w:rPr>
          <w:rFonts w:ascii="Arial Narrow" w:hAnsi="Arial Narrow" w:cs="Arial"/>
          <w:b/>
          <w:spacing w:val="6"/>
          <w:sz w:val="20"/>
          <w:szCs w:val="20"/>
        </w:rPr>
        <w:t>21</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ab/>
        <w:t xml:space="preserve"> </w:t>
      </w:r>
      <w:r w:rsidR="00D96581" w:rsidRPr="008718CF">
        <w:rPr>
          <w:rFonts w:ascii="Arial Narrow" w:hAnsi="Arial Narrow" w:cs="Arial"/>
          <w:b/>
          <w:spacing w:val="6"/>
          <w:sz w:val="20"/>
          <w:szCs w:val="20"/>
        </w:rPr>
        <w:t>VEEDURÍAS Y PARTICIPACIÓN COMUNITARIA.</w:t>
      </w:r>
    </w:p>
    <w:p w14:paraId="0FA97012" w14:textId="7E223FAE"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w:t>
      </w:r>
      <w:r w:rsidR="0077004C" w:rsidRPr="008718CF">
        <w:rPr>
          <w:rFonts w:ascii="Arial Narrow" w:hAnsi="Arial Narrow" w:cs="Arial"/>
          <w:b/>
          <w:spacing w:val="6"/>
          <w:sz w:val="20"/>
          <w:szCs w:val="20"/>
        </w:rPr>
        <w:t>22</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 xml:space="preserve">SUSPENSIÓN </w:t>
      </w:r>
    </w:p>
    <w:p w14:paraId="723D25F9" w14:textId="1463FAFE"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w:t>
      </w:r>
      <w:r w:rsidR="001564E9" w:rsidRPr="008718CF">
        <w:rPr>
          <w:rFonts w:ascii="Arial Narrow" w:hAnsi="Arial Narrow" w:cs="Arial"/>
          <w:b/>
          <w:spacing w:val="6"/>
          <w:sz w:val="20"/>
          <w:szCs w:val="20"/>
        </w:rPr>
        <w:t>2</w:t>
      </w:r>
      <w:r w:rsidR="0077004C" w:rsidRPr="008718CF">
        <w:rPr>
          <w:rFonts w:ascii="Arial Narrow" w:hAnsi="Arial Narrow" w:cs="Arial"/>
          <w:b/>
          <w:spacing w:val="6"/>
          <w:sz w:val="20"/>
          <w:szCs w:val="20"/>
        </w:rPr>
        <w:t>3</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CLÁUSULAS EXCEPCIONALES</w:t>
      </w:r>
    </w:p>
    <w:p w14:paraId="2EE6AD94" w14:textId="756D8200"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2</w:t>
      </w:r>
      <w:r w:rsidR="0077004C" w:rsidRPr="008718CF">
        <w:rPr>
          <w:rFonts w:ascii="Arial Narrow" w:hAnsi="Arial Narrow" w:cs="Arial"/>
          <w:b/>
          <w:spacing w:val="6"/>
          <w:sz w:val="20"/>
          <w:szCs w:val="20"/>
        </w:rPr>
        <w:t>4</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PACTO FRENTE A LOS DERECHOS DE LOS NIÑOS – PREVENCIÓN Y ERRADICACIÓN DEL TRABAJO INFANTIL Y PROTECCIÓN AL ADOLESCENTE TRABAJADOR.</w:t>
      </w:r>
    </w:p>
    <w:p w14:paraId="629DE4CD" w14:textId="1E3865E9"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2</w:t>
      </w:r>
      <w:r w:rsidR="0077004C" w:rsidRPr="008718CF">
        <w:rPr>
          <w:rFonts w:ascii="Arial Narrow" w:hAnsi="Arial Narrow" w:cs="Arial"/>
          <w:b/>
          <w:spacing w:val="6"/>
          <w:sz w:val="20"/>
          <w:szCs w:val="20"/>
        </w:rPr>
        <w:t>5</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CONTROL A LA EVASIÓN AL SISTEMA DE SEGURIDAD SOCIAL Y PAGOS PARAFISCALES</w:t>
      </w:r>
    </w:p>
    <w:p w14:paraId="5E5F64BD" w14:textId="6C65E341"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2</w:t>
      </w:r>
      <w:r w:rsidR="0077004C" w:rsidRPr="008718CF">
        <w:rPr>
          <w:rFonts w:ascii="Arial Narrow" w:hAnsi="Arial Narrow" w:cs="Arial"/>
          <w:b/>
          <w:spacing w:val="6"/>
          <w:sz w:val="20"/>
          <w:szCs w:val="20"/>
        </w:rPr>
        <w:t>6</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TERMINACIÓN DEL CONTRATO.</w:t>
      </w:r>
    </w:p>
    <w:p w14:paraId="0CA87F74" w14:textId="6E929FD6" w:rsidR="00D96581"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2</w:t>
      </w:r>
      <w:r w:rsidR="0077004C" w:rsidRPr="008718CF">
        <w:rPr>
          <w:rFonts w:ascii="Arial Narrow" w:hAnsi="Arial Narrow" w:cs="Arial"/>
          <w:b/>
          <w:spacing w:val="6"/>
          <w:sz w:val="20"/>
          <w:szCs w:val="20"/>
        </w:rPr>
        <w:t>7</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C0769D" w:rsidRPr="008718CF">
        <w:rPr>
          <w:rFonts w:ascii="Arial Narrow" w:hAnsi="Arial Narrow" w:cs="Arial"/>
          <w:b/>
          <w:spacing w:val="6"/>
          <w:sz w:val="20"/>
          <w:szCs w:val="20"/>
        </w:rPr>
        <w:t xml:space="preserve">  </w:t>
      </w:r>
      <w:r w:rsidR="00D96581" w:rsidRPr="008718CF">
        <w:rPr>
          <w:rFonts w:ascii="Arial Narrow" w:hAnsi="Arial Narrow" w:cs="Arial"/>
          <w:b/>
          <w:spacing w:val="6"/>
          <w:sz w:val="20"/>
          <w:szCs w:val="20"/>
        </w:rPr>
        <w:t xml:space="preserve">LIQUIDACIÓN </w:t>
      </w:r>
    </w:p>
    <w:p w14:paraId="151CEB86" w14:textId="5BCBB3F2" w:rsidR="002175EF" w:rsidRPr="008718CF" w:rsidRDefault="003A34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w:t>
      </w:r>
      <w:r w:rsidR="002D6860" w:rsidRPr="008718CF">
        <w:rPr>
          <w:rFonts w:ascii="Arial Narrow" w:hAnsi="Arial Narrow" w:cs="Arial"/>
          <w:b/>
          <w:spacing w:val="6"/>
          <w:sz w:val="20"/>
          <w:szCs w:val="20"/>
        </w:rPr>
        <w:t xml:space="preserve"> 2</w:t>
      </w:r>
      <w:r w:rsidR="0077004C" w:rsidRPr="008718CF">
        <w:rPr>
          <w:rFonts w:ascii="Arial Narrow" w:hAnsi="Arial Narrow" w:cs="Arial"/>
          <w:b/>
          <w:spacing w:val="6"/>
          <w:sz w:val="20"/>
          <w:szCs w:val="20"/>
        </w:rPr>
        <w:t>8</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ab/>
      </w:r>
      <w:r w:rsidR="00D96581" w:rsidRPr="008718CF">
        <w:rPr>
          <w:rFonts w:ascii="Arial Narrow" w:hAnsi="Arial Narrow" w:cs="Arial"/>
          <w:b/>
          <w:spacing w:val="6"/>
          <w:sz w:val="20"/>
          <w:szCs w:val="20"/>
        </w:rPr>
        <w:t>PERFECCIONAMIENTO Y EJECUCIÓN</w:t>
      </w:r>
    </w:p>
    <w:p w14:paraId="273976FD" w14:textId="01393DBE" w:rsidR="002175EF" w:rsidRPr="008718CF" w:rsidRDefault="002175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 2</w:t>
      </w:r>
      <w:r w:rsidR="0077004C" w:rsidRPr="008718CF">
        <w:rPr>
          <w:rFonts w:ascii="Arial Narrow" w:hAnsi="Arial Narrow" w:cs="Arial"/>
          <w:b/>
          <w:spacing w:val="6"/>
          <w:sz w:val="20"/>
          <w:szCs w:val="20"/>
        </w:rPr>
        <w:t>9</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Pr="008718CF">
        <w:rPr>
          <w:rFonts w:ascii="Arial Narrow" w:hAnsi="Arial Narrow" w:cs="Arial"/>
          <w:b/>
          <w:spacing w:val="6"/>
          <w:sz w:val="20"/>
          <w:szCs w:val="20"/>
        </w:rPr>
        <w:t>LUGAR DE EJECUCIÓN Y DOMICILIO</w:t>
      </w:r>
    </w:p>
    <w:p w14:paraId="629693E3" w14:textId="2254AC4F" w:rsidR="002175EF" w:rsidRPr="008718CF" w:rsidRDefault="002175EF"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77004C" w:rsidRPr="008718CF">
        <w:rPr>
          <w:rFonts w:ascii="Arial Narrow" w:hAnsi="Arial Narrow" w:cs="Arial"/>
          <w:b/>
          <w:spacing w:val="6"/>
          <w:sz w:val="20"/>
          <w:szCs w:val="20"/>
        </w:rPr>
        <w:t>30</w:t>
      </w:r>
      <w:r w:rsidR="00263714" w:rsidRPr="008718CF">
        <w:rPr>
          <w:rFonts w:ascii="Arial Narrow" w:hAnsi="Arial Narrow" w:cs="Arial"/>
          <w:b/>
          <w:spacing w:val="6"/>
          <w:sz w:val="20"/>
          <w:szCs w:val="20"/>
        </w:rPr>
        <w:t xml:space="preserve"> </w:t>
      </w:r>
      <w:r w:rsidR="003B329C" w:rsidRPr="008718CF">
        <w:rPr>
          <w:rFonts w:ascii="Arial Narrow" w:hAnsi="Arial Narrow" w:cs="Arial"/>
          <w:b/>
          <w:spacing w:val="6"/>
          <w:sz w:val="20"/>
          <w:szCs w:val="20"/>
        </w:rPr>
        <w:t>–</w:t>
      </w:r>
      <w:r w:rsidR="00263714" w:rsidRPr="008718CF">
        <w:rPr>
          <w:rFonts w:ascii="Arial Narrow" w:hAnsi="Arial Narrow" w:cs="Arial"/>
          <w:b/>
          <w:spacing w:val="6"/>
          <w:sz w:val="20"/>
          <w:szCs w:val="20"/>
        </w:rPr>
        <w:t xml:space="preserve"> </w:t>
      </w:r>
      <w:r w:rsidR="00263714" w:rsidRPr="008718CF">
        <w:rPr>
          <w:rFonts w:ascii="Arial Narrow" w:hAnsi="Arial Narrow" w:cs="Arial"/>
          <w:b/>
          <w:spacing w:val="6"/>
          <w:sz w:val="20"/>
          <w:szCs w:val="20"/>
        </w:rPr>
        <w:tab/>
      </w:r>
      <w:r w:rsidRPr="008718CF">
        <w:rPr>
          <w:rFonts w:ascii="Arial Narrow" w:hAnsi="Arial Narrow" w:cs="Arial"/>
          <w:b/>
          <w:spacing w:val="6"/>
          <w:sz w:val="20"/>
          <w:szCs w:val="20"/>
        </w:rPr>
        <w:t xml:space="preserve">PUBLICACIÓN. </w:t>
      </w:r>
    </w:p>
    <w:p w14:paraId="04A626E9" w14:textId="77777777" w:rsidR="00D907C3" w:rsidRPr="008718CF" w:rsidRDefault="00D907C3" w:rsidP="001B18DE">
      <w:pPr>
        <w:spacing w:after="0" w:line="240" w:lineRule="auto"/>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34CCF008" w14:textId="77777777" w:rsidTr="16461872">
        <w:trPr>
          <w:trHeight w:val="350"/>
        </w:trPr>
        <w:tc>
          <w:tcPr>
            <w:tcW w:w="9395" w:type="dxa"/>
            <w:shd w:val="clear" w:color="auto" w:fill="D9D9D9" w:themeFill="background1" w:themeFillShade="D9"/>
            <w:vAlign w:val="center"/>
          </w:tcPr>
          <w:p w14:paraId="752F5B42" w14:textId="77777777" w:rsidR="00D907C3" w:rsidRPr="008718CF" w:rsidRDefault="001F1B6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rPr>
              <w:t>CLÁUSULA 1</w:t>
            </w:r>
            <w:r w:rsidR="00D907C3" w:rsidRPr="008718CF">
              <w:rPr>
                <w:rFonts w:ascii="Arial Narrow" w:hAnsi="Arial Narrow" w:cs="Arial"/>
                <w:b/>
                <w:sz w:val="20"/>
                <w:szCs w:val="20"/>
              </w:rPr>
              <w:t xml:space="preserve"> - </w:t>
            </w:r>
            <w:r w:rsidR="00D907C3" w:rsidRPr="008718CF">
              <w:rPr>
                <w:rFonts w:ascii="Arial Narrow" w:hAnsi="Arial Narrow" w:cs="Arial"/>
                <w:b/>
                <w:color w:val="000000"/>
                <w:sz w:val="20"/>
                <w:szCs w:val="20"/>
              </w:rPr>
              <w:t>OBLIGACIONES DEL ICBF</w:t>
            </w:r>
          </w:p>
        </w:tc>
      </w:tr>
      <w:tr w:rsidR="00D907C3" w:rsidRPr="008718CF" w14:paraId="2FBCDBC7" w14:textId="77777777" w:rsidTr="16461872">
        <w:tc>
          <w:tcPr>
            <w:tcW w:w="9395" w:type="dxa"/>
          </w:tcPr>
          <w:p w14:paraId="4A8A466F" w14:textId="77777777" w:rsidR="00A07DD4" w:rsidRPr="008718CF" w:rsidRDefault="00A07DD4" w:rsidP="001B18DE">
            <w:pPr>
              <w:pStyle w:val="xmsonormal"/>
              <w:numPr>
                <w:ilvl w:val="1"/>
                <w:numId w:val="3"/>
              </w:numPr>
              <w:spacing w:after="0" w:line="240" w:lineRule="auto"/>
              <w:ind w:left="313"/>
              <w:jc w:val="both"/>
              <w:rPr>
                <w:rFonts w:ascii="Arial Narrow" w:hAnsi="Arial Narrow" w:cs="Arial"/>
                <w:color w:val="000000" w:themeColor="text1"/>
                <w:sz w:val="20"/>
                <w:szCs w:val="20"/>
              </w:rPr>
            </w:pPr>
            <w:r w:rsidRPr="008718CF">
              <w:rPr>
                <w:rFonts w:ascii="Arial Narrow" w:hAnsi="Arial Narrow" w:cs="Arial"/>
                <w:color w:val="000000" w:themeColor="text1"/>
                <w:sz w:val="20"/>
                <w:szCs w:val="20"/>
              </w:rPr>
              <w:t xml:space="preserve">Desembolsar oportunamente los recursos del presente contrato en los términos previstos en la </w:t>
            </w:r>
            <w:r w:rsidRPr="008718CF">
              <w:rPr>
                <w:rFonts w:ascii="Arial Narrow" w:eastAsiaTheme="minorEastAsia" w:hAnsi="Arial Narrow" w:cs="Arial"/>
                <w:color w:val="000000" w:themeColor="text1"/>
                <w:sz w:val="20"/>
                <w:szCs w:val="20"/>
              </w:rPr>
              <w:t>cláusula</w:t>
            </w:r>
            <w:r w:rsidRPr="008718CF">
              <w:rPr>
                <w:rFonts w:ascii="Helvetica Neue" w:eastAsia="Helvetica Neue" w:hAnsi="Helvetica Neue" w:cs="Helvetica Neue"/>
                <w:sz w:val="18"/>
                <w:szCs w:val="18"/>
              </w:rPr>
              <w:t xml:space="preserve"> </w:t>
            </w:r>
            <w:r w:rsidRPr="008718CF">
              <w:rPr>
                <w:rFonts w:ascii="Arial Narrow" w:eastAsiaTheme="minorEastAsia" w:hAnsi="Arial Narrow" w:cs="Arial"/>
                <w:color w:val="000000" w:themeColor="text1"/>
                <w:sz w:val="20"/>
                <w:szCs w:val="20"/>
              </w:rPr>
              <w:t>específica de cada servicio, denominada VALOR DEL CONTRATO Y FORMA DE PAGO, previa certificación de cumplimiento expedida por el supervisor del contrato, en la cual se verifique la apertura o co</w:t>
            </w:r>
            <w:r w:rsidRPr="008718CF">
              <w:rPr>
                <w:rFonts w:ascii="Arial Narrow" w:hAnsi="Arial Narrow" w:cs="Arial"/>
                <w:color w:val="000000" w:themeColor="text1"/>
                <w:sz w:val="20"/>
                <w:szCs w:val="20"/>
              </w:rPr>
              <w:t xml:space="preserve">nversión de la cuenta maestra para el presente contrato. </w:t>
            </w:r>
            <w:r w:rsidRPr="008718CF">
              <w:rPr>
                <w:rFonts w:ascii="Arial Narrow" w:hAnsi="Arial Narrow" w:cs="Arial"/>
                <w:b/>
                <w:bCs/>
                <w:color w:val="000000" w:themeColor="text1"/>
                <w:sz w:val="20"/>
                <w:szCs w:val="20"/>
              </w:rPr>
              <w:t>PARÁGRAFO.</w:t>
            </w:r>
            <w:r w:rsidRPr="008718CF">
              <w:rPr>
                <w:rFonts w:ascii="Arial Narrow" w:hAnsi="Arial Narrow" w:cs="Arial"/>
                <w:color w:val="000000" w:themeColor="text1"/>
                <w:sz w:val="20"/>
                <w:szCs w:val="20"/>
              </w:rPr>
              <w:t xml:space="preserve">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580FF274" w14:textId="67CD5031" w:rsidR="00D907C3" w:rsidRPr="008718CF" w:rsidRDefault="00D907C3" w:rsidP="001B18DE">
            <w:pPr>
              <w:pStyle w:val="xmsonormal"/>
              <w:numPr>
                <w:ilvl w:val="1"/>
                <w:numId w:val="3"/>
              </w:numPr>
              <w:spacing w:after="0" w:line="240" w:lineRule="auto"/>
              <w:ind w:left="313"/>
              <w:jc w:val="both"/>
              <w:rPr>
                <w:rFonts w:ascii="Arial Narrow" w:hAnsi="Arial Narrow" w:cs="Arial"/>
                <w:color w:val="000000" w:themeColor="text1"/>
                <w:sz w:val="20"/>
                <w:szCs w:val="20"/>
              </w:rPr>
            </w:pPr>
            <w:r w:rsidRPr="008718CF">
              <w:rPr>
                <w:rFonts w:ascii="Arial Narrow" w:hAnsi="Arial Narrow" w:cs="Arial"/>
                <w:color w:val="000000"/>
                <w:sz w:val="20"/>
                <w:szCs w:val="20"/>
              </w:rPr>
              <w:lastRenderedPageBreak/>
              <w:t xml:space="preserve">Comunicar oportunamente a la EAS una vez esté terminado el contrato por cualquier causa, la cuenta </w:t>
            </w:r>
            <w:r w:rsidR="005216FA" w:rsidRPr="008718CF">
              <w:rPr>
                <w:rFonts w:ascii="Arial Narrow" w:hAnsi="Arial Narrow" w:cs="Arial"/>
                <w:color w:val="000000"/>
                <w:sz w:val="20"/>
                <w:szCs w:val="20"/>
              </w:rPr>
              <w:t xml:space="preserve">bancaría </w:t>
            </w:r>
            <w:r w:rsidRPr="008718CF">
              <w:rPr>
                <w:rFonts w:ascii="Arial Narrow" w:hAnsi="Arial Narrow" w:cs="Arial"/>
                <w:color w:val="000000"/>
                <w:sz w:val="20"/>
                <w:szCs w:val="20"/>
              </w:rPr>
              <w:t xml:space="preserve">de destino a la cual debe trasladar los remanentes de los recursos aportados por el ICBF que no hayan sido ejecutados en el desarrollo del contrato, y los rendimientos financieros de los aportes realizados por el ICBF, cuando aplique. </w:t>
            </w:r>
          </w:p>
          <w:p w14:paraId="76D52CDF" w14:textId="29C9A221" w:rsidR="00D907C3" w:rsidRPr="008718CF"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8718CF">
              <w:rPr>
                <w:rFonts w:ascii="Arial Narrow" w:hAnsi="Arial Narrow" w:cs="Arial"/>
                <w:color w:val="000000"/>
                <w:sz w:val="20"/>
                <w:szCs w:val="20"/>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w:t>
            </w:r>
            <w:r w:rsidR="0089513E" w:rsidRPr="008718CF">
              <w:rPr>
                <w:rFonts w:ascii="Arial Narrow" w:hAnsi="Arial Narrow" w:cs="Arial"/>
                <w:color w:val="000000"/>
                <w:sz w:val="20"/>
                <w:szCs w:val="20"/>
              </w:rPr>
              <w:t xml:space="preserve"> en el “Formato de Acta de recibo de bienes” o documento que lo modifique o sustituya,</w:t>
            </w:r>
            <w:r w:rsidRPr="008718CF">
              <w:rPr>
                <w:rFonts w:ascii="Arial Narrow" w:hAnsi="Arial Narrow" w:cs="Arial"/>
                <w:color w:val="000000"/>
                <w:sz w:val="20"/>
                <w:szCs w:val="20"/>
              </w:rPr>
              <w:t xml:space="preserve"> según el procedimiento establecido para tal fin.</w:t>
            </w:r>
          </w:p>
          <w:p w14:paraId="6B2753F5" w14:textId="5F1B894E" w:rsidR="00D907C3" w:rsidRPr="008718CF"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8718CF">
              <w:rPr>
                <w:rFonts w:ascii="Arial Narrow" w:hAnsi="Arial Narrow" w:cs="Arial"/>
                <w:color w:val="000000"/>
                <w:sz w:val="20"/>
                <w:szCs w:val="20"/>
              </w:rPr>
              <w:t>Designar un funcionario para la supervisión administrativa, técnica, financiera y jurídica del contrato, con el fin de constatar su correcta ejecución y el cumplimiento del objeto y las obligaciones de la EAS.</w:t>
            </w:r>
            <w:r w:rsidR="006A0C11" w:rsidRPr="008718CF">
              <w:rPr>
                <w:rFonts w:ascii="Arial Narrow" w:hAnsi="Arial Narrow" w:cs="Arial"/>
                <w:color w:val="000000"/>
                <w:sz w:val="20"/>
                <w:szCs w:val="20"/>
              </w:rPr>
              <w:t xml:space="preserve"> </w:t>
            </w:r>
            <w:r w:rsidR="006A0C11" w:rsidRPr="008718CF">
              <w:rPr>
                <w:rFonts w:ascii="Arial Narrow" w:hAnsi="Arial Narrow" w:cs="Arial"/>
                <w:b/>
                <w:bCs/>
                <w:color w:val="000000"/>
                <w:sz w:val="20"/>
                <w:szCs w:val="20"/>
              </w:rPr>
              <w:t>PARÁGRAFO.</w:t>
            </w:r>
            <w:r w:rsidR="006A0C11" w:rsidRPr="008718CF">
              <w:rPr>
                <w:rFonts w:ascii="Arial Narrow" w:hAnsi="Arial Narrow" w:cs="Arial"/>
                <w:color w:val="000000"/>
                <w:sz w:val="20"/>
                <w:szCs w:val="20"/>
              </w:rPr>
              <w:t xml:space="preserve"> De llegar a suscribir y legalizar desde el Instituto Colombiano de Bienestar Familiar -ICBF-, durante la ejecución del presente contrato de aporte, un contrato de INTERVENTORÍA para el seguimiento, verificación y control,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w:t>
            </w:r>
            <w:r w:rsidR="0024588D" w:rsidRPr="008718CF">
              <w:rPr>
                <w:rFonts w:ascii="Arial Narrow" w:hAnsi="Arial Narrow" w:cs="Arial"/>
                <w:color w:val="000000"/>
                <w:sz w:val="20"/>
                <w:szCs w:val="20"/>
              </w:rPr>
              <w:t>por lo tanto,</w:t>
            </w:r>
            <w:r w:rsidR="006A0C11" w:rsidRPr="008718CF">
              <w:rPr>
                <w:rFonts w:ascii="Arial Narrow" w:hAnsi="Arial Narrow" w:cs="Arial"/>
                <w:color w:val="000000"/>
                <w:sz w:val="20"/>
                <w:szCs w:val="20"/>
              </w:rPr>
              <w:t xml:space="preserve"> no será necesaria la designación de la supervisión desde la ordenación del gasto.</w:t>
            </w:r>
            <w:r w:rsidR="006A0C11" w:rsidRPr="008718CF">
              <w:rPr>
                <w:rFonts w:ascii="Arial Narrow" w:hAnsi="Arial Narrow" w:cs="Arial"/>
                <w:i/>
                <w:iCs/>
                <w:color w:val="000000"/>
              </w:rPr>
              <w:t> </w:t>
            </w:r>
          </w:p>
          <w:p w14:paraId="5ECCBC0A" w14:textId="0DF7EE5E" w:rsidR="00D907C3" w:rsidRPr="008718CF" w:rsidRDefault="0089513E" w:rsidP="001B18DE">
            <w:pPr>
              <w:pStyle w:val="xmsonormal"/>
              <w:numPr>
                <w:ilvl w:val="1"/>
                <w:numId w:val="3"/>
              </w:numPr>
              <w:spacing w:after="0" w:line="240" w:lineRule="auto"/>
              <w:ind w:left="454" w:hanging="454"/>
              <w:jc w:val="both"/>
              <w:rPr>
                <w:rFonts w:ascii="Arial Narrow" w:hAnsi="Arial Narrow" w:cs="Arial"/>
                <w:sz w:val="20"/>
                <w:szCs w:val="20"/>
              </w:rPr>
            </w:pPr>
            <w:r w:rsidRPr="008718CF">
              <w:rPr>
                <w:rFonts w:ascii="Arial Narrow" w:hAnsi="Arial Narrow" w:cs="Arial"/>
                <w:color w:val="000000" w:themeColor="text1"/>
                <w:sz w:val="20"/>
                <w:szCs w:val="20"/>
              </w:rPr>
              <w:t>Mantener actualizada la información técnica, administrativa, financiera y jurídica en el expediente contractual físico o en la plataforma transaccional de contratación pública y en las plataformas tecnológicas dispuestas por el ICBF, de acuerdo con las especific</w:t>
            </w:r>
            <w:r w:rsidRPr="008718CF">
              <w:rPr>
                <w:rFonts w:ascii="Arial Narrow" w:hAnsi="Arial Narrow" w:cs="Arial"/>
                <w:sz w:val="20"/>
                <w:szCs w:val="20"/>
              </w:rPr>
              <w:t>aciones dadas en el presente contrato, en el Manual de Contratación vigente, en el Manual Operativo de la respectiva modalidad o servicio para el efecto</w:t>
            </w:r>
            <w:r w:rsidRPr="008718CF">
              <w:rPr>
                <w:rFonts w:ascii="Arial Narrow" w:eastAsiaTheme="minorEastAsia" w:hAnsi="Arial Narrow" w:cs="Arial"/>
                <w:sz w:val="20"/>
                <w:szCs w:val="20"/>
              </w:rPr>
              <w:t xml:space="preserve"> y en las </w:t>
            </w:r>
            <w:r w:rsidRPr="008718CF">
              <w:rPr>
                <w:rFonts w:ascii="Arial Narrow" w:hAnsi="Arial Narrow" w:cs="Arial"/>
                <w:sz w:val="20"/>
                <w:szCs w:val="20"/>
              </w:rPr>
              <w:t>orientaciones técnicas y administrativas expedidas por el ICBF,</w:t>
            </w:r>
            <w:r w:rsidRPr="008718CF">
              <w:t xml:space="preserve"> </w:t>
            </w:r>
            <w:r w:rsidRPr="008718CF">
              <w:rPr>
                <w:rFonts w:ascii="Arial Narrow" w:hAnsi="Arial Narrow" w:cs="Arial"/>
                <w:sz w:val="20"/>
                <w:szCs w:val="20"/>
              </w:rPr>
              <w:t>y la normatividad que le aplique.</w:t>
            </w:r>
          </w:p>
          <w:p w14:paraId="613DAE66" w14:textId="77777777" w:rsidR="0089513E" w:rsidRPr="008718CF" w:rsidRDefault="0089513E" w:rsidP="001B18DE">
            <w:pPr>
              <w:pStyle w:val="xmsonormal"/>
              <w:numPr>
                <w:ilvl w:val="1"/>
                <w:numId w:val="3"/>
              </w:numPr>
              <w:spacing w:after="0" w:line="240" w:lineRule="auto"/>
              <w:ind w:left="454" w:hanging="454"/>
              <w:jc w:val="both"/>
              <w:rPr>
                <w:rFonts w:ascii="Arial Narrow" w:hAnsi="Arial Narrow" w:cs="Arial"/>
                <w:sz w:val="20"/>
                <w:szCs w:val="20"/>
              </w:rPr>
            </w:pPr>
            <w:r w:rsidRPr="008718CF">
              <w:rPr>
                <w:rFonts w:ascii="Arial Narrow" w:hAnsi="Arial Narrow" w:cs="Arial"/>
                <w:sz w:val="20"/>
                <w:szCs w:val="20"/>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69DD6737" w14:textId="3AC6C49C" w:rsidR="00D907C3" w:rsidRPr="008718CF" w:rsidRDefault="00A64E77" w:rsidP="001B18DE">
            <w:pPr>
              <w:pStyle w:val="xmsonormal"/>
              <w:numPr>
                <w:ilvl w:val="1"/>
                <w:numId w:val="3"/>
              </w:numPr>
              <w:spacing w:after="0" w:line="240" w:lineRule="auto"/>
              <w:ind w:left="454" w:hanging="454"/>
              <w:jc w:val="both"/>
              <w:rPr>
                <w:rFonts w:ascii="Arial Narrow" w:hAnsi="Arial Narrow" w:cs="Arial"/>
                <w:sz w:val="20"/>
                <w:szCs w:val="20"/>
              </w:rPr>
            </w:pPr>
            <w:r w:rsidRPr="008718CF">
              <w:rPr>
                <w:rFonts w:ascii="Arial Narrow" w:hAnsi="Arial Narrow" w:cs="Arial"/>
                <w:sz w:val="20"/>
                <w:szCs w:val="20"/>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gestantes.  </w:t>
            </w:r>
          </w:p>
          <w:p w14:paraId="6DCD8836" w14:textId="278644EA" w:rsidR="00D907C3" w:rsidRPr="008718CF"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8718CF">
              <w:rPr>
                <w:rFonts w:ascii="Arial Narrow" w:hAnsi="Arial Narrow" w:cs="Arial"/>
                <w:color w:val="000000"/>
                <w:sz w:val="20"/>
                <w:szCs w:val="20"/>
              </w:rPr>
              <w:t>Realizar la afectación contable en cuentas de orden para el ingreso de los bienes muebles devolutivos</w:t>
            </w:r>
            <w:r w:rsidR="00545E64" w:rsidRPr="008718CF">
              <w:rPr>
                <w:rFonts w:ascii="Arial Narrow" w:hAnsi="Arial Narrow" w:cs="Arial"/>
                <w:color w:val="000000"/>
                <w:sz w:val="20"/>
                <w:szCs w:val="20"/>
              </w:rPr>
              <w:t xml:space="preserve"> y de consumo</w:t>
            </w:r>
            <w:r w:rsidRPr="008718CF">
              <w:rPr>
                <w:rFonts w:ascii="Arial Narrow" w:hAnsi="Arial Narrow" w:cs="Arial"/>
                <w:color w:val="000000"/>
                <w:sz w:val="20"/>
                <w:szCs w:val="20"/>
              </w:rPr>
              <w:t xml:space="preserve"> adquiridos en el presente Contrato de Aporte, con la nueva normativa Internacional de Contabilidad del Sector Público – NICSP.</w:t>
            </w:r>
          </w:p>
          <w:p w14:paraId="666AD4B5" w14:textId="71193B58" w:rsidR="00A64E77" w:rsidRPr="008718CF" w:rsidRDefault="00A64E77" w:rsidP="1ED10AB0">
            <w:pPr>
              <w:pStyle w:val="xmsonormal"/>
              <w:numPr>
                <w:ilvl w:val="1"/>
                <w:numId w:val="3"/>
              </w:numPr>
              <w:spacing w:after="0" w:line="240" w:lineRule="auto"/>
              <w:ind w:left="454" w:hanging="501"/>
              <w:jc w:val="both"/>
              <w:rPr>
                <w:rFonts w:ascii="Arial Narrow" w:hAnsi="Arial Narrow" w:cs="Arial"/>
                <w:color w:val="000000" w:themeColor="text1"/>
                <w:sz w:val="20"/>
                <w:szCs w:val="20"/>
              </w:rPr>
            </w:pPr>
            <w:r w:rsidRPr="008718CF">
              <w:rPr>
                <w:rFonts w:ascii="Arial Narrow" w:hAnsi="Arial Narrow" w:cs="Arial"/>
                <w:sz w:val="20"/>
                <w:szCs w:val="20"/>
              </w:rPr>
              <w:t xml:space="preserve">Revisar y retroalimentar </w:t>
            </w:r>
            <w:r w:rsidRPr="008718CF">
              <w:rPr>
                <w:rFonts w:ascii="Arial Narrow" w:hAnsi="Arial Narrow" w:cs="Arial"/>
                <w:color w:val="000000" w:themeColor="text1"/>
                <w:sz w:val="20"/>
                <w:szCs w:val="20"/>
              </w:rPr>
              <w:t>las listas de espera de los pot</w:t>
            </w:r>
            <w:r w:rsidRPr="008718CF">
              <w:rPr>
                <w:rFonts w:ascii="Arial Narrow" w:eastAsiaTheme="minorEastAsia" w:hAnsi="Arial Narrow" w:cs="Arial"/>
                <w:color w:val="000000" w:themeColor="text1"/>
                <w:sz w:val="20"/>
                <w:szCs w:val="20"/>
              </w:rPr>
              <w:t xml:space="preserve">enciales usuarios al inicio y durante la operación, según procedimiento y orientaciones del ICBF, descritos en la GUÍA PARA LA FOCALIZACIÓN DE USUARIOS DE LOS SERVICIOS DE PRIMERA INFANCIA o documento que lo sustituya o modifique. </w:t>
            </w:r>
          </w:p>
          <w:p w14:paraId="55860A3E" w14:textId="370B4E96" w:rsidR="3F1844B7" w:rsidRPr="008718CF" w:rsidRDefault="3F1844B7" w:rsidP="16461872">
            <w:pPr>
              <w:pStyle w:val="xmsonormal"/>
              <w:spacing w:after="0" w:line="240" w:lineRule="auto"/>
              <w:ind w:left="450"/>
              <w:jc w:val="both"/>
              <w:rPr>
                <w:rFonts w:ascii="Arial Narrow" w:eastAsiaTheme="minorEastAsia" w:hAnsi="Arial Narrow" w:cstheme="minorBidi"/>
                <w:color w:val="000000" w:themeColor="text1"/>
                <w:sz w:val="20"/>
                <w:szCs w:val="20"/>
              </w:rPr>
            </w:pPr>
            <w:r w:rsidRPr="008718CF">
              <w:rPr>
                <w:rFonts w:ascii="Arial Narrow" w:eastAsiaTheme="minorEastAsia" w:hAnsi="Arial Narrow" w:cstheme="minorBidi"/>
                <w:b/>
                <w:bCs/>
                <w:color w:val="000000" w:themeColor="text1"/>
                <w:sz w:val="20"/>
                <w:szCs w:val="20"/>
              </w:rPr>
              <w:t>Parágrafo primero:</w:t>
            </w:r>
            <w:r w:rsidRPr="008718CF">
              <w:rPr>
                <w:rFonts w:ascii="Arial Narrow" w:eastAsiaTheme="minorEastAsia" w:hAnsi="Arial Narrow" w:cstheme="minorBidi"/>
                <w:color w:val="000000" w:themeColor="text1"/>
                <w:sz w:val="20"/>
                <w:szCs w:val="20"/>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respecto a las inejecuciones para efectos de su reinversión se requerirá con tal con el concepto técnico de la Dirección de Primera Infancia. </w:t>
            </w:r>
          </w:p>
          <w:p w14:paraId="7901C7D7" w14:textId="28376A77" w:rsidR="3F1844B7" w:rsidRPr="008718CF" w:rsidRDefault="3F1844B7" w:rsidP="1ED10AB0">
            <w:pPr>
              <w:pStyle w:val="xmsonormal"/>
              <w:spacing w:after="0" w:line="240" w:lineRule="auto"/>
              <w:ind w:left="450"/>
              <w:jc w:val="both"/>
              <w:rPr>
                <w:rFonts w:ascii="Arial Narrow" w:hAnsi="Arial Narrow" w:cs="Arial"/>
                <w:color w:val="000000" w:themeColor="text1"/>
                <w:sz w:val="20"/>
                <w:szCs w:val="20"/>
              </w:rPr>
            </w:pPr>
            <w:r w:rsidRPr="008718CF">
              <w:rPr>
                <w:rFonts w:ascii="Arial Narrow" w:eastAsiaTheme="minorEastAsia" w:hAnsi="Arial Narrow" w:cstheme="minorBidi"/>
                <w:b/>
                <w:bCs/>
                <w:color w:val="000000" w:themeColor="text1"/>
                <w:sz w:val="20"/>
                <w:szCs w:val="20"/>
              </w:rPr>
              <w:t>Parágrafo segundo:</w:t>
            </w:r>
            <w:r w:rsidRPr="008718CF">
              <w:rPr>
                <w:rFonts w:ascii="Arial Narrow" w:eastAsiaTheme="minorEastAsia" w:hAnsi="Arial Narrow" w:cstheme="minorBidi"/>
                <w:color w:val="000000" w:themeColor="text1"/>
                <w:sz w:val="20"/>
                <w:szCs w:val="20"/>
              </w:rPr>
              <w:t xml:space="preserve">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21F7280C" w14:textId="77777777" w:rsidR="00D907C3" w:rsidRPr="008718CF"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8718CF">
              <w:rPr>
                <w:rFonts w:ascii="Arial Narrow" w:hAnsi="Arial Narrow" w:cs="Arial"/>
                <w:color w:val="000000" w:themeColor="text1"/>
                <w:sz w:val="20"/>
                <w:szCs w:val="20"/>
              </w:rPr>
              <w:t>Programar en el Sistema de Información Misional -SIM- y entregar mensualmente las cantidades de Alimentos de Alto Valor Nutricional -AAVN conforme a lo descrito en el parágrafo segundo de la presente cláusula.</w:t>
            </w:r>
          </w:p>
          <w:p w14:paraId="21C80C09" w14:textId="77777777" w:rsidR="00D907C3" w:rsidRPr="008718CF" w:rsidRDefault="00D907C3" w:rsidP="001B18DE">
            <w:pPr>
              <w:pStyle w:val="xmsonormal"/>
              <w:numPr>
                <w:ilvl w:val="1"/>
                <w:numId w:val="3"/>
              </w:numPr>
              <w:spacing w:after="0" w:line="240" w:lineRule="auto"/>
              <w:ind w:left="453" w:hanging="500"/>
              <w:jc w:val="both"/>
              <w:rPr>
                <w:rFonts w:ascii="Arial Narrow" w:hAnsi="Arial Narrow" w:cs="Arial"/>
                <w:color w:val="000000"/>
                <w:sz w:val="20"/>
                <w:szCs w:val="20"/>
              </w:rPr>
            </w:pPr>
            <w:r w:rsidRPr="008718CF">
              <w:rPr>
                <w:rFonts w:ascii="Arial Narrow" w:hAnsi="Arial Narrow" w:cs="Arial"/>
                <w:color w:val="000000" w:themeColor="text1"/>
                <w:sz w:val="20"/>
                <w:szCs w:val="20"/>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1282672D" w14:textId="58365F79" w:rsidR="00D907C3" w:rsidRPr="008718CF" w:rsidRDefault="00D907C3" w:rsidP="001B18DE">
            <w:pPr>
              <w:pStyle w:val="xmsonormal"/>
              <w:numPr>
                <w:ilvl w:val="1"/>
                <w:numId w:val="3"/>
              </w:numPr>
              <w:spacing w:after="0" w:line="240" w:lineRule="auto"/>
              <w:ind w:left="453" w:hanging="500"/>
              <w:jc w:val="both"/>
              <w:rPr>
                <w:rFonts w:ascii="Arial Narrow" w:hAnsi="Arial Narrow" w:cs="Arial"/>
                <w:sz w:val="20"/>
                <w:szCs w:val="20"/>
              </w:rPr>
            </w:pPr>
            <w:r w:rsidRPr="008718CF">
              <w:rPr>
                <w:rFonts w:ascii="Arial Narrow" w:hAnsi="Arial Narrow" w:cs="Arial"/>
                <w:color w:val="000000" w:themeColor="text1"/>
                <w:sz w:val="20"/>
                <w:szCs w:val="20"/>
              </w:rPr>
              <w:t xml:space="preserve">Prestar asistencia técnica y orientación a la EAS para socializar el adecuado uso de los Alimentos de Alto Valor Nutricional - AAVN y los procedimientos, formatos y estándares para su administración. </w:t>
            </w:r>
            <w:r w:rsidRPr="008718CF">
              <w:rPr>
                <w:rFonts w:ascii="Arial Narrow" w:hAnsi="Arial Narrow" w:cs="Arial"/>
                <w:b/>
                <w:bCs/>
                <w:color w:val="000000" w:themeColor="text1"/>
                <w:sz w:val="20"/>
                <w:szCs w:val="20"/>
              </w:rPr>
              <w:t>PARÁGRAFO PRIMERO</w:t>
            </w:r>
            <w:r w:rsidRPr="008718CF">
              <w:rPr>
                <w:rFonts w:ascii="Arial Narrow" w:hAnsi="Arial Narrow" w:cs="Arial"/>
                <w:color w:val="000000" w:themeColor="text1"/>
                <w:sz w:val="20"/>
                <w:szCs w:val="20"/>
              </w:rPr>
              <w:t xml:space="preserve">. Se entiende como AAVN los producidos y distribuidos por el ICBF como complemento a la alimentación que se brinda a los </w:t>
            </w:r>
            <w:r w:rsidRPr="008718CF">
              <w:rPr>
                <w:rFonts w:ascii="Arial Narrow" w:hAnsi="Arial Narrow" w:cs="Arial"/>
                <w:color w:val="000000" w:themeColor="text1"/>
                <w:sz w:val="20"/>
                <w:szCs w:val="20"/>
              </w:rPr>
              <w:lastRenderedPageBreak/>
              <w:t xml:space="preserve">usuarios de los programas de atención. </w:t>
            </w:r>
            <w:r w:rsidRPr="008718CF">
              <w:rPr>
                <w:rFonts w:ascii="Arial Narrow" w:hAnsi="Arial Narrow" w:cs="Arial"/>
                <w:b/>
                <w:bCs/>
                <w:color w:val="000000" w:themeColor="text1"/>
                <w:sz w:val="20"/>
                <w:szCs w:val="20"/>
              </w:rPr>
              <w:t>PARÁGRAFO SEGUNDO.</w:t>
            </w:r>
            <w:r w:rsidRPr="008718CF">
              <w:rPr>
                <w:rFonts w:ascii="Arial Narrow" w:hAnsi="Arial Narrow" w:cs="Arial"/>
                <w:color w:val="000000" w:themeColor="text1"/>
                <w:sz w:val="20"/>
                <w:szCs w:val="20"/>
              </w:rPr>
              <w:t xml:space="preserve"> 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vigente. </w:t>
            </w:r>
            <w:r w:rsidRPr="008718CF">
              <w:rPr>
                <w:rFonts w:ascii="Arial Narrow" w:hAnsi="Arial Narrow" w:cs="Arial"/>
                <w:b/>
                <w:bCs/>
                <w:color w:val="000000" w:themeColor="text1"/>
                <w:sz w:val="20"/>
                <w:szCs w:val="20"/>
              </w:rPr>
              <w:t>PARÁGRAFO TERCERO.</w:t>
            </w:r>
            <w:r w:rsidRPr="008718CF">
              <w:rPr>
                <w:rFonts w:ascii="Arial Narrow" w:hAnsi="Arial Narrow" w:cs="Arial"/>
                <w:color w:val="000000" w:themeColor="text1"/>
                <w:sz w:val="20"/>
                <w:szCs w:val="20"/>
              </w:rPr>
              <w:t xml:space="preserve">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w:t>
            </w:r>
            <w:r w:rsidR="002B756B" w:rsidRPr="008718CF">
              <w:rPr>
                <w:rFonts w:ascii="Arial Narrow" w:hAnsi="Arial Narrow" w:cs="Arial"/>
                <w:color w:val="000000" w:themeColor="text1"/>
                <w:sz w:val="20"/>
                <w:szCs w:val="20"/>
              </w:rPr>
              <w:t xml:space="preserve">se tomarán </w:t>
            </w:r>
            <w:r w:rsidR="00A94094" w:rsidRPr="008718CF">
              <w:rPr>
                <w:rFonts w:ascii="Arial Narrow" w:hAnsi="Arial Narrow" w:cs="Arial"/>
                <w:color w:val="000000" w:themeColor="text1"/>
                <w:sz w:val="20"/>
                <w:szCs w:val="20"/>
              </w:rPr>
              <w:t>de acuerdo con</w:t>
            </w:r>
            <w:r w:rsidR="002B756B" w:rsidRPr="008718CF">
              <w:rPr>
                <w:rFonts w:ascii="Arial Narrow" w:hAnsi="Arial Narrow" w:cs="Arial"/>
                <w:color w:val="000000" w:themeColor="text1"/>
                <w:sz w:val="20"/>
                <w:szCs w:val="20"/>
              </w:rPr>
              <w:t xml:space="preserve"> las indicaciones de la Dirección de Nutrición.</w:t>
            </w:r>
            <w:r w:rsidR="002B756B" w:rsidRPr="008718CF">
              <w:rPr>
                <w:rFonts w:ascii="Arial Narrow" w:hAnsi="Arial Narrow" w:cs="Arial"/>
                <w:sz w:val="20"/>
                <w:szCs w:val="20"/>
              </w:rPr>
              <w:t xml:space="preserve"> </w:t>
            </w:r>
          </w:p>
        </w:tc>
      </w:tr>
    </w:tbl>
    <w:p w14:paraId="7B481E22"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091F00F6" w14:textId="77777777" w:rsidTr="0434D71F">
        <w:trPr>
          <w:trHeight w:val="381"/>
        </w:trPr>
        <w:tc>
          <w:tcPr>
            <w:tcW w:w="9395" w:type="dxa"/>
            <w:shd w:val="clear" w:color="auto" w:fill="D9D9D9" w:themeFill="background1" w:themeFillShade="D9"/>
            <w:vAlign w:val="center"/>
          </w:tcPr>
          <w:p w14:paraId="18B8EB13" w14:textId="298FEAF5" w:rsidR="00D907C3" w:rsidRPr="008718CF" w:rsidRDefault="001F1B6F" w:rsidP="001B18DE">
            <w:pPr>
              <w:pStyle w:val="xmsonormal"/>
              <w:spacing w:after="0" w:line="240" w:lineRule="auto"/>
              <w:rPr>
                <w:rFonts w:ascii="Arial Narrow" w:hAnsi="Arial Narrow" w:cs="Arial"/>
                <w:b/>
                <w:color w:val="000000"/>
                <w:sz w:val="20"/>
                <w:szCs w:val="20"/>
              </w:rPr>
            </w:pPr>
            <w:r w:rsidRPr="008718CF">
              <w:rPr>
                <w:rFonts w:ascii="Arial Narrow" w:hAnsi="Arial Narrow" w:cs="Arial"/>
                <w:b/>
                <w:sz w:val="20"/>
                <w:szCs w:val="20"/>
              </w:rPr>
              <w:t>CLÁUSULA 2.</w:t>
            </w:r>
            <w:r w:rsidR="00D907C3" w:rsidRPr="008718CF">
              <w:rPr>
                <w:rFonts w:ascii="Arial Narrow" w:hAnsi="Arial Narrow" w:cs="Arial"/>
                <w:color w:val="212121"/>
                <w:sz w:val="20"/>
                <w:szCs w:val="20"/>
              </w:rPr>
              <w:t xml:space="preserve"> </w:t>
            </w:r>
            <w:r w:rsidR="00D907C3" w:rsidRPr="008718CF">
              <w:rPr>
                <w:rFonts w:ascii="Arial Narrow" w:hAnsi="Arial Narrow" w:cs="Arial"/>
                <w:b/>
                <w:color w:val="000000"/>
                <w:sz w:val="20"/>
                <w:szCs w:val="20"/>
              </w:rPr>
              <w:t>OBLIGACIONES GENERALES DE LA ENTID</w:t>
            </w:r>
            <w:r w:rsidR="00690236" w:rsidRPr="008718CF">
              <w:rPr>
                <w:rFonts w:ascii="Arial Narrow" w:hAnsi="Arial Narrow" w:cs="Arial"/>
                <w:b/>
                <w:color w:val="000000"/>
                <w:sz w:val="20"/>
                <w:szCs w:val="20"/>
              </w:rPr>
              <w:t>AD ADMINISTRADORA DEL SERVICIO</w:t>
            </w:r>
          </w:p>
        </w:tc>
      </w:tr>
      <w:tr w:rsidR="00D907C3" w:rsidRPr="008718CF" w14:paraId="24549067" w14:textId="77777777" w:rsidTr="0434D71F">
        <w:tc>
          <w:tcPr>
            <w:tcW w:w="9395" w:type="dxa"/>
          </w:tcPr>
          <w:p w14:paraId="44AF5B18" w14:textId="49B40ED7" w:rsidR="00990930" w:rsidRPr="008718CF"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Cumplir con el objeto y las obligaciones del presente contrato, acatando lo dispuesto en la Ley, normativa, reglamentos, lineamientos, Manuales Operativos de las respectivas modalidades o servicios y sus anexos, así como las</w:t>
            </w:r>
            <w:r w:rsidR="00AC0312" w:rsidRPr="008718CF">
              <w:rPr>
                <w:rFonts w:ascii="Arial Narrow" w:hAnsi="Arial Narrow" w:cs="Arial"/>
                <w:sz w:val="20"/>
                <w:szCs w:val="20"/>
              </w:rPr>
              <w:t xml:space="preserve"> </w:t>
            </w:r>
            <w:r w:rsidRPr="008718CF">
              <w:rPr>
                <w:rFonts w:ascii="Arial Narrow" w:hAnsi="Arial Narrow" w:cs="Arial"/>
                <w:sz w:val="20"/>
                <w:szCs w:val="20"/>
              </w:rPr>
              <w:t xml:space="preserve">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 </w:t>
            </w:r>
          </w:p>
          <w:p w14:paraId="6478198B" w14:textId="64799629" w:rsidR="00D907C3" w:rsidRPr="008718CF"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t>Suministrar al ICBF la información técnica, administrativa, financiera y jurídica actualizada relacionada con la ejecución del contrato de aporte, de acuerdo con las especificaciones dadas en el presente contrato, en el Manual de Contratación</w:t>
            </w:r>
            <w:r w:rsidR="0072651C" w:rsidRPr="008718CF">
              <w:rPr>
                <w:rFonts w:ascii="Arial Narrow" w:hAnsi="Arial Narrow" w:cs="Arial"/>
                <w:sz w:val="20"/>
                <w:szCs w:val="20"/>
              </w:rPr>
              <w:t xml:space="preserve"> </w:t>
            </w:r>
            <w:r w:rsidRPr="008718CF">
              <w:rPr>
                <w:rFonts w:ascii="Arial Narrow" w:hAnsi="Arial Narrow" w:cs="Arial"/>
                <w:sz w:val="20"/>
                <w:szCs w:val="20"/>
              </w:rPr>
              <w:t>vigente, en el Manual Operativo de la Modalidad correspondiente</w:t>
            </w:r>
            <w:r w:rsidR="00F16105" w:rsidRPr="008718CF">
              <w:rPr>
                <w:rFonts w:ascii="Arial Narrow" w:hAnsi="Arial Narrow" w:cs="Arial"/>
                <w:sz w:val="20"/>
                <w:szCs w:val="20"/>
              </w:rPr>
              <w:t xml:space="preserve">, </w:t>
            </w:r>
            <w:r w:rsidR="00A64E77" w:rsidRPr="008718CF">
              <w:rPr>
                <w:rFonts w:ascii="Arial Narrow" w:hAnsi="Arial Narrow" w:cs="Arial"/>
                <w:sz w:val="20"/>
                <w:szCs w:val="20"/>
              </w:rPr>
              <w:t xml:space="preserve">el </w:t>
            </w:r>
            <w:r w:rsidRPr="008718CF">
              <w:rPr>
                <w:rFonts w:ascii="Arial Narrow" w:hAnsi="Arial Narrow" w:cs="Arial"/>
                <w:sz w:val="20"/>
                <w:szCs w:val="20"/>
              </w:rPr>
              <w:t xml:space="preserve">Lineamiento Técnico para la Atención a la Primera Infancia </w:t>
            </w:r>
            <w:r w:rsidR="000A5564" w:rsidRPr="008718CF">
              <w:rPr>
                <w:rFonts w:ascii="Arial Narrow" w:hAnsi="Arial Narrow" w:cs="Arial"/>
                <w:sz w:val="20"/>
                <w:szCs w:val="20"/>
              </w:rPr>
              <w:t xml:space="preserve">en sus versiones vigentes </w:t>
            </w:r>
            <w:r w:rsidRPr="008718CF">
              <w:rPr>
                <w:rFonts w:ascii="Arial Narrow" w:hAnsi="Arial Narrow" w:cs="Arial"/>
                <w:sz w:val="20"/>
                <w:szCs w:val="20"/>
              </w:rPr>
              <w:t>y demás normatividad que le aplique</w:t>
            </w:r>
            <w:r w:rsidR="000A5564" w:rsidRPr="008718CF">
              <w:rPr>
                <w:rFonts w:ascii="Arial Narrow" w:hAnsi="Arial Narrow" w:cs="Arial"/>
                <w:sz w:val="20"/>
                <w:szCs w:val="20"/>
              </w:rPr>
              <w:t>, modifique o sustituya</w:t>
            </w:r>
            <w:r w:rsidRPr="008718CF">
              <w:rPr>
                <w:rFonts w:ascii="Arial Narrow" w:hAnsi="Arial Narrow" w:cs="Arial"/>
                <w:sz w:val="20"/>
                <w:szCs w:val="20"/>
              </w:rPr>
              <w:t xml:space="preserve">. </w:t>
            </w:r>
          </w:p>
          <w:p w14:paraId="6E78D6E4" w14:textId="5550D727" w:rsidR="00D907C3" w:rsidRPr="008718CF"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8718CF">
              <w:rPr>
                <w:rFonts w:ascii="Arial Narrow" w:hAnsi="Arial Narrow" w:cs="Arial"/>
                <w:i/>
                <w:iCs/>
                <w:sz w:val="20"/>
                <w:szCs w:val="20"/>
              </w:rPr>
              <w:t>Guía Orientadora para la Gestión del Riesgo en la Primera Infancia</w:t>
            </w:r>
            <w:r w:rsidRPr="008718CF">
              <w:rPr>
                <w:rFonts w:ascii="Arial Narrow" w:hAnsi="Arial Narrow" w:cs="Arial"/>
                <w:sz w:val="20"/>
                <w:szCs w:val="20"/>
              </w:rPr>
              <w:t>, o el documento que lo sustituya, modifique o derogue.</w:t>
            </w:r>
          </w:p>
          <w:p w14:paraId="2CD8CA29" w14:textId="20F43D10" w:rsidR="00D907C3" w:rsidRPr="008718CF"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29C997DD" w14:textId="1C3EF283" w:rsidR="00F16105" w:rsidRPr="008718CF" w:rsidRDefault="00F16105" w:rsidP="001B18DE">
            <w:pPr>
              <w:pStyle w:val="xmsonormal"/>
              <w:numPr>
                <w:ilvl w:val="1"/>
                <w:numId w:val="21"/>
              </w:numPr>
              <w:spacing w:after="0" w:line="240" w:lineRule="auto"/>
              <w:ind w:left="453" w:hanging="453"/>
              <w:jc w:val="both"/>
              <w:rPr>
                <w:rFonts w:asciiTheme="minorHAnsi" w:eastAsiaTheme="minorEastAsia" w:hAnsiTheme="minorHAnsi" w:cstheme="minorBidi"/>
                <w:sz w:val="20"/>
                <w:szCs w:val="20"/>
              </w:rPr>
            </w:pPr>
            <w:r w:rsidRPr="008718CF">
              <w:rPr>
                <w:rFonts w:ascii="Arial Narrow" w:eastAsia="Arial Narrow" w:hAnsi="Arial Narrow" w:cs="Arial Narrow"/>
                <w:color w:val="000000" w:themeColor="text1"/>
                <w:sz w:val="20"/>
                <w:szCs w:val="20"/>
              </w:rPr>
              <w:t xml:space="preserve">Garantizar la aplicación de los criterios de focalización, para la identificación, priorización y selección de los usuarios, según lo establecido en la </w:t>
            </w:r>
            <w:r w:rsidRPr="008718CF">
              <w:rPr>
                <w:rFonts w:ascii="Arial Narrow" w:eastAsia="Arial Narrow" w:hAnsi="Arial Narrow" w:cs="Arial Narrow"/>
                <w:i/>
                <w:iCs/>
                <w:color w:val="000000" w:themeColor="text1"/>
                <w:sz w:val="20"/>
                <w:szCs w:val="20"/>
              </w:rPr>
              <w:t>“Guía para la focalización de usuarios de los servicios de Primera Infancia”</w:t>
            </w:r>
            <w:r w:rsidRPr="008718CF">
              <w:rPr>
                <w:rFonts w:ascii="Arial Narrow" w:eastAsia="Arial Narrow" w:hAnsi="Arial Narrow" w:cs="Arial Narrow"/>
                <w:color w:val="000000" w:themeColor="text1"/>
                <w:sz w:val="20"/>
                <w:szCs w:val="20"/>
              </w:rPr>
              <w:t>, que se encuentre vigente durante la suscripción o ejecución del contrato de aporte.</w:t>
            </w:r>
          </w:p>
          <w:p w14:paraId="13D05EF0" w14:textId="46036EB2" w:rsidR="00D907C3" w:rsidRPr="008718CF" w:rsidRDefault="005E2837"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t xml:space="preserve">Permitir y colaborar en el ejercicio y desarrollo de las actividades de </w:t>
            </w:r>
            <w:r w:rsidR="00D907C3" w:rsidRPr="008718CF">
              <w:rPr>
                <w:rFonts w:ascii="Arial Narrow" w:hAnsi="Arial Narrow" w:cs="Arial"/>
                <w:sz w:val="20"/>
                <w:szCs w:val="20"/>
              </w:rPr>
              <w:t>seguimiento y supervisión</w:t>
            </w:r>
            <w:r w:rsidR="00B576F2" w:rsidRPr="008718CF">
              <w:rPr>
                <w:rFonts w:ascii="Arial Narrow" w:hAnsi="Arial Narrow" w:cs="Arial"/>
                <w:sz w:val="20"/>
                <w:szCs w:val="20"/>
              </w:rPr>
              <w:t xml:space="preserve"> y/o interventoría</w:t>
            </w:r>
            <w:r w:rsidR="00D907C3" w:rsidRPr="008718CF">
              <w:rPr>
                <w:rFonts w:ascii="Arial Narrow" w:hAnsi="Arial Narrow" w:cs="Arial"/>
                <w:sz w:val="20"/>
                <w:szCs w:val="20"/>
              </w:rPr>
              <w:t xml:space="preserve">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3BD6E113" w14:textId="0C0E6B20" w:rsidR="00D907C3" w:rsidRPr="008718CF"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eastAsiaTheme="minorEastAsia" w:hAnsi="Arial Narrow" w:cs="Arial"/>
                <w:sz w:val="20"/>
                <w:szCs w:val="20"/>
              </w:rPr>
              <w:t>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w:t>
            </w:r>
            <w:r w:rsidRPr="008718CF">
              <w:rPr>
                <w:rFonts w:ascii="Arial Narrow" w:eastAsiaTheme="minorEastAsia" w:hAnsi="Arial Narrow" w:cs="Arial"/>
                <w:b/>
                <w:bCs/>
                <w:sz w:val="20"/>
                <w:szCs w:val="20"/>
              </w:rPr>
              <w:t xml:space="preserve"> PARÁGRAFO: </w:t>
            </w:r>
            <w:r w:rsidRPr="008718CF">
              <w:rPr>
                <w:rFonts w:ascii="Arial Narrow" w:eastAsiaTheme="minorEastAsia" w:hAnsi="Arial Narrow" w:cs="Arial"/>
                <w:sz w:val="20"/>
                <w:szCs w:val="20"/>
              </w:rPr>
              <w:t xml:space="preserve">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3D855F1C" w14:textId="25F849CB" w:rsidR="00D907C3" w:rsidRPr="008718CF" w:rsidRDefault="00A64E7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4133C351" w14:textId="602AC7BE" w:rsidR="007D2C27" w:rsidRPr="008718CF"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w:t>
            </w:r>
            <w:r w:rsidR="37748E3F" w:rsidRPr="008718CF">
              <w:rPr>
                <w:rFonts w:ascii="Arial Narrow" w:hAnsi="Arial Narrow" w:cs="Arial"/>
                <w:sz w:val="20"/>
                <w:szCs w:val="20"/>
              </w:rPr>
              <w:t xml:space="preserve">, </w:t>
            </w:r>
            <w:r w:rsidRPr="008718CF">
              <w:rPr>
                <w:rFonts w:ascii="Arial Narrow" w:hAnsi="Arial Narrow" w:cs="Arial"/>
                <w:sz w:val="20"/>
                <w:szCs w:val="20"/>
              </w:rPr>
              <w:t xml:space="preserve"> el Lineamiento para la prevención de las violencias de los niños y </w:t>
            </w:r>
            <w:r w:rsidRPr="008718CF">
              <w:rPr>
                <w:rFonts w:ascii="Arial Narrow" w:hAnsi="Arial Narrow" w:cs="Arial"/>
                <w:sz w:val="20"/>
                <w:szCs w:val="20"/>
              </w:rPr>
              <w:lastRenderedPageBreak/>
              <w:t>niñas de la primera infancia</w:t>
            </w:r>
            <w:r w:rsidR="2DE5DD42" w:rsidRPr="008718CF">
              <w:rPr>
                <w:rFonts w:ascii="Arial Narrow" w:hAnsi="Arial Narrow" w:cs="Arial"/>
                <w:sz w:val="20"/>
                <w:szCs w:val="20"/>
              </w:rPr>
              <w:t xml:space="preserve"> y</w:t>
            </w:r>
            <w:r w:rsidR="2DE5DD42" w:rsidRPr="008718CF">
              <w:rPr>
                <w:rFonts w:ascii="Arial Narrow" w:eastAsiaTheme="minorEastAsia" w:hAnsi="Arial Narrow" w:cs="Arial"/>
                <w:sz w:val="20"/>
                <w:szCs w:val="20"/>
              </w:rPr>
              <w:t xml:space="preserve"> el </w:t>
            </w:r>
            <w:r w:rsidR="2DE5DD42" w:rsidRPr="008718CF">
              <w:rPr>
                <w:rFonts w:ascii="Arial Narrow" w:eastAsiaTheme="minorEastAsia" w:hAnsi="Arial Narrow" w:cs="Arial"/>
                <w:sz w:val="20"/>
                <w:szCs w:val="20"/>
                <w:lang w:val="es"/>
              </w:rPr>
              <w:t>“Protocolo de actuaciones ante alertas de amenaza, vulneración o inobservancia de derechos en los servicios de atención a la Primera Infancia del ICBF” o el documento que lo</w:t>
            </w:r>
            <w:r w:rsidR="5EF88A21" w:rsidRPr="008718CF">
              <w:rPr>
                <w:rFonts w:ascii="Arial Narrow" w:eastAsiaTheme="minorEastAsia" w:hAnsi="Arial Narrow" w:cs="Arial"/>
                <w:sz w:val="20"/>
                <w:szCs w:val="20"/>
                <w:lang w:val="es"/>
              </w:rPr>
              <w:t xml:space="preserve"> modifique o</w:t>
            </w:r>
            <w:r w:rsidR="2DE5DD42" w:rsidRPr="008718CF">
              <w:rPr>
                <w:rFonts w:ascii="Arial Narrow" w:eastAsiaTheme="minorEastAsia" w:hAnsi="Arial Narrow" w:cs="Arial"/>
                <w:sz w:val="20"/>
                <w:szCs w:val="20"/>
                <w:lang w:val="es"/>
              </w:rPr>
              <w:t xml:space="preserve"> sustituya</w:t>
            </w:r>
            <w:r w:rsidR="00EE39E5" w:rsidRPr="008718CF">
              <w:rPr>
                <w:rFonts w:ascii="Arial Narrow" w:eastAsiaTheme="minorEastAsia" w:hAnsi="Arial Narrow" w:cs="Arial"/>
                <w:sz w:val="20"/>
                <w:szCs w:val="20"/>
                <w:lang w:val="es"/>
              </w:rPr>
              <w:t>.</w:t>
            </w:r>
            <w:r w:rsidRPr="008718CF">
              <w:rPr>
                <w:rFonts w:ascii="Arial Narrow" w:eastAsiaTheme="minorEastAsia" w:hAnsi="Arial Narrow" w:cs="Arial"/>
                <w:sz w:val="20"/>
                <w:szCs w:val="20"/>
              </w:rPr>
              <w:t xml:space="preserve"> </w:t>
            </w:r>
          </w:p>
          <w:p w14:paraId="409E7A68" w14:textId="22C05A62" w:rsidR="00D907C3" w:rsidRPr="008718CF"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t>Responder y resolver oportunamente y con eficiencia los hallazgos que formulen los organismos de vigilancia, inspección y control del Estado a que haya lugar, implementando las recomendaciones y procedimientos cuando sean requeridos.</w:t>
            </w:r>
          </w:p>
          <w:p w14:paraId="1ACABB54" w14:textId="33C3A4D5" w:rsidR="00D907C3" w:rsidRPr="008718CF"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Informar de manera oficial al supervisor</w:t>
            </w:r>
            <w:r w:rsidRPr="008718CF">
              <w:t xml:space="preserve"> </w:t>
            </w:r>
            <w:r w:rsidRPr="008718CF">
              <w:rPr>
                <w:rFonts w:ascii="Arial Narrow" w:hAnsi="Arial Narrow" w:cs="Arial"/>
                <w:sz w:val="20"/>
                <w:szCs w:val="20"/>
              </w:rPr>
              <w:t xml:space="preserve">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6E814D4B" w14:textId="790F6C32" w:rsidR="00D907C3" w:rsidRPr="008718CF"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 xml:space="preserve">Informar de manera oficial al supervisor o las autoridades y entidades competentes de manera inmediata y oportuna, los casos en que se identifiquen situaciones que pongan en riesgo la vida o la integridad de las niñas, niños y mujeres gestantes, garantizando con ello la activación de las rutas de atención y/o actuación en articulación con las entidades competentes, descritas en Protocolo de Actuaciones Ante Alertas de Amenaza, Vulneración o Inobservancia de Derechos en los Servicios de Atención a la Primera Infancia del ICBF o el documento que lo modifique, sustituya o derogue y demás documentos. </w:t>
            </w:r>
          </w:p>
          <w:p w14:paraId="717F36E5" w14:textId="388B846B" w:rsidR="00D907C3" w:rsidRPr="008718CF" w:rsidRDefault="007D2C27" w:rsidP="001B18DE">
            <w:pPr>
              <w:pStyle w:val="xmsonormal"/>
              <w:numPr>
                <w:ilvl w:val="1"/>
                <w:numId w:val="21"/>
              </w:numPr>
              <w:spacing w:after="0" w:line="240" w:lineRule="auto"/>
              <w:ind w:left="448" w:hanging="448"/>
              <w:jc w:val="both"/>
              <w:rPr>
                <w:rFonts w:ascii="Arial Narrow" w:hAnsi="Arial Narrow" w:cs="Arial"/>
              </w:rPr>
            </w:pPr>
            <w:r w:rsidRPr="008718CF">
              <w:rPr>
                <w:rFonts w:ascii="Arial Narrow" w:hAnsi="Arial Narrow" w:cs="Arial"/>
                <w:sz w:val="20"/>
                <w:szCs w:val="20"/>
              </w:rPr>
              <w:t>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w:t>
            </w:r>
            <w:r w:rsidRPr="008718CF">
              <w:rPr>
                <w:rFonts w:ascii="Arial Narrow" w:hAnsi="Arial Narrow" w:cs="Arial"/>
                <w:sz w:val="20"/>
                <w:szCs w:val="20"/>
                <w:shd w:val="clear" w:color="auto" w:fill="E6E6E6"/>
              </w:rPr>
              <w:t xml:space="preserve">. </w:t>
            </w:r>
          </w:p>
          <w:p w14:paraId="3869EAC0" w14:textId="081D351A" w:rsidR="00D907C3" w:rsidRPr="008718CF" w:rsidRDefault="007D2C27"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Articular acciones con las entidades del Sistema Nacional de Bienestar Familiar, en el territorio, para mejorar la calidad del servicio y el cumplimiento de las atenciones a niñas, niños y mujeres gestantes, de acuerdo con lo establecido en la Política de Estado para el Desarrollo Integral de la Primera Infancia De Cero a Siempre (Ley 1804 de 2016)</w:t>
            </w:r>
            <w:r w:rsidR="22140040" w:rsidRPr="008718CF">
              <w:rPr>
                <w:rFonts w:ascii="Arial Narrow" w:hAnsi="Arial Narrow" w:cs="Arial"/>
                <w:sz w:val="20"/>
                <w:szCs w:val="20"/>
              </w:rPr>
              <w:t>.</w:t>
            </w:r>
          </w:p>
          <w:p w14:paraId="68504931" w14:textId="1C4182B5" w:rsidR="007137A6" w:rsidRPr="008718CF" w:rsidRDefault="007D2C27" w:rsidP="001B18DE">
            <w:pPr>
              <w:pStyle w:val="xmsonormal"/>
              <w:numPr>
                <w:ilvl w:val="1"/>
                <w:numId w:val="21"/>
              </w:numPr>
              <w:spacing w:after="0" w:line="240" w:lineRule="auto"/>
              <w:ind w:left="448" w:hanging="448"/>
              <w:jc w:val="both"/>
              <w:rPr>
                <w:rFonts w:ascii="Arial Narrow" w:eastAsia="Calibri" w:hAnsi="Arial Narrow" w:cs="Arial"/>
                <w:sz w:val="20"/>
                <w:szCs w:val="20"/>
                <w:lang w:val="es-ES" w:eastAsia="en-US"/>
              </w:rPr>
            </w:pPr>
            <w:r w:rsidRPr="008718CF">
              <w:rPr>
                <w:rFonts w:ascii="Arial Narrow" w:hAnsi="Arial Narrow" w:cs="Arial"/>
                <w:sz w:val="20"/>
                <w:szCs w:val="20"/>
                <w:lang w:val="es-ES"/>
              </w:rPr>
              <w:t xml:space="preserve">Comunicar de manera inmediata y formalizar a través del correo electrónico al supervisor del contrato la ocurrencia del </w:t>
            </w:r>
            <w:r w:rsidRPr="008718CF">
              <w:rPr>
                <w:rFonts w:ascii="Arial Narrow" w:eastAsia="Calibri" w:hAnsi="Arial Narrow" w:cs="Arial"/>
                <w:sz w:val="20"/>
                <w:szCs w:val="20"/>
                <w:lang w:eastAsia="en-US"/>
              </w:rPr>
              <w:t>presunto hecho de violencia, accidente y fallecimiento de los usuarios de los servicios de primera infancia</w:t>
            </w:r>
            <w:r w:rsidRPr="008718CF">
              <w:rPr>
                <w:rFonts w:ascii="Arial Narrow" w:eastAsia="Calibri" w:hAnsi="Arial Narrow" w:cs="Arial"/>
                <w:i/>
                <w:iCs/>
                <w:sz w:val="20"/>
                <w:szCs w:val="20"/>
                <w:lang w:eastAsia="en-US"/>
              </w:rPr>
              <w:t xml:space="preserve">, </w:t>
            </w:r>
            <w:r w:rsidRPr="008718CF">
              <w:rPr>
                <w:rFonts w:ascii="Arial Narrow" w:eastAsia="Calibri" w:hAnsi="Arial Narrow" w:cs="Arial"/>
                <w:sz w:val="20"/>
                <w:szCs w:val="20"/>
                <w:lang w:eastAsia="en-US"/>
              </w:rPr>
              <w:t>así como</w:t>
            </w:r>
            <w:r w:rsidRPr="008718CF">
              <w:rPr>
                <w:rFonts w:ascii="Arial Narrow" w:eastAsia="Calibri" w:hAnsi="Arial Narrow" w:cs="Arial"/>
                <w:i/>
                <w:iCs/>
                <w:sz w:val="20"/>
                <w:szCs w:val="20"/>
                <w:lang w:eastAsia="en-US"/>
              </w:rPr>
              <w:t xml:space="preserve"> </w:t>
            </w:r>
            <w:r w:rsidRPr="008718CF">
              <w:rPr>
                <w:rFonts w:ascii="Arial Narrow" w:hAnsi="Arial Narrow" w:cs="Arial"/>
                <w:sz w:val="20"/>
                <w:szCs w:val="20"/>
                <w:lang w:val="es-ES"/>
              </w:rPr>
              <w:t xml:space="preserve"> diligenciar y entregar de manera completa, oportuna y con calidad </w:t>
            </w:r>
            <w:r w:rsidRPr="008718CF">
              <w:rPr>
                <w:rFonts w:ascii="Arial Narrow" w:hAnsi="Arial Narrow" w:cs="Arial"/>
                <w:color w:val="000000" w:themeColor="text1"/>
                <w:sz w:val="20"/>
                <w:szCs w:val="20"/>
              </w:rPr>
              <w:t>mensualmente el “</w:t>
            </w:r>
            <w:r w:rsidRPr="008718CF">
              <w:rPr>
                <w:rFonts w:ascii="Arial Narrow" w:hAnsi="Arial Narrow" w:cs="Arial"/>
                <w:i/>
                <w:iCs/>
                <w:sz w:val="20"/>
                <w:szCs w:val="20"/>
                <w:lang w:val="es-ES"/>
              </w:rPr>
              <w:t>F</w:t>
            </w:r>
            <w:r w:rsidRPr="008718CF">
              <w:rPr>
                <w:rFonts w:ascii="Arial Narrow" w:eastAsia="Calibri" w:hAnsi="Arial Narrow" w:cs="Arial"/>
                <w:i/>
                <w:iCs/>
                <w:sz w:val="20"/>
                <w:szCs w:val="20"/>
                <w:lang w:eastAsia="en-US"/>
              </w:rPr>
              <w:t>ormato de reporte de presuntos hechos de violencias, accidentes y fallecimientos de los usuarios de los servicios de primera infancia</w:t>
            </w:r>
            <w:r w:rsidRPr="008718CF">
              <w:rPr>
                <w:rFonts w:ascii="Arial Narrow" w:hAnsi="Arial Narrow" w:cs="Arial"/>
                <w:i/>
                <w:iCs/>
                <w:sz w:val="20"/>
                <w:szCs w:val="20"/>
                <w:lang w:val="es-ES"/>
              </w:rPr>
              <w:t xml:space="preserve">” </w:t>
            </w:r>
            <w:r w:rsidRPr="008718CF">
              <w:rPr>
                <w:rFonts w:ascii="Arial Narrow" w:eastAsia="Calibri" w:hAnsi="Arial Narrow" w:cs="Arial"/>
                <w:sz w:val="20"/>
                <w:szCs w:val="20"/>
                <w:lang w:val="es-ES" w:eastAsia="en-US"/>
              </w:rPr>
              <w:t>o el documento que l</w:t>
            </w:r>
            <w:r w:rsidRPr="008718CF">
              <w:rPr>
                <w:rFonts w:ascii="Arial Narrow" w:hAnsi="Arial Narrow" w:cs="Arial"/>
                <w:sz w:val="20"/>
                <w:szCs w:val="20"/>
                <w:lang w:val="es-ES"/>
              </w:rPr>
              <w:t>o</w:t>
            </w:r>
            <w:r w:rsidRPr="008718CF">
              <w:rPr>
                <w:rFonts w:ascii="Arial Narrow" w:eastAsia="Calibri" w:hAnsi="Arial Narrow" w:cs="Arial"/>
                <w:sz w:val="20"/>
                <w:szCs w:val="20"/>
                <w:lang w:val="es-ES" w:eastAsia="en-US"/>
              </w:rPr>
              <w:t xml:space="preserve"> modifique o sustituya</w:t>
            </w:r>
            <w:r w:rsidRPr="008718CF">
              <w:rPr>
                <w:rFonts w:ascii="Arial Narrow" w:hAnsi="Arial Narrow" w:cs="Arial"/>
                <w:sz w:val="20"/>
                <w:szCs w:val="20"/>
                <w:lang w:val="es-ES"/>
              </w:rPr>
              <w:t>, sobre los presuntos hechos de violencia, accidentes, y fallecimientos de los usuarios</w:t>
            </w:r>
            <w:r w:rsidRPr="008718CF">
              <w:rPr>
                <w:rFonts w:ascii="Arial Narrow" w:hAnsi="Arial Narrow" w:cs="Arial"/>
                <w:sz w:val="20"/>
                <w:szCs w:val="20"/>
              </w:rPr>
              <w:t xml:space="preserve"> activos</w:t>
            </w:r>
            <w:r w:rsidRPr="008718CF">
              <w:rPr>
                <w:rFonts w:ascii="Arial Narrow" w:hAnsi="Arial Narrow" w:cs="Arial"/>
                <w:sz w:val="20"/>
                <w:szCs w:val="20"/>
                <w:lang w:val="es-ES"/>
              </w:rPr>
              <w:t xml:space="preserve"> que se presenten en cualquier lugar. En caso de no se presentarse las situaciones mencionadas anteriormente con los usuarios de los servicios de atención, la EAS deberá reportar mensualmente a través de correo electrónico al supervisor del contrato la no ocurrencia de violencias, accidentes y fallecimientos. </w:t>
            </w:r>
            <w:r w:rsidRPr="008718CF">
              <w:rPr>
                <w:rFonts w:ascii="Arial Narrow" w:hAnsi="Arial Narrow" w:cs="Arial"/>
                <w:b/>
                <w:bCs/>
                <w:sz w:val="20"/>
                <w:szCs w:val="20"/>
                <w:lang w:val="es-ES"/>
              </w:rPr>
              <w:t>PARÁGRAFO:</w:t>
            </w:r>
            <w:r w:rsidRPr="008718CF">
              <w:rPr>
                <w:rFonts w:ascii="Arial Narrow" w:hAnsi="Arial Narrow" w:cs="Arial"/>
                <w:sz w:val="20"/>
                <w:szCs w:val="20"/>
                <w:lang w:val="es-ES"/>
              </w:rPr>
              <w:t xml:space="preserve"> </w:t>
            </w:r>
            <w:r w:rsidRPr="008718CF">
              <w:rPr>
                <w:rFonts w:ascii="Arial Narrow" w:hAnsi="Arial Narrow" w:cs="Arial"/>
                <w:color w:val="000000" w:themeColor="text1"/>
                <w:sz w:val="20"/>
                <w:szCs w:val="20"/>
              </w:rPr>
              <w:t xml:space="preserve">En caso de presentarse fallecimientos de usuarios activos, se deberá diligenciar y enviar al supervisor a los dos días hábiles siguientes del conocimiento del hecho, el </w:t>
            </w:r>
            <w:r w:rsidRPr="008718CF">
              <w:rPr>
                <w:rFonts w:ascii="Arial Narrow" w:hAnsi="Arial Narrow" w:cs="Arial"/>
                <w:i/>
                <w:iCs/>
                <w:color w:val="000000" w:themeColor="text1"/>
                <w:sz w:val="20"/>
                <w:szCs w:val="20"/>
              </w:rPr>
              <w:t>“</w:t>
            </w:r>
            <w:r w:rsidRPr="008718CF">
              <w:rPr>
                <w:rFonts w:ascii="Arial Narrow" w:eastAsia="Calibri" w:hAnsi="Arial Narrow" w:cs="Arial"/>
                <w:i/>
                <w:iCs/>
                <w:color w:val="000000" w:themeColor="text1"/>
                <w:sz w:val="20"/>
                <w:szCs w:val="20"/>
                <w:lang w:val="es-ES" w:eastAsia="en-US"/>
              </w:rPr>
              <w:t>Formato Informe de la Atención Prestada al Usuario Fallecido</w:t>
            </w:r>
            <w:r w:rsidRPr="008718CF">
              <w:rPr>
                <w:rFonts w:ascii="Arial Narrow" w:hAnsi="Arial Narrow" w:cs="Arial"/>
                <w:i/>
                <w:iCs/>
                <w:color w:val="000000" w:themeColor="text1"/>
                <w:sz w:val="20"/>
                <w:szCs w:val="20"/>
              </w:rPr>
              <w:t>”</w:t>
            </w:r>
            <w:r w:rsidRPr="008718CF">
              <w:rPr>
                <w:rFonts w:ascii="Arial Narrow" w:eastAsia="Calibri" w:hAnsi="Arial Narrow" w:cs="Arial"/>
                <w:i/>
                <w:iCs/>
                <w:color w:val="000000" w:themeColor="text1"/>
                <w:sz w:val="20"/>
                <w:szCs w:val="20"/>
                <w:lang w:val="es-ES" w:eastAsia="en-US"/>
              </w:rPr>
              <w:t xml:space="preserve"> </w:t>
            </w:r>
            <w:r w:rsidRPr="008718CF">
              <w:rPr>
                <w:rFonts w:ascii="Arial Narrow" w:eastAsia="Calibri" w:hAnsi="Arial Narrow" w:cs="Arial"/>
                <w:sz w:val="20"/>
                <w:szCs w:val="20"/>
                <w:lang w:val="es-ES" w:eastAsia="en-US"/>
              </w:rPr>
              <w:t>o el documento que l</w:t>
            </w:r>
            <w:r w:rsidRPr="008718CF">
              <w:rPr>
                <w:rFonts w:ascii="Arial Narrow" w:hAnsi="Arial Narrow" w:cs="Arial"/>
                <w:sz w:val="20"/>
                <w:szCs w:val="20"/>
                <w:lang w:val="es-ES"/>
              </w:rPr>
              <w:t>o</w:t>
            </w:r>
            <w:r w:rsidRPr="008718CF">
              <w:rPr>
                <w:rFonts w:ascii="Arial Narrow" w:eastAsia="Calibri" w:hAnsi="Arial Narrow" w:cs="Arial"/>
                <w:sz w:val="20"/>
                <w:szCs w:val="20"/>
                <w:lang w:val="es-ES" w:eastAsia="en-US"/>
              </w:rPr>
              <w:t xml:space="preserve"> modifique o sustituya</w:t>
            </w:r>
          </w:p>
          <w:p w14:paraId="1840183F" w14:textId="67A6FD76" w:rsidR="007D2C27" w:rsidRPr="008718CF" w:rsidRDefault="007D2C27" w:rsidP="001B18DE">
            <w:pPr>
              <w:pStyle w:val="xmsonormal"/>
              <w:numPr>
                <w:ilvl w:val="1"/>
                <w:numId w:val="21"/>
              </w:numPr>
              <w:spacing w:after="0" w:line="240" w:lineRule="auto"/>
              <w:ind w:left="448" w:hanging="448"/>
              <w:jc w:val="both"/>
              <w:rPr>
                <w:rFonts w:ascii="Arial Narrow" w:eastAsiaTheme="minorEastAsia" w:hAnsi="Arial Narrow" w:cs="Arial"/>
                <w:sz w:val="20"/>
                <w:szCs w:val="20"/>
                <w:lang w:val="es-ES" w:eastAsia="en-US"/>
              </w:rPr>
            </w:pPr>
            <w:r w:rsidRPr="008718CF">
              <w:rPr>
                <w:rFonts w:ascii="Arial Narrow" w:eastAsia="Calibri" w:hAnsi="Arial Narrow" w:cs="Arial"/>
                <w:sz w:val="20"/>
                <w:szCs w:val="20"/>
                <w:lang w:val="es-ES" w:eastAsia="en-US"/>
              </w:rPr>
              <w:t xml:space="preserve">Garantizar las actuaciones que le corresponden de acuerdo a lo dispuesto </w:t>
            </w:r>
            <w:r w:rsidRPr="008718CF">
              <w:rPr>
                <w:rFonts w:ascii="Arial Narrow" w:eastAsiaTheme="minorEastAsia" w:hAnsi="Arial Narrow" w:cs="Arial"/>
                <w:sz w:val="20"/>
                <w:szCs w:val="20"/>
                <w:lang w:val="es-ES" w:eastAsia="en-US"/>
              </w:rPr>
              <w:t>en el PROTOCOLO DE ACTUACIONES ANTE ALERTAS DE AMENAZA, VULNERACIÓN O INOBSERVACNCIA DE DERECHOS EN LOS SERVICIOS DE ATENCIÓN A LA PRIMERA INFANCIA DEL ICBF o el documento que lo modifique o sustituya.</w:t>
            </w:r>
          </w:p>
          <w:p w14:paraId="370F4ED3" w14:textId="77777777" w:rsidR="00D907C3" w:rsidRPr="008718CF"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614FCDE4" w14:textId="77777777" w:rsidR="00D907C3" w:rsidRPr="008718CF"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t>Cumplir oportunamente con los pagos a proveedores y prestadores de servicios profesionales y técnicos que vincule a la operación del servicio.</w:t>
            </w:r>
          </w:p>
          <w:p w14:paraId="3CBF64AE" w14:textId="1653F28B" w:rsidR="00D907C3" w:rsidRPr="008718CF" w:rsidRDefault="00D907C3"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t>Realizar la socialización de los servicios al inicio y al final de la ejecución contractual, según la "Guía de Participación Ciudadana para los Servicios de Primera Infancia", y demás orientaciones establecidas por el ICBF, que hacen parte integral del presente contrato</w:t>
            </w:r>
            <w:r w:rsidR="0053722A" w:rsidRPr="008718CF">
              <w:rPr>
                <w:rFonts w:ascii="Arial Narrow" w:hAnsi="Arial Narrow" w:cs="Arial"/>
                <w:sz w:val="20"/>
                <w:szCs w:val="20"/>
              </w:rPr>
              <w:t>.</w:t>
            </w:r>
            <w:r w:rsidR="005216FA" w:rsidRPr="008718CF">
              <w:rPr>
                <w:rFonts w:ascii="Arial Narrow" w:hAnsi="Arial Narrow" w:cs="Arial"/>
                <w:sz w:val="20"/>
                <w:szCs w:val="20"/>
              </w:rPr>
              <w:t xml:space="preserve"> </w:t>
            </w:r>
          </w:p>
          <w:p w14:paraId="2D8C8E12" w14:textId="2834140D" w:rsidR="004028B6" w:rsidRPr="008718CF" w:rsidRDefault="004028B6"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eastAsiaTheme="minorEastAsia" w:hAnsi="Arial Narrow" w:cs="Arial"/>
                <w:sz w:val="20"/>
                <w:szCs w:val="20"/>
              </w:rPr>
              <w:t xml:space="preserve">Construir e implementar acciones encaminadas a fortalecer la calidad y pertinencia del servicio a través del Plan de gestión de calidad de la atención, </w:t>
            </w:r>
            <w:r w:rsidRPr="008718CF">
              <w:rPr>
                <w:rFonts w:ascii="Arial Narrow" w:hAnsi="Arial Narrow" w:cs="Arial"/>
                <w:sz w:val="20"/>
                <w:szCs w:val="20"/>
              </w:rPr>
              <w:t>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Operativo del servicio correspondiente.</w:t>
            </w:r>
          </w:p>
          <w:p w14:paraId="1A6F4728" w14:textId="3C64F612" w:rsidR="00304CE8" w:rsidRPr="008718CF" w:rsidRDefault="004028B6"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15863271" w14:textId="2DF5CBFC" w:rsidR="00D907C3" w:rsidRPr="008718CF" w:rsidRDefault="00F00954" w:rsidP="001B18DE">
            <w:pPr>
              <w:pStyle w:val="xmsonormal"/>
              <w:numPr>
                <w:ilvl w:val="1"/>
                <w:numId w:val="21"/>
              </w:numPr>
              <w:spacing w:after="0" w:line="240" w:lineRule="auto"/>
              <w:ind w:left="453" w:hanging="453"/>
              <w:jc w:val="both"/>
              <w:rPr>
                <w:rFonts w:ascii="Arial Narrow" w:hAnsi="Arial Narrow" w:cs="Arial"/>
                <w:sz w:val="20"/>
                <w:szCs w:val="20"/>
              </w:rPr>
            </w:pPr>
            <w:r w:rsidRPr="008718CF">
              <w:rPr>
                <w:rFonts w:ascii="Arial Narrow" w:hAnsi="Arial Narrow" w:cs="Arial"/>
                <w:sz w:val="20"/>
                <w:szCs w:val="20"/>
              </w:rPr>
              <w:lastRenderedPageBreak/>
              <w:t xml:space="preserve">Aportar cuando aplique </w:t>
            </w:r>
            <w:r w:rsidR="00443AE6" w:rsidRPr="008718CF">
              <w:rPr>
                <w:rFonts w:ascii="Arial Narrow" w:hAnsi="Arial Narrow" w:cs="Arial"/>
                <w:sz w:val="20"/>
                <w:szCs w:val="20"/>
              </w:rPr>
              <w:t xml:space="preserve">los valores equivalentes por concepto de </w:t>
            </w:r>
            <w:r w:rsidRPr="008718CF">
              <w:rPr>
                <w:rFonts w:ascii="Arial Narrow" w:hAnsi="Arial Narrow" w:cs="Arial"/>
                <w:sz w:val="20"/>
                <w:szCs w:val="20"/>
              </w:rPr>
              <w:t>contrapartida</w:t>
            </w:r>
            <w:r w:rsidR="00443AE6" w:rsidRPr="008718CF">
              <w:rPr>
                <w:rFonts w:ascii="Arial Narrow" w:hAnsi="Arial Narrow" w:cs="Arial"/>
                <w:sz w:val="20"/>
                <w:szCs w:val="20"/>
              </w:rPr>
              <w:t xml:space="preserve"> (tanto la de carácter obligatorio, </w:t>
            </w:r>
            <w:r w:rsidR="00443AE6" w:rsidRPr="008718CF">
              <w:rPr>
                <w:rFonts w:ascii="Arial Narrow" w:hAnsi="Arial Narrow" w:cs="Arial"/>
                <w:i/>
                <w:iCs/>
                <w:sz w:val="20"/>
                <w:szCs w:val="20"/>
              </w:rPr>
              <w:t>cuando</w:t>
            </w:r>
            <w:r w:rsidR="00E910D0" w:rsidRPr="008718CF">
              <w:rPr>
                <w:rFonts w:ascii="Arial Narrow" w:hAnsi="Arial Narrow" w:cs="Arial"/>
                <w:i/>
                <w:iCs/>
                <w:sz w:val="20"/>
                <w:szCs w:val="20"/>
              </w:rPr>
              <w:t xml:space="preserve"> corresponda</w:t>
            </w:r>
            <w:r w:rsidR="00443AE6" w:rsidRPr="008718CF">
              <w:rPr>
                <w:rFonts w:ascii="Arial Narrow" w:hAnsi="Arial Narrow" w:cs="Arial"/>
                <w:i/>
                <w:iCs/>
                <w:sz w:val="20"/>
                <w:szCs w:val="20"/>
              </w:rPr>
              <w:t xml:space="preserve">, </w:t>
            </w:r>
            <w:r w:rsidR="00443AE6" w:rsidRPr="008718CF">
              <w:rPr>
                <w:rFonts w:ascii="Arial Narrow" w:hAnsi="Arial Narrow" w:cs="Arial"/>
                <w:sz w:val="20"/>
                <w:szCs w:val="20"/>
              </w:rPr>
              <w:t xml:space="preserve">como la adicional según el criterio de evaluación respectivo, </w:t>
            </w:r>
            <w:r w:rsidR="00443AE6" w:rsidRPr="008718CF">
              <w:rPr>
                <w:rFonts w:ascii="Arial Narrow" w:hAnsi="Arial Narrow" w:cs="Arial"/>
                <w:i/>
                <w:iCs/>
                <w:sz w:val="20"/>
                <w:szCs w:val="20"/>
              </w:rPr>
              <w:t>si a ello hubiere lugar</w:t>
            </w:r>
            <w:r w:rsidR="00443AE6" w:rsidRPr="008718CF">
              <w:rPr>
                <w:rFonts w:ascii="Arial Narrow" w:hAnsi="Arial Narrow" w:cs="Arial"/>
                <w:sz w:val="20"/>
                <w:szCs w:val="20"/>
              </w:rPr>
              <w:t>)</w:t>
            </w:r>
            <w:r w:rsidRPr="008718CF">
              <w:rPr>
                <w:rFonts w:ascii="Arial Narrow" w:hAnsi="Arial Narrow" w:cs="Arial"/>
                <w:sz w:val="20"/>
                <w:szCs w:val="20"/>
              </w:rPr>
              <w:t xml:space="preserve"> y/o valores técnicos agregados y llevar a cabo la totalidad de las actividades de conformidad </w:t>
            </w:r>
            <w:r w:rsidR="0036490D" w:rsidRPr="008718CF">
              <w:rPr>
                <w:rFonts w:ascii="Arial Narrow" w:hAnsi="Arial Narrow" w:cs="Arial"/>
                <w:sz w:val="20"/>
                <w:szCs w:val="20"/>
              </w:rPr>
              <w:t xml:space="preserve">con el ofrecimiento realizado por la EAS </w:t>
            </w:r>
            <w:r w:rsidR="00443AE6" w:rsidRPr="008718CF">
              <w:rPr>
                <w:rFonts w:ascii="Arial Narrow" w:hAnsi="Arial Narrow" w:cs="Arial"/>
                <w:sz w:val="20"/>
                <w:szCs w:val="20"/>
              </w:rPr>
              <w:t xml:space="preserve">según </w:t>
            </w:r>
            <w:r w:rsidRPr="008718CF">
              <w:rPr>
                <w:rFonts w:ascii="Arial Narrow" w:hAnsi="Arial Narrow" w:cs="Arial"/>
                <w:sz w:val="20"/>
                <w:szCs w:val="20"/>
              </w:rPr>
              <w:t>la manifestación de interés presentada en el marco de la Invitación Pública IP-003-2019</w:t>
            </w:r>
            <w:r w:rsidR="00707D79" w:rsidRPr="008718CF">
              <w:rPr>
                <w:rFonts w:ascii="Arial Narrow" w:hAnsi="Arial Narrow" w:cs="Arial"/>
                <w:sz w:val="20"/>
                <w:szCs w:val="20"/>
              </w:rPr>
              <w:t xml:space="preserve"> (Actualización 2021)</w:t>
            </w:r>
            <w:r w:rsidR="004028B6" w:rsidRPr="008718CF">
              <w:rPr>
                <w:rFonts w:ascii="Arial Narrow" w:hAnsi="Arial Narrow" w:cs="Arial"/>
                <w:sz w:val="20"/>
                <w:szCs w:val="20"/>
              </w:rPr>
              <w:t xml:space="preserve">, </w:t>
            </w:r>
            <w:r w:rsidRPr="008718CF">
              <w:rPr>
                <w:rFonts w:ascii="Arial Narrow" w:hAnsi="Arial Narrow" w:cs="Arial"/>
                <w:sz w:val="20"/>
                <w:szCs w:val="20"/>
              </w:rPr>
              <w:t>sus modificaciones</w:t>
            </w:r>
            <w:r w:rsidR="004028B6" w:rsidRPr="008718CF">
              <w:rPr>
                <w:rFonts w:ascii="Arial Narrow" w:hAnsi="Arial Narrow" w:cs="Arial"/>
                <w:sz w:val="20"/>
                <w:szCs w:val="20"/>
              </w:rPr>
              <w:t xml:space="preserve"> y actualizaciones que haya lugar</w:t>
            </w:r>
            <w:r w:rsidRPr="008718CF">
              <w:rPr>
                <w:rFonts w:ascii="Arial Narrow" w:hAnsi="Arial Narrow" w:cs="Arial"/>
                <w:sz w:val="20"/>
                <w:szCs w:val="20"/>
              </w:rPr>
              <w:t>,</w:t>
            </w:r>
            <w:r w:rsidR="00707D79" w:rsidRPr="008718CF">
              <w:rPr>
                <w:rFonts w:ascii="Arial Narrow" w:hAnsi="Arial Narrow" w:cs="Arial"/>
                <w:sz w:val="20"/>
                <w:szCs w:val="20"/>
              </w:rPr>
              <w:t xml:space="preserve"> así como l</w:t>
            </w:r>
            <w:r w:rsidR="00443AE6" w:rsidRPr="008718CF">
              <w:rPr>
                <w:rFonts w:ascii="Arial Narrow" w:hAnsi="Arial Narrow" w:cs="Arial"/>
                <w:sz w:val="20"/>
                <w:szCs w:val="20"/>
              </w:rPr>
              <w:t xml:space="preserve">o dispuesto en el procedimiento administrativo de selección </w:t>
            </w:r>
            <w:r w:rsidR="00E910D0" w:rsidRPr="008718CF">
              <w:rPr>
                <w:rFonts w:ascii="Arial Narrow" w:hAnsi="Arial Narrow" w:cs="Arial"/>
                <w:sz w:val="20"/>
                <w:szCs w:val="20"/>
              </w:rPr>
              <w:t xml:space="preserve">vigente </w:t>
            </w:r>
            <w:r w:rsidR="00443AE6" w:rsidRPr="008718CF">
              <w:rPr>
                <w:rFonts w:ascii="Arial Narrow" w:hAnsi="Arial Narrow" w:cs="Arial"/>
                <w:sz w:val="20"/>
                <w:szCs w:val="20"/>
              </w:rPr>
              <w:t xml:space="preserve">durante la ejecución del contrato, o en ultimas según lo pactado </w:t>
            </w:r>
            <w:r w:rsidR="009500CA" w:rsidRPr="008718CF">
              <w:rPr>
                <w:rFonts w:ascii="Arial Narrow" w:hAnsi="Arial Narrow" w:cs="Arial"/>
                <w:sz w:val="20"/>
                <w:szCs w:val="20"/>
              </w:rPr>
              <w:t>dentro de los contratos de aporte suscritos según los diversos numerales del Manual de Contratación del ICBF vigente</w:t>
            </w:r>
            <w:r w:rsidR="00443AE6" w:rsidRPr="008718CF">
              <w:rPr>
                <w:rFonts w:ascii="Arial Narrow" w:hAnsi="Arial Narrow" w:cs="Arial"/>
                <w:sz w:val="20"/>
                <w:szCs w:val="20"/>
              </w:rPr>
              <w:t>;</w:t>
            </w:r>
            <w:r w:rsidRPr="008718CF">
              <w:rPr>
                <w:rFonts w:ascii="Arial Narrow" w:hAnsi="Arial Narrow" w:cs="Arial"/>
                <w:sz w:val="20"/>
                <w:szCs w:val="20"/>
              </w:rPr>
              <w:t xml:space="preserve"> </w:t>
            </w:r>
            <w:r w:rsidR="00D907C3" w:rsidRPr="008718CF">
              <w:rPr>
                <w:rFonts w:ascii="Arial Narrow" w:hAnsi="Arial Narrow" w:cs="Arial"/>
                <w:sz w:val="20"/>
                <w:szCs w:val="20"/>
              </w:rPr>
              <w:t>para lo anterior el contratista deberá presentar al supervisor</w:t>
            </w:r>
            <w:r w:rsidR="001269FF" w:rsidRPr="008718CF">
              <w:rPr>
                <w:rFonts w:ascii="Arial Narrow" w:hAnsi="Arial Narrow" w:cs="Arial"/>
                <w:sz w:val="20"/>
                <w:szCs w:val="20"/>
              </w:rPr>
              <w:t xml:space="preserve"> y/o interventor</w:t>
            </w:r>
            <w:r w:rsidR="00D907C3" w:rsidRPr="008718CF">
              <w:rPr>
                <w:rFonts w:ascii="Arial Narrow" w:hAnsi="Arial Narrow" w:cs="Arial"/>
                <w:sz w:val="20"/>
                <w:szCs w:val="20"/>
              </w:rPr>
              <w:t xml:space="preserve"> del contrato la descripción de las actividades que componen cada </w:t>
            </w:r>
            <w:r w:rsidR="00075468" w:rsidRPr="008718CF">
              <w:rPr>
                <w:rFonts w:ascii="Arial Narrow" w:hAnsi="Arial Narrow" w:cs="Arial"/>
                <w:sz w:val="20"/>
                <w:szCs w:val="20"/>
              </w:rPr>
              <w:t xml:space="preserve">valor </w:t>
            </w:r>
            <w:r w:rsidR="00945CF4" w:rsidRPr="008718CF">
              <w:rPr>
                <w:rFonts w:ascii="Arial Narrow" w:hAnsi="Arial Narrow" w:cs="Arial"/>
                <w:sz w:val="20"/>
                <w:szCs w:val="20"/>
              </w:rPr>
              <w:t xml:space="preserve">de contrapartida y/o </w:t>
            </w:r>
            <w:r w:rsidR="00D907C3" w:rsidRPr="008718CF">
              <w:rPr>
                <w:rFonts w:ascii="Arial Narrow" w:hAnsi="Arial Narrow" w:cs="Arial"/>
                <w:sz w:val="20"/>
                <w:szCs w:val="20"/>
              </w:rPr>
              <w:t>valor técnico ofertado y su cuantificación individual.</w:t>
            </w:r>
            <w:r w:rsidR="00B1638D" w:rsidRPr="008718CF">
              <w:rPr>
                <w:rFonts w:ascii="Arial Narrow" w:hAnsi="Arial Narrow" w:cs="Arial"/>
                <w:sz w:val="20"/>
                <w:szCs w:val="20"/>
              </w:rPr>
              <w:t xml:space="preserve"> </w:t>
            </w:r>
          </w:p>
          <w:p w14:paraId="36F0D00B" w14:textId="0B246920" w:rsidR="00B27126" w:rsidRPr="008718CF" w:rsidRDefault="004028B6"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 xml:space="preserve">Acreditar y aportar por escrito el documento equivalente que dé cuenta al perfeccionamiento del negocio jurídico </w:t>
            </w:r>
            <w:r w:rsidR="4B602E7B" w:rsidRPr="008718CF">
              <w:rPr>
                <w:rFonts w:ascii="Arial Narrow" w:hAnsi="Arial Narrow" w:cs="Arial"/>
                <w:sz w:val="20"/>
                <w:szCs w:val="20"/>
              </w:rPr>
              <w:t>cualquiera</w:t>
            </w:r>
            <w:r w:rsidRPr="008718CF">
              <w:rPr>
                <w:rFonts w:ascii="Arial Narrow" w:hAnsi="Arial Narrow" w:cs="Arial"/>
                <w:sz w:val="20"/>
                <w:szCs w:val="20"/>
              </w:rPr>
              <w:t xml:space="preserve">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w:t>
            </w:r>
            <w:r w:rsidRPr="008718CF">
              <w:t xml:space="preserve"> </w:t>
            </w:r>
          </w:p>
          <w:p w14:paraId="5849DA9D" w14:textId="77777777" w:rsidR="00D907C3" w:rsidRPr="008718CF" w:rsidRDefault="00D907C3" w:rsidP="001B18DE">
            <w:pPr>
              <w:pStyle w:val="xmsonormal"/>
              <w:numPr>
                <w:ilvl w:val="1"/>
                <w:numId w:val="21"/>
              </w:numPr>
              <w:spacing w:after="0" w:line="240" w:lineRule="auto"/>
              <w:ind w:left="448" w:hanging="448"/>
              <w:jc w:val="both"/>
              <w:rPr>
                <w:rFonts w:ascii="Arial Narrow" w:hAnsi="Arial Narrow" w:cs="Arial"/>
                <w:sz w:val="20"/>
                <w:szCs w:val="20"/>
              </w:rPr>
            </w:pPr>
            <w:r w:rsidRPr="008718CF">
              <w:rPr>
                <w:rFonts w:ascii="Arial Narrow" w:hAnsi="Arial Narrow" w:cs="Arial"/>
                <w:sz w:val="20"/>
                <w:szCs w:val="20"/>
              </w:rPr>
              <w:t>Las demás obligaciones que se deriven de la ley, reglamento, Manuales Operativos y lineamientos vigentes, relativos a la ejecución del objeto contratado.</w:t>
            </w:r>
          </w:p>
        </w:tc>
      </w:tr>
    </w:tbl>
    <w:p w14:paraId="6C46E214" w14:textId="77777777" w:rsidR="00923EA9" w:rsidRPr="008718CF" w:rsidRDefault="00923EA9" w:rsidP="00923EA9">
      <w:pPr>
        <w:spacing w:after="0" w:line="240" w:lineRule="auto"/>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923EA9" w:rsidRPr="008718CF" w14:paraId="4272CE92" w14:textId="77777777" w:rsidTr="003B19A7">
        <w:trPr>
          <w:trHeight w:val="345"/>
        </w:trPr>
        <w:tc>
          <w:tcPr>
            <w:tcW w:w="9395" w:type="dxa"/>
            <w:shd w:val="clear" w:color="auto" w:fill="D9D9D9" w:themeFill="background1" w:themeFillShade="D9"/>
            <w:vAlign w:val="center"/>
          </w:tcPr>
          <w:p w14:paraId="765BFFD7" w14:textId="7B7A5D26" w:rsidR="00923EA9" w:rsidRPr="008718CF" w:rsidRDefault="00923EA9" w:rsidP="003B19A7">
            <w:pPr>
              <w:spacing w:after="0" w:line="240" w:lineRule="auto"/>
              <w:contextualSpacing/>
              <w:rPr>
                <w:rFonts w:ascii="Arial Narrow" w:hAnsi="Arial Narrow" w:cs="Arial"/>
                <w:b/>
                <w:color w:val="000000"/>
                <w:sz w:val="20"/>
                <w:szCs w:val="20"/>
              </w:rPr>
            </w:pPr>
            <w:r w:rsidRPr="008718CF">
              <w:rPr>
                <w:rFonts w:ascii="Arial Narrow" w:hAnsi="Arial Narrow" w:cs="Arial"/>
                <w:b/>
                <w:spacing w:val="6"/>
                <w:sz w:val="20"/>
                <w:szCs w:val="20"/>
              </w:rPr>
              <w:t xml:space="preserve">CLÁUSULA 3. </w:t>
            </w:r>
            <w:r w:rsidRPr="008718CF">
              <w:rPr>
                <w:rFonts w:ascii="Arial Narrow" w:hAnsi="Arial Narrow" w:cs="Arial"/>
                <w:b/>
                <w:color w:val="000000"/>
                <w:sz w:val="20"/>
                <w:szCs w:val="20"/>
              </w:rPr>
              <w:t>OBLIGACIONES</w:t>
            </w:r>
            <w:r w:rsidRPr="008718CF">
              <w:rPr>
                <w:rFonts w:ascii="Arial Narrow" w:hAnsi="Arial Narrow" w:cs="Arial"/>
                <w:color w:val="000000"/>
                <w:sz w:val="20"/>
                <w:szCs w:val="20"/>
              </w:rPr>
              <w:t xml:space="preserve"> </w:t>
            </w:r>
            <w:r w:rsidRPr="008718CF">
              <w:rPr>
                <w:rFonts w:ascii="Arial Narrow" w:hAnsi="Arial Narrow" w:cs="Arial"/>
                <w:b/>
                <w:color w:val="000000"/>
                <w:sz w:val="20"/>
                <w:szCs w:val="20"/>
              </w:rPr>
              <w:t>ESPECÍFICAS DE LA ENTIDAD ADMINISTRADORA DEL SERVICIO</w:t>
            </w:r>
          </w:p>
        </w:tc>
      </w:tr>
    </w:tbl>
    <w:tbl>
      <w:tblPr>
        <w:tblStyle w:val="Tablaconcuadrcula"/>
        <w:tblW w:w="0" w:type="auto"/>
        <w:tblLook w:val="04A0" w:firstRow="1" w:lastRow="0" w:firstColumn="1" w:lastColumn="0" w:noHBand="0" w:noVBand="1"/>
      </w:tblPr>
      <w:tblGrid>
        <w:gridCol w:w="9395"/>
      </w:tblGrid>
      <w:tr w:rsidR="00923EA9" w:rsidRPr="008718CF" w14:paraId="017DF105" w14:textId="77777777" w:rsidTr="16461872">
        <w:tc>
          <w:tcPr>
            <w:tcW w:w="9395" w:type="dxa"/>
          </w:tcPr>
          <w:p w14:paraId="496B8D6E" w14:textId="518287B9" w:rsidR="00923EA9" w:rsidRPr="008718CF" w:rsidRDefault="00923EA9" w:rsidP="001A51C7">
            <w:pPr>
              <w:pStyle w:val="Prrafodelista"/>
              <w:numPr>
                <w:ilvl w:val="0"/>
                <w:numId w:val="41"/>
              </w:numPr>
              <w:spacing w:after="0" w:line="240" w:lineRule="auto"/>
              <w:jc w:val="both"/>
              <w:rPr>
                <w:rStyle w:val="apple-converted-space"/>
                <w:rFonts w:ascii="Arial Narrow" w:hAnsi="Arial Narrow" w:cs="Arial"/>
                <w:color w:val="000000"/>
                <w:sz w:val="20"/>
                <w:szCs w:val="20"/>
              </w:rPr>
            </w:pPr>
            <w:r w:rsidRPr="008718CF">
              <w:rPr>
                <w:rFonts w:ascii="Arial Narrow" w:hAnsi="Arial Narrow" w:cs="Arial"/>
                <w:b/>
                <w:bCs/>
                <w:color w:val="000000" w:themeColor="text1"/>
                <w:sz w:val="20"/>
                <w:szCs w:val="20"/>
              </w:rPr>
              <w:t xml:space="preserve">OBLIGACIONES DURANTE LA FASE PREPARATORIA </w:t>
            </w:r>
            <w:r w:rsidRPr="008718CF">
              <w:rPr>
                <w:rFonts w:ascii="Arial Narrow" w:hAnsi="Arial Narrow" w:cs="Arial"/>
                <w:color w:val="000000" w:themeColor="text1"/>
                <w:sz w:val="20"/>
                <w:szCs w:val="20"/>
              </w:rPr>
              <w:t>La</w:t>
            </w:r>
            <w:r w:rsidRPr="008718CF">
              <w:rPr>
                <w:rFonts w:ascii="Arial Narrow" w:hAnsi="Arial Narrow" w:cs="Arial"/>
                <w:b/>
                <w:bCs/>
                <w:color w:val="000000" w:themeColor="text1"/>
                <w:sz w:val="20"/>
                <w:szCs w:val="20"/>
              </w:rPr>
              <w:t xml:space="preserve"> </w:t>
            </w:r>
            <w:r w:rsidRPr="008718CF">
              <w:rPr>
                <w:rFonts w:ascii="Arial Narrow" w:hAnsi="Arial Narrow" w:cs="Arial"/>
                <w:color w:val="000000" w:themeColor="text1"/>
                <w:sz w:val="20"/>
                <w:szCs w:val="20"/>
              </w:rPr>
              <w:t>EAS</w:t>
            </w:r>
            <w:r w:rsidRPr="008718CF">
              <w:rPr>
                <w:rStyle w:val="apple-converted-space"/>
                <w:rFonts w:ascii="Arial Narrow" w:hAnsi="Arial Narrow" w:cs="Arial"/>
                <w:color w:val="000000" w:themeColor="text1"/>
                <w:sz w:val="20"/>
                <w:szCs w:val="20"/>
              </w:rPr>
              <w:t> debe garantizar las condiciones necesarias para dar inicio al servicio, según lo establecido en el Manual Operativo de la modalidad según corresponda el servicio, en referencia a las actividades que hacen parte de la Fase Preparatoria.</w:t>
            </w:r>
          </w:p>
          <w:p w14:paraId="3E1D9F5C" w14:textId="77777777" w:rsidR="00923EA9" w:rsidRPr="008718CF" w:rsidRDefault="00923EA9" w:rsidP="003B19A7">
            <w:pPr>
              <w:spacing w:after="0" w:line="240" w:lineRule="auto"/>
              <w:jc w:val="both"/>
              <w:rPr>
                <w:rFonts w:ascii="Arial Narrow" w:hAnsi="Arial Narrow" w:cs="Arial"/>
                <w:b/>
                <w:bCs/>
                <w:color w:val="000000"/>
                <w:sz w:val="20"/>
                <w:szCs w:val="20"/>
                <w:lang w:val="es-CO"/>
              </w:rPr>
            </w:pPr>
          </w:p>
          <w:p w14:paraId="11776391" w14:textId="77777777" w:rsidR="00923EA9" w:rsidRPr="008718CF" w:rsidRDefault="00923EA9" w:rsidP="001A51C7">
            <w:pPr>
              <w:pStyle w:val="Prrafodelista"/>
              <w:numPr>
                <w:ilvl w:val="0"/>
                <w:numId w:val="41"/>
              </w:numPr>
              <w:spacing w:after="0" w:line="240" w:lineRule="auto"/>
              <w:jc w:val="both"/>
              <w:rPr>
                <w:rFonts w:ascii="Arial Narrow" w:hAnsi="Arial Narrow" w:cs="Arial"/>
                <w:b/>
                <w:color w:val="000000"/>
                <w:sz w:val="20"/>
                <w:szCs w:val="20"/>
              </w:rPr>
            </w:pPr>
            <w:r w:rsidRPr="008718CF">
              <w:rPr>
                <w:rFonts w:ascii="Arial Narrow" w:hAnsi="Arial Narrow" w:cs="Arial"/>
                <w:b/>
                <w:bCs/>
                <w:color w:val="000000" w:themeColor="text1"/>
                <w:sz w:val="20"/>
                <w:szCs w:val="20"/>
              </w:rPr>
              <w:t>OBLIGACIONES DURANTE LA FASE DE IMPLEMENTACIÓN DEL CONTRATO.</w:t>
            </w:r>
          </w:p>
          <w:p w14:paraId="2C336EAB" w14:textId="77777777" w:rsidR="00923EA9" w:rsidRPr="008718CF" w:rsidRDefault="00923EA9" w:rsidP="003B19A7">
            <w:pPr>
              <w:pStyle w:val="Prrafodelista"/>
              <w:spacing w:after="0" w:line="240" w:lineRule="auto"/>
              <w:ind w:left="360"/>
              <w:jc w:val="both"/>
              <w:rPr>
                <w:rFonts w:ascii="Arial Narrow" w:hAnsi="Arial Narrow" w:cs="Arial"/>
                <w:b/>
                <w:color w:val="000000"/>
                <w:sz w:val="20"/>
                <w:szCs w:val="20"/>
              </w:rPr>
            </w:pPr>
          </w:p>
          <w:p w14:paraId="4C296A6A" w14:textId="77777777" w:rsidR="00923EA9" w:rsidRPr="008718CF" w:rsidRDefault="00923EA9" w:rsidP="001A51C7">
            <w:pPr>
              <w:pStyle w:val="Prrafodelista"/>
              <w:numPr>
                <w:ilvl w:val="1"/>
                <w:numId w:val="41"/>
              </w:numPr>
              <w:spacing w:after="0" w:line="240" w:lineRule="auto"/>
              <w:jc w:val="both"/>
              <w:rPr>
                <w:rFonts w:ascii="Arial Narrow" w:hAnsi="Arial Narrow" w:cs="Arial"/>
                <w:b/>
                <w:color w:val="000000"/>
                <w:sz w:val="20"/>
                <w:szCs w:val="20"/>
              </w:rPr>
            </w:pPr>
            <w:r w:rsidRPr="008718CF">
              <w:rPr>
                <w:rFonts w:ascii="Arial Narrow" w:hAnsi="Arial Narrow" w:cs="Arial"/>
                <w:b/>
                <w:bCs/>
                <w:color w:val="000000" w:themeColor="text1"/>
                <w:sz w:val="20"/>
                <w:szCs w:val="20"/>
              </w:rPr>
              <w:t xml:space="preserve">Obligaciones relacionadas con la prestación de los servicios: 2.1.1. </w:t>
            </w:r>
            <w:r w:rsidRPr="008718CF">
              <w:rPr>
                <w:rFonts w:ascii="Arial Narrow" w:hAnsi="Arial Narrow" w:cs="Arial"/>
                <w:sz w:val="20"/>
                <w:szCs w:val="20"/>
              </w:rPr>
              <w:t xml:space="preserve">Brindar educación inicial en el marco de la atención integral a niñas y niños, en el (los) servicio(s) (según aplique), en las UDS correspondientes al Centro Zonal del contrato, de la respectiva Regional, garantizando los días de atención a los que haya lugar, dependiendo del servicio y lo dispuesto en el Manual Operativo de la Modalidad de atención, en cuanto a su estructura operativa, o fracción proporcional a partir del cumplimiento de los requisitos de perfeccionamiento y ejecución del contrato de aporte respectivamente. </w:t>
            </w:r>
            <w:r w:rsidRPr="008718CF">
              <w:rPr>
                <w:rFonts w:ascii="Arial Narrow" w:hAnsi="Arial Narrow" w:cs="Arial"/>
                <w:b/>
                <w:bCs/>
                <w:color w:val="000000" w:themeColor="text1"/>
                <w:sz w:val="20"/>
                <w:szCs w:val="20"/>
              </w:rPr>
              <w:t xml:space="preserve">2.1.2 </w:t>
            </w:r>
            <w:r w:rsidRPr="008718CF">
              <w:rPr>
                <w:rFonts w:ascii="Arial Narrow" w:hAnsi="Arial Narrow" w:cs="Arial"/>
                <w:sz w:val="20"/>
                <w:szCs w:val="20"/>
              </w:rPr>
              <w:t>Realizar la atención de los usuarios conforme a la distribución de UDS, cupos y municipios asignados al presente contrato y descritas en el siguiente cuadro:</w:t>
            </w:r>
          </w:p>
          <w:p w14:paraId="62EF2DBF" w14:textId="77777777" w:rsidR="001F7A9A" w:rsidRPr="008718CF" w:rsidRDefault="001F7A9A" w:rsidP="001F7A9A">
            <w:pPr>
              <w:pStyle w:val="Prrafodelista"/>
              <w:spacing w:after="0" w:line="240" w:lineRule="auto"/>
              <w:ind w:left="360"/>
              <w:jc w:val="both"/>
              <w:rPr>
                <w:rFonts w:ascii="Arial Narrow" w:hAnsi="Arial Narrow" w:cs="Arial"/>
                <w:b/>
                <w:color w:val="000000"/>
                <w:sz w:val="16"/>
                <w:szCs w:val="20"/>
              </w:rPr>
            </w:pPr>
          </w:p>
          <w:tbl>
            <w:tblPr>
              <w:tblW w:w="771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609"/>
              <w:gridCol w:w="2271"/>
              <w:gridCol w:w="1418"/>
              <w:gridCol w:w="1417"/>
            </w:tblGrid>
            <w:tr w:rsidR="001F7A9A" w:rsidRPr="008718CF" w14:paraId="58397924" w14:textId="77777777" w:rsidTr="003A49F1">
              <w:trPr>
                <w:jc w:val="center"/>
              </w:trPr>
              <w:tc>
                <w:tcPr>
                  <w:tcW w:w="26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16BA18C0" w14:textId="5D1BA4F7" w:rsidR="001F7A9A" w:rsidRPr="008718CF" w:rsidRDefault="001F7A9A" w:rsidP="003A49F1">
                  <w:pPr>
                    <w:spacing w:after="0" w:line="240" w:lineRule="auto"/>
                    <w:jc w:val="center"/>
                    <w:rPr>
                      <w:rFonts w:ascii="Arial Narrow" w:hAnsi="Arial Narrow" w:cs="Arial"/>
                      <w:b/>
                      <w:sz w:val="18"/>
                      <w:szCs w:val="20"/>
                    </w:rPr>
                  </w:pPr>
                  <w:r w:rsidRPr="008718CF">
                    <w:rPr>
                      <w:rFonts w:ascii="Arial Narrow" w:eastAsia="Times New Roman" w:hAnsi="Arial Narrow"/>
                      <w:b/>
                      <w:bCs/>
                      <w:color w:val="000000"/>
                      <w:sz w:val="18"/>
                      <w:lang w:val="es-CO" w:eastAsia="es-CO"/>
                    </w:rPr>
                    <w:t>MUNICIPIO</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C543FD5" w14:textId="77777777" w:rsidR="001F7A9A" w:rsidRPr="008718CF" w:rsidRDefault="001F7A9A" w:rsidP="003A49F1">
                  <w:pPr>
                    <w:spacing w:after="0" w:line="240" w:lineRule="auto"/>
                    <w:jc w:val="center"/>
                    <w:rPr>
                      <w:rFonts w:ascii="Arial Narrow" w:hAnsi="Arial Narrow" w:cs="Arial"/>
                      <w:b/>
                      <w:sz w:val="18"/>
                      <w:szCs w:val="20"/>
                    </w:rPr>
                  </w:pPr>
                  <w:r w:rsidRPr="008718CF">
                    <w:rPr>
                      <w:rFonts w:ascii="Arial Narrow" w:eastAsia="Times New Roman" w:hAnsi="Arial Narrow"/>
                      <w:b/>
                      <w:bCs/>
                      <w:color w:val="000000"/>
                      <w:sz w:val="18"/>
                      <w:lang w:val="es-CO" w:eastAsia="es-CO"/>
                    </w:rPr>
                    <w:t>SERVICIO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4721D686" w14:textId="77777777" w:rsidR="001F7A9A" w:rsidRPr="008718CF" w:rsidRDefault="001F7A9A" w:rsidP="003A49F1">
                  <w:pPr>
                    <w:spacing w:after="0" w:line="240" w:lineRule="auto"/>
                    <w:jc w:val="center"/>
                    <w:rPr>
                      <w:rFonts w:ascii="Arial Narrow" w:hAnsi="Arial Narrow" w:cs="Arial"/>
                      <w:b/>
                      <w:sz w:val="18"/>
                      <w:szCs w:val="20"/>
                    </w:rPr>
                  </w:pPr>
                  <w:r w:rsidRPr="008718CF">
                    <w:rPr>
                      <w:rFonts w:ascii="Arial Narrow" w:hAnsi="Arial Narrow" w:cs="Arial"/>
                      <w:b/>
                      <w:sz w:val="18"/>
                      <w:szCs w:val="20"/>
                    </w:rPr>
                    <w:t>UDS</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hideMark/>
                </w:tcPr>
                <w:p w14:paraId="782FAE2A" w14:textId="77777777" w:rsidR="001F7A9A" w:rsidRPr="008718CF" w:rsidRDefault="001F7A9A" w:rsidP="003A49F1">
                  <w:pPr>
                    <w:spacing w:after="0" w:line="240" w:lineRule="auto"/>
                    <w:jc w:val="center"/>
                    <w:rPr>
                      <w:rFonts w:ascii="Arial Narrow" w:hAnsi="Arial Narrow" w:cs="Arial"/>
                      <w:b/>
                      <w:sz w:val="18"/>
                      <w:szCs w:val="20"/>
                    </w:rPr>
                  </w:pPr>
                  <w:r w:rsidRPr="008718CF">
                    <w:rPr>
                      <w:rFonts w:ascii="Arial Narrow" w:hAnsi="Arial Narrow" w:cs="Arial"/>
                      <w:b/>
                      <w:sz w:val="18"/>
                      <w:szCs w:val="20"/>
                    </w:rPr>
                    <w:t>CUPOS</w:t>
                  </w:r>
                </w:p>
              </w:tc>
            </w:tr>
            <w:tr w:rsidR="00525F09" w:rsidRPr="008718CF" w14:paraId="6EEF3B9F" w14:textId="77777777" w:rsidTr="003A49F1">
              <w:trPr>
                <w:jc w:val="center"/>
              </w:trPr>
              <w:tc>
                <w:tcPr>
                  <w:tcW w:w="26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1166A9" w14:textId="54D3C9E4" w:rsidR="00525F09" w:rsidRPr="008718CF" w:rsidRDefault="00525F09" w:rsidP="003A49F1">
                  <w:pPr>
                    <w:spacing w:after="0" w:line="240" w:lineRule="auto"/>
                    <w:jc w:val="center"/>
                    <w:rPr>
                      <w:rFonts w:ascii="Arial Narrow" w:hAnsi="Arial Narrow" w:cs="Arial"/>
                      <w:color w:val="FF0000"/>
                      <w:sz w:val="18"/>
                      <w:szCs w:val="20"/>
                    </w:rPr>
                  </w:pPr>
                  <w:r w:rsidRPr="008718CF">
                    <w:rPr>
                      <w:rFonts w:ascii="Arial Narrow" w:hAnsi="Arial Narrow"/>
                      <w:sz w:val="18"/>
                    </w:rPr>
                    <w:t>ALEJANDRIA</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C2C66" w14:textId="64FEDA15"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DESARROLLO INFANTIL EN MEDIO FAMILIAR SIN ARRIENDO - FAMILIAR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01813" w14:textId="69A290F4"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8874A2" w14:textId="3837818B"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200</w:t>
                  </w:r>
                </w:p>
              </w:tc>
            </w:tr>
            <w:tr w:rsidR="00525F09" w:rsidRPr="008718CF" w14:paraId="1E344CED" w14:textId="77777777" w:rsidTr="003A49F1">
              <w:trPr>
                <w:jc w:val="center"/>
              </w:trPr>
              <w:tc>
                <w:tcPr>
                  <w:tcW w:w="26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315430" w14:textId="44718C3C" w:rsidR="00525F09" w:rsidRPr="008718CF" w:rsidRDefault="00525F09" w:rsidP="003A49F1">
                  <w:pPr>
                    <w:spacing w:after="0" w:line="240" w:lineRule="auto"/>
                    <w:jc w:val="center"/>
                    <w:rPr>
                      <w:rFonts w:ascii="Arial Narrow" w:hAnsi="Arial Narrow" w:cs="Arial"/>
                      <w:color w:val="FF0000"/>
                      <w:sz w:val="18"/>
                      <w:szCs w:val="20"/>
                    </w:rPr>
                  </w:pPr>
                  <w:r w:rsidRPr="008718CF">
                    <w:rPr>
                      <w:rFonts w:ascii="Arial Narrow" w:hAnsi="Arial Narrow"/>
                      <w:sz w:val="18"/>
                    </w:rPr>
                    <w:t>CONCEPCION</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77ACD6" w14:textId="531DB25C"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DESARROLLO INFANTIL EN MEDIO FAMILIAR SIN ARRIENDO - FAMILIAR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2E657C" w14:textId="35506816"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3</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F8146C" w14:textId="68B5E6B6"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150</w:t>
                  </w:r>
                </w:p>
              </w:tc>
            </w:tr>
            <w:tr w:rsidR="00525F09" w:rsidRPr="008718CF" w14:paraId="0CC4A615" w14:textId="77777777" w:rsidTr="003A49F1">
              <w:trPr>
                <w:jc w:val="center"/>
              </w:trPr>
              <w:tc>
                <w:tcPr>
                  <w:tcW w:w="26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7EBDC8" w14:textId="2560C257" w:rsidR="00525F09" w:rsidRPr="008718CF" w:rsidRDefault="00525F09" w:rsidP="003A49F1">
                  <w:pPr>
                    <w:spacing w:after="0" w:line="240" w:lineRule="auto"/>
                    <w:jc w:val="center"/>
                    <w:rPr>
                      <w:rFonts w:ascii="Arial Narrow" w:hAnsi="Arial Narrow" w:cs="Arial"/>
                      <w:color w:val="FF0000"/>
                      <w:sz w:val="18"/>
                      <w:szCs w:val="20"/>
                    </w:rPr>
                  </w:pPr>
                  <w:r w:rsidRPr="008718CF">
                    <w:rPr>
                      <w:rFonts w:ascii="Arial Narrow" w:hAnsi="Arial Narrow"/>
                      <w:sz w:val="18"/>
                    </w:rPr>
                    <w:t>SAN VICENTE FERRER</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37ECB" w14:textId="0C0C3E81"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DESARROLLO INFANTIL EN MEDIO FAMILIAR SIN ARRIENDO - FAMILIAR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64031D" w14:textId="4CC6857F"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4</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D879C6" w14:textId="76FC4089" w:rsidR="00525F09" w:rsidRPr="008718CF" w:rsidRDefault="00525F09" w:rsidP="003A49F1">
                  <w:pPr>
                    <w:spacing w:after="0" w:line="240" w:lineRule="auto"/>
                    <w:jc w:val="center"/>
                    <w:rPr>
                      <w:rFonts w:ascii="Arial Narrow" w:hAnsi="Arial Narrow" w:cs="Arial"/>
                      <w:sz w:val="18"/>
                      <w:szCs w:val="20"/>
                    </w:rPr>
                  </w:pPr>
                  <w:r w:rsidRPr="008718CF">
                    <w:rPr>
                      <w:rFonts w:ascii="Arial Narrow" w:hAnsi="Arial Narrow"/>
                      <w:sz w:val="18"/>
                    </w:rPr>
                    <w:t>200</w:t>
                  </w:r>
                </w:p>
              </w:tc>
            </w:tr>
          </w:tbl>
          <w:p w14:paraId="55E876A4" w14:textId="77777777" w:rsidR="00331B47" w:rsidRPr="008718CF" w:rsidRDefault="00331B47" w:rsidP="003B19A7">
            <w:pPr>
              <w:spacing w:after="0" w:line="240" w:lineRule="auto"/>
              <w:jc w:val="both"/>
              <w:rPr>
                <w:rFonts w:ascii="Arial Narrow" w:hAnsi="Arial Narrow" w:cs="Arial"/>
                <w:sz w:val="20"/>
                <w:szCs w:val="20"/>
              </w:rPr>
            </w:pPr>
          </w:p>
          <w:p w14:paraId="73D2F27E" w14:textId="77777777" w:rsidR="00923EA9" w:rsidRPr="008718CF" w:rsidRDefault="00923EA9" w:rsidP="003B19A7">
            <w:pPr>
              <w:spacing w:after="0" w:line="240" w:lineRule="auto"/>
              <w:ind w:left="314"/>
              <w:jc w:val="both"/>
              <w:rPr>
                <w:rFonts w:ascii="Arial Narrow" w:hAnsi="Arial Narrow" w:cs="Arial"/>
                <w:b/>
                <w:bCs/>
                <w:sz w:val="20"/>
                <w:szCs w:val="20"/>
              </w:rPr>
            </w:pPr>
            <w:r w:rsidRPr="008718CF">
              <w:rPr>
                <w:rFonts w:ascii="Arial Narrow" w:hAnsi="Arial Narrow" w:cs="Arial"/>
                <w:b/>
                <w:bCs/>
                <w:color w:val="000000" w:themeColor="text1"/>
                <w:sz w:val="20"/>
                <w:szCs w:val="20"/>
              </w:rPr>
              <w:t>2.1.3.</w:t>
            </w:r>
            <w:r w:rsidRPr="008718CF">
              <w:rPr>
                <w:rFonts w:ascii="Arial Narrow" w:hAnsi="Arial Narrow" w:cs="Arial"/>
                <w:color w:val="000000" w:themeColor="text1"/>
                <w:sz w:val="20"/>
                <w:szCs w:val="20"/>
              </w:rPr>
              <w:t xml:space="preserve"> Garantizar la gratuidad del servicio a las y los usuarios. </w:t>
            </w:r>
            <w:r w:rsidRPr="008718CF">
              <w:rPr>
                <w:rFonts w:ascii="Arial Narrow" w:hAnsi="Arial Narrow" w:cs="Arial"/>
                <w:i/>
                <w:iCs/>
                <w:color w:val="000000" w:themeColor="text1"/>
                <w:sz w:val="20"/>
                <w:szCs w:val="20"/>
              </w:rPr>
              <w:t>(Salvo el servicio de Hogares Infantiles -HI- que contempla el recaudo de las tasas compensatorias conforme a lo señalado en la Resolución 1740 de 2010 o normativa que la sustituya o modifique).</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PARAGRAFO:</w:t>
            </w:r>
            <w:r w:rsidRPr="008718CF">
              <w:rPr>
                <w:rFonts w:ascii="Arial Narrow" w:hAnsi="Arial Narrow" w:cs="Arial"/>
                <w:color w:val="000000" w:themeColor="text1"/>
                <w:sz w:val="20"/>
                <w:szCs w:val="20"/>
              </w:rPr>
              <w:t xml:space="preserve"> Los </w:t>
            </w:r>
            <w:r w:rsidRPr="008718CF">
              <w:rPr>
                <w:rFonts w:ascii="Arial Narrow" w:eastAsia="Arial Narrow" w:hAnsi="Arial Narrow" w:cs="Arial Narrow"/>
                <w:sz w:val="20"/>
                <w:szCs w:val="20"/>
              </w:rPr>
              <w:t xml:space="preserve">padres, madres, cuidadores u otras personas naturales y jurídicas, podrán dar aportes voluntarios como recursos de cofinanciación, en atención a lo dispuesto en el Manual Operativo de la Modalidad correspondiente dependiendo del servicio. La falta de pago de dichos aportes no constituye una causal para impedir el ingreso del usuario al servicio, para interrumpir su atención o retirarlo de este. </w:t>
            </w:r>
            <w:r w:rsidRPr="008718CF">
              <w:rPr>
                <w:rFonts w:ascii="Arial Narrow" w:hAnsi="Arial Narrow" w:cs="Arial"/>
                <w:b/>
                <w:bCs/>
                <w:color w:val="000000" w:themeColor="text1"/>
                <w:sz w:val="20"/>
                <w:szCs w:val="20"/>
              </w:rPr>
              <w:t xml:space="preserve">2.1.4. </w:t>
            </w:r>
            <w:r w:rsidRPr="008718CF">
              <w:rPr>
                <w:rFonts w:ascii="Arial Narrow" w:hAnsi="Arial Narrow" w:cs="Arial"/>
                <w:sz w:val="20"/>
                <w:szCs w:val="20"/>
              </w:rPr>
              <w:t xml:space="preserve">Desarrollar estrategias que promuevan la permanencia de los usuarios en la UDS. </w:t>
            </w:r>
          </w:p>
          <w:p w14:paraId="7EADB15F" w14:textId="77777777" w:rsidR="00923EA9" w:rsidRPr="008718CF" w:rsidRDefault="00923EA9" w:rsidP="003B19A7">
            <w:pPr>
              <w:pStyle w:val="NormalWeb"/>
              <w:spacing w:before="0" w:beforeAutospacing="0" w:after="0" w:afterAutospacing="0"/>
              <w:jc w:val="both"/>
              <w:rPr>
                <w:rFonts w:ascii="Arial Narrow" w:hAnsi="Arial Narrow" w:cs="Arial"/>
                <w:b/>
                <w:sz w:val="20"/>
                <w:szCs w:val="20"/>
                <w:u w:val="single"/>
              </w:rPr>
            </w:pPr>
          </w:p>
          <w:p w14:paraId="687A9567" w14:textId="77777777" w:rsidR="00923EA9" w:rsidRPr="008718CF" w:rsidRDefault="00923EA9" w:rsidP="001A51C7">
            <w:pPr>
              <w:pStyle w:val="Prrafodelista"/>
              <w:numPr>
                <w:ilvl w:val="1"/>
                <w:numId w:val="41"/>
              </w:numPr>
              <w:spacing w:after="0" w:line="240" w:lineRule="auto"/>
              <w:jc w:val="both"/>
              <w:rPr>
                <w:rFonts w:ascii="Arial Narrow" w:hAnsi="Arial Narrow" w:cs="Arial"/>
                <w:color w:val="000000"/>
                <w:sz w:val="20"/>
                <w:szCs w:val="20"/>
              </w:rPr>
            </w:pPr>
            <w:r w:rsidRPr="008718CF">
              <w:rPr>
                <w:rFonts w:ascii="Arial Narrow" w:hAnsi="Arial Narrow" w:cs="Arial"/>
                <w:b/>
                <w:bCs/>
                <w:color w:val="000000" w:themeColor="text1"/>
                <w:sz w:val="20"/>
                <w:szCs w:val="20"/>
              </w:rPr>
              <w:t xml:space="preserve">Obligaciones del Componente de Familia, Comunidad y Redes Sociales: 2.2.1. </w:t>
            </w:r>
            <w:r w:rsidRPr="008718CF">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8718CF">
              <w:rPr>
                <w:rFonts w:ascii="Arial Narrow" w:hAnsi="Arial Narrow" w:cs="Arial"/>
                <w:b/>
                <w:bCs/>
                <w:color w:val="000000" w:themeColor="text1"/>
                <w:sz w:val="20"/>
                <w:szCs w:val="20"/>
              </w:rPr>
              <w:t>2.2.2</w:t>
            </w:r>
            <w:r w:rsidRPr="008718CF">
              <w:rPr>
                <w:rFonts w:ascii="Arial Narrow" w:hAnsi="Arial Narrow" w:cs="Arial"/>
                <w:color w:val="000000" w:themeColor="text1"/>
                <w:sz w:val="20"/>
                <w:szCs w:val="20"/>
              </w:rPr>
              <w:t xml:space="preserve">.Incluir en los </w:t>
            </w:r>
            <w:r w:rsidRPr="008718CF">
              <w:rPr>
                <w:rFonts w:ascii="Arial Narrow" w:hAnsi="Arial Narrow" w:cs="Arial"/>
                <w:sz w:val="20"/>
                <w:szCs w:val="20"/>
              </w:rPr>
              <w:t>planes formación y acompañamiento a familias</w:t>
            </w:r>
            <w:r w:rsidRPr="008718CF">
              <w:rPr>
                <w:rFonts w:ascii="Arial Narrow" w:hAnsi="Arial Narrow" w:cs="Arial"/>
                <w:color w:val="000000" w:themeColor="text1"/>
                <w:sz w:val="20"/>
                <w:szCs w:val="20"/>
              </w:rPr>
              <w:t xml:space="preserve">, </w:t>
            </w:r>
            <w:r w:rsidRPr="008718CF">
              <w:rPr>
                <w:rFonts w:ascii="Arial Narrow" w:hAnsi="Arial Narrow" w:cs="Arial"/>
                <w:sz w:val="20"/>
                <w:szCs w:val="20"/>
              </w:rPr>
              <w:t xml:space="preserve"> las acciones que permitan  sensibilizar a madres, padres o cuidadores de los usuarios del servicio sobre la protección de los derechos de niñas y niños, las formas de violencia y las consecuencias que afectan la salud mental y su desarrollo, </w:t>
            </w:r>
            <w:r w:rsidRPr="008718CF">
              <w:rPr>
                <w:rFonts w:ascii="Arial Narrow" w:eastAsia="Arial Narrow" w:hAnsi="Arial Narrow" w:cs="Arial Narrow"/>
                <w:sz w:val="20"/>
                <w:szCs w:val="20"/>
                <w:lang w:val="es"/>
              </w:rPr>
              <w:t xml:space="preserve">en los servicios de la modalidad familiar se dará </w:t>
            </w:r>
            <w:r w:rsidRPr="008718CF">
              <w:rPr>
                <w:rFonts w:ascii="Arial Narrow" w:hAnsi="Arial Narrow" w:cs="Arial"/>
                <w:sz w:val="20"/>
                <w:szCs w:val="20"/>
              </w:rPr>
              <w:t>desde el fortalecimiento, resignificación o impulso de las prácticas priorizadas para el acompañamiento a las familias, lo anterior, con el propósito de contribuir a poner fin a los factores que inciden en las violencias contra niñas, niños y mujeres gestantes</w:t>
            </w:r>
            <w:r w:rsidRPr="008718CF">
              <w:rPr>
                <w:rFonts w:ascii="Arial Narrow" w:hAnsi="Arial Narrow"/>
                <w:sz w:val="20"/>
                <w:szCs w:val="20"/>
              </w:rPr>
              <w:t xml:space="preserve"> </w:t>
            </w:r>
            <w:r w:rsidRPr="008718CF">
              <w:rPr>
                <w:rFonts w:ascii="Arial Narrow" w:hAnsi="Arial Narrow" w:cs="Arial"/>
                <w:b/>
                <w:bCs/>
                <w:sz w:val="20"/>
                <w:szCs w:val="20"/>
              </w:rPr>
              <w:t xml:space="preserve">2.2.3 </w:t>
            </w:r>
            <w:r w:rsidRPr="008718CF">
              <w:rPr>
                <w:rFonts w:ascii="Arial Narrow" w:hAnsi="Arial Narrow" w:cs="Arial"/>
                <w:sz w:val="20"/>
                <w:szCs w:val="20"/>
              </w:rPr>
              <w:t>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r w:rsidRPr="008718CF">
              <w:rPr>
                <w:rFonts w:ascii="Arial Narrow" w:hAnsi="Arial Narrow" w:cs="Arial"/>
                <w:b/>
                <w:bCs/>
                <w:sz w:val="20"/>
                <w:szCs w:val="20"/>
              </w:rPr>
              <w:t xml:space="preserve"> </w:t>
            </w:r>
            <w:r w:rsidRPr="008718CF">
              <w:rPr>
                <w:rFonts w:ascii="Arial Narrow" w:hAnsi="Arial Narrow"/>
                <w:sz w:val="20"/>
                <w:szCs w:val="20"/>
              </w:rPr>
              <w:t xml:space="preserve"> </w:t>
            </w:r>
            <w:r w:rsidRPr="008718CF">
              <w:rPr>
                <w:rFonts w:ascii="Arial Narrow" w:eastAsia="Arial Narrow" w:hAnsi="Arial Narrow" w:cs="Arial Narrow"/>
                <w:sz w:val="20"/>
                <w:szCs w:val="20"/>
                <w:lang w:val="es"/>
              </w:rPr>
              <w:t xml:space="preserve"> </w:t>
            </w:r>
          </w:p>
          <w:p w14:paraId="41C26F0D" w14:textId="77777777" w:rsidR="00923EA9" w:rsidRPr="008718CF" w:rsidRDefault="00923EA9" w:rsidP="003B19A7">
            <w:pPr>
              <w:spacing w:after="0" w:line="240" w:lineRule="auto"/>
              <w:jc w:val="both"/>
              <w:rPr>
                <w:rFonts w:ascii="Arial Narrow" w:hAnsi="Arial Narrow" w:cs="Arial"/>
                <w:color w:val="000000"/>
                <w:sz w:val="20"/>
                <w:szCs w:val="20"/>
              </w:rPr>
            </w:pPr>
          </w:p>
          <w:p w14:paraId="5B2B2F5F" w14:textId="77777777" w:rsidR="00923EA9" w:rsidRPr="008718CF" w:rsidRDefault="00923EA9" w:rsidP="001A51C7">
            <w:pPr>
              <w:pStyle w:val="Prrafodelista"/>
              <w:numPr>
                <w:ilvl w:val="1"/>
                <w:numId w:val="41"/>
              </w:numPr>
              <w:spacing w:after="0" w:line="240" w:lineRule="auto"/>
              <w:jc w:val="both"/>
              <w:rPr>
                <w:rFonts w:ascii="Arial Narrow" w:hAnsi="Arial Narrow" w:cs="Arial"/>
                <w:b/>
                <w:sz w:val="20"/>
                <w:szCs w:val="20"/>
              </w:rPr>
            </w:pPr>
            <w:r w:rsidRPr="008718CF">
              <w:rPr>
                <w:rFonts w:ascii="Arial Narrow" w:hAnsi="Arial Narrow" w:cs="Arial"/>
                <w:b/>
                <w:bCs/>
                <w:color w:val="000000" w:themeColor="text1"/>
                <w:sz w:val="20"/>
                <w:szCs w:val="20"/>
              </w:rPr>
              <w:t xml:space="preserve">Obligaciones del Componente de Salud y Nutrición: 2.3.1. </w:t>
            </w:r>
            <w:r w:rsidRPr="008718CF">
              <w:rPr>
                <w:rFonts w:ascii="Arial Narrow" w:hAnsi="Arial Narrow" w:cs="Arial"/>
                <w:color w:val="000000" w:themeColor="text1"/>
                <w:sz w:val="20"/>
                <w:szCs w:val="20"/>
                <w:lang w:val="es-ES"/>
              </w:rPr>
              <w:t>Dar cumplimiento a cada una de las condiciones de calidad -Estándares- establecidas en el Manual Operativo de la Modalidad según corresponda el servicio, y las demás orientaciones y/o recomendaciones técnicas y administrativas expedidas por el ICBF</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2.3.2</w:t>
            </w:r>
            <w:r w:rsidRPr="008718CF">
              <w:rPr>
                <w:rFonts w:ascii="Arial Narrow" w:hAnsi="Arial Narrow" w:cs="Arial"/>
                <w:color w:val="000000" w:themeColor="text1"/>
                <w:sz w:val="20"/>
                <w:szCs w:val="20"/>
                <w:lang w:val="es-E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misionales del ICBF. </w:t>
            </w:r>
            <w:r w:rsidRPr="008718CF">
              <w:rPr>
                <w:rFonts w:ascii="Arial Narrow" w:hAnsi="Arial Narrow" w:cs="Arial"/>
                <w:b/>
                <w:bCs/>
                <w:sz w:val="20"/>
                <w:szCs w:val="20"/>
                <w:lang w:val="es-ES"/>
              </w:rPr>
              <w:t>2.3.3</w:t>
            </w:r>
            <w:r w:rsidRPr="008718CF">
              <w:rPr>
                <w:rFonts w:ascii="Arial Narrow" w:hAnsi="Arial Narrow" w:cs="Arial"/>
                <w:sz w:val="20"/>
                <w:szCs w:val="20"/>
                <w:lang w:val="es-ES"/>
              </w:rPr>
              <w:t xml:space="preserve">. Entregar a la supervisión y/o interventoría del contrato desde el inicio de la atención efectiva a los usuarios, el ciclo de menús </w:t>
            </w:r>
            <w:r w:rsidRPr="008718CF">
              <w:rPr>
                <w:rFonts w:ascii="Arial Narrow" w:hAnsi="Arial Narrow" w:cs="Arial"/>
                <w:color w:val="000000" w:themeColor="text1"/>
                <w:sz w:val="20"/>
                <w:szCs w:val="20"/>
              </w:rPr>
              <w:t>según lo defina el ICBF</w:t>
            </w:r>
            <w:r w:rsidRPr="008718CF">
              <w:rPr>
                <w:rFonts w:ascii="Arial Narrow" w:hAnsi="Arial Narrow" w:cs="Arial"/>
                <w:sz w:val="20"/>
                <w:szCs w:val="20"/>
                <w:lang w:val="es-ES"/>
              </w:rPr>
              <w:t xml:space="preserve"> elaborado por un nutricionista, haciendo uso de los documentos que lo complementen y en los formatos</w:t>
            </w:r>
            <w:r w:rsidRPr="008718CF">
              <w:rPr>
                <w:rFonts w:ascii="Arial Narrow" w:hAnsi="Arial Narrow" w:cs="Arial"/>
                <w:sz w:val="20"/>
                <w:szCs w:val="20"/>
              </w:rPr>
              <w:t xml:space="preserve"> establecidos por el ICBF, de conformidad con lo descrito en la “</w:t>
            </w:r>
            <w:r w:rsidRPr="008718CF">
              <w:rPr>
                <w:rFonts w:ascii="Arial Narrow" w:hAnsi="Arial Narrow" w:cs="Arial"/>
                <w:i/>
                <w:iCs/>
                <w:sz w:val="20"/>
                <w:szCs w:val="20"/>
              </w:rPr>
              <w:t>Guía técnica del componente de alimentación y nutrición para los programas y proyectos misionales del ICBF”.</w:t>
            </w:r>
            <w:r w:rsidRPr="008718CF">
              <w:rPr>
                <w:rFonts w:ascii="Arial Narrow" w:hAnsi="Arial Narrow" w:cs="Arial"/>
                <w:sz w:val="20"/>
                <w:szCs w:val="20"/>
              </w:rPr>
              <w:t xml:space="preserve">  </w:t>
            </w:r>
            <w:r w:rsidRPr="008718CF">
              <w:rPr>
                <w:rFonts w:ascii="Arial Narrow" w:hAnsi="Arial Narrow" w:cs="Arial"/>
                <w:sz w:val="20"/>
                <w:szCs w:val="20"/>
                <w:lang w:val="es-ES"/>
              </w:rPr>
              <w:t>Y lo definido en la minuta patrón vigente para la modalidad y servicio de Primera Infancia según corresponda</w:t>
            </w:r>
            <w:r w:rsidRPr="008718CF">
              <w:rPr>
                <w:rFonts w:ascii="Arial Narrow" w:hAnsi="Arial Narrow" w:cs="Arial"/>
                <w:color w:val="000000" w:themeColor="text1"/>
                <w:sz w:val="20"/>
                <w:szCs w:val="20"/>
                <w:lang w:val="es-ES"/>
              </w:rPr>
              <w:t xml:space="preserve"> </w:t>
            </w:r>
            <w:r w:rsidRPr="008718CF">
              <w:rPr>
                <w:rFonts w:ascii="Arial Narrow" w:hAnsi="Arial Narrow" w:cs="Arial"/>
                <w:b/>
                <w:bCs/>
                <w:color w:val="000000" w:themeColor="text1"/>
                <w:sz w:val="20"/>
                <w:szCs w:val="20"/>
              </w:rPr>
              <w:t xml:space="preserve">2.3.4. </w:t>
            </w:r>
            <w:r w:rsidRPr="008718CF">
              <w:rPr>
                <w:rFonts w:ascii="Arial Narrow" w:hAnsi="Arial Narrow" w:cs="Arial"/>
                <w:color w:val="000000" w:themeColor="text1"/>
                <w:sz w:val="20"/>
                <w:szCs w:val="20"/>
              </w:rPr>
              <w:t xml:space="preserve">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8718CF">
              <w:rPr>
                <w:rFonts w:ascii="Arial Narrow" w:hAnsi="Arial Narrow" w:cs="Arial"/>
                <w:b/>
                <w:bCs/>
                <w:color w:val="000000" w:themeColor="text1"/>
                <w:sz w:val="20"/>
                <w:szCs w:val="20"/>
              </w:rPr>
              <w:t>2.3.5.</w:t>
            </w:r>
            <w:r w:rsidRPr="008718CF">
              <w:rPr>
                <w:rFonts w:ascii="Arial Narrow" w:hAnsi="Arial Narrow" w:cs="Arial"/>
                <w:color w:val="000000" w:themeColor="text1"/>
                <w:sz w:val="20"/>
                <w:szCs w:val="20"/>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8718CF">
              <w:rPr>
                <w:rFonts w:ascii="Arial Narrow" w:hAnsi="Arial Narrow" w:cs="Arial"/>
                <w:b/>
                <w:bCs/>
                <w:color w:val="000000" w:themeColor="text1"/>
                <w:sz w:val="20"/>
                <w:szCs w:val="20"/>
              </w:rPr>
              <w:t>2.3.6.</w:t>
            </w:r>
            <w:r w:rsidRPr="008718CF">
              <w:rPr>
                <w:rFonts w:ascii="Arial Narrow" w:hAnsi="Arial Narrow" w:cs="Arial"/>
                <w:color w:val="000000" w:themeColor="text1"/>
                <w:sz w:val="20"/>
                <w:szCs w:val="20"/>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w:t>
            </w:r>
            <w:r w:rsidRPr="008718CF">
              <w:rPr>
                <w:rFonts w:ascii="Arial Narrow" w:hAnsi="Arial Narrow" w:cs="Arial"/>
                <w:i/>
                <w:iCs/>
                <w:color w:val="000000" w:themeColor="text1"/>
                <w:sz w:val="20"/>
                <w:szCs w:val="20"/>
              </w:rPr>
              <w:t>Guía técnica del componente de alimentación y nutrición para los programas y proyectos misionales del ICBF”</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2.3.7.</w:t>
            </w:r>
            <w:r w:rsidRPr="008718CF">
              <w:rPr>
                <w:rFonts w:ascii="Arial Narrow" w:hAnsi="Arial Narrow" w:cs="Arial"/>
                <w:color w:val="000000" w:themeColor="text1"/>
                <w:sz w:val="20"/>
                <w:szCs w:val="20"/>
              </w:rPr>
              <w:t> Garantizar el cumplimiento de lo establecido en la “</w:t>
            </w:r>
            <w:r w:rsidRPr="008718CF">
              <w:rPr>
                <w:rFonts w:ascii="Arial Narrow" w:hAnsi="Arial Narrow" w:cs="Arial"/>
                <w:i/>
                <w:iCs/>
                <w:color w:val="000000" w:themeColor="text1"/>
                <w:sz w:val="20"/>
                <w:szCs w:val="20"/>
              </w:rPr>
              <w:t>Guía técnica del componente de alimentación y nutrición para los programas y proyectos misionales del ICBF</w:t>
            </w:r>
            <w:r w:rsidRPr="008718CF">
              <w:rPr>
                <w:rFonts w:ascii="Arial Narrow" w:hAnsi="Arial Narrow" w:cs="Arial"/>
                <w:color w:val="000000" w:themeColor="text1"/>
                <w:sz w:val="20"/>
                <w:szCs w:val="20"/>
              </w:rPr>
              <w:t>”, y requisitos sanitarios del servicio de alimentos de acuerdo con el tipo de alimentación suministrada, que se establece en el manual operativo para cada modalidad de atención. </w:t>
            </w:r>
            <w:r w:rsidRPr="008718CF">
              <w:rPr>
                <w:rFonts w:ascii="Arial Narrow" w:hAnsi="Arial Narrow" w:cs="Arial"/>
                <w:b/>
                <w:bCs/>
                <w:color w:val="000000" w:themeColor="text1"/>
                <w:sz w:val="20"/>
                <w:szCs w:val="20"/>
              </w:rPr>
              <w:t>2.3.8.</w:t>
            </w:r>
            <w:r w:rsidRPr="008718CF">
              <w:rPr>
                <w:rFonts w:ascii="Arial Narrow" w:hAnsi="Arial Narrow" w:cs="Arial"/>
                <w:color w:val="000000" w:themeColor="text1"/>
                <w:sz w:val="20"/>
                <w:szCs w:val="20"/>
              </w:rPr>
              <w:t xml:space="preserve"> Realizar la toma de medidas antropométricas y activación de ruta de acuerdo con el estado nutricional de cada beneficiario (por parte del profesional de salud y nutrición de la UDS), de acuerdo a la “Guía técnica operativa sistema de seguimiento nutricional”, la </w:t>
            </w:r>
            <w:r w:rsidRPr="008718CF">
              <w:rPr>
                <w:rFonts w:ascii="Arial Narrow" w:hAnsi="Arial Narrow"/>
                <w:sz w:val="20"/>
                <w:szCs w:val="20"/>
              </w:rPr>
              <w:t xml:space="preserve">Guía técnica para la metrología aplicable a los programas de los procesos misionales del ICBF </w:t>
            </w:r>
            <w:r w:rsidRPr="008718CF">
              <w:rPr>
                <w:rFonts w:ascii="Arial Narrow" w:hAnsi="Arial Narrow" w:cs="Arial"/>
                <w:color w:val="000000" w:themeColor="text1"/>
                <w:sz w:val="20"/>
                <w:szCs w:val="20"/>
              </w:rPr>
              <w:t>y los Manuales Operativos correspondiente a la Modalidad, en los tiempos y periodos establecidos para este fin y sobre el 100% de los beneficiarios atendidos durante el periodo de la toma. </w:t>
            </w:r>
            <w:r w:rsidRPr="008718CF">
              <w:rPr>
                <w:rFonts w:ascii="Arial Narrow" w:hAnsi="Arial Narrow" w:cs="Arial"/>
                <w:b/>
                <w:bCs/>
                <w:color w:val="000000" w:themeColor="text1"/>
                <w:sz w:val="20"/>
                <w:szCs w:val="20"/>
              </w:rPr>
              <w:t xml:space="preserve">2.3.9. </w:t>
            </w:r>
            <w:r w:rsidRPr="008718CF">
              <w:rPr>
                <w:rFonts w:ascii="Arial Narrow" w:hAnsi="Arial Narrow" w:cs="Arial"/>
                <w:color w:val="000000" w:themeColor="text1"/>
                <w:sz w:val="20"/>
                <w:szCs w:val="20"/>
              </w:rPr>
              <w:t xml:space="preserve">Implementar oportunamente las acciones de articulación y de gestión para la atención en los servicios de salud de las niñas y niños con desnutrición aguda de los servicios de primera infancia del ICBF, así como proceder de conformidad con las orientaciones del Manual Operativo de la Modalidad, y las demás orientaciones y/o recomendaciones técnicas y administrativas expedidas por el ICBF </w:t>
            </w:r>
            <w:r w:rsidRPr="008718CF">
              <w:rPr>
                <w:rFonts w:ascii="Arial Narrow" w:hAnsi="Arial Narrow" w:cs="Arial"/>
                <w:b/>
                <w:bCs/>
                <w:color w:val="000000" w:themeColor="text1"/>
                <w:sz w:val="20"/>
                <w:szCs w:val="20"/>
              </w:rPr>
              <w:t>2.3.10</w:t>
            </w:r>
            <w:r w:rsidRPr="008718CF">
              <w:rPr>
                <w:rFonts w:ascii="Arial Narrow" w:hAnsi="Arial Narrow" w:cs="Arial"/>
                <w:color w:val="000000" w:themeColor="text1"/>
                <w:sz w:val="20"/>
                <w:szCs w:val="20"/>
              </w:rPr>
              <w:t xml:space="preserve"> </w:t>
            </w:r>
            <w:r w:rsidRPr="008718CF">
              <w:rPr>
                <w:rFonts w:ascii="Arial Narrow" w:hAnsi="Arial Narrow" w:cs="Arial"/>
                <w:sz w:val="20"/>
                <w:szCs w:val="20"/>
              </w:rPr>
              <w:t xml:space="preserve">Diseñar y diligenciar en el documento que el ICBF disponga, las acciones </w:t>
            </w:r>
            <w:r w:rsidRPr="008718CF">
              <w:rPr>
                <w:rFonts w:ascii="Arial Narrow" w:hAnsi="Arial Narrow" w:cs="Arial"/>
                <w:sz w:val="20"/>
                <w:szCs w:val="20"/>
              </w:rPr>
              <w:lastRenderedPageBreak/>
              <w:t xml:space="preserve">colectivas e individuales de educación alimentaria y nutricional, de acuerdo con los resultados de la clasificación antropométrica de los usuarios y según lo señalado en el Manual Operativo de la Modalidad y el servicio que corresponda. </w:t>
            </w:r>
          </w:p>
          <w:p w14:paraId="22C52DB3" w14:textId="77777777" w:rsidR="00923EA9" w:rsidRPr="008718CF" w:rsidRDefault="00923EA9" w:rsidP="003B19A7">
            <w:pPr>
              <w:pStyle w:val="Prrafodelista"/>
              <w:spacing w:after="0" w:line="240" w:lineRule="auto"/>
              <w:ind w:left="360"/>
              <w:jc w:val="both"/>
              <w:rPr>
                <w:rFonts w:ascii="Arial Narrow" w:hAnsi="Arial Narrow" w:cs="Arial"/>
                <w:b/>
                <w:sz w:val="20"/>
                <w:szCs w:val="20"/>
              </w:rPr>
            </w:pPr>
            <w:r w:rsidRPr="008718CF">
              <w:rPr>
                <w:rFonts w:ascii="Arial Narrow" w:hAnsi="Arial Narrow" w:cs="Arial"/>
                <w:b/>
                <w:bCs/>
                <w:sz w:val="20"/>
                <w:szCs w:val="20"/>
              </w:rPr>
              <w:t>2.3.11.</w:t>
            </w:r>
            <w:r w:rsidRPr="008718CF">
              <w:rPr>
                <w:rFonts w:ascii="Arial Narrow" w:hAnsi="Arial Narrow" w:cs="Arial"/>
                <w:sz w:val="20"/>
                <w:szCs w:val="20"/>
              </w:rPr>
              <w:t xml:space="preserve"> Coordinar la capacitación del talento humano de las EAS con el Instituto Nacional de Salud a través de sus referentes regionales, esto incluye capacitación en la etapa preparatoria de los contratos y en casos de rotación de personal en las EAS. </w:t>
            </w:r>
            <w:r w:rsidRPr="008718CF">
              <w:rPr>
                <w:rFonts w:ascii="Arial Narrow" w:hAnsi="Arial Narrow" w:cs="Arial"/>
                <w:b/>
                <w:bCs/>
                <w:sz w:val="20"/>
                <w:szCs w:val="20"/>
              </w:rPr>
              <w:t>2.3.12.</w:t>
            </w:r>
            <w:r w:rsidRPr="008718CF">
              <w:rPr>
                <w:rFonts w:ascii="Arial Narrow" w:hAnsi="Arial Narrow" w:cs="Arial"/>
                <w:sz w:val="20"/>
                <w:szCs w:val="20"/>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8718CF">
              <w:rPr>
                <w:rFonts w:ascii="Arial Narrow" w:hAnsi="Arial Narrow" w:cs="Arial"/>
                <w:b/>
                <w:bCs/>
                <w:color w:val="000000" w:themeColor="text1"/>
                <w:sz w:val="20"/>
                <w:szCs w:val="20"/>
              </w:rPr>
              <w:t>PARÁGRAFO</w:t>
            </w:r>
            <w:r w:rsidRPr="008718CF">
              <w:rPr>
                <w:rFonts w:ascii="Arial Narrow" w:hAnsi="Arial Narrow" w:cs="Arial"/>
                <w:color w:val="000000" w:themeColor="text1"/>
                <w:sz w:val="20"/>
                <w:szCs w:val="20"/>
              </w:rPr>
              <w:t xml:space="preserve">. Cuando por razones ajenas a la EAS no sea posible realizar la toma nutricional a alguno de los usuarios atendidos durante el periodo de la toma, deberá aportarse para cada caso la justificación y soporte que sustente dicha situación. </w:t>
            </w:r>
            <w:r w:rsidRPr="008718CF">
              <w:rPr>
                <w:rFonts w:ascii="Arial Narrow" w:hAnsi="Arial Narrow" w:cs="Arial"/>
                <w:b/>
                <w:bCs/>
                <w:color w:val="000000" w:themeColor="text1"/>
                <w:sz w:val="20"/>
                <w:szCs w:val="20"/>
              </w:rPr>
              <w:t>2.3.13.</w:t>
            </w:r>
            <w:r w:rsidRPr="008718CF">
              <w:rPr>
                <w:rFonts w:ascii="Arial Narrow" w:hAnsi="Arial Narrow" w:cs="Arial"/>
                <w:color w:val="000000" w:themeColor="text1"/>
                <w:sz w:val="20"/>
                <w:szCs w:val="20"/>
              </w:rPr>
              <w:t> Reportar al supervisor y/o interventor del contrato cuando se presenta una enfermedad transmitida por alimentos – ETAS.</w:t>
            </w:r>
          </w:p>
          <w:p w14:paraId="0176EBDF" w14:textId="77777777" w:rsidR="00923EA9" w:rsidRPr="008718CF" w:rsidRDefault="00923EA9" w:rsidP="003B19A7">
            <w:pPr>
              <w:pStyle w:val="Prrafodelista"/>
              <w:spacing w:after="0" w:line="240" w:lineRule="auto"/>
              <w:ind w:left="360"/>
              <w:jc w:val="both"/>
              <w:rPr>
                <w:rFonts w:ascii="Arial Narrow" w:hAnsi="Arial Narrow" w:cs="Arial"/>
                <w:b/>
                <w:sz w:val="20"/>
                <w:szCs w:val="20"/>
              </w:rPr>
            </w:pPr>
          </w:p>
          <w:p w14:paraId="4A437432" w14:textId="77777777" w:rsidR="00923EA9" w:rsidRPr="008718CF" w:rsidRDefault="00923EA9" w:rsidP="001A51C7">
            <w:pPr>
              <w:pStyle w:val="Prrafodelista"/>
              <w:numPr>
                <w:ilvl w:val="1"/>
                <w:numId w:val="41"/>
              </w:numPr>
              <w:spacing w:after="0" w:line="240" w:lineRule="auto"/>
              <w:jc w:val="both"/>
              <w:rPr>
                <w:rFonts w:ascii="Arial Narrow" w:hAnsi="Arial Narrow" w:cs="Arial"/>
                <w:b/>
                <w:bCs/>
                <w:sz w:val="20"/>
                <w:szCs w:val="20"/>
                <w:u w:val="single"/>
              </w:rPr>
            </w:pPr>
            <w:r w:rsidRPr="008718CF">
              <w:rPr>
                <w:rFonts w:ascii="Arial Narrow" w:hAnsi="Arial Narrow" w:cs="Arial"/>
                <w:b/>
                <w:bCs/>
                <w:color w:val="000000" w:themeColor="text1"/>
                <w:sz w:val="20"/>
                <w:szCs w:val="20"/>
              </w:rPr>
              <w:t xml:space="preserve">Obligaciones del Componente </w:t>
            </w:r>
            <w:r w:rsidRPr="008718CF">
              <w:rPr>
                <w:rFonts w:ascii="Arial Narrow" w:hAnsi="Arial Narrow" w:cs="Arial"/>
                <w:b/>
                <w:bCs/>
                <w:sz w:val="20"/>
                <w:szCs w:val="20"/>
              </w:rPr>
              <w:t xml:space="preserve">Proceso Pedagógico: 2.4.1. </w:t>
            </w:r>
            <w:r w:rsidRPr="008718CF">
              <w:rPr>
                <w:rFonts w:ascii="Arial Narrow" w:hAnsi="Arial Narrow" w:cs="Arial"/>
                <w:sz w:val="20"/>
                <w:szCs w:val="20"/>
              </w:rPr>
              <w:t>D</w:t>
            </w:r>
            <w:r w:rsidRPr="008718CF">
              <w:rPr>
                <w:rFonts w:ascii="Arial Narrow" w:hAnsi="Arial Narrow" w:cs="Arial"/>
                <w:color w:val="000000" w:themeColor="text1"/>
                <w:sz w:val="20"/>
                <w:szCs w:val="20"/>
                <w:lang w:val="es-ES"/>
              </w:rPr>
              <w:t>ar cumplimiento a cada una de las condiciones de calidad -Estándares- establecidas en el Manual Operativo de la Modalidad según corresponda el servicio, y las demás orientaciones y/o recomendaciones expedidas por el ICBF</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2.4.2.</w:t>
            </w:r>
            <w:r w:rsidRPr="008718CF">
              <w:rPr>
                <w:rFonts w:ascii="Arial Narrow" w:hAnsi="Arial Narrow" w:cs="Arial"/>
                <w:color w:val="000000" w:themeColor="text1"/>
                <w:sz w:val="20"/>
                <w:szCs w:val="20"/>
              </w:rPr>
              <w:t xml:space="preserve"> Realizar acciones para garantizar el tránsito armónico de niñas y niños al sistema de educación formal de acuerdo con lo establecido en la </w:t>
            </w:r>
            <w:r w:rsidRPr="008718CF">
              <w:rPr>
                <w:rFonts w:ascii="Arial Narrow" w:hAnsi="Arial Narrow" w:cs="Arial"/>
                <w:i/>
                <w:iCs/>
                <w:color w:val="000000" w:themeColor="text1"/>
                <w:sz w:val="20"/>
                <w:szCs w:val="20"/>
              </w:rPr>
              <w:t>Guía Orientadora para el tránsito de los niños y niñas desde los Programas de atención a la Primera Infancia del ICBF al Sistema de Educación Formal</w:t>
            </w:r>
            <w:r w:rsidRPr="008718CF">
              <w:rPr>
                <w:rFonts w:ascii="Arial Narrow" w:hAnsi="Arial Narrow" w:cs="Arial"/>
                <w:color w:val="000000" w:themeColor="text1"/>
                <w:sz w:val="20"/>
                <w:szCs w:val="20"/>
              </w:rPr>
              <w:t xml:space="preserve"> vigente o la que haga sus veces, en articulación con las familias, Instituciones Educativas y Entes territoriales, </w:t>
            </w:r>
            <w:r w:rsidRPr="008718CF">
              <w:rPr>
                <w:rFonts w:ascii="Arial Narrow" w:hAnsi="Arial Narrow" w:cs="Arial"/>
                <w:sz w:val="20"/>
                <w:szCs w:val="20"/>
              </w:rPr>
              <w:t>lo anterior a la luz de lo establecido en el Manual Operativo de la Modalidad según corresponda el servicio.</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2.4.3</w:t>
            </w:r>
            <w:r w:rsidRPr="008718CF">
              <w:rPr>
                <w:rFonts w:ascii="Arial Narrow" w:hAnsi="Arial Narrow" w:cs="Arial"/>
                <w:color w:val="000000" w:themeColor="text1"/>
                <w:sz w:val="20"/>
                <w:szCs w:val="20"/>
              </w:rPr>
              <w:t>. Garantizar la entrega del paquete didáctico familiar dando cumplimiento a cada una de las condiciones de calidad -Estándares- establecidas en el Manual Operativo de la Modalidad que apliquen para tal fin, y las demás orientaciones y/o recomendaciones impartidas por el ICBF</w:t>
            </w:r>
            <w:r w:rsidRPr="008718CF">
              <w:rPr>
                <w:rFonts w:ascii="Arial Narrow" w:hAnsi="Arial Narrow" w:cs="Arial"/>
                <w:b/>
                <w:bCs/>
                <w:color w:val="000000" w:themeColor="text1"/>
                <w:sz w:val="20"/>
                <w:szCs w:val="20"/>
              </w:rPr>
              <w:t xml:space="preserve"> </w:t>
            </w:r>
            <w:r w:rsidRPr="008718CF">
              <w:rPr>
                <w:rFonts w:ascii="Arial Narrow" w:hAnsi="Arial Narrow" w:cs="Arial"/>
                <w:b/>
                <w:bCs/>
                <w:sz w:val="20"/>
                <w:szCs w:val="20"/>
              </w:rPr>
              <w:t>(Aplica únicamente para el servicio EIR).</w:t>
            </w:r>
          </w:p>
          <w:p w14:paraId="18CD861F" w14:textId="77777777" w:rsidR="00923EA9" w:rsidRPr="008718CF" w:rsidRDefault="00923EA9" w:rsidP="003B19A7">
            <w:pPr>
              <w:pStyle w:val="Prrafodelista"/>
              <w:spacing w:after="0" w:line="240" w:lineRule="auto"/>
              <w:rPr>
                <w:rFonts w:ascii="Arial Narrow" w:hAnsi="Arial Narrow" w:cs="Arial"/>
                <w:b/>
                <w:color w:val="000000"/>
                <w:sz w:val="20"/>
                <w:szCs w:val="20"/>
              </w:rPr>
            </w:pPr>
          </w:p>
          <w:p w14:paraId="1F9F1E0B" w14:textId="77777777" w:rsidR="00923EA9" w:rsidRPr="008718CF" w:rsidRDefault="00923EA9" w:rsidP="001A51C7">
            <w:pPr>
              <w:pStyle w:val="Prrafodelista"/>
              <w:numPr>
                <w:ilvl w:val="1"/>
                <w:numId w:val="41"/>
              </w:numPr>
              <w:spacing w:after="0" w:line="240" w:lineRule="auto"/>
              <w:jc w:val="both"/>
              <w:rPr>
                <w:rFonts w:ascii="Arial Narrow" w:hAnsi="Arial Narrow" w:cs="Arial"/>
                <w:b/>
                <w:bCs/>
                <w:sz w:val="20"/>
                <w:szCs w:val="20"/>
                <w:u w:val="single"/>
              </w:rPr>
            </w:pPr>
            <w:r w:rsidRPr="008718CF">
              <w:rPr>
                <w:rFonts w:ascii="Arial Narrow" w:hAnsi="Arial Narrow" w:cs="Arial"/>
                <w:b/>
                <w:bCs/>
                <w:color w:val="000000" w:themeColor="text1"/>
                <w:sz w:val="20"/>
                <w:szCs w:val="20"/>
              </w:rPr>
              <w:t xml:space="preserve">Obligaciones del Componente </w:t>
            </w:r>
            <w:r w:rsidRPr="008718CF">
              <w:rPr>
                <w:rFonts w:ascii="Arial Narrow" w:hAnsi="Arial Narrow" w:cs="Arial"/>
                <w:b/>
                <w:bCs/>
                <w:sz w:val="20"/>
                <w:szCs w:val="20"/>
              </w:rPr>
              <w:t>Talento Humano.</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2.5.1.</w:t>
            </w:r>
            <w:r w:rsidRPr="008718CF">
              <w:rPr>
                <w:rFonts w:ascii="Arial Narrow" w:hAnsi="Arial Narrow" w:cs="Arial"/>
                <w:color w:val="000000" w:themeColor="text1"/>
                <w:sz w:val="20"/>
                <w:szCs w:val="20"/>
              </w:rPr>
              <w:t xml:space="preserve"> </w:t>
            </w:r>
            <w:r w:rsidRPr="008718CF">
              <w:rPr>
                <w:rFonts w:ascii="Arial Narrow" w:hAnsi="Arial Narrow" w:cs="Arial"/>
                <w:color w:val="000000" w:themeColor="text1"/>
                <w:sz w:val="20"/>
                <w:szCs w:val="20"/>
                <w:lang w:val="es-ES"/>
              </w:rPr>
              <w:t xml:space="preserve">Dar cumplimiento a cada una de las condiciones de calidad -Estándares- establecidas en el Manual Operativo de la Modalidad según corresponda el servicio, y las demás orientaciones y/o recomendaciones impartidas por el ICBF. </w:t>
            </w:r>
            <w:r w:rsidRPr="008718CF">
              <w:rPr>
                <w:rFonts w:ascii="Arial Narrow" w:hAnsi="Arial Narrow" w:cs="Arial"/>
                <w:b/>
                <w:bCs/>
                <w:color w:val="000000" w:themeColor="text1"/>
                <w:sz w:val="20"/>
                <w:szCs w:val="20"/>
              </w:rPr>
              <w:t>2.5.2.</w:t>
            </w:r>
            <w:r w:rsidRPr="008718CF">
              <w:rPr>
                <w:rFonts w:ascii="Arial Narrow" w:hAnsi="Arial Narrow" w:cs="Arial"/>
                <w:color w:val="000000" w:themeColor="text1"/>
                <w:sz w:val="20"/>
                <w:szCs w:val="20"/>
              </w:rPr>
              <w:t xml:space="preserve"> </w:t>
            </w:r>
            <w:r w:rsidRPr="008718CF">
              <w:rPr>
                <w:rFonts w:ascii="Arial Narrow" w:eastAsia="Arial Narrow" w:hAnsi="Arial Narrow" w:cs="Arial Narrow"/>
                <w:color w:val="000000" w:themeColor="text1"/>
                <w:sz w:val="20"/>
                <w:szCs w:val="20"/>
                <w:lang w:val="es"/>
              </w:rPr>
              <w:t>Asegurar la incorporación de madres, padres comunitarios y/o agentes educativos que se encontraban vinculados en las UDS que han transitado a servicios de educación inicial en el marco de la atención integral previo cumplimiento de los requisitos establecidos en el Manual Operativo respectivo.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w:t>
            </w:r>
            <w:r w:rsidRPr="008718CF">
              <w:rPr>
                <w:rFonts w:ascii="Arial Narrow" w:hAnsi="Arial Narrow"/>
                <w:sz w:val="20"/>
                <w:szCs w:val="20"/>
              </w:rPr>
              <w:t xml:space="preserve"> </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2.5.3</w:t>
            </w:r>
            <w:r w:rsidRPr="008718CF">
              <w:rPr>
                <w:rFonts w:ascii="Arial Narrow" w:hAnsi="Arial Narrow" w:cs="Arial"/>
                <w:color w:val="000000" w:themeColor="text1"/>
                <w:sz w:val="20"/>
                <w:szCs w:val="20"/>
              </w:rPr>
              <w:t xml:space="preserve">. </w:t>
            </w:r>
            <w:r w:rsidRPr="008718CF">
              <w:rPr>
                <w:rFonts w:ascii="Arial Narrow" w:hAnsi="Arial Narrow" w:cs="Arial"/>
                <w:sz w:val="20"/>
                <w:szCs w:val="20"/>
                <w:lang w:val="es-MX"/>
              </w:rPr>
              <w:t>Contratar un profesional de tiempo completo según los tiempos de atención dada la estructura operativa de cada servicio, con experiencia en procesos de educación inclusiva para el acompañamiento en la atención de niños y niñas que presenten discapacidad múltiple, que requieran apoyos para la realización de actividades de la vida diaria y favorecer la participación en el desarrollo de las experiencias pedagógicas.</w:t>
            </w:r>
            <w:r w:rsidRPr="008718CF">
              <w:rPr>
                <w:rFonts w:ascii="Arial Narrow" w:hAnsi="Arial Narrow" w:cs="Arial"/>
                <w:sz w:val="20"/>
                <w:szCs w:val="20"/>
              </w:rPr>
              <w:t xml:space="preserve"> </w:t>
            </w:r>
            <w:r w:rsidRPr="008718CF">
              <w:rPr>
                <w:rFonts w:ascii="Arial Narrow" w:hAnsi="Arial Narrow"/>
                <w:b/>
                <w:bCs/>
                <w:sz w:val="20"/>
                <w:szCs w:val="20"/>
              </w:rPr>
              <w:t xml:space="preserve">2.5.4. </w:t>
            </w:r>
            <w:r w:rsidRPr="008718CF">
              <w:rPr>
                <w:rFonts w:ascii="Arial Narrow" w:hAnsi="Arial Narrow"/>
                <w:sz w:val="20"/>
                <w:szCs w:val="20"/>
              </w:rPr>
              <w:t xml:space="preserve">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Rrom o gitanas, como sujetos de especial protección constitucional. Lo anterior, en cumplimiento a los Estándares 30 y 33, entre otros, de los Manuales Operativos de atención. </w:t>
            </w:r>
            <w:r w:rsidRPr="008718CF">
              <w:rPr>
                <w:rFonts w:ascii="Arial Narrow" w:hAnsi="Arial Narrow"/>
                <w:b/>
                <w:bCs/>
                <w:sz w:val="20"/>
                <w:szCs w:val="20"/>
              </w:rPr>
              <w:t xml:space="preserve">PARÁGRAFO PRIMERO. </w:t>
            </w:r>
            <w:r w:rsidRPr="008718CF">
              <w:rPr>
                <w:rFonts w:ascii="Arial Narrow" w:hAnsi="Arial Narrow"/>
                <w:sz w:val="20"/>
                <w:szCs w:val="20"/>
              </w:rPr>
              <w:t xml:space="preserve">El supervisor o el interventor, según el caso, realizará el seguimiento y verificará que las personas vinculadas al inicio y durante la ejecución del contrato pertenezcan a los grupos poblacionales enunciados en la presente obligación. </w:t>
            </w:r>
            <w:r w:rsidRPr="008718CF">
              <w:rPr>
                <w:rFonts w:ascii="Arial Narrow" w:hAnsi="Arial Narrow"/>
                <w:b/>
                <w:bCs/>
                <w:sz w:val="20"/>
                <w:szCs w:val="20"/>
              </w:rPr>
              <w:t>PARÁGRAFO SEGUNDO.</w:t>
            </w:r>
            <w:r w:rsidRPr="008718CF">
              <w:rPr>
                <w:rFonts w:ascii="Arial Narrow" w:hAnsi="Arial Narrow"/>
                <w:sz w:val="20"/>
                <w:szCs w:val="20"/>
              </w:rPr>
              <w:t xml:space="preserve">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entre otros, de los Manuales Operativos de atención, y se cumplirá con las actividades establecidas allí.</w:t>
            </w:r>
          </w:p>
          <w:p w14:paraId="36504A1D" w14:textId="77777777" w:rsidR="00923EA9" w:rsidRPr="008718CF" w:rsidRDefault="00923EA9" w:rsidP="003B19A7">
            <w:pPr>
              <w:pStyle w:val="Prrafodelista"/>
              <w:spacing w:after="0" w:line="240" w:lineRule="auto"/>
              <w:ind w:left="360"/>
              <w:jc w:val="both"/>
              <w:rPr>
                <w:rFonts w:ascii="Arial Narrow" w:hAnsi="Arial Narrow" w:cs="Arial"/>
                <w:b/>
                <w:sz w:val="20"/>
                <w:szCs w:val="20"/>
                <w:u w:val="single"/>
              </w:rPr>
            </w:pPr>
          </w:p>
          <w:p w14:paraId="41380444" w14:textId="77777777" w:rsidR="00923EA9" w:rsidRPr="008718CF" w:rsidRDefault="00923EA9" w:rsidP="001A51C7">
            <w:pPr>
              <w:pStyle w:val="Prrafodelista"/>
              <w:numPr>
                <w:ilvl w:val="1"/>
                <w:numId w:val="41"/>
              </w:numPr>
              <w:spacing w:line="240" w:lineRule="auto"/>
              <w:jc w:val="both"/>
              <w:rPr>
                <w:rStyle w:val="xcontentpasted3"/>
                <w:rFonts w:ascii="Arial Narrow" w:hAnsi="Arial Narrow" w:cs="Arial"/>
                <w:b/>
                <w:bCs/>
                <w:sz w:val="20"/>
                <w:szCs w:val="20"/>
              </w:rPr>
            </w:pPr>
            <w:bookmarkStart w:id="2" w:name="_Hlk103794360"/>
            <w:bookmarkStart w:id="3" w:name="_Hlk104036518"/>
            <w:r w:rsidRPr="008718CF">
              <w:rPr>
                <w:rFonts w:ascii="Arial Narrow" w:hAnsi="Arial Narrow" w:cs="Arial"/>
                <w:b/>
                <w:bCs/>
                <w:sz w:val="20"/>
                <w:szCs w:val="20"/>
              </w:rPr>
              <w:t xml:space="preserve">Obligaciones del Componente </w:t>
            </w:r>
            <w:r w:rsidRPr="008718CF">
              <w:rPr>
                <w:rFonts w:ascii="Arial Narrow" w:hAnsi="Arial Narrow" w:cs="Arial"/>
                <w:b/>
                <w:bCs/>
                <w:color w:val="000000" w:themeColor="text1"/>
                <w:sz w:val="20"/>
                <w:szCs w:val="20"/>
              </w:rPr>
              <w:t>Ambientes Educativos y Protectores</w:t>
            </w:r>
            <w:bookmarkEnd w:id="2"/>
            <w:r w:rsidRPr="008718CF">
              <w:rPr>
                <w:rFonts w:ascii="Arial Narrow" w:hAnsi="Arial Narrow" w:cs="Arial"/>
                <w:b/>
                <w:bCs/>
                <w:sz w:val="20"/>
                <w:szCs w:val="20"/>
              </w:rPr>
              <w:t xml:space="preserve">: </w:t>
            </w:r>
            <w:bookmarkEnd w:id="3"/>
            <w:r w:rsidRPr="008718CF">
              <w:rPr>
                <w:rFonts w:ascii="Arial Narrow" w:hAnsi="Arial Narrow" w:cs="Arial"/>
                <w:b/>
                <w:bCs/>
                <w:sz w:val="20"/>
                <w:szCs w:val="20"/>
              </w:rPr>
              <w:t xml:space="preserve">2.6.1. </w:t>
            </w:r>
            <w:r w:rsidRPr="008718CF">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8718CF">
              <w:rPr>
                <w:rFonts w:ascii="Arial Narrow" w:hAnsi="Arial Narrow" w:cs="Arial"/>
                <w:b/>
                <w:bCs/>
                <w:color w:val="000000" w:themeColor="text1"/>
                <w:sz w:val="20"/>
                <w:szCs w:val="20"/>
              </w:rPr>
              <w:t>2</w:t>
            </w:r>
            <w:r w:rsidRPr="008718CF">
              <w:rPr>
                <w:rFonts w:ascii="Arial Narrow" w:hAnsi="Arial Narrow" w:cs="Arial"/>
                <w:b/>
                <w:bCs/>
                <w:sz w:val="20"/>
                <w:szCs w:val="20"/>
              </w:rPr>
              <w:t>.6.2</w:t>
            </w:r>
            <w:r w:rsidRPr="008718CF">
              <w:rPr>
                <w:rFonts w:ascii="Arial Narrow" w:hAnsi="Arial Narrow" w:cs="Arial"/>
                <w:color w:val="000000" w:themeColor="text1"/>
                <w:sz w:val="20"/>
                <w:szCs w:val="20"/>
              </w:rPr>
              <w:t>. Prestar el servicio durante la ejecución del contrato en la infraestructura autorizada por el ICBF. Cuando se requiera el traslado de UDS a una nueva infraestructura, esta debe ser aprobada previamente por el supervisor del contrato, según las orientaciones establecidas por el ICBF</w:t>
            </w:r>
            <w:r w:rsidRPr="008718CF" w:rsidDel="00B3698E">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2.6.3</w:t>
            </w:r>
            <w:r w:rsidRPr="008718CF">
              <w:rPr>
                <w:rFonts w:ascii="Arial Narrow" w:hAnsi="Arial Narrow" w:cs="Arial"/>
                <w:color w:val="000000" w:themeColor="text1"/>
                <w:sz w:val="20"/>
                <w:szCs w:val="20"/>
              </w:rPr>
              <w:t>. Suscribir</w:t>
            </w:r>
            <w:r w:rsidRPr="008718CF">
              <w:rPr>
                <w:rFonts w:ascii="Arial Narrow" w:hAnsi="Arial Narrow" w:cs="Arial"/>
                <w:sz w:val="20"/>
                <w:szCs w:val="20"/>
              </w:rPr>
              <w:t xml:space="preserve"> los contratos de comodato que se requieran, cumplir con las obligaciones de los mismos</w:t>
            </w:r>
            <w:r w:rsidRPr="008718CF">
              <w:rPr>
                <w:rFonts w:ascii="Arial Narrow" w:hAnsi="Arial Narrow" w:cs="Arial"/>
                <w:color w:val="000000" w:themeColor="text1"/>
                <w:sz w:val="20"/>
                <w:szCs w:val="20"/>
              </w:rPr>
              <w:t xml:space="preserve">, o las modificaciones necesarias, </w:t>
            </w:r>
            <w:r w:rsidRPr="008718CF">
              <w:rPr>
                <w:rFonts w:ascii="Arial Narrow" w:hAnsi="Arial Narrow" w:cs="Arial"/>
                <w:sz w:val="20"/>
                <w:szCs w:val="20"/>
              </w:rPr>
              <w:t>para la recepción de inmuebles, cuando aplique</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2.6.4</w:t>
            </w:r>
            <w:r w:rsidRPr="008718CF">
              <w:rPr>
                <w:rFonts w:ascii="Arial Narrow" w:hAnsi="Arial Narrow" w:cs="Arial"/>
                <w:color w:val="000000" w:themeColor="text1"/>
                <w:sz w:val="20"/>
                <w:szCs w:val="20"/>
              </w:rPr>
              <w:t xml:space="preserve"> </w:t>
            </w:r>
            <w:r w:rsidRPr="008718CF">
              <w:rPr>
                <w:rFonts w:ascii="Arial Narrow" w:hAnsi="Arial Narrow" w:cs="Arial"/>
                <w:sz w:val="20"/>
                <w:szCs w:val="20"/>
              </w:rPr>
              <w:t xml:space="preserve">Entregar mediante acta la infraestructura propiedad del ICBF objeto de comodato, al supervisor(a) y/o interventor del contrato, cuando aplique </w:t>
            </w:r>
            <w:r w:rsidRPr="008718CF">
              <w:rPr>
                <w:rFonts w:ascii="Arial Narrow" w:hAnsi="Arial Narrow" w:cs="Arial"/>
                <w:b/>
                <w:bCs/>
                <w:sz w:val="20"/>
                <w:szCs w:val="20"/>
              </w:rPr>
              <w:t xml:space="preserve">2.6.5. </w:t>
            </w:r>
            <w:r w:rsidRPr="008718CF">
              <w:rPr>
                <w:rFonts w:ascii="Arial Narrow" w:hAnsi="Arial Narrow" w:cs="Arial"/>
                <w:color w:val="000000" w:themeColor="text1"/>
                <w:sz w:val="20"/>
                <w:szCs w:val="20"/>
              </w:rPr>
              <w:t>La</w:t>
            </w:r>
            <w:r w:rsidRPr="008718CF">
              <w:rPr>
                <w:rFonts w:ascii="Arial Narrow" w:hAnsi="Arial Narrow" w:cs="Arial"/>
                <w:b/>
                <w:bCs/>
                <w:color w:val="000000" w:themeColor="text1"/>
                <w:sz w:val="20"/>
                <w:szCs w:val="20"/>
              </w:rPr>
              <w:t xml:space="preserve"> </w:t>
            </w:r>
            <w:r w:rsidRPr="008718CF">
              <w:rPr>
                <w:rFonts w:ascii="Arial Narrow" w:hAnsi="Arial Narrow" w:cs="Arial"/>
                <w:color w:val="000000" w:themeColor="text1"/>
                <w:sz w:val="20"/>
                <w:szCs w:val="20"/>
              </w:rPr>
              <w:t>EAS</w:t>
            </w:r>
            <w:r w:rsidRPr="008718CF">
              <w:rPr>
                <w:rStyle w:val="apple-converted-space"/>
                <w:rFonts w:ascii="Arial Narrow" w:hAnsi="Arial Narrow" w:cs="Arial"/>
                <w:color w:val="000000" w:themeColor="text1"/>
                <w:sz w:val="20"/>
                <w:szCs w:val="20"/>
              </w:rPr>
              <w:t xml:space="preserve"> debe garantizar las acciones encaminadas a la identificación, </w:t>
            </w:r>
            <w:r w:rsidRPr="008718CF">
              <w:rPr>
                <w:rStyle w:val="apple-converted-space"/>
                <w:rFonts w:ascii="Arial Narrow" w:eastAsiaTheme="minorEastAsia" w:hAnsi="Arial Narrow" w:cs="Arial"/>
                <w:color w:val="000000" w:themeColor="text1"/>
                <w:sz w:val="20"/>
                <w:szCs w:val="20"/>
                <w:lang w:eastAsia="es-CO"/>
              </w:rPr>
              <w:t xml:space="preserve">mitigación de riesgos y actuación oportuna en caso de accidentes y emergencias que afecten la vida e integridad física de niñas, niños y mujeres gestantes de acuerdo con el </w:t>
            </w:r>
            <w:r w:rsidRPr="008718CF">
              <w:rPr>
                <w:rFonts w:ascii="Arial Narrow" w:hAnsi="Arial Narrow" w:cs="Arial"/>
                <w:sz w:val="20"/>
                <w:szCs w:val="20"/>
              </w:rPr>
              <w:t xml:space="preserve">Manual Operativo de la Modalidad que corresponda el servicio y la </w:t>
            </w:r>
            <w:r w:rsidRPr="008718CF">
              <w:rPr>
                <w:rStyle w:val="apple-converted-space"/>
                <w:rFonts w:ascii="Arial Narrow" w:eastAsiaTheme="minorEastAsia" w:hAnsi="Arial Narrow" w:cs="Arial"/>
                <w:color w:val="000000" w:themeColor="text1"/>
                <w:sz w:val="20"/>
                <w:szCs w:val="20"/>
                <w:lang w:eastAsia="es-CO"/>
              </w:rPr>
              <w:t xml:space="preserve">Guía </w:t>
            </w:r>
            <w:r w:rsidRPr="008718CF">
              <w:rPr>
                <w:rFonts w:ascii="Arial Narrow" w:hAnsi="Arial Narrow" w:cs="Arial"/>
                <w:sz w:val="20"/>
                <w:szCs w:val="20"/>
              </w:rPr>
              <w:t xml:space="preserve">Orientadora para la Gestión del Riesgo en la Primera Infancia o </w:t>
            </w:r>
            <w:bookmarkStart w:id="4" w:name="_Hlk77167269"/>
            <w:r w:rsidRPr="008718CF">
              <w:rPr>
                <w:rFonts w:ascii="Arial Narrow" w:hAnsi="Arial Narrow" w:cs="Arial"/>
                <w:sz w:val="20"/>
                <w:szCs w:val="20"/>
              </w:rPr>
              <w:t>el documento que la modifique o sustituya</w:t>
            </w:r>
            <w:bookmarkEnd w:id="4"/>
            <w:r w:rsidRPr="008718CF">
              <w:rPr>
                <w:rFonts w:ascii="Arial Narrow" w:hAnsi="Arial Narrow" w:cs="Arial"/>
                <w:sz w:val="20"/>
                <w:szCs w:val="20"/>
              </w:rPr>
              <w:t xml:space="preserve">, </w:t>
            </w:r>
            <w:r w:rsidRPr="008718CF">
              <w:rPr>
                <w:rFonts w:ascii="Arial Narrow" w:hAnsi="Arial Narrow" w:cs="Arial"/>
                <w:color w:val="000000" w:themeColor="text1"/>
                <w:sz w:val="20"/>
                <w:szCs w:val="20"/>
              </w:rPr>
              <w:t xml:space="preserve">y las demás orientaciones y/o recomendaciones </w:t>
            </w:r>
            <w:r w:rsidRPr="008718CF">
              <w:rPr>
                <w:rFonts w:ascii="Arial Narrow" w:hAnsi="Arial Narrow" w:cs="Arial"/>
                <w:sz w:val="20"/>
                <w:szCs w:val="20"/>
              </w:rPr>
              <w:t>técnicas y administrativas expedidas por el ICBF</w:t>
            </w:r>
            <w:r w:rsidRPr="008718CF">
              <w:rPr>
                <w:rStyle w:val="apple-converted-space"/>
                <w:rFonts w:ascii="Arial Narrow" w:eastAsiaTheme="minorEastAsia" w:hAnsi="Arial Narrow" w:cs="Arial"/>
                <w:color w:val="000000" w:themeColor="text1"/>
                <w:sz w:val="20"/>
                <w:szCs w:val="20"/>
                <w:lang w:eastAsia="es-CO"/>
              </w:rPr>
              <w:t>.</w:t>
            </w:r>
            <w:r w:rsidRPr="008718CF">
              <w:rPr>
                <w:rStyle w:val="apple-converted-space"/>
                <w:rFonts w:ascii="Arial Narrow" w:hAnsi="Arial Narrow" w:cs="Arial"/>
                <w:color w:val="000000" w:themeColor="text1"/>
                <w:sz w:val="20"/>
                <w:szCs w:val="20"/>
                <w:lang w:eastAsia="es-CO"/>
              </w:rPr>
              <w:t xml:space="preserve"> </w:t>
            </w:r>
            <w:r w:rsidRPr="008718CF">
              <w:rPr>
                <w:rFonts w:ascii="Arial Narrow" w:hAnsi="Arial Narrow" w:cs="Arial"/>
                <w:b/>
                <w:bCs/>
                <w:sz w:val="20"/>
                <w:szCs w:val="20"/>
              </w:rPr>
              <w:t xml:space="preserve">Dotación. </w:t>
            </w:r>
            <w:r w:rsidRPr="008718CF">
              <w:rPr>
                <w:rFonts w:ascii="Arial Narrow" w:hAnsi="Arial Narrow"/>
                <w:b/>
                <w:bCs/>
                <w:sz w:val="20"/>
                <w:szCs w:val="20"/>
              </w:rPr>
              <w:t>2.6.6</w:t>
            </w:r>
            <w:r w:rsidRPr="008718CF">
              <w:rPr>
                <w:rFonts w:ascii="Arial Narrow" w:hAnsi="Arial Narrow" w:cs="Arial"/>
                <w:b/>
                <w:bCs/>
                <w:sz w:val="20"/>
                <w:szCs w:val="20"/>
              </w:rPr>
              <w:t xml:space="preserve">. </w:t>
            </w:r>
            <w:r w:rsidRPr="008718CF">
              <w:rPr>
                <w:rFonts w:ascii="Arial Narrow" w:hAnsi="Arial Narrow" w:cs="Arial"/>
                <w:sz w:val="20"/>
                <w:szCs w:val="20"/>
              </w:rPr>
              <w:t xml:space="preserve">Llevar la contabilidad de los bienes muebles por “clasificación de fuentes y usos”, de acuerdo con lo establecido en los lineamientos técnico- administrativos vigentes que rijan para el servicio, en los casos que aplique. </w:t>
            </w:r>
            <w:r w:rsidRPr="008718CF">
              <w:rPr>
                <w:rFonts w:ascii="Arial Narrow" w:hAnsi="Arial Narrow" w:cs="Arial"/>
                <w:b/>
                <w:bCs/>
                <w:sz w:val="20"/>
                <w:szCs w:val="20"/>
              </w:rPr>
              <w:t xml:space="preserve">2.6.7. </w:t>
            </w:r>
            <w:r w:rsidRPr="008718CF">
              <w:rPr>
                <w:rFonts w:ascii="Arial Narrow" w:hAnsi="Arial Narrow" w:cs="Arial"/>
                <w:sz w:val="20"/>
                <w:szCs w:val="20"/>
              </w:rPr>
              <w:t xml:space="preserve">Verificar y recepcionar el inventario entregado por el ICBF de los bienes de dotación necesarios para la prestación del servicio en el marco de la ejecución del contrato, garantizando el buen uso de los mismos </w:t>
            </w:r>
            <w:r w:rsidRPr="008718CF">
              <w:rPr>
                <w:rFonts w:ascii="Arial Narrow" w:hAnsi="Arial Narrow" w:cs="Arial"/>
                <w:b/>
                <w:bCs/>
                <w:sz w:val="20"/>
                <w:szCs w:val="20"/>
              </w:rPr>
              <w:t>2.6.8</w:t>
            </w:r>
            <w:r w:rsidRPr="008718CF">
              <w:rPr>
                <w:rFonts w:ascii="Arial Narrow" w:hAnsi="Arial Narrow" w:cs="Arial"/>
                <w:sz w:val="20"/>
                <w:szCs w:val="20"/>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8718CF">
              <w:rPr>
                <w:rFonts w:ascii="Arial Narrow" w:hAnsi="Arial Narrow" w:cs="Arial"/>
                <w:b/>
                <w:bCs/>
                <w:sz w:val="20"/>
                <w:szCs w:val="20"/>
              </w:rPr>
              <w:t>2.6.9</w:t>
            </w:r>
            <w:r w:rsidRPr="008718CF">
              <w:rPr>
                <w:rFonts w:ascii="Arial Narrow" w:hAnsi="Arial Narrow" w:cs="Arial"/>
                <w:sz w:val="20"/>
                <w:szCs w:val="20"/>
              </w:rPr>
              <w:t xml:space="preserve"> Diligenciar al inicio y al final de la vigencia del presente contrato el </w:t>
            </w:r>
            <w:r w:rsidRPr="008718CF">
              <w:rPr>
                <w:rFonts w:ascii="Arial Narrow" w:hAnsi="Arial Narrow" w:cs="Arial"/>
                <w:i/>
                <w:iCs/>
                <w:sz w:val="20"/>
                <w:szCs w:val="20"/>
              </w:rPr>
              <w:t>“Formato Inventario de Dotaciones” </w:t>
            </w:r>
            <w:r w:rsidRPr="008718CF">
              <w:rPr>
                <w:rFonts w:ascii="Arial Narrow" w:hAnsi="Arial Narrow" w:cs="Arial"/>
                <w:sz w:val="20"/>
                <w:szCs w:val="20"/>
              </w:rPr>
              <w:t>en su versión vigente, relacionado en el documento </w:t>
            </w:r>
            <w:r w:rsidRPr="008718CF">
              <w:rPr>
                <w:rFonts w:ascii="Arial Narrow" w:hAnsi="Arial Narrow" w:cs="Arial"/>
                <w:i/>
                <w:iCs/>
                <w:sz w:val="20"/>
                <w:szCs w:val="20"/>
              </w:rPr>
              <w:t>“Guía Orientadora para la Compra de la Dotación para las Modalidades de Educación Inicial en el Marco de una Atención Integral”</w:t>
            </w:r>
            <w:r w:rsidRPr="008718CF">
              <w:rPr>
                <w:rFonts w:ascii="Arial Narrow" w:hAnsi="Arial Narrow" w:cs="Arial"/>
                <w:sz w:val="20"/>
                <w:szCs w:val="20"/>
              </w:rPr>
              <w:t xml:space="preserve">, en su última versión; así mismo se deberá actualizar y reportar con una periodicidad cuatrimestral a la supervisión del contrato. </w:t>
            </w:r>
            <w:r w:rsidRPr="008718CF">
              <w:rPr>
                <w:rFonts w:ascii="Arial Narrow" w:hAnsi="Arial Narrow" w:cs="Arial"/>
                <w:b/>
                <w:bCs/>
                <w:sz w:val="20"/>
                <w:szCs w:val="20"/>
              </w:rPr>
              <w:t>2.6.10</w:t>
            </w:r>
            <w:r w:rsidRPr="008718CF">
              <w:rPr>
                <w:rFonts w:ascii="Arial Narrow" w:hAnsi="Arial Narrow" w:cs="Arial"/>
                <w:sz w:val="20"/>
                <w:szCs w:val="20"/>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w:t>
            </w:r>
            <w:r w:rsidRPr="008718CF">
              <w:rPr>
                <w:rFonts w:ascii="Arial Narrow" w:hAnsi="Arial Narrow" w:cs="Arial"/>
                <w:b/>
                <w:bCs/>
                <w:sz w:val="20"/>
                <w:szCs w:val="20"/>
              </w:rPr>
              <w:t xml:space="preserve"> 2.6.11. </w:t>
            </w:r>
            <w:r w:rsidRPr="008718CF">
              <w:rPr>
                <w:rFonts w:ascii="Arial Narrow" w:hAnsi="Arial Narrow" w:cs="Arial"/>
                <w:sz w:val="20"/>
                <w:szCs w:val="20"/>
              </w:rPr>
              <w:t xml:space="preserve">Relacionar en acta y en el </w:t>
            </w:r>
            <w:r w:rsidRPr="008718CF">
              <w:rPr>
                <w:rFonts w:ascii="Arial Narrow" w:hAnsi="Arial Narrow" w:cs="Arial"/>
                <w:i/>
                <w:iCs/>
                <w:sz w:val="20"/>
                <w:szCs w:val="20"/>
              </w:rPr>
              <w:t>“Formato Inventario de Dotaciones”</w:t>
            </w:r>
            <w:r w:rsidRPr="008718CF">
              <w:rPr>
                <w:rFonts w:ascii="Arial Narrow" w:hAnsi="Arial Narrow" w:cs="Arial"/>
                <w:sz w:val="20"/>
                <w:szCs w:val="20"/>
              </w:rPr>
              <w:t xml:space="preserve"> en su versión vigente, al inicio de la ejecución del contrato y durante su ejecución, los bienes de dotación de propiedad de la EAS, puestos a disposición de las UDS.</w:t>
            </w:r>
            <w:r w:rsidRPr="008718CF">
              <w:rPr>
                <w:rFonts w:ascii="Arial Narrow" w:hAnsi="Arial Narrow" w:cs="Arial"/>
                <w:b/>
                <w:bCs/>
                <w:sz w:val="20"/>
                <w:szCs w:val="20"/>
              </w:rPr>
              <w:t xml:space="preserve"> 2.6.12. </w:t>
            </w:r>
            <w:r w:rsidRPr="008718CF">
              <w:rPr>
                <w:rFonts w:ascii="Arial Narrow" w:hAnsi="Arial Narrow" w:cs="Arial"/>
                <w:sz w:val="20"/>
                <w:szCs w:val="20"/>
              </w:rPr>
              <w:t xml:space="preserve">Garantizar que, en caso de traslado o cierre de la UDS, los elementos de dotación que sean de propiedad del ICBF y sean transferidos a la nueva UDS, mediante acta de entrega y </w:t>
            </w:r>
            <w:r w:rsidRPr="008718CF">
              <w:rPr>
                <w:rFonts w:ascii="Arial Narrow" w:hAnsi="Arial Narrow" w:cs="Arial"/>
                <w:i/>
                <w:iCs/>
                <w:sz w:val="20"/>
                <w:szCs w:val="20"/>
              </w:rPr>
              <w:t xml:space="preserve">“Formato Inventario de Dotaciones” </w:t>
            </w:r>
            <w:r w:rsidRPr="008718CF">
              <w:rPr>
                <w:rFonts w:ascii="Arial Narrow" w:hAnsi="Arial Narrow" w:cs="Arial"/>
                <w:sz w:val="20"/>
                <w:szCs w:val="20"/>
              </w:rPr>
              <w:t>en su versión vigente, en presencia del supervisor del contrato o quien se designe por parte este, el Representante Legal de la EAS y del almacenista de la Dirección Regional cuando aplique.</w:t>
            </w:r>
            <w:r w:rsidRPr="008718CF">
              <w:rPr>
                <w:rFonts w:ascii="Arial Narrow" w:hAnsi="Arial Narrow" w:cs="Arial"/>
                <w:b/>
                <w:bCs/>
                <w:sz w:val="20"/>
                <w:szCs w:val="20"/>
              </w:rPr>
              <w:t xml:space="preserve"> 2.6.13. </w:t>
            </w:r>
            <w:r w:rsidRPr="008718CF">
              <w:rPr>
                <w:rFonts w:ascii="Arial Narrow" w:hAnsi="Arial Narrow" w:cs="Arial"/>
                <w:sz w:val="20"/>
                <w:szCs w:val="20"/>
              </w:rPr>
              <w:t xml:space="preserve">Utilizar los bienes entregados por el ICBF y/o adquiridos durante la ejecución del contrato exclusivamente para efectos del cumplimiento de las obligaciones contractuales. </w:t>
            </w:r>
            <w:r w:rsidRPr="008718CF">
              <w:rPr>
                <w:rFonts w:ascii="Arial Narrow" w:hAnsi="Arial Narrow" w:cs="Arial"/>
                <w:b/>
                <w:bCs/>
                <w:sz w:val="20"/>
                <w:szCs w:val="20"/>
              </w:rPr>
              <w:t xml:space="preserve">2.6.14. </w:t>
            </w:r>
            <w:r w:rsidRPr="008718CF">
              <w:rPr>
                <w:rFonts w:ascii="Arial Narrow" w:hAnsi="Arial Narrow" w:cs="Arial"/>
                <w:sz w:val="20"/>
                <w:szCs w:val="20"/>
              </w:rPr>
              <w:t xml:space="preserve">Realizar los ajustes razonables en la UDS para garantizar la accesibilidad y participación de niñas, niños y mujeres gestantes con discapacidad conforme a la definición de ajustes razonables establecida en los manuales operativos y con base en la información registrada en la ficha de caracterización pedagógica para la inclusión de niñas y niños con discapacidad anexa a éstos. </w:t>
            </w:r>
            <w:r w:rsidRPr="008718CF">
              <w:rPr>
                <w:rFonts w:ascii="Arial Narrow" w:hAnsi="Arial Narrow" w:cs="Arial"/>
                <w:b/>
                <w:bCs/>
                <w:sz w:val="20"/>
                <w:szCs w:val="20"/>
              </w:rPr>
              <w:t xml:space="preserve">2.6.15. </w:t>
            </w:r>
            <w:r w:rsidRPr="008718CF">
              <w:rPr>
                <w:rFonts w:ascii="Arial Narrow" w:hAnsi="Arial Narrow" w:cs="Arial"/>
                <w:sz w:val="20"/>
                <w:szCs w:val="20"/>
              </w:rPr>
              <w:t xml:space="preserve">Informar al supervisor y/o interventor del contrato y a la aseguradora la existencia de siniestros dentro de los cinco (5) días hábiles a su ocurrencia. </w:t>
            </w:r>
            <w:r w:rsidRPr="008718CF">
              <w:rPr>
                <w:rFonts w:ascii="Arial Narrow" w:hAnsi="Arial Narrow" w:cs="Arial"/>
                <w:b/>
                <w:bCs/>
                <w:sz w:val="20"/>
                <w:szCs w:val="20"/>
              </w:rPr>
              <w:t>2.6.16.</w:t>
            </w:r>
            <w:r w:rsidRPr="008718CF">
              <w:rPr>
                <w:rStyle w:val="xcontentpasted3"/>
                <w:rFonts w:ascii="Arial Narrow" w:hAnsi="Arial Narrow" w:cs="Arial"/>
                <w:color w:val="000000"/>
                <w:sz w:val="20"/>
                <w:szCs w:val="20"/>
                <w:bdr w:val="none" w:sz="0" w:space="0" w:color="auto" w:frame="1"/>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8718CF">
              <w:rPr>
                <w:rStyle w:val="xcontentpasted3"/>
                <w:rFonts w:ascii="Arial Narrow" w:hAnsi="Arial Narrow" w:cs="Arial"/>
                <w:b/>
                <w:bCs/>
                <w:color w:val="000000"/>
                <w:sz w:val="20"/>
                <w:szCs w:val="20"/>
                <w:bdr w:val="none" w:sz="0" w:space="0" w:color="auto" w:frame="1"/>
              </w:rPr>
              <w:t xml:space="preserve">2.6.17. </w:t>
            </w:r>
            <w:r w:rsidRPr="008718CF">
              <w:rPr>
                <w:rStyle w:val="xcontentpasted3"/>
                <w:rFonts w:ascii="Arial Narrow" w:hAnsi="Arial Narrow" w:cs="Arial"/>
                <w:color w:val="000000"/>
                <w:sz w:val="20"/>
                <w:szCs w:val="20"/>
                <w:bdr w:val="none" w:sz="0" w:space="0" w:color="auto" w:frame="1"/>
              </w:rPr>
              <w:t xml:space="preserve">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8718CF">
              <w:rPr>
                <w:rStyle w:val="xcontentpasted3"/>
                <w:rFonts w:ascii="Arial Narrow" w:hAnsi="Arial Narrow" w:cs="Arial"/>
                <w:b/>
                <w:bCs/>
                <w:color w:val="000000"/>
                <w:sz w:val="20"/>
                <w:szCs w:val="20"/>
                <w:bdr w:val="none" w:sz="0" w:space="0" w:color="auto" w:frame="1"/>
              </w:rPr>
              <w:t>PARÁGRAFO PRIMERO.</w:t>
            </w:r>
            <w:r w:rsidRPr="008718CF">
              <w:rPr>
                <w:rStyle w:val="xcontentpasted3"/>
                <w:rFonts w:ascii="Arial Narrow" w:hAnsi="Arial Narrow" w:cs="Arial"/>
                <w:color w:val="000000"/>
                <w:sz w:val="20"/>
                <w:szCs w:val="20"/>
                <w:bdr w:val="none" w:sz="0" w:space="0" w:color="auto" w:frame="1"/>
              </w:rPr>
              <w:t> La EAS será responsable de la reposición de los bienes muebles devolutivos de propiedad del ICBF, en los siguientes eventos:</w:t>
            </w:r>
            <w:r w:rsidRPr="008718CF">
              <w:rPr>
                <w:rStyle w:val="xcontentpasted3"/>
                <w:rFonts w:ascii="Arial Narrow" w:hAnsi="Arial Narrow" w:cs="Arial"/>
                <w:b/>
                <w:bCs/>
                <w:color w:val="000000"/>
                <w:sz w:val="20"/>
                <w:szCs w:val="20"/>
                <w:bdr w:val="none" w:sz="0" w:space="0" w:color="auto" w:frame="1"/>
              </w:rPr>
              <w:t xml:space="preserve"> a</w:t>
            </w:r>
            <w:r w:rsidRPr="008718CF">
              <w:rPr>
                <w:rStyle w:val="xcontentpasted3"/>
                <w:rFonts w:ascii="Arial Narrow" w:hAnsi="Arial Narrow" w:cs="Arial"/>
                <w:color w:val="000000"/>
                <w:sz w:val="20"/>
                <w:szCs w:val="20"/>
                <w:bdr w:val="none" w:sz="0" w:space="0" w:color="auto" w:frame="1"/>
              </w:rPr>
              <w:t>. cuando el hecho hubiere sobrevenido por culpa suya, inclusive levísima;</w:t>
            </w:r>
            <w:r w:rsidRPr="008718CF">
              <w:rPr>
                <w:rStyle w:val="xcontentpasted3"/>
                <w:rFonts w:ascii="Arial Narrow" w:hAnsi="Arial Narrow" w:cs="Arial"/>
                <w:b/>
                <w:bCs/>
                <w:color w:val="000000"/>
                <w:sz w:val="20"/>
                <w:szCs w:val="20"/>
                <w:bdr w:val="none" w:sz="0" w:space="0" w:color="auto" w:frame="1"/>
              </w:rPr>
              <w:t xml:space="preserve"> b.</w:t>
            </w:r>
            <w:r w:rsidRPr="008718CF">
              <w:rPr>
                <w:rStyle w:val="xcontentpasted3"/>
                <w:rFonts w:ascii="Arial Narrow" w:hAnsi="Arial Narrow" w:cs="Arial"/>
                <w:color w:val="000000"/>
                <w:sz w:val="20"/>
                <w:szCs w:val="20"/>
                <w:bdr w:val="none" w:sz="0" w:space="0" w:color="auto" w:frame="1"/>
              </w:rPr>
              <w:t xml:space="preserve"> cuando por peligro del bien prestado o propio, haya preferido salvar el suyo; y </w:t>
            </w:r>
            <w:r w:rsidRPr="008718CF">
              <w:rPr>
                <w:rStyle w:val="xcontentpasted3"/>
                <w:rFonts w:ascii="Arial Narrow" w:hAnsi="Arial Narrow" w:cs="Arial"/>
                <w:b/>
                <w:bCs/>
                <w:color w:val="000000"/>
                <w:sz w:val="20"/>
                <w:szCs w:val="20"/>
                <w:bdr w:val="none" w:sz="0" w:space="0" w:color="auto" w:frame="1"/>
              </w:rPr>
              <w:t>c.</w:t>
            </w:r>
            <w:r w:rsidRPr="008718CF">
              <w:rPr>
                <w:rStyle w:val="xcontentpasted3"/>
                <w:rFonts w:ascii="Arial Narrow" w:hAnsi="Arial Narrow" w:cs="Arial"/>
                <w:color w:val="000000"/>
                <w:sz w:val="20"/>
                <w:szCs w:val="20"/>
                <w:bdr w:val="none" w:sz="0" w:space="0" w:color="auto" w:frame="1"/>
              </w:rPr>
              <w:t xml:space="preserve"> cuando expresamente haya aceptado la responsabilidad del caso fortuito. </w:t>
            </w:r>
            <w:r w:rsidRPr="008718CF">
              <w:rPr>
                <w:rStyle w:val="xcontentpasted3"/>
                <w:rFonts w:ascii="Arial Narrow" w:hAnsi="Arial Narrow" w:cs="Arial"/>
                <w:b/>
                <w:bCs/>
                <w:color w:val="000000"/>
                <w:sz w:val="20"/>
                <w:szCs w:val="20"/>
                <w:bdr w:val="none" w:sz="0" w:space="0" w:color="auto" w:frame="1"/>
              </w:rPr>
              <w:t>PARÁGRAFO SEGUNDO.</w:t>
            </w:r>
            <w:r w:rsidRPr="008718CF">
              <w:rPr>
                <w:rStyle w:val="xcontentpasted3"/>
                <w:rFonts w:ascii="Arial Narrow" w:hAnsi="Arial Narrow" w:cs="Arial"/>
                <w:color w:val="000000"/>
                <w:sz w:val="20"/>
                <w:szCs w:val="20"/>
                <w:bdr w:val="none" w:sz="0" w:space="0" w:color="auto" w:frame="1"/>
              </w:rPr>
              <w:t xml:space="preserve"> La falta de reporte de los bienes muebles devolutivos adquiridos como dotación en el marco del contrato de aporte, o su no devolución a la finalización del contrato, harán incurrir al operador en responsabilidad contractual, </w:t>
            </w:r>
            <w:r w:rsidRPr="008718CF">
              <w:rPr>
                <w:rStyle w:val="xcontentpasted3"/>
                <w:rFonts w:ascii="Arial Narrow" w:hAnsi="Arial Narrow" w:cs="Arial"/>
                <w:color w:val="000000"/>
                <w:sz w:val="20"/>
                <w:szCs w:val="20"/>
                <w:bdr w:val="none" w:sz="0" w:space="0" w:color="auto" w:frame="1"/>
              </w:rPr>
              <w:lastRenderedPageBreak/>
              <w:t xml:space="preserve">disciplinaria, fiscal y penal.  </w:t>
            </w:r>
            <w:r w:rsidRPr="008718CF">
              <w:rPr>
                <w:rStyle w:val="xcontentpasted3"/>
                <w:rFonts w:ascii="Arial Narrow" w:hAnsi="Arial Narrow" w:cs="Arial"/>
                <w:b/>
                <w:bCs/>
                <w:color w:val="000000"/>
                <w:sz w:val="20"/>
                <w:szCs w:val="20"/>
                <w:bdr w:val="none" w:sz="0" w:space="0" w:color="auto" w:frame="1"/>
              </w:rPr>
              <w:t>2.6.18. </w:t>
            </w:r>
            <w:r w:rsidRPr="008718CF">
              <w:rPr>
                <w:rStyle w:val="xcontentpasted3"/>
                <w:rFonts w:ascii="Arial Narrow" w:hAnsi="Arial Narrow" w:cs="Arial"/>
                <w:color w:val="000000"/>
                <w:sz w:val="20"/>
                <w:szCs w:val="20"/>
                <w:bdr w:val="none" w:sz="0" w:space="0" w:color="auto" w:frame="1"/>
              </w:rPr>
              <w:t>Garantizar como mínimo el cumplimiento de las fichas técnicas de los elementos, conforme 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1D08745B" w14:textId="77777777" w:rsidR="00923EA9" w:rsidRPr="008718CF" w:rsidRDefault="00923EA9" w:rsidP="003B19A7">
            <w:pPr>
              <w:pStyle w:val="Prrafodelista"/>
              <w:spacing w:line="240" w:lineRule="auto"/>
              <w:ind w:left="360"/>
              <w:jc w:val="both"/>
              <w:rPr>
                <w:rFonts w:ascii="Arial Narrow" w:hAnsi="Arial Narrow" w:cs="Arial"/>
                <w:b/>
                <w:sz w:val="20"/>
                <w:szCs w:val="20"/>
              </w:rPr>
            </w:pPr>
          </w:p>
          <w:p w14:paraId="68647DC1" w14:textId="77777777" w:rsidR="00923EA9" w:rsidRPr="008718CF" w:rsidRDefault="00923EA9" w:rsidP="001A51C7">
            <w:pPr>
              <w:pStyle w:val="Prrafodelista"/>
              <w:numPr>
                <w:ilvl w:val="1"/>
                <w:numId w:val="41"/>
              </w:numPr>
              <w:spacing w:after="0" w:line="240" w:lineRule="auto"/>
              <w:jc w:val="both"/>
              <w:rPr>
                <w:rFonts w:ascii="Arial Narrow" w:hAnsi="Arial Narrow" w:cs="Arial"/>
                <w:b/>
                <w:sz w:val="20"/>
                <w:szCs w:val="20"/>
              </w:rPr>
            </w:pPr>
            <w:r w:rsidRPr="008718CF">
              <w:rPr>
                <w:rFonts w:ascii="Arial Narrow" w:hAnsi="Arial Narrow" w:cs="Arial"/>
                <w:b/>
                <w:bCs/>
                <w:sz w:val="20"/>
                <w:szCs w:val="20"/>
              </w:rPr>
              <w:t xml:space="preserve">Obligaciones del Componente Administrativo y de Gestión.  2.7.1. </w:t>
            </w:r>
            <w:r w:rsidRPr="008718CF">
              <w:rPr>
                <w:rFonts w:ascii="Arial Narrow" w:hAnsi="Arial Narrow" w:cs="Arial"/>
                <w:color w:val="000000" w:themeColor="text1"/>
                <w:sz w:val="20"/>
                <w:szCs w:val="20"/>
              </w:rPr>
              <w:t xml:space="preserve">Dar cumplimiento a cada una de las condiciones de calidad -Estándares- establecidas en el Manual Operativo de la Modalidad según corresponda el servicio, y las demás orientaciones y/o recomendaciones expedidas por el ICBF. </w:t>
            </w:r>
            <w:r w:rsidRPr="008718CF">
              <w:rPr>
                <w:rFonts w:ascii="Arial Narrow" w:hAnsi="Arial Narrow" w:cs="Arial"/>
                <w:b/>
                <w:bCs/>
                <w:sz w:val="20"/>
                <w:szCs w:val="20"/>
              </w:rPr>
              <w:t>2.7.2.</w:t>
            </w:r>
            <w:r w:rsidRPr="008718CF">
              <w:rPr>
                <w:rFonts w:ascii="Arial Narrow" w:hAnsi="Arial Narrow" w:cs="Arial"/>
                <w:sz w:val="20"/>
                <w:szCs w:val="20"/>
              </w:rPr>
              <w:t xml:space="preserve"> Responder y soportar el 100% de los requerimientos realizados por el supervisor y/o interventor del contrato en el plazo indicado por este. </w:t>
            </w:r>
          </w:p>
          <w:p w14:paraId="723945E1" w14:textId="77777777" w:rsidR="00923EA9" w:rsidRPr="008718CF" w:rsidRDefault="00923EA9" w:rsidP="003B19A7">
            <w:pPr>
              <w:pStyle w:val="Prrafodelista"/>
              <w:rPr>
                <w:rFonts w:ascii="Arial Narrow" w:hAnsi="Arial Narrow" w:cs="Arial"/>
                <w:b/>
                <w:bCs/>
                <w:sz w:val="20"/>
                <w:szCs w:val="20"/>
              </w:rPr>
            </w:pPr>
          </w:p>
          <w:p w14:paraId="1A3AB0BE" w14:textId="77777777" w:rsidR="00923EA9" w:rsidRPr="008718CF" w:rsidRDefault="00923EA9" w:rsidP="001A51C7">
            <w:pPr>
              <w:pStyle w:val="Prrafodelista"/>
              <w:numPr>
                <w:ilvl w:val="1"/>
                <w:numId w:val="41"/>
              </w:numPr>
              <w:spacing w:after="0" w:line="240" w:lineRule="auto"/>
              <w:jc w:val="both"/>
              <w:rPr>
                <w:rFonts w:ascii="Arial Narrow" w:hAnsi="Arial Narrow" w:cs="Arial"/>
                <w:b/>
                <w:sz w:val="20"/>
                <w:szCs w:val="20"/>
              </w:rPr>
            </w:pPr>
            <w:r w:rsidRPr="008718CF">
              <w:rPr>
                <w:rFonts w:ascii="Arial Narrow" w:hAnsi="Arial Narrow" w:cs="Arial"/>
                <w:b/>
                <w:bCs/>
                <w:sz w:val="20"/>
                <w:szCs w:val="20"/>
              </w:rPr>
              <w:t>Obligaciones relacionadas con la recepción, almacenamiento, suministro, inventario y custodia de los Alimentos de Alto Valor Nutricional -AAVN-.</w:t>
            </w:r>
            <w:r w:rsidRPr="008718CF">
              <w:rPr>
                <w:rFonts w:ascii="Arial Narrow" w:hAnsi="Arial Narrow" w:cs="Arial"/>
                <w:sz w:val="20"/>
                <w:szCs w:val="20"/>
              </w:rPr>
              <w:t xml:space="preserve"> </w:t>
            </w:r>
            <w:r w:rsidRPr="008718CF">
              <w:rPr>
                <w:rFonts w:ascii="Arial Narrow" w:hAnsi="Arial Narrow" w:cs="Arial"/>
                <w:b/>
                <w:bCs/>
                <w:color w:val="000000" w:themeColor="text1"/>
                <w:sz w:val="20"/>
                <w:szCs w:val="20"/>
              </w:rPr>
              <w:t>2.8.1</w:t>
            </w:r>
            <w:r w:rsidRPr="008718CF">
              <w:rPr>
                <w:rFonts w:ascii="Arial Narrow" w:hAnsi="Arial Narrow" w:cs="Arial"/>
                <w:color w:val="000000" w:themeColor="text1"/>
                <w:sz w:val="20"/>
                <w:szCs w:val="20"/>
              </w:rPr>
              <w:t>.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w:t>
            </w:r>
            <w:r w:rsidRPr="008718CF">
              <w:rPr>
                <w:rFonts w:ascii="Arial Narrow" w:hAnsi="Arial Narrow" w:cs="Arial"/>
                <w:b/>
                <w:bCs/>
                <w:color w:val="000000" w:themeColor="text1"/>
                <w:sz w:val="20"/>
                <w:szCs w:val="20"/>
              </w:rPr>
              <w:t>. 2.8.2</w:t>
            </w:r>
            <w:r w:rsidRPr="008718CF">
              <w:rPr>
                <w:rFonts w:ascii="Arial Narrow" w:hAnsi="Arial Narrow" w:cs="Arial"/>
                <w:color w:val="000000" w:themeColor="text1"/>
                <w:sz w:val="20"/>
                <w:szCs w:val="20"/>
              </w:rPr>
              <w:t xml:space="preserve"> Utilizar los Alimentos de Alto Valor Nutricional únicamente para cumplir a cabalidad el objeto del presente contrato, y suministro de la alimentación a las niñas y niños usuarios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8718CF">
              <w:rPr>
                <w:rFonts w:ascii="Arial Narrow" w:hAnsi="Arial Narrow" w:cs="Arial"/>
                <w:b/>
                <w:bCs/>
                <w:color w:val="000000" w:themeColor="text1"/>
                <w:sz w:val="20"/>
                <w:szCs w:val="20"/>
              </w:rPr>
              <w:t>2.8.3</w:t>
            </w:r>
            <w:r w:rsidRPr="008718CF">
              <w:rPr>
                <w:rFonts w:ascii="Arial Narrow" w:hAnsi="Arial Narrow" w:cs="Arial"/>
                <w:color w:val="000000" w:themeColor="text1"/>
                <w:sz w:val="20"/>
                <w:szCs w:val="20"/>
              </w:rPr>
              <w:t xml:space="preserve"> Recibir el Alimento de Alto Valor Nutricional y almacenarlo cumpliendo con lo establecido en la normatividad legal vigente, y de acuerdo con las instrucciones que imparta el ICBF, con el fin de garantizar su conservación. </w:t>
            </w:r>
            <w:r w:rsidRPr="008718CF">
              <w:rPr>
                <w:rFonts w:ascii="Arial Narrow" w:hAnsi="Arial Narrow" w:cs="Arial"/>
                <w:b/>
                <w:bCs/>
                <w:color w:val="000000" w:themeColor="text1"/>
                <w:sz w:val="20"/>
                <w:szCs w:val="20"/>
              </w:rPr>
              <w:t>2.8.4.</w:t>
            </w:r>
            <w:r w:rsidRPr="008718CF">
              <w:rPr>
                <w:rFonts w:ascii="Arial Narrow" w:hAnsi="Arial Narrow" w:cs="Arial"/>
                <w:color w:val="000000" w:themeColor="text1"/>
                <w:sz w:val="20"/>
                <w:szCs w:val="20"/>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8718CF">
              <w:rPr>
                <w:rFonts w:ascii="Arial Narrow" w:hAnsi="Arial Narrow" w:cs="Arial"/>
                <w:b/>
                <w:bCs/>
                <w:color w:val="000000" w:themeColor="text1"/>
                <w:sz w:val="20"/>
                <w:szCs w:val="20"/>
              </w:rPr>
              <w:t>2.8.5.</w:t>
            </w:r>
            <w:r w:rsidRPr="008718CF">
              <w:rPr>
                <w:rFonts w:ascii="Arial Narrow" w:hAnsi="Arial Narrow" w:cs="Arial"/>
                <w:color w:val="000000" w:themeColor="text1"/>
                <w:sz w:val="20"/>
                <w:szCs w:val="20"/>
              </w:rPr>
              <w:t xml:space="preserve"> Entregar oportunamente los Alimentos de Alto Valor Nutricional a las unidades ejecutoras o de servicio o usuarios que harán uso de los mismos, para evitar su deterioro. </w:t>
            </w:r>
            <w:r w:rsidRPr="008718CF">
              <w:rPr>
                <w:rFonts w:ascii="Arial Narrow" w:hAnsi="Arial Narrow" w:cs="Arial"/>
                <w:b/>
                <w:bCs/>
                <w:color w:val="000000" w:themeColor="text1"/>
                <w:sz w:val="20"/>
                <w:szCs w:val="20"/>
              </w:rPr>
              <w:t>2.8.6</w:t>
            </w:r>
            <w:r w:rsidRPr="008718CF">
              <w:rPr>
                <w:rFonts w:ascii="Arial Narrow" w:hAnsi="Arial Narrow" w:cs="Arial"/>
                <w:color w:val="000000" w:themeColor="text1"/>
                <w:sz w:val="20"/>
                <w:szCs w:val="20"/>
              </w:rPr>
              <w:t xml:space="preserve"> Llevar control por escrito en los formatos definidos por el ICBF mediante el Instrumento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8718CF">
              <w:rPr>
                <w:rFonts w:ascii="Arial Narrow" w:hAnsi="Arial Narrow" w:cs="Arial"/>
                <w:b/>
                <w:bCs/>
                <w:color w:val="000000" w:themeColor="text1"/>
                <w:sz w:val="20"/>
                <w:szCs w:val="20"/>
              </w:rPr>
              <w:t xml:space="preserve">2.8.7 </w:t>
            </w:r>
            <w:r w:rsidRPr="008718CF">
              <w:rPr>
                <w:rFonts w:ascii="Arial Narrow" w:hAnsi="Arial Narrow" w:cs="Arial"/>
                <w:color w:val="000000" w:themeColor="text1"/>
                <w:sz w:val="20"/>
                <w:szCs w:val="20"/>
              </w:rPr>
              <w:t xml:space="preserve">Transportar los Alimentos de Alto Valor Nutricional a las unidades ejecutoras o de servicio en condiciones adecuadas que garanticen la inocuidad del AAVN. </w:t>
            </w:r>
            <w:r w:rsidRPr="008718CF">
              <w:rPr>
                <w:rFonts w:ascii="Arial Narrow" w:hAnsi="Arial Narrow" w:cs="Arial"/>
                <w:b/>
                <w:bCs/>
                <w:color w:val="000000" w:themeColor="text1"/>
                <w:sz w:val="20"/>
                <w:szCs w:val="20"/>
              </w:rPr>
              <w:t>2.8.8</w:t>
            </w:r>
            <w:r w:rsidRPr="008718CF">
              <w:rPr>
                <w:rFonts w:ascii="Arial Narrow" w:hAnsi="Arial Narrow" w:cs="Arial"/>
                <w:color w:val="000000" w:themeColor="text1"/>
                <w:sz w:val="20"/>
                <w:szCs w:val="20"/>
              </w:rPr>
              <w:t xml:space="preserve"> Solicitar y aceptar el apoyo y la asesoría técnica del ICBF en lo concerniente al manejo, recepción, custodia y distribución de los Alimentos de Alto Valor Nutricional. </w:t>
            </w:r>
            <w:r w:rsidRPr="008718CF">
              <w:rPr>
                <w:rFonts w:ascii="Arial Narrow" w:hAnsi="Arial Narrow" w:cs="Arial"/>
                <w:b/>
                <w:bCs/>
                <w:color w:val="000000" w:themeColor="text1"/>
                <w:sz w:val="20"/>
                <w:szCs w:val="20"/>
              </w:rPr>
              <w:t>2.8.9</w:t>
            </w:r>
            <w:r w:rsidRPr="008718CF">
              <w:rPr>
                <w:rFonts w:ascii="Arial Narrow" w:hAnsi="Arial Narrow" w:cs="Arial"/>
                <w:color w:val="000000" w:themeColor="text1"/>
                <w:sz w:val="20"/>
                <w:szCs w:val="20"/>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8718CF">
              <w:rPr>
                <w:rFonts w:ascii="Arial Narrow" w:hAnsi="Arial Narrow" w:cs="Arial"/>
                <w:b/>
                <w:bCs/>
                <w:color w:val="000000" w:themeColor="text1"/>
                <w:sz w:val="20"/>
                <w:szCs w:val="20"/>
              </w:rPr>
              <w:t>2.8.10</w:t>
            </w:r>
            <w:r w:rsidRPr="008718CF">
              <w:rPr>
                <w:rFonts w:ascii="Arial Narrow" w:hAnsi="Arial Narrow" w:cs="Arial"/>
                <w:color w:val="000000" w:themeColor="text1"/>
                <w:sz w:val="20"/>
                <w:szCs w:val="20"/>
              </w:rPr>
              <w:t xml:space="preserve"> Atender oportunamente los requerimientos que el ICBF realice, especialmente para dar respuesta a los organismos de control del Estado y novedades presentadas en las visitas realizadas por la Interventoría y/o el ICBF</w:t>
            </w:r>
            <w:r w:rsidRPr="008718CF">
              <w:rPr>
                <w:rFonts w:ascii="Arial Narrow" w:hAnsi="Arial Narrow" w:cs="Arial"/>
                <w:b/>
                <w:bCs/>
                <w:color w:val="000000" w:themeColor="text1"/>
                <w:sz w:val="20"/>
                <w:szCs w:val="20"/>
              </w:rPr>
              <w:t>. 2.8.11</w:t>
            </w:r>
            <w:r w:rsidRPr="008718CF">
              <w:rPr>
                <w:rFonts w:ascii="Arial Narrow" w:hAnsi="Arial Narrow" w:cs="Arial"/>
                <w:color w:val="000000" w:themeColor="text1"/>
                <w:sz w:val="20"/>
                <w:szCs w:val="20"/>
              </w:rPr>
              <w:t xml:space="preserve"> 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8718CF">
              <w:rPr>
                <w:rFonts w:ascii="Arial Narrow" w:hAnsi="Arial Narrow" w:cs="Arial"/>
                <w:b/>
                <w:bCs/>
                <w:color w:val="000000" w:themeColor="text1"/>
                <w:sz w:val="20"/>
                <w:szCs w:val="20"/>
              </w:rPr>
              <w:t>2.8.12</w:t>
            </w:r>
            <w:r w:rsidRPr="008718CF">
              <w:rPr>
                <w:rFonts w:ascii="Arial Narrow" w:hAnsi="Arial Narrow" w:cs="Arial"/>
                <w:color w:val="000000" w:themeColor="text1"/>
                <w:sz w:val="20"/>
                <w:szCs w:val="20"/>
              </w:rPr>
              <w:t xml:space="preserve"> Atender con oportunidad las visitas que se efectúen por parte del ICBF o la interventoría del contrato de producción y distribución de Alimentos de Alto Valor Nutricional y leer y firmar el acta de visita anotando </w:t>
            </w:r>
            <w:r w:rsidRPr="008718CF">
              <w:rPr>
                <w:rFonts w:ascii="Arial Narrow" w:hAnsi="Arial Narrow" w:cs="Arial"/>
                <w:color w:val="000000" w:themeColor="text1"/>
                <w:sz w:val="20"/>
                <w:szCs w:val="20"/>
              </w:rPr>
              <w:lastRenderedPageBreak/>
              <w:t xml:space="preserve">las observaciones a que haya lugar. Así mismo, dar trámite oportuno, a las acciones preventivas y correctivas necesarias para la solución de las novedades generadas producto de las visitas del ICBF o de la interventoría. </w:t>
            </w:r>
            <w:r w:rsidRPr="008718CF">
              <w:rPr>
                <w:rFonts w:ascii="Arial Narrow" w:hAnsi="Arial Narrow" w:cs="Arial"/>
                <w:b/>
                <w:bCs/>
                <w:color w:val="000000" w:themeColor="text1"/>
                <w:sz w:val="20"/>
                <w:szCs w:val="20"/>
              </w:rPr>
              <w:t>2.8.13</w:t>
            </w:r>
            <w:r w:rsidRPr="008718CF">
              <w:rPr>
                <w:rFonts w:ascii="Arial Narrow" w:hAnsi="Arial Narrow" w:cs="Arial"/>
                <w:color w:val="000000" w:themeColor="text1"/>
                <w:sz w:val="20"/>
                <w:szCs w:val="20"/>
              </w:rPr>
              <w:t xml:space="preserve"> Al finalizar el contrato, el contratista deberá redistribuir por su cuenta (transportar de un lugar a otro) los saldos de los Alimentos de Alto Valor Nutricional que queden en sus puntos de entrega de acuerdo con las indicaciones que imparta el ICBF. </w:t>
            </w:r>
          </w:p>
          <w:p w14:paraId="589B20FE" w14:textId="77777777" w:rsidR="00923EA9" w:rsidRPr="008718CF" w:rsidRDefault="00923EA9" w:rsidP="003B19A7">
            <w:pPr>
              <w:pStyle w:val="Prrafodelista"/>
              <w:spacing w:line="240" w:lineRule="auto"/>
              <w:ind w:left="360"/>
              <w:jc w:val="both"/>
              <w:rPr>
                <w:rFonts w:ascii="Arial Narrow" w:hAnsi="Arial Narrow" w:cs="Arial"/>
                <w:b/>
                <w:sz w:val="20"/>
                <w:szCs w:val="20"/>
                <w:u w:val="single"/>
              </w:rPr>
            </w:pPr>
          </w:p>
          <w:p w14:paraId="524DA469" w14:textId="77777777" w:rsidR="00923EA9" w:rsidRPr="008718CF" w:rsidRDefault="00923EA9" w:rsidP="001A51C7">
            <w:pPr>
              <w:pStyle w:val="Prrafodelista"/>
              <w:numPr>
                <w:ilvl w:val="1"/>
                <w:numId w:val="41"/>
              </w:numPr>
              <w:spacing w:after="0" w:line="240" w:lineRule="auto"/>
              <w:jc w:val="both"/>
              <w:rPr>
                <w:rFonts w:ascii="Arial Narrow" w:hAnsi="Arial Narrow"/>
                <w:sz w:val="20"/>
                <w:szCs w:val="20"/>
              </w:rPr>
            </w:pPr>
            <w:r w:rsidRPr="008718CF">
              <w:rPr>
                <w:rFonts w:ascii="Arial Narrow" w:hAnsi="Arial Narrow" w:cs="Arial"/>
                <w:b/>
                <w:bCs/>
                <w:color w:val="000000" w:themeColor="text1"/>
                <w:sz w:val="20"/>
                <w:szCs w:val="20"/>
              </w:rPr>
              <w:t>Obligaciones de la Entidad Administradora del Servicio en el marco de la estrategia de compras locales:</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themeColor="text1"/>
                <w:sz w:val="20"/>
                <w:szCs w:val="20"/>
              </w:rPr>
              <w:t>2.9.1</w:t>
            </w:r>
            <w:r w:rsidRPr="008718CF">
              <w:rPr>
                <w:rFonts w:ascii="Arial Narrow" w:hAnsi="Arial Narrow" w:cs="Arial"/>
                <w:color w:val="000000" w:themeColor="text1"/>
                <w:sz w:val="20"/>
                <w:szCs w:val="20"/>
              </w:rPr>
              <w:t xml:space="preserve"> </w:t>
            </w:r>
            <w:r w:rsidRPr="008718CF">
              <w:rPr>
                <w:rFonts w:ascii="Arial Narrow" w:eastAsia="Arial Narrow" w:hAnsi="Arial Narrow" w:cs="Arial Narrow"/>
                <w:color w:val="000000" w:themeColor="text1"/>
                <w:sz w:val="20"/>
                <w:szCs w:val="20"/>
                <w:lang w:val="es"/>
              </w:rPr>
              <w:t xml:space="preserve">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8718CF">
              <w:rPr>
                <w:rFonts w:ascii="Arial Narrow" w:eastAsia="Arial Narrow" w:hAnsi="Arial Narrow" w:cs="Arial Narrow"/>
                <w:i/>
                <w:iCs/>
                <w:color w:val="000000" w:themeColor="text1"/>
                <w:sz w:val="20"/>
                <w:szCs w:val="20"/>
                <w:lang w:val="es"/>
              </w:rPr>
              <w:t>“G5.ABS- Guía Orientadora para la Implementación de la Estrategia de Compras Locales”</w:t>
            </w:r>
            <w:r w:rsidRPr="008718CF">
              <w:rPr>
                <w:rFonts w:ascii="Arial Narrow" w:eastAsia="Arial Narrow" w:hAnsi="Arial Narrow" w:cs="Arial Narrow"/>
                <w:color w:val="000000" w:themeColor="text1"/>
                <w:sz w:val="20"/>
                <w:szCs w:val="20"/>
                <w:lang w:val="e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8718CF">
              <w:rPr>
                <w:rFonts w:ascii="Arial Narrow" w:eastAsiaTheme="minorHAnsi" w:hAnsi="Arial Narrow" w:cs="Arial"/>
                <w:b/>
                <w:sz w:val="20"/>
                <w:szCs w:val="20"/>
                <w:lang w:eastAsia="es-CO"/>
              </w:rPr>
              <w:t>2.9.2.</w:t>
            </w:r>
            <w:r w:rsidRPr="008718CF">
              <w:rPr>
                <w:rFonts w:ascii="Arial Narrow" w:hAnsi="Arial Narrow"/>
                <w:sz w:val="20"/>
                <w:szCs w:val="20"/>
                <w:bdr w:val="none" w:sz="0" w:space="0" w:color="auto" w:frame="1"/>
                <w:shd w:val="clear" w:color="auto" w:fill="FFFFFF"/>
              </w:rPr>
              <w:t xml:space="preserve"> </w:t>
            </w:r>
            <w:r w:rsidRPr="008718CF">
              <w:rPr>
                <w:rFonts w:ascii="Arial Narrow" w:eastAsia="Arial Narrow" w:hAnsi="Arial Narrow" w:cs="Arial Narrow"/>
                <w:b/>
                <w:bCs/>
                <w:color w:val="000000" w:themeColor="text1"/>
                <w:sz w:val="20"/>
                <w:szCs w:val="20"/>
                <w:lang w:val="es"/>
              </w:rPr>
              <w:t xml:space="preserve"> </w:t>
            </w:r>
            <w:r w:rsidRPr="008718CF">
              <w:rPr>
                <w:rFonts w:ascii="Arial Narrow" w:eastAsia="Arial Narrow" w:hAnsi="Arial Narrow" w:cs="Arial Narrow"/>
                <w:color w:val="000000" w:themeColor="text1"/>
                <w:sz w:val="20"/>
                <w:szCs w:val="20"/>
                <w:lang w:val="es"/>
              </w:rPr>
              <w:t xml:space="preserve">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 a s de ahorros, cuentas corrientes o transferencias a través de billeteras digitales, depósitos de bajo monto o transferencias a cuentas de ahorros de trámite simplificado (CATS). </w:t>
            </w:r>
            <w:r w:rsidRPr="008718CF">
              <w:rPr>
                <w:rFonts w:ascii="Arial Narrow" w:eastAsia="Arial Narrow" w:hAnsi="Arial Narrow" w:cs="Arial Narrow"/>
                <w:b/>
                <w:bCs/>
                <w:color w:val="000000" w:themeColor="text1"/>
                <w:sz w:val="20"/>
                <w:szCs w:val="20"/>
                <w:lang w:val="es"/>
              </w:rPr>
              <w:t>PARÁGRAFO PRIMERO:</w:t>
            </w:r>
            <w:r w:rsidRPr="008718CF">
              <w:rPr>
                <w:rFonts w:ascii="Arial Narrow" w:eastAsia="Arial Narrow" w:hAnsi="Arial Narrow" w:cs="Arial Narrow"/>
                <w:color w:val="000000" w:themeColor="text1"/>
                <w:sz w:val="20"/>
                <w:szCs w:val="20"/>
                <w:lang w:val="es"/>
              </w:rPr>
              <w:t xml:space="preserve">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pcuentaresentación de informes de ejecución del contrato. Las adquisiciones de alimentos deben cumplir con la normatividad sanitaria vigente.</w:t>
            </w:r>
          </w:p>
          <w:p w14:paraId="07A93ED1" w14:textId="77777777" w:rsidR="00923EA9" w:rsidRPr="008718CF" w:rsidRDefault="00923EA9" w:rsidP="003B19A7">
            <w:pPr>
              <w:pStyle w:val="Prrafodelista"/>
              <w:spacing w:after="0" w:line="240" w:lineRule="auto"/>
              <w:ind w:left="360"/>
              <w:jc w:val="both"/>
              <w:rPr>
                <w:rFonts w:ascii="Arial Narrow" w:hAnsi="Arial Narrow" w:cs="Arial"/>
                <w:b/>
                <w:sz w:val="20"/>
                <w:szCs w:val="20"/>
                <w:u w:val="single"/>
              </w:rPr>
            </w:pPr>
          </w:p>
          <w:p w14:paraId="02DB9645" w14:textId="1A2801C6" w:rsidR="00923EA9" w:rsidRPr="008718CF" w:rsidRDefault="00923EA9" w:rsidP="004E10A3">
            <w:pPr>
              <w:pStyle w:val="Prrafodelista"/>
              <w:numPr>
                <w:ilvl w:val="0"/>
                <w:numId w:val="41"/>
              </w:numPr>
              <w:shd w:val="clear" w:color="auto" w:fill="FFFFFF"/>
              <w:spacing w:after="0" w:line="240" w:lineRule="auto"/>
              <w:jc w:val="both"/>
              <w:rPr>
                <w:rFonts w:ascii="Arial Narrow" w:hAnsi="Arial Narrow" w:cs="Arial"/>
                <w:color w:val="000000"/>
                <w:sz w:val="20"/>
                <w:szCs w:val="20"/>
              </w:rPr>
            </w:pPr>
            <w:bookmarkStart w:id="5" w:name="_Hlk103794162"/>
            <w:bookmarkStart w:id="6" w:name="_Hlk104036611"/>
            <w:r w:rsidRPr="008718CF">
              <w:rPr>
                <w:rFonts w:ascii="Arial Narrow" w:hAnsi="Arial Narrow" w:cs="Calibri Light"/>
                <w:b/>
                <w:bCs/>
                <w:sz w:val="20"/>
                <w:szCs w:val="20"/>
              </w:rPr>
              <w:t xml:space="preserve">Obligaciones del </w:t>
            </w:r>
            <w:bookmarkStart w:id="7" w:name="_Hlk154591130"/>
            <w:r w:rsidRPr="008718CF">
              <w:rPr>
                <w:rFonts w:ascii="Arial Narrow" w:hAnsi="Arial Narrow" w:cs="Calibri Light"/>
                <w:b/>
                <w:bCs/>
                <w:sz w:val="20"/>
                <w:szCs w:val="20"/>
              </w:rPr>
              <w:t>registro y presentación de información</w:t>
            </w:r>
            <w:bookmarkEnd w:id="5"/>
            <w:r w:rsidRPr="008718CF">
              <w:rPr>
                <w:rFonts w:ascii="Arial Narrow" w:hAnsi="Arial Narrow" w:cs="Calibri Light"/>
                <w:b/>
                <w:bCs/>
                <w:sz w:val="20"/>
                <w:szCs w:val="20"/>
              </w:rPr>
              <w:t xml:space="preserve">: </w:t>
            </w:r>
            <w:bookmarkEnd w:id="6"/>
            <w:bookmarkEnd w:id="7"/>
            <w:r w:rsidRPr="008718CF">
              <w:rPr>
                <w:rFonts w:ascii="Arial Narrow" w:hAnsi="Arial Narrow"/>
                <w:b/>
                <w:bCs/>
                <w:sz w:val="20"/>
                <w:szCs w:val="20"/>
              </w:rPr>
              <w:t>2</w:t>
            </w:r>
            <w:r w:rsidRPr="008718CF">
              <w:rPr>
                <w:rFonts w:ascii="Arial Narrow" w:hAnsi="Arial Narrow"/>
                <w:b/>
                <w:bCs/>
                <w:color w:val="000000" w:themeColor="text1"/>
                <w:sz w:val="20"/>
                <w:szCs w:val="20"/>
              </w:rPr>
              <w:t xml:space="preserve">.10.1. </w:t>
            </w:r>
            <w:r w:rsidRPr="008718CF">
              <w:rPr>
                <w:rFonts w:ascii="Arial Narrow" w:hAnsi="Arial Narrow" w:cs="Arial"/>
                <w:color w:val="000000" w:themeColor="text1"/>
                <w:sz w:val="20"/>
                <w:szCs w:val="20"/>
              </w:rPr>
              <w:t xml:space="preserve">Realizar el registro y actualización permanente en las plataformas tecnológicas que el ICBF defina de forma veraz, completa, exacta, actualizada, oportuna, real y comprobable, de la información relacionada con los beneficiarios y sus familias, las atenciones priorizadas de acuerdo con la política de estado para el desarrollo integral de la primera infancia conforme al Manual Operativo y las directrices de la Dirección de Primera Infancia, y demás datos que sean requeridos de acuerdo con las necesidades y la misión del ICBF cumpliendo con la calidad requerida. </w:t>
            </w:r>
            <w:r w:rsidRPr="008718CF">
              <w:rPr>
                <w:rFonts w:ascii="Arial Narrow" w:hAnsi="Arial Narrow" w:cs="Calibri Light"/>
                <w:b/>
                <w:bCs/>
                <w:sz w:val="20"/>
                <w:szCs w:val="20"/>
              </w:rPr>
              <w:t xml:space="preserve">2.10.2 </w:t>
            </w:r>
            <w:r w:rsidRPr="008718CF">
              <w:rPr>
                <w:rFonts w:ascii="Arial Narrow" w:hAnsi="Arial Narrow" w:cs="Arial"/>
                <w:color w:val="000000" w:themeColor="text1"/>
                <w:sz w:val="20"/>
                <w:szCs w:val="20"/>
              </w:rPr>
              <w:t xml:space="preserve">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bookmarkStart w:id="8" w:name="_Hlk154590431"/>
            <w:r w:rsidRPr="008718CF">
              <w:rPr>
                <w:rFonts w:ascii="Arial Narrow" w:hAnsi="Arial Narrow" w:cs="Arial"/>
                <w:b/>
                <w:bCs/>
                <w:color w:val="000000" w:themeColor="text1"/>
                <w:sz w:val="20"/>
                <w:szCs w:val="20"/>
              </w:rPr>
              <w:t>2.10.3</w:t>
            </w:r>
            <w:r w:rsidRPr="008718CF">
              <w:rPr>
                <w:rFonts w:ascii="Arial Narrow" w:hAnsi="Arial Narrow" w:cs="Arial"/>
                <w:color w:val="000000" w:themeColor="text1"/>
                <w:sz w:val="20"/>
                <w:szCs w:val="20"/>
              </w:rPr>
              <w:t xml:space="preserve"> </w:t>
            </w:r>
            <w:bookmarkEnd w:id="8"/>
            <w:r w:rsidRPr="008718CF">
              <w:rPr>
                <w:rFonts w:ascii="Arial Narrow" w:hAnsi="Arial Narrow" w:cs="Arial"/>
                <w:color w:val="000000" w:themeColor="text1"/>
                <w:sz w:val="20"/>
                <w:szCs w:val="20"/>
              </w:rPr>
              <w:t>Remitir a la administración del Sistema de Información Cuéntame regional la solicitud al inicio del contrato y cada vez que exista cambios contractuales aprobados por el ICBF, la actualización de la información del contrato, servicio contratado, cupos,</w:t>
            </w:r>
            <w:r w:rsidR="00B06D8C" w:rsidRPr="008718CF">
              <w:rPr>
                <w:rFonts w:ascii="Arial Narrow" w:hAnsi="Arial Narrow" w:cs="Arial"/>
                <w:color w:val="000000" w:themeColor="text1"/>
                <w:sz w:val="20"/>
                <w:szCs w:val="20"/>
              </w:rPr>
              <w:t xml:space="preserve"> Unidades de Servicio -UDS,</w:t>
            </w:r>
            <w:r w:rsidRPr="008718CF">
              <w:rPr>
                <w:rFonts w:ascii="Arial Narrow" w:hAnsi="Arial Narrow" w:cs="Arial"/>
                <w:color w:val="000000" w:themeColor="text1"/>
                <w:sz w:val="20"/>
                <w:szCs w:val="20"/>
              </w:rPr>
              <w:t xml:space="preserve"> valores y modificaciones de acuerdo con la documentación generada contractualmente. </w:t>
            </w:r>
            <w:r w:rsidRPr="008718CF">
              <w:rPr>
                <w:rFonts w:ascii="Arial Narrow" w:hAnsi="Arial Narrow" w:cs="Calibri Light"/>
                <w:b/>
                <w:bCs/>
                <w:sz w:val="20"/>
                <w:szCs w:val="20"/>
              </w:rPr>
              <w:t>2.10.4</w:t>
            </w:r>
            <w:r w:rsidRPr="008718CF">
              <w:rPr>
                <w:rFonts w:ascii="Arial Narrow" w:hAnsi="Arial Narrow" w:cs="Arial"/>
                <w:color w:val="000000" w:themeColor="text1"/>
                <w:sz w:val="20"/>
                <w:szCs w:val="20"/>
              </w:rPr>
              <w:t xml:space="preserve"> Remitir a la administración del Sistema 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8718CF">
              <w:rPr>
                <w:rFonts w:ascii="Arial Narrow" w:hAnsi="Arial Narrow" w:cs="Calibri Light"/>
                <w:b/>
                <w:bCs/>
                <w:sz w:val="20"/>
                <w:szCs w:val="20"/>
              </w:rPr>
              <w:t>2.10.</w:t>
            </w:r>
            <w:r w:rsidRPr="008718CF">
              <w:rPr>
                <w:rFonts w:ascii="Arial Narrow" w:hAnsi="Arial Narrow" w:cs="Arial"/>
                <w:b/>
                <w:bCs/>
                <w:color w:val="000000" w:themeColor="text1"/>
                <w:sz w:val="20"/>
                <w:szCs w:val="20"/>
              </w:rPr>
              <w:t>5</w:t>
            </w:r>
            <w:r w:rsidRPr="008718CF">
              <w:rPr>
                <w:rFonts w:ascii="Arial Narrow" w:hAnsi="Arial Narrow" w:cs="Arial"/>
                <w:color w:val="000000" w:themeColor="text1"/>
                <w:sz w:val="20"/>
                <w:szCs w:val="20"/>
              </w:rPr>
              <w:t xml:space="preserve"> Registrar la vinculación en las plataformas tecnológicas que el ICBF defina la información de las niñas y niños recién nacidos vivos hijos de las usuarias mujeres gestantes, de manera inmediata, </w:t>
            </w:r>
            <w:r w:rsidR="00B06D8C" w:rsidRPr="008718CF">
              <w:rPr>
                <w:rFonts w:ascii="Arial Narrow" w:hAnsi="Arial Narrow" w:cs="Arial"/>
                <w:color w:val="000000" w:themeColor="text1"/>
                <w:sz w:val="20"/>
                <w:szCs w:val="20"/>
              </w:rPr>
              <w:t xml:space="preserve">una vez se tenga conocimiento de su nacimiento, en lo posible, dentro los 30 días calendario siguientes a su nacimiento (cuando aplique), </w:t>
            </w:r>
            <w:r w:rsidRPr="008718CF">
              <w:rPr>
                <w:rFonts w:ascii="Arial Narrow" w:hAnsi="Arial Narrow" w:cs="Arial"/>
                <w:color w:val="000000" w:themeColor="text1"/>
                <w:sz w:val="20"/>
                <w:szCs w:val="20"/>
              </w:rPr>
              <w:t xml:space="preserve">con el objetivo de formalizar su condición de usuario en los servicios de atención a la primera infancia, y a su vez realizar la desvinculación de la mujer gestante. </w:t>
            </w:r>
            <w:r w:rsidRPr="008718CF">
              <w:rPr>
                <w:rFonts w:ascii="Arial Narrow" w:hAnsi="Arial Narrow" w:cs="Arial"/>
                <w:b/>
                <w:bCs/>
                <w:color w:val="000000" w:themeColor="text1"/>
                <w:sz w:val="20"/>
                <w:szCs w:val="20"/>
              </w:rPr>
              <w:t>2.10.6</w:t>
            </w:r>
            <w:r w:rsidRPr="008718CF">
              <w:rPr>
                <w:rFonts w:ascii="Arial Narrow" w:hAnsi="Arial Narrow" w:cs="Arial"/>
                <w:color w:val="000000" w:themeColor="text1"/>
                <w:sz w:val="20"/>
                <w:szCs w:val="20"/>
              </w:rPr>
              <w:t xml:space="preserve"> Realizar el registro de información de los beneficiarios y sus familias de acuerdo con las directrices del ICBF, haciendo la vinculación a la UDS con la fecha real del inicio de la atención, para lo cual debe recolectar la autorización de los adultos cuidadore principales o responsables para el tratamiento de datos personales de los beneficiarios, caracterización, lugar de residencia con la dirección conforme a </w:t>
            </w:r>
            <w:r w:rsidRPr="008718CF">
              <w:rPr>
                <w:rFonts w:ascii="Arial Narrow" w:hAnsi="Arial Narrow" w:cs="Arial"/>
                <w:color w:val="000000" w:themeColor="text1"/>
                <w:sz w:val="20"/>
                <w:szCs w:val="20"/>
              </w:rPr>
              <w:lastRenderedPageBreak/>
              <w:t>los recibos de servicios públicos, la georreferenciación en coordenadas geográficas con Latitud y Longitud expresado en grados, minutos y segundos (cuando aplique) y</w:t>
            </w:r>
            <w:r w:rsidR="00B06D8C" w:rsidRPr="008718CF">
              <w:rPr>
                <w:rFonts w:ascii="Arial Narrow" w:hAnsi="Arial Narrow" w:cs="Arial"/>
                <w:color w:val="000000" w:themeColor="text1"/>
                <w:sz w:val="20"/>
                <w:szCs w:val="20"/>
              </w:rPr>
              <w:t>/o</w:t>
            </w:r>
            <w:r w:rsidRPr="008718CF">
              <w:rPr>
                <w:rFonts w:ascii="Arial Narrow" w:hAnsi="Arial Narrow" w:cs="Arial"/>
                <w:color w:val="000000" w:themeColor="text1"/>
                <w:sz w:val="20"/>
                <w:szCs w:val="20"/>
              </w:rPr>
              <w:t xml:space="preserve"> registro fotográfico del beneficiario</w:t>
            </w:r>
            <w:r w:rsidR="00B06D8C" w:rsidRPr="008718CF">
              <w:rPr>
                <w:rFonts w:ascii="Arial Narrow" w:hAnsi="Arial Narrow" w:cs="Arial"/>
                <w:color w:val="000000" w:themeColor="text1"/>
                <w:sz w:val="20"/>
                <w:szCs w:val="20"/>
              </w:rPr>
              <w:t>, los estándares definidos por el ICBF</w:t>
            </w:r>
            <w:r w:rsidRPr="008718CF">
              <w:rPr>
                <w:rFonts w:ascii="Arial Narrow" w:hAnsi="Arial Narrow" w:cs="Arial"/>
                <w:color w:val="000000" w:themeColor="text1"/>
                <w:sz w:val="20"/>
                <w:szCs w:val="20"/>
              </w:rPr>
              <w:t xml:space="preserve">. </w:t>
            </w:r>
            <w:r w:rsidRPr="008718CF">
              <w:rPr>
                <w:rFonts w:ascii="Arial Narrow" w:hAnsi="Arial Narrow" w:cs="Calibri Light"/>
                <w:b/>
                <w:bCs/>
                <w:sz w:val="20"/>
                <w:szCs w:val="20"/>
              </w:rPr>
              <w:t xml:space="preserve"> 2.10.7</w:t>
            </w:r>
            <w:r w:rsidRPr="008718CF">
              <w:rPr>
                <w:rFonts w:ascii="Arial Narrow" w:hAnsi="Arial Narrow" w:cs="Arial"/>
                <w:b/>
                <w:bCs/>
                <w:color w:val="000000" w:themeColor="text1"/>
                <w:sz w:val="20"/>
                <w:szCs w:val="20"/>
              </w:rPr>
              <w:t xml:space="preserve"> </w:t>
            </w:r>
            <w:r w:rsidRPr="008718CF">
              <w:rPr>
                <w:rFonts w:ascii="Arial Narrow" w:hAnsi="Arial Narrow" w:cs="Arial"/>
                <w:color w:val="000000" w:themeColor="text1"/>
                <w:sz w:val="20"/>
                <w:szCs w:val="20"/>
              </w:rPr>
              <w:t xml:space="preserve">Realizar el registro y actualización permanente de la información en la plataforma tecnológica que el ICBF defina del talento humano contratado para la atención de los beneficiarios según el Manual Operativo de la Modalidad, su formación académica y experiencia, incluyendo la información correspondiente a los procesos de formación y cualificación en el marco del presente contrato. </w:t>
            </w:r>
            <w:r w:rsidRPr="008718CF">
              <w:rPr>
                <w:rFonts w:ascii="Arial Narrow" w:hAnsi="Arial Narrow" w:cs="Calibri Light"/>
                <w:b/>
                <w:bCs/>
                <w:sz w:val="20"/>
                <w:szCs w:val="20"/>
              </w:rPr>
              <w:t>2.10.8</w:t>
            </w:r>
            <w:r w:rsidRPr="008718CF">
              <w:rPr>
                <w:rFonts w:ascii="Arial Narrow" w:hAnsi="Arial Narrow" w:cs="Arial"/>
                <w:color w:val="000000" w:themeColor="text1"/>
                <w:sz w:val="20"/>
                <w:szCs w:val="20"/>
              </w:rPr>
              <w:t xml:space="preserve"> Realizar la desvinculación en el Sistema de Información Cuéntame de los beneficiarios y talento humano de forma oportuna (fecha real) y cuando la atención así lo requiera o una vez finalice la prestación del servicio. En los casos que sea detectado una desvinculación inoportuna del beneficiario, la EAS tendrá la obligación de desvincular al beneficiario dentro de los cinco (5) días siguientes al requerimiento; pasado este lapso el ICBF procederá a desvincular la información del Sistema Cuéntame y generar las acciones respectivas. </w:t>
            </w:r>
            <w:r w:rsidRPr="008718CF">
              <w:rPr>
                <w:rFonts w:ascii="Arial Narrow" w:hAnsi="Arial Narrow" w:cs="Calibri Light"/>
                <w:b/>
                <w:bCs/>
                <w:sz w:val="20"/>
                <w:szCs w:val="20"/>
              </w:rPr>
              <w:t>2.10.9</w:t>
            </w:r>
            <w:r w:rsidRPr="008718CF">
              <w:rPr>
                <w:rFonts w:ascii="Arial Narrow" w:hAnsi="Arial Narrow" w:cs="Arial"/>
                <w:color w:val="000000" w:themeColor="text1"/>
                <w:sz w:val="20"/>
                <w:szCs w:val="20"/>
              </w:rPr>
              <w:t xml:space="preserve"> Reportar a la administración del Sistema de Información Cuéntame regional, de acuerdo con el Manual Operativo, cuando se presente el fallecimiento de un beneficiario o integrantes del grupo familiar, agentes educativos del servicio, para que se realice la correspondiente actualización del registro. </w:t>
            </w:r>
            <w:r w:rsidRPr="008718CF">
              <w:rPr>
                <w:rFonts w:ascii="Arial Narrow" w:hAnsi="Arial Narrow" w:cs="Calibri Light"/>
                <w:b/>
                <w:bCs/>
                <w:sz w:val="20"/>
                <w:szCs w:val="20"/>
              </w:rPr>
              <w:t>2.10.10</w:t>
            </w:r>
            <w:r w:rsidRPr="008718CF">
              <w:rPr>
                <w:rFonts w:ascii="Arial Narrow" w:hAnsi="Arial Narrow" w:cs="Arial"/>
                <w:color w:val="000000" w:themeColor="text1"/>
                <w:sz w:val="20"/>
                <w:szCs w:val="20"/>
              </w:rPr>
              <w:t xml:space="preserve"> Solicitar oportunamente y de manera oficial al ICBF la creación, activación o inactivación de los usuarios del Sistema de Información Cuéntame o sistemas integrados para lo cual la EAS deberá garantizar la idoneidad, capacitación y gestión del conocimiento del talento humano usuario del sistema. </w:t>
            </w:r>
            <w:r w:rsidRPr="008718CF">
              <w:rPr>
                <w:rFonts w:ascii="Arial Narrow" w:hAnsi="Arial Narrow" w:cs="Calibri Light"/>
                <w:b/>
                <w:bCs/>
                <w:sz w:val="20"/>
                <w:szCs w:val="20"/>
              </w:rPr>
              <w:t>2.10.11</w:t>
            </w:r>
            <w:r w:rsidRPr="008718CF">
              <w:rPr>
                <w:rFonts w:ascii="Arial Narrow" w:hAnsi="Arial Narrow" w:cs="Arial"/>
                <w:color w:val="000000" w:themeColor="text1"/>
                <w:sz w:val="20"/>
                <w:szCs w:val="20"/>
              </w:rPr>
              <w:t xml:space="preserve"> Registrar la información de la asistencia diaria de los beneficiarios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beneficiarios. </w:t>
            </w:r>
            <w:r w:rsidRPr="008718CF">
              <w:rPr>
                <w:rFonts w:ascii="Arial Narrow" w:hAnsi="Arial Narrow" w:cs="Calibri Light"/>
                <w:b/>
                <w:bCs/>
                <w:sz w:val="20"/>
                <w:szCs w:val="20"/>
              </w:rPr>
              <w:t>2.10.12</w:t>
            </w:r>
            <w:r w:rsidRPr="008718CF">
              <w:rPr>
                <w:rFonts w:ascii="Arial Narrow" w:hAnsi="Arial Narrow" w:cs="Arial"/>
                <w:color w:val="000000" w:themeColor="text1"/>
                <w:sz w:val="20"/>
                <w:szCs w:val="20"/>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 </w:t>
            </w:r>
            <w:r w:rsidRPr="008718CF">
              <w:rPr>
                <w:rFonts w:ascii="Arial Narrow" w:hAnsi="Arial Narrow" w:cs="Calibri Light"/>
                <w:b/>
                <w:bCs/>
                <w:sz w:val="20"/>
                <w:szCs w:val="20"/>
              </w:rPr>
              <w:t>2.10.</w:t>
            </w:r>
            <w:r w:rsidRPr="008718CF">
              <w:rPr>
                <w:rFonts w:ascii="Arial Narrow" w:hAnsi="Arial Narrow" w:cs="Arial"/>
                <w:b/>
                <w:bCs/>
                <w:color w:val="000000" w:themeColor="text1"/>
                <w:sz w:val="20"/>
                <w:szCs w:val="20"/>
              </w:rPr>
              <w:t>13</w:t>
            </w:r>
            <w:r w:rsidRPr="008718CF">
              <w:rPr>
                <w:rFonts w:ascii="Arial Narrow" w:hAnsi="Arial Narrow" w:cs="Arial"/>
                <w:color w:val="000000" w:themeColor="text1"/>
                <w:sz w:val="20"/>
                <w:szCs w:val="20"/>
              </w:rPr>
              <w:t xml:space="preserve"> Diligenciar y firmar el formato de “Compromiso de confidencialidad y no divulgación de la información, versión vigente”, en cumplimiento de las obligaciones legales sobre confidencialidad de la información. </w:t>
            </w:r>
            <w:r w:rsidR="001A51C7" w:rsidRPr="008718CF">
              <w:rPr>
                <w:rFonts w:ascii="Arial Narrow" w:hAnsi="Arial Narrow" w:cs="Arial"/>
                <w:b/>
                <w:bCs/>
                <w:color w:val="000000" w:themeColor="text1"/>
                <w:sz w:val="20"/>
                <w:szCs w:val="20"/>
              </w:rPr>
              <w:t>2.10.14.</w:t>
            </w:r>
            <w:r w:rsidR="001A51C7" w:rsidRPr="008718CF">
              <w:rPr>
                <w:rFonts w:ascii="Arial Narrow" w:hAnsi="Arial Narrow" w:cs="Arial"/>
                <w:color w:val="000000" w:themeColor="text1"/>
                <w:sz w:val="20"/>
                <w:szCs w:val="20"/>
              </w:rPr>
              <w:t xml:space="preserve"> Registrar y actualizar permanente en las plataformas tecnológicas que el ICBF defina, la información del talento humano contratado para la atención de los usuarios conforme a los estándares o lineamientos definidos por el ICBF. (Cuando aplique). </w:t>
            </w:r>
            <w:r w:rsidRPr="008718CF">
              <w:rPr>
                <w:rFonts w:ascii="Arial Narrow" w:hAnsi="Arial Narrow" w:cs="Arial"/>
                <w:b/>
                <w:bCs/>
                <w:color w:val="000000" w:themeColor="text1"/>
                <w:sz w:val="20"/>
                <w:szCs w:val="20"/>
              </w:rPr>
              <w:t>PARÁGRAFO PRIMERO</w:t>
            </w:r>
            <w:r w:rsidRPr="008718CF">
              <w:rPr>
                <w:rFonts w:ascii="Arial Narrow" w:hAnsi="Arial Narrow" w:cs="Arial"/>
                <w:color w:val="000000" w:themeColor="text1"/>
                <w:sz w:val="20"/>
                <w:szCs w:val="20"/>
              </w:rPr>
              <w:t xml:space="preserve">: Cuando por razones ajenas a la EAS, no sea posible registrar en el Sistema de Información en las plataformas tecnológicas que el ICBF defina la toma nutricional de alguno de los beneficiarios atendidos durante el periodo de la toma o la formación de las familias y cuidadores de los beneficiarios atendidos o no participen de las actividades de formación a las familias según el Manual Operativo de cada Modalidad, la Entidad Administradora del Servicio deberá aportar la justificación y los soportes que sustente dicha situación, la cual será validada por el supervisor del contrato del ICBF. </w:t>
            </w:r>
            <w:r w:rsidRPr="008718CF">
              <w:rPr>
                <w:rFonts w:ascii="Arial Narrow" w:hAnsi="Arial Narrow" w:cs="Arial"/>
                <w:b/>
                <w:bCs/>
                <w:color w:val="000000" w:themeColor="text1"/>
                <w:sz w:val="20"/>
                <w:szCs w:val="20"/>
              </w:rPr>
              <w:t>PARÁGRAFO SEGUNDO:</w:t>
            </w:r>
            <w:r w:rsidRPr="008718CF">
              <w:rPr>
                <w:rFonts w:ascii="Arial Narrow" w:hAnsi="Arial Narrow" w:cs="Arial"/>
                <w:color w:val="000000" w:themeColor="text1"/>
                <w:sz w:val="20"/>
                <w:szCs w:val="20"/>
              </w:rPr>
              <w:t xml:space="preserve"> Cuando por razones asociadas al funcionamiento del sistema y reportadas por la línea de soporte dispuesto por el ICBF para tal efecto, no sea posible realizar el registro de la información, la EAS deberá aportar la justificación con el número de caso, la cual será validada por el supervisor del contrato. </w:t>
            </w:r>
            <w:bookmarkStart w:id="9" w:name="_Hlk154591435"/>
            <w:r w:rsidRPr="008718CF">
              <w:rPr>
                <w:rFonts w:ascii="Arial Narrow" w:hAnsi="Arial Narrow" w:cs="Arial"/>
                <w:b/>
                <w:bCs/>
                <w:color w:val="000000" w:themeColor="text1"/>
                <w:sz w:val="20"/>
                <w:szCs w:val="20"/>
              </w:rPr>
              <w:t xml:space="preserve">PARÁGRAFO TERCERO: </w:t>
            </w:r>
            <w:r w:rsidRPr="008718CF">
              <w:rPr>
                <w:rFonts w:ascii="Arial Narrow" w:hAnsi="Arial Narrow" w:cs="Arial"/>
                <w:color w:val="000000" w:themeColor="text1"/>
                <w:sz w:val="20"/>
                <w:szCs w:val="20"/>
              </w:rPr>
              <w:t xml:space="preserve">En caso de evidenciar falsificación o adulteración por parte de la EAS de documentos, datos, registros de asistencias, RAM, actas, entre otros, el Supervisor del contrato deberá denunciar el delito de la falsedad en documentos tipificado en la Ley 599 de 2000 </w:t>
            </w:r>
            <w:r w:rsidRPr="008718CF">
              <w:rPr>
                <w:rFonts w:ascii="Arial Narrow" w:hAnsi="Arial Narrow" w:cs="Arial"/>
                <w:i/>
                <w:iCs/>
                <w:color w:val="000000" w:themeColor="text1"/>
                <w:sz w:val="20"/>
                <w:szCs w:val="20"/>
              </w:rPr>
              <w:t xml:space="preserve">“Por la cual se expide el Código Penal” </w:t>
            </w:r>
            <w:r w:rsidRPr="008718CF">
              <w:rPr>
                <w:rFonts w:ascii="Arial Narrow" w:hAnsi="Arial Narrow" w:cs="Arial"/>
                <w:color w:val="000000" w:themeColor="text1"/>
                <w:sz w:val="20"/>
                <w:szCs w:val="20"/>
              </w:rPr>
              <w:t>ante la Fiscalía General de la Nación</w:t>
            </w:r>
            <w:r w:rsidRPr="008718CF">
              <w:rPr>
                <w:rFonts w:ascii="Arial Narrow" w:hAnsi="Arial Narrow"/>
                <w:color w:val="000000" w:themeColor="text1"/>
                <w:sz w:val="20"/>
                <w:szCs w:val="20"/>
              </w:rPr>
              <w:t xml:space="preserve">.   </w:t>
            </w:r>
            <w:bookmarkEnd w:id="9"/>
          </w:p>
          <w:p w14:paraId="3D208D57" w14:textId="77777777" w:rsidR="00923EA9" w:rsidRPr="008718CF" w:rsidRDefault="00923EA9" w:rsidP="003B19A7">
            <w:pPr>
              <w:spacing w:after="0" w:line="240" w:lineRule="auto"/>
              <w:jc w:val="both"/>
              <w:rPr>
                <w:rFonts w:ascii="Arial Narrow" w:hAnsi="Arial Narrow" w:cs="Arial"/>
                <w:color w:val="000000"/>
                <w:sz w:val="20"/>
                <w:szCs w:val="20"/>
              </w:rPr>
            </w:pPr>
          </w:p>
          <w:p w14:paraId="24DB05E5" w14:textId="77777777" w:rsidR="00923EA9" w:rsidRPr="008718CF" w:rsidRDefault="00923EA9" w:rsidP="001A51C7">
            <w:pPr>
              <w:pStyle w:val="Prrafodelista"/>
              <w:numPr>
                <w:ilvl w:val="1"/>
                <w:numId w:val="41"/>
              </w:numPr>
              <w:spacing w:after="0" w:line="240" w:lineRule="auto"/>
              <w:jc w:val="both"/>
              <w:rPr>
                <w:rFonts w:ascii="Arial Narrow" w:hAnsi="Arial Narrow" w:cs="Arial"/>
                <w:color w:val="000000"/>
                <w:sz w:val="20"/>
                <w:szCs w:val="20"/>
              </w:rPr>
            </w:pPr>
            <w:bookmarkStart w:id="10" w:name="_Hlk103793939"/>
            <w:r w:rsidRPr="008718CF">
              <w:rPr>
                <w:rFonts w:ascii="Arial Narrow" w:hAnsi="Arial Narrow" w:cs="Arial"/>
                <w:b/>
                <w:bCs/>
                <w:sz w:val="20"/>
                <w:szCs w:val="20"/>
              </w:rPr>
              <w:t xml:space="preserve">Obligaciones relacionadas con la ejecución de Recursos. </w:t>
            </w:r>
            <w:bookmarkEnd w:id="10"/>
            <w:r w:rsidRPr="008718CF">
              <w:rPr>
                <w:rFonts w:ascii="Arial Narrow" w:hAnsi="Arial Narrow" w:cs="Arial"/>
                <w:b/>
                <w:bCs/>
                <w:sz w:val="20"/>
                <w:szCs w:val="20"/>
              </w:rPr>
              <w:t xml:space="preserve">2.11.1. </w:t>
            </w:r>
            <w:r w:rsidRPr="008718CF">
              <w:rPr>
                <w:rFonts w:ascii="Arial Narrow" w:hAnsi="Arial Narrow" w:cs="Arial"/>
                <w:color w:val="000000"/>
                <w:sz w:val="20"/>
                <w:szCs w:val="20"/>
              </w:rPr>
              <w:t xml:space="preserve">Presentar en el primer Comité Técnico Operativo </w:t>
            </w:r>
            <w:r w:rsidRPr="008718CF">
              <w:rPr>
                <w:rFonts w:ascii="Arial Narrow" w:eastAsia="Arial Narrow" w:hAnsi="Arial Narrow" w:cs="Arial Narrow"/>
                <w:sz w:val="20"/>
                <w:szCs w:val="20"/>
                <w:lang w:val="es"/>
              </w:rPr>
              <w:t>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operativos y los lineamientos que sobre el particular emita la dirección de primera infancia</w:t>
            </w:r>
            <w:r w:rsidRPr="008718CF">
              <w:rPr>
                <w:rFonts w:ascii="Arial Narrow" w:hAnsi="Arial Narrow" w:cs="Arial"/>
                <w:color w:val="000000"/>
                <w:sz w:val="20"/>
                <w:szCs w:val="20"/>
              </w:rPr>
              <w:t xml:space="preserve">. 2.11.2. Cuando aplique, la EAS debe presentar en el primer Comité Técnico Operativo para su aval, la programación y uso de los aportes de contrapartida y valores técnicos agregados. Si los conceptos de gasto de la contrapartida y/o valor técnico agregado se encuentran cumplidos, y queden recursos por ejecutar, la EAS deberá presentar propuesta de redistribución de estos recursos al Comité Técnico Operativo, la cual deberá ajustarse a las necesidades reales del servicio. Igualmente, el uso y destinación de la </w:t>
            </w:r>
            <w:r w:rsidRPr="008718CF">
              <w:rPr>
                <w:rFonts w:ascii="Arial Narrow" w:hAnsi="Arial Narrow" w:cs="Arial"/>
                <w:color w:val="000000"/>
                <w:sz w:val="20"/>
                <w:szCs w:val="20"/>
              </w:rPr>
              <w:lastRenderedPageBreak/>
              <w:t xml:space="preserve">contrapartida podrá ajustarse de acuerdo con los establecido en los manuales operativos y las necesidades reales del servicio, previa presentación de la propuesta por parte de la EAS ante el comité técnico operativo para su aprobación.   </w:t>
            </w:r>
            <w:r w:rsidRPr="008718CF">
              <w:rPr>
                <w:rFonts w:ascii="Arial Narrow" w:hAnsi="Arial Narrow" w:cs="Arial"/>
                <w:b/>
                <w:bCs/>
                <w:color w:val="000000"/>
                <w:sz w:val="20"/>
                <w:szCs w:val="20"/>
              </w:rPr>
              <w:t>2</w:t>
            </w:r>
            <w:r w:rsidRPr="008718CF">
              <w:rPr>
                <w:rFonts w:ascii="Arial Narrow" w:hAnsi="Arial Narrow" w:cs="Arial"/>
                <w:b/>
                <w:bCs/>
                <w:sz w:val="20"/>
                <w:szCs w:val="20"/>
              </w:rPr>
              <w:t xml:space="preserve">.11.3. </w:t>
            </w:r>
            <w:r w:rsidRPr="008718CF">
              <w:rPr>
                <w:rFonts w:ascii="Arial Narrow" w:hAnsi="Arial Narrow" w:cs="Arial"/>
                <w:color w:val="000000"/>
                <w:sz w:val="20"/>
                <w:szCs w:val="20"/>
              </w:rPr>
              <w:t xml:space="preserve">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w:t>
            </w:r>
            <w:bookmarkStart w:id="11" w:name="_Hlk103793967"/>
            <w:r w:rsidRPr="008718CF">
              <w:rPr>
                <w:rFonts w:ascii="Arial Narrow" w:hAnsi="Arial Narrow" w:cs="Arial"/>
                <w:b/>
                <w:bCs/>
                <w:color w:val="000000"/>
                <w:sz w:val="20"/>
                <w:szCs w:val="20"/>
              </w:rPr>
              <w:t>2</w:t>
            </w:r>
            <w:r w:rsidRPr="008718CF">
              <w:rPr>
                <w:rFonts w:ascii="Arial Narrow" w:hAnsi="Arial Narrow" w:cs="Arial"/>
                <w:b/>
                <w:bCs/>
                <w:sz w:val="20"/>
                <w:szCs w:val="20"/>
              </w:rPr>
              <w:t xml:space="preserve">.11.4. </w:t>
            </w:r>
            <w:r w:rsidRPr="008718CF">
              <w:rPr>
                <w:rFonts w:ascii="Arial Narrow" w:hAnsi="Arial Narrow" w:cs="Arial"/>
                <w:color w:val="000000"/>
                <w:sz w:val="20"/>
                <w:szCs w:val="20"/>
              </w:rPr>
              <w:t>Disponer de una cuenta de ahorro</w:t>
            </w:r>
            <w:r w:rsidRPr="008718CF">
              <w:rPr>
                <w:rFonts w:ascii="Arial Narrow" w:hAnsi="Arial Narrow" w:cs="Arial"/>
                <w:color w:val="000000" w:themeColor="text1"/>
                <w:sz w:val="20"/>
                <w:szCs w:val="20"/>
              </w:rPr>
              <w:t xml:space="preserve"> la cual se constituirá en una cuenta maestra</w:t>
            </w:r>
            <w:r w:rsidRPr="008718CF">
              <w:rPr>
                <w:rFonts w:ascii="Arial Narrow" w:hAnsi="Arial Narrow" w:cs="Arial"/>
                <w:color w:val="000000"/>
                <w:sz w:val="20"/>
                <w:szCs w:val="20"/>
              </w:rPr>
              <w:t xml:space="preserve">, donde se llevará el </w:t>
            </w:r>
            <w:r w:rsidRPr="008718CF">
              <w:rPr>
                <w:rFonts w:ascii="Arial Narrow" w:hAnsi="Arial Narrow" w:cs="Arial"/>
                <w:b/>
                <w:bCs/>
                <w:color w:val="000000"/>
                <w:sz w:val="20"/>
                <w:szCs w:val="20"/>
                <w:u w:val="single"/>
              </w:rPr>
              <w:t>manejo exclusivo de los recursos aportados por el ICBF para la ejecución del presente contrato</w:t>
            </w:r>
            <w:r w:rsidRPr="008718CF">
              <w:rPr>
                <w:rFonts w:ascii="Arial Narrow" w:hAnsi="Arial Narrow" w:cs="Arial"/>
                <w:color w:val="000000"/>
                <w:sz w:val="20"/>
                <w:szCs w:val="20"/>
              </w:rPr>
              <w:t>.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w:t>
            </w:r>
            <w:r w:rsidRPr="008718CF">
              <w:rPr>
                <w:rFonts w:ascii="Arial Narrow" w:hAnsi="Arial Narrow"/>
                <w:sz w:val="20"/>
                <w:szCs w:val="20"/>
              </w:rPr>
              <w:t xml:space="preserve"> </w:t>
            </w:r>
            <w:bookmarkEnd w:id="11"/>
            <w:r w:rsidRPr="008718CF">
              <w:rPr>
                <w:rFonts w:ascii="Arial Narrow" w:hAnsi="Arial Narrow" w:cs="Arial"/>
                <w:color w:val="000000" w:themeColor="text1"/>
                <w:sz w:val="20"/>
                <w:szCs w:val="20"/>
              </w:rPr>
              <w:t xml:space="preserve">Así mismo en marco de esta obligación el contratista deberá reportar al supervisor del contrato de manera mensual el manejo y los movimientos de la cuenta maestra. </w:t>
            </w:r>
            <w:r w:rsidRPr="008718CF">
              <w:rPr>
                <w:rFonts w:ascii="Arial Narrow" w:hAnsi="Arial Narrow" w:cs="Arial"/>
                <w:b/>
                <w:bCs/>
                <w:color w:val="000000" w:themeColor="text1"/>
                <w:sz w:val="20"/>
                <w:szCs w:val="20"/>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008718CF">
              <w:rPr>
                <w:rFonts w:ascii="Arial Narrow" w:hAnsi="Arial Narrow" w:cs="Arial"/>
                <w:color w:val="000000" w:themeColor="text1"/>
                <w:sz w:val="20"/>
                <w:szCs w:val="20"/>
              </w:rPr>
              <w:t xml:space="preserve"> </w:t>
            </w:r>
            <w:r w:rsidRPr="008718CF">
              <w:rPr>
                <w:rFonts w:ascii="Arial Narrow" w:hAnsi="Arial Narrow" w:cs="Arial"/>
                <w:b/>
                <w:bCs/>
                <w:color w:val="000000"/>
                <w:sz w:val="20"/>
                <w:szCs w:val="20"/>
              </w:rPr>
              <w:t>PARÁGRAFO PRIMERO</w:t>
            </w:r>
            <w:r w:rsidRPr="008718CF">
              <w:rPr>
                <w:rFonts w:ascii="Arial Narrow" w:hAnsi="Arial Narrow" w:cs="Arial"/>
                <w:color w:val="000000"/>
                <w:sz w:val="20"/>
                <w:szCs w:val="20"/>
              </w:rPr>
              <w:t xml:space="preserve">. En virtud del artículo 214 de la Ley 1955 del 2019, la EAS deberá aperturar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aperturar una cuenta maestra o de convertir la existente en una cuenta maestra en cualquiera de las entidades bancarias que ofrezcan este producto. </w:t>
            </w:r>
            <w:r w:rsidRPr="008718CF">
              <w:rPr>
                <w:rFonts w:ascii="Arial Narrow" w:hAnsi="Arial Narrow" w:cs="Arial"/>
                <w:b/>
                <w:bCs/>
                <w:color w:val="000000"/>
                <w:sz w:val="20"/>
                <w:szCs w:val="20"/>
              </w:rPr>
              <w:t>PARÁGRAFO SEGUNDO.</w:t>
            </w:r>
            <w:r w:rsidRPr="008718CF">
              <w:rPr>
                <w:rFonts w:ascii="Arial Narrow" w:hAnsi="Arial Narrow" w:cs="Arial"/>
                <w:color w:val="000000"/>
                <w:sz w:val="20"/>
                <w:szCs w:val="20"/>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8718CF">
              <w:rPr>
                <w:rFonts w:ascii="Arial Narrow" w:hAnsi="Arial Narrow" w:cs="Arial"/>
                <w:b/>
                <w:bCs/>
                <w:color w:val="000000"/>
                <w:sz w:val="20"/>
                <w:szCs w:val="20"/>
              </w:rPr>
              <w:t>PARÁGRAFO TERCERO</w:t>
            </w:r>
            <w:r w:rsidRPr="008718CF">
              <w:rPr>
                <w:rFonts w:ascii="Arial Narrow" w:hAnsi="Arial Narrow" w:cs="Arial"/>
                <w:color w:val="000000"/>
                <w:sz w:val="20"/>
                <w:szCs w:val="20"/>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w:t>
            </w:r>
            <w:r w:rsidRPr="008718CF">
              <w:rPr>
                <w:rFonts w:ascii="Arial Narrow" w:hAnsi="Arial Narrow" w:cs="Arial"/>
                <w:b/>
                <w:bCs/>
                <w:color w:val="000000"/>
                <w:sz w:val="20"/>
                <w:szCs w:val="20"/>
              </w:rPr>
              <w:t>2</w:t>
            </w:r>
            <w:r w:rsidRPr="008718CF">
              <w:rPr>
                <w:rFonts w:ascii="Arial Narrow" w:hAnsi="Arial Narrow" w:cs="Arial"/>
                <w:b/>
                <w:bCs/>
                <w:sz w:val="20"/>
                <w:szCs w:val="20"/>
              </w:rPr>
              <w:t>.11.</w:t>
            </w:r>
            <w:r w:rsidRPr="008718CF">
              <w:rPr>
                <w:rFonts w:ascii="Arial Narrow" w:hAnsi="Arial Narrow" w:cs="Arial"/>
                <w:b/>
                <w:bCs/>
                <w:color w:val="000000"/>
                <w:sz w:val="20"/>
                <w:szCs w:val="20"/>
              </w:rPr>
              <w:t>5.</w:t>
            </w:r>
            <w:r w:rsidRPr="008718CF">
              <w:rPr>
                <w:rFonts w:ascii="Arial Narrow" w:hAnsi="Arial Narrow" w:cs="Arial"/>
                <w:color w:val="000000"/>
                <w:sz w:val="20"/>
                <w:szCs w:val="20"/>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8718CF">
              <w:rPr>
                <w:rFonts w:ascii="Arial Narrow" w:hAnsi="Arial Narrow" w:cs="Arial"/>
                <w:b/>
                <w:bCs/>
                <w:color w:val="000000"/>
                <w:sz w:val="20"/>
                <w:szCs w:val="20"/>
              </w:rPr>
              <w:t>2</w:t>
            </w:r>
            <w:r w:rsidRPr="008718CF">
              <w:rPr>
                <w:rFonts w:ascii="Arial Narrow" w:hAnsi="Arial Narrow" w:cs="Arial"/>
                <w:b/>
                <w:bCs/>
                <w:sz w:val="20"/>
                <w:szCs w:val="20"/>
              </w:rPr>
              <w:t>.11.</w:t>
            </w:r>
            <w:r w:rsidRPr="008718CF">
              <w:rPr>
                <w:rFonts w:ascii="Arial Narrow" w:hAnsi="Arial Narrow" w:cs="Arial"/>
                <w:b/>
                <w:bCs/>
                <w:color w:val="000000"/>
                <w:sz w:val="20"/>
                <w:szCs w:val="20"/>
              </w:rPr>
              <w:t>6.</w:t>
            </w:r>
            <w:r w:rsidRPr="008718CF">
              <w:rPr>
                <w:rFonts w:ascii="Arial Narrow" w:hAnsi="Arial Narrow" w:cs="Arial"/>
                <w:color w:val="000000"/>
                <w:sz w:val="20"/>
                <w:szCs w:val="20"/>
              </w:rPr>
              <w:t xml:space="preserve"> Abstenerse de pactar y realizar cobros no autorizados a los usuarios o a terceros por concepto de </w:t>
            </w:r>
            <w:r w:rsidRPr="008718CF">
              <w:rPr>
                <w:rFonts w:ascii="Arial Narrow" w:hAnsi="Arial Narrow" w:cs="Arial"/>
                <w:sz w:val="20"/>
                <w:szCs w:val="20"/>
              </w:rPr>
              <w:t xml:space="preserve">los servicios prestados, salvo lo establecido en relación con tasas compensatorias para el servicio Hogares Infantiles. </w:t>
            </w:r>
            <w:r w:rsidRPr="008718CF">
              <w:rPr>
                <w:rFonts w:ascii="Arial Narrow" w:hAnsi="Arial Narrow" w:cs="Arial"/>
                <w:b/>
                <w:bCs/>
                <w:sz w:val="20"/>
                <w:szCs w:val="20"/>
              </w:rPr>
              <w:t>2.11.</w:t>
            </w:r>
            <w:r w:rsidRPr="008718CF">
              <w:rPr>
                <w:rFonts w:ascii="Arial Narrow" w:hAnsi="Arial Narrow" w:cs="Arial"/>
                <w:b/>
                <w:bCs/>
                <w:color w:val="000000"/>
                <w:sz w:val="20"/>
                <w:szCs w:val="20"/>
              </w:rPr>
              <w:t xml:space="preserve">7. </w:t>
            </w:r>
            <w:r w:rsidRPr="008718CF">
              <w:rPr>
                <w:rFonts w:ascii="Arial Narrow" w:hAnsi="Arial Narrow" w:cs="Arial"/>
                <w:color w:val="000000"/>
                <w:sz w:val="20"/>
                <w:szCs w:val="20"/>
              </w:rPr>
              <w:t xml:space="preserve">Provisionar mensualmente, en el marco de la ejecución del contrato, los recursos correspondientes a las prestaciones sociales y/o remuneraciones del talento humano contratado y demás conceptos que se requieran para garantizar las obligaciones de pagos a terceros. </w:t>
            </w:r>
            <w:r w:rsidRPr="008718CF">
              <w:rPr>
                <w:rFonts w:ascii="Arial Narrow" w:hAnsi="Arial Narrow" w:cs="Arial"/>
                <w:b/>
                <w:bCs/>
                <w:color w:val="000000"/>
                <w:sz w:val="20"/>
                <w:szCs w:val="20"/>
              </w:rPr>
              <w:t>2</w:t>
            </w:r>
            <w:r w:rsidRPr="008718CF">
              <w:rPr>
                <w:rFonts w:ascii="Arial Narrow" w:hAnsi="Arial Narrow" w:cs="Arial"/>
                <w:b/>
                <w:bCs/>
                <w:sz w:val="20"/>
                <w:szCs w:val="20"/>
              </w:rPr>
              <w:t>.11.</w:t>
            </w:r>
            <w:r w:rsidRPr="008718CF">
              <w:rPr>
                <w:rFonts w:ascii="Arial Narrow" w:hAnsi="Arial Narrow" w:cs="Arial"/>
                <w:b/>
                <w:bCs/>
                <w:color w:val="000000"/>
                <w:sz w:val="20"/>
                <w:szCs w:val="20"/>
              </w:rPr>
              <w:t>8.</w:t>
            </w:r>
            <w:r w:rsidRPr="008718CF">
              <w:rPr>
                <w:rFonts w:ascii="Arial Narrow" w:hAnsi="Arial Narrow" w:cs="Arial"/>
                <w:color w:val="000000"/>
                <w:sz w:val="20"/>
                <w:szCs w:val="20"/>
              </w:rPr>
              <w:t xml:space="preserve"> Realizar de manera oportuna el pago de salarios, prestaciones, aportes a seguridad social y parafiscales del personal vinculado laboralmente por la EAS para la atención del servicio, </w:t>
            </w:r>
            <w:r w:rsidRPr="008718CF">
              <w:rPr>
                <w:rFonts w:ascii="Arial Narrow" w:hAnsi="Arial Narrow" w:cs="Arial"/>
                <w:color w:val="000000" w:themeColor="text1"/>
                <w:sz w:val="20"/>
                <w:szCs w:val="20"/>
              </w:rPr>
              <w:t>así como el pago de honorarios para el talento humano vinculado mediante contrato de prestación de servicios</w:t>
            </w:r>
            <w:r w:rsidRPr="008718CF">
              <w:rPr>
                <w:rFonts w:ascii="Arial Narrow" w:hAnsi="Arial Narrow" w:cs="Arial"/>
                <w:color w:val="000000"/>
                <w:sz w:val="20"/>
                <w:szCs w:val="20"/>
              </w:rPr>
              <w:t xml:space="preserve">,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8718CF">
              <w:rPr>
                <w:rFonts w:ascii="Arial Narrow" w:hAnsi="Arial Narrow" w:cs="Arial"/>
                <w:b/>
                <w:bCs/>
                <w:color w:val="000000"/>
                <w:sz w:val="20"/>
                <w:szCs w:val="20"/>
              </w:rPr>
              <w:t>2</w:t>
            </w:r>
            <w:r w:rsidRPr="008718CF">
              <w:rPr>
                <w:rFonts w:ascii="Arial Narrow" w:hAnsi="Arial Narrow" w:cs="Arial"/>
                <w:b/>
                <w:bCs/>
                <w:sz w:val="20"/>
                <w:szCs w:val="20"/>
              </w:rPr>
              <w:t>.11.</w:t>
            </w:r>
            <w:r w:rsidRPr="008718CF">
              <w:rPr>
                <w:rFonts w:ascii="Arial Narrow" w:hAnsi="Arial Narrow" w:cs="Arial"/>
                <w:b/>
                <w:bCs/>
                <w:color w:val="000000"/>
                <w:sz w:val="20"/>
                <w:szCs w:val="20"/>
              </w:rPr>
              <w:t>9.</w:t>
            </w:r>
            <w:r w:rsidRPr="008718CF">
              <w:rPr>
                <w:rFonts w:ascii="Arial Narrow" w:hAnsi="Arial Narrow" w:cs="Arial"/>
                <w:color w:val="000000"/>
                <w:sz w:val="20"/>
                <w:szCs w:val="20"/>
              </w:rPr>
              <w:t xml:space="preserve"> Realizar de manera oportuna los pagos a proveedores preferiblemente por transferencia bancaria. </w:t>
            </w:r>
            <w:r w:rsidRPr="008718CF">
              <w:rPr>
                <w:rFonts w:ascii="Arial Narrow" w:hAnsi="Arial Narrow" w:cs="Arial"/>
                <w:color w:val="000000"/>
                <w:sz w:val="20"/>
                <w:szCs w:val="20"/>
                <w:shd w:val="clear" w:color="auto" w:fill="FFFFFF" w:themeFill="background1"/>
              </w:rPr>
              <w:t xml:space="preserve">Cuando por condiciones excepcionales (geográficas y ubicación) no sea posible que el tercero tenga acceso a la apertura de una cuenta, el pago se hará de acuerdo con el mecanismo que se apruebe en el marco del Comité Técnico Operativo. </w:t>
            </w:r>
            <w:r w:rsidRPr="008718CF">
              <w:rPr>
                <w:rFonts w:ascii="Arial Narrow" w:hAnsi="Arial Narrow" w:cs="Arial"/>
                <w:b/>
                <w:bCs/>
                <w:color w:val="000000"/>
                <w:sz w:val="20"/>
                <w:szCs w:val="20"/>
                <w:shd w:val="clear" w:color="auto" w:fill="FFFFFF" w:themeFill="background1"/>
              </w:rPr>
              <w:t>2</w:t>
            </w:r>
            <w:r w:rsidRPr="008718CF">
              <w:rPr>
                <w:rFonts w:ascii="Arial Narrow" w:hAnsi="Arial Narrow" w:cs="Arial"/>
                <w:b/>
                <w:bCs/>
                <w:color w:val="000000" w:themeColor="text1"/>
                <w:sz w:val="20"/>
                <w:szCs w:val="20"/>
                <w:shd w:val="clear" w:color="auto" w:fill="FFFFFF" w:themeFill="background1"/>
              </w:rPr>
              <w:t>.11.10.</w:t>
            </w:r>
            <w:r w:rsidRPr="008718CF">
              <w:rPr>
                <w:rFonts w:ascii="Arial Narrow" w:hAnsi="Arial Narrow" w:cs="Arial"/>
                <w:color w:val="000000" w:themeColor="text1"/>
                <w:sz w:val="20"/>
                <w:szCs w:val="20"/>
                <w:shd w:val="clear" w:color="auto" w:fill="FFFFFF" w:themeFill="background1"/>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w:t>
            </w:r>
            <w:r w:rsidRPr="008718CF">
              <w:rPr>
                <w:rFonts w:ascii="Arial Narrow" w:hAnsi="Arial Narrow" w:cs="Arial"/>
                <w:color w:val="000000" w:themeColor="text1"/>
                <w:sz w:val="20"/>
                <w:szCs w:val="20"/>
              </w:rPr>
              <w:t xml:space="preserve"> así como pago de honorarios para el talento humano vinculado mediante contrato de prestación de servicios,</w:t>
            </w:r>
            <w:r w:rsidRPr="008718CF">
              <w:rPr>
                <w:rFonts w:ascii="Arial Narrow" w:hAnsi="Arial Narrow" w:cs="Arial"/>
                <w:color w:val="000000" w:themeColor="text1"/>
                <w:sz w:val="20"/>
                <w:szCs w:val="20"/>
                <w:shd w:val="clear" w:color="auto" w:fill="FFFFFF" w:themeFill="background1"/>
              </w:rPr>
              <w:t xml:space="preserve">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operativos y sus anexos.</w:t>
            </w:r>
            <w:r w:rsidRPr="008718CF">
              <w:rPr>
                <w:rFonts w:ascii="Arial Narrow" w:hAnsi="Arial Narrow" w:cs="Arial"/>
                <w:sz w:val="20"/>
                <w:szCs w:val="20"/>
                <w:shd w:val="clear" w:color="auto" w:fill="FFFFFF" w:themeFill="background1"/>
              </w:rPr>
              <w:t xml:space="preserve"> </w:t>
            </w:r>
            <w:r w:rsidRPr="008718CF">
              <w:rPr>
                <w:rFonts w:ascii="Arial Narrow" w:hAnsi="Arial Narrow" w:cs="Arial"/>
                <w:b/>
                <w:bCs/>
                <w:sz w:val="20"/>
                <w:szCs w:val="20"/>
                <w:shd w:val="clear" w:color="auto" w:fill="FFFFFF" w:themeFill="background1"/>
              </w:rPr>
              <w:t xml:space="preserve">2.11.1. </w:t>
            </w:r>
            <w:r w:rsidRPr="008718CF">
              <w:rPr>
                <w:rFonts w:ascii="Arial Narrow" w:hAnsi="Arial Narrow" w:cs="Arial"/>
                <w:color w:val="000000"/>
                <w:sz w:val="20"/>
                <w:szCs w:val="20"/>
                <w:shd w:val="clear" w:color="auto" w:fill="FFFFFF" w:themeFill="background1"/>
              </w:rPr>
              <w:t xml:space="preserve">Consignar en la cuenta bancaria definida por el ICBF, los rendimientos financieros de los aportes del ICBF, que se </w:t>
            </w:r>
            <w:r w:rsidRPr="008718CF">
              <w:rPr>
                <w:rFonts w:ascii="Arial Narrow" w:hAnsi="Arial Narrow" w:cs="Arial"/>
                <w:color w:val="000000"/>
                <w:sz w:val="20"/>
                <w:szCs w:val="20"/>
                <w:shd w:val="clear" w:color="auto" w:fill="FFFFFF" w:themeFill="background1"/>
              </w:rPr>
              <w:lastRenderedPageBreak/>
              <w:t>generen en la ejecución del contrato. La EAS deberá remitir copia de la consignación bancaria al supervisor y/o interventor del contrato</w:t>
            </w:r>
            <w:r w:rsidRPr="008718CF">
              <w:rPr>
                <w:rFonts w:ascii="Arial Narrow" w:hAnsi="Arial Narrow" w:cs="Arial"/>
                <w:color w:val="000000"/>
                <w:sz w:val="20"/>
                <w:szCs w:val="20"/>
              </w:rPr>
              <w:t>.</w:t>
            </w:r>
            <w:r w:rsidRPr="008718CF">
              <w:rPr>
                <w:rFonts w:ascii="Arial Narrow" w:hAnsi="Arial Narrow" w:cs="Arial"/>
                <w:b/>
                <w:bCs/>
                <w:color w:val="000000"/>
                <w:sz w:val="20"/>
                <w:szCs w:val="20"/>
              </w:rPr>
              <w:t xml:space="preserve"> 2</w:t>
            </w:r>
            <w:r w:rsidRPr="008718CF">
              <w:rPr>
                <w:rFonts w:ascii="Arial Narrow" w:hAnsi="Arial Narrow" w:cs="Arial"/>
                <w:b/>
                <w:bCs/>
                <w:sz w:val="20"/>
                <w:szCs w:val="20"/>
              </w:rPr>
              <w:t xml:space="preserve">.11.12. </w:t>
            </w:r>
            <w:r w:rsidRPr="008718CF">
              <w:rPr>
                <w:rFonts w:ascii="Arial Narrow" w:hAnsi="Arial Narrow" w:cs="Arial"/>
                <w:color w:val="000000"/>
                <w:sz w:val="20"/>
                <w:szCs w:val="20"/>
              </w:rPr>
              <w:t>Incorporar en el informe financiero la recepción de recursos de cofinanciación de cualquier fuente destinado</w:t>
            </w:r>
            <w:r w:rsidRPr="008718CF">
              <w:rPr>
                <w:rFonts w:ascii="Arial Narrow" w:hAnsi="Arial Narrow" w:cs="Arial"/>
                <w:sz w:val="20"/>
                <w:szCs w:val="20"/>
              </w:rPr>
              <w:t xml:space="preserve">s a la ejecución del contrato, incluidos los ingresos por tasas compensatorias para el servicio Hogares </w:t>
            </w:r>
            <w:r w:rsidRPr="008718CF">
              <w:rPr>
                <w:rFonts w:ascii="Arial Narrow" w:hAnsi="Arial Narrow" w:cs="Arial"/>
                <w:sz w:val="20"/>
                <w:szCs w:val="20"/>
                <w:shd w:val="clear" w:color="auto" w:fill="FFFFFF" w:themeFill="background1"/>
              </w:rPr>
              <w:t>Infantiles</w:t>
            </w:r>
            <w:r w:rsidRPr="008718CF">
              <w:rPr>
                <w:rFonts w:ascii="Arial Narrow" w:hAnsi="Arial Narrow" w:cs="Arial"/>
                <w:b/>
                <w:bCs/>
                <w:color w:val="000000"/>
                <w:sz w:val="20"/>
                <w:szCs w:val="20"/>
                <w:shd w:val="clear" w:color="auto" w:fill="FFFFFF" w:themeFill="background1"/>
              </w:rPr>
              <w:t>. 2.11.13.</w:t>
            </w:r>
            <w:r w:rsidRPr="008718CF">
              <w:rPr>
                <w:rFonts w:ascii="Arial Narrow" w:hAnsi="Arial Narrow" w:cs="Arial"/>
                <w:color w:val="000000"/>
                <w:sz w:val="20"/>
                <w:szCs w:val="20"/>
                <w:shd w:val="clear" w:color="auto" w:fill="FFFFFF" w:themeFill="background1"/>
              </w:rPr>
              <w:t xml:space="preserve"> Discriminar en el informe financiero el valor total del componente alimentario, en aras de verificar desde la supervisión y/o interventoría, el 30 % mínimo del valor de compras locales para cada periodo.</w:t>
            </w:r>
            <w:r w:rsidRPr="008718CF">
              <w:rPr>
                <w:rFonts w:ascii="Arial Narrow" w:hAnsi="Arial Narrow" w:cs="Arial"/>
                <w:b/>
                <w:bCs/>
                <w:color w:val="000000"/>
                <w:sz w:val="20"/>
                <w:szCs w:val="20"/>
                <w:shd w:val="clear" w:color="auto" w:fill="FFFFFF" w:themeFill="background1"/>
              </w:rPr>
              <w:t>2</w:t>
            </w:r>
            <w:r w:rsidRPr="008718CF">
              <w:rPr>
                <w:rFonts w:ascii="Arial Narrow" w:hAnsi="Arial Narrow" w:cs="Arial"/>
                <w:b/>
                <w:bCs/>
                <w:sz w:val="20"/>
                <w:szCs w:val="20"/>
                <w:shd w:val="clear" w:color="auto" w:fill="FFFFFF" w:themeFill="background1"/>
              </w:rPr>
              <w:t xml:space="preserve">.11.14. </w:t>
            </w:r>
            <w:r w:rsidRPr="008718CF">
              <w:rPr>
                <w:rFonts w:ascii="Arial Narrow" w:hAnsi="Arial Narrow" w:cs="Arial"/>
                <w:color w:val="000000"/>
                <w:sz w:val="20"/>
                <w:szCs w:val="20"/>
                <w:shd w:val="clear" w:color="auto" w:fill="FFFFFF" w:themeFill="background1"/>
              </w:rPr>
              <w:t xml:space="preserve">Presentar los informes de ejecución técnica y administrativa y financiera los primeros cinco (5) días hábiles siguientes al mes ejecutado. Lo anterior, sin perjuicio de la actualización permanente de la información. </w:t>
            </w:r>
            <w:r w:rsidRPr="008718CF">
              <w:rPr>
                <w:rFonts w:ascii="Arial Narrow" w:hAnsi="Arial Narrow" w:cs="Arial"/>
                <w:b/>
                <w:bCs/>
                <w:color w:val="000000"/>
                <w:sz w:val="20"/>
                <w:szCs w:val="20"/>
                <w:shd w:val="clear" w:color="auto" w:fill="FFFFFF" w:themeFill="background1"/>
              </w:rPr>
              <w:t>2</w:t>
            </w:r>
            <w:r w:rsidRPr="008718CF">
              <w:rPr>
                <w:rFonts w:ascii="Arial Narrow" w:hAnsi="Arial Narrow" w:cs="Arial"/>
                <w:b/>
                <w:bCs/>
                <w:sz w:val="20"/>
                <w:szCs w:val="20"/>
                <w:shd w:val="clear" w:color="auto" w:fill="FFFFFF" w:themeFill="background1"/>
              </w:rPr>
              <w:t xml:space="preserve">.11.15. </w:t>
            </w:r>
            <w:r w:rsidRPr="008718CF">
              <w:rPr>
                <w:rFonts w:ascii="Arial Narrow" w:hAnsi="Arial Narrow" w:cs="Arial"/>
                <w:color w:val="000000"/>
                <w:sz w:val="20"/>
                <w:szCs w:val="20"/>
                <w:shd w:val="clear" w:color="auto" w:fill="FFFFFF" w:themeFill="background1"/>
              </w:rPr>
              <w:t>Adqui</w:t>
            </w:r>
            <w:r w:rsidRPr="008718CF">
              <w:rPr>
                <w:rFonts w:ascii="Arial Narrow" w:hAnsi="Arial Narrow" w:cs="Arial"/>
                <w:color w:val="000000"/>
                <w:sz w:val="20"/>
                <w:szCs w:val="20"/>
              </w:rPr>
              <w:t>rir al inicio de la atención, la póliza de seguro</w:t>
            </w:r>
            <w:r w:rsidRPr="008718CF">
              <w:rPr>
                <w:rFonts w:ascii="Arial Narrow" w:hAnsi="Arial Narrow" w:cs="Arial"/>
                <w:b/>
                <w:bCs/>
                <w:color w:val="000000"/>
                <w:sz w:val="20"/>
                <w:szCs w:val="20"/>
              </w:rPr>
              <w:t xml:space="preserve"> </w:t>
            </w:r>
            <w:r w:rsidRPr="008718CF">
              <w:rPr>
                <w:rFonts w:ascii="Arial Narrow" w:hAnsi="Arial Narrow" w:cs="Arial"/>
                <w:color w:val="000000"/>
                <w:sz w:val="20"/>
                <w:szCs w:val="20"/>
              </w:rPr>
              <w:t>contra accidentes</w:t>
            </w:r>
            <w:r w:rsidRPr="008718CF">
              <w:rPr>
                <w:rFonts w:ascii="Arial Narrow" w:hAnsi="Arial Narrow" w:cs="Arial"/>
                <w:b/>
                <w:bCs/>
                <w:color w:val="000000"/>
                <w:sz w:val="20"/>
                <w:szCs w:val="20"/>
              </w:rPr>
              <w:t xml:space="preserve"> </w:t>
            </w:r>
            <w:r w:rsidRPr="008718CF">
              <w:rPr>
                <w:rFonts w:ascii="Arial Narrow" w:hAnsi="Arial Narrow" w:cs="Arial"/>
                <w:color w:val="000000"/>
                <w:sz w:val="20"/>
                <w:szCs w:val="20"/>
              </w:rPr>
              <w:t xml:space="preserve">para los usuarios y entregar al supervisor y/o interventor del contrato el respectivo soporte de pago; garantizando que cada niña, niño y mujer gestante que ingrese al servicio durante la vigencia del contrato de aportes esté vinculado a la póliza. </w:t>
            </w:r>
            <w:r w:rsidRPr="008718CF">
              <w:rPr>
                <w:rFonts w:ascii="Arial Narrow" w:hAnsi="Arial Narrow" w:cs="Arial"/>
                <w:b/>
                <w:bCs/>
                <w:color w:val="000000"/>
                <w:sz w:val="20"/>
                <w:szCs w:val="20"/>
              </w:rPr>
              <w:t>2</w:t>
            </w:r>
            <w:r w:rsidRPr="008718CF">
              <w:rPr>
                <w:rFonts w:ascii="Arial Narrow" w:hAnsi="Arial Narrow" w:cs="Arial"/>
                <w:b/>
                <w:bCs/>
                <w:sz w:val="20"/>
                <w:szCs w:val="20"/>
              </w:rPr>
              <w:t xml:space="preserve">.11.16. </w:t>
            </w:r>
            <w:r w:rsidRPr="008718CF">
              <w:rPr>
                <w:rFonts w:ascii="Arial Narrow" w:hAnsi="Arial Narrow" w:cs="Arial"/>
                <w:color w:val="000000"/>
                <w:sz w:val="20"/>
                <w:szCs w:val="20"/>
              </w:rPr>
              <w:t>Abstenerse de utilizar los recursos aportados por el ICBF y demás bienes que reciba o adquiera en el marco del presente contrato en cualquier tipo de asunto o acto político</w:t>
            </w:r>
            <w:r w:rsidRPr="008718CF">
              <w:rPr>
                <w:rFonts w:ascii="Arial Narrow" w:hAnsi="Arial Narrow" w:cs="Arial"/>
                <w:b/>
                <w:bCs/>
                <w:color w:val="000000"/>
                <w:sz w:val="20"/>
                <w:szCs w:val="20"/>
              </w:rPr>
              <w:t>. 2</w:t>
            </w:r>
            <w:r w:rsidRPr="008718CF">
              <w:rPr>
                <w:rFonts w:ascii="Arial Narrow" w:hAnsi="Arial Narrow" w:cs="Arial"/>
                <w:b/>
                <w:bCs/>
                <w:sz w:val="20"/>
                <w:szCs w:val="20"/>
              </w:rPr>
              <w:t xml:space="preserve">.11.17. </w:t>
            </w:r>
            <w:r w:rsidRPr="008718CF">
              <w:rPr>
                <w:rFonts w:ascii="Arial Narrow" w:hAnsi="Arial Narrow" w:cs="Arial"/>
                <w:color w:val="000000"/>
                <w:sz w:val="20"/>
                <w:szCs w:val="20"/>
              </w:rPr>
              <w:t xml:space="preserve">Reintegrar a la cuenta bancaria que defina el ICBF al término del contrato, los recursos no ejecutados del aporte del ICBF, que no hayan sido descontados en los desembolsos, ni liberados durante la vigencia, ni </w:t>
            </w:r>
            <w:r w:rsidRPr="008718CF">
              <w:rPr>
                <w:rFonts w:ascii="Arial Narrow" w:hAnsi="Arial Narrow" w:cs="Arial"/>
                <w:sz w:val="20"/>
                <w:szCs w:val="20"/>
              </w:rPr>
              <w:t>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w:t>
            </w:r>
            <w:r w:rsidRPr="008718CF">
              <w:rPr>
                <w:rFonts w:ascii="Arial Narrow" w:hAnsi="Arial Narrow" w:cs="Arial"/>
                <w:color w:val="000000"/>
                <w:sz w:val="20"/>
                <w:szCs w:val="20"/>
              </w:rPr>
              <w:t xml:space="preserve">. </w:t>
            </w:r>
            <w:r w:rsidRPr="008718CF">
              <w:rPr>
                <w:rFonts w:ascii="Arial Narrow" w:hAnsi="Arial Narrow" w:cs="Arial"/>
                <w:b/>
                <w:bCs/>
                <w:color w:val="000000"/>
                <w:sz w:val="20"/>
                <w:szCs w:val="20"/>
              </w:rPr>
              <w:t>2</w:t>
            </w:r>
            <w:r w:rsidRPr="008718CF">
              <w:rPr>
                <w:rFonts w:ascii="Arial Narrow" w:hAnsi="Arial Narrow" w:cs="Arial"/>
                <w:b/>
                <w:bCs/>
                <w:sz w:val="20"/>
                <w:szCs w:val="20"/>
              </w:rPr>
              <w:t xml:space="preserve">.11.18. </w:t>
            </w:r>
            <w:r w:rsidRPr="008718CF">
              <w:rPr>
                <w:rFonts w:ascii="Arial Narrow" w:hAnsi="Arial Narrow" w:cs="Arial"/>
                <w:color w:val="000000"/>
                <w:sz w:val="20"/>
                <w:szCs w:val="20"/>
              </w:rPr>
              <w:t xml:space="preserve">Reintegrar los recursos destinados a la prestación del servicio, que hayan sido objeto de pérdida por cualquier causa atribuible a la EAS.  </w:t>
            </w:r>
            <w:r w:rsidRPr="008718CF">
              <w:rPr>
                <w:rFonts w:ascii="Arial Narrow" w:hAnsi="Arial Narrow" w:cs="Arial"/>
                <w:b/>
                <w:bCs/>
                <w:color w:val="000000"/>
                <w:sz w:val="20"/>
                <w:szCs w:val="20"/>
              </w:rPr>
              <w:t>2</w:t>
            </w:r>
            <w:r w:rsidRPr="008718CF">
              <w:rPr>
                <w:rFonts w:ascii="Arial Narrow" w:hAnsi="Arial Narrow" w:cs="Arial"/>
                <w:b/>
                <w:bCs/>
                <w:sz w:val="20"/>
                <w:szCs w:val="20"/>
              </w:rPr>
              <w:t xml:space="preserve">.11.19. </w:t>
            </w:r>
            <w:r w:rsidRPr="008718CF">
              <w:rPr>
                <w:rFonts w:ascii="Arial Narrow" w:hAnsi="Arial Narrow" w:cs="Arial"/>
                <w:color w:val="000000"/>
                <w:sz w:val="20"/>
                <w:szCs w:val="20"/>
              </w:rPr>
              <w:t xml:space="preserve">Presentar el informe final de ejecución con todos los soportes de cada una de las obligaciones contractuales, con el propósito de liquidar el presente contrato, conforme a las directrices impartidas por la supervisión y/o interventor del contrato. </w:t>
            </w:r>
            <w:r w:rsidRPr="008718CF">
              <w:rPr>
                <w:rFonts w:ascii="Arial Narrow" w:hAnsi="Arial Narrow" w:cs="Arial"/>
                <w:b/>
                <w:bCs/>
                <w:color w:val="000000"/>
                <w:sz w:val="20"/>
                <w:szCs w:val="20"/>
              </w:rPr>
              <w:t>2</w:t>
            </w:r>
            <w:r w:rsidRPr="008718CF">
              <w:rPr>
                <w:rFonts w:ascii="Arial Narrow" w:hAnsi="Arial Narrow" w:cs="Arial"/>
                <w:b/>
                <w:bCs/>
                <w:sz w:val="20"/>
                <w:szCs w:val="20"/>
              </w:rPr>
              <w:t xml:space="preserve">.11.20. </w:t>
            </w:r>
            <w:r w:rsidRPr="008718CF">
              <w:rPr>
                <w:rFonts w:ascii="Arial Narrow" w:hAnsi="Arial Narrow" w:cs="Arial"/>
                <w:color w:val="000000"/>
                <w:sz w:val="20"/>
                <w:szCs w:val="20"/>
              </w:rPr>
              <w:t xml:space="preserve">Reintegrar al ICBF los saldos que resulten a su favor en la liquidación del contrato dentro de los términos establecidos.  </w:t>
            </w:r>
            <w:r w:rsidRPr="008718CF">
              <w:rPr>
                <w:rFonts w:ascii="Arial Narrow" w:hAnsi="Arial Narrow" w:cs="Arial"/>
                <w:b/>
                <w:bCs/>
                <w:color w:val="000000"/>
                <w:sz w:val="20"/>
                <w:szCs w:val="20"/>
              </w:rPr>
              <w:t>PARAGRÁFO.</w:t>
            </w:r>
            <w:r w:rsidRPr="008718CF">
              <w:rPr>
                <w:rFonts w:ascii="Arial Narrow" w:hAnsi="Arial Narrow" w:cs="Arial"/>
                <w:color w:val="000000"/>
                <w:sz w:val="20"/>
                <w:szCs w:val="20"/>
              </w:rPr>
              <w:t xml:space="preserve">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57940396" w14:textId="77777777" w:rsidR="00923EA9" w:rsidRPr="008718CF" w:rsidRDefault="00923EA9" w:rsidP="00923EA9">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5E4A7F" w:rsidRPr="008718CF" w14:paraId="006A3E89" w14:textId="77777777" w:rsidTr="003B19A7">
        <w:tc>
          <w:tcPr>
            <w:tcW w:w="9395" w:type="dxa"/>
            <w:shd w:val="clear" w:color="auto" w:fill="D9D9D9" w:themeFill="background1" w:themeFillShade="D9"/>
          </w:tcPr>
          <w:p w14:paraId="49C0B19A" w14:textId="0D724892" w:rsidR="005E4A7F" w:rsidRPr="008718CF" w:rsidRDefault="005E4A7F" w:rsidP="003B19A7">
            <w:pPr>
              <w:spacing w:after="0" w:line="240" w:lineRule="auto"/>
              <w:jc w:val="both"/>
              <w:rPr>
                <w:rFonts w:ascii="Arial Narrow" w:hAnsi="Arial Narrow" w:cs="Arial"/>
                <w:b/>
                <w:spacing w:val="6"/>
                <w:sz w:val="20"/>
                <w:szCs w:val="20"/>
              </w:rPr>
            </w:pPr>
            <w:r w:rsidRPr="008718CF">
              <w:rPr>
                <w:rFonts w:ascii="Arial Narrow" w:hAnsi="Arial Narrow" w:cs="Arial"/>
                <w:b/>
                <w:color w:val="212121"/>
                <w:sz w:val="20"/>
                <w:szCs w:val="20"/>
              </w:rPr>
              <w:t>CLÁUSULA 4.</w:t>
            </w:r>
            <w:r w:rsidRPr="008718CF">
              <w:rPr>
                <w:rFonts w:ascii="Arial Narrow" w:hAnsi="Arial Narrow" w:cs="Arial"/>
                <w:b/>
                <w:color w:val="000000"/>
                <w:sz w:val="20"/>
                <w:szCs w:val="20"/>
              </w:rPr>
              <w:t xml:space="preserve"> </w:t>
            </w:r>
            <w:bookmarkStart w:id="12" w:name="_Hlk58917525"/>
            <w:r w:rsidRPr="008718CF">
              <w:rPr>
                <w:rFonts w:ascii="Arial Narrow" w:hAnsi="Arial Narrow" w:cs="Arial"/>
                <w:b/>
                <w:color w:val="000000"/>
                <w:sz w:val="20"/>
                <w:szCs w:val="20"/>
              </w:rPr>
              <w:t>OBLIGACIONES</w:t>
            </w:r>
            <w:r w:rsidRPr="008718CF">
              <w:rPr>
                <w:rFonts w:ascii="Arial Narrow" w:hAnsi="Arial Narrow" w:cs="Arial"/>
                <w:color w:val="000000"/>
                <w:sz w:val="20"/>
                <w:szCs w:val="20"/>
              </w:rPr>
              <w:t xml:space="preserve"> </w:t>
            </w:r>
            <w:r w:rsidRPr="008718CF">
              <w:rPr>
                <w:rFonts w:ascii="Arial Narrow" w:hAnsi="Arial Narrow" w:cs="Arial"/>
                <w:b/>
                <w:color w:val="000000"/>
                <w:sz w:val="20"/>
                <w:szCs w:val="20"/>
              </w:rPr>
              <w:t>ESPECÍFICAS DE LA ENTIDAD ADMINISTRADORA DEL SERVICIO</w:t>
            </w:r>
            <w:r w:rsidRPr="008718CF">
              <w:rPr>
                <w:rFonts w:ascii="Arial Narrow" w:hAnsi="Arial Narrow" w:cs="Arial"/>
                <w:b/>
                <w:sz w:val="20"/>
                <w:szCs w:val="20"/>
              </w:rPr>
              <w:t xml:space="preserve"> RELACIONADAS CON EL SISTEMA INTEGRADO DE GESTIÓN</w:t>
            </w:r>
            <w:bookmarkEnd w:id="12"/>
          </w:p>
        </w:tc>
      </w:tr>
      <w:tr w:rsidR="005E4A7F" w:rsidRPr="008718CF" w14:paraId="4179E92E" w14:textId="77777777" w:rsidTr="003B19A7">
        <w:tc>
          <w:tcPr>
            <w:tcW w:w="9395" w:type="dxa"/>
          </w:tcPr>
          <w:p w14:paraId="06EDBC3B" w14:textId="77777777" w:rsidR="005E4A7F" w:rsidRPr="008718CF" w:rsidRDefault="005E4A7F" w:rsidP="005E4A7F">
            <w:pPr>
              <w:pStyle w:val="Prrafodelista"/>
              <w:numPr>
                <w:ilvl w:val="1"/>
                <w:numId w:val="22"/>
              </w:numPr>
              <w:spacing w:after="0" w:line="240" w:lineRule="auto"/>
              <w:jc w:val="both"/>
              <w:rPr>
                <w:rFonts w:ascii="Arial Narrow" w:hAnsi="Arial Narrow" w:cs="Arial"/>
                <w:color w:val="000000"/>
                <w:sz w:val="20"/>
                <w:szCs w:val="20"/>
              </w:rPr>
            </w:pPr>
            <w:r w:rsidRPr="008718CF">
              <w:rPr>
                <w:rFonts w:ascii="Arial Narrow" w:hAnsi="Arial Narrow" w:cs="Arial"/>
                <w:b/>
                <w:bCs/>
                <w:color w:val="000000" w:themeColor="text1"/>
                <w:sz w:val="20"/>
                <w:szCs w:val="20"/>
              </w:rPr>
              <w:t xml:space="preserve">Eje de calidad. 3.1.1. </w:t>
            </w:r>
            <w:r w:rsidRPr="008718CF">
              <w:rPr>
                <w:rFonts w:ascii="Arial Narrow" w:hAnsi="Arial Narrow" w:cs="Arial"/>
                <w:color w:val="000000" w:themeColor="text1"/>
                <w:sz w:val="20"/>
                <w:szCs w:val="20"/>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r w:rsidRPr="008718CF">
              <w:rPr>
                <w:rFonts w:ascii="Arial Narrow" w:hAnsi="Arial Narrow" w:cs="Arial"/>
                <w:b/>
                <w:bCs/>
                <w:color w:val="000000" w:themeColor="text1"/>
                <w:sz w:val="20"/>
                <w:szCs w:val="20"/>
              </w:rPr>
              <w:t>. 3.1.2</w:t>
            </w:r>
            <w:r w:rsidRPr="008718CF">
              <w:rPr>
                <w:rFonts w:ascii="Arial Narrow" w:hAnsi="Arial Narrow" w:cs="Arial"/>
                <w:color w:val="000000" w:themeColor="text1"/>
                <w:sz w:val="20"/>
                <w:szCs w:val="20"/>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8718CF">
              <w:rPr>
                <w:rFonts w:ascii="Arial Narrow" w:hAnsi="Arial Narrow" w:cs="Arial"/>
                <w:b/>
                <w:bCs/>
                <w:color w:val="000000" w:themeColor="text1"/>
                <w:sz w:val="20"/>
                <w:szCs w:val="20"/>
              </w:rPr>
              <w:t>3.1.3</w:t>
            </w:r>
            <w:r w:rsidRPr="008718CF">
              <w:rPr>
                <w:rFonts w:ascii="Arial Narrow" w:hAnsi="Arial Narrow" w:cs="Arial"/>
                <w:color w:val="000000" w:themeColor="text1"/>
                <w:sz w:val="20"/>
                <w:szCs w:val="20"/>
              </w:rPr>
              <w:t xml:space="preserve"> Entregar los resultados de la percepción del beneficiario frente a la prestación del servicio o bien adquirido</w:t>
            </w:r>
            <w:r w:rsidRPr="008718CF">
              <w:rPr>
                <w:rFonts w:ascii="Arial Narrow" w:hAnsi="Arial Narrow" w:cs="Arial"/>
                <w:b/>
                <w:bCs/>
                <w:color w:val="000000" w:themeColor="text1"/>
                <w:sz w:val="20"/>
                <w:szCs w:val="20"/>
              </w:rPr>
              <w:t>. 3.1.4</w:t>
            </w:r>
            <w:r w:rsidRPr="008718CF">
              <w:rPr>
                <w:rFonts w:ascii="Arial Narrow" w:hAnsi="Arial Narrow" w:cs="Arial"/>
                <w:color w:val="000000" w:themeColor="text1"/>
                <w:sz w:val="20"/>
                <w:szCs w:val="20"/>
              </w:rPr>
              <w:t xml:space="preserve"> </w:t>
            </w:r>
            <w:r w:rsidRPr="008718CF">
              <w:rPr>
                <w:rFonts w:ascii="Arial" w:eastAsia="Arial" w:hAnsi="Arial" w:cs="Arial"/>
                <w:i/>
                <w:iCs/>
                <w:color w:val="000000" w:themeColor="text1"/>
              </w:rPr>
              <w:t xml:space="preserve"> </w:t>
            </w:r>
            <w:r w:rsidRPr="008718CF">
              <w:rPr>
                <w:rFonts w:ascii="Arial Narrow" w:hAnsi="Arial Narrow" w:cs="Arial"/>
                <w:color w:val="000000" w:themeColor="text1"/>
                <w:sz w:val="20"/>
                <w:szCs w:val="20"/>
              </w:rPr>
              <w:t xml:space="preserve">Identificar y gestionar acciones de mejora que fortalezcan de manera adecuada la prestación de servicio </w:t>
            </w:r>
            <w:r w:rsidRPr="008718CF">
              <w:rPr>
                <w:rFonts w:ascii="Arial Narrow" w:hAnsi="Arial Narrow" w:cs="Arial"/>
                <w:b/>
                <w:bCs/>
                <w:color w:val="000000" w:themeColor="text1"/>
                <w:sz w:val="20"/>
                <w:szCs w:val="20"/>
              </w:rPr>
              <w:t>3.1.5</w:t>
            </w:r>
            <w:r w:rsidRPr="008718CF">
              <w:rPr>
                <w:rFonts w:ascii="Arial Narrow" w:hAnsi="Arial Narrow" w:cs="Arial"/>
                <w:color w:val="000000" w:themeColor="text1"/>
                <w:sz w:val="20"/>
                <w:szCs w:val="20"/>
              </w:rPr>
              <w:t xml:space="preserve"> Contar con información documentada para la recepción, tratamiento y respuesta a las peticiones, quejas, reclamos y sugerencias (PQRS), en el marco de la ejecución del objeto contractual </w:t>
            </w:r>
            <w:r w:rsidRPr="008718CF">
              <w:rPr>
                <w:rFonts w:ascii="Arial Narrow" w:hAnsi="Arial Narrow" w:cs="Arial"/>
                <w:b/>
                <w:bCs/>
                <w:color w:val="000000" w:themeColor="text1"/>
                <w:sz w:val="20"/>
                <w:szCs w:val="20"/>
              </w:rPr>
              <w:t>3.1.6</w:t>
            </w:r>
            <w:r w:rsidRPr="008718CF">
              <w:rPr>
                <w:rFonts w:ascii="Arial Narrow" w:hAnsi="Arial Narrow" w:cs="Arial"/>
                <w:color w:val="000000" w:themeColor="text1"/>
                <w:sz w:val="20"/>
                <w:szCs w:val="20"/>
              </w:rPr>
              <w:t xml:space="preserve"> Asegurar que los equipos de medición propios utilizados para el cumplimiento del objeto contractual o convenio cuentan con certificaciones iniciales de calibración y sus verificaciones intermedias</w:t>
            </w:r>
            <w:r w:rsidRPr="008718CF">
              <w:rPr>
                <w:rFonts w:ascii="Arial Narrow" w:hAnsi="Arial Narrow" w:cs="Arial"/>
                <w:b/>
                <w:bCs/>
                <w:color w:val="000000" w:themeColor="text1"/>
                <w:sz w:val="20"/>
                <w:szCs w:val="20"/>
              </w:rPr>
              <w:t>. 3.1.7</w:t>
            </w:r>
            <w:r w:rsidRPr="008718CF">
              <w:rPr>
                <w:rFonts w:ascii="Arial Narrow" w:hAnsi="Arial Narrow" w:cs="Arial"/>
                <w:color w:val="000000" w:themeColor="text1"/>
                <w:sz w:val="20"/>
                <w:szCs w:val="20"/>
              </w:rPr>
              <w:t xml:space="preserve"> Contar con un registro de los documentos utilizados para la operación del servicio, incluyendo de ser necesario, el control de los cambios realizados.</w:t>
            </w:r>
          </w:p>
          <w:p w14:paraId="695AC839" w14:textId="77777777" w:rsidR="005E4A7F" w:rsidRPr="008718CF" w:rsidRDefault="005E4A7F" w:rsidP="003B19A7">
            <w:pPr>
              <w:pStyle w:val="Prrafodelista"/>
              <w:spacing w:after="0" w:line="240" w:lineRule="auto"/>
              <w:ind w:left="360"/>
              <w:jc w:val="both"/>
              <w:rPr>
                <w:rFonts w:ascii="Arial Narrow" w:hAnsi="Arial Narrow" w:cs="Arial"/>
                <w:color w:val="000000"/>
                <w:sz w:val="20"/>
                <w:szCs w:val="20"/>
              </w:rPr>
            </w:pPr>
          </w:p>
          <w:p w14:paraId="5AC01F2A" w14:textId="77777777" w:rsidR="005E4A7F" w:rsidRPr="008718CF" w:rsidRDefault="005E4A7F" w:rsidP="005E4A7F">
            <w:pPr>
              <w:pStyle w:val="Prrafodelista"/>
              <w:numPr>
                <w:ilvl w:val="1"/>
                <w:numId w:val="22"/>
              </w:numPr>
              <w:spacing w:after="0" w:line="240" w:lineRule="auto"/>
              <w:jc w:val="both"/>
              <w:rPr>
                <w:rFonts w:ascii="Arial Narrow" w:hAnsi="Arial Narrow" w:cs="Arial"/>
                <w:b/>
                <w:bCs/>
                <w:sz w:val="20"/>
                <w:szCs w:val="20"/>
              </w:rPr>
            </w:pPr>
            <w:r w:rsidRPr="008718CF">
              <w:rPr>
                <w:rFonts w:ascii="Arial Narrow" w:hAnsi="Arial Narrow" w:cs="Arial"/>
                <w:b/>
                <w:color w:val="000000"/>
                <w:sz w:val="20"/>
                <w:szCs w:val="20"/>
              </w:rPr>
              <w:t xml:space="preserve"> Eje de seguridad de la información. </w:t>
            </w:r>
            <w:r w:rsidRPr="008718CF">
              <w:rPr>
                <w:rFonts w:ascii="Arial Narrow" w:hAnsi="Arial Narrow" w:cs="Arial"/>
                <w:b/>
                <w:bCs/>
                <w:color w:val="000000" w:themeColor="text1"/>
                <w:sz w:val="20"/>
                <w:szCs w:val="20"/>
              </w:rPr>
              <w:t xml:space="preserve">3.2.1. </w:t>
            </w:r>
            <w:r w:rsidRPr="008718CF">
              <w:rPr>
                <w:rFonts w:ascii="Arial Narrow" w:hAnsi="Arial Narrow" w:cs="Arial"/>
                <w:color w:val="000000" w:themeColor="text1"/>
                <w:sz w:val="20"/>
                <w:szCs w:val="20"/>
              </w:rPr>
              <w:t xml:space="preserve">Certificar el cumplimiento, seguimiento y revisión de los asuntos correspondientes a seguridad de la información enmarcado en la normativa interna del ICBF vigente en virtud de la ejecución del objeto del contrato. </w:t>
            </w:r>
            <w:r w:rsidRPr="008718CF">
              <w:rPr>
                <w:rFonts w:ascii="Arial Narrow" w:hAnsi="Arial Narrow" w:cs="Arial"/>
                <w:b/>
                <w:bCs/>
                <w:color w:val="000000" w:themeColor="text1"/>
                <w:sz w:val="20"/>
                <w:szCs w:val="20"/>
              </w:rPr>
              <w:t>3.2.2</w:t>
            </w:r>
            <w:r w:rsidRPr="008718CF">
              <w:rPr>
                <w:rFonts w:ascii="Arial Narrow" w:hAnsi="Arial Narrow" w:cs="Arial"/>
                <w:color w:val="000000" w:themeColor="text1"/>
                <w:sz w:val="20"/>
                <w:szCs w:val="20"/>
              </w:rPr>
              <w:t xml:space="preserve"> Suscribir un documento de compromiso de confidencialidad el cual deberá ser entregado al supervisor del contrato una vez se firme el contrato. </w:t>
            </w:r>
            <w:r w:rsidRPr="008718CF">
              <w:rPr>
                <w:rFonts w:ascii="Arial Narrow" w:hAnsi="Arial Narrow" w:cs="Arial"/>
                <w:b/>
                <w:bCs/>
                <w:color w:val="000000" w:themeColor="text1"/>
                <w:sz w:val="20"/>
                <w:szCs w:val="20"/>
              </w:rPr>
              <w:t>3.2.3</w:t>
            </w:r>
            <w:r w:rsidRPr="008718CF">
              <w:rPr>
                <w:rFonts w:ascii="Arial Narrow" w:hAnsi="Arial Narrow" w:cs="Arial"/>
                <w:color w:val="000000" w:themeColor="text1"/>
                <w:sz w:val="20"/>
                <w:szCs w:val="20"/>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8718CF">
              <w:rPr>
                <w:rFonts w:ascii="Arial Narrow" w:hAnsi="Arial Narrow" w:cs="Arial"/>
                <w:b/>
                <w:bCs/>
                <w:color w:val="000000" w:themeColor="text1"/>
                <w:sz w:val="20"/>
                <w:szCs w:val="20"/>
              </w:rPr>
              <w:t>3.2.4</w:t>
            </w:r>
            <w:r w:rsidRPr="008718CF">
              <w:rPr>
                <w:rFonts w:ascii="Arial Narrow" w:hAnsi="Arial Narrow" w:cs="Arial"/>
                <w:color w:val="000000" w:themeColor="text1"/>
                <w:sz w:val="20"/>
                <w:szCs w:val="20"/>
              </w:rPr>
              <w:t xml:space="preserve"> Prever el plan de recuperación y contingencia del servicio contratado ante los eventos que puedan afectar el cumplimiento de la ejecución de este.</w:t>
            </w:r>
          </w:p>
          <w:p w14:paraId="1778785C" w14:textId="77777777" w:rsidR="005E4A7F" w:rsidRPr="008718CF" w:rsidRDefault="005E4A7F" w:rsidP="003B19A7">
            <w:pPr>
              <w:spacing w:after="0" w:line="240" w:lineRule="auto"/>
              <w:jc w:val="both"/>
              <w:rPr>
                <w:rFonts w:ascii="Arial Narrow" w:hAnsi="Arial Narrow" w:cs="Arial"/>
                <w:b/>
                <w:bCs/>
                <w:sz w:val="20"/>
                <w:szCs w:val="20"/>
              </w:rPr>
            </w:pPr>
          </w:p>
          <w:p w14:paraId="03AE1CB2" w14:textId="77777777" w:rsidR="005E4A7F" w:rsidRPr="008718CF" w:rsidRDefault="005E4A7F" w:rsidP="005E4A7F">
            <w:pPr>
              <w:pStyle w:val="Prrafodelista"/>
              <w:numPr>
                <w:ilvl w:val="1"/>
                <w:numId w:val="22"/>
              </w:numPr>
              <w:spacing w:after="0" w:line="240" w:lineRule="auto"/>
              <w:jc w:val="both"/>
              <w:rPr>
                <w:rFonts w:ascii="Arial Narrow" w:hAnsi="Arial Narrow" w:cs="Arial"/>
                <w:bCs/>
                <w:color w:val="000000"/>
                <w:sz w:val="20"/>
                <w:szCs w:val="20"/>
              </w:rPr>
            </w:pPr>
            <w:r w:rsidRPr="008718CF">
              <w:rPr>
                <w:rFonts w:ascii="Arial Narrow" w:hAnsi="Arial Narrow" w:cs="Arial"/>
                <w:b/>
                <w:color w:val="000000"/>
                <w:sz w:val="20"/>
                <w:szCs w:val="20"/>
              </w:rPr>
              <w:lastRenderedPageBreak/>
              <w:t>Eje de Seguridad y Salud en el Trabajo. 3.3.1.</w:t>
            </w:r>
            <w:r w:rsidRPr="008718CF">
              <w:rPr>
                <w:rFonts w:ascii="Arial Narrow" w:hAnsi="Arial Narrow" w:cs="Arial"/>
                <w:bCs/>
                <w:color w:val="000000"/>
                <w:sz w:val="20"/>
                <w:szCs w:val="20"/>
              </w:rPr>
              <w:t xml:space="preserve"> </w:t>
            </w:r>
            <w:r w:rsidRPr="008718CF">
              <w:rPr>
                <w:rFonts w:ascii="Arial Narrow" w:eastAsia="Times New Roman" w:hAnsi="Arial Narrow" w:cs="Arial"/>
                <w:color w:val="000000" w:themeColor="text1"/>
                <w:sz w:val="20"/>
                <w:szCs w:val="20"/>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8718CF">
              <w:rPr>
                <w:rFonts w:ascii="Arial Narrow" w:eastAsia="Times New Roman" w:hAnsi="Arial Narrow" w:cs="Arial"/>
                <w:b/>
                <w:bCs/>
                <w:color w:val="000000" w:themeColor="text1"/>
                <w:sz w:val="20"/>
                <w:szCs w:val="20"/>
              </w:rPr>
              <w:t xml:space="preserve">3.3.2 </w:t>
            </w:r>
            <w:r w:rsidRPr="008718CF">
              <w:rPr>
                <w:rFonts w:ascii="Arial Narrow" w:eastAsia="Times New Roman" w:hAnsi="Arial Narrow" w:cs="Arial"/>
                <w:color w:val="000000" w:themeColor="text1"/>
                <w:sz w:val="20"/>
                <w:szCs w:val="20"/>
              </w:rPr>
              <w:t xml:space="preserve">Presentar la identificación de peligros, valoración de riesgos y determinación de controles, documentados, en el marco de la Seguridad y Salud en el Trabajo durante la ejecución del contrato o convenio. </w:t>
            </w:r>
            <w:r w:rsidRPr="008718CF">
              <w:rPr>
                <w:rFonts w:ascii="Arial Narrow" w:eastAsia="Times New Roman" w:hAnsi="Arial Narrow" w:cs="Arial"/>
                <w:b/>
                <w:bCs/>
                <w:color w:val="000000" w:themeColor="text1"/>
                <w:sz w:val="20"/>
                <w:szCs w:val="20"/>
              </w:rPr>
              <w:t>3.3.3</w:t>
            </w:r>
            <w:r w:rsidRPr="008718CF">
              <w:rPr>
                <w:rFonts w:ascii="Arial Narrow" w:eastAsia="Times New Roman" w:hAnsi="Arial Narrow" w:cs="Arial"/>
                <w:color w:val="000000" w:themeColor="text1"/>
                <w:sz w:val="20"/>
                <w:szCs w:val="20"/>
              </w:rPr>
              <w:t xml:space="preserve"> Realizar la inducción al equipo de trabajo que se empleará durante la ejecución del contrato o convenio en materia de Seguridad y Salud en el Trabajo. </w:t>
            </w:r>
            <w:r w:rsidRPr="008718CF">
              <w:rPr>
                <w:rFonts w:ascii="Arial Narrow" w:eastAsia="Times New Roman" w:hAnsi="Arial Narrow" w:cs="Arial"/>
                <w:b/>
                <w:bCs/>
                <w:color w:val="000000" w:themeColor="text1"/>
                <w:sz w:val="20"/>
                <w:szCs w:val="20"/>
              </w:rPr>
              <w:t>3.3.4</w:t>
            </w:r>
            <w:r w:rsidRPr="008718CF">
              <w:rPr>
                <w:rFonts w:ascii="Arial Narrow" w:eastAsia="Times New Roman" w:hAnsi="Arial Narrow" w:cs="Arial"/>
                <w:color w:val="000000" w:themeColor="text1"/>
                <w:sz w:val="20"/>
                <w:szCs w:val="20"/>
              </w:rPr>
              <w:t xml:space="preserve"> Suministrar a los colaboradores vinculados para la ejecución del contrato o convenio los elementos de protección personal requerido para la realización de sus actividades. </w:t>
            </w:r>
            <w:r w:rsidRPr="008718CF">
              <w:rPr>
                <w:rFonts w:ascii="Arial Narrow" w:eastAsia="Times New Roman" w:hAnsi="Arial Narrow" w:cs="Arial"/>
                <w:b/>
                <w:bCs/>
                <w:color w:val="000000" w:themeColor="text1"/>
                <w:sz w:val="20"/>
                <w:szCs w:val="20"/>
              </w:rPr>
              <w:t>3.3.5</w:t>
            </w:r>
            <w:r w:rsidRPr="008718CF">
              <w:rPr>
                <w:rFonts w:ascii="Arial Narrow" w:eastAsia="Times New Roman" w:hAnsi="Arial Narrow" w:cs="Arial"/>
                <w:color w:val="000000" w:themeColor="text1"/>
                <w:sz w:val="20"/>
                <w:szCs w:val="20"/>
              </w:rPr>
              <w:t xml:space="preserve"> Presentar el concepto médico ocupacional favorable de los colaboradores vinculados para la ejecución del contrato o convenio. </w:t>
            </w:r>
            <w:r w:rsidRPr="008718CF">
              <w:rPr>
                <w:rFonts w:ascii="Arial Narrow" w:eastAsia="Times New Roman" w:hAnsi="Arial Narrow" w:cs="Arial"/>
                <w:b/>
                <w:bCs/>
                <w:color w:val="000000" w:themeColor="text1"/>
                <w:sz w:val="20"/>
                <w:szCs w:val="20"/>
              </w:rPr>
              <w:t>3.3.6</w:t>
            </w:r>
            <w:r w:rsidRPr="008718CF">
              <w:rPr>
                <w:rFonts w:ascii="Arial Narrow" w:eastAsia="Times New Roman" w:hAnsi="Arial Narrow" w:cs="Arial"/>
                <w:color w:val="000000" w:themeColor="text1"/>
                <w:sz w:val="20"/>
                <w:szCs w:val="20"/>
              </w:rPr>
              <w:t xml:space="preserve"> Formular e implementar el plan de prevención, preparación y respuesta ante emergencias.</w:t>
            </w:r>
          </w:p>
          <w:p w14:paraId="498F7FC7" w14:textId="77777777" w:rsidR="005E4A7F" w:rsidRPr="008718CF" w:rsidRDefault="005E4A7F" w:rsidP="003B19A7">
            <w:pPr>
              <w:spacing w:after="0" w:line="240" w:lineRule="auto"/>
              <w:jc w:val="both"/>
              <w:rPr>
                <w:rFonts w:ascii="Arial Narrow" w:hAnsi="Arial Narrow" w:cs="Arial"/>
                <w:bCs/>
                <w:color w:val="000000"/>
                <w:sz w:val="20"/>
                <w:szCs w:val="20"/>
              </w:rPr>
            </w:pPr>
          </w:p>
          <w:p w14:paraId="2125C817" w14:textId="77777777" w:rsidR="005E4A7F" w:rsidRPr="008718CF" w:rsidRDefault="005E4A7F" w:rsidP="005E4A7F">
            <w:pPr>
              <w:pStyle w:val="Prrafodelista"/>
              <w:numPr>
                <w:ilvl w:val="1"/>
                <w:numId w:val="22"/>
              </w:numPr>
              <w:spacing w:after="0" w:line="240" w:lineRule="auto"/>
              <w:jc w:val="both"/>
              <w:rPr>
                <w:rFonts w:ascii="Arial Narrow" w:hAnsi="Arial Narrow" w:cs="Arial"/>
                <w:bCs/>
                <w:color w:val="000000"/>
                <w:sz w:val="20"/>
                <w:szCs w:val="20"/>
              </w:rPr>
            </w:pPr>
            <w:r w:rsidRPr="008718CF">
              <w:rPr>
                <w:rFonts w:ascii="Arial Narrow" w:hAnsi="Arial Narrow" w:cs="Arial"/>
                <w:b/>
                <w:color w:val="000000"/>
                <w:sz w:val="20"/>
                <w:szCs w:val="20"/>
              </w:rPr>
              <w:t>Eje ambiental. 3.4.1.</w:t>
            </w:r>
            <w:r w:rsidRPr="008718CF">
              <w:rPr>
                <w:rFonts w:ascii="Arial Narrow" w:hAnsi="Arial Narrow" w:cs="Arial"/>
                <w:bCs/>
                <w:color w:val="000000"/>
                <w:sz w:val="20"/>
                <w:szCs w:val="20"/>
              </w:rPr>
              <w:t xml:space="preserve"> </w:t>
            </w:r>
            <w:r w:rsidRPr="008718CF">
              <w:rPr>
                <w:rFonts w:ascii="Arial Narrow" w:eastAsia="Times New Roman" w:hAnsi="Arial Narrow" w:cs="Arial"/>
                <w:color w:val="000000" w:themeColor="text1"/>
                <w:sz w:val="20"/>
                <w:szCs w:val="20"/>
              </w:rPr>
              <w:t xml:space="preserve">Adoptar las medidas necesarias para el ahorro y uso eficiente de agua, energía, papel, y manejo de residuos que se generen durante la ejecución del contrato, de acuerdo con la política ambiental de la Entidad. </w:t>
            </w:r>
            <w:r w:rsidRPr="008718CF">
              <w:rPr>
                <w:rFonts w:ascii="Arial Narrow" w:eastAsia="Times New Roman" w:hAnsi="Arial Narrow" w:cs="Arial"/>
                <w:b/>
                <w:bCs/>
                <w:color w:val="000000" w:themeColor="text1"/>
                <w:sz w:val="20"/>
                <w:szCs w:val="20"/>
              </w:rPr>
              <w:t>3.4.2</w:t>
            </w:r>
            <w:r w:rsidRPr="008718CF">
              <w:rPr>
                <w:rFonts w:ascii="Arial Narrow" w:eastAsia="Times New Roman" w:hAnsi="Arial Narrow" w:cs="Arial"/>
                <w:color w:val="000000" w:themeColor="text1"/>
                <w:sz w:val="20"/>
                <w:szCs w:val="20"/>
              </w:rPr>
              <w:t xml:space="preserve"> Presentar los permisos y/o autorizaciones ambientales vigentes requeridas para prestación del servicio. Así como las evidencias del cumplimiento de los requerimientos establecidos en dichos documentos. </w:t>
            </w:r>
            <w:r w:rsidRPr="008718CF">
              <w:rPr>
                <w:rFonts w:ascii="Arial Narrow" w:eastAsia="Times New Roman" w:hAnsi="Arial Narrow" w:cs="Arial"/>
                <w:b/>
                <w:bCs/>
                <w:color w:val="000000" w:themeColor="text1"/>
                <w:sz w:val="20"/>
                <w:szCs w:val="20"/>
              </w:rPr>
              <w:t>3.4.3</w:t>
            </w:r>
            <w:r w:rsidRPr="008718CF">
              <w:rPr>
                <w:rFonts w:ascii="Arial Narrow" w:eastAsia="Times New Roman" w:hAnsi="Arial Narrow" w:cs="Arial"/>
                <w:color w:val="000000" w:themeColor="text1"/>
                <w:sz w:val="20"/>
                <w:szCs w:val="20"/>
              </w:rPr>
              <w:t xml:space="preserve"> Adoptar las medidas necesarias para el almacenamiento y manejo adecuado de los productos químicos utilizados durante la ejecución del contrato; de acuerdo con la normatividad vigente. </w:t>
            </w:r>
            <w:r w:rsidRPr="008718CF">
              <w:rPr>
                <w:rFonts w:ascii="Arial Narrow" w:eastAsia="Times New Roman" w:hAnsi="Arial Narrow" w:cs="Arial"/>
                <w:b/>
                <w:bCs/>
                <w:color w:val="000000" w:themeColor="text1"/>
                <w:sz w:val="20"/>
                <w:szCs w:val="20"/>
              </w:rPr>
              <w:t>3.4.4</w:t>
            </w:r>
            <w:r w:rsidRPr="008718CF">
              <w:rPr>
                <w:rFonts w:ascii="Arial Narrow" w:eastAsia="Times New Roman" w:hAnsi="Arial Narrow" w:cs="Arial"/>
                <w:color w:val="000000" w:themeColor="text1"/>
                <w:sz w:val="20"/>
                <w:szCs w:val="20"/>
              </w:rPr>
              <w:t xml:space="preserve"> Adoptar las medidas necesarias para el manejo adecuado y la disposición final de los residuos especiales y/o peligrosos que se generen durante la ejecución del contrato. </w:t>
            </w:r>
            <w:r w:rsidRPr="008718CF">
              <w:rPr>
                <w:rFonts w:ascii="Arial Narrow" w:eastAsia="Times New Roman" w:hAnsi="Arial Narrow" w:cs="Arial"/>
                <w:b/>
                <w:bCs/>
                <w:color w:val="000000" w:themeColor="text1"/>
                <w:sz w:val="20"/>
                <w:szCs w:val="20"/>
              </w:rPr>
              <w:t>3.4.5</w:t>
            </w:r>
            <w:r w:rsidRPr="008718CF">
              <w:rPr>
                <w:rFonts w:ascii="Arial Narrow" w:eastAsia="Times New Roman" w:hAnsi="Arial Narrow" w:cs="Arial"/>
                <w:color w:val="000000" w:themeColor="text1"/>
                <w:sz w:val="20"/>
                <w:szCs w:val="20"/>
              </w:rPr>
              <w:t xml:space="preserve"> Formular e implementar plan de saneamiento que incluya como mínimo los programas de limpieza y desinfección, manejo de residuos, control de plagas y abastecimiento o suministro de agua potable, de acuerdo con la normatividad vigente. </w:t>
            </w:r>
            <w:r w:rsidRPr="008718CF">
              <w:rPr>
                <w:rFonts w:ascii="Arial Narrow" w:eastAsia="Times New Roman" w:hAnsi="Arial Narrow" w:cs="Arial"/>
                <w:b/>
                <w:bCs/>
                <w:color w:val="000000" w:themeColor="text1"/>
                <w:sz w:val="20"/>
                <w:szCs w:val="20"/>
              </w:rPr>
              <w:t>3.4.6</w:t>
            </w:r>
            <w:r w:rsidRPr="008718CF">
              <w:rPr>
                <w:rFonts w:ascii="Arial Narrow" w:eastAsia="Times New Roman" w:hAnsi="Arial Narrow" w:cs="Arial"/>
                <w:color w:val="000000" w:themeColor="text1"/>
                <w:sz w:val="20"/>
                <w:szCs w:val="20"/>
              </w:rPr>
              <w:t xml:space="preserve"> Utilizar productos, empaques y materiales amigables con el medio ambiente. </w:t>
            </w:r>
            <w:r w:rsidRPr="008718CF">
              <w:rPr>
                <w:rFonts w:ascii="Arial Narrow" w:eastAsia="Times New Roman" w:hAnsi="Arial Narrow" w:cs="Arial"/>
                <w:b/>
                <w:bCs/>
                <w:color w:val="000000" w:themeColor="text1"/>
                <w:sz w:val="20"/>
                <w:szCs w:val="20"/>
              </w:rPr>
              <w:t>3.4.7</w:t>
            </w:r>
            <w:r w:rsidRPr="008718CF">
              <w:rPr>
                <w:rFonts w:ascii="Arial Narrow" w:eastAsia="Times New Roman" w:hAnsi="Arial Narrow" w:cs="Arial"/>
                <w:color w:val="000000" w:themeColor="text1"/>
                <w:sz w:val="20"/>
                <w:szCs w:val="20"/>
              </w:rPr>
              <w:t xml:space="preserve"> Realizar el mantenimiento y lavado de la trampa de grasas y/o sistemas de tratamiento de aguas residuales, adoptando las medidas necesarias para el manejo adecuado de los residuos generados.</w:t>
            </w:r>
          </w:p>
        </w:tc>
      </w:tr>
    </w:tbl>
    <w:p w14:paraId="25D0790D" w14:textId="77777777" w:rsidR="005E4A7F" w:rsidRPr="008718CF" w:rsidRDefault="005E4A7F" w:rsidP="005E4A7F">
      <w:pPr>
        <w:spacing w:after="0" w:line="240" w:lineRule="auto"/>
        <w:rPr>
          <w:rFonts w:ascii="Arial Narrow" w:hAnsi="Arial Narrow" w:cs="Arial"/>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923EA9" w:rsidRPr="008718CF" w14:paraId="004F656B" w14:textId="77777777" w:rsidTr="003B19A7">
        <w:trPr>
          <w:trHeight w:val="270"/>
        </w:trPr>
        <w:tc>
          <w:tcPr>
            <w:tcW w:w="9395" w:type="dxa"/>
            <w:shd w:val="clear" w:color="auto" w:fill="D9D9D9" w:themeFill="background1" w:themeFillShade="D9"/>
          </w:tcPr>
          <w:p w14:paraId="645A893A" w14:textId="333BA4B8" w:rsidR="00923EA9" w:rsidRPr="008718CF" w:rsidRDefault="00923EA9" w:rsidP="003B19A7">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5E4A7F" w:rsidRPr="008718CF">
              <w:rPr>
                <w:rFonts w:ascii="Arial Narrow" w:hAnsi="Arial Narrow" w:cs="Arial"/>
                <w:b/>
                <w:spacing w:val="6"/>
                <w:sz w:val="20"/>
                <w:szCs w:val="20"/>
              </w:rPr>
              <w:t>5</w:t>
            </w:r>
            <w:r w:rsidRPr="008718CF">
              <w:rPr>
                <w:rFonts w:ascii="Arial Narrow" w:hAnsi="Arial Narrow" w:cs="Arial"/>
                <w:b/>
                <w:spacing w:val="6"/>
                <w:sz w:val="20"/>
                <w:szCs w:val="20"/>
              </w:rPr>
              <w:t>. PLAZO DE EJECUCIÓN</w:t>
            </w:r>
          </w:p>
        </w:tc>
      </w:tr>
    </w:tbl>
    <w:tbl>
      <w:tblPr>
        <w:tblStyle w:val="Tablaconcuadrcula"/>
        <w:tblW w:w="0" w:type="auto"/>
        <w:tblLook w:val="04A0" w:firstRow="1" w:lastRow="0" w:firstColumn="1" w:lastColumn="0" w:noHBand="0" w:noVBand="1"/>
      </w:tblPr>
      <w:tblGrid>
        <w:gridCol w:w="9395"/>
      </w:tblGrid>
      <w:tr w:rsidR="00923EA9" w:rsidRPr="008718CF" w14:paraId="6EE1066F" w14:textId="77777777" w:rsidTr="003B19A7">
        <w:tc>
          <w:tcPr>
            <w:tcW w:w="9395" w:type="dxa"/>
          </w:tcPr>
          <w:p w14:paraId="00F26A34" w14:textId="31A0B737" w:rsidR="00923EA9" w:rsidRPr="003A49F1" w:rsidRDefault="003A49F1" w:rsidP="00A238F6">
            <w:pPr>
              <w:spacing w:after="0" w:line="240" w:lineRule="auto"/>
              <w:jc w:val="both"/>
              <w:rPr>
                <w:rFonts w:ascii="Arial Narrow" w:hAnsi="Arial Narrow"/>
              </w:rPr>
            </w:pPr>
            <w:r w:rsidRPr="005F3BFC">
              <w:rPr>
                <w:rFonts w:ascii="Arial Narrow" w:hAnsi="Arial Narrow"/>
              </w:rPr>
              <w:t xml:space="preserve">El plazo de ejecución del contrato será hasta el </w:t>
            </w:r>
            <w:r w:rsidRPr="005F3BFC">
              <w:rPr>
                <w:rFonts w:ascii="Arial Narrow" w:hAnsi="Arial Narrow"/>
                <w:b/>
                <w:bCs/>
              </w:rPr>
              <w:t>31 de diciembre 2024</w:t>
            </w:r>
            <w:r w:rsidRPr="005F3BFC">
              <w:rPr>
                <w:rFonts w:ascii="Arial Narrow" w:hAnsi="Arial Narrow"/>
              </w:rPr>
              <w:t>, previo cumplimiento de los requisitos de perfeccionami</w:t>
            </w:r>
            <w:r>
              <w:rPr>
                <w:rFonts w:ascii="Arial Narrow" w:hAnsi="Arial Narrow"/>
              </w:rPr>
              <w:t xml:space="preserve">ento y ejecución. </w:t>
            </w:r>
          </w:p>
        </w:tc>
      </w:tr>
    </w:tbl>
    <w:p w14:paraId="49C0CBB8" w14:textId="77777777" w:rsidR="00923EA9" w:rsidRPr="008718CF" w:rsidRDefault="00923EA9" w:rsidP="00923EA9">
      <w:pPr>
        <w:spacing w:after="0" w:line="240" w:lineRule="auto"/>
        <w:jc w:val="center"/>
        <w:rPr>
          <w:rFonts w:ascii="Arial Narrow" w:hAnsi="Arial Narrow" w:cs="Arial"/>
          <w:b/>
          <w:spacing w:val="6"/>
          <w:sz w:val="20"/>
          <w:szCs w:val="20"/>
        </w:rPr>
      </w:pPr>
    </w:p>
    <w:tbl>
      <w:tblPr>
        <w:tblW w:w="0" w:type="auto"/>
        <w:tblLook w:val="04A0" w:firstRow="1" w:lastRow="0" w:firstColumn="1" w:lastColumn="0" w:noHBand="0" w:noVBand="1"/>
      </w:tblPr>
      <w:tblGrid>
        <w:gridCol w:w="9395"/>
      </w:tblGrid>
      <w:tr w:rsidR="00923EA9" w:rsidRPr="008718CF" w14:paraId="2B59330B" w14:textId="77777777" w:rsidTr="003B19A7">
        <w:trPr>
          <w:trHeight w:val="270"/>
        </w:trPr>
        <w:tc>
          <w:tcPr>
            <w:tcW w:w="9395" w:type="dxa"/>
            <w:shd w:val="clear" w:color="auto" w:fill="D9D9D9" w:themeFill="background1" w:themeFillShade="D9"/>
          </w:tcPr>
          <w:p w14:paraId="04542697" w14:textId="285642F2" w:rsidR="00923EA9" w:rsidRPr="008718CF" w:rsidRDefault="00923EA9" w:rsidP="003B19A7">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5E4A7F" w:rsidRPr="008718CF">
              <w:rPr>
                <w:rFonts w:ascii="Arial Narrow" w:hAnsi="Arial Narrow" w:cs="Arial"/>
                <w:b/>
                <w:spacing w:val="6"/>
                <w:sz w:val="20"/>
                <w:szCs w:val="20"/>
              </w:rPr>
              <w:t>6</w:t>
            </w:r>
            <w:r w:rsidRPr="008718CF">
              <w:rPr>
                <w:rFonts w:ascii="Arial Narrow" w:hAnsi="Arial Narrow" w:cs="Arial"/>
                <w:b/>
                <w:spacing w:val="6"/>
                <w:sz w:val="20"/>
                <w:szCs w:val="20"/>
              </w:rPr>
              <w:t xml:space="preserve">. </w:t>
            </w:r>
            <w:r w:rsidRPr="008718CF">
              <w:rPr>
                <w:rFonts w:ascii="Arial Narrow" w:hAnsi="Arial Narrow" w:cs="Arial"/>
                <w:b/>
                <w:sz w:val="20"/>
                <w:szCs w:val="20"/>
                <w:lang w:eastAsia="es-ES"/>
              </w:rPr>
              <w:t>VALOR DEL CONTRATO Y FORMA DE PAGO</w:t>
            </w:r>
            <w:r w:rsidRPr="008718CF">
              <w:rPr>
                <w:rFonts w:ascii="Arial Narrow" w:hAnsi="Arial Narrow" w:cs="Arial"/>
                <w:b/>
                <w:spacing w:val="6"/>
                <w:sz w:val="20"/>
                <w:szCs w:val="20"/>
              </w:rPr>
              <w:t xml:space="preserve"> </w:t>
            </w:r>
          </w:p>
        </w:tc>
      </w:tr>
    </w:tbl>
    <w:tbl>
      <w:tblPr>
        <w:tblStyle w:val="Tablaconcuadrcula"/>
        <w:tblW w:w="0" w:type="auto"/>
        <w:tblLook w:val="04A0" w:firstRow="1" w:lastRow="0" w:firstColumn="1" w:lastColumn="0" w:noHBand="0" w:noVBand="1"/>
      </w:tblPr>
      <w:tblGrid>
        <w:gridCol w:w="9395"/>
      </w:tblGrid>
      <w:tr w:rsidR="00923EA9" w:rsidRPr="008718CF" w14:paraId="28CB0FD0" w14:textId="77777777" w:rsidTr="003B19A7">
        <w:tc>
          <w:tcPr>
            <w:tcW w:w="9395" w:type="dxa"/>
          </w:tcPr>
          <w:p w14:paraId="018ADB40" w14:textId="77777777" w:rsidR="003A49F1" w:rsidRPr="003A49F1" w:rsidRDefault="003A49F1" w:rsidP="003A49F1">
            <w:pPr>
              <w:pStyle w:val="paragraph"/>
              <w:spacing w:before="0" w:beforeAutospacing="0" w:after="0" w:afterAutospacing="0"/>
              <w:jc w:val="both"/>
              <w:textAlignment w:val="baseline"/>
              <w:rPr>
                <w:rFonts w:ascii="Arial Narrow" w:hAnsi="Arial Narrow"/>
                <w:sz w:val="22"/>
                <w:szCs w:val="22"/>
                <w:lang w:eastAsia="es-ES"/>
              </w:rPr>
            </w:pPr>
            <w:r w:rsidRPr="003A49F1">
              <w:rPr>
                <w:rStyle w:val="normaltextrun"/>
                <w:rFonts w:ascii="Arial Narrow" w:hAnsi="Arial Narrow"/>
                <w:sz w:val="22"/>
                <w:szCs w:val="22"/>
              </w:rPr>
              <w:t>El valor del presente contrato corresponde hasta la suma de </w:t>
            </w:r>
            <w:r w:rsidRPr="003A49F1">
              <w:rPr>
                <w:rStyle w:val="normaltextrun"/>
                <w:rFonts w:ascii="Arial Narrow" w:hAnsi="Arial Narrow"/>
                <w:b/>
                <w:bCs/>
                <w:sz w:val="22"/>
                <w:szCs w:val="22"/>
              </w:rPr>
              <w:t> </w:t>
            </w:r>
            <w:r w:rsidRPr="003A49F1">
              <w:rPr>
                <w:rStyle w:val="normaltextrun"/>
                <w:rFonts w:ascii="Arial Narrow" w:hAnsi="Arial Narrow"/>
                <w:b/>
                <w:bCs/>
                <w:sz w:val="22"/>
                <w:szCs w:val="22"/>
              </w:rPr>
              <w:fldChar w:fldCharType="begin"/>
            </w:r>
            <w:r w:rsidRPr="003A49F1">
              <w:rPr>
                <w:rStyle w:val="normaltextrun"/>
                <w:rFonts w:ascii="Arial Narrow" w:hAnsi="Arial Narrow"/>
                <w:b/>
                <w:bCs/>
                <w:sz w:val="22"/>
                <w:szCs w:val="22"/>
              </w:rPr>
              <w:instrText xml:space="preserve"> MERGEFIELD VL_VALOR_TOTAL_CONTRATO_ </w:instrText>
            </w:r>
            <w:r w:rsidRPr="003A49F1">
              <w:rPr>
                <w:rStyle w:val="normaltextrun"/>
                <w:rFonts w:ascii="Arial Narrow" w:hAnsi="Arial Narrow"/>
                <w:b/>
                <w:bCs/>
                <w:sz w:val="22"/>
                <w:szCs w:val="22"/>
              </w:rPr>
              <w:fldChar w:fldCharType="separate"/>
            </w:r>
            <w:r w:rsidRPr="003A49F1">
              <w:rPr>
                <w:rFonts w:ascii="Arial Narrow" w:hAnsi="Arial Narrow"/>
                <w:b/>
                <w:bCs/>
                <w:noProof/>
                <w:sz w:val="22"/>
                <w:szCs w:val="22"/>
              </w:rPr>
              <w:t>MIL  NOVECIENTOS SETENTA Y NUEVE MILLONES CIENTO VEINTICINCO MIL QUINIENTOS TREINTA Y TRES</w:t>
            </w:r>
            <w:r w:rsidRPr="003A49F1">
              <w:rPr>
                <w:rStyle w:val="normaltextrun"/>
                <w:rFonts w:ascii="Arial Narrow" w:hAnsi="Arial Narrow"/>
                <w:b/>
                <w:bCs/>
                <w:sz w:val="22"/>
                <w:szCs w:val="22"/>
              </w:rPr>
              <w:fldChar w:fldCharType="end"/>
            </w:r>
            <w:r w:rsidRPr="003A49F1">
              <w:rPr>
                <w:rStyle w:val="normaltextrun"/>
                <w:rFonts w:ascii="Arial Narrow" w:hAnsi="Arial Narrow"/>
                <w:b/>
                <w:bCs/>
                <w:sz w:val="22"/>
                <w:szCs w:val="22"/>
              </w:rPr>
              <w:t xml:space="preserve">  PESOS M/CTE. (</w:t>
            </w:r>
            <w:r w:rsidRPr="003A49F1">
              <w:rPr>
                <w:rStyle w:val="normaltextrun"/>
                <w:rFonts w:ascii="Arial Narrow" w:hAnsi="Arial Narrow"/>
                <w:b/>
                <w:bCs/>
                <w:sz w:val="22"/>
                <w:szCs w:val="22"/>
              </w:rPr>
              <w:fldChar w:fldCharType="begin"/>
            </w:r>
            <w:r w:rsidRPr="003A49F1">
              <w:rPr>
                <w:rStyle w:val="normaltextrun"/>
                <w:rFonts w:ascii="Arial Narrow" w:hAnsi="Arial Narrow"/>
                <w:b/>
                <w:bCs/>
                <w:sz w:val="22"/>
                <w:szCs w:val="22"/>
              </w:rPr>
              <w:instrText xml:space="preserve"> MERGEFIELD Suma_de_VALOR_TOTAL_CONTRATO_ </w:instrText>
            </w:r>
            <w:r w:rsidRPr="003A49F1">
              <w:rPr>
                <w:rStyle w:val="normaltextrun"/>
                <w:rFonts w:ascii="Arial Narrow" w:hAnsi="Arial Narrow"/>
                <w:b/>
                <w:bCs/>
                <w:sz w:val="22"/>
                <w:szCs w:val="22"/>
              </w:rPr>
              <w:fldChar w:fldCharType="separate"/>
            </w:r>
            <w:r w:rsidRPr="003A49F1">
              <w:rPr>
                <w:rFonts w:ascii="Arial Narrow" w:hAnsi="Arial Narrow"/>
                <w:b/>
                <w:bCs/>
                <w:noProof/>
                <w:sz w:val="22"/>
                <w:szCs w:val="22"/>
              </w:rPr>
              <w:t>$ 1.979.125.533</w:t>
            </w:r>
            <w:r w:rsidRPr="003A49F1">
              <w:rPr>
                <w:rStyle w:val="normaltextrun"/>
                <w:rFonts w:ascii="Arial Narrow" w:hAnsi="Arial Narrow"/>
                <w:b/>
                <w:bCs/>
                <w:sz w:val="22"/>
                <w:szCs w:val="22"/>
              </w:rPr>
              <w:fldChar w:fldCharType="end"/>
            </w:r>
            <w:r w:rsidRPr="003A49F1">
              <w:rPr>
                <w:rStyle w:val="normaltextrun"/>
                <w:rFonts w:ascii="Arial Narrow" w:hAnsi="Arial Narrow"/>
                <w:b/>
                <w:bCs/>
                <w:sz w:val="22"/>
                <w:szCs w:val="22"/>
              </w:rPr>
              <w:t xml:space="preserve">), </w:t>
            </w:r>
            <w:r w:rsidRPr="003A49F1">
              <w:rPr>
                <w:rStyle w:val="normaltextrun"/>
                <w:rFonts w:ascii="Arial Narrow" w:hAnsi="Arial Narrow"/>
                <w:sz w:val="22"/>
                <w:szCs w:val="22"/>
              </w:rPr>
              <w:t>incluidos impuestos, contribuciones, costos directos e indirectos a que haya lugar</w:t>
            </w:r>
            <w:r w:rsidRPr="003A49F1">
              <w:rPr>
                <w:rStyle w:val="normaltextrun"/>
                <w:rFonts w:ascii="Arial Narrow" w:hAnsi="Arial Narrow"/>
                <w:b/>
                <w:bCs/>
                <w:sz w:val="22"/>
                <w:szCs w:val="22"/>
              </w:rPr>
              <w:t>,</w:t>
            </w:r>
            <w:r w:rsidRPr="003A49F1">
              <w:rPr>
                <w:rStyle w:val="normaltextrun"/>
                <w:rFonts w:ascii="Arial Narrow" w:hAnsi="Arial Narrow"/>
                <w:sz w:val="22"/>
                <w:szCs w:val="22"/>
              </w:rPr>
              <w:t xml:space="preserve"> compuesto de la siguiente manera:</w:t>
            </w:r>
            <w:r w:rsidRPr="003A49F1">
              <w:rPr>
                <w:rStyle w:val="eop"/>
                <w:rFonts w:ascii="Arial Narrow" w:hAnsi="Arial Narrow"/>
                <w:sz w:val="22"/>
                <w:szCs w:val="22"/>
              </w:rPr>
              <w:t> </w:t>
            </w:r>
          </w:p>
          <w:p w14:paraId="4709D48E" w14:textId="77777777" w:rsidR="003A49F1" w:rsidRPr="003A49F1" w:rsidRDefault="003A49F1" w:rsidP="003A49F1">
            <w:pPr>
              <w:pStyle w:val="paragraph"/>
              <w:spacing w:before="0" w:beforeAutospacing="0" w:after="0" w:afterAutospacing="0"/>
              <w:jc w:val="both"/>
              <w:textAlignment w:val="baseline"/>
              <w:rPr>
                <w:rFonts w:ascii="Arial Narrow" w:hAnsi="Arial Narrow"/>
                <w:sz w:val="22"/>
                <w:szCs w:val="22"/>
              </w:rPr>
            </w:pPr>
            <w:r w:rsidRPr="003A49F1">
              <w:rPr>
                <w:rStyle w:val="eop"/>
                <w:rFonts w:ascii="Arial Narrow" w:hAnsi="Arial Narrow"/>
                <w:sz w:val="22"/>
                <w:szCs w:val="22"/>
              </w:rPr>
              <w:t> </w:t>
            </w:r>
          </w:p>
          <w:p w14:paraId="5F2C2F2A" w14:textId="7DB43CFA" w:rsidR="003A49F1" w:rsidRPr="003A49F1" w:rsidRDefault="003A49F1" w:rsidP="003A49F1">
            <w:pPr>
              <w:pStyle w:val="paragraph"/>
              <w:numPr>
                <w:ilvl w:val="0"/>
                <w:numId w:val="43"/>
              </w:numPr>
              <w:spacing w:before="0" w:beforeAutospacing="0" w:after="0" w:afterAutospacing="0"/>
              <w:jc w:val="both"/>
              <w:textAlignment w:val="baseline"/>
              <w:rPr>
                <w:rFonts w:ascii="Arial Narrow" w:hAnsi="Arial Narrow"/>
                <w:sz w:val="22"/>
                <w:szCs w:val="22"/>
              </w:rPr>
            </w:pPr>
            <w:r w:rsidRPr="003A49F1">
              <w:rPr>
                <w:rStyle w:val="normaltextrun"/>
                <w:rFonts w:ascii="Arial Narrow" w:hAnsi="Arial Narrow"/>
                <w:sz w:val="22"/>
                <w:szCs w:val="22"/>
              </w:rPr>
              <w:t xml:space="preserve">La suma de </w:t>
            </w:r>
            <w:r w:rsidRPr="003A49F1">
              <w:rPr>
                <w:rStyle w:val="normaltextrun"/>
                <w:rFonts w:ascii="Arial Narrow" w:hAnsi="Arial Narrow"/>
                <w:b/>
                <w:bCs/>
                <w:sz w:val="22"/>
                <w:szCs w:val="22"/>
              </w:rPr>
              <w:fldChar w:fldCharType="begin"/>
            </w:r>
            <w:r w:rsidRPr="003A49F1">
              <w:rPr>
                <w:rStyle w:val="normaltextrun"/>
                <w:rFonts w:ascii="Arial Narrow" w:hAnsi="Arial Narrow"/>
                <w:b/>
                <w:bCs/>
                <w:sz w:val="22"/>
                <w:szCs w:val="22"/>
              </w:rPr>
              <w:instrText xml:space="preserve"> MERGEFIELD VL_TOTAL_DESEMBOLSOS_ </w:instrText>
            </w:r>
            <w:r w:rsidRPr="003A49F1">
              <w:rPr>
                <w:rStyle w:val="normaltextrun"/>
                <w:rFonts w:ascii="Arial Narrow" w:hAnsi="Arial Narrow"/>
                <w:b/>
                <w:bCs/>
                <w:sz w:val="22"/>
                <w:szCs w:val="22"/>
              </w:rPr>
              <w:fldChar w:fldCharType="separate"/>
            </w:r>
            <w:r w:rsidRPr="003A49F1">
              <w:rPr>
                <w:rFonts w:ascii="Arial Narrow" w:hAnsi="Arial Narrow"/>
                <w:b/>
                <w:bCs/>
                <w:noProof/>
                <w:sz w:val="22"/>
                <w:szCs w:val="22"/>
              </w:rPr>
              <w:t>MIL NOVECIENTOS CUARENTA MILLONES TRESCIENTOS DIECINUEVE MIL CIENTO CINCUENTA</w:t>
            </w:r>
            <w:r w:rsidRPr="003A49F1">
              <w:rPr>
                <w:rStyle w:val="normaltextrun"/>
                <w:rFonts w:ascii="Arial Narrow" w:hAnsi="Arial Narrow"/>
                <w:b/>
                <w:bCs/>
                <w:sz w:val="22"/>
                <w:szCs w:val="22"/>
              </w:rPr>
              <w:fldChar w:fldCharType="end"/>
            </w:r>
            <w:r w:rsidRPr="003A49F1">
              <w:rPr>
                <w:rStyle w:val="normaltextrun"/>
                <w:rFonts w:ascii="Arial Narrow" w:hAnsi="Arial Narrow"/>
                <w:b/>
                <w:bCs/>
                <w:sz w:val="22"/>
                <w:szCs w:val="22"/>
              </w:rPr>
              <w:t xml:space="preserve"> PESOS M/CTE. (</w:t>
            </w:r>
            <w:r w:rsidRPr="003A49F1">
              <w:rPr>
                <w:rStyle w:val="normaltextrun"/>
                <w:rFonts w:ascii="Arial Narrow" w:hAnsi="Arial Narrow"/>
                <w:b/>
                <w:bCs/>
                <w:sz w:val="22"/>
                <w:szCs w:val="22"/>
              </w:rPr>
              <w:fldChar w:fldCharType="begin"/>
            </w:r>
            <w:r w:rsidRPr="003A49F1">
              <w:rPr>
                <w:rStyle w:val="normaltextrun"/>
                <w:rFonts w:ascii="Arial Narrow" w:hAnsi="Arial Narrow"/>
                <w:b/>
                <w:bCs/>
                <w:sz w:val="22"/>
                <w:szCs w:val="22"/>
              </w:rPr>
              <w:instrText xml:space="preserve"> MERGEFIELD Suma_de_TOTAL_DESEMBOLSOS_ </w:instrText>
            </w:r>
            <w:r w:rsidRPr="003A49F1">
              <w:rPr>
                <w:rStyle w:val="normaltextrun"/>
                <w:rFonts w:ascii="Arial Narrow" w:hAnsi="Arial Narrow"/>
                <w:b/>
                <w:bCs/>
                <w:sz w:val="22"/>
                <w:szCs w:val="22"/>
              </w:rPr>
              <w:fldChar w:fldCharType="separate"/>
            </w:r>
            <w:r>
              <w:rPr>
                <w:rFonts w:ascii="Arial Narrow" w:hAnsi="Arial Narrow"/>
                <w:b/>
                <w:bCs/>
                <w:noProof/>
                <w:sz w:val="22"/>
                <w:szCs w:val="22"/>
              </w:rPr>
              <w:t>$</w:t>
            </w:r>
            <w:r w:rsidRPr="003A49F1">
              <w:rPr>
                <w:rFonts w:ascii="Arial Narrow" w:hAnsi="Arial Narrow"/>
                <w:b/>
                <w:bCs/>
                <w:noProof/>
                <w:sz w:val="22"/>
                <w:szCs w:val="22"/>
              </w:rPr>
              <w:t>1.940.319.150</w:t>
            </w:r>
            <w:r w:rsidRPr="003A49F1">
              <w:rPr>
                <w:rStyle w:val="normaltextrun"/>
                <w:rFonts w:ascii="Arial Narrow" w:hAnsi="Arial Narrow"/>
                <w:b/>
                <w:bCs/>
                <w:sz w:val="22"/>
                <w:szCs w:val="22"/>
              </w:rPr>
              <w:fldChar w:fldCharType="end"/>
            </w:r>
            <w:r w:rsidRPr="003A49F1">
              <w:rPr>
                <w:rStyle w:val="normaltextrun"/>
                <w:rFonts w:ascii="Arial Narrow" w:hAnsi="Arial Narrow"/>
                <w:b/>
                <w:bCs/>
                <w:sz w:val="22"/>
                <w:szCs w:val="22"/>
              </w:rPr>
              <w:t>),</w:t>
            </w:r>
            <w:r w:rsidRPr="003A49F1">
              <w:rPr>
                <w:rStyle w:val="normaltextrun"/>
                <w:rFonts w:ascii="Arial Narrow" w:hAnsi="Arial Narrow"/>
                <w:sz w:val="22"/>
                <w:szCs w:val="22"/>
              </w:rPr>
              <w:t xml:space="preserve"> como aporte del </w:t>
            </w:r>
            <w:r w:rsidRPr="003A49F1">
              <w:rPr>
                <w:rStyle w:val="normaltextrun"/>
                <w:rFonts w:ascii="Arial Narrow" w:hAnsi="Arial Narrow"/>
                <w:b/>
                <w:bCs/>
                <w:sz w:val="22"/>
                <w:szCs w:val="22"/>
              </w:rPr>
              <w:t>INSTITUTO COLOMBIANO DE BIENESTAR FAMILIAR</w:t>
            </w:r>
            <w:r w:rsidRPr="003A49F1">
              <w:rPr>
                <w:rStyle w:val="normaltextrun"/>
                <w:rFonts w:ascii="Arial Narrow" w:hAnsi="Arial Narrow"/>
                <w:sz w:val="22"/>
                <w:szCs w:val="22"/>
              </w:rPr>
              <w:t xml:space="preserve"> para la atención de los usuarios.</w:t>
            </w:r>
            <w:r w:rsidRPr="003A49F1">
              <w:rPr>
                <w:rStyle w:val="eop"/>
                <w:rFonts w:ascii="Arial Narrow" w:hAnsi="Arial Narrow"/>
                <w:sz w:val="22"/>
                <w:szCs w:val="22"/>
              </w:rPr>
              <w:t> </w:t>
            </w:r>
          </w:p>
          <w:p w14:paraId="3D1A52EC" w14:textId="77777777" w:rsidR="003A49F1" w:rsidRPr="003A49F1" w:rsidRDefault="003A49F1" w:rsidP="003A49F1">
            <w:pPr>
              <w:pStyle w:val="paragraph"/>
              <w:spacing w:before="0" w:beforeAutospacing="0" w:after="0" w:afterAutospacing="0"/>
              <w:ind w:left="720" w:firstLine="45"/>
              <w:jc w:val="both"/>
              <w:textAlignment w:val="baseline"/>
              <w:rPr>
                <w:rFonts w:ascii="Arial Narrow" w:hAnsi="Arial Narrow"/>
                <w:sz w:val="22"/>
                <w:szCs w:val="22"/>
              </w:rPr>
            </w:pPr>
          </w:p>
          <w:p w14:paraId="35EBFA75" w14:textId="06943803" w:rsidR="003A49F1" w:rsidRPr="005F3BFC" w:rsidRDefault="003A49F1" w:rsidP="003A49F1">
            <w:pPr>
              <w:pStyle w:val="paragraph"/>
              <w:numPr>
                <w:ilvl w:val="0"/>
                <w:numId w:val="43"/>
              </w:numPr>
              <w:spacing w:before="0" w:beforeAutospacing="0" w:after="0" w:afterAutospacing="0"/>
              <w:jc w:val="both"/>
              <w:textAlignment w:val="baseline"/>
              <w:rPr>
                <w:rStyle w:val="eop"/>
              </w:rPr>
            </w:pPr>
            <w:r w:rsidRPr="003A49F1">
              <w:rPr>
                <w:rStyle w:val="normaltextrun"/>
                <w:rFonts w:ascii="Arial Narrow" w:hAnsi="Arial Narrow"/>
                <w:sz w:val="22"/>
                <w:szCs w:val="22"/>
              </w:rPr>
              <w:t>Los aportes de contrapartida que realizará la EAS, por valor de</w:t>
            </w:r>
            <w:r w:rsidRPr="003A49F1">
              <w:rPr>
                <w:rStyle w:val="normaltextrun"/>
                <w:rFonts w:ascii="Arial Narrow" w:hAnsi="Arial Narrow"/>
                <w:b/>
                <w:bCs/>
                <w:sz w:val="22"/>
                <w:szCs w:val="22"/>
              </w:rPr>
              <w:t xml:space="preserve"> </w:t>
            </w:r>
            <w:r w:rsidRPr="003A49F1">
              <w:rPr>
                <w:rStyle w:val="normaltextrun"/>
                <w:rFonts w:ascii="Arial Narrow" w:hAnsi="Arial Narrow"/>
                <w:b/>
                <w:bCs/>
                <w:sz w:val="22"/>
                <w:szCs w:val="22"/>
              </w:rPr>
              <w:fldChar w:fldCharType="begin"/>
            </w:r>
            <w:r w:rsidRPr="003A49F1">
              <w:rPr>
                <w:rStyle w:val="normaltextrun"/>
                <w:rFonts w:ascii="Arial Narrow" w:hAnsi="Arial Narrow"/>
                <w:b/>
                <w:bCs/>
                <w:sz w:val="22"/>
                <w:szCs w:val="22"/>
              </w:rPr>
              <w:instrText xml:space="preserve"> MERGEFIELD VL_CONTRAPARTIDA_ </w:instrText>
            </w:r>
            <w:r w:rsidRPr="003A49F1">
              <w:rPr>
                <w:rStyle w:val="normaltextrun"/>
                <w:rFonts w:ascii="Arial Narrow" w:hAnsi="Arial Narrow"/>
                <w:b/>
                <w:bCs/>
                <w:sz w:val="22"/>
                <w:szCs w:val="22"/>
              </w:rPr>
              <w:fldChar w:fldCharType="separate"/>
            </w:r>
            <w:r w:rsidRPr="003A49F1">
              <w:rPr>
                <w:rFonts w:ascii="Arial Narrow" w:hAnsi="Arial Narrow"/>
                <w:b/>
                <w:bCs/>
                <w:noProof/>
                <w:sz w:val="22"/>
                <w:szCs w:val="22"/>
              </w:rPr>
              <w:t>TREINTA Y OCHO MILLONES OCHOCIENTOS SEIS MIL TRESCIENTOS OCHENTA Y TRES</w:t>
            </w:r>
            <w:r w:rsidRPr="003A49F1">
              <w:rPr>
                <w:rStyle w:val="normaltextrun"/>
                <w:rFonts w:ascii="Arial Narrow" w:hAnsi="Arial Narrow"/>
                <w:b/>
                <w:bCs/>
                <w:sz w:val="22"/>
                <w:szCs w:val="22"/>
              </w:rPr>
              <w:fldChar w:fldCharType="end"/>
            </w:r>
            <w:r w:rsidRPr="003A49F1">
              <w:rPr>
                <w:rStyle w:val="normaltextrun"/>
                <w:rFonts w:ascii="Arial Narrow" w:hAnsi="Arial Narrow"/>
                <w:b/>
                <w:bCs/>
                <w:sz w:val="22"/>
                <w:szCs w:val="22"/>
              </w:rPr>
              <w:t xml:space="preserve"> PESOS M/CTE. (</w:t>
            </w:r>
            <w:r w:rsidRPr="003A49F1">
              <w:rPr>
                <w:rStyle w:val="normaltextrun"/>
                <w:rFonts w:ascii="Arial Narrow" w:hAnsi="Arial Narrow"/>
                <w:b/>
                <w:bCs/>
                <w:sz w:val="22"/>
                <w:szCs w:val="22"/>
              </w:rPr>
              <w:fldChar w:fldCharType="begin"/>
            </w:r>
            <w:r w:rsidRPr="003A49F1">
              <w:rPr>
                <w:rStyle w:val="normaltextrun"/>
                <w:rFonts w:ascii="Arial Narrow" w:hAnsi="Arial Narrow"/>
                <w:b/>
                <w:bCs/>
                <w:sz w:val="22"/>
                <w:szCs w:val="22"/>
              </w:rPr>
              <w:instrText xml:space="preserve"> MERGEFIELD Suma_de_CONTRAPARTIDA_ </w:instrText>
            </w:r>
            <w:r w:rsidRPr="003A49F1">
              <w:rPr>
                <w:rStyle w:val="normaltextrun"/>
                <w:rFonts w:ascii="Arial Narrow" w:hAnsi="Arial Narrow"/>
                <w:b/>
                <w:bCs/>
                <w:sz w:val="22"/>
                <w:szCs w:val="22"/>
              </w:rPr>
              <w:fldChar w:fldCharType="separate"/>
            </w:r>
            <w:r w:rsidRPr="003A49F1">
              <w:rPr>
                <w:rFonts w:ascii="Arial Narrow" w:hAnsi="Arial Narrow"/>
                <w:b/>
                <w:bCs/>
                <w:noProof/>
                <w:sz w:val="22"/>
                <w:szCs w:val="22"/>
              </w:rPr>
              <w:t>$38.806.383</w:t>
            </w:r>
            <w:r w:rsidRPr="003A49F1">
              <w:rPr>
                <w:rStyle w:val="normaltextrun"/>
                <w:rFonts w:ascii="Arial Narrow" w:hAnsi="Arial Narrow"/>
                <w:b/>
                <w:bCs/>
                <w:sz w:val="22"/>
                <w:szCs w:val="22"/>
              </w:rPr>
              <w:fldChar w:fldCharType="end"/>
            </w:r>
            <w:r w:rsidRPr="003A49F1">
              <w:rPr>
                <w:rStyle w:val="normaltextrun"/>
                <w:rFonts w:ascii="Arial Narrow" w:hAnsi="Arial Narrow"/>
                <w:b/>
                <w:bCs/>
                <w:sz w:val="22"/>
                <w:szCs w:val="22"/>
              </w:rPr>
              <w:t>).</w:t>
            </w:r>
            <w:r w:rsidRPr="005F3BFC">
              <w:rPr>
                <w:rStyle w:val="eop"/>
                <w:rFonts w:ascii="Arial Narrow" w:hAnsi="Arial Narrow"/>
              </w:rPr>
              <w:t> </w:t>
            </w:r>
          </w:p>
          <w:p w14:paraId="2CBB5674" w14:textId="743506D0" w:rsidR="004E10A3" w:rsidRPr="003A49F1" w:rsidRDefault="004E10A3" w:rsidP="003A49F1">
            <w:pPr>
              <w:tabs>
                <w:tab w:val="left" w:pos="1843"/>
              </w:tabs>
              <w:autoSpaceDE w:val="0"/>
              <w:autoSpaceDN w:val="0"/>
              <w:adjustRightInd w:val="0"/>
              <w:spacing w:after="0" w:line="240" w:lineRule="auto"/>
              <w:jc w:val="both"/>
              <w:rPr>
                <w:rFonts w:ascii="Arial Narrow" w:hAnsi="Arial Narrow" w:cs="Arial"/>
                <w:color w:val="FF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1"/>
              <w:gridCol w:w="4689"/>
              <w:gridCol w:w="417"/>
              <w:gridCol w:w="607"/>
              <w:gridCol w:w="1865"/>
            </w:tblGrid>
            <w:tr w:rsidR="003A49F1" w:rsidRPr="003A49F1" w14:paraId="261F1D47" w14:textId="77777777" w:rsidTr="003A49F1">
              <w:trPr>
                <w:trHeight w:val="540"/>
                <w:jc w:val="center"/>
              </w:trPr>
              <w:tc>
                <w:tcPr>
                  <w:tcW w:w="849" w:type="pct"/>
                  <w:shd w:val="clear" w:color="auto" w:fill="E7E6E6" w:themeFill="background2"/>
                  <w:noWrap/>
                  <w:vAlign w:val="center"/>
                  <w:hideMark/>
                </w:tcPr>
                <w:p w14:paraId="52148ED2" w14:textId="77777777" w:rsidR="003A49F1" w:rsidRPr="003A49F1" w:rsidRDefault="003A49F1" w:rsidP="003A49F1">
                  <w:pPr>
                    <w:spacing w:after="0"/>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t>MUNICIPIO</w:t>
                  </w:r>
                </w:p>
              </w:tc>
              <w:tc>
                <w:tcPr>
                  <w:tcW w:w="2520" w:type="pct"/>
                  <w:shd w:val="clear" w:color="auto" w:fill="E7E6E6" w:themeFill="background2"/>
                  <w:noWrap/>
                  <w:vAlign w:val="center"/>
                  <w:hideMark/>
                </w:tcPr>
                <w:p w14:paraId="79B7E9EC" w14:textId="77777777" w:rsidR="003A49F1" w:rsidRPr="003A49F1" w:rsidRDefault="003A49F1" w:rsidP="003A49F1">
                  <w:pPr>
                    <w:spacing w:after="0"/>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t>SERVICIO</w:t>
                  </w:r>
                </w:p>
              </w:tc>
              <w:tc>
                <w:tcPr>
                  <w:tcW w:w="217" w:type="pct"/>
                  <w:shd w:val="clear" w:color="auto" w:fill="E7E6E6" w:themeFill="background2"/>
                  <w:noWrap/>
                  <w:vAlign w:val="center"/>
                  <w:hideMark/>
                </w:tcPr>
                <w:p w14:paraId="1F96088F" w14:textId="77777777" w:rsidR="003A49F1" w:rsidRPr="003A49F1" w:rsidRDefault="003A49F1" w:rsidP="003A49F1">
                  <w:pPr>
                    <w:spacing w:after="0"/>
                    <w:ind w:left="433" w:hanging="433"/>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t>UDS</w:t>
                  </w:r>
                </w:p>
              </w:tc>
              <w:tc>
                <w:tcPr>
                  <w:tcW w:w="319" w:type="pct"/>
                  <w:shd w:val="clear" w:color="auto" w:fill="E7E6E6" w:themeFill="background2"/>
                  <w:vAlign w:val="center"/>
                </w:tcPr>
                <w:p w14:paraId="59D3194F" w14:textId="77777777" w:rsidR="003A49F1" w:rsidRPr="003A49F1" w:rsidRDefault="003A49F1" w:rsidP="003A49F1">
                  <w:pPr>
                    <w:spacing w:after="0"/>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t>CUPOS</w:t>
                  </w:r>
                </w:p>
              </w:tc>
              <w:tc>
                <w:tcPr>
                  <w:tcW w:w="1095" w:type="pct"/>
                  <w:shd w:val="clear" w:color="auto" w:fill="E7E6E6" w:themeFill="background2"/>
                  <w:vAlign w:val="center"/>
                  <w:hideMark/>
                </w:tcPr>
                <w:p w14:paraId="127ED0DB" w14:textId="77777777" w:rsidR="003A49F1" w:rsidRPr="003A49F1" w:rsidRDefault="003A49F1" w:rsidP="003A49F1">
                  <w:pPr>
                    <w:spacing w:after="0"/>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t>VALOR APORTE ICBF</w:t>
                  </w:r>
                </w:p>
              </w:tc>
            </w:tr>
            <w:tr w:rsidR="003A49F1" w:rsidRPr="003A49F1" w14:paraId="7F17CAE4" w14:textId="77777777" w:rsidTr="003A49F1">
              <w:trPr>
                <w:trHeight w:val="300"/>
                <w:jc w:val="center"/>
              </w:trPr>
              <w:tc>
                <w:tcPr>
                  <w:tcW w:w="849" w:type="pct"/>
                  <w:shd w:val="clear" w:color="auto" w:fill="auto"/>
                  <w:noWrap/>
                  <w:vAlign w:val="center"/>
                  <w:hideMark/>
                </w:tcPr>
                <w:p w14:paraId="12B2FDB8"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Municipio_1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ALEJANDRIA</w:t>
                  </w:r>
                  <w:r w:rsidRPr="003A49F1">
                    <w:rPr>
                      <w:rFonts w:ascii="Arial Narrow" w:eastAsia="Times New Roman" w:hAnsi="Arial Narrow"/>
                      <w:color w:val="000000"/>
                      <w:sz w:val="16"/>
                      <w:lang w:val="es-CO" w:eastAsia="es-CO"/>
                    </w:rPr>
                    <w:fldChar w:fldCharType="end"/>
                  </w:r>
                </w:p>
              </w:tc>
              <w:tc>
                <w:tcPr>
                  <w:tcW w:w="2520" w:type="pct"/>
                  <w:shd w:val="clear" w:color="auto" w:fill="auto"/>
                  <w:noWrap/>
                  <w:vAlign w:val="center"/>
                </w:tcPr>
                <w:p w14:paraId="77BC35E9"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SERVICIO_1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DESARROLLO INFANTIL EN MEDIO FAMILIAR SIN ARRIENDO - FAMILIAR</w:t>
                  </w:r>
                  <w:r w:rsidRPr="003A49F1">
                    <w:rPr>
                      <w:rFonts w:ascii="Arial Narrow" w:eastAsia="Times New Roman" w:hAnsi="Arial Narrow"/>
                      <w:color w:val="000000"/>
                      <w:sz w:val="16"/>
                      <w:lang w:val="es-CO" w:eastAsia="es-CO"/>
                    </w:rPr>
                    <w:fldChar w:fldCharType="end"/>
                  </w:r>
                </w:p>
              </w:tc>
              <w:tc>
                <w:tcPr>
                  <w:tcW w:w="217" w:type="pct"/>
                  <w:shd w:val="clear" w:color="auto" w:fill="auto"/>
                  <w:noWrap/>
                  <w:vAlign w:val="center"/>
                </w:tcPr>
                <w:p w14:paraId="0A6D2315"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Suma_de_UDS_1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4</w:t>
                  </w:r>
                  <w:r w:rsidRPr="003A49F1">
                    <w:rPr>
                      <w:rFonts w:ascii="Arial Narrow" w:eastAsia="Times New Roman" w:hAnsi="Arial Narrow"/>
                      <w:color w:val="000000"/>
                      <w:sz w:val="16"/>
                      <w:lang w:val="es-CO" w:eastAsia="es-CO"/>
                    </w:rPr>
                    <w:fldChar w:fldCharType="end"/>
                  </w:r>
                </w:p>
              </w:tc>
              <w:tc>
                <w:tcPr>
                  <w:tcW w:w="319" w:type="pct"/>
                  <w:shd w:val="clear" w:color="auto" w:fill="auto"/>
                  <w:vAlign w:val="center"/>
                </w:tcPr>
                <w:p w14:paraId="17E7A4CA"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Suma_de_CUPOS_1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200</w:t>
                  </w:r>
                  <w:r w:rsidRPr="003A49F1">
                    <w:rPr>
                      <w:rFonts w:ascii="Arial Narrow" w:eastAsia="Times New Roman" w:hAnsi="Arial Narrow"/>
                      <w:color w:val="000000"/>
                      <w:sz w:val="16"/>
                      <w:lang w:val="es-CO" w:eastAsia="es-CO"/>
                    </w:rPr>
                    <w:fldChar w:fldCharType="end"/>
                  </w:r>
                </w:p>
              </w:tc>
              <w:tc>
                <w:tcPr>
                  <w:tcW w:w="1095" w:type="pct"/>
                  <w:shd w:val="clear" w:color="auto" w:fill="auto"/>
                  <w:noWrap/>
                  <w:vAlign w:val="center"/>
                </w:tcPr>
                <w:p w14:paraId="2CA989CA"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Suma_de_TOTAL_DESEMBOLSOS_1_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$ 705.570.600</w:t>
                  </w:r>
                  <w:r w:rsidRPr="003A49F1">
                    <w:rPr>
                      <w:rFonts w:ascii="Arial Narrow" w:eastAsia="Times New Roman" w:hAnsi="Arial Narrow"/>
                      <w:color w:val="000000"/>
                      <w:sz w:val="16"/>
                      <w:lang w:val="es-CO" w:eastAsia="es-CO"/>
                    </w:rPr>
                    <w:fldChar w:fldCharType="end"/>
                  </w:r>
                </w:p>
              </w:tc>
            </w:tr>
            <w:tr w:rsidR="003A49F1" w:rsidRPr="003A49F1" w14:paraId="7ACDED9A" w14:textId="77777777" w:rsidTr="003A49F1">
              <w:trPr>
                <w:trHeight w:val="300"/>
                <w:jc w:val="center"/>
              </w:trPr>
              <w:tc>
                <w:tcPr>
                  <w:tcW w:w="849" w:type="pct"/>
                  <w:shd w:val="clear" w:color="auto" w:fill="auto"/>
                  <w:noWrap/>
                  <w:vAlign w:val="center"/>
                </w:tcPr>
                <w:p w14:paraId="4ECF9C17"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Municipio_2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CONCEPCION</w:t>
                  </w:r>
                  <w:r w:rsidRPr="003A49F1">
                    <w:rPr>
                      <w:rFonts w:ascii="Arial Narrow" w:eastAsia="Times New Roman" w:hAnsi="Arial Narrow"/>
                      <w:color w:val="000000"/>
                      <w:sz w:val="16"/>
                      <w:lang w:val="es-CO" w:eastAsia="es-CO"/>
                    </w:rPr>
                    <w:fldChar w:fldCharType="end"/>
                  </w:r>
                </w:p>
              </w:tc>
              <w:tc>
                <w:tcPr>
                  <w:tcW w:w="2520" w:type="pct"/>
                  <w:shd w:val="clear" w:color="auto" w:fill="auto"/>
                  <w:noWrap/>
                  <w:vAlign w:val="center"/>
                </w:tcPr>
                <w:p w14:paraId="0DA40396"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SERVICIO_2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DESARROLLO INFANTIL EN MEDIO FAMILIAR SIN ARRIENDO - FAMILIAR</w:t>
                  </w:r>
                  <w:r w:rsidRPr="003A49F1">
                    <w:rPr>
                      <w:rFonts w:ascii="Arial Narrow" w:eastAsia="Times New Roman" w:hAnsi="Arial Narrow"/>
                      <w:color w:val="000000"/>
                      <w:sz w:val="16"/>
                      <w:lang w:val="es-CO" w:eastAsia="es-CO"/>
                    </w:rPr>
                    <w:fldChar w:fldCharType="end"/>
                  </w:r>
                </w:p>
              </w:tc>
              <w:tc>
                <w:tcPr>
                  <w:tcW w:w="217" w:type="pct"/>
                  <w:shd w:val="clear" w:color="auto" w:fill="auto"/>
                  <w:noWrap/>
                  <w:vAlign w:val="center"/>
                </w:tcPr>
                <w:p w14:paraId="682A542D"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Suma_de_UDS_2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3</w:t>
                  </w:r>
                  <w:r w:rsidRPr="003A49F1">
                    <w:rPr>
                      <w:rFonts w:ascii="Arial Narrow" w:eastAsia="Times New Roman" w:hAnsi="Arial Narrow"/>
                      <w:color w:val="000000"/>
                      <w:sz w:val="16"/>
                      <w:lang w:val="es-CO" w:eastAsia="es-CO"/>
                    </w:rPr>
                    <w:fldChar w:fldCharType="end"/>
                  </w:r>
                </w:p>
              </w:tc>
              <w:tc>
                <w:tcPr>
                  <w:tcW w:w="319" w:type="pct"/>
                  <w:shd w:val="clear" w:color="auto" w:fill="auto"/>
                  <w:vAlign w:val="center"/>
                </w:tcPr>
                <w:p w14:paraId="3AEC3583"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Suma_de_CUPOS_2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150</w:t>
                  </w:r>
                  <w:r w:rsidRPr="003A49F1">
                    <w:rPr>
                      <w:rFonts w:ascii="Arial Narrow" w:eastAsia="Times New Roman" w:hAnsi="Arial Narrow"/>
                      <w:color w:val="000000"/>
                      <w:sz w:val="16"/>
                      <w:lang w:val="es-CO" w:eastAsia="es-CO"/>
                    </w:rPr>
                    <w:fldChar w:fldCharType="end"/>
                  </w:r>
                </w:p>
              </w:tc>
              <w:tc>
                <w:tcPr>
                  <w:tcW w:w="1095" w:type="pct"/>
                  <w:shd w:val="clear" w:color="auto" w:fill="auto"/>
                  <w:noWrap/>
                  <w:vAlign w:val="center"/>
                </w:tcPr>
                <w:p w14:paraId="12CDC366"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Suma_de_TOTAL_DESEMBOLSOS_2_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$ 529.177.950</w:t>
                  </w:r>
                  <w:r w:rsidRPr="003A49F1">
                    <w:rPr>
                      <w:rFonts w:ascii="Arial Narrow" w:eastAsia="Times New Roman" w:hAnsi="Arial Narrow"/>
                      <w:color w:val="000000"/>
                      <w:sz w:val="16"/>
                      <w:lang w:val="es-CO" w:eastAsia="es-CO"/>
                    </w:rPr>
                    <w:fldChar w:fldCharType="end"/>
                  </w:r>
                </w:p>
              </w:tc>
            </w:tr>
            <w:tr w:rsidR="003A49F1" w:rsidRPr="003A49F1" w14:paraId="08EA1505" w14:textId="77777777" w:rsidTr="003A49F1">
              <w:trPr>
                <w:trHeight w:val="300"/>
                <w:jc w:val="center"/>
              </w:trPr>
              <w:tc>
                <w:tcPr>
                  <w:tcW w:w="849" w:type="pct"/>
                  <w:shd w:val="clear" w:color="auto" w:fill="auto"/>
                  <w:noWrap/>
                  <w:vAlign w:val="center"/>
                </w:tcPr>
                <w:p w14:paraId="49212D13"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Municipio_3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SAN VICENTE FERRER</w:t>
                  </w:r>
                  <w:r w:rsidRPr="003A49F1">
                    <w:rPr>
                      <w:rFonts w:ascii="Arial Narrow" w:eastAsia="Times New Roman" w:hAnsi="Arial Narrow"/>
                      <w:color w:val="000000"/>
                      <w:sz w:val="16"/>
                      <w:lang w:val="es-CO" w:eastAsia="es-CO"/>
                    </w:rPr>
                    <w:fldChar w:fldCharType="end"/>
                  </w:r>
                </w:p>
              </w:tc>
              <w:tc>
                <w:tcPr>
                  <w:tcW w:w="2520" w:type="pct"/>
                  <w:shd w:val="clear" w:color="auto" w:fill="auto"/>
                  <w:noWrap/>
                  <w:vAlign w:val="center"/>
                </w:tcPr>
                <w:p w14:paraId="18CAFCC2"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SERVICIO_3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DESARROLLO INFANTIL EN MEDIO FAMILIAR SIN ARRIENDO - FAMILIAR</w:t>
                  </w:r>
                  <w:r w:rsidRPr="003A49F1">
                    <w:rPr>
                      <w:rFonts w:ascii="Arial Narrow" w:eastAsia="Times New Roman" w:hAnsi="Arial Narrow"/>
                      <w:color w:val="000000"/>
                      <w:sz w:val="16"/>
                      <w:lang w:val="es-CO" w:eastAsia="es-CO"/>
                    </w:rPr>
                    <w:fldChar w:fldCharType="end"/>
                  </w:r>
                </w:p>
              </w:tc>
              <w:tc>
                <w:tcPr>
                  <w:tcW w:w="217" w:type="pct"/>
                  <w:shd w:val="clear" w:color="auto" w:fill="auto"/>
                  <w:noWrap/>
                  <w:vAlign w:val="center"/>
                </w:tcPr>
                <w:p w14:paraId="3E4F6390"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Suma_de_UDS_3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4</w:t>
                  </w:r>
                  <w:r w:rsidRPr="003A49F1">
                    <w:rPr>
                      <w:rFonts w:ascii="Arial Narrow" w:eastAsia="Times New Roman" w:hAnsi="Arial Narrow"/>
                      <w:color w:val="000000"/>
                      <w:sz w:val="16"/>
                      <w:lang w:val="es-CO" w:eastAsia="es-CO"/>
                    </w:rPr>
                    <w:fldChar w:fldCharType="end"/>
                  </w:r>
                </w:p>
              </w:tc>
              <w:tc>
                <w:tcPr>
                  <w:tcW w:w="319" w:type="pct"/>
                  <w:shd w:val="clear" w:color="auto" w:fill="auto"/>
                  <w:vAlign w:val="center"/>
                </w:tcPr>
                <w:p w14:paraId="06AB50ED"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Suma_de_CUPOS_3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200</w:t>
                  </w:r>
                  <w:r w:rsidRPr="003A49F1">
                    <w:rPr>
                      <w:rFonts w:ascii="Arial Narrow" w:eastAsia="Times New Roman" w:hAnsi="Arial Narrow"/>
                      <w:color w:val="000000"/>
                      <w:sz w:val="16"/>
                      <w:lang w:val="es-CO" w:eastAsia="es-CO"/>
                    </w:rPr>
                    <w:fldChar w:fldCharType="end"/>
                  </w:r>
                </w:p>
              </w:tc>
              <w:tc>
                <w:tcPr>
                  <w:tcW w:w="1095" w:type="pct"/>
                  <w:shd w:val="clear" w:color="auto" w:fill="auto"/>
                  <w:noWrap/>
                  <w:vAlign w:val="center"/>
                </w:tcPr>
                <w:p w14:paraId="754C3DC1"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Suma_de_TOTAL_DESEMBOLSOS_3_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$ 705.570.600</w:t>
                  </w:r>
                  <w:r w:rsidRPr="003A49F1">
                    <w:rPr>
                      <w:rFonts w:ascii="Arial Narrow" w:eastAsia="Times New Roman" w:hAnsi="Arial Narrow"/>
                      <w:color w:val="000000"/>
                      <w:sz w:val="16"/>
                      <w:lang w:val="es-CO" w:eastAsia="es-CO"/>
                    </w:rPr>
                    <w:fldChar w:fldCharType="end"/>
                  </w:r>
                </w:p>
              </w:tc>
            </w:tr>
            <w:tr w:rsidR="003A49F1" w:rsidRPr="003A49F1" w14:paraId="223F1744" w14:textId="77777777" w:rsidTr="003A49F1">
              <w:trPr>
                <w:trHeight w:val="300"/>
                <w:jc w:val="center"/>
              </w:trPr>
              <w:tc>
                <w:tcPr>
                  <w:tcW w:w="3905" w:type="pct"/>
                  <w:gridSpan w:val="4"/>
                  <w:shd w:val="clear" w:color="auto" w:fill="auto"/>
                  <w:noWrap/>
                  <w:vAlign w:val="center"/>
                </w:tcPr>
                <w:p w14:paraId="173516B1" w14:textId="77777777" w:rsidR="003A49F1" w:rsidRPr="003A49F1" w:rsidRDefault="003A49F1" w:rsidP="003A49F1">
                  <w:pPr>
                    <w:spacing w:after="0"/>
                    <w:ind w:right="104"/>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eastAsia="es-CO"/>
                    </w:rPr>
                    <w:lastRenderedPageBreak/>
                    <w:t>VALOR APORTE EAS</w:t>
                  </w:r>
                </w:p>
              </w:tc>
              <w:tc>
                <w:tcPr>
                  <w:tcW w:w="1095" w:type="pct"/>
                  <w:shd w:val="clear" w:color="auto" w:fill="auto"/>
                  <w:noWrap/>
                  <w:vAlign w:val="center"/>
                </w:tcPr>
                <w:p w14:paraId="6AB44EC7" w14:textId="77777777" w:rsidR="003A49F1" w:rsidRPr="003A49F1" w:rsidRDefault="003A49F1" w:rsidP="003A49F1">
                  <w:pPr>
                    <w:spacing w:after="0"/>
                    <w:jc w:val="center"/>
                    <w:rPr>
                      <w:rFonts w:ascii="Arial Narrow" w:eastAsia="Times New Roman" w:hAnsi="Arial Narrow"/>
                      <w:color w:val="000000"/>
                      <w:sz w:val="16"/>
                      <w:lang w:val="es-CO" w:eastAsia="es-CO"/>
                    </w:rPr>
                  </w:pPr>
                  <w:r w:rsidRPr="003A49F1">
                    <w:rPr>
                      <w:rFonts w:ascii="Arial Narrow" w:eastAsia="Times New Roman" w:hAnsi="Arial Narrow"/>
                      <w:color w:val="000000"/>
                      <w:sz w:val="16"/>
                      <w:lang w:val="es-CO" w:eastAsia="es-CO"/>
                    </w:rPr>
                    <w:fldChar w:fldCharType="begin"/>
                  </w:r>
                  <w:r w:rsidRPr="003A49F1">
                    <w:rPr>
                      <w:rFonts w:ascii="Arial Narrow" w:eastAsia="Times New Roman" w:hAnsi="Arial Narrow"/>
                      <w:color w:val="000000"/>
                      <w:sz w:val="16"/>
                      <w:lang w:val="es-CO" w:eastAsia="es-CO"/>
                    </w:rPr>
                    <w:instrText xml:space="preserve"> MERGEFIELD Suma_de_CONTRAPARTIDA_ </w:instrText>
                  </w:r>
                  <w:r w:rsidRPr="003A49F1">
                    <w:rPr>
                      <w:rFonts w:ascii="Arial Narrow" w:eastAsia="Times New Roman" w:hAnsi="Arial Narrow"/>
                      <w:color w:val="000000"/>
                      <w:sz w:val="16"/>
                      <w:lang w:val="es-CO" w:eastAsia="es-CO"/>
                    </w:rPr>
                    <w:fldChar w:fldCharType="separate"/>
                  </w:r>
                  <w:r w:rsidRPr="003A49F1">
                    <w:rPr>
                      <w:rFonts w:ascii="Arial Narrow" w:eastAsia="Times New Roman" w:hAnsi="Arial Narrow"/>
                      <w:noProof/>
                      <w:color w:val="000000"/>
                      <w:sz w:val="16"/>
                      <w:lang w:val="es-CO" w:eastAsia="es-CO"/>
                    </w:rPr>
                    <w:t>$ 38.806.383</w:t>
                  </w:r>
                  <w:r w:rsidRPr="003A49F1">
                    <w:rPr>
                      <w:rFonts w:ascii="Arial Narrow" w:eastAsia="Times New Roman" w:hAnsi="Arial Narrow"/>
                      <w:color w:val="000000"/>
                      <w:sz w:val="16"/>
                      <w:lang w:val="es-CO" w:eastAsia="es-CO"/>
                    </w:rPr>
                    <w:fldChar w:fldCharType="end"/>
                  </w:r>
                </w:p>
              </w:tc>
            </w:tr>
            <w:tr w:rsidR="003A49F1" w:rsidRPr="003A49F1" w14:paraId="37292F72" w14:textId="77777777" w:rsidTr="003A49F1">
              <w:trPr>
                <w:trHeight w:val="300"/>
                <w:jc w:val="center"/>
              </w:trPr>
              <w:tc>
                <w:tcPr>
                  <w:tcW w:w="3905" w:type="pct"/>
                  <w:gridSpan w:val="4"/>
                  <w:shd w:val="clear" w:color="auto" w:fill="auto"/>
                  <w:noWrap/>
                  <w:vAlign w:val="center"/>
                  <w:hideMark/>
                </w:tcPr>
                <w:p w14:paraId="696C3F8D" w14:textId="77777777" w:rsidR="003A49F1" w:rsidRPr="003A49F1" w:rsidRDefault="003A49F1" w:rsidP="003A49F1">
                  <w:pPr>
                    <w:spacing w:after="0"/>
                    <w:ind w:right="104"/>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t>TOTAL CONTRATO</w:t>
                  </w:r>
                </w:p>
              </w:tc>
              <w:tc>
                <w:tcPr>
                  <w:tcW w:w="1095" w:type="pct"/>
                  <w:shd w:val="clear" w:color="auto" w:fill="auto"/>
                  <w:noWrap/>
                  <w:vAlign w:val="center"/>
                </w:tcPr>
                <w:p w14:paraId="78CEF8BC" w14:textId="77777777" w:rsidR="003A49F1" w:rsidRPr="003A49F1" w:rsidRDefault="003A49F1" w:rsidP="003A49F1">
                  <w:pPr>
                    <w:spacing w:after="0"/>
                    <w:jc w:val="center"/>
                    <w:rPr>
                      <w:rFonts w:ascii="Arial Narrow" w:eastAsia="Times New Roman" w:hAnsi="Arial Narrow"/>
                      <w:b/>
                      <w:bCs/>
                      <w:color w:val="000000"/>
                      <w:sz w:val="16"/>
                      <w:lang w:val="es-CO" w:eastAsia="es-CO"/>
                    </w:rPr>
                  </w:pPr>
                  <w:r w:rsidRPr="003A49F1">
                    <w:rPr>
                      <w:rFonts w:ascii="Arial Narrow" w:eastAsia="Times New Roman" w:hAnsi="Arial Narrow"/>
                      <w:b/>
                      <w:bCs/>
                      <w:color w:val="000000"/>
                      <w:sz w:val="16"/>
                      <w:lang w:val="es-CO" w:eastAsia="es-CO"/>
                    </w:rPr>
                    <w:fldChar w:fldCharType="begin"/>
                  </w:r>
                  <w:r w:rsidRPr="003A49F1">
                    <w:rPr>
                      <w:rFonts w:ascii="Arial Narrow" w:eastAsia="Times New Roman" w:hAnsi="Arial Narrow"/>
                      <w:b/>
                      <w:bCs/>
                      <w:color w:val="000000"/>
                      <w:sz w:val="16"/>
                      <w:lang w:val="es-CO" w:eastAsia="es-CO"/>
                    </w:rPr>
                    <w:instrText xml:space="preserve"> MERGEFIELD Suma_de_VALOR_TOTAL_CONTRATO_ </w:instrText>
                  </w:r>
                  <w:r w:rsidRPr="003A49F1">
                    <w:rPr>
                      <w:rFonts w:ascii="Arial Narrow" w:eastAsia="Times New Roman" w:hAnsi="Arial Narrow"/>
                      <w:b/>
                      <w:bCs/>
                      <w:color w:val="000000"/>
                      <w:sz w:val="16"/>
                      <w:lang w:val="es-CO" w:eastAsia="es-CO"/>
                    </w:rPr>
                    <w:fldChar w:fldCharType="separate"/>
                  </w:r>
                  <w:r w:rsidRPr="003A49F1">
                    <w:rPr>
                      <w:rFonts w:ascii="Arial Narrow" w:eastAsia="Times New Roman" w:hAnsi="Arial Narrow"/>
                      <w:b/>
                      <w:bCs/>
                      <w:noProof/>
                      <w:color w:val="000000"/>
                      <w:sz w:val="16"/>
                      <w:lang w:val="es-CO" w:eastAsia="es-CO"/>
                    </w:rPr>
                    <w:t>$ 1.979.125.533</w:t>
                  </w:r>
                  <w:r w:rsidRPr="003A49F1">
                    <w:rPr>
                      <w:rFonts w:ascii="Arial Narrow" w:eastAsia="Times New Roman" w:hAnsi="Arial Narrow"/>
                      <w:b/>
                      <w:bCs/>
                      <w:color w:val="000000"/>
                      <w:sz w:val="16"/>
                      <w:lang w:val="es-CO" w:eastAsia="es-CO"/>
                    </w:rPr>
                    <w:fldChar w:fldCharType="end"/>
                  </w:r>
                </w:p>
              </w:tc>
            </w:tr>
          </w:tbl>
          <w:p w14:paraId="1CC878A8" w14:textId="77777777" w:rsidR="001F7A9A" w:rsidRPr="008718CF" w:rsidRDefault="001F7A9A" w:rsidP="003B19A7">
            <w:pPr>
              <w:spacing w:after="0" w:line="240" w:lineRule="auto"/>
              <w:jc w:val="both"/>
              <w:rPr>
                <w:rFonts w:ascii="Arial Narrow" w:hAnsi="Arial Narrow" w:cs="Arial"/>
                <w:sz w:val="20"/>
                <w:szCs w:val="20"/>
              </w:rPr>
            </w:pPr>
          </w:p>
          <w:p w14:paraId="75319CA7" w14:textId="144EC072" w:rsidR="00F31F7F" w:rsidRPr="008718CF" w:rsidRDefault="00F31F7F" w:rsidP="003B19A7">
            <w:pPr>
              <w:spacing w:after="0" w:line="240" w:lineRule="auto"/>
              <w:jc w:val="both"/>
              <w:rPr>
                <w:rFonts w:ascii="Arial Narrow" w:hAnsi="Arial Narrow" w:cs="Arial"/>
                <w:sz w:val="20"/>
                <w:szCs w:val="20"/>
              </w:rPr>
            </w:pPr>
            <w:r w:rsidRPr="008718CF">
              <w:rPr>
                <w:rFonts w:ascii="Arial Narrow" w:hAnsi="Arial Narrow" w:cs="Arial"/>
                <w:b/>
                <w:bCs/>
                <w:sz w:val="20"/>
                <w:szCs w:val="20"/>
              </w:rPr>
              <w:t>PARÁGRAFO.</w:t>
            </w:r>
            <w:r w:rsidRPr="008718CF">
              <w:rPr>
                <w:rFonts w:ascii="Arial Narrow" w:hAnsi="Arial Narrow" w:cs="Arial"/>
                <w:sz w:val="20"/>
                <w:szCs w:val="20"/>
              </w:rPr>
              <w:t xml:space="preserve"> El ICBF realizará un aporte en especie para la atención, representado en el Alimento de Alto Valor Nutricional suministrado en los términos indicados en el presente contrato.</w:t>
            </w:r>
          </w:p>
          <w:p w14:paraId="35F4E81F" w14:textId="77777777" w:rsidR="00F31F7F" w:rsidRPr="008718CF" w:rsidRDefault="00F31F7F" w:rsidP="003B19A7">
            <w:pPr>
              <w:spacing w:after="0" w:line="240" w:lineRule="auto"/>
              <w:jc w:val="both"/>
              <w:rPr>
                <w:rFonts w:ascii="Arial Narrow" w:hAnsi="Arial Narrow" w:cs="Arial"/>
                <w:sz w:val="20"/>
                <w:szCs w:val="20"/>
              </w:rPr>
            </w:pPr>
          </w:p>
          <w:p w14:paraId="2167CBD9" w14:textId="33C05961" w:rsidR="00923EA9" w:rsidRPr="008718CF" w:rsidRDefault="00923EA9" w:rsidP="003B19A7">
            <w:pPr>
              <w:spacing w:after="0" w:line="240" w:lineRule="auto"/>
              <w:jc w:val="both"/>
              <w:rPr>
                <w:rFonts w:ascii="Arial Narrow" w:hAnsi="Arial Narrow" w:cs="Arial"/>
                <w:sz w:val="20"/>
                <w:szCs w:val="20"/>
              </w:rPr>
            </w:pPr>
            <w:r w:rsidRPr="008718CF">
              <w:rPr>
                <w:rFonts w:ascii="Arial Narrow" w:hAnsi="Arial Narrow" w:cs="Arial"/>
                <w:sz w:val="20"/>
                <w:szCs w:val="20"/>
              </w:rPr>
              <w:t xml:space="preserve">El Valor del aporte efectuado por el ICBF será desembolsado de la siguiente manera: </w:t>
            </w:r>
          </w:p>
          <w:p w14:paraId="26041641" w14:textId="77777777" w:rsidR="00923EA9" w:rsidRPr="008718CF" w:rsidRDefault="00923EA9" w:rsidP="003B19A7">
            <w:pPr>
              <w:spacing w:after="0" w:line="240" w:lineRule="auto"/>
              <w:jc w:val="both"/>
              <w:rPr>
                <w:rFonts w:ascii="Arial Narrow" w:hAnsi="Arial Narrow" w:cs="Arial"/>
                <w:sz w:val="12"/>
                <w:szCs w:val="12"/>
              </w:rPr>
            </w:pPr>
          </w:p>
          <w:p w14:paraId="05D68DF7" w14:textId="77777777" w:rsidR="00923EA9" w:rsidRPr="008718CF" w:rsidRDefault="00923EA9" w:rsidP="003B19A7">
            <w:pPr>
              <w:spacing w:after="0" w:line="240" w:lineRule="auto"/>
              <w:jc w:val="center"/>
              <w:rPr>
                <w:rFonts w:ascii="Arial Narrow" w:hAnsi="Arial Narrow" w:cs="Arial"/>
                <w:sz w:val="12"/>
                <w:szCs w:val="12"/>
              </w:rPr>
            </w:pPr>
          </w:p>
          <w:tbl>
            <w:tblPr>
              <w:tblW w:w="79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4"/>
              <w:gridCol w:w="1705"/>
              <w:gridCol w:w="1639"/>
              <w:gridCol w:w="3295"/>
            </w:tblGrid>
            <w:tr w:rsidR="00923EA9" w:rsidRPr="008718CF" w14:paraId="1BAB5ED4" w14:textId="77777777" w:rsidTr="003B19A7">
              <w:trPr>
                <w:trHeight w:val="282"/>
                <w:tblHeader/>
                <w:jc w:val="center"/>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1310E1C0" w14:textId="77777777" w:rsidR="00923EA9" w:rsidRPr="008718CF" w:rsidRDefault="00923EA9"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8718CF">
                    <w:rPr>
                      <w:rFonts w:ascii="Arial Narrow" w:hAnsi="Arial Narrow" w:cs="Arial"/>
                      <w:b/>
                      <w:sz w:val="20"/>
                      <w:szCs w:val="20"/>
                      <w:lang w:val="es-ES" w:eastAsia="en-US"/>
                    </w:rPr>
                    <w:t>Vigencia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09B12BE4" w14:textId="77777777" w:rsidR="00923EA9" w:rsidRPr="008718CF" w:rsidRDefault="00923EA9"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8718CF">
                    <w:rPr>
                      <w:rFonts w:ascii="Arial Narrow" w:hAnsi="Arial Narrow" w:cs="Arial"/>
                      <w:b/>
                      <w:sz w:val="20"/>
                      <w:szCs w:val="20"/>
                      <w:lang w:val="es-ES" w:eastAsia="en-US"/>
                    </w:rPr>
                    <w:t>Desembolso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CED7296" w14:textId="77777777" w:rsidR="00923EA9" w:rsidRPr="008718CF" w:rsidRDefault="00923EA9"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8718CF">
                    <w:rPr>
                      <w:rFonts w:ascii="Arial Narrow" w:hAnsi="Arial Narrow" w:cs="Arial"/>
                      <w:b/>
                      <w:sz w:val="20"/>
                      <w:szCs w:val="20"/>
                      <w:lang w:val="es-ES" w:eastAsia="en-US"/>
                    </w:rPr>
                    <w:t>Periodo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6C51DD80" w14:textId="77777777" w:rsidR="00923EA9" w:rsidRPr="008718CF" w:rsidRDefault="00923EA9" w:rsidP="003B19A7">
                  <w:pPr>
                    <w:pStyle w:val="ecxmsonormal"/>
                    <w:spacing w:before="0" w:beforeAutospacing="0" w:after="0" w:afterAutospacing="0"/>
                    <w:contextualSpacing/>
                    <w:jc w:val="center"/>
                    <w:rPr>
                      <w:rFonts w:ascii="Arial Narrow" w:hAnsi="Arial Narrow" w:cs="Arial"/>
                      <w:b/>
                      <w:sz w:val="20"/>
                      <w:szCs w:val="20"/>
                      <w:lang w:val="es-ES" w:eastAsia="en-US"/>
                    </w:rPr>
                  </w:pPr>
                  <w:r w:rsidRPr="008718CF">
                    <w:rPr>
                      <w:rFonts w:ascii="Arial Narrow" w:hAnsi="Arial Narrow" w:cs="Arial"/>
                      <w:b/>
                      <w:sz w:val="20"/>
                      <w:szCs w:val="20"/>
                      <w:lang w:val="es-ES" w:eastAsia="en-US"/>
                    </w:rPr>
                    <w:t>Valor</w:t>
                  </w:r>
                </w:p>
              </w:tc>
            </w:tr>
            <w:tr w:rsidR="00923EA9" w:rsidRPr="008718CF" w14:paraId="195EE8F3" w14:textId="77777777" w:rsidTr="003B19A7">
              <w:trPr>
                <w:trHeight w:val="244"/>
                <w:jc w:val="center"/>
              </w:trPr>
              <w:tc>
                <w:tcPr>
                  <w:tcW w:w="0" w:type="auto"/>
                  <w:vMerge w:val="restart"/>
                  <w:tcBorders>
                    <w:top w:val="single" w:sz="4" w:space="0" w:color="000000" w:themeColor="text1"/>
                    <w:left w:val="single" w:sz="4" w:space="0" w:color="000000" w:themeColor="text1"/>
                    <w:right w:val="single" w:sz="4" w:space="0" w:color="000000" w:themeColor="text1"/>
                  </w:tcBorders>
                  <w:shd w:val="clear" w:color="auto" w:fill="auto"/>
                  <w:vAlign w:val="center"/>
                  <w:hideMark/>
                </w:tcPr>
                <w:p w14:paraId="1861B114"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2024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76D2F95F"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16B598B1"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AF766C" w14:textId="3A08139B"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FEB -MAR (</w:t>
                  </w:r>
                  <w:r w:rsidR="00331B47" w:rsidRPr="008718CF">
                    <w:rPr>
                      <w:rFonts w:ascii="Arial Narrow" w:hAnsi="Arial Narrow" w:cs="Arial"/>
                      <w:sz w:val="20"/>
                      <w:szCs w:val="20"/>
                      <w:lang w:val="es-ES" w:eastAsia="en-US"/>
                    </w:rPr>
                    <w:fldChar w:fldCharType="begin"/>
                  </w:r>
                  <w:r w:rsidR="00331B47" w:rsidRPr="008718CF">
                    <w:rPr>
                      <w:rFonts w:ascii="Arial Narrow" w:hAnsi="Arial Narrow" w:cs="Arial"/>
                      <w:sz w:val="20"/>
                      <w:szCs w:val="20"/>
                      <w:lang w:val="es-ES" w:eastAsia="en-US"/>
                    </w:rPr>
                    <w:instrText xml:space="preserve"> MERGEFIELD Suma_de_DESEMBOLSO_1_ </w:instrText>
                  </w:r>
                  <w:r w:rsidR="00331B47" w:rsidRPr="008718CF">
                    <w:rPr>
                      <w:rFonts w:ascii="Arial Narrow" w:hAnsi="Arial Narrow" w:cs="Arial"/>
                      <w:sz w:val="20"/>
                      <w:szCs w:val="20"/>
                      <w:lang w:val="es-ES" w:eastAsia="en-US"/>
                    </w:rPr>
                    <w:fldChar w:fldCharType="separate"/>
                  </w:r>
                  <w:r w:rsidR="00141F51" w:rsidRPr="008718CF">
                    <w:rPr>
                      <w:rFonts w:ascii="Arial Narrow" w:hAnsi="Arial Narrow" w:cs="Arial"/>
                      <w:noProof/>
                      <w:sz w:val="20"/>
                      <w:szCs w:val="20"/>
                    </w:rPr>
                    <w:t>$ 381.936.225</w:t>
                  </w:r>
                  <w:r w:rsidR="00331B47" w:rsidRPr="008718CF">
                    <w:rPr>
                      <w:rFonts w:ascii="Arial Narrow" w:hAnsi="Arial Narrow" w:cs="Arial"/>
                      <w:sz w:val="20"/>
                      <w:szCs w:val="20"/>
                      <w:lang w:val="es-ES" w:eastAsia="en-US"/>
                    </w:rPr>
                    <w:fldChar w:fldCharType="end"/>
                  </w:r>
                  <w:r w:rsidRPr="008718CF">
                    <w:rPr>
                      <w:rFonts w:ascii="Arial Narrow" w:hAnsi="Arial Narrow" w:cs="Arial"/>
                      <w:sz w:val="20"/>
                      <w:szCs w:val="20"/>
                      <w:lang w:val="es-ES" w:eastAsia="en-US"/>
                    </w:rPr>
                    <w:t>)</w:t>
                  </w:r>
                </w:p>
              </w:tc>
            </w:tr>
            <w:tr w:rsidR="00923EA9" w:rsidRPr="008718CF" w14:paraId="7FD05E40"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hideMark/>
                </w:tcPr>
                <w:p w14:paraId="691B7257" w14:textId="77777777" w:rsidR="00923EA9" w:rsidRPr="008718CF" w:rsidRDefault="00923EA9"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5CFE590F"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24AB6C0B"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5CA26F" w14:textId="69F4FB0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ABRIL-MAY (</w:t>
                  </w:r>
                  <w:r w:rsidR="00331B47" w:rsidRPr="008718CF">
                    <w:rPr>
                      <w:rFonts w:ascii="Arial Narrow" w:hAnsi="Arial Narrow" w:cs="Arial"/>
                      <w:sz w:val="20"/>
                      <w:szCs w:val="20"/>
                      <w:lang w:val="es-ES" w:eastAsia="en-US"/>
                    </w:rPr>
                    <w:fldChar w:fldCharType="begin"/>
                  </w:r>
                  <w:r w:rsidR="00331B47" w:rsidRPr="008718CF">
                    <w:rPr>
                      <w:rFonts w:ascii="Arial Narrow" w:hAnsi="Arial Narrow" w:cs="Arial"/>
                      <w:sz w:val="20"/>
                      <w:szCs w:val="20"/>
                      <w:lang w:val="es-ES" w:eastAsia="en-US"/>
                    </w:rPr>
                    <w:instrText xml:space="preserve"> MERGEFIELD Suma_de_DESEMBOLSO_2_ </w:instrText>
                  </w:r>
                  <w:r w:rsidR="00331B47" w:rsidRPr="008718CF">
                    <w:rPr>
                      <w:rFonts w:ascii="Arial Narrow" w:hAnsi="Arial Narrow" w:cs="Arial"/>
                      <w:sz w:val="20"/>
                      <w:szCs w:val="20"/>
                      <w:lang w:val="es-ES" w:eastAsia="en-US"/>
                    </w:rPr>
                    <w:fldChar w:fldCharType="separate"/>
                  </w:r>
                  <w:r w:rsidR="00141F51" w:rsidRPr="008718CF">
                    <w:rPr>
                      <w:rFonts w:ascii="Arial Narrow" w:hAnsi="Arial Narrow" w:cs="Arial"/>
                      <w:noProof/>
                      <w:sz w:val="20"/>
                      <w:szCs w:val="20"/>
                    </w:rPr>
                    <w:t>$ 361.983.600</w:t>
                  </w:r>
                  <w:r w:rsidR="00331B47" w:rsidRPr="008718CF">
                    <w:rPr>
                      <w:rFonts w:ascii="Arial Narrow" w:hAnsi="Arial Narrow" w:cs="Arial"/>
                      <w:sz w:val="20"/>
                      <w:szCs w:val="20"/>
                      <w:lang w:val="es-ES" w:eastAsia="en-US"/>
                    </w:rPr>
                    <w:fldChar w:fldCharType="end"/>
                  </w:r>
                  <w:r w:rsidRPr="008718CF">
                    <w:rPr>
                      <w:rFonts w:ascii="Arial Narrow" w:hAnsi="Arial Narrow" w:cs="Arial"/>
                      <w:sz w:val="20"/>
                      <w:szCs w:val="20"/>
                      <w:lang w:val="es-ES" w:eastAsia="en-US"/>
                    </w:rPr>
                    <w:t>)</w:t>
                  </w:r>
                </w:p>
              </w:tc>
            </w:tr>
            <w:tr w:rsidR="00923EA9" w:rsidRPr="008718CF" w14:paraId="6B11D63A"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77BCCCF6" w14:textId="77777777" w:rsidR="00923EA9" w:rsidRPr="008718CF" w:rsidRDefault="00923EA9"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0FE232"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3</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655022"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C01C7E" w14:textId="4708DF9F"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JUN-JUL (</w:t>
                  </w:r>
                  <w:r w:rsidR="00331B47" w:rsidRPr="008718CF">
                    <w:rPr>
                      <w:rFonts w:ascii="Arial Narrow" w:hAnsi="Arial Narrow" w:cs="Arial"/>
                      <w:sz w:val="20"/>
                      <w:szCs w:val="20"/>
                      <w:lang w:val="es-ES" w:eastAsia="en-US"/>
                    </w:rPr>
                    <w:fldChar w:fldCharType="begin"/>
                  </w:r>
                  <w:r w:rsidR="00331B47" w:rsidRPr="008718CF">
                    <w:rPr>
                      <w:rFonts w:ascii="Arial Narrow" w:hAnsi="Arial Narrow" w:cs="Arial"/>
                      <w:sz w:val="20"/>
                      <w:szCs w:val="20"/>
                      <w:lang w:val="es-ES" w:eastAsia="en-US"/>
                    </w:rPr>
                    <w:instrText xml:space="preserve"> MERGEFIELD Suma_de_DESEMBOLSO_3_ </w:instrText>
                  </w:r>
                  <w:r w:rsidR="00331B47" w:rsidRPr="008718CF">
                    <w:rPr>
                      <w:rFonts w:ascii="Arial Narrow" w:hAnsi="Arial Narrow" w:cs="Arial"/>
                      <w:sz w:val="20"/>
                      <w:szCs w:val="20"/>
                      <w:lang w:val="es-ES" w:eastAsia="en-US"/>
                    </w:rPr>
                    <w:fldChar w:fldCharType="separate"/>
                  </w:r>
                  <w:r w:rsidR="00141F51" w:rsidRPr="008718CF">
                    <w:rPr>
                      <w:rFonts w:ascii="Arial Narrow" w:hAnsi="Arial Narrow" w:cs="Arial"/>
                      <w:noProof/>
                      <w:sz w:val="20"/>
                      <w:szCs w:val="20"/>
                    </w:rPr>
                    <w:t>$ 361.983.600</w:t>
                  </w:r>
                  <w:r w:rsidR="00331B47" w:rsidRPr="008718CF">
                    <w:rPr>
                      <w:rFonts w:ascii="Arial Narrow" w:hAnsi="Arial Narrow" w:cs="Arial"/>
                      <w:sz w:val="20"/>
                      <w:szCs w:val="20"/>
                      <w:lang w:val="es-ES" w:eastAsia="en-US"/>
                    </w:rPr>
                    <w:fldChar w:fldCharType="end"/>
                  </w:r>
                  <w:r w:rsidRPr="008718CF">
                    <w:rPr>
                      <w:rFonts w:ascii="Arial Narrow" w:hAnsi="Arial Narrow" w:cs="Arial"/>
                      <w:sz w:val="20"/>
                      <w:szCs w:val="20"/>
                      <w:lang w:val="es-ES" w:eastAsia="en-US"/>
                    </w:rPr>
                    <w:t>)</w:t>
                  </w:r>
                </w:p>
              </w:tc>
            </w:tr>
            <w:tr w:rsidR="00923EA9" w:rsidRPr="008718CF" w14:paraId="56A8AB76"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265461B6" w14:textId="77777777" w:rsidR="00923EA9" w:rsidRPr="008718CF" w:rsidRDefault="00923EA9"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3559AA"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4</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BD7A5E"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0C370D" w14:textId="3A507E92"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AGO-SEP (</w:t>
                  </w:r>
                  <w:r w:rsidR="00331B47" w:rsidRPr="008718CF">
                    <w:rPr>
                      <w:rFonts w:ascii="Arial Narrow" w:hAnsi="Arial Narrow" w:cs="Arial"/>
                      <w:sz w:val="20"/>
                      <w:szCs w:val="20"/>
                      <w:lang w:val="es-ES" w:eastAsia="en-US"/>
                    </w:rPr>
                    <w:fldChar w:fldCharType="begin"/>
                  </w:r>
                  <w:r w:rsidR="00331B47" w:rsidRPr="008718CF">
                    <w:rPr>
                      <w:rFonts w:ascii="Arial Narrow" w:hAnsi="Arial Narrow" w:cs="Arial"/>
                      <w:sz w:val="20"/>
                      <w:szCs w:val="20"/>
                      <w:lang w:val="es-ES" w:eastAsia="en-US"/>
                    </w:rPr>
                    <w:instrText xml:space="preserve"> MERGEFIELD Suma_de_DESEMBOLSO_4_ </w:instrText>
                  </w:r>
                  <w:r w:rsidR="00331B47" w:rsidRPr="008718CF">
                    <w:rPr>
                      <w:rFonts w:ascii="Arial Narrow" w:hAnsi="Arial Narrow" w:cs="Arial"/>
                      <w:sz w:val="20"/>
                      <w:szCs w:val="20"/>
                      <w:lang w:val="es-ES" w:eastAsia="en-US"/>
                    </w:rPr>
                    <w:fldChar w:fldCharType="separate"/>
                  </w:r>
                  <w:r w:rsidR="00141F51" w:rsidRPr="008718CF">
                    <w:rPr>
                      <w:rFonts w:ascii="Arial Narrow" w:hAnsi="Arial Narrow" w:cs="Arial"/>
                      <w:noProof/>
                      <w:sz w:val="20"/>
                      <w:szCs w:val="20"/>
                    </w:rPr>
                    <w:t>$ 361.983.600</w:t>
                  </w:r>
                  <w:r w:rsidR="00331B47" w:rsidRPr="008718CF">
                    <w:rPr>
                      <w:rFonts w:ascii="Arial Narrow" w:hAnsi="Arial Narrow" w:cs="Arial"/>
                      <w:sz w:val="20"/>
                      <w:szCs w:val="20"/>
                      <w:lang w:val="es-ES" w:eastAsia="en-US"/>
                    </w:rPr>
                    <w:fldChar w:fldCharType="end"/>
                  </w:r>
                  <w:r w:rsidRPr="008718CF">
                    <w:rPr>
                      <w:rFonts w:ascii="Arial Narrow" w:hAnsi="Arial Narrow" w:cs="Arial"/>
                      <w:sz w:val="20"/>
                      <w:szCs w:val="20"/>
                      <w:lang w:val="es-ES" w:eastAsia="en-US"/>
                    </w:rPr>
                    <w:t>)</w:t>
                  </w:r>
                </w:p>
              </w:tc>
            </w:tr>
            <w:tr w:rsidR="00923EA9" w:rsidRPr="008718CF" w14:paraId="303E7367" w14:textId="77777777" w:rsidTr="003B19A7">
              <w:trPr>
                <w:trHeight w:val="258"/>
                <w:jc w:val="center"/>
              </w:trPr>
              <w:tc>
                <w:tcPr>
                  <w:tcW w:w="0" w:type="auto"/>
                  <w:vMerge/>
                  <w:tcBorders>
                    <w:left w:val="single" w:sz="4" w:space="0" w:color="000000" w:themeColor="text1"/>
                    <w:right w:val="single" w:sz="4" w:space="0" w:color="000000" w:themeColor="text1"/>
                  </w:tcBorders>
                  <w:vAlign w:val="center"/>
                </w:tcPr>
                <w:p w14:paraId="1FC6C17C" w14:textId="77777777" w:rsidR="00923EA9" w:rsidRPr="008718CF" w:rsidRDefault="00923EA9"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F96FF1"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5</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482560"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BIMESTRAL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CCEAFE3" w14:textId="38947630"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OCT-NOV (</w:t>
                  </w:r>
                  <w:r w:rsidR="00331B47" w:rsidRPr="008718CF">
                    <w:rPr>
                      <w:rFonts w:ascii="Arial Narrow" w:hAnsi="Arial Narrow" w:cs="Arial"/>
                      <w:sz w:val="20"/>
                      <w:szCs w:val="20"/>
                      <w:lang w:val="es-ES" w:eastAsia="en-US"/>
                    </w:rPr>
                    <w:fldChar w:fldCharType="begin"/>
                  </w:r>
                  <w:r w:rsidR="00331B47" w:rsidRPr="008718CF">
                    <w:rPr>
                      <w:rFonts w:ascii="Arial Narrow" w:hAnsi="Arial Narrow" w:cs="Arial"/>
                      <w:sz w:val="20"/>
                      <w:szCs w:val="20"/>
                      <w:lang w:val="es-ES" w:eastAsia="en-US"/>
                    </w:rPr>
                    <w:instrText xml:space="preserve"> MERGEFIELD Suma_de_DESEMBOLSO_5_ </w:instrText>
                  </w:r>
                  <w:r w:rsidR="00331B47" w:rsidRPr="008718CF">
                    <w:rPr>
                      <w:rFonts w:ascii="Arial Narrow" w:hAnsi="Arial Narrow" w:cs="Arial"/>
                      <w:sz w:val="20"/>
                      <w:szCs w:val="20"/>
                      <w:lang w:val="es-ES" w:eastAsia="en-US"/>
                    </w:rPr>
                    <w:fldChar w:fldCharType="separate"/>
                  </w:r>
                  <w:r w:rsidR="00141F51" w:rsidRPr="008718CF">
                    <w:rPr>
                      <w:rFonts w:ascii="Arial Narrow" w:hAnsi="Arial Narrow" w:cs="Arial"/>
                      <w:noProof/>
                      <w:sz w:val="20"/>
                      <w:szCs w:val="20"/>
                    </w:rPr>
                    <w:t>$ 361.983.600</w:t>
                  </w:r>
                  <w:r w:rsidR="00331B47" w:rsidRPr="008718CF">
                    <w:rPr>
                      <w:rFonts w:ascii="Arial Narrow" w:hAnsi="Arial Narrow" w:cs="Arial"/>
                      <w:sz w:val="20"/>
                      <w:szCs w:val="20"/>
                      <w:lang w:val="es-ES" w:eastAsia="en-US"/>
                    </w:rPr>
                    <w:fldChar w:fldCharType="end"/>
                  </w:r>
                  <w:r w:rsidRPr="008718CF">
                    <w:rPr>
                      <w:rFonts w:ascii="Arial Narrow" w:hAnsi="Arial Narrow" w:cs="Arial"/>
                      <w:sz w:val="20"/>
                      <w:szCs w:val="20"/>
                      <w:lang w:val="es-ES" w:eastAsia="en-US"/>
                    </w:rPr>
                    <w:t>)</w:t>
                  </w:r>
                </w:p>
              </w:tc>
            </w:tr>
            <w:tr w:rsidR="00923EA9" w:rsidRPr="008718CF" w14:paraId="1E9373AC" w14:textId="77777777" w:rsidTr="003A49F1">
              <w:trPr>
                <w:trHeight w:val="60"/>
                <w:jc w:val="center"/>
              </w:trPr>
              <w:tc>
                <w:tcPr>
                  <w:tcW w:w="0" w:type="auto"/>
                  <w:vMerge/>
                  <w:tcBorders>
                    <w:left w:val="single" w:sz="4" w:space="0" w:color="000000" w:themeColor="text1"/>
                    <w:right w:val="single" w:sz="4" w:space="0" w:color="000000" w:themeColor="text1"/>
                  </w:tcBorders>
                  <w:vAlign w:val="center"/>
                </w:tcPr>
                <w:p w14:paraId="66DE0B62" w14:textId="77777777" w:rsidR="00923EA9" w:rsidRPr="008718CF" w:rsidRDefault="00923EA9" w:rsidP="003B19A7">
                  <w:pPr>
                    <w:spacing w:after="0" w:line="240" w:lineRule="auto"/>
                    <w:jc w:val="center"/>
                    <w:rPr>
                      <w:rFonts w:ascii="Arial Narrow" w:hAnsi="Arial Narrow" w:cs="Arial"/>
                      <w:sz w:val="20"/>
                      <w:szCs w:val="20"/>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67AE0D"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8D27CC" w14:textId="77777777"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MENSUAL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D3CBFB5" w14:textId="302D778E" w:rsidR="00923EA9" w:rsidRPr="008718CF" w:rsidRDefault="00923EA9" w:rsidP="003B19A7">
                  <w:pPr>
                    <w:pStyle w:val="ecxmsonormal"/>
                    <w:spacing w:before="0" w:beforeAutospacing="0" w:after="0" w:afterAutospacing="0"/>
                    <w:contextualSpacing/>
                    <w:jc w:val="center"/>
                    <w:rPr>
                      <w:rFonts w:ascii="Arial Narrow" w:hAnsi="Arial Narrow" w:cs="Arial"/>
                      <w:sz w:val="20"/>
                      <w:szCs w:val="20"/>
                      <w:lang w:val="es-ES" w:eastAsia="en-US"/>
                    </w:rPr>
                  </w:pPr>
                  <w:r w:rsidRPr="008718CF">
                    <w:rPr>
                      <w:rFonts w:ascii="Arial Narrow" w:hAnsi="Arial Narrow" w:cs="Arial"/>
                      <w:sz w:val="20"/>
                      <w:szCs w:val="20"/>
                      <w:lang w:val="es-ES" w:eastAsia="en-US"/>
                    </w:rPr>
                    <w:t>DIC (</w:t>
                  </w:r>
                  <w:r w:rsidR="00331B47" w:rsidRPr="008718CF">
                    <w:rPr>
                      <w:rFonts w:ascii="Arial Narrow" w:hAnsi="Arial Narrow" w:cs="Arial"/>
                      <w:sz w:val="20"/>
                      <w:szCs w:val="20"/>
                      <w:lang w:val="es-ES" w:eastAsia="en-US"/>
                    </w:rPr>
                    <w:fldChar w:fldCharType="begin"/>
                  </w:r>
                  <w:r w:rsidR="00331B47" w:rsidRPr="008718CF">
                    <w:rPr>
                      <w:rFonts w:ascii="Arial Narrow" w:hAnsi="Arial Narrow" w:cs="Arial"/>
                      <w:sz w:val="20"/>
                      <w:szCs w:val="20"/>
                      <w:lang w:val="es-ES" w:eastAsia="en-US"/>
                    </w:rPr>
                    <w:instrText xml:space="preserve"> MERGEFIELD Suma_de_DESEMBOLSO_6_ </w:instrText>
                  </w:r>
                  <w:r w:rsidR="00331B47" w:rsidRPr="008718CF">
                    <w:rPr>
                      <w:rFonts w:ascii="Arial Narrow" w:hAnsi="Arial Narrow" w:cs="Arial"/>
                      <w:sz w:val="20"/>
                      <w:szCs w:val="20"/>
                      <w:lang w:val="es-ES" w:eastAsia="en-US"/>
                    </w:rPr>
                    <w:fldChar w:fldCharType="separate"/>
                  </w:r>
                  <w:r w:rsidR="00141F51" w:rsidRPr="008718CF">
                    <w:rPr>
                      <w:rFonts w:ascii="Arial Narrow" w:hAnsi="Arial Narrow" w:cs="Arial"/>
                      <w:noProof/>
                      <w:sz w:val="20"/>
                      <w:szCs w:val="20"/>
                    </w:rPr>
                    <w:t>$ 110.448.525</w:t>
                  </w:r>
                  <w:r w:rsidR="00331B47" w:rsidRPr="008718CF">
                    <w:rPr>
                      <w:rFonts w:ascii="Arial Narrow" w:hAnsi="Arial Narrow" w:cs="Arial"/>
                      <w:sz w:val="20"/>
                      <w:szCs w:val="20"/>
                      <w:lang w:val="es-ES" w:eastAsia="en-US"/>
                    </w:rPr>
                    <w:fldChar w:fldCharType="end"/>
                  </w:r>
                  <w:r w:rsidRPr="008718CF">
                    <w:rPr>
                      <w:rFonts w:ascii="Arial Narrow" w:hAnsi="Arial Narrow" w:cs="Arial"/>
                      <w:sz w:val="20"/>
                      <w:szCs w:val="20"/>
                      <w:lang w:val="es-ES" w:eastAsia="en-US"/>
                    </w:rPr>
                    <w:t>)</w:t>
                  </w:r>
                </w:p>
              </w:tc>
            </w:tr>
          </w:tbl>
          <w:p w14:paraId="19C95D23" w14:textId="77777777" w:rsidR="00923EA9" w:rsidRPr="008718CF" w:rsidRDefault="00923EA9" w:rsidP="003B19A7">
            <w:pPr>
              <w:pStyle w:val="ecxmsonormal"/>
              <w:spacing w:before="0" w:beforeAutospacing="0" w:after="0" w:afterAutospacing="0"/>
              <w:contextualSpacing/>
              <w:jc w:val="both"/>
              <w:rPr>
                <w:rFonts w:ascii="Arial Narrow" w:hAnsi="Arial Narrow" w:cs="Arial"/>
                <w:sz w:val="12"/>
                <w:szCs w:val="12"/>
              </w:rPr>
            </w:pPr>
          </w:p>
          <w:p w14:paraId="5D06BE69" w14:textId="44C957AA" w:rsidR="00923EA9" w:rsidRPr="008718CF" w:rsidRDefault="00923EA9" w:rsidP="003B19A7">
            <w:pPr>
              <w:spacing w:after="0" w:line="240" w:lineRule="auto"/>
              <w:jc w:val="both"/>
              <w:rPr>
                <w:rFonts w:ascii="Arial Narrow" w:hAnsi="Arial Narrow" w:cs="Arial"/>
                <w:b/>
                <w:bCs/>
                <w:sz w:val="20"/>
                <w:szCs w:val="20"/>
              </w:rPr>
            </w:pPr>
            <w:bookmarkStart w:id="13" w:name="_Hlk77176923"/>
            <w:r w:rsidRPr="008718CF">
              <w:rPr>
                <w:rFonts w:ascii="Arial Narrow" w:hAnsi="Arial Narrow" w:cs="Arial"/>
                <w:sz w:val="20"/>
                <w:szCs w:val="20"/>
              </w:rPr>
              <w:t xml:space="preserve">El giro de los desembolsos se hará efectivo previa aprobación por parte del supervisor y/o interventor de los siguientes documentos presentados por el representante legal de la EAS, o quien se encuentre debidamente facultado: </w:t>
            </w:r>
            <w:bookmarkEnd w:id="13"/>
            <w:r w:rsidRPr="008718CF">
              <w:rPr>
                <w:rFonts w:ascii="Arial Narrow" w:hAnsi="Arial Narrow" w:cs="Arial"/>
                <w:b/>
                <w:bCs/>
                <w:sz w:val="20"/>
                <w:szCs w:val="20"/>
              </w:rPr>
              <w:t>(i.)</w:t>
            </w:r>
            <w:r w:rsidRPr="008718CF">
              <w:rPr>
                <w:rFonts w:ascii="Arial Narrow" w:hAnsi="Arial Narrow" w:cs="Arial"/>
                <w:sz w:val="20"/>
                <w:szCs w:val="20"/>
              </w:rPr>
              <w:t xml:space="preserve"> </w:t>
            </w:r>
            <w:r w:rsidRPr="008718CF">
              <w:rPr>
                <w:rFonts w:ascii="Arial Narrow" w:hAnsi="Arial Narrow" w:cs="Arial"/>
                <w:b/>
                <w:bCs/>
                <w:sz w:val="20"/>
                <w:szCs w:val="20"/>
              </w:rPr>
              <w:t>Para el primer desembolso:</w:t>
            </w:r>
            <w:r w:rsidRPr="008718CF">
              <w:rPr>
                <w:rFonts w:ascii="Arial Narrow" w:hAnsi="Arial Narrow" w:cs="Arial"/>
                <w:sz w:val="20"/>
                <w:szCs w:val="20"/>
              </w:rPr>
              <w:t xml:space="preserve"> </w:t>
            </w:r>
            <w:r w:rsidRPr="008718CF">
              <w:rPr>
                <w:rFonts w:ascii="Arial Narrow" w:hAnsi="Arial Narrow" w:cs="Arial"/>
                <w:b/>
                <w:bCs/>
                <w:sz w:val="20"/>
                <w:szCs w:val="20"/>
              </w:rPr>
              <w:t>a)</w:t>
            </w:r>
            <w:r w:rsidRPr="008718CF">
              <w:rPr>
                <w:rFonts w:ascii="Arial Narrow" w:hAnsi="Arial Narrow" w:cs="Arial"/>
                <w:sz w:val="20"/>
                <w:szCs w:val="20"/>
              </w:rPr>
              <w:t xml:space="preserve"> Presupuesto inicial de ingresos y gastos aprobado por el supervisor y/o interventor del contrato, el cual debe guardar coherencia con los costos de referencia del servicio, y la información registrada mensualmente en SIM - Metas Sociales y Financieras. </w:t>
            </w:r>
            <w:r w:rsidRPr="008718CF">
              <w:rPr>
                <w:rFonts w:ascii="Arial Narrow" w:hAnsi="Arial Narrow" w:cs="Arial"/>
                <w:b/>
                <w:bCs/>
                <w:sz w:val="20"/>
                <w:szCs w:val="20"/>
              </w:rPr>
              <w:t>b)</w:t>
            </w:r>
            <w:r w:rsidRPr="008718CF">
              <w:rPr>
                <w:rFonts w:ascii="Arial Narrow" w:hAnsi="Arial Narrow" w:cs="Arial"/>
                <w:sz w:val="20"/>
                <w:szCs w:val="20"/>
              </w:rPr>
              <w:t xml:space="preserve"> Aprobación de la contrapartida y los valores técnicos agregados, cuando aplique, por el supervisor y/o interventor del contrato.</w:t>
            </w:r>
            <w:r w:rsidRPr="008718CF">
              <w:rPr>
                <w:rFonts w:ascii="Arial Narrow" w:hAnsi="Arial Narrow" w:cs="Arial"/>
                <w:b/>
                <w:bCs/>
                <w:sz w:val="20"/>
                <w:szCs w:val="20"/>
              </w:rPr>
              <w:t xml:space="preserve"> c)</w:t>
            </w:r>
            <w:r w:rsidRPr="008718CF">
              <w:rPr>
                <w:rFonts w:ascii="Arial Narrow" w:hAnsi="Arial Narrow" w:cs="Arial"/>
                <w:sz w:val="20"/>
                <w:szCs w:val="20"/>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8718CF">
              <w:rPr>
                <w:rFonts w:ascii="Arial Narrow" w:hAnsi="Arial Narrow" w:cs="Arial"/>
                <w:b/>
                <w:bCs/>
                <w:sz w:val="20"/>
                <w:szCs w:val="20"/>
              </w:rPr>
              <w:t>d)</w:t>
            </w:r>
            <w:r w:rsidRPr="008718CF">
              <w:rPr>
                <w:rFonts w:ascii="Arial Narrow" w:hAnsi="Arial Narrow" w:cs="Arial"/>
                <w:sz w:val="20"/>
                <w:szCs w:val="20"/>
              </w:rPr>
              <w:t xml:space="preserve"> El listado actualizado de las UDS en las cuales se prestarán los servicios de atención a los beneficiarios según los datos existentes (código de unidades, nombres, dirección, teléfono y responsable) tomando como insumo los datos ya creados en el Sistema de Información que el ICBF disponga. </w:t>
            </w:r>
            <w:r w:rsidRPr="008718CF">
              <w:rPr>
                <w:rFonts w:ascii="Arial Narrow" w:hAnsi="Arial Narrow" w:cs="Arial"/>
                <w:b/>
                <w:bCs/>
                <w:sz w:val="20"/>
                <w:szCs w:val="20"/>
              </w:rPr>
              <w:t xml:space="preserve">e) </w:t>
            </w:r>
            <w:r w:rsidRPr="008718CF">
              <w:rPr>
                <w:rFonts w:ascii="Arial Narrow" w:hAnsi="Arial Narrow" w:cs="Arial"/>
                <w:sz w:val="20"/>
                <w:szCs w:val="20"/>
              </w:rPr>
              <w:t>Listado de los datos básicos de los beneficiarios de continuidad en la unidad de servicio y los que ingresan según lo establecido en la Guía para la Focalización de usuarios de los servicios de Primera Infancia</w:t>
            </w:r>
            <w:r w:rsidRPr="008718CF">
              <w:rPr>
                <w:rFonts w:ascii="Arial Narrow" w:hAnsi="Arial Narrow"/>
                <w:color w:val="000000" w:themeColor="text1"/>
                <w:sz w:val="20"/>
                <w:szCs w:val="20"/>
              </w:rPr>
              <w:t xml:space="preserve"> </w:t>
            </w:r>
            <w:r w:rsidRPr="008718CF">
              <w:rPr>
                <w:rFonts w:ascii="Arial Narrow" w:hAnsi="Arial Narrow" w:cs="Arial"/>
                <w:sz w:val="20"/>
                <w:szCs w:val="20"/>
              </w:rPr>
              <w:t xml:space="preserve">y las demás directrices del ICBF </w:t>
            </w:r>
            <w:r w:rsidRPr="008718CF">
              <w:rPr>
                <w:rFonts w:ascii="Arial Narrow" w:hAnsi="Arial Narrow" w:cs="Arial"/>
                <w:b/>
                <w:bCs/>
                <w:sz w:val="20"/>
                <w:szCs w:val="20"/>
              </w:rPr>
              <w:t>f)</w:t>
            </w:r>
            <w:r w:rsidRPr="008718CF">
              <w:rPr>
                <w:rFonts w:ascii="Arial Narrow" w:hAnsi="Arial Narrow" w:cs="Arial"/>
                <w:sz w:val="20"/>
                <w:szCs w:val="20"/>
              </w:rPr>
              <w:t xml:space="preserve">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w:t>
            </w:r>
            <w:r w:rsidRPr="008718CF">
              <w:rPr>
                <w:rFonts w:ascii="Arial Narrow" w:hAnsi="Arial Narrow" w:cs="Arial"/>
                <w:b/>
                <w:bCs/>
                <w:sz w:val="20"/>
                <w:szCs w:val="20"/>
              </w:rPr>
              <w:t>(Solo aplica cuando el ICBF, para la selección, tuvo en cuenta la sede propia ofertada por la entidad).</w:t>
            </w:r>
            <w:r w:rsidRPr="008718CF">
              <w:rPr>
                <w:rFonts w:ascii="Arial Narrow" w:hAnsi="Arial Narrow" w:cs="Arial"/>
                <w:sz w:val="20"/>
                <w:szCs w:val="20"/>
              </w:rPr>
              <w:t xml:space="preserve">  </w:t>
            </w:r>
            <w:r w:rsidRPr="008718CF">
              <w:rPr>
                <w:rStyle w:val="Refdecomentario"/>
              </w:rPr>
              <w:t xml:space="preserve"> </w:t>
            </w:r>
            <w:r w:rsidRPr="008718CF">
              <w:rPr>
                <w:rFonts w:ascii="Arial Narrow" w:hAnsi="Arial Narrow" w:cs="Arial"/>
                <w:b/>
                <w:bCs/>
                <w:sz w:val="20"/>
                <w:szCs w:val="20"/>
              </w:rPr>
              <w:t>(ii.) Para el segundo desembolso:</w:t>
            </w:r>
            <w:r w:rsidRPr="008718CF">
              <w:rPr>
                <w:rFonts w:ascii="Arial Narrow" w:hAnsi="Arial Narrow" w:cs="Arial"/>
                <w:color w:val="FF0000"/>
                <w:sz w:val="20"/>
                <w:szCs w:val="20"/>
              </w:rPr>
              <w:t xml:space="preserve"> </w:t>
            </w:r>
            <w:r w:rsidRPr="008718CF">
              <w:rPr>
                <w:rFonts w:ascii="Arial Narrow" w:hAnsi="Arial Narrow" w:cs="Arial"/>
                <w:b/>
                <w:bCs/>
                <w:sz w:val="20"/>
                <w:szCs w:val="20"/>
              </w:rPr>
              <w:t>a)</w:t>
            </w:r>
            <w:r w:rsidRPr="008718CF">
              <w:rPr>
                <w:rFonts w:ascii="Arial Narrow" w:hAnsi="Arial Narrow" w:cs="Arial"/>
                <w:sz w:val="20"/>
                <w:szCs w:val="20"/>
              </w:rPr>
              <w:t xml:space="preserve"> Presupuesto inicial de ingresos y gastos avalado por el Comité Técnico Operativo y aprobado por el Supervisor y/o interventor. </w:t>
            </w:r>
            <w:r w:rsidRPr="008718CF">
              <w:rPr>
                <w:rFonts w:ascii="Arial Narrow" w:hAnsi="Arial Narrow" w:cs="Arial"/>
                <w:b/>
                <w:bCs/>
                <w:sz w:val="20"/>
                <w:szCs w:val="20"/>
              </w:rPr>
              <w:t>b)</w:t>
            </w:r>
            <w:r w:rsidRPr="008718CF">
              <w:rPr>
                <w:rFonts w:ascii="Arial Narrow" w:hAnsi="Arial Narrow" w:cs="Arial"/>
                <w:sz w:val="20"/>
                <w:szCs w:val="20"/>
              </w:rPr>
              <w:t xml:space="preserve"> Programación de aporte de la contrapartida y valores técnicos agregados, cuando aplique, avalados por el comité técnico operativo y aprobado por el supervisor y/o interventor. </w:t>
            </w:r>
            <w:r w:rsidRPr="008718CF">
              <w:rPr>
                <w:rFonts w:ascii="Arial Narrow" w:hAnsi="Arial Narrow" w:cs="Arial"/>
                <w:b/>
                <w:bCs/>
                <w:sz w:val="20"/>
                <w:szCs w:val="20"/>
              </w:rPr>
              <w:t>c)</w:t>
            </w:r>
            <w:r w:rsidRPr="008718CF">
              <w:rPr>
                <w:rFonts w:ascii="Arial Narrow" w:hAnsi="Arial Narrow" w:cs="Arial"/>
                <w:b/>
                <w:bCs/>
                <w:color w:val="000000" w:themeColor="text1"/>
                <w:sz w:val="20"/>
                <w:szCs w:val="20"/>
              </w:rPr>
              <w:t xml:space="preserve"> </w:t>
            </w:r>
            <w:r w:rsidRPr="008718CF">
              <w:rPr>
                <w:rFonts w:ascii="Arial Narrow" w:hAnsi="Arial Narrow" w:cs="Arial"/>
                <w:color w:val="000000" w:themeColor="text1"/>
                <w:sz w:val="20"/>
                <w:szCs w:val="20"/>
              </w:rPr>
              <w:t xml:space="preserve">Cronograma de actividades </w:t>
            </w:r>
            <w:r w:rsidRPr="008718CF">
              <w:rPr>
                <w:rFonts w:ascii="Arial Narrow" w:hAnsi="Arial Narrow" w:cs="Arial"/>
                <w:sz w:val="20"/>
                <w:szCs w:val="20"/>
              </w:rPr>
              <w:t>correspondiente</w:t>
            </w:r>
            <w:r w:rsidRPr="008718CF">
              <w:rPr>
                <w:rFonts w:ascii="Arial Narrow" w:hAnsi="Arial Narrow" w:cs="Arial"/>
                <w:color w:val="000000" w:themeColor="text1"/>
                <w:sz w:val="20"/>
                <w:szCs w:val="20"/>
              </w:rPr>
              <w:t xml:space="preserve"> a la ejecución de las obligaciones contractuales relacionadas con la prestación del servicio</w:t>
            </w:r>
            <w:r w:rsidRPr="008718CF">
              <w:rPr>
                <w:rFonts w:ascii="Arial Narrow" w:hAnsi="Arial Narrow" w:cs="Arial"/>
                <w:b/>
                <w:bCs/>
                <w:color w:val="000000" w:themeColor="text1"/>
                <w:sz w:val="20"/>
                <w:szCs w:val="20"/>
              </w:rPr>
              <w:t>.</w:t>
            </w:r>
            <w:r w:rsidRPr="008718CF">
              <w:rPr>
                <w:rFonts w:ascii="Arial Narrow" w:hAnsi="Arial Narrow" w:cs="Arial"/>
                <w:b/>
                <w:bCs/>
                <w:sz w:val="20"/>
                <w:szCs w:val="20"/>
              </w:rPr>
              <w:t xml:space="preserve"> d) </w:t>
            </w:r>
            <w:r w:rsidRPr="008718CF">
              <w:rPr>
                <w:rFonts w:ascii="Arial Narrow" w:hAnsi="Arial Narrow" w:cs="Arial"/>
                <w:sz w:val="20"/>
                <w:szCs w:val="20"/>
              </w:rPr>
              <w:t>Certificado de cobertura que refleje el número de niños y niñas atendidas en el período anterior.</w:t>
            </w:r>
            <w:r w:rsidRPr="008718CF">
              <w:rPr>
                <w:rFonts w:ascii="Arial Narrow" w:hAnsi="Arial Narrow" w:cs="Arial"/>
                <w:b/>
                <w:bCs/>
                <w:sz w:val="20"/>
                <w:szCs w:val="20"/>
              </w:rPr>
              <w:t xml:space="preserve"> e) </w:t>
            </w:r>
            <w:r w:rsidRPr="008718CF">
              <w:rPr>
                <w:rFonts w:ascii="Arial Narrow" w:hAnsi="Arial Narrow" w:cs="Arial"/>
                <w:sz w:val="20"/>
                <w:szCs w:val="20"/>
              </w:rPr>
              <w:t xml:space="preserve">El ciclo de menú de conformidad con lo establecido en la minuta patrón aprobado por el nutricionista del ICBF. </w:t>
            </w:r>
            <w:bookmarkStart w:id="14" w:name="_Hlk154592291"/>
            <w:r w:rsidRPr="008718CF">
              <w:rPr>
                <w:rFonts w:ascii="Arial Narrow" w:hAnsi="Arial Narrow" w:cs="Arial"/>
                <w:b/>
                <w:bCs/>
                <w:sz w:val="20"/>
                <w:szCs w:val="20"/>
              </w:rPr>
              <w:t>f)</w:t>
            </w:r>
            <w:r w:rsidRPr="008718CF">
              <w:rPr>
                <w:rFonts w:ascii="Arial Narrow" w:hAnsi="Arial Narrow" w:cs="Arial"/>
                <w:sz w:val="20"/>
                <w:szCs w:val="20"/>
              </w:rPr>
              <w:t xml:space="preserve"> Informe de la ejecución financiera del primer desembolso en con concordancia con el procedimiento de legalización de cuentas definido en los manuales operativos, este informe debe ser coherente con los costos de canasta del servicio y la información registrada mensualmente en SIM - Metas Sociales y Financieras. </w:t>
            </w:r>
            <w:bookmarkEnd w:id="14"/>
            <w:r w:rsidRPr="008718CF">
              <w:rPr>
                <w:rFonts w:ascii="Arial Narrow" w:hAnsi="Arial Narrow" w:cs="Arial"/>
                <w:sz w:val="20"/>
                <w:szCs w:val="20"/>
              </w:rPr>
              <w:t>g</w:t>
            </w:r>
            <w:r w:rsidRPr="008718CF">
              <w:rPr>
                <w:rFonts w:ascii="Arial Narrow" w:hAnsi="Arial Narrow" w:cs="Arial"/>
                <w:b/>
                <w:bCs/>
                <w:sz w:val="20"/>
                <w:szCs w:val="20"/>
              </w:rPr>
              <w:t xml:space="preserve">) </w:t>
            </w:r>
            <w:r w:rsidRPr="008718CF">
              <w:rPr>
                <w:rFonts w:ascii="Arial Narrow" w:hAnsi="Arial Narrow" w:cs="Arial"/>
                <w:sz w:val="20"/>
                <w:szCs w:val="20"/>
              </w:rPr>
              <w:t xml:space="preserve">Informe de ejecución técnica y administrativa del período anterior que deberá tener el contenido previsto en los instrumentos que entregue para ello el ICBF. </w:t>
            </w:r>
            <w:r w:rsidRPr="008718CF">
              <w:rPr>
                <w:rFonts w:ascii="Arial Narrow" w:hAnsi="Arial Narrow" w:cs="Arial"/>
                <w:b/>
                <w:bCs/>
                <w:sz w:val="20"/>
                <w:szCs w:val="20"/>
              </w:rPr>
              <w:t>h)</w:t>
            </w:r>
            <w:r w:rsidRPr="008718CF">
              <w:rPr>
                <w:rFonts w:ascii="Arial Narrow" w:hAnsi="Arial Narrow" w:cs="Arial"/>
                <w:sz w:val="20"/>
                <w:szCs w:val="20"/>
              </w:rPr>
              <w:t xml:space="preserve"> Copia del extracto bancario o informe de los movimientos bancarios, según aplique, de la cuenta exclusiva para el manejo de los recursos aportados por el ICBF, correspondiente al periodo anterior. </w:t>
            </w:r>
            <w:r w:rsidRPr="008718CF">
              <w:rPr>
                <w:rFonts w:ascii="Arial Narrow" w:hAnsi="Arial Narrow" w:cs="Arial"/>
                <w:b/>
                <w:bCs/>
                <w:sz w:val="20"/>
                <w:szCs w:val="20"/>
              </w:rPr>
              <w:t>i)</w:t>
            </w:r>
            <w:r w:rsidRPr="008718CF">
              <w:rPr>
                <w:rFonts w:ascii="Arial Narrow" w:hAnsi="Arial Narrow" w:cs="Arial"/>
                <w:sz w:val="20"/>
                <w:szCs w:val="20"/>
              </w:rPr>
              <w:t xml:space="preserve"> Planilla de pago el talento humano o su equivalente, correspondiente al período anterior, acompañado del soporte de pago de los aportes al Sistema Integral de Seguridad Social y parafiscales de todo el talento humano contratado para la ejecución del contrato. </w:t>
            </w:r>
            <w:r w:rsidRPr="008718CF">
              <w:rPr>
                <w:rFonts w:ascii="Arial Narrow" w:hAnsi="Arial Narrow" w:cs="Arial"/>
                <w:b/>
                <w:bCs/>
                <w:sz w:val="20"/>
                <w:szCs w:val="20"/>
              </w:rPr>
              <w:t xml:space="preserve">j) </w:t>
            </w:r>
            <w:r w:rsidRPr="008718CF">
              <w:rPr>
                <w:rFonts w:ascii="Arial Narrow" w:hAnsi="Arial Narrow" w:cs="Arial"/>
                <w:sz w:val="20"/>
                <w:szCs w:val="20"/>
              </w:rPr>
              <w:t xml:space="preserve">Reporte de información con calidad generado por el Sistema Cuéntame o aquel que se disponga por parte del ICBF, del 100% de los beneficiarios atendidos, con el 100% de la información de los procesos de formación a familias que hayan asistido a las jornadas de formación de acuerdo con el </w:t>
            </w:r>
            <w:r w:rsidRPr="008718CF">
              <w:rPr>
                <w:rFonts w:ascii="Arial Narrow" w:hAnsi="Arial Narrow" w:cs="Arial"/>
                <w:sz w:val="20"/>
                <w:szCs w:val="20"/>
              </w:rPr>
              <w:lastRenderedPageBreak/>
              <w:t xml:space="preserve">manual y el 100% de la respectiva toma nutricional y el seguimiento realizado de acuerdo con el estado nutricional, según los manuales operativos de la modalidad. </w:t>
            </w:r>
            <w:r w:rsidRPr="008718CF">
              <w:rPr>
                <w:rFonts w:ascii="Arial Narrow" w:hAnsi="Arial Narrow" w:cs="Arial"/>
                <w:b/>
                <w:bCs/>
                <w:sz w:val="20"/>
                <w:szCs w:val="20"/>
              </w:rPr>
              <w:t>k)</w:t>
            </w:r>
            <w:r w:rsidRPr="008718CF">
              <w:rPr>
                <w:rFonts w:ascii="Arial Narrow" w:hAnsi="Arial Narrow" w:cs="Arial"/>
                <w:sz w:val="20"/>
                <w:szCs w:val="20"/>
              </w:rPr>
              <w:t xml:space="preserve"> Registro, actualización y reporte del 100% de los datos con calidad del talento humano con su respectivo perfil profesional y cargo con el cual se desempeña en las UDS y contratado para la ejecución, en el Sistema de Información que el ICBF disponga. </w:t>
            </w:r>
            <w:r w:rsidRPr="008718CF">
              <w:rPr>
                <w:rFonts w:ascii="Arial Narrow" w:hAnsi="Arial Narrow" w:cs="Arial"/>
                <w:b/>
                <w:bCs/>
                <w:sz w:val="20"/>
                <w:szCs w:val="20"/>
              </w:rPr>
              <w:t>l)</w:t>
            </w:r>
            <w:r w:rsidRPr="008718CF">
              <w:rPr>
                <w:rFonts w:ascii="Arial Narrow" w:hAnsi="Arial Narrow" w:cs="Arial"/>
                <w:sz w:val="20"/>
                <w:szCs w:val="20"/>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w:t>
            </w:r>
            <w:r w:rsidRPr="008718CF">
              <w:rPr>
                <w:rFonts w:ascii="Arial Narrow" w:hAnsi="Arial Narrow" w:cs="Arial"/>
                <w:i/>
                <w:iCs/>
                <w:sz w:val="20"/>
                <w:szCs w:val="20"/>
              </w:rPr>
              <w:t xml:space="preserve"> </w:t>
            </w:r>
            <w:r w:rsidRPr="008718CF">
              <w:rPr>
                <w:rFonts w:ascii="Arial Narrow" w:hAnsi="Arial Narrow" w:cs="Arial"/>
                <w:sz w:val="20"/>
                <w:szCs w:val="20"/>
              </w:rPr>
              <w:t xml:space="preserve">y la dotación de acuerdo a la guía orientadora para la compra de la dotación en Modalidades de educación inicial en el marco de la atención integral (cuando el ICBF lo disponga). </w:t>
            </w:r>
            <w:r w:rsidRPr="008718CF">
              <w:rPr>
                <w:rFonts w:ascii="Arial Narrow" w:hAnsi="Arial Narrow" w:cs="Arial"/>
                <w:b/>
                <w:bCs/>
                <w:sz w:val="20"/>
                <w:szCs w:val="20"/>
              </w:rPr>
              <w:t>m)</w:t>
            </w:r>
            <w:r w:rsidRPr="008718CF">
              <w:rPr>
                <w:rFonts w:ascii="Arial Narrow" w:hAnsi="Arial Narrow" w:cs="Arial"/>
                <w:sz w:val="20"/>
                <w:szCs w:val="20"/>
              </w:rPr>
              <w:t xml:space="preserve"> Registro Mensual de Asistencia -RAM en el instrumento que defina el ICBF según la atención. </w:t>
            </w:r>
            <w:r w:rsidRPr="008718CF">
              <w:rPr>
                <w:rFonts w:ascii="Arial Narrow" w:hAnsi="Arial Narrow" w:cs="Arial"/>
                <w:b/>
                <w:bCs/>
                <w:sz w:val="20"/>
                <w:szCs w:val="20"/>
              </w:rPr>
              <w:t xml:space="preserve">n) </w:t>
            </w:r>
            <w:r w:rsidRPr="008718CF">
              <w:rPr>
                <w:rFonts w:ascii="Arial Narrow" w:hAnsi="Arial Narrow" w:cs="Arial"/>
                <w:sz w:val="20"/>
                <w:szCs w:val="20"/>
              </w:rPr>
              <w:t>Copia del contrato de comodato firmado cuando aplique</w:t>
            </w:r>
            <w:bookmarkStart w:id="15" w:name="_Hlk103848028"/>
            <w:r w:rsidRPr="008718CF">
              <w:rPr>
                <w:rFonts w:ascii="Arial Narrow" w:hAnsi="Arial Narrow" w:cs="Arial"/>
                <w:sz w:val="20"/>
                <w:szCs w:val="20"/>
              </w:rPr>
              <w:t xml:space="preserve">. </w:t>
            </w:r>
            <w:r w:rsidRPr="008718CF">
              <w:rPr>
                <w:rFonts w:ascii="Arial Narrow" w:hAnsi="Arial Narrow" w:cs="Arial"/>
                <w:b/>
                <w:bCs/>
                <w:sz w:val="20"/>
                <w:szCs w:val="20"/>
              </w:rPr>
              <w:t>o</w:t>
            </w:r>
            <w:r w:rsidRPr="008718CF">
              <w:rPr>
                <w:rFonts w:ascii="Arial Narrow" w:eastAsia="Arial Narrow" w:hAnsi="Arial Narrow" w:cs="Arial Narrow"/>
                <w:b/>
                <w:bCs/>
                <w:sz w:val="20"/>
                <w:szCs w:val="20"/>
                <w:lang w:val="es"/>
              </w:rPr>
              <w:t xml:space="preserve">) </w:t>
            </w:r>
            <w:r w:rsidRPr="008718CF">
              <w:rPr>
                <w:rFonts w:ascii="Arial Narrow" w:eastAsia="Arial Narrow" w:hAnsi="Arial Narrow" w:cs="Arial Narrow"/>
                <w:sz w:val="20"/>
                <w:szCs w:val="20"/>
                <w:lang w:val="es"/>
              </w:rPr>
              <w:t>D</w:t>
            </w:r>
            <w:r w:rsidRPr="008718CF">
              <w:rPr>
                <w:rFonts w:ascii="Arial Narrow" w:eastAsia="Arial Narrow" w:hAnsi="Arial Narrow" w:cs="Arial Narrow"/>
                <w:color w:val="000000" w:themeColor="text1"/>
                <w:sz w:val="20"/>
                <w:szCs w:val="20"/>
                <w:lang w:val="es-CO"/>
              </w:rPr>
              <w:t>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w:t>
            </w:r>
            <w:r w:rsidRPr="008718CF">
              <w:rPr>
                <w:rFonts w:ascii="Arial Narrow" w:eastAsia="Arial Narrow" w:hAnsi="Arial Narrow" w:cs="Arial Narrow"/>
                <w:sz w:val="20"/>
                <w:szCs w:val="20"/>
                <w:lang w:val="es"/>
              </w:rPr>
              <w:t xml:space="preserve"> </w:t>
            </w:r>
            <w:r w:rsidRPr="008718CF">
              <w:rPr>
                <w:rFonts w:ascii="Arial Narrow" w:hAnsi="Arial Narrow" w:cs="Arial"/>
                <w:b/>
                <w:bCs/>
                <w:sz w:val="20"/>
                <w:szCs w:val="20"/>
              </w:rPr>
              <w:t>p)</w:t>
            </w:r>
            <w:r w:rsidRPr="008718CF">
              <w:rPr>
                <w:rFonts w:ascii="Arial Narrow" w:hAnsi="Arial Narrow" w:cs="Arial"/>
                <w:sz w:val="20"/>
                <w:szCs w:val="20"/>
              </w:rPr>
              <w:t xml:space="preserve"> </w:t>
            </w:r>
            <w:r w:rsidRPr="008718CF">
              <w:rPr>
                <w:rFonts w:ascii="Arial Narrow" w:eastAsia="Arial Narrow" w:hAnsi="Arial Narrow" w:cs="Arial Narrow"/>
                <w:sz w:val="20"/>
                <w:szCs w:val="20"/>
                <w:lang w:val="es"/>
              </w:rPr>
              <w:t>Soportes de la implementación de los planes de formación y acompañamiento a familias y cualificación del talento humano.</w:t>
            </w:r>
            <w:r w:rsidRPr="008718CF">
              <w:rPr>
                <w:rFonts w:ascii="Arial Narrow" w:eastAsia="Arial Narrow" w:hAnsi="Arial Narrow" w:cs="Arial Narrow"/>
                <w:sz w:val="20"/>
                <w:szCs w:val="20"/>
              </w:rPr>
              <w:t xml:space="preserve"> </w:t>
            </w:r>
            <w:bookmarkEnd w:id="15"/>
            <w:r w:rsidRPr="008718CF">
              <w:rPr>
                <w:rFonts w:ascii="Arial Narrow" w:hAnsi="Arial Narrow" w:cs="Arial"/>
                <w:b/>
                <w:bCs/>
                <w:sz w:val="20"/>
                <w:szCs w:val="20"/>
              </w:rPr>
              <w:t xml:space="preserve"> q) </w:t>
            </w:r>
            <w:r w:rsidRPr="008718CF">
              <w:rPr>
                <w:rFonts w:ascii="Arial Narrow" w:hAnsi="Arial Narrow" w:cs="Arial"/>
                <w:sz w:val="20"/>
                <w:szCs w:val="20"/>
              </w:rPr>
              <w:t xml:space="preserve">Reporte de compras locales de alimentos realizadas en el período correspondiente al desembolso, discriminando el valor total del componente alimentario. </w:t>
            </w:r>
            <w:r w:rsidRPr="008718CF">
              <w:rPr>
                <w:rFonts w:ascii="Arial Narrow" w:hAnsi="Arial Narrow" w:cs="Arial"/>
                <w:b/>
                <w:bCs/>
                <w:sz w:val="20"/>
                <w:szCs w:val="20"/>
              </w:rPr>
              <w:t xml:space="preserve">(iii.) Para los demás desembolsos (tercero, cuarto, quinto y sexto): a) </w:t>
            </w:r>
            <w:r w:rsidRPr="008718CF">
              <w:rPr>
                <w:rFonts w:ascii="Arial Narrow" w:hAnsi="Arial Narrow" w:cs="Arial"/>
                <w:sz w:val="20"/>
                <w:szCs w:val="20"/>
              </w:rPr>
              <w:t xml:space="preserve">Informe de la ejecución financiera del período anterior. en con concordancia con el procedimiento de legalización de cuentas definido en los manuales operativos, este informe debe ser coherente con los costos de canasta del servicio y la información registrada mensualmente en SIM - Metas Sociales y Financieras. </w:t>
            </w:r>
            <w:r w:rsidRPr="008718CF">
              <w:rPr>
                <w:rFonts w:ascii="Arial" w:hAnsi="Arial" w:cs="Arial"/>
              </w:rPr>
              <w:t xml:space="preserve"> </w:t>
            </w:r>
            <w:r w:rsidRPr="008718CF">
              <w:rPr>
                <w:rFonts w:ascii="Arial Narrow" w:hAnsi="Arial Narrow" w:cs="Arial"/>
                <w:b/>
                <w:bCs/>
                <w:sz w:val="20"/>
                <w:szCs w:val="20"/>
              </w:rPr>
              <w:t xml:space="preserve">b) </w:t>
            </w:r>
            <w:r w:rsidRPr="008718CF">
              <w:rPr>
                <w:rFonts w:ascii="Arial Narrow" w:hAnsi="Arial Narrow" w:cs="Arial"/>
                <w:sz w:val="20"/>
                <w:szCs w:val="20"/>
              </w:rPr>
              <w:t>Informe de ejecución técnica y administrativa del período anterior que deberá tener el contenido previsto en los instrumentos que entregue para ello el ICBF.</w:t>
            </w:r>
            <w:r w:rsidRPr="008718CF">
              <w:rPr>
                <w:rFonts w:ascii="Arial Narrow" w:hAnsi="Arial Narrow" w:cs="Arial"/>
                <w:b/>
                <w:bCs/>
                <w:sz w:val="20"/>
                <w:szCs w:val="20"/>
              </w:rPr>
              <w:t xml:space="preserve"> c) </w:t>
            </w:r>
            <w:r w:rsidRPr="008718CF">
              <w:rPr>
                <w:rFonts w:ascii="Arial Narrow" w:hAnsi="Arial Narrow" w:cs="Arial"/>
                <w:sz w:val="20"/>
                <w:szCs w:val="20"/>
              </w:rPr>
              <w:t xml:space="preserve">Copia del extracto bancario o informe de los movimientos bancarios, según aplique, de la cuenta exclusiva para el manejo de los recursos aportados por el ICBF, correspondiente al periodo anterior. </w:t>
            </w:r>
            <w:r w:rsidRPr="008718CF">
              <w:rPr>
                <w:rFonts w:ascii="Arial Narrow" w:hAnsi="Arial Narrow" w:cs="Arial"/>
                <w:b/>
                <w:bCs/>
                <w:sz w:val="20"/>
                <w:szCs w:val="20"/>
              </w:rPr>
              <w:t>d)</w:t>
            </w:r>
            <w:r w:rsidRPr="008718CF">
              <w:rPr>
                <w:rFonts w:ascii="Arial Narrow" w:hAnsi="Arial Narrow" w:cs="Arial"/>
                <w:sz w:val="20"/>
                <w:szCs w:val="20"/>
              </w:rPr>
              <w:t xml:space="preserve"> Certificado de cobertura que refleje el número de niños y niñas atendidas en el período anterior. </w:t>
            </w:r>
            <w:r w:rsidRPr="008718CF">
              <w:rPr>
                <w:rFonts w:ascii="Arial Narrow" w:hAnsi="Arial Narrow" w:cs="Arial"/>
                <w:b/>
                <w:bCs/>
                <w:sz w:val="20"/>
                <w:szCs w:val="20"/>
              </w:rPr>
              <w:t xml:space="preserve">e) </w:t>
            </w:r>
            <w:r w:rsidRPr="008718CF">
              <w:rPr>
                <w:rFonts w:ascii="Arial Narrow" w:hAnsi="Arial Narrow" w:cs="Arial"/>
                <w:sz w:val="20"/>
                <w:szCs w:val="20"/>
              </w:rPr>
              <w:t xml:space="preserve">Planilla de pago del talento humano o su equivalente, correspondiente al </w:t>
            </w:r>
            <w:r w:rsidRPr="008718CF">
              <w:rPr>
                <w:rFonts w:ascii="Arial Narrow" w:hAnsi="Arial Narrow"/>
                <w:sz w:val="20"/>
                <w:szCs w:val="20"/>
              </w:rPr>
              <w:t xml:space="preserve">período </w:t>
            </w:r>
            <w:r w:rsidRPr="008718CF">
              <w:rPr>
                <w:rFonts w:ascii="Arial Narrow" w:hAnsi="Arial Narrow" w:cs="Arial"/>
                <w:sz w:val="20"/>
                <w:szCs w:val="20"/>
              </w:rPr>
              <w:t xml:space="preserve">anterior, acompañado del soporte de pago de los aportes al Sistema Integral de Seguridad Social y parafiscales de todo el talento humano contratado para la ejecución del contrato. </w:t>
            </w:r>
            <w:r w:rsidRPr="008718CF">
              <w:rPr>
                <w:rFonts w:ascii="Arial Narrow" w:hAnsi="Arial Narrow" w:cs="Arial"/>
                <w:b/>
                <w:bCs/>
                <w:sz w:val="20"/>
                <w:szCs w:val="20"/>
              </w:rPr>
              <w:t>f)</w:t>
            </w:r>
            <w:r w:rsidRPr="008718CF">
              <w:rPr>
                <w:rFonts w:ascii="Arial Narrow" w:hAnsi="Arial Narrow" w:cs="Arial"/>
                <w:sz w:val="20"/>
                <w:szCs w:val="20"/>
              </w:rPr>
              <w:t xml:space="preserve"> Registro, actualización y reporte del 100% de los datos con calidad del talento humano con su respectivo perfil profesional y cargo con el cual se desempeña en las UDS, contratado para la ejecución, en el Sistema de Información que el ICBF disponga</w:t>
            </w:r>
            <w:r w:rsidRPr="008718CF">
              <w:rPr>
                <w:rFonts w:ascii="Arial Narrow" w:hAnsi="Arial Narrow" w:cs="Arial"/>
                <w:b/>
                <w:bCs/>
                <w:sz w:val="20"/>
                <w:szCs w:val="20"/>
              </w:rPr>
              <w:t>. g)</w:t>
            </w:r>
            <w:r w:rsidRPr="008718CF">
              <w:rPr>
                <w:rFonts w:ascii="Arial Narrow" w:hAnsi="Arial Narrow" w:cs="Arial"/>
                <w:sz w:val="20"/>
                <w:szCs w:val="20"/>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w:t>
            </w:r>
            <w:r w:rsidRPr="008718CF">
              <w:rPr>
                <w:rFonts w:ascii="Arial Narrow" w:hAnsi="Arial Narrow" w:cs="Arial"/>
                <w:i/>
                <w:iCs/>
                <w:sz w:val="20"/>
                <w:szCs w:val="20"/>
              </w:rPr>
              <w:t>.</w:t>
            </w:r>
            <w:r w:rsidRPr="008718CF">
              <w:rPr>
                <w:rFonts w:ascii="Arial Narrow" w:hAnsi="Arial Narrow" w:cs="Arial"/>
                <w:sz w:val="20"/>
                <w:szCs w:val="20"/>
              </w:rPr>
              <w:t xml:space="preserve"> Y la dotación de acuerdo con la guía orientadora para la compra de la dotación para las Modalidades de educación inicial en el marco de la atención integral (cuando el ICBF lo disponga).</w:t>
            </w:r>
            <w:r w:rsidRPr="008718CF">
              <w:rPr>
                <w:rFonts w:ascii="Arial Narrow" w:hAnsi="Arial Narrow" w:cs="Arial"/>
                <w:b/>
                <w:bCs/>
                <w:sz w:val="20"/>
                <w:szCs w:val="20"/>
              </w:rPr>
              <w:t xml:space="preserve">h) </w:t>
            </w:r>
            <w:r w:rsidRPr="008718CF">
              <w:rPr>
                <w:rFonts w:ascii="Arial Narrow" w:hAnsi="Arial Narrow" w:cs="Arial"/>
                <w:sz w:val="20"/>
                <w:szCs w:val="20"/>
              </w:rPr>
              <w:t xml:space="preserve">Reporte de información con calidad generado por el Sistema Cuéntame o aquel que se disponga por parte del ICBF, del 100% de los beneficiarios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operativos de la Modalidad. </w:t>
            </w:r>
            <w:r w:rsidRPr="008718CF">
              <w:rPr>
                <w:rFonts w:ascii="Arial Narrow" w:hAnsi="Arial Narrow" w:cs="Arial"/>
                <w:b/>
                <w:bCs/>
                <w:sz w:val="20"/>
                <w:szCs w:val="20"/>
              </w:rPr>
              <w:t>i)</w:t>
            </w:r>
            <w:r w:rsidRPr="008718CF">
              <w:rPr>
                <w:rFonts w:ascii="Arial Narrow" w:hAnsi="Arial Narrow" w:cs="Arial"/>
                <w:sz w:val="20"/>
                <w:szCs w:val="20"/>
              </w:rPr>
              <w:t xml:space="preserve"> Registro y actualización del 100% de información de las atenciones priorizadas de acuerdo con las orientaciones de la Dirección de Primera Infancia. </w:t>
            </w:r>
            <w:bookmarkStart w:id="16" w:name="_Hlk154592153"/>
            <w:r w:rsidRPr="008718CF">
              <w:rPr>
                <w:rFonts w:ascii="Arial Narrow" w:hAnsi="Arial Narrow" w:cs="Arial"/>
                <w:b/>
                <w:bCs/>
                <w:sz w:val="20"/>
                <w:szCs w:val="20"/>
              </w:rPr>
              <w:t>j)</w:t>
            </w:r>
            <w:r w:rsidRPr="008718CF">
              <w:rPr>
                <w:rFonts w:ascii="Arial Narrow" w:hAnsi="Arial Narrow" w:cs="Arial"/>
                <w:sz w:val="20"/>
                <w:szCs w:val="20"/>
              </w:rPr>
              <w:t xml:space="preserve"> Registro Mensual de Asistencia -RAM – en el instrumento que defina el ICBF según la atención</w:t>
            </w:r>
            <w:bookmarkEnd w:id="16"/>
            <w:r w:rsidRPr="008718CF">
              <w:rPr>
                <w:rFonts w:ascii="Arial Narrow" w:hAnsi="Arial Narrow" w:cs="Arial"/>
                <w:sz w:val="20"/>
                <w:szCs w:val="20"/>
              </w:rPr>
              <w:t xml:space="preserve">. </w:t>
            </w:r>
            <w:bookmarkStart w:id="17" w:name="_Hlk103848014"/>
            <w:r w:rsidRPr="008718CF">
              <w:rPr>
                <w:rFonts w:ascii="Arial Narrow" w:hAnsi="Arial Narrow" w:cs="Arial"/>
                <w:b/>
                <w:bCs/>
                <w:color w:val="000000" w:themeColor="text1"/>
                <w:sz w:val="20"/>
                <w:szCs w:val="20"/>
              </w:rPr>
              <w:t xml:space="preserve">k) </w:t>
            </w:r>
            <w:r w:rsidRPr="008718CF">
              <w:rPr>
                <w:rFonts w:ascii="Arial Narrow" w:eastAsia="Arial Narrow" w:hAnsi="Arial Narrow" w:cs="Arial Narrow"/>
                <w:sz w:val="20"/>
                <w:szCs w:val="20"/>
                <w:lang w:val="es"/>
              </w:rPr>
              <w:t>Soportes de la implementación de los planes de formación y acompañamientos a familias y cualificación del talento humano</w:t>
            </w:r>
            <w:r w:rsidR="00EF6253" w:rsidRPr="008718CF">
              <w:rPr>
                <w:rFonts w:ascii="Arial Narrow" w:eastAsia="Arial Narrow" w:hAnsi="Arial Narrow" w:cs="Arial Narrow"/>
                <w:sz w:val="20"/>
                <w:szCs w:val="20"/>
                <w:lang w:val="es"/>
              </w:rPr>
              <w:t>.</w:t>
            </w:r>
            <w:r w:rsidRPr="008718CF">
              <w:rPr>
                <w:rFonts w:ascii="Arial Narrow" w:hAnsi="Arial Narrow" w:cs="Arial"/>
                <w:b/>
                <w:bCs/>
                <w:color w:val="000000" w:themeColor="text1"/>
                <w:sz w:val="20"/>
                <w:szCs w:val="20"/>
              </w:rPr>
              <w:t xml:space="preserve"> </w:t>
            </w:r>
            <w:bookmarkEnd w:id="17"/>
            <w:r w:rsidRPr="008718CF">
              <w:rPr>
                <w:rFonts w:ascii="Arial Narrow" w:hAnsi="Arial Narrow" w:cs="Arial"/>
                <w:b/>
                <w:bCs/>
                <w:color w:val="000000" w:themeColor="text1"/>
                <w:sz w:val="20"/>
                <w:szCs w:val="20"/>
              </w:rPr>
              <w:t xml:space="preserve"> </w:t>
            </w:r>
            <w:bookmarkStart w:id="18" w:name="_Hlk77178683"/>
            <w:r w:rsidRPr="008718CF">
              <w:rPr>
                <w:rFonts w:ascii="Arial Narrow" w:hAnsi="Arial Narrow" w:cs="Arial"/>
                <w:b/>
                <w:bCs/>
                <w:color w:val="000000" w:themeColor="text1"/>
                <w:sz w:val="20"/>
                <w:szCs w:val="20"/>
              </w:rPr>
              <w:t>l)</w:t>
            </w:r>
            <w:r w:rsidRPr="008718CF">
              <w:rPr>
                <w:rFonts w:ascii="Arial Narrow" w:hAnsi="Arial Narrow" w:cs="Arial"/>
                <w:color w:val="000000" w:themeColor="text1"/>
                <w:sz w:val="20"/>
                <w:szCs w:val="20"/>
              </w:rPr>
              <w:t xml:space="preserve"> Reporte de compras locales de alimentos realizadas en el período correspondiente al desembolso, discriminando el valor total del componente alimentario.</w:t>
            </w:r>
            <w:bookmarkEnd w:id="18"/>
            <w:r w:rsidRPr="008718CF">
              <w:rPr>
                <w:rFonts w:ascii="Arial Narrow" w:hAnsi="Arial Narrow" w:cs="Arial"/>
                <w:color w:val="000000" w:themeColor="text1"/>
                <w:sz w:val="20"/>
                <w:szCs w:val="20"/>
              </w:rPr>
              <w:t xml:space="preserve"> </w:t>
            </w:r>
          </w:p>
          <w:p w14:paraId="66C3B2E9" w14:textId="77777777" w:rsidR="00923EA9" w:rsidRPr="008718CF" w:rsidRDefault="00923EA9" w:rsidP="003B19A7">
            <w:pPr>
              <w:spacing w:after="0" w:line="240" w:lineRule="auto"/>
              <w:jc w:val="both"/>
              <w:rPr>
                <w:rFonts w:ascii="Arial Narrow" w:hAnsi="Arial Narrow" w:cs="Arial"/>
                <w:b/>
                <w:bCs/>
                <w:sz w:val="20"/>
                <w:szCs w:val="20"/>
              </w:rPr>
            </w:pPr>
          </w:p>
          <w:p w14:paraId="3D3B50C5" w14:textId="056A258C" w:rsidR="00EF6253" w:rsidRPr="008718CF" w:rsidRDefault="00923EA9" w:rsidP="003B19A7">
            <w:pPr>
              <w:spacing w:line="240" w:lineRule="auto"/>
              <w:jc w:val="both"/>
              <w:rPr>
                <w:rFonts w:ascii="Arial Narrow" w:eastAsia="Arial Narrow" w:hAnsi="Arial Narrow" w:cs="Arial Narrow"/>
                <w:sz w:val="20"/>
                <w:szCs w:val="20"/>
                <w:lang w:val="es"/>
              </w:rPr>
            </w:pPr>
            <w:r w:rsidRPr="008718CF">
              <w:rPr>
                <w:rFonts w:ascii="Arial Narrow" w:eastAsia="Arial Narrow" w:hAnsi="Arial Narrow" w:cs="Arial Narrow"/>
                <w:b/>
                <w:bCs/>
                <w:sz w:val="20"/>
                <w:szCs w:val="20"/>
                <w:lang w:val="es"/>
              </w:rPr>
              <w:t>PARÁGRAFO PRIMERO</w:t>
            </w:r>
            <w:r w:rsidR="00EF6253" w:rsidRPr="008718CF">
              <w:rPr>
                <w:rFonts w:ascii="Arial Narrow" w:eastAsia="Arial Narrow" w:hAnsi="Arial Narrow" w:cs="Arial Narrow"/>
                <w:b/>
                <w:bCs/>
                <w:sz w:val="20"/>
                <w:szCs w:val="20"/>
                <w:lang w:val="es"/>
              </w:rPr>
              <w:t xml:space="preserve">. </w:t>
            </w:r>
            <w:r w:rsidRPr="008718CF">
              <w:rPr>
                <w:rFonts w:ascii="Arial Narrow" w:eastAsia="Arial Narrow" w:hAnsi="Arial Narrow" w:cs="Arial Narrow"/>
                <w:sz w:val="20"/>
                <w:szCs w:val="20"/>
                <w:lang w:val="es"/>
              </w:rPr>
              <w:t>El monto de los aportes a desembolsar acorde con la tabla de la presente cláusula será equivalente</w:t>
            </w:r>
            <w:r w:rsidR="00EF6253" w:rsidRPr="008718CF">
              <w:rPr>
                <w:rFonts w:ascii="Arial Narrow" w:eastAsia="Arial Narrow" w:hAnsi="Arial Narrow" w:cs="Arial Narrow"/>
                <w:sz w:val="20"/>
                <w:szCs w:val="20"/>
                <w:lang w:val="es"/>
              </w:rPr>
              <w:t>:</w:t>
            </w:r>
          </w:p>
          <w:p w14:paraId="7BC805A4" w14:textId="629B0AE5" w:rsidR="00923EA9" w:rsidRPr="008718CF" w:rsidRDefault="00923EA9" w:rsidP="00E33CCB">
            <w:pPr>
              <w:spacing w:line="240" w:lineRule="auto"/>
              <w:ind w:left="454"/>
              <w:jc w:val="both"/>
              <w:rPr>
                <w:rFonts w:ascii="Arial Narrow" w:eastAsia="Arial Narrow" w:hAnsi="Arial Narrow" w:cs="Arial Narrow"/>
                <w:sz w:val="20"/>
                <w:szCs w:val="20"/>
                <w:lang w:val="es"/>
              </w:rPr>
            </w:pPr>
            <w:r w:rsidRPr="008718CF">
              <w:rPr>
                <w:rFonts w:ascii="Arial Narrow" w:eastAsia="Arial Narrow" w:hAnsi="Arial Narrow" w:cs="Arial Narrow"/>
                <w:b/>
                <w:bCs/>
                <w:sz w:val="20"/>
                <w:szCs w:val="20"/>
                <w:lang w:val="es"/>
              </w:rPr>
              <w:t>Desarrollo Infantil en Medio Familiar - DIMF.</w:t>
            </w:r>
            <w:r w:rsidRPr="008718CF">
              <w:rPr>
                <w:rFonts w:ascii="Arial Narrow" w:eastAsia="Arial Narrow" w:hAnsi="Arial Narrow" w:cs="Arial Narrow"/>
                <w:sz w:val="20"/>
                <w:szCs w:val="20"/>
                <w:lang w:val="es"/>
              </w:rPr>
              <w:t xml:space="preserve"> </w:t>
            </w:r>
            <w:r w:rsidRPr="008718CF">
              <w:rPr>
                <w:rFonts w:ascii="Arial Narrow" w:eastAsia="Arial Narrow" w:hAnsi="Arial Narrow" w:cs="Arial Narrow"/>
                <w:b/>
                <w:bCs/>
                <w:sz w:val="20"/>
                <w:szCs w:val="20"/>
                <w:u w:val="single"/>
                <w:lang w:val="es"/>
              </w:rPr>
              <w:t>a: para el primer desembolso</w:t>
            </w:r>
            <w:r w:rsidRPr="008718CF">
              <w:rPr>
                <w:rFonts w:ascii="Arial Narrow" w:eastAsia="Arial Narrow" w:hAnsi="Arial Narrow" w:cs="Arial Narrow"/>
                <w:sz w:val="20"/>
                <w:szCs w:val="20"/>
                <w:u w:val="single"/>
                <w:lang w:val="es"/>
              </w:rPr>
              <w:t>:</w:t>
            </w:r>
            <w:r w:rsidRPr="008718CF">
              <w:rPr>
                <w:rFonts w:ascii="Arial Narrow" w:eastAsia="Arial Narrow" w:hAnsi="Arial Narrow" w:cs="Arial Narrow"/>
                <w:b/>
                <w:bCs/>
                <w:sz w:val="20"/>
                <w:szCs w:val="20"/>
                <w:u w:val="single"/>
                <w:lang w:val="es"/>
              </w:rPr>
              <w:t xml:space="preserve"> </w:t>
            </w:r>
            <w:r w:rsidRPr="008718CF">
              <w:rPr>
                <w:rFonts w:ascii="Arial Narrow" w:eastAsia="Arial Narrow" w:hAnsi="Arial Narrow" w:cs="Arial Narrow"/>
                <w:sz w:val="20"/>
                <w:szCs w:val="20"/>
                <w:lang w:val="es"/>
              </w:rPr>
              <w:t xml:space="preserve">se calculará multiplicando el costo cupo mes de la fase de alistamiento o preparatoria, por 0.5, por el número de cupos contratados, más el costo cupo mes de atención, por el total de cupos contratados por dos meses.  </w:t>
            </w:r>
            <w:r w:rsidRPr="008718CF">
              <w:rPr>
                <w:rFonts w:ascii="Arial Narrow" w:eastAsia="Arial Narrow" w:hAnsi="Arial Narrow" w:cs="Arial Narrow"/>
                <w:b/>
                <w:bCs/>
                <w:sz w:val="20"/>
                <w:szCs w:val="20"/>
                <w:u w:val="single"/>
                <w:lang w:val="es"/>
              </w:rPr>
              <w:t>b</w:t>
            </w:r>
            <w:r w:rsidRPr="008718CF">
              <w:rPr>
                <w:rFonts w:ascii="Arial Narrow" w:eastAsia="Arial Narrow" w:hAnsi="Arial Narrow" w:cs="Arial Narrow"/>
                <w:sz w:val="20"/>
                <w:szCs w:val="20"/>
                <w:u w:val="single"/>
                <w:lang w:val="es"/>
              </w:rPr>
              <w:t xml:space="preserve">: </w:t>
            </w:r>
            <w:r w:rsidRPr="008718CF">
              <w:rPr>
                <w:rFonts w:ascii="Arial Narrow" w:eastAsia="Arial Narrow" w:hAnsi="Arial Narrow" w:cs="Arial Narrow"/>
                <w:b/>
                <w:bCs/>
                <w:sz w:val="20"/>
                <w:szCs w:val="20"/>
                <w:u w:val="single"/>
                <w:lang w:val="es"/>
              </w:rPr>
              <w:t>Para el segundo tercero, cuarto y quinto desembolso</w:t>
            </w:r>
            <w:r w:rsidRPr="008718CF">
              <w:rPr>
                <w:rFonts w:ascii="Arial Narrow" w:eastAsia="Arial Narrow" w:hAnsi="Arial Narrow" w:cs="Arial Narrow"/>
                <w:sz w:val="20"/>
                <w:szCs w:val="20"/>
                <w:u w:val="single"/>
                <w:lang w:val="es"/>
              </w:rPr>
              <w:t>:</w:t>
            </w:r>
            <w:r w:rsidRPr="008718CF">
              <w:rPr>
                <w:rFonts w:ascii="Arial Narrow" w:eastAsia="Arial Narrow" w:hAnsi="Arial Narrow" w:cs="Arial Narrow"/>
                <w:sz w:val="20"/>
                <w:szCs w:val="20"/>
                <w:lang w:val="es"/>
              </w:rPr>
              <w:t xml:space="preserve"> se calculará multiplicando el costo cupo mes de atención, por el total de cupos contratados por dos meses. </w:t>
            </w:r>
            <w:r w:rsidRPr="008718CF">
              <w:rPr>
                <w:rFonts w:ascii="Arial Narrow" w:eastAsia="Arial Narrow" w:hAnsi="Arial Narrow" w:cs="Arial Narrow"/>
                <w:b/>
                <w:bCs/>
                <w:sz w:val="20"/>
                <w:szCs w:val="20"/>
                <w:lang w:val="es"/>
              </w:rPr>
              <w:t xml:space="preserve">c: Para </w:t>
            </w:r>
            <w:r w:rsidRPr="008718CF">
              <w:rPr>
                <w:rFonts w:ascii="Arial Narrow" w:eastAsia="Arial Narrow" w:hAnsi="Arial Narrow" w:cs="Arial Narrow"/>
                <w:b/>
                <w:bCs/>
                <w:sz w:val="20"/>
                <w:szCs w:val="20"/>
                <w:u w:val="single"/>
                <w:lang w:val="es"/>
              </w:rPr>
              <w:t xml:space="preserve">el </w:t>
            </w:r>
            <w:r w:rsidRPr="008718CF">
              <w:rPr>
                <w:rFonts w:ascii="Arial Narrow" w:eastAsia="Arial Narrow" w:hAnsi="Arial Narrow" w:cs="Arial Narrow"/>
                <w:b/>
                <w:bCs/>
                <w:sz w:val="20"/>
                <w:szCs w:val="20"/>
                <w:u w:val="single"/>
                <w:lang w:val="es"/>
              </w:rPr>
              <w:lastRenderedPageBreak/>
              <w:t>sexto desembolso</w:t>
            </w:r>
            <w:r w:rsidRPr="008718CF">
              <w:rPr>
                <w:rFonts w:ascii="Arial Narrow" w:eastAsia="Arial Narrow" w:hAnsi="Arial Narrow" w:cs="Arial Narrow"/>
                <w:sz w:val="20"/>
                <w:szCs w:val="20"/>
                <w:lang w:val="es"/>
              </w:rPr>
              <w:t>: se calculará multiplicando el costo cupo mes de la fase de alistamiento o preparatoria, por 0.5, por el número de cupos contratados, más el costo cupo mes de atención por el total de cupos contratados por 0,5 de mes.</w:t>
            </w:r>
          </w:p>
          <w:p w14:paraId="3223F718" w14:textId="2D201117" w:rsidR="00923EA9" w:rsidRPr="008718CF" w:rsidRDefault="00923EA9" w:rsidP="00EF6253">
            <w:pPr>
              <w:spacing w:line="240" w:lineRule="auto"/>
              <w:jc w:val="both"/>
              <w:rPr>
                <w:rFonts w:ascii="Arial Narrow" w:eastAsia="Arial Narrow" w:hAnsi="Arial Narrow" w:cs="Arial Narrow"/>
                <w:sz w:val="20"/>
                <w:szCs w:val="20"/>
              </w:rPr>
            </w:pPr>
            <w:r w:rsidRPr="008718CF">
              <w:rPr>
                <w:rFonts w:ascii="Arial Narrow" w:eastAsia="Arial Narrow" w:hAnsi="Arial Narrow" w:cs="Arial Narrow"/>
                <w:b/>
                <w:bCs/>
                <w:sz w:val="20"/>
                <w:szCs w:val="20"/>
                <w:lang w:val="es"/>
              </w:rPr>
              <w:t>PARÁGRAFO SEGUNDO:</w:t>
            </w:r>
            <w:r w:rsidRPr="008718CF">
              <w:rPr>
                <w:rFonts w:ascii="Arial Narrow" w:eastAsia="Arial Narrow" w:hAnsi="Arial Narrow" w:cs="Arial Narrow"/>
                <w:sz w:val="20"/>
                <w:szCs w:val="20"/>
                <w:lang w:val="e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8718CF">
              <w:rPr>
                <w:rFonts w:ascii="Arial Narrow" w:eastAsia="Arial Narrow" w:hAnsi="Arial Narrow" w:cs="Arial Narrow"/>
                <w:b/>
                <w:bCs/>
                <w:color w:val="000000" w:themeColor="text1"/>
                <w:sz w:val="20"/>
                <w:szCs w:val="20"/>
                <w:lang w:val="es"/>
              </w:rPr>
              <w:t>PARÁGRAFO TERCERO.</w:t>
            </w:r>
            <w:r w:rsidRPr="008718CF">
              <w:rPr>
                <w:rFonts w:ascii="Arial Narrow" w:eastAsia="Arial Narrow" w:hAnsi="Arial Narrow" w:cs="Arial Narrow"/>
                <w:color w:val="000000" w:themeColor="text1"/>
                <w:sz w:val="20"/>
                <w:szCs w:val="20"/>
                <w:lang w:val="es"/>
              </w:rPr>
              <w:t xml:space="preserve"> El ICBF realizará un aporte en especie para la atención, representado en los </w:t>
            </w:r>
            <w:r w:rsidRPr="008718CF">
              <w:rPr>
                <w:rFonts w:ascii="Arial Narrow" w:eastAsia="Arial Narrow" w:hAnsi="Arial Narrow" w:cs="Arial Narrow"/>
                <w:sz w:val="20"/>
                <w:szCs w:val="20"/>
                <w:lang w:val="es"/>
              </w:rPr>
              <w:t xml:space="preserve">AAVN suministrados </w:t>
            </w:r>
            <w:r w:rsidRPr="008718CF">
              <w:rPr>
                <w:rFonts w:ascii="Arial Narrow" w:eastAsia="Arial Narrow" w:hAnsi="Arial Narrow" w:cs="Arial Narrow"/>
                <w:color w:val="000000" w:themeColor="text1"/>
                <w:sz w:val="20"/>
                <w:szCs w:val="20"/>
                <w:lang w:val="es"/>
              </w:rPr>
              <w:t xml:space="preserve">en los términos indicados en el presente contrato. </w:t>
            </w:r>
            <w:r w:rsidRPr="008718CF">
              <w:rPr>
                <w:rFonts w:ascii="Arial Narrow" w:eastAsia="Arial Narrow" w:hAnsi="Arial Narrow" w:cs="Arial Narrow"/>
                <w:b/>
                <w:bCs/>
                <w:sz w:val="20"/>
                <w:szCs w:val="20"/>
                <w:lang w:val="es"/>
              </w:rPr>
              <w:t>PARÁGRAFO CUARTO.</w:t>
            </w:r>
            <w:r w:rsidRPr="008718CF">
              <w:rPr>
                <w:rFonts w:ascii="Arial Narrow" w:eastAsia="Arial Narrow" w:hAnsi="Arial Narrow" w:cs="Arial Narrow"/>
                <w:sz w:val="20"/>
                <w:szCs w:val="20"/>
                <w:lang w:val="es"/>
              </w:rPr>
              <w:t xml:space="preserve"> La EAS aportará para la ejecución del contrato la contrapartida o valores técnicos agregados cuando haya lugar que deben ser avalados en el primer comité técnico operativo del contrato. </w:t>
            </w:r>
            <w:r w:rsidRPr="008718CF">
              <w:rPr>
                <w:rFonts w:ascii="Arial Narrow" w:eastAsia="Arial Narrow" w:hAnsi="Arial Narrow" w:cs="Arial Narrow"/>
                <w:b/>
                <w:bCs/>
                <w:sz w:val="20"/>
                <w:szCs w:val="20"/>
                <w:lang w:val="es"/>
              </w:rPr>
              <w:t>PARÁGRAFO QUINTO</w:t>
            </w:r>
            <w:r w:rsidRPr="008718CF">
              <w:rPr>
                <w:rFonts w:ascii="Arial Narrow" w:eastAsia="Arial Narrow" w:hAnsi="Arial Narrow" w:cs="Arial Narrow"/>
                <w:color w:val="000000" w:themeColor="text1"/>
                <w:sz w:val="20"/>
                <w:szCs w:val="20"/>
                <w:lang w:val="es"/>
              </w:rPr>
              <w:t xml:space="preserve">. Las solicitudes de desembolso previstas en la presente cláusula deberán ser presentadas por la EAS en el mes correspondiente al desembolso, previa aprobación de los requisitos por la supervisión del contrato, anexando los respectivos soportes, de acuerdo con el procedimiento de legalización de cuentas establecido en los manuales operativos. </w:t>
            </w:r>
            <w:r w:rsidRPr="008718CF">
              <w:rPr>
                <w:rFonts w:ascii="Arial Narrow" w:eastAsia="Arial Narrow" w:hAnsi="Arial Narrow" w:cs="Arial Narrow"/>
                <w:b/>
                <w:bCs/>
                <w:sz w:val="20"/>
                <w:szCs w:val="20"/>
                <w:lang w:val="es"/>
              </w:rPr>
              <w:t>PARÁGRAFO SEXTO.</w:t>
            </w:r>
            <w:r w:rsidRPr="008718CF">
              <w:rPr>
                <w:rFonts w:ascii="Arial Narrow" w:eastAsia="Arial Narrow" w:hAnsi="Arial Narrow" w:cs="Arial Narrow"/>
                <w:sz w:val="20"/>
                <w:szCs w:val="20"/>
                <w:lang w:val="es"/>
              </w:rPr>
              <w:t xml:space="preserve"> La entrega de aportes a que se refiere la presente cláusula se encuentra sujetos a: </w:t>
            </w:r>
            <w:r w:rsidRPr="008718CF">
              <w:rPr>
                <w:rFonts w:ascii="Arial Narrow" w:eastAsia="Arial Narrow" w:hAnsi="Arial Narrow" w:cs="Arial Narrow"/>
                <w:b/>
                <w:bCs/>
                <w:sz w:val="20"/>
                <w:szCs w:val="20"/>
                <w:lang w:val="es"/>
              </w:rPr>
              <w:t>i)</w:t>
            </w:r>
            <w:r w:rsidRPr="008718CF">
              <w:rPr>
                <w:rFonts w:ascii="Arial Narrow" w:eastAsia="Arial Narrow" w:hAnsi="Arial Narrow" w:cs="Arial Narrow"/>
                <w:sz w:val="20"/>
                <w:szCs w:val="20"/>
                <w:lang w:val="es"/>
              </w:rPr>
              <w:t xml:space="preserve"> el cumplimiento de la totalidad de las obligaciones por parte del contratista, sin perjuicio de los señalado en el documento </w:t>
            </w:r>
            <w:r w:rsidRPr="008718CF">
              <w:rPr>
                <w:rFonts w:ascii="Arial Narrow" w:eastAsia="Arial Narrow" w:hAnsi="Arial Narrow" w:cs="Arial Narrow"/>
                <w:color w:val="000000" w:themeColor="text1"/>
                <w:sz w:val="20"/>
                <w:szCs w:val="20"/>
              </w:rPr>
              <w:t>CLAUSULAS CONTRACTUALES Y LINEAMIENTOS GENERALES DEL CONTRATO DE APORTE PARA LA ATENCION A LA PRIMERA INFANCIA PARA LOS SERVICIOS DE CENTROS DE DESARROLLO INFANTIL -CDI-, HOGARES INFANTILES -HI-, DESARROLLO INFANTIL EN MEDIO FAMILIAR -DIMF-,</w:t>
            </w:r>
            <w:r w:rsidRPr="008718CF">
              <w:rPr>
                <w:rFonts w:ascii="Arial Narrow" w:eastAsia="Arial Narrow" w:hAnsi="Arial Narrow" w:cs="Arial Narrow"/>
                <w:color w:val="D13438"/>
                <w:sz w:val="20"/>
                <w:szCs w:val="20"/>
                <w:u w:val="single"/>
              </w:rPr>
              <w:t xml:space="preserve"> </w:t>
            </w:r>
            <w:r w:rsidRPr="008718CF">
              <w:rPr>
                <w:rFonts w:ascii="Arial Narrow" w:eastAsia="Arial Narrow" w:hAnsi="Arial Narrow" w:cs="Arial Narrow"/>
                <w:color w:val="000000" w:themeColor="text1"/>
                <w:sz w:val="20"/>
                <w:szCs w:val="20"/>
              </w:rPr>
              <w:t>EDUCACIÓN INICIAL RURAL-EIR</w:t>
            </w:r>
            <w:r w:rsidR="00B94C47" w:rsidRPr="008718CF">
              <w:rPr>
                <w:rFonts w:ascii="Arial Narrow" w:eastAsia="Arial Narrow" w:hAnsi="Arial Narrow" w:cs="Arial Narrow"/>
                <w:color w:val="000000" w:themeColor="text1"/>
                <w:sz w:val="20"/>
                <w:szCs w:val="20"/>
              </w:rPr>
              <w:t xml:space="preserve">. </w:t>
            </w:r>
            <w:r w:rsidRPr="008718CF">
              <w:rPr>
                <w:rFonts w:ascii="Arial Narrow" w:eastAsia="Arial Narrow" w:hAnsi="Arial Narrow" w:cs="Arial Narrow"/>
                <w:sz w:val="20"/>
                <w:szCs w:val="20"/>
                <w:lang w:val="es"/>
              </w:rPr>
              <w:t xml:space="preserve">en relación con los desembolsos parciales, </w:t>
            </w:r>
            <w:r w:rsidRPr="008718CF">
              <w:rPr>
                <w:rFonts w:ascii="Arial Narrow" w:eastAsia="Arial Narrow" w:hAnsi="Arial Narrow" w:cs="Arial Narrow"/>
                <w:i/>
                <w:iCs/>
                <w:sz w:val="20"/>
                <w:szCs w:val="20"/>
                <w:lang w:val="es"/>
              </w:rPr>
              <w:t>cuando a ello hubiere lugar,</w:t>
            </w:r>
            <w:r w:rsidRPr="008718CF">
              <w:rPr>
                <w:rFonts w:ascii="Arial Narrow" w:eastAsia="Arial Narrow" w:hAnsi="Arial Narrow" w:cs="Arial Narrow"/>
                <w:sz w:val="20"/>
                <w:szCs w:val="20"/>
                <w:lang w:val="es"/>
              </w:rPr>
              <w:t xml:space="preserve"> el cual hace parte integral del presente contrato</w:t>
            </w:r>
            <w:r w:rsidRPr="008718CF">
              <w:rPr>
                <w:rFonts w:ascii="Arial Narrow" w:eastAsia="Arial Narrow" w:hAnsi="Arial Narrow" w:cs="Arial Narrow"/>
                <w:b/>
                <w:bCs/>
                <w:sz w:val="20"/>
                <w:szCs w:val="20"/>
                <w:lang w:val="es"/>
              </w:rPr>
              <w:t>.</w:t>
            </w:r>
            <w:r w:rsidRPr="008718CF">
              <w:rPr>
                <w:rFonts w:ascii="Arial Narrow" w:eastAsia="Arial Narrow" w:hAnsi="Arial Narrow" w:cs="Arial Narrow"/>
                <w:sz w:val="20"/>
                <w:szCs w:val="20"/>
                <w:lang w:val="es"/>
              </w:rPr>
              <w:t xml:space="preserve"> </w:t>
            </w:r>
            <w:r w:rsidRPr="008718CF">
              <w:rPr>
                <w:rFonts w:ascii="Arial Narrow" w:eastAsia="Arial Narrow" w:hAnsi="Arial Narrow" w:cs="Arial Narrow"/>
                <w:b/>
                <w:bCs/>
                <w:sz w:val="20"/>
                <w:szCs w:val="20"/>
                <w:lang w:val="es"/>
              </w:rPr>
              <w:t>ii)</w:t>
            </w:r>
            <w:r w:rsidRPr="008718CF">
              <w:rPr>
                <w:rFonts w:ascii="Arial Narrow" w:eastAsia="Arial Narrow" w:hAnsi="Arial Narrow" w:cs="Arial Narrow"/>
                <w:sz w:val="20"/>
                <w:szCs w:val="20"/>
                <w:lang w:val="es"/>
              </w:rPr>
              <w:t xml:space="preserve"> la presentación de la cuenta de cobro o factura correspondiente, </w:t>
            </w:r>
            <w:r w:rsidRPr="008718CF">
              <w:rPr>
                <w:rFonts w:ascii="Arial Narrow" w:eastAsia="Arial Narrow" w:hAnsi="Arial Narrow" w:cs="Arial Narrow"/>
                <w:b/>
                <w:bCs/>
                <w:sz w:val="20"/>
                <w:szCs w:val="20"/>
                <w:lang w:val="es"/>
              </w:rPr>
              <w:t>iii)</w:t>
            </w:r>
            <w:r w:rsidRPr="008718CF">
              <w:rPr>
                <w:rFonts w:ascii="Arial Narrow" w:eastAsia="Arial Narrow" w:hAnsi="Arial Narrow" w:cs="Arial Narrow"/>
                <w:sz w:val="20"/>
                <w:szCs w:val="20"/>
                <w:lang w:val="es"/>
              </w:rPr>
              <w:t xml:space="preserve"> la certificación del Supervisor y/o interventor del cumplimiento de las obligaciones contractuales que apliquen para la fecha del mismo. </w:t>
            </w:r>
            <w:r w:rsidRPr="008718CF">
              <w:rPr>
                <w:rFonts w:ascii="Arial Narrow" w:eastAsia="Arial Narrow" w:hAnsi="Arial Narrow" w:cs="Arial Narrow"/>
                <w:b/>
                <w:bCs/>
                <w:sz w:val="20"/>
                <w:szCs w:val="20"/>
                <w:lang w:val="es"/>
              </w:rPr>
              <w:t>iv)</w:t>
            </w:r>
            <w:r w:rsidRPr="008718CF">
              <w:rPr>
                <w:rFonts w:ascii="Arial Narrow" w:eastAsia="Arial Narrow" w:hAnsi="Arial Narrow" w:cs="Arial Narrow"/>
                <w:sz w:val="20"/>
                <w:szCs w:val="20"/>
                <w:lang w:val="es"/>
              </w:rPr>
              <w:t xml:space="preserve"> la disponibilidad del respectivo PAC por cada una de las fuentes de financiación (recursos nación y propios),</w:t>
            </w:r>
            <w:r w:rsidRPr="008718CF">
              <w:rPr>
                <w:rFonts w:ascii="Arial Narrow" w:eastAsia="Arial Narrow" w:hAnsi="Arial Narrow" w:cs="Arial Narrow"/>
                <w:b/>
                <w:bCs/>
                <w:sz w:val="20"/>
                <w:szCs w:val="20"/>
                <w:lang w:val="es"/>
              </w:rPr>
              <w:t xml:space="preserve"> v) </w:t>
            </w:r>
            <w:r w:rsidRPr="008718CF">
              <w:rPr>
                <w:rFonts w:ascii="Arial Narrow" w:eastAsia="Arial Narrow" w:hAnsi="Arial Narrow" w:cs="Arial Narrow"/>
                <w:sz w:val="20"/>
                <w:szCs w:val="20"/>
                <w:lang w:val="es"/>
              </w:rPr>
              <w:t xml:space="preserve">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r w:rsidRPr="008718CF">
              <w:rPr>
                <w:rFonts w:ascii="Arial Narrow" w:eastAsia="Arial Narrow" w:hAnsi="Arial Narrow" w:cs="Arial Narrow"/>
                <w:b/>
                <w:bCs/>
                <w:sz w:val="20"/>
                <w:szCs w:val="20"/>
                <w:lang w:val="es"/>
              </w:rPr>
              <w:t xml:space="preserve">PARÁGRAFO SÉPTIMO. </w:t>
            </w:r>
            <w:r w:rsidRPr="008718CF">
              <w:rPr>
                <w:rFonts w:ascii="Arial Narrow" w:eastAsia="Arial Narrow" w:hAnsi="Arial Narrow" w:cs="Arial Narrow"/>
                <w:sz w:val="20"/>
                <w:szCs w:val="20"/>
                <w:lang w:val="es"/>
              </w:rPr>
              <w:t>De las solicitudes de desembolsos presentadas por las EAS, el supervisor podrá realizar el descuento conforme a lo dispuesto en el manual operativo de la modalidad y sus anexos</w:t>
            </w:r>
            <w:r w:rsidRPr="008718CF">
              <w:rPr>
                <w:rFonts w:ascii="Arial Narrow" w:eastAsia="Arial Narrow" w:hAnsi="Arial Narrow" w:cs="Arial Narrow"/>
                <w:color w:val="000000" w:themeColor="text1"/>
                <w:sz w:val="20"/>
                <w:szCs w:val="20"/>
                <w:lang w:val="es"/>
              </w:rPr>
              <w:t>.</w:t>
            </w:r>
            <w:r w:rsidRPr="008718CF">
              <w:rPr>
                <w:rFonts w:ascii="Arial Narrow" w:eastAsia="Arial Narrow" w:hAnsi="Arial Narrow" w:cs="Arial Narrow"/>
                <w:sz w:val="20"/>
                <w:szCs w:val="20"/>
                <w:lang w:val="es"/>
              </w:rPr>
              <w:t xml:space="preserve"> </w:t>
            </w:r>
            <w:r w:rsidRPr="008718CF">
              <w:rPr>
                <w:rFonts w:ascii="Arial Narrow" w:eastAsia="Arial Narrow" w:hAnsi="Arial Narrow" w:cs="Arial Narrow"/>
                <w:b/>
                <w:bCs/>
                <w:sz w:val="20"/>
                <w:szCs w:val="20"/>
                <w:lang w:val="es"/>
              </w:rPr>
              <w:t>PARÁGRAFO</w:t>
            </w:r>
            <w:r w:rsidRPr="008718CF">
              <w:rPr>
                <w:rFonts w:ascii="Arial Narrow" w:eastAsia="Arial Narrow" w:hAnsi="Arial Narrow" w:cs="Arial Narrow"/>
                <w:sz w:val="20"/>
                <w:szCs w:val="20"/>
                <w:lang w:val="es"/>
              </w:rPr>
              <w:t xml:space="preserve"> </w:t>
            </w:r>
            <w:r w:rsidRPr="008718CF">
              <w:rPr>
                <w:rFonts w:ascii="Arial Narrow" w:eastAsia="Arial Narrow" w:hAnsi="Arial Narrow" w:cs="Arial Narrow"/>
                <w:b/>
                <w:bCs/>
                <w:sz w:val="20"/>
                <w:szCs w:val="20"/>
                <w:lang w:val="es"/>
              </w:rPr>
              <w:t xml:space="preserve">OCTAVO: </w:t>
            </w:r>
            <w:r w:rsidRPr="008718CF">
              <w:rPr>
                <w:rFonts w:ascii="Arial Narrow" w:eastAsia="Arial Narrow" w:hAnsi="Arial Narrow" w:cs="Arial Narrow"/>
                <w:sz w:val="20"/>
                <w:szCs w:val="20"/>
                <w:lang w:val="es"/>
              </w:rPr>
              <w:t xml:space="preserve">El trámite del último pago estará sujeto al cumplimiento de las directrices impartidas por el ICBF, en especial a la presentación de </w:t>
            </w:r>
            <w:r w:rsidRPr="008718CF">
              <w:rPr>
                <w:rFonts w:ascii="Arial Narrow" w:eastAsia="Arial Narrow" w:hAnsi="Arial Narrow" w:cs="Arial Narrow"/>
                <w:b/>
                <w:bCs/>
                <w:sz w:val="20"/>
                <w:szCs w:val="20"/>
                <w:lang w:val="es"/>
              </w:rPr>
              <w:t>1)</w:t>
            </w:r>
            <w:r w:rsidRPr="008718CF">
              <w:rPr>
                <w:rFonts w:ascii="Arial Narrow" w:eastAsia="Arial Narrow" w:hAnsi="Arial Narrow" w:cs="Arial Narrow"/>
                <w:sz w:val="20"/>
                <w:szCs w:val="20"/>
                <w:lang w:val="es"/>
              </w:rPr>
              <w:t xml:space="preserve"> un informe de actividades. </w:t>
            </w:r>
            <w:r w:rsidRPr="008718CF">
              <w:rPr>
                <w:rFonts w:ascii="Arial Narrow" w:eastAsia="Arial Narrow" w:hAnsi="Arial Narrow" w:cs="Arial Narrow"/>
                <w:b/>
                <w:bCs/>
                <w:sz w:val="20"/>
                <w:szCs w:val="20"/>
                <w:lang w:val="es"/>
              </w:rPr>
              <w:t>2)</w:t>
            </w:r>
            <w:r w:rsidRPr="008718CF">
              <w:rPr>
                <w:rFonts w:ascii="Arial Narrow" w:eastAsia="Arial Narrow" w:hAnsi="Arial Narrow" w:cs="Arial Narrow"/>
                <w:sz w:val="20"/>
                <w:szCs w:val="20"/>
                <w:lang w:val="es"/>
              </w:rPr>
              <w:t xml:space="preserve"> un informe de supervisión y/o interventoría de los contratos derivados, si hubiera lugar a ellos, </w:t>
            </w:r>
            <w:r w:rsidRPr="008718CF">
              <w:rPr>
                <w:rFonts w:ascii="Arial Narrow" w:eastAsia="Arial Narrow" w:hAnsi="Arial Narrow" w:cs="Arial Narrow"/>
                <w:b/>
                <w:bCs/>
                <w:sz w:val="20"/>
                <w:szCs w:val="20"/>
                <w:lang w:val="es"/>
              </w:rPr>
              <w:t>3)</w:t>
            </w:r>
            <w:r w:rsidRPr="008718CF">
              <w:rPr>
                <w:rFonts w:ascii="Arial Narrow" w:eastAsia="Arial Narrow" w:hAnsi="Arial Narrow" w:cs="Arial Narrow"/>
                <w:sz w:val="20"/>
                <w:szCs w:val="20"/>
                <w:lang w:val="es"/>
              </w:rPr>
              <w:t xml:space="preserve"> Certificación y soportes donde se acredite que</w:t>
            </w:r>
            <w:r w:rsidRPr="008718CF">
              <w:rPr>
                <w:rFonts w:ascii="Arial Narrow" w:eastAsia="Arial Narrow" w:hAnsi="Arial Narrow" w:cs="Arial Narrow"/>
                <w:b/>
                <w:bCs/>
                <w:sz w:val="20"/>
                <w:szCs w:val="20"/>
                <w:lang w:val="es"/>
              </w:rPr>
              <w:t xml:space="preserve"> EL CONTRATISTA </w:t>
            </w:r>
            <w:r w:rsidRPr="008718CF">
              <w:rPr>
                <w:rFonts w:ascii="Arial Narrow" w:eastAsia="Arial Narrow" w:hAnsi="Arial Narrow" w:cs="Arial Narrow"/>
                <w:sz w:val="20"/>
                <w:szCs w:val="20"/>
                <w:lang w:val="es"/>
              </w:rPr>
              <w:t xml:space="preserve">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8718CF">
              <w:rPr>
                <w:rFonts w:ascii="Arial Narrow" w:eastAsia="Arial Narrow" w:hAnsi="Arial Narrow" w:cs="Arial Narrow"/>
                <w:b/>
                <w:bCs/>
                <w:sz w:val="20"/>
                <w:szCs w:val="20"/>
                <w:lang w:val="es"/>
              </w:rPr>
              <w:t>PARÁGRAFO NOVENO.</w:t>
            </w:r>
            <w:r w:rsidRPr="008718CF">
              <w:rPr>
                <w:rFonts w:ascii="Arial Narrow" w:eastAsia="Arial Narrow" w:hAnsi="Arial Narrow" w:cs="Arial Narrow"/>
                <w:sz w:val="20"/>
                <w:szCs w:val="20"/>
                <w:lang w:val="es"/>
              </w:rPr>
              <w:t xml:space="preserve"> Una vez vencido el plazo de ejecución del contrato y con el fin de proceder a su liquidación en el término previsto para ello, la EAS deberá entregar al ICBF los siguientes documentos: </w:t>
            </w:r>
            <w:r w:rsidRPr="008718CF">
              <w:rPr>
                <w:rFonts w:ascii="Arial Narrow" w:eastAsia="Arial Narrow" w:hAnsi="Arial Narrow" w:cs="Arial Narrow"/>
                <w:b/>
                <w:bCs/>
                <w:sz w:val="20"/>
                <w:szCs w:val="20"/>
                <w:lang w:val="es"/>
              </w:rPr>
              <w:t xml:space="preserve">i) </w:t>
            </w:r>
            <w:r w:rsidRPr="008718CF">
              <w:rPr>
                <w:rFonts w:ascii="Arial Narrow" w:eastAsia="Arial Narrow" w:hAnsi="Arial Narrow" w:cs="Arial Narrow"/>
                <w:sz w:val="20"/>
                <w:szCs w:val="20"/>
                <w:lang w:val="es"/>
              </w:rPr>
              <w:t xml:space="preserve">Los informes técnicos y administrativos consolidados que reflejen la ejecución total del contrato. </w:t>
            </w:r>
            <w:r w:rsidRPr="008718CF">
              <w:rPr>
                <w:rFonts w:ascii="Arial Narrow" w:eastAsia="Arial Narrow" w:hAnsi="Arial Narrow" w:cs="Arial Narrow"/>
                <w:b/>
                <w:bCs/>
                <w:sz w:val="20"/>
                <w:szCs w:val="20"/>
                <w:lang w:val="es"/>
              </w:rPr>
              <w:t>ii)</w:t>
            </w:r>
            <w:r w:rsidRPr="008718CF">
              <w:rPr>
                <w:rFonts w:ascii="Arial Narrow" w:eastAsia="Arial Narrow" w:hAnsi="Arial Narrow" w:cs="Arial Narrow"/>
                <w:sz w:val="20"/>
                <w:szCs w:val="20"/>
                <w:lang w:val="es"/>
              </w:rPr>
              <w:t xml:space="preserve"> El informe financiero del último mes de ejecución del contrato y el consolidado de toda la ejecución del contrato, que deberá tener el contenido previsto en los instrumentos que entregue para ello el ICBF, con el fin de determinar los saldos a favor de las partes. </w:t>
            </w:r>
            <w:r w:rsidRPr="008718CF">
              <w:rPr>
                <w:rFonts w:ascii="Arial Narrow" w:eastAsia="Arial Narrow" w:hAnsi="Arial Narrow" w:cs="Arial Narrow"/>
                <w:b/>
                <w:bCs/>
                <w:sz w:val="20"/>
                <w:szCs w:val="20"/>
                <w:lang w:val="es"/>
              </w:rPr>
              <w:t>iii)</w:t>
            </w:r>
            <w:r w:rsidRPr="008718CF">
              <w:rPr>
                <w:rFonts w:ascii="Arial Narrow" w:eastAsia="Arial Narrow" w:hAnsi="Arial Narrow" w:cs="Arial Narrow"/>
                <w:sz w:val="20"/>
                <w:szCs w:val="20"/>
                <w:lang w:val="es"/>
              </w:rPr>
              <w:t xml:space="preserve">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w:t>
            </w:r>
            <w:r w:rsidRPr="008718CF">
              <w:rPr>
                <w:rFonts w:ascii="Arial Narrow" w:eastAsia="Arial Narrow" w:hAnsi="Arial Narrow" w:cs="Arial Narrow"/>
                <w:b/>
                <w:bCs/>
                <w:sz w:val="20"/>
                <w:szCs w:val="20"/>
                <w:lang w:val="es"/>
              </w:rPr>
              <w:t>iv)</w:t>
            </w:r>
            <w:r w:rsidRPr="008718CF">
              <w:rPr>
                <w:rFonts w:ascii="Arial Narrow" w:eastAsia="Arial Narrow" w:hAnsi="Arial Narrow" w:cs="Arial Narrow"/>
                <w:sz w:val="20"/>
                <w:szCs w:val="20"/>
                <w:lang w:val="es"/>
              </w:rPr>
              <w:t xml:space="preserve"> Planillas de pago al talento humano, acompañadas del soporte de pago de los aportes al Sistema Integral de Seguridad Social y parafiscales, correspondientes al último mes de ejecución </w:t>
            </w:r>
            <w:r w:rsidRPr="008718CF">
              <w:rPr>
                <w:rFonts w:ascii="Arial Narrow" w:eastAsia="Arial Narrow" w:hAnsi="Arial Narrow" w:cs="Arial Narrow"/>
                <w:b/>
                <w:bCs/>
                <w:sz w:val="20"/>
                <w:szCs w:val="20"/>
                <w:lang w:val="es"/>
              </w:rPr>
              <w:t>v)</w:t>
            </w:r>
            <w:r w:rsidRPr="008718CF">
              <w:rPr>
                <w:rFonts w:ascii="Arial Narrow" w:eastAsia="Arial Narrow" w:hAnsi="Arial Narrow" w:cs="Arial Narrow"/>
                <w:sz w:val="20"/>
                <w:szCs w:val="20"/>
                <w:lang w:val="es"/>
              </w:rPr>
              <w:t xml:space="preserve"> certificado de cobertura que refleje el número de niños, niñas y madres gestantes atendidas durante el último mes de ejecución, junto con la copia de RAM de dicho mes. </w:t>
            </w:r>
            <w:r w:rsidRPr="008718CF">
              <w:rPr>
                <w:rFonts w:ascii="Arial Narrow" w:eastAsia="Arial Narrow" w:hAnsi="Arial Narrow" w:cs="Arial Narrow"/>
                <w:b/>
                <w:bCs/>
                <w:sz w:val="20"/>
                <w:szCs w:val="20"/>
                <w:lang w:val="es"/>
              </w:rPr>
              <w:t>vi)</w:t>
            </w:r>
            <w:r w:rsidRPr="008718CF">
              <w:rPr>
                <w:rFonts w:ascii="Arial Narrow" w:eastAsia="Arial Narrow" w:hAnsi="Arial Narrow" w:cs="Arial Narrow"/>
                <w:sz w:val="20"/>
                <w:szCs w:val="20"/>
                <w:lang w:val="es"/>
              </w:rPr>
              <w:t xml:space="preserve"> Reporte generado por el sistema de información de la desvinculación de los usuarios, talento humano y UDS del contrato finalizado. </w:t>
            </w:r>
            <w:r w:rsidRPr="008718CF">
              <w:rPr>
                <w:rFonts w:ascii="Arial Narrow" w:eastAsia="Arial Narrow" w:hAnsi="Arial Narrow" w:cs="Arial Narrow"/>
                <w:b/>
                <w:bCs/>
                <w:sz w:val="20"/>
                <w:szCs w:val="20"/>
                <w:lang w:val="es"/>
              </w:rPr>
              <w:t>vii)</w:t>
            </w:r>
            <w:r w:rsidRPr="008718CF">
              <w:rPr>
                <w:rFonts w:ascii="Arial Narrow" w:eastAsia="Arial Narrow" w:hAnsi="Arial Narrow" w:cs="Arial Narrow"/>
                <w:sz w:val="20"/>
                <w:szCs w:val="20"/>
                <w:lang w:val="es"/>
              </w:rPr>
              <w:t xml:space="preserve"> entrega de documentos y soportes de gestión de la vigencia del contrato, que defina el supervisor y/o interventor del mismo </w:t>
            </w:r>
            <w:r w:rsidRPr="008718CF">
              <w:rPr>
                <w:rFonts w:ascii="Arial Narrow" w:eastAsia="Arial Narrow" w:hAnsi="Arial Narrow" w:cs="Arial Narrow"/>
                <w:b/>
                <w:bCs/>
                <w:sz w:val="20"/>
                <w:szCs w:val="20"/>
                <w:lang w:val="es"/>
              </w:rPr>
              <w:t>viii)</w:t>
            </w:r>
            <w:r w:rsidRPr="008718CF">
              <w:rPr>
                <w:rFonts w:ascii="Arial Narrow" w:eastAsia="Arial Narrow" w:hAnsi="Arial Narrow" w:cs="Arial Narrow"/>
                <w:sz w:val="20"/>
                <w:szCs w:val="20"/>
                <w:lang w:val="es"/>
              </w:rPr>
              <w:t xml:space="preserve"> En caso de que la EAS no continúe con la operación del servicio o de algunas UDS, hará entrega de manera inventariada de las carpetas con la documentación de los niños y niñas que deben permanecer disponibles en las UDS para su custodia y almacenamiento a la EAS que le informe el ICBF. </w:t>
            </w:r>
            <w:r w:rsidRPr="008718CF">
              <w:rPr>
                <w:rFonts w:ascii="Arial Narrow" w:eastAsia="Arial Narrow" w:hAnsi="Arial Narrow" w:cs="Arial Narrow"/>
                <w:b/>
                <w:bCs/>
                <w:sz w:val="20"/>
                <w:szCs w:val="20"/>
                <w:lang w:val="es"/>
              </w:rPr>
              <w:t>ix</w:t>
            </w:r>
            <w:r w:rsidRPr="008718CF">
              <w:rPr>
                <w:rFonts w:ascii="Arial Narrow" w:eastAsia="Arial Narrow" w:hAnsi="Arial Narrow" w:cs="Arial Narrow"/>
                <w:sz w:val="20"/>
                <w:szCs w:val="20"/>
                <w:lang w:val="es"/>
              </w:rPr>
              <w:t xml:space="preserve">) Acta de entrega de la infraestructura propiedad del ICBF objeto del contrato de comodato, de acuerdo a lo estipulado en la </w:t>
            </w:r>
            <w:r w:rsidRPr="008718CF">
              <w:rPr>
                <w:rFonts w:ascii="Arial Narrow" w:eastAsia="Arial Narrow" w:hAnsi="Arial Narrow" w:cs="Arial Narrow"/>
                <w:i/>
                <w:iCs/>
                <w:sz w:val="20"/>
                <w:szCs w:val="20"/>
                <w:lang w:val="es"/>
              </w:rPr>
              <w:t>“GUIA DE GESTIÓN DE BIENES”</w:t>
            </w:r>
            <w:r w:rsidRPr="008718CF">
              <w:rPr>
                <w:rFonts w:ascii="Arial Narrow" w:eastAsia="Arial Narrow" w:hAnsi="Arial Narrow" w:cs="Arial Narrow"/>
                <w:sz w:val="20"/>
                <w:szCs w:val="20"/>
                <w:lang w:val="es"/>
              </w:rPr>
              <w:t xml:space="preserve">, o el documento que la modifique o sustituya, cuando aplique. </w:t>
            </w:r>
            <w:r w:rsidRPr="008718CF">
              <w:rPr>
                <w:rFonts w:ascii="Arial Narrow" w:eastAsia="Arial Narrow" w:hAnsi="Arial Narrow" w:cs="Arial Narrow"/>
                <w:b/>
                <w:bCs/>
                <w:sz w:val="20"/>
                <w:szCs w:val="20"/>
                <w:lang w:val="es"/>
              </w:rPr>
              <w:t xml:space="preserve">PARÁGRAFO DÉCIMO: </w:t>
            </w:r>
            <w:r w:rsidRPr="008718CF">
              <w:rPr>
                <w:rFonts w:ascii="Arial Narrow" w:eastAsia="Arial Narrow" w:hAnsi="Arial Narrow" w:cs="Arial Narrow"/>
                <w:sz w:val="20"/>
                <w:szCs w:val="20"/>
                <w:lang w:val="es"/>
              </w:rPr>
              <w:t xml:space="preserve">En todo caso y no obstante a la forma de pago prevista, los pagos están sujetos a la situación de los recursos por parte del Ministerio de Hacienda y Crédito Público, una vez se encuentre aprobado el PAC (Programa Anual Mensualizado de Caja). </w:t>
            </w:r>
            <w:r w:rsidRPr="008718CF">
              <w:rPr>
                <w:rFonts w:ascii="Arial Narrow" w:eastAsia="Arial Narrow" w:hAnsi="Arial Narrow" w:cs="Arial Narrow"/>
                <w:b/>
                <w:bCs/>
                <w:sz w:val="20"/>
                <w:szCs w:val="20"/>
                <w:lang w:val="es"/>
              </w:rPr>
              <w:t xml:space="preserve">PARÁGRAFO DÉCIMO PRIMERO: </w:t>
            </w:r>
            <w:r w:rsidRPr="008718CF">
              <w:rPr>
                <w:rFonts w:ascii="Arial Narrow" w:eastAsia="Arial Narrow" w:hAnsi="Arial Narrow" w:cs="Arial Narrow"/>
                <w:sz w:val="20"/>
                <w:szCs w:val="20"/>
                <w:lang w:val="es"/>
              </w:rPr>
              <w:t xml:space="preserve">Sin perjuicio de lo anterior, queda entendido que la forma de pago supone la entrega real y efectiva de los informes pactados y del cumplimiento de las obligaciones </w:t>
            </w:r>
            <w:r w:rsidRPr="008718CF">
              <w:rPr>
                <w:rFonts w:ascii="Arial Narrow" w:eastAsia="Arial Narrow" w:hAnsi="Arial Narrow" w:cs="Arial Narrow"/>
                <w:sz w:val="20"/>
                <w:szCs w:val="20"/>
                <w:lang w:val="es"/>
              </w:rPr>
              <w:lastRenderedPageBreak/>
              <w:t xml:space="preserve">generales y específicas. </w:t>
            </w:r>
            <w:r w:rsidRPr="008718CF">
              <w:rPr>
                <w:rFonts w:ascii="Arial Narrow" w:eastAsia="Arial Narrow" w:hAnsi="Arial Narrow" w:cs="Arial Narrow"/>
                <w:b/>
                <w:bCs/>
                <w:sz w:val="20"/>
                <w:szCs w:val="20"/>
                <w:lang w:val="es"/>
              </w:rPr>
              <w:t xml:space="preserve">PARÁGRAFO DÉCIMO SEGUNDO: </w:t>
            </w:r>
            <w:r w:rsidRPr="008718CF">
              <w:rPr>
                <w:rFonts w:ascii="Arial Narrow" w:eastAsia="Arial Narrow" w:hAnsi="Arial Narrow" w:cs="Arial Narrow"/>
                <w:sz w:val="20"/>
                <w:szCs w:val="20"/>
                <w:lang w:val="es"/>
              </w:rPr>
              <w:t xml:space="preserve">Los pagos correspondientes serán consignados por el </w:t>
            </w:r>
            <w:r w:rsidRPr="008718CF">
              <w:rPr>
                <w:rFonts w:ascii="Arial Narrow" w:eastAsia="Arial Narrow" w:hAnsi="Arial Narrow" w:cs="Arial Narrow"/>
                <w:b/>
                <w:bCs/>
                <w:sz w:val="20"/>
                <w:szCs w:val="20"/>
                <w:lang w:val="es"/>
              </w:rPr>
              <w:t xml:space="preserve">ICBF </w:t>
            </w:r>
            <w:r w:rsidRPr="008718CF">
              <w:rPr>
                <w:rFonts w:ascii="Arial Narrow" w:eastAsia="Arial Narrow" w:hAnsi="Arial Narrow" w:cs="Arial Narrow"/>
                <w:sz w:val="20"/>
                <w:szCs w:val="20"/>
                <w:lang w:val="es"/>
              </w:rPr>
              <w:t xml:space="preserve">al </w:t>
            </w:r>
            <w:r w:rsidRPr="008718CF">
              <w:rPr>
                <w:rFonts w:ascii="Arial Narrow" w:eastAsia="Arial Narrow" w:hAnsi="Arial Narrow" w:cs="Arial Narrow"/>
                <w:b/>
                <w:bCs/>
                <w:sz w:val="20"/>
                <w:szCs w:val="20"/>
                <w:lang w:val="es"/>
              </w:rPr>
              <w:t>CONTRATISTA</w:t>
            </w:r>
            <w:r w:rsidRPr="008718CF">
              <w:rPr>
                <w:rFonts w:ascii="Arial Narrow" w:eastAsia="Arial Narrow" w:hAnsi="Arial Narrow" w:cs="Arial Narrow"/>
                <w:sz w:val="20"/>
                <w:szCs w:val="20"/>
                <w:lang w:val="es"/>
              </w:rPr>
              <w:t xml:space="preserve"> en la cuenta de la entidad financiera que para tal efecto establezca el contratista y que se encuentre registrada y habilitada en el SIIF. </w:t>
            </w:r>
            <w:r w:rsidRPr="008718CF">
              <w:rPr>
                <w:rFonts w:ascii="Arial Narrow" w:eastAsia="Arial Narrow" w:hAnsi="Arial Narrow" w:cs="Arial Narrow"/>
                <w:b/>
                <w:bCs/>
                <w:sz w:val="20"/>
                <w:szCs w:val="20"/>
                <w:lang w:val="es"/>
              </w:rPr>
              <w:t>PARÁGRAFO DÉCIMO TERCERO</w:t>
            </w:r>
            <w:r w:rsidRPr="008718CF">
              <w:rPr>
                <w:rFonts w:ascii="Arial Narrow" w:eastAsia="Arial Narrow" w:hAnsi="Arial Narrow" w:cs="Arial Narrow"/>
                <w:sz w:val="20"/>
                <w:szCs w:val="20"/>
                <w:lang w:val="es"/>
              </w:rPr>
              <w:t>. -</w:t>
            </w:r>
            <w:r w:rsidRPr="008718CF">
              <w:rPr>
                <w:rFonts w:ascii="Arial Narrow" w:eastAsia="Arial Narrow" w:hAnsi="Arial Narrow" w:cs="Arial Narrow"/>
                <w:b/>
                <w:bCs/>
                <w:sz w:val="20"/>
                <w:szCs w:val="20"/>
                <w:lang w:val="es"/>
              </w:rPr>
              <w:t xml:space="preserve"> RETENCIONES</w:t>
            </w:r>
            <w:r w:rsidRPr="008718CF">
              <w:rPr>
                <w:rFonts w:ascii="Arial Narrow" w:eastAsia="Arial Narrow" w:hAnsi="Arial Narrow" w:cs="Arial Narrow"/>
                <w:sz w:val="20"/>
                <w:szCs w:val="20"/>
                <w:lang w:val="es"/>
              </w:rPr>
              <w:t xml:space="preserve">: El ICBF descontará sobre cada pago, los impuestos, tasas, contribuciones, a que hubiere lugar, de acuerdo con la normatividad vigente. El </w:t>
            </w:r>
            <w:r w:rsidRPr="008718CF">
              <w:rPr>
                <w:rFonts w:ascii="Arial Narrow" w:eastAsia="Arial Narrow" w:hAnsi="Arial Narrow" w:cs="Arial Narrow"/>
                <w:b/>
                <w:bCs/>
                <w:sz w:val="20"/>
                <w:szCs w:val="20"/>
                <w:lang w:val="es"/>
              </w:rPr>
              <w:t>CONTRATISTA</w:t>
            </w:r>
            <w:r w:rsidRPr="008718CF">
              <w:rPr>
                <w:rFonts w:ascii="Arial Narrow" w:eastAsia="Arial Narrow" w:hAnsi="Arial Narrow" w:cs="Arial Narrow"/>
                <w:sz w:val="20"/>
                <w:szCs w:val="20"/>
                <w:lang w:val="es"/>
              </w:rPr>
              <w:t xml:space="preserve"> autoriza al </w:t>
            </w:r>
            <w:r w:rsidRPr="008718CF">
              <w:rPr>
                <w:rFonts w:ascii="Arial Narrow" w:eastAsia="Arial Narrow" w:hAnsi="Arial Narrow" w:cs="Arial Narrow"/>
                <w:b/>
                <w:bCs/>
                <w:sz w:val="20"/>
                <w:szCs w:val="20"/>
                <w:lang w:val="es"/>
              </w:rPr>
              <w:t>ICBF</w:t>
            </w:r>
            <w:r w:rsidRPr="008718CF">
              <w:rPr>
                <w:rFonts w:ascii="Arial Narrow" w:eastAsia="Arial Narrow" w:hAnsi="Arial Narrow" w:cs="Arial Narrow"/>
                <w:sz w:val="20"/>
                <w:szCs w:val="20"/>
                <w:lang w:val="es"/>
              </w:rPr>
              <w:t xml:space="preserve"> a realizar los descuentos y retenciones establecidos en la ley y los ordenados por autoridad judicial.</w:t>
            </w:r>
          </w:p>
        </w:tc>
      </w:tr>
    </w:tbl>
    <w:p w14:paraId="112A6BF7" w14:textId="77777777" w:rsidR="00923EA9" w:rsidRPr="008718CF" w:rsidRDefault="00923EA9" w:rsidP="00923EA9">
      <w:pPr>
        <w:spacing w:after="0" w:line="240" w:lineRule="auto"/>
        <w:jc w:val="center"/>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D907C3" w:rsidRPr="008718CF" w14:paraId="7518A781" w14:textId="77777777" w:rsidTr="007C04DA">
        <w:trPr>
          <w:trHeight w:val="307"/>
        </w:trPr>
        <w:tc>
          <w:tcPr>
            <w:tcW w:w="9395" w:type="dxa"/>
            <w:shd w:val="clear" w:color="auto" w:fill="D9D9D9" w:themeFill="background1" w:themeFillShade="D9"/>
            <w:vAlign w:val="center"/>
          </w:tcPr>
          <w:p w14:paraId="7B729059" w14:textId="0DD68E2B" w:rsidR="00D907C3" w:rsidRPr="008718CF" w:rsidRDefault="00764F4B" w:rsidP="001B18DE">
            <w:pPr>
              <w:spacing w:after="0" w:line="240" w:lineRule="auto"/>
              <w:rPr>
                <w:rFonts w:ascii="Arial Narrow" w:hAnsi="Arial Narrow" w:cs="Arial"/>
                <w:b/>
                <w:spacing w:val="6"/>
                <w:sz w:val="20"/>
                <w:szCs w:val="20"/>
              </w:rPr>
            </w:pPr>
            <w:bookmarkStart w:id="19" w:name="_Hlk31175326"/>
            <w:r w:rsidRPr="008718CF">
              <w:rPr>
                <w:rFonts w:ascii="Arial Narrow" w:hAnsi="Arial Narrow" w:cs="Arial"/>
                <w:b/>
                <w:spacing w:val="6"/>
                <w:sz w:val="20"/>
                <w:szCs w:val="20"/>
              </w:rPr>
              <w:t xml:space="preserve">CLÁUSULA </w:t>
            </w:r>
            <w:r w:rsidR="005E4A7F" w:rsidRPr="008718CF">
              <w:rPr>
                <w:rFonts w:ascii="Arial Narrow" w:hAnsi="Arial Narrow" w:cs="Arial"/>
                <w:b/>
                <w:spacing w:val="6"/>
                <w:sz w:val="20"/>
                <w:szCs w:val="20"/>
              </w:rPr>
              <w:t>7</w:t>
            </w:r>
            <w:r w:rsidR="00D907C3" w:rsidRPr="008718CF">
              <w:rPr>
                <w:rFonts w:ascii="Arial Narrow" w:hAnsi="Arial Narrow" w:cs="Arial"/>
                <w:b/>
                <w:spacing w:val="6"/>
                <w:sz w:val="20"/>
                <w:szCs w:val="20"/>
              </w:rPr>
              <w:t xml:space="preserve">. </w:t>
            </w:r>
            <w:r w:rsidRPr="008718CF">
              <w:rPr>
                <w:rFonts w:ascii="Arial Narrow" w:hAnsi="Arial Narrow" w:cs="Arial"/>
                <w:b/>
                <w:sz w:val="20"/>
                <w:szCs w:val="20"/>
              </w:rPr>
              <w:t>GARANTÍA</w:t>
            </w:r>
          </w:p>
        </w:tc>
      </w:tr>
      <w:tr w:rsidR="00D907C3" w:rsidRPr="008718CF" w14:paraId="43AA3872" w14:textId="77777777" w:rsidTr="007C04DA">
        <w:tc>
          <w:tcPr>
            <w:tcW w:w="9395" w:type="dxa"/>
          </w:tcPr>
          <w:p w14:paraId="4DDF05C2" w14:textId="602B7C22" w:rsidR="00D907C3" w:rsidRPr="008718CF" w:rsidRDefault="00D907C3" w:rsidP="001B18DE">
            <w:pPr>
              <w:spacing w:after="0" w:line="240" w:lineRule="auto"/>
              <w:jc w:val="both"/>
              <w:rPr>
                <w:rFonts w:ascii="Arial Narrow" w:hAnsi="Arial Narrow" w:cs="Arial"/>
                <w:sz w:val="20"/>
                <w:szCs w:val="20"/>
              </w:rPr>
            </w:pPr>
            <w:r w:rsidRPr="008718CF">
              <w:rPr>
                <w:rFonts w:ascii="Arial Narrow" w:hAnsi="Arial Narrow" w:cs="Arial"/>
                <w:b/>
                <w:sz w:val="20"/>
                <w:szCs w:val="20"/>
                <w:lang w:val="es-MX"/>
              </w:rPr>
              <w:t>EL</w:t>
            </w:r>
            <w:r w:rsidRPr="008718CF">
              <w:rPr>
                <w:rFonts w:ascii="Arial Narrow" w:hAnsi="Arial Narrow" w:cs="Arial"/>
                <w:b/>
                <w:sz w:val="20"/>
                <w:szCs w:val="20"/>
              </w:rPr>
              <w:t xml:space="preserve"> CONTRATISTA </w:t>
            </w:r>
            <w:r w:rsidRPr="008718CF">
              <w:rPr>
                <w:rFonts w:ascii="Arial Narrow" w:hAnsi="Arial Narrow" w:cs="Arial"/>
                <w:sz w:val="20"/>
                <w:szCs w:val="20"/>
              </w:rPr>
              <w:t xml:space="preserve">se obliga a constituir </w:t>
            </w:r>
            <w:r w:rsidR="00514A66" w:rsidRPr="008718CF">
              <w:rPr>
                <w:rFonts w:ascii="Arial Narrow" w:hAnsi="Arial Narrow" w:cs="Arial"/>
                <w:sz w:val="20"/>
                <w:szCs w:val="20"/>
              </w:rPr>
              <w:t xml:space="preserve">con sus propios recursos, </w:t>
            </w:r>
            <w:r w:rsidRPr="008718CF">
              <w:rPr>
                <w:rFonts w:ascii="Arial Narrow" w:hAnsi="Arial Narrow" w:cs="Arial"/>
                <w:sz w:val="20"/>
                <w:szCs w:val="20"/>
              </w:rPr>
              <w:t>a favor de ICBF</w:t>
            </w:r>
            <w:r w:rsidRPr="008718CF">
              <w:rPr>
                <w:rFonts w:ascii="Arial Narrow" w:hAnsi="Arial Narrow" w:cs="Arial"/>
                <w:b/>
                <w:sz w:val="20"/>
                <w:szCs w:val="20"/>
              </w:rPr>
              <w:t xml:space="preserve"> </w:t>
            </w:r>
            <w:r w:rsidRPr="008718CF">
              <w:rPr>
                <w:rFonts w:ascii="Arial Narrow" w:hAnsi="Arial Narrow" w:cs="Arial"/>
                <w:sz w:val="20"/>
                <w:szCs w:val="20"/>
              </w:rPr>
              <w:t xml:space="preserve">y a satisfacción del mismo, </w:t>
            </w:r>
            <w:r w:rsidR="00B95A00" w:rsidRPr="008718CF">
              <w:rPr>
                <w:rFonts w:ascii="Arial Narrow" w:hAnsi="Arial Narrow" w:cs="Arial"/>
                <w:sz w:val="20"/>
                <w:szCs w:val="20"/>
              </w:rPr>
              <w:t>una garantía única con el objeto de respaldar el cumplimiento de todas y cada una de las obligaciones que surjan del contrato, el pago de las sanciones y de la pena pecuniaria, dado el caso, pudieren imponerse, en las cuantías y términos que se señalan a continuación</w:t>
            </w:r>
            <w:r w:rsidRPr="008718CF">
              <w:rPr>
                <w:rFonts w:ascii="Arial Narrow" w:hAnsi="Arial Narrow" w:cs="Arial"/>
                <w:sz w:val="20"/>
                <w:szCs w:val="20"/>
              </w:rPr>
              <w:t>, a través de una entidad bancaria o compañía de seguros legalmente constituida y autorizada para funcionar en Colombia, a favor de</w:t>
            </w:r>
            <w:r w:rsidR="00331414" w:rsidRPr="008718CF">
              <w:rPr>
                <w:rFonts w:ascii="Arial Narrow" w:hAnsi="Arial Narrow" w:cs="Arial"/>
                <w:b/>
                <w:sz w:val="20"/>
                <w:szCs w:val="20"/>
              </w:rPr>
              <w:t>l</w:t>
            </w:r>
            <w:r w:rsidRPr="008718CF">
              <w:rPr>
                <w:rFonts w:ascii="Arial Narrow" w:hAnsi="Arial Narrow" w:cs="Arial"/>
                <w:b/>
                <w:sz w:val="20"/>
                <w:szCs w:val="20"/>
              </w:rPr>
              <w:t xml:space="preserve"> EL INSTITUTO COLOMBIANO DE BIENESTAR FAMILIAR  </w:t>
            </w:r>
            <w:r w:rsidRPr="008718CF">
              <w:rPr>
                <w:rFonts w:ascii="Arial Narrow" w:hAnsi="Arial Narrow" w:cs="Arial"/>
                <w:sz w:val="20"/>
                <w:szCs w:val="20"/>
              </w:rPr>
              <w:t xml:space="preserve">(Nit: </w:t>
            </w:r>
            <w:r w:rsidRPr="008718CF">
              <w:rPr>
                <w:rFonts w:ascii="Arial Narrow" w:eastAsia="Times New Roman" w:hAnsi="Arial Narrow" w:cs="Arial"/>
                <w:color w:val="000000"/>
                <w:sz w:val="20"/>
                <w:szCs w:val="20"/>
                <w:lang w:eastAsia="es-ES_tradnl"/>
              </w:rPr>
              <w:t>899.999.239-2</w:t>
            </w:r>
            <w:r w:rsidRPr="008718CF">
              <w:rPr>
                <w:rFonts w:ascii="Arial Narrow" w:hAnsi="Arial Narrow" w:cs="Arial"/>
                <w:sz w:val="20"/>
                <w:szCs w:val="20"/>
              </w:rPr>
              <w:t>). con los siguientes amparos:</w:t>
            </w:r>
          </w:p>
          <w:p w14:paraId="35FA0914" w14:textId="77777777" w:rsidR="00FB7F13" w:rsidRPr="008718CF" w:rsidRDefault="00FB7F13" w:rsidP="001B18DE">
            <w:pPr>
              <w:spacing w:after="0" w:line="240" w:lineRule="auto"/>
              <w:jc w:val="both"/>
              <w:rPr>
                <w:rFonts w:ascii="Arial Narrow" w:hAnsi="Arial Narrow" w:cs="Arial"/>
                <w:sz w:val="20"/>
                <w:szCs w:val="20"/>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3545"/>
              <w:gridCol w:w="2714"/>
            </w:tblGrid>
            <w:tr w:rsidR="00D907C3" w:rsidRPr="008718CF" w14:paraId="0A1C3391" w14:textId="77777777" w:rsidTr="00FB7F13">
              <w:trPr>
                <w:trHeight w:val="277"/>
              </w:trPr>
              <w:tc>
                <w:tcPr>
                  <w:tcW w:w="1556" w:type="pct"/>
                  <w:tcBorders>
                    <w:top w:val="single" w:sz="4" w:space="0" w:color="auto"/>
                    <w:left w:val="single" w:sz="4" w:space="0" w:color="auto"/>
                    <w:bottom w:val="single" w:sz="4" w:space="0" w:color="auto"/>
                    <w:right w:val="single" w:sz="4" w:space="0" w:color="auto"/>
                  </w:tcBorders>
                  <w:shd w:val="clear" w:color="auto" w:fill="D9D9D9"/>
                  <w:hideMark/>
                </w:tcPr>
                <w:p w14:paraId="7FECD417" w14:textId="77777777" w:rsidR="00D907C3" w:rsidRPr="008718CF" w:rsidRDefault="00D907C3" w:rsidP="001B18DE">
                  <w:pPr>
                    <w:pStyle w:val="NormalWeb"/>
                    <w:spacing w:before="0" w:beforeAutospacing="0" w:after="0" w:afterAutospacing="0"/>
                    <w:jc w:val="center"/>
                    <w:rPr>
                      <w:rFonts w:ascii="Arial Narrow" w:hAnsi="Arial Narrow" w:cs="Arial"/>
                      <w:b/>
                      <w:sz w:val="20"/>
                      <w:szCs w:val="20"/>
                      <w:lang w:eastAsia="es-ES"/>
                    </w:rPr>
                  </w:pPr>
                  <w:r w:rsidRPr="008718CF">
                    <w:rPr>
                      <w:rFonts w:ascii="Arial Narrow" w:hAnsi="Arial Narrow" w:cs="Arial"/>
                      <w:b/>
                      <w:sz w:val="20"/>
                      <w:szCs w:val="20"/>
                      <w:lang w:eastAsia="es-ES"/>
                    </w:rPr>
                    <w:t>AMPARO</w:t>
                  </w:r>
                </w:p>
              </w:tc>
              <w:tc>
                <w:tcPr>
                  <w:tcW w:w="1950" w:type="pct"/>
                  <w:tcBorders>
                    <w:top w:val="single" w:sz="4" w:space="0" w:color="auto"/>
                    <w:left w:val="single" w:sz="4" w:space="0" w:color="auto"/>
                    <w:bottom w:val="single" w:sz="4" w:space="0" w:color="auto"/>
                    <w:right w:val="single" w:sz="4" w:space="0" w:color="auto"/>
                  </w:tcBorders>
                  <w:shd w:val="clear" w:color="auto" w:fill="D9D9D9"/>
                  <w:hideMark/>
                </w:tcPr>
                <w:p w14:paraId="3B9176C8" w14:textId="77777777" w:rsidR="00D907C3" w:rsidRPr="008718CF" w:rsidRDefault="00D907C3" w:rsidP="001B18DE">
                  <w:pPr>
                    <w:pStyle w:val="NormalWeb"/>
                    <w:spacing w:before="0" w:beforeAutospacing="0" w:after="0" w:afterAutospacing="0"/>
                    <w:jc w:val="center"/>
                    <w:rPr>
                      <w:rFonts w:ascii="Arial Narrow" w:hAnsi="Arial Narrow" w:cs="Arial"/>
                      <w:b/>
                      <w:sz w:val="20"/>
                      <w:szCs w:val="20"/>
                      <w:lang w:eastAsia="es-ES"/>
                    </w:rPr>
                  </w:pPr>
                  <w:r w:rsidRPr="008718CF">
                    <w:rPr>
                      <w:rFonts w:ascii="Arial Narrow" w:hAnsi="Arial Narrow" w:cs="Arial"/>
                      <w:b/>
                      <w:sz w:val="20"/>
                      <w:szCs w:val="20"/>
                      <w:lang w:eastAsia="es-ES"/>
                    </w:rPr>
                    <w:t>SUFICIENCIA</w:t>
                  </w:r>
                </w:p>
              </w:tc>
              <w:tc>
                <w:tcPr>
                  <w:tcW w:w="1493" w:type="pct"/>
                  <w:tcBorders>
                    <w:top w:val="single" w:sz="4" w:space="0" w:color="auto"/>
                    <w:left w:val="single" w:sz="4" w:space="0" w:color="auto"/>
                    <w:bottom w:val="single" w:sz="4" w:space="0" w:color="auto"/>
                    <w:right w:val="single" w:sz="4" w:space="0" w:color="auto"/>
                  </w:tcBorders>
                  <w:shd w:val="clear" w:color="auto" w:fill="D9D9D9"/>
                  <w:hideMark/>
                </w:tcPr>
                <w:p w14:paraId="5686BD62" w14:textId="77777777" w:rsidR="00D907C3" w:rsidRPr="008718CF" w:rsidRDefault="00D907C3" w:rsidP="001B18DE">
                  <w:pPr>
                    <w:pStyle w:val="NormalWeb"/>
                    <w:spacing w:before="0" w:beforeAutospacing="0" w:after="0" w:afterAutospacing="0"/>
                    <w:jc w:val="center"/>
                    <w:rPr>
                      <w:rFonts w:ascii="Arial Narrow" w:hAnsi="Arial Narrow" w:cs="Arial"/>
                      <w:b/>
                      <w:sz w:val="20"/>
                      <w:szCs w:val="20"/>
                      <w:lang w:eastAsia="es-ES"/>
                    </w:rPr>
                  </w:pPr>
                  <w:r w:rsidRPr="008718CF">
                    <w:rPr>
                      <w:rFonts w:ascii="Arial Narrow" w:hAnsi="Arial Narrow" w:cs="Arial"/>
                      <w:b/>
                      <w:sz w:val="20"/>
                      <w:szCs w:val="20"/>
                      <w:lang w:eastAsia="es-ES"/>
                    </w:rPr>
                    <w:t>VIGENCIA</w:t>
                  </w:r>
                </w:p>
              </w:tc>
            </w:tr>
            <w:tr w:rsidR="00D907C3" w:rsidRPr="008718CF" w14:paraId="3BB1927D" w14:textId="77777777" w:rsidTr="00FB7F13">
              <w:trPr>
                <w:trHeight w:val="210"/>
              </w:trPr>
              <w:tc>
                <w:tcPr>
                  <w:tcW w:w="1556" w:type="pct"/>
                  <w:tcBorders>
                    <w:top w:val="single" w:sz="4" w:space="0" w:color="auto"/>
                    <w:left w:val="single" w:sz="4" w:space="0" w:color="auto"/>
                    <w:bottom w:val="single" w:sz="4" w:space="0" w:color="auto"/>
                    <w:right w:val="single" w:sz="4" w:space="0" w:color="auto"/>
                  </w:tcBorders>
                  <w:vAlign w:val="center"/>
                  <w:hideMark/>
                </w:tcPr>
                <w:p w14:paraId="76F308C8"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bCs/>
                      <w:sz w:val="20"/>
                      <w:szCs w:val="20"/>
                    </w:rPr>
                    <w:t>Cumplimiento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64A4C8F4"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20BE32DA" w14:textId="62184B8C"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rPr>
                    <w:t>Igual al plazo de ejecución y seis (6) meses más</w:t>
                  </w:r>
                  <w:r w:rsidR="005768F9" w:rsidRPr="008718CF">
                    <w:rPr>
                      <w:rFonts w:ascii="Arial Narrow" w:hAnsi="Arial Narrow" w:cs="Arial"/>
                      <w:sz w:val="20"/>
                      <w:szCs w:val="20"/>
                    </w:rPr>
                    <w:t>, contado a partir de la suscripción del contrato</w:t>
                  </w:r>
                  <w:r w:rsidRPr="008718CF">
                    <w:rPr>
                      <w:rFonts w:ascii="Arial Narrow" w:hAnsi="Arial Narrow" w:cs="Arial"/>
                      <w:sz w:val="20"/>
                      <w:szCs w:val="20"/>
                    </w:rPr>
                    <w:t>.</w:t>
                  </w:r>
                </w:p>
              </w:tc>
            </w:tr>
            <w:tr w:rsidR="00D907C3" w:rsidRPr="008718CF" w14:paraId="3A104C75"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264D8F37" w14:textId="77777777" w:rsidR="00D907C3" w:rsidRPr="008718CF" w:rsidRDefault="00D907C3" w:rsidP="001B18DE">
                  <w:pPr>
                    <w:pStyle w:val="NormalWeb"/>
                    <w:spacing w:before="0" w:beforeAutospacing="0" w:after="0" w:afterAutospacing="0"/>
                    <w:jc w:val="both"/>
                    <w:rPr>
                      <w:rFonts w:ascii="Arial Narrow" w:hAnsi="Arial Narrow" w:cs="Arial"/>
                      <w:bCs/>
                      <w:sz w:val="20"/>
                      <w:szCs w:val="20"/>
                    </w:rPr>
                  </w:pPr>
                  <w:r w:rsidRPr="008718CF">
                    <w:rPr>
                      <w:rFonts w:ascii="Arial Narrow" w:hAnsi="Arial Narrow" w:cs="Arial"/>
                      <w:bCs/>
                      <w:sz w:val="20"/>
                      <w:szCs w:val="20"/>
                    </w:rPr>
                    <w:t>Calidad del Servicio</w:t>
                  </w:r>
                </w:p>
              </w:tc>
              <w:tc>
                <w:tcPr>
                  <w:tcW w:w="1950" w:type="pct"/>
                  <w:tcBorders>
                    <w:top w:val="single" w:sz="4" w:space="0" w:color="auto"/>
                    <w:left w:val="single" w:sz="4" w:space="0" w:color="auto"/>
                    <w:bottom w:val="single" w:sz="4" w:space="0" w:color="auto"/>
                    <w:right w:val="single" w:sz="4" w:space="0" w:color="auto"/>
                  </w:tcBorders>
                  <w:vAlign w:val="center"/>
                  <w:hideMark/>
                </w:tcPr>
                <w:p w14:paraId="087C079A"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193C5186" w14:textId="3D874804"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rPr>
                    <w:t>Igual al plazo de ejecución y seis (6) meses más</w:t>
                  </w:r>
                  <w:r w:rsidR="005768F9" w:rsidRPr="008718CF">
                    <w:rPr>
                      <w:rFonts w:ascii="Arial Narrow" w:hAnsi="Arial Narrow" w:cs="Arial"/>
                      <w:sz w:val="20"/>
                      <w:szCs w:val="20"/>
                    </w:rPr>
                    <w:t>, contado a partir de la suscripción del contrato</w:t>
                  </w:r>
                  <w:r w:rsidRPr="008718CF">
                    <w:rPr>
                      <w:rFonts w:ascii="Arial Narrow" w:hAnsi="Arial Narrow" w:cs="Arial"/>
                      <w:sz w:val="20"/>
                      <w:szCs w:val="20"/>
                    </w:rPr>
                    <w:t>.</w:t>
                  </w:r>
                </w:p>
              </w:tc>
            </w:tr>
            <w:tr w:rsidR="00D907C3" w:rsidRPr="008718CF" w14:paraId="1358701D"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1E5208FC" w14:textId="77777777" w:rsidR="00D907C3" w:rsidRPr="008718CF" w:rsidRDefault="00D907C3" w:rsidP="001B18DE">
                  <w:pPr>
                    <w:pStyle w:val="NormalWeb"/>
                    <w:spacing w:before="0" w:beforeAutospacing="0" w:after="0" w:afterAutospacing="0"/>
                    <w:jc w:val="both"/>
                    <w:rPr>
                      <w:rFonts w:ascii="Arial Narrow" w:hAnsi="Arial Narrow" w:cs="Arial"/>
                      <w:bCs/>
                      <w:sz w:val="20"/>
                      <w:szCs w:val="20"/>
                    </w:rPr>
                  </w:pPr>
                  <w:r w:rsidRPr="008718CF">
                    <w:rPr>
                      <w:rFonts w:ascii="Arial Narrow" w:hAnsi="Arial Narrow" w:cs="Arial"/>
                      <w:bCs/>
                      <w:sz w:val="20"/>
                      <w:szCs w:val="20"/>
                    </w:rPr>
                    <w:t>Pago de salarios, prestaciones sociales, legales e indemnizaciones laborales</w:t>
                  </w:r>
                </w:p>
              </w:tc>
              <w:tc>
                <w:tcPr>
                  <w:tcW w:w="1950" w:type="pct"/>
                  <w:tcBorders>
                    <w:top w:val="single" w:sz="4" w:space="0" w:color="auto"/>
                    <w:left w:val="single" w:sz="4" w:space="0" w:color="auto"/>
                    <w:bottom w:val="single" w:sz="4" w:space="0" w:color="auto"/>
                    <w:right w:val="single" w:sz="4" w:space="0" w:color="auto"/>
                  </w:tcBorders>
                  <w:vAlign w:val="center"/>
                  <w:hideMark/>
                </w:tcPr>
                <w:p w14:paraId="4C2F7547"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20% del valor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3B2F471" w14:textId="08987119"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rPr>
                    <w:t>Igual al plazo de ejecución y tres (3) años más</w:t>
                  </w:r>
                  <w:r w:rsidR="005768F9" w:rsidRPr="008718CF">
                    <w:rPr>
                      <w:rFonts w:ascii="Arial Narrow" w:hAnsi="Arial Narrow" w:cs="Arial"/>
                      <w:sz w:val="20"/>
                      <w:szCs w:val="20"/>
                    </w:rPr>
                    <w:t>, contado a partir de la suscripción del contrato</w:t>
                  </w:r>
                  <w:r w:rsidRPr="008718CF">
                    <w:rPr>
                      <w:rFonts w:ascii="Arial Narrow" w:hAnsi="Arial Narrow" w:cs="Arial"/>
                      <w:sz w:val="20"/>
                      <w:szCs w:val="20"/>
                    </w:rPr>
                    <w:t>.</w:t>
                  </w:r>
                </w:p>
              </w:tc>
            </w:tr>
            <w:tr w:rsidR="00D907C3" w:rsidRPr="008718CF" w14:paraId="4B6D83CD" w14:textId="77777777" w:rsidTr="00FB7F13">
              <w:trPr>
                <w:trHeight w:val="340"/>
              </w:trPr>
              <w:tc>
                <w:tcPr>
                  <w:tcW w:w="1556" w:type="pct"/>
                  <w:tcBorders>
                    <w:top w:val="single" w:sz="4" w:space="0" w:color="auto"/>
                    <w:left w:val="single" w:sz="4" w:space="0" w:color="auto"/>
                    <w:bottom w:val="single" w:sz="4" w:space="0" w:color="auto"/>
                    <w:right w:val="single" w:sz="4" w:space="0" w:color="auto"/>
                  </w:tcBorders>
                  <w:vAlign w:val="center"/>
                  <w:hideMark/>
                </w:tcPr>
                <w:p w14:paraId="42D1D2F0"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Responsabilidad civil extracontractual</w:t>
                  </w:r>
                </w:p>
              </w:tc>
              <w:tc>
                <w:tcPr>
                  <w:tcW w:w="1950" w:type="pct"/>
                  <w:tcBorders>
                    <w:top w:val="single" w:sz="4" w:space="0" w:color="auto"/>
                    <w:left w:val="single" w:sz="4" w:space="0" w:color="auto"/>
                    <w:bottom w:val="single" w:sz="4" w:space="0" w:color="auto"/>
                    <w:right w:val="single" w:sz="4" w:space="0" w:color="auto"/>
                  </w:tcBorders>
                  <w:vAlign w:val="center"/>
                  <w:hideMark/>
                </w:tcPr>
                <w:p w14:paraId="06962931"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 xml:space="preserve">El valor asegurado por los contratos de seguro que amparan la responsabilidad civil extracontractual no debe ser inferior a: </w:t>
                  </w:r>
                </w:p>
                <w:p w14:paraId="49B6F4C6"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1. Doscientos (200) smmlv para contratos cuyo valor sea inferior o igual a mil quinientos (1.500) smmlv. 2.Trescientos (300) smmlv para contratos cuyo valor sea superior a mil quinientos (1.500) smmlv e inferior o igual a dos mil quinientos (2.500) smmlv. 3.Cuatrocientos (400) smmlv para contratos cuyo valor sea superior a dos mil quinientos (2.500) smmlv e inferior o igual a cinco mil (5.000) smmlv.</w:t>
                  </w:r>
                </w:p>
                <w:p w14:paraId="0AD91DB5"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 xml:space="preserve">4.Quinientos (500) smmlv para contratos cuyo valor sea superior a cinco mil (5.000) smmlv e inferior o igual a diez mil (10.000) smmlv. </w:t>
                  </w:r>
                </w:p>
                <w:p w14:paraId="4655710F" w14:textId="77777777" w:rsidR="00D907C3" w:rsidRPr="008718CF" w:rsidRDefault="00D907C3" w:rsidP="001B18DE">
                  <w:pPr>
                    <w:pStyle w:val="NormalWeb"/>
                    <w:spacing w:before="0" w:beforeAutospacing="0" w:after="0" w:afterAutospacing="0"/>
                    <w:jc w:val="both"/>
                    <w:rPr>
                      <w:rFonts w:ascii="Arial Narrow" w:hAnsi="Arial Narrow" w:cs="Arial"/>
                      <w:sz w:val="20"/>
                      <w:szCs w:val="20"/>
                      <w:lang w:eastAsia="es-ES"/>
                    </w:rPr>
                  </w:pPr>
                  <w:r w:rsidRPr="008718CF">
                    <w:rPr>
                      <w:rFonts w:ascii="Arial Narrow" w:hAnsi="Arial Narrow" w:cs="Arial"/>
                      <w:sz w:val="20"/>
                      <w:szCs w:val="20"/>
                      <w:lang w:eastAsia="es-ES"/>
                    </w:rPr>
                    <w:t>5. El cinco por ciento (5%) del valor del contrato cuando este sea superior a diez mil (10.000) smmlv, caso en el cual el valor asegurado debe ser máximo setenta y cinco mil (75.000) smmlv. La vigencia de esta garantía deberá ser igual al período de ejecución del contrato</w:t>
                  </w:r>
                </w:p>
              </w:tc>
              <w:tc>
                <w:tcPr>
                  <w:tcW w:w="1493" w:type="pct"/>
                  <w:tcBorders>
                    <w:top w:val="single" w:sz="4" w:space="0" w:color="auto"/>
                    <w:left w:val="single" w:sz="4" w:space="0" w:color="auto"/>
                    <w:bottom w:val="single" w:sz="4" w:space="0" w:color="auto"/>
                    <w:right w:val="single" w:sz="4" w:space="0" w:color="auto"/>
                  </w:tcBorders>
                  <w:vAlign w:val="center"/>
                  <w:hideMark/>
                </w:tcPr>
                <w:p w14:paraId="56DF3127" w14:textId="77777777" w:rsidR="00D907C3" w:rsidRPr="008718CF" w:rsidRDefault="00D907C3" w:rsidP="001B18DE">
                  <w:pPr>
                    <w:pStyle w:val="NormalWeb"/>
                    <w:spacing w:before="0" w:beforeAutospacing="0" w:after="0" w:afterAutospacing="0"/>
                    <w:jc w:val="both"/>
                    <w:rPr>
                      <w:rFonts w:ascii="Arial Narrow" w:hAnsi="Arial Narrow" w:cs="Arial"/>
                      <w:sz w:val="20"/>
                      <w:szCs w:val="20"/>
                    </w:rPr>
                  </w:pPr>
                  <w:r w:rsidRPr="008718CF">
                    <w:rPr>
                      <w:rFonts w:ascii="Arial Narrow" w:hAnsi="Arial Narrow" w:cs="Arial"/>
                      <w:sz w:val="20"/>
                      <w:szCs w:val="20"/>
                      <w:lang w:eastAsia="es-ES"/>
                    </w:rPr>
                    <w:t>La vigencia de esta garantía deberá ser igual al período de ejecución del contrato</w:t>
                  </w:r>
                </w:p>
              </w:tc>
            </w:tr>
          </w:tbl>
          <w:p w14:paraId="3BC3719B" w14:textId="77777777" w:rsidR="00737528" w:rsidRPr="008718CF" w:rsidRDefault="00737528" w:rsidP="001B18DE">
            <w:pPr>
              <w:spacing w:after="0" w:line="240" w:lineRule="auto"/>
              <w:jc w:val="both"/>
              <w:rPr>
                <w:rFonts w:ascii="Arial Narrow" w:hAnsi="Arial Narrow" w:cs="Arial"/>
                <w:b/>
                <w:sz w:val="20"/>
                <w:szCs w:val="20"/>
                <w:u w:val="single"/>
              </w:rPr>
            </w:pPr>
          </w:p>
          <w:p w14:paraId="4366391F" w14:textId="7B92F5B4" w:rsidR="00D907C3" w:rsidRPr="008718CF" w:rsidRDefault="00FA52E9" w:rsidP="001B18DE">
            <w:pPr>
              <w:spacing w:after="0" w:line="240" w:lineRule="auto"/>
              <w:jc w:val="both"/>
              <w:rPr>
                <w:rFonts w:ascii="Arial Narrow" w:hAnsi="Arial Narrow" w:cs="Arial"/>
                <w:b/>
                <w:spacing w:val="6"/>
                <w:sz w:val="20"/>
                <w:szCs w:val="20"/>
              </w:rPr>
            </w:pPr>
            <w:r w:rsidRPr="008718CF">
              <w:rPr>
                <w:rFonts w:ascii="Arial Narrow" w:hAnsi="Arial Narrow" w:cs="Arial"/>
                <w:b/>
                <w:bCs/>
                <w:sz w:val="20"/>
                <w:szCs w:val="20"/>
                <w:u w:val="single"/>
              </w:rPr>
              <w:t>PARÁGRAFO PRIMERO</w:t>
            </w:r>
            <w:r w:rsidRPr="008718CF">
              <w:rPr>
                <w:rFonts w:ascii="Arial Narrow" w:hAnsi="Arial Narrow" w:cs="Arial"/>
                <w:b/>
                <w:bCs/>
                <w:sz w:val="20"/>
                <w:szCs w:val="20"/>
              </w:rPr>
              <w:t xml:space="preserve">: </w:t>
            </w:r>
            <w:r w:rsidRPr="008718CF">
              <w:rPr>
                <w:rFonts w:ascii="Arial Narrow" w:eastAsia="Times New Roman" w:hAnsi="Arial Narrow" w:cs="Arial"/>
                <w:color w:val="000000" w:themeColor="text1"/>
                <w:sz w:val="20"/>
                <w:szCs w:val="20"/>
                <w:lang w:eastAsia="es-ES"/>
              </w:rPr>
              <w:t>La</w:t>
            </w:r>
            <w:r w:rsidRPr="008718CF">
              <w:rPr>
                <w:rFonts w:ascii="Arial Narrow" w:eastAsia="Times New Roman" w:hAnsi="Arial Narrow" w:cs="Arial"/>
                <w:b/>
                <w:bCs/>
                <w:color w:val="000000" w:themeColor="text1"/>
                <w:sz w:val="20"/>
                <w:szCs w:val="20"/>
                <w:lang w:eastAsia="es-ES"/>
              </w:rPr>
              <w:t xml:space="preserve"> </w:t>
            </w:r>
            <w:r w:rsidRPr="008718CF">
              <w:rPr>
                <w:rFonts w:ascii="Arial Narrow" w:eastAsia="Times New Roman" w:hAnsi="Arial Narrow" w:cs="Arial"/>
                <w:color w:val="000000" w:themeColor="text1"/>
                <w:sz w:val="20"/>
                <w:szCs w:val="20"/>
                <w:lang w:eastAsia="es-ES"/>
              </w:rPr>
              <w:t>EAS</w:t>
            </w:r>
            <w:r w:rsidRPr="008718CF">
              <w:rPr>
                <w:rFonts w:ascii="Arial Narrow" w:eastAsia="Times New Roman" w:hAnsi="Arial Narrow" w:cs="Arial"/>
                <w:b/>
                <w:bCs/>
                <w:color w:val="000000" w:themeColor="text1"/>
                <w:sz w:val="20"/>
                <w:szCs w:val="20"/>
                <w:lang w:eastAsia="es-ES"/>
              </w:rPr>
              <w:t xml:space="preserve"> </w:t>
            </w:r>
            <w:r w:rsidRPr="008718CF">
              <w:rPr>
                <w:rFonts w:ascii="Arial Narrow" w:eastAsia="Times New Roman" w:hAnsi="Arial Narrow" w:cs="Arial"/>
                <w:color w:val="000000" w:themeColor="text1"/>
                <w:sz w:val="20"/>
                <w:szCs w:val="20"/>
                <w:lang w:eastAsia="es-ES"/>
              </w:rPr>
              <w:t>se compromete a constituir</w:t>
            </w:r>
            <w:r w:rsidRPr="008718CF">
              <w:rPr>
                <w:rFonts w:ascii="Arial Narrow" w:hAnsi="Arial Narrow" w:cs="Arial"/>
                <w:sz w:val="20"/>
                <w:szCs w:val="20"/>
              </w:rPr>
              <w:t xml:space="preserve"> </w:t>
            </w:r>
            <w:r w:rsidR="00F31F7F" w:rsidRPr="008718CF">
              <w:rPr>
                <w:rFonts w:ascii="Arial Narrow" w:hAnsi="Arial Narrow" w:cs="Arial"/>
                <w:sz w:val="20"/>
                <w:szCs w:val="20"/>
              </w:rPr>
              <w:t>y cargar la garantía única en la plataforma transaccional en SECOP lI</w:t>
            </w:r>
            <w:r w:rsidRPr="008718CF">
              <w:rPr>
                <w:rFonts w:ascii="Arial Narrow" w:hAnsi="Arial Narrow" w:cs="Arial"/>
                <w:sz w:val="20"/>
                <w:szCs w:val="20"/>
              </w:rPr>
              <w:t xml:space="preserve">, dentro de los tres (3) días hábiles siguientes a la suscripción de este contrato. </w:t>
            </w:r>
            <w:r w:rsidRPr="008718CF">
              <w:rPr>
                <w:rFonts w:ascii="Arial Narrow" w:hAnsi="Arial Narrow" w:cs="Arial"/>
                <w:sz w:val="20"/>
                <w:szCs w:val="20"/>
                <w:lang w:eastAsia="es-ES"/>
              </w:rPr>
              <w:t>Si al vencimiento de dicho término la</w:t>
            </w:r>
            <w:r w:rsidRPr="008718CF">
              <w:rPr>
                <w:rFonts w:ascii="Arial Narrow" w:hAnsi="Arial Narrow" w:cs="Arial"/>
                <w:b/>
                <w:bCs/>
                <w:sz w:val="20"/>
                <w:szCs w:val="20"/>
                <w:lang w:val="es-MX"/>
              </w:rPr>
              <w:t xml:space="preserve"> EAS</w:t>
            </w:r>
            <w:r w:rsidRPr="008718CF">
              <w:rPr>
                <w:rFonts w:ascii="Arial Narrow" w:hAnsi="Arial Narrow" w:cs="Arial"/>
                <w:sz w:val="20"/>
                <w:szCs w:val="20"/>
                <w:lang w:eastAsia="es-ES"/>
              </w:rPr>
              <w:t xml:space="preserve"> no ha presentado la garantía pertinente, </w:t>
            </w:r>
            <w:r w:rsidRPr="008718CF">
              <w:rPr>
                <w:rFonts w:ascii="Arial Narrow" w:hAnsi="Arial Narrow" w:cs="Arial"/>
                <w:b/>
                <w:bCs/>
                <w:sz w:val="20"/>
                <w:szCs w:val="20"/>
                <w:lang w:eastAsia="es-ES"/>
              </w:rPr>
              <w:t>el ICBF</w:t>
            </w:r>
            <w:r w:rsidRPr="008718CF">
              <w:rPr>
                <w:rFonts w:ascii="Arial Narrow" w:hAnsi="Arial Narrow" w:cs="Arial"/>
                <w:sz w:val="20"/>
                <w:szCs w:val="20"/>
                <w:lang w:eastAsia="es-ES"/>
              </w:rPr>
              <w:t xml:space="preserve"> podrá dejar constancia que el contrato no ha iniciado su ejecución. </w:t>
            </w:r>
            <w:r w:rsidRPr="008718CF">
              <w:rPr>
                <w:rFonts w:ascii="Arial Narrow" w:hAnsi="Arial Narrow" w:cs="Arial"/>
                <w:b/>
                <w:bCs/>
                <w:sz w:val="20"/>
                <w:szCs w:val="20"/>
                <w:u w:val="single"/>
              </w:rPr>
              <w:t>PARÁGRAFO SEGUNDO</w:t>
            </w:r>
            <w:r w:rsidRPr="008718CF">
              <w:rPr>
                <w:rFonts w:ascii="Arial Narrow" w:hAnsi="Arial Narrow" w:cs="Arial"/>
                <w:b/>
                <w:bCs/>
                <w:sz w:val="20"/>
                <w:szCs w:val="20"/>
              </w:rPr>
              <w:t xml:space="preserve">: EL CONTRATISTA </w:t>
            </w:r>
            <w:r w:rsidRPr="008718CF">
              <w:rPr>
                <w:rFonts w:ascii="Arial Narrow" w:hAnsi="Arial Narrow" w:cs="Arial"/>
                <w:sz w:val="20"/>
                <w:szCs w:val="20"/>
              </w:rPr>
              <w:t>deberá restablecer el valor de la garantía cuando este se haya visto reducido por razón de las reclamaciones efectuadas o por las sanciones impuestas por</w:t>
            </w:r>
            <w:r w:rsidRPr="008718CF">
              <w:rPr>
                <w:rFonts w:ascii="Arial Narrow" w:hAnsi="Arial Narrow" w:cs="Arial"/>
                <w:b/>
                <w:bCs/>
                <w:sz w:val="20"/>
                <w:szCs w:val="20"/>
              </w:rPr>
              <w:t xml:space="preserve"> </w:t>
            </w:r>
            <w:r w:rsidRPr="008718CF">
              <w:rPr>
                <w:rFonts w:ascii="Arial Narrow" w:hAnsi="Arial Narrow" w:cs="Arial"/>
                <w:sz w:val="20"/>
                <w:szCs w:val="20"/>
              </w:rPr>
              <w:t>el</w:t>
            </w:r>
            <w:r w:rsidRPr="008718CF">
              <w:rPr>
                <w:rFonts w:ascii="Arial Narrow" w:hAnsi="Arial Narrow" w:cs="Arial"/>
                <w:b/>
                <w:bCs/>
                <w:sz w:val="20"/>
                <w:szCs w:val="20"/>
              </w:rPr>
              <w:t xml:space="preserve"> ICBF. </w:t>
            </w:r>
            <w:r w:rsidRPr="008718CF">
              <w:rPr>
                <w:rFonts w:ascii="Arial Narrow" w:hAnsi="Arial Narrow" w:cs="Arial"/>
                <w:sz w:val="20"/>
                <w:szCs w:val="20"/>
              </w:rPr>
              <w:t>De igual manera, en cualquier evento en que se aumente o adicione el valor del contrato o se prorrogue su término,</w:t>
            </w:r>
            <w:r w:rsidRPr="008718CF">
              <w:rPr>
                <w:rFonts w:ascii="Arial Narrow" w:hAnsi="Arial Narrow" w:cs="Arial"/>
                <w:b/>
                <w:bCs/>
                <w:sz w:val="20"/>
                <w:szCs w:val="20"/>
              </w:rPr>
              <w:t xml:space="preserve"> EL CONTRATISTA </w:t>
            </w:r>
            <w:r w:rsidRPr="008718CF">
              <w:rPr>
                <w:rFonts w:ascii="Arial Narrow" w:hAnsi="Arial Narrow" w:cs="Arial"/>
                <w:sz w:val="20"/>
                <w:szCs w:val="20"/>
              </w:rPr>
              <w:t xml:space="preserve">deberá ampliar el valor de la garantía otorgada o ampliar su vigencia, según el caso. </w:t>
            </w:r>
            <w:r w:rsidRPr="008718CF">
              <w:rPr>
                <w:rFonts w:ascii="Arial Narrow" w:hAnsi="Arial Narrow" w:cs="Arial"/>
                <w:b/>
                <w:bCs/>
                <w:sz w:val="20"/>
                <w:szCs w:val="20"/>
                <w:u w:val="single"/>
              </w:rPr>
              <w:t>PARÁGRAFO TERCERO</w:t>
            </w:r>
            <w:r w:rsidRPr="008718CF">
              <w:rPr>
                <w:rFonts w:ascii="Arial Narrow" w:hAnsi="Arial Narrow" w:cs="Arial"/>
                <w:b/>
                <w:bCs/>
                <w:sz w:val="20"/>
                <w:szCs w:val="20"/>
              </w:rPr>
              <w:t>:</w:t>
            </w:r>
            <w:r w:rsidRPr="008718CF">
              <w:rPr>
                <w:rFonts w:ascii="Arial Narrow" w:hAnsi="Arial Narrow" w:cs="Arial"/>
                <w:sz w:val="20"/>
                <w:szCs w:val="20"/>
              </w:rPr>
              <w:t xml:space="preserve"> Una vez iniciada la ejecución del contrato, en caso de incumplimiento del </w:t>
            </w:r>
            <w:r w:rsidRPr="008718CF">
              <w:rPr>
                <w:rFonts w:ascii="Arial Narrow" w:hAnsi="Arial Narrow" w:cs="Arial"/>
                <w:b/>
                <w:bCs/>
                <w:sz w:val="20"/>
                <w:szCs w:val="20"/>
              </w:rPr>
              <w:t xml:space="preserve">CONTRATISTA </w:t>
            </w:r>
            <w:r w:rsidRPr="008718CF">
              <w:rPr>
                <w:rFonts w:ascii="Arial Narrow" w:hAnsi="Arial Narrow" w:cs="Arial"/>
                <w:sz w:val="20"/>
                <w:szCs w:val="20"/>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8718CF">
              <w:rPr>
                <w:rFonts w:ascii="Arial Narrow" w:hAnsi="Arial Narrow" w:cs="Arial"/>
                <w:b/>
                <w:bCs/>
                <w:sz w:val="20"/>
                <w:szCs w:val="20"/>
              </w:rPr>
              <w:t xml:space="preserve"> </w:t>
            </w:r>
            <w:r w:rsidRPr="008718CF">
              <w:rPr>
                <w:rFonts w:ascii="Arial Narrow" w:hAnsi="Arial Narrow" w:cs="Arial"/>
                <w:b/>
                <w:bCs/>
                <w:sz w:val="20"/>
                <w:szCs w:val="20"/>
                <w:lang w:eastAsia="es-ES"/>
              </w:rPr>
              <w:t>ICBF</w:t>
            </w:r>
            <w:r w:rsidRPr="008718CF">
              <w:rPr>
                <w:rFonts w:ascii="Arial Narrow" w:hAnsi="Arial Narrow" w:cs="Arial"/>
                <w:sz w:val="20"/>
                <w:szCs w:val="20"/>
                <w:lang w:eastAsia="es-ES"/>
              </w:rPr>
              <w:t xml:space="preserve"> </w:t>
            </w:r>
            <w:r w:rsidRPr="008718CF">
              <w:rPr>
                <w:rFonts w:ascii="Arial Narrow" w:hAnsi="Arial Narrow" w:cs="Arial"/>
                <w:sz w:val="20"/>
                <w:szCs w:val="20"/>
              </w:rPr>
              <w:t xml:space="preserve">podrá declarar la caducidad de este. </w:t>
            </w:r>
            <w:r w:rsidRPr="008718CF">
              <w:rPr>
                <w:rFonts w:ascii="Arial Narrow" w:hAnsi="Arial Narrow" w:cs="Arial"/>
                <w:b/>
                <w:bCs/>
                <w:sz w:val="20"/>
                <w:szCs w:val="20"/>
                <w:u w:val="single"/>
              </w:rPr>
              <w:t>PARÁGRAFO CUARTO</w:t>
            </w:r>
            <w:r w:rsidRPr="008718CF">
              <w:rPr>
                <w:rFonts w:ascii="Arial Narrow" w:hAnsi="Arial Narrow" w:cs="Arial"/>
                <w:b/>
                <w:bCs/>
                <w:sz w:val="20"/>
                <w:szCs w:val="20"/>
              </w:rPr>
              <w:t>:</w:t>
            </w:r>
            <w:r w:rsidRPr="008718CF">
              <w:rPr>
                <w:rFonts w:ascii="Arial Narrow" w:hAnsi="Arial Narrow" w:cs="Arial"/>
                <w:sz w:val="20"/>
                <w:szCs w:val="20"/>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8718CF">
              <w:rPr>
                <w:rFonts w:ascii="Arial Narrow" w:hAnsi="Arial Narrow" w:cs="Arial"/>
                <w:b/>
                <w:bCs/>
                <w:sz w:val="20"/>
                <w:szCs w:val="20"/>
              </w:rPr>
              <w:t>CONTRATISTA.</w:t>
            </w:r>
          </w:p>
        </w:tc>
      </w:tr>
      <w:bookmarkEnd w:id="19"/>
    </w:tbl>
    <w:p w14:paraId="2F8F81D7"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ayout w:type="fixed"/>
        <w:tblLook w:val="04A0" w:firstRow="1" w:lastRow="0" w:firstColumn="1" w:lastColumn="0" w:noHBand="0" w:noVBand="1"/>
      </w:tblPr>
      <w:tblGrid>
        <w:gridCol w:w="9395"/>
      </w:tblGrid>
      <w:tr w:rsidR="001B18DE" w:rsidRPr="008718CF" w14:paraId="195EBB6B" w14:textId="77777777" w:rsidTr="006135C4">
        <w:trPr>
          <w:trHeight w:val="307"/>
        </w:trPr>
        <w:tc>
          <w:tcPr>
            <w:tcW w:w="9395" w:type="dxa"/>
            <w:shd w:val="clear" w:color="auto" w:fill="D9D9D9" w:themeFill="background1" w:themeFillShade="D9"/>
            <w:vAlign w:val="center"/>
          </w:tcPr>
          <w:p w14:paraId="13FE2F06" w14:textId="7C68E356" w:rsidR="001B18DE" w:rsidRPr="008718CF" w:rsidRDefault="001B18DE" w:rsidP="006135C4">
            <w:pPr>
              <w:spacing w:after="0" w:line="240" w:lineRule="auto"/>
              <w:rPr>
                <w:rFonts w:ascii="Arial Narrow" w:hAnsi="Arial Narrow" w:cs="Arial"/>
                <w:b/>
                <w:spacing w:val="6"/>
                <w:sz w:val="20"/>
                <w:szCs w:val="20"/>
              </w:rPr>
            </w:pPr>
            <w:r w:rsidRPr="008718CF">
              <w:rPr>
                <w:rFonts w:ascii="Arial Narrow" w:hAnsi="Arial Narrow" w:cs="Arial"/>
                <w:b/>
                <w:bCs/>
                <w:sz w:val="20"/>
                <w:szCs w:val="20"/>
              </w:rPr>
              <w:t xml:space="preserve">CLÁUSULA </w:t>
            </w:r>
            <w:r w:rsidR="0077004C" w:rsidRPr="008718CF">
              <w:rPr>
                <w:rFonts w:ascii="Arial Narrow" w:hAnsi="Arial Narrow" w:cs="Arial"/>
                <w:b/>
                <w:bCs/>
                <w:sz w:val="20"/>
                <w:szCs w:val="20"/>
              </w:rPr>
              <w:t>8</w:t>
            </w:r>
            <w:r w:rsidRPr="008718CF">
              <w:rPr>
                <w:rFonts w:ascii="Arial Narrow" w:hAnsi="Arial Narrow" w:cs="Arial"/>
                <w:b/>
                <w:bCs/>
                <w:sz w:val="20"/>
                <w:szCs w:val="20"/>
              </w:rPr>
              <w:t xml:space="preserve">. </w:t>
            </w:r>
            <w:r w:rsidRPr="008718CF">
              <w:rPr>
                <w:rFonts w:ascii="Arial Narrow" w:hAnsi="Arial Narrow" w:cs="Arial"/>
                <w:b/>
                <w:sz w:val="20"/>
                <w:szCs w:val="20"/>
              </w:rPr>
              <w:t>GASTOS</w:t>
            </w:r>
          </w:p>
        </w:tc>
      </w:tr>
      <w:tr w:rsidR="001B18DE" w:rsidRPr="008718CF" w14:paraId="1C29A13E" w14:textId="77777777" w:rsidTr="006135C4">
        <w:trPr>
          <w:trHeight w:val="283"/>
        </w:trPr>
        <w:tc>
          <w:tcPr>
            <w:tcW w:w="9395" w:type="dxa"/>
          </w:tcPr>
          <w:p w14:paraId="6248C139" w14:textId="77777777" w:rsidR="001B18DE" w:rsidRPr="008718CF" w:rsidRDefault="001B18DE" w:rsidP="006135C4">
            <w:pPr>
              <w:spacing w:after="0" w:line="240" w:lineRule="auto"/>
              <w:jc w:val="both"/>
              <w:rPr>
                <w:rFonts w:ascii="Arial Narrow" w:hAnsi="Arial Narrow" w:cs="Arial"/>
                <w:b/>
                <w:spacing w:val="6"/>
                <w:sz w:val="20"/>
                <w:szCs w:val="20"/>
              </w:rPr>
            </w:pPr>
            <w:r w:rsidRPr="008718CF">
              <w:rPr>
                <w:rFonts w:ascii="Arial Narrow" w:hAnsi="Arial Narrow" w:cs="Arial"/>
                <w:sz w:val="20"/>
                <w:szCs w:val="20"/>
              </w:rPr>
              <w:t xml:space="preserve">Los gastos que se ocasionen para la ejecución y perfeccionamiento del presente contrato serán sufragados por la </w:t>
            </w:r>
            <w:r w:rsidRPr="008718CF">
              <w:rPr>
                <w:rFonts w:ascii="Arial Narrow" w:hAnsi="Arial Narrow" w:cs="Arial"/>
                <w:spacing w:val="-2"/>
                <w:sz w:val="20"/>
                <w:szCs w:val="20"/>
              </w:rPr>
              <w:t>EAS.</w:t>
            </w:r>
          </w:p>
        </w:tc>
      </w:tr>
    </w:tbl>
    <w:p w14:paraId="2141E456" w14:textId="77777777" w:rsidR="001B18DE" w:rsidRPr="008718CF" w:rsidRDefault="001B18DE"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2F28A354" w14:textId="77777777" w:rsidTr="009255C2">
        <w:trPr>
          <w:trHeight w:val="289"/>
        </w:trPr>
        <w:tc>
          <w:tcPr>
            <w:tcW w:w="9395" w:type="dxa"/>
            <w:shd w:val="clear" w:color="auto" w:fill="D9D9D9" w:themeFill="background1" w:themeFillShade="D9"/>
            <w:vAlign w:val="center"/>
          </w:tcPr>
          <w:p w14:paraId="2F74CEA7" w14:textId="55F4D08E"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1F1B6F" w:rsidRPr="008718CF">
              <w:rPr>
                <w:rFonts w:ascii="Arial Narrow" w:hAnsi="Arial Narrow" w:cs="Arial"/>
                <w:b/>
                <w:sz w:val="20"/>
                <w:szCs w:val="20"/>
                <w:lang w:eastAsia="es-ES"/>
              </w:rPr>
              <w:t xml:space="preserve"> </w:t>
            </w:r>
            <w:r w:rsidR="0077004C" w:rsidRPr="008718CF">
              <w:rPr>
                <w:rFonts w:ascii="Arial Narrow" w:hAnsi="Arial Narrow" w:cs="Arial"/>
                <w:b/>
                <w:sz w:val="20"/>
                <w:szCs w:val="20"/>
                <w:lang w:eastAsia="es-ES"/>
              </w:rPr>
              <w:t>9</w:t>
            </w:r>
            <w:r w:rsidR="00D907C3" w:rsidRPr="008718CF">
              <w:rPr>
                <w:rFonts w:ascii="Arial Narrow" w:hAnsi="Arial Narrow" w:cs="Arial"/>
                <w:b/>
                <w:sz w:val="20"/>
                <w:szCs w:val="20"/>
                <w:lang w:eastAsia="es-ES"/>
              </w:rPr>
              <w:t>.</w:t>
            </w:r>
            <w:r w:rsidR="00D907C3" w:rsidRPr="008718CF">
              <w:rPr>
                <w:rFonts w:ascii="Arial Narrow" w:hAnsi="Arial Narrow" w:cs="Arial"/>
                <w:b/>
                <w:bCs/>
                <w:sz w:val="20"/>
                <w:szCs w:val="20"/>
              </w:rPr>
              <w:t xml:space="preserve"> </w:t>
            </w:r>
            <w:r w:rsidR="00D907C3" w:rsidRPr="008718CF">
              <w:rPr>
                <w:rFonts w:ascii="Arial Narrow" w:hAnsi="Arial Narrow" w:cs="Arial"/>
                <w:b/>
                <w:sz w:val="20"/>
                <w:szCs w:val="20"/>
                <w:lang w:eastAsia="es-ES"/>
              </w:rPr>
              <w:t>COMPROMISO DE CONFIDENCIALIDAD</w:t>
            </w:r>
          </w:p>
        </w:tc>
      </w:tr>
      <w:tr w:rsidR="00D907C3" w:rsidRPr="008718CF" w14:paraId="5A1DEEEF" w14:textId="77777777" w:rsidTr="009255C2">
        <w:tc>
          <w:tcPr>
            <w:tcW w:w="9395" w:type="dxa"/>
          </w:tcPr>
          <w:p w14:paraId="450E8C01" w14:textId="6052C20E" w:rsidR="00D907C3" w:rsidRPr="008718CF" w:rsidRDefault="00D907C3" w:rsidP="00467418">
            <w:pPr>
              <w:spacing w:after="0" w:line="240" w:lineRule="auto"/>
              <w:jc w:val="both"/>
              <w:rPr>
                <w:rFonts w:ascii="Arial Narrow" w:hAnsi="Arial Narrow" w:cs="Arial"/>
                <w:b/>
                <w:spacing w:val="6"/>
                <w:sz w:val="20"/>
                <w:szCs w:val="20"/>
              </w:rPr>
            </w:pPr>
            <w:r w:rsidRPr="008718CF">
              <w:rPr>
                <w:rFonts w:ascii="Arial Narrow" w:hAnsi="Arial Narrow" w:cs="Arial"/>
                <w:b/>
                <w:sz w:val="20"/>
                <w:szCs w:val="20"/>
              </w:rPr>
              <w:t xml:space="preserve">La EAS </w:t>
            </w:r>
            <w:r w:rsidRPr="008718CF">
              <w:rPr>
                <w:rFonts w:ascii="Arial Narrow" w:hAnsi="Arial Narrow" w:cs="Arial"/>
                <w:sz w:val="20"/>
                <w:szCs w:val="20"/>
              </w:rPr>
              <w:t xml:space="preserve">se compromete formalmente a no divulgar, usar o explotar la información a la que tenga acceso para la ejecución del presente contrato y mantenerla bajo estricto deber de confidencialidad; sólo podrá usar dicha información para el desarrollo del contrato; así mismo, se compromete a no divulgar la información, en cualquier tiempo, a terceros sin el consentimiento previo y por escrito del </w:t>
            </w:r>
            <w:r w:rsidRPr="008718CF">
              <w:rPr>
                <w:rFonts w:ascii="Arial Narrow" w:hAnsi="Arial Narrow" w:cs="Arial"/>
                <w:b/>
                <w:sz w:val="20"/>
                <w:szCs w:val="20"/>
              </w:rPr>
              <w:t xml:space="preserve">ICBF. </w:t>
            </w:r>
            <w:r w:rsidRPr="008718CF">
              <w:rPr>
                <w:rFonts w:ascii="Arial Narrow" w:hAnsi="Arial Narrow" w:cs="Arial"/>
                <w:sz w:val="20"/>
                <w:szCs w:val="20"/>
              </w:rPr>
              <w:t xml:space="preserve">De la misma manera declara que toda la información que se produzca en la ejecución del contrato será confidencial y/o reservada. Conforme a lo anterior, </w:t>
            </w:r>
            <w:r w:rsidRPr="008718CF">
              <w:rPr>
                <w:rFonts w:ascii="Arial Narrow" w:hAnsi="Arial Narrow" w:cs="Arial"/>
                <w:b/>
                <w:sz w:val="20"/>
                <w:szCs w:val="20"/>
              </w:rPr>
              <w:t xml:space="preserve">la EAS </w:t>
            </w:r>
            <w:r w:rsidRPr="008718CF">
              <w:rPr>
                <w:rFonts w:ascii="Arial Narrow" w:hAnsi="Arial Narrow" w:cs="Arial"/>
                <w:sz w:val="20"/>
                <w:szCs w:val="20"/>
              </w:rPr>
              <w:t xml:space="preserve">deberá impartir instrucciones a todos sus empleados, agentes, asesores, y a cualquier otro representante suyo (cuando corresponda), exigiéndoles el cumplimiento en todo momento de las leyes de la República de Colombia, especialmente de aquellas que rigen la presente relación contractual, y les pondrá las obligaciones de: </w:t>
            </w:r>
            <w:r w:rsidRPr="008718CF">
              <w:rPr>
                <w:rFonts w:ascii="Arial Narrow" w:hAnsi="Arial Narrow" w:cs="Arial"/>
                <w:b/>
                <w:sz w:val="20"/>
                <w:szCs w:val="20"/>
              </w:rPr>
              <w:t>a)</w:t>
            </w:r>
            <w:r w:rsidRPr="008718CF">
              <w:rPr>
                <w:rFonts w:ascii="Arial Narrow" w:hAnsi="Arial Narrow" w:cs="Arial"/>
                <w:sz w:val="20"/>
                <w:szCs w:val="20"/>
              </w:rPr>
              <w:t xml:space="preserve"> No revelar información propia del </w:t>
            </w:r>
            <w:r w:rsidRPr="008718CF">
              <w:rPr>
                <w:rFonts w:ascii="Arial Narrow" w:hAnsi="Arial Narrow" w:cs="Arial"/>
                <w:b/>
                <w:sz w:val="20"/>
                <w:szCs w:val="20"/>
              </w:rPr>
              <w:t xml:space="preserve">ICBF </w:t>
            </w:r>
            <w:r w:rsidRPr="008718CF">
              <w:rPr>
                <w:rFonts w:ascii="Arial Narrow" w:hAnsi="Arial Narrow" w:cs="Arial"/>
                <w:sz w:val="20"/>
                <w:szCs w:val="20"/>
              </w:rPr>
              <w:t xml:space="preserve">ni sobre los lugares a los cuales tenga acceso, con ocasión de la ejecución del presente contrato. </w:t>
            </w:r>
            <w:r w:rsidRPr="008718CF">
              <w:rPr>
                <w:rFonts w:ascii="Arial Narrow" w:hAnsi="Arial Narrow" w:cs="Arial"/>
                <w:b/>
                <w:sz w:val="20"/>
                <w:szCs w:val="20"/>
              </w:rPr>
              <w:t>b)</w:t>
            </w:r>
            <w:r w:rsidRPr="008718CF">
              <w:rPr>
                <w:rFonts w:ascii="Arial Narrow" w:hAnsi="Arial Narrow" w:cs="Arial"/>
                <w:sz w:val="20"/>
                <w:szCs w:val="20"/>
              </w:rPr>
              <w:t xml:space="preserve"> No permitir que terceros obtengan información relacionada con el literal anterior. </w:t>
            </w:r>
            <w:r w:rsidRPr="008718CF">
              <w:rPr>
                <w:rFonts w:ascii="Arial Narrow" w:hAnsi="Arial Narrow" w:cs="Arial"/>
                <w:b/>
                <w:sz w:val="20"/>
                <w:szCs w:val="20"/>
              </w:rPr>
              <w:t>c)</w:t>
            </w:r>
            <w:r w:rsidRPr="008718CF">
              <w:rPr>
                <w:rFonts w:ascii="Arial Narrow" w:hAnsi="Arial Narrow" w:cs="Arial"/>
                <w:sz w:val="20"/>
                <w:szCs w:val="20"/>
              </w:rPr>
              <w:t xml:space="preserve"> No obrar a través de terceros o sugerir que terceros hagan lo propio en su nombre. </w:t>
            </w:r>
            <w:r w:rsidRPr="008718CF">
              <w:rPr>
                <w:rFonts w:ascii="Arial Narrow" w:hAnsi="Arial Narrow" w:cs="Arial"/>
                <w:b/>
                <w:sz w:val="20"/>
                <w:szCs w:val="20"/>
              </w:rPr>
              <w:t>d)</w:t>
            </w:r>
            <w:r w:rsidRPr="008718CF">
              <w:rPr>
                <w:rFonts w:ascii="Arial Narrow" w:hAnsi="Arial Narrow" w:cs="Arial"/>
                <w:sz w:val="20"/>
                <w:szCs w:val="20"/>
              </w:rPr>
              <w:t xml:space="preserve"> No publicar información alguna, por medios de comunicación electrónica o correos internos de su grupo empresarial, que permita a terceros o a sus funcionarios no autorizados acceder a la información. </w:t>
            </w:r>
            <w:r w:rsidRPr="008718CF">
              <w:rPr>
                <w:rFonts w:ascii="Arial Narrow" w:hAnsi="Arial Narrow" w:cs="Arial"/>
                <w:b/>
                <w:sz w:val="20"/>
                <w:szCs w:val="20"/>
                <w:u w:val="single"/>
              </w:rPr>
              <w:t>PARÁGRAFO PRIMERO</w:t>
            </w:r>
            <w:r w:rsidRPr="008718CF">
              <w:rPr>
                <w:rFonts w:ascii="Arial Narrow" w:hAnsi="Arial Narrow" w:cs="Arial"/>
                <w:b/>
                <w:sz w:val="20"/>
                <w:szCs w:val="20"/>
              </w:rPr>
              <w:t xml:space="preserve">: </w:t>
            </w:r>
            <w:r w:rsidRPr="008718CF">
              <w:rPr>
                <w:rFonts w:ascii="Arial Narrow" w:hAnsi="Arial Narrow" w:cs="Arial"/>
                <w:sz w:val="20"/>
                <w:szCs w:val="20"/>
              </w:rPr>
              <w:t xml:space="preserve">Para todos los efectos, se considera información a todo lo relacionado con la misión o negocios del Instituto Colombiano de Bienestar Familiar, cualquiera sea su forma y medio de comunicación y/o conservación, entendiendo por ésta, los formularios, comprobantes propios y/o terceros, información en los sistemas y/o reportes impresos, soportes magnéticos móviles o fijos, así como la información transmitida vía oral. </w:t>
            </w:r>
            <w:r w:rsidRPr="008718CF">
              <w:rPr>
                <w:rFonts w:ascii="Arial Narrow" w:hAnsi="Arial Narrow" w:cs="Arial"/>
                <w:b/>
                <w:sz w:val="20"/>
                <w:szCs w:val="20"/>
                <w:u w:val="single"/>
              </w:rPr>
              <w:t>PARÁGRAFO SEGUNDO</w:t>
            </w:r>
            <w:r w:rsidRPr="008718CF">
              <w:rPr>
                <w:rFonts w:ascii="Arial Narrow" w:hAnsi="Arial Narrow" w:cs="Arial"/>
                <w:b/>
                <w:sz w:val="20"/>
                <w:szCs w:val="20"/>
              </w:rPr>
              <w:t xml:space="preserve">: </w:t>
            </w:r>
            <w:r w:rsidRPr="008718CF">
              <w:rPr>
                <w:rFonts w:ascii="Arial Narrow" w:hAnsi="Arial Narrow" w:cs="Arial"/>
                <w:sz w:val="20"/>
                <w:szCs w:val="20"/>
              </w:rPr>
              <w:t>Toda la información conservada en los equipos informáticos (archivos y correos electrónicos residentes en servidores de datos centralizados y/o estaciones de trabajo), es de propiedad del Instituto Colombiano de Bienestar Familiar y no de los usuarios, por tanto, no puede ser eliminada en ningún caso por el usuario final, y podrá ser monitoreada por la oficina autorizada para tal fin, si así se requiriera.</w:t>
            </w:r>
          </w:p>
        </w:tc>
      </w:tr>
    </w:tbl>
    <w:p w14:paraId="4964283B" w14:textId="2A79FE9C" w:rsidR="00D907C3" w:rsidRPr="008718CF" w:rsidRDefault="00D907C3" w:rsidP="001B18DE">
      <w:pPr>
        <w:spacing w:after="0" w:line="240" w:lineRule="auto"/>
        <w:jc w:val="both"/>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466645" w:rsidRPr="008718CF" w14:paraId="67A6089A" w14:textId="77777777" w:rsidTr="00205684">
        <w:trPr>
          <w:trHeight w:val="270"/>
        </w:trPr>
        <w:tc>
          <w:tcPr>
            <w:tcW w:w="9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6624FF" w14:textId="127E57EB" w:rsidR="004A5FD3" w:rsidRPr="008718CF" w:rsidRDefault="004A5FD3" w:rsidP="001B18DE">
            <w:pPr>
              <w:spacing w:after="0" w:line="240" w:lineRule="auto"/>
              <w:jc w:val="both"/>
              <w:rPr>
                <w:rFonts w:ascii="Arial Narrow" w:hAnsi="Arial Narrow" w:cs="Arial"/>
                <w:b/>
                <w:sz w:val="20"/>
                <w:szCs w:val="20"/>
                <w:lang w:eastAsia="es-ES"/>
              </w:rPr>
            </w:pPr>
            <w:r w:rsidRPr="008718CF">
              <w:rPr>
                <w:rFonts w:ascii="Arial Narrow" w:hAnsi="Arial Narrow" w:cs="Arial"/>
                <w:b/>
                <w:spacing w:val="6"/>
                <w:sz w:val="20"/>
                <w:szCs w:val="20"/>
              </w:rPr>
              <w:t xml:space="preserve">CLÁUSULA </w:t>
            </w:r>
            <w:r w:rsidR="0077004C" w:rsidRPr="008718CF">
              <w:rPr>
                <w:rFonts w:ascii="Arial Narrow" w:hAnsi="Arial Narrow" w:cs="Arial"/>
                <w:b/>
                <w:spacing w:val="6"/>
                <w:sz w:val="20"/>
                <w:szCs w:val="20"/>
              </w:rPr>
              <w:t>10</w:t>
            </w:r>
            <w:r w:rsidRPr="008718CF">
              <w:rPr>
                <w:rFonts w:ascii="Arial Narrow" w:hAnsi="Arial Narrow" w:cs="Arial"/>
                <w:b/>
                <w:spacing w:val="6"/>
                <w:sz w:val="20"/>
                <w:szCs w:val="20"/>
              </w:rPr>
              <w:t xml:space="preserve">. </w:t>
            </w:r>
            <w:r w:rsidRPr="008718CF">
              <w:rPr>
                <w:rFonts w:ascii="Arial Narrow" w:hAnsi="Arial Narrow" w:cs="Arial"/>
                <w:b/>
                <w:sz w:val="20"/>
                <w:szCs w:val="20"/>
                <w:lang w:eastAsia="es-ES"/>
              </w:rPr>
              <w:t>COMITÉ TÉCNICO OPERATIVO</w:t>
            </w:r>
          </w:p>
        </w:tc>
      </w:tr>
      <w:tr w:rsidR="004A5FD3" w:rsidRPr="008718CF" w14:paraId="3AE96356" w14:textId="77777777" w:rsidTr="00205684">
        <w:tc>
          <w:tcPr>
            <w:tcW w:w="9395" w:type="dxa"/>
            <w:tcBorders>
              <w:top w:val="single" w:sz="4" w:space="0" w:color="auto"/>
              <w:left w:val="single" w:sz="4" w:space="0" w:color="auto"/>
              <w:bottom w:val="single" w:sz="4" w:space="0" w:color="auto"/>
              <w:right w:val="single" w:sz="4" w:space="0" w:color="auto"/>
            </w:tcBorders>
            <w:hideMark/>
          </w:tcPr>
          <w:p w14:paraId="67A4DE19" w14:textId="078CC162" w:rsidR="004A5FD3" w:rsidRPr="008718CF" w:rsidRDefault="005829CF" w:rsidP="001B18DE">
            <w:pPr>
              <w:spacing w:after="0" w:line="240" w:lineRule="auto"/>
              <w:jc w:val="both"/>
              <w:rPr>
                <w:rFonts w:ascii="Arial Narrow" w:hAnsi="Arial Narrow" w:cs="Arial"/>
                <w:sz w:val="20"/>
                <w:szCs w:val="20"/>
                <w:lang w:val="es-CO"/>
              </w:rPr>
            </w:pPr>
            <w:r w:rsidRPr="008718CF">
              <w:rPr>
                <w:rFonts w:ascii="Arial Narrow" w:hAnsi="Arial Narrow" w:cs="Arial"/>
                <w:b/>
                <w:bCs/>
                <w:sz w:val="20"/>
                <w:szCs w:val="20"/>
              </w:rPr>
              <w:t xml:space="preserve">7.1 </w:t>
            </w:r>
            <w:r w:rsidR="004C58EA" w:rsidRPr="008718CF">
              <w:rPr>
                <w:rFonts w:ascii="Arial Narrow" w:hAnsi="Arial Narrow" w:cs="Arial"/>
                <w:sz w:val="20"/>
                <w:szCs w:val="20"/>
              </w:rPr>
              <w:t>Dar cumplimiento</w:t>
            </w:r>
            <w:r w:rsidR="00D47434" w:rsidRPr="008718CF">
              <w:rPr>
                <w:rFonts w:ascii="Arial Narrow" w:hAnsi="Arial Narrow" w:cs="Arial"/>
                <w:sz w:val="20"/>
                <w:szCs w:val="20"/>
              </w:rPr>
              <w:t xml:space="preserve"> integralmente</w:t>
            </w:r>
            <w:r w:rsidR="004C58EA" w:rsidRPr="008718CF">
              <w:rPr>
                <w:rFonts w:ascii="Arial Narrow" w:hAnsi="Arial Narrow" w:cs="Arial"/>
                <w:sz w:val="20"/>
                <w:szCs w:val="20"/>
              </w:rPr>
              <w:t xml:space="preserve"> a cada una de las condiciones establecidas </w:t>
            </w:r>
            <w:r w:rsidR="00A04262" w:rsidRPr="008718CF">
              <w:rPr>
                <w:rFonts w:ascii="Arial Narrow" w:hAnsi="Arial Narrow" w:cs="Arial"/>
                <w:sz w:val="20"/>
                <w:szCs w:val="20"/>
              </w:rPr>
              <w:t xml:space="preserve">en el </w:t>
            </w:r>
            <w:r w:rsidR="00454745" w:rsidRPr="008718CF">
              <w:rPr>
                <w:rFonts w:ascii="Arial Narrow" w:hAnsi="Arial Narrow"/>
                <w:sz w:val="20"/>
                <w:szCs w:val="20"/>
              </w:rPr>
              <w:t>Anexo Orientaciones para la Realización de los Comités Técnicos</w:t>
            </w:r>
            <w:r w:rsidR="00D47434" w:rsidRPr="008718CF">
              <w:rPr>
                <w:rFonts w:ascii="Arial Narrow" w:hAnsi="Arial Narrow"/>
                <w:sz w:val="20"/>
                <w:szCs w:val="20"/>
              </w:rPr>
              <w:t xml:space="preserve"> del ICBF, en su versión que se encuentre vigente</w:t>
            </w:r>
            <w:r w:rsidRPr="008718CF">
              <w:rPr>
                <w:rFonts w:ascii="Arial Narrow" w:hAnsi="Arial Narrow"/>
                <w:sz w:val="20"/>
                <w:szCs w:val="20"/>
              </w:rPr>
              <w:t xml:space="preserve">, </w:t>
            </w:r>
            <w:r w:rsidRPr="008718CF">
              <w:rPr>
                <w:rFonts w:ascii="Arial Narrow" w:hAnsi="Arial Narrow" w:cs="Arial"/>
                <w:sz w:val="20"/>
                <w:szCs w:val="20"/>
              </w:rPr>
              <w:t xml:space="preserve">o el documento que lo modifique o sustituya, </w:t>
            </w:r>
            <w:r w:rsidR="00C434EC" w:rsidRPr="008718CF">
              <w:rPr>
                <w:rFonts w:ascii="Arial Narrow" w:hAnsi="Arial Narrow" w:cs="Arial"/>
                <w:sz w:val="20"/>
                <w:szCs w:val="20"/>
              </w:rPr>
              <w:t>y las demás orientaciones y/o recomendaciones técnicas y administrativas expedidas por el ICBF</w:t>
            </w:r>
            <w:r w:rsidRPr="008718CF">
              <w:rPr>
                <w:rFonts w:ascii="Arial Narrow" w:hAnsi="Arial Narrow" w:cs="Arial"/>
                <w:sz w:val="20"/>
                <w:szCs w:val="20"/>
              </w:rPr>
              <w:t xml:space="preserve">. </w:t>
            </w:r>
            <w:r w:rsidR="003439EC" w:rsidRPr="008718CF">
              <w:rPr>
                <w:rFonts w:ascii="Arial Narrow" w:hAnsi="Arial Narrow" w:cs="Arial"/>
                <w:b/>
                <w:bCs/>
                <w:sz w:val="20"/>
                <w:szCs w:val="20"/>
              </w:rPr>
              <w:t>7</w:t>
            </w:r>
            <w:r w:rsidR="00B71B72" w:rsidRPr="008718CF">
              <w:rPr>
                <w:rFonts w:ascii="Arial Narrow" w:hAnsi="Arial Narrow" w:cs="Arial"/>
                <w:b/>
                <w:bCs/>
                <w:sz w:val="20"/>
                <w:szCs w:val="20"/>
              </w:rPr>
              <w:t>.2</w:t>
            </w:r>
            <w:r w:rsidR="00B71B72" w:rsidRPr="008718CF">
              <w:rPr>
                <w:rFonts w:ascii="Arial Narrow" w:hAnsi="Arial Narrow" w:cs="Arial"/>
                <w:b/>
                <w:sz w:val="20"/>
                <w:szCs w:val="20"/>
              </w:rPr>
              <w:t xml:space="preserve"> </w:t>
            </w:r>
            <w:r w:rsidR="004A5FD3" w:rsidRPr="008718CF">
              <w:rPr>
                <w:rFonts w:ascii="Arial Narrow" w:hAnsi="Arial Narrow" w:cs="Arial"/>
                <w:sz w:val="20"/>
                <w:szCs w:val="20"/>
              </w:rPr>
              <w:t>Participar en los Comités Técnicos Operativos convocados por el supervisor</w:t>
            </w:r>
            <w:r w:rsidR="001269FF" w:rsidRPr="008718CF">
              <w:rPr>
                <w:rFonts w:ascii="Arial Narrow" w:hAnsi="Arial Narrow" w:cs="Arial"/>
                <w:sz w:val="20"/>
                <w:szCs w:val="20"/>
              </w:rPr>
              <w:t xml:space="preserve"> y/o interventor</w:t>
            </w:r>
            <w:r w:rsidR="004A5FD3" w:rsidRPr="008718CF">
              <w:rPr>
                <w:rFonts w:ascii="Arial Narrow" w:hAnsi="Arial Narrow" w:cs="Arial"/>
                <w:sz w:val="20"/>
                <w:szCs w:val="20"/>
              </w:rPr>
              <w:t xml:space="preserve"> del Contrato de acuerdo con lo establecido en </w:t>
            </w:r>
            <w:r w:rsidR="003439EC" w:rsidRPr="008718CF">
              <w:rPr>
                <w:rFonts w:ascii="Arial Narrow" w:hAnsi="Arial Narrow" w:cs="Arial"/>
                <w:sz w:val="20"/>
                <w:szCs w:val="20"/>
              </w:rPr>
              <w:t xml:space="preserve">el </w:t>
            </w:r>
            <w:r w:rsidR="003439EC" w:rsidRPr="008718CF">
              <w:rPr>
                <w:rFonts w:ascii="Arial Narrow" w:hAnsi="Arial Narrow"/>
                <w:sz w:val="20"/>
                <w:szCs w:val="20"/>
              </w:rPr>
              <w:t xml:space="preserve">Anexo Orientaciones para la Realización de los Comités Técnicos, </w:t>
            </w:r>
            <w:r w:rsidR="003439EC" w:rsidRPr="008718CF">
              <w:rPr>
                <w:rFonts w:ascii="Arial Narrow" w:hAnsi="Arial Narrow" w:cs="Arial"/>
                <w:sz w:val="20"/>
                <w:szCs w:val="20"/>
              </w:rPr>
              <w:t>o el documento que lo modifique o sustituya.</w:t>
            </w:r>
          </w:p>
        </w:tc>
      </w:tr>
    </w:tbl>
    <w:p w14:paraId="25298289" w14:textId="60CE8B2B" w:rsidR="004A5FD3" w:rsidRPr="008718CF" w:rsidRDefault="004A5FD3" w:rsidP="001B18DE">
      <w:pPr>
        <w:spacing w:after="0" w:line="240" w:lineRule="auto"/>
        <w:jc w:val="both"/>
        <w:rPr>
          <w:rFonts w:ascii="Arial Narrow" w:hAnsi="Arial Narrow" w:cs="Arial"/>
          <w:b/>
          <w:spacing w:val="6"/>
          <w:sz w:val="20"/>
          <w:szCs w:val="20"/>
          <w:lang w:val="es-CO"/>
        </w:rPr>
      </w:pPr>
    </w:p>
    <w:tbl>
      <w:tblPr>
        <w:tblStyle w:val="Tablaconcuadrcula"/>
        <w:tblW w:w="0" w:type="auto"/>
        <w:tblLook w:val="04A0" w:firstRow="1" w:lastRow="0" w:firstColumn="1" w:lastColumn="0" w:noHBand="0" w:noVBand="1"/>
      </w:tblPr>
      <w:tblGrid>
        <w:gridCol w:w="9351"/>
      </w:tblGrid>
      <w:tr w:rsidR="00D907C3" w:rsidRPr="008718CF" w14:paraId="142D7B4F" w14:textId="77777777" w:rsidTr="00657925">
        <w:trPr>
          <w:trHeight w:val="271"/>
        </w:trPr>
        <w:tc>
          <w:tcPr>
            <w:tcW w:w="9351" w:type="dxa"/>
            <w:shd w:val="clear" w:color="auto" w:fill="D9D9D9" w:themeFill="background1" w:themeFillShade="D9"/>
            <w:vAlign w:val="center"/>
          </w:tcPr>
          <w:p w14:paraId="22683E5F" w14:textId="05B41F36" w:rsidR="00D907C3" w:rsidRPr="008718CF" w:rsidRDefault="00764F4B"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 xml:space="preserve">CLÁUSULA </w:t>
            </w:r>
            <w:r w:rsidR="0077004C" w:rsidRPr="008718CF">
              <w:rPr>
                <w:rFonts w:ascii="Arial Narrow" w:hAnsi="Arial Narrow" w:cs="Arial"/>
                <w:b/>
                <w:sz w:val="20"/>
                <w:szCs w:val="20"/>
                <w:lang w:eastAsia="es-ES"/>
              </w:rPr>
              <w:t>11</w:t>
            </w:r>
            <w:r w:rsidR="00690236" w:rsidRPr="008718CF">
              <w:rPr>
                <w:rFonts w:ascii="Arial Narrow" w:hAnsi="Arial Narrow" w:cs="Arial"/>
                <w:b/>
                <w:sz w:val="20"/>
                <w:szCs w:val="20"/>
                <w:lang w:eastAsia="es-ES"/>
              </w:rPr>
              <w:t xml:space="preserve">. </w:t>
            </w:r>
            <w:r w:rsidR="0073362D" w:rsidRPr="008718CF">
              <w:rPr>
                <w:rFonts w:ascii="Arial Narrow" w:hAnsi="Arial Narrow" w:cs="Arial"/>
                <w:b/>
                <w:sz w:val="20"/>
                <w:szCs w:val="20"/>
                <w:lang w:eastAsia="es-ES"/>
              </w:rPr>
              <w:t>CONTROL Y SEGUIMIENTO</w:t>
            </w:r>
          </w:p>
        </w:tc>
      </w:tr>
      <w:tr w:rsidR="00D907C3" w:rsidRPr="008718CF" w14:paraId="4BEC57C1" w14:textId="77777777" w:rsidTr="00657925">
        <w:tc>
          <w:tcPr>
            <w:tcW w:w="9351" w:type="dxa"/>
            <w:vAlign w:val="center"/>
          </w:tcPr>
          <w:p w14:paraId="2FE05367" w14:textId="737E2876" w:rsidR="00D907C3" w:rsidRPr="008718CF" w:rsidRDefault="0073362D" w:rsidP="001B18DE">
            <w:pPr>
              <w:spacing w:after="0" w:line="240" w:lineRule="auto"/>
              <w:jc w:val="both"/>
              <w:rPr>
                <w:rFonts w:ascii="Arial Narrow" w:hAnsi="Arial Narrow" w:cs="Arial"/>
                <w:sz w:val="20"/>
                <w:szCs w:val="20"/>
                <w:lang w:eastAsia="es-ES"/>
              </w:rPr>
            </w:pPr>
            <w:r w:rsidRPr="008718CF">
              <w:rPr>
                <w:rFonts w:ascii="Arial Narrow" w:hAnsi="Arial Narrow" w:cs="Arial"/>
                <w:sz w:val="20"/>
                <w:szCs w:val="20"/>
                <w:lang w:eastAsia="es-ES"/>
              </w:rPr>
              <w:lastRenderedPageBreak/>
              <w:t xml:space="preserve">El control y seguimiento </w:t>
            </w:r>
            <w:r w:rsidR="00D907C3" w:rsidRPr="008718CF">
              <w:rPr>
                <w:rFonts w:ascii="Arial Narrow" w:hAnsi="Arial Narrow" w:cs="Arial"/>
                <w:sz w:val="20"/>
                <w:szCs w:val="20"/>
                <w:lang w:eastAsia="es-ES"/>
              </w:rPr>
              <w:t>de la ejecución del contrato, estará a cargo de quien se señale en los estudios previos de la presente contratación o quien haga sus veces o por quien designe el ordenador del gasto,</w:t>
            </w:r>
            <w:r w:rsidR="00D907C3" w:rsidRPr="008718CF">
              <w:rPr>
                <w:rFonts w:ascii="Arial Narrow" w:hAnsi="Arial Narrow" w:cs="Arial"/>
                <w:sz w:val="20"/>
                <w:szCs w:val="20"/>
              </w:rPr>
              <w:t xml:space="preserve"> quien </w:t>
            </w:r>
            <w:r w:rsidR="00D907C3" w:rsidRPr="008718CF">
              <w:rPr>
                <w:rFonts w:ascii="Arial Narrow" w:hAnsi="Arial Narrow" w:cs="Arial"/>
                <w:noProof/>
                <w:sz w:val="20"/>
                <w:szCs w:val="20"/>
              </w:rPr>
              <w:t>deberá adelantar las acciones necesarias para garantizar la idónea y eficaz ejecución contractual</w:t>
            </w:r>
            <w:r w:rsidR="008F4ECA" w:rsidRPr="008718CF">
              <w:rPr>
                <w:rFonts w:ascii="Arial Narrow" w:hAnsi="Arial Narrow" w:cs="Arial"/>
                <w:noProof/>
                <w:sz w:val="20"/>
                <w:szCs w:val="20"/>
              </w:rPr>
              <w:t xml:space="preserve">, </w:t>
            </w:r>
            <w:r w:rsidR="00660EDC" w:rsidRPr="008718CF">
              <w:rPr>
                <w:rFonts w:ascii="Arial Narrow" w:hAnsi="Arial Narrow" w:cs="Arial"/>
                <w:sz w:val="20"/>
                <w:szCs w:val="20"/>
                <w:lang w:eastAsia="es-ES"/>
              </w:rPr>
              <w:t xml:space="preserve">atendiendo </w:t>
            </w:r>
            <w:r w:rsidR="008F4ECA" w:rsidRPr="008718CF">
              <w:rPr>
                <w:rFonts w:ascii="Arial Narrow" w:hAnsi="Arial Narrow" w:cs="Arial"/>
                <w:sz w:val="20"/>
                <w:szCs w:val="20"/>
                <w:lang w:eastAsia="es-ES"/>
              </w:rPr>
              <w:t xml:space="preserve">lo establecido en la </w:t>
            </w:r>
            <w:r w:rsidR="008F4ECA" w:rsidRPr="008718CF">
              <w:rPr>
                <w:rFonts w:ascii="Arial Narrow" w:hAnsi="Arial Narrow" w:cs="Arial"/>
                <w:i/>
                <w:sz w:val="20"/>
                <w:szCs w:val="20"/>
                <w:lang w:eastAsia="es-ES"/>
              </w:rPr>
              <w:t>Guía para el ejercicio de supervisión e interventoría de contratos y convenios suscritos por El ICBF</w:t>
            </w:r>
            <w:r w:rsidR="002908CA" w:rsidRPr="008718CF">
              <w:rPr>
                <w:rFonts w:ascii="Arial Narrow" w:hAnsi="Arial Narrow" w:cs="Arial"/>
                <w:i/>
                <w:sz w:val="20"/>
                <w:szCs w:val="20"/>
                <w:lang w:eastAsia="es-ES"/>
              </w:rPr>
              <w:t>.</w:t>
            </w:r>
            <w:r w:rsidR="00D907C3" w:rsidRPr="008718CF">
              <w:rPr>
                <w:rFonts w:ascii="Arial Narrow" w:hAnsi="Arial Narrow" w:cs="Arial"/>
                <w:sz w:val="20"/>
                <w:szCs w:val="20"/>
              </w:rPr>
              <w:t xml:space="preserve"> </w:t>
            </w:r>
            <w:r w:rsidR="00C605AC" w:rsidRPr="008718CF">
              <w:rPr>
                <w:rFonts w:ascii="Arial Narrow" w:hAnsi="Arial Narrow" w:cs="Arial"/>
                <w:b/>
                <w:bCs/>
                <w:sz w:val="20"/>
                <w:szCs w:val="20"/>
              </w:rPr>
              <w:t>PARAGRAFO PRIMERO</w:t>
            </w:r>
            <w:r w:rsidR="00C605AC" w:rsidRPr="008718CF">
              <w:rPr>
                <w:rFonts w:ascii="Arial Narrow" w:hAnsi="Arial Narrow" w:cs="Arial"/>
                <w:sz w:val="20"/>
                <w:szCs w:val="20"/>
              </w:rPr>
              <w:t xml:space="preserve">: </w:t>
            </w:r>
            <w:r w:rsidR="0076557E" w:rsidRPr="008718CF">
              <w:rPr>
                <w:rFonts w:ascii="Arial Narrow" w:hAnsi="Arial Narrow" w:cs="Arial"/>
                <w:sz w:val="20"/>
                <w:szCs w:val="20"/>
              </w:rPr>
              <w:t xml:space="preserve">De </w:t>
            </w:r>
            <w:r w:rsidR="00C605AC" w:rsidRPr="008718CF">
              <w:rPr>
                <w:rFonts w:ascii="Arial Narrow" w:hAnsi="Arial Narrow" w:cs="Arial"/>
                <w:sz w:val="20"/>
                <w:szCs w:val="20"/>
              </w:rPr>
              <w:t>tener superv</w:t>
            </w:r>
            <w:r w:rsidR="00965B33" w:rsidRPr="008718CF">
              <w:rPr>
                <w:rFonts w:ascii="Arial Narrow" w:hAnsi="Arial Narrow" w:cs="Arial"/>
                <w:sz w:val="20"/>
                <w:szCs w:val="20"/>
              </w:rPr>
              <w:t>isor</w:t>
            </w:r>
            <w:r w:rsidR="00C605AC" w:rsidRPr="008718CF">
              <w:rPr>
                <w:rFonts w:ascii="Arial Narrow" w:hAnsi="Arial Narrow" w:cs="Arial"/>
                <w:sz w:val="20"/>
                <w:szCs w:val="20"/>
              </w:rPr>
              <w:t xml:space="preserve"> y </w:t>
            </w:r>
            <w:r w:rsidR="0076557E" w:rsidRPr="008718CF">
              <w:rPr>
                <w:rFonts w:ascii="Arial Narrow" w:hAnsi="Arial Narrow" w:cs="Arial"/>
                <w:sz w:val="20"/>
                <w:szCs w:val="20"/>
              </w:rPr>
              <w:t>llega</w:t>
            </w:r>
            <w:r w:rsidR="00197331" w:rsidRPr="008718CF">
              <w:rPr>
                <w:rFonts w:ascii="Arial Narrow" w:hAnsi="Arial Narrow" w:cs="Arial"/>
                <w:sz w:val="20"/>
                <w:szCs w:val="20"/>
              </w:rPr>
              <w:t>r</w:t>
            </w:r>
            <w:r w:rsidR="0076557E" w:rsidRPr="008718CF">
              <w:rPr>
                <w:rFonts w:ascii="Arial Narrow" w:hAnsi="Arial Narrow" w:cs="Arial"/>
                <w:sz w:val="20"/>
                <w:szCs w:val="20"/>
              </w:rPr>
              <w:t xml:space="preserve"> a requerirse </w:t>
            </w:r>
            <w:r w:rsidR="00D907C3" w:rsidRPr="008718CF">
              <w:rPr>
                <w:rFonts w:ascii="Arial Narrow" w:hAnsi="Arial Narrow" w:cs="Arial"/>
                <w:sz w:val="20"/>
                <w:szCs w:val="20"/>
                <w:lang w:eastAsia="es-ES"/>
              </w:rPr>
              <w:t xml:space="preserve">el cambio </w:t>
            </w:r>
            <w:r w:rsidR="00034FDE" w:rsidRPr="008718CF">
              <w:rPr>
                <w:rFonts w:ascii="Arial Narrow" w:hAnsi="Arial Narrow" w:cs="Arial"/>
                <w:sz w:val="20"/>
                <w:szCs w:val="20"/>
                <w:lang w:eastAsia="es-ES"/>
              </w:rPr>
              <w:t>de este</w:t>
            </w:r>
            <w:r w:rsidR="00D907C3" w:rsidRPr="008718CF">
              <w:rPr>
                <w:rFonts w:ascii="Arial Narrow" w:hAnsi="Arial Narrow" w:cs="Arial"/>
                <w:sz w:val="20"/>
                <w:szCs w:val="20"/>
                <w:lang w:eastAsia="es-ES"/>
              </w:rPr>
              <w:t>, el ordenador del gasto procederá a designar uno nuevo, para lo cual no se requerirá de modificación contractual y el oficio con la nueva designación se comunicará a las partes</w:t>
            </w:r>
            <w:r w:rsidR="00D907C3" w:rsidRPr="008718CF">
              <w:rPr>
                <w:rFonts w:ascii="Arial Narrow" w:hAnsi="Arial Narrow" w:cs="Arial"/>
                <w:b/>
                <w:bCs/>
                <w:sz w:val="20"/>
                <w:szCs w:val="20"/>
                <w:lang w:eastAsia="es-ES"/>
              </w:rPr>
              <w:t>.</w:t>
            </w:r>
            <w:r w:rsidR="00D55BBC" w:rsidRPr="008718CF">
              <w:rPr>
                <w:rFonts w:ascii="Arial Narrow" w:hAnsi="Arial Narrow" w:cs="Arial"/>
                <w:b/>
                <w:bCs/>
                <w:sz w:val="20"/>
                <w:szCs w:val="20"/>
                <w:lang w:eastAsia="es-ES"/>
              </w:rPr>
              <w:t xml:space="preserve"> </w:t>
            </w:r>
            <w:r w:rsidR="0076557E" w:rsidRPr="008718CF">
              <w:rPr>
                <w:rFonts w:ascii="Arial Narrow" w:hAnsi="Arial Narrow" w:cs="Arial"/>
                <w:b/>
                <w:bCs/>
                <w:sz w:val="20"/>
                <w:szCs w:val="20"/>
                <w:lang w:eastAsia="es-ES"/>
              </w:rPr>
              <w:t xml:space="preserve">PARÁGRAFO </w:t>
            </w:r>
            <w:r w:rsidR="00C605AC" w:rsidRPr="008718CF">
              <w:rPr>
                <w:rFonts w:ascii="Arial Narrow" w:hAnsi="Arial Narrow" w:cs="Arial"/>
                <w:b/>
                <w:bCs/>
                <w:sz w:val="20"/>
                <w:szCs w:val="20"/>
                <w:lang w:eastAsia="es-ES"/>
              </w:rPr>
              <w:t>SEGUNDO</w:t>
            </w:r>
            <w:r w:rsidR="0076557E" w:rsidRPr="008718CF">
              <w:rPr>
                <w:rFonts w:ascii="Arial Narrow" w:hAnsi="Arial Narrow" w:cs="Arial"/>
                <w:sz w:val="20"/>
                <w:szCs w:val="20"/>
                <w:lang w:eastAsia="es-ES"/>
              </w:rPr>
              <w:t xml:space="preserve">. De suscribirse </w:t>
            </w:r>
            <w:r w:rsidR="002436AD" w:rsidRPr="008718CF">
              <w:rPr>
                <w:rFonts w:ascii="Arial Narrow" w:hAnsi="Arial Narrow" w:cs="Arial"/>
                <w:sz w:val="20"/>
                <w:szCs w:val="20"/>
                <w:lang w:eastAsia="es-ES"/>
              </w:rPr>
              <w:t>un contrato de INTERVENTORÍA por el ICBF, para el seguimiento, verificación y control de las obligaciones contractuales y de las condiciones de calidad por parte de la Entidad Administradora del Servicio (EAS)</w:t>
            </w:r>
            <w:r w:rsidR="0076557E" w:rsidRPr="008718CF">
              <w:rPr>
                <w:rFonts w:ascii="Arial Narrow" w:hAnsi="Arial Narrow" w:cs="Arial"/>
                <w:sz w:val="20"/>
                <w:szCs w:val="20"/>
                <w:lang w:eastAsia="es-ES"/>
              </w:rPr>
              <w:t xml:space="preserve">, </w:t>
            </w:r>
            <w:r w:rsidR="0076557E" w:rsidRPr="008718CF">
              <w:rPr>
                <w:rFonts w:ascii="Arial Narrow" w:hAnsi="Arial Narrow" w:cs="Arial"/>
                <w:b/>
                <w:sz w:val="20"/>
                <w:szCs w:val="20"/>
                <w:u w:val="single"/>
                <w:lang w:eastAsia="es-ES"/>
              </w:rPr>
              <w:t>antes o al momento de celebrarse el contrato de aporte</w:t>
            </w:r>
            <w:r w:rsidR="0076557E" w:rsidRPr="008718CF">
              <w:rPr>
                <w:rFonts w:ascii="Arial Narrow" w:hAnsi="Arial Narrow" w:cs="Arial"/>
                <w:sz w:val="20"/>
                <w:szCs w:val="20"/>
                <w:lang w:eastAsia="es-ES"/>
              </w:rPr>
              <w:t xml:space="preserve">, </w:t>
            </w:r>
            <w:r w:rsidR="00C605AC" w:rsidRPr="008718CF">
              <w:rPr>
                <w:rFonts w:ascii="Arial Narrow" w:hAnsi="Arial Narrow" w:cs="Arial"/>
                <w:sz w:val="20"/>
                <w:szCs w:val="20"/>
                <w:lang w:eastAsia="es-ES"/>
              </w:rPr>
              <w:t>el control y seguimiento</w:t>
            </w:r>
            <w:r w:rsidR="0076557E" w:rsidRPr="008718CF">
              <w:rPr>
                <w:rFonts w:ascii="Arial Narrow" w:hAnsi="Arial Narrow" w:cs="Arial"/>
                <w:sz w:val="20"/>
                <w:szCs w:val="20"/>
                <w:lang w:eastAsia="es-ES"/>
              </w:rPr>
              <w:t xml:space="preserve"> integralmente </w:t>
            </w:r>
            <w:r w:rsidR="00C605AC" w:rsidRPr="008718CF">
              <w:rPr>
                <w:rFonts w:ascii="Arial Narrow" w:hAnsi="Arial Narrow" w:cs="Arial"/>
                <w:sz w:val="20"/>
                <w:szCs w:val="20"/>
                <w:lang w:eastAsia="es-ES"/>
              </w:rPr>
              <w:t>estará a cargo de</w:t>
            </w:r>
            <w:r w:rsidR="0076557E" w:rsidRPr="008718CF">
              <w:rPr>
                <w:rFonts w:ascii="Arial Narrow" w:hAnsi="Arial Narrow" w:cs="Arial"/>
                <w:sz w:val="20"/>
                <w:szCs w:val="20"/>
                <w:lang w:eastAsia="es-ES"/>
              </w:rPr>
              <w:t xml:space="preserve"> la INTERVENTORÍA.  </w:t>
            </w:r>
            <w:r w:rsidR="00C670D2" w:rsidRPr="008718CF">
              <w:rPr>
                <w:rFonts w:ascii="Arial Narrow" w:hAnsi="Arial Narrow" w:cs="Arial"/>
                <w:b/>
                <w:bCs/>
                <w:sz w:val="20"/>
                <w:szCs w:val="20"/>
                <w:lang w:eastAsia="es-ES"/>
              </w:rPr>
              <w:t xml:space="preserve">PARÁGRAFO </w:t>
            </w:r>
            <w:r w:rsidR="00C605AC" w:rsidRPr="008718CF">
              <w:rPr>
                <w:rFonts w:ascii="Arial Narrow" w:hAnsi="Arial Narrow" w:cs="Arial"/>
                <w:b/>
                <w:bCs/>
                <w:sz w:val="20"/>
                <w:szCs w:val="20"/>
                <w:lang w:eastAsia="es-ES"/>
              </w:rPr>
              <w:t>TERCERO</w:t>
            </w:r>
            <w:r w:rsidR="00C670D2" w:rsidRPr="008718CF">
              <w:rPr>
                <w:rFonts w:ascii="Arial Narrow" w:hAnsi="Arial Narrow" w:cs="Arial"/>
                <w:sz w:val="20"/>
                <w:szCs w:val="20"/>
                <w:lang w:eastAsia="es-ES"/>
              </w:rPr>
              <w:t xml:space="preserve">. </w:t>
            </w:r>
            <w:r w:rsidR="002436AD" w:rsidRPr="008718CF">
              <w:rPr>
                <w:rFonts w:ascii="Arial Narrow" w:hAnsi="Arial Narrow" w:cs="Arial"/>
                <w:sz w:val="20"/>
                <w:szCs w:val="20"/>
                <w:lang w:eastAsia="es-ES"/>
              </w:rPr>
              <w:t xml:space="preserve">De suscribirse un contrato de INTERVENTORÍA por el ICBF, para el seguimiento, verificación y control de las obligaciones contractuales y de las condiciones de calidad por parte de la Entidad Administradora del Servicio (EAS) </w:t>
            </w:r>
            <w:r w:rsidR="00C670D2" w:rsidRPr="008718CF">
              <w:rPr>
                <w:rFonts w:ascii="Arial Narrow" w:hAnsi="Arial Narrow" w:cs="Arial"/>
                <w:b/>
                <w:sz w:val="20"/>
                <w:szCs w:val="20"/>
                <w:u w:val="single"/>
                <w:lang w:eastAsia="es-ES"/>
              </w:rPr>
              <w:t xml:space="preserve">durante la ejecución del contrato de aporte, </w:t>
            </w:r>
            <w:r w:rsidR="00C670D2" w:rsidRPr="008718CF">
              <w:rPr>
                <w:rFonts w:ascii="Arial Narrow" w:hAnsi="Arial Narrow" w:cs="Arial"/>
                <w:sz w:val="20"/>
                <w:szCs w:val="20"/>
                <w:lang w:eastAsia="es-ES"/>
              </w:rPr>
              <w:t xml:space="preserve">la supervisión será sustituida integralmente por la INTERVENTORÍA. </w:t>
            </w:r>
            <w:r w:rsidR="002436AD" w:rsidRPr="008718CF">
              <w:rPr>
                <w:rFonts w:ascii="Arial Narrow" w:hAnsi="Arial Narrow" w:cs="Arial"/>
                <w:sz w:val="20"/>
                <w:szCs w:val="20"/>
                <w:lang w:eastAsia="es-ES"/>
              </w:rPr>
              <w:t>L</w:t>
            </w:r>
            <w:r w:rsidR="00C670D2" w:rsidRPr="008718CF">
              <w:rPr>
                <w:rFonts w:ascii="Arial Narrow" w:hAnsi="Arial Narrow" w:cs="Arial"/>
                <w:sz w:val="20"/>
                <w:szCs w:val="20"/>
                <w:lang w:eastAsia="es-ES"/>
              </w:rPr>
              <w:t xml:space="preserve">as actividades de empalme entre el INTERVENTOR </w:t>
            </w:r>
            <w:r w:rsidR="00C605AC" w:rsidRPr="008718CF">
              <w:rPr>
                <w:rFonts w:ascii="Arial Narrow" w:hAnsi="Arial Narrow" w:cs="Arial"/>
                <w:sz w:val="20"/>
                <w:szCs w:val="20"/>
                <w:lang w:eastAsia="es-ES"/>
              </w:rPr>
              <w:t xml:space="preserve">y el </w:t>
            </w:r>
            <w:r w:rsidR="00C670D2" w:rsidRPr="008718CF">
              <w:rPr>
                <w:rFonts w:ascii="Arial Narrow" w:hAnsi="Arial Narrow" w:cs="Arial"/>
                <w:sz w:val="20"/>
                <w:szCs w:val="20"/>
                <w:lang w:eastAsia="es-ES"/>
              </w:rPr>
              <w:t>SUPERVISOR, no podrán exceder el término de (…), contado a partir de la suscripción del acta de inicio</w:t>
            </w:r>
            <w:r w:rsidR="00797145" w:rsidRPr="008718CF">
              <w:rPr>
                <w:rFonts w:ascii="Arial Narrow" w:hAnsi="Arial Narrow" w:cs="Arial"/>
                <w:sz w:val="20"/>
                <w:szCs w:val="20"/>
                <w:lang w:eastAsia="es-ES"/>
              </w:rPr>
              <w:t xml:space="preserve"> </w:t>
            </w:r>
            <w:r w:rsidR="00C670D2" w:rsidRPr="008718CF">
              <w:rPr>
                <w:rFonts w:ascii="Arial Narrow" w:hAnsi="Arial Narrow" w:cs="Arial"/>
                <w:sz w:val="20"/>
                <w:szCs w:val="20"/>
                <w:lang w:eastAsia="es-ES"/>
              </w:rPr>
              <w:t>del contrato de INTERVENTORÍA</w:t>
            </w:r>
            <w:r w:rsidR="00C605AC" w:rsidRPr="008718CF">
              <w:rPr>
                <w:rFonts w:ascii="Arial Narrow" w:hAnsi="Arial Narrow" w:cs="Arial"/>
                <w:sz w:val="20"/>
                <w:szCs w:val="20"/>
                <w:lang w:eastAsia="es-ES"/>
              </w:rPr>
              <w:t xml:space="preserve">. </w:t>
            </w:r>
            <w:r w:rsidR="00C670D2" w:rsidRPr="008718CF">
              <w:rPr>
                <w:rFonts w:ascii="Arial Narrow" w:hAnsi="Arial Narrow" w:cs="Arial"/>
                <w:sz w:val="20"/>
                <w:szCs w:val="20"/>
                <w:lang w:eastAsia="es-ES"/>
              </w:rPr>
              <w:t xml:space="preserve"> </w:t>
            </w:r>
            <w:r w:rsidR="00C605AC" w:rsidRPr="008718CF">
              <w:rPr>
                <w:rFonts w:ascii="Arial Narrow" w:hAnsi="Arial Narrow" w:cs="Arial"/>
                <w:sz w:val="20"/>
                <w:szCs w:val="20"/>
                <w:lang w:eastAsia="es-ES"/>
              </w:rPr>
              <w:t>La</w:t>
            </w:r>
            <w:r w:rsidR="00C670D2" w:rsidRPr="008718CF">
              <w:rPr>
                <w:rFonts w:ascii="Arial Narrow" w:hAnsi="Arial Narrow" w:cs="Arial"/>
                <w:sz w:val="20"/>
                <w:szCs w:val="20"/>
                <w:lang w:eastAsia="es-ES"/>
              </w:rPr>
              <w:t xml:space="preserve"> supervisión del contrato de aporte deberá entregar al INTERVENTOR el FORMATO DE INFORME DE SUPERVISIÓN DEL CONTRATO del ICBF que se encuentre vigente, el cual deberá estar debidamente diligenciado y entregado junto con todos sus soportes. </w:t>
            </w:r>
            <w:r w:rsidR="008745B0" w:rsidRPr="008718CF">
              <w:rPr>
                <w:rFonts w:ascii="Arial Narrow" w:hAnsi="Arial Narrow" w:cs="Arial"/>
                <w:sz w:val="20"/>
                <w:szCs w:val="20"/>
                <w:lang w:eastAsia="es-ES"/>
              </w:rPr>
              <w:t>.</w:t>
            </w:r>
          </w:p>
        </w:tc>
      </w:tr>
    </w:tbl>
    <w:p w14:paraId="44EF6FF0"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51"/>
      </w:tblGrid>
      <w:tr w:rsidR="00D907C3" w:rsidRPr="008718CF" w14:paraId="716A8A95" w14:textId="77777777" w:rsidTr="16461872">
        <w:trPr>
          <w:trHeight w:val="338"/>
        </w:trPr>
        <w:tc>
          <w:tcPr>
            <w:tcW w:w="9351" w:type="dxa"/>
            <w:shd w:val="clear" w:color="auto" w:fill="D9D9D9" w:themeFill="background1" w:themeFillShade="D9"/>
            <w:vAlign w:val="center"/>
          </w:tcPr>
          <w:p w14:paraId="30A62873" w14:textId="648C0793" w:rsidR="00D907C3" w:rsidRPr="008718CF" w:rsidRDefault="00C031C7"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764F4B" w:rsidRPr="008718CF">
              <w:rPr>
                <w:rFonts w:ascii="Arial Narrow" w:hAnsi="Arial Narrow" w:cs="Arial"/>
                <w:b/>
                <w:sz w:val="20"/>
                <w:szCs w:val="20"/>
                <w:lang w:eastAsia="es-ES"/>
              </w:rPr>
              <w:t xml:space="preserve"> </w:t>
            </w:r>
            <w:r w:rsidR="0077004C" w:rsidRPr="008718CF">
              <w:rPr>
                <w:rFonts w:ascii="Arial Narrow" w:hAnsi="Arial Narrow" w:cs="Arial"/>
                <w:b/>
                <w:sz w:val="20"/>
                <w:szCs w:val="20"/>
                <w:lang w:eastAsia="es-ES"/>
              </w:rPr>
              <w:t>12</w:t>
            </w:r>
            <w:r w:rsidR="00D907C3" w:rsidRPr="008718CF">
              <w:rPr>
                <w:rFonts w:ascii="Arial Narrow" w:hAnsi="Arial Narrow" w:cs="Arial"/>
                <w:b/>
                <w:sz w:val="20"/>
                <w:szCs w:val="20"/>
                <w:lang w:eastAsia="es-ES"/>
              </w:rPr>
              <w:t>. SANCIONES POR INCUMPLIMIENTO</w:t>
            </w:r>
          </w:p>
        </w:tc>
      </w:tr>
      <w:tr w:rsidR="00D907C3" w:rsidRPr="008718CF" w14:paraId="5DECE3B3" w14:textId="77777777" w:rsidTr="16461872">
        <w:tc>
          <w:tcPr>
            <w:tcW w:w="9351" w:type="dxa"/>
            <w:vAlign w:val="center"/>
          </w:tcPr>
          <w:p w14:paraId="1F5368EC" w14:textId="21AB8DE1" w:rsidR="00675A53" w:rsidRPr="008718CF" w:rsidRDefault="00D907C3" w:rsidP="170FE44E">
            <w:pPr>
              <w:pStyle w:val="NormalWeb"/>
              <w:spacing w:before="0" w:beforeAutospacing="0" w:after="0" w:afterAutospacing="0"/>
              <w:ind w:left="25"/>
              <w:jc w:val="both"/>
              <w:rPr>
                <w:rFonts w:ascii="Arial Narrow" w:hAnsi="Arial Narrow"/>
                <w:sz w:val="20"/>
                <w:szCs w:val="20"/>
              </w:rPr>
            </w:pPr>
            <w:r w:rsidRPr="008718CF">
              <w:rPr>
                <w:rFonts w:ascii="Arial Narrow" w:hAnsi="Arial Narrow" w:cs="Arial"/>
                <w:color w:val="212121"/>
                <w:sz w:val="20"/>
                <w:szCs w:val="20"/>
                <w:shd w:val="clear" w:color="auto" w:fill="FFFFFF"/>
              </w:rPr>
              <w:t>El </w:t>
            </w:r>
            <w:r w:rsidRPr="008718CF">
              <w:rPr>
                <w:rFonts w:ascii="Arial Narrow" w:hAnsi="Arial Narrow" w:cs="Arial"/>
                <w:b/>
                <w:bCs/>
                <w:color w:val="212121"/>
                <w:sz w:val="20"/>
                <w:szCs w:val="20"/>
                <w:shd w:val="clear" w:color="auto" w:fill="FFFFFF"/>
              </w:rPr>
              <w:t>ICBF</w:t>
            </w:r>
            <w:r w:rsidRPr="008718CF">
              <w:rPr>
                <w:rFonts w:ascii="Arial Narrow" w:hAnsi="Arial Narrow" w:cs="Arial"/>
                <w:color w:val="212121"/>
                <w:sz w:val="20"/>
                <w:szCs w:val="20"/>
                <w:shd w:val="clear" w:color="auto" w:fill="FFFFFF"/>
              </w:rPr>
              <w:t>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8718CF">
              <w:rPr>
                <w:rFonts w:ascii="Arial Narrow" w:hAnsi="Arial Narrow" w:cs="Arial"/>
                <w:b/>
                <w:bCs/>
                <w:color w:val="212121"/>
                <w:sz w:val="20"/>
                <w:szCs w:val="20"/>
                <w:u w:val="single"/>
                <w:shd w:val="clear" w:color="auto" w:fill="FFFFFF"/>
              </w:rPr>
              <w:t>I) MULTAS:</w:t>
            </w:r>
            <w:r w:rsidRPr="008718CF">
              <w:rPr>
                <w:rFonts w:ascii="Arial Narrow" w:hAnsi="Arial Narrow" w:cs="Arial"/>
                <w:color w:val="212121"/>
                <w:sz w:val="20"/>
                <w:szCs w:val="20"/>
                <w:shd w:val="clear" w:color="auto" w:fill="FFFFFF"/>
              </w:rPr>
              <w:t>  </w:t>
            </w:r>
            <w:r w:rsidRPr="008718CF">
              <w:rPr>
                <w:rFonts w:ascii="Arial Narrow" w:hAnsi="Arial Narrow" w:cs="Arial"/>
                <w:b/>
                <w:bCs/>
                <w:color w:val="212121"/>
                <w:sz w:val="20"/>
                <w:szCs w:val="20"/>
                <w:shd w:val="clear" w:color="auto" w:fill="FFFFFF"/>
              </w:rPr>
              <w:t>A.</w:t>
            </w:r>
            <w:r w:rsidRPr="008718CF">
              <w:rPr>
                <w:rFonts w:ascii="Arial Narrow" w:hAnsi="Arial Narrow" w:cs="Arial"/>
                <w:color w:val="212121"/>
                <w:sz w:val="20"/>
                <w:szCs w:val="20"/>
                <w:shd w:val="clear" w:color="auto" w:fill="FFFFFF"/>
              </w:rPr>
              <w:t> Con el objeto de conminar al CONTRATISTA al cumplimiento de las obligaciones que se encuentren en mora o retraso, el </w:t>
            </w:r>
            <w:r w:rsidRPr="008718CF">
              <w:rPr>
                <w:rFonts w:ascii="Arial Narrow" w:hAnsi="Arial Narrow" w:cs="Arial"/>
                <w:b/>
                <w:bCs/>
                <w:color w:val="212121"/>
                <w:sz w:val="20"/>
                <w:szCs w:val="20"/>
                <w:shd w:val="clear" w:color="auto" w:fill="FFFFFF"/>
              </w:rPr>
              <w:t xml:space="preserve">ICBF </w:t>
            </w:r>
            <w:r w:rsidRPr="008718CF">
              <w:rPr>
                <w:rFonts w:ascii="Arial Narrow" w:hAnsi="Arial Narrow" w:cs="Arial"/>
                <w:color w:val="212121"/>
                <w:sz w:val="20"/>
                <w:szCs w:val="20"/>
                <w:shd w:val="clear" w:color="auto" w:fill="FFFFFF"/>
              </w:rPr>
              <w:t>podrá imponerle al CONTRATISTA multas diarias y sucesivas hasta del cero punto uno por ciento (0.1%) del valor del contrato por cada día de atraso o retardo hasta que se verifique su cumplimiento. </w:t>
            </w:r>
            <w:r w:rsidRPr="008718CF">
              <w:rPr>
                <w:rFonts w:ascii="Arial Narrow" w:hAnsi="Arial Narrow" w:cs="Arial"/>
                <w:b/>
                <w:bCs/>
                <w:color w:val="212121"/>
                <w:sz w:val="20"/>
                <w:szCs w:val="20"/>
                <w:shd w:val="clear" w:color="auto" w:fill="FFFFFF"/>
              </w:rPr>
              <w:t>B.</w:t>
            </w:r>
            <w:r w:rsidRPr="008718CF">
              <w:rPr>
                <w:rFonts w:ascii="Arial Narrow" w:hAnsi="Arial Narrow" w:cs="Arial"/>
                <w:color w:val="212121"/>
                <w:sz w:val="20"/>
                <w:szCs w:val="20"/>
                <w:shd w:val="clear" w:color="auto" w:fill="FFFFFF"/>
              </w:rPr>
              <w:t> </w:t>
            </w:r>
            <w:r w:rsidRPr="008718CF">
              <w:rPr>
                <w:rFonts w:ascii="Arial Narrow" w:hAnsi="Arial Narrow" w:cs="Arial"/>
                <w:sz w:val="20"/>
                <w:szCs w:val="20"/>
              </w:rPr>
              <w:t xml:space="preserve">Para tal efecto, el ICBF observará el procedimiento establecido en el artículo 86 de la Ley 1474 de 2011. </w:t>
            </w:r>
            <w:r w:rsidRPr="008718CF">
              <w:rPr>
                <w:rFonts w:ascii="Arial Narrow" w:hAnsi="Arial Narrow" w:cs="Arial"/>
                <w:b/>
                <w:bCs/>
                <w:sz w:val="20"/>
                <w:szCs w:val="20"/>
              </w:rPr>
              <w:t xml:space="preserve">C. </w:t>
            </w:r>
            <w:r w:rsidRPr="008718CF">
              <w:rPr>
                <w:rFonts w:ascii="Arial Narrow" w:hAnsi="Arial Narrow" w:cs="Arial"/>
                <w:color w:val="212121"/>
                <w:sz w:val="20"/>
                <w:szCs w:val="20"/>
                <w:shd w:val="clear" w:color="auto" w:fill="FFFFFF"/>
              </w:rPr>
              <w:t xml:space="preserve">El valor acumulado de las multas impuestas al CONTRATISTA no podrá superar el quince por ciento (15%) del valor del contrato. </w:t>
            </w:r>
            <w:r w:rsidRPr="008718CF">
              <w:rPr>
                <w:rFonts w:ascii="Arial Narrow" w:hAnsi="Arial Narrow" w:cs="Arial"/>
                <w:b/>
                <w:bCs/>
                <w:sz w:val="20"/>
                <w:szCs w:val="20"/>
              </w:rPr>
              <w:t>D.</w:t>
            </w:r>
            <w:r w:rsidRPr="008718CF">
              <w:rPr>
                <w:rFonts w:ascii="Arial Narrow" w:hAnsi="Arial Narrow"/>
                <w:sz w:val="20"/>
                <w:szCs w:val="20"/>
              </w:rPr>
              <w:t xml:space="preserve"> </w:t>
            </w:r>
            <w:r w:rsidRPr="008718CF">
              <w:rPr>
                <w:rFonts w:ascii="Arial Narrow" w:hAnsi="Arial Narrow" w:cs="Arial"/>
                <w:sz w:val="20"/>
                <w:szCs w:val="20"/>
              </w:rPr>
              <w:t xml:space="preserve">La imposición de multas no impedirá la aplicación de otras sanciones a que haya lugar por el incumplimiento ni impedirá la reclamación de perjuicios por parte del ICBF. </w:t>
            </w:r>
            <w:r w:rsidRPr="008718CF">
              <w:rPr>
                <w:rFonts w:ascii="Arial Narrow" w:hAnsi="Arial Narrow" w:cs="Arial"/>
                <w:b/>
                <w:bCs/>
                <w:sz w:val="20"/>
                <w:szCs w:val="20"/>
              </w:rPr>
              <w:t xml:space="preserve">E. </w:t>
            </w:r>
            <w:r w:rsidRPr="008718CF">
              <w:rPr>
                <w:rFonts w:ascii="Arial Narrow" w:hAnsi="Arial Narrow" w:cs="Arial"/>
                <w:color w:val="222222"/>
                <w:sz w:val="20"/>
                <w:szCs w:val="20"/>
                <w:shd w:val="clear" w:color="auto" w:fill="FFFFFF"/>
              </w:rPr>
              <w:t>El pago o compensación del valor de las multas impuestas no exonerará al contratista de la obligación de cumplir con el objeto contratado</w:t>
            </w:r>
            <w:r w:rsidRPr="008718CF">
              <w:rPr>
                <w:rFonts w:ascii="Arial Narrow" w:hAnsi="Arial Narrow" w:cs="Arial"/>
                <w:b/>
                <w:bCs/>
                <w:sz w:val="20"/>
                <w:szCs w:val="20"/>
              </w:rPr>
              <w:t xml:space="preserve"> F. </w:t>
            </w:r>
            <w:r w:rsidRPr="008718CF">
              <w:rPr>
                <w:rFonts w:ascii="Arial Narrow" w:hAnsi="Arial Narrow" w:cs="Arial"/>
                <w:sz w:val="20"/>
                <w:szCs w:val="20"/>
              </w:rPr>
              <w:t>El CONTRATISTA autoriza que el ICBF descuente del saldo a su favor, el valor correspondiente a las multas que se llegaren a causar</w:t>
            </w:r>
            <w:r w:rsidRPr="008718CF">
              <w:rPr>
                <w:rFonts w:ascii="Arial Narrow" w:hAnsi="Arial Narrow" w:cs="Arial"/>
                <w:color w:val="222222"/>
                <w:sz w:val="20"/>
                <w:szCs w:val="20"/>
                <w:shd w:val="clear" w:color="auto" w:fill="FFFFFF"/>
              </w:rPr>
              <w:t>.</w:t>
            </w:r>
            <w:r w:rsidRPr="008718CF">
              <w:rPr>
                <w:rFonts w:ascii="Arial Narrow" w:hAnsi="Arial Narrow" w:cs="Arial"/>
                <w:color w:val="212121"/>
                <w:sz w:val="20"/>
                <w:szCs w:val="20"/>
                <w:shd w:val="clear" w:color="auto" w:fill="FFFFFF"/>
              </w:rPr>
              <w:t> </w:t>
            </w:r>
            <w:r w:rsidRPr="008718CF">
              <w:rPr>
                <w:rFonts w:ascii="Arial Narrow" w:hAnsi="Arial Narrow" w:cs="Arial"/>
                <w:b/>
                <w:bCs/>
                <w:color w:val="212121"/>
                <w:sz w:val="20"/>
                <w:szCs w:val="20"/>
                <w:u w:val="single"/>
                <w:shd w:val="clear" w:color="auto" w:fill="FFFFFF"/>
              </w:rPr>
              <w:t>II) DECLARACIÓN DE INCUMPLIMIENTO Y COBRO DE LA CLÁUSULA PENAL PECUNIARIA</w:t>
            </w:r>
            <w:r w:rsidRPr="008718CF">
              <w:rPr>
                <w:rFonts w:ascii="Arial Narrow" w:hAnsi="Arial Narrow" w:cs="Arial"/>
                <w:b/>
                <w:bCs/>
                <w:color w:val="212121"/>
                <w:sz w:val="20"/>
                <w:szCs w:val="20"/>
                <w:shd w:val="clear" w:color="auto" w:fill="FFFFFF"/>
              </w:rPr>
              <w:t>:</w:t>
            </w:r>
            <w:r w:rsidRPr="008718CF">
              <w:rPr>
                <w:rFonts w:ascii="Arial Narrow" w:hAnsi="Arial Narrow" w:cs="Arial"/>
                <w:color w:val="212121"/>
                <w:sz w:val="20"/>
                <w:szCs w:val="20"/>
                <w:shd w:val="clear" w:color="auto" w:fill="FFFFFF"/>
              </w:rPr>
              <w:t> </w:t>
            </w:r>
            <w:r w:rsidRPr="008718CF">
              <w:rPr>
                <w:rFonts w:ascii="Arial Narrow" w:hAnsi="Arial Narrow" w:cs="Arial"/>
                <w:b/>
                <w:bCs/>
                <w:color w:val="212121"/>
                <w:sz w:val="20"/>
                <w:szCs w:val="20"/>
                <w:shd w:val="clear" w:color="auto" w:fill="FFFFFF"/>
              </w:rPr>
              <w:t>A.</w:t>
            </w:r>
            <w:r w:rsidRPr="008718CF">
              <w:rPr>
                <w:rFonts w:ascii="Arial Narrow" w:hAnsi="Arial Narrow" w:cs="Arial"/>
                <w:color w:val="212121"/>
                <w:sz w:val="20"/>
                <w:szCs w:val="20"/>
                <w:shd w:val="clear" w:color="auto" w:fill="FFFFFF"/>
              </w:rPr>
              <w:t> En caso de declaratoria de caducidad o incumplimiento total o parcial de las obligaciones a cargo del CONTRATISTA, el </w:t>
            </w:r>
            <w:r w:rsidRPr="008718CF">
              <w:rPr>
                <w:rFonts w:ascii="Arial Narrow" w:hAnsi="Arial Narrow" w:cs="Arial"/>
                <w:b/>
                <w:bCs/>
                <w:color w:val="212121"/>
                <w:sz w:val="20"/>
                <w:szCs w:val="20"/>
                <w:shd w:val="clear" w:color="auto" w:fill="FFFFFF"/>
              </w:rPr>
              <w:t>ICBF</w:t>
            </w:r>
            <w:r w:rsidRPr="008718CF">
              <w:rPr>
                <w:rFonts w:ascii="Arial Narrow" w:hAnsi="Arial Narrow" w:cs="Arial"/>
                <w:color w:val="212121"/>
                <w:sz w:val="20"/>
                <w:szCs w:val="20"/>
                <w:shd w:val="clear" w:color="auto" w:fill="FFFFFF"/>
              </w:rPr>
              <w:t> podrá hacer efectiva la presente cláusula penal pecuniaria en un monto equivalente al veinte por ciento (20%) del valor total del Contrato, a título de pena, la cual se tendrá como estimación anticipada y parcial de los perjuicios causados al </w:t>
            </w:r>
            <w:r w:rsidRPr="008718CF">
              <w:rPr>
                <w:rFonts w:ascii="Arial Narrow" w:hAnsi="Arial Narrow" w:cs="Arial"/>
                <w:b/>
                <w:bCs/>
                <w:color w:val="212121"/>
                <w:sz w:val="20"/>
                <w:szCs w:val="20"/>
                <w:shd w:val="clear" w:color="auto" w:fill="FFFFFF"/>
              </w:rPr>
              <w:t>ICBF,</w:t>
            </w:r>
            <w:r w:rsidRPr="008718CF">
              <w:rPr>
                <w:rFonts w:ascii="Arial Narrow" w:hAnsi="Arial Narrow" w:cs="Arial"/>
                <w:sz w:val="20"/>
                <w:szCs w:val="20"/>
              </w:rPr>
              <w:t xml:space="preserve"> </w:t>
            </w:r>
            <w:r w:rsidRPr="008718CF">
              <w:rPr>
                <w:rFonts w:ascii="Arial Narrow" w:hAnsi="Arial Narrow" w:cs="Arial"/>
                <w:color w:val="212121"/>
                <w:sz w:val="20"/>
                <w:szCs w:val="20"/>
                <w:shd w:val="clear" w:color="auto" w:fill="FFFFFF"/>
              </w:rPr>
              <w:t>sin que lo anterior sea óbice para que se declare la caducidad del contrato y se impongan las multas a que haya lugar</w:t>
            </w:r>
            <w:r w:rsidRPr="008718CF">
              <w:rPr>
                <w:rFonts w:ascii="Arial Narrow" w:hAnsi="Arial Narrow" w:cs="Arial"/>
                <w:b/>
                <w:bCs/>
                <w:color w:val="212121"/>
                <w:sz w:val="20"/>
                <w:szCs w:val="20"/>
                <w:shd w:val="clear" w:color="auto" w:fill="FFFFFF"/>
              </w:rPr>
              <w:t>.</w:t>
            </w:r>
            <w:r w:rsidRPr="008718CF">
              <w:rPr>
                <w:rFonts w:ascii="Arial Narrow" w:hAnsi="Arial Narrow" w:cs="Arial"/>
                <w:color w:val="212121"/>
                <w:sz w:val="20"/>
                <w:szCs w:val="20"/>
                <w:shd w:val="clear" w:color="auto" w:fill="FFFFFF"/>
              </w:rPr>
              <w:t> </w:t>
            </w:r>
            <w:r w:rsidRPr="008718CF">
              <w:rPr>
                <w:rFonts w:ascii="Arial Narrow" w:hAnsi="Arial Narrow" w:cs="Arial"/>
                <w:b/>
                <w:bCs/>
                <w:color w:val="212121"/>
                <w:sz w:val="20"/>
                <w:szCs w:val="20"/>
                <w:shd w:val="clear" w:color="auto" w:fill="FFFFFF"/>
              </w:rPr>
              <w:t>B.</w:t>
            </w:r>
            <w:r w:rsidRPr="008718CF">
              <w:rPr>
                <w:rFonts w:ascii="Arial Narrow" w:hAnsi="Arial Narrow" w:cs="Arial"/>
                <w:color w:val="212121"/>
                <w:sz w:val="20"/>
                <w:szCs w:val="20"/>
                <w:shd w:val="clear" w:color="auto" w:fill="FFFFFF"/>
              </w:rPr>
              <w:t> El valor variará proporcionalmente al incumplimiento parcial del Contrato que no supere el porcentaje señalado. </w:t>
            </w:r>
            <w:r w:rsidRPr="008718CF">
              <w:rPr>
                <w:rFonts w:ascii="Arial Narrow" w:hAnsi="Arial Narrow" w:cs="Arial"/>
                <w:b/>
                <w:bCs/>
                <w:sz w:val="20"/>
                <w:szCs w:val="20"/>
              </w:rPr>
              <w:t xml:space="preserve">C. </w:t>
            </w:r>
            <w:r w:rsidRPr="008718CF">
              <w:rPr>
                <w:rFonts w:ascii="Arial Narrow" w:hAnsi="Arial Narrow" w:cs="Arial"/>
                <w:sz w:val="20"/>
                <w:szCs w:val="20"/>
              </w:rPr>
              <w:t>En concordancia con el artículo 1600 del Código Civil, el cobro de la cláusula penal pecuniaria no</w:t>
            </w:r>
            <w:r w:rsidRPr="008718CF">
              <w:rPr>
                <w:rFonts w:ascii="Arial Narrow" w:hAnsi="Arial Narrow" w:cs="Arial"/>
                <w:spacing w:val="-3"/>
                <w:sz w:val="20"/>
                <w:szCs w:val="20"/>
                <w:lang w:val="x-none"/>
              </w:rPr>
              <w:t xml:space="preserve"> impedi</w:t>
            </w:r>
            <w:r w:rsidRPr="008718CF">
              <w:rPr>
                <w:rFonts w:ascii="Arial Narrow" w:hAnsi="Arial Narrow" w:cs="Arial"/>
                <w:spacing w:val="-3"/>
                <w:sz w:val="20"/>
                <w:szCs w:val="20"/>
              </w:rPr>
              <w:t>rá</w:t>
            </w:r>
            <w:r w:rsidRPr="008718CF">
              <w:rPr>
                <w:rFonts w:ascii="Arial Narrow" w:hAnsi="Arial Narrow" w:cs="Arial"/>
                <w:spacing w:val="-3"/>
                <w:sz w:val="20"/>
                <w:szCs w:val="20"/>
                <w:lang w:val="x-none"/>
              </w:rPr>
              <w:t xml:space="preserve"> que el ICBF</w:t>
            </w:r>
            <w:r w:rsidRPr="008718CF">
              <w:rPr>
                <w:rFonts w:ascii="Arial Narrow" w:hAnsi="Arial Narrow" w:cs="Arial"/>
                <w:spacing w:val="-3"/>
                <w:sz w:val="20"/>
                <w:szCs w:val="20"/>
              </w:rPr>
              <w:t xml:space="preserve"> </w:t>
            </w:r>
            <w:r w:rsidRPr="008718CF">
              <w:rPr>
                <w:rFonts w:ascii="Arial Narrow" w:hAnsi="Arial Narrow" w:cs="Arial"/>
                <w:spacing w:val="-3"/>
                <w:sz w:val="20"/>
                <w:szCs w:val="20"/>
                <w:lang w:val="x-none"/>
              </w:rPr>
              <w:t xml:space="preserve">le solicite al </w:t>
            </w:r>
            <w:r w:rsidRPr="008718CF">
              <w:rPr>
                <w:rFonts w:ascii="Arial Narrow" w:hAnsi="Arial Narrow" w:cs="Arial"/>
                <w:spacing w:val="-3"/>
                <w:sz w:val="20"/>
                <w:szCs w:val="20"/>
              </w:rPr>
              <w:t>CONTRATISTA</w:t>
            </w:r>
            <w:r w:rsidRPr="008718CF">
              <w:rPr>
                <w:rFonts w:ascii="Arial Narrow" w:hAnsi="Arial Narrow" w:cs="Arial"/>
                <w:spacing w:val="-3"/>
                <w:sz w:val="20"/>
                <w:szCs w:val="20"/>
                <w:lang w:val="x-none"/>
              </w:rPr>
              <w:t xml:space="preserve"> la totalidad del valor de los perjuicios causados en lo que exceda del valor de la cláusula penal pecuniaria</w:t>
            </w:r>
            <w:r w:rsidRPr="008718CF">
              <w:rPr>
                <w:rFonts w:ascii="Arial Narrow" w:hAnsi="Arial Narrow" w:cs="Arial"/>
                <w:spacing w:val="-3"/>
                <w:sz w:val="20"/>
                <w:szCs w:val="20"/>
              </w:rPr>
              <w:t>.</w:t>
            </w:r>
            <w:r w:rsidRPr="008718CF">
              <w:rPr>
                <w:rFonts w:ascii="Arial Narrow" w:hAnsi="Arial Narrow" w:cs="Arial"/>
                <w:b/>
                <w:bCs/>
                <w:spacing w:val="-3"/>
                <w:sz w:val="20"/>
                <w:szCs w:val="20"/>
              </w:rPr>
              <w:t xml:space="preserve"> D.</w:t>
            </w:r>
            <w:r w:rsidRPr="008718CF">
              <w:rPr>
                <w:rFonts w:ascii="Arial Narrow" w:hAnsi="Arial Narrow" w:cs="Arial"/>
                <w:spacing w:val="-3"/>
                <w:sz w:val="20"/>
                <w:szCs w:val="20"/>
              </w:rPr>
              <w:t xml:space="preserve"> </w:t>
            </w:r>
            <w:r w:rsidRPr="008718CF">
              <w:rPr>
                <w:rFonts w:ascii="Arial Narrow" w:hAnsi="Arial Narrow" w:cs="Arial"/>
                <w:sz w:val="20"/>
                <w:szCs w:val="20"/>
              </w:rPr>
              <w:t xml:space="preserve">El CONTRATISTA autoriza que el ICBF descuente de las sumas que le adeude, los valores correspondientes a la cláusula penal pecuniaria. </w:t>
            </w:r>
            <w:r w:rsidRPr="008718CF">
              <w:rPr>
                <w:rFonts w:ascii="Arial Narrow" w:hAnsi="Arial Narrow" w:cs="Arial"/>
                <w:b/>
                <w:bCs/>
                <w:color w:val="212121"/>
                <w:sz w:val="20"/>
                <w:szCs w:val="20"/>
                <w:shd w:val="clear" w:color="auto" w:fill="FFFFFF"/>
              </w:rPr>
              <w:t>E.</w:t>
            </w:r>
            <w:r w:rsidRPr="008718CF">
              <w:rPr>
                <w:rFonts w:ascii="Arial Narrow" w:hAnsi="Arial Narrow" w:cs="Arial"/>
                <w:color w:val="212121"/>
                <w:sz w:val="20"/>
                <w:szCs w:val="20"/>
                <w:shd w:val="clear" w:color="auto" w:fill="FFFFFF"/>
              </w:rPr>
              <w:t xml:space="preserve"> La cláusula penal pecuniaria también se hará efectiva en el caso en que se llegue o se supere el monto máximo acumulado de imposición de multas, de conformidad con lo pactado en este contrato. </w:t>
            </w:r>
            <w:r w:rsidRPr="008718CF">
              <w:rPr>
                <w:rFonts w:ascii="Arial Narrow" w:hAnsi="Arial Narrow" w:cs="Arial"/>
                <w:b/>
                <w:bCs/>
                <w:spacing w:val="-3"/>
                <w:sz w:val="20"/>
                <w:szCs w:val="20"/>
              </w:rPr>
              <w:t xml:space="preserve">F. </w:t>
            </w:r>
            <w:r w:rsidRPr="008718CF">
              <w:rPr>
                <w:rFonts w:ascii="Arial Narrow" w:hAnsi="Arial Narrow" w:cs="Arial"/>
                <w:spacing w:val="-3"/>
                <w:sz w:val="20"/>
                <w:szCs w:val="20"/>
              </w:rPr>
              <w:t xml:space="preserve">Para efectos de esta cláusula, se entenderá por incumplimiento total de las obligaciones a cargo del CONTRATISTA </w:t>
            </w:r>
            <w:r w:rsidRPr="008718CF">
              <w:rPr>
                <w:rFonts w:ascii="Arial Narrow" w:hAnsi="Arial Narrow" w:cs="Arial"/>
                <w:sz w:val="20"/>
                <w:szCs w:val="20"/>
              </w:rPr>
              <w:t xml:space="preserve">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w:t>
            </w:r>
            <w:r w:rsidRPr="008718CF">
              <w:rPr>
                <w:rFonts w:ascii="Arial Narrow" w:hAnsi="Arial Narrow" w:cs="Arial"/>
                <w:b/>
                <w:bCs/>
                <w:sz w:val="20"/>
                <w:szCs w:val="20"/>
              </w:rPr>
              <w:t>G.</w:t>
            </w:r>
            <w:r w:rsidRPr="008718CF">
              <w:rPr>
                <w:rFonts w:ascii="Arial Narrow" w:hAnsi="Arial Narrow" w:cs="Arial"/>
                <w:sz w:val="20"/>
                <w:szCs w:val="20"/>
              </w:rPr>
              <w:t xml:space="preserve"> Para efectos de la declaración de incumplimiento y el cobro de la cláusula penal pecuniaria, el ICBF observará el procedimiento establecido en el artículo 86 de la Ley 1474 de 2011. </w:t>
            </w:r>
            <w:r w:rsidRPr="008718CF">
              <w:rPr>
                <w:rFonts w:ascii="Arial Narrow" w:hAnsi="Arial Narrow" w:cs="Arial"/>
                <w:b/>
                <w:bCs/>
                <w:sz w:val="20"/>
                <w:szCs w:val="20"/>
              </w:rPr>
              <w:t>H.</w:t>
            </w:r>
            <w:r w:rsidRPr="008718CF">
              <w:rPr>
                <w:rFonts w:ascii="Arial Narrow" w:hAnsi="Arial Narrow" w:cs="Arial"/>
                <w:sz w:val="20"/>
                <w:szCs w:val="20"/>
              </w:rPr>
              <w:t xml:space="preserve"> </w:t>
            </w:r>
            <w:r w:rsidRPr="008718CF">
              <w:rPr>
                <w:rFonts w:ascii="Arial Narrow" w:hAnsi="Arial Narrow" w:cs="Arial"/>
                <w:color w:val="222222"/>
                <w:sz w:val="20"/>
                <w:szCs w:val="20"/>
                <w:shd w:val="clear" w:color="auto" w:fill="FFFFFF"/>
              </w:rPr>
              <w:t>El pago de la cláusula penal pecuniaria no extingue las obligaciones emanadas del contrato y, por lo tanto, no exime al contratista del cumplimiento de la obligación principal.</w:t>
            </w:r>
            <w:r w:rsidRPr="008718CF">
              <w:rPr>
                <w:rFonts w:ascii="Arial Narrow" w:hAnsi="Arial Narrow" w:cs="Arial"/>
                <w:b/>
                <w:bCs/>
                <w:color w:val="000000"/>
                <w:sz w:val="20"/>
                <w:szCs w:val="20"/>
                <w:lang w:eastAsia="es-ES"/>
              </w:rPr>
              <w:t xml:space="preserve"> III) </w:t>
            </w:r>
            <w:r w:rsidRPr="008718CF">
              <w:rPr>
                <w:rFonts w:ascii="Arial Narrow" w:hAnsi="Arial Narrow" w:cs="Arial"/>
                <w:b/>
                <w:bCs/>
                <w:color w:val="000000"/>
                <w:sz w:val="20"/>
                <w:szCs w:val="20"/>
                <w:u w:val="single"/>
                <w:lang w:eastAsia="es-ES"/>
              </w:rPr>
              <w:t>CADUCIDAD</w:t>
            </w:r>
            <w:r w:rsidRPr="008718CF">
              <w:rPr>
                <w:rFonts w:ascii="Arial Narrow" w:hAnsi="Arial Narrow" w:cs="Arial"/>
                <w:b/>
                <w:bCs/>
                <w:color w:val="000000"/>
                <w:sz w:val="20"/>
                <w:szCs w:val="20"/>
                <w:lang w:eastAsia="es-ES"/>
              </w:rPr>
              <w:t xml:space="preserve">: A. </w:t>
            </w:r>
            <w:r w:rsidRPr="008718CF">
              <w:rPr>
                <w:rFonts w:ascii="Arial Narrow" w:hAnsi="Arial Narrow" w:cs="Arial"/>
                <w:color w:val="000000"/>
                <w:sz w:val="20"/>
                <w:szCs w:val="20"/>
                <w:lang w:eastAsia="es-ES"/>
              </w:rPr>
              <w:t xml:space="preserve">Cuando se declare la caducidad, se dará aplicación a lo establecido en el artículo 18 de la Ley 80 de 1993. </w:t>
            </w:r>
            <w:r w:rsidRPr="008718CF">
              <w:rPr>
                <w:rFonts w:ascii="Arial Narrow" w:hAnsi="Arial Narrow" w:cs="Arial"/>
                <w:b/>
                <w:bCs/>
                <w:sz w:val="20"/>
                <w:szCs w:val="20"/>
              </w:rPr>
              <w:t>B.</w:t>
            </w:r>
            <w:r w:rsidRPr="008718CF">
              <w:rPr>
                <w:rFonts w:ascii="Arial Narrow" w:hAnsi="Arial Narrow" w:cs="Arial"/>
                <w:sz w:val="20"/>
                <w:szCs w:val="20"/>
              </w:rPr>
              <w:t xml:space="preserve"> Para la declaratoria de caducidad, el ICBF observará el procedimiento establecido en el artículo 86 de la Ley </w:t>
            </w:r>
            <w:r w:rsidRPr="008718CF">
              <w:rPr>
                <w:rFonts w:ascii="Arial Narrow" w:hAnsi="Arial Narrow" w:cs="Arial"/>
                <w:sz w:val="20"/>
                <w:szCs w:val="20"/>
              </w:rPr>
              <w:lastRenderedPageBreak/>
              <w:t>1474 de 2011.</w:t>
            </w:r>
            <w:r w:rsidRPr="008718CF">
              <w:rPr>
                <w:rFonts w:ascii="Arial Narrow" w:hAnsi="Arial Narrow" w:cs="Arial"/>
                <w:color w:val="212121"/>
                <w:sz w:val="20"/>
                <w:szCs w:val="20"/>
                <w:shd w:val="clear" w:color="auto" w:fill="FFFFFF"/>
              </w:rPr>
              <w:t> </w:t>
            </w:r>
            <w:r w:rsidRPr="008718CF">
              <w:rPr>
                <w:rFonts w:ascii="Arial Narrow" w:hAnsi="Arial Narrow" w:cs="Arial"/>
                <w:b/>
                <w:bCs/>
                <w:color w:val="212121"/>
                <w:sz w:val="20"/>
                <w:szCs w:val="20"/>
                <w:shd w:val="clear" w:color="auto" w:fill="FFFFFF"/>
              </w:rPr>
              <w:t>PARÁGRAFO PRIMERO- PAGO DE LAS SANCIONES.</w:t>
            </w:r>
            <w:r w:rsidRPr="008718CF">
              <w:rPr>
                <w:rFonts w:ascii="Arial Narrow" w:hAnsi="Arial Narrow" w:cs="Arial"/>
                <w:color w:val="212121"/>
                <w:sz w:val="20"/>
                <w:szCs w:val="20"/>
                <w:shd w:val="clear" w:color="auto" w:fill="FFFFFF"/>
              </w:rPr>
              <w:t> </w:t>
            </w:r>
            <w:r w:rsidRPr="008718CF">
              <w:rPr>
                <w:rFonts w:ascii="Arial Narrow" w:hAnsi="Arial Narrow" w:cs="Arial"/>
                <w:sz w:val="20"/>
                <w:szCs w:val="20"/>
              </w:rPr>
              <w:t xml:space="preserve">El valor de la pena y/o de la multa se tomará del saldo a favor del </w:t>
            </w:r>
            <w:r w:rsidRPr="008718CF">
              <w:rPr>
                <w:rFonts w:ascii="Arial Narrow" w:hAnsi="Arial Narrow" w:cs="Arial"/>
                <w:b/>
                <w:bCs/>
                <w:sz w:val="20"/>
                <w:szCs w:val="20"/>
              </w:rPr>
              <w:t xml:space="preserve">CONTRATISTA </w:t>
            </w:r>
            <w:r w:rsidRPr="008718CF">
              <w:rPr>
                <w:rFonts w:ascii="Arial Narrow" w:hAnsi="Arial Narrow" w:cs="Arial"/>
                <w:sz w:val="20"/>
                <w:szCs w:val="20"/>
              </w:rPr>
              <w:t>si lo hubiere, o si no, de la garantía constituida, y si esto último no fuere posible, se cobrará por la jurisdicción coactiva o por el procedimiento que para tal efecto señale la ley</w:t>
            </w:r>
            <w:r w:rsidRPr="008718CF">
              <w:rPr>
                <w:rFonts w:ascii="Arial Narrow" w:hAnsi="Arial Narrow" w:cs="Arial"/>
                <w:color w:val="000000"/>
                <w:sz w:val="20"/>
                <w:szCs w:val="20"/>
                <w:lang w:eastAsia="es-ES"/>
              </w:rPr>
              <w:t xml:space="preserve">. </w:t>
            </w:r>
            <w:r w:rsidRPr="008718CF">
              <w:rPr>
                <w:rFonts w:ascii="Arial Narrow" w:hAnsi="Arial Narrow" w:cs="Arial"/>
                <w:color w:val="212121"/>
                <w:sz w:val="20"/>
                <w:szCs w:val="20"/>
                <w:shd w:val="clear" w:color="auto" w:fill="FFFFFF"/>
              </w:rPr>
              <w:t>El pago de las sumas antes señaladas no extingue las obligaciones emanadas del contrato, ni exime al CONTRATISTA de indemnizar los perjuicios causados.</w:t>
            </w:r>
            <w:r w:rsidRPr="008718CF">
              <w:rPr>
                <w:rFonts w:ascii="Arial Narrow" w:hAnsi="Arial Narrow" w:cs="Arial"/>
                <w:sz w:val="20"/>
                <w:szCs w:val="20"/>
              </w:rPr>
              <w:t xml:space="preserve"> </w:t>
            </w:r>
            <w:r w:rsidR="3FDF2CB4" w:rsidRPr="008718CF">
              <w:rPr>
                <w:rFonts w:ascii="Arial Narrow" w:hAnsi="Arial Narrow" w:cs="Arial"/>
                <w:b/>
                <w:bCs/>
                <w:sz w:val="20"/>
                <w:szCs w:val="20"/>
              </w:rPr>
              <w:t>PARÁGRAFO SEGUNDO - ACTUACIÓN FRENTE A SITUACIONES DE RIESGO Y PRESUNTOS INCUMPLIMIENTOS GRAVES</w:t>
            </w:r>
            <w:r w:rsidR="3AB3B6A2" w:rsidRPr="008718CF">
              <w:rPr>
                <w:rFonts w:ascii="Arial Narrow" w:hAnsi="Arial Narrow" w:cs="Arial"/>
                <w:b/>
                <w:bCs/>
                <w:sz w:val="20"/>
                <w:szCs w:val="20"/>
              </w:rPr>
              <w:t xml:space="preserve"> DE LA ENTIDAD ADMINISTRADORA DEL SERVICIO -EAS</w:t>
            </w:r>
            <w:r w:rsidR="3FDF2CB4" w:rsidRPr="008718CF">
              <w:rPr>
                <w:rFonts w:ascii="Arial Narrow" w:hAnsi="Arial Narrow" w:cs="Arial"/>
                <w:b/>
                <w:bCs/>
                <w:sz w:val="20"/>
                <w:szCs w:val="20"/>
              </w:rPr>
              <w:t xml:space="preserve">. </w:t>
            </w:r>
            <w:r w:rsidR="3FDF2CB4" w:rsidRPr="008718CF">
              <w:rPr>
                <w:rFonts w:ascii="Arial Narrow" w:hAnsi="Arial Narrow" w:cs="Arial"/>
                <w:sz w:val="20"/>
                <w:szCs w:val="20"/>
              </w:rPr>
              <w:t>Situaciones que se configuran presuntos incumplimientos graves</w:t>
            </w:r>
            <w:r w:rsidR="3AB3B6A2" w:rsidRPr="008718CF">
              <w:rPr>
                <w:rFonts w:ascii="Arial Narrow" w:hAnsi="Arial Narrow" w:cs="Arial"/>
                <w:sz w:val="20"/>
                <w:szCs w:val="20"/>
              </w:rPr>
              <w:t xml:space="preserve"> por parte de la EAS,</w:t>
            </w:r>
            <w:r w:rsidR="3FDF2CB4" w:rsidRPr="008718CF">
              <w:rPr>
                <w:rFonts w:ascii="Arial Narrow" w:hAnsi="Arial Narrow" w:cs="Arial"/>
                <w:sz w:val="20"/>
                <w:szCs w:val="20"/>
              </w:rPr>
              <w:t xml:space="preserve"> durante la ejecución del contrato de aporte, y ameritan requerimientos o acciones administrativas</w:t>
            </w:r>
            <w:r w:rsidR="0077004C" w:rsidRPr="008718CF">
              <w:rPr>
                <w:rFonts w:ascii="Arial Narrow" w:hAnsi="Arial Narrow" w:cs="Arial"/>
                <w:sz w:val="20"/>
                <w:szCs w:val="20"/>
              </w:rPr>
              <w:t xml:space="preserve">, </w:t>
            </w:r>
            <w:r w:rsidR="3C74442F" w:rsidRPr="008718CF">
              <w:rPr>
                <w:rFonts w:ascii="Arial Narrow" w:hAnsi="Arial Narrow" w:cs="Arial"/>
                <w:sz w:val="20"/>
                <w:szCs w:val="20"/>
              </w:rPr>
              <w:t xml:space="preserve">dentro de las cuales se encuentran, </w:t>
            </w:r>
            <w:r w:rsidR="3C74442F" w:rsidRPr="008718CF">
              <w:rPr>
                <w:rFonts w:ascii="Arial Narrow" w:hAnsi="Arial Narrow" w:cs="Arial"/>
                <w:b/>
                <w:bCs/>
                <w:sz w:val="20"/>
                <w:szCs w:val="20"/>
              </w:rPr>
              <w:t xml:space="preserve">entre otras, </w:t>
            </w:r>
            <w:r w:rsidR="3C74442F" w:rsidRPr="008718CF">
              <w:rPr>
                <w:rFonts w:ascii="Arial Narrow" w:hAnsi="Arial Narrow" w:cs="Arial"/>
                <w:sz w:val="20"/>
                <w:szCs w:val="20"/>
              </w:rPr>
              <w:t>las siguientes,</w:t>
            </w:r>
            <w:r w:rsidR="3D48B52C" w:rsidRPr="008718CF">
              <w:rPr>
                <w:rFonts w:ascii="Arial Narrow" w:hAnsi="Arial Narrow" w:cs="Arial"/>
                <w:sz w:val="20"/>
                <w:szCs w:val="20"/>
              </w:rPr>
              <w:t xml:space="preserve"> </w:t>
            </w:r>
            <w:r w:rsidR="3D48B52C" w:rsidRPr="008718CF">
              <w:rPr>
                <w:rFonts w:ascii="Arial Narrow" w:hAnsi="Arial Narrow" w:cs="Arial"/>
                <w:b/>
                <w:bCs/>
                <w:sz w:val="20"/>
                <w:szCs w:val="20"/>
              </w:rPr>
              <w:t xml:space="preserve">(i.) </w:t>
            </w:r>
            <w:r w:rsidR="3D48B52C" w:rsidRPr="008718CF">
              <w:rPr>
                <w:rFonts w:ascii="Arial Narrow" w:hAnsi="Arial Narrow" w:cs="Arial"/>
                <w:sz w:val="20"/>
                <w:szCs w:val="20"/>
                <w:u w:val="single"/>
              </w:rPr>
              <w:t>Obligaciones generales:</w:t>
            </w:r>
            <w:r w:rsidR="3D48B52C" w:rsidRPr="008718CF">
              <w:rPr>
                <w:rFonts w:ascii="Arial Narrow" w:hAnsi="Arial Narrow" w:cs="Arial"/>
                <w:b/>
                <w:bCs/>
                <w:sz w:val="20"/>
                <w:szCs w:val="20"/>
              </w:rPr>
              <w:t xml:space="preserve"> </w:t>
            </w:r>
            <w:r w:rsidR="3D48B52C" w:rsidRPr="008718CF">
              <w:rPr>
                <w:rFonts w:ascii="Arial Narrow" w:hAnsi="Arial Narrow" w:cs="Arial"/>
                <w:sz w:val="20"/>
                <w:szCs w:val="20"/>
              </w:rPr>
              <w:t xml:space="preserve">Suspender la prestación del servicio sin justificación o sin previo aviso al supervisor del contrato. </w:t>
            </w:r>
            <w:r w:rsidR="3FDF2CB4" w:rsidRPr="008718CF">
              <w:rPr>
                <w:rFonts w:ascii="Arial Narrow" w:hAnsi="Arial Narrow" w:cs="Arial"/>
                <w:sz w:val="20"/>
                <w:szCs w:val="20"/>
              </w:rPr>
              <w:t xml:space="preserve"> </w:t>
            </w:r>
            <w:r w:rsidR="7F80D2D9" w:rsidRPr="008718CF">
              <w:rPr>
                <w:rFonts w:ascii="Arial Narrow" w:hAnsi="Arial Narrow" w:cs="Arial"/>
                <w:b/>
                <w:bCs/>
                <w:sz w:val="20"/>
                <w:szCs w:val="20"/>
              </w:rPr>
              <w:t>(</w:t>
            </w:r>
            <w:r w:rsidR="3D48B52C" w:rsidRPr="008718CF">
              <w:rPr>
                <w:rFonts w:ascii="Arial Narrow" w:hAnsi="Arial Narrow" w:cs="Arial"/>
                <w:b/>
                <w:bCs/>
                <w:sz w:val="20"/>
                <w:szCs w:val="20"/>
              </w:rPr>
              <w:t>i</w:t>
            </w:r>
            <w:r w:rsidR="7F80D2D9" w:rsidRPr="008718CF">
              <w:rPr>
                <w:rFonts w:ascii="Arial Narrow" w:hAnsi="Arial Narrow" w:cs="Arial"/>
                <w:b/>
                <w:bCs/>
                <w:sz w:val="20"/>
                <w:szCs w:val="20"/>
              </w:rPr>
              <w:t xml:space="preserve">i.) </w:t>
            </w:r>
            <w:r w:rsidR="2E39F417" w:rsidRPr="008718CF">
              <w:rPr>
                <w:rFonts w:ascii="Arial Narrow" w:hAnsi="Arial Narrow"/>
                <w:sz w:val="20"/>
                <w:szCs w:val="20"/>
                <w:u w:val="single"/>
              </w:rPr>
              <w:t>Obligaciones relacionadas con el componente de calidad de Salud y Nutrición:</w:t>
            </w:r>
            <w:r w:rsidR="067C5AF2" w:rsidRPr="008718CF">
              <w:rPr>
                <w:rFonts w:ascii="Arial Narrow" w:hAnsi="Arial Narrow"/>
                <w:sz w:val="20"/>
                <w:szCs w:val="20"/>
                <w:u w:val="single"/>
              </w:rPr>
              <w:t xml:space="preserve"> </w:t>
            </w:r>
            <w:r w:rsidR="2E39F417" w:rsidRPr="008718CF">
              <w:rPr>
                <w:rFonts w:ascii="Arial Narrow" w:hAnsi="Arial Narrow"/>
                <w:sz w:val="20"/>
                <w:szCs w:val="20"/>
              </w:rPr>
              <w:t xml:space="preserve">se constituirá como incumplimiento grave las siguientes situaciones que ameritan acciones inmediatas por parte de quien ejerce la vigilancia del contrato, </w:t>
            </w:r>
            <w:r w:rsidR="2E39F417" w:rsidRPr="008718CF">
              <w:rPr>
                <w:rFonts w:ascii="Arial Narrow" w:hAnsi="Arial Narrow"/>
                <w:b/>
                <w:bCs/>
                <w:sz w:val="20"/>
                <w:szCs w:val="20"/>
              </w:rPr>
              <w:t xml:space="preserve">a. </w:t>
            </w:r>
            <w:r w:rsidR="2E39F417" w:rsidRPr="008718CF">
              <w:rPr>
                <w:rFonts w:ascii="Arial Narrow" w:hAnsi="Arial Narrow"/>
                <w:sz w:val="20"/>
                <w:szCs w:val="20"/>
              </w:rPr>
              <w:t xml:space="preserve">Las porciones de alimentos servidas no corresponden a las establecidos en el ciclo de menú, según grupos de edad, validado por la/el Nutricionista del Centro Zonal o Regional. Tenga en cuenta la Minuta Patrón del ICBF. </w:t>
            </w:r>
            <w:r w:rsidR="2E39F417" w:rsidRPr="008718CF">
              <w:rPr>
                <w:rFonts w:ascii="Arial Narrow" w:hAnsi="Arial Narrow"/>
                <w:b/>
                <w:bCs/>
                <w:sz w:val="20"/>
                <w:szCs w:val="20"/>
              </w:rPr>
              <w:t xml:space="preserve">b. </w:t>
            </w:r>
            <w:r w:rsidR="2E39F417" w:rsidRPr="008718CF">
              <w:rPr>
                <w:rFonts w:ascii="Arial Narrow" w:hAnsi="Arial Narrow"/>
                <w:sz w:val="20"/>
                <w:szCs w:val="20"/>
              </w:rPr>
              <w:t xml:space="preserve">No cumplimiento de la Minuta Patrón y las derivaciones del ciclo de menús, según las características de la población, aprobada por el Centro Zonal o Regional. </w:t>
            </w:r>
            <w:r w:rsidR="2E39F417" w:rsidRPr="008718CF">
              <w:rPr>
                <w:rFonts w:ascii="Arial Narrow" w:hAnsi="Arial Narrow"/>
                <w:b/>
                <w:bCs/>
                <w:sz w:val="20"/>
                <w:szCs w:val="20"/>
              </w:rPr>
              <w:t xml:space="preserve">c. </w:t>
            </w:r>
            <w:r w:rsidR="2E39F417" w:rsidRPr="008718CF">
              <w:rPr>
                <w:rFonts w:ascii="Arial Narrow" w:hAnsi="Arial Narrow"/>
                <w:sz w:val="20"/>
                <w:szCs w:val="20"/>
              </w:rPr>
              <w:t xml:space="preserve">Las entregas de Ración para Preparar- RPP no cumplen con las especificaciones de la Minuta Patrón en cantidad y calidad. </w:t>
            </w:r>
            <w:r w:rsidR="2E39F417" w:rsidRPr="008718CF">
              <w:rPr>
                <w:rFonts w:ascii="Arial Narrow" w:hAnsi="Arial Narrow"/>
                <w:b/>
                <w:bCs/>
                <w:sz w:val="20"/>
                <w:szCs w:val="20"/>
              </w:rPr>
              <w:t xml:space="preserve">d. </w:t>
            </w:r>
            <w:r w:rsidR="2E39F417" w:rsidRPr="008718CF">
              <w:rPr>
                <w:rFonts w:ascii="Arial Narrow" w:hAnsi="Arial Narrow"/>
                <w:sz w:val="20"/>
                <w:szCs w:val="20"/>
              </w:rPr>
              <w:t xml:space="preserve">Los alimentos almacenados dispuestos para las preparaciones se encuentran vencidos y/o en descomposición. </w:t>
            </w:r>
            <w:r w:rsidR="2E39F417" w:rsidRPr="008718CF">
              <w:rPr>
                <w:rFonts w:ascii="Arial Narrow" w:hAnsi="Arial Narrow"/>
                <w:b/>
                <w:bCs/>
                <w:sz w:val="20"/>
                <w:szCs w:val="20"/>
              </w:rPr>
              <w:t xml:space="preserve">e. </w:t>
            </w:r>
            <w:r w:rsidR="2E39F417" w:rsidRPr="008718CF">
              <w:rPr>
                <w:rFonts w:ascii="Arial Narrow" w:hAnsi="Arial Narrow"/>
                <w:sz w:val="20"/>
                <w:szCs w:val="20"/>
              </w:rPr>
              <w:t xml:space="preserve">No cumplimiento del suministro de AAVN, según la cantidad establecida en la Minuta Patrón, por día para cada usuario. </w:t>
            </w:r>
            <w:r w:rsidR="2E39F417" w:rsidRPr="008718CF">
              <w:rPr>
                <w:rFonts w:ascii="Arial Narrow" w:hAnsi="Arial Narrow"/>
                <w:b/>
                <w:bCs/>
                <w:sz w:val="20"/>
                <w:szCs w:val="20"/>
              </w:rPr>
              <w:t xml:space="preserve">f. </w:t>
            </w:r>
            <w:r w:rsidR="2E39F417" w:rsidRPr="008718CF">
              <w:rPr>
                <w:rFonts w:ascii="Arial Narrow" w:hAnsi="Arial Narrow"/>
                <w:sz w:val="20"/>
                <w:szCs w:val="20"/>
              </w:rPr>
              <w:t xml:space="preserve">No cumplimiento en la entrega de los AAVN en la periodicidad establecida por el Centro Zonal o Regional. </w:t>
            </w:r>
            <w:r w:rsidR="2E39F417" w:rsidRPr="008718CF">
              <w:rPr>
                <w:rFonts w:ascii="Arial Narrow" w:hAnsi="Arial Narrow"/>
                <w:b/>
                <w:bCs/>
                <w:sz w:val="20"/>
                <w:szCs w:val="20"/>
              </w:rPr>
              <w:t xml:space="preserve">g. </w:t>
            </w:r>
            <w:r w:rsidR="2E39F417" w:rsidRPr="008718CF">
              <w:rPr>
                <w:rFonts w:ascii="Arial Narrow" w:hAnsi="Arial Narrow"/>
                <w:sz w:val="20"/>
                <w:szCs w:val="20"/>
              </w:rPr>
              <w:t xml:space="preserve">Niños y niñas con medición de perímetro braquial inferior a 11.5 cm, sin soporte de remisión a salud. Tener en cuenta la modalidad de atención. Niños con diagnóstico de desnutrición aguda leve, moderada o severa; sin evidencia de activación de ruta de atención. </w:t>
            </w:r>
            <w:r w:rsidR="3FDF2CB4" w:rsidRPr="008718CF">
              <w:rPr>
                <w:rFonts w:ascii="Arial Narrow" w:hAnsi="Arial Narrow" w:cs="Arial"/>
                <w:b/>
                <w:bCs/>
                <w:sz w:val="20"/>
                <w:szCs w:val="20"/>
              </w:rPr>
              <w:t>(</w:t>
            </w:r>
            <w:r w:rsidR="3D48B52C" w:rsidRPr="008718CF">
              <w:rPr>
                <w:rFonts w:ascii="Arial Narrow" w:hAnsi="Arial Narrow" w:cs="Arial"/>
                <w:b/>
                <w:bCs/>
                <w:sz w:val="20"/>
                <w:szCs w:val="20"/>
              </w:rPr>
              <w:t>i</w:t>
            </w:r>
            <w:r w:rsidR="7F80D2D9" w:rsidRPr="008718CF">
              <w:rPr>
                <w:rFonts w:ascii="Arial Narrow" w:hAnsi="Arial Narrow" w:cs="Arial"/>
                <w:b/>
                <w:bCs/>
                <w:sz w:val="20"/>
                <w:szCs w:val="20"/>
              </w:rPr>
              <w:t>i</w:t>
            </w:r>
            <w:r w:rsidR="3FDF2CB4" w:rsidRPr="008718CF">
              <w:rPr>
                <w:rFonts w:ascii="Arial Narrow" w:hAnsi="Arial Narrow" w:cs="Arial"/>
                <w:b/>
                <w:bCs/>
                <w:sz w:val="20"/>
                <w:szCs w:val="20"/>
              </w:rPr>
              <w:t xml:space="preserve">i.) </w:t>
            </w:r>
            <w:r w:rsidR="3FDF2CB4" w:rsidRPr="008718CF">
              <w:rPr>
                <w:rFonts w:ascii="Arial Narrow" w:hAnsi="Arial Narrow"/>
                <w:sz w:val="20"/>
                <w:szCs w:val="20"/>
                <w:u w:val="single"/>
              </w:rPr>
              <w:t xml:space="preserve">Obligaciones relacionadas con el </w:t>
            </w:r>
            <w:r w:rsidR="2E39F417" w:rsidRPr="008718CF">
              <w:rPr>
                <w:rFonts w:ascii="Arial Narrow" w:hAnsi="Arial Narrow"/>
                <w:sz w:val="20"/>
                <w:szCs w:val="20"/>
                <w:u w:val="single"/>
              </w:rPr>
              <w:t xml:space="preserve">componente de calidad de </w:t>
            </w:r>
            <w:r w:rsidR="3FDF2CB4" w:rsidRPr="008718CF">
              <w:rPr>
                <w:rFonts w:ascii="Arial Narrow" w:hAnsi="Arial Narrow"/>
                <w:sz w:val="20"/>
                <w:szCs w:val="20"/>
                <w:u w:val="single"/>
              </w:rPr>
              <w:t>talento humano:</w:t>
            </w:r>
            <w:r w:rsidR="3FDF2CB4" w:rsidRPr="008718CF">
              <w:rPr>
                <w:rFonts w:ascii="Arial Narrow" w:hAnsi="Arial Narrow"/>
                <w:sz w:val="20"/>
                <w:szCs w:val="20"/>
              </w:rPr>
              <w:t xml:space="preserve"> se constituirá como incumplimiento grave las siguientes situaciones que ameritan acciones inmediatas por parte de quien ejerce la vigilancia del contrato, </w:t>
            </w:r>
            <w:r w:rsidR="3FDF2CB4" w:rsidRPr="008718CF">
              <w:rPr>
                <w:rFonts w:ascii="Arial Narrow" w:hAnsi="Arial Narrow"/>
                <w:b/>
                <w:bCs/>
                <w:sz w:val="20"/>
                <w:szCs w:val="20"/>
              </w:rPr>
              <w:t xml:space="preserve">a. </w:t>
            </w:r>
            <w:r w:rsidR="3FDF2CB4" w:rsidRPr="008718CF">
              <w:rPr>
                <w:rFonts w:ascii="Arial Narrow" w:hAnsi="Arial Narrow"/>
                <w:sz w:val="20"/>
                <w:szCs w:val="20"/>
              </w:rPr>
              <w:t>No realiza</w:t>
            </w:r>
            <w:r w:rsidR="0693C8DC" w:rsidRPr="008718CF">
              <w:rPr>
                <w:rFonts w:ascii="Arial Narrow" w:hAnsi="Arial Narrow"/>
                <w:sz w:val="20"/>
                <w:szCs w:val="20"/>
              </w:rPr>
              <w:t>r</w:t>
            </w:r>
            <w:r w:rsidR="3FDF2CB4" w:rsidRPr="008718CF">
              <w:rPr>
                <w:rFonts w:ascii="Arial Narrow" w:hAnsi="Arial Narrow"/>
                <w:sz w:val="20"/>
                <w:szCs w:val="20"/>
              </w:rPr>
              <w:t xml:space="preserve"> los pagos de honorarios y/o salarios, prestaciones sociales al talento humano oportunamente y de acuerdo con la normatividad vigente. </w:t>
            </w:r>
            <w:r w:rsidR="0693C8DC" w:rsidRPr="008718CF">
              <w:rPr>
                <w:rFonts w:ascii="Arial Narrow" w:hAnsi="Arial Narrow"/>
                <w:sz w:val="20"/>
                <w:szCs w:val="20"/>
              </w:rPr>
              <w:t xml:space="preserve">Y las demás que se evidencien por parte de la Supervisión del contrato de aporte. </w:t>
            </w:r>
          </w:p>
        </w:tc>
      </w:tr>
    </w:tbl>
    <w:p w14:paraId="63E82C2E"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12BD860C" w14:textId="77777777" w:rsidTr="007C04DA">
        <w:trPr>
          <w:trHeight w:val="321"/>
        </w:trPr>
        <w:tc>
          <w:tcPr>
            <w:tcW w:w="9395" w:type="dxa"/>
            <w:shd w:val="clear" w:color="auto" w:fill="D9D9D9" w:themeFill="background1" w:themeFillShade="D9"/>
            <w:vAlign w:val="center"/>
          </w:tcPr>
          <w:p w14:paraId="5CF3DEF7" w14:textId="1974E197"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764F4B" w:rsidRPr="008718CF">
              <w:rPr>
                <w:rFonts w:ascii="Arial Narrow" w:hAnsi="Arial Narrow" w:cs="Arial"/>
                <w:b/>
                <w:sz w:val="20"/>
                <w:szCs w:val="20"/>
                <w:lang w:eastAsia="es-ES"/>
              </w:rPr>
              <w:t xml:space="preserve"> 1</w:t>
            </w:r>
            <w:r w:rsidR="005238D9" w:rsidRPr="008718CF">
              <w:rPr>
                <w:rFonts w:ascii="Arial Narrow" w:hAnsi="Arial Narrow" w:cs="Arial"/>
                <w:b/>
                <w:sz w:val="20"/>
                <w:szCs w:val="20"/>
                <w:lang w:eastAsia="es-ES"/>
              </w:rPr>
              <w:t>3</w:t>
            </w:r>
            <w:r w:rsidR="00D907C3" w:rsidRPr="008718CF">
              <w:rPr>
                <w:rFonts w:ascii="Arial Narrow" w:hAnsi="Arial Narrow" w:cs="Arial"/>
                <w:b/>
                <w:sz w:val="20"/>
                <w:szCs w:val="20"/>
                <w:lang w:eastAsia="es-ES"/>
              </w:rPr>
              <w:t xml:space="preserve">. </w:t>
            </w:r>
            <w:r w:rsidR="00D907C3" w:rsidRPr="008718CF">
              <w:rPr>
                <w:rFonts w:ascii="Arial Narrow" w:hAnsi="Arial Narrow" w:cs="Arial"/>
                <w:b/>
                <w:bCs/>
                <w:sz w:val="20"/>
                <w:szCs w:val="20"/>
              </w:rPr>
              <w:t>PROCEDIMIENTO PARA LA IMPOSICIÓN DE SANCIONES</w:t>
            </w:r>
          </w:p>
        </w:tc>
      </w:tr>
      <w:tr w:rsidR="00D907C3" w:rsidRPr="008718CF" w14:paraId="31C54AE6" w14:textId="77777777" w:rsidTr="007C04DA">
        <w:tc>
          <w:tcPr>
            <w:tcW w:w="9395" w:type="dxa"/>
          </w:tcPr>
          <w:p w14:paraId="0BCC2572" w14:textId="5BA6E0A5" w:rsidR="00D907C3" w:rsidRPr="008718CF" w:rsidRDefault="00D907C3" w:rsidP="001B18DE">
            <w:pPr>
              <w:spacing w:after="0" w:line="240" w:lineRule="auto"/>
              <w:jc w:val="both"/>
              <w:rPr>
                <w:rFonts w:ascii="Arial Narrow" w:hAnsi="Arial Narrow" w:cs="Arial"/>
                <w:b/>
                <w:spacing w:val="6"/>
                <w:sz w:val="20"/>
                <w:szCs w:val="20"/>
              </w:rPr>
            </w:pPr>
            <w:r w:rsidRPr="008718CF">
              <w:rPr>
                <w:rFonts w:ascii="Arial Narrow" w:hAnsi="Arial Narrow" w:cs="Arial"/>
                <w:sz w:val="20"/>
                <w:szCs w:val="20"/>
              </w:rPr>
              <w:t xml:space="preserve">Para la imposición de las sanciones establecidas en la Cláusula </w:t>
            </w:r>
            <w:r w:rsidR="00F32927" w:rsidRPr="008718CF">
              <w:rPr>
                <w:rFonts w:ascii="Arial Narrow" w:hAnsi="Arial Narrow" w:cs="Arial"/>
                <w:sz w:val="20"/>
                <w:szCs w:val="20"/>
              </w:rPr>
              <w:t>Novena</w:t>
            </w:r>
            <w:r w:rsidRPr="008718CF">
              <w:rPr>
                <w:rFonts w:ascii="Arial Narrow" w:hAnsi="Arial Narrow" w:cs="Arial"/>
                <w:sz w:val="20"/>
                <w:szCs w:val="20"/>
              </w:rPr>
              <w:t xml:space="preserve">, las partes acuerdan utilizar el procedimiento señalado en el artículo 86 de la Ley 1474 de 2011 (Estatuto Anticorrupción) o la norma que la sustituya. </w:t>
            </w:r>
            <w:r w:rsidRPr="008718CF">
              <w:rPr>
                <w:rFonts w:ascii="Arial Narrow" w:hAnsi="Arial Narrow" w:cs="Arial"/>
                <w:b/>
                <w:sz w:val="20"/>
                <w:szCs w:val="20"/>
                <w:u w:val="single"/>
              </w:rPr>
              <w:t xml:space="preserve">PARÁGRAFO. - </w:t>
            </w:r>
            <w:r w:rsidRPr="008718CF">
              <w:rPr>
                <w:rFonts w:ascii="Arial Narrow" w:hAnsi="Arial Narrow" w:cs="Arial"/>
                <w:b/>
                <w:bCs/>
                <w:sz w:val="20"/>
                <w:szCs w:val="20"/>
                <w:u w:val="single"/>
              </w:rPr>
              <w:t>CAPTACIÓN DE LAS SANCIONES</w:t>
            </w:r>
            <w:r w:rsidRPr="008718CF">
              <w:rPr>
                <w:rFonts w:ascii="Arial Narrow" w:hAnsi="Arial Narrow" w:cs="Arial"/>
                <w:b/>
                <w:sz w:val="20"/>
                <w:szCs w:val="20"/>
              </w:rPr>
              <w:t>:</w:t>
            </w:r>
            <w:r w:rsidRPr="008718CF">
              <w:rPr>
                <w:rFonts w:ascii="Arial Narrow" w:hAnsi="Arial Narrow" w:cs="Arial"/>
                <w:sz w:val="20"/>
                <w:szCs w:val="20"/>
              </w:rPr>
              <w:t xml:space="preserve"> El valor de la pena y/o de la multa se tomará del saldo a favor del </w:t>
            </w:r>
            <w:r w:rsidRPr="008718CF">
              <w:rPr>
                <w:rFonts w:ascii="Arial Narrow" w:hAnsi="Arial Narrow" w:cs="Arial"/>
                <w:b/>
                <w:sz w:val="20"/>
                <w:szCs w:val="20"/>
              </w:rPr>
              <w:t xml:space="preserve">CONTRATISTA </w:t>
            </w:r>
            <w:r w:rsidRPr="008718CF">
              <w:rPr>
                <w:rFonts w:ascii="Arial Narrow" w:hAnsi="Arial Narrow" w:cs="Arial"/>
                <w:sz w:val="20"/>
                <w:szCs w:val="20"/>
              </w:rPr>
              <w:t>si lo hubiere, o si no, de la garantía constituida, y si esto último no fuere posible, se cobrará por la jurisdicción coactiva o por el procedimiento que para tal efecto señale la ley, que se realizará a través del Instituto Colombiano de Bienestar Familiar.</w:t>
            </w:r>
          </w:p>
        </w:tc>
      </w:tr>
    </w:tbl>
    <w:p w14:paraId="78D73424"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55E38BD4" w14:textId="77777777" w:rsidTr="00140C1B">
        <w:trPr>
          <w:trHeight w:val="320"/>
        </w:trPr>
        <w:tc>
          <w:tcPr>
            <w:tcW w:w="9395" w:type="dxa"/>
            <w:shd w:val="clear" w:color="auto" w:fill="D9D9D9" w:themeFill="background1" w:themeFillShade="D9"/>
            <w:vAlign w:val="center"/>
          </w:tcPr>
          <w:p w14:paraId="0131284C" w14:textId="5F4DCD40"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D96581" w:rsidRPr="008718CF">
              <w:rPr>
                <w:rFonts w:ascii="Arial Narrow" w:hAnsi="Arial Narrow" w:cs="Arial"/>
                <w:b/>
                <w:sz w:val="20"/>
                <w:szCs w:val="20"/>
                <w:lang w:eastAsia="es-ES"/>
              </w:rPr>
              <w:t xml:space="preserve"> 1</w:t>
            </w:r>
            <w:r w:rsidR="005238D9" w:rsidRPr="008718CF">
              <w:rPr>
                <w:rFonts w:ascii="Arial Narrow" w:hAnsi="Arial Narrow" w:cs="Arial"/>
                <w:b/>
                <w:sz w:val="20"/>
                <w:szCs w:val="20"/>
                <w:lang w:eastAsia="es-ES"/>
              </w:rPr>
              <w:t>4</w:t>
            </w:r>
            <w:r w:rsidR="00D907C3" w:rsidRPr="008718CF">
              <w:rPr>
                <w:rFonts w:ascii="Arial Narrow" w:hAnsi="Arial Narrow" w:cs="Arial"/>
                <w:b/>
                <w:sz w:val="20"/>
                <w:szCs w:val="20"/>
                <w:lang w:eastAsia="es-ES"/>
              </w:rPr>
              <w:t xml:space="preserve">. </w:t>
            </w:r>
            <w:r w:rsidR="00D907C3" w:rsidRPr="008718CF">
              <w:rPr>
                <w:rFonts w:ascii="Arial Narrow" w:hAnsi="Arial Narrow" w:cs="Arial"/>
                <w:b/>
                <w:sz w:val="20"/>
                <w:szCs w:val="20"/>
              </w:rPr>
              <w:t>SOLUCIÓN DE CONTROVERSIAS</w:t>
            </w:r>
          </w:p>
        </w:tc>
      </w:tr>
      <w:tr w:rsidR="00D907C3" w:rsidRPr="008718CF" w14:paraId="3CB970B6" w14:textId="77777777" w:rsidTr="007C04DA">
        <w:tc>
          <w:tcPr>
            <w:tcW w:w="9395" w:type="dxa"/>
            <w:vAlign w:val="center"/>
          </w:tcPr>
          <w:p w14:paraId="157821E8" w14:textId="5CBE5A86" w:rsidR="00D907C3" w:rsidRPr="008718CF" w:rsidRDefault="00C4780D" w:rsidP="001B18DE">
            <w:pPr>
              <w:spacing w:after="0" w:line="240" w:lineRule="auto"/>
              <w:jc w:val="both"/>
              <w:rPr>
                <w:rFonts w:ascii="Arial Narrow" w:hAnsi="Arial Narrow" w:cs="Arial"/>
                <w:sz w:val="20"/>
                <w:szCs w:val="20"/>
              </w:rPr>
            </w:pPr>
            <w:r w:rsidRPr="008718CF">
              <w:rPr>
                <w:rFonts w:ascii="Arial Narrow" w:hAnsi="Arial Narrow" w:cs="Arial"/>
                <w:color w:val="000000"/>
                <w:sz w:val="20"/>
                <w:szCs w:val="20"/>
                <w:lang w:eastAsia="es-ES_tradnl"/>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w:t>
            </w:r>
          </w:p>
        </w:tc>
      </w:tr>
    </w:tbl>
    <w:p w14:paraId="3125CF22"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0AD12872" w14:textId="77777777" w:rsidTr="007C04DA">
        <w:trPr>
          <w:trHeight w:val="317"/>
        </w:trPr>
        <w:tc>
          <w:tcPr>
            <w:tcW w:w="9395" w:type="dxa"/>
            <w:shd w:val="clear" w:color="auto" w:fill="D9D9D9" w:themeFill="background1" w:themeFillShade="D9"/>
            <w:vAlign w:val="center"/>
          </w:tcPr>
          <w:p w14:paraId="12881D1A" w14:textId="017A22DB" w:rsidR="00D907C3" w:rsidRPr="008718CF" w:rsidRDefault="00E7787B"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 xml:space="preserve">CLÁUSULA </w:t>
            </w:r>
            <w:r w:rsidR="00871066" w:rsidRPr="008718CF">
              <w:rPr>
                <w:rFonts w:ascii="Arial Narrow" w:hAnsi="Arial Narrow" w:cs="Arial"/>
                <w:b/>
                <w:sz w:val="20"/>
                <w:szCs w:val="20"/>
                <w:lang w:eastAsia="es-ES"/>
              </w:rPr>
              <w:t>1</w:t>
            </w:r>
            <w:r w:rsidR="005238D9" w:rsidRPr="008718CF">
              <w:rPr>
                <w:rFonts w:ascii="Arial Narrow" w:hAnsi="Arial Narrow" w:cs="Arial"/>
                <w:b/>
                <w:sz w:val="20"/>
                <w:szCs w:val="20"/>
                <w:lang w:eastAsia="es-ES"/>
              </w:rPr>
              <w:t>5</w:t>
            </w:r>
            <w:r w:rsidR="00D907C3" w:rsidRPr="008718CF">
              <w:rPr>
                <w:rFonts w:ascii="Arial Narrow" w:hAnsi="Arial Narrow" w:cs="Arial"/>
                <w:b/>
                <w:sz w:val="20"/>
                <w:szCs w:val="20"/>
                <w:lang w:eastAsia="es-ES"/>
              </w:rPr>
              <w:t xml:space="preserve">. </w:t>
            </w:r>
            <w:r w:rsidR="00D907C3" w:rsidRPr="008718CF">
              <w:rPr>
                <w:rFonts w:ascii="Arial Narrow" w:hAnsi="Arial Narrow" w:cs="Arial"/>
                <w:b/>
                <w:bCs/>
                <w:sz w:val="20"/>
                <w:szCs w:val="20"/>
              </w:rPr>
              <w:t xml:space="preserve">INDEMNIDAD DEL ICBF </w:t>
            </w:r>
          </w:p>
        </w:tc>
      </w:tr>
      <w:tr w:rsidR="00D907C3" w:rsidRPr="008718CF" w14:paraId="1F1567A9" w14:textId="77777777" w:rsidTr="007C04DA">
        <w:tc>
          <w:tcPr>
            <w:tcW w:w="9395" w:type="dxa"/>
            <w:vAlign w:val="center"/>
          </w:tcPr>
          <w:p w14:paraId="15094128" w14:textId="2FE5CFE8" w:rsidR="00D907C3" w:rsidRPr="008718CF" w:rsidRDefault="00C4780D" w:rsidP="001B18DE">
            <w:pPr>
              <w:spacing w:after="0" w:line="240" w:lineRule="auto"/>
              <w:jc w:val="both"/>
              <w:rPr>
                <w:rFonts w:ascii="Arial Narrow" w:hAnsi="Arial Narrow" w:cs="Arial"/>
                <w:sz w:val="20"/>
                <w:szCs w:val="20"/>
              </w:rPr>
            </w:pPr>
            <w:r w:rsidRPr="008718CF">
              <w:rPr>
                <w:rFonts w:ascii="Arial Narrow" w:hAnsi="Arial Narrow" w:cs="Arial"/>
                <w:sz w:val="20"/>
                <w:szCs w:val="20"/>
              </w:rPr>
              <w:t>El CONTRATISTA</w:t>
            </w:r>
            <w:r w:rsidRPr="008718CF">
              <w:rPr>
                <w:rFonts w:ascii="Arial Narrow" w:hAnsi="Arial Narrow" w:cs="Arial"/>
                <w:b/>
                <w:bCs/>
                <w:sz w:val="20"/>
                <w:szCs w:val="20"/>
              </w:rPr>
              <w:t xml:space="preserve"> </w:t>
            </w:r>
            <w:r w:rsidR="00D907C3" w:rsidRPr="008718CF">
              <w:rPr>
                <w:rFonts w:ascii="Arial Narrow" w:hAnsi="Arial Narrow" w:cs="Arial"/>
                <w:bCs/>
                <w:sz w:val="20"/>
                <w:szCs w:val="20"/>
              </w:rPr>
              <w:t xml:space="preserve">en el cumplimiento de sus obligaciones </w:t>
            </w:r>
            <w:r w:rsidR="00D907C3" w:rsidRPr="008718CF">
              <w:rPr>
                <w:rFonts w:ascii="Arial Narrow" w:hAnsi="Arial Narrow" w:cs="Arial"/>
                <w:sz w:val="20"/>
                <w:szCs w:val="20"/>
              </w:rPr>
              <w:t>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33686DA"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0B0A695A" w14:textId="77777777" w:rsidTr="007C04DA">
        <w:trPr>
          <w:trHeight w:val="335"/>
        </w:trPr>
        <w:tc>
          <w:tcPr>
            <w:tcW w:w="9395" w:type="dxa"/>
            <w:shd w:val="clear" w:color="auto" w:fill="D9D9D9" w:themeFill="background1" w:themeFillShade="D9"/>
            <w:vAlign w:val="center"/>
          </w:tcPr>
          <w:p w14:paraId="2DE02579" w14:textId="6D00FD33"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E7787B" w:rsidRPr="008718CF">
              <w:rPr>
                <w:rFonts w:ascii="Arial Narrow" w:hAnsi="Arial Narrow" w:cs="Arial"/>
                <w:b/>
                <w:sz w:val="20"/>
                <w:szCs w:val="20"/>
                <w:lang w:eastAsia="es-ES"/>
              </w:rPr>
              <w:t xml:space="preserve"> 1</w:t>
            </w:r>
            <w:r w:rsidR="005238D9" w:rsidRPr="008718CF">
              <w:rPr>
                <w:rFonts w:ascii="Arial Narrow" w:hAnsi="Arial Narrow" w:cs="Arial"/>
                <w:b/>
                <w:sz w:val="20"/>
                <w:szCs w:val="20"/>
                <w:lang w:eastAsia="es-ES"/>
              </w:rPr>
              <w:t>6</w:t>
            </w:r>
            <w:r w:rsidR="00D907C3" w:rsidRPr="008718CF">
              <w:rPr>
                <w:rFonts w:ascii="Arial Narrow" w:hAnsi="Arial Narrow" w:cs="Arial"/>
                <w:b/>
                <w:sz w:val="20"/>
                <w:szCs w:val="20"/>
                <w:lang w:eastAsia="es-ES"/>
              </w:rPr>
              <w:t xml:space="preserve">. </w:t>
            </w:r>
            <w:r w:rsidR="00D907C3" w:rsidRPr="008718CF">
              <w:rPr>
                <w:rFonts w:ascii="Arial Narrow" w:hAnsi="Arial Narrow" w:cs="Arial"/>
                <w:b/>
                <w:sz w:val="20"/>
                <w:szCs w:val="20"/>
              </w:rPr>
              <w:t>AUSENCIA DE RELACIÓN LABORAL</w:t>
            </w:r>
            <w:r w:rsidR="00D907C3" w:rsidRPr="008718CF">
              <w:rPr>
                <w:rFonts w:ascii="Arial Narrow" w:hAnsi="Arial Narrow" w:cs="Arial"/>
                <w:b/>
                <w:bCs/>
                <w:sz w:val="20"/>
                <w:szCs w:val="20"/>
              </w:rPr>
              <w:t xml:space="preserve"> </w:t>
            </w:r>
          </w:p>
        </w:tc>
      </w:tr>
      <w:tr w:rsidR="00D907C3" w:rsidRPr="008718CF" w14:paraId="0AE38E14" w14:textId="77777777" w:rsidTr="007C04DA">
        <w:tc>
          <w:tcPr>
            <w:tcW w:w="9395" w:type="dxa"/>
            <w:vAlign w:val="center"/>
          </w:tcPr>
          <w:p w14:paraId="297865BB" w14:textId="24545673" w:rsidR="00D907C3" w:rsidRPr="008718CF" w:rsidRDefault="00D907C3" w:rsidP="001B18DE">
            <w:pPr>
              <w:spacing w:after="0" w:line="240" w:lineRule="auto"/>
              <w:jc w:val="both"/>
              <w:rPr>
                <w:rFonts w:ascii="Arial Narrow" w:hAnsi="Arial Narrow" w:cs="Arial"/>
                <w:sz w:val="20"/>
                <w:szCs w:val="20"/>
              </w:rPr>
            </w:pPr>
            <w:r w:rsidRPr="008718CF">
              <w:rPr>
                <w:rFonts w:ascii="Arial Narrow" w:hAnsi="Arial Narrow" w:cs="Arial"/>
                <w:sz w:val="20"/>
                <w:szCs w:val="20"/>
              </w:rPr>
              <w:t xml:space="preserve">El presente contrato no genera vínculo laboral alguno entre el personal de la </w:t>
            </w:r>
            <w:r w:rsidRPr="008718CF">
              <w:rPr>
                <w:rFonts w:ascii="Arial Narrow" w:hAnsi="Arial Narrow" w:cs="Arial"/>
                <w:spacing w:val="-2"/>
                <w:sz w:val="20"/>
                <w:szCs w:val="20"/>
              </w:rPr>
              <w:t>EAS</w:t>
            </w:r>
            <w:r w:rsidRPr="008718CF">
              <w:rPr>
                <w:rFonts w:ascii="Arial Narrow" w:hAnsi="Arial Narrow" w:cs="Arial"/>
                <w:b/>
                <w:spacing w:val="-2"/>
                <w:sz w:val="20"/>
                <w:szCs w:val="20"/>
              </w:rPr>
              <w:t>,</w:t>
            </w:r>
            <w:r w:rsidRPr="008718CF">
              <w:rPr>
                <w:rFonts w:ascii="Arial Narrow" w:hAnsi="Arial Narrow" w:cs="Arial"/>
                <w:sz w:val="20"/>
                <w:szCs w:val="20"/>
              </w:rPr>
              <w:t xml:space="preserve"> sus dependientes y/o subcontratistas con el ICBF; sus derechos se limitarán de acuerdo con la naturaleza del contrato a cumplir cabalmente las obligaciones derivadas del </w:t>
            </w:r>
            <w:r w:rsidRPr="008718CF">
              <w:rPr>
                <w:rFonts w:ascii="Arial Narrow" w:hAnsi="Arial Narrow" w:cs="Arial"/>
                <w:sz w:val="20"/>
                <w:szCs w:val="20"/>
              </w:rPr>
              <w:lastRenderedPageBreak/>
              <w:t xml:space="preserve">mismo en su calidad de gerente integral del proyecto y a exigir las que correspondan al ICBF, teniendo en cuenta que los compromisos y obligaciones adquiridos por la </w:t>
            </w:r>
            <w:r w:rsidRPr="008718CF">
              <w:rPr>
                <w:rFonts w:ascii="Arial Narrow" w:hAnsi="Arial Narrow" w:cs="Arial"/>
                <w:spacing w:val="-2"/>
                <w:sz w:val="20"/>
                <w:szCs w:val="20"/>
              </w:rPr>
              <w:t>EAS</w:t>
            </w:r>
            <w:r w:rsidRPr="008718CF">
              <w:rPr>
                <w:rFonts w:ascii="Arial Narrow" w:hAnsi="Arial Narrow" w:cs="Arial"/>
                <w:i/>
                <w:sz w:val="20"/>
                <w:szCs w:val="20"/>
              </w:rPr>
              <w:t xml:space="preserve"> </w:t>
            </w:r>
            <w:r w:rsidRPr="008718CF">
              <w:rPr>
                <w:rFonts w:ascii="Arial Narrow" w:hAnsi="Arial Narrow" w:cs="Arial"/>
                <w:sz w:val="20"/>
                <w:szCs w:val="20"/>
              </w:rPr>
              <w:t xml:space="preserve">son independientes y diferentes de las actividades que desarrolla el ICBF. El personal que emplee para la ejecución del contrato tendrá la vinculación correspondiente con la </w:t>
            </w:r>
            <w:r w:rsidRPr="008718CF">
              <w:rPr>
                <w:rFonts w:ascii="Arial Narrow" w:hAnsi="Arial Narrow" w:cs="Arial"/>
                <w:spacing w:val="-2"/>
                <w:sz w:val="20"/>
                <w:szCs w:val="20"/>
              </w:rPr>
              <w:t>EAS</w:t>
            </w:r>
            <w:r w:rsidRPr="008718CF">
              <w:rPr>
                <w:rFonts w:ascii="Arial Narrow" w:hAnsi="Arial Narrow" w:cs="Arial"/>
                <w:b/>
                <w:spacing w:val="-2"/>
                <w:sz w:val="20"/>
                <w:szCs w:val="20"/>
              </w:rPr>
              <w:t xml:space="preserve"> </w:t>
            </w:r>
            <w:r w:rsidRPr="008718CF">
              <w:rPr>
                <w:rFonts w:ascii="Arial Narrow" w:hAnsi="Arial Narrow" w:cs="Arial"/>
                <w:sz w:val="20"/>
                <w:szCs w:val="20"/>
              </w:rPr>
              <w:t xml:space="preserve">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w:t>
            </w:r>
            <w:r w:rsidR="00C031C7" w:rsidRPr="008718CF">
              <w:rPr>
                <w:rFonts w:ascii="Arial Narrow" w:hAnsi="Arial Narrow" w:cs="Arial"/>
                <w:sz w:val="20"/>
                <w:szCs w:val="20"/>
              </w:rPr>
              <w:t>la celebración del presente contrato</w:t>
            </w:r>
            <w:r w:rsidRPr="008718CF">
              <w:rPr>
                <w:rFonts w:ascii="Arial Narrow" w:hAnsi="Arial Narrow" w:cs="Arial"/>
                <w:sz w:val="20"/>
                <w:szCs w:val="20"/>
              </w:rPr>
              <w:t xml:space="preserve">, para que contrate con cargo a la </w:t>
            </w:r>
            <w:r w:rsidRPr="008718CF">
              <w:rPr>
                <w:rFonts w:ascii="Arial Narrow" w:hAnsi="Arial Narrow" w:cs="Arial"/>
                <w:spacing w:val="-2"/>
                <w:sz w:val="20"/>
                <w:szCs w:val="20"/>
              </w:rPr>
              <w:t>EAS</w:t>
            </w:r>
            <w:r w:rsidRPr="008718CF">
              <w:rPr>
                <w:rFonts w:ascii="Arial Narrow" w:hAnsi="Arial Narrow" w:cs="Arial"/>
                <w:b/>
                <w:spacing w:val="-2"/>
                <w:sz w:val="20"/>
                <w:szCs w:val="20"/>
              </w:rPr>
              <w:t xml:space="preserve"> </w:t>
            </w:r>
            <w:r w:rsidRPr="008718CF">
              <w:rPr>
                <w:rFonts w:ascii="Arial Narrow" w:hAnsi="Arial Narrow" w:cs="Arial"/>
                <w:sz w:val="20"/>
                <w:szCs w:val="20"/>
              </w:rPr>
              <w:t xml:space="preserve">los abogados y demás personal que necesite para su defensa, previo aviso y acuerdo con la </w:t>
            </w:r>
            <w:r w:rsidRPr="008718CF">
              <w:rPr>
                <w:rFonts w:ascii="Arial Narrow" w:hAnsi="Arial Narrow" w:cs="Arial"/>
                <w:spacing w:val="-2"/>
                <w:sz w:val="20"/>
                <w:szCs w:val="20"/>
              </w:rPr>
              <w:t>EAS.</w:t>
            </w:r>
            <w:r w:rsidRPr="008718CF">
              <w:rPr>
                <w:rFonts w:ascii="Arial Narrow" w:hAnsi="Arial Narrow" w:cs="Arial"/>
                <w:sz w:val="20"/>
                <w:szCs w:val="20"/>
              </w:rPr>
              <w:t xml:space="preserve"> De igual manera cualquier reclamación o demanda de parte de un trabajador por motivos de estabilidad reforzada o fuero de maternidad durante la ejecución del contrato, correrá a cargo de la </w:t>
            </w:r>
            <w:r w:rsidRPr="008718CF">
              <w:rPr>
                <w:rFonts w:ascii="Arial Narrow" w:hAnsi="Arial Narrow" w:cs="Arial"/>
                <w:spacing w:val="-2"/>
                <w:sz w:val="20"/>
                <w:szCs w:val="20"/>
              </w:rPr>
              <w:t>EAS</w:t>
            </w:r>
            <w:r w:rsidRPr="008718CF">
              <w:rPr>
                <w:rFonts w:ascii="Arial Narrow" w:hAnsi="Arial Narrow" w:cs="Arial"/>
                <w:b/>
                <w:spacing w:val="-2"/>
                <w:sz w:val="20"/>
                <w:szCs w:val="20"/>
              </w:rPr>
              <w:t xml:space="preserve"> </w:t>
            </w:r>
            <w:r w:rsidRPr="008718CF">
              <w:rPr>
                <w:rFonts w:ascii="Arial Narrow" w:hAnsi="Arial Narrow" w:cs="Arial"/>
                <w:sz w:val="20"/>
                <w:szCs w:val="20"/>
              </w:rPr>
              <w:t>quien garantizará en todo momento los pagos que correspondan de tal estado. Así mismo y de manera previa a la liquidación, se dejará constancia que no existe reclamación o solicitud alguna por cualquier concepto en materia laboral.</w:t>
            </w:r>
          </w:p>
        </w:tc>
      </w:tr>
    </w:tbl>
    <w:p w14:paraId="56CE5242"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7A30782A" w14:textId="77777777" w:rsidTr="007C04DA">
        <w:trPr>
          <w:trHeight w:val="335"/>
        </w:trPr>
        <w:tc>
          <w:tcPr>
            <w:tcW w:w="9395" w:type="dxa"/>
            <w:shd w:val="clear" w:color="auto" w:fill="D9D9D9" w:themeFill="background1" w:themeFillShade="D9"/>
            <w:vAlign w:val="center"/>
          </w:tcPr>
          <w:p w14:paraId="44368245" w14:textId="15597311"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E7787B" w:rsidRPr="008718CF">
              <w:rPr>
                <w:rFonts w:ascii="Arial Narrow" w:hAnsi="Arial Narrow" w:cs="Arial"/>
                <w:b/>
                <w:sz w:val="20"/>
                <w:szCs w:val="20"/>
                <w:lang w:eastAsia="es-ES"/>
              </w:rPr>
              <w:t xml:space="preserve"> 1</w:t>
            </w:r>
            <w:r w:rsidR="005238D9" w:rsidRPr="008718CF">
              <w:rPr>
                <w:rFonts w:ascii="Arial Narrow" w:hAnsi="Arial Narrow" w:cs="Arial"/>
                <w:b/>
                <w:sz w:val="20"/>
                <w:szCs w:val="20"/>
                <w:lang w:eastAsia="es-ES"/>
              </w:rPr>
              <w:t>7</w:t>
            </w:r>
            <w:r w:rsidR="00D907C3" w:rsidRPr="008718CF">
              <w:rPr>
                <w:rFonts w:ascii="Arial Narrow" w:hAnsi="Arial Narrow" w:cs="Arial"/>
                <w:b/>
                <w:sz w:val="20"/>
                <w:szCs w:val="20"/>
                <w:lang w:eastAsia="es-ES"/>
              </w:rPr>
              <w:t xml:space="preserve">. </w:t>
            </w:r>
            <w:r w:rsidR="00D907C3" w:rsidRPr="008718CF">
              <w:rPr>
                <w:rFonts w:ascii="Arial Narrow" w:hAnsi="Arial Narrow" w:cs="Arial"/>
                <w:b/>
                <w:sz w:val="20"/>
                <w:szCs w:val="20"/>
              </w:rPr>
              <w:t xml:space="preserve">IMÁGEN CORPORATIVA Y VISIBILIDAD </w:t>
            </w:r>
          </w:p>
        </w:tc>
      </w:tr>
      <w:tr w:rsidR="00D907C3" w:rsidRPr="008718CF" w14:paraId="0E8CFBC1" w14:textId="77777777" w:rsidTr="007C04DA">
        <w:tc>
          <w:tcPr>
            <w:tcW w:w="9395" w:type="dxa"/>
            <w:vAlign w:val="center"/>
          </w:tcPr>
          <w:p w14:paraId="307EE110" w14:textId="77777777" w:rsidR="00D907C3" w:rsidRPr="008718CF" w:rsidRDefault="00D907C3" w:rsidP="001B18DE">
            <w:pPr>
              <w:spacing w:after="0" w:line="240" w:lineRule="auto"/>
              <w:jc w:val="both"/>
              <w:rPr>
                <w:rFonts w:ascii="Arial Narrow" w:hAnsi="Arial Narrow" w:cs="Arial"/>
                <w:sz w:val="20"/>
                <w:szCs w:val="20"/>
              </w:rPr>
            </w:pPr>
            <w:r w:rsidRPr="008718CF">
              <w:rPr>
                <w:rFonts w:ascii="Arial Narrow" w:hAnsi="Arial Narrow" w:cs="Arial"/>
                <w:sz w:val="20"/>
                <w:szCs w:val="20"/>
              </w:rPr>
              <w:t xml:space="preserve">Cuando la </w:t>
            </w:r>
            <w:r w:rsidRPr="008718CF">
              <w:rPr>
                <w:rFonts w:ascii="Arial Narrow" w:hAnsi="Arial Narrow" w:cs="Arial"/>
                <w:spacing w:val="-2"/>
                <w:sz w:val="20"/>
                <w:szCs w:val="20"/>
              </w:rPr>
              <w:t>EAS</w:t>
            </w:r>
            <w:r w:rsidRPr="008718CF">
              <w:rPr>
                <w:rFonts w:ascii="Arial Narrow" w:hAnsi="Arial Narrow" w:cs="Arial"/>
                <w:b/>
                <w:spacing w:val="-2"/>
                <w:sz w:val="20"/>
                <w:szCs w:val="20"/>
              </w:rPr>
              <w:t xml:space="preserve"> </w:t>
            </w:r>
            <w:r w:rsidRPr="008718CF">
              <w:rPr>
                <w:rFonts w:ascii="Arial Narrow" w:hAnsi="Arial Narrow" w:cs="Arial"/>
                <w:sz w:val="20"/>
                <w:szCs w:val="20"/>
              </w:rPr>
              <w:t>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 Oficina Asesora de Comunicaciones de la Sede de la Dirección General del ICBF.</w:t>
            </w:r>
          </w:p>
        </w:tc>
      </w:tr>
    </w:tbl>
    <w:p w14:paraId="51A2E5E4"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2E61E06E" w14:textId="77777777" w:rsidTr="007C04DA">
        <w:trPr>
          <w:trHeight w:val="335"/>
        </w:trPr>
        <w:tc>
          <w:tcPr>
            <w:tcW w:w="9395" w:type="dxa"/>
            <w:shd w:val="clear" w:color="auto" w:fill="D9D9D9" w:themeFill="background1" w:themeFillShade="D9"/>
            <w:vAlign w:val="center"/>
          </w:tcPr>
          <w:p w14:paraId="715A404E" w14:textId="4D572466"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E7787B" w:rsidRPr="008718CF">
              <w:rPr>
                <w:rFonts w:ascii="Arial Narrow" w:hAnsi="Arial Narrow" w:cs="Arial"/>
                <w:b/>
                <w:sz w:val="20"/>
                <w:szCs w:val="20"/>
                <w:lang w:eastAsia="es-ES"/>
              </w:rPr>
              <w:t xml:space="preserve"> 1</w:t>
            </w:r>
            <w:r w:rsidR="005238D9" w:rsidRPr="008718CF">
              <w:rPr>
                <w:rFonts w:ascii="Arial Narrow" w:hAnsi="Arial Narrow" w:cs="Arial"/>
                <w:b/>
                <w:sz w:val="20"/>
                <w:szCs w:val="20"/>
                <w:lang w:eastAsia="es-ES"/>
              </w:rPr>
              <w:t>8</w:t>
            </w:r>
            <w:r w:rsidR="00D907C3" w:rsidRPr="008718CF">
              <w:rPr>
                <w:rFonts w:ascii="Arial Narrow" w:hAnsi="Arial Narrow" w:cs="Arial"/>
                <w:b/>
                <w:sz w:val="20"/>
                <w:szCs w:val="20"/>
                <w:lang w:eastAsia="es-ES"/>
              </w:rPr>
              <w:t xml:space="preserve">. </w:t>
            </w:r>
            <w:r w:rsidR="00D907C3" w:rsidRPr="008718CF">
              <w:rPr>
                <w:rFonts w:ascii="Arial Narrow" w:eastAsia="Times New Roman" w:hAnsi="Arial Narrow" w:cs="Arial"/>
                <w:b/>
                <w:bCs/>
                <w:color w:val="000000"/>
                <w:sz w:val="20"/>
                <w:szCs w:val="20"/>
                <w:lang w:eastAsia="es-ES_tradnl"/>
              </w:rPr>
              <w:t>ENTENDIMIENTOS MUTUOS</w:t>
            </w:r>
            <w:r w:rsidR="00D907C3" w:rsidRPr="008718CF">
              <w:rPr>
                <w:rFonts w:ascii="Arial Narrow" w:hAnsi="Arial Narrow" w:cs="Arial"/>
                <w:b/>
                <w:sz w:val="20"/>
                <w:szCs w:val="20"/>
              </w:rPr>
              <w:t xml:space="preserve"> </w:t>
            </w:r>
          </w:p>
        </w:tc>
      </w:tr>
      <w:tr w:rsidR="00D907C3" w:rsidRPr="008718CF" w14:paraId="1B235CBC" w14:textId="77777777" w:rsidTr="007C04DA">
        <w:tc>
          <w:tcPr>
            <w:tcW w:w="9395" w:type="dxa"/>
            <w:vAlign w:val="center"/>
          </w:tcPr>
          <w:p w14:paraId="7BEBAB9B" w14:textId="4D97C6C8" w:rsidR="00D907C3" w:rsidRPr="008718CF" w:rsidRDefault="00D907C3" w:rsidP="001B18DE">
            <w:pPr>
              <w:spacing w:after="0" w:line="240" w:lineRule="auto"/>
              <w:jc w:val="both"/>
              <w:rPr>
                <w:rFonts w:ascii="Arial Narrow" w:hAnsi="Arial Narrow" w:cs="Arial"/>
                <w:sz w:val="20"/>
                <w:szCs w:val="20"/>
              </w:rPr>
            </w:pPr>
            <w:r w:rsidRPr="008718CF">
              <w:rPr>
                <w:rFonts w:ascii="Arial Narrow" w:eastAsia="Times New Roman" w:hAnsi="Arial Narrow" w:cs="Arial"/>
                <w:b/>
                <w:bCs/>
                <w:color w:val="000000"/>
                <w:sz w:val="20"/>
                <w:szCs w:val="20"/>
                <w:lang w:eastAsia="es-ES_tradnl"/>
              </w:rPr>
              <w:t>1.</w:t>
            </w:r>
            <w:r w:rsidRPr="008718CF">
              <w:rPr>
                <w:rFonts w:ascii="Arial Narrow" w:eastAsia="Times New Roman" w:hAnsi="Arial Narrow" w:cs="Arial"/>
                <w:color w:val="000000"/>
                <w:sz w:val="20"/>
                <w:szCs w:val="20"/>
                <w:lang w:eastAsia="es-ES_tradnl"/>
              </w:rPr>
              <w:t xml:space="preserve"> La suscripción del presente contrato no genera solidaridad respecto de terceros y las responsabilidades serán individuales para cada una de las partes. </w:t>
            </w:r>
            <w:r w:rsidRPr="008718CF">
              <w:rPr>
                <w:rFonts w:ascii="Arial Narrow" w:eastAsia="Times New Roman" w:hAnsi="Arial Narrow" w:cs="Arial"/>
                <w:b/>
                <w:bCs/>
                <w:color w:val="000000"/>
                <w:sz w:val="20"/>
                <w:szCs w:val="20"/>
                <w:lang w:eastAsia="es-ES_tradnl"/>
              </w:rPr>
              <w:t>2.</w:t>
            </w:r>
            <w:r w:rsidRPr="008718CF">
              <w:rPr>
                <w:rFonts w:ascii="Arial Narrow" w:eastAsia="Times New Roman" w:hAnsi="Arial Narrow" w:cs="Arial"/>
                <w:color w:val="000000"/>
                <w:sz w:val="20"/>
                <w:szCs w:val="20"/>
                <w:lang w:eastAsia="es-ES_tradnl"/>
              </w:rPr>
              <w:t xml:space="preserve"> Las obligaciones de las partes se limitan a las descritas en este contrato, a los lineamientos y estándares contenidos en el Manual de Contratación y en los lineamientos respectivos, que apliquen para las formas de atención contratadas, y demás documentos técnicos</w:t>
            </w:r>
            <w:r w:rsidR="00AE0E89" w:rsidRPr="008718CF">
              <w:rPr>
                <w:rFonts w:ascii="Arial Narrow" w:eastAsia="Times New Roman" w:hAnsi="Arial Narrow" w:cs="Arial"/>
                <w:color w:val="000000"/>
                <w:sz w:val="20"/>
                <w:szCs w:val="20"/>
                <w:lang w:eastAsia="es-ES_tradnl"/>
              </w:rPr>
              <w:t>.</w:t>
            </w:r>
            <w:r w:rsidRPr="008718CF">
              <w:rPr>
                <w:rFonts w:ascii="Arial Narrow" w:eastAsia="Times New Roman" w:hAnsi="Arial Narrow" w:cs="Arial"/>
                <w:b/>
                <w:bCs/>
                <w:color w:val="000000"/>
                <w:sz w:val="20"/>
                <w:szCs w:val="20"/>
                <w:lang w:eastAsia="es-ES_tradnl"/>
              </w:rPr>
              <w:t>3.</w:t>
            </w:r>
            <w:r w:rsidRPr="008718CF">
              <w:rPr>
                <w:rFonts w:ascii="Arial Narrow" w:eastAsia="Times New Roman" w:hAnsi="Arial Narrow" w:cs="Arial"/>
                <w:color w:val="000000"/>
                <w:sz w:val="20"/>
                <w:szCs w:val="20"/>
                <w:lang w:eastAsia="es-ES_tradnl"/>
              </w:rPr>
              <w:t xml:space="preserve"> Compete a las partes impartir a las personas públicas o privadas, naturales o jurídicas que se vinculen al proyecto los lineamientos e informaciones necesarias para la ejecución del contrato, de acuerdo con sus atribuciones y competencias. </w:t>
            </w:r>
            <w:r w:rsidRPr="008718CF">
              <w:rPr>
                <w:rFonts w:ascii="Arial Narrow" w:eastAsia="Times New Roman" w:hAnsi="Arial Narrow" w:cs="Arial"/>
                <w:b/>
                <w:bCs/>
                <w:color w:val="000000"/>
                <w:sz w:val="20"/>
                <w:szCs w:val="20"/>
                <w:lang w:eastAsia="es-ES_tradnl"/>
              </w:rPr>
              <w:t>4.</w:t>
            </w:r>
            <w:r w:rsidRPr="008718CF">
              <w:rPr>
                <w:rFonts w:ascii="Arial Narrow" w:eastAsia="Times New Roman" w:hAnsi="Arial Narrow" w:cs="Arial"/>
                <w:color w:val="000000"/>
                <w:sz w:val="20"/>
                <w:szCs w:val="20"/>
                <w:lang w:eastAsia="es-ES_tradnl"/>
              </w:rPr>
              <w:t xml:space="preserve"> En todas las actividades que se desarrollen en virtud de este contrato se darán los créditos necesarios a las partes. </w:t>
            </w:r>
            <w:r w:rsidRPr="008718CF">
              <w:rPr>
                <w:rFonts w:ascii="Arial Narrow" w:eastAsia="Times New Roman" w:hAnsi="Arial Narrow" w:cs="Arial"/>
                <w:b/>
                <w:bCs/>
                <w:color w:val="000000"/>
                <w:sz w:val="20"/>
                <w:szCs w:val="20"/>
                <w:lang w:eastAsia="es-ES_tradnl"/>
              </w:rPr>
              <w:t>5.</w:t>
            </w:r>
            <w:r w:rsidRPr="008718CF">
              <w:rPr>
                <w:rFonts w:ascii="Arial Narrow" w:eastAsia="Times New Roman" w:hAnsi="Arial Narrow" w:cs="Arial"/>
                <w:color w:val="000000"/>
                <w:sz w:val="20"/>
                <w:szCs w:val="20"/>
                <w:lang w:eastAsia="es-ES_tradnl"/>
              </w:rPr>
              <w:t xml:space="preserve"> El presente contrato es independiente y no está subordinado a otros que se celebren entre las partes, sin perjuicio de que por vía de adhesión sean incorporados otros contratos los cuales se sujetarán a lo aquí establecido. </w:t>
            </w:r>
            <w:r w:rsidRPr="008718CF">
              <w:rPr>
                <w:rFonts w:ascii="Arial Narrow" w:eastAsia="Times New Roman" w:hAnsi="Arial Narrow" w:cs="Arial"/>
                <w:b/>
                <w:bCs/>
                <w:color w:val="000000"/>
                <w:sz w:val="20"/>
                <w:szCs w:val="20"/>
                <w:lang w:eastAsia="es-ES_tradnl"/>
              </w:rPr>
              <w:t>6.</w:t>
            </w:r>
            <w:r w:rsidRPr="008718CF">
              <w:rPr>
                <w:rFonts w:ascii="Arial Narrow" w:eastAsia="Times New Roman" w:hAnsi="Arial Narrow" w:cs="Arial"/>
                <w:color w:val="000000"/>
                <w:sz w:val="20"/>
                <w:szCs w:val="20"/>
                <w:lang w:eastAsia="es-ES_tradnl"/>
              </w:rPr>
              <w:t xml:space="preserve"> Los documentos que surjan en desarrollo del presente contrato serán de propiedad del </w:t>
            </w:r>
            <w:r w:rsidRPr="008718CF">
              <w:rPr>
                <w:rFonts w:ascii="Arial Narrow" w:eastAsia="Times New Roman" w:hAnsi="Arial Narrow" w:cs="Arial"/>
                <w:bCs/>
                <w:color w:val="000000"/>
                <w:sz w:val="20"/>
                <w:szCs w:val="20"/>
                <w:lang w:eastAsia="es-ES_tradnl"/>
              </w:rPr>
              <w:t>ICBF</w:t>
            </w:r>
            <w:r w:rsidRPr="008718CF">
              <w:rPr>
                <w:rFonts w:ascii="Arial Narrow" w:eastAsia="Times New Roman" w:hAnsi="Arial Narrow" w:cs="Arial"/>
                <w:color w:val="000000"/>
                <w:sz w:val="20"/>
                <w:szCs w:val="20"/>
                <w:lang w:eastAsia="es-ES_tradnl"/>
              </w:rPr>
              <w:t>, quien los compartirá con la entidad participante que se lo solicite y las demás que así lo requieran</w:t>
            </w:r>
            <w:r w:rsidR="00AE0E89" w:rsidRPr="008718CF">
              <w:rPr>
                <w:rFonts w:ascii="Arial Narrow" w:hAnsi="Arial Narrow" w:cs="Arial"/>
                <w:sz w:val="20"/>
                <w:szCs w:val="20"/>
              </w:rPr>
              <w:t>.</w:t>
            </w:r>
            <w:r w:rsidR="00C4780D" w:rsidRPr="008718CF">
              <w:rPr>
                <w:rFonts w:ascii="Arial Narrow" w:hAnsi="Arial Narrow" w:cs="Arial"/>
                <w:b/>
                <w:bCs/>
                <w:sz w:val="20"/>
                <w:szCs w:val="20"/>
              </w:rPr>
              <w:t xml:space="preserve"> 7</w:t>
            </w:r>
            <w:r w:rsidR="00C4780D" w:rsidRPr="008718CF">
              <w:rPr>
                <w:rFonts w:ascii="Arial Narrow" w:hAnsi="Arial Narrow" w:cs="Arial"/>
                <w:sz w:val="20"/>
                <w:szCs w:val="20"/>
              </w:rPr>
              <w:t>. Con el perfeccionamiento del presente contrato el CONTRATISTA, acepta que el ICBF notifique sus actuaciones, documentos, comunicaciones que produzca, entre otros, y se emitan en el marco de la ejecución de este acto jurídico por medios físicos o electrónicos (dirección electrónica que proporcione el contratista).</w:t>
            </w:r>
          </w:p>
        </w:tc>
      </w:tr>
    </w:tbl>
    <w:p w14:paraId="36A962DA"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51239FA9" w14:textId="77777777" w:rsidTr="007C04DA">
        <w:trPr>
          <w:trHeight w:val="335"/>
        </w:trPr>
        <w:tc>
          <w:tcPr>
            <w:tcW w:w="9395" w:type="dxa"/>
            <w:shd w:val="clear" w:color="auto" w:fill="D9D9D9" w:themeFill="background1" w:themeFillShade="D9"/>
            <w:vAlign w:val="center"/>
          </w:tcPr>
          <w:p w14:paraId="1B4214C6" w14:textId="0E9D87E8"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E7787B" w:rsidRPr="008718CF">
              <w:rPr>
                <w:rFonts w:ascii="Arial Narrow" w:hAnsi="Arial Narrow" w:cs="Arial"/>
                <w:b/>
                <w:sz w:val="20"/>
                <w:szCs w:val="20"/>
                <w:lang w:eastAsia="es-ES"/>
              </w:rPr>
              <w:t xml:space="preserve"> 1</w:t>
            </w:r>
            <w:r w:rsidR="005238D9" w:rsidRPr="008718CF">
              <w:rPr>
                <w:rFonts w:ascii="Arial Narrow" w:hAnsi="Arial Narrow" w:cs="Arial"/>
                <w:b/>
                <w:sz w:val="20"/>
                <w:szCs w:val="20"/>
                <w:lang w:eastAsia="es-ES"/>
              </w:rPr>
              <w:t>9</w:t>
            </w:r>
            <w:r w:rsidR="00D907C3" w:rsidRPr="008718CF">
              <w:rPr>
                <w:rFonts w:ascii="Arial Narrow" w:hAnsi="Arial Narrow" w:cs="Arial"/>
                <w:b/>
                <w:sz w:val="20"/>
                <w:szCs w:val="20"/>
                <w:lang w:eastAsia="es-ES"/>
              </w:rPr>
              <w:t xml:space="preserve">. </w:t>
            </w:r>
            <w:r w:rsidR="00D907C3" w:rsidRPr="008718CF">
              <w:rPr>
                <w:rFonts w:ascii="Arial Narrow" w:hAnsi="Arial Narrow" w:cs="Arial"/>
                <w:b/>
                <w:sz w:val="20"/>
                <w:szCs w:val="20"/>
              </w:rPr>
              <w:t>CESIÓN</w:t>
            </w:r>
            <w:r w:rsidR="00D907C3" w:rsidRPr="008718CF">
              <w:rPr>
                <w:rFonts w:ascii="Arial Narrow" w:hAnsi="Arial Narrow" w:cs="Arial"/>
                <w:b/>
                <w:bCs/>
                <w:sz w:val="20"/>
                <w:szCs w:val="20"/>
              </w:rPr>
              <w:t xml:space="preserve"> </w:t>
            </w:r>
          </w:p>
        </w:tc>
      </w:tr>
      <w:tr w:rsidR="00D907C3" w:rsidRPr="008718CF" w14:paraId="434AF2FF" w14:textId="77777777" w:rsidTr="007C04DA">
        <w:tc>
          <w:tcPr>
            <w:tcW w:w="9395" w:type="dxa"/>
            <w:vAlign w:val="center"/>
          </w:tcPr>
          <w:p w14:paraId="5EB0E4EB" w14:textId="0CBAA80C" w:rsidR="00D907C3" w:rsidRPr="008718CF" w:rsidRDefault="00C4780D" w:rsidP="001B18DE">
            <w:pPr>
              <w:spacing w:after="0" w:line="240" w:lineRule="auto"/>
              <w:jc w:val="both"/>
              <w:rPr>
                <w:rFonts w:ascii="Arial Narrow" w:hAnsi="Arial Narrow" w:cs="Arial"/>
                <w:sz w:val="20"/>
                <w:szCs w:val="20"/>
              </w:rPr>
            </w:pPr>
            <w:r w:rsidRPr="008718CF">
              <w:rPr>
                <w:rFonts w:ascii="Arial Narrow" w:hAnsi="Arial Narrow" w:cs="Arial"/>
                <w:spacing w:val="-2"/>
                <w:sz w:val="20"/>
                <w:szCs w:val="20"/>
              </w:rPr>
              <w:t>EL CONTRATISTA</w:t>
            </w:r>
            <w:r w:rsidR="00D907C3" w:rsidRPr="008718CF">
              <w:rPr>
                <w:rFonts w:ascii="Arial Narrow" w:eastAsia="Times New Roman" w:hAnsi="Arial Narrow" w:cs="Arial"/>
                <w:sz w:val="20"/>
                <w:szCs w:val="20"/>
                <w:lang w:eastAsia="es-CO"/>
              </w:rPr>
              <w:t xml:space="preserve"> no podrá ceder a persona natural o jurídica alguna, los derechos y obligaciones emanados del presente contrato, sin que medie previa autorización expresa y por escrito por parte del </w:t>
            </w:r>
            <w:r w:rsidR="00D907C3" w:rsidRPr="008718CF">
              <w:rPr>
                <w:rFonts w:ascii="Arial Narrow" w:hAnsi="Arial Narrow" w:cs="Arial"/>
                <w:spacing w:val="-2"/>
                <w:sz w:val="20"/>
                <w:szCs w:val="20"/>
              </w:rPr>
              <w:t>ICBF.</w:t>
            </w:r>
          </w:p>
        </w:tc>
      </w:tr>
    </w:tbl>
    <w:p w14:paraId="2D59027F"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7C118AF6" w14:textId="77777777" w:rsidTr="007C04DA">
        <w:trPr>
          <w:trHeight w:val="335"/>
        </w:trPr>
        <w:tc>
          <w:tcPr>
            <w:tcW w:w="9395" w:type="dxa"/>
            <w:shd w:val="clear" w:color="auto" w:fill="D9D9D9" w:themeFill="background1" w:themeFillShade="D9"/>
            <w:vAlign w:val="center"/>
          </w:tcPr>
          <w:p w14:paraId="4AC17E27" w14:textId="42CBA458"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E7787B" w:rsidRPr="008718CF">
              <w:rPr>
                <w:rFonts w:ascii="Arial Narrow" w:hAnsi="Arial Narrow" w:cs="Arial"/>
                <w:b/>
                <w:sz w:val="20"/>
                <w:szCs w:val="20"/>
                <w:lang w:eastAsia="es-ES"/>
              </w:rPr>
              <w:t xml:space="preserve"> </w:t>
            </w:r>
            <w:r w:rsidR="005B4B3A" w:rsidRPr="008718CF">
              <w:rPr>
                <w:rFonts w:ascii="Arial Narrow" w:hAnsi="Arial Narrow" w:cs="Arial"/>
                <w:b/>
                <w:sz w:val="20"/>
                <w:szCs w:val="20"/>
                <w:lang w:eastAsia="es-ES"/>
              </w:rPr>
              <w:t>20</w:t>
            </w:r>
            <w:r w:rsidR="00D907C3" w:rsidRPr="008718CF">
              <w:rPr>
                <w:rFonts w:ascii="Arial Narrow" w:hAnsi="Arial Narrow" w:cs="Arial"/>
                <w:b/>
                <w:sz w:val="20"/>
                <w:szCs w:val="20"/>
                <w:lang w:eastAsia="es-ES"/>
              </w:rPr>
              <w:t xml:space="preserve">. </w:t>
            </w:r>
            <w:r w:rsidR="00D907C3" w:rsidRPr="008718CF">
              <w:rPr>
                <w:rFonts w:ascii="Arial Narrow" w:hAnsi="Arial Narrow" w:cs="Arial"/>
                <w:b/>
                <w:sz w:val="20"/>
                <w:szCs w:val="20"/>
              </w:rPr>
              <w:t>SUBCONTRATOS</w:t>
            </w:r>
          </w:p>
        </w:tc>
      </w:tr>
      <w:tr w:rsidR="00D907C3" w:rsidRPr="008718CF" w14:paraId="3439E6DC" w14:textId="77777777" w:rsidTr="007C04DA">
        <w:tc>
          <w:tcPr>
            <w:tcW w:w="9395" w:type="dxa"/>
            <w:vAlign w:val="center"/>
          </w:tcPr>
          <w:p w14:paraId="480CF5AE" w14:textId="4FAF7FA1" w:rsidR="00D907C3" w:rsidRPr="008718CF" w:rsidRDefault="00C4780D" w:rsidP="001B18DE">
            <w:pPr>
              <w:spacing w:after="0" w:line="240" w:lineRule="auto"/>
              <w:jc w:val="both"/>
              <w:rPr>
                <w:rFonts w:ascii="Arial Narrow" w:hAnsi="Arial Narrow" w:cs="Arial"/>
                <w:sz w:val="20"/>
                <w:szCs w:val="20"/>
              </w:rPr>
            </w:pPr>
            <w:r w:rsidRPr="008718CF">
              <w:rPr>
                <w:rFonts w:ascii="Arial Narrow" w:hAnsi="Arial Narrow" w:cs="Arial"/>
                <w:bCs/>
                <w:spacing w:val="-2"/>
                <w:sz w:val="20"/>
                <w:szCs w:val="20"/>
              </w:rPr>
              <w:t>EL CONTRATISTA</w:t>
            </w:r>
            <w:r w:rsidR="00D907C3" w:rsidRPr="008718CF">
              <w:rPr>
                <w:rFonts w:ascii="Arial Narrow" w:hAnsi="Arial Narrow" w:cs="Arial"/>
                <w:b/>
                <w:spacing w:val="-2"/>
                <w:sz w:val="20"/>
                <w:szCs w:val="20"/>
              </w:rPr>
              <w:t xml:space="preserve"> </w:t>
            </w:r>
            <w:r w:rsidR="00D907C3" w:rsidRPr="008718CF">
              <w:rPr>
                <w:rFonts w:ascii="Arial Narrow" w:eastAsia="Times New Roman" w:hAnsi="Arial Narrow" w:cs="Arial"/>
                <w:sz w:val="20"/>
                <w:szCs w:val="20"/>
                <w:lang w:eastAsia="es-CO"/>
              </w:rPr>
              <w:t xml:space="preserve">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w:t>
            </w:r>
            <w:r w:rsidR="00D907C3" w:rsidRPr="008718CF">
              <w:rPr>
                <w:rFonts w:ascii="Arial Narrow" w:hAnsi="Arial Narrow" w:cs="Arial"/>
                <w:bCs/>
                <w:sz w:val="20"/>
                <w:szCs w:val="20"/>
              </w:rPr>
              <w:t>ICBF</w:t>
            </w:r>
            <w:r w:rsidR="00D907C3" w:rsidRPr="008718CF">
              <w:rPr>
                <w:rFonts w:ascii="Arial Narrow" w:hAnsi="Arial Narrow" w:cs="Arial"/>
                <w:sz w:val="20"/>
                <w:szCs w:val="20"/>
              </w:rPr>
              <w:t xml:space="preserve"> </w:t>
            </w:r>
            <w:r w:rsidR="00D907C3" w:rsidRPr="008718CF">
              <w:rPr>
                <w:rFonts w:ascii="Arial Narrow" w:eastAsia="Times New Roman" w:hAnsi="Arial Narrow" w:cs="Arial"/>
                <w:sz w:val="20"/>
                <w:szCs w:val="20"/>
                <w:lang w:eastAsia="es-CO"/>
              </w:rPr>
              <w:t>indemnización alguna por ningún tipo de perjuicios</w:t>
            </w:r>
            <w:r w:rsidR="00D907C3" w:rsidRPr="008718CF">
              <w:rPr>
                <w:rFonts w:ascii="Arial Narrow" w:hAnsi="Arial Narrow" w:cs="Arial"/>
                <w:sz w:val="20"/>
                <w:szCs w:val="20"/>
              </w:rPr>
              <w:t>.</w:t>
            </w:r>
            <w:r w:rsidR="00D907C3" w:rsidRPr="008718CF">
              <w:rPr>
                <w:rFonts w:ascii="Arial Narrow" w:hAnsi="Arial Narrow" w:cs="Arial"/>
                <w:spacing w:val="-2"/>
                <w:sz w:val="20"/>
                <w:szCs w:val="20"/>
              </w:rPr>
              <w:t xml:space="preserve"> </w:t>
            </w:r>
            <w:r w:rsidR="00D96581" w:rsidRPr="008718CF">
              <w:rPr>
                <w:rFonts w:ascii="Arial Narrow" w:hAnsi="Arial Narrow" w:cs="Arial"/>
                <w:b/>
                <w:bCs/>
                <w:spacing w:val="-2"/>
                <w:sz w:val="20"/>
                <w:szCs w:val="20"/>
              </w:rPr>
              <w:t>PARÁGRAFO. -</w:t>
            </w:r>
            <w:r w:rsidR="00D907C3" w:rsidRPr="008718CF">
              <w:rPr>
                <w:rFonts w:ascii="Arial Narrow" w:hAnsi="Arial Narrow" w:cs="Arial"/>
                <w:spacing w:val="-2"/>
                <w:sz w:val="20"/>
                <w:szCs w:val="20"/>
              </w:rPr>
              <w:t xml:space="preserve">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2C5A46D0"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3161F664" w14:textId="77777777" w:rsidTr="007C04DA">
        <w:trPr>
          <w:trHeight w:val="335"/>
        </w:trPr>
        <w:tc>
          <w:tcPr>
            <w:tcW w:w="9395" w:type="dxa"/>
            <w:shd w:val="clear" w:color="auto" w:fill="D9D9D9" w:themeFill="background1" w:themeFillShade="D9"/>
            <w:vAlign w:val="center"/>
          </w:tcPr>
          <w:p w14:paraId="1E5B5894" w14:textId="4EA5A3CA"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D96581" w:rsidRPr="008718CF">
              <w:rPr>
                <w:rFonts w:ascii="Arial Narrow" w:hAnsi="Arial Narrow" w:cs="Arial"/>
                <w:b/>
                <w:sz w:val="20"/>
                <w:szCs w:val="20"/>
                <w:lang w:eastAsia="es-ES"/>
              </w:rPr>
              <w:t xml:space="preserve"> </w:t>
            </w:r>
            <w:r w:rsidR="00C21A3D" w:rsidRPr="008718CF">
              <w:rPr>
                <w:rFonts w:ascii="Arial Narrow" w:hAnsi="Arial Narrow" w:cs="Arial"/>
                <w:b/>
                <w:sz w:val="20"/>
                <w:szCs w:val="20"/>
                <w:lang w:eastAsia="es-ES"/>
              </w:rPr>
              <w:t>21</w:t>
            </w:r>
            <w:r w:rsidR="00D907C3" w:rsidRPr="008718CF">
              <w:rPr>
                <w:rFonts w:ascii="Arial Narrow" w:hAnsi="Arial Narrow" w:cs="Arial"/>
                <w:b/>
                <w:sz w:val="20"/>
                <w:szCs w:val="20"/>
                <w:lang w:eastAsia="es-ES"/>
              </w:rPr>
              <w:t xml:space="preserve">. </w:t>
            </w:r>
            <w:r w:rsidR="00D907C3" w:rsidRPr="008718CF">
              <w:rPr>
                <w:rFonts w:ascii="Arial Narrow" w:eastAsia="Times New Roman" w:hAnsi="Arial Narrow" w:cs="Arial"/>
                <w:b/>
                <w:bCs/>
                <w:color w:val="000000"/>
                <w:sz w:val="20"/>
                <w:szCs w:val="20"/>
                <w:lang w:eastAsia="es-ES_tradnl"/>
              </w:rPr>
              <w:t>VEEDUR</w:t>
            </w:r>
            <w:r w:rsidR="00690236" w:rsidRPr="008718CF">
              <w:rPr>
                <w:rFonts w:ascii="Arial Narrow" w:eastAsia="Times New Roman" w:hAnsi="Arial Narrow" w:cs="Arial"/>
                <w:b/>
                <w:bCs/>
                <w:color w:val="000000"/>
                <w:sz w:val="20"/>
                <w:szCs w:val="20"/>
                <w:lang w:eastAsia="es-ES_tradnl"/>
              </w:rPr>
              <w:t>ÍAS Y PARTICIPACIÓN COMUNITARIA</w:t>
            </w:r>
          </w:p>
        </w:tc>
      </w:tr>
      <w:tr w:rsidR="00D907C3" w:rsidRPr="008718CF" w14:paraId="354BCC06" w14:textId="77777777" w:rsidTr="007C04DA">
        <w:tc>
          <w:tcPr>
            <w:tcW w:w="9395" w:type="dxa"/>
            <w:vAlign w:val="center"/>
          </w:tcPr>
          <w:p w14:paraId="16361EE4" w14:textId="77777777" w:rsidR="00D907C3" w:rsidRPr="008718CF" w:rsidRDefault="00D907C3" w:rsidP="001B18DE">
            <w:pPr>
              <w:spacing w:after="0" w:line="240" w:lineRule="auto"/>
              <w:jc w:val="both"/>
              <w:rPr>
                <w:rFonts w:ascii="Arial Narrow" w:hAnsi="Arial Narrow" w:cs="Arial"/>
                <w:sz w:val="20"/>
                <w:szCs w:val="20"/>
              </w:rPr>
            </w:pPr>
            <w:r w:rsidRPr="008718CF">
              <w:rPr>
                <w:rFonts w:ascii="Arial Narrow" w:eastAsia="Times New Roman" w:hAnsi="Arial Narrow" w:cs="Arial"/>
                <w:color w:val="000000"/>
                <w:sz w:val="20"/>
                <w:szCs w:val="20"/>
                <w:lang w:eastAsia="es-ES_tradnl"/>
              </w:rPr>
              <w:t>En cumplimiento de lo dispuesto en la Ley 850 de 2003 y el artículo 65 de la Ley 80 de 1993 se convoca a las veedurías ciudadanas y organizaciones cívicas comunitarias de profesionales, benéficas o de utilidad común con el fin de garantizar su participación en la ejecución del presente contrato.</w:t>
            </w:r>
          </w:p>
        </w:tc>
      </w:tr>
    </w:tbl>
    <w:p w14:paraId="37DEC8B0"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5A034602" w14:textId="77777777" w:rsidTr="007C04DA">
        <w:trPr>
          <w:trHeight w:val="335"/>
        </w:trPr>
        <w:tc>
          <w:tcPr>
            <w:tcW w:w="9395" w:type="dxa"/>
            <w:shd w:val="clear" w:color="auto" w:fill="D9D9D9" w:themeFill="background1" w:themeFillShade="D9"/>
            <w:vAlign w:val="center"/>
          </w:tcPr>
          <w:p w14:paraId="78C5DEDA" w14:textId="72C9EEAD"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E7787B" w:rsidRPr="008718CF">
              <w:rPr>
                <w:rFonts w:ascii="Arial Narrow" w:hAnsi="Arial Narrow" w:cs="Arial"/>
                <w:b/>
                <w:sz w:val="20"/>
                <w:szCs w:val="20"/>
                <w:lang w:eastAsia="es-ES"/>
              </w:rPr>
              <w:t xml:space="preserve"> </w:t>
            </w:r>
            <w:r w:rsidR="00C21A3D" w:rsidRPr="008718CF">
              <w:rPr>
                <w:rFonts w:ascii="Arial Narrow" w:hAnsi="Arial Narrow" w:cs="Arial"/>
                <w:b/>
                <w:sz w:val="20"/>
                <w:szCs w:val="20"/>
                <w:lang w:eastAsia="es-ES"/>
              </w:rPr>
              <w:t>22</w:t>
            </w:r>
            <w:r w:rsidR="00D907C3" w:rsidRPr="008718CF">
              <w:rPr>
                <w:rFonts w:ascii="Arial Narrow" w:hAnsi="Arial Narrow" w:cs="Arial"/>
                <w:b/>
                <w:sz w:val="20"/>
                <w:szCs w:val="20"/>
                <w:lang w:eastAsia="es-ES"/>
              </w:rPr>
              <w:t xml:space="preserve">. </w:t>
            </w:r>
            <w:r w:rsidR="00D907C3" w:rsidRPr="008718CF">
              <w:rPr>
                <w:rFonts w:ascii="Arial Narrow" w:hAnsi="Arial Narrow" w:cs="Arial"/>
                <w:b/>
                <w:bCs/>
                <w:sz w:val="20"/>
                <w:szCs w:val="20"/>
              </w:rPr>
              <w:t>SUSPENSIÓN</w:t>
            </w:r>
            <w:r w:rsidR="00D907C3" w:rsidRPr="008718CF">
              <w:rPr>
                <w:rFonts w:ascii="Arial Narrow" w:hAnsi="Arial Narrow" w:cs="Arial"/>
                <w:b/>
                <w:sz w:val="20"/>
                <w:szCs w:val="20"/>
              </w:rPr>
              <w:t xml:space="preserve"> </w:t>
            </w:r>
          </w:p>
        </w:tc>
      </w:tr>
      <w:tr w:rsidR="00D907C3" w:rsidRPr="008718CF" w14:paraId="34D5C473" w14:textId="77777777" w:rsidTr="007C04DA">
        <w:tc>
          <w:tcPr>
            <w:tcW w:w="9395" w:type="dxa"/>
            <w:vAlign w:val="center"/>
          </w:tcPr>
          <w:p w14:paraId="4AA19B75" w14:textId="4D6E9E3A" w:rsidR="00D907C3" w:rsidRPr="008718CF" w:rsidRDefault="00D907C3" w:rsidP="001B18DE">
            <w:pPr>
              <w:spacing w:after="0" w:line="240" w:lineRule="auto"/>
              <w:jc w:val="both"/>
              <w:rPr>
                <w:rFonts w:ascii="Arial Narrow" w:hAnsi="Arial Narrow" w:cs="Arial"/>
                <w:sz w:val="20"/>
                <w:szCs w:val="20"/>
              </w:rPr>
            </w:pPr>
            <w:r w:rsidRPr="008718CF">
              <w:rPr>
                <w:rFonts w:ascii="Arial Narrow" w:hAnsi="Arial Narrow" w:cs="Arial"/>
                <w:spacing w:val="-2"/>
                <w:sz w:val="20"/>
                <w:szCs w:val="20"/>
              </w:rPr>
              <w:t xml:space="preserve">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w:t>
            </w:r>
            <w:r w:rsidR="001269FF" w:rsidRPr="008718CF">
              <w:rPr>
                <w:rFonts w:ascii="Arial Narrow" w:hAnsi="Arial Narrow" w:cs="Arial"/>
                <w:spacing w:val="-2"/>
                <w:sz w:val="20"/>
                <w:szCs w:val="20"/>
              </w:rPr>
              <w:t xml:space="preserve">y/o interventor </w:t>
            </w:r>
            <w:r w:rsidRPr="008718CF">
              <w:rPr>
                <w:rFonts w:ascii="Arial Narrow" w:hAnsi="Arial Narrow" w:cs="Arial"/>
                <w:spacing w:val="-2"/>
                <w:sz w:val="20"/>
                <w:szCs w:val="20"/>
              </w:rPr>
              <w:t>del contrato</w:t>
            </w:r>
            <w:r w:rsidRPr="008718CF">
              <w:rPr>
                <w:rFonts w:ascii="Arial Narrow" w:eastAsia="Times New Roman" w:hAnsi="Arial Narrow" w:cs="Arial"/>
                <w:color w:val="000000"/>
                <w:sz w:val="20"/>
                <w:szCs w:val="20"/>
                <w:lang w:eastAsia="es-ES_tradnl"/>
              </w:rPr>
              <w:t xml:space="preserve"> y deberá indicar la fecha prevista para el reinicio de actividades.</w:t>
            </w:r>
          </w:p>
        </w:tc>
      </w:tr>
    </w:tbl>
    <w:p w14:paraId="07DE4DAB"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65725606" w14:textId="77777777" w:rsidTr="007C04DA">
        <w:trPr>
          <w:trHeight w:val="335"/>
        </w:trPr>
        <w:tc>
          <w:tcPr>
            <w:tcW w:w="9395" w:type="dxa"/>
            <w:shd w:val="clear" w:color="auto" w:fill="D9D9D9" w:themeFill="background1" w:themeFillShade="D9"/>
            <w:vAlign w:val="center"/>
          </w:tcPr>
          <w:p w14:paraId="76563D15" w14:textId="4965015F"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z w:val="20"/>
                <w:szCs w:val="20"/>
                <w:lang w:eastAsia="es-ES"/>
              </w:rPr>
              <w:t>CLÁUSULA</w:t>
            </w:r>
            <w:r w:rsidR="00D96581" w:rsidRPr="008718CF">
              <w:rPr>
                <w:rFonts w:ascii="Arial Narrow" w:hAnsi="Arial Narrow" w:cs="Arial"/>
                <w:b/>
                <w:sz w:val="20"/>
                <w:szCs w:val="20"/>
                <w:lang w:eastAsia="es-ES"/>
              </w:rPr>
              <w:t xml:space="preserve"> </w:t>
            </w:r>
            <w:r w:rsidR="009B3377" w:rsidRPr="008718CF">
              <w:rPr>
                <w:rFonts w:ascii="Arial Narrow" w:hAnsi="Arial Narrow" w:cs="Arial"/>
                <w:b/>
                <w:sz w:val="20"/>
                <w:szCs w:val="20"/>
                <w:lang w:eastAsia="es-ES"/>
              </w:rPr>
              <w:t>2</w:t>
            </w:r>
            <w:r w:rsidR="00DB64D8" w:rsidRPr="008718CF">
              <w:rPr>
                <w:rFonts w:ascii="Arial Narrow" w:hAnsi="Arial Narrow" w:cs="Arial"/>
                <w:b/>
                <w:sz w:val="20"/>
                <w:szCs w:val="20"/>
                <w:lang w:eastAsia="es-ES"/>
              </w:rPr>
              <w:t>3</w:t>
            </w:r>
            <w:r w:rsidR="00D907C3" w:rsidRPr="008718CF">
              <w:rPr>
                <w:rFonts w:ascii="Arial Narrow" w:hAnsi="Arial Narrow" w:cs="Arial"/>
                <w:b/>
                <w:sz w:val="20"/>
                <w:szCs w:val="20"/>
                <w:lang w:eastAsia="es-ES"/>
              </w:rPr>
              <w:t xml:space="preserve">. </w:t>
            </w:r>
            <w:r w:rsidR="001F1B6F" w:rsidRPr="008718CF">
              <w:rPr>
                <w:rFonts w:ascii="Arial Narrow" w:hAnsi="Arial Narrow" w:cs="Arial"/>
                <w:b/>
                <w:sz w:val="20"/>
                <w:szCs w:val="20"/>
              </w:rPr>
              <w:t>CLÁUSULAS EXCEPCIONALES</w:t>
            </w:r>
          </w:p>
        </w:tc>
      </w:tr>
      <w:tr w:rsidR="00D907C3" w:rsidRPr="008718CF" w14:paraId="351D487D" w14:textId="77777777" w:rsidTr="007C04DA">
        <w:trPr>
          <w:trHeight w:val="266"/>
        </w:trPr>
        <w:tc>
          <w:tcPr>
            <w:tcW w:w="9395" w:type="dxa"/>
            <w:vAlign w:val="center"/>
          </w:tcPr>
          <w:p w14:paraId="6E5B06B5" w14:textId="77777777" w:rsidR="00D907C3" w:rsidRPr="008718CF" w:rsidRDefault="001F1B6F" w:rsidP="001B18DE">
            <w:pPr>
              <w:spacing w:after="0" w:line="240" w:lineRule="auto"/>
              <w:jc w:val="both"/>
              <w:rPr>
                <w:rFonts w:ascii="Arial Narrow" w:hAnsi="Arial Narrow" w:cs="Arial"/>
                <w:sz w:val="20"/>
                <w:szCs w:val="20"/>
              </w:rPr>
            </w:pPr>
            <w:r w:rsidRPr="008718CF">
              <w:rPr>
                <w:rFonts w:ascii="Arial Narrow" w:eastAsia="Times New Roman" w:hAnsi="Arial Narrow" w:cs="Arial"/>
                <w:sz w:val="20"/>
                <w:szCs w:val="20"/>
                <w:lang w:eastAsia="es-CO"/>
              </w:rPr>
              <w:t>Son aplicables al presente contrato las cláusulas previstas en los artículos 14 al 18 de la Ley 80 de 1993</w:t>
            </w:r>
            <w:r w:rsidRPr="008718CF">
              <w:rPr>
                <w:rFonts w:ascii="Arial Narrow" w:hAnsi="Arial Narrow" w:cs="Arial"/>
                <w:sz w:val="20"/>
                <w:szCs w:val="20"/>
              </w:rPr>
              <w:t>.</w:t>
            </w:r>
          </w:p>
        </w:tc>
      </w:tr>
    </w:tbl>
    <w:p w14:paraId="3F72AB44" w14:textId="77777777" w:rsidR="00D907C3" w:rsidRPr="008718CF" w:rsidRDefault="00D907C3"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6D601E5D" w14:textId="77777777" w:rsidTr="007C04DA">
        <w:trPr>
          <w:trHeight w:val="335"/>
        </w:trPr>
        <w:tc>
          <w:tcPr>
            <w:tcW w:w="9395" w:type="dxa"/>
            <w:shd w:val="clear" w:color="auto" w:fill="D9D9D9" w:themeFill="background1" w:themeFillShade="D9"/>
            <w:vAlign w:val="center"/>
          </w:tcPr>
          <w:p w14:paraId="2D2130F6" w14:textId="68A227FD"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pacing w:val="-2"/>
                <w:sz w:val="20"/>
                <w:szCs w:val="20"/>
              </w:rPr>
              <w:t>CLÁUSULA</w:t>
            </w:r>
            <w:r w:rsidR="00E7787B" w:rsidRPr="008718CF">
              <w:rPr>
                <w:rFonts w:ascii="Arial Narrow" w:hAnsi="Arial Narrow" w:cs="Arial"/>
                <w:b/>
                <w:spacing w:val="-2"/>
                <w:sz w:val="20"/>
                <w:szCs w:val="20"/>
              </w:rPr>
              <w:t xml:space="preserve"> 2</w:t>
            </w:r>
            <w:r w:rsidR="00DB64D8" w:rsidRPr="008718CF">
              <w:rPr>
                <w:rFonts w:ascii="Arial Narrow" w:hAnsi="Arial Narrow" w:cs="Arial"/>
                <w:b/>
                <w:spacing w:val="-2"/>
                <w:sz w:val="20"/>
                <w:szCs w:val="20"/>
              </w:rPr>
              <w:t>4</w:t>
            </w:r>
            <w:r w:rsidR="00D907C3" w:rsidRPr="008718CF">
              <w:rPr>
                <w:rFonts w:ascii="Arial Narrow" w:hAnsi="Arial Narrow" w:cs="Arial"/>
                <w:b/>
                <w:sz w:val="20"/>
                <w:szCs w:val="20"/>
                <w:lang w:eastAsia="es-ES"/>
              </w:rPr>
              <w:t xml:space="preserve">. </w:t>
            </w:r>
            <w:r w:rsidR="001F1B6F" w:rsidRPr="008718CF">
              <w:rPr>
                <w:rFonts w:ascii="Arial Narrow" w:hAnsi="Arial Narrow" w:cs="Arial"/>
                <w:b/>
                <w:bCs/>
                <w:iCs/>
                <w:sz w:val="20"/>
                <w:szCs w:val="20"/>
              </w:rPr>
              <w:t>PACTO FRENTE A LOS DERECHOS DE LOS NIÑOS – PREVENCIÓN Y ERRADICACIÓN DEL TRABAJO INFANTIL Y PROTECCIÓN AL ADOLESCENTE TRABAJADOR</w:t>
            </w:r>
            <w:r w:rsidR="001F1B6F" w:rsidRPr="008718CF">
              <w:rPr>
                <w:rFonts w:ascii="Arial Narrow" w:hAnsi="Arial Narrow" w:cs="Arial"/>
                <w:b/>
                <w:iCs/>
                <w:sz w:val="20"/>
                <w:szCs w:val="20"/>
              </w:rPr>
              <w:t>.</w:t>
            </w:r>
          </w:p>
        </w:tc>
      </w:tr>
      <w:tr w:rsidR="00D907C3" w:rsidRPr="008718CF" w14:paraId="285BA764" w14:textId="77777777" w:rsidTr="007C04DA">
        <w:tc>
          <w:tcPr>
            <w:tcW w:w="9395" w:type="dxa"/>
            <w:vAlign w:val="center"/>
          </w:tcPr>
          <w:p w14:paraId="1B79BD30" w14:textId="77777777" w:rsidR="00D907C3" w:rsidRPr="008718CF" w:rsidRDefault="001F1B6F" w:rsidP="001B18DE">
            <w:pPr>
              <w:spacing w:after="0" w:line="240" w:lineRule="auto"/>
              <w:jc w:val="both"/>
              <w:rPr>
                <w:rFonts w:ascii="Arial Narrow" w:hAnsi="Arial Narrow" w:cs="Arial"/>
                <w:sz w:val="20"/>
                <w:szCs w:val="20"/>
              </w:rPr>
            </w:pPr>
            <w:r w:rsidRPr="008718CF">
              <w:rPr>
                <w:rFonts w:ascii="Arial Narrow" w:hAnsi="Arial Narrow" w:cs="Arial"/>
                <w:sz w:val="20"/>
                <w:szCs w:val="20"/>
              </w:rPr>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 derechos de los niños.</w:t>
            </w:r>
          </w:p>
        </w:tc>
      </w:tr>
    </w:tbl>
    <w:p w14:paraId="147DE422" w14:textId="77777777" w:rsidR="008A3DBD" w:rsidRPr="008718CF" w:rsidRDefault="008A3DBD" w:rsidP="001B18DE">
      <w:pPr>
        <w:spacing w:after="0" w:line="240" w:lineRule="auto"/>
        <w:jc w:val="center"/>
        <w:rPr>
          <w:rFonts w:ascii="Arial Narrow" w:hAnsi="Arial Narrow" w:cs="Arial"/>
          <w:b/>
          <w:spacing w:val="6"/>
          <w:sz w:val="20"/>
          <w:szCs w:val="20"/>
        </w:rPr>
      </w:pPr>
    </w:p>
    <w:tbl>
      <w:tblPr>
        <w:tblStyle w:val="Tablaconcuadrcula"/>
        <w:tblW w:w="0" w:type="auto"/>
        <w:tblLook w:val="04A0" w:firstRow="1" w:lastRow="0" w:firstColumn="1" w:lastColumn="0" w:noHBand="0" w:noVBand="1"/>
      </w:tblPr>
      <w:tblGrid>
        <w:gridCol w:w="9395"/>
      </w:tblGrid>
      <w:tr w:rsidR="00D907C3" w:rsidRPr="008718CF" w14:paraId="780E561C" w14:textId="77777777" w:rsidTr="007C04DA">
        <w:trPr>
          <w:trHeight w:val="335"/>
        </w:trPr>
        <w:tc>
          <w:tcPr>
            <w:tcW w:w="9395" w:type="dxa"/>
            <w:shd w:val="clear" w:color="auto" w:fill="D9D9D9" w:themeFill="background1" w:themeFillShade="D9"/>
            <w:vAlign w:val="center"/>
          </w:tcPr>
          <w:p w14:paraId="06975E6E" w14:textId="7F48AF28"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pacing w:val="-2"/>
                <w:sz w:val="20"/>
                <w:szCs w:val="20"/>
              </w:rPr>
              <w:t>CLÁUSULA</w:t>
            </w:r>
            <w:r w:rsidR="00D96581" w:rsidRPr="008718CF">
              <w:rPr>
                <w:rFonts w:ascii="Arial Narrow" w:hAnsi="Arial Narrow" w:cs="Arial"/>
                <w:b/>
                <w:spacing w:val="-2"/>
                <w:sz w:val="20"/>
                <w:szCs w:val="20"/>
              </w:rPr>
              <w:t xml:space="preserve"> 2</w:t>
            </w:r>
            <w:r w:rsidR="00DB64D8" w:rsidRPr="008718CF">
              <w:rPr>
                <w:rFonts w:ascii="Arial Narrow" w:hAnsi="Arial Narrow" w:cs="Arial"/>
                <w:b/>
                <w:spacing w:val="-2"/>
                <w:sz w:val="20"/>
                <w:szCs w:val="20"/>
              </w:rPr>
              <w:t>5</w:t>
            </w:r>
            <w:r w:rsidR="00D907C3" w:rsidRPr="008718CF">
              <w:rPr>
                <w:rFonts w:ascii="Arial Narrow" w:hAnsi="Arial Narrow" w:cs="Arial"/>
                <w:b/>
                <w:sz w:val="20"/>
                <w:szCs w:val="20"/>
                <w:lang w:eastAsia="es-ES"/>
              </w:rPr>
              <w:t xml:space="preserve">. </w:t>
            </w:r>
            <w:r w:rsidR="001F1B6F" w:rsidRPr="008718CF">
              <w:rPr>
                <w:rFonts w:ascii="Arial Narrow" w:hAnsi="Arial Narrow" w:cs="Arial"/>
                <w:b/>
                <w:sz w:val="20"/>
                <w:szCs w:val="20"/>
              </w:rPr>
              <w:t>CONTROL A LA EVASIÓN AL SISTEMA DE SEGURIDAD SOCIAL Y PAGOS PARAFISCALES</w:t>
            </w:r>
          </w:p>
        </w:tc>
      </w:tr>
      <w:tr w:rsidR="00D907C3" w:rsidRPr="008718CF" w14:paraId="7D330AE6" w14:textId="77777777" w:rsidTr="007C04DA">
        <w:tc>
          <w:tcPr>
            <w:tcW w:w="9395" w:type="dxa"/>
            <w:vAlign w:val="center"/>
          </w:tcPr>
          <w:p w14:paraId="590A5A32" w14:textId="03AA1D19" w:rsidR="00D907C3" w:rsidRPr="008718CF" w:rsidRDefault="0068032D" w:rsidP="001B18DE">
            <w:pPr>
              <w:spacing w:after="0" w:line="240" w:lineRule="auto"/>
              <w:jc w:val="both"/>
              <w:rPr>
                <w:rFonts w:ascii="Arial Narrow" w:hAnsi="Arial Narrow" w:cs="Arial"/>
                <w:sz w:val="20"/>
                <w:szCs w:val="20"/>
              </w:rPr>
            </w:pPr>
            <w:r w:rsidRPr="008718CF">
              <w:rPr>
                <w:rFonts w:ascii="Arial Narrow" w:hAnsi="Arial Narrow" w:cs="Arial"/>
                <w:sz w:val="20"/>
                <w:szCs w:val="20"/>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r w:rsidRPr="008718CF">
              <w:rPr>
                <w:rFonts w:ascii="Arial Narrow" w:eastAsia="Times New Roman" w:hAnsi="Arial Narrow" w:cs="Arial"/>
                <w:color w:val="000000"/>
                <w:sz w:val="20"/>
                <w:szCs w:val="20"/>
                <w:lang w:eastAsia="es-ES_tradnl"/>
              </w:rPr>
              <w:t>.</w:t>
            </w:r>
          </w:p>
        </w:tc>
      </w:tr>
    </w:tbl>
    <w:p w14:paraId="2A36187C" w14:textId="77777777" w:rsidR="00D907C3" w:rsidRPr="008718CF" w:rsidRDefault="00D907C3"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D907C3" w:rsidRPr="008718CF" w14:paraId="1A69B7CC" w14:textId="77777777" w:rsidTr="007C04DA">
        <w:trPr>
          <w:trHeight w:val="335"/>
        </w:trPr>
        <w:tc>
          <w:tcPr>
            <w:tcW w:w="9395" w:type="dxa"/>
            <w:shd w:val="clear" w:color="auto" w:fill="D9D9D9" w:themeFill="background1" w:themeFillShade="D9"/>
            <w:vAlign w:val="center"/>
          </w:tcPr>
          <w:p w14:paraId="78561B7E" w14:textId="6C2D34DF" w:rsidR="00D907C3"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pacing w:val="-2"/>
                <w:sz w:val="20"/>
                <w:szCs w:val="20"/>
              </w:rPr>
              <w:t>CLÁUSULA</w:t>
            </w:r>
            <w:r w:rsidR="00E7787B" w:rsidRPr="008718CF">
              <w:rPr>
                <w:rFonts w:ascii="Arial Narrow" w:hAnsi="Arial Narrow" w:cs="Arial"/>
                <w:b/>
                <w:spacing w:val="-2"/>
                <w:sz w:val="20"/>
                <w:szCs w:val="20"/>
              </w:rPr>
              <w:t xml:space="preserve"> 2</w:t>
            </w:r>
            <w:r w:rsidR="00DB64D8" w:rsidRPr="008718CF">
              <w:rPr>
                <w:rFonts w:ascii="Arial Narrow" w:hAnsi="Arial Narrow" w:cs="Arial"/>
                <w:b/>
                <w:spacing w:val="-2"/>
                <w:sz w:val="20"/>
                <w:szCs w:val="20"/>
              </w:rPr>
              <w:t>6</w:t>
            </w:r>
            <w:r w:rsidR="002175EF" w:rsidRPr="008718CF">
              <w:rPr>
                <w:rFonts w:ascii="Arial Narrow" w:hAnsi="Arial Narrow" w:cs="Arial"/>
                <w:b/>
                <w:sz w:val="20"/>
                <w:szCs w:val="20"/>
                <w:lang w:eastAsia="es-ES"/>
              </w:rPr>
              <w:t>.</w:t>
            </w:r>
            <w:r w:rsidR="00D907C3" w:rsidRPr="008718CF">
              <w:rPr>
                <w:rFonts w:ascii="Arial Narrow" w:hAnsi="Arial Narrow" w:cs="Arial"/>
                <w:b/>
                <w:sz w:val="20"/>
                <w:szCs w:val="20"/>
                <w:lang w:eastAsia="es-ES"/>
              </w:rPr>
              <w:t xml:space="preserve"> </w:t>
            </w:r>
            <w:r w:rsidR="001F1B6F" w:rsidRPr="008718CF">
              <w:rPr>
                <w:rFonts w:ascii="Arial Narrow" w:hAnsi="Arial Narrow" w:cs="Arial"/>
                <w:b/>
                <w:bCs/>
                <w:sz w:val="20"/>
                <w:szCs w:val="20"/>
              </w:rPr>
              <w:t>TERMINACIÓN DEL CONTRATO.</w:t>
            </w:r>
          </w:p>
        </w:tc>
      </w:tr>
      <w:tr w:rsidR="00D907C3" w:rsidRPr="008718CF" w14:paraId="3A0C76F5" w14:textId="77777777" w:rsidTr="007C04DA">
        <w:tc>
          <w:tcPr>
            <w:tcW w:w="9395" w:type="dxa"/>
            <w:vAlign w:val="center"/>
          </w:tcPr>
          <w:p w14:paraId="64BCCCDF" w14:textId="1E2556C7" w:rsidR="00B41753" w:rsidRPr="008718CF" w:rsidRDefault="001F1B6F" w:rsidP="001B18DE">
            <w:pPr>
              <w:spacing w:after="0" w:line="240" w:lineRule="auto"/>
              <w:jc w:val="both"/>
              <w:rPr>
                <w:rFonts w:ascii="Arial Narrow" w:hAnsi="Arial Narrow" w:cs="Arial"/>
                <w:sz w:val="20"/>
                <w:szCs w:val="20"/>
              </w:rPr>
            </w:pPr>
            <w:r w:rsidRPr="008718CF">
              <w:rPr>
                <w:rFonts w:ascii="Arial Narrow" w:hAnsi="Arial Narrow" w:cs="Arial"/>
                <w:sz w:val="20"/>
                <w:szCs w:val="20"/>
              </w:rPr>
              <w:t xml:space="preserve">El presente contrato terminará por las siguientes causas: </w:t>
            </w:r>
            <w:r w:rsidRPr="008718CF">
              <w:rPr>
                <w:rFonts w:ascii="Arial Narrow" w:hAnsi="Arial Narrow" w:cs="Arial"/>
                <w:b/>
                <w:bCs/>
                <w:sz w:val="20"/>
                <w:szCs w:val="20"/>
              </w:rPr>
              <w:t xml:space="preserve">1. </w:t>
            </w:r>
            <w:r w:rsidRPr="008718CF">
              <w:rPr>
                <w:rFonts w:ascii="Arial Narrow" w:hAnsi="Arial Narrow" w:cs="Arial"/>
                <w:sz w:val="20"/>
                <w:szCs w:val="20"/>
              </w:rPr>
              <w:t xml:space="preserve">Por mutuo acuerdo entre las partes. </w:t>
            </w:r>
            <w:r w:rsidRPr="008718CF">
              <w:rPr>
                <w:rFonts w:ascii="Arial Narrow" w:hAnsi="Arial Narrow" w:cs="Arial"/>
                <w:b/>
                <w:bCs/>
                <w:sz w:val="20"/>
                <w:szCs w:val="20"/>
              </w:rPr>
              <w:t xml:space="preserve">2. </w:t>
            </w:r>
            <w:r w:rsidRPr="008718CF">
              <w:rPr>
                <w:rFonts w:ascii="Arial Narrow" w:hAnsi="Arial Narrow" w:cs="Arial"/>
                <w:sz w:val="20"/>
                <w:szCs w:val="20"/>
              </w:rPr>
              <w:t xml:space="preserve">Por imposibilidad absoluta de desarrollar el objeto del contrato. </w:t>
            </w:r>
            <w:r w:rsidRPr="008718CF">
              <w:rPr>
                <w:rFonts w:ascii="Arial Narrow" w:hAnsi="Arial Narrow" w:cs="Arial"/>
                <w:b/>
                <w:bCs/>
                <w:sz w:val="20"/>
                <w:szCs w:val="20"/>
              </w:rPr>
              <w:t>3</w:t>
            </w:r>
            <w:r w:rsidRPr="008718CF">
              <w:rPr>
                <w:rFonts w:ascii="Arial Narrow" w:hAnsi="Arial Narrow" w:cs="Arial"/>
                <w:sz w:val="20"/>
                <w:szCs w:val="20"/>
              </w:rPr>
              <w:t xml:space="preserve">. Por expiración del término inicial de duración del contrato o de sus prorrogas si las hubiere. </w:t>
            </w:r>
            <w:r w:rsidRPr="008718CF">
              <w:rPr>
                <w:rFonts w:ascii="Arial Narrow" w:hAnsi="Arial Narrow" w:cs="Arial"/>
                <w:b/>
                <w:sz w:val="20"/>
                <w:szCs w:val="20"/>
              </w:rPr>
              <w:t>4</w:t>
            </w:r>
            <w:r w:rsidRPr="008718CF">
              <w:rPr>
                <w:rFonts w:ascii="Arial Narrow" w:hAnsi="Arial Narrow" w:cs="Arial"/>
                <w:b/>
                <w:bCs/>
                <w:sz w:val="20"/>
                <w:szCs w:val="20"/>
              </w:rPr>
              <w:t xml:space="preserve">. </w:t>
            </w:r>
            <w:r w:rsidRPr="008718CF">
              <w:rPr>
                <w:rFonts w:ascii="Arial Narrow" w:eastAsia="Times New Roman" w:hAnsi="Arial Narrow" w:cs="Arial"/>
                <w:sz w:val="20"/>
                <w:szCs w:val="20"/>
                <w:lang w:eastAsia="es-CO"/>
              </w:rPr>
              <w:t xml:space="preserve">Caso fortuito o fuerza mayor debidamente comprobados. </w:t>
            </w:r>
            <w:r w:rsidR="00334946" w:rsidRPr="008718CF">
              <w:rPr>
                <w:rFonts w:ascii="Arial Narrow" w:eastAsia="Times New Roman" w:hAnsi="Arial Narrow" w:cs="Arial"/>
                <w:b/>
                <w:sz w:val="20"/>
                <w:szCs w:val="20"/>
                <w:lang w:eastAsia="es-CO"/>
              </w:rPr>
              <w:t>5</w:t>
            </w:r>
            <w:r w:rsidRPr="008718CF">
              <w:rPr>
                <w:rFonts w:ascii="Arial Narrow" w:eastAsia="Times New Roman" w:hAnsi="Arial Narrow" w:cs="Arial"/>
                <w:b/>
                <w:sz w:val="20"/>
                <w:szCs w:val="20"/>
                <w:lang w:eastAsia="es-CO"/>
              </w:rPr>
              <w:t xml:space="preserve">. </w:t>
            </w:r>
            <w:r w:rsidRPr="008718CF">
              <w:rPr>
                <w:rFonts w:ascii="Arial Narrow" w:hAnsi="Arial Narrow" w:cs="Arial"/>
                <w:sz w:val="20"/>
                <w:szCs w:val="20"/>
              </w:rPr>
              <w:t>Por las demás causales consagradas en la ley y en el presente contrato.</w:t>
            </w:r>
            <w:r w:rsidR="00C4780D" w:rsidRPr="008718CF">
              <w:rPr>
                <w:rFonts w:ascii="Arial Narrow" w:hAnsi="Arial Narrow" w:cs="Arial"/>
                <w:sz w:val="20"/>
                <w:szCs w:val="20"/>
              </w:rPr>
              <w:t xml:space="preserve"> </w:t>
            </w:r>
            <w:r w:rsidR="00C4780D" w:rsidRPr="008718CF">
              <w:rPr>
                <w:rFonts w:ascii="Arial Narrow" w:eastAsia="Times New Roman" w:hAnsi="Arial Narrow" w:cs="Arial"/>
                <w:b/>
                <w:sz w:val="20"/>
                <w:szCs w:val="20"/>
                <w:lang w:eastAsia="es-CO"/>
              </w:rPr>
              <w:t xml:space="preserve">6. </w:t>
            </w:r>
            <w:r w:rsidR="00C4780D" w:rsidRPr="008718CF">
              <w:rPr>
                <w:rFonts w:ascii="Arial Narrow" w:hAnsi="Arial Narrow" w:cs="Arial"/>
                <w:sz w:val="20"/>
                <w:szCs w:val="20"/>
              </w:rPr>
              <w:t>Por las demás causales consagradas en la ley y en el presente contrato.</w:t>
            </w:r>
          </w:p>
        </w:tc>
      </w:tr>
    </w:tbl>
    <w:p w14:paraId="0B3C56B8" w14:textId="77777777" w:rsidR="00D907C3" w:rsidRPr="008718CF" w:rsidRDefault="00D907C3"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1F1B6F" w:rsidRPr="008718CF" w14:paraId="7CB3DBAC" w14:textId="77777777" w:rsidTr="007C04DA">
        <w:trPr>
          <w:trHeight w:val="335"/>
        </w:trPr>
        <w:tc>
          <w:tcPr>
            <w:tcW w:w="9395" w:type="dxa"/>
            <w:shd w:val="clear" w:color="auto" w:fill="D9D9D9" w:themeFill="background1" w:themeFillShade="D9"/>
            <w:vAlign w:val="center"/>
          </w:tcPr>
          <w:p w14:paraId="24D78FC9" w14:textId="75E18EE6" w:rsidR="001F1B6F"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pacing w:val="-2"/>
                <w:sz w:val="20"/>
                <w:szCs w:val="20"/>
              </w:rPr>
              <w:t>CLÁUSULA</w:t>
            </w:r>
            <w:r w:rsidR="00E7787B" w:rsidRPr="008718CF">
              <w:rPr>
                <w:rFonts w:ascii="Arial Narrow" w:hAnsi="Arial Narrow" w:cs="Arial"/>
                <w:b/>
                <w:spacing w:val="-2"/>
                <w:sz w:val="20"/>
                <w:szCs w:val="20"/>
              </w:rPr>
              <w:t xml:space="preserve"> 2</w:t>
            </w:r>
            <w:r w:rsidR="00DB64D8" w:rsidRPr="008718CF">
              <w:rPr>
                <w:rFonts w:ascii="Arial Narrow" w:hAnsi="Arial Narrow" w:cs="Arial"/>
                <w:b/>
                <w:spacing w:val="-2"/>
                <w:sz w:val="20"/>
                <w:szCs w:val="20"/>
              </w:rPr>
              <w:t>7</w:t>
            </w:r>
            <w:r w:rsidR="001F1B6F" w:rsidRPr="008718CF">
              <w:rPr>
                <w:rFonts w:ascii="Arial Narrow" w:hAnsi="Arial Narrow" w:cs="Arial"/>
                <w:b/>
                <w:sz w:val="20"/>
                <w:szCs w:val="20"/>
                <w:lang w:eastAsia="es-ES"/>
              </w:rPr>
              <w:t xml:space="preserve">. </w:t>
            </w:r>
            <w:r w:rsidR="001F1B6F" w:rsidRPr="008718CF">
              <w:rPr>
                <w:rFonts w:ascii="Arial Narrow" w:hAnsi="Arial Narrow" w:cs="Arial"/>
                <w:b/>
                <w:spacing w:val="-2"/>
                <w:sz w:val="20"/>
                <w:szCs w:val="20"/>
              </w:rPr>
              <w:t>LIQUIDACIÓN</w:t>
            </w:r>
            <w:r w:rsidR="001F1B6F" w:rsidRPr="008718CF">
              <w:rPr>
                <w:rFonts w:ascii="Arial Narrow" w:hAnsi="Arial Narrow" w:cs="Arial"/>
                <w:b/>
                <w:bCs/>
                <w:sz w:val="20"/>
                <w:szCs w:val="20"/>
              </w:rPr>
              <w:t xml:space="preserve"> </w:t>
            </w:r>
          </w:p>
        </w:tc>
      </w:tr>
      <w:tr w:rsidR="001F1B6F" w:rsidRPr="008718CF" w14:paraId="4DF4D060" w14:textId="77777777" w:rsidTr="009255C2">
        <w:tc>
          <w:tcPr>
            <w:tcW w:w="9395" w:type="dxa"/>
            <w:vAlign w:val="center"/>
          </w:tcPr>
          <w:p w14:paraId="1AFF4488" w14:textId="16B15F1C" w:rsidR="001F1B6F" w:rsidRPr="008718CF" w:rsidRDefault="00C4780D" w:rsidP="001B18DE">
            <w:pPr>
              <w:shd w:val="clear" w:color="auto" w:fill="FFFFFF"/>
              <w:spacing w:after="0" w:line="240" w:lineRule="auto"/>
              <w:ind w:right="42"/>
              <w:jc w:val="both"/>
              <w:rPr>
                <w:rFonts w:ascii="Arial Narrow" w:hAnsi="Arial Narrow" w:cs="Arial"/>
                <w:sz w:val="20"/>
                <w:szCs w:val="20"/>
              </w:rPr>
            </w:pPr>
            <w:r w:rsidRPr="008718CF">
              <w:rPr>
                <w:rFonts w:ascii="Arial Narrow" w:hAnsi="Arial Narrow" w:cs="Arial"/>
                <w:sz w:val="20"/>
                <w:szCs w:val="20"/>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8718CF">
              <w:rPr>
                <w:rFonts w:ascii="Arial Narrow" w:hAnsi="Arial Narrow" w:cs="Arial"/>
                <w:b/>
                <w:bCs/>
                <w:sz w:val="20"/>
                <w:szCs w:val="20"/>
              </w:rPr>
              <w:t>PARÁGRAFO</w:t>
            </w:r>
            <w:r w:rsidRPr="008718CF">
              <w:rPr>
                <w:rFonts w:ascii="Arial Narrow" w:hAnsi="Arial Narrow" w:cs="Arial"/>
                <w:sz w:val="20"/>
                <w:szCs w:val="20"/>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 </w:t>
            </w:r>
            <w:r w:rsidRPr="008718CF">
              <w:rPr>
                <w:rFonts w:ascii="Arial Narrow" w:hAnsi="Arial Narrow" w:cs="Arial"/>
                <w:spacing w:val="-2"/>
                <w:sz w:val="20"/>
                <w:szCs w:val="20"/>
              </w:rPr>
              <w:t xml:space="preserve"> </w:t>
            </w:r>
          </w:p>
        </w:tc>
      </w:tr>
    </w:tbl>
    <w:p w14:paraId="43EACAD7" w14:textId="77777777" w:rsidR="00D907C3" w:rsidRPr="008718CF" w:rsidRDefault="00D907C3"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1F1B6F" w:rsidRPr="008718CF" w14:paraId="0CFB0C4B" w14:textId="77777777" w:rsidTr="007C04DA">
        <w:trPr>
          <w:trHeight w:val="335"/>
        </w:trPr>
        <w:tc>
          <w:tcPr>
            <w:tcW w:w="9395" w:type="dxa"/>
            <w:shd w:val="clear" w:color="auto" w:fill="D9D9D9" w:themeFill="background1" w:themeFillShade="D9"/>
            <w:vAlign w:val="center"/>
          </w:tcPr>
          <w:p w14:paraId="21747D63" w14:textId="12D4F67B" w:rsidR="001F1B6F" w:rsidRPr="008718CF" w:rsidRDefault="003A34EF" w:rsidP="001B18DE">
            <w:pPr>
              <w:spacing w:after="0" w:line="240" w:lineRule="auto"/>
              <w:rPr>
                <w:rFonts w:ascii="Arial Narrow" w:hAnsi="Arial Narrow" w:cs="Arial"/>
                <w:b/>
                <w:spacing w:val="6"/>
                <w:sz w:val="20"/>
                <w:szCs w:val="20"/>
              </w:rPr>
            </w:pPr>
            <w:r w:rsidRPr="008718CF">
              <w:rPr>
                <w:rFonts w:ascii="Arial Narrow" w:hAnsi="Arial Narrow" w:cs="Arial"/>
                <w:b/>
                <w:spacing w:val="-2"/>
                <w:sz w:val="20"/>
                <w:szCs w:val="20"/>
              </w:rPr>
              <w:lastRenderedPageBreak/>
              <w:t>CLÁUSULA</w:t>
            </w:r>
            <w:r w:rsidR="00E7787B" w:rsidRPr="008718CF">
              <w:rPr>
                <w:rFonts w:ascii="Arial Narrow" w:hAnsi="Arial Narrow" w:cs="Arial"/>
                <w:b/>
                <w:spacing w:val="-2"/>
                <w:sz w:val="20"/>
                <w:szCs w:val="20"/>
              </w:rPr>
              <w:t xml:space="preserve"> 2</w:t>
            </w:r>
            <w:r w:rsidR="00E8050E" w:rsidRPr="008718CF">
              <w:rPr>
                <w:rFonts w:ascii="Arial Narrow" w:hAnsi="Arial Narrow" w:cs="Arial"/>
                <w:b/>
                <w:spacing w:val="-2"/>
                <w:sz w:val="20"/>
                <w:szCs w:val="20"/>
              </w:rPr>
              <w:t>8</w:t>
            </w:r>
            <w:r w:rsidR="001F1B6F" w:rsidRPr="008718CF">
              <w:rPr>
                <w:rFonts w:ascii="Arial Narrow" w:hAnsi="Arial Narrow" w:cs="Arial"/>
                <w:b/>
                <w:sz w:val="20"/>
                <w:szCs w:val="20"/>
                <w:lang w:eastAsia="es-ES"/>
              </w:rPr>
              <w:t xml:space="preserve">. </w:t>
            </w:r>
            <w:r w:rsidR="001F1B6F" w:rsidRPr="008718CF">
              <w:rPr>
                <w:rFonts w:ascii="Arial Narrow" w:hAnsi="Arial Narrow" w:cs="Arial"/>
                <w:b/>
                <w:spacing w:val="-2"/>
                <w:sz w:val="20"/>
                <w:szCs w:val="20"/>
              </w:rPr>
              <w:t>PERFECCIONAMIENTO Y EJECUCIÓN</w:t>
            </w:r>
          </w:p>
        </w:tc>
      </w:tr>
      <w:tr w:rsidR="001F1B6F" w:rsidRPr="008718CF" w14:paraId="000E08E1" w14:textId="77777777" w:rsidTr="007C04DA">
        <w:tc>
          <w:tcPr>
            <w:tcW w:w="9395" w:type="dxa"/>
            <w:vAlign w:val="center"/>
          </w:tcPr>
          <w:p w14:paraId="16135E1C" w14:textId="487EBE7A" w:rsidR="001F1B6F" w:rsidRPr="008718CF" w:rsidRDefault="001F1B6F" w:rsidP="001B18DE">
            <w:pPr>
              <w:spacing w:after="0" w:line="240" w:lineRule="auto"/>
              <w:jc w:val="both"/>
              <w:rPr>
                <w:rFonts w:ascii="Arial Narrow" w:hAnsi="Arial Narrow" w:cs="Arial"/>
                <w:sz w:val="20"/>
                <w:szCs w:val="20"/>
              </w:rPr>
            </w:pPr>
            <w:r w:rsidRPr="008718CF">
              <w:rPr>
                <w:rFonts w:ascii="Arial Narrow" w:hAnsi="Arial Narrow" w:cs="Arial"/>
                <w:sz w:val="20"/>
                <w:szCs w:val="20"/>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 el presente contrato en el SECOP</w:t>
            </w:r>
            <w:r w:rsidR="003F690E" w:rsidRPr="008718CF">
              <w:rPr>
                <w:rFonts w:ascii="Arial Narrow" w:hAnsi="Arial Narrow" w:cs="Arial"/>
                <w:sz w:val="20"/>
                <w:szCs w:val="20"/>
              </w:rPr>
              <w:t xml:space="preserve"> II</w:t>
            </w:r>
            <w:r w:rsidRPr="008718CF">
              <w:rPr>
                <w:rFonts w:ascii="Arial Narrow" w:hAnsi="Arial Narrow" w:cs="Arial"/>
                <w:sz w:val="20"/>
                <w:szCs w:val="20"/>
              </w:rPr>
              <w:t>.</w:t>
            </w:r>
          </w:p>
        </w:tc>
      </w:tr>
    </w:tbl>
    <w:p w14:paraId="357755C3" w14:textId="2D829C8D" w:rsidR="001F1B6F" w:rsidRPr="008718CF" w:rsidRDefault="001F1B6F" w:rsidP="001B18DE">
      <w:pPr>
        <w:spacing w:after="0" w:line="240" w:lineRule="auto"/>
        <w:jc w:val="center"/>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E24E4" w:rsidRPr="008718CF" w14:paraId="7CC1CD81" w14:textId="77777777" w:rsidTr="007C04DA">
        <w:trPr>
          <w:trHeight w:val="270"/>
        </w:trPr>
        <w:tc>
          <w:tcPr>
            <w:tcW w:w="9395" w:type="dxa"/>
            <w:shd w:val="clear" w:color="auto" w:fill="D9D9D9" w:themeFill="background1" w:themeFillShade="D9"/>
          </w:tcPr>
          <w:p w14:paraId="11D3932D" w14:textId="1FCBC762" w:rsidR="007E24E4" w:rsidRPr="008718CF" w:rsidRDefault="007E24E4"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CLÁUSULA 2</w:t>
            </w:r>
            <w:r w:rsidR="00E8050E" w:rsidRPr="008718CF">
              <w:rPr>
                <w:rFonts w:ascii="Arial Narrow" w:hAnsi="Arial Narrow" w:cs="Arial"/>
                <w:b/>
                <w:spacing w:val="6"/>
                <w:sz w:val="20"/>
                <w:szCs w:val="20"/>
              </w:rPr>
              <w:t>9</w:t>
            </w:r>
            <w:r w:rsidRPr="008718CF">
              <w:rPr>
                <w:rFonts w:ascii="Arial Narrow" w:hAnsi="Arial Narrow" w:cs="Arial"/>
                <w:b/>
                <w:spacing w:val="6"/>
                <w:sz w:val="20"/>
                <w:szCs w:val="20"/>
              </w:rPr>
              <w:t>. LUGAR DE EJECUCIÓN Y DOMICILIO</w:t>
            </w:r>
          </w:p>
        </w:tc>
      </w:tr>
      <w:tr w:rsidR="007E24E4" w:rsidRPr="008718CF" w14:paraId="40001C20" w14:textId="77777777" w:rsidTr="007C04DA">
        <w:tc>
          <w:tcPr>
            <w:tcW w:w="9395" w:type="dxa"/>
          </w:tcPr>
          <w:p w14:paraId="31F5DBDB" w14:textId="2E352290" w:rsidR="007E24E4" w:rsidRPr="008718CF" w:rsidRDefault="007E24E4" w:rsidP="003A49F1">
            <w:pPr>
              <w:spacing w:after="0" w:line="240" w:lineRule="auto"/>
              <w:jc w:val="both"/>
              <w:rPr>
                <w:rFonts w:ascii="Arial Narrow" w:hAnsi="Arial Narrow" w:cs="Arial"/>
                <w:bCs/>
                <w:spacing w:val="6"/>
                <w:sz w:val="20"/>
                <w:szCs w:val="20"/>
              </w:rPr>
            </w:pPr>
            <w:r w:rsidRPr="008718CF">
              <w:rPr>
                <w:rFonts w:ascii="Arial Narrow" w:hAnsi="Arial Narrow" w:cs="Arial"/>
                <w:bCs/>
                <w:spacing w:val="6"/>
                <w:sz w:val="20"/>
                <w:szCs w:val="20"/>
                <w:lang w:val="es-CO"/>
              </w:rPr>
              <w:t>El lugar de ejecución del contrato será en</w:t>
            </w:r>
            <w:r w:rsidR="003A49F1">
              <w:rPr>
                <w:rFonts w:ascii="Arial Narrow" w:hAnsi="Arial Narrow" w:cs="Arial"/>
                <w:bCs/>
                <w:spacing w:val="6"/>
                <w:sz w:val="20"/>
                <w:szCs w:val="20"/>
                <w:lang w:val="es-CO"/>
              </w:rPr>
              <w:t xml:space="preserve"> los municipios de</w:t>
            </w:r>
            <w:r w:rsidRPr="008718CF">
              <w:rPr>
                <w:rFonts w:ascii="Arial Narrow" w:hAnsi="Arial Narrow" w:cs="Arial"/>
                <w:bCs/>
                <w:spacing w:val="6"/>
                <w:sz w:val="20"/>
                <w:szCs w:val="20"/>
                <w:lang w:val="es-CO"/>
              </w:rPr>
              <w:t xml:space="preserve"> </w:t>
            </w:r>
            <w:r w:rsidR="00331B47" w:rsidRPr="008718CF">
              <w:rPr>
                <w:rFonts w:ascii="Arial Narrow" w:hAnsi="Arial Narrow" w:cs="Arial"/>
                <w:bCs/>
                <w:spacing w:val="6"/>
                <w:sz w:val="20"/>
                <w:szCs w:val="20"/>
                <w:lang w:val="es-CO"/>
              </w:rPr>
              <w:fldChar w:fldCharType="begin"/>
            </w:r>
            <w:r w:rsidR="00331B47" w:rsidRPr="008718CF">
              <w:rPr>
                <w:rFonts w:ascii="Arial Narrow" w:hAnsi="Arial Narrow" w:cs="Arial"/>
                <w:bCs/>
                <w:spacing w:val="6"/>
                <w:sz w:val="20"/>
                <w:szCs w:val="20"/>
                <w:lang w:val="es-CO"/>
              </w:rPr>
              <w:instrText xml:space="preserve"> MERGEFIELD MUNICIPIOS_AGREGADOS </w:instrText>
            </w:r>
            <w:r w:rsidR="00331B47" w:rsidRPr="008718CF">
              <w:rPr>
                <w:rFonts w:ascii="Arial Narrow" w:hAnsi="Arial Narrow" w:cs="Arial"/>
                <w:bCs/>
                <w:spacing w:val="6"/>
                <w:sz w:val="20"/>
                <w:szCs w:val="20"/>
                <w:lang w:val="es-CO"/>
              </w:rPr>
              <w:fldChar w:fldCharType="separate"/>
            </w:r>
            <w:r w:rsidR="003A49F1">
              <w:rPr>
                <w:rFonts w:ascii="Arial Narrow" w:hAnsi="Arial Narrow" w:cs="Arial"/>
                <w:bCs/>
                <w:noProof/>
                <w:spacing w:val="6"/>
                <w:sz w:val="20"/>
                <w:szCs w:val="20"/>
                <w:lang w:val="es-CO"/>
              </w:rPr>
              <w:t>ALEJANDRÍA, CONCEPCIÓN y</w:t>
            </w:r>
            <w:r w:rsidR="00141F51" w:rsidRPr="008718CF">
              <w:rPr>
                <w:rFonts w:ascii="Arial Narrow" w:hAnsi="Arial Narrow" w:cs="Arial"/>
                <w:bCs/>
                <w:noProof/>
                <w:spacing w:val="6"/>
                <w:sz w:val="20"/>
                <w:szCs w:val="20"/>
                <w:lang w:val="es-CO"/>
              </w:rPr>
              <w:t xml:space="preserve"> SAN VICENTE FERRER</w:t>
            </w:r>
            <w:r w:rsidR="00331B47" w:rsidRPr="008718CF">
              <w:rPr>
                <w:rFonts w:ascii="Arial Narrow" w:hAnsi="Arial Narrow" w:cs="Arial"/>
                <w:bCs/>
                <w:spacing w:val="6"/>
                <w:sz w:val="20"/>
                <w:szCs w:val="20"/>
                <w:lang w:val="es-CO"/>
              </w:rPr>
              <w:fldChar w:fldCharType="end"/>
            </w:r>
            <w:r w:rsidR="003A49F1">
              <w:rPr>
                <w:rFonts w:ascii="Arial Narrow" w:hAnsi="Arial Narrow" w:cs="Arial"/>
                <w:bCs/>
                <w:spacing w:val="6"/>
                <w:sz w:val="20"/>
                <w:szCs w:val="20"/>
                <w:lang w:val="es-CO"/>
              </w:rPr>
              <w:t xml:space="preserve"> </w:t>
            </w:r>
            <w:bookmarkStart w:id="20" w:name="_GoBack"/>
            <w:bookmarkEnd w:id="20"/>
            <w:r w:rsidRPr="008718CF">
              <w:rPr>
                <w:rFonts w:ascii="Arial Narrow" w:hAnsi="Arial Narrow" w:cs="Arial"/>
                <w:bCs/>
                <w:spacing w:val="6"/>
                <w:sz w:val="20"/>
                <w:szCs w:val="20"/>
                <w:lang w:val="es-CO"/>
              </w:rPr>
              <w:t xml:space="preserve">y el </w:t>
            </w:r>
            <w:r w:rsidRPr="008718CF">
              <w:rPr>
                <w:rFonts w:ascii="Arial Narrow" w:hAnsi="Arial Narrow" w:cs="Arial"/>
                <w:bCs/>
                <w:spacing w:val="6"/>
                <w:sz w:val="20"/>
                <w:szCs w:val="20"/>
              </w:rPr>
              <w:t>domicilio contractual para todos los efectos derivados del presente contrato será en</w:t>
            </w:r>
            <w:r w:rsidR="0021420A" w:rsidRPr="008718CF">
              <w:rPr>
                <w:rFonts w:ascii="Arial Narrow" w:hAnsi="Arial Narrow" w:cs="Arial"/>
                <w:bCs/>
                <w:spacing w:val="6"/>
                <w:sz w:val="20"/>
                <w:szCs w:val="20"/>
              </w:rPr>
              <w:t xml:space="preserve"> Medellín</w:t>
            </w:r>
            <w:r w:rsidRPr="008718CF">
              <w:rPr>
                <w:rFonts w:ascii="Arial Narrow" w:hAnsi="Arial Narrow" w:cs="Arial"/>
                <w:bCs/>
                <w:spacing w:val="6"/>
                <w:sz w:val="20"/>
                <w:szCs w:val="20"/>
              </w:rPr>
              <w:t>.</w:t>
            </w:r>
          </w:p>
        </w:tc>
      </w:tr>
    </w:tbl>
    <w:p w14:paraId="5F43E0F9" w14:textId="77777777" w:rsidR="007E24E4" w:rsidRPr="008718CF" w:rsidRDefault="007E24E4" w:rsidP="001B18DE">
      <w:pPr>
        <w:spacing w:after="0" w:line="240" w:lineRule="auto"/>
        <w:jc w:val="both"/>
        <w:rPr>
          <w:rFonts w:ascii="Arial Narrow" w:hAnsi="Arial Narrow" w:cs="Arial"/>
          <w:b/>
          <w:spacing w:val="6"/>
          <w:sz w:val="16"/>
          <w:szCs w:val="16"/>
        </w:rPr>
      </w:pPr>
    </w:p>
    <w:tbl>
      <w:tblPr>
        <w:tblStyle w:val="Tablaconcuadrcula"/>
        <w:tblW w:w="0" w:type="auto"/>
        <w:tblLook w:val="04A0" w:firstRow="1" w:lastRow="0" w:firstColumn="1" w:lastColumn="0" w:noHBand="0" w:noVBand="1"/>
      </w:tblPr>
      <w:tblGrid>
        <w:gridCol w:w="9395"/>
      </w:tblGrid>
      <w:tr w:rsidR="007E24E4" w:rsidRPr="008718CF" w14:paraId="79717DAC" w14:textId="77777777" w:rsidTr="007C04DA">
        <w:trPr>
          <w:trHeight w:val="270"/>
        </w:trPr>
        <w:tc>
          <w:tcPr>
            <w:tcW w:w="9395" w:type="dxa"/>
            <w:shd w:val="clear" w:color="auto" w:fill="D9D9D9" w:themeFill="background1" w:themeFillShade="D9"/>
          </w:tcPr>
          <w:p w14:paraId="4A1A9922" w14:textId="5FE0BD1F" w:rsidR="007E24E4" w:rsidRPr="008718CF" w:rsidRDefault="007E24E4" w:rsidP="001B18DE">
            <w:pPr>
              <w:spacing w:after="0" w:line="240" w:lineRule="auto"/>
              <w:jc w:val="both"/>
              <w:rPr>
                <w:rFonts w:ascii="Arial Narrow" w:hAnsi="Arial Narrow" w:cs="Arial"/>
                <w:b/>
                <w:spacing w:val="6"/>
                <w:sz w:val="20"/>
                <w:szCs w:val="20"/>
              </w:rPr>
            </w:pPr>
            <w:r w:rsidRPr="008718CF">
              <w:rPr>
                <w:rFonts w:ascii="Arial Narrow" w:hAnsi="Arial Narrow" w:cs="Arial"/>
                <w:b/>
                <w:spacing w:val="6"/>
                <w:sz w:val="20"/>
                <w:szCs w:val="20"/>
              </w:rPr>
              <w:t xml:space="preserve">CLÁUSULA </w:t>
            </w:r>
            <w:r w:rsidR="00E8050E" w:rsidRPr="008718CF">
              <w:rPr>
                <w:rFonts w:ascii="Arial Narrow" w:hAnsi="Arial Narrow" w:cs="Arial"/>
                <w:b/>
                <w:spacing w:val="6"/>
                <w:sz w:val="20"/>
                <w:szCs w:val="20"/>
              </w:rPr>
              <w:t>30</w:t>
            </w:r>
            <w:r w:rsidRPr="008718CF">
              <w:rPr>
                <w:rFonts w:ascii="Arial Narrow" w:hAnsi="Arial Narrow" w:cs="Arial"/>
                <w:b/>
                <w:spacing w:val="6"/>
                <w:sz w:val="20"/>
                <w:szCs w:val="20"/>
              </w:rPr>
              <w:t>. PUBLICACIÓN</w:t>
            </w:r>
          </w:p>
        </w:tc>
      </w:tr>
      <w:tr w:rsidR="007E24E4" w:rsidRPr="008718CF" w14:paraId="1E67574F" w14:textId="77777777" w:rsidTr="007C04DA">
        <w:tc>
          <w:tcPr>
            <w:tcW w:w="9395" w:type="dxa"/>
          </w:tcPr>
          <w:p w14:paraId="78B719B6" w14:textId="77777777" w:rsidR="00C66747" w:rsidRPr="008718CF" w:rsidRDefault="007E24E4" w:rsidP="001B18DE">
            <w:pPr>
              <w:spacing w:after="0" w:line="240" w:lineRule="auto"/>
              <w:jc w:val="both"/>
              <w:rPr>
                <w:rFonts w:ascii="Arial Narrow" w:hAnsi="Arial Narrow" w:cs="Arial"/>
                <w:bCs/>
                <w:spacing w:val="6"/>
                <w:sz w:val="20"/>
                <w:szCs w:val="20"/>
              </w:rPr>
            </w:pPr>
            <w:r w:rsidRPr="008718CF">
              <w:rPr>
                <w:rFonts w:ascii="Arial Narrow" w:hAnsi="Arial Narrow" w:cs="Arial"/>
                <w:bCs/>
                <w:spacing w:val="6"/>
                <w:sz w:val="20"/>
                <w:szCs w:val="20"/>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11EF24E6" w14:textId="236263B7" w:rsidR="007E24E4" w:rsidRPr="008718CF" w:rsidRDefault="00B67C41" w:rsidP="001B18DE">
            <w:pPr>
              <w:spacing w:after="0" w:line="240" w:lineRule="auto"/>
              <w:jc w:val="both"/>
              <w:rPr>
                <w:rFonts w:ascii="Arial Narrow" w:hAnsi="Arial Narrow" w:cs="Arial"/>
                <w:bCs/>
                <w:spacing w:val="6"/>
                <w:sz w:val="20"/>
                <w:szCs w:val="20"/>
              </w:rPr>
            </w:pPr>
            <w:hyperlink r:id="rId11" w:history="1">
              <w:r w:rsidR="007E24E4" w:rsidRPr="008718CF">
                <w:rPr>
                  <w:rStyle w:val="Hipervnculo"/>
                  <w:rFonts w:ascii="Arial Narrow" w:hAnsi="Arial Narrow" w:cs="Arial"/>
                  <w:bCs/>
                  <w:spacing w:val="6"/>
                  <w:sz w:val="20"/>
                  <w:szCs w:val="20"/>
                </w:rPr>
                <w:t>www.colombiacompra.gov.co</w:t>
              </w:r>
            </w:hyperlink>
          </w:p>
        </w:tc>
      </w:tr>
    </w:tbl>
    <w:p w14:paraId="40B14177" w14:textId="77777777" w:rsidR="00C436B0" w:rsidRPr="008718CF" w:rsidRDefault="00C436B0" w:rsidP="001B18DE">
      <w:pPr>
        <w:spacing w:after="0" w:line="240" w:lineRule="auto"/>
        <w:jc w:val="both"/>
        <w:rPr>
          <w:rFonts w:ascii="Arial Narrow" w:hAnsi="Arial Narrow" w:cs="Arial"/>
          <w:b/>
          <w:spacing w:val="6"/>
          <w:sz w:val="18"/>
          <w:szCs w:val="18"/>
        </w:rPr>
      </w:pPr>
    </w:p>
    <w:p w14:paraId="37579BFA" w14:textId="3EBF01B5" w:rsidR="00D907C3" w:rsidRPr="00442A6E" w:rsidRDefault="00D96581" w:rsidP="001B18DE">
      <w:pPr>
        <w:spacing w:after="0" w:line="240" w:lineRule="auto"/>
        <w:jc w:val="both"/>
        <w:rPr>
          <w:rFonts w:ascii="Arial Narrow" w:hAnsi="Arial Narrow" w:cs="Arial"/>
          <w:b/>
          <w:spacing w:val="6"/>
          <w:sz w:val="18"/>
          <w:szCs w:val="18"/>
        </w:rPr>
      </w:pPr>
      <w:r w:rsidRPr="008718CF">
        <w:rPr>
          <w:rFonts w:ascii="Arial Narrow" w:hAnsi="Arial Narrow" w:cs="Arial"/>
          <w:b/>
          <w:spacing w:val="6"/>
          <w:sz w:val="18"/>
          <w:szCs w:val="18"/>
        </w:rPr>
        <w:t>NOTA: LOS LINEAMIENTOS ESPECIALES DE CADA CONTRATO, TALES COMO OBLIGACIONES ESPECÍFICAS, PLAZO DE</w:t>
      </w:r>
      <w:r w:rsidR="005342A1" w:rsidRPr="008718CF">
        <w:rPr>
          <w:rFonts w:ascii="Arial Narrow" w:hAnsi="Arial Narrow" w:cs="Arial"/>
          <w:b/>
          <w:spacing w:val="6"/>
          <w:sz w:val="18"/>
          <w:szCs w:val="18"/>
        </w:rPr>
        <w:t xml:space="preserve"> </w:t>
      </w:r>
      <w:r w:rsidRPr="008718CF">
        <w:rPr>
          <w:rFonts w:ascii="Arial Narrow" w:hAnsi="Arial Narrow" w:cs="Arial"/>
          <w:b/>
          <w:spacing w:val="6"/>
          <w:sz w:val="18"/>
          <w:szCs w:val="18"/>
        </w:rPr>
        <w:t xml:space="preserve">EJECUCIÓN, VALOR DEL CONTRATO Y FORMA DE PAGO SE ENCUENTRAN EN LOS ESTUDIOS PREVIOS, </w:t>
      </w:r>
      <w:r w:rsidR="002341B7" w:rsidRPr="008718CF">
        <w:rPr>
          <w:rFonts w:ascii="Arial Narrow" w:hAnsi="Arial Narrow" w:cs="Arial"/>
          <w:b/>
          <w:spacing w:val="6"/>
          <w:sz w:val="18"/>
          <w:szCs w:val="18"/>
        </w:rPr>
        <w:t xml:space="preserve">Y </w:t>
      </w:r>
      <w:r w:rsidR="004B5C10" w:rsidRPr="008718CF">
        <w:rPr>
          <w:rFonts w:ascii="Arial Narrow" w:hAnsi="Arial Narrow" w:cs="Arial"/>
          <w:b/>
          <w:spacing w:val="6"/>
          <w:sz w:val="18"/>
          <w:szCs w:val="18"/>
        </w:rPr>
        <w:t xml:space="preserve">EN EL ANEXO DE LAS CLAUSULAS CONTRACTUALES ESPECÍFICAS DEL CONTRATO DE APORTE, </w:t>
      </w:r>
      <w:r w:rsidRPr="008718CF">
        <w:rPr>
          <w:rFonts w:ascii="Arial Narrow" w:hAnsi="Arial Narrow" w:cs="Arial"/>
          <w:b/>
          <w:spacing w:val="6"/>
          <w:sz w:val="18"/>
          <w:szCs w:val="18"/>
        </w:rPr>
        <w:t xml:space="preserve">LOS CUALES FORMAN PARTE INTEGRAL DEL CONTRATO </w:t>
      </w:r>
      <w:r w:rsidR="00C423B0" w:rsidRPr="008718CF">
        <w:rPr>
          <w:rFonts w:ascii="Arial Narrow" w:hAnsi="Arial Narrow" w:cs="Arial"/>
          <w:b/>
          <w:spacing w:val="6"/>
          <w:sz w:val="18"/>
          <w:szCs w:val="18"/>
        </w:rPr>
        <w:t>DE APORTE</w:t>
      </w:r>
      <w:r w:rsidRPr="008718CF">
        <w:rPr>
          <w:rFonts w:ascii="Arial Narrow" w:hAnsi="Arial Narrow" w:cs="Arial"/>
          <w:b/>
          <w:spacing w:val="6"/>
          <w:sz w:val="18"/>
          <w:szCs w:val="18"/>
        </w:rPr>
        <w:t xml:space="preserve"> QUE SE APRUEBA EN SECOP II. LA AUTENTICACIÓN DEL SECOP II, ES DECIR LAS APROBACIONES REALIZADAS CON LOS USUARIOS ASIGNADOS CONSTITUYEN UNA FIRMA ELECTRÓNICA EN LOS TÉRMINOS DEL ARTÍCULO 7 DE LA LEY 527 DE 1999 Y LAS NORMAS QUE LA REGLAMENTAN.</w:t>
      </w:r>
    </w:p>
    <w:bookmarkEnd w:id="1"/>
    <w:p w14:paraId="3707A308" w14:textId="77777777" w:rsidR="0050772B" w:rsidRPr="00020BF0" w:rsidRDefault="0050772B" w:rsidP="001B18DE">
      <w:pPr>
        <w:spacing w:line="240" w:lineRule="auto"/>
        <w:rPr>
          <w:rFonts w:ascii="Arial Narrow" w:hAnsi="Arial Narrow"/>
          <w:sz w:val="20"/>
          <w:szCs w:val="20"/>
        </w:rPr>
      </w:pPr>
    </w:p>
    <w:sectPr w:rsidR="0050772B" w:rsidRPr="00020BF0" w:rsidSect="001E76AC">
      <w:headerReference w:type="even" r:id="rId12"/>
      <w:headerReference w:type="default" r:id="rId13"/>
      <w:footerReference w:type="default" r:id="rId14"/>
      <w:headerReference w:type="first" r:id="rId15"/>
      <w:pgSz w:w="12240" w:h="15840" w:code="1"/>
      <w:pgMar w:top="100" w:right="1134" w:bottom="1843" w:left="1701" w:header="1531" w:footer="62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FDA4386" w16cex:dateUtc="2024-02-21T1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4F15CC" w16cid:durableId="7FDA438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1F2B3" w14:textId="77777777" w:rsidR="00B67C41" w:rsidRDefault="00B67C41">
      <w:pPr>
        <w:spacing w:after="0" w:line="240" w:lineRule="auto"/>
      </w:pPr>
      <w:r>
        <w:separator/>
      </w:r>
    </w:p>
  </w:endnote>
  <w:endnote w:type="continuationSeparator" w:id="0">
    <w:p w14:paraId="56AA47A5" w14:textId="77777777" w:rsidR="00B67C41" w:rsidRDefault="00B67C41">
      <w:pPr>
        <w:spacing w:after="0" w:line="240" w:lineRule="auto"/>
      </w:pPr>
      <w:r>
        <w:continuationSeparator/>
      </w:r>
    </w:p>
  </w:endnote>
  <w:endnote w:type="continuationNotice" w:id="1">
    <w:p w14:paraId="496651CF" w14:textId="77777777" w:rsidR="00B67C41" w:rsidRDefault="00B67C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Helvetica Neue">
    <w:altName w:val="Arial"/>
    <w:charset w:val="00"/>
    <w:family w:val="auto"/>
    <w:pitch w:val="variable"/>
    <w:sig w:usb0="E50002FF" w:usb1="500079DB" w:usb2="0000001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D9F32" w14:textId="77777777" w:rsidR="00915DBE" w:rsidRDefault="00915DBE" w:rsidP="0050772B">
    <w:pPr>
      <w:spacing w:after="0" w:line="240" w:lineRule="auto"/>
    </w:pPr>
    <w:r>
      <w:rPr>
        <w:noProof/>
        <w:color w:val="2B579A"/>
        <w:shd w:val="clear" w:color="auto" w:fill="E6E6E6"/>
        <w:lang w:val="es-CO" w:eastAsia="es-CO"/>
      </w:rPr>
      <w:drawing>
        <wp:anchor distT="0" distB="0" distL="114300" distR="114300" simplePos="0" relativeHeight="251658240" behindDoc="1" locked="0" layoutInCell="1" allowOverlap="1" wp14:anchorId="72B51C46" wp14:editId="290A957A">
          <wp:simplePos x="0" y="0"/>
          <wp:positionH relativeFrom="column">
            <wp:posOffset>-504825</wp:posOffset>
          </wp:positionH>
          <wp:positionV relativeFrom="paragraph">
            <wp:posOffset>-378460</wp:posOffset>
          </wp:positionV>
          <wp:extent cx="6649085" cy="1264920"/>
          <wp:effectExtent l="0" t="0" r="0" b="0"/>
          <wp:wrapNone/>
          <wp:docPr id="1188761505" name="Imagen 1188761505"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es-CO" w:eastAsia="es-CO"/>
      </w:rPr>
      <mc:AlternateContent>
        <mc:Choice Requires="wps">
          <w:drawing>
            <wp:anchor distT="45720" distB="45720" distL="114300" distR="114300" simplePos="0" relativeHeight="251658242" behindDoc="1" locked="0" layoutInCell="1" allowOverlap="1" wp14:anchorId="16154077" wp14:editId="4856D239">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84029" w14:textId="77777777" w:rsidR="00915DBE" w:rsidRPr="0021420A" w:rsidRDefault="00915DBE"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Sede Regional Antioquia</w:t>
                          </w:r>
                        </w:p>
                        <w:p w14:paraId="3D0230F2" w14:textId="77777777" w:rsidR="00915DBE" w:rsidRPr="0021420A" w:rsidRDefault="00915DBE"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Calle 45 No. 79 – 141</w:t>
                          </w:r>
                        </w:p>
                        <w:p w14:paraId="3627EBAD" w14:textId="181C9BC4" w:rsidR="00915DBE" w:rsidRPr="006C7934" w:rsidRDefault="00915DBE"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PBX: 409 34 40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6154077"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823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44384029" w14:textId="77777777" w:rsidR="00915DBE" w:rsidRPr="0021420A" w:rsidRDefault="00915DBE"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Sede Regional Antioquia</w:t>
                    </w:r>
                  </w:p>
                  <w:p w14:paraId="3D0230F2" w14:textId="77777777" w:rsidR="00915DBE" w:rsidRPr="0021420A" w:rsidRDefault="00915DBE"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Calle 45 No. 79 – 141</w:t>
                    </w:r>
                  </w:p>
                  <w:p w14:paraId="3627EBAD" w14:textId="181C9BC4" w:rsidR="00915DBE" w:rsidRPr="006C7934" w:rsidRDefault="00915DBE" w:rsidP="0021420A">
                    <w:pPr>
                      <w:autoSpaceDE w:val="0"/>
                      <w:autoSpaceDN w:val="0"/>
                      <w:adjustRightInd w:val="0"/>
                      <w:spacing w:after="0" w:line="240" w:lineRule="auto"/>
                      <w:jc w:val="center"/>
                      <w:rPr>
                        <w:rFonts w:ascii="Arial" w:hAnsi="Arial" w:cs="Arial"/>
                        <w:color w:val="595959"/>
                        <w:sz w:val="18"/>
                        <w:szCs w:val="18"/>
                      </w:rPr>
                    </w:pPr>
                    <w:r w:rsidRPr="0021420A">
                      <w:rPr>
                        <w:rFonts w:ascii="Arial" w:hAnsi="Arial" w:cs="Arial"/>
                        <w:color w:val="595959"/>
                        <w:sz w:val="18"/>
                        <w:szCs w:val="18"/>
                      </w:rPr>
                      <w:t>PBX: 409 34 40</w:t>
                    </w:r>
                  </w:p>
                </w:txbxContent>
              </v:textbox>
            </v:shape>
          </w:pict>
        </mc:Fallback>
      </mc:AlternateContent>
    </w:r>
    <w:r>
      <w:rPr>
        <w:noProof/>
        <w:color w:val="2B579A"/>
        <w:shd w:val="clear" w:color="auto" w:fill="E6E6E6"/>
        <w:lang w:val="es-CO" w:eastAsia="es-CO"/>
      </w:rPr>
      <mc:AlternateContent>
        <mc:Choice Requires="wps">
          <w:drawing>
            <wp:anchor distT="45720" distB="45720" distL="114300" distR="114300" simplePos="0" relativeHeight="251658241" behindDoc="1" locked="0" layoutInCell="1" allowOverlap="1" wp14:anchorId="45CBA900" wp14:editId="311F4C1A">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736CA" w14:textId="77777777" w:rsidR="00915DBE" w:rsidRPr="006C7934" w:rsidRDefault="00915DB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915DBE" w:rsidRPr="006C7934" w:rsidRDefault="00915DB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5CBA900" id="Cuadro de texto 2" o:spid="_x0000_s1028" type="#_x0000_t202" style="position:absolute;margin-left:221.7pt;margin-top:10.05pt;width:260.1pt;height:27.9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0AB736CA" w14:textId="77777777" w:rsidR="00915DBE" w:rsidRPr="006C7934" w:rsidRDefault="00915DB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1BD8D1E" w14:textId="77777777" w:rsidR="00915DBE" w:rsidRPr="006C7934" w:rsidRDefault="00915DBE" w:rsidP="0050772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D50F9F5" w14:textId="77777777" w:rsidR="00915DBE" w:rsidRDefault="00915DB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7ACD8" w14:textId="77777777" w:rsidR="00B67C41" w:rsidRDefault="00B67C41">
      <w:pPr>
        <w:spacing w:after="0" w:line="240" w:lineRule="auto"/>
      </w:pPr>
      <w:r>
        <w:separator/>
      </w:r>
    </w:p>
  </w:footnote>
  <w:footnote w:type="continuationSeparator" w:id="0">
    <w:p w14:paraId="336FB961" w14:textId="77777777" w:rsidR="00B67C41" w:rsidRDefault="00B67C41">
      <w:pPr>
        <w:spacing w:after="0" w:line="240" w:lineRule="auto"/>
      </w:pPr>
      <w:r>
        <w:continuationSeparator/>
      </w:r>
    </w:p>
  </w:footnote>
  <w:footnote w:type="continuationNotice" w:id="1">
    <w:p w14:paraId="66647294" w14:textId="77777777" w:rsidR="00B67C41" w:rsidRDefault="00B67C4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6B65" w14:textId="77777777" w:rsidR="00915DBE" w:rsidRDefault="00B67C41">
    <w:pPr>
      <w:pStyle w:val="Encabezado"/>
    </w:pPr>
    <w:r>
      <w:rPr>
        <w:noProof/>
        <w:color w:val="2B579A"/>
        <w:shd w:val="clear" w:color="auto" w:fill="E6E6E6"/>
      </w:rPr>
      <w:pict w14:anchorId="0817BF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51" type="#_x0000_t136" alt="" style="position:absolute;margin-left:0;margin-top:0;width:464.1pt;height:198.9pt;rotation:315;z-index:-251658237;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936AB" w14:textId="77701797" w:rsidR="00915DBE" w:rsidRDefault="00915DBE" w:rsidP="00841C31">
    <w:pPr>
      <w:pStyle w:val="Encabezado"/>
      <w:tabs>
        <w:tab w:val="clear" w:pos="8504"/>
        <w:tab w:val="right" w:pos="9214"/>
      </w:tabs>
      <w:ind w:right="-568"/>
    </w:pPr>
    <w:r>
      <w:rPr>
        <w:rFonts w:ascii="Times New Roman" w:eastAsiaTheme="minorEastAsia" w:hAnsi="Times New Roman"/>
        <w:noProof/>
        <w:color w:val="2B579A"/>
        <w:sz w:val="24"/>
        <w:szCs w:val="24"/>
        <w:shd w:val="clear" w:color="auto" w:fill="E6E6E6"/>
        <w:lang w:val="es-CO" w:eastAsia="es-CO"/>
      </w:rPr>
      <mc:AlternateContent>
        <mc:Choice Requires="wps">
          <w:drawing>
            <wp:anchor distT="45720" distB="45720" distL="114300" distR="114300" simplePos="0" relativeHeight="251658249" behindDoc="0" locked="0" layoutInCell="1" allowOverlap="1" wp14:anchorId="037BD366" wp14:editId="52D2BC3A">
              <wp:simplePos x="0" y="0"/>
              <wp:positionH relativeFrom="margin">
                <wp:posOffset>610235</wp:posOffset>
              </wp:positionH>
              <wp:positionV relativeFrom="paragraph">
                <wp:posOffset>-398145</wp:posOffset>
              </wp:positionV>
              <wp:extent cx="5006975" cy="1031240"/>
              <wp:effectExtent l="0" t="0" r="0" b="0"/>
              <wp:wrapSquare wrapText="bothSides"/>
              <wp:docPr id="449255886" name="Cuadro de texto 4492558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6975" cy="1031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A0C16" w14:textId="77777777" w:rsidR="00915DBE" w:rsidRPr="00267F1F" w:rsidRDefault="00915DBE"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554EA14D" w14:textId="77777777" w:rsidR="00915DBE" w:rsidRPr="00267F1F" w:rsidRDefault="00915DBE"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2E70C57B" w14:textId="77777777" w:rsidR="00915DBE" w:rsidRPr="00B76B1C" w:rsidRDefault="00915DBE" w:rsidP="00B76B1C">
                          <w:pPr>
                            <w:spacing w:after="0" w:line="240" w:lineRule="auto"/>
                            <w:jc w:val="center"/>
                            <w:rPr>
                              <w:rFonts w:ascii="Verdana" w:hAnsi="Verdana" w:cs="Arial"/>
                              <w:b/>
                              <w:color w:val="000000"/>
                            </w:rPr>
                          </w:pPr>
                          <w:r w:rsidRPr="00B76B1C">
                            <w:rPr>
                              <w:rFonts w:ascii="Verdana" w:hAnsi="Verdana" w:cs="Arial"/>
                              <w:b/>
                              <w:color w:val="000000"/>
                            </w:rPr>
                            <w:t>Regional Antioquia</w:t>
                          </w:r>
                        </w:p>
                        <w:p w14:paraId="3754CB70" w14:textId="13CA5E11" w:rsidR="00915DBE" w:rsidRPr="00B76B1C" w:rsidRDefault="00915DBE" w:rsidP="00B76B1C">
                          <w:pPr>
                            <w:spacing w:after="0" w:line="240" w:lineRule="auto"/>
                            <w:jc w:val="center"/>
                            <w:rPr>
                              <w:rFonts w:ascii="Verdana" w:hAnsi="Verdana" w:cs="Arial"/>
                              <w:b/>
                              <w:color w:val="000000"/>
                            </w:rPr>
                          </w:pPr>
                          <w:r>
                            <w:rPr>
                              <w:rFonts w:ascii="Verdana" w:hAnsi="Verdana" w:cs="Arial"/>
                              <w:b/>
                              <w:color w:val="000000"/>
                            </w:rPr>
                            <w:t xml:space="preserve">Grupo de Atención En </w:t>
                          </w:r>
                          <w:r w:rsidRPr="00B76B1C">
                            <w:rPr>
                              <w:rFonts w:ascii="Verdana" w:hAnsi="Verdana" w:cs="Arial"/>
                              <w:b/>
                              <w:color w:val="000000"/>
                            </w:rPr>
                            <w:t xml:space="preserve">Ciclos de Vida y Nutrición </w:t>
                          </w:r>
                        </w:p>
                        <w:p w14:paraId="38C65810" w14:textId="4B0D53AA" w:rsidR="00915DBE" w:rsidRDefault="00915DBE" w:rsidP="00B76B1C">
                          <w:pPr>
                            <w:spacing w:after="0" w:line="240" w:lineRule="auto"/>
                            <w:jc w:val="center"/>
                            <w:rPr>
                              <w:rFonts w:ascii="Verdana" w:hAnsi="Verdana" w:cs="Arial"/>
                              <w:b/>
                              <w:color w:val="000000"/>
                              <w:sz w:val="24"/>
                              <w:szCs w:val="24"/>
                            </w:rPr>
                          </w:pPr>
                          <w:r w:rsidRPr="00B76B1C">
                            <w:rPr>
                              <w:rFonts w:ascii="Verdana" w:hAnsi="Verdana" w:cs="Arial"/>
                              <w:b/>
                              <w:color w:val="000000"/>
                            </w:rPr>
                            <w:t>Clasificada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7BD366" id="_x0000_t202" coordsize="21600,21600" o:spt="202" path="m,l,21600r21600,l21600,xe">
              <v:stroke joinstyle="miter"/>
              <v:path gradientshapeok="t" o:connecttype="rect"/>
            </v:shapetype>
            <v:shape id="Cuadro de texto 449255886" o:spid="_x0000_s1026" type="#_x0000_t202" style="position:absolute;margin-left:48.05pt;margin-top:-31.35pt;width:394.25pt;height:81.2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" filled="f" stroked="f">
              <v:textbox>
                <w:txbxContent>
                  <w:p w14:paraId="6F1A0C16" w14:textId="77777777" w:rsidR="00915DBE" w:rsidRPr="00267F1F" w:rsidRDefault="00915DBE" w:rsidP="00841C31">
                    <w:pPr>
                      <w:autoSpaceDE w:val="0"/>
                      <w:autoSpaceDN w:val="0"/>
                      <w:adjustRightInd w:val="0"/>
                      <w:spacing w:after="0" w:line="240" w:lineRule="auto"/>
                      <w:jc w:val="center"/>
                      <w:rPr>
                        <w:rFonts w:ascii="Verdana" w:hAnsi="Verdana" w:cs="Arial"/>
                        <w:b/>
                      </w:rPr>
                    </w:pPr>
                    <w:r w:rsidRPr="00267F1F">
                      <w:rPr>
                        <w:rFonts w:ascii="Verdana" w:hAnsi="Verdana" w:cs="Arial"/>
                        <w:b/>
                      </w:rPr>
                      <w:t>Instituto Colombiano de Bienestar Familiar</w:t>
                    </w:r>
                  </w:p>
                  <w:p w14:paraId="554EA14D" w14:textId="77777777" w:rsidR="00915DBE" w:rsidRPr="00267F1F" w:rsidRDefault="00915DBE" w:rsidP="00841C31">
                    <w:pPr>
                      <w:autoSpaceDE w:val="0"/>
                      <w:autoSpaceDN w:val="0"/>
                      <w:adjustRightInd w:val="0"/>
                      <w:spacing w:after="0" w:line="240" w:lineRule="auto"/>
                      <w:jc w:val="center"/>
                      <w:rPr>
                        <w:rFonts w:ascii="Verdana" w:hAnsi="Verdana" w:cs="Arial"/>
                        <w:color w:val="808080"/>
                      </w:rPr>
                    </w:pPr>
                    <w:r w:rsidRPr="00267F1F">
                      <w:rPr>
                        <w:rFonts w:ascii="Verdana" w:hAnsi="Verdana" w:cs="Arial"/>
                        <w:color w:val="808080"/>
                      </w:rPr>
                      <w:t>Cecilia De la Fuente de Lleras</w:t>
                    </w:r>
                  </w:p>
                  <w:p w14:paraId="2E70C57B" w14:textId="77777777" w:rsidR="00915DBE" w:rsidRPr="00B76B1C" w:rsidRDefault="00915DBE" w:rsidP="00B76B1C">
                    <w:pPr>
                      <w:spacing w:after="0" w:line="240" w:lineRule="auto"/>
                      <w:jc w:val="center"/>
                      <w:rPr>
                        <w:rFonts w:ascii="Verdana" w:hAnsi="Verdana" w:cs="Arial"/>
                        <w:b/>
                        <w:color w:val="000000"/>
                      </w:rPr>
                    </w:pPr>
                    <w:r w:rsidRPr="00B76B1C">
                      <w:rPr>
                        <w:rFonts w:ascii="Verdana" w:hAnsi="Verdana" w:cs="Arial"/>
                        <w:b/>
                        <w:color w:val="000000"/>
                      </w:rPr>
                      <w:t>Regional Antioquia</w:t>
                    </w:r>
                  </w:p>
                  <w:p w14:paraId="3754CB70" w14:textId="13CA5E11" w:rsidR="00915DBE" w:rsidRPr="00B76B1C" w:rsidRDefault="00915DBE" w:rsidP="00B76B1C">
                    <w:pPr>
                      <w:spacing w:after="0" w:line="240" w:lineRule="auto"/>
                      <w:jc w:val="center"/>
                      <w:rPr>
                        <w:rFonts w:ascii="Verdana" w:hAnsi="Verdana" w:cs="Arial"/>
                        <w:b/>
                        <w:color w:val="000000"/>
                      </w:rPr>
                    </w:pPr>
                    <w:r>
                      <w:rPr>
                        <w:rFonts w:ascii="Verdana" w:hAnsi="Verdana" w:cs="Arial"/>
                        <w:b/>
                        <w:color w:val="000000"/>
                      </w:rPr>
                      <w:t xml:space="preserve">Grupo de Atención En </w:t>
                    </w:r>
                    <w:r w:rsidRPr="00B76B1C">
                      <w:rPr>
                        <w:rFonts w:ascii="Verdana" w:hAnsi="Verdana" w:cs="Arial"/>
                        <w:b/>
                        <w:color w:val="000000"/>
                      </w:rPr>
                      <w:t xml:space="preserve">Ciclos de Vida y Nutrición </w:t>
                    </w:r>
                  </w:p>
                  <w:p w14:paraId="38C65810" w14:textId="4B0D53AA" w:rsidR="00915DBE" w:rsidRDefault="00915DBE" w:rsidP="00B76B1C">
                    <w:pPr>
                      <w:spacing w:after="0" w:line="240" w:lineRule="auto"/>
                      <w:jc w:val="center"/>
                      <w:rPr>
                        <w:rFonts w:ascii="Verdana" w:hAnsi="Verdana" w:cs="Arial"/>
                        <w:b/>
                        <w:color w:val="000000"/>
                        <w:sz w:val="24"/>
                        <w:szCs w:val="24"/>
                      </w:rPr>
                    </w:pPr>
                    <w:r w:rsidRPr="00B76B1C">
                      <w:rPr>
                        <w:rFonts w:ascii="Verdana" w:hAnsi="Verdana" w:cs="Arial"/>
                        <w:b/>
                        <w:color w:val="000000"/>
                      </w:rPr>
                      <w:t>Clasificada</w:t>
                    </w:r>
                  </w:p>
                </w:txbxContent>
              </v:textbox>
              <w10:wrap type="square" anchorx="margin"/>
            </v:shape>
          </w:pict>
        </mc:Fallback>
      </mc:AlternateContent>
    </w:r>
    <w:r>
      <w:rPr>
        <w:noProof/>
        <w:color w:val="2B579A"/>
        <w:shd w:val="clear" w:color="auto" w:fill="E6E6E6"/>
        <w:lang w:val="es-CO" w:eastAsia="es-CO"/>
      </w:rPr>
      <mc:AlternateContent>
        <mc:Choice Requires="wps">
          <w:drawing>
            <wp:anchor distT="0" distB="0" distL="114300" distR="114300" simplePos="0" relativeHeight="251658245" behindDoc="0" locked="0" layoutInCell="1" allowOverlap="1" wp14:anchorId="6F77BD07" wp14:editId="2EBB9059">
              <wp:simplePos x="0" y="0"/>
              <wp:positionH relativeFrom="margin">
                <wp:align>center</wp:align>
              </wp:positionH>
              <wp:positionV relativeFrom="paragraph">
                <wp:posOffset>521970</wp:posOffset>
              </wp:positionV>
              <wp:extent cx="6711315" cy="0"/>
              <wp:effectExtent l="0" t="0" r="0" b="0"/>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pic="http://schemas.openxmlformats.org/drawingml/2006/picture" xmlns:a14="http://schemas.microsoft.com/office/drawing/2010/main" xmlns:a="http://schemas.openxmlformats.org/drawingml/2006/main"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52C7673F">
            <v:shapetype id="_x0000_t32" coordsize="21600,21600" o:oned="t" filled="f" o:spt="32" path="m,l21600,21600e" w14:anchorId="00A42D0F">
              <v:path fillok="f" arrowok="t" o:connecttype="none"/>
              <o:lock v:ext="edit" shapetype="t"/>
            </v:shapetype>
            <v:shape id="Conector recto de flecha 4" style="position:absolute;margin-left:0;margin-top:41.1pt;width:528.45pt;height:0;z-index:2516582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">
              <w10:wrap anchorx="margin"/>
            </v:shape>
          </w:pict>
        </mc:Fallback>
      </mc:AlternateContent>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58248" behindDoc="1" locked="0" layoutInCell="1" allowOverlap="1" wp14:anchorId="301549D3" wp14:editId="40C557A5">
          <wp:simplePos x="0" y="0"/>
          <wp:positionH relativeFrom="column">
            <wp:posOffset>5391785</wp:posOffset>
          </wp:positionH>
          <wp:positionV relativeFrom="paragraph">
            <wp:posOffset>-391160</wp:posOffset>
          </wp:positionV>
          <wp:extent cx="574040" cy="722630"/>
          <wp:effectExtent l="0" t="0" r="0" b="1270"/>
          <wp:wrapTight wrapText="bothSides">
            <wp:wrapPolygon edited="0">
              <wp:start x="0" y="0"/>
              <wp:lineTo x="0" y="21069"/>
              <wp:lineTo x="20788" y="21069"/>
              <wp:lineTo x="20788" y="0"/>
              <wp:lineTo x="0" y="0"/>
            </wp:wrapPolygon>
          </wp:wrapTight>
          <wp:docPr id="9538736" name="Imagen 953873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595329"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40" cy="7226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heme="minorEastAsia" w:hAnsi="Times New Roman"/>
        <w:noProof/>
        <w:color w:val="2B579A"/>
        <w:sz w:val="24"/>
        <w:szCs w:val="24"/>
        <w:shd w:val="clear" w:color="auto" w:fill="E6E6E6"/>
        <w:lang w:val="es-CO" w:eastAsia="es-CO"/>
      </w:rPr>
      <w:drawing>
        <wp:anchor distT="0" distB="0" distL="114300" distR="114300" simplePos="0" relativeHeight="251658247" behindDoc="1" locked="0" layoutInCell="1" allowOverlap="1" wp14:anchorId="5BF6A7C6" wp14:editId="3D29597A">
          <wp:simplePos x="0" y="0"/>
          <wp:positionH relativeFrom="column">
            <wp:posOffset>-335280</wp:posOffset>
          </wp:positionH>
          <wp:positionV relativeFrom="paragraph">
            <wp:posOffset>-394335</wp:posOffset>
          </wp:positionV>
          <wp:extent cx="1550035" cy="656590"/>
          <wp:effectExtent l="0" t="0" r="0" b="0"/>
          <wp:wrapNone/>
          <wp:docPr id="1990638760" name="Imagen 1990638760"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75632" name="Imagen 1"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0035" cy="656590"/>
                  </a:xfrm>
                  <a:prstGeom prst="rect">
                    <a:avLst/>
                  </a:prstGeom>
                  <a:noFill/>
                </pic:spPr>
              </pic:pic>
            </a:graphicData>
          </a:graphic>
          <wp14:sizeRelH relativeFrom="page">
            <wp14:pctWidth>0</wp14:pctWidth>
          </wp14:sizeRelH>
          <wp14:sizeRelV relativeFrom="page">
            <wp14:pctHeight>0</wp14:pctHeight>
          </wp14:sizeRelV>
        </wp:anchor>
      </w:drawing>
    </w:r>
    <w:r w:rsidR="00B67C41">
      <w:rPr>
        <w:noProof/>
        <w:color w:val="2B579A"/>
        <w:shd w:val="clear" w:color="auto" w:fill="E6E6E6"/>
      </w:rPr>
      <w:pict w14:anchorId="12192E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582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513F4" w14:textId="77777777" w:rsidR="00915DBE" w:rsidRDefault="00B67C41">
    <w:pPr>
      <w:pStyle w:val="Encabezado"/>
    </w:pPr>
    <w:r>
      <w:rPr>
        <w:noProof/>
        <w:color w:val="2B579A"/>
        <w:shd w:val="clear" w:color="auto" w:fill="E6E6E6"/>
      </w:rPr>
      <w:pict w14:anchorId="18B758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49" type="#_x0000_t136" alt="" style="position:absolute;margin-left:0;margin-top:0;width:464.1pt;height:198.9pt;rotation:315;z-index:-25165823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76C"/>
    <w:multiLevelType w:val="multilevel"/>
    <w:tmpl w:val="E870BC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1646CA"/>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BF40E2"/>
    <w:multiLevelType w:val="hybridMultilevel"/>
    <w:tmpl w:val="9D74008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56C3F3C"/>
    <w:multiLevelType w:val="multilevel"/>
    <w:tmpl w:val="4ED6E628"/>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8943421"/>
    <w:multiLevelType w:val="hybridMultilevel"/>
    <w:tmpl w:val="EF24C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AD5075"/>
    <w:multiLevelType w:val="multilevel"/>
    <w:tmpl w:val="66982A9A"/>
    <w:lvl w:ilvl="0">
      <w:start w:val="1"/>
      <w:numFmt w:val="decimal"/>
      <w:lvlText w:val="%1."/>
      <w:lvlJc w:val="left"/>
      <w:pPr>
        <w:ind w:left="360" w:hanging="360"/>
      </w:pPr>
      <w:rPr>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 w15:restartNumberingAfterBreak="0">
    <w:nsid w:val="0C3A4C22"/>
    <w:multiLevelType w:val="hybridMultilevel"/>
    <w:tmpl w:val="09AC85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A17B7B"/>
    <w:multiLevelType w:val="hybridMultilevel"/>
    <w:tmpl w:val="E4CCE3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546F8E"/>
    <w:multiLevelType w:val="hybridMultilevel"/>
    <w:tmpl w:val="F0DCC2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F475ABC"/>
    <w:multiLevelType w:val="hybridMultilevel"/>
    <w:tmpl w:val="706C53B6"/>
    <w:lvl w:ilvl="0" w:tplc="8DD0CBCA">
      <w:start w:val="1"/>
      <w:numFmt w:val="decimal"/>
      <w:lvlText w:val="%1."/>
      <w:lvlJc w:val="left"/>
      <w:pPr>
        <w:ind w:left="720" w:hanging="360"/>
      </w:pPr>
      <w:rPr>
        <w:b/>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553C0C"/>
    <w:multiLevelType w:val="hybridMultilevel"/>
    <w:tmpl w:val="C296AA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6033CB"/>
    <w:multiLevelType w:val="hybridMultilevel"/>
    <w:tmpl w:val="3E76A0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12BC7B2B"/>
    <w:multiLevelType w:val="multilevel"/>
    <w:tmpl w:val="514A0D90"/>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720" w:hanging="72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080" w:hanging="108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13" w15:restartNumberingAfterBreak="0">
    <w:nsid w:val="25F85302"/>
    <w:multiLevelType w:val="multilevel"/>
    <w:tmpl w:val="9758AA12"/>
    <w:lvl w:ilvl="0">
      <w:start w:val="2"/>
      <w:numFmt w:val="decimal"/>
      <w:lvlText w:val="%1"/>
      <w:lvlJc w:val="left"/>
      <w:pPr>
        <w:ind w:left="360" w:hanging="360"/>
      </w:pPr>
      <w:rPr>
        <w:rFonts w:hint="default"/>
        <w:b/>
        <w:color w:val="auto"/>
      </w:rPr>
    </w:lvl>
    <w:lvl w:ilvl="1">
      <w:start w:val="7"/>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14" w15:restartNumberingAfterBreak="0">
    <w:nsid w:val="277F74B2"/>
    <w:multiLevelType w:val="multilevel"/>
    <w:tmpl w:val="402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7A63949"/>
    <w:multiLevelType w:val="hybridMultilevel"/>
    <w:tmpl w:val="30D01EC4"/>
    <w:lvl w:ilvl="0" w:tplc="3AA2C5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7BA39DB"/>
    <w:multiLevelType w:val="multilevel"/>
    <w:tmpl w:val="AD5C3DBE"/>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29B36E33"/>
    <w:multiLevelType w:val="hybridMultilevel"/>
    <w:tmpl w:val="B418B05E"/>
    <w:lvl w:ilvl="0" w:tplc="040A0001">
      <w:start w:val="1"/>
      <w:numFmt w:val="bullet"/>
      <w:lvlText w:val=""/>
      <w:lvlJc w:val="left"/>
      <w:pPr>
        <w:ind w:left="360" w:hanging="360"/>
      </w:pPr>
      <w:rPr>
        <w:rFonts w:ascii="Symbol" w:hAnsi="Symbol" w:hint="default"/>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0D21EB9"/>
    <w:multiLevelType w:val="hybridMultilevel"/>
    <w:tmpl w:val="9C8C31D8"/>
    <w:lvl w:ilvl="0" w:tplc="FEAA7E9C">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2A424E"/>
    <w:multiLevelType w:val="multilevel"/>
    <w:tmpl w:val="C17C64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47D5EDF"/>
    <w:multiLevelType w:val="hybridMultilevel"/>
    <w:tmpl w:val="C10EB8E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372015D4"/>
    <w:multiLevelType w:val="multilevel"/>
    <w:tmpl w:val="3D5083E8"/>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C7339EE"/>
    <w:multiLevelType w:val="hybridMultilevel"/>
    <w:tmpl w:val="26BEB3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5F7A5F"/>
    <w:multiLevelType w:val="hybridMultilevel"/>
    <w:tmpl w:val="35880B5E"/>
    <w:lvl w:ilvl="0" w:tplc="6F96555C">
      <w:start w:val="1"/>
      <w:numFmt w:val="decimal"/>
      <w:lvlText w:val="%1."/>
      <w:lvlJc w:val="left"/>
      <w:pPr>
        <w:ind w:left="36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1C32A2"/>
    <w:multiLevelType w:val="hybridMultilevel"/>
    <w:tmpl w:val="69D469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0257B3E"/>
    <w:multiLevelType w:val="multilevel"/>
    <w:tmpl w:val="A93A9876"/>
    <w:lvl w:ilvl="0">
      <w:start w:val="4"/>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720" w:hanging="72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080" w:hanging="1080"/>
      </w:pPr>
      <w:rPr>
        <w:rFonts w:hint="default"/>
        <w:b/>
        <w:color w:val="auto"/>
      </w:rPr>
    </w:lvl>
    <w:lvl w:ilvl="7">
      <w:start w:val="1"/>
      <w:numFmt w:val="decimal"/>
      <w:lvlText w:val="%1.%2.%3.%4.%5.%6.%7.%8"/>
      <w:lvlJc w:val="left"/>
      <w:pPr>
        <w:ind w:left="1080" w:hanging="1080"/>
      </w:pPr>
      <w:rPr>
        <w:rFonts w:hint="default"/>
        <w:b/>
        <w:color w:val="auto"/>
      </w:rPr>
    </w:lvl>
    <w:lvl w:ilvl="8">
      <w:start w:val="1"/>
      <w:numFmt w:val="decimal"/>
      <w:lvlText w:val="%1.%2.%3.%4.%5.%6.%7.%8.%9"/>
      <w:lvlJc w:val="left"/>
      <w:pPr>
        <w:ind w:left="1440" w:hanging="1440"/>
      </w:pPr>
      <w:rPr>
        <w:rFonts w:hint="default"/>
        <w:b/>
        <w:color w:val="auto"/>
      </w:rPr>
    </w:lvl>
  </w:abstractNum>
  <w:abstractNum w:abstractNumId="26" w15:restartNumberingAfterBreak="0">
    <w:nsid w:val="47D217E3"/>
    <w:multiLevelType w:val="hybridMultilevel"/>
    <w:tmpl w:val="5560A3A8"/>
    <w:lvl w:ilvl="0" w:tplc="E6503B12">
      <w:start w:val="1"/>
      <w:numFmt w:val="decimal"/>
      <w:lvlText w:val="%1."/>
      <w:lvlJc w:val="left"/>
      <w:pPr>
        <w:ind w:left="360" w:hanging="360"/>
      </w:pPr>
      <w:rPr>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A0142CE"/>
    <w:multiLevelType w:val="multilevel"/>
    <w:tmpl w:val="537AE5FC"/>
    <w:lvl w:ilvl="0">
      <w:start w:val="4"/>
      <w:numFmt w:val="decimal"/>
      <w:lvlText w:val="%1."/>
      <w:lvlJc w:val="left"/>
      <w:pPr>
        <w:ind w:left="360" w:hanging="360"/>
      </w:pPr>
      <w:rPr>
        <w:rFonts w:eastAsia="Calibri" w:hint="default"/>
        <w:b/>
        <w:color w:val="auto"/>
      </w:rPr>
    </w:lvl>
    <w:lvl w:ilvl="1">
      <w:start w:val="4"/>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29" w15:restartNumberingAfterBreak="0">
    <w:nsid w:val="4DCA0346"/>
    <w:multiLevelType w:val="hybridMultilevel"/>
    <w:tmpl w:val="AB6248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A814A6"/>
    <w:multiLevelType w:val="multilevel"/>
    <w:tmpl w:val="C498B0F8"/>
    <w:lvl w:ilvl="0">
      <w:start w:val="2"/>
      <w:numFmt w:val="decimal"/>
      <w:lvlText w:val="%1"/>
      <w:lvlJc w:val="left"/>
      <w:pPr>
        <w:ind w:left="360" w:hanging="360"/>
      </w:pPr>
      <w:rPr>
        <w:rFonts w:cs="Calibri Light" w:hint="default"/>
        <w:b/>
        <w:color w:val="auto"/>
      </w:rPr>
    </w:lvl>
    <w:lvl w:ilvl="1">
      <w:start w:val="10"/>
      <w:numFmt w:val="decimal"/>
      <w:lvlText w:val="%1.%2"/>
      <w:lvlJc w:val="left"/>
      <w:pPr>
        <w:ind w:left="360" w:hanging="360"/>
      </w:pPr>
      <w:rPr>
        <w:rFonts w:cs="Calibri Light" w:hint="default"/>
        <w:b/>
        <w:color w:val="auto"/>
      </w:rPr>
    </w:lvl>
    <w:lvl w:ilvl="2">
      <w:start w:val="1"/>
      <w:numFmt w:val="decimal"/>
      <w:lvlText w:val="%1.%2.%3"/>
      <w:lvlJc w:val="left"/>
      <w:pPr>
        <w:ind w:left="720" w:hanging="720"/>
      </w:pPr>
      <w:rPr>
        <w:rFonts w:cs="Calibri Light" w:hint="default"/>
        <w:b/>
        <w:color w:val="auto"/>
      </w:rPr>
    </w:lvl>
    <w:lvl w:ilvl="3">
      <w:start w:val="1"/>
      <w:numFmt w:val="decimal"/>
      <w:lvlText w:val="%1.%2.%3.%4"/>
      <w:lvlJc w:val="left"/>
      <w:pPr>
        <w:ind w:left="720" w:hanging="720"/>
      </w:pPr>
      <w:rPr>
        <w:rFonts w:cs="Calibri Light" w:hint="default"/>
        <w:b/>
        <w:color w:val="auto"/>
      </w:rPr>
    </w:lvl>
    <w:lvl w:ilvl="4">
      <w:start w:val="1"/>
      <w:numFmt w:val="decimal"/>
      <w:lvlText w:val="%1.%2.%3.%4.%5"/>
      <w:lvlJc w:val="left"/>
      <w:pPr>
        <w:ind w:left="720" w:hanging="720"/>
      </w:pPr>
      <w:rPr>
        <w:rFonts w:cs="Calibri Light" w:hint="default"/>
        <w:b/>
        <w:color w:val="auto"/>
      </w:rPr>
    </w:lvl>
    <w:lvl w:ilvl="5">
      <w:start w:val="1"/>
      <w:numFmt w:val="decimal"/>
      <w:lvlText w:val="%1.%2.%3.%4.%5.%6"/>
      <w:lvlJc w:val="left"/>
      <w:pPr>
        <w:ind w:left="1080" w:hanging="1080"/>
      </w:pPr>
      <w:rPr>
        <w:rFonts w:cs="Calibri Light" w:hint="default"/>
        <w:b/>
        <w:color w:val="auto"/>
      </w:rPr>
    </w:lvl>
    <w:lvl w:ilvl="6">
      <w:start w:val="1"/>
      <w:numFmt w:val="decimal"/>
      <w:lvlText w:val="%1.%2.%3.%4.%5.%6.%7"/>
      <w:lvlJc w:val="left"/>
      <w:pPr>
        <w:ind w:left="1080" w:hanging="1080"/>
      </w:pPr>
      <w:rPr>
        <w:rFonts w:cs="Calibri Light" w:hint="default"/>
        <w:b/>
        <w:color w:val="auto"/>
      </w:rPr>
    </w:lvl>
    <w:lvl w:ilvl="7">
      <w:start w:val="1"/>
      <w:numFmt w:val="decimal"/>
      <w:lvlText w:val="%1.%2.%3.%4.%5.%6.%7.%8"/>
      <w:lvlJc w:val="left"/>
      <w:pPr>
        <w:ind w:left="1080" w:hanging="1080"/>
      </w:pPr>
      <w:rPr>
        <w:rFonts w:cs="Calibri Light" w:hint="default"/>
        <w:b/>
        <w:color w:val="auto"/>
      </w:rPr>
    </w:lvl>
    <w:lvl w:ilvl="8">
      <w:start w:val="1"/>
      <w:numFmt w:val="decimal"/>
      <w:lvlText w:val="%1.%2.%3.%4.%5.%6.%7.%8.%9"/>
      <w:lvlJc w:val="left"/>
      <w:pPr>
        <w:ind w:left="1440" w:hanging="1440"/>
      </w:pPr>
      <w:rPr>
        <w:rFonts w:cs="Calibri Light" w:hint="default"/>
        <w:b/>
        <w:color w:val="auto"/>
      </w:rPr>
    </w:lvl>
  </w:abstractNum>
  <w:abstractNum w:abstractNumId="31" w15:restartNumberingAfterBreak="0">
    <w:nsid w:val="65B64CA0"/>
    <w:multiLevelType w:val="multilevel"/>
    <w:tmpl w:val="C9741498"/>
    <w:lvl w:ilvl="0">
      <w:start w:val="3"/>
      <w:numFmt w:val="decimal"/>
      <w:lvlText w:val="%1."/>
      <w:lvlJc w:val="left"/>
      <w:pPr>
        <w:ind w:left="360" w:hanging="360"/>
      </w:pPr>
      <w:rPr>
        <w:rFonts w:eastAsiaTheme="minorHAnsi" w:hint="default"/>
        <w:u w:val="none"/>
      </w:rPr>
    </w:lvl>
    <w:lvl w:ilvl="1">
      <w:start w:val="1"/>
      <w:numFmt w:val="decimal"/>
      <w:lvlText w:val="%1.%2."/>
      <w:lvlJc w:val="left"/>
      <w:pPr>
        <w:ind w:left="360" w:hanging="360"/>
      </w:pPr>
      <w:rPr>
        <w:rFonts w:ascii="Arial Narrow" w:eastAsiaTheme="minorHAnsi" w:hAnsi="Arial Narrow" w:cs="Arial" w:hint="default"/>
        <w:b/>
        <w:bCs/>
        <w:i w:val="0"/>
        <w:iCs w:val="0"/>
        <w:color w:val="auto"/>
        <w:sz w:val="20"/>
        <w:szCs w:val="20"/>
        <w:u w:val="none"/>
      </w:rPr>
    </w:lvl>
    <w:lvl w:ilvl="2">
      <w:start w:val="1"/>
      <w:numFmt w:val="decimal"/>
      <w:lvlText w:val="%1.%2.%3."/>
      <w:lvlJc w:val="left"/>
      <w:pPr>
        <w:ind w:left="720" w:hanging="720"/>
      </w:pPr>
      <w:rPr>
        <w:rFonts w:eastAsiaTheme="minorHAnsi" w:hint="default"/>
        <w:u w:val="none"/>
      </w:rPr>
    </w:lvl>
    <w:lvl w:ilvl="3">
      <w:start w:val="1"/>
      <w:numFmt w:val="decimal"/>
      <w:lvlText w:val="%1.%2.%3.%4."/>
      <w:lvlJc w:val="left"/>
      <w:pPr>
        <w:ind w:left="720" w:hanging="720"/>
      </w:pPr>
      <w:rPr>
        <w:rFonts w:eastAsiaTheme="minorHAnsi" w:hint="default"/>
        <w:u w:val="none"/>
      </w:rPr>
    </w:lvl>
    <w:lvl w:ilvl="4">
      <w:start w:val="1"/>
      <w:numFmt w:val="decimal"/>
      <w:lvlText w:val="%1.%2.%3.%4.%5."/>
      <w:lvlJc w:val="left"/>
      <w:pPr>
        <w:ind w:left="720" w:hanging="720"/>
      </w:pPr>
      <w:rPr>
        <w:rFonts w:eastAsiaTheme="minorHAnsi" w:hint="default"/>
        <w:u w:val="none"/>
      </w:rPr>
    </w:lvl>
    <w:lvl w:ilvl="5">
      <w:start w:val="1"/>
      <w:numFmt w:val="decimal"/>
      <w:lvlText w:val="%1.%2.%3.%4.%5.%6."/>
      <w:lvlJc w:val="left"/>
      <w:pPr>
        <w:ind w:left="1080" w:hanging="1080"/>
      </w:pPr>
      <w:rPr>
        <w:rFonts w:eastAsiaTheme="minorHAnsi" w:hint="default"/>
        <w:u w:val="none"/>
      </w:rPr>
    </w:lvl>
    <w:lvl w:ilvl="6">
      <w:start w:val="1"/>
      <w:numFmt w:val="decimal"/>
      <w:lvlText w:val="%1.%2.%3.%4.%5.%6.%7."/>
      <w:lvlJc w:val="left"/>
      <w:pPr>
        <w:ind w:left="1080" w:hanging="1080"/>
      </w:pPr>
      <w:rPr>
        <w:rFonts w:eastAsiaTheme="minorHAnsi" w:hint="default"/>
        <w:u w:val="none"/>
      </w:rPr>
    </w:lvl>
    <w:lvl w:ilvl="7">
      <w:start w:val="1"/>
      <w:numFmt w:val="decimal"/>
      <w:lvlText w:val="%1.%2.%3.%4.%5.%6.%7.%8."/>
      <w:lvlJc w:val="left"/>
      <w:pPr>
        <w:ind w:left="1440" w:hanging="1440"/>
      </w:pPr>
      <w:rPr>
        <w:rFonts w:eastAsiaTheme="minorHAnsi" w:hint="default"/>
        <w:u w:val="none"/>
      </w:rPr>
    </w:lvl>
    <w:lvl w:ilvl="8">
      <w:start w:val="1"/>
      <w:numFmt w:val="decimal"/>
      <w:lvlText w:val="%1.%2.%3.%4.%5.%6.%7.%8.%9."/>
      <w:lvlJc w:val="left"/>
      <w:pPr>
        <w:ind w:left="1440" w:hanging="1440"/>
      </w:pPr>
      <w:rPr>
        <w:rFonts w:eastAsiaTheme="minorHAnsi" w:hint="default"/>
        <w:u w:val="none"/>
      </w:rPr>
    </w:lvl>
  </w:abstractNum>
  <w:abstractNum w:abstractNumId="32" w15:restartNumberingAfterBreak="0">
    <w:nsid w:val="690538F9"/>
    <w:multiLevelType w:val="hybridMultilevel"/>
    <w:tmpl w:val="F3D6F5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B2416CD"/>
    <w:multiLevelType w:val="multilevel"/>
    <w:tmpl w:val="BFA26324"/>
    <w:lvl w:ilvl="0">
      <w:start w:val="2"/>
      <w:numFmt w:val="decimal"/>
      <w:lvlText w:val="%1."/>
      <w:lvlJc w:val="left"/>
      <w:pPr>
        <w:ind w:left="360" w:hanging="360"/>
      </w:pPr>
      <w:rPr>
        <w:rFonts w:hint="default"/>
        <w:b/>
        <w:color w:val="000000"/>
        <w:u w:val="none"/>
      </w:rPr>
    </w:lvl>
    <w:lvl w:ilvl="1">
      <w:start w:val="7"/>
      <w:numFmt w:val="decimal"/>
      <w:lvlText w:val="%1.%2."/>
      <w:lvlJc w:val="left"/>
      <w:pPr>
        <w:ind w:left="360" w:hanging="360"/>
      </w:pPr>
      <w:rPr>
        <w:rFonts w:hint="default"/>
        <w:b/>
        <w:color w:val="000000"/>
        <w:u w:val="none"/>
      </w:rPr>
    </w:lvl>
    <w:lvl w:ilvl="2">
      <w:start w:val="1"/>
      <w:numFmt w:val="decimal"/>
      <w:lvlText w:val="%1.%2.%3."/>
      <w:lvlJc w:val="left"/>
      <w:pPr>
        <w:ind w:left="720" w:hanging="720"/>
      </w:pPr>
      <w:rPr>
        <w:rFonts w:hint="default"/>
        <w:b/>
        <w:color w:val="000000"/>
        <w:u w:val="none"/>
      </w:rPr>
    </w:lvl>
    <w:lvl w:ilvl="3">
      <w:start w:val="1"/>
      <w:numFmt w:val="decimal"/>
      <w:lvlText w:val="%1.%2.%3.%4."/>
      <w:lvlJc w:val="left"/>
      <w:pPr>
        <w:ind w:left="720" w:hanging="720"/>
      </w:pPr>
      <w:rPr>
        <w:rFonts w:hint="default"/>
        <w:b/>
        <w:color w:val="000000"/>
        <w:u w:val="none"/>
      </w:rPr>
    </w:lvl>
    <w:lvl w:ilvl="4">
      <w:start w:val="1"/>
      <w:numFmt w:val="decimal"/>
      <w:lvlText w:val="%1.%2.%3.%4.%5."/>
      <w:lvlJc w:val="left"/>
      <w:pPr>
        <w:ind w:left="1080" w:hanging="1080"/>
      </w:pPr>
      <w:rPr>
        <w:rFonts w:hint="default"/>
        <w:b/>
        <w:color w:val="000000"/>
        <w:u w:val="none"/>
      </w:rPr>
    </w:lvl>
    <w:lvl w:ilvl="5">
      <w:start w:val="1"/>
      <w:numFmt w:val="decimal"/>
      <w:lvlText w:val="%1.%2.%3.%4.%5.%6."/>
      <w:lvlJc w:val="left"/>
      <w:pPr>
        <w:ind w:left="1080" w:hanging="1080"/>
      </w:pPr>
      <w:rPr>
        <w:rFonts w:hint="default"/>
        <w:b/>
        <w:color w:val="000000"/>
        <w:u w:val="none"/>
      </w:rPr>
    </w:lvl>
    <w:lvl w:ilvl="6">
      <w:start w:val="1"/>
      <w:numFmt w:val="decimal"/>
      <w:lvlText w:val="%1.%2.%3.%4.%5.%6.%7."/>
      <w:lvlJc w:val="left"/>
      <w:pPr>
        <w:ind w:left="1080" w:hanging="1080"/>
      </w:pPr>
      <w:rPr>
        <w:rFonts w:hint="default"/>
        <w:b/>
        <w:color w:val="000000"/>
        <w:u w:val="none"/>
      </w:rPr>
    </w:lvl>
    <w:lvl w:ilvl="7">
      <w:start w:val="1"/>
      <w:numFmt w:val="decimal"/>
      <w:lvlText w:val="%1.%2.%3.%4.%5.%6.%7.%8."/>
      <w:lvlJc w:val="left"/>
      <w:pPr>
        <w:ind w:left="1440" w:hanging="1440"/>
      </w:pPr>
      <w:rPr>
        <w:rFonts w:hint="default"/>
        <w:b/>
        <w:color w:val="000000"/>
        <w:u w:val="none"/>
      </w:rPr>
    </w:lvl>
    <w:lvl w:ilvl="8">
      <w:start w:val="1"/>
      <w:numFmt w:val="decimal"/>
      <w:lvlText w:val="%1.%2.%3.%4.%5.%6.%7.%8.%9."/>
      <w:lvlJc w:val="left"/>
      <w:pPr>
        <w:ind w:left="1440" w:hanging="1440"/>
      </w:pPr>
      <w:rPr>
        <w:rFonts w:hint="default"/>
        <w:b/>
        <w:color w:val="000000"/>
        <w:u w:val="none"/>
      </w:rPr>
    </w:lvl>
  </w:abstractNum>
  <w:abstractNum w:abstractNumId="34" w15:restartNumberingAfterBreak="0">
    <w:nsid w:val="71907655"/>
    <w:multiLevelType w:val="hybridMultilevel"/>
    <w:tmpl w:val="E22423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C34B9B"/>
    <w:multiLevelType w:val="multilevel"/>
    <w:tmpl w:val="A564573E"/>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6" w15:restartNumberingAfterBreak="0">
    <w:nsid w:val="784948F7"/>
    <w:multiLevelType w:val="multilevel"/>
    <w:tmpl w:val="F3D6DA5E"/>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794A60A9"/>
    <w:multiLevelType w:val="hybridMultilevel"/>
    <w:tmpl w:val="C2024200"/>
    <w:lvl w:ilvl="0" w:tplc="C99C18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E471D1"/>
    <w:multiLevelType w:val="hybridMultilevel"/>
    <w:tmpl w:val="CA9E946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7F5F3A6B"/>
    <w:multiLevelType w:val="hybridMultilevel"/>
    <w:tmpl w:val="2AFC882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26"/>
  </w:num>
  <w:num w:numId="3">
    <w:abstractNumId w:val="5"/>
  </w:num>
  <w:num w:numId="4">
    <w:abstractNumId w:val="23"/>
  </w:num>
  <w:num w:numId="5">
    <w:abstractNumId w:val="1"/>
  </w:num>
  <w:num w:numId="6">
    <w:abstractNumId w:val="35"/>
  </w:num>
  <w:num w:numId="7">
    <w:abstractNumId w:val="38"/>
  </w:num>
  <w:num w:numId="8">
    <w:abstractNumId w:val="13"/>
  </w:num>
  <w:num w:numId="9">
    <w:abstractNumId w:val="3"/>
  </w:num>
  <w:num w:numId="10">
    <w:abstractNumId w:val="37"/>
  </w:num>
  <w:num w:numId="11">
    <w:abstractNumId w:val="4"/>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0"/>
  </w:num>
  <w:num w:numId="20">
    <w:abstractNumId w:val="17"/>
  </w:num>
  <w:num w:numId="21">
    <w:abstractNumId w:val="0"/>
  </w:num>
  <w:num w:numId="22">
    <w:abstractNumId w:val="31"/>
  </w:num>
  <w:num w:numId="23">
    <w:abstractNumId w:val="19"/>
  </w:num>
  <w:num w:numId="2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22"/>
  </w:num>
  <w:num w:numId="27">
    <w:abstractNumId w:val="21"/>
  </w:num>
  <w:num w:numId="28">
    <w:abstractNumId w:val="25"/>
  </w:num>
  <w:num w:numId="29">
    <w:abstractNumId w:val="28"/>
  </w:num>
  <w:num w:numId="30">
    <w:abstractNumId w:val="34"/>
  </w:num>
  <w:num w:numId="31">
    <w:abstractNumId w:val="6"/>
  </w:num>
  <w:num w:numId="32">
    <w:abstractNumId w:val="7"/>
  </w:num>
  <w:num w:numId="33">
    <w:abstractNumId w:val="29"/>
  </w:num>
  <w:num w:numId="34">
    <w:abstractNumId w:val="10"/>
  </w:num>
  <w:num w:numId="35">
    <w:abstractNumId w:val="36"/>
  </w:num>
  <w:num w:numId="36">
    <w:abstractNumId w:val="30"/>
  </w:num>
  <w:num w:numId="37">
    <w:abstractNumId w:val="15"/>
  </w:num>
  <w:num w:numId="38">
    <w:abstractNumId w:val="16"/>
  </w:num>
  <w:num w:numId="39">
    <w:abstractNumId w:val="33"/>
  </w:num>
  <w:num w:numId="40">
    <w:abstractNumId w:val="18"/>
  </w:num>
  <w:num w:numId="41">
    <w:abstractNumId w:val="12"/>
  </w:num>
  <w:num w:numId="42">
    <w:abstractNumId w:val="14"/>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7C3"/>
    <w:rsid w:val="00001C6B"/>
    <w:rsid w:val="00002346"/>
    <w:rsid w:val="0000751D"/>
    <w:rsid w:val="000123C4"/>
    <w:rsid w:val="00014200"/>
    <w:rsid w:val="00020BF0"/>
    <w:rsid w:val="00025143"/>
    <w:rsid w:val="00026D63"/>
    <w:rsid w:val="00026ED4"/>
    <w:rsid w:val="00034EFF"/>
    <w:rsid w:val="00034FDE"/>
    <w:rsid w:val="0003687C"/>
    <w:rsid w:val="000389B5"/>
    <w:rsid w:val="00040F2B"/>
    <w:rsid w:val="00043664"/>
    <w:rsid w:val="0004533F"/>
    <w:rsid w:val="00051B27"/>
    <w:rsid w:val="00053273"/>
    <w:rsid w:val="000536C7"/>
    <w:rsid w:val="00053DB4"/>
    <w:rsid w:val="000624B6"/>
    <w:rsid w:val="00065B52"/>
    <w:rsid w:val="00067019"/>
    <w:rsid w:val="00075468"/>
    <w:rsid w:val="00083B7F"/>
    <w:rsid w:val="0009043D"/>
    <w:rsid w:val="0009449A"/>
    <w:rsid w:val="000949DC"/>
    <w:rsid w:val="000A15CB"/>
    <w:rsid w:val="000A28D4"/>
    <w:rsid w:val="000A3A90"/>
    <w:rsid w:val="000A546F"/>
    <w:rsid w:val="000A5564"/>
    <w:rsid w:val="000B1B42"/>
    <w:rsid w:val="000C7E23"/>
    <w:rsid w:val="000D2C41"/>
    <w:rsid w:val="000E11D7"/>
    <w:rsid w:val="000E5EC2"/>
    <w:rsid w:val="000E725A"/>
    <w:rsid w:val="000F598F"/>
    <w:rsid w:val="000F6045"/>
    <w:rsid w:val="000F7D01"/>
    <w:rsid w:val="00101979"/>
    <w:rsid w:val="001035E2"/>
    <w:rsid w:val="0010499A"/>
    <w:rsid w:val="0010693A"/>
    <w:rsid w:val="001072E9"/>
    <w:rsid w:val="00115CCB"/>
    <w:rsid w:val="00116EEF"/>
    <w:rsid w:val="00120980"/>
    <w:rsid w:val="00121890"/>
    <w:rsid w:val="00123765"/>
    <w:rsid w:val="00125E14"/>
    <w:rsid w:val="001269FF"/>
    <w:rsid w:val="001361AF"/>
    <w:rsid w:val="00140C1B"/>
    <w:rsid w:val="00141F51"/>
    <w:rsid w:val="0014763E"/>
    <w:rsid w:val="0015247C"/>
    <w:rsid w:val="001564E9"/>
    <w:rsid w:val="001571CD"/>
    <w:rsid w:val="00163A88"/>
    <w:rsid w:val="00164AAB"/>
    <w:rsid w:val="00165CD9"/>
    <w:rsid w:val="00167518"/>
    <w:rsid w:val="00174FCA"/>
    <w:rsid w:val="00182B85"/>
    <w:rsid w:val="00184F6C"/>
    <w:rsid w:val="0018536A"/>
    <w:rsid w:val="00187D2F"/>
    <w:rsid w:val="00193FE9"/>
    <w:rsid w:val="00197331"/>
    <w:rsid w:val="001A2068"/>
    <w:rsid w:val="001A51C7"/>
    <w:rsid w:val="001B18DE"/>
    <w:rsid w:val="001B4B6F"/>
    <w:rsid w:val="001D0D4C"/>
    <w:rsid w:val="001D1AEC"/>
    <w:rsid w:val="001D5084"/>
    <w:rsid w:val="001D6130"/>
    <w:rsid w:val="001E0777"/>
    <w:rsid w:val="001E76AC"/>
    <w:rsid w:val="001F1B6F"/>
    <w:rsid w:val="001F65F6"/>
    <w:rsid w:val="001F7196"/>
    <w:rsid w:val="001F7A9A"/>
    <w:rsid w:val="00204A0E"/>
    <w:rsid w:val="00205684"/>
    <w:rsid w:val="0021391A"/>
    <w:rsid w:val="0021420A"/>
    <w:rsid w:val="002150A2"/>
    <w:rsid w:val="002175EF"/>
    <w:rsid w:val="00223337"/>
    <w:rsid w:val="00226A4A"/>
    <w:rsid w:val="002341B7"/>
    <w:rsid w:val="002436AD"/>
    <w:rsid w:val="0024588D"/>
    <w:rsid w:val="00252493"/>
    <w:rsid w:val="00257F58"/>
    <w:rsid w:val="00261D23"/>
    <w:rsid w:val="00263714"/>
    <w:rsid w:val="002642D7"/>
    <w:rsid w:val="00271DFE"/>
    <w:rsid w:val="002908CA"/>
    <w:rsid w:val="002A6BD7"/>
    <w:rsid w:val="002B00EC"/>
    <w:rsid w:val="002B053E"/>
    <w:rsid w:val="002B0AC3"/>
    <w:rsid w:val="002B756B"/>
    <w:rsid w:val="002C176C"/>
    <w:rsid w:val="002C27BF"/>
    <w:rsid w:val="002C28BA"/>
    <w:rsid w:val="002C7F0B"/>
    <w:rsid w:val="002D6860"/>
    <w:rsid w:val="002E2262"/>
    <w:rsid w:val="002E4787"/>
    <w:rsid w:val="002F3A3A"/>
    <w:rsid w:val="00300D1F"/>
    <w:rsid w:val="003023B4"/>
    <w:rsid w:val="00304CE8"/>
    <w:rsid w:val="00307D4D"/>
    <w:rsid w:val="0031138A"/>
    <w:rsid w:val="003141CF"/>
    <w:rsid w:val="0031472B"/>
    <w:rsid w:val="00322BA1"/>
    <w:rsid w:val="0032706A"/>
    <w:rsid w:val="00330AA9"/>
    <w:rsid w:val="00331414"/>
    <w:rsid w:val="00331B47"/>
    <w:rsid w:val="00334946"/>
    <w:rsid w:val="00340E2D"/>
    <w:rsid w:val="00342DCA"/>
    <w:rsid w:val="003439EC"/>
    <w:rsid w:val="00345DAA"/>
    <w:rsid w:val="003536B0"/>
    <w:rsid w:val="00360056"/>
    <w:rsid w:val="0036490D"/>
    <w:rsid w:val="0036577D"/>
    <w:rsid w:val="00371A5D"/>
    <w:rsid w:val="00372073"/>
    <w:rsid w:val="00386294"/>
    <w:rsid w:val="00390AC8"/>
    <w:rsid w:val="003948F8"/>
    <w:rsid w:val="00394E77"/>
    <w:rsid w:val="003A34B3"/>
    <w:rsid w:val="003A34EF"/>
    <w:rsid w:val="003A49F1"/>
    <w:rsid w:val="003B19A7"/>
    <w:rsid w:val="003B329C"/>
    <w:rsid w:val="003B482C"/>
    <w:rsid w:val="003C326E"/>
    <w:rsid w:val="003C6D1B"/>
    <w:rsid w:val="003C7357"/>
    <w:rsid w:val="003D51C4"/>
    <w:rsid w:val="003D6D98"/>
    <w:rsid w:val="003E10A5"/>
    <w:rsid w:val="003E66F0"/>
    <w:rsid w:val="003F27AE"/>
    <w:rsid w:val="003F690E"/>
    <w:rsid w:val="004028B6"/>
    <w:rsid w:val="004141AE"/>
    <w:rsid w:val="00414E58"/>
    <w:rsid w:val="00426BA0"/>
    <w:rsid w:val="00440AA6"/>
    <w:rsid w:val="00441C5C"/>
    <w:rsid w:val="00442A6E"/>
    <w:rsid w:val="00443916"/>
    <w:rsid w:val="00443AE6"/>
    <w:rsid w:val="00452A67"/>
    <w:rsid w:val="00454745"/>
    <w:rsid w:val="00456E3D"/>
    <w:rsid w:val="00461B5E"/>
    <w:rsid w:val="00466645"/>
    <w:rsid w:val="00467418"/>
    <w:rsid w:val="00474365"/>
    <w:rsid w:val="00475464"/>
    <w:rsid w:val="0048614B"/>
    <w:rsid w:val="00493CF0"/>
    <w:rsid w:val="0049444C"/>
    <w:rsid w:val="004A02F1"/>
    <w:rsid w:val="004A3F56"/>
    <w:rsid w:val="004A5FD3"/>
    <w:rsid w:val="004A64B7"/>
    <w:rsid w:val="004B3A53"/>
    <w:rsid w:val="004B5C10"/>
    <w:rsid w:val="004C01AB"/>
    <w:rsid w:val="004C29E0"/>
    <w:rsid w:val="004C4416"/>
    <w:rsid w:val="004C58EA"/>
    <w:rsid w:val="004D0A1D"/>
    <w:rsid w:val="004D1DB7"/>
    <w:rsid w:val="004D53D3"/>
    <w:rsid w:val="004D7AEB"/>
    <w:rsid w:val="004E10A3"/>
    <w:rsid w:val="004E2CC2"/>
    <w:rsid w:val="004E7B33"/>
    <w:rsid w:val="004F3B12"/>
    <w:rsid w:val="00504797"/>
    <w:rsid w:val="005066F1"/>
    <w:rsid w:val="0050772B"/>
    <w:rsid w:val="00512B3D"/>
    <w:rsid w:val="00514A66"/>
    <w:rsid w:val="00516DD2"/>
    <w:rsid w:val="0052112F"/>
    <w:rsid w:val="005216FA"/>
    <w:rsid w:val="005228BC"/>
    <w:rsid w:val="005238D9"/>
    <w:rsid w:val="00523EA3"/>
    <w:rsid w:val="00524DFF"/>
    <w:rsid w:val="00525F09"/>
    <w:rsid w:val="00526CAA"/>
    <w:rsid w:val="00530207"/>
    <w:rsid w:val="00533D39"/>
    <w:rsid w:val="005342A1"/>
    <w:rsid w:val="00536689"/>
    <w:rsid w:val="0053722A"/>
    <w:rsid w:val="00537679"/>
    <w:rsid w:val="00543EC1"/>
    <w:rsid w:val="00544B37"/>
    <w:rsid w:val="00545E64"/>
    <w:rsid w:val="005567BF"/>
    <w:rsid w:val="00563C75"/>
    <w:rsid w:val="00564786"/>
    <w:rsid w:val="00564E4F"/>
    <w:rsid w:val="00565019"/>
    <w:rsid w:val="00567531"/>
    <w:rsid w:val="005768F9"/>
    <w:rsid w:val="00576E43"/>
    <w:rsid w:val="005829CF"/>
    <w:rsid w:val="00583C0F"/>
    <w:rsid w:val="00594A3A"/>
    <w:rsid w:val="005A11F0"/>
    <w:rsid w:val="005B4B3A"/>
    <w:rsid w:val="005D0D7F"/>
    <w:rsid w:val="005D2365"/>
    <w:rsid w:val="005E2837"/>
    <w:rsid w:val="005E4A7F"/>
    <w:rsid w:val="005E5694"/>
    <w:rsid w:val="005E640C"/>
    <w:rsid w:val="00601591"/>
    <w:rsid w:val="00604FE0"/>
    <w:rsid w:val="00611073"/>
    <w:rsid w:val="006122BA"/>
    <w:rsid w:val="006135C4"/>
    <w:rsid w:val="00616BEC"/>
    <w:rsid w:val="00621137"/>
    <w:rsid w:val="006253D5"/>
    <w:rsid w:val="00630BA2"/>
    <w:rsid w:val="00635E10"/>
    <w:rsid w:val="00645094"/>
    <w:rsid w:val="0064601E"/>
    <w:rsid w:val="0064734A"/>
    <w:rsid w:val="00647514"/>
    <w:rsid w:val="00653D5A"/>
    <w:rsid w:val="00655445"/>
    <w:rsid w:val="00657333"/>
    <w:rsid w:val="00657925"/>
    <w:rsid w:val="00660EDC"/>
    <w:rsid w:val="006633F8"/>
    <w:rsid w:val="006636BC"/>
    <w:rsid w:val="00666244"/>
    <w:rsid w:val="00670C16"/>
    <w:rsid w:val="006747F3"/>
    <w:rsid w:val="00675A53"/>
    <w:rsid w:val="00677351"/>
    <w:rsid w:val="0068032D"/>
    <w:rsid w:val="0068603A"/>
    <w:rsid w:val="0068726E"/>
    <w:rsid w:val="00690236"/>
    <w:rsid w:val="00690418"/>
    <w:rsid w:val="00690F63"/>
    <w:rsid w:val="006A0C11"/>
    <w:rsid w:val="006A11B6"/>
    <w:rsid w:val="006A19B1"/>
    <w:rsid w:val="006A7ECC"/>
    <w:rsid w:val="006B7ACA"/>
    <w:rsid w:val="006B7BAD"/>
    <w:rsid w:val="006C1611"/>
    <w:rsid w:val="006C2E2C"/>
    <w:rsid w:val="006D6735"/>
    <w:rsid w:val="006D75A7"/>
    <w:rsid w:val="006E29F9"/>
    <w:rsid w:val="006E3003"/>
    <w:rsid w:val="006E5660"/>
    <w:rsid w:val="0070384E"/>
    <w:rsid w:val="00707D79"/>
    <w:rsid w:val="00711CCD"/>
    <w:rsid w:val="007137A6"/>
    <w:rsid w:val="007139BB"/>
    <w:rsid w:val="00714A79"/>
    <w:rsid w:val="00720C19"/>
    <w:rsid w:val="00724F49"/>
    <w:rsid w:val="0072651C"/>
    <w:rsid w:val="007300F7"/>
    <w:rsid w:val="0073362D"/>
    <w:rsid w:val="007368E7"/>
    <w:rsid w:val="00737528"/>
    <w:rsid w:val="00742131"/>
    <w:rsid w:val="007442DF"/>
    <w:rsid w:val="0074497D"/>
    <w:rsid w:val="007469F4"/>
    <w:rsid w:val="00752A00"/>
    <w:rsid w:val="00754347"/>
    <w:rsid w:val="00762004"/>
    <w:rsid w:val="007623A3"/>
    <w:rsid w:val="0076428A"/>
    <w:rsid w:val="00764F4B"/>
    <w:rsid w:val="0076557E"/>
    <w:rsid w:val="0077004C"/>
    <w:rsid w:val="00770CB6"/>
    <w:rsid w:val="00772F3F"/>
    <w:rsid w:val="00773632"/>
    <w:rsid w:val="00773C40"/>
    <w:rsid w:val="00781183"/>
    <w:rsid w:val="00781E6B"/>
    <w:rsid w:val="00783468"/>
    <w:rsid w:val="00797145"/>
    <w:rsid w:val="007A0D81"/>
    <w:rsid w:val="007A3487"/>
    <w:rsid w:val="007A774B"/>
    <w:rsid w:val="007B3358"/>
    <w:rsid w:val="007B41DA"/>
    <w:rsid w:val="007C04DA"/>
    <w:rsid w:val="007C2282"/>
    <w:rsid w:val="007D098E"/>
    <w:rsid w:val="007D2C27"/>
    <w:rsid w:val="007D440F"/>
    <w:rsid w:val="007D6439"/>
    <w:rsid w:val="007E1DA8"/>
    <w:rsid w:val="007E2122"/>
    <w:rsid w:val="007E24E4"/>
    <w:rsid w:val="007E502C"/>
    <w:rsid w:val="008022DB"/>
    <w:rsid w:val="0080393A"/>
    <w:rsid w:val="008056EA"/>
    <w:rsid w:val="00811798"/>
    <w:rsid w:val="0081291F"/>
    <w:rsid w:val="0081465C"/>
    <w:rsid w:val="008248CF"/>
    <w:rsid w:val="00832694"/>
    <w:rsid w:val="00833022"/>
    <w:rsid w:val="00834F78"/>
    <w:rsid w:val="00841C31"/>
    <w:rsid w:val="00847377"/>
    <w:rsid w:val="00847A91"/>
    <w:rsid w:val="0086287A"/>
    <w:rsid w:val="00864360"/>
    <w:rsid w:val="0086610F"/>
    <w:rsid w:val="008666F9"/>
    <w:rsid w:val="00867E42"/>
    <w:rsid w:val="008700B9"/>
    <w:rsid w:val="00871066"/>
    <w:rsid w:val="008718CF"/>
    <w:rsid w:val="008745B0"/>
    <w:rsid w:val="008750F1"/>
    <w:rsid w:val="008755BF"/>
    <w:rsid w:val="008834FB"/>
    <w:rsid w:val="0088428F"/>
    <w:rsid w:val="008854FE"/>
    <w:rsid w:val="00890AA5"/>
    <w:rsid w:val="00892BD9"/>
    <w:rsid w:val="008938CF"/>
    <w:rsid w:val="0089513E"/>
    <w:rsid w:val="00896485"/>
    <w:rsid w:val="00896901"/>
    <w:rsid w:val="008A3DBD"/>
    <w:rsid w:val="008B006A"/>
    <w:rsid w:val="008B09E8"/>
    <w:rsid w:val="008B2E5F"/>
    <w:rsid w:val="008B613F"/>
    <w:rsid w:val="008D4B49"/>
    <w:rsid w:val="008D7C87"/>
    <w:rsid w:val="008E2A86"/>
    <w:rsid w:val="008E319C"/>
    <w:rsid w:val="008E36C2"/>
    <w:rsid w:val="008E6A0D"/>
    <w:rsid w:val="008F08E1"/>
    <w:rsid w:val="008F4069"/>
    <w:rsid w:val="008F4E5B"/>
    <w:rsid w:val="008F4ECA"/>
    <w:rsid w:val="009041B1"/>
    <w:rsid w:val="009110B4"/>
    <w:rsid w:val="00915DBE"/>
    <w:rsid w:val="00920800"/>
    <w:rsid w:val="00920C8E"/>
    <w:rsid w:val="009215DD"/>
    <w:rsid w:val="0092280A"/>
    <w:rsid w:val="009239D7"/>
    <w:rsid w:val="00923EA9"/>
    <w:rsid w:val="00924C70"/>
    <w:rsid w:val="009255C2"/>
    <w:rsid w:val="00925719"/>
    <w:rsid w:val="009339BD"/>
    <w:rsid w:val="00935932"/>
    <w:rsid w:val="00945CF4"/>
    <w:rsid w:val="00947008"/>
    <w:rsid w:val="009500CA"/>
    <w:rsid w:val="009510DD"/>
    <w:rsid w:val="00951550"/>
    <w:rsid w:val="00964EE5"/>
    <w:rsid w:val="009658B5"/>
    <w:rsid w:val="00965B33"/>
    <w:rsid w:val="00973361"/>
    <w:rsid w:val="009800C1"/>
    <w:rsid w:val="0098490C"/>
    <w:rsid w:val="00990930"/>
    <w:rsid w:val="00992034"/>
    <w:rsid w:val="009946CC"/>
    <w:rsid w:val="0099657D"/>
    <w:rsid w:val="0099725F"/>
    <w:rsid w:val="009A0C71"/>
    <w:rsid w:val="009A11ED"/>
    <w:rsid w:val="009B300B"/>
    <w:rsid w:val="009B3377"/>
    <w:rsid w:val="009B4AC5"/>
    <w:rsid w:val="009B4CAE"/>
    <w:rsid w:val="009B4DF5"/>
    <w:rsid w:val="009B5818"/>
    <w:rsid w:val="009B7881"/>
    <w:rsid w:val="009C29A7"/>
    <w:rsid w:val="009C497A"/>
    <w:rsid w:val="009C6FD9"/>
    <w:rsid w:val="009D1EF3"/>
    <w:rsid w:val="009D654B"/>
    <w:rsid w:val="009D77C0"/>
    <w:rsid w:val="009E2E7C"/>
    <w:rsid w:val="009E36D6"/>
    <w:rsid w:val="009F0C3D"/>
    <w:rsid w:val="009F2304"/>
    <w:rsid w:val="009F3C6E"/>
    <w:rsid w:val="009F48B4"/>
    <w:rsid w:val="009F60B6"/>
    <w:rsid w:val="00A0382E"/>
    <w:rsid w:val="00A04262"/>
    <w:rsid w:val="00A079DD"/>
    <w:rsid w:val="00A07DD4"/>
    <w:rsid w:val="00A11356"/>
    <w:rsid w:val="00A13711"/>
    <w:rsid w:val="00A238F6"/>
    <w:rsid w:val="00A24ABA"/>
    <w:rsid w:val="00A30DF0"/>
    <w:rsid w:val="00A40B70"/>
    <w:rsid w:val="00A460C0"/>
    <w:rsid w:val="00A46989"/>
    <w:rsid w:val="00A50774"/>
    <w:rsid w:val="00A52067"/>
    <w:rsid w:val="00A64CFE"/>
    <w:rsid w:val="00A64E77"/>
    <w:rsid w:val="00A65CBD"/>
    <w:rsid w:val="00A72484"/>
    <w:rsid w:val="00A72500"/>
    <w:rsid w:val="00A75F16"/>
    <w:rsid w:val="00A8545B"/>
    <w:rsid w:val="00A9385D"/>
    <w:rsid w:val="00A94094"/>
    <w:rsid w:val="00A95ECE"/>
    <w:rsid w:val="00AA0115"/>
    <w:rsid w:val="00AA0BCD"/>
    <w:rsid w:val="00AA1403"/>
    <w:rsid w:val="00AA1A69"/>
    <w:rsid w:val="00AA3733"/>
    <w:rsid w:val="00AB1157"/>
    <w:rsid w:val="00AB21F6"/>
    <w:rsid w:val="00AB3CC9"/>
    <w:rsid w:val="00AB522B"/>
    <w:rsid w:val="00AC0312"/>
    <w:rsid w:val="00AC3A35"/>
    <w:rsid w:val="00AD15F7"/>
    <w:rsid w:val="00AE03A4"/>
    <w:rsid w:val="00AE0E89"/>
    <w:rsid w:val="00AE212D"/>
    <w:rsid w:val="00AE2277"/>
    <w:rsid w:val="00AE4C0B"/>
    <w:rsid w:val="00AE5C2D"/>
    <w:rsid w:val="00AF69AF"/>
    <w:rsid w:val="00AF751A"/>
    <w:rsid w:val="00B05DE5"/>
    <w:rsid w:val="00B06D8C"/>
    <w:rsid w:val="00B11AF9"/>
    <w:rsid w:val="00B1638D"/>
    <w:rsid w:val="00B231CB"/>
    <w:rsid w:val="00B24049"/>
    <w:rsid w:val="00B24CF6"/>
    <w:rsid w:val="00B26EFE"/>
    <w:rsid w:val="00B27126"/>
    <w:rsid w:val="00B302E6"/>
    <w:rsid w:val="00B308F8"/>
    <w:rsid w:val="00B3764A"/>
    <w:rsid w:val="00B41753"/>
    <w:rsid w:val="00B5601C"/>
    <w:rsid w:val="00B576F2"/>
    <w:rsid w:val="00B57C6F"/>
    <w:rsid w:val="00B63045"/>
    <w:rsid w:val="00B64618"/>
    <w:rsid w:val="00B663C2"/>
    <w:rsid w:val="00B67C41"/>
    <w:rsid w:val="00B71B72"/>
    <w:rsid w:val="00B7453E"/>
    <w:rsid w:val="00B76B1C"/>
    <w:rsid w:val="00B80043"/>
    <w:rsid w:val="00B80B1C"/>
    <w:rsid w:val="00B872E6"/>
    <w:rsid w:val="00B91122"/>
    <w:rsid w:val="00B9289E"/>
    <w:rsid w:val="00B94C47"/>
    <w:rsid w:val="00B94D16"/>
    <w:rsid w:val="00B95800"/>
    <w:rsid w:val="00B95A00"/>
    <w:rsid w:val="00B965D2"/>
    <w:rsid w:val="00BA1DF6"/>
    <w:rsid w:val="00BA534F"/>
    <w:rsid w:val="00BB06CE"/>
    <w:rsid w:val="00BB1696"/>
    <w:rsid w:val="00BB3F43"/>
    <w:rsid w:val="00BB473F"/>
    <w:rsid w:val="00BB69FD"/>
    <w:rsid w:val="00BC0C14"/>
    <w:rsid w:val="00BC7D77"/>
    <w:rsid w:val="00BD1516"/>
    <w:rsid w:val="00BD21E8"/>
    <w:rsid w:val="00BD2DB3"/>
    <w:rsid w:val="00BD75D1"/>
    <w:rsid w:val="00BE2C95"/>
    <w:rsid w:val="00BE502B"/>
    <w:rsid w:val="00BE6082"/>
    <w:rsid w:val="00BF2D7F"/>
    <w:rsid w:val="00BF40F4"/>
    <w:rsid w:val="00C014CE"/>
    <w:rsid w:val="00C031C7"/>
    <w:rsid w:val="00C065E7"/>
    <w:rsid w:val="00C0769D"/>
    <w:rsid w:val="00C21A3D"/>
    <w:rsid w:val="00C2272A"/>
    <w:rsid w:val="00C22A8C"/>
    <w:rsid w:val="00C30667"/>
    <w:rsid w:val="00C314E2"/>
    <w:rsid w:val="00C3161E"/>
    <w:rsid w:val="00C34B85"/>
    <w:rsid w:val="00C35629"/>
    <w:rsid w:val="00C423B0"/>
    <w:rsid w:val="00C434EC"/>
    <w:rsid w:val="00C436B0"/>
    <w:rsid w:val="00C4780D"/>
    <w:rsid w:val="00C50C21"/>
    <w:rsid w:val="00C605AC"/>
    <w:rsid w:val="00C6594F"/>
    <w:rsid w:val="00C66747"/>
    <w:rsid w:val="00C670D2"/>
    <w:rsid w:val="00C67C07"/>
    <w:rsid w:val="00C82535"/>
    <w:rsid w:val="00C83504"/>
    <w:rsid w:val="00C87B31"/>
    <w:rsid w:val="00C9009F"/>
    <w:rsid w:val="00C9172F"/>
    <w:rsid w:val="00C94A86"/>
    <w:rsid w:val="00C95078"/>
    <w:rsid w:val="00C96B0B"/>
    <w:rsid w:val="00CA29D6"/>
    <w:rsid w:val="00CA5BC9"/>
    <w:rsid w:val="00CB7E26"/>
    <w:rsid w:val="00CC1CB9"/>
    <w:rsid w:val="00CC5F00"/>
    <w:rsid w:val="00CC798E"/>
    <w:rsid w:val="00CD0069"/>
    <w:rsid w:val="00CD50A3"/>
    <w:rsid w:val="00CE021E"/>
    <w:rsid w:val="00CE2745"/>
    <w:rsid w:val="00CE5415"/>
    <w:rsid w:val="00CE5F10"/>
    <w:rsid w:val="00CF4445"/>
    <w:rsid w:val="00D0111E"/>
    <w:rsid w:val="00D103BC"/>
    <w:rsid w:val="00D266D6"/>
    <w:rsid w:val="00D42300"/>
    <w:rsid w:val="00D47434"/>
    <w:rsid w:val="00D47AA8"/>
    <w:rsid w:val="00D519CC"/>
    <w:rsid w:val="00D5321C"/>
    <w:rsid w:val="00D538B6"/>
    <w:rsid w:val="00D55BBC"/>
    <w:rsid w:val="00D577CE"/>
    <w:rsid w:val="00D62444"/>
    <w:rsid w:val="00D67766"/>
    <w:rsid w:val="00D73004"/>
    <w:rsid w:val="00D74903"/>
    <w:rsid w:val="00D75E47"/>
    <w:rsid w:val="00D84A6D"/>
    <w:rsid w:val="00D84F93"/>
    <w:rsid w:val="00D907C3"/>
    <w:rsid w:val="00D94299"/>
    <w:rsid w:val="00D96581"/>
    <w:rsid w:val="00D96E16"/>
    <w:rsid w:val="00DA15DA"/>
    <w:rsid w:val="00DA15F5"/>
    <w:rsid w:val="00DA288E"/>
    <w:rsid w:val="00DA2E1E"/>
    <w:rsid w:val="00DA7FF2"/>
    <w:rsid w:val="00DB1D01"/>
    <w:rsid w:val="00DB64D8"/>
    <w:rsid w:val="00DC63E3"/>
    <w:rsid w:val="00DC7A49"/>
    <w:rsid w:val="00DD0AA0"/>
    <w:rsid w:val="00DE51AF"/>
    <w:rsid w:val="00DF34E5"/>
    <w:rsid w:val="00E010BE"/>
    <w:rsid w:val="00E121B7"/>
    <w:rsid w:val="00E1699B"/>
    <w:rsid w:val="00E17695"/>
    <w:rsid w:val="00E21317"/>
    <w:rsid w:val="00E274AD"/>
    <w:rsid w:val="00E32F32"/>
    <w:rsid w:val="00E33CCB"/>
    <w:rsid w:val="00E42D0F"/>
    <w:rsid w:val="00E43036"/>
    <w:rsid w:val="00E4334D"/>
    <w:rsid w:val="00E443C6"/>
    <w:rsid w:val="00E5021B"/>
    <w:rsid w:val="00E53534"/>
    <w:rsid w:val="00E548FA"/>
    <w:rsid w:val="00E60CEA"/>
    <w:rsid w:val="00E70E61"/>
    <w:rsid w:val="00E74C3E"/>
    <w:rsid w:val="00E77282"/>
    <w:rsid w:val="00E7787B"/>
    <w:rsid w:val="00E8050E"/>
    <w:rsid w:val="00E80F88"/>
    <w:rsid w:val="00E810B8"/>
    <w:rsid w:val="00E86222"/>
    <w:rsid w:val="00E910D0"/>
    <w:rsid w:val="00E95BA0"/>
    <w:rsid w:val="00EA02D9"/>
    <w:rsid w:val="00EA13CA"/>
    <w:rsid w:val="00EA425E"/>
    <w:rsid w:val="00EA4A31"/>
    <w:rsid w:val="00EA7884"/>
    <w:rsid w:val="00EB0E40"/>
    <w:rsid w:val="00EB42AA"/>
    <w:rsid w:val="00EC2BD0"/>
    <w:rsid w:val="00EC3C08"/>
    <w:rsid w:val="00EC3E12"/>
    <w:rsid w:val="00EC4239"/>
    <w:rsid w:val="00EC785C"/>
    <w:rsid w:val="00EC7D0D"/>
    <w:rsid w:val="00ED2969"/>
    <w:rsid w:val="00ED2E50"/>
    <w:rsid w:val="00ED36F4"/>
    <w:rsid w:val="00ED4099"/>
    <w:rsid w:val="00ED4F4E"/>
    <w:rsid w:val="00EE39E5"/>
    <w:rsid w:val="00EF0100"/>
    <w:rsid w:val="00EF6253"/>
    <w:rsid w:val="00EF68B7"/>
    <w:rsid w:val="00F00954"/>
    <w:rsid w:val="00F028E1"/>
    <w:rsid w:val="00F03C8B"/>
    <w:rsid w:val="00F06001"/>
    <w:rsid w:val="00F062B3"/>
    <w:rsid w:val="00F07084"/>
    <w:rsid w:val="00F10F92"/>
    <w:rsid w:val="00F16105"/>
    <w:rsid w:val="00F17A54"/>
    <w:rsid w:val="00F23E63"/>
    <w:rsid w:val="00F3051B"/>
    <w:rsid w:val="00F31F7F"/>
    <w:rsid w:val="00F32927"/>
    <w:rsid w:val="00F373CE"/>
    <w:rsid w:val="00F47A8B"/>
    <w:rsid w:val="00F51540"/>
    <w:rsid w:val="00F525C3"/>
    <w:rsid w:val="00F650B3"/>
    <w:rsid w:val="00F66E6D"/>
    <w:rsid w:val="00F67F27"/>
    <w:rsid w:val="00F724E1"/>
    <w:rsid w:val="00F74135"/>
    <w:rsid w:val="00F81CED"/>
    <w:rsid w:val="00F859A3"/>
    <w:rsid w:val="00FA52E9"/>
    <w:rsid w:val="00FB7F13"/>
    <w:rsid w:val="00FD1995"/>
    <w:rsid w:val="00FD20D6"/>
    <w:rsid w:val="00FE24E6"/>
    <w:rsid w:val="00FE35FC"/>
    <w:rsid w:val="00FE4384"/>
    <w:rsid w:val="00FF074F"/>
    <w:rsid w:val="00FF2042"/>
    <w:rsid w:val="00FF5AFD"/>
    <w:rsid w:val="01DF5502"/>
    <w:rsid w:val="0434D71F"/>
    <w:rsid w:val="06314A19"/>
    <w:rsid w:val="064B3C14"/>
    <w:rsid w:val="067C5AF2"/>
    <w:rsid w:val="0693C8DC"/>
    <w:rsid w:val="06A66DA1"/>
    <w:rsid w:val="07DF8F26"/>
    <w:rsid w:val="0A0FADE8"/>
    <w:rsid w:val="13A83969"/>
    <w:rsid w:val="1579559B"/>
    <w:rsid w:val="15ACCE42"/>
    <w:rsid w:val="16461872"/>
    <w:rsid w:val="170FE44E"/>
    <w:rsid w:val="17EF3070"/>
    <w:rsid w:val="1CFF652E"/>
    <w:rsid w:val="1E358609"/>
    <w:rsid w:val="1ED10AB0"/>
    <w:rsid w:val="1EDCBE39"/>
    <w:rsid w:val="1F1AF633"/>
    <w:rsid w:val="215C97E0"/>
    <w:rsid w:val="22140040"/>
    <w:rsid w:val="291F1415"/>
    <w:rsid w:val="2D8C339B"/>
    <w:rsid w:val="2DE5DD42"/>
    <w:rsid w:val="2E39F417"/>
    <w:rsid w:val="2EDAB4F9"/>
    <w:rsid w:val="2F821130"/>
    <w:rsid w:val="37748E3F"/>
    <w:rsid w:val="3AB3B6A2"/>
    <w:rsid w:val="3BF43886"/>
    <w:rsid w:val="3C74442F"/>
    <w:rsid w:val="3D48B52C"/>
    <w:rsid w:val="3F1844B7"/>
    <w:rsid w:val="3FDF2CB4"/>
    <w:rsid w:val="41619841"/>
    <w:rsid w:val="44C25B4B"/>
    <w:rsid w:val="46F477F4"/>
    <w:rsid w:val="4746DD3A"/>
    <w:rsid w:val="4A571DFA"/>
    <w:rsid w:val="4B602E7B"/>
    <w:rsid w:val="4CA0BF8D"/>
    <w:rsid w:val="4D819B87"/>
    <w:rsid w:val="4E412D46"/>
    <w:rsid w:val="512584CE"/>
    <w:rsid w:val="538A8B80"/>
    <w:rsid w:val="54A34E0E"/>
    <w:rsid w:val="54B99146"/>
    <w:rsid w:val="568BD92C"/>
    <w:rsid w:val="59FA0933"/>
    <w:rsid w:val="5DFE48F9"/>
    <w:rsid w:val="5EF88A21"/>
    <w:rsid w:val="630481C6"/>
    <w:rsid w:val="64A9F331"/>
    <w:rsid w:val="65BC7764"/>
    <w:rsid w:val="7146CBD7"/>
    <w:rsid w:val="735A51B8"/>
    <w:rsid w:val="77177FB3"/>
    <w:rsid w:val="7A9EF2CC"/>
    <w:rsid w:val="7CFCFF10"/>
    <w:rsid w:val="7F80D2D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B491AAD"/>
  <w15:docId w15:val="{C094F9E8-A243-4B63-A69B-AF21A61A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7C3"/>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9208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07C3"/>
    <w:pPr>
      <w:tabs>
        <w:tab w:val="center" w:pos="4252"/>
        <w:tab w:val="right" w:pos="8504"/>
      </w:tabs>
    </w:pPr>
  </w:style>
  <w:style w:type="character" w:customStyle="1" w:styleId="EncabezadoCar">
    <w:name w:val="Encabezado Car"/>
    <w:basedOn w:val="Fuentedeprrafopredeter"/>
    <w:link w:val="Encabezado"/>
    <w:uiPriority w:val="99"/>
    <w:rsid w:val="00D907C3"/>
    <w:rPr>
      <w:rFonts w:ascii="Calibri" w:eastAsia="Calibri" w:hAnsi="Calibri" w:cs="Times New Roman"/>
      <w:lang w:val="es-ES"/>
    </w:rPr>
  </w:style>
  <w:style w:type="paragraph" w:styleId="Sinespaciado">
    <w:name w:val="No Spacing"/>
    <w:link w:val="SinespaciadoCar"/>
    <w:uiPriority w:val="1"/>
    <w:qFormat/>
    <w:rsid w:val="00D907C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907C3"/>
    <w:rPr>
      <w:rFonts w:ascii="Calibri" w:eastAsia="Calibri" w:hAnsi="Calibri" w:cs="Times New Roman"/>
      <w:lang w:val="es-ES"/>
    </w:rPr>
  </w:style>
  <w:style w:type="paragraph" w:customStyle="1" w:styleId="xmsonormal">
    <w:name w:val="x_msonormal"/>
    <w:basedOn w:val="Normal"/>
    <w:rsid w:val="00D907C3"/>
    <w:pPr>
      <w:spacing w:after="160" w:line="252" w:lineRule="auto"/>
    </w:pPr>
    <w:rPr>
      <w:rFonts w:eastAsiaTheme="minorHAnsi" w:cs="Calibri"/>
      <w:lang w:val="es-CO" w:eastAsia="es-CO"/>
    </w:rPr>
  </w:style>
  <w:style w:type="paragraph" w:styleId="NormalWeb">
    <w:name w:val="Normal (Web)"/>
    <w:basedOn w:val="Normal"/>
    <w:uiPriority w:val="99"/>
    <w:unhideWhenUsed/>
    <w:rsid w:val="00D907C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D907C3"/>
    <w:rPr>
      <w:color w:val="0000FF"/>
      <w:u w:val="single"/>
    </w:rPr>
  </w:style>
  <w:style w:type="paragraph" w:styleId="Prrafodelista">
    <w:name w:val="List Paragraph"/>
    <w:aliases w:val="List Paragraph1,Segundo nivel de viñetas,Lista viñetas,Segundo nivel de vi–etas,Segundo nivel de vi_etas,P‡rrafo de lista1,Lista vistosa - Énfasis 11,Bullet List,FooterText,numbered,Paragraphe de liste1,lp1,titulo 3,Foot"/>
    <w:basedOn w:val="Normal"/>
    <w:link w:val="PrrafodelistaCar"/>
    <w:uiPriority w:val="34"/>
    <w:qFormat/>
    <w:rsid w:val="00D907C3"/>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Segundo nivel de vi–etas Car,Segundo nivel de vi_etas Car,P‡rrafo de lista1 Car,Lista vistosa - Énfasis 11 Car,Bullet List Car,FooterText Car,numbered Car,lp1 Car"/>
    <w:link w:val="Prrafodelista"/>
    <w:uiPriority w:val="34"/>
    <w:qFormat/>
    <w:locked/>
    <w:rsid w:val="00D907C3"/>
    <w:rPr>
      <w:rFonts w:ascii="Calibri" w:eastAsia="Calibri" w:hAnsi="Calibri" w:cs="Times New Roman"/>
    </w:rPr>
  </w:style>
  <w:style w:type="character" w:customStyle="1" w:styleId="apple-converted-space">
    <w:name w:val="apple-converted-space"/>
    <w:rsid w:val="00D907C3"/>
  </w:style>
  <w:style w:type="paragraph" w:customStyle="1" w:styleId="ecxmsonormal">
    <w:name w:val="ecxmsonormal"/>
    <w:basedOn w:val="Normal"/>
    <w:uiPriority w:val="99"/>
    <w:rsid w:val="00D907C3"/>
    <w:pPr>
      <w:spacing w:before="100" w:beforeAutospacing="1" w:after="100" w:afterAutospacing="1" w:line="240" w:lineRule="auto"/>
    </w:pPr>
    <w:rPr>
      <w:rFonts w:ascii="Times New Roman" w:hAnsi="Times New Roman"/>
      <w:sz w:val="24"/>
      <w:szCs w:val="24"/>
      <w:lang w:val="es-CO" w:eastAsia="es-CO"/>
    </w:rPr>
  </w:style>
  <w:style w:type="paragraph" w:styleId="Textodeglobo">
    <w:name w:val="Balloon Text"/>
    <w:basedOn w:val="Normal"/>
    <w:link w:val="TextodegloboCar"/>
    <w:uiPriority w:val="99"/>
    <w:semiHidden/>
    <w:unhideWhenUsed/>
    <w:rsid w:val="00D907C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07C3"/>
    <w:rPr>
      <w:rFonts w:ascii="Segoe UI" w:eastAsia="Calibri" w:hAnsi="Segoe UI" w:cs="Segoe UI"/>
      <w:sz w:val="18"/>
      <w:szCs w:val="18"/>
      <w:lang w:val="es-ES"/>
    </w:rPr>
  </w:style>
  <w:style w:type="character" w:styleId="Refdecomentario">
    <w:name w:val="annotation reference"/>
    <w:basedOn w:val="Fuentedeprrafopredeter"/>
    <w:uiPriority w:val="99"/>
    <w:semiHidden/>
    <w:unhideWhenUsed/>
    <w:rsid w:val="00D907C3"/>
    <w:rPr>
      <w:sz w:val="16"/>
      <w:szCs w:val="16"/>
    </w:rPr>
  </w:style>
  <w:style w:type="paragraph" w:styleId="Textocomentario">
    <w:name w:val="annotation text"/>
    <w:basedOn w:val="Normal"/>
    <w:link w:val="TextocomentarioCar"/>
    <w:uiPriority w:val="99"/>
    <w:unhideWhenUsed/>
    <w:rsid w:val="00D907C3"/>
    <w:pPr>
      <w:spacing w:line="240" w:lineRule="auto"/>
    </w:pPr>
    <w:rPr>
      <w:sz w:val="20"/>
      <w:szCs w:val="20"/>
    </w:rPr>
  </w:style>
  <w:style w:type="character" w:customStyle="1" w:styleId="TextocomentarioCar">
    <w:name w:val="Texto comentario Car"/>
    <w:basedOn w:val="Fuentedeprrafopredeter"/>
    <w:link w:val="Textocomentario"/>
    <w:uiPriority w:val="99"/>
    <w:rsid w:val="00D907C3"/>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D907C3"/>
    <w:rPr>
      <w:b/>
      <w:bCs/>
    </w:rPr>
  </w:style>
  <w:style w:type="character" w:customStyle="1" w:styleId="AsuntodelcomentarioCar">
    <w:name w:val="Asunto del comentario Car"/>
    <w:basedOn w:val="TextocomentarioCar"/>
    <w:link w:val="Asuntodelcomentario"/>
    <w:uiPriority w:val="99"/>
    <w:semiHidden/>
    <w:rsid w:val="00D907C3"/>
    <w:rPr>
      <w:rFonts w:ascii="Calibri" w:eastAsia="Calibri" w:hAnsi="Calibri" w:cs="Times New Roman"/>
      <w:b/>
      <w:bCs/>
      <w:sz w:val="20"/>
      <w:szCs w:val="20"/>
      <w:lang w:val="es-ES"/>
    </w:rPr>
  </w:style>
  <w:style w:type="paragraph" w:customStyle="1" w:styleId="Default">
    <w:name w:val="Default"/>
    <w:basedOn w:val="Normal"/>
    <w:rsid w:val="00D907C3"/>
    <w:pPr>
      <w:autoSpaceDE w:val="0"/>
      <w:autoSpaceDN w:val="0"/>
      <w:spacing w:after="0" w:line="240" w:lineRule="auto"/>
    </w:pPr>
    <w:rPr>
      <w:rFonts w:ascii="Arial" w:eastAsiaTheme="minorHAnsi" w:hAnsi="Arial" w:cs="Arial"/>
      <w:color w:val="000000"/>
      <w:sz w:val="24"/>
      <w:szCs w:val="24"/>
      <w:lang w:val="es-CO" w:eastAsia="es-CO"/>
    </w:rPr>
  </w:style>
  <w:style w:type="paragraph" w:styleId="Revisin">
    <w:name w:val="Revision"/>
    <w:hidden/>
    <w:uiPriority w:val="99"/>
    <w:semiHidden/>
    <w:rsid w:val="00D907C3"/>
    <w:pPr>
      <w:spacing w:after="0" w:line="240" w:lineRule="auto"/>
    </w:pPr>
    <w:rPr>
      <w:rFonts w:ascii="Calibri" w:eastAsia="Calibri" w:hAnsi="Calibri" w:cs="Times New Roman"/>
      <w:lang w:val="es-ES"/>
    </w:rPr>
  </w:style>
  <w:style w:type="table" w:styleId="Tablaconcuadrcula">
    <w:name w:val="Table Grid"/>
    <w:basedOn w:val="Tablanormal"/>
    <w:uiPriority w:val="59"/>
    <w:rsid w:val="00D90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26D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6D63"/>
    <w:rPr>
      <w:rFonts w:ascii="Calibri" w:eastAsia="Calibri" w:hAnsi="Calibri" w:cs="Times New Roman"/>
      <w:lang w:val="es-ES"/>
    </w:rPr>
  </w:style>
  <w:style w:type="character" w:customStyle="1" w:styleId="Ttulo1Car">
    <w:name w:val="Título 1 Car"/>
    <w:basedOn w:val="Fuentedeprrafopredeter"/>
    <w:link w:val="Ttulo1"/>
    <w:uiPriority w:val="9"/>
    <w:rsid w:val="00920800"/>
    <w:rPr>
      <w:rFonts w:asciiTheme="majorHAnsi" w:eastAsiaTheme="majorEastAsia" w:hAnsiTheme="majorHAnsi" w:cstheme="majorBidi"/>
      <w:color w:val="2F5496" w:themeColor="accent1" w:themeShade="BF"/>
      <w:sz w:val="32"/>
      <w:szCs w:val="32"/>
      <w:lang w:val="es-ES"/>
    </w:rPr>
  </w:style>
  <w:style w:type="paragraph" w:styleId="Textoindependiente">
    <w:name w:val="Body Text"/>
    <w:basedOn w:val="Normal"/>
    <w:link w:val="TextoindependienteCar"/>
    <w:uiPriority w:val="99"/>
    <w:unhideWhenUsed/>
    <w:rsid w:val="00920800"/>
    <w:pPr>
      <w:spacing w:after="120"/>
    </w:pPr>
  </w:style>
  <w:style w:type="character" w:customStyle="1" w:styleId="TextoindependienteCar">
    <w:name w:val="Texto independiente Car"/>
    <w:basedOn w:val="Fuentedeprrafopredeter"/>
    <w:link w:val="Textoindependiente"/>
    <w:uiPriority w:val="99"/>
    <w:rsid w:val="00920800"/>
    <w:rPr>
      <w:rFonts w:ascii="Calibri" w:eastAsia="Calibri" w:hAnsi="Calibri" w:cs="Times New Roman"/>
      <w:lang w:val="es-ES"/>
    </w:rPr>
  </w:style>
  <w:style w:type="character" w:customStyle="1" w:styleId="Mention">
    <w:name w:val="Mention"/>
    <w:basedOn w:val="Fuentedeprrafopredeter"/>
    <w:uiPriority w:val="99"/>
    <w:unhideWhenUsed/>
    <w:rPr>
      <w:color w:val="2B579A"/>
      <w:shd w:val="clear" w:color="auto" w:fill="E6E6E6"/>
    </w:rPr>
  </w:style>
  <w:style w:type="character" w:customStyle="1" w:styleId="cf01">
    <w:name w:val="cf01"/>
    <w:basedOn w:val="Fuentedeprrafopredeter"/>
    <w:rsid w:val="00923EA9"/>
    <w:rPr>
      <w:rFonts w:ascii="Segoe UI" w:hAnsi="Segoe UI" w:cs="Segoe UI" w:hint="default"/>
      <w:color w:val="FFFFFF"/>
      <w:sz w:val="18"/>
      <w:szCs w:val="18"/>
      <w:shd w:val="clear" w:color="auto" w:fill="292929"/>
    </w:rPr>
  </w:style>
  <w:style w:type="character" w:customStyle="1" w:styleId="xcontentpasted3">
    <w:name w:val="x_contentpasted3"/>
    <w:basedOn w:val="Fuentedeprrafopredeter"/>
    <w:rsid w:val="00923EA9"/>
  </w:style>
  <w:style w:type="character" w:styleId="Hipervnculovisitado">
    <w:name w:val="FollowedHyperlink"/>
    <w:basedOn w:val="Fuentedeprrafopredeter"/>
    <w:uiPriority w:val="99"/>
    <w:semiHidden/>
    <w:unhideWhenUsed/>
    <w:rsid w:val="00923EA9"/>
    <w:rPr>
      <w:color w:val="954F72" w:themeColor="followedHyperlink"/>
      <w:u w:val="single"/>
    </w:rPr>
  </w:style>
  <w:style w:type="character" w:customStyle="1" w:styleId="normaltextrun">
    <w:name w:val="normaltextrun"/>
    <w:basedOn w:val="Fuentedeprrafopredeter"/>
    <w:rsid w:val="003A49F1"/>
  </w:style>
  <w:style w:type="paragraph" w:customStyle="1" w:styleId="paragraph">
    <w:name w:val="paragraph"/>
    <w:basedOn w:val="Normal"/>
    <w:rsid w:val="003A49F1"/>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basedOn w:val="Fuentedeprrafopredeter"/>
    <w:rsid w:val="003A4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80028">
      <w:bodyDiv w:val="1"/>
      <w:marLeft w:val="0"/>
      <w:marRight w:val="0"/>
      <w:marTop w:val="0"/>
      <w:marBottom w:val="0"/>
      <w:divBdr>
        <w:top w:val="none" w:sz="0" w:space="0" w:color="auto"/>
        <w:left w:val="none" w:sz="0" w:space="0" w:color="auto"/>
        <w:bottom w:val="none" w:sz="0" w:space="0" w:color="auto"/>
        <w:right w:val="none" w:sz="0" w:space="0" w:color="auto"/>
      </w:divBdr>
    </w:div>
    <w:div w:id="181406277">
      <w:bodyDiv w:val="1"/>
      <w:marLeft w:val="0"/>
      <w:marRight w:val="0"/>
      <w:marTop w:val="0"/>
      <w:marBottom w:val="0"/>
      <w:divBdr>
        <w:top w:val="none" w:sz="0" w:space="0" w:color="auto"/>
        <w:left w:val="none" w:sz="0" w:space="0" w:color="auto"/>
        <w:bottom w:val="none" w:sz="0" w:space="0" w:color="auto"/>
        <w:right w:val="none" w:sz="0" w:space="0" w:color="auto"/>
      </w:divBdr>
    </w:div>
    <w:div w:id="464081681">
      <w:bodyDiv w:val="1"/>
      <w:marLeft w:val="0"/>
      <w:marRight w:val="0"/>
      <w:marTop w:val="0"/>
      <w:marBottom w:val="0"/>
      <w:divBdr>
        <w:top w:val="none" w:sz="0" w:space="0" w:color="auto"/>
        <w:left w:val="none" w:sz="0" w:space="0" w:color="auto"/>
        <w:bottom w:val="none" w:sz="0" w:space="0" w:color="auto"/>
        <w:right w:val="none" w:sz="0" w:space="0" w:color="auto"/>
      </w:divBdr>
    </w:div>
    <w:div w:id="680090666">
      <w:bodyDiv w:val="1"/>
      <w:marLeft w:val="0"/>
      <w:marRight w:val="0"/>
      <w:marTop w:val="0"/>
      <w:marBottom w:val="0"/>
      <w:divBdr>
        <w:top w:val="none" w:sz="0" w:space="0" w:color="auto"/>
        <w:left w:val="none" w:sz="0" w:space="0" w:color="auto"/>
        <w:bottom w:val="none" w:sz="0" w:space="0" w:color="auto"/>
        <w:right w:val="none" w:sz="0" w:space="0" w:color="auto"/>
      </w:divBdr>
    </w:div>
    <w:div w:id="994651319">
      <w:bodyDiv w:val="1"/>
      <w:marLeft w:val="0"/>
      <w:marRight w:val="0"/>
      <w:marTop w:val="0"/>
      <w:marBottom w:val="0"/>
      <w:divBdr>
        <w:top w:val="none" w:sz="0" w:space="0" w:color="auto"/>
        <w:left w:val="none" w:sz="0" w:space="0" w:color="auto"/>
        <w:bottom w:val="none" w:sz="0" w:space="0" w:color="auto"/>
        <w:right w:val="none" w:sz="0" w:space="0" w:color="auto"/>
      </w:divBdr>
    </w:div>
    <w:div w:id="1348484238">
      <w:bodyDiv w:val="1"/>
      <w:marLeft w:val="0"/>
      <w:marRight w:val="0"/>
      <w:marTop w:val="0"/>
      <w:marBottom w:val="0"/>
      <w:divBdr>
        <w:top w:val="none" w:sz="0" w:space="0" w:color="auto"/>
        <w:left w:val="none" w:sz="0" w:space="0" w:color="auto"/>
        <w:bottom w:val="none" w:sz="0" w:space="0" w:color="auto"/>
        <w:right w:val="none" w:sz="0" w:space="0" w:color="auto"/>
      </w:divBdr>
    </w:div>
    <w:div w:id="1359969991">
      <w:bodyDiv w:val="1"/>
      <w:marLeft w:val="0"/>
      <w:marRight w:val="0"/>
      <w:marTop w:val="0"/>
      <w:marBottom w:val="0"/>
      <w:divBdr>
        <w:top w:val="none" w:sz="0" w:space="0" w:color="auto"/>
        <w:left w:val="none" w:sz="0" w:space="0" w:color="auto"/>
        <w:bottom w:val="none" w:sz="0" w:space="0" w:color="auto"/>
        <w:right w:val="none" w:sz="0" w:space="0" w:color="auto"/>
      </w:divBdr>
    </w:div>
    <w:div w:id="1399665621">
      <w:bodyDiv w:val="1"/>
      <w:marLeft w:val="0"/>
      <w:marRight w:val="0"/>
      <w:marTop w:val="0"/>
      <w:marBottom w:val="0"/>
      <w:divBdr>
        <w:top w:val="none" w:sz="0" w:space="0" w:color="auto"/>
        <w:left w:val="none" w:sz="0" w:space="0" w:color="auto"/>
        <w:bottom w:val="none" w:sz="0" w:space="0" w:color="auto"/>
        <w:right w:val="none" w:sz="0" w:space="0" w:color="auto"/>
      </w:divBdr>
      <w:divsChild>
        <w:div w:id="577784783">
          <w:marLeft w:val="0"/>
          <w:marRight w:val="0"/>
          <w:marTop w:val="0"/>
          <w:marBottom w:val="0"/>
          <w:divBdr>
            <w:top w:val="none" w:sz="0" w:space="0" w:color="auto"/>
            <w:left w:val="none" w:sz="0" w:space="0" w:color="auto"/>
            <w:bottom w:val="none" w:sz="0" w:space="0" w:color="auto"/>
            <w:right w:val="none" w:sz="0" w:space="0" w:color="auto"/>
          </w:divBdr>
          <w:divsChild>
            <w:div w:id="685401369">
              <w:marLeft w:val="0"/>
              <w:marRight w:val="0"/>
              <w:marTop w:val="0"/>
              <w:marBottom w:val="0"/>
              <w:divBdr>
                <w:top w:val="none" w:sz="0" w:space="0" w:color="auto"/>
                <w:left w:val="none" w:sz="0" w:space="0" w:color="auto"/>
                <w:bottom w:val="none" w:sz="0" w:space="0" w:color="auto"/>
                <w:right w:val="none" w:sz="0" w:space="0" w:color="auto"/>
              </w:divBdr>
              <w:divsChild>
                <w:div w:id="14503989">
                  <w:marLeft w:val="0"/>
                  <w:marRight w:val="0"/>
                  <w:marTop w:val="0"/>
                  <w:marBottom w:val="0"/>
                  <w:divBdr>
                    <w:top w:val="none" w:sz="0" w:space="0" w:color="auto"/>
                    <w:left w:val="none" w:sz="0" w:space="0" w:color="auto"/>
                    <w:bottom w:val="none" w:sz="0" w:space="0" w:color="auto"/>
                    <w:right w:val="none" w:sz="0" w:space="0" w:color="auto"/>
                  </w:divBdr>
                  <w:divsChild>
                    <w:div w:id="26905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356175">
      <w:bodyDiv w:val="1"/>
      <w:marLeft w:val="0"/>
      <w:marRight w:val="0"/>
      <w:marTop w:val="0"/>
      <w:marBottom w:val="0"/>
      <w:divBdr>
        <w:top w:val="none" w:sz="0" w:space="0" w:color="auto"/>
        <w:left w:val="none" w:sz="0" w:space="0" w:color="auto"/>
        <w:bottom w:val="none" w:sz="0" w:space="0" w:color="auto"/>
        <w:right w:val="none" w:sz="0" w:space="0" w:color="auto"/>
      </w:divBdr>
    </w:div>
    <w:div w:id="1877111134">
      <w:bodyDiv w:val="1"/>
      <w:marLeft w:val="0"/>
      <w:marRight w:val="0"/>
      <w:marTop w:val="0"/>
      <w:marBottom w:val="0"/>
      <w:divBdr>
        <w:top w:val="none" w:sz="0" w:space="0" w:color="auto"/>
        <w:left w:val="none" w:sz="0" w:space="0" w:color="auto"/>
        <w:bottom w:val="none" w:sz="0" w:space="0" w:color="auto"/>
        <w:right w:val="none" w:sz="0" w:space="0" w:color="auto"/>
      </w:divBdr>
    </w:div>
    <w:div w:id="1934583344">
      <w:bodyDiv w:val="1"/>
      <w:marLeft w:val="0"/>
      <w:marRight w:val="0"/>
      <w:marTop w:val="0"/>
      <w:marBottom w:val="0"/>
      <w:divBdr>
        <w:top w:val="none" w:sz="0" w:space="0" w:color="auto"/>
        <w:left w:val="none" w:sz="0" w:space="0" w:color="auto"/>
        <w:bottom w:val="none" w:sz="0" w:space="0" w:color="auto"/>
        <w:right w:val="none" w:sz="0" w:space="0" w:color="auto"/>
      </w:divBdr>
    </w:div>
    <w:div w:id="194453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4ae1db4-9b38-4dee-b734-1e01cd3f2951" xsi:nil="true"/>
    <lcf76f155ced4ddcb4097134ff3c332f xmlns="b36853e1-bd4f-403c-adce-06b87032c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5BDB44197D41D4C8E3C85AB9BC6FAE6" ma:contentTypeVersion="18" ma:contentTypeDescription="Crear nuevo documento." ma:contentTypeScope="" ma:versionID="939e8375a383592e1dd50ff0e64cf9b1">
  <xsd:schema xmlns:xsd="http://www.w3.org/2001/XMLSchema" xmlns:xs="http://www.w3.org/2001/XMLSchema" xmlns:p="http://schemas.microsoft.com/office/2006/metadata/properties" xmlns:ns2="b36853e1-bd4f-403c-adce-06b87032ce67" xmlns:ns3="74ae1db4-9b38-4dee-b734-1e01cd3f2951" targetNamespace="http://schemas.microsoft.com/office/2006/metadata/properties" ma:root="true" ma:fieldsID="dbfb75ae88b08cdfc169319a9d2ab933" ns2:_="" ns3:_="">
    <xsd:import namespace="b36853e1-bd4f-403c-adce-06b87032ce67"/>
    <xsd:import namespace="74ae1db4-9b38-4dee-b734-1e01cd3f2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853e1-bd4f-403c-adce-06b87032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e1db4-9b38-4dee-b734-1e01cd3f295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58b9e5d-0d6d-43cd-9d79-6dcde560d116}" ma:internalName="TaxCatchAll" ma:showField="CatchAllData" ma:web="74ae1db4-9b38-4dee-b734-1e01cd3f2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44172-E7E3-49BF-933A-F5107012DF7F}">
  <ds:schemaRefs>
    <ds:schemaRef ds:uri="http://schemas.microsoft.com/sharepoint/v3/contenttype/forms"/>
  </ds:schemaRefs>
</ds:datastoreItem>
</file>

<file path=customXml/itemProps2.xml><?xml version="1.0" encoding="utf-8"?>
<ds:datastoreItem xmlns:ds="http://schemas.openxmlformats.org/officeDocument/2006/customXml" ds:itemID="{506318F6-D3E5-4C0C-A071-524582B0FE55}">
  <ds:schemaRefs>
    <ds:schemaRef ds:uri="http://schemas.microsoft.com/office/2006/metadata/properties"/>
    <ds:schemaRef ds:uri="http://schemas.microsoft.com/office/infopath/2007/PartnerControls"/>
    <ds:schemaRef ds:uri="74ae1db4-9b38-4dee-b734-1e01cd3f2951"/>
    <ds:schemaRef ds:uri="b36853e1-bd4f-403c-adce-06b87032ce67"/>
  </ds:schemaRefs>
</ds:datastoreItem>
</file>

<file path=customXml/itemProps3.xml><?xml version="1.0" encoding="utf-8"?>
<ds:datastoreItem xmlns:ds="http://schemas.openxmlformats.org/officeDocument/2006/customXml" ds:itemID="{55E65747-755D-481A-852E-96EDDF3EC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853e1-bd4f-403c-adce-06b87032ce67"/>
    <ds:schemaRef ds:uri="74ae1db4-9b38-4dee-b734-1e01cd3f2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12DEA8-DA37-43D1-BD20-D6C77A8A6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17661</Words>
  <Characters>97136</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cp:lastModifiedBy>Maria</cp:lastModifiedBy>
  <cp:revision>9</cp:revision>
  <dcterms:created xsi:type="dcterms:W3CDTF">2024-02-24T15:02:00Z</dcterms:created>
  <dcterms:modified xsi:type="dcterms:W3CDTF">2024-02-25T19:47:00Z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0x010100F5BDB44197D41D4C8E3C85AB9BC6FAE6</vt:lpwstr>
  </property>
  <property fmtid="{D5CDD505-2E9C-101B-9397-08002B2CF9AE}" pid="3" name="MediaServiceImageTags">
    <vt:lpwstr/>
  </property>
</Properties>
</file>