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39ED2" w14:textId="738D3EAD" w:rsidR="00251AE6" w:rsidRPr="00536517" w:rsidRDefault="005D1272" w:rsidP="00251AE6">
      <w:pPr>
        <w:spacing w:after="0" w:line="240" w:lineRule="auto"/>
        <w:contextualSpacing/>
        <w:jc w:val="right"/>
        <w:rPr>
          <w:rFonts w:ascii="Arial Narrow" w:hAnsi="Arial Narrow" w:cs="Arial"/>
          <w:b/>
          <w:sz w:val="24"/>
          <w:szCs w:val="24"/>
        </w:rPr>
      </w:pPr>
      <w:r>
        <w:rPr>
          <w:b/>
          <w:bCs/>
        </w:rPr>
        <w:t>CMA-DEO-SMFF-002-2024</w:t>
      </w:r>
    </w:p>
    <w:p w14:paraId="19CFBBBD" w14:textId="77777777" w:rsidR="000968C9" w:rsidRPr="00536517" w:rsidRDefault="000968C9" w:rsidP="001C6DEF">
      <w:pPr>
        <w:spacing w:after="0" w:line="240" w:lineRule="auto"/>
        <w:contextualSpacing/>
        <w:rPr>
          <w:rFonts w:ascii="Arial Narrow" w:hAnsi="Arial Narrow" w:cs="Arial"/>
          <w:b/>
          <w:sz w:val="24"/>
          <w:szCs w:val="24"/>
        </w:rPr>
      </w:pPr>
    </w:p>
    <w:p w14:paraId="4A37502A" w14:textId="3234A52B" w:rsidR="00985165" w:rsidRPr="00536517" w:rsidRDefault="000468F6" w:rsidP="00985165">
      <w:pPr>
        <w:spacing w:after="0" w:line="240" w:lineRule="auto"/>
        <w:contextualSpacing/>
        <w:jc w:val="center"/>
        <w:rPr>
          <w:rFonts w:ascii="Arial Narrow" w:hAnsi="Arial Narrow" w:cs="Arial"/>
          <w:b/>
          <w:sz w:val="24"/>
          <w:szCs w:val="24"/>
          <w:lang w:val="es-ES"/>
        </w:rPr>
      </w:pPr>
      <w:r w:rsidRPr="00536517">
        <w:rPr>
          <w:rFonts w:ascii="Arial Narrow" w:hAnsi="Arial Narrow" w:cs="Arial"/>
          <w:b/>
          <w:sz w:val="24"/>
          <w:szCs w:val="24"/>
          <w:lang w:val="es-ES"/>
        </w:rPr>
        <w:t>ANEXO 1</w:t>
      </w:r>
    </w:p>
    <w:p w14:paraId="2880FC69" w14:textId="08654C53" w:rsidR="005A20C8" w:rsidRPr="00536517" w:rsidRDefault="00D32D42" w:rsidP="00251AE6">
      <w:pPr>
        <w:spacing w:after="0" w:line="240" w:lineRule="auto"/>
        <w:contextualSpacing/>
        <w:jc w:val="center"/>
        <w:rPr>
          <w:rFonts w:ascii="Arial Narrow" w:hAnsi="Arial Narrow" w:cs="Arial"/>
          <w:b/>
          <w:sz w:val="24"/>
          <w:szCs w:val="24"/>
          <w:lang w:val="es-ES"/>
        </w:rPr>
      </w:pPr>
      <w:r w:rsidRPr="00536517">
        <w:rPr>
          <w:rFonts w:ascii="Arial Narrow" w:hAnsi="Arial Narrow" w:cs="Arial"/>
          <w:b/>
          <w:sz w:val="24"/>
          <w:szCs w:val="24"/>
          <w:lang w:val="es-ES"/>
        </w:rPr>
        <w:t>ANEXO TÉCNICO</w:t>
      </w:r>
      <w:r w:rsidR="00E91898" w:rsidRPr="00536517">
        <w:rPr>
          <w:rFonts w:ascii="Arial Narrow" w:hAnsi="Arial Narrow" w:cs="Arial"/>
          <w:b/>
          <w:sz w:val="24"/>
          <w:szCs w:val="24"/>
          <w:lang w:val="es-ES"/>
        </w:rPr>
        <w:t xml:space="preserve"> INTERVENTORÍA</w:t>
      </w:r>
    </w:p>
    <w:p w14:paraId="7BD4E899" w14:textId="77777777" w:rsidR="00B2500F" w:rsidRPr="00536517" w:rsidRDefault="00B2500F" w:rsidP="00251AE6">
      <w:pPr>
        <w:spacing w:after="0" w:line="240" w:lineRule="auto"/>
        <w:contextualSpacing/>
        <w:jc w:val="center"/>
        <w:rPr>
          <w:rFonts w:ascii="Arial Narrow" w:hAnsi="Arial Narrow" w:cs="Arial"/>
          <w:b/>
          <w:sz w:val="24"/>
          <w:szCs w:val="24"/>
          <w:highlight w:val="yellow"/>
          <w:lang w:val="es-ES"/>
        </w:rPr>
      </w:pPr>
    </w:p>
    <w:p w14:paraId="32C9F659" w14:textId="554DB6C8" w:rsidR="003F7C29" w:rsidRDefault="00056870" w:rsidP="004807BB">
      <w:pPr>
        <w:jc w:val="center"/>
        <w:rPr>
          <w:rFonts w:ascii="Arial Narrow" w:hAnsi="Arial Narrow" w:cs="Arial"/>
          <w:b/>
          <w:color w:val="000000"/>
          <w:sz w:val="24"/>
          <w:szCs w:val="24"/>
        </w:rPr>
      </w:pPr>
      <w:r w:rsidRPr="00056870">
        <w:rPr>
          <w:rFonts w:ascii="Arial Narrow" w:hAnsi="Arial Narrow" w:cs="Arial"/>
          <w:b/>
          <w:color w:val="000000"/>
          <w:sz w:val="24"/>
          <w:szCs w:val="24"/>
        </w:rPr>
        <w:t xml:space="preserve">INTERVENTORIA TÉCNICA, LEGAL, ADMINISTRATIVA Y FINANCIERA PARA LA </w:t>
      </w:r>
      <w:r w:rsidR="004807BB" w:rsidRPr="004807BB">
        <w:rPr>
          <w:rFonts w:ascii="Arial Narrow" w:hAnsi="Arial Narrow" w:cs="Arial"/>
          <w:b/>
          <w:color w:val="000000"/>
          <w:sz w:val="24"/>
          <w:szCs w:val="24"/>
        </w:rPr>
        <w:t>CONSTRUCCIÓN DE MUELLES FLUVIALES EN LAS COMUNIDADES DE PANAMACITO, MONTE BRAVO, COCOVÉ, POTEDÓ, TRAPICHE, PERRÚ, LERMA, NOANAMÁ, DOIDÓ, ANDAGOYA E ISTMINA EN EL RÍO SAN JUAN EN EL DEPARTAMENTO DE CHOCÓ</w:t>
      </w:r>
      <w:r w:rsidRPr="00056870">
        <w:rPr>
          <w:rFonts w:ascii="Arial Narrow" w:hAnsi="Arial Narrow" w:cs="Arial"/>
          <w:b/>
          <w:color w:val="000000"/>
          <w:sz w:val="24"/>
          <w:szCs w:val="24"/>
        </w:rPr>
        <w:t xml:space="preserve">– </w:t>
      </w:r>
      <w:r w:rsidR="00DC6A61">
        <w:rPr>
          <w:rFonts w:ascii="Arial Narrow" w:hAnsi="Arial Narrow" w:cs="Arial"/>
          <w:b/>
          <w:color w:val="000000"/>
          <w:sz w:val="24"/>
          <w:szCs w:val="24"/>
        </w:rPr>
        <w:t>LOTE 1 AL 6</w:t>
      </w:r>
    </w:p>
    <w:p w14:paraId="5EFBFF12" w14:textId="77777777" w:rsidR="00DC6A61" w:rsidRPr="00536517" w:rsidRDefault="00DC6A61" w:rsidP="00DC6A61">
      <w:pPr>
        <w:spacing w:after="0" w:line="240" w:lineRule="auto"/>
        <w:contextualSpacing/>
        <w:rPr>
          <w:rFonts w:ascii="Arial Narrow" w:hAnsi="Arial Narrow" w:cs="Arial"/>
          <w:b/>
          <w:sz w:val="24"/>
          <w:szCs w:val="24"/>
          <w:highlight w:val="yellow"/>
          <w:lang w:val="es-ES"/>
        </w:rPr>
      </w:pPr>
    </w:p>
    <w:p w14:paraId="04753A8C" w14:textId="4B99D5CC" w:rsidR="00DC6A61" w:rsidRPr="004807BB" w:rsidRDefault="00DC6A61" w:rsidP="00DC6A61">
      <w:pPr>
        <w:jc w:val="center"/>
        <w:rPr>
          <w:rFonts w:ascii="Arial Narrow" w:hAnsi="Arial Narrow"/>
          <w:b/>
          <w:bCs/>
          <w:noProof/>
          <w:sz w:val="22"/>
          <w:lang w:val="es-ES"/>
        </w:rPr>
      </w:pPr>
      <w:r w:rsidRPr="00056870">
        <w:rPr>
          <w:rFonts w:ascii="Arial Narrow" w:hAnsi="Arial Narrow" w:cs="Arial"/>
          <w:b/>
          <w:color w:val="000000"/>
          <w:sz w:val="24"/>
          <w:szCs w:val="24"/>
        </w:rPr>
        <w:t xml:space="preserve">INTERVENTORIA TÉCNICA, LEGAL, ADMINISTRATIVA Y FINANCIERA PARA LA </w:t>
      </w:r>
      <w:r w:rsidRPr="004807BB">
        <w:rPr>
          <w:rFonts w:ascii="Arial Narrow" w:hAnsi="Arial Narrow" w:cs="Arial"/>
          <w:b/>
          <w:color w:val="000000"/>
          <w:sz w:val="24"/>
          <w:szCs w:val="24"/>
        </w:rPr>
        <w:t>CONSTRUCCIÓN DE MUELLES FLUVIALES EN LAS COMUNIDADES DE COCOVÉ</w:t>
      </w:r>
      <w:r>
        <w:rPr>
          <w:rFonts w:ascii="Arial Narrow" w:hAnsi="Arial Narrow" w:cs="Arial"/>
          <w:b/>
          <w:color w:val="000000"/>
          <w:sz w:val="24"/>
          <w:szCs w:val="24"/>
        </w:rPr>
        <w:t xml:space="preserve"> Y </w:t>
      </w:r>
      <w:r w:rsidRPr="004807BB">
        <w:rPr>
          <w:rFonts w:ascii="Arial Narrow" w:hAnsi="Arial Narrow" w:cs="Arial"/>
          <w:b/>
          <w:color w:val="000000"/>
          <w:sz w:val="24"/>
          <w:szCs w:val="24"/>
        </w:rPr>
        <w:t>POTEDÓ</w:t>
      </w:r>
      <w:r>
        <w:rPr>
          <w:rFonts w:ascii="Arial Narrow" w:hAnsi="Arial Narrow" w:cs="Arial"/>
          <w:b/>
          <w:color w:val="000000"/>
          <w:sz w:val="24"/>
          <w:szCs w:val="24"/>
        </w:rPr>
        <w:t xml:space="preserve"> </w:t>
      </w:r>
      <w:r w:rsidRPr="004807BB">
        <w:rPr>
          <w:rFonts w:ascii="Arial Narrow" w:hAnsi="Arial Narrow" w:cs="Arial"/>
          <w:b/>
          <w:color w:val="000000"/>
          <w:sz w:val="24"/>
          <w:szCs w:val="24"/>
        </w:rPr>
        <w:t>EN EL RÍO SAN JUAN EN EL DEPARTAMENTO DE CHOCÓ</w:t>
      </w:r>
      <w:r w:rsidRPr="00056870">
        <w:rPr>
          <w:rFonts w:ascii="Arial Narrow" w:hAnsi="Arial Narrow" w:cs="Arial"/>
          <w:b/>
          <w:color w:val="000000"/>
          <w:sz w:val="24"/>
          <w:szCs w:val="24"/>
        </w:rPr>
        <w:t xml:space="preserve">– </w:t>
      </w:r>
      <w:r>
        <w:rPr>
          <w:rFonts w:ascii="Arial Narrow" w:hAnsi="Arial Narrow" w:cs="Arial"/>
          <w:b/>
          <w:color w:val="000000"/>
          <w:sz w:val="24"/>
          <w:szCs w:val="24"/>
        </w:rPr>
        <w:t>LOTE 2</w:t>
      </w:r>
    </w:p>
    <w:p w14:paraId="4753D4EA" w14:textId="77777777" w:rsidR="00056870" w:rsidRPr="00DC6A61" w:rsidRDefault="00056870" w:rsidP="00DC6A61">
      <w:pPr>
        <w:spacing w:after="0" w:line="240" w:lineRule="auto"/>
        <w:contextualSpacing/>
        <w:rPr>
          <w:rFonts w:ascii="Arial Narrow" w:hAnsi="Arial Narrow" w:cs="Arial"/>
          <w:b/>
          <w:sz w:val="24"/>
          <w:szCs w:val="24"/>
          <w:highlight w:val="yellow"/>
          <w:lang w:val="es-ES"/>
        </w:rPr>
      </w:pPr>
    </w:p>
    <w:p w14:paraId="50F98753" w14:textId="2BE585F0" w:rsidR="00B2500F" w:rsidRPr="00536517" w:rsidRDefault="002C511F" w:rsidP="00251AE6">
      <w:pPr>
        <w:numPr>
          <w:ilvl w:val="0"/>
          <w:numId w:val="3"/>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DESCRIPCIÓN</w:t>
      </w:r>
      <w:r w:rsidR="0087634C" w:rsidRPr="00536517">
        <w:rPr>
          <w:rFonts w:ascii="Arial Narrow" w:hAnsi="Arial Narrow" w:cs="Arial"/>
          <w:b/>
          <w:sz w:val="24"/>
          <w:szCs w:val="24"/>
          <w:lang w:val="es-ES"/>
        </w:rPr>
        <w:t xml:space="preserve"> </w:t>
      </w:r>
      <w:r w:rsidR="006401DD" w:rsidRPr="00536517">
        <w:rPr>
          <w:rFonts w:ascii="Arial Narrow" w:hAnsi="Arial Narrow" w:cs="Arial"/>
          <w:b/>
          <w:sz w:val="24"/>
          <w:szCs w:val="24"/>
          <w:lang w:val="es-ES"/>
        </w:rPr>
        <w:t xml:space="preserve">GENERAL </w:t>
      </w:r>
      <w:r w:rsidR="0087634C" w:rsidRPr="00536517">
        <w:rPr>
          <w:rFonts w:ascii="Arial Narrow" w:hAnsi="Arial Narrow" w:cs="Arial"/>
          <w:b/>
          <w:sz w:val="24"/>
          <w:szCs w:val="24"/>
          <w:lang w:val="es-ES"/>
        </w:rPr>
        <w:t>DEL PROYECTO</w:t>
      </w:r>
      <w:r w:rsidR="00E91898" w:rsidRPr="00536517">
        <w:rPr>
          <w:rFonts w:ascii="Arial Narrow" w:hAnsi="Arial Narrow" w:cs="Arial"/>
          <w:b/>
          <w:sz w:val="24"/>
          <w:szCs w:val="24"/>
          <w:lang w:val="es-ES"/>
        </w:rPr>
        <w:t xml:space="preserve"> A REALIZAR LA INTERVENTORÍA</w:t>
      </w:r>
      <w:r w:rsidR="008666AA" w:rsidRPr="00536517">
        <w:rPr>
          <w:rFonts w:ascii="Arial Narrow" w:hAnsi="Arial Narrow" w:cs="Arial"/>
          <w:b/>
          <w:sz w:val="24"/>
          <w:szCs w:val="24"/>
          <w:lang w:val="es-ES"/>
        </w:rPr>
        <w:t xml:space="preserve"> </w:t>
      </w:r>
    </w:p>
    <w:p w14:paraId="2246B9DB" w14:textId="77777777" w:rsidR="003F7C29" w:rsidRPr="00536517" w:rsidRDefault="003F7C29" w:rsidP="00251AE6">
      <w:pPr>
        <w:spacing w:after="0" w:line="240" w:lineRule="auto"/>
        <w:contextualSpacing/>
        <w:rPr>
          <w:rFonts w:ascii="Arial Narrow" w:hAnsi="Arial Narrow" w:cs="Arial"/>
          <w:sz w:val="24"/>
          <w:szCs w:val="24"/>
          <w:highlight w:val="yellow"/>
          <w:lang w:val="es-ES"/>
        </w:rPr>
      </w:pPr>
    </w:p>
    <w:p w14:paraId="02BA54EF" w14:textId="402886FD" w:rsidR="007F20DE" w:rsidRPr="007F20DE" w:rsidRDefault="007F20DE" w:rsidP="007F20DE">
      <w:pPr>
        <w:spacing w:after="0" w:line="240" w:lineRule="auto"/>
        <w:contextualSpacing/>
        <w:rPr>
          <w:rFonts w:ascii="Arial Narrow" w:hAnsi="Arial Narrow" w:cs="Arial"/>
          <w:bCs/>
          <w:sz w:val="24"/>
          <w:szCs w:val="24"/>
          <w:lang w:val="es-ES"/>
        </w:rPr>
      </w:pPr>
      <w:r>
        <w:rPr>
          <w:rFonts w:ascii="Arial Narrow" w:hAnsi="Arial Narrow" w:cs="Arial"/>
          <w:bCs/>
          <w:sz w:val="24"/>
          <w:szCs w:val="24"/>
          <w:lang w:val="es-ES"/>
        </w:rPr>
        <w:t>E</w:t>
      </w:r>
      <w:r w:rsidRPr="007F20DE">
        <w:rPr>
          <w:rFonts w:ascii="Arial Narrow" w:hAnsi="Arial Narrow" w:cs="Arial"/>
          <w:bCs/>
          <w:sz w:val="24"/>
          <w:szCs w:val="24"/>
          <w:lang w:val="es-ES"/>
        </w:rPr>
        <w:t>n Colombia, la falta de infraestructura portuaria en las regiones apartadas ha dificultado el transporte de carga y pasajeros a través de los ríos, que son el principal medio de transporte en estas áreas. Para abordar esta situación, diversas entidades gubernamentales han identificado la necesidad de construir y mejorar muelles fluviales en estas regiones para mejorar la conectividad y el desarrollo económico.</w:t>
      </w:r>
    </w:p>
    <w:p w14:paraId="41591231" w14:textId="77777777" w:rsidR="007F20DE" w:rsidRPr="007F20DE" w:rsidRDefault="007F20DE" w:rsidP="007F20DE">
      <w:pPr>
        <w:spacing w:after="0" w:line="240" w:lineRule="auto"/>
        <w:contextualSpacing/>
        <w:rPr>
          <w:rFonts w:ascii="Arial Narrow" w:hAnsi="Arial Narrow" w:cs="Arial"/>
          <w:bCs/>
          <w:sz w:val="24"/>
          <w:szCs w:val="24"/>
          <w:lang w:val="es-ES"/>
        </w:rPr>
      </w:pPr>
    </w:p>
    <w:p w14:paraId="111BB294" w14:textId="77777777" w:rsidR="007F20DE" w:rsidRPr="007F20DE" w:rsidRDefault="007F20DE" w:rsidP="007F20DE">
      <w:pPr>
        <w:spacing w:after="0" w:line="240" w:lineRule="auto"/>
        <w:contextualSpacing/>
        <w:rPr>
          <w:rFonts w:ascii="Arial Narrow" w:hAnsi="Arial Narrow" w:cs="Arial"/>
          <w:bCs/>
          <w:sz w:val="24"/>
          <w:szCs w:val="24"/>
          <w:lang w:val="es-ES"/>
        </w:rPr>
      </w:pPr>
      <w:r w:rsidRPr="007F20DE">
        <w:rPr>
          <w:rFonts w:ascii="Arial Narrow" w:hAnsi="Arial Narrow" w:cs="Arial"/>
          <w:bCs/>
          <w:sz w:val="24"/>
          <w:szCs w:val="24"/>
          <w:lang w:val="es-ES"/>
        </w:rPr>
        <w:t>El Gobierno Nacional ha promovido el modo fluvial como una forma de conectar las regiones donde el río es el único medio de transporte con las vías principales. Esto permite una mayor accesibilidad y movilidad de la población en áreas conocidas como la Colombia Profunda, reduce las inequidades y fomenta la competitividad y productividad.</w:t>
      </w:r>
    </w:p>
    <w:p w14:paraId="6E9E9AE6" w14:textId="77777777" w:rsidR="007F20DE" w:rsidRPr="007F20DE" w:rsidRDefault="007F20DE" w:rsidP="007F20DE">
      <w:pPr>
        <w:spacing w:after="0" w:line="240" w:lineRule="auto"/>
        <w:contextualSpacing/>
        <w:rPr>
          <w:rFonts w:ascii="Arial Narrow" w:hAnsi="Arial Narrow" w:cs="Arial"/>
          <w:bCs/>
          <w:sz w:val="24"/>
          <w:szCs w:val="24"/>
          <w:lang w:val="es-ES"/>
        </w:rPr>
      </w:pPr>
    </w:p>
    <w:p w14:paraId="5DDB19C7" w14:textId="29D3D955" w:rsidR="007F20DE" w:rsidRPr="007F20DE" w:rsidRDefault="004807BB" w:rsidP="004807BB">
      <w:pPr>
        <w:rPr>
          <w:rFonts w:ascii="Arial Narrow" w:hAnsi="Arial Narrow" w:cs="Arial"/>
          <w:bCs/>
          <w:sz w:val="24"/>
          <w:szCs w:val="24"/>
          <w:lang w:val="es-ES"/>
        </w:rPr>
      </w:pPr>
      <w:r w:rsidRPr="004807BB">
        <w:rPr>
          <w:rFonts w:ascii="Arial Narrow" w:hAnsi="Arial Narrow" w:cs="Arial"/>
          <w:bCs/>
          <w:sz w:val="24"/>
          <w:szCs w:val="24"/>
          <w:lang w:val="es-ES"/>
        </w:rPr>
        <w:t xml:space="preserve">Dentro del Plan Nacional de Desarrollo el Gobierno Nacional establece la promoción y desarrollo del modo fluvial y el transporte Intermodal, el cual elevará el nivel de los servicios que se prestan en la red fluvial; con el fin de generar una mayor accesibilidad de los territorios y mayor movilidad de la población de la Colombia profunda. </w:t>
      </w:r>
    </w:p>
    <w:p w14:paraId="3978BE10" w14:textId="77777777" w:rsidR="007F20DE" w:rsidRPr="007F20DE" w:rsidRDefault="007F20DE" w:rsidP="007F20DE">
      <w:pPr>
        <w:spacing w:after="0" w:line="240" w:lineRule="auto"/>
        <w:contextualSpacing/>
        <w:rPr>
          <w:rFonts w:ascii="Arial Narrow" w:hAnsi="Arial Narrow" w:cs="Arial"/>
          <w:bCs/>
          <w:sz w:val="24"/>
          <w:szCs w:val="24"/>
          <w:lang w:val="es-ES"/>
        </w:rPr>
      </w:pPr>
      <w:r w:rsidRPr="007F20DE">
        <w:rPr>
          <w:rFonts w:ascii="Arial Narrow" w:hAnsi="Arial Narrow" w:cs="Arial"/>
          <w:bCs/>
          <w:sz w:val="24"/>
          <w:szCs w:val="24"/>
          <w:lang w:val="es-ES"/>
        </w:rPr>
        <w:t>El Ministerio de Transporte, en conjunto con INVIAS, ha estructurado el Programa Colombia Fluvial, que tiene como principal desarrollo de infraestructura fluvial objetivo equitativa, competitiva, sostenible y segura. Esto incluye la construcción de muelles fluviales en regiones donde los ríos son fundamentales para el transporte y el desarrollo local.</w:t>
      </w:r>
    </w:p>
    <w:p w14:paraId="68202C53" w14:textId="77777777" w:rsidR="007F20DE" w:rsidRPr="007F20DE" w:rsidRDefault="007F20DE" w:rsidP="007F20DE">
      <w:pPr>
        <w:spacing w:after="0" w:line="240" w:lineRule="auto"/>
        <w:contextualSpacing/>
        <w:rPr>
          <w:rFonts w:ascii="Arial Narrow" w:hAnsi="Arial Narrow" w:cs="Arial"/>
          <w:bCs/>
          <w:sz w:val="24"/>
          <w:szCs w:val="24"/>
          <w:lang w:val="es-ES"/>
        </w:rPr>
      </w:pPr>
    </w:p>
    <w:p w14:paraId="3551550E" w14:textId="77777777" w:rsidR="007F20DE" w:rsidRPr="007F20DE" w:rsidRDefault="007F20DE" w:rsidP="007F20DE">
      <w:pPr>
        <w:spacing w:after="0" w:line="240" w:lineRule="auto"/>
        <w:contextualSpacing/>
        <w:rPr>
          <w:rFonts w:ascii="Arial Narrow" w:hAnsi="Arial Narrow" w:cs="Arial"/>
          <w:bCs/>
          <w:sz w:val="24"/>
          <w:szCs w:val="24"/>
          <w:lang w:val="es-ES"/>
        </w:rPr>
      </w:pPr>
      <w:r w:rsidRPr="007F20DE">
        <w:rPr>
          <w:rFonts w:ascii="Arial Narrow" w:hAnsi="Arial Narrow" w:cs="Arial"/>
          <w:bCs/>
          <w:sz w:val="24"/>
          <w:szCs w:val="24"/>
          <w:lang w:val="es-ES"/>
        </w:rPr>
        <w:t>En el marco del Plan Plurianual de Inversiones (PPI), se contempla la intervención de la infraestructura regional, incluyendo vías secundarias, terciarias, muelles y aeródromos, para mejorar la conectividad y la adaptabilidad climática.</w:t>
      </w:r>
    </w:p>
    <w:p w14:paraId="0C38B8F4" w14:textId="77777777" w:rsidR="007F20DE" w:rsidRPr="007F20DE" w:rsidRDefault="007F20DE" w:rsidP="007F20DE">
      <w:pPr>
        <w:spacing w:after="0" w:line="240" w:lineRule="auto"/>
        <w:contextualSpacing/>
        <w:rPr>
          <w:rFonts w:ascii="Arial Narrow" w:hAnsi="Arial Narrow" w:cs="Arial"/>
          <w:bCs/>
          <w:sz w:val="24"/>
          <w:szCs w:val="24"/>
          <w:lang w:val="es-ES"/>
        </w:rPr>
      </w:pPr>
    </w:p>
    <w:p w14:paraId="289DCF04" w14:textId="5DB20ED3" w:rsidR="003F7C29" w:rsidRDefault="007F20DE" w:rsidP="007F20DE">
      <w:pPr>
        <w:spacing w:after="0" w:line="240" w:lineRule="auto"/>
        <w:contextualSpacing/>
        <w:rPr>
          <w:rFonts w:ascii="Arial Narrow" w:hAnsi="Arial Narrow" w:cs="Arial"/>
          <w:bCs/>
          <w:sz w:val="24"/>
          <w:szCs w:val="24"/>
          <w:lang w:val="es-ES"/>
        </w:rPr>
      </w:pPr>
      <w:r w:rsidRPr="007F20DE">
        <w:rPr>
          <w:rFonts w:ascii="Arial Narrow" w:hAnsi="Arial Narrow" w:cs="Arial"/>
          <w:bCs/>
          <w:sz w:val="24"/>
          <w:szCs w:val="24"/>
          <w:lang w:val="es-ES"/>
        </w:rPr>
        <w:lastRenderedPageBreak/>
        <w:t xml:space="preserve">En el departamento del Chocó, se tiene previsto construir muelles fluviales en las comunidades del río San Juan, como </w:t>
      </w:r>
      <w:r w:rsidR="00E1051C">
        <w:rPr>
          <w:rFonts w:ascii="Arial Narrow" w:hAnsi="Arial Narrow" w:cs="Arial"/>
          <w:bCs/>
          <w:sz w:val="24"/>
          <w:szCs w:val="24"/>
          <w:lang w:val="es-ES"/>
        </w:rPr>
        <w:t>Potedo</w:t>
      </w:r>
      <w:r w:rsidR="00263C65">
        <w:rPr>
          <w:rFonts w:ascii="Arial Narrow" w:hAnsi="Arial Narrow" w:cs="Arial"/>
          <w:bCs/>
          <w:sz w:val="24"/>
          <w:szCs w:val="24"/>
          <w:lang w:val="es-ES"/>
        </w:rPr>
        <w:t xml:space="preserve"> y </w:t>
      </w:r>
      <w:r w:rsidR="00E1051C">
        <w:rPr>
          <w:rFonts w:ascii="Arial Narrow" w:hAnsi="Arial Narrow" w:cs="Arial"/>
          <w:bCs/>
          <w:sz w:val="24"/>
          <w:szCs w:val="24"/>
          <w:lang w:val="es-ES"/>
        </w:rPr>
        <w:t>Covové</w:t>
      </w:r>
      <w:r w:rsidRPr="007F20DE">
        <w:rPr>
          <w:rFonts w:ascii="Arial Narrow" w:hAnsi="Arial Narrow" w:cs="Arial"/>
          <w:bCs/>
          <w:sz w:val="24"/>
          <w:szCs w:val="24"/>
          <w:lang w:val="es-ES"/>
        </w:rPr>
        <w:t xml:space="preserve"> como parte de los esfuerzos para promover el derecho humano a la alimentación, la seguridad humana y la justicia social en las regiones.</w:t>
      </w:r>
    </w:p>
    <w:p w14:paraId="56C8B658" w14:textId="77777777" w:rsidR="00760D72" w:rsidRDefault="00760D72" w:rsidP="007F20DE">
      <w:pPr>
        <w:spacing w:after="0" w:line="240" w:lineRule="auto"/>
        <w:contextualSpacing/>
        <w:rPr>
          <w:rFonts w:ascii="Arial Narrow" w:hAnsi="Arial Narrow" w:cs="Arial"/>
          <w:bCs/>
          <w:sz w:val="24"/>
          <w:szCs w:val="24"/>
          <w:lang w:val="es-ES"/>
        </w:rPr>
      </w:pPr>
    </w:p>
    <w:p w14:paraId="23B3B9D1" w14:textId="77777777" w:rsidR="00760D72" w:rsidRPr="00760D72" w:rsidRDefault="00760D72" w:rsidP="00760D72">
      <w:pPr>
        <w:autoSpaceDE w:val="0"/>
        <w:autoSpaceDN w:val="0"/>
        <w:adjustRightInd w:val="0"/>
        <w:outlineLvl w:val="0"/>
        <w:rPr>
          <w:rFonts w:ascii="Arial Narrow" w:hAnsi="Arial Narrow" w:cs="Arial"/>
          <w:bCs/>
          <w:sz w:val="24"/>
          <w:szCs w:val="24"/>
          <w:lang w:val="es-ES"/>
        </w:rPr>
      </w:pPr>
      <w:r w:rsidRPr="00E91271">
        <w:rPr>
          <w:rFonts w:cs="Arial"/>
          <w:szCs w:val="20"/>
        </w:rPr>
        <w:t xml:space="preserve">El </w:t>
      </w:r>
      <w:r w:rsidRPr="00760D72">
        <w:rPr>
          <w:rFonts w:ascii="Arial Narrow" w:hAnsi="Arial Narrow" w:cs="Arial"/>
          <w:bCs/>
          <w:sz w:val="24"/>
          <w:szCs w:val="24"/>
          <w:lang w:val="es-ES"/>
        </w:rPr>
        <w:t>inciso segundo del numeral 1º del artículo 32 de la Ley 80 de 1993 impone:</w:t>
      </w:r>
    </w:p>
    <w:p w14:paraId="40EC5CDE" w14:textId="77777777" w:rsidR="00760D72" w:rsidRPr="00760D72" w:rsidRDefault="00760D72" w:rsidP="00760D72">
      <w:pPr>
        <w:autoSpaceDE w:val="0"/>
        <w:autoSpaceDN w:val="0"/>
        <w:adjustRightInd w:val="0"/>
        <w:contextualSpacing/>
        <w:outlineLvl w:val="0"/>
        <w:rPr>
          <w:rFonts w:ascii="Arial Narrow" w:hAnsi="Arial Narrow" w:cs="Arial"/>
          <w:bCs/>
          <w:i/>
          <w:iCs/>
          <w:sz w:val="24"/>
          <w:szCs w:val="24"/>
          <w:lang w:val="es-ES"/>
        </w:rPr>
      </w:pPr>
      <w:r w:rsidRPr="00760D72">
        <w:rPr>
          <w:rFonts w:ascii="Arial Narrow" w:hAnsi="Arial Narrow" w:cs="Arial"/>
          <w:bCs/>
          <w:i/>
          <w:iCs/>
          <w:sz w:val="24"/>
          <w:szCs w:val="24"/>
          <w:lang w:val="es-ES"/>
        </w:rPr>
        <w:t xml:space="preserve">“En los contratos de obra que hayan sido celebrados como resultado de un proceso de licitación pública, </w:t>
      </w:r>
      <w:r w:rsidRPr="00760D72">
        <w:rPr>
          <w:rFonts w:ascii="Arial Narrow" w:hAnsi="Arial Narrow" w:cs="Arial"/>
          <w:bCs/>
          <w:i/>
          <w:iCs/>
          <w:sz w:val="24"/>
          <w:szCs w:val="24"/>
          <w:u w:val="single"/>
          <w:lang w:val="es-ES"/>
        </w:rPr>
        <w:t>la interventoría deberá ser contratada con una persona independiente de la entidad contratante y del contratista</w:t>
      </w:r>
      <w:r w:rsidRPr="00760D72">
        <w:rPr>
          <w:rFonts w:ascii="Arial Narrow" w:hAnsi="Arial Narrow" w:cs="Arial"/>
          <w:bCs/>
          <w:i/>
          <w:iCs/>
          <w:sz w:val="24"/>
          <w:szCs w:val="24"/>
          <w:lang w:val="es-ES"/>
        </w:rPr>
        <w:t>, quien responderá por los hechos y omisiones que le fueren imputables en los términos previstos en el artículo 53 del presente estatuto.” (La subraya no es del texto)</w:t>
      </w:r>
    </w:p>
    <w:p w14:paraId="46B3979A" w14:textId="77777777" w:rsidR="00760D72" w:rsidRPr="00760D72" w:rsidRDefault="00760D72" w:rsidP="00760D72">
      <w:pPr>
        <w:autoSpaceDE w:val="0"/>
        <w:autoSpaceDN w:val="0"/>
        <w:adjustRightInd w:val="0"/>
        <w:contextualSpacing/>
        <w:outlineLvl w:val="0"/>
        <w:rPr>
          <w:rFonts w:ascii="Arial Narrow" w:hAnsi="Arial Narrow" w:cs="Arial"/>
          <w:bCs/>
          <w:sz w:val="24"/>
          <w:szCs w:val="24"/>
          <w:lang w:val="es-ES"/>
        </w:rPr>
      </w:pPr>
    </w:p>
    <w:p w14:paraId="141FD179" w14:textId="06563F6C" w:rsidR="00760D72" w:rsidRPr="00760D72" w:rsidRDefault="00760D72" w:rsidP="00760D72">
      <w:pPr>
        <w:autoSpaceDE w:val="0"/>
        <w:autoSpaceDN w:val="0"/>
        <w:adjustRightInd w:val="0"/>
        <w:outlineLvl w:val="0"/>
        <w:rPr>
          <w:rFonts w:ascii="Arial Narrow" w:hAnsi="Arial Narrow" w:cs="Arial"/>
          <w:bCs/>
          <w:sz w:val="24"/>
          <w:szCs w:val="24"/>
          <w:lang w:val="es-ES"/>
        </w:rPr>
      </w:pPr>
      <w:r w:rsidRPr="00760D72">
        <w:rPr>
          <w:rFonts w:ascii="Arial Narrow" w:hAnsi="Arial Narrow" w:cs="Arial"/>
          <w:bCs/>
          <w:sz w:val="24"/>
          <w:szCs w:val="24"/>
          <w:lang w:val="es-ES"/>
        </w:rPr>
        <w:t>Ante este imperativo legal, la entidad encuentra necesario y conveniente adelantar un proceso de selección para la escogencia de la persona que realizará las labores de interventoría.</w:t>
      </w:r>
    </w:p>
    <w:p w14:paraId="1DAC8156" w14:textId="70F6AAAE" w:rsidR="003F7C29" w:rsidRPr="00536517" w:rsidRDefault="00B1555A" w:rsidP="00B1555A">
      <w:pPr>
        <w:tabs>
          <w:tab w:val="left" w:pos="7545"/>
        </w:tabs>
        <w:spacing w:after="0" w:line="240" w:lineRule="auto"/>
        <w:contextualSpacing/>
        <w:rPr>
          <w:rFonts w:ascii="Arial Narrow" w:hAnsi="Arial Narrow" w:cs="Arial"/>
          <w:sz w:val="24"/>
          <w:szCs w:val="24"/>
          <w:lang w:val="es-ES"/>
        </w:rPr>
      </w:pPr>
      <w:r>
        <w:rPr>
          <w:rFonts w:ascii="Arial Narrow" w:hAnsi="Arial Narrow" w:cs="Arial"/>
          <w:sz w:val="24"/>
          <w:szCs w:val="24"/>
          <w:lang w:val="es-ES"/>
        </w:rPr>
        <w:tab/>
      </w:r>
    </w:p>
    <w:p w14:paraId="397D5D24" w14:textId="7610866B" w:rsidR="00A85A06" w:rsidRPr="004807BB" w:rsidRDefault="00687F49" w:rsidP="004807BB">
      <w:pPr>
        <w:rPr>
          <w:rFonts w:ascii="Arial Narrow" w:hAnsi="Arial Narrow"/>
          <w:b/>
          <w:bCs/>
          <w:noProof/>
          <w:sz w:val="22"/>
          <w:lang w:val="es-ES"/>
        </w:rPr>
      </w:pPr>
      <w:r w:rsidRPr="00536517">
        <w:rPr>
          <w:rFonts w:ascii="Arial Narrow" w:hAnsi="Arial Narrow"/>
          <w:sz w:val="24"/>
          <w:szCs w:val="24"/>
          <w:lang w:val="es-ES" w:eastAsia="es-ES"/>
        </w:rPr>
        <w:t xml:space="preserve">Así las cosas, el INSTITUTO NACIONAL DE VIAS, de conformidad con las obligaciones consignadas, requiere adelantar la contratación de la Interventoría que tiene por objeto: </w:t>
      </w:r>
      <w:r w:rsidR="00A85A06" w:rsidRPr="00536517">
        <w:rPr>
          <w:rFonts w:ascii="Arial Narrow" w:hAnsi="Arial Narrow"/>
          <w:sz w:val="24"/>
          <w:szCs w:val="24"/>
          <w:lang w:val="es-ES" w:eastAsia="es-ES"/>
        </w:rPr>
        <w:t>“</w:t>
      </w:r>
      <w:r w:rsidR="00263C65" w:rsidRPr="00056870">
        <w:rPr>
          <w:rFonts w:ascii="Arial Narrow" w:hAnsi="Arial Narrow" w:cs="Arial"/>
          <w:b/>
          <w:color w:val="000000"/>
          <w:sz w:val="24"/>
          <w:szCs w:val="24"/>
        </w:rPr>
        <w:t xml:space="preserve">INTERVENTORIA TÉCNICA, LEGAL, ADMINISTRATIVA Y FINANCIERA PARA LA </w:t>
      </w:r>
      <w:r w:rsidR="00263C65" w:rsidRPr="004807BB">
        <w:rPr>
          <w:rFonts w:ascii="Arial Narrow" w:hAnsi="Arial Narrow" w:cs="Arial"/>
          <w:b/>
          <w:color w:val="000000"/>
          <w:sz w:val="24"/>
          <w:szCs w:val="24"/>
        </w:rPr>
        <w:t>CONSTRUCCIÓN DE MUELLES FLUVIALES EN LAS COMUNIDADES DE COCOVÉ</w:t>
      </w:r>
      <w:r w:rsidR="00263C65">
        <w:rPr>
          <w:rFonts w:ascii="Arial Narrow" w:hAnsi="Arial Narrow" w:cs="Arial"/>
          <w:b/>
          <w:color w:val="000000"/>
          <w:sz w:val="24"/>
          <w:szCs w:val="24"/>
        </w:rPr>
        <w:t xml:space="preserve"> Y </w:t>
      </w:r>
      <w:r w:rsidR="00263C65" w:rsidRPr="004807BB">
        <w:rPr>
          <w:rFonts w:ascii="Arial Narrow" w:hAnsi="Arial Narrow" w:cs="Arial"/>
          <w:b/>
          <w:color w:val="000000"/>
          <w:sz w:val="24"/>
          <w:szCs w:val="24"/>
        </w:rPr>
        <w:t>POTEDÓ</w:t>
      </w:r>
      <w:r w:rsidR="00263C65">
        <w:rPr>
          <w:rFonts w:ascii="Arial Narrow" w:hAnsi="Arial Narrow" w:cs="Arial"/>
          <w:b/>
          <w:color w:val="000000"/>
          <w:sz w:val="24"/>
          <w:szCs w:val="24"/>
        </w:rPr>
        <w:t xml:space="preserve"> </w:t>
      </w:r>
      <w:r w:rsidR="00263C65" w:rsidRPr="004807BB">
        <w:rPr>
          <w:rFonts w:ascii="Arial Narrow" w:hAnsi="Arial Narrow" w:cs="Arial"/>
          <w:b/>
          <w:color w:val="000000"/>
          <w:sz w:val="24"/>
          <w:szCs w:val="24"/>
        </w:rPr>
        <w:t>EN EL RÍO SAN JUAN EN EL DEPARTAMENTO DE CHOCÓ</w:t>
      </w:r>
      <w:r w:rsidR="00263C65" w:rsidRPr="00056870">
        <w:rPr>
          <w:rFonts w:ascii="Arial Narrow" w:hAnsi="Arial Narrow" w:cs="Arial"/>
          <w:b/>
          <w:color w:val="000000"/>
          <w:sz w:val="24"/>
          <w:szCs w:val="24"/>
        </w:rPr>
        <w:t xml:space="preserve">– </w:t>
      </w:r>
      <w:r w:rsidR="00263C65">
        <w:rPr>
          <w:rFonts w:ascii="Arial Narrow" w:hAnsi="Arial Narrow" w:cs="Arial"/>
          <w:b/>
          <w:color w:val="000000"/>
          <w:sz w:val="24"/>
          <w:szCs w:val="24"/>
        </w:rPr>
        <w:t>LOTE 2</w:t>
      </w:r>
      <w:r w:rsidR="00A85A06" w:rsidRPr="00536517">
        <w:rPr>
          <w:rFonts w:ascii="Arial Narrow" w:hAnsi="Arial Narrow" w:cs="Arial"/>
          <w:b/>
          <w:bCs/>
          <w:color w:val="000000"/>
          <w:sz w:val="24"/>
          <w:szCs w:val="24"/>
          <w:lang w:val="es-ES"/>
        </w:rPr>
        <w:t>”.</w:t>
      </w:r>
    </w:p>
    <w:p w14:paraId="37C966EC" w14:textId="77777777" w:rsidR="00196574" w:rsidRPr="00536517" w:rsidRDefault="00196574" w:rsidP="008642BE">
      <w:pPr>
        <w:spacing w:after="0" w:line="240" w:lineRule="auto"/>
        <w:rPr>
          <w:rFonts w:ascii="Arial Narrow" w:hAnsi="Arial Narrow" w:cs="Arial"/>
          <w:sz w:val="24"/>
          <w:szCs w:val="24"/>
          <w:lang w:val="es-ES"/>
        </w:rPr>
      </w:pPr>
    </w:p>
    <w:p w14:paraId="54F33650" w14:textId="4DB38226" w:rsidR="00484C73" w:rsidRPr="00536517" w:rsidRDefault="00484C73" w:rsidP="006C1067">
      <w:pPr>
        <w:numPr>
          <w:ilvl w:val="0"/>
          <w:numId w:val="3"/>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 xml:space="preserve">DETALLE DEL PROYECTO AL CUAL SE REALIZARÁ LA INTERVENTORÍA </w:t>
      </w:r>
    </w:p>
    <w:p w14:paraId="38A93323" w14:textId="43B20FF0" w:rsidR="00B2500F" w:rsidRPr="00536517" w:rsidRDefault="00B2500F" w:rsidP="00251AE6">
      <w:pPr>
        <w:pStyle w:val="InviasNormal"/>
        <w:spacing w:before="0" w:after="0"/>
        <w:contextualSpacing/>
        <w:rPr>
          <w:rFonts w:ascii="Arial Narrow" w:hAnsi="Arial Narrow" w:cs="Arial"/>
          <w:sz w:val="24"/>
          <w:lang w:val="es-CO"/>
        </w:rPr>
      </w:pPr>
    </w:p>
    <w:p w14:paraId="26A80405" w14:textId="3BF97CEE" w:rsidR="0060189A" w:rsidRPr="00536517" w:rsidRDefault="004807BB" w:rsidP="00930082">
      <w:pPr>
        <w:rPr>
          <w:rFonts w:ascii="Arial Narrow" w:hAnsi="Arial Narrow" w:cs="Arial"/>
          <w:b/>
          <w:bCs/>
          <w:sz w:val="24"/>
          <w:szCs w:val="24"/>
          <w:lang w:val="es-ES"/>
        </w:rPr>
      </w:pPr>
      <w:r>
        <w:rPr>
          <w:rFonts w:ascii="Arial Narrow" w:hAnsi="Arial Narrow" w:cs="Arial"/>
          <w:bCs/>
          <w:sz w:val="24"/>
          <w:szCs w:val="24"/>
        </w:rPr>
        <w:t>Los</w:t>
      </w:r>
      <w:r w:rsidR="0060189A" w:rsidRPr="00536517">
        <w:rPr>
          <w:rFonts w:ascii="Arial Narrow" w:hAnsi="Arial Narrow" w:cs="Arial"/>
          <w:bCs/>
          <w:sz w:val="24"/>
          <w:szCs w:val="24"/>
          <w:lang w:val="es-ES"/>
        </w:rPr>
        <w:t xml:space="preserve"> proyecto</w:t>
      </w:r>
      <w:r>
        <w:rPr>
          <w:rFonts w:ascii="Arial Narrow" w:hAnsi="Arial Narrow" w:cs="Arial"/>
          <w:bCs/>
          <w:sz w:val="24"/>
          <w:szCs w:val="24"/>
          <w:lang w:val="es-ES"/>
        </w:rPr>
        <w:t>s</w:t>
      </w:r>
      <w:r w:rsidR="0060189A" w:rsidRPr="00536517">
        <w:rPr>
          <w:rFonts w:ascii="Arial Narrow" w:hAnsi="Arial Narrow" w:cs="Arial"/>
          <w:bCs/>
          <w:sz w:val="24"/>
          <w:szCs w:val="24"/>
          <w:lang w:val="es-ES"/>
        </w:rPr>
        <w:t xml:space="preserve"> de obra</w:t>
      </w:r>
      <w:r>
        <w:rPr>
          <w:rFonts w:ascii="Arial Narrow" w:hAnsi="Arial Narrow" w:cs="Arial"/>
          <w:bCs/>
          <w:sz w:val="24"/>
          <w:szCs w:val="24"/>
          <w:lang w:val="es-ES"/>
        </w:rPr>
        <w:t>s</w:t>
      </w:r>
      <w:r w:rsidR="0060189A" w:rsidRPr="00536517">
        <w:rPr>
          <w:rFonts w:ascii="Arial Narrow" w:hAnsi="Arial Narrow" w:cs="Arial"/>
          <w:bCs/>
          <w:sz w:val="24"/>
          <w:szCs w:val="24"/>
          <w:lang w:val="es-ES"/>
        </w:rPr>
        <w:t xml:space="preserve"> a</w:t>
      </w:r>
      <w:r>
        <w:rPr>
          <w:rFonts w:ascii="Arial Narrow" w:hAnsi="Arial Narrow" w:cs="Arial"/>
          <w:bCs/>
          <w:sz w:val="24"/>
          <w:szCs w:val="24"/>
          <w:lang w:val="es-ES"/>
        </w:rPr>
        <w:t xml:space="preserve"> </w:t>
      </w:r>
      <w:r w:rsidR="0060189A" w:rsidRPr="00536517">
        <w:rPr>
          <w:rFonts w:ascii="Arial Narrow" w:hAnsi="Arial Narrow" w:cs="Arial"/>
          <w:bCs/>
          <w:sz w:val="24"/>
          <w:szCs w:val="24"/>
          <w:lang w:val="es-ES"/>
        </w:rPr>
        <w:t>l</w:t>
      </w:r>
      <w:r>
        <w:rPr>
          <w:rFonts w:ascii="Arial Narrow" w:hAnsi="Arial Narrow" w:cs="Arial"/>
          <w:bCs/>
          <w:sz w:val="24"/>
          <w:szCs w:val="24"/>
          <w:lang w:val="es-ES"/>
        </w:rPr>
        <w:t>os</w:t>
      </w:r>
      <w:r w:rsidR="0060189A" w:rsidRPr="00536517">
        <w:rPr>
          <w:rFonts w:ascii="Arial Narrow" w:hAnsi="Arial Narrow" w:cs="Arial"/>
          <w:bCs/>
          <w:sz w:val="24"/>
          <w:szCs w:val="24"/>
          <w:lang w:val="es-ES"/>
        </w:rPr>
        <w:t xml:space="preserve"> cual</w:t>
      </w:r>
      <w:r>
        <w:rPr>
          <w:rFonts w:ascii="Arial Narrow" w:hAnsi="Arial Narrow" w:cs="Arial"/>
          <w:bCs/>
          <w:sz w:val="24"/>
          <w:szCs w:val="24"/>
          <w:lang w:val="es-ES"/>
        </w:rPr>
        <w:t>es</w:t>
      </w:r>
      <w:r w:rsidR="0060189A" w:rsidRPr="00536517">
        <w:rPr>
          <w:rFonts w:ascii="Arial Narrow" w:hAnsi="Arial Narrow" w:cs="Arial"/>
          <w:bCs/>
          <w:sz w:val="24"/>
          <w:szCs w:val="24"/>
          <w:lang w:val="es-ES"/>
        </w:rPr>
        <w:t xml:space="preserve"> se le realizará interventoría corresponde</w:t>
      </w:r>
      <w:r>
        <w:rPr>
          <w:rFonts w:ascii="Arial Narrow" w:hAnsi="Arial Narrow" w:cs="Arial"/>
          <w:bCs/>
          <w:sz w:val="24"/>
          <w:szCs w:val="24"/>
          <w:lang w:val="es-ES"/>
        </w:rPr>
        <w:t xml:space="preserve"> generalmente</w:t>
      </w:r>
      <w:r w:rsidR="0060189A" w:rsidRPr="00536517">
        <w:rPr>
          <w:rFonts w:ascii="Arial Narrow" w:hAnsi="Arial Narrow" w:cs="Arial"/>
          <w:bCs/>
          <w:sz w:val="24"/>
          <w:szCs w:val="24"/>
          <w:lang w:val="es-ES"/>
        </w:rPr>
        <w:t xml:space="preserve"> a</w:t>
      </w:r>
      <w:r>
        <w:rPr>
          <w:rFonts w:ascii="Arial Narrow" w:hAnsi="Arial Narrow" w:cs="Arial"/>
          <w:bCs/>
          <w:sz w:val="24"/>
          <w:szCs w:val="24"/>
          <w:lang w:val="es-ES"/>
        </w:rPr>
        <w:t xml:space="preserve"> la</w:t>
      </w:r>
      <w:r w:rsidR="0060189A" w:rsidRPr="00536517">
        <w:rPr>
          <w:rFonts w:ascii="Arial Narrow" w:hAnsi="Arial Narrow" w:cs="Arial"/>
          <w:bCs/>
          <w:sz w:val="24"/>
          <w:szCs w:val="24"/>
          <w:lang w:val="es-ES"/>
        </w:rPr>
        <w:t xml:space="preserve"> </w:t>
      </w:r>
      <w:r w:rsidR="00590A39" w:rsidRPr="00536517">
        <w:rPr>
          <w:rFonts w:ascii="Arial Narrow" w:hAnsi="Arial Narrow" w:cs="Arial"/>
          <w:bCs/>
          <w:sz w:val="24"/>
          <w:szCs w:val="24"/>
          <w:lang w:val="es-ES"/>
        </w:rPr>
        <w:t>“</w:t>
      </w:r>
      <w:r w:rsidRPr="004807BB">
        <w:rPr>
          <w:rFonts w:ascii="Arial Narrow" w:hAnsi="Arial Narrow" w:cs="Arial"/>
          <w:b/>
          <w:color w:val="000000"/>
          <w:sz w:val="24"/>
          <w:szCs w:val="24"/>
        </w:rPr>
        <w:t>CONSTRUCCIÓN DE MUELLES FLUVIALES EN LAS COMUNIDADES DE PANAMACITO, MONTE BRAVO, COCOVÉ, POTEDÓ, TRAPICHE, PERRÚ, LERMA, NOANAMÁ, DOIDÓ, ANDAGOYA E ISTMINA EN EL RÍO SAN JUAN EN EL DEPARTAMENTO DE CHOCÓ</w:t>
      </w:r>
      <w:r w:rsidR="001155DB" w:rsidRPr="00536517">
        <w:rPr>
          <w:rFonts w:ascii="Arial Narrow" w:hAnsi="Arial Narrow"/>
          <w:sz w:val="24"/>
          <w:szCs w:val="24"/>
        </w:rPr>
        <w:t xml:space="preserve">” </w:t>
      </w:r>
      <w:r w:rsidR="001E5772" w:rsidRPr="00536517">
        <w:rPr>
          <w:rFonts w:ascii="Arial Narrow" w:hAnsi="Arial Narrow" w:cs="Arial"/>
          <w:bCs/>
          <w:noProof/>
          <w:color w:val="000000"/>
          <w:sz w:val="24"/>
          <w:szCs w:val="24"/>
        </w:rPr>
        <w:t>el cual se encuentra publicado en la plataforma SECOP II.</w:t>
      </w:r>
    </w:p>
    <w:p w14:paraId="211A4DFF" w14:textId="1A0E53C7" w:rsidR="0060189A" w:rsidRPr="00536517" w:rsidRDefault="0060189A" w:rsidP="0060189A">
      <w:pPr>
        <w:spacing w:after="0" w:line="240" w:lineRule="auto"/>
        <w:contextualSpacing/>
        <w:rPr>
          <w:rFonts w:ascii="Arial Narrow" w:hAnsi="Arial Narrow" w:cs="Arial"/>
          <w:bCs/>
          <w:sz w:val="24"/>
          <w:szCs w:val="24"/>
          <w:lang w:val="es-ES"/>
        </w:rPr>
      </w:pPr>
      <w:r w:rsidRPr="00536517">
        <w:rPr>
          <w:rFonts w:ascii="Arial Narrow" w:hAnsi="Arial Narrow" w:cs="Arial"/>
          <w:bCs/>
          <w:sz w:val="24"/>
          <w:szCs w:val="24"/>
          <w:lang w:val="es-ES"/>
        </w:rPr>
        <w:t>A continuación, se presentan los datos de</w:t>
      </w:r>
      <w:r w:rsidR="004807BB">
        <w:rPr>
          <w:rFonts w:ascii="Arial Narrow" w:hAnsi="Arial Narrow" w:cs="Arial"/>
          <w:bCs/>
          <w:sz w:val="24"/>
          <w:szCs w:val="24"/>
          <w:lang w:val="es-ES"/>
        </w:rPr>
        <w:t xml:space="preserve"> los </w:t>
      </w:r>
      <w:r w:rsidRPr="00536517">
        <w:rPr>
          <w:rFonts w:ascii="Arial Narrow" w:hAnsi="Arial Narrow" w:cs="Arial"/>
          <w:bCs/>
          <w:sz w:val="24"/>
          <w:szCs w:val="24"/>
          <w:lang w:val="es-ES"/>
        </w:rPr>
        <w:t>proceso</w:t>
      </w:r>
      <w:r w:rsidR="004807BB">
        <w:rPr>
          <w:rFonts w:ascii="Arial Narrow" w:hAnsi="Arial Narrow" w:cs="Arial"/>
          <w:bCs/>
          <w:sz w:val="24"/>
          <w:szCs w:val="24"/>
          <w:lang w:val="es-ES"/>
        </w:rPr>
        <w:t>s</w:t>
      </w:r>
      <w:r w:rsidRPr="00536517">
        <w:rPr>
          <w:rFonts w:ascii="Arial Narrow" w:hAnsi="Arial Narrow" w:cs="Arial"/>
          <w:bCs/>
          <w:sz w:val="24"/>
          <w:szCs w:val="24"/>
          <w:lang w:val="es-ES"/>
        </w:rPr>
        <w:t xml:space="preserve"> a</w:t>
      </w:r>
      <w:r w:rsidR="004807BB">
        <w:rPr>
          <w:rFonts w:ascii="Arial Narrow" w:hAnsi="Arial Narrow" w:cs="Arial"/>
          <w:bCs/>
          <w:sz w:val="24"/>
          <w:szCs w:val="24"/>
          <w:lang w:val="es-ES"/>
        </w:rPr>
        <w:t xml:space="preserve"> </w:t>
      </w:r>
      <w:r w:rsidRPr="00536517">
        <w:rPr>
          <w:rFonts w:ascii="Arial Narrow" w:hAnsi="Arial Narrow" w:cs="Arial"/>
          <w:bCs/>
          <w:sz w:val="24"/>
          <w:szCs w:val="24"/>
          <w:lang w:val="es-ES"/>
        </w:rPr>
        <w:t>l</w:t>
      </w:r>
      <w:r w:rsidR="004807BB">
        <w:rPr>
          <w:rFonts w:ascii="Arial Narrow" w:hAnsi="Arial Narrow" w:cs="Arial"/>
          <w:bCs/>
          <w:sz w:val="24"/>
          <w:szCs w:val="24"/>
          <w:lang w:val="es-ES"/>
        </w:rPr>
        <w:t>os</w:t>
      </w:r>
      <w:r w:rsidRPr="00536517">
        <w:rPr>
          <w:rFonts w:ascii="Arial Narrow" w:hAnsi="Arial Narrow" w:cs="Arial"/>
          <w:bCs/>
          <w:sz w:val="24"/>
          <w:szCs w:val="24"/>
          <w:lang w:val="es-ES"/>
        </w:rPr>
        <w:t xml:space="preserve"> cual</w:t>
      </w:r>
      <w:r w:rsidR="004807BB">
        <w:rPr>
          <w:rFonts w:ascii="Arial Narrow" w:hAnsi="Arial Narrow" w:cs="Arial"/>
          <w:bCs/>
          <w:sz w:val="24"/>
          <w:szCs w:val="24"/>
          <w:lang w:val="es-ES"/>
        </w:rPr>
        <w:t>es</w:t>
      </w:r>
      <w:r w:rsidRPr="00536517">
        <w:rPr>
          <w:rFonts w:ascii="Arial Narrow" w:hAnsi="Arial Narrow" w:cs="Arial"/>
          <w:bCs/>
          <w:sz w:val="24"/>
          <w:szCs w:val="24"/>
          <w:lang w:val="es-ES"/>
        </w:rPr>
        <w:t xml:space="preserve"> se realizará interventoría:</w:t>
      </w:r>
    </w:p>
    <w:p w14:paraId="667B24D3" w14:textId="77777777" w:rsidR="0060189A" w:rsidRPr="00536517" w:rsidRDefault="0060189A" w:rsidP="00251AE6">
      <w:pPr>
        <w:pStyle w:val="InviasNormal"/>
        <w:spacing w:before="0" w:after="0"/>
        <w:contextualSpacing/>
        <w:rPr>
          <w:rFonts w:ascii="Arial Narrow" w:hAnsi="Arial Narrow" w:cs="Arial"/>
          <w:sz w:val="24"/>
          <w:highlight w:val="yellow"/>
          <w:lang w:val="es-CO"/>
        </w:rPr>
      </w:pPr>
    </w:p>
    <w:p w14:paraId="69410FFA" w14:textId="2B4114FA" w:rsidR="002256B5" w:rsidRPr="002256B5" w:rsidRDefault="009F0B7A" w:rsidP="001E262E">
      <w:pPr>
        <w:pStyle w:val="Prrafodelista"/>
        <w:numPr>
          <w:ilvl w:val="0"/>
          <w:numId w:val="31"/>
        </w:numPr>
        <w:rPr>
          <w:rFonts w:ascii="Arial Narrow" w:eastAsia="Arial Narrow" w:hAnsi="Arial Narrow" w:cs="Arial"/>
          <w:b/>
          <w:bCs/>
          <w:color w:val="000000" w:themeColor="text1"/>
          <w:sz w:val="24"/>
          <w:szCs w:val="24"/>
        </w:rPr>
      </w:pPr>
      <w:r w:rsidRPr="00536517">
        <w:rPr>
          <w:rFonts w:ascii="Arial Narrow" w:hAnsi="Arial Narrow" w:cs="Arial"/>
          <w:sz w:val="24"/>
          <w:szCs w:val="24"/>
        </w:rPr>
        <w:t>Objeto del Proceso de Selección de Obra:</w:t>
      </w:r>
      <w:r w:rsidR="002256B5" w:rsidRPr="002256B5">
        <w:rPr>
          <w:rFonts w:ascii="Arial Narrow" w:hAnsi="Arial Narrow" w:cs="Arial"/>
          <w:bCs/>
          <w:sz w:val="24"/>
          <w:szCs w:val="24"/>
          <w:lang w:val="es-ES"/>
        </w:rPr>
        <w:t xml:space="preserve"> </w:t>
      </w:r>
      <w:r w:rsidR="002256B5" w:rsidRPr="00536517">
        <w:rPr>
          <w:rFonts w:ascii="Arial Narrow" w:hAnsi="Arial Narrow" w:cs="Arial"/>
          <w:bCs/>
          <w:sz w:val="24"/>
          <w:szCs w:val="24"/>
          <w:lang w:val="es-ES"/>
        </w:rPr>
        <w:t>“</w:t>
      </w:r>
      <w:r w:rsidR="002256B5" w:rsidRPr="004807BB">
        <w:rPr>
          <w:rFonts w:ascii="Arial Narrow" w:hAnsi="Arial Narrow" w:cs="Arial"/>
          <w:b/>
          <w:color w:val="000000"/>
          <w:sz w:val="24"/>
          <w:szCs w:val="24"/>
        </w:rPr>
        <w:t>CONSTRUCCIÓN DE MUELLES FLUVIALES EN LAS COMUNIDADES DE PANAMACITO, MONTE BRAVO, COCOVÉ, POTEDÓ, TRAPICHE, PERRÚ, LERMA, NOANAMÁ, DOIDÓ, ANDAGOYA E ISTMINA EN EL RÍO SAN JUAN EN EL DEPARTAMENTO DE CHOCÓ</w:t>
      </w:r>
      <w:r w:rsidR="002256B5" w:rsidRPr="00536517">
        <w:rPr>
          <w:rFonts w:ascii="Arial Narrow" w:hAnsi="Arial Narrow"/>
          <w:sz w:val="24"/>
          <w:szCs w:val="24"/>
        </w:rPr>
        <w:t>”</w:t>
      </w:r>
    </w:p>
    <w:p w14:paraId="526C30F2" w14:textId="77777777" w:rsidR="002256B5" w:rsidRPr="002256B5" w:rsidRDefault="002256B5" w:rsidP="002256B5">
      <w:pPr>
        <w:pStyle w:val="Prrafodelista"/>
        <w:rPr>
          <w:rFonts w:ascii="Arial Narrow" w:eastAsia="Arial Narrow" w:hAnsi="Arial Narrow" w:cs="Arial"/>
          <w:b/>
          <w:bCs/>
          <w:color w:val="000000" w:themeColor="text1"/>
          <w:sz w:val="24"/>
          <w:szCs w:val="24"/>
        </w:rPr>
      </w:pPr>
    </w:p>
    <w:p w14:paraId="71991D52" w14:textId="77777777" w:rsidR="00263C65" w:rsidRDefault="002256B5" w:rsidP="00263C65">
      <w:pPr>
        <w:pStyle w:val="Prrafodelista"/>
        <w:rPr>
          <w:rFonts w:ascii="Arial Narrow" w:hAnsi="Arial Narrow" w:cs="Arial"/>
          <w:b/>
          <w:bCs/>
          <w:sz w:val="24"/>
          <w:szCs w:val="24"/>
        </w:rPr>
      </w:pPr>
      <w:r w:rsidRPr="00E1051C">
        <w:rPr>
          <w:rFonts w:ascii="Arial Narrow" w:hAnsi="Arial Narrow" w:cs="Arial"/>
          <w:b/>
          <w:bCs/>
          <w:sz w:val="24"/>
          <w:szCs w:val="24"/>
        </w:rPr>
        <w:t xml:space="preserve">Lote </w:t>
      </w:r>
      <w:r w:rsidR="00E1051C">
        <w:rPr>
          <w:rFonts w:ascii="Arial Narrow" w:hAnsi="Arial Narrow" w:cs="Arial"/>
          <w:b/>
          <w:bCs/>
          <w:sz w:val="24"/>
          <w:szCs w:val="24"/>
        </w:rPr>
        <w:t>2</w:t>
      </w:r>
      <w:r w:rsidRPr="00E1051C">
        <w:rPr>
          <w:rFonts w:ascii="Arial Narrow" w:hAnsi="Arial Narrow" w:cs="Arial"/>
          <w:b/>
          <w:bCs/>
          <w:sz w:val="24"/>
          <w:szCs w:val="24"/>
        </w:rPr>
        <w:t xml:space="preserve">: </w:t>
      </w:r>
      <w:r w:rsidR="00E1051C" w:rsidRPr="00E1051C">
        <w:rPr>
          <w:rFonts w:ascii="Arial Narrow" w:hAnsi="Arial Narrow" w:cs="Arial"/>
          <w:b/>
          <w:bCs/>
          <w:sz w:val="24"/>
          <w:szCs w:val="24"/>
        </w:rPr>
        <w:t>CONSTRUCCIÓN DE MUELLES FLUVIALES EN LAS COMUNIDADES DE COCOVÉ Y POTEDÓ EN EL RÍO SAN JUAN EN EL DEPARTAMENTO DE CHOCÓ – LOTE 2</w:t>
      </w:r>
    </w:p>
    <w:p w14:paraId="1BD0514B" w14:textId="50BCAF2C" w:rsidR="009F0B7A" w:rsidRPr="00263C65" w:rsidRDefault="00054774" w:rsidP="00263C65">
      <w:pPr>
        <w:pStyle w:val="Prrafodelista"/>
        <w:rPr>
          <w:rFonts w:ascii="Arial Narrow" w:hAnsi="Arial Narrow" w:cs="Arial"/>
          <w:b/>
          <w:bCs/>
          <w:sz w:val="24"/>
          <w:szCs w:val="24"/>
        </w:rPr>
      </w:pPr>
      <w:r w:rsidRPr="00263C65">
        <w:rPr>
          <w:rFonts w:ascii="Arial Narrow" w:eastAsia="Arial Narrow" w:hAnsi="Arial Narrow" w:cs="Arial"/>
          <w:bCs/>
          <w:color w:val="000000" w:themeColor="text1"/>
          <w:sz w:val="24"/>
          <w:szCs w:val="24"/>
        </w:rPr>
        <w:fldChar w:fldCharType="begin"/>
      </w:r>
      <w:r w:rsidRPr="00263C65">
        <w:rPr>
          <w:rFonts w:ascii="Arial Narrow" w:eastAsia="Arial Narrow" w:hAnsi="Arial Narrow" w:cs="Arial"/>
          <w:bCs/>
          <w:color w:val="000000" w:themeColor="text1"/>
          <w:sz w:val="24"/>
          <w:szCs w:val="24"/>
        </w:rPr>
        <w:instrText xml:space="preserve"> MERGEFIELD OBJETO_CONTRATO_DE_OBRA </w:instrText>
      </w:r>
      <w:r w:rsidR="00000000">
        <w:rPr>
          <w:rFonts w:ascii="Arial Narrow" w:eastAsia="Arial Narrow" w:hAnsi="Arial Narrow" w:cs="Arial"/>
          <w:bCs/>
          <w:color w:val="000000" w:themeColor="text1"/>
          <w:sz w:val="24"/>
          <w:szCs w:val="24"/>
        </w:rPr>
        <w:fldChar w:fldCharType="separate"/>
      </w:r>
      <w:r w:rsidRPr="00263C65">
        <w:rPr>
          <w:rFonts w:ascii="Arial Narrow" w:eastAsia="Arial Narrow" w:hAnsi="Arial Narrow" w:cs="Arial"/>
          <w:bCs/>
          <w:color w:val="000000" w:themeColor="text1"/>
          <w:sz w:val="24"/>
          <w:szCs w:val="24"/>
        </w:rPr>
        <w:fldChar w:fldCharType="end"/>
      </w:r>
    </w:p>
    <w:p w14:paraId="74CF0165" w14:textId="4CB77565" w:rsidR="009F0B7A" w:rsidRPr="00536517" w:rsidRDefault="009F0B7A" w:rsidP="001E262E">
      <w:pPr>
        <w:pStyle w:val="Default"/>
        <w:numPr>
          <w:ilvl w:val="0"/>
          <w:numId w:val="31"/>
        </w:numPr>
        <w:rPr>
          <w:rFonts w:ascii="Arial Narrow" w:hAnsi="Arial Narrow"/>
          <w:highlight w:val="yellow"/>
        </w:rPr>
      </w:pPr>
      <w:r w:rsidRPr="00536517">
        <w:rPr>
          <w:rFonts w:ascii="Arial Narrow" w:hAnsi="Arial Narrow"/>
          <w:highlight w:val="yellow"/>
        </w:rPr>
        <w:t>Número de Proceso</w:t>
      </w:r>
      <w:r w:rsidRPr="00536517">
        <w:rPr>
          <w:rFonts w:ascii="Arial Narrow" w:hAnsi="Arial Narrow"/>
          <w:b/>
          <w:color w:val="auto"/>
          <w:highlight w:val="yellow"/>
          <w:lang w:val="es-ES"/>
        </w:rPr>
        <w:t xml:space="preserve">: </w:t>
      </w:r>
      <w:r w:rsidR="00513070" w:rsidRPr="00536517">
        <w:rPr>
          <w:rFonts w:ascii="Arial Narrow" w:hAnsi="Arial Narrow"/>
          <w:b/>
          <w:color w:val="auto"/>
          <w:highlight w:val="yellow"/>
          <w:lang w:val="es-ES"/>
        </w:rPr>
        <w:t xml:space="preserve"> </w:t>
      </w:r>
      <w:r w:rsidR="005D5AE4" w:rsidRPr="00536517">
        <w:rPr>
          <w:rFonts w:ascii="Arial Narrow" w:hAnsi="Arial Narrow"/>
          <w:b/>
          <w:color w:val="auto"/>
          <w:highlight w:val="yellow"/>
          <w:lang w:val="es-ES"/>
        </w:rPr>
        <w:t>LP-DEO-</w:t>
      </w:r>
      <w:r w:rsidR="005D1272">
        <w:rPr>
          <w:rFonts w:ascii="Arial Narrow" w:hAnsi="Arial Narrow"/>
          <w:b/>
          <w:color w:val="auto"/>
          <w:highlight w:val="yellow"/>
          <w:lang w:val="es-ES"/>
        </w:rPr>
        <w:t>SMFF-002-</w:t>
      </w:r>
      <w:r w:rsidR="005D5AE4" w:rsidRPr="00536517">
        <w:rPr>
          <w:rFonts w:ascii="Arial Narrow" w:hAnsi="Arial Narrow"/>
          <w:b/>
          <w:color w:val="auto"/>
          <w:highlight w:val="yellow"/>
          <w:lang w:val="es-ES"/>
        </w:rPr>
        <w:t>202</w:t>
      </w:r>
      <w:r w:rsidR="00C82343">
        <w:rPr>
          <w:rFonts w:ascii="Arial Narrow" w:hAnsi="Arial Narrow"/>
          <w:b/>
          <w:color w:val="auto"/>
          <w:highlight w:val="yellow"/>
          <w:lang w:val="es-ES"/>
        </w:rPr>
        <w:t>4</w:t>
      </w:r>
    </w:p>
    <w:p w14:paraId="4475873D" w14:textId="35246E7A" w:rsidR="009F0B7A" w:rsidRPr="00536517" w:rsidRDefault="009F0B7A" w:rsidP="001E262E">
      <w:pPr>
        <w:pStyle w:val="Prrafodelista"/>
        <w:numPr>
          <w:ilvl w:val="0"/>
          <w:numId w:val="31"/>
        </w:numPr>
        <w:rPr>
          <w:rFonts w:ascii="Arial Narrow" w:hAnsi="Arial Narrow" w:cs="Arial"/>
          <w:sz w:val="24"/>
          <w:szCs w:val="24"/>
        </w:rPr>
      </w:pPr>
      <w:r w:rsidRPr="00536517">
        <w:rPr>
          <w:rFonts w:ascii="Arial Narrow" w:hAnsi="Arial Narrow" w:cs="Arial"/>
          <w:sz w:val="24"/>
          <w:szCs w:val="24"/>
        </w:rPr>
        <w:t>Recomendaciones:</w:t>
      </w:r>
    </w:p>
    <w:p w14:paraId="6BD1F943" w14:textId="77777777" w:rsidR="009F0B7A" w:rsidRPr="00536517" w:rsidRDefault="009F0B7A" w:rsidP="009F0B7A">
      <w:pPr>
        <w:pStyle w:val="Prrafodelista"/>
        <w:rPr>
          <w:rFonts w:ascii="Arial Narrow" w:hAnsi="Arial Narrow" w:cs="Arial"/>
          <w:sz w:val="24"/>
          <w:szCs w:val="24"/>
        </w:rPr>
      </w:pPr>
    </w:p>
    <w:p w14:paraId="5EFBDAC9" w14:textId="5DE84791" w:rsidR="0060189A" w:rsidRPr="004807BB" w:rsidRDefault="0060189A" w:rsidP="001E262E">
      <w:pPr>
        <w:pStyle w:val="Prrafodelista"/>
        <w:numPr>
          <w:ilvl w:val="0"/>
          <w:numId w:val="31"/>
        </w:numPr>
        <w:spacing w:after="0" w:line="240" w:lineRule="auto"/>
        <w:rPr>
          <w:rFonts w:ascii="Arial Narrow" w:hAnsi="Arial Narrow" w:cs="Arial"/>
          <w:color w:val="FF0000"/>
          <w:sz w:val="24"/>
          <w:szCs w:val="24"/>
          <w:lang w:val="en-US"/>
        </w:rPr>
      </w:pPr>
      <w:r w:rsidRPr="004807BB">
        <w:rPr>
          <w:rFonts w:ascii="Arial Narrow" w:hAnsi="Arial Narrow" w:cs="Arial"/>
          <w:sz w:val="24"/>
          <w:szCs w:val="24"/>
          <w:lang w:val="en-US"/>
        </w:rPr>
        <w:t xml:space="preserve">Enlace SECOP II: </w:t>
      </w:r>
      <w:hyperlink r:id="rId11" w:history="1">
        <w:r w:rsidRPr="004807BB">
          <w:rPr>
            <w:rStyle w:val="Hipervnculo"/>
            <w:rFonts w:ascii="Arial Narrow" w:hAnsi="Arial Narrow" w:cs="Arial"/>
            <w:color w:val="4472C4" w:themeColor="accent1"/>
            <w:sz w:val="24"/>
            <w:szCs w:val="24"/>
            <w:lang w:val="en-US"/>
          </w:rPr>
          <w:t>https://www.colombiacompra.gov.co/secop/consulte-en-el-secop-ii</w:t>
        </w:r>
      </w:hyperlink>
      <w:r w:rsidRPr="004807BB">
        <w:rPr>
          <w:rFonts w:ascii="Arial Narrow" w:hAnsi="Arial Narrow" w:cs="Arial"/>
          <w:color w:val="4472C4" w:themeColor="accent1"/>
          <w:sz w:val="24"/>
          <w:szCs w:val="24"/>
          <w:lang w:val="en-US"/>
        </w:rPr>
        <w:t xml:space="preserve"> </w:t>
      </w:r>
    </w:p>
    <w:p w14:paraId="7F053352" w14:textId="77777777" w:rsidR="0060189A" w:rsidRPr="004807BB" w:rsidRDefault="0060189A" w:rsidP="0060189A">
      <w:pPr>
        <w:pStyle w:val="Prrafodelista"/>
        <w:spacing w:after="0" w:line="240" w:lineRule="auto"/>
        <w:rPr>
          <w:rFonts w:ascii="Arial Narrow" w:hAnsi="Arial Narrow" w:cs="Arial"/>
          <w:sz w:val="24"/>
          <w:szCs w:val="24"/>
          <w:lang w:val="en-US"/>
        </w:rPr>
      </w:pPr>
    </w:p>
    <w:p w14:paraId="058EDCFC" w14:textId="77777777" w:rsidR="0060189A" w:rsidRPr="00536517" w:rsidRDefault="0060189A" w:rsidP="0060189A">
      <w:pPr>
        <w:pStyle w:val="Prrafodelista"/>
        <w:spacing w:after="0" w:line="240" w:lineRule="auto"/>
        <w:rPr>
          <w:rFonts w:ascii="Arial Narrow" w:hAnsi="Arial Narrow" w:cs="Arial"/>
          <w:sz w:val="24"/>
          <w:szCs w:val="24"/>
        </w:rPr>
      </w:pPr>
      <w:r w:rsidRPr="00536517">
        <w:rPr>
          <w:rFonts w:ascii="Arial Narrow" w:hAnsi="Arial Narrow" w:cs="Arial"/>
          <w:sz w:val="24"/>
          <w:szCs w:val="24"/>
        </w:rPr>
        <w:t>Recomendaciones:</w:t>
      </w:r>
    </w:p>
    <w:p w14:paraId="54C05D54" w14:textId="77777777" w:rsidR="0060189A" w:rsidRPr="00536517" w:rsidRDefault="0060189A" w:rsidP="0060189A">
      <w:pPr>
        <w:pStyle w:val="Prrafodelista"/>
        <w:spacing w:after="0" w:line="240" w:lineRule="auto"/>
        <w:rPr>
          <w:rFonts w:ascii="Arial Narrow" w:hAnsi="Arial Narrow" w:cs="Arial"/>
          <w:sz w:val="24"/>
          <w:szCs w:val="24"/>
        </w:rPr>
      </w:pPr>
    </w:p>
    <w:p w14:paraId="72C938AD" w14:textId="77777777" w:rsidR="0060189A" w:rsidRPr="00536517" w:rsidRDefault="0060189A" w:rsidP="001E262E">
      <w:pPr>
        <w:pStyle w:val="Prrafodelista"/>
        <w:numPr>
          <w:ilvl w:val="0"/>
          <w:numId w:val="9"/>
        </w:numPr>
        <w:spacing w:after="0" w:line="240" w:lineRule="auto"/>
        <w:rPr>
          <w:rFonts w:ascii="Arial Narrow" w:hAnsi="Arial Narrow" w:cs="Arial"/>
          <w:sz w:val="24"/>
          <w:szCs w:val="24"/>
        </w:rPr>
      </w:pPr>
      <w:r w:rsidRPr="00536517">
        <w:rPr>
          <w:rFonts w:ascii="Arial Narrow" w:hAnsi="Arial Narrow" w:cs="Arial"/>
          <w:sz w:val="24"/>
          <w:szCs w:val="24"/>
        </w:rPr>
        <w:t>Ingresar al Enlace arriba relacionado.</w:t>
      </w:r>
    </w:p>
    <w:p w14:paraId="2C904AE5" w14:textId="77777777" w:rsidR="0060189A" w:rsidRPr="00536517" w:rsidRDefault="0060189A" w:rsidP="001E262E">
      <w:pPr>
        <w:pStyle w:val="Prrafodelista"/>
        <w:numPr>
          <w:ilvl w:val="0"/>
          <w:numId w:val="9"/>
        </w:numPr>
        <w:spacing w:after="0" w:line="240" w:lineRule="auto"/>
        <w:rPr>
          <w:rFonts w:ascii="Arial Narrow" w:hAnsi="Arial Narrow" w:cs="Arial"/>
          <w:sz w:val="24"/>
          <w:szCs w:val="24"/>
        </w:rPr>
      </w:pPr>
      <w:r w:rsidRPr="00536517">
        <w:rPr>
          <w:rFonts w:ascii="Arial Narrow" w:hAnsi="Arial Narrow" w:cs="Arial"/>
          <w:sz w:val="24"/>
          <w:szCs w:val="24"/>
        </w:rPr>
        <w:t>Digitar en Entidades Estatales Instituto Nacional de Vías.</w:t>
      </w:r>
    </w:p>
    <w:p w14:paraId="36960B62" w14:textId="77777777" w:rsidR="0060189A" w:rsidRPr="00536517" w:rsidRDefault="0060189A" w:rsidP="001E262E">
      <w:pPr>
        <w:pStyle w:val="Prrafodelista"/>
        <w:numPr>
          <w:ilvl w:val="0"/>
          <w:numId w:val="9"/>
        </w:numPr>
        <w:spacing w:after="0" w:line="240" w:lineRule="auto"/>
        <w:rPr>
          <w:rFonts w:ascii="Arial Narrow" w:hAnsi="Arial Narrow" w:cs="Arial"/>
          <w:sz w:val="24"/>
          <w:szCs w:val="24"/>
        </w:rPr>
      </w:pPr>
      <w:r w:rsidRPr="00536517">
        <w:rPr>
          <w:rFonts w:ascii="Arial Narrow" w:hAnsi="Arial Narrow" w:cs="Arial"/>
          <w:sz w:val="24"/>
          <w:szCs w:val="24"/>
        </w:rPr>
        <w:t>En el campo “Numero de Proceso”, digitar el consecutivo del proceso de obra ya enunciado.</w:t>
      </w:r>
    </w:p>
    <w:p w14:paraId="52C3BBD2" w14:textId="4E575707" w:rsidR="00FD16C1" w:rsidRPr="00CA528E" w:rsidRDefault="00FD16C1" w:rsidP="00CA528E">
      <w:pPr>
        <w:rPr>
          <w:rFonts w:ascii="Arial Narrow" w:eastAsia="Arial Narrow" w:hAnsi="Arial Narrow" w:cs="Arial"/>
          <w:b/>
          <w:bCs/>
          <w:color w:val="000000" w:themeColor="text1"/>
          <w:sz w:val="24"/>
          <w:szCs w:val="24"/>
        </w:rPr>
      </w:pPr>
      <w:r w:rsidRPr="00CA528E">
        <w:rPr>
          <w:rFonts w:ascii="Arial Narrow" w:eastAsia="Arial Narrow" w:hAnsi="Arial Narrow" w:cs="Arial"/>
          <w:bCs/>
          <w:color w:val="000000" w:themeColor="text1"/>
          <w:sz w:val="24"/>
          <w:szCs w:val="24"/>
        </w:rPr>
        <w:fldChar w:fldCharType="begin"/>
      </w:r>
      <w:r w:rsidRPr="00CA528E">
        <w:rPr>
          <w:rFonts w:ascii="Arial Narrow" w:eastAsia="Arial Narrow" w:hAnsi="Arial Narrow" w:cs="Arial"/>
          <w:bCs/>
          <w:color w:val="000000" w:themeColor="text1"/>
          <w:sz w:val="24"/>
          <w:szCs w:val="24"/>
        </w:rPr>
        <w:instrText xml:space="preserve"> MERGEFIELD OBJETO_CONTRATO_DE_OBRA </w:instrText>
      </w:r>
      <w:r w:rsidR="00000000">
        <w:rPr>
          <w:rFonts w:ascii="Arial Narrow" w:eastAsia="Arial Narrow" w:hAnsi="Arial Narrow" w:cs="Arial"/>
          <w:bCs/>
          <w:color w:val="000000" w:themeColor="text1"/>
          <w:sz w:val="24"/>
          <w:szCs w:val="24"/>
        </w:rPr>
        <w:fldChar w:fldCharType="separate"/>
      </w:r>
      <w:r w:rsidRPr="00CA528E">
        <w:rPr>
          <w:rFonts w:ascii="Arial Narrow" w:eastAsia="Arial Narrow" w:hAnsi="Arial Narrow" w:cs="Arial"/>
          <w:bCs/>
          <w:color w:val="000000" w:themeColor="text1"/>
          <w:sz w:val="24"/>
          <w:szCs w:val="24"/>
        </w:rPr>
        <w:fldChar w:fldCharType="end"/>
      </w:r>
    </w:p>
    <w:p w14:paraId="66940A63" w14:textId="7BF23C92" w:rsidR="00730C8F" w:rsidRPr="00536517" w:rsidRDefault="00483858" w:rsidP="001E262E">
      <w:pPr>
        <w:pStyle w:val="Prrafodelista"/>
        <w:numPr>
          <w:ilvl w:val="1"/>
          <w:numId w:val="7"/>
        </w:numPr>
        <w:spacing w:after="0" w:line="240" w:lineRule="auto"/>
        <w:ind w:left="426" w:hanging="142"/>
        <w:rPr>
          <w:rFonts w:ascii="Arial Narrow" w:hAnsi="Arial Narrow" w:cs="Arial"/>
          <w:b/>
          <w:bCs/>
          <w:sz w:val="24"/>
          <w:szCs w:val="24"/>
          <w:lang w:val="es-ES"/>
        </w:rPr>
      </w:pPr>
      <w:r w:rsidRPr="00536517">
        <w:rPr>
          <w:rFonts w:ascii="Arial Narrow" w:hAnsi="Arial Narrow" w:cs="Arial"/>
          <w:b/>
          <w:bCs/>
          <w:sz w:val="24"/>
          <w:szCs w:val="24"/>
          <w:lang w:val="es-ES"/>
        </w:rPr>
        <w:t>Alcance</w:t>
      </w:r>
    </w:p>
    <w:p w14:paraId="5B0B6DD5" w14:textId="229A065C" w:rsidR="00196574" w:rsidRPr="00536517" w:rsidRDefault="00196574" w:rsidP="00196574">
      <w:pPr>
        <w:spacing w:after="0" w:line="240" w:lineRule="auto"/>
        <w:rPr>
          <w:rFonts w:ascii="Arial Narrow" w:hAnsi="Arial Narrow" w:cs="Arial"/>
          <w:noProof/>
          <w:sz w:val="24"/>
          <w:szCs w:val="24"/>
          <w:highlight w:val="yellow"/>
        </w:rPr>
      </w:pPr>
    </w:p>
    <w:p w14:paraId="79D0E5D3" w14:textId="77777777" w:rsidR="00856C11" w:rsidRPr="00536517" w:rsidRDefault="00856C11" w:rsidP="00856C11">
      <w:pPr>
        <w:spacing w:after="0" w:line="240" w:lineRule="auto"/>
        <w:rPr>
          <w:rFonts w:ascii="Arial Narrow" w:hAnsi="Arial Narrow" w:cs="Arial"/>
          <w:bCs/>
          <w:noProof/>
          <w:sz w:val="24"/>
          <w:szCs w:val="24"/>
          <w:lang w:val="es-ES"/>
        </w:rPr>
      </w:pPr>
    </w:p>
    <w:p w14:paraId="24F29067" w14:textId="001B00E5" w:rsidR="00856C11" w:rsidRPr="00536517" w:rsidRDefault="56D4DCFD" w:rsidP="56D4DCFD">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 xml:space="preserve">Con los recursos disponibles se pretenden realizar la construcción de </w:t>
      </w:r>
      <w:r w:rsidR="00263C65">
        <w:rPr>
          <w:rFonts w:ascii="Arial Narrow" w:hAnsi="Arial Narrow" w:cs="Arial"/>
          <w:noProof/>
          <w:sz w:val="24"/>
          <w:szCs w:val="24"/>
          <w:lang w:val="es-ES"/>
        </w:rPr>
        <w:t>DOS</w:t>
      </w:r>
      <w:r w:rsidR="00074384">
        <w:rPr>
          <w:rFonts w:ascii="Arial Narrow" w:hAnsi="Arial Narrow" w:cs="Arial"/>
          <w:noProof/>
          <w:sz w:val="24"/>
          <w:szCs w:val="24"/>
          <w:lang w:val="es-ES"/>
        </w:rPr>
        <w:t xml:space="preserve"> (</w:t>
      </w:r>
      <w:r w:rsidR="00263C65">
        <w:rPr>
          <w:rFonts w:ascii="Arial Narrow" w:hAnsi="Arial Narrow" w:cs="Arial"/>
          <w:noProof/>
          <w:sz w:val="24"/>
          <w:szCs w:val="24"/>
          <w:lang w:val="es-ES"/>
        </w:rPr>
        <w:t>2</w:t>
      </w:r>
      <w:r w:rsidR="00074384">
        <w:rPr>
          <w:rFonts w:ascii="Arial Narrow" w:hAnsi="Arial Narrow" w:cs="Arial"/>
          <w:noProof/>
          <w:sz w:val="24"/>
          <w:szCs w:val="24"/>
          <w:lang w:val="es-ES"/>
        </w:rPr>
        <w:t xml:space="preserve">) </w:t>
      </w:r>
      <w:r w:rsidRPr="00536517">
        <w:rPr>
          <w:rFonts w:ascii="Arial Narrow" w:hAnsi="Arial Narrow" w:cs="Arial"/>
          <w:noProof/>
          <w:sz w:val="24"/>
          <w:szCs w:val="24"/>
          <w:lang w:val="es-ES"/>
        </w:rPr>
        <w:t xml:space="preserve">muelles en las Comunidades de </w:t>
      </w:r>
      <w:r w:rsidR="002A27D0">
        <w:rPr>
          <w:rFonts w:ascii="Arial Narrow" w:hAnsi="Arial Narrow" w:cs="Arial"/>
          <w:bCs/>
          <w:sz w:val="24"/>
          <w:szCs w:val="24"/>
          <w:lang w:val="es-ES"/>
        </w:rPr>
        <w:t>Poted</w:t>
      </w:r>
      <w:r w:rsidR="00263C65">
        <w:rPr>
          <w:rFonts w:ascii="Arial Narrow" w:hAnsi="Arial Narrow" w:cs="Arial"/>
          <w:bCs/>
          <w:sz w:val="24"/>
          <w:szCs w:val="24"/>
          <w:lang w:val="es-ES"/>
        </w:rPr>
        <w:t>o y</w:t>
      </w:r>
      <w:r w:rsidR="002A27D0">
        <w:rPr>
          <w:rFonts w:ascii="Arial Narrow" w:hAnsi="Arial Narrow" w:cs="Arial"/>
          <w:bCs/>
          <w:sz w:val="24"/>
          <w:szCs w:val="24"/>
          <w:lang w:val="es-ES"/>
        </w:rPr>
        <w:t xml:space="preserve"> Covové</w:t>
      </w:r>
      <w:r w:rsidR="002A27D0" w:rsidRPr="00536517">
        <w:rPr>
          <w:rFonts w:ascii="Arial Narrow" w:hAnsi="Arial Narrow" w:cs="Arial"/>
          <w:noProof/>
          <w:sz w:val="24"/>
          <w:szCs w:val="24"/>
          <w:lang w:val="es-ES"/>
        </w:rPr>
        <w:t xml:space="preserve"> </w:t>
      </w:r>
      <w:r w:rsidRPr="00536517">
        <w:rPr>
          <w:rFonts w:ascii="Arial Narrow" w:hAnsi="Arial Narrow" w:cs="Arial"/>
          <w:noProof/>
          <w:sz w:val="24"/>
          <w:szCs w:val="24"/>
          <w:lang w:val="es-ES"/>
        </w:rPr>
        <w:t xml:space="preserve">con el consiguiente bienestar para los usuarios reflejado en la seguridad y comodidad de desplazamiento, para lo cual se adelantarán las obras prioritarias en los sectores descritos. </w:t>
      </w:r>
    </w:p>
    <w:p w14:paraId="795A5646" w14:textId="77777777" w:rsidR="00856C11" w:rsidRPr="00536517" w:rsidRDefault="00856C11" w:rsidP="00856C11">
      <w:pPr>
        <w:spacing w:after="0" w:line="240" w:lineRule="auto"/>
        <w:rPr>
          <w:rFonts w:ascii="Arial Narrow" w:hAnsi="Arial Narrow" w:cs="Arial"/>
          <w:b/>
          <w:bCs/>
          <w:noProof/>
          <w:sz w:val="24"/>
          <w:szCs w:val="24"/>
        </w:rPr>
      </w:pPr>
    </w:p>
    <w:p w14:paraId="52D2156C" w14:textId="77777777" w:rsidR="00760D72" w:rsidRDefault="007F20DE" w:rsidP="00760D72">
      <w:pPr>
        <w:spacing w:after="0" w:line="240" w:lineRule="auto"/>
        <w:rPr>
          <w:rFonts w:ascii="Arial Narrow" w:hAnsi="Arial Narrow" w:cs="Arial"/>
          <w:noProof/>
          <w:sz w:val="24"/>
          <w:szCs w:val="24"/>
        </w:rPr>
      </w:pPr>
      <w:r w:rsidRPr="007F20DE">
        <w:rPr>
          <w:rFonts w:ascii="Arial Narrow" w:hAnsi="Arial Narrow" w:cs="Arial"/>
          <w:noProof/>
          <w:sz w:val="24"/>
          <w:szCs w:val="24"/>
        </w:rPr>
        <w:t>Las principales actividades para desarrollar por parte del contratista dentro del proyecto, con la vigilancia y control de la Interventoría, son las siguientes</w:t>
      </w:r>
      <w:bookmarkStart w:id="0" w:name="_Hlk139671888"/>
      <w:r w:rsidR="00760D72">
        <w:rPr>
          <w:rFonts w:ascii="Arial Narrow" w:hAnsi="Arial Narrow" w:cs="Arial"/>
          <w:noProof/>
          <w:sz w:val="24"/>
          <w:szCs w:val="24"/>
        </w:rPr>
        <w:t>:</w:t>
      </w:r>
    </w:p>
    <w:p w14:paraId="13258162" w14:textId="77777777" w:rsidR="00760D72" w:rsidRDefault="00760D72" w:rsidP="00760D72">
      <w:pPr>
        <w:spacing w:after="0" w:line="240" w:lineRule="auto"/>
        <w:rPr>
          <w:rFonts w:ascii="Arial Narrow" w:hAnsi="Arial Narrow" w:cs="Arial"/>
          <w:noProof/>
          <w:sz w:val="24"/>
          <w:szCs w:val="24"/>
        </w:rPr>
      </w:pPr>
    </w:p>
    <w:p w14:paraId="0B5AAE78" w14:textId="608CC319" w:rsidR="00CA528E" w:rsidRPr="00760D72" w:rsidRDefault="00CA528E" w:rsidP="00760D72">
      <w:pPr>
        <w:pStyle w:val="Prrafodelista"/>
        <w:numPr>
          <w:ilvl w:val="0"/>
          <w:numId w:val="32"/>
        </w:numPr>
        <w:spacing w:after="0" w:line="240" w:lineRule="auto"/>
        <w:rPr>
          <w:rFonts w:ascii="Arial Narrow" w:hAnsi="Arial Narrow"/>
          <w:sz w:val="24"/>
          <w:szCs w:val="24"/>
          <w:lang w:val="es-ES"/>
        </w:rPr>
      </w:pPr>
      <w:r w:rsidRPr="00760D72">
        <w:rPr>
          <w:rFonts w:ascii="Arial Narrow" w:hAnsi="Arial Narrow"/>
          <w:sz w:val="24"/>
          <w:szCs w:val="24"/>
          <w:lang w:val="es-ES"/>
        </w:rPr>
        <w:t>Actualización de diseños.</w:t>
      </w:r>
    </w:p>
    <w:p w14:paraId="30E3E73E" w14:textId="279BE495" w:rsidR="00CA528E" w:rsidRPr="00CA528E" w:rsidRDefault="00CA528E" w:rsidP="00CA528E">
      <w:pPr>
        <w:pStyle w:val="Prrafodelista"/>
        <w:widowControl w:val="0"/>
        <w:numPr>
          <w:ilvl w:val="0"/>
          <w:numId w:val="32"/>
        </w:numPr>
        <w:autoSpaceDE w:val="0"/>
        <w:autoSpaceDN w:val="0"/>
        <w:adjustRightInd w:val="0"/>
        <w:spacing w:after="0" w:line="240" w:lineRule="auto"/>
        <w:rPr>
          <w:rFonts w:ascii="Arial Narrow" w:hAnsi="Arial Narrow"/>
          <w:sz w:val="24"/>
          <w:szCs w:val="24"/>
          <w:lang w:val="es-ES"/>
        </w:rPr>
      </w:pPr>
      <w:r w:rsidRPr="00CA528E">
        <w:rPr>
          <w:rFonts w:ascii="Arial Narrow" w:hAnsi="Arial Narrow"/>
          <w:sz w:val="24"/>
          <w:szCs w:val="24"/>
          <w:lang w:val="es-ES"/>
        </w:rPr>
        <w:t xml:space="preserve"> Elaboración, implementación y ejecución del </w:t>
      </w:r>
      <w:r w:rsidR="002A27D0">
        <w:rPr>
          <w:rFonts w:ascii="Arial Narrow" w:hAnsi="Arial Narrow"/>
          <w:sz w:val="24"/>
          <w:szCs w:val="24"/>
          <w:lang w:val="es-ES"/>
        </w:rPr>
        <w:t>PAGA</w:t>
      </w:r>
      <w:r w:rsidRPr="00CA528E">
        <w:rPr>
          <w:rFonts w:ascii="Arial Narrow" w:hAnsi="Arial Narrow"/>
          <w:sz w:val="24"/>
          <w:szCs w:val="24"/>
          <w:lang w:val="es-ES"/>
        </w:rPr>
        <w:t>.</w:t>
      </w:r>
      <w:bookmarkEnd w:id="0"/>
    </w:p>
    <w:p w14:paraId="322B1176"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Excavaciones varias sin clasificar</w:t>
      </w:r>
    </w:p>
    <w:p w14:paraId="3949B0D6"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Suministro e hinca de pilote de acero de recuperación de 12" de diámetro</w:t>
      </w:r>
    </w:p>
    <w:p w14:paraId="5B11DAD5"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Concreto de resistencia f'c 21 MPa</w:t>
      </w:r>
    </w:p>
    <w:p w14:paraId="5704F618"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Acero de refuerzo fy = 420 MPa</w:t>
      </w:r>
    </w:p>
    <w:p w14:paraId="7461D2F4"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Fabricación, transporte, montaje y pintura de estructuras metálicas</w:t>
      </w:r>
    </w:p>
    <w:p w14:paraId="67E6CB7B"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Limpieza (sand blasting) y pintura de estructuras metálicas</w:t>
      </w:r>
    </w:p>
    <w:p w14:paraId="1C191CCE"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Suministro e instalación de bita y argollas de amarre</w:t>
      </w:r>
    </w:p>
    <w:p w14:paraId="0A72CCA0"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Suministro e instalación de defensa de goma para protección de embarcaciones</w:t>
      </w:r>
    </w:p>
    <w:p w14:paraId="7120DC08" w14:textId="77777777" w:rsidR="00CA528E" w:rsidRP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Suministro e instalación de cable de 5/8" 6x19 Resistencia 36 ton</w:t>
      </w:r>
    </w:p>
    <w:p w14:paraId="14A60ACE" w14:textId="77777777" w:rsidR="00CA528E" w:rsidRDefault="00CA528E"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r w:rsidRPr="00CA528E">
        <w:rPr>
          <w:rFonts w:ascii="Arial Narrow" w:hAnsi="Arial Narrow"/>
          <w:sz w:val="24"/>
          <w:szCs w:val="24"/>
          <w:lang w:val="es-ES"/>
        </w:rPr>
        <w:t>Suministro e instalación de cubierta termoacústica</w:t>
      </w:r>
    </w:p>
    <w:p w14:paraId="1C0A167A" w14:textId="52F2BB39" w:rsidR="00390B0A" w:rsidRPr="00CA528E" w:rsidRDefault="00390B0A" w:rsidP="00CA528E">
      <w:pPr>
        <w:pStyle w:val="Prrafodelista"/>
        <w:widowControl w:val="0"/>
        <w:numPr>
          <w:ilvl w:val="0"/>
          <w:numId w:val="32"/>
        </w:numPr>
        <w:autoSpaceDE w:val="0"/>
        <w:autoSpaceDN w:val="0"/>
        <w:adjustRightInd w:val="0"/>
        <w:spacing w:after="0" w:line="240" w:lineRule="auto"/>
        <w:jc w:val="left"/>
        <w:rPr>
          <w:rFonts w:ascii="Arial Narrow" w:hAnsi="Arial Narrow"/>
          <w:sz w:val="24"/>
          <w:szCs w:val="24"/>
          <w:lang w:val="es-ES"/>
        </w:rPr>
      </w:pPr>
      <w:bookmarkStart w:id="1" w:name="_Hlk157867379"/>
      <w:r>
        <w:rPr>
          <w:rFonts w:ascii="Arial Narrow" w:hAnsi="Arial Narrow"/>
          <w:sz w:val="24"/>
          <w:szCs w:val="24"/>
          <w:lang w:val="es-ES"/>
        </w:rPr>
        <w:t>Entre otras contenidas en los respectivos procesos de licitación pública, así como las demás que pudieran surtirse.</w:t>
      </w:r>
    </w:p>
    <w:bookmarkEnd w:id="1"/>
    <w:p w14:paraId="3F4361E5" w14:textId="77777777" w:rsidR="00856C11" w:rsidRPr="00CA528E" w:rsidRDefault="00856C11" w:rsidP="00856C11">
      <w:pPr>
        <w:spacing w:after="0" w:line="240" w:lineRule="auto"/>
        <w:rPr>
          <w:rFonts w:ascii="Arial Narrow" w:hAnsi="Arial Narrow" w:cs="Arial"/>
          <w:noProof/>
          <w:sz w:val="24"/>
          <w:szCs w:val="24"/>
          <w:lang w:val="es-ES"/>
        </w:rPr>
      </w:pPr>
    </w:p>
    <w:p w14:paraId="39C51075" w14:textId="77777777" w:rsidR="0028688E" w:rsidRPr="00536517" w:rsidRDefault="0028688E" w:rsidP="00856C11">
      <w:pPr>
        <w:spacing w:after="0" w:line="240" w:lineRule="auto"/>
        <w:rPr>
          <w:rFonts w:ascii="Arial Narrow" w:hAnsi="Arial Narrow" w:cs="Arial"/>
          <w:noProof/>
          <w:sz w:val="24"/>
          <w:szCs w:val="24"/>
        </w:rPr>
      </w:pPr>
    </w:p>
    <w:p w14:paraId="27116D64" w14:textId="7455F774" w:rsidR="0028688E" w:rsidRPr="00536517" w:rsidRDefault="0028688E" w:rsidP="0028688E">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El contratista efectuará la revisión de los estudios y diseños de ingeniería, y si el caso y lo considera necesario, deberá realizar el ajuste de los mismos haciendo entrega de planos y demás información y/o documentación que considere y sea requerida dentro del ajuste, para lo cual, encontrará disponible copia de ESTUDIO DE PRE-FACTIBILIDAD PARA LA NAVEGABILIDAD DEL RÍO BAUDÓ Y ACTUALIZACIÓN DEL ESTUDIO DE FACTIBILIDAD DEL RÍO SAN JUAN, elaborados por  CONSORCIO ESTUDIOS SMF - INVIAS., en la Subdirección Marítima, Fluvial y Férrea del INVÍAS.</w:t>
      </w:r>
    </w:p>
    <w:p w14:paraId="629E5278" w14:textId="77777777" w:rsidR="0028688E" w:rsidRPr="00536517" w:rsidRDefault="0028688E" w:rsidP="0028688E">
      <w:pPr>
        <w:spacing w:after="0" w:line="240" w:lineRule="auto"/>
        <w:rPr>
          <w:rFonts w:ascii="Arial Narrow" w:hAnsi="Arial Narrow" w:cs="Arial"/>
          <w:noProof/>
          <w:sz w:val="24"/>
          <w:szCs w:val="24"/>
          <w:lang w:val="es-ES"/>
        </w:rPr>
      </w:pPr>
    </w:p>
    <w:p w14:paraId="3DA12984" w14:textId="6ECEA7D2" w:rsidR="0028688E" w:rsidRPr="00536517" w:rsidRDefault="0028688E" w:rsidP="0028688E">
      <w:pPr>
        <w:spacing w:after="0" w:line="240" w:lineRule="auto"/>
        <w:rPr>
          <w:rFonts w:ascii="Arial Narrow" w:hAnsi="Arial Narrow" w:cs="Arial"/>
          <w:noProof/>
          <w:sz w:val="24"/>
          <w:szCs w:val="24"/>
        </w:rPr>
      </w:pPr>
      <w:r w:rsidRPr="00536517">
        <w:rPr>
          <w:rFonts w:ascii="Arial Narrow" w:hAnsi="Arial Narrow" w:cs="Arial"/>
          <w:noProof/>
          <w:sz w:val="24"/>
          <w:szCs w:val="24"/>
          <w:lang w:val="es-ES"/>
        </w:rPr>
        <w:t>De esta manera, el contratista asume la responsabilidad por los ajustes y/o modificación y/o complementación de los estudios y diseños que se originen en esta etapa del contrato, de tal manera que, en el futuro, los citados ajustes serán el referente a partir del cual se efectuarán las evaluaciones y valoraciones que amerite.</w:t>
      </w:r>
    </w:p>
    <w:p w14:paraId="36CB0F29" w14:textId="77777777" w:rsidR="0028688E" w:rsidRPr="00536517" w:rsidRDefault="0028688E" w:rsidP="00856C11">
      <w:pPr>
        <w:spacing w:after="0" w:line="240" w:lineRule="auto"/>
        <w:rPr>
          <w:rFonts w:ascii="Arial Narrow" w:hAnsi="Arial Narrow" w:cs="Arial"/>
          <w:noProof/>
          <w:sz w:val="24"/>
          <w:szCs w:val="24"/>
        </w:rPr>
      </w:pPr>
    </w:p>
    <w:p w14:paraId="424B0CC8" w14:textId="357DD116" w:rsidR="00856C11" w:rsidRPr="00536517" w:rsidRDefault="00856C11" w:rsidP="00856C11">
      <w:pPr>
        <w:spacing w:after="0" w:line="240" w:lineRule="auto"/>
        <w:rPr>
          <w:rFonts w:ascii="Arial Narrow" w:hAnsi="Arial Narrow" w:cs="Arial"/>
          <w:noProof/>
          <w:sz w:val="24"/>
          <w:szCs w:val="24"/>
        </w:rPr>
      </w:pPr>
      <w:r w:rsidRPr="00536517">
        <w:rPr>
          <w:rFonts w:ascii="Arial Narrow" w:hAnsi="Arial Narrow" w:cs="Arial"/>
          <w:noProof/>
          <w:sz w:val="24"/>
          <w:szCs w:val="24"/>
        </w:rPr>
        <w:t>En todos los casos, las actividades se llevarán a cabo en coordinación con la interventoría, el supervisor del contrato de interventoría y el gestor técnico de proyecto de la Subdirección Marítima, Fluvial y Férrea de INVIAS.</w:t>
      </w:r>
    </w:p>
    <w:p w14:paraId="54362461" w14:textId="77777777" w:rsidR="00856C11" w:rsidRPr="00536517" w:rsidRDefault="00856C11" w:rsidP="00856C11">
      <w:pPr>
        <w:spacing w:after="0" w:line="240" w:lineRule="auto"/>
        <w:rPr>
          <w:rFonts w:ascii="Arial Narrow" w:hAnsi="Arial Narrow" w:cs="Arial"/>
          <w:noProof/>
          <w:sz w:val="24"/>
          <w:szCs w:val="24"/>
        </w:rPr>
      </w:pPr>
    </w:p>
    <w:p w14:paraId="58FE10B5" w14:textId="77777777" w:rsidR="00856C11" w:rsidRPr="00536517" w:rsidRDefault="00856C11" w:rsidP="00856C11">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En los contratos de construcción y/o mejoramiento y/o mantenimiento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 la infraestructura de transporte.</w:t>
      </w:r>
    </w:p>
    <w:p w14:paraId="0C049D3B" w14:textId="77777777" w:rsidR="00856C11" w:rsidRPr="00536517" w:rsidRDefault="00856C11" w:rsidP="00856C11">
      <w:pPr>
        <w:spacing w:after="0" w:line="240" w:lineRule="auto"/>
        <w:rPr>
          <w:rFonts w:ascii="Arial Narrow" w:hAnsi="Arial Narrow" w:cs="Arial"/>
          <w:noProof/>
          <w:sz w:val="24"/>
          <w:szCs w:val="24"/>
          <w:lang w:val="es-ES"/>
        </w:rPr>
      </w:pPr>
    </w:p>
    <w:p w14:paraId="25D3CAA5" w14:textId="77777777" w:rsidR="00856C11" w:rsidRPr="00536517" w:rsidRDefault="00856C11" w:rsidP="00856C11">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En el evento en que sea necesario realizar la Revisión y/o Ajuste y/o Actualización y/o Modificación y/o Incorporación y/u Optimización y/o Complementación de los Estudios y Diseños a Fase III debidamente aprobados, el Contratista en conjunto con la Interventoría y con la aprobación del Supervisor del Instituto,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y el cumplimiento de la inversión de las vigencias presupuestales.</w:t>
      </w:r>
    </w:p>
    <w:p w14:paraId="21AAA4ED" w14:textId="77777777" w:rsidR="00856C11" w:rsidRPr="00536517" w:rsidRDefault="00856C11" w:rsidP="00856C11">
      <w:pPr>
        <w:spacing w:after="0" w:line="240" w:lineRule="auto"/>
        <w:rPr>
          <w:rFonts w:ascii="Arial Narrow" w:hAnsi="Arial Narrow" w:cs="Arial"/>
          <w:noProof/>
          <w:sz w:val="24"/>
          <w:szCs w:val="24"/>
          <w:lang w:val="es-ES"/>
        </w:rPr>
      </w:pPr>
    </w:p>
    <w:p w14:paraId="4911DC14" w14:textId="77777777" w:rsidR="00856C11" w:rsidRPr="00536517" w:rsidRDefault="00856C11" w:rsidP="00856C11">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La obra deberá ser programada de manera que se considere la totalidad de frentes de trabajo independientes técnicamente viables, en el máximo de turnos continuos, considerando la probabilidad de implementar innovaciones propias de la construcción, capacidades logísticas y operativas en procura ojalá de la terminación temprana de las obras principales requeridas.</w:t>
      </w:r>
    </w:p>
    <w:p w14:paraId="6E26C6CC" w14:textId="77777777" w:rsidR="00856C11" w:rsidRPr="00536517" w:rsidRDefault="00856C11" w:rsidP="00856C11">
      <w:pPr>
        <w:spacing w:after="0" w:line="240" w:lineRule="auto"/>
        <w:rPr>
          <w:rFonts w:ascii="Arial Narrow" w:hAnsi="Arial Narrow" w:cs="Arial"/>
          <w:noProof/>
          <w:sz w:val="24"/>
          <w:szCs w:val="24"/>
          <w:lang w:val="es-ES"/>
        </w:rPr>
      </w:pPr>
    </w:p>
    <w:p w14:paraId="4D34D7B0" w14:textId="77777777" w:rsidR="00856C11" w:rsidRPr="00536517" w:rsidRDefault="56D4DCFD" w:rsidP="56D4DCFD">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El contratista y el interventor son responsables de la adecuada programación de las obras dentro de los recursos presupuestales disponibles del contrato y serán responsables en caso de que finalizado el contrato queden obras inconclusas. En tal caso, no se pagarán suministros, ni materiales, ni obras que no estén cumpliendo la función para la cual fueron diseñadas.</w:t>
      </w:r>
    </w:p>
    <w:p w14:paraId="35E290F4" w14:textId="5620BBA2" w:rsidR="56D4DCFD" w:rsidRPr="00536517" w:rsidRDefault="56D4DCFD" w:rsidP="56D4DCFD">
      <w:pPr>
        <w:spacing w:after="0" w:line="240" w:lineRule="auto"/>
        <w:rPr>
          <w:rFonts w:ascii="Arial Narrow" w:hAnsi="Arial Narrow" w:cs="Arial"/>
          <w:noProof/>
          <w:sz w:val="24"/>
          <w:szCs w:val="24"/>
          <w:lang w:val="es-ES"/>
        </w:rPr>
      </w:pPr>
    </w:p>
    <w:p w14:paraId="7F434E67" w14:textId="77777777" w:rsidR="00856C11" w:rsidRPr="00536517" w:rsidRDefault="00856C11" w:rsidP="00856C11">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En todo caso, el contratista promoverá la optimización técnica de las intervenciones, evaluando nuevas alternativas de materiales y procesos constructivos que permitan la optimización de los materiales de la zona.</w:t>
      </w:r>
    </w:p>
    <w:p w14:paraId="48916AE0" w14:textId="77777777" w:rsidR="00856C11" w:rsidRPr="00536517" w:rsidRDefault="00856C11" w:rsidP="00856C11">
      <w:pPr>
        <w:spacing w:after="0" w:line="240" w:lineRule="auto"/>
        <w:rPr>
          <w:rFonts w:ascii="Arial Narrow" w:hAnsi="Arial Narrow" w:cs="Arial"/>
          <w:noProof/>
          <w:sz w:val="24"/>
          <w:szCs w:val="24"/>
          <w:lang w:val="es-ES"/>
        </w:rPr>
      </w:pPr>
    </w:p>
    <w:p w14:paraId="5423D2F5" w14:textId="77777777" w:rsidR="00856C11" w:rsidRPr="00536517" w:rsidRDefault="56D4DCFD" w:rsidP="00856C11">
      <w:pPr>
        <w:spacing w:after="0" w:line="240" w:lineRule="auto"/>
        <w:rPr>
          <w:rFonts w:ascii="Arial Narrow" w:hAnsi="Arial Narrow" w:cs="Arial"/>
          <w:noProof/>
          <w:sz w:val="24"/>
          <w:szCs w:val="24"/>
          <w:lang w:val="es-ES"/>
        </w:rPr>
      </w:pPr>
      <w:r w:rsidRPr="00536517">
        <w:rPr>
          <w:rFonts w:ascii="Arial Narrow" w:hAnsi="Arial Narrow" w:cs="Arial"/>
          <w:noProof/>
          <w:sz w:val="24"/>
          <w:szCs w:val="24"/>
          <w:lang w:val="es-ES"/>
        </w:rPr>
        <w:t>El Contratista acepta el Manual de Interventoría de INVIAS vigente, y aquel que lo sustituya, modifique o adicione durante la vigencia del Contrato, así como las demás disposiciones técnicas emitidas por el Instituto.</w:t>
      </w:r>
    </w:p>
    <w:p w14:paraId="01607A0E" w14:textId="77777777" w:rsidR="00856C11" w:rsidRPr="00536517" w:rsidRDefault="00856C11" w:rsidP="00196574">
      <w:pPr>
        <w:spacing w:after="0" w:line="240" w:lineRule="auto"/>
        <w:rPr>
          <w:rFonts w:ascii="Arial Narrow" w:hAnsi="Arial Narrow" w:cs="Arial"/>
          <w:noProof/>
          <w:sz w:val="24"/>
          <w:szCs w:val="24"/>
        </w:rPr>
      </w:pPr>
    </w:p>
    <w:p w14:paraId="5EFCB105" w14:textId="2B2CCCD3" w:rsidR="00196574" w:rsidRPr="00536517" w:rsidRDefault="00196574" w:rsidP="00B425BE">
      <w:pPr>
        <w:spacing w:after="0" w:line="240" w:lineRule="auto"/>
        <w:rPr>
          <w:rFonts w:ascii="Arial Narrow" w:hAnsi="Arial Narrow" w:cs="Arial"/>
          <w:noProof/>
          <w:sz w:val="24"/>
          <w:szCs w:val="24"/>
        </w:rPr>
      </w:pPr>
      <w:r w:rsidRPr="00536517">
        <w:rPr>
          <w:rFonts w:ascii="Arial Narrow" w:hAnsi="Arial Narrow" w:cs="Arial"/>
          <w:noProof/>
          <w:sz w:val="24"/>
          <w:szCs w:val="24"/>
        </w:rPr>
        <w:lastRenderedPageBreak/>
        <w:t xml:space="preserve">En todos los casos, el alcance y los sectores a intervenir en forma definitiva se acordarán en su momento en coordinación con la Interventoría, el Supervisor del Contrato de Interventoría de la Territorial y </w:t>
      </w:r>
      <w:r w:rsidR="00F30141" w:rsidRPr="00536517">
        <w:rPr>
          <w:rFonts w:ascii="Arial Narrow" w:hAnsi="Arial Narrow" w:cs="Arial"/>
          <w:noProof/>
          <w:sz w:val="24"/>
          <w:szCs w:val="24"/>
        </w:rPr>
        <w:t xml:space="preserve">el Director Territorial </w:t>
      </w:r>
      <w:r w:rsidRPr="00536517">
        <w:rPr>
          <w:rFonts w:ascii="Arial Narrow" w:hAnsi="Arial Narrow" w:cs="Arial"/>
          <w:noProof/>
          <w:sz w:val="24"/>
          <w:szCs w:val="24"/>
        </w:rPr>
        <w:t>del INVIAS</w:t>
      </w:r>
      <w:r w:rsidR="00BF407D" w:rsidRPr="00536517">
        <w:rPr>
          <w:rFonts w:ascii="Arial Narrow" w:hAnsi="Arial Narrow" w:cs="Arial"/>
          <w:noProof/>
          <w:sz w:val="24"/>
          <w:szCs w:val="24"/>
        </w:rPr>
        <w:t>.</w:t>
      </w:r>
    </w:p>
    <w:p w14:paraId="70BA837B" w14:textId="3E52F4CD" w:rsidR="003D3CEA" w:rsidRPr="00536517" w:rsidRDefault="003D3CEA" w:rsidP="00B425BE">
      <w:pPr>
        <w:spacing w:after="0" w:line="240" w:lineRule="auto"/>
        <w:rPr>
          <w:rFonts w:ascii="Arial Narrow" w:hAnsi="Arial Narrow" w:cs="Arial"/>
          <w:noProof/>
          <w:sz w:val="24"/>
          <w:szCs w:val="24"/>
          <w:highlight w:val="yellow"/>
        </w:rPr>
      </w:pPr>
    </w:p>
    <w:p w14:paraId="0F8644B4" w14:textId="0DBDEE0B" w:rsidR="003D3CEA" w:rsidRPr="00536517" w:rsidRDefault="003D3CEA" w:rsidP="00B425BE">
      <w:pPr>
        <w:spacing w:after="0" w:line="240" w:lineRule="auto"/>
        <w:rPr>
          <w:rFonts w:ascii="Arial Narrow" w:hAnsi="Arial Narrow" w:cs="Arial"/>
          <w:noProof/>
          <w:sz w:val="24"/>
          <w:szCs w:val="24"/>
        </w:rPr>
      </w:pPr>
      <w:r w:rsidRPr="00536517">
        <w:rPr>
          <w:rFonts w:ascii="Arial Narrow" w:hAnsi="Arial Narrow" w:cs="Arial"/>
          <w:noProof/>
          <w:sz w:val="24"/>
          <w:szCs w:val="24"/>
        </w:rPr>
        <w:t>De igual manera, el INSTITUTO podrá ordenar, en caso de requerirse, la ejecución de obras para la intervención de un tramo y/o sector que se encuentre incluido en el corredor aquí descrito, quien ejecutará las actividades conforme a los precios establecidos en la propuesta económica. En caso de no corresponder a un ítem pactado, se efectuará bajo el procedimiento de OBRAS COMPLEMENTARIAS.</w:t>
      </w:r>
    </w:p>
    <w:p w14:paraId="13DBA052" w14:textId="77777777" w:rsidR="00B425BE" w:rsidRPr="00536517" w:rsidRDefault="00B425BE" w:rsidP="00B425BE">
      <w:pPr>
        <w:spacing w:after="0" w:line="240" w:lineRule="auto"/>
        <w:rPr>
          <w:rFonts w:ascii="Arial Narrow" w:hAnsi="Arial Narrow" w:cs="Arial"/>
          <w:noProof/>
          <w:sz w:val="24"/>
          <w:szCs w:val="24"/>
          <w:highlight w:val="yellow"/>
        </w:rPr>
      </w:pPr>
    </w:p>
    <w:p w14:paraId="1F20078D" w14:textId="07307D64" w:rsidR="00196574" w:rsidRPr="00536517" w:rsidRDefault="56D4DCFD" w:rsidP="56D4DCFD">
      <w:pPr>
        <w:rPr>
          <w:rFonts w:ascii="Arial Narrow" w:hAnsi="Arial Narrow" w:cs="Arial"/>
          <w:sz w:val="24"/>
          <w:szCs w:val="24"/>
          <w:lang w:val="es-ES"/>
        </w:rPr>
      </w:pPr>
      <w:r w:rsidRPr="00536517">
        <w:rPr>
          <w:rFonts w:ascii="Arial Narrow" w:hAnsi="Arial Narrow" w:cs="Arial"/>
          <w:sz w:val="24"/>
          <w:szCs w:val="24"/>
        </w:rPr>
        <w:t>Es probable que en el corredor fluvial alcance del presente contrato, concurran Contratistas del Instituto o de otra Entidad que se encuentre ejecutando en la actualidad</w:t>
      </w:r>
      <w:r w:rsidR="00760D72">
        <w:rPr>
          <w:rFonts w:ascii="Arial Narrow" w:hAnsi="Arial Narrow" w:cs="Arial"/>
          <w:sz w:val="24"/>
          <w:szCs w:val="24"/>
        </w:rPr>
        <w:t xml:space="preserve">, </w:t>
      </w:r>
      <w:r w:rsidRPr="00536517">
        <w:rPr>
          <w:rFonts w:ascii="Arial Narrow" w:hAnsi="Arial Narrow" w:cs="Arial"/>
          <w:sz w:val="24"/>
          <w:szCs w:val="24"/>
        </w:rPr>
        <w:t>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2ACE73EE" w14:textId="77777777" w:rsidR="00196574" w:rsidRPr="00536517" w:rsidRDefault="00196574" w:rsidP="00196574">
      <w:pPr>
        <w:spacing w:after="240"/>
        <w:rPr>
          <w:rFonts w:ascii="Arial Narrow" w:hAnsi="Arial Narrow" w:cs="Arial"/>
          <w:sz w:val="24"/>
          <w:szCs w:val="24"/>
        </w:rPr>
      </w:pPr>
      <w:r w:rsidRPr="00536517">
        <w:rPr>
          <w:rFonts w:ascii="Arial Narrow" w:hAnsi="Arial Narrow" w:cs="Arial"/>
          <w:sz w:val="24"/>
          <w:szCs w:val="24"/>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4D4244C8" w14:textId="0CEC549F" w:rsidR="00196574" w:rsidRPr="00536517" w:rsidRDefault="56D4DCFD" w:rsidP="56D4DCFD">
      <w:pPr>
        <w:spacing w:after="240"/>
        <w:rPr>
          <w:rFonts w:ascii="Arial Narrow" w:hAnsi="Arial Narrow" w:cs="Arial"/>
          <w:sz w:val="24"/>
          <w:szCs w:val="24"/>
        </w:rPr>
      </w:pPr>
      <w:r w:rsidRPr="00536517">
        <w:rPr>
          <w:rFonts w:ascii="Arial Narrow" w:hAnsi="Arial Narrow" w:cs="Arial"/>
          <w:sz w:val="24"/>
          <w:szCs w:val="24"/>
        </w:rPr>
        <w:t>Previo a la construcción de las obras, el contratista deberá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025585E6" w14:textId="77777777" w:rsidR="00196574" w:rsidRPr="00536517" w:rsidRDefault="00196574" w:rsidP="00196574">
      <w:pPr>
        <w:spacing w:after="240"/>
        <w:rPr>
          <w:rFonts w:ascii="Arial Narrow" w:eastAsia="Calibri" w:hAnsi="Arial Narrow" w:cs="Arial"/>
          <w:sz w:val="24"/>
          <w:szCs w:val="24"/>
        </w:rPr>
      </w:pPr>
      <w:r w:rsidRPr="00536517">
        <w:rPr>
          <w:rFonts w:ascii="Arial Narrow" w:hAnsi="Arial Narrow" w:cs="Arial"/>
          <w:sz w:val="24"/>
          <w:szCs w:val="24"/>
        </w:rPr>
        <w:t xml:space="preserve">El alcance del contrato son todas y cada una de las obras y actividades del alcance del proyecto que ofertan los proponentes y que su Valor no supera el Presupuesto Oficial. </w:t>
      </w:r>
    </w:p>
    <w:p w14:paraId="25FE88D8" w14:textId="647338B7" w:rsidR="00196574" w:rsidRPr="00536517" w:rsidRDefault="00196574" w:rsidP="00196574">
      <w:pPr>
        <w:spacing w:after="0" w:line="240" w:lineRule="auto"/>
        <w:rPr>
          <w:rFonts w:ascii="Arial Narrow" w:eastAsia="Calibri" w:hAnsi="Arial Narrow" w:cs="Arial"/>
          <w:sz w:val="24"/>
          <w:szCs w:val="24"/>
        </w:rPr>
      </w:pPr>
      <w:r w:rsidRPr="00536517">
        <w:rPr>
          <w:rFonts w:ascii="Arial Narrow" w:eastAsia="Calibri" w:hAnsi="Arial Narrow" w:cs="Arial"/>
          <w:sz w:val="24"/>
          <w:szCs w:val="24"/>
        </w:rPr>
        <w:t xml:space="preserve">Durante el plazo del contrato, </w:t>
      </w:r>
      <w:r w:rsidR="0089320F" w:rsidRPr="00536517">
        <w:rPr>
          <w:rFonts w:ascii="Arial Narrow" w:eastAsia="Calibri" w:hAnsi="Arial Narrow" w:cs="Arial"/>
          <w:sz w:val="24"/>
          <w:szCs w:val="24"/>
        </w:rPr>
        <w:t>está en la obligación d</w:t>
      </w:r>
      <w:r w:rsidRPr="00536517">
        <w:rPr>
          <w:rFonts w:ascii="Arial Narrow" w:eastAsia="Calibri" w:hAnsi="Arial Narrow" w:cs="Arial"/>
          <w:sz w:val="24"/>
          <w:szCs w:val="24"/>
        </w:rPr>
        <w:t>el contratista</w:t>
      </w:r>
      <w:r w:rsidR="0089320F" w:rsidRPr="00536517">
        <w:rPr>
          <w:rFonts w:ascii="Arial Narrow" w:eastAsia="Calibri" w:hAnsi="Arial Narrow" w:cs="Arial"/>
          <w:sz w:val="24"/>
          <w:szCs w:val="24"/>
        </w:rPr>
        <w:t xml:space="preserve"> </w:t>
      </w:r>
      <w:r w:rsidR="0089320F" w:rsidRPr="00536517">
        <w:rPr>
          <w:rFonts w:ascii="Arial Narrow" w:eastAsia="Calibri" w:hAnsi="Arial Narrow" w:cs="Arial"/>
          <w:bCs/>
          <w:sz w:val="24"/>
          <w:szCs w:val="24"/>
          <w:lang w:val="es-ES"/>
        </w:rPr>
        <w:t xml:space="preserve">mantener señalizado el sector contratado, de acuerdo con las estipulaciones y especificaciones vigentes sobre la materia. </w:t>
      </w:r>
      <w:r w:rsidRPr="00536517">
        <w:rPr>
          <w:rFonts w:ascii="Arial Narrow" w:eastAsia="Calibri" w:hAnsi="Arial Narrow" w:cs="Arial"/>
          <w:sz w:val="24"/>
          <w:szCs w:val="24"/>
        </w:rPr>
        <w:t xml:space="preserve"> </w:t>
      </w:r>
    </w:p>
    <w:p w14:paraId="30D49A78" w14:textId="77777777" w:rsidR="00196574" w:rsidRPr="00536517" w:rsidRDefault="00196574" w:rsidP="00196574">
      <w:pPr>
        <w:spacing w:after="0" w:line="240" w:lineRule="auto"/>
        <w:rPr>
          <w:rFonts w:ascii="Arial Narrow" w:eastAsia="Calibri" w:hAnsi="Arial Narrow" w:cs="Arial"/>
          <w:sz w:val="24"/>
          <w:szCs w:val="24"/>
          <w:highlight w:val="yellow"/>
        </w:rPr>
      </w:pPr>
    </w:p>
    <w:p w14:paraId="48B7797E" w14:textId="68A0B5DA" w:rsidR="00BB5EEA" w:rsidRPr="00536517" w:rsidRDefault="00196574" w:rsidP="0099299F">
      <w:pPr>
        <w:spacing w:after="0" w:line="240" w:lineRule="auto"/>
        <w:rPr>
          <w:rFonts w:ascii="Arial Narrow" w:eastAsia="Calibri" w:hAnsi="Arial Narrow" w:cs="Arial"/>
          <w:sz w:val="24"/>
          <w:szCs w:val="24"/>
        </w:rPr>
      </w:pPr>
      <w:r w:rsidRPr="00536517">
        <w:rPr>
          <w:rFonts w:ascii="Arial Narrow" w:eastAsia="Calibri" w:hAnsi="Arial Narrow" w:cs="Arial"/>
          <w:sz w:val="24"/>
          <w:szCs w:val="24"/>
        </w:rPr>
        <w:t>Dichas actividades serán ofertadas a precios corrientes y el valor total del Alcance se deberá distribuir de acuerdo con las disponibilidades presupuestales anuales, tal como se describe en el Pliego de Condiciones.</w:t>
      </w:r>
    </w:p>
    <w:p w14:paraId="4B027E18" w14:textId="77777777" w:rsidR="006658E3" w:rsidRPr="00536517" w:rsidRDefault="006658E3" w:rsidP="00ED60A0">
      <w:pPr>
        <w:spacing w:after="0" w:line="240" w:lineRule="auto"/>
        <w:rPr>
          <w:rFonts w:ascii="Arial Narrow" w:hAnsi="Arial Narrow" w:cs="Arial"/>
          <w:b/>
          <w:bCs/>
          <w:sz w:val="24"/>
          <w:szCs w:val="24"/>
          <w:highlight w:val="yellow"/>
          <w:lang w:val="es-ES"/>
        </w:rPr>
      </w:pPr>
    </w:p>
    <w:p w14:paraId="686A0385" w14:textId="45D43740" w:rsidR="00E37EDD" w:rsidRPr="00536517" w:rsidRDefault="56D4DCFD" w:rsidP="001E262E">
      <w:pPr>
        <w:pStyle w:val="Prrafodelista"/>
        <w:numPr>
          <w:ilvl w:val="1"/>
          <w:numId w:val="7"/>
        </w:numPr>
        <w:spacing w:after="0" w:line="240" w:lineRule="auto"/>
        <w:ind w:left="426" w:hanging="142"/>
        <w:rPr>
          <w:rFonts w:ascii="Arial Narrow" w:hAnsi="Arial Narrow" w:cs="Arial"/>
          <w:b/>
          <w:bCs/>
          <w:sz w:val="24"/>
          <w:szCs w:val="24"/>
          <w:lang w:val="es-ES"/>
        </w:rPr>
      </w:pPr>
      <w:r w:rsidRPr="00536517">
        <w:rPr>
          <w:rFonts w:ascii="Arial Narrow" w:hAnsi="Arial Narrow" w:cs="Arial"/>
          <w:b/>
          <w:bCs/>
          <w:sz w:val="24"/>
          <w:szCs w:val="24"/>
          <w:lang w:val="es-ES"/>
        </w:rPr>
        <w:t xml:space="preserve">Localización </w:t>
      </w:r>
    </w:p>
    <w:p w14:paraId="29924381" w14:textId="6964BAC7" w:rsidR="56D4DCFD" w:rsidRDefault="56D4DCFD" w:rsidP="56D4DCFD">
      <w:pPr>
        <w:rPr>
          <w:rFonts w:ascii="Arial Narrow" w:hAnsi="Arial Narrow" w:cs="Arial"/>
          <w:noProof/>
          <w:sz w:val="24"/>
          <w:szCs w:val="24"/>
          <w:lang w:val="es-ES"/>
        </w:rPr>
      </w:pPr>
    </w:p>
    <w:p w14:paraId="4441A69C" w14:textId="3D4A41DB" w:rsidR="0089320F" w:rsidRPr="00CA528E" w:rsidRDefault="00CA528E" w:rsidP="00366DC1">
      <w:pPr>
        <w:rPr>
          <w:rFonts w:ascii="Arial Narrow" w:hAnsi="Arial Narrow" w:cs="Arial"/>
          <w:noProof/>
          <w:sz w:val="24"/>
          <w:szCs w:val="24"/>
          <w:lang w:val="es-ES"/>
        </w:rPr>
      </w:pPr>
      <w:r>
        <w:rPr>
          <w:rFonts w:ascii="Arial Narrow" w:hAnsi="Arial Narrow" w:cs="Arial"/>
          <w:noProof/>
          <w:sz w:val="24"/>
          <w:szCs w:val="24"/>
          <w:lang w:val="es-ES"/>
        </w:rPr>
        <w:t xml:space="preserve">Las obras  de construcción de muelles, se realizarán en las comunidades de </w:t>
      </w:r>
      <w:r w:rsidR="002A27D0">
        <w:rPr>
          <w:rFonts w:ascii="Arial Narrow" w:hAnsi="Arial Narrow" w:cs="Arial"/>
          <w:bCs/>
          <w:sz w:val="24"/>
          <w:szCs w:val="24"/>
          <w:lang w:val="es-ES"/>
        </w:rPr>
        <w:t>Potedo</w:t>
      </w:r>
      <w:r w:rsidR="00263C65">
        <w:rPr>
          <w:rFonts w:ascii="Arial Narrow" w:hAnsi="Arial Narrow" w:cs="Arial"/>
          <w:bCs/>
          <w:sz w:val="24"/>
          <w:szCs w:val="24"/>
          <w:lang w:val="es-ES"/>
        </w:rPr>
        <w:t xml:space="preserve"> y </w:t>
      </w:r>
      <w:r w:rsidR="002A27D0">
        <w:rPr>
          <w:rFonts w:ascii="Arial Narrow" w:hAnsi="Arial Narrow" w:cs="Arial"/>
          <w:bCs/>
          <w:sz w:val="24"/>
          <w:szCs w:val="24"/>
          <w:lang w:val="es-ES"/>
        </w:rPr>
        <w:t xml:space="preserve"> Covové</w:t>
      </w:r>
      <w:r w:rsidR="00263C65">
        <w:rPr>
          <w:rFonts w:ascii="Arial Narrow" w:hAnsi="Arial Narrow" w:cs="Arial"/>
          <w:bCs/>
          <w:sz w:val="24"/>
          <w:szCs w:val="24"/>
          <w:lang w:val="es-ES"/>
        </w:rPr>
        <w:t xml:space="preserve"> </w:t>
      </w:r>
      <w:r w:rsidR="0089320F" w:rsidRPr="00536517">
        <w:rPr>
          <w:rFonts w:ascii="Arial Narrow" w:hAnsi="Arial Narrow" w:cs="Arial"/>
          <w:noProof/>
          <w:sz w:val="24"/>
          <w:szCs w:val="24"/>
          <w:lang w:val="es-ES"/>
        </w:rPr>
        <w:t xml:space="preserve">en el Río San Juan en el departamento de Chocó.  El río San Juan nace en el Cerro, en la cordillera occidental de </w:t>
      </w:r>
      <w:r w:rsidR="0089320F" w:rsidRPr="00536517">
        <w:rPr>
          <w:rFonts w:ascii="Arial Narrow" w:hAnsi="Arial Narrow" w:cs="Arial"/>
          <w:noProof/>
          <w:sz w:val="24"/>
          <w:szCs w:val="24"/>
          <w:lang w:val="es-ES"/>
        </w:rPr>
        <w:lastRenderedPageBreak/>
        <w:t>Los Andes, en el departamento de Antioquia desembocando en el Océano Pacífico a través del delta de 200 km2 denominado “siete bocas” a 60 km noroeste del Puerto de Buenaventura, después de discurrir por los departamentos de Risaralda donde se ubica su cuenca alta, Chocó donde está la mayoría de sus aguas y finalmente por el departamento del Valle del Cauca. Tiene una longitud de 380 km de los cuales 180 km son navegables, drena una cuenta de 15.000 m2 y va en dirección opuesta 180 al Río Atrato. Este río es considerado navegable debido a que las precipitaciones son abundantes en esta región, en la cual hay dos períodos de inundación: en mayo y junio y octubre y noviembre y sus puertos principales son Istmina y Andagoya; este río es uno de los más importantes del país y una artería fluvial de gran importancia en la zona de comercio.</w:t>
      </w:r>
    </w:p>
    <w:p w14:paraId="5E6BCB6A" w14:textId="77777777" w:rsidR="00536517" w:rsidRDefault="00536517" w:rsidP="0089320F">
      <w:pPr>
        <w:spacing w:after="0"/>
        <w:ind w:left="462"/>
        <w:jc w:val="center"/>
        <w:rPr>
          <w:rFonts w:ascii="Arial Narrow" w:hAnsi="Arial Narrow"/>
          <w:bCs/>
          <w:sz w:val="24"/>
          <w:szCs w:val="24"/>
        </w:rPr>
      </w:pPr>
      <w:r w:rsidRPr="00536517">
        <w:rPr>
          <w:rFonts w:ascii="Arial Narrow" w:hAnsi="Arial Narrow"/>
          <w:b/>
          <w:bCs/>
          <w:noProof/>
          <w:sz w:val="24"/>
          <w:szCs w:val="24"/>
        </w:rPr>
        <w:drawing>
          <wp:inline distT="0" distB="0" distL="0" distR="0" wp14:anchorId="3E1FD3D7" wp14:editId="526D7742">
            <wp:extent cx="2042160" cy="2297537"/>
            <wp:effectExtent l="0" t="0" r="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57536" cy="2314836"/>
                    </a:xfrm>
                    <a:prstGeom prst="rect">
                      <a:avLst/>
                    </a:prstGeom>
                    <a:noFill/>
                    <a:ln>
                      <a:noFill/>
                    </a:ln>
                  </pic:spPr>
                </pic:pic>
              </a:graphicData>
            </a:graphic>
          </wp:inline>
        </w:drawing>
      </w:r>
    </w:p>
    <w:p w14:paraId="5C5C2F02" w14:textId="77827AC8" w:rsidR="0089320F" w:rsidRDefault="0089320F" w:rsidP="00CA528E">
      <w:pPr>
        <w:spacing w:after="0"/>
        <w:ind w:left="462"/>
        <w:jc w:val="center"/>
        <w:rPr>
          <w:rFonts w:ascii="Arial Narrow" w:hAnsi="Arial Narrow"/>
          <w:bCs/>
          <w:sz w:val="24"/>
          <w:szCs w:val="24"/>
        </w:rPr>
      </w:pPr>
      <w:r w:rsidRPr="00536517">
        <w:rPr>
          <w:rFonts w:ascii="Arial Narrow" w:hAnsi="Arial Narrow"/>
          <w:bCs/>
          <w:sz w:val="24"/>
          <w:szCs w:val="24"/>
        </w:rPr>
        <w:t>Ilustración 1. Río San Juan</w:t>
      </w:r>
      <w:r w:rsidR="002F1092" w:rsidRPr="00536517">
        <w:rPr>
          <w:rFonts w:ascii="Arial Narrow" w:hAnsi="Arial Narrow"/>
          <w:bCs/>
          <w:sz w:val="24"/>
          <w:szCs w:val="24"/>
        </w:rPr>
        <w:t xml:space="preserve"> </w:t>
      </w:r>
    </w:p>
    <w:p w14:paraId="070A0F1C" w14:textId="77777777" w:rsidR="00CA528E" w:rsidRPr="00CA528E" w:rsidRDefault="00CA528E" w:rsidP="00CA528E">
      <w:pPr>
        <w:spacing w:after="0"/>
        <w:ind w:left="462"/>
        <w:jc w:val="center"/>
        <w:rPr>
          <w:rFonts w:ascii="Arial Narrow" w:hAnsi="Arial Narrow"/>
          <w:bCs/>
          <w:sz w:val="24"/>
          <w:szCs w:val="24"/>
        </w:rPr>
      </w:pPr>
    </w:p>
    <w:p w14:paraId="75DD5F5A" w14:textId="551BC97D" w:rsidR="00D4678D" w:rsidRPr="00536517" w:rsidRDefault="00D4678D" w:rsidP="00D4678D">
      <w:pPr>
        <w:rPr>
          <w:rFonts w:ascii="Arial Narrow" w:hAnsi="Arial Narrow" w:cs="Arial"/>
          <w:bCs/>
          <w:noProof/>
          <w:sz w:val="24"/>
          <w:szCs w:val="24"/>
          <w:lang w:val="es-ES"/>
        </w:rPr>
      </w:pPr>
      <w:r w:rsidRPr="00536517">
        <w:rPr>
          <w:rFonts w:ascii="Arial Narrow" w:hAnsi="Arial Narrow" w:cs="Arial"/>
          <w:bCs/>
          <w:noProof/>
          <w:sz w:val="24"/>
          <w:szCs w:val="24"/>
          <w:lang w:val="es-ES"/>
        </w:rPr>
        <w:t xml:space="preserve">A continuación, se presenta la ubicación de las comunidades donde se implementarán los muelles, de acuerdo con el Contrato de Consultoría No. 1034 de 2020:  </w:t>
      </w:r>
    </w:p>
    <w:p w14:paraId="6C4F981E" w14:textId="311CBAF8" w:rsidR="00D4678D" w:rsidRPr="00CA528E" w:rsidRDefault="00CA528E" w:rsidP="00CA528E">
      <w:pPr>
        <w:spacing w:after="0"/>
        <w:jc w:val="center"/>
        <w:rPr>
          <w:rFonts w:ascii="Arial Narrow" w:hAnsi="Arial Narrow" w:cs="Arial"/>
          <w:bCs/>
          <w:noProof/>
          <w:sz w:val="24"/>
          <w:szCs w:val="24"/>
          <w:lang w:val="es-ES"/>
        </w:rPr>
      </w:pPr>
      <w:r>
        <w:rPr>
          <w:rFonts w:ascii="Arial Narrow" w:hAnsi="Arial Narrow" w:cs="Arial"/>
          <w:bCs/>
          <w:noProof/>
          <w:sz w:val="24"/>
          <w:szCs w:val="24"/>
          <w:lang w:val="es-ES"/>
        </w:rPr>
        <w:t xml:space="preserve">            </w:t>
      </w:r>
      <w:r w:rsidR="00263C65" w:rsidRPr="00263C65">
        <w:rPr>
          <w:rFonts w:ascii="Arial Narrow" w:hAnsi="Arial Narrow" w:cs="Arial"/>
          <w:bCs/>
          <w:noProof/>
          <w:sz w:val="24"/>
          <w:szCs w:val="24"/>
          <w:lang w:val="es-ES"/>
        </w:rPr>
        <w:drawing>
          <wp:inline distT="0" distB="0" distL="0" distR="0" wp14:anchorId="363D9363" wp14:editId="6D11E3E5">
            <wp:extent cx="3482340" cy="2327568"/>
            <wp:effectExtent l="0" t="0" r="3810" b="0"/>
            <wp:docPr id="16352577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257776" name=""/>
                    <pic:cNvPicPr/>
                  </pic:nvPicPr>
                  <pic:blipFill rotWithShape="1">
                    <a:blip r:embed="rId13"/>
                    <a:srcRect t="13629"/>
                    <a:stretch/>
                  </pic:blipFill>
                  <pic:spPr bwMode="auto">
                    <a:xfrm>
                      <a:off x="0" y="0"/>
                      <a:ext cx="3488303" cy="2331554"/>
                    </a:xfrm>
                    <a:prstGeom prst="rect">
                      <a:avLst/>
                    </a:prstGeom>
                    <a:ln>
                      <a:noFill/>
                    </a:ln>
                    <a:extLst>
                      <a:ext uri="{53640926-AAD7-44D8-BBD7-CCE9431645EC}">
                        <a14:shadowObscured xmlns:a14="http://schemas.microsoft.com/office/drawing/2010/main"/>
                      </a:ext>
                    </a:extLst>
                  </pic:spPr>
                </pic:pic>
              </a:graphicData>
            </a:graphic>
          </wp:inline>
        </w:drawing>
      </w:r>
    </w:p>
    <w:p w14:paraId="3B6CB498" w14:textId="77777777" w:rsidR="00D4678D" w:rsidRPr="00536517" w:rsidRDefault="00D4678D" w:rsidP="00D4678D">
      <w:pPr>
        <w:spacing w:after="0"/>
        <w:ind w:left="462"/>
        <w:jc w:val="center"/>
        <w:rPr>
          <w:rFonts w:ascii="Arial Narrow" w:hAnsi="Arial Narrow"/>
          <w:bCs/>
          <w:sz w:val="24"/>
          <w:szCs w:val="24"/>
          <w:lang w:val="es-ES"/>
        </w:rPr>
      </w:pPr>
      <w:r w:rsidRPr="00536517">
        <w:rPr>
          <w:rFonts w:ascii="Arial Narrow" w:hAnsi="Arial Narrow"/>
          <w:bCs/>
          <w:sz w:val="24"/>
          <w:szCs w:val="24"/>
          <w:lang w:val="es-ES"/>
        </w:rPr>
        <w:t>Ilustración 2. Ubicación comunidades donde se implementarán los muelles</w:t>
      </w:r>
    </w:p>
    <w:p w14:paraId="3C5F26B8" w14:textId="4F1528F1" w:rsidR="00D4678D" w:rsidRPr="00CD7A01" w:rsidRDefault="00D4678D" w:rsidP="00CD7A01">
      <w:pPr>
        <w:spacing w:after="0"/>
        <w:ind w:left="462"/>
        <w:jc w:val="center"/>
        <w:rPr>
          <w:rFonts w:ascii="Arial Narrow" w:hAnsi="Arial Narrow"/>
          <w:bCs/>
          <w:szCs w:val="20"/>
        </w:rPr>
      </w:pPr>
      <w:r w:rsidRPr="00536517">
        <w:rPr>
          <w:rFonts w:ascii="Arial Narrow" w:hAnsi="Arial Narrow"/>
          <w:bCs/>
          <w:szCs w:val="20"/>
        </w:rPr>
        <w:t xml:space="preserve">Fuente: Adaptación de Google Earth, </w:t>
      </w:r>
    </w:p>
    <w:p w14:paraId="06B93AFF" w14:textId="43168645" w:rsidR="00056870" w:rsidRPr="00FF0FD8" w:rsidRDefault="00056870" w:rsidP="00056870">
      <w:pPr>
        <w:spacing w:after="0"/>
        <w:rPr>
          <w:rFonts w:ascii="Arial Narrow" w:hAnsi="Arial Narrow"/>
          <w:bCs/>
          <w:sz w:val="24"/>
          <w:szCs w:val="24"/>
        </w:rPr>
      </w:pPr>
      <w:r w:rsidRPr="00FF0FD8">
        <w:rPr>
          <w:rFonts w:ascii="Arial Narrow" w:hAnsi="Arial Narrow"/>
          <w:bCs/>
          <w:sz w:val="24"/>
          <w:szCs w:val="24"/>
        </w:rPr>
        <w:lastRenderedPageBreak/>
        <w:t xml:space="preserve">Coordenadas de ubicación propuestas para el </w:t>
      </w:r>
      <w:r w:rsidR="00675714">
        <w:rPr>
          <w:rFonts w:ascii="Arial Narrow" w:hAnsi="Arial Narrow"/>
          <w:bCs/>
          <w:sz w:val="24"/>
          <w:szCs w:val="24"/>
        </w:rPr>
        <w:t xml:space="preserve">LOTE </w:t>
      </w:r>
      <w:r w:rsidR="00263C65">
        <w:rPr>
          <w:rFonts w:ascii="Arial Narrow" w:hAnsi="Arial Narrow"/>
          <w:bCs/>
          <w:sz w:val="24"/>
          <w:szCs w:val="24"/>
        </w:rPr>
        <w:t>2</w:t>
      </w:r>
      <w:r w:rsidRPr="00FF0FD8">
        <w:rPr>
          <w:rFonts w:ascii="Arial Narrow" w:hAnsi="Arial Narrow"/>
          <w:bCs/>
          <w:sz w:val="24"/>
          <w:szCs w:val="24"/>
        </w:rPr>
        <w:t>:</w:t>
      </w:r>
    </w:p>
    <w:p w14:paraId="0B18F9DE" w14:textId="77777777" w:rsidR="00056870" w:rsidRPr="00FF0FD8" w:rsidRDefault="00056870" w:rsidP="00056870">
      <w:pPr>
        <w:pStyle w:val="Textoindependiente"/>
        <w:ind w:right="134"/>
        <w:rPr>
          <w:rFonts w:ascii="Arial Narrow" w:hAnsi="Arial Narrow" w:cs="Arial"/>
          <w:bCs/>
        </w:rPr>
      </w:pPr>
    </w:p>
    <w:tbl>
      <w:tblPr>
        <w:tblW w:w="6250" w:type="dxa"/>
        <w:jc w:val="center"/>
        <w:tblCellMar>
          <w:left w:w="70" w:type="dxa"/>
          <w:right w:w="70" w:type="dxa"/>
        </w:tblCellMar>
        <w:tblLook w:val="04A0" w:firstRow="1" w:lastRow="0" w:firstColumn="1" w:lastColumn="0" w:noHBand="0" w:noVBand="1"/>
      </w:tblPr>
      <w:tblGrid>
        <w:gridCol w:w="1200"/>
        <w:gridCol w:w="1200"/>
        <w:gridCol w:w="1290"/>
        <w:gridCol w:w="1360"/>
        <w:gridCol w:w="1200"/>
      </w:tblGrid>
      <w:tr w:rsidR="00056870" w:rsidRPr="00FF0FD8" w14:paraId="38BDB272" w14:textId="77777777" w:rsidTr="0025605F">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58367A16"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Lote</w:t>
            </w:r>
          </w:p>
        </w:tc>
        <w:tc>
          <w:tcPr>
            <w:tcW w:w="1200" w:type="dxa"/>
            <w:tcBorders>
              <w:top w:val="single" w:sz="4" w:space="0" w:color="auto"/>
              <w:left w:val="nil"/>
              <w:bottom w:val="single" w:sz="4" w:space="0" w:color="auto"/>
              <w:right w:val="single" w:sz="4" w:space="0" w:color="auto"/>
            </w:tcBorders>
            <w:shd w:val="clear" w:color="000000" w:fill="BDD7EE"/>
            <w:noWrap/>
            <w:vAlign w:val="bottom"/>
            <w:hideMark/>
          </w:tcPr>
          <w:p w14:paraId="3CF67FED"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Muelle</w:t>
            </w:r>
          </w:p>
        </w:tc>
        <w:tc>
          <w:tcPr>
            <w:tcW w:w="1290" w:type="dxa"/>
            <w:tcBorders>
              <w:top w:val="single" w:sz="4" w:space="0" w:color="auto"/>
              <w:left w:val="nil"/>
              <w:bottom w:val="single" w:sz="4" w:space="0" w:color="auto"/>
              <w:right w:val="single" w:sz="4" w:space="0" w:color="auto"/>
            </w:tcBorders>
            <w:shd w:val="clear" w:color="000000" w:fill="BDD7EE"/>
            <w:noWrap/>
            <w:vAlign w:val="bottom"/>
            <w:hideMark/>
          </w:tcPr>
          <w:p w14:paraId="57966A15"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 xml:space="preserve">Norte </w:t>
            </w:r>
          </w:p>
        </w:tc>
        <w:tc>
          <w:tcPr>
            <w:tcW w:w="1360" w:type="dxa"/>
            <w:tcBorders>
              <w:top w:val="single" w:sz="4" w:space="0" w:color="auto"/>
              <w:left w:val="nil"/>
              <w:bottom w:val="single" w:sz="4" w:space="0" w:color="auto"/>
              <w:right w:val="single" w:sz="4" w:space="0" w:color="auto"/>
            </w:tcBorders>
            <w:shd w:val="clear" w:color="000000" w:fill="BDD7EE"/>
            <w:noWrap/>
            <w:vAlign w:val="bottom"/>
            <w:hideMark/>
          </w:tcPr>
          <w:p w14:paraId="4070904E"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Este</w:t>
            </w:r>
          </w:p>
        </w:tc>
        <w:tc>
          <w:tcPr>
            <w:tcW w:w="1200" w:type="dxa"/>
            <w:tcBorders>
              <w:top w:val="single" w:sz="4" w:space="0" w:color="auto"/>
              <w:left w:val="nil"/>
              <w:bottom w:val="single" w:sz="4" w:space="0" w:color="auto"/>
              <w:right w:val="single" w:sz="4" w:space="0" w:color="auto"/>
            </w:tcBorders>
            <w:shd w:val="clear" w:color="000000" w:fill="BDD7EE"/>
            <w:noWrap/>
            <w:vAlign w:val="bottom"/>
            <w:hideMark/>
          </w:tcPr>
          <w:p w14:paraId="395CD0A9" w14:textId="77777777" w:rsidR="00056870" w:rsidRPr="00FF0FD8" w:rsidRDefault="00056870" w:rsidP="00F51A26">
            <w:pPr>
              <w:spacing w:after="0" w:line="240" w:lineRule="auto"/>
              <w:jc w:val="center"/>
              <w:rPr>
                <w:rFonts w:ascii="Arial Narrow" w:hAnsi="Arial Narrow" w:cs="Calibri"/>
                <w:color w:val="000000"/>
                <w:sz w:val="24"/>
                <w:szCs w:val="24"/>
              </w:rPr>
            </w:pPr>
            <w:r w:rsidRPr="00FF0FD8">
              <w:rPr>
                <w:rFonts w:ascii="Arial Narrow" w:hAnsi="Arial Narrow" w:cs="Calibri"/>
                <w:color w:val="000000"/>
                <w:sz w:val="24"/>
                <w:szCs w:val="24"/>
              </w:rPr>
              <w:t>Abscisa</w:t>
            </w:r>
          </w:p>
        </w:tc>
      </w:tr>
      <w:tr w:rsidR="0025605F" w:rsidRPr="00FF0FD8" w14:paraId="1A4F9EBC" w14:textId="77777777" w:rsidTr="0025605F">
        <w:trPr>
          <w:trHeight w:val="300"/>
          <w:jc w:val="center"/>
        </w:trPr>
        <w:tc>
          <w:tcPr>
            <w:tcW w:w="1200" w:type="dxa"/>
            <w:tcBorders>
              <w:top w:val="nil"/>
              <w:left w:val="single" w:sz="4" w:space="0" w:color="auto"/>
              <w:bottom w:val="nil"/>
              <w:right w:val="single" w:sz="4" w:space="0" w:color="auto"/>
            </w:tcBorders>
            <w:vAlign w:val="center"/>
          </w:tcPr>
          <w:p w14:paraId="156DF3F2" w14:textId="4C84F73E" w:rsidR="0025605F" w:rsidRPr="00FF0FD8" w:rsidRDefault="00263C65" w:rsidP="00263C65">
            <w:pPr>
              <w:spacing w:after="0" w:line="240" w:lineRule="auto"/>
              <w:jc w:val="center"/>
              <w:rPr>
                <w:rFonts w:ascii="Arial Narrow" w:hAnsi="Arial Narrow" w:cs="Calibri"/>
                <w:color w:val="000000"/>
                <w:sz w:val="24"/>
                <w:szCs w:val="24"/>
              </w:rPr>
            </w:pPr>
            <w:r>
              <w:rPr>
                <w:rFonts w:ascii="Arial Narrow" w:hAnsi="Arial Narrow" w:cs="Calibri"/>
                <w:color w:val="000000"/>
                <w:sz w:val="24"/>
                <w:szCs w:val="24"/>
              </w:rPr>
              <w:t>2</w:t>
            </w:r>
          </w:p>
        </w:tc>
        <w:tc>
          <w:tcPr>
            <w:tcW w:w="1200" w:type="dxa"/>
            <w:tcBorders>
              <w:top w:val="single" w:sz="4" w:space="0" w:color="auto"/>
              <w:left w:val="nil"/>
              <w:bottom w:val="single" w:sz="4" w:space="0" w:color="auto"/>
              <w:right w:val="single" w:sz="4" w:space="0" w:color="auto"/>
            </w:tcBorders>
            <w:shd w:val="clear" w:color="auto" w:fill="auto"/>
            <w:noWrap/>
            <w:vAlign w:val="bottom"/>
          </w:tcPr>
          <w:p w14:paraId="36343B05" w14:textId="4E7F23DC" w:rsidR="0025605F" w:rsidRPr="00FF0FD8" w:rsidRDefault="0025605F" w:rsidP="0025605F">
            <w:pPr>
              <w:spacing w:after="0" w:line="240" w:lineRule="auto"/>
              <w:jc w:val="center"/>
              <w:rPr>
                <w:rFonts w:ascii="Arial Narrow" w:hAnsi="Arial Narrow" w:cs="Calibri"/>
                <w:color w:val="000000"/>
                <w:sz w:val="24"/>
                <w:szCs w:val="24"/>
              </w:rPr>
            </w:pPr>
            <w:r>
              <w:rPr>
                <w:rFonts w:ascii="Arial Narrow" w:hAnsi="Arial Narrow" w:cs="Calibri"/>
                <w:color w:val="000000"/>
                <w:sz w:val="24"/>
                <w:szCs w:val="24"/>
              </w:rPr>
              <w:t>Cocové</w:t>
            </w:r>
          </w:p>
        </w:tc>
        <w:tc>
          <w:tcPr>
            <w:tcW w:w="1290" w:type="dxa"/>
            <w:tcBorders>
              <w:top w:val="single" w:sz="4" w:space="0" w:color="auto"/>
              <w:left w:val="nil"/>
              <w:bottom w:val="single" w:sz="4" w:space="0" w:color="auto"/>
              <w:right w:val="single" w:sz="4" w:space="0" w:color="auto"/>
            </w:tcBorders>
            <w:shd w:val="clear" w:color="auto" w:fill="auto"/>
            <w:noWrap/>
            <w:vAlign w:val="bottom"/>
          </w:tcPr>
          <w:p w14:paraId="0CC8F9D3" w14:textId="3CB17194" w:rsidR="0025605F" w:rsidRPr="00FF0FD8" w:rsidRDefault="0025605F" w:rsidP="0025605F">
            <w:pPr>
              <w:spacing w:after="0" w:line="240" w:lineRule="auto"/>
              <w:jc w:val="center"/>
              <w:rPr>
                <w:rFonts w:ascii="Arial Narrow" w:hAnsi="Arial Narrow" w:cs="Calibri"/>
                <w:color w:val="000000"/>
                <w:sz w:val="24"/>
                <w:szCs w:val="24"/>
              </w:rPr>
            </w:pPr>
            <w:r w:rsidRPr="00A45F07">
              <w:rPr>
                <w:rFonts w:ascii="Arial Narrow" w:hAnsi="Arial Narrow" w:cs="Calibri"/>
                <w:color w:val="000000"/>
                <w:sz w:val="22"/>
              </w:rPr>
              <w:t>992347,259</w:t>
            </w:r>
          </w:p>
        </w:tc>
        <w:tc>
          <w:tcPr>
            <w:tcW w:w="1360" w:type="dxa"/>
            <w:tcBorders>
              <w:top w:val="single" w:sz="4" w:space="0" w:color="auto"/>
              <w:left w:val="nil"/>
              <w:bottom w:val="single" w:sz="4" w:space="0" w:color="auto"/>
              <w:right w:val="single" w:sz="4" w:space="0" w:color="auto"/>
            </w:tcBorders>
            <w:shd w:val="clear" w:color="auto" w:fill="auto"/>
            <w:noWrap/>
            <w:vAlign w:val="bottom"/>
          </w:tcPr>
          <w:p w14:paraId="1524C050" w14:textId="1EA3C722" w:rsidR="0025605F" w:rsidRPr="00FF0FD8" w:rsidRDefault="0025605F" w:rsidP="0025605F">
            <w:pPr>
              <w:spacing w:after="0" w:line="240" w:lineRule="auto"/>
              <w:jc w:val="center"/>
              <w:rPr>
                <w:rFonts w:ascii="Arial Narrow" w:hAnsi="Arial Narrow" w:cs="Calibri"/>
                <w:color w:val="000000"/>
                <w:sz w:val="24"/>
                <w:szCs w:val="24"/>
              </w:rPr>
            </w:pPr>
            <w:r w:rsidRPr="00A45F07">
              <w:rPr>
                <w:rFonts w:ascii="Arial Narrow" w:hAnsi="Arial Narrow" w:cs="Calibri"/>
                <w:color w:val="000000"/>
                <w:sz w:val="22"/>
              </w:rPr>
              <w:t>1005196,572</w:t>
            </w:r>
          </w:p>
        </w:tc>
        <w:tc>
          <w:tcPr>
            <w:tcW w:w="1200" w:type="dxa"/>
            <w:tcBorders>
              <w:top w:val="single" w:sz="4" w:space="0" w:color="auto"/>
              <w:left w:val="nil"/>
              <w:bottom w:val="single" w:sz="4" w:space="0" w:color="auto"/>
              <w:right w:val="single" w:sz="4" w:space="0" w:color="auto"/>
            </w:tcBorders>
            <w:shd w:val="clear" w:color="auto" w:fill="auto"/>
            <w:noWrap/>
            <w:vAlign w:val="bottom"/>
          </w:tcPr>
          <w:p w14:paraId="3DF27A6E" w14:textId="07898635" w:rsidR="0025605F" w:rsidRPr="00FF0FD8" w:rsidRDefault="0025605F" w:rsidP="0025605F">
            <w:pPr>
              <w:spacing w:after="0" w:line="240" w:lineRule="auto"/>
              <w:jc w:val="center"/>
              <w:rPr>
                <w:rFonts w:ascii="Arial Narrow" w:hAnsi="Arial Narrow" w:cs="Calibri"/>
                <w:color w:val="000000"/>
                <w:sz w:val="24"/>
                <w:szCs w:val="24"/>
              </w:rPr>
            </w:pPr>
            <w:r w:rsidRPr="00A45F07">
              <w:rPr>
                <w:rFonts w:ascii="Arial Narrow" w:hAnsi="Arial Narrow" w:cs="Calibri"/>
                <w:color w:val="000000"/>
                <w:sz w:val="22"/>
              </w:rPr>
              <w:t>K132+696</w:t>
            </w:r>
          </w:p>
        </w:tc>
      </w:tr>
      <w:tr w:rsidR="0025605F" w:rsidRPr="00FF0FD8" w14:paraId="27EF4BE7" w14:textId="77777777" w:rsidTr="0025605F">
        <w:trPr>
          <w:trHeight w:val="300"/>
          <w:jc w:val="center"/>
        </w:trPr>
        <w:tc>
          <w:tcPr>
            <w:tcW w:w="1200" w:type="dxa"/>
            <w:tcBorders>
              <w:top w:val="nil"/>
              <w:left w:val="single" w:sz="4" w:space="0" w:color="auto"/>
              <w:bottom w:val="single" w:sz="4" w:space="0" w:color="auto"/>
              <w:right w:val="single" w:sz="4" w:space="0" w:color="auto"/>
            </w:tcBorders>
            <w:vAlign w:val="center"/>
          </w:tcPr>
          <w:p w14:paraId="52A8E851" w14:textId="77777777" w:rsidR="0025605F" w:rsidRPr="00FF0FD8" w:rsidRDefault="0025605F" w:rsidP="0025605F">
            <w:pPr>
              <w:spacing w:after="0" w:line="240" w:lineRule="auto"/>
              <w:jc w:val="left"/>
              <w:rPr>
                <w:rFonts w:ascii="Arial Narrow" w:hAnsi="Arial Narrow" w:cs="Calibri"/>
                <w:color w:val="000000"/>
                <w:sz w:val="24"/>
                <w:szCs w:val="24"/>
              </w:rPr>
            </w:pPr>
          </w:p>
        </w:tc>
        <w:tc>
          <w:tcPr>
            <w:tcW w:w="1200" w:type="dxa"/>
            <w:tcBorders>
              <w:top w:val="single" w:sz="4" w:space="0" w:color="auto"/>
              <w:left w:val="nil"/>
              <w:bottom w:val="single" w:sz="4" w:space="0" w:color="auto"/>
              <w:right w:val="single" w:sz="4" w:space="0" w:color="auto"/>
            </w:tcBorders>
            <w:shd w:val="clear" w:color="auto" w:fill="auto"/>
            <w:noWrap/>
            <w:vAlign w:val="bottom"/>
          </w:tcPr>
          <w:p w14:paraId="34E54C4F" w14:textId="10542E3F" w:rsidR="0025605F" w:rsidRPr="00FF0FD8" w:rsidRDefault="0025605F" w:rsidP="0025605F">
            <w:pPr>
              <w:spacing w:after="0" w:line="240" w:lineRule="auto"/>
              <w:jc w:val="center"/>
              <w:rPr>
                <w:rFonts w:ascii="Arial Narrow" w:hAnsi="Arial Narrow" w:cs="Calibri"/>
                <w:color w:val="000000"/>
                <w:sz w:val="24"/>
                <w:szCs w:val="24"/>
              </w:rPr>
            </w:pPr>
            <w:r>
              <w:rPr>
                <w:rFonts w:ascii="Arial Narrow" w:hAnsi="Arial Narrow" w:cs="Calibri"/>
                <w:color w:val="000000"/>
                <w:sz w:val="24"/>
                <w:szCs w:val="24"/>
              </w:rPr>
              <w:t>Potedó</w:t>
            </w:r>
          </w:p>
        </w:tc>
        <w:tc>
          <w:tcPr>
            <w:tcW w:w="1290" w:type="dxa"/>
            <w:tcBorders>
              <w:top w:val="single" w:sz="4" w:space="0" w:color="auto"/>
              <w:left w:val="nil"/>
              <w:bottom w:val="single" w:sz="4" w:space="0" w:color="auto"/>
              <w:right w:val="single" w:sz="4" w:space="0" w:color="auto"/>
            </w:tcBorders>
            <w:shd w:val="clear" w:color="auto" w:fill="auto"/>
            <w:noWrap/>
            <w:vAlign w:val="bottom"/>
          </w:tcPr>
          <w:p w14:paraId="5BAD4738" w14:textId="6EA96473" w:rsidR="0025605F" w:rsidRPr="00FF0FD8" w:rsidRDefault="0025605F" w:rsidP="0025605F">
            <w:pPr>
              <w:spacing w:after="0" w:line="240" w:lineRule="auto"/>
              <w:jc w:val="center"/>
              <w:rPr>
                <w:rFonts w:ascii="Arial Narrow" w:hAnsi="Arial Narrow" w:cs="Calibri"/>
                <w:color w:val="000000"/>
                <w:sz w:val="24"/>
                <w:szCs w:val="24"/>
              </w:rPr>
            </w:pPr>
            <w:r w:rsidRPr="00A45F07">
              <w:rPr>
                <w:rFonts w:ascii="Arial Narrow" w:hAnsi="Arial Narrow" w:cs="Calibri"/>
                <w:color w:val="000000"/>
                <w:sz w:val="22"/>
              </w:rPr>
              <w:t>995155,119</w:t>
            </w:r>
          </w:p>
        </w:tc>
        <w:tc>
          <w:tcPr>
            <w:tcW w:w="1360" w:type="dxa"/>
            <w:tcBorders>
              <w:top w:val="single" w:sz="4" w:space="0" w:color="auto"/>
              <w:left w:val="nil"/>
              <w:bottom w:val="single" w:sz="4" w:space="0" w:color="auto"/>
              <w:right w:val="single" w:sz="4" w:space="0" w:color="auto"/>
            </w:tcBorders>
            <w:shd w:val="clear" w:color="auto" w:fill="auto"/>
            <w:noWrap/>
            <w:vAlign w:val="bottom"/>
          </w:tcPr>
          <w:p w14:paraId="219204FD" w14:textId="7C090CDD" w:rsidR="0025605F" w:rsidRPr="00FF0FD8" w:rsidRDefault="0025605F" w:rsidP="0025605F">
            <w:pPr>
              <w:spacing w:after="0" w:line="240" w:lineRule="auto"/>
              <w:jc w:val="center"/>
              <w:rPr>
                <w:rFonts w:ascii="Arial Narrow" w:hAnsi="Arial Narrow" w:cs="Calibri"/>
                <w:color w:val="000000"/>
                <w:sz w:val="24"/>
                <w:szCs w:val="24"/>
              </w:rPr>
            </w:pPr>
            <w:r w:rsidRPr="00A45F07">
              <w:rPr>
                <w:rFonts w:ascii="Arial Narrow" w:hAnsi="Arial Narrow" w:cs="Calibri"/>
                <w:color w:val="000000"/>
                <w:sz w:val="22"/>
              </w:rPr>
              <w:t>1008066,868</w:t>
            </w:r>
          </w:p>
        </w:tc>
        <w:tc>
          <w:tcPr>
            <w:tcW w:w="1200" w:type="dxa"/>
            <w:tcBorders>
              <w:top w:val="single" w:sz="4" w:space="0" w:color="auto"/>
              <w:left w:val="nil"/>
              <w:bottom w:val="single" w:sz="4" w:space="0" w:color="auto"/>
              <w:right w:val="single" w:sz="4" w:space="0" w:color="auto"/>
            </w:tcBorders>
            <w:shd w:val="clear" w:color="auto" w:fill="auto"/>
            <w:noWrap/>
            <w:vAlign w:val="bottom"/>
          </w:tcPr>
          <w:p w14:paraId="79D628FC" w14:textId="57596A05" w:rsidR="0025605F" w:rsidRPr="00FF0FD8" w:rsidRDefault="0025605F" w:rsidP="0025605F">
            <w:pPr>
              <w:spacing w:after="0" w:line="240" w:lineRule="auto"/>
              <w:jc w:val="center"/>
              <w:rPr>
                <w:rFonts w:ascii="Arial Narrow" w:hAnsi="Arial Narrow" w:cs="Calibri"/>
                <w:color w:val="000000"/>
                <w:sz w:val="24"/>
                <w:szCs w:val="24"/>
              </w:rPr>
            </w:pPr>
            <w:r w:rsidRPr="00A45F07">
              <w:rPr>
                <w:rFonts w:ascii="Arial Narrow" w:hAnsi="Arial Narrow" w:cs="Calibri"/>
                <w:color w:val="000000"/>
                <w:sz w:val="22"/>
              </w:rPr>
              <w:t>K138+389</w:t>
            </w:r>
          </w:p>
        </w:tc>
      </w:tr>
    </w:tbl>
    <w:p w14:paraId="2020B568" w14:textId="77777777" w:rsidR="00056870" w:rsidRPr="00FF0FD8" w:rsidRDefault="00056870" w:rsidP="00056870">
      <w:pPr>
        <w:pStyle w:val="Textoindependiente"/>
        <w:ind w:right="134"/>
        <w:jc w:val="center"/>
        <w:rPr>
          <w:rFonts w:ascii="Arial Narrow" w:hAnsi="Arial Narrow" w:cs="Arial"/>
          <w:bCs/>
          <w:sz w:val="20"/>
          <w:szCs w:val="20"/>
        </w:rPr>
      </w:pPr>
      <w:r w:rsidRPr="00FF0FD8">
        <w:rPr>
          <w:rFonts w:ascii="Arial Narrow" w:hAnsi="Arial Narrow" w:cs="Arial"/>
          <w:bCs/>
          <w:sz w:val="20"/>
          <w:szCs w:val="20"/>
        </w:rPr>
        <w:t>Fuente: Elaboración propia a partir de datos del Consorcio SMF, INVIAS, 2022</w:t>
      </w:r>
    </w:p>
    <w:p w14:paraId="173CA7B8" w14:textId="77777777" w:rsidR="007073DD" w:rsidRPr="00536517" w:rsidRDefault="007073DD" w:rsidP="007073DD">
      <w:pPr>
        <w:rPr>
          <w:rFonts w:ascii="Arial Narrow" w:hAnsi="Arial Narrow" w:cs="Arial"/>
          <w:noProof/>
          <w:sz w:val="24"/>
          <w:szCs w:val="24"/>
        </w:rPr>
      </w:pPr>
    </w:p>
    <w:p w14:paraId="63A5B4ED" w14:textId="77777777" w:rsidR="007073DD" w:rsidRPr="00536517" w:rsidRDefault="007073DD" w:rsidP="007073DD">
      <w:pPr>
        <w:rPr>
          <w:rFonts w:ascii="Arial Narrow" w:hAnsi="Arial Narrow" w:cs="Arial"/>
          <w:bCs/>
          <w:sz w:val="24"/>
          <w:szCs w:val="24"/>
          <w:lang w:val="es-ES"/>
        </w:rPr>
      </w:pPr>
      <w:r w:rsidRPr="00536517">
        <w:rPr>
          <w:rFonts w:ascii="Arial Narrow" w:hAnsi="Arial Narrow" w:cs="Arial"/>
          <w:bCs/>
          <w:sz w:val="24"/>
          <w:szCs w:val="24"/>
          <w:lang w:val="es-ES"/>
        </w:rPr>
        <w:t>Dentro del contrato de Consultoría No. 1034 de 2022 cuyo objeto es “ESTUDIO DE PRE-FACTIBILIDAD PARA LA NAVEGABILIDAD DEL RÍO BAUDÓ Y ACTUALIZACIÓN DEL ESTUDIO DE FACTIBILIDAD DE FACTIBILIDAD DEL RIO SAN JUAN”, tiene como parte de sus obligaciones la actualización de las condiciones de navegabilidad del río San Juan en su etapa de factibilidad, tomando como base estudios realizados anteriormente y conceptuar sobre su pertinencia a la fecha.</w:t>
      </w:r>
    </w:p>
    <w:p w14:paraId="0A8FFEBE" w14:textId="5FFD9DEA" w:rsidR="007073DD" w:rsidRPr="00536517" w:rsidRDefault="007073DD" w:rsidP="007073DD">
      <w:pPr>
        <w:rPr>
          <w:rFonts w:ascii="Arial Narrow" w:hAnsi="Arial Narrow" w:cs="Arial"/>
          <w:bCs/>
          <w:sz w:val="24"/>
          <w:szCs w:val="24"/>
        </w:rPr>
      </w:pPr>
      <w:r w:rsidRPr="00536517">
        <w:rPr>
          <w:rFonts w:ascii="Arial Narrow" w:hAnsi="Arial Narrow" w:cs="Arial"/>
          <w:bCs/>
          <w:sz w:val="24"/>
          <w:szCs w:val="24"/>
        </w:rPr>
        <w:t>Conforme a lo establecido en la base de contratación suscrita en el proceso CMA-DO-SMF-039-2020 el estudio determinó, partiendo de la información existente recopilada y de los trabajos en campo adelantados, la conveniencia de la implementación de infraestructura a lo largo del rio en un contexto nacional es decir para la integración con el corredor San Juan – Atrato, así como, para el desarrollo de las comunidades adyacentes al rio.</w:t>
      </w:r>
    </w:p>
    <w:p w14:paraId="6608BB2D" w14:textId="7B831350" w:rsidR="002F1092" w:rsidRPr="00536517" w:rsidRDefault="002F1092" w:rsidP="007073DD">
      <w:pPr>
        <w:rPr>
          <w:rFonts w:ascii="Arial Narrow" w:hAnsi="Arial Narrow" w:cs="Arial"/>
          <w:bCs/>
          <w:sz w:val="24"/>
          <w:szCs w:val="24"/>
        </w:rPr>
      </w:pPr>
      <w:r w:rsidRPr="00536517">
        <w:rPr>
          <w:rFonts w:ascii="Arial Narrow" w:hAnsi="Arial Narrow" w:cs="Arial"/>
          <w:bCs/>
          <w:sz w:val="24"/>
          <w:szCs w:val="24"/>
        </w:rPr>
        <w:t>Durante la ejecución del contrato de consultoría se tenia como alcance 245 km desde “Santa Genoveva de Docordó” hasta aguas arriba el municipio de Istmina, llevándose acabo un levantamiento topobatimétrico.</w:t>
      </w:r>
    </w:p>
    <w:p w14:paraId="51DED8CA" w14:textId="1575ED58" w:rsidR="007073DD" w:rsidRPr="00536517" w:rsidRDefault="002F1092" w:rsidP="007073DD">
      <w:pPr>
        <w:rPr>
          <w:rFonts w:ascii="Arial Narrow" w:hAnsi="Arial Narrow" w:cs="Arial"/>
          <w:bCs/>
          <w:sz w:val="24"/>
          <w:szCs w:val="24"/>
          <w:lang w:val="es-ES"/>
        </w:rPr>
      </w:pPr>
      <w:r w:rsidRPr="00536517">
        <w:rPr>
          <w:rFonts w:ascii="Arial Narrow" w:hAnsi="Arial Narrow" w:cs="Arial"/>
          <w:bCs/>
          <w:sz w:val="24"/>
          <w:szCs w:val="24"/>
        </w:rPr>
        <w:t xml:space="preserve"> </w:t>
      </w:r>
      <w:r w:rsidR="007073DD" w:rsidRPr="00536517">
        <w:rPr>
          <w:rFonts w:ascii="Arial Narrow" w:hAnsi="Arial Narrow" w:cs="Arial"/>
          <w:bCs/>
          <w:sz w:val="24"/>
          <w:szCs w:val="24"/>
        </w:rPr>
        <w:t>De acuerdo con el informe ejecutivo final de la consultoría, el alcance de este estudio abarca todas las labores fundamentales que debe desarrollar el consultor Consorcio SMF- INVIAS, para realizar la actualización de los estudios de factibilidad para iniciar la etapa de diseño que permita la navegabilidad del río San Juan.</w:t>
      </w:r>
    </w:p>
    <w:p w14:paraId="0BF4C2FB" w14:textId="77777777" w:rsidR="002F1092" w:rsidRPr="00536517" w:rsidRDefault="007073DD" w:rsidP="007073DD">
      <w:pPr>
        <w:rPr>
          <w:rFonts w:ascii="Arial Narrow" w:hAnsi="Arial Narrow" w:cs="Arial"/>
          <w:bCs/>
          <w:sz w:val="24"/>
          <w:szCs w:val="24"/>
          <w:lang w:val="es-ES"/>
        </w:rPr>
      </w:pPr>
      <w:r w:rsidRPr="00536517">
        <w:rPr>
          <w:rFonts w:ascii="Arial Narrow" w:hAnsi="Arial Narrow" w:cs="Arial"/>
          <w:bCs/>
          <w:sz w:val="24"/>
          <w:szCs w:val="24"/>
          <w:lang w:val="es-ES"/>
        </w:rPr>
        <w:t xml:space="preserve">Las coordenadas de ubicación para los muelles de pasajeros corresponden a las presentadas por la Consultoría realizado por el </w:t>
      </w:r>
      <w:r w:rsidRPr="00536517">
        <w:rPr>
          <w:rFonts w:ascii="Arial Narrow" w:hAnsi="Arial Narrow" w:cs="Arial"/>
          <w:bCs/>
          <w:i/>
          <w:iCs/>
          <w:sz w:val="24"/>
          <w:szCs w:val="24"/>
          <w:lang w:val="es-ES"/>
        </w:rPr>
        <w:t>CONSORCIO</w:t>
      </w:r>
      <w:r w:rsidRPr="00536517">
        <w:rPr>
          <w:rFonts w:ascii="Arial Narrow" w:hAnsi="Arial Narrow" w:cs="Arial"/>
          <w:bCs/>
          <w:sz w:val="24"/>
          <w:szCs w:val="24"/>
          <w:lang w:val="es-ES"/>
        </w:rPr>
        <w:t xml:space="preserve"> </w:t>
      </w:r>
      <w:r w:rsidRPr="00536517">
        <w:rPr>
          <w:rFonts w:ascii="Arial Narrow" w:hAnsi="Arial Narrow" w:cs="Arial"/>
          <w:bCs/>
          <w:i/>
          <w:iCs/>
          <w:sz w:val="24"/>
          <w:szCs w:val="24"/>
        </w:rPr>
        <w:t>SMF-INVIAS. .2022</w:t>
      </w:r>
      <w:r w:rsidRPr="00536517">
        <w:rPr>
          <w:rFonts w:ascii="Arial Narrow" w:hAnsi="Arial Narrow" w:cs="Arial"/>
          <w:bCs/>
          <w:sz w:val="24"/>
          <w:szCs w:val="24"/>
          <w:lang w:val="es-ES"/>
        </w:rPr>
        <w:t xml:space="preserve">. </w:t>
      </w:r>
    </w:p>
    <w:p w14:paraId="60F0E534" w14:textId="5D7BBC97" w:rsidR="007073DD" w:rsidRPr="00536517" w:rsidRDefault="007073DD" w:rsidP="007073DD">
      <w:pPr>
        <w:rPr>
          <w:rFonts w:ascii="Arial Narrow" w:hAnsi="Arial Narrow" w:cs="Arial"/>
          <w:bCs/>
          <w:sz w:val="24"/>
          <w:szCs w:val="24"/>
          <w:lang w:val="es-ES"/>
        </w:rPr>
      </w:pPr>
      <w:r w:rsidRPr="00536517">
        <w:rPr>
          <w:rFonts w:ascii="Arial Narrow" w:hAnsi="Arial Narrow" w:cs="Arial"/>
          <w:bCs/>
          <w:sz w:val="24"/>
          <w:szCs w:val="24"/>
        </w:rPr>
        <w:t xml:space="preserve">La definición de las estructuras, se realiza con base en los estudios y diseños del “Diseño del Muelle Tipo” entregado por el Departamento Nacional de Planeación – DNP en el marco del convenio con el Banco Interamericano de Desarrollo – BID, INVIAS y se realiza la priorización y análisis técnico de comunidades asentadas a lo largo del tramo en estudio, donde se define la necesidad de implementar muelles sencillos en las comunidades de: </w:t>
      </w:r>
      <w:r w:rsidR="00FF0FD8">
        <w:rPr>
          <w:rFonts w:ascii="Arial Narrow" w:hAnsi="Arial Narrow" w:cs="Arial"/>
          <w:bCs/>
          <w:sz w:val="24"/>
          <w:szCs w:val="24"/>
          <w:lang w:val="es-ES"/>
        </w:rPr>
        <w:t>Trapiche</w:t>
      </w:r>
      <w:r w:rsidR="00B1555A">
        <w:rPr>
          <w:rFonts w:ascii="Arial Narrow" w:hAnsi="Arial Narrow" w:cs="Arial"/>
          <w:bCs/>
          <w:sz w:val="24"/>
          <w:szCs w:val="24"/>
          <w:lang w:val="es-ES"/>
        </w:rPr>
        <w:t xml:space="preserve"> y </w:t>
      </w:r>
      <w:r w:rsidR="00FF0FD8">
        <w:rPr>
          <w:rFonts w:ascii="Arial Narrow" w:hAnsi="Arial Narrow" w:cs="Arial"/>
          <w:bCs/>
          <w:sz w:val="24"/>
          <w:szCs w:val="24"/>
          <w:lang w:val="es-ES"/>
        </w:rPr>
        <w:t>Perrú</w:t>
      </w:r>
      <w:r w:rsidRPr="00536517">
        <w:rPr>
          <w:rFonts w:ascii="Arial Narrow" w:hAnsi="Arial Narrow" w:cs="Arial"/>
          <w:bCs/>
          <w:sz w:val="24"/>
          <w:szCs w:val="24"/>
          <w:lang w:val="es-ES"/>
        </w:rPr>
        <w:t xml:space="preserve"> respectivamente. De igual manera el contratista deberá revisar y evaluar la mejor alternativa de localización de los muelles, durante la fase de ACTUALIZACION Y/O COMPLEMENTACION Y/O AJUSTE Y/O REVISION DE ESTUDIOS Y DISEÑOS, entregados por el INVIAS.</w:t>
      </w:r>
    </w:p>
    <w:p w14:paraId="54A5280D" w14:textId="125C9410" w:rsidR="007073DD" w:rsidRPr="00536517" w:rsidRDefault="007073DD" w:rsidP="007073DD">
      <w:pPr>
        <w:rPr>
          <w:rFonts w:ascii="Arial Narrow" w:hAnsi="Arial Narrow" w:cs="Arial"/>
          <w:bCs/>
          <w:sz w:val="24"/>
          <w:szCs w:val="24"/>
        </w:rPr>
      </w:pPr>
      <w:r w:rsidRPr="00536517">
        <w:rPr>
          <w:rFonts w:ascii="Arial Narrow" w:hAnsi="Arial Narrow" w:cs="Arial"/>
          <w:bCs/>
          <w:sz w:val="24"/>
          <w:szCs w:val="24"/>
          <w:lang w:val="es-ES"/>
        </w:rPr>
        <w:t xml:space="preserve">De acuerdo con el contrato de Consultoría realizado por el </w:t>
      </w:r>
      <w:r w:rsidRPr="00536517">
        <w:rPr>
          <w:rFonts w:ascii="Arial Narrow" w:hAnsi="Arial Narrow" w:cs="Arial"/>
          <w:bCs/>
          <w:i/>
          <w:iCs/>
          <w:sz w:val="24"/>
          <w:szCs w:val="24"/>
          <w:lang w:val="es-ES"/>
        </w:rPr>
        <w:t>CONSORCIO</w:t>
      </w:r>
      <w:r w:rsidRPr="00536517">
        <w:rPr>
          <w:rFonts w:ascii="Arial Narrow" w:hAnsi="Arial Narrow" w:cs="Arial"/>
          <w:bCs/>
          <w:sz w:val="24"/>
          <w:szCs w:val="24"/>
          <w:lang w:val="es-ES"/>
        </w:rPr>
        <w:t xml:space="preserve"> </w:t>
      </w:r>
      <w:r w:rsidRPr="00536517">
        <w:rPr>
          <w:rFonts w:ascii="Arial Narrow" w:hAnsi="Arial Narrow" w:cs="Arial"/>
          <w:bCs/>
          <w:i/>
          <w:iCs/>
          <w:sz w:val="24"/>
          <w:szCs w:val="24"/>
        </w:rPr>
        <w:t xml:space="preserve">SMF-INVIAS. .2022, </w:t>
      </w:r>
      <w:r w:rsidRPr="00536517">
        <w:rPr>
          <w:rFonts w:ascii="Arial Narrow" w:hAnsi="Arial Narrow" w:cs="Arial"/>
          <w:bCs/>
          <w:sz w:val="24"/>
          <w:szCs w:val="24"/>
        </w:rPr>
        <w:t xml:space="preserve">la estructura tipo propuesta para la construcción de los muelles </w:t>
      </w:r>
      <w:r w:rsidR="002F1092" w:rsidRPr="00536517">
        <w:rPr>
          <w:rFonts w:ascii="Arial Narrow" w:hAnsi="Arial Narrow" w:cs="Arial"/>
          <w:bCs/>
          <w:sz w:val="24"/>
          <w:szCs w:val="24"/>
        </w:rPr>
        <w:t xml:space="preserve">y su localización </w:t>
      </w:r>
      <w:r w:rsidRPr="00536517">
        <w:rPr>
          <w:rFonts w:ascii="Arial Narrow" w:hAnsi="Arial Narrow" w:cs="Arial"/>
          <w:bCs/>
          <w:sz w:val="24"/>
          <w:szCs w:val="24"/>
        </w:rPr>
        <w:t>se presenta a continuación:</w:t>
      </w:r>
    </w:p>
    <w:p w14:paraId="22AF52F1" w14:textId="77777777" w:rsidR="00390B0A" w:rsidRDefault="00390B0A" w:rsidP="00390B0A">
      <w:pPr>
        <w:spacing w:after="0"/>
        <w:jc w:val="center"/>
        <w:rPr>
          <w:rFonts w:ascii="Arial Narrow" w:hAnsi="Arial Narrow"/>
          <w:noProof/>
          <w:sz w:val="24"/>
          <w:szCs w:val="24"/>
        </w:rPr>
      </w:pPr>
      <w:r w:rsidRPr="003F765A">
        <w:rPr>
          <w:rFonts w:ascii="Arial Narrow" w:hAnsi="Arial Narrow"/>
          <w:noProof/>
          <w:sz w:val="22"/>
        </w:rPr>
        <w:lastRenderedPageBreak/>
        <w:drawing>
          <wp:inline distT="0" distB="0" distL="0" distR="0" wp14:anchorId="0D85CC5A" wp14:editId="60FD5C47">
            <wp:extent cx="3535277" cy="2181860"/>
            <wp:effectExtent l="0" t="0" r="8255" b="8890"/>
            <wp:docPr id="575076075" name="Imagen 3"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076075" name="Imagen 3" descr="Interfaz de usuario gráfica&#10;&#10;Descripción generada automáticamente con confianza baja"/>
                    <pic:cNvPicPr>
                      <a:picLocks noChangeAspect="1" noChangeArrowheads="1"/>
                    </pic:cNvPicPr>
                  </pic:nvPicPr>
                  <pic:blipFill rotWithShape="1">
                    <a:blip r:embed="rId14">
                      <a:extLst>
                        <a:ext uri="{28A0092B-C50C-407E-A947-70E740481C1C}">
                          <a14:useLocalDpi xmlns:a14="http://schemas.microsoft.com/office/drawing/2010/main" val="0"/>
                        </a:ext>
                      </a:extLst>
                    </a:blip>
                    <a:srcRect l="21649" t="22514" r="21062" b="14690"/>
                    <a:stretch/>
                  </pic:blipFill>
                  <pic:spPr bwMode="auto">
                    <a:xfrm>
                      <a:off x="0" y="0"/>
                      <a:ext cx="3539294" cy="2184339"/>
                    </a:xfrm>
                    <a:prstGeom prst="rect">
                      <a:avLst/>
                    </a:prstGeom>
                    <a:noFill/>
                    <a:ln>
                      <a:noFill/>
                    </a:ln>
                    <a:extLst>
                      <a:ext uri="{53640926-AAD7-44D8-BBD7-CCE9431645EC}">
                        <a14:shadowObscured xmlns:a14="http://schemas.microsoft.com/office/drawing/2010/main"/>
                      </a:ext>
                    </a:extLst>
                  </pic:spPr>
                </pic:pic>
              </a:graphicData>
            </a:graphic>
          </wp:inline>
        </w:drawing>
      </w:r>
    </w:p>
    <w:p w14:paraId="43D8E341" w14:textId="77777777" w:rsidR="00390B0A" w:rsidRDefault="00FF0FD8" w:rsidP="00390B0A">
      <w:pPr>
        <w:spacing w:after="0"/>
        <w:jc w:val="center"/>
        <w:rPr>
          <w:rFonts w:ascii="Arial Narrow" w:hAnsi="Arial Narrow"/>
          <w:noProof/>
          <w:sz w:val="24"/>
          <w:szCs w:val="24"/>
        </w:rPr>
      </w:pPr>
      <w:r w:rsidRPr="00FF0FD8">
        <w:rPr>
          <w:rFonts w:ascii="Arial Narrow" w:hAnsi="Arial Narrow"/>
          <w:bCs/>
          <w:sz w:val="24"/>
          <w:szCs w:val="24"/>
          <w:lang w:val="es-ES"/>
        </w:rPr>
        <w:t xml:space="preserve">Ilustración </w:t>
      </w:r>
      <w:r w:rsidR="0048716A">
        <w:rPr>
          <w:rFonts w:ascii="Arial Narrow" w:hAnsi="Arial Narrow"/>
          <w:bCs/>
          <w:sz w:val="24"/>
          <w:szCs w:val="24"/>
          <w:lang w:val="es-ES"/>
        </w:rPr>
        <w:t>3</w:t>
      </w:r>
      <w:r w:rsidRPr="00FF0FD8">
        <w:rPr>
          <w:rFonts w:ascii="Arial Narrow" w:hAnsi="Arial Narrow"/>
          <w:bCs/>
          <w:sz w:val="24"/>
          <w:szCs w:val="24"/>
          <w:lang w:val="es-ES"/>
        </w:rPr>
        <w:t xml:space="preserve">.  </w:t>
      </w:r>
      <w:r w:rsidR="00390B0A" w:rsidRPr="003F765A">
        <w:rPr>
          <w:rFonts w:ascii="Arial Narrow" w:hAnsi="Arial Narrow"/>
          <w:bCs/>
          <w:sz w:val="22"/>
          <w:lang w:val="es-ES"/>
        </w:rPr>
        <w:t>Esquema de Muelle Tipo</w:t>
      </w:r>
    </w:p>
    <w:p w14:paraId="3EAD4718" w14:textId="23BDCFC8" w:rsidR="00FF0FD8" w:rsidRPr="00390B0A" w:rsidRDefault="00FF0FD8" w:rsidP="00390B0A">
      <w:pPr>
        <w:spacing w:after="0"/>
        <w:jc w:val="center"/>
        <w:rPr>
          <w:rFonts w:ascii="Arial Narrow" w:hAnsi="Arial Narrow"/>
          <w:noProof/>
          <w:sz w:val="24"/>
          <w:szCs w:val="24"/>
          <w:highlight w:val="yellow"/>
        </w:rPr>
      </w:pPr>
      <w:r w:rsidRPr="00FF0FD8">
        <w:rPr>
          <w:rFonts w:ascii="Arial Narrow" w:hAnsi="Arial Narrow"/>
          <w:bCs/>
          <w:szCs w:val="20"/>
          <w:lang w:val="es-ES"/>
        </w:rPr>
        <w:t>Elaboración Consorcio Estudios SMF-INVIAS</w:t>
      </w:r>
    </w:p>
    <w:p w14:paraId="188D4727" w14:textId="77777777" w:rsidR="00FF0FD8" w:rsidRPr="00FF0FD8" w:rsidRDefault="00FF0FD8" w:rsidP="00FF0FD8">
      <w:pPr>
        <w:spacing w:after="0"/>
        <w:jc w:val="center"/>
        <w:rPr>
          <w:rFonts w:ascii="Arial Narrow" w:hAnsi="Arial Narrow"/>
          <w:noProof/>
          <w:sz w:val="24"/>
          <w:szCs w:val="24"/>
          <w:highlight w:val="yellow"/>
        </w:rPr>
      </w:pPr>
    </w:p>
    <w:p w14:paraId="7EEF5810" w14:textId="77777777" w:rsidR="00FF0FD8" w:rsidRPr="00FF0FD8" w:rsidRDefault="00FF0FD8" w:rsidP="00FF0FD8">
      <w:pPr>
        <w:spacing w:after="0"/>
        <w:jc w:val="center"/>
        <w:rPr>
          <w:rFonts w:ascii="Arial Narrow" w:hAnsi="Arial Narrow"/>
          <w:noProof/>
          <w:sz w:val="24"/>
          <w:szCs w:val="24"/>
          <w:highlight w:val="yellow"/>
        </w:rPr>
      </w:pPr>
    </w:p>
    <w:p w14:paraId="19FED8EF" w14:textId="77777777" w:rsidR="0048716A" w:rsidRDefault="0048716A" w:rsidP="0048716A">
      <w:pPr>
        <w:spacing w:after="0"/>
        <w:rPr>
          <w:rFonts w:ascii="Arial Narrow" w:hAnsi="Arial Narrow"/>
          <w:b/>
          <w:sz w:val="22"/>
          <w:lang w:val="es-ES"/>
        </w:rPr>
      </w:pPr>
    </w:p>
    <w:p w14:paraId="60D50CC8" w14:textId="6601F049" w:rsidR="0048716A" w:rsidRPr="003F765A" w:rsidRDefault="00390B0A" w:rsidP="0048716A">
      <w:pPr>
        <w:spacing w:after="0"/>
        <w:jc w:val="center"/>
        <w:rPr>
          <w:rFonts w:ascii="Arial Narrow" w:hAnsi="Arial Narrow"/>
          <w:b/>
          <w:sz w:val="22"/>
          <w:lang w:val="es-ES"/>
        </w:rPr>
      </w:pPr>
      <w:r w:rsidRPr="00A45F07">
        <w:rPr>
          <w:noProof/>
        </w:rPr>
        <w:drawing>
          <wp:inline distT="0" distB="0" distL="0" distR="0" wp14:anchorId="736C1F12" wp14:editId="40992206">
            <wp:extent cx="5064774" cy="3104747"/>
            <wp:effectExtent l="0" t="0" r="2540" b="635"/>
            <wp:docPr id="8"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nterfaz de usuario gráfica, Aplicación&#10;&#10;Descripción generada automáticamente"/>
                    <pic:cNvPicPr>
                      <a:picLocks noChangeAspect="1"/>
                    </pic:cNvPicPr>
                  </pic:nvPicPr>
                  <pic:blipFill rotWithShape="1">
                    <a:blip r:embed="rId15"/>
                    <a:srcRect l="9414" t="22806" r="34916" b="16491"/>
                    <a:stretch/>
                  </pic:blipFill>
                  <pic:spPr bwMode="auto">
                    <a:xfrm>
                      <a:off x="0" y="0"/>
                      <a:ext cx="5073111" cy="3109857"/>
                    </a:xfrm>
                    <a:prstGeom prst="rect">
                      <a:avLst/>
                    </a:prstGeom>
                    <a:ln>
                      <a:noFill/>
                    </a:ln>
                    <a:extLst>
                      <a:ext uri="{53640926-AAD7-44D8-BBD7-CCE9431645EC}">
                        <a14:shadowObscured xmlns:a14="http://schemas.microsoft.com/office/drawing/2010/main"/>
                      </a:ext>
                    </a:extLst>
                  </pic:spPr>
                </pic:pic>
              </a:graphicData>
            </a:graphic>
          </wp:inline>
        </w:drawing>
      </w:r>
    </w:p>
    <w:p w14:paraId="4843A446" w14:textId="02C09E13" w:rsidR="00390B0A" w:rsidRDefault="0048716A" w:rsidP="0048716A">
      <w:pPr>
        <w:jc w:val="center"/>
        <w:rPr>
          <w:rFonts w:ascii="Arial Narrow" w:hAnsi="Arial Narrow"/>
          <w:bCs/>
          <w:sz w:val="22"/>
          <w:lang w:val="es-ES"/>
        </w:rPr>
      </w:pPr>
      <w:r w:rsidRPr="00E035EC">
        <w:rPr>
          <w:rFonts w:ascii="Arial Narrow" w:hAnsi="Arial Narrow"/>
          <w:b/>
          <w:sz w:val="22"/>
          <w:lang w:val="es-ES"/>
        </w:rPr>
        <w:t xml:space="preserve">Ilustración </w:t>
      </w:r>
      <w:r w:rsidR="0066166B">
        <w:rPr>
          <w:rFonts w:ascii="Arial Narrow" w:hAnsi="Arial Narrow"/>
          <w:b/>
          <w:sz w:val="22"/>
          <w:lang w:val="es-ES"/>
        </w:rPr>
        <w:t>4</w:t>
      </w:r>
      <w:r w:rsidRPr="00E035EC">
        <w:rPr>
          <w:rFonts w:ascii="Arial Narrow" w:hAnsi="Arial Narrow"/>
          <w:b/>
          <w:sz w:val="22"/>
          <w:lang w:val="es-ES"/>
        </w:rPr>
        <w:t xml:space="preserve">.  </w:t>
      </w:r>
      <w:r w:rsidRPr="00E035EC">
        <w:rPr>
          <w:rFonts w:ascii="Arial Narrow" w:hAnsi="Arial Narrow"/>
          <w:bCs/>
          <w:sz w:val="22"/>
          <w:lang w:val="es-ES"/>
        </w:rPr>
        <w:t>Sitio 0</w:t>
      </w:r>
      <w:r w:rsidR="00390B0A">
        <w:rPr>
          <w:rFonts w:ascii="Arial Narrow" w:hAnsi="Arial Narrow"/>
          <w:bCs/>
          <w:sz w:val="22"/>
          <w:lang w:val="es-ES"/>
        </w:rPr>
        <w:t>3</w:t>
      </w:r>
      <w:r w:rsidRPr="00E035EC">
        <w:rPr>
          <w:rFonts w:ascii="Arial Narrow" w:hAnsi="Arial Narrow"/>
          <w:bCs/>
          <w:sz w:val="22"/>
          <w:lang w:val="es-ES"/>
        </w:rPr>
        <w:t xml:space="preserve"> – </w:t>
      </w:r>
      <w:r w:rsidR="00390B0A">
        <w:rPr>
          <w:rFonts w:ascii="Arial Narrow" w:hAnsi="Arial Narrow"/>
          <w:bCs/>
          <w:sz w:val="22"/>
          <w:lang w:val="es-ES"/>
        </w:rPr>
        <w:t>Cocové</w:t>
      </w:r>
    </w:p>
    <w:p w14:paraId="68584B31" w14:textId="27963388" w:rsidR="0048716A" w:rsidRDefault="0048716A" w:rsidP="0048716A">
      <w:pPr>
        <w:jc w:val="center"/>
        <w:rPr>
          <w:rFonts w:ascii="Arial Narrow" w:hAnsi="Arial Narrow"/>
          <w:bCs/>
          <w:sz w:val="22"/>
          <w:lang w:val="es-ES"/>
        </w:rPr>
      </w:pPr>
      <w:r w:rsidRPr="00E035EC">
        <w:rPr>
          <w:rFonts w:ascii="Arial Narrow" w:hAnsi="Arial Narrow"/>
          <w:bCs/>
          <w:sz w:val="22"/>
          <w:lang w:val="es-ES"/>
        </w:rPr>
        <w:t xml:space="preserve"> Elaboración Consorcio Estudios SMF-INVIAS</w:t>
      </w:r>
    </w:p>
    <w:p w14:paraId="6413E56D" w14:textId="77777777" w:rsidR="00390B0A" w:rsidRPr="00CB162A" w:rsidRDefault="00390B0A" w:rsidP="0048716A">
      <w:pPr>
        <w:jc w:val="center"/>
        <w:rPr>
          <w:rFonts w:ascii="Arial Narrow" w:hAnsi="Arial Narrow"/>
          <w:bCs/>
          <w:sz w:val="22"/>
          <w:lang w:val="es-ES"/>
        </w:rPr>
      </w:pPr>
    </w:p>
    <w:p w14:paraId="1E564E78" w14:textId="22A46E71" w:rsidR="0048716A" w:rsidRPr="003F765A" w:rsidRDefault="00390B0A" w:rsidP="0048716A">
      <w:pPr>
        <w:spacing w:after="0"/>
        <w:jc w:val="center"/>
        <w:rPr>
          <w:rFonts w:ascii="Arial Narrow" w:hAnsi="Arial Narrow"/>
          <w:b/>
          <w:sz w:val="22"/>
          <w:highlight w:val="yellow"/>
          <w:lang w:val="es-ES"/>
        </w:rPr>
      </w:pPr>
      <w:r w:rsidRPr="00A45F07">
        <w:rPr>
          <w:noProof/>
        </w:rPr>
        <w:lastRenderedPageBreak/>
        <w:drawing>
          <wp:inline distT="0" distB="0" distL="0" distR="0" wp14:anchorId="192DAC29" wp14:editId="211BF811">
            <wp:extent cx="4922326" cy="27527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rotWithShape="1">
                    <a:blip r:embed="rId16"/>
                    <a:srcRect l="10550" t="35508" r="34592" b="9931"/>
                    <a:stretch/>
                  </pic:blipFill>
                  <pic:spPr bwMode="auto">
                    <a:xfrm>
                      <a:off x="0" y="0"/>
                      <a:ext cx="4934334" cy="2759440"/>
                    </a:xfrm>
                    <a:prstGeom prst="rect">
                      <a:avLst/>
                    </a:prstGeom>
                    <a:ln>
                      <a:noFill/>
                    </a:ln>
                    <a:extLst>
                      <a:ext uri="{53640926-AAD7-44D8-BBD7-CCE9431645EC}">
                        <a14:shadowObscured xmlns:a14="http://schemas.microsoft.com/office/drawing/2010/main"/>
                      </a:ext>
                    </a:extLst>
                  </pic:spPr>
                </pic:pic>
              </a:graphicData>
            </a:graphic>
          </wp:inline>
        </w:drawing>
      </w:r>
    </w:p>
    <w:p w14:paraId="04FBCAA9" w14:textId="7EF81E92" w:rsidR="00390B0A" w:rsidRDefault="0048716A" w:rsidP="0048716A">
      <w:pPr>
        <w:spacing w:after="0"/>
        <w:jc w:val="center"/>
        <w:rPr>
          <w:rFonts w:ascii="Arial Narrow" w:hAnsi="Arial Narrow"/>
          <w:bCs/>
          <w:sz w:val="22"/>
          <w:lang w:val="es-ES"/>
        </w:rPr>
      </w:pPr>
      <w:r w:rsidRPr="001875FF">
        <w:rPr>
          <w:rFonts w:ascii="Arial Narrow" w:hAnsi="Arial Narrow"/>
          <w:b/>
          <w:sz w:val="22"/>
          <w:lang w:val="es-ES"/>
        </w:rPr>
        <w:t xml:space="preserve">Ilustración </w:t>
      </w:r>
      <w:r w:rsidR="0066166B">
        <w:rPr>
          <w:rFonts w:ascii="Arial Narrow" w:hAnsi="Arial Narrow"/>
          <w:b/>
          <w:sz w:val="22"/>
          <w:lang w:val="es-ES"/>
        </w:rPr>
        <w:t>5</w:t>
      </w:r>
      <w:r w:rsidRPr="001875FF">
        <w:rPr>
          <w:rFonts w:ascii="Arial Narrow" w:hAnsi="Arial Narrow"/>
          <w:bCs/>
          <w:sz w:val="22"/>
          <w:lang w:val="es-ES"/>
        </w:rPr>
        <w:t>.  Sitio 0</w:t>
      </w:r>
      <w:r w:rsidR="00390B0A">
        <w:rPr>
          <w:rFonts w:ascii="Arial Narrow" w:hAnsi="Arial Narrow"/>
          <w:bCs/>
          <w:sz w:val="22"/>
          <w:lang w:val="es-ES"/>
        </w:rPr>
        <w:t>4</w:t>
      </w:r>
      <w:r w:rsidRPr="001875FF">
        <w:rPr>
          <w:rFonts w:ascii="Arial Narrow" w:hAnsi="Arial Narrow"/>
          <w:bCs/>
          <w:sz w:val="22"/>
          <w:lang w:val="es-ES"/>
        </w:rPr>
        <w:t xml:space="preserve"> – </w:t>
      </w:r>
      <w:r w:rsidR="00390B0A">
        <w:rPr>
          <w:rFonts w:ascii="Arial Narrow" w:hAnsi="Arial Narrow"/>
          <w:bCs/>
          <w:sz w:val="22"/>
          <w:lang w:val="es-ES"/>
        </w:rPr>
        <w:t>Potedó</w:t>
      </w:r>
      <w:r w:rsidRPr="001875FF">
        <w:rPr>
          <w:rFonts w:ascii="Arial Narrow" w:hAnsi="Arial Narrow"/>
          <w:bCs/>
          <w:sz w:val="22"/>
          <w:lang w:val="es-ES"/>
        </w:rPr>
        <w:t xml:space="preserve">. </w:t>
      </w:r>
    </w:p>
    <w:p w14:paraId="700D1686" w14:textId="2B4B5B56" w:rsidR="0048716A" w:rsidRPr="003F765A" w:rsidRDefault="0048716A" w:rsidP="0048716A">
      <w:pPr>
        <w:spacing w:after="0"/>
        <w:jc w:val="center"/>
        <w:rPr>
          <w:rFonts w:ascii="Arial Narrow" w:hAnsi="Arial Narrow"/>
          <w:bCs/>
          <w:sz w:val="22"/>
          <w:lang w:val="es-ES"/>
        </w:rPr>
      </w:pPr>
      <w:r w:rsidRPr="001875FF">
        <w:rPr>
          <w:rFonts w:ascii="Arial Narrow" w:hAnsi="Arial Narrow"/>
          <w:bCs/>
          <w:sz w:val="22"/>
          <w:lang w:val="es-ES"/>
        </w:rPr>
        <w:t>Elaboración Consorcio Estudios SMF-INVIAS</w:t>
      </w:r>
    </w:p>
    <w:p w14:paraId="675E3CB2" w14:textId="77777777" w:rsidR="0048716A" w:rsidRDefault="0048716A" w:rsidP="00FF0FD8">
      <w:pPr>
        <w:spacing w:after="0"/>
        <w:jc w:val="center"/>
        <w:rPr>
          <w:rFonts w:ascii="Arial Narrow" w:hAnsi="Arial Narrow"/>
          <w:bCs/>
          <w:sz w:val="24"/>
          <w:szCs w:val="24"/>
          <w:lang w:val="es-ES"/>
        </w:rPr>
      </w:pPr>
    </w:p>
    <w:p w14:paraId="606A7E20" w14:textId="77777777" w:rsidR="00390B0A" w:rsidRPr="00FF0FD8" w:rsidRDefault="00390B0A" w:rsidP="00FF0FD8">
      <w:pPr>
        <w:spacing w:after="0"/>
        <w:jc w:val="center"/>
        <w:rPr>
          <w:rFonts w:ascii="Arial Narrow" w:hAnsi="Arial Narrow"/>
          <w:bCs/>
          <w:sz w:val="24"/>
          <w:szCs w:val="24"/>
          <w:lang w:val="es-ES"/>
        </w:rPr>
      </w:pPr>
    </w:p>
    <w:p w14:paraId="2F9B18C9" w14:textId="02E775F2" w:rsidR="005548E3" w:rsidRPr="00074384" w:rsidRDefault="005548E3" w:rsidP="00074384">
      <w:pPr>
        <w:spacing w:after="0"/>
        <w:jc w:val="center"/>
        <w:rPr>
          <w:rFonts w:ascii="Arial Narrow" w:hAnsi="Arial Narrow"/>
          <w:bCs/>
          <w:szCs w:val="20"/>
          <w:lang w:val="es-ES"/>
        </w:rPr>
      </w:pPr>
    </w:p>
    <w:p w14:paraId="2741CF6F" w14:textId="70391919" w:rsidR="00890854" w:rsidRPr="00536517" w:rsidRDefault="00381BDB" w:rsidP="001E262E">
      <w:pPr>
        <w:numPr>
          <w:ilvl w:val="0"/>
          <w:numId w:val="7"/>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PRINCIPALES ACTIVIDADES POR EJECUTAR</w:t>
      </w:r>
      <w:r w:rsidR="00890854" w:rsidRPr="00536517">
        <w:rPr>
          <w:rFonts w:ascii="Arial Narrow" w:hAnsi="Arial Narrow" w:cs="Arial"/>
          <w:b/>
          <w:sz w:val="24"/>
          <w:szCs w:val="24"/>
          <w:lang w:val="es-ES"/>
        </w:rPr>
        <w:t xml:space="preserve"> </w:t>
      </w:r>
      <w:r w:rsidR="008E171D" w:rsidRPr="00536517">
        <w:rPr>
          <w:rFonts w:ascii="Arial Narrow" w:hAnsi="Arial Narrow" w:cs="Arial"/>
          <w:b/>
          <w:sz w:val="24"/>
          <w:szCs w:val="24"/>
          <w:lang w:val="es-ES"/>
        </w:rPr>
        <w:t>DE LA INTERVENTORÍA</w:t>
      </w:r>
    </w:p>
    <w:p w14:paraId="3F0F83B2" w14:textId="77777777" w:rsidR="00B2500F" w:rsidRPr="00536517" w:rsidRDefault="00B2500F" w:rsidP="00251AE6">
      <w:pPr>
        <w:spacing w:after="0" w:line="240" w:lineRule="auto"/>
        <w:contextualSpacing/>
        <w:rPr>
          <w:rFonts w:ascii="Arial Narrow" w:hAnsi="Arial Narrow" w:cs="Arial"/>
          <w:sz w:val="24"/>
          <w:szCs w:val="24"/>
          <w:lang w:val="es-ES"/>
        </w:rPr>
      </w:pPr>
    </w:p>
    <w:p w14:paraId="26F9AF52" w14:textId="77777777" w:rsidR="00D332AE" w:rsidRPr="00536517" w:rsidRDefault="00D332AE" w:rsidP="00D332AE">
      <w:pPr>
        <w:rPr>
          <w:rFonts w:ascii="Arial Narrow" w:eastAsia="Arial Narrow" w:hAnsi="Arial Narrow" w:cs="Arial"/>
          <w:sz w:val="24"/>
          <w:szCs w:val="24"/>
          <w:lang w:val="es-ES"/>
        </w:rPr>
      </w:pPr>
      <w:r w:rsidRPr="00536517">
        <w:rPr>
          <w:rFonts w:ascii="Arial Narrow" w:eastAsia="Arial Narrow" w:hAnsi="Arial Narrow" w:cs="Arial"/>
          <w:sz w:val="24"/>
          <w:szCs w:val="24"/>
          <w:lang w:val="es-ES"/>
        </w:rPr>
        <w:t xml:space="preserve">Las actividades que deberá cumplir el interventor para el proyecto de infraestructura son las siguientes: </w:t>
      </w:r>
    </w:p>
    <w:p w14:paraId="4AB74636" w14:textId="7DBF2B63" w:rsidR="002256B5" w:rsidRPr="0066166B" w:rsidRDefault="00D332AE" w:rsidP="00D332AE">
      <w:pPr>
        <w:rPr>
          <w:rFonts w:ascii="Arial Narrow" w:hAnsi="Arial Narrow"/>
          <w:b/>
          <w:bCs/>
          <w:noProof/>
          <w:sz w:val="22"/>
          <w:lang w:val="es-ES"/>
        </w:rPr>
      </w:pPr>
      <w:r w:rsidRPr="00536517">
        <w:rPr>
          <w:rFonts w:ascii="Arial Narrow" w:eastAsia="Arial Narrow" w:hAnsi="Arial Narrow" w:cs="Arial"/>
          <w:sz w:val="24"/>
          <w:szCs w:val="24"/>
          <w:lang w:val="es-ES"/>
        </w:rPr>
        <w:t>El alcance del proyecto objeto del presente Concurso es adelantar la</w:t>
      </w:r>
      <w:r w:rsidRPr="00536517">
        <w:rPr>
          <w:rFonts w:ascii="Arial Narrow" w:eastAsia="Arial Narrow" w:hAnsi="Arial Narrow" w:cs="Arial"/>
          <w:bCs/>
          <w:sz w:val="24"/>
          <w:szCs w:val="24"/>
        </w:rPr>
        <w:t xml:space="preserve"> </w:t>
      </w:r>
      <w:r w:rsidR="002256B5" w:rsidRPr="00536517">
        <w:rPr>
          <w:rFonts w:ascii="Arial Narrow" w:hAnsi="Arial Narrow"/>
          <w:sz w:val="24"/>
          <w:szCs w:val="24"/>
          <w:lang w:val="es-ES" w:eastAsia="es-ES"/>
        </w:rPr>
        <w:t>“</w:t>
      </w:r>
      <w:r w:rsidR="0066166B" w:rsidRPr="00056870">
        <w:rPr>
          <w:rFonts w:ascii="Arial Narrow" w:hAnsi="Arial Narrow" w:cs="Arial"/>
          <w:b/>
          <w:color w:val="000000"/>
          <w:sz w:val="24"/>
          <w:szCs w:val="24"/>
        </w:rPr>
        <w:t xml:space="preserve">INTERVENTORIA TÉCNICA, LEGAL, ADMINISTRATIVA Y FINANCIERA PARA LA </w:t>
      </w:r>
      <w:r w:rsidR="0066166B" w:rsidRPr="004807BB">
        <w:rPr>
          <w:rFonts w:ascii="Arial Narrow" w:hAnsi="Arial Narrow" w:cs="Arial"/>
          <w:b/>
          <w:color w:val="000000"/>
          <w:sz w:val="24"/>
          <w:szCs w:val="24"/>
        </w:rPr>
        <w:t>CONSTRUCCIÓN DE MUELLES FLUVIALES EN LAS COMUNIDADES DE COCOVÉ</w:t>
      </w:r>
      <w:r w:rsidR="0066166B">
        <w:rPr>
          <w:rFonts w:ascii="Arial Narrow" w:hAnsi="Arial Narrow" w:cs="Arial"/>
          <w:b/>
          <w:color w:val="000000"/>
          <w:sz w:val="24"/>
          <w:szCs w:val="24"/>
        </w:rPr>
        <w:t xml:space="preserve"> Y </w:t>
      </w:r>
      <w:r w:rsidR="0066166B" w:rsidRPr="004807BB">
        <w:rPr>
          <w:rFonts w:ascii="Arial Narrow" w:hAnsi="Arial Narrow" w:cs="Arial"/>
          <w:b/>
          <w:color w:val="000000"/>
          <w:sz w:val="24"/>
          <w:szCs w:val="24"/>
        </w:rPr>
        <w:t>POTEDÓ</w:t>
      </w:r>
      <w:r w:rsidR="0066166B">
        <w:rPr>
          <w:rFonts w:ascii="Arial Narrow" w:hAnsi="Arial Narrow" w:cs="Arial"/>
          <w:b/>
          <w:color w:val="000000"/>
          <w:sz w:val="24"/>
          <w:szCs w:val="24"/>
        </w:rPr>
        <w:t xml:space="preserve"> </w:t>
      </w:r>
      <w:r w:rsidR="0066166B" w:rsidRPr="004807BB">
        <w:rPr>
          <w:rFonts w:ascii="Arial Narrow" w:hAnsi="Arial Narrow" w:cs="Arial"/>
          <w:b/>
          <w:color w:val="000000"/>
          <w:sz w:val="24"/>
          <w:szCs w:val="24"/>
        </w:rPr>
        <w:t>EN EL RÍO SAN JUAN EN EL DEPARTAMENTO DE CHOCÓ</w:t>
      </w:r>
      <w:r w:rsidR="0066166B" w:rsidRPr="00056870">
        <w:rPr>
          <w:rFonts w:ascii="Arial Narrow" w:hAnsi="Arial Narrow" w:cs="Arial"/>
          <w:b/>
          <w:color w:val="000000"/>
          <w:sz w:val="24"/>
          <w:szCs w:val="24"/>
        </w:rPr>
        <w:t xml:space="preserve">– </w:t>
      </w:r>
      <w:r w:rsidR="0066166B">
        <w:rPr>
          <w:rFonts w:ascii="Arial Narrow" w:hAnsi="Arial Narrow" w:cs="Arial"/>
          <w:b/>
          <w:color w:val="000000"/>
          <w:sz w:val="24"/>
          <w:szCs w:val="24"/>
        </w:rPr>
        <w:t>LOTE 2</w:t>
      </w:r>
      <w:r w:rsidR="002256B5" w:rsidRPr="00536517">
        <w:rPr>
          <w:rFonts w:ascii="Arial Narrow" w:hAnsi="Arial Narrow" w:cs="Arial"/>
          <w:b/>
          <w:bCs/>
          <w:color w:val="000000"/>
          <w:sz w:val="24"/>
          <w:szCs w:val="24"/>
          <w:lang w:val="es-ES"/>
        </w:rPr>
        <w:t>”.</w:t>
      </w:r>
    </w:p>
    <w:p w14:paraId="2B8E8003" w14:textId="44618592" w:rsidR="00D332AE" w:rsidRPr="00604085" w:rsidRDefault="007C7946" w:rsidP="00D332AE">
      <w:pPr>
        <w:rPr>
          <w:rFonts w:ascii="Arial Narrow" w:hAnsi="Arial Narrow" w:cs="Arial"/>
          <w:sz w:val="24"/>
          <w:szCs w:val="24"/>
          <w:lang w:val="es-ES"/>
        </w:rPr>
      </w:pPr>
      <w:r w:rsidRPr="00536517">
        <w:rPr>
          <w:rFonts w:ascii="Arial Narrow" w:hAnsi="Arial Narrow" w:cs="Arial"/>
          <w:sz w:val="24"/>
          <w:szCs w:val="24"/>
          <w:lang w:val="es-ES"/>
        </w:rPr>
        <w:t xml:space="preserve">Revisar todos los documentos contractuales del Contrato de Obra Pública del cual se deriva el presente </w:t>
      </w:r>
      <w:r w:rsidRPr="00604085">
        <w:rPr>
          <w:rFonts w:ascii="Arial Narrow" w:hAnsi="Arial Narrow" w:cs="Arial"/>
          <w:sz w:val="24"/>
          <w:szCs w:val="24"/>
          <w:lang w:val="es-ES"/>
        </w:rPr>
        <w:t>proceso de selección de Interventoría</w:t>
      </w:r>
      <w:r w:rsidR="00B052B2">
        <w:rPr>
          <w:rFonts w:ascii="Arial Narrow" w:hAnsi="Arial Narrow" w:cs="Arial"/>
          <w:sz w:val="24"/>
          <w:szCs w:val="24"/>
          <w:lang w:val="es-ES"/>
        </w:rPr>
        <w:t xml:space="preserve">, </w:t>
      </w:r>
      <w:r w:rsidR="00B052B2" w:rsidRPr="00B052B2">
        <w:rPr>
          <w:rFonts w:ascii="Arial Narrow" w:hAnsi="Arial Narrow" w:cs="Arial"/>
          <w:sz w:val="24"/>
          <w:szCs w:val="24"/>
          <w:lang w:val="es-ES"/>
        </w:rPr>
        <w:t>para lo cual se deberá tener en cuenta el Manual de Interventoría vigente de la entidad.</w:t>
      </w:r>
    </w:p>
    <w:p w14:paraId="38BF9112" w14:textId="04A47B2B" w:rsidR="00604085" w:rsidRPr="00604085" w:rsidRDefault="00D332AE" w:rsidP="005548E3">
      <w:pPr>
        <w:spacing w:line="240" w:lineRule="auto"/>
        <w:rPr>
          <w:rFonts w:ascii="Arial Narrow" w:hAnsi="Arial Narrow"/>
          <w:sz w:val="24"/>
          <w:szCs w:val="24"/>
        </w:rPr>
      </w:pPr>
      <w:r w:rsidRPr="00604085">
        <w:rPr>
          <w:rFonts w:ascii="Arial Narrow" w:hAnsi="Arial Narrow" w:cs="Arial"/>
          <w:sz w:val="24"/>
          <w:szCs w:val="24"/>
          <w:lang w:val="es-ES"/>
        </w:rPr>
        <w:t xml:space="preserve">Las </w:t>
      </w:r>
      <w:r w:rsidRPr="00604085">
        <w:rPr>
          <w:rFonts w:ascii="Arial Narrow" w:hAnsi="Arial Narrow"/>
          <w:sz w:val="24"/>
          <w:szCs w:val="24"/>
        </w:rPr>
        <w:t>mediciones de las cantidades de obra realmente ejecutadas y aprobadas por la Interventoría son de exclusiva responsabilidad del Contratista de Obra y del Interventor. Estas mediciones deben desarrollarse</w:t>
      </w:r>
      <w:r w:rsidR="005D5AE4" w:rsidRPr="00604085">
        <w:rPr>
          <w:rFonts w:ascii="Arial Narrow" w:hAnsi="Arial Narrow"/>
          <w:sz w:val="24"/>
          <w:szCs w:val="24"/>
        </w:rPr>
        <w:t xml:space="preserve"> </w:t>
      </w:r>
      <w:r w:rsidRPr="00604085">
        <w:rPr>
          <w:rFonts w:ascii="Arial Narrow" w:hAnsi="Arial Narrow"/>
          <w:sz w:val="24"/>
          <w:szCs w:val="24"/>
        </w:rPr>
        <w:t>detalladamente y servirán como soporte a la respectiva Pre-acta y Acta Recibo Parcial de Obra, información</w:t>
      </w:r>
      <w:r w:rsidR="00604085">
        <w:rPr>
          <w:rFonts w:ascii="Arial Narrow" w:hAnsi="Arial Narrow"/>
          <w:sz w:val="24"/>
          <w:szCs w:val="24"/>
        </w:rPr>
        <w:t xml:space="preserve"> </w:t>
      </w:r>
      <w:r w:rsidRPr="00604085">
        <w:rPr>
          <w:rFonts w:ascii="Arial Narrow" w:hAnsi="Arial Narrow"/>
          <w:sz w:val="24"/>
          <w:szCs w:val="24"/>
        </w:rPr>
        <w:t xml:space="preserve">que serán incluidas en los respectivos informes de Interventoría. </w:t>
      </w:r>
    </w:p>
    <w:p w14:paraId="4E28A9B8" w14:textId="6F31388D" w:rsidR="00D332AE" w:rsidRPr="00536517" w:rsidRDefault="00D332AE" w:rsidP="005548E3">
      <w:pPr>
        <w:spacing w:line="240" w:lineRule="auto"/>
        <w:rPr>
          <w:rFonts w:ascii="Arial Narrow" w:hAnsi="Arial Narrow" w:cs="Arial"/>
          <w:sz w:val="24"/>
          <w:szCs w:val="24"/>
          <w:lang w:val="es-ES"/>
        </w:rPr>
      </w:pPr>
      <w:r w:rsidRPr="00536517">
        <w:rPr>
          <w:rFonts w:ascii="Arial Narrow" w:hAnsi="Arial Narrow" w:cs="Arial"/>
          <w:sz w:val="24"/>
          <w:szCs w:val="24"/>
          <w:lang w:val="es-ES"/>
        </w:rPr>
        <w:t>El contenido y características de los informes mensuales debe ser de acuerdo con lo establecido en el Manual de Interventoría vigente, no obstante, lo anterior, la interventoría se obliga a presentar los informes que requiera el INVIAS.</w:t>
      </w:r>
    </w:p>
    <w:p w14:paraId="0903E89D" w14:textId="77777777" w:rsidR="00D332AE" w:rsidRPr="00536517" w:rsidRDefault="00D332AE" w:rsidP="00D332AE">
      <w:pPr>
        <w:rPr>
          <w:rFonts w:ascii="Arial Narrow" w:hAnsi="Arial Narrow" w:cs="Arial"/>
          <w:sz w:val="24"/>
          <w:szCs w:val="24"/>
          <w:lang w:val="es-ES"/>
        </w:rPr>
      </w:pPr>
      <w:r w:rsidRPr="00536517">
        <w:rPr>
          <w:rFonts w:ascii="Arial Narrow" w:hAnsi="Arial Narrow" w:cs="Arial"/>
          <w:sz w:val="24"/>
          <w:szCs w:val="24"/>
          <w:lang w:val="es-ES"/>
        </w:rPr>
        <w:lastRenderedPageBreak/>
        <w:t>Para cumplir con el objeto y metas contractuales, las actividades que ejecutará el INTERVENTOR están establecidas en el Manual de Interventoría vigente, o el que lo modifique o lo sustituya del Instituto Nacional de Vías.</w:t>
      </w:r>
    </w:p>
    <w:p w14:paraId="6002FE26" w14:textId="45526BE5" w:rsidR="00822688" w:rsidRPr="00536517" w:rsidRDefault="00D332AE" w:rsidP="005548E3">
      <w:pPr>
        <w:rPr>
          <w:rFonts w:ascii="Arial Narrow" w:hAnsi="Arial Narrow" w:cs="Arial"/>
          <w:sz w:val="24"/>
          <w:szCs w:val="24"/>
          <w:lang w:val="es-ES"/>
        </w:rPr>
      </w:pPr>
      <w:r w:rsidRPr="00536517">
        <w:rPr>
          <w:rFonts w:ascii="Arial Narrow" w:hAnsi="Arial Narrow" w:cs="Arial"/>
          <w:sz w:val="24"/>
          <w:szCs w:val="24"/>
          <w:lang w:val="es-ES"/>
        </w:rPr>
        <w:t xml:space="preserve">Sin limitarse a lo anterior, el interventor debe cumplir sus obligaciones derivadas de la Ley 80 de 1993 y 1474 de 2011. </w:t>
      </w:r>
    </w:p>
    <w:p w14:paraId="11E34323" w14:textId="7C894C9A" w:rsidR="004F78C8" w:rsidRPr="00536517" w:rsidRDefault="004F78C8" w:rsidP="001E262E">
      <w:pPr>
        <w:pStyle w:val="Prrafodelista"/>
        <w:numPr>
          <w:ilvl w:val="0"/>
          <w:numId w:val="7"/>
        </w:numPr>
        <w:spacing w:after="0" w:line="240" w:lineRule="auto"/>
        <w:rPr>
          <w:rFonts w:ascii="Arial Narrow" w:hAnsi="Arial Narrow" w:cs="Arial"/>
          <w:b/>
          <w:sz w:val="24"/>
          <w:szCs w:val="24"/>
          <w:lang w:val="es-ES"/>
        </w:rPr>
      </w:pPr>
      <w:r w:rsidRPr="00536517">
        <w:rPr>
          <w:rFonts w:ascii="Arial Narrow" w:hAnsi="Arial Narrow" w:cs="Arial"/>
          <w:b/>
          <w:sz w:val="24"/>
          <w:szCs w:val="24"/>
          <w:lang w:val="es-ES"/>
        </w:rPr>
        <w:t xml:space="preserve">PLAZO PARA LA </w:t>
      </w:r>
      <w:r w:rsidR="00D82C3D" w:rsidRPr="00536517">
        <w:rPr>
          <w:rFonts w:ascii="Arial Narrow" w:hAnsi="Arial Narrow" w:cs="Arial"/>
          <w:b/>
          <w:sz w:val="24"/>
          <w:szCs w:val="24"/>
          <w:lang w:val="es-ES"/>
        </w:rPr>
        <w:t>EJECUCIÓN</w:t>
      </w:r>
      <w:r w:rsidRPr="00536517">
        <w:rPr>
          <w:rFonts w:ascii="Arial Narrow" w:hAnsi="Arial Narrow" w:cs="Arial"/>
          <w:b/>
          <w:sz w:val="24"/>
          <w:szCs w:val="24"/>
          <w:lang w:val="es-ES"/>
        </w:rPr>
        <w:t xml:space="preserve"> DEL CONTRATO</w:t>
      </w:r>
      <w:r w:rsidR="00BA2F33" w:rsidRPr="00536517">
        <w:rPr>
          <w:rFonts w:ascii="Arial Narrow" w:hAnsi="Arial Narrow" w:cs="Arial"/>
          <w:b/>
          <w:sz w:val="24"/>
          <w:szCs w:val="24"/>
          <w:lang w:val="es-ES"/>
        </w:rPr>
        <w:t xml:space="preserve"> </w:t>
      </w:r>
    </w:p>
    <w:p w14:paraId="17BA2C36" w14:textId="77777777" w:rsidR="00B2500F" w:rsidRPr="00536517" w:rsidRDefault="00B2500F" w:rsidP="00251AE6">
      <w:pPr>
        <w:spacing w:after="0" w:line="240" w:lineRule="auto"/>
        <w:contextualSpacing/>
        <w:rPr>
          <w:rFonts w:ascii="Arial Narrow" w:hAnsi="Arial Narrow" w:cs="Arial"/>
          <w:sz w:val="24"/>
          <w:szCs w:val="24"/>
        </w:rPr>
      </w:pPr>
    </w:p>
    <w:p w14:paraId="0A4CCFC4" w14:textId="781CB05E" w:rsidR="004F78C8" w:rsidRPr="00536517" w:rsidRDefault="004F78C8" w:rsidP="00251AE6">
      <w:pPr>
        <w:spacing w:after="0" w:line="240" w:lineRule="auto"/>
        <w:contextualSpacing/>
        <w:rPr>
          <w:rFonts w:ascii="Arial Narrow" w:hAnsi="Arial Narrow" w:cs="Arial"/>
          <w:sz w:val="24"/>
          <w:szCs w:val="24"/>
          <w:lang w:val="es-ES"/>
        </w:rPr>
      </w:pPr>
      <w:r w:rsidRPr="00536517">
        <w:rPr>
          <w:rFonts w:ascii="Arial Narrow" w:hAnsi="Arial Narrow" w:cs="Arial"/>
          <w:sz w:val="24"/>
          <w:szCs w:val="24"/>
        </w:rPr>
        <w:t xml:space="preserve">El plazo previsto para la ejecución de las actividades que se deriven del presente proceso es el establecido en la sección 1.1. del </w:t>
      </w:r>
      <w:r w:rsidR="00951553" w:rsidRPr="00536517">
        <w:rPr>
          <w:rFonts w:ascii="Arial Narrow" w:hAnsi="Arial Narrow" w:cs="Arial"/>
          <w:sz w:val="24"/>
          <w:szCs w:val="24"/>
        </w:rPr>
        <w:t xml:space="preserve">Pliego </w:t>
      </w:r>
      <w:r w:rsidRPr="00536517">
        <w:rPr>
          <w:rFonts w:ascii="Arial Narrow" w:hAnsi="Arial Narrow" w:cs="Arial"/>
          <w:sz w:val="24"/>
          <w:szCs w:val="24"/>
        </w:rPr>
        <w:t xml:space="preserve">de </w:t>
      </w:r>
      <w:r w:rsidR="00951553" w:rsidRPr="00536517">
        <w:rPr>
          <w:rFonts w:ascii="Arial Narrow" w:hAnsi="Arial Narrow" w:cs="Arial"/>
          <w:sz w:val="24"/>
          <w:szCs w:val="24"/>
        </w:rPr>
        <w:t>Condiciones</w:t>
      </w:r>
      <w:r w:rsidRPr="00536517">
        <w:rPr>
          <w:rFonts w:ascii="Arial Narrow" w:hAnsi="Arial Narrow" w:cs="Arial"/>
          <w:sz w:val="24"/>
          <w:szCs w:val="24"/>
        </w:rPr>
        <w:t>, el cual se contará</w:t>
      </w:r>
      <w:r w:rsidR="007A3641" w:rsidRPr="00536517">
        <w:rPr>
          <w:rFonts w:ascii="Arial Narrow" w:hAnsi="Arial Narrow" w:cs="Arial"/>
          <w:sz w:val="24"/>
          <w:szCs w:val="24"/>
          <w:lang w:val="es-ES"/>
        </w:rPr>
        <w:t xml:space="preserve"> </w:t>
      </w:r>
      <w:r w:rsidR="00B334E6" w:rsidRPr="00536517">
        <w:rPr>
          <w:rFonts w:ascii="Arial Narrow" w:hAnsi="Arial Narrow" w:cs="Arial"/>
          <w:sz w:val="24"/>
          <w:szCs w:val="24"/>
          <w:lang w:val="es-ES"/>
        </w:rPr>
        <w:t xml:space="preserve">en la forma prevista en el </w:t>
      </w:r>
      <w:r w:rsidR="00951553" w:rsidRPr="00536517">
        <w:rPr>
          <w:rFonts w:ascii="Arial Narrow" w:hAnsi="Arial Narrow" w:cs="Arial"/>
          <w:sz w:val="24"/>
          <w:szCs w:val="24"/>
          <w:lang w:val="es-ES"/>
        </w:rPr>
        <w:t>“</w:t>
      </w:r>
      <w:r w:rsidR="00B334E6" w:rsidRPr="00536517">
        <w:rPr>
          <w:rFonts w:ascii="Arial Narrow" w:hAnsi="Arial Narrow" w:cs="Arial"/>
          <w:sz w:val="24"/>
          <w:szCs w:val="24"/>
          <w:lang w:val="es-ES"/>
        </w:rPr>
        <w:t>Anexo 5 – Minuta del Contrato</w:t>
      </w:r>
      <w:r w:rsidR="005E47E9" w:rsidRPr="00536517">
        <w:rPr>
          <w:rFonts w:ascii="Arial Narrow" w:hAnsi="Arial Narrow" w:cs="Arial"/>
          <w:sz w:val="24"/>
          <w:szCs w:val="24"/>
          <w:lang w:val="es-ES"/>
        </w:rPr>
        <w:t xml:space="preserve"> de Interventoría</w:t>
      </w:r>
      <w:r w:rsidR="00951553" w:rsidRPr="00536517">
        <w:rPr>
          <w:rFonts w:ascii="Arial Narrow" w:hAnsi="Arial Narrow" w:cs="Arial"/>
          <w:sz w:val="24"/>
          <w:szCs w:val="24"/>
          <w:lang w:val="es-ES"/>
        </w:rPr>
        <w:t>”</w:t>
      </w:r>
      <w:r w:rsidR="007A3641" w:rsidRPr="00536517">
        <w:rPr>
          <w:rFonts w:ascii="Arial Narrow" w:hAnsi="Arial Narrow" w:cs="Arial"/>
          <w:sz w:val="24"/>
          <w:szCs w:val="24"/>
          <w:lang w:val="es-ES"/>
        </w:rPr>
        <w:t>.</w:t>
      </w:r>
    </w:p>
    <w:p w14:paraId="55E8005E" w14:textId="77777777" w:rsidR="00BA2066" w:rsidRPr="00536517" w:rsidRDefault="00BA2066" w:rsidP="00251AE6">
      <w:pPr>
        <w:spacing w:after="0" w:line="240" w:lineRule="auto"/>
        <w:contextualSpacing/>
        <w:rPr>
          <w:rFonts w:ascii="Arial Narrow" w:hAnsi="Arial Narrow" w:cs="Arial"/>
          <w:sz w:val="24"/>
          <w:szCs w:val="24"/>
          <w:highlight w:val="yellow"/>
        </w:rPr>
      </w:pPr>
    </w:p>
    <w:p w14:paraId="4A2AF7F9" w14:textId="5BC5D175" w:rsidR="00B242EA" w:rsidRDefault="00301471" w:rsidP="00301471">
      <w:pPr>
        <w:rPr>
          <w:rFonts w:ascii="Arial Narrow" w:hAnsi="Arial Narrow" w:cs="Arial"/>
          <w:b/>
          <w:bCs/>
          <w:noProof/>
          <w:sz w:val="24"/>
          <w:szCs w:val="24"/>
          <w:lang w:val="es-ES"/>
        </w:rPr>
      </w:pPr>
      <w:r w:rsidRPr="00536517">
        <w:rPr>
          <w:rFonts w:ascii="Arial Narrow" w:hAnsi="Arial Narrow" w:cs="Arial"/>
          <w:noProof/>
          <w:sz w:val="24"/>
          <w:szCs w:val="24"/>
          <w:lang w:val="es-ES"/>
        </w:rPr>
        <w:t>El plazo del presente contrato será</w:t>
      </w:r>
      <w:r w:rsidR="005548E3" w:rsidRPr="00536517">
        <w:rPr>
          <w:rFonts w:ascii="Arial Narrow" w:hAnsi="Arial Narrow" w:cs="Arial"/>
          <w:noProof/>
          <w:sz w:val="24"/>
          <w:szCs w:val="24"/>
          <w:lang w:val="es-ES"/>
        </w:rPr>
        <w:t xml:space="preserve"> de </w:t>
      </w:r>
      <w:r w:rsidR="00604085">
        <w:rPr>
          <w:rFonts w:ascii="Arial Narrow" w:hAnsi="Arial Narrow" w:cs="Arial"/>
          <w:b/>
          <w:bCs/>
          <w:noProof/>
          <w:sz w:val="24"/>
          <w:szCs w:val="24"/>
          <w:lang w:val="es-ES"/>
        </w:rPr>
        <w:t>HASTA 31 DE DICIEMBRE DE 2024.</w:t>
      </w:r>
    </w:p>
    <w:p w14:paraId="02A6799E" w14:textId="09755CD1" w:rsidR="00604085" w:rsidRPr="00604085" w:rsidRDefault="00604085" w:rsidP="00301471">
      <w:pPr>
        <w:rPr>
          <w:rFonts w:ascii="Arial Narrow" w:hAnsi="Arial Narrow" w:cs="Arial"/>
          <w:noProof/>
          <w:sz w:val="24"/>
          <w:szCs w:val="24"/>
          <w:lang w:val="es-ES"/>
        </w:rPr>
      </w:pPr>
      <w:r>
        <w:rPr>
          <w:rFonts w:ascii="Arial Narrow" w:hAnsi="Arial Narrow" w:cs="Arial"/>
          <w:noProof/>
          <w:sz w:val="24"/>
          <w:szCs w:val="24"/>
          <w:lang w:val="es-ES"/>
        </w:rPr>
        <w:t xml:space="preserve">Para efectos de evaluación, se tendrá en cuenta </w:t>
      </w:r>
      <w:r w:rsidR="0066166B" w:rsidRPr="008D6F15">
        <w:rPr>
          <w:rFonts w:ascii="Arial Narrow" w:hAnsi="Arial Narrow" w:cs="Arial"/>
          <w:b/>
          <w:bCs/>
          <w:noProof/>
          <w:sz w:val="24"/>
          <w:szCs w:val="24"/>
          <w:lang w:val="es-ES"/>
        </w:rPr>
        <w:t>8</w:t>
      </w:r>
      <w:r w:rsidRPr="008D6F15">
        <w:rPr>
          <w:rFonts w:ascii="Arial Narrow" w:hAnsi="Arial Narrow" w:cs="Arial"/>
          <w:b/>
          <w:bCs/>
          <w:noProof/>
          <w:sz w:val="24"/>
          <w:szCs w:val="24"/>
          <w:lang w:val="es-ES"/>
        </w:rPr>
        <w:t xml:space="preserve"> meses.</w:t>
      </w:r>
    </w:p>
    <w:p w14:paraId="025CBBF6" w14:textId="77777777" w:rsidR="002436FA" w:rsidRPr="00536517" w:rsidRDefault="002436FA" w:rsidP="00251AE6">
      <w:pPr>
        <w:spacing w:after="0" w:line="240" w:lineRule="auto"/>
        <w:contextualSpacing/>
        <w:rPr>
          <w:rFonts w:ascii="Arial Narrow" w:hAnsi="Arial Narrow" w:cs="Arial"/>
          <w:sz w:val="24"/>
          <w:szCs w:val="24"/>
          <w:highlight w:val="yellow"/>
        </w:rPr>
      </w:pPr>
    </w:p>
    <w:p w14:paraId="320159E6" w14:textId="3656A8CB" w:rsidR="00A75162" w:rsidRPr="00536517" w:rsidRDefault="004E1E45" w:rsidP="001E262E">
      <w:pPr>
        <w:numPr>
          <w:ilvl w:val="0"/>
          <w:numId w:val="7"/>
        </w:numPr>
        <w:spacing w:after="0" w:line="240" w:lineRule="auto"/>
        <w:contextualSpacing/>
        <w:rPr>
          <w:rFonts w:ascii="Arial Narrow" w:hAnsi="Arial Narrow" w:cs="Arial"/>
          <w:b/>
          <w:sz w:val="24"/>
          <w:szCs w:val="24"/>
        </w:rPr>
      </w:pPr>
      <w:r w:rsidRPr="00536517">
        <w:rPr>
          <w:rFonts w:ascii="Arial Narrow" w:hAnsi="Arial Narrow" w:cs="Arial"/>
          <w:b/>
          <w:sz w:val="24"/>
          <w:szCs w:val="24"/>
        </w:rPr>
        <w:t xml:space="preserve">FORMA </w:t>
      </w:r>
      <w:r w:rsidR="009935BF" w:rsidRPr="00536517">
        <w:rPr>
          <w:rFonts w:ascii="Arial Narrow" w:hAnsi="Arial Narrow" w:cs="Arial"/>
          <w:b/>
          <w:sz w:val="24"/>
          <w:szCs w:val="24"/>
        </w:rPr>
        <w:t>DE</w:t>
      </w:r>
      <w:r w:rsidR="00A75162" w:rsidRPr="00536517">
        <w:rPr>
          <w:rFonts w:ascii="Arial Narrow" w:hAnsi="Arial Narrow" w:cs="Arial"/>
          <w:b/>
          <w:sz w:val="24"/>
          <w:szCs w:val="24"/>
        </w:rPr>
        <w:t xml:space="preserve"> PAGO</w:t>
      </w:r>
    </w:p>
    <w:p w14:paraId="6FE72FB3" w14:textId="77777777" w:rsidR="00B2500F" w:rsidRPr="00536517" w:rsidRDefault="00B2500F" w:rsidP="00251AE6">
      <w:pPr>
        <w:spacing w:after="0" w:line="240" w:lineRule="auto"/>
        <w:contextualSpacing/>
        <w:rPr>
          <w:rFonts w:ascii="Arial Narrow" w:hAnsi="Arial Narrow" w:cs="Arial"/>
          <w:sz w:val="24"/>
          <w:szCs w:val="24"/>
          <w:highlight w:val="yellow"/>
        </w:rPr>
      </w:pPr>
    </w:p>
    <w:p w14:paraId="1D30B755"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70F5F864"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2746FD3B"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696D7F4C" w14:textId="77777777" w:rsidR="00536517" w:rsidRPr="00536517" w:rsidRDefault="00536517" w:rsidP="00536517">
      <w:pPr>
        <w:tabs>
          <w:tab w:val="left" w:pos="-142"/>
        </w:tabs>
        <w:autoSpaceDE w:val="0"/>
        <w:autoSpaceDN w:val="0"/>
        <w:adjustRightInd w:val="0"/>
        <w:spacing w:after="0" w:line="240" w:lineRule="auto"/>
        <w:rPr>
          <w:rFonts w:ascii="Arial Narrow" w:hAnsi="Arial Narrow"/>
          <w:sz w:val="24"/>
          <w:szCs w:val="24"/>
          <w:lang w:eastAsia="es-ES"/>
        </w:rPr>
      </w:pPr>
    </w:p>
    <w:p w14:paraId="28B96FA9"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6CFD7332"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523925F8"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 xml:space="preserve">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w:t>
      </w:r>
      <w:r w:rsidRPr="00536517">
        <w:rPr>
          <w:rFonts w:ascii="Arial Narrow" w:hAnsi="Arial Narrow"/>
          <w:sz w:val="24"/>
          <w:szCs w:val="24"/>
          <w:lang w:eastAsia="es-ES"/>
        </w:rPr>
        <w:lastRenderedPageBreak/>
        <w:t>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75728F01"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46E5197E"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5E0FC1A0" w14:textId="77777777" w:rsidR="00536517" w:rsidRPr="00536517" w:rsidRDefault="00536517" w:rsidP="00536517">
      <w:pPr>
        <w:tabs>
          <w:tab w:val="left" w:pos="-142"/>
        </w:tabs>
        <w:autoSpaceDE w:val="0"/>
        <w:autoSpaceDN w:val="0"/>
        <w:adjustRightInd w:val="0"/>
        <w:spacing w:after="0" w:line="240" w:lineRule="auto"/>
        <w:rPr>
          <w:rFonts w:ascii="Arial Narrow" w:hAnsi="Arial Narrow"/>
          <w:sz w:val="24"/>
          <w:szCs w:val="24"/>
          <w:lang w:eastAsia="es-ES"/>
        </w:rPr>
      </w:pPr>
    </w:p>
    <w:p w14:paraId="1D840293" w14:textId="06FFE448"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Si el INTERVENTOR no presenta la factura del acta dentro de los términos establecidos en el contrato, se aplicará la sanción correspondiente, de conformidad con lo establecido en la Resolución No</w:t>
      </w:r>
      <w:r w:rsidR="00CC6783">
        <w:rPr>
          <w:rFonts w:ascii="Arial Narrow" w:hAnsi="Arial Narrow"/>
          <w:sz w:val="24"/>
          <w:szCs w:val="24"/>
          <w:lang w:eastAsia="es-ES"/>
        </w:rPr>
        <w:t xml:space="preserve"> 718 de</w:t>
      </w:r>
      <w:r w:rsidR="00B052B2">
        <w:rPr>
          <w:rFonts w:ascii="Arial Narrow" w:hAnsi="Arial Narrow"/>
          <w:sz w:val="24"/>
          <w:szCs w:val="24"/>
          <w:lang w:eastAsia="es-ES"/>
        </w:rPr>
        <w:t>l 01 de marzo de</w:t>
      </w:r>
      <w:r w:rsidR="00CC6783">
        <w:rPr>
          <w:rFonts w:ascii="Arial Narrow" w:hAnsi="Arial Narrow"/>
          <w:sz w:val="24"/>
          <w:szCs w:val="24"/>
          <w:lang w:eastAsia="es-ES"/>
        </w:rPr>
        <w:t xml:space="preserve"> 2022.</w:t>
      </w:r>
    </w:p>
    <w:p w14:paraId="6C638702"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413F4E1D"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El Instituto verificará a través del Supervisor de Contrato de Interventoría que los costos de personal pagados por INVÍAS, correspondan a los efectivamente pagados al personal vinculado al proyecto.</w:t>
      </w:r>
    </w:p>
    <w:p w14:paraId="34A48813"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27051D11"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r w:rsidRPr="00536517">
        <w:rPr>
          <w:rFonts w:ascii="Arial Narrow" w:hAnsi="Arial Narrow"/>
          <w:sz w:val="24"/>
          <w:szCs w:val="24"/>
          <w:lang w:eastAsia="es-ES"/>
        </w:rPr>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0A38D8B1"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41DDA4AA" w14:textId="77777777" w:rsidR="00536517" w:rsidRPr="00536517" w:rsidRDefault="00536517" w:rsidP="00536517">
      <w:pPr>
        <w:autoSpaceDE w:val="0"/>
        <w:autoSpaceDN w:val="0"/>
        <w:adjustRightInd w:val="0"/>
        <w:spacing w:after="0" w:line="240" w:lineRule="auto"/>
        <w:rPr>
          <w:rFonts w:ascii="Arial Narrow" w:hAnsi="Arial Narrow"/>
          <w:sz w:val="24"/>
          <w:szCs w:val="24"/>
          <w:lang w:eastAsia="es-ES"/>
        </w:rPr>
      </w:pPr>
    </w:p>
    <w:p w14:paraId="6F02E798" w14:textId="77777777" w:rsidR="00536517" w:rsidRPr="00536517" w:rsidRDefault="00536517" w:rsidP="001E262E">
      <w:pPr>
        <w:pStyle w:val="Prrafodelista"/>
        <w:numPr>
          <w:ilvl w:val="1"/>
          <w:numId w:val="7"/>
        </w:numPr>
        <w:rPr>
          <w:rFonts w:ascii="Arial Narrow" w:hAnsi="Arial Narrow"/>
          <w:b/>
          <w:bCs/>
          <w:color w:val="000000"/>
          <w:sz w:val="24"/>
          <w:szCs w:val="24"/>
        </w:rPr>
      </w:pPr>
      <w:r w:rsidRPr="00536517">
        <w:rPr>
          <w:rFonts w:ascii="Arial Narrow" w:hAnsi="Arial Narrow"/>
          <w:b/>
          <w:bCs/>
          <w:color w:val="000000" w:themeColor="text1"/>
          <w:sz w:val="24"/>
          <w:szCs w:val="24"/>
        </w:rPr>
        <w:t>ANTICIPO</w:t>
      </w:r>
    </w:p>
    <w:p w14:paraId="5D7BAA41" w14:textId="337A904E" w:rsidR="00536517" w:rsidRPr="00536517" w:rsidRDefault="00536517" w:rsidP="00536517">
      <w:pPr>
        <w:autoSpaceDE w:val="0"/>
        <w:autoSpaceDN w:val="0"/>
        <w:adjustRightInd w:val="0"/>
        <w:rPr>
          <w:rFonts w:ascii="Arial Narrow" w:hAnsi="Arial Narrow"/>
          <w:sz w:val="24"/>
          <w:szCs w:val="24"/>
        </w:rPr>
      </w:pPr>
      <w:r w:rsidRPr="00536517">
        <w:rPr>
          <w:rFonts w:ascii="Arial Narrow" w:hAnsi="Arial Narrow"/>
          <w:sz w:val="24"/>
          <w:szCs w:val="24"/>
        </w:rPr>
        <w:t xml:space="preserve">Una vez cumplidos los requisitos de perfeccionamiento y legalización del contrato, el Instituto entregará un anticipo de hasta el </w:t>
      </w:r>
      <w:r w:rsidR="00CC6783">
        <w:rPr>
          <w:rFonts w:ascii="Arial Narrow" w:hAnsi="Arial Narrow"/>
          <w:sz w:val="24"/>
          <w:szCs w:val="24"/>
        </w:rPr>
        <w:t>VEINTE</w:t>
      </w:r>
      <w:r w:rsidRPr="00536517">
        <w:rPr>
          <w:rFonts w:ascii="Arial Narrow" w:hAnsi="Arial Narrow"/>
          <w:sz w:val="24"/>
          <w:szCs w:val="24"/>
        </w:rPr>
        <w:t xml:space="preserve"> POR CIENTO (</w:t>
      </w:r>
      <w:r w:rsidR="00CC6783">
        <w:rPr>
          <w:rFonts w:ascii="Arial Narrow" w:hAnsi="Arial Narrow"/>
          <w:sz w:val="24"/>
          <w:szCs w:val="24"/>
        </w:rPr>
        <w:t>2</w:t>
      </w:r>
      <w:r w:rsidRPr="00536517">
        <w:rPr>
          <w:rFonts w:ascii="Arial Narrow" w:hAnsi="Arial Narrow"/>
          <w:sz w:val="24"/>
          <w:szCs w:val="24"/>
        </w:rPr>
        <w:t>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6C3F5926" w14:textId="77777777" w:rsidR="00536517" w:rsidRPr="00536517" w:rsidRDefault="00536517" w:rsidP="00536517">
      <w:pPr>
        <w:autoSpaceDE w:val="0"/>
        <w:autoSpaceDN w:val="0"/>
        <w:adjustRightInd w:val="0"/>
        <w:rPr>
          <w:rFonts w:ascii="Arial Narrow" w:hAnsi="Arial Narrow"/>
          <w:sz w:val="24"/>
          <w:szCs w:val="24"/>
          <w:lang w:val="es-ES"/>
        </w:rPr>
      </w:pPr>
      <w:r w:rsidRPr="00536517">
        <w:rPr>
          <w:rFonts w:ascii="Arial Narrow" w:hAnsi="Arial Narrow"/>
          <w:sz w:val="24"/>
          <w:szCs w:val="24"/>
        </w:rPr>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536517">
        <w:rPr>
          <w:rFonts w:ascii="Arial Narrow" w:hAnsi="Arial Narrow"/>
          <w:sz w:val="24"/>
          <w:szCs w:val="24"/>
          <w:lang w:val="es-ES"/>
        </w:rPr>
        <w:t xml:space="preserve"> </w:t>
      </w:r>
    </w:p>
    <w:p w14:paraId="554C0954" w14:textId="77777777" w:rsidR="00536517" w:rsidRPr="00536517" w:rsidRDefault="00536517" w:rsidP="001E262E">
      <w:pPr>
        <w:numPr>
          <w:ilvl w:val="2"/>
          <w:numId w:val="7"/>
        </w:numPr>
        <w:ind w:left="1224" w:hanging="504"/>
        <w:rPr>
          <w:rFonts w:ascii="Arial Narrow" w:hAnsi="Arial Narrow"/>
          <w:b/>
          <w:bCs/>
          <w:sz w:val="24"/>
          <w:szCs w:val="24"/>
        </w:rPr>
      </w:pPr>
      <w:bookmarkStart w:id="2" w:name="_Toc389141903"/>
      <w:bookmarkStart w:id="3" w:name="_Toc35357992"/>
      <w:r w:rsidRPr="00536517">
        <w:rPr>
          <w:rFonts w:ascii="Arial Narrow" w:hAnsi="Arial Narrow"/>
          <w:b/>
          <w:bCs/>
          <w:sz w:val="24"/>
          <w:szCs w:val="24"/>
        </w:rPr>
        <w:t>PAGO DE ANTICIPO</w:t>
      </w:r>
      <w:bookmarkEnd w:id="2"/>
      <w:bookmarkEnd w:id="3"/>
    </w:p>
    <w:p w14:paraId="610EC58A" w14:textId="77777777" w:rsidR="00536517" w:rsidRPr="00536517" w:rsidRDefault="00536517" w:rsidP="00536517">
      <w:pPr>
        <w:autoSpaceDE w:val="0"/>
        <w:autoSpaceDN w:val="0"/>
        <w:adjustRightInd w:val="0"/>
        <w:spacing w:before="120" w:after="240" w:line="240" w:lineRule="auto"/>
        <w:rPr>
          <w:rFonts w:ascii="Arial Narrow" w:hAnsi="Arial Narrow"/>
          <w:sz w:val="24"/>
          <w:szCs w:val="24"/>
          <w:lang w:eastAsia="es-ES"/>
        </w:rPr>
      </w:pPr>
      <w:r w:rsidRPr="00536517">
        <w:rPr>
          <w:rFonts w:ascii="Arial Narrow" w:hAnsi="Arial Narrow"/>
          <w:sz w:val="24"/>
          <w:szCs w:val="24"/>
          <w:lang w:eastAsia="es-ES"/>
        </w:rPr>
        <w:lastRenderedPageBreak/>
        <w:t xml:space="preserve">La iniciación de labores o el cumplimiento de cualquiera de las obligaciones contractuales del interventor, no está supeditada en ningún caso al giro del anticipo por parte del INSTITUTO. </w:t>
      </w:r>
    </w:p>
    <w:p w14:paraId="0EBD19CD" w14:textId="77777777" w:rsidR="00536517" w:rsidRPr="00536517" w:rsidRDefault="00536517" w:rsidP="00536517">
      <w:pPr>
        <w:autoSpaceDE w:val="0"/>
        <w:autoSpaceDN w:val="0"/>
        <w:adjustRightInd w:val="0"/>
        <w:spacing w:before="120" w:after="240" w:line="240" w:lineRule="auto"/>
        <w:rPr>
          <w:rFonts w:ascii="Arial Narrow" w:hAnsi="Arial Narrow"/>
          <w:sz w:val="24"/>
          <w:szCs w:val="24"/>
          <w:lang w:eastAsia="es-ES"/>
        </w:rPr>
      </w:pPr>
      <w:r w:rsidRPr="00536517">
        <w:rPr>
          <w:rFonts w:ascii="Arial Narrow" w:hAnsi="Arial Narrow"/>
          <w:sz w:val="24"/>
          <w:szCs w:val="24"/>
          <w:lang w:eastAsia="es-ES"/>
        </w:rPr>
        <w:t xml:space="preserve">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w:t>
      </w:r>
    </w:p>
    <w:p w14:paraId="079378B6" w14:textId="77777777" w:rsidR="00536517" w:rsidRPr="00536517" w:rsidRDefault="00536517" w:rsidP="00536517">
      <w:pPr>
        <w:autoSpaceDE w:val="0"/>
        <w:autoSpaceDN w:val="0"/>
        <w:adjustRightInd w:val="0"/>
        <w:spacing w:before="120" w:after="240" w:line="240" w:lineRule="auto"/>
        <w:rPr>
          <w:rFonts w:ascii="Arial Narrow" w:hAnsi="Arial Narrow"/>
          <w:sz w:val="24"/>
          <w:szCs w:val="24"/>
          <w:lang w:eastAsia="es-ES"/>
        </w:rPr>
      </w:pPr>
      <w:r w:rsidRPr="00536517">
        <w:rPr>
          <w:rFonts w:ascii="Arial Narrow" w:hAnsi="Arial Narrow"/>
          <w:sz w:val="24"/>
          <w:szCs w:val="24"/>
          <w:lang w:eastAsia="es-ES"/>
        </w:rPr>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p>
    <w:p w14:paraId="3F8A8A2D" w14:textId="77777777" w:rsidR="00536517" w:rsidRPr="00536517" w:rsidRDefault="00536517" w:rsidP="001E262E">
      <w:pPr>
        <w:numPr>
          <w:ilvl w:val="0"/>
          <w:numId w:val="11"/>
        </w:numPr>
        <w:tabs>
          <w:tab w:val="num" w:pos="709"/>
        </w:tabs>
        <w:spacing w:after="0" w:line="240" w:lineRule="auto"/>
        <w:ind w:left="709" w:hanging="283"/>
        <w:rPr>
          <w:rFonts w:ascii="Arial Narrow" w:hAnsi="Arial Narrow"/>
          <w:sz w:val="24"/>
          <w:szCs w:val="24"/>
          <w:lang w:eastAsia="es-ES"/>
        </w:rPr>
      </w:pPr>
      <w:r w:rsidRPr="00536517">
        <w:rPr>
          <w:rFonts w:ascii="Arial Narrow" w:hAnsi="Arial Narrow"/>
          <w:sz w:val="24"/>
          <w:szCs w:val="24"/>
          <w:lang w:eastAsia="es-ES"/>
        </w:rPr>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40E3B2B2" w14:textId="77777777" w:rsidR="00536517" w:rsidRPr="00536517" w:rsidRDefault="00536517" w:rsidP="001E262E">
      <w:pPr>
        <w:numPr>
          <w:ilvl w:val="0"/>
          <w:numId w:val="11"/>
        </w:numPr>
        <w:tabs>
          <w:tab w:val="num" w:pos="709"/>
        </w:tabs>
        <w:spacing w:after="0" w:line="240" w:lineRule="auto"/>
        <w:ind w:left="709" w:hanging="283"/>
        <w:rPr>
          <w:rFonts w:ascii="Arial Narrow" w:hAnsi="Arial Narrow"/>
          <w:sz w:val="24"/>
          <w:szCs w:val="24"/>
          <w:lang w:eastAsia="es-ES"/>
        </w:rPr>
      </w:pPr>
      <w:r w:rsidRPr="00536517">
        <w:rPr>
          <w:rFonts w:ascii="Arial Narrow" w:hAnsi="Arial Narrow"/>
          <w:sz w:val="24"/>
          <w:szCs w:val="24"/>
          <w:lang w:eastAsia="es-ES"/>
        </w:rPr>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7A4B220A" w14:textId="77777777" w:rsidR="00536517" w:rsidRPr="00536517" w:rsidRDefault="00536517" w:rsidP="00536517">
      <w:pPr>
        <w:ind w:left="720"/>
        <w:contextualSpacing/>
        <w:rPr>
          <w:rFonts w:ascii="Arial Narrow" w:hAnsi="Arial Narrow"/>
          <w:sz w:val="24"/>
          <w:szCs w:val="24"/>
          <w:lang w:eastAsia="es-ES"/>
        </w:rPr>
      </w:pPr>
    </w:p>
    <w:p w14:paraId="2F65CF7F" w14:textId="77777777" w:rsidR="00536517" w:rsidRPr="00536517" w:rsidRDefault="00536517" w:rsidP="00536517">
      <w:pPr>
        <w:spacing w:after="0" w:line="240" w:lineRule="auto"/>
        <w:rPr>
          <w:rFonts w:ascii="Arial Narrow" w:hAnsi="Arial Narrow"/>
          <w:sz w:val="24"/>
          <w:szCs w:val="24"/>
          <w:lang w:eastAsia="es-ES"/>
        </w:rPr>
      </w:pPr>
      <w:r w:rsidRPr="00536517">
        <w:rPr>
          <w:rFonts w:ascii="Arial Narrow" w:hAnsi="Arial Narrow"/>
          <w:sz w:val="24"/>
          <w:szCs w:val="24"/>
          <w:lang w:eastAsia="es-ES"/>
        </w:rPr>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6FD60A55" w14:textId="77777777" w:rsidR="00536517" w:rsidRPr="00536517" w:rsidRDefault="00536517" w:rsidP="00536517">
      <w:pPr>
        <w:spacing w:after="0" w:line="240" w:lineRule="auto"/>
        <w:rPr>
          <w:rFonts w:ascii="Arial Narrow" w:hAnsi="Arial Narrow"/>
          <w:sz w:val="24"/>
          <w:szCs w:val="24"/>
          <w:lang w:eastAsia="es-ES"/>
        </w:rPr>
      </w:pPr>
    </w:p>
    <w:p w14:paraId="01575EDC" w14:textId="77777777" w:rsidR="00536517" w:rsidRPr="00536517" w:rsidRDefault="00536517" w:rsidP="00536517">
      <w:pPr>
        <w:pStyle w:val="InviasNormal"/>
        <w:spacing w:before="0" w:after="0"/>
        <w:rPr>
          <w:rFonts w:ascii="Arial Narrow" w:hAnsi="Arial Narrow"/>
          <w:sz w:val="24"/>
          <w:lang w:val="es-MX"/>
        </w:rPr>
      </w:pPr>
      <w:r w:rsidRPr="00536517">
        <w:rPr>
          <w:rFonts w:ascii="Arial Narrow" w:hAnsi="Arial Narrow"/>
          <w:sz w:val="24"/>
        </w:rPr>
        <w:t xml:space="preserve">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w:t>
      </w:r>
      <w:r w:rsidRPr="00536517">
        <w:rPr>
          <w:rFonts w:ascii="Arial Narrow" w:hAnsi="Arial Narrow"/>
          <w:sz w:val="24"/>
        </w:rPr>
        <w:lastRenderedPageBreak/>
        <w:t>el plazo inicial del contrato supere los seis</w:t>
      </w:r>
      <w:r w:rsidRPr="00536517">
        <w:rPr>
          <w:rFonts w:ascii="Arial Narrow" w:hAnsi="Arial Narrow"/>
          <w:sz w:val="24"/>
          <w:lang w:val="es-MX"/>
        </w:rPr>
        <w:t xml:space="preserve"> </w:t>
      </w:r>
      <w:r w:rsidRPr="00536517">
        <w:rPr>
          <w:rFonts w:ascii="Arial Narrow" w:hAnsi="Arial Narrow"/>
          <w:sz w:val="24"/>
        </w:rPr>
        <w:t>(6) meses), situación que deberá ser controlada por el Supervisor</w:t>
      </w:r>
      <w:r w:rsidRPr="00536517">
        <w:rPr>
          <w:rFonts w:ascii="Arial Narrow" w:hAnsi="Arial Narrow"/>
          <w:sz w:val="24"/>
          <w:lang w:val="es-MX"/>
        </w:rPr>
        <w:t>.</w:t>
      </w:r>
    </w:p>
    <w:p w14:paraId="1EE67B59" w14:textId="77777777" w:rsidR="00DE43BF" w:rsidRPr="00536517" w:rsidRDefault="00DE43BF" w:rsidP="001C6DEF">
      <w:pPr>
        <w:spacing w:after="0" w:line="240" w:lineRule="auto"/>
        <w:contextualSpacing/>
        <w:rPr>
          <w:rFonts w:ascii="Arial Narrow" w:hAnsi="Arial Narrow" w:cs="Arial"/>
          <w:b/>
          <w:sz w:val="24"/>
          <w:szCs w:val="24"/>
          <w:lang w:val="es-ES"/>
        </w:rPr>
      </w:pPr>
    </w:p>
    <w:p w14:paraId="0F78F10D" w14:textId="6061C0F9" w:rsidR="00A75951" w:rsidRPr="00536517" w:rsidRDefault="00A75951" w:rsidP="001E262E">
      <w:pPr>
        <w:numPr>
          <w:ilvl w:val="0"/>
          <w:numId w:val="7"/>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DOCUMENTOS O INSUMOS QUE ENTREGARÁ LA ENTIDAD PARA LA EJECUCIÓN DEL CONTRATO</w:t>
      </w:r>
    </w:p>
    <w:p w14:paraId="78D7A810" w14:textId="77777777" w:rsidR="00B2500F" w:rsidRPr="00536517" w:rsidRDefault="00B2500F" w:rsidP="00251AE6">
      <w:pPr>
        <w:spacing w:after="0" w:line="240" w:lineRule="auto"/>
        <w:contextualSpacing/>
        <w:rPr>
          <w:rFonts w:ascii="Arial Narrow" w:hAnsi="Arial Narrow" w:cs="Arial"/>
          <w:sz w:val="24"/>
          <w:szCs w:val="24"/>
        </w:rPr>
      </w:pPr>
    </w:p>
    <w:p w14:paraId="6CD0D90E" w14:textId="77777777" w:rsidR="00917C39" w:rsidRPr="00536517" w:rsidRDefault="00917C39" w:rsidP="00917C39">
      <w:pPr>
        <w:rPr>
          <w:rFonts w:ascii="Arial Narrow" w:hAnsi="Arial Narrow" w:cs="Arial"/>
          <w:color w:val="000000"/>
          <w:sz w:val="24"/>
          <w:szCs w:val="24"/>
        </w:rPr>
      </w:pPr>
      <w:r w:rsidRPr="00536517">
        <w:rPr>
          <w:rFonts w:ascii="Arial Narrow" w:hAnsi="Arial Narrow" w:cs="Arial"/>
          <w:color w:val="000000" w:themeColor="text1"/>
          <w:sz w:val="24"/>
          <w:szCs w:val="24"/>
        </w:rPr>
        <w:t xml:space="preserve">En desarrollo del contrato de Interventoría se procederá conforme a lo establecido en el Manual de Interventoría, en su Instructivo MEPI-MN1-IN-1, INSTRUCTIVO PARA EL INICIO DE LA EJECUCIÓN DE LOS CONTRATOS DE OBRA E INTERVENTORÍA, en el cual se presentan los documentos generales a entregar al Interventor, por parte del INSTITUTO. </w:t>
      </w:r>
    </w:p>
    <w:p w14:paraId="1BD97A5D" w14:textId="74541427" w:rsidR="00B2500F" w:rsidRPr="00536517" w:rsidRDefault="00917C39" w:rsidP="00917C39">
      <w:pPr>
        <w:pStyle w:val="InviasNormal"/>
        <w:rPr>
          <w:rFonts w:ascii="Arial Narrow" w:hAnsi="Arial Narrow" w:cs="Arial"/>
          <w:color w:val="000000" w:themeColor="text1"/>
          <w:sz w:val="24"/>
          <w:lang w:val="es-CO"/>
        </w:rPr>
      </w:pPr>
      <w:r w:rsidRPr="00536517">
        <w:rPr>
          <w:rFonts w:ascii="Arial Narrow" w:hAnsi="Arial Narrow" w:cs="Arial"/>
          <w:color w:val="000000" w:themeColor="text1"/>
          <w:sz w:val="24"/>
          <w:lang w:val="es-CO"/>
        </w:rPr>
        <w:t>En aquellos contratos a los cuales se ejecute interventoría, en los cuales figure un ítem relacionado con el desarrollo de labores relativas a la ejecución y/ actualización y/o ajustes y/o complementación y/o revisión de Estudios y/o Diseños y/o cálculos estructurales, el Interventor velará porque en todo momento, los productos entregados por el contratista de la Obra, cumplan con los requerimientos de contenido, metodología, y  las especificaciones generales y particulares aplicables, antes de emitir concepto de aprobación.</w:t>
      </w:r>
    </w:p>
    <w:p w14:paraId="25E30BB6" w14:textId="19D61459" w:rsidR="00F4346C" w:rsidRPr="00536517" w:rsidRDefault="00F4346C" w:rsidP="00251AE6">
      <w:pPr>
        <w:spacing w:after="0" w:line="240" w:lineRule="auto"/>
        <w:contextualSpacing/>
        <w:rPr>
          <w:rFonts w:ascii="Arial Narrow" w:hAnsi="Arial Narrow" w:cs="Arial"/>
          <w:sz w:val="24"/>
          <w:szCs w:val="24"/>
        </w:rPr>
      </w:pPr>
      <w:r w:rsidRPr="00536517">
        <w:rPr>
          <w:rFonts w:ascii="Arial Narrow" w:hAnsi="Arial Narrow" w:cs="Arial"/>
          <w:sz w:val="24"/>
          <w:szCs w:val="24"/>
        </w:rPr>
        <w:t xml:space="preserve">El </w:t>
      </w:r>
      <w:r w:rsidR="0088477E" w:rsidRPr="00536517">
        <w:rPr>
          <w:rFonts w:ascii="Arial Narrow" w:hAnsi="Arial Narrow" w:cs="Arial"/>
          <w:sz w:val="24"/>
          <w:szCs w:val="24"/>
        </w:rPr>
        <w:t>I</w:t>
      </w:r>
      <w:r w:rsidR="00AE1460" w:rsidRPr="00536517">
        <w:rPr>
          <w:rFonts w:ascii="Arial Narrow" w:hAnsi="Arial Narrow" w:cs="Arial"/>
          <w:sz w:val="24"/>
          <w:szCs w:val="24"/>
        </w:rPr>
        <w:t xml:space="preserve">nterventor </w:t>
      </w:r>
      <w:r w:rsidRPr="00536517">
        <w:rPr>
          <w:rFonts w:ascii="Arial Narrow" w:hAnsi="Arial Narrow" w:cs="Arial"/>
          <w:sz w:val="24"/>
          <w:szCs w:val="24"/>
        </w:rPr>
        <w:t xml:space="preserve">deberá realizar lo necesario y suficiente en orden </w:t>
      </w:r>
      <w:r w:rsidR="005F5F8E" w:rsidRPr="00536517">
        <w:rPr>
          <w:rFonts w:ascii="Arial Narrow" w:hAnsi="Arial Narrow" w:cs="Arial"/>
          <w:sz w:val="24"/>
          <w:szCs w:val="24"/>
        </w:rPr>
        <w:t xml:space="preserve">a </w:t>
      </w:r>
      <w:r w:rsidRPr="00536517">
        <w:rPr>
          <w:rFonts w:ascii="Arial Narrow" w:hAnsi="Arial Narrow" w:cs="Arial"/>
          <w:sz w:val="24"/>
          <w:szCs w:val="24"/>
        </w:rPr>
        <w:t xml:space="preserve">conocer, revisar y estudiar completamente los estudios y diseños que la </w:t>
      </w:r>
      <w:r w:rsidR="008422DC" w:rsidRPr="00536517">
        <w:rPr>
          <w:rFonts w:ascii="Arial Narrow" w:hAnsi="Arial Narrow" w:cs="Arial"/>
          <w:sz w:val="24"/>
          <w:szCs w:val="24"/>
        </w:rPr>
        <w:t xml:space="preserve">Entidad </w:t>
      </w:r>
      <w:r w:rsidRPr="00536517">
        <w:rPr>
          <w:rFonts w:ascii="Arial Narrow" w:hAnsi="Arial Narrow" w:cs="Arial"/>
          <w:sz w:val="24"/>
          <w:szCs w:val="24"/>
        </w:rPr>
        <w:t>entregue</w:t>
      </w:r>
      <w:r w:rsidR="00AE1460" w:rsidRPr="00536517">
        <w:rPr>
          <w:rFonts w:ascii="Arial Narrow" w:hAnsi="Arial Narrow" w:cs="Arial"/>
          <w:sz w:val="24"/>
          <w:szCs w:val="24"/>
        </w:rPr>
        <w:t xml:space="preserve"> al </w:t>
      </w:r>
      <w:r w:rsidR="00E8707A" w:rsidRPr="00536517">
        <w:rPr>
          <w:rFonts w:ascii="Arial Narrow" w:hAnsi="Arial Narrow" w:cs="Arial"/>
          <w:sz w:val="24"/>
          <w:szCs w:val="24"/>
        </w:rPr>
        <w:t>C</w:t>
      </w:r>
      <w:r w:rsidR="00AE1460" w:rsidRPr="00536517">
        <w:rPr>
          <w:rFonts w:ascii="Arial Narrow" w:hAnsi="Arial Narrow" w:cs="Arial"/>
          <w:sz w:val="24"/>
          <w:szCs w:val="24"/>
        </w:rPr>
        <w:t xml:space="preserve">ontratista de </w:t>
      </w:r>
      <w:r w:rsidR="003E2657" w:rsidRPr="00536517">
        <w:rPr>
          <w:rFonts w:ascii="Arial Narrow" w:hAnsi="Arial Narrow" w:cs="Arial"/>
          <w:sz w:val="24"/>
          <w:szCs w:val="24"/>
        </w:rPr>
        <w:t>o</w:t>
      </w:r>
      <w:r w:rsidR="00AE1460" w:rsidRPr="00536517">
        <w:rPr>
          <w:rFonts w:ascii="Arial Narrow" w:hAnsi="Arial Narrow" w:cs="Arial"/>
          <w:sz w:val="24"/>
          <w:szCs w:val="24"/>
        </w:rPr>
        <w:t>bra</w:t>
      </w:r>
      <w:r w:rsidRPr="00536517">
        <w:rPr>
          <w:rFonts w:ascii="Arial Narrow" w:hAnsi="Arial Narrow" w:cs="Arial"/>
          <w:sz w:val="24"/>
          <w:szCs w:val="24"/>
        </w:rPr>
        <w:t xml:space="preserve"> para la ejecución de las obras objeto </w:t>
      </w:r>
      <w:r w:rsidR="005037B6" w:rsidRPr="00536517">
        <w:rPr>
          <w:rFonts w:ascii="Arial Narrow" w:hAnsi="Arial Narrow" w:cs="Arial"/>
          <w:sz w:val="24"/>
          <w:szCs w:val="24"/>
        </w:rPr>
        <w:t xml:space="preserve">de la </w:t>
      </w:r>
      <w:r w:rsidR="00B2125C" w:rsidRPr="00536517">
        <w:rPr>
          <w:rFonts w:ascii="Arial Narrow" w:hAnsi="Arial Narrow" w:cs="Arial"/>
          <w:sz w:val="24"/>
          <w:szCs w:val="24"/>
        </w:rPr>
        <w:t>Interventoría</w:t>
      </w:r>
      <w:r w:rsidR="00D9118A" w:rsidRPr="00536517">
        <w:rPr>
          <w:rFonts w:ascii="Arial Narrow" w:hAnsi="Arial Narrow" w:cs="Arial"/>
          <w:sz w:val="24"/>
          <w:szCs w:val="24"/>
        </w:rPr>
        <w:t>, en caso de aplicar</w:t>
      </w:r>
      <w:r w:rsidRPr="00536517">
        <w:rPr>
          <w:rFonts w:ascii="Arial Narrow" w:hAnsi="Arial Narrow" w:cs="Arial"/>
          <w:sz w:val="24"/>
          <w:szCs w:val="24"/>
        </w:rPr>
        <w:t xml:space="preserve">. En consecuencia, finalizado el plazo previsto por la </w:t>
      </w:r>
      <w:r w:rsidR="00DB559A" w:rsidRPr="00536517">
        <w:rPr>
          <w:rFonts w:ascii="Arial Narrow" w:hAnsi="Arial Narrow" w:cs="Arial"/>
          <w:sz w:val="24"/>
          <w:szCs w:val="24"/>
        </w:rPr>
        <w:t xml:space="preserve">Entidad </w:t>
      </w:r>
      <w:r w:rsidRPr="00536517">
        <w:rPr>
          <w:rFonts w:ascii="Arial Narrow" w:hAnsi="Arial Narrow" w:cs="Arial"/>
          <w:sz w:val="24"/>
          <w:szCs w:val="24"/>
        </w:rPr>
        <w:t xml:space="preserve">para la revisión de </w:t>
      </w:r>
      <w:r w:rsidR="00171462" w:rsidRPr="00536517">
        <w:rPr>
          <w:rFonts w:ascii="Arial Narrow" w:hAnsi="Arial Narrow" w:cs="Arial"/>
          <w:sz w:val="24"/>
          <w:szCs w:val="24"/>
        </w:rPr>
        <w:t xml:space="preserve">los </w:t>
      </w:r>
      <w:r w:rsidRPr="00536517">
        <w:rPr>
          <w:rFonts w:ascii="Arial Narrow" w:hAnsi="Arial Narrow" w:cs="Arial"/>
          <w:sz w:val="24"/>
          <w:szCs w:val="24"/>
        </w:rPr>
        <w:t xml:space="preserve">estudios y diseños, si el </w:t>
      </w:r>
      <w:r w:rsidR="00E8707A" w:rsidRPr="00536517">
        <w:rPr>
          <w:rFonts w:ascii="Arial Narrow" w:hAnsi="Arial Narrow" w:cs="Arial"/>
          <w:sz w:val="24"/>
          <w:szCs w:val="24"/>
        </w:rPr>
        <w:t>C</w:t>
      </w:r>
      <w:r w:rsidRPr="00536517">
        <w:rPr>
          <w:rFonts w:ascii="Arial Narrow" w:hAnsi="Arial Narrow" w:cs="Arial"/>
          <w:sz w:val="24"/>
          <w:szCs w:val="24"/>
        </w:rPr>
        <w:t xml:space="preserve">ontratista </w:t>
      </w:r>
      <w:r w:rsidR="00AE1460" w:rsidRPr="00536517">
        <w:rPr>
          <w:rFonts w:ascii="Arial Narrow" w:hAnsi="Arial Narrow" w:cs="Arial"/>
          <w:sz w:val="24"/>
          <w:szCs w:val="24"/>
        </w:rPr>
        <w:t xml:space="preserve">de </w:t>
      </w:r>
      <w:r w:rsidR="00F536A9" w:rsidRPr="00536517">
        <w:rPr>
          <w:rFonts w:ascii="Arial Narrow" w:hAnsi="Arial Narrow" w:cs="Arial"/>
          <w:sz w:val="24"/>
          <w:szCs w:val="24"/>
        </w:rPr>
        <w:t>o</w:t>
      </w:r>
      <w:r w:rsidR="00AE1460" w:rsidRPr="00536517">
        <w:rPr>
          <w:rFonts w:ascii="Arial Narrow" w:hAnsi="Arial Narrow" w:cs="Arial"/>
          <w:sz w:val="24"/>
          <w:szCs w:val="24"/>
        </w:rPr>
        <w:t xml:space="preserve">bra </w:t>
      </w:r>
      <w:r w:rsidRPr="00536517">
        <w:rPr>
          <w:rFonts w:ascii="Arial Narrow" w:hAnsi="Arial Narrow" w:cs="Arial"/>
          <w:sz w:val="24"/>
          <w:szCs w:val="24"/>
        </w:rPr>
        <w:t xml:space="preserve">no se pronuncia en sentido contrario, se entiende que ha aceptado los estudios y diseños presentados por la </w:t>
      </w:r>
      <w:r w:rsidR="003E41E1" w:rsidRPr="00536517">
        <w:rPr>
          <w:rFonts w:ascii="Arial Narrow" w:hAnsi="Arial Narrow" w:cs="Arial"/>
          <w:sz w:val="24"/>
          <w:szCs w:val="24"/>
        </w:rPr>
        <w:t xml:space="preserve">Entidad </w:t>
      </w:r>
      <w:r w:rsidRPr="00536517">
        <w:rPr>
          <w:rFonts w:ascii="Arial Narrow" w:hAnsi="Arial Narrow" w:cs="Arial"/>
          <w:sz w:val="24"/>
          <w:szCs w:val="24"/>
        </w:rPr>
        <w:t>y asume la responsabilidad de los resultados para la implementación de los mismos y la ejecución de la obra contratada, con la debida calidad, garantizando la durabilidad, resistencia, estabilidad y funcionalidad de tales obras</w:t>
      </w:r>
      <w:r w:rsidR="00D83055" w:rsidRPr="00536517">
        <w:rPr>
          <w:rFonts w:ascii="Arial Narrow" w:hAnsi="Arial Narrow" w:cs="Arial"/>
          <w:sz w:val="24"/>
          <w:szCs w:val="24"/>
        </w:rPr>
        <w:t xml:space="preserve">; los cuales serán </w:t>
      </w:r>
      <w:r w:rsidR="00EF4E25" w:rsidRPr="00536517">
        <w:rPr>
          <w:rFonts w:ascii="Arial Narrow" w:hAnsi="Arial Narrow" w:cs="Arial"/>
          <w:sz w:val="24"/>
          <w:szCs w:val="24"/>
        </w:rPr>
        <w:t>objeto de</w:t>
      </w:r>
      <w:r w:rsidR="00D83055" w:rsidRPr="00536517">
        <w:rPr>
          <w:rFonts w:ascii="Arial Narrow" w:hAnsi="Arial Narrow" w:cs="Arial"/>
          <w:sz w:val="24"/>
          <w:szCs w:val="24"/>
        </w:rPr>
        <w:t xml:space="preserve"> seguimiento y </w:t>
      </w:r>
      <w:r w:rsidR="005037B6" w:rsidRPr="00536517">
        <w:rPr>
          <w:rFonts w:ascii="Arial Narrow" w:hAnsi="Arial Narrow" w:cs="Arial"/>
          <w:sz w:val="24"/>
          <w:szCs w:val="24"/>
        </w:rPr>
        <w:t xml:space="preserve">vigilancia </w:t>
      </w:r>
      <w:r w:rsidR="00D83055" w:rsidRPr="00536517">
        <w:rPr>
          <w:rFonts w:ascii="Arial Narrow" w:hAnsi="Arial Narrow" w:cs="Arial"/>
          <w:sz w:val="24"/>
          <w:szCs w:val="24"/>
        </w:rPr>
        <w:t xml:space="preserve">por el </w:t>
      </w:r>
      <w:r w:rsidR="0040684C" w:rsidRPr="00536517">
        <w:rPr>
          <w:rFonts w:ascii="Arial Narrow" w:hAnsi="Arial Narrow" w:cs="Arial"/>
          <w:sz w:val="24"/>
          <w:szCs w:val="24"/>
        </w:rPr>
        <w:t>I</w:t>
      </w:r>
      <w:r w:rsidR="00D83055" w:rsidRPr="00536517">
        <w:rPr>
          <w:rFonts w:ascii="Arial Narrow" w:hAnsi="Arial Narrow" w:cs="Arial"/>
          <w:sz w:val="24"/>
          <w:szCs w:val="24"/>
        </w:rPr>
        <w:t xml:space="preserve">nterventor. </w:t>
      </w:r>
      <w:r w:rsidR="00A0494E" w:rsidRPr="00536517">
        <w:rPr>
          <w:rFonts w:ascii="Arial Narrow" w:hAnsi="Arial Narrow" w:cs="Arial"/>
          <w:sz w:val="24"/>
          <w:szCs w:val="24"/>
        </w:rPr>
        <w:t xml:space="preserve">El </w:t>
      </w:r>
      <w:r w:rsidR="0040684C" w:rsidRPr="00536517">
        <w:rPr>
          <w:rFonts w:ascii="Arial Narrow" w:hAnsi="Arial Narrow" w:cs="Arial"/>
          <w:sz w:val="24"/>
          <w:szCs w:val="24"/>
        </w:rPr>
        <w:t>I</w:t>
      </w:r>
      <w:r w:rsidR="00A0494E" w:rsidRPr="00536517">
        <w:rPr>
          <w:rFonts w:ascii="Arial Narrow" w:hAnsi="Arial Narrow" w:cs="Arial"/>
          <w:sz w:val="24"/>
          <w:szCs w:val="24"/>
        </w:rPr>
        <w:t xml:space="preserve">nterventor </w:t>
      </w:r>
      <w:r w:rsidR="005037B6" w:rsidRPr="00536517">
        <w:rPr>
          <w:rFonts w:ascii="Arial Narrow" w:hAnsi="Arial Narrow" w:cs="Arial"/>
          <w:sz w:val="24"/>
          <w:szCs w:val="24"/>
        </w:rPr>
        <w:t xml:space="preserve">se </w:t>
      </w:r>
      <w:r w:rsidR="00A0494E" w:rsidRPr="00536517">
        <w:rPr>
          <w:rFonts w:ascii="Arial Narrow" w:hAnsi="Arial Narrow" w:cs="Arial"/>
          <w:sz w:val="24"/>
          <w:szCs w:val="24"/>
        </w:rPr>
        <w:t>pronunciar</w:t>
      </w:r>
      <w:r w:rsidR="005037B6" w:rsidRPr="00536517">
        <w:rPr>
          <w:rFonts w:ascii="Arial Narrow" w:hAnsi="Arial Narrow" w:cs="Arial"/>
          <w:sz w:val="24"/>
          <w:szCs w:val="24"/>
        </w:rPr>
        <w:t>á</w:t>
      </w:r>
      <w:r w:rsidR="00A0494E" w:rsidRPr="00536517">
        <w:rPr>
          <w:rFonts w:ascii="Arial Narrow" w:hAnsi="Arial Narrow" w:cs="Arial"/>
          <w:sz w:val="24"/>
          <w:szCs w:val="24"/>
        </w:rPr>
        <w:t xml:space="preserve"> y emitir</w:t>
      </w:r>
      <w:r w:rsidR="005037B6" w:rsidRPr="00536517">
        <w:rPr>
          <w:rFonts w:ascii="Arial Narrow" w:hAnsi="Arial Narrow" w:cs="Arial"/>
          <w:sz w:val="24"/>
          <w:szCs w:val="24"/>
        </w:rPr>
        <w:t>á</w:t>
      </w:r>
      <w:r w:rsidR="00A0494E" w:rsidRPr="00536517">
        <w:rPr>
          <w:rFonts w:ascii="Arial Narrow" w:hAnsi="Arial Narrow" w:cs="Arial"/>
          <w:sz w:val="24"/>
          <w:szCs w:val="24"/>
        </w:rPr>
        <w:t xml:space="preserve"> concepto sobre las </w:t>
      </w:r>
      <w:r w:rsidR="005037B6" w:rsidRPr="00536517">
        <w:rPr>
          <w:rFonts w:ascii="Arial Narrow" w:hAnsi="Arial Narrow" w:cs="Arial"/>
          <w:sz w:val="24"/>
          <w:szCs w:val="24"/>
        </w:rPr>
        <w:t xml:space="preserve">eventuales </w:t>
      </w:r>
      <w:r w:rsidR="00A0494E" w:rsidRPr="00536517">
        <w:rPr>
          <w:rFonts w:ascii="Arial Narrow" w:hAnsi="Arial Narrow" w:cs="Arial"/>
          <w:sz w:val="24"/>
          <w:szCs w:val="24"/>
        </w:rPr>
        <w:t xml:space="preserve">modificaciones que proponga el </w:t>
      </w:r>
      <w:r w:rsidR="00E8707A" w:rsidRPr="00536517">
        <w:rPr>
          <w:rFonts w:ascii="Arial Narrow" w:hAnsi="Arial Narrow" w:cs="Arial"/>
          <w:sz w:val="24"/>
          <w:szCs w:val="24"/>
        </w:rPr>
        <w:t>C</w:t>
      </w:r>
      <w:r w:rsidR="00A0494E" w:rsidRPr="00536517">
        <w:rPr>
          <w:rFonts w:ascii="Arial Narrow" w:hAnsi="Arial Narrow" w:cs="Arial"/>
          <w:sz w:val="24"/>
          <w:szCs w:val="24"/>
        </w:rPr>
        <w:t>ontratista de obra</w:t>
      </w:r>
      <w:r w:rsidR="005037B6" w:rsidRPr="00536517">
        <w:rPr>
          <w:rFonts w:ascii="Arial Narrow" w:hAnsi="Arial Narrow" w:cs="Arial"/>
          <w:sz w:val="24"/>
          <w:szCs w:val="24"/>
        </w:rPr>
        <w:t>,</w:t>
      </w:r>
      <w:r w:rsidR="00A0494E" w:rsidRPr="00536517">
        <w:rPr>
          <w:rFonts w:ascii="Arial Narrow" w:hAnsi="Arial Narrow" w:cs="Arial"/>
          <w:sz w:val="24"/>
          <w:szCs w:val="24"/>
        </w:rPr>
        <w:t xml:space="preserve"> </w:t>
      </w:r>
      <w:r w:rsidR="009F1414" w:rsidRPr="00536517">
        <w:rPr>
          <w:rFonts w:ascii="Arial Narrow" w:hAnsi="Arial Narrow" w:cs="Arial"/>
          <w:sz w:val="24"/>
          <w:szCs w:val="24"/>
        </w:rPr>
        <w:t xml:space="preserve">para consideración de la </w:t>
      </w:r>
      <w:r w:rsidR="002F2124" w:rsidRPr="00536517">
        <w:rPr>
          <w:rFonts w:ascii="Arial Narrow" w:hAnsi="Arial Narrow" w:cs="Arial"/>
          <w:sz w:val="24"/>
          <w:szCs w:val="24"/>
        </w:rPr>
        <w:t xml:space="preserve">Entidad </w:t>
      </w:r>
      <w:r w:rsidR="009F1414" w:rsidRPr="00536517">
        <w:rPr>
          <w:rFonts w:ascii="Arial Narrow" w:hAnsi="Arial Narrow" w:cs="Arial"/>
          <w:sz w:val="24"/>
          <w:szCs w:val="24"/>
        </w:rPr>
        <w:t xml:space="preserve">contratante. </w:t>
      </w:r>
    </w:p>
    <w:p w14:paraId="5BDFB077" w14:textId="77777777" w:rsidR="00B2500F" w:rsidRPr="00536517" w:rsidRDefault="00B2500F" w:rsidP="00251AE6">
      <w:pPr>
        <w:pStyle w:val="InviasNormal"/>
        <w:spacing w:before="0" w:after="0"/>
        <w:contextualSpacing/>
        <w:rPr>
          <w:rFonts w:ascii="Arial Narrow" w:hAnsi="Arial Narrow" w:cs="Arial"/>
          <w:sz w:val="24"/>
          <w:highlight w:val="yellow"/>
          <w:lang w:val="es-CO"/>
        </w:rPr>
      </w:pPr>
    </w:p>
    <w:p w14:paraId="46D3F22B" w14:textId="60F7B526" w:rsidR="009F1414" w:rsidRPr="00536517" w:rsidRDefault="009F1414" w:rsidP="00251AE6">
      <w:pPr>
        <w:pStyle w:val="InviasNormal"/>
        <w:spacing w:before="0" w:after="0"/>
        <w:contextualSpacing/>
        <w:rPr>
          <w:rFonts w:ascii="Arial Narrow" w:hAnsi="Arial Narrow" w:cs="Arial"/>
          <w:sz w:val="24"/>
          <w:lang w:val="es-CO"/>
        </w:rPr>
      </w:pPr>
      <w:r w:rsidRPr="00536517">
        <w:rPr>
          <w:rFonts w:ascii="Arial Narrow" w:hAnsi="Arial Narrow" w:cs="Arial"/>
          <w:sz w:val="24"/>
          <w:lang w:val="es-CO"/>
        </w:rPr>
        <w:t xml:space="preserve">Cualquier modificación y/o adaptación y/o complementación que el </w:t>
      </w:r>
      <w:r w:rsidR="00CE02B0" w:rsidRPr="00536517">
        <w:rPr>
          <w:rFonts w:ascii="Arial Narrow" w:hAnsi="Arial Narrow" w:cs="Arial"/>
          <w:sz w:val="24"/>
          <w:lang w:val="es-CO"/>
        </w:rPr>
        <w:t>C</w:t>
      </w:r>
      <w:r w:rsidRPr="00536517">
        <w:rPr>
          <w:rFonts w:ascii="Arial Narrow" w:hAnsi="Arial Narrow" w:cs="Arial"/>
          <w:sz w:val="24"/>
          <w:lang w:val="es-CO"/>
        </w:rPr>
        <w:t>ontratista</w:t>
      </w:r>
      <w:r w:rsidR="00D5306D" w:rsidRPr="00536517">
        <w:rPr>
          <w:rFonts w:ascii="Arial Narrow" w:hAnsi="Arial Narrow" w:cs="Arial"/>
          <w:sz w:val="24"/>
          <w:lang w:val="es-CO"/>
        </w:rPr>
        <w:t xml:space="preserve"> </w:t>
      </w:r>
      <w:r w:rsidRPr="00536517">
        <w:rPr>
          <w:rFonts w:ascii="Arial Narrow" w:hAnsi="Arial Narrow" w:cs="Arial"/>
          <w:sz w:val="24"/>
          <w:lang w:val="es-CO"/>
        </w:rPr>
        <w:t xml:space="preserve">pretenda efectuar a los estudios y diseños </w:t>
      </w:r>
      <w:r w:rsidR="00AA04EC" w:rsidRPr="00536517">
        <w:rPr>
          <w:rFonts w:ascii="Arial Narrow" w:hAnsi="Arial Narrow" w:cs="Arial"/>
          <w:sz w:val="24"/>
          <w:lang w:val="es-CO"/>
        </w:rPr>
        <w:t xml:space="preserve">de la obra </w:t>
      </w:r>
      <w:r w:rsidRPr="00536517">
        <w:rPr>
          <w:rFonts w:ascii="Arial Narrow" w:hAnsi="Arial Narrow" w:cs="Arial"/>
          <w:sz w:val="24"/>
          <w:lang w:val="es-CO"/>
        </w:rPr>
        <w:t xml:space="preserve">deberán ser tramitadas por </w:t>
      </w:r>
      <w:r w:rsidR="00B755B3" w:rsidRPr="00536517">
        <w:rPr>
          <w:rFonts w:ascii="Arial Narrow" w:hAnsi="Arial Narrow" w:cs="Arial"/>
          <w:sz w:val="24"/>
          <w:lang w:val="es-CO"/>
        </w:rPr>
        <w:t>e</w:t>
      </w:r>
      <w:r w:rsidR="00C93BEA" w:rsidRPr="00536517">
        <w:rPr>
          <w:rFonts w:ascii="Arial Narrow" w:hAnsi="Arial Narrow" w:cs="Arial"/>
          <w:sz w:val="24"/>
          <w:lang w:val="es-CO"/>
        </w:rPr>
        <w:t>ste último</w:t>
      </w:r>
      <w:r w:rsidR="005037B6" w:rsidRPr="00536517">
        <w:rPr>
          <w:rFonts w:ascii="Arial Narrow" w:hAnsi="Arial Narrow" w:cs="Arial"/>
          <w:sz w:val="24"/>
          <w:lang w:val="es-CO"/>
        </w:rPr>
        <w:t xml:space="preserve"> </w:t>
      </w:r>
      <w:r w:rsidRPr="00536517">
        <w:rPr>
          <w:rFonts w:ascii="Arial Narrow" w:hAnsi="Arial Narrow" w:cs="Arial"/>
          <w:sz w:val="24"/>
          <w:lang w:val="es-CO"/>
        </w:rPr>
        <w:t xml:space="preserve">para aprobación </w:t>
      </w:r>
      <w:r w:rsidR="005037B6" w:rsidRPr="00536517">
        <w:rPr>
          <w:rFonts w:ascii="Arial Narrow" w:hAnsi="Arial Narrow" w:cs="Arial"/>
          <w:sz w:val="24"/>
          <w:lang w:val="es-CO"/>
        </w:rPr>
        <w:t xml:space="preserve">de </w:t>
      </w:r>
      <w:r w:rsidRPr="00536517">
        <w:rPr>
          <w:rFonts w:ascii="Arial Narrow" w:hAnsi="Arial Narrow" w:cs="Arial"/>
          <w:sz w:val="24"/>
          <w:lang w:val="es-CO"/>
        </w:rPr>
        <w:t xml:space="preserve">la </w:t>
      </w:r>
      <w:r w:rsidR="00053380" w:rsidRPr="00536517">
        <w:rPr>
          <w:rFonts w:ascii="Arial Narrow" w:hAnsi="Arial Narrow" w:cs="Arial"/>
          <w:sz w:val="24"/>
          <w:lang w:val="es-CO"/>
        </w:rPr>
        <w:t>Entidad</w:t>
      </w:r>
      <w:r w:rsidRPr="00536517">
        <w:rPr>
          <w:rFonts w:ascii="Arial Narrow" w:hAnsi="Arial Narrow" w:cs="Arial"/>
          <w:sz w:val="24"/>
          <w:lang w:val="es-CO"/>
        </w:rPr>
        <w:t xml:space="preserve">, previo concepto de la </w:t>
      </w:r>
      <w:r w:rsidR="00281D51" w:rsidRPr="00536517">
        <w:rPr>
          <w:rFonts w:ascii="Arial Narrow" w:hAnsi="Arial Narrow" w:cs="Arial"/>
          <w:sz w:val="24"/>
          <w:lang w:val="es-CO"/>
        </w:rPr>
        <w:t>Interventoría</w:t>
      </w:r>
      <w:r w:rsidR="00F66AFE" w:rsidRPr="00536517">
        <w:rPr>
          <w:rFonts w:ascii="Arial Narrow" w:hAnsi="Arial Narrow" w:cs="Arial"/>
          <w:sz w:val="24"/>
          <w:lang w:val="es-CO"/>
        </w:rPr>
        <w:t>. Para tal fin</w:t>
      </w:r>
      <w:r w:rsidR="00DB55FA" w:rsidRPr="00536517">
        <w:rPr>
          <w:rFonts w:ascii="Arial Narrow" w:hAnsi="Arial Narrow" w:cs="Arial"/>
          <w:sz w:val="24"/>
          <w:lang w:val="es-CO"/>
        </w:rPr>
        <w:t xml:space="preserve">, </w:t>
      </w:r>
      <w:r w:rsidR="00E13F01" w:rsidRPr="00536517">
        <w:rPr>
          <w:rFonts w:ascii="Arial Narrow" w:hAnsi="Arial Narrow" w:cs="Arial"/>
          <w:color w:val="000000" w:themeColor="text1"/>
          <w:sz w:val="24"/>
          <w:lang w:val="es-CO"/>
        </w:rPr>
        <w:t>la Entidad le concederá a</w:t>
      </w:r>
      <w:r w:rsidR="00DB55FA" w:rsidRPr="00536517">
        <w:rPr>
          <w:rFonts w:ascii="Arial Narrow" w:hAnsi="Arial Narrow" w:cs="Arial"/>
          <w:sz w:val="24"/>
          <w:lang w:val="es-CO"/>
        </w:rPr>
        <w:t xml:space="preserve">l Contratista </w:t>
      </w:r>
      <w:r w:rsidR="00B879D4" w:rsidRPr="00536517">
        <w:rPr>
          <w:rFonts w:ascii="Arial Narrow" w:hAnsi="Arial Narrow" w:cs="Arial"/>
          <w:sz w:val="24"/>
          <w:lang w:val="es-CO"/>
        </w:rPr>
        <w:t>de obra</w:t>
      </w:r>
      <w:r w:rsidR="00DB55FA" w:rsidRPr="00536517">
        <w:rPr>
          <w:rFonts w:ascii="Arial Narrow" w:hAnsi="Arial Narrow" w:cs="Arial"/>
          <w:sz w:val="24"/>
          <w:lang w:val="es-CO"/>
        </w:rPr>
        <w:t xml:space="preserve"> unos plazos razonables para ejecutar dichas tareas</w:t>
      </w:r>
      <w:r w:rsidRPr="00536517">
        <w:rPr>
          <w:rFonts w:ascii="Arial Narrow" w:hAnsi="Arial Narrow" w:cs="Arial"/>
          <w:sz w:val="24"/>
          <w:lang w:val="es-CO"/>
        </w:rPr>
        <w:t xml:space="preserve">, situación que será parte del seguimiento, control, vigilancia y aprobación por parte de la </w:t>
      </w:r>
      <w:r w:rsidR="00281D51" w:rsidRPr="00536517">
        <w:rPr>
          <w:rFonts w:ascii="Arial Narrow" w:hAnsi="Arial Narrow" w:cs="Arial"/>
          <w:sz w:val="24"/>
          <w:lang w:val="es-CO"/>
        </w:rPr>
        <w:t>Interventoría</w:t>
      </w:r>
      <w:r w:rsidRPr="00536517">
        <w:rPr>
          <w:rFonts w:ascii="Arial Narrow" w:hAnsi="Arial Narrow" w:cs="Arial"/>
          <w:sz w:val="24"/>
          <w:lang w:val="es-CO"/>
        </w:rPr>
        <w:t xml:space="preserve">. </w:t>
      </w:r>
    </w:p>
    <w:p w14:paraId="1E04CD0B" w14:textId="77777777" w:rsidR="00B2500F" w:rsidRPr="00536517" w:rsidRDefault="00B2500F" w:rsidP="00251AE6">
      <w:pPr>
        <w:pStyle w:val="InviasNormal"/>
        <w:spacing w:before="0" w:after="0"/>
        <w:contextualSpacing/>
        <w:rPr>
          <w:rFonts w:ascii="Arial Narrow" w:hAnsi="Arial Narrow" w:cs="Arial"/>
          <w:sz w:val="24"/>
          <w:lang w:val="es-CO"/>
        </w:rPr>
      </w:pPr>
    </w:p>
    <w:p w14:paraId="5CDBBD8B" w14:textId="2DB39532" w:rsidR="0059413C" w:rsidRPr="00536517" w:rsidRDefault="0059413C" w:rsidP="00251AE6">
      <w:pPr>
        <w:pStyle w:val="InviasNormal"/>
        <w:spacing w:before="0" w:after="0"/>
        <w:contextualSpacing/>
        <w:rPr>
          <w:rFonts w:ascii="Arial Narrow" w:hAnsi="Arial Narrow" w:cs="Arial"/>
          <w:sz w:val="24"/>
          <w:lang w:val="es-CO"/>
        </w:rPr>
      </w:pPr>
      <w:r w:rsidRPr="00536517">
        <w:rPr>
          <w:rFonts w:ascii="Arial Narrow" w:hAnsi="Arial Narrow" w:cs="Arial"/>
          <w:sz w:val="24"/>
          <w:lang w:val="es-CO"/>
        </w:rPr>
        <w:t>Es importante manifestar que la responsabilidad de los</w:t>
      </w:r>
      <w:r w:rsidR="00343F63" w:rsidRPr="00536517">
        <w:rPr>
          <w:rFonts w:ascii="Arial Narrow" w:hAnsi="Arial Narrow" w:cs="Arial"/>
          <w:sz w:val="24"/>
          <w:lang w:val="es-CO"/>
        </w:rPr>
        <w:t xml:space="preserve"> consultores que realizaron los estudios y diseños se establece según</w:t>
      </w:r>
      <w:r w:rsidR="00993556" w:rsidRPr="00536517">
        <w:rPr>
          <w:rFonts w:ascii="Arial Narrow" w:hAnsi="Arial Narrow" w:cs="Arial"/>
          <w:sz w:val="24"/>
          <w:lang w:val="es-CO"/>
        </w:rPr>
        <w:t xml:space="preserve"> </w:t>
      </w:r>
      <w:r w:rsidR="00343F63" w:rsidRPr="00536517">
        <w:rPr>
          <w:rFonts w:ascii="Arial Narrow" w:hAnsi="Arial Narrow" w:cs="Arial"/>
          <w:sz w:val="24"/>
          <w:lang w:val="es-CO"/>
        </w:rPr>
        <w:t>e</w:t>
      </w:r>
      <w:r w:rsidR="008D672C" w:rsidRPr="00536517">
        <w:rPr>
          <w:rFonts w:ascii="Arial Narrow" w:hAnsi="Arial Narrow" w:cs="Arial"/>
          <w:sz w:val="24"/>
          <w:lang w:val="es-CO"/>
        </w:rPr>
        <w:t xml:space="preserve">l amparo de </w:t>
      </w:r>
      <w:r w:rsidR="00454F6C" w:rsidRPr="00536517">
        <w:rPr>
          <w:rFonts w:ascii="Arial Narrow" w:hAnsi="Arial Narrow" w:cs="Arial"/>
          <w:sz w:val="24"/>
          <w:lang w:val="es-CO"/>
        </w:rPr>
        <w:t xml:space="preserve">calidad del servicio, siempre y cuando </w:t>
      </w:r>
      <w:r w:rsidR="00675A12" w:rsidRPr="00536517">
        <w:rPr>
          <w:rFonts w:ascii="Arial Narrow" w:hAnsi="Arial Narrow" w:cs="Arial"/>
          <w:sz w:val="24"/>
          <w:lang w:val="es-CO"/>
        </w:rPr>
        <w:t>esté</w:t>
      </w:r>
      <w:r w:rsidR="00454F6C" w:rsidRPr="00536517">
        <w:rPr>
          <w:rFonts w:ascii="Arial Narrow" w:hAnsi="Arial Narrow" w:cs="Arial"/>
          <w:sz w:val="24"/>
          <w:lang w:val="es-CO"/>
        </w:rPr>
        <w:t xml:space="preserve"> vigente dicho amparo. Por tal motivo, la </w:t>
      </w:r>
      <w:r w:rsidR="00D80A40" w:rsidRPr="00536517">
        <w:rPr>
          <w:rFonts w:ascii="Arial Narrow" w:hAnsi="Arial Narrow" w:cs="Arial"/>
          <w:sz w:val="24"/>
          <w:lang w:val="es-CO"/>
        </w:rPr>
        <w:t xml:space="preserve">Entidad </w:t>
      </w:r>
      <w:r w:rsidR="00454F6C" w:rsidRPr="00536517">
        <w:rPr>
          <w:rFonts w:ascii="Arial Narrow" w:hAnsi="Arial Narrow" w:cs="Arial"/>
          <w:sz w:val="24"/>
          <w:lang w:val="es-CO"/>
        </w:rPr>
        <w:t xml:space="preserve">analizará si es procedente </w:t>
      </w:r>
      <w:r w:rsidR="00885114" w:rsidRPr="00536517">
        <w:rPr>
          <w:rFonts w:ascii="Arial Narrow" w:hAnsi="Arial Narrow" w:cs="Arial"/>
          <w:sz w:val="24"/>
          <w:lang w:val="es-CO"/>
        </w:rPr>
        <w:t xml:space="preserve">la </w:t>
      </w:r>
      <w:r w:rsidR="0025102E" w:rsidRPr="00536517">
        <w:rPr>
          <w:rFonts w:ascii="Arial Narrow" w:hAnsi="Arial Narrow" w:cs="Arial"/>
          <w:sz w:val="24"/>
          <w:lang w:val="es-CO"/>
        </w:rPr>
        <w:t xml:space="preserve">modificación y/o adaptación y/o actualización y/o complementación de los diseños realizados; y en caso de ser necesario </w:t>
      </w:r>
      <w:r w:rsidR="00F63C87" w:rsidRPr="00536517">
        <w:rPr>
          <w:rFonts w:ascii="Arial Narrow" w:hAnsi="Arial Narrow" w:cs="Arial"/>
          <w:sz w:val="24"/>
          <w:lang w:val="es-CO"/>
        </w:rPr>
        <w:t xml:space="preserve">algún </w:t>
      </w:r>
      <w:r w:rsidR="0025102E" w:rsidRPr="00536517">
        <w:rPr>
          <w:rFonts w:ascii="Arial Narrow" w:hAnsi="Arial Narrow" w:cs="Arial"/>
          <w:sz w:val="24"/>
          <w:lang w:val="es-CO"/>
        </w:rPr>
        <w:t>ajuste</w:t>
      </w:r>
      <w:r w:rsidR="00DC00DC" w:rsidRPr="00536517">
        <w:rPr>
          <w:rFonts w:ascii="Arial Narrow" w:hAnsi="Arial Narrow" w:cs="Arial"/>
          <w:sz w:val="24"/>
          <w:lang w:val="es-CO"/>
        </w:rPr>
        <w:t>,</w:t>
      </w:r>
      <w:r w:rsidR="0025102E" w:rsidRPr="00536517">
        <w:rPr>
          <w:rFonts w:ascii="Arial Narrow" w:hAnsi="Arial Narrow" w:cs="Arial"/>
          <w:sz w:val="24"/>
          <w:lang w:val="es-CO"/>
        </w:rPr>
        <w:t xml:space="preserve"> la obligación y responsabilidad se encuentra asociada al </w:t>
      </w:r>
      <w:r w:rsidR="00CE02B0" w:rsidRPr="00536517">
        <w:rPr>
          <w:rFonts w:ascii="Arial Narrow" w:hAnsi="Arial Narrow" w:cs="Arial"/>
          <w:sz w:val="24"/>
          <w:lang w:val="es-CO"/>
        </w:rPr>
        <w:t>C</w:t>
      </w:r>
      <w:r w:rsidR="00C1232B" w:rsidRPr="00536517">
        <w:rPr>
          <w:rFonts w:ascii="Arial Narrow" w:hAnsi="Arial Narrow" w:cs="Arial"/>
          <w:sz w:val="24"/>
          <w:lang w:val="es-CO"/>
        </w:rPr>
        <w:t xml:space="preserve">ontratista de </w:t>
      </w:r>
      <w:r w:rsidR="00F63C87" w:rsidRPr="00536517">
        <w:rPr>
          <w:rFonts w:ascii="Arial Narrow" w:hAnsi="Arial Narrow" w:cs="Arial"/>
          <w:sz w:val="24"/>
          <w:lang w:val="es-CO"/>
        </w:rPr>
        <w:t>o</w:t>
      </w:r>
      <w:r w:rsidR="00C1232B" w:rsidRPr="00536517">
        <w:rPr>
          <w:rFonts w:ascii="Arial Narrow" w:hAnsi="Arial Narrow" w:cs="Arial"/>
          <w:sz w:val="24"/>
          <w:lang w:val="es-CO"/>
        </w:rPr>
        <w:t xml:space="preserve">bra y la verificación </w:t>
      </w:r>
      <w:r w:rsidR="00687384" w:rsidRPr="00536517">
        <w:rPr>
          <w:rFonts w:ascii="Arial Narrow" w:hAnsi="Arial Narrow" w:cs="Arial"/>
          <w:sz w:val="24"/>
          <w:lang w:val="es-CO"/>
        </w:rPr>
        <w:t xml:space="preserve">en el </w:t>
      </w:r>
      <w:r w:rsidR="00675A12" w:rsidRPr="00536517">
        <w:rPr>
          <w:rFonts w:ascii="Arial Narrow" w:hAnsi="Arial Narrow" w:cs="Arial"/>
          <w:sz w:val="24"/>
          <w:lang w:val="es-CO"/>
        </w:rPr>
        <w:t>I</w:t>
      </w:r>
      <w:r w:rsidR="00C1232B" w:rsidRPr="00536517">
        <w:rPr>
          <w:rFonts w:ascii="Arial Narrow" w:hAnsi="Arial Narrow" w:cs="Arial"/>
          <w:sz w:val="24"/>
          <w:lang w:val="es-CO"/>
        </w:rPr>
        <w:t xml:space="preserve">nterventor. </w:t>
      </w:r>
    </w:p>
    <w:p w14:paraId="23A5DB3B" w14:textId="77777777" w:rsidR="00B2500F" w:rsidRPr="00536517" w:rsidRDefault="00B2500F" w:rsidP="00251AE6">
      <w:pPr>
        <w:spacing w:after="0" w:line="240" w:lineRule="auto"/>
        <w:contextualSpacing/>
        <w:rPr>
          <w:rFonts w:ascii="Arial Narrow" w:hAnsi="Arial Narrow" w:cs="Arial"/>
          <w:sz w:val="24"/>
          <w:szCs w:val="24"/>
          <w:highlight w:val="yellow"/>
        </w:rPr>
      </w:pPr>
    </w:p>
    <w:p w14:paraId="2DFFDF94" w14:textId="77777777" w:rsidR="00B10B2E" w:rsidRPr="00536517" w:rsidRDefault="00B10B2E" w:rsidP="00251AE6">
      <w:pPr>
        <w:spacing w:after="0" w:line="240" w:lineRule="auto"/>
        <w:contextualSpacing/>
        <w:rPr>
          <w:rFonts w:ascii="Arial Narrow" w:hAnsi="Arial Narrow" w:cs="Arial"/>
          <w:sz w:val="24"/>
          <w:szCs w:val="24"/>
        </w:rPr>
      </w:pPr>
    </w:p>
    <w:p w14:paraId="351B193F" w14:textId="3E03E026" w:rsidR="002C511F" w:rsidRPr="00536517" w:rsidRDefault="002C511F" w:rsidP="001E262E">
      <w:pPr>
        <w:numPr>
          <w:ilvl w:val="0"/>
          <w:numId w:val="7"/>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INFORMACIÓN SOBRE EL PERSONAL PROFESIONAL</w:t>
      </w:r>
      <w:r w:rsidR="00457E13" w:rsidRPr="00536517">
        <w:rPr>
          <w:rFonts w:ascii="Arial Narrow" w:hAnsi="Arial Narrow" w:cs="Arial"/>
          <w:b/>
          <w:sz w:val="24"/>
          <w:szCs w:val="24"/>
          <w:lang w:val="es-ES"/>
        </w:rPr>
        <w:t xml:space="preserve"> </w:t>
      </w:r>
      <w:r w:rsidR="00CC179E" w:rsidRPr="00536517">
        <w:rPr>
          <w:rFonts w:ascii="Arial Narrow" w:hAnsi="Arial Narrow" w:cs="Arial"/>
          <w:b/>
          <w:sz w:val="24"/>
          <w:szCs w:val="24"/>
          <w:lang w:val="es-ES"/>
        </w:rPr>
        <w:t xml:space="preserve">Y EQUIPOS </w:t>
      </w:r>
      <w:r w:rsidR="00457E13" w:rsidRPr="00536517">
        <w:rPr>
          <w:rFonts w:ascii="Arial Narrow" w:hAnsi="Arial Narrow" w:cs="Arial"/>
          <w:b/>
          <w:sz w:val="24"/>
          <w:szCs w:val="24"/>
          <w:lang w:val="es-ES"/>
        </w:rPr>
        <w:t>DEL INTERVENTOR</w:t>
      </w:r>
      <w:r w:rsidR="00CC179E" w:rsidRPr="00536517">
        <w:rPr>
          <w:rFonts w:ascii="Arial Narrow" w:hAnsi="Arial Narrow" w:cs="Arial"/>
          <w:b/>
          <w:sz w:val="24"/>
          <w:szCs w:val="24"/>
          <w:lang w:val="es-ES"/>
        </w:rPr>
        <w:t xml:space="preserve"> </w:t>
      </w:r>
    </w:p>
    <w:p w14:paraId="3CC6DFC5" w14:textId="77777777" w:rsidR="00B2500F" w:rsidRPr="00536517" w:rsidRDefault="00B2500F" w:rsidP="00FC1F26">
      <w:pPr>
        <w:spacing w:after="0" w:line="240" w:lineRule="auto"/>
        <w:contextualSpacing/>
        <w:rPr>
          <w:rFonts w:ascii="Arial Narrow" w:hAnsi="Arial Narrow" w:cs="Arial"/>
          <w:sz w:val="24"/>
          <w:szCs w:val="24"/>
        </w:rPr>
      </w:pPr>
    </w:p>
    <w:p w14:paraId="02F4959A" w14:textId="77777777" w:rsidR="00917C39" w:rsidRPr="00536517" w:rsidRDefault="00917C39" w:rsidP="00917C39">
      <w:pPr>
        <w:spacing w:after="0" w:line="240" w:lineRule="auto"/>
        <w:contextualSpacing/>
        <w:rPr>
          <w:rFonts w:ascii="Arial Narrow" w:hAnsi="Arial Narrow" w:cs="Arial"/>
          <w:sz w:val="24"/>
          <w:szCs w:val="24"/>
        </w:rPr>
      </w:pPr>
      <w:r w:rsidRPr="00536517">
        <w:rPr>
          <w:rFonts w:ascii="Arial Narrow" w:hAnsi="Arial Narrow" w:cs="Arial"/>
          <w:sz w:val="24"/>
          <w:szCs w:val="24"/>
        </w:rPr>
        <w:lastRenderedPageBreak/>
        <w:t>Para analizar la información del personal del Interventor se tendrán en cuenta las siguientes consideraciones:</w:t>
      </w:r>
    </w:p>
    <w:p w14:paraId="7C1BE5A5" w14:textId="77777777" w:rsidR="00917C39" w:rsidRPr="00536517" w:rsidRDefault="00917C39" w:rsidP="00917C39">
      <w:pPr>
        <w:spacing w:after="0" w:line="240" w:lineRule="auto"/>
        <w:contextualSpacing/>
        <w:rPr>
          <w:rFonts w:ascii="Arial Narrow" w:eastAsia="Arial" w:hAnsi="Arial Narrow" w:cs="Arial"/>
          <w:sz w:val="24"/>
          <w:szCs w:val="24"/>
          <w:lang w:eastAsia="es-ES"/>
        </w:rPr>
      </w:pPr>
    </w:p>
    <w:p w14:paraId="5545EDB1" w14:textId="78080649" w:rsidR="00917C39" w:rsidRPr="00536517" w:rsidRDefault="00917C39" w:rsidP="001E262E">
      <w:pPr>
        <w:pStyle w:val="Prrafodelista"/>
        <w:numPr>
          <w:ilvl w:val="0"/>
          <w:numId w:val="6"/>
        </w:numPr>
        <w:spacing w:after="0" w:line="240" w:lineRule="auto"/>
        <w:rPr>
          <w:rFonts w:ascii="Arial Narrow" w:eastAsia="Arial" w:hAnsi="Arial Narrow" w:cs="Arial"/>
          <w:sz w:val="24"/>
          <w:szCs w:val="24"/>
          <w:lang w:eastAsia="es-ES"/>
        </w:rPr>
      </w:pPr>
      <w:r w:rsidRPr="00536517">
        <w:rPr>
          <w:rFonts w:ascii="Arial Narrow" w:eastAsia="Arial" w:hAnsi="Arial Narrow" w:cs="Arial"/>
          <w:sz w:val="24"/>
          <w:szCs w:val="24"/>
          <w:lang w:eastAsia="es-ES"/>
        </w:rPr>
        <w:t xml:space="preserve">Los soportes académicos y de experiencia de los perfiles que están descritos en el Anexo Técnico serán verificados por la </w:t>
      </w:r>
      <w:r w:rsidR="00261E4C" w:rsidRPr="00536517">
        <w:rPr>
          <w:rFonts w:ascii="Arial Narrow" w:eastAsia="Arial" w:hAnsi="Arial Narrow" w:cs="Arial"/>
          <w:sz w:val="24"/>
          <w:szCs w:val="24"/>
          <w:lang w:eastAsia="es-ES"/>
        </w:rPr>
        <w:t>Entidad.</w:t>
      </w:r>
    </w:p>
    <w:p w14:paraId="76BC8EB7" w14:textId="77777777" w:rsidR="00917C39" w:rsidRPr="00536517" w:rsidRDefault="00917C39" w:rsidP="00917C39">
      <w:pPr>
        <w:pStyle w:val="Prrafodelista"/>
        <w:spacing w:after="0" w:line="240" w:lineRule="auto"/>
        <w:ind w:left="1440"/>
        <w:rPr>
          <w:rFonts w:ascii="Arial Narrow" w:hAnsi="Arial Narrow" w:cs="Arial"/>
          <w:sz w:val="24"/>
          <w:szCs w:val="24"/>
          <w:highlight w:val="yellow"/>
        </w:rPr>
      </w:pPr>
    </w:p>
    <w:p w14:paraId="3ABC0681" w14:textId="77777777" w:rsidR="00917C39" w:rsidRPr="00536517" w:rsidRDefault="00917C39" w:rsidP="001E262E">
      <w:pPr>
        <w:pStyle w:val="Prrafodelista"/>
        <w:numPr>
          <w:ilvl w:val="0"/>
          <w:numId w:val="6"/>
        </w:numPr>
        <w:spacing w:after="0" w:line="240" w:lineRule="auto"/>
        <w:rPr>
          <w:rFonts w:ascii="Arial Narrow" w:hAnsi="Arial Narrow" w:cs="Arial"/>
          <w:sz w:val="24"/>
          <w:szCs w:val="24"/>
        </w:rPr>
      </w:pPr>
      <w:r w:rsidRPr="00536517">
        <w:rPr>
          <w:rFonts w:ascii="Arial Narrow" w:hAnsi="Arial Narrow" w:cs="Arial"/>
          <w:sz w:val="24"/>
          <w:szCs w:val="24"/>
        </w:rPr>
        <w:t xml:space="preserve">Si el Interventor ofrece dos (2) o más profesionales para realizar actividades de un mismo cargo, </w:t>
      </w:r>
      <w:r w:rsidRPr="00536517">
        <w:rPr>
          <w:rFonts w:ascii="Arial Narrow" w:eastAsia="Arial" w:hAnsi="Arial Narrow" w:cs="Arial"/>
          <w:sz w:val="24"/>
          <w:szCs w:val="24"/>
          <w:lang w:eastAsia="es-ES"/>
        </w:rPr>
        <w:t>cada uno de ellos deberá cumplir los requisitos exigidos en los Pliegos de Condiciones para el</w:t>
      </w:r>
      <w:r w:rsidRPr="00536517">
        <w:rPr>
          <w:rFonts w:ascii="Arial Narrow" w:hAnsi="Arial Narrow" w:cs="Arial"/>
          <w:sz w:val="24"/>
          <w:szCs w:val="24"/>
        </w:rPr>
        <w:t xml:space="preserve"> respectivo cargo. Un mismo profesional no puede ser proporcionado para dos (2) o más cargos diferentes en los cuales supere el cien por ciento (100 %) de la dedicación requerida para este Proceso de Contratación.</w:t>
      </w:r>
    </w:p>
    <w:p w14:paraId="5A525ECD" w14:textId="77777777" w:rsidR="00917C39" w:rsidRPr="00536517" w:rsidRDefault="00917C39" w:rsidP="00917C39">
      <w:pPr>
        <w:pStyle w:val="Prrafodelista"/>
        <w:rPr>
          <w:rFonts w:ascii="Arial Narrow" w:hAnsi="Arial Narrow" w:cs="Arial"/>
          <w:sz w:val="24"/>
          <w:szCs w:val="24"/>
        </w:rPr>
      </w:pPr>
    </w:p>
    <w:p w14:paraId="250BB371" w14:textId="77777777" w:rsidR="00917C39" w:rsidRPr="00536517" w:rsidRDefault="00917C39" w:rsidP="001E262E">
      <w:pPr>
        <w:pStyle w:val="Prrafodelista"/>
        <w:numPr>
          <w:ilvl w:val="0"/>
          <w:numId w:val="6"/>
        </w:numPr>
        <w:spacing w:after="0" w:line="240" w:lineRule="auto"/>
        <w:rPr>
          <w:rFonts w:ascii="Arial Narrow" w:hAnsi="Arial Narrow" w:cs="Arial"/>
          <w:sz w:val="24"/>
          <w:szCs w:val="24"/>
        </w:rPr>
      </w:pPr>
      <w:r w:rsidRPr="00536517">
        <w:rPr>
          <w:rFonts w:ascii="Arial Narrow" w:hAnsi="Arial Narrow" w:cs="Arial"/>
          <w:sz w:val="24"/>
          <w:szCs w:val="24"/>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4CEFCF24" w14:textId="77777777" w:rsidR="00917C39" w:rsidRPr="00536517" w:rsidRDefault="00917C39" w:rsidP="00917C39">
      <w:pPr>
        <w:spacing w:after="0" w:line="240" w:lineRule="auto"/>
        <w:rPr>
          <w:rFonts w:ascii="Arial Narrow" w:hAnsi="Arial Narrow" w:cs="Arial"/>
          <w:sz w:val="24"/>
          <w:szCs w:val="24"/>
        </w:rPr>
      </w:pPr>
    </w:p>
    <w:p w14:paraId="26EA70CC" w14:textId="77777777" w:rsidR="00917C39" w:rsidRPr="00536517" w:rsidRDefault="00917C39" w:rsidP="001E262E">
      <w:pPr>
        <w:pStyle w:val="Prrafodelista"/>
        <w:numPr>
          <w:ilvl w:val="0"/>
          <w:numId w:val="6"/>
        </w:numPr>
        <w:spacing w:after="0" w:line="240" w:lineRule="auto"/>
        <w:rPr>
          <w:rFonts w:ascii="Arial Narrow" w:hAnsi="Arial Narrow" w:cs="Arial"/>
          <w:sz w:val="24"/>
          <w:szCs w:val="24"/>
        </w:rPr>
      </w:pPr>
      <w:r w:rsidRPr="00536517">
        <w:rPr>
          <w:rFonts w:ascii="Arial Narrow" w:hAnsi="Arial Narrow" w:cs="Arial"/>
          <w:sz w:val="24"/>
          <w:szCs w:val="24"/>
        </w:rPr>
        <w:t xml:space="preserve">Las certificaciones de experiencia de los profesionales deben ser expedidas por la persona natural o jurídica con quien se haya establecido la relación laboral o de prestación de servicios. </w:t>
      </w:r>
    </w:p>
    <w:p w14:paraId="0AF5F7FD" w14:textId="77777777" w:rsidR="00917C39" w:rsidRPr="00536517" w:rsidRDefault="00917C39" w:rsidP="00917C39">
      <w:pPr>
        <w:pStyle w:val="Prrafodelista"/>
        <w:spacing w:after="0" w:line="240" w:lineRule="auto"/>
        <w:rPr>
          <w:rFonts w:ascii="Arial Narrow" w:hAnsi="Arial Narrow" w:cs="Arial"/>
          <w:sz w:val="24"/>
          <w:szCs w:val="24"/>
          <w:highlight w:val="yellow"/>
        </w:rPr>
      </w:pPr>
    </w:p>
    <w:p w14:paraId="19374907" w14:textId="77777777" w:rsidR="00917C39" w:rsidRPr="00536517" w:rsidRDefault="00917C39" w:rsidP="001E262E">
      <w:pPr>
        <w:pStyle w:val="Prrafodelista"/>
        <w:numPr>
          <w:ilvl w:val="0"/>
          <w:numId w:val="6"/>
        </w:numPr>
        <w:spacing w:after="0" w:line="240" w:lineRule="auto"/>
        <w:rPr>
          <w:rFonts w:ascii="Arial Narrow" w:hAnsi="Arial Narrow" w:cs="Arial"/>
          <w:sz w:val="24"/>
          <w:szCs w:val="24"/>
        </w:rPr>
      </w:pPr>
      <w:r w:rsidRPr="00536517">
        <w:rPr>
          <w:rFonts w:ascii="Arial Narrow" w:hAnsi="Arial Narrow" w:cs="Arial"/>
          <w:sz w:val="24"/>
          <w:szCs w:val="24"/>
        </w:rPr>
        <w:t>En la determinación de la experiencia y la formación académica de los profesionales serán aplicables las equivalencias detalladas en la “Matriz 4 – Lineamientos de requisitos del personal” y los lineamientos contenidos en esta.</w:t>
      </w:r>
    </w:p>
    <w:p w14:paraId="78F95A25" w14:textId="77777777" w:rsidR="00917C39" w:rsidRPr="00536517" w:rsidRDefault="00917C39" w:rsidP="00917C39">
      <w:pPr>
        <w:pStyle w:val="Prrafodelista"/>
        <w:rPr>
          <w:rFonts w:ascii="Arial Narrow" w:hAnsi="Arial Narrow" w:cs="Arial"/>
          <w:sz w:val="24"/>
          <w:szCs w:val="24"/>
        </w:rPr>
      </w:pPr>
    </w:p>
    <w:p w14:paraId="11043E06" w14:textId="77777777" w:rsidR="00917C39" w:rsidRPr="00536517" w:rsidRDefault="00917C39" w:rsidP="001E262E">
      <w:pPr>
        <w:pStyle w:val="Prrafodelista"/>
        <w:numPr>
          <w:ilvl w:val="0"/>
          <w:numId w:val="6"/>
        </w:numPr>
        <w:spacing w:after="0" w:line="240" w:lineRule="auto"/>
        <w:rPr>
          <w:rFonts w:ascii="Arial Narrow" w:hAnsi="Arial Narrow" w:cs="Arial"/>
          <w:sz w:val="24"/>
          <w:szCs w:val="24"/>
        </w:rPr>
      </w:pPr>
      <w:r w:rsidRPr="00536517">
        <w:rPr>
          <w:rFonts w:ascii="Arial Narrow" w:hAnsi="Arial Narrow" w:cs="Arial"/>
          <w:sz w:val="24"/>
          <w:szCs w:val="24"/>
        </w:rPr>
        <w:t xml:space="preserve"> La Entidad aplicará las equivalencias mencionadas en la “Matriz 4 – Lineamientos de requisitos del personal”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6ACC13F7" w14:textId="77777777" w:rsidR="00917C39" w:rsidRPr="00536517" w:rsidRDefault="00917C39" w:rsidP="00917C39">
      <w:pPr>
        <w:pStyle w:val="Prrafodelista"/>
        <w:spacing w:after="0" w:line="240" w:lineRule="auto"/>
        <w:rPr>
          <w:rFonts w:ascii="Arial Narrow" w:hAnsi="Arial Narrow" w:cs="Arial"/>
          <w:sz w:val="24"/>
          <w:szCs w:val="24"/>
          <w:highlight w:val="yellow"/>
        </w:rPr>
      </w:pPr>
    </w:p>
    <w:p w14:paraId="3226D5E1" w14:textId="77777777" w:rsidR="00917C39" w:rsidRPr="00536517" w:rsidRDefault="00917C39" w:rsidP="001E262E">
      <w:pPr>
        <w:numPr>
          <w:ilvl w:val="0"/>
          <w:numId w:val="6"/>
        </w:numPr>
        <w:spacing w:after="0" w:line="240" w:lineRule="auto"/>
        <w:contextualSpacing/>
        <w:rPr>
          <w:rFonts w:ascii="Arial Narrow" w:hAnsi="Arial Narrow" w:cs="Arial"/>
          <w:sz w:val="24"/>
          <w:szCs w:val="24"/>
        </w:rPr>
      </w:pPr>
      <w:r w:rsidRPr="00536517">
        <w:rPr>
          <w:rFonts w:ascii="Arial Narrow" w:hAnsi="Arial Narrow" w:cs="Arial"/>
          <w:sz w:val="24"/>
          <w:szCs w:val="24"/>
        </w:rPr>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16E7E8FD" w14:textId="77777777" w:rsidR="00917C39" w:rsidRPr="00536517" w:rsidRDefault="00917C39" w:rsidP="00917C39">
      <w:pPr>
        <w:spacing w:after="0" w:line="240" w:lineRule="auto"/>
        <w:contextualSpacing/>
        <w:rPr>
          <w:rFonts w:ascii="Arial Narrow" w:hAnsi="Arial Narrow" w:cs="Arial"/>
          <w:sz w:val="24"/>
          <w:szCs w:val="24"/>
        </w:rPr>
      </w:pPr>
    </w:p>
    <w:p w14:paraId="59E1F9FD" w14:textId="77777777" w:rsidR="00917C39" w:rsidRPr="00536517" w:rsidRDefault="00917C39" w:rsidP="001E262E">
      <w:pPr>
        <w:numPr>
          <w:ilvl w:val="0"/>
          <w:numId w:val="6"/>
        </w:numPr>
        <w:spacing w:after="0" w:line="240" w:lineRule="auto"/>
        <w:contextualSpacing/>
        <w:rPr>
          <w:rFonts w:ascii="Arial Narrow" w:hAnsi="Arial Narrow" w:cs="Arial"/>
          <w:sz w:val="24"/>
          <w:szCs w:val="24"/>
        </w:rPr>
      </w:pPr>
      <w:r w:rsidRPr="00536517">
        <w:rPr>
          <w:rFonts w:ascii="Arial Narrow" w:hAnsi="Arial Narrow" w:cs="Arial"/>
          <w:sz w:val="24"/>
          <w:szCs w:val="24"/>
        </w:rPr>
        <w:t>El Interventor es responsable de verificar que los profesionales propuestos que se vincularán al proyecto tengan la disponibilidad real para ejecutarlo, así como el cumplimiento de los requisitos de formación y experiencia.</w:t>
      </w:r>
    </w:p>
    <w:p w14:paraId="4D405512" w14:textId="77777777" w:rsidR="00917C39" w:rsidRPr="00536517" w:rsidRDefault="00917C39" w:rsidP="00917C39">
      <w:pPr>
        <w:spacing w:after="0" w:line="240" w:lineRule="auto"/>
        <w:contextualSpacing/>
        <w:rPr>
          <w:rFonts w:ascii="Arial Narrow" w:hAnsi="Arial Narrow" w:cs="Arial"/>
          <w:sz w:val="24"/>
          <w:szCs w:val="24"/>
        </w:rPr>
      </w:pPr>
    </w:p>
    <w:p w14:paraId="380C7E8A" w14:textId="77777777" w:rsidR="00917C39" w:rsidRPr="00536517" w:rsidRDefault="00917C39" w:rsidP="001E262E">
      <w:pPr>
        <w:numPr>
          <w:ilvl w:val="0"/>
          <w:numId w:val="6"/>
        </w:numPr>
        <w:spacing w:after="0" w:line="240" w:lineRule="auto"/>
        <w:contextualSpacing/>
        <w:rPr>
          <w:rFonts w:ascii="Arial Narrow" w:hAnsi="Arial Narrow" w:cs="Arial"/>
          <w:sz w:val="24"/>
          <w:szCs w:val="24"/>
        </w:rPr>
      </w:pPr>
      <w:r w:rsidRPr="00536517">
        <w:rPr>
          <w:rFonts w:ascii="Arial Narrow" w:hAnsi="Arial Narrow" w:cs="Arial"/>
          <w:sz w:val="24"/>
          <w:szCs w:val="24"/>
        </w:rPr>
        <w:t>El Interventor se obliga a que los profesionales estén disponibles (físicamente o a través de medios digitales) de acuerdo con el porcentaje de dedicación exigido para cada profesional, so pena de aplicar las sanciones contractuales.</w:t>
      </w:r>
    </w:p>
    <w:p w14:paraId="525F364B" w14:textId="77777777" w:rsidR="00917C39" w:rsidRPr="00536517" w:rsidRDefault="00917C39" w:rsidP="00917C39">
      <w:pPr>
        <w:spacing w:after="0" w:line="240" w:lineRule="auto"/>
        <w:ind w:left="720"/>
        <w:contextualSpacing/>
        <w:rPr>
          <w:rFonts w:ascii="Arial Narrow" w:hAnsi="Arial Narrow" w:cs="Arial"/>
          <w:sz w:val="24"/>
          <w:szCs w:val="24"/>
        </w:rPr>
      </w:pPr>
    </w:p>
    <w:p w14:paraId="29B2C3FF" w14:textId="77777777" w:rsidR="00917C39" w:rsidRPr="00536517" w:rsidRDefault="00917C39" w:rsidP="001E262E">
      <w:pPr>
        <w:numPr>
          <w:ilvl w:val="0"/>
          <w:numId w:val="6"/>
        </w:numPr>
        <w:spacing w:after="0" w:line="240" w:lineRule="auto"/>
        <w:contextualSpacing/>
        <w:rPr>
          <w:rFonts w:ascii="Arial Narrow" w:hAnsi="Arial Narrow" w:cs="Arial"/>
          <w:sz w:val="24"/>
          <w:szCs w:val="24"/>
        </w:rPr>
      </w:pPr>
      <w:r w:rsidRPr="00536517">
        <w:rPr>
          <w:rFonts w:ascii="Arial Narrow" w:hAnsi="Arial Narrow" w:cs="Arial"/>
          <w:sz w:val="24"/>
          <w:szCs w:val="24"/>
        </w:rPr>
        <w:lastRenderedPageBreak/>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4A15E4EE" w14:textId="77777777" w:rsidR="00917C39" w:rsidRPr="00536517" w:rsidRDefault="00917C39" w:rsidP="00917C39">
      <w:pPr>
        <w:spacing w:after="0" w:line="240" w:lineRule="auto"/>
        <w:contextualSpacing/>
        <w:rPr>
          <w:rFonts w:ascii="Arial Narrow" w:hAnsi="Arial Narrow" w:cs="Arial"/>
          <w:snapToGrid w:val="0"/>
          <w:sz w:val="24"/>
          <w:szCs w:val="24"/>
          <w:highlight w:val="yellow"/>
          <w:lang w:val="es-ES" w:eastAsia="es-ES"/>
        </w:rPr>
      </w:pPr>
    </w:p>
    <w:p w14:paraId="44FC4964" w14:textId="77777777" w:rsidR="00917C39" w:rsidRPr="00536517" w:rsidRDefault="00917C39" w:rsidP="00917C39">
      <w:pPr>
        <w:spacing w:after="0" w:line="240" w:lineRule="auto"/>
        <w:contextualSpacing/>
        <w:rPr>
          <w:rFonts w:ascii="Arial Narrow" w:hAnsi="Arial Narrow" w:cs="Arial"/>
          <w:snapToGrid w:val="0"/>
          <w:sz w:val="24"/>
          <w:szCs w:val="24"/>
          <w:lang w:val="es-ES" w:eastAsia="es-ES"/>
        </w:rPr>
      </w:pPr>
      <w:r w:rsidRPr="00536517">
        <w:rPr>
          <w:rFonts w:ascii="Arial Narrow" w:hAnsi="Arial Narrow" w:cs="Arial"/>
          <w:snapToGrid w:val="0"/>
          <w:sz w:val="24"/>
          <w:szCs w:val="24"/>
          <w:lang w:val="es-ES" w:eastAsia="es-ES"/>
        </w:rPr>
        <w:t>El personal relacionado será contratado por el Interventor y su costo debe incluirse dentro de la estructura de costos de la oferta, que fue definida al presentar la propuesta</w:t>
      </w:r>
      <w:r w:rsidRPr="00536517">
        <w:rPr>
          <w:rFonts w:ascii="Arial Narrow" w:hAnsi="Arial Narrow" w:cs="Arial"/>
          <w:sz w:val="24"/>
          <w:szCs w:val="24"/>
          <w:lang w:val="es-ES" w:eastAsia="es-ES"/>
        </w:rPr>
        <w:t xml:space="preserve"> </w:t>
      </w:r>
      <w:r w:rsidRPr="00536517">
        <w:rPr>
          <w:rFonts w:ascii="Arial Narrow" w:hAnsi="Arial Narrow" w:cs="Arial"/>
          <w:snapToGrid w:val="0"/>
          <w:sz w:val="24"/>
          <w:szCs w:val="24"/>
          <w:lang w:val="es-ES"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2C5D4746" w14:textId="77777777" w:rsidR="00E37EDD" w:rsidRPr="00536517" w:rsidRDefault="00E37EDD" w:rsidP="00917C39">
      <w:pPr>
        <w:spacing w:after="0" w:line="240" w:lineRule="auto"/>
        <w:contextualSpacing/>
        <w:rPr>
          <w:rFonts w:ascii="Arial Narrow" w:hAnsi="Arial Narrow" w:cs="Arial"/>
          <w:b/>
          <w:snapToGrid w:val="0"/>
          <w:sz w:val="24"/>
          <w:szCs w:val="24"/>
          <w:highlight w:val="yellow"/>
          <w:u w:val="single"/>
          <w:lang w:val="es-ES" w:eastAsia="es-ES"/>
        </w:rPr>
      </w:pPr>
    </w:p>
    <w:p w14:paraId="700BE648" w14:textId="77777777" w:rsidR="008B01FE" w:rsidRPr="00536517" w:rsidRDefault="008B01FE" w:rsidP="00917C39">
      <w:pPr>
        <w:spacing w:after="0" w:line="240" w:lineRule="auto"/>
        <w:contextualSpacing/>
        <w:rPr>
          <w:rFonts w:ascii="Arial Narrow" w:hAnsi="Arial Narrow" w:cs="Arial"/>
          <w:b/>
          <w:snapToGrid w:val="0"/>
          <w:sz w:val="24"/>
          <w:szCs w:val="24"/>
          <w:highlight w:val="yellow"/>
          <w:u w:val="single"/>
          <w:lang w:val="es-ES" w:eastAsia="es-ES"/>
        </w:rPr>
      </w:pPr>
    </w:p>
    <w:p w14:paraId="76DD6A16" w14:textId="77777777" w:rsidR="00917C39" w:rsidRPr="00536517" w:rsidRDefault="00917C39" w:rsidP="001E262E">
      <w:pPr>
        <w:pStyle w:val="Prrafodelista"/>
        <w:numPr>
          <w:ilvl w:val="0"/>
          <w:numId w:val="8"/>
        </w:numPr>
        <w:spacing w:after="0" w:line="240" w:lineRule="auto"/>
        <w:rPr>
          <w:rFonts w:ascii="Arial Narrow" w:hAnsi="Arial Narrow" w:cs="Arial"/>
          <w:snapToGrid w:val="0"/>
          <w:sz w:val="24"/>
          <w:szCs w:val="24"/>
          <w:lang w:val="es-ES" w:eastAsia="es-ES"/>
        </w:rPr>
      </w:pPr>
      <w:r w:rsidRPr="00536517">
        <w:rPr>
          <w:rFonts w:ascii="Arial Narrow" w:hAnsi="Arial Narrow" w:cs="Arial"/>
          <w:b/>
          <w:snapToGrid w:val="0"/>
          <w:sz w:val="24"/>
          <w:szCs w:val="24"/>
          <w:u w:val="single"/>
          <w:lang w:val="es-ES" w:eastAsia="es-ES"/>
        </w:rPr>
        <w:t>Personal Clave Evaluable</w:t>
      </w:r>
    </w:p>
    <w:p w14:paraId="273BC4C1" w14:textId="77777777" w:rsidR="00917C39" w:rsidRPr="00536517" w:rsidRDefault="00917C39" w:rsidP="00917C39">
      <w:pPr>
        <w:spacing w:after="0" w:line="240" w:lineRule="auto"/>
        <w:contextualSpacing/>
        <w:rPr>
          <w:rFonts w:ascii="Arial Narrow" w:hAnsi="Arial Narrow" w:cs="Arial"/>
          <w:snapToGrid w:val="0"/>
          <w:sz w:val="24"/>
          <w:szCs w:val="24"/>
          <w:lang w:val="es-ES" w:eastAsia="es-ES"/>
        </w:rPr>
      </w:pPr>
    </w:p>
    <w:p w14:paraId="3AF7F635" w14:textId="5D744753" w:rsidR="00917C39" w:rsidRPr="00536517" w:rsidRDefault="00917C39" w:rsidP="00917C39">
      <w:pPr>
        <w:spacing w:after="0" w:line="240" w:lineRule="auto"/>
        <w:contextualSpacing/>
        <w:rPr>
          <w:rFonts w:ascii="Arial Narrow" w:hAnsi="Arial Narrow" w:cs="Arial"/>
          <w:snapToGrid w:val="0"/>
          <w:sz w:val="24"/>
          <w:szCs w:val="24"/>
          <w:lang w:val="es-ES" w:eastAsia="es-ES"/>
        </w:rPr>
      </w:pPr>
      <w:r w:rsidRPr="00536517">
        <w:rPr>
          <w:rFonts w:ascii="Arial Narrow" w:hAnsi="Arial Narrow" w:cs="Arial"/>
          <w:snapToGrid w:val="0"/>
          <w:sz w:val="24"/>
          <w:szCs w:val="24"/>
          <w:lang w:val="es-ES" w:eastAsia="es-ES"/>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14:paraId="50E122A1" w14:textId="67FA4E68" w:rsidR="00917C39" w:rsidRPr="00536517" w:rsidRDefault="00917C39" w:rsidP="00917C39">
      <w:pPr>
        <w:spacing w:after="0" w:line="240" w:lineRule="auto"/>
        <w:contextualSpacing/>
        <w:rPr>
          <w:rFonts w:ascii="Arial Narrow" w:hAnsi="Arial Narrow" w:cs="Arial"/>
          <w:snapToGrid w:val="0"/>
          <w:sz w:val="24"/>
          <w:szCs w:val="24"/>
          <w:highlight w:val="yellow"/>
          <w:lang w:val="es-ES" w:eastAsia="es-ES"/>
        </w:rPr>
      </w:pPr>
    </w:p>
    <w:p w14:paraId="50941977" w14:textId="6BD8254D" w:rsidR="00917C39" w:rsidRPr="00536517" w:rsidRDefault="00917C39" w:rsidP="001E262E">
      <w:pPr>
        <w:pStyle w:val="Prrafodelista"/>
        <w:numPr>
          <w:ilvl w:val="0"/>
          <w:numId w:val="10"/>
        </w:numPr>
        <w:spacing w:line="276" w:lineRule="auto"/>
        <w:rPr>
          <w:rFonts w:ascii="Arial Narrow" w:eastAsia="Arial" w:hAnsi="Arial Narrow" w:cs="Arial"/>
          <w:noProof/>
          <w:sz w:val="24"/>
          <w:szCs w:val="24"/>
          <w:lang w:eastAsia="es-ES"/>
        </w:rPr>
      </w:pPr>
      <w:r w:rsidRPr="00536517">
        <w:rPr>
          <w:rFonts w:ascii="Arial Narrow" w:eastAsia="Arial" w:hAnsi="Arial Narrow" w:cs="Arial"/>
          <w:noProof/>
          <w:sz w:val="24"/>
          <w:szCs w:val="24"/>
          <w:lang w:eastAsia="es-ES"/>
        </w:rPr>
        <w:t>Un (1) Director de Interventoría</w:t>
      </w:r>
      <w:r w:rsidR="00213B2A" w:rsidRPr="00536517">
        <w:rPr>
          <w:rFonts w:ascii="Arial Narrow" w:eastAsia="Arial" w:hAnsi="Arial Narrow" w:cs="Arial"/>
          <w:noProof/>
          <w:sz w:val="24"/>
          <w:szCs w:val="24"/>
          <w:lang w:eastAsia="es-ES"/>
        </w:rPr>
        <w:t>.</w:t>
      </w:r>
    </w:p>
    <w:p w14:paraId="5CA1C139" w14:textId="50E4B6FF" w:rsidR="00917C39" w:rsidRPr="00536517" w:rsidRDefault="002201FA" w:rsidP="001E262E">
      <w:pPr>
        <w:pStyle w:val="Prrafodelista"/>
        <w:numPr>
          <w:ilvl w:val="0"/>
          <w:numId w:val="10"/>
        </w:numPr>
        <w:spacing w:line="276" w:lineRule="auto"/>
        <w:rPr>
          <w:rFonts w:ascii="Arial Narrow" w:eastAsia="Arial" w:hAnsi="Arial Narrow" w:cs="Arial"/>
          <w:noProof/>
          <w:sz w:val="24"/>
          <w:szCs w:val="24"/>
          <w:lang w:eastAsia="es-ES"/>
        </w:rPr>
      </w:pPr>
      <w:r>
        <w:rPr>
          <w:rFonts w:ascii="Arial Narrow" w:eastAsia="Arial" w:hAnsi="Arial Narrow" w:cs="Arial"/>
          <w:noProof/>
          <w:sz w:val="24"/>
          <w:szCs w:val="24"/>
          <w:lang w:eastAsia="es-ES"/>
        </w:rPr>
        <w:t>Un</w:t>
      </w:r>
      <w:r w:rsidR="007C7946" w:rsidRPr="00536517">
        <w:rPr>
          <w:rFonts w:ascii="Arial Narrow" w:eastAsia="Arial" w:hAnsi="Arial Narrow" w:cs="Arial"/>
          <w:noProof/>
          <w:sz w:val="24"/>
          <w:szCs w:val="24"/>
          <w:lang w:eastAsia="es-ES"/>
        </w:rPr>
        <w:t xml:space="preserve"> (</w:t>
      </w:r>
      <w:r>
        <w:rPr>
          <w:rFonts w:ascii="Arial Narrow" w:eastAsia="Arial" w:hAnsi="Arial Narrow" w:cs="Arial"/>
          <w:noProof/>
          <w:sz w:val="24"/>
          <w:szCs w:val="24"/>
          <w:lang w:eastAsia="es-ES"/>
        </w:rPr>
        <w:t>1</w:t>
      </w:r>
      <w:r w:rsidR="007C7946" w:rsidRPr="00536517">
        <w:rPr>
          <w:rFonts w:ascii="Arial Narrow" w:eastAsia="Arial" w:hAnsi="Arial Narrow" w:cs="Arial"/>
          <w:noProof/>
          <w:sz w:val="24"/>
          <w:szCs w:val="24"/>
          <w:lang w:eastAsia="es-ES"/>
        </w:rPr>
        <w:t xml:space="preserve">) </w:t>
      </w:r>
      <w:r w:rsidR="00917C39" w:rsidRPr="00536517">
        <w:rPr>
          <w:rFonts w:ascii="Arial Narrow" w:eastAsia="Arial" w:hAnsi="Arial Narrow" w:cs="Arial"/>
          <w:noProof/>
          <w:sz w:val="24"/>
          <w:szCs w:val="24"/>
          <w:lang w:eastAsia="es-ES"/>
        </w:rPr>
        <w:t>Ingeniero Residente de Interventoría</w:t>
      </w:r>
      <w:r w:rsidR="00213B2A" w:rsidRPr="00536517">
        <w:rPr>
          <w:rFonts w:ascii="Arial Narrow" w:eastAsia="Arial" w:hAnsi="Arial Narrow" w:cs="Arial"/>
          <w:noProof/>
          <w:sz w:val="24"/>
          <w:szCs w:val="24"/>
          <w:lang w:eastAsia="es-ES"/>
        </w:rPr>
        <w:t>.</w:t>
      </w:r>
    </w:p>
    <w:p w14:paraId="43931129" w14:textId="2A84712E" w:rsidR="00917C39" w:rsidRPr="00536517" w:rsidRDefault="00917C39" w:rsidP="001E262E">
      <w:pPr>
        <w:pStyle w:val="Prrafodelista"/>
        <w:numPr>
          <w:ilvl w:val="0"/>
          <w:numId w:val="10"/>
        </w:numPr>
        <w:spacing w:line="276" w:lineRule="auto"/>
        <w:rPr>
          <w:rFonts w:ascii="Arial Narrow" w:eastAsia="Arial" w:hAnsi="Arial Narrow" w:cs="Arial"/>
          <w:noProof/>
          <w:sz w:val="24"/>
          <w:szCs w:val="24"/>
          <w:lang w:eastAsia="es-ES"/>
        </w:rPr>
      </w:pPr>
      <w:r w:rsidRPr="00536517">
        <w:rPr>
          <w:rFonts w:ascii="Arial Narrow" w:eastAsia="Arial" w:hAnsi="Arial Narrow" w:cs="Arial"/>
          <w:noProof/>
          <w:sz w:val="24"/>
          <w:szCs w:val="24"/>
          <w:lang w:eastAsia="es-ES"/>
        </w:rPr>
        <w:t xml:space="preserve">Un (1) Especialista en </w:t>
      </w:r>
      <w:r w:rsidR="00213B2A" w:rsidRPr="00536517">
        <w:rPr>
          <w:rFonts w:ascii="Arial Narrow" w:eastAsia="Arial" w:hAnsi="Arial Narrow" w:cs="Arial"/>
          <w:noProof/>
          <w:sz w:val="24"/>
          <w:szCs w:val="24"/>
          <w:lang w:eastAsia="es-ES"/>
        </w:rPr>
        <w:t>Hidráulica e Hidrología.</w:t>
      </w:r>
    </w:p>
    <w:tbl>
      <w:tblPr>
        <w:tblW w:w="9991" w:type="dxa"/>
        <w:jc w:val="center"/>
        <w:tblCellMar>
          <w:top w:w="15" w:type="dxa"/>
          <w:left w:w="70" w:type="dxa"/>
          <w:bottom w:w="15" w:type="dxa"/>
          <w:right w:w="70" w:type="dxa"/>
        </w:tblCellMar>
        <w:tblLook w:val="04A0" w:firstRow="1" w:lastRow="0" w:firstColumn="1" w:lastColumn="0" w:noHBand="0" w:noVBand="1"/>
      </w:tblPr>
      <w:tblGrid>
        <w:gridCol w:w="983"/>
        <w:gridCol w:w="1753"/>
        <w:gridCol w:w="1273"/>
        <w:gridCol w:w="1475"/>
        <w:gridCol w:w="2166"/>
        <w:gridCol w:w="2341"/>
      </w:tblGrid>
      <w:tr w:rsidR="00917C39" w:rsidRPr="00536517" w14:paraId="0568CF1C" w14:textId="77777777" w:rsidTr="00C82343">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C759B5" w14:textId="77777777" w:rsidR="00917C39" w:rsidRPr="00536517" w:rsidRDefault="00917C39" w:rsidP="009C727A">
            <w:pPr>
              <w:spacing w:after="0" w:line="240" w:lineRule="auto"/>
              <w:jc w:val="center"/>
              <w:rPr>
                <w:rFonts w:ascii="Arial Narrow" w:hAnsi="Arial Narrow" w:cs="Arial"/>
                <w:b/>
                <w:sz w:val="24"/>
                <w:szCs w:val="24"/>
              </w:rPr>
            </w:pPr>
            <w:r w:rsidRPr="00536517">
              <w:rPr>
                <w:rFonts w:ascii="Arial Narrow" w:hAnsi="Arial Narrow" w:cs="Arial"/>
                <w:b/>
                <w:sz w:val="24"/>
                <w:szCs w:val="24"/>
              </w:rPr>
              <w:t>Perfil No.</w:t>
            </w:r>
          </w:p>
        </w:tc>
        <w:tc>
          <w:tcPr>
            <w:tcW w:w="17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6C91A24" w14:textId="77777777" w:rsidR="00917C39" w:rsidRPr="00536517" w:rsidRDefault="00917C39" w:rsidP="009C727A">
            <w:pPr>
              <w:spacing w:after="0" w:line="240" w:lineRule="auto"/>
              <w:jc w:val="center"/>
              <w:rPr>
                <w:rFonts w:ascii="Arial Narrow" w:hAnsi="Arial Narrow" w:cs="Arial"/>
                <w:b/>
                <w:sz w:val="24"/>
                <w:szCs w:val="24"/>
              </w:rPr>
            </w:pPr>
            <w:r w:rsidRPr="00536517">
              <w:rPr>
                <w:rFonts w:ascii="Arial Narrow" w:hAnsi="Arial Narrow" w:cs="Arial"/>
                <w:b/>
                <w:sz w:val="24"/>
                <w:szCs w:val="24"/>
              </w:rPr>
              <w:t>Cargo</w:t>
            </w:r>
          </w:p>
        </w:tc>
        <w:tc>
          <w:tcPr>
            <w:tcW w:w="127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BFCC96A" w14:textId="77777777" w:rsidR="00917C39" w:rsidRPr="00536517" w:rsidRDefault="00917C39" w:rsidP="009C727A">
            <w:pPr>
              <w:spacing w:after="0" w:line="240" w:lineRule="auto"/>
              <w:jc w:val="center"/>
              <w:rPr>
                <w:rFonts w:ascii="Arial Narrow" w:hAnsi="Arial Narrow" w:cs="Arial"/>
                <w:b/>
                <w:sz w:val="24"/>
                <w:szCs w:val="24"/>
              </w:rPr>
            </w:pPr>
            <w:r w:rsidRPr="00536517">
              <w:rPr>
                <w:rFonts w:ascii="Arial Narrow" w:hAnsi="Arial Narrow" w:cs="Arial"/>
                <w:b/>
                <w:sz w:val="24"/>
                <w:szCs w:val="24"/>
              </w:rPr>
              <w:t>Título Profesional</w:t>
            </w:r>
          </w:p>
        </w:tc>
        <w:tc>
          <w:tcPr>
            <w:tcW w:w="147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C7EEC1" w14:textId="77777777" w:rsidR="00917C39" w:rsidRPr="00536517" w:rsidRDefault="00917C39" w:rsidP="009C727A">
            <w:pPr>
              <w:spacing w:after="0" w:line="240" w:lineRule="auto"/>
              <w:jc w:val="center"/>
              <w:rPr>
                <w:rFonts w:ascii="Arial Narrow" w:hAnsi="Arial Narrow" w:cs="Arial"/>
                <w:b/>
                <w:sz w:val="24"/>
                <w:szCs w:val="24"/>
              </w:rPr>
            </w:pPr>
            <w:r w:rsidRPr="00536517">
              <w:rPr>
                <w:rFonts w:ascii="Arial Narrow" w:hAnsi="Arial Narrow" w:cs="Arial"/>
                <w:b/>
                <w:sz w:val="24"/>
                <w:szCs w:val="24"/>
              </w:rPr>
              <w:t>Título de Posgrado</w:t>
            </w:r>
          </w:p>
        </w:tc>
        <w:tc>
          <w:tcPr>
            <w:tcW w:w="21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01F36B5" w14:textId="77777777" w:rsidR="00917C39" w:rsidRPr="00536517" w:rsidRDefault="00917C39" w:rsidP="009C727A">
            <w:pPr>
              <w:spacing w:after="0" w:line="240" w:lineRule="auto"/>
              <w:jc w:val="center"/>
              <w:rPr>
                <w:rFonts w:ascii="Arial Narrow" w:hAnsi="Arial Narrow" w:cs="Arial"/>
                <w:b/>
                <w:sz w:val="24"/>
                <w:szCs w:val="24"/>
              </w:rPr>
            </w:pPr>
            <w:r w:rsidRPr="00536517">
              <w:rPr>
                <w:rFonts w:ascii="Arial Narrow" w:hAnsi="Arial Narrow" w:cs="Arial"/>
                <w:b/>
                <w:sz w:val="24"/>
                <w:szCs w:val="24"/>
              </w:rPr>
              <w:t>Experiencia General</w:t>
            </w:r>
            <w:r w:rsidRPr="00536517">
              <w:rPr>
                <w:rFonts w:ascii="Arial Narrow" w:hAnsi="Arial Narrow" w:cs="Arial"/>
                <w:b/>
                <w:sz w:val="24"/>
                <w:szCs w:val="24"/>
              </w:rPr>
              <w:br/>
              <w:t>(años mínimos)</w:t>
            </w:r>
          </w:p>
        </w:tc>
        <w:tc>
          <w:tcPr>
            <w:tcW w:w="234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8829A5E" w14:textId="77777777" w:rsidR="00917C39" w:rsidRPr="00536517" w:rsidRDefault="00917C39" w:rsidP="009C727A">
            <w:pPr>
              <w:spacing w:after="0" w:line="240" w:lineRule="auto"/>
              <w:jc w:val="center"/>
              <w:rPr>
                <w:rFonts w:ascii="Arial Narrow" w:hAnsi="Arial Narrow" w:cs="Arial"/>
                <w:b/>
                <w:sz w:val="24"/>
                <w:szCs w:val="24"/>
              </w:rPr>
            </w:pPr>
            <w:r w:rsidRPr="00536517">
              <w:rPr>
                <w:rFonts w:ascii="Arial Narrow" w:hAnsi="Arial Narrow" w:cs="Arial"/>
                <w:b/>
                <w:sz w:val="24"/>
                <w:szCs w:val="24"/>
              </w:rPr>
              <w:t>Experiencia Específica</w:t>
            </w:r>
            <w:r w:rsidRPr="00536517">
              <w:rPr>
                <w:rFonts w:ascii="Arial Narrow" w:hAnsi="Arial Narrow" w:cs="Arial"/>
                <w:b/>
                <w:sz w:val="24"/>
                <w:szCs w:val="24"/>
              </w:rPr>
              <w:br/>
              <w:t>(años mínimos)</w:t>
            </w:r>
          </w:p>
        </w:tc>
      </w:tr>
      <w:tr w:rsidR="00C82343" w:rsidRPr="00536517" w14:paraId="430B074C" w14:textId="77777777" w:rsidTr="00C82343">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0DE192D" w14:textId="77777777" w:rsidR="00C82343" w:rsidRPr="00536517" w:rsidRDefault="00C82343" w:rsidP="00C82343">
            <w:pPr>
              <w:spacing w:after="0" w:line="240" w:lineRule="auto"/>
              <w:jc w:val="center"/>
              <w:rPr>
                <w:rFonts w:ascii="Arial Narrow" w:hAnsi="Arial Narrow" w:cs="Arial"/>
                <w:b/>
                <w:sz w:val="24"/>
                <w:szCs w:val="24"/>
              </w:rPr>
            </w:pPr>
            <w:r w:rsidRPr="00536517">
              <w:rPr>
                <w:rFonts w:ascii="Arial Narrow" w:hAnsi="Arial Narrow" w:cs="Arial"/>
                <w:b/>
                <w:sz w:val="24"/>
                <w:szCs w:val="24"/>
              </w:rPr>
              <w:t>1</w:t>
            </w:r>
          </w:p>
        </w:tc>
        <w:tc>
          <w:tcPr>
            <w:tcW w:w="1753" w:type="dxa"/>
            <w:tcBorders>
              <w:top w:val="single" w:sz="4" w:space="0" w:color="auto"/>
              <w:left w:val="single" w:sz="4" w:space="0" w:color="auto"/>
              <w:bottom w:val="single" w:sz="4" w:space="0" w:color="auto"/>
              <w:right w:val="single" w:sz="4" w:space="0" w:color="auto"/>
            </w:tcBorders>
            <w:vAlign w:val="center"/>
            <w:hideMark/>
          </w:tcPr>
          <w:p w14:paraId="03788913" w14:textId="77777777" w:rsidR="00C82343" w:rsidRPr="00536517" w:rsidRDefault="00C82343" w:rsidP="00C82343">
            <w:pPr>
              <w:spacing w:after="0" w:line="240" w:lineRule="auto"/>
              <w:jc w:val="center"/>
              <w:rPr>
                <w:rFonts w:ascii="Arial Narrow" w:hAnsi="Arial Narrow" w:cs="Arial"/>
                <w:b/>
                <w:sz w:val="24"/>
                <w:szCs w:val="24"/>
              </w:rPr>
            </w:pPr>
            <w:r w:rsidRPr="00536517">
              <w:rPr>
                <w:rFonts w:ascii="Arial Narrow" w:hAnsi="Arial Narrow" w:cs="Arial"/>
                <w:b/>
                <w:sz w:val="24"/>
                <w:szCs w:val="24"/>
              </w:rPr>
              <w:t>DIRECTOR DE INTERVENTORÍA</w:t>
            </w:r>
          </w:p>
        </w:tc>
        <w:tc>
          <w:tcPr>
            <w:tcW w:w="1273" w:type="dxa"/>
            <w:tcBorders>
              <w:top w:val="single" w:sz="4" w:space="0" w:color="auto"/>
              <w:left w:val="single" w:sz="4" w:space="0" w:color="auto"/>
              <w:bottom w:val="single" w:sz="4" w:space="0" w:color="auto"/>
              <w:right w:val="single" w:sz="4" w:space="0" w:color="auto"/>
            </w:tcBorders>
            <w:vAlign w:val="center"/>
            <w:hideMark/>
          </w:tcPr>
          <w:p w14:paraId="422F5A72" w14:textId="77777777" w:rsidR="00C82343" w:rsidRPr="00536517" w:rsidRDefault="00C82343" w:rsidP="00C82343">
            <w:pPr>
              <w:spacing w:after="0" w:line="240" w:lineRule="auto"/>
              <w:jc w:val="center"/>
              <w:rPr>
                <w:rFonts w:ascii="Arial Narrow" w:hAnsi="Arial Narrow" w:cs="Arial"/>
                <w:sz w:val="24"/>
                <w:szCs w:val="24"/>
              </w:rPr>
            </w:pPr>
            <w:r w:rsidRPr="00536517">
              <w:rPr>
                <w:rFonts w:ascii="Arial Narrow" w:hAnsi="Arial Narrow" w:cs="Arial"/>
                <w:sz w:val="24"/>
                <w:szCs w:val="24"/>
              </w:rPr>
              <w:t>Matrícula profesional vigente de Ingeniero Civil y/o de Ingeniero de Transportes y Vías.</w:t>
            </w:r>
          </w:p>
        </w:tc>
        <w:tc>
          <w:tcPr>
            <w:tcW w:w="1475" w:type="dxa"/>
            <w:tcBorders>
              <w:top w:val="single" w:sz="4" w:space="0" w:color="auto"/>
              <w:left w:val="single" w:sz="4" w:space="0" w:color="auto"/>
              <w:bottom w:val="single" w:sz="4" w:space="0" w:color="auto"/>
              <w:right w:val="single" w:sz="4" w:space="0" w:color="auto"/>
            </w:tcBorders>
            <w:vAlign w:val="center"/>
            <w:hideMark/>
          </w:tcPr>
          <w:p w14:paraId="2DAD9843" w14:textId="77777777" w:rsidR="00C82343" w:rsidRPr="00536517" w:rsidRDefault="00C82343" w:rsidP="00C82343">
            <w:pPr>
              <w:spacing w:after="0" w:line="240" w:lineRule="auto"/>
              <w:jc w:val="center"/>
              <w:rPr>
                <w:rFonts w:ascii="Arial Narrow" w:hAnsi="Arial Narrow" w:cs="Arial"/>
                <w:sz w:val="24"/>
                <w:szCs w:val="24"/>
              </w:rPr>
            </w:pPr>
            <w:r w:rsidRPr="00536517">
              <w:rPr>
                <w:rFonts w:ascii="Arial Narrow" w:hAnsi="Arial Narrow" w:cs="Arial"/>
                <w:sz w:val="24"/>
                <w:szCs w:val="24"/>
              </w:rPr>
              <w:t>N.A.</w:t>
            </w:r>
          </w:p>
        </w:tc>
        <w:tc>
          <w:tcPr>
            <w:tcW w:w="2166" w:type="dxa"/>
            <w:tcBorders>
              <w:top w:val="single" w:sz="4" w:space="0" w:color="auto"/>
              <w:left w:val="single" w:sz="4" w:space="0" w:color="auto"/>
              <w:bottom w:val="single" w:sz="4" w:space="0" w:color="auto"/>
              <w:right w:val="single" w:sz="4" w:space="0" w:color="auto"/>
            </w:tcBorders>
            <w:noWrap/>
            <w:vAlign w:val="center"/>
            <w:hideMark/>
          </w:tcPr>
          <w:p w14:paraId="77B71BCD" w14:textId="380B6176" w:rsidR="00C82343" w:rsidRPr="00536517" w:rsidRDefault="00C82343" w:rsidP="00C82343">
            <w:pPr>
              <w:spacing w:after="0" w:line="240" w:lineRule="auto"/>
              <w:rPr>
                <w:rFonts w:ascii="Arial Narrow" w:hAnsi="Arial Narrow" w:cs="Arial"/>
                <w:sz w:val="24"/>
                <w:szCs w:val="24"/>
                <w:highlight w:val="yellow"/>
              </w:rPr>
            </w:pPr>
            <w:r w:rsidRPr="00536517">
              <w:rPr>
                <w:rFonts w:ascii="Arial Narrow" w:hAnsi="Arial Narrow" w:cs="Arial"/>
                <w:sz w:val="24"/>
                <w:szCs w:val="24"/>
              </w:rPr>
              <w:t xml:space="preserve">No menor de </w:t>
            </w:r>
            <w:r>
              <w:rPr>
                <w:rFonts w:ascii="Arial Narrow" w:hAnsi="Arial Narrow" w:cs="Arial"/>
                <w:sz w:val="24"/>
                <w:szCs w:val="24"/>
              </w:rPr>
              <w:t>ocho</w:t>
            </w:r>
            <w:r w:rsidRPr="00536517">
              <w:rPr>
                <w:rFonts w:ascii="Arial Narrow" w:hAnsi="Arial Narrow" w:cs="Arial"/>
                <w:sz w:val="24"/>
                <w:szCs w:val="24"/>
              </w:rPr>
              <w:t xml:space="preserve"> (</w:t>
            </w:r>
            <w:r>
              <w:rPr>
                <w:rFonts w:ascii="Arial Narrow" w:hAnsi="Arial Narrow" w:cs="Arial"/>
                <w:sz w:val="24"/>
                <w:szCs w:val="24"/>
              </w:rPr>
              <w:t>8</w:t>
            </w:r>
            <w:r w:rsidRPr="00536517">
              <w:rPr>
                <w:rFonts w:ascii="Arial Narrow" w:hAnsi="Arial Narrow" w:cs="Arial"/>
                <w:sz w:val="24"/>
                <w:szCs w:val="24"/>
              </w:rPr>
              <w:t>) años certificada, contados a partir de la terminación y aprobación del pensum académico de educación superior y la fecha de cierre del plazo del presente proceso 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hideMark/>
          </w:tcPr>
          <w:p w14:paraId="27A6AFF6" w14:textId="77777777" w:rsidR="00C82343" w:rsidRPr="00C1551E" w:rsidRDefault="00C82343" w:rsidP="00C82343">
            <w:pPr>
              <w:spacing w:after="0" w:line="240" w:lineRule="auto"/>
              <w:rPr>
                <w:rFonts w:ascii="Arial Narrow" w:hAnsi="Arial Narrow" w:cs="Arial"/>
                <w:sz w:val="24"/>
                <w:szCs w:val="24"/>
              </w:rPr>
            </w:pPr>
            <w:r w:rsidRPr="00C1551E">
              <w:rPr>
                <w:rFonts w:ascii="Arial Narrow" w:hAnsi="Arial Narrow" w:cs="Arial"/>
                <w:sz w:val="24"/>
                <w:szCs w:val="24"/>
              </w:rPr>
              <w:t xml:space="preserve">Mínimo </w:t>
            </w:r>
            <w:r>
              <w:rPr>
                <w:rFonts w:ascii="Arial Narrow" w:hAnsi="Arial Narrow" w:cs="Arial"/>
                <w:sz w:val="24"/>
                <w:szCs w:val="24"/>
              </w:rPr>
              <w:t>tres</w:t>
            </w:r>
            <w:r w:rsidRPr="00C1551E">
              <w:rPr>
                <w:rFonts w:ascii="Arial Narrow" w:hAnsi="Arial Narrow" w:cs="Arial"/>
                <w:sz w:val="24"/>
                <w:szCs w:val="24"/>
              </w:rPr>
              <w:t xml:space="preserve"> (</w:t>
            </w:r>
            <w:r>
              <w:rPr>
                <w:rFonts w:ascii="Arial Narrow" w:hAnsi="Arial Narrow" w:cs="Arial"/>
                <w:sz w:val="24"/>
                <w:szCs w:val="24"/>
              </w:rPr>
              <w:t>3</w:t>
            </w:r>
            <w:r w:rsidRPr="00C1551E">
              <w:rPr>
                <w:rFonts w:ascii="Arial Narrow" w:hAnsi="Arial Narrow" w:cs="Arial"/>
                <w:sz w:val="24"/>
                <w:szCs w:val="24"/>
              </w:rPr>
              <w:t xml:space="preserve">) años de experiencia especifica acumulada y certificada, relacionada con PROYECTOS MARÍTIMOS Y/O FLUVIALES como director de obra y/o director de interventoría, contada entre la fecha de expedición de la matrícula profesional y la fecha de cierre del plazo del presente concurso de méritos. </w:t>
            </w:r>
          </w:p>
          <w:p w14:paraId="0C34075C" w14:textId="555F61D1" w:rsidR="00C82343" w:rsidRPr="00536517" w:rsidRDefault="00C82343" w:rsidP="00C82343">
            <w:pPr>
              <w:spacing w:after="0" w:line="240" w:lineRule="auto"/>
              <w:rPr>
                <w:rFonts w:ascii="Arial Narrow" w:hAnsi="Arial Narrow" w:cs="Arial"/>
                <w:sz w:val="24"/>
                <w:szCs w:val="24"/>
                <w:highlight w:val="yellow"/>
              </w:rPr>
            </w:pPr>
          </w:p>
        </w:tc>
      </w:tr>
      <w:tr w:rsidR="00C82343" w:rsidRPr="00536517" w14:paraId="5856338C" w14:textId="77777777" w:rsidTr="00C82343">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923D544" w14:textId="77777777" w:rsidR="00C82343" w:rsidRPr="00536517" w:rsidRDefault="00C82343" w:rsidP="00C82343">
            <w:pPr>
              <w:spacing w:after="0" w:line="240" w:lineRule="auto"/>
              <w:jc w:val="center"/>
              <w:rPr>
                <w:rFonts w:ascii="Arial Narrow" w:hAnsi="Arial Narrow" w:cs="Arial"/>
                <w:b/>
                <w:sz w:val="24"/>
                <w:szCs w:val="24"/>
              </w:rPr>
            </w:pPr>
            <w:r w:rsidRPr="00536517">
              <w:rPr>
                <w:rFonts w:ascii="Arial Narrow" w:hAnsi="Arial Narrow" w:cs="Arial"/>
                <w:b/>
                <w:sz w:val="24"/>
                <w:szCs w:val="24"/>
              </w:rPr>
              <w:lastRenderedPageBreak/>
              <w:t>2</w:t>
            </w:r>
          </w:p>
        </w:tc>
        <w:tc>
          <w:tcPr>
            <w:tcW w:w="1753" w:type="dxa"/>
            <w:tcBorders>
              <w:top w:val="single" w:sz="4" w:space="0" w:color="auto"/>
              <w:left w:val="single" w:sz="4" w:space="0" w:color="auto"/>
              <w:bottom w:val="single" w:sz="4" w:space="0" w:color="auto"/>
              <w:right w:val="single" w:sz="4" w:space="0" w:color="auto"/>
            </w:tcBorders>
            <w:vAlign w:val="center"/>
          </w:tcPr>
          <w:p w14:paraId="0EB93F56" w14:textId="77777777" w:rsidR="00C82343" w:rsidRPr="00536517" w:rsidRDefault="00C82343" w:rsidP="00C82343">
            <w:pPr>
              <w:spacing w:after="0" w:line="240" w:lineRule="auto"/>
              <w:jc w:val="center"/>
              <w:rPr>
                <w:rFonts w:ascii="Arial Narrow" w:hAnsi="Arial Narrow" w:cs="Arial"/>
                <w:b/>
                <w:sz w:val="24"/>
                <w:szCs w:val="24"/>
              </w:rPr>
            </w:pPr>
            <w:r w:rsidRPr="00536517">
              <w:rPr>
                <w:rFonts w:ascii="Arial Narrow" w:hAnsi="Arial Narrow" w:cs="Arial"/>
                <w:b/>
                <w:sz w:val="24"/>
                <w:szCs w:val="24"/>
              </w:rPr>
              <w:t>INGENIERO RESIDENTE DE INTERVENTORÍA</w:t>
            </w:r>
          </w:p>
        </w:tc>
        <w:tc>
          <w:tcPr>
            <w:tcW w:w="1273" w:type="dxa"/>
            <w:tcBorders>
              <w:top w:val="single" w:sz="4" w:space="0" w:color="auto"/>
              <w:left w:val="single" w:sz="4" w:space="0" w:color="auto"/>
              <w:bottom w:val="single" w:sz="4" w:space="0" w:color="auto"/>
              <w:right w:val="single" w:sz="4" w:space="0" w:color="auto"/>
            </w:tcBorders>
            <w:vAlign w:val="center"/>
          </w:tcPr>
          <w:p w14:paraId="73BF9178" w14:textId="77777777" w:rsidR="00C82343" w:rsidRPr="00536517" w:rsidRDefault="00C82343" w:rsidP="00C82343">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Matrícula profesional vigente de Ingeniero Civil y/o de Transportes y Vías.</w:t>
            </w:r>
          </w:p>
        </w:tc>
        <w:tc>
          <w:tcPr>
            <w:tcW w:w="1475" w:type="dxa"/>
            <w:tcBorders>
              <w:top w:val="single" w:sz="4" w:space="0" w:color="auto"/>
              <w:left w:val="single" w:sz="4" w:space="0" w:color="auto"/>
              <w:bottom w:val="single" w:sz="4" w:space="0" w:color="auto"/>
              <w:right w:val="single" w:sz="4" w:space="0" w:color="auto"/>
            </w:tcBorders>
            <w:vAlign w:val="center"/>
          </w:tcPr>
          <w:p w14:paraId="173C9086" w14:textId="77777777" w:rsidR="00C82343" w:rsidRPr="00536517" w:rsidRDefault="00C82343" w:rsidP="00C82343">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N.A.</w:t>
            </w:r>
          </w:p>
        </w:tc>
        <w:tc>
          <w:tcPr>
            <w:tcW w:w="2166" w:type="dxa"/>
            <w:tcBorders>
              <w:top w:val="single" w:sz="4" w:space="0" w:color="auto"/>
              <w:left w:val="single" w:sz="4" w:space="0" w:color="auto"/>
              <w:bottom w:val="single" w:sz="4" w:space="0" w:color="auto"/>
              <w:right w:val="single" w:sz="4" w:space="0" w:color="auto"/>
            </w:tcBorders>
            <w:noWrap/>
            <w:vAlign w:val="center"/>
          </w:tcPr>
          <w:p w14:paraId="098115C3" w14:textId="1B729231" w:rsidR="00C82343" w:rsidRPr="00536517" w:rsidRDefault="00C82343" w:rsidP="00C82343">
            <w:pPr>
              <w:spacing w:after="0" w:line="240" w:lineRule="auto"/>
              <w:rPr>
                <w:rFonts w:ascii="Arial Narrow" w:hAnsi="Arial Narrow" w:cs="Arial"/>
                <w:sz w:val="24"/>
                <w:szCs w:val="24"/>
                <w:highlight w:val="yellow"/>
              </w:rPr>
            </w:pPr>
            <w:r w:rsidRPr="00536517">
              <w:rPr>
                <w:rFonts w:ascii="Arial Narrow" w:hAnsi="Arial Narrow" w:cs="Arial"/>
                <w:sz w:val="24"/>
                <w:szCs w:val="24"/>
              </w:rPr>
              <w:t xml:space="preserve">No menor de </w:t>
            </w:r>
            <w:r>
              <w:rPr>
                <w:rFonts w:ascii="Arial Narrow" w:hAnsi="Arial Narrow" w:cs="Arial"/>
                <w:sz w:val="24"/>
                <w:szCs w:val="24"/>
              </w:rPr>
              <w:t>seis</w:t>
            </w:r>
            <w:r w:rsidRPr="00536517">
              <w:rPr>
                <w:rFonts w:ascii="Arial Narrow" w:hAnsi="Arial Narrow" w:cs="Arial"/>
                <w:sz w:val="24"/>
                <w:szCs w:val="24"/>
              </w:rPr>
              <w:t xml:space="preserve"> (</w:t>
            </w:r>
            <w:r>
              <w:rPr>
                <w:rFonts w:ascii="Arial Narrow" w:hAnsi="Arial Narrow" w:cs="Arial"/>
                <w:sz w:val="24"/>
                <w:szCs w:val="24"/>
              </w:rPr>
              <w:t>6</w:t>
            </w:r>
            <w:r w:rsidRPr="00536517">
              <w:rPr>
                <w:rFonts w:ascii="Arial Narrow" w:hAnsi="Arial Narrow" w:cs="Arial"/>
                <w:sz w:val="24"/>
                <w:szCs w:val="24"/>
              </w:rPr>
              <w:t>) años certificada, contados a partir de la terminación y aprobación del pensum académico de educación superior y la fecha de cierre del presente 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tcPr>
          <w:p w14:paraId="3FFFEDE5" w14:textId="7F1E6FAA" w:rsidR="00C82343" w:rsidRPr="00536517" w:rsidRDefault="00C82343" w:rsidP="00C82343">
            <w:pPr>
              <w:spacing w:after="0" w:line="240" w:lineRule="auto"/>
              <w:rPr>
                <w:rFonts w:ascii="Arial Narrow" w:hAnsi="Arial Narrow" w:cs="Arial"/>
                <w:sz w:val="24"/>
                <w:szCs w:val="24"/>
                <w:highlight w:val="yellow"/>
              </w:rPr>
            </w:pPr>
            <w:r w:rsidRPr="00C1551E">
              <w:rPr>
                <w:rFonts w:ascii="Arial Narrow" w:hAnsi="Arial Narrow" w:cs="Arial"/>
                <w:sz w:val="24"/>
                <w:szCs w:val="24"/>
              </w:rPr>
              <w:t>Mínimo dos (2) años de experiencia especifica acumulada y certificada, relacionada con PROYECTOS MARÍTIMOS Y/O FLUVIALES como ingeniero residente de obra y/o residente de interventoría, contada entre la fecha de expedición de la matrícula profesional y la fecha del cierre del plazo del presente concurso de méritos.</w:t>
            </w:r>
          </w:p>
        </w:tc>
      </w:tr>
      <w:tr w:rsidR="00C82343" w:rsidRPr="00536517" w14:paraId="2A78F7F5" w14:textId="77777777" w:rsidTr="00C82343">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B787A88" w14:textId="74680D90" w:rsidR="00C82343" w:rsidRPr="00536517" w:rsidRDefault="00C82343" w:rsidP="00C82343">
            <w:pPr>
              <w:spacing w:after="0" w:line="240" w:lineRule="auto"/>
              <w:jc w:val="center"/>
              <w:rPr>
                <w:rFonts w:ascii="Arial Narrow" w:hAnsi="Arial Narrow" w:cs="Arial"/>
                <w:b/>
                <w:sz w:val="24"/>
                <w:szCs w:val="24"/>
              </w:rPr>
            </w:pPr>
            <w:r w:rsidRPr="00536517">
              <w:rPr>
                <w:rFonts w:ascii="Arial Narrow" w:hAnsi="Arial Narrow" w:cs="Arial"/>
                <w:b/>
                <w:sz w:val="24"/>
                <w:szCs w:val="24"/>
              </w:rPr>
              <w:t>3</w:t>
            </w:r>
          </w:p>
        </w:tc>
        <w:tc>
          <w:tcPr>
            <w:tcW w:w="1753" w:type="dxa"/>
            <w:tcBorders>
              <w:top w:val="single" w:sz="4" w:space="0" w:color="auto"/>
              <w:left w:val="single" w:sz="4" w:space="0" w:color="auto"/>
              <w:bottom w:val="single" w:sz="4" w:space="0" w:color="auto"/>
              <w:right w:val="single" w:sz="4" w:space="0" w:color="auto"/>
            </w:tcBorders>
            <w:vAlign w:val="center"/>
          </w:tcPr>
          <w:p w14:paraId="5801B2C8" w14:textId="62BFC274" w:rsidR="00C82343" w:rsidRPr="00536517" w:rsidRDefault="00C82343" w:rsidP="00C82343">
            <w:pPr>
              <w:spacing w:after="0" w:line="240" w:lineRule="auto"/>
              <w:jc w:val="center"/>
              <w:rPr>
                <w:rFonts w:ascii="Arial Narrow" w:hAnsi="Arial Narrow" w:cs="Arial"/>
                <w:b/>
                <w:sz w:val="24"/>
                <w:szCs w:val="24"/>
              </w:rPr>
            </w:pPr>
            <w:r w:rsidRPr="00536517">
              <w:rPr>
                <w:rFonts w:ascii="Arial Narrow" w:hAnsi="Arial Narrow" w:cs="Arial"/>
                <w:b/>
                <w:sz w:val="24"/>
                <w:szCs w:val="24"/>
              </w:rPr>
              <w:t>ESPECIALISTA EN HIDRÁULICA E HIDROLOGÍA</w:t>
            </w:r>
          </w:p>
        </w:tc>
        <w:tc>
          <w:tcPr>
            <w:tcW w:w="1273" w:type="dxa"/>
            <w:tcBorders>
              <w:top w:val="single" w:sz="4" w:space="0" w:color="auto"/>
              <w:left w:val="single" w:sz="4" w:space="0" w:color="auto"/>
              <w:bottom w:val="single" w:sz="4" w:space="0" w:color="auto"/>
              <w:right w:val="single" w:sz="4" w:space="0" w:color="auto"/>
            </w:tcBorders>
            <w:vAlign w:val="center"/>
          </w:tcPr>
          <w:p w14:paraId="54349AC4" w14:textId="4C42FE23" w:rsidR="00C82343" w:rsidRPr="00536517" w:rsidRDefault="00C82343" w:rsidP="00C82343">
            <w:pPr>
              <w:spacing w:after="0" w:line="240" w:lineRule="auto"/>
              <w:jc w:val="center"/>
              <w:rPr>
                <w:rFonts w:ascii="Arial Narrow" w:hAnsi="Arial Narrow" w:cs="Arial"/>
                <w:sz w:val="24"/>
                <w:szCs w:val="24"/>
              </w:rPr>
            </w:pPr>
            <w:r w:rsidRPr="00536517">
              <w:rPr>
                <w:rFonts w:ascii="Arial Narrow" w:hAnsi="Arial Narrow" w:cs="Arial"/>
                <w:sz w:val="24"/>
                <w:szCs w:val="24"/>
                <w:lang w:val="es-ES"/>
              </w:rPr>
              <w:t>Matrícula profesional vigente de Ingeniero Civil y/o Ingeniero de Transportes y Vías.</w:t>
            </w:r>
          </w:p>
        </w:tc>
        <w:tc>
          <w:tcPr>
            <w:tcW w:w="1475" w:type="dxa"/>
            <w:tcBorders>
              <w:top w:val="single" w:sz="4" w:space="0" w:color="auto"/>
              <w:left w:val="single" w:sz="4" w:space="0" w:color="auto"/>
              <w:bottom w:val="single" w:sz="4" w:space="0" w:color="auto"/>
              <w:right w:val="single" w:sz="4" w:space="0" w:color="auto"/>
            </w:tcBorders>
            <w:vAlign w:val="center"/>
          </w:tcPr>
          <w:p w14:paraId="01223191" w14:textId="45C64E01" w:rsidR="00C82343" w:rsidRPr="00536517" w:rsidRDefault="00C82343" w:rsidP="00C82343">
            <w:pPr>
              <w:spacing w:after="0" w:line="240" w:lineRule="auto"/>
              <w:jc w:val="center"/>
              <w:rPr>
                <w:rFonts w:ascii="Arial Narrow" w:hAnsi="Arial Narrow" w:cs="Arial"/>
                <w:sz w:val="24"/>
                <w:szCs w:val="24"/>
              </w:rPr>
            </w:pPr>
            <w:r w:rsidRPr="00536517">
              <w:rPr>
                <w:rFonts w:ascii="Arial Narrow" w:hAnsi="Arial Narrow" w:cs="Arial"/>
                <w:sz w:val="24"/>
                <w:szCs w:val="24"/>
              </w:rPr>
              <w:t>Título de especialización y/o maestría y/o doctorado en el área hidráulica y/o hidrología.</w:t>
            </w:r>
          </w:p>
        </w:tc>
        <w:tc>
          <w:tcPr>
            <w:tcW w:w="2166" w:type="dxa"/>
            <w:tcBorders>
              <w:top w:val="single" w:sz="4" w:space="0" w:color="auto"/>
              <w:left w:val="single" w:sz="4" w:space="0" w:color="auto"/>
              <w:bottom w:val="single" w:sz="4" w:space="0" w:color="auto"/>
              <w:right w:val="single" w:sz="4" w:space="0" w:color="auto"/>
            </w:tcBorders>
            <w:noWrap/>
            <w:vAlign w:val="center"/>
          </w:tcPr>
          <w:p w14:paraId="17D42B6B" w14:textId="449B1AE4" w:rsidR="00C82343" w:rsidRPr="00536517" w:rsidRDefault="00C82343" w:rsidP="00C82343">
            <w:pPr>
              <w:spacing w:after="0" w:line="240" w:lineRule="auto"/>
              <w:rPr>
                <w:rFonts w:ascii="Arial Narrow" w:hAnsi="Arial Narrow" w:cs="Arial"/>
                <w:sz w:val="24"/>
                <w:szCs w:val="24"/>
              </w:rPr>
            </w:pPr>
            <w:r w:rsidRPr="00536517">
              <w:rPr>
                <w:rFonts w:ascii="Arial Narrow" w:hAnsi="Arial Narrow" w:cs="Arial"/>
                <w:sz w:val="24"/>
                <w:szCs w:val="24"/>
                <w:lang w:val="es-ES"/>
              </w:rPr>
              <w:t>No menor de ocho (8) años certificada, contados a partir de la terminación y aprobación del pensum académico de educación superior y la fecha de cierre del presente 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tcPr>
          <w:p w14:paraId="41927400" w14:textId="3D619D8F" w:rsidR="00C82343" w:rsidRPr="00536517" w:rsidRDefault="00C82343" w:rsidP="00C82343">
            <w:pPr>
              <w:spacing w:after="0" w:line="240" w:lineRule="auto"/>
              <w:rPr>
                <w:rFonts w:ascii="Arial Narrow" w:hAnsi="Arial Narrow" w:cs="Arial"/>
                <w:sz w:val="24"/>
                <w:szCs w:val="24"/>
              </w:rPr>
            </w:pPr>
            <w:r w:rsidRPr="00C1551E">
              <w:rPr>
                <w:rFonts w:ascii="Arial Narrow" w:hAnsi="Arial Narrow" w:cs="Arial"/>
                <w:sz w:val="24"/>
                <w:szCs w:val="24"/>
                <w:lang w:val="es-ES"/>
              </w:rPr>
              <w:t xml:space="preserve">Mínimo </w:t>
            </w:r>
            <w:r>
              <w:rPr>
                <w:rFonts w:ascii="Arial Narrow" w:hAnsi="Arial Narrow" w:cs="Arial"/>
                <w:sz w:val="24"/>
                <w:szCs w:val="24"/>
                <w:lang w:val="es-ES"/>
              </w:rPr>
              <w:t>tres</w:t>
            </w:r>
            <w:r w:rsidRPr="00C1551E">
              <w:rPr>
                <w:rFonts w:ascii="Arial Narrow" w:hAnsi="Arial Narrow" w:cs="Arial"/>
                <w:sz w:val="24"/>
                <w:szCs w:val="24"/>
                <w:lang w:val="es-ES"/>
              </w:rPr>
              <w:t xml:space="preserve"> (</w:t>
            </w:r>
            <w:r>
              <w:rPr>
                <w:rFonts w:ascii="Arial Narrow" w:hAnsi="Arial Narrow" w:cs="Arial"/>
                <w:sz w:val="24"/>
                <w:szCs w:val="24"/>
                <w:lang w:val="es-ES"/>
              </w:rPr>
              <w:t>3</w:t>
            </w:r>
            <w:r w:rsidRPr="00C1551E">
              <w:rPr>
                <w:rFonts w:ascii="Arial Narrow" w:hAnsi="Arial Narrow" w:cs="Arial"/>
                <w:sz w:val="24"/>
                <w:szCs w:val="24"/>
                <w:lang w:val="es-ES"/>
              </w:rPr>
              <w:t>) años de experiencia específica acumulada y certificada, relacionada con PROYECTOS FLUVIALES Y/O MARÍTIMAS (obra y/o Interventoría)., dentro del período comprendido entre la fecha de graduación de la especialización y/o maestría y/o doctorado y la fecha de cierre del presente del presente concurso de méritos.</w:t>
            </w:r>
          </w:p>
        </w:tc>
      </w:tr>
    </w:tbl>
    <w:p w14:paraId="089ED668" w14:textId="77777777" w:rsidR="00917C39" w:rsidRPr="00536517" w:rsidRDefault="00917C39" w:rsidP="00917C39">
      <w:pPr>
        <w:spacing w:after="0" w:line="240" w:lineRule="auto"/>
        <w:contextualSpacing/>
        <w:rPr>
          <w:rFonts w:ascii="Arial Narrow" w:hAnsi="Arial Narrow" w:cs="Arial"/>
          <w:snapToGrid w:val="0"/>
          <w:sz w:val="24"/>
          <w:szCs w:val="24"/>
          <w:highlight w:val="yellow"/>
          <w:lang w:val="es-ES" w:eastAsia="es-ES"/>
        </w:rPr>
      </w:pPr>
    </w:p>
    <w:p w14:paraId="0981178B" w14:textId="77777777" w:rsidR="006446E6" w:rsidRPr="00536517" w:rsidRDefault="006446E6" w:rsidP="008642BE">
      <w:pPr>
        <w:spacing w:after="0" w:line="240" w:lineRule="auto"/>
        <w:contextualSpacing/>
        <w:rPr>
          <w:rFonts w:ascii="Arial Narrow" w:hAnsi="Arial Narrow" w:cs="Arial"/>
          <w:b/>
          <w:sz w:val="24"/>
          <w:szCs w:val="24"/>
          <w:highlight w:val="yellow"/>
          <w:lang w:val="es-ES"/>
        </w:rPr>
      </w:pPr>
    </w:p>
    <w:p w14:paraId="3794A925" w14:textId="77777777" w:rsidR="00917C39" w:rsidRPr="00536517" w:rsidRDefault="00917C39" w:rsidP="00917C39">
      <w:pPr>
        <w:rPr>
          <w:rFonts w:ascii="Arial Narrow" w:eastAsia="Calibri" w:hAnsi="Arial Narrow" w:cs="Arial"/>
          <w:sz w:val="24"/>
          <w:szCs w:val="24"/>
          <w:lang w:eastAsia="en-US"/>
        </w:rPr>
      </w:pPr>
      <w:r w:rsidRPr="00536517">
        <w:rPr>
          <w:rFonts w:ascii="Arial Narrow" w:eastAsia="Calibri" w:hAnsi="Arial Narrow" w:cs="Arial"/>
          <w:b/>
          <w:sz w:val="24"/>
          <w:szCs w:val="24"/>
          <w:u w:val="single"/>
          <w:lang w:val="es-ES" w:eastAsia="en-US"/>
        </w:rPr>
        <w:t>7.2 Personal Distinto al Clave Evaluable</w:t>
      </w:r>
    </w:p>
    <w:p w14:paraId="70267F96" w14:textId="71FE8D30" w:rsidR="00917C39" w:rsidRPr="00536517" w:rsidRDefault="00917C39" w:rsidP="00DA6554">
      <w:pPr>
        <w:rPr>
          <w:rFonts w:ascii="Arial Narrow" w:eastAsia="Calibri" w:hAnsi="Arial Narrow" w:cs="Arial"/>
          <w:sz w:val="24"/>
          <w:szCs w:val="24"/>
          <w:lang w:eastAsia="en-US"/>
        </w:rPr>
      </w:pPr>
      <w:r w:rsidRPr="00536517">
        <w:rPr>
          <w:rFonts w:ascii="Arial Narrow" w:eastAsia="Calibri" w:hAnsi="Arial Narrow" w:cs="Arial"/>
          <w:sz w:val="24"/>
          <w:szCs w:val="24"/>
          <w:lang w:eastAsia="en-US"/>
        </w:rPr>
        <w:t xml:space="preserve">El personal requerido, </w:t>
      </w:r>
      <w:r w:rsidRPr="00536517">
        <w:rPr>
          <w:rFonts w:ascii="Arial Narrow" w:eastAsia="Calibri" w:hAnsi="Arial Narrow" w:cs="Arial"/>
          <w:b/>
          <w:bCs/>
          <w:sz w:val="24"/>
          <w:szCs w:val="24"/>
          <w:u w:val="single"/>
          <w:lang w:eastAsia="en-US"/>
        </w:rPr>
        <w:t>distinto al clave evaluable</w:t>
      </w:r>
      <w:r w:rsidRPr="00536517">
        <w:rPr>
          <w:rFonts w:ascii="Arial Narrow" w:eastAsia="Calibri" w:hAnsi="Arial Narrow" w:cs="Arial"/>
          <w:sz w:val="24"/>
          <w:szCs w:val="24"/>
          <w:lang w:eastAsia="en-US"/>
        </w:rPr>
        <w:t xml:space="preserve"> es el siguiente: </w:t>
      </w:r>
    </w:p>
    <w:p w14:paraId="1F3BE09E" w14:textId="5C17CAFC" w:rsidR="007C7946" w:rsidRDefault="002B2163" w:rsidP="001E262E">
      <w:pPr>
        <w:pStyle w:val="Prrafodelista"/>
        <w:numPr>
          <w:ilvl w:val="0"/>
          <w:numId w:val="12"/>
        </w:numPr>
        <w:rPr>
          <w:rFonts w:ascii="Arial Narrow" w:eastAsia="Arial Narrow" w:hAnsi="Arial Narrow" w:cs="Arial"/>
          <w:noProof/>
          <w:sz w:val="24"/>
          <w:szCs w:val="24"/>
          <w:lang w:eastAsia="en-US"/>
        </w:rPr>
      </w:pPr>
      <w:r w:rsidRPr="00536517">
        <w:rPr>
          <w:rFonts w:ascii="Arial Narrow" w:eastAsia="Arial Narrow" w:hAnsi="Arial Narrow" w:cs="Arial"/>
          <w:noProof/>
          <w:sz w:val="24"/>
          <w:szCs w:val="24"/>
          <w:lang w:eastAsia="en-US"/>
        </w:rPr>
        <w:t>Un</w:t>
      </w:r>
      <w:r w:rsidR="00917C39" w:rsidRPr="00536517">
        <w:rPr>
          <w:rFonts w:ascii="Arial Narrow" w:eastAsia="Arial Narrow" w:hAnsi="Arial Narrow" w:cs="Arial"/>
          <w:noProof/>
          <w:sz w:val="24"/>
          <w:szCs w:val="24"/>
          <w:lang w:eastAsia="en-US"/>
        </w:rPr>
        <w:t xml:space="preserve"> (</w:t>
      </w:r>
      <w:r w:rsidRPr="00536517">
        <w:rPr>
          <w:rFonts w:ascii="Arial Narrow" w:eastAsia="Arial Narrow" w:hAnsi="Arial Narrow" w:cs="Arial"/>
          <w:noProof/>
          <w:sz w:val="24"/>
          <w:szCs w:val="24"/>
          <w:lang w:eastAsia="en-US"/>
        </w:rPr>
        <w:t>1</w:t>
      </w:r>
      <w:r w:rsidR="00917C39" w:rsidRPr="00536517">
        <w:rPr>
          <w:rFonts w:ascii="Arial Narrow" w:eastAsia="Arial Narrow" w:hAnsi="Arial Narrow" w:cs="Arial"/>
          <w:noProof/>
          <w:sz w:val="24"/>
          <w:szCs w:val="24"/>
          <w:lang w:eastAsia="en-US"/>
        </w:rPr>
        <w:t>) Profesional Social</w:t>
      </w:r>
      <w:r w:rsidR="00DA6554" w:rsidRPr="00536517">
        <w:rPr>
          <w:rFonts w:ascii="Arial Narrow" w:eastAsia="Arial Narrow" w:hAnsi="Arial Narrow" w:cs="Arial"/>
          <w:noProof/>
          <w:sz w:val="24"/>
          <w:szCs w:val="24"/>
          <w:lang w:eastAsia="en-US"/>
        </w:rPr>
        <w:t>.</w:t>
      </w:r>
    </w:p>
    <w:p w14:paraId="30E19B30" w14:textId="3C9B9382" w:rsidR="009F31E8" w:rsidRPr="00536517" w:rsidRDefault="009F31E8" w:rsidP="001E262E">
      <w:pPr>
        <w:pStyle w:val="Prrafodelista"/>
        <w:numPr>
          <w:ilvl w:val="0"/>
          <w:numId w:val="12"/>
        </w:numPr>
        <w:rPr>
          <w:rFonts w:ascii="Arial Narrow" w:eastAsia="Arial Narrow" w:hAnsi="Arial Narrow" w:cs="Arial"/>
          <w:noProof/>
          <w:sz w:val="24"/>
          <w:szCs w:val="24"/>
          <w:lang w:eastAsia="en-US"/>
        </w:rPr>
      </w:pPr>
      <w:r>
        <w:rPr>
          <w:rFonts w:ascii="Arial Narrow" w:eastAsia="Arial Narrow" w:hAnsi="Arial Narrow" w:cs="Arial"/>
          <w:noProof/>
          <w:sz w:val="24"/>
          <w:szCs w:val="24"/>
          <w:lang w:eastAsia="en-US"/>
        </w:rPr>
        <w:t>Un (1) Profesional Ambiental</w:t>
      </w:r>
    </w:p>
    <w:p w14:paraId="3C210F7E" w14:textId="0F69291B" w:rsidR="007C7946" w:rsidRPr="00536517" w:rsidRDefault="007C7946" w:rsidP="001E262E">
      <w:pPr>
        <w:pStyle w:val="Prrafodelista"/>
        <w:numPr>
          <w:ilvl w:val="0"/>
          <w:numId w:val="12"/>
        </w:numPr>
        <w:rPr>
          <w:rFonts w:ascii="Arial Narrow" w:eastAsia="Arial Narrow" w:hAnsi="Arial Narrow" w:cs="Arial"/>
          <w:noProof/>
          <w:sz w:val="24"/>
          <w:szCs w:val="24"/>
          <w:lang w:eastAsia="en-US"/>
        </w:rPr>
      </w:pPr>
      <w:r w:rsidRPr="00536517">
        <w:rPr>
          <w:rFonts w:ascii="Arial Narrow" w:eastAsia="Arial Narrow" w:hAnsi="Arial Narrow" w:cs="Arial"/>
          <w:noProof/>
          <w:sz w:val="24"/>
          <w:szCs w:val="24"/>
          <w:lang w:eastAsia="en-US"/>
        </w:rPr>
        <w:t xml:space="preserve">Un (1) </w:t>
      </w:r>
      <w:r w:rsidR="00DA6554" w:rsidRPr="00536517">
        <w:rPr>
          <w:rFonts w:ascii="Arial Narrow" w:eastAsia="Arial Narrow" w:hAnsi="Arial Narrow" w:cs="Arial"/>
          <w:noProof/>
          <w:sz w:val="24"/>
          <w:szCs w:val="24"/>
          <w:lang w:eastAsia="en-US"/>
        </w:rPr>
        <w:t>Especialista en Estructuras.</w:t>
      </w:r>
    </w:p>
    <w:p w14:paraId="73FBA03D" w14:textId="65C630B9" w:rsidR="00917C39" w:rsidRPr="00536517" w:rsidRDefault="00917C39" w:rsidP="001E262E">
      <w:pPr>
        <w:pStyle w:val="Prrafodelista"/>
        <w:numPr>
          <w:ilvl w:val="0"/>
          <w:numId w:val="12"/>
        </w:numPr>
        <w:rPr>
          <w:rFonts w:ascii="Arial Narrow" w:eastAsia="Arial Narrow" w:hAnsi="Arial Narrow" w:cs="Arial"/>
          <w:noProof/>
          <w:sz w:val="24"/>
          <w:szCs w:val="24"/>
          <w:lang w:eastAsia="en-US"/>
        </w:rPr>
      </w:pPr>
      <w:r w:rsidRPr="00536517">
        <w:rPr>
          <w:rFonts w:ascii="Arial Narrow" w:eastAsia="Arial Narrow" w:hAnsi="Arial Narrow" w:cs="Arial"/>
          <w:noProof/>
          <w:sz w:val="24"/>
          <w:szCs w:val="24"/>
          <w:lang w:eastAsia="en-US"/>
        </w:rPr>
        <w:lastRenderedPageBreak/>
        <w:t>Un (1) Especialista en Geologia y/o Geotecnia</w:t>
      </w:r>
      <w:r w:rsidR="00DA6554" w:rsidRPr="00536517">
        <w:rPr>
          <w:rFonts w:ascii="Arial Narrow" w:eastAsia="Arial Narrow" w:hAnsi="Arial Narrow" w:cs="Arial"/>
          <w:noProof/>
          <w:sz w:val="24"/>
          <w:szCs w:val="24"/>
          <w:lang w:eastAsia="en-US"/>
        </w:rPr>
        <w:t>.</w:t>
      </w:r>
    </w:p>
    <w:p w14:paraId="173F3C7F" w14:textId="653D2F25" w:rsidR="00917C39" w:rsidRPr="00536517" w:rsidRDefault="00917C39" w:rsidP="001E262E">
      <w:pPr>
        <w:pStyle w:val="Prrafodelista"/>
        <w:numPr>
          <w:ilvl w:val="0"/>
          <w:numId w:val="12"/>
        </w:numPr>
        <w:rPr>
          <w:rFonts w:ascii="Arial Narrow" w:eastAsia="Arial Narrow" w:hAnsi="Arial Narrow" w:cs="Arial"/>
          <w:noProof/>
          <w:sz w:val="24"/>
          <w:szCs w:val="24"/>
          <w:lang w:eastAsia="en-US"/>
        </w:rPr>
      </w:pPr>
      <w:r w:rsidRPr="00536517">
        <w:rPr>
          <w:rFonts w:ascii="Arial Narrow" w:eastAsia="Arial Narrow" w:hAnsi="Arial Narrow" w:cs="Arial"/>
          <w:noProof/>
          <w:sz w:val="24"/>
          <w:szCs w:val="24"/>
          <w:lang w:eastAsia="en-US"/>
        </w:rPr>
        <w:t xml:space="preserve">Un (1) Especialista </w:t>
      </w:r>
      <w:r w:rsidR="00DA6554" w:rsidRPr="00536517">
        <w:rPr>
          <w:rFonts w:ascii="Arial Narrow" w:eastAsia="Arial Narrow" w:hAnsi="Arial Narrow" w:cs="Arial"/>
          <w:noProof/>
          <w:sz w:val="24"/>
          <w:szCs w:val="24"/>
          <w:lang w:eastAsia="en-US"/>
        </w:rPr>
        <w:t>en Sostenibilidad.</w:t>
      </w:r>
    </w:p>
    <w:p w14:paraId="7CE9C722" w14:textId="13EF2D32" w:rsidR="00083AD1" w:rsidRDefault="00917C39" w:rsidP="001E262E">
      <w:pPr>
        <w:pStyle w:val="Prrafodelista"/>
        <w:numPr>
          <w:ilvl w:val="0"/>
          <w:numId w:val="12"/>
        </w:numPr>
        <w:rPr>
          <w:rFonts w:ascii="Arial Narrow" w:eastAsia="Arial Narrow" w:hAnsi="Arial Narrow" w:cs="Arial"/>
          <w:noProof/>
          <w:sz w:val="24"/>
          <w:szCs w:val="24"/>
          <w:lang w:eastAsia="en-US"/>
        </w:rPr>
      </w:pPr>
      <w:r w:rsidRPr="00536517">
        <w:rPr>
          <w:rFonts w:ascii="Arial Narrow" w:eastAsia="Arial Narrow" w:hAnsi="Arial Narrow" w:cs="Arial"/>
          <w:noProof/>
          <w:sz w:val="24"/>
          <w:szCs w:val="24"/>
          <w:lang w:eastAsia="en-US"/>
        </w:rPr>
        <w:t xml:space="preserve">Un (1) Especialista </w:t>
      </w:r>
      <w:r w:rsidR="00DA6554" w:rsidRPr="00536517">
        <w:rPr>
          <w:rFonts w:ascii="Arial Narrow" w:eastAsia="Arial Narrow" w:hAnsi="Arial Narrow" w:cs="Arial"/>
          <w:noProof/>
          <w:sz w:val="24"/>
          <w:szCs w:val="24"/>
          <w:lang w:eastAsia="en-US"/>
        </w:rPr>
        <w:t>Ambiental.</w:t>
      </w:r>
    </w:p>
    <w:p w14:paraId="49AF0268" w14:textId="2AB7DD20" w:rsidR="001967CD" w:rsidRPr="00536517" w:rsidRDefault="001967CD" w:rsidP="001E262E">
      <w:pPr>
        <w:pStyle w:val="Prrafodelista"/>
        <w:numPr>
          <w:ilvl w:val="0"/>
          <w:numId w:val="12"/>
        </w:numPr>
        <w:rPr>
          <w:rFonts w:ascii="Arial Narrow" w:eastAsia="Arial Narrow" w:hAnsi="Arial Narrow" w:cs="Arial"/>
          <w:noProof/>
          <w:sz w:val="24"/>
          <w:szCs w:val="24"/>
          <w:lang w:eastAsia="en-US"/>
        </w:rPr>
      </w:pPr>
      <w:r>
        <w:rPr>
          <w:rFonts w:ascii="Arial Narrow" w:eastAsia="Arial Narrow" w:hAnsi="Arial Narrow" w:cs="Arial"/>
          <w:noProof/>
          <w:sz w:val="24"/>
          <w:szCs w:val="24"/>
          <w:lang w:eastAsia="en-US"/>
        </w:rPr>
        <w:t>Un (1) Inspector SST</w:t>
      </w:r>
    </w:p>
    <w:p w14:paraId="7998C73C" w14:textId="44196D7C" w:rsidR="0039214C" w:rsidRPr="00536517" w:rsidRDefault="0039214C" w:rsidP="009F31E8">
      <w:pPr>
        <w:pStyle w:val="Prrafodelista"/>
        <w:rPr>
          <w:rFonts w:ascii="Arial Narrow" w:eastAsia="Arial Narrow" w:hAnsi="Arial Narrow" w:cs="Arial"/>
          <w:noProof/>
          <w:sz w:val="24"/>
          <w:szCs w:val="24"/>
          <w:lang w:eastAsia="en-US"/>
        </w:rPr>
      </w:pPr>
    </w:p>
    <w:tbl>
      <w:tblPr>
        <w:tblW w:w="10280" w:type="dxa"/>
        <w:jc w:val="center"/>
        <w:tblCellMar>
          <w:top w:w="15" w:type="dxa"/>
          <w:left w:w="70" w:type="dxa"/>
          <w:bottom w:w="15" w:type="dxa"/>
          <w:right w:w="70" w:type="dxa"/>
        </w:tblCellMar>
        <w:tblLook w:val="04A0" w:firstRow="1" w:lastRow="0" w:firstColumn="1" w:lastColumn="0" w:noHBand="0" w:noVBand="1"/>
      </w:tblPr>
      <w:tblGrid>
        <w:gridCol w:w="983"/>
        <w:gridCol w:w="1829"/>
        <w:gridCol w:w="1553"/>
        <w:gridCol w:w="1408"/>
        <w:gridCol w:w="1559"/>
        <w:gridCol w:w="2948"/>
      </w:tblGrid>
      <w:tr w:rsidR="0039214C" w:rsidRPr="00536517" w14:paraId="69F6B35E"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3CDAFC5" w14:textId="77777777" w:rsidR="0039214C" w:rsidRPr="00536517" w:rsidRDefault="0039214C" w:rsidP="002C3C2F">
            <w:pPr>
              <w:spacing w:after="0" w:line="240" w:lineRule="auto"/>
              <w:jc w:val="center"/>
              <w:rPr>
                <w:rFonts w:ascii="Arial Narrow" w:hAnsi="Arial Narrow" w:cs="Arial"/>
                <w:b/>
                <w:sz w:val="24"/>
                <w:szCs w:val="24"/>
              </w:rPr>
            </w:pPr>
            <w:r w:rsidRPr="00536517">
              <w:rPr>
                <w:rFonts w:ascii="Arial Narrow" w:hAnsi="Arial Narrow" w:cs="Arial"/>
                <w:b/>
                <w:sz w:val="24"/>
                <w:szCs w:val="24"/>
              </w:rPr>
              <w:t>Perfil No.</w:t>
            </w:r>
          </w:p>
        </w:tc>
        <w:tc>
          <w:tcPr>
            <w:tcW w:w="182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DCFD0C" w14:textId="77777777" w:rsidR="0039214C" w:rsidRPr="00536517" w:rsidRDefault="0039214C" w:rsidP="002C3C2F">
            <w:pPr>
              <w:spacing w:after="0" w:line="240" w:lineRule="auto"/>
              <w:jc w:val="center"/>
              <w:rPr>
                <w:rFonts w:ascii="Arial Narrow" w:hAnsi="Arial Narrow" w:cs="Arial"/>
                <w:b/>
                <w:sz w:val="24"/>
                <w:szCs w:val="24"/>
              </w:rPr>
            </w:pPr>
            <w:r w:rsidRPr="00536517">
              <w:rPr>
                <w:rFonts w:ascii="Arial Narrow" w:hAnsi="Arial Narrow" w:cs="Arial"/>
                <w:b/>
                <w:sz w:val="24"/>
                <w:szCs w:val="24"/>
              </w:rPr>
              <w:t>Cargo</w:t>
            </w:r>
          </w:p>
        </w:tc>
        <w:tc>
          <w:tcPr>
            <w:tcW w:w="15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E47F2B" w14:textId="77777777" w:rsidR="0039214C" w:rsidRPr="00536517" w:rsidRDefault="0039214C" w:rsidP="002C3C2F">
            <w:pPr>
              <w:spacing w:after="0" w:line="240" w:lineRule="auto"/>
              <w:jc w:val="center"/>
              <w:rPr>
                <w:rFonts w:ascii="Arial Narrow" w:hAnsi="Arial Narrow" w:cs="Arial"/>
                <w:sz w:val="24"/>
                <w:szCs w:val="24"/>
              </w:rPr>
            </w:pPr>
            <w:r w:rsidRPr="00536517">
              <w:rPr>
                <w:rFonts w:ascii="Arial Narrow" w:hAnsi="Arial Narrow" w:cs="Arial"/>
                <w:sz w:val="24"/>
                <w:szCs w:val="24"/>
              </w:rPr>
              <w:t>Título Profesional</w:t>
            </w:r>
          </w:p>
        </w:tc>
        <w:tc>
          <w:tcPr>
            <w:tcW w:w="14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4EF44E1" w14:textId="77777777" w:rsidR="0039214C" w:rsidRPr="00536517" w:rsidRDefault="0039214C" w:rsidP="002C3C2F">
            <w:pPr>
              <w:spacing w:after="0" w:line="240" w:lineRule="auto"/>
              <w:jc w:val="center"/>
              <w:rPr>
                <w:rFonts w:ascii="Arial Narrow" w:hAnsi="Arial Narrow" w:cs="Arial"/>
                <w:sz w:val="24"/>
                <w:szCs w:val="24"/>
              </w:rPr>
            </w:pPr>
            <w:r w:rsidRPr="00536517">
              <w:rPr>
                <w:rFonts w:ascii="Arial Narrow" w:hAnsi="Arial Narrow" w:cs="Arial"/>
                <w:sz w:val="24"/>
                <w:szCs w:val="24"/>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6A321E50" w14:textId="77777777" w:rsidR="0039214C" w:rsidRPr="00536517" w:rsidRDefault="0039214C" w:rsidP="002C3C2F">
            <w:pPr>
              <w:spacing w:after="0" w:line="240" w:lineRule="auto"/>
              <w:jc w:val="center"/>
              <w:rPr>
                <w:rFonts w:ascii="Arial Narrow" w:hAnsi="Arial Narrow" w:cs="Arial"/>
                <w:sz w:val="24"/>
                <w:szCs w:val="24"/>
              </w:rPr>
            </w:pPr>
            <w:r w:rsidRPr="00536517">
              <w:rPr>
                <w:rFonts w:ascii="Arial Narrow" w:hAnsi="Arial Narrow" w:cs="Arial"/>
                <w:sz w:val="24"/>
                <w:szCs w:val="24"/>
              </w:rPr>
              <w:t>Experiencia General</w:t>
            </w:r>
            <w:r w:rsidRPr="00536517">
              <w:rPr>
                <w:rFonts w:ascii="Arial Narrow" w:hAnsi="Arial Narrow" w:cs="Arial"/>
                <w:sz w:val="24"/>
                <w:szCs w:val="24"/>
              </w:rPr>
              <w:b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1FC1D435" w14:textId="77777777" w:rsidR="0039214C" w:rsidRPr="00536517" w:rsidRDefault="0039214C" w:rsidP="002C3C2F">
            <w:pPr>
              <w:spacing w:after="0" w:line="240" w:lineRule="auto"/>
              <w:jc w:val="center"/>
              <w:rPr>
                <w:rFonts w:ascii="Arial Narrow" w:hAnsi="Arial Narrow" w:cs="Arial"/>
                <w:sz w:val="24"/>
                <w:szCs w:val="24"/>
              </w:rPr>
            </w:pPr>
            <w:r w:rsidRPr="00536517">
              <w:rPr>
                <w:rFonts w:ascii="Arial Narrow" w:hAnsi="Arial Narrow" w:cs="Arial"/>
                <w:sz w:val="24"/>
                <w:szCs w:val="24"/>
              </w:rPr>
              <w:t>Experiencia Específica</w:t>
            </w:r>
            <w:r w:rsidRPr="00536517">
              <w:rPr>
                <w:rFonts w:ascii="Arial Narrow" w:hAnsi="Arial Narrow" w:cs="Arial"/>
                <w:sz w:val="24"/>
                <w:szCs w:val="24"/>
              </w:rPr>
              <w:br/>
              <w:t>(años mínimos)</w:t>
            </w:r>
          </w:p>
        </w:tc>
      </w:tr>
      <w:tr w:rsidR="002201FA" w:rsidRPr="00536517" w14:paraId="595AE2B6"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12189C0" w14:textId="42C998F4" w:rsidR="002201FA" w:rsidRPr="00536517" w:rsidRDefault="002201FA" w:rsidP="002201FA">
            <w:pPr>
              <w:spacing w:after="0" w:line="240" w:lineRule="auto"/>
              <w:jc w:val="center"/>
              <w:rPr>
                <w:rFonts w:ascii="Arial Narrow" w:hAnsi="Arial Narrow" w:cs="Arial"/>
                <w:b/>
                <w:sz w:val="24"/>
                <w:szCs w:val="24"/>
              </w:rPr>
            </w:pPr>
            <w:r w:rsidRPr="00536517">
              <w:rPr>
                <w:rFonts w:ascii="Arial Narrow" w:hAnsi="Arial Narrow" w:cs="Arial"/>
                <w:b/>
                <w:sz w:val="24"/>
                <w:szCs w:val="24"/>
              </w:rPr>
              <w:t>4</w:t>
            </w:r>
          </w:p>
        </w:tc>
        <w:tc>
          <w:tcPr>
            <w:tcW w:w="1829" w:type="dxa"/>
            <w:tcBorders>
              <w:top w:val="single" w:sz="4" w:space="0" w:color="auto"/>
              <w:left w:val="single" w:sz="4" w:space="0" w:color="auto"/>
              <w:bottom w:val="single" w:sz="4" w:space="0" w:color="auto"/>
              <w:right w:val="single" w:sz="4" w:space="0" w:color="auto"/>
            </w:tcBorders>
            <w:vAlign w:val="center"/>
          </w:tcPr>
          <w:p w14:paraId="1EAE4306" w14:textId="37BEE736" w:rsidR="002201FA" w:rsidRPr="00536517" w:rsidRDefault="002201FA" w:rsidP="002201FA">
            <w:pPr>
              <w:spacing w:after="0" w:line="240" w:lineRule="auto"/>
              <w:jc w:val="center"/>
              <w:rPr>
                <w:rFonts w:ascii="Arial Narrow" w:hAnsi="Arial Narrow" w:cs="Arial"/>
                <w:b/>
                <w:sz w:val="24"/>
                <w:szCs w:val="24"/>
              </w:rPr>
            </w:pPr>
            <w:r w:rsidRPr="00536517">
              <w:rPr>
                <w:rFonts w:ascii="Arial Narrow" w:hAnsi="Arial Narrow" w:cs="Arial"/>
                <w:b/>
                <w:sz w:val="24"/>
                <w:szCs w:val="24"/>
              </w:rPr>
              <w:t>PROFESIONAL SOCIAL</w:t>
            </w:r>
          </w:p>
        </w:tc>
        <w:tc>
          <w:tcPr>
            <w:tcW w:w="1553" w:type="dxa"/>
            <w:tcBorders>
              <w:top w:val="single" w:sz="4" w:space="0" w:color="auto"/>
              <w:left w:val="single" w:sz="4" w:space="0" w:color="auto"/>
              <w:bottom w:val="single" w:sz="4" w:space="0" w:color="auto"/>
              <w:right w:val="single" w:sz="4" w:space="0" w:color="auto"/>
            </w:tcBorders>
            <w:vAlign w:val="center"/>
          </w:tcPr>
          <w:p w14:paraId="1E4E0078" w14:textId="0094BC08"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Matrícula profesional vigente como Profesional de Ciencia Sociales y Humanas en: Trabajo social y/o   Psicología social y/o Antropología y/o Sociología y/o Psicología y/o Comunicación Social.</w:t>
            </w:r>
          </w:p>
        </w:tc>
        <w:tc>
          <w:tcPr>
            <w:tcW w:w="1408" w:type="dxa"/>
            <w:tcBorders>
              <w:top w:val="single" w:sz="4" w:space="0" w:color="auto"/>
              <w:left w:val="single" w:sz="4" w:space="0" w:color="auto"/>
              <w:bottom w:val="single" w:sz="4" w:space="0" w:color="auto"/>
              <w:right w:val="single" w:sz="4" w:space="0" w:color="auto"/>
            </w:tcBorders>
            <w:vAlign w:val="center"/>
          </w:tcPr>
          <w:p w14:paraId="3174B36B" w14:textId="18A9CBD0"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6513CFB5" w14:textId="17D2FA0E"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 xml:space="preserve">No menor de </w:t>
            </w:r>
            <w:r>
              <w:rPr>
                <w:rFonts w:ascii="Arial Narrow" w:hAnsi="Arial Narrow" w:cs="Arial"/>
                <w:sz w:val="24"/>
                <w:szCs w:val="24"/>
              </w:rPr>
              <w:t>cuatro</w:t>
            </w:r>
            <w:r w:rsidRPr="00536517">
              <w:rPr>
                <w:rFonts w:ascii="Arial Narrow" w:hAnsi="Arial Narrow" w:cs="Arial"/>
                <w:sz w:val="24"/>
                <w:szCs w:val="24"/>
              </w:rPr>
              <w:t xml:space="preserve"> (</w:t>
            </w:r>
            <w:r>
              <w:rPr>
                <w:rFonts w:ascii="Arial Narrow" w:hAnsi="Arial Narrow" w:cs="Arial"/>
                <w:sz w:val="24"/>
                <w:szCs w:val="24"/>
              </w:rPr>
              <w:t>4</w:t>
            </w:r>
            <w:r w:rsidRPr="00536517">
              <w:rPr>
                <w:rFonts w:ascii="Arial Narrow" w:hAnsi="Arial Narrow" w:cs="Arial"/>
                <w:sz w:val="24"/>
                <w:szCs w:val="24"/>
              </w:rPr>
              <w:t>) años certificada, contados a partir de la terminación y aprobación del pensum académico de educación superior y la fecha de cierre del plazo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41449AA" w14:textId="2227A7C6" w:rsidR="002201FA" w:rsidRPr="00536517" w:rsidRDefault="002201FA" w:rsidP="002201FA">
            <w:pPr>
              <w:spacing w:after="0" w:line="240" w:lineRule="auto"/>
              <w:jc w:val="center"/>
              <w:rPr>
                <w:rFonts w:ascii="Arial Narrow" w:hAnsi="Arial Narrow" w:cs="Arial"/>
                <w:sz w:val="24"/>
                <w:szCs w:val="24"/>
                <w:highlight w:val="yellow"/>
              </w:rPr>
            </w:pPr>
            <w:r w:rsidRPr="00C1551E">
              <w:rPr>
                <w:rFonts w:ascii="Arial Narrow" w:hAnsi="Arial Narrow" w:cs="Arial"/>
                <w:sz w:val="24"/>
                <w:szCs w:val="24"/>
              </w:rPr>
              <w:t>Mínimo dos (2) años acumulada y certificada, en trabajo con comunidades étnicas y/o procesos de consultas previas y/o gestión socio predial y/o gestión del desarrollo territorial y/o formulación de proyectos sociales y/o intervenciones con enfoque de género en proyectos de infraestructura de transporte marítimo y/o fluvial.</w:t>
            </w:r>
          </w:p>
        </w:tc>
      </w:tr>
      <w:tr w:rsidR="002201FA" w:rsidRPr="00536517" w14:paraId="261BE663"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6FA249A" w14:textId="5C459666" w:rsidR="002201FA" w:rsidRPr="00536517"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t>5</w:t>
            </w:r>
          </w:p>
        </w:tc>
        <w:tc>
          <w:tcPr>
            <w:tcW w:w="1829" w:type="dxa"/>
            <w:tcBorders>
              <w:top w:val="single" w:sz="4" w:space="0" w:color="auto"/>
              <w:left w:val="single" w:sz="4" w:space="0" w:color="auto"/>
              <w:bottom w:val="single" w:sz="4" w:space="0" w:color="auto"/>
              <w:right w:val="single" w:sz="4" w:space="0" w:color="auto"/>
            </w:tcBorders>
            <w:vAlign w:val="center"/>
          </w:tcPr>
          <w:p w14:paraId="755B3269" w14:textId="74A7AADB" w:rsidR="002201FA" w:rsidRPr="00536517" w:rsidRDefault="002201FA" w:rsidP="002201FA">
            <w:pPr>
              <w:spacing w:after="0" w:line="240" w:lineRule="auto"/>
              <w:jc w:val="center"/>
              <w:rPr>
                <w:rFonts w:ascii="Arial Narrow" w:hAnsi="Arial Narrow" w:cs="Arial"/>
                <w:b/>
                <w:sz w:val="24"/>
                <w:szCs w:val="24"/>
              </w:rPr>
            </w:pPr>
            <w:r w:rsidRPr="004E0E82">
              <w:rPr>
                <w:rFonts w:ascii="Arial Narrow" w:hAnsi="Arial Narrow" w:cs="Arial"/>
                <w:b/>
                <w:sz w:val="24"/>
                <w:szCs w:val="24"/>
              </w:rPr>
              <w:t>PROFESIONAL AMBIENTAL</w:t>
            </w:r>
          </w:p>
        </w:tc>
        <w:tc>
          <w:tcPr>
            <w:tcW w:w="1553" w:type="dxa"/>
            <w:tcBorders>
              <w:top w:val="single" w:sz="4" w:space="0" w:color="auto"/>
              <w:left w:val="single" w:sz="4" w:space="0" w:color="auto"/>
              <w:bottom w:val="single" w:sz="4" w:space="0" w:color="auto"/>
              <w:right w:val="single" w:sz="4" w:space="0" w:color="auto"/>
            </w:tcBorders>
            <w:vAlign w:val="center"/>
          </w:tcPr>
          <w:p w14:paraId="46A9D9C2" w14:textId="5F5291A9" w:rsidR="002201FA" w:rsidRPr="00375AA9" w:rsidRDefault="002201FA" w:rsidP="002201FA">
            <w:pPr>
              <w:spacing w:after="0" w:line="240" w:lineRule="auto"/>
              <w:jc w:val="center"/>
              <w:rPr>
                <w:rFonts w:ascii="Arial Narrow" w:hAnsi="Arial Narrow" w:cs="Arial"/>
                <w:sz w:val="24"/>
                <w:szCs w:val="24"/>
              </w:rPr>
            </w:pPr>
            <w:r w:rsidRPr="00375AA9">
              <w:rPr>
                <w:rFonts w:ascii="Arial Narrow" w:hAnsi="Arial Narrow" w:cs="Arial"/>
                <w:sz w:val="24"/>
                <w:szCs w:val="24"/>
              </w:rPr>
              <w:t xml:space="preserve">Matricula profesional vigente como Profesional de Ingeniería Ambiental y/o Sanitaria y/o Forestal y/o Ingeniera de Recursos Hídricos y Gestión Ambiental y/o Ingeniería de Minas y/o Ingeniería Agrícola y/o Administración </w:t>
            </w:r>
            <w:r w:rsidRPr="00375AA9">
              <w:rPr>
                <w:rFonts w:ascii="Arial Narrow" w:hAnsi="Arial Narrow" w:cs="Arial"/>
                <w:sz w:val="24"/>
                <w:szCs w:val="24"/>
              </w:rPr>
              <w:lastRenderedPageBreak/>
              <w:t xml:space="preserve">Ambiental y/o Biología y/o Ecología. </w:t>
            </w:r>
          </w:p>
        </w:tc>
        <w:tc>
          <w:tcPr>
            <w:tcW w:w="1408" w:type="dxa"/>
            <w:tcBorders>
              <w:top w:val="single" w:sz="4" w:space="0" w:color="auto"/>
              <w:left w:val="single" w:sz="4" w:space="0" w:color="auto"/>
              <w:bottom w:val="single" w:sz="4" w:space="0" w:color="auto"/>
              <w:right w:val="single" w:sz="4" w:space="0" w:color="auto"/>
            </w:tcBorders>
            <w:vAlign w:val="center"/>
          </w:tcPr>
          <w:p w14:paraId="7D13CBCD" w14:textId="7DAAF534" w:rsidR="002201FA" w:rsidRPr="00375AA9" w:rsidRDefault="002201FA" w:rsidP="002201FA">
            <w:pPr>
              <w:spacing w:after="0" w:line="240" w:lineRule="auto"/>
              <w:jc w:val="center"/>
              <w:rPr>
                <w:rFonts w:ascii="Arial Narrow" w:hAnsi="Arial Narrow" w:cs="Arial"/>
                <w:sz w:val="24"/>
                <w:szCs w:val="24"/>
              </w:rPr>
            </w:pPr>
            <w:r w:rsidRPr="00375AA9">
              <w:rPr>
                <w:rFonts w:ascii="Arial Narrow" w:hAnsi="Arial Narrow" w:cs="Arial"/>
                <w:sz w:val="24"/>
                <w:szCs w:val="24"/>
              </w:rPr>
              <w:lastRenderedPageBreak/>
              <w:t>N. A</w:t>
            </w:r>
          </w:p>
        </w:tc>
        <w:tc>
          <w:tcPr>
            <w:tcW w:w="1559" w:type="dxa"/>
            <w:tcBorders>
              <w:top w:val="single" w:sz="4" w:space="0" w:color="auto"/>
              <w:left w:val="single" w:sz="4" w:space="0" w:color="auto"/>
              <w:bottom w:val="single" w:sz="4" w:space="0" w:color="auto"/>
              <w:right w:val="single" w:sz="4" w:space="0" w:color="auto"/>
            </w:tcBorders>
            <w:noWrap/>
            <w:vAlign w:val="center"/>
          </w:tcPr>
          <w:p w14:paraId="7B7E7FFD" w14:textId="79438D2F" w:rsidR="002201FA" w:rsidRPr="00375AA9" w:rsidRDefault="002201FA" w:rsidP="002201FA">
            <w:pPr>
              <w:spacing w:after="0" w:line="240" w:lineRule="auto"/>
              <w:jc w:val="center"/>
              <w:rPr>
                <w:rFonts w:ascii="Arial Narrow" w:hAnsi="Arial Narrow" w:cs="Arial"/>
                <w:sz w:val="24"/>
                <w:szCs w:val="24"/>
              </w:rPr>
            </w:pPr>
            <w:r>
              <w:rPr>
                <w:rFonts w:ascii="Arial Narrow" w:hAnsi="Arial Narrow" w:cs="Arial"/>
                <w:sz w:val="24"/>
                <w:szCs w:val="24"/>
              </w:rPr>
              <w:t>No menor de cuatro (4)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F010B51" w14:textId="58D20506" w:rsidR="002201FA" w:rsidRPr="00375AA9" w:rsidRDefault="002201FA" w:rsidP="002201FA">
            <w:pPr>
              <w:spacing w:after="0" w:line="240" w:lineRule="auto"/>
              <w:jc w:val="center"/>
              <w:rPr>
                <w:rFonts w:ascii="Arial Narrow" w:hAnsi="Arial Narrow" w:cs="Arial"/>
                <w:sz w:val="24"/>
                <w:szCs w:val="24"/>
              </w:rPr>
            </w:pPr>
            <w:r w:rsidRPr="00C1551E">
              <w:rPr>
                <w:rFonts w:ascii="Arial Narrow" w:hAnsi="Arial Narrow" w:cs="Arial"/>
                <w:sz w:val="24"/>
                <w:szCs w:val="24"/>
              </w:rPr>
              <w:t>Mínimo dos (2) años acumulada, contados a partir de la fecha de expedición de la tarjeta profesional y hasta la fecha de cierre del plazo del presente proceso de contratación, con experiencia en proyectos de infraestructura de transporte marítimo y/o fluvial.</w:t>
            </w:r>
          </w:p>
        </w:tc>
      </w:tr>
      <w:tr w:rsidR="002201FA" w:rsidRPr="00536517" w14:paraId="4274FB1F"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3B072DC" w14:textId="2ADA4E4E" w:rsidR="002201FA" w:rsidRPr="00536517"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t>6</w:t>
            </w:r>
          </w:p>
        </w:tc>
        <w:tc>
          <w:tcPr>
            <w:tcW w:w="1829" w:type="dxa"/>
            <w:tcBorders>
              <w:top w:val="single" w:sz="4" w:space="0" w:color="auto"/>
              <w:left w:val="single" w:sz="4" w:space="0" w:color="auto"/>
              <w:bottom w:val="single" w:sz="4" w:space="0" w:color="auto"/>
              <w:right w:val="single" w:sz="4" w:space="0" w:color="auto"/>
            </w:tcBorders>
            <w:vAlign w:val="center"/>
          </w:tcPr>
          <w:p w14:paraId="733320C9" w14:textId="77777777" w:rsidR="002201FA" w:rsidRPr="00536517" w:rsidRDefault="002201FA" w:rsidP="002201FA">
            <w:pPr>
              <w:spacing w:after="0" w:line="240" w:lineRule="auto"/>
              <w:jc w:val="center"/>
              <w:rPr>
                <w:rFonts w:ascii="Arial Narrow" w:hAnsi="Arial Narrow" w:cs="Arial"/>
                <w:b/>
                <w:sz w:val="24"/>
                <w:szCs w:val="24"/>
              </w:rPr>
            </w:pPr>
            <w:r w:rsidRPr="00536517">
              <w:rPr>
                <w:rFonts w:ascii="Arial Narrow" w:hAnsi="Arial Narrow" w:cs="Arial"/>
                <w:b/>
                <w:sz w:val="24"/>
                <w:szCs w:val="24"/>
              </w:rPr>
              <w:t>ESPECIALISTA EN ESTRUCTURAS</w:t>
            </w:r>
          </w:p>
        </w:tc>
        <w:tc>
          <w:tcPr>
            <w:tcW w:w="1553" w:type="dxa"/>
            <w:tcBorders>
              <w:top w:val="single" w:sz="4" w:space="0" w:color="auto"/>
              <w:left w:val="single" w:sz="4" w:space="0" w:color="auto"/>
              <w:bottom w:val="single" w:sz="4" w:space="0" w:color="auto"/>
              <w:right w:val="single" w:sz="4" w:space="0" w:color="auto"/>
            </w:tcBorders>
            <w:vAlign w:val="center"/>
          </w:tcPr>
          <w:p w14:paraId="0B7DA813" w14:textId="77777777"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 xml:space="preserve">Matrícula Profesional vigente como Ingeniero Civil y/o Ingeniero de Transportes y Vías. </w:t>
            </w:r>
          </w:p>
        </w:tc>
        <w:tc>
          <w:tcPr>
            <w:tcW w:w="1408" w:type="dxa"/>
            <w:tcBorders>
              <w:top w:val="single" w:sz="4" w:space="0" w:color="auto"/>
              <w:left w:val="single" w:sz="4" w:space="0" w:color="auto"/>
              <w:bottom w:val="single" w:sz="4" w:space="0" w:color="auto"/>
              <w:right w:val="single" w:sz="4" w:space="0" w:color="auto"/>
            </w:tcBorders>
            <w:vAlign w:val="center"/>
          </w:tcPr>
          <w:p w14:paraId="6EA5877D" w14:textId="77777777"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t>Título de posgrado en Estructuras.</w:t>
            </w:r>
          </w:p>
          <w:p w14:paraId="5F4BB527" w14:textId="77777777" w:rsidR="002201FA" w:rsidRPr="00536517" w:rsidRDefault="002201FA" w:rsidP="002201FA">
            <w:pPr>
              <w:spacing w:after="0" w:line="240" w:lineRule="auto"/>
              <w:jc w:val="center"/>
              <w:rPr>
                <w:rFonts w:ascii="Arial Narrow" w:hAnsi="Arial Narrow" w:cs="Arial"/>
                <w:sz w:val="24"/>
                <w:szCs w:val="24"/>
              </w:rPr>
            </w:pPr>
          </w:p>
          <w:p w14:paraId="767184FD" w14:textId="77777777"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Nota: 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C07C65B" w14:textId="6B522B93"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No menor de ocho (8)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5151995A" w14:textId="2BDCBD79" w:rsidR="002201FA" w:rsidRPr="00536517" w:rsidRDefault="002201FA" w:rsidP="002201FA">
            <w:pPr>
              <w:spacing w:after="0" w:line="240" w:lineRule="auto"/>
              <w:jc w:val="center"/>
              <w:rPr>
                <w:rFonts w:ascii="Arial Narrow" w:hAnsi="Arial Narrow" w:cs="Arial"/>
                <w:sz w:val="24"/>
                <w:szCs w:val="24"/>
                <w:highlight w:val="yellow"/>
              </w:rPr>
            </w:pPr>
            <w:r w:rsidRPr="00C1551E">
              <w:rPr>
                <w:rFonts w:ascii="Arial Narrow" w:hAnsi="Arial Narrow" w:cs="Arial"/>
                <w:sz w:val="24"/>
                <w:szCs w:val="24"/>
              </w:rPr>
              <w:t xml:space="preserve">Mínimo </w:t>
            </w:r>
            <w:r>
              <w:rPr>
                <w:rFonts w:ascii="Arial Narrow" w:hAnsi="Arial Narrow" w:cs="Arial"/>
                <w:sz w:val="24"/>
                <w:szCs w:val="24"/>
              </w:rPr>
              <w:t>tres</w:t>
            </w:r>
            <w:r w:rsidRPr="00C1551E">
              <w:rPr>
                <w:rFonts w:ascii="Arial Narrow" w:hAnsi="Arial Narrow" w:cs="Arial"/>
                <w:sz w:val="24"/>
                <w:szCs w:val="24"/>
              </w:rPr>
              <w:t xml:space="preserve"> (</w:t>
            </w:r>
            <w:r>
              <w:rPr>
                <w:rFonts w:ascii="Arial Narrow" w:hAnsi="Arial Narrow" w:cs="Arial"/>
                <w:sz w:val="24"/>
                <w:szCs w:val="24"/>
              </w:rPr>
              <w:t>3</w:t>
            </w:r>
            <w:r w:rsidRPr="00C1551E">
              <w:rPr>
                <w:rFonts w:ascii="Arial Narrow" w:hAnsi="Arial Narrow" w:cs="Arial"/>
                <w:sz w:val="24"/>
                <w:szCs w:val="24"/>
              </w:rPr>
              <w:t xml:space="preserve">) años de experiencia específica acumulada y certificada, relacionada con PROYECTOS FLUVIALES Y/O MARÍTIMAS (obra y/o Interventoría), dentro del período comprendido entre la fecha de graduación de la especialización y/o postgrado y/o maestría y/o doctorado y la fecha de cierre del presente concurso de méritos. </w:t>
            </w:r>
          </w:p>
        </w:tc>
      </w:tr>
      <w:tr w:rsidR="002201FA" w:rsidRPr="00536517" w14:paraId="08B1D841"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F1AA772" w14:textId="166EFE73" w:rsidR="002201FA" w:rsidRPr="00536517"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t>7</w:t>
            </w:r>
          </w:p>
        </w:tc>
        <w:tc>
          <w:tcPr>
            <w:tcW w:w="1829" w:type="dxa"/>
            <w:tcBorders>
              <w:top w:val="single" w:sz="4" w:space="0" w:color="auto"/>
              <w:left w:val="single" w:sz="4" w:space="0" w:color="auto"/>
              <w:bottom w:val="single" w:sz="4" w:space="0" w:color="auto"/>
              <w:right w:val="single" w:sz="4" w:space="0" w:color="auto"/>
            </w:tcBorders>
            <w:vAlign w:val="center"/>
          </w:tcPr>
          <w:p w14:paraId="3C96ABF0" w14:textId="32DDCE3A" w:rsidR="002201FA" w:rsidRPr="00536517" w:rsidRDefault="002201FA" w:rsidP="002201FA">
            <w:pPr>
              <w:spacing w:after="0" w:line="240" w:lineRule="auto"/>
              <w:jc w:val="center"/>
              <w:rPr>
                <w:rFonts w:ascii="Arial Narrow" w:hAnsi="Arial Narrow" w:cs="Arial"/>
                <w:b/>
                <w:sz w:val="24"/>
                <w:szCs w:val="24"/>
              </w:rPr>
            </w:pPr>
            <w:r w:rsidRPr="00536517">
              <w:rPr>
                <w:rFonts w:ascii="Arial Narrow" w:hAnsi="Arial Narrow" w:cs="Arial"/>
                <w:b/>
                <w:sz w:val="24"/>
                <w:szCs w:val="24"/>
              </w:rPr>
              <w:t>ESPECIALISTA EN GEOLOGÍA Y/O GEOTECNIA</w:t>
            </w:r>
          </w:p>
        </w:tc>
        <w:tc>
          <w:tcPr>
            <w:tcW w:w="1553" w:type="dxa"/>
            <w:tcBorders>
              <w:top w:val="single" w:sz="4" w:space="0" w:color="auto"/>
              <w:left w:val="single" w:sz="4" w:space="0" w:color="auto"/>
              <w:bottom w:val="single" w:sz="4" w:space="0" w:color="auto"/>
              <w:right w:val="single" w:sz="4" w:space="0" w:color="auto"/>
            </w:tcBorders>
            <w:vAlign w:val="center"/>
          </w:tcPr>
          <w:p w14:paraId="7B4EE2D6" w14:textId="023D4BEF"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Matrícula Profesional vigente como Ingeniero Civil y/o Ingeniero de Transportes y Vías y/o Geólogo y/o Geo científico.</w:t>
            </w:r>
          </w:p>
        </w:tc>
        <w:tc>
          <w:tcPr>
            <w:tcW w:w="1408" w:type="dxa"/>
            <w:tcBorders>
              <w:top w:val="single" w:sz="4" w:space="0" w:color="auto"/>
              <w:left w:val="single" w:sz="4" w:space="0" w:color="auto"/>
              <w:bottom w:val="single" w:sz="4" w:space="0" w:color="auto"/>
              <w:right w:val="single" w:sz="4" w:space="0" w:color="auto"/>
            </w:tcBorders>
            <w:vAlign w:val="center"/>
          </w:tcPr>
          <w:p w14:paraId="0496C088" w14:textId="77777777"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t>Título de posgrado en Geotecnia y/o Estabilidad de Taludes y/o Vías Terrestres.</w:t>
            </w:r>
          </w:p>
          <w:p w14:paraId="2664D76F" w14:textId="77777777" w:rsidR="002201FA" w:rsidRPr="00536517" w:rsidRDefault="002201FA" w:rsidP="002201FA">
            <w:pPr>
              <w:spacing w:after="0" w:line="240" w:lineRule="auto"/>
              <w:jc w:val="center"/>
              <w:rPr>
                <w:rFonts w:ascii="Arial Narrow" w:hAnsi="Arial Narrow" w:cs="Arial"/>
                <w:sz w:val="24"/>
                <w:szCs w:val="24"/>
              </w:rPr>
            </w:pPr>
          </w:p>
          <w:p w14:paraId="1C6124FB" w14:textId="05A98660"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b/>
                <w:sz w:val="24"/>
                <w:szCs w:val="24"/>
              </w:rPr>
              <w:t xml:space="preserve">Nota: </w:t>
            </w:r>
            <w:r w:rsidRPr="00536517">
              <w:rPr>
                <w:rFonts w:ascii="Arial Narrow" w:hAnsi="Arial Narrow" w:cs="Arial"/>
                <w:sz w:val="24"/>
                <w:szCs w:val="24"/>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5D460C3" w14:textId="78E41F26"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sz w:val="24"/>
                <w:szCs w:val="24"/>
              </w:rPr>
              <w:t>No menor de ocho (8)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F90FFCA" w14:textId="2EE6F807" w:rsidR="002201FA" w:rsidRPr="00536517" w:rsidRDefault="002201FA" w:rsidP="002201FA">
            <w:pPr>
              <w:spacing w:after="0" w:line="240" w:lineRule="auto"/>
              <w:jc w:val="center"/>
              <w:rPr>
                <w:rFonts w:ascii="Arial Narrow" w:hAnsi="Arial Narrow" w:cs="Arial"/>
                <w:sz w:val="24"/>
                <w:szCs w:val="24"/>
                <w:highlight w:val="yellow"/>
              </w:rPr>
            </w:pPr>
            <w:r w:rsidRPr="00C1551E">
              <w:rPr>
                <w:rFonts w:ascii="Arial Narrow" w:hAnsi="Arial Narrow" w:cs="Arial"/>
                <w:sz w:val="24"/>
                <w:szCs w:val="24"/>
              </w:rPr>
              <w:t xml:space="preserve">Mínimo </w:t>
            </w:r>
            <w:r>
              <w:rPr>
                <w:rFonts w:ascii="Arial Narrow" w:hAnsi="Arial Narrow" w:cs="Arial"/>
                <w:sz w:val="24"/>
                <w:szCs w:val="24"/>
              </w:rPr>
              <w:t>tres</w:t>
            </w:r>
            <w:r w:rsidRPr="00C1551E">
              <w:rPr>
                <w:rFonts w:ascii="Arial Narrow" w:hAnsi="Arial Narrow" w:cs="Arial"/>
                <w:sz w:val="24"/>
                <w:szCs w:val="24"/>
              </w:rPr>
              <w:t xml:space="preserve"> (</w:t>
            </w:r>
            <w:r>
              <w:rPr>
                <w:rFonts w:ascii="Arial Narrow" w:hAnsi="Arial Narrow" w:cs="Arial"/>
                <w:sz w:val="24"/>
                <w:szCs w:val="24"/>
              </w:rPr>
              <w:t>3</w:t>
            </w:r>
            <w:r w:rsidRPr="00C1551E">
              <w:rPr>
                <w:rFonts w:ascii="Arial Narrow" w:hAnsi="Arial Narrow" w:cs="Arial"/>
                <w:sz w:val="24"/>
                <w:szCs w:val="24"/>
              </w:rPr>
              <w:t xml:space="preserve">) años de experiencia específica acumulada y certificada, relacionada con PROYECTOS FLUVIALES Y/O MARÍTIMAS (obra y/o Interventoría), dentro del período comprendido entre la fecha de graduación de la especialización y/o postgrado y/o maestría y/o doctorado y la fecha de cierre del presente concurso de méritos. </w:t>
            </w:r>
          </w:p>
        </w:tc>
      </w:tr>
      <w:tr w:rsidR="002201FA" w:rsidRPr="00536517" w14:paraId="5584A71E"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9CABE07" w14:textId="7A494BAF" w:rsidR="002201FA" w:rsidRPr="00536517"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t>8</w:t>
            </w:r>
          </w:p>
        </w:tc>
        <w:tc>
          <w:tcPr>
            <w:tcW w:w="1829" w:type="dxa"/>
            <w:tcBorders>
              <w:top w:val="single" w:sz="4" w:space="0" w:color="auto"/>
              <w:left w:val="single" w:sz="4" w:space="0" w:color="auto"/>
              <w:bottom w:val="single" w:sz="4" w:space="0" w:color="auto"/>
              <w:right w:val="single" w:sz="4" w:space="0" w:color="auto"/>
            </w:tcBorders>
            <w:vAlign w:val="center"/>
          </w:tcPr>
          <w:p w14:paraId="21E8FDFE" w14:textId="4B2A4CEB" w:rsidR="002201FA" w:rsidRPr="00536517" w:rsidRDefault="002201FA" w:rsidP="002201FA">
            <w:pPr>
              <w:spacing w:after="0" w:line="240" w:lineRule="auto"/>
              <w:jc w:val="center"/>
              <w:rPr>
                <w:rFonts w:ascii="Arial Narrow" w:hAnsi="Arial Narrow" w:cs="Arial"/>
                <w:b/>
                <w:sz w:val="24"/>
                <w:szCs w:val="24"/>
              </w:rPr>
            </w:pPr>
            <w:r w:rsidRPr="00536517">
              <w:rPr>
                <w:rFonts w:ascii="Arial Narrow" w:hAnsi="Arial Narrow" w:cs="Arial"/>
                <w:b/>
                <w:sz w:val="24"/>
                <w:szCs w:val="24"/>
              </w:rPr>
              <w:t xml:space="preserve">ESPECIALISTA EN SOSTENIBILIDAD </w:t>
            </w:r>
          </w:p>
        </w:tc>
        <w:tc>
          <w:tcPr>
            <w:tcW w:w="1553" w:type="dxa"/>
            <w:tcBorders>
              <w:top w:val="single" w:sz="4" w:space="0" w:color="auto"/>
              <w:left w:val="single" w:sz="4" w:space="0" w:color="auto"/>
              <w:bottom w:val="single" w:sz="4" w:space="0" w:color="auto"/>
              <w:right w:val="single" w:sz="4" w:space="0" w:color="auto"/>
            </w:tcBorders>
            <w:vAlign w:val="center"/>
          </w:tcPr>
          <w:p w14:paraId="0264BEE3" w14:textId="3A86DE14"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t xml:space="preserve"> Matrícula profesional en Ing. Ambiental o afines; Ing. Forestal; Ing. Civil o afines; Ing. Sanitario; </w:t>
            </w:r>
            <w:r w:rsidRPr="00536517">
              <w:rPr>
                <w:rFonts w:ascii="Arial Narrow" w:hAnsi="Arial Narrow" w:cs="Arial"/>
                <w:sz w:val="24"/>
                <w:szCs w:val="24"/>
              </w:rPr>
              <w:lastRenderedPageBreak/>
              <w:t xml:space="preserve">Adm. Ambiental; Ing. Agrícola; Biólogo; Trabajo Social; Antropología; Sociología; Ciencias Políticas, Derecho, Arquitecto, Relaciones Internacionales.   </w:t>
            </w:r>
          </w:p>
        </w:tc>
        <w:tc>
          <w:tcPr>
            <w:tcW w:w="1408" w:type="dxa"/>
            <w:tcBorders>
              <w:top w:val="single" w:sz="4" w:space="0" w:color="auto"/>
              <w:left w:val="single" w:sz="4" w:space="0" w:color="auto"/>
              <w:bottom w:val="single" w:sz="4" w:space="0" w:color="auto"/>
              <w:right w:val="single" w:sz="4" w:space="0" w:color="auto"/>
            </w:tcBorders>
            <w:vAlign w:val="center"/>
          </w:tcPr>
          <w:p w14:paraId="6DFBB41F" w14:textId="68FAE806"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lastRenderedPageBreak/>
              <w:t xml:space="preserve">Doble titulación y/o título de especialista y/o maestría y/o doctorado en el área de </w:t>
            </w:r>
            <w:r w:rsidRPr="00536517">
              <w:rPr>
                <w:rFonts w:ascii="Arial Narrow" w:hAnsi="Arial Narrow" w:cs="Arial"/>
                <w:sz w:val="24"/>
                <w:szCs w:val="24"/>
              </w:rPr>
              <w:lastRenderedPageBreak/>
              <w:t>sostenibilidad, ambiental, gestión del riesgo, planeación y desarrollo territorial.</w:t>
            </w:r>
          </w:p>
        </w:tc>
        <w:tc>
          <w:tcPr>
            <w:tcW w:w="1559" w:type="dxa"/>
            <w:tcBorders>
              <w:top w:val="single" w:sz="4" w:space="0" w:color="auto"/>
              <w:left w:val="single" w:sz="4" w:space="0" w:color="auto"/>
              <w:bottom w:val="single" w:sz="4" w:space="0" w:color="auto"/>
              <w:right w:val="single" w:sz="4" w:space="0" w:color="auto"/>
            </w:tcBorders>
            <w:noWrap/>
            <w:vAlign w:val="center"/>
          </w:tcPr>
          <w:p w14:paraId="6C3A092A" w14:textId="5EF67032"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lastRenderedPageBreak/>
              <w:t xml:space="preserve">No menor de ocho (8) años certificada, contados a partir de la terminación y aprobación del </w:t>
            </w:r>
            <w:r w:rsidRPr="00536517">
              <w:rPr>
                <w:rFonts w:ascii="Arial Narrow" w:hAnsi="Arial Narrow" w:cs="Arial"/>
                <w:sz w:val="24"/>
                <w:szCs w:val="24"/>
              </w:rPr>
              <w:lastRenderedPageBreak/>
              <w:t>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097E836D" w14:textId="08FF0566" w:rsidR="002201FA" w:rsidRPr="00536517" w:rsidRDefault="002201FA" w:rsidP="002201FA">
            <w:pPr>
              <w:spacing w:after="0" w:line="240" w:lineRule="auto"/>
              <w:jc w:val="center"/>
              <w:rPr>
                <w:rFonts w:ascii="Arial Narrow" w:hAnsi="Arial Narrow" w:cs="Arial"/>
                <w:sz w:val="24"/>
                <w:szCs w:val="24"/>
              </w:rPr>
            </w:pPr>
            <w:r w:rsidRPr="00C1551E">
              <w:rPr>
                <w:rFonts w:ascii="Arial Narrow" w:hAnsi="Arial Narrow" w:cs="Arial"/>
                <w:sz w:val="24"/>
                <w:szCs w:val="24"/>
              </w:rPr>
              <w:lastRenderedPageBreak/>
              <w:t xml:space="preserve">Mínimo </w:t>
            </w:r>
            <w:r>
              <w:rPr>
                <w:rFonts w:ascii="Arial Narrow" w:hAnsi="Arial Narrow" w:cs="Arial"/>
                <w:sz w:val="24"/>
                <w:szCs w:val="24"/>
              </w:rPr>
              <w:t>tres</w:t>
            </w:r>
            <w:r w:rsidRPr="00C1551E">
              <w:rPr>
                <w:rFonts w:ascii="Arial Narrow" w:hAnsi="Arial Narrow" w:cs="Arial"/>
                <w:sz w:val="24"/>
                <w:szCs w:val="24"/>
              </w:rPr>
              <w:t xml:space="preserve"> (</w:t>
            </w:r>
            <w:r>
              <w:rPr>
                <w:rFonts w:ascii="Arial Narrow" w:hAnsi="Arial Narrow" w:cs="Arial"/>
                <w:sz w:val="24"/>
                <w:szCs w:val="24"/>
              </w:rPr>
              <w:t>3</w:t>
            </w:r>
            <w:r w:rsidRPr="00C1551E">
              <w:rPr>
                <w:rFonts w:ascii="Arial Narrow" w:hAnsi="Arial Narrow" w:cs="Arial"/>
                <w:sz w:val="24"/>
                <w:szCs w:val="24"/>
              </w:rPr>
              <w:t xml:space="preserve">) años de experiencia acumulada y certificada, relacionada con PROYECTOS FLUVIALES Y/O MARÍTIMAS (obra y/o Interventoría), dentro del período comprendido entre la </w:t>
            </w:r>
            <w:r w:rsidRPr="00C1551E">
              <w:rPr>
                <w:rFonts w:ascii="Arial Narrow" w:hAnsi="Arial Narrow" w:cs="Arial"/>
                <w:sz w:val="24"/>
                <w:szCs w:val="24"/>
              </w:rPr>
              <w:lastRenderedPageBreak/>
              <w:t>fecha de graduación de la especialización y/o postgrado y/o maestría y/o doctorado y la fecha de cierre del presente concurso de méritos.</w:t>
            </w:r>
          </w:p>
        </w:tc>
      </w:tr>
      <w:tr w:rsidR="002201FA" w:rsidRPr="00536517" w14:paraId="617CADA5"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9C1F05C" w14:textId="5D6CB740" w:rsidR="002201FA" w:rsidRPr="00536517"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lastRenderedPageBreak/>
              <w:t>9</w:t>
            </w:r>
          </w:p>
        </w:tc>
        <w:tc>
          <w:tcPr>
            <w:tcW w:w="1829" w:type="dxa"/>
            <w:tcBorders>
              <w:top w:val="single" w:sz="4" w:space="0" w:color="auto"/>
              <w:left w:val="single" w:sz="4" w:space="0" w:color="auto"/>
              <w:bottom w:val="single" w:sz="4" w:space="0" w:color="auto"/>
              <w:right w:val="single" w:sz="4" w:space="0" w:color="auto"/>
            </w:tcBorders>
            <w:vAlign w:val="center"/>
          </w:tcPr>
          <w:p w14:paraId="102EBC7C" w14:textId="68210E70" w:rsidR="002201FA" w:rsidRPr="00536517" w:rsidRDefault="002201FA" w:rsidP="002201FA">
            <w:pPr>
              <w:spacing w:after="0" w:line="240" w:lineRule="auto"/>
              <w:jc w:val="center"/>
              <w:rPr>
                <w:rFonts w:ascii="Arial Narrow" w:hAnsi="Arial Narrow" w:cs="Arial"/>
                <w:b/>
                <w:sz w:val="24"/>
                <w:szCs w:val="24"/>
              </w:rPr>
            </w:pPr>
            <w:r w:rsidRPr="00536517">
              <w:rPr>
                <w:rFonts w:ascii="Arial Narrow" w:hAnsi="Arial Narrow" w:cs="Arial"/>
                <w:b/>
                <w:sz w:val="24"/>
                <w:szCs w:val="24"/>
              </w:rPr>
              <w:t>ESPECIALISTA AMBIENTAL</w:t>
            </w:r>
          </w:p>
        </w:tc>
        <w:tc>
          <w:tcPr>
            <w:tcW w:w="1553" w:type="dxa"/>
            <w:tcBorders>
              <w:top w:val="single" w:sz="4" w:space="0" w:color="auto"/>
              <w:left w:val="single" w:sz="4" w:space="0" w:color="auto"/>
              <w:bottom w:val="single" w:sz="4" w:space="0" w:color="auto"/>
              <w:right w:val="single" w:sz="4" w:space="0" w:color="auto"/>
            </w:tcBorders>
            <w:vAlign w:val="center"/>
          </w:tcPr>
          <w:p w14:paraId="6C01AA53" w14:textId="2F045241"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t xml:space="preserve">Matrícula Profesional vigente 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y/o Ingeniería Civil y/o Ingeniería de Vías y de Transporte. </w:t>
            </w:r>
          </w:p>
        </w:tc>
        <w:tc>
          <w:tcPr>
            <w:tcW w:w="1408" w:type="dxa"/>
            <w:tcBorders>
              <w:top w:val="single" w:sz="4" w:space="0" w:color="auto"/>
              <w:left w:val="single" w:sz="4" w:space="0" w:color="auto"/>
              <w:bottom w:val="single" w:sz="4" w:space="0" w:color="auto"/>
              <w:right w:val="single" w:sz="4" w:space="0" w:color="auto"/>
            </w:tcBorders>
            <w:vAlign w:val="center"/>
          </w:tcPr>
          <w:p w14:paraId="7B25EC11" w14:textId="77777777"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t>Título de posgrado en el área ambiental.</w:t>
            </w:r>
          </w:p>
          <w:p w14:paraId="78DE45FA" w14:textId="77777777" w:rsidR="002201FA" w:rsidRPr="00536517" w:rsidRDefault="002201FA" w:rsidP="002201FA">
            <w:pPr>
              <w:spacing w:after="0" w:line="240" w:lineRule="auto"/>
              <w:jc w:val="center"/>
              <w:rPr>
                <w:rFonts w:ascii="Arial Narrow" w:hAnsi="Arial Narrow" w:cs="Arial"/>
                <w:sz w:val="24"/>
                <w:szCs w:val="24"/>
              </w:rPr>
            </w:pPr>
          </w:p>
          <w:p w14:paraId="2071DD18" w14:textId="022F8721" w:rsidR="002201FA" w:rsidRPr="00536517" w:rsidRDefault="002201FA" w:rsidP="002201FA">
            <w:pPr>
              <w:spacing w:after="0" w:line="240" w:lineRule="auto"/>
              <w:jc w:val="center"/>
              <w:rPr>
                <w:rFonts w:ascii="Arial Narrow" w:hAnsi="Arial Narrow" w:cs="Arial"/>
                <w:sz w:val="24"/>
                <w:szCs w:val="24"/>
                <w:highlight w:val="yellow"/>
              </w:rPr>
            </w:pPr>
            <w:r w:rsidRPr="00536517">
              <w:rPr>
                <w:rFonts w:ascii="Arial Narrow" w:hAnsi="Arial Narrow" w:cs="Arial"/>
                <w:b/>
                <w:sz w:val="24"/>
                <w:szCs w:val="24"/>
              </w:rPr>
              <w:t xml:space="preserve">Nota: </w:t>
            </w:r>
            <w:r w:rsidRPr="00536517">
              <w:rPr>
                <w:rFonts w:ascii="Arial Narrow" w:hAnsi="Arial Narrow" w:cs="Arial"/>
                <w:sz w:val="24"/>
                <w:szCs w:val="24"/>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4B3BB45D" w14:textId="2CD0B564" w:rsidR="002201FA" w:rsidRPr="00536517" w:rsidRDefault="002201FA" w:rsidP="002201FA">
            <w:pPr>
              <w:spacing w:after="0" w:line="240" w:lineRule="auto"/>
              <w:jc w:val="center"/>
              <w:rPr>
                <w:rFonts w:ascii="Arial Narrow" w:hAnsi="Arial Narrow" w:cs="Arial"/>
                <w:sz w:val="24"/>
                <w:szCs w:val="24"/>
              </w:rPr>
            </w:pPr>
            <w:r w:rsidRPr="00536517">
              <w:rPr>
                <w:rFonts w:ascii="Arial Narrow" w:hAnsi="Arial Narrow" w:cs="Arial"/>
                <w:sz w:val="24"/>
                <w:szCs w:val="24"/>
              </w:rPr>
              <w:t>No menor de ocho (8)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C833B09" w14:textId="64DAF0A8" w:rsidR="002201FA" w:rsidRPr="00536517" w:rsidRDefault="002201FA" w:rsidP="002201FA">
            <w:pPr>
              <w:spacing w:after="0" w:line="240" w:lineRule="auto"/>
              <w:jc w:val="center"/>
              <w:rPr>
                <w:rFonts w:ascii="Arial Narrow" w:hAnsi="Arial Narrow" w:cs="Arial"/>
                <w:sz w:val="24"/>
                <w:szCs w:val="24"/>
                <w:highlight w:val="yellow"/>
              </w:rPr>
            </w:pPr>
            <w:r w:rsidRPr="00C1551E">
              <w:rPr>
                <w:rFonts w:ascii="Arial Narrow" w:hAnsi="Arial Narrow" w:cs="Arial"/>
                <w:sz w:val="24"/>
                <w:szCs w:val="24"/>
              </w:rPr>
              <w:t xml:space="preserve">Mínimo </w:t>
            </w:r>
            <w:r>
              <w:rPr>
                <w:rFonts w:ascii="Arial Narrow" w:hAnsi="Arial Narrow" w:cs="Arial"/>
                <w:sz w:val="24"/>
                <w:szCs w:val="24"/>
              </w:rPr>
              <w:t>tres</w:t>
            </w:r>
            <w:r w:rsidRPr="00C1551E">
              <w:rPr>
                <w:rFonts w:ascii="Arial Narrow" w:hAnsi="Arial Narrow" w:cs="Arial"/>
                <w:sz w:val="24"/>
                <w:szCs w:val="24"/>
              </w:rPr>
              <w:t xml:space="preserve"> (</w:t>
            </w:r>
            <w:r>
              <w:rPr>
                <w:rFonts w:ascii="Arial Narrow" w:hAnsi="Arial Narrow" w:cs="Arial"/>
                <w:sz w:val="24"/>
                <w:szCs w:val="24"/>
              </w:rPr>
              <w:t>3</w:t>
            </w:r>
            <w:r w:rsidRPr="00C1551E">
              <w:rPr>
                <w:rFonts w:ascii="Arial Narrow" w:hAnsi="Arial Narrow" w:cs="Arial"/>
                <w:sz w:val="24"/>
                <w:szCs w:val="24"/>
              </w:rPr>
              <w:t xml:space="preserve">) años de experiencia específica acumulada y certificada, relacionada con PROYECTOS FLUVIALES Y/O MARÍTIMAS (obra y/o Interventoría), dentro del período comprendido entre la fecha de graduación de la especialización y/o postgrado y/o maestría y/o doctorado y la fecha de cierre del presente concurso de méritos. </w:t>
            </w:r>
          </w:p>
        </w:tc>
      </w:tr>
      <w:tr w:rsidR="002201FA" w:rsidRPr="00536517" w14:paraId="7B3B3403"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8CAD2E1" w14:textId="313A4694" w:rsidR="002201FA"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lastRenderedPageBreak/>
              <w:t>10</w:t>
            </w:r>
          </w:p>
        </w:tc>
        <w:tc>
          <w:tcPr>
            <w:tcW w:w="1829" w:type="dxa"/>
            <w:tcBorders>
              <w:top w:val="single" w:sz="4" w:space="0" w:color="auto"/>
              <w:left w:val="single" w:sz="4" w:space="0" w:color="auto"/>
              <w:bottom w:val="single" w:sz="4" w:space="0" w:color="auto"/>
              <w:right w:val="single" w:sz="4" w:space="0" w:color="auto"/>
            </w:tcBorders>
            <w:vAlign w:val="center"/>
          </w:tcPr>
          <w:p w14:paraId="0808BC69" w14:textId="2E836C6A" w:rsidR="002201FA" w:rsidRPr="00536517" w:rsidRDefault="002201FA" w:rsidP="002201FA">
            <w:pPr>
              <w:spacing w:after="0" w:line="240" w:lineRule="auto"/>
              <w:jc w:val="center"/>
              <w:rPr>
                <w:rFonts w:ascii="Arial Narrow" w:hAnsi="Arial Narrow" w:cs="Arial"/>
                <w:b/>
                <w:sz w:val="24"/>
                <w:szCs w:val="24"/>
              </w:rPr>
            </w:pPr>
            <w:r>
              <w:rPr>
                <w:rFonts w:ascii="Arial Narrow" w:hAnsi="Arial Narrow" w:cs="Arial"/>
                <w:b/>
                <w:sz w:val="24"/>
                <w:szCs w:val="24"/>
              </w:rPr>
              <w:t>INSPECTOR SST</w:t>
            </w:r>
          </w:p>
        </w:tc>
        <w:tc>
          <w:tcPr>
            <w:tcW w:w="1553" w:type="dxa"/>
            <w:tcBorders>
              <w:top w:val="single" w:sz="4" w:space="0" w:color="auto"/>
              <w:left w:val="single" w:sz="4" w:space="0" w:color="auto"/>
              <w:bottom w:val="single" w:sz="4" w:space="0" w:color="auto"/>
              <w:right w:val="single" w:sz="4" w:space="0" w:color="auto"/>
            </w:tcBorders>
            <w:vAlign w:val="center"/>
          </w:tcPr>
          <w:p w14:paraId="5230C43C" w14:textId="35F0D80C" w:rsidR="002201FA" w:rsidRPr="00536517" w:rsidRDefault="002201FA" w:rsidP="002201FA">
            <w:pPr>
              <w:spacing w:after="0" w:line="240" w:lineRule="auto"/>
              <w:jc w:val="center"/>
              <w:rPr>
                <w:rFonts w:ascii="Arial Narrow" w:hAnsi="Arial Narrow" w:cs="Arial"/>
                <w:sz w:val="24"/>
                <w:szCs w:val="24"/>
              </w:rPr>
            </w:pPr>
            <w:r w:rsidRPr="002201FA">
              <w:rPr>
                <w:rFonts w:ascii="Arial Narrow" w:hAnsi="Arial Narrow" w:cs="Arial"/>
                <w:sz w:val="24"/>
                <w:szCs w:val="24"/>
              </w:rPr>
              <w:t>Profesional, Tecnólogo o Técnico en Seguridad Industrial y/o Salud ocupacional y/o Seguridad y Salud en el Trabajo.</w:t>
            </w:r>
          </w:p>
        </w:tc>
        <w:tc>
          <w:tcPr>
            <w:tcW w:w="1408" w:type="dxa"/>
            <w:tcBorders>
              <w:top w:val="single" w:sz="4" w:space="0" w:color="auto"/>
              <w:left w:val="single" w:sz="4" w:space="0" w:color="auto"/>
              <w:bottom w:val="single" w:sz="4" w:space="0" w:color="auto"/>
              <w:right w:val="single" w:sz="4" w:space="0" w:color="auto"/>
            </w:tcBorders>
            <w:vAlign w:val="center"/>
          </w:tcPr>
          <w:p w14:paraId="33E52590" w14:textId="77777777" w:rsidR="002201FA" w:rsidRPr="00536517" w:rsidRDefault="002201FA" w:rsidP="002201FA">
            <w:pPr>
              <w:spacing w:after="0" w:line="240" w:lineRule="auto"/>
              <w:jc w:val="center"/>
              <w:rPr>
                <w:rFonts w:ascii="Arial Narrow" w:hAnsi="Arial Narrow" w:cs="Arial"/>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center"/>
          </w:tcPr>
          <w:p w14:paraId="78DED123" w14:textId="58436D25" w:rsidR="002201FA" w:rsidRPr="00536517" w:rsidRDefault="002201FA" w:rsidP="002201FA">
            <w:pPr>
              <w:spacing w:after="0" w:line="240" w:lineRule="auto"/>
              <w:jc w:val="center"/>
              <w:rPr>
                <w:rFonts w:ascii="Arial Narrow" w:hAnsi="Arial Narrow" w:cs="Arial"/>
                <w:sz w:val="24"/>
                <w:szCs w:val="24"/>
              </w:rPr>
            </w:pPr>
            <w:r>
              <w:rPr>
                <w:rFonts w:ascii="Arial Narrow" w:hAnsi="Arial Narrow" w:cs="Arial"/>
                <w:sz w:val="24"/>
                <w:szCs w:val="24"/>
              </w:rPr>
              <w:t>N.A</w:t>
            </w:r>
          </w:p>
        </w:tc>
        <w:tc>
          <w:tcPr>
            <w:tcW w:w="2948" w:type="dxa"/>
            <w:tcBorders>
              <w:top w:val="single" w:sz="4" w:space="0" w:color="auto"/>
              <w:left w:val="single" w:sz="4" w:space="0" w:color="auto"/>
              <w:bottom w:val="single" w:sz="4" w:space="0" w:color="auto"/>
              <w:right w:val="single" w:sz="4" w:space="0" w:color="auto"/>
            </w:tcBorders>
            <w:noWrap/>
            <w:vAlign w:val="center"/>
          </w:tcPr>
          <w:p w14:paraId="170A2507" w14:textId="176A1DBC" w:rsidR="002201FA" w:rsidRPr="00C1551E" w:rsidRDefault="002201FA" w:rsidP="002201FA">
            <w:pPr>
              <w:spacing w:after="0" w:line="240" w:lineRule="auto"/>
              <w:jc w:val="center"/>
              <w:rPr>
                <w:rFonts w:ascii="Arial Narrow" w:hAnsi="Arial Narrow" w:cs="Arial"/>
                <w:sz w:val="24"/>
                <w:szCs w:val="24"/>
              </w:rPr>
            </w:pPr>
            <w:r>
              <w:rPr>
                <w:rFonts w:ascii="Arial Narrow" w:hAnsi="Arial Narrow" w:cs="Arial"/>
                <w:sz w:val="24"/>
                <w:szCs w:val="24"/>
              </w:rPr>
              <w:t>N.A</w:t>
            </w:r>
          </w:p>
        </w:tc>
      </w:tr>
    </w:tbl>
    <w:p w14:paraId="77A9ADD6" w14:textId="437EE51A" w:rsidR="00FB68C3" w:rsidRPr="00536517" w:rsidRDefault="00FB68C3" w:rsidP="00251AE6">
      <w:pPr>
        <w:spacing w:after="0" w:line="240" w:lineRule="auto"/>
        <w:contextualSpacing/>
        <w:rPr>
          <w:rFonts w:ascii="Arial Narrow" w:hAnsi="Arial Narrow" w:cs="Arial"/>
          <w:sz w:val="24"/>
          <w:szCs w:val="24"/>
          <w:highlight w:val="yellow"/>
          <w:lang w:val="es-ES"/>
        </w:rPr>
      </w:pPr>
    </w:p>
    <w:p w14:paraId="05376186" w14:textId="1AC470FF" w:rsidR="008C4E29" w:rsidRPr="009F31E8" w:rsidRDefault="008C4E29" w:rsidP="00E41366">
      <w:pPr>
        <w:spacing w:after="0" w:line="240" w:lineRule="auto"/>
        <w:contextualSpacing/>
        <w:rPr>
          <w:rFonts w:ascii="Arial Narrow" w:hAnsi="Arial Narrow"/>
          <w:sz w:val="24"/>
          <w:szCs w:val="24"/>
          <w:lang w:val="es-ES"/>
        </w:rPr>
      </w:pPr>
      <w:bookmarkStart w:id="4" w:name="_Hlk135829107"/>
      <w:r w:rsidRPr="009F31E8">
        <w:rPr>
          <w:rFonts w:ascii="Arial Narrow" w:hAnsi="Arial Narrow"/>
          <w:b/>
          <w:bCs/>
          <w:sz w:val="24"/>
          <w:szCs w:val="24"/>
          <w:lang w:val="es-ES"/>
        </w:rPr>
        <w:t>Nota</w:t>
      </w:r>
      <w:r w:rsidR="000709AC" w:rsidRPr="009F31E8">
        <w:rPr>
          <w:rFonts w:ascii="Arial Narrow" w:hAnsi="Arial Narrow"/>
          <w:b/>
          <w:bCs/>
          <w:sz w:val="24"/>
          <w:szCs w:val="24"/>
          <w:lang w:val="es-ES"/>
        </w:rPr>
        <w:t xml:space="preserve"> 1</w:t>
      </w:r>
      <w:r w:rsidRPr="009F31E8">
        <w:rPr>
          <w:rFonts w:ascii="Arial Narrow" w:hAnsi="Arial Narrow"/>
          <w:b/>
          <w:bCs/>
          <w:sz w:val="24"/>
          <w:szCs w:val="24"/>
          <w:lang w:val="es-ES"/>
        </w:rPr>
        <w:t>:</w:t>
      </w:r>
      <w:r w:rsidRPr="009F31E8">
        <w:rPr>
          <w:rFonts w:ascii="Arial Narrow" w:hAnsi="Arial Narrow"/>
          <w:sz w:val="24"/>
          <w:szCs w:val="24"/>
          <w:lang w:val="es-ES"/>
        </w:rPr>
        <w:t xml:space="preserve"> En aras de implementar la generación de primer empleo</w:t>
      </w:r>
      <w:r w:rsidR="000709AC" w:rsidRPr="009F31E8">
        <w:rPr>
          <w:rFonts w:ascii="Arial Narrow" w:hAnsi="Arial Narrow"/>
          <w:sz w:val="24"/>
          <w:szCs w:val="24"/>
          <w:lang w:val="es-ES"/>
        </w:rPr>
        <w:t xml:space="preserve">, </w:t>
      </w:r>
      <w:r w:rsidR="00830A52">
        <w:rPr>
          <w:rFonts w:ascii="Arial Narrow" w:hAnsi="Arial Narrow"/>
          <w:sz w:val="24"/>
          <w:szCs w:val="24"/>
          <w:lang w:val="es-ES"/>
        </w:rPr>
        <w:t xml:space="preserve">el personal </w:t>
      </w:r>
      <w:r w:rsidRPr="009F31E8">
        <w:rPr>
          <w:rFonts w:ascii="Arial Narrow" w:hAnsi="Arial Narrow"/>
          <w:sz w:val="24"/>
          <w:szCs w:val="24"/>
          <w:lang w:val="es-ES"/>
        </w:rPr>
        <w:t>Inspector SST</w:t>
      </w:r>
      <w:r w:rsidR="000709AC" w:rsidRPr="009F31E8">
        <w:rPr>
          <w:rFonts w:ascii="Arial Narrow" w:hAnsi="Arial Narrow"/>
          <w:sz w:val="24"/>
          <w:szCs w:val="24"/>
          <w:lang w:val="es-ES"/>
        </w:rPr>
        <w:t>,</w:t>
      </w:r>
      <w:r w:rsidRPr="009F31E8">
        <w:rPr>
          <w:rFonts w:ascii="Arial Narrow" w:hAnsi="Arial Narrow"/>
          <w:sz w:val="24"/>
          <w:szCs w:val="24"/>
          <w:lang w:val="es-ES"/>
        </w:rPr>
        <w:t xml:space="preserve"> no deberá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0DF5E46C" w14:textId="2D48C087" w:rsidR="000709AC" w:rsidRPr="009F31E8" w:rsidRDefault="000709AC" w:rsidP="00E41366">
      <w:pPr>
        <w:spacing w:after="0" w:line="240" w:lineRule="auto"/>
        <w:contextualSpacing/>
        <w:rPr>
          <w:rFonts w:ascii="Arial Narrow" w:hAnsi="Arial Narrow"/>
          <w:sz w:val="24"/>
          <w:szCs w:val="24"/>
          <w:lang w:val="es-ES"/>
        </w:rPr>
      </w:pPr>
    </w:p>
    <w:p w14:paraId="2388134C" w14:textId="7FEAB321" w:rsidR="000709AC" w:rsidRPr="009F31E8" w:rsidRDefault="000709AC" w:rsidP="000709AC">
      <w:pPr>
        <w:spacing w:line="240" w:lineRule="auto"/>
        <w:contextualSpacing/>
        <w:rPr>
          <w:rFonts w:ascii="Arial Narrow" w:hAnsi="Arial Narrow"/>
          <w:b/>
          <w:bCs/>
          <w:sz w:val="24"/>
          <w:szCs w:val="24"/>
        </w:rPr>
      </w:pPr>
      <w:r w:rsidRPr="009F31E8">
        <w:rPr>
          <w:rFonts w:ascii="Arial Narrow" w:hAnsi="Arial Narrow"/>
          <w:b/>
          <w:bCs/>
          <w:sz w:val="24"/>
          <w:szCs w:val="24"/>
          <w:lang w:val="es-ES"/>
        </w:rPr>
        <w:t xml:space="preserve">Nota 2: </w:t>
      </w:r>
      <w:r w:rsidRPr="009F31E8">
        <w:rPr>
          <w:rFonts w:ascii="Arial Narrow" w:hAnsi="Arial Narrow"/>
          <w:sz w:val="24"/>
          <w:szCs w:val="24"/>
          <w:lang w:val="es-ES"/>
        </w:rPr>
        <w:t xml:space="preserve">Los perfiles que aplican al primer empleo, descritos en la nota 1 anterior, </w:t>
      </w:r>
      <w:r w:rsidRPr="009F31E8">
        <w:rPr>
          <w:rFonts w:ascii="Arial Narrow" w:hAnsi="Arial Narrow" w:cs="Arial"/>
          <w:sz w:val="24"/>
          <w:szCs w:val="24"/>
          <w:lang w:val="es-ES" w:eastAsia="es-ES"/>
        </w:rPr>
        <w:t>deberán acreditar la terminación y aprobación del pénsum académico del área de estudio, al igual que deberá contar con nacionalidad colombiana y tener un rango de edad entre los 20 y 30 años.</w:t>
      </w:r>
      <w:r w:rsidRPr="009F31E8">
        <w:rPr>
          <w:rFonts w:ascii="Arial Narrow" w:hAnsi="Arial Narrow"/>
          <w:b/>
          <w:bCs/>
          <w:sz w:val="24"/>
          <w:szCs w:val="24"/>
        </w:rPr>
        <w:t xml:space="preserve"> </w:t>
      </w:r>
    </w:p>
    <w:bookmarkEnd w:id="4"/>
    <w:p w14:paraId="4BDD4E62" w14:textId="77777777" w:rsidR="000709AC" w:rsidRPr="00536517" w:rsidRDefault="000709AC" w:rsidP="00E41366">
      <w:pPr>
        <w:spacing w:after="0" w:line="240" w:lineRule="auto"/>
        <w:contextualSpacing/>
        <w:rPr>
          <w:rFonts w:ascii="Arial Narrow" w:hAnsi="Arial Narrow" w:cs="Arial"/>
          <w:sz w:val="24"/>
          <w:szCs w:val="24"/>
          <w:highlight w:val="yellow"/>
          <w:lang w:val="es-ES" w:eastAsia="es-ES"/>
        </w:rPr>
      </w:pPr>
    </w:p>
    <w:p w14:paraId="4AFD5493" w14:textId="38A5156A" w:rsidR="00E41366" w:rsidRPr="00536517" w:rsidRDefault="00E41366" w:rsidP="00E41366">
      <w:pPr>
        <w:spacing w:after="0" w:line="240" w:lineRule="auto"/>
        <w:contextualSpacing/>
        <w:rPr>
          <w:rFonts w:ascii="Arial Narrow" w:hAnsi="Arial Narrow" w:cs="Arial"/>
          <w:sz w:val="24"/>
          <w:szCs w:val="24"/>
          <w:lang w:val="es-ES" w:eastAsia="es-ES"/>
        </w:rPr>
      </w:pPr>
      <w:r w:rsidRPr="00536517">
        <w:rPr>
          <w:rFonts w:ascii="Arial Narrow" w:hAnsi="Arial Narrow" w:cs="Arial"/>
          <w:sz w:val="24"/>
          <w:szCs w:val="24"/>
          <w:lang w:val="es-ES" w:eastAsia="es-ES"/>
        </w:rPr>
        <w:t>La Entidad podrá establecer las condiciones de experiencia general y específica de acuerdo con las categorías contenidas en la “Matriz 4 – Lineamientos de requisitos del personal”.</w:t>
      </w:r>
    </w:p>
    <w:p w14:paraId="73A259D9" w14:textId="77777777" w:rsidR="00E41366" w:rsidRPr="00536517" w:rsidRDefault="00E41366" w:rsidP="00E41366">
      <w:pPr>
        <w:spacing w:after="0" w:line="240" w:lineRule="auto"/>
        <w:contextualSpacing/>
        <w:rPr>
          <w:rFonts w:ascii="Arial Narrow" w:eastAsiaTheme="minorHAnsi" w:hAnsi="Arial Narrow" w:cs="Arial"/>
          <w:sz w:val="24"/>
          <w:szCs w:val="24"/>
          <w:highlight w:val="yellow"/>
          <w:lang w:eastAsia="es-ES"/>
        </w:rPr>
      </w:pPr>
    </w:p>
    <w:p w14:paraId="365DE0DB" w14:textId="77777777" w:rsidR="00E41366" w:rsidRPr="00536517" w:rsidRDefault="00E41366" w:rsidP="00E41366">
      <w:pPr>
        <w:spacing w:after="0" w:line="240" w:lineRule="auto"/>
        <w:contextualSpacing/>
        <w:rPr>
          <w:rFonts w:ascii="Arial Narrow" w:eastAsiaTheme="minorHAnsi" w:hAnsi="Arial Narrow" w:cs="Arial"/>
          <w:sz w:val="24"/>
          <w:szCs w:val="24"/>
          <w:lang w:eastAsia="es-ES"/>
        </w:rPr>
      </w:pPr>
      <w:r w:rsidRPr="00536517">
        <w:rPr>
          <w:rFonts w:ascii="Arial Narrow" w:eastAsiaTheme="minorHAnsi" w:hAnsi="Arial Narrow" w:cs="Arial"/>
          <w:sz w:val="24"/>
          <w:szCs w:val="24"/>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536517">
        <w:rPr>
          <w:rFonts w:ascii="Arial Narrow" w:eastAsiaTheme="minorHAnsi" w:hAnsi="Arial Narrow" w:cs="Arial"/>
          <w:sz w:val="24"/>
          <w:szCs w:val="24"/>
          <w:lang w:val="es-ES" w:eastAsia="es-ES"/>
        </w:rPr>
        <w:t>ron</w:t>
      </w:r>
      <w:r w:rsidRPr="00536517">
        <w:rPr>
          <w:rFonts w:ascii="Arial Narrow" w:eastAsiaTheme="minorHAnsi" w:hAnsi="Arial Narrow" w:cs="Arial"/>
          <w:sz w:val="24"/>
          <w:szCs w:val="24"/>
          <w:lang w:val="x-none" w:eastAsia="es-ES"/>
        </w:rPr>
        <w:t xml:space="preserve"> durante los veinticuatro (24) meses anteriores a la expedición de la Ley 1955 de 2019</w:t>
      </w:r>
      <w:r w:rsidRPr="00536517">
        <w:rPr>
          <w:rFonts w:ascii="Arial Narrow" w:eastAsiaTheme="minorHAnsi" w:hAnsi="Arial Narrow" w:cs="Arial"/>
          <w:sz w:val="24"/>
          <w:szCs w:val="24"/>
          <w:lang w:val="es-MX" w:eastAsia="es-ES"/>
        </w:rPr>
        <w:t xml:space="preserve"> o con posterioridad a su expedición</w:t>
      </w:r>
      <w:r w:rsidRPr="00536517">
        <w:rPr>
          <w:rFonts w:ascii="Arial Narrow" w:eastAsiaTheme="minorHAnsi" w:hAnsi="Arial Narrow" w:cs="Arial"/>
          <w:sz w:val="24"/>
          <w:szCs w:val="24"/>
          <w:lang w:val="x-none" w:eastAsia="es-ES"/>
        </w:rPr>
        <w:t xml:space="preserve">. Es decir, la práctica </w:t>
      </w:r>
      <w:r w:rsidRPr="00536517">
        <w:rPr>
          <w:rFonts w:ascii="Arial Narrow" w:eastAsiaTheme="minorHAnsi" w:hAnsi="Arial Narrow" w:cs="Arial"/>
          <w:sz w:val="24"/>
          <w:szCs w:val="24"/>
          <w:lang w:val="es-ES" w:eastAsia="es-ES"/>
        </w:rPr>
        <w:t xml:space="preserve">hecha </w:t>
      </w:r>
      <w:r w:rsidRPr="00536517">
        <w:rPr>
          <w:rFonts w:ascii="Arial Narrow" w:eastAsiaTheme="minorHAnsi" w:hAnsi="Arial Narrow" w:cs="Arial"/>
          <w:sz w:val="24"/>
          <w:szCs w:val="24"/>
          <w:lang w:val="x-none" w:eastAsia="es-ES"/>
        </w:rPr>
        <w:t>antes de la terminación de materias contará como experiencia profesional si se cumplen los criterios mencionados</w:t>
      </w:r>
      <w:r w:rsidRPr="00536517">
        <w:rPr>
          <w:rFonts w:ascii="Arial Narrow" w:eastAsiaTheme="minorHAnsi" w:hAnsi="Arial Narrow" w:cs="Arial"/>
          <w:sz w:val="24"/>
          <w:szCs w:val="24"/>
          <w:lang w:val="es-MX" w:eastAsia="es-ES"/>
        </w:rPr>
        <w:t>.</w:t>
      </w:r>
      <w:r w:rsidRPr="00536517">
        <w:rPr>
          <w:rFonts w:ascii="Arial Narrow" w:eastAsiaTheme="minorHAnsi" w:hAnsi="Arial Narrow" w:cs="Arial"/>
          <w:sz w:val="24"/>
          <w:szCs w:val="24"/>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536517" w:rsidRDefault="00B2500F" w:rsidP="00251AE6">
      <w:pPr>
        <w:spacing w:after="0" w:line="240" w:lineRule="auto"/>
        <w:contextualSpacing/>
        <w:rPr>
          <w:rFonts w:ascii="Arial Narrow" w:hAnsi="Arial Narrow" w:cs="Arial"/>
          <w:sz w:val="24"/>
          <w:szCs w:val="24"/>
          <w:highlight w:val="yellow"/>
          <w:lang w:val="es-ES" w:eastAsia="es-ES"/>
        </w:rPr>
      </w:pPr>
    </w:p>
    <w:p w14:paraId="0F541C5C" w14:textId="1FA21DB2" w:rsidR="00074540" w:rsidRPr="00536517" w:rsidRDefault="00D95FF6" w:rsidP="00251AE6">
      <w:pPr>
        <w:spacing w:after="0" w:line="240" w:lineRule="auto"/>
        <w:contextualSpacing/>
        <w:rPr>
          <w:rFonts w:ascii="Arial Narrow" w:hAnsi="Arial Narrow" w:cs="Arial"/>
          <w:sz w:val="24"/>
          <w:szCs w:val="24"/>
          <w:lang w:val="es-ES" w:eastAsia="es-ES"/>
        </w:rPr>
      </w:pPr>
      <w:r w:rsidRPr="00536517">
        <w:rPr>
          <w:rFonts w:ascii="Arial Narrow" w:hAnsi="Arial Narrow" w:cs="Arial"/>
          <w:sz w:val="24"/>
          <w:szCs w:val="24"/>
          <w:lang w:val="es-ES" w:eastAsia="es-ES"/>
        </w:rPr>
        <w:t xml:space="preserve">El personal relacionado anteriormente es el personal operacional y profesional mínimo </w:t>
      </w:r>
      <w:r w:rsidR="007C453D" w:rsidRPr="00536517">
        <w:rPr>
          <w:rFonts w:ascii="Arial Narrow" w:hAnsi="Arial Narrow" w:cs="Arial"/>
          <w:sz w:val="24"/>
          <w:szCs w:val="24"/>
          <w:lang w:val="es-ES" w:eastAsia="es-ES"/>
        </w:rPr>
        <w:t xml:space="preserve">requerido </w:t>
      </w:r>
      <w:r w:rsidRPr="00536517">
        <w:rPr>
          <w:rFonts w:ascii="Arial Narrow" w:hAnsi="Arial Narrow" w:cs="Arial"/>
          <w:sz w:val="24"/>
          <w:szCs w:val="24"/>
          <w:lang w:val="es-ES" w:eastAsia="es-ES"/>
        </w:rPr>
        <w:t>para la ejecución del proyecto</w:t>
      </w:r>
      <w:r w:rsidR="004A774F" w:rsidRPr="00536517">
        <w:rPr>
          <w:rFonts w:ascii="Arial Narrow" w:hAnsi="Arial Narrow" w:cs="Arial"/>
          <w:sz w:val="24"/>
          <w:szCs w:val="24"/>
          <w:lang w:val="es-ES" w:eastAsia="es-ES"/>
        </w:rPr>
        <w:t xml:space="preserve">, en la medida que corresponde </w:t>
      </w:r>
      <w:r w:rsidR="008C7A17" w:rsidRPr="00536517">
        <w:rPr>
          <w:rFonts w:ascii="Arial Narrow" w:hAnsi="Arial Narrow" w:cs="Arial"/>
          <w:sz w:val="24"/>
          <w:szCs w:val="24"/>
          <w:lang w:val="es-ES" w:eastAsia="es-ES"/>
        </w:rPr>
        <w:t xml:space="preserve">al personal que la Entidad estableció </w:t>
      </w:r>
      <w:r w:rsidR="00857ABA" w:rsidRPr="00536517">
        <w:rPr>
          <w:rFonts w:ascii="Arial Narrow" w:hAnsi="Arial Narrow" w:cs="Arial"/>
          <w:sz w:val="24"/>
          <w:szCs w:val="24"/>
          <w:lang w:val="es-ES" w:eastAsia="es-ES"/>
        </w:rPr>
        <w:t>en la etapa de planeación</w:t>
      </w:r>
      <w:r w:rsidR="00B6454A" w:rsidRPr="00536517">
        <w:rPr>
          <w:rFonts w:ascii="Arial Narrow" w:hAnsi="Arial Narrow" w:cs="Arial"/>
          <w:sz w:val="24"/>
          <w:szCs w:val="24"/>
          <w:lang w:val="es-ES" w:eastAsia="es-ES"/>
        </w:rPr>
        <w:t xml:space="preserve"> para el cumplimiento del contrato</w:t>
      </w:r>
      <w:r w:rsidR="00820B70" w:rsidRPr="00536517">
        <w:rPr>
          <w:rFonts w:ascii="Arial Narrow" w:hAnsi="Arial Narrow" w:cs="Arial"/>
          <w:sz w:val="24"/>
          <w:szCs w:val="24"/>
          <w:lang w:val="es-ES" w:eastAsia="es-ES"/>
        </w:rPr>
        <w:t xml:space="preserve">. </w:t>
      </w:r>
    </w:p>
    <w:p w14:paraId="02C7B3F7" w14:textId="77777777" w:rsidR="00B2500F" w:rsidRPr="00536517" w:rsidRDefault="00B2500F" w:rsidP="00251AE6">
      <w:pPr>
        <w:spacing w:after="0" w:line="240" w:lineRule="auto"/>
        <w:contextualSpacing/>
        <w:rPr>
          <w:rFonts w:ascii="Arial Narrow" w:hAnsi="Arial Narrow" w:cs="Arial"/>
          <w:bCs/>
          <w:sz w:val="24"/>
          <w:szCs w:val="24"/>
          <w:lang w:eastAsia="es-ES"/>
        </w:rPr>
      </w:pPr>
    </w:p>
    <w:p w14:paraId="46DE772B" w14:textId="5D10AE9B" w:rsidR="00D95FF6" w:rsidRPr="00536517" w:rsidRDefault="00D95FF6" w:rsidP="00251AE6">
      <w:pPr>
        <w:spacing w:after="0" w:line="240" w:lineRule="auto"/>
        <w:contextualSpacing/>
        <w:rPr>
          <w:rFonts w:ascii="Arial Narrow" w:hAnsi="Arial Narrow" w:cs="Arial"/>
          <w:bCs/>
          <w:sz w:val="24"/>
          <w:szCs w:val="24"/>
          <w:lang w:eastAsia="es-ES"/>
        </w:rPr>
      </w:pPr>
      <w:r w:rsidRPr="00536517">
        <w:rPr>
          <w:rFonts w:ascii="Arial Narrow" w:hAnsi="Arial Narrow" w:cs="Arial"/>
          <w:bCs/>
          <w:sz w:val="24"/>
          <w:szCs w:val="24"/>
          <w:lang w:eastAsia="es-ES"/>
        </w:rPr>
        <w:t xml:space="preserve">Para cada uno de los profesionales mencionados se deberá anexar fotocopia de la </w:t>
      </w:r>
      <w:r w:rsidR="0020583E" w:rsidRPr="00536517">
        <w:rPr>
          <w:rFonts w:ascii="Arial Narrow" w:hAnsi="Arial Narrow" w:cs="Arial"/>
          <w:bCs/>
          <w:sz w:val="24"/>
          <w:szCs w:val="24"/>
          <w:lang w:eastAsia="es-ES"/>
        </w:rPr>
        <w:t>t</w:t>
      </w:r>
      <w:r w:rsidRPr="00536517">
        <w:rPr>
          <w:rFonts w:ascii="Arial Narrow" w:hAnsi="Arial Narrow" w:cs="Arial"/>
          <w:bCs/>
          <w:sz w:val="24"/>
          <w:szCs w:val="24"/>
          <w:lang w:eastAsia="es-ES"/>
        </w:rPr>
        <w:t xml:space="preserve">arjeta </w:t>
      </w:r>
      <w:r w:rsidR="0020583E" w:rsidRPr="00536517">
        <w:rPr>
          <w:rFonts w:ascii="Arial Narrow" w:hAnsi="Arial Narrow" w:cs="Arial"/>
          <w:bCs/>
          <w:sz w:val="24"/>
          <w:szCs w:val="24"/>
          <w:lang w:eastAsia="es-ES"/>
        </w:rPr>
        <w:t>p</w:t>
      </w:r>
      <w:r w:rsidRPr="00536517">
        <w:rPr>
          <w:rFonts w:ascii="Arial Narrow" w:hAnsi="Arial Narrow" w:cs="Arial"/>
          <w:bCs/>
          <w:sz w:val="24"/>
          <w:szCs w:val="24"/>
          <w:lang w:eastAsia="es-ES"/>
        </w:rPr>
        <w:t>rofesional y</w:t>
      </w:r>
      <w:r w:rsidR="00690BF8" w:rsidRPr="00536517">
        <w:rPr>
          <w:rFonts w:ascii="Arial Narrow" w:hAnsi="Arial Narrow" w:cs="Arial"/>
          <w:bCs/>
          <w:sz w:val="24"/>
          <w:szCs w:val="24"/>
          <w:lang w:eastAsia="es-ES"/>
        </w:rPr>
        <w:t>/o</w:t>
      </w:r>
      <w:r w:rsidRPr="00536517">
        <w:rPr>
          <w:rFonts w:ascii="Arial Narrow" w:hAnsi="Arial Narrow" w:cs="Arial"/>
          <w:bCs/>
          <w:sz w:val="24"/>
          <w:szCs w:val="24"/>
          <w:lang w:eastAsia="es-ES"/>
        </w:rPr>
        <w:t xml:space="preserve"> </w:t>
      </w:r>
      <w:r w:rsidR="0020583E" w:rsidRPr="00536517">
        <w:rPr>
          <w:rFonts w:ascii="Arial Narrow" w:hAnsi="Arial Narrow" w:cs="Arial"/>
          <w:bCs/>
          <w:sz w:val="24"/>
          <w:szCs w:val="24"/>
          <w:lang w:eastAsia="es-ES"/>
        </w:rPr>
        <w:t>c</w:t>
      </w:r>
      <w:r w:rsidRPr="00536517">
        <w:rPr>
          <w:rFonts w:ascii="Arial Narrow" w:hAnsi="Arial Narrow" w:cs="Arial"/>
          <w:bCs/>
          <w:sz w:val="24"/>
          <w:szCs w:val="24"/>
          <w:lang w:eastAsia="es-ES"/>
        </w:rPr>
        <w:t xml:space="preserve">ertificado de </w:t>
      </w:r>
      <w:r w:rsidR="0020583E" w:rsidRPr="00536517">
        <w:rPr>
          <w:rFonts w:ascii="Arial Narrow" w:hAnsi="Arial Narrow" w:cs="Arial"/>
          <w:bCs/>
          <w:sz w:val="24"/>
          <w:szCs w:val="24"/>
          <w:lang w:eastAsia="es-ES"/>
        </w:rPr>
        <w:t>v</w:t>
      </w:r>
      <w:r w:rsidRPr="00536517">
        <w:rPr>
          <w:rFonts w:ascii="Arial Narrow" w:hAnsi="Arial Narrow" w:cs="Arial"/>
          <w:bCs/>
          <w:sz w:val="24"/>
          <w:szCs w:val="24"/>
          <w:lang w:eastAsia="es-ES"/>
        </w:rPr>
        <w:t>igencia</w:t>
      </w:r>
      <w:r w:rsidR="009C2069" w:rsidRPr="00536517">
        <w:rPr>
          <w:rFonts w:ascii="Arial Narrow" w:hAnsi="Arial Narrow" w:cs="Arial"/>
          <w:bCs/>
          <w:sz w:val="24"/>
          <w:szCs w:val="24"/>
          <w:lang w:eastAsia="es-ES"/>
        </w:rPr>
        <w:t xml:space="preserve"> y antecedentes</w:t>
      </w:r>
      <w:r w:rsidRPr="00536517">
        <w:rPr>
          <w:rFonts w:ascii="Arial Narrow" w:hAnsi="Arial Narrow" w:cs="Arial"/>
          <w:bCs/>
          <w:sz w:val="24"/>
          <w:szCs w:val="24"/>
          <w:lang w:eastAsia="es-ES"/>
        </w:rPr>
        <w:t xml:space="preserve"> expedido por el </w:t>
      </w:r>
      <w:r w:rsidR="0020583E" w:rsidRPr="00536517">
        <w:rPr>
          <w:rFonts w:ascii="Arial Narrow" w:hAnsi="Arial Narrow" w:cs="Arial"/>
          <w:bCs/>
          <w:sz w:val="24"/>
          <w:szCs w:val="24"/>
          <w:lang w:eastAsia="es-ES"/>
        </w:rPr>
        <w:t>c</w:t>
      </w:r>
      <w:r w:rsidRPr="00536517">
        <w:rPr>
          <w:rFonts w:ascii="Arial Narrow" w:hAnsi="Arial Narrow" w:cs="Arial"/>
          <w:bCs/>
          <w:sz w:val="24"/>
          <w:szCs w:val="24"/>
          <w:lang w:eastAsia="es-ES"/>
        </w:rPr>
        <w:t>on</w:t>
      </w:r>
      <w:r w:rsidR="00AA7B64" w:rsidRPr="00536517">
        <w:rPr>
          <w:rFonts w:ascii="Arial Narrow" w:hAnsi="Arial Narrow" w:cs="Arial"/>
          <w:bCs/>
          <w:sz w:val="24"/>
          <w:szCs w:val="24"/>
          <w:lang w:eastAsia="es-ES"/>
        </w:rPr>
        <w:t>s</w:t>
      </w:r>
      <w:r w:rsidRPr="00536517">
        <w:rPr>
          <w:rFonts w:ascii="Arial Narrow" w:hAnsi="Arial Narrow" w:cs="Arial"/>
          <w:bCs/>
          <w:sz w:val="24"/>
          <w:szCs w:val="24"/>
          <w:lang w:eastAsia="es-ES"/>
        </w:rPr>
        <w:t xml:space="preserve">ejo </w:t>
      </w:r>
      <w:r w:rsidR="0020583E" w:rsidRPr="00536517">
        <w:rPr>
          <w:rFonts w:ascii="Arial Narrow" w:hAnsi="Arial Narrow" w:cs="Arial"/>
          <w:bCs/>
          <w:sz w:val="24"/>
          <w:szCs w:val="24"/>
          <w:lang w:eastAsia="es-ES"/>
        </w:rPr>
        <w:t>p</w:t>
      </w:r>
      <w:r w:rsidRPr="00536517">
        <w:rPr>
          <w:rFonts w:ascii="Arial Narrow" w:hAnsi="Arial Narrow" w:cs="Arial"/>
          <w:bCs/>
          <w:sz w:val="24"/>
          <w:szCs w:val="24"/>
          <w:lang w:eastAsia="es-ES"/>
        </w:rPr>
        <w:t>rofesional competente</w:t>
      </w:r>
      <w:r w:rsidR="00690BF8" w:rsidRPr="00536517">
        <w:rPr>
          <w:rFonts w:ascii="Arial Narrow" w:hAnsi="Arial Narrow" w:cs="Arial"/>
          <w:bCs/>
          <w:sz w:val="24"/>
          <w:szCs w:val="24"/>
          <w:lang w:eastAsia="es-ES"/>
        </w:rPr>
        <w:t xml:space="preserve"> de acuerdo con la regulación aplicable en la materia</w:t>
      </w:r>
      <w:r w:rsidRPr="00536517">
        <w:rPr>
          <w:rFonts w:ascii="Arial Narrow" w:hAnsi="Arial Narrow" w:cs="Arial"/>
          <w:bCs/>
          <w:sz w:val="24"/>
          <w:szCs w:val="24"/>
          <w:lang w:eastAsia="es-ES"/>
        </w:rPr>
        <w:t>.</w:t>
      </w:r>
      <w:r w:rsidR="003F2C41" w:rsidRPr="00536517">
        <w:rPr>
          <w:rFonts w:ascii="Arial Narrow" w:hAnsi="Arial Narrow" w:cs="Arial"/>
          <w:bCs/>
          <w:sz w:val="24"/>
          <w:szCs w:val="24"/>
          <w:lang w:eastAsia="es-ES"/>
        </w:rPr>
        <w:t xml:space="preserve"> El requisito de la tarjeta profesional </w:t>
      </w:r>
      <w:r w:rsidR="00F02C01" w:rsidRPr="00536517">
        <w:rPr>
          <w:rFonts w:ascii="Arial Narrow" w:hAnsi="Arial Narrow" w:cs="Arial"/>
          <w:bCs/>
          <w:sz w:val="24"/>
          <w:szCs w:val="24"/>
          <w:lang w:eastAsia="es-ES"/>
        </w:rPr>
        <w:t xml:space="preserve">se puede suplir con el </w:t>
      </w:r>
      <w:r w:rsidR="00086C19" w:rsidRPr="00536517">
        <w:rPr>
          <w:rFonts w:ascii="Arial Narrow" w:hAnsi="Arial Narrow" w:cs="Arial"/>
          <w:bCs/>
          <w:sz w:val="24"/>
          <w:szCs w:val="24"/>
          <w:lang w:eastAsia="es-ES"/>
        </w:rPr>
        <w:t xml:space="preserve">registro </w:t>
      </w:r>
      <w:r w:rsidR="00F02C01" w:rsidRPr="00536517">
        <w:rPr>
          <w:rFonts w:ascii="Arial Narrow" w:hAnsi="Arial Narrow" w:cs="Arial"/>
          <w:bCs/>
          <w:sz w:val="24"/>
          <w:szCs w:val="24"/>
          <w:lang w:eastAsia="es-ES"/>
        </w:rPr>
        <w:t>de que trata el artículo 18 del Decreto</w:t>
      </w:r>
      <w:r w:rsidR="00363CE0" w:rsidRPr="00536517">
        <w:rPr>
          <w:rFonts w:ascii="Arial Narrow" w:hAnsi="Arial Narrow" w:cs="Arial"/>
          <w:bCs/>
          <w:sz w:val="24"/>
          <w:szCs w:val="24"/>
          <w:lang w:eastAsia="es-ES"/>
        </w:rPr>
        <w:t>-Ley</w:t>
      </w:r>
      <w:r w:rsidR="00F02C01" w:rsidRPr="00536517">
        <w:rPr>
          <w:rFonts w:ascii="Arial Narrow" w:hAnsi="Arial Narrow" w:cs="Arial"/>
          <w:bCs/>
          <w:sz w:val="24"/>
          <w:szCs w:val="24"/>
          <w:lang w:eastAsia="es-ES"/>
        </w:rPr>
        <w:t xml:space="preserve"> 2106 de 2019.</w:t>
      </w:r>
      <w:r w:rsidRPr="00536517">
        <w:rPr>
          <w:rFonts w:ascii="Arial Narrow" w:hAnsi="Arial Narrow" w:cs="Arial"/>
          <w:bCs/>
          <w:sz w:val="24"/>
          <w:szCs w:val="24"/>
          <w:lang w:eastAsia="es-ES"/>
        </w:rPr>
        <w:t xml:space="preserve"> Los estudios de posgrado que se exijan como requisito mínimo se acreditará</w:t>
      </w:r>
      <w:r w:rsidR="00AA7B64" w:rsidRPr="00536517">
        <w:rPr>
          <w:rFonts w:ascii="Arial Narrow" w:hAnsi="Arial Narrow" w:cs="Arial"/>
          <w:bCs/>
          <w:sz w:val="24"/>
          <w:szCs w:val="24"/>
          <w:lang w:eastAsia="es-ES"/>
        </w:rPr>
        <w:t>n</w:t>
      </w:r>
      <w:r w:rsidRPr="00536517">
        <w:rPr>
          <w:rFonts w:ascii="Arial Narrow" w:hAnsi="Arial Narrow" w:cs="Arial"/>
          <w:bCs/>
          <w:sz w:val="24"/>
          <w:szCs w:val="24"/>
          <w:lang w:eastAsia="es-ES"/>
        </w:rPr>
        <w:t xml:space="preserve"> mediante copia de los diplomas respectivos o certificado de obtención del título correspondiente. Además, la </w:t>
      </w:r>
      <w:r w:rsidR="00FE2686" w:rsidRPr="00536517">
        <w:rPr>
          <w:rFonts w:ascii="Arial Narrow" w:hAnsi="Arial Narrow" w:cs="Arial"/>
          <w:bCs/>
          <w:sz w:val="24"/>
          <w:szCs w:val="24"/>
          <w:lang w:eastAsia="es-ES"/>
        </w:rPr>
        <w:t xml:space="preserve">Entidad </w:t>
      </w:r>
      <w:r w:rsidRPr="00536517">
        <w:rPr>
          <w:rFonts w:ascii="Arial Narrow" w:hAnsi="Arial Narrow" w:cs="Arial"/>
          <w:bCs/>
          <w:sz w:val="24"/>
          <w:szCs w:val="24"/>
          <w:lang w:eastAsia="es-ES"/>
        </w:rPr>
        <w:t xml:space="preserve">podrá solicitar las certificaciones laborales que permitan verificar </w:t>
      </w:r>
      <w:r w:rsidRPr="00536517">
        <w:rPr>
          <w:rFonts w:ascii="Arial Narrow" w:hAnsi="Arial Narrow" w:cs="Arial"/>
          <w:bCs/>
          <w:sz w:val="24"/>
          <w:szCs w:val="24"/>
          <w:lang w:eastAsia="es-ES"/>
        </w:rPr>
        <w:lastRenderedPageBreak/>
        <w:t xml:space="preserve">la información relacionada en los Anexos. Para cada uno de los profesionales se debe </w:t>
      </w:r>
      <w:r w:rsidR="00935F37" w:rsidRPr="00536517">
        <w:rPr>
          <w:rFonts w:ascii="Arial Narrow" w:hAnsi="Arial Narrow" w:cs="Arial"/>
          <w:bCs/>
          <w:sz w:val="24"/>
          <w:szCs w:val="24"/>
          <w:lang w:eastAsia="es-ES"/>
        </w:rPr>
        <w:t xml:space="preserve">aportar </w:t>
      </w:r>
      <w:r w:rsidRPr="00536517">
        <w:rPr>
          <w:rFonts w:ascii="Arial Narrow" w:hAnsi="Arial Narrow" w:cs="Arial"/>
          <w:bCs/>
          <w:sz w:val="24"/>
          <w:szCs w:val="24"/>
          <w:lang w:eastAsia="es-ES"/>
        </w:rPr>
        <w:t xml:space="preserve">la información </w:t>
      </w:r>
      <w:r w:rsidR="00363CE0" w:rsidRPr="00536517">
        <w:rPr>
          <w:rFonts w:ascii="Arial Narrow" w:hAnsi="Arial Narrow" w:cs="Arial"/>
          <w:bCs/>
          <w:sz w:val="24"/>
          <w:szCs w:val="24"/>
          <w:lang w:eastAsia="es-ES"/>
        </w:rPr>
        <w:t>exigida</w:t>
      </w:r>
      <w:r w:rsidRPr="00536517">
        <w:rPr>
          <w:rFonts w:ascii="Arial Narrow" w:hAnsi="Arial Narrow" w:cs="Arial"/>
          <w:bCs/>
          <w:sz w:val="24"/>
          <w:szCs w:val="24"/>
          <w:lang w:eastAsia="es-ES"/>
        </w:rPr>
        <w:t xml:space="preserve">. </w:t>
      </w:r>
    </w:p>
    <w:p w14:paraId="716E9552" w14:textId="77777777" w:rsidR="00B21AD4" w:rsidRPr="00536517" w:rsidRDefault="00B21AD4" w:rsidP="00251AE6">
      <w:pPr>
        <w:spacing w:after="0" w:line="240" w:lineRule="auto"/>
        <w:contextualSpacing/>
        <w:rPr>
          <w:rFonts w:ascii="Arial Narrow" w:hAnsi="Arial Narrow" w:cs="Arial"/>
          <w:bCs/>
          <w:sz w:val="24"/>
          <w:szCs w:val="24"/>
          <w:lang w:eastAsia="es-ES"/>
        </w:rPr>
      </w:pPr>
    </w:p>
    <w:p w14:paraId="1057A344" w14:textId="43265F42" w:rsidR="00B21AD4" w:rsidRPr="00536517" w:rsidRDefault="00B21AD4" w:rsidP="00251AE6">
      <w:pPr>
        <w:spacing w:after="0" w:line="240" w:lineRule="auto"/>
        <w:contextualSpacing/>
        <w:rPr>
          <w:rFonts w:ascii="Arial Narrow" w:hAnsi="Arial Narrow" w:cs="Arial"/>
          <w:bCs/>
          <w:sz w:val="24"/>
          <w:szCs w:val="24"/>
          <w:lang w:eastAsia="es-ES"/>
        </w:rPr>
      </w:pPr>
      <w:r w:rsidRPr="00536517">
        <w:rPr>
          <w:rFonts w:ascii="Arial Narrow" w:hAnsi="Arial Narrow" w:cs="Arial"/>
          <w:bCs/>
          <w:sz w:val="24"/>
          <w:szCs w:val="24"/>
          <w:lang w:eastAsia="es-ES"/>
        </w:rPr>
        <w:t>Requisitos de Especialista en Sostenibilidad:</w:t>
      </w:r>
    </w:p>
    <w:p w14:paraId="3EC44AD6" w14:textId="77777777" w:rsidR="002E1015" w:rsidRPr="00536517" w:rsidRDefault="002E1015" w:rsidP="00251AE6">
      <w:pPr>
        <w:spacing w:after="0" w:line="240" w:lineRule="auto"/>
        <w:contextualSpacing/>
        <w:rPr>
          <w:rFonts w:ascii="Arial Narrow" w:hAnsi="Arial Narrow" w:cs="Arial"/>
          <w:bCs/>
          <w:sz w:val="24"/>
          <w:szCs w:val="24"/>
          <w:lang w:eastAsia="es-ES"/>
        </w:rPr>
      </w:pPr>
    </w:p>
    <w:p w14:paraId="0DB20355" w14:textId="6DA8A227" w:rsidR="002E1015" w:rsidRPr="00536517" w:rsidRDefault="002E1015" w:rsidP="00251AE6">
      <w:pPr>
        <w:spacing w:after="0" w:line="240" w:lineRule="auto"/>
        <w:contextualSpacing/>
        <w:rPr>
          <w:rFonts w:ascii="Arial Narrow" w:hAnsi="Arial Narrow" w:cs="Arial"/>
          <w:bCs/>
          <w:sz w:val="24"/>
          <w:szCs w:val="24"/>
          <w:lang w:eastAsia="es-ES"/>
        </w:rPr>
      </w:pPr>
      <w:r w:rsidRPr="00536517">
        <w:rPr>
          <w:rFonts w:ascii="Arial Narrow" w:hAnsi="Arial Narrow" w:cs="Arial"/>
          <w:b/>
          <w:sz w:val="24"/>
          <w:szCs w:val="24"/>
          <w:lang w:eastAsia="es-ES"/>
        </w:rPr>
        <w:t xml:space="preserve">FUNCIONES ESPECIALISTA EN SOSTENIBILIDAD: </w:t>
      </w:r>
      <w:r w:rsidRPr="00536517">
        <w:rPr>
          <w:rFonts w:ascii="Arial Narrow" w:hAnsi="Arial Narrow" w:cs="Arial"/>
          <w:bCs/>
          <w:sz w:val="24"/>
          <w:szCs w:val="24"/>
          <w:lang w:eastAsia="es-ES"/>
        </w:rPr>
        <w:t>Este especialista será responsable de hacer el seguimiento y evaluar los documentos contractuales establecidos en relación con el componente de sostenibilidad del contrato de obra, además de desarrollar las siguientes funciones específicas:</w:t>
      </w:r>
    </w:p>
    <w:p w14:paraId="31F3D00E" w14:textId="77777777" w:rsidR="002E1015" w:rsidRPr="00536517" w:rsidRDefault="002E1015" w:rsidP="00251AE6">
      <w:pPr>
        <w:spacing w:after="0" w:line="240" w:lineRule="auto"/>
        <w:contextualSpacing/>
        <w:rPr>
          <w:rFonts w:ascii="Arial Narrow" w:hAnsi="Arial Narrow" w:cs="Arial"/>
          <w:bCs/>
          <w:sz w:val="24"/>
          <w:szCs w:val="24"/>
          <w:lang w:eastAsia="es-ES"/>
        </w:rPr>
      </w:pPr>
    </w:p>
    <w:p w14:paraId="38E7DA41" w14:textId="77777777" w:rsidR="002E1015" w:rsidRPr="00536517" w:rsidRDefault="002E1015" w:rsidP="002E1015">
      <w:pPr>
        <w:spacing w:after="0" w:line="240" w:lineRule="auto"/>
        <w:contextualSpacing/>
        <w:rPr>
          <w:rFonts w:ascii="Arial Narrow" w:hAnsi="Arial Narrow" w:cs="Arial"/>
          <w:bCs/>
          <w:sz w:val="24"/>
          <w:szCs w:val="24"/>
          <w:lang w:eastAsia="es-ES"/>
        </w:rPr>
      </w:pPr>
    </w:p>
    <w:p w14:paraId="3B693E96" w14:textId="77777777" w:rsidR="002E1015" w:rsidRPr="00536517" w:rsidRDefault="002E1015" w:rsidP="001E262E">
      <w:pPr>
        <w:pStyle w:val="Prrafodelista"/>
        <w:numPr>
          <w:ilvl w:val="0"/>
          <w:numId w:val="30"/>
        </w:numPr>
        <w:spacing w:after="0" w:line="240" w:lineRule="auto"/>
        <w:rPr>
          <w:rFonts w:ascii="Arial Narrow" w:hAnsi="Arial Narrow" w:cs="Arial"/>
          <w:bCs/>
          <w:sz w:val="24"/>
          <w:szCs w:val="24"/>
          <w:lang w:eastAsia="es-ES"/>
        </w:rPr>
      </w:pPr>
      <w:r w:rsidRPr="00536517">
        <w:rPr>
          <w:rFonts w:ascii="Arial Narrow" w:hAnsi="Arial Narrow" w:cs="Arial"/>
          <w:bCs/>
          <w:sz w:val="24"/>
          <w:szCs w:val="24"/>
          <w:lang w:eastAsia="es-ES"/>
        </w:rPr>
        <w:t xml:space="preserve">Hacer el seguimiento y acompañamiento al proceso de elaboración del componente de sostenibilidad del proyecto a cargo del contratista. </w:t>
      </w:r>
    </w:p>
    <w:p w14:paraId="032BB338" w14:textId="0116F599" w:rsidR="002E1015" w:rsidRPr="00536517" w:rsidRDefault="002E1015" w:rsidP="001E262E">
      <w:pPr>
        <w:pStyle w:val="Prrafodelista"/>
        <w:numPr>
          <w:ilvl w:val="0"/>
          <w:numId w:val="30"/>
        </w:numPr>
        <w:spacing w:after="0" w:line="240" w:lineRule="auto"/>
        <w:rPr>
          <w:rFonts w:ascii="Arial Narrow" w:hAnsi="Arial Narrow" w:cs="Arial"/>
          <w:bCs/>
          <w:sz w:val="24"/>
          <w:szCs w:val="24"/>
          <w:lang w:eastAsia="es-ES"/>
        </w:rPr>
      </w:pPr>
      <w:r w:rsidRPr="00536517">
        <w:rPr>
          <w:rFonts w:ascii="Arial Narrow" w:hAnsi="Arial Narrow" w:cs="Arial"/>
          <w:bCs/>
          <w:sz w:val="24"/>
          <w:szCs w:val="24"/>
          <w:lang w:eastAsia="es-ES"/>
        </w:rPr>
        <w:t xml:space="preserve"> Revisar y aprobar la metodología para valorar y evaluar la sostenibilidad en la fase de construcción del proyecto.</w:t>
      </w:r>
    </w:p>
    <w:p w14:paraId="3E87215E" w14:textId="0B5D6F8D" w:rsidR="002E1015" w:rsidRPr="00536517" w:rsidRDefault="002E1015" w:rsidP="001E262E">
      <w:pPr>
        <w:numPr>
          <w:ilvl w:val="0"/>
          <w:numId w:val="30"/>
        </w:numPr>
        <w:autoSpaceDE w:val="0"/>
        <w:autoSpaceDN w:val="0"/>
        <w:adjustRightInd w:val="0"/>
        <w:spacing w:after="44" w:line="240" w:lineRule="auto"/>
        <w:rPr>
          <w:rFonts w:ascii="Arial Narrow" w:hAnsi="Arial Narrow" w:cs="Arial"/>
          <w:color w:val="000000"/>
          <w:sz w:val="24"/>
          <w:szCs w:val="24"/>
        </w:rPr>
      </w:pPr>
      <w:r w:rsidRPr="00536517">
        <w:rPr>
          <w:rFonts w:ascii="Arial Narrow" w:hAnsi="Arial Narrow" w:cs="Arial"/>
          <w:color w:val="000000"/>
          <w:sz w:val="24"/>
          <w:szCs w:val="24"/>
        </w:rPr>
        <w:t xml:space="preserve">Efectuar visitas de campo necesarias para el seguimiento y supervisión de la incorporación de los criterios de sostenibilidad del contratista en el proyecto. </w:t>
      </w:r>
    </w:p>
    <w:p w14:paraId="6117EB91" w14:textId="5BBF34BF" w:rsidR="002E1015" w:rsidRPr="00536517" w:rsidRDefault="002E1015" w:rsidP="001E262E">
      <w:pPr>
        <w:numPr>
          <w:ilvl w:val="0"/>
          <w:numId w:val="30"/>
        </w:numPr>
        <w:autoSpaceDE w:val="0"/>
        <w:autoSpaceDN w:val="0"/>
        <w:adjustRightInd w:val="0"/>
        <w:spacing w:after="44" w:line="240" w:lineRule="auto"/>
        <w:rPr>
          <w:rFonts w:ascii="Arial Narrow" w:hAnsi="Arial Narrow" w:cs="Arial"/>
          <w:color w:val="000000"/>
          <w:sz w:val="24"/>
          <w:szCs w:val="24"/>
        </w:rPr>
      </w:pPr>
      <w:r w:rsidRPr="00536517">
        <w:rPr>
          <w:rFonts w:ascii="Arial Narrow" w:hAnsi="Arial Narrow" w:cs="Arial"/>
          <w:color w:val="000000"/>
          <w:sz w:val="24"/>
          <w:szCs w:val="24"/>
        </w:rPr>
        <w:t xml:space="preserve">Elaborar los informes establecidos en el apéndice de sostenibilidad de interventoría. </w:t>
      </w:r>
    </w:p>
    <w:p w14:paraId="6DB4F10A" w14:textId="23AB1D30" w:rsidR="002E1015" w:rsidRPr="00536517" w:rsidRDefault="002E1015" w:rsidP="001E262E">
      <w:pPr>
        <w:numPr>
          <w:ilvl w:val="0"/>
          <w:numId w:val="30"/>
        </w:numPr>
        <w:autoSpaceDE w:val="0"/>
        <w:autoSpaceDN w:val="0"/>
        <w:adjustRightInd w:val="0"/>
        <w:spacing w:after="44" w:line="240" w:lineRule="auto"/>
        <w:rPr>
          <w:rFonts w:ascii="Arial Narrow" w:hAnsi="Arial Narrow" w:cs="Arial"/>
          <w:color w:val="000000"/>
          <w:sz w:val="24"/>
          <w:szCs w:val="24"/>
        </w:rPr>
      </w:pPr>
      <w:r w:rsidRPr="00536517">
        <w:rPr>
          <w:rFonts w:ascii="Arial Narrow" w:hAnsi="Arial Narrow" w:cs="Arial"/>
          <w:color w:val="000000"/>
          <w:sz w:val="24"/>
          <w:szCs w:val="24"/>
        </w:rPr>
        <w:t xml:space="preserve">Elaborar el plan de acción y cronograma de trabajo de la interventoría en relación con el seguimiento del componente de sostenibilidad. </w:t>
      </w:r>
    </w:p>
    <w:p w14:paraId="519004E4" w14:textId="5FD626BA" w:rsidR="002E1015" w:rsidRPr="00536517" w:rsidRDefault="002E1015" w:rsidP="001E262E">
      <w:pPr>
        <w:numPr>
          <w:ilvl w:val="0"/>
          <w:numId w:val="30"/>
        </w:numPr>
        <w:autoSpaceDE w:val="0"/>
        <w:autoSpaceDN w:val="0"/>
        <w:adjustRightInd w:val="0"/>
        <w:spacing w:after="44" w:line="240" w:lineRule="auto"/>
        <w:rPr>
          <w:rFonts w:ascii="Arial Narrow" w:hAnsi="Arial Narrow" w:cs="Arial"/>
          <w:color w:val="000000"/>
          <w:sz w:val="24"/>
          <w:szCs w:val="24"/>
        </w:rPr>
      </w:pPr>
      <w:r w:rsidRPr="00536517">
        <w:rPr>
          <w:rFonts w:ascii="Arial Narrow" w:hAnsi="Arial Narrow" w:cs="Arial"/>
          <w:color w:val="000000"/>
          <w:sz w:val="24"/>
          <w:szCs w:val="24"/>
        </w:rPr>
        <w:t xml:space="preserve">Orientar al contratista en la incorporación de soluciones técnicas que minimicen los impactos negativos en el entorno del proyecto (técnico, ambiental, social, económico y financiero). </w:t>
      </w:r>
    </w:p>
    <w:p w14:paraId="1D188D33" w14:textId="3AEDF205" w:rsidR="002E1015" w:rsidRPr="00536517" w:rsidRDefault="002E1015" w:rsidP="001E262E">
      <w:pPr>
        <w:numPr>
          <w:ilvl w:val="0"/>
          <w:numId w:val="30"/>
        </w:numPr>
        <w:autoSpaceDE w:val="0"/>
        <w:autoSpaceDN w:val="0"/>
        <w:adjustRightInd w:val="0"/>
        <w:spacing w:after="44" w:line="240" w:lineRule="auto"/>
        <w:rPr>
          <w:rFonts w:ascii="Arial Narrow" w:hAnsi="Arial Narrow" w:cs="Arial"/>
          <w:color w:val="000000"/>
          <w:sz w:val="24"/>
          <w:szCs w:val="24"/>
        </w:rPr>
      </w:pPr>
      <w:r w:rsidRPr="00536517">
        <w:rPr>
          <w:rFonts w:ascii="Arial Narrow" w:hAnsi="Arial Narrow" w:cs="Arial"/>
          <w:color w:val="000000"/>
          <w:sz w:val="24"/>
          <w:szCs w:val="24"/>
        </w:rPr>
        <w:t xml:space="preserve">Evaluar y aprobar la incorporación de elementos técnicos tales como nuevas tecnologías, diseños y trazados sostenibles, entre otros aspectos indicados en el apéndice de sostenibilidad de obra. </w:t>
      </w:r>
    </w:p>
    <w:p w14:paraId="51EDA65B" w14:textId="70EAE57A" w:rsidR="002E1015" w:rsidRPr="00536517" w:rsidRDefault="002E1015" w:rsidP="001E262E">
      <w:pPr>
        <w:numPr>
          <w:ilvl w:val="0"/>
          <w:numId w:val="30"/>
        </w:numPr>
        <w:autoSpaceDE w:val="0"/>
        <w:autoSpaceDN w:val="0"/>
        <w:adjustRightInd w:val="0"/>
        <w:spacing w:after="44" w:line="240" w:lineRule="auto"/>
        <w:rPr>
          <w:rFonts w:ascii="Arial Narrow" w:hAnsi="Arial Narrow" w:cs="Arial"/>
          <w:color w:val="000000"/>
          <w:sz w:val="24"/>
          <w:szCs w:val="24"/>
        </w:rPr>
      </w:pPr>
      <w:r w:rsidRPr="00536517">
        <w:rPr>
          <w:rFonts w:ascii="Arial Narrow" w:hAnsi="Arial Narrow" w:cs="Arial"/>
          <w:color w:val="000000"/>
          <w:sz w:val="24"/>
          <w:szCs w:val="24"/>
        </w:rPr>
        <w:t xml:space="preserve">Hacer cumplir requerimientos técnicos y normativa vigente, para obtener un documento de sostenibilidad con altos niveles de calidad. </w:t>
      </w:r>
    </w:p>
    <w:p w14:paraId="4C0FA071" w14:textId="0BF30381" w:rsidR="002E1015" w:rsidRPr="00536517" w:rsidRDefault="56D4DCFD" w:rsidP="001E262E">
      <w:pPr>
        <w:numPr>
          <w:ilvl w:val="0"/>
          <w:numId w:val="30"/>
        </w:numPr>
        <w:autoSpaceDE w:val="0"/>
        <w:autoSpaceDN w:val="0"/>
        <w:adjustRightInd w:val="0"/>
        <w:spacing w:after="0" w:line="240" w:lineRule="auto"/>
        <w:rPr>
          <w:rFonts w:ascii="Arial Narrow" w:hAnsi="Arial Narrow" w:cs="Arial"/>
          <w:color w:val="000000"/>
          <w:sz w:val="24"/>
          <w:szCs w:val="24"/>
        </w:rPr>
      </w:pPr>
      <w:r w:rsidRPr="00536517">
        <w:rPr>
          <w:rFonts w:ascii="Arial Narrow" w:hAnsi="Arial Narrow" w:cs="Arial"/>
          <w:color w:val="000000" w:themeColor="text1"/>
          <w:sz w:val="24"/>
          <w:szCs w:val="24"/>
        </w:rPr>
        <w:t>Las demás actividades que sean necesarias relacionadas con el objeto del contrato y/o actividades de obra indicadas en el apéndice de sostenibilidad de interventoría.</w:t>
      </w:r>
      <w:r w:rsidRPr="00536517">
        <w:rPr>
          <w:rFonts w:ascii="Arial Narrow" w:hAnsi="Arial Narrow" w:cs="Arial"/>
          <w:sz w:val="24"/>
          <w:szCs w:val="24"/>
          <w:lang w:eastAsia="es-ES"/>
        </w:rPr>
        <w:t xml:space="preserve"> </w:t>
      </w:r>
    </w:p>
    <w:p w14:paraId="4A51317B" w14:textId="77777777" w:rsidR="002E1015" w:rsidRPr="00536517" w:rsidRDefault="002E1015" w:rsidP="002E1015">
      <w:pPr>
        <w:spacing w:after="0" w:line="240" w:lineRule="auto"/>
        <w:ind w:firstLine="709"/>
        <w:contextualSpacing/>
        <w:rPr>
          <w:rFonts w:ascii="Arial Narrow" w:hAnsi="Arial Narrow" w:cs="Arial"/>
          <w:bCs/>
          <w:sz w:val="24"/>
          <w:szCs w:val="24"/>
          <w:highlight w:val="yellow"/>
          <w:lang w:eastAsia="es-ES"/>
        </w:rPr>
      </w:pPr>
    </w:p>
    <w:p w14:paraId="71B922C4" w14:textId="77777777" w:rsidR="002E1015" w:rsidRPr="00536517" w:rsidRDefault="002E1015" w:rsidP="002E1015">
      <w:pPr>
        <w:spacing w:after="0" w:line="240" w:lineRule="auto"/>
        <w:ind w:firstLine="709"/>
        <w:contextualSpacing/>
        <w:rPr>
          <w:rFonts w:ascii="Arial Narrow" w:hAnsi="Arial Narrow" w:cs="Arial"/>
          <w:bCs/>
          <w:sz w:val="24"/>
          <w:szCs w:val="24"/>
          <w:highlight w:val="yellow"/>
          <w:lang w:eastAsia="es-ES"/>
        </w:rPr>
      </w:pPr>
    </w:p>
    <w:p w14:paraId="6C662C13" w14:textId="2508A93C" w:rsidR="00D07098" w:rsidRDefault="00D07098" w:rsidP="00F7014A">
      <w:pPr>
        <w:spacing w:after="0" w:line="240" w:lineRule="auto"/>
        <w:contextualSpacing/>
        <w:rPr>
          <w:rFonts w:ascii="Arial Narrow" w:hAnsi="Arial Narrow" w:cs="Arial"/>
          <w:sz w:val="24"/>
          <w:szCs w:val="24"/>
        </w:rPr>
      </w:pPr>
      <w:r w:rsidRPr="00536517">
        <w:rPr>
          <w:rFonts w:ascii="Arial Narrow" w:hAnsi="Arial Narrow" w:cs="Arial"/>
          <w:sz w:val="24"/>
          <w:szCs w:val="24"/>
        </w:rPr>
        <w:t>La incorporación de los recursos y personal al proyecto, por parte de la Interventoría deberá ser gradual, de acuerdo con el desarrollo del contrato de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de la Unidad ejecutora, dicha incorporación será objeto de revisión y/o aval y/o solicitud de ajuste, según corresponda, por parte del Supervisor del Contrato de la Dirección Territorial INVIAS a cargo del proyecto.</w:t>
      </w:r>
    </w:p>
    <w:p w14:paraId="3D5F841B" w14:textId="77777777" w:rsidR="00D07098" w:rsidRDefault="00D07098" w:rsidP="00F7014A">
      <w:pPr>
        <w:spacing w:after="0" w:line="240" w:lineRule="auto"/>
        <w:contextualSpacing/>
        <w:rPr>
          <w:rFonts w:ascii="Arial Narrow" w:hAnsi="Arial Narrow" w:cs="Arial"/>
          <w:bCs/>
          <w:sz w:val="24"/>
          <w:szCs w:val="24"/>
          <w:lang w:eastAsia="es-ES"/>
        </w:rPr>
      </w:pPr>
    </w:p>
    <w:p w14:paraId="3339C2D7" w14:textId="6EDF5B0E" w:rsidR="00F7014A" w:rsidRDefault="002201FA" w:rsidP="00F7014A">
      <w:pPr>
        <w:spacing w:after="0" w:line="240" w:lineRule="auto"/>
        <w:contextualSpacing/>
        <w:rPr>
          <w:rFonts w:ascii="Arial Narrow" w:hAnsi="Arial Narrow" w:cs="Arial"/>
          <w:bCs/>
          <w:sz w:val="24"/>
          <w:szCs w:val="24"/>
          <w:lang w:eastAsia="es-ES"/>
        </w:rPr>
      </w:pPr>
      <w:r>
        <w:rPr>
          <w:rFonts w:ascii="Arial Narrow" w:hAnsi="Arial Narrow" w:cs="Arial"/>
          <w:bCs/>
          <w:sz w:val="24"/>
          <w:szCs w:val="24"/>
          <w:lang w:eastAsia="es-ES"/>
        </w:rPr>
        <w:t>L</w:t>
      </w:r>
      <w:r w:rsidR="00F7014A" w:rsidRPr="00536517">
        <w:rPr>
          <w:rFonts w:ascii="Arial Narrow" w:hAnsi="Arial Narrow" w:cs="Arial"/>
          <w:bCs/>
          <w:sz w:val="24"/>
          <w:szCs w:val="24"/>
          <w:lang w:eastAsia="es-ES"/>
        </w:rPr>
        <w:t>a incorporación de los especialista</w:t>
      </w:r>
      <w:r w:rsidR="00D07098">
        <w:rPr>
          <w:rFonts w:ascii="Arial Narrow" w:hAnsi="Arial Narrow" w:cs="Arial"/>
          <w:bCs/>
          <w:sz w:val="24"/>
          <w:szCs w:val="24"/>
          <w:lang w:eastAsia="es-ES"/>
        </w:rPr>
        <w:t>s</w:t>
      </w:r>
      <w:r w:rsidR="00F7014A" w:rsidRPr="00536517">
        <w:rPr>
          <w:rFonts w:ascii="Arial Narrow" w:hAnsi="Arial Narrow" w:cs="Arial"/>
          <w:bCs/>
          <w:sz w:val="24"/>
          <w:szCs w:val="24"/>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sidRPr="00536517">
        <w:rPr>
          <w:rFonts w:ascii="Arial Narrow" w:hAnsi="Arial Narrow" w:cs="Arial"/>
          <w:bCs/>
          <w:sz w:val="24"/>
          <w:szCs w:val="24"/>
          <w:lang w:eastAsia="es-ES"/>
        </w:rPr>
        <w:t>.</w:t>
      </w:r>
    </w:p>
    <w:p w14:paraId="370D7D3D" w14:textId="77777777" w:rsidR="00B74029" w:rsidRPr="00536517" w:rsidRDefault="00B74029" w:rsidP="00F7014A">
      <w:pPr>
        <w:spacing w:after="0" w:line="240" w:lineRule="auto"/>
        <w:contextualSpacing/>
        <w:rPr>
          <w:rFonts w:ascii="Arial Narrow" w:hAnsi="Arial Narrow" w:cs="Arial"/>
          <w:bCs/>
          <w:sz w:val="24"/>
          <w:szCs w:val="24"/>
          <w:lang w:eastAsia="es-ES"/>
        </w:rPr>
      </w:pPr>
    </w:p>
    <w:p w14:paraId="464A8D58" w14:textId="2242CAA7" w:rsidR="00F7014A" w:rsidRPr="00536517" w:rsidRDefault="00F7014A" w:rsidP="00F7014A">
      <w:pPr>
        <w:spacing w:after="0" w:line="240" w:lineRule="auto"/>
        <w:contextualSpacing/>
        <w:rPr>
          <w:rFonts w:ascii="Arial Narrow" w:hAnsi="Arial Narrow" w:cs="Arial"/>
          <w:bCs/>
          <w:sz w:val="24"/>
          <w:szCs w:val="24"/>
          <w:lang w:val="es-ES" w:eastAsia="es-ES"/>
        </w:rPr>
      </w:pPr>
      <w:r w:rsidRPr="002201FA">
        <w:rPr>
          <w:rFonts w:ascii="Arial Narrow" w:hAnsi="Arial Narrow" w:cs="Arial"/>
          <w:bCs/>
          <w:sz w:val="24"/>
          <w:szCs w:val="24"/>
          <w:lang w:val="es-ES" w:eastAsia="es-ES"/>
        </w:rPr>
        <w:lastRenderedPageBreak/>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5B284707" w14:textId="6E45CFED" w:rsidR="00F7014A" w:rsidRPr="00536517" w:rsidRDefault="00F7014A" w:rsidP="00251AE6">
      <w:pPr>
        <w:spacing w:after="0" w:line="240" w:lineRule="auto"/>
        <w:contextualSpacing/>
        <w:rPr>
          <w:rFonts w:ascii="Arial Narrow" w:hAnsi="Arial Narrow" w:cs="Arial"/>
          <w:bCs/>
          <w:sz w:val="24"/>
          <w:szCs w:val="24"/>
          <w:highlight w:val="yellow"/>
          <w:lang w:eastAsia="es-ES"/>
        </w:rPr>
      </w:pPr>
    </w:p>
    <w:tbl>
      <w:tblPr>
        <w:tblW w:w="7220" w:type="dxa"/>
        <w:jc w:val="center"/>
        <w:tblCellMar>
          <w:left w:w="70" w:type="dxa"/>
          <w:right w:w="70" w:type="dxa"/>
        </w:tblCellMar>
        <w:tblLook w:val="04A0" w:firstRow="1" w:lastRow="0" w:firstColumn="1" w:lastColumn="0" w:noHBand="0" w:noVBand="1"/>
      </w:tblPr>
      <w:tblGrid>
        <w:gridCol w:w="3520"/>
        <w:gridCol w:w="1680"/>
        <w:gridCol w:w="2020"/>
      </w:tblGrid>
      <w:tr w:rsidR="003E329C" w:rsidRPr="002762B0" w14:paraId="79E4F973" w14:textId="77777777" w:rsidTr="00622D76">
        <w:trPr>
          <w:trHeight w:val="420"/>
          <w:jc w:val="center"/>
        </w:trPr>
        <w:tc>
          <w:tcPr>
            <w:tcW w:w="3520" w:type="dxa"/>
            <w:tcBorders>
              <w:top w:val="single" w:sz="8" w:space="0" w:color="auto"/>
              <w:left w:val="single" w:sz="8" w:space="0" w:color="auto"/>
              <w:bottom w:val="single" w:sz="4" w:space="0" w:color="auto"/>
              <w:right w:val="single" w:sz="4" w:space="0" w:color="auto"/>
            </w:tcBorders>
            <w:shd w:val="clear" w:color="000000" w:fill="AEAAAA"/>
            <w:noWrap/>
            <w:vAlign w:val="center"/>
            <w:hideMark/>
          </w:tcPr>
          <w:p w14:paraId="25CAC61A" w14:textId="77777777" w:rsidR="003E329C" w:rsidRPr="002762B0" w:rsidRDefault="003E329C" w:rsidP="00622D76">
            <w:pPr>
              <w:spacing w:after="0" w:line="240" w:lineRule="auto"/>
              <w:jc w:val="center"/>
              <w:rPr>
                <w:rFonts w:ascii="Arial Narrow" w:hAnsi="Arial Narrow" w:cs="Arial"/>
                <w:b/>
                <w:bCs/>
                <w:color w:val="000000"/>
                <w:sz w:val="24"/>
                <w:szCs w:val="24"/>
              </w:rPr>
            </w:pPr>
            <w:r w:rsidRPr="002762B0">
              <w:rPr>
                <w:rFonts w:ascii="Arial Narrow" w:hAnsi="Arial Narrow" w:cs="Arial"/>
                <w:b/>
                <w:bCs/>
                <w:color w:val="000000"/>
                <w:sz w:val="24"/>
                <w:szCs w:val="24"/>
              </w:rPr>
              <w:t>RECURSO</w:t>
            </w:r>
          </w:p>
        </w:tc>
        <w:tc>
          <w:tcPr>
            <w:tcW w:w="1680" w:type="dxa"/>
            <w:tcBorders>
              <w:top w:val="single" w:sz="8" w:space="0" w:color="auto"/>
              <w:left w:val="nil"/>
              <w:bottom w:val="single" w:sz="4" w:space="0" w:color="auto"/>
              <w:right w:val="single" w:sz="4" w:space="0" w:color="auto"/>
            </w:tcBorders>
            <w:shd w:val="clear" w:color="000000" w:fill="AEAAAA"/>
            <w:noWrap/>
            <w:vAlign w:val="center"/>
            <w:hideMark/>
          </w:tcPr>
          <w:p w14:paraId="6F1E911C" w14:textId="77777777" w:rsidR="003E329C" w:rsidRPr="002762B0" w:rsidRDefault="003E329C" w:rsidP="00622D76">
            <w:pPr>
              <w:spacing w:after="0" w:line="240" w:lineRule="auto"/>
              <w:jc w:val="center"/>
              <w:rPr>
                <w:rFonts w:ascii="Arial Narrow" w:hAnsi="Arial Narrow" w:cs="Arial"/>
                <w:b/>
                <w:bCs/>
                <w:color w:val="000000"/>
                <w:sz w:val="24"/>
                <w:szCs w:val="24"/>
              </w:rPr>
            </w:pPr>
            <w:r w:rsidRPr="002762B0">
              <w:rPr>
                <w:rFonts w:ascii="Arial Narrow" w:hAnsi="Arial Narrow" w:cs="Arial"/>
                <w:b/>
                <w:bCs/>
                <w:color w:val="000000"/>
                <w:sz w:val="24"/>
                <w:szCs w:val="24"/>
              </w:rPr>
              <w:t>LIMITE INFERIOR</w:t>
            </w:r>
          </w:p>
        </w:tc>
        <w:tc>
          <w:tcPr>
            <w:tcW w:w="2020" w:type="dxa"/>
            <w:tcBorders>
              <w:top w:val="single" w:sz="8" w:space="0" w:color="auto"/>
              <w:left w:val="nil"/>
              <w:bottom w:val="single" w:sz="4" w:space="0" w:color="auto"/>
              <w:right w:val="single" w:sz="8" w:space="0" w:color="auto"/>
            </w:tcBorders>
            <w:shd w:val="clear" w:color="000000" w:fill="AEAAAA"/>
            <w:noWrap/>
            <w:vAlign w:val="center"/>
            <w:hideMark/>
          </w:tcPr>
          <w:p w14:paraId="02B1CBD2" w14:textId="77777777" w:rsidR="003E329C" w:rsidRPr="002762B0" w:rsidRDefault="003E329C" w:rsidP="00622D76">
            <w:pPr>
              <w:spacing w:after="0" w:line="240" w:lineRule="auto"/>
              <w:jc w:val="center"/>
              <w:rPr>
                <w:rFonts w:ascii="Arial Narrow" w:hAnsi="Arial Narrow" w:cs="Arial"/>
                <w:b/>
                <w:bCs/>
                <w:color w:val="000000"/>
                <w:sz w:val="24"/>
                <w:szCs w:val="24"/>
              </w:rPr>
            </w:pPr>
            <w:r w:rsidRPr="002762B0">
              <w:rPr>
                <w:rFonts w:ascii="Arial Narrow" w:hAnsi="Arial Narrow" w:cs="Arial"/>
                <w:b/>
                <w:bCs/>
                <w:color w:val="000000"/>
                <w:sz w:val="24"/>
                <w:szCs w:val="24"/>
              </w:rPr>
              <w:t>LIMITE SUPERIOR</w:t>
            </w:r>
          </w:p>
        </w:tc>
      </w:tr>
      <w:tr w:rsidR="0067665D" w:rsidRPr="002762B0" w14:paraId="19091F5D"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0429987"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Director de Interventoría</w:t>
            </w:r>
          </w:p>
        </w:tc>
        <w:tc>
          <w:tcPr>
            <w:tcW w:w="1680" w:type="dxa"/>
            <w:tcBorders>
              <w:top w:val="nil"/>
              <w:left w:val="nil"/>
              <w:bottom w:val="single" w:sz="4" w:space="0" w:color="auto"/>
              <w:right w:val="single" w:sz="4" w:space="0" w:color="auto"/>
            </w:tcBorders>
            <w:shd w:val="clear" w:color="auto" w:fill="auto"/>
            <w:noWrap/>
            <w:vAlign w:val="center"/>
          </w:tcPr>
          <w:p w14:paraId="7608BE69" w14:textId="62050228"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7,170,000.00 </w:t>
            </w:r>
          </w:p>
        </w:tc>
        <w:tc>
          <w:tcPr>
            <w:tcW w:w="2020" w:type="dxa"/>
            <w:tcBorders>
              <w:top w:val="nil"/>
              <w:left w:val="nil"/>
              <w:bottom w:val="single" w:sz="4" w:space="0" w:color="auto"/>
              <w:right w:val="single" w:sz="8" w:space="0" w:color="auto"/>
            </w:tcBorders>
            <w:shd w:val="clear" w:color="auto" w:fill="auto"/>
            <w:vAlign w:val="center"/>
          </w:tcPr>
          <w:p w14:paraId="487DB157" w14:textId="6535239E"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7,320,000.00 </w:t>
            </w:r>
          </w:p>
        </w:tc>
      </w:tr>
      <w:tr w:rsidR="0067665D" w:rsidRPr="002762B0" w14:paraId="5352E9A3" w14:textId="77777777" w:rsidTr="00622D76">
        <w:trPr>
          <w:trHeight w:val="379"/>
          <w:jc w:val="center"/>
        </w:trPr>
        <w:tc>
          <w:tcPr>
            <w:tcW w:w="3520" w:type="dxa"/>
            <w:tcBorders>
              <w:top w:val="nil"/>
              <w:left w:val="single" w:sz="8" w:space="0" w:color="auto"/>
              <w:bottom w:val="single" w:sz="4" w:space="0" w:color="auto"/>
              <w:right w:val="single" w:sz="4" w:space="0" w:color="auto"/>
            </w:tcBorders>
            <w:shd w:val="clear" w:color="auto" w:fill="auto"/>
          </w:tcPr>
          <w:p w14:paraId="0E04F493"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 xml:space="preserve">Ingeniero Residente de Interventoría </w:t>
            </w:r>
          </w:p>
        </w:tc>
        <w:tc>
          <w:tcPr>
            <w:tcW w:w="1680" w:type="dxa"/>
            <w:tcBorders>
              <w:top w:val="nil"/>
              <w:left w:val="nil"/>
              <w:bottom w:val="single" w:sz="4" w:space="0" w:color="auto"/>
              <w:right w:val="single" w:sz="4" w:space="0" w:color="auto"/>
            </w:tcBorders>
            <w:shd w:val="clear" w:color="auto" w:fill="auto"/>
            <w:noWrap/>
            <w:vAlign w:val="center"/>
          </w:tcPr>
          <w:p w14:paraId="6F27714F" w14:textId="372FFF91"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5,570,000.00 </w:t>
            </w:r>
          </w:p>
        </w:tc>
        <w:tc>
          <w:tcPr>
            <w:tcW w:w="2020" w:type="dxa"/>
            <w:tcBorders>
              <w:top w:val="nil"/>
              <w:left w:val="nil"/>
              <w:bottom w:val="single" w:sz="4" w:space="0" w:color="auto"/>
              <w:right w:val="single" w:sz="8" w:space="0" w:color="auto"/>
            </w:tcBorders>
            <w:shd w:val="clear" w:color="auto" w:fill="auto"/>
            <w:vAlign w:val="center"/>
          </w:tcPr>
          <w:p w14:paraId="5732CF98" w14:textId="1D331948"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5,715,000.00 </w:t>
            </w:r>
          </w:p>
        </w:tc>
      </w:tr>
      <w:tr w:rsidR="0067665D" w:rsidRPr="002762B0" w14:paraId="6097C237"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2ED9EFE0"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Especialista en Estructuras</w:t>
            </w:r>
          </w:p>
        </w:tc>
        <w:tc>
          <w:tcPr>
            <w:tcW w:w="1680" w:type="dxa"/>
            <w:tcBorders>
              <w:top w:val="nil"/>
              <w:left w:val="nil"/>
              <w:bottom w:val="single" w:sz="4" w:space="0" w:color="auto"/>
              <w:right w:val="single" w:sz="4" w:space="0" w:color="auto"/>
            </w:tcBorders>
            <w:shd w:val="clear" w:color="auto" w:fill="auto"/>
            <w:noWrap/>
            <w:vAlign w:val="center"/>
          </w:tcPr>
          <w:p w14:paraId="79D44029" w14:textId="41BA29E1"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6,640,000.00 </w:t>
            </w:r>
          </w:p>
        </w:tc>
        <w:tc>
          <w:tcPr>
            <w:tcW w:w="2020" w:type="dxa"/>
            <w:tcBorders>
              <w:top w:val="nil"/>
              <w:left w:val="nil"/>
              <w:bottom w:val="single" w:sz="4" w:space="0" w:color="auto"/>
              <w:right w:val="single" w:sz="8" w:space="0" w:color="auto"/>
            </w:tcBorders>
            <w:shd w:val="clear" w:color="auto" w:fill="auto"/>
            <w:vAlign w:val="center"/>
          </w:tcPr>
          <w:p w14:paraId="5EAE524A" w14:textId="06A6E194"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6,790,000.00 </w:t>
            </w:r>
          </w:p>
        </w:tc>
      </w:tr>
      <w:tr w:rsidR="0067665D" w:rsidRPr="002762B0" w14:paraId="2AC84FA2"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9028FF2"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 xml:space="preserve">Especialista en Geología y/o Geotecnia </w:t>
            </w:r>
          </w:p>
        </w:tc>
        <w:tc>
          <w:tcPr>
            <w:tcW w:w="1680" w:type="dxa"/>
            <w:tcBorders>
              <w:top w:val="nil"/>
              <w:left w:val="nil"/>
              <w:bottom w:val="single" w:sz="4" w:space="0" w:color="auto"/>
              <w:right w:val="single" w:sz="4" w:space="0" w:color="auto"/>
            </w:tcBorders>
            <w:shd w:val="clear" w:color="auto" w:fill="auto"/>
            <w:noWrap/>
            <w:vAlign w:val="center"/>
          </w:tcPr>
          <w:p w14:paraId="32591A32" w14:textId="72BE2600"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6,640,000.00 </w:t>
            </w:r>
          </w:p>
        </w:tc>
        <w:tc>
          <w:tcPr>
            <w:tcW w:w="2020" w:type="dxa"/>
            <w:tcBorders>
              <w:top w:val="nil"/>
              <w:left w:val="nil"/>
              <w:bottom w:val="single" w:sz="4" w:space="0" w:color="auto"/>
              <w:right w:val="single" w:sz="8" w:space="0" w:color="auto"/>
            </w:tcBorders>
            <w:shd w:val="clear" w:color="auto" w:fill="auto"/>
            <w:vAlign w:val="center"/>
          </w:tcPr>
          <w:p w14:paraId="1F4EBD7E" w14:textId="2DAF0F17"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6,790,000.00 </w:t>
            </w:r>
          </w:p>
        </w:tc>
      </w:tr>
      <w:tr w:rsidR="0067665D" w:rsidRPr="002762B0" w14:paraId="089E0E8F"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1A3D0EB"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Especialista en Hidráulica e Hidrología</w:t>
            </w:r>
          </w:p>
        </w:tc>
        <w:tc>
          <w:tcPr>
            <w:tcW w:w="1680" w:type="dxa"/>
            <w:tcBorders>
              <w:top w:val="nil"/>
              <w:left w:val="nil"/>
              <w:bottom w:val="single" w:sz="4" w:space="0" w:color="auto"/>
              <w:right w:val="single" w:sz="4" w:space="0" w:color="auto"/>
            </w:tcBorders>
            <w:shd w:val="clear" w:color="auto" w:fill="auto"/>
            <w:noWrap/>
            <w:vAlign w:val="center"/>
          </w:tcPr>
          <w:p w14:paraId="6492A3C1" w14:textId="27AB5FE6"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6,640,000.00 </w:t>
            </w:r>
          </w:p>
        </w:tc>
        <w:tc>
          <w:tcPr>
            <w:tcW w:w="2020" w:type="dxa"/>
            <w:tcBorders>
              <w:top w:val="nil"/>
              <w:left w:val="nil"/>
              <w:bottom w:val="single" w:sz="4" w:space="0" w:color="auto"/>
              <w:right w:val="single" w:sz="8" w:space="0" w:color="auto"/>
            </w:tcBorders>
            <w:shd w:val="clear" w:color="auto" w:fill="auto"/>
            <w:vAlign w:val="center"/>
          </w:tcPr>
          <w:p w14:paraId="68A121E4" w14:textId="0C14631A"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6,790,000.00 </w:t>
            </w:r>
          </w:p>
        </w:tc>
      </w:tr>
      <w:tr w:rsidR="0067665D" w:rsidRPr="002762B0" w14:paraId="42F02BC5"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2A1388D"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Especialista en Sostenibilidad</w:t>
            </w:r>
          </w:p>
        </w:tc>
        <w:tc>
          <w:tcPr>
            <w:tcW w:w="1680" w:type="dxa"/>
            <w:tcBorders>
              <w:top w:val="nil"/>
              <w:left w:val="nil"/>
              <w:bottom w:val="single" w:sz="4" w:space="0" w:color="auto"/>
              <w:right w:val="single" w:sz="4" w:space="0" w:color="auto"/>
            </w:tcBorders>
            <w:shd w:val="clear" w:color="auto" w:fill="auto"/>
            <w:noWrap/>
            <w:vAlign w:val="center"/>
          </w:tcPr>
          <w:p w14:paraId="6E034054" w14:textId="4C56289D"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5,570,000.00 </w:t>
            </w:r>
          </w:p>
        </w:tc>
        <w:tc>
          <w:tcPr>
            <w:tcW w:w="2020" w:type="dxa"/>
            <w:tcBorders>
              <w:top w:val="nil"/>
              <w:left w:val="nil"/>
              <w:bottom w:val="single" w:sz="4" w:space="0" w:color="auto"/>
              <w:right w:val="single" w:sz="8" w:space="0" w:color="auto"/>
            </w:tcBorders>
            <w:shd w:val="clear" w:color="auto" w:fill="auto"/>
            <w:vAlign w:val="center"/>
          </w:tcPr>
          <w:p w14:paraId="0DC7BED2" w14:textId="41A7617A"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5,715,000.00 </w:t>
            </w:r>
          </w:p>
        </w:tc>
      </w:tr>
      <w:tr w:rsidR="0067665D" w:rsidRPr="002762B0" w14:paraId="52AF7E31"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12CC0839"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 xml:space="preserve">Especialista Ambiental </w:t>
            </w:r>
          </w:p>
        </w:tc>
        <w:tc>
          <w:tcPr>
            <w:tcW w:w="1680" w:type="dxa"/>
            <w:tcBorders>
              <w:top w:val="nil"/>
              <w:left w:val="nil"/>
              <w:bottom w:val="single" w:sz="4" w:space="0" w:color="auto"/>
              <w:right w:val="single" w:sz="4" w:space="0" w:color="auto"/>
            </w:tcBorders>
            <w:shd w:val="clear" w:color="auto" w:fill="auto"/>
            <w:noWrap/>
            <w:vAlign w:val="center"/>
          </w:tcPr>
          <w:p w14:paraId="38643C83" w14:textId="12AFF6FC"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6,640,000.00 </w:t>
            </w:r>
          </w:p>
        </w:tc>
        <w:tc>
          <w:tcPr>
            <w:tcW w:w="2020" w:type="dxa"/>
            <w:tcBorders>
              <w:top w:val="nil"/>
              <w:left w:val="nil"/>
              <w:bottom w:val="single" w:sz="4" w:space="0" w:color="auto"/>
              <w:right w:val="single" w:sz="8" w:space="0" w:color="auto"/>
            </w:tcBorders>
            <w:shd w:val="clear" w:color="auto" w:fill="auto"/>
            <w:vAlign w:val="center"/>
          </w:tcPr>
          <w:p w14:paraId="78724434" w14:textId="17E76376"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6,790,000.00 </w:t>
            </w:r>
          </w:p>
        </w:tc>
      </w:tr>
      <w:tr w:rsidR="0067665D" w:rsidRPr="002762B0" w14:paraId="207FF125"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1890F05"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cs="Arial"/>
                <w:sz w:val="24"/>
                <w:szCs w:val="24"/>
              </w:rPr>
              <w:t xml:space="preserve">Profesional Social  </w:t>
            </w:r>
          </w:p>
        </w:tc>
        <w:tc>
          <w:tcPr>
            <w:tcW w:w="1680" w:type="dxa"/>
            <w:tcBorders>
              <w:top w:val="nil"/>
              <w:left w:val="nil"/>
              <w:bottom w:val="single" w:sz="4" w:space="0" w:color="auto"/>
              <w:right w:val="single" w:sz="4" w:space="0" w:color="auto"/>
            </w:tcBorders>
            <w:shd w:val="clear" w:color="auto" w:fill="auto"/>
            <w:noWrap/>
          </w:tcPr>
          <w:p w14:paraId="7211F7E6" w14:textId="28C413CB"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Arial"/>
                <w:color w:val="000000"/>
                <w:sz w:val="24"/>
                <w:szCs w:val="24"/>
              </w:rPr>
              <w:t>$</w:t>
            </w:r>
            <w:r>
              <w:rPr>
                <w:rFonts w:ascii="Arial Narrow" w:hAnsi="Arial Narrow" w:cs="Arial"/>
                <w:color w:val="000000"/>
                <w:sz w:val="24"/>
                <w:szCs w:val="24"/>
              </w:rPr>
              <w:t xml:space="preserve">  </w:t>
            </w:r>
            <w:r w:rsidRPr="00BE1E84">
              <w:rPr>
                <w:rFonts w:ascii="Arial Narrow" w:hAnsi="Arial Narrow" w:cs="Arial"/>
                <w:color w:val="000000"/>
                <w:sz w:val="24"/>
                <w:szCs w:val="24"/>
              </w:rPr>
              <w:t xml:space="preserve"> </w:t>
            </w:r>
            <w:r>
              <w:rPr>
                <w:rFonts w:ascii="Arial Narrow" w:hAnsi="Arial Narrow" w:cs="Arial"/>
                <w:color w:val="000000"/>
                <w:sz w:val="24"/>
                <w:szCs w:val="24"/>
              </w:rPr>
              <w:t>4.371.</w:t>
            </w:r>
            <w:r w:rsidR="002201FA">
              <w:rPr>
                <w:rFonts w:ascii="Arial Narrow" w:hAnsi="Arial Narrow" w:cs="Arial"/>
                <w:color w:val="000000"/>
                <w:sz w:val="24"/>
                <w:szCs w:val="24"/>
              </w:rPr>
              <w:t>0</w:t>
            </w:r>
            <w:r>
              <w:rPr>
                <w:rFonts w:ascii="Arial Narrow" w:hAnsi="Arial Narrow" w:cs="Arial"/>
                <w:color w:val="000000"/>
                <w:sz w:val="24"/>
                <w:szCs w:val="24"/>
              </w:rPr>
              <w:t>00,00</w:t>
            </w:r>
          </w:p>
        </w:tc>
        <w:tc>
          <w:tcPr>
            <w:tcW w:w="2020" w:type="dxa"/>
            <w:tcBorders>
              <w:top w:val="nil"/>
              <w:left w:val="nil"/>
              <w:bottom w:val="single" w:sz="4" w:space="0" w:color="auto"/>
              <w:right w:val="single" w:sz="8" w:space="0" w:color="auto"/>
            </w:tcBorders>
            <w:shd w:val="clear" w:color="auto" w:fill="auto"/>
          </w:tcPr>
          <w:p w14:paraId="36601E87" w14:textId="78AEFDB5"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Arial"/>
                <w:sz w:val="24"/>
                <w:szCs w:val="24"/>
              </w:rPr>
              <w:t xml:space="preserve">$ </w:t>
            </w:r>
            <w:r>
              <w:rPr>
                <w:rFonts w:ascii="Arial Narrow" w:hAnsi="Arial Narrow" w:cs="Arial"/>
                <w:sz w:val="24"/>
                <w:szCs w:val="24"/>
              </w:rPr>
              <w:t xml:space="preserve">        </w:t>
            </w:r>
            <w:r w:rsidRPr="00BE1E84">
              <w:rPr>
                <w:rFonts w:ascii="Arial Narrow" w:hAnsi="Arial Narrow" w:cs="Arial"/>
                <w:sz w:val="24"/>
                <w:szCs w:val="24"/>
              </w:rPr>
              <w:t>4.</w:t>
            </w:r>
            <w:r>
              <w:rPr>
                <w:rFonts w:ascii="Arial Narrow" w:hAnsi="Arial Narrow" w:cs="Arial"/>
                <w:sz w:val="24"/>
                <w:szCs w:val="24"/>
              </w:rPr>
              <w:t>52</w:t>
            </w:r>
            <w:r w:rsidR="002201FA">
              <w:rPr>
                <w:rFonts w:ascii="Arial Narrow" w:hAnsi="Arial Narrow" w:cs="Arial"/>
                <w:sz w:val="24"/>
                <w:szCs w:val="24"/>
              </w:rPr>
              <w:t>2</w:t>
            </w:r>
            <w:r>
              <w:rPr>
                <w:rFonts w:ascii="Arial Narrow" w:hAnsi="Arial Narrow" w:cs="Arial"/>
                <w:sz w:val="24"/>
                <w:szCs w:val="24"/>
              </w:rPr>
              <w:t>.</w:t>
            </w:r>
            <w:r w:rsidR="002201FA">
              <w:rPr>
                <w:rFonts w:ascii="Arial Narrow" w:hAnsi="Arial Narrow" w:cs="Arial"/>
                <w:sz w:val="24"/>
                <w:szCs w:val="24"/>
              </w:rPr>
              <w:t>0</w:t>
            </w:r>
            <w:r>
              <w:rPr>
                <w:rFonts w:ascii="Arial Narrow" w:hAnsi="Arial Narrow" w:cs="Arial"/>
                <w:sz w:val="24"/>
                <w:szCs w:val="24"/>
              </w:rPr>
              <w:t>00</w:t>
            </w:r>
            <w:r w:rsidRPr="00BE1E84">
              <w:rPr>
                <w:rFonts w:ascii="Arial Narrow" w:hAnsi="Arial Narrow" w:cs="Arial"/>
                <w:sz w:val="24"/>
                <w:szCs w:val="24"/>
              </w:rPr>
              <w:t>,00</w:t>
            </w:r>
          </w:p>
        </w:tc>
      </w:tr>
      <w:tr w:rsidR="0067665D" w:rsidRPr="002762B0" w14:paraId="4653B163"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752D295" w14:textId="77777777" w:rsidR="0067665D" w:rsidRPr="00BE1E84" w:rsidRDefault="0067665D" w:rsidP="0067665D">
            <w:pPr>
              <w:spacing w:after="0" w:line="240" w:lineRule="auto"/>
              <w:jc w:val="left"/>
              <w:rPr>
                <w:rFonts w:ascii="Arial Narrow" w:hAnsi="Arial Narrow" w:cs="Arial"/>
                <w:sz w:val="24"/>
                <w:szCs w:val="24"/>
              </w:rPr>
            </w:pPr>
            <w:r w:rsidRPr="00BE1E84">
              <w:rPr>
                <w:rFonts w:ascii="Arial Narrow" w:hAnsi="Arial Narrow"/>
                <w:sz w:val="24"/>
                <w:szCs w:val="24"/>
              </w:rPr>
              <w:t xml:space="preserve">Profesional Ambiental </w:t>
            </w:r>
          </w:p>
        </w:tc>
        <w:tc>
          <w:tcPr>
            <w:tcW w:w="1680" w:type="dxa"/>
            <w:tcBorders>
              <w:top w:val="nil"/>
              <w:left w:val="nil"/>
              <w:bottom w:val="single" w:sz="4" w:space="0" w:color="auto"/>
              <w:right w:val="single" w:sz="4" w:space="0" w:color="auto"/>
            </w:tcBorders>
            <w:shd w:val="clear" w:color="auto" w:fill="auto"/>
            <w:noWrap/>
          </w:tcPr>
          <w:p w14:paraId="6F659C88" w14:textId="51A406C2" w:rsidR="0067665D" w:rsidRPr="00BE1E84" w:rsidRDefault="0067665D" w:rsidP="0067665D">
            <w:pPr>
              <w:spacing w:after="0" w:line="240" w:lineRule="auto"/>
              <w:jc w:val="right"/>
              <w:rPr>
                <w:rFonts w:ascii="Arial Narrow" w:hAnsi="Arial Narrow" w:cs="Arial"/>
                <w:color w:val="000000"/>
                <w:sz w:val="24"/>
                <w:szCs w:val="24"/>
              </w:rPr>
            </w:pPr>
            <w:r w:rsidRPr="00BE1E84">
              <w:rPr>
                <w:rFonts w:ascii="Arial Narrow" w:hAnsi="Arial Narrow" w:cs="Arial"/>
                <w:color w:val="000000"/>
                <w:sz w:val="24"/>
                <w:szCs w:val="24"/>
              </w:rPr>
              <w:t>$</w:t>
            </w:r>
            <w:r>
              <w:rPr>
                <w:rFonts w:ascii="Arial Narrow" w:hAnsi="Arial Narrow" w:cs="Arial"/>
                <w:color w:val="000000"/>
                <w:sz w:val="24"/>
                <w:szCs w:val="24"/>
              </w:rPr>
              <w:t xml:space="preserve">  </w:t>
            </w:r>
            <w:r w:rsidRPr="00BE1E84">
              <w:rPr>
                <w:rFonts w:ascii="Arial Narrow" w:hAnsi="Arial Narrow" w:cs="Arial"/>
                <w:color w:val="000000"/>
                <w:sz w:val="24"/>
                <w:szCs w:val="24"/>
              </w:rPr>
              <w:t xml:space="preserve"> </w:t>
            </w:r>
            <w:r>
              <w:rPr>
                <w:rFonts w:ascii="Arial Narrow" w:hAnsi="Arial Narrow" w:cs="Arial"/>
                <w:color w:val="000000"/>
                <w:sz w:val="24"/>
                <w:szCs w:val="24"/>
              </w:rPr>
              <w:t>4.371.</w:t>
            </w:r>
            <w:r w:rsidR="002201FA">
              <w:rPr>
                <w:rFonts w:ascii="Arial Narrow" w:hAnsi="Arial Narrow" w:cs="Arial"/>
                <w:color w:val="000000"/>
                <w:sz w:val="24"/>
                <w:szCs w:val="24"/>
              </w:rPr>
              <w:t>0</w:t>
            </w:r>
            <w:r>
              <w:rPr>
                <w:rFonts w:ascii="Arial Narrow" w:hAnsi="Arial Narrow" w:cs="Arial"/>
                <w:color w:val="000000"/>
                <w:sz w:val="24"/>
                <w:szCs w:val="24"/>
              </w:rPr>
              <w:t>00,00</w:t>
            </w:r>
          </w:p>
        </w:tc>
        <w:tc>
          <w:tcPr>
            <w:tcW w:w="2020" w:type="dxa"/>
            <w:tcBorders>
              <w:top w:val="nil"/>
              <w:left w:val="nil"/>
              <w:bottom w:val="single" w:sz="4" w:space="0" w:color="auto"/>
              <w:right w:val="single" w:sz="8" w:space="0" w:color="auto"/>
            </w:tcBorders>
            <w:shd w:val="clear" w:color="auto" w:fill="auto"/>
          </w:tcPr>
          <w:p w14:paraId="2832F7A8" w14:textId="75B8E527" w:rsidR="0067665D" w:rsidRPr="00BE1E84" w:rsidRDefault="0067665D" w:rsidP="0067665D">
            <w:pPr>
              <w:spacing w:after="0" w:line="240" w:lineRule="auto"/>
              <w:jc w:val="right"/>
              <w:rPr>
                <w:rFonts w:ascii="Arial Narrow" w:hAnsi="Arial Narrow" w:cs="Arial"/>
                <w:sz w:val="24"/>
                <w:szCs w:val="24"/>
              </w:rPr>
            </w:pPr>
            <w:r w:rsidRPr="00BE1E84">
              <w:rPr>
                <w:rFonts w:ascii="Arial Narrow" w:hAnsi="Arial Narrow" w:cs="Arial"/>
                <w:sz w:val="24"/>
                <w:szCs w:val="24"/>
              </w:rPr>
              <w:t xml:space="preserve">$ </w:t>
            </w:r>
            <w:r>
              <w:rPr>
                <w:rFonts w:ascii="Arial Narrow" w:hAnsi="Arial Narrow" w:cs="Arial"/>
                <w:sz w:val="24"/>
                <w:szCs w:val="24"/>
              </w:rPr>
              <w:t xml:space="preserve">        </w:t>
            </w:r>
            <w:r w:rsidRPr="00BE1E84">
              <w:rPr>
                <w:rFonts w:ascii="Arial Narrow" w:hAnsi="Arial Narrow" w:cs="Arial"/>
                <w:sz w:val="24"/>
                <w:szCs w:val="24"/>
              </w:rPr>
              <w:t>4.</w:t>
            </w:r>
            <w:r>
              <w:rPr>
                <w:rFonts w:ascii="Arial Narrow" w:hAnsi="Arial Narrow" w:cs="Arial"/>
                <w:sz w:val="24"/>
                <w:szCs w:val="24"/>
              </w:rPr>
              <w:t>52</w:t>
            </w:r>
            <w:r w:rsidR="002201FA">
              <w:rPr>
                <w:rFonts w:ascii="Arial Narrow" w:hAnsi="Arial Narrow" w:cs="Arial"/>
                <w:sz w:val="24"/>
                <w:szCs w:val="24"/>
              </w:rPr>
              <w:t>2</w:t>
            </w:r>
            <w:r>
              <w:rPr>
                <w:rFonts w:ascii="Arial Narrow" w:hAnsi="Arial Narrow" w:cs="Arial"/>
                <w:sz w:val="24"/>
                <w:szCs w:val="24"/>
              </w:rPr>
              <w:t>.</w:t>
            </w:r>
            <w:r w:rsidR="002201FA">
              <w:rPr>
                <w:rFonts w:ascii="Arial Narrow" w:hAnsi="Arial Narrow" w:cs="Arial"/>
                <w:sz w:val="24"/>
                <w:szCs w:val="24"/>
              </w:rPr>
              <w:t>0</w:t>
            </w:r>
            <w:r>
              <w:rPr>
                <w:rFonts w:ascii="Arial Narrow" w:hAnsi="Arial Narrow" w:cs="Arial"/>
                <w:sz w:val="24"/>
                <w:szCs w:val="24"/>
              </w:rPr>
              <w:t>00</w:t>
            </w:r>
            <w:r w:rsidRPr="00BE1E84">
              <w:rPr>
                <w:rFonts w:ascii="Arial Narrow" w:hAnsi="Arial Narrow" w:cs="Arial"/>
                <w:sz w:val="24"/>
                <w:szCs w:val="24"/>
              </w:rPr>
              <w:t>,00</w:t>
            </w:r>
          </w:p>
        </w:tc>
      </w:tr>
      <w:tr w:rsidR="00692050" w:rsidRPr="002762B0" w14:paraId="30958EDD" w14:textId="77777777" w:rsidTr="00C77E9B">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4FC3CC1B" w14:textId="58694CEF" w:rsidR="00692050" w:rsidRPr="00BE1E84" w:rsidRDefault="00692050" w:rsidP="00692050">
            <w:pPr>
              <w:spacing w:after="0" w:line="240" w:lineRule="auto"/>
              <w:jc w:val="left"/>
              <w:rPr>
                <w:rFonts w:ascii="Arial Narrow" w:hAnsi="Arial Narrow"/>
                <w:sz w:val="24"/>
                <w:szCs w:val="24"/>
              </w:rPr>
            </w:pPr>
            <w:r>
              <w:rPr>
                <w:rFonts w:ascii="Arial Narrow" w:hAnsi="Arial Narrow"/>
                <w:sz w:val="24"/>
                <w:szCs w:val="24"/>
              </w:rPr>
              <w:t>Inspector SST</w:t>
            </w:r>
          </w:p>
        </w:tc>
        <w:tc>
          <w:tcPr>
            <w:tcW w:w="1680" w:type="dxa"/>
            <w:tcBorders>
              <w:top w:val="nil"/>
              <w:left w:val="nil"/>
              <w:bottom w:val="single" w:sz="4" w:space="0" w:color="auto"/>
              <w:right w:val="single" w:sz="4" w:space="0" w:color="auto"/>
            </w:tcBorders>
            <w:shd w:val="clear" w:color="auto" w:fill="auto"/>
            <w:noWrap/>
            <w:vAlign w:val="center"/>
          </w:tcPr>
          <w:p w14:paraId="257A1881" w14:textId="416E7DE3" w:rsidR="00692050" w:rsidRPr="00BE1E84" w:rsidRDefault="00692050" w:rsidP="00692050">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w:t>
            </w:r>
            <w:r>
              <w:rPr>
                <w:rFonts w:ascii="Arial Narrow" w:hAnsi="Arial Narrow" w:cs="Calibri"/>
                <w:color w:val="000000"/>
                <w:sz w:val="24"/>
                <w:szCs w:val="24"/>
              </w:rPr>
              <w:t>2</w:t>
            </w:r>
            <w:r w:rsidRPr="00BE1E84">
              <w:rPr>
                <w:rFonts w:ascii="Arial Narrow" w:hAnsi="Arial Narrow" w:cs="Calibri"/>
                <w:color w:val="000000"/>
                <w:sz w:val="24"/>
                <w:szCs w:val="24"/>
              </w:rPr>
              <w:t>,</w:t>
            </w:r>
            <w:r>
              <w:rPr>
                <w:rFonts w:ascii="Arial Narrow" w:hAnsi="Arial Narrow" w:cs="Calibri"/>
                <w:color w:val="000000"/>
                <w:sz w:val="24"/>
                <w:szCs w:val="24"/>
              </w:rPr>
              <w:t>120</w:t>
            </w:r>
            <w:r w:rsidRPr="00BE1E84">
              <w:rPr>
                <w:rFonts w:ascii="Arial Narrow" w:hAnsi="Arial Narrow" w:cs="Calibri"/>
                <w:color w:val="000000"/>
                <w:sz w:val="24"/>
                <w:szCs w:val="24"/>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580AC788" w14:textId="3A657D6D" w:rsidR="00692050" w:rsidRPr="00BE1E84" w:rsidRDefault="00692050" w:rsidP="00692050">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w:t>
            </w:r>
            <w:r>
              <w:rPr>
                <w:rFonts w:ascii="Arial Narrow" w:hAnsi="Arial Narrow" w:cs="Calibri"/>
                <w:color w:val="000000"/>
                <w:sz w:val="24"/>
                <w:szCs w:val="24"/>
              </w:rPr>
              <w:t>2</w:t>
            </w:r>
            <w:r w:rsidRPr="00BE1E84">
              <w:rPr>
                <w:rFonts w:ascii="Arial Narrow" w:hAnsi="Arial Narrow" w:cs="Calibri"/>
                <w:color w:val="000000"/>
                <w:sz w:val="24"/>
                <w:szCs w:val="24"/>
              </w:rPr>
              <w:t>,</w:t>
            </w:r>
            <w:r>
              <w:rPr>
                <w:rFonts w:ascii="Arial Narrow" w:hAnsi="Arial Narrow" w:cs="Calibri"/>
                <w:color w:val="000000"/>
                <w:sz w:val="24"/>
                <w:szCs w:val="24"/>
              </w:rPr>
              <w:t>380</w:t>
            </w:r>
            <w:r w:rsidRPr="00BE1E84">
              <w:rPr>
                <w:rFonts w:ascii="Arial Narrow" w:hAnsi="Arial Narrow" w:cs="Calibri"/>
                <w:color w:val="000000"/>
                <w:sz w:val="24"/>
                <w:szCs w:val="24"/>
              </w:rPr>
              <w:t xml:space="preserve">,000.00 </w:t>
            </w:r>
          </w:p>
        </w:tc>
      </w:tr>
      <w:tr w:rsidR="009F5BFC" w:rsidRPr="002762B0" w14:paraId="04BD302A" w14:textId="77777777" w:rsidTr="00C77E9B">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15A9C7E7" w14:textId="5225E883" w:rsidR="009F5BFC" w:rsidRDefault="009F5BFC" w:rsidP="009F5BFC">
            <w:pPr>
              <w:spacing w:after="0" w:line="240" w:lineRule="auto"/>
              <w:jc w:val="left"/>
              <w:rPr>
                <w:rFonts w:ascii="Arial Narrow" w:hAnsi="Arial Narrow"/>
                <w:sz w:val="24"/>
                <w:szCs w:val="24"/>
              </w:rPr>
            </w:pPr>
            <w:r>
              <w:rPr>
                <w:rFonts w:ascii="Arial Narrow" w:hAnsi="Arial Narrow"/>
                <w:sz w:val="24"/>
                <w:szCs w:val="24"/>
              </w:rPr>
              <w:t>Inspector</w:t>
            </w:r>
          </w:p>
        </w:tc>
        <w:tc>
          <w:tcPr>
            <w:tcW w:w="1680" w:type="dxa"/>
            <w:tcBorders>
              <w:top w:val="nil"/>
              <w:left w:val="nil"/>
              <w:bottom w:val="single" w:sz="4" w:space="0" w:color="auto"/>
              <w:right w:val="single" w:sz="4" w:space="0" w:color="auto"/>
            </w:tcBorders>
            <w:shd w:val="clear" w:color="auto" w:fill="auto"/>
            <w:noWrap/>
            <w:vAlign w:val="center"/>
          </w:tcPr>
          <w:p w14:paraId="2D669BB9" w14:textId="1B552503" w:rsidR="009F5BFC" w:rsidRPr="00BE1E84" w:rsidRDefault="009F5BFC" w:rsidP="009F5BFC">
            <w:pPr>
              <w:spacing w:after="0" w:line="240" w:lineRule="auto"/>
              <w:jc w:val="right"/>
              <w:rPr>
                <w:rFonts w:ascii="Arial Narrow" w:hAnsi="Arial Narrow" w:cs="Calibri"/>
                <w:color w:val="000000"/>
                <w:sz w:val="24"/>
                <w:szCs w:val="24"/>
              </w:rPr>
            </w:pPr>
            <w:r w:rsidRPr="00BE1E84">
              <w:rPr>
                <w:rFonts w:ascii="Arial Narrow" w:hAnsi="Arial Narrow" w:cs="Calibri"/>
                <w:color w:val="000000"/>
                <w:sz w:val="24"/>
                <w:szCs w:val="24"/>
              </w:rPr>
              <w:t xml:space="preserve"> $   </w:t>
            </w:r>
            <w:r>
              <w:rPr>
                <w:rFonts w:ascii="Arial Narrow" w:hAnsi="Arial Narrow" w:cs="Calibri"/>
                <w:color w:val="000000"/>
                <w:sz w:val="24"/>
                <w:szCs w:val="24"/>
              </w:rPr>
              <w:t>2</w:t>
            </w:r>
            <w:r w:rsidRPr="00BE1E84">
              <w:rPr>
                <w:rFonts w:ascii="Arial Narrow" w:hAnsi="Arial Narrow" w:cs="Calibri"/>
                <w:color w:val="000000"/>
                <w:sz w:val="24"/>
                <w:szCs w:val="24"/>
              </w:rPr>
              <w:t>,</w:t>
            </w:r>
            <w:r>
              <w:rPr>
                <w:rFonts w:ascii="Arial Narrow" w:hAnsi="Arial Narrow" w:cs="Calibri"/>
                <w:color w:val="000000"/>
                <w:sz w:val="24"/>
                <w:szCs w:val="24"/>
              </w:rPr>
              <w:t>120</w:t>
            </w:r>
            <w:r w:rsidRPr="00BE1E84">
              <w:rPr>
                <w:rFonts w:ascii="Arial Narrow" w:hAnsi="Arial Narrow" w:cs="Calibri"/>
                <w:color w:val="000000"/>
                <w:sz w:val="24"/>
                <w:szCs w:val="24"/>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5470C187" w14:textId="2C79A9C6" w:rsidR="009F5BFC" w:rsidRPr="00BE1E84" w:rsidRDefault="009F5BFC" w:rsidP="009F5BFC">
            <w:pPr>
              <w:spacing w:after="0" w:line="240" w:lineRule="auto"/>
              <w:jc w:val="right"/>
              <w:rPr>
                <w:rFonts w:ascii="Arial Narrow" w:hAnsi="Arial Narrow" w:cs="Calibri"/>
                <w:color w:val="000000"/>
                <w:sz w:val="24"/>
                <w:szCs w:val="24"/>
              </w:rPr>
            </w:pPr>
            <w:r w:rsidRPr="00BE1E84">
              <w:rPr>
                <w:rFonts w:ascii="Arial Narrow" w:hAnsi="Arial Narrow" w:cs="Calibri"/>
                <w:color w:val="000000"/>
                <w:sz w:val="24"/>
                <w:szCs w:val="24"/>
              </w:rPr>
              <w:t xml:space="preserve"> $         </w:t>
            </w:r>
            <w:r>
              <w:rPr>
                <w:rFonts w:ascii="Arial Narrow" w:hAnsi="Arial Narrow" w:cs="Calibri"/>
                <w:color w:val="000000"/>
                <w:sz w:val="24"/>
                <w:szCs w:val="24"/>
              </w:rPr>
              <w:t>2</w:t>
            </w:r>
            <w:r w:rsidRPr="00BE1E84">
              <w:rPr>
                <w:rFonts w:ascii="Arial Narrow" w:hAnsi="Arial Narrow" w:cs="Calibri"/>
                <w:color w:val="000000"/>
                <w:sz w:val="24"/>
                <w:szCs w:val="24"/>
              </w:rPr>
              <w:t>,</w:t>
            </w:r>
            <w:r>
              <w:rPr>
                <w:rFonts w:ascii="Arial Narrow" w:hAnsi="Arial Narrow" w:cs="Calibri"/>
                <w:color w:val="000000"/>
                <w:sz w:val="24"/>
                <w:szCs w:val="24"/>
              </w:rPr>
              <w:t>380</w:t>
            </w:r>
            <w:r w:rsidRPr="00BE1E84">
              <w:rPr>
                <w:rFonts w:ascii="Arial Narrow" w:hAnsi="Arial Narrow" w:cs="Calibri"/>
                <w:color w:val="000000"/>
                <w:sz w:val="24"/>
                <w:szCs w:val="24"/>
              </w:rPr>
              <w:t xml:space="preserve">,000.00 </w:t>
            </w:r>
          </w:p>
        </w:tc>
      </w:tr>
      <w:tr w:rsidR="009F5BFC" w:rsidRPr="002762B0" w14:paraId="1EDD3994"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13C8F623" w14:textId="1F5BB2CA" w:rsidR="009F5BFC" w:rsidRPr="00BE1E84" w:rsidRDefault="009F5BFC" w:rsidP="009F5BFC">
            <w:pPr>
              <w:spacing w:after="0" w:line="240" w:lineRule="auto"/>
              <w:jc w:val="left"/>
              <w:rPr>
                <w:rFonts w:ascii="Arial Narrow" w:hAnsi="Arial Narrow" w:cs="Arial"/>
                <w:sz w:val="24"/>
                <w:szCs w:val="24"/>
              </w:rPr>
            </w:pPr>
            <w:r>
              <w:rPr>
                <w:rFonts w:ascii="Arial Narrow" w:hAnsi="Arial Narrow" w:cs="Arial"/>
                <w:sz w:val="24"/>
                <w:szCs w:val="24"/>
              </w:rPr>
              <w:t xml:space="preserve">Técnico Administrativo o </w:t>
            </w:r>
            <w:r w:rsidRPr="00BE1E84">
              <w:rPr>
                <w:rFonts w:ascii="Arial Narrow" w:hAnsi="Arial Narrow" w:cs="Arial"/>
                <w:sz w:val="24"/>
                <w:szCs w:val="24"/>
              </w:rPr>
              <w:t>Secretaria</w:t>
            </w:r>
          </w:p>
        </w:tc>
        <w:tc>
          <w:tcPr>
            <w:tcW w:w="1680" w:type="dxa"/>
            <w:tcBorders>
              <w:top w:val="nil"/>
              <w:left w:val="nil"/>
              <w:bottom w:val="single" w:sz="4" w:space="0" w:color="auto"/>
              <w:right w:val="single" w:sz="4" w:space="0" w:color="auto"/>
            </w:tcBorders>
            <w:shd w:val="clear" w:color="auto" w:fill="auto"/>
            <w:noWrap/>
            <w:vAlign w:val="center"/>
          </w:tcPr>
          <w:p w14:paraId="1F976805" w14:textId="37B602BF" w:rsidR="009F5BFC" w:rsidRPr="00BE1E84" w:rsidRDefault="009F5BFC" w:rsidP="009F5BFC">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1,</w:t>
            </w:r>
            <w:r>
              <w:rPr>
                <w:rFonts w:ascii="Arial Narrow" w:hAnsi="Arial Narrow" w:cs="Calibri"/>
                <w:color w:val="000000"/>
                <w:sz w:val="24"/>
                <w:szCs w:val="24"/>
              </w:rPr>
              <w:t>300</w:t>
            </w:r>
            <w:r w:rsidRPr="00BE1E84">
              <w:rPr>
                <w:rFonts w:ascii="Arial Narrow" w:hAnsi="Arial Narrow" w:cs="Calibri"/>
                <w:color w:val="000000"/>
                <w:sz w:val="24"/>
                <w:szCs w:val="24"/>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0E7E505A" w14:textId="7D277F61" w:rsidR="009F5BFC" w:rsidRPr="00BE1E84" w:rsidRDefault="009F5BFC" w:rsidP="009F5BFC">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1,</w:t>
            </w:r>
            <w:r>
              <w:rPr>
                <w:rFonts w:ascii="Arial Narrow" w:hAnsi="Arial Narrow" w:cs="Calibri"/>
                <w:color w:val="000000"/>
                <w:sz w:val="24"/>
                <w:szCs w:val="24"/>
              </w:rPr>
              <w:t>325</w:t>
            </w:r>
            <w:r w:rsidRPr="00BE1E84">
              <w:rPr>
                <w:rFonts w:ascii="Arial Narrow" w:hAnsi="Arial Narrow" w:cs="Calibri"/>
                <w:color w:val="000000"/>
                <w:sz w:val="24"/>
                <w:szCs w:val="24"/>
              </w:rPr>
              <w:t xml:space="preserve">,000.00 </w:t>
            </w:r>
          </w:p>
        </w:tc>
      </w:tr>
      <w:tr w:rsidR="009F5BFC" w:rsidRPr="002762B0" w14:paraId="4BFD5E26"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27F6B50A" w14:textId="77777777" w:rsidR="009F5BFC" w:rsidRPr="00BE1E84" w:rsidRDefault="009F5BFC" w:rsidP="009F5BFC">
            <w:pPr>
              <w:spacing w:after="0" w:line="240" w:lineRule="auto"/>
              <w:jc w:val="left"/>
              <w:rPr>
                <w:rFonts w:ascii="Arial Narrow" w:hAnsi="Arial Narrow" w:cs="Arial"/>
                <w:sz w:val="24"/>
                <w:szCs w:val="24"/>
              </w:rPr>
            </w:pPr>
            <w:r w:rsidRPr="00BE1E84">
              <w:rPr>
                <w:rFonts w:ascii="Arial Narrow" w:hAnsi="Arial Narrow" w:cs="Arial"/>
                <w:sz w:val="24"/>
                <w:szCs w:val="24"/>
              </w:rPr>
              <w:t>Viáticos Director y/o Especialistas</w:t>
            </w:r>
          </w:p>
        </w:tc>
        <w:tc>
          <w:tcPr>
            <w:tcW w:w="1680" w:type="dxa"/>
            <w:tcBorders>
              <w:top w:val="nil"/>
              <w:left w:val="nil"/>
              <w:bottom w:val="single" w:sz="4" w:space="0" w:color="auto"/>
              <w:right w:val="single" w:sz="4" w:space="0" w:color="auto"/>
            </w:tcBorders>
            <w:shd w:val="clear" w:color="auto" w:fill="auto"/>
            <w:noWrap/>
            <w:vAlign w:val="center"/>
          </w:tcPr>
          <w:p w14:paraId="3E8C050B" w14:textId="3D24C23E" w:rsidR="009F5BFC" w:rsidRPr="00BE1E84" w:rsidRDefault="009F5BFC" w:rsidP="009F5BFC">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w:t>
            </w:r>
            <w:r>
              <w:rPr>
                <w:rFonts w:ascii="Arial Narrow" w:hAnsi="Arial Narrow" w:cs="Calibri"/>
                <w:color w:val="000000"/>
                <w:sz w:val="24"/>
                <w:szCs w:val="24"/>
              </w:rPr>
              <w:t>205</w:t>
            </w:r>
            <w:r w:rsidRPr="00BE1E84">
              <w:rPr>
                <w:rFonts w:ascii="Arial Narrow" w:hAnsi="Arial Narrow" w:cs="Calibri"/>
                <w:color w:val="000000"/>
                <w:sz w:val="24"/>
                <w:szCs w:val="24"/>
              </w:rPr>
              <w:t xml:space="preserve">,000.00 </w:t>
            </w:r>
          </w:p>
        </w:tc>
        <w:tc>
          <w:tcPr>
            <w:tcW w:w="2020" w:type="dxa"/>
            <w:tcBorders>
              <w:top w:val="nil"/>
              <w:left w:val="nil"/>
              <w:bottom w:val="single" w:sz="4" w:space="0" w:color="auto"/>
              <w:right w:val="single" w:sz="8" w:space="0" w:color="auto"/>
            </w:tcBorders>
            <w:shd w:val="clear" w:color="auto" w:fill="auto"/>
            <w:vAlign w:val="center"/>
          </w:tcPr>
          <w:p w14:paraId="1CAA4A9E" w14:textId="41D1FBC1" w:rsidR="009F5BFC" w:rsidRPr="00BE1E84" w:rsidRDefault="009F5BFC" w:rsidP="009F5BFC">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2</w:t>
            </w:r>
            <w:r>
              <w:rPr>
                <w:rFonts w:ascii="Arial Narrow" w:hAnsi="Arial Narrow" w:cs="Calibri"/>
                <w:color w:val="000000"/>
                <w:sz w:val="24"/>
                <w:szCs w:val="24"/>
              </w:rPr>
              <w:t>24</w:t>
            </w:r>
            <w:r w:rsidRPr="00BE1E84">
              <w:rPr>
                <w:rFonts w:ascii="Arial Narrow" w:hAnsi="Arial Narrow" w:cs="Calibri"/>
                <w:color w:val="000000"/>
                <w:sz w:val="24"/>
                <w:szCs w:val="24"/>
              </w:rPr>
              <w:t xml:space="preserve">,000.00 </w:t>
            </w:r>
          </w:p>
        </w:tc>
      </w:tr>
      <w:tr w:rsidR="009F5BFC" w:rsidRPr="002762B0" w14:paraId="48B241E3" w14:textId="77777777" w:rsidTr="00622D76">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5211ADF9" w14:textId="77777777" w:rsidR="009F5BFC" w:rsidRPr="00BE1E84" w:rsidRDefault="009F5BFC" w:rsidP="009F5BFC">
            <w:pPr>
              <w:spacing w:after="0" w:line="240" w:lineRule="auto"/>
              <w:jc w:val="left"/>
              <w:rPr>
                <w:rFonts w:ascii="Arial Narrow" w:hAnsi="Arial Narrow" w:cs="Arial"/>
                <w:sz w:val="24"/>
                <w:szCs w:val="24"/>
              </w:rPr>
            </w:pPr>
            <w:r w:rsidRPr="00BE1E84">
              <w:rPr>
                <w:rFonts w:ascii="Arial Narrow" w:hAnsi="Arial Narrow" w:cs="Arial"/>
                <w:sz w:val="24"/>
                <w:szCs w:val="24"/>
              </w:rPr>
              <w:t>EQUIPO TOPOBATIMÉTRICO (Costos del personal de la cuadrilla de topobatimetría y costo de personal técnico - profesional del área de topografía (prestaciones sociales, parafiscales, dotación, hospedaje, transporte de equipo y personal, vigilancia, alimentación, hidratación para todo el personal), equipos completos de topografía y batimetría, calibración y verificación de equipos de topografía y batimetría, herramienta menor, materiales, digitación de información, cálculos de información, análisis de información, dibujo de información, software especializado bajo licencias, entre otros) (S/Comprobante)</w:t>
            </w:r>
          </w:p>
        </w:tc>
        <w:tc>
          <w:tcPr>
            <w:tcW w:w="1680" w:type="dxa"/>
            <w:tcBorders>
              <w:top w:val="nil"/>
              <w:left w:val="nil"/>
              <w:bottom w:val="single" w:sz="4" w:space="0" w:color="auto"/>
              <w:right w:val="single" w:sz="4" w:space="0" w:color="auto"/>
            </w:tcBorders>
            <w:shd w:val="clear" w:color="auto" w:fill="auto"/>
            <w:noWrap/>
            <w:vAlign w:val="center"/>
          </w:tcPr>
          <w:p w14:paraId="0B4BFEF4" w14:textId="1D2FB77F" w:rsidR="009F5BFC" w:rsidRPr="00BE1E84" w:rsidRDefault="009F5BFC" w:rsidP="009F5BFC">
            <w:pPr>
              <w:spacing w:after="0" w:line="240" w:lineRule="auto"/>
              <w:jc w:val="right"/>
              <w:rPr>
                <w:rFonts w:ascii="Arial Narrow" w:hAnsi="Arial Narrow" w:cs="Arial"/>
                <w:color w:val="000000"/>
                <w:sz w:val="24"/>
                <w:szCs w:val="24"/>
              </w:rPr>
            </w:pPr>
            <w:r w:rsidRPr="00BE1E84">
              <w:rPr>
                <w:rFonts w:ascii="Arial Narrow" w:hAnsi="Arial Narrow" w:cs="Calibri"/>
                <w:color w:val="000000"/>
                <w:sz w:val="24"/>
                <w:szCs w:val="24"/>
              </w:rPr>
              <w:t xml:space="preserve"> $   6,</w:t>
            </w:r>
            <w:r>
              <w:rPr>
                <w:rFonts w:ascii="Arial Narrow" w:hAnsi="Arial Narrow" w:cs="Calibri"/>
                <w:color w:val="000000"/>
                <w:sz w:val="24"/>
                <w:szCs w:val="24"/>
              </w:rPr>
              <w:t>802</w:t>
            </w:r>
            <w:r w:rsidRPr="00BE1E84">
              <w:rPr>
                <w:rFonts w:ascii="Arial Narrow" w:hAnsi="Arial Narrow" w:cs="Calibri"/>
                <w:color w:val="000000"/>
                <w:sz w:val="24"/>
                <w:szCs w:val="24"/>
              </w:rPr>
              <w:t>,</w:t>
            </w:r>
            <w:r>
              <w:rPr>
                <w:rFonts w:ascii="Arial Narrow" w:hAnsi="Arial Narrow" w:cs="Calibri"/>
                <w:color w:val="000000"/>
                <w:sz w:val="24"/>
                <w:szCs w:val="24"/>
              </w:rPr>
              <w:t>00</w:t>
            </w:r>
            <w:r w:rsidRPr="00BE1E84">
              <w:rPr>
                <w:rFonts w:ascii="Arial Narrow" w:hAnsi="Arial Narrow" w:cs="Calibri"/>
                <w:color w:val="000000"/>
                <w:sz w:val="24"/>
                <w:szCs w:val="24"/>
              </w:rPr>
              <w:t xml:space="preserve">0.00 </w:t>
            </w:r>
          </w:p>
        </w:tc>
        <w:tc>
          <w:tcPr>
            <w:tcW w:w="2020" w:type="dxa"/>
            <w:tcBorders>
              <w:top w:val="nil"/>
              <w:left w:val="nil"/>
              <w:bottom w:val="single" w:sz="4" w:space="0" w:color="auto"/>
              <w:right w:val="single" w:sz="8" w:space="0" w:color="auto"/>
            </w:tcBorders>
            <w:shd w:val="clear" w:color="auto" w:fill="auto"/>
            <w:vAlign w:val="center"/>
          </w:tcPr>
          <w:p w14:paraId="7D8093C7" w14:textId="167474B5" w:rsidR="009F5BFC" w:rsidRPr="00BE1E84" w:rsidRDefault="009F5BFC" w:rsidP="009F5BFC">
            <w:pPr>
              <w:spacing w:after="0" w:line="240" w:lineRule="auto"/>
              <w:jc w:val="right"/>
              <w:rPr>
                <w:rFonts w:ascii="Arial Narrow" w:hAnsi="Arial Narrow" w:cs="Arial"/>
                <w:sz w:val="24"/>
                <w:szCs w:val="24"/>
              </w:rPr>
            </w:pPr>
            <w:r w:rsidRPr="00BE1E84">
              <w:rPr>
                <w:rFonts w:ascii="Arial Narrow" w:hAnsi="Arial Narrow" w:cs="Calibri"/>
                <w:color w:val="000000"/>
                <w:sz w:val="24"/>
                <w:szCs w:val="24"/>
              </w:rPr>
              <w:t xml:space="preserve"> $         6,</w:t>
            </w:r>
            <w:r>
              <w:rPr>
                <w:rFonts w:ascii="Arial Narrow" w:hAnsi="Arial Narrow" w:cs="Calibri"/>
                <w:color w:val="000000"/>
                <w:sz w:val="24"/>
                <w:szCs w:val="24"/>
              </w:rPr>
              <w:t>918</w:t>
            </w:r>
            <w:r w:rsidRPr="00BE1E84">
              <w:rPr>
                <w:rFonts w:ascii="Arial Narrow" w:hAnsi="Arial Narrow" w:cs="Calibri"/>
                <w:color w:val="000000"/>
                <w:sz w:val="24"/>
                <w:szCs w:val="24"/>
              </w:rPr>
              <w:t>,</w:t>
            </w:r>
            <w:r>
              <w:rPr>
                <w:rFonts w:ascii="Arial Narrow" w:hAnsi="Arial Narrow" w:cs="Calibri"/>
                <w:color w:val="000000"/>
                <w:sz w:val="24"/>
                <w:szCs w:val="24"/>
              </w:rPr>
              <w:t>0</w:t>
            </w:r>
            <w:r w:rsidRPr="00BE1E84">
              <w:rPr>
                <w:rFonts w:ascii="Arial Narrow" w:hAnsi="Arial Narrow" w:cs="Calibri"/>
                <w:color w:val="000000"/>
                <w:sz w:val="24"/>
                <w:szCs w:val="24"/>
              </w:rPr>
              <w:t xml:space="preserve">00.00 </w:t>
            </w:r>
          </w:p>
        </w:tc>
      </w:tr>
      <w:tr w:rsidR="009F5BFC" w:rsidRPr="002762B0" w14:paraId="7007A1A7" w14:textId="77777777" w:rsidTr="00A23A70">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79968065" w14:textId="77777777" w:rsidR="009F5BFC" w:rsidRPr="00BE1E84" w:rsidRDefault="009F5BFC" w:rsidP="009F5BFC">
            <w:pPr>
              <w:spacing w:after="0" w:line="240" w:lineRule="auto"/>
              <w:jc w:val="left"/>
              <w:rPr>
                <w:rFonts w:ascii="Arial Narrow" w:hAnsi="Arial Narrow" w:cs="Arial"/>
                <w:sz w:val="24"/>
                <w:szCs w:val="24"/>
              </w:rPr>
            </w:pPr>
            <w:r w:rsidRPr="00BE1E84">
              <w:rPr>
                <w:rFonts w:ascii="Arial Narrow" w:hAnsi="Arial Narrow" w:cs="Arial"/>
                <w:sz w:val="24"/>
                <w:szCs w:val="24"/>
              </w:rPr>
              <w:t>Ensayos de laboratorios</w:t>
            </w:r>
          </w:p>
        </w:tc>
        <w:tc>
          <w:tcPr>
            <w:tcW w:w="1680" w:type="dxa"/>
            <w:tcBorders>
              <w:top w:val="nil"/>
              <w:left w:val="nil"/>
              <w:bottom w:val="single" w:sz="4" w:space="0" w:color="auto"/>
              <w:right w:val="single" w:sz="4" w:space="0" w:color="auto"/>
            </w:tcBorders>
            <w:shd w:val="clear" w:color="auto" w:fill="auto"/>
            <w:noWrap/>
          </w:tcPr>
          <w:p w14:paraId="1DC8A837" w14:textId="6206D522" w:rsidR="009F5BFC" w:rsidRPr="00BE1E84" w:rsidRDefault="009F5BFC" w:rsidP="009F5BFC">
            <w:pPr>
              <w:spacing w:after="0" w:line="240" w:lineRule="auto"/>
              <w:jc w:val="right"/>
              <w:rPr>
                <w:rFonts w:ascii="Arial Narrow" w:hAnsi="Arial Narrow" w:cs="Arial"/>
                <w:color w:val="000000"/>
                <w:sz w:val="24"/>
                <w:szCs w:val="24"/>
              </w:rPr>
            </w:pPr>
            <w:r w:rsidRPr="00AB6930">
              <w:rPr>
                <w:rFonts w:ascii="Arial Narrow" w:hAnsi="Arial Narrow"/>
                <w:sz w:val="24"/>
                <w:szCs w:val="24"/>
              </w:rPr>
              <w:t>$</w:t>
            </w:r>
            <w:r>
              <w:rPr>
                <w:rFonts w:ascii="Arial Narrow" w:hAnsi="Arial Narrow"/>
                <w:sz w:val="24"/>
                <w:szCs w:val="24"/>
              </w:rPr>
              <w:t xml:space="preserve">     </w:t>
            </w:r>
            <w:r w:rsidRPr="00AB6930">
              <w:rPr>
                <w:rFonts w:ascii="Arial Narrow" w:hAnsi="Arial Narrow"/>
                <w:sz w:val="24"/>
                <w:szCs w:val="24"/>
              </w:rPr>
              <w:t xml:space="preserve"> 60</w:t>
            </w:r>
            <w:r>
              <w:rPr>
                <w:rFonts w:ascii="Arial Narrow" w:hAnsi="Arial Narrow"/>
                <w:sz w:val="24"/>
                <w:szCs w:val="24"/>
              </w:rPr>
              <w:t>0</w:t>
            </w:r>
            <w:r w:rsidRPr="00AB6930">
              <w:rPr>
                <w:rFonts w:ascii="Arial Narrow" w:hAnsi="Arial Narrow"/>
                <w:sz w:val="24"/>
                <w:szCs w:val="24"/>
              </w:rPr>
              <w:t>,</w:t>
            </w:r>
            <w:r>
              <w:rPr>
                <w:rFonts w:ascii="Arial Narrow" w:hAnsi="Arial Narrow"/>
                <w:sz w:val="24"/>
                <w:szCs w:val="24"/>
              </w:rPr>
              <w:t>0</w:t>
            </w:r>
            <w:r w:rsidRPr="00AB6930">
              <w:rPr>
                <w:rFonts w:ascii="Arial Narrow" w:hAnsi="Arial Narrow"/>
                <w:sz w:val="24"/>
                <w:szCs w:val="24"/>
              </w:rPr>
              <w:t>00.00</w:t>
            </w:r>
          </w:p>
        </w:tc>
        <w:tc>
          <w:tcPr>
            <w:tcW w:w="2020" w:type="dxa"/>
            <w:tcBorders>
              <w:top w:val="nil"/>
              <w:left w:val="nil"/>
              <w:bottom w:val="single" w:sz="4" w:space="0" w:color="auto"/>
              <w:right w:val="single" w:sz="8" w:space="0" w:color="auto"/>
            </w:tcBorders>
            <w:shd w:val="clear" w:color="auto" w:fill="auto"/>
          </w:tcPr>
          <w:p w14:paraId="35EA13D5" w14:textId="7E0B3F2B" w:rsidR="009F5BFC" w:rsidRPr="00BE1E84" w:rsidRDefault="009F5BFC" w:rsidP="009F5BFC">
            <w:pPr>
              <w:spacing w:after="0" w:line="240" w:lineRule="auto"/>
              <w:jc w:val="right"/>
              <w:rPr>
                <w:rFonts w:ascii="Arial Narrow" w:hAnsi="Arial Narrow" w:cs="Arial"/>
                <w:sz w:val="24"/>
                <w:szCs w:val="24"/>
              </w:rPr>
            </w:pPr>
            <w:r w:rsidRPr="00AB6930">
              <w:rPr>
                <w:rFonts w:ascii="Arial Narrow" w:hAnsi="Arial Narrow"/>
                <w:sz w:val="24"/>
                <w:szCs w:val="24"/>
              </w:rPr>
              <w:t xml:space="preserve">$ </w:t>
            </w:r>
            <w:r>
              <w:rPr>
                <w:rFonts w:ascii="Arial Narrow" w:hAnsi="Arial Narrow"/>
                <w:sz w:val="24"/>
                <w:szCs w:val="24"/>
              </w:rPr>
              <w:t xml:space="preserve">     </w:t>
            </w:r>
            <w:r w:rsidRPr="00AB6930">
              <w:rPr>
                <w:rFonts w:ascii="Arial Narrow" w:hAnsi="Arial Narrow"/>
                <w:sz w:val="24"/>
                <w:szCs w:val="24"/>
              </w:rPr>
              <w:t>61</w:t>
            </w:r>
            <w:r>
              <w:rPr>
                <w:rFonts w:ascii="Arial Narrow" w:hAnsi="Arial Narrow"/>
                <w:sz w:val="24"/>
                <w:szCs w:val="24"/>
              </w:rPr>
              <w:t>7</w:t>
            </w:r>
            <w:r w:rsidRPr="00AB6930">
              <w:rPr>
                <w:rFonts w:ascii="Arial Narrow" w:hAnsi="Arial Narrow"/>
                <w:sz w:val="24"/>
                <w:szCs w:val="24"/>
              </w:rPr>
              <w:t>,</w:t>
            </w:r>
            <w:r>
              <w:rPr>
                <w:rFonts w:ascii="Arial Narrow" w:hAnsi="Arial Narrow"/>
                <w:sz w:val="24"/>
                <w:szCs w:val="24"/>
              </w:rPr>
              <w:t>0</w:t>
            </w:r>
            <w:r w:rsidRPr="00AB6930">
              <w:rPr>
                <w:rFonts w:ascii="Arial Narrow" w:hAnsi="Arial Narrow"/>
                <w:sz w:val="24"/>
                <w:szCs w:val="24"/>
              </w:rPr>
              <w:t>00.00</w:t>
            </w:r>
          </w:p>
        </w:tc>
      </w:tr>
      <w:tr w:rsidR="009F5BFC" w:rsidRPr="002762B0" w14:paraId="57951B26" w14:textId="77777777" w:rsidTr="00A23A70">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FD1643F" w14:textId="77777777" w:rsidR="009F5BFC" w:rsidRPr="00BE1E84" w:rsidRDefault="009F5BFC" w:rsidP="009F5BFC">
            <w:pPr>
              <w:spacing w:after="0" w:line="240" w:lineRule="auto"/>
              <w:jc w:val="left"/>
              <w:rPr>
                <w:rFonts w:ascii="Arial Narrow" w:hAnsi="Arial Narrow" w:cs="Arial"/>
                <w:sz w:val="24"/>
                <w:szCs w:val="24"/>
              </w:rPr>
            </w:pPr>
            <w:r w:rsidRPr="00BE1E84">
              <w:rPr>
                <w:rFonts w:ascii="Arial Narrow" w:hAnsi="Arial Narrow" w:cs="Arial"/>
                <w:sz w:val="24"/>
                <w:szCs w:val="24"/>
              </w:rPr>
              <w:t>Oficina/Campamento (incluye dotación y servicios públicos)</w:t>
            </w:r>
          </w:p>
        </w:tc>
        <w:tc>
          <w:tcPr>
            <w:tcW w:w="1680" w:type="dxa"/>
            <w:tcBorders>
              <w:top w:val="nil"/>
              <w:left w:val="nil"/>
              <w:bottom w:val="single" w:sz="4" w:space="0" w:color="auto"/>
              <w:right w:val="single" w:sz="4" w:space="0" w:color="auto"/>
            </w:tcBorders>
            <w:shd w:val="clear" w:color="auto" w:fill="auto"/>
            <w:noWrap/>
          </w:tcPr>
          <w:p w14:paraId="4EFFCA55" w14:textId="2D89C11E" w:rsidR="009F5BFC" w:rsidRPr="00BE1E84" w:rsidRDefault="009F5BFC" w:rsidP="009F5BFC">
            <w:pPr>
              <w:spacing w:after="0" w:line="240" w:lineRule="auto"/>
              <w:jc w:val="right"/>
              <w:rPr>
                <w:rFonts w:ascii="Arial Narrow" w:hAnsi="Arial Narrow" w:cs="Arial"/>
                <w:color w:val="000000"/>
                <w:sz w:val="24"/>
                <w:szCs w:val="24"/>
              </w:rPr>
            </w:pPr>
            <w:r w:rsidRPr="00AB6930">
              <w:rPr>
                <w:rFonts w:ascii="Arial Narrow" w:hAnsi="Arial Narrow"/>
                <w:sz w:val="24"/>
                <w:szCs w:val="24"/>
              </w:rPr>
              <w:t>$</w:t>
            </w:r>
            <w:r>
              <w:rPr>
                <w:rFonts w:ascii="Arial Narrow" w:hAnsi="Arial Narrow"/>
                <w:sz w:val="24"/>
                <w:szCs w:val="24"/>
              </w:rPr>
              <w:t xml:space="preserve">  </w:t>
            </w:r>
            <w:r w:rsidRPr="00AB6930">
              <w:rPr>
                <w:rFonts w:ascii="Arial Narrow" w:hAnsi="Arial Narrow"/>
                <w:sz w:val="24"/>
                <w:szCs w:val="24"/>
              </w:rPr>
              <w:t xml:space="preserve"> 1,475,</w:t>
            </w:r>
            <w:r>
              <w:rPr>
                <w:rFonts w:ascii="Arial Narrow" w:hAnsi="Arial Narrow"/>
                <w:sz w:val="24"/>
                <w:szCs w:val="24"/>
              </w:rPr>
              <w:t>00</w:t>
            </w:r>
            <w:r w:rsidRPr="00AB6930">
              <w:rPr>
                <w:rFonts w:ascii="Arial Narrow" w:hAnsi="Arial Narrow"/>
                <w:sz w:val="24"/>
                <w:szCs w:val="24"/>
              </w:rPr>
              <w:t>0.00</w:t>
            </w:r>
          </w:p>
        </w:tc>
        <w:tc>
          <w:tcPr>
            <w:tcW w:w="2020" w:type="dxa"/>
            <w:tcBorders>
              <w:top w:val="nil"/>
              <w:left w:val="nil"/>
              <w:bottom w:val="single" w:sz="4" w:space="0" w:color="auto"/>
              <w:right w:val="single" w:sz="8" w:space="0" w:color="auto"/>
            </w:tcBorders>
            <w:shd w:val="clear" w:color="auto" w:fill="auto"/>
          </w:tcPr>
          <w:p w14:paraId="46020C0D" w14:textId="3D51D9DF" w:rsidR="009F5BFC" w:rsidRPr="00BE1E84" w:rsidRDefault="009F5BFC" w:rsidP="009F5BFC">
            <w:pPr>
              <w:spacing w:after="0" w:line="240" w:lineRule="auto"/>
              <w:jc w:val="right"/>
              <w:rPr>
                <w:rFonts w:ascii="Arial Narrow" w:hAnsi="Arial Narrow" w:cs="Arial"/>
                <w:sz w:val="24"/>
                <w:szCs w:val="24"/>
              </w:rPr>
            </w:pPr>
            <w:r w:rsidRPr="00AB6930">
              <w:rPr>
                <w:rFonts w:ascii="Arial Narrow" w:hAnsi="Arial Narrow"/>
                <w:sz w:val="24"/>
                <w:szCs w:val="24"/>
              </w:rPr>
              <w:t xml:space="preserve">$ </w:t>
            </w:r>
            <w:r>
              <w:rPr>
                <w:rFonts w:ascii="Arial Narrow" w:hAnsi="Arial Narrow"/>
                <w:sz w:val="24"/>
                <w:szCs w:val="24"/>
              </w:rPr>
              <w:t xml:space="preserve">  </w:t>
            </w:r>
            <w:r w:rsidRPr="00AB6930">
              <w:rPr>
                <w:rFonts w:ascii="Arial Narrow" w:hAnsi="Arial Narrow"/>
                <w:sz w:val="24"/>
                <w:szCs w:val="24"/>
              </w:rPr>
              <w:t>1,590,280.00</w:t>
            </w:r>
          </w:p>
        </w:tc>
      </w:tr>
      <w:tr w:rsidR="009F5BFC" w:rsidRPr="002762B0" w14:paraId="5BF5C535" w14:textId="77777777" w:rsidTr="00A23A70">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E3F6523" w14:textId="77777777" w:rsidR="009F5BFC" w:rsidRPr="00BE1E84" w:rsidRDefault="009F5BFC" w:rsidP="009F5BFC">
            <w:pPr>
              <w:spacing w:after="0" w:line="240" w:lineRule="auto"/>
              <w:jc w:val="left"/>
              <w:rPr>
                <w:rFonts w:ascii="Arial Narrow" w:hAnsi="Arial Narrow" w:cs="Arial"/>
                <w:sz w:val="24"/>
                <w:szCs w:val="24"/>
              </w:rPr>
            </w:pPr>
            <w:r w:rsidRPr="00BE1E84">
              <w:rPr>
                <w:rFonts w:ascii="Arial Narrow" w:hAnsi="Arial Narrow" w:cs="Arial"/>
                <w:sz w:val="24"/>
                <w:szCs w:val="24"/>
              </w:rPr>
              <w:lastRenderedPageBreak/>
              <w:t>Transportes aéreos y/o terrestres y/o fluviales (incluye peajes y combustible)</w:t>
            </w:r>
          </w:p>
        </w:tc>
        <w:tc>
          <w:tcPr>
            <w:tcW w:w="1680" w:type="dxa"/>
            <w:tcBorders>
              <w:top w:val="nil"/>
              <w:left w:val="nil"/>
              <w:bottom w:val="single" w:sz="4" w:space="0" w:color="auto"/>
              <w:right w:val="single" w:sz="4" w:space="0" w:color="auto"/>
            </w:tcBorders>
            <w:shd w:val="clear" w:color="auto" w:fill="auto"/>
            <w:noWrap/>
          </w:tcPr>
          <w:p w14:paraId="3117AB82" w14:textId="1BCABE2E" w:rsidR="009F5BFC" w:rsidRPr="00BE1E84" w:rsidRDefault="009F5BFC" w:rsidP="009F5BFC">
            <w:pPr>
              <w:spacing w:after="0" w:line="240" w:lineRule="auto"/>
              <w:jc w:val="right"/>
              <w:rPr>
                <w:rFonts w:ascii="Arial Narrow" w:hAnsi="Arial Narrow" w:cs="Arial"/>
                <w:color w:val="000000"/>
                <w:sz w:val="24"/>
                <w:szCs w:val="24"/>
              </w:rPr>
            </w:pPr>
            <w:r w:rsidRPr="00AB6930">
              <w:rPr>
                <w:rFonts w:ascii="Arial Narrow" w:hAnsi="Arial Narrow"/>
                <w:sz w:val="24"/>
                <w:szCs w:val="24"/>
              </w:rPr>
              <w:t>$</w:t>
            </w:r>
            <w:r>
              <w:rPr>
                <w:rFonts w:ascii="Arial Narrow" w:hAnsi="Arial Narrow"/>
                <w:sz w:val="24"/>
                <w:szCs w:val="24"/>
              </w:rPr>
              <w:t xml:space="preserve">  </w:t>
            </w:r>
            <w:r w:rsidRPr="00AB6930">
              <w:rPr>
                <w:rFonts w:ascii="Arial Narrow" w:hAnsi="Arial Narrow"/>
                <w:sz w:val="24"/>
                <w:szCs w:val="24"/>
              </w:rPr>
              <w:t xml:space="preserve"> </w:t>
            </w:r>
            <w:r>
              <w:rPr>
                <w:rFonts w:ascii="Arial Narrow" w:hAnsi="Arial Narrow"/>
                <w:sz w:val="24"/>
                <w:szCs w:val="24"/>
              </w:rPr>
              <w:t>1</w:t>
            </w:r>
            <w:r w:rsidRPr="00AB6930">
              <w:rPr>
                <w:rFonts w:ascii="Arial Narrow" w:hAnsi="Arial Narrow"/>
                <w:sz w:val="24"/>
                <w:szCs w:val="24"/>
              </w:rPr>
              <w:t>,</w:t>
            </w:r>
            <w:r>
              <w:rPr>
                <w:rFonts w:ascii="Arial Narrow" w:hAnsi="Arial Narrow"/>
                <w:sz w:val="24"/>
                <w:szCs w:val="24"/>
              </w:rPr>
              <w:t>880</w:t>
            </w:r>
            <w:r w:rsidRPr="00AB6930">
              <w:rPr>
                <w:rFonts w:ascii="Arial Narrow" w:hAnsi="Arial Narrow"/>
                <w:sz w:val="24"/>
                <w:szCs w:val="24"/>
              </w:rPr>
              <w:t>,</w:t>
            </w:r>
            <w:r>
              <w:rPr>
                <w:rFonts w:ascii="Arial Narrow" w:hAnsi="Arial Narrow"/>
                <w:sz w:val="24"/>
                <w:szCs w:val="24"/>
              </w:rPr>
              <w:t>0</w:t>
            </w:r>
            <w:r w:rsidRPr="00AB6930">
              <w:rPr>
                <w:rFonts w:ascii="Arial Narrow" w:hAnsi="Arial Narrow"/>
                <w:sz w:val="24"/>
                <w:szCs w:val="24"/>
              </w:rPr>
              <w:t>00.00</w:t>
            </w:r>
          </w:p>
        </w:tc>
        <w:tc>
          <w:tcPr>
            <w:tcW w:w="2020" w:type="dxa"/>
            <w:tcBorders>
              <w:top w:val="nil"/>
              <w:left w:val="nil"/>
              <w:bottom w:val="single" w:sz="4" w:space="0" w:color="auto"/>
              <w:right w:val="single" w:sz="8" w:space="0" w:color="auto"/>
            </w:tcBorders>
            <w:shd w:val="clear" w:color="auto" w:fill="auto"/>
          </w:tcPr>
          <w:p w14:paraId="741B721D" w14:textId="37A48A43" w:rsidR="009F5BFC" w:rsidRPr="00BE1E84" w:rsidRDefault="009F5BFC" w:rsidP="009F5BFC">
            <w:pPr>
              <w:spacing w:after="0" w:line="240" w:lineRule="auto"/>
              <w:jc w:val="right"/>
              <w:rPr>
                <w:rFonts w:ascii="Arial Narrow" w:hAnsi="Arial Narrow" w:cs="Arial"/>
                <w:sz w:val="24"/>
                <w:szCs w:val="24"/>
              </w:rPr>
            </w:pPr>
            <w:r w:rsidRPr="00AB6930">
              <w:rPr>
                <w:rFonts w:ascii="Arial Narrow" w:hAnsi="Arial Narrow"/>
                <w:sz w:val="24"/>
                <w:szCs w:val="24"/>
              </w:rPr>
              <w:t xml:space="preserve">$ </w:t>
            </w:r>
            <w:r>
              <w:rPr>
                <w:rFonts w:ascii="Arial Narrow" w:hAnsi="Arial Narrow"/>
                <w:sz w:val="24"/>
                <w:szCs w:val="24"/>
              </w:rPr>
              <w:t xml:space="preserve">  </w:t>
            </w:r>
            <w:r w:rsidRPr="00AB6930">
              <w:rPr>
                <w:rFonts w:ascii="Arial Narrow" w:hAnsi="Arial Narrow"/>
                <w:sz w:val="24"/>
                <w:szCs w:val="24"/>
              </w:rPr>
              <w:t>2,1</w:t>
            </w:r>
            <w:r>
              <w:rPr>
                <w:rFonts w:ascii="Arial Narrow" w:hAnsi="Arial Narrow"/>
                <w:sz w:val="24"/>
                <w:szCs w:val="24"/>
              </w:rPr>
              <w:t>50</w:t>
            </w:r>
            <w:r w:rsidRPr="00AB6930">
              <w:rPr>
                <w:rFonts w:ascii="Arial Narrow" w:hAnsi="Arial Narrow"/>
                <w:sz w:val="24"/>
                <w:szCs w:val="24"/>
              </w:rPr>
              <w:t>,</w:t>
            </w:r>
            <w:r>
              <w:rPr>
                <w:rFonts w:ascii="Arial Narrow" w:hAnsi="Arial Narrow"/>
                <w:sz w:val="24"/>
                <w:szCs w:val="24"/>
              </w:rPr>
              <w:t>0</w:t>
            </w:r>
            <w:r w:rsidRPr="00AB6930">
              <w:rPr>
                <w:rFonts w:ascii="Arial Narrow" w:hAnsi="Arial Narrow"/>
                <w:sz w:val="24"/>
                <w:szCs w:val="24"/>
              </w:rPr>
              <w:t>00.00</w:t>
            </w:r>
          </w:p>
        </w:tc>
      </w:tr>
      <w:tr w:rsidR="009F5BFC" w:rsidRPr="002762B0" w14:paraId="5E33D8EA" w14:textId="77777777" w:rsidTr="00A23A70">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7E9B7A10" w14:textId="77777777" w:rsidR="009F5BFC" w:rsidRPr="00BE1E84" w:rsidRDefault="009F5BFC" w:rsidP="009F5BFC">
            <w:pPr>
              <w:spacing w:after="0" w:line="240" w:lineRule="auto"/>
              <w:jc w:val="left"/>
              <w:rPr>
                <w:rFonts w:ascii="Arial Narrow" w:hAnsi="Arial Narrow" w:cs="Arial"/>
                <w:sz w:val="24"/>
                <w:szCs w:val="24"/>
              </w:rPr>
            </w:pPr>
            <w:r w:rsidRPr="00BE1E84">
              <w:rPr>
                <w:rFonts w:ascii="Arial Narrow" w:hAnsi="Arial Narrow" w:cs="Arial"/>
                <w:sz w:val="24"/>
                <w:szCs w:val="24"/>
              </w:rPr>
              <w:t xml:space="preserve">Edición de informes, papelería, reproducción de documentos, planos, fotografías, videos, etc. </w:t>
            </w:r>
          </w:p>
        </w:tc>
        <w:tc>
          <w:tcPr>
            <w:tcW w:w="1680" w:type="dxa"/>
            <w:tcBorders>
              <w:top w:val="nil"/>
              <w:left w:val="nil"/>
              <w:bottom w:val="single" w:sz="4" w:space="0" w:color="auto"/>
              <w:right w:val="single" w:sz="4" w:space="0" w:color="auto"/>
            </w:tcBorders>
            <w:shd w:val="clear" w:color="auto" w:fill="auto"/>
            <w:noWrap/>
          </w:tcPr>
          <w:p w14:paraId="2DA6A2A9" w14:textId="739C444C" w:rsidR="009F5BFC" w:rsidRPr="00BE1E84" w:rsidRDefault="009F5BFC" w:rsidP="009F5BFC">
            <w:pPr>
              <w:spacing w:after="0" w:line="240" w:lineRule="auto"/>
              <w:jc w:val="right"/>
              <w:rPr>
                <w:rFonts w:ascii="Arial Narrow" w:hAnsi="Arial Narrow" w:cs="Arial"/>
                <w:color w:val="000000"/>
                <w:sz w:val="24"/>
                <w:szCs w:val="24"/>
              </w:rPr>
            </w:pPr>
            <w:r w:rsidRPr="00AB6930">
              <w:rPr>
                <w:rFonts w:ascii="Arial Narrow" w:hAnsi="Arial Narrow"/>
                <w:sz w:val="24"/>
                <w:szCs w:val="24"/>
              </w:rPr>
              <w:t>$</w:t>
            </w:r>
            <w:r>
              <w:rPr>
                <w:rFonts w:ascii="Arial Narrow" w:hAnsi="Arial Narrow"/>
                <w:sz w:val="24"/>
                <w:szCs w:val="24"/>
              </w:rPr>
              <w:t xml:space="preserve">  </w:t>
            </w:r>
            <w:r w:rsidRPr="00AB6930">
              <w:rPr>
                <w:rFonts w:ascii="Arial Narrow" w:hAnsi="Arial Narrow"/>
                <w:sz w:val="24"/>
                <w:szCs w:val="24"/>
              </w:rPr>
              <w:t xml:space="preserve"> </w:t>
            </w:r>
            <w:r>
              <w:rPr>
                <w:rFonts w:ascii="Arial Narrow" w:hAnsi="Arial Narrow"/>
                <w:sz w:val="24"/>
                <w:szCs w:val="24"/>
              </w:rPr>
              <w:t xml:space="preserve">  </w:t>
            </w:r>
            <w:r w:rsidRPr="00AB6930">
              <w:rPr>
                <w:rFonts w:ascii="Arial Narrow" w:hAnsi="Arial Narrow"/>
                <w:sz w:val="24"/>
                <w:szCs w:val="24"/>
              </w:rPr>
              <w:t>7</w:t>
            </w:r>
            <w:r w:rsidR="00E95EAA">
              <w:rPr>
                <w:rFonts w:ascii="Arial Narrow" w:hAnsi="Arial Narrow"/>
                <w:sz w:val="24"/>
                <w:szCs w:val="24"/>
              </w:rPr>
              <w:t>20</w:t>
            </w:r>
            <w:r w:rsidRPr="00AB6930">
              <w:rPr>
                <w:rFonts w:ascii="Arial Narrow" w:hAnsi="Arial Narrow"/>
                <w:sz w:val="24"/>
                <w:szCs w:val="24"/>
              </w:rPr>
              <w:t>,</w:t>
            </w:r>
            <w:r>
              <w:rPr>
                <w:rFonts w:ascii="Arial Narrow" w:hAnsi="Arial Narrow"/>
                <w:sz w:val="24"/>
                <w:szCs w:val="24"/>
              </w:rPr>
              <w:t>0</w:t>
            </w:r>
            <w:r w:rsidRPr="00AB6930">
              <w:rPr>
                <w:rFonts w:ascii="Arial Narrow" w:hAnsi="Arial Narrow"/>
                <w:sz w:val="24"/>
                <w:szCs w:val="24"/>
              </w:rPr>
              <w:t>00.00</w:t>
            </w:r>
          </w:p>
        </w:tc>
        <w:tc>
          <w:tcPr>
            <w:tcW w:w="2020" w:type="dxa"/>
            <w:tcBorders>
              <w:top w:val="nil"/>
              <w:left w:val="nil"/>
              <w:bottom w:val="single" w:sz="4" w:space="0" w:color="auto"/>
              <w:right w:val="single" w:sz="8" w:space="0" w:color="auto"/>
            </w:tcBorders>
            <w:shd w:val="clear" w:color="auto" w:fill="auto"/>
          </w:tcPr>
          <w:p w14:paraId="6CBB0821" w14:textId="52CF3A5A" w:rsidR="009F5BFC" w:rsidRPr="00BE1E84" w:rsidRDefault="009F5BFC" w:rsidP="009F5BFC">
            <w:pPr>
              <w:spacing w:after="0" w:line="240" w:lineRule="auto"/>
              <w:jc w:val="right"/>
              <w:rPr>
                <w:rFonts w:ascii="Arial Narrow" w:hAnsi="Arial Narrow" w:cs="Arial"/>
                <w:sz w:val="24"/>
                <w:szCs w:val="24"/>
              </w:rPr>
            </w:pPr>
            <w:r w:rsidRPr="00AB6930">
              <w:rPr>
                <w:rFonts w:ascii="Arial Narrow" w:hAnsi="Arial Narrow"/>
                <w:sz w:val="24"/>
                <w:szCs w:val="24"/>
              </w:rPr>
              <w:t>$</w:t>
            </w:r>
            <w:r>
              <w:rPr>
                <w:rFonts w:ascii="Arial Narrow" w:hAnsi="Arial Narrow"/>
                <w:sz w:val="24"/>
                <w:szCs w:val="24"/>
              </w:rPr>
              <w:t xml:space="preserve">     </w:t>
            </w:r>
            <w:r w:rsidRPr="00AB6930">
              <w:rPr>
                <w:rFonts w:ascii="Arial Narrow" w:hAnsi="Arial Narrow"/>
                <w:sz w:val="24"/>
                <w:szCs w:val="24"/>
              </w:rPr>
              <w:t xml:space="preserve"> 818,</w:t>
            </w:r>
            <w:r>
              <w:rPr>
                <w:rFonts w:ascii="Arial Narrow" w:hAnsi="Arial Narrow"/>
                <w:sz w:val="24"/>
                <w:szCs w:val="24"/>
              </w:rPr>
              <w:t>0</w:t>
            </w:r>
            <w:r w:rsidRPr="00AB6930">
              <w:rPr>
                <w:rFonts w:ascii="Arial Narrow" w:hAnsi="Arial Narrow"/>
                <w:sz w:val="24"/>
                <w:szCs w:val="24"/>
              </w:rPr>
              <w:t>00.00</w:t>
            </w:r>
          </w:p>
        </w:tc>
      </w:tr>
      <w:tr w:rsidR="009F5BFC" w:rsidRPr="002762B0" w14:paraId="71FD7AD5" w14:textId="77777777" w:rsidTr="00A23A70">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6157DD3" w14:textId="77777777" w:rsidR="009F5BFC" w:rsidRPr="00BE1E84" w:rsidRDefault="009F5BFC" w:rsidP="009F5BFC">
            <w:pPr>
              <w:spacing w:after="0" w:line="240" w:lineRule="auto"/>
              <w:jc w:val="left"/>
              <w:rPr>
                <w:rFonts w:ascii="Arial Narrow" w:hAnsi="Arial Narrow" w:cs="Arial"/>
                <w:sz w:val="24"/>
                <w:szCs w:val="24"/>
              </w:rPr>
            </w:pPr>
            <w:r w:rsidRPr="00BE1E84">
              <w:rPr>
                <w:rFonts w:ascii="Arial Narrow" w:hAnsi="Arial Narrow" w:cs="Arial"/>
                <w:sz w:val="24"/>
                <w:szCs w:val="24"/>
              </w:rPr>
              <w:t>Comunicaciones (telefonía fija y/o celular, fax, correo, internet, etc.)</w:t>
            </w:r>
          </w:p>
        </w:tc>
        <w:tc>
          <w:tcPr>
            <w:tcW w:w="1680" w:type="dxa"/>
            <w:tcBorders>
              <w:top w:val="nil"/>
              <w:left w:val="nil"/>
              <w:bottom w:val="single" w:sz="4" w:space="0" w:color="auto"/>
              <w:right w:val="single" w:sz="4" w:space="0" w:color="auto"/>
            </w:tcBorders>
            <w:shd w:val="clear" w:color="auto" w:fill="auto"/>
            <w:noWrap/>
          </w:tcPr>
          <w:p w14:paraId="0188C1F3" w14:textId="3994E72C" w:rsidR="009F5BFC" w:rsidRPr="00BE1E84" w:rsidRDefault="009F5BFC" w:rsidP="009F5BFC">
            <w:pPr>
              <w:spacing w:after="0" w:line="240" w:lineRule="auto"/>
              <w:jc w:val="right"/>
              <w:rPr>
                <w:rFonts w:ascii="Arial Narrow" w:hAnsi="Arial Narrow" w:cs="Arial"/>
                <w:color w:val="000000"/>
                <w:sz w:val="24"/>
                <w:szCs w:val="24"/>
              </w:rPr>
            </w:pPr>
            <w:r w:rsidRPr="00AB6930">
              <w:rPr>
                <w:rFonts w:ascii="Arial Narrow" w:hAnsi="Arial Narrow"/>
                <w:sz w:val="24"/>
                <w:szCs w:val="24"/>
              </w:rPr>
              <w:t xml:space="preserve">$ </w:t>
            </w:r>
            <w:r>
              <w:rPr>
                <w:rFonts w:ascii="Arial Narrow" w:hAnsi="Arial Narrow"/>
                <w:sz w:val="24"/>
                <w:szCs w:val="24"/>
              </w:rPr>
              <w:t xml:space="preserve">    </w:t>
            </w:r>
            <w:r w:rsidRPr="00AB6930">
              <w:rPr>
                <w:rFonts w:ascii="Arial Narrow" w:hAnsi="Arial Narrow"/>
                <w:sz w:val="24"/>
                <w:szCs w:val="24"/>
              </w:rPr>
              <w:t>7</w:t>
            </w:r>
            <w:r w:rsidR="00E95EAA">
              <w:rPr>
                <w:rFonts w:ascii="Arial Narrow" w:hAnsi="Arial Narrow"/>
                <w:sz w:val="24"/>
                <w:szCs w:val="24"/>
              </w:rPr>
              <w:t>20</w:t>
            </w:r>
            <w:r w:rsidRPr="00AB6930">
              <w:rPr>
                <w:rFonts w:ascii="Arial Narrow" w:hAnsi="Arial Narrow"/>
                <w:sz w:val="24"/>
                <w:szCs w:val="24"/>
              </w:rPr>
              <w:t>,</w:t>
            </w:r>
            <w:r>
              <w:rPr>
                <w:rFonts w:ascii="Arial Narrow" w:hAnsi="Arial Narrow"/>
                <w:sz w:val="24"/>
                <w:szCs w:val="24"/>
              </w:rPr>
              <w:t>0</w:t>
            </w:r>
            <w:r w:rsidRPr="00AB6930">
              <w:rPr>
                <w:rFonts w:ascii="Arial Narrow" w:hAnsi="Arial Narrow"/>
                <w:sz w:val="24"/>
                <w:szCs w:val="24"/>
              </w:rPr>
              <w:t>00.00</w:t>
            </w:r>
          </w:p>
        </w:tc>
        <w:tc>
          <w:tcPr>
            <w:tcW w:w="2020" w:type="dxa"/>
            <w:tcBorders>
              <w:top w:val="nil"/>
              <w:left w:val="nil"/>
              <w:bottom w:val="single" w:sz="4" w:space="0" w:color="auto"/>
              <w:right w:val="single" w:sz="8" w:space="0" w:color="auto"/>
            </w:tcBorders>
            <w:shd w:val="clear" w:color="auto" w:fill="auto"/>
          </w:tcPr>
          <w:p w14:paraId="768546E3" w14:textId="76E38E91" w:rsidR="009F5BFC" w:rsidRPr="00BE1E84" w:rsidRDefault="009F5BFC" w:rsidP="009F5BFC">
            <w:pPr>
              <w:spacing w:after="0" w:line="240" w:lineRule="auto"/>
              <w:jc w:val="right"/>
              <w:rPr>
                <w:rFonts w:ascii="Arial Narrow" w:hAnsi="Arial Narrow" w:cs="Arial"/>
                <w:sz w:val="24"/>
                <w:szCs w:val="24"/>
              </w:rPr>
            </w:pPr>
            <w:r w:rsidRPr="00AB6930">
              <w:rPr>
                <w:rFonts w:ascii="Arial Narrow" w:hAnsi="Arial Narrow"/>
                <w:sz w:val="24"/>
                <w:szCs w:val="24"/>
              </w:rPr>
              <w:t>$</w:t>
            </w:r>
            <w:r>
              <w:rPr>
                <w:rFonts w:ascii="Arial Narrow" w:hAnsi="Arial Narrow"/>
                <w:sz w:val="24"/>
                <w:szCs w:val="24"/>
              </w:rPr>
              <w:t xml:space="preserve">  </w:t>
            </w:r>
            <w:r w:rsidRPr="00AB6930">
              <w:rPr>
                <w:rFonts w:ascii="Arial Narrow" w:hAnsi="Arial Narrow"/>
                <w:sz w:val="24"/>
                <w:szCs w:val="24"/>
              </w:rPr>
              <w:t xml:space="preserve"> </w:t>
            </w:r>
            <w:r>
              <w:rPr>
                <w:rFonts w:ascii="Arial Narrow" w:hAnsi="Arial Narrow"/>
                <w:sz w:val="24"/>
                <w:szCs w:val="24"/>
              </w:rPr>
              <w:t xml:space="preserve">  </w:t>
            </w:r>
            <w:r w:rsidRPr="00AB6930">
              <w:rPr>
                <w:rFonts w:ascii="Arial Narrow" w:hAnsi="Arial Narrow"/>
                <w:sz w:val="24"/>
                <w:szCs w:val="24"/>
              </w:rPr>
              <w:t>818,</w:t>
            </w:r>
            <w:r>
              <w:rPr>
                <w:rFonts w:ascii="Arial Narrow" w:hAnsi="Arial Narrow"/>
                <w:sz w:val="24"/>
                <w:szCs w:val="24"/>
              </w:rPr>
              <w:t>0</w:t>
            </w:r>
            <w:r w:rsidRPr="00AB6930">
              <w:rPr>
                <w:rFonts w:ascii="Arial Narrow" w:hAnsi="Arial Narrow"/>
                <w:sz w:val="24"/>
                <w:szCs w:val="24"/>
              </w:rPr>
              <w:t>00.00</w:t>
            </w:r>
          </w:p>
        </w:tc>
      </w:tr>
    </w:tbl>
    <w:p w14:paraId="41F13964" w14:textId="77777777" w:rsidR="002E1015" w:rsidRPr="00536517" w:rsidRDefault="002E1015" w:rsidP="003E11B2">
      <w:pPr>
        <w:spacing w:after="0" w:line="240" w:lineRule="auto"/>
        <w:contextualSpacing/>
        <w:rPr>
          <w:rFonts w:ascii="Arial Narrow" w:hAnsi="Arial Narrow" w:cs="Arial"/>
          <w:b/>
          <w:sz w:val="24"/>
          <w:szCs w:val="24"/>
          <w:lang w:val="es-ES"/>
        </w:rPr>
      </w:pPr>
    </w:p>
    <w:p w14:paraId="794C6F5A" w14:textId="77777777" w:rsidR="002E1015" w:rsidRPr="00536517" w:rsidRDefault="002E1015" w:rsidP="00B2500F">
      <w:pPr>
        <w:spacing w:after="0" w:line="240" w:lineRule="auto"/>
        <w:ind w:left="720"/>
        <w:contextualSpacing/>
        <w:rPr>
          <w:rFonts w:ascii="Arial Narrow" w:hAnsi="Arial Narrow" w:cs="Arial"/>
          <w:b/>
          <w:sz w:val="24"/>
          <w:szCs w:val="24"/>
          <w:lang w:val="es-ES"/>
        </w:rPr>
      </w:pPr>
    </w:p>
    <w:p w14:paraId="5D3DE6F6" w14:textId="77777777" w:rsidR="002E1015" w:rsidRPr="00536517" w:rsidRDefault="002E1015" w:rsidP="00B2500F">
      <w:pPr>
        <w:spacing w:after="0" w:line="240" w:lineRule="auto"/>
        <w:ind w:left="720"/>
        <w:contextualSpacing/>
        <w:rPr>
          <w:rFonts w:ascii="Arial Narrow" w:hAnsi="Arial Narrow" w:cs="Arial"/>
          <w:b/>
          <w:sz w:val="24"/>
          <w:szCs w:val="24"/>
          <w:lang w:val="es-ES"/>
        </w:rPr>
      </w:pPr>
    </w:p>
    <w:p w14:paraId="4E37B979" w14:textId="28893179" w:rsidR="00561604" w:rsidRPr="00536517" w:rsidRDefault="004067D4" w:rsidP="001E262E">
      <w:pPr>
        <w:pStyle w:val="Prrafodelista"/>
        <w:numPr>
          <w:ilvl w:val="1"/>
          <w:numId w:val="13"/>
        </w:numPr>
        <w:spacing w:after="0" w:line="240" w:lineRule="auto"/>
        <w:rPr>
          <w:rFonts w:ascii="Arial Narrow" w:hAnsi="Arial Narrow" w:cs="Arial"/>
          <w:b/>
          <w:snapToGrid w:val="0"/>
          <w:sz w:val="24"/>
          <w:szCs w:val="24"/>
          <w:u w:val="single"/>
          <w:lang w:val="es-ES" w:eastAsia="es-ES"/>
        </w:rPr>
      </w:pPr>
      <w:r w:rsidRPr="00536517">
        <w:rPr>
          <w:rFonts w:ascii="Arial Narrow" w:hAnsi="Arial Narrow" w:cs="Arial"/>
          <w:b/>
          <w:snapToGrid w:val="0"/>
          <w:sz w:val="24"/>
          <w:szCs w:val="24"/>
          <w:u w:val="single"/>
          <w:lang w:val="es-ES" w:eastAsia="es-ES"/>
        </w:rPr>
        <w:t xml:space="preserve">Maquinaria </w:t>
      </w:r>
      <w:r w:rsidR="00C52717" w:rsidRPr="00536517">
        <w:rPr>
          <w:rFonts w:ascii="Arial Narrow" w:hAnsi="Arial Narrow" w:cs="Arial"/>
          <w:b/>
          <w:snapToGrid w:val="0"/>
          <w:sz w:val="24"/>
          <w:szCs w:val="24"/>
          <w:u w:val="single"/>
          <w:lang w:val="es-ES" w:eastAsia="es-ES"/>
        </w:rPr>
        <w:t xml:space="preserve">y condiciones técnicas </w:t>
      </w:r>
      <w:r w:rsidRPr="00536517">
        <w:rPr>
          <w:rFonts w:ascii="Arial Narrow" w:hAnsi="Arial Narrow" w:cs="Arial"/>
          <w:b/>
          <w:snapToGrid w:val="0"/>
          <w:sz w:val="24"/>
          <w:szCs w:val="24"/>
          <w:u w:val="single"/>
          <w:lang w:val="es-ES" w:eastAsia="es-ES"/>
        </w:rPr>
        <w:t>vinculada</w:t>
      </w:r>
      <w:r w:rsidR="00C52717" w:rsidRPr="00536517">
        <w:rPr>
          <w:rFonts w:ascii="Arial Narrow" w:hAnsi="Arial Narrow" w:cs="Arial"/>
          <w:b/>
          <w:snapToGrid w:val="0"/>
          <w:sz w:val="24"/>
          <w:szCs w:val="24"/>
          <w:u w:val="single"/>
          <w:lang w:val="es-ES" w:eastAsia="es-ES"/>
        </w:rPr>
        <w:t>s</w:t>
      </w:r>
      <w:r w:rsidRPr="00536517">
        <w:rPr>
          <w:rFonts w:ascii="Arial Narrow" w:hAnsi="Arial Narrow" w:cs="Arial"/>
          <w:b/>
          <w:snapToGrid w:val="0"/>
          <w:sz w:val="24"/>
          <w:szCs w:val="24"/>
          <w:u w:val="single"/>
          <w:lang w:val="es-ES" w:eastAsia="es-ES"/>
        </w:rPr>
        <w:t xml:space="preserve"> al </w:t>
      </w:r>
      <w:r w:rsidR="0026594D" w:rsidRPr="00536517">
        <w:rPr>
          <w:rFonts w:ascii="Arial Narrow" w:hAnsi="Arial Narrow" w:cs="Arial"/>
          <w:b/>
          <w:snapToGrid w:val="0"/>
          <w:sz w:val="24"/>
          <w:szCs w:val="24"/>
          <w:u w:val="single"/>
          <w:lang w:val="es-ES" w:eastAsia="es-ES"/>
        </w:rPr>
        <w:t>p</w:t>
      </w:r>
      <w:r w:rsidRPr="00536517">
        <w:rPr>
          <w:rFonts w:ascii="Arial Narrow" w:hAnsi="Arial Narrow" w:cs="Arial"/>
          <w:b/>
          <w:snapToGrid w:val="0"/>
          <w:sz w:val="24"/>
          <w:szCs w:val="24"/>
          <w:u w:val="single"/>
          <w:lang w:val="es-ES" w:eastAsia="es-ES"/>
        </w:rPr>
        <w:t>royecto</w:t>
      </w:r>
      <w:r w:rsidR="00FB2646" w:rsidRPr="00536517">
        <w:rPr>
          <w:rFonts w:ascii="Arial Narrow" w:hAnsi="Arial Narrow" w:cs="Arial"/>
          <w:b/>
          <w:snapToGrid w:val="0"/>
          <w:sz w:val="24"/>
          <w:szCs w:val="24"/>
          <w:u w:val="single"/>
          <w:lang w:val="es-ES" w:eastAsia="es-ES"/>
        </w:rPr>
        <w:t xml:space="preserve"> para seguimiento</w:t>
      </w:r>
      <w:r w:rsidR="00C37F57" w:rsidRPr="00536517">
        <w:rPr>
          <w:rFonts w:ascii="Arial Narrow" w:hAnsi="Arial Narrow" w:cs="Arial"/>
          <w:b/>
          <w:snapToGrid w:val="0"/>
          <w:sz w:val="24"/>
          <w:szCs w:val="24"/>
          <w:u w:val="single"/>
          <w:lang w:val="es-ES" w:eastAsia="es-ES"/>
        </w:rPr>
        <w:t xml:space="preserve"> o implementación</w:t>
      </w:r>
      <w:r w:rsidR="00FB2646" w:rsidRPr="00536517">
        <w:rPr>
          <w:rFonts w:ascii="Arial Narrow" w:hAnsi="Arial Narrow" w:cs="Arial"/>
          <w:b/>
          <w:snapToGrid w:val="0"/>
          <w:sz w:val="24"/>
          <w:szCs w:val="24"/>
          <w:u w:val="single"/>
          <w:lang w:val="es-ES" w:eastAsia="es-ES"/>
        </w:rPr>
        <w:t xml:space="preserve"> del </w:t>
      </w:r>
      <w:r w:rsidR="00803901" w:rsidRPr="00536517">
        <w:rPr>
          <w:rFonts w:ascii="Arial Narrow" w:hAnsi="Arial Narrow" w:cs="Arial"/>
          <w:b/>
          <w:snapToGrid w:val="0"/>
          <w:sz w:val="24"/>
          <w:szCs w:val="24"/>
          <w:u w:val="single"/>
          <w:lang w:val="es-ES" w:eastAsia="es-ES"/>
        </w:rPr>
        <w:t>I</w:t>
      </w:r>
      <w:r w:rsidR="00FB2646" w:rsidRPr="00536517">
        <w:rPr>
          <w:rFonts w:ascii="Arial Narrow" w:hAnsi="Arial Narrow" w:cs="Arial"/>
          <w:b/>
          <w:snapToGrid w:val="0"/>
          <w:sz w:val="24"/>
          <w:szCs w:val="24"/>
          <w:u w:val="single"/>
          <w:lang w:val="es-ES" w:eastAsia="es-ES"/>
        </w:rPr>
        <w:t xml:space="preserve">nterventor </w:t>
      </w:r>
      <w:r w:rsidR="003A01EE" w:rsidRPr="00536517">
        <w:rPr>
          <w:rFonts w:ascii="Arial Narrow" w:hAnsi="Arial Narrow" w:cs="Arial"/>
          <w:b/>
          <w:snapToGrid w:val="0"/>
          <w:sz w:val="24"/>
          <w:szCs w:val="24"/>
          <w:lang w:val="es-ES" w:eastAsia="es-ES"/>
        </w:rPr>
        <w:t>[En caso de aplicar]</w:t>
      </w:r>
    </w:p>
    <w:p w14:paraId="5ADF5CB3" w14:textId="77777777" w:rsidR="00B2500F" w:rsidRPr="00536517" w:rsidRDefault="00B2500F" w:rsidP="00251AE6">
      <w:pPr>
        <w:spacing w:after="0" w:line="240" w:lineRule="auto"/>
        <w:contextualSpacing/>
        <w:rPr>
          <w:rFonts w:ascii="Arial Narrow" w:hAnsi="Arial Narrow" w:cs="Arial"/>
          <w:sz w:val="24"/>
          <w:szCs w:val="24"/>
        </w:rPr>
      </w:pPr>
    </w:p>
    <w:p w14:paraId="0D172A73" w14:textId="77777777" w:rsidR="003A01EE" w:rsidRPr="00536517" w:rsidRDefault="003A01EE" w:rsidP="00251AE6">
      <w:pPr>
        <w:spacing w:after="0" w:line="240" w:lineRule="auto"/>
        <w:contextualSpacing/>
        <w:rPr>
          <w:rFonts w:ascii="Arial Narrow" w:hAnsi="Arial Narrow" w:cs="Arial"/>
          <w:sz w:val="24"/>
          <w:szCs w:val="24"/>
        </w:rPr>
      </w:pPr>
    </w:p>
    <w:p w14:paraId="44B4DCEB" w14:textId="42A91F23" w:rsidR="00B2500F" w:rsidRPr="00536517" w:rsidRDefault="00C65EF0" w:rsidP="00251AE6">
      <w:pPr>
        <w:spacing w:after="0" w:line="240" w:lineRule="auto"/>
        <w:contextualSpacing/>
        <w:rPr>
          <w:rFonts w:ascii="Arial Narrow" w:hAnsi="Arial Narrow" w:cs="Arial"/>
          <w:sz w:val="24"/>
          <w:szCs w:val="24"/>
        </w:rPr>
      </w:pPr>
      <w:r w:rsidRPr="00536517">
        <w:rPr>
          <w:rFonts w:ascii="Arial Narrow" w:hAnsi="Arial Narrow" w:cs="Arial"/>
          <w:sz w:val="24"/>
          <w:szCs w:val="24"/>
        </w:rPr>
        <w:t xml:space="preserve">El </w:t>
      </w:r>
      <w:r w:rsidR="00B2125C" w:rsidRPr="00536517">
        <w:rPr>
          <w:rFonts w:ascii="Arial Narrow" w:hAnsi="Arial Narrow" w:cs="Arial"/>
          <w:sz w:val="24"/>
          <w:szCs w:val="24"/>
        </w:rPr>
        <w:t>Interventor</w:t>
      </w:r>
      <w:r w:rsidRPr="00536517">
        <w:rPr>
          <w:rFonts w:ascii="Arial Narrow" w:hAnsi="Arial Narrow" w:cs="Arial"/>
          <w:sz w:val="24"/>
          <w:szCs w:val="24"/>
        </w:rPr>
        <w:t xml:space="preserve"> deberá verificar que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de </w:t>
      </w:r>
      <w:r w:rsidR="00A068C8" w:rsidRPr="00536517">
        <w:rPr>
          <w:rFonts w:ascii="Arial Narrow" w:hAnsi="Arial Narrow" w:cs="Arial"/>
          <w:sz w:val="24"/>
          <w:szCs w:val="24"/>
        </w:rPr>
        <w:t>o</w:t>
      </w:r>
      <w:r w:rsidR="002B2A50" w:rsidRPr="00536517">
        <w:rPr>
          <w:rFonts w:ascii="Arial Narrow" w:hAnsi="Arial Narrow" w:cs="Arial"/>
          <w:sz w:val="24"/>
          <w:szCs w:val="24"/>
        </w:rPr>
        <w:t>bra</w:t>
      </w:r>
      <w:r w:rsidRPr="00536517">
        <w:rPr>
          <w:rFonts w:ascii="Arial Narrow" w:hAnsi="Arial Narrow" w:cs="Arial"/>
          <w:sz w:val="24"/>
          <w:szCs w:val="24"/>
        </w:rPr>
        <w:t xml:space="preserve"> mantenga en las condiciones requeridas y/o ofertadas en los distintos frentes de obra la </w:t>
      </w:r>
      <w:r w:rsidR="00F845B8" w:rsidRPr="00536517">
        <w:rPr>
          <w:rFonts w:ascii="Arial Narrow" w:hAnsi="Arial Narrow" w:cs="Arial"/>
          <w:sz w:val="24"/>
          <w:szCs w:val="24"/>
        </w:rPr>
        <w:t>m</w:t>
      </w:r>
      <w:r w:rsidRPr="00536517">
        <w:rPr>
          <w:rFonts w:ascii="Arial Narrow" w:hAnsi="Arial Narrow" w:cs="Arial"/>
          <w:sz w:val="24"/>
          <w:szCs w:val="24"/>
        </w:rPr>
        <w:t xml:space="preserve">aquinaria vinculada al proyecto, en </w:t>
      </w:r>
      <w:r w:rsidR="00626BFA" w:rsidRPr="00536517">
        <w:rPr>
          <w:rFonts w:ascii="Arial Narrow" w:hAnsi="Arial Narrow" w:cs="Arial"/>
          <w:sz w:val="24"/>
          <w:szCs w:val="24"/>
        </w:rPr>
        <w:t xml:space="preserve">niveles </w:t>
      </w:r>
      <w:r w:rsidRPr="00536517">
        <w:rPr>
          <w:rFonts w:ascii="Arial Narrow" w:hAnsi="Arial Narrow" w:cs="Arial"/>
          <w:sz w:val="24"/>
          <w:szCs w:val="24"/>
        </w:rPr>
        <w:t>óptim</w:t>
      </w:r>
      <w:r w:rsidR="00626BFA" w:rsidRPr="00536517">
        <w:rPr>
          <w:rFonts w:ascii="Arial Narrow" w:hAnsi="Arial Narrow" w:cs="Arial"/>
          <w:sz w:val="24"/>
          <w:szCs w:val="24"/>
        </w:rPr>
        <w:t>o</w:t>
      </w:r>
      <w:r w:rsidRPr="00536517">
        <w:rPr>
          <w:rFonts w:ascii="Arial Narrow" w:hAnsi="Arial Narrow" w:cs="Arial"/>
          <w:sz w:val="24"/>
          <w:szCs w:val="24"/>
        </w:rPr>
        <w:t xml:space="preserve">s y cumpliendo con lo requerido por la </w:t>
      </w:r>
      <w:r w:rsidR="001E4C8A" w:rsidRPr="00536517">
        <w:rPr>
          <w:rFonts w:ascii="Arial Narrow" w:hAnsi="Arial Narrow" w:cs="Arial"/>
          <w:sz w:val="24"/>
          <w:szCs w:val="24"/>
        </w:rPr>
        <w:t>E</w:t>
      </w:r>
      <w:r w:rsidRPr="00536517">
        <w:rPr>
          <w:rFonts w:ascii="Arial Narrow" w:hAnsi="Arial Narrow" w:cs="Arial"/>
          <w:sz w:val="24"/>
          <w:szCs w:val="24"/>
        </w:rPr>
        <w:t>ntidad.</w:t>
      </w:r>
    </w:p>
    <w:p w14:paraId="41029190" w14:textId="77777777" w:rsidR="00E96D65" w:rsidRPr="00536517" w:rsidRDefault="00E96D65" w:rsidP="00251AE6">
      <w:pPr>
        <w:spacing w:after="0" w:line="240" w:lineRule="auto"/>
        <w:contextualSpacing/>
        <w:rPr>
          <w:rFonts w:ascii="Arial Narrow" w:hAnsi="Arial Narrow" w:cs="Arial"/>
          <w:sz w:val="24"/>
          <w:szCs w:val="24"/>
        </w:rPr>
      </w:pPr>
    </w:p>
    <w:p w14:paraId="7B6D0E3F" w14:textId="77777777" w:rsidR="00E96D65" w:rsidRPr="00536517" w:rsidRDefault="00E96D65" w:rsidP="00251AE6">
      <w:pPr>
        <w:spacing w:after="0" w:line="240" w:lineRule="auto"/>
        <w:contextualSpacing/>
        <w:rPr>
          <w:rFonts w:ascii="Arial Narrow" w:hAnsi="Arial Narrow" w:cs="Arial"/>
          <w:sz w:val="24"/>
          <w:szCs w:val="24"/>
          <w:highlight w:val="yellow"/>
        </w:rPr>
      </w:pPr>
    </w:p>
    <w:p w14:paraId="3A38D565" w14:textId="77777777" w:rsidR="00B2500F" w:rsidRPr="00536517" w:rsidRDefault="00B2500F" w:rsidP="00B2500F">
      <w:pPr>
        <w:pStyle w:val="Prrafodelista"/>
        <w:spacing w:after="0" w:line="240" w:lineRule="auto"/>
        <w:rPr>
          <w:rFonts w:ascii="Arial Narrow" w:hAnsi="Arial Narrow" w:cs="Arial"/>
          <w:b/>
          <w:sz w:val="24"/>
          <w:szCs w:val="24"/>
          <w:highlight w:val="yellow"/>
          <w:lang w:val="es-ES"/>
        </w:rPr>
      </w:pPr>
    </w:p>
    <w:p w14:paraId="75B3793F" w14:textId="698BFB69" w:rsidR="00507F7A" w:rsidRPr="00536517" w:rsidRDefault="000268C3" w:rsidP="001E262E">
      <w:pPr>
        <w:pStyle w:val="Prrafodelista"/>
        <w:numPr>
          <w:ilvl w:val="0"/>
          <w:numId w:val="13"/>
        </w:numPr>
        <w:spacing w:after="0" w:line="240" w:lineRule="auto"/>
        <w:rPr>
          <w:rFonts w:ascii="Arial Narrow" w:hAnsi="Arial Narrow" w:cs="Arial"/>
          <w:b/>
          <w:sz w:val="24"/>
          <w:szCs w:val="24"/>
          <w:lang w:val="es-ES"/>
        </w:rPr>
      </w:pPr>
      <w:r w:rsidRPr="00536517">
        <w:rPr>
          <w:rFonts w:ascii="Arial Narrow" w:hAnsi="Arial Narrow" w:cs="Arial"/>
          <w:b/>
          <w:sz w:val="24"/>
          <w:szCs w:val="24"/>
          <w:lang w:val="es-ES"/>
        </w:rPr>
        <w:t>EX</w:t>
      </w:r>
      <w:r w:rsidR="005016D7" w:rsidRPr="00536517">
        <w:rPr>
          <w:rFonts w:ascii="Arial Narrow" w:hAnsi="Arial Narrow" w:cs="Arial"/>
          <w:b/>
          <w:sz w:val="24"/>
          <w:szCs w:val="24"/>
          <w:lang w:val="es-ES"/>
        </w:rPr>
        <w:t>A</w:t>
      </w:r>
      <w:r w:rsidR="00507F7A" w:rsidRPr="00536517">
        <w:rPr>
          <w:rFonts w:ascii="Arial Narrow" w:hAnsi="Arial Narrow" w:cs="Arial"/>
          <w:b/>
          <w:sz w:val="24"/>
          <w:szCs w:val="24"/>
          <w:lang w:val="es-ES"/>
        </w:rPr>
        <w:t>MEN DEL SITIO DE LA OBRA</w:t>
      </w:r>
      <w:r w:rsidR="00BE7942" w:rsidRPr="00536517">
        <w:rPr>
          <w:rFonts w:ascii="Arial Narrow" w:hAnsi="Arial Narrow" w:cs="Arial"/>
          <w:b/>
          <w:sz w:val="24"/>
          <w:szCs w:val="24"/>
          <w:lang w:val="es-ES"/>
        </w:rPr>
        <w:t xml:space="preserve"> </w:t>
      </w:r>
      <w:r w:rsidR="00290F03" w:rsidRPr="00536517">
        <w:rPr>
          <w:rFonts w:ascii="Arial Narrow" w:hAnsi="Arial Narrow" w:cs="Arial"/>
          <w:b/>
          <w:sz w:val="24"/>
          <w:szCs w:val="24"/>
          <w:lang w:val="es-ES"/>
        </w:rPr>
        <w:t>A VIGILAR</w:t>
      </w:r>
    </w:p>
    <w:p w14:paraId="3015D8CA" w14:textId="77777777" w:rsidR="00B2500F" w:rsidRPr="00536517" w:rsidRDefault="00B2500F" w:rsidP="00251AE6">
      <w:pPr>
        <w:spacing w:after="0" w:line="240" w:lineRule="auto"/>
        <w:contextualSpacing/>
        <w:rPr>
          <w:rFonts w:ascii="Arial Narrow" w:hAnsi="Arial Narrow" w:cs="Arial"/>
          <w:sz w:val="24"/>
          <w:szCs w:val="24"/>
        </w:rPr>
      </w:pPr>
    </w:p>
    <w:p w14:paraId="6536DE11" w14:textId="58ACA4D4" w:rsidR="004A421E" w:rsidRPr="00536517" w:rsidRDefault="00965052" w:rsidP="00251AE6">
      <w:pPr>
        <w:spacing w:after="0" w:line="240" w:lineRule="auto"/>
        <w:contextualSpacing/>
        <w:rPr>
          <w:rFonts w:ascii="Arial Narrow" w:hAnsi="Arial Narrow" w:cs="Arial"/>
          <w:sz w:val="24"/>
          <w:szCs w:val="24"/>
        </w:rPr>
      </w:pPr>
      <w:r w:rsidRPr="00536517">
        <w:rPr>
          <w:rFonts w:ascii="Arial Narrow" w:hAnsi="Arial Narrow" w:cs="Arial"/>
          <w:sz w:val="24"/>
          <w:szCs w:val="24"/>
        </w:rPr>
        <w:t xml:space="preserve">Es responsabilidad del Proponente conocer la ubicación y situaciones particulares donde será adelantada la labor de </w:t>
      </w:r>
      <w:r w:rsidR="00B80CDC" w:rsidRPr="00536517">
        <w:rPr>
          <w:rFonts w:ascii="Arial Narrow" w:hAnsi="Arial Narrow" w:cs="Arial"/>
          <w:sz w:val="24"/>
          <w:szCs w:val="24"/>
        </w:rPr>
        <w:t>Interventoría</w:t>
      </w:r>
      <w:r w:rsidRPr="00536517">
        <w:rPr>
          <w:rFonts w:ascii="Arial Narrow" w:hAnsi="Arial Narrow" w:cs="Arial"/>
          <w:sz w:val="24"/>
          <w:szCs w:val="24"/>
        </w:rPr>
        <w:t xml:space="preserve"> de la obra</w:t>
      </w:r>
      <w:r w:rsidR="00302EA4" w:rsidRPr="00536517">
        <w:rPr>
          <w:rFonts w:ascii="Arial Narrow" w:hAnsi="Arial Narrow" w:cs="Arial"/>
          <w:sz w:val="24"/>
          <w:szCs w:val="24"/>
        </w:rPr>
        <w:t xml:space="preserve">. </w:t>
      </w:r>
      <w:r w:rsidR="00756BA4" w:rsidRPr="00536517">
        <w:rPr>
          <w:rFonts w:ascii="Arial Narrow" w:hAnsi="Arial Narrow" w:cs="Arial"/>
          <w:sz w:val="24"/>
          <w:szCs w:val="24"/>
        </w:rPr>
        <w:t>Asimismo,</w:t>
      </w:r>
      <w:r w:rsidR="00302EA4" w:rsidRPr="00536517">
        <w:rPr>
          <w:rFonts w:ascii="Arial Narrow" w:hAnsi="Arial Narrow" w:cs="Arial"/>
          <w:sz w:val="24"/>
          <w:szCs w:val="24"/>
        </w:rPr>
        <w:t xml:space="preserve"> deberá</w:t>
      </w:r>
      <w:r w:rsidRPr="00536517">
        <w:rPr>
          <w:rFonts w:ascii="Arial Narrow" w:hAnsi="Arial Narrow" w:cs="Arial"/>
          <w:sz w:val="24"/>
          <w:szCs w:val="24"/>
        </w:rPr>
        <w:t xml:space="preserve"> vigilar e informarse sobre la forma y características del sitio, las condiciones ambientales y sociales del área de influencia, las cuales debe considerar para las labores de </w:t>
      </w:r>
      <w:r w:rsidR="00C819F9" w:rsidRPr="00536517">
        <w:rPr>
          <w:rFonts w:ascii="Arial Narrow" w:hAnsi="Arial Narrow" w:cs="Arial"/>
          <w:sz w:val="24"/>
          <w:szCs w:val="24"/>
        </w:rPr>
        <w:t>Interventoría</w:t>
      </w:r>
      <w:r w:rsidRPr="00536517">
        <w:rPr>
          <w:rFonts w:ascii="Arial Narrow" w:hAnsi="Arial Narrow" w:cs="Arial"/>
          <w:sz w:val="24"/>
          <w:szCs w:val="24"/>
        </w:rPr>
        <w:t xml:space="preserve"> propias del seguimiento al desarrollo y manejo ambiental del proyecto, en especial cuando se establezca presencia de minorías étnicas, caso en el que debe asegurarse de hacer el seguimiento al cumplimiento del </w:t>
      </w:r>
      <w:r w:rsidR="004A421E" w:rsidRPr="00536517">
        <w:rPr>
          <w:rFonts w:ascii="Arial Narrow" w:hAnsi="Arial Narrow" w:cs="Arial"/>
          <w:sz w:val="24"/>
          <w:szCs w:val="24"/>
        </w:rPr>
        <w:t>C</w:t>
      </w:r>
      <w:r w:rsidRPr="00536517">
        <w:rPr>
          <w:rFonts w:ascii="Arial Narrow" w:hAnsi="Arial Narrow" w:cs="Arial"/>
          <w:sz w:val="24"/>
          <w:szCs w:val="24"/>
        </w:rPr>
        <w:t xml:space="preserve">ontratista de </w:t>
      </w:r>
      <w:r w:rsidR="00A068C8" w:rsidRPr="00536517">
        <w:rPr>
          <w:rFonts w:ascii="Arial Narrow" w:hAnsi="Arial Narrow" w:cs="Arial"/>
          <w:sz w:val="24"/>
          <w:szCs w:val="24"/>
        </w:rPr>
        <w:t>o</w:t>
      </w:r>
      <w:r w:rsidR="00514B5B" w:rsidRPr="00536517">
        <w:rPr>
          <w:rFonts w:ascii="Arial Narrow" w:hAnsi="Arial Narrow" w:cs="Arial"/>
          <w:sz w:val="24"/>
          <w:szCs w:val="24"/>
        </w:rPr>
        <w:t>bra</w:t>
      </w:r>
      <w:r w:rsidRPr="00536517">
        <w:rPr>
          <w:rFonts w:ascii="Arial Narrow" w:hAnsi="Arial Narrow" w:cs="Arial"/>
          <w:sz w:val="24"/>
          <w:szCs w:val="24"/>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536517">
        <w:rPr>
          <w:rFonts w:ascii="Arial Narrow" w:hAnsi="Arial Narrow" w:cs="Arial"/>
          <w:sz w:val="24"/>
          <w:szCs w:val="24"/>
        </w:rPr>
        <w:t>I</w:t>
      </w:r>
      <w:r w:rsidRPr="00536517">
        <w:rPr>
          <w:rFonts w:ascii="Arial Narrow" w:hAnsi="Arial Narrow" w:cs="Arial"/>
          <w:sz w:val="24"/>
          <w:szCs w:val="24"/>
        </w:rPr>
        <w:t xml:space="preserve">nterventor. </w:t>
      </w:r>
    </w:p>
    <w:p w14:paraId="373D0708" w14:textId="77777777" w:rsidR="003947BE" w:rsidRPr="00536517" w:rsidRDefault="003947BE" w:rsidP="00251AE6">
      <w:pPr>
        <w:spacing w:after="0" w:line="240" w:lineRule="auto"/>
        <w:contextualSpacing/>
        <w:rPr>
          <w:rFonts w:ascii="Arial Narrow" w:hAnsi="Arial Narrow" w:cs="Arial"/>
          <w:sz w:val="24"/>
          <w:szCs w:val="24"/>
          <w:highlight w:val="yellow"/>
        </w:rPr>
      </w:pPr>
    </w:p>
    <w:p w14:paraId="6906C23D" w14:textId="77777777" w:rsidR="00B2500F" w:rsidRPr="00536517" w:rsidRDefault="00B2500F" w:rsidP="00B2500F">
      <w:pPr>
        <w:spacing w:after="0" w:line="240" w:lineRule="auto"/>
        <w:ind w:left="720"/>
        <w:contextualSpacing/>
        <w:rPr>
          <w:rFonts w:ascii="Arial Narrow" w:hAnsi="Arial Narrow" w:cs="Arial"/>
          <w:b/>
          <w:sz w:val="24"/>
          <w:szCs w:val="24"/>
          <w:lang w:val="es-ES"/>
        </w:rPr>
      </w:pPr>
    </w:p>
    <w:p w14:paraId="55D2D4FD" w14:textId="2526CA36" w:rsidR="009A4F8D" w:rsidRPr="00536517" w:rsidRDefault="00EF1B37" w:rsidP="001E262E">
      <w:pPr>
        <w:numPr>
          <w:ilvl w:val="0"/>
          <w:numId w:val="13"/>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 xml:space="preserve">SEGUIMIENTO A LAS </w:t>
      </w:r>
      <w:r w:rsidR="009A4F8D" w:rsidRPr="00536517">
        <w:rPr>
          <w:rFonts w:ascii="Arial Narrow" w:hAnsi="Arial Narrow" w:cs="Arial"/>
          <w:b/>
          <w:sz w:val="24"/>
          <w:szCs w:val="24"/>
          <w:lang w:val="es-ES"/>
        </w:rPr>
        <w:t>OBRAS PROVISIONALES</w:t>
      </w:r>
      <w:r w:rsidR="00940B15" w:rsidRPr="00536517">
        <w:rPr>
          <w:rFonts w:ascii="Arial Narrow" w:hAnsi="Arial Narrow" w:cs="Arial"/>
          <w:b/>
          <w:sz w:val="24"/>
          <w:szCs w:val="24"/>
          <w:lang w:val="es-ES"/>
        </w:rPr>
        <w:t xml:space="preserve"> </w:t>
      </w:r>
      <w:r w:rsidR="0078239A" w:rsidRPr="00536517">
        <w:rPr>
          <w:rFonts w:ascii="Arial Narrow" w:hAnsi="Arial Narrow" w:cs="Arial"/>
          <w:b/>
          <w:sz w:val="24"/>
          <w:szCs w:val="24"/>
          <w:lang w:val="es-ES"/>
        </w:rPr>
        <w:t>[</w:t>
      </w:r>
      <w:r w:rsidR="00940B15" w:rsidRPr="00536517">
        <w:rPr>
          <w:rFonts w:ascii="Arial Narrow" w:hAnsi="Arial Narrow" w:cs="Arial"/>
          <w:b/>
          <w:sz w:val="24"/>
          <w:szCs w:val="24"/>
          <w:lang w:val="es-ES"/>
        </w:rPr>
        <w:t>Cuando aplique</w:t>
      </w:r>
      <w:r w:rsidR="0078239A" w:rsidRPr="00536517">
        <w:rPr>
          <w:rFonts w:ascii="Arial Narrow" w:hAnsi="Arial Narrow" w:cs="Arial"/>
          <w:b/>
          <w:sz w:val="24"/>
          <w:szCs w:val="24"/>
          <w:lang w:val="es-ES"/>
        </w:rPr>
        <w:t>]</w:t>
      </w:r>
    </w:p>
    <w:p w14:paraId="39730CCC" w14:textId="77777777" w:rsidR="00F41448" w:rsidRPr="00536517" w:rsidRDefault="00F41448" w:rsidP="00251AE6">
      <w:pPr>
        <w:pStyle w:val="InviasNormal"/>
        <w:spacing w:before="0" w:after="0"/>
        <w:contextualSpacing/>
        <w:rPr>
          <w:rFonts w:ascii="Arial Narrow" w:hAnsi="Arial Narrow" w:cs="Arial"/>
          <w:sz w:val="24"/>
          <w:lang w:val="es-CO"/>
        </w:rPr>
      </w:pPr>
    </w:p>
    <w:p w14:paraId="6D1766AE" w14:textId="77777777" w:rsidR="00B2500F" w:rsidRPr="00536517" w:rsidRDefault="00B2500F" w:rsidP="00251AE6">
      <w:pPr>
        <w:pStyle w:val="InviasNormal"/>
        <w:spacing w:before="0" w:after="0"/>
        <w:contextualSpacing/>
        <w:rPr>
          <w:rFonts w:ascii="Arial Narrow" w:hAnsi="Arial Narrow" w:cs="Arial"/>
          <w:sz w:val="24"/>
          <w:lang w:val="es-CO"/>
        </w:rPr>
      </w:pPr>
    </w:p>
    <w:p w14:paraId="19771B86" w14:textId="4E45BCD9" w:rsidR="00EF1B37" w:rsidRPr="00536517" w:rsidRDefault="00EF1B37" w:rsidP="00251AE6">
      <w:pPr>
        <w:pStyle w:val="InviasNormal"/>
        <w:spacing w:before="0" w:after="0"/>
        <w:contextualSpacing/>
        <w:rPr>
          <w:rFonts w:ascii="Arial Narrow" w:hAnsi="Arial Narrow" w:cs="Arial"/>
          <w:sz w:val="24"/>
          <w:lang w:val="es-CO"/>
        </w:rPr>
      </w:pPr>
      <w:r w:rsidRPr="00536517">
        <w:rPr>
          <w:rFonts w:ascii="Arial Narrow" w:hAnsi="Arial Narrow" w:cs="Arial"/>
          <w:sz w:val="24"/>
          <w:lang w:val="es-CO"/>
        </w:rPr>
        <w:t xml:space="preserve">El </w:t>
      </w:r>
      <w:r w:rsidR="00066AA4" w:rsidRPr="00536517">
        <w:rPr>
          <w:rFonts w:ascii="Arial Narrow" w:hAnsi="Arial Narrow" w:cs="Arial"/>
          <w:sz w:val="24"/>
          <w:lang w:val="es-CO"/>
        </w:rPr>
        <w:t>I</w:t>
      </w:r>
      <w:r w:rsidRPr="00536517">
        <w:rPr>
          <w:rFonts w:ascii="Arial Narrow" w:hAnsi="Arial Narrow" w:cs="Arial"/>
          <w:sz w:val="24"/>
          <w:lang w:val="es-CO"/>
        </w:rPr>
        <w:t>nterventor deberá vigilar</w:t>
      </w:r>
      <w:r w:rsidR="00AA14D2" w:rsidRPr="00536517">
        <w:rPr>
          <w:rFonts w:ascii="Arial Narrow" w:hAnsi="Arial Narrow" w:cs="Arial"/>
          <w:sz w:val="24"/>
          <w:lang w:val="es-CO"/>
        </w:rPr>
        <w:t xml:space="preserve">, </w:t>
      </w:r>
      <w:r w:rsidRPr="00536517">
        <w:rPr>
          <w:rFonts w:ascii="Arial Narrow" w:hAnsi="Arial Narrow" w:cs="Arial"/>
          <w:sz w:val="24"/>
          <w:lang w:val="es-CO"/>
        </w:rPr>
        <w:t xml:space="preserve">controlar, y </w:t>
      </w:r>
      <w:r w:rsidR="00AA1E7E" w:rsidRPr="00536517">
        <w:rPr>
          <w:rFonts w:ascii="Arial Narrow" w:hAnsi="Arial Narrow" w:cs="Arial"/>
          <w:sz w:val="24"/>
          <w:lang w:val="es-CO"/>
        </w:rPr>
        <w:t xml:space="preserve">conceptuar sobre </w:t>
      </w:r>
      <w:r w:rsidRPr="00536517">
        <w:rPr>
          <w:rFonts w:ascii="Arial Narrow" w:hAnsi="Arial Narrow" w:cs="Arial"/>
          <w:sz w:val="24"/>
          <w:lang w:val="es-CO"/>
        </w:rPr>
        <w:t xml:space="preserve">las siguientes labores realizadas por el </w:t>
      </w:r>
      <w:r w:rsidR="00CE02B0" w:rsidRPr="00536517">
        <w:rPr>
          <w:rFonts w:ascii="Arial Narrow" w:hAnsi="Arial Narrow" w:cs="Arial"/>
          <w:sz w:val="24"/>
          <w:lang w:val="es-CO"/>
        </w:rPr>
        <w:t>C</w:t>
      </w:r>
      <w:r w:rsidRPr="00536517">
        <w:rPr>
          <w:rFonts w:ascii="Arial Narrow" w:hAnsi="Arial Narrow" w:cs="Arial"/>
          <w:sz w:val="24"/>
          <w:lang w:val="es-CO"/>
        </w:rPr>
        <w:t xml:space="preserve">ontratista de </w:t>
      </w:r>
      <w:r w:rsidR="0030760B" w:rsidRPr="00536517">
        <w:rPr>
          <w:rFonts w:ascii="Arial Narrow" w:hAnsi="Arial Narrow" w:cs="Arial"/>
          <w:sz w:val="24"/>
          <w:lang w:val="es-CO"/>
        </w:rPr>
        <w:t>o</w:t>
      </w:r>
      <w:r w:rsidRPr="00536517">
        <w:rPr>
          <w:rFonts w:ascii="Arial Narrow" w:hAnsi="Arial Narrow" w:cs="Arial"/>
          <w:sz w:val="24"/>
          <w:lang w:val="es-CO"/>
        </w:rPr>
        <w:t xml:space="preserve">bra según disponga la </w:t>
      </w:r>
      <w:r w:rsidR="00AF7C43" w:rsidRPr="00536517">
        <w:rPr>
          <w:rFonts w:ascii="Arial Narrow" w:hAnsi="Arial Narrow" w:cs="Arial"/>
          <w:sz w:val="24"/>
          <w:lang w:val="es-CO"/>
        </w:rPr>
        <w:t>E</w:t>
      </w:r>
      <w:r w:rsidRPr="00536517">
        <w:rPr>
          <w:rFonts w:ascii="Arial Narrow" w:hAnsi="Arial Narrow" w:cs="Arial"/>
          <w:sz w:val="24"/>
          <w:lang w:val="es-CO"/>
        </w:rPr>
        <w:t>ntidad</w:t>
      </w:r>
      <w:r w:rsidR="00F41448" w:rsidRPr="00536517">
        <w:rPr>
          <w:rFonts w:ascii="Arial Narrow" w:hAnsi="Arial Narrow" w:cs="Arial"/>
          <w:sz w:val="24"/>
          <w:lang w:val="es-CO"/>
        </w:rPr>
        <w:t>.</w:t>
      </w:r>
      <w:r w:rsidRPr="00536517">
        <w:rPr>
          <w:rFonts w:ascii="Arial Narrow" w:hAnsi="Arial Narrow" w:cs="Arial"/>
          <w:sz w:val="24"/>
          <w:lang w:val="es-CO"/>
        </w:rPr>
        <w:t xml:space="preserve"> </w:t>
      </w:r>
    </w:p>
    <w:p w14:paraId="4907DCB5" w14:textId="77777777" w:rsidR="00B2500F" w:rsidRPr="00536517" w:rsidRDefault="00B2500F" w:rsidP="00251AE6">
      <w:pPr>
        <w:pStyle w:val="InviasNormal"/>
        <w:spacing w:before="0" w:after="0"/>
        <w:contextualSpacing/>
        <w:rPr>
          <w:rFonts w:ascii="Arial Narrow" w:hAnsi="Arial Narrow" w:cs="Arial"/>
          <w:sz w:val="24"/>
          <w:lang w:val="es-CO"/>
        </w:rPr>
      </w:pPr>
    </w:p>
    <w:p w14:paraId="3EAF3359" w14:textId="5EE54407" w:rsidR="009A4F8D" w:rsidRPr="00536517" w:rsidRDefault="00EF1B37" w:rsidP="00251AE6">
      <w:pPr>
        <w:pStyle w:val="InviasNormal"/>
        <w:spacing w:before="0" w:after="0"/>
        <w:contextualSpacing/>
        <w:rPr>
          <w:rFonts w:ascii="Arial Narrow" w:hAnsi="Arial Narrow" w:cs="Arial"/>
          <w:sz w:val="24"/>
          <w:lang w:val="es-CO"/>
        </w:rPr>
      </w:pPr>
      <w:r w:rsidRPr="00536517">
        <w:rPr>
          <w:rFonts w:ascii="Arial Narrow" w:hAnsi="Arial Narrow" w:cs="Arial"/>
          <w:sz w:val="24"/>
          <w:lang w:val="es-CO"/>
        </w:rPr>
        <w:t>Durante</w:t>
      </w:r>
      <w:r w:rsidR="009A4F8D" w:rsidRPr="00536517">
        <w:rPr>
          <w:rFonts w:ascii="Arial Narrow" w:hAnsi="Arial Narrow" w:cs="Arial"/>
          <w:sz w:val="24"/>
        </w:rPr>
        <w:t xml:space="preserve"> su permanencia en la obra serán a cargo del </w:t>
      </w:r>
      <w:r w:rsidR="00CE02B0" w:rsidRPr="00536517">
        <w:rPr>
          <w:rFonts w:ascii="Arial Narrow" w:hAnsi="Arial Narrow" w:cs="Arial"/>
          <w:sz w:val="24"/>
          <w:lang w:val="es-MX"/>
        </w:rPr>
        <w:t>C</w:t>
      </w:r>
      <w:r w:rsidR="009A4F8D" w:rsidRPr="00536517">
        <w:rPr>
          <w:rFonts w:ascii="Arial Narrow" w:hAnsi="Arial Narrow" w:cs="Arial"/>
          <w:sz w:val="24"/>
        </w:rPr>
        <w:t>on</w:t>
      </w:r>
      <w:r w:rsidR="00E53D94" w:rsidRPr="00536517">
        <w:rPr>
          <w:rFonts w:ascii="Arial Narrow" w:hAnsi="Arial Narrow" w:cs="Arial"/>
          <w:sz w:val="24"/>
          <w:lang w:val="es-ES"/>
        </w:rPr>
        <w:t>tratista</w:t>
      </w:r>
      <w:r w:rsidR="009A4F8D" w:rsidRPr="00536517">
        <w:rPr>
          <w:rFonts w:ascii="Arial Narrow" w:hAnsi="Arial Narrow" w:cs="Arial"/>
          <w:sz w:val="24"/>
        </w:rPr>
        <w:t xml:space="preserve">, la </w:t>
      </w:r>
      <w:r w:rsidR="00066AA4" w:rsidRPr="00536517">
        <w:rPr>
          <w:rFonts w:ascii="Arial Narrow" w:hAnsi="Arial Narrow" w:cs="Arial"/>
          <w:sz w:val="24"/>
          <w:lang w:val="es-MX"/>
        </w:rPr>
        <w:t>C</w:t>
      </w:r>
      <w:r w:rsidR="009A4F8D" w:rsidRPr="00536517">
        <w:rPr>
          <w:rFonts w:ascii="Arial Narrow" w:hAnsi="Arial Narrow" w:cs="Arial"/>
          <w:sz w:val="24"/>
        </w:rPr>
        <w:t xml:space="preserve">onstrucción, </w:t>
      </w:r>
      <w:r w:rsidR="006865B2" w:rsidRPr="00536517">
        <w:rPr>
          <w:rFonts w:ascii="Arial Narrow" w:hAnsi="Arial Narrow" w:cs="Arial"/>
          <w:sz w:val="24"/>
          <w:lang w:val="es-MX"/>
        </w:rPr>
        <w:t>M</w:t>
      </w:r>
      <w:r w:rsidR="009A4F8D" w:rsidRPr="00536517">
        <w:rPr>
          <w:rFonts w:ascii="Arial Narrow" w:hAnsi="Arial Narrow" w:cs="Arial"/>
          <w:sz w:val="24"/>
        </w:rPr>
        <w:t xml:space="preserve">ejoramiento y </w:t>
      </w:r>
      <w:r w:rsidR="001546EC" w:rsidRPr="00536517">
        <w:rPr>
          <w:rFonts w:ascii="Arial Narrow" w:hAnsi="Arial Narrow" w:cs="Arial"/>
          <w:sz w:val="24"/>
          <w:lang w:val="es-MX"/>
        </w:rPr>
        <w:t>C</w:t>
      </w:r>
      <w:r w:rsidR="009A4F8D" w:rsidRPr="00536517">
        <w:rPr>
          <w:rFonts w:ascii="Arial Narrow" w:hAnsi="Arial Narrow" w:cs="Arial"/>
          <w:sz w:val="24"/>
        </w:rPr>
        <w:t xml:space="preserve">onservación de las obras provisionales o temporales que no forman parte integrante del proyecto, tales como </w:t>
      </w:r>
      <w:r w:rsidR="00066AA4" w:rsidRPr="00536517">
        <w:rPr>
          <w:rFonts w:ascii="Arial Narrow" w:hAnsi="Arial Narrow" w:cs="Arial"/>
          <w:sz w:val="24"/>
          <w:lang w:val="es-MX"/>
        </w:rPr>
        <w:t>Ví</w:t>
      </w:r>
      <w:r w:rsidR="009A4F8D" w:rsidRPr="00536517">
        <w:rPr>
          <w:rFonts w:ascii="Arial Narrow" w:hAnsi="Arial Narrow" w:cs="Arial"/>
          <w:sz w:val="24"/>
        </w:rPr>
        <w:t xml:space="preserve">as provisionales, </w:t>
      </w:r>
      <w:r w:rsidR="00A240A9" w:rsidRPr="00536517">
        <w:rPr>
          <w:rFonts w:ascii="Arial Narrow" w:hAnsi="Arial Narrow" w:cs="Arial"/>
          <w:sz w:val="24"/>
          <w:lang w:val="es-MX"/>
        </w:rPr>
        <w:t>V</w:t>
      </w:r>
      <w:r w:rsidR="009A4F8D" w:rsidRPr="00536517">
        <w:rPr>
          <w:rFonts w:ascii="Arial Narrow" w:hAnsi="Arial Narrow" w:cs="Arial"/>
          <w:sz w:val="24"/>
        </w:rPr>
        <w:t xml:space="preserve">ías de acceso y </w:t>
      </w:r>
      <w:r w:rsidR="00A240A9" w:rsidRPr="00536517">
        <w:rPr>
          <w:rFonts w:ascii="Arial Narrow" w:hAnsi="Arial Narrow" w:cs="Arial"/>
          <w:sz w:val="24"/>
          <w:lang w:val="es-MX"/>
        </w:rPr>
        <w:t>V</w:t>
      </w:r>
      <w:r w:rsidR="009A4F8D" w:rsidRPr="00536517">
        <w:rPr>
          <w:rFonts w:ascii="Arial Narrow" w:hAnsi="Arial Narrow" w:cs="Arial"/>
          <w:sz w:val="24"/>
        </w:rPr>
        <w:t xml:space="preserve">ías internas de explotación a las fuentes de materiales así como: las obras necesarias para la recuperación morfológica cuando se haya explotado por el </w:t>
      </w:r>
      <w:r w:rsidR="00CE02B0" w:rsidRPr="00536517">
        <w:rPr>
          <w:rFonts w:ascii="Arial Narrow" w:hAnsi="Arial Narrow" w:cs="Arial"/>
          <w:sz w:val="24"/>
          <w:lang w:val="es-MX"/>
        </w:rPr>
        <w:t>C</w:t>
      </w:r>
      <w:r w:rsidR="009A4F8D" w:rsidRPr="00536517">
        <w:rPr>
          <w:rFonts w:ascii="Arial Narrow" w:hAnsi="Arial Narrow" w:cs="Arial"/>
          <w:sz w:val="24"/>
        </w:rPr>
        <w:t>on</w:t>
      </w:r>
      <w:r w:rsidR="00E53D94" w:rsidRPr="00536517">
        <w:rPr>
          <w:rFonts w:ascii="Arial Narrow" w:hAnsi="Arial Narrow" w:cs="Arial"/>
          <w:sz w:val="24"/>
          <w:lang w:val="es-ES"/>
        </w:rPr>
        <w:t>tratista</w:t>
      </w:r>
      <w:r w:rsidR="009A4F8D" w:rsidRPr="00536517">
        <w:rPr>
          <w:rFonts w:ascii="Arial Narrow" w:hAnsi="Arial Narrow" w:cs="Arial"/>
          <w:sz w:val="24"/>
        </w:rPr>
        <w:t xml:space="preserve"> </w:t>
      </w:r>
      <w:r w:rsidR="009A4F8D" w:rsidRPr="00536517">
        <w:rPr>
          <w:rFonts w:ascii="Arial Narrow" w:hAnsi="Arial Narrow" w:cs="Arial"/>
          <w:sz w:val="24"/>
        </w:rPr>
        <w:lastRenderedPageBreak/>
        <w:t>a través de las autorizaciones temporales;</w:t>
      </w:r>
      <w:r w:rsidR="00620A58" w:rsidRPr="00536517">
        <w:rPr>
          <w:rFonts w:ascii="Arial Narrow" w:hAnsi="Arial Narrow" w:cs="Arial"/>
          <w:sz w:val="24"/>
          <w:lang w:val="es-MX"/>
        </w:rPr>
        <w:t xml:space="preserve"> </w:t>
      </w:r>
      <w:r w:rsidR="009A4F8D" w:rsidRPr="00536517">
        <w:rPr>
          <w:rFonts w:ascii="Arial Narrow" w:hAnsi="Arial Narrow" w:cs="Arial"/>
          <w:sz w:val="24"/>
        </w:rPr>
        <w:t xml:space="preserve">y </w:t>
      </w:r>
      <w:r w:rsidR="000B3A01" w:rsidRPr="00536517">
        <w:rPr>
          <w:rFonts w:ascii="Arial Narrow" w:hAnsi="Arial Narrow" w:cs="Arial"/>
          <w:sz w:val="24"/>
          <w:lang w:val="es-MX"/>
        </w:rPr>
        <w:t>todas aquellas</w:t>
      </w:r>
      <w:r w:rsidR="000B3A01" w:rsidRPr="00536517">
        <w:rPr>
          <w:rFonts w:ascii="Arial Narrow" w:hAnsi="Arial Narrow" w:cs="Arial"/>
          <w:sz w:val="24"/>
        </w:rPr>
        <w:t xml:space="preserve"> </w:t>
      </w:r>
      <w:r w:rsidR="009A4F8D" w:rsidRPr="00536517">
        <w:rPr>
          <w:rFonts w:ascii="Arial Narrow" w:hAnsi="Arial Narrow" w:cs="Arial"/>
          <w:sz w:val="24"/>
        </w:rPr>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536517">
        <w:rPr>
          <w:rFonts w:ascii="Arial Narrow" w:hAnsi="Arial Narrow" w:cs="Arial"/>
          <w:sz w:val="24"/>
          <w:lang w:val="es-CO"/>
        </w:rPr>
        <w:t>E</w:t>
      </w:r>
      <w:r w:rsidR="00F83181" w:rsidRPr="00536517">
        <w:rPr>
          <w:rFonts w:ascii="Arial Narrow" w:hAnsi="Arial Narrow" w:cs="Arial"/>
          <w:sz w:val="24"/>
        </w:rPr>
        <w:t xml:space="preserve">ntidad </w:t>
      </w:r>
      <w:r w:rsidR="009A4F8D" w:rsidRPr="00536517">
        <w:rPr>
          <w:rFonts w:ascii="Arial Narrow" w:hAnsi="Arial Narrow" w:cs="Arial"/>
          <w:sz w:val="24"/>
          <w:lang w:val="es-CO"/>
        </w:rPr>
        <w:t>o de terceros que puedan ser afectados por razón de los trabajos durante la ejecución de los mismos y</w:t>
      </w:r>
      <w:r w:rsidR="00F83181" w:rsidRPr="00536517">
        <w:rPr>
          <w:rFonts w:ascii="Arial Narrow" w:hAnsi="Arial Narrow" w:cs="Arial"/>
          <w:sz w:val="24"/>
          <w:lang w:val="es-CO"/>
        </w:rPr>
        <w:t>,</w:t>
      </w:r>
      <w:r w:rsidR="009A4F8D" w:rsidRPr="00536517">
        <w:rPr>
          <w:rFonts w:ascii="Arial Narrow" w:hAnsi="Arial Narrow" w:cs="Arial"/>
          <w:sz w:val="24"/>
          <w:lang w:val="es-CO"/>
        </w:rPr>
        <w:t xml:space="preserve"> en general</w:t>
      </w:r>
      <w:r w:rsidR="00F83181" w:rsidRPr="00536517">
        <w:rPr>
          <w:rFonts w:ascii="Arial Narrow" w:hAnsi="Arial Narrow" w:cs="Arial"/>
          <w:sz w:val="24"/>
          <w:lang w:val="es-CO"/>
        </w:rPr>
        <w:t>,</w:t>
      </w:r>
      <w:r w:rsidR="009A4F8D" w:rsidRPr="00536517">
        <w:rPr>
          <w:rFonts w:ascii="Arial Narrow" w:hAnsi="Arial Narrow" w:cs="Arial"/>
          <w:sz w:val="24"/>
          <w:lang w:val="es-CO"/>
        </w:rPr>
        <w:t xml:space="preserve"> toda obra provisional relacionada con los trabajos.</w:t>
      </w:r>
      <w:r w:rsidR="004A273B" w:rsidRPr="00536517">
        <w:rPr>
          <w:rFonts w:ascii="Arial Narrow" w:hAnsi="Arial Narrow" w:cs="Arial"/>
          <w:sz w:val="24"/>
          <w:lang w:val="es-CO"/>
        </w:rPr>
        <w:t xml:space="preserve"> Todas estas labores deberán ser objeto de vigilancia y seguimiento por parte del </w:t>
      </w:r>
      <w:r w:rsidR="00066AA4" w:rsidRPr="00536517">
        <w:rPr>
          <w:rFonts w:ascii="Arial Narrow" w:hAnsi="Arial Narrow" w:cs="Arial"/>
          <w:sz w:val="24"/>
          <w:lang w:val="es-CO"/>
        </w:rPr>
        <w:t>I</w:t>
      </w:r>
      <w:r w:rsidR="004A273B" w:rsidRPr="00536517">
        <w:rPr>
          <w:rFonts w:ascii="Arial Narrow" w:hAnsi="Arial Narrow" w:cs="Arial"/>
          <w:sz w:val="24"/>
          <w:lang w:val="es-CO"/>
        </w:rPr>
        <w:t>nterventor.</w:t>
      </w:r>
    </w:p>
    <w:p w14:paraId="31BAD86F" w14:textId="77777777" w:rsidR="00B2500F" w:rsidRPr="00536517" w:rsidRDefault="00B2500F" w:rsidP="00251AE6">
      <w:pPr>
        <w:spacing w:after="0" w:line="240" w:lineRule="auto"/>
        <w:contextualSpacing/>
        <w:rPr>
          <w:rFonts w:ascii="Arial Narrow" w:hAnsi="Arial Narrow" w:cs="Arial"/>
          <w:sz w:val="24"/>
          <w:szCs w:val="24"/>
        </w:rPr>
      </w:pPr>
    </w:p>
    <w:p w14:paraId="6251B2D3" w14:textId="1C6F9B49" w:rsidR="009A4F8D" w:rsidRPr="00536517" w:rsidRDefault="009A4F8D" w:rsidP="00251AE6">
      <w:pPr>
        <w:spacing w:after="0" w:line="240" w:lineRule="auto"/>
        <w:contextualSpacing/>
        <w:rPr>
          <w:rFonts w:ascii="Arial Narrow" w:hAnsi="Arial Narrow" w:cs="Arial"/>
          <w:sz w:val="24"/>
          <w:szCs w:val="24"/>
        </w:rPr>
      </w:pPr>
      <w:r w:rsidRPr="00536517">
        <w:rPr>
          <w:rFonts w:ascii="Arial Narrow" w:hAnsi="Arial Narrow" w:cs="Arial"/>
          <w:sz w:val="24"/>
          <w:szCs w:val="24"/>
        </w:rPr>
        <w:t>En caso de que sea necesario</w:t>
      </w:r>
      <w:r w:rsidR="00D8701F" w:rsidRPr="00536517">
        <w:rPr>
          <w:rFonts w:ascii="Arial Narrow" w:hAnsi="Arial Narrow" w:cs="Arial"/>
          <w:sz w:val="24"/>
          <w:szCs w:val="24"/>
        </w:rPr>
        <w:t>,</w:t>
      </w:r>
      <w:r w:rsidRPr="00536517">
        <w:rPr>
          <w:rFonts w:ascii="Arial Narrow" w:hAnsi="Arial Narrow" w:cs="Arial"/>
          <w:sz w:val="24"/>
          <w:szCs w:val="24"/>
        </w:rPr>
        <w:t xml:space="preserve"> el </w:t>
      </w:r>
      <w:r w:rsidR="00CE02B0" w:rsidRPr="00536517">
        <w:rPr>
          <w:rFonts w:ascii="Arial Narrow" w:hAnsi="Arial Narrow" w:cs="Arial"/>
          <w:sz w:val="24"/>
          <w:szCs w:val="24"/>
        </w:rPr>
        <w:t>C</w:t>
      </w:r>
      <w:r w:rsidR="009024F6" w:rsidRPr="00536517">
        <w:rPr>
          <w:rFonts w:ascii="Arial Narrow" w:hAnsi="Arial Narrow" w:cs="Arial"/>
          <w:sz w:val="24"/>
          <w:szCs w:val="24"/>
        </w:rPr>
        <w:t xml:space="preserve">ontratista de </w:t>
      </w:r>
      <w:r w:rsidR="0030760B" w:rsidRPr="00536517">
        <w:rPr>
          <w:rFonts w:ascii="Arial Narrow" w:hAnsi="Arial Narrow" w:cs="Arial"/>
          <w:sz w:val="24"/>
          <w:szCs w:val="24"/>
        </w:rPr>
        <w:t>o</w:t>
      </w:r>
      <w:r w:rsidR="009024F6" w:rsidRPr="00536517">
        <w:rPr>
          <w:rFonts w:ascii="Arial Narrow" w:hAnsi="Arial Narrow" w:cs="Arial"/>
          <w:sz w:val="24"/>
          <w:szCs w:val="24"/>
        </w:rPr>
        <w:t xml:space="preserve">bra </w:t>
      </w:r>
      <w:r w:rsidRPr="00536517">
        <w:rPr>
          <w:rFonts w:ascii="Arial Narrow" w:hAnsi="Arial Narrow" w:cs="Arial"/>
          <w:sz w:val="24"/>
          <w:szCs w:val="24"/>
        </w:rPr>
        <w:t>dispondrá de las zonas previstas para ejecutar la obra y la obtención de lotes o zonas necesarias para construir sus instalaciones, las cuales estarán bajo su responsabilidad</w:t>
      </w:r>
      <w:r w:rsidR="00B76206" w:rsidRPr="00536517">
        <w:rPr>
          <w:rFonts w:ascii="Arial Narrow" w:hAnsi="Arial Narrow" w:cs="Arial"/>
          <w:sz w:val="24"/>
          <w:szCs w:val="24"/>
        </w:rPr>
        <w:t xml:space="preserve">. </w:t>
      </w:r>
      <w:r w:rsidR="000B3A01" w:rsidRPr="00536517">
        <w:rPr>
          <w:rFonts w:ascii="Arial Narrow" w:hAnsi="Arial Narrow" w:cs="Arial"/>
          <w:sz w:val="24"/>
          <w:szCs w:val="24"/>
        </w:rPr>
        <w:t>El</w:t>
      </w:r>
      <w:r w:rsidR="004A273B" w:rsidRPr="00536517">
        <w:rPr>
          <w:rFonts w:ascii="Arial Narrow" w:hAnsi="Arial Narrow" w:cs="Arial"/>
          <w:sz w:val="24"/>
          <w:szCs w:val="24"/>
        </w:rPr>
        <w:t xml:space="preserve"> </w:t>
      </w:r>
      <w:r w:rsidR="00066AA4" w:rsidRPr="00536517">
        <w:rPr>
          <w:rFonts w:ascii="Arial Narrow" w:hAnsi="Arial Narrow" w:cs="Arial"/>
          <w:sz w:val="24"/>
          <w:szCs w:val="24"/>
        </w:rPr>
        <w:t>I</w:t>
      </w:r>
      <w:r w:rsidR="004A273B" w:rsidRPr="00536517">
        <w:rPr>
          <w:rFonts w:ascii="Arial Narrow" w:hAnsi="Arial Narrow" w:cs="Arial"/>
          <w:sz w:val="24"/>
          <w:szCs w:val="24"/>
        </w:rPr>
        <w:t xml:space="preserve">nterventor será el encargado de su seguimiento y verificación. </w:t>
      </w:r>
    </w:p>
    <w:p w14:paraId="7768C2F0" w14:textId="77777777" w:rsidR="00B2500F" w:rsidRPr="00536517" w:rsidRDefault="00B2500F" w:rsidP="00251AE6">
      <w:pPr>
        <w:pStyle w:val="InviasNormal"/>
        <w:spacing w:before="0" w:after="0"/>
        <w:contextualSpacing/>
        <w:rPr>
          <w:rFonts w:ascii="Arial Narrow" w:hAnsi="Arial Narrow" w:cs="Arial"/>
          <w:sz w:val="24"/>
          <w:lang w:val="es-CO"/>
        </w:rPr>
      </w:pPr>
    </w:p>
    <w:p w14:paraId="73462C28" w14:textId="1F99DB38" w:rsidR="009A4F8D" w:rsidRPr="00536517" w:rsidRDefault="009A4F8D" w:rsidP="00251AE6">
      <w:pPr>
        <w:pStyle w:val="InviasNormal"/>
        <w:spacing w:before="0" w:after="0"/>
        <w:contextualSpacing/>
        <w:rPr>
          <w:rFonts w:ascii="Arial Narrow" w:hAnsi="Arial Narrow" w:cs="Arial"/>
          <w:sz w:val="24"/>
          <w:lang w:val="es-CO"/>
        </w:rPr>
      </w:pPr>
      <w:r w:rsidRPr="00536517">
        <w:rPr>
          <w:rFonts w:ascii="Arial Narrow" w:hAnsi="Arial Narrow" w:cs="Arial"/>
          <w:sz w:val="24"/>
          <w:lang w:val="es-CO"/>
        </w:rPr>
        <w:t xml:space="preserve">Adicionalmente, correrán por cuenta </w:t>
      </w:r>
      <w:r w:rsidR="00992879" w:rsidRPr="00536517">
        <w:rPr>
          <w:rFonts w:ascii="Arial Narrow" w:hAnsi="Arial Narrow" w:cs="Arial"/>
          <w:sz w:val="24"/>
          <w:lang w:val="es-CO"/>
        </w:rPr>
        <w:t xml:space="preserve">del </w:t>
      </w:r>
      <w:r w:rsidR="00CE02B0" w:rsidRPr="00536517">
        <w:rPr>
          <w:rFonts w:ascii="Arial Narrow" w:hAnsi="Arial Narrow" w:cs="Arial"/>
          <w:sz w:val="24"/>
          <w:lang w:val="es-CO"/>
        </w:rPr>
        <w:t>C</w:t>
      </w:r>
      <w:r w:rsidR="00992879" w:rsidRPr="00536517">
        <w:rPr>
          <w:rFonts w:ascii="Arial Narrow" w:hAnsi="Arial Narrow" w:cs="Arial"/>
          <w:sz w:val="24"/>
          <w:lang w:val="es-CO"/>
        </w:rPr>
        <w:t xml:space="preserve">ontratista de obra </w:t>
      </w:r>
      <w:r w:rsidRPr="00536517">
        <w:rPr>
          <w:rFonts w:ascii="Arial Narrow" w:hAnsi="Arial Narrow" w:cs="Arial"/>
          <w:sz w:val="24"/>
          <w:lang w:val="es-CO"/>
        </w:rPr>
        <w:t xml:space="preserve">los trabajos necesarios para no interrumpir el servicio en las </w:t>
      </w:r>
      <w:r w:rsidR="00A240A9" w:rsidRPr="00536517">
        <w:rPr>
          <w:rFonts w:ascii="Arial Narrow" w:hAnsi="Arial Narrow" w:cs="Arial"/>
          <w:sz w:val="24"/>
          <w:lang w:val="es-CO"/>
        </w:rPr>
        <w:t>V</w:t>
      </w:r>
      <w:r w:rsidRPr="00536517">
        <w:rPr>
          <w:rFonts w:ascii="Arial Narrow" w:hAnsi="Arial Narrow" w:cs="Arial"/>
          <w:sz w:val="24"/>
          <w:lang w:val="es-CO"/>
        </w:rPr>
        <w:t xml:space="preserve">ías públicas usadas por él o en las </w:t>
      </w:r>
      <w:r w:rsidR="00A240A9" w:rsidRPr="00536517">
        <w:rPr>
          <w:rFonts w:ascii="Arial Narrow" w:hAnsi="Arial Narrow" w:cs="Arial"/>
          <w:sz w:val="24"/>
          <w:lang w:val="es-CO"/>
        </w:rPr>
        <w:t>V</w:t>
      </w:r>
      <w:r w:rsidRPr="00536517">
        <w:rPr>
          <w:rFonts w:ascii="Arial Narrow" w:hAnsi="Arial Narrow" w:cs="Arial"/>
          <w:sz w:val="24"/>
          <w:lang w:val="es-CO"/>
        </w:rPr>
        <w:t xml:space="preserve">ías de acceso cuyo uso comparta con otros </w:t>
      </w:r>
      <w:r w:rsidR="00CE02B0" w:rsidRPr="00536517">
        <w:rPr>
          <w:rFonts w:ascii="Arial Narrow" w:hAnsi="Arial Narrow" w:cs="Arial"/>
          <w:sz w:val="24"/>
          <w:lang w:val="es-CO"/>
        </w:rPr>
        <w:t>C</w:t>
      </w:r>
      <w:r w:rsidRPr="00536517">
        <w:rPr>
          <w:rFonts w:ascii="Arial Narrow" w:hAnsi="Arial Narrow" w:cs="Arial"/>
          <w:sz w:val="24"/>
          <w:lang w:val="es-CO"/>
        </w:rPr>
        <w:t>ontratistas</w:t>
      </w:r>
      <w:r w:rsidR="009024F6" w:rsidRPr="00536517">
        <w:rPr>
          <w:rFonts w:ascii="Arial Narrow" w:hAnsi="Arial Narrow" w:cs="Arial"/>
          <w:sz w:val="24"/>
          <w:lang w:val="es-CO"/>
        </w:rPr>
        <w:t>, las cuales deberán ser entregadas en iguales o mejores condiciones</w:t>
      </w:r>
      <w:r w:rsidR="00FE1E65" w:rsidRPr="00536517">
        <w:rPr>
          <w:rFonts w:ascii="Arial Narrow" w:hAnsi="Arial Narrow" w:cs="Arial"/>
          <w:sz w:val="24"/>
          <w:lang w:val="es-CO"/>
        </w:rPr>
        <w:t>,</w:t>
      </w:r>
      <w:r w:rsidR="009024F6" w:rsidRPr="00536517">
        <w:rPr>
          <w:rFonts w:ascii="Arial Narrow" w:hAnsi="Arial Narrow" w:cs="Arial"/>
          <w:sz w:val="24"/>
          <w:lang w:val="es-CO"/>
        </w:rPr>
        <w:t xml:space="preserve"> por lo cual deberá existir un registro fotográfico previo a la utilización y a la finalización de las labores para constatar dicho estado</w:t>
      </w:r>
      <w:r w:rsidR="00FE1E65" w:rsidRPr="00536517">
        <w:rPr>
          <w:rFonts w:ascii="Arial Narrow" w:hAnsi="Arial Narrow" w:cs="Arial"/>
          <w:sz w:val="24"/>
          <w:lang w:val="es-CO"/>
        </w:rPr>
        <w:t>,</w:t>
      </w:r>
      <w:r w:rsidR="00F216A7" w:rsidRPr="00536517">
        <w:rPr>
          <w:rFonts w:ascii="Arial Narrow" w:hAnsi="Arial Narrow" w:cs="Arial"/>
          <w:sz w:val="24"/>
          <w:lang w:val="es-CO"/>
        </w:rPr>
        <w:t xml:space="preserve"> labor que será vigilada por el </w:t>
      </w:r>
      <w:r w:rsidR="00F361CB" w:rsidRPr="00536517">
        <w:rPr>
          <w:rFonts w:ascii="Arial Narrow" w:hAnsi="Arial Narrow" w:cs="Arial"/>
          <w:sz w:val="24"/>
          <w:lang w:val="es-CO"/>
        </w:rPr>
        <w:t>I</w:t>
      </w:r>
      <w:r w:rsidR="00F216A7" w:rsidRPr="00536517">
        <w:rPr>
          <w:rFonts w:ascii="Arial Narrow" w:hAnsi="Arial Narrow" w:cs="Arial"/>
          <w:sz w:val="24"/>
          <w:lang w:val="es-CO"/>
        </w:rPr>
        <w:t xml:space="preserve">nterventor. </w:t>
      </w:r>
    </w:p>
    <w:p w14:paraId="186B6B3F" w14:textId="77777777" w:rsidR="00B2500F" w:rsidRPr="00536517" w:rsidRDefault="00B2500F" w:rsidP="00251AE6">
      <w:pPr>
        <w:pStyle w:val="InviasNormal"/>
        <w:tabs>
          <w:tab w:val="left" w:pos="1985"/>
        </w:tabs>
        <w:spacing w:before="0" w:after="0"/>
        <w:contextualSpacing/>
        <w:rPr>
          <w:rFonts w:ascii="Arial Narrow" w:hAnsi="Arial Narrow" w:cs="Arial"/>
          <w:sz w:val="24"/>
          <w:lang w:val="es-CO"/>
        </w:rPr>
      </w:pPr>
    </w:p>
    <w:p w14:paraId="6618DCC3" w14:textId="135191F4" w:rsidR="009A4F8D" w:rsidRPr="00536517" w:rsidRDefault="009A4F8D" w:rsidP="00251AE6">
      <w:pPr>
        <w:pStyle w:val="InviasNormal"/>
        <w:tabs>
          <w:tab w:val="left" w:pos="1985"/>
        </w:tabs>
        <w:spacing w:before="0" w:after="0"/>
        <w:contextualSpacing/>
        <w:rPr>
          <w:rFonts w:ascii="Arial Narrow" w:hAnsi="Arial Narrow" w:cs="Arial"/>
          <w:sz w:val="24"/>
          <w:lang w:val="es-CO"/>
        </w:rPr>
      </w:pPr>
      <w:r w:rsidRPr="00536517">
        <w:rPr>
          <w:rFonts w:ascii="Arial Narrow" w:hAnsi="Arial Narrow" w:cs="Arial"/>
          <w:sz w:val="24"/>
          <w:lang w:val="es-CO"/>
        </w:rPr>
        <w:t xml:space="preserve">El </w:t>
      </w:r>
      <w:r w:rsidR="00CE02B0" w:rsidRPr="00536517">
        <w:rPr>
          <w:rFonts w:ascii="Arial Narrow" w:hAnsi="Arial Narrow" w:cs="Arial"/>
          <w:sz w:val="24"/>
          <w:lang w:val="es-CO"/>
        </w:rPr>
        <w:t>C</w:t>
      </w:r>
      <w:r w:rsidR="009024F6" w:rsidRPr="00536517">
        <w:rPr>
          <w:rFonts w:ascii="Arial Narrow" w:hAnsi="Arial Narrow" w:cs="Arial"/>
          <w:sz w:val="24"/>
          <w:lang w:val="es-CO"/>
        </w:rPr>
        <w:t xml:space="preserve">ontratista de </w:t>
      </w:r>
      <w:r w:rsidR="0019657D" w:rsidRPr="00536517">
        <w:rPr>
          <w:rFonts w:ascii="Arial Narrow" w:hAnsi="Arial Narrow" w:cs="Arial"/>
          <w:sz w:val="24"/>
          <w:lang w:val="es-CO"/>
        </w:rPr>
        <w:t>o</w:t>
      </w:r>
      <w:r w:rsidR="009024F6" w:rsidRPr="00536517">
        <w:rPr>
          <w:rFonts w:ascii="Arial Narrow" w:hAnsi="Arial Narrow" w:cs="Arial"/>
          <w:sz w:val="24"/>
          <w:lang w:val="es-CO"/>
        </w:rPr>
        <w:t xml:space="preserve">bra </w:t>
      </w:r>
      <w:r w:rsidRPr="00536517">
        <w:rPr>
          <w:rFonts w:ascii="Arial Narrow" w:hAnsi="Arial Narrow" w:cs="Arial"/>
          <w:sz w:val="24"/>
          <w:lang w:val="es-CO"/>
        </w:rPr>
        <w:t xml:space="preserve">deberá tener en </w:t>
      </w:r>
      <w:r w:rsidR="00337B8A" w:rsidRPr="00536517">
        <w:rPr>
          <w:rFonts w:ascii="Arial Narrow" w:hAnsi="Arial Narrow" w:cs="Arial"/>
          <w:sz w:val="24"/>
          <w:lang w:val="es-CO"/>
        </w:rPr>
        <w:t>c</w:t>
      </w:r>
      <w:r w:rsidR="000F1B25" w:rsidRPr="00536517">
        <w:rPr>
          <w:rFonts w:ascii="Arial Narrow" w:hAnsi="Arial Narrow" w:cs="Arial"/>
          <w:sz w:val="24"/>
          <w:lang w:val="es-CO"/>
        </w:rPr>
        <w:t>uenta</w:t>
      </w:r>
      <w:r w:rsidRPr="00536517">
        <w:rPr>
          <w:rFonts w:ascii="Arial Narrow" w:hAnsi="Arial Narrow" w:cs="Arial"/>
          <w:sz w:val="24"/>
          <w:lang w:val="es-CO"/>
        </w:rPr>
        <w:t xml:space="preserve"> el </w:t>
      </w:r>
      <w:r w:rsidR="00337B8A" w:rsidRPr="00536517">
        <w:rPr>
          <w:rFonts w:ascii="Arial Narrow" w:hAnsi="Arial Narrow" w:cs="Arial"/>
          <w:sz w:val="24"/>
          <w:lang w:val="es-CO"/>
        </w:rPr>
        <w:t xml:space="preserve">costo </w:t>
      </w:r>
      <w:r w:rsidRPr="00536517">
        <w:rPr>
          <w:rFonts w:ascii="Arial Narrow" w:hAnsi="Arial Narrow" w:cs="Arial"/>
          <w:sz w:val="24"/>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536517">
        <w:rPr>
          <w:rFonts w:ascii="Arial Narrow" w:hAnsi="Arial Narrow" w:cs="Arial"/>
          <w:sz w:val="24"/>
          <w:lang w:val="es-CO"/>
        </w:rPr>
        <w:t>I</w:t>
      </w:r>
      <w:r w:rsidRPr="00536517">
        <w:rPr>
          <w:rFonts w:ascii="Arial Narrow" w:hAnsi="Arial Narrow" w:cs="Arial"/>
          <w:sz w:val="24"/>
          <w:lang w:val="es-CO"/>
        </w:rPr>
        <w:t>nterventor. Para lo anterior deberá tramitar la aprobación de los precios no previstos del proyecto ante el ordenador</w:t>
      </w:r>
      <w:r w:rsidR="008E09C1" w:rsidRPr="00536517">
        <w:rPr>
          <w:rFonts w:ascii="Arial Narrow" w:hAnsi="Arial Narrow" w:cs="Arial"/>
          <w:sz w:val="24"/>
          <w:lang w:val="es-CO"/>
        </w:rPr>
        <w:t xml:space="preserve"> del gasto</w:t>
      </w:r>
      <w:r w:rsidRPr="00536517">
        <w:rPr>
          <w:rFonts w:ascii="Arial Narrow" w:hAnsi="Arial Narrow" w:cs="Arial"/>
          <w:sz w:val="24"/>
          <w:lang w:val="es-CO"/>
        </w:rPr>
        <w:t>, y en los casos que se requiera el permiso ante la autoridad competente.</w:t>
      </w:r>
      <w:r w:rsidR="00E30711" w:rsidRPr="00536517">
        <w:rPr>
          <w:rFonts w:ascii="Arial Narrow" w:hAnsi="Arial Narrow" w:cs="Arial"/>
          <w:sz w:val="24"/>
          <w:lang w:val="es-CO"/>
        </w:rPr>
        <w:t xml:space="preserve"> Situación que será vigilada y supervisada por el </w:t>
      </w:r>
      <w:r w:rsidR="00B2125C" w:rsidRPr="00536517">
        <w:rPr>
          <w:rFonts w:ascii="Arial Narrow" w:hAnsi="Arial Narrow" w:cs="Arial"/>
          <w:sz w:val="24"/>
          <w:lang w:val="es-CO"/>
        </w:rPr>
        <w:t>Interventor</w:t>
      </w:r>
      <w:r w:rsidR="00E30711" w:rsidRPr="00536517">
        <w:rPr>
          <w:rFonts w:ascii="Arial Narrow" w:hAnsi="Arial Narrow" w:cs="Arial"/>
          <w:sz w:val="24"/>
          <w:lang w:val="es-CO"/>
        </w:rPr>
        <w:t xml:space="preserve">. </w:t>
      </w:r>
    </w:p>
    <w:p w14:paraId="0B9FEF47" w14:textId="77777777" w:rsidR="00B2500F" w:rsidRPr="00536517" w:rsidRDefault="00B2500F" w:rsidP="00251AE6">
      <w:pPr>
        <w:pStyle w:val="InviasNormal"/>
        <w:spacing w:before="0" w:after="0"/>
        <w:contextualSpacing/>
        <w:rPr>
          <w:rFonts w:ascii="Arial Narrow" w:hAnsi="Arial Narrow" w:cs="Arial"/>
          <w:sz w:val="24"/>
          <w:lang w:val="es-CO"/>
        </w:rPr>
      </w:pPr>
    </w:p>
    <w:p w14:paraId="3B542F15" w14:textId="1F0B0917" w:rsidR="005E1507" w:rsidRPr="00536517" w:rsidRDefault="009A4F8D" w:rsidP="00251AE6">
      <w:pPr>
        <w:pStyle w:val="InviasNormal"/>
        <w:spacing w:before="0" w:after="0"/>
        <w:contextualSpacing/>
        <w:rPr>
          <w:rFonts w:ascii="Arial Narrow" w:hAnsi="Arial Narrow" w:cs="Arial"/>
          <w:sz w:val="24"/>
          <w:lang w:val="es-CO"/>
        </w:rPr>
      </w:pPr>
      <w:r w:rsidRPr="00536517">
        <w:rPr>
          <w:rFonts w:ascii="Arial Narrow" w:hAnsi="Arial Narrow" w:cs="Arial"/>
          <w:sz w:val="24"/>
          <w:lang w:val="es-CO"/>
        </w:rPr>
        <w:t xml:space="preserve">A menos que se hubieran efectuado otros acuerdos, el </w:t>
      </w:r>
      <w:r w:rsidR="00CE02B0" w:rsidRPr="00536517">
        <w:rPr>
          <w:rFonts w:ascii="Arial Narrow" w:hAnsi="Arial Narrow" w:cs="Arial"/>
          <w:sz w:val="24"/>
          <w:lang w:val="es-CO"/>
        </w:rPr>
        <w:t>C</w:t>
      </w:r>
      <w:r w:rsidR="006E41C2" w:rsidRPr="00536517">
        <w:rPr>
          <w:rFonts w:ascii="Arial Narrow" w:hAnsi="Arial Narrow" w:cs="Arial"/>
          <w:sz w:val="24"/>
          <w:lang w:val="es-CO"/>
        </w:rPr>
        <w:t xml:space="preserve">ontratista de </w:t>
      </w:r>
      <w:r w:rsidR="00C95B49" w:rsidRPr="00536517">
        <w:rPr>
          <w:rFonts w:ascii="Arial Narrow" w:hAnsi="Arial Narrow" w:cs="Arial"/>
          <w:sz w:val="24"/>
          <w:lang w:val="es-CO"/>
        </w:rPr>
        <w:t>o</w:t>
      </w:r>
      <w:r w:rsidR="006E41C2" w:rsidRPr="00536517">
        <w:rPr>
          <w:rFonts w:ascii="Arial Narrow" w:hAnsi="Arial Narrow" w:cs="Arial"/>
          <w:sz w:val="24"/>
          <w:lang w:val="es-CO"/>
        </w:rPr>
        <w:t xml:space="preserve">bra </w:t>
      </w:r>
      <w:r w:rsidRPr="00536517">
        <w:rPr>
          <w:rFonts w:ascii="Arial Narrow" w:hAnsi="Arial Narrow" w:cs="Arial"/>
          <w:sz w:val="24"/>
          <w:lang w:val="es-CO"/>
        </w:rPr>
        <w:t>deberá retirar todas las obras provisionales a la terminación de los trabajos y dejar las zonas en el mismo estado de limpieza y orden en que las encontró. As</w:t>
      </w:r>
      <w:r w:rsidR="002659D3" w:rsidRPr="00536517">
        <w:rPr>
          <w:rFonts w:ascii="Arial Narrow" w:hAnsi="Arial Narrow" w:cs="Arial"/>
          <w:sz w:val="24"/>
          <w:lang w:val="es-CO"/>
        </w:rPr>
        <w:t>i</w:t>
      </w:r>
      <w:r w:rsidRPr="00536517">
        <w:rPr>
          <w:rFonts w:ascii="Arial Narrow" w:hAnsi="Arial Narrow" w:cs="Arial"/>
          <w:sz w:val="24"/>
          <w:lang w:val="es-CO"/>
        </w:rPr>
        <w:t xml:space="preserve">mismo, será responsable de </w:t>
      </w:r>
      <w:r w:rsidR="00955874" w:rsidRPr="00536517">
        <w:rPr>
          <w:rFonts w:ascii="Arial Narrow" w:hAnsi="Arial Narrow" w:cs="Arial"/>
          <w:sz w:val="24"/>
          <w:lang w:val="es-CO"/>
        </w:rPr>
        <w:t xml:space="preserve">desocupar </w:t>
      </w:r>
      <w:r w:rsidR="00987080" w:rsidRPr="00536517">
        <w:rPr>
          <w:rFonts w:ascii="Arial Narrow" w:hAnsi="Arial Narrow" w:cs="Arial"/>
          <w:sz w:val="24"/>
          <w:lang w:val="es-CO"/>
        </w:rPr>
        <w:t>en su totalidad</w:t>
      </w:r>
      <w:r w:rsidRPr="00536517">
        <w:rPr>
          <w:rFonts w:ascii="Arial Narrow" w:hAnsi="Arial Narrow" w:cs="Arial"/>
          <w:sz w:val="24"/>
          <w:lang w:val="es-CO"/>
        </w:rPr>
        <w:t xml:space="preserve"> las zonas que le fueron suministradas para las obras provisionales y permanentes.</w:t>
      </w:r>
      <w:r w:rsidR="00E30711" w:rsidRPr="00536517">
        <w:rPr>
          <w:rFonts w:ascii="Arial Narrow" w:hAnsi="Arial Narrow" w:cs="Arial"/>
          <w:sz w:val="24"/>
          <w:lang w:val="es-CO"/>
        </w:rPr>
        <w:t xml:space="preserve"> Sobre el particular, el </w:t>
      </w:r>
      <w:r w:rsidR="00AD1E9D" w:rsidRPr="00536517">
        <w:rPr>
          <w:rFonts w:ascii="Arial Narrow" w:hAnsi="Arial Narrow" w:cs="Arial"/>
          <w:sz w:val="24"/>
          <w:lang w:val="es-CO"/>
        </w:rPr>
        <w:t>I</w:t>
      </w:r>
      <w:r w:rsidR="00E30711" w:rsidRPr="00536517">
        <w:rPr>
          <w:rFonts w:ascii="Arial Narrow" w:hAnsi="Arial Narrow" w:cs="Arial"/>
          <w:sz w:val="24"/>
          <w:lang w:val="es-CO"/>
        </w:rPr>
        <w:t xml:space="preserve">nterventor deberá cerciorarse que se cumplieron </w:t>
      </w:r>
      <w:r w:rsidR="00D27AF4" w:rsidRPr="00536517">
        <w:rPr>
          <w:rFonts w:ascii="Arial Narrow" w:hAnsi="Arial Narrow" w:cs="Arial"/>
          <w:sz w:val="24"/>
          <w:lang w:val="es-CO"/>
        </w:rPr>
        <w:t xml:space="preserve">las consideraciones </w:t>
      </w:r>
      <w:r w:rsidR="0033083B" w:rsidRPr="00536517">
        <w:rPr>
          <w:rFonts w:ascii="Arial Narrow" w:hAnsi="Arial Narrow" w:cs="Arial"/>
          <w:sz w:val="24"/>
          <w:lang w:val="es-CO"/>
        </w:rPr>
        <w:t xml:space="preserve">aquí </w:t>
      </w:r>
      <w:r w:rsidR="00D27AF4" w:rsidRPr="00536517">
        <w:rPr>
          <w:rFonts w:ascii="Arial Narrow" w:hAnsi="Arial Narrow" w:cs="Arial"/>
          <w:sz w:val="24"/>
          <w:lang w:val="es-CO"/>
        </w:rPr>
        <w:t xml:space="preserve">establecidas, y que las obras complementarias cuenten con su vigilancia </w:t>
      </w:r>
      <w:r w:rsidR="00C00C97" w:rsidRPr="00536517">
        <w:rPr>
          <w:rFonts w:ascii="Arial Narrow" w:hAnsi="Arial Narrow" w:cs="Arial"/>
          <w:sz w:val="24"/>
          <w:lang w:val="es-CO"/>
        </w:rPr>
        <w:t>y control</w:t>
      </w:r>
      <w:r w:rsidR="00411C05" w:rsidRPr="00536517">
        <w:rPr>
          <w:rFonts w:ascii="Arial Narrow" w:hAnsi="Arial Narrow" w:cs="Arial"/>
          <w:sz w:val="24"/>
          <w:lang w:val="es-CO"/>
        </w:rPr>
        <w:t xml:space="preserve"> según corresponde para el Interventor. </w:t>
      </w:r>
      <w:r w:rsidR="00D27AF4" w:rsidRPr="00536517">
        <w:rPr>
          <w:rFonts w:ascii="Arial Narrow" w:hAnsi="Arial Narrow" w:cs="Arial"/>
          <w:sz w:val="24"/>
          <w:lang w:val="es-CO"/>
        </w:rPr>
        <w:t xml:space="preserve"> </w:t>
      </w:r>
    </w:p>
    <w:p w14:paraId="6488D6E5" w14:textId="77777777" w:rsidR="0033083B" w:rsidRPr="00536517" w:rsidRDefault="0033083B" w:rsidP="00251AE6">
      <w:pPr>
        <w:pStyle w:val="InviasNormal"/>
        <w:spacing w:before="0" w:after="0"/>
        <w:contextualSpacing/>
        <w:rPr>
          <w:rFonts w:ascii="Arial Narrow" w:hAnsi="Arial Narrow" w:cs="Arial"/>
          <w:sz w:val="24"/>
          <w:lang w:val="es-CO"/>
        </w:rPr>
      </w:pPr>
    </w:p>
    <w:p w14:paraId="188A1A0F" w14:textId="61CE151A" w:rsidR="003D6723" w:rsidRPr="00536517" w:rsidRDefault="003D6723" w:rsidP="001E262E">
      <w:pPr>
        <w:numPr>
          <w:ilvl w:val="0"/>
          <w:numId w:val="13"/>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 xml:space="preserve">SEÑALIZACIÓN </w:t>
      </w:r>
      <w:r w:rsidR="00940B15" w:rsidRPr="00536517">
        <w:rPr>
          <w:rFonts w:ascii="Arial Narrow" w:hAnsi="Arial Narrow" w:cs="Arial"/>
          <w:b/>
          <w:sz w:val="24"/>
          <w:szCs w:val="24"/>
          <w:lang w:val="es-ES"/>
        </w:rPr>
        <w:t>Y MANUAL DE IMAGEN A VERIFICAR POR EL INTERVENTOR</w:t>
      </w:r>
    </w:p>
    <w:p w14:paraId="709812AE" w14:textId="77777777" w:rsidR="00B2500F" w:rsidRPr="00536517" w:rsidRDefault="00B2500F" w:rsidP="00251AE6">
      <w:pPr>
        <w:pStyle w:val="InviasNormal"/>
        <w:spacing w:before="0" w:after="0"/>
        <w:contextualSpacing/>
        <w:rPr>
          <w:rFonts w:ascii="Arial Narrow" w:hAnsi="Arial Narrow" w:cs="Arial"/>
          <w:sz w:val="24"/>
          <w:lang w:val="es-CO"/>
        </w:rPr>
      </w:pPr>
    </w:p>
    <w:p w14:paraId="796F2DE4" w14:textId="71FCADC9" w:rsidR="007A0E32" w:rsidRPr="00536517" w:rsidRDefault="007A0E32" w:rsidP="007A0E32">
      <w:pPr>
        <w:spacing w:after="0" w:line="240" w:lineRule="auto"/>
        <w:contextualSpacing/>
        <w:rPr>
          <w:rFonts w:ascii="Arial Narrow" w:hAnsi="Arial Narrow" w:cs="Arial"/>
          <w:sz w:val="24"/>
          <w:szCs w:val="24"/>
        </w:rPr>
      </w:pPr>
      <w:r w:rsidRPr="00536517">
        <w:rPr>
          <w:rFonts w:ascii="Arial Narrow" w:hAnsi="Arial Narrow" w:cs="Arial"/>
          <w:sz w:val="24"/>
          <w:szCs w:val="24"/>
        </w:rPr>
        <w:t>Estarán a cargo del Contratista de obra todos los costos requeridos para instalar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w:t>
      </w:r>
      <w:r w:rsidR="0067665D">
        <w:rPr>
          <w:rFonts w:ascii="Arial Narrow" w:hAnsi="Arial Narrow" w:cs="Arial"/>
          <w:sz w:val="24"/>
          <w:szCs w:val="24"/>
        </w:rPr>
        <w:t>.</w:t>
      </w:r>
    </w:p>
    <w:p w14:paraId="7C4D872B" w14:textId="77777777" w:rsidR="00940B15" w:rsidRPr="00536517" w:rsidRDefault="00940B15" w:rsidP="00251AE6">
      <w:pPr>
        <w:spacing w:after="0" w:line="240" w:lineRule="auto"/>
        <w:contextualSpacing/>
        <w:rPr>
          <w:rFonts w:ascii="Arial Narrow" w:hAnsi="Arial Narrow" w:cs="Arial"/>
          <w:sz w:val="24"/>
          <w:szCs w:val="24"/>
          <w:highlight w:val="yellow"/>
        </w:rPr>
      </w:pPr>
    </w:p>
    <w:p w14:paraId="6E423B08" w14:textId="0A609B98" w:rsidR="00EE60DB" w:rsidRPr="00536517" w:rsidRDefault="00E17536" w:rsidP="001E262E">
      <w:pPr>
        <w:numPr>
          <w:ilvl w:val="0"/>
          <w:numId w:val="13"/>
        </w:numPr>
        <w:spacing w:after="0" w:line="240" w:lineRule="auto"/>
        <w:contextualSpacing/>
        <w:rPr>
          <w:rFonts w:ascii="Arial Narrow" w:hAnsi="Arial Narrow" w:cs="Arial"/>
          <w:b/>
          <w:sz w:val="24"/>
          <w:szCs w:val="24"/>
          <w:lang w:val="es-ES"/>
        </w:rPr>
      </w:pPr>
      <w:r w:rsidRPr="00536517">
        <w:rPr>
          <w:rFonts w:ascii="Arial Narrow" w:hAnsi="Arial Narrow" w:cs="Arial"/>
          <w:b/>
          <w:bCs/>
          <w:sz w:val="24"/>
          <w:szCs w:val="24"/>
        </w:rPr>
        <w:t xml:space="preserve">SEGUIMIENTO A </w:t>
      </w:r>
      <w:r w:rsidR="00507F7A" w:rsidRPr="00536517">
        <w:rPr>
          <w:rFonts w:ascii="Arial Narrow" w:hAnsi="Arial Narrow" w:cs="Arial"/>
          <w:b/>
          <w:bCs/>
          <w:sz w:val="24"/>
          <w:szCs w:val="24"/>
          <w:lang w:val="es-ES"/>
        </w:rPr>
        <w:t>P</w:t>
      </w:r>
      <w:r w:rsidR="00507F7A" w:rsidRPr="00536517">
        <w:rPr>
          <w:rFonts w:ascii="Arial Narrow" w:hAnsi="Arial Narrow" w:cs="Arial"/>
          <w:b/>
          <w:sz w:val="24"/>
          <w:szCs w:val="24"/>
          <w:lang w:val="es-ES"/>
        </w:rPr>
        <w:t>ERMISOS, LICENCIAS Y AUTORIZACIONES</w:t>
      </w:r>
      <w:r w:rsidR="00CD1054" w:rsidRPr="00536517">
        <w:rPr>
          <w:rFonts w:ascii="Arial Narrow" w:hAnsi="Arial Narrow" w:cs="Arial"/>
          <w:b/>
          <w:sz w:val="24"/>
          <w:szCs w:val="24"/>
          <w:lang w:val="es-ES"/>
        </w:rPr>
        <w:t xml:space="preserve"> POR PARTE DEL INTERVENTOR </w:t>
      </w:r>
    </w:p>
    <w:p w14:paraId="5F375DB1" w14:textId="77777777" w:rsidR="00037098" w:rsidRPr="00536517" w:rsidRDefault="00037098" w:rsidP="00251AE6">
      <w:pPr>
        <w:spacing w:after="0" w:line="240" w:lineRule="auto"/>
        <w:contextualSpacing/>
        <w:rPr>
          <w:rFonts w:ascii="Arial Narrow" w:hAnsi="Arial Narrow" w:cs="Arial"/>
          <w:sz w:val="24"/>
          <w:szCs w:val="24"/>
          <w:lang w:val="es-ES"/>
        </w:rPr>
      </w:pPr>
    </w:p>
    <w:p w14:paraId="449B38AC" w14:textId="77777777" w:rsidR="004C3359" w:rsidRPr="00536517" w:rsidRDefault="004C3359" w:rsidP="004C3359">
      <w:pPr>
        <w:rPr>
          <w:rFonts w:ascii="Arial Narrow" w:hAnsi="Arial Narrow" w:cs="Arial"/>
          <w:sz w:val="24"/>
          <w:szCs w:val="24"/>
          <w:lang w:val="es-ES"/>
        </w:rPr>
      </w:pPr>
      <w:r w:rsidRPr="00536517">
        <w:rPr>
          <w:rFonts w:ascii="Arial Narrow" w:hAnsi="Arial Narrow" w:cs="Arial"/>
          <w:sz w:val="24"/>
          <w:szCs w:val="24"/>
          <w:lang w:val="es-ES"/>
        </w:rPr>
        <w:t xml:space="preserve">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w:t>
      </w:r>
      <w:r w:rsidRPr="00536517">
        <w:rPr>
          <w:rFonts w:ascii="Arial Narrow" w:hAnsi="Arial Narrow" w:cs="Arial"/>
          <w:sz w:val="24"/>
          <w:szCs w:val="24"/>
          <w:lang w:val="es-ES"/>
        </w:rPr>
        <w:lastRenderedPageBreak/>
        <w:t>influencia. Así mismo, deberá efectuar el seguimiento y control de los permisos, licencias y autorizaciones necesarios para la ejecución del contrato que se encuentran a cargo del contratista de obra, los cuales se encuentran contenidos en el Apéndice Ambiental del Proceso de Obra Pública, cuyo cabal cumplimiento deberá ser vigilado por el Interventor.</w:t>
      </w:r>
    </w:p>
    <w:p w14:paraId="11D9F508" w14:textId="77777777" w:rsidR="004C3359" w:rsidRPr="00536517" w:rsidRDefault="004C3359" w:rsidP="004C3359">
      <w:pPr>
        <w:rPr>
          <w:rFonts w:ascii="Arial Narrow" w:hAnsi="Arial Narrow" w:cs="Arial"/>
          <w:sz w:val="24"/>
          <w:szCs w:val="24"/>
          <w:lang w:val="es-ES"/>
        </w:rPr>
      </w:pPr>
      <w:r w:rsidRPr="00536517">
        <w:rPr>
          <w:rFonts w:ascii="Arial Narrow" w:hAnsi="Arial Narrow" w:cs="Arial"/>
          <w:sz w:val="24"/>
          <w:szCs w:val="24"/>
          <w:lang w:val="es-ES"/>
        </w:rPr>
        <w:t>El interventor dará cumplimiento a las obligaciones ambientales contenidas en el manual de interventoría y en los apéndices del pliego de condiciones del contrato de obra objeto de la presente interventoría.</w:t>
      </w:r>
    </w:p>
    <w:p w14:paraId="0B53B1F8" w14:textId="77777777" w:rsidR="00E14919" w:rsidRPr="00536517" w:rsidRDefault="00E14919" w:rsidP="00251AE6">
      <w:pPr>
        <w:spacing w:after="0" w:line="240" w:lineRule="auto"/>
        <w:contextualSpacing/>
        <w:rPr>
          <w:rFonts w:ascii="Arial Narrow" w:hAnsi="Arial Narrow" w:cs="Arial"/>
          <w:sz w:val="24"/>
          <w:szCs w:val="24"/>
          <w:highlight w:val="yellow"/>
          <w:lang w:val="es-ES"/>
        </w:rPr>
      </w:pPr>
    </w:p>
    <w:p w14:paraId="493E71D8" w14:textId="4A1A1FE4" w:rsidR="00FF4388" w:rsidRPr="00536517" w:rsidRDefault="00FF4388" w:rsidP="001E262E">
      <w:pPr>
        <w:numPr>
          <w:ilvl w:val="0"/>
          <w:numId w:val="13"/>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NOTAS TÉCNICAS ESPECÍFICAS PARA EL PROYECTO</w:t>
      </w:r>
      <w:r w:rsidR="00CD1054" w:rsidRPr="00536517">
        <w:rPr>
          <w:rFonts w:ascii="Arial Narrow" w:hAnsi="Arial Narrow" w:cs="Arial"/>
          <w:b/>
          <w:sz w:val="24"/>
          <w:szCs w:val="24"/>
          <w:lang w:val="es-ES"/>
        </w:rPr>
        <w:t xml:space="preserve"> ENFOCADAS AL INTERVENTOR </w:t>
      </w:r>
    </w:p>
    <w:p w14:paraId="5E8A6B21" w14:textId="77777777" w:rsidR="00B2500F" w:rsidRPr="00536517" w:rsidRDefault="00B2500F" w:rsidP="00251AE6">
      <w:pPr>
        <w:spacing w:after="0" w:line="240" w:lineRule="auto"/>
        <w:contextualSpacing/>
        <w:rPr>
          <w:rFonts w:ascii="Arial Narrow" w:hAnsi="Arial Narrow" w:cs="Arial"/>
          <w:sz w:val="24"/>
          <w:szCs w:val="24"/>
        </w:rPr>
      </w:pPr>
    </w:p>
    <w:p w14:paraId="45126923" w14:textId="77777777"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12.1. Las hojas de vida del personal para el proyecto, deben allegarse en los Plazos establecidos en el Pliego de Condiciones del presente concurso de Méritos Abierto.</w:t>
      </w:r>
    </w:p>
    <w:p w14:paraId="6E5841D3" w14:textId="77777777" w:rsidR="00306FC3" w:rsidRPr="00536517" w:rsidRDefault="00306FC3" w:rsidP="00306FC3">
      <w:pPr>
        <w:spacing w:after="0" w:line="240" w:lineRule="auto"/>
        <w:rPr>
          <w:rFonts w:ascii="Arial Narrow" w:hAnsi="Arial Narrow" w:cs="Arial"/>
          <w:sz w:val="24"/>
          <w:szCs w:val="24"/>
          <w:highlight w:val="yellow"/>
        </w:rPr>
      </w:pPr>
    </w:p>
    <w:p w14:paraId="4AE21AE3" w14:textId="77777777"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 xml:space="preserve">12.2. Se hará una reunión inicial (Kick off meeting) con la participación de la Entidad, el contratista de obra y la interventoría, con el fin de tratar los aspectos pertinentes a la iniciación de la ejecución del proyecto. </w:t>
      </w:r>
    </w:p>
    <w:p w14:paraId="5F2E4B35" w14:textId="77777777" w:rsidR="00306FC3" w:rsidRPr="00536517" w:rsidRDefault="00306FC3" w:rsidP="00306FC3">
      <w:pPr>
        <w:spacing w:after="0" w:line="240" w:lineRule="auto"/>
        <w:rPr>
          <w:rFonts w:ascii="Arial Narrow" w:hAnsi="Arial Narrow" w:cs="Arial"/>
          <w:sz w:val="24"/>
          <w:szCs w:val="24"/>
          <w:highlight w:val="yellow"/>
        </w:rPr>
      </w:pPr>
    </w:p>
    <w:p w14:paraId="0E081ACE" w14:textId="77777777"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 xml:space="preserve">12.3.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67F90F8C" w14:textId="77777777" w:rsidR="00306FC3" w:rsidRPr="00536517" w:rsidRDefault="00306FC3" w:rsidP="00306FC3">
      <w:pPr>
        <w:spacing w:after="0" w:line="240" w:lineRule="auto"/>
        <w:rPr>
          <w:rFonts w:ascii="Arial Narrow" w:hAnsi="Arial Narrow" w:cs="Arial"/>
          <w:sz w:val="24"/>
          <w:szCs w:val="24"/>
        </w:rPr>
      </w:pPr>
    </w:p>
    <w:p w14:paraId="58D66F56" w14:textId="77777777"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 xml:space="preserve">12.4.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y a la Unidad Ejecutora, para la continuación del trámite pertinente. </w:t>
      </w:r>
    </w:p>
    <w:p w14:paraId="357A0B49" w14:textId="77777777" w:rsidR="00306FC3" w:rsidRPr="00536517" w:rsidRDefault="00306FC3" w:rsidP="00306FC3">
      <w:pPr>
        <w:spacing w:after="0" w:line="240" w:lineRule="auto"/>
        <w:rPr>
          <w:rFonts w:ascii="Arial Narrow" w:hAnsi="Arial Narrow" w:cs="Arial"/>
          <w:sz w:val="24"/>
          <w:szCs w:val="24"/>
        </w:rPr>
      </w:pPr>
    </w:p>
    <w:p w14:paraId="260FCF94" w14:textId="77777777"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 xml:space="preserve">12.5. El desglose de los Análisis de Precios Unitarios publicados en el SECOP por el Instituto Nacional de Vías en la Licitación Pública que corresponde a esta Interventoría, son únicamente de referencia y constituyen una guía para que el proponente prepare su propuesta y los presente en el momento que el INVIAS le indique (para aprobación de la Interventoría y/o INVIAS, según lo que aplique en el Manual de Interventoría vigente, o el que lo modifique o lo sustituya). Es deber del Interventor efectuar la revisión y aprobación de los Análisis de Precios Unitarios presentados por el Contratista de Obra,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la Licitación Pública concerniente a esta Interventoría, con el fin de que presente una propuesta acorde con los requerimientos de este proceso de Interventoría y del correspondiente proceso licitatorio de obra, y esté totalmente informado de los documentos a los cuales </w:t>
      </w:r>
      <w:r w:rsidRPr="00536517">
        <w:rPr>
          <w:rFonts w:ascii="Arial Narrow" w:hAnsi="Arial Narrow" w:cs="Arial"/>
          <w:sz w:val="24"/>
          <w:szCs w:val="24"/>
        </w:rPr>
        <w:lastRenderedPageBreak/>
        <w:t xml:space="preserve">tiene que hacer su revisión y aprobación de conformidad con el Manual de Interventoría vigente, o el que lo modifique o lo sustituya. </w:t>
      </w:r>
    </w:p>
    <w:p w14:paraId="479B355C" w14:textId="77777777" w:rsidR="00306FC3" w:rsidRPr="00536517" w:rsidRDefault="00306FC3" w:rsidP="00306FC3">
      <w:pPr>
        <w:spacing w:after="0" w:line="240" w:lineRule="auto"/>
        <w:rPr>
          <w:rFonts w:ascii="Arial Narrow" w:hAnsi="Arial Narrow" w:cs="Arial"/>
          <w:sz w:val="24"/>
          <w:szCs w:val="24"/>
        </w:rPr>
      </w:pPr>
    </w:p>
    <w:p w14:paraId="285AE709" w14:textId="0AC4BAA7"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12.6. La incorporación de los recursos y personal al proyecto, por parte de la Interventoría deberá ser gradual, de acuerdo con el desarrollo del contrato de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de la</w:t>
      </w:r>
      <w:r w:rsidR="000C781E" w:rsidRPr="00536517">
        <w:rPr>
          <w:rFonts w:ascii="Arial Narrow" w:hAnsi="Arial Narrow" w:cs="Arial"/>
          <w:sz w:val="24"/>
          <w:szCs w:val="24"/>
        </w:rPr>
        <w:t xml:space="preserve"> Unidad ejecutora</w:t>
      </w:r>
      <w:r w:rsidRPr="00536517">
        <w:rPr>
          <w:rFonts w:ascii="Arial Narrow" w:hAnsi="Arial Narrow" w:cs="Arial"/>
          <w:sz w:val="24"/>
          <w:szCs w:val="24"/>
        </w:rPr>
        <w:t xml:space="preserve">, dicha incorporación será objeto de revisión y/o aval y/o solicitud de ajuste, según corresponda, por parte del Supervisor del Contrato de la Dirección Territorial INVIAS a cargo del proyecto. </w:t>
      </w:r>
    </w:p>
    <w:p w14:paraId="425E0B3A" w14:textId="77777777" w:rsidR="00306FC3" w:rsidRPr="00536517" w:rsidRDefault="00306FC3" w:rsidP="00306FC3">
      <w:pPr>
        <w:spacing w:after="0" w:line="240" w:lineRule="auto"/>
        <w:rPr>
          <w:rFonts w:ascii="Arial Narrow" w:hAnsi="Arial Narrow" w:cs="Arial"/>
          <w:sz w:val="24"/>
          <w:szCs w:val="24"/>
          <w:highlight w:val="yellow"/>
        </w:rPr>
      </w:pPr>
    </w:p>
    <w:p w14:paraId="2CE18A6F" w14:textId="16B14D61" w:rsidR="00306FC3" w:rsidRPr="00536517" w:rsidRDefault="00306FC3" w:rsidP="00306FC3">
      <w:pPr>
        <w:spacing w:after="0" w:line="240" w:lineRule="auto"/>
        <w:rPr>
          <w:rFonts w:ascii="Arial Narrow" w:hAnsi="Arial Narrow" w:cs="Arial"/>
          <w:sz w:val="24"/>
          <w:szCs w:val="24"/>
        </w:rPr>
      </w:pPr>
      <w:r w:rsidRPr="00536517">
        <w:rPr>
          <w:rFonts w:ascii="Arial Narrow" w:hAnsi="Arial Narrow" w:cs="Arial"/>
          <w:sz w:val="24"/>
          <w:szCs w:val="24"/>
        </w:rPr>
        <w:t xml:space="preserve">12.7. El Contratista conjuntamente con el Interventor, una vez se otorgue la orden de iniciación del contrato, procederán a hacer una evaluación sobre el nivel de seguridad </w:t>
      </w:r>
      <w:r w:rsidR="0067665D">
        <w:rPr>
          <w:rFonts w:ascii="Arial Narrow" w:hAnsi="Arial Narrow" w:cs="Arial"/>
          <w:sz w:val="24"/>
          <w:szCs w:val="24"/>
        </w:rPr>
        <w:t>flu</w:t>
      </w:r>
      <w:r w:rsidRPr="00536517">
        <w:rPr>
          <w:rFonts w:ascii="Arial Narrow" w:hAnsi="Arial Narrow" w:cs="Arial"/>
          <w:sz w:val="24"/>
          <w:szCs w:val="24"/>
        </w:rPr>
        <w:t xml:space="preserve">vial en el sector objeto del contrato con el fin de prever las medidas para tender a mejorar la seguridad </w:t>
      </w:r>
      <w:r w:rsidR="0067665D">
        <w:rPr>
          <w:rFonts w:ascii="Arial Narrow" w:hAnsi="Arial Narrow" w:cs="Arial"/>
          <w:sz w:val="24"/>
          <w:szCs w:val="24"/>
        </w:rPr>
        <w:t>flu</w:t>
      </w:r>
      <w:r w:rsidRPr="00536517">
        <w:rPr>
          <w:rFonts w:ascii="Arial Narrow" w:hAnsi="Arial Narrow" w:cs="Arial"/>
          <w:sz w:val="24"/>
          <w:szCs w:val="24"/>
        </w:rPr>
        <w:t xml:space="preserve">vial, de conformidad con lo establecido por el Ministerio de Transporte en el Plan Nacional de Seguridad Vial, siguiendo el Manual de Señalización vigente. </w:t>
      </w:r>
    </w:p>
    <w:p w14:paraId="520B7DA5" w14:textId="77777777" w:rsidR="00F03DDB" w:rsidRPr="00536517" w:rsidRDefault="00F03DDB" w:rsidP="00306FC3">
      <w:pPr>
        <w:spacing w:after="0" w:line="240" w:lineRule="auto"/>
        <w:contextualSpacing/>
        <w:rPr>
          <w:rFonts w:ascii="Arial Narrow" w:hAnsi="Arial Narrow" w:cs="Arial"/>
          <w:sz w:val="24"/>
          <w:szCs w:val="24"/>
          <w:highlight w:val="yellow"/>
        </w:rPr>
      </w:pPr>
    </w:p>
    <w:p w14:paraId="3766DA02" w14:textId="77777777" w:rsidR="00F03DDB" w:rsidRPr="00536517" w:rsidRDefault="00F03DDB" w:rsidP="00306FC3">
      <w:pPr>
        <w:spacing w:after="0" w:line="240" w:lineRule="auto"/>
        <w:contextualSpacing/>
        <w:rPr>
          <w:rFonts w:ascii="Arial Narrow" w:hAnsi="Arial Narrow" w:cs="Arial"/>
          <w:sz w:val="24"/>
          <w:szCs w:val="24"/>
          <w:highlight w:val="yellow"/>
        </w:rPr>
      </w:pPr>
    </w:p>
    <w:p w14:paraId="0B7EBF0E" w14:textId="27DE61C7" w:rsidR="00306FC3" w:rsidRDefault="00306FC3" w:rsidP="00306FC3">
      <w:pPr>
        <w:spacing w:after="0" w:line="240" w:lineRule="auto"/>
        <w:contextualSpacing/>
        <w:rPr>
          <w:rFonts w:ascii="Arial Narrow" w:hAnsi="Arial Narrow" w:cs="Arial"/>
          <w:b/>
          <w:bCs/>
          <w:sz w:val="24"/>
          <w:szCs w:val="24"/>
        </w:rPr>
      </w:pPr>
      <w:r w:rsidRPr="00536517">
        <w:rPr>
          <w:rFonts w:ascii="Arial Narrow" w:hAnsi="Arial Narrow" w:cs="Arial"/>
          <w:sz w:val="24"/>
          <w:szCs w:val="24"/>
        </w:rPr>
        <w:t>12.</w:t>
      </w:r>
      <w:r w:rsidR="00FF0948" w:rsidRPr="00536517">
        <w:rPr>
          <w:rFonts w:ascii="Arial Narrow" w:hAnsi="Arial Narrow" w:cs="Arial"/>
          <w:sz w:val="24"/>
          <w:szCs w:val="24"/>
        </w:rPr>
        <w:t>8</w:t>
      </w:r>
      <w:r w:rsidRPr="00536517">
        <w:rPr>
          <w:rFonts w:ascii="Arial Narrow" w:hAnsi="Arial Narrow" w:cs="Arial"/>
          <w:sz w:val="24"/>
          <w:szCs w:val="24"/>
        </w:rPr>
        <w:t xml:space="preserve"> </w:t>
      </w:r>
      <w:r w:rsidRPr="00536517">
        <w:rPr>
          <w:rFonts w:ascii="Arial Narrow" w:hAnsi="Arial Narrow" w:cs="Arial"/>
          <w:b/>
          <w:bCs/>
          <w:sz w:val="24"/>
          <w:szCs w:val="24"/>
        </w:rPr>
        <w:t>Notas del Formulario No1</w:t>
      </w:r>
    </w:p>
    <w:p w14:paraId="126BA9CE" w14:textId="77777777" w:rsidR="002201FA" w:rsidRDefault="002201FA" w:rsidP="00306FC3">
      <w:pPr>
        <w:spacing w:after="0" w:line="240" w:lineRule="auto"/>
        <w:contextualSpacing/>
        <w:rPr>
          <w:rFonts w:ascii="Arial Narrow" w:hAnsi="Arial Narrow" w:cs="Arial"/>
          <w:b/>
          <w:bCs/>
          <w:sz w:val="24"/>
          <w:szCs w:val="24"/>
        </w:rPr>
      </w:pPr>
    </w:p>
    <w:tbl>
      <w:tblPr>
        <w:tblStyle w:val="Tablaconcuadrcula"/>
        <w:tblW w:w="0" w:type="auto"/>
        <w:tblLook w:val="04A0" w:firstRow="1" w:lastRow="0" w:firstColumn="1" w:lastColumn="0" w:noHBand="0" w:noVBand="1"/>
      </w:tblPr>
      <w:tblGrid>
        <w:gridCol w:w="9232"/>
      </w:tblGrid>
      <w:tr w:rsidR="002201FA" w:rsidRPr="002201FA" w14:paraId="1F665BA8" w14:textId="77777777" w:rsidTr="002201FA">
        <w:trPr>
          <w:trHeight w:val="570"/>
        </w:trPr>
        <w:tc>
          <w:tcPr>
            <w:tcW w:w="14660" w:type="dxa"/>
            <w:hideMark/>
          </w:tcPr>
          <w:p w14:paraId="5D0B8E7E" w14:textId="77777777" w:rsidR="002201FA" w:rsidRPr="002201FA" w:rsidRDefault="002201FA">
            <w:pPr>
              <w:spacing w:after="0" w:line="240" w:lineRule="auto"/>
              <w:contextualSpacing/>
              <w:rPr>
                <w:rFonts w:ascii="Arial Narrow" w:hAnsi="Arial Narrow" w:cs="Arial"/>
                <w:sz w:val="24"/>
                <w:szCs w:val="24"/>
              </w:rPr>
            </w:pPr>
            <w:r w:rsidRPr="002201FA">
              <w:rPr>
                <w:rFonts w:ascii="Arial Narrow" w:hAnsi="Arial Narrow" w:cs="Arial"/>
                <w:sz w:val="24"/>
                <w:szCs w:val="24"/>
              </w:rPr>
              <w:t>1. El  Personal con dedicación del 100% en la interventoria, debe permanecer de tiempo completo en el lugar de ejecución de la obra, so pena de incurrir en falta grave a sus obligaciones, con la consecuente aplicación de las sanciones establecidas contractualmente.</w:t>
            </w:r>
          </w:p>
        </w:tc>
      </w:tr>
      <w:tr w:rsidR="002201FA" w:rsidRPr="002201FA" w14:paraId="3569F77E" w14:textId="77777777" w:rsidTr="002201FA">
        <w:trPr>
          <w:trHeight w:val="540"/>
        </w:trPr>
        <w:tc>
          <w:tcPr>
            <w:tcW w:w="14660" w:type="dxa"/>
            <w:hideMark/>
          </w:tcPr>
          <w:p w14:paraId="34D6F461"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2201FA" w:rsidRPr="002201FA" w14:paraId="2003D652" w14:textId="77777777" w:rsidTr="002201FA">
        <w:trPr>
          <w:trHeight w:val="495"/>
        </w:trPr>
        <w:tc>
          <w:tcPr>
            <w:tcW w:w="14660" w:type="dxa"/>
            <w:hideMark/>
          </w:tcPr>
          <w:p w14:paraId="3D4876D6"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2.1. Los costos directos de personal deben estar soportados por la nómina firmada, los cuales se anexarán al acta de costos para el trámite correspondiente ante el Instituto.</w:t>
            </w:r>
          </w:p>
        </w:tc>
      </w:tr>
      <w:tr w:rsidR="002201FA" w:rsidRPr="002201FA" w14:paraId="4E8E2546" w14:textId="77777777" w:rsidTr="002201FA">
        <w:trPr>
          <w:trHeight w:val="768"/>
        </w:trPr>
        <w:tc>
          <w:tcPr>
            <w:tcW w:w="14660" w:type="dxa"/>
            <w:hideMark/>
          </w:tcPr>
          <w:p w14:paraId="4E41D4D1"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 xml:space="preserve">2.2. Los viáticos se reconocerán según su utilización real y sin superar los topes fijados en el presupuesto de la oferta entregada por el adjudicatario. Se reconoceran viaticos a los Especialistas que ejecuten desplazamientos al lugar de ejecución del proyecto cuando sea requerido, previa autorización del Supervisor del Contrato de Interventoría; En los casos en que se requiera la presencia del Director de Interventoría y/o Ingeniero Residente de Interventoría en Planta Central de INVIAS Bogotá, se reconocerán viáticos. </w:t>
            </w:r>
          </w:p>
        </w:tc>
      </w:tr>
      <w:tr w:rsidR="002201FA" w:rsidRPr="002201FA" w14:paraId="2575D913" w14:textId="77777777" w:rsidTr="002201FA">
        <w:trPr>
          <w:trHeight w:val="570"/>
        </w:trPr>
        <w:tc>
          <w:tcPr>
            <w:tcW w:w="14660" w:type="dxa"/>
            <w:hideMark/>
          </w:tcPr>
          <w:p w14:paraId="3E38D5FB"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 xml:space="preserve">2.3. Para aquellos costos de interventoría que tengan como unidad "Según comprobante por mes", los mismos se reembolsarán según su costo real, contra la presentación de facturas y soportes respectivos. </w:t>
            </w:r>
          </w:p>
        </w:tc>
      </w:tr>
      <w:tr w:rsidR="002201FA" w:rsidRPr="002201FA" w14:paraId="122B620F" w14:textId="77777777" w:rsidTr="002201FA">
        <w:trPr>
          <w:trHeight w:val="570"/>
        </w:trPr>
        <w:tc>
          <w:tcPr>
            <w:tcW w:w="14660" w:type="dxa"/>
            <w:hideMark/>
          </w:tcPr>
          <w:p w14:paraId="35156E0B"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2.4. Los gastos de transportes aéreos/terrestres (incluye peajes y combustible) solo se reconocerán aquellos que se originen por el desplazamiento del personal  a la zona del proyecto.</w:t>
            </w:r>
          </w:p>
        </w:tc>
      </w:tr>
      <w:tr w:rsidR="002201FA" w:rsidRPr="002201FA" w14:paraId="0FFFDCC4" w14:textId="77777777" w:rsidTr="002201FA">
        <w:trPr>
          <w:trHeight w:val="570"/>
        </w:trPr>
        <w:tc>
          <w:tcPr>
            <w:tcW w:w="14660" w:type="dxa"/>
            <w:hideMark/>
          </w:tcPr>
          <w:p w14:paraId="255D868F"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2.5. Los gastos de transportes aéreos/terrestres (incluye peajes y combustible) se reconocerán para el Personal  Director y/o Especialistas,  previa autorización del Gestor Técnico de Proyecto y/o Supervisor de Interventor.</w:t>
            </w:r>
          </w:p>
        </w:tc>
      </w:tr>
      <w:tr w:rsidR="002201FA" w:rsidRPr="002201FA" w14:paraId="521A82FE" w14:textId="77777777" w:rsidTr="002201FA">
        <w:trPr>
          <w:trHeight w:val="570"/>
        </w:trPr>
        <w:tc>
          <w:tcPr>
            <w:tcW w:w="14660" w:type="dxa"/>
            <w:hideMark/>
          </w:tcPr>
          <w:p w14:paraId="65C5033F"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lastRenderedPageBreak/>
              <w:t>2.6.Los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2201FA" w:rsidRPr="002201FA" w14:paraId="1497415F" w14:textId="77777777" w:rsidTr="002201FA">
        <w:trPr>
          <w:trHeight w:val="495"/>
        </w:trPr>
        <w:tc>
          <w:tcPr>
            <w:tcW w:w="14660" w:type="dxa"/>
            <w:hideMark/>
          </w:tcPr>
          <w:p w14:paraId="5E2034D2"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2.7. Para el caso del reembolso de los costos globales, es responsabilidad de la Interventoría el gasto racional de estos recursos, de acuerdo con las necesidades del proyecto dentro del plazo contractual.</w:t>
            </w:r>
          </w:p>
        </w:tc>
      </w:tr>
      <w:tr w:rsidR="002201FA" w:rsidRPr="002201FA" w14:paraId="48657562" w14:textId="77777777" w:rsidTr="002201FA">
        <w:trPr>
          <w:trHeight w:val="495"/>
        </w:trPr>
        <w:tc>
          <w:tcPr>
            <w:tcW w:w="14660" w:type="dxa"/>
            <w:hideMark/>
          </w:tcPr>
          <w:p w14:paraId="09B38E44"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2.8. Los valores que aparecen fijos e inmodificables, no podrán alterarse, de lo contrario, será causal de rechazo.</w:t>
            </w:r>
          </w:p>
        </w:tc>
      </w:tr>
      <w:tr w:rsidR="002201FA" w:rsidRPr="002201FA" w14:paraId="156CF7FE" w14:textId="77777777" w:rsidTr="002201FA">
        <w:trPr>
          <w:trHeight w:val="885"/>
        </w:trPr>
        <w:tc>
          <w:tcPr>
            <w:tcW w:w="14660" w:type="dxa"/>
            <w:hideMark/>
          </w:tcPr>
          <w:p w14:paraId="775510A8"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2201FA" w:rsidRPr="002201FA" w14:paraId="13E29883" w14:textId="77777777" w:rsidTr="002201FA">
        <w:trPr>
          <w:trHeight w:val="885"/>
        </w:trPr>
        <w:tc>
          <w:tcPr>
            <w:tcW w:w="14660" w:type="dxa"/>
            <w:hideMark/>
          </w:tcPr>
          <w:p w14:paraId="1072819A"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2.10. 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 con fundamento en los sueldos mensuales de los especialistas, sin superar el monto total de la bolsa, calculado previamente por el Instituto, por tal razón se debe diligenciar en la oferta económica los salarios de los especialistas.</w:t>
            </w:r>
          </w:p>
        </w:tc>
      </w:tr>
      <w:tr w:rsidR="002201FA" w:rsidRPr="002201FA" w14:paraId="11039D0F" w14:textId="77777777" w:rsidTr="002201FA">
        <w:trPr>
          <w:trHeight w:val="885"/>
        </w:trPr>
        <w:tc>
          <w:tcPr>
            <w:tcW w:w="14660" w:type="dxa"/>
            <w:hideMark/>
          </w:tcPr>
          <w:p w14:paraId="77018977"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2.11.  Las participaciones de los costos directos de personal y el tiempo de utilización de los otros costos directos, se pagarán mensualmente, de conformidad con  la programación de recursos aprobada por el Supervisor del Contrato, previa verificación de su participación y utilización real en el contrato.</w:t>
            </w:r>
          </w:p>
        </w:tc>
      </w:tr>
      <w:tr w:rsidR="002201FA" w:rsidRPr="002201FA" w14:paraId="5223FAF1" w14:textId="77777777" w:rsidTr="002201FA">
        <w:trPr>
          <w:trHeight w:val="885"/>
        </w:trPr>
        <w:tc>
          <w:tcPr>
            <w:tcW w:w="14660" w:type="dxa"/>
            <w:hideMark/>
          </w:tcPr>
          <w:p w14:paraId="52AD019E"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2.12 Las primas regionales no aplican para el presente proceso.</w:t>
            </w:r>
          </w:p>
        </w:tc>
      </w:tr>
      <w:tr w:rsidR="002201FA" w:rsidRPr="002201FA" w14:paraId="535E1EA3" w14:textId="77777777" w:rsidTr="002201FA">
        <w:trPr>
          <w:trHeight w:val="885"/>
        </w:trPr>
        <w:tc>
          <w:tcPr>
            <w:tcW w:w="14660" w:type="dxa"/>
            <w:hideMark/>
          </w:tcPr>
          <w:p w14:paraId="495EC2A5" w14:textId="77777777"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2.13. El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w:t>
            </w:r>
          </w:p>
        </w:tc>
      </w:tr>
      <w:tr w:rsidR="002201FA" w:rsidRPr="002201FA" w14:paraId="56F5184E" w14:textId="77777777" w:rsidTr="002201FA">
        <w:trPr>
          <w:trHeight w:val="885"/>
        </w:trPr>
        <w:tc>
          <w:tcPr>
            <w:tcW w:w="14660" w:type="dxa"/>
            <w:hideMark/>
          </w:tcPr>
          <w:p w14:paraId="5CCA463A" w14:textId="2B4D4CED"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2.1</w:t>
            </w:r>
            <w:r w:rsidR="00315106">
              <w:rPr>
                <w:rFonts w:ascii="Arial Narrow" w:hAnsi="Arial Narrow" w:cs="Arial"/>
                <w:sz w:val="24"/>
                <w:szCs w:val="24"/>
              </w:rPr>
              <w:t>4</w:t>
            </w:r>
            <w:r w:rsidRPr="002201FA">
              <w:rPr>
                <w:rFonts w:ascii="Arial Narrow" w:hAnsi="Arial Narrow" w:cs="Arial"/>
                <w:sz w:val="24"/>
                <w:szCs w:val="24"/>
              </w:rPr>
              <w:t>. Los costos correspondientes a las jornadas adicionales cuando se programen jornadas de trabajo 7 días a la semana 24 horas diarias (7x24), serán pagados por la provisión contemplada en el presente formulario, siempre y cuando se cumplan las condiciones establecidas en el Anexo Técnico del proceso para la implementación de dichas jornadas.</w:t>
            </w:r>
          </w:p>
        </w:tc>
      </w:tr>
      <w:tr w:rsidR="002201FA" w:rsidRPr="002201FA" w14:paraId="38065101" w14:textId="77777777" w:rsidTr="002201FA">
        <w:trPr>
          <w:trHeight w:val="915"/>
        </w:trPr>
        <w:tc>
          <w:tcPr>
            <w:tcW w:w="14660" w:type="dxa"/>
            <w:hideMark/>
          </w:tcPr>
          <w:p w14:paraId="13B23E22" w14:textId="2CD5F012"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t xml:space="preserve">3. En aras de implementar la generación de primer empleo, </w:t>
            </w:r>
            <w:r w:rsidR="0066166B">
              <w:rPr>
                <w:rFonts w:ascii="Arial Narrow" w:hAnsi="Arial Narrow" w:cs="Arial"/>
                <w:sz w:val="24"/>
                <w:szCs w:val="24"/>
              </w:rPr>
              <w:t>el Inspector SST</w:t>
            </w:r>
            <w:r w:rsidRPr="002201FA">
              <w:rPr>
                <w:rFonts w:ascii="Arial Narrow" w:hAnsi="Arial Narrow" w:cs="Arial"/>
                <w:sz w:val="24"/>
                <w:szCs w:val="24"/>
              </w:rPr>
              <w:t xml:space="preserve">, no deberá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 Los perfiles que aplican al primer empleo, descritos anteriormente, deberán acreditar la terminación y aprobación del pénsum académico del área de estudio, al igual que deberá contar con nacionalidad colombiana y tener un rango de edad entre los 20 y 30 años. </w:t>
            </w:r>
          </w:p>
        </w:tc>
      </w:tr>
      <w:tr w:rsidR="002201FA" w:rsidRPr="002201FA" w14:paraId="7159C387" w14:textId="77777777" w:rsidTr="002201FA">
        <w:trPr>
          <w:trHeight w:val="915"/>
        </w:trPr>
        <w:tc>
          <w:tcPr>
            <w:tcW w:w="14660" w:type="dxa"/>
            <w:hideMark/>
          </w:tcPr>
          <w:p w14:paraId="655E651C" w14:textId="750BC2E6" w:rsidR="002201FA" w:rsidRPr="002201FA" w:rsidRDefault="002201FA" w:rsidP="002201FA">
            <w:pPr>
              <w:spacing w:after="0" w:line="240" w:lineRule="auto"/>
              <w:contextualSpacing/>
              <w:rPr>
                <w:rFonts w:ascii="Arial Narrow" w:hAnsi="Arial Narrow" w:cs="Arial"/>
                <w:sz w:val="24"/>
                <w:szCs w:val="24"/>
              </w:rPr>
            </w:pPr>
            <w:r w:rsidRPr="002201FA">
              <w:rPr>
                <w:rFonts w:ascii="Arial Narrow" w:hAnsi="Arial Narrow" w:cs="Arial"/>
                <w:sz w:val="24"/>
                <w:szCs w:val="24"/>
              </w:rPr>
              <w:lastRenderedPageBreak/>
              <w:t xml:space="preserve">4. El proponente no podrá modificar, adicionar o suprimir, los ítems que la entidad ha establecido para costos Directos de Personal, Otros Costos Directos y Otros Costos, ni las participaciones (h-mes) , ni modificar, adicionar o suprimir las cantidades de los ítems del Formulario 1.    Se recomienda estructurar su propuesta </w:t>
            </w:r>
            <w:r w:rsidR="0066166B" w:rsidRPr="002201FA">
              <w:rPr>
                <w:rFonts w:ascii="Arial Narrow" w:hAnsi="Arial Narrow" w:cs="Arial"/>
                <w:sz w:val="24"/>
                <w:szCs w:val="24"/>
              </w:rPr>
              <w:t>económica</w:t>
            </w:r>
            <w:r w:rsidRPr="002201FA">
              <w:rPr>
                <w:rFonts w:ascii="Arial Narrow" w:hAnsi="Arial Narrow" w:cs="Arial"/>
                <w:sz w:val="24"/>
                <w:szCs w:val="24"/>
              </w:rPr>
              <w:t xml:space="preserve"> con el Formulario 1 publicado por la Entidad en definitivo  para el presente proceso de selección.</w:t>
            </w:r>
          </w:p>
        </w:tc>
      </w:tr>
    </w:tbl>
    <w:p w14:paraId="49F05097" w14:textId="77777777" w:rsidR="00EB6E39" w:rsidRPr="00536517" w:rsidRDefault="00EB6E39" w:rsidP="00306FC3">
      <w:pPr>
        <w:spacing w:after="0" w:line="240" w:lineRule="auto"/>
        <w:contextualSpacing/>
        <w:rPr>
          <w:rFonts w:ascii="Arial Narrow" w:hAnsi="Arial Narrow" w:cs="Arial"/>
          <w:sz w:val="24"/>
          <w:szCs w:val="24"/>
          <w:highlight w:val="yellow"/>
        </w:rPr>
      </w:pPr>
    </w:p>
    <w:p w14:paraId="0E16B35A" w14:textId="77777777" w:rsidR="00BE5694" w:rsidRPr="00536517" w:rsidRDefault="00BE5694" w:rsidP="00251AE6">
      <w:pPr>
        <w:spacing w:after="0" w:line="240" w:lineRule="auto"/>
        <w:contextualSpacing/>
        <w:rPr>
          <w:rFonts w:ascii="Arial Narrow" w:hAnsi="Arial Narrow" w:cs="Arial"/>
          <w:sz w:val="24"/>
          <w:szCs w:val="24"/>
          <w:highlight w:val="yellow"/>
        </w:rPr>
      </w:pPr>
    </w:p>
    <w:p w14:paraId="25E0B0A4" w14:textId="104EE4BE" w:rsidR="00FF4364" w:rsidRPr="00536517" w:rsidRDefault="00FF4364" w:rsidP="001E262E">
      <w:pPr>
        <w:numPr>
          <w:ilvl w:val="0"/>
          <w:numId w:val="13"/>
        </w:numPr>
        <w:spacing w:after="0" w:line="240" w:lineRule="auto"/>
        <w:contextualSpacing/>
        <w:rPr>
          <w:rFonts w:ascii="Arial Narrow" w:hAnsi="Arial Narrow" w:cs="Arial"/>
          <w:b/>
          <w:sz w:val="24"/>
          <w:szCs w:val="24"/>
          <w:lang w:val="es-ES"/>
        </w:rPr>
      </w:pPr>
      <w:r w:rsidRPr="00536517">
        <w:rPr>
          <w:rFonts w:ascii="Arial Narrow" w:hAnsi="Arial Narrow" w:cs="Arial"/>
          <w:b/>
          <w:sz w:val="24"/>
          <w:szCs w:val="24"/>
          <w:lang w:val="es-ES"/>
        </w:rPr>
        <w:t xml:space="preserve">SEGUIMIENTO POR PARTE DEL INTERVENTOR </w:t>
      </w:r>
    </w:p>
    <w:p w14:paraId="4DC24C72" w14:textId="77777777" w:rsidR="00037098" w:rsidRPr="00536517" w:rsidRDefault="00037098" w:rsidP="00251AE6">
      <w:pPr>
        <w:spacing w:after="0" w:line="240" w:lineRule="auto"/>
        <w:contextualSpacing/>
        <w:rPr>
          <w:rFonts w:ascii="Arial Narrow" w:hAnsi="Arial Narrow" w:cs="Arial"/>
          <w:sz w:val="24"/>
          <w:szCs w:val="24"/>
        </w:rPr>
      </w:pPr>
    </w:p>
    <w:p w14:paraId="2427BDBD" w14:textId="77777777" w:rsidR="007B2454" w:rsidRPr="00536517" w:rsidRDefault="007B2454" w:rsidP="007B2454">
      <w:pPr>
        <w:rPr>
          <w:rFonts w:ascii="Arial Narrow" w:hAnsi="Arial Narrow" w:cs="Arial"/>
          <w:sz w:val="24"/>
          <w:szCs w:val="24"/>
        </w:rPr>
      </w:pPr>
      <w:r w:rsidRPr="00536517">
        <w:rPr>
          <w:rFonts w:ascii="Arial Narrow" w:hAnsi="Arial Narrow" w:cs="Arial"/>
          <w:sz w:val="24"/>
          <w:szCs w:val="24"/>
        </w:rPr>
        <w:t xml:space="preserve">El Interventor como parte de su seguimiento debe realizar informes periódicos para constatar las gestiones realizadas en cada uno de sus componentes que como mínimo contengan lo siguiente, según corresponda y/o aplique, en los términos consignados en el Manual de Interventoría INVIAS vigente, Plan de Cargas, Apéndices del Proyecto, y el presente Anexo Técnico: </w:t>
      </w:r>
    </w:p>
    <w:p w14:paraId="3D4A7D79" w14:textId="77777777" w:rsidR="00037098" w:rsidRPr="00536517" w:rsidRDefault="00037098" w:rsidP="00251AE6">
      <w:pPr>
        <w:spacing w:after="0" w:line="240" w:lineRule="auto"/>
        <w:contextualSpacing/>
        <w:rPr>
          <w:rFonts w:ascii="Arial Narrow" w:hAnsi="Arial Narrow" w:cs="Arial"/>
          <w:sz w:val="24"/>
          <w:szCs w:val="24"/>
        </w:rPr>
      </w:pPr>
    </w:p>
    <w:p w14:paraId="24ACD6C7" w14:textId="66B7B786" w:rsidR="00E234E8" w:rsidRPr="00536517" w:rsidRDefault="00E234E8" w:rsidP="001E262E">
      <w:pPr>
        <w:pStyle w:val="Prrafodelista"/>
        <w:numPr>
          <w:ilvl w:val="0"/>
          <w:numId w:val="4"/>
        </w:numPr>
        <w:spacing w:after="0" w:line="240" w:lineRule="auto"/>
        <w:rPr>
          <w:rFonts w:ascii="Arial Narrow" w:hAnsi="Arial Narrow" w:cs="Arial"/>
          <w:b/>
          <w:bCs/>
          <w:sz w:val="24"/>
          <w:szCs w:val="24"/>
        </w:rPr>
      </w:pPr>
      <w:r w:rsidRPr="00536517">
        <w:rPr>
          <w:rFonts w:ascii="Arial Narrow" w:hAnsi="Arial Narrow" w:cs="Arial"/>
          <w:b/>
          <w:bCs/>
          <w:sz w:val="24"/>
          <w:szCs w:val="24"/>
        </w:rPr>
        <w:t>GENERALIDADES</w:t>
      </w:r>
    </w:p>
    <w:p w14:paraId="70510DD2" w14:textId="77777777" w:rsidR="00037098" w:rsidRPr="00536517" w:rsidRDefault="00037098" w:rsidP="00037098">
      <w:pPr>
        <w:pStyle w:val="Prrafodelista"/>
        <w:spacing w:after="0" w:line="240" w:lineRule="auto"/>
        <w:rPr>
          <w:rFonts w:ascii="Arial Narrow" w:hAnsi="Arial Narrow" w:cs="Arial"/>
          <w:b/>
          <w:bCs/>
          <w:sz w:val="24"/>
          <w:szCs w:val="24"/>
        </w:rPr>
      </w:pPr>
    </w:p>
    <w:p w14:paraId="31088EAF" w14:textId="010E67DF" w:rsidR="00E234E8" w:rsidRPr="00536517" w:rsidRDefault="00E234E8" w:rsidP="001E262E">
      <w:pPr>
        <w:pStyle w:val="Prrafodelista"/>
        <w:numPr>
          <w:ilvl w:val="1"/>
          <w:numId w:val="5"/>
        </w:numPr>
        <w:spacing w:after="0" w:line="240" w:lineRule="auto"/>
        <w:ind w:left="1276" w:hanging="567"/>
        <w:rPr>
          <w:rFonts w:ascii="Arial Narrow" w:hAnsi="Arial Narrow" w:cs="Arial"/>
          <w:sz w:val="24"/>
          <w:szCs w:val="24"/>
        </w:rPr>
      </w:pPr>
      <w:r w:rsidRPr="00536517">
        <w:rPr>
          <w:rFonts w:ascii="Arial Narrow" w:hAnsi="Arial Narrow" w:cs="Arial"/>
          <w:sz w:val="24"/>
          <w:szCs w:val="24"/>
        </w:rPr>
        <w:t xml:space="preserve">Descripción general del </w:t>
      </w:r>
      <w:r w:rsidR="000E49DD" w:rsidRPr="00536517">
        <w:rPr>
          <w:rFonts w:ascii="Arial Narrow" w:hAnsi="Arial Narrow" w:cs="Arial"/>
          <w:sz w:val="24"/>
          <w:szCs w:val="24"/>
        </w:rPr>
        <w:t>C</w:t>
      </w:r>
      <w:r w:rsidRPr="00536517">
        <w:rPr>
          <w:rFonts w:ascii="Arial Narrow" w:hAnsi="Arial Narrow" w:cs="Arial"/>
          <w:sz w:val="24"/>
          <w:szCs w:val="24"/>
        </w:rPr>
        <w:t xml:space="preserve">ontrato de </w:t>
      </w:r>
      <w:r w:rsidR="008F2E78" w:rsidRPr="00536517">
        <w:rPr>
          <w:rFonts w:ascii="Arial Narrow" w:hAnsi="Arial Narrow" w:cs="Arial"/>
          <w:sz w:val="24"/>
          <w:szCs w:val="24"/>
        </w:rPr>
        <w:t>O</w:t>
      </w:r>
      <w:r w:rsidR="00E7579F" w:rsidRPr="00536517">
        <w:rPr>
          <w:rFonts w:ascii="Arial Narrow" w:hAnsi="Arial Narrow" w:cs="Arial"/>
          <w:sz w:val="24"/>
          <w:szCs w:val="24"/>
        </w:rPr>
        <w:t>bra</w:t>
      </w:r>
      <w:r w:rsidRPr="00536517">
        <w:rPr>
          <w:rFonts w:ascii="Arial Narrow" w:hAnsi="Arial Narrow" w:cs="Arial"/>
          <w:sz w:val="24"/>
          <w:szCs w:val="24"/>
        </w:rPr>
        <w:t xml:space="preserve">. </w:t>
      </w:r>
    </w:p>
    <w:p w14:paraId="63F55C3C" w14:textId="7D853B70" w:rsidR="00E234E8" w:rsidRPr="00536517" w:rsidRDefault="00E234E8"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Objeto del contrato. </w:t>
      </w:r>
    </w:p>
    <w:p w14:paraId="7B463783" w14:textId="226C350F" w:rsidR="00E234E8" w:rsidRPr="00536517" w:rsidRDefault="00E234E8"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Fechas de suscripción, </w:t>
      </w:r>
      <w:r w:rsidR="004F6ADD" w:rsidRPr="00536517">
        <w:rPr>
          <w:rFonts w:ascii="Arial Narrow" w:hAnsi="Arial Narrow" w:cs="Arial"/>
          <w:sz w:val="24"/>
          <w:szCs w:val="24"/>
        </w:rPr>
        <w:t>cumplimiento de los requisitos de ejecución</w:t>
      </w:r>
      <w:r w:rsidRPr="00536517">
        <w:rPr>
          <w:rFonts w:ascii="Arial Narrow" w:hAnsi="Arial Narrow" w:cs="Arial"/>
          <w:sz w:val="24"/>
          <w:szCs w:val="24"/>
        </w:rPr>
        <w:t xml:space="preserve">, plazo y valor con sus diferentes etapas, prórrogas, suspensiones y adiciones. </w:t>
      </w:r>
    </w:p>
    <w:p w14:paraId="4E1C9A02" w14:textId="57077920" w:rsidR="00E234E8" w:rsidRPr="00536517" w:rsidRDefault="00E234E8"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Directorio telefónico actualizado del personal profesional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y de la </w:t>
      </w:r>
      <w:r w:rsidR="00B2125C" w:rsidRPr="00536517">
        <w:rPr>
          <w:rFonts w:ascii="Arial Narrow" w:hAnsi="Arial Narrow" w:cs="Arial"/>
          <w:sz w:val="24"/>
          <w:szCs w:val="24"/>
        </w:rPr>
        <w:t>Entidad</w:t>
      </w:r>
      <w:r w:rsidRPr="00536517">
        <w:rPr>
          <w:rFonts w:ascii="Arial Narrow" w:hAnsi="Arial Narrow" w:cs="Arial"/>
          <w:sz w:val="24"/>
          <w:szCs w:val="24"/>
        </w:rPr>
        <w:t xml:space="preserve">. </w:t>
      </w:r>
    </w:p>
    <w:p w14:paraId="1178333C" w14:textId="77777777" w:rsidR="003210CC" w:rsidRPr="00536517" w:rsidRDefault="003210CC" w:rsidP="00251AE6">
      <w:pPr>
        <w:pStyle w:val="Prrafodelista"/>
        <w:spacing w:after="0" w:line="240" w:lineRule="auto"/>
        <w:ind w:left="1276"/>
        <w:rPr>
          <w:rFonts w:ascii="Arial Narrow" w:hAnsi="Arial Narrow" w:cs="Arial"/>
          <w:sz w:val="24"/>
          <w:szCs w:val="24"/>
          <w:highlight w:val="yellow"/>
        </w:rPr>
      </w:pPr>
    </w:p>
    <w:p w14:paraId="76567E76" w14:textId="1A3A022E" w:rsidR="00E234E8" w:rsidRPr="00536517" w:rsidRDefault="00E234E8" w:rsidP="001E262E">
      <w:pPr>
        <w:pStyle w:val="Prrafodelista"/>
        <w:numPr>
          <w:ilvl w:val="0"/>
          <w:numId w:val="5"/>
        </w:numPr>
        <w:spacing w:after="0" w:line="240" w:lineRule="auto"/>
        <w:ind w:left="851"/>
        <w:rPr>
          <w:rFonts w:ascii="Arial Narrow" w:hAnsi="Arial Narrow" w:cs="Arial"/>
          <w:b/>
          <w:bCs/>
          <w:sz w:val="24"/>
          <w:szCs w:val="24"/>
        </w:rPr>
      </w:pPr>
      <w:r w:rsidRPr="00536517">
        <w:rPr>
          <w:rFonts w:ascii="Arial Narrow" w:hAnsi="Arial Narrow" w:cs="Arial"/>
          <w:b/>
          <w:bCs/>
          <w:sz w:val="24"/>
          <w:szCs w:val="24"/>
        </w:rPr>
        <w:t>INFORMACIÓN LEGAL Y FINANCIERA</w:t>
      </w:r>
    </w:p>
    <w:p w14:paraId="4BB59325" w14:textId="77777777" w:rsidR="00037098" w:rsidRPr="00536517" w:rsidRDefault="00037098" w:rsidP="00037098">
      <w:pPr>
        <w:pStyle w:val="Prrafodelista"/>
        <w:spacing w:after="0" w:line="240" w:lineRule="auto"/>
        <w:ind w:left="851"/>
        <w:rPr>
          <w:rFonts w:ascii="Arial Narrow" w:hAnsi="Arial Narrow" w:cs="Arial"/>
          <w:b/>
          <w:bCs/>
          <w:sz w:val="24"/>
          <w:szCs w:val="24"/>
        </w:rPr>
      </w:pPr>
    </w:p>
    <w:p w14:paraId="3E7269F0" w14:textId="5355E549" w:rsidR="00E234E8" w:rsidRPr="00536517" w:rsidRDefault="009E78BB"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Garantías y vigencias de las mismas, adiciones, suspensiones y/o prórrogas.</w:t>
      </w:r>
    </w:p>
    <w:p w14:paraId="214A0D91" w14:textId="2C3C5109" w:rsidR="009E78BB" w:rsidRPr="00536517" w:rsidRDefault="009E78BB"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Presentar el cuadro de control legal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y de la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(fechas de suscripción, </w:t>
      </w:r>
      <w:r w:rsidR="00D84574" w:rsidRPr="00536517">
        <w:rPr>
          <w:rFonts w:ascii="Arial Narrow" w:hAnsi="Arial Narrow" w:cs="Arial"/>
          <w:sz w:val="24"/>
          <w:szCs w:val="24"/>
        </w:rPr>
        <w:t>P</w:t>
      </w:r>
      <w:r w:rsidRPr="00536517">
        <w:rPr>
          <w:rFonts w:ascii="Arial Narrow" w:hAnsi="Arial Narrow" w:cs="Arial"/>
          <w:sz w:val="24"/>
          <w:szCs w:val="24"/>
        </w:rPr>
        <w:t xml:space="preserve">rocesos de </w:t>
      </w:r>
      <w:r w:rsidR="00D84574" w:rsidRPr="00536517">
        <w:rPr>
          <w:rFonts w:ascii="Arial Narrow" w:hAnsi="Arial Narrow" w:cs="Arial"/>
          <w:sz w:val="24"/>
          <w:szCs w:val="24"/>
        </w:rPr>
        <w:t>Contratación</w:t>
      </w:r>
      <w:r w:rsidRPr="00536517">
        <w:rPr>
          <w:rFonts w:ascii="Arial Narrow" w:hAnsi="Arial Narrow" w:cs="Arial"/>
          <w:sz w:val="24"/>
          <w:szCs w:val="24"/>
        </w:rPr>
        <w:t xml:space="preserve">, </w:t>
      </w:r>
      <w:r w:rsidR="00CE2D30" w:rsidRPr="00536517">
        <w:rPr>
          <w:rFonts w:ascii="Arial Narrow" w:hAnsi="Arial Narrow" w:cs="Arial"/>
          <w:sz w:val="24"/>
          <w:szCs w:val="24"/>
        </w:rPr>
        <w:t>entre otros</w:t>
      </w:r>
      <w:r w:rsidRPr="00536517">
        <w:rPr>
          <w:rFonts w:ascii="Arial Narrow" w:hAnsi="Arial Narrow" w:cs="Arial"/>
          <w:sz w:val="24"/>
          <w:szCs w:val="24"/>
        </w:rPr>
        <w:t>)</w:t>
      </w:r>
    </w:p>
    <w:p w14:paraId="336B4BEE" w14:textId="07CE5EE5" w:rsidR="009E78BB" w:rsidRPr="00536517" w:rsidRDefault="009E78BB"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Evaluación del cumplimiento de las obligaciones contractuales.</w:t>
      </w:r>
    </w:p>
    <w:p w14:paraId="131B3B4E" w14:textId="214077C3" w:rsidR="009E78BB" w:rsidRPr="00536517" w:rsidRDefault="009E78BB"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Programación del Plan Anual de Caja (PAC), si aplica.</w:t>
      </w:r>
    </w:p>
    <w:p w14:paraId="413F3F25" w14:textId="5D950383" w:rsidR="009E78BB" w:rsidRPr="00536517" w:rsidRDefault="009E78BB"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Balance financiero del contrato y de</w:t>
      </w:r>
      <w:r w:rsidR="00A24B68" w:rsidRPr="00536517">
        <w:rPr>
          <w:rFonts w:ascii="Arial Narrow" w:hAnsi="Arial Narrow" w:cs="Arial"/>
          <w:sz w:val="24"/>
          <w:szCs w:val="24"/>
        </w:rPr>
        <w:t xml:space="preserve"> la</w:t>
      </w:r>
      <w:r w:rsidRPr="00536517">
        <w:rPr>
          <w:rFonts w:ascii="Arial Narrow" w:hAnsi="Arial Narrow" w:cs="Arial"/>
          <w:sz w:val="24"/>
          <w:szCs w:val="24"/>
        </w:rPr>
        <w:t xml:space="preserve">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w:t>
      </w:r>
    </w:p>
    <w:p w14:paraId="07A36978" w14:textId="401148A0" w:rsidR="009E78BB" w:rsidRPr="00536517" w:rsidRDefault="00D84574"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S</w:t>
      </w:r>
      <w:r w:rsidR="00CF388E" w:rsidRPr="00536517">
        <w:rPr>
          <w:rFonts w:ascii="Arial Narrow" w:hAnsi="Arial Narrow" w:cs="Arial"/>
          <w:sz w:val="24"/>
          <w:szCs w:val="24"/>
        </w:rPr>
        <w:t xml:space="preserve">eguimiento al </w:t>
      </w:r>
      <w:r w:rsidR="009E78BB" w:rsidRPr="00536517">
        <w:rPr>
          <w:rFonts w:ascii="Arial Narrow" w:hAnsi="Arial Narrow" w:cs="Arial"/>
          <w:sz w:val="24"/>
          <w:szCs w:val="24"/>
        </w:rPr>
        <w:t xml:space="preserve">cuadro de control financiero </w:t>
      </w:r>
      <w:r w:rsidR="00CF388E" w:rsidRPr="00536517">
        <w:rPr>
          <w:rFonts w:ascii="Arial Narrow" w:hAnsi="Arial Narrow" w:cs="Arial"/>
          <w:sz w:val="24"/>
          <w:szCs w:val="24"/>
        </w:rPr>
        <w:t xml:space="preserve">presentado por el </w:t>
      </w:r>
      <w:r w:rsidR="00CE02B0" w:rsidRPr="00536517">
        <w:rPr>
          <w:rFonts w:ascii="Arial Narrow" w:hAnsi="Arial Narrow" w:cs="Arial"/>
          <w:sz w:val="24"/>
          <w:szCs w:val="24"/>
        </w:rPr>
        <w:t>C</w:t>
      </w:r>
      <w:r w:rsidR="00CF388E" w:rsidRPr="00536517">
        <w:rPr>
          <w:rFonts w:ascii="Arial Narrow" w:hAnsi="Arial Narrow" w:cs="Arial"/>
          <w:sz w:val="24"/>
          <w:szCs w:val="24"/>
        </w:rPr>
        <w:t>ontratista de obra.</w:t>
      </w:r>
    </w:p>
    <w:p w14:paraId="702667E5" w14:textId="6B127F06" w:rsidR="009E78BB" w:rsidRPr="00536517" w:rsidRDefault="00CD3531"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Informe sobre el manejo del </w:t>
      </w:r>
      <w:r w:rsidR="00314DE1" w:rsidRPr="00536517">
        <w:rPr>
          <w:rFonts w:ascii="Arial Narrow" w:hAnsi="Arial Narrow" w:cs="Arial"/>
          <w:sz w:val="24"/>
          <w:szCs w:val="24"/>
        </w:rPr>
        <w:t>A</w:t>
      </w:r>
      <w:r w:rsidRPr="00536517">
        <w:rPr>
          <w:rFonts w:ascii="Arial Narrow" w:hAnsi="Arial Narrow" w:cs="Arial"/>
          <w:sz w:val="24"/>
          <w:szCs w:val="24"/>
        </w:rPr>
        <w:t>nticipo</w:t>
      </w:r>
      <w:r w:rsidR="009A42B1" w:rsidRPr="00536517">
        <w:rPr>
          <w:rFonts w:ascii="Arial Narrow" w:hAnsi="Arial Narrow" w:cs="Arial"/>
          <w:sz w:val="24"/>
          <w:szCs w:val="24"/>
        </w:rPr>
        <w:t xml:space="preserve"> y/o </w:t>
      </w:r>
      <w:r w:rsidR="00982328" w:rsidRPr="00536517">
        <w:rPr>
          <w:rFonts w:ascii="Arial Narrow" w:hAnsi="Arial Narrow" w:cs="Arial"/>
          <w:sz w:val="24"/>
          <w:szCs w:val="24"/>
        </w:rPr>
        <w:t>P</w:t>
      </w:r>
      <w:r w:rsidR="009A42B1" w:rsidRPr="00536517">
        <w:rPr>
          <w:rFonts w:ascii="Arial Narrow" w:hAnsi="Arial Narrow" w:cs="Arial"/>
          <w:sz w:val="24"/>
          <w:szCs w:val="24"/>
        </w:rPr>
        <w:t xml:space="preserve">ago </w:t>
      </w:r>
      <w:r w:rsidR="00982328" w:rsidRPr="00536517">
        <w:rPr>
          <w:rFonts w:ascii="Arial Narrow" w:hAnsi="Arial Narrow" w:cs="Arial"/>
          <w:sz w:val="24"/>
          <w:szCs w:val="24"/>
        </w:rPr>
        <w:t>A</w:t>
      </w:r>
      <w:r w:rsidR="009A42B1" w:rsidRPr="00536517">
        <w:rPr>
          <w:rFonts w:ascii="Arial Narrow" w:hAnsi="Arial Narrow" w:cs="Arial"/>
          <w:sz w:val="24"/>
          <w:szCs w:val="24"/>
        </w:rPr>
        <w:t>nticipado</w:t>
      </w:r>
      <w:r w:rsidRPr="00536517">
        <w:rPr>
          <w:rFonts w:ascii="Arial Narrow" w:hAnsi="Arial Narrow" w:cs="Arial"/>
          <w:sz w:val="24"/>
          <w:szCs w:val="24"/>
        </w:rPr>
        <w:t xml:space="preserve"> y anexos relacionados (En caso de haber sido entregado </w:t>
      </w:r>
      <w:r w:rsidR="00314DE1" w:rsidRPr="00536517">
        <w:rPr>
          <w:rFonts w:ascii="Arial Narrow" w:hAnsi="Arial Narrow" w:cs="Arial"/>
          <w:sz w:val="24"/>
          <w:szCs w:val="24"/>
        </w:rPr>
        <w:t>A</w:t>
      </w:r>
      <w:r w:rsidRPr="00536517">
        <w:rPr>
          <w:rFonts w:ascii="Arial Narrow" w:hAnsi="Arial Narrow" w:cs="Arial"/>
          <w:sz w:val="24"/>
          <w:szCs w:val="24"/>
        </w:rPr>
        <w:t>nticipo</w:t>
      </w:r>
      <w:r w:rsidR="009A42B1" w:rsidRPr="00536517">
        <w:rPr>
          <w:rFonts w:ascii="Arial Narrow" w:hAnsi="Arial Narrow" w:cs="Arial"/>
          <w:sz w:val="24"/>
          <w:szCs w:val="24"/>
        </w:rPr>
        <w:t xml:space="preserve"> y/o </w:t>
      </w:r>
      <w:r w:rsidR="00982328" w:rsidRPr="00536517">
        <w:rPr>
          <w:rFonts w:ascii="Arial Narrow" w:hAnsi="Arial Narrow" w:cs="Arial"/>
          <w:sz w:val="24"/>
          <w:szCs w:val="24"/>
        </w:rPr>
        <w:t>P</w:t>
      </w:r>
      <w:r w:rsidR="009A42B1" w:rsidRPr="00536517">
        <w:rPr>
          <w:rFonts w:ascii="Arial Narrow" w:hAnsi="Arial Narrow" w:cs="Arial"/>
          <w:sz w:val="24"/>
          <w:szCs w:val="24"/>
        </w:rPr>
        <w:t xml:space="preserve">ago </w:t>
      </w:r>
      <w:r w:rsidR="00982328" w:rsidRPr="00536517">
        <w:rPr>
          <w:rFonts w:ascii="Arial Narrow" w:hAnsi="Arial Narrow" w:cs="Arial"/>
          <w:sz w:val="24"/>
          <w:szCs w:val="24"/>
        </w:rPr>
        <w:t>A</w:t>
      </w:r>
      <w:r w:rsidR="009A42B1" w:rsidRPr="00536517">
        <w:rPr>
          <w:rFonts w:ascii="Arial Narrow" w:hAnsi="Arial Narrow" w:cs="Arial"/>
          <w:sz w:val="24"/>
          <w:szCs w:val="24"/>
        </w:rPr>
        <w:t>nticipado</w:t>
      </w:r>
      <w:r w:rsidRPr="00536517">
        <w:rPr>
          <w:rFonts w:ascii="Arial Narrow" w:hAnsi="Arial Narrow" w:cs="Arial"/>
          <w:sz w:val="24"/>
          <w:szCs w:val="24"/>
        </w:rPr>
        <w:t xml:space="preserve"> alguno). </w:t>
      </w:r>
    </w:p>
    <w:p w14:paraId="45BAD49A" w14:textId="3F9FF3CE" w:rsidR="00CD3531" w:rsidRPr="00536517" w:rsidRDefault="00D84574"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Relación de</w:t>
      </w:r>
      <w:r w:rsidR="00CD3531" w:rsidRPr="00536517">
        <w:rPr>
          <w:rFonts w:ascii="Arial Narrow" w:hAnsi="Arial Narrow" w:cs="Arial"/>
          <w:sz w:val="24"/>
          <w:szCs w:val="24"/>
        </w:rPr>
        <w:t xml:space="preserve"> las metas físicas a ejecutar con respecto al </w:t>
      </w:r>
      <w:r w:rsidR="00824409" w:rsidRPr="00536517">
        <w:rPr>
          <w:rFonts w:ascii="Arial Narrow" w:hAnsi="Arial Narrow" w:cs="Arial"/>
          <w:sz w:val="24"/>
          <w:szCs w:val="24"/>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536517" w:rsidRDefault="00824409"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Copia del acta de recibo parcial de obra, en caso de aplicar.</w:t>
      </w:r>
    </w:p>
    <w:p w14:paraId="2FC67EC1" w14:textId="77777777" w:rsidR="003210CC" w:rsidRPr="00536517" w:rsidRDefault="003210CC" w:rsidP="00251AE6">
      <w:pPr>
        <w:pStyle w:val="Prrafodelista"/>
        <w:spacing w:after="0" w:line="240" w:lineRule="auto"/>
        <w:ind w:left="1276"/>
        <w:rPr>
          <w:rFonts w:ascii="Arial Narrow" w:hAnsi="Arial Narrow" w:cs="Arial"/>
          <w:sz w:val="24"/>
          <w:szCs w:val="24"/>
          <w:highlight w:val="yellow"/>
        </w:rPr>
      </w:pPr>
    </w:p>
    <w:p w14:paraId="16059C5E" w14:textId="77777777" w:rsidR="009E0DDC" w:rsidRPr="00536517" w:rsidRDefault="009E0DDC" w:rsidP="00251AE6">
      <w:pPr>
        <w:pStyle w:val="Prrafodelista"/>
        <w:spacing w:after="0" w:line="240" w:lineRule="auto"/>
        <w:ind w:left="1276"/>
        <w:rPr>
          <w:rFonts w:ascii="Arial Narrow" w:hAnsi="Arial Narrow" w:cs="Arial"/>
          <w:sz w:val="24"/>
          <w:szCs w:val="24"/>
          <w:highlight w:val="yellow"/>
        </w:rPr>
      </w:pPr>
    </w:p>
    <w:p w14:paraId="4445BEE3" w14:textId="77777777" w:rsidR="009E0DDC" w:rsidRPr="00536517" w:rsidRDefault="009E0DDC" w:rsidP="00251AE6">
      <w:pPr>
        <w:pStyle w:val="Prrafodelista"/>
        <w:spacing w:after="0" w:line="240" w:lineRule="auto"/>
        <w:ind w:left="1276"/>
        <w:rPr>
          <w:rFonts w:ascii="Arial Narrow" w:hAnsi="Arial Narrow" w:cs="Arial"/>
          <w:sz w:val="24"/>
          <w:szCs w:val="24"/>
        </w:rPr>
      </w:pPr>
    </w:p>
    <w:p w14:paraId="419D2F23" w14:textId="3BD3F249" w:rsidR="00824409" w:rsidRPr="00536517" w:rsidRDefault="00824409" w:rsidP="001E262E">
      <w:pPr>
        <w:pStyle w:val="Prrafodelista"/>
        <w:numPr>
          <w:ilvl w:val="0"/>
          <w:numId w:val="5"/>
        </w:numPr>
        <w:spacing w:after="0" w:line="240" w:lineRule="auto"/>
        <w:ind w:left="851"/>
        <w:rPr>
          <w:rFonts w:ascii="Arial Narrow" w:hAnsi="Arial Narrow" w:cs="Arial"/>
          <w:b/>
          <w:bCs/>
          <w:sz w:val="24"/>
          <w:szCs w:val="24"/>
        </w:rPr>
      </w:pPr>
      <w:r w:rsidRPr="00536517">
        <w:rPr>
          <w:rFonts w:ascii="Arial Narrow" w:hAnsi="Arial Narrow" w:cs="Arial"/>
          <w:b/>
          <w:bCs/>
          <w:sz w:val="24"/>
          <w:szCs w:val="24"/>
        </w:rPr>
        <w:lastRenderedPageBreak/>
        <w:t>INFORMACIÓN TÉCNICA</w:t>
      </w:r>
    </w:p>
    <w:p w14:paraId="55CACF9F" w14:textId="77777777" w:rsidR="00037098" w:rsidRPr="00536517" w:rsidRDefault="00037098" w:rsidP="00037098">
      <w:pPr>
        <w:pStyle w:val="Prrafodelista"/>
        <w:spacing w:after="0" w:line="240" w:lineRule="auto"/>
        <w:ind w:left="851"/>
        <w:rPr>
          <w:rFonts w:ascii="Arial Narrow" w:hAnsi="Arial Narrow" w:cs="Arial"/>
          <w:b/>
          <w:bCs/>
          <w:sz w:val="24"/>
          <w:szCs w:val="24"/>
        </w:rPr>
      </w:pPr>
    </w:p>
    <w:p w14:paraId="4D02A3E0" w14:textId="7658EB97" w:rsidR="00824409" w:rsidRPr="00536517" w:rsidRDefault="00824409"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Cronograma detallado del contrato aprobado por la Interventoría con su respectivo análisis a la fecha de corte. </w:t>
      </w:r>
    </w:p>
    <w:p w14:paraId="5F763EC5" w14:textId="3C1DFD7B" w:rsidR="00824409" w:rsidRPr="00536517" w:rsidRDefault="00824409"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Análisis del desempeño de las actividades incluidas en la ruta del </w:t>
      </w:r>
      <w:r w:rsidR="005737BB" w:rsidRPr="00536517">
        <w:rPr>
          <w:rFonts w:ascii="Arial Narrow" w:hAnsi="Arial Narrow" w:cs="Arial"/>
          <w:sz w:val="24"/>
          <w:szCs w:val="24"/>
        </w:rPr>
        <w:t>C</w:t>
      </w:r>
      <w:r w:rsidRPr="00536517">
        <w:rPr>
          <w:rFonts w:ascii="Arial Narrow" w:hAnsi="Arial Narrow" w:cs="Arial"/>
          <w:sz w:val="24"/>
          <w:szCs w:val="24"/>
        </w:rPr>
        <w:t xml:space="preserve">ontrato </w:t>
      </w:r>
      <w:r w:rsidR="00A117BE" w:rsidRPr="00536517">
        <w:rPr>
          <w:rFonts w:ascii="Arial Narrow" w:hAnsi="Arial Narrow" w:cs="Arial"/>
          <w:sz w:val="24"/>
          <w:szCs w:val="24"/>
        </w:rPr>
        <w:t xml:space="preserve">de </w:t>
      </w:r>
      <w:r w:rsidR="008F2E78" w:rsidRPr="00536517">
        <w:rPr>
          <w:rFonts w:ascii="Arial Narrow" w:hAnsi="Arial Narrow" w:cs="Arial"/>
          <w:sz w:val="24"/>
          <w:szCs w:val="24"/>
        </w:rPr>
        <w:t>O</w:t>
      </w:r>
      <w:r w:rsidR="00A117BE" w:rsidRPr="00536517">
        <w:rPr>
          <w:rFonts w:ascii="Arial Narrow" w:hAnsi="Arial Narrow" w:cs="Arial"/>
          <w:sz w:val="24"/>
          <w:szCs w:val="24"/>
        </w:rPr>
        <w:t>bra</w:t>
      </w:r>
      <w:r w:rsidRPr="00536517">
        <w:rPr>
          <w:rFonts w:ascii="Arial Narrow" w:hAnsi="Arial Narrow" w:cs="Arial"/>
          <w:sz w:val="24"/>
          <w:szCs w:val="24"/>
        </w:rPr>
        <w:t xml:space="preserve"> de acuerdo con el </w:t>
      </w:r>
      <w:r w:rsidR="007C4305" w:rsidRPr="00536517">
        <w:rPr>
          <w:rFonts w:ascii="Arial Narrow" w:hAnsi="Arial Narrow" w:cs="Arial"/>
          <w:sz w:val="24"/>
          <w:szCs w:val="24"/>
        </w:rPr>
        <w:t>C</w:t>
      </w:r>
      <w:r w:rsidRPr="00536517">
        <w:rPr>
          <w:rFonts w:ascii="Arial Narrow" w:hAnsi="Arial Narrow" w:cs="Arial"/>
          <w:sz w:val="24"/>
          <w:szCs w:val="24"/>
        </w:rPr>
        <w:t xml:space="preserve">ronograma </w:t>
      </w:r>
      <w:r w:rsidR="00E53793" w:rsidRPr="00536517">
        <w:rPr>
          <w:rFonts w:ascii="Arial Narrow" w:hAnsi="Arial Narrow" w:cs="Arial"/>
          <w:sz w:val="24"/>
          <w:szCs w:val="24"/>
        </w:rPr>
        <w:t xml:space="preserve">contractual aprobado por la </w:t>
      </w:r>
      <w:r w:rsidR="00B2125C" w:rsidRPr="00536517">
        <w:rPr>
          <w:rFonts w:ascii="Arial Narrow" w:hAnsi="Arial Narrow" w:cs="Arial"/>
          <w:sz w:val="24"/>
          <w:szCs w:val="24"/>
        </w:rPr>
        <w:t>Interventoría</w:t>
      </w:r>
      <w:r w:rsidR="00E53793" w:rsidRPr="00536517">
        <w:rPr>
          <w:rFonts w:ascii="Arial Narrow" w:hAnsi="Arial Narrow" w:cs="Arial"/>
          <w:sz w:val="24"/>
          <w:szCs w:val="24"/>
        </w:rPr>
        <w:t xml:space="preserve">. </w:t>
      </w:r>
    </w:p>
    <w:p w14:paraId="06ABC85E" w14:textId="5D740A78" w:rsidR="00E53793" w:rsidRPr="00536517" w:rsidRDefault="00E5379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Descripción de los atrasos o adelantos de obra que se estén presentando, conforme al </w:t>
      </w:r>
      <w:r w:rsidR="007C4305" w:rsidRPr="00536517">
        <w:rPr>
          <w:rFonts w:ascii="Arial Narrow" w:hAnsi="Arial Narrow" w:cs="Arial"/>
          <w:sz w:val="24"/>
          <w:szCs w:val="24"/>
        </w:rPr>
        <w:t>C</w:t>
      </w:r>
      <w:r w:rsidRPr="00536517">
        <w:rPr>
          <w:rFonts w:ascii="Arial Narrow" w:hAnsi="Arial Narrow" w:cs="Arial"/>
          <w:sz w:val="24"/>
          <w:szCs w:val="24"/>
        </w:rPr>
        <w:t xml:space="preserve">ronograma contractual aprobado por la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Relacionar las acciones solicitadas por el </w:t>
      </w:r>
      <w:r w:rsidR="0056029F" w:rsidRPr="00536517">
        <w:rPr>
          <w:rFonts w:ascii="Arial Narrow" w:hAnsi="Arial Narrow" w:cs="Arial"/>
          <w:sz w:val="24"/>
          <w:szCs w:val="24"/>
        </w:rPr>
        <w:t>I</w:t>
      </w:r>
      <w:r w:rsidRPr="00536517">
        <w:rPr>
          <w:rFonts w:ascii="Arial Narrow" w:hAnsi="Arial Narrow" w:cs="Arial"/>
          <w:sz w:val="24"/>
          <w:szCs w:val="24"/>
        </w:rPr>
        <w:t xml:space="preserve">nterventor e implementadas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y el seguimiento efectuado por el </w:t>
      </w:r>
      <w:r w:rsidR="0026137D" w:rsidRPr="00536517">
        <w:rPr>
          <w:rFonts w:ascii="Arial Narrow" w:hAnsi="Arial Narrow" w:cs="Arial"/>
          <w:sz w:val="24"/>
          <w:szCs w:val="24"/>
        </w:rPr>
        <w:t>I</w:t>
      </w:r>
      <w:r w:rsidRPr="00536517">
        <w:rPr>
          <w:rFonts w:ascii="Arial Narrow" w:hAnsi="Arial Narrow" w:cs="Arial"/>
          <w:sz w:val="24"/>
          <w:szCs w:val="24"/>
        </w:rPr>
        <w:t xml:space="preserve">nterventor. </w:t>
      </w:r>
    </w:p>
    <w:p w14:paraId="59FC2D61" w14:textId="4BCAF5D0" w:rsidR="00E53793" w:rsidRPr="00536517" w:rsidRDefault="00E5379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Cuadro sobre el estado del tiempo. Detallar las horas no trabajadas </w:t>
      </w:r>
      <w:r w:rsidR="00E32728" w:rsidRPr="00536517">
        <w:rPr>
          <w:rFonts w:ascii="Arial Narrow" w:hAnsi="Arial Narrow" w:cs="Arial"/>
          <w:sz w:val="24"/>
          <w:szCs w:val="24"/>
        </w:rPr>
        <w:t xml:space="preserve">debido a </w:t>
      </w:r>
      <w:r w:rsidR="00611266" w:rsidRPr="00536517">
        <w:rPr>
          <w:rFonts w:ascii="Arial Narrow" w:hAnsi="Arial Narrow" w:cs="Arial"/>
          <w:sz w:val="24"/>
          <w:szCs w:val="24"/>
        </w:rPr>
        <w:t xml:space="preserve">condiciones climáticas que impidan la ejecución de las labores. </w:t>
      </w:r>
    </w:p>
    <w:p w14:paraId="00FD2E85" w14:textId="3ECB76DE" w:rsidR="00E53793" w:rsidRPr="00536517" w:rsidRDefault="00E5379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Reporte de daños a la infraestructura de servicios públicos indicando: ESP, ubicación, fecha y estado de pago a las ESP por parte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en caso de ser procedente. </w:t>
      </w:r>
    </w:p>
    <w:p w14:paraId="348930DD" w14:textId="67D5CD90" w:rsidR="00E53793" w:rsidRPr="00536517" w:rsidRDefault="00E5379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Planes de contingencia elaborados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aprobados por la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que no afecten el plazo contractual, los cuales deben ser presentados a la Entidad. </w:t>
      </w:r>
    </w:p>
    <w:p w14:paraId="63722959" w14:textId="10EA26CA" w:rsidR="00E53793" w:rsidRPr="00536517" w:rsidRDefault="00E5379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Descripción de las medidas correctivas exigidas por la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en los aspectos técnicos, administrativos y legales que se están teniendo en cuenta, así como las medidas preventivas que deban implementarse para evitar futuros atrasos.</w:t>
      </w:r>
    </w:p>
    <w:p w14:paraId="342625C8" w14:textId="4DB15357" w:rsidR="00E53793" w:rsidRPr="00536517" w:rsidRDefault="00E5379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Des</w:t>
      </w:r>
      <w:r w:rsidR="007F4074" w:rsidRPr="00536517">
        <w:rPr>
          <w:rFonts w:ascii="Arial Narrow" w:hAnsi="Arial Narrow" w:cs="Arial"/>
          <w:sz w:val="24"/>
          <w:szCs w:val="24"/>
        </w:rPr>
        <w:t xml:space="preserve">cripción de las actividades desarrolladas durante el mes por el </w:t>
      </w:r>
      <w:r w:rsidR="00CE02B0" w:rsidRPr="00536517">
        <w:rPr>
          <w:rFonts w:ascii="Arial Narrow" w:hAnsi="Arial Narrow" w:cs="Arial"/>
          <w:sz w:val="24"/>
          <w:szCs w:val="24"/>
        </w:rPr>
        <w:t>C</w:t>
      </w:r>
      <w:r w:rsidR="007F4074" w:rsidRPr="00536517">
        <w:rPr>
          <w:rFonts w:ascii="Arial Narrow" w:hAnsi="Arial Narrow" w:cs="Arial"/>
          <w:sz w:val="24"/>
          <w:szCs w:val="24"/>
        </w:rPr>
        <w:t xml:space="preserve">ontratista </w:t>
      </w:r>
      <w:r w:rsidR="00FE2614" w:rsidRPr="00536517">
        <w:rPr>
          <w:rFonts w:ascii="Arial Narrow" w:hAnsi="Arial Narrow" w:cs="Arial"/>
          <w:sz w:val="24"/>
          <w:szCs w:val="24"/>
        </w:rPr>
        <w:t>de obra</w:t>
      </w:r>
      <w:r w:rsidR="007F4074" w:rsidRPr="00536517">
        <w:rPr>
          <w:rFonts w:ascii="Arial Narrow" w:hAnsi="Arial Narrow" w:cs="Arial"/>
          <w:sz w:val="24"/>
          <w:szCs w:val="24"/>
        </w:rPr>
        <w:t xml:space="preserve"> y la Interventoría y su equipo de trabajo (</w:t>
      </w:r>
      <w:r w:rsidR="00D84574" w:rsidRPr="00536517">
        <w:rPr>
          <w:rFonts w:ascii="Arial Narrow" w:hAnsi="Arial Narrow" w:cs="Arial"/>
          <w:sz w:val="24"/>
          <w:szCs w:val="24"/>
        </w:rPr>
        <w:t>d</w:t>
      </w:r>
      <w:r w:rsidR="007F4074" w:rsidRPr="00536517">
        <w:rPr>
          <w:rFonts w:ascii="Arial Narrow" w:hAnsi="Arial Narrow" w:cs="Arial"/>
          <w:sz w:val="24"/>
          <w:szCs w:val="24"/>
        </w:rPr>
        <w:t xml:space="preserve">irector, residentes y especialistas). </w:t>
      </w:r>
    </w:p>
    <w:p w14:paraId="553422D2" w14:textId="542D59F7" w:rsidR="007F4074" w:rsidRPr="00536517" w:rsidRDefault="007F4074"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Esquemas de avance físico de obra, planos de localización del proyecto, figuras, cuadros y demás información relevante relacionada con el avance del contrato. </w:t>
      </w:r>
    </w:p>
    <w:p w14:paraId="6AE13783" w14:textId="2B1F844D" w:rsidR="007F4074" w:rsidRPr="00536517" w:rsidRDefault="007F4074"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536517">
        <w:rPr>
          <w:rFonts w:ascii="Arial Narrow" w:hAnsi="Arial Narrow" w:cs="Arial"/>
          <w:sz w:val="24"/>
          <w:szCs w:val="24"/>
        </w:rPr>
        <w:t>Interventoría</w:t>
      </w:r>
      <w:r w:rsidRPr="00536517">
        <w:rPr>
          <w:rFonts w:ascii="Arial Narrow" w:hAnsi="Arial Narrow" w:cs="Arial"/>
          <w:sz w:val="24"/>
          <w:szCs w:val="24"/>
        </w:rPr>
        <w:t xml:space="preserve"> debe presentar a la </w:t>
      </w:r>
      <w:r w:rsidR="00E932E1" w:rsidRPr="00536517">
        <w:rPr>
          <w:rFonts w:ascii="Arial Narrow" w:hAnsi="Arial Narrow" w:cs="Arial"/>
          <w:sz w:val="24"/>
          <w:szCs w:val="24"/>
        </w:rPr>
        <w:t>Entidad</w:t>
      </w:r>
      <w:r w:rsidRPr="00536517">
        <w:rPr>
          <w:rFonts w:ascii="Arial Narrow" w:hAnsi="Arial Narrow" w:cs="Arial"/>
          <w:sz w:val="24"/>
          <w:szCs w:val="24"/>
        </w:rPr>
        <w:t xml:space="preserve"> registros fotográficos por cada elemento de la infraestructura de transporte que haga parte del contrato, resaltando el </w:t>
      </w:r>
      <w:r w:rsidR="00022EF0" w:rsidRPr="00536517">
        <w:rPr>
          <w:rFonts w:ascii="Arial Narrow" w:hAnsi="Arial Narrow" w:cs="Arial"/>
          <w:sz w:val="24"/>
          <w:szCs w:val="24"/>
        </w:rPr>
        <w:t>a</w:t>
      </w:r>
      <w:r w:rsidRPr="00536517">
        <w:rPr>
          <w:rFonts w:ascii="Arial Narrow" w:hAnsi="Arial Narrow" w:cs="Arial"/>
          <w:sz w:val="24"/>
          <w:szCs w:val="24"/>
        </w:rPr>
        <w:t xml:space="preserve">ntes y el </w:t>
      </w:r>
      <w:r w:rsidR="00022EF0" w:rsidRPr="00536517">
        <w:rPr>
          <w:rFonts w:ascii="Arial Narrow" w:hAnsi="Arial Narrow" w:cs="Arial"/>
          <w:sz w:val="24"/>
          <w:szCs w:val="24"/>
        </w:rPr>
        <w:t>d</w:t>
      </w:r>
      <w:r w:rsidRPr="00536517">
        <w:rPr>
          <w:rFonts w:ascii="Arial Narrow" w:hAnsi="Arial Narrow" w:cs="Arial"/>
          <w:sz w:val="24"/>
          <w:szCs w:val="24"/>
        </w:rPr>
        <w:t xml:space="preserve">espués, en cada una de las fases del proyecto. </w:t>
      </w:r>
    </w:p>
    <w:p w14:paraId="61F9E63B" w14:textId="27A9FB48" w:rsidR="007F4074" w:rsidRPr="00536517" w:rsidRDefault="00794CE3"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Presentar</w:t>
      </w:r>
      <w:r w:rsidR="007F4074" w:rsidRPr="00536517">
        <w:rPr>
          <w:rFonts w:ascii="Arial Narrow" w:hAnsi="Arial Narrow" w:cs="Arial"/>
          <w:sz w:val="24"/>
          <w:szCs w:val="24"/>
        </w:rPr>
        <w:t xml:space="preserve"> el avance físico por grupo de </w:t>
      </w:r>
      <w:r w:rsidR="009E50A5" w:rsidRPr="00536517">
        <w:rPr>
          <w:rFonts w:ascii="Arial Narrow" w:hAnsi="Arial Narrow" w:cs="Arial"/>
          <w:sz w:val="24"/>
          <w:szCs w:val="24"/>
        </w:rPr>
        <w:t>V</w:t>
      </w:r>
      <w:r w:rsidR="007F4074" w:rsidRPr="00536517">
        <w:rPr>
          <w:rFonts w:ascii="Arial Narrow" w:hAnsi="Arial Narrow" w:cs="Arial"/>
          <w:sz w:val="24"/>
          <w:szCs w:val="24"/>
        </w:rPr>
        <w:t xml:space="preserve">ías, tramos, segmentos, o elementos que hagan parte del proyecto de infraestructura de transporte según sea el caso del proyecto. </w:t>
      </w:r>
    </w:p>
    <w:p w14:paraId="2153F933" w14:textId="65921E00" w:rsidR="007F4074" w:rsidRPr="00536517" w:rsidRDefault="007F4074"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Relación de los resultados y análisis de los ensayos de laboratorio y de campo, efectuados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w:t>
      </w:r>
      <w:r w:rsidR="008E2937" w:rsidRPr="00536517">
        <w:rPr>
          <w:rFonts w:ascii="Arial Narrow" w:hAnsi="Arial Narrow" w:cs="Arial"/>
          <w:sz w:val="24"/>
          <w:szCs w:val="24"/>
        </w:rPr>
        <w:t xml:space="preserve">de obra </w:t>
      </w:r>
      <w:r w:rsidRPr="00536517">
        <w:rPr>
          <w:rFonts w:ascii="Arial Narrow" w:hAnsi="Arial Narrow" w:cs="Arial"/>
          <w:sz w:val="24"/>
          <w:szCs w:val="24"/>
        </w:rPr>
        <w:t xml:space="preserve">y los ejecutados por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como medio de comprobación o verificación, según las especificaciones técnicas aplicables. </w:t>
      </w:r>
    </w:p>
    <w:p w14:paraId="512C9469" w14:textId="778C372B" w:rsidR="007F4074" w:rsidRPr="00536517" w:rsidRDefault="007F4074"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Certificaciones de cumplimiento de calidad y especificaciones de materiales empleados durante el per</w:t>
      </w:r>
      <w:r w:rsidR="00794CE3" w:rsidRPr="00536517">
        <w:rPr>
          <w:rFonts w:ascii="Arial Narrow" w:hAnsi="Arial Narrow" w:cs="Arial"/>
          <w:sz w:val="24"/>
          <w:szCs w:val="24"/>
        </w:rPr>
        <w:t>í</w:t>
      </w:r>
      <w:r w:rsidRPr="00536517">
        <w:rPr>
          <w:rFonts w:ascii="Arial Narrow" w:hAnsi="Arial Narrow" w:cs="Arial"/>
          <w:sz w:val="24"/>
          <w:szCs w:val="24"/>
        </w:rPr>
        <w:t xml:space="preserve">odo, expedido por el representante legal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expresando claramente el cumplimiento de las frecuencias de los ensayos de laboratorio de acuerdo </w:t>
      </w:r>
      <w:r w:rsidR="00794CE3" w:rsidRPr="00536517">
        <w:rPr>
          <w:rFonts w:ascii="Arial Narrow" w:hAnsi="Arial Narrow" w:cs="Arial"/>
          <w:sz w:val="24"/>
          <w:szCs w:val="24"/>
        </w:rPr>
        <w:t>con</w:t>
      </w:r>
      <w:r w:rsidRPr="00536517">
        <w:rPr>
          <w:rFonts w:ascii="Arial Narrow" w:hAnsi="Arial Narrow" w:cs="Arial"/>
          <w:sz w:val="24"/>
          <w:szCs w:val="24"/>
        </w:rPr>
        <w:t xml:space="preserve"> las especificaciones y el plan de inspección y ensayos de laboratorio. </w:t>
      </w:r>
    </w:p>
    <w:p w14:paraId="50F3B947" w14:textId="061B9E97" w:rsidR="007F4074" w:rsidRPr="00536517" w:rsidRDefault="00DD5547"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Certificación de cumplimiento del </w:t>
      </w:r>
      <w:r w:rsidR="00022EF0" w:rsidRPr="00536517">
        <w:rPr>
          <w:rFonts w:ascii="Arial Narrow" w:hAnsi="Arial Narrow" w:cs="Arial"/>
          <w:sz w:val="24"/>
          <w:szCs w:val="24"/>
        </w:rPr>
        <w:t>p</w:t>
      </w:r>
      <w:r w:rsidRPr="00536517">
        <w:rPr>
          <w:rFonts w:ascii="Arial Narrow" w:hAnsi="Arial Narrow" w:cs="Arial"/>
          <w:sz w:val="24"/>
          <w:szCs w:val="24"/>
        </w:rPr>
        <w:t xml:space="preserve">lan de </w:t>
      </w:r>
      <w:r w:rsidR="00022EF0" w:rsidRPr="00536517">
        <w:rPr>
          <w:rFonts w:ascii="Arial Narrow" w:hAnsi="Arial Narrow" w:cs="Arial"/>
          <w:sz w:val="24"/>
          <w:szCs w:val="24"/>
        </w:rPr>
        <w:t>c</w:t>
      </w:r>
      <w:r w:rsidRPr="00536517">
        <w:rPr>
          <w:rFonts w:ascii="Arial Narrow" w:hAnsi="Arial Narrow" w:cs="Arial"/>
          <w:sz w:val="24"/>
          <w:szCs w:val="24"/>
        </w:rPr>
        <w:t xml:space="preserve">alidad por parte del </w:t>
      </w:r>
      <w:r w:rsidR="00F07D26" w:rsidRPr="00536517">
        <w:rPr>
          <w:rFonts w:ascii="Arial Narrow" w:hAnsi="Arial Narrow" w:cs="Arial"/>
          <w:sz w:val="24"/>
          <w:szCs w:val="24"/>
        </w:rPr>
        <w:t>Interventor</w:t>
      </w:r>
      <w:r w:rsidRPr="00536517">
        <w:rPr>
          <w:rFonts w:ascii="Arial Narrow" w:hAnsi="Arial Narrow" w:cs="Arial"/>
          <w:sz w:val="24"/>
          <w:szCs w:val="24"/>
        </w:rPr>
        <w:t xml:space="preserve"> y la correspondiente verificación al cumplimiento del </w:t>
      </w:r>
      <w:r w:rsidR="00022EF0" w:rsidRPr="00536517">
        <w:rPr>
          <w:rFonts w:ascii="Arial Narrow" w:hAnsi="Arial Narrow" w:cs="Arial"/>
          <w:sz w:val="24"/>
          <w:szCs w:val="24"/>
        </w:rPr>
        <w:t>p</w:t>
      </w:r>
      <w:r w:rsidRPr="00536517">
        <w:rPr>
          <w:rFonts w:ascii="Arial Narrow" w:hAnsi="Arial Narrow" w:cs="Arial"/>
          <w:sz w:val="24"/>
          <w:szCs w:val="24"/>
        </w:rPr>
        <w:t xml:space="preserve">lan de </w:t>
      </w:r>
      <w:r w:rsidR="00022EF0" w:rsidRPr="00536517">
        <w:rPr>
          <w:rFonts w:ascii="Arial Narrow" w:hAnsi="Arial Narrow" w:cs="Arial"/>
          <w:sz w:val="24"/>
          <w:szCs w:val="24"/>
        </w:rPr>
        <w:t>c</w:t>
      </w:r>
      <w:r w:rsidRPr="00536517">
        <w:rPr>
          <w:rFonts w:ascii="Arial Narrow" w:hAnsi="Arial Narrow" w:cs="Arial"/>
          <w:sz w:val="24"/>
          <w:szCs w:val="24"/>
        </w:rPr>
        <w:t xml:space="preserve">alidad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de </w:t>
      </w:r>
      <w:r w:rsidR="00022EF0" w:rsidRPr="00536517">
        <w:rPr>
          <w:rFonts w:ascii="Arial Narrow" w:hAnsi="Arial Narrow" w:cs="Arial"/>
          <w:sz w:val="24"/>
          <w:szCs w:val="24"/>
        </w:rPr>
        <w:t>o</w:t>
      </w:r>
      <w:r w:rsidRPr="00536517">
        <w:rPr>
          <w:rFonts w:ascii="Arial Narrow" w:hAnsi="Arial Narrow" w:cs="Arial"/>
          <w:sz w:val="24"/>
          <w:szCs w:val="24"/>
        </w:rPr>
        <w:t xml:space="preserve">bra, según lo ofertado por este en el aspecto de calidad en su propuesta. </w:t>
      </w:r>
    </w:p>
    <w:p w14:paraId="1F156DAC" w14:textId="4DCB6D47" w:rsidR="00DD5547" w:rsidRPr="00536517" w:rsidRDefault="00DD5547"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Gestiones adelantadas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y la Interventoría ante las ESP y otras entidades que tengan relación directa con la ejecución del proyecto de infraestructura de transporte. </w:t>
      </w:r>
    </w:p>
    <w:p w14:paraId="1916B0D9" w14:textId="22214A02" w:rsidR="00DD5547" w:rsidRPr="00536517" w:rsidRDefault="00DD5547"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lastRenderedPageBreak/>
        <w:t xml:space="preserve">Descripción </w:t>
      </w:r>
      <w:r w:rsidR="00D42D56" w:rsidRPr="00536517">
        <w:rPr>
          <w:rFonts w:ascii="Arial Narrow" w:hAnsi="Arial Narrow" w:cs="Arial"/>
          <w:sz w:val="24"/>
          <w:szCs w:val="24"/>
        </w:rPr>
        <w:t xml:space="preserve">de las actividades realizadas y calificación del componente del Plan de Manejo de Tráfico, </w:t>
      </w:r>
      <w:r w:rsidR="008279CA" w:rsidRPr="00536517">
        <w:rPr>
          <w:rFonts w:ascii="Arial Narrow" w:hAnsi="Arial Narrow" w:cs="Arial"/>
          <w:sz w:val="24"/>
          <w:szCs w:val="24"/>
        </w:rPr>
        <w:t>S</w:t>
      </w:r>
      <w:r w:rsidR="00D42D56" w:rsidRPr="00536517">
        <w:rPr>
          <w:rFonts w:ascii="Arial Narrow" w:hAnsi="Arial Narrow" w:cs="Arial"/>
          <w:sz w:val="24"/>
          <w:szCs w:val="24"/>
        </w:rPr>
        <w:t xml:space="preserve">eñalización y desvíos empleados por el </w:t>
      </w:r>
      <w:r w:rsidR="00CE02B0" w:rsidRPr="00536517">
        <w:rPr>
          <w:rFonts w:ascii="Arial Narrow" w:hAnsi="Arial Narrow" w:cs="Arial"/>
          <w:sz w:val="24"/>
          <w:szCs w:val="24"/>
        </w:rPr>
        <w:t>C</w:t>
      </w:r>
      <w:r w:rsidR="00D42D56" w:rsidRPr="00536517">
        <w:rPr>
          <w:rFonts w:ascii="Arial Narrow" w:hAnsi="Arial Narrow" w:cs="Arial"/>
          <w:sz w:val="24"/>
          <w:szCs w:val="24"/>
        </w:rPr>
        <w:t xml:space="preserve">ontratista de </w:t>
      </w:r>
      <w:r w:rsidR="00F07D26" w:rsidRPr="00536517">
        <w:rPr>
          <w:rFonts w:ascii="Arial Narrow" w:hAnsi="Arial Narrow" w:cs="Arial"/>
          <w:sz w:val="24"/>
          <w:szCs w:val="24"/>
        </w:rPr>
        <w:t>obra</w:t>
      </w:r>
      <w:r w:rsidR="00224D92" w:rsidRPr="00536517">
        <w:rPr>
          <w:rFonts w:ascii="Arial Narrow" w:hAnsi="Arial Narrow" w:cs="Arial"/>
          <w:sz w:val="24"/>
          <w:szCs w:val="24"/>
        </w:rPr>
        <w:t>,</w:t>
      </w:r>
      <w:r w:rsidR="00D42D56" w:rsidRPr="00536517">
        <w:rPr>
          <w:rFonts w:ascii="Arial Narrow" w:hAnsi="Arial Narrow" w:cs="Arial"/>
          <w:sz w:val="24"/>
          <w:szCs w:val="24"/>
        </w:rPr>
        <w:t xml:space="preserve"> de acuerdo con los parámetros establecidos en el contrato y según los lineamientos de la autoridad de tránsito que rija en la ubicación del proyecto. </w:t>
      </w:r>
    </w:p>
    <w:p w14:paraId="1E4918C6" w14:textId="25F31C07" w:rsidR="00D42D56" w:rsidRPr="00536517" w:rsidRDefault="00D42D56"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Descripción de obras adicionales y/o complementarias, valor y justificación de las mismas; relación de precios unitarios no previstos presentados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w:t>
      </w:r>
      <w:r w:rsidR="002A43A4" w:rsidRPr="00536517">
        <w:rPr>
          <w:rFonts w:ascii="Arial Narrow" w:hAnsi="Arial Narrow" w:cs="Arial"/>
          <w:sz w:val="24"/>
          <w:szCs w:val="24"/>
        </w:rPr>
        <w:t>de obra</w:t>
      </w:r>
      <w:r w:rsidRPr="00536517">
        <w:rPr>
          <w:rFonts w:ascii="Arial Narrow" w:hAnsi="Arial Narrow" w:cs="Arial"/>
          <w:sz w:val="24"/>
          <w:szCs w:val="24"/>
        </w:rPr>
        <w:t xml:space="preserve"> y aprobados por</w:t>
      </w:r>
      <w:r w:rsidR="00B87B27" w:rsidRPr="00536517">
        <w:rPr>
          <w:rFonts w:ascii="Arial Narrow" w:hAnsi="Arial Narrow" w:cs="Arial"/>
          <w:sz w:val="24"/>
          <w:szCs w:val="24"/>
        </w:rPr>
        <w:t xml:space="preserve"> la </w:t>
      </w:r>
      <w:r w:rsidR="007C6A64" w:rsidRPr="00536517">
        <w:rPr>
          <w:rFonts w:ascii="Arial Narrow" w:hAnsi="Arial Narrow" w:cs="Arial"/>
          <w:sz w:val="24"/>
          <w:szCs w:val="24"/>
        </w:rPr>
        <w:t>Interventoría</w:t>
      </w:r>
      <w:r w:rsidR="00B87B27" w:rsidRPr="00536517">
        <w:rPr>
          <w:rFonts w:ascii="Arial Narrow" w:hAnsi="Arial Narrow" w:cs="Arial"/>
          <w:sz w:val="24"/>
          <w:szCs w:val="24"/>
        </w:rPr>
        <w:t xml:space="preserve"> e indicar la modificación contractual realizada para su incorporación (en caso de aplicar). Además, mostrar su incidencia en el valor actual del contrato. </w:t>
      </w:r>
    </w:p>
    <w:p w14:paraId="0AD2BE35" w14:textId="3195E514" w:rsidR="00B87B27" w:rsidRPr="00536517" w:rsidRDefault="00B87B27"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Informar sobre los ajustes, complementación, apropiación y/o actualización realizada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a los diseños existentes entregados por la Entidad, de ser el caso, y la justificación de los mismos, debidamente aprobados y avalados por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w:t>
      </w:r>
    </w:p>
    <w:p w14:paraId="3A0360F7" w14:textId="21537F6E" w:rsidR="00B87B27" w:rsidRPr="00536517" w:rsidRDefault="00B87B27"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Relación de cantidades de obra que a la fecha no han sido recibidos por la </w:t>
      </w:r>
      <w:r w:rsidR="00686550" w:rsidRPr="00536517">
        <w:rPr>
          <w:rFonts w:ascii="Arial Narrow" w:hAnsi="Arial Narrow" w:cs="Arial"/>
          <w:sz w:val="24"/>
          <w:szCs w:val="24"/>
        </w:rPr>
        <w:t>Interventoría</w:t>
      </w:r>
      <w:r w:rsidRPr="00536517">
        <w:rPr>
          <w:rFonts w:ascii="Arial Narrow" w:hAnsi="Arial Narrow" w:cs="Arial"/>
          <w:sz w:val="24"/>
          <w:szCs w:val="24"/>
        </w:rPr>
        <w:t xml:space="preserve"> por no cumplir con los requisitos previstos para el recibo y pago de las mismas, mostrando su incidencia en el valor actual del contrato. Además</w:t>
      </w:r>
      <w:r w:rsidR="00686550" w:rsidRPr="00536517">
        <w:rPr>
          <w:rFonts w:ascii="Arial Narrow" w:hAnsi="Arial Narrow" w:cs="Arial"/>
          <w:sz w:val="24"/>
          <w:szCs w:val="24"/>
        </w:rPr>
        <w:t>,</w:t>
      </w:r>
      <w:r w:rsidRPr="00536517">
        <w:rPr>
          <w:rFonts w:ascii="Arial Narrow" w:hAnsi="Arial Narrow" w:cs="Arial"/>
          <w:sz w:val="24"/>
          <w:szCs w:val="24"/>
        </w:rPr>
        <w:t xml:space="preserve"> se deben </w:t>
      </w:r>
      <w:r w:rsidR="00794CE3" w:rsidRPr="00536517">
        <w:rPr>
          <w:rFonts w:ascii="Arial Narrow" w:hAnsi="Arial Narrow" w:cs="Arial"/>
          <w:sz w:val="24"/>
          <w:szCs w:val="24"/>
        </w:rPr>
        <w:t>enlistar</w:t>
      </w:r>
      <w:r w:rsidRPr="00536517">
        <w:rPr>
          <w:rFonts w:ascii="Arial Narrow" w:hAnsi="Arial Narrow" w:cs="Arial"/>
          <w:sz w:val="24"/>
          <w:szCs w:val="24"/>
        </w:rPr>
        <w:t xml:space="preserve"> las acciones correctivas propuestas, así como la respuesta por parte del </w:t>
      </w:r>
      <w:r w:rsidR="00CE02B0" w:rsidRPr="00536517">
        <w:rPr>
          <w:rFonts w:ascii="Arial Narrow" w:hAnsi="Arial Narrow" w:cs="Arial"/>
          <w:sz w:val="24"/>
          <w:szCs w:val="24"/>
        </w:rPr>
        <w:t>C</w:t>
      </w:r>
      <w:r w:rsidRPr="00536517">
        <w:rPr>
          <w:rFonts w:ascii="Arial Narrow" w:hAnsi="Arial Narrow" w:cs="Arial"/>
          <w:sz w:val="24"/>
          <w:szCs w:val="24"/>
        </w:rPr>
        <w:t>ontratista</w:t>
      </w:r>
      <w:r w:rsidR="00686550" w:rsidRPr="00536517">
        <w:rPr>
          <w:rFonts w:ascii="Arial Narrow" w:hAnsi="Arial Narrow" w:cs="Arial"/>
          <w:sz w:val="24"/>
          <w:szCs w:val="24"/>
        </w:rPr>
        <w:t xml:space="preserve"> de obra</w:t>
      </w:r>
      <w:r w:rsidRPr="00536517">
        <w:rPr>
          <w:rFonts w:ascii="Arial Narrow" w:hAnsi="Arial Narrow" w:cs="Arial"/>
          <w:sz w:val="24"/>
          <w:szCs w:val="24"/>
        </w:rPr>
        <w:t xml:space="preserve">. </w:t>
      </w:r>
    </w:p>
    <w:p w14:paraId="5149D201" w14:textId="1A78C306" w:rsidR="00B87B27" w:rsidRPr="00536517" w:rsidRDefault="00B87B27"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Reporte de producto no conforme, en el cual se deben incluir los ítems de pago que presentaron no conformidades en el mes, la fecha de identificación, la descripción de la </w:t>
      </w:r>
      <w:r w:rsidR="00A53E53" w:rsidRPr="00536517">
        <w:rPr>
          <w:rFonts w:ascii="Arial Narrow" w:hAnsi="Arial Narrow" w:cs="Arial"/>
          <w:sz w:val="24"/>
          <w:szCs w:val="24"/>
        </w:rPr>
        <w:t xml:space="preserve">no conformidad y una breve </w:t>
      </w:r>
      <w:r w:rsidR="00794CE3" w:rsidRPr="00536517">
        <w:rPr>
          <w:rFonts w:ascii="Arial Narrow" w:hAnsi="Arial Narrow" w:cs="Arial"/>
          <w:sz w:val="24"/>
          <w:szCs w:val="24"/>
        </w:rPr>
        <w:t>explicación</w:t>
      </w:r>
      <w:r w:rsidR="00A53E53" w:rsidRPr="00536517">
        <w:rPr>
          <w:rFonts w:ascii="Arial Narrow" w:hAnsi="Arial Narrow" w:cs="Arial"/>
          <w:sz w:val="24"/>
          <w:szCs w:val="24"/>
        </w:rPr>
        <w:t xml:space="preserve"> de la acción a tomar. En este capítulo también se debe describir el seguimiento a las acciones </w:t>
      </w:r>
      <w:r w:rsidR="00191727" w:rsidRPr="00536517">
        <w:rPr>
          <w:rFonts w:ascii="Arial Narrow" w:hAnsi="Arial Narrow" w:cs="Arial"/>
          <w:sz w:val="24"/>
          <w:szCs w:val="24"/>
        </w:rPr>
        <w:t>adoptadas</w:t>
      </w:r>
      <w:r w:rsidR="00A53E53" w:rsidRPr="00536517">
        <w:rPr>
          <w:rFonts w:ascii="Arial Narrow" w:hAnsi="Arial Narrow" w:cs="Arial"/>
          <w:sz w:val="24"/>
          <w:szCs w:val="24"/>
        </w:rPr>
        <w:t xml:space="preserve"> para el tratamiento de no conformes en el per</w:t>
      </w:r>
      <w:r w:rsidR="00794CE3" w:rsidRPr="00536517">
        <w:rPr>
          <w:rFonts w:ascii="Arial Narrow" w:hAnsi="Arial Narrow" w:cs="Arial"/>
          <w:sz w:val="24"/>
          <w:szCs w:val="24"/>
        </w:rPr>
        <w:t>í</w:t>
      </w:r>
      <w:r w:rsidR="00A53E53" w:rsidRPr="00536517">
        <w:rPr>
          <w:rFonts w:ascii="Arial Narrow" w:hAnsi="Arial Narrow" w:cs="Arial"/>
          <w:sz w:val="24"/>
          <w:szCs w:val="24"/>
        </w:rPr>
        <w:t xml:space="preserve">odo anterior en caso de existir. </w:t>
      </w:r>
    </w:p>
    <w:p w14:paraId="1548E22F" w14:textId="25DE7C45" w:rsidR="00A53E53" w:rsidRPr="00536517" w:rsidRDefault="00A53E53"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Copia del libro de obra (bitácora) del per</w:t>
      </w:r>
      <w:r w:rsidR="00610CAA" w:rsidRPr="00536517">
        <w:rPr>
          <w:rFonts w:ascii="Arial Narrow" w:hAnsi="Arial Narrow" w:cs="Arial"/>
          <w:sz w:val="24"/>
          <w:szCs w:val="24"/>
        </w:rPr>
        <w:t>í</w:t>
      </w:r>
      <w:r w:rsidRPr="00536517">
        <w:rPr>
          <w:rFonts w:ascii="Arial Narrow" w:hAnsi="Arial Narrow" w:cs="Arial"/>
          <w:sz w:val="24"/>
          <w:szCs w:val="24"/>
        </w:rPr>
        <w:t xml:space="preserve">odo reportado. </w:t>
      </w:r>
    </w:p>
    <w:p w14:paraId="77B1F27B" w14:textId="5E820C80" w:rsidR="00A53E53" w:rsidRPr="00536517" w:rsidRDefault="00A53E53"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Copia de las actas de seguimiento desarrolladas en el per</w:t>
      </w:r>
      <w:r w:rsidR="00610CAA" w:rsidRPr="00536517">
        <w:rPr>
          <w:rFonts w:ascii="Arial Narrow" w:hAnsi="Arial Narrow" w:cs="Arial"/>
          <w:sz w:val="24"/>
          <w:szCs w:val="24"/>
        </w:rPr>
        <w:t>í</w:t>
      </w:r>
      <w:r w:rsidRPr="00536517">
        <w:rPr>
          <w:rFonts w:ascii="Arial Narrow" w:hAnsi="Arial Narrow" w:cs="Arial"/>
          <w:sz w:val="24"/>
          <w:szCs w:val="24"/>
        </w:rPr>
        <w:t xml:space="preserve">odo (comité y reuniones) debidamente suscritas por los participantes, </w:t>
      </w:r>
      <w:r w:rsidR="00CE02B0" w:rsidRPr="00536517">
        <w:rPr>
          <w:rFonts w:ascii="Arial Narrow" w:hAnsi="Arial Narrow" w:cs="Arial"/>
          <w:sz w:val="24"/>
          <w:szCs w:val="24"/>
        </w:rPr>
        <w:t>C</w:t>
      </w:r>
      <w:r w:rsidRPr="00536517">
        <w:rPr>
          <w:rFonts w:ascii="Arial Narrow" w:hAnsi="Arial Narrow" w:cs="Arial"/>
          <w:sz w:val="24"/>
          <w:szCs w:val="24"/>
        </w:rPr>
        <w:t xml:space="preserve">ontratista, </w:t>
      </w:r>
      <w:r w:rsidR="0026137D" w:rsidRPr="00536517">
        <w:rPr>
          <w:rFonts w:ascii="Arial Narrow" w:hAnsi="Arial Narrow" w:cs="Arial"/>
          <w:sz w:val="24"/>
          <w:szCs w:val="24"/>
        </w:rPr>
        <w:t>I</w:t>
      </w:r>
      <w:r w:rsidRPr="00536517">
        <w:rPr>
          <w:rFonts w:ascii="Arial Narrow" w:hAnsi="Arial Narrow" w:cs="Arial"/>
          <w:sz w:val="24"/>
          <w:szCs w:val="24"/>
        </w:rPr>
        <w:t>nterventor y Entidad.</w:t>
      </w:r>
    </w:p>
    <w:p w14:paraId="32D04885" w14:textId="06ECE099" w:rsidR="00A53E53" w:rsidRPr="00536517" w:rsidRDefault="00A53E53"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Cuadro detallado de cantidades y valores ejecutados por tramo, grupo de elementos, o unidad funcional, o frente de obra, según sea el caso del proyecto de infraestructura de transporte; </w:t>
      </w:r>
      <w:r w:rsidR="00610CAA" w:rsidRPr="00536517">
        <w:rPr>
          <w:rFonts w:ascii="Arial Narrow" w:hAnsi="Arial Narrow" w:cs="Arial"/>
          <w:sz w:val="24"/>
          <w:szCs w:val="24"/>
        </w:rPr>
        <w:t>indicando</w:t>
      </w:r>
      <w:r w:rsidR="007137CD" w:rsidRPr="00536517">
        <w:rPr>
          <w:rFonts w:ascii="Arial Narrow" w:hAnsi="Arial Narrow" w:cs="Arial"/>
          <w:sz w:val="24"/>
          <w:szCs w:val="24"/>
        </w:rPr>
        <w:t xml:space="preserve"> valor </w:t>
      </w:r>
      <w:r w:rsidR="00191727" w:rsidRPr="00536517">
        <w:rPr>
          <w:rFonts w:ascii="Arial Narrow" w:hAnsi="Arial Narrow" w:cs="Arial"/>
          <w:sz w:val="24"/>
          <w:szCs w:val="24"/>
        </w:rPr>
        <w:t>pagado</w:t>
      </w:r>
      <w:r w:rsidR="007137CD" w:rsidRPr="00536517">
        <w:rPr>
          <w:rFonts w:ascii="Arial Narrow" w:hAnsi="Arial Narrow" w:cs="Arial"/>
          <w:sz w:val="24"/>
          <w:szCs w:val="24"/>
        </w:rPr>
        <w:t xml:space="preserve">, número de acta en la que se </w:t>
      </w:r>
      <w:r w:rsidR="00191727" w:rsidRPr="00536517">
        <w:rPr>
          <w:rFonts w:ascii="Arial Narrow" w:hAnsi="Arial Narrow" w:cs="Arial"/>
          <w:sz w:val="24"/>
          <w:szCs w:val="24"/>
        </w:rPr>
        <w:t>pag</w:t>
      </w:r>
      <w:r w:rsidR="007137CD" w:rsidRPr="00536517">
        <w:rPr>
          <w:rFonts w:ascii="Arial Narrow" w:hAnsi="Arial Narrow" w:cs="Arial"/>
          <w:sz w:val="24"/>
          <w:szCs w:val="24"/>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536517" w:rsidRDefault="003210CC" w:rsidP="00251AE6">
      <w:pPr>
        <w:pStyle w:val="Prrafodelista"/>
        <w:spacing w:after="0" w:line="240" w:lineRule="auto"/>
        <w:ind w:left="1276"/>
        <w:rPr>
          <w:rFonts w:ascii="Arial Narrow" w:hAnsi="Arial Narrow" w:cs="Arial"/>
          <w:sz w:val="24"/>
          <w:szCs w:val="24"/>
        </w:rPr>
      </w:pPr>
    </w:p>
    <w:p w14:paraId="11B2676D" w14:textId="77777777" w:rsidR="00FC4E96" w:rsidRPr="00536517" w:rsidRDefault="00FC4E96" w:rsidP="00251AE6">
      <w:pPr>
        <w:pStyle w:val="Prrafodelista"/>
        <w:spacing w:after="0" w:line="240" w:lineRule="auto"/>
        <w:ind w:left="1276"/>
        <w:rPr>
          <w:rFonts w:ascii="Arial Narrow" w:hAnsi="Arial Narrow" w:cs="Arial"/>
          <w:sz w:val="24"/>
          <w:szCs w:val="24"/>
        </w:rPr>
      </w:pPr>
    </w:p>
    <w:p w14:paraId="21883186" w14:textId="5EFED2BA" w:rsidR="007137CD" w:rsidRPr="00536517" w:rsidRDefault="007137CD" w:rsidP="001E262E">
      <w:pPr>
        <w:pStyle w:val="Prrafodelista"/>
        <w:numPr>
          <w:ilvl w:val="0"/>
          <w:numId w:val="5"/>
        </w:numPr>
        <w:spacing w:after="0" w:line="240" w:lineRule="auto"/>
        <w:ind w:left="851"/>
        <w:rPr>
          <w:rFonts w:ascii="Arial Narrow" w:hAnsi="Arial Narrow" w:cs="Arial"/>
          <w:b/>
          <w:bCs/>
          <w:sz w:val="24"/>
          <w:szCs w:val="24"/>
        </w:rPr>
      </w:pPr>
      <w:r w:rsidRPr="00536517">
        <w:rPr>
          <w:rFonts w:ascii="Arial Narrow" w:hAnsi="Arial Narrow" w:cs="Arial"/>
          <w:b/>
          <w:bCs/>
          <w:sz w:val="24"/>
          <w:szCs w:val="24"/>
        </w:rPr>
        <w:t>INFORMACIÓN SOCIAL</w:t>
      </w:r>
    </w:p>
    <w:p w14:paraId="7589D3B2" w14:textId="77777777" w:rsidR="00037098" w:rsidRPr="00536517" w:rsidRDefault="00037098" w:rsidP="00037098">
      <w:pPr>
        <w:pStyle w:val="Prrafodelista"/>
        <w:spacing w:after="0" w:line="240" w:lineRule="auto"/>
        <w:ind w:left="851"/>
        <w:rPr>
          <w:rFonts w:ascii="Arial Narrow" w:hAnsi="Arial Narrow" w:cs="Arial"/>
          <w:b/>
          <w:bCs/>
          <w:sz w:val="24"/>
          <w:szCs w:val="24"/>
        </w:rPr>
      </w:pPr>
    </w:p>
    <w:p w14:paraId="70E7147E" w14:textId="3E267B58" w:rsidR="007137CD" w:rsidRPr="00536517" w:rsidRDefault="007137C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Descripción de las actividades del plan de acción de</w:t>
      </w:r>
      <w:r w:rsidR="00191727" w:rsidRPr="00536517">
        <w:rPr>
          <w:rFonts w:ascii="Arial Narrow" w:hAnsi="Arial Narrow" w:cs="Arial"/>
          <w:sz w:val="24"/>
          <w:szCs w:val="24"/>
        </w:rPr>
        <w:t xml:space="preserve"> la</w:t>
      </w:r>
      <w:r w:rsidRPr="00536517">
        <w:rPr>
          <w:rFonts w:ascii="Arial Narrow" w:hAnsi="Arial Narrow" w:cs="Arial"/>
          <w:sz w:val="24"/>
          <w:szCs w:val="24"/>
        </w:rPr>
        <w:t xml:space="preserve"> </w:t>
      </w:r>
      <w:r w:rsidR="00FA27BE" w:rsidRPr="00536517">
        <w:rPr>
          <w:rFonts w:ascii="Arial Narrow" w:hAnsi="Arial Narrow" w:cs="Arial"/>
          <w:sz w:val="24"/>
          <w:szCs w:val="24"/>
        </w:rPr>
        <w:t>Interventoría</w:t>
      </w:r>
      <w:r w:rsidRPr="00536517">
        <w:rPr>
          <w:rFonts w:ascii="Arial Narrow" w:hAnsi="Arial Narrow" w:cs="Arial"/>
          <w:sz w:val="24"/>
          <w:szCs w:val="24"/>
        </w:rPr>
        <w:t xml:space="preserve"> y verificación del plan de gestión social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Debe incluir copia de los </w:t>
      </w:r>
      <w:r w:rsidR="007C6A64" w:rsidRPr="00536517">
        <w:rPr>
          <w:rFonts w:ascii="Arial Narrow" w:hAnsi="Arial Narrow" w:cs="Arial"/>
          <w:sz w:val="24"/>
          <w:szCs w:val="24"/>
        </w:rPr>
        <w:t>Anexos</w:t>
      </w:r>
      <w:r w:rsidRPr="00536517">
        <w:rPr>
          <w:rFonts w:ascii="Arial Narrow" w:hAnsi="Arial Narrow" w:cs="Arial"/>
          <w:sz w:val="24"/>
          <w:szCs w:val="24"/>
        </w:rPr>
        <w:t xml:space="preserve"> referentes a la gestión del </w:t>
      </w:r>
      <w:r w:rsidR="00CE02B0" w:rsidRPr="00536517">
        <w:rPr>
          <w:rFonts w:ascii="Arial Narrow" w:hAnsi="Arial Narrow" w:cs="Arial"/>
          <w:sz w:val="24"/>
          <w:szCs w:val="24"/>
        </w:rPr>
        <w:t>C</w:t>
      </w:r>
      <w:r w:rsidRPr="00536517">
        <w:rPr>
          <w:rFonts w:ascii="Arial Narrow" w:hAnsi="Arial Narrow" w:cs="Arial"/>
          <w:sz w:val="24"/>
          <w:szCs w:val="24"/>
        </w:rPr>
        <w:t>ontratista requeridos en el contrato.</w:t>
      </w:r>
    </w:p>
    <w:p w14:paraId="714EFF49" w14:textId="6556A793" w:rsidR="007137CD" w:rsidRPr="00536517" w:rsidRDefault="007137C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Observaciones y recomendaciones formuladas por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Descripción de los atrasos o adelantos o eventualidades que se estén presentando </w:t>
      </w:r>
      <w:r w:rsidR="00CF0F7D" w:rsidRPr="00536517">
        <w:rPr>
          <w:rFonts w:ascii="Arial Narrow" w:hAnsi="Arial Narrow" w:cs="Arial"/>
          <w:sz w:val="24"/>
          <w:szCs w:val="24"/>
        </w:rPr>
        <w:t xml:space="preserve">conforme al Plan de Gestión Social del </w:t>
      </w:r>
      <w:r w:rsidR="00891195" w:rsidRPr="00536517">
        <w:rPr>
          <w:rFonts w:ascii="Arial Narrow" w:hAnsi="Arial Narrow" w:cs="Arial"/>
          <w:sz w:val="24"/>
          <w:szCs w:val="24"/>
        </w:rPr>
        <w:t>C</w:t>
      </w:r>
      <w:r w:rsidR="00CF0F7D" w:rsidRPr="00536517">
        <w:rPr>
          <w:rFonts w:ascii="Arial Narrow" w:hAnsi="Arial Narrow" w:cs="Arial"/>
          <w:sz w:val="24"/>
          <w:szCs w:val="24"/>
        </w:rPr>
        <w:t xml:space="preserve">ontratista aprobado por la </w:t>
      </w:r>
      <w:r w:rsidR="00FA27BE" w:rsidRPr="00536517">
        <w:rPr>
          <w:rFonts w:ascii="Arial Narrow" w:hAnsi="Arial Narrow" w:cs="Arial"/>
          <w:sz w:val="24"/>
          <w:szCs w:val="24"/>
        </w:rPr>
        <w:t>Interventoría</w:t>
      </w:r>
      <w:r w:rsidR="00CF0F7D" w:rsidRPr="00536517">
        <w:rPr>
          <w:rFonts w:ascii="Arial Narrow" w:hAnsi="Arial Narrow" w:cs="Arial"/>
          <w:sz w:val="24"/>
          <w:szCs w:val="24"/>
        </w:rPr>
        <w:t>. Además</w:t>
      </w:r>
      <w:r w:rsidR="002F7389" w:rsidRPr="00536517">
        <w:rPr>
          <w:rFonts w:ascii="Arial Narrow" w:hAnsi="Arial Narrow" w:cs="Arial"/>
          <w:sz w:val="24"/>
          <w:szCs w:val="24"/>
        </w:rPr>
        <w:t>,</w:t>
      </w:r>
      <w:r w:rsidR="00CF0F7D" w:rsidRPr="00536517">
        <w:rPr>
          <w:rFonts w:ascii="Arial Narrow" w:hAnsi="Arial Narrow" w:cs="Arial"/>
          <w:sz w:val="24"/>
          <w:szCs w:val="24"/>
        </w:rPr>
        <w:t xml:space="preserve"> se deben relacionar las acciones correctivas </w:t>
      </w:r>
      <w:r w:rsidR="002F7389" w:rsidRPr="00536517">
        <w:rPr>
          <w:rFonts w:ascii="Arial Narrow" w:hAnsi="Arial Narrow" w:cs="Arial"/>
          <w:sz w:val="24"/>
          <w:szCs w:val="24"/>
        </w:rPr>
        <w:t>propuestas,</w:t>
      </w:r>
      <w:r w:rsidR="00CF0F7D" w:rsidRPr="00536517">
        <w:rPr>
          <w:rFonts w:ascii="Arial Narrow" w:hAnsi="Arial Narrow" w:cs="Arial"/>
          <w:sz w:val="24"/>
          <w:szCs w:val="24"/>
        </w:rPr>
        <w:t xml:space="preserve"> así como la respuesta por parte del </w:t>
      </w:r>
      <w:r w:rsidR="00CE02B0" w:rsidRPr="00536517">
        <w:rPr>
          <w:rFonts w:ascii="Arial Narrow" w:hAnsi="Arial Narrow" w:cs="Arial"/>
          <w:sz w:val="24"/>
          <w:szCs w:val="24"/>
        </w:rPr>
        <w:t>C</w:t>
      </w:r>
      <w:r w:rsidR="00CF0F7D" w:rsidRPr="00536517">
        <w:rPr>
          <w:rFonts w:ascii="Arial Narrow" w:hAnsi="Arial Narrow" w:cs="Arial"/>
          <w:sz w:val="24"/>
          <w:szCs w:val="24"/>
        </w:rPr>
        <w:t xml:space="preserve">ontratista. </w:t>
      </w:r>
    </w:p>
    <w:p w14:paraId="460CEB63" w14:textId="41414EB4" w:rsidR="00CF0F7D" w:rsidRPr="00536517" w:rsidRDefault="00CF0F7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Relación de recursos físicos empleados para el desarrollo del componente social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y </w:t>
      </w:r>
      <w:r w:rsidR="00610CAA" w:rsidRPr="00536517">
        <w:rPr>
          <w:rFonts w:ascii="Arial Narrow" w:hAnsi="Arial Narrow" w:cs="Arial"/>
          <w:sz w:val="24"/>
          <w:szCs w:val="24"/>
        </w:rPr>
        <w:t xml:space="preserve">de </w:t>
      </w:r>
      <w:r w:rsidRPr="00536517">
        <w:rPr>
          <w:rFonts w:ascii="Arial Narrow" w:hAnsi="Arial Narrow" w:cs="Arial"/>
          <w:sz w:val="24"/>
          <w:szCs w:val="24"/>
        </w:rPr>
        <w:t xml:space="preserve">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w:t>
      </w:r>
    </w:p>
    <w:p w14:paraId="4C79EC63" w14:textId="02DEE4FA" w:rsidR="00CF0F7D" w:rsidRPr="00536517" w:rsidRDefault="00CF0F7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Calificación del componente de gestión social. </w:t>
      </w:r>
    </w:p>
    <w:p w14:paraId="3C03009F" w14:textId="77777777" w:rsidR="003210CC" w:rsidRPr="00536517" w:rsidRDefault="003210CC" w:rsidP="00251AE6">
      <w:pPr>
        <w:pStyle w:val="Prrafodelista"/>
        <w:spacing w:after="0" w:line="240" w:lineRule="auto"/>
        <w:ind w:left="1276"/>
        <w:rPr>
          <w:rFonts w:ascii="Arial Narrow" w:hAnsi="Arial Narrow" w:cs="Arial"/>
          <w:b/>
          <w:bCs/>
          <w:sz w:val="24"/>
          <w:szCs w:val="24"/>
        </w:rPr>
      </w:pPr>
    </w:p>
    <w:p w14:paraId="22EE067E" w14:textId="71EE8313" w:rsidR="00CF0F7D" w:rsidRPr="00536517" w:rsidRDefault="00CF0F7D" w:rsidP="001E262E">
      <w:pPr>
        <w:pStyle w:val="Prrafodelista"/>
        <w:numPr>
          <w:ilvl w:val="0"/>
          <w:numId w:val="5"/>
        </w:numPr>
        <w:spacing w:after="0" w:line="240" w:lineRule="auto"/>
        <w:ind w:left="851"/>
        <w:rPr>
          <w:rFonts w:ascii="Arial Narrow" w:hAnsi="Arial Narrow" w:cs="Arial"/>
          <w:b/>
          <w:bCs/>
          <w:sz w:val="24"/>
          <w:szCs w:val="24"/>
        </w:rPr>
      </w:pPr>
      <w:r w:rsidRPr="00536517">
        <w:rPr>
          <w:rFonts w:ascii="Arial Narrow" w:hAnsi="Arial Narrow" w:cs="Arial"/>
          <w:b/>
          <w:bCs/>
          <w:sz w:val="24"/>
          <w:szCs w:val="24"/>
        </w:rPr>
        <w:t>INFORMACIÓN AMBIENTAL Y SST</w:t>
      </w:r>
    </w:p>
    <w:p w14:paraId="505FDCF3" w14:textId="77777777" w:rsidR="00037098" w:rsidRPr="00536517" w:rsidRDefault="00037098" w:rsidP="00037098">
      <w:pPr>
        <w:pStyle w:val="Prrafodelista"/>
        <w:spacing w:after="0" w:line="240" w:lineRule="auto"/>
        <w:ind w:left="851"/>
        <w:rPr>
          <w:rFonts w:ascii="Arial Narrow" w:hAnsi="Arial Narrow" w:cs="Arial"/>
          <w:b/>
          <w:bCs/>
          <w:sz w:val="24"/>
          <w:szCs w:val="24"/>
        </w:rPr>
      </w:pPr>
    </w:p>
    <w:p w14:paraId="66276610" w14:textId="48678C9E" w:rsidR="00CF0F7D" w:rsidRPr="00536517" w:rsidRDefault="00CF0F7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Informe mensual ambiental y SST de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w:t>
      </w:r>
      <w:r w:rsidR="004C6F61" w:rsidRPr="00536517">
        <w:rPr>
          <w:rFonts w:ascii="Arial Narrow" w:hAnsi="Arial Narrow" w:cs="Arial"/>
          <w:sz w:val="24"/>
          <w:szCs w:val="24"/>
        </w:rPr>
        <w:t>a la</w:t>
      </w:r>
      <w:r w:rsidRPr="00536517">
        <w:rPr>
          <w:rFonts w:ascii="Arial Narrow" w:hAnsi="Arial Narrow" w:cs="Arial"/>
          <w:sz w:val="24"/>
          <w:szCs w:val="24"/>
        </w:rPr>
        <w:t xml:space="preserve"> etapa de obra (incluyendo el componente de maquinaria/equipo y vehículos), con sus respectivos soportes y análisis de los indicadores propuestos para cada uno de los programas </w:t>
      </w:r>
      <w:r w:rsidR="00556B25" w:rsidRPr="00536517">
        <w:rPr>
          <w:rFonts w:ascii="Arial Narrow" w:hAnsi="Arial Narrow" w:cs="Arial"/>
          <w:sz w:val="24"/>
          <w:szCs w:val="24"/>
        </w:rPr>
        <w:t>desarrollados</w:t>
      </w:r>
      <w:r w:rsidRPr="00536517">
        <w:rPr>
          <w:rFonts w:ascii="Arial Narrow" w:hAnsi="Arial Narrow" w:cs="Arial"/>
          <w:sz w:val="24"/>
          <w:szCs w:val="24"/>
        </w:rPr>
        <w:t xml:space="preserve"> en el PIPMA. </w:t>
      </w:r>
    </w:p>
    <w:p w14:paraId="56C465CB" w14:textId="040F6A26" w:rsidR="00CF0F7D" w:rsidRPr="00536517" w:rsidRDefault="00CF0F7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Control de materiales y copia de los correspondientes certificados de adquisición de todos los materiales empleados en el mes dentro de la obra.</w:t>
      </w:r>
    </w:p>
    <w:p w14:paraId="5E67E2A2" w14:textId="1C69281D" w:rsidR="00CF0F7D" w:rsidRPr="00536517" w:rsidRDefault="00CF0F7D"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Control de</w:t>
      </w:r>
      <w:r w:rsidR="004A4422" w:rsidRPr="00536517">
        <w:rPr>
          <w:rFonts w:ascii="Arial Narrow" w:hAnsi="Arial Narrow" w:cs="Arial"/>
          <w:sz w:val="24"/>
          <w:szCs w:val="24"/>
        </w:rPr>
        <w:t>l aprovechamiento de los</w:t>
      </w:r>
      <w:r w:rsidRPr="00536517">
        <w:rPr>
          <w:rFonts w:ascii="Arial Narrow" w:hAnsi="Arial Narrow" w:cs="Arial"/>
          <w:sz w:val="24"/>
          <w:szCs w:val="24"/>
        </w:rPr>
        <w:t xml:space="preserve"> Residuos de Construcción y Demolición -RCD</w:t>
      </w:r>
      <w:r w:rsidR="004A4422" w:rsidRPr="00536517">
        <w:rPr>
          <w:rFonts w:ascii="Arial Narrow" w:hAnsi="Arial Narrow" w:cs="Arial"/>
          <w:sz w:val="24"/>
          <w:szCs w:val="24"/>
        </w:rPr>
        <w:t>-.</w:t>
      </w:r>
    </w:p>
    <w:p w14:paraId="09349118" w14:textId="7F3623F4" w:rsidR="004A4422" w:rsidRPr="00536517" w:rsidRDefault="004A4422"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Manejo de vegetación, si aplica para el contrato. </w:t>
      </w:r>
    </w:p>
    <w:p w14:paraId="5B0E509C" w14:textId="5E7D5F16" w:rsidR="004A4422" w:rsidRPr="00536517" w:rsidRDefault="004A4422"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Listado de vehículos utilizados en el mes para la obra. </w:t>
      </w:r>
    </w:p>
    <w:p w14:paraId="0AB5CA7A" w14:textId="478A578C" w:rsidR="004A4422" w:rsidRPr="00536517" w:rsidRDefault="004A4422"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Relación del número de licencia </w:t>
      </w:r>
      <w:r w:rsidR="00695650" w:rsidRPr="00536517">
        <w:rPr>
          <w:rFonts w:ascii="Arial Narrow" w:hAnsi="Arial Narrow" w:cs="Arial"/>
          <w:sz w:val="24"/>
          <w:szCs w:val="24"/>
        </w:rPr>
        <w:t xml:space="preserve">ambiental y/o permiso ambiental y/o </w:t>
      </w:r>
      <w:r w:rsidR="00857E85" w:rsidRPr="00536517">
        <w:rPr>
          <w:rFonts w:ascii="Arial Narrow" w:hAnsi="Arial Narrow" w:cs="Arial"/>
          <w:sz w:val="24"/>
          <w:szCs w:val="24"/>
        </w:rPr>
        <w:t>PIN</w:t>
      </w:r>
      <w:r w:rsidR="00695650" w:rsidRPr="00536517">
        <w:rPr>
          <w:rFonts w:ascii="Arial Narrow" w:hAnsi="Arial Narrow" w:cs="Arial"/>
          <w:sz w:val="24"/>
          <w:szCs w:val="24"/>
        </w:rPr>
        <w:t xml:space="preserve"> ambiental. </w:t>
      </w:r>
    </w:p>
    <w:p w14:paraId="4B7E501D" w14:textId="019F7800" w:rsidR="00695650" w:rsidRPr="00536517" w:rsidRDefault="00695650" w:rsidP="001E262E">
      <w:pPr>
        <w:pStyle w:val="Prrafodelista"/>
        <w:numPr>
          <w:ilvl w:val="1"/>
          <w:numId w:val="5"/>
        </w:numPr>
        <w:spacing w:after="0" w:line="240" w:lineRule="auto"/>
        <w:ind w:left="1276" w:hanging="556"/>
        <w:rPr>
          <w:rFonts w:ascii="Arial Narrow" w:hAnsi="Arial Narrow" w:cs="Arial"/>
          <w:b/>
          <w:bCs/>
          <w:sz w:val="24"/>
          <w:szCs w:val="24"/>
        </w:rPr>
      </w:pPr>
      <w:r w:rsidRPr="00536517">
        <w:rPr>
          <w:rFonts w:ascii="Arial Narrow" w:hAnsi="Arial Narrow" w:cs="Arial"/>
          <w:sz w:val="24"/>
          <w:szCs w:val="24"/>
        </w:rPr>
        <w:t xml:space="preserve">Relación de los equipos y/o maquinaria utilizada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donde se verifique el cumplimiento de las actividades descritas en el plan de mantenimiento presentado por 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w:t>
      </w:r>
      <w:r w:rsidR="00C03E32" w:rsidRPr="00536517">
        <w:rPr>
          <w:rFonts w:ascii="Arial Narrow" w:hAnsi="Arial Narrow" w:cs="Arial"/>
          <w:sz w:val="24"/>
          <w:szCs w:val="24"/>
        </w:rPr>
        <w:t>de obra</w:t>
      </w:r>
      <w:r w:rsidRPr="00536517">
        <w:rPr>
          <w:rFonts w:ascii="Arial Narrow" w:hAnsi="Arial Narrow" w:cs="Arial"/>
          <w:sz w:val="24"/>
          <w:szCs w:val="24"/>
        </w:rPr>
        <w:t xml:space="preserve"> y aprobado por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w:t>
      </w:r>
    </w:p>
    <w:p w14:paraId="53B6563A" w14:textId="273D538E" w:rsidR="00695650" w:rsidRPr="00536517" w:rsidRDefault="00695650"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Copia de la certificación de mantenimiento periódica de los baños móviles, anexando copia del permiso de vertimientos vigente expedido por la autoridad ambiental competente. </w:t>
      </w:r>
    </w:p>
    <w:p w14:paraId="76BB46EC" w14:textId="151A3932" w:rsidR="00695650" w:rsidRPr="00536517" w:rsidRDefault="00695650"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Resumen de las actividades realizadas por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en cumplimiento del Sistema de Gestión de Seguridad y Salud en el Trabajo, con sus respectivos soportes. </w:t>
      </w:r>
    </w:p>
    <w:p w14:paraId="6D155099" w14:textId="214D8102" w:rsidR="00695650" w:rsidRPr="00536517" w:rsidRDefault="00695650"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Informe de accidentes e incidentes de trabajo en el per</w:t>
      </w:r>
      <w:r w:rsidR="00AE273C" w:rsidRPr="00536517">
        <w:rPr>
          <w:rFonts w:ascii="Arial Narrow" w:hAnsi="Arial Narrow" w:cs="Arial"/>
          <w:sz w:val="24"/>
          <w:szCs w:val="24"/>
        </w:rPr>
        <w:t>í</w:t>
      </w:r>
      <w:r w:rsidRPr="00536517">
        <w:rPr>
          <w:rFonts w:ascii="Arial Narrow" w:hAnsi="Arial Narrow" w:cs="Arial"/>
          <w:sz w:val="24"/>
          <w:szCs w:val="24"/>
        </w:rPr>
        <w:t xml:space="preserve">odo </w:t>
      </w:r>
      <w:r w:rsidR="00556B25" w:rsidRPr="00536517">
        <w:rPr>
          <w:rFonts w:ascii="Arial Narrow" w:hAnsi="Arial Narrow" w:cs="Arial"/>
          <w:sz w:val="24"/>
          <w:szCs w:val="24"/>
        </w:rPr>
        <w:t>tanto del</w:t>
      </w:r>
      <w:r w:rsidRPr="00536517">
        <w:rPr>
          <w:rFonts w:ascii="Arial Narrow" w:hAnsi="Arial Narrow" w:cs="Arial"/>
          <w:sz w:val="24"/>
          <w:szCs w:val="24"/>
        </w:rPr>
        <w:t xml:space="preserve"> Contratista </w:t>
      </w:r>
      <w:r w:rsidR="00406B25" w:rsidRPr="00536517">
        <w:rPr>
          <w:rFonts w:ascii="Arial Narrow" w:hAnsi="Arial Narrow" w:cs="Arial"/>
          <w:sz w:val="24"/>
          <w:szCs w:val="24"/>
        </w:rPr>
        <w:t xml:space="preserve">de obra </w:t>
      </w:r>
      <w:r w:rsidR="00556B25" w:rsidRPr="00536517">
        <w:rPr>
          <w:rFonts w:ascii="Arial Narrow" w:hAnsi="Arial Narrow" w:cs="Arial"/>
          <w:sz w:val="24"/>
          <w:szCs w:val="24"/>
        </w:rPr>
        <w:t>como d</w:t>
      </w:r>
      <w:r w:rsidRPr="00536517">
        <w:rPr>
          <w:rFonts w:ascii="Arial Narrow" w:hAnsi="Arial Narrow" w:cs="Arial"/>
          <w:sz w:val="24"/>
          <w:szCs w:val="24"/>
        </w:rPr>
        <w:t>e</w:t>
      </w:r>
      <w:r w:rsidR="00556B25" w:rsidRPr="00536517">
        <w:rPr>
          <w:rFonts w:ascii="Arial Narrow" w:hAnsi="Arial Narrow" w:cs="Arial"/>
          <w:sz w:val="24"/>
          <w:szCs w:val="24"/>
        </w:rPr>
        <w:t>l</w:t>
      </w:r>
      <w:r w:rsidRPr="00536517">
        <w:rPr>
          <w:rFonts w:ascii="Arial Narrow" w:hAnsi="Arial Narrow" w:cs="Arial"/>
          <w:sz w:val="24"/>
          <w:szCs w:val="24"/>
        </w:rPr>
        <w:t xml:space="preserve"> Interventor. </w:t>
      </w:r>
    </w:p>
    <w:p w14:paraId="2E3655AF" w14:textId="29692348" w:rsidR="00695650" w:rsidRPr="00536517" w:rsidRDefault="00695650"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Afiliaciones y pagos del personal del </w:t>
      </w:r>
      <w:r w:rsidR="000E49DD" w:rsidRPr="00536517">
        <w:rPr>
          <w:rFonts w:ascii="Arial Narrow" w:hAnsi="Arial Narrow" w:cs="Arial"/>
          <w:sz w:val="24"/>
          <w:szCs w:val="24"/>
        </w:rPr>
        <w:t>C</w:t>
      </w:r>
      <w:r w:rsidRPr="00536517">
        <w:rPr>
          <w:rFonts w:ascii="Arial Narrow" w:hAnsi="Arial Narrow" w:cs="Arial"/>
          <w:sz w:val="24"/>
          <w:szCs w:val="24"/>
        </w:rPr>
        <w:t xml:space="preserve">ontrato de </w:t>
      </w:r>
      <w:r w:rsidR="000E49DD" w:rsidRPr="00536517">
        <w:rPr>
          <w:rFonts w:ascii="Arial Narrow" w:hAnsi="Arial Narrow" w:cs="Arial"/>
          <w:sz w:val="24"/>
          <w:szCs w:val="24"/>
        </w:rPr>
        <w:t>O</w:t>
      </w:r>
      <w:r w:rsidRPr="00536517">
        <w:rPr>
          <w:rFonts w:ascii="Arial Narrow" w:hAnsi="Arial Narrow" w:cs="Arial"/>
          <w:sz w:val="24"/>
          <w:szCs w:val="24"/>
        </w:rPr>
        <w:t xml:space="preserve">bra al Sistema General de Seguridad Social Integral. </w:t>
      </w:r>
    </w:p>
    <w:p w14:paraId="02F47F14" w14:textId="0B7FDB27" w:rsidR="00695650" w:rsidRPr="00536517" w:rsidRDefault="00695650"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Certificación del revisor fiscal/contador público y representante legal del </w:t>
      </w:r>
      <w:r w:rsidR="00CE02B0" w:rsidRPr="00536517">
        <w:rPr>
          <w:rFonts w:ascii="Arial Narrow" w:hAnsi="Arial Narrow" w:cs="Arial"/>
          <w:sz w:val="24"/>
          <w:szCs w:val="24"/>
        </w:rPr>
        <w:t>C</w:t>
      </w:r>
      <w:r w:rsidRPr="00536517">
        <w:rPr>
          <w:rFonts w:ascii="Arial Narrow" w:hAnsi="Arial Narrow" w:cs="Arial"/>
          <w:sz w:val="24"/>
          <w:szCs w:val="24"/>
        </w:rPr>
        <w:t xml:space="preserve">ontratista </w:t>
      </w:r>
      <w:r w:rsidR="0096480B" w:rsidRPr="00536517">
        <w:rPr>
          <w:rFonts w:ascii="Arial Narrow" w:hAnsi="Arial Narrow" w:cs="Arial"/>
          <w:sz w:val="24"/>
          <w:szCs w:val="24"/>
        </w:rPr>
        <w:t>de obra</w:t>
      </w:r>
      <w:r w:rsidRPr="00536517">
        <w:rPr>
          <w:rFonts w:ascii="Arial Narrow" w:hAnsi="Arial Narrow" w:cs="Arial"/>
          <w:sz w:val="24"/>
          <w:szCs w:val="24"/>
        </w:rPr>
        <w:t xml:space="preserve"> (de acuerdo </w:t>
      </w:r>
      <w:r w:rsidR="00AE273C" w:rsidRPr="00536517">
        <w:rPr>
          <w:rFonts w:ascii="Arial Narrow" w:hAnsi="Arial Narrow" w:cs="Arial"/>
          <w:sz w:val="24"/>
          <w:szCs w:val="24"/>
        </w:rPr>
        <w:t>con</w:t>
      </w:r>
      <w:r w:rsidRPr="00536517">
        <w:rPr>
          <w:rFonts w:ascii="Arial Narrow" w:hAnsi="Arial Narrow" w:cs="Arial"/>
          <w:sz w:val="24"/>
          <w:szCs w:val="24"/>
        </w:rPr>
        <w:t xml:space="preserve"> la naturaleza de la misma) y </w:t>
      </w:r>
      <w:r w:rsidR="000D0EB3" w:rsidRPr="00536517">
        <w:rPr>
          <w:rFonts w:ascii="Arial Narrow" w:hAnsi="Arial Narrow" w:cs="Arial"/>
          <w:sz w:val="24"/>
          <w:szCs w:val="24"/>
        </w:rPr>
        <w:t>S</w:t>
      </w:r>
      <w:r w:rsidRPr="00536517">
        <w:rPr>
          <w:rFonts w:ascii="Arial Narrow" w:hAnsi="Arial Narrow" w:cs="Arial"/>
          <w:sz w:val="24"/>
          <w:szCs w:val="24"/>
        </w:rPr>
        <w:t xml:space="preserve">ubcontratista, donde se exprese </w:t>
      </w:r>
      <w:r w:rsidR="00AE273C" w:rsidRPr="00536517">
        <w:rPr>
          <w:rFonts w:ascii="Arial Narrow" w:hAnsi="Arial Narrow" w:cs="Arial"/>
          <w:sz w:val="24"/>
          <w:szCs w:val="24"/>
        </w:rPr>
        <w:t>p</w:t>
      </w:r>
      <w:r w:rsidRPr="00536517">
        <w:rPr>
          <w:rFonts w:ascii="Arial Narrow" w:hAnsi="Arial Narrow" w:cs="Arial"/>
          <w:sz w:val="24"/>
          <w:szCs w:val="24"/>
        </w:rPr>
        <w:t xml:space="preserve">az y </w:t>
      </w:r>
      <w:r w:rsidR="00AE273C" w:rsidRPr="00536517">
        <w:rPr>
          <w:rFonts w:ascii="Arial Narrow" w:hAnsi="Arial Narrow" w:cs="Arial"/>
          <w:sz w:val="24"/>
          <w:szCs w:val="24"/>
        </w:rPr>
        <w:t>s</w:t>
      </w:r>
      <w:r w:rsidRPr="00536517">
        <w:rPr>
          <w:rFonts w:ascii="Arial Narrow" w:hAnsi="Arial Narrow" w:cs="Arial"/>
          <w:sz w:val="24"/>
          <w:szCs w:val="24"/>
        </w:rPr>
        <w:t>alvo por concepto de pagos al Sistema General de Seguridad Social Integral y salarios que contenga como mínimo el número de los trabajadores que laboran</w:t>
      </w:r>
      <w:r w:rsidR="009940B9" w:rsidRPr="00536517">
        <w:rPr>
          <w:rFonts w:ascii="Arial Narrow" w:hAnsi="Arial Narrow" w:cs="Arial"/>
          <w:sz w:val="24"/>
          <w:szCs w:val="24"/>
        </w:rPr>
        <w:t xml:space="preserve"> en el </w:t>
      </w:r>
      <w:r w:rsidR="00264383" w:rsidRPr="00536517">
        <w:rPr>
          <w:rFonts w:ascii="Arial Narrow" w:hAnsi="Arial Narrow" w:cs="Arial"/>
          <w:sz w:val="24"/>
          <w:szCs w:val="24"/>
        </w:rPr>
        <w:t>C</w:t>
      </w:r>
      <w:r w:rsidR="009940B9" w:rsidRPr="00536517">
        <w:rPr>
          <w:rFonts w:ascii="Arial Narrow" w:hAnsi="Arial Narrow" w:cs="Arial"/>
          <w:sz w:val="24"/>
          <w:szCs w:val="24"/>
        </w:rPr>
        <w:t xml:space="preserve">ontrato de </w:t>
      </w:r>
      <w:r w:rsidR="00264383" w:rsidRPr="00536517">
        <w:rPr>
          <w:rFonts w:ascii="Arial Narrow" w:hAnsi="Arial Narrow" w:cs="Arial"/>
          <w:sz w:val="24"/>
          <w:szCs w:val="24"/>
        </w:rPr>
        <w:t>O</w:t>
      </w:r>
      <w:r w:rsidR="009940B9" w:rsidRPr="00536517">
        <w:rPr>
          <w:rFonts w:ascii="Arial Narrow" w:hAnsi="Arial Narrow" w:cs="Arial"/>
          <w:sz w:val="24"/>
          <w:szCs w:val="24"/>
        </w:rPr>
        <w:t>bra</w:t>
      </w:r>
      <w:r w:rsidR="00AA3EAD" w:rsidRPr="00536517">
        <w:rPr>
          <w:rFonts w:ascii="Arial Narrow" w:hAnsi="Arial Narrow" w:cs="Arial"/>
          <w:sz w:val="24"/>
          <w:szCs w:val="24"/>
        </w:rPr>
        <w:t xml:space="preserve"> </w:t>
      </w:r>
      <w:r w:rsidR="009940B9" w:rsidRPr="00536517">
        <w:rPr>
          <w:rFonts w:ascii="Arial Narrow" w:hAnsi="Arial Narrow" w:cs="Arial"/>
          <w:sz w:val="24"/>
          <w:szCs w:val="24"/>
        </w:rPr>
        <w:t xml:space="preserve">y el periodo laborado. </w:t>
      </w:r>
    </w:p>
    <w:p w14:paraId="0D9506BA" w14:textId="30B9D262"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Afiliaciones y pagos del personal del </w:t>
      </w:r>
      <w:r w:rsidR="001E2A5F" w:rsidRPr="00536517">
        <w:rPr>
          <w:rFonts w:ascii="Arial Narrow" w:hAnsi="Arial Narrow" w:cs="Arial"/>
          <w:sz w:val="24"/>
          <w:szCs w:val="24"/>
        </w:rPr>
        <w:t>C</w:t>
      </w:r>
      <w:r w:rsidRPr="00536517">
        <w:rPr>
          <w:rFonts w:ascii="Arial Narrow" w:hAnsi="Arial Narrow" w:cs="Arial"/>
          <w:sz w:val="24"/>
          <w:szCs w:val="24"/>
        </w:rPr>
        <w:t xml:space="preserve">ontrato de </w:t>
      </w:r>
      <w:r w:rsidR="001E2A5F" w:rsidRPr="00536517">
        <w:rPr>
          <w:rFonts w:ascii="Arial Narrow" w:hAnsi="Arial Narrow" w:cs="Arial"/>
          <w:sz w:val="24"/>
          <w:szCs w:val="24"/>
        </w:rPr>
        <w:t>I</w:t>
      </w:r>
      <w:r w:rsidRPr="00536517">
        <w:rPr>
          <w:rFonts w:ascii="Arial Narrow" w:hAnsi="Arial Narrow" w:cs="Arial"/>
          <w:sz w:val="24"/>
          <w:szCs w:val="24"/>
        </w:rPr>
        <w:t xml:space="preserve">nterventoría al Sistema General de Seguridad Social Integral. </w:t>
      </w:r>
    </w:p>
    <w:p w14:paraId="292FC385" w14:textId="3AAC3EAB"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Certificación del revisor fiscal/contador público y representante legal del </w:t>
      </w:r>
      <w:r w:rsidR="0026137D" w:rsidRPr="00536517">
        <w:rPr>
          <w:rFonts w:ascii="Arial Narrow" w:hAnsi="Arial Narrow" w:cs="Arial"/>
          <w:sz w:val="24"/>
          <w:szCs w:val="24"/>
        </w:rPr>
        <w:t>I</w:t>
      </w:r>
      <w:r w:rsidRPr="00536517">
        <w:rPr>
          <w:rFonts w:ascii="Arial Narrow" w:hAnsi="Arial Narrow" w:cs="Arial"/>
          <w:sz w:val="24"/>
          <w:szCs w:val="24"/>
        </w:rPr>
        <w:t xml:space="preserve">nterventor (de acuerdo a la naturaleza de la misma) y </w:t>
      </w:r>
      <w:r w:rsidR="000D0EB3" w:rsidRPr="00536517">
        <w:rPr>
          <w:rFonts w:ascii="Arial Narrow" w:hAnsi="Arial Narrow" w:cs="Arial"/>
          <w:sz w:val="24"/>
          <w:szCs w:val="24"/>
        </w:rPr>
        <w:t>S</w:t>
      </w:r>
      <w:r w:rsidRPr="00536517">
        <w:rPr>
          <w:rFonts w:ascii="Arial Narrow" w:hAnsi="Arial Narrow" w:cs="Arial"/>
          <w:sz w:val="24"/>
          <w:szCs w:val="24"/>
        </w:rPr>
        <w:t xml:space="preserve">ubcontratista, donde se exprese </w:t>
      </w:r>
      <w:r w:rsidR="00AE273C" w:rsidRPr="00536517">
        <w:rPr>
          <w:rFonts w:ascii="Arial Narrow" w:hAnsi="Arial Narrow" w:cs="Arial"/>
          <w:sz w:val="24"/>
          <w:szCs w:val="24"/>
        </w:rPr>
        <w:t>p</w:t>
      </w:r>
      <w:r w:rsidRPr="00536517">
        <w:rPr>
          <w:rFonts w:ascii="Arial Narrow" w:hAnsi="Arial Narrow" w:cs="Arial"/>
          <w:sz w:val="24"/>
          <w:szCs w:val="24"/>
        </w:rPr>
        <w:t xml:space="preserve">az y </w:t>
      </w:r>
      <w:r w:rsidR="00AE273C" w:rsidRPr="00536517">
        <w:rPr>
          <w:rFonts w:ascii="Arial Narrow" w:hAnsi="Arial Narrow" w:cs="Arial"/>
          <w:sz w:val="24"/>
          <w:szCs w:val="24"/>
        </w:rPr>
        <w:t>s</w:t>
      </w:r>
      <w:r w:rsidRPr="00536517">
        <w:rPr>
          <w:rFonts w:ascii="Arial Narrow" w:hAnsi="Arial Narrow" w:cs="Arial"/>
          <w:sz w:val="24"/>
          <w:szCs w:val="24"/>
        </w:rPr>
        <w:t>alvo por concepto de pagos al Sistema General de Seguridad Social Integral y salarios que contenga como mínimo el número de los trabajadores que laboran</w:t>
      </w:r>
      <w:r w:rsidR="001E2A5F" w:rsidRPr="00536517">
        <w:rPr>
          <w:rFonts w:ascii="Arial Narrow" w:hAnsi="Arial Narrow" w:cs="Arial"/>
          <w:sz w:val="24"/>
          <w:szCs w:val="24"/>
        </w:rPr>
        <w:t xml:space="preserve"> en el </w:t>
      </w:r>
      <w:r w:rsidR="00264383" w:rsidRPr="00536517">
        <w:rPr>
          <w:rFonts w:ascii="Arial Narrow" w:hAnsi="Arial Narrow" w:cs="Arial"/>
          <w:sz w:val="24"/>
          <w:szCs w:val="24"/>
        </w:rPr>
        <w:t>C</w:t>
      </w:r>
      <w:r w:rsidR="001E2A5F" w:rsidRPr="00536517">
        <w:rPr>
          <w:rFonts w:ascii="Arial Narrow" w:hAnsi="Arial Narrow" w:cs="Arial"/>
          <w:sz w:val="24"/>
          <w:szCs w:val="24"/>
        </w:rPr>
        <w:t xml:space="preserve">ontrato de </w:t>
      </w:r>
      <w:r w:rsidR="00264383" w:rsidRPr="00536517">
        <w:rPr>
          <w:rFonts w:ascii="Arial Narrow" w:hAnsi="Arial Narrow" w:cs="Arial"/>
          <w:sz w:val="24"/>
          <w:szCs w:val="24"/>
        </w:rPr>
        <w:t>O</w:t>
      </w:r>
      <w:r w:rsidR="001E2A5F" w:rsidRPr="00536517">
        <w:rPr>
          <w:rFonts w:ascii="Arial Narrow" w:hAnsi="Arial Narrow" w:cs="Arial"/>
          <w:sz w:val="24"/>
          <w:szCs w:val="24"/>
        </w:rPr>
        <w:t>bra y el periodo laborado.</w:t>
      </w:r>
      <w:r w:rsidRPr="00536517">
        <w:rPr>
          <w:rFonts w:ascii="Arial Narrow" w:hAnsi="Arial Narrow" w:cs="Arial"/>
          <w:sz w:val="24"/>
          <w:szCs w:val="24"/>
        </w:rPr>
        <w:t xml:space="preserve"> </w:t>
      </w:r>
    </w:p>
    <w:p w14:paraId="300D0911" w14:textId="78BD521A" w:rsidR="00695650"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Calificación del componente de gestión Ambiental y SST</w:t>
      </w:r>
      <w:r w:rsidR="00191727" w:rsidRPr="00536517">
        <w:rPr>
          <w:rFonts w:ascii="Arial Narrow" w:hAnsi="Arial Narrow" w:cs="Arial"/>
          <w:sz w:val="24"/>
          <w:szCs w:val="24"/>
        </w:rPr>
        <w:t xml:space="preserve"> y</w:t>
      </w:r>
      <w:r w:rsidRPr="00536517">
        <w:rPr>
          <w:rFonts w:ascii="Arial Narrow" w:hAnsi="Arial Narrow" w:cs="Arial"/>
          <w:sz w:val="24"/>
          <w:szCs w:val="24"/>
        </w:rPr>
        <w:t xml:space="preserve"> fichas de seguimiento de labores ambientales. </w:t>
      </w:r>
    </w:p>
    <w:p w14:paraId="16BC6E5C" w14:textId="29D6E10B"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Certificación expedida por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donde exprese que se han revisado los </w:t>
      </w:r>
      <w:r w:rsidR="00F15959" w:rsidRPr="00536517">
        <w:rPr>
          <w:rFonts w:ascii="Arial Narrow" w:hAnsi="Arial Narrow" w:cs="Arial"/>
          <w:sz w:val="24"/>
          <w:szCs w:val="24"/>
        </w:rPr>
        <w:t>documentos soporte</w:t>
      </w:r>
      <w:r w:rsidRPr="00536517">
        <w:rPr>
          <w:rFonts w:ascii="Arial Narrow" w:hAnsi="Arial Narrow" w:cs="Arial"/>
          <w:sz w:val="24"/>
          <w:szCs w:val="24"/>
        </w:rPr>
        <w:t xml:space="preserve"> de pagos salariales y del SGSSI remitidos por el </w:t>
      </w:r>
      <w:r w:rsidR="007D227A" w:rsidRPr="00536517">
        <w:rPr>
          <w:rFonts w:ascii="Arial Narrow" w:hAnsi="Arial Narrow" w:cs="Arial"/>
          <w:sz w:val="24"/>
          <w:szCs w:val="24"/>
        </w:rPr>
        <w:t>C</w:t>
      </w:r>
      <w:r w:rsidRPr="00536517">
        <w:rPr>
          <w:rFonts w:ascii="Arial Narrow" w:hAnsi="Arial Narrow" w:cs="Arial"/>
          <w:sz w:val="24"/>
          <w:szCs w:val="24"/>
        </w:rPr>
        <w:t xml:space="preserve">ontratista de obra para el respectivo informe. </w:t>
      </w:r>
    </w:p>
    <w:p w14:paraId="3B273C29" w14:textId="77777777" w:rsidR="003210CC" w:rsidRPr="00536517" w:rsidRDefault="003210CC" w:rsidP="00251AE6">
      <w:pPr>
        <w:pStyle w:val="Prrafodelista"/>
        <w:spacing w:after="0" w:line="240" w:lineRule="auto"/>
        <w:ind w:left="1276"/>
        <w:rPr>
          <w:rFonts w:ascii="Arial Narrow" w:hAnsi="Arial Narrow" w:cs="Arial"/>
          <w:sz w:val="24"/>
          <w:szCs w:val="24"/>
        </w:rPr>
      </w:pPr>
    </w:p>
    <w:p w14:paraId="5789BFFB" w14:textId="696A198B" w:rsidR="00AB283A" w:rsidRPr="00536517" w:rsidRDefault="00AB283A" w:rsidP="001E262E">
      <w:pPr>
        <w:pStyle w:val="Prrafodelista"/>
        <w:numPr>
          <w:ilvl w:val="0"/>
          <w:numId w:val="5"/>
        </w:numPr>
        <w:spacing w:after="0" w:line="240" w:lineRule="auto"/>
        <w:ind w:left="851"/>
        <w:rPr>
          <w:rFonts w:ascii="Arial Narrow" w:hAnsi="Arial Narrow" w:cs="Arial"/>
          <w:b/>
          <w:sz w:val="24"/>
          <w:szCs w:val="24"/>
        </w:rPr>
      </w:pPr>
      <w:r w:rsidRPr="00536517">
        <w:rPr>
          <w:rFonts w:ascii="Arial Narrow" w:hAnsi="Arial Narrow" w:cs="Arial"/>
          <w:b/>
          <w:bCs/>
          <w:sz w:val="24"/>
          <w:szCs w:val="24"/>
        </w:rPr>
        <w:t>CONCLUSIONES Y RECOMENDACIONES</w:t>
      </w:r>
    </w:p>
    <w:p w14:paraId="52EF475A" w14:textId="77777777" w:rsidR="00037098" w:rsidRPr="00536517" w:rsidRDefault="00037098" w:rsidP="00037098">
      <w:pPr>
        <w:pStyle w:val="Prrafodelista"/>
        <w:spacing w:after="0" w:line="240" w:lineRule="auto"/>
        <w:ind w:left="851"/>
        <w:rPr>
          <w:rFonts w:ascii="Arial Narrow" w:hAnsi="Arial Narrow" w:cs="Arial"/>
          <w:b/>
          <w:sz w:val="24"/>
          <w:szCs w:val="24"/>
        </w:rPr>
      </w:pPr>
    </w:p>
    <w:p w14:paraId="5DA53D11" w14:textId="2F47D73F"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lastRenderedPageBreak/>
        <w:t xml:space="preserve">Conclusiones, observaciones y recomendaciones de los especialistas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y </w:t>
      </w:r>
      <w:r w:rsidR="00DB3945" w:rsidRPr="00536517">
        <w:rPr>
          <w:rFonts w:ascii="Arial Narrow" w:hAnsi="Arial Narrow" w:cs="Arial"/>
          <w:sz w:val="24"/>
          <w:szCs w:val="24"/>
        </w:rPr>
        <w:t>d</w:t>
      </w:r>
      <w:r w:rsidRPr="00536517">
        <w:rPr>
          <w:rFonts w:ascii="Arial Narrow" w:hAnsi="Arial Narrow" w:cs="Arial"/>
          <w:sz w:val="24"/>
          <w:szCs w:val="24"/>
        </w:rPr>
        <w:t xml:space="preserve">el </w:t>
      </w:r>
      <w:r w:rsidR="007D227A" w:rsidRPr="00536517">
        <w:rPr>
          <w:rFonts w:ascii="Arial Narrow" w:hAnsi="Arial Narrow" w:cs="Arial"/>
          <w:sz w:val="24"/>
          <w:szCs w:val="24"/>
        </w:rPr>
        <w:t>C</w:t>
      </w:r>
      <w:r w:rsidRPr="00536517">
        <w:rPr>
          <w:rFonts w:ascii="Arial Narrow" w:hAnsi="Arial Narrow" w:cs="Arial"/>
          <w:sz w:val="24"/>
          <w:szCs w:val="24"/>
        </w:rPr>
        <w:t>ontratista</w:t>
      </w:r>
      <w:r w:rsidR="00723F6E" w:rsidRPr="00536517">
        <w:rPr>
          <w:rFonts w:ascii="Arial Narrow" w:hAnsi="Arial Narrow" w:cs="Arial"/>
          <w:sz w:val="24"/>
          <w:szCs w:val="24"/>
        </w:rPr>
        <w:t xml:space="preserve"> de obra</w:t>
      </w:r>
      <w:r w:rsidRPr="00536517">
        <w:rPr>
          <w:rFonts w:ascii="Arial Narrow" w:hAnsi="Arial Narrow" w:cs="Arial"/>
          <w:sz w:val="24"/>
          <w:szCs w:val="24"/>
        </w:rPr>
        <w:t xml:space="preserve"> sobre el componente técnico tendientes a la solución de los inconvenientes presentados en el proyecto indicando los actores involucrados en cada caso. </w:t>
      </w:r>
    </w:p>
    <w:p w14:paraId="3C158209" w14:textId="4A3B1B66"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Conclusiones, observaciones y recomendaciones de los especialistas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y el </w:t>
      </w:r>
      <w:r w:rsidR="007D227A" w:rsidRPr="00536517">
        <w:rPr>
          <w:rFonts w:ascii="Arial Narrow" w:hAnsi="Arial Narrow" w:cs="Arial"/>
          <w:sz w:val="24"/>
          <w:szCs w:val="24"/>
        </w:rPr>
        <w:t>C</w:t>
      </w:r>
      <w:r w:rsidRPr="00536517">
        <w:rPr>
          <w:rFonts w:ascii="Arial Narrow" w:hAnsi="Arial Narrow" w:cs="Arial"/>
          <w:sz w:val="24"/>
          <w:szCs w:val="24"/>
        </w:rPr>
        <w:t xml:space="preserve">ontratista </w:t>
      </w:r>
      <w:r w:rsidR="00723F6E" w:rsidRPr="00536517">
        <w:rPr>
          <w:rFonts w:ascii="Arial Narrow" w:hAnsi="Arial Narrow" w:cs="Arial"/>
          <w:sz w:val="24"/>
          <w:szCs w:val="24"/>
        </w:rPr>
        <w:t xml:space="preserve">de obra </w:t>
      </w:r>
      <w:r w:rsidRPr="00536517">
        <w:rPr>
          <w:rFonts w:ascii="Arial Narrow" w:hAnsi="Arial Narrow" w:cs="Arial"/>
          <w:sz w:val="24"/>
          <w:szCs w:val="24"/>
        </w:rPr>
        <w:t xml:space="preserve">sobre el componente social tendientes a la solución de los inconvenientes presentados en el proyecto indicando los actores involucrados en cada caso. </w:t>
      </w:r>
    </w:p>
    <w:p w14:paraId="202A731B" w14:textId="4F0D7D73"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Conclusiones, observaciones y recomendaciones de los especialistas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y el </w:t>
      </w:r>
      <w:r w:rsidR="007D227A" w:rsidRPr="00536517">
        <w:rPr>
          <w:rFonts w:ascii="Arial Narrow" w:hAnsi="Arial Narrow" w:cs="Arial"/>
          <w:sz w:val="24"/>
          <w:szCs w:val="24"/>
        </w:rPr>
        <w:t>C</w:t>
      </w:r>
      <w:r w:rsidRPr="00536517">
        <w:rPr>
          <w:rFonts w:ascii="Arial Narrow" w:hAnsi="Arial Narrow" w:cs="Arial"/>
          <w:sz w:val="24"/>
          <w:szCs w:val="24"/>
        </w:rPr>
        <w:t xml:space="preserve">ontratista </w:t>
      </w:r>
      <w:r w:rsidR="00723F6E" w:rsidRPr="00536517">
        <w:rPr>
          <w:rFonts w:ascii="Arial Narrow" w:hAnsi="Arial Narrow" w:cs="Arial"/>
          <w:sz w:val="24"/>
          <w:szCs w:val="24"/>
        </w:rPr>
        <w:t>de obra</w:t>
      </w:r>
      <w:r w:rsidRPr="00536517">
        <w:rPr>
          <w:rFonts w:ascii="Arial Narrow" w:hAnsi="Arial Narrow" w:cs="Arial"/>
          <w:sz w:val="24"/>
          <w:szCs w:val="24"/>
        </w:rPr>
        <w:t xml:space="preserve"> sobre el componente ambiental y SST tendientes a la solución de los inconvenientes presentados en el proyecto indicando los actores involucrados en cada caso. </w:t>
      </w:r>
    </w:p>
    <w:p w14:paraId="178E9280" w14:textId="02E188B0"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Conclusiones, observaciones y recomendaciones de los especialistas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y el </w:t>
      </w:r>
      <w:r w:rsidR="007D227A" w:rsidRPr="00536517">
        <w:rPr>
          <w:rFonts w:ascii="Arial Narrow" w:hAnsi="Arial Narrow" w:cs="Arial"/>
          <w:sz w:val="24"/>
          <w:szCs w:val="24"/>
        </w:rPr>
        <w:t>C</w:t>
      </w:r>
      <w:r w:rsidRPr="00536517">
        <w:rPr>
          <w:rFonts w:ascii="Arial Narrow" w:hAnsi="Arial Narrow" w:cs="Arial"/>
          <w:sz w:val="24"/>
          <w:szCs w:val="24"/>
        </w:rPr>
        <w:t xml:space="preserve">ontratista </w:t>
      </w:r>
      <w:r w:rsidR="00723F6E" w:rsidRPr="00536517">
        <w:rPr>
          <w:rFonts w:ascii="Arial Narrow" w:hAnsi="Arial Narrow" w:cs="Arial"/>
          <w:sz w:val="24"/>
          <w:szCs w:val="24"/>
        </w:rPr>
        <w:t>de obra</w:t>
      </w:r>
      <w:r w:rsidRPr="00536517">
        <w:rPr>
          <w:rFonts w:ascii="Arial Narrow" w:hAnsi="Arial Narrow" w:cs="Arial"/>
          <w:sz w:val="24"/>
          <w:szCs w:val="24"/>
        </w:rPr>
        <w:t xml:space="preserve"> sobre el componente administrativo tendientes a la solución de los inconvenientes presentados en el proyecto indicando los actores involucrados en cada caso. </w:t>
      </w:r>
    </w:p>
    <w:p w14:paraId="175F759A" w14:textId="05BBBC60"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Conclusiones, observaciones y recomendaciones de los especialistas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y el </w:t>
      </w:r>
      <w:r w:rsidR="007D227A" w:rsidRPr="00536517">
        <w:rPr>
          <w:rFonts w:ascii="Arial Narrow" w:hAnsi="Arial Narrow" w:cs="Arial"/>
          <w:sz w:val="24"/>
          <w:szCs w:val="24"/>
        </w:rPr>
        <w:t>C</w:t>
      </w:r>
      <w:r w:rsidRPr="00536517">
        <w:rPr>
          <w:rFonts w:ascii="Arial Narrow" w:hAnsi="Arial Narrow" w:cs="Arial"/>
          <w:sz w:val="24"/>
          <w:szCs w:val="24"/>
        </w:rPr>
        <w:t xml:space="preserve">ontratista </w:t>
      </w:r>
      <w:r w:rsidR="001759F8" w:rsidRPr="00536517">
        <w:rPr>
          <w:rFonts w:ascii="Arial Narrow" w:hAnsi="Arial Narrow" w:cs="Arial"/>
          <w:sz w:val="24"/>
          <w:szCs w:val="24"/>
        </w:rPr>
        <w:t xml:space="preserve">de obra </w:t>
      </w:r>
      <w:r w:rsidRPr="00536517">
        <w:rPr>
          <w:rFonts w:ascii="Arial Narrow" w:hAnsi="Arial Narrow" w:cs="Arial"/>
          <w:sz w:val="24"/>
          <w:szCs w:val="24"/>
        </w:rPr>
        <w:t xml:space="preserve">sobre el componente financiero tendientes a la solución de los inconvenientes presentados en el proyecto indicando los actores involucrados en cada caso. </w:t>
      </w:r>
    </w:p>
    <w:p w14:paraId="1665024A" w14:textId="45CAAF17" w:rsidR="00AB283A" w:rsidRPr="00536517" w:rsidRDefault="00AB283A" w:rsidP="001E262E">
      <w:pPr>
        <w:pStyle w:val="Prrafodelista"/>
        <w:numPr>
          <w:ilvl w:val="1"/>
          <w:numId w:val="5"/>
        </w:numPr>
        <w:spacing w:after="0" w:line="240" w:lineRule="auto"/>
        <w:ind w:left="1276" w:hanging="556"/>
        <w:rPr>
          <w:rFonts w:ascii="Arial Narrow" w:hAnsi="Arial Narrow" w:cs="Arial"/>
          <w:sz w:val="24"/>
          <w:szCs w:val="24"/>
        </w:rPr>
      </w:pPr>
      <w:r w:rsidRPr="00536517">
        <w:rPr>
          <w:rFonts w:ascii="Arial Narrow" w:hAnsi="Arial Narrow" w:cs="Arial"/>
          <w:sz w:val="24"/>
          <w:szCs w:val="24"/>
        </w:rPr>
        <w:t xml:space="preserve">Conclusiones, observaciones y recomendaciones de los especialistas de la </w:t>
      </w:r>
      <w:r w:rsidR="007C6A64" w:rsidRPr="00536517">
        <w:rPr>
          <w:rFonts w:ascii="Arial Narrow" w:hAnsi="Arial Narrow" w:cs="Arial"/>
          <w:sz w:val="24"/>
          <w:szCs w:val="24"/>
        </w:rPr>
        <w:t>Interventoría</w:t>
      </w:r>
      <w:r w:rsidRPr="00536517">
        <w:rPr>
          <w:rFonts w:ascii="Arial Narrow" w:hAnsi="Arial Narrow" w:cs="Arial"/>
          <w:sz w:val="24"/>
          <w:szCs w:val="24"/>
        </w:rPr>
        <w:t xml:space="preserve"> y el </w:t>
      </w:r>
      <w:r w:rsidR="007D227A" w:rsidRPr="00536517">
        <w:rPr>
          <w:rFonts w:ascii="Arial Narrow" w:hAnsi="Arial Narrow" w:cs="Arial"/>
          <w:sz w:val="24"/>
          <w:szCs w:val="24"/>
        </w:rPr>
        <w:t>C</w:t>
      </w:r>
      <w:r w:rsidRPr="00536517">
        <w:rPr>
          <w:rFonts w:ascii="Arial Narrow" w:hAnsi="Arial Narrow" w:cs="Arial"/>
          <w:sz w:val="24"/>
          <w:szCs w:val="24"/>
        </w:rPr>
        <w:t xml:space="preserve">ontratista </w:t>
      </w:r>
      <w:r w:rsidR="00AA1690" w:rsidRPr="00536517">
        <w:rPr>
          <w:rFonts w:ascii="Arial Narrow" w:hAnsi="Arial Narrow" w:cs="Arial"/>
          <w:sz w:val="24"/>
          <w:szCs w:val="24"/>
        </w:rPr>
        <w:t>de obra</w:t>
      </w:r>
      <w:r w:rsidRPr="00536517">
        <w:rPr>
          <w:rFonts w:ascii="Arial Narrow" w:hAnsi="Arial Narrow" w:cs="Arial"/>
          <w:sz w:val="24"/>
          <w:szCs w:val="24"/>
        </w:rPr>
        <w:t xml:space="preserve"> sobre el componente legal tendientes a la solución de los inconvenientes presentados en el proyecto indicando los actores involucrados en cada caso. </w:t>
      </w:r>
    </w:p>
    <w:p w14:paraId="65D21693" w14:textId="77777777" w:rsidR="00AE433A" w:rsidRPr="00536517" w:rsidRDefault="00AE433A" w:rsidP="00251AE6">
      <w:pPr>
        <w:pStyle w:val="Prrafodelista"/>
        <w:spacing w:after="0" w:line="240" w:lineRule="auto"/>
        <w:ind w:left="1276"/>
        <w:rPr>
          <w:rFonts w:ascii="Arial Narrow" w:hAnsi="Arial Narrow" w:cs="Arial"/>
          <w:sz w:val="24"/>
          <w:szCs w:val="24"/>
          <w:highlight w:val="yellow"/>
        </w:rPr>
      </w:pPr>
    </w:p>
    <w:p w14:paraId="49469F94" w14:textId="77777777" w:rsidR="009E0DDC" w:rsidRPr="00536517" w:rsidRDefault="009E0DDC" w:rsidP="00251AE6">
      <w:pPr>
        <w:pStyle w:val="Prrafodelista"/>
        <w:spacing w:after="0" w:line="240" w:lineRule="auto"/>
        <w:ind w:left="1276"/>
        <w:rPr>
          <w:rFonts w:ascii="Arial Narrow" w:hAnsi="Arial Narrow" w:cs="Arial"/>
          <w:sz w:val="24"/>
          <w:szCs w:val="24"/>
          <w:highlight w:val="yellow"/>
        </w:rPr>
      </w:pPr>
    </w:p>
    <w:p w14:paraId="7661721E" w14:textId="77777777" w:rsidR="009E0DDC" w:rsidRPr="00536517" w:rsidRDefault="009E0DDC" w:rsidP="00251AE6">
      <w:pPr>
        <w:pStyle w:val="Prrafodelista"/>
        <w:spacing w:after="0" w:line="240" w:lineRule="auto"/>
        <w:ind w:left="1276"/>
        <w:rPr>
          <w:rFonts w:ascii="Arial Narrow" w:hAnsi="Arial Narrow" w:cs="Arial"/>
          <w:sz w:val="24"/>
          <w:szCs w:val="24"/>
          <w:highlight w:val="yellow"/>
        </w:rPr>
      </w:pPr>
    </w:p>
    <w:p w14:paraId="44BB1563" w14:textId="77777777" w:rsidR="00964A3A" w:rsidRPr="00536517" w:rsidRDefault="00964A3A" w:rsidP="001E262E">
      <w:pPr>
        <w:pStyle w:val="Prrafodelista"/>
        <w:numPr>
          <w:ilvl w:val="0"/>
          <w:numId w:val="27"/>
        </w:numPr>
        <w:spacing w:after="0" w:line="240" w:lineRule="auto"/>
        <w:rPr>
          <w:rFonts w:ascii="Arial Narrow" w:hAnsi="Arial Narrow" w:cs="Arial"/>
          <w:b/>
          <w:bCs/>
          <w:sz w:val="24"/>
          <w:szCs w:val="24"/>
        </w:rPr>
      </w:pPr>
      <w:r w:rsidRPr="00536517">
        <w:rPr>
          <w:rFonts w:ascii="Arial Narrow" w:hAnsi="Arial Narrow" w:cs="Arial"/>
          <w:b/>
          <w:bCs/>
          <w:sz w:val="24"/>
          <w:szCs w:val="24"/>
        </w:rPr>
        <w:t>OTRAS DISPOSICIONES</w:t>
      </w:r>
    </w:p>
    <w:p w14:paraId="58304D6E" w14:textId="77777777" w:rsidR="00964A3A" w:rsidRPr="00536517" w:rsidRDefault="00964A3A" w:rsidP="00964A3A">
      <w:pPr>
        <w:spacing w:after="0" w:line="240" w:lineRule="auto"/>
        <w:contextualSpacing/>
        <w:rPr>
          <w:rFonts w:ascii="Arial Narrow" w:hAnsi="Arial Narrow" w:cs="Arial"/>
          <w:sz w:val="24"/>
          <w:szCs w:val="24"/>
          <w:vertAlign w:val="subscript"/>
          <w:lang w:val="es-ES"/>
        </w:rPr>
      </w:pPr>
    </w:p>
    <w:p w14:paraId="50176654" w14:textId="77777777" w:rsidR="00964A3A" w:rsidRPr="00536517" w:rsidRDefault="00964A3A" w:rsidP="00964A3A">
      <w:pPr>
        <w:spacing w:after="0" w:line="240" w:lineRule="auto"/>
        <w:rPr>
          <w:rFonts w:ascii="Arial Narrow" w:hAnsi="Arial Narrow" w:cs="Arial"/>
          <w:b/>
          <w:bCs/>
          <w:sz w:val="24"/>
          <w:szCs w:val="24"/>
        </w:rPr>
      </w:pPr>
    </w:p>
    <w:p w14:paraId="2CBD778A" w14:textId="77777777" w:rsidR="00964A3A" w:rsidRPr="00536517" w:rsidRDefault="00964A3A" w:rsidP="001E262E">
      <w:pPr>
        <w:pStyle w:val="Prrafodelista"/>
        <w:numPr>
          <w:ilvl w:val="1"/>
          <w:numId w:val="27"/>
        </w:numPr>
        <w:spacing w:after="0" w:line="240" w:lineRule="auto"/>
        <w:rPr>
          <w:rFonts w:ascii="Arial Narrow" w:hAnsi="Arial Narrow" w:cs="Arial"/>
          <w:b/>
          <w:bCs/>
          <w:sz w:val="24"/>
          <w:szCs w:val="24"/>
        </w:rPr>
      </w:pPr>
      <w:bookmarkStart w:id="5" w:name="_Toc35357988"/>
      <w:r w:rsidRPr="00536517">
        <w:rPr>
          <w:rFonts w:ascii="Arial Narrow" w:hAnsi="Arial Narrow" w:cs="Arial"/>
          <w:b/>
          <w:bCs/>
          <w:sz w:val="24"/>
          <w:szCs w:val="24"/>
        </w:rPr>
        <w:t>REQUERIMIENTOS ESPECIALES DE EJECUCION.</w:t>
      </w:r>
      <w:bookmarkEnd w:id="5"/>
    </w:p>
    <w:p w14:paraId="7B9FA67F" w14:textId="77777777" w:rsidR="00964A3A" w:rsidRPr="00536517" w:rsidRDefault="00964A3A" w:rsidP="00964A3A">
      <w:pPr>
        <w:spacing w:after="0" w:line="240" w:lineRule="auto"/>
        <w:rPr>
          <w:rFonts w:ascii="Arial Narrow" w:hAnsi="Arial Narrow" w:cs="Arial"/>
          <w:b/>
          <w:bCs/>
          <w:sz w:val="24"/>
          <w:szCs w:val="24"/>
        </w:rPr>
      </w:pPr>
    </w:p>
    <w:p w14:paraId="7B1D35DA" w14:textId="5691FC3B" w:rsidR="004D1C70" w:rsidRPr="00014978" w:rsidRDefault="004D1C70" w:rsidP="004D1C70">
      <w:pPr>
        <w:spacing w:after="0" w:line="240" w:lineRule="auto"/>
        <w:rPr>
          <w:rFonts w:ascii="Arial Narrow" w:hAnsi="Arial Narrow" w:cs="Arial"/>
          <w:sz w:val="24"/>
          <w:szCs w:val="24"/>
        </w:rPr>
      </w:pPr>
      <w:bookmarkStart w:id="6" w:name="_Hlk156842818"/>
      <w:r w:rsidRPr="00014978">
        <w:rPr>
          <w:rFonts w:ascii="Arial Narrow" w:hAnsi="Arial Narrow" w:cs="Arial"/>
          <w:sz w:val="24"/>
          <w:szCs w:val="24"/>
        </w:rPr>
        <w:t xml:space="preserve">El Director de Interventoría, los ingenieros residentes y demás personal </w:t>
      </w:r>
      <w:r w:rsidR="00B052B2">
        <w:rPr>
          <w:rFonts w:ascii="Arial Narrow" w:hAnsi="Arial Narrow" w:cs="Arial"/>
          <w:sz w:val="24"/>
          <w:szCs w:val="24"/>
        </w:rPr>
        <w:t>del INTERVENTOR que se estime</w:t>
      </w:r>
      <w:r w:rsidRPr="00014978">
        <w:rPr>
          <w:rFonts w:ascii="Arial Narrow" w:hAnsi="Arial Narrow" w:cs="Arial"/>
          <w:sz w:val="24"/>
          <w:szCs w:val="24"/>
        </w:rPr>
        <w:t xml:space="preserve"> </w:t>
      </w:r>
      <w:r w:rsidR="00B052B2">
        <w:rPr>
          <w:rFonts w:ascii="Arial Narrow" w:hAnsi="Arial Narrow" w:cs="Arial"/>
          <w:sz w:val="24"/>
          <w:szCs w:val="24"/>
        </w:rPr>
        <w:t xml:space="preserve">como </w:t>
      </w:r>
      <w:r w:rsidRPr="00014978">
        <w:rPr>
          <w:rFonts w:ascii="Arial Narrow" w:hAnsi="Arial Narrow" w:cs="Arial"/>
          <w:sz w:val="24"/>
          <w:szCs w:val="24"/>
        </w:rPr>
        <w:t xml:space="preserve">dedicación completa </w:t>
      </w:r>
      <w:r w:rsidR="00B052B2">
        <w:rPr>
          <w:rFonts w:ascii="Arial Narrow" w:hAnsi="Arial Narrow" w:cs="Arial"/>
          <w:sz w:val="24"/>
          <w:szCs w:val="24"/>
        </w:rPr>
        <w:t xml:space="preserve">en el plan de cargas, y previa aprobación del mismo por parte de la supervisión y unidad ejecutora, </w:t>
      </w:r>
      <w:r w:rsidRPr="00014978">
        <w:rPr>
          <w:rFonts w:ascii="Arial Narrow" w:hAnsi="Arial Narrow" w:cs="Arial"/>
          <w:sz w:val="24"/>
          <w:szCs w:val="24"/>
        </w:rPr>
        <w:t>debe</w:t>
      </w:r>
      <w:r w:rsidR="00B052B2">
        <w:rPr>
          <w:rFonts w:ascii="Arial Narrow" w:hAnsi="Arial Narrow" w:cs="Arial"/>
          <w:sz w:val="24"/>
          <w:szCs w:val="24"/>
        </w:rPr>
        <w:t>rán</w:t>
      </w:r>
      <w:r w:rsidRPr="00014978">
        <w:rPr>
          <w:rFonts w:ascii="Arial Narrow" w:hAnsi="Arial Narrow" w:cs="Arial"/>
          <w:sz w:val="24"/>
          <w:szCs w:val="24"/>
        </w:rPr>
        <w:t xml:space="preserve"> residir en el lugar de ejecución de la obra, so pena de incurrir en el incumplimiento de las obligaciones, con las consecuentes sanciones contractuales.</w:t>
      </w:r>
    </w:p>
    <w:p w14:paraId="2AA7F1DE" w14:textId="77777777" w:rsidR="004D1C70" w:rsidRPr="00014978" w:rsidRDefault="004D1C70" w:rsidP="004D1C70">
      <w:pPr>
        <w:spacing w:after="0" w:line="240" w:lineRule="auto"/>
        <w:rPr>
          <w:rFonts w:ascii="Arial Narrow" w:hAnsi="Arial Narrow" w:cs="Arial"/>
          <w:sz w:val="24"/>
          <w:szCs w:val="24"/>
        </w:rPr>
      </w:pPr>
    </w:p>
    <w:p w14:paraId="1D62A8FB" w14:textId="0F861C4C" w:rsidR="004D1C70"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r w:rsidR="00A84927">
        <w:rPr>
          <w:rFonts w:ascii="Arial Narrow" w:hAnsi="Arial Narrow" w:cs="Arial"/>
          <w:sz w:val="24"/>
          <w:szCs w:val="24"/>
        </w:rPr>
        <w:t xml:space="preserve"> </w:t>
      </w:r>
    </w:p>
    <w:p w14:paraId="5999F90E" w14:textId="77777777" w:rsidR="00A84927" w:rsidRPr="00014978" w:rsidRDefault="00A84927" w:rsidP="004D1C70">
      <w:pPr>
        <w:spacing w:after="0" w:line="240" w:lineRule="auto"/>
        <w:rPr>
          <w:rFonts w:ascii="Arial Narrow" w:hAnsi="Arial Narrow" w:cs="Arial"/>
          <w:sz w:val="24"/>
          <w:szCs w:val="24"/>
        </w:rPr>
      </w:pPr>
    </w:p>
    <w:p w14:paraId="6CF96864" w14:textId="77777777" w:rsidR="004D1C70" w:rsidRPr="00014978"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La utilización de los recursos de Interventoría deberá programarse de acuerdo con las disponibilidades presupuestales anuales del Contrato.</w:t>
      </w:r>
    </w:p>
    <w:p w14:paraId="3726C1E9" w14:textId="77777777" w:rsidR="004D1C70" w:rsidRPr="00014978" w:rsidRDefault="004D1C70" w:rsidP="004D1C70">
      <w:pPr>
        <w:spacing w:after="0" w:line="240" w:lineRule="auto"/>
        <w:rPr>
          <w:rFonts w:ascii="Arial Narrow" w:hAnsi="Arial Narrow" w:cs="Arial"/>
          <w:sz w:val="24"/>
          <w:szCs w:val="24"/>
        </w:rPr>
      </w:pPr>
    </w:p>
    <w:p w14:paraId="64E9CB9A" w14:textId="77777777" w:rsidR="004D1C70" w:rsidRPr="00014978"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Los Especialistas que participen de tiempo parcial en la Interventoría del proyecto deben presentar una declaración juramentada de que su dedicación total en los diferentes proyectos en que participa no supera el 100 %.</w:t>
      </w:r>
    </w:p>
    <w:p w14:paraId="7834C97B" w14:textId="77777777" w:rsidR="004D1C70" w:rsidRPr="00014978" w:rsidRDefault="004D1C70" w:rsidP="004D1C70">
      <w:pPr>
        <w:spacing w:after="0" w:line="240" w:lineRule="auto"/>
        <w:rPr>
          <w:rFonts w:ascii="Arial Narrow" w:hAnsi="Arial Narrow" w:cs="Arial"/>
          <w:sz w:val="24"/>
          <w:szCs w:val="24"/>
        </w:rPr>
      </w:pPr>
    </w:p>
    <w:p w14:paraId="1C225B29" w14:textId="77777777" w:rsidR="004D1C70" w:rsidRPr="00014978"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lastRenderedPageBreak/>
        <w:t>Los siguientes requerimientos son igualmente exigibles a la Interventoría:</w:t>
      </w:r>
    </w:p>
    <w:p w14:paraId="6D1007E3" w14:textId="77777777" w:rsidR="004D1C70" w:rsidRPr="00014978" w:rsidRDefault="004D1C70" w:rsidP="004D1C70">
      <w:pPr>
        <w:spacing w:after="0" w:line="240" w:lineRule="auto"/>
        <w:rPr>
          <w:rFonts w:ascii="Arial Narrow" w:hAnsi="Arial Narrow" w:cs="Arial"/>
          <w:sz w:val="24"/>
          <w:szCs w:val="24"/>
        </w:rPr>
      </w:pPr>
    </w:p>
    <w:p w14:paraId="1B0B810F" w14:textId="77777777" w:rsidR="004D1C70" w:rsidRPr="00014978"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del instituto.</w:t>
      </w:r>
    </w:p>
    <w:p w14:paraId="2362DE03" w14:textId="77777777" w:rsidR="004D1C70" w:rsidRPr="00014978" w:rsidRDefault="004D1C70" w:rsidP="004D1C70">
      <w:pPr>
        <w:spacing w:after="0" w:line="240" w:lineRule="auto"/>
        <w:rPr>
          <w:rFonts w:ascii="Arial Narrow" w:hAnsi="Arial Narrow" w:cs="Arial"/>
          <w:sz w:val="24"/>
          <w:szCs w:val="24"/>
        </w:rPr>
      </w:pPr>
    </w:p>
    <w:p w14:paraId="22EBF075" w14:textId="77777777" w:rsidR="004D1C70" w:rsidRPr="00014978"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 xml:space="preserve">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protocolos de seguridad en el momento de que el Contratista vaya a atender la emergencia.</w:t>
      </w:r>
    </w:p>
    <w:p w14:paraId="50748A66" w14:textId="77777777" w:rsidR="004D1C70" w:rsidRPr="00014978" w:rsidRDefault="004D1C70" w:rsidP="004D1C70">
      <w:pPr>
        <w:spacing w:after="0" w:line="240" w:lineRule="auto"/>
        <w:rPr>
          <w:rFonts w:ascii="Arial Narrow" w:hAnsi="Arial Narrow" w:cs="Arial"/>
          <w:sz w:val="24"/>
          <w:szCs w:val="24"/>
        </w:rPr>
      </w:pPr>
    </w:p>
    <w:p w14:paraId="4CCCD64D" w14:textId="21EE595A" w:rsidR="00964A3A" w:rsidRPr="00536517" w:rsidRDefault="004D1C70" w:rsidP="004D1C70">
      <w:pPr>
        <w:spacing w:after="0" w:line="240" w:lineRule="auto"/>
        <w:rPr>
          <w:rFonts w:ascii="Arial Narrow" w:hAnsi="Arial Narrow" w:cs="Arial"/>
          <w:sz w:val="24"/>
          <w:szCs w:val="24"/>
        </w:rPr>
      </w:pPr>
      <w:r w:rsidRPr="00014978">
        <w:rPr>
          <w:rFonts w:ascii="Arial Narrow" w:hAnsi="Arial Narrow" w:cs="Arial"/>
          <w:sz w:val="24"/>
          <w:szCs w:val="24"/>
        </w:rPr>
        <w:t>El Interventor acepta el Manual de Interventoría vigente o aquel que lo sustituya, modifique o adicione durante la vigencia del Contrato</w:t>
      </w:r>
      <w:bookmarkEnd w:id="6"/>
      <w:r w:rsidRPr="00014978">
        <w:rPr>
          <w:rFonts w:ascii="Arial Narrow" w:hAnsi="Arial Narrow" w:cs="Arial"/>
          <w:sz w:val="24"/>
          <w:szCs w:val="24"/>
        </w:rPr>
        <w:t>.</w:t>
      </w:r>
    </w:p>
    <w:p w14:paraId="163275A2" w14:textId="77777777" w:rsidR="00964A3A" w:rsidRPr="00536517" w:rsidRDefault="00964A3A" w:rsidP="00964A3A">
      <w:pPr>
        <w:spacing w:after="0" w:line="240" w:lineRule="auto"/>
        <w:rPr>
          <w:rFonts w:ascii="Arial Narrow" w:hAnsi="Arial Narrow" w:cs="Arial"/>
          <w:sz w:val="24"/>
          <w:szCs w:val="24"/>
          <w:highlight w:val="yellow"/>
        </w:rPr>
      </w:pPr>
    </w:p>
    <w:p w14:paraId="651E1563" w14:textId="77777777" w:rsidR="00C71893" w:rsidRPr="00C71893" w:rsidRDefault="00C71893" w:rsidP="00C71893">
      <w:pPr>
        <w:spacing w:after="0" w:line="240" w:lineRule="auto"/>
        <w:rPr>
          <w:rFonts w:ascii="Arial Narrow" w:hAnsi="Arial Narrow" w:cs="Arial"/>
          <w:b/>
          <w:bCs/>
          <w:sz w:val="24"/>
          <w:szCs w:val="24"/>
        </w:rPr>
      </w:pPr>
      <w:bookmarkStart w:id="7" w:name="_Toc426729716"/>
      <w:bookmarkStart w:id="8" w:name="_Toc427048986"/>
      <w:bookmarkStart w:id="9" w:name="_Toc334029376"/>
      <w:bookmarkStart w:id="10" w:name="_Toc350152816"/>
      <w:bookmarkStart w:id="11" w:name="_Toc35357990"/>
      <w:bookmarkEnd w:id="7"/>
      <w:bookmarkEnd w:id="8"/>
    </w:p>
    <w:p w14:paraId="4E277598" w14:textId="77777777" w:rsidR="00C71893" w:rsidRPr="00C71893" w:rsidRDefault="00C71893" w:rsidP="00C71893">
      <w:pPr>
        <w:pStyle w:val="Prrafodelista"/>
        <w:numPr>
          <w:ilvl w:val="1"/>
          <w:numId w:val="34"/>
        </w:numPr>
        <w:spacing w:after="0" w:line="240" w:lineRule="auto"/>
        <w:rPr>
          <w:rFonts w:ascii="Arial Narrow" w:hAnsi="Arial Narrow" w:cs="Arial"/>
          <w:b/>
          <w:bCs/>
          <w:sz w:val="24"/>
          <w:szCs w:val="24"/>
        </w:rPr>
      </w:pPr>
      <w:bookmarkStart w:id="12" w:name="_Toc505593537"/>
      <w:bookmarkStart w:id="13" w:name="_Toc35357989"/>
      <w:r w:rsidRPr="00C71893">
        <w:rPr>
          <w:rFonts w:ascii="Arial Narrow" w:hAnsi="Arial Narrow" w:cs="Arial"/>
          <w:b/>
          <w:bCs/>
          <w:sz w:val="24"/>
          <w:szCs w:val="24"/>
        </w:rPr>
        <w:t>JORNADAS DE TRABAJO 24 HORAS DIARIAS 7 DÍAS A LA SEMANA</w:t>
      </w:r>
      <w:bookmarkEnd w:id="12"/>
      <w:bookmarkEnd w:id="13"/>
    </w:p>
    <w:p w14:paraId="5AD72102" w14:textId="77777777" w:rsidR="00C71893" w:rsidRPr="00E91271" w:rsidRDefault="00C71893" w:rsidP="00C71893">
      <w:pPr>
        <w:pStyle w:val="Prrafodelista"/>
        <w:spacing w:after="0" w:line="240" w:lineRule="auto"/>
        <w:ind w:left="1455"/>
        <w:rPr>
          <w:rFonts w:cs="Arial"/>
          <w:b/>
          <w:bCs/>
          <w:szCs w:val="20"/>
        </w:rPr>
      </w:pPr>
    </w:p>
    <w:p w14:paraId="0A1A2CEF" w14:textId="77777777" w:rsidR="00C71893" w:rsidRPr="00C71893" w:rsidRDefault="00C71893" w:rsidP="00C71893">
      <w:pPr>
        <w:rPr>
          <w:rFonts w:ascii="Arial Narrow" w:hAnsi="Arial Narrow" w:cs="Arial"/>
          <w:sz w:val="24"/>
          <w:szCs w:val="24"/>
        </w:rPr>
      </w:pPr>
      <w:r w:rsidRPr="00C71893">
        <w:rPr>
          <w:rFonts w:ascii="Arial Narrow" w:hAnsi="Arial Narrow" w:cs="Arial"/>
          <w:sz w:val="24"/>
          <w:szCs w:val="24"/>
        </w:rPr>
        <w:t>Teniendo en cuenta lo establecido en el Artículo 17 de la Ley 1682 de 2013, para la ejecución de las obras objeto de la presente Interventoría, podrá efectuarse la utilización de jornadas de trabajo de tres turnos diarios (24 horas) siete (7) días a la semana, en adelante 7 X 24, para las condiciones previstas en el Anexo Técnico del Proceso de Contratación de Obra pública.</w:t>
      </w:r>
    </w:p>
    <w:p w14:paraId="293A932F" w14:textId="77777777" w:rsidR="00C71893" w:rsidRPr="00C71893" w:rsidRDefault="00C71893" w:rsidP="00C71893">
      <w:pPr>
        <w:rPr>
          <w:rFonts w:ascii="Arial Narrow" w:hAnsi="Arial Narrow" w:cs="Arial"/>
          <w:sz w:val="24"/>
          <w:szCs w:val="24"/>
        </w:rPr>
      </w:pPr>
      <w:r w:rsidRPr="00C71893">
        <w:rPr>
          <w:rFonts w:ascii="Arial Narrow" w:hAnsi="Arial Narrow" w:cs="Arial"/>
          <w:sz w:val="24"/>
          <w:szCs w:val="24"/>
        </w:rPr>
        <w:t>De igual forma el Interventor,  quien estará presencialmente al frente de los trabajos que se realicen durante las jornadas 7 x 24, tendrá a cargo la vigilancia y control de la obra que se ejecute en las mismas, cumpliendo con lo establecido en el Anexo Técnico del Proceso de Contratación de Obra pública sobre la utilización de estas jornadas 7 x 24, desempeñando las funciones de Interventoría correspondientes; Deberá certificar  el personal del Contratista de Obra que efectivamente trabaje en estas jornadas para efectos del pago respectivo al Contratista.</w:t>
      </w:r>
    </w:p>
    <w:p w14:paraId="472D3B0E" w14:textId="13377883" w:rsidR="00C71893" w:rsidRPr="00C71893" w:rsidRDefault="00C71893" w:rsidP="00C71893">
      <w:pPr>
        <w:rPr>
          <w:rFonts w:ascii="Arial Narrow" w:hAnsi="Arial Narrow" w:cs="Arial"/>
          <w:sz w:val="24"/>
          <w:szCs w:val="24"/>
        </w:rPr>
      </w:pPr>
      <w:r w:rsidRPr="00C71893">
        <w:rPr>
          <w:rFonts w:ascii="Arial Narrow" w:hAnsi="Arial Narrow" w:cs="Arial"/>
          <w:sz w:val="24"/>
          <w:szCs w:val="24"/>
        </w:rPr>
        <w:t xml:space="preserve">El INSTITUTO pagará la nómina del personal empleado por la Interventoría en dichas jornadas con los recargos salariales a que haya lugar de acuerdo con la legislación laboral colombiana, para el personal que efectivamente trabaje en estas jornadas, previa autorización del Supervisor de Contrato de Interventoría de INVÍAS, pago que se efectuará con cargo al rubro previsto en el presupuesto de Oficial de Interventoría publicado por el INSTITUTO. </w:t>
      </w:r>
    </w:p>
    <w:p w14:paraId="71660BDC" w14:textId="673E8917" w:rsidR="00964A3A" w:rsidRPr="00536517" w:rsidRDefault="00964A3A" w:rsidP="00C71893">
      <w:pPr>
        <w:pStyle w:val="Prrafodelista"/>
        <w:numPr>
          <w:ilvl w:val="1"/>
          <w:numId w:val="34"/>
        </w:numPr>
        <w:spacing w:after="0" w:line="240" w:lineRule="auto"/>
        <w:rPr>
          <w:rFonts w:ascii="Arial Narrow" w:hAnsi="Arial Narrow" w:cs="Arial"/>
          <w:b/>
          <w:bCs/>
          <w:sz w:val="24"/>
          <w:szCs w:val="24"/>
        </w:rPr>
      </w:pPr>
      <w:r w:rsidRPr="00536517">
        <w:rPr>
          <w:rFonts w:ascii="Arial Narrow" w:hAnsi="Arial Narrow" w:cs="Arial"/>
          <w:b/>
          <w:bCs/>
          <w:sz w:val="24"/>
          <w:szCs w:val="24"/>
        </w:rPr>
        <w:t>ORDEN DE INICIACIÓN</w:t>
      </w:r>
      <w:bookmarkEnd w:id="9"/>
      <w:bookmarkEnd w:id="10"/>
      <w:bookmarkEnd w:id="11"/>
    </w:p>
    <w:p w14:paraId="72E1F732" w14:textId="77777777" w:rsidR="00964A3A" w:rsidRPr="00536517" w:rsidRDefault="00964A3A" w:rsidP="00964A3A">
      <w:pPr>
        <w:spacing w:after="0" w:line="240" w:lineRule="auto"/>
        <w:rPr>
          <w:rFonts w:ascii="Arial Narrow" w:hAnsi="Arial Narrow" w:cs="Arial"/>
          <w:sz w:val="24"/>
          <w:szCs w:val="24"/>
        </w:rPr>
      </w:pPr>
    </w:p>
    <w:p w14:paraId="61D5382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Mediante comunicación escrita, el funcionario competente del Instituto, informará al contratista la fecha a partir de la cual debe iniciar la ejecución del contrato.</w:t>
      </w:r>
    </w:p>
    <w:p w14:paraId="4BD89EF7" w14:textId="77777777" w:rsidR="00964A3A" w:rsidRPr="00536517" w:rsidRDefault="00964A3A" w:rsidP="00964A3A">
      <w:pPr>
        <w:spacing w:after="0" w:line="240" w:lineRule="auto"/>
        <w:rPr>
          <w:rFonts w:ascii="Arial Narrow" w:hAnsi="Arial Narrow" w:cs="Arial"/>
          <w:sz w:val="24"/>
          <w:szCs w:val="24"/>
        </w:rPr>
      </w:pPr>
    </w:p>
    <w:p w14:paraId="50573F4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bookmarkStart w:id="14" w:name="_Toc334029379"/>
      <w:bookmarkStart w:id="15" w:name="_Toc350152819"/>
      <w:bookmarkStart w:id="16" w:name="_Toc35357991"/>
    </w:p>
    <w:p w14:paraId="3E243115" w14:textId="77777777" w:rsidR="00964A3A" w:rsidRPr="00536517" w:rsidRDefault="00964A3A" w:rsidP="00964A3A">
      <w:pPr>
        <w:spacing w:after="0" w:line="240" w:lineRule="auto"/>
        <w:rPr>
          <w:rFonts w:ascii="Arial Narrow" w:hAnsi="Arial Narrow" w:cs="Arial"/>
          <w:sz w:val="24"/>
          <w:szCs w:val="24"/>
        </w:rPr>
      </w:pPr>
    </w:p>
    <w:p w14:paraId="0D7BD0BE" w14:textId="77777777" w:rsidR="00964A3A" w:rsidRPr="00536517" w:rsidRDefault="00964A3A" w:rsidP="00C71893">
      <w:pPr>
        <w:pStyle w:val="Prrafodelista"/>
        <w:numPr>
          <w:ilvl w:val="1"/>
          <w:numId w:val="34"/>
        </w:numPr>
        <w:spacing w:after="0" w:line="240" w:lineRule="auto"/>
        <w:rPr>
          <w:rFonts w:ascii="Arial Narrow" w:hAnsi="Arial Narrow" w:cs="Arial"/>
          <w:b/>
          <w:bCs/>
          <w:sz w:val="24"/>
          <w:szCs w:val="24"/>
        </w:rPr>
      </w:pPr>
      <w:r w:rsidRPr="00536517">
        <w:rPr>
          <w:rFonts w:ascii="Arial Narrow" w:hAnsi="Arial Narrow" w:cs="Arial"/>
          <w:b/>
          <w:bCs/>
          <w:sz w:val="24"/>
          <w:szCs w:val="24"/>
        </w:rPr>
        <w:t>OBJETO DEL CONTRATO</w:t>
      </w:r>
      <w:bookmarkEnd w:id="14"/>
      <w:bookmarkEnd w:id="15"/>
      <w:bookmarkEnd w:id="16"/>
    </w:p>
    <w:p w14:paraId="6203C1E4" w14:textId="77777777" w:rsidR="00964A3A" w:rsidRPr="00536517" w:rsidRDefault="00964A3A" w:rsidP="00964A3A">
      <w:pPr>
        <w:spacing w:after="0" w:line="240" w:lineRule="auto"/>
        <w:rPr>
          <w:rFonts w:ascii="Arial Narrow" w:hAnsi="Arial Narrow" w:cs="Arial"/>
          <w:sz w:val="24"/>
          <w:szCs w:val="24"/>
        </w:rPr>
      </w:pPr>
    </w:p>
    <w:p w14:paraId="453242D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536517" w:rsidRDefault="00964A3A" w:rsidP="00964A3A">
      <w:pPr>
        <w:spacing w:after="0" w:line="240" w:lineRule="auto"/>
        <w:rPr>
          <w:rFonts w:ascii="Arial Narrow" w:hAnsi="Arial Narrow" w:cs="Arial"/>
          <w:sz w:val="24"/>
          <w:szCs w:val="24"/>
        </w:rPr>
      </w:pPr>
    </w:p>
    <w:p w14:paraId="767A78B2" w14:textId="5848F200"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w:t>
      </w:r>
      <w:r w:rsidR="00295273" w:rsidRPr="00536517">
        <w:rPr>
          <w:rFonts w:ascii="Arial Narrow" w:hAnsi="Arial Narrow" w:cs="Arial"/>
          <w:sz w:val="24"/>
          <w:szCs w:val="24"/>
        </w:rPr>
        <w:t xml:space="preserve"> y generales</w:t>
      </w:r>
      <w:r w:rsidRPr="00536517">
        <w:rPr>
          <w:rFonts w:ascii="Arial Narrow" w:hAnsi="Arial Narrow" w:cs="Arial"/>
          <w:sz w:val="24"/>
          <w:szCs w:val="24"/>
        </w:rPr>
        <w:t xml:space="preserve"> antes de dar su aprobación.</w:t>
      </w:r>
    </w:p>
    <w:p w14:paraId="537545C4" w14:textId="77777777" w:rsidR="00964A3A" w:rsidRPr="00536517" w:rsidRDefault="00964A3A" w:rsidP="00964A3A">
      <w:pPr>
        <w:spacing w:after="0" w:line="240" w:lineRule="auto"/>
        <w:rPr>
          <w:rFonts w:ascii="Arial Narrow" w:hAnsi="Arial Narrow" w:cs="Arial"/>
          <w:sz w:val="24"/>
          <w:szCs w:val="24"/>
        </w:rPr>
      </w:pPr>
    </w:p>
    <w:p w14:paraId="550248D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53B15BBC" w14:textId="77777777" w:rsidR="00964A3A" w:rsidRPr="00536517" w:rsidRDefault="00964A3A" w:rsidP="00964A3A">
      <w:pPr>
        <w:spacing w:after="0" w:line="240" w:lineRule="auto"/>
        <w:rPr>
          <w:rFonts w:ascii="Arial Narrow" w:hAnsi="Arial Narrow" w:cs="Arial"/>
          <w:sz w:val="24"/>
          <w:szCs w:val="24"/>
        </w:rPr>
      </w:pPr>
    </w:p>
    <w:p w14:paraId="1F5D4293" w14:textId="2EA3D336"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57CFB8C6" w14:textId="77777777" w:rsidR="00964A3A" w:rsidRPr="00536517" w:rsidRDefault="00964A3A" w:rsidP="00964A3A">
      <w:pPr>
        <w:spacing w:after="0" w:line="240" w:lineRule="auto"/>
        <w:rPr>
          <w:rFonts w:ascii="Arial Narrow" w:hAnsi="Arial Narrow" w:cs="Arial"/>
          <w:sz w:val="24"/>
          <w:szCs w:val="24"/>
          <w:highlight w:val="yellow"/>
        </w:rPr>
      </w:pPr>
    </w:p>
    <w:p w14:paraId="56F066AF" w14:textId="77777777" w:rsidR="00964A3A" w:rsidRPr="00536517" w:rsidRDefault="00964A3A" w:rsidP="00C71893">
      <w:pPr>
        <w:numPr>
          <w:ilvl w:val="1"/>
          <w:numId w:val="34"/>
        </w:numPr>
        <w:spacing w:after="0" w:line="240" w:lineRule="auto"/>
        <w:rPr>
          <w:rFonts w:ascii="Arial Narrow" w:hAnsi="Arial Narrow" w:cs="Arial"/>
          <w:b/>
          <w:bCs/>
          <w:sz w:val="24"/>
          <w:szCs w:val="24"/>
        </w:rPr>
      </w:pPr>
      <w:bookmarkStart w:id="17" w:name="_Toc334029273"/>
      <w:bookmarkStart w:id="18" w:name="_Toc350152725"/>
      <w:bookmarkStart w:id="19" w:name="_Toc35357994"/>
      <w:r w:rsidRPr="00536517">
        <w:rPr>
          <w:rFonts w:ascii="Arial Narrow" w:hAnsi="Arial Narrow" w:cs="Arial"/>
          <w:b/>
          <w:bCs/>
          <w:sz w:val="24"/>
          <w:szCs w:val="24"/>
        </w:rPr>
        <w:t>SUCURSAL EN COLOMBIA PARA PROPONENTES O INTEGRANTES SIN DOMICILIO EN COLOMBIA</w:t>
      </w:r>
      <w:bookmarkEnd w:id="17"/>
      <w:bookmarkEnd w:id="18"/>
      <w:bookmarkEnd w:id="19"/>
    </w:p>
    <w:p w14:paraId="5FA030D9" w14:textId="77777777" w:rsidR="00964A3A" w:rsidRPr="00536517" w:rsidRDefault="00964A3A" w:rsidP="00964A3A">
      <w:pPr>
        <w:spacing w:after="0" w:line="240" w:lineRule="auto"/>
        <w:rPr>
          <w:rFonts w:ascii="Arial Narrow" w:hAnsi="Arial Narrow" w:cs="Arial"/>
          <w:sz w:val="24"/>
          <w:szCs w:val="24"/>
        </w:rPr>
      </w:pPr>
    </w:p>
    <w:p w14:paraId="1F7ED68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FF94093" w14:textId="77777777" w:rsidR="00964A3A" w:rsidRPr="00536517" w:rsidRDefault="00964A3A" w:rsidP="00964A3A">
      <w:pPr>
        <w:spacing w:after="0" w:line="240" w:lineRule="auto"/>
        <w:rPr>
          <w:rFonts w:ascii="Arial Narrow" w:hAnsi="Arial Narrow" w:cs="Arial"/>
          <w:sz w:val="24"/>
          <w:szCs w:val="24"/>
        </w:rPr>
      </w:pPr>
    </w:p>
    <w:p w14:paraId="782F3C7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El incumplimiento de estos compromisos será considerado como incumplimiento contractual y dará lugar a la imposición de multas en los términos del Contrato.</w:t>
      </w:r>
    </w:p>
    <w:p w14:paraId="472E8A40" w14:textId="77777777" w:rsidR="00964A3A" w:rsidRPr="00536517" w:rsidRDefault="00964A3A" w:rsidP="00964A3A">
      <w:pPr>
        <w:spacing w:after="0" w:line="240" w:lineRule="auto"/>
        <w:rPr>
          <w:rFonts w:ascii="Arial Narrow" w:hAnsi="Arial Narrow" w:cs="Arial"/>
          <w:sz w:val="24"/>
          <w:szCs w:val="24"/>
        </w:rPr>
      </w:pPr>
    </w:p>
    <w:p w14:paraId="5F7A92F0" w14:textId="77777777" w:rsidR="00964A3A" w:rsidRPr="00536517" w:rsidRDefault="00964A3A" w:rsidP="00C71893">
      <w:pPr>
        <w:numPr>
          <w:ilvl w:val="1"/>
          <w:numId w:val="34"/>
        </w:numPr>
        <w:spacing w:after="0" w:line="240" w:lineRule="auto"/>
        <w:rPr>
          <w:rFonts w:ascii="Arial Narrow" w:hAnsi="Arial Narrow" w:cs="Arial"/>
          <w:b/>
          <w:bCs/>
          <w:sz w:val="24"/>
          <w:szCs w:val="24"/>
        </w:rPr>
      </w:pPr>
      <w:bookmarkStart w:id="20" w:name="_Toc35357995"/>
      <w:r w:rsidRPr="00536517">
        <w:rPr>
          <w:rFonts w:ascii="Arial Narrow" w:hAnsi="Arial Narrow" w:cs="Arial"/>
          <w:b/>
          <w:bCs/>
          <w:sz w:val="24"/>
          <w:szCs w:val="24"/>
        </w:rPr>
        <w:t>GASTOS IMPUTABLES AL VALOR DEL CONTRATO</w:t>
      </w:r>
      <w:bookmarkEnd w:id="20"/>
    </w:p>
    <w:p w14:paraId="7C63EB48" w14:textId="77777777" w:rsidR="00964A3A" w:rsidRPr="00536517" w:rsidRDefault="00964A3A" w:rsidP="00964A3A">
      <w:pPr>
        <w:spacing w:after="0" w:line="240" w:lineRule="auto"/>
        <w:rPr>
          <w:rFonts w:ascii="Arial Narrow" w:hAnsi="Arial Narrow" w:cs="Arial"/>
          <w:sz w:val="24"/>
          <w:szCs w:val="24"/>
        </w:rPr>
      </w:pPr>
    </w:p>
    <w:p w14:paraId="20463127"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536517">
        <w:rPr>
          <w:rFonts w:ascii="Arial Narrow" w:hAnsi="Arial Narrow" w:cs="Arial"/>
          <w:b/>
          <w:bCs/>
          <w:sz w:val="24"/>
          <w:szCs w:val="24"/>
        </w:rPr>
        <w:t xml:space="preserve">1. COSTOS POR PERSONAL: </w:t>
      </w:r>
      <w:r w:rsidRPr="00536517">
        <w:rPr>
          <w:rFonts w:ascii="Arial Narrow" w:hAnsi="Arial Narrow" w:cs="Arial"/>
          <w:sz w:val="24"/>
          <w:szCs w:val="24"/>
        </w:rPr>
        <w:t xml:space="preserve">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536517">
        <w:rPr>
          <w:rFonts w:ascii="Arial Narrow" w:hAnsi="Arial Narrow" w:cs="Arial"/>
          <w:b/>
          <w:bCs/>
          <w:sz w:val="24"/>
          <w:szCs w:val="24"/>
        </w:rPr>
        <w:t>2. COSTOS DISTINTOS A LOS COSTOS POR PERSONAL</w:t>
      </w:r>
      <w:r w:rsidRPr="00536517">
        <w:rPr>
          <w:rFonts w:ascii="Arial Narrow" w:hAnsi="Arial Narrow" w:cs="Arial"/>
          <w:sz w:val="24"/>
          <w:szCs w:val="24"/>
        </w:rPr>
        <w:t>: Aprobados de acuerdo con la propuesta del INTERVENTOR.</w:t>
      </w:r>
    </w:p>
    <w:p w14:paraId="3FD872B8" w14:textId="77777777" w:rsidR="00964A3A" w:rsidRPr="00536517" w:rsidRDefault="00964A3A" w:rsidP="00964A3A">
      <w:pPr>
        <w:spacing w:after="0" w:line="240" w:lineRule="auto"/>
        <w:rPr>
          <w:rFonts w:ascii="Arial Narrow" w:hAnsi="Arial Narrow" w:cs="Arial"/>
          <w:sz w:val="24"/>
          <w:szCs w:val="24"/>
          <w:highlight w:val="yellow"/>
        </w:rPr>
      </w:pPr>
    </w:p>
    <w:p w14:paraId="6DB5D69B" w14:textId="77777777" w:rsidR="00964A3A" w:rsidRPr="00536517" w:rsidRDefault="00964A3A" w:rsidP="00C71893">
      <w:pPr>
        <w:pStyle w:val="Prrafodelista"/>
        <w:numPr>
          <w:ilvl w:val="2"/>
          <w:numId w:val="34"/>
        </w:numPr>
        <w:spacing w:after="0" w:line="240" w:lineRule="auto"/>
        <w:rPr>
          <w:rFonts w:ascii="Arial Narrow" w:hAnsi="Arial Narrow" w:cs="Arial"/>
          <w:b/>
          <w:bCs/>
          <w:sz w:val="24"/>
          <w:szCs w:val="24"/>
        </w:rPr>
      </w:pPr>
      <w:bookmarkStart w:id="21" w:name="_Toc519520111"/>
      <w:bookmarkStart w:id="22" w:name="_Toc520730420"/>
      <w:bookmarkStart w:id="23" w:name="_Toc522729280"/>
      <w:bookmarkStart w:id="24" w:name="_Toc523233816"/>
      <w:bookmarkStart w:id="25" w:name="_Toc525060232"/>
      <w:bookmarkStart w:id="26" w:name="_Toc525306542"/>
      <w:bookmarkStart w:id="27" w:name="_Toc531100013"/>
      <w:bookmarkStart w:id="28" w:name="_Toc49168066"/>
      <w:bookmarkStart w:id="29" w:name="_Toc54275559"/>
      <w:bookmarkStart w:id="30" w:name="_Toc54717475"/>
      <w:r w:rsidRPr="00536517">
        <w:rPr>
          <w:rFonts w:ascii="Arial Narrow" w:hAnsi="Arial Narrow" w:cs="Arial"/>
          <w:b/>
          <w:bCs/>
          <w:sz w:val="24"/>
          <w:szCs w:val="24"/>
        </w:rPr>
        <w:t>Factor multiplicador</w:t>
      </w:r>
      <w:bookmarkEnd w:id="21"/>
      <w:bookmarkEnd w:id="22"/>
      <w:bookmarkEnd w:id="23"/>
      <w:bookmarkEnd w:id="24"/>
      <w:bookmarkEnd w:id="25"/>
      <w:bookmarkEnd w:id="26"/>
      <w:bookmarkEnd w:id="27"/>
      <w:bookmarkEnd w:id="28"/>
      <w:bookmarkEnd w:id="29"/>
      <w:bookmarkEnd w:id="30"/>
      <w:r w:rsidRPr="00536517">
        <w:rPr>
          <w:rFonts w:ascii="Arial Narrow" w:hAnsi="Arial Narrow" w:cs="Arial"/>
          <w:b/>
          <w:bCs/>
          <w:sz w:val="24"/>
          <w:szCs w:val="24"/>
        </w:rPr>
        <w:t xml:space="preserve"> </w:t>
      </w:r>
    </w:p>
    <w:p w14:paraId="73F6E95F" w14:textId="77777777" w:rsidR="00964A3A" w:rsidRPr="00536517" w:rsidRDefault="00964A3A" w:rsidP="00964A3A">
      <w:pPr>
        <w:spacing w:after="0" w:line="240" w:lineRule="auto"/>
        <w:ind w:left="2880"/>
        <w:rPr>
          <w:rFonts w:ascii="Arial Narrow" w:hAnsi="Arial Narrow" w:cs="Arial"/>
          <w:sz w:val="24"/>
          <w:szCs w:val="24"/>
        </w:rPr>
      </w:pPr>
    </w:p>
    <w:p w14:paraId="6263E575"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causación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536517" w:rsidRDefault="00964A3A" w:rsidP="00964A3A">
      <w:pPr>
        <w:spacing w:after="0" w:line="240" w:lineRule="auto"/>
        <w:rPr>
          <w:rFonts w:ascii="Arial Narrow" w:hAnsi="Arial Narrow" w:cs="Arial"/>
          <w:sz w:val="24"/>
          <w:szCs w:val="24"/>
        </w:rPr>
      </w:pPr>
    </w:p>
    <w:p w14:paraId="58316EF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7B7AB033" w14:textId="77777777" w:rsidR="00964A3A" w:rsidRPr="00536517" w:rsidRDefault="00964A3A" w:rsidP="00964A3A">
      <w:pPr>
        <w:spacing w:after="0" w:line="240" w:lineRule="auto"/>
        <w:rPr>
          <w:rFonts w:ascii="Arial Narrow" w:hAnsi="Arial Narrow" w:cs="Arial"/>
          <w:sz w:val="24"/>
          <w:szCs w:val="24"/>
        </w:rPr>
      </w:pPr>
    </w:p>
    <w:p w14:paraId="2CC696C1"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Para cada pago o abono en cuenta, corresponde al supervisor del contrato de interventoría verificar y exigir el cumplimiento de la normatividad relacionada con la seguridad social integral y parafiscales, de </w:t>
      </w:r>
      <w:r w:rsidRPr="00536517">
        <w:rPr>
          <w:rFonts w:ascii="Arial Narrow" w:hAnsi="Arial Narrow" w:cs="Arial"/>
          <w:sz w:val="24"/>
          <w:szCs w:val="24"/>
        </w:rPr>
        <w:lastRenderedPageBreak/>
        <w:t>conformidad con lo previsto en la ley y el pliego de condiciones, respecto del personal vinculado laboralmente.</w:t>
      </w:r>
    </w:p>
    <w:p w14:paraId="59923843" w14:textId="77777777" w:rsidR="00964A3A" w:rsidRPr="00536517" w:rsidRDefault="00964A3A" w:rsidP="00964A3A">
      <w:pPr>
        <w:spacing w:after="0" w:line="240" w:lineRule="auto"/>
        <w:rPr>
          <w:rFonts w:ascii="Arial Narrow" w:hAnsi="Arial Narrow" w:cs="Arial"/>
          <w:sz w:val="24"/>
          <w:szCs w:val="24"/>
        </w:rPr>
      </w:pPr>
    </w:p>
    <w:p w14:paraId="59854D7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En ningún caso el valor del factor multiplicador será superior a </w:t>
      </w:r>
      <w:r w:rsidRPr="000F3C38">
        <w:rPr>
          <w:rFonts w:ascii="Arial Narrow" w:hAnsi="Arial Narrow" w:cs="Arial"/>
          <w:b/>
          <w:bCs/>
          <w:sz w:val="24"/>
          <w:szCs w:val="24"/>
        </w:rPr>
        <w:t>2.36.</w:t>
      </w:r>
    </w:p>
    <w:p w14:paraId="69FA8482" w14:textId="77777777" w:rsidR="00964A3A" w:rsidRPr="00536517" w:rsidRDefault="00964A3A" w:rsidP="00964A3A">
      <w:pPr>
        <w:spacing w:after="0" w:line="240" w:lineRule="auto"/>
        <w:rPr>
          <w:rFonts w:ascii="Arial Narrow" w:hAnsi="Arial Narrow" w:cs="Arial"/>
          <w:sz w:val="24"/>
          <w:szCs w:val="24"/>
          <w:highlight w:val="yellow"/>
        </w:rPr>
      </w:pPr>
    </w:p>
    <w:p w14:paraId="4ABA4FBC" w14:textId="77777777" w:rsidR="00964A3A" w:rsidRPr="00536517" w:rsidRDefault="00964A3A" w:rsidP="00964A3A">
      <w:pPr>
        <w:spacing w:after="0" w:line="240" w:lineRule="auto"/>
        <w:rPr>
          <w:rFonts w:ascii="Arial Narrow" w:hAnsi="Arial Narrow" w:cs="Arial"/>
          <w:sz w:val="24"/>
          <w:szCs w:val="24"/>
        </w:rPr>
      </w:pPr>
    </w:p>
    <w:p w14:paraId="6891B756" w14:textId="77777777" w:rsidR="00964A3A" w:rsidRPr="00536517" w:rsidRDefault="00964A3A" w:rsidP="00C71893">
      <w:pPr>
        <w:numPr>
          <w:ilvl w:val="1"/>
          <w:numId w:val="34"/>
        </w:numPr>
        <w:spacing w:after="0" w:line="240" w:lineRule="auto"/>
        <w:rPr>
          <w:rFonts w:ascii="Arial Narrow" w:hAnsi="Arial Narrow" w:cs="Arial"/>
          <w:b/>
          <w:bCs/>
          <w:sz w:val="24"/>
          <w:szCs w:val="24"/>
          <w:lang w:val="es-ES"/>
        </w:rPr>
      </w:pPr>
      <w:r w:rsidRPr="00536517">
        <w:rPr>
          <w:rFonts w:ascii="Arial Narrow" w:hAnsi="Arial Narrow" w:cs="Arial"/>
          <w:b/>
          <w:bCs/>
          <w:sz w:val="24"/>
          <w:szCs w:val="24"/>
          <w:lang w:val="es-ES"/>
        </w:rPr>
        <w:t xml:space="preserve">ALCANCE DE LOS TRABAJOS </w:t>
      </w:r>
    </w:p>
    <w:p w14:paraId="3933487E" w14:textId="77777777" w:rsidR="00964A3A" w:rsidRPr="00536517" w:rsidRDefault="00964A3A" w:rsidP="00964A3A">
      <w:pPr>
        <w:spacing w:after="0" w:line="240" w:lineRule="auto"/>
        <w:rPr>
          <w:rFonts w:ascii="Arial Narrow" w:hAnsi="Arial Narrow" w:cs="Arial"/>
          <w:b/>
          <w:bCs/>
          <w:sz w:val="24"/>
          <w:szCs w:val="24"/>
          <w:lang w:val="es-ES"/>
        </w:rPr>
      </w:pPr>
    </w:p>
    <w:p w14:paraId="7F70D2FA" w14:textId="77777777" w:rsidR="00964A3A" w:rsidRPr="00536517" w:rsidRDefault="00964A3A" w:rsidP="001E262E">
      <w:pPr>
        <w:numPr>
          <w:ilvl w:val="0"/>
          <w:numId w:val="26"/>
        </w:numPr>
        <w:spacing w:after="0" w:line="240" w:lineRule="auto"/>
        <w:rPr>
          <w:rFonts w:ascii="Arial Narrow" w:hAnsi="Arial Narrow" w:cs="Arial"/>
          <w:sz w:val="24"/>
          <w:szCs w:val="24"/>
        </w:rPr>
      </w:pPr>
      <w:r w:rsidRPr="00536517">
        <w:rPr>
          <w:rFonts w:ascii="Arial Narrow" w:hAnsi="Arial Narrow" w:cs="Arial"/>
          <w:sz w:val="24"/>
          <w:szCs w:val="24"/>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0913B3DE" w14:textId="77777777" w:rsidR="00964A3A" w:rsidRPr="00536517" w:rsidRDefault="00964A3A" w:rsidP="00964A3A">
      <w:pPr>
        <w:spacing w:after="0" w:line="240" w:lineRule="auto"/>
        <w:rPr>
          <w:rFonts w:ascii="Arial Narrow" w:hAnsi="Arial Narrow" w:cs="Arial"/>
          <w:sz w:val="24"/>
          <w:szCs w:val="24"/>
          <w:highlight w:val="yellow"/>
        </w:rPr>
      </w:pPr>
    </w:p>
    <w:p w14:paraId="53E80412" w14:textId="77777777" w:rsidR="00964A3A" w:rsidRPr="00536517" w:rsidRDefault="00964A3A" w:rsidP="001E262E">
      <w:pPr>
        <w:numPr>
          <w:ilvl w:val="0"/>
          <w:numId w:val="26"/>
        </w:numPr>
        <w:spacing w:after="0" w:line="240" w:lineRule="auto"/>
        <w:rPr>
          <w:rFonts w:ascii="Arial Narrow" w:hAnsi="Arial Narrow" w:cs="Arial"/>
          <w:sz w:val="24"/>
          <w:szCs w:val="24"/>
        </w:rPr>
      </w:pPr>
      <w:r w:rsidRPr="00536517">
        <w:rPr>
          <w:rFonts w:ascii="Arial Narrow" w:hAnsi="Arial Narrow" w:cs="Arial"/>
          <w:sz w:val="24"/>
          <w:szCs w:val="24"/>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536517" w:rsidRDefault="00964A3A" w:rsidP="00964A3A">
      <w:pPr>
        <w:spacing w:after="0" w:line="240" w:lineRule="auto"/>
        <w:rPr>
          <w:rFonts w:ascii="Arial Narrow" w:hAnsi="Arial Narrow" w:cs="Arial"/>
          <w:sz w:val="24"/>
          <w:szCs w:val="24"/>
          <w:highlight w:val="yellow"/>
        </w:rPr>
      </w:pPr>
    </w:p>
    <w:p w14:paraId="655DC9C8" w14:textId="77777777" w:rsidR="00964A3A" w:rsidRPr="00536517" w:rsidRDefault="00964A3A" w:rsidP="001E262E">
      <w:pPr>
        <w:numPr>
          <w:ilvl w:val="0"/>
          <w:numId w:val="26"/>
        </w:numPr>
        <w:spacing w:after="0" w:line="240" w:lineRule="auto"/>
        <w:rPr>
          <w:rFonts w:ascii="Arial Narrow" w:hAnsi="Arial Narrow" w:cs="Arial"/>
          <w:sz w:val="24"/>
          <w:szCs w:val="24"/>
        </w:rPr>
      </w:pPr>
      <w:r w:rsidRPr="00536517">
        <w:rPr>
          <w:rFonts w:ascii="Arial Narrow" w:hAnsi="Arial Narrow" w:cs="Arial"/>
          <w:sz w:val="24"/>
          <w:szCs w:val="24"/>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5A12E49B" w14:textId="77777777" w:rsidR="00964A3A" w:rsidRPr="00536517" w:rsidRDefault="00964A3A" w:rsidP="00964A3A">
      <w:pPr>
        <w:spacing w:after="0" w:line="240" w:lineRule="auto"/>
        <w:rPr>
          <w:rFonts w:ascii="Arial Narrow" w:hAnsi="Arial Narrow" w:cs="Arial"/>
          <w:sz w:val="24"/>
          <w:szCs w:val="24"/>
          <w:highlight w:val="yellow"/>
        </w:rPr>
      </w:pPr>
    </w:p>
    <w:p w14:paraId="21D8FE2E" w14:textId="77777777" w:rsidR="00964A3A" w:rsidRPr="00536517" w:rsidRDefault="00964A3A" w:rsidP="001E262E">
      <w:pPr>
        <w:numPr>
          <w:ilvl w:val="0"/>
          <w:numId w:val="26"/>
        </w:numPr>
        <w:spacing w:after="0" w:line="240" w:lineRule="auto"/>
        <w:rPr>
          <w:rFonts w:ascii="Arial Narrow" w:hAnsi="Arial Narrow" w:cs="Arial"/>
          <w:sz w:val="24"/>
          <w:szCs w:val="24"/>
        </w:rPr>
      </w:pPr>
      <w:r w:rsidRPr="00536517">
        <w:rPr>
          <w:rFonts w:ascii="Arial Narrow" w:hAnsi="Arial Narrow" w:cs="Arial"/>
          <w:sz w:val="24"/>
          <w:szCs w:val="24"/>
        </w:rPr>
        <w:t>Las obligaciones básicas del interventor, detalladas en la metodología y plan de cargas de trabajo adjunta al presente concurso de méritos abierto, de manera general corresponden a:</w:t>
      </w:r>
    </w:p>
    <w:p w14:paraId="1C9BE575" w14:textId="77777777" w:rsidR="00964A3A" w:rsidRPr="00536517" w:rsidRDefault="00964A3A" w:rsidP="00964A3A">
      <w:pPr>
        <w:spacing w:after="0" w:line="240" w:lineRule="auto"/>
        <w:rPr>
          <w:rFonts w:ascii="Arial Narrow" w:hAnsi="Arial Narrow" w:cs="Arial"/>
          <w:sz w:val="24"/>
          <w:szCs w:val="24"/>
        </w:rPr>
      </w:pPr>
    </w:p>
    <w:p w14:paraId="23BE7C91"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Administrativa</w:t>
      </w:r>
      <w:r w:rsidRPr="00536517">
        <w:rPr>
          <w:rFonts w:ascii="Arial Narrow" w:hAnsi="Arial Narrow" w:cs="Arial"/>
          <w:sz w:val="24"/>
          <w:szCs w:val="24"/>
        </w:rPr>
        <w:t>: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5DBD8FF4" w14:textId="77777777" w:rsidR="00964A3A" w:rsidRPr="00536517" w:rsidRDefault="00964A3A" w:rsidP="00964A3A">
      <w:pPr>
        <w:spacing w:after="0" w:line="240" w:lineRule="auto"/>
        <w:rPr>
          <w:rFonts w:ascii="Arial Narrow" w:hAnsi="Arial Narrow" w:cs="Arial"/>
          <w:sz w:val="24"/>
          <w:szCs w:val="24"/>
        </w:rPr>
      </w:pPr>
    </w:p>
    <w:p w14:paraId="4C487635"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Técnica</w:t>
      </w:r>
      <w:r w:rsidRPr="00536517">
        <w:rPr>
          <w:rFonts w:ascii="Arial Narrow" w:hAnsi="Arial Narrow" w:cs="Arial"/>
          <w:sz w:val="24"/>
          <w:szCs w:val="24"/>
        </w:rPr>
        <w:t>: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12EB9EAE" w14:textId="77777777" w:rsidR="00964A3A" w:rsidRPr="00536517" w:rsidRDefault="00964A3A" w:rsidP="00964A3A">
      <w:pPr>
        <w:spacing w:after="0" w:line="240" w:lineRule="auto"/>
        <w:rPr>
          <w:rFonts w:ascii="Arial Narrow" w:hAnsi="Arial Narrow" w:cs="Arial"/>
          <w:sz w:val="24"/>
          <w:szCs w:val="24"/>
        </w:rPr>
      </w:pPr>
    </w:p>
    <w:p w14:paraId="7433415D"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Financiera</w:t>
      </w:r>
      <w:r w:rsidRPr="00536517">
        <w:rPr>
          <w:rFonts w:ascii="Arial Narrow" w:hAnsi="Arial Narrow" w:cs="Arial"/>
          <w:sz w:val="24"/>
          <w:szCs w:val="24"/>
        </w:rPr>
        <w:t>: Deberá realizar los procesos y actividades relacionadas con el control y seguimiento del estado presupuestal del Contrato de Obra e Interventoría, incluyendo el control del manejo y buena inversión del anticipo otorgado al Contratista y al Interventor.</w:t>
      </w:r>
    </w:p>
    <w:p w14:paraId="6D5F89EA" w14:textId="77777777" w:rsidR="00964A3A" w:rsidRPr="00536517" w:rsidRDefault="00964A3A" w:rsidP="00964A3A">
      <w:pPr>
        <w:spacing w:after="0" w:line="240" w:lineRule="auto"/>
        <w:rPr>
          <w:rFonts w:ascii="Arial Narrow" w:hAnsi="Arial Narrow" w:cs="Arial"/>
          <w:sz w:val="24"/>
          <w:szCs w:val="24"/>
        </w:rPr>
      </w:pPr>
    </w:p>
    <w:p w14:paraId="053ABD0A"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lastRenderedPageBreak/>
        <w:t>Gestión Jurídica</w:t>
      </w:r>
      <w:r w:rsidRPr="00536517">
        <w:rPr>
          <w:rFonts w:ascii="Arial Narrow" w:hAnsi="Arial Narrow" w:cs="Arial"/>
          <w:sz w:val="24"/>
          <w:szCs w:val="24"/>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3972D2D1" w14:textId="77777777" w:rsidR="00964A3A" w:rsidRPr="00536517" w:rsidRDefault="00964A3A" w:rsidP="00964A3A">
      <w:pPr>
        <w:spacing w:after="0" w:line="240" w:lineRule="auto"/>
        <w:rPr>
          <w:rFonts w:ascii="Arial Narrow" w:hAnsi="Arial Narrow" w:cs="Arial"/>
          <w:sz w:val="24"/>
          <w:szCs w:val="24"/>
        </w:rPr>
      </w:pPr>
    </w:p>
    <w:p w14:paraId="050E7FE2"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Ambiental</w:t>
      </w:r>
      <w:r w:rsidRPr="00536517">
        <w:rPr>
          <w:rFonts w:ascii="Arial Narrow" w:hAnsi="Arial Narrow" w:cs="Arial"/>
          <w:sz w:val="24"/>
          <w:szCs w:val="24"/>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184CC06B" w14:textId="77777777" w:rsidR="00964A3A" w:rsidRPr="00536517" w:rsidRDefault="00964A3A" w:rsidP="00964A3A">
      <w:pPr>
        <w:spacing w:after="0" w:line="240" w:lineRule="auto"/>
        <w:rPr>
          <w:rFonts w:ascii="Arial Narrow" w:hAnsi="Arial Narrow" w:cs="Arial"/>
          <w:sz w:val="24"/>
          <w:szCs w:val="24"/>
        </w:rPr>
      </w:pPr>
    </w:p>
    <w:p w14:paraId="537E8F01"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de Seguros</w:t>
      </w:r>
      <w:r w:rsidRPr="00536517">
        <w:rPr>
          <w:rFonts w:ascii="Arial Narrow" w:hAnsi="Arial Narrow" w:cs="Arial"/>
          <w:sz w:val="24"/>
          <w:szCs w:val="24"/>
        </w:rPr>
        <w:t>: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3940F3CD" w14:textId="77777777" w:rsidR="00964A3A" w:rsidRPr="00536517" w:rsidRDefault="00964A3A" w:rsidP="00964A3A">
      <w:pPr>
        <w:spacing w:after="0" w:line="240" w:lineRule="auto"/>
        <w:rPr>
          <w:rFonts w:ascii="Arial Narrow" w:hAnsi="Arial Narrow" w:cs="Arial"/>
          <w:sz w:val="24"/>
          <w:szCs w:val="24"/>
        </w:rPr>
      </w:pPr>
    </w:p>
    <w:p w14:paraId="0BD5E288" w14:textId="77777777" w:rsidR="00964A3A" w:rsidRPr="00536517" w:rsidRDefault="00964A3A" w:rsidP="001E262E">
      <w:pPr>
        <w:numPr>
          <w:ilvl w:val="0"/>
          <w:numId w:val="18"/>
        </w:numPr>
        <w:spacing w:after="0" w:line="240" w:lineRule="auto"/>
        <w:rPr>
          <w:rFonts w:ascii="Arial Narrow" w:hAnsi="Arial Narrow" w:cs="Arial"/>
          <w:sz w:val="24"/>
          <w:szCs w:val="24"/>
        </w:rPr>
      </w:pPr>
      <w:r w:rsidRPr="00536517">
        <w:rPr>
          <w:rFonts w:ascii="Arial Narrow" w:hAnsi="Arial Narrow" w:cs="Arial"/>
          <w:b/>
          <w:bCs/>
          <w:sz w:val="24"/>
          <w:szCs w:val="24"/>
        </w:rPr>
        <w:t>Gestión de Riesgos</w:t>
      </w:r>
      <w:r w:rsidRPr="00536517">
        <w:rPr>
          <w:rFonts w:ascii="Arial Narrow" w:hAnsi="Arial Narrow" w:cs="Arial"/>
          <w:sz w:val="24"/>
          <w:szCs w:val="24"/>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76033D4" w14:textId="77777777" w:rsidR="00964A3A" w:rsidRPr="00536517" w:rsidRDefault="00964A3A" w:rsidP="00964A3A">
      <w:pPr>
        <w:spacing w:after="0" w:line="240" w:lineRule="auto"/>
        <w:rPr>
          <w:rFonts w:ascii="Arial Narrow" w:hAnsi="Arial Narrow" w:cs="Arial"/>
          <w:sz w:val="24"/>
          <w:szCs w:val="24"/>
        </w:rPr>
      </w:pPr>
    </w:p>
    <w:p w14:paraId="30B11D3D"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Sin limitarse a lo anterior, el interventor debe cumplir sus obligaciones derivadas de la Ley 80 de 1993 y 1474 de 2011. </w:t>
      </w:r>
    </w:p>
    <w:p w14:paraId="15BB831B" w14:textId="77777777" w:rsidR="00964A3A" w:rsidRPr="00536517" w:rsidRDefault="00964A3A" w:rsidP="00964A3A">
      <w:pPr>
        <w:spacing w:after="0" w:line="240" w:lineRule="auto"/>
        <w:rPr>
          <w:rFonts w:ascii="Arial Narrow" w:hAnsi="Arial Narrow" w:cs="Arial"/>
          <w:sz w:val="24"/>
          <w:szCs w:val="24"/>
          <w:highlight w:val="yellow"/>
        </w:rPr>
      </w:pPr>
    </w:p>
    <w:p w14:paraId="55A16365" w14:textId="77777777" w:rsidR="00964A3A" w:rsidRPr="00536517" w:rsidRDefault="00964A3A" w:rsidP="00C71893">
      <w:pPr>
        <w:numPr>
          <w:ilvl w:val="1"/>
          <w:numId w:val="34"/>
        </w:numPr>
        <w:spacing w:after="0" w:line="240" w:lineRule="auto"/>
        <w:rPr>
          <w:rFonts w:ascii="Arial Narrow" w:hAnsi="Arial Narrow" w:cs="Arial"/>
          <w:b/>
          <w:bCs/>
          <w:sz w:val="24"/>
          <w:szCs w:val="24"/>
        </w:rPr>
      </w:pPr>
      <w:r w:rsidRPr="00536517">
        <w:rPr>
          <w:rFonts w:ascii="Arial Narrow" w:hAnsi="Arial Narrow" w:cs="Arial"/>
          <w:b/>
          <w:bCs/>
          <w:sz w:val="24"/>
          <w:szCs w:val="24"/>
        </w:rPr>
        <w:t>PERSONAL REQUERIDO, SALARIOS Y PRESTACIONES SOCIALES</w:t>
      </w:r>
    </w:p>
    <w:p w14:paraId="2B6F0990" w14:textId="77777777" w:rsidR="00964A3A" w:rsidRPr="00536517" w:rsidRDefault="00964A3A" w:rsidP="00964A3A">
      <w:pPr>
        <w:spacing w:after="0" w:line="240" w:lineRule="auto"/>
        <w:ind w:left="1455"/>
        <w:rPr>
          <w:rFonts w:ascii="Arial Narrow" w:hAnsi="Arial Narrow" w:cs="Arial"/>
          <w:b/>
          <w:bCs/>
          <w:sz w:val="24"/>
          <w:szCs w:val="24"/>
        </w:rPr>
      </w:pPr>
    </w:p>
    <w:p w14:paraId="5DCE940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5912C682" w14:textId="77777777" w:rsidR="00964A3A" w:rsidRPr="00536517" w:rsidRDefault="00964A3A" w:rsidP="00964A3A">
      <w:pPr>
        <w:spacing w:after="0" w:line="240" w:lineRule="auto"/>
        <w:rPr>
          <w:rFonts w:ascii="Arial Narrow" w:hAnsi="Arial Narrow" w:cs="Arial"/>
          <w:sz w:val="24"/>
          <w:szCs w:val="24"/>
        </w:rPr>
      </w:pPr>
    </w:p>
    <w:p w14:paraId="405658DF"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B9C2F37" w14:textId="77777777" w:rsidR="00964A3A" w:rsidRPr="00536517" w:rsidRDefault="00964A3A" w:rsidP="00964A3A">
      <w:pPr>
        <w:spacing w:after="0" w:line="240" w:lineRule="auto"/>
        <w:rPr>
          <w:rFonts w:ascii="Arial Narrow" w:hAnsi="Arial Narrow" w:cs="Arial"/>
          <w:sz w:val="24"/>
          <w:szCs w:val="24"/>
          <w:highlight w:val="yellow"/>
        </w:rPr>
      </w:pPr>
    </w:p>
    <w:p w14:paraId="41CC2068" w14:textId="77777777" w:rsidR="00964A3A" w:rsidRPr="00536517" w:rsidRDefault="00964A3A" w:rsidP="00964A3A">
      <w:pPr>
        <w:spacing w:after="0" w:line="240" w:lineRule="auto"/>
        <w:rPr>
          <w:rFonts w:ascii="Arial Narrow" w:hAnsi="Arial Narrow" w:cs="Arial"/>
          <w:sz w:val="24"/>
          <w:szCs w:val="24"/>
        </w:rPr>
      </w:pPr>
    </w:p>
    <w:p w14:paraId="4F03FDF0" w14:textId="77777777" w:rsidR="00964A3A" w:rsidRPr="00536517" w:rsidRDefault="00964A3A" w:rsidP="00C71893">
      <w:pPr>
        <w:numPr>
          <w:ilvl w:val="1"/>
          <w:numId w:val="34"/>
        </w:numPr>
        <w:spacing w:after="0" w:line="240" w:lineRule="auto"/>
        <w:rPr>
          <w:rFonts w:ascii="Arial Narrow" w:hAnsi="Arial Narrow" w:cs="Arial"/>
          <w:b/>
          <w:sz w:val="24"/>
          <w:szCs w:val="24"/>
        </w:rPr>
      </w:pPr>
      <w:r w:rsidRPr="00536517">
        <w:rPr>
          <w:rFonts w:ascii="Arial Narrow" w:hAnsi="Arial Narrow" w:cs="Arial"/>
          <w:b/>
          <w:sz w:val="24"/>
          <w:szCs w:val="24"/>
        </w:rPr>
        <w:t>PROFESIONALES Y EXPERTOS INTEGRANTES DEL EQUIPO DE TRABAJO DEL INTERVENTOR</w:t>
      </w:r>
    </w:p>
    <w:p w14:paraId="6731B6F4" w14:textId="77777777" w:rsidR="00964A3A" w:rsidRPr="00536517" w:rsidRDefault="00964A3A" w:rsidP="00964A3A">
      <w:pPr>
        <w:spacing w:after="0" w:line="240" w:lineRule="auto"/>
        <w:rPr>
          <w:rFonts w:ascii="Arial Narrow" w:hAnsi="Arial Narrow" w:cs="Arial"/>
          <w:sz w:val="24"/>
          <w:szCs w:val="24"/>
        </w:rPr>
      </w:pPr>
    </w:p>
    <w:p w14:paraId="7944958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536517">
        <w:rPr>
          <w:rFonts w:ascii="Arial Narrow" w:hAnsi="Arial Narrow" w:cs="Arial"/>
          <w:b/>
          <w:sz w:val="24"/>
          <w:szCs w:val="24"/>
        </w:rPr>
        <w:t>Personal Evaluable y Distinto al Clave Evaluable,</w:t>
      </w:r>
      <w:r w:rsidRPr="00536517">
        <w:rPr>
          <w:rFonts w:ascii="Arial Narrow" w:hAnsi="Arial Narrow" w:cs="Arial"/>
          <w:sz w:val="24"/>
          <w:szCs w:val="24"/>
        </w:rPr>
        <w:t xml:space="preserve"> </w:t>
      </w:r>
      <w:r w:rsidRPr="00536517">
        <w:rPr>
          <w:rFonts w:ascii="Arial Narrow" w:hAnsi="Arial Narrow" w:cs="Arial"/>
          <w:b/>
          <w:sz w:val="24"/>
          <w:szCs w:val="24"/>
        </w:rPr>
        <w:t>de acuerdo con lo establecido en el Pliego de Condiciones del Proceso,</w:t>
      </w:r>
      <w:r w:rsidRPr="00536517">
        <w:rPr>
          <w:rFonts w:ascii="Arial Narrow" w:hAnsi="Arial Narrow" w:cs="Arial"/>
          <w:sz w:val="24"/>
          <w:szCs w:val="24"/>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536517" w:rsidRDefault="00964A3A" w:rsidP="00964A3A">
      <w:pPr>
        <w:spacing w:after="0" w:line="240" w:lineRule="auto"/>
        <w:rPr>
          <w:rFonts w:ascii="Arial Narrow" w:hAnsi="Arial Narrow" w:cs="Arial"/>
          <w:sz w:val="24"/>
          <w:szCs w:val="24"/>
        </w:rPr>
      </w:pPr>
    </w:p>
    <w:p w14:paraId="54077D6C" w14:textId="7151CFA3"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INSTITUTO, aprobará la vinculación de las personas que conforman el Equipo de Trabajo o, en su defecto, deberá hacer las observaciones que sean del caso máximo dentro de los cinco (5) Días Hábiles siguientes a su presentación. </w:t>
      </w:r>
      <w:r w:rsidR="00A1711B" w:rsidRPr="00536517">
        <w:rPr>
          <w:rFonts w:ascii="Arial Narrow" w:hAnsi="Arial Narrow" w:cs="Arial"/>
          <w:sz w:val="24"/>
          <w:szCs w:val="24"/>
        </w:rPr>
        <w:t>En caso de que</w:t>
      </w:r>
      <w:r w:rsidRPr="00536517">
        <w:rPr>
          <w:rFonts w:ascii="Arial Narrow" w:hAnsi="Arial Narrow" w:cs="Arial"/>
          <w:sz w:val="24"/>
          <w:szCs w:val="24"/>
        </w:rPr>
        <w:t xml:space="preserv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536517" w:rsidRDefault="00964A3A" w:rsidP="00964A3A">
      <w:pPr>
        <w:spacing w:after="0" w:line="240" w:lineRule="auto"/>
        <w:rPr>
          <w:rFonts w:ascii="Arial Narrow" w:hAnsi="Arial Narrow" w:cs="Arial"/>
          <w:sz w:val="24"/>
          <w:szCs w:val="24"/>
          <w:highlight w:val="yellow"/>
        </w:rPr>
      </w:pPr>
    </w:p>
    <w:p w14:paraId="0A639A5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536517" w:rsidRDefault="00964A3A" w:rsidP="00964A3A">
      <w:pPr>
        <w:spacing w:after="0" w:line="240" w:lineRule="auto"/>
        <w:rPr>
          <w:rFonts w:ascii="Arial Narrow" w:hAnsi="Arial Narrow" w:cs="Arial"/>
          <w:sz w:val="24"/>
          <w:szCs w:val="24"/>
        </w:rPr>
      </w:pPr>
    </w:p>
    <w:p w14:paraId="4669E722"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536517" w:rsidRDefault="00964A3A" w:rsidP="00964A3A">
      <w:pPr>
        <w:spacing w:after="0" w:line="240" w:lineRule="auto"/>
        <w:rPr>
          <w:rFonts w:ascii="Arial Narrow" w:hAnsi="Arial Narrow" w:cs="Arial"/>
          <w:sz w:val="24"/>
          <w:szCs w:val="24"/>
        </w:rPr>
      </w:pPr>
    </w:p>
    <w:p w14:paraId="6C339299"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536517" w:rsidRDefault="00964A3A" w:rsidP="00964A3A">
      <w:pPr>
        <w:spacing w:after="0" w:line="240" w:lineRule="auto"/>
        <w:rPr>
          <w:rFonts w:ascii="Arial Narrow" w:hAnsi="Arial Narrow" w:cs="Arial"/>
          <w:sz w:val="24"/>
          <w:szCs w:val="24"/>
        </w:rPr>
      </w:pPr>
    </w:p>
    <w:p w14:paraId="423A855B"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5A1AC355" w14:textId="77777777" w:rsidR="00964A3A" w:rsidRPr="00536517" w:rsidRDefault="00964A3A" w:rsidP="00964A3A">
      <w:pPr>
        <w:spacing w:after="0" w:line="240" w:lineRule="auto"/>
        <w:rPr>
          <w:rFonts w:ascii="Arial Narrow" w:hAnsi="Arial Narrow" w:cs="Arial"/>
          <w:sz w:val="24"/>
          <w:szCs w:val="24"/>
          <w:highlight w:val="yellow"/>
        </w:rPr>
      </w:pPr>
    </w:p>
    <w:p w14:paraId="4FC47476"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 xml:space="preserve">La utilización de los recursos de Interventoría deberá programarse de acuerdo con las disponibilidades presupuestales anuales del Contrato y será regulado por el INVIAS. </w:t>
      </w:r>
    </w:p>
    <w:p w14:paraId="3EB4B1E0" w14:textId="77777777" w:rsidR="00964A3A" w:rsidRPr="00536517" w:rsidRDefault="00964A3A" w:rsidP="00964A3A">
      <w:pPr>
        <w:spacing w:after="0" w:line="240" w:lineRule="auto"/>
        <w:rPr>
          <w:rFonts w:ascii="Arial Narrow" w:hAnsi="Arial Narrow" w:cs="Arial"/>
          <w:sz w:val="24"/>
          <w:szCs w:val="24"/>
        </w:rPr>
      </w:pPr>
    </w:p>
    <w:p w14:paraId="3518C481"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lastRenderedPageBreak/>
        <w:t>De acuerdo a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12375272" w14:textId="77777777" w:rsidR="00964A3A" w:rsidRPr="00536517" w:rsidRDefault="00964A3A" w:rsidP="00964A3A">
      <w:pPr>
        <w:spacing w:after="0" w:line="240" w:lineRule="auto"/>
        <w:rPr>
          <w:rFonts w:ascii="Arial Narrow" w:hAnsi="Arial Narrow" w:cs="Arial"/>
          <w:sz w:val="24"/>
          <w:szCs w:val="24"/>
          <w:highlight w:val="yellow"/>
        </w:rPr>
      </w:pPr>
    </w:p>
    <w:p w14:paraId="6F62A120"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536517" w:rsidRDefault="00964A3A" w:rsidP="00964A3A">
      <w:pPr>
        <w:spacing w:after="0" w:line="240" w:lineRule="auto"/>
        <w:rPr>
          <w:rFonts w:ascii="Arial Narrow" w:hAnsi="Arial Narrow" w:cs="Arial"/>
          <w:sz w:val="24"/>
          <w:szCs w:val="24"/>
        </w:rPr>
      </w:pPr>
    </w:p>
    <w:p w14:paraId="750ACD1D"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536517" w:rsidRDefault="00964A3A" w:rsidP="00964A3A">
      <w:pPr>
        <w:spacing w:after="0" w:line="240" w:lineRule="auto"/>
        <w:rPr>
          <w:rFonts w:ascii="Arial Narrow" w:hAnsi="Arial Narrow" w:cs="Arial"/>
          <w:sz w:val="24"/>
          <w:szCs w:val="24"/>
        </w:rPr>
      </w:pPr>
    </w:p>
    <w:p w14:paraId="52C7CF19" w14:textId="77777777" w:rsidR="00964A3A" w:rsidRPr="00536517" w:rsidRDefault="00964A3A" w:rsidP="001E262E">
      <w:pPr>
        <w:numPr>
          <w:ilvl w:val="0"/>
          <w:numId w:val="14"/>
        </w:numPr>
        <w:spacing w:after="0" w:line="240" w:lineRule="auto"/>
        <w:rPr>
          <w:rFonts w:ascii="Arial Narrow" w:hAnsi="Arial Narrow" w:cs="Arial"/>
          <w:sz w:val="24"/>
          <w:szCs w:val="24"/>
        </w:rPr>
      </w:pPr>
      <w:r w:rsidRPr="00536517">
        <w:rPr>
          <w:rFonts w:ascii="Arial Narrow" w:hAnsi="Arial Narrow" w:cs="Arial"/>
          <w:sz w:val="24"/>
          <w:szCs w:val="24"/>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660CA0C" w14:textId="77777777" w:rsidR="00964A3A" w:rsidRPr="00536517" w:rsidRDefault="00964A3A" w:rsidP="00964A3A">
      <w:pPr>
        <w:spacing w:after="0" w:line="240" w:lineRule="auto"/>
        <w:rPr>
          <w:rFonts w:ascii="Arial Narrow" w:hAnsi="Arial Narrow" w:cs="Arial"/>
          <w:sz w:val="24"/>
          <w:szCs w:val="24"/>
        </w:rPr>
      </w:pPr>
    </w:p>
    <w:p w14:paraId="5A3411A3" w14:textId="77777777" w:rsidR="00964A3A" w:rsidRPr="00536517" w:rsidRDefault="00964A3A" w:rsidP="00C71893">
      <w:pPr>
        <w:numPr>
          <w:ilvl w:val="2"/>
          <w:numId w:val="34"/>
        </w:numPr>
        <w:spacing w:after="0" w:line="240" w:lineRule="auto"/>
        <w:rPr>
          <w:rFonts w:ascii="Arial Narrow" w:hAnsi="Arial Narrow" w:cs="Arial"/>
          <w:b/>
          <w:sz w:val="24"/>
          <w:szCs w:val="24"/>
        </w:rPr>
      </w:pPr>
      <w:bookmarkStart w:id="31" w:name="_Toc334029382"/>
      <w:bookmarkStart w:id="32" w:name="_Toc350152822"/>
      <w:bookmarkStart w:id="33" w:name="_Toc35358010"/>
      <w:r w:rsidRPr="00536517">
        <w:rPr>
          <w:rFonts w:ascii="Arial Narrow" w:hAnsi="Arial Narrow" w:cs="Arial"/>
          <w:b/>
          <w:sz w:val="24"/>
          <w:szCs w:val="24"/>
        </w:rPr>
        <w:t>Carta de Intención</w:t>
      </w:r>
      <w:bookmarkEnd w:id="31"/>
      <w:bookmarkEnd w:id="32"/>
      <w:bookmarkEnd w:id="33"/>
    </w:p>
    <w:p w14:paraId="1A958DE8" w14:textId="77777777" w:rsidR="00964A3A" w:rsidRPr="00536517" w:rsidRDefault="00964A3A" w:rsidP="00964A3A">
      <w:pPr>
        <w:spacing w:after="0" w:line="240" w:lineRule="auto"/>
        <w:rPr>
          <w:rFonts w:ascii="Arial Narrow" w:hAnsi="Arial Narrow" w:cs="Arial"/>
          <w:sz w:val="24"/>
          <w:szCs w:val="24"/>
        </w:rPr>
      </w:pPr>
    </w:p>
    <w:p w14:paraId="7671C22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536517" w:rsidRDefault="00964A3A" w:rsidP="00964A3A">
      <w:pPr>
        <w:spacing w:after="0" w:line="240" w:lineRule="auto"/>
        <w:rPr>
          <w:rFonts w:ascii="Arial Narrow" w:hAnsi="Arial Narrow" w:cs="Arial"/>
          <w:sz w:val="24"/>
          <w:szCs w:val="24"/>
        </w:rPr>
      </w:pPr>
    </w:p>
    <w:p w14:paraId="5F2585F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LA PARTICIPACION TOTAL DE CADA UNO DE LOS PROFESIONALES O EXPERTOS EN LA EJECUCION DEL PROYECTO SE ENCUENTRAN DISCRIMINADOS EN EL FORMULARIO No.1.</w:t>
      </w:r>
    </w:p>
    <w:p w14:paraId="3D91AE2C" w14:textId="77777777" w:rsidR="00964A3A" w:rsidRPr="00536517" w:rsidRDefault="00964A3A" w:rsidP="00964A3A">
      <w:pPr>
        <w:spacing w:after="0" w:line="240" w:lineRule="auto"/>
        <w:rPr>
          <w:rFonts w:ascii="Arial Narrow" w:hAnsi="Arial Narrow" w:cs="Arial"/>
          <w:sz w:val="24"/>
          <w:szCs w:val="24"/>
        </w:rPr>
      </w:pPr>
    </w:p>
    <w:p w14:paraId="18D3AC7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NOTA:</w:t>
      </w:r>
      <w:r w:rsidRPr="00536517">
        <w:rPr>
          <w:rFonts w:ascii="Arial Narrow" w:hAnsi="Arial Narrow" w:cs="Arial"/>
          <w:sz w:val="24"/>
          <w:szCs w:val="24"/>
        </w:rPr>
        <w:t xml:space="preserve"> La veracidad acerca de la información suministrada en relación con el personal ofrecido podrá ser verificada por el INSTITUTO NACIONAL DE VIAS.</w:t>
      </w:r>
    </w:p>
    <w:p w14:paraId="0B8C534F" w14:textId="77777777" w:rsidR="00964A3A" w:rsidRPr="00536517" w:rsidRDefault="00964A3A" w:rsidP="00964A3A">
      <w:pPr>
        <w:spacing w:after="0" w:line="240" w:lineRule="auto"/>
        <w:rPr>
          <w:rFonts w:ascii="Arial Narrow" w:hAnsi="Arial Narrow" w:cs="Arial"/>
          <w:b/>
          <w:bCs/>
          <w:sz w:val="24"/>
          <w:szCs w:val="24"/>
          <w:highlight w:val="yellow"/>
        </w:rPr>
      </w:pPr>
    </w:p>
    <w:p w14:paraId="2164BDC4" w14:textId="77777777" w:rsidR="00964A3A" w:rsidRPr="00536517" w:rsidRDefault="00964A3A" w:rsidP="00C71893">
      <w:pPr>
        <w:numPr>
          <w:ilvl w:val="2"/>
          <w:numId w:val="34"/>
        </w:numPr>
        <w:spacing w:after="0" w:line="240" w:lineRule="auto"/>
        <w:rPr>
          <w:rFonts w:ascii="Arial Narrow" w:hAnsi="Arial Narrow" w:cs="Arial"/>
          <w:b/>
          <w:sz w:val="24"/>
          <w:szCs w:val="24"/>
        </w:rPr>
      </w:pPr>
      <w:bookmarkStart w:id="34" w:name="_Toc334029383"/>
      <w:bookmarkStart w:id="35" w:name="_Toc350152823"/>
      <w:bookmarkStart w:id="36" w:name="_Toc35358011"/>
      <w:r w:rsidRPr="00536517">
        <w:rPr>
          <w:rFonts w:ascii="Arial Narrow" w:hAnsi="Arial Narrow" w:cs="Arial"/>
          <w:b/>
          <w:sz w:val="24"/>
          <w:szCs w:val="24"/>
        </w:rPr>
        <w:t>Acreditación de los Profesionales</w:t>
      </w:r>
      <w:bookmarkEnd w:id="34"/>
      <w:bookmarkEnd w:id="35"/>
      <w:bookmarkEnd w:id="36"/>
    </w:p>
    <w:p w14:paraId="30D0C74B" w14:textId="77777777" w:rsidR="00964A3A" w:rsidRPr="00536517" w:rsidRDefault="00964A3A" w:rsidP="00964A3A">
      <w:pPr>
        <w:spacing w:after="0" w:line="240" w:lineRule="auto"/>
        <w:rPr>
          <w:rFonts w:ascii="Arial Narrow" w:hAnsi="Arial Narrow" w:cs="Arial"/>
          <w:sz w:val="24"/>
          <w:szCs w:val="24"/>
        </w:rPr>
      </w:pPr>
    </w:p>
    <w:p w14:paraId="547A5FD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Los criterios a tener en cuenta para la aceptación de los profesionales para la ejecución del proyecto son los siguientes:</w:t>
      </w:r>
    </w:p>
    <w:p w14:paraId="75BB7B8A" w14:textId="77777777" w:rsidR="00964A3A" w:rsidRPr="00536517" w:rsidRDefault="00964A3A" w:rsidP="001E262E">
      <w:pPr>
        <w:numPr>
          <w:ilvl w:val="0"/>
          <w:numId w:val="19"/>
        </w:numPr>
        <w:spacing w:after="0" w:line="240" w:lineRule="auto"/>
        <w:rPr>
          <w:rFonts w:ascii="Arial Narrow" w:hAnsi="Arial Narrow" w:cs="Arial"/>
          <w:sz w:val="24"/>
          <w:szCs w:val="24"/>
        </w:rPr>
      </w:pPr>
      <w:r w:rsidRPr="00536517">
        <w:rPr>
          <w:rFonts w:ascii="Arial Narrow" w:hAnsi="Arial Narrow" w:cs="Arial"/>
          <w:sz w:val="24"/>
          <w:szCs w:val="24"/>
        </w:rPr>
        <w:t>Formación académica.</w:t>
      </w:r>
    </w:p>
    <w:p w14:paraId="347F656E" w14:textId="77777777" w:rsidR="00964A3A" w:rsidRPr="00536517" w:rsidRDefault="00964A3A" w:rsidP="00C71893">
      <w:pPr>
        <w:numPr>
          <w:ilvl w:val="3"/>
          <w:numId w:val="34"/>
        </w:numPr>
        <w:spacing w:after="0" w:line="240" w:lineRule="auto"/>
        <w:rPr>
          <w:rFonts w:ascii="Arial Narrow" w:hAnsi="Arial Narrow" w:cs="Arial"/>
          <w:b/>
          <w:sz w:val="24"/>
          <w:szCs w:val="24"/>
        </w:rPr>
      </w:pPr>
      <w:bookmarkStart w:id="37" w:name="_Toc334029384"/>
      <w:bookmarkStart w:id="38" w:name="_Toc350152824"/>
      <w:bookmarkStart w:id="39" w:name="_Toc35358012"/>
      <w:r w:rsidRPr="00536517">
        <w:rPr>
          <w:rFonts w:ascii="Arial Narrow" w:hAnsi="Arial Narrow" w:cs="Arial"/>
          <w:b/>
          <w:sz w:val="24"/>
          <w:szCs w:val="24"/>
        </w:rPr>
        <w:t>Formación Académica</w:t>
      </w:r>
      <w:bookmarkEnd w:id="37"/>
      <w:bookmarkEnd w:id="38"/>
      <w:bookmarkEnd w:id="39"/>
    </w:p>
    <w:p w14:paraId="1662F006" w14:textId="77777777" w:rsidR="00964A3A" w:rsidRPr="00536517" w:rsidRDefault="00964A3A" w:rsidP="00964A3A">
      <w:pPr>
        <w:spacing w:after="0" w:line="240" w:lineRule="auto"/>
        <w:rPr>
          <w:rFonts w:ascii="Arial Narrow" w:hAnsi="Arial Narrow" w:cs="Arial"/>
          <w:sz w:val="24"/>
          <w:szCs w:val="24"/>
        </w:rPr>
      </w:pPr>
    </w:p>
    <w:p w14:paraId="6C9EDF75"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La formación académica del personal profesional se acreditará así:</w:t>
      </w:r>
    </w:p>
    <w:p w14:paraId="25EF7E12" w14:textId="77777777" w:rsidR="00964A3A" w:rsidRPr="00536517" w:rsidRDefault="00964A3A" w:rsidP="00964A3A">
      <w:pPr>
        <w:spacing w:after="0" w:line="240" w:lineRule="auto"/>
        <w:rPr>
          <w:rFonts w:ascii="Arial Narrow" w:hAnsi="Arial Narrow" w:cs="Arial"/>
          <w:sz w:val="24"/>
          <w:szCs w:val="24"/>
        </w:rPr>
      </w:pPr>
    </w:p>
    <w:p w14:paraId="6FC44809" w14:textId="77777777" w:rsidR="00964A3A" w:rsidRPr="00536517" w:rsidRDefault="00964A3A" w:rsidP="00964A3A">
      <w:pPr>
        <w:spacing w:after="0" w:line="240" w:lineRule="auto"/>
        <w:rPr>
          <w:rFonts w:ascii="Arial Narrow" w:hAnsi="Arial Narrow" w:cs="Arial"/>
          <w:bCs/>
          <w:sz w:val="24"/>
          <w:szCs w:val="24"/>
        </w:rPr>
      </w:pPr>
      <w:r w:rsidRPr="00536517">
        <w:rPr>
          <w:rFonts w:ascii="Arial Narrow" w:hAnsi="Arial Narrow" w:cs="Arial"/>
          <w:bCs/>
          <w:sz w:val="24"/>
          <w:szCs w:val="24"/>
        </w:rPr>
        <w:lastRenderedPageBreak/>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580C76C2" w14:textId="77777777" w:rsidR="00964A3A" w:rsidRPr="00536517" w:rsidRDefault="00964A3A" w:rsidP="00964A3A">
      <w:pPr>
        <w:spacing w:after="0" w:line="240" w:lineRule="auto"/>
        <w:rPr>
          <w:rFonts w:ascii="Arial Narrow" w:hAnsi="Arial Narrow" w:cs="Arial"/>
          <w:bCs/>
          <w:sz w:val="24"/>
          <w:szCs w:val="24"/>
        </w:rPr>
      </w:pPr>
      <w:r w:rsidRPr="00536517">
        <w:rPr>
          <w:rFonts w:ascii="Arial Narrow" w:hAnsi="Arial Narrow" w:cs="Arial"/>
          <w:bCs/>
          <w:sz w:val="24"/>
          <w:szCs w:val="24"/>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7134C31F" w14:textId="77777777" w:rsidR="00964A3A" w:rsidRPr="00536517" w:rsidRDefault="00964A3A" w:rsidP="00964A3A">
      <w:pPr>
        <w:spacing w:after="0" w:line="240" w:lineRule="auto"/>
        <w:rPr>
          <w:rFonts w:ascii="Arial Narrow" w:hAnsi="Arial Narrow" w:cs="Arial"/>
          <w:bCs/>
          <w:sz w:val="24"/>
          <w:szCs w:val="24"/>
        </w:rPr>
      </w:pPr>
      <w:r w:rsidRPr="00536517">
        <w:rPr>
          <w:rFonts w:ascii="Arial Narrow" w:hAnsi="Arial Narrow" w:cs="Arial"/>
          <w:bCs/>
          <w:sz w:val="24"/>
          <w:szCs w:val="24"/>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102E638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Cs/>
          <w:sz w:val="24"/>
          <w:szCs w:val="24"/>
        </w:rPr>
        <w:t>Adicionalmente debe acreditar las mismas exigencias que requieren los nacionales para el ejercicio de la profesión tales como tarjeta profesional</w:t>
      </w:r>
      <w:r w:rsidRPr="00536517">
        <w:rPr>
          <w:rFonts w:ascii="Arial Narrow" w:hAnsi="Arial Narrow" w:cs="Arial"/>
          <w:sz w:val="24"/>
          <w:szCs w:val="24"/>
        </w:rPr>
        <w:t xml:space="preserve"> o su equivalente en el país de origen.</w:t>
      </w:r>
    </w:p>
    <w:p w14:paraId="5EAC7E1E" w14:textId="77777777" w:rsidR="00964A3A" w:rsidRPr="00536517" w:rsidRDefault="00964A3A" w:rsidP="00964A3A">
      <w:pPr>
        <w:spacing w:after="0" w:line="240" w:lineRule="auto"/>
        <w:rPr>
          <w:rFonts w:ascii="Arial Narrow" w:hAnsi="Arial Narrow" w:cs="Arial"/>
          <w:sz w:val="24"/>
          <w:szCs w:val="24"/>
          <w:highlight w:val="yellow"/>
        </w:rPr>
      </w:pPr>
    </w:p>
    <w:p w14:paraId="1A6F2376" w14:textId="77777777" w:rsidR="00964A3A" w:rsidRPr="00536517" w:rsidRDefault="00964A3A" w:rsidP="00964A3A">
      <w:pPr>
        <w:spacing w:after="0" w:line="240" w:lineRule="auto"/>
        <w:rPr>
          <w:rFonts w:ascii="Arial Narrow" w:hAnsi="Arial Narrow" w:cs="Arial"/>
          <w:sz w:val="24"/>
          <w:szCs w:val="24"/>
        </w:rPr>
      </w:pPr>
    </w:p>
    <w:p w14:paraId="34B0222F" w14:textId="77777777" w:rsidR="00964A3A" w:rsidRPr="00536517" w:rsidRDefault="00964A3A" w:rsidP="00C71893">
      <w:pPr>
        <w:numPr>
          <w:ilvl w:val="3"/>
          <w:numId w:val="34"/>
        </w:numPr>
        <w:spacing w:after="0" w:line="240" w:lineRule="auto"/>
        <w:rPr>
          <w:rFonts w:ascii="Arial Narrow" w:hAnsi="Arial Narrow" w:cs="Arial"/>
          <w:b/>
          <w:bCs/>
          <w:sz w:val="24"/>
          <w:szCs w:val="24"/>
        </w:rPr>
      </w:pPr>
      <w:bookmarkStart w:id="40" w:name="_Toc334029385"/>
      <w:bookmarkStart w:id="41" w:name="_Toc35358013"/>
      <w:r w:rsidRPr="00536517">
        <w:rPr>
          <w:rFonts w:ascii="Arial Narrow" w:hAnsi="Arial Narrow" w:cs="Arial"/>
          <w:b/>
          <w:bCs/>
          <w:sz w:val="24"/>
          <w:szCs w:val="24"/>
        </w:rPr>
        <w:t>Experiencia Específica en Trabajos Similares</w:t>
      </w:r>
      <w:bookmarkEnd w:id="40"/>
      <w:bookmarkEnd w:id="41"/>
    </w:p>
    <w:p w14:paraId="641C4761" w14:textId="77777777" w:rsidR="00964A3A" w:rsidRPr="00536517" w:rsidRDefault="00964A3A" w:rsidP="00964A3A">
      <w:pPr>
        <w:spacing w:after="0" w:line="240" w:lineRule="auto"/>
        <w:rPr>
          <w:rFonts w:ascii="Arial Narrow" w:hAnsi="Arial Narrow" w:cs="Arial"/>
          <w:sz w:val="24"/>
          <w:szCs w:val="24"/>
        </w:rPr>
      </w:pPr>
    </w:p>
    <w:p w14:paraId="2BEB3A11"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La experiencia en trabajos similares del personal requerido, deberá cumplir como mínimo con los perfiles establecidos en el presente Anexo técnico.</w:t>
      </w:r>
    </w:p>
    <w:p w14:paraId="7A1F723E" w14:textId="77777777" w:rsidR="00964A3A" w:rsidRPr="00536517" w:rsidRDefault="00964A3A" w:rsidP="00964A3A">
      <w:pPr>
        <w:spacing w:after="0" w:line="240" w:lineRule="auto"/>
        <w:rPr>
          <w:rFonts w:ascii="Arial Narrow" w:hAnsi="Arial Narrow" w:cs="Arial"/>
          <w:sz w:val="24"/>
          <w:szCs w:val="24"/>
        </w:rPr>
      </w:pPr>
    </w:p>
    <w:p w14:paraId="236EAD1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Adicionalmente a lo requerido en el Anexo técnico, se debe cumplir con lo siguiente:</w:t>
      </w:r>
    </w:p>
    <w:p w14:paraId="67F2E282" w14:textId="77777777" w:rsidR="00964A3A" w:rsidRPr="00536517" w:rsidRDefault="00964A3A" w:rsidP="00964A3A">
      <w:pPr>
        <w:spacing w:after="0" w:line="240" w:lineRule="auto"/>
        <w:rPr>
          <w:rFonts w:ascii="Arial Narrow" w:hAnsi="Arial Narrow" w:cs="Arial"/>
          <w:sz w:val="24"/>
          <w:szCs w:val="24"/>
        </w:rPr>
      </w:pPr>
    </w:p>
    <w:p w14:paraId="6BE873EF"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4FB48871" w14:textId="77777777" w:rsidR="00964A3A" w:rsidRPr="00536517" w:rsidRDefault="00964A3A" w:rsidP="00964A3A">
      <w:pPr>
        <w:spacing w:after="0" w:line="240" w:lineRule="auto"/>
        <w:rPr>
          <w:rFonts w:ascii="Arial Narrow" w:hAnsi="Arial Narrow" w:cs="Arial"/>
          <w:sz w:val="24"/>
          <w:szCs w:val="24"/>
        </w:rPr>
      </w:pPr>
    </w:p>
    <w:p w14:paraId="5BE33130"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La certificación deberá contener como información adicional el número del teléfono fijo, celular o correo electrónico de la entidad contratante, oficial o privada.</w:t>
      </w:r>
    </w:p>
    <w:p w14:paraId="35E2EBFC" w14:textId="77777777" w:rsidR="00964A3A" w:rsidRPr="00536517" w:rsidRDefault="00964A3A" w:rsidP="00964A3A">
      <w:pPr>
        <w:spacing w:after="0" w:line="240" w:lineRule="auto"/>
        <w:rPr>
          <w:rFonts w:ascii="Arial Narrow" w:hAnsi="Arial Narrow" w:cs="Arial"/>
          <w:sz w:val="24"/>
          <w:szCs w:val="24"/>
        </w:rPr>
      </w:pPr>
    </w:p>
    <w:p w14:paraId="5D83EB73"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Para los Ingenieros Residentes, su experiencia se calculará a partir del porcentaje de dedicación que haya tenido el profesional en cada proyecto.</w:t>
      </w:r>
    </w:p>
    <w:p w14:paraId="28EC90DE" w14:textId="77777777" w:rsidR="00964A3A" w:rsidRPr="00536517" w:rsidRDefault="00964A3A" w:rsidP="00964A3A">
      <w:pPr>
        <w:spacing w:after="0" w:line="240" w:lineRule="auto"/>
        <w:rPr>
          <w:rFonts w:ascii="Arial Narrow" w:hAnsi="Arial Narrow" w:cs="Arial"/>
          <w:sz w:val="24"/>
          <w:szCs w:val="24"/>
        </w:rPr>
      </w:pPr>
    </w:p>
    <w:p w14:paraId="167E5251" w14:textId="77777777" w:rsidR="00964A3A" w:rsidRPr="00536517" w:rsidRDefault="00964A3A" w:rsidP="001E262E">
      <w:pPr>
        <w:numPr>
          <w:ilvl w:val="0"/>
          <w:numId w:val="20"/>
        </w:numPr>
        <w:spacing w:after="0" w:line="240" w:lineRule="auto"/>
        <w:rPr>
          <w:rFonts w:ascii="Arial Narrow" w:hAnsi="Arial Narrow" w:cs="Arial"/>
          <w:sz w:val="24"/>
          <w:szCs w:val="24"/>
          <w:u w:val="single"/>
        </w:rPr>
      </w:pPr>
      <w:r w:rsidRPr="00536517">
        <w:rPr>
          <w:rFonts w:ascii="Arial Narrow" w:hAnsi="Arial Narrow" w:cs="Arial"/>
          <w:sz w:val="24"/>
          <w:szCs w:val="24"/>
          <w:u w:val="single"/>
        </w:rPr>
        <w:t xml:space="preserve">Para el </w:t>
      </w:r>
      <w:bookmarkStart w:id="42" w:name="_Int_YclvrOd6"/>
      <w:r w:rsidRPr="00536517">
        <w:rPr>
          <w:rFonts w:ascii="Arial Narrow" w:hAnsi="Arial Narrow" w:cs="Arial"/>
          <w:sz w:val="24"/>
          <w:szCs w:val="24"/>
          <w:u w:val="single"/>
        </w:rPr>
        <w:t>Director</w:t>
      </w:r>
      <w:bookmarkEnd w:id="42"/>
      <w:r w:rsidRPr="00536517">
        <w:rPr>
          <w:rFonts w:ascii="Arial Narrow" w:hAnsi="Arial Narrow" w:cs="Arial"/>
          <w:sz w:val="24"/>
          <w:szCs w:val="24"/>
          <w:u w:val="single"/>
        </w:rPr>
        <w:t xml:space="preserve"> y los Especialistas su experiencia se calculará sin tener en cuenta el porcentaje de dedicación que haya tenido en cada proyecto.</w:t>
      </w:r>
    </w:p>
    <w:p w14:paraId="0728B3B6" w14:textId="77777777" w:rsidR="00964A3A" w:rsidRPr="00536517" w:rsidRDefault="00964A3A" w:rsidP="00964A3A">
      <w:pPr>
        <w:spacing w:after="0" w:line="240" w:lineRule="auto"/>
        <w:rPr>
          <w:rFonts w:ascii="Arial Narrow" w:hAnsi="Arial Narrow" w:cs="Arial"/>
          <w:sz w:val="24"/>
          <w:szCs w:val="24"/>
        </w:rPr>
      </w:pPr>
    </w:p>
    <w:p w14:paraId="3F830F21"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No se aceptará auto certificaciones, ni certificaciones de la empresa intermediaria entre la entidad oficial o privada dueña del proyecto u ordenadora del gasto.</w:t>
      </w:r>
    </w:p>
    <w:p w14:paraId="21E83FCE" w14:textId="77777777" w:rsidR="00964A3A" w:rsidRPr="00536517" w:rsidRDefault="00964A3A" w:rsidP="00964A3A">
      <w:pPr>
        <w:spacing w:after="0" w:line="240" w:lineRule="auto"/>
        <w:rPr>
          <w:rFonts w:ascii="Arial Narrow" w:hAnsi="Arial Narrow" w:cs="Arial"/>
          <w:sz w:val="24"/>
          <w:szCs w:val="24"/>
        </w:rPr>
      </w:pPr>
    </w:p>
    <w:p w14:paraId="65E47B01"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Los documentos contentivos para acreditar la experiencia requerida deberán cumplir con la información solicitada:</w:t>
      </w:r>
    </w:p>
    <w:p w14:paraId="094FC5E9" w14:textId="77777777" w:rsidR="00964A3A" w:rsidRPr="00536517" w:rsidRDefault="00964A3A" w:rsidP="00964A3A">
      <w:pPr>
        <w:spacing w:after="0" w:line="240" w:lineRule="auto"/>
        <w:rPr>
          <w:rFonts w:ascii="Arial Narrow" w:hAnsi="Arial Narrow" w:cs="Arial"/>
          <w:sz w:val="24"/>
          <w:szCs w:val="24"/>
        </w:rPr>
      </w:pPr>
    </w:p>
    <w:p w14:paraId="54682860" w14:textId="77777777" w:rsidR="00964A3A" w:rsidRPr="00536517" w:rsidRDefault="00964A3A" w:rsidP="001E262E">
      <w:pPr>
        <w:numPr>
          <w:ilvl w:val="0"/>
          <w:numId w:val="15"/>
        </w:numPr>
        <w:spacing w:after="0" w:line="240" w:lineRule="auto"/>
        <w:rPr>
          <w:rFonts w:ascii="Arial Narrow" w:hAnsi="Arial Narrow" w:cs="Arial"/>
          <w:sz w:val="24"/>
          <w:szCs w:val="24"/>
        </w:rPr>
      </w:pPr>
      <w:r w:rsidRPr="00536517">
        <w:rPr>
          <w:rFonts w:ascii="Arial Narrow" w:hAnsi="Arial Narrow" w:cs="Arial"/>
          <w:sz w:val="24"/>
          <w:szCs w:val="24"/>
        </w:rPr>
        <w:t>Tiempo de duración del profesional dentro del proyecto.</w:t>
      </w:r>
    </w:p>
    <w:p w14:paraId="3AE1D593" w14:textId="77777777" w:rsidR="00964A3A" w:rsidRPr="00536517" w:rsidRDefault="00964A3A" w:rsidP="001E262E">
      <w:pPr>
        <w:numPr>
          <w:ilvl w:val="0"/>
          <w:numId w:val="15"/>
        </w:numPr>
        <w:spacing w:after="0" w:line="240" w:lineRule="auto"/>
        <w:rPr>
          <w:rFonts w:ascii="Arial Narrow" w:hAnsi="Arial Narrow" w:cs="Arial"/>
          <w:sz w:val="24"/>
          <w:szCs w:val="24"/>
        </w:rPr>
      </w:pPr>
      <w:r w:rsidRPr="00536517">
        <w:rPr>
          <w:rFonts w:ascii="Arial Narrow" w:hAnsi="Arial Narrow" w:cs="Arial"/>
          <w:sz w:val="24"/>
          <w:szCs w:val="24"/>
        </w:rPr>
        <w:t xml:space="preserve">La dedicación que tuvo el profesional dentro del proyecto </w:t>
      </w:r>
    </w:p>
    <w:p w14:paraId="04CB350F" w14:textId="77777777" w:rsidR="00964A3A" w:rsidRPr="00536517" w:rsidRDefault="00964A3A" w:rsidP="00964A3A">
      <w:pPr>
        <w:spacing w:after="0" w:line="240" w:lineRule="auto"/>
        <w:rPr>
          <w:rFonts w:ascii="Arial Narrow" w:hAnsi="Arial Narrow" w:cs="Arial"/>
          <w:sz w:val="24"/>
          <w:szCs w:val="24"/>
        </w:rPr>
      </w:pPr>
    </w:p>
    <w:p w14:paraId="02BF2CF6"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La experiencia como profesor de cátedra, director de proyectos de investigación, de tesis o asesor de proyectos de tesis; no se tendrá en cuenta como experiencia específica de los profesionales.</w:t>
      </w:r>
    </w:p>
    <w:p w14:paraId="7B2C88CB" w14:textId="77777777" w:rsidR="00964A3A" w:rsidRPr="00536517" w:rsidRDefault="00964A3A" w:rsidP="00964A3A">
      <w:pPr>
        <w:spacing w:after="0" w:line="240" w:lineRule="auto"/>
        <w:rPr>
          <w:rFonts w:ascii="Arial Narrow" w:hAnsi="Arial Narrow" w:cs="Arial"/>
          <w:sz w:val="24"/>
          <w:szCs w:val="24"/>
        </w:rPr>
      </w:pPr>
    </w:p>
    <w:p w14:paraId="7688D320"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Si durante un mismo período el profesional participó en más de un proyecto, se valorará el tiempo de experiencia de acuerdo a la dedicación que aplicó en la ejecución del contrato.</w:t>
      </w:r>
    </w:p>
    <w:p w14:paraId="7A185B72" w14:textId="77777777" w:rsidR="00964A3A" w:rsidRPr="00536517" w:rsidRDefault="00964A3A" w:rsidP="00964A3A">
      <w:pPr>
        <w:spacing w:after="0" w:line="240" w:lineRule="auto"/>
        <w:rPr>
          <w:rFonts w:ascii="Arial Narrow" w:hAnsi="Arial Narrow" w:cs="Arial"/>
          <w:sz w:val="24"/>
          <w:szCs w:val="24"/>
        </w:rPr>
      </w:pPr>
    </w:p>
    <w:p w14:paraId="1379291D"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A2B0B63" w14:textId="77777777" w:rsidR="00964A3A" w:rsidRPr="00536517" w:rsidRDefault="00964A3A" w:rsidP="00964A3A">
      <w:pPr>
        <w:spacing w:after="0" w:line="240" w:lineRule="auto"/>
        <w:rPr>
          <w:rFonts w:ascii="Arial Narrow" w:hAnsi="Arial Narrow" w:cs="Arial"/>
          <w:sz w:val="24"/>
          <w:szCs w:val="24"/>
        </w:rPr>
      </w:pPr>
    </w:p>
    <w:p w14:paraId="5060A43D"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NOTA:</w:t>
      </w:r>
      <w:r w:rsidRPr="00536517">
        <w:rPr>
          <w:rFonts w:ascii="Arial Narrow" w:hAnsi="Arial Narrow" w:cs="Arial"/>
          <w:sz w:val="24"/>
          <w:szCs w:val="24"/>
        </w:rPr>
        <w:t xml:space="preserve"> La veracidad acerca de la información suministrada en relación con el personal ofrecido podrá ser verificada por el INSTITUTO NACIONAL DE VIAS.</w:t>
      </w:r>
    </w:p>
    <w:p w14:paraId="268998BF" w14:textId="77777777" w:rsidR="00964A3A" w:rsidRPr="00536517" w:rsidRDefault="00964A3A" w:rsidP="00964A3A">
      <w:pPr>
        <w:spacing w:after="0" w:line="240" w:lineRule="auto"/>
        <w:rPr>
          <w:rFonts w:ascii="Arial Narrow" w:hAnsi="Arial Narrow" w:cs="Arial"/>
          <w:sz w:val="24"/>
          <w:szCs w:val="24"/>
        </w:rPr>
      </w:pPr>
    </w:p>
    <w:p w14:paraId="07B59009" w14:textId="77777777" w:rsidR="00964A3A" w:rsidRPr="00536517" w:rsidRDefault="00964A3A" w:rsidP="00C71893">
      <w:pPr>
        <w:numPr>
          <w:ilvl w:val="3"/>
          <w:numId w:val="34"/>
        </w:numPr>
        <w:spacing w:after="0" w:line="240" w:lineRule="auto"/>
        <w:rPr>
          <w:rFonts w:ascii="Arial Narrow" w:hAnsi="Arial Narrow" w:cs="Arial"/>
          <w:b/>
          <w:bCs/>
          <w:sz w:val="24"/>
          <w:szCs w:val="24"/>
        </w:rPr>
      </w:pPr>
      <w:bookmarkStart w:id="43" w:name="_Toc334029387"/>
      <w:bookmarkStart w:id="44" w:name="_Toc35358014"/>
      <w:r w:rsidRPr="00536517">
        <w:rPr>
          <w:rFonts w:ascii="Arial Narrow" w:hAnsi="Arial Narrow" w:cs="Arial"/>
          <w:b/>
          <w:bCs/>
          <w:sz w:val="24"/>
          <w:szCs w:val="24"/>
        </w:rPr>
        <w:t>Otras Consideraciones</w:t>
      </w:r>
      <w:bookmarkEnd w:id="43"/>
      <w:bookmarkEnd w:id="44"/>
      <w:r w:rsidRPr="00536517">
        <w:rPr>
          <w:rFonts w:ascii="Arial Narrow" w:hAnsi="Arial Narrow" w:cs="Arial"/>
          <w:b/>
          <w:bCs/>
          <w:sz w:val="24"/>
          <w:szCs w:val="24"/>
        </w:rPr>
        <w:t xml:space="preserve"> </w:t>
      </w:r>
    </w:p>
    <w:p w14:paraId="5B636908" w14:textId="77777777" w:rsidR="00964A3A" w:rsidRPr="00536517" w:rsidRDefault="00964A3A" w:rsidP="00964A3A">
      <w:pPr>
        <w:spacing w:after="0" w:line="240" w:lineRule="auto"/>
        <w:rPr>
          <w:rFonts w:ascii="Arial Narrow" w:hAnsi="Arial Narrow" w:cs="Arial"/>
          <w:sz w:val="24"/>
          <w:szCs w:val="24"/>
        </w:rPr>
      </w:pPr>
    </w:p>
    <w:p w14:paraId="0FC147DA"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En ningún período el porcentaje de ocupación podrá superar el 100% de dedicación, caso en el cual no se tendrá en cuenta el periodo de tiempo en que ocurra esta situación (traslapos de tiempo), para cada uno de las experiencias acreditadas.</w:t>
      </w:r>
    </w:p>
    <w:p w14:paraId="04EE37E9"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52DD825" w14:textId="77777777" w:rsidR="00964A3A" w:rsidRPr="00536517" w:rsidRDefault="00964A3A" w:rsidP="001E262E">
      <w:pPr>
        <w:numPr>
          <w:ilvl w:val="0"/>
          <w:numId w:val="20"/>
        </w:numPr>
        <w:spacing w:after="0" w:line="240" w:lineRule="auto"/>
        <w:rPr>
          <w:rFonts w:ascii="Arial Narrow" w:hAnsi="Arial Narrow" w:cs="Arial"/>
          <w:sz w:val="24"/>
          <w:szCs w:val="24"/>
        </w:rPr>
      </w:pPr>
      <w:r w:rsidRPr="00536517">
        <w:rPr>
          <w:rFonts w:ascii="Arial Narrow" w:hAnsi="Arial Narrow" w:cs="Arial"/>
          <w:sz w:val="24"/>
          <w:szCs w:val="24"/>
        </w:rPr>
        <w:t>Los títulos de postgrado deberán acreditarse mediante copia de los diplomas y/o acta de grado; de lo contrario, no se tendrán en cuenta.</w:t>
      </w:r>
    </w:p>
    <w:p w14:paraId="5AC9F27C" w14:textId="77777777" w:rsidR="00964A3A" w:rsidRPr="00536517" w:rsidRDefault="00964A3A" w:rsidP="00964A3A">
      <w:pPr>
        <w:spacing w:after="0" w:line="240" w:lineRule="auto"/>
        <w:rPr>
          <w:rFonts w:ascii="Arial Narrow" w:hAnsi="Arial Narrow" w:cs="Arial"/>
          <w:b/>
          <w:bCs/>
          <w:sz w:val="24"/>
          <w:szCs w:val="24"/>
        </w:rPr>
      </w:pPr>
    </w:p>
    <w:p w14:paraId="1068603B" w14:textId="77777777" w:rsidR="00964A3A" w:rsidRPr="00536517" w:rsidRDefault="00964A3A" w:rsidP="00C71893">
      <w:pPr>
        <w:numPr>
          <w:ilvl w:val="3"/>
          <w:numId w:val="34"/>
        </w:numPr>
        <w:spacing w:after="0" w:line="240" w:lineRule="auto"/>
        <w:rPr>
          <w:rFonts w:ascii="Arial Narrow" w:hAnsi="Arial Narrow" w:cs="Arial"/>
          <w:b/>
          <w:bCs/>
          <w:sz w:val="24"/>
          <w:szCs w:val="24"/>
        </w:rPr>
      </w:pPr>
      <w:bookmarkStart w:id="45" w:name="_Toc334029388"/>
      <w:bookmarkStart w:id="46" w:name="_Toc35358015"/>
      <w:r w:rsidRPr="00536517">
        <w:rPr>
          <w:rFonts w:ascii="Arial Narrow" w:hAnsi="Arial Narrow" w:cs="Arial"/>
          <w:b/>
          <w:bCs/>
          <w:sz w:val="24"/>
          <w:szCs w:val="24"/>
        </w:rPr>
        <w:t>Títulos Obtenidos en el Exterior</w:t>
      </w:r>
      <w:bookmarkEnd w:id="45"/>
      <w:bookmarkEnd w:id="46"/>
    </w:p>
    <w:p w14:paraId="0F408177" w14:textId="77777777" w:rsidR="00964A3A" w:rsidRPr="00536517" w:rsidRDefault="00964A3A" w:rsidP="00964A3A">
      <w:pPr>
        <w:spacing w:after="0" w:line="240" w:lineRule="auto"/>
        <w:rPr>
          <w:rFonts w:ascii="Arial Narrow" w:hAnsi="Arial Narrow" w:cs="Arial"/>
          <w:sz w:val="24"/>
          <w:szCs w:val="24"/>
        </w:rPr>
      </w:pPr>
    </w:p>
    <w:p w14:paraId="38B3776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57F803E7" w14:textId="77777777" w:rsidR="00964A3A" w:rsidRPr="00536517" w:rsidRDefault="00964A3A" w:rsidP="00964A3A">
      <w:pPr>
        <w:spacing w:after="0" w:line="240" w:lineRule="auto"/>
        <w:rPr>
          <w:rFonts w:ascii="Arial Narrow" w:hAnsi="Arial Narrow" w:cs="Arial"/>
          <w:sz w:val="24"/>
          <w:szCs w:val="24"/>
        </w:rPr>
      </w:pPr>
    </w:p>
    <w:p w14:paraId="60BAA72F"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Este requisito no se exigirá cuando se trate de profesionales titulados y domiciliados en el exterior que pretendan ejercer temporalmente la profesión en Colombia.</w:t>
      </w:r>
    </w:p>
    <w:p w14:paraId="73AC8FFC" w14:textId="77777777" w:rsidR="00964A3A" w:rsidRPr="00536517" w:rsidRDefault="00964A3A" w:rsidP="00964A3A">
      <w:pPr>
        <w:spacing w:after="0" w:line="240" w:lineRule="auto"/>
        <w:rPr>
          <w:rFonts w:ascii="Arial Narrow" w:hAnsi="Arial Narrow" w:cs="Arial"/>
          <w:sz w:val="24"/>
          <w:szCs w:val="24"/>
        </w:rPr>
      </w:pPr>
    </w:p>
    <w:p w14:paraId="3E1CB58D"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El Ministerio de Educación Nacional homologa los estudios de pregrado (universitarios) por disciplina y/o licenciatura y los de postgrado en los niveles de especialización, maestría y doctorado.</w:t>
      </w:r>
    </w:p>
    <w:p w14:paraId="6E6DB790" w14:textId="77777777" w:rsidR="00964A3A" w:rsidRPr="00536517" w:rsidRDefault="00964A3A" w:rsidP="00964A3A">
      <w:pPr>
        <w:spacing w:after="0" w:line="240" w:lineRule="auto"/>
        <w:rPr>
          <w:rFonts w:ascii="Arial Narrow" w:hAnsi="Arial Narrow" w:cs="Arial"/>
          <w:sz w:val="24"/>
          <w:szCs w:val="24"/>
        </w:rPr>
      </w:pPr>
    </w:p>
    <w:p w14:paraId="02280B3F"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Autorización para el ejercicio Temporal de la Profesión en Colombia.</w:t>
      </w:r>
    </w:p>
    <w:p w14:paraId="55443425"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4915B7E" w14:textId="77777777" w:rsidR="00964A3A" w:rsidRPr="00536517" w:rsidRDefault="00964A3A" w:rsidP="00964A3A">
      <w:pPr>
        <w:spacing w:after="0" w:line="240" w:lineRule="auto"/>
        <w:rPr>
          <w:rFonts w:ascii="Arial Narrow" w:hAnsi="Arial Narrow" w:cs="Arial"/>
          <w:sz w:val="24"/>
          <w:szCs w:val="24"/>
        </w:rPr>
      </w:pPr>
    </w:p>
    <w:p w14:paraId="476FB868" w14:textId="77777777" w:rsidR="00964A3A" w:rsidRPr="00536517" w:rsidRDefault="00964A3A" w:rsidP="00C71893">
      <w:pPr>
        <w:numPr>
          <w:ilvl w:val="1"/>
          <w:numId w:val="34"/>
        </w:numPr>
        <w:spacing w:after="0" w:line="240" w:lineRule="auto"/>
        <w:rPr>
          <w:rFonts w:ascii="Arial Narrow" w:hAnsi="Arial Narrow" w:cs="Arial"/>
          <w:b/>
          <w:bCs/>
          <w:sz w:val="24"/>
          <w:szCs w:val="24"/>
        </w:rPr>
      </w:pPr>
      <w:r w:rsidRPr="00536517">
        <w:rPr>
          <w:rFonts w:ascii="Arial Narrow" w:hAnsi="Arial Narrow" w:cs="Arial"/>
          <w:b/>
          <w:bCs/>
          <w:sz w:val="24"/>
          <w:szCs w:val="24"/>
        </w:rPr>
        <w:t>ENTREGA DE DOCUMENTACIÓN AL INTERVENTOR</w:t>
      </w:r>
    </w:p>
    <w:p w14:paraId="24023A23" w14:textId="77777777" w:rsidR="00964A3A" w:rsidRPr="00536517" w:rsidRDefault="00964A3A" w:rsidP="00964A3A">
      <w:pPr>
        <w:spacing w:after="0" w:line="240" w:lineRule="auto"/>
        <w:rPr>
          <w:rFonts w:ascii="Arial Narrow" w:hAnsi="Arial Narrow" w:cs="Arial"/>
          <w:sz w:val="24"/>
          <w:szCs w:val="24"/>
        </w:rPr>
      </w:pPr>
    </w:p>
    <w:p w14:paraId="047D07B7" w14:textId="77777777" w:rsidR="00964A3A" w:rsidRPr="00536517" w:rsidRDefault="00964A3A" w:rsidP="00C71893">
      <w:pPr>
        <w:numPr>
          <w:ilvl w:val="2"/>
          <w:numId w:val="34"/>
        </w:numPr>
        <w:spacing w:after="0" w:line="240" w:lineRule="auto"/>
        <w:rPr>
          <w:rFonts w:ascii="Arial Narrow" w:hAnsi="Arial Narrow" w:cs="Arial"/>
          <w:b/>
          <w:bCs/>
          <w:sz w:val="24"/>
          <w:szCs w:val="24"/>
        </w:rPr>
      </w:pPr>
      <w:r w:rsidRPr="00536517">
        <w:rPr>
          <w:rFonts w:ascii="Arial Narrow" w:hAnsi="Arial Narrow" w:cs="Arial"/>
          <w:b/>
          <w:bCs/>
          <w:sz w:val="24"/>
          <w:szCs w:val="24"/>
        </w:rPr>
        <w:t>Para información</w:t>
      </w:r>
    </w:p>
    <w:p w14:paraId="4B9DB765" w14:textId="77777777" w:rsidR="00964A3A" w:rsidRPr="00536517" w:rsidRDefault="00964A3A" w:rsidP="00964A3A">
      <w:pPr>
        <w:spacing w:after="0" w:line="240" w:lineRule="auto"/>
        <w:rPr>
          <w:rFonts w:ascii="Arial Narrow" w:hAnsi="Arial Narrow" w:cs="Arial"/>
          <w:b/>
          <w:bCs/>
          <w:sz w:val="24"/>
          <w:szCs w:val="24"/>
        </w:rPr>
      </w:pPr>
    </w:p>
    <w:p w14:paraId="7C91753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Antes del inicio del contrato de interventoría el Gestor Técnico de Proyecto entregará al </w:t>
      </w:r>
      <w:bookmarkStart w:id="47" w:name="_Int_aK2YZ3XH"/>
      <w:r w:rsidRPr="00536517">
        <w:rPr>
          <w:rFonts w:ascii="Arial Narrow" w:hAnsi="Arial Narrow" w:cs="Arial"/>
          <w:sz w:val="24"/>
          <w:szCs w:val="24"/>
        </w:rPr>
        <w:t>Director</w:t>
      </w:r>
      <w:bookmarkEnd w:id="47"/>
      <w:r w:rsidRPr="00536517">
        <w:rPr>
          <w:rFonts w:ascii="Arial Narrow" w:hAnsi="Arial Narrow" w:cs="Arial"/>
          <w:sz w:val="24"/>
          <w:szCs w:val="24"/>
        </w:rPr>
        <w:t xml:space="preserve"> de Interventoría vía correo electrónico escaneados los siguientes documentos:</w:t>
      </w:r>
    </w:p>
    <w:p w14:paraId="734A5216" w14:textId="77777777" w:rsidR="00964A3A" w:rsidRPr="00536517" w:rsidRDefault="00964A3A" w:rsidP="00964A3A">
      <w:pPr>
        <w:spacing w:after="0" w:line="240" w:lineRule="auto"/>
        <w:rPr>
          <w:rFonts w:ascii="Arial Narrow" w:hAnsi="Arial Narrow" w:cs="Arial"/>
          <w:sz w:val="24"/>
          <w:szCs w:val="24"/>
        </w:rPr>
      </w:pPr>
    </w:p>
    <w:p w14:paraId="053BFC20" w14:textId="77777777" w:rsidR="00964A3A" w:rsidRPr="00536517" w:rsidRDefault="00964A3A" w:rsidP="001E262E">
      <w:pPr>
        <w:numPr>
          <w:ilvl w:val="0"/>
          <w:numId w:val="21"/>
        </w:numPr>
        <w:spacing w:after="0" w:line="240" w:lineRule="auto"/>
        <w:rPr>
          <w:rFonts w:ascii="Arial Narrow" w:hAnsi="Arial Narrow" w:cs="Arial"/>
          <w:sz w:val="24"/>
          <w:szCs w:val="24"/>
        </w:rPr>
      </w:pPr>
      <w:r w:rsidRPr="00536517">
        <w:rPr>
          <w:rFonts w:ascii="Arial Narrow" w:hAnsi="Arial Narrow" w:cs="Arial"/>
          <w:sz w:val="24"/>
          <w:szCs w:val="24"/>
        </w:rPr>
        <w:t>Copia Resolución de la autoridad ambiental competente, así como copia de las resoluciones, providencias y requerimientos de las autoridades ambientales. (En los casos en que aplique).</w:t>
      </w:r>
    </w:p>
    <w:p w14:paraId="6943FAEA" w14:textId="77777777" w:rsidR="00964A3A" w:rsidRPr="00536517" w:rsidRDefault="00964A3A" w:rsidP="001E262E">
      <w:pPr>
        <w:numPr>
          <w:ilvl w:val="0"/>
          <w:numId w:val="21"/>
        </w:numPr>
        <w:spacing w:after="0" w:line="240" w:lineRule="auto"/>
        <w:rPr>
          <w:rFonts w:ascii="Arial Narrow" w:hAnsi="Arial Narrow" w:cs="Arial"/>
          <w:sz w:val="24"/>
          <w:szCs w:val="24"/>
        </w:rPr>
      </w:pPr>
      <w:r w:rsidRPr="00536517">
        <w:rPr>
          <w:rFonts w:ascii="Arial Narrow" w:hAnsi="Arial Narrow" w:cs="Arial"/>
          <w:sz w:val="24"/>
          <w:szCs w:val="24"/>
        </w:rPr>
        <w:t>Copia de Registro(s) Presupuestal(es) correspondiente(s) del contrato de obra e interventoría.</w:t>
      </w:r>
    </w:p>
    <w:p w14:paraId="6FFDD20D" w14:textId="77777777" w:rsidR="00964A3A" w:rsidRPr="00536517" w:rsidRDefault="00964A3A" w:rsidP="001E262E">
      <w:pPr>
        <w:numPr>
          <w:ilvl w:val="0"/>
          <w:numId w:val="21"/>
        </w:numPr>
        <w:spacing w:after="0" w:line="240" w:lineRule="auto"/>
        <w:rPr>
          <w:rFonts w:ascii="Arial Narrow" w:hAnsi="Arial Narrow" w:cs="Arial"/>
          <w:sz w:val="24"/>
          <w:szCs w:val="24"/>
        </w:rPr>
      </w:pPr>
      <w:r w:rsidRPr="00536517">
        <w:rPr>
          <w:rFonts w:ascii="Arial Narrow" w:hAnsi="Arial Narrow" w:cs="Arial"/>
          <w:sz w:val="24"/>
          <w:szCs w:val="24"/>
        </w:rPr>
        <w:t>Copia del documento de aprobación de las garantías y seguros, con sus respectivos anexos.</w:t>
      </w:r>
    </w:p>
    <w:p w14:paraId="77701DE7" w14:textId="77777777" w:rsidR="00964A3A" w:rsidRPr="00536517" w:rsidRDefault="00964A3A" w:rsidP="001E262E">
      <w:pPr>
        <w:numPr>
          <w:ilvl w:val="0"/>
          <w:numId w:val="21"/>
        </w:numPr>
        <w:spacing w:after="0" w:line="240" w:lineRule="auto"/>
        <w:rPr>
          <w:rFonts w:ascii="Arial Narrow" w:hAnsi="Arial Narrow" w:cs="Arial"/>
          <w:sz w:val="24"/>
          <w:szCs w:val="24"/>
        </w:rPr>
      </w:pPr>
      <w:r w:rsidRPr="00536517">
        <w:rPr>
          <w:rFonts w:ascii="Arial Narrow" w:hAnsi="Arial Narrow" w:cs="Arial"/>
          <w:sz w:val="24"/>
          <w:szCs w:val="24"/>
        </w:rPr>
        <w:t>Los demás que se consideren pertinentes para el inicio de labores por parte de la Interventoría.</w:t>
      </w:r>
    </w:p>
    <w:p w14:paraId="23381763" w14:textId="77777777" w:rsidR="00964A3A" w:rsidRPr="00536517" w:rsidRDefault="00964A3A" w:rsidP="00964A3A">
      <w:pPr>
        <w:spacing w:after="0" w:line="240" w:lineRule="auto"/>
        <w:rPr>
          <w:rFonts w:ascii="Arial Narrow" w:hAnsi="Arial Narrow" w:cs="Arial"/>
          <w:sz w:val="24"/>
          <w:szCs w:val="24"/>
        </w:rPr>
      </w:pPr>
    </w:p>
    <w:p w14:paraId="39E5FD2B"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Es responsabilidad del Interventor la consulta de la página del Sistema Electrónico de Contratación Pública-SECOP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472E2A0C" w14:textId="77777777" w:rsidR="00964A3A" w:rsidRPr="00536517" w:rsidRDefault="00964A3A" w:rsidP="00964A3A">
      <w:pPr>
        <w:spacing w:after="0" w:line="240" w:lineRule="auto"/>
        <w:rPr>
          <w:rFonts w:ascii="Arial Narrow" w:hAnsi="Arial Narrow" w:cs="Arial"/>
          <w:sz w:val="24"/>
          <w:szCs w:val="24"/>
        </w:rPr>
      </w:pPr>
    </w:p>
    <w:p w14:paraId="510FD68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67A55CB8" w14:textId="77777777" w:rsidR="00964A3A" w:rsidRPr="00536517" w:rsidRDefault="00964A3A" w:rsidP="00964A3A">
      <w:pPr>
        <w:spacing w:after="0" w:line="240" w:lineRule="auto"/>
        <w:rPr>
          <w:rFonts w:ascii="Arial Narrow" w:hAnsi="Arial Narrow" w:cs="Arial"/>
          <w:sz w:val="24"/>
          <w:szCs w:val="24"/>
          <w:highlight w:val="yellow"/>
        </w:rPr>
      </w:pPr>
    </w:p>
    <w:p w14:paraId="4DE2E5B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Así mismo y para consulta del Interventor, el INVIAS pondrá a su disposición la totalidad de estudios, diseños y planos correspondientes al proyecto que existieren en la Sede Central de la Entidad o en la Dirección Territorial respectiva.</w:t>
      </w:r>
    </w:p>
    <w:p w14:paraId="1493ACBF" w14:textId="77777777" w:rsidR="00964A3A" w:rsidRPr="00536517" w:rsidRDefault="00964A3A" w:rsidP="00964A3A">
      <w:pPr>
        <w:spacing w:after="0" w:line="240" w:lineRule="auto"/>
        <w:rPr>
          <w:rFonts w:ascii="Arial Narrow" w:hAnsi="Arial Narrow" w:cs="Arial"/>
          <w:sz w:val="24"/>
          <w:szCs w:val="24"/>
        </w:rPr>
      </w:pPr>
    </w:p>
    <w:p w14:paraId="0056DA41" w14:textId="77777777" w:rsidR="00964A3A" w:rsidRPr="00536517" w:rsidRDefault="00964A3A" w:rsidP="00C71893">
      <w:pPr>
        <w:numPr>
          <w:ilvl w:val="2"/>
          <w:numId w:val="34"/>
        </w:numPr>
        <w:spacing w:after="0" w:line="240" w:lineRule="auto"/>
        <w:rPr>
          <w:rFonts w:ascii="Arial Narrow" w:hAnsi="Arial Narrow" w:cs="Arial"/>
          <w:b/>
          <w:bCs/>
          <w:sz w:val="24"/>
          <w:szCs w:val="24"/>
        </w:rPr>
      </w:pPr>
      <w:bookmarkStart w:id="48" w:name="_Toc334029391"/>
      <w:bookmarkStart w:id="49" w:name="_Toc350152827"/>
      <w:bookmarkStart w:id="50" w:name="_Toc35358018"/>
      <w:r w:rsidRPr="00536517">
        <w:rPr>
          <w:rFonts w:ascii="Arial Narrow" w:hAnsi="Arial Narrow" w:cs="Arial"/>
          <w:b/>
          <w:bCs/>
          <w:sz w:val="24"/>
          <w:szCs w:val="24"/>
        </w:rPr>
        <w:t>Para Revisión y Aprobación:</w:t>
      </w:r>
      <w:bookmarkEnd w:id="48"/>
      <w:bookmarkEnd w:id="49"/>
      <w:bookmarkEnd w:id="50"/>
    </w:p>
    <w:p w14:paraId="1EFFB24D" w14:textId="77777777" w:rsidR="00964A3A" w:rsidRPr="00536517" w:rsidRDefault="00964A3A" w:rsidP="00964A3A">
      <w:pPr>
        <w:spacing w:after="0" w:line="240" w:lineRule="auto"/>
        <w:rPr>
          <w:rFonts w:ascii="Arial Narrow" w:hAnsi="Arial Narrow" w:cs="Arial"/>
          <w:sz w:val="24"/>
          <w:szCs w:val="24"/>
        </w:rPr>
      </w:pPr>
    </w:p>
    <w:p w14:paraId="526800C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según formato del manual de interventoría vigente o el que lo sustituya:</w:t>
      </w:r>
    </w:p>
    <w:p w14:paraId="7AF29B1F" w14:textId="77777777" w:rsidR="00964A3A" w:rsidRPr="00536517" w:rsidRDefault="00964A3A" w:rsidP="00964A3A">
      <w:pPr>
        <w:spacing w:after="0" w:line="240" w:lineRule="auto"/>
        <w:rPr>
          <w:rFonts w:ascii="Arial Narrow" w:hAnsi="Arial Narrow" w:cs="Arial"/>
          <w:sz w:val="24"/>
          <w:szCs w:val="24"/>
        </w:rPr>
      </w:pPr>
    </w:p>
    <w:p w14:paraId="4835E361"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Hojas de vida del personal profesional.</w:t>
      </w:r>
    </w:p>
    <w:p w14:paraId="5660E876"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Programa de Reincorporación.</w:t>
      </w:r>
    </w:p>
    <w:p w14:paraId="5EC2EA1B"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Relación de equipo mínimo obligatorio.</w:t>
      </w:r>
    </w:p>
    <w:p w14:paraId="769BF595"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Análisis de precios unitarios correspondientes a la propuesta económica (en medio físico y magnético).</w:t>
      </w:r>
    </w:p>
    <w:p w14:paraId="582944EC"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Programa de obra (en medio físico y magnético).</w:t>
      </w:r>
    </w:p>
    <w:p w14:paraId="4245EBE0"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Programa de Inversiones (en medio físico y magnético).</w:t>
      </w:r>
    </w:p>
    <w:p w14:paraId="0F76B78F"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Flujo de caja.</w:t>
      </w:r>
    </w:p>
    <w:p w14:paraId="586CB1DA"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Programa de generación de empleo.</w:t>
      </w:r>
    </w:p>
    <w:p w14:paraId="5CEFEE48"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Instalaciones provisionales.</w:t>
      </w:r>
    </w:p>
    <w:p w14:paraId="7B95242F"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Laboratorio toma de control de calidad.</w:t>
      </w:r>
    </w:p>
    <w:p w14:paraId="239A0BB9"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Plan de calidad (en medio físico y magnético).</w:t>
      </w:r>
    </w:p>
    <w:p w14:paraId="67C07A5E"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Plan de Manejo de Transito - PMT (en medio físico y magnético).</w:t>
      </w:r>
    </w:p>
    <w:p w14:paraId="5E2350E6" w14:textId="77777777" w:rsidR="00964A3A" w:rsidRPr="00536517" w:rsidRDefault="00964A3A" w:rsidP="001E262E">
      <w:pPr>
        <w:numPr>
          <w:ilvl w:val="0"/>
          <w:numId w:val="22"/>
        </w:numPr>
        <w:spacing w:after="0" w:line="240" w:lineRule="auto"/>
        <w:rPr>
          <w:rFonts w:ascii="Arial Narrow" w:hAnsi="Arial Narrow" w:cs="Arial"/>
          <w:sz w:val="24"/>
          <w:szCs w:val="24"/>
        </w:rPr>
      </w:pPr>
      <w:r w:rsidRPr="00536517">
        <w:rPr>
          <w:rFonts w:ascii="Arial Narrow" w:hAnsi="Arial Narrow" w:cs="Arial"/>
          <w:sz w:val="24"/>
          <w:szCs w:val="24"/>
        </w:rPr>
        <w:t>Los demás que puedan exigirse en el pliego de condiciones.</w:t>
      </w:r>
    </w:p>
    <w:p w14:paraId="0BE35EDA" w14:textId="77777777" w:rsidR="00964A3A" w:rsidRPr="00536517" w:rsidRDefault="00964A3A" w:rsidP="00964A3A">
      <w:pPr>
        <w:spacing w:after="0" w:line="240" w:lineRule="auto"/>
        <w:rPr>
          <w:rFonts w:ascii="Arial Narrow" w:hAnsi="Arial Narrow" w:cs="Arial"/>
          <w:sz w:val="24"/>
          <w:szCs w:val="24"/>
        </w:rPr>
      </w:pPr>
    </w:p>
    <w:p w14:paraId="2CBA75C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revisará los documentos presentados por el Contratista de obra en un término no mayor a cinco (5) días calendario. En caso de existir algún requerimiento por escrito por parte del Interventor, el Contratista debe atenderlo en un término no mayor a tres (03) días hábiles, so pena de incurrir en causal de incumplimiento del contrato.</w:t>
      </w:r>
    </w:p>
    <w:p w14:paraId="084485E5" w14:textId="77777777" w:rsidR="00964A3A" w:rsidRPr="00536517" w:rsidRDefault="00964A3A" w:rsidP="00964A3A">
      <w:pPr>
        <w:spacing w:after="0" w:line="240" w:lineRule="auto"/>
        <w:rPr>
          <w:rFonts w:ascii="Arial Narrow" w:hAnsi="Arial Narrow" w:cs="Arial"/>
          <w:sz w:val="24"/>
          <w:szCs w:val="24"/>
        </w:rPr>
      </w:pPr>
    </w:p>
    <w:p w14:paraId="47D163A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46E9DA9C" w14:textId="77777777" w:rsidR="00964A3A" w:rsidRPr="00536517" w:rsidRDefault="00964A3A" w:rsidP="00964A3A">
      <w:pPr>
        <w:spacing w:after="0" w:line="240" w:lineRule="auto"/>
        <w:rPr>
          <w:rFonts w:ascii="Arial Narrow" w:hAnsi="Arial Narrow" w:cs="Arial"/>
          <w:sz w:val="24"/>
          <w:szCs w:val="24"/>
        </w:rPr>
      </w:pPr>
    </w:p>
    <w:p w14:paraId="147468B1"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incumplimiento por el Interventor del plazo establecido en este numeral dará lugar a la aplicación de las multas o sanciones correspondientes.</w:t>
      </w:r>
    </w:p>
    <w:p w14:paraId="50E115DB" w14:textId="77777777" w:rsidR="00964A3A" w:rsidRPr="00536517" w:rsidRDefault="00964A3A" w:rsidP="00964A3A">
      <w:pPr>
        <w:spacing w:after="0" w:line="240" w:lineRule="auto"/>
        <w:rPr>
          <w:rFonts w:ascii="Arial Narrow" w:hAnsi="Arial Narrow" w:cs="Arial"/>
          <w:sz w:val="24"/>
          <w:szCs w:val="24"/>
        </w:rPr>
      </w:pPr>
    </w:p>
    <w:p w14:paraId="66105E4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Los documentos aprobados por la interventoría deben ser remitidos por ésta a la Unidad Ejecutora para su archivo en el expediente contractual a cargo de la Subdirección Administrativa.</w:t>
      </w:r>
    </w:p>
    <w:p w14:paraId="1CFEB7D2" w14:textId="77777777" w:rsidR="00964A3A" w:rsidRPr="00536517" w:rsidRDefault="00964A3A" w:rsidP="00964A3A">
      <w:pPr>
        <w:spacing w:after="0" w:line="240" w:lineRule="auto"/>
        <w:rPr>
          <w:rFonts w:ascii="Arial Narrow" w:hAnsi="Arial Narrow" w:cs="Arial"/>
          <w:sz w:val="24"/>
          <w:szCs w:val="24"/>
        </w:rPr>
      </w:pPr>
    </w:p>
    <w:p w14:paraId="72DEB2D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Por su parte, el Supervisor del contrato de Interventoría deberá contar para el respectivo control, entre otros, con los siguientes documentos técnicos incluidos en la propuesta:</w:t>
      </w:r>
    </w:p>
    <w:p w14:paraId="647F4A0D" w14:textId="77777777" w:rsidR="00964A3A" w:rsidRPr="00536517" w:rsidRDefault="00964A3A" w:rsidP="00964A3A">
      <w:pPr>
        <w:spacing w:after="0" w:line="240" w:lineRule="auto"/>
        <w:rPr>
          <w:rFonts w:ascii="Arial Narrow" w:hAnsi="Arial Narrow" w:cs="Arial"/>
          <w:sz w:val="24"/>
          <w:szCs w:val="24"/>
        </w:rPr>
      </w:pPr>
    </w:p>
    <w:p w14:paraId="0248C93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1.    Personal profesional propuesto</w:t>
      </w:r>
    </w:p>
    <w:p w14:paraId="3D5CEDF2" w14:textId="77777777" w:rsidR="00964A3A" w:rsidRPr="00536517" w:rsidRDefault="00964A3A" w:rsidP="001E262E">
      <w:pPr>
        <w:numPr>
          <w:ilvl w:val="0"/>
          <w:numId w:val="16"/>
        </w:numPr>
        <w:spacing w:after="0" w:line="240" w:lineRule="auto"/>
        <w:rPr>
          <w:rFonts w:ascii="Arial Narrow" w:hAnsi="Arial Narrow" w:cs="Arial"/>
          <w:sz w:val="24"/>
          <w:szCs w:val="24"/>
        </w:rPr>
      </w:pPr>
      <w:r w:rsidRPr="00536517">
        <w:rPr>
          <w:rFonts w:ascii="Arial Narrow" w:hAnsi="Arial Narrow" w:cs="Arial"/>
          <w:sz w:val="24"/>
          <w:szCs w:val="24"/>
        </w:rPr>
        <w:t xml:space="preserve">Programa de distribución del personal </w:t>
      </w:r>
    </w:p>
    <w:p w14:paraId="31212D04" w14:textId="77777777" w:rsidR="00964A3A" w:rsidRPr="00536517" w:rsidRDefault="00964A3A" w:rsidP="001E262E">
      <w:pPr>
        <w:numPr>
          <w:ilvl w:val="0"/>
          <w:numId w:val="16"/>
        </w:numPr>
        <w:spacing w:after="0" w:line="240" w:lineRule="auto"/>
        <w:rPr>
          <w:rFonts w:ascii="Arial Narrow" w:hAnsi="Arial Narrow" w:cs="Arial"/>
          <w:sz w:val="24"/>
          <w:szCs w:val="24"/>
        </w:rPr>
      </w:pPr>
      <w:r w:rsidRPr="00536517">
        <w:rPr>
          <w:rFonts w:ascii="Arial Narrow" w:hAnsi="Arial Narrow" w:cs="Arial"/>
          <w:sz w:val="24"/>
          <w:szCs w:val="24"/>
        </w:rPr>
        <w:t>Equipo completo de laboratorio en el caso de requerirse.</w:t>
      </w:r>
    </w:p>
    <w:p w14:paraId="60C8C399" w14:textId="77777777" w:rsidR="00964A3A" w:rsidRPr="00536517" w:rsidRDefault="00964A3A" w:rsidP="001E262E">
      <w:pPr>
        <w:numPr>
          <w:ilvl w:val="0"/>
          <w:numId w:val="16"/>
        </w:numPr>
        <w:spacing w:after="0" w:line="240" w:lineRule="auto"/>
        <w:rPr>
          <w:rFonts w:ascii="Arial Narrow" w:hAnsi="Arial Narrow" w:cs="Arial"/>
          <w:sz w:val="24"/>
          <w:szCs w:val="24"/>
        </w:rPr>
      </w:pPr>
      <w:r w:rsidRPr="00536517">
        <w:rPr>
          <w:rFonts w:ascii="Arial Narrow" w:hAnsi="Arial Narrow" w:cs="Arial"/>
          <w:sz w:val="24"/>
          <w:szCs w:val="24"/>
        </w:rPr>
        <w:t>Plan de control de calidad</w:t>
      </w:r>
    </w:p>
    <w:p w14:paraId="1104B9EC" w14:textId="77777777" w:rsidR="00964A3A" w:rsidRPr="00536517" w:rsidRDefault="00964A3A" w:rsidP="001E262E">
      <w:pPr>
        <w:numPr>
          <w:ilvl w:val="0"/>
          <w:numId w:val="16"/>
        </w:numPr>
        <w:spacing w:after="0" w:line="240" w:lineRule="auto"/>
        <w:rPr>
          <w:rFonts w:ascii="Arial Narrow" w:hAnsi="Arial Narrow" w:cs="Arial"/>
          <w:sz w:val="24"/>
          <w:szCs w:val="24"/>
        </w:rPr>
      </w:pPr>
      <w:r w:rsidRPr="00536517">
        <w:rPr>
          <w:rFonts w:ascii="Arial Narrow" w:hAnsi="Arial Narrow" w:cs="Arial"/>
          <w:sz w:val="24"/>
          <w:szCs w:val="24"/>
        </w:rPr>
        <w:t xml:space="preserve">Discriminación de los costos de la propuesta y </w:t>
      </w:r>
    </w:p>
    <w:p w14:paraId="7D5D5771" w14:textId="77777777" w:rsidR="00964A3A" w:rsidRPr="00536517" w:rsidRDefault="00964A3A" w:rsidP="001E262E">
      <w:pPr>
        <w:numPr>
          <w:ilvl w:val="0"/>
          <w:numId w:val="16"/>
        </w:numPr>
        <w:spacing w:after="0" w:line="240" w:lineRule="auto"/>
        <w:rPr>
          <w:rFonts w:ascii="Arial Narrow" w:hAnsi="Arial Narrow" w:cs="Arial"/>
          <w:sz w:val="24"/>
          <w:szCs w:val="24"/>
        </w:rPr>
      </w:pPr>
      <w:r w:rsidRPr="00536517">
        <w:rPr>
          <w:rFonts w:ascii="Arial Narrow" w:hAnsi="Arial Narrow" w:cs="Arial"/>
          <w:sz w:val="24"/>
          <w:szCs w:val="24"/>
        </w:rPr>
        <w:t>Otros recursos ofrecidos</w:t>
      </w:r>
    </w:p>
    <w:p w14:paraId="00F0798C" w14:textId="77777777" w:rsidR="00964A3A" w:rsidRPr="00536517" w:rsidRDefault="00964A3A" w:rsidP="00964A3A">
      <w:pPr>
        <w:spacing w:after="0" w:line="240" w:lineRule="auto"/>
        <w:rPr>
          <w:rFonts w:ascii="Arial Narrow" w:hAnsi="Arial Narrow" w:cs="Arial"/>
          <w:sz w:val="24"/>
          <w:szCs w:val="24"/>
        </w:rPr>
      </w:pPr>
    </w:p>
    <w:p w14:paraId="2473AE2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536517" w:rsidRDefault="00964A3A" w:rsidP="00964A3A">
      <w:pPr>
        <w:spacing w:after="0" w:line="240" w:lineRule="auto"/>
        <w:rPr>
          <w:rFonts w:ascii="Arial Narrow" w:hAnsi="Arial Narrow" w:cs="Arial"/>
          <w:sz w:val="24"/>
          <w:szCs w:val="24"/>
        </w:rPr>
      </w:pPr>
    </w:p>
    <w:p w14:paraId="66FBE527"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del contratista de Obra, se debe contar para su aprobación con el concepto favorable de la Interventoría.</w:t>
      </w:r>
    </w:p>
    <w:p w14:paraId="6892F5A0" w14:textId="77777777" w:rsidR="00964A3A" w:rsidRPr="00536517" w:rsidRDefault="00964A3A" w:rsidP="00964A3A">
      <w:pPr>
        <w:spacing w:after="0" w:line="240" w:lineRule="auto"/>
        <w:rPr>
          <w:rFonts w:ascii="Arial Narrow" w:hAnsi="Arial Narrow" w:cs="Arial"/>
          <w:sz w:val="24"/>
          <w:szCs w:val="24"/>
        </w:rPr>
      </w:pPr>
    </w:p>
    <w:p w14:paraId="68E5E539" w14:textId="77777777" w:rsidR="00964A3A" w:rsidRPr="00536517" w:rsidRDefault="00964A3A" w:rsidP="00C71893">
      <w:pPr>
        <w:numPr>
          <w:ilvl w:val="1"/>
          <w:numId w:val="34"/>
        </w:numPr>
        <w:spacing w:after="0" w:line="240" w:lineRule="auto"/>
        <w:rPr>
          <w:rFonts w:ascii="Arial Narrow" w:hAnsi="Arial Narrow" w:cs="Arial"/>
          <w:b/>
          <w:bCs/>
          <w:sz w:val="24"/>
          <w:szCs w:val="24"/>
        </w:rPr>
      </w:pPr>
      <w:bookmarkStart w:id="51" w:name="_Toc35358020"/>
      <w:r w:rsidRPr="00536517">
        <w:rPr>
          <w:rFonts w:ascii="Arial Narrow" w:hAnsi="Arial Narrow" w:cs="Arial"/>
          <w:b/>
          <w:bCs/>
          <w:sz w:val="24"/>
          <w:szCs w:val="24"/>
        </w:rPr>
        <w:t>COMPROMISO DE LA INTERVENTORÍA</w:t>
      </w:r>
      <w:bookmarkEnd w:id="51"/>
    </w:p>
    <w:p w14:paraId="56979D56" w14:textId="77777777" w:rsidR="00964A3A" w:rsidRPr="00536517" w:rsidRDefault="00964A3A" w:rsidP="00964A3A">
      <w:pPr>
        <w:spacing w:after="0" w:line="240" w:lineRule="auto"/>
        <w:rPr>
          <w:rFonts w:ascii="Arial Narrow" w:hAnsi="Arial Narrow" w:cs="Arial"/>
          <w:sz w:val="24"/>
          <w:szCs w:val="24"/>
        </w:rPr>
      </w:pPr>
    </w:p>
    <w:p w14:paraId="117BE01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536517" w:rsidRDefault="00964A3A" w:rsidP="00964A3A">
      <w:pPr>
        <w:spacing w:after="0" w:line="240" w:lineRule="auto"/>
        <w:rPr>
          <w:rFonts w:ascii="Arial Narrow" w:hAnsi="Arial Narrow" w:cs="Arial"/>
          <w:sz w:val="24"/>
          <w:szCs w:val="24"/>
        </w:rPr>
      </w:pPr>
    </w:p>
    <w:p w14:paraId="1D5D1C6D" w14:textId="77777777" w:rsidR="00964A3A" w:rsidRPr="00536517" w:rsidRDefault="00964A3A" w:rsidP="001E262E">
      <w:pPr>
        <w:numPr>
          <w:ilvl w:val="0"/>
          <w:numId w:val="23"/>
        </w:numPr>
        <w:spacing w:after="0" w:line="240" w:lineRule="auto"/>
        <w:rPr>
          <w:rFonts w:ascii="Arial Narrow" w:hAnsi="Arial Narrow" w:cs="Arial"/>
          <w:sz w:val="24"/>
          <w:szCs w:val="24"/>
        </w:rPr>
      </w:pPr>
      <w:r w:rsidRPr="00536517">
        <w:rPr>
          <w:rFonts w:ascii="Arial Narrow" w:hAnsi="Arial Narrow" w:cs="Arial"/>
          <w:sz w:val="24"/>
          <w:szCs w:val="24"/>
        </w:rPr>
        <w:t>Estudios y/o Diseños: Verificar que el cronograma presentado por el Contratista de obra para aprobación de la interventoría se ajuste al plazo y requisitos estipulados en el pliego de condiciones.</w:t>
      </w:r>
    </w:p>
    <w:p w14:paraId="1818385F" w14:textId="77777777" w:rsidR="00964A3A" w:rsidRPr="00536517" w:rsidRDefault="00964A3A" w:rsidP="00964A3A">
      <w:pPr>
        <w:spacing w:after="0" w:line="240" w:lineRule="auto"/>
        <w:rPr>
          <w:rFonts w:ascii="Arial Narrow" w:hAnsi="Arial Narrow" w:cs="Arial"/>
          <w:sz w:val="24"/>
          <w:szCs w:val="24"/>
        </w:rPr>
      </w:pPr>
    </w:p>
    <w:p w14:paraId="743765E2"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536517" w:rsidRDefault="00964A3A" w:rsidP="00964A3A">
      <w:pPr>
        <w:spacing w:after="0" w:line="240" w:lineRule="auto"/>
        <w:rPr>
          <w:rFonts w:ascii="Arial Narrow" w:hAnsi="Arial Narrow" w:cs="Arial"/>
          <w:sz w:val="24"/>
          <w:szCs w:val="24"/>
        </w:rPr>
      </w:pPr>
    </w:p>
    <w:p w14:paraId="6BE3E5F7" w14:textId="77777777" w:rsidR="00964A3A" w:rsidRPr="00536517" w:rsidRDefault="00964A3A" w:rsidP="001E262E">
      <w:pPr>
        <w:numPr>
          <w:ilvl w:val="0"/>
          <w:numId w:val="23"/>
        </w:numPr>
        <w:spacing w:after="0" w:line="240" w:lineRule="auto"/>
        <w:rPr>
          <w:rFonts w:ascii="Arial Narrow" w:hAnsi="Arial Narrow" w:cs="Arial"/>
          <w:sz w:val="24"/>
          <w:szCs w:val="24"/>
        </w:rPr>
      </w:pPr>
      <w:r w:rsidRPr="00536517">
        <w:rPr>
          <w:rFonts w:ascii="Arial Narrow" w:hAnsi="Arial Narrow" w:cs="Arial"/>
          <w:sz w:val="24"/>
          <w:szCs w:val="24"/>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536517" w:rsidRDefault="00964A3A" w:rsidP="00964A3A">
      <w:pPr>
        <w:spacing w:after="0" w:line="240" w:lineRule="auto"/>
        <w:rPr>
          <w:rFonts w:ascii="Arial Narrow" w:hAnsi="Arial Narrow" w:cs="Arial"/>
          <w:sz w:val="24"/>
          <w:szCs w:val="24"/>
        </w:rPr>
      </w:pPr>
    </w:p>
    <w:p w14:paraId="3882F55F" w14:textId="77777777" w:rsidR="00964A3A" w:rsidRPr="00536517" w:rsidRDefault="00964A3A" w:rsidP="001E262E">
      <w:pPr>
        <w:numPr>
          <w:ilvl w:val="0"/>
          <w:numId w:val="23"/>
        </w:numPr>
        <w:spacing w:after="0" w:line="240" w:lineRule="auto"/>
        <w:rPr>
          <w:rFonts w:ascii="Arial Narrow" w:hAnsi="Arial Narrow" w:cs="Arial"/>
          <w:sz w:val="24"/>
          <w:szCs w:val="24"/>
        </w:rPr>
      </w:pPr>
      <w:r w:rsidRPr="00536517">
        <w:rPr>
          <w:rFonts w:ascii="Arial Narrow" w:hAnsi="Arial Narrow" w:cs="Arial"/>
          <w:sz w:val="24"/>
          <w:szCs w:val="24"/>
        </w:rPr>
        <w:t>Campamento, laboratorio, logística, etc. Se deben establecer compromisos sobre todos los aspectos relacionados con este punto.</w:t>
      </w:r>
    </w:p>
    <w:p w14:paraId="130BFE1A" w14:textId="77777777" w:rsidR="00964A3A" w:rsidRPr="00536517" w:rsidRDefault="00964A3A" w:rsidP="00964A3A">
      <w:pPr>
        <w:spacing w:after="0" w:line="240" w:lineRule="auto"/>
        <w:rPr>
          <w:rFonts w:ascii="Arial Narrow" w:hAnsi="Arial Narrow" w:cs="Arial"/>
          <w:sz w:val="24"/>
          <w:szCs w:val="24"/>
        </w:rPr>
      </w:pPr>
    </w:p>
    <w:p w14:paraId="4E1FF4F3" w14:textId="77777777" w:rsidR="00964A3A" w:rsidRPr="00536517" w:rsidRDefault="00964A3A" w:rsidP="001E262E">
      <w:pPr>
        <w:numPr>
          <w:ilvl w:val="0"/>
          <w:numId w:val="23"/>
        </w:numPr>
        <w:spacing w:after="0" w:line="240" w:lineRule="auto"/>
        <w:rPr>
          <w:rFonts w:ascii="Arial Narrow" w:hAnsi="Arial Narrow" w:cs="Arial"/>
          <w:sz w:val="24"/>
          <w:szCs w:val="24"/>
        </w:rPr>
      </w:pPr>
      <w:r w:rsidRPr="00536517">
        <w:rPr>
          <w:rFonts w:ascii="Arial Narrow" w:hAnsi="Arial Narrow" w:cs="Arial"/>
          <w:sz w:val="24"/>
          <w:szCs w:val="24"/>
        </w:rPr>
        <w:t>Otros: Se deben establecer los compromisos que se requieran y que no están contemplados en los numerales anteriores.</w:t>
      </w:r>
    </w:p>
    <w:p w14:paraId="3B04EF63" w14:textId="77777777" w:rsidR="00964A3A" w:rsidRPr="00536517" w:rsidRDefault="00964A3A" w:rsidP="00964A3A">
      <w:pPr>
        <w:spacing w:after="0" w:line="240" w:lineRule="auto"/>
        <w:rPr>
          <w:rFonts w:ascii="Arial Narrow" w:hAnsi="Arial Narrow" w:cs="Arial"/>
          <w:sz w:val="24"/>
          <w:szCs w:val="24"/>
        </w:rPr>
      </w:pPr>
    </w:p>
    <w:p w14:paraId="47606C07"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591D11D2" w14:textId="77777777" w:rsidR="00964A3A" w:rsidRPr="00536517" w:rsidRDefault="00964A3A" w:rsidP="00964A3A">
      <w:pPr>
        <w:spacing w:after="0" w:line="240" w:lineRule="auto"/>
        <w:rPr>
          <w:rFonts w:ascii="Arial Narrow" w:hAnsi="Arial Narrow" w:cs="Arial"/>
          <w:sz w:val="24"/>
          <w:szCs w:val="24"/>
        </w:rPr>
      </w:pPr>
    </w:p>
    <w:p w14:paraId="4B4197DB" w14:textId="77777777" w:rsidR="00964A3A" w:rsidRPr="00536517" w:rsidRDefault="00964A3A" w:rsidP="00C71893">
      <w:pPr>
        <w:numPr>
          <w:ilvl w:val="2"/>
          <w:numId w:val="34"/>
        </w:numPr>
        <w:spacing w:after="0" w:line="240" w:lineRule="auto"/>
        <w:rPr>
          <w:rFonts w:ascii="Arial Narrow" w:hAnsi="Arial Narrow" w:cs="Arial"/>
          <w:b/>
          <w:bCs/>
          <w:sz w:val="24"/>
          <w:szCs w:val="24"/>
        </w:rPr>
      </w:pPr>
      <w:bookmarkStart w:id="52" w:name="_Toc334029396"/>
      <w:bookmarkStart w:id="53" w:name="_Toc350152832"/>
      <w:bookmarkStart w:id="54" w:name="_Toc35358021"/>
      <w:r w:rsidRPr="00536517">
        <w:rPr>
          <w:rFonts w:ascii="Arial Narrow" w:hAnsi="Arial Narrow" w:cs="Arial"/>
          <w:b/>
          <w:bCs/>
          <w:sz w:val="24"/>
          <w:szCs w:val="24"/>
        </w:rPr>
        <w:t>Aprobación de Estudios y Diseños</w:t>
      </w:r>
      <w:bookmarkEnd w:id="52"/>
      <w:bookmarkEnd w:id="53"/>
      <w:bookmarkEnd w:id="54"/>
      <w:r w:rsidRPr="00536517">
        <w:rPr>
          <w:rFonts w:ascii="Arial Narrow" w:hAnsi="Arial Narrow" w:cs="Arial"/>
          <w:b/>
          <w:bCs/>
          <w:sz w:val="24"/>
          <w:szCs w:val="24"/>
        </w:rPr>
        <w:t xml:space="preserve"> </w:t>
      </w:r>
    </w:p>
    <w:p w14:paraId="2E6B7BFC" w14:textId="77777777" w:rsidR="00964A3A" w:rsidRPr="00536517" w:rsidRDefault="00964A3A" w:rsidP="00964A3A">
      <w:pPr>
        <w:spacing w:after="0" w:line="240" w:lineRule="auto"/>
        <w:rPr>
          <w:rFonts w:ascii="Arial Narrow" w:hAnsi="Arial Narrow" w:cs="Arial"/>
          <w:sz w:val="24"/>
          <w:szCs w:val="24"/>
        </w:rPr>
      </w:pPr>
    </w:p>
    <w:p w14:paraId="6C803AB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Las actividades correspondientes a los estudios y diseños deben cumplir con lo establecido en el pliego de condiciones del proceso de Obra Pública y sus documentos anexos, y pueden referirse a: elaboración y/o revisión y/o ajuste y/o modificación y/o actualización y/o complementación, entre otros.</w:t>
      </w:r>
    </w:p>
    <w:p w14:paraId="0E58E229" w14:textId="77777777" w:rsidR="00964A3A" w:rsidRPr="00536517" w:rsidRDefault="00964A3A" w:rsidP="00964A3A">
      <w:pPr>
        <w:spacing w:after="0" w:line="240" w:lineRule="auto"/>
        <w:rPr>
          <w:rFonts w:ascii="Arial Narrow" w:hAnsi="Arial Narrow" w:cs="Arial"/>
          <w:sz w:val="24"/>
          <w:szCs w:val="24"/>
        </w:rPr>
      </w:pPr>
    </w:p>
    <w:p w14:paraId="02E8FF9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3FA0E16C" w14:textId="77777777" w:rsidR="00964A3A" w:rsidRPr="00536517" w:rsidRDefault="00964A3A" w:rsidP="00964A3A">
      <w:pPr>
        <w:spacing w:after="0" w:line="240" w:lineRule="auto"/>
        <w:rPr>
          <w:rFonts w:ascii="Arial Narrow" w:hAnsi="Arial Narrow" w:cs="Arial"/>
          <w:sz w:val="24"/>
          <w:szCs w:val="24"/>
        </w:rPr>
      </w:pPr>
    </w:p>
    <w:p w14:paraId="19F4C93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debe revisar y aprobar los estudios y diseños presentados por el Contratista; así mismo, debe solicitarle las correcciones a las que haya lugar. Lo anterior debe cumplirse dentro del plazo establecido en el pliego de condiciones.</w:t>
      </w:r>
    </w:p>
    <w:p w14:paraId="5ED86A25" w14:textId="77777777" w:rsidR="00964A3A" w:rsidRPr="00536517" w:rsidRDefault="00964A3A" w:rsidP="00964A3A">
      <w:pPr>
        <w:spacing w:after="0" w:line="240" w:lineRule="auto"/>
        <w:rPr>
          <w:rFonts w:ascii="Arial Narrow" w:hAnsi="Arial Narrow" w:cs="Arial"/>
          <w:sz w:val="24"/>
          <w:szCs w:val="24"/>
        </w:rPr>
      </w:pPr>
    </w:p>
    <w:p w14:paraId="2F6CF07F"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015316ED" w14:textId="77777777" w:rsidR="00964A3A" w:rsidRPr="00536517" w:rsidRDefault="00964A3A" w:rsidP="00964A3A">
      <w:pPr>
        <w:spacing w:after="0" w:line="240" w:lineRule="auto"/>
        <w:rPr>
          <w:rFonts w:ascii="Arial Narrow" w:hAnsi="Arial Narrow" w:cs="Arial"/>
          <w:sz w:val="24"/>
          <w:szCs w:val="24"/>
        </w:rPr>
      </w:pPr>
    </w:p>
    <w:p w14:paraId="6BA32CF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En el evento en que contractualmente se contemplen entregas parciales de estudios y diseños se debe diligenciar el Formato MEPI-MN1-IN-1-FR-4 Acta de Aprobación Parcial de Estudios y Diseños. Para el pago del saldo del ítem de Estudios y Diseños es requisito presentar el formato original MEPI-MN1-IN-1-FR-5 Acta de Aprobación Definitiva de Estudios y Diseños.</w:t>
      </w:r>
    </w:p>
    <w:p w14:paraId="6E0088F2" w14:textId="77777777" w:rsidR="00964A3A" w:rsidRPr="00536517" w:rsidRDefault="00964A3A" w:rsidP="00964A3A">
      <w:pPr>
        <w:spacing w:after="0" w:line="240" w:lineRule="auto"/>
        <w:rPr>
          <w:rFonts w:ascii="Arial Narrow" w:hAnsi="Arial Narrow" w:cs="Arial"/>
          <w:sz w:val="24"/>
          <w:szCs w:val="24"/>
        </w:rPr>
      </w:pPr>
    </w:p>
    <w:p w14:paraId="25929E7B"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04D6A430" w14:textId="77777777" w:rsidR="00964A3A" w:rsidRPr="00536517" w:rsidRDefault="00964A3A" w:rsidP="00964A3A">
      <w:pPr>
        <w:spacing w:after="0" w:line="240" w:lineRule="auto"/>
        <w:rPr>
          <w:rFonts w:ascii="Arial Narrow" w:hAnsi="Arial Narrow" w:cs="Arial"/>
          <w:sz w:val="24"/>
          <w:szCs w:val="24"/>
        </w:rPr>
      </w:pPr>
    </w:p>
    <w:p w14:paraId="39656E33" w14:textId="5AA2C782"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Es responsabilidad de la interventoría que todos los documentos, volúmenes, tablas, anexos, planos y demás información exigida en el pliego de condiciones se encuentren debidamente diligenciados, firmados y foliados.</w:t>
      </w:r>
    </w:p>
    <w:p w14:paraId="03416D2D" w14:textId="77777777" w:rsidR="00964A3A" w:rsidRPr="00536517" w:rsidRDefault="00964A3A" w:rsidP="00964A3A">
      <w:pPr>
        <w:spacing w:after="0" w:line="240" w:lineRule="auto"/>
        <w:rPr>
          <w:rFonts w:ascii="Arial Narrow" w:hAnsi="Arial Narrow" w:cs="Arial"/>
          <w:sz w:val="24"/>
          <w:szCs w:val="24"/>
        </w:rPr>
      </w:pPr>
    </w:p>
    <w:p w14:paraId="0006183D"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536517" w:rsidRDefault="00964A3A" w:rsidP="00964A3A">
      <w:pPr>
        <w:spacing w:after="0" w:line="240" w:lineRule="auto"/>
        <w:rPr>
          <w:rFonts w:ascii="Arial Narrow" w:hAnsi="Arial Narrow" w:cs="Arial"/>
          <w:sz w:val="24"/>
          <w:szCs w:val="24"/>
        </w:rPr>
      </w:pPr>
    </w:p>
    <w:p w14:paraId="1E39F4F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30779EFB" w14:textId="77777777" w:rsidR="00964A3A" w:rsidRPr="00536517" w:rsidRDefault="00964A3A" w:rsidP="00964A3A">
      <w:pPr>
        <w:spacing w:after="0" w:line="240" w:lineRule="auto"/>
        <w:rPr>
          <w:rFonts w:ascii="Arial Narrow" w:hAnsi="Arial Narrow" w:cs="Arial"/>
          <w:sz w:val="24"/>
          <w:szCs w:val="24"/>
        </w:rPr>
      </w:pPr>
    </w:p>
    <w:p w14:paraId="781ACCF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Como requisito para la suscripción del Acta de Aprobación, Entrega y Recibo Definitivo de Estudios y Diseños, el Interventor y el Contratista deben gestionar ante la Subdirección de Estudios e Innovación la </w:t>
      </w:r>
      <w:r w:rsidRPr="00536517">
        <w:rPr>
          <w:rFonts w:ascii="Arial Narrow" w:hAnsi="Arial Narrow" w:cs="Arial"/>
          <w:sz w:val="24"/>
          <w:szCs w:val="24"/>
        </w:rPr>
        <w:lastRenderedPageBreak/>
        <w:t>certificación en la que conste que los Planos de Diseño son compatibles y consistentes con el Sistema de Información Geográfica (SIG) del INVIAS.</w:t>
      </w:r>
    </w:p>
    <w:p w14:paraId="37356C98" w14:textId="77777777" w:rsidR="00964A3A" w:rsidRPr="00536517" w:rsidRDefault="00964A3A" w:rsidP="00964A3A">
      <w:pPr>
        <w:spacing w:after="0" w:line="240" w:lineRule="auto"/>
        <w:rPr>
          <w:rFonts w:ascii="Arial Narrow" w:hAnsi="Arial Narrow" w:cs="Arial"/>
          <w:sz w:val="24"/>
          <w:szCs w:val="24"/>
        </w:rPr>
      </w:pPr>
    </w:p>
    <w:p w14:paraId="1793CB1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1BE27929" w14:textId="77777777" w:rsidR="00964A3A" w:rsidRPr="00536517" w:rsidRDefault="00964A3A" w:rsidP="00964A3A">
      <w:pPr>
        <w:spacing w:after="0" w:line="240" w:lineRule="auto"/>
        <w:rPr>
          <w:rFonts w:ascii="Arial Narrow" w:hAnsi="Arial Narrow" w:cs="Arial"/>
          <w:sz w:val="24"/>
          <w:szCs w:val="24"/>
        </w:rPr>
      </w:pPr>
    </w:p>
    <w:p w14:paraId="5A4EEAE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Interventor debe diligenciar en su totalidad el Formato MEPI-MN1-IN-1-FR-5 Acta de Aprobación Definitiva de Estudios y Diseños. </w:t>
      </w:r>
    </w:p>
    <w:p w14:paraId="2096143B" w14:textId="77777777" w:rsidR="00964A3A" w:rsidRPr="00536517" w:rsidRDefault="00964A3A" w:rsidP="00964A3A">
      <w:pPr>
        <w:spacing w:after="0" w:line="240" w:lineRule="auto"/>
        <w:rPr>
          <w:rFonts w:ascii="Arial Narrow" w:hAnsi="Arial Narrow" w:cs="Arial"/>
          <w:sz w:val="24"/>
          <w:szCs w:val="24"/>
        </w:rPr>
      </w:pPr>
    </w:p>
    <w:p w14:paraId="3892E86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536517" w:rsidRDefault="00964A3A" w:rsidP="00964A3A">
      <w:pPr>
        <w:spacing w:after="0" w:line="240" w:lineRule="auto"/>
        <w:rPr>
          <w:rFonts w:ascii="Arial Narrow" w:hAnsi="Arial Narrow" w:cs="Arial"/>
          <w:sz w:val="24"/>
          <w:szCs w:val="24"/>
          <w:highlight w:val="yellow"/>
        </w:rPr>
      </w:pPr>
    </w:p>
    <w:p w14:paraId="0636A9A5" w14:textId="77777777" w:rsidR="00964A3A" w:rsidRPr="00536517" w:rsidRDefault="00964A3A" w:rsidP="00C71893">
      <w:pPr>
        <w:numPr>
          <w:ilvl w:val="1"/>
          <w:numId w:val="34"/>
        </w:numPr>
        <w:spacing w:after="0" w:line="240" w:lineRule="auto"/>
        <w:rPr>
          <w:rFonts w:ascii="Arial Narrow" w:hAnsi="Arial Narrow" w:cs="Arial"/>
          <w:b/>
          <w:bCs/>
          <w:sz w:val="24"/>
          <w:szCs w:val="24"/>
        </w:rPr>
      </w:pPr>
      <w:bookmarkStart w:id="55" w:name="_Toc334029397"/>
      <w:bookmarkStart w:id="56" w:name="_Toc350152833"/>
      <w:bookmarkStart w:id="57" w:name="_Toc35358022"/>
      <w:r w:rsidRPr="00536517">
        <w:rPr>
          <w:rFonts w:ascii="Arial Narrow" w:hAnsi="Arial Narrow" w:cs="Arial"/>
          <w:b/>
          <w:bCs/>
          <w:sz w:val="24"/>
          <w:szCs w:val="24"/>
        </w:rPr>
        <w:t>DIARIO DE OBRA (BITÁCORA)</w:t>
      </w:r>
      <w:bookmarkEnd w:id="55"/>
      <w:bookmarkEnd w:id="56"/>
      <w:bookmarkEnd w:id="57"/>
    </w:p>
    <w:p w14:paraId="7A16D32A" w14:textId="77777777" w:rsidR="00964A3A" w:rsidRPr="00536517" w:rsidRDefault="00964A3A" w:rsidP="00964A3A">
      <w:pPr>
        <w:spacing w:after="0" w:line="240" w:lineRule="auto"/>
        <w:rPr>
          <w:rFonts w:ascii="Arial Narrow" w:hAnsi="Arial Narrow" w:cs="Arial"/>
          <w:sz w:val="24"/>
          <w:szCs w:val="24"/>
        </w:rPr>
      </w:pPr>
    </w:p>
    <w:p w14:paraId="58AFE340" w14:textId="05E664B3"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r w:rsidR="00A84927">
        <w:rPr>
          <w:rFonts w:ascii="Arial Narrow" w:hAnsi="Arial Narrow" w:cs="Arial"/>
          <w:sz w:val="24"/>
          <w:szCs w:val="24"/>
        </w:rPr>
        <w:t xml:space="preserve"> Se deberá llevar una bitácora por obra; es decir, en cada sitio de construcción se tendrá su propia bitácora. </w:t>
      </w:r>
    </w:p>
    <w:p w14:paraId="6EADE4CA" w14:textId="77777777" w:rsidR="00964A3A" w:rsidRPr="00536517" w:rsidRDefault="00964A3A" w:rsidP="00964A3A">
      <w:pPr>
        <w:spacing w:after="0" w:line="240" w:lineRule="auto"/>
        <w:rPr>
          <w:rFonts w:ascii="Arial Narrow" w:hAnsi="Arial Narrow" w:cs="Arial"/>
          <w:sz w:val="24"/>
          <w:szCs w:val="24"/>
        </w:rPr>
      </w:pPr>
    </w:p>
    <w:p w14:paraId="202F11B8" w14:textId="77777777" w:rsidR="00964A3A" w:rsidRPr="00536517" w:rsidRDefault="00964A3A" w:rsidP="00C71893">
      <w:pPr>
        <w:numPr>
          <w:ilvl w:val="1"/>
          <w:numId w:val="34"/>
        </w:numPr>
        <w:spacing w:after="0" w:line="240" w:lineRule="auto"/>
        <w:rPr>
          <w:rFonts w:ascii="Arial Narrow" w:hAnsi="Arial Narrow" w:cs="Arial"/>
          <w:b/>
          <w:bCs/>
          <w:sz w:val="24"/>
          <w:szCs w:val="24"/>
          <w:lang w:val="es-ES"/>
        </w:rPr>
      </w:pPr>
      <w:r w:rsidRPr="00536517">
        <w:rPr>
          <w:rFonts w:ascii="Arial Narrow" w:hAnsi="Arial Narrow" w:cs="Arial"/>
          <w:b/>
          <w:bCs/>
          <w:sz w:val="24"/>
          <w:szCs w:val="24"/>
          <w:lang w:val="es-ES"/>
        </w:rPr>
        <w:t>OBLIGACIONES AMBIENTALES DE LA INTERVENTORÍA</w:t>
      </w:r>
    </w:p>
    <w:p w14:paraId="48C78EE5" w14:textId="77777777" w:rsidR="00964A3A" w:rsidRPr="00536517" w:rsidRDefault="00964A3A" w:rsidP="00964A3A">
      <w:pPr>
        <w:spacing w:after="0" w:line="240" w:lineRule="auto"/>
        <w:rPr>
          <w:rFonts w:ascii="Arial Narrow" w:hAnsi="Arial Narrow" w:cs="Arial"/>
          <w:sz w:val="24"/>
          <w:szCs w:val="24"/>
          <w:lang w:val="x-none"/>
        </w:rPr>
      </w:pPr>
      <w:r w:rsidRPr="00536517">
        <w:rPr>
          <w:rFonts w:ascii="Arial Narrow" w:hAnsi="Arial Narrow" w:cs="Arial"/>
          <w:sz w:val="24"/>
          <w:szCs w:val="24"/>
          <w:lang w:val="x-none"/>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AC1B2DF" w14:textId="77777777" w:rsidR="00964A3A" w:rsidRPr="00536517" w:rsidRDefault="00964A3A" w:rsidP="00964A3A">
      <w:pPr>
        <w:spacing w:after="0" w:line="240" w:lineRule="auto"/>
        <w:rPr>
          <w:rFonts w:ascii="Arial Narrow" w:hAnsi="Arial Narrow" w:cs="Arial"/>
          <w:sz w:val="24"/>
          <w:szCs w:val="24"/>
          <w:lang w:val="x-none"/>
        </w:rPr>
      </w:pPr>
    </w:p>
    <w:p w14:paraId="63F7DA05"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Tener en cuenta el apéndice Ambiental que se publica junto con el pliego de condiciones.</w:t>
      </w:r>
    </w:p>
    <w:p w14:paraId="3673D6D2" w14:textId="77777777" w:rsidR="00964A3A" w:rsidRPr="00536517" w:rsidRDefault="00964A3A" w:rsidP="00964A3A">
      <w:pPr>
        <w:spacing w:after="0" w:line="240" w:lineRule="auto"/>
        <w:rPr>
          <w:rFonts w:ascii="Arial Narrow" w:hAnsi="Arial Narrow" w:cs="Arial"/>
          <w:sz w:val="24"/>
          <w:szCs w:val="24"/>
        </w:rPr>
      </w:pPr>
    </w:p>
    <w:p w14:paraId="15050A70" w14:textId="77777777" w:rsidR="00964A3A" w:rsidRPr="00536517" w:rsidRDefault="00964A3A" w:rsidP="00964A3A">
      <w:pPr>
        <w:spacing w:after="0" w:line="240" w:lineRule="auto"/>
        <w:rPr>
          <w:rFonts w:ascii="Arial Narrow" w:hAnsi="Arial Narrow" w:cs="Arial"/>
          <w:sz w:val="24"/>
          <w:szCs w:val="24"/>
        </w:rPr>
      </w:pPr>
    </w:p>
    <w:p w14:paraId="7D6E1D7C" w14:textId="77777777" w:rsidR="00964A3A" w:rsidRPr="00536517" w:rsidRDefault="00964A3A" w:rsidP="00964A3A">
      <w:pPr>
        <w:spacing w:after="0" w:line="240" w:lineRule="auto"/>
        <w:rPr>
          <w:rFonts w:ascii="Arial Narrow" w:hAnsi="Arial Narrow" w:cs="Arial"/>
          <w:sz w:val="24"/>
          <w:szCs w:val="24"/>
        </w:rPr>
      </w:pPr>
    </w:p>
    <w:p w14:paraId="046E2419" w14:textId="77777777" w:rsidR="00964A3A" w:rsidRPr="00536517" w:rsidRDefault="00964A3A" w:rsidP="00C71893">
      <w:pPr>
        <w:numPr>
          <w:ilvl w:val="1"/>
          <w:numId w:val="34"/>
        </w:numPr>
        <w:spacing w:after="0" w:line="240" w:lineRule="auto"/>
        <w:rPr>
          <w:rFonts w:ascii="Arial Narrow" w:hAnsi="Arial Narrow" w:cs="Arial"/>
          <w:b/>
          <w:bCs/>
          <w:sz w:val="24"/>
          <w:szCs w:val="24"/>
        </w:rPr>
      </w:pPr>
      <w:bookmarkStart w:id="58" w:name="_Toc334029403"/>
      <w:bookmarkStart w:id="59" w:name="_Toc350152839"/>
      <w:bookmarkStart w:id="60" w:name="_Toc35358024"/>
      <w:r w:rsidRPr="00536517">
        <w:rPr>
          <w:rFonts w:ascii="Arial Narrow" w:hAnsi="Arial Narrow" w:cs="Arial"/>
          <w:b/>
          <w:bCs/>
          <w:sz w:val="24"/>
          <w:szCs w:val="24"/>
        </w:rPr>
        <w:t>VISITA PREVIA Y RECIBO DEFINITIVO</w:t>
      </w:r>
      <w:bookmarkEnd w:id="58"/>
      <w:bookmarkEnd w:id="59"/>
      <w:bookmarkEnd w:id="60"/>
    </w:p>
    <w:p w14:paraId="106B84EA" w14:textId="77777777" w:rsidR="00964A3A" w:rsidRPr="00536517" w:rsidRDefault="00964A3A" w:rsidP="00964A3A">
      <w:pPr>
        <w:spacing w:after="0" w:line="240" w:lineRule="auto"/>
        <w:rPr>
          <w:rFonts w:ascii="Arial Narrow" w:hAnsi="Arial Narrow" w:cs="Arial"/>
          <w:sz w:val="24"/>
          <w:szCs w:val="24"/>
        </w:rPr>
      </w:pPr>
    </w:p>
    <w:p w14:paraId="07D6B07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523CAC8E" w14:textId="77777777" w:rsidR="00964A3A" w:rsidRPr="00536517" w:rsidRDefault="00964A3A" w:rsidP="00964A3A">
      <w:pPr>
        <w:spacing w:after="0" w:line="240" w:lineRule="auto"/>
        <w:rPr>
          <w:rFonts w:ascii="Arial Narrow" w:hAnsi="Arial Narrow" w:cs="Arial"/>
          <w:sz w:val="24"/>
          <w:szCs w:val="24"/>
        </w:rPr>
      </w:pPr>
    </w:p>
    <w:p w14:paraId="7CB4AFE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Una vez vencido el plazo de ejecución o terminado el contrato por cualquier causa, se procederá al recibo definitivo de las obras objeto del contrato.</w:t>
      </w:r>
    </w:p>
    <w:p w14:paraId="3ACE3054" w14:textId="77777777" w:rsidR="00964A3A" w:rsidRPr="00536517" w:rsidRDefault="00964A3A" w:rsidP="00964A3A">
      <w:pPr>
        <w:spacing w:after="0" w:line="240" w:lineRule="auto"/>
        <w:rPr>
          <w:rFonts w:ascii="Arial Narrow" w:hAnsi="Arial Narrow" w:cs="Arial"/>
          <w:sz w:val="24"/>
          <w:szCs w:val="24"/>
        </w:rPr>
      </w:pPr>
    </w:p>
    <w:p w14:paraId="1320CB87"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C2CB8AE" w14:textId="77777777" w:rsidR="00964A3A" w:rsidRPr="00536517" w:rsidRDefault="00964A3A" w:rsidP="00964A3A">
      <w:pPr>
        <w:spacing w:after="0" w:line="240" w:lineRule="auto"/>
        <w:rPr>
          <w:rFonts w:ascii="Arial Narrow" w:hAnsi="Arial Narrow" w:cs="Arial"/>
          <w:sz w:val="24"/>
          <w:szCs w:val="24"/>
        </w:rPr>
      </w:pPr>
    </w:p>
    <w:p w14:paraId="0AB5E5B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Si el Contratista se negare a suscribir el Acta de Entrega y recibo definitivo de obra, el Interventor procederá en todo caso a suscribirla, dejando constancia de la citación al Contratista y de la negativa de éste para su suscripción.</w:t>
      </w:r>
    </w:p>
    <w:p w14:paraId="7F3A9D14" w14:textId="77777777" w:rsidR="00964A3A" w:rsidRPr="00536517" w:rsidRDefault="00964A3A" w:rsidP="00964A3A">
      <w:pPr>
        <w:spacing w:after="0" w:line="240" w:lineRule="auto"/>
        <w:rPr>
          <w:rFonts w:ascii="Arial Narrow" w:hAnsi="Arial Narrow" w:cs="Arial"/>
          <w:sz w:val="24"/>
          <w:szCs w:val="24"/>
        </w:rPr>
      </w:pPr>
    </w:p>
    <w:p w14:paraId="06A91549"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61" w:name="_Toc476582209"/>
      <w:r w:rsidRPr="00536517">
        <w:rPr>
          <w:rFonts w:ascii="Arial Narrow" w:hAnsi="Arial Narrow" w:cs="Arial"/>
          <w:b/>
          <w:bCs/>
          <w:sz w:val="24"/>
          <w:szCs w:val="24"/>
        </w:rPr>
        <w:t>IMPLEMENTACIÓN DE PROGRAMA VINCULACIÓN MADRES CABEZA DE FAMILIA Y/O VICTIMAS</w:t>
      </w:r>
      <w:bookmarkEnd w:id="61"/>
    </w:p>
    <w:p w14:paraId="1FA23F4E" w14:textId="77777777" w:rsidR="00964A3A" w:rsidRPr="00536517" w:rsidRDefault="00964A3A" w:rsidP="00964A3A">
      <w:pPr>
        <w:spacing w:after="0" w:line="240" w:lineRule="auto"/>
        <w:rPr>
          <w:rFonts w:ascii="Arial Narrow" w:hAnsi="Arial Narrow" w:cs="Arial"/>
          <w:b/>
          <w:bCs/>
          <w:sz w:val="24"/>
          <w:szCs w:val="24"/>
        </w:rPr>
      </w:pPr>
    </w:p>
    <w:p w14:paraId="2E63462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El Interventor para la ejecución del contrato se compromete a</w:t>
      </w:r>
      <w:r w:rsidRPr="00536517">
        <w:rPr>
          <w:rFonts w:ascii="Arial Narrow" w:hAnsi="Arial Narrow" w:cs="Arial"/>
          <w:sz w:val="24"/>
          <w:szCs w:val="24"/>
        </w:rPr>
        <w:t xml:space="preserve"> la vincular de madres cabeza de familia y/o víctimas de la siguiente manera: </w:t>
      </w:r>
    </w:p>
    <w:p w14:paraId="31868C66" w14:textId="77777777" w:rsidR="00964A3A" w:rsidRPr="00536517" w:rsidRDefault="00964A3A" w:rsidP="00964A3A">
      <w:pPr>
        <w:spacing w:after="0" w:line="240" w:lineRule="auto"/>
        <w:rPr>
          <w:rFonts w:ascii="Arial Narrow" w:hAnsi="Arial Narrow" w:cs="Arial"/>
          <w:b/>
          <w:bCs/>
          <w:sz w:val="24"/>
          <w:szCs w:val="24"/>
        </w:rPr>
      </w:pPr>
    </w:p>
    <w:p w14:paraId="11C4FD2C" w14:textId="77777777" w:rsidR="00964A3A" w:rsidRPr="00536517" w:rsidRDefault="00964A3A" w:rsidP="00964A3A">
      <w:pPr>
        <w:spacing w:after="0" w:line="240" w:lineRule="auto"/>
        <w:rPr>
          <w:rFonts w:ascii="Arial Narrow" w:hAnsi="Arial Narrow" w:cs="Arial"/>
          <w:i/>
          <w:iCs/>
          <w:sz w:val="24"/>
          <w:szCs w:val="24"/>
        </w:rPr>
      </w:pPr>
      <w:r w:rsidRPr="00536517">
        <w:rPr>
          <w:rFonts w:ascii="Arial Narrow" w:hAnsi="Arial Narrow" w:cs="Arial"/>
          <w:b/>
          <w:bCs/>
          <w:sz w:val="24"/>
          <w:szCs w:val="24"/>
        </w:rPr>
        <w:t>MADRES CABEZA DE FAMILIA:</w:t>
      </w:r>
      <w:r w:rsidRPr="00536517">
        <w:rPr>
          <w:rFonts w:ascii="Arial Narrow" w:hAnsi="Arial Narrow" w:cs="Arial"/>
          <w:sz w:val="24"/>
          <w:szCs w:val="24"/>
        </w:rPr>
        <w:t xml:space="preserve"> El Parágrafo del Artículo Primero de la Ley 1232 de 2008, dispone</w:t>
      </w:r>
      <w:r w:rsidRPr="00536517">
        <w:rPr>
          <w:rFonts w:ascii="Arial Narrow" w:hAnsi="Arial Narrow" w:cs="Arial"/>
          <w:i/>
          <w:iCs/>
          <w:sz w:val="24"/>
          <w:szCs w:val="24"/>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536517" w:rsidRDefault="00964A3A" w:rsidP="00964A3A">
      <w:pPr>
        <w:spacing w:after="0" w:line="240" w:lineRule="auto"/>
        <w:rPr>
          <w:rFonts w:ascii="Arial Narrow" w:hAnsi="Arial Narrow" w:cs="Arial"/>
          <w:b/>
          <w:bCs/>
          <w:sz w:val="24"/>
          <w:szCs w:val="24"/>
        </w:rPr>
      </w:pPr>
    </w:p>
    <w:p w14:paraId="77373C3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VICTIMAS:</w:t>
      </w:r>
      <w:r w:rsidRPr="00536517">
        <w:rPr>
          <w:rFonts w:ascii="Arial Narrow" w:hAnsi="Arial Narrow" w:cs="Arial"/>
          <w:sz w:val="24"/>
          <w:szCs w:val="24"/>
        </w:rPr>
        <w:t xml:space="preserve"> De conformidad con lo establecido en la Ley 1257 de 2008 y sus Decretos reglamentarios, dicha condición se acreditará de la siguiente manera: </w:t>
      </w:r>
    </w:p>
    <w:p w14:paraId="1D0CE969" w14:textId="77777777" w:rsidR="00964A3A" w:rsidRPr="00536517" w:rsidRDefault="00964A3A" w:rsidP="00964A3A">
      <w:pPr>
        <w:spacing w:after="0" w:line="240" w:lineRule="auto"/>
        <w:rPr>
          <w:rFonts w:ascii="Arial Narrow" w:hAnsi="Arial Narrow" w:cs="Arial"/>
          <w:sz w:val="24"/>
          <w:szCs w:val="24"/>
        </w:rPr>
      </w:pPr>
    </w:p>
    <w:p w14:paraId="1363313F"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a). Violencia comprobada: Para efectos de la deducción contemplada en el presente decreto se entiende por violencia comprobada contra una mujer, aquellas situaciones que se verifiquen a través de:</w:t>
      </w:r>
    </w:p>
    <w:p w14:paraId="5F64F808" w14:textId="77777777" w:rsidR="00964A3A" w:rsidRPr="00536517" w:rsidRDefault="00964A3A" w:rsidP="00964A3A">
      <w:pPr>
        <w:spacing w:after="0" w:line="240" w:lineRule="auto"/>
        <w:rPr>
          <w:rFonts w:ascii="Arial Narrow" w:hAnsi="Arial Narrow" w:cs="Arial"/>
          <w:sz w:val="24"/>
          <w:szCs w:val="24"/>
        </w:rPr>
      </w:pPr>
    </w:p>
    <w:p w14:paraId="3F8C22F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1. Sentencia condenatoria ejecutoriada por violencia intrafamiliar cuya víctima sea la mujer que esté o sea contratada.</w:t>
      </w:r>
    </w:p>
    <w:p w14:paraId="7E25882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w:t>
      </w:r>
    </w:p>
    <w:p w14:paraId="00E57C7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2. Sentencia condenatoria ejecutoriada por violencia sexual cuya víctima sea la mujer que esté o sea contratada.</w:t>
      </w:r>
    </w:p>
    <w:p w14:paraId="7EE4A68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w:t>
      </w:r>
    </w:p>
    <w:p w14:paraId="24D5D6A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3. Sentencia condenatoria ejecutoriada por acoso sexual cuya víctima sea la mujer que esté o sea contratada.</w:t>
      </w:r>
    </w:p>
    <w:p w14:paraId="3A986D81" w14:textId="77777777" w:rsidR="00964A3A" w:rsidRPr="00536517" w:rsidRDefault="00964A3A" w:rsidP="00964A3A">
      <w:pPr>
        <w:spacing w:after="0" w:line="240" w:lineRule="auto"/>
        <w:rPr>
          <w:rFonts w:ascii="Arial Narrow" w:hAnsi="Arial Narrow" w:cs="Arial"/>
          <w:sz w:val="24"/>
          <w:szCs w:val="24"/>
        </w:rPr>
      </w:pPr>
    </w:p>
    <w:p w14:paraId="04ADC77B"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4. Sentencia condenatoria ejecutoriada por lesiones personales cuya víctima sea la mujer que esté o sea contratada.</w:t>
      </w:r>
    </w:p>
    <w:p w14:paraId="19CA767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w:t>
      </w:r>
    </w:p>
    <w:p w14:paraId="072EFF8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w:t>
      </w:r>
    </w:p>
    <w:p w14:paraId="7A2B3E8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6. Medida de protección y/o atención, dictada por la autoridad competente a favor de la mujer que esté o sea contratada, de acuerdo con la normatividad que regula la adopción de tales medidas;</w:t>
      </w:r>
    </w:p>
    <w:p w14:paraId="680B3DE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w:t>
      </w:r>
    </w:p>
    <w:p w14:paraId="1253887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w:t>
      </w:r>
    </w:p>
    <w:p w14:paraId="5E98F52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536517" w:rsidRDefault="00964A3A" w:rsidP="00964A3A">
      <w:pPr>
        <w:spacing w:after="0" w:line="240" w:lineRule="auto"/>
        <w:rPr>
          <w:rFonts w:ascii="Arial Narrow" w:hAnsi="Arial Narrow" w:cs="Arial"/>
          <w:sz w:val="24"/>
          <w:szCs w:val="24"/>
        </w:rPr>
      </w:pPr>
    </w:p>
    <w:p w14:paraId="0C60DC05"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Nota:</w:t>
      </w:r>
      <w:r w:rsidRPr="00536517">
        <w:rPr>
          <w:rFonts w:ascii="Arial Narrow" w:hAnsi="Arial Narrow" w:cs="Arial"/>
          <w:sz w:val="24"/>
          <w:szCs w:val="24"/>
        </w:rPr>
        <w:t xml:space="preserve"> Se les informa a los proponentes que de conformidad con el artículo 23 de la Ley 1257 de 2012, reglamentado por el Decreto 2733 del mismo año, que </w:t>
      </w:r>
      <w:r w:rsidRPr="00536517">
        <w:rPr>
          <w:rFonts w:ascii="Arial Narrow" w:hAnsi="Arial Narrow" w:cs="Arial"/>
          <w:b/>
          <w:bCs/>
          <w:sz w:val="24"/>
          <w:szCs w:val="24"/>
        </w:rPr>
        <w:t> l</w:t>
      </w:r>
      <w:r w:rsidRPr="00536517">
        <w:rPr>
          <w:rFonts w:ascii="Arial Narrow" w:hAnsi="Arial Narrow" w:cs="Arial"/>
          <w:sz w:val="24"/>
          <w:szCs w:val="24"/>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AE55B51" w14:textId="77777777" w:rsidR="00964A3A" w:rsidRPr="00536517" w:rsidRDefault="00964A3A" w:rsidP="00964A3A">
      <w:pPr>
        <w:spacing w:after="0" w:line="240" w:lineRule="auto"/>
        <w:rPr>
          <w:rFonts w:ascii="Arial Narrow" w:hAnsi="Arial Narrow" w:cs="Arial"/>
          <w:sz w:val="24"/>
          <w:szCs w:val="24"/>
          <w:highlight w:val="yellow"/>
        </w:rPr>
      </w:pPr>
    </w:p>
    <w:p w14:paraId="4BED38C6" w14:textId="77777777" w:rsidR="00964A3A" w:rsidRPr="00536517" w:rsidRDefault="56D4DCFD" w:rsidP="00C71893">
      <w:pPr>
        <w:numPr>
          <w:ilvl w:val="0"/>
          <w:numId w:val="34"/>
        </w:numPr>
        <w:spacing w:after="0" w:line="240" w:lineRule="auto"/>
        <w:rPr>
          <w:rFonts w:ascii="Arial Narrow" w:hAnsi="Arial Narrow" w:cs="Arial"/>
          <w:b/>
          <w:bCs/>
          <w:sz w:val="24"/>
          <w:szCs w:val="24"/>
        </w:rPr>
      </w:pPr>
      <w:bookmarkStart w:id="62" w:name="_Toc326656787"/>
      <w:bookmarkStart w:id="63" w:name="_Toc367986692"/>
      <w:bookmarkStart w:id="64" w:name="_Toc387679578"/>
      <w:bookmarkStart w:id="65" w:name="_Toc508631283"/>
      <w:r w:rsidRPr="00536517">
        <w:rPr>
          <w:rFonts w:ascii="Arial Narrow" w:hAnsi="Arial Narrow" w:cs="Arial"/>
          <w:b/>
          <w:bCs/>
          <w:sz w:val="24"/>
          <w:szCs w:val="24"/>
        </w:rPr>
        <w:t>ENFOQUE DIFERENCIAL Y DE GENERO</w:t>
      </w:r>
    </w:p>
    <w:p w14:paraId="66A7D1A1" w14:textId="77777777" w:rsidR="00964A3A" w:rsidRPr="00536517" w:rsidRDefault="00964A3A" w:rsidP="56D4DCFD">
      <w:pPr>
        <w:pStyle w:val="Prrafodelista"/>
        <w:spacing w:after="0" w:line="240" w:lineRule="auto"/>
        <w:rPr>
          <w:rFonts w:ascii="Arial Narrow" w:hAnsi="Arial Narrow" w:cs="Arial"/>
          <w:sz w:val="24"/>
          <w:szCs w:val="24"/>
        </w:rPr>
      </w:pPr>
    </w:p>
    <w:p w14:paraId="4F21F530" w14:textId="77777777" w:rsidR="00964A3A" w:rsidRPr="00536517" w:rsidRDefault="56D4DCFD" w:rsidP="56D4DCFD">
      <w:pPr>
        <w:rPr>
          <w:rFonts w:ascii="Arial Narrow" w:hAnsi="Arial Narrow" w:cs="Arial"/>
          <w:sz w:val="24"/>
          <w:szCs w:val="24"/>
        </w:rPr>
      </w:pPr>
      <w:r w:rsidRPr="00536517">
        <w:rPr>
          <w:rFonts w:ascii="Arial Narrow" w:hAnsi="Arial Narrow" w:cs="Arial"/>
          <w:sz w:val="24"/>
          <w:szCs w:val="24"/>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64C81B43" w14:textId="77777777" w:rsidR="00964A3A" w:rsidRPr="00536517" w:rsidRDefault="56D4DCFD" w:rsidP="56D4DCFD">
      <w:pPr>
        <w:rPr>
          <w:rFonts w:ascii="Arial Narrow" w:hAnsi="Arial Narrow" w:cs="Arial"/>
          <w:sz w:val="24"/>
          <w:szCs w:val="24"/>
        </w:rPr>
      </w:pPr>
      <w:r w:rsidRPr="00536517">
        <w:rPr>
          <w:rFonts w:ascii="Arial Narrow" w:hAnsi="Arial Narrow" w:cs="Arial"/>
          <w:sz w:val="24"/>
          <w:szCs w:val="24"/>
        </w:rPr>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536517" w:rsidRDefault="00964A3A" w:rsidP="00964A3A">
      <w:pPr>
        <w:rPr>
          <w:rFonts w:ascii="Arial Narrow" w:hAnsi="Arial Narrow" w:cs="Arial"/>
          <w:sz w:val="24"/>
          <w:szCs w:val="24"/>
        </w:rPr>
      </w:pPr>
      <w:r w:rsidRPr="00536517">
        <w:rPr>
          <w:rFonts w:ascii="Arial Narrow" w:hAnsi="Arial Narrow" w:cs="Arial"/>
          <w:sz w:val="24"/>
          <w:szCs w:val="24"/>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5AF255C0" w14:textId="77777777" w:rsidR="00964A3A" w:rsidRPr="00536517" w:rsidRDefault="56D4DCFD" w:rsidP="56D4DCFD">
      <w:pPr>
        <w:rPr>
          <w:rFonts w:ascii="Arial Narrow" w:hAnsi="Arial Narrow" w:cs="Arial"/>
          <w:sz w:val="24"/>
          <w:szCs w:val="24"/>
        </w:rPr>
      </w:pPr>
      <w:r w:rsidRPr="00536517">
        <w:rPr>
          <w:rFonts w:ascii="Arial Narrow" w:hAnsi="Arial Narrow" w:cs="Arial"/>
          <w:sz w:val="24"/>
          <w:szCs w:val="24"/>
        </w:rPr>
        <w:t>Finalmente deberá adaptar e implementar un código de conducta con enfoque de género.</w:t>
      </w:r>
    </w:p>
    <w:p w14:paraId="1DD0999E" w14:textId="77777777" w:rsidR="00964A3A" w:rsidRPr="00536517" w:rsidRDefault="00964A3A" w:rsidP="00964A3A">
      <w:pPr>
        <w:spacing w:after="0" w:line="240" w:lineRule="auto"/>
        <w:ind w:left="375"/>
        <w:rPr>
          <w:rFonts w:ascii="Arial Narrow" w:hAnsi="Arial Narrow" w:cs="Arial"/>
          <w:b/>
          <w:bCs/>
          <w:sz w:val="24"/>
          <w:szCs w:val="24"/>
        </w:rPr>
      </w:pPr>
    </w:p>
    <w:p w14:paraId="66A20755" w14:textId="77777777" w:rsidR="00964A3A" w:rsidRPr="00536517" w:rsidRDefault="00964A3A" w:rsidP="00C71893">
      <w:pPr>
        <w:numPr>
          <w:ilvl w:val="0"/>
          <w:numId w:val="34"/>
        </w:numPr>
        <w:spacing w:after="0" w:line="240" w:lineRule="auto"/>
        <w:rPr>
          <w:rFonts w:ascii="Arial Narrow" w:hAnsi="Arial Narrow" w:cs="Arial"/>
          <w:b/>
          <w:bCs/>
          <w:sz w:val="24"/>
          <w:szCs w:val="24"/>
        </w:rPr>
      </w:pPr>
      <w:r w:rsidRPr="00536517">
        <w:rPr>
          <w:rFonts w:ascii="Arial Narrow" w:hAnsi="Arial Narrow" w:cs="Arial"/>
          <w:b/>
          <w:bCs/>
          <w:sz w:val="24"/>
          <w:szCs w:val="24"/>
        </w:rPr>
        <w:t>PROGRAMA DE REINTEGRACION</w:t>
      </w:r>
      <w:bookmarkEnd w:id="62"/>
      <w:bookmarkEnd w:id="63"/>
      <w:bookmarkEnd w:id="64"/>
      <w:bookmarkEnd w:id="65"/>
    </w:p>
    <w:p w14:paraId="710025E9" w14:textId="77777777" w:rsidR="00964A3A" w:rsidRPr="00536517" w:rsidRDefault="00964A3A" w:rsidP="00964A3A">
      <w:pPr>
        <w:spacing w:after="0" w:line="240" w:lineRule="auto"/>
        <w:rPr>
          <w:rFonts w:ascii="Arial Narrow" w:hAnsi="Arial Narrow" w:cs="Arial"/>
          <w:sz w:val="24"/>
          <w:szCs w:val="24"/>
        </w:rPr>
      </w:pPr>
    </w:p>
    <w:p w14:paraId="2DBB5A4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07830860" w14:textId="77777777" w:rsidR="00964A3A" w:rsidRPr="00536517" w:rsidRDefault="00964A3A" w:rsidP="00964A3A">
      <w:pPr>
        <w:spacing w:after="0" w:line="240" w:lineRule="auto"/>
        <w:rPr>
          <w:rFonts w:ascii="Arial Narrow" w:hAnsi="Arial Narrow" w:cs="Arial"/>
          <w:sz w:val="24"/>
          <w:szCs w:val="24"/>
        </w:rPr>
      </w:pPr>
    </w:p>
    <w:p w14:paraId="48E4EF4A" w14:textId="77777777" w:rsidR="00964A3A" w:rsidRPr="00536517" w:rsidRDefault="00964A3A" w:rsidP="00964A3A">
      <w:pPr>
        <w:spacing w:after="0" w:line="240" w:lineRule="auto"/>
        <w:rPr>
          <w:rFonts w:ascii="Arial Narrow" w:hAnsi="Arial Narrow" w:cs="Arial"/>
          <w:sz w:val="24"/>
          <w:szCs w:val="24"/>
          <w:lang w:val="es-ES"/>
        </w:rPr>
      </w:pPr>
      <w:r w:rsidRPr="00536517">
        <w:rPr>
          <w:rFonts w:ascii="Arial Narrow" w:hAnsi="Arial Narrow" w:cs="Arial"/>
          <w:sz w:val="24"/>
          <w:szCs w:val="24"/>
          <w:lang w:val="es-ES"/>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del contrato de obra. Lo anterior, con el fin de que el interventor pueda aprobar el inicio de la ejecución del contrato. </w:t>
      </w:r>
    </w:p>
    <w:p w14:paraId="11BCCE5D" w14:textId="77777777" w:rsidR="00964A3A" w:rsidRPr="00536517" w:rsidRDefault="00964A3A" w:rsidP="00964A3A">
      <w:pPr>
        <w:spacing w:after="0" w:line="240" w:lineRule="auto"/>
        <w:rPr>
          <w:rFonts w:ascii="Arial Narrow" w:hAnsi="Arial Narrow" w:cs="Arial"/>
          <w:sz w:val="24"/>
          <w:szCs w:val="24"/>
          <w:lang w:val="es-ES"/>
        </w:rPr>
      </w:pPr>
    </w:p>
    <w:p w14:paraId="13458F85" w14:textId="77777777" w:rsidR="00964A3A" w:rsidRPr="00536517" w:rsidRDefault="00964A3A" w:rsidP="00964A3A">
      <w:pPr>
        <w:spacing w:after="0" w:line="240" w:lineRule="auto"/>
        <w:rPr>
          <w:rFonts w:ascii="Arial Narrow" w:hAnsi="Arial Narrow" w:cs="Arial"/>
          <w:sz w:val="24"/>
          <w:szCs w:val="24"/>
          <w:lang w:val="es-ES"/>
        </w:rPr>
      </w:pPr>
      <w:r w:rsidRPr="00536517">
        <w:rPr>
          <w:rFonts w:ascii="Arial Narrow" w:hAnsi="Arial Narrow" w:cs="Arial"/>
          <w:sz w:val="24"/>
          <w:szCs w:val="24"/>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6E9F8A99" w14:textId="77777777" w:rsidR="00964A3A" w:rsidRPr="00536517" w:rsidRDefault="00964A3A" w:rsidP="00964A3A">
      <w:pPr>
        <w:spacing w:after="0" w:line="240" w:lineRule="auto"/>
        <w:rPr>
          <w:rFonts w:ascii="Arial Narrow" w:hAnsi="Arial Narrow" w:cs="Arial"/>
          <w:sz w:val="24"/>
          <w:szCs w:val="24"/>
          <w:lang w:val="es-ES"/>
        </w:rPr>
      </w:pPr>
    </w:p>
    <w:p w14:paraId="79951301" w14:textId="77777777" w:rsidR="00964A3A" w:rsidRPr="00536517" w:rsidRDefault="00964A3A" w:rsidP="00964A3A">
      <w:pPr>
        <w:spacing w:after="0" w:line="240" w:lineRule="auto"/>
        <w:rPr>
          <w:rFonts w:ascii="Arial Narrow" w:hAnsi="Arial Narrow" w:cs="Arial"/>
          <w:sz w:val="24"/>
          <w:szCs w:val="24"/>
          <w:lang w:val="es-ES"/>
        </w:rPr>
      </w:pPr>
      <w:r w:rsidRPr="00536517">
        <w:rPr>
          <w:rFonts w:ascii="Arial Narrow" w:hAnsi="Arial Narrow" w:cs="Arial"/>
          <w:sz w:val="24"/>
          <w:szCs w:val="24"/>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6706FE47" w14:textId="77777777" w:rsidR="00964A3A" w:rsidRPr="00536517" w:rsidRDefault="00964A3A" w:rsidP="00964A3A">
      <w:pPr>
        <w:spacing w:after="0" w:line="240" w:lineRule="auto"/>
        <w:rPr>
          <w:rFonts w:ascii="Arial Narrow" w:hAnsi="Arial Narrow" w:cs="Arial"/>
          <w:sz w:val="24"/>
          <w:szCs w:val="24"/>
          <w:lang w:val="es-MX"/>
        </w:rPr>
      </w:pPr>
    </w:p>
    <w:p w14:paraId="1255DFCF" w14:textId="77777777" w:rsidR="00964A3A" w:rsidRPr="00536517" w:rsidRDefault="00964A3A" w:rsidP="00C71893">
      <w:pPr>
        <w:numPr>
          <w:ilvl w:val="0"/>
          <w:numId w:val="34"/>
        </w:numPr>
        <w:spacing w:after="0" w:line="240" w:lineRule="auto"/>
        <w:rPr>
          <w:rFonts w:ascii="Arial Narrow" w:hAnsi="Arial Narrow" w:cs="Arial"/>
          <w:b/>
          <w:bCs/>
          <w:sz w:val="24"/>
          <w:szCs w:val="24"/>
        </w:rPr>
      </w:pPr>
      <w:r w:rsidRPr="00536517">
        <w:rPr>
          <w:rFonts w:ascii="Arial Narrow" w:hAnsi="Arial Narrow" w:cs="Arial"/>
          <w:b/>
          <w:bCs/>
          <w:sz w:val="24"/>
          <w:szCs w:val="24"/>
        </w:rPr>
        <w:t>VINCULACION JOVENES</w:t>
      </w:r>
    </w:p>
    <w:p w14:paraId="0377BEE7" w14:textId="77777777" w:rsidR="00964A3A" w:rsidRPr="00536517" w:rsidRDefault="00964A3A" w:rsidP="00964A3A">
      <w:pPr>
        <w:spacing w:after="0" w:line="240" w:lineRule="auto"/>
        <w:rPr>
          <w:rFonts w:ascii="Arial Narrow" w:hAnsi="Arial Narrow" w:cs="Arial"/>
          <w:sz w:val="24"/>
          <w:szCs w:val="24"/>
        </w:rPr>
      </w:pPr>
    </w:p>
    <w:p w14:paraId="23E347F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De conformidad con lo previsto en la Ley 1780 de 2016 y el Decreto 2365 de 2019, el Interventor durante la ejecución del contrato garantizará la vinculación y generación de empleo para los jóvenes entre 18 y 28 años de edad.</w:t>
      </w:r>
    </w:p>
    <w:p w14:paraId="614C6A01" w14:textId="77777777" w:rsidR="00964A3A" w:rsidRPr="00536517" w:rsidRDefault="00964A3A" w:rsidP="00964A3A">
      <w:pPr>
        <w:spacing w:after="0" w:line="240" w:lineRule="auto"/>
        <w:rPr>
          <w:rFonts w:ascii="Arial Narrow" w:hAnsi="Arial Narrow" w:cs="Arial"/>
          <w:sz w:val="24"/>
          <w:szCs w:val="24"/>
          <w:highlight w:val="yellow"/>
        </w:rPr>
      </w:pPr>
    </w:p>
    <w:p w14:paraId="4B8B86B3" w14:textId="77777777" w:rsidR="00964A3A" w:rsidRPr="00536517" w:rsidRDefault="00964A3A" w:rsidP="00C71893">
      <w:pPr>
        <w:numPr>
          <w:ilvl w:val="0"/>
          <w:numId w:val="34"/>
        </w:numPr>
        <w:spacing w:after="0" w:line="240" w:lineRule="auto"/>
        <w:rPr>
          <w:rFonts w:ascii="Arial Narrow" w:hAnsi="Arial Narrow" w:cs="Arial"/>
          <w:b/>
          <w:bCs/>
          <w:sz w:val="24"/>
          <w:szCs w:val="24"/>
          <w:lang w:val="es-ES"/>
        </w:rPr>
      </w:pPr>
      <w:r w:rsidRPr="00536517">
        <w:rPr>
          <w:rFonts w:ascii="Arial Narrow" w:hAnsi="Arial Narrow" w:cs="Arial"/>
          <w:b/>
          <w:bCs/>
          <w:sz w:val="24"/>
          <w:szCs w:val="24"/>
          <w:lang w:val="es-ES"/>
        </w:rPr>
        <w:t>DOCUMENTOS TÉCNICOS ADICIONALES</w:t>
      </w:r>
    </w:p>
    <w:p w14:paraId="42BB4ECE" w14:textId="77777777" w:rsidR="00964A3A" w:rsidRPr="00536517" w:rsidRDefault="00964A3A" w:rsidP="00964A3A">
      <w:pPr>
        <w:spacing w:after="0" w:line="240" w:lineRule="auto"/>
        <w:rPr>
          <w:rFonts w:ascii="Arial Narrow" w:hAnsi="Arial Narrow" w:cs="Arial"/>
          <w:sz w:val="24"/>
          <w:szCs w:val="24"/>
          <w:lang w:val="es-ES"/>
        </w:rPr>
      </w:pPr>
    </w:p>
    <w:p w14:paraId="26CAFD25" w14:textId="77777777" w:rsidR="00964A3A" w:rsidRPr="00536517" w:rsidRDefault="00964A3A" w:rsidP="00964A3A">
      <w:pPr>
        <w:spacing w:after="0" w:line="240" w:lineRule="auto"/>
        <w:rPr>
          <w:rFonts w:ascii="Arial Narrow" w:hAnsi="Arial Narrow" w:cs="Arial"/>
          <w:sz w:val="24"/>
          <w:szCs w:val="24"/>
          <w:lang w:val="es-ES"/>
        </w:rPr>
      </w:pPr>
      <w:r w:rsidRPr="00536517">
        <w:rPr>
          <w:rFonts w:ascii="Arial Narrow" w:hAnsi="Arial Narrow" w:cs="Arial"/>
          <w:sz w:val="24"/>
          <w:szCs w:val="24"/>
          <w:lang w:val="es-ES"/>
        </w:rPr>
        <w:t>El proponente deberá consultar los anexos, documentos, guías, apéndices, y/o documentos similares publicados con el proceso de selección de obra pública y el presente Concurso de Méritos Abierto, como parte de la información a tener en cuenta para la estructuración y presentación de su oferta.</w:t>
      </w:r>
    </w:p>
    <w:p w14:paraId="545E32C8" w14:textId="77777777" w:rsidR="00964A3A" w:rsidRPr="00536517" w:rsidRDefault="00964A3A" w:rsidP="00964A3A">
      <w:pPr>
        <w:spacing w:after="0" w:line="240" w:lineRule="auto"/>
        <w:rPr>
          <w:rFonts w:ascii="Arial Narrow" w:hAnsi="Arial Narrow" w:cs="Arial"/>
          <w:sz w:val="24"/>
          <w:szCs w:val="24"/>
        </w:rPr>
      </w:pPr>
    </w:p>
    <w:p w14:paraId="3CCF014B"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66" w:name="_Toc334029355"/>
      <w:bookmarkStart w:id="67" w:name="_Toc350152795"/>
      <w:bookmarkStart w:id="68" w:name="_Toc519520114"/>
      <w:bookmarkStart w:id="69" w:name="_Toc520730423"/>
      <w:bookmarkStart w:id="70" w:name="_Toc522729283"/>
      <w:bookmarkStart w:id="71" w:name="_Toc523233819"/>
      <w:bookmarkStart w:id="72" w:name="_Toc525060235"/>
      <w:bookmarkStart w:id="73" w:name="_Toc525306545"/>
      <w:bookmarkStart w:id="74" w:name="_Toc531100016"/>
      <w:bookmarkStart w:id="75" w:name="_Toc49168069"/>
      <w:bookmarkStart w:id="76" w:name="_Toc54275562"/>
      <w:bookmarkStart w:id="77" w:name="_Toc54717478"/>
      <w:r w:rsidRPr="00536517">
        <w:rPr>
          <w:rFonts w:ascii="Arial Narrow" w:hAnsi="Arial Narrow" w:cs="Arial"/>
          <w:b/>
          <w:bCs/>
          <w:sz w:val="24"/>
          <w:szCs w:val="24"/>
        </w:rPr>
        <w:t xml:space="preserve">GASTOS REEMBOLSABLES </w:t>
      </w:r>
      <w:bookmarkEnd w:id="66"/>
      <w:bookmarkEnd w:id="67"/>
      <w:bookmarkEnd w:id="68"/>
      <w:bookmarkEnd w:id="69"/>
      <w:bookmarkEnd w:id="70"/>
      <w:bookmarkEnd w:id="71"/>
      <w:bookmarkEnd w:id="72"/>
      <w:bookmarkEnd w:id="73"/>
      <w:bookmarkEnd w:id="74"/>
      <w:bookmarkEnd w:id="75"/>
      <w:bookmarkEnd w:id="76"/>
      <w:bookmarkEnd w:id="77"/>
    </w:p>
    <w:p w14:paraId="6C715D8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Los gastos reembolsables son los otros costos Directos que se encuentran descritos y discriminados en el Formulario No.1 del presente proceso de contratación.</w:t>
      </w:r>
    </w:p>
    <w:p w14:paraId="541E0897" w14:textId="77777777" w:rsidR="00964A3A" w:rsidRPr="00536517" w:rsidRDefault="00964A3A" w:rsidP="00964A3A">
      <w:pPr>
        <w:spacing w:after="0" w:line="240" w:lineRule="auto"/>
        <w:rPr>
          <w:rFonts w:ascii="Arial Narrow" w:hAnsi="Arial Narrow" w:cs="Arial"/>
          <w:sz w:val="24"/>
          <w:szCs w:val="24"/>
        </w:rPr>
      </w:pPr>
    </w:p>
    <w:p w14:paraId="1F3C6F23"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78" w:name="_Toc334029356"/>
      <w:bookmarkStart w:id="79" w:name="_Toc350152796"/>
      <w:bookmarkStart w:id="80" w:name="_Toc519520115"/>
      <w:bookmarkStart w:id="81" w:name="_Toc520730424"/>
      <w:bookmarkStart w:id="82" w:name="_Toc522729284"/>
      <w:bookmarkStart w:id="83" w:name="_Toc523233820"/>
      <w:bookmarkStart w:id="84" w:name="_Toc525060236"/>
      <w:bookmarkStart w:id="85" w:name="_Toc525306546"/>
      <w:bookmarkStart w:id="86" w:name="_Toc531100017"/>
      <w:bookmarkStart w:id="87" w:name="_Toc49168070"/>
      <w:bookmarkStart w:id="88" w:name="_Toc54275563"/>
      <w:bookmarkStart w:id="89" w:name="_Toc54717479"/>
      <w:r w:rsidRPr="00536517">
        <w:rPr>
          <w:rFonts w:ascii="Arial Narrow" w:hAnsi="Arial Narrow" w:cs="Arial"/>
          <w:b/>
          <w:bCs/>
          <w:sz w:val="24"/>
          <w:szCs w:val="24"/>
        </w:rPr>
        <w:t>IMPUESTOS, TASAS Y CONTRIBUCIONES</w:t>
      </w:r>
      <w:bookmarkEnd w:id="78"/>
      <w:bookmarkEnd w:id="79"/>
      <w:bookmarkEnd w:id="80"/>
      <w:bookmarkEnd w:id="81"/>
      <w:bookmarkEnd w:id="82"/>
      <w:bookmarkEnd w:id="83"/>
      <w:bookmarkEnd w:id="84"/>
      <w:bookmarkEnd w:id="85"/>
      <w:bookmarkEnd w:id="86"/>
      <w:bookmarkEnd w:id="87"/>
      <w:bookmarkEnd w:id="88"/>
      <w:bookmarkEnd w:id="89"/>
    </w:p>
    <w:p w14:paraId="6C8042D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Al formular la Propuesta, el Proponente acepta que estarán a su cargo todos los impuestos, tasas y contribuciones establecidos por las diferentes autoridades nacionales, departamentales y municipales. </w:t>
      </w:r>
      <w:r w:rsidRPr="00536517">
        <w:rPr>
          <w:rFonts w:ascii="Arial Narrow" w:hAnsi="Arial Narrow" w:cs="Arial"/>
          <w:sz w:val="24"/>
          <w:szCs w:val="24"/>
        </w:rPr>
        <w:lastRenderedPageBreak/>
        <w:t>Estos pagos deben soportarse con las certificaciones correspondientes expedidas y/o validadas por las autoridades competentes.</w:t>
      </w:r>
    </w:p>
    <w:p w14:paraId="0F921E7C" w14:textId="77777777" w:rsidR="00964A3A" w:rsidRPr="00536517" w:rsidRDefault="00964A3A" w:rsidP="00964A3A">
      <w:pPr>
        <w:spacing w:after="0" w:line="240" w:lineRule="auto"/>
        <w:rPr>
          <w:rFonts w:ascii="Arial Narrow" w:hAnsi="Arial Narrow" w:cs="Arial"/>
          <w:sz w:val="24"/>
          <w:szCs w:val="24"/>
        </w:rPr>
      </w:pPr>
    </w:p>
    <w:p w14:paraId="73A83ACF" w14:textId="77777777" w:rsidR="00964A3A" w:rsidRPr="00536517" w:rsidRDefault="00964A3A" w:rsidP="00964A3A">
      <w:pPr>
        <w:spacing w:after="0" w:line="240" w:lineRule="auto"/>
        <w:rPr>
          <w:rFonts w:ascii="Arial Narrow" w:hAnsi="Arial Narrow" w:cs="Arial"/>
          <w:sz w:val="24"/>
          <w:szCs w:val="24"/>
          <w:lang w:val="es-ES"/>
        </w:rPr>
      </w:pPr>
    </w:p>
    <w:p w14:paraId="17E50725" w14:textId="77777777" w:rsidR="00964A3A" w:rsidRPr="00536517" w:rsidRDefault="00964A3A" w:rsidP="00C71893">
      <w:pPr>
        <w:numPr>
          <w:ilvl w:val="0"/>
          <w:numId w:val="34"/>
        </w:numPr>
        <w:spacing w:after="0" w:line="240" w:lineRule="auto"/>
        <w:rPr>
          <w:rFonts w:ascii="Arial Narrow" w:hAnsi="Arial Narrow" w:cs="Arial"/>
          <w:b/>
          <w:bCs/>
          <w:sz w:val="24"/>
          <w:szCs w:val="24"/>
          <w:lang w:val="es-MX"/>
        </w:rPr>
      </w:pPr>
      <w:r w:rsidRPr="00536517">
        <w:rPr>
          <w:rFonts w:ascii="Arial Narrow" w:hAnsi="Arial Narrow" w:cs="Arial"/>
          <w:b/>
          <w:bCs/>
          <w:sz w:val="24"/>
          <w:szCs w:val="24"/>
          <w:lang w:val="es-MX"/>
        </w:rPr>
        <w:t>DETERMINACIÓN DEL TIPO DE PROPUESTA TÉCNICA.</w:t>
      </w:r>
    </w:p>
    <w:p w14:paraId="484FD84E" w14:textId="77777777" w:rsidR="00964A3A" w:rsidRPr="00536517" w:rsidRDefault="00964A3A" w:rsidP="00964A3A">
      <w:pPr>
        <w:spacing w:after="0" w:line="240" w:lineRule="auto"/>
        <w:rPr>
          <w:rFonts w:ascii="Arial Narrow" w:hAnsi="Arial Narrow" w:cs="Arial"/>
          <w:sz w:val="24"/>
          <w:szCs w:val="24"/>
          <w:lang w:val="es-MX"/>
        </w:rPr>
      </w:pPr>
    </w:p>
    <w:p w14:paraId="3A29F537" w14:textId="77777777" w:rsidR="00964A3A" w:rsidRPr="00536517" w:rsidRDefault="00964A3A" w:rsidP="00964A3A">
      <w:pPr>
        <w:spacing w:after="0" w:line="240" w:lineRule="auto"/>
        <w:rPr>
          <w:rFonts w:ascii="Arial Narrow" w:hAnsi="Arial Narrow" w:cs="Arial"/>
          <w:sz w:val="24"/>
          <w:szCs w:val="24"/>
          <w:lang w:val="es-MX"/>
        </w:rPr>
      </w:pPr>
      <w:r w:rsidRPr="00536517">
        <w:rPr>
          <w:rFonts w:ascii="Arial Narrow" w:hAnsi="Arial Narrow" w:cs="Arial"/>
          <w:sz w:val="24"/>
          <w:szCs w:val="24"/>
          <w:lang w:val="es-MX"/>
        </w:rPr>
        <w:t>Para efectos de la propuesta técnica, la metodología y el plan de cargas se pueden ver en archivo anexo, el cual hace parte de este documento.</w:t>
      </w:r>
    </w:p>
    <w:p w14:paraId="76B10064" w14:textId="77777777" w:rsidR="00964A3A" w:rsidRPr="00536517" w:rsidRDefault="00964A3A" w:rsidP="00964A3A">
      <w:pPr>
        <w:spacing w:after="0" w:line="240" w:lineRule="auto"/>
        <w:rPr>
          <w:rFonts w:ascii="Arial Narrow" w:hAnsi="Arial Narrow" w:cs="Arial"/>
          <w:sz w:val="24"/>
          <w:szCs w:val="24"/>
          <w:lang w:val="es-MX"/>
        </w:rPr>
      </w:pPr>
    </w:p>
    <w:p w14:paraId="7F68EC1E"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90" w:name="_Toc426729722"/>
      <w:bookmarkStart w:id="91" w:name="_Toc427048992"/>
      <w:bookmarkStart w:id="92" w:name="_Toc427055794"/>
      <w:bookmarkStart w:id="93" w:name="_Toc427088959"/>
      <w:bookmarkStart w:id="94" w:name="_Toc426729723"/>
      <w:bookmarkStart w:id="95" w:name="_Toc427048993"/>
      <w:bookmarkStart w:id="96" w:name="_Toc427055795"/>
      <w:bookmarkStart w:id="97" w:name="_Toc427088960"/>
      <w:bookmarkStart w:id="98" w:name="_Toc35357996"/>
      <w:bookmarkEnd w:id="90"/>
      <w:bookmarkEnd w:id="91"/>
      <w:bookmarkEnd w:id="92"/>
      <w:bookmarkEnd w:id="93"/>
      <w:bookmarkEnd w:id="94"/>
      <w:bookmarkEnd w:id="95"/>
      <w:bookmarkEnd w:id="96"/>
      <w:bookmarkEnd w:id="97"/>
      <w:r w:rsidRPr="00536517">
        <w:rPr>
          <w:rFonts w:ascii="Arial Narrow" w:hAnsi="Arial Narrow" w:cs="Arial"/>
          <w:b/>
          <w:bCs/>
          <w:sz w:val="24"/>
          <w:szCs w:val="24"/>
        </w:rPr>
        <w:t>INDEMNIDAD TRIBUTARIA</w:t>
      </w:r>
      <w:bookmarkEnd w:id="98"/>
    </w:p>
    <w:p w14:paraId="77373B66" w14:textId="77777777" w:rsidR="00964A3A" w:rsidRPr="00536517" w:rsidRDefault="00964A3A" w:rsidP="00964A3A">
      <w:pPr>
        <w:spacing w:after="0" w:line="240" w:lineRule="auto"/>
        <w:rPr>
          <w:rFonts w:ascii="Arial Narrow" w:hAnsi="Arial Narrow" w:cs="Arial"/>
          <w:sz w:val="24"/>
          <w:szCs w:val="24"/>
        </w:rPr>
      </w:pPr>
      <w:bookmarkStart w:id="99" w:name="_Toc387852154"/>
    </w:p>
    <w:p w14:paraId="1CEEA5AD"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mantendrá en desarrollo de sus obligaciones indemne al INSTITUTO en todo lo relacionado con las obligaciones tributarias derivadas del mismo.</w:t>
      </w:r>
      <w:bookmarkEnd w:id="99"/>
      <w:r w:rsidRPr="00536517">
        <w:rPr>
          <w:rFonts w:ascii="Arial Narrow" w:hAnsi="Arial Narrow" w:cs="Arial"/>
          <w:sz w:val="24"/>
          <w:szCs w:val="24"/>
        </w:rPr>
        <w:t xml:space="preserve"> </w:t>
      </w:r>
    </w:p>
    <w:p w14:paraId="0A56ADCD" w14:textId="77777777" w:rsidR="00964A3A" w:rsidRPr="00536517" w:rsidRDefault="00964A3A" w:rsidP="00964A3A">
      <w:pPr>
        <w:spacing w:after="0" w:line="240" w:lineRule="auto"/>
        <w:rPr>
          <w:rFonts w:ascii="Arial Narrow" w:hAnsi="Arial Narrow" w:cs="Arial"/>
          <w:sz w:val="24"/>
          <w:szCs w:val="24"/>
        </w:rPr>
      </w:pPr>
      <w:bookmarkStart w:id="100" w:name="_Toc387852155"/>
    </w:p>
    <w:p w14:paraId="3A563DA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100"/>
    </w:p>
    <w:p w14:paraId="19891C7F" w14:textId="77777777" w:rsidR="00964A3A" w:rsidRPr="00536517" w:rsidRDefault="00964A3A" w:rsidP="00964A3A">
      <w:pPr>
        <w:spacing w:after="0" w:line="240" w:lineRule="auto"/>
        <w:rPr>
          <w:rFonts w:ascii="Arial Narrow" w:hAnsi="Arial Narrow" w:cs="Arial"/>
          <w:sz w:val="24"/>
          <w:szCs w:val="24"/>
        </w:rPr>
      </w:pPr>
    </w:p>
    <w:p w14:paraId="3C16F746"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101" w:name="_Toc35357997"/>
      <w:r w:rsidRPr="00536517">
        <w:rPr>
          <w:rFonts w:ascii="Arial Narrow" w:hAnsi="Arial Narrow" w:cs="Arial"/>
          <w:b/>
          <w:bCs/>
          <w:sz w:val="24"/>
          <w:szCs w:val="24"/>
        </w:rPr>
        <w:t>GESTIÓN DE CALIDAD</w:t>
      </w:r>
      <w:bookmarkEnd w:id="101"/>
    </w:p>
    <w:p w14:paraId="581908AD" w14:textId="77777777" w:rsidR="00964A3A" w:rsidRPr="00536517" w:rsidRDefault="00964A3A" w:rsidP="00964A3A">
      <w:pPr>
        <w:spacing w:after="0" w:line="240" w:lineRule="auto"/>
        <w:rPr>
          <w:rFonts w:ascii="Arial Narrow" w:hAnsi="Arial Narrow" w:cs="Arial"/>
          <w:sz w:val="24"/>
          <w:szCs w:val="24"/>
        </w:rPr>
      </w:pPr>
    </w:p>
    <w:p w14:paraId="536EC34B"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536517" w:rsidRDefault="00964A3A" w:rsidP="00964A3A">
      <w:pPr>
        <w:spacing w:after="0" w:line="240" w:lineRule="auto"/>
        <w:rPr>
          <w:rFonts w:ascii="Arial Narrow" w:hAnsi="Arial Narrow" w:cs="Arial"/>
          <w:sz w:val="24"/>
          <w:szCs w:val="24"/>
        </w:rPr>
      </w:pPr>
    </w:p>
    <w:p w14:paraId="49A764FE"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102" w:name="_Toc35357998"/>
      <w:r w:rsidRPr="00536517">
        <w:rPr>
          <w:rFonts w:ascii="Arial Narrow" w:hAnsi="Arial Narrow" w:cs="Arial"/>
          <w:b/>
          <w:bCs/>
          <w:sz w:val="24"/>
          <w:szCs w:val="24"/>
        </w:rPr>
        <w:t>MULTAS Y PENAL PECUNIARIA</w:t>
      </w:r>
      <w:bookmarkEnd w:id="102"/>
    </w:p>
    <w:p w14:paraId="35DA4CCD" w14:textId="77777777" w:rsidR="00964A3A" w:rsidRPr="00536517" w:rsidRDefault="00964A3A" w:rsidP="00964A3A">
      <w:pPr>
        <w:spacing w:after="0" w:line="240" w:lineRule="auto"/>
        <w:rPr>
          <w:rFonts w:ascii="Arial Narrow" w:hAnsi="Arial Narrow" w:cs="Arial"/>
          <w:sz w:val="24"/>
          <w:szCs w:val="24"/>
        </w:rPr>
      </w:pPr>
    </w:p>
    <w:p w14:paraId="12C116DD"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En caso de incumplimiento parcial de las obligaciones que le corresponden al INTERVENTOR, EL INSTITUTO aplicará multas por las causales y en las cuantías previstas en la Resolución No. 718 del 1 de marzo de 2022 expedida por el INSTITUTO. Para el caso de incumplimiento definitivo de cualquiera de las obligaciones a cargo del INTERVENTOR, se estipula una cláusula penal pecuniaria equivalente al 10% del valor total del contrato y de forma proporcional al avance de la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INTERVENTOR, EL INSTITUTO podrá descontar su valor de cualquier suma de dinero que le adeude o hacer efectiva la garantía de cumplimiento. </w:t>
      </w:r>
    </w:p>
    <w:p w14:paraId="1496CD37" w14:textId="77777777" w:rsidR="00964A3A" w:rsidRPr="00536517" w:rsidRDefault="00964A3A" w:rsidP="00964A3A">
      <w:pPr>
        <w:spacing w:after="0" w:line="240" w:lineRule="auto"/>
        <w:rPr>
          <w:rFonts w:ascii="Arial Narrow" w:hAnsi="Arial Narrow" w:cs="Arial"/>
          <w:sz w:val="24"/>
          <w:szCs w:val="24"/>
        </w:rPr>
      </w:pPr>
    </w:p>
    <w:p w14:paraId="784B81E8"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103" w:name="_Toc35357999"/>
      <w:r w:rsidRPr="00536517">
        <w:rPr>
          <w:rFonts w:ascii="Arial Narrow" w:hAnsi="Arial Narrow" w:cs="Arial"/>
          <w:b/>
          <w:bCs/>
          <w:sz w:val="24"/>
          <w:szCs w:val="24"/>
        </w:rPr>
        <w:t>CONTABILIDAD DE COSTOS Y ESTADÍSTICAS</w:t>
      </w:r>
      <w:bookmarkEnd w:id="103"/>
    </w:p>
    <w:p w14:paraId="03C393B3" w14:textId="77777777" w:rsidR="00964A3A" w:rsidRPr="00536517" w:rsidRDefault="00964A3A" w:rsidP="00964A3A">
      <w:pPr>
        <w:spacing w:after="0" w:line="240" w:lineRule="auto"/>
        <w:rPr>
          <w:rFonts w:ascii="Arial Narrow" w:hAnsi="Arial Narrow" w:cs="Arial"/>
          <w:sz w:val="24"/>
          <w:szCs w:val="24"/>
        </w:rPr>
      </w:pPr>
    </w:p>
    <w:p w14:paraId="0105FB98"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INSTITUTO tendrá acceso a la Contabilidad de Costos y a la información estadística que lleve el INTERVENTOR en relación con la Interventoría contratada. </w:t>
      </w:r>
    </w:p>
    <w:p w14:paraId="5D91A738" w14:textId="77777777" w:rsidR="00964A3A" w:rsidRPr="00536517" w:rsidRDefault="00964A3A" w:rsidP="00964A3A">
      <w:pPr>
        <w:spacing w:after="0" w:line="240" w:lineRule="auto"/>
        <w:rPr>
          <w:rFonts w:ascii="Arial Narrow" w:hAnsi="Arial Narrow" w:cs="Arial"/>
          <w:sz w:val="24"/>
          <w:szCs w:val="24"/>
        </w:rPr>
      </w:pPr>
    </w:p>
    <w:p w14:paraId="37C9079B" w14:textId="77777777" w:rsidR="00964A3A" w:rsidRPr="00536517" w:rsidRDefault="00964A3A" w:rsidP="00964A3A">
      <w:pPr>
        <w:spacing w:after="0" w:line="240" w:lineRule="auto"/>
        <w:rPr>
          <w:rFonts w:ascii="Arial Narrow" w:hAnsi="Arial Narrow" w:cs="Arial"/>
          <w:sz w:val="24"/>
          <w:szCs w:val="24"/>
        </w:rPr>
      </w:pPr>
    </w:p>
    <w:p w14:paraId="363598B4"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104" w:name="_Toc35358000"/>
      <w:r w:rsidRPr="00536517">
        <w:rPr>
          <w:rFonts w:ascii="Arial Narrow" w:hAnsi="Arial Narrow" w:cs="Arial"/>
          <w:b/>
          <w:bCs/>
          <w:sz w:val="24"/>
          <w:szCs w:val="24"/>
        </w:rPr>
        <w:t>DIVERGENCIAS</w:t>
      </w:r>
      <w:bookmarkEnd w:id="104"/>
    </w:p>
    <w:p w14:paraId="41301199" w14:textId="77777777" w:rsidR="00964A3A" w:rsidRPr="003E329C" w:rsidRDefault="00964A3A" w:rsidP="00964A3A">
      <w:pPr>
        <w:spacing w:after="0" w:line="240" w:lineRule="auto"/>
        <w:rPr>
          <w:rFonts w:ascii="Arial Narrow" w:hAnsi="Arial Narrow" w:cs="Arial"/>
          <w:sz w:val="24"/>
          <w:szCs w:val="24"/>
        </w:rPr>
      </w:pPr>
    </w:p>
    <w:p w14:paraId="6C1FFD1C" w14:textId="77777777" w:rsidR="00964A3A" w:rsidRPr="003E329C" w:rsidRDefault="00964A3A" w:rsidP="00964A3A">
      <w:pPr>
        <w:spacing w:after="0" w:line="240" w:lineRule="auto"/>
        <w:rPr>
          <w:rFonts w:ascii="Arial Narrow" w:hAnsi="Arial Narrow" w:cs="Arial"/>
          <w:sz w:val="24"/>
          <w:szCs w:val="24"/>
        </w:rPr>
      </w:pPr>
      <w:r w:rsidRPr="003E329C">
        <w:rPr>
          <w:rFonts w:ascii="Arial Narrow" w:hAnsi="Arial Narrow" w:cs="Arial"/>
          <w:sz w:val="24"/>
          <w:szCs w:val="24"/>
        </w:rPr>
        <w:t xml:space="preserve">Las divergencias que ocurran entre el Supervisor y el Interventor, relacionadas con la supervisión, control y dirección del contrato, serán dirimidas por el subdirector del área correspondiente del INSTITUTO. En caso de no llegarse a ningún acuerdo se acudirá al Director del área correspondiente de la entidad, cuya decisión será definitiva. </w:t>
      </w:r>
    </w:p>
    <w:p w14:paraId="223E15E8" w14:textId="77777777" w:rsidR="00964A3A" w:rsidRPr="003E329C" w:rsidRDefault="00964A3A" w:rsidP="00964A3A">
      <w:pPr>
        <w:spacing w:after="0" w:line="240" w:lineRule="auto"/>
        <w:rPr>
          <w:rFonts w:ascii="Arial Narrow" w:hAnsi="Arial Narrow" w:cs="Arial"/>
          <w:sz w:val="24"/>
          <w:szCs w:val="24"/>
        </w:rPr>
      </w:pPr>
    </w:p>
    <w:p w14:paraId="42DB2D23" w14:textId="77777777" w:rsidR="00964A3A" w:rsidRPr="00536517" w:rsidRDefault="00964A3A" w:rsidP="00964A3A">
      <w:pPr>
        <w:spacing w:after="0" w:line="240" w:lineRule="auto"/>
        <w:rPr>
          <w:rFonts w:ascii="Arial Narrow" w:hAnsi="Arial Narrow" w:cs="Arial"/>
          <w:sz w:val="24"/>
          <w:szCs w:val="24"/>
          <w:highlight w:val="yellow"/>
        </w:rPr>
      </w:pPr>
    </w:p>
    <w:p w14:paraId="6D5F78F8"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105" w:name="_Toc35358001"/>
      <w:r w:rsidRPr="00536517">
        <w:rPr>
          <w:rFonts w:ascii="Arial Narrow" w:hAnsi="Arial Narrow" w:cs="Arial"/>
          <w:b/>
          <w:bCs/>
          <w:sz w:val="24"/>
          <w:szCs w:val="24"/>
        </w:rPr>
        <w:t>CESION Y SUBCONTRATOS</w:t>
      </w:r>
      <w:bookmarkEnd w:id="105"/>
    </w:p>
    <w:p w14:paraId="02B0B975" w14:textId="77777777" w:rsidR="00964A3A" w:rsidRPr="00536517" w:rsidRDefault="00964A3A" w:rsidP="00964A3A">
      <w:pPr>
        <w:spacing w:after="0" w:line="240" w:lineRule="auto"/>
        <w:rPr>
          <w:rFonts w:ascii="Arial Narrow" w:hAnsi="Arial Narrow" w:cs="Arial"/>
          <w:sz w:val="24"/>
          <w:szCs w:val="24"/>
        </w:rPr>
      </w:pPr>
      <w:bookmarkStart w:id="106" w:name="_Toc387852161"/>
    </w:p>
    <w:p w14:paraId="50C77E9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bookmarkEnd w:id="106"/>
    </w:p>
    <w:p w14:paraId="10514753" w14:textId="77777777" w:rsidR="00964A3A" w:rsidRPr="00536517" w:rsidRDefault="00964A3A" w:rsidP="00964A3A">
      <w:pPr>
        <w:spacing w:after="0" w:line="240" w:lineRule="auto"/>
        <w:rPr>
          <w:rFonts w:ascii="Arial Narrow" w:hAnsi="Arial Narrow" w:cs="Arial"/>
          <w:sz w:val="24"/>
          <w:szCs w:val="24"/>
        </w:rPr>
      </w:pPr>
    </w:p>
    <w:p w14:paraId="1929F00E"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107" w:name="_Toc35358002"/>
      <w:r w:rsidRPr="00536517">
        <w:rPr>
          <w:rFonts w:ascii="Arial Narrow" w:hAnsi="Arial Narrow" w:cs="Arial"/>
          <w:b/>
          <w:bCs/>
          <w:sz w:val="24"/>
          <w:szCs w:val="24"/>
        </w:rPr>
        <w:t>INFORMACIÓN TRIBUTARIA</w:t>
      </w:r>
      <w:bookmarkEnd w:id="107"/>
    </w:p>
    <w:p w14:paraId="78EB05B3" w14:textId="77777777" w:rsidR="00964A3A" w:rsidRPr="00536517" w:rsidRDefault="00964A3A" w:rsidP="00964A3A">
      <w:pPr>
        <w:spacing w:after="0" w:line="240" w:lineRule="auto"/>
        <w:rPr>
          <w:rFonts w:ascii="Arial Narrow" w:hAnsi="Arial Narrow" w:cs="Arial"/>
          <w:sz w:val="24"/>
          <w:szCs w:val="24"/>
        </w:rPr>
      </w:pPr>
    </w:p>
    <w:p w14:paraId="6B46A234"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INTERVENTOR se obliga a diligenciar debidamente el formulario establecido por la Subdirección Financiera del INSTITUTO</w:t>
      </w:r>
      <w:r w:rsidRPr="00536517">
        <w:rPr>
          <w:rFonts w:ascii="Arial Narrow" w:hAnsi="Arial Narrow" w:cs="Arial"/>
          <w:b/>
          <w:bCs/>
          <w:sz w:val="24"/>
          <w:szCs w:val="24"/>
        </w:rPr>
        <w:t xml:space="preserve">, </w:t>
      </w:r>
      <w:r w:rsidRPr="00536517">
        <w:rPr>
          <w:rFonts w:ascii="Arial Narrow" w:hAnsi="Arial Narrow" w:cs="Arial"/>
          <w:sz w:val="24"/>
          <w:szCs w:val="24"/>
        </w:rPr>
        <w:t>para aplicación de Retención en la Fuente, Impuesto de Industria y Comercio (ICA), e Impuesto al Valor Agregado (IVA)</w:t>
      </w:r>
      <w:r w:rsidRPr="00536517">
        <w:rPr>
          <w:rFonts w:ascii="Arial Narrow" w:hAnsi="Arial Narrow" w:cs="Arial"/>
          <w:b/>
          <w:bCs/>
          <w:sz w:val="24"/>
          <w:szCs w:val="24"/>
        </w:rPr>
        <w:t xml:space="preserve">, </w:t>
      </w:r>
      <w:r w:rsidRPr="00536517">
        <w:rPr>
          <w:rFonts w:ascii="Arial Narrow" w:hAnsi="Arial Narrow" w:cs="Arial"/>
          <w:sz w:val="24"/>
          <w:szCs w:val="24"/>
        </w:rPr>
        <w:t xml:space="preserve">el cual hace parte integral del Contrato. </w:t>
      </w:r>
    </w:p>
    <w:p w14:paraId="0FC9A09A" w14:textId="77777777" w:rsidR="00964A3A" w:rsidRPr="00536517" w:rsidRDefault="00964A3A" w:rsidP="00964A3A">
      <w:pPr>
        <w:spacing w:after="0" w:line="240" w:lineRule="auto"/>
        <w:rPr>
          <w:rFonts w:ascii="Arial Narrow" w:hAnsi="Arial Narrow" w:cs="Arial"/>
          <w:sz w:val="24"/>
          <w:szCs w:val="24"/>
          <w:highlight w:val="yellow"/>
        </w:rPr>
      </w:pPr>
    </w:p>
    <w:p w14:paraId="4522E33A"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108" w:name="_Toc35358003"/>
      <w:r w:rsidRPr="00536517">
        <w:rPr>
          <w:rFonts w:ascii="Arial Narrow" w:hAnsi="Arial Narrow" w:cs="Arial"/>
          <w:b/>
          <w:bCs/>
          <w:sz w:val="24"/>
          <w:szCs w:val="24"/>
        </w:rPr>
        <w:t>DOCUMENTOS QUE FORMAN PARTE INTEGRAL DEL CONTRATO</w:t>
      </w:r>
      <w:bookmarkEnd w:id="108"/>
    </w:p>
    <w:p w14:paraId="6673F325" w14:textId="77777777" w:rsidR="00964A3A" w:rsidRPr="00536517" w:rsidRDefault="00964A3A" w:rsidP="00964A3A">
      <w:pPr>
        <w:spacing w:after="0" w:line="240" w:lineRule="auto"/>
        <w:rPr>
          <w:rFonts w:ascii="Arial Narrow" w:hAnsi="Arial Narrow" w:cs="Arial"/>
          <w:sz w:val="24"/>
          <w:szCs w:val="24"/>
        </w:rPr>
      </w:pPr>
    </w:p>
    <w:p w14:paraId="0943D2C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Regulan, complementan y adicionan las condiciones del Contrato los siguientes documentos: </w:t>
      </w:r>
      <w:r w:rsidRPr="00536517">
        <w:rPr>
          <w:rFonts w:ascii="Arial Narrow" w:hAnsi="Arial Narrow" w:cs="Arial"/>
          <w:b/>
          <w:bCs/>
          <w:sz w:val="24"/>
          <w:szCs w:val="24"/>
        </w:rPr>
        <w:t>1</w:t>
      </w:r>
      <w:r w:rsidRPr="00536517">
        <w:rPr>
          <w:rFonts w:ascii="Arial Narrow" w:hAnsi="Arial Narrow" w:cs="Arial"/>
          <w:sz w:val="24"/>
          <w:szCs w:val="24"/>
        </w:rPr>
        <w:t xml:space="preserve">) Los Pliegos de Condiciones de la contratación. </w:t>
      </w:r>
      <w:r w:rsidRPr="00536517">
        <w:rPr>
          <w:rFonts w:ascii="Arial Narrow" w:hAnsi="Arial Narrow" w:cs="Arial"/>
          <w:b/>
          <w:bCs/>
          <w:sz w:val="24"/>
          <w:szCs w:val="24"/>
        </w:rPr>
        <w:t>2</w:t>
      </w:r>
      <w:r w:rsidRPr="00536517">
        <w:rPr>
          <w:rFonts w:ascii="Arial Narrow" w:hAnsi="Arial Narrow" w:cs="Arial"/>
          <w:sz w:val="24"/>
          <w:szCs w:val="24"/>
        </w:rPr>
        <w:t xml:space="preserve">) Informe de Evaluación de las propuestas y los demás documentos que forman parte de la evaluación. </w:t>
      </w:r>
      <w:r w:rsidRPr="00536517">
        <w:rPr>
          <w:rFonts w:ascii="Arial Narrow" w:hAnsi="Arial Narrow" w:cs="Arial"/>
          <w:b/>
          <w:bCs/>
          <w:sz w:val="24"/>
          <w:szCs w:val="24"/>
        </w:rPr>
        <w:t>3</w:t>
      </w:r>
      <w:r w:rsidRPr="00536517">
        <w:rPr>
          <w:rFonts w:ascii="Arial Narrow" w:hAnsi="Arial Narrow" w:cs="Arial"/>
          <w:sz w:val="24"/>
          <w:szCs w:val="24"/>
        </w:rPr>
        <w:t xml:space="preserve">) Resolución de Adjudicación </w:t>
      </w:r>
      <w:r w:rsidRPr="00536517">
        <w:rPr>
          <w:rFonts w:ascii="Arial Narrow" w:hAnsi="Arial Narrow" w:cs="Arial"/>
          <w:b/>
          <w:bCs/>
          <w:sz w:val="24"/>
          <w:szCs w:val="24"/>
        </w:rPr>
        <w:t>4</w:t>
      </w:r>
      <w:r w:rsidRPr="00536517">
        <w:rPr>
          <w:rFonts w:ascii="Arial Narrow" w:hAnsi="Arial Narrow" w:cs="Arial"/>
          <w:sz w:val="24"/>
          <w:szCs w:val="24"/>
        </w:rPr>
        <w:t xml:space="preserve">) Propuesta del INTERVENTOR, revisada y aprobada por el INSTITUTO. </w:t>
      </w:r>
      <w:r w:rsidRPr="00536517">
        <w:rPr>
          <w:rFonts w:ascii="Arial Narrow" w:hAnsi="Arial Narrow" w:cs="Arial"/>
          <w:b/>
          <w:bCs/>
          <w:sz w:val="24"/>
          <w:szCs w:val="24"/>
        </w:rPr>
        <w:t>5</w:t>
      </w:r>
      <w:r w:rsidRPr="00536517">
        <w:rPr>
          <w:rFonts w:ascii="Arial Narrow" w:hAnsi="Arial Narrow" w:cs="Arial"/>
          <w:sz w:val="24"/>
          <w:szCs w:val="24"/>
        </w:rPr>
        <w:t xml:space="preserve">) Los contratos que se suscriban para la obtención de las garantías. </w:t>
      </w:r>
      <w:r w:rsidRPr="00536517">
        <w:rPr>
          <w:rFonts w:ascii="Arial Narrow" w:hAnsi="Arial Narrow" w:cs="Arial"/>
          <w:b/>
          <w:bCs/>
          <w:sz w:val="24"/>
          <w:szCs w:val="24"/>
        </w:rPr>
        <w:t>6</w:t>
      </w:r>
      <w:r w:rsidRPr="00536517">
        <w:rPr>
          <w:rFonts w:ascii="Arial Narrow" w:hAnsi="Arial Narrow" w:cs="Arial"/>
          <w:sz w:val="24"/>
          <w:szCs w:val="24"/>
        </w:rPr>
        <w:t xml:space="preserve">) Registro presupuestal expedido por el área de Presupuesto del INSTITUTO; </w:t>
      </w:r>
      <w:r w:rsidRPr="00536517">
        <w:rPr>
          <w:rFonts w:ascii="Arial Narrow" w:hAnsi="Arial Narrow" w:cs="Arial"/>
          <w:b/>
          <w:bCs/>
          <w:sz w:val="24"/>
          <w:szCs w:val="24"/>
        </w:rPr>
        <w:t>7</w:t>
      </w:r>
      <w:r w:rsidRPr="00536517">
        <w:rPr>
          <w:rFonts w:ascii="Arial Narrow" w:hAnsi="Arial Narrow" w:cs="Arial"/>
          <w:sz w:val="24"/>
          <w:szCs w:val="24"/>
        </w:rPr>
        <w:t xml:space="preserve">) Certificado de Disponibilidad Presupuestal </w:t>
      </w:r>
      <w:r w:rsidRPr="00536517">
        <w:rPr>
          <w:rFonts w:ascii="Arial Narrow" w:hAnsi="Arial Narrow" w:cs="Arial"/>
          <w:b/>
          <w:bCs/>
          <w:sz w:val="24"/>
          <w:szCs w:val="24"/>
        </w:rPr>
        <w:t>8</w:t>
      </w:r>
      <w:r w:rsidRPr="00536517">
        <w:rPr>
          <w:rFonts w:ascii="Arial Narrow" w:hAnsi="Arial Narrow" w:cs="Arial"/>
          <w:sz w:val="24"/>
          <w:szCs w:val="24"/>
        </w:rPr>
        <w:t>) Formulario para aplicación de retención en la fuente, Impuesto de Industria y Comercio (ICA) e Impuesto al Valor Agregado (IVA).</w:t>
      </w:r>
    </w:p>
    <w:p w14:paraId="09FA955C" w14:textId="77777777" w:rsidR="00964A3A" w:rsidRPr="00536517" w:rsidRDefault="00964A3A" w:rsidP="00964A3A">
      <w:pPr>
        <w:spacing w:after="0" w:line="240" w:lineRule="auto"/>
        <w:rPr>
          <w:rFonts w:ascii="Arial Narrow" w:hAnsi="Arial Narrow" w:cs="Arial"/>
          <w:sz w:val="24"/>
          <w:szCs w:val="24"/>
        </w:rPr>
      </w:pPr>
    </w:p>
    <w:p w14:paraId="6D409534"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109" w:name="_Toc334029392"/>
      <w:bookmarkStart w:id="110" w:name="_Toc350152828"/>
      <w:bookmarkStart w:id="111" w:name="_Toc35358004"/>
      <w:bookmarkStart w:id="112" w:name="_Toc334029380"/>
      <w:bookmarkStart w:id="113" w:name="_Toc350152820"/>
      <w:r w:rsidRPr="00536517">
        <w:rPr>
          <w:rFonts w:ascii="Arial Narrow" w:hAnsi="Arial Narrow" w:cs="Arial"/>
          <w:b/>
          <w:bCs/>
          <w:sz w:val="24"/>
          <w:szCs w:val="24"/>
        </w:rPr>
        <w:t xml:space="preserve">GARANTÍA </w:t>
      </w:r>
      <w:bookmarkEnd w:id="109"/>
      <w:bookmarkEnd w:id="110"/>
      <w:bookmarkEnd w:id="111"/>
    </w:p>
    <w:p w14:paraId="61A8E13A" w14:textId="77777777" w:rsidR="00964A3A" w:rsidRPr="00536517" w:rsidRDefault="00964A3A" w:rsidP="00964A3A">
      <w:pPr>
        <w:spacing w:after="0" w:line="240" w:lineRule="auto"/>
        <w:rPr>
          <w:rFonts w:ascii="Arial Narrow" w:hAnsi="Arial Narrow" w:cs="Arial"/>
          <w:sz w:val="24"/>
          <w:szCs w:val="24"/>
        </w:rPr>
      </w:pPr>
    </w:p>
    <w:p w14:paraId="26D5594B"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Para cubrir cualquier hecho constitutivo de incumplimiento, EL INTERVENTOR se compromete a constituir a favor del INSTITUTO, cualquiera de las clases de garantías permitidas por el artículo 2.2.1.2.3.1.2 del Decreto 1082 de 2015, a saber: (i) Contrato de seguro contenido en una póliza para Entidades Estatales, (ii) Patrimonio autónomo, (iii) Garantía Bancaria, que ampare lo siguiente:</w:t>
      </w:r>
    </w:p>
    <w:p w14:paraId="61CF6950" w14:textId="77777777" w:rsidR="00964A3A" w:rsidRPr="00536517" w:rsidRDefault="00964A3A" w:rsidP="00964A3A">
      <w:pPr>
        <w:spacing w:after="0" w:line="240" w:lineRule="auto"/>
        <w:rPr>
          <w:rFonts w:ascii="Arial Narrow" w:hAnsi="Arial Narrow" w:cs="Arial"/>
          <w:sz w:val="24"/>
          <w:szCs w:val="24"/>
        </w:rPr>
      </w:pPr>
    </w:p>
    <w:p w14:paraId="6D07FE72"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a) El cumplimiento general del contrato y el pago de las multas y la cláusula penal pecuniaria que se le impongan, por una cuantía equivalente al diez por ciento (10%) del valor total del contrato y su vigencia se extenderá hasta la liquidación del contrato. Si el valor del contrato es superior a un millón (1.000.000) de SMMLV el valor de esta garantía debe guardar correspondencia con los valores estipulados en el artículo 2.2.1.2.3.1.12 del Decreto 1082 de 2015.  </w:t>
      </w:r>
    </w:p>
    <w:p w14:paraId="66B95A31" w14:textId="77777777" w:rsidR="00964A3A" w:rsidRPr="00536517" w:rsidRDefault="00964A3A" w:rsidP="00964A3A">
      <w:pPr>
        <w:spacing w:after="0" w:line="240" w:lineRule="auto"/>
        <w:rPr>
          <w:rFonts w:ascii="Arial Narrow" w:hAnsi="Arial Narrow" w:cs="Arial"/>
          <w:sz w:val="24"/>
          <w:szCs w:val="24"/>
        </w:rPr>
      </w:pPr>
    </w:p>
    <w:p w14:paraId="6FC5F08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b) El pago de salarios, prestaciones sociales legales e indemnizaciones laborales del personal que EL INTERVENTOR haya de utilizar en el territorio nacional para la ejecución del contrato, por el equivalente al veinte por ciento (20%) del valor total del contrato, con una vigencia igual al plazo del mismo y tres (3) años más.</w:t>
      </w:r>
    </w:p>
    <w:p w14:paraId="17A94602" w14:textId="77777777" w:rsidR="00964A3A" w:rsidRPr="00536517" w:rsidRDefault="00964A3A" w:rsidP="00964A3A">
      <w:pPr>
        <w:spacing w:after="0" w:line="240" w:lineRule="auto"/>
        <w:rPr>
          <w:rFonts w:ascii="Arial Narrow" w:hAnsi="Arial Narrow" w:cs="Arial"/>
          <w:sz w:val="24"/>
          <w:szCs w:val="24"/>
        </w:rPr>
      </w:pPr>
    </w:p>
    <w:p w14:paraId="53EF81F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c) Calidad del servicio, con una vigencia igual al plazo de la garantía de estabilidad en el contrato de obra objeto de interventoría y por una cuantía equivalente al 30% del valor total del contrato. </w:t>
      </w:r>
    </w:p>
    <w:p w14:paraId="265A706C" w14:textId="77777777" w:rsidR="00964A3A" w:rsidRPr="00536517" w:rsidRDefault="00964A3A" w:rsidP="00964A3A">
      <w:pPr>
        <w:spacing w:after="0" w:line="240" w:lineRule="auto"/>
        <w:rPr>
          <w:rFonts w:ascii="Arial Narrow" w:hAnsi="Arial Narrow" w:cs="Arial"/>
          <w:sz w:val="24"/>
          <w:szCs w:val="24"/>
        </w:rPr>
      </w:pPr>
    </w:p>
    <w:p w14:paraId="7697AAD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Esta garantía deberá presentarse al INSTITUTO dentro de los tres (3) días hábiles siguientes contados a partir de la firma del contrato y requerirá la aprobación del INSTITUTO. </w:t>
      </w:r>
    </w:p>
    <w:p w14:paraId="3381B826" w14:textId="77777777" w:rsidR="00964A3A" w:rsidRPr="00536517" w:rsidRDefault="00964A3A" w:rsidP="00964A3A">
      <w:pPr>
        <w:spacing w:after="0" w:line="240" w:lineRule="auto"/>
        <w:rPr>
          <w:rFonts w:ascii="Arial Narrow" w:hAnsi="Arial Narrow" w:cs="Arial"/>
          <w:sz w:val="24"/>
          <w:szCs w:val="24"/>
        </w:rPr>
      </w:pPr>
    </w:p>
    <w:p w14:paraId="12824C92"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d) El buen manejo y correcta inversión del anticipo concedido al INTERVENTOR, por el equivalente al cien por ciento (100%) del monto que EL INTERVENTOR reciba en dinero o en especie, para la ejecución del contrato y su vigencia se extenderá hasta la liquidación del contrato.</w:t>
      </w:r>
    </w:p>
    <w:p w14:paraId="2BC02A72" w14:textId="77777777" w:rsidR="00964A3A" w:rsidRPr="00536517" w:rsidRDefault="00964A3A" w:rsidP="00964A3A">
      <w:pPr>
        <w:spacing w:after="0" w:line="240" w:lineRule="auto"/>
        <w:rPr>
          <w:rFonts w:ascii="Arial Narrow" w:hAnsi="Arial Narrow" w:cs="Arial"/>
          <w:sz w:val="24"/>
          <w:szCs w:val="24"/>
        </w:rPr>
      </w:pPr>
    </w:p>
    <w:p w14:paraId="0629341B"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Teniendo en cuenta la diferencia que existe entre la fecha de perfeccionamiento del Contrato y la fecha de la Orden de iniciación, EL INTERVENTOR deberá ajustar la Garantía Única, modificando las vigencias en cuanto a su vencimiento, sin modificar la fecha de inicio de los amparos. </w:t>
      </w:r>
    </w:p>
    <w:p w14:paraId="75C0975E" w14:textId="77777777" w:rsidR="00964A3A" w:rsidRPr="00536517" w:rsidRDefault="00964A3A" w:rsidP="00964A3A">
      <w:pPr>
        <w:spacing w:after="0" w:line="240" w:lineRule="auto"/>
        <w:rPr>
          <w:rFonts w:ascii="Arial Narrow" w:hAnsi="Arial Narrow" w:cs="Arial"/>
          <w:b/>
          <w:bCs/>
          <w:sz w:val="24"/>
          <w:szCs w:val="24"/>
        </w:rPr>
      </w:pPr>
    </w:p>
    <w:p w14:paraId="787BEDC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INDEMNIDAD. -</w:t>
      </w:r>
      <w:r w:rsidRPr="00536517">
        <w:rPr>
          <w:rFonts w:ascii="Arial Narrow" w:hAnsi="Arial Narrow" w:cs="Arial"/>
          <w:sz w:val="24"/>
          <w:szCs w:val="24"/>
        </w:rPr>
        <w:t xml:space="preserve"> EL INTERVENTOR se obliga a mantener indemne al INSTITUTO frente a cualquier reclamación proveniente de terceros que tenga como causa las actuaciones del INTERVENTOR, sus subcontratistas o dependientes.</w:t>
      </w:r>
    </w:p>
    <w:p w14:paraId="455CE1A6" w14:textId="77777777" w:rsidR="00964A3A" w:rsidRPr="00536517" w:rsidRDefault="00964A3A" w:rsidP="00964A3A">
      <w:pPr>
        <w:spacing w:after="0" w:line="240" w:lineRule="auto"/>
        <w:rPr>
          <w:rFonts w:ascii="Arial Narrow" w:hAnsi="Arial Narrow" w:cs="Arial"/>
          <w:b/>
          <w:bCs/>
          <w:sz w:val="24"/>
          <w:szCs w:val="24"/>
        </w:rPr>
      </w:pPr>
    </w:p>
    <w:p w14:paraId="174983B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MANTENIMIENTO Y RESTABLECIMIENTO DE LA GARANTÍA. -</w:t>
      </w:r>
      <w:r w:rsidRPr="00536517">
        <w:rPr>
          <w:rFonts w:ascii="Arial Narrow" w:hAnsi="Arial Narrow" w:cs="Arial"/>
          <w:sz w:val="24"/>
          <w:szCs w:val="24"/>
        </w:rPr>
        <w:t xml:space="preserve"> EL INTERVENTOR está obligado a restablecer el valor de la garantía cuando esta se vea reducida por razón de las reclamaciones que efectúe EL INSTITUTO, así como, a ampliar las garantías en los eventos de adición y/o prórroga y/o suspensión del contrato. El no restablecimiento de la garantía por parte del INTERVENTOR o su no adición o prórroga o suspensión, según el caso, constituye causal de incumplimiento del contrato y se dará inicio a los procesos sancionatorios a que haya lugar.</w:t>
      </w:r>
    </w:p>
    <w:p w14:paraId="7A4F8262" w14:textId="77777777" w:rsidR="00964A3A" w:rsidRPr="00536517" w:rsidRDefault="00964A3A" w:rsidP="00964A3A">
      <w:pPr>
        <w:spacing w:after="0" w:line="240" w:lineRule="auto"/>
        <w:rPr>
          <w:rFonts w:ascii="Arial Narrow" w:hAnsi="Arial Narrow" w:cs="Arial"/>
          <w:sz w:val="24"/>
          <w:szCs w:val="24"/>
        </w:rPr>
      </w:pPr>
    </w:p>
    <w:p w14:paraId="5749E78E" w14:textId="77777777" w:rsidR="00964A3A" w:rsidRPr="00536517" w:rsidRDefault="00964A3A" w:rsidP="00C71893">
      <w:pPr>
        <w:numPr>
          <w:ilvl w:val="1"/>
          <w:numId w:val="34"/>
        </w:numPr>
        <w:spacing w:after="0" w:line="240" w:lineRule="auto"/>
        <w:rPr>
          <w:rFonts w:ascii="Arial Narrow" w:hAnsi="Arial Narrow" w:cs="Arial"/>
          <w:b/>
          <w:bCs/>
          <w:sz w:val="24"/>
          <w:szCs w:val="24"/>
        </w:rPr>
      </w:pPr>
      <w:bookmarkStart w:id="114" w:name="_Toc334029393"/>
      <w:bookmarkStart w:id="115" w:name="_Toc350152829"/>
      <w:bookmarkStart w:id="116" w:name="_Toc35358005"/>
      <w:r w:rsidRPr="00536517">
        <w:rPr>
          <w:rFonts w:ascii="Arial Narrow" w:hAnsi="Arial Narrow" w:cs="Arial"/>
          <w:b/>
          <w:bCs/>
          <w:sz w:val="24"/>
          <w:szCs w:val="24"/>
        </w:rPr>
        <w:t>Para la Garantía Única</w:t>
      </w:r>
      <w:bookmarkEnd w:id="114"/>
      <w:bookmarkEnd w:id="115"/>
      <w:bookmarkEnd w:id="116"/>
    </w:p>
    <w:p w14:paraId="49451976" w14:textId="77777777" w:rsidR="00964A3A" w:rsidRPr="00536517" w:rsidRDefault="00964A3A" w:rsidP="00964A3A">
      <w:pPr>
        <w:spacing w:after="0" w:line="240" w:lineRule="auto"/>
        <w:rPr>
          <w:rFonts w:ascii="Arial Narrow" w:hAnsi="Arial Narrow" w:cs="Arial"/>
          <w:sz w:val="24"/>
          <w:szCs w:val="24"/>
        </w:rPr>
      </w:pPr>
    </w:p>
    <w:p w14:paraId="7AEEACC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Con respecto a la Garantía Única de Cumplimiento, se debe tener en cuenta las siguientes instrucciones para evitar la devolución de las garantías:</w:t>
      </w:r>
    </w:p>
    <w:p w14:paraId="3166C06F" w14:textId="77777777" w:rsidR="00964A3A" w:rsidRPr="00536517" w:rsidRDefault="00964A3A" w:rsidP="00964A3A">
      <w:pPr>
        <w:spacing w:after="0" w:line="240" w:lineRule="auto"/>
        <w:rPr>
          <w:rFonts w:ascii="Arial Narrow" w:hAnsi="Arial Narrow" w:cs="Arial"/>
          <w:sz w:val="24"/>
          <w:szCs w:val="24"/>
        </w:rPr>
      </w:pPr>
    </w:p>
    <w:p w14:paraId="4DF12516"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El tomador debe ser el Interventor. Cuando se trate de Interventor plural (Consorcio o Unión Temporal), la garantía debe ser otorgada por todos sus integrantes.</w:t>
      </w:r>
    </w:p>
    <w:p w14:paraId="372890C3"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Se debe establecer clara y completamente el NIT del Instituto Nacional de Vías 800.215.807-2 y el NIT del Interventor, Incluir dígito de verificación (número después del guion). No se aceptan garantías a nombre del representante legal o de alguno de los integrantes del Consorcio. Cuando el Interventor sea una Unión Temporal o Consorcio, se debe incluir razón social, NIT y porcentaje de participación de cada uno de los integrantes.</w:t>
      </w:r>
    </w:p>
    <w:p w14:paraId="2A466587"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 xml:space="preserve">Debe incluir claramente el número y año del contrato. </w:t>
      </w:r>
    </w:p>
    <w:p w14:paraId="69B1B9F7"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Debe incluir el objeto del contrato.</w:t>
      </w:r>
    </w:p>
    <w:p w14:paraId="62383556"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Las garantías deben ser firmadas por el representante legal del Interventor.</w:t>
      </w:r>
    </w:p>
    <w:p w14:paraId="216300B5"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La fecha de inicio de la vigencia de los amparos debe ser dentro de los tres (3) días hábiles siguientes a la firma del contrato.</w:t>
      </w:r>
    </w:p>
    <w:p w14:paraId="6E1ED8C6"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En caso de no usar centavos, los valores deben aproximarse al mayor Ej. Cumplimiento si el valor a asegurar es $14.980.420,20 aproximar a $14.980.421</w:t>
      </w:r>
    </w:p>
    <w:p w14:paraId="306F0689"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Las garantías deben venir en original.</w:t>
      </w:r>
    </w:p>
    <w:p w14:paraId="2E5A911C" w14:textId="77777777" w:rsidR="00964A3A" w:rsidRPr="00536517" w:rsidRDefault="00964A3A" w:rsidP="001E262E">
      <w:pPr>
        <w:numPr>
          <w:ilvl w:val="0"/>
          <w:numId w:val="17"/>
        </w:numPr>
        <w:spacing w:after="0" w:line="240" w:lineRule="auto"/>
        <w:rPr>
          <w:rFonts w:ascii="Arial Narrow" w:hAnsi="Arial Narrow" w:cs="Arial"/>
          <w:sz w:val="24"/>
          <w:szCs w:val="24"/>
        </w:rPr>
      </w:pPr>
      <w:r w:rsidRPr="00536517">
        <w:rPr>
          <w:rFonts w:ascii="Arial Narrow" w:hAnsi="Arial Narrow" w:cs="Arial"/>
          <w:sz w:val="24"/>
          <w:szCs w:val="24"/>
        </w:rPr>
        <w:t>Anexar el comprobante de pago de las garantías. Sin controvertir lo dispuesto por el artículo 2.2.1.2.3.2.5 del decreto 1082 de 2015, se solicita este documento para control.</w:t>
      </w:r>
    </w:p>
    <w:p w14:paraId="637DA2C1" w14:textId="77777777" w:rsidR="00964A3A" w:rsidRPr="00536517" w:rsidRDefault="00964A3A" w:rsidP="00964A3A">
      <w:pPr>
        <w:spacing w:after="0" w:line="240" w:lineRule="auto"/>
        <w:rPr>
          <w:rFonts w:ascii="Arial Narrow" w:hAnsi="Arial Narrow" w:cs="Arial"/>
          <w:sz w:val="24"/>
          <w:szCs w:val="24"/>
          <w:highlight w:val="yellow"/>
        </w:rPr>
      </w:pPr>
    </w:p>
    <w:p w14:paraId="3E2A45BC" w14:textId="77777777" w:rsidR="006C2FE2" w:rsidRPr="00536517" w:rsidRDefault="006C2FE2" w:rsidP="00964A3A">
      <w:pPr>
        <w:spacing w:after="0" w:line="240" w:lineRule="auto"/>
        <w:rPr>
          <w:rFonts w:ascii="Arial Narrow" w:hAnsi="Arial Narrow" w:cs="Arial"/>
          <w:sz w:val="24"/>
          <w:szCs w:val="24"/>
          <w:highlight w:val="yellow"/>
        </w:rPr>
      </w:pPr>
    </w:p>
    <w:p w14:paraId="65D9C02B"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117" w:name="_Toc426632268"/>
      <w:bookmarkStart w:id="118" w:name="_Toc426633748"/>
      <w:bookmarkStart w:id="119" w:name="_Toc426654029"/>
      <w:bookmarkStart w:id="120" w:name="_Toc426729734"/>
      <w:bookmarkStart w:id="121" w:name="_Toc427049004"/>
      <w:bookmarkStart w:id="122" w:name="_Toc427055806"/>
      <w:bookmarkStart w:id="123" w:name="_Toc427088971"/>
      <w:bookmarkStart w:id="124" w:name="_Toc426632274"/>
      <w:bookmarkStart w:id="125" w:name="_Toc426633754"/>
      <w:bookmarkStart w:id="126" w:name="_Toc426654035"/>
      <w:bookmarkStart w:id="127" w:name="_Toc426729740"/>
      <w:bookmarkStart w:id="128" w:name="_Toc427049010"/>
      <w:bookmarkStart w:id="129" w:name="_Toc427055812"/>
      <w:bookmarkStart w:id="130" w:name="_Toc427088977"/>
      <w:bookmarkStart w:id="131" w:name="_Toc334029394"/>
      <w:bookmarkStart w:id="132" w:name="_Toc350152830"/>
      <w:bookmarkStart w:id="133" w:name="_Toc35358019"/>
      <w:bookmarkEnd w:id="112"/>
      <w:bookmarkEnd w:id="113"/>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536517">
        <w:rPr>
          <w:rFonts w:ascii="Arial Narrow" w:hAnsi="Arial Narrow" w:cs="Arial"/>
          <w:b/>
          <w:bCs/>
          <w:sz w:val="24"/>
          <w:szCs w:val="24"/>
        </w:rPr>
        <w:t>REUNIÓN TÉCNICA Y VISITA AL PROYECTO</w:t>
      </w:r>
      <w:bookmarkEnd w:id="131"/>
      <w:bookmarkEnd w:id="132"/>
      <w:bookmarkEnd w:id="133"/>
    </w:p>
    <w:p w14:paraId="6DAE2DB3" w14:textId="77777777" w:rsidR="00964A3A" w:rsidRPr="00536517" w:rsidRDefault="00964A3A" w:rsidP="00964A3A">
      <w:pPr>
        <w:spacing w:after="0" w:line="240" w:lineRule="auto"/>
        <w:rPr>
          <w:rFonts w:ascii="Arial Narrow" w:hAnsi="Arial Narrow" w:cs="Arial"/>
          <w:sz w:val="24"/>
          <w:szCs w:val="24"/>
        </w:rPr>
      </w:pPr>
      <w:bookmarkStart w:id="134" w:name="_Toc334029395"/>
      <w:bookmarkStart w:id="135" w:name="_Toc350152831"/>
    </w:p>
    <w:p w14:paraId="4E1C247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Una vez impartida la orden de inicio de los contratos de obra e Interventoría y máximo dentro de los tres (3) días hábiles siguientes se deberá realizar una reunión técnica en la Dirección Territorial respectiva, con los directores de obra e Interventoría, los ingenieros residentes de obra e Interventoría, el </w:t>
      </w:r>
      <w:bookmarkStart w:id="136" w:name="_Int_CB9jtvUh"/>
      <w:r w:rsidRPr="00536517">
        <w:rPr>
          <w:rFonts w:ascii="Arial Narrow" w:hAnsi="Arial Narrow" w:cs="Arial"/>
          <w:sz w:val="24"/>
          <w:szCs w:val="24"/>
        </w:rPr>
        <w:t>Director</w:t>
      </w:r>
      <w:bookmarkEnd w:id="136"/>
      <w:r w:rsidRPr="00536517">
        <w:rPr>
          <w:rFonts w:ascii="Arial Narrow" w:hAnsi="Arial Narrow" w:cs="Arial"/>
          <w:sz w:val="24"/>
          <w:szCs w:val="24"/>
        </w:rPr>
        <w:t xml:space="preserve"> de la Territorial y el Supervisor del contrato de Interventoría.</w:t>
      </w:r>
    </w:p>
    <w:p w14:paraId="28AEB2A2" w14:textId="77777777" w:rsidR="00964A3A" w:rsidRPr="00536517" w:rsidRDefault="00964A3A" w:rsidP="00964A3A">
      <w:pPr>
        <w:spacing w:after="0" w:line="240" w:lineRule="auto"/>
        <w:rPr>
          <w:rFonts w:ascii="Arial Narrow" w:hAnsi="Arial Narrow" w:cs="Arial"/>
          <w:sz w:val="24"/>
          <w:szCs w:val="24"/>
        </w:rPr>
      </w:pPr>
    </w:p>
    <w:p w14:paraId="5107B170"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2F2F058F" w14:textId="77777777" w:rsidR="00964A3A" w:rsidRPr="00536517" w:rsidRDefault="00964A3A" w:rsidP="00964A3A">
      <w:pPr>
        <w:spacing w:after="0" w:line="240" w:lineRule="auto"/>
        <w:rPr>
          <w:rFonts w:ascii="Arial Narrow" w:hAnsi="Arial Narrow" w:cs="Arial"/>
          <w:sz w:val="24"/>
          <w:szCs w:val="24"/>
        </w:rPr>
      </w:pPr>
      <w:bookmarkStart w:id="137" w:name="_Toc426632289"/>
      <w:bookmarkStart w:id="138" w:name="_Toc426633773"/>
      <w:bookmarkStart w:id="139" w:name="_Toc426654054"/>
      <w:bookmarkStart w:id="140" w:name="_Toc426729759"/>
      <w:bookmarkStart w:id="141" w:name="_Toc427049029"/>
      <w:bookmarkStart w:id="142" w:name="_Toc427055831"/>
      <w:bookmarkStart w:id="143" w:name="_Toc427088996"/>
      <w:bookmarkStart w:id="144" w:name="_Toc426632290"/>
      <w:bookmarkStart w:id="145" w:name="_Toc426633774"/>
      <w:bookmarkStart w:id="146" w:name="_Toc426654055"/>
      <w:bookmarkStart w:id="147" w:name="_Toc426729760"/>
      <w:bookmarkStart w:id="148" w:name="_Toc427049030"/>
      <w:bookmarkStart w:id="149" w:name="_Toc427055832"/>
      <w:bookmarkStart w:id="150" w:name="_Toc427088997"/>
      <w:bookmarkStart w:id="151" w:name="_Toc426632291"/>
      <w:bookmarkStart w:id="152" w:name="_Toc426633775"/>
      <w:bookmarkStart w:id="153" w:name="_Toc426654056"/>
      <w:bookmarkStart w:id="154" w:name="_Toc426729761"/>
      <w:bookmarkStart w:id="155" w:name="_Toc427049031"/>
      <w:bookmarkStart w:id="156" w:name="_Toc427055833"/>
      <w:bookmarkStart w:id="157" w:name="_Toc427088998"/>
      <w:bookmarkStart w:id="158" w:name="_Toc426632292"/>
      <w:bookmarkStart w:id="159" w:name="_Toc426633776"/>
      <w:bookmarkStart w:id="160" w:name="_Toc426654057"/>
      <w:bookmarkStart w:id="161" w:name="_Toc426729762"/>
      <w:bookmarkStart w:id="162" w:name="_Toc427049032"/>
      <w:bookmarkStart w:id="163" w:name="_Toc427055834"/>
      <w:bookmarkStart w:id="164" w:name="_Toc427088999"/>
      <w:bookmarkStart w:id="165" w:name="_Toc426632293"/>
      <w:bookmarkStart w:id="166" w:name="_Toc426633777"/>
      <w:bookmarkStart w:id="167" w:name="_Toc426654058"/>
      <w:bookmarkStart w:id="168" w:name="_Toc426729763"/>
      <w:bookmarkStart w:id="169" w:name="_Toc427049033"/>
      <w:bookmarkStart w:id="170" w:name="_Toc427055835"/>
      <w:bookmarkStart w:id="171" w:name="_Toc427089000"/>
      <w:bookmarkStart w:id="172" w:name="_Toc426632294"/>
      <w:bookmarkStart w:id="173" w:name="_Toc426633778"/>
      <w:bookmarkStart w:id="174" w:name="_Toc426654059"/>
      <w:bookmarkStart w:id="175" w:name="_Toc426729764"/>
      <w:bookmarkStart w:id="176" w:name="_Toc427049034"/>
      <w:bookmarkStart w:id="177" w:name="_Toc427055836"/>
      <w:bookmarkStart w:id="178" w:name="_Toc427089001"/>
      <w:bookmarkStart w:id="179" w:name="_Toc426632295"/>
      <w:bookmarkStart w:id="180" w:name="_Toc426633779"/>
      <w:bookmarkStart w:id="181" w:name="_Toc426654060"/>
      <w:bookmarkStart w:id="182" w:name="_Toc426729765"/>
      <w:bookmarkStart w:id="183" w:name="_Toc427049035"/>
      <w:bookmarkStart w:id="184" w:name="_Toc427055837"/>
      <w:bookmarkStart w:id="185" w:name="_Toc427089002"/>
      <w:bookmarkStart w:id="186" w:name="_Toc426632296"/>
      <w:bookmarkStart w:id="187" w:name="_Toc426633780"/>
      <w:bookmarkStart w:id="188" w:name="_Toc426654061"/>
      <w:bookmarkStart w:id="189" w:name="_Toc426729766"/>
      <w:bookmarkStart w:id="190" w:name="_Toc427049036"/>
      <w:bookmarkStart w:id="191" w:name="_Toc427055838"/>
      <w:bookmarkStart w:id="192" w:name="_Toc427089003"/>
      <w:bookmarkStart w:id="193" w:name="_Toc426632297"/>
      <w:bookmarkStart w:id="194" w:name="_Toc426633781"/>
      <w:bookmarkStart w:id="195" w:name="_Toc426654062"/>
      <w:bookmarkStart w:id="196" w:name="_Toc426729767"/>
      <w:bookmarkStart w:id="197" w:name="_Toc427049037"/>
      <w:bookmarkStart w:id="198" w:name="_Toc427055839"/>
      <w:bookmarkStart w:id="199" w:name="_Toc427089004"/>
      <w:bookmarkStart w:id="200" w:name="_Toc426632298"/>
      <w:bookmarkStart w:id="201" w:name="_Toc426633782"/>
      <w:bookmarkStart w:id="202" w:name="_Toc426654063"/>
      <w:bookmarkStart w:id="203" w:name="_Toc426729768"/>
      <w:bookmarkStart w:id="204" w:name="_Toc427049038"/>
      <w:bookmarkStart w:id="205" w:name="_Toc427055840"/>
      <w:bookmarkStart w:id="206" w:name="_Toc427089005"/>
      <w:bookmarkStart w:id="207" w:name="_Toc426632299"/>
      <w:bookmarkStart w:id="208" w:name="_Toc426633783"/>
      <w:bookmarkStart w:id="209" w:name="_Toc426654064"/>
      <w:bookmarkStart w:id="210" w:name="_Toc426729769"/>
      <w:bookmarkStart w:id="211" w:name="_Toc427049039"/>
      <w:bookmarkStart w:id="212" w:name="_Toc427055841"/>
      <w:bookmarkStart w:id="213" w:name="_Toc427089006"/>
      <w:bookmarkStart w:id="214" w:name="_Toc426632300"/>
      <w:bookmarkStart w:id="215" w:name="_Toc426633784"/>
      <w:bookmarkStart w:id="216" w:name="_Toc426654065"/>
      <w:bookmarkStart w:id="217" w:name="_Toc426729770"/>
      <w:bookmarkStart w:id="218" w:name="_Toc427049040"/>
      <w:bookmarkStart w:id="219" w:name="_Toc427055842"/>
      <w:bookmarkStart w:id="220" w:name="_Toc427089007"/>
      <w:bookmarkStart w:id="221" w:name="_Toc426632301"/>
      <w:bookmarkStart w:id="222" w:name="_Toc426633785"/>
      <w:bookmarkStart w:id="223" w:name="_Toc426654066"/>
      <w:bookmarkStart w:id="224" w:name="_Toc426729771"/>
      <w:bookmarkStart w:id="225" w:name="_Toc427049041"/>
      <w:bookmarkStart w:id="226" w:name="_Toc427055843"/>
      <w:bookmarkStart w:id="227" w:name="_Toc427089008"/>
      <w:bookmarkStart w:id="228" w:name="_Toc426632302"/>
      <w:bookmarkStart w:id="229" w:name="_Toc426633786"/>
      <w:bookmarkStart w:id="230" w:name="_Toc426654067"/>
      <w:bookmarkStart w:id="231" w:name="_Toc426729772"/>
      <w:bookmarkStart w:id="232" w:name="_Toc427049042"/>
      <w:bookmarkStart w:id="233" w:name="_Toc427055844"/>
      <w:bookmarkStart w:id="234" w:name="_Toc427089009"/>
      <w:bookmarkStart w:id="235" w:name="_Toc426632303"/>
      <w:bookmarkStart w:id="236" w:name="_Toc426633787"/>
      <w:bookmarkStart w:id="237" w:name="_Toc426654068"/>
      <w:bookmarkStart w:id="238" w:name="_Toc426729773"/>
      <w:bookmarkStart w:id="239" w:name="_Toc427049043"/>
      <w:bookmarkStart w:id="240" w:name="_Toc427055845"/>
      <w:bookmarkStart w:id="241" w:name="_Toc427089010"/>
      <w:bookmarkStart w:id="242" w:name="_Toc426632304"/>
      <w:bookmarkStart w:id="243" w:name="_Toc426633788"/>
      <w:bookmarkStart w:id="244" w:name="_Toc426654069"/>
      <w:bookmarkStart w:id="245" w:name="_Toc426729774"/>
      <w:bookmarkStart w:id="246" w:name="_Toc427049044"/>
      <w:bookmarkStart w:id="247" w:name="_Toc427055846"/>
      <w:bookmarkStart w:id="248" w:name="_Toc427089011"/>
      <w:bookmarkStart w:id="249" w:name="_Toc426632305"/>
      <w:bookmarkStart w:id="250" w:name="_Toc426633789"/>
      <w:bookmarkStart w:id="251" w:name="_Toc426654070"/>
      <w:bookmarkStart w:id="252" w:name="_Toc426729775"/>
      <w:bookmarkStart w:id="253" w:name="_Toc427049045"/>
      <w:bookmarkStart w:id="254" w:name="_Toc427055847"/>
      <w:bookmarkStart w:id="255" w:name="_Toc427089012"/>
      <w:bookmarkStart w:id="256" w:name="_Toc426632306"/>
      <w:bookmarkStart w:id="257" w:name="_Toc426633790"/>
      <w:bookmarkStart w:id="258" w:name="_Toc426654071"/>
      <w:bookmarkStart w:id="259" w:name="_Toc426729776"/>
      <w:bookmarkStart w:id="260" w:name="_Toc427049046"/>
      <w:bookmarkStart w:id="261" w:name="_Toc427055848"/>
      <w:bookmarkStart w:id="262" w:name="_Toc427089013"/>
      <w:bookmarkStart w:id="263" w:name="_Toc426632307"/>
      <w:bookmarkStart w:id="264" w:name="_Toc426633791"/>
      <w:bookmarkStart w:id="265" w:name="_Toc426654072"/>
      <w:bookmarkStart w:id="266" w:name="_Toc426729777"/>
      <w:bookmarkStart w:id="267" w:name="_Toc427049047"/>
      <w:bookmarkStart w:id="268" w:name="_Toc427055849"/>
      <w:bookmarkStart w:id="269" w:name="_Toc427089014"/>
      <w:bookmarkStart w:id="270" w:name="_Toc426632308"/>
      <w:bookmarkStart w:id="271" w:name="_Toc426633792"/>
      <w:bookmarkStart w:id="272" w:name="_Toc426654073"/>
      <w:bookmarkStart w:id="273" w:name="_Toc426729778"/>
      <w:bookmarkStart w:id="274" w:name="_Toc427049048"/>
      <w:bookmarkStart w:id="275" w:name="_Toc427055850"/>
      <w:bookmarkStart w:id="276" w:name="_Toc427089015"/>
      <w:bookmarkStart w:id="277" w:name="_Toc426632309"/>
      <w:bookmarkStart w:id="278" w:name="_Toc426633793"/>
      <w:bookmarkStart w:id="279" w:name="_Toc426654074"/>
      <w:bookmarkStart w:id="280" w:name="_Toc426729779"/>
      <w:bookmarkStart w:id="281" w:name="_Toc427049049"/>
      <w:bookmarkStart w:id="282" w:name="_Toc427055851"/>
      <w:bookmarkStart w:id="283" w:name="_Toc427089016"/>
      <w:bookmarkStart w:id="284" w:name="_Toc426632310"/>
      <w:bookmarkStart w:id="285" w:name="_Toc426633794"/>
      <w:bookmarkStart w:id="286" w:name="_Toc426654075"/>
      <w:bookmarkStart w:id="287" w:name="_Toc426729780"/>
      <w:bookmarkStart w:id="288" w:name="_Toc427049050"/>
      <w:bookmarkStart w:id="289" w:name="_Toc427055852"/>
      <w:bookmarkStart w:id="290" w:name="_Toc427089017"/>
      <w:bookmarkStart w:id="291" w:name="_Toc426632311"/>
      <w:bookmarkStart w:id="292" w:name="_Toc426633795"/>
      <w:bookmarkStart w:id="293" w:name="_Toc426654076"/>
      <w:bookmarkStart w:id="294" w:name="_Toc426729781"/>
      <w:bookmarkStart w:id="295" w:name="_Toc427049051"/>
      <w:bookmarkStart w:id="296" w:name="_Toc427055853"/>
      <w:bookmarkStart w:id="297" w:name="_Toc427089018"/>
      <w:bookmarkStart w:id="298" w:name="_Toc426632312"/>
      <w:bookmarkStart w:id="299" w:name="_Toc426633796"/>
      <w:bookmarkStart w:id="300" w:name="_Toc426654077"/>
      <w:bookmarkStart w:id="301" w:name="_Toc426729782"/>
      <w:bookmarkStart w:id="302" w:name="_Toc427049052"/>
      <w:bookmarkStart w:id="303" w:name="_Toc427055854"/>
      <w:bookmarkStart w:id="304" w:name="_Toc427089019"/>
      <w:bookmarkEnd w:id="134"/>
      <w:bookmarkEnd w:id="13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39F4F9B2" w14:textId="77777777" w:rsidR="00964A3A" w:rsidRPr="00536517" w:rsidRDefault="00964A3A" w:rsidP="00C71893">
      <w:pPr>
        <w:numPr>
          <w:ilvl w:val="0"/>
          <w:numId w:val="34"/>
        </w:numPr>
        <w:spacing w:after="0" w:line="240" w:lineRule="auto"/>
        <w:rPr>
          <w:rFonts w:ascii="Arial Narrow" w:hAnsi="Arial Narrow" w:cs="Arial"/>
          <w:b/>
          <w:bCs/>
          <w:sz w:val="24"/>
          <w:szCs w:val="24"/>
        </w:rPr>
      </w:pPr>
      <w:bookmarkStart w:id="305" w:name="_Toc35358025"/>
      <w:r w:rsidRPr="00536517">
        <w:rPr>
          <w:rFonts w:ascii="Arial Narrow" w:hAnsi="Arial Narrow" w:cs="Arial"/>
          <w:b/>
          <w:bCs/>
          <w:sz w:val="24"/>
          <w:szCs w:val="24"/>
        </w:rPr>
        <w:t>LIQUIDACIÓN</w:t>
      </w:r>
      <w:bookmarkEnd w:id="305"/>
    </w:p>
    <w:p w14:paraId="061BE4BB" w14:textId="77777777" w:rsidR="00964A3A" w:rsidRPr="00536517" w:rsidRDefault="00964A3A" w:rsidP="00964A3A">
      <w:pPr>
        <w:spacing w:after="0" w:line="240" w:lineRule="auto"/>
        <w:rPr>
          <w:rFonts w:ascii="Arial Narrow" w:hAnsi="Arial Narrow" w:cs="Arial"/>
          <w:sz w:val="24"/>
          <w:szCs w:val="24"/>
        </w:rPr>
      </w:pPr>
    </w:p>
    <w:p w14:paraId="77227CD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lastRenderedPageBreak/>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011C8367" w14:textId="77777777" w:rsidR="00964A3A" w:rsidRPr="00536517" w:rsidRDefault="00964A3A" w:rsidP="00964A3A">
      <w:pPr>
        <w:spacing w:after="0" w:line="240" w:lineRule="auto"/>
        <w:rPr>
          <w:rFonts w:ascii="Arial Narrow" w:hAnsi="Arial Narrow" w:cs="Arial"/>
          <w:sz w:val="24"/>
          <w:szCs w:val="24"/>
        </w:rPr>
      </w:pPr>
    </w:p>
    <w:p w14:paraId="3DE9AF8E"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536517" w:rsidRDefault="00964A3A" w:rsidP="00964A3A">
      <w:pPr>
        <w:spacing w:after="0" w:line="240" w:lineRule="auto"/>
        <w:rPr>
          <w:rFonts w:ascii="Arial Narrow" w:hAnsi="Arial Narrow" w:cs="Arial"/>
          <w:sz w:val="24"/>
          <w:szCs w:val="24"/>
        </w:rPr>
      </w:pPr>
    </w:p>
    <w:p w14:paraId="397B893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534C554E" w14:textId="77777777" w:rsidR="00964A3A" w:rsidRPr="00536517" w:rsidRDefault="00964A3A" w:rsidP="00964A3A">
      <w:pPr>
        <w:spacing w:after="0" w:line="240" w:lineRule="auto"/>
        <w:rPr>
          <w:rFonts w:ascii="Arial Narrow" w:hAnsi="Arial Narrow" w:cs="Arial"/>
          <w:sz w:val="24"/>
          <w:szCs w:val="24"/>
          <w:highlight w:val="yellow"/>
        </w:rPr>
      </w:pPr>
    </w:p>
    <w:p w14:paraId="32716602" w14:textId="77777777" w:rsidR="00964A3A" w:rsidRPr="00536517" w:rsidRDefault="00964A3A" w:rsidP="00964A3A">
      <w:pPr>
        <w:spacing w:after="0" w:line="240" w:lineRule="auto"/>
        <w:rPr>
          <w:rFonts w:ascii="Arial Narrow" w:hAnsi="Arial Narrow" w:cs="Arial"/>
          <w:sz w:val="24"/>
          <w:szCs w:val="24"/>
          <w:lang w:val="es-ES"/>
        </w:rPr>
      </w:pPr>
    </w:p>
    <w:p w14:paraId="436317F1" w14:textId="77777777" w:rsidR="00964A3A" w:rsidRPr="00536517" w:rsidRDefault="00964A3A" w:rsidP="00C71893">
      <w:pPr>
        <w:numPr>
          <w:ilvl w:val="0"/>
          <w:numId w:val="34"/>
        </w:numPr>
        <w:spacing w:after="0" w:line="240" w:lineRule="auto"/>
        <w:rPr>
          <w:rFonts w:ascii="Arial Narrow" w:hAnsi="Arial Narrow" w:cs="Arial"/>
          <w:b/>
          <w:bCs/>
          <w:sz w:val="24"/>
          <w:szCs w:val="24"/>
        </w:rPr>
      </w:pPr>
      <w:r w:rsidRPr="00536517">
        <w:rPr>
          <w:rFonts w:ascii="Arial Narrow" w:hAnsi="Arial Narrow" w:cs="Arial"/>
          <w:b/>
          <w:bCs/>
          <w:sz w:val="24"/>
          <w:szCs w:val="24"/>
        </w:rPr>
        <w:t>CONSIDERACIONES GENERALES OFERTA ECONÓMICA</w:t>
      </w:r>
    </w:p>
    <w:p w14:paraId="4B9A61C0" w14:textId="77777777" w:rsidR="00964A3A" w:rsidRPr="00536517" w:rsidRDefault="00964A3A" w:rsidP="00964A3A">
      <w:pPr>
        <w:spacing w:after="0" w:line="240" w:lineRule="auto"/>
        <w:rPr>
          <w:rFonts w:ascii="Arial Narrow" w:hAnsi="Arial Narrow" w:cs="Arial"/>
          <w:sz w:val="24"/>
          <w:szCs w:val="24"/>
          <w:lang w:val="es-ES"/>
        </w:rPr>
      </w:pPr>
    </w:p>
    <w:p w14:paraId="7CA4DD7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5BD1DCF9"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1D17314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valor de la propuesta económica deberá incluir todos los costos directos e indirectos para la completa y adecuada ejecución de la Interventoría del presente Concurso de Méritos Abierto.</w:t>
      </w:r>
    </w:p>
    <w:p w14:paraId="1DCA04BA"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Por ser relevantes, a continuación, se relacionan algunos de los aspectos que el proponente debe tener en cuenta para determinar el precio de la oferta:</w:t>
      </w:r>
    </w:p>
    <w:p w14:paraId="6A24132F" w14:textId="77777777" w:rsidR="00964A3A" w:rsidRPr="00536517" w:rsidRDefault="00964A3A" w:rsidP="00964A3A">
      <w:pPr>
        <w:spacing w:after="0" w:line="240" w:lineRule="auto"/>
        <w:rPr>
          <w:rFonts w:ascii="Arial Narrow" w:hAnsi="Arial Narrow" w:cs="Arial"/>
          <w:sz w:val="24"/>
          <w:szCs w:val="24"/>
        </w:rPr>
      </w:pPr>
    </w:p>
    <w:p w14:paraId="0500D416" w14:textId="77777777" w:rsidR="00964A3A" w:rsidRPr="00536517" w:rsidRDefault="00964A3A" w:rsidP="001E262E">
      <w:pPr>
        <w:numPr>
          <w:ilvl w:val="0"/>
          <w:numId w:val="24"/>
        </w:numPr>
        <w:spacing w:after="0" w:line="240" w:lineRule="auto"/>
        <w:rPr>
          <w:rFonts w:ascii="Arial Narrow" w:hAnsi="Arial Narrow" w:cs="Arial"/>
          <w:sz w:val="24"/>
          <w:szCs w:val="24"/>
          <w:lang w:val="es-ES"/>
        </w:rPr>
      </w:pPr>
      <w:r w:rsidRPr="00536517">
        <w:rPr>
          <w:rFonts w:ascii="Arial Narrow" w:hAnsi="Arial Narrow" w:cs="Arial"/>
          <w:sz w:val="24"/>
          <w:szCs w:val="24"/>
          <w:lang w:val="es-ES"/>
        </w:rPr>
        <w:t xml:space="preserve">Gastos reembolsables indicados en el pliego de condiciones, que son los costos directos de personal afectados por un factor multiplicador y los otros costos directos requeridos para la ejecución del proyecto. </w:t>
      </w:r>
    </w:p>
    <w:p w14:paraId="0BD4F396" w14:textId="77777777" w:rsidR="00964A3A" w:rsidRPr="00536517" w:rsidRDefault="00964A3A" w:rsidP="001E262E">
      <w:pPr>
        <w:numPr>
          <w:ilvl w:val="0"/>
          <w:numId w:val="24"/>
        </w:numPr>
        <w:spacing w:after="0" w:line="240" w:lineRule="auto"/>
        <w:rPr>
          <w:rFonts w:ascii="Arial Narrow" w:hAnsi="Arial Narrow" w:cs="Arial"/>
          <w:sz w:val="24"/>
          <w:szCs w:val="24"/>
          <w:lang w:val="es-ES"/>
        </w:rPr>
      </w:pPr>
      <w:r w:rsidRPr="00536517">
        <w:rPr>
          <w:rFonts w:ascii="Arial Narrow" w:hAnsi="Arial Narrow" w:cs="Arial"/>
          <w:sz w:val="24"/>
          <w:szCs w:val="24"/>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w:t>
      </w:r>
      <w:r w:rsidRPr="00536517">
        <w:rPr>
          <w:rFonts w:ascii="Arial Narrow" w:hAnsi="Arial Narrow" w:cs="Arial"/>
          <w:sz w:val="24"/>
          <w:szCs w:val="24"/>
          <w:lang w:val="es-ES"/>
        </w:rPr>
        <w:lastRenderedPageBreak/>
        <w:t xml:space="preserve">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causación de los costos rembolsables previstos en la propuesta del interventor. En la construcción del factor multiplicador se deberá prever el personal de nómina y el personal contratado por prestación de servicios. </w:t>
      </w:r>
    </w:p>
    <w:p w14:paraId="03917FB0" w14:textId="77777777" w:rsidR="00964A3A" w:rsidRPr="00536517" w:rsidRDefault="00964A3A" w:rsidP="00964A3A">
      <w:pPr>
        <w:spacing w:after="0" w:line="240" w:lineRule="auto"/>
        <w:rPr>
          <w:rFonts w:ascii="Arial Narrow" w:hAnsi="Arial Narrow" w:cs="Arial"/>
          <w:sz w:val="24"/>
          <w:szCs w:val="24"/>
        </w:rPr>
      </w:pPr>
    </w:p>
    <w:p w14:paraId="7FDC2D45"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proponente deberá presentar el Formulario No. 1, bajo las siguientes consideraciones:</w:t>
      </w:r>
    </w:p>
    <w:p w14:paraId="3CC1A1F5" w14:textId="77777777" w:rsidR="00964A3A" w:rsidRPr="00536517" w:rsidRDefault="00964A3A" w:rsidP="00964A3A">
      <w:pPr>
        <w:spacing w:after="0" w:line="240" w:lineRule="auto"/>
        <w:rPr>
          <w:rFonts w:ascii="Arial Narrow" w:hAnsi="Arial Narrow" w:cs="Arial"/>
          <w:sz w:val="24"/>
          <w:szCs w:val="24"/>
        </w:rPr>
      </w:pPr>
    </w:p>
    <w:p w14:paraId="6B6F1170"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 xml:space="preserve">El costo total de la propuesta económica, debe ser igual al costo total obtenido al realizar revisión aritmética. </w:t>
      </w:r>
    </w:p>
    <w:p w14:paraId="1EFCE2EF"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No se debe suprimir ni modificar la información relacionada con el cargo/oficio, el concepto, la unidad, ni los ítems denominados globales.</w:t>
      </w:r>
    </w:p>
    <w:p w14:paraId="669ABE5E"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No debe modificarse la participación total (h-mes) ni el tiempo de utilización total de los cargos y conceptos relacionados en el Formulario No. 1.</w:t>
      </w:r>
    </w:p>
    <w:p w14:paraId="59860A4B"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0645B98A"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Cuando se omita consignar el costo de la prima regional, el Instituto considerará que no hay lugar al pago de la misma.</w:t>
      </w:r>
    </w:p>
    <w:p w14:paraId="3BEB91E3"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 xml:space="preserve">En el anexo técnico se presentan rangos de los costos de Interventoría, que se pueden tener en cuenta para la elaboración de su propuesta, como guía o referencia. </w:t>
      </w:r>
    </w:p>
    <w:p w14:paraId="5748987D"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Mínimo el personal de dedicación 100% al proyecto deberá ser vinculado por nómina.</w:t>
      </w:r>
    </w:p>
    <w:p w14:paraId="170EEA40"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323D4FE0" w14:textId="77777777" w:rsidR="00964A3A" w:rsidRPr="00536517" w:rsidRDefault="00964A3A" w:rsidP="001E262E">
      <w:pPr>
        <w:numPr>
          <w:ilvl w:val="0"/>
          <w:numId w:val="25"/>
        </w:numPr>
        <w:spacing w:after="0" w:line="240" w:lineRule="auto"/>
        <w:rPr>
          <w:rFonts w:ascii="Arial Narrow" w:hAnsi="Arial Narrow" w:cs="Arial"/>
          <w:sz w:val="24"/>
          <w:szCs w:val="24"/>
        </w:rPr>
      </w:pPr>
      <w:r w:rsidRPr="00536517">
        <w:rPr>
          <w:rFonts w:ascii="Arial Narrow" w:hAnsi="Arial Narrow" w:cs="Arial"/>
          <w:sz w:val="24"/>
          <w:szCs w:val="24"/>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752E07CF" w14:textId="77777777" w:rsidR="00964A3A" w:rsidRPr="00536517" w:rsidRDefault="00964A3A" w:rsidP="00964A3A">
      <w:pPr>
        <w:spacing w:after="0" w:line="240" w:lineRule="auto"/>
        <w:rPr>
          <w:rFonts w:ascii="Arial Narrow" w:hAnsi="Arial Narrow" w:cs="Arial"/>
          <w:sz w:val="24"/>
          <w:szCs w:val="24"/>
        </w:rPr>
      </w:pPr>
    </w:p>
    <w:p w14:paraId="01EE7C53"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b/>
          <w:bCs/>
          <w:sz w:val="24"/>
          <w:szCs w:val="24"/>
        </w:rPr>
        <w:t>NOTA:</w:t>
      </w:r>
      <w:r w:rsidRPr="00536517">
        <w:rPr>
          <w:rFonts w:ascii="Arial Narrow" w:hAnsi="Arial Narrow" w:cs="Arial"/>
          <w:sz w:val="24"/>
          <w:szCs w:val="24"/>
        </w:rPr>
        <w:t xml:space="preserve"> Se recomienda que estructuren su propuesta económica con el Formulario 1 publicado por la Entidad en definitivo para el presente proceso de selección.</w:t>
      </w:r>
    </w:p>
    <w:p w14:paraId="352433D3" w14:textId="77777777" w:rsidR="00964A3A" w:rsidRPr="00536517" w:rsidRDefault="00964A3A" w:rsidP="00964A3A">
      <w:pPr>
        <w:spacing w:after="0" w:line="240" w:lineRule="auto"/>
        <w:rPr>
          <w:rFonts w:ascii="Arial Narrow" w:hAnsi="Arial Narrow" w:cs="Arial"/>
          <w:sz w:val="24"/>
          <w:szCs w:val="24"/>
        </w:rPr>
      </w:pPr>
    </w:p>
    <w:p w14:paraId="48E4FDEC"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536517" w:rsidRDefault="00964A3A" w:rsidP="00964A3A">
      <w:pPr>
        <w:spacing w:after="0" w:line="240" w:lineRule="auto"/>
        <w:rPr>
          <w:rFonts w:ascii="Arial Narrow" w:hAnsi="Arial Narrow" w:cs="Arial"/>
          <w:sz w:val="24"/>
          <w:szCs w:val="24"/>
        </w:rPr>
      </w:pPr>
    </w:p>
    <w:p w14:paraId="2EEEF566" w14:textId="77777777" w:rsidR="00964A3A" w:rsidRPr="00536517" w:rsidRDefault="00964A3A" w:rsidP="00964A3A">
      <w:pPr>
        <w:spacing w:after="0" w:line="240" w:lineRule="auto"/>
        <w:rPr>
          <w:rFonts w:ascii="Arial Narrow" w:hAnsi="Arial Narrow" w:cs="Arial"/>
          <w:sz w:val="24"/>
          <w:szCs w:val="24"/>
        </w:rPr>
      </w:pPr>
      <w:r w:rsidRPr="00536517">
        <w:rPr>
          <w:rFonts w:ascii="Arial Narrow" w:hAnsi="Arial Narrow" w:cs="Arial"/>
          <w:sz w:val="24"/>
          <w:szCs w:val="24"/>
        </w:rPr>
        <w:t xml:space="preserve">El Formulario No. 1 establece la participación de los recursos de personal y otros costos directos durante la vigencia del proyecto; la utilización de esta participación será regulada de acuerdo con las </w:t>
      </w:r>
      <w:r w:rsidRPr="00536517">
        <w:rPr>
          <w:rFonts w:ascii="Arial Narrow" w:hAnsi="Arial Narrow" w:cs="Arial"/>
          <w:sz w:val="24"/>
          <w:szCs w:val="24"/>
        </w:rPr>
        <w:lastRenderedPageBreak/>
        <w:t>disponibilidades anuales presupuestales del proyecto y de acuerdo con las necesidades y frentes de trabajo del mismo, por lo que su utilización no es constante en la vigencia del contrato.</w:t>
      </w:r>
    </w:p>
    <w:p w14:paraId="2D1FCDE7" w14:textId="77777777" w:rsidR="00964A3A" w:rsidRPr="00536517" w:rsidRDefault="00964A3A" w:rsidP="00964A3A">
      <w:pPr>
        <w:spacing w:after="0" w:line="240" w:lineRule="auto"/>
        <w:contextualSpacing/>
        <w:rPr>
          <w:rFonts w:ascii="Arial Narrow" w:hAnsi="Arial Narrow" w:cs="Arial"/>
          <w:sz w:val="24"/>
          <w:szCs w:val="24"/>
          <w:vertAlign w:val="subscript"/>
          <w:lang w:val="es-ES"/>
        </w:rPr>
      </w:pPr>
    </w:p>
    <w:p w14:paraId="4587ADAE" w14:textId="77777777" w:rsidR="004D1C70" w:rsidRPr="00536517" w:rsidRDefault="004D1C70" w:rsidP="004D1C70">
      <w:pPr>
        <w:spacing w:after="0" w:line="240" w:lineRule="auto"/>
        <w:contextualSpacing/>
        <w:rPr>
          <w:rFonts w:ascii="Arial Narrow" w:hAnsi="Arial Narrow" w:cs="Arial"/>
          <w:sz w:val="24"/>
          <w:szCs w:val="24"/>
          <w:vertAlign w:val="subscript"/>
          <w:lang w:val="es-ES"/>
        </w:rPr>
      </w:pPr>
    </w:p>
    <w:p w14:paraId="011ED557" w14:textId="739CBF14" w:rsidR="004D1C70" w:rsidRPr="00536517" w:rsidRDefault="004D1C70" w:rsidP="004D1C70">
      <w:pPr>
        <w:spacing w:after="0" w:line="240" w:lineRule="auto"/>
        <w:contextualSpacing/>
        <w:rPr>
          <w:rFonts w:ascii="Arial Narrow" w:hAnsi="Arial Narrow" w:cs="Arial"/>
          <w:sz w:val="24"/>
          <w:szCs w:val="24"/>
        </w:rPr>
      </w:pPr>
      <w:bookmarkStart w:id="306" w:name="_Hlk156842857"/>
      <w:r w:rsidRPr="00536517">
        <w:rPr>
          <w:rFonts w:ascii="Arial Narrow" w:hAnsi="Arial Narrow" w:cs="Arial"/>
          <w:sz w:val="24"/>
          <w:szCs w:val="24"/>
        </w:rPr>
        <w:t xml:space="preserve">En constancia se firma en Bogotá, </w:t>
      </w:r>
      <w:r w:rsidR="00BF0441">
        <w:rPr>
          <w:rFonts w:ascii="Arial Narrow" w:hAnsi="Arial Narrow" w:cs="Arial"/>
          <w:sz w:val="24"/>
          <w:szCs w:val="24"/>
        </w:rPr>
        <w:t>12</w:t>
      </w:r>
      <w:r w:rsidRPr="00536517">
        <w:rPr>
          <w:rFonts w:ascii="Arial Narrow" w:hAnsi="Arial Narrow" w:cs="Arial"/>
          <w:sz w:val="24"/>
          <w:szCs w:val="24"/>
        </w:rPr>
        <w:t xml:space="preserve"> de </w:t>
      </w:r>
      <w:r w:rsidR="00313D44">
        <w:rPr>
          <w:rFonts w:ascii="Arial Narrow" w:hAnsi="Arial Narrow" w:cs="Arial"/>
          <w:sz w:val="24"/>
          <w:szCs w:val="24"/>
        </w:rPr>
        <w:t>Febr</w:t>
      </w:r>
      <w:r>
        <w:rPr>
          <w:rFonts w:ascii="Arial Narrow" w:hAnsi="Arial Narrow" w:cs="Arial"/>
          <w:sz w:val="24"/>
          <w:szCs w:val="24"/>
        </w:rPr>
        <w:t>ero</w:t>
      </w:r>
      <w:r w:rsidRPr="00536517">
        <w:rPr>
          <w:rFonts w:ascii="Arial Narrow" w:hAnsi="Arial Narrow" w:cs="Arial"/>
          <w:sz w:val="24"/>
          <w:szCs w:val="24"/>
        </w:rPr>
        <w:t xml:space="preserve"> de 202</w:t>
      </w:r>
      <w:r>
        <w:rPr>
          <w:rFonts w:ascii="Arial Narrow" w:hAnsi="Arial Narrow" w:cs="Arial"/>
          <w:sz w:val="24"/>
          <w:szCs w:val="24"/>
        </w:rPr>
        <w:t>4</w:t>
      </w:r>
    </w:p>
    <w:p w14:paraId="16EB1804" w14:textId="53D91DF5" w:rsidR="004D1C70" w:rsidRDefault="004D1C70" w:rsidP="004D1C70">
      <w:pPr>
        <w:spacing w:after="0" w:line="240" w:lineRule="auto"/>
        <w:contextualSpacing/>
        <w:rPr>
          <w:rFonts w:ascii="Arial Narrow" w:hAnsi="Arial Narrow" w:cs="Arial"/>
          <w:sz w:val="24"/>
          <w:szCs w:val="24"/>
        </w:rPr>
      </w:pPr>
    </w:p>
    <w:p w14:paraId="4B5F241C" w14:textId="77777777" w:rsidR="004D1C70" w:rsidRPr="00536517" w:rsidRDefault="004D1C70" w:rsidP="004D1C70">
      <w:pPr>
        <w:spacing w:after="0" w:line="240" w:lineRule="auto"/>
        <w:contextualSpacing/>
        <w:rPr>
          <w:rFonts w:ascii="Arial Narrow" w:hAnsi="Arial Narrow" w:cs="Arial"/>
          <w:sz w:val="24"/>
          <w:szCs w:val="24"/>
        </w:rPr>
      </w:pPr>
    </w:p>
    <w:p w14:paraId="540507C7" w14:textId="77777777" w:rsidR="004D1C70" w:rsidRPr="00536517" w:rsidRDefault="004D1C70" w:rsidP="004D1C70">
      <w:pPr>
        <w:spacing w:after="0" w:line="240" w:lineRule="auto"/>
        <w:contextualSpacing/>
        <w:jc w:val="center"/>
        <w:rPr>
          <w:rFonts w:ascii="Arial Narrow" w:hAnsi="Arial Narrow" w:cs="Arial"/>
          <w:sz w:val="24"/>
          <w:szCs w:val="24"/>
        </w:rPr>
      </w:pPr>
    </w:p>
    <w:p w14:paraId="600836B8" w14:textId="77777777" w:rsidR="004D1C70" w:rsidRPr="00536517" w:rsidRDefault="004D1C70" w:rsidP="004D1C70">
      <w:pPr>
        <w:spacing w:after="0" w:line="240" w:lineRule="auto"/>
        <w:contextualSpacing/>
        <w:rPr>
          <w:rFonts w:ascii="Arial Narrow" w:hAnsi="Arial Narrow" w:cs="Arial"/>
          <w:sz w:val="24"/>
          <w:szCs w:val="24"/>
        </w:rPr>
      </w:pPr>
    </w:p>
    <w:p w14:paraId="3AD53A3C" w14:textId="77777777" w:rsidR="004D1C70" w:rsidRPr="000C3D5D" w:rsidRDefault="004D1C70" w:rsidP="004D1C70">
      <w:pPr>
        <w:spacing w:after="0" w:line="240" w:lineRule="auto"/>
        <w:contextualSpacing/>
        <w:jc w:val="center"/>
        <w:rPr>
          <w:rFonts w:ascii="Arial Narrow" w:hAnsi="Arial Narrow" w:cs="Arial"/>
          <w:sz w:val="24"/>
          <w:szCs w:val="24"/>
        </w:rPr>
      </w:pPr>
      <w:bookmarkStart w:id="307" w:name="_Hlk142904796"/>
      <w:r w:rsidRPr="000C3D5D">
        <w:rPr>
          <w:rFonts w:ascii="Arial Narrow" w:hAnsi="Arial Narrow" w:cs="Arial"/>
          <w:sz w:val="24"/>
          <w:szCs w:val="24"/>
        </w:rPr>
        <w:t>______________________________________________</w:t>
      </w:r>
    </w:p>
    <w:p w14:paraId="2127F135" w14:textId="77777777" w:rsidR="004D1C70" w:rsidRPr="000C3D5D" w:rsidRDefault="004D1C70" w:rsidP="004D1C70">
      <w:pPr>
        <w:spacing w:after="0" w:line="240" w:lineRule="auto"/>
        <w:contextualSpacing/>
        <w:jc w:val="center"/>
        <w:rPr>
          <w:rFonts w:ascii="Arial Narrow" w:hAnsi="Arial Narrow" w:cs="Arial"/>
          <w:b/>
          <w:bCs/>
          <w:sz w:val="24"/>
          <w:szCs w:val="24"/>
        </w:rPr>
      </w:pPr>
      <w:bookmarkStart w:id="308" w:name="_Hlk142904818"/>
      <w:r w:rsidRPr="000C3D5D">
        <w:rPr>
          <w:rFonts w:ascii="Arial Narrow" w:hAnsi="Arial Narrow" w:cs="Arial"/>
          <w:b/>
          <w:bCs/>
          <w:sz w:val="24"/>
          <w:szCs w:val="24"/>
        </w:rPr>
        <w:t>YAMIL JOSÉ MERCADO QUIRÓZ</w:t>
      </w:r>
    </w:p>
    <w:p w14:paraId="145D36D4" w14:textId="77777777" w:rsidR="004D1C70" w:rsidRPr="000C3D5D" w:rsidRDefault="004D1C70" w:rsidP="004D1C70">
      <w:pPr>
        <w:spacing w:after="0" w:line="240" w:lineRule="auto"/>
        <w:contextualSpacing/>
        <w:jc w:val="center"/>
        <w:rPr>
          <w:rFonts w:ascii="Arial Narrow" w:hAnsi="Arial Narrow" w:cs="Arial"/>
          <w:b/>
          <w:bCs/>
          <w:sz w:val="24"/>
          <w:szCs w:val="24"/>
        </w:rPr>
      </w:pPr>
      <w:r w:rsidRPr="000C3D5D">
        <w:rPr>
          <w:rFonts w:ascii="Arial Narrow" w:hAnsi="Arial Narrow" w:cs="Arial"/>
          <w:b/>
          <w:bCs/>
          <w:sz w:val="24"/>
          <w:szCs w:val="24"/>
        </w:rPr>
        <w:t xml:space="preserve">Subdirector De Estructuración de Proyectos </w:t>
      </w:r>
    </w:p>
    <w:bookmarkEnd w:id="308"/>
    <w:p w14:paraId="570D1BCF" w14:textId="77777777" w:rsidR="004D1C70" w:rsidRPr="000C3D5D" w:rsidRDefault="004D1C70" w:rsidP="004D1C70">
      <w:pPr>
        <w:spacing w:after="0" w:line="240" w:lineRule="auto"/>
        <w:contextualSpacing/>
        <w:jc w:val="center"/>
        <w:rPr>
          <w:rFonts w:ascii="Arial Narrow" w:hAnsi="Arial Narrow" w:cs="Arial"/>
          <w:b/>
          <w:bCs/>
          <w:sz w:val="24"/>
          <w:szCs w:val="24"/>
        </w:rPr>
      </w:pPr>
    </w:p>
    <w:p w14:paraId="2CF0C844" w14:textId="77777777" w:rsidR="004D1C70" w:rsidRPr="000C3D5D" w:rsidRDefault="004D1C70" w:rsidP="004D1C70">
      <w:pPr>
        <w:spacing w:after="0" w:line="240" w:lineRule="auto"/>
        <w:contextualSpacing/>
        <w:jc w:val="center"/>
        <w:rPr>
          <w:rFonts w:ascii="Arial Narrow" w:hAnsi="Arial Narrow" w:cs="Arial"/>
          <w:b/>
          <w:bCs/>
          <w:sz w:val="24"/>
          <w:szCs w:val="24"/>
        </w:rPr>
      </w:pPr>
    </w:p>
    <w:bookmarkEnd w:id="307"/>
    <w:p w14:paraId="2C3F9A0B" w14:textId="37C7EBB2" w:rsidR="004D1C70" w:rsidRDefault="004D1C70" w:rsidP="004D1C70">
      <w:pPr>
        <w:spacing w:after="0" w:line="240" w:lineRule="auto"/>
        <w:contextualSpacing/>
        <w:rPr>
          <w:rFonts w:cs="Arial"/>
          <w:szCs w:val="20"/>
        </w:rPr>
      </w:pPr>
      <w:r w:rsidRPr="00DD521F">
        <w:rPr>
          <w:rFonts w:cs="Arial"/>
          <w:szCs w:val="20"/>
        </w:rPr>
        <w:t>Elaboró</w:t>
      </w:r>
      <w:r>
        <w:rPr>
          <w:rFonts w:cs="Arial"/>
          <w:szCs w:val="20"/>
        </w:rPr>
        <w:t xml:space="preserve">: </w:t>
      </w:r>
      <w:r w:rsidR="00A84927">
        <w:rPr>
          <w:rFonts w:cs="Arial"/>
          <w:szCs w:val="20"/>
        </w:rPr>
        <w:t>Alejandro Sepúlveda</w:t>
      </w:r>
      <w:r w:rsidRPr="00DD521F">
        <w:rPr>
          <w:rFonts w:cs="Arial"/>
          <w:szCs w:val="20"/>
        </w:rPr>
        <w:tab/>
      </w:r>
    </w:p>
    <w:p w14:paraId="1F055A76" w14:textId="77777777" w:rsidR="004D1C70" w:rsidRPr="00DD521F" w:rsidRDefault="004D1C70" w:rsidP="004D1C70">
      <w:pPr>
        <w:spacing w:after="0" w:line="240" w:lineRule="auto"/>
        <w:contextualSpacing/>
        <w:rPr>
          <w:rFonts w:cs="Arial"/>
          <w:szCs w:val="20"/>
        </w:rPr>
      </w:pPr>
    </w:p>
    <w:bookmarkEnd w:id="306"/>
    <w:p w14:paraId="23222751" w14:textId="5827AAC7" w:rsidR="00126D8C" w:rsidRPr="00536517" w:rsidRDefault="00126D8C" w:rsidP="004D1C70">
      <w:pPr>
        <w:spacing w:after="0" w:line="240" w:lineRule="auto"/>
        <w:contextualSpacing/>
        <w:rPr>
          <w:rFonts w:ascii="Arial Narrow" w:hAnsi="Arial Narrow" w:cs="Arial"/>
          <w:sz w:val="24"/>
          <w:szCs w:val="24"/>
        </w:rPr>
      </w:pPr>
    </w:p>
    <w:sectPr w:rsidR="00126D8C" w:rsidRPr="00536517" w:rsidSect="009F2551">
      <w:headerReference w:type="even" r:id="rId17"/>
      <w:headerReference w:type="default" r:id="rId18"/>
      <w:footerReference w:type="default" r:id="rId19"/>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00D10" w14:textId="77777777" w:rsidR="00B87CFB" w:rsidRDefault="00B87CFB" w:rsidP="007D0390">
      <w:pPr>
        <w:spacing w:after="0" w:line="240" w:lineRule="auto"/>
      </w:pPr>
      <w:r>
        <w:separator/>
      </w:r>
    </w:p>
  </w:endnote>
  <w:endnote w:type="continuationSeparator" w:id="0">
    <w:p w14:paraId="5F7DAD08" w14:textId="77777777" w:rsidR="00B87CFB" w:rsidRDefault="00B87CFB" w:rsidP="007D0390">
      <w:pPr>
        <w:spacing w:after="0" w:line="240" w:lineRule="auto"/>
      </w:pPr>
      <w:r>
        <w:continuationSeparator/>
      </w:r>
    </w:p>
  </w:endnote>
  <w:endnote w:type="continuationNotice" w:id="1">
    <w:p w14:paraId="5E42F616" w14:textId="77777777" w:rsidR="00B87CFB" w:rsidRDefault="00B87C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D4B96" w14:textId="77777777" w:rsidR="00263C65" w:rsidRPr="00263C65" w:rsidRDefault="00263C65" w:rsidP="00263C65">
    <w:pPr>
      <w:jc w:val="center"/>
      <w:rPr>
        <w:rFonts w:ascii="Arial Narrow" w:hAnsi="Arial Narrow"/>
        <w:b/>
        <w:bCs/>
        <w:noProof/>
        <w:sz w:val="16"/>
        <w:szCs w:val="16"/>
        <w:lang w:val="es-ES"/>
      </w:rPr>
    </w:pPr>
    <w:r w:rsidRPr="00263C65">
      <w:rPr>
        <w:rFonts w:ascii="Arial Narrow" w:hAnsi="Arial Narrow" w:cs="Arial"/>
        <w:b/>
        <w:color w:val="000000"/>
        <w:sz w:val="18"/>
        <w:szCs w:val="18"/>
      </w:rPr>
      <w:t>INTERVENTORIA TÉCNICA, LEGAL, ADMINISTRATIVA Y FINANCIERA PARA LA CONSTRUCCIÓN DE MUELLES FLUVIALES EN LAS COMUNIDADES DE COCOVÉ Y POTEDÓ EN EL RÍO SAN JUAN EN EL DEPARTAMENTO DE CHOCÓ– LOTE 2</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29B8F0EA"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9AEB5" w14:textId="77777777" w:rsidR="00B87CFB" w:rsidRDefault="00B87CFB" w:rsidP="007D0390">
      <w:pPr>
        <w:spacing w:after="0" w:line="240" w:lineRule="auto"/>
      </w:pPr>
      <w:r>
        <w:separator/>
      </w:r>
    </w:p>
  </w:footnote>
  <w:footnote w:type="continuationSeparator" w:id="0">
    <w:p w14:paraId="47D9D46E" w14:textId="77777777" w:rsidR="00B87CFB" w:rsidRDefault="00B87CFB" w:rsidP="007D0390">
      <w:pPr>
        <w:spacing w:after="0" w:line="240" w:lineRule="auto"/>
      </w:pPr>
      <w:r>
        <w:continuationSeparator/>
      </w:r>
    </w:p>
  </w:footnote>
  <w:footnote w:type="continuationNotice" w:id="1">
    <w:p w14:paraId="34CC585D" w14:textId="77777777" w:rsidR="00B87CFB" w:rsidRDefault="00B87C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7.8pt;height:176.55pt" o:bullet="t">
        <v:imagedata r:id="rId1" o:title=""/>
      </v:shape>
    </w:pict>
  </w:numPicBullet>
  <w:abstractNum w:abstractNumId="0" w15:restartNumberingAfterBreak="0">
    <w:nsid w:val="01D91874"/>
    <w:multiLevelType w:val="hybridMultilevel"/>
    <w:tmpl w:val="AADC304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D23BF4"/>
    <w:multiLevelType w:val="hybridMultilevel"/>
    <w:tmpl w:val="AE30D922"/>
    <w:lvl w:ilvl="0" w:tplc="A6AA5F34">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5"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8"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0"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2" w15:restartNumberingAfterBreak="0">
    <w:nsid w:val="32FF1756"/>
    <w:multiLevelType w:val="hybridMultilevel"/>
    <w:tmpl w:val="9FAABC7A"/>
    <w:lvl w:ilvl="0" w:tplc="240A0019">
      <w:start w:val="1"/>
      <w:numFmt w:val="lowerLetter"/>
      <w:lvlText w:val="%1."/>
      <w:lvlJc w:val="left"/>
      <w:pPr>
        <w:ind w:left="1182" w:hanging="360"/>
      </w:pPr>
      <w:rPr>
        <w:rFonts w:hint="default"/>
      </w:rPr>
    </w:lvl>
    <w:lvl w:ilvl="1" w:tplc="240A0003" w:tentative="1">
      <w:start w:val="1"/>
      <w:numFmt w:val="bullet"/>
      <w:lvlText w:val="o"/>
      <w:lvlJc w:val="left"/>
      <w:pPr>
        <w:ind w:left="1902" w:hanging="360"/>
      </w:pPr>
      <w:rPr>
        <w:rFonts w:ascii="Courier New" w:hAnsi="Courier New" w:cs="Courier New" w:hint="default"/>
      </w:rPr>
    </w:lvl>
    <w:lvl w:ilvl="2" w:tplc="240A0005" w:tentative="1">
      <w:start w:val="1"/>
      <w:numFmt w:val="bullet"/>
      <w:lvlText w:val=""/>
      <w:lvlJc w:val="left"/>
      <w:pPr>
        <w:ind w:left="2622" w:hanging="360"/>
      </w:pPr>
      <w:rPr>
        <w:rFonts w:ascii="Wingdings" w:hAnsi="Wingdings" w:hint="default"/>
      </w:rPr>
    </w:lvl>
    <w:lvl w:ilvl="3" w:tplc="240A0001" w:tentative="1">
      <w:start w:val="1"/>
      <w:numFmt w:val="bullet"/>
      <w:lvlText w:val=""/>
      <w:lvlJc w:val="left"/>
      <w:pPr>
        <w:ind w:left="3342" w:hanging="360"/>
      </w:pPr>
      <w:rPr>
        <w:rFonts w:ascii="Symbol" w:hAnsi="Symbol" w:hint="default"/>
      </w:rPr>
    </w:lvl>
    <w:lvl w:ilvl="4" w:tplc="240A0003" w:tentative="1">
      <w:start w:val="1"/>
      <w:numFmt w:val="bullet"/>
      <w:lvlText w:val="o"/>
      <w:lvlJc w:val="left"/>
      <w:pPr>
        <w:ind w:left="4062" w:hanging="360"/>
      </w:pPr>
      <w:rPr>
        <w:rFonts w:ascii="Courier New" w:hAnsi="Courier New" w:cs="Courier New" w:hint="default"/>
      </w:rPr>
    </w:lvl>
    <w:lvl w:ilvl="5" w:tplc="240A0005" w:tentative="1">
      <w:start w:val="1"/>
      <w:numFmt w:val="bullet"/>
      <w:lvlText w:val=""/>
      <w:lvlJc w:val="left"/>
      <w:pPr>
        <w:ind w:left="4782" w:hanging="360"/>
      </w:pPr>
      <w:rPr>
        <w:rFonts w:ascii="Wingdings" w:hAnsi="Wingdings" w:hint="default"/>
      </w:rPr>
    </w:lvl>
    <w:lvl w:ilvl="6" w:tplc="240A0001" w:tentative="1">
      <w:start w:val="1"/>
      <w:numFmt w:val="bullet"/>
      <w:lvlText w:val=""/>
      <w:lvlJc w:val="left"/>
      <w:pPr>
        <w:ind w:left="5502" w:hanging="360"/>
      </w:pPr>
      <w:rPr>
        <w:rFonts w:ascii="Symbol" w:hAnsi="Symbol" w:hint="default"/>
      </w:rPr>
    </w:lvl>
    <w:lvl w:ilvl="7" w:tplc="240A0003" w:tentative="1">
      <w:start w:val="1"/>
      <w:numFmt w:val="bullet"/>
      <w:lvlText w:val="o"/>
      <w:lvlJc w:val="left"/>
      <w:pPr>
        <w:ind w:left="6222" w:hanging="360"/>
      </w:pPr>
      <w:rPr>
        <w:rFonts w:ascii="Courier New" w:hAnsi="Courier New" w:cs="Courier New" w:hint="default"/>
      </w:rPr>
    </w:lvl>
    <w:lvl w:ilvl="8" w:tplc="240A0005" w:tentative="1">
      <w:start w:val="1"/>
      <w:numFmt w:val="bullet"/>
      <w:lvlText w:val=""/>
      <w:lvlJc w:val="left"/>
      <w:pPr>
        <w:ind w:left="6942" w:hanging="360"/>
      </w:pPr>
      <w:rPr>
        <w:rFonts w:ascii="Wingdings" w:hAnsi="Wingdings" w:hint="default"/>
      </w:rPr>
    </w:lvl>
  </w:abstractNum>
  <w:abstractNum w:abstractNumId="13"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4"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5"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7"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50D12E5E"/>
    <w:multiLevelType w:val="multilevel"/>
    <w:tmpl w:val="DB7CB9C6"/>
    <w:lvl w:ilvl="0">
      <w:start w:val="1"/>
      <w:numFmt w:val="bullet"/>
      <w:lvlText w:val=""/>
      <w:lvlJc w:val="left"/>
      <w:pPr>
        <w:tabs>
          <w:tab w:val="num" w:pos="644"/>
        </w:tabs>
        <w:ind w:left="644" w:hanging="360"/>
      </w:pPr>
      <w:rPr>
        <w:rFonts w:ascii="Symbol" w:hAnsi="Symbol" w:hint="default"/>
        <w:color w:val="auto"/>
      </w:rPr>
    </w:lvl>
    <w:lvl w:ilvl="1">
      <w:start w:val="1"/>
      <w:numFmt w:val="decimal"/>
      <w:isLgl/>
      <w:lvlText w:val="%1.%2."/>
      <w:lvlJc w:val="left"/>
      <w:pPr>
        <w:ind w:left="1724" w:hanging="720"/>
      </w:pPr>
      <w:rPr>
        <w:rFonts w:hint="default"/>
        <w:b w:val="0"/>
      </w:rPr>
    </w:lvl>
    <w:lvl w:ilvl="2">
      <w:start w:val="1"/>
      <w:numFmt w:val="bullet"/>
      <w:lvlText w:val=""/>
      <w:lvlJc w:val="left"/>
      <w:pPr>
        <w:ind w:left="2444" w:hanging="720"/>
      </w:pPr>
      <w:rPr>
        <w:rFonts w:ascii="Symbol" w:hAnsi="Symbol" w:hint="default"/>
        <w:b w:val="0"/>
        <w:color w:val="auto"/>
      </w:rPr>
    </w:lvl>
    <w:lvl w:ilvl="3">
      <w:start w:val="1"/>
      <w:numFmt w:val="decimal"/>
      <w:isLgl/>
      <w:lvlText w:val="%1.%2.%3.%4."/>
      <w:lvlJc w:val="left"/>
      <w:pPr>
        <w:ind w:left="3524" w:hanging="1080"/>
      </w:pPr>
      <w:rPr>
        <w:rFonts w:hint="default"/>
        <w:b w:val="0"/>
      </w:rPr>
    </w:lvl>
    <w:lvl w:ilvl="4">
      <w:start w:val="1"/>
      <w:numFmt w:val="decimal"/>
      <w:isLgl/>
      <w:lvlText w:val="%1.%2.%3.%4.%5."/>
      <w:lvlJc w:val="left"/>
      <w:pPr>
        <w:ind w:left="4244" w:hanging="1080"/>
      </w:pPr>
      <w:rPr>
        <w:rFonts w:hint="default"/>
        <w:b w:val="0"/>
      </w:rPr>
    </w:lvl>
    <w:lvl w:ilvl="5">
      <w:start w:val="1"/>
      <w:numFmt w:val="decimal"/>
      <w:isLgl/>
      <w:lvlText w:val="%1.%2.%3.%4.%5.%6."/>
      <w:lvlJc w:val="left"/>
      <w:pPr>
        <w:ind w:left="5324" w:hanging="1440"/>
      </w:pPr>
      <w:rPr>
        <w:rFonts w:hint="default"/>
        <w:b w:val="0"/>
      </w:rPr>
    </w:lvl>
    <w:lvl w:ilvl="6">
      <w:start w:val="1"/>
      <w:numFmt w:val="decimal"/>
      <w:isLgl/>
      <w:lvlText w:val="%1.%2.%3.%4.%5.%6.%7."/>
      <w:lvlJc w:val="left"/>
      <w:pPr>
        <w:ind w:left="6044" w:hanging="1440"/>
      </w:pPr>
      <w:rPr>
        <w:rFonts w:hint="default"/>
        <w:b w:val="0"/>
      </w:rPr>
    </w:lvl>
    <w:lvl w:ilvl="7">
      <w:start w:val="1"/>
      <w:numFmt w:val="decimal"/>
      <w:isLgl/>
      <w:lvlText w:val="%1.%2.%3.%4.%5.%6.%7.%8."/>
      <w:lvlJc w:val="left"/>
      <w:pPr>
        <w:ind w:left="7124" w:hanging="1800"/>
      </w:pPr>
      <w:rPr>
        <w:rFonts w:hint="default"/>
        <w:b w:val="0"/>
      </w:rPr>
    </w:lvl>
    <w:lvl w:ilvl="8">
      <w:start w:val="1"/>
      <w:numFmt w:val="decimal"/>
      <w:isLgl/>
      <w:lvlText w:val="%1.%2.%3.%4.%5.%6.%7.%8.%9."/>
      <w:lvlJc w:val="left"/>
      <w:pPr>
        <w:ind w:left="7844" w:hanging="1800"/>
      </w:pPr>
      <w:rPr>
        <w:rFonts w:hint="default"/>
        <w:b w:val="0"/>
      </w:rPr>
    </w:lvl>
  </w:abstractNum>
  <w:abstractNum w:abstractNumId="19"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20" w15:restartNumberingAfterBreak="0">
    <w:nsid w:val="585C16F5"/>
    <w:multiLevelType w:val="hybridMultilevel"/>
    <w:tmpl w:val="C916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3"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24"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5"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8" w15:restartNumberingAfterBreak="0">
    <w:nsid w:val="6D954223"/>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96029F9"/>
    <w:multiLevelType w:val="hybridMultilevel"/>
    <w:tmpl w:val="EA9624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C6E57D6"/>
    <w:multiLevelType w:val="hybridMultilevel"/>
    <w:tmpl w:val="264A5144"/>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97650838">
    <w:abstractNumId w:val="22"/>
  </w:num>
  <w:num w:numId="2" w16cid:durableId="1134904014">
    <w:abstractNumId w:val="6"/>
  </w:num>
  <w:num w:numId="3" w16cid:durableId="567303741">
    <w:abstractNumId w:val="29"/>
  </w:num>
  <w:num w:numId="4" w16cid:durableId="876820932">
    <w:abstractNumId w:val="8"/>
  </w:num>
  <w:num w:numId="5" w16cid:durableId="1594506029">
    <w:abstractNumId w:val="26"/>
  </w:num>
  <w:num w:numId="6" w16cid:durableId="1957905190">
    <w:abstractNumId w:val="31"/>
  </w:num>
  <w:num w:numId="7" w16cid:durableId="1421877942">
    <w:abstractNumId w:val="17"/>
  </w:num>
  <w:num w:numId="8" w16cid:durableId="448088298">
    <w:abstractNumId w:val="15"/>
  </w:num>
  <w:num w:numId="9" w16cid:durableId="604072897">
    <w:abstractNumId w:val="0"/>
  </w:num>
  <w:num w:numId="10" w16cid:durableId="1223715451">
    <w:abstractNumId w:val="19"/>
  </w:num>
  <w:num w:numId="11" w16cid:durableId="959798582">
    <w:abstractNumId w:val="18"/>
  </w:num>
  <w:num w:numId="12" w16cid:durableId="1698847895">
    <w:abstractNumId w:val="23"/>
  </w:num>
  <w:num w:numId="13" w16cid:durableId="1232498808">
    <w:abstractNumId w:val="21"/>
  </w:num>
  <w:num w:numId="14" w16cid:durableId="78672948">
    <w:abstractNumId w:val="5"/>
  </w:num>
  <w:num w:numId="15" w16cid:durableId="1259753337">
    <w:abstractNumId w:val="11"/>
  </w:num>
  <w:num w:numId="16" w16cid:durableId="2107538377">
    <w:abstractNumId w:val="24"/>
  </w:num>
  <w:num w:numId="17" w16cid:durableId="1621448459">
    <w:abstractNumId w:val="4"/>
  </w:num>
  <w:num w:numId="18" w16cid:durableId="22243889">
    <w:abstractNumId w:val="16"/>
  </w:num>
  <w:num w:numId="19" w16cid:durableId="2112966637">
    <w:abstractNumId w:val="13"/>
  </w:num>
  <w:num w:numId="20" w16cid:durableId="1439372399">
    <w:abstractNumId w:val="27"/>
  </w:num>
  <w:num w:numId="21" w16cid:durableId="1783721370">
    <w:abstractNumId w:val="1"/>
  </w:num>
  <w:num w:numId="22" w16cid:durableId="1913661618">
    <w:abstractNumId w:val="10"/>
  </w:num>
  <w:num w:numId="23" w16cid:durableId="1013337178">
    <w:abstractNumId w:val="14"/>
  </w:num>
  <w:num w:numId="24" w16cid:durableId="1614943020">
    <w:abstractNumId w:val="9"/>
  </w:num>
  <w:num w:numId="25" w16cid:durableId="1014916682">
    <w:abstractNumId w:val="33"/>
  </w:num>
  <w:num w:numId="26" w16cid:durableId="1296327719">
    <w:abstractNumId w:val="2"/>
  </w:num>
  <w:num w:numId="27" w16cid:durableId="1841504518">
    <w:abstractNumId w:val="7"/>
  </w:num>
  <w:num w:numId="28" w16cid:durableId="71396960">
    <w:abstractNumId w:val="25"/>
  </w:num>
  <w:num w:numId="29" w16cid:durableId="827092884">
    <w:abstractNumId w:val="12"/>
  </w:num>
  <w:num w:numId="30" w16cid:durableId="4795614">
    <w:abstractNumId w:val="20"/>
  </w:num>
  <w:num w:numId="31" w16cid:durableId="873419507">
    <w:abstractNumId w:val="3"/>
  </w:num>
  <w:num w:numId="32" w16cid:durableId="1197235943">
    <w:abstractNumId w:val="32"/>
  </w:num>
  <w:num w:numId="33" w16cid:durableId="5139332">
    <w:abstractNumId w:val="30"/>
  </w:num>
  <w:num w:numId="34" w16cid:durableId="2131165395">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6673"/>
    <w:rsid w:val="00037098"/>
    <w:rsid w:val="00037F97"/>
    <w:rsid w:val="00040A07"/>
    <w:rsid w:val="00041ECB"/>
    <w:rsid w:val="00042E48"/>
    <w:rsid w:val="00042E6A"/>
    <w:rsid w:val="00042F7D"/>
    <w:rsid w:val="00043160"/>
    <w:rsid w:val="00043454"/>
    <w:rsid w:val="0004379E"/>
    <w:rsid w:val="00043A73"/>
    <w:rsid w:val="00043DB9"/>
    <w:rsid w:val="000441F6"/>
    <w:rsid w:val="000453DD"/>
    <w:rsid w:val="000468F6"/>
    <w:rsid w:val="00046BA6"/>
    <w:rsid w:val="00046FA6"/>
    <w:rsid w:val="00047F70"/>
    <w:rsid w:val="00051AC4"/>
    <w:rsid w:val="00051F93"/>
    <w:rsid w:val="00053380"/>
    <w:rsid w:val="00053836"/>
    <w:rsid w:val="00054774"/>
    <w:rsid w:val="00055FC3"/>
    <w:rsid w:val="0005604F"/>
    <w:rsid w:val="00056218"/>
    <w:rsid w:val="00056870"/>
    <w:rsid w:val="000568AB"/>
    <w:rsid w:val="00057092"/>
    <w:rsid w:val="00057780"/>
    <w:rsid w:val="000577EC"/>
    <w:rsid w:val="00060676"/>
    <w:rsid w:val="00060876"/>
    <w:rsid w:val="00064C84"/>
    <w:rsid w:val="00064CCF"/>
    <w:rsid w:val="000658BE"/>
    <w:rsid w:val="00066AA4"/>
    <w:rsid w:val="00067A13"/>
    <w:rsid w:val="000705BD"/>
    <w:rsid w:val="000709AC"/>
    <w:rsid w:val="000709B6"/>
    <w:rsid w:val="00071544"/>
    <w:rsid w:val="00071628"/>
    <w:rsid w:val="00071696"/>
    <w:rsid w:val="00073D9D"/>
    <w:rsid w:val="00074062"/>
    <w:rsid w:val="000740BC"/>
    <w:rsid w:val="00074384"/>
    <w:rsid w:val="00074540"/>
    <w:rsid w:val="0007590D"/>
    <w:rsid w:val="00076CA1"/>
    <w:rsid w:val="00077A99"/>
    <w:rsid w:val="000801BA"/>
    <w:rsid w:val="000814DD"/>
    <w:rsid w:val="00081EA8"/>
    <w:rsid w:val="000822BC"/>
    <w:rsid w:val="00082979"/>
    <w:rsid w:val="00082B39"/>
    <w:rsid w:val="00083689"/>
    <w:rsid w:val="0008389F"/>
    <w:rsid w:val="00083A7E"/>
    <w:rsid w:val="00083AD1"/>
    <w:rsid w:val="00085341"/>
    <w:rsid w:val="00086077"/>
    <w:rsid w:val="00086A16"/>
    <w:rsid w:val="00086C19"/>
    <w:rsid w:val="00086D63"/>
    <w:rsid w:val="00090341"/>
    <w:rsid w:val="0009136B"/>
    <w:rsid w:val="000916EC"/>
    <w:rsid w:val="00092059"/>
    <w:rsid w:val="00092AEF"/>
    <w:rsid w:val="00092CF5"/>
    <w:rsid w:val="00093F9B"/>
    <w:rsid w:val="0009622D"/>
    <w:rsid w:val="0009640B"/>
    <w:rsid w:val="000968C9"/>
    <w:rsid w:val="00096DBB"/>
    <w:rsid w:val="00097A94"/>
    <w:rsid w:val="00097F3C"/>
    <w:rsid w:val="000A0270"/>
    <w:rsid w:val="000A0BC4"/>
    <w:rsid w:val="000A3139"/>
    <w:rsid w:val="000A5C75"/>
    <w:rsid w:val="000B3A01"/>
    <w:rsid w:val="000B3FA0"/>
    <w:rsid w:val="000B40CD"/>
    <w:rsid w:val="000B4AD8"/>
    <w:rsid w:val="000B5A2B"/>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EA5"/>
    <w:rsid w:val="000D38BC"/>
    <w:rsid w:val="000D4014"/>
    <w:rsid w:val="000D5132"/>
    <w:rsid w:val="000D5BCF"/>
    <w:rsid w:val="000D5E18"/>
    <w:rsid w:val="000D5E25"/>
    <w:rsid w:val="000D6702"/>
    <w:rsid w:val="000E11E5"/>
    <w:rsid w:val="000E145A"/>
    <w:rsid w:val="000E2170"/>
    <w:rsid w:val="000E27A8"/>
    <w:rsid w:val="000E2F81"/>
    <w:rsid w:val="000E40B5"/>
    <w:rsid w:val="000E462F"/>
    <w:rsid w:val="000E49DD"/>
    <w:rsid w:val="000E4AF9"/>
    <w:rsid w:val="000E7450"/>
    <w:rsid w:val="000F125F"/>
    <w:rsid w:val="000F1B25"/>
    <w:rsid w:val="000F33CA"/>
    <w:rsid w:val="000F37B7"/>
    <w:rsid w:val="000F3C38"/>
    <w:rsid w:val="000F4161"/>
    <w:rsid w:val="000F7D8B"/>
    <w:rsid w:val="00100289"/>
    <w:rsid w:val="00100B47"/>
    <w:rsid w:val="00101690"/>
    <w:rsid w:val="0010213D"/>
    <w:rsid w:val="00102344"/>
    <w:rsid w:val="00102402"/>
    <w:rsid w:val="001031A0"/>
    <w:rsid w:val="0010408D"/>
    <w:rsid w:val="0010437C"/>
    <w:rsid w:val="00106A12"/>
    <w:rsid w:val="001073A9"/>
    <w:rsid w:val="00110D57"/>
    <w:rsid w:val="00110E2A"/>
    <w:rsid w:val="0011139D"/>
    <w:rsid w:val="00111E24"/>
    <w:rsid w:val="001122A9"/>
    <w:rsid w:val="00112736"/>
    <w:rsid w:val="00112BCA"/>
    <w:rsid w:val="00112D2C"/>
    <w:rsid w:val="00112FCC"/>
    <w:rsid w:val="001142B1"/>
    <w:rsid w:val="0011477B"/>
    <w:rsid w:val="001155D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2D4F"/>
    <w:rsid w:val="00143547"/>
    <w:rsid w:val="00144156"/>
    <w:rsid w:val="00144288"/>
    <w:rsid w:val="00145CCE"/>
    <w:rsid w:val="00145E51"/>
    <w:rsid w:val="001463F0"/>
    <w:rsid w:val="00151A1F"/>
    <w:rsid w:val="001521BE"/>
    <w:rsid w:val="00153568"/>
    <w:rsid w:val="00153B92"/>
    <w:rsid w:val="00154696"/>
    <w:rsid w:val="001546EC"/>
    <w:rsid w:val="00157015"/>
    <w:rsid w:val="00157077"/>
    <w:rsid w:val="00160927"/>
    <w:rsid w:val="00160E16"/>
    <w:rsid w:val="00162076"/>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37E4"/>
    <w:rsid w:val="00185352"/>
    <w:rsid w:val="00185431"/>
    <w:rsid w:val="00185710"/>
    <w:rsid w:val="00185880"/>
    <w:rsid w:val="00185E4A"/>
    <w:rsid w:val="00186919"/>
    <w:rsid w:val="0019016D"/>
    <w:rsid w:val="0019095D"/>
    <w:rsid w:val="00191727"/>
    <w:rsid w:val="0019217E"/>
    <w:rsid w:val="00194EF5"/>
    <w:rsid w:val="001963F7"/>
    <w:rsid w:val="00196574"/>
    <w:rsid w:val="0019657D"/>
    <w:rsid w:val="0019658E"/>
    <w:rsid w:val="001967CD"/>
    <w:rsid w:val="00196832"/>
    <w:rsid w:val="00197778"/>
    <w:rsid w:val="001A0227"/>
    <w:rsid w:val="001A05EC"/>
    <w:rsid w:val="001A0E3D"/>
    <w:rsid w:val="001A2881"/>
    <w:rsid w:val="001A4076"/>
    <w:rsid w:val="001A4A33"/>
    <w:rsid w:val="001A56A3"/>
    <w:rsid w:val="001A634D"/>
    <w:rsid w:val="001A71EE"/>
    <w:rsid w:val="001B0057"/>
    <w:rsid w:val="001B3937"/>
    <w:rsid w:val="001B4274"/>
    <w:rsid w:val="001B57D0"/>
    <w:rsid w:val="001B613B"/>
    <w:rsid w:val="001B6C78"/>
    <w:rsid w:val="001B77EF"/>
    <w:rsid w:val="001C0ECF"/>
    <w:rsid w:val="001C2383"/>
    <w:rsid w:val="001C245B"/>
    <w:rsid w:val="001C27BC"/>
    <w:rsid w:val="001C2F50"/>
    <w:rsid w:val="001C45C2"/>
    <w:rsid w:val="001C51A8"/>
    <w:rsid w:val="001C6DEF"/>
    <w:rsid w:val="001D1AE6"/>
    <w:rsid w:val="001D2752"/>
    <w:rsid w:val="001D2762"/>
    <w:rsid w:val="001D32DF"/>
    <w:rsid w:val="001D33F9"/>
    <w:rsid w:val="001D3792"/>
    <w:rsid w:val="001D3D8D"/>
    <w:rsid w:val="001D3E4B"/>
    <w:rsid w:val="001D4767"/>
    <w:rsid w:val="001D64DD"/>
    <w:rsid w:val="001E1145"/>
    <w:rsid w:val="001E1894"/>
    <w:rsid w:val="001E1AE4"/>
    <w:rsid w:val="001E1EC9"/>
    <w:rsid w:val="001E258D"/>
    <w:rsid w:val="001E262E"/>
    <w:rsid w:val="001E2A5F"/>
    <w:rsid w:val="001E2BF6"/>
    <w:rsid w:val="001E4B51"/>
    <w:rsid w:val="001E4C8A"/>
    <w:rsid w:val="001E5772"/>
    <w:rsid w:val="001E5E03"/>
    <w:rsid w:val="001E7F3E"/>
    <w:rsid w:val="001F1F87"/>
    <w:rsid w:val="001F3304"/>
    <w:rsid w:val="001F38CF"/>
    <w:rsid w:val="001F4D9A"/>
    <w:rsid w:val="001F5644"/>
    <w:rsid w:val="001F5909"/>
    <w:rsid w:val="001F68A8"/>
    <w:rsid w:val="0020244C"/>
    <w:rsid w:val="002037AD"/>
    <w:rsid w:val="0020475D"/>
    <w:rsid w:val="0020583E"/>
    <w:rsid w:val="00206D23"/>
    <w:rsid w:val="00207356"/>
    <w:rsid w:val="00207606"/>
    <w:rsid w:val="002076A6"/>
    <w:rsid w:val="002138D8"/>
    <w:rsid w:val="00213B2A"/>
    <w:rsid w:val="00215423"/>
    <w:rsid w:val="00216335"/>
    <w:rsid w:val="002172BD"/>
    <w:rsid w:val="002174E2"/>
    <w:rsid w:val="002201FA"/>
    <w:rsid w:val="002206AE"/>
    <w:rsid w:val="002207EB"/>
    <w:rsid w:val="002211CF"/>
    <w:rsid w:val="00221AAB"/>
    <w:rsid w:val="002222D4"/>
    <w:rsid w:val="00224D92"/>
    <w:rsid w:val="002256B5"/>
    <w:rsid w:val="00225B85"/>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05F"/>
    <w:rsid w:val="00256472"/>
    <w:rsid w:val="00256693"/>
    <w:rsid w:val="00257450"/>
    <w:rsid w:val="00257C92"/>
    <w:rsid w:val="00260C64"/>
    <w:rsid w:val="0026137D"/>
    <w:rsid w:val="00261E4C"/>
    <w:rsid w:val="0026211C"/>
    <w:rsid w:val="00262773"/>
    <w:rsid w:val="002628D6"/>
    <w:rsid w:val="00263C65"/>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39CB"/>
    <w:rsid w:val="002840F8"/>
    <w:rsid w:val="0028688E"/>
    <w:rsid w:val="00286F27"/>
    <w:rsid w:val="00290F03"/>
    <w:rsid w:val="002917B1"/>
    <w:rsid w:val="00293428"/>
    <w:rsid w:val="0029383D"/>
    <w:rsid w:val="002948CC"/>
    <w:rsid w:val="00295207"/>
    <w:rsid w:val="00295273"/>
    <w:rsid w:val="00295C07"/>
    <w:rsid w:val="00296252"/>
    <w:rsid w:val="002968B6"/>
    <w:rsid w:val="00296E56"/>
    <w:rsid w:val="00296E9A"/>
    <w:rsid w:val="00297AE4"/>
    <w:rsid w:val="002A17E2"/>
    <w:rsid w:val="002A27D0"/>
    <w:rsid w:val="002A2919"/>
    <w:rsid w:val="002A43A4"/>
    <w:rsid w:val="002A4EDD"/>
    <w:rsid w:val="002A5CA6"/>
    <w:rsid w:val="002A727F"/>
    <w:rsid w:val="002A7DCC"/>
    <w:rsid w:val="002B0423"/>
    <w:rsid w:val="002B05C4"/>
    <w:rsid w:val="002B216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4C6C"/>
    <w:rsid w:val="002C511F"/>
    <w:rsid w:val="002C5606"/>
    <w:rsid w:val="002C636D"/>
    <w:rsid w:val="002C7522"/>
    <w:rsid w:val="002D1306"/>
    <w:rsid w:val="002D312D"/>
    <w:rsid w:val="002D380F"/>
    <w:rsid w:val="002D38C4"/>
    <w:rsid w:val="002D4C94"/>
    <w:rsid w:val="002D5563"/>
    <w:rsid w:val="002D5AFE"/>
    <w:rsid w:val="002D5DDE"/>
    <w:rsid w:val="002D7585"/>
    <w:rsid w:val="002E0D74"/>
    <w:rsid w:val="002E1015"/>
    <w:rsid w:val="002E15C1"/>
    <w:rsid w:val="002E202F"/>
    <w:rsid w:val="002E2782"/>
    <w:rsid w:val="002E3A12"/>
    <w:rsid w:val="002E4613"/>
    <w:rsid w:val="002E4977"/>
    <w:rsid w:val="002E5D75"/>
    <w:rsid w:val="002E6A44"/>
    <w:rsid w:val="002F1092"/>
    <w:rsid w:val="002F1511"/>
    <w:rsid w:val="002F1BDB"/>
    <w:rsid w:val="002F1F66"/>
    <w:rsid w:val="002F2124"/>
    <w:rsid w:val="002F29B1"/>
    <w:rsid w:val="002F2AEA"/>
    <w:rsid w:val="002F32CA"/>
    <w:rsid w:val="002F418C"/>
    <w:rsid w:val="002F4CE8"/>
    <w:rsid w:val="002F61F2"/>
    <w:rsid w:val="002F6F2C"/>
    <w:rsid w:val="002F7389"/>
    <w:rsid w:val="002F74AE"/>
    <w:rsid w:val="002F7A6A"/>
    <w:rsid w:val="00300D8E"/>
    <w:rsid w:val="00301471"/>
    <w:rsid w:val="00301AB5"/>
    <w:rsid w:val="00302675"/>
    <w:rsid w:val="00302EA4"/>
    <w:rsid w:val="0030325B"/>
    <w:rsid w:val="00304D66"/>
    <w:rsid w:val="0030563F"/>
    <w:rsid w:val="00306FC3"/>
    <w:rsid w:val="0030721C"/>
    <w:rsid w:val="0030760B"/>
    <w:rsid w:val="0031045F"/>
    <w:rsid w:val="00312D9E"/>
    <w:rsid w:val="0031316C"/>
    <w:rsid w:val="00313363"/>
    <w:rsid w:val="00313392"/>
    <w:rsid w:val="00313D44"/>
    <w:rsid w:val="00314DE1"/>
    <w:rsid w:val="00315106"/>
    <w:rsid w:val="00315C4D"/>
    <w:rsid w:val="00315EA7"/>
    <w:rsid w:val="00316201"/>
    <w:rsid w:val="003173A1"/>
    <w:rsid w:val="003173FC"/>
    <w:rsid w:val="00317567"/>
    <w:rsid w:val="00317906"/>
    <w:rsid w:val="00317A16"/>
    <w:rsid w:val="003210CC"/>
    <w:rsid w:val="00322692"/>
    <w:rsid w:val="00322A3C"/>
    <w:rsid w:val="003233B8"/>
    <w:rsid w:val="003257C4"/>
    <w:rsid w:val="0032656D"/>
    <w:rsid w:val="0033083B"/>
    <w:rsid w:val="00331BE6"/>
    <w:rsid w:val="00331DD9"/>
    <w:rsid w:val="003320F5"/>
    <w:rsid w:val="00332A7A"/>
    <w:rsid w:val="00334263"/>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505A8"/>
    <w:rsid w:val="0035115F"/>
    <w:rsid w:val="003514B6"/>
    <w:rsid w:val="00352B24"/>
    <w:rsid w:val="00352C7B"/>
    <w:rsid w:val="003541DC"/>
    <w:rsid w:val="003542E1"/>
    <w:rsid w:val="00357E1B"/>
    <w:rsid w:val="003602A9"/>
    <w:rsid w:val="0036104C"/>
    <w:rsid w:val="003611CB"/>
    <w:rsid w:val="0036123C"/>
    <w:rsid w:val="00361DA7"/>
    <w:rsid w:val="003623FA"/>
    <w:rsid w:val="003625D1"/>
    <w:rsid w:val="00362ECF"/>
    <w:rsid w:val="00363339"/>
    <w:rsid w:val="00363832"/>
    <w:rsid w:val="00363BEF"/>
    <w:rsid w:val="00363CE0"/>
    <w:rsid w:val="00364570"/>
    <w:rsid w:val="00365F37"/>
    <w:rsid w:val="00365F8C"/>
    <w:rsid w:val="00366402"/>
    <w:rsid w:val="00366AEE"/>
    <w:rsid w:val="00366DC1"/>
    <w:rsid w:val="00367BF8"/>
    <w:rsid w:val="003707C5"/>
    <w:rsid w:val="00370808"/>
    <w:rsid w:val="003742BC"/>
    <w:rsid w:val="003748AA"/>
    <w:rsid w:val="00374FFC"/>
    <w:rsid w:val="00375023"/>
    <w:rsid w:val="00375AA9"/>
    <w:rsid w:val="00376035"/>
    <w:rsid w:val="003761DE"/>
    <w:rsid w:val="00376593"/>
    <w:rsid w:val="00376D5F"/>
    <w:rsid w:val="003777EA"/>
    <w:rsid w:val="00381BDB"/>
    <w:rsid w:val="0038263B"/>
    <w:rsid w:val="0038286E"/>
    <w:rsid w:val="0038301E"/>
    <w:rsid w:val="00384CDA"/>
    <w:rsid w:val="00386705"/>
    <w:rsid w:val="003869C4"/>
    <w:rsid w:val="00387F6E"/>
    <w:rsid w:val="0039030E"/>
    <w:rsid w:val="00390B0A"/>
    <w:rsid w:val="00390CF4"/>
    <w:rsid w:val="0039214C"/>
    <w:rsid w:val="003925DB"/>
    <w:rsid w:val="00393923"/>
    <w:rsid w:val="0039407E"/>
    <w:rsid w:val="003947BE"/>
    <w:rsid w:val="00394A85"/>
    <w:rsid w:val="00394AD1"/>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A77D1"/>
    <w:rsid w:val="003B103A"/>
    <w:rsid w:val="003B1B8C"/>
    <w:rsid w:val="003B1E84"/>
    <w:rsid w:val="003B33BD"/>
    <w:rsid w:val="003B41ED"/>
    <w:rsid w:val="003B5273"/>
    <w:rsid w:val="003B654C"/>
    <w:rsid w:val="003B7245"/>
    <w:rsid w:val="003C02B9"/>
    <w:rsid w:val="003C0FB6"/>
    <w:rsid w:val="003C18B4"/>
    <w:rsid w:val="003C19A3"/>
    <w:rsid w:val="003C1C01"/>
    <w:rsid w:val="003C2A44"/>
    <w:rsid w:val="003C3526"/>
    <w:rsid w:val="003C4134"/>
    <w:rsid w:val="003D00D5"/>
    <w:rsid w:val="003D1962"/>
    <w:rsid w:val="003D1E44"/>
    <w:rsid w:val="003D3CEA"/>
    <w:rsid w:val="003D3E14"/>
    <w:rsid w:val="003D4430"/>
    <w:rsid w:val="003D48A7"/>
    <w:rsid w:val="003D5889"/>
    <w:rsid w:val="003D61F9"/>
    <w:rsid w:val="003D6723"/>
    <w:rsid w:val="003D74B9"/>
    <w:rsid w:val="003D7663"/>
    <w:rsid w:val="003D797D"/>
    <w:rsid w:val="003E0D9A"/>
    <w:rsid w:val="003E11B2"/>
    <w:rsid w:val="003E2657"/>
    <w:rsid w:val="003E329C"/>
    <w:rsid w:val="003E413C"/>
    <w:rsid w:val="003E41E1"/>
    <w:rsid w:val="003E50E0"/>
    <w:rsid w:val="003E5874"/>
    <w:rsid w:val="003E6FBB"/>
    <w:rsid w:val="003E7A32"/>
    <w:rsid w:val="003E7C31"/>
    <w:rsid w:val="003F0110"/>
    <w:rsid w:val="003F0A86"/>
    <w:rsid w:val="003F0FAF"/>
    <w:rsid w:val="003F28E9"/>
    <w:rsid w:val="003F2C41"/>
    <w:rsid w:val="003F3163"/>
    <w:rsid w:val="003F3264"/>
    <w:rsid w:val="003F417C"/>
    <w:rsid w:val="003F5F4E"/>
    <w:rsid w:val="003F660B"/>
    <w:rsid w:val="003F6B42"/>
    <w:rsid w:val="003F7505"/>
    <w:rsid w:val="003F7875"/>
    <w:rsid w:val="003F7C29"/>
    <w:rsid w:val="003F7C34"/>
    <w:rsid w:val="0040045E"/>
    <w:rsid w:val="00400A14"/>
    <w:rsid w:val="0040142E"/>
    <w:rsid w:val="00401686"/>
    <w:rsid w:val="0040174B"/>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4F0D"/>
    <w:rsid w:val="0042598F"/>
    <w:rsid w:val="004264BA"/>
    <w:rsid w:val="0042750F"/>
    <w:rsid w:val="004278D9"/>
    <w:rsid w:val="00427A6C"/>
    <w:rsid w:val="00427F43"/>
    <w:rsid w:val="00430EA0"/>
    <w:rsid w:val="00431188"/>
    <w:rsid w:val="004331B6"/>
    <w:rsid w:val="00433E32"/>
    <w:rsid w:val="00433E66"/>
    <w:rsid w:val="00434225"/>
    <w:rsid w:val="00434E07"/>
    <w:rsid w:val="0043640D"/>
    <w:rsid w:val="00437390"/>
    <w:rsid w:val="0043758B"/>
    <w:rsid w:val="00437DAC"/>
    <w:rsid w:val="004416EA"/>
    <w:rsid w:val="00442458"/>
    <w:rsid w:val="00442DA7"/>
    <w:rsid w:val="00442E85"/>
    <w:rsid w:val="00443D42"/>
    <w:rsid w:val="00446245"/>
    <w:rsid w:val="00446428"/>
    <w:rsid w:val="00446BEF"/>
    <w:rsid w:val="0044744C"/>
    <w:rsid w:val="00447C02"/>
    <w:rsid w:val="00450FF6"/>
    <w:rsid w:val="00452165"/>
    <w:rsid w:val="00454243"/>
    <w:rsid w:val="004543F0"/>
    <w:rsid w:val="0045493B"/>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673CA"/>
    <w:rsid w:val="00470237"/>
    <w:rsid w:val="004709ED"/>
    <w:rsid w:val="00471290"/>
    <w:rsid w:val="0047316E"/>
    <w:rsid w:val="00473F11"/>
    <w:rsid w:val="00474951"/>
    <w:rsid w:val="00475AB9"/>
    <w:rsid w:val="004766FE"/>
    <w:rsid w:val="00476C86"/>
    <w:rsid w:val="004807BB"/>
    <w:rsid w:val="00480A62"/>
    <w:rsid w:val="00481365"/>
    <w:rsid w:val="00481C30"/>
    <w:rsid w:val="00481D7C"/>
    <w:rsid w:val="00483858"/>
    <w:rsid w:val="00484C73"/>
    <w:rsid w:val="00484F84"/>
    <w:rsid w:val="00485046"/>
    <w:rsid w:val="00485D7E"/>
    <w:rsid w:val="004868D0"/>
    <w:rsid w:val="0048716A"/>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C088B"/>
    <w:rsid w:val="004C0BF1"/>
    <w:rsid w:val="004C1E16"/>
    <w:rsid w:val="004C1F39"/>
    <w:rsid w:val="004C2F48"/>
    <w:rsid w:val="004C3359"/>
    <w:rsid w:val="004C4DE9"/>
    <w:rsid w:val="004C5636"/>
    <w:rsid w:val="004C5AAC"/>
    <w:rsid w:val="004C5C84"/>
    <w:rsid w:val="004C6322"/>
    <w:rsid w:val="004C6E30"/>
    <w:rsid w:val="004C6F61"/>
    <w:rsid w:val="004D00DB"/>
    <w:rsid w:val="004D1A5D"/>
    <w:rsid w:val="004D1C70"/>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5F4"/>
    <w:rsid w:val="004F6ADD"/>
    <w:rsid w:val="004F6E5D"/>
    <w:rsid w:val="004F7412"/>
    <w:rsid w:val="004F78C8"/>
    <w:rsid w:val="004F7D01"/>
    <w:rsid w:val="00500A74"/>
    <w:rsid w:val="005015C2"/>
    <w:rsid w:val="005016D7"/>
    <w:rsid w:val="0050237E"/>
    <w:rsid w:val="005027CD"/>
    <w:rsid w:val="005037B6"/>
    <w:rsid w:val="00504234"/>
    <w:rsid w:val="00504A2A"/>
    <w:rsid w:val="005064F6"/>
    <w:rsid w:val="005076F4"/>
    <w:rsid w:val="00507F7A"/>
    <w:rsid w:val="005114EA"/>
    <w:rsid w:val="00511E79"/>
    <w:rsid w:val="00512466"/>
    <w:rsid w:val="005126D3"/>
    <w:rsid w:val="00513070"/>
    <w:rsid w:val="00513ADC"/>
    <w:rsid w:val="00514172"/>
    <w:rsid w:val="00514ABD"/>
    <w:rsid w:val="00514B5B"/>
    <w:rsid w:val="005156DE"/>
    <w:rsid w:val="00517444"/>
    <w:rsid w:val="00517609"/>
    <w:rsid w:val="00517A56"/>
    <w:rsid w:val="005200E6"/>
    <w:rsid w:val="00523237"/>
    <w:rsid w:val="0052367E"/>
    <w:rsid w:val="00525462"/>
    <w:rsid w:val="00525E5B"/>
    <w:rsid w:val="005261DB"/>
    <w:rsid w:val="00527D86"/>
    <w:rsid w:val="00533DD3"/>
    <w:rsid w:val="00533E2D"/>
    <w:rsid w:val="005342C5"/>
    <w:rsid w:val="005355E1"/>
    <w:rsid w:val="00536517"/>
    <w:rsid w:val="0053667E"/>
    <w:rsid w:val="0053693D"/>
    <w:rsid w:val="0054090E"/>
    <w:rsid w:val="00542C99"/>
    <w:rsid w:val="00542ED7"/>
    <w:rsid w:val="00543E18"/>
    <w:rsid w:val="0054458A"/>
    <w:rsid w:val="00545200"/>
    <w:rsid w:val="00547C45"/>
    <w:rsid w:val="005511BC"/>
    <w:rsid w:val="00552BB0"/>
    <w:rsid w:val="00553BB0"/>
    <w:rsid w:val="0055439F"/>
    <w:rsid w:val="005548E3"/>
    <w:rsid w:val="00554A59"/>
    <w:rsid w:val="005558EF"/>
    <w:rsid w:val="00556B25"/>
    <w:rsid w:val="0056029F"/>
    <w:rsid w:val="005614A6"/>
    <w:rsid w:val="00561604"/>
    <w:rsid w:val="0056250C"/>
    <w:rsid w:val="00564750"/>
    <w:rsid w:val="0056679B"/>
    <w:rsid w:val="00567756"/>
    <w:rsid w:val="00567D55"/>
    <w:rsid w:val="00567E0F"/>
    <w:rsid w:val="0057015E"/>
    <w:rsid w:val="00571608"/>
    <w:rsid w:val="00571EDB"/>
    <w:rsid w:val="005737BB"/>
    <w:rsid w:val="00573D3D"/>
    <w:rsid w:val="005759D5"/>
    <w:rsid w:val="00576758"/>
    <w:rsid w:val="00576E15"/>
    <w:rsid w:val="005776EC"/>
    <w:rsid w:val="0058057E"/>
    <w:rsid w:val="005813D5"/>
    <w:rsid w:val="005836DD"/>
    <w:rsid w:val="0058464F"/>
    <w:rsid w:val="005853E6"/>
    <w:rsid w:val="005857FC"/>
    <w:rsid w:val="00585F24"/>
    <w:rsid w:val="00587D5A"/>
    <w:rsid w:val="0059033E"/>
    <w:rsid w:val="00590A39"/>
    <w:rsid w:val="0059152A"/>
    <w:rsid w:val="005915C2"/>
    <w:rsid w:val="00593975"/>
    <w:rsid w:val="00593BC2"/>
    <w:rsid w:val="0059413C"/>
    <w:rsid w:val="005943FF"/>
    <w:rsid w:val="00594D45"/>
    <w:rsid w:val="005A0634"/>
    <w:rsid w:val="005A0AF2"/>
    <w:rsid w:val="005A144C"/>
    <w:rsid w:val="005A20C8"/>
    <w:rsid w:val="005A3E7A"/>
    <w:rsid w:val="005A480F"/>
    <w:rsid w:val="005A70B4"/>
    <w:rsid w:val="005A78A3"/>
    <w:rsid w:val="005A7FE5"/>
    <w:rsid w:val="005B1488"/>
    <w:rsid w:val="005B1D19"/>
    <w:rsid w:val="005B475F"/>
    <w:rsid w:val="005B4849"/>
    <w:rsid w:val="005B49A4"/>
    <w:rsid w:val="005B566B"/>
    <w:rsid w:val="005B584D"/>
    <w:rsid w:val="005B7534"/>
    <w:rsid w:val="005B7DDE"/>
    <w:rsid w:val="005C032C"/>
    <w:rsid w:val="005C0D7E"/>
    <w:rsid w:val="005C0E8D"/>
    <w:rsid w:val="005C0EB7"/>
    <w:rsid w:val="005C1A88"/>
    <w:rsid w:val="005C37B6"/>
    <w:rsid w:val="005C395E"/>
    <w:rsid w:val="005C412E"/>
    <w:rsid w:val="005C5BA0"/>
    <w:rsid w:val="005C5D3D"/>
    <w:rsid w:val="005C5F5C"/>
    <w:rsid w:val="005C6CEE"/>
    <w:rsid w:val="005D08F4"/>
    <w:rsid w:val="005D1272"/>
    <w:rsid w:val="005D438D"/>
    <w:rsid w:val="005D58A1"/>
    <w:rsid w:val="005D5AE4"/>
    <w:rsid w:val="005D688C"/>
    <w:rsid w:val="005E020D"/>
    <w:rsid w:val="005E122F"/>
    <w:rsid w:val="005E149E"/>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085"/>
    <w:rsid w:val="0060478C"/>
    <w:rsid w:val="0060599B"/>
    <w:rsid w:val="00606AD9"/>
    <w:rsid w:val="00606C4A"/>
    <w:rsid w:val="006074E5"/>
    <w:rsid w:val="0061052D"/>
    <w:rsid w:val="00610CAA"/>
    <w:rsid w:val="00611266"/>
    <w:rsid w:val="006113C3"/>
    <w:rsid w:val="00611DED"/>
    <w:rsid w:val="0061265D"/>
    <w:rsid w:val="00612E5A"/>
    <w:rsid w:val="006130E1"/>
    <w:rsid w:val="00614DE3"/>
    <w:rsid w:val="00615127"/>
    <w:rsid w:val="006152A0"/>
    <w:rsid w:val="00615355"/>
    <w:rsid w:val="00615437"/>
    <w:rsid w:val="00617BC8"/>
    <w:rsid w:val="006205FE"/>
    <w:rsid w:val="00620A58"/>
    <w:rsid w:val="00622C7B"/>
    <w:rsid w:val="006252AF"/>
    <w:rsid w:val="0062622A"/>
    <w:rsid w:val="00626BFA"/>
    <w:rsid w:val="00626CDB"/>
    <w:rsid w:val="006302A5"/>
    <w:rsid w:val="0063060E"/>
    <w:rsid w:val="006319A9"/>
    <w:rsid w:val="00635E19"/>
    <w:rsid w:val="00635FC5"/>
    <w:rsid w:val="00636279"/>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0BB2"/>
    <w:rsid w:val="0066121C"/>
    <w:rsid w:val="0066166B"/>
    <w:rsid w:val="00662EAA"/>
    <w:rsid w:val="00663326"/>
    <w:rsid w:val="00663785"/>
    <w:rsid w:val="006649D6"/>
    <w:rsid w:val="006658E3"/>
    <w:rsid w:val="00665959"/>
    <w:rsid w:val="00667683"/>
    <w:rsid w:val="0067078E"/>
    <w:rsid w:val="00671B37"/>
    <w:rsid w:val="00672840"/>
    <w:rsid w:val="00673042"/>
    <w:rsid w:val="006747C3"/>
    <w:rsid w:val="006749AD"/>
    <w:rsid w:val="0067539F"/>
    <w:rsid w:val="00675714"/>
    <w:rsid w:val="00675A12"/>
    <w:rsid w:val="0067646A"/>
    <w:rsid w:val="0067665D"/>
    <w:rsid w:val="00677060"/>
    <w:rsid w:val="00677566"/>
    <w:rsid w:val="006816FA"/>
    <w:rsid w:val="00682011"/>
    <w:rsid w:val="00682073"/>
    <w:rsid w:val="006822B7"/>
    <w:rsid w:val="00682B7D"/>
    <w:rsid w:val="00682F2F"/>
    <w:rsid w:val="0068328D"/>
    <w:rsid w:val="006832F7"/>
    <w:rsid w:val="00684836"/>
    <w:rsid w:val="0068512D"/>
    <w:rsid w:val="006853C3"/>
    <w:rsid w:val="00686550"/>
    <w:rsid w:val="006865B2"/>
    <w:rsid w:val="0068672D"/>
    <w:rsid w:val="00687384"/>
    <w:rsid w:val="00687F49"/>
    <w:rsid w:val="00690965"/>
    <w:rsid w:val="00690BF8"/>
    <w:rsid w:val="006911CD"/>
    <w:rsid w:val="00691912"/>
    <w:rsid w:val="00692050"/>
    <w:rsid w:val="0069227C"/>
    <w:rsid w:val="006935BD"/>
    <w:rsid w:val="00695650"/>
    <w:rsid w:val="00696521"/>
    <w:rsid w:val="0069658D"/>
    <w:rsid w:val="006967FA"/>
    <w:rsid w:val="0069739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3E57"/>
    <w:rsid w:val="006B4276"/>
    <w:rsid w:val="006B4440"/>
    <w:rsid w:val="006B448E"/>
    <w:rsid w:val="006B4B17"/>
    <w:rsid w:val="006B5554"/>
    <w:rsid w:val="006B55C5"/>
    <w:rsid w:val="006B5A30"/>
    <w:rsid w:val="006B6B05"/>
    <w:rsid w:val="006B71D6"/>
    <w:rsid w:val="006B7649"/>
    <w:rsid w:val="006C0C69"/>
    <w:rsid w:val="006C1067"/>
    <w:rsid w:val="006C1EBC"/>
    <w:rsid w:val="006C20D6"/>
    <w:rsid w:val="006C2A0A"/>
    <w:rsid w:val="006C2FCC"/>
    <w:rsid w:val="006C2FE2"/>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000"/>
    <w:rsid w:val="006E41C2"/>
    <w:rsid w:val="006E644E"/>
    <w:rsid w:val="006E663D"/>
    <w:rsid w:val="006E6FC7"/>
    <w:rsid w:val="006E7B56"/>
    <w:rsid w:val="006F1488"/>
    <w:rsid w:val="006F1BC1"/>
    <w:rsid w:val="006F2175"/>
    <w:rsid w:val="006F27A1"/>
    <w:rsid w:val="006F3137"/>
    <w:rsid w:val="006F352A"/>
    <w:rsid w:val="006F3646"/>
    <w:rsid w:val="006F364E"/>
    <w:rsid w:val="006F3C09"/>
    <w:rsid w:val="006F5D45"/>
    <w:rsid w:val="006F7082"/>
    <w:rsid w:val="006F7E04"/>
    <w:rsid w:val="00702292"/>
    <w:rsid w:val="00702B6B"/>
    <w:rsid w:val="00704A2D"/>
    <w:rsid w:val="0070526B"/>
    <w:rsid w:val="007073DD"/>
    <w:rsid w:val="007079B0"/>
    <w:rsid w:val="00710571"/>
    <w:rsid w:val="00711979"/>
    <w:rsid w:val="00712B72"/>
    <w:rsid w:val="007137CD"/>
    <w:rsid w:val="0071454C"/>
    <w:rsid w:val="00714710"/>
    <w:rsid w:val="00714CC6"/>
    <w:rsid w:val="00716F9D"/>
    <w:rsid w:val="00717027"/>
    <w:rsid w:val="0071782E"/>
    <w:rsid w:val="00721733"/>
    <w:rsid w:val="00721839"/>
    <w:rsid w:val="0072193C"/>
    <w:rsid w:val="00722E42"/>
    <w:rsid w:val="00723AEF"/>
    <w:rsid w:val="00723F6E"/>
    <w:rsid w:val="0072450C"/>
    <w:rsid w:val="007245F2"/>
    <w:rsid w:val="00724DFB"/>
    <w:rsid w:val="00724EC1"/>
    <w:rsid w:val="00726049"/>
    <w:rsid w:val="00726362"/>
    <w:rsid w:val="00726429"/>
    <w:rsid w:val="00726912"/>
    <w:rsid w:val="00726C26"/>
    <w:rsid w:val="007307F5"/>
    <w:rsid w:val="00730C8F"/>
    <w:rsid w:val="00731863"/>
    <w:rsid w:val="00731F90"/>
    <w:rsid w:val="00732C60"/>
    <w:rsid w:val="00732EBC"/>
    <w:rsid w:val="007331E4"/>
    <w:rsid w:val="00736258"/>
    <w:rsid w:val="00736486"/>
    <w:rsid w:val="007376BE"/>
    <w:rsid w:val="007401D3"/>
    <w:rsid w:val="0074068D"/>
    <w:rsid w:val="0074088D"/>
    <w:rsid w:val="00740CAA"/>
    <w:rsid w:val="00740E55"/>
    <w:rsid w:val="00740EC3"/>
    <w:rsid w:val="007413B2"/>
    <w:rsid w:val="007417B0"/>
    <w:rsid w:val="00742436"/>
    <w:rsid w:val="00743F97"/>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02B1"/>
    <w:rsid w:val="00760D72"/>
    <w:rsid w:val="0076299B"/>
    <w:rsid w:val="007635AD"/>
    <w:rsid w:val="00764E76"/>
    <w:rsid w:val="00765FC8"/>
    <w:rsid w:val="00766439"/>
    <w:rsid w:val="00770095"/>
    <w:rsid w:val="00770D8C"/>
    <w:rsid w:val="007710C0"/>
    <w:rsid w:val="0077706A"/>
    <w:rsid w:val="0077796A"/>
    <w:rsid w:val="00777AAE"/>
    <w:rsid w:val="00777CD6"/>
    <w:rsid w:val="00780306"/>
    <w:rsid w:val="00781C40"/>
    <w:rsid w:val="00781ED9"/>
    <w:rsid w:val="0078239A"/>
    <w:rsid w:val="00782986"/>
    <w:rsid w:val="007829F4"/>
    <w:rsid w:val="007837CB"/>
    <w:rsid w:val="00783B44"/>
    <w:rsid w:val="0078546E"/>
    <w:rsid w:val="00785AA8"/>
    <w:rsid w:val="00786D4F"/>
    <w:rsid w:val="00786D9F"/>
    <w:rsid w:val="00786FC2"/>
    <w:rsid w:val="007870BB"/>
    <w:rsid w:val="00787B0F"/>
    <w:rsid w:val="007902D6"/>
    <w:rsid w:val="00791160"/>
    <w:rsid w:val="0079190D"/>
    <w:rsid w:val="007925CF"/>
    <w:rsid w:val="00792F3B"/>
    <w:rsid w:val="007930BD"/>
    <w:rsid w:val="00793DA9"/>
    <w:rsid w:val="00794167"/>
    <w:rsid w:val="007944A7"/>
    <w:rsid w:val="00794546"/>
    <w:rsid w:val="007945AE"/>
    <w:rsid w:val="007947E5"/>
    <w:rsid w:val="00794CE3"/>
    <w:rsid w:val="007955BC"/>
    <w:rsid w:val="007A0E32"/>
    <w:rsid w:val="007A0E7D"/>
    <w:rsid w:val="007A1935"/>
    <w:rsid w:val="007A1DBE"/>
    <w:rsid w:val="007A3641"/>
    <w:rsid w:val="007A36A4"/>
    <w:rsid w:val="007A424C"/>
    <w:rsid w:val="007A450D"/>
    <w:rsid w:val="007A5100"/>
    <w:rsid w:val="007A5888"/>
    <w:rsid w:val="007A635D"/>
    <w:rsid w:val="007A6937"/>
    <w:rsid w:val="007A6B2C"/>
    <w:rsid w:val="007A6CCF"/>
    <w:rsid w:val="007A7A9A"/>
    <w:rsid w:val="007B056B"/>
    <w:rsid w:val="007B060E"/>
    <w:rsid w:val="007B0AEE"/>
    <w:rsid w:val="007B0C86"/>
    <w:rsid w:val="007B2454"/>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C7946"/>
    <w:rsid w:val="007D0390"/>
    <w:rsid w:val="007D070E"/>
    <w:rsid w:val="007D0F23"/>
    <w:rsid w:val="007D0F69"/>
    <w:rsid w:val="007D126C"/>
    <w:rsid w:val="007D19CE"/>
    <w:rsid w:val="007D227A"/>
    <w:rsid w:val="007D2F73"/>
    <w:rsid w:val="007D383F"/>
    <w:rsid w:val="007D3A88"/>
    <w:rsid w:val="007D46AF"/>
    <w:rsid w:val="007D4E91"/>
    <w:rsid w:val="007D5699"/>
    <w:rsid w:val="007D5A80"/>
    <w:rsid w:val="007D6354"/>
    <w:rsid w:val="007D665E"/>
    <w:rsid w:val="007D67A5"/>
    <w:rsid w:val="007D6C9D"/>
    <w:rsid w:val="007E1F88"/>
    <w:rsid w:val="007E213C"/>
    <w:rsid w:val="007E4AE3"/>
    <w:rsid w:val="007E76C8"/>
    <w:rsid w:val="007F1152"/>
    <w:rsid w:val="007F20DE"/>
    <w:rsid w:val="007F218C"/>
    <w:rsid w:val="007F3539"/>
    <w:rsid w:val="007F3D46"/>
    <w:rsid w:val="007F3DA8"/>
    <w:rsid w:val="007F4074"/>
    <w:rsid w:val="007F467B"/>
    <w:rsid w:val="008006A0"/>
    <w:rsid w:val="008016D5"/>
    <w:rsid w:val="00802FE6"/>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30A52"/>
    <w:rsid w:val="008312B6"/>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6AAA"/>
    <w:rsid w:val="008473DC"/>
    <w:rsid w:val="008506C5"/>
    <w:rsid w:val="00850EEE"/>
    <w:rsid w:val="00851D25"/>
    <w:rsid w:val="0085268F"/>
    <w:rsid w:val="00852847"/>
    <w:rsid w:val="008539BB"/>
    <w:rsid w:val="008556AA"/>
    <w:rsid w:val="00855CFA"/>
    <w:rsid w:val="008560B4"/>
    <w:rsid w:val="00856C11"/>
    <w:rsid w:val="00856F7B"/>
    <w:rsid w:val="00857ABA"/>
    <w:rsid w:val="00857E85"/>
    <w:rsid w:val="00860EC3"/>
    <w:rsid w:val="00861107"/>
    <w:rsid w:val="00862390"/>
    <w:rsid w:val="008640E2"/>
    <w:rsid w:val="008642BE"/>
    <w:rsid w:val="00864348"/>
    <w:rsid w:val="00865053"/>
    <w:rsid w:val="008666AA"/>
    <w:rsid w:val="00867720"/>
    <w:rsid w:val="00871453"/>
    <w:rsid w:val="008743A7"/>
    <w:rsid w:val="0087511F"/>
    <w:rsid w:val="00875275"/>
    <w:rsid w:val="0087634C"/>
    <w:rsid w:val="00876CAA"/>
    <w:rsid w:val="00877D10"/>
    <w:rsid w:val="00880016"/>
    <w:rsid w:val="00880AB9"/>
    <w:rsid w:val="008817B7"/>
    <w:rsid w:val="00884778"/>
    <w:rsid w:val="0088477E"/>
    <w:rsid w:val="00884ECA"/>
    <w:rsid w:val="00885114"/>
    <w:rsid w:val="008854AC"/>
    <w:rsid w:val="008864B4"/>
    <w:rsid w:val="00886968"/>
    <w:rsid w:val="0088753E"/>
    <w:rsid w:val="00887C7D"/>
    <w:rsid w:val="00887F05"/>
    <w:rsid w:val="00890854"/>
    <w:rsid w:val="00891195"/>
    <w:rsid w:val="00891676"/>
    <w:rsid w:val="00892C41"/>
    <w:rsid w:val="0089320F"/>
    <w:rsid w:val="00893B9D"/>
    <w:rsid w:val="008951E4"/>
    <w:rsid w:val="008956D1"/>
    <w:rsid w:val="00895E32"/>
    <w:rsid w:val="00896C0F"/>
    <w:rsid w:val="008A088B"/>
    <w:rsid w:val="008A2E93"/>
    <w:rsid w:val="008A337A"/>
    <w:rsid w:val="008A4AE5"/>
    <w:rsid w:val="008A4B9F"/>
    <w:rsid w:val="008A5AD4"/>
    <w:rsid w:val="008B01FE"/>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4E29"/>
    <w:rsid w:val="008C570A"/>
    <w:rsid w:val="008C64AE"/>
    <w:rsid w:val="008C7A17"/>
    <w:rsid w:val="008C7B4C"/>
    <w:rsid w:val="008D0B68"/>
    <w:rsid w:val="008D157B"/>
    <w:rsid w:val="008D41C6"/>
    <w:rsid w:val="008D4A19"/>
    <w:rsid w:val="008D4D4F"/>
    <w:rsid w:val="008D537A"/>
    <w:rsid w:val="008D556B"/>
    <w:rsid w:val="008D672C"/>
    <w:rsid w:val="008D6972"/>
    <w:rsid w:val="008D698C"/>
    <w:rsid w:val="008D69EC"/>
    <w:rsid w:val="008D6F15"/>
    <w:rsid w:val="008E00E2"/>
    <w:rsid w:val="008E06D5"/>
    <w:rsid w:val="008E0715"/>
    <w:rsid w:val="008E0887"/>
    <w:rsid w:val="008E09C1"/>
    <w:rsid w:val="008E171D"/>
    <w:rsid w:val="008E1851"/>
    <w:rsid w:val="008E2937"/>
    <w:rsid w:val="008E38B1"/>
    <w:rsid w:val="008E6C38"/>
    <w:rsid w:val="008E70EC"/>
    <w:rsid w:val="008E757F"/>
    <w:rsid w:val="008E7BA2"/>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50A7"/>
    <w:rsid w:val="00906183"/>
    <w:rsid w:val="00907147"/>
    <w:rsid w:val="00907598"/>
    <w:rsid w:val="00907E44"/>
    <w:rsid w:val="009110A7"/>
    <w:rsid w:val="0091161D"/>
    <w:rsid w:val="00911919"/>
    <w:rsid w:val="00912E98"/>
    <w:rsid w:val="00914CA5"/>
    <w:rsid w:val="00916917"/>
    <w:rsid w:val="00917869"/>
    <w:rsid w:val="00917C39"/>
    <w:rsid w:val="009208E0"/>
    <w:rsid w:val="00920A4F"/>
    <w:rsid w:val="00920B22"/>
    <w:rsid w:val="00921418"/>
    <w:rsid w:val="00923557"/>
    <w:rsid w:val="00924852"/>
    <w:rsid w:val="00926369"/>
    <w:rsid w:val="009279D3"/>
    <w:rsid w:val="00927F11"/>
    <w:rsid w:val="00930082"/>
    <w:rsid w:val="0093081E"/>
    <w:rsid w:val="009312C7"/>
    <w:rsid w:val="009313F3"/>
    <w:rsid w:val="00931778"/>
    <w:rsid w:val="0093286C"/>
    <w:rsid w:val="0093293B"/>
    <w:rsid w:val="00933F1D"/>
    <w:rsid w:val="009346DF"/>
    <w:rsid w:val="00934C70"/>
    <w:rsid w:val="00935F37"/>
    <w:rsid w:val="00936D25"/>
    <w:rsid w:val="00940B15"/>
    <w:rsid w:val="00942588"/>
    <w:rsid w:val="009429A9"/>
    <w:rsid w:val="00945481"/>
    <w:rsid w:val="0094692D"/>
    <w:rsid w:val="00951553"/>
    <w:rsid w:val="009516C3"/>
    <w:rsid w:val="0095189C"/>
    <w:rsid w:val="00952FFC"/>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67120"/>
    <w:rsid w:val="00970F97"/>
    <w:rsid w:val="0097148E"/>
    <w:rsid w:val="009720DF"/>
    <w:rsid w:val="00973F3E"/>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7DC7"/>
    <w:rsid w:val="009A11E3"/>
    <w:rsid w:val="009A32E4"/>
    <w:rsid w:val="009A37E7"/>
    <w:rsid w:val="009A42B1"/>
    <w:rsid w:val="009A4B43"/>
    <w:rsid w:val="009A4F8D"/>
    <w:rsid w:val="009A55B2"/>
    <w:rsid w:val="009A62FE"/>
    <w:rsid w:val="009A6962"/>
    <w:rsid w:val="009A6A07"/>
    <w:rsid w:val="009B03D0"/>
    <w:rsid w:val="009B1109"/>
    <w:rsid w:val="009B1273"/>
    <w:rsid w:val="009B2242"/>
    <w:rsid w:val="009B28AC"/>
    <w:rsid w:val="009B369D"/>
    <w:rsid w:val="009B3A9C"/>
    <w:rsid w:val="009B3AAC"/>
    <w:rsid w:val="009B3FDF"/>
    <w:rsid w:val="009B40CC"/>
    <w:rsid w:val="009B4562"/>
    <w:rsid w:val="009B4919"/>
    <w:rsid w:val="009B70BA"/>
    <w:rsid w:val="009C07CC"/>
    <w:rsid w:val="009C2069"/>
    <w:rsid w:val="009C2DD0"/>
    <w:rsid w:val="009C2E5B"/>
    <w:rsid w:val="009C3935"/>
    <w:rsid w:val="009C72C4"/>
    <w:rsid w:val="009D0962"/>
    <w:rsid w:val="009D246A"/>
    <w:rsid w:val="009D36D9"/>
    <w:rsid w:val="009D46CD"/>
    <w:rsid w:val="009D6EA0"/>
    <w:rsid w:val="009D70CC"/>
    <w:rsid w:val="009D78EF"/>
    <w:rsid w:val="009D7A1F"/>
    <w:rsid w:val="009E09DB"/>
    <w:rsid w:val="009E0DDC"/>
    <w:rsid w:val="009E1747"/>
    <w:rsid w:val="009E23AC"/>
    <w:rsid w:val="009E50A5"/>
    <w:rsid w:val="009E6A72"/>
    <w:rsid w:val="009E78BB"/>
    <w:rsid w:val="009F0274"/>
    <w:rsid w:val="009F05BE"/>
    <w:rsid w:val="009F0B7A"/>
    <w:rsid w:val="009F0D01"/>
    <w:rsid w:val="009F1414"/>
    <w:rsid w:val="009F156A"/>
    <w:rsid w:val="009F17D6"/>
    <w:rsid w:val="009F17EE"/>
    <w:rsid w:val="009F2551"/>
    <w:rsid w:val="009F26DF"/>
    <w:rsid w:val="009F31E8"/>
    <w:rsid w:val="009F383C"/>
    <w:rsid w:val="009F4C2A"/>
    <w:rsid w:val="009F4F29"/>
    <w:rsid w:val="009F5BFC"/>
    <w:rsid w:val="009F6411"/>
    <w:rsid w:val="009F6567"/>
    <w:rsid w:val="009F72D6"/>
    <w:rsid w:val="009F75A5"/>
    <w:rsid w:val="00A0058A"/>
    <w:rsid w:val="00A00C81"/>
    <w:rsid w:val="00A00FFE"/>
    <w:rsid w:val="00A01679"/>
    <w:rsid w:val="00A02A5E"/>
    <w:rsid w:val="00A044B1"/>
    <w:rsid w:val="00A0494E"/>
    <w:rsid w:val="00A04CFA"/>
    <w:rsid w:val="00A05676"/>
    <w:rsid w:val="00A0620D"/>
    <w:rsid w:val="00A068C8"/>
    <w:rsid w:val="00A070DF"/>
    <w:rsid w:val="00A07223"/>
    <w:rsid w:val="00A07CEF"/>
    <w:rsid w:val="00A101C9"/>
    <w:rsid w:val="00A107B6"/>
    <w:rsid w:val="00A10FA0"/>
    <w:rsid w:val="00A117BE"/>
    <w:rsid w:val="00A12021"/>
    <w:rsid w:val="00A1236D"/>
    <w:rsid w:val="00A13132"/>
    <w:rsid w:val="00A13A06"/>
    <w:rsid w:val="00A13AA1"/>
    <w:rsid w:val="00A1446F"/>
    <w:rsid w:val="00A15744"/>
    <w:rsid w:val="00A1629D"/>
    <w:rsid w:val="00A1711B"/>
    <w:rsid w:val="00A204A5"/>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4F6E"/>
    <w:rsid w:val="00A365BA"/>
    <w:rsid w:val="00A3794E"/>
    <w:rsid w:val="00A37C14"/>
    <w:rsid w:val="00A43C6F"/>
    <w:rsid w:val="00A47AF6"/>
    <w:rsid w:val="00A5001C"/>
    <w:rsid w:val="00A50E0D"/>
    <w:rsid w:val="00A53E53"/>
    <w:rsid w:val="00A54236"/>
    <w:rsid w:val="00A54950"/>
    <w:rsid w:val="00A55696"/>
    <w:rsid w:val="00A5734A"/>
    <w:rsid w:val="00A57A6F"/>
    <w:rsid w:val="00A6165D"/>
    <w:rsid w:val="00A61B81"/>
    <w:rsid w:val="00A62825"/>
    <w:rsid w:val="00A6285B"/>
    <w:rsid w:val="00A62ACE"/>
    <w:rsid w:val="00A62C40"/>
    <w:rsid w:val="00A62CA9"/>
    <w:rsid w:val="00A62F0B"/>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927"/>
    <w:rsid w:val="00A84CC6"/>
    <w:rsid w:val="00A8535E"/>
    <w:rsid w:val="00A855C2"/>
    <w:rsid w:val="00A85A06"/>
    <w:rsid w:val="00A86D12"/>
    <w:rsid w:val="00A876E6"/>
    <w:rsid w:val="00A87EC4"/>
    <w:rsid w:val="00A90057"/>
    <w:rsid w:val="00A91273"/>
    <w:rsid w:val="00A91A05"/>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866"/>
    <w:rsid w:val="00AB0946"/>
    <w:rsid w:val="00AB1437"/>
    <w:rsid w:val="00AB283A"/>
    <w:rsid w:val="00AB31B5"/>
    <w:rsid w:val="00AB3768"/>
    <w:rsid w:val="00AB4C5E"/>
    <w:rsid w:val="00AB4C86"/>
    <w:rsid w:val="00AB5C43"/>
    <w:rsid w:val="00AC15D2"/>
    <w:rsid w:val="00AC1ACD"/>
    <w:rsid w:val="00AC2F0C"/>
    <w:rsid w:val="00AC35E1"/>
    <w:rsid w:val="00AC37F3"/>
    <w:rsid w:val="00AC58AA"/>
    <w:rsid w:val="00AC665D"/>
    <w:rsid w:val="00AC6D45"/>
    <w:rsid w:val="00AD0114"/>
    <w:rsid w:val="00AD0219"/>
    <w:rsid w:val="00AD1B6F"/>
    <w:rsid w:val="00AD1BCB"/>
    <w:rsid w:val="00AD1D6D"/>
    <w:rsid w:val="00AD1E9D"/>
    <w:rsid w:val="00AD2035"/>
    <w:rsid w:val="00AD2039"/>
    <w:rsid w:val="00AD291F"/>
    <w:rsid w:val="00AD2A13"/>
    <w:rsid w:val="00AD31A3"/>
    <w:rsid w:val="00AD3F55"/>
    <w:rsid w:val="00AD403C"/>
    <w:rsid w:val="00AD412E"/>
    <w:rsid w:val="00AD4B4D"/>
    <w:rsid w:val="00AD5AB3"/>
    <w:rsid w:val="00AD5E22"/>
    <w:rsid w:val="00AD5EBE"/>
    <w:rsid w:val="00AD61ED"/>
    <w:rsid w:val="00AD65A2"/>
    <w:rsid w:val="00AD6713"/>
    <w:rsid w:val="00AD78F1"/>
    <w:rsid w:val="00AE0656"/>
    <w:rsid w:val="00AE1460"/>
    <w:rsid w:val="00AE2239"/>
    <w:rsid w:val="00AE273C"/>
    <w:rsid w:val="00AE433A"/>
    <w:rsid w:val="00AE46ED"/>
    <w:rsid w:val="00AE4C71"/>
    <w:rsid w:val="00AE4D00"/>
    <w:rsid w:val="00AE7103"/>
    <w:rsid w:val="00AE738E"/>
    <w:rsid w:val="00AE7AEA"/>
    <w:rsid w:val="00AE7EB5"/>
    <w:rsid w:val="00AF0B5A"/>
    <w:rsid w:val="00AF10E5"/>
    <w:rsid w:val="00AF18E6"/>
    <w:rsid w:val="00AF2C99"/>
    <w:rsid w:val="00AF53BE"/>
    <w:rsid w:val="00AF7B2A"/>
    <w:rsid w:val="00AF7C43"/>
    <w:rsid w:val="00B002F8"/>
    <w:rsid w:val="00B04155"/>
    <w:rsid w:val="00B04B0A"/>
    <w:rsid w:val="00B052B2"/>
    <w:rsid w:val="00B06BA1"/>
    <w:rsid w:val="00B10B2E"/>
    <w:rsid w:val="00B11469"/>
    <w:rsid w:val="00B12265"/>
    <w:rsid w:val="00B14595"/>
    <w:rsid w:val="00B14763"/>
    <w:rsid w:val="00B14F9A"/>
    <w:rsid w:val="00B1555A"/>
    <w:rsid w:val="00B160D9"/>
    <w:rsid w:val="00B1634B"/>
    <w:rsid w:val="00B16D93"/>
    <w:rsid w:val="00B16DF8"/>
    <w:rsid w:val="00B16ECB"/>
    <w:rsid w:val="00B2047C"/>
    <w:rsid w:val="00B20AC6"/>
    <w:rsid w:val="00B2125C"/>
    <w:rsid w:val="00B217D7"/>
    <w:rsid w:val="00B21AD4"/>
    <w:rsid w:val="00B22D74"/>
    <w:rsid w:val="00B242EA"/>
    <w:rsid w:val="00B2500F"/>
    <w:rsid w:val="00B3131B"/>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D93"/>
    <w:rsid w:val="00B44FE8"/>
    <w:rsid w:val="00B46716"/>
    <w:rsid w:val="00B47055"/>
    <w:rsid w:val="00B54185"/>
    <w:rsid w:val="00B54806"/>
    <w:rsid w:val="00B548EC"/>
    <w:rsid w:val="00B55881"/>
    <w:rsid w:val="00B55FDA"/>
    <w:rsid w:val="00B60184"/>
    <w:rsid w:val="00B61B96"/>
    <w:rsid w:val="00B61E16"/>
    <w:rsid w:val="00B621E8"/>
    <w:rsid w:val="00B62C91"/>
    <w:rsid w:val="00B631B5"/>
    <w:rsid w:val="00B6454A"/>
    <w:rsid w:val="00B65B6F"/>
    <w:rsid w:val="00B66338"/>
    <w:rsid w:val="00B70341"/>
    <w:rsid w:val="00B706BF"/>
    <w:rsid w:val="00B718EA"/>
    <w:rsid w:val="00B72828"/>
    <w:rsid w:val="00B72A7F"/>
    <w:rsid w:val="00B74029"/>
    <w:rsid w:val="00B751A8"/>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87CFB"/>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2066"/>
    <w:rsid w:val="00BA2229"/>
    <w:rsid w:val="00BA29C3"/>
    <w:rsid w:val="00BA2DFF"/>
    <w:rsid w:val="00BA2F33"/>
    <w:rsid w:val="00BA33B6"/>
    <w:rsid w:val="00BA4479"/>
    <w:rsid w:val="00BA6119"/>
    <w:rsid w:val="00BA61CE"/>
    <w:rsid w:val="00BA6823"/>
    <w:rsid w:val="00BA6CA2"/>
    <w:rsid w:val="00BA7A00"/>
    <w:rsid w:val="00BB0CEA"/>
    <w:rsid w:val="00BB2074"/>
    <w:rsid w:val="00BB3260"/>
    <w:rsid w:val="00BB32FF"/>
    <w:rsid w:val="00BB3CEE"/>
    <w:rsid w:val="00BB48D5"/>
    <w:rsid w:val="00BB4FC3"/>
    <w:rsid w:val="00BB522A"/>
    <w:rsid w:val="00BB5EEA"/>
    <w:rsid w:val="00BB660E"/>
    <w:rsid w:val="00BB6A4D"/>
    <w:rsid w:val="00BB7331"/>
    <w:rsid w:val="00BB7B81"/>
    <w:rsid w:val="00BB7BAE"/>
    <w:rsid w:val="00BB7C30"/>
    <w:rsid w:val="00BC1B68"/>
    <w:rsid w:val="00BC29E2"/>
    <w:rsid w:val="00BC3850"/>
    <w:rsid w:val="00BC3CE4"/>
    <w:rsid w:val="00BC42C5"/>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030"/>
    <w:rsid w:val="00BE7942"/>
    <w:rsid w:val="00BF0246"/>
    <w:rsid w:val="00BF0441"/>
    <w:rsid w:val="00BF0457"/>
    <w:rsid w:val="00BF08CD"/>
    <w:rsid w:val="00BF1ADA"/>
    <w:rsid w:val="00BF2717"/>
    <w:rsid w:val="00BF3A23"/>
    <w:rsid w:val="00BF407D"/>
    <w:rsid w:val="00BF48A3"/>
    <w:rsid w:val="00BF5FB1"/>
    <w:rsid w:val="00BF6823"/>
    <w:rsid w:val="00BF6D5B"/>
    <w:rsid w:val="00C0073C"/>
    <w:rsid w:val="00C00C97"/>
    <w:rsid w:val="00C03DA6"/>
    <w:rsid w:val="00C03E32"/>
    <w:rsid w:val="00C03F77"/>
    <w:rsid w:val="00C04EE2"/>
    <w:rsid w:val="00C05094"/>
    <w:rsid w:val="00C05D77"/>
    <w:rsid w:val="00C05FA0"/>
    <w:rsid w:val="00C061F5"/>
    <w:rsid w:val="00C062A7"/>
    <w:rsid w:val="00C07236"/>
    <w:rsid w:val="00C07874"/>
    <w:rsid w:val="00C11995"/>
    <w:rsid w:val="00C11CDD"/>
    <w:rsid w:val="00C1232B"/>
    <w:rsid w:val="00C1242F"/>
    <w:rsid w:val="00C126E5"/>
    <w:rsid w:val="00C12F65"/>
    <w:rsid w:val="00C13255"/>
    <w:rsid w:val="00C13B36"/>
    <w:rsid w:val="00C15195"/>
    <w:rsid w:val="00C16165"/>
    <w:rsid w:val="00C174CC"/>
    <w:rsid w:val="00C206C3"/>
    <w:rsid w:val="00C20EA8"/>
    <w:rsid w:val="00C22B19"/>
    <w:rsid w:val="00C23595"/>
    <w:rsid w:val="00C236A5"/>
    <w:rsid w:val="00C23FC8"/>
    <w:rsid w:val="00C246F1"/>
    <w:rsid w:val="00C24FEF"/>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6DD"/>
    <w:rsid w:val="00C52717"/>
    <w:rsid w:val="00C53493"/>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702B0"/>
    <w:rsid w:val="00C70728"/>
    <w:rsid w:val="00C70E68"/>
    <w:rsid w:val="00C71893"/>
    <w:rsid w:val="00C71955"/>
    <w:rsid w:val="00C75943"/>
    <w:rsid w:val="00C7597C"/>
    <w:rsid w:val="00C76552"/>
    <w:rsid w:val="00C7662B"/>
    <w:rsid w:val="00C76640"/>
    <w:rsid w:val="00C77ECD"/>
    <w:rsid w:val="00C8182E"/>
    <w:rsid w:val="00C819F9"/>
    <w:rsid w:val="00C82343"/>
    <w:rsid w:val="00C82DD2"/>
    <w:rsid w:val="00C82EAF"/>
    <w:rsid w:val="00C93BEA"/>
    <w:rsid w:val="00C940BA"/>
    <w:rsid w:val="00C94E4A"/>
    <w:rsid w:val="00C95417"/>
    <w:rsid w:val="00C95982"/>
    <w:rsid w:val="00C95B49"/>
    <w:rsid w:val="00C9614F"/>
    <w:rsid w:val="00C96238"/>
    <w:rsid w:val="00CA1E47"/>
    <w:rsid w:val="00CA2844"/>
    <w:rsid w:val="00CA3093"/>
    <w:rsid w:val="00CA3268"/>
    <w:rsid w:val="00CA352D"/>
    <w:rsid w:val="00CA528E"/>
    <w:rsid w:val="00CA59F4"/>
    <w:rsid w:val="00CA5E47"/>
    <w:rsid w:val="00CA6376"/>
    <w:rsid w:val="00CA6DAE"/>
    <w:rsid w:val="00CA757C"/>
    <w:rsid w:val="00CB0660"/>
    <w:rsid w:val="00CB085A"/>
    <w:rsid w:val="00CB0DE8"/>
    <w:rsid w:val="00CB10BE"/>
    <w:rsid w:val="00CB2CEE"/>
    <w:rsid w:val="00CB3CBB"/>
    <w:rsid w:val="00CB3DDE"/>
    <w:rsid w:val="00CB4D79"/>
    <w:rsid w:val="00CB53A0"/>
    <w:rsid w:val="00CB5B09"/>
    <w:rsid w:val="00CB6908"/>
    <w:rsid w:val="00CC0E46"/>
    <w:rsid w:val="00CC1130"/>
    <w:rsid w:val="00CC11A6"/>
    <w:rsid w:val="00CC13B7"/>
    <w:rsid w:val="00CC179E"/>
    <w:rsid w:val="00CC4EA0"/>
    <w:rsid w:val="00CC6783"/>
    <w:rsid w:val="00CC6FDC"/>
    <w:rsid w:val="00CC7054"/>
    <w:rsid w:val="00CC76F9"/>
    <w:rsid w:val="00CD07A5"/>
    <w:rsid w:val="00CD1054"/>
    <w:rsid w:val="00CD2399"/>
    <w:rsid w:val="00CD2981"/>
    <w:rsid w:val="00CD3531"/>
    <w:rsid w:val="00CD37E7"/>
    <w:rsid w:val="00CD4D60"/>
    <w:rsid w:val="00CD522B"/>
    <w:rsid w:val="00CD7A01"/>
    <w:rsid w:val="00CE0198"/>
    <w:rsid w:val="00CE02B0"/>
    <w:rsid w:val="00CE0434"/>
    <w:rsid w:val="00CE11DE"/>
    <w:rsid w:val="00CE185D"/>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169"/>
    <w:rsid w:val="00D00313"/>
    <w:rsid w:val="00D00568"/>
    <w:rsid w:val="00D00C5B"/>
    <w:rsid w:val="00D0347C"/>
    <w:rsid w:val="00D05ABD"/>
    <w:rsid w:val="00D07098"/>
    <w:rsid w:val="00D07659"/>
    <w:rsid w:val="00D103A5"/>
    <w:rsid w:val="00D10BD6"/>
    <w:rsid w:val="00D12A2D"/>
    <w:rsid w:val="00D13E9F"/>
    <w:rsid w:val="00D1409D"/>
    <w:rsid w:val="00D141AF"/>
    <w:rsid w:val="00D14A45"/>
    <w:rsid w:val="00D1567B"/>
    <w:rsid w:val="00D15721"/>
    <w:rsid w:val="00D17C81"/>
    <w:rsid w:val="00D229BD"/>
    <w:rsid w:val="00D23496"/>
    <w:rsid w:val="00D238A9"/>
    <w:rsid w:val="00D242E1"/>
    <w:rsid w:val="00D24BB4"/>
    <w:rsid w:val="00D2563A"/>
    <w:rsid w:val="00D2693B"/>
    <w:rsid w:val="00D26C93"/>
    <w:rsid w:val="00D27A13"/>
    <w:rsid w:val="00D27AF4"/>
    <w:rsid w:val="00D30434"/>
    <w:rsid w:val="00D30A81"/>
    <w:rsid w:val="00D32D42"/>
    <w:rsid w:val="00D32E64"/>
    <w:rsid w:val="00D33082"/>
    <w:rsid w:val="00D332AE"/>
    <w:rsid w:val="00D336C4"/>
    <w:rsid w:val="00D34FF0"/>
    <w:rsid w:val="00D354AD"/>
    <w:rsid w:val="00D36D51"/>
    <w:rsid w:val="00D37446"/>
    <w:rsid w:val="00D376AF"/>
    <w:rsid w:val="00D42424"/>
    <w:rsid w:val="00D42D56"/>
    <w:rsid w:val="00D43EC0"/>
    <w:rsid w:val="00D442D2"/>
    <w:rsid w:val="00D443B2"/>
    <w:rsid w:val="00D44748"/>
    <w:rsid w:val="00D450D7"/>
    <w:rsid w:val="00D45107"/>
    <w:rsid w:val="00D454C1"/>
    <w:rsid w:val="00D45C81"/>
    <w:rsid w:val="00D45F90"/>
    <w:rsid w:val="00D4678D"/>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3E3B"/>
    <w:rsid w:val="00D646FA"/>
    <w:rsid w:val="00D64A02"/>
    <w:rsid w:val="00D653C2"/>
    <w:rsid w:val="00D65DAE"/>
    <w:rsid w:val="00D67114"/>
    <w:rsid w:val="00D672FE"/>
    <w:rsid w:val="00D67383"/>
    <w:rsid w:val="00D7178A"/>
    <w:rsid w:val="00D72ED1"/>
    <w:rsid w:val="00D72EFD"/>
    <w:rsid w:val="00D73943"/>
    <w:rsid w:val="00D73C8E"/>
    <w:rsid w:val="00D743BF"/>
    <w:rsid w:val="00D74B9E"/>
    <w:rsid w:val="00D76008"/>
    <w:rsid w:val="00D77938"/>
    <w:rsid w:val="00D77C27"/>
    <w:rsid w:val="00D77F82"/>
    <w:rsid w:val="00D80A40"/>
    <w:rsid w:val="00D812BB"/>
    <w:rsid w:val="00D82214"/>
    <w:rsid w:val="00D82579"/>
    <w:rsid w:val="00D82C3D"/>
    <w:rsid w:val="00D83055"/>
    <w:rsid w:val="00D83593"/>
    <w:rsid w:val="00D836B6"/>
    <w:rsid w:val="00D83CE7"/>
    <w:rsid w:val="00D84574"/>
    <w:rsid w:val="00D84BAB"/>
    <w:rsid w:val="00D8701F"/>
    <w:rsid w:val="00D9118A"/>
    <w:rsid w:val="00D916C1"/>
    <w:rsid w:val="00D9214F"/>
    <w:rsid w:val="00D95FF6"/>
    <w:rsid w:val="00D96324"/>
    <w:rsid w:val="00D9649D"/>
    <w:rsid w:val="00D96846"/>
    <w:rsid w:val="00D96AA6"/>
    <w:rsid w:val="00DA0DAE"/>
    <w:rsid w:val="00DA181B"/>
    <w:rsid w:val="00DA1950"/>
    <w:rsid w:val="00DA1AF7"/>
    <w:rsid w:val="00DA2F85"/>
    <w:rsid w:val="00DA416D"/>
    <w:rsid w:val="00DA45C0"/>
    <w:rsid w:val="00DA4C17"/>
    <w:rsid w:val="00DA4DA9"/>
    <w:rsid w:val="00DA5004"/>
    <w:rsid w:val="00DA5346"/>
    <w:rsid w:val="00DA6554"/>
    <w:rsid w:val="00DA6F01"/>
    <w:rsid w:val="00DA7AE1"/>
    <w:rsid w:val="00DA7F1E"/>
    <w:rsid w:val="00DB028C"/>
    <w:rsid w:val="00DB085E"/>
    <w:rsid w:val="00DB3945"/>
    <w:rsid w:val="00DB3A1C"/>
    <w:rsid w:val="00DB5304"/>
    <w:rsid w:val="00DB559A"/>
    <w:rsid w:val="00DB55D1"/>
    <w:rsid w:val="00DB55FA"/>
    <w:rsid w:val="00DB5D24"/>
    <w:rsid w:val="00DB7B10"/>
    <w:rsid w:val="00DB7D1D"/>
    <w:rsid w:val="00DC00DC"/>
    <w:rsid w:val="00DC1443"/>
    <w:rsid w:val="00DC1E13"/>
    <w:rsid w:val="00DC3186"/>
    <w:rsid w:val="00DC3341"/>
    <w:rsid w:val="00DC3CCD"/>
    <w:rsid w:val="00DC54AD"/>
    <w:rsid w:val="00DC6243"/>
    <w:rsid w:val="00DC6A61"/>
    <w:rsid w:val="00DC6BC1"/>
    <w:rsid w:val="00DC6F3F"/>
    <w:rsid w:val="00DD05F3"/>
    <w:rsid w:val="00DD083F"/>
    <w:rsid w:val="00DD2D08"/>
    <w:rsid w:val="00DD2F9C"/>
    <w:rsid w:val="00DD3782"/>
    <w:rsid w:val="00DD4649"/>
    <w:rsid w:val="00DD5547"/>
    <w:rsid w:val="00DD5A33"/>
    <w:rsid w:val="00DD6123"/>
    <w:rsid w:val="00DD63C5"/>
    <w:rsid w:val="00DD71D1"/>
    <w:rsid w:val="00DD7B58"/>
    <w:rsid w:val="00DE00BD"/>
    <w:rsid w:val="00DE10C2"/>
    <w:rsid w:val="00DE171D"/>
    <w:rsid w:val="00DE2435"/>
    <w:rsid w:val="00DE43BF"/>
    <w:rsid w:val="00DE5F7E"/>
    <w:rsid w:val="00DE6D5A"/>
    <w:rsid w:val="00DE7B87"/>
    <w:rsid w:val="00DF0655"/>
    <w:rsid w:val="00DF0674"/>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564B"/>
    <w:rsid w:val="00E0612A"/>
    <w:rsid w:val="00E06171"/>
    <w:rsid w:val="00E06DFC"/>
    <w:rsid w:val="00E07D9F"/>
    <w:rsid w:val="00E1051C"/>
    <w:rsid w:val="00E1065A"/>
    <w:rsid w:val="00E11483"/>
    <w:rsid w:val="00E12EAF"/>
    <w:rsid w:val="00E13F01"/>
    <w:rsid w:val="00E14162"/>
    <w:rsid w:val="00E14919"/>
    <w:rsid w:val="00E15034"/>
    <w:rsid w:val="00E15339"/>
    <w:rsid w:val="00E15AF9"/>
    <w:rsid w:val="00E166A3"/>
    <w:rsid w:val="00E17536"/>
    <w:rsid w:val="00E2093E"/>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2C0C"/>
    <w:rsid w:val="00E33D38"/>
    <w:rsid w:val="00E35CDD"/>
    <w:rsid w:val="00E37C78"/>
    <w:rsid w:val="00E37EDD"/>
    <w:rsid w:val="00E37F9A"/>
    <w:rsid w:val="00E41154"/>
    <w:rsid w:val="00E411D2"/>
    <w:rsid w:val="00E41366"/>
    <w:rsid w:val="00E41D84"/>
    <w:rsid w:val="00E43775"/>
    <w:rsid w:val="00E44961"/>
    <w:rsid w:val="00E44EC0"/>
    <w:rsid w:val="00E47DB2"/>
    <w:rsid w:val="00E51E37"/>
    <w:rsid w:val="00E53793"/>
    <w:rsid w:val="00E53D94"/>
    <w:rsid w:val="00E5491B"/>
    <w:rsid w:val="00E54BAD"/>
    <w:rsid w:val="00E55508"/>
    <w:rsid w:val="00E5619C"/>
    <w:rsid w:val="00E57427"/>
    <w:rsid w:val="00E609D9"/>
    <w:rsid w:val="00E610F2"/>
    <w:rsid w:val="00E61F24"/>
    <w:rsid w:val="00E6508B"/>
    <w:rsid w:val="00E651BC"/>
    <w:rsid w:val="00E664FA"/>
    <w:rsid w:val="00E66562"/>
    <w:rsid w:val="00E670CE"/>
    <w:rsid w:val="00E67E72"/>
    <w:rsid w:val="00E72F35"/>
    <w:rsid w:val="00E73BFE"/>
    <w:rsid w:val="00E74F6F"/>
    <w:rsid w:val="00E751F1"/>
    <w:rsid w:val="00E7579F"/>
    <w:rsid w:val="00E76062"/>
    <w:rsid w:val="00E762C8"/>
    <w:rsid w:val="00E76ECA"/>
    <w:rsid w:val="00E770B3"/>
    <w:rsid w:val="00E779FE"/>
    <w:rsid w:val="00E77AC1"/>
    <w:rsid w:val="00E810E6"/>
    <w:rsid w:val="00E81B32"/>
    <w:rsid w:val="00E82211"/>
    <w:rsid w:val="00E8707A"/>
    <w:rsid w:val="00E876BA"/>
    <w:rsid w:val="00E87B76"/>
    <w:rsid w:val="00E91898"/>
    <w:rsid w:val="00E91B91"/>
    <w:rsid w:val="00E930EF"/>
    <w:rsid w:val="00E931F3"/>
    <w:rsid w:val="00E932E1"/>
    <w:rsid w:val="00E93572"/>
    <w:rsid w:val="00E93EE4"/>
    <w:rsid w:val="00E95EAA"/>
    <w:rsid w:val="00E9671B"/>
    <w:rsid w:val="00E96D65"/>
    <w:rsid w:val="00E97C7F"/>
    <w:rsid w:val="00EA0F5C"/>
    <w:rsid w:val="00EA1B84"/>
    <w:rsid w:val="00EA2A89"/>
    <w:rsid w:val="00EA2FE0"/>
    <w:rsid w:val="00EA30BF"/>
    <w:rsid w:val="00EA326A"/>
    <w:rsid w:val="00EA774A"/>
    <w:rsid w:val="00EB0E60"/>
    <w:rsid w:val="00EB1E82"/>
    <w:rsid w:val="00EB3D07"/>
    <w:rsid w:val="00EB3F00"/>
    <w:rsid w:val="00EB3F44"/>
    <w:rsid w:val="00EB42AC"/>
    <w:rsid w:val="00EB6E39"/>
    <w:rsid w:val="00EC0554"/>
    <w:rsid w:val="00EC0EDB"/>
    <w:rsid w:val="00EC144B"/>
    <w:rsid w:val="00EC2B41"/>
    <w:rsid w:val="00EC2EC1"/>
    <w:rsid w:val="00EC33B1"/>
    <w:rsid w:val="00EC3E16"/>
    <w:rsid w:val="00EC6BB4"/>
    <w:rsid w:val="00ED12A8"/>
    <w:rsid w:val="00ED143E"/>
    <w:rsid w:val="00ED1522"/>
    <w:rsid w:val="00ED2A37"/>
    <w:rsid w:val="00ED3362"/>
    <w:rsid w:val="00ED412F"/>
    <w:rsid w:val="00ED48B4"/>
    <w:rsid w:val="00ED60A0"/>
    <w:rsid w:val="00ED6532"/>
    <w:rsid w:val="00ED6D59"/>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3DDB"/>
    <w:rsid w:val="00F04AF8"/>
    <w:rsid w:val="00F04D35"/>
    <w:rsid w:val="00F051E0"/>
    <w:rsid w:val="00F07B9B"/>
    <w:rsid w:val="00F07D26"/>
    <w:rsid w:val="00F10A36"/>
    <w:rsid w:val="00F12228"/>
    <w:rsid w:val="00F130D6"/>
    <w:rsid w:val="00F1452B"/>
    <w:rsid w:val="00F15959"/>
    <w:rsid w:val="00F15DA0"/>
    <w:rsid w:val="00F164E4"/>
    <w:rsid w:val="00F16B6D"/>
    <w:rsid w:val="00F17489"/>
    <w:rsid w:val="00F20966"/>
    <w:rsid w:val="00F20CF9"/>
    <w:rsid w:val="00F20D5C"/>
    <w:rsid w:val="00F21287"/>
    <w:rsid w:val="00F215E2"/>
    <w:rsid w:val="00F216A7"/>
    <w:rsid w:val="00F22920"/>
    <w:rsid w:val="00F22A68"/>
    <w:rsid w:val="00F239CA"/>
    <w:rsid w:val="00F24054"/>
    <w:rsid w:val="00F2419A"/>
    <w:rsid w:val="00F265BE"/>
    <w:rsid w:val="00F266FD"/>
    <w:rsid w:val="00F26B6A"/>
    <w:rsid w:val="00F26D87"/>
    <w:rsid w:val="00F30141"/>
    <w:rsid w:val="00F31125"/>
    <w:rsid w:val="00F31C15"/>
    <w:rsid w:val="00F3394F"/>
    <w:rsid w:val="00F339A7"/>
    <w:rsid w:val="00F361CB"/>
    <w:rsid w:val="00F36581"/>
    <w:rsid w:val="00F37033"/>
    <w:rsid w:val="00F41448"/>
    <w:rsid w:val="00F41576"/>
    <w:rsid w:val="00F41D4B"/>
    <w:rsid w:val="00F4346C"/>
    <w:rsid w:val="00F4414F"/>
    <w:rsid w:val="00F468FC"/>
    <w:rsid w:val="00F47F87"/>
    <w:rsid w:val="00F50072"/>
    <w:rsid w:val="00F50B5F"/>
    <w:rsid w:val="00F51E50"/>
    <w:rsid w:val="00F5232A"/>
    <w:rsid w:val="00F535E5"/>
    <w:rsid w:val="00F536A9"/>
    <w:rsid w:val="00F546BD"/>
    <w:rsid w:val="00F54883"/>
    <w:rsid w:val="00F548F6"/>
    <w:rsid w:val="00F553ED"/>
    <w:rsid w:val="00F555AF"/>
    <w:rsid w:val="00F55D57"/>
    <w:rsid w:val="00F574B0"/>
    <w:rsid w:val="00F60CBF"/>
    <w:rsid w:val="00F61082"/>
    <w:rsid w:val="00F637AE"/>
    <w:rsid w:val="00F63C87"/>
    <w:rsid w:val="00F64B3D"/>
    <w:rsid w:val="00F65986"/>
    <w:rsid w:val="00F66832"/>
    <w:rsid w:val="00F66AFE"/>
    <w:rsid w:val="00F676FD"/>
    <w:rsid w:val="00F7014A"/>
    <w:rsid w:val="00F701CA"/>
    <w:rsid w:val="00F716B2"/>
    <w:rsid w:val="00F72BAC"/>
    <w:rsid w:val="00F73DA0"/>
    <w:rsid w:val="00F7566B"/>
    <w:rsid w:val="00F75670"/>
    <w:rsid w:val="00F75C81"/>
    <w:rsid w:val="00F75D0C"/>
    <w:rsid w:val="00F76E41"/>
    <w:rsid w:val="00F7759B"/>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2504"/>
    <w:rsid w:val="00F939A4"/>
    <w:rsid w:val="00F967B6"/>
    <w:rsid w:val="00FA0932"/>
    <w:rsid w:val="00FA0DA0"/>
    <w:rsid w:val="00FA27BE"/>
    <w:rsid w:val="00FA2BD8"/>
    <w:rsid w:val="00FA2D5B"/>
    <w:rsid w:val="00FA3380"/>
    <w:rsid w:val="00FA3601"/>
    <w:rsid w:val="00FA38C7"/>
    <w:rsid w:val="00FA5158"/>
    <w:rsid w:val="00FA62AE"/>
    <w:rsid w:val="00FA6A07"/>
    <w:rsid w:val="00FA6AA2"/>
    <w:rsid w:val="00FA78B2"/>
    <w:rsid w:val="00FA7DA3"/>
    <w:rsid w:val="00FA7FBA"/>
    <w:rsid w:val="00FB0C6D"/>
    <w:rsid w:val="00FB1565"/>
    <w:rsid w:val="00FB2646"/>
    <w:rsid w:val="00FB2E69"/>
    <w:rsid w:val="00FB5E63"/>
    <w:rsid w:val="00FB67AE"/>
    <w:rsid w:val="00FB68C3"/>
    <w:rsid w:val="00FB738A"/>
    <w:rsid w:val="00FC1837"/>
    <w:rsid w:val="00FC1C12"/>
    <w:rsid w:val="00FC1F26"/>
    <w:rsid w:val="00FC309D"/>
    <w:rsid w:val="00FC4E96"/>
    <w:rsid w:val="00FC4F27"/>
    <w:rsid w:val="00FC50A4"/>
    <w:rsid w:val="00FC5514"/>
    <w:rsid w:val="00FC573B"/>
    <w:rsid w:val="00FD0916"/>
    <w:rsid w:val="00FD16C1"/>
    <w:rsid w:val="00FD2941"/>
    <w:rsid w:val="00FD2AFC"/>
    <w:rsid w:val="00FD3223"/>
    <w:rsid w:val="00FD5987"/>
    <w:rsid w:val="00FE1B94"/>
    <w:rsid w:val="00FE1E65"/>
    <w:rsid w:val="00FE1F0B"/>
    <w:rsid w:val="00FE24C3"/>
    <w:rsid w:val="00FE2614"/>
    <w:rsid w:val="00FE2624"/>
    <w:rsid w:val="00FE2686"/>
    <w:rsid w:val="00FE2E08"/>
    <w:rsid w:val="00FE3050"/>
    <w:rsid w:val="00FE3266"/>
    <w:rsid w:val="00FE3775"/>
    <w:rsid w:val="00FE3ED2"/>
    <w:rsid w:val="00FE3FE3"/>
    <w:rsid w:val="00FE4E5A"/>
    <w:rsid w:val="00FE5C05"/>
    <w:rsid w:val="00FF0472"/>
    <w:rsid w:val="00FF0948"/>
    <w:rsid w:val="00FF0C13"/>
    <w:rsid w:val="00FF0FD8"/>
    <w:rsid w:val="00FF275F"/>
    <w:rsid w:val="00FF2EB2"/>
    <w:rsid w:val="00FF3301"/>
    <w:rsid w:val="00FF3A2A"/>
    <w:rsid w:val="00FF3ED3"/>
    <w:rsid w:val="00FF4364"/>
    <w:rsid w:val="00FF4388"/>
    <w:rsid w:val="00FF62AB"/>
    <w:rsid w:val="00FF63DD"/>
    <w:rsid w:val="05ED9EF7"/>
    <w:rsid w:val="0A7E09E1"/>
    <w:rsid w:val="0B426DB2"/>
    <w:rsid w:val="112D6B6B"/>
    <w:rsid w:val="1760DE4C"/>
    <w:rsid w:val="32FB5CBA"/>
    <w:rsid w:val="45C61A02"/>
    <w:rsid w:val="53EAC6B0"/>
    <w:rsid w:val="56D4DCFD"/>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HOJA,Bolita,Párrafo de lista4,BOLADEF,Párrafo de lista3,Párrafo de lista21,BOLA,Nivel 1 OS,Colorful List Accent 1,Colorful List - Accent 11,Título1,Betulia Título 1,Lista vías,ANEXO LISTAS,NORMAL,Bullet List,Bo"/>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Título1 Car,Bo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table" w:styleId="Tablaconcuadrcula5oscura">
    <w:name w:val="Grid Table 5 Dark"/>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3">
    <w:name w:val="Grid Table 5 Dark Accent 3"/>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11111724">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8394876">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27850934">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39418999">
      <w:bodyDiv w:val="1"/>
      <w:marLeft w:val="0"/>
      <w:marRight w:val="0"/>
      <w:marTop w:val="0"/>
      <w:marBottom w:val="0"/>
      <w:divBdr>
        <w:top w:val="none" w:sz="0" w:space="0" w:color="auto"/>
        <w:left w:val="none" w:sz="0" w:space="0" w:color="auto"/>
        <w:bottom w:val="none" w:sz="0" w:space="0" w:color="auto"/>
        <w:right w:val="none" w:sz="0" w:space="0" w:color="auto"/>
      </w:divBdr>
    </w:div>
    <w:div w:id="542139214">
      <w:bodyDiv w:val="1"/>
      <w:marLeft w:val="0"/>
      <w:marRight w:val="0"/>
      <w:marTop w:val="0"/>
      <w:marBottom w:val="0"/>
      <w:divBdr>
        <w:top w:val="none" w:sz="0" w:space="0" w:color="auto"/>
        <w:left w:val="none" w:sz="0" w:space="0" w:color="auto"/>
        <w:bottom w:val="none" w:sz="0" w:space="0" w:color="auto"/>
        <w:right w:val="none" w:sz="0" w:space="0" w:color="auto"/>
      </w:divBdr>
    </w:div>
    <w:div w:id="559023547">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757231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997223131">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6138307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62197898">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37105335">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775588406">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3036184">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consulte-en-el-secop-ii" TargetMode="Externa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56</Pages>
  <Words>22653</Words>
  <Characters>124596</Characters>
  <Application>Microsoft Office Word</Application>
  <DocSecurity>0</DocSecurity>
  <Lines>1038</Lines>
  <Paragraphs>293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146956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44</cp:revision>
  <cp:lastPrinted>2022-07-22T21:38:00Z</cp:lastPrinted>
  <dcterms:created xsi:type="dcterms:W3CDTF">2023-07-14T15:38:00Z</dcterms:created>
  <dcterms:modified xsi:type="dcterms:W3CDTF">2024-02-12T21:26:00Z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