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99523D" w14:textId="10AD5499" w:rsidR="00441178" w:rsidRPr="00B34A04" w:rsidRDefault="00E82D71" w:rsidP="00441178">
      <w:pPr>
        <w:ind w:left="1134"/>
        <w:rPr>
          <w:rFonts w:ascii="Arial Narrow" w:hAnsi="Arial Narrow" w:cs="Arial"/>
          <w:b/>
          <w:bCs/>
          <w:color w:val="000000" w:themeColor="text1"/>
          <w:sz w:val="24"/>
          <w:szCs w:val="24"/>
        </w:rPr>
      </w:pPr>
      <w:r w:rsidRPr="00B34A04">
        <w:rPr>
          <w:rFonts w:ascii="Arial Narrow" w:hAnsi="Arial Narrow"/>
          <w:noProof/>
          <w:sz w:val="24"/>
          <w:szCs w:val="24"/>
          <w:lang w:val="es-CO" w:eastAsia="es-CO"/>
        </w:rPr>
        <w:drawing>
          <wp:anchor distT="0" distB="0" distL="114300" distR="114300" simplePos="0" relativeHeight="251661312" behindDoc="1" locked="0" layoutInCell="1" allowOverlap="1" wp14:anchorId="21ECCCB8" wp14:editId="4CC1269F">
            <wp:simplePos x="0" y="0"/>
            <wp:positionH relativeFrom="column">
              <wp:posOffset>4155440</wp:posOffset>
            </wp:positionH>
            <wp:positionV relativeFrom="paragraph">
              <wp:posOffset>-174625</wp:posOffset>
            </wp:positionV>
            <wp:extent cx="1148080" cy="471170"/>
            <wp:effectExtent l="0" t="0" r="0" b="508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8080" cy="471170"/>
                    </a:xfrm>
                    <a:prstGeom prst="rect">
                      <a:avLst/>
                    </a:prstGeom>
                    <a:noFill/>
                  </pic:spPr>
                </pic:pic>
              </a:graphicData>
            </a:graphic>
            <wp14:sizeRelH relativeFrom="page">
              <wp14:pctWidth>0</wp14:pctWidth>
            </wp14:sizeRelH>
            <wp14:sizeRelV relativeFrom="page">
              <wp14:pctHeight>0</wp14:pctHeight>
            </wp14:sizeRelV>
          </wp:anchor>
        </w:drawing>
      </w:r>
      <w:r w:rsidR="008653BD" w:rsidRPr="00B34A04">
        <w:rPr>
          <w:rFonts w:ascii="Arial Narrow" w:hAnsi="Arial Narrow"/>
          <w:color w:val="000000" w:themeColor="text1"/>
          <w:sz w:val="24"/>
          <w:szCs w:val="24"/>
        </w:rPr>
        <w:t xml:space="preserve"> </w:t>
      </w:r>
      <w:r w:rsidR="00441178" w:rsidRPr="00B34A04">
        <w:rPr>
          <w:rFonts w:ascii="Arial Narrow" w:hAnsi="Arial Narrow" w:cs="Arial"/>
          <w:noProof/>
          <w:color w:val="000000" w:themeColor="text1"/>
          <w:sz w:val="24"/>
          <w:szCs w:val="24"/>
          <w:lang w:val="es-CO" w:eastAsia="es-CO"/>
        </w:rPr>
        <w:drawing>
          <wp:anchor distT="0" distB="0" distL="114300" distR="114300" simplePos="0" relativeHeight="251659264" behindDoc="0" locked="0" layoutInCell="1" allowOverlap="1" wp14:anchorId="12B4BF6F" wp14:editId="3B20B069">
            <wp:simplePos x="0" y="0"/>
            <wp:positionH relativeFrom="margin">
              <wp:align>left</wp:align>
            </wp:positionH>
            <wp:positionV relativeFrom="paragraph">
              <wp:posOffset>8890</wp:posOffset>
            </wp:positionV>
            <wp:extent cx="533400" cy="536260"/>
            <wp:effectExtent l="0" t="0" r="0" b="0"/>
            <wp:wrapNone/>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33400" cy="53626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441178" w:rsidRPr="00B34A04">
        <w:rPr>
          <w:rFonts w:ascii="Arial Narrow" w:hAnsi="Arial Narrow" w:cs="Arial"/>
          <w:b/>
          <w:bCs/>
          <w:color w:val="000000" w:themeColor="text1"/>
          <w:sz w:val="24"/>
          <w:szCs w:val="24"/>
        </w:rPr>
        <w:t>MINISTERIO DE DEFENSA NACIONAL</w:t>
      </w:r>
      <w:r w:rsidR="00441178" w:rsidRPr="00B34A04">
        <w:rPr>
          <w:rFonts w:ascii="Arial Narrow" w:hAnsi="Arial Narrow" w:cs="Arial"/>
          <w:b/>
          <w:bCs/>
          <w:color w:val="000000" w:themeColor="text1"/>
          <w:sz w:val="24"/>
          <w:szCs w:val="24"/>
        </w:rPr>
        <w:tab/>
      </w:r>
      <w:r w:rsidR="00441178" w:rsidRPr="00B34A04">
        <w:rPr>
          <w:rFonts w:ascii="Arial Narrow" w:hAnsi="Arial Narrow" w:cs="Arial"/>
          <w:b/>
          <w:bCs/>
          <w:color w:val="000000" w:themeColor="text1"/>
          <w:sz w:val="24"/>
          <w:szCs w:val="24"/>
        </w:rPr>
        <w:tab/>
      </w:r>
      <w:r w:rsidR="00441178" w:rsidRPr="00B34A04">
        <w:rPr>
          <w:rFonts w:ascii="Arial Narrow" w:hAnsi="Arial Narrow" w:cs="Arial"/>
          <w:b/>
          <w:bCs/>
          <w:color w:val="000000" w:themeColor="text1"/>
          <w:sz w:val="24"/>
          <w:szCs w:val="24"/>
        </w:rPr>
        <w:tab/>
      </w:r>
    </w:p>
    <w:p w14:paraId="03F4B040" w14:textId="77777777" w:rsidR="00441178" w:rsidRPr="00B34A04" w:rsidRDefault="00441178" w:rsidP="00441178">
      <w:pPr>
        <w:ind w:left="1134"/>
        <w:rPr>
          <w:rFonts w:ascii="Arial Narrow" w:hAnsi="Arial Narrow" w:cs="Arial"/>
          <w:b/>
          <w:bCs/>
          <w:color w:val="000000" w:themeColor="text1"/>
          <w:sz w:val="24"/>
          <w:szCs w:val="24"/>
        </w:rPr>
      </w:pPr>
      <w:r w:rsidRPr="00B34A04">
        <w:rPr>
          <w:rFonts w:ascii="Arial Narrow" w:hAnsi="Arial Narrow" w:cs="Arial"/>
          <w:b/>
          <w:bCs/>
          <w:color w:val="000000" w:themeColor="text1"/>
          <w:sz w:val="24"/>
          <w:szCs w:val="24"/>
        </w:rPr>
        <w:t>COMANDO GENERAL FUERZAS MILITARES</w:t>
      </w:r>
    </w:p>
    <w:p w14:paraId="5D1A42AB" w14:textId="77777777" w:rsidR="00441178" w:rsidRPr="00B34A04" w:rsidRDefault="00441178" w:rsidP="00441178">
      <w:pPr>
        <w:ind w:left="1134"/>
        <w:rPr>
          <w:rFonts w:ascii="Arial Narrow" w:hAnsi="Arial Narrow" w:cs="Arial"/>
          <w:color w:val="000000" w:themeColor="text1"/>
          <w:sz w:val="24"/>
          <w:szCs w:val="24"/>
        </w:rPr>
      </w:pPr>
      <w:r w:rsidRPr="00B34A04">
        <w:rPr>
          <w:rFonts w:ascii="Arial Narrow" w:hAnsi="Arial Narrow" w:cs="Arial"/>
          <w:b/>
          <w:bCs/>
          <w:color w:val="000000" w:themeColor="text1"/>
          <w:sz w:val="24"/>
          <w:szCs w:val="24"/>
        </w:rPr>
        <w:t>EJÉRCITO NACIONAL</w:t>
      </w:r>
    </w:p>
    <w:p w14:paraId="537C7588" w14:textId="77777777" w:rsidR="00441178" w:rsidRPr="00B34A04" w:rsidRDefault="00441178" w:rsidP="00441178">
      <w:pPr>
        <w:ind w:left="426" w:firstLine="708"/>
        <w:rPr>
          <w:rStyle w:val="Ttulo2Car"/>
          <w:rFonts w:ascii="Arial Narrow" w:hAnsi="Arial Narrow" w:cs="Arial"/>
          <w:color w:val="000000" w:themeColor="text1"/>
          <w:szCs w:val="24"/>
        </w:rPr>
      </w:pPr>
    </w:p>
    <w:p w14:paraId="1172A67A" w14:textId="77777777" w:rsidR="00441178" w:rsidRPr="00B34A04" w:rsidRDefault="00441178" w:rsidP="00441178">
      <w:pPr>
        <w:jc w:val="center"/>
        <w:rPr>
          <w:rFonts w:ascii="Arial Narrow" w:hAnsi="Arial Narrow"/>
          <w:b/>
          <w:color w:val="000000" w:themeColor="text1"/>
          <w:sz w:val="24"/>
          <w:szCs w:val="24"/>
        </w:rPr>
      </w:pPr>
      <w:r w:rsidRPr="00B34A04">
        <w:rPr>
          <w:rFonts w:ascii="Arial Narrow" w:hAnsi="Arial Narrow"/>
          <w:b/>
          <w:color w:val="000000" w:themeColor="text1"/>
          <w:sz w:val="24"/>
          <w:szCs w:val="24"/>
        </w:rPr>
        <w:t>ANEXO CLAUSULADO CONTRACTUAL</w:t>
      </w:r>
    </w:p>
    <w:p w14:paraId="76695B54" w14:textId="77777777" w:rsidR="00441178" w:rsidRPr="00B34A04" w:rsidRDefault="00441178" w:rsidP="00441178">
      <w:pPr>
        <w:jc w:val="center"/>
        <w:rPr>
          <w:rFonts w:ascii="Arial Narrow" w:hAnsi="Arial Narrow"/>
          <w:b/>
          <w:color w:val="000000" w:themeColor="text1"/>
          <w:sz w:val="24"/>
          <w:szCs w:val="24"/>
        </w:rPr>
      </w:pPr>
      <w:bookmarkStart w:id="0" w:name="_GoBack"/>
      <w:bookmarkEnd w:id="0"/>
    </w:p>
    <w:p w14:paraId="42E18A85" w14:textId="0E57969D" w:rsidR="00441178" w:rsidRPr="00B34A04" w:rsidRDefault="00441178" w:rsidP="00441178">
      <w:pPr>
        <w:jc w:val="center"/>
        <w:rPr>
          <w:rFonts w:ascii="Arial Narrow" w:hAnsi="Arial Narrow"/>
          <w:b/>
          <w:color w:val="000000" w:themeColor="text1"/>
          <w:sz w:val="24"/>
          <w:szCs w:val="24"/>
        </w:rPr>
      </w:pPr>
      <w:r w:rsidRPr="00B34A04">
        <w:rPr>
          <w:rFonts w:ascii="Arial Narrow" w:hAnsi="Arial Narrow"/>
          <w:b/>
          <w:color w:val="000000" w:themeColor="text1"/>
          <w:sz w:val="24"/>
          <w:szCs w:val="24"/>
        </w:rPr>
        <w:t xml:space="preserve">CONTRATO DE PRESTACION DE SERVICIOS No. </w:t>
      </w:r>
      <w:r w:rsidR="00703AD4" w:rsidRPr="00B34A04">
        <w:rPr>
          <w:rFonts w:ascii="Arial Narrow" w:hAnsi="Arial Narrow"/>
          <w:b/>
          <w:color w:val="000000" w:themeColor="text1"/>
          <w:sz w:val="24"/>
          <w:szCs w:val="24"/>
        </w:rPr>
        <w:t>155</w:t>
      </w:r>
      <w:r w:rsidR="00DD5686" w:rsidRPr="00B34A04">
        <w:rPr>
          <w:rFonts w:ascii="Arial Narrow" w:hAnsi="Arial Narrow"/>
          <w:b/>
          <w:color w:val="000000" w:themeColor="text1"/>
          <w:sz w:val="24"/>
          <w:szCs w:val="24"/>
        </w:rPr>
        <w:t>-CELIC-2019</w:t>
      </w:r>
    </w:p>
    <w:p w14:paraId="618BE476" w14:textId="77777777" w:rsidR="00441178" w:rsidRPr="00B34A04" w:rsidRDefault="00441178" w:rsidP="00441178">
      <w:pPr>
        <w:rPr>
          <w:rFonts w:ascii="Arial Narrow" w:hAnsi="Arial Narrow"/>
          <w:color w:val="000000" w:themeColor="text1"/>
          <w:sz w:val="24"/>
          <w:szCs w:val="24"/>
        </w:rPr>
      </w:pPr>
    </w:p>
    <w:tbl>
      <w:tblPr>
        <w:tblStyle w:val="Tablaconcuadrcula"/>
        <w:tblW w:w="5000" w:type="pct"/>
        <w:tblLook w:val="04A0" w:firstRow="1" w:lastRow="0" w:firstColumn="1" w:lastColumn="0" w:noHBand="0" w:noVBand="1"/>
      </w:tblPr>
      <w:tblGrid>
        <w:gridCol w:w="2414"/>
        <w:gridCol w:w="6306"/>
      </w:tblGrid>
      <w:tr w:rsidR="00426629" w:rsidRPr="00B34A04" w14:paraId="71283EF8" w14:textId="77777777" w:rsidTr="00E82D71">
        <w:tc>
          <w:tcPr>
            <w:tcW w:w="1082" w:type="pct"/>
          </w:tcPr>
          <w:p w14:paraId="4EC85C08" w14:textId="77777777" w:rsidR="009E3B1B" w:rsidRPr="00B34A04" w:rsidRDefault="009E3B1B" w:rsidP="009E3B1B">
            <w:pPr>
              <w:rPr>
                <w:rFonts w:ascii="Arial Narrow" w:hAnsi="Arial Narrow"/>
                <w:b/>
                <w:color w:val="000000" w:themeColor="text1"/>
                <w:sz w:val="24"/>
                <w:szCs w:val="24"/>
              </w:rPr>
            </w:pPr>
            <w:r w:rsidRPr="00B34A04">
              <w:rPr>
                <w:rFonts w:ascii="Arial Narrow" w:hAnsi="Arial Narrow"/>
                <w:b/>
                <w:color w:val="000000" w:themeColor="text1"/>
                <w:sz w:val="24"/>
                <w:szCs w:val="24"/>
              </w:rPr>
              <w:t>OBJETO DE CONTRATO</w:t>
            </w:r>
          </w:p>
        </w:tc>
        <w:tc>
          <w:tcPr>
            <w:tcW w:w="3918" w:type="pct"/>
            <w:vAlign w:val="center"/>
          </w:tcPr>
          <w:p w14:paraId="777F7E96" w14:textId="4B67DCDF" w:rsidR="009E3B1B" w:rsidRPr="00B34A04" w:rsidRDefault="00BD094F" w:rsidP="007349D4">
            <w:pPr>
              <w:jc w:val="both"/>
              <w:rPr>
                <w:rFonts w:ascii="Arial Narrow" w:hAnsi="Arial Narrow"/>
                <w:color w:val="000000" w:themeColor="text1"/>
                <w:sz w:val="24"/>
                <w:szCs w:val="24"/>
              </w:rPr>
            </w:pPr>
            <w:r w:rsidRPr="00B34A04">
              <w:rPr>
                <w:rFonts w:ascii="Arial Narrow" w:hAnsi="Arial Narrow" w:cs="Arial"/>
                <w:color w:val="000000" w:themeColor="text1"/>
                <w:sz w:val="24"/>
                <w:szCs w:val="24"/>
              </w:rPr>
              <w:t xml:space="preserve">Prestación de servicios profesionales </w:t>
            </w:r>
            <w:r w:rsidR="00C27004" w:rsidRPr="00B34A04">
              <w:rPr>
                <w:rFonts w:ascii="Arial Narrow" w:hAnsi="Arial Narrow" w:cs="Arial"/>
                <w:color w:val="000000" w:themeColor="text1"/>
                <w:sz w:val="24"/>
                <w:szCs w:val="24"/>
              </w:rPr>
              <w:t xml:space="preserve">como docente de </w:t>
            </w:r>
            <w:r w:rsidR="00265807" w:rsidRPr="00B34A04">
              <w:rPr>
                <w:rFonts w:ascii="Arial Narrow" w:hAnsi="Arial Narrow" w:cs="Arial"/>
                <w:color w:val="000000" w:themeColor="text1"/>
                <w:sz w:val="24"/>
                <w:szCs w:val="24"/>
              </w:rPr>
              <w:t xml:space="preserve">INGLES </w:t>
            </w:r>
            <w:r w:rsidR="00503181" w:rsidRPr="00B34A04">
              <w:rPr>
                <w:rFonts w:ascii="Arial Narrow" w:hAnsi="Arial Narrow" w:cs="Arial"/>
                <w:color w:val="000000" w:themeColor="text1"/>
                <w:sz w:val="24"/>
                <w:szCs w:val="24"/>
              </w:rPr>
              <w:t>de los liceos del ejercito</w:t>
            </w:r>
          </w:p>
        </w:tc>
      </w:tr>
      <w:tr w:rsidR="00503181" w:rsidRPr="00B34A04" w14:paraId="5C3ADF26" w14:textId="77777777" w:rsidTr="00E82D71">
        <w:tc>
          <w:tcPr>
            <w:tcW w:w="1082" w:type="pct"/>
          </w:tcPr>
          <w:p w14:paraId="3004A150" w14:textId="77777777" w:rsidR="00503181" w:rsidRPr="00B34A04" w:rsidRDefault="00503181" w:rsidP="009E3B1B">
            <w:pPr>
              <w:pStyle w:val="Textoindependiente"/>
              <w:widowControl/>
              <w:numPr>
                <w:ilvl w:val="0"/>
                <w:numId w:val="11"/>
              </w:numPr>
              <w:tabs>
                <w:tab w:val="left" w:pos="0"/>
              </w:tabs>
              <w:ind w:left="0" w:hanging="2344"/>
              <w:rPr>
                <w:rFonts w:ascii="Arial Narrow" w:hAnsi="Arial Narrow" w:cs="Arial"/>
                <w:b/>
                <w:color w:val="000000" w:themeColor="text1"/>
                <w:szCs w:val="24"/>
              </w:rPr>
            </w:pPr>
            <w:r w:rsidRPr="00B34A04">
              <w:rPr>
                <w:rFonts w:ascii="Arial Narrow" w:hAnsi="Arial Narrow" w:cs="Arial"/>
                <w:b/>
                <w:color w:val="000000" w:themeColor="text1"/>
                <w:szCs w:val="24"/>
              </w:rPr>
              <w:t xml:space="preserve">LUGAR </w:t>
            </w:r>
          </w:p>
          <w:p w14:paraId="3CAD3F39" w14:textId="77777777" w:rsidR="00503181" w:rsidRPr="00B34A04" w:rsidRDefault="00503181" w:rsidP="009E3B1B">
            <w:pPr>
              <w:rPr>
                <w:rFonts w:ascii="Arial Narrow" w:hAnsi="Arial Narrow"/>
                <w:b/>
                <w:color w:val="000000" w:themeColor="text1"/>
                <w:sz w:val="24"/>
                <w:szCs w:val="24"/>
              </w:rPr>
            </w:pPr>
            <w:r w:rsidRPr="00B34A04">
              <w:rPr>
                <w:rFonts w:ascii="Arial Narrow" w:hAnsi="Arial Narrow" w:cs="Arial"/>
                <w:b/>
                <w:color w:val="000000" w:themeColor="text1"/>
                <w:sz w:val="24"/>
                <w:szCs w:val="24"/>
              </w:rPr>
              <w:t>DE EJECUCIÓN DEL CONTRATO</w:t>
            </w:r>
          </w:p>
        </w:tc>
        <w:tc>
          <w:tcPr>
            <w:tcW w:w="3918" w:type="pct"/>
          </w:tcPr>
          <w:p w14:paraId="187F6E0C" w14:textId="77777777" w:rsidR="00EA2ADF" w:rsidRPr="00B34A04" w:rsidRDefault="00EA2ADF" w:rsidP="00EA2ADF">
            <w:pPr>
              <w:jc w:val="both"/>
              <w:rPr>
                <w:rFonts w:ascii="Arial Narrow" w:hAnsi="Arial Narrow"/>
                <w:sz w:val="24"/>
                <w:lang w:val="es-ES_tradnl"/>
              </w:rPr>
            </w:pPr>
            <w:r w:rsidRPr="00B34A04">
              <w:rPr>
                <w:rFonts w:ascii="Arial Narrow" w:hAnsi="Arial Narrow"/>
                <w:sz w:val="24"/>
                <w:lang w:val="es-ES_tradnl"/>
              </w:rPr>
              <w:t xml:space="preserve">El lugar de ejecución del contrato será en el Liceo </w:t>
            </w:r>
            <w:proofErr w:type="spellStart"/>
            <w:r w:rsidRPr="00B34A04">
              <w:rPr>
                <w:rFonts w:ascii="Arial Narrow" w:hAnsi="Arial Narrow"/>
                <w:sz w:val="24"/>
                <w:lang w:val="es-ES_tradnl"/>
              </w:rPr>
              <w:t>Serviez</w:t>
            </w:r>
            <w:proofErr w:type="spellEnd"/>
            <w:r w:rsidRPr="00B34A04">
              <w:rPr>
                <w:rFonts w:ascii="Arial Narrow" w:hAnsi="Arial Narrow"/>
                <w:sz w:val="24"/>
                <w:lang w:val="es-ES_tradnl"/>
              </w:rPr>
              <w:t xml:space="preserve">  en la ciudad de Villavicencio </w:t>
            </w:r>
          </w:p>
          <w:p w14:paraId="294BCE6C" w14:textId="3634892E" w:rsidR="00503181" w:rsidRPr="00B34A04" w:rsidRDefault="00503181" w:rsidP="004D3978">
            <w:pPr>
              <w:pStyle w:val="Textoindependiente"/>
              <w:ind w:left="-4" w:hanging="4"/>
              <w:rPr>
                <w:rFonts w:ascii="Arial Narrow" w:hAnsi="Arial Narrow" w:cs="Arial"/>
                <w:color w:val="000000" w:themeColor="text1"/>
                <w:szCs w:val="24"/>
              </w:rPr>
            </w:pPr>
          </w:p>
        </w:tc>
      </w:tr>
      <w:tr w:rsidR="00426629" w:rsidRPr="00B34A04" w14:paraId="627237BF" w14:textId="77777777" w:rsidTr="00E82D71">
        <w:tc>
          <w:tcPr>
            <w:tcW w:w="1082" w:type="pct"/>
          </w:tcPr>
          <w:p w14:paraId="598F8D72" w14:textId="77777777" w:rsidR="009E3B1B" w:rsidRPr="00B34A04" w:rsidRDefault="009E3B1B" w:rsidP="009E3B1B">
            <w:pPr>
              <w:rPr>
                <w:rFonts w:ascii="Arial Narrow" w:hAnsi="Arial Narrow"/>
                <w:b/>
                <w:color w:val="000000" w:themeColor="text1"/>
                <w:sz w:val="24"/>
                <w:szCs w:val="24"/>
              </w:rPr>
            </w:pPr>
          </w:p>
          <w:p w14:paraId="733223AE" w14:textId="77777777" w:rsidR="009E3B1B" w:rsidRPr="00B34A04" w:rsidRDefault="009E3B1B" w:rsidP="009E3B1B">
            <w:pPr>
              <w:rPr>
                <w:rFonts w:ascii="Arial Narrow" w:hAnsi="Arial Narrow"/>
                <w:b/>
                <w:color w:val="000000" w:themeColor="text1"/>
                <w:sz w:val="24"/>
                <w:szCs w:val="24"/>
              </w:rPr>
            </w:pPr>
          </w:p>
          <w:p w14:paraId="658FBF2C" w14:textId="77777777" w:rsidR="009E3B1B" w:rsidRPr="00B34A04" w:rsidRDefault="009E3B1B" w:rsidP="009E3B1B">
            <w:pPr>
              <w:rPr>
                <w:rFonts w:ascii="Arial Narrow" w:hAnsi="Arial Narrow"/>
                <w:b/>
                <w:color w:val="000000" w:themeColor="text1"/>
                <w:sz w:val="24"/>
                <w:szCs w:val="24"/>
              </w:rPr>
            </w:pPr>
          </w:p>
          <w:p w14:paraId="56A5E9A7" w14:textId="77777777" w:rsidR="009E3B1B" w:rsidRPr="00B34A04" w:rsidRDefault="009E3B1B" w:rsidP="009E3B1B">
            <w:pPr>
              <w:rPr>
                <w:rFonts w:ascii="Arial Narrow" w:hAnsi="Arial Narrow"/>
                <w:b/>
                <w:color w:val="000000" w:themeColor="text1"/>
                <w:sz w:val="24"/>
                <w:szCs w:val="24"/>
              </w:rPr>
            </w:pPr>
            <w:r w:rsidRPr="00B34A04">
              <w:rPr>
                <w:rFonts w:ascii="Arial Narrow" w:hAnsi="Arial Narrow"/>
                <w:b/>
                <w:color w:val="000000" w:themeColor="text1"/>
                <w:sz w:val="24"/>
                <w:szCs w:val="24"/>
              </w:rPr>
              <w:t>OBLIGACIONES DEL CONTRATISTA</w:t>
            </w:r>
          </w:p>
        </w:tc>
        <w:tc>
          <w:tcPr>
            <w:tcW w:w="3918" w:type="pct"/>
          </w:tcPr>
          <w:p w14:paraId="1D269D2B" w14:textId="3DED6C6F" w:rsidR="00DC5679" w:rsidRPr="00B34A04" w:rsidRDefault="00DC5679" w:rsidP="00DC5679">
            <w:pPr>
              <w:jc w:val="both"/>
              <w:rPr>
                <w:rFonts w:ascii="Arial Narrow" w:hAnsi="Arial Narrow" w:cs="Arial"/>
                <w:color w:val="000000" w:themeColor="text1"/>
                <w:sz w:val="24"/>
                <w:szCs w:val="24"/>
              </w:rPr>
            </w:pPr>
            <w:r w:rsidRPr="00B34A04">
              <w:rPr>
                <w:rFonts w:ascii="Arial Narrow" w:hAnsi="Arial Narrow" w:cs="Arial"/>
                <w:color w:val="000000" w:themeColor="text1"/>
                <w:sz w:val="24"/>
                <w:szCs w:val="24"/>
              </w:rPr>
              <w:t xml:space="preserve">Previa coordinación con el supervisor(a) del contrato, el/la  contratista deberá </w:t>
            </w:r>
            <w:r w:rsidR="00F80B06" w:rsidRPr="00B34A04">
              <w:rPr>
                <w:rFonts w:ascii="Arial Narrow" w:hAnsi="Arial Narrow" w:cs="Arial"/>
                <w:color w:val="000000" w:themeColor="text1"/>
                <w:sz w:val="24"/>
                <w:szCs w:val="24"/>
              </w:rPr>
              <w:t>prestar asesoría</w:t>
            </w:r>
            <w:r w:rsidRPr="00B34A04">
              <w:rPr>
                <w:rFonts w:ascii="Arial Narrow" w:hAnsi="Arial Narrow" w:cs="Arial"/>
                <w:color w:val="000000" w:themeColor="text1"/>
                <w:sz w:val="24"/>
                <w:szCs w:val="24"/>
              </w:rPr>
              <w:t xml:space="preserve"> con conocimientos acorde a su profesión, así como dar cumplimiento a las siguientes obligaciones:</w:t>
            </w:r>
          </w:p>
          <w:p w14:paraId="6D683B5B" w14:textId="77777777" w:rsidR="00DC5679" w:rsidRPr="00B34A04" w:rsidRDefault="00DC5679" w:rsidP="00DC5679">
            <w:pPr>
              <w:jc w:val="both"/>
              <w:rPr>
                <w:rFonts w:ascii="Arial Narrow" w:hAnsi="Arial Narrow" w:cs="Arial"/>
                <w:color w:val="000000" w:themeColor="text1"/>
                <w:sz w:val="24"/>
                <w:szCs w:val="24"/>
              </w:rPr>
            </w:pPr>
          </w:p>
          <w:p w14:paraId="52BA0FDD" w14:textId="01C8E90A" w:rsidR="00DC5679" w:rsidRPr="00B34A04" w:rsidRDefault="00DC5679" w:rsidP="00DC5679">
            <w:pPr>
              <w:pStyle w:val="Textoindependiente"/>
              <w:numPr>
                <w:ilvl w:val="0"/>
                <w:numId w:val="20"/>
              </w:numPr>
              <w:ind w:right="72"/>
              <w:rPr>
                <w:rFonts w:ascii="Arial Narrow" w:hAnsi="Arial Narrow" w:cs="Arial"/>
                <w:szCs w:val="24"/>
                <w:lang w:eastAsia="es-CO"/>
              </w:rPr>
            </w:pPr>
            <w:r w:rsidRPr="00B34A04">
              <w:rPr>
                <w:rFonts w:ascii="Arial Narrow" w:hAnsi="Arial Narrow" w:cs="Arial"/>
                <w:szCs w:val="24"/>
                <w:lang w:eastAsia="es-CO"/>
              </w:rPr>
              <w:t>Efectuar la preparación de las clases teniendo en cuenta el plan de estudios, los estándares y el diario de campo</w:t>
            </w:r>
            <w:r w:rsidR="00F80B06" w:rsidRPr="00B34A04">
              <w:rPr>
                <w:rFonts w:ascii="Arial Narrow" w:hAnsi="Arial Narrow" w:cs="Arial"/>
                <w:szCs w:val="24"/>
                <w:lang w:eastAsia="es-CO"/>
              </w:rPr>
              <w:t xml:space="preserve"> establecidos por la coordinación académica de liceos del ejército</w:t>
            </w:r>
            <w:r w:rsidRPr="00B34A04">
              <w:rPr>
                <w:rFonts w:ascii="Arial Narrow" w:hAnsi="Arial Narrow" w:cs="Arial"/>
                <w:szCs w:val="24"/>
                <w:lang w:eastAsia="es-CO"/>
              </w:rPr>
              <w:t>.</w:t>
            </w:r>
          </w:p>
          <w:p w14:paraId="46FF6A3A" w14:textId="7C78BF76" w:rsidR="00DC5679" w:rsidRPr="00B34A04" w:rsidRDefault="00DC5679" w:rsidP="00DC5679">
            <w:pPr>
              <w:pStyle w:val="Textoindependiente"/>
              <w:numPr>
                <w:ilvl w:val="0"/>
                <w:numId w:val="20"/>
              </w:numPr>
              <w:ind w:right="72"/>
              <w:rPr>
                <w:rFonts w:ascii="Arial Narrow" w:hAnsi="Arial Narrow" w:cs="Arial"/>
                <w:szCs w:val="24"/>
                <w:lang w:eastAsia="es-CO"/>
              </w:rPr>
            </w:pPr>
            <w:r w:rsidRPr="00B34A04">
              <w:rPr>
                <w:rFonts w:ascii="Arial Narrow" w:hAnsi="Arial Narrow" w:cs="Arial"/>
                <w:szCs w:val="24"/>
                <w:lang w:eastAsia="es-CO"/>
              </w:rPr>
              <w:t>Efectuar toda clase de evaluaciones escritas</w:t>
            </w:r>
            <w:r w:rsidR="00F80B06" w:rsidRPr="00B34A04">
              <w:rPr>
                <w:rFonts w:ascii="Arial Narrow" w:hAnsi="Arial Narrow" w:cs="Arial"/>
                <w:szCs w:val="24"/>
                <w:lang w:eastAsia="es-CO"/>
              </w:rPr>
              <w:t xml:space="preserve"> a los alumnos de los liceos del ejército</w:t>
            </w:r>
            <w:r w:rsidRPr="00B34A04">
              <w:rPr>
                <w:rFonts w:ascii="Arial Narrow" w:hAnsi="Arial Narrow" w:cs="Arial"/>
                <w:szCs w:val="24"/>
                <w:lang w:eastAsia="es-CO"/>
              </w:rPr>
              <w:t>, bajo el modelo basado en evidencias</w:t>
            </w:r>
            <w:r w:rsidR="00F80B06" w:rsidRPr="00B34A04">
              <w:rPr>
                <w:rFonts w:ascii="Arial Narrow" w:hAnsi="Arial Narrow" w:cs="Arial"/>
                <w:szCs w:val="24"/>
                <w:lang w:eastAsia="es-CO"/>
              </w:rPr>
              <w:t xml:space="preserve"> de acuerdo a su competencia profesional</w:t>
            </w:r>
            <w:r w:rsidRPr="00B34A04">
              <w:rPr>
                <w:rFonts w:ascii="Arial Narrow" w:hAnsi="Arial Narrow" w:cs="Arial"/>
                <w:szCs w:val="24"/>
                <w:lang w:eastAsia="es-CO"/>
              </w:rPr>
              <w:t>.</w:t>
            </w:r>
          </w:p>
          <w:p w14:paraId="4F9AFDD9" w14:textId="3EA0B50A" w:rsidR="00DC5679" w:rsidRPr="00B34A04" w:rsidRDefault="00DC5679" w:rsidP="00DC5679">
            <w:pPr>
              <w:pStyle w:val="Textoindependiente"/>
              <w:numPr>
                <w:ilvl w:val="0"/>
                <w:numId w:val="20"/>
              </w:numPr>
              <w:ind w:right="72"/>
              <w:rPr>
                <w:rFonts w:ascii="Arial Narrow" w:hAnsi="Arial Narrow" w:cs="Arial"/>
                <w:szCs w:val="24"/>
                <w:lang w:eastAsia="es-CO"/>
              </w:rPr>
            </w:pPr>
            <w:r w:rsidRPr="00B34A04">
              <w:rPr>
                <w:rFonts w:ascii="Arial Narrow" w:hAnsi="Arial Narrow" w:cs="Arial"/>
                <w:szCs w:val="24"/>
                <w:lang w:eastAsia="es-CO"/>
              </w:rPr>
              <w:t>Tener en cuenta el debido proceso en el manejo de conflictos o situaciones académicas</w:t>
            </w:r>
            <w:r w:rsidR="00F80B06" w:rsidRPr="00B34A04">
              <w:rPr>
                <w:rFonts w:ascii="Arial Narrow" w:hAnsi="Arial Narrow" w:cs="Arial"/>
                <w:szCs w:val="24"/>
                <w:lang w:eastAsia="es-CO"/>
              </w:rPr>
              <w:t xml:space="preserve"> dentro del desarrollo de la ejecución del contrato</w:t>
            </w:r>
            <w:r w:rsidRPr="00B34A04">
              <w:rPr>
                <w:rFonts w:ascii="Arial Narrow" w:hAnsi="Arial Narrow" w:cs="Arial"/>
                <w:szCs w:val="24"/>
                <w:lang w:eastAsia="es-CO"/>
              </w:rPr>
              <w:t>.</w:t>
            </w:r>
          </w:p>
          <w:p w14:paraId="08095251" w14:textId="394979FD" w:rsidR="00DC5679" w:rsidRPr="00B34A04" w:rsidRDefault="00F80B06" w:rsidP="00DC5679">
            <w:pPr>
              <w:pStyle w:val="Textoindependiente"/>
              <w:numPr>
                <w:ilvl w:val="0"/>
                <w:numId w:val="20"/>
              </w:numPr>
              <w:ind w:right="72"/>
              <w:rPr>
                <w:rFonts w:ascii="Arial Narrow" w:hAnsi="Arial Narrow" w:cs="Arial"/>
                <w:szCs w:val="24"/>
                <w:lang w:eastAsia="es-CO"/>
              </w:rPr>
            </w:pPr>
            <w:r w:rsidRPr="00B34A04">
              <w:rPr>
                <w:rFonts w:ascii="Arial Narrow" w:hAnsi="Arial Narrow" w:cs="Arial"/>
                <w:szCs w:val="24"/>
                <w:lang w:eastAsia="es-CO"/>
              </w:rPr>
              <w:t xml:space="preserve">Realizar informes en las fechas establecidas por la coordinación académica de los liceos del ejército y darlos a conocer </w:t>
            </w:r>
            <w:r w:rsidR="00DC5679" w:rsidRPr="00B34A04">
              <w:rPr>
                <w:rFonts w:ascii="Arial Narrow" w:hAnsi="Arial Narrow" w:cs="Arial"/>
                <w:szCs w:val="24"/>
                <w:lang w:eastAsia="es-CO"/>
              </w:rPr>
              <w:t>oportunamente a los padres de familia</w:t>
            </w:r>
            <w:r w:rsidRPr="00B34A04">
              <w:rPr>
                <w:rFonts w:ascii="Arial Narrow" w:hAnsi="Arial Narrow" w:cs="Arial"/>
                <w:szCs w:val="24"/>
                <w:lang w:eastAsia="es-CO"/>
              </w:rPr>
              <w:t xml:space="preserve"> d</w:t>
            </w:r>
            <w:r w:rsidR="00DC5679" w:rsidRPr="00B34A04">
              <w:rPr>
                <w:rFonts w:ascii="Arial Narrow" w:hAnsi="Arial Narrow" w:cs="Arial"/>
                <w:szCs w:val="24"/>
                <w:lang w:eastAsia="es-CO"/>
              </w:rPr>
              <w:t xml:space="preserve">el rendimiento académico y </w:t>
            </w:r>
            <w:r w:rsidRPr="00B34A04">
              <w:rPr>
                <w:rFonts w:ascii="Arial Narrow" w:hAnsi="Arial Narrow" w:cs="Arial"/>
                <w:szCs w:val="24"/>
                <w:lang w:eastAsia="es-CO"/>
              </w:rPr>
              <w:t>d</w:t>
            </w:r>
            <w:r w:rsidR="00DC5679" w:rsidRPr="00B34A04">
              <w:rPr>
                <w:rFonts w:ascii="Arial Narrow" w:hAnsi="Arial Narrow" w:cs="Arial"/>
                <w:szCs w:val="24"/>
                <w:lang w:eastAsia="es-CO"/>
              </w:rPr>
              <w:t>el comportamiento de los estudiantes</w:t>
            </w:r>
            <w:r w:rsidRPr="00B34A04">
              <w:rPr>
                <w:rFonts w:ascii="Arial Narrow" w:hAnsi="Arial Narrow" w:cs="Arial"/>
                <w:szCs w:val="24"/>
                <w:lang w:eastAsia="es-CO"/>
              </w:rPr>
              <w:t xml:space="preserve"> a su cargo</w:t>
            </w:r>
            <w:r w:rsidR="00DC5679" w:rsidRPr="00B34A04">
              <w:rPr>
                <w:rFonts w:ascii="Arial Narrow" w:hAnsi="Arial Narrow" w:cs="Arial"/>
                <w:szCs w:val="24"/>
                <w:lang w:eastAsia="es-CO"/>
              </w:rPr>
              <w:t>.</w:t>
            </w:r>
          </w:p>
          <w:p w14:paraId="68A790CA" w14:textId="77777777" w:rsidR="00DC5679" w:rsidRPr="00B34A04" w:rsidRDefault="00DC5679" w:rsidP="00DC5679">
            <w:pPr>
              <w:pStyle w:val="Textoindependiente"/>
              <w:numPr>
                <w:ilvl w:val="0"/>
                <w:numId w:val="20"/>
              </w:numPr>
              <w:ind w:right="72"/>
              <w:rPr>
                <w:rFonts w:ascii="Arial Narrow" w:hAnsi="Arial Narrow" w:cs="Arial"/>
                <w:szCs w:val="24"/>
                <w:lang w:eastAsia="es-CO"/>
              </w:rPr>
            </w:pPr>
            <w:r w:rsidRPr="00B34A04">
              <w:rPr>
                <w:rFonts w:ascii="Arial Narrow" w:hAnsi="Arial Narrow" w:cs="Arial"/>
                <w:szCs w:val="24"/>
                <w:lang w:eastAsia="es-CO"/>
              </w:rPr>
              <w:t>Mantener buenas relaciones con estudiantes, padres de familia, docentes y directivos de la institución.</w:t>
            </w:r>
          </w:p>
          <w:p w14:paraId="7F6A8B64" w14:textId="0F727593" w:rsidR="00DC5679" w:rsidRPr="00B34A04" w:rsidRDefault="00DC5679" w:rsidP="00F80B06">
            <w:pPr>
              <w:pStyle w:val="Textoindependiente"/>
              <w:numPr>
                <w:ilvl w:val="0"/>
                <w:numId w:val="20"/>
              </w:numPr>
              <w:ind w:right="72"/>
              <w:rPr>
                <w:rFonts w:ascii="Arial Narrow" w:hAnsi="Arial Narrow" w:cs="Arial"/>
                <w:szCs w:val="24"/>
                <w:lang w:eastAsia="es-CO"/>
              </w:rPr>
            </w:pPr>
            <w:r w:rsidRPr="00B34A04">
              <w:rPr>
                <w:rFonts w:ascii="Arial Narrow" w:hAnsi="Arial Narrow" w:cs="Arial"/>
                <w:szCs w:val="24"/>
                <w:lang w:eastAsia="es-CO"/>
              </w:rPr>
              <w:t xml:space="preserve">Ser puntual en el cumplimiento del cronograma establecido </w:t>
            </w:r>
            <w:r w:rsidR="00F80B06" w:rsidRPr="00B34A04">
              <w:rPr>
                <w:rFonts w:ascii="Arial Narrow" w:hAnsi="Arial Narrow" w:cs="Arial"/>
                <w:szCs w:val="24"/>
                <w:lang w:eastAsia="es-CO"/>
              </w:rPr>
              <w:t xml:space="preserve">por la coordinación académica de los liceos del ejército </w:t>
            </w:r>
            <w:r w:rsidRPr="00B34A04">
              <w:rPr>
                <w:rFonts w:ascii="Arial Narrow" w:hAnsi="Arial Narrow" w:cs="Arial"/>
                <w:szCs w:val="24"/>
                <w:lang w:eastAsia="es-CO"/>
              </w:rPr>
              <w:t>y en la entrega de los diferentes documentos e informes que sean exigidos por la institución.</w:t>
            </w:r>
          </w:p>
          <w:p w14:paraId="35727EC1" w14:textId="22B13771" w:rsidR="00DC5679" w:rsidRPr="00B34A04" w:rsidRDefault="00F80B06" w:rsidP="00DC5679">
            <w:pPr>
              <w:pStyle w:val="Prrafodelista"/>
              <w:numPr>
                <w:ilvl w:val="0"/>
                <w:numId w:val="20"/>
              </w:numPr>
              <w:ind w:right="72"/>
              <w:jc w:val="both"/>
              <w:rPr>
                <w:rFonts w:ascii="Arial Narrow" w:hAnsi="Arial Narrow" w:cs="Arial"/>
                <w:sz w:val="24"/>
                <w:szCs w:val="24"/>
                <w:lang w:eastAsia="es-CO"/>
              </w:rPr>
            </w:pPr>
            <w:r w:rsidRPr="00B34A04">
              <w:rPr>
                <w:rFonts w:ascii="Arial Narrow" w:hAnsi="Arial Narrow" w:cs="Arial"/>
                <w:sz w:val="24"/>
                <w:szCs w:val="24"/>
              </w:rPr>
              <w:t>Dar</w:t>
            </w:r>
            <w:r w:rsidR="00DC5679" w:rsidRPr="00B34A04">
              <w:rPr>
                <w:rFonts w:ascii="Arial Narrow" w:hAnsi="Arial Narrow" w:cs="Arial"/>
                <w:sz w:val="24"/>
                <w:szCs w:val="24"/>
              </w:rPr>
              <w:t xml:space="preserve"> cumplimiento </w:t>
            </w:r>
            <w:r w:rsidRPr="00B34A04">
              <w:rPr>
                <w:rFonts w:ascii="Arial Narrow" w:hAnsi="Arial Narrow" w:cs="Arial"/>
                <w:sz w:val="24"/>
                <w:szCs w:val="24"/>
              </w:rPr>
              <w:t>a</w:t>
            </w:r>
            <w:r w:rsidR="00DC5679" w:rsidRPr="00B34A04">
              <w:rPr>
                <w:rFonts w:ascii="Arial Narrow" w:hAnsi="Arial Narrow" w:cs="Arial"/>
                <w:sz w:val="24"/>
                <w:szCs w:val="24"/>
              </w:rPr>
              <w:t xml:space="preserve"> las obligaciones definidas en el Decreto 1075 de 2015 “Decreto Único Reglamentario del Sector Educación” Artículo 2.4.6.3.3.</w:t>
            </w:r>
          </w:p>
          <w:p w14:paraId="04757CAC" w14:textId="77777777" w:rsidR="00DC5679" w:rsidRPr="00B34A04" w:rsidRDefault="00DC5679" w:rsidP="00DC5679">
            <w:pPr>
              <w:pStyle w:val="Prrafodelista"/>
              <w:numPr>
                <w:ilvl w:val="0"/>
                <w:numId w:val="20"/>
              </w:numPr>
              <w:ind w:right="72"/>
              <w:jc w:val="both"/>
              <w:rPr>
                <w:rFonts w:ascii="Arial Narrow" w:hAnsi="Arial Narrow" w:cs="Arial"/>
                <w:sz w:val="24"/>
                <w:szCs w:val="24"/>
                <w:lang w:eastAsia="es-CO"/>
              </w:rPr>
            </w:pPr>
            <w:r w:rsidRPr="00B34A04">
              <w:rPr>
                <w:rFonts w:ascii="Arial Narrow" w:hAnsi="Arial Narrow" w:cs="Arial"/>
                <w:sz w:val="24"/>
                <w:szCs w:val="24"/>
                <w:lang w:eastAsia="es-CO"/>
              </w:rPr>
              <w:t>El contratista se obliga para con los Liceos del Ejército presentarse a la prueba de Estado SABER 11, para evidenciar el desempeño que se evaluaran en su área profesional y aplicarlas en el plan de mejora institucional.</w:t>
            </w:r>
          </w:p>
          <w:p w14:paraId="2A3C7BB2" w14:textId="3E02F26A" w:rsidR="00DC5679" w:rsidRPr="00B34A04" w:rsidRDefault="00DC5679" w:rsidP="00DC5679">
            <w:pPr>
              <w:pStyle w:val="Prrafodelista"/>
              <w:numPr>
                <w:ilvl w:val="0"/>
                <w:numId w:val="20"/>
              </w:numPr>
              <w:ind w:right="72"/>
              <w:jc w:val="both"/>
              <w:rPr>
                <w:rFonts w:ascii="Arial Narrow" w:hAnsi="Arial Narrow" w:cs="Arial"/>
                <w:sz w:val="24"/>
                <w:szCs w:val="24"/>
                <w:lang w:eastAsia="es-CO"/>
              </w:rPr>
            </w:pPr>
            <w:r w:rsidRPr="00B34A04">
              <w:rPr>
                <w:rFonts w:ascii="Arial Narrow" w:hAnsi="Arial Narrow" w:cs="Arial"/>
                <w:sz w:val="24"/>
                <w:szCs w:val="24"/>
                <w:lang w:eastAsia="es-CO"/>
              </w:rPr>
              <w:t xml:space="preserve">El contratista se obliga para con los Liceos del Ejercito subir al portal virtual del SECOP II los documentos soportes para </w:t>
            </w:r>
            <w:r w:rsidRPr="00B34A04">
              <w:rPr>
                <w:rFonts w:ascii="Arial Narrow" w:hAnsi="Arial Narrow" w:cs="Arial"/>
                <w:sz w:val="24"/>
                <w:szCs w:val="24"/>
                <w:lang w:eastAsia="es-CO"/>
              </w:rPr>
              <w:lastRenderedPageBreak/>
              <w:t xml:space="preserve">la suscripción </w:t>
            </w:r>
            <w:r w:rsidR="00F80B06" w:rsidRPr="00B34A04">
              <w:rPr>
                <w:rFonts w:ascii="Arial Narrow" w:hAnsi="Arial Narrow" w:cs="Arial"/>
                <w:sz w:val="24"/>
                <w:szCs w:val="24"/>
                <w:lang w:eastAsia="es-CO"/>
              </w:rPr>
              <w:t xml:space="preserve">y ejecución </w:t>
            </w:r>
            <w:r w:rsidRPr="00B34A04">
              <w:rPr>
                <w:rFonts w:ascii="Arial Narrow" w:hAnsi="Arial Narrow" w:cs="Arial"/>
                <w:sz w:val="24"/>
                <w:szCs w:val="24"/>
                <w:lang w:eastAsia="es-CO"/>
              </w:rPr>
              <w:t>del presente contrato.</w:t>
            </w:r>
          </w:p>
          <w:p w14:paraId="6D6231C1" w14:textId="77777777" w:rsidR="00DC5679" w:rsidRPr="00B34A04" w:rsidRDefault="00DC5679" w:rsidP="00DC5679">
            <w:pPr>
              <w:pStyle w:val="Prrafodelista"/>
              <w:numPr>
                <w:ilvl w:val="0"/>
                <w:numId w:val="20"/>
              </w:numPr>
              <w:ind w:right="72"/>
              <w:jc w:val="both"/>
              <w:rPr>
                <w:rFonts w:ascii="Arial Narrow" w:hAnsi="Arial Narrow" w:cs="Arial"/>
                <w:sz w:val="24"/>
                <w:szCs w:val="24"/>
                <w:lang w:eastAsia="es-CO"/>
              </w:rPr>
            </w:pPr>
            <w:r w:rsidRPr="00B34A04">
              <w:rPr>
                <w:rFonts w:ascii="Arial Narrow" w:hAnsi="Arial Narrow" w:cs="Arial"/>
                <w:sz w:val="24"/>
                <w:szCs w:val="24"/>
                <w:lang w:eastAsia="es-CO"/>
              </w:rPr>
              <w:t>El contratista se obliga para con los Liceos del Ejército suscribir póliza de cumplimiento y subirla al portal virtual del SECOP II dentro de los tres días siguientes de la expedición de la póliza.</w:t>
            </w:r>
          </w:p>
          <w:p w14:paraId="6B1BAE00" w14:textId="77777777" w:rsidR="00DC5679" w:rsidRPr="00B34A04" w:rsidRDefault="00DC5679" w:rsidP="00DC5679">
            <w:pPr>
              <w:pStyle w:val="Prrafodelista"/>
              <w:numPr>
                <w:ilvl w:val="0"/>
                <w:numId w:val="20"/>
              </w:numPr>
              <w:ind w:right="72"/>
              <w:jc w:val="both"/>
              <w:rPr>
                <w:rFonts w:ascii="Arial Narrow" w:hAnsi="Arial Narrow" w:cs="Arial"/>
                <w:color w:val="000000" w:themeColor="text1"/>
                <w:sz w:val="24"/>
                <w:szCs w:val="24"/>
              </w:rPr>
            </w:pPr>
            <w:r w:rsidRPr="00B34A04">
              <w:rPr>
                <w:rFonts w:ascii="Arial Narrow" w:hAnsi="Arial Narrow" w:cs="Arial"/>
                <w:sz w:val="24"/>
                <w:szCs w:val="24"/>
                <w:lang w:eastAsia="es-CO"/>
              </w:rPr>
              <w:t>El contratista se obliga para con los Liceos del Ejército subir al portal virtual del SECOP II los informes de gestión mensualmente.</w:t>
            </w:r>
          </w:p>
          <w:p w14:paraId="1FEF1DA1" w14:textId="7F73A721" w:rsidR="00DC5679" w:rsidRPr="00B34A04" w:rsidRDefault="00DC5679" w:rsidP="00DC5679">
            <w:pPr>
              <w:pStyle w:val="Prrafodelista"/>
              <w:numPr>
                <w:ilvl w:val="0"/>
                <w:numId w:val="20"/>
              </w:numPr>
              <w:ind w:right="72"/>
              <w:jc w:val="both"/>
              <w:rPr>
                <w:rFonts w:ascii="Arial Narrow" w:hAnsi="Arial Narrow" w:cs="Arial"/>
                <w:color w:val="000000" w:themeColor="text1"/>
                <w:sz w:val="24"/>
                <w:szCs w:val="24"/>
              </w:rPr>
            </w:pPr>
            <w:r w:rsidRPr="00B34A04">
              <w:rPr>
                <w:rFonts w:ascii="Arial Narrow" w:hAnsi="Arial Narrow" w:cs="Arial"/>
                <w:sz w:val="24"/>
                <w:szCs w:val="24"/>
                <w:lang w:eastAsia="es-CO"/>
              </w:rPr>
              <w:t xml:space="preserve">Las demás que la entidad </w:t>
            </w:r>
            <w:r w:rsidR="00974C9D" w:rsidRPr="00B34A04">
              <w:rPr>
                <w:rFonts w:ascii="Arial Narrow" w:hAnsi="Arial Narrow" w:cs="Arial"/>
                <w:sz w:val="24"/>
                <w:szCs w:val="24"/>
                <w:lang w:eastAsia="es-CO"/>
              </w:rPr>
              <w:t xml:space="preserve">a través del supervisor </w:t>
            </w:r>
            <w:r w:rsidRPr="00B34A04">
              <w:rPr>
                <w:rFonts w:ascii="Arial Narrow" w:hAnsi="Arial Narrow" w:cs="Arial"/>
                <w:sz w:val="24"/>
                <w:szCs w:val="24"/>
                <w:lang w:eastAsia="es-CO"/>
              </w:rPr>
              <w:t>considere</w:t>
            </w:r>
            <w:r w:rsidR="008F6B79" w:rsidRPr="00B34A04">
              <w:rPr>
                <w:rFonts w:ascii="Arial Narrow" w:hAnsi="Arial Narrow" w:cs="Arial"/>
                <w:sz w:val="24"/>
                <w:szCs w:val="24"/>
                <w:lang w:eastAsia="es-CO"/>
              </w:rPr>
              <w:t>.</w:t>
            </w:r>
          </w:p>
          <w:p w14:paraId="071241C8" w14:textId="521CBC8E" w:rsidR="009E3B1B" w:rsidRPr="00B34A04" w:rsidRDefault="00DC5679" w:rsidP="00974C9D">
            <w:pPr>
              <w:pStyle w:val="Textoindependiente"/>
              <w:ind w:right="72"/>
              <w:rPr>
                <w:rFonts w:ascii="Arial Narrow" w:hAnsi="Arial Narrow"/>
                <w:color w:val="000000" w:themeColor="text1"/>
                <w:szCs w:val="24"/>
              </w:rPr>
            </w:pPr>
            <w:r w:rsidRPr="00B34A04">
              <w:rPr>
                <w:rFonts w:ascii="Arial Narrow" w:hAnsi="Arial Narrow" w:cs="Arial"/>
                <w:szCs w:val="24"/>
                <w:lang w:eastAsia="es-CO"/>
              </w:rPr>
              <w:t xml:space="preserve">PÁRRAFO PRIMERO: Independencia del contratista. El contratista es independiente del Ministerio de Defensa – Ejercito Nacional – Liceos del Ejercito, y en consecuencia, el Contratista no es su representante, agente o mandatario.  El Contratista no tiene la facultad de hacer declaraciones, representaciones o compromisos en nombre del Ministerio de Defensa – Ejército Nacional – Liceos del Ejército, ni de tomar decisiones o iniciar acciones que generen obligaciones a su cargo. </w:t>
            </w:r>
          </w:p>
        </w:tc>
      </w:tr>
      <w:tr w:rsidR="00083AA2" w:rsidRPr="00B34A04" w14:paraId="7A920682" w14:textId="77777777" w:rsidTr="00E82D71">
        <w:tc>
          <w:tcPr>
            <w:tcW w:w="1082" w:type="pct"/>
          </w:tcPr>
          <w:p w14:paraId="751530E9" w14:textId="78B41FA8" w:rsidR="00083AA2" w:rsidRPr="00B34A04" w:rsidRDefault="00264881" w:rsidP="009E3B1B">
            <w:pPr>
              <w:rPr>
                <w:rFonts w:ascii="Arial Narrow" w:hAnsi="Arial Narrow"/>
                <w:b/>
                <w:color w:val="000000" w:themeColor="text1"/>
                <w:sz w:val="24"/>
                <w:szCs w:val="24"/>
              </w:rPr>
            </w:pPr>
            <w:r w:rsidRPr="00B34A04">
              <w:rPr>
                <w:rFonts w:ascii="Arial Narrow" w:hAnsi="Arial Narrow"/>
                <w:b/>
                <w:color w:val="000000" w:themeColor="text1"/>
                <w:sz w:val="24"/>
                <w:szCs w:val="24"/>
              </w:rPr>
              <w:lastRenderedPageBreak/>
              <w:t>INFORMES</w:t>
            </w:r>
          </w:p>
        </w:tc>
        <w:tc>
          <w:tcPr>
            <w:tcW w:w="3918" w:type="pct"/>
          </w:tcPr>
          <w:p w14:paraId="49025C0C" w14:textId="25386150" w:rsidR="00083AA2" w:rsidRPr="00B34A04" w:rsidRDefault="00264881" w:rsidP="00264881">
            <w:pPr>
              <w:jc w:val="both"/>
              <w:rPr>
                <w:rFonts w:ascii="Arial Narrow" w:hAnsi="Arial Narrow" w:cs="Arial"/>
                <w:color w:val="000000" w:themeColor="text1"/>
                <w:sz w:val="24"/>
                <w:szCs w:val="24"/>
              </w:rPr>
            </w:pPr>
            <w:r w:rsidRPr="00B34A04">
              <w:rPr>
                <w:rFonts w:ascii="Arial Narrow" w:hAnsi="Arial Narrow" w:cs="Arial"/>
                <w:color w:val="000000" w:themeColor="text1"/>
                <w:sz w:val="24"/>
                <w:szCs w:val="24"/>
              </w:rPr>
              <w:t>En desarrollo de las cláusulas anterior del presente contrato, el Contratista deberá presentar los informes o entregables en los que dé cuenta de las actuaciones</w:t>
            </w:r>
            <w:r w:rsidR="00F80B06" w:rsidRPr="00B34A04">
              <w:rPr>
                <w:rFonts w:ascii="Arial Narrow" w:hAnsi="Arial Narrow" w:cs="Arial"/>
                <w:color w:val="000000" w:themeColor="text1"/>
                <w:sz w:val="24"/>
                <w:szCs w:val="24"/>
              </w:rPr>
              <w:t xml:space="preserve"> y/o actividades</w:t>
            </w:r>
            <w:r w:rsidRPr="00B34A04">
              <w:rPr>
                <w:rFonts w:ascii="Arial Narrow" w:hAnsi="Arial Narrow" w:cs="Arial"/>
                <w:color w:val="000000" w:themeColor="text1"/>
                <w:sz w:val="24"/>
                <w:szCs w:val="24"/>
              </w:rPr>
              <w:t xml:space="preserve"> realizadas, con una periodicidad mensual.</w:t>
            </w:r>
          </w:p>
        </w:tc>
      </w:tr>
      <w:tr w:rsidR="00426629" w:rsidRPr="00B34A04" w14:paraId="2C57A684" w14:textId="77777777" w:rsidTr="00E82D71">
        <w:tc>
          <w:tcPr>
            <w:tcW w:w="1082" w:type="pct"/>
          </w:tcPr>
          <w:p w14:paraId="52D18D07" w14:textId="77777777" w:rsidR="009E3B1B" w:rsidRPr="00B34A04" w:rsidRDefault="009E3B1B" w:rsidP="009E3B1B">
            <w:pPr>
              <w:rPr>
                <w:rFonts w:ascii="Arial Narrow" w:hAnsi="Arial Narrow"/>
                <w:b/>
                <w:color w:val="000000" w:themeColor="text1"/>
                <w:sz w:val="24"/>
                <w:szCs w:val="24"/>
              </w:rPr>
            </w:pPr>
            <w:r w:rsidRPr="00B34A04">
              <w:rPr>
                <w:rFonts w:ascii="Arial Narrow" w:hAnsi="Arial Narrow"/>
                <w:b/>
                <w:color w:val="000000" w:themeColor="text1"/>
                <w:sz w:val="24"/>
                <w:szCs w:val="24"/>
              </w:rPr>
              <w:t>SUJECIÓN DE PAGOS Y APROPIACIONES  PRESUPUESTALES</w:t>
            </w:r>
          </w:p>
        </w:tc>
        <w:tc>
          <w:tcPr>
            <w:tcW w:w="3918" w:type="pct"/>
          </w:tcPr>
          <w:p w14:paraId="3EE4040E" w14:textId="77777777" w:rsidR="00703AD4" w:rsidRPr="00B34A04" w:rsidRDefault="00703AD4" w:rsidP="004D3978">
            <w:pPr>
              <w:pStyle w:val="Textoindependiente"/>
              <w:tabs>
                <w:tab w:val="left" w:pos="0"/>
              </w:tabs>
              <w:ind w:firstLine="5"/>
              <w:rPr>
                <w:rFonts w:ascii="Arial Narrow" w:hAnsi="Arial Narrow" w:cs="Arial"/>
                <w:color w:val="000000" w:themeColor="text1"/>
                <w:szCs w:val="24"/>
              </w:rPr>
            </w:pPr>
            <w:r w:rsidRPr="00B34A04">
              <w:rPr>
                <w:rFonts w:ascii="Arial Narrow" w:hAnsi="Arial Narrow" w:cs="Arial"/>
                <w:color w:val="000000" w:themeColor="text1"/>
                <w:szCs w:val="24"/>
              </w:rPr>
              <w:t>El pago del presente contrato de prestación de servicios se subordina al rubro presupuestal 02-02-02-009 SERVICIOS PARA LA COMUNIDAD, SOCIALES Y PERSONALES, recurso 16 - Presupuesto Nacional Vigencia fiscal del año 2019 de acuerdo al CDP No. 219 del 11 de Enero de 2019 y a la expedición del Registro presupuestal</w:t>
            </w:r>
          </w:p>
          <w:p w14:paraId="1A9A4BB9" w14:textId="4C7C5684" w:rsidR="009E3B1B" w:rsidRPr="00B34A04" w:rsidRDefault="009E3B1B" w:rsidP="004D3978">
            <w:pPr>
              <w:pStyle w:val="Textoindependiente"/>
              <w:tabs>
                <w:tab w:val="left" w:pos="0"/>
              </w:tabs>
              <w:ind w:firstLine="5"/>
              <w:rPr>
                <w:rFonts w:ascii="Arial Narrow" w:hAnsi="Arial Narrow"/>
                <w:color w:val="000000" w:themeColor="text1"/>
                <w:szCs w:val="24"/>
              </w:rPr>
            </w:pPr>
            <w:r w:rsidRPr="00B34A04">
              <w:rPr>
                <w:rFonts w:ascii="Arial Narrow" w:hAnsi="Arial Narrow" w:cs="Arial"/>
                <w:b/>
                <w:color w:val="000000" w:themeColor="text1"/>
                <w:szCs w:val="24"/>
              </w:rPr>
              <w:t xml:space="preserve">PARÁGRAFO PRIMERO. - MODIFICACIÓN DE LA APROPIACIÓN PRESUPUESTAS: </w:t>
            </w:r>
            <w:r w:rsidRPr="00B34A04">
              <w:rPr>
                <w:rFonts w:ascii="Arial Narrow" w:hAnsi="Arial Narrow" w:cs="Arial"/>
                <w:color w:val="000000" w:themeColor="text1"/>
                <w:szCs w:val="24"/>
              </w:rPr>
              <w:t>Las partes Acuerdan que en el evento en que sea necesario modificar la presente cláusula, el MDN-EJÉRCITO NACIONAL-LICEOS DEL EJÉRCITO podrá hacerlos unilateralmente sin que sea necesario la suscripción de un contrato modificatorio por Tratarse de un trámite ajeno a la Voluntad del CONTRATISTA.</w:t>
            </w:r>
          </w:p>
        </w:tc>
      </w:tr>
      <w:tr w:rsidR="00426629" w:rsidRPr="00B34A04" w14:paraId="37120CC4" w14:textId="77777777" w:rsidTr="00974C9D">
        <w:trPr>
          <w:trHeight w:val="836"/>
        </w:trPr>
        <w:tc>
          <w:tcPr>
            <w:tcW w:w="1082" w:type="pct"/>
          </w:tcPr>
          <w:p w14:paraId="399BD32C" w14:textId="77777777" w:rsidR="009E3B1B" w:rsidRPr="00B34A04" w:rsidRDefault="009E3B1B" w:rsidP="009E3B1B">
            <w:pPr>
              <w:rPr>
                <w:rFonts w:ascii="Arial Narrow" w:hAnsi="Arial Narrow"/>
                <w:b/>
                <w:color w:val="000000" w:themeColor="text1"/>
                <w:sz w:val="24"/>
                <w:szCs w:val="24"/>
              </w:rPr>
            </w:pPr>
          </w:p>
          <w:p w14:paraId="2A0101D2" w14:textId="77777777" w:rsidR="009E3B1B" w:rsidRPr="00B34A04" w:rsidRDefault="009E3B1B" w:rsidP="009E3B1B">
            <w:pPr>
              <w:rPr>
                <w:rFonts w:ascii="Arial Narrow" w:hAnsi="Arial Narrow"/>
                <w:b/>
                <w:color w:val="000000" w:themeColor="text1"/>
                <w:sz w:val="24"/>
                <w:szCs w:val="24"/>
              </w:rPr>
            </w:pPr>
            <w:r w:rsidRPr="00B34A04">
              <w:rPr>
                <w:rFonts w:ascii="Arial Narrow" w:hAnsi="Arial Narrow"/>
                <w:b/>
                <w:color w:val="000000" w:themeColor="text1"/>
                <w:sz w:val="24"/>
                <w:szCs w:val="24"/>
              </w:rPr>
              <w:t>VALOR DEL CONTRATO Y</w:t>
            </w:r>
          </w:p>
          <w:p w14:paraId="03AFB008" w14:textId="77777777" w:rsidR="009E3B1B" w:rsidRPr="00B34A04" w:rsidRDefault="009E3B1B" w:rsidP="009E3B1B">
            <w:pPr>
              <w:rPr>
                <w:rFonts w:ascii="Arial Narrow" w:hAnsi="Arial Narrow"/>
                <w:b/>
                <w:color w:val="000000" w:themeColor="text1"/>
                <w:sz w:val="24"/>
                <w:szCs w:val="24"/>
              </w:rPr>
            </w:pPr>
            <w:r w:rsidRPr="00B34A04">
              <w:rPr>
                <w:rFonts w:ascii="Arial Narrow" w:hAnsi="Arial Narrow"/>
                <w:b/>
                <w:color w:val="000000" w:themeColor="text1"/>
                <w:sz w:val="24"/>
                <w:szCs w:val="24"/>
              </w:rPr>
              <w:t>FORMA DE PAGO</w:t>
            </w:r>
          </w:p>
        </w:tc>
        <w:tc>
          <w:tcPr>
            <w:tcW w:w="3918" w:type="pct"/>
          </w:tcPr>
          <w:p w14:paraId="5EC8B7EF" w14:textId="77777777" w:rsidR="00DA746D" w:rsidRPr="00B34A04" w:rsidRDefault="009E3B1B" w:rsidP="00DA746D">
            <w:pPr>
              <w:pStyle w:val="Sangra2detindependiente1"/>
              <w:spacing w:line="240" w:lineRule="auto"/>
              <w:ind w:left="0" w:right="-92" w:firstLine="5"/>
              <w:rPr>
                <w:rFonts w:ascii="Arial Narrow" w:hAnsi="Arial Narrow" w:cs="Arial"/>
                <w:b/>
                <w:color w:val="000000" w:themeColor="text1"/>
                <w:sz w:val="24"/>
                <w:szCs w:val="24"/>
              </w:rPr>
            </w:pPr>
            <w:r w:rsidRPr="00B34A04">
              <w:rPr>
                <w:rFonts w:ascii="Arial Narrow" w:hAnsi="Arial Narrow" w:cs="Arial"/>
                <w:b/>
                <w:color w:val="000000" w:themeColor="text1"/>
                <w:sz w:val="24"/>
                <w:szCs w:val="24"/>
              </w:rPr>
              <w:t xml:space="preserve"> EL MINISTERIO DE DEFENSA NACIONAL - EJERCITO NACIONAL –LICEOS DEL  EJERCITO, </w:t>
            </w:r>
            <w:r w:rsidRPr="00B34A04">
              <w:rPr>
                <w:rFonts w:ascii="Arial Narrow" w:hAnsi="Arial Narrow" w:cs="Arial"/>
                <w:color w:val="000000" w:themeColor="text1"/>
                <w:sz w:val="24"/>
                <w:szCs w:val="24"/>
              </w:rPr>
              <w:t>cancelará</w:t>
            </w:r>
            <w:r w:rsidRPr="00B34A04">
              <w:rPr>
                <w:rFonts w:ascii="Arial Narrow" w:hAnsi="Arial Narrow" w:cs="Arial"/>
                <w:b/>
                <w:color w:val="000000" w:themeColor="text1"/>
                <w:sz w:val="24"/>
                <w:szCs w:val="24"/>
              </w:rPr>
              <w:t xml:space="preserve"> </w:t>
            </w:r>
            <w:r w:rsidRPr="00B34A04">
              <w:rPr>
                <w:rFonts w:ascii="Arial Narrow" w:hAnsi="Arial Narrow" w:cs="Arial"/>
                <w:color w:val="000000" w:themeColor="text1"/>
                <w:sz w:val="24"/>
                <w:szCs w:val="24"/>
              </w:rPr>
              <w:t xml:space="preserve">el valor total del presente contrato de prestación de servicios que corresponde a la suma </w:t>
            </w:r>
            <w:r w:rsidRPr="00B34A04">
              <w:rPr>
                <w:rFonts w:ascii="Arial Narrow" w:hAnsi="Arial Narrow" w:cs="Arial"/>
                <w:b/>
                <w:color w:val="000000" w:themeColor="text1"/>
                <w:sz w:val="24"/>
                <w:szCs w:val="24"/>
              </w:rPr>
              <w:t xml:space="preserve">de </w:t>
            </w:r>
            <w:r w:rsidR="00DA746D" w:rsidRPr="00B34A04">
              <w:rPr>
                <w:rFonts w:ascii="Arial Narrow" w:hAnsi="Arial Narrow" w:cs="Arial"/>
                <w:b/>
                <w:color w:val="000000" w:themeColor="text1"/>
                <w:sz w:val="24"/>
                <w:szCs w:val="24"/>
              </w:rPr>
              <w:t xml:space="preserve">VEINTISIETE MILLONES TRESCIENTOS SESENTA Y OCHO MIL  PESOS  M/CTE ($ 27.368.000.oo), así: </w:t>
            </w:r>
          </w:p>
          <w:p w14:paraId="554530C0" w14:textId="77777777" w:rsidR="00DA746D" w:rsidRPr="00B34A04" w:rsidRDefault="00DA746D" w:rsidP="00DA746D">
            <w:pPr>
              <w:pStyle w:val="Sangra2detindependiente1"/>
              <w:spacing w:line="240" w:lineRule="auto"/>
              <w:ind w:left="4111" w:right="-92" w:hanging="4245"/>
              <w:rPr>
                <w:rFonts w:ascii="Arial Narrow" w:hAnsi="Arial Narrow" w:cs="Arial"/>
                <w:color w:val="000000" w:themeColor="text1"/>
                <w:sz w:val="24"/>
                <w:szCs w:val="24"/>
              </w:rPr>
            </w:pPr>
          </w:p>
          <w:tbl>
            <w:tblPr>
              <w:tblW w:w="5000" w:type="pct"/>
              <w:jc w:val="center"/>
              <w:tblCellMar>
                <w:left w:w="70" w:type="dxa"/>
                <w:right w:w="70" w:type="dxa"/>
              </w:tblCellMar>
              <w:tblLook w:val="04A0" w:firstRow="1" w:lastRow="0" w:firstColumn="1" w:lastColumn="0" w:noHBand="0" w:noVBand="1"/>
            </w:tblPr>
            <w:tblGrid>
              <w:gridCol w:w="554"/>
              <w:gridCol w:w="2775"/>
              <w:gridCol w:w="2751"/>
            </w:tblGrid>
            <w:tr w:rsidR="00DA746D" w:rsidRPr="00B34A04" w14:paraId="5F2BF719" w14:textId="77777777" w:rsidTr="00DA746D">
              <w:trPr>
                <w:trHeight w:val="358"/>
                <w:jc w:val="center"/>
              </w:trPr>
              <w:tc>
                <w:tcPr>
                  <w:tcW w:w="456" w:type="pct"/>
                  <w:tcBorders>
                    <w:top w:val="single" w:sz="4" w:space="0" w:color="auto"/>
                    <w:left w:val="single" w:sz="4" w:space="0" w:color="auto"/>
                    <w:bottom w:val="single" w:sz="4" w:space="0" w:color="auto"/>
                    <w:right w:val="single" w:sz="4" w:space="0" w:color="auto"/>
                  </w:tcBorders>
                  <w:noWrap/>
                  <w:vAlign w:val="center"/>
                  <w:hideMark/>
                </w:tcPr>
                <w:p w14:paraId="5A6C294A" w14:textId="77777777" w:rsidR="00DA746D" w:rsidRPr="00B34A04" w:rsidRDefault="00DA746D">
                  <w:pPr>
                    <w:spacing w:line="256" w:lineRule="auto"/>
                    <w:jc w:val="center"/>
                    <w:rPr>
                      <w:rFonts w:ascii="Arial Narrow" w:hAnsi="Arial Narrow"/>
                      <w:color w:val="000000" w:themeColor="text1"/>
                      <w:sz w:val="24"/>
                      <w:szCs w:val="24"/>
                      <w:lang w:val="es-CO" w:eastAsia="es-CO"/>
                    </w:rPr>
                  </w:pPr>
                  <w:r w:rsidRPr="00B34A04">
                    <w:rPr>
                      <w:rFonts w:ascii="Arial Narrow" w:hAnsi="Arial Narrow"/>
                      <w:color w:val="000000" w:themeColor="text1"/>
                      <w:sz w:val="24"/>
                      <w:szCs w:val="24"/>
                      <w:lang w:val="es-CO" w:eastAsia="es-CO"/>
                    </w:rPr>
                    <w:t>N°</w:t>
                  </w:r>
                </w:p>
              </w:tc>
              <w:tc>
                <w:tcPr>
                  <w:tcW w:w="2281" w:type="pct"/>
                  <w:tcBorders>
                    <w:top w:val="single" w:sz="4" w:space="0" w:color="auto"/>
                    <w:left w:val="nil"/>
                    <w:bottom w:val="single" w:sz="4" w:space="0" w:color="auto"/>
                    <w:right w:val="single" w:sz="4" w:space="0" w:color="auto"/>
                  </w:tcBorders>
                  <w:vAlign w:val="center"/>
                  <w:hideMark/>
                </w:tcPr>
                <w:p w14:paraId="0278D92C" w14:textId="77777777" w:rsidR="00DA746D" w:rsidRPr="00B34A04" w:rsidRDefault="00DA746D">
                  <w:pPr>
                    <w:spacing w:line="256" w:lineRule="auto"/>
                    <w:jc w:val="center"/>
                    <w:rPr>
                      <w:rFonts w:ascii="Arial Narrow" w:hAnsi="Arial Narrow"/>
                      <w:b/>
                      <w:color w:val="000000" w:themeColor="text1"/>
                      <w:sz w:val="24"/>
                      <w:szCs w:val="24"/>
                      <w:lang w:val="es-CO" w:eastAsia="es-CO"/>
                    </w:rPr>
                  </w:pPr>
                  <w:r w:rsidRPr="00B34A04">
                    <w:rPr>
                      <w:rFonts w:ascii="Arial Narrow" w:hAnsi="Arial Narrow"/>
                      <w:b/>
                      <w:color w:val="000000" w:themeColor="text1"/>
                      <w:sz w:val="24"/>
                      <w:szCs w:val="24"/>
                      <w:lang w:val="es-CO" w:eastAsia="es-CO"/>
                    </w:rPr>
                    <w:t xml:space="preserve">RELACION DE PAGOS </w:t>
                  </w:r>
                </w:p>
              </w:tc>
              <w:tc>
                <w:tcPr>
                  <w:tcW w:w="2262" w:type="pct"/>
                  <w:tcBorders>
                    <w:top w:val="single" w:sz="4" w:space="0" w:color="auto"/>
                    <w:left w:val="nil"/>
                    <w:bottom w:val="single" w:sz="4" w:space="0" w:color="auto"/>
                    <w:right w:val="single" w:sz="4" w:space="0" w:color="auto"/>
                  </w:tcBorders>
                  <w:noWrap/>
                  <w:vAlign w:val="center"/>
                  <w:hideMark/>
                </w:tcPr>
                <w:p w14:paraId="713025ED" w14:textId="77777777" w:rsidR="00DA746D" w:rsidRPr="00B34A04" w:rsidRDefault="00DA746D">
                  <w:pPr>
                    <w:spacing w:line="256" w:lineRule="auto"/>
                    <w:jc w:val="center"/>
                    <w:rPr>
                      <w:rFonts w:ascii="Arial Narrow" w:hAnsi="Arial Narrow"/>
                      <w:b/>
                      <w:color w:val="000000" w:themeColor="text1"/>
                      <w:sz w:val="24"/>
                      <w:szCs w:val="24"/>
                      <w:lang w:val="es-CO" w:eastAsia="es-CO"/>
                    </w:rPr>
                  </w:pPr>
                  <w:r w:rsidRPr="00B34A04">
                    <w:rPr>
                      <w:rFonts w:ascii="Arial Narrow" w:hAnsi="Arial Narrow"/>
                      <w:b/>
                      <w:color w:val="000000" w:themeColor="text1"/>
                      <w:sz w:val="24"/>
                      <w:szCs w:val="24"/>
                      <w:lang w:val="es-CO" w:eastAsia="es-CO"/>
                    </w:rPr>
                    <w:t>VALOR PAGO</w:t>
                  </w:r>
                </w:p>
              </w:tc>
            </w:tr>
            <w:tr w:rsidR="00DA746D" w:rsidRPr="00B34A04" w14:paraId="1EA1ECAB"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34B3708B" w14:textId="77777777" w:rsidR="00DA746D" w:rsidRPr="00B34A04" w:rsidRDefault="00DA746D">
                  <w:pPr>
                    <w:spacing w:line="256" w:lineRule="auto"/>
                    <w:jc w:val="center"/>
                    <w:rPr>
                      <w:rFonts w:ascii="Arial Narrow" w:hAnsi="Arial Narrow"/>
                      <w:color w:val="000000" w:themeColor="text1"/>
                      <w:sz w:val="24"/>
                      <w:szCs w:val="24"/>
                      <w:lang w:val="es-CO" w:eastAsia="es-CO"/>
                    </w:rPr>
                  </w:pPr>
                  <w:r w:rsidRPr="00B34A04">
                    <w:rPr>
                      <w:rFonts w:ascii="Arial Narrow" w:hAnsi="Arial Narrow"/>
                      <w:color w:val="000000" w:themeColor="text1"/>
                      <w:sz w:val="24"/>
                      <w:szCs w:val="24"/>
                      <w:lang w:val="es-CO" w:eastAsia="es-CO"/>
                    </w:rPr>
                    <w:t>1</w:t>
                  </w:r>
                </w:p>
              </w:tc>
              <w:tc>
                <w:tcPr>
                  <w:tcW w:w="2281" w:type="pct"/>
                  <w:tcBorders>
                    <w:top w:val="nil"/>
                    <w:left w:val="nil"/>
                    <w:bottom w:val="single" w:sz="4" w:space="0" w:color="auto"/>
                    <w:right w:val="single" w:sz="4" w:space="0" w:color="auto"/>
                  </w:tcBorders>
                  <w:noWrap/>
                  <w:vAlign w:val="center"/>
                  <w:hideMark/>
                </w:tcPr>
                <w:p w14:paraId="62F16500" w14:textId="77777777" w:rsidR="00DA746D" w:rsidRPr="00B34A04" w:rsidRDefault="00DA746D">
                  <w:pPr>
                    <w:spacing w:line="256" w:lineRule="auto"/>
                    <w:jc w:val="center"/>
                    <w:rPr>
                      <w:rFonts w:ascii="Arial Narrow" w:hAnsi="Arial Narrow"/>
                      <w:color w:val="000000" w:themeColor="text1"/>
                      <w:sz w:val="24"/>
                      <w:szCs w:val="24"/>
                      <w:lang w:val="es-CO" w:eastAsia="es-CO"/>
                    </w:rPr>
                  </w:pPr>
                  <w:r w:rsidRPr="00B34A04">
                    <w:rPr>
                      <w:rFonts w:ascii="Arial Narrow" w:hAnsi="Arial Narrow"/>
                      <w:color w:val="000000" w:themeColor="text1"/>
                      <w:sz w:val="24"/>
                      <w:szCs w:val="24"/>
                      <w:lang w:val="es-CO" w:eastAsia="es-CO"/>
                    </w:rPr>
                    <w:t>ENERO (15 días)</w:t>
                  </w:r>
                </w:p>
              </w:tc>
              <w:tc>
                <w:tcPr>
                  <w:tcW w:w="2262" w:type="pct"/>
                  <w:tcBorders>
                    <w:top w:val="nil"/>
                    <w:left w:val="nil"/>
                    <w:bottom w:val="single" w:sz="4" w:space="0" w:color="auto"/>
                    <w:right w:val="single" w:sz="4" w:space="0" w:color="auto"/>
                  </w:tcBorders>
                  <w:noWrap/>
                  <w:hideMark/>
                </w:tcPr>
                <w:p w14:paraId="61BCAF67" w14:textId="77777777" w:rsidR="00DA746D" w:rsidRPr="00B34A04" w:rsidRDefault="00DA746D">
                  <w:pPr>
                    <w:spacing w:line="256" w:lineRule="auto"/>
                    <w:jc w:val="center"/>
                    <w:rPr>
                      <w:rFonts w:ascii="Arial Narrow" w:hAnsi="Arial Narrow"/>
                      <w:color w:val="000000" w:themeColor="text1"/>
                      <w:sz w:val="24"/>
                      <w:szCs w:val="24"/>
                    </w:rPr>
                  </w:pPr>
                  <w:r w:rsidRPr="00B34A04">
                    <w:rPr>
                      <w:rFonts w:ascii="Arial Narrow" w:hAnsi="Arial Narrow"/>
                      <w:color w:val="000000" w:themeColor="text1"/>
                      <w:sz w:val="24"/>
                      <w:szCs w:val="24"/>
                      <w:lang w:val="es-CO" w:eastAsia="es-CO"/>
                    </w:rPr>
                    <w:t>$ 1.244.000</w:t>
                  </w:r>
                </w:p>
              </w:tc>
            </w:tr>
            <w:tr w:rsidR="00DA746D" w:rsidRPr="00B34A04" w14:paraId="46EFEC64"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45012553" w14:textId="77777777" w:rsidR="00DA746D" w:rsidRPr="00B34A04" w:rsidRDefault="00DA746D">
                  <w:pPr>
                    <w:spacing w:line="256" w:lineRule="auto"/>
                    <w:jc w:val="center"/>
                    <w:rPr>
                      <w:rFonts w:ascii="Arial Narrow" w:hAnsi="Arial Narrow"/>
                      <w:color w:val="000000" w:themeColor="text1"/>
                      <w:sz w:val="24"/>
                      <w:szCs w:val="24"/>
                      <w:lang w:val="es-CO" w:eastAsia="es-CO"/>
                    </w:rPr>
                  </w:pPr>
                  <w:r w:rsidRPr="00B34A04">
                    <w:rPr>
                      <w:rFonts w:ascii="Arial Narrow" w:hAnsi="Arial Narrow"/>
                      <w:color w:val="000000" w:themeColor="text1"/>
                      <w:sz w:val="24"/>
                      <w:szCs w:val="24"/>
                      <w:lang w:val="es-CO" w:eastAsia="es-CO"/>
                    </w:rPr>
                    <w:t>2</w:t>
                  </w:r>
                </w:p>
              </w:tc>
              <w:tc>
                <w:tcPr>
                  <w:tcW w:w="2281" w:type="pct"/>
                  <w:tcBorders>
                    <w:top w:val="nil"/>
                    <w:left w:val="nil"/>
                    <w:bottom w:val="single" w:sz="4" w:space="0" w:color="auto"/>
                    <w:right w:val="single" w:sz="4" w:space="0" w:color="auto"/>
                  </w:tcBorders>
                  <w:noWrap/>
                  <w:vAlign w:val="center"/>
                  <w:hideMark/>
                </w:tcPr>
                <w:p w14:paraId="5801CCC0" w14:textId="77777777" w:rsidR="00DA746D" w:rsidRPr="00B34A04" w:rsidRDefault="00DA746D">
                  <w:pPr>
                    <w:spacing w:line="256" w:lineRule="auto"/>
                    <w:jc w:val="center"/>
                    <w:rPr>
                      <w:rFonts w:ascii="Arial Narrow" w:hAnsi="Arial Narrow"/>
                      <w:color w:val="000000" w:themeColor="text1"/>
                      <w:sz w:val="24"/>
                      <w:szCs w:val="24"/>
                      <w:lang w:val="es-CO" w:eastAsia="es-CO"/>
                    </w:rPr>
                  </w:pPr>
                  <w:r w:rsidRPr="00B34A04">
                    <w:rPr>
                      <w:rFonts w:ascii="Arial Narrow" w:hAnsi="Arial Narrow"/>
                      <w:color w:val="000000" w:themeColor="text1"/>
                      <w:sz w:val="24"/>
                      <w:szCs w:val="24"/>
                      <w:lang w:val="es-CO" w:eastAsia="es-CO"/>
                    </w:rPr>
                    <w:t>FEBRERO</w:t>
                  </w:r>
                </w:p>
              </w:tc>
              <w:tc>
                <w:tcPr>
                  <w:tcW w:w="2262" w:type="pct"/>
                  <w:tcBorders>
                    <w:top w:val="nil"/>
                    <w:left w:val="nil"/>
                    <w:bottom w:val="single" w:sz="4" w:space="0" w:color="auto"/>
                    <w:right w:val="single" w:sz="4" w:space="0" w:color="auto"/>
                  </w:tcBorders>
                  <w:noWrap/>
                  <w:hideMark/>
                </w:tcPr>
                <w:p w14:paraId="5818B54B" w14:textId="77777777" w:rsidR="00DA746D" w:rsidRPr="00B34A04" w:rsidRDefault="00DA746D">
                  <w:pPr>
                    <w:spacing w:line="256" w:lineRule="auto"/>
                    <w:jc w:val="center"/>
                    <w:rPr>
                      <w:rFonts w:ascii="Arial Narrow" w:hAnsi="Arial Narrow"/>
                      <w:color w:val="000000" w:themeColor="text1"/>
                      <w:sz w:val="24"/>
                      <w:szCs w:val="24"/>
                      <w:lang w:val="es-CO" w:eastAsia="es-CO"/>
                    </w:rPr>
                  </w:pPr>
                  <w:r w:rsidRPr="00B34A04">
                    <w:rPr>
                      <w:rFonts w:ascii="Arial Narrow" w:hAnsi="Arial Narrow"/>
                      <w:color w:val="000000" w:themeColor="text1"/>
                      <w:sz w:val="24"/>
                      <w:szCs w:val="24"/>
                      <w:lang w:val="es-CO" w:eastAsia="es-CO"/>
                    </w:rPr>
                    <w:t>$2.488.000</w:t>
                  </w:r>
                </w:p>
              </w:tc>
            </w:tr>
            <w:tr w:rsidR="00DA746D" w:rsidRPr="00B34A04" w14:paraId="2C188FBC"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7D4C929D" w14:textId="77777777" w:rsidR="00DA746D" w:rsidRPr="00B34A04" w:rsidRDefault="00DA746D">
                  <w:pPr>
                    <w:spacing w:line="256" w:lineRule="auto"/>
                    <w:jc w:val="center"/>
                    <w:rPr>
                      <w:rFonts w:ascii="Arial Narrow" w:hAnsi="Arial Narrow"/>
                      <w:color w:val="000000" w:themeColor="text1"/>
                      <w:sz w:val="24"/>
                      <w:szCs w:val="24"/>
                      <w:lang w:val="es-CO" w:eastAsia="es-CO"/>
                    </w:rPr>
                  </w:pPr>
                  <w:r w:rsidRPr="00B34A04">
                    <w:rPr>
                      <w:rFonts w:ascii="Arial Narrow" w:hAnsi="Arial Narrow"/>
                      <w:color w:val="000000" w:themeColor="text1"/>
                      <w:sz w:val="24"/>
                      <w:szCs w:val="24"/>
                      <w:lang w:val="es-CO" w:eastAsia="es-CO"/>
                    </w:rPr>
                    <w:t>3</w:t>
                  </w:r>
                </w:p>
              </w:tc>
              <w:tc>
                <w:tcPr>
                  <w:tcW w:w="2281" w:type="pct"/>
                  <w:tcBorders>
                    <w:top w:val="nil"/>
                    <w:left w:val="nil"/>
                    <w:bottom w:val="single" w:sz="4" w:space="0" w:color="auto"/>
                    <w:right w:val="single" w:sz="4" w:space="0" w:color="auto"/>
                  </w:tcBorders>
                  <w:noWrap/>
                  <w:vAlign w:val="center"/>
                  <w:hideMark/>
                </w:tcPr>
                <w:p w14:paraId="7DA18C83" w14:textId="77777777" w:rsidR="00DA746D" w:rsidRPr="00B34A04" w:rsidRDefault="00DA746D">
                  <w:pPr>
                    <w:spacing w:line="256" w:lineRule="auto"/>
                    <w:jc w:val="center"/>
                    <w:rPr>
                      <w:rFonts w:ascii="Arial Narrow" w:hAnsi="Arial Narrow"/>
                      <w:color w:val="000000" w:themeColor="text1"/>
                      <w:sz w:val="24"/>
                      <w:szCs w:val="24"/>
                      <w:lang w:val="es-CO" w:eastAsia="es-CO"/>
                    </w:rPr>
                  </w:pPr>
                  <w:r w:rsidRPr="00B34A04">
                    <w:rPr>
                      <w:rFonts w:ascii="Arial Narrow" w:hAnsi="Arial Narrow"/>
                      <w:color w:val="000000" w:themeColor="text1"/>
                      <w:sz w:val="24"/>
                      <w:szCs w:val="24"/>
                      <w:lang w:val="es-CO" w:eastAsia="es-CO"/>
                    </w:rPr>
                    <w:t>MARZO</w:t>
                  </w:r>
                </w:p>
              </w:tc>
              <w:tc>
                <w:tcPr>
                  <w:tcW w:w="2262" w:type="pct"/>
                  <w:tcBorders>
                    <w:top w:val="nil"/>
                    <w:left w:val="nil"/>
                    <w:bottom w:val="single" w:sz="4" w:space="0" w:color="auto"/>
                    <w:right w:val="single" w:sz="4" w:space="0" w:color="auto"/>
                  </w:tcBorders>
                  <w:noWrap/>
                  <w:hideMark/>
                </w:tcPr>
                <w:p w14:paraId="39988AFB" w14:textId="77777777" w:rsidR="00DA746D" w:rsidRPr="00B34A04" w:rsidRDefault="00DA746D">
                  <w:pPr>
                    <w:spacing w:line="256" w:lineRule="auto"/>
                    <w:jc w:val="center"/>
                    <w:rPr>
                      <w:rFonts w:ascii="Arial Narrow" w:hAnsi="Arial Narrow"/>
                      <w:color w:val="000000" w:themeColor="text1"/>
                      <w:sz w:val="24"/>
                      <w:szCs w:val="24"/>
                    </w:rPr>
                  </w:pPr>
                  <w:r w:rsidRPr="00B34A04">
                    <w:rPr>
                      <w:rFonts w:ascii="Arial Narrow" w:hAnsi="Arial Narrow"/>
                      <w:color w:val="000000" w:themeColor="text1"/>
                      <w:sz w:val="24"/>
                      <w:szCs w:val="24"/>
                      <w:lang w:val="es-CO" w:eastAsia="es-CO"/>
                    </w:rPr>
                    <w:t>$ 2.488.000</w:t>
                  </w:r>
                </w:p>
              </w:tc>
            </w:tr>
            <w:tr w:rsidR="00DA746D" w:rsidRPr="00B34A04" w14:paraId="03D254D8"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454EDCE3" w14:textId="77777777" w:rsidR="00DA746D" w:rsidRPr="00B34A04" w:rsidRDefault="00DA746D">
                  <w:pPr>
                    <w:spacing w:line="256" w:lineRule="auto"/>
                    <w:jc w:val="center"/>
                    <w:rPr>
                      <w:rFonts w:ascii="Arial Narrow" w:hAnsi="Arial Narrow"/>
                      <w:color w:val="000000" w:themeColor="text1"/>
                      <w:sz w:val="24"/>
                      <w:szCs w:val="24"/>
                      <w:lang w:val="es-CO" w:eastAsia="es-CO"/>
                    </w:rPr>
                  </w:pPr>
                  <w:r w:rsidRPr="00B34A04">
                    <w:rPr>
                      <w:rFonts w:ascii="Arial Narrow" w:hAnsi="Arial Narrow"/>
                      <w:color w:val="000000" w:themeColor="text1"/>
                      <w:sz w:val="24"/>
                      <w:szCs w:val="24"/>
                      <w:lang w:val="es-CO" w:eastAsia="es-CO"/>
                    </w:rPr>
                    <w:t>4</w:t>
                  </w:r>
                </w:p>
              </w:tc>
              <w:tc>
                <w:tcPr>
                  <w:tcW w:w="2281" w:type="pct"/>
                  <w:tcBorders>
                    <w:top w:val="nil"/>
                    <w:left w:val="nil"/>
                    <w:bottom w:val="single" w:sz="4" w:space="0" w:color="auto"/>
                    <w:right w:val="single" w:sz="4" w:space="0" w:color="auto"/>
                  </w:tcBorders>
                  <w:noWrap/>
                  <w:vAlign w:val="center"/>
                  <w:hideMark/>
                </w:tcPr>
                <w:p w14:paraId="7D7CD624" w14:textId="77777777" w:rsidR="00DA746D" w:rsidRPr="00B34A04" w:rsidRDefault="00DA746D">
                  <w:pPr>
                    <w:spacing w:line="256" w:lineRule="auto"/>
                    <w:jc w:val="center"/>
                    <w:rPr>
                      <w:rFonts w:ascii="Arial Narrow" w:hAnsi="Arial Narrow"/>
                      <w:color w:val="000000" w:themeColor="text1"/>
                      <w:sz w:val="24"/>
                      <w:szCs w:val="24"/>
                      <w:lang w:val="es-CO" w:eastAsia="es-CO"/>
                    </w:rPr>
                  </w:pPr>
                  <w:r w:rsidRPr="00B34A04">
                    <w:rPr>
                      <w:rFonts w:ascii="Arial Narrow" w:hAnsi="Arial Narrow"/>
                      <w:color w:val="000000" w:themeColor="text1"/>
                      <w:sz w:val="24"/>
                      <w:szCs w:val="24"/>
                      <w:lang w:val="es-CO" w:eastAsia="es-CO"/>
                    </w:rPr>
                    <w:t>ABRIL</w:t>
                  </w:r>
                </w:p>
              </w:tc>
              <w:tc>
                <w:tcPr>
                  <w:tcW w:w="2262" w:type="pct"/>
                  <w:tcBorders>
                    <w:top w:val="nil"/>
                    <w:left w:val="nil"/>
                    <w:bottom w:val="single" w:sz="4" w:space="0" w:color="auto"/>
                    <w:right w:val="single" w:sz="4" w:space="0" w:color="auto"/>
                  </w:tcBorders>
                  <w:noWrap/>
                  <w:hideMark/>
                </w:tcPr>
                <w:p w14:paraId="39300F93" w14:textId="77777777" w:rsidR="00DA746D" w:rsidRPr="00B34A04" w:rsidRDefault="00DA746D">
                  <w:pPr>
                    <w:spacing w:line="256" w:lineRule="auto"/>
                    <w:jc w:val="center"/>
                    <w:rPr>
                      <w:rFonts w:ascii="Arial Narrow" w:hAnsi="Arial Narrow"/>
                      <w:color w:val="000000" w:themeColor="text1"/>
                      <w:sz w:val="24"/>
                      <w:szCs w:val="24"/>
                    </w:rPr>
                  </w:pPr>
                  <w:r w:rsidRPr="00B34A04">
                    <w:rPr>
                      <w:rFonts w:ascii="Arial Narrow" w:hAnsi="Arial Narrow"/>
                      <w:color w:val="000000" w:themeColor="text1"/>
                      <w:sz w:val="24"/>
                      <w:szCs w:val="24"/>
                      <w:lang w:val="es-CO" w:eastAsia="es-CO"/>
                    </w:rPr>
                    <w:t>$2.488.000</w:t>
                  </w:r>
                </w:p>
              </w:tc>
            </w:tr>
            <w:tr w:rsidR="00DA746D" w:rsidRPr="00B34A04" w14:paraId="0AB6C245"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370D9F29" w14:textId="77777777" w:rsidR="00DA746D" w:rsidRPr="00B34A04" w:rsidRDefault="00DA746D">
                  <w:pPr>
                    <w:spacing w:line="256" w:lineRule="auto"/>
                    <w:jc w:val="center"/>
                    <w:rPr>
                      <w:rFonts w:ascii="Arial Narrow" w:hAnsi="Arial Narrow"/>
                      <w:color w:val="000000" w:themeColor="text1"/>
                      <w:sz w:val="24"/>
                      <w:szCs w:val="24"/>
                      <w:lang w:val="es-CO" w:eastAsia="es-CO"/>
                    </w:rPr>
                  </w:pPr>
                  <w:r w:rsidRPr="00B34A04">
                    <w:rPr>
                      <w:rFonts w:ascii="Arial Narrow" w:hAnsi="Arial Narrow"/>
                      <w:color w:val="000000" w:themeColor="text1"/>
                      <w:sz w:val="24"/>
                      <w:szCs w:val="24"/>
                      <w:lang w:val="es-CO" w:eastAsia="es-CO"/>
                    </w:rPr>
                    <w:t>5</w:t>
                  </w:r>
                </w:p>
              </w:tc>
              <w:tc>
                <w:tcPr>
                  <w:tcW w:w="2281" w:type="pct"/>
                  <w:tcBorders>
                    <w:top w:val="nil"/>
                    <w:left w:val="nil"/>
                    <w:bottom w:val="single" w:sz="4" w:space="0" w:color="auto"/>
                    <w:right w:val="single" w:sz="4" w:space="0" w:color="auto"/>
                  </w:tcBorders>
                  <w:noWrap/>
                  <w:vAlign w:val="center"/>
                  <w:hideMark/>
                </w:tcPr>
                <w:p w14:paraId="209FC6AE" w14:textId="77777777" w:rsidR="00DA746D" w:rsidRPr="00B34A04" w:rsidRDefault="00DA746D">
                  <w:pPr>
                    <w:spacing w:line="256" w:lineRule="auto"/>
                    <w:jc w:val="center"/>
                    <w:rPr>
                      <w:rFonts w:ascii="Arial Narrow" w:hAnsi="Arial Narrow"/>
                      <w:color w:val="000000" w:themeColor="text1"/>
                      <w:sz w:val="24"/>
                      <w:szCs w:val="24"/>
                      <w:lang w:val="es-CO" w:eastAsia="es-CO"/>
                    </w:rPr>
                  </w:pPr>
                  <w:r w:rsidRPr="00B34A04">
                    <w:rPr>
                      <w:rFonts w:ascii="Arial Narrow" w:hAnsi="Arial Narrow"/>
                      <w:color w:val="000000" w:themeColor="text1"/>
                      <w:sz w:val="24"/>
                      <w:szCs w:val="24"/>
                      <w:lang w:val="es-CO" w:eastAsia="es-CO"/>
                    </w:rPr>
                    <w:t>MAYO</w:t>
                  </w:r>
                </w:p>
              </w:tc>
              <w:tc>
                <w:tcPr>
                  <w:tcW w:w="2262" w:type="pct"/>
                  <w:tcBorders>
                    <w:top w:val="nil"/>
                    <w:left w:val="nil"/>
                    <w:bottom w:val="single" w:sz="4" w:space="0" w:color="auto"/>
                    <w:right w:val="single" w:sz="4" w:space="0" w:color="auto"/>
                  </w:tcBorders>
                  <w:noWrap/>
                  <w:hideMark/>
                </w:tcPr>
                <w:p w14:paraId="2C95D26F" w14:textId="77777777" w:rsidR="00DA746D" w:rsidRPr="00B34A04" w:rsidRDefault="00DA746D">
                  <w:pPr>
                    <w:spacing w:line="256" w:lineRule="auto"/>
                    <w:jc w:val="center"/>
                    <w:rPr>
                      <w:rFonts w:ascii="Arial Narrow" w:hAnsi="Arial Narrow"/>
                      <w:color w:val="000000" w:themeColor="text1"/>
                      <w:sz w:val="24"/>
                      <w:szCs w:val="24"/>
                    </w:rPr>
                  </w:pPr>
                  <w:r w:rsidRPr="00B34A04">
                    <w:rPr>
                      <w:rFonts w:ascii="Arial Narrow" w:hAnsi="Arial Narrow"/>
                      <w:color w:val="000000" w:themeColor="text1"/>
                      <w:sz w:val="24"/>
                      <w:szCs w:val="24"/>
                      <w:lang w:val="es-CO" w:eastAsia="es-CO"/>
                    </w:rPr>
                    <w:t>$2.488.000</w:t>
                  </w:r>
                </w:p>
              </w:tc>
            </w:tr>
            <w:tr w:rsidR="00DA746D" w:rsidRPr="00B34A04" w14:paraId="5ADB3DCC"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204791A8" w14:textId="77777777" w:rsidR="00DA746D" w:rsidRPr="00B34A04" w:rsidRDefault="00DA746D">
                  <w:pPr>
                    <w:spacing w:line="256" w:lineRule="auto"/>
                    <w:jc w:val="center"/>
                    <w:rPr>
                      <w:rFonts w:ascii="Arial Narrow" w:hAnsi="Arial Narrow"/>
                      <w:color w:val="000000" w:themeColor="text1"/>
                      <w:sz w:val="24"/>
                      <w:szCs w:val="24"/>
                      <w:lang w:val="es-CO" w:eastAsia="es-CO"/>
                    </w:rPr>
                  </w:pPr>
                  <w:r w:rsidRPr="00B34A04">
                    <w:rPr>
                      <w:rFonts w:ascii="Arial Narrow" w:hAnsi="Arial Narrow"/>
                      <w:color w:val="000000" w:themeColor="text1"/>
                      <w:sz w:val="24"/>
                      <w:szCs w:val="24"/>
                      <w:lang w:val="es-CO" w:eastAsia="es-CO"/>
                    </w:rPr>
                    <w:lastRenderedPageBreak/>
                    <w:t>6</w:t>
                  </w:r>
                </w:p>
              </w:tc>
              <w:tc>
                <w:tcPr>
                  <w:tcW w:w="2281" w:type="pct"/>
                  <w:tcBorders>
                    <w:top w:val="nil"/>
                    <w:left w:val="nil"/>
                    <w:bottom w:val="single" w:sz="4" w:space="0" w:color="auto"/>
                    <w:right w:val="single" w:sz="4" w:space="0" w:color="auto"/>
                  </w:tcBorders>
                  <w:noWrap/>
                  <w:vAlign w:val="center"/>
                  <w:hideMark/>
                </w:tcPr>
                <w:p w14:paraId="74ABA388" w14:textId="77777777" w:rsidR="00DA746D" w:rsidRPr="00B34A04" w:rsidRDefault="00DA746D">
                  <w:pPr>
                    <w:spacing w:line="256" w:lineRule="auto"/>
                    <w:jc w:val="center"/>
                    <w:rPr>
                      <w:rFonts w:ascii="Arial Narrow" w:hAnsi="Arial Narrow"/>
                      <w:color w:val="000000" w:themeColor="text1"/>
                      <w:sz w:val="24"/>
                      <w:szCs w:val="24"/>
                      <w:lang w:val="es-CO" w:eastAsia="es-CO"/>
                    </w:rPr>
                  </w:pPr>
                  <w:r w:rsidRPr="00B34A04">
                    <w:rPr>
                      <w:rFonts w:ascii="Arial Narrow" w:hAnsi="Arial Narrow"/>
                      <w:color w:val="000000" w:themeColor="text1"/>
                      <w:sz w:val="24"/>
                      <w:szCs w:val="24"/>
                      <w:lang w:val="es-CO" w:eastAsia="es-CO"/>
                    </w:rPr>
                    <w:t xml:space="preserve">JUNIO(15 </w:t>
                  </w:r>
                  <w:proofErr w:type="spellStart"/>
                  <w:r w:rsidRPr="00B34A04">
                    <w:rPr>
                      <w:rFonts w:ascii="Arial Narrow" w:hAnsi="Arial Narrow"/>
                      <w:color w:val="000000" w:themeColor="text1"/>
                      <w:sz w:val="24"/>
                      <w:szCs w:val="24"/>
                      <w:lang w:val="es-CO" w:eastAsia="es-CO"/>
                    </w:rPr>
                    <w:t>dias</w:t>
                  </w:r>
                  <w:proofErr w:type="spellEnd"/>
                  <w:r w:rsidRPr="00B34A04">
                    <w:rPr>
                      <w:rFonts w:ascii="Arial Narrow" w:hAnsi="Arial Narrow"/>
                      <w:color w:val="000000" w:themeColor="text1"/>
                      <w:sz w:val="24"/>
                      <w:szCs w:val="24"/>
                      <w:lang w:val="es-CO" w:eastAsia="es-CO"/>
                    </w:rPr>
                    <w:t>)</w:t>
                  </w:r>
                </w:p>
              </w:tc>
              <w:tc>
                <w:tcPr>
                  <w:tcW w:w="2262" w:type="pct"/>
                  <w:tcBorders>
                    <w:top w:val="nil"/>
                    <w:left w:val="nil"/>
                    <w:bottom w:val="single" w:sz="4" w:space="0" w:color="auto"/>
                    <w:right w:val="single" w:sz="4" w:space="0" w:color="auto"/>
                  </w:tcBorders>
                  <w:noWrap/>
                  <w:hideMark/>
                </w:tcPr>
                <w:p w14:paraId="77AD9FE0" w14:textId="77777777" w:rsidR="00DA746D" w:rsidRPr="00B34A04" w:rsidRDefault="00DA746D">
                  <w:pPr>
                    <w:spacing w:line="256" w:lineRule="auto"/>
                    <w:jc w:val="center"/>
                    <w:rPr>
                      <w:rFonts w:ascii="Arial Narrow" w:hAnsi="Arial Narrow"/>
                      <w:color w:val="000000" w:themeColor="text1"/>
                      <w:sz w:val="24"/>
                      <w:szCs w:val="24"/>
                    </w:rPr>
                  </w:pPr>
                  <w:r w:rsidRPr="00B34A04">
                    <w:rPr>
                      <w:rFonts w:ascii="Arial Narrow" w:hAnsi="Arial Narrow"/>
                      <w:color w:val="000000" w:themeColor="text1"/>
                      <w:sz w:val="24"/>
                      <w:szCs w:val="24"/>
                      <w:lang w:val="es-CO" w:eastAsia="es-CO"/>
                    </w:rPr>
                    <w:t>$ 1.244.000</w:t>
                  </w:r>
                </w:p>
              </w:tc>
            </w:tr>
            <w:tr w:rsidR="00DA746D" w:rsidRPr="00B34A04" w14:paraId="6D38778D"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27DEAAD4" w14:textId="77777777" w:rsidR="00DA746D" w:rsidRPr="00B34A04" w:rsidRDefault="00DA746D">
                  <w:pPr>
                    <w:spacing w:line="256" w:lineRule="auto"/>
                    <w:jc w:val="center"/>
                    <w:rPr>
                      <w:rFonts w:ascii="Arial Narrow" w:hAnsi="Arial Narrow"/>
                      <w:color w:val="000000" w:themeColor="text1"/>
                      <w:sz w:val="24"/>
                      <w:szCs w:val="24"/>
                      <w:lang w:val="es-CO" w:eastAsia="es-CO"/>
                    </w:rPr>
                  </w:pPr>
                  <w:r w:rsidRPr="00B34A04">
                    <w:rPr>
                      <w:rFonts w:ascii="Arial Narrow" w:hAnsi="Arial Narrow"/>
                      <w:color w:val="000000" w:themeColor="text1"/>
                      <w:sz w:val="24"/>
                      <w:szCs w:val="24"/>
                      <w:lang w:val="es-CO" w:eastAsia="es-CO"/>
                    </w:rPr>
                    <w:t>7</w:t>
                  </w:r>
                </w:p>
              </w:tc>
              <w:tc>
                <w:tcPr>
                  <w:tcW w:w="2281" w:type="pct"/>
                  <w:tcBorders>
                    <w:top w:val="nil"/>
                    <w:left w:val="nil"/>
                    <w:bottom w:val="single" w:sz="4" w:space="0" w:color="auto"/>
                    <w:right w:val="single" w:sz="4" w:space="0" w:color="auto"/>
                  </w:tcBorders>
                  <w:noWrap/>
                  <w:vAlign w:val="center"/>
                  <w:hideMark/>
                </w:tcPr>
                <w:p w14:paraId="244C5A30" w14:textId="77777777" w:rsidR="00DA746D" w:rsidRPr="00B34A04" w:rsidRDefault="00DA746D">
                  <w:pPr>
                    <w:spacing w:line="256" w:lineRule="auto"/>
                    <w:jc w:val="center"/>
                    <w:rPr>
                      <w:rFonts w:ascii="Arial Narrow" w:hAnsi="Arial Narrow"/>
                      <w:color w:val="000000" w:themeColor="text1"/>
                      <w:sz w:val="24"/>
                      <w:szCs w:val="24"/>
                      <w:lang w:val="es-CO" w:eastAsia="es-CO"/>
                    </w:rPr>
                  </w:pPr>
                  <w:r w:rsidRPr="00B34A04">
                    <w:rPr>
                      <w:rFonts w:ascii="Arial Narrow" w:hAnsi="Arial Narrow"/>
                      <w:color w:val="000000" w:themeColor="text1"/>
                      <w:sz w:val="24"/>
                      <w:szCs w:val="24"/>
                      <w:lang w:val="es-CO" w:eastAsia="es-CO"/>
                    </w:rPr>
                    <w:t>JULIO</w:t>
                  </w:r>
                </w:p>
              </w:tc>
              <w:tc>
                <w:tcPr>
                  <w:tcW w:w="2262" w:type="pct"/>
                  <w:tcBorders>
                    <w:top w:val="nil"/>
                    <w:left w:val="nil"/>
                    <w:bottom w:val="single" w:sz="4" w:space="0" w:color="auto"/>
                    <w:right w:val="single" w:sz="4" w:space="0" w:color="auto"/>
                  </w:tcBorders>
                  <w:noWrap/>
                  <w:hideMark/>
                </w:tcPr>
                <w:p w14:paraId="202CAEBE" w14:textId="77777777" w:rsidR="00DA746D" w:rsidRPr="00B34A04" w:rsidRDefault="00DA746D">
                  <w:pPr>
                    <w:spacing w:line="256" w:lineRule="auto"/>
                    <w:jc w:val="center"/>
                    <w:rPr>
                      <w:rFonts w:ascii="Arial Narrow" w:hAnsi="Arial Narrow"/>
                      <w:color w:val="000000" w:themeColor="text1"/>
                      <w:sz w:val="24"/>
                      <w:szCs w:val="24"/>
                    </w:rPr>
                  </w:pPr>
                  <w:r w:rsidRPr="00B34A04">
                    <w:rPr>
                      <w:rFonts w:ascii="Arial Narrow" w:hAnsi="Arial Narrow"/>
                      <w:color w:val="000000" w:themeColor="text1"/>
                      <w:sz w:val="24"/>
                      <w:szCs w:val="24"/>
                      <w:lang w:val="es-CO" w:eastAsia="es-CO"/>
                    </w:rPr>
                    <w:t>$2.488.000</w:t>
                  </w:r>
                </w:p>
              </w:tc>
            </w:tr>
            <w:tr w:rsidR="00DA746D" w:rsidRPr="00B34A04" w14:paraId="3FD109C7"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2A4F55D5" w14:textId="77777777" w:rsidR="00DA746D" w:rsidRPr="00B34A04" w:rsidRDefault="00DA746D">
                  <w:pPr>
                    <w:spacing w:line="256" w:lineRule="auto"/>
                    <w:jc w:val="center"/>
                    <w:rPr>
                      <w:rFonts w:ascii="Arial Narrow" w:hAnsi="Arial Narrow"/>
                      <w:color w:val="000000" w:themeColor="text1"/>
                      <w:sz w:val="24"/>
                      <w:szCs w:val="24"/>
                      <w:lang w:val="es-CO" w:eastAsia="es-CO"/>
                    </w:rPr>
                  </w:pPr>
                  <w:r w:rsidRPr="00B34A04">
                    <w:rPr>
                      <w:rFonts w:ascii="Arial Narrow" w:hAnsi="Arial Narrow"/>
                      <w:color w:val="000000" w:themeColor="text1"/>
                      <w:sz w:val="24"/>
                      <w:szCs w:val="24"/>
                      <w:lang w:val="es-CO" w:eastAsia="es-CO"/>
                    </w:rPr>
                    <w:t>8</w:t>
                  </w:r>
                </w:p>
              </w:tc>
              <w:tc>
                <w:tcPr>
                  <w:tcW w:w="2281" w:type="pct"/>
                  <w:tcBorders>
                    <w:top w:val="nil"/>
                    <w:left w:val="nil"/>
                    <w:bottom w:val="single" w:sz="4" w:space="0" w:color="auto"/>
                    <w:right w:val="single" w:sz="4" w:space="0" w:color="auto"/>
                  </w:tcBorders>
                  <w:noWrap/>
                  <w:vAlign w:val="center"/>
                  <w:hideMark/>
                </w:tcPr>
                <w:p w14:paraId="409C9EBA" w14:textId="77777777" w:rsidR="00DA746D" w:rsidRPr="00B34A04" w:rsidRDefault="00DA746D">
                  <w:pPr>
                    <w:spacing w:line="256" w:lineRule="auto"/>
                    <w:jc w:val="center"/>
                    <w:rPr>
                      <w:rFonts w:ascii="Arial Narrow" w:hAnsi="Arial Narrow"/>
                      <w:color w:val="000000" w:themeColor="text1"/>
                      <w:sz w:val="24"/>
                      <w:szCs w:val="24"/>
                      <w:lang w:val="es-CO" w:eastAsia="es-CO"/>
                    </w:rPr>
                  </w:pPr>
                  <w:r w:rsidRPr="00B34A04">
                    <w:rPr>
                      <w:rFonts w:ascii="Arial Narrow" w:hAnsi="Arial Narrow"/>
                      <w:color w:val="000000" w:themeColor="text1"/>
                      <w:sz w:val="24"/>
                      <w:szCs w:val="24"/>
                      <w:lang w:val="es-CO" w:eastAsia="es-CO"/>
                    </w:rPr>
                    <w:t>AGOSTO</w:t>
                  </w:r>
                </w:p>
              </w:tc>
              <w:tc>
                <w:tcPr>
                  <w:tcW w:w="2262" w:type="pct"/>
                  <w:tcBorders>
                    <w:top w:val="nil"/>
                    <w:left w:val="nil"/>
                    <w:bottom w:val="single" w:sz="4" w:space="0" w:color="auto"/>
                    <w:right w:val="single" w:sz="4" w:space="0" w:color="auto"/>
                  </w:tcBorders>
                  <w:noWrap/>
                  <w:hideMark/>
                </w:tcPr>
                <w:p w14:paraId="538210F3" w14:textId="77777777" w:rsidR="00DA746D" w:rsidRPr="00B34A04" w:rsidRDefault="00DA746D">
                  <w:pPr>
                    <w:spacing w:line="256" w:lineRule="auto"/>
                    <w:jc w:val="center"/>
                    <w:rPr>
                      <w:rFonts w:ascii="Arial Narrow" w:hAnsi="Arial Narrow"/>
                      <w:color w:val="000000" w:themeColor="text1"/>
                      <w:sz w:val="24"/>
                      <w:szCs w:val="24"/>
                    </w:rPr>
                  </w:pPr>
                  <w:r w:rsidRPr="00B34A04">
                    <w:rPr>
                      <w:rFonts w:ascii="Arial Narrow" w:hAnsi="Arial Narrow"/>
                      <w:color w:val="000000" w:themeColor="text1"/>
                      <w:sz w:val="24"/>
                      <w:szCs w:val="24"/>
                      <w:lang w:val="es-CO" w:eastAsia="es-CO"/>
                    </w:rPr>
                    <w:t>$2.488.000</w:t>
                  </w:r>
                </w:p>
              </w:tc>
            </w:tr>
            <w:tr w:rsidR="00DA746D" w:rsidRPr="00B34A04" w14:paraId="2929B46C"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5170E66B" w14:textId="77777777" w:rsidR="00DA746D" w:rsidRPr="00B34A04" w:rsidRDefault="00DA746D">
                  <w:pPr>
                    <w:spacing w:line="256" w:lineRule="auto"/>
                    <w:jc w:val="center"/>
                    <w:rPr>
                      <w:rFonts w:ascii="Arial Narrow" w:hAnsi="Arial Narrow"/>
                      <w:color w:val="000000" w:themeColor="text1"/>
                      <w:sz w:val="24"/>
                      <w:szCs w:val="24"/>
                      <w:lang w:val="es-CO" w:eastAsia="es-CO"/>
                    </w:rPr>
                  </w:pPr>
                  <w:r w:rsidRPr="00B34A04">
                    <w:rPr>
                      <w:rFonts w:ascii="Arial Narrow" w:hAnsi="Arial Narrow"/>
                      <w:color w:val="000000" w:themeColor="text1"/>
                      <w:sz w:val="24"/>
                      <w:szCs w:val="24"/>
                      <w:lang w:val="es-CO" w:eastAsia="es-CO"/>
                    </w:rPr>
                    <w:t>9</w:t>
                  </w:r>
                </w:p>
              </w:tc>
              <w:tc>
                <w:tcPr>
                  <w:tcW w:w="2281" w:type="pct"/>
                  <w:tcBorders>
                    <w:top w:val="nil"/>
                    <w:left w:val="nil"/>
                    <w:bottom w:val="single" w:sz="4" w:space="0" w:color="auto"/>
                    <w:right w:val="single" w:sz="4" w:space="0" w:color="auto"/>
                  </w:tcBorders>
                  <w:noWrap/>
                  <w:vAlign w:val="center"/>
                  <w:hideMark/>
                </w:tcPr>
                <w:p w14:paraId="73446984" w14:textId="77777777" w:rsidR="00DA746D" w:rsidRPr="00B34A04" w:rsidRDefault="00DA746D">
                  <w:pPr>
                    <w:spacing w:line="256" w:lineRule="auto"/>
                    <w:jc w:val="center"/>
                    <w:rPr>
                      <w:rFonts w:ascii="Arial Narrow" w:hAnsi="Arial Narrow"/>
                      <w:color w:val="000000" w:themeColor="text1"/>
                      <w:sz w:val="24"/>
                      <w:szCs w:val="24"/>
                      <w:lang w:val="es-CO" w:eastAsia="es-CO"/>
                    </w:rPr>
                  </w:pPr>
                  <w:r w:rsidRPr="00B34A04">
                    <w:rPr>
                      <w:rFonts w:ascii="Arial Narrow" w:hAnsi="Arial Narrow"/>
                      <w:color w:val="000000" w:themeColor="text1"/>
                      <w:sz w:val="24"/>
                      <w:szCs w:val="24"/>
                      <w:lang w:val="es-CO" w:eastAsia="es-CO"/>
                    </w:rPr>
                    <w:t>SEPTIEMBRE</w:t>
                  </w:r>
                </w:p>
              </w:tc>
              <w:tc>
                <w:tcPr>
                  <w:tcW w:w="2262" w:type="pct"/>
                  <w:tcBorders>
                    <w:top w:val="nil"/>
                    <w:left w:val="nil"/>
                    <w:bottom w:val="single" w:sz="4" w:space="0" w:color="auto"/>
                    <w:right w:val="single" w:sz="4" w:space="0" w:color="auto"/>
                  </w:tcBorders>
                  <w:noWrap/>
                  <w:hideMark/>
                </w:tcPr>
                <w:p w14:paraId="2290D435" w14:textId="77777777" w:rsidR="00DA746D" w:rsidRPr="00B34A04" w:rsidRDefault="00DA746D">
                  <w:pPr>
                    <w:spacing w:line="256" w:lineRule="auto"/>
                    <w:jc w:val="center"/>
                    <w:rPr>
                      <w:rFonts w:ascii="Arial Narrow" w:hAnsi="Arial Narrow"/>
                      <w:color w:val="000000" w:themeColor="text1"/>
                      <w:sz w:val="24"/>
                      <w:szCs w:val="24"/>
                    </w:rPr>
                  </w:pPr>
                  <w:r w:rsidRPr="00B34A04">
                    <w:rPr>
                      <w:rFonts w:ascii="Arial Narrow" w:hAnsi="Arial Narrow"/>
                      <w:color w:val="000000" w:themeColor="text1"/>
                      <w:sz w:val="24"/>
                      <w:szCs w:val="24"/>
                      <w:lang w:val="es-CO" w:eastAsia="es-CO"/>
                    </w:rPr>
                    <w:t>$2.488.000</w:t>
                  </w:r>
                </w:p>
              </w:tc>
            </w:tr>
            <w:tr w:rsidR="00DA746D" w:rsidRPr="00B34A04" w14:paraId="051D89EF"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3FFB4B6E" w14:textId="77777777" w:rsidR="00DA746D" w:rsidRPr="00B34A04" w:rsidRDefault="00DA746D">
                  <w:pPr>
                    <w:spacing w:line="256" w:lineRule="auto"/>
                    <w:jc w:val="center"/>
                    <w:rPr>
                      <w:rFonts w:ascii="Arial Narrow" w:hAnsi="Arial Narrow"/>
                      <w:color w:val="000000" w:themeColor="text1"/>
                      <w:sz w:val="24"/>
                      <w:szCs w:val="24"/>
                      <w:lang w:val="es-CO" w:eastAsia="es-CO"/>
                    </w:rPr>
                  </w:pPr>
                  <w:r w:rsidRPr="00B34A04">
                    <w:rPr>
                      <w:rFonts w:ascii="Arial Narrow" w:hAnsi="Arial Narrow"/>
                      <w:color w:val="000000" w:themeColor="text1"/>
                      <w:sz w:val="24"/>
                      <w:szCs w:val="24"/>
                      <w:lang w:val="es-CO" w:eastAsia="es-CO"/>
                    </w:rPr>
                    <w:t>10</w:t>
                  </w:r>
                </w:p>
              </w:tc>
              <w:tc>
                <w:tcPr>
                  <w:tcW w:w="2281" w:type="pct"/>
                  <w:tcBorders>
                    <w:top w:val="nil"/>
                    <w:left w:val="nil"/>
                    <w:bottom w:val="single" w:sz="4" w:space="0" w:color="auto"/>
                    <w:right w:val="single" w:sz="4" w:space="0" w:color="auto"/>
                  </w:tcBorders>
                  <w:noWrap/>
                  <w:vAlign w:val="center"/>
                  <w:hideMark/>
                </w:tcPr>
                <w:p w14:paraId="26899DA5" w14:textId="77777777" w:rsidR="00DA746D" w:rsidRPr="00B34A04" w:rsidRDefault="00DA746D">
                  <w:pPr>
                    <w:spacing w:line="256" w:lineRule="auto"/>
                    <w:jc w:val="center"/>
                    <w:rPr>
                      <w:rFonts w:ascii="Arial Narrow" w:hAnsi="Arial Narrow"/>
                      <w:color w:val="000000" w:themeColor="text1"/>
                      <w:sz w:val="24"/>
                      <w:szCs w:val="24"/>
                      <w:lang w:val="es-CO" w:eastAsia="es-CO"/>
                    </w:rPr>
                  </w:pPr>
                  <w:r w:rsidRPr="00B34A04">
                    <w:rPr>
                      <w:rFonts w:ascii="Arial Narrow" w:hAnsi="Arial Narrow"/>
                      <w:color w:val="000000" w:themeColor="text1"/>
                      <w:sz w:val="24"/>
                      <w:szCs w:val="24"/>
                      <w:lang w:val="es-CO" w:eastAsia="es-CO"/>
                    </w:rPr>
                    <w:t>OCTUBRE</w:t>
                  </w:r>
                </w:p>
              </w:tc>
              <w:tc>
                <w:tcPr>
                  <w:tcW w:w="2262" w:type="pct"/>
                  <w:tcBorders>
                    <w:top w:val="nil"/>
                    <w:left w:val="nil"/>
                    <w:bottom w:val="single" w:sz="4" w:space="0" w:color="auto"/>
                    <w:right w:val="single" w:sz="4" w:space="0" w:color="auto"/>
                  </w:tcBorders>
                  <w:noWrap/>
                  <w:hideMark/>
                </w:tcPr>
                <w:p w14:paraId="08717EE3" w14:textId="77777777" w:rsidR="00DA746D" w:rsidRPr="00B34A04" w:rsidRDefault="00DA746D">
                  <w:pPr>
                    <w:spacing w:line="256" w:lineRule="auto"/>
                    <w:jc w:val="center"/>
                    <w:rPr>
                      <w:rFonts w:ascii="Arial Narrow" w:hAnsi="Arial Narrow"/>
                      <w:color w:val="000000" w:themeColor="text1"/>
                      <w:sz w:val="24"/>
                      <w:szCs w:val="24"/>
                    </w:rPr>
                  </w:pPr>
                  <w:r w:rsidRPr="00B34A04">
                    <w:rPr>
                      <w:rFonts w:ascii="Arial Narrow" w:hAnsi="Arial Narrow"/>
                      <w:color w:val="000000" w:themeColor="text1"/>
                      <w:sz w:val="24"/>
                      <w:szCs w:val="24"/>
                      <w:lang w:val="es-CO" w:eastAsia="es-CO"/>
                    </w:rPr>
                    <w:t>$2.488.000</w:t>
                  </w:r>
                </w:p>
              </w:tc>
            </w:tr>
            <w:tr w:rsidR="00DA746D" w:rsidRPr="00B34A04" w14:paraId="1E3AB27E"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59414387" w14:textId="77777777" w:rsidR="00DA746D" w:rsidRPr="00B34A04" w:rsidRDefault="00DA746D">
                  <w:pPr>
                    <w:spacing w:line="256" w:lineRule="auto"/>
                    <w:jc w:val="center"/>
                    <w:rPr>
                      <w:rFonts w:ascii="Arial Narrow" w:hAnsi="Arial Narrow"/>
                      <w:color w:val="000000" w:themeColor="text1"/>
                      <w:sz w:val="24"/>
                      <w:szCs w:val="24"/>
                      <w:lang w:val="es-CO" w:eastAsia="es-CO"/>
                    </w:rPr>
                  </w:pPr>
                  <w:r w:rsidRPr="00B34A04">
                    <w:rPr>
                      <w:rFonts w:ascii="Arial Narrow" w:hAnsi="Arial Narrow"/>
                      <w:color w:val="000000" w:themeColor="text1"/>
                      <w:sz w:val="24"/>
                      <w:szCs w:val="24"/>
                      <w:lang w:val="es-CO" w:eastAsia="es-CO"/>
                    </w:rPr>
                    <w:t>11</w:t>
                  </w:r>
                </w:p>
              </w:tc>
              <w:tc>
                <w:tcPr>
                  <w:tcW w:w="2281" w:type="pct"/>
                  <w:tcBorders>
                    <w:top w:val="nil"/>
                    <w:left w:val="nil"/>
                    <w:bottom w:val="single" w:sz="4" w:space="0" w:color="auto"/>
                    <w:right w:val="single" w:sz="4" w:space="0" w:color="auto"/>
                  </w:tcBorders>
                  <w:noWrap/>
                  <w:vAlign w:val="center"/>
                  <w:hideMark/>
                </w:tcPr>
                <w:p w14:paraId="37C88A9A" w14:textId="77777777" w:rsidR="00DA746D" w:rsidRPr="00B34A04" w:rsidRDefault="00DA746D">
                  <w:pPr>
                    <w:spacing w:line="256" w:lineRule="auto"/>
                    <w:jc w:val="center"/>
                    <w:rPr>
                      <w:rFonts w:ascii="Arial Narrow" w:hAnsi="Arial Narrow"/>
                      <w:color w:val="000000" w:themeColor="text1"/>
                      <w:sz w:val="24"/>
                      <w:szCs w:val="24"/>
                      <w:lang w:val="es-CO" w:eastAsia="es-CO"/>
                    </w:rPr>
                  </w:pPr>
                  <w:r w:rsidRPr="00B34A04">
                    <w:rPr>
                      <w:rFonts w:ascii="Arial Narrow" w:hAnsi="Arial Narrow"/>
                      <w:color w:val="000000" w:themeColor="text1"/>
                      <w:sz w:val="24"/>
                      <w:szCs w:val="24"/>
                      <w:lang w:val="es-CO" w:eastAsia="es-CO"/>
                    </w:rPr>
                    <w:t>NOVIEMBRE</w:t>
                  </w:r>
                </w:p>
              </w:tc>
              <w:tc>
                <w:tcPr>
                  <w:tcW w:w="2262" w:type="pct"/>
                  <w:tcBorders>
                    <w:top w:val="nil"/>
                    <w:left w:val="nil"/>
                    <w:bottom w:val="single" w:sz="4" w:space="0" w:color="auto"/>
                    <w:right w:val="single" w:sz="4" w:space="0" w:color="auto"/>
                  </w:tcBorders>
                  <w:noWrap/>
                  <w:hideMark/>
                </w:tcPr>
                <w:p w14:paraId="237A19C0" w14:textId="77777777" w:rsidR="00DA746D" w:rsidRPr="00B34A04" w:rsidRDefault="00DA746D">
                  <w:pPr>
                    <w:spacing w:line="256" w:lineRule="auto"/>
                    <w:jc w:val="center"/>
                    <w:rPr>
                      <w:rFonts w:ascii="Arial Narrow" w:hAnsi="Arial Narrow"/>
                      <w:color w:val="000000" w:themeColor="text1"/>
                      <w:sz w:val="24"/>
                      <w:szCs w:val="24"/>
                    </w:rPr>
                  </w:pPr>
                  <w:r w:rsidRPr="00B34A04">
                    <w:rPr>
                      <w:rFonts w:ascii="Arial Narrow" w:hAnsi="Arial Narrow"/>
                      <w:color w:val="000000" w:themeColor="text1"/>
                      <w:sz w:val="24"/>
                      <w:szCs w:val="24"/>
                      <w:lang w:val="es-CO" w:eastAsia="es-CO"/>
                    </w:rPr>
                    <w:t>$2.488.000</w:t>
                  </w:r>
                </w:p>
              </w:tc>
            </w:tr>
            <w:tr w:rsidR="00DA746D" w:rsidRPr="00B34A04" w14:paraId="39B2F0A5"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4CDE5A26" w14:textId="77777777" w:rsidR="00DA746D" w:rsidRPr="00B34A04" w:rsidRDefault="00DA746D">
                  <w:pPr>
                    <w:spacing w:line="256" w:lineRule="auto"/>
                    <w:jc w:val="center"/>
                    <w:rPr>
                      <w:rFonts w:ascii="Arial Narrow" w:hAnsi="Arial Narrow"/>
                      <w:color w:val="000000" w:themeColor="text1"/>
                      <w:sz w:val="24"/>
                      <w:szCs w:val="24"/>
                      <w:lang w:val="es-CO" w:eastAsia="es-CO"/>
                    </w:rPr>
                  </w:pPr>
                  <w:r w:rsidRPr="00B34A04">
                    <w:rPr>
                      <w:rFonts w:ascii="Arial Narrow" w:hAnsi="Arial Narrow"/>
                      <w:color w:val="000000" w:themeColor="text1"/>
                      <w:sz w:val="24"/>
                      <w:szCs w:val="24"/>
                      <w:lang w:val="es-CO" w:eastAsia="es-CO"/>
                    </w:rPr>
                    <w:t>12</w:t>
                  </w:r>
                </w:p>
              </w:tc>
              <w:tc>
                <w:tcPr>
                  <w:tcW w:w="2281" w:type="pct"/>
                  <w:tcBorders>
                    <w:top w:val="nil"/>
                    <w:left w:val="nil"/>
                    <w:bottom w:val="single" w:sz="4" w:space="0" w:color="auto"/>
                    <w:right w:val="single" w:sz="4" w:space="0" w:color="auto"/>
                  </w:tcBorders>
                  <w:noWrap/>
                  <w:vAlign w:val="center"/>
                  <w:hideMark/>
                </w:tcPr>
                <w:p w14:paraId="09353D7F" w14:textId="77777777" w:rsidR="00DA746D" w:rsidRPr="00B34A04" w:rsidRDefault="00DA746D">
                  <w:pPr>
                    <w:spacing w:line="256" w:lineRule="auto"/>
                    <w:jc w:val="center"/>
                    <w:rPr>
                      <w:rFonts w:ascii="Arial Narrow" w:hAnsi="Arial Narrow"/>
                      <w:color w:val="000000" w:themeColor="text1"/>
                      <w:sz w:val="24"/>
                      <w:szCs w:val="24"/>
                      <w:lang w:val="es-CO" w:eastAsia="es-CO"/>
                    </w:rPr>
                  </w:pPr>
                  <w:r w:rsidRPr="00B34A04">
                    <w:rPr>
                      <w:rFonts w:ascii="Arial Narrow" w:hAnsi="Arial Narrow"/>
                      <w:color w:val="000000" w:themeColor="text1"/>
                      <w:sz w:val="24"/>
                      <w:szCs w:val="24"/>
                      <w:lang w:val="es-CO" w:eastAsia="es-CO"/>
                    </w:rPr>
                    <w:t>DICIEMBRE</w:t>
                  </w:r>
                </w:p>
              </w:tc>
              <w:tc>
                <w:tcPr>
                  <w:tcW w:w="2262" w:type="pct"/>
                  <w:tcBorders>
                    <w:top w:val="nil"/>
                    <w:left w:val="nil"/>
                    <w:bottom w:val="single" w:sz="4" w:space="0" w:color="auto"/>
                    <w:right w:val="single" w:sz="4" w:space="0" w:color="auto"/>
                  </w:tcBorders>
                  <w:noWrap/>
                  <w:hideMark/>
                </w:tcPr>
                <w:p w14:paraId="5A84F4DF" w14:textId="77777777" w:rsidR="00DA746D" w:rsidRPr="00B34A04" w:rsidRDefault="00DA746D">
                  <w:pPr>
                    <w:spacing w:line="256" w:lineRule="auto"/>
                    <w:jc w:val="center"/>
                    <w:rPr>
                      <w:rFonts w:ascii="Arial Narrow" w:hAnsi="Arial Narrow"/>
                      <w:color w:val="000000" w:themeColor="text1"/>
                      <w:sz w:val="24"/>
                      <w:szCs w:val="24"/>
                    </w:rPr>
                  </w:pPr>
                  <w:r w:rsidRPr="00B34A04">
                    <w:rPr>
                      <w:rFonts w:ascii="Arial Narrow" w:hAnsi="Arial Narrow"/>
                      <w:color w:val="000000" w:themeColor="text1"/>
                      <w:sz w:val="24"/>
                      <w:szCs w:val="24"/>
                      <w:lang w:val="es-CO" w:eastAsia="es-CO"/>
                    </w:rPr>
                    <w:t>$2.488.000</w:t>
                  </w:r>
                </w:p>
              </w:tc>
            </w:tr>
            <w:tr w:rsidR="00DA746D" w:rsidRPr="00B34A04" w14:paraId="3744ACF2" w14:textId="77777777" w:rsidTr="00DA746D">
              <w:trPr>
                <w:trHeight w:val="293"/>
                <w:jc w:val="center"/>
              </w:trPr>
              <w:tc>
                <w:tcPr>
                  <w:tcW w:w="2738" w:type="pct"/>
                  <w:gridSpan w:val="2"/>
                  <w:tcBorders>
                    <w:top w:val="single" w:sz="4" w:space="0" w:color="auto"/>
                    <w:left w:val="single" w:sz="4" w:space="0" w:color="auto"/>
                    <w:bottom w:val="single" w:sz="4" w:space="0" w:color="auto"/>
                    <w:right w:val="single" w:sz="4" w:space="0" w:color="auto"/>
                  </w:tcBorders>
                  <w:noWrap/>
                  <w:vAlign w:val="bottom"/>
                  <w:hideMark/>
                </w:tcPr>
                <w:p w14:paraId="20C6B76B" w14:textId="77777777" w:rsidR="00DA746D" w:rsidRPr="00B34A04" w:rsidRDefault="00DA746D">
                  <w:pPr>
                    <w:spacing w:line="256" w:lineRule="auto"/>
                    <w:jc w:val="center"/>
                    <w:rPr>
                      <w:rFonts w:ascii="Arial Narrow" w:hAnsi="Arial Narrow"/>
                      <w:b/>
                      <w:color w:val="000000" w:themeColor="text1"/>
                      <w:sz w:val="24"/>
                      <w:szCs w:val="24"/>
                      <w:lang w:val="es-CO" w:eastAsia="es-CO"/>
                    </w:rPr>
                  </w:pPr>
                  <w:r w:rsidRPr="00B34A04">
                    <w:rPr>
                      <w:rFonts w:ascii="Arial Narrow" w:hAnsi="Arial Narrow"/>
                      <w:b/>
                      <w:color w:val="000000" w:themeColor="text1"/>
                      <w:sz w:val="24"/>
                      <w:szCs w:val="24"/>
                      <w:lang w:val="es-CO" w:eastAsia="es-CO"/>
                    </w:rPr>
                    <w:t>VALOR TOTAL CONTRATO</w:t>
                  </w:r>
                </w:p>
              </w:tc>
              <w:tc>
                <w:tcPr>
                  <w:tcW w:w="2262" w:type="pct"/>
                  <w:tcBorders>
                    <w:top w:val="nil"/>
                    <w:left w:val="nil"/>
                    <w:bottom w:val="single" w:sz="4" w:space="0" w:color="auto"/>
                    <w:right w:val="single" w:sz="4" w:space="0" w:color="auto"/>
                  </w:tcBorders>
                  <w:noWrap/>
                  <w:vAlign w:val="bottom"/>
                  <w:hideMark/>
                </w:tcPr>
                <w:p w14:paraId="027756AC" w14:textId="77777777" w:rsidR="00DA746D" w:rsidRPr="00B34A04" w:rsidRDefault="00DA746D">
                  <w:pPr>
                    <w:spacing w:line="256" w:lineRule="auto"/>
                    <w:jc w:val="center"/>
                    <w:rPr>
                      <w:rFonts w:ascii="Arial Narrow" w:hAnsi="Arial Narrow"/>
                      <w:b/>
                      <w:color w:val="000000" w:themeColor="text1"/>
                      <w:sz w:val="24"/>
                      <w:szCs w:val="24"/>
                      <w:lang w:val="es-CO" w:eastAsia="es-CO"/>
                    </w:rPr>
                  </w:pPr>
                  <w:r w:rsidRPr="00B34A04">
                    <w:rPr>
                      <w:rFonts w:ascii="Arial Narrow" w:hAnsi="Arial Narrow"/>
                      <w:b/>
                      <w:color w:val="000000" w:themeColor="text1"/>
                      <w:sz w:val="24"/>
                      <w:szCs w:val="24"/>
                      <w:lang w:val="es-CO" w:eastAsia="es-CO"/>
                    </w:rPr>
                    <w:t xml:space="preserve">  $ 27.368.000.oo</w:t>
                  </w:r>
                </w:p>
              </w:tc>
            </w:tr>
          </w:tbl>
          <w:p w14:paraId="2D79DCA2" w14:textId="49B924E1" w:rsidR="009E3B1B" w:rsidRPr="00B34A04" w:rsidRDefault="009E3B1B" w:rsidP="00E82D71">
            <w:pPr>
              <w:rPr>
                <w:rFonts w:ascii="Arial Narrow" w:hAnsi="Arial Narrow"/>
                <w:color w:val="000000" w:themeColor="text1"/>
                <w:sz w:val="24"/>
                <w:szCs w:val="24"/>
              </w:rPr>
            </w:pPr>
            <w:r w:rsidRPr="00B34A04">
              <w:rPr>
                <w:rFonts w:ascii="Arial Narrow" w:hAnsi="Arial Narrow"/>
                <w:color w:val="000000" w:themeColor="text1"/>
                <w:sz w:val="24"/>
                <w:szCs w:val="24"/>
              </w:rPr>
              <w:t>*Sujeto a Disponibilidad Cupo PAC</w:t>
            </w:r>
          </w:p>
        </w:tc>
      </w:tr>
      <w:tr w:rsidR="00264881" w:rsidRPr="00B34A04" w14:paraId="174D002C" w14:textId="77777777" w:rsidTr="00974C9D">
        <w:trPr>
          <w:trHeight w:val="836"/>
        </w:trPr>
        <w:tc>
          <w:tcPr>
            <w:tcW w:w="1082" w:type="pct"/>
          </w:tcPr>
          <w:p w14:paraId="07E2BFBA" w14:textId="1A91497B" w:rsidR="00264881" w:rsidRPr="00B34A04" w:rsidRDefault="00264881" w:rsidP="009E3B1B">
            <w:pPr>
              <w:rPr>
                <w:rFonts w:ascii="Arial Narrow" w:hAnsi="Arial Narrow"/>
                <w:b/>
                <w:color w:val="000000" w:themeColor="text1"/>
                <w:sz w:val="24"/>
                <w:szCs w:val="24"/>
              </w:rPr>
            </w:pPr>
            <w:r w:rsidRPr="00B34A04">
              <w:rPr>
                <w:rFonts w:ascii="Arial Narrow" w:hAnsi="Arial Narrow"/>
                <w:b/>
                <w:color w:val="000000" w:themeColor="text1"/>
                <w:sz w:val="24"/>
                <w:szCs w:val="24"/>
              </w:rPr>
              <w:lastRenderedPageBreak/>
              <w:t>GARANTÍAS SOLICITADAS</w:t>
            </w:r>
          </w:p>
        </w:tc>
        <w:tc>
          <w:tcPr>
            <w:tcW w:w="3918" w:type="pct"/>
          </w:tcPr>
          <w:p w14:paraId="06765447" w14:textId="1B6845D4" w:rsidR="00264881" w:rsidRPr="00B34A04" w:rsidRDefault="00264881" w:rsidP="00264881">
            <w:pPr>
              <w:autoSpaceDE w:val="0"/>
              <w:autoSpaceDN w:val="0"/>
              <w:jc w:val="both"/>
              <w:rPr>
                <w:rFonts w:ascii="Arial Narrow" w:hAnsi="Arial Narrow" w:cs="Arial"/>
                <w:spacing w:val="-2"/>
                <w:sz w:val="22"/>
                <w:szCs w:val="22"/>
              </w:rPr>
            </w:pPr>
            <w:r w:rsidRPr="00B34A04">
              <w:rPr>
                <w:rFonts w:ascii="Arial Narrow" w:hAnsi="Arial Narrow" w:cs="Arial"/>
                <w:sz w:val="22"/>
                <w:szCs w:val="22"/>
                <w:lang w:val="es-MX"/>
              </w:rPr>
              <w:t xml:space="preserve">Estos mecanismos de cobertura son requeridos por el MDN – Ejército Nacional-Liceos de Ejercito, teniendo en cuenta que el objeto de los mismos sirve para respaldar el cumplimiento de todas y cada una de las obligaciones que surjan del contrato frente a la administración y/o terceros por la razón de la celebración ejecución y liquidación del contrato, con base en las reglas estipuladas en el </w:t>
            </w:r>
            <w:r w:rsidR="003C3DFC" w:rsidRPr="00B34A04">
              <w:rPr>
                <w:rFonts w:ascii="Arial Narrow" w:hAnsi="Arial Narrow" w:cs="Arial"/>
                <w:sz w:val="22"/>
                <w:szCs w:val="22"/>
                <w:lang w:val="es-MX"/>
              </w:rPr>
              <w:t>D</w:t>
            </w:r>
            <w:r w:rsidRPr="00B34A04">
              <w:rPr>
                <w:rFonts w:ascii="Arial Narrow" w:hAnsi="Arial Narrow" w:cs="Arial"/>
                <w:sz w:val="22"/>
                <w:szCs w:val="22"/>
                <w:lang w:val="es-MX"/>
              </w:rPr>
              <w:t>ecreto No. 1082 DE 2015:</w:t>
            </w:r>
            <w:r w:rsidRPr="00B34A04">
              <w:rPr>
                <w:rFonts w:ascii="Arial Narrow" w:hAnsi="Arial Narrow" w:cs="Arial"/>
                <w:spacing w:val="-2"/>
                <w:sz w:val="22"/>
                <w:szCs w:val="22"/>
                <w:lang w:val="es-MX"/>
              </w:rPr>
              <w:t xml:space="preserve"> </w:t>
            </w:r>
          </w:p>
          <w:p w14:paraId="048BCDDC" w14:textId="77777777" w:rsidR="00264881" w:rsidRPr="00B34A04" w:rsidRDefault="00264881" w:rsidP="00264881">
            <w:pPr>
              <w:autoSpaceDE w:val="0"/>
              <w:autoSpaceDN w:val="0"/>
              <w:jc w:val="both"/>
              <w:rPr>
                <w:rFonts w:ascii="Arial Narrow" w:hAnsi="Arial Narrow" w:cs="Arial"/>
                <w:spacing w:val="-2"/>
                <w:sz w:val="22"/>
                <w:szCs w:val="22"/>
              </w:rPr>
            </w:pPr>
          </w:p>
          <w:tbl>
            <w:tblPr>
              <w:tblW w:w="49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5939"/>
            </w:tblGrid>
            <w:tr w:rsidR="00264881" w:rsidRPr="00B34A04" w14:paraId="57B957A7" w14:textId="77777777" w:rsidTr="00264881">
              <w:trPr>
                <w:trHeight w:val="238"/>
                <w:tblHeader/>
                <w:jc w:val="center"/>
              </w:trPr>
              <w:tc>
                <w:tcPr>
                  <w:tcW w:w="5000" w:type="pct"/>
                  <w:tcBorders>
                    <w:top w:val="double" w:sz="4" w:space="0" w:color="auto"/>
                    <w:left w:val="double" w:sz="4" w:space="0" w:color="auto"/>
                    <w:bottom w:val="double" w:sz="4" w:space="0" w:color="auto"/>
                    <w:right w:val="double" w:sz="4" w:space="0" w:color="auto"/>
                  </w:tcBorders>
                  <w:shd w:val="clear" w:color="auto" w:fill="C6D9F1"/>
                  <w:vAlign w:val="center"/>
                </w:tcPr>
                <w:p w14:paraId="02652EE4" w14:textId="77777777" w:rsidR="00264881" w:rsidRPr="00B34A04" w:rsidRDefault="00264881">
                  <w:pPr>
                    <w:pStyle w:val="Sinespaciado"/>
                    <w:rPr>
                      <w:rFonts w:ascii="Arial Narrow" w:eastAsia="Calibri" w:hAnsi="Arial Narrow" w:cs="Arial"/>
                      <w:lang w:val="es-CO"/>
                    </w:rPr>
                  </w:pPr>
                </w:p>
                <w:p w14:paraId="7EC49C9E" w14:textId="77777777" w:rsidR="00264881" w:rsidRPr="00B34A04" w:rsidRDefault="00264881">
                  <w:pPr>
                    <w:pStyle w:val="Sinespaciado"/>
                    <w:rPr>
                      <w:rFonts w:ascii="Arial Narrow" w:hAnsi="Arial Narrow" w:cs="Arial"/>
                    </w:rPr>
                  </w:pPr>
                  <w:r w:rsidRPr="00B34A04">
                    <w:rPr>
                      <w:rFonts w:ascii="Arial Narrow" w:hAnsi="Arial Narrow" w:cs="Arial"/>
                    </w:rPr>
                    <w:t>GARANTIAS</w:t>
                  </w:r>
                </w:p>
              </w:tc>
            </w:tr>
            <w:tr w:rsidR="00264881" w:rsidRPr="00B34A04" w14:paraId="39B44FEE" w14:textId="77777777" w:rsidTr="00264881">
              <w:trPr>
                <w:trHeight w:val="260"/>
                <w:jc w:val="center"/>
              </w:trPr>
              <w:tc>
                <w:tcPr>
                  <w:tcW w:w="5000" w:type="pct"/>
                  <w:tcBorders>
                    <w:top w:val="double" w:sz="4" w:space="0" w:color="auto"/>
                    <w:left w:val="double" w:sz="4" w:space="0" w:color="auto"/>
                    <w:bottom w:val="double" w:sz="4" w:space="0" w:color="auto"/>
                    <w:right w:val="double" w:sz="4" w:space="0" w:color="auto"/>
                  </w:tcBorders>
                  <w:hideMark/>
                </w:tcPr>
                <w:p w14:paraId="7C6494FB" w14:textId="5BF274B2" w:rsidR="00264881" w:rsidRPr="00B34A04" w:rsidRDefault="00264881" w:rsidP="008F6B79">
                  <w:pPr>
                    <w:pStyle w:val="Sinespaciado"/>
                    <w:jc w:val="both"/>
                    <w:rPr>
                      <w:rFonts w:ascii="Arial Narrow" w:hAnsi="Arial Narrow" w:cs="Arial"/>
                    </w:rPr>
                  </w:pPr>
                  <w:r w:rsidRPr="00B34A04">
                    <w:rPr>
                      <w:rFonts w:ascii="Arial Narrow" w:hAnsi="Arial Narrow" w:cs="Arial"/>
                      <w:b/>
                    </w:rPr>
                    <w:t xml:space="preserve">Cumplimiento del contrato: </w:t>
                  </w:r>
                  <w:r w:rsidRPr="00B34A04">
                    <w:rPr>
                      <w:rFonts w:ascii="Arial Narrow" w:hAnsi="Arial Narrow" w:cs="Arial"/>
                    </w:rPr>
                    <w:t xml:space="preserve">Su cuantía será equivalente al </w:t>
                  </w:r>
                  <w:r w:rsidR="008F6B79" w:rsidRPr="00B34A04">
                    <w:rPr>
                      <w:rFonts w:ascii="Arial Narrow" w:hAnsi="Arial Narrow" w:cs="Arial"/>
                    </w:rPr>
                    <w:t>Diez</w:t>
                  </w:r>
                  <w:r w:rsidRPr="00B34A04">
                    <w:rPr>
                      <w:rFonts w:ascii="Arial Narrow" w:hAnsi="Arial Narrow" w:cs="Arial"/>
                    </w:rPr>
                    <w:t xml:space="preserve"> por ciento (</w:t>
                  </w:r>
                  <w:r w:rsidR="008F6B79" w:rsidRPr="00B34A04">
                    <w:rPr>
                      <w:rFonts w:ascii="Arial Narrow" w:hAnsi="Arial Narrow" w:cs="Arial"/>
                    </w:rPr>
                    <w:t>1</w:t>
                  </w:r>
                  <w:r w:rsidRPr="00B34A04">
                    <w:rPr>
                      <w:rFonts w:ascii="Arial Narrow" w:hAnsi="Arial Narrow" w:cs="Arial"/>
                    </w:rPr>
                    <w:t>0%) del valor del contrato y cubrirá el plazo de ejecución del mismo y de las prórrogas a las que hubiere lugar y cuatro (4) meses más.</w:t>
                  </w:r>
                </w:p>
              </w:tc>
            </w:tr>
          </w:tbl>
          <w:p w14:paraId="27794F13" w14:textId="77777777" w:rsidR="00264881" w:rsidRPr="00B34A04" w:rsidRDefault="00264881" w:rsidP="00264881">
            <w:pPr>
              <w:autoSpaceDE w:val="0"/>
              <w:autoSpaceDN w:val="0"/>
              <w:jc w:val="both"/>
              <w:rPr>
                <w:rFonts w:ascii="Arial Narrow" w:hAnsi="Arial Narrow" w:cs="Arial"/>
                <w:spacing w:val="-2"/>
                <w:sz w:val="22"/>
                <w:szCs w:val="22"/>
                <w:lang w:val="es-CO"/>
              </w:rPr>
            </w:pPr>
          </w:p>
          <w:p w14:paraId="73DB40F3" w14:textId="77777777" w:rsidR="00264881" w:rsidRPr="00B34A04" w:rsidRDefault="00264881" w:rsidP="00264881">
            <w:pPr>
              <w:autoSpaceDE w:val="0"/>
              <w:autoSpaceDN w:val="0"/>
              <w:jc w:val="both"/>
              <w:rPr>
                <w:rFonts w:ascii="Arial Narrow" w:hAnsi="Arial Narrow" w:cs="Arial"/>
                <w:spacing w:val="-2"/>
                <w:sz w:val="22"/>
                <w:szCs w:val="22"/>
              </w:rPr>
            </w:pPr>
            <w:r w:rsidRPr="00B34A04">
              <w:rPr>
                <w:rFonts w:ascii="Arial Narrow" w:hAnsi="Arial Narrow" w:cs="Arial"/>
                <w:spacing w:val="-2"/>
                <w:sz w:val="22"/>
                <w:szCs w:val="22"/>
              </w:rPr>
              <w:t>Las vigencias de todos los amparos deberán ajustarse a las fechas de suscripción del contrato, y de la terminación del plazo de ejecución del mismo, según sea el caso. El hecho de la constitución de estos amparos no exonera al CONTRATISTA de las responsabilidades legales en relación con los riesgos asegurados. Dentro de los términos estipulados en el contrato, ninguno de los amparos otorgados podrá ser cancelado o modificado sin la autorización expresa del MDN - EJÉRCITO NACIONAL-LICEOS DEL EJÉRCITO</w:t>
            </w:r>
          </w:p>
          <w:p w14:paraId="3D579B32" w14:textId="77777777" w:rsidR="00264881" w:rsidRPr="00B34A04" w:rsidRDefault="00264881" w:rsidP="00264881">
            <w:pPr>
              <w:autoSpaceDE w:val="0"/>
              <w:autoSpaceDN w:val="0"/>
              <w:jc w:val="both"/>
              <w:rPr>
                <w:rFonts w:ascii="Arial Narrow" w:hAnsi="Arial Narrow" w:cs="Arial"/>
                <w:spacing w:val="-2"/>
                <w:sz w:val="22"/>
                <w:szCs w:val="22"/>
              </w:rPr>
            </w:pPr>
          </w:p>
          <w:p w14:paraId="64E99CD0" w14:textId="77777777" w:rsidR="00264881" w:rsidRPr="00B34A04" w:rsidRDefault="00264881" w:rsidP="00264881">
            <w:pPr>
              <w:ind w:right="51"/>
              <w:jc w:val="both"/>
              <w:rPr>
                <w:rFonts w:ascii="Arial Narrow" w:hAnsi="Arial Narrow" w:cs="Arial"/>
                <w:spacing w:val="-2"/>
                <w:sz w:val="22"/>
                <w:szCs w:val="22"/>
              </w:rPr>
            </w:pPr>
            <w:r w:rsidRPr="00B34A04">
              <w:rPr>
                <w:rFonts w:ascii="Arial Narrow" w:hAnsi="Arial Narrow" w:cs="Arial"/>
                <w:spacing w:val="-2"/>
                <w:sz w:val="22"/>
                <w:szCs w:val="22"/>
              </w:rPr>
              <w:t xml:space="preserve">El CONTRATISTA deberá mantener vigente las garantías, amparos y pólizas a que se refiere esta cláusula y serán de su cargo el pago de todas las primas y demás erogaciones de constitución, mantenimiento y restablecimiento inmediato de su monto, cada vez que se disminuya o agote por razón de las sanciones que se impongan. </w:t>
            </w:r>
          </w:p>
          <w:p w14:paraId="7131B49F" w14:textId="77777777" w:rsidR="00264881" w:rsidRPr="00B34A04" w:rsidRDefault="00264881" w:rsidP="00264881">
            <w:pPr>
              <w:ind w:right="51"/>
              <w:jc w:val="both"/>
              <w:rPr>
                <w:rFonts w:ascii="Arial Narrow" w:hAnsi="Arial Narrow" w:cs="Arial"/>
                <w:spacing w:val="-2"/>
                <w:sz w:val="22"/>
                <w:szCs w:val="22"/>
              </w:rPr>
            </w:pPr>
          </w:p>
          <w:p w14:paraId="1AEB2888" w14:textId="77777777" w:rsidR="00264881" w:rsidRPr="00B34A04" w:rsidRDefault="00264881" w:rsidP="00264881">
            <w:pPr>
              <w:ind w:right="51"/>
              <w:jc w:val="both"/>
              <w:rPr>
                <w:rFonts w:ascii="Arial Narrow" w:hAnsi="Arial Narrow" w:cs="Arial"/>
                <w:sz w:val="22"/>
                <w:szCs w:val="22"/>
              </w:rPr>
            </w:pPr>
            <w:r w:rsidRPr="00B34A04">
              <w:rPr>
                <w:rFonts w:ascii="Arial Narrow" w:hAnsi="Arial Narrow" w:cs="Arial"/>
                <w:sz w:val="22"/>
                <w:szCs w:val="22"/>
              </w:rPr>
              <w:t xml:space="preserve">Si el CONTRATISTA no modifica las garantías, éstas podrán variarse por la aseguradora o banco a petición del </w:t>
            </w:r>
            <w:r w:rsidRPr="00B34A04">
              <w:rPr>
                <w:rFonts w:ascii="Arial Narrow" w:hAnsi="Arial Narrow" w:cs="Arial"/>
                <w:spacing w:val="-2"/>
                <w:sz w:val="22"/>
                <w:szCs w:val="22"/>
              </w:rPr>
              <w:t>MDN - EJÉRCITO NACIONAL</w:t>
            </w:r>
            <w:r w:rsidRPr="00B34A04">
              <w:rPr>
                <w:rFonts w:ascii="Arial Narrow" w:hAnsi="Arial Narrow" w:cs="Arial"/>
                <w:sz w:val="22"/>
                <w:szCs w:val="22"/>
              </w:rPr>
              <w:t xml:space="preserve"> – LICEOS DEL EJERCITO y a cuenta del CONTRATISTA quien por la firma del contrato que se le adjudique autoriza expresamente al </w:t>
            </w:r>
            <w:r w:rsidRPr="00B34A04">
              <w:rPr>
                <w:rFonts w:ascii="Arial Narrow" w:hAnsi="Arial Narrow" w:cs="Arial"/>
                <w:spacing w:val="-2"/>
                <w:sz w:val="22"/>
                <w:szCs w:val="22"/>
              </w:rPr>
              <w:t xml:space="preserve">MDN- EJÉRCITO NACIONAL-LICEOS DEL EJERCITO </w:t>
            </w:r>
            <w:r w:rsidRPr="00B34A04">
              <w:rPr>
                <w:rFonts w:ascii="Arial Narrow" w:hAnsi="Arial Narrow" w:cs="Arial"/>
                <w:sz w:val="22"/>
                <w:szCs w:val="22"/>
              </w:rPr>
              <w:t>para retener y descontar los valores respectivos de los saldos que hubiere a su favor, sin que por ello se entienda que el MDN- Ejército Nacional asume la responsabilidad de la ampliación de los amparos y pago de las primas, los cuales  son responsabilidad del contratista.</w:t>
            </w:r>
          </w:p>
          <w:p w14:paraId="4A7EAB1E" w14:textId="77777777" w:rsidR="00264881" w:rsidRPr="00B34A04" w:rsidRDefault="00264881" w:rsidP="00264881">
            <w:pPr>
              <w:tabs>
                <w:tab w:val="left" w:pos="2268"/>
              </w:tabs>
              <w:jc w:val="both"/>
              <w:rPr>
                <w:rFonts w:ascii="Arial Narrow" w:hAnsi="Arial Narrow" w:cs="Arial"/>
                <w:spacing w:val="-2"/>
                <w:sz w:val="22"/>
                <w:szCs w:val="22"/>
              </w:rPr>
            </w:pPr>
          </w:p>
          <w:p w14:paraId="78778333" w14:textId="77777777" w:rsidR="00264881" w:rsidRPr="00B34A04" w:rsidRDefault="00264881" w:rsidP="00264881">
            <w:pPr>
              <w:tabs>
                <w:tab w:val="left" w:pos="2268"/>
              </w:tabs>
              <w:jc w:val="both"/>
              <w:rPr>
                <w:rFonts w:ascii="Arial Narrow" w:hAnsi="Arial Narrow" w:cs="Arial"/>
                <w:spacing w:val="-2"/>
                <w:sz w:val="22"/>
                <w:szCs w:val="22"/>
                <w:lang w:val="es-ES_tradnl"/>
              </w:rPr>
            </w:pPr>
            <w:r w:rsidRPr="00B34A04">
              <w:rPr>
                <w:rFonts w:ascii="Arial Narrow" w:hAnsi="Arial Narrow" w:cs="Arial"/>
                <w:spacing w:val="-2"/>
                <w:sz w:val="22"/>
                <w:szCs w:val="22"/>
                <w:lang w:val="es-ES_tradnl"/>
              </w:rPr>
              <w:t xml:space="preserve">En la Garantía debe constar que se ampara el cumplimiento del contrato, el pago de las multas y de la penal pecuniaria convenidas. Así como también deberá constar que se </w:t>
            </w:r>
            <w:r w:rsidRPr="00B34A04">
              <w:rPr>
                <w:rFonts w:ascii="Arial Narrow" w:hAnsi="Arial Narrow" w:cs="Arial"/>
                <w:b/>
                <w:spacing w:val="-2"/>
                <w:sz w:val="22"/>
                <w:szCs w:val="22"/>
                <w:lang w:val="es-ES_tradnl"/>
              </w:rPr>
              <w:t>RENUNCIA AL BENEFICIO DE EXCUSIÓN.</w:t>
            </w:r>
            <w:r w:rsidRPr="00B34A04">
              <w:rPr>
                <w:rFonts w:ascii="Arial Narrow" w:hAnsi="Arial Narrow" w:cs="Arial"/>
                <w:spacing w:val="-2"/>
                <w:sz w:val="22"/>
                <w:szCs w:val="22"/>
                <w:lang w:val="es-ES_tradnl"/>
              </w:rPr>
              <w:t xml:space="preserve"> </w:t>
            </w:r>
          </w:p>
          <w:p w14:paraId="1BF12B8C" w14:textId="77777777" w:rsidR="00264881" w:rsidRPr="00B34A04" w:rsidRDefault="00264881" w:rsidP="00264881">
            <w:pPr>
              <w:rPr>
                <w:rFonts w:ascii="Arial Narrow" w:hAnsi="Arial Narrow" w:cs="Arial"/>
                <w:spacing w:val="-2"/>
                <w:sz w:val="22"/>
                <w:szCs w:val="22"/>
              </w:rPr>
            </w:pPr>
          </w:p>
          <w:p w14:paraId="0E20629E" w14:textId="77777777" w:rsidR="00264881" w:rsidRPr="00B34A04" w:rsidRDefault="00264881" w:rsidP="00264881">
            <w:pPr>
              <w:jc w:val="both"/>
              <w:rPr>
                <w:rFonts w:ascii="Arial Narrow" w:hAnsi="Arial Narrow" w:cs="Arial"/>
                <w:spacing w:val="-2"/>
                <w:sz w:val="22"/>
                <w:szCs w:val="22"/>
              </w:rPr>
            </w:pPr>
            <w:r w:rsidRPr="00B34A04">
              <w:rPr>
                <w:rFonts w:ascii="Arial Narrow" w:hAnsi="Arial Narrow" w:cs="Arial"/>
                <w:spacing w:val="-2"/>
                <w:sz w:val="22"/>
                <w:szCs w:val="22"/>
              </w:rPr>
              <w:t>Estos mecanismos de cobertura son requeridos por el MDN-EJÉRCITO NACIONAL- LICEOS DEL EJERCITO, teniendo en cuenta que el objeto de las mismas, sirven para respaldar el cumplimiento de todas y cada una de las obligaciones que surgen a cargo del contratista frente a la administración y/o terceros, por razón de la celebración, ejecución y liquidación del contrato.</w:t>
            </w:r>
          </w:p>
          <w:p w14:paraId="20E1F3A7" w14:textId="77777777" w:rsidR="00264881" w:rsidRPr="00B34A04" w:rsidRDefault="00264881" w:rsidP="00E82D71">
            <w:pPr>
              <w:pStyle w:val="Sangra2detindependiente1"/>
              <w:spacing w:line="240" w:lineRule="auto"/>
              <w:ind w:left="0" w:right="-92" w:firstLine="5"/>
              <w:rPr>
                <w:rFonts w:ascii="Arial Narrow" w:hAnsi="Arial Narrow" w:cs="Arial"/>
                <w:b/>
                <w:color w:val="000000" w:themeColor="text1"/>
                <w:sz w:val="24"/>
                <w:szCs w:val="24"/>
                <w:lang w:val="es-ES"/>
              </w:rPr>
            </w:pPr>
          </w:p>
        </w:tc>
      </w:tr>
      <w:tr w:rsidR="00264881" w:rsidRPr="00B34A04" w14:paraId="69C2EB10" w14:textId="77777777" w:rsidTr="00974C9D">
        <w:trPr>
          <w:trHeight w:val="836"/>
        </w:trPr>
        <w:tc>
          <w:tcPr>
            <w:tcW w:w="1082" w:type="pct"/>
          </w:tcPr>
          <w:p w14:paraId="6CDDBF53" w14:textId="6C66124D" w:rsidR="00264881" w:rsidRPr="00B34A04" w:rsidRDefault="00264881" w:rsidP="009E3B1B">
            <w:pPr>
              <w:rPr>
                <w:rFonts w:ascii="Arial Narrow" w:hAnsi="Arial Narrow"/>
                <w:b/>
                <w:color w:val="000000" w:themeColor="text1"/>
                <w:sz w:val="24"/>
                <w:szCs w:val="24"/>
              </w:rPr>
            </w:pPr>
            <w:r w:rsidRPr="00B34A04">
              <w:rPr>
                <w:rFonts w:ascii="Arial Narrow" w:hAnsi="Arial Narrow"/>
                <w:b/>
                <w:color w:val="000000" w:themeColor="text1"/>
                <w:sz w:val="24"/>
                <w:szCs w:val="24"/>
              </w:rPr>
              <w:lastRenderedPageBreak/>
              <w:t>DECLARACIONES DEL CONTRATISTA</w:t>
            </w:r>
          </w:p>
        </w:tc>
        <w:tc>
          <w:tcPr>
            <w:tcW w:w="3918" w:type="pct"/>
          </w:tcPr>
          <w:p w14:paraId="1201CA84" w14:textId="2891C300" w:rsidR="00264881" w:rsidRPr="00B34A04" w:rsidRDefault="00264881" w:rsidP="00264881">
            <w:pPr>
              <w:pStyle w:val="Sangra2detindependiente1"/>
              <w:spacing w:line="240" w:lineRule="auto"/>
              <w:ind w:left="0" w:right="-92" w:firstLine="5"/>
              <w:rPr>
                <w:rFonts w:ascii="Arial Narrow" w:hAnsi="Arial Narrow" w:cs="Arial"/>
                <w:b/>
                <w:color w:val="000000" w:themeColor="text1"/>
                <w:sz w:val="24"/>
                <w:szCs w:val="24"/>
              </w:rPr>
            </w:pPr>
            <w:r w:rsidRPr="00B34A04">
              <w:rPr>
                <w:rFonts w:ascii="Arial Narrow" w:hAnsi="Arial Narrow"/>
                <w:sz w:val="24"/>
                <w:szCs w:val="24"/>
              </w:rPr>
              <w:t>El Contratista hace las siguientes declaraciones: 1). Conoce y acepta los Documentos del Proceso. 2). Tuvo la oportunidad de solicitar aclaraciones y modificaciones a los Documentos del Proceso y recibió de LOS LICEOS DEL JERCITO respuesta oportuna a cada una de las solicitudes. 3). Se encuentra debidamente facultado para suscribir el presente Contrato. 4). Que al momento de la celebración del presente contrato no se encuentra en ninguna causal de inhabilidad e incompatibilidad. 5). Está a paz y salvo con sus obligaciones laborales y frente al sistema de seguridad social integral. 6). El valor del contrato incluye todos los gastos, costos, derechos, impuestos, tasas y demás contribuciones relacionados con el cumplimiento del objeto del presente contrato.</w:t>
            </w:r>
          </w:p>
        </w:tc>
      </w:tr>
      <w:tr w:rsidR="00264881" w:rsidRPr="00B34A04" w14:paraId="60805D73" w14:textId="77777777" w:rsidTr="00974C9D">
        <w:trPr>
          <w:trHeight w:val="836"/>
        </w:trPr>
        <w:tc>
          <w:tcPr>
            <w:tcW w:w="1082" w:type="pct"/>
          </w:tcPr>
          <w:p w14:paraId="745C5973" w14:textId="378DF2A0" w:rsidR="00264881" w:rsidRPr="00B34A04" w:rsidRDefault="00264881" w:rsidP="009E3B1B">
            <w:pPr>
              <w:rPr>
                <w:rFonts w:ascii="Arial Narrow" w:hAnsi="Arial Narrow"/>
                <w:b/>
                <w:color w:val="000000" w:themeColor="text1"/>
                <w:sz w:val="24"/>
                <w:szCs w:val="24"/>
              </w:rPr>
            </w:pPr>
            <w:r w:rsidRPr="00B34A04">
              <w:rPr>
                <w:rFonts w:ascii="Arial Narrow" w:hAnsi="Arial Narrow"/>
                <w:b/>
                <w:color w:val="000000" w:themeColor="text1"/>
                <w:sz w:val="24"/>
                <w:szCs w:val="24"/>
              </w:rPr>
              <w:t>PLAZO DE EJECUCION</w:t>
            </w:r>
          </w:p>
        </w:tc>
        <w:tc>
          <w:tcPr>
            <w:tcW w:w="3918" w:type="pct"/>
          </w:tcPr>
          <w:p w14:paraId="15E07F4D" w14:textId="11524BA5" w:rsidR="00264881" w:rsidRPr="00B34A04" w:rsidRDefault="00D800C6" w:rsidP="00264881">
            <w:pPr>
              <w:pStyle w:val="Sangra2detindependiente1"/>
              <w:spacing w:line="240" w:lineRule="auto"/>
              <w:ind w:left="0" w:right="-92" w:firstLine="5"/>
              <w:rPr>
                <w:rFonts w:ascii="Arial Narrow" w:hAnsi="Arial Narrow"/>
                <w:sz w:val="24"/>
                <w:szCs w:val="24"/>
              </w:rPr>
            </w:pPr>
            <w:r w:rsidRPr="00B34A04">
              <w:rPr>
                <w:rFonts w:ascii="Arial Narrow" w:hAnsi="Arial Narrow"/>
                <w:sz w:val="24"/>
                <w:szCs w:val="24"/>
              </w:rPr>
              <w:t xml:space="preserve">A partir de la aprobación de la garantía única y la expedición del registro presupuestal, hasta el </w:t>
            </w:r>
            <w:r w:rsidR="00703AD4" w:rsidRPr="00B34A04">
              <w:rPr>
                <w:rFonts w:ascii="Arial Narrow" w:hAnsi="Arial Narrow"/>
                <w:sz w:val="24"/>
                <w:szCs w:val="24"/>
              </w:rPr>
              <w:t>23</w:t>
            </w:r>
            <w:r w:rsidRPr="00B34A04">
              <w:rPr>
                <w:rFonts w:ascii="Arial Narrow" w:hAnsi="Arial Narrow"/>
                <w:sz w:val="24"/>
                <w:szCs w:val="24"/>
              </w:rPr>
              <w:t xml:space="preserve"> de Diciembre de 2019</w:t>
            </w:r>
          </w:p>
        </w:tc>
      </w:tr>
      <w:tr w:rsidR="00426629" w:rsidRPr="00B34A04" w14:paraId="7E2C8BFA" w14:textId="77777777" w:rsidTr="00974C9D">
        <w:trPr>
          <w:trHeight w:val="1403"/>
        </w:trPr>
        <w:tc>
          <w:tcPr>
            <w:tcW w:w="1082" w:type="pct"/>
          </w:tcPr>
          <w:p w14:paraId="4A8093D8" w14:textId="77777777" w:rsidR="009E3B1B" w:rsidRPr="00B34A04" w:rsidRDefault="009E3B1B" w:rsidP="009E3B1B">
            <w:pPr>
              <w:rPr>
                <w:rFonts w:ascii="Arial Narrow" w:hAnsi="Arial Narrow"/>
                <w:b/>
                <w:color w:val="000000" w:themeColor="text1"/>
                <w:sz w:val="24"/>
                <w:szCs w:val="24"/>
              </w:rPr>
            </w:pPr>
          </w:p>
          <w:p w14:paraId="41B49ABD" w14:textId="77777777" w:rsidR="009E3B1B" w:rsidRPr="00B34A04" w:rsidRDefault="009E3B1B" w:rsidP="009E3B1B">
            <w:pPr>
              <w:rPr>
                <w:rFonts w:ascii="Arial Narrow" w:hAnsi="Arial Narrow"/>
                <w:b/>
                <w:color w:val="000000" w:themeColor="text1"/>
                <w:sz w:val="24"/>
                <w:szCs w:val="24"/>
              </w:rPr>
            </w:pPr>
          </w:p>
          <w:p w14:paraId="48A11342" w14:textId="77777777" w:rsidR="009E3B1B" w:rsidRPr="00B34A04" w:rsidRDefault="009E3B1B" w:rsidP="009E3B1B">
            <w:pPr>
              <w:rPr>
                <w:rFonts w:ascii="Arial Narrow" w:hAnsi="Arial Narrow"/>
                <w:b/>
                <w:color w:val="000000" w:themeColor="text1"/>
                <w:sz w:val="24"/>
                <w:szCs w:val="24"/>
              </w:rPr>
            </w:pPr>
          </w:p>
          <w:p w14:paraId="666CB992" w14:textId="77777777" w:rsidR="009E3B1B" w:rsidRPr="00B34A04" w:rsidRDefault="009E3B1B" w:rsidP="009E3B1B">
            <w:pPr>
              <w:rPr>
                <w:rFonts w:ascii="Arial Narrow" w:hAnsi="Arial Narrow"/>
                <w:b/>
                <w:color w:val="000000" w:themeColor="text1"/>
                <w:sz w:val="24"/>
                <w:szCs w:val="24"/>
              </w:rPr>
            </w:pPr>
          </w:p>
          <w:p w14:paraId="7417F3C6" w14:textId="77777777" w:rsidR="009E3B1B" w:rsidRPr="00B34A04" w:rsidRDefault="009E3B1B" w:rsidP="009E3B1B">
            <w:pPr>
              <w:rPr>
                <w:rFonts w:ascii="Arial Narrow" w:hAnsi="Arial Narrow"/>
                <w:b/>
                <w:color w:val="000000" w:themeColor="text1"/>
                <w:sz w:val="24"/>
                <w:szCs w:val="24"/>
              </w:rPr>
            </w:pPr>
          </w:p>
          <w:p w14:paraId="55EFD5AF" w14:textId="77777777" w:rsidR="009E3B1B" w:rsidRPr="00B34A04" w:rsidRDefault="009E3B1B" w:rsidP="009E3B1B">
            <w:pPr>
              <w:rPr>
                <w:rFonts w:ascii="Arial Narrow" w:hAnsi="Arial Narrow"/>
                <w:b/>
                <w:color w:val="000000" w:themeColor="text1"/>
                <w:sz w:val="24"/>
                <w:szCs w:val="24"/>
              </w:rPr>
            </w:pPr>
          </w:p>
          <w:p w14:paraId="6CE583FF" w14:textId="77777777" w:rsidR="009E3B1B" w:rsidRPr="00B34A04" w:rsidRDefault="009E3B1B" w:rsidP="009E3B1B">
            <w:pPr>
              <w:rPr>
                <w:rFonts w:ascii="Arial Narrow" w:hAnsi="Arial Narrow"/>
                <w:b/>
                <w:color w:val="000000" w:themeColor="text1"/>
                <w:sz w:val="24"/>
                <w:szCs w:val="24"/>
              </w:rPr>
            </w:pPr>
          </w:p>
          <w:p w14:paraId="3C05BD48" w14:textId="77777777" w:rsidR="009E3B1B" w:rsidRPr="00B34A04" w:rsidRDefault="009E3B1B" w:rsidP="009E3B1B">
            <w:pPr>
              <w:rPr>
                <w:rFonts w:ascii="Arial Narrow" w:hAnsi="Arial Narrow"/>
                <w:b/>
                <w:color w:val="000000" w:themeColor="text1"/>
                <w:sz w:val="24"/>
                <w:szCs w:val="24"/>
              </w:rPr>
            </w:pPr>
          </w:p>
          <w:p w14:paraId="433B3F82" w14:textId="77777777" w:rsidR="009E3B1B" w:rsidRPr="00B34A04" w:rsidRDefault="009E3B1B" w:rsidP="009E3B1B">
            <w:pPr>
              <w:rPr>
                <w:rFonts w:ascii="Arial Narrow" w:hAnsi="Arial Narrow"/>
                <w:b/>
                <w:color w:val="000000" w:themeColor="text1"/>
                <w:sz w:val="24"/>
                <w:szCs w:val="24"/>
              </w:rPr>
            </w:pPr>
          </w:p>
          <w:p w14:paraId="53003B96" w14:textId="77777777" w:rsidR="009E3B1B" w:rsidRPr="00B34A04" w:rsidRDefault="009E3B1B" w:rsidP="009E3B1B">
            <w:pPr>
              <w:rPr>
                <w:rFonts w:ascii="Arial Narrow" w:hAnsi="Arial Narrow"/>
                <w:b/>
                <w:color w:val="000000" w:themeColor="text1"/>
                <w:sz w:val="24"/>
                <w:szCs w:val="24"/>
              </w:rPr>
            </w:pPr>
          </w:p>
          <w:p w14:paraId="4AFACFC5" w14:textId="77777777" w:rsidR="009E3B1B" w:rsidRPr="00B34A04" w:rsidRDefault="009E3B1B" w:rsidP="009E3B1B">
            <w:pPr>
              <w:rPr>
                <w:rFonts w:ascii="Arial Narrow" w:hAnsi="Arial Narrow"/>
                <w:b/>
                <w:color w:val="000000" w:themeColor="text1"/>
                <w:sz w:val="24"/>
                <w:szCs w:val="24"/>
              </w:rPr>
            </w:pPr>
          </w:p>
          <w:p w14:paraId="13019016" w14:textId="77777777" w:rsidR="009E3B1B" w:rsidRPr="00B34A04" w:rsidRDefault="009E3B1B" w:rsidP="009E3B1B">
            <w:pPr>
              <w:rPr>
                <w:rFonts w:ascii="Arial Narrow" w:hAnsi="Arial Narrow"/>
                <w:b/>
                <w:color w:val="000000" w:themeColor="text1"/>
                <w:sz w:val="24"/>
                <w:szCs w:val="24"/>
              </w:rPr>
            </w:pPr>
          </w:p>
          <w:p w14:paraId="3E015576" w14:textId="77777777" w:rsidR="009E3B1B" w:rsidRPr="00B34A04" w:rsidRDefault="009E3B1B" w:rsidP="009E3B1B">
            <w:pPr>
              <w:rPr>
                <w:rFonts w:ascii="Arial Narrow" w:hAnsi="Arial Narrow"/>
                <w:b/>
                <w:color w:val="000000" w:themeColor="text1"/>
                <w:sz w:val="24"/>
                <w:szCs w:val="24"/>
              </w:rPr>
            </w:pPr>
          </w:p>
          <w:p w14:paraId="543875EB" w14:textId="77777777" w:rsidR="009E3B1B" w:rsidRPr="00B34A04" w:rsidRDefault="009E3B1B" w:rsidP="009E3B1B">
            <w:pPr>
              <w:rPr>
                <w:rFonts w:ascii="Arial Narrow" w:hAnsi="Arial Narrow"/>
                <w:b/>
                <w:color w:val="000000" w:themeColor="text1"/>
                <w:sz w:val="24"/>
                <w:szCs w:val="24"/>
              </w:rPr>
            </w:pPr>
          </w:p>
          <w:p w14:paraId="1510A159" w14:textId="77777777" w:rsidR="009E3B1B" w:rsidRPr="00B34A04" w:rsidRDefault="009E3B1B" w:rsidP="009E3B1B">
            <w:pPr>
              <w:rPr>
                <w:rFonts w:ascii="Arial Narrow" w:hAnsi="Arial Narrow"/>
                <w:b/>
                <w:color w:val="000000" w:themeColor="text1"/>
                <w:sz w:val="24"/>
                <w:szCs w:val="24"/>
              </w:rPr>
            </w:pPr>
          </w:p>
          <w:p w14:paraId="3A0A992A" w14:textId="77777777" w:rsidR="009E3B1B" w:rsidRPr="00B34A04" w:rsidRDefault="009E3B1B" w:rsidP="009E3B1B">
            <w:pPr>
              <w:rPr>
                <w:rFonts w:ascii="Arial Narrow" w:hAnsi="Arial Narrow"/>
                <w:b/>
                <w:color w:val="000000" w:themeColor="text1"/>
                <w:sz w:val="24"/>
                <w:szCs w:val="24"/>
              </w:rPr>
            </w:pPr>
            <w:r w:rsidRPr="00B34A04">
              <w:rPr>
                <w:rFonts w:ascii="Arial Narrow" w:hAnsi="Arial Narrow"/>
                <w:b/>
                <w:color w:val="000000" w:themeColor="text1"/>
                <w:sz w:val="24"/>
                <w:szCs w:val="24"/>
              </w:rPr>
              <w:t>SUPERVISOR</w:t>
            </w:r>
          </w:p>
          <w:p w14:paraId="43A2C530" w14:textId="77777777" w:rsidR="009E3B1B" w:rsidRPr="00B34A04" w:rsidRDefault="009E3B1B" w:rsidP="009E3B1B">
            <w:pPr>
              <w:rPr>
                <w:rFonts w:ascii="Arial Narrow" w:hAnsi="Arial Narrow"/>
                <w:b/>
                <w:color w:val="000000" w:themeColor="text1"/>
                <w:sz w:val="24"/>
                <w:szCs w:val="24"/>
              </w:rPr>
            </w:pPr>
          </w:p>
          <w:p w14:paraId="56738F9D" w14:textId="77777777" w:rsidR="009E3B1B" w:rsidRPr="00B34A04" w:rsidRDefault="009E3B1B" w:rsidP="009E3B1B">
            <w:pPr>
              <w:rPr>
                <w:rFonts w:ascii="Arial Narrow" w:hAnsi="Arial Narrow"/>
                <w:b/>
                <w:color w:val="000000" w:themeColor="text1"/>
                <w:sz w:val="24"/>
                <w:szCs w:val="24"/>
              </w:rPr>
            </w:pPr>
          </w:p>
          <w:p w14:paraId="2A595753" w14:textId="77777777" w:rsidR="009E3B1B" w:rsidRPr="00B34A04" w:rsidRDefault="009E3B1B" w:rsidP="009E3B1B">
            <w:pPr>
              <w:rPr>
                <w:rFonts w:ascii="Arial Narrow" w:hAnsi="Arial Narrow"/>
                <w:b/>
                <w:color w:val="000000" w:themeColor="text1"/>
                <w:sz w:val="24"/>
                <w:szCs w:val="24"/>
              </w:rPr>
            </w:pPr>
          </w:p>
          <w:p w14:paraId="4077C419" w14:textId="77777777" w:rsidR="009E3B1B" w:rsidRPr="00B34A04" w:rsidRDefault="009E3B1B" w:rsidP="009E3B1B">
            <w:pPr>
              <w:rPr>
                <w:rFonts w:ascii="Arial Narrow" w:hAnsi="Arial Narrow"/>
                <w:b/>
                <w:color w:val="000000" w:themeColor="text1"/>
                <w:sz w:val="24"/>
                <w:szCs w:val="24"/>
              </w:rPr>
            </w:pPr>
          </w:p>
          <w:p w14:paraId="4DAACEB8" w14:textId="77777777" w:rsidR="009E3B1B" w:rsidRPr="00B34A04" w:rsidRDefault="009E3B1B" w:rsidP="009E3B1B">
            <w:pPr>
              <w:rPr>
                <w:rFonts w:ascii="Arial Narrow" w:hAnsi="Arial Narrow"/>
                <w:b/>
                <w:color w:val="000000" w:themeColor="text1"/>
                <w:sz w:val="24"/>
                <w:szCs w:val="24"/>
              </w:rPr>
            </w:pPr>
          </w:p>
          <w:p w14:paraId="2CC9484E" w14:textId="77777777" w:rsidR="009E3B1B" w:rsidRPr="00B34A04" w:rsidRDefault="009E3B1B" w:rsidP="009E3B1B">
            <w:pPr>
              <w:rPr>
                <w:rFonts w:ascii="Arial Narrow" w:hAnsi="Arial Narrow"/>
                <w:b/>
                <w:color w:val="000000" w:themeColor="text1"/>
                <w:sz w:val="24"/>
                <w:szCs w:val="24"/>
              </w:rPr>
            </w:pPr>
          </w:p>
          <w:p w14:paraId="40E79B8C" w14:textId="77777777" w:rsidR="009E3B1B" w:rsidRPr="00B34A04" w:rsidRDefault="009E3B1B" w:rsidP="009E3B1B">
            <w:pPr>
              <w:rPr>
                <w:rFonts w:ascii="Arial Narrow" w:hAnsi="Arial Narrow"/>
                <w:b/>
                <w:color w:val="000000" w:themeColor="text1"/>
                <w:sz w:val="24"/>
                <w:szCs w:val="24"/>
              </w:rPr>
            </w:pPr>
          </w:p>
          <w:p w14:paraId="10472114" w14:textId="77777777" w:rsidR="009E3B1B" w:rsidRPr="00B34A04" w:rsidRDefault="009E3B1B" w:rsidP="009E3B1B">
            <w:pPr>
              <w:rPr>
                <w:rFonts w:ascii="Arial Narrow" w:hAnsi="Arial Narrow"/>
                <w:b/>
                <w:color w:val="000000" w:themeColor="text1"/>
                <w:sz w:val="24"/>
                <w:szCs w:val="24"/>
              </w:rPr>
            </w:pPr>
          </w:p>
          <w:p w14:paraId="13CCC03B" w14:textId="77777777" w:rsidR="009E3B1B" w:rsidRPr="00B34A04" w:rsidRDefault="009E3B1B" w:rsidP="009E3B1B">
            <w:pPr>
              <w:rPr>
                <w:rFonts w:ascii="Arial Narrow" w:hAnsi="Arial Narrow"/>
                <w:b/>
                <w:color w:val="000000" w:themeColor="text1"/>
                <w:sz w:val="24"/>
                <w:szCs w:val="24"/>
              </w:rPr>
            </w:pPr>
          </w:p>
          <w:p w14:paraId="30F7413F" w14:textId="77777777" w:rsidR="009E3B1B" w:rsidRPr="00B34A04" w:rsidRDefault="009E3B1B" w:rsidP="009E3B1B">
            <w:pPr>
              <w:rPr>
                <w:rFonts w:ascii="Arial Narrow" w:hAnsi="Arial Narrow"/>
                <w:b/>
                <w:color w:val="000000" w:themeColor="text1"/>
                <w:sz w:val="24"/>
                <w:szCs w:val="24"/>
              </w:rPr>
            </w:pPr>
          </w:p>
          <w:p w14:paraId="188ECF01" w14:textId="77777777" w:rsidR="009E3B1B" w:rsidRPr="00B34A04" w:rsidRDefault="009E3B1B" w:rsidP="009E3B1B">
            <w:pPr>
              <w:rPr>
                <w:rFonts w:ascii="Arial Narrow" w:hAnsi="Arial Narrow"/>
                <w:b/>
                <w:color w:val="000000" w:themeColor="text1"/>
                <w:sz w:val="24"/>
                <w:szCs w:val="24"/>
              </w:rPr>
            </w:pPr>
          </w:p>
          <w:p w14:paraId="39A806EC" w14:textId="77777777" w:rsidR="009E3B1B" w:rsidRPr="00B34A04" w:rsidRDefault="009E3B1B" w:rsidP="009E3B1B">
            <w:pPr>
              <w:rPr>
                <w:rFonts w:ascii="Arial Narrow" w:hAnsi="Arial Narrow"/>
                <w:b/>
                <w:color w:val="000000" w:themeColor="text1"/>
                <w:sz w:val="24"/>
                <w:szCs w:val="24"/>
              </w:rPr>
            </w:pPr>
          </w:p>
          <w:p w14:paraId="7E1E4FFE" w14:textId="77777777" w:rsidR="009E3B1B" w:rsidRPr="00B34A04" w:rsidRDefault="009E3B1B" w:rsidP="009E3B1B">
            <w:pPr>
              <w:rPr>
                <w:rFonts w:ascii="Arial Narrow" w:hAnsi="Arial Narrow"/>
                <w:b/>
                <w:color w:val="000000" w:themeColor="text1"/>
                <w:sz w:val="24"/>
                <w:szCs w:val="24"/>
              </w:rPr>
            </w:pPr>
          </w:p>
          <w:p w14:paraId="6BEFAF51" w14:textId="77777777" w:rsidR="009E3B1B" w:rsidRPr="00B34A04" w:rsidRDefault="009E3B1B" w:rsidP="009E3B1B">
            <w:pPr>
              <w:rPr>
                <w:rFonts w:ascii="Arial Narrow" w:hAnsi="Arial Narrow"/>
                <w:b/>
                <w:color w:val="000000" w:themeColor="text1"/>
                <w:sz w:val="24"/>
                <w:szCs w:val="24"/>
              </w:rPr>
            </w:pPr>
          </w:p>
          <w:p w14:paraId="6525B3EE" w14:textId="77777777" w:rsidR="009E3B1B" w:rsidRPr="00B34A04" w:rsidRDefault="009E3B1B" w:rsidP="009E3B1B">
            <w:pPr>
              <w:rPr>
                <w:rFonts w:ascii="Arial Narrow" w:hAnsi="Arial Narrow"/>
                <w:b/>
                <w:color w:val="000000" w:themeColor="text1"/>
                <w:sz w:val="24"/>
                <w:szCs w:val="24"/>
              </w:rPr>
            </w:pPr>
          </w:p>
          <w:p w14:paraId="727494E3" w14:textId="77777777" w:rsidR="009E3B1B" w:rsidRPr="00B34A04" w:rsidRDefault="009E3B1B" w:rsidP="009E3B1B">
            <w:pPr>
              <w:rPr>
                <w:rFonts w:ascii="Arial Narrow" w:hAnsi="Arial Narrow"/>
                <w:b/>
                <w:color w:val="000000" w:themeColor="text1"/>
                <w:sz w:val="24"/>
                <w:szCs w:val="24"/>
              </w:rPr>
            </w:pPr>
          </w:p>
          <w:p w14:paraId="7D80CA16" w14:textId="77777777" w:rsidR="009E3B1B" w:rsidRPr="00B34A04" w:rsidRDefault="009E3B1B" w:rsidP="009E3B1B">
            <w:pPr>
              <w:rPr>
                <w:rFonts w:ascii="Arial Narrow" w:hAnsi="Arial Narrow"/>
                <w:b/>
                <w:color w:val="000000" w:themeColor="text1"/>
                <w:sz w:val="24"/>
                <w:szCs w:val="24"/>
              </w:rPr>
            </w:pPr>
          </w:p>
          <w:p w14:paraId="50D5B77C" w14:textId="77777777" w:rsidR="009E3B1B" w:rsidRPr="00B34A04" w:rsidRDefault="009E3B1B" w:rsidP="009E3B1B">
            <w:pPr>
              <w:rPr>
                <w:rFonts w:ascii="Arial Narrow" w:hAnsi="Arial Narrow"/>
                <w:b/>
                <w:color w:val="000000" w:themeColor="text1"/>
                <w:sz w:val="24"/>
                <w:szCs w:val="24"/>
              </w:rPr>
            </w:pPr>
          </w:p>
          <w:p w14:paraId="31ECF5E0" w14:textId="77777777" w:rsidR="009E3B1B" w:rsidRPr="00B34A04" w:rsidRDefault="009E3B1B" w:rsidP="009E3B1B">
            <w:pPr>
              <w:rPr>
                <w:rFonts w:ascii="Arial Narrow" w:hAnsi="Arial Narrow"/>
                <w:b/>
                <w:color w:val="000000" w:themeColor="text1"/>
                <w:sz w:val="24"/>
                <w:szCs w:val="24"/>
              </w:rPr>
            </w:pPr>
          </w:p>
          <w:p w14:paraId="6AA16671" w14:textId="77777777" w:rsidR="009E3B1B" w:rsidRPr="00B34A04" w:rsidRDefault="009E3B1B" w:rsidP="009E3B1B">
            <w:pPr>
              <w:rPr>
                <w:rFonts w:ascii="Arial Narrow" w:hAnsi="Arial Narrow"/>
                <w:b/>
                <w:color w:val="000000" w:themeColor="text1"/>
                <w:sz w:val="24"/>
                <w:szCs w:val="24"/>
              </w:rPr>
            </w:pPr>
          </w:p>
          <w:p w14:paraId="4CE3F59C" w14:textId="77777777" w:rsidR="009E3B1B" w:rsidRPr="00B34A04" w:rsidRDefault="009E3B1B" w:rsidP="009E3B1B">
            <w:pPr>
              <w:rPr>
                <w:rFonts w:ascii="Arial Narrow" w:hAnsi="Arial Narrow"/>
                <w:b/>
                <w:color w:val="000000" w:themeColor="text1"/>
                <w:sz w:val="24"/>
                <w:szCs w:val="24"/>
              </w:rPr>
            </w:pPr>
          </w:p>
          <w:p w14:paraId="6052457A" w14:textId="77777777" w:rsidR="009E3B1B" w:rsidRPr="00B34A04" w:rsidRDefault="009E3B1B" w:rsidP="009E3B1B">
            <w:pPr>
              <w:rPr>
                <w:rFonts w:ascii="Arial Narrow" w:hAnsi="Arial Narrow"/>
                <w:b/>
                <w:color w:val="000000" w:themeColor="text1"/>
                <w:sz w:val="24"/>
                <w:szCs w:val="24"/>
              </w:rPr>
            </w:pPr>
          </w:p>
          <w:p w14:paraId="4F403110" w14:textId="77777777" w:rsidR="009E3B1B" w:rsidRPr="00B34A04" w:rsidRDefault="009E3B1B" w:rsidP="009E3B1B">
            <w:pPr>
              <w:rPr>
                <w:rFonts w:ascii="Arial Narrow" w:hAnsi="Arial Narrow"/>
                <w:b/>
                <w:color w:val="000000" w:themeColor="text1"/>
                <w:sz w:val="24"/>
                <w:szCs w:val="24"/>
              </w:rPr>
            </w:pPr>
          </w:p>
          <w:p w14:paraId="6CA7012F" w14:textId="77777777" w:rsidR="009E3B1B" w:rsidRPr="00B34A04" w:rsidRDefault="009E3B1B" w:rsidP="009E3B1B">
            <w:pPr>
              <w:rPr>
                <w:rFonts w:ascii="Arial Narrow" w:hAnsi="Arial Narrow"/>
                <w:b/>
                <w:color w:val="000000" w:themeColor="text1"/>
                <w:sz w:val="24"/>
                <w:szCs w:val="24"/>
              </w:rPr>
            </w:pPr>
          </w:p>
          <w:p w14:paraId="5DE56820" w14:textId="77777777" w:rsidR="009E3B1B" w:rsidRPr="00B34A04" w:rsidRDefault="009E3B1B" w:rsidP="009E3B1B">
            <w:pPr>
              <w:rPr>
                <w:rFonts w:ascii="Arial Narrow" w:hAnsi="Arial Narrow"/>
                <w:b/>
                <w:color w:val="000000" w:themeColor="text1"/>
                <w:sz w:val="24"/>
                <w:szCs w:val="24"/>
              </w:rPr>
            </w:pPr>
          </w:p>
          <w:p w14:paraId="44D87DCC" w14:textId="77777777" w:rsidR="009E3B1B" w:rsidRPr="00B34A04" w:rsidRDefault="009E3B1B" w:rsidP="009E3B1B">
            <w:pPr>
              <w:rPr>
                <w:rFonts w:ascii="Arial Narrow" w:hAnsi="Arial Narrow"/>
                <w:b/>
                <w:color w:val="000000" w:themeColor="text1"/>
                <w:sz w:val="24"/>
                <w:szCs w:val="24"/>
              </w:rPr>
            </w:pPr>
          </w:p>
          <w:p w14:paraId="405EE3B6" w14:textId="77777777" w:rsidR="009E3B1B" w:rsidRPr="00B34A04" w:rsidRDefault="009E3B1B" w:rsidP="009E3B1B">
            <w:pPr>
              <w:rPr>
                <w:rFonts w:ascii="Arial Narrow" w:hAnsi="Arial Narrow"/>
                <w:b/>
                <w:color w:val="000000" w:themeColor="text1"/>
                <w:sz w:val="24"/>
                <w:szCs w:val="24"/>
              </w:rPr>
            </w:pPr>
          </w:p>
          <w:p w14:paraId="1352867A" w14:textId="77777777" w:rsidR="009E3B1B" w:rsidRPr="00B34A04" w:rsidRDefault="009E3B1B" w:rsidP="009E3B1B">
            <w:pPr>
              <w:rPr>
                <w:rFonts w:ascii="Arial Narrow" w:hAnsi="Arial Narrow"/>
                <w:b/>
                <w:color w:val="000000" w:themeColor="text1"/>
                <w:sz w:val="24"/>
                <w:szCs w:val="24"/>
              </w:rPr>
            </w:pPr>
          </w:p>
          <w:p w14:paraId="5FFDA320" w14:textId="77777777" w:rsidR="009E3B1B" w:rsidRPr="00B34A04" w:rsidRDefault="009E3B1B" w:rsidP="009E3B1B">
            <w:pPr>
              <w:rPr>
                <w:rFonts w:ascii="Arial Narrow" w:hAnsi="Arial Narrow"/>
                <w:b/>
                <w:color w:val="000000" w:themeColor="text1"/>
                <w:sz w:val="24"/>
                <w:szCs w:val="24"/>
              </w:rPr>
            </w:pPr>
          </w:p>
          <w:p w14:paraId="2067F44B" w14:textId="77777777" w:rsidR="009E3B1B" w:rsidRPr="00B34A04" w:rsidRDefault="009E3B1B" w:rsidP="009E3B1B">
            <w:pPr>
              <w:rPr>
                <w:rFonts w:ascii="Arial Narrow" w:hAnsi="Arial Narrow"/>
                <w:b/>
                <w:color w:val="000000" w:themeColor="text1"/>
                <w:sz w:val="24"/>
                <w:szCs w:val="24"/>
              </w:rPr>
            </w:pPr>
          </w:p>
          <w:p w14:paraId="4F13A9C7" w14:textId="77777777" w:rsidR="009E3B1B" w:rsidRPr="00B34A04" w:rsidRDefault="009E3B1B" w:rsidP="009E3B1B">
            <w:pPr>
              <w:rPr>
                <w:rFonts w:ascii="Arial Narrow" w:hAnsi="Arial Narrow"/>
                <w:b/>
                <w:color w:val="000000" w:themeColor="text1"/>
                <w:sz w:val="24"/>
                <w:szCs w:val="24"/>
              </w:rPr>
            </w:pPr>
          </w:p>
          <w:p w14:paraId="40650A8A" w14:textId="77777777" w:rsidR="009E3B1B" w:rsidRPr="00B34A04" w:rsidRDefault="009E3B1B" w:rsidP="009E3B1B">
            <w:pPr>
              <w:rPr>
                <w:rFonts w:ascii="Arial Narrow" w:hAnsi="Arial Narrow"/>
                <w:b/>
                <w:color w:val="000000" w:themeColor="text1"/>
                <w:sz w:val="24"/>
                <w:szCs w:val="24"/>
              </w:rPr>
            </w:pPr>
          </w:p>
          <w:p w14:paraId="7F522267" w14:textId="77777777" w:rsidR="009E3B1B" w:rsidRPr="00B34A04" w:rsidRDefault="009E3B1B" w:rsidP="009E3B1B">
            <w:pPr>
              <w:rPr>
                <w:rFonts w:ascii="Arial Narrow" w:hAnsi="Arial Narrow"/>
                <w:b/>
                <w:color w:val="000000" w:themeColor="text1"/>
                <w:sz w:val="24"/>
                <w:szCs w:val="24"/>
              </w:rPr>
            </w:pPr>
          </w:p>
          <w:p w14:paraId="0CFEB432" w14:textId="77777777" w:rsidR="009E3B1B" w:rsidRPr="00B34A04" w:rsidRDefault="009E3B1B" w:rsidP="009E3B1B">
            <w:pPr>
              <w:rPr>
                <w:rFonts w:ascii="Arial Narrow" w:hAnsi="Arial Narrow"/>
                <w:b/>
                <w:color w:val="000000" w:themeColor="text1"/>
                <w:sz w:val="24"/>
                <w:szCs w:val="24"/>
              </w:rPr>
            </w:pPr>
          </w:p>
          <w:p w14:paraId="22538F7F" w14:textId="77777777" w:rsidR="009E3B1B" w:rsidRPr="00B34A04" w:rsidRDefault="009E3B1B" w:rsidP="009E3B1B">
            <w:pPr>
              <w:rPr>
                <w:rFonts w:ascii="Arial Narrow" w:hAnsi="Arial Narrow"/>
                <w:b/>
                <w:color w:val="000000" w:themeColor="text1"/>
                <w:sz w:val="24"/>
                <w:szCs w:val="24"/>
              </w:rPr>
            </w:pPr>
          </w:p>
          <w:p w14:paraId="7AB4D0DA" w14:textId="77777777" w:rsidR="009E3B1B" w:rsidRPr="00B34A04" w:rsidRDefault="009E3B1B" w:rsidP="009E3B1B">
            <w:pPr>
              <w:rPr>
                <w:rFonts w:ascii="Arial Narrow" w:hAnsi="Arial Narrow"/>
                <w:b/>
                <w:color w:val="000000" w:themeColor="text1"/>
                <w:sz w:val="24"/>
                <w:szCs w:val="24"/>
              </w:rPr>
            </w:pPr>
          </w:p>
          <w:p w14:paraId="05BD339C" w14:textId="77777777" w:rsidR="009E3B1B" w:rsidRPr="00B34A04" w:rsidRDefault="009E3B1B" w:rsidP="009E3B1B">
            <w:pPr>
              <w:rPr>
                <w:rFonts w:ascii="Arial Narrow" w:hAnsi="Arial Narrow"/>
                <w:b/>
                <w:color w:val="000000" w:themeColor="text1"/>
                <w:sz w:val="24"/>
                <w:szCs w:val="24"/>
              </w:rPr>
            </w:pPr>
          </w:p>
          <w:p w14:paraId="46719740" w14:textId="77777777" w:rsidR="009E3B1B" w:rsidRPr="00B34A04" w:rsidRDefault="009E3B1B" w:rsidP="009E3B1B">
            <w:pPr>
              <w:rPr>
                <w:rFonts w:ascii="Arial Narrow" w:hAnsi="Arial Narrow"/>
                <w:b/>
                <w:color w:val="000000" w:themeColor="text1"/>
                <w:sz w:val="24"/>
                <w:szCs w:val="24"/>
              </w:rPr>
            </w:pPr>
          </w:p>
          <w:p w14:paraId="0EC45934" w14:textId="77777777" w:rsidR="009E3B1B" w:rsidRPr="00B34A04" w:rsidRDefault="009E3B1B" w:rsidP="009E3B1B">
            <w:pPr>
              <w:rPr>
                <w:rFonts w:ascii="Arial Narrow" w:hAnsi="Arial Narrow"/>
                <w:b/>
                <w:color w:val="000000" w:themeColor="text1"/>
                <w:sz w:val="24"/>
                <w:szCs w:val="24"/>
              </w:rPr>
            </w:pPr>
          </w:p>
        </w:tc>
        <w:tc>
          <w:tcPr>
            <w:tcW w:w="3918" w:type="pct"/>
          </w:tcPr>
          <w:p w14:paraId="746CA8CC" w14:textId="6CA49F3F" w:rsidR="009E3B1B" w:rsidRPr="00B34A04" w:rsidRDefault="009E3B1B" w:rsidP="009E3B1B">
            <w:pPr>
              <w:jc w:val="both"/>
              <w:rPr>
                <w:rFonts w:ascii="Arial Narrow" w:hAnsi="Arial Narrow"/>
                <w:color w:val="000000" w:themeColor="text1"/>
                <w:sz w:val="24"/>
                <w:szCs w:val="24"/>
              </w:rPr>
            </w:pPr>
            <w:r w:rsidRPr="00B34A04">
              <w:rPr>
                <w:rFonts w:ascii="Arial Narrow" w:hAnsi="Arial Narrow"/>
                <w:color w:val="000000" w:themeColor="text1"/>
                <w:sz w:val="24"/>
                <w:szCs w:val="24"/>
              </w:rPr>
              <w:lastRenderedPageBreak/>
              <w:t xml:space="preserve">EL MINISTERIO DE DEFENSA NACIONAL - EJÉRCITO NACIONAL – </w:t>
            </w:r>
            <w:r w:rsidR="005D70F4" w:rsidRPr="00B34A04">
              <w:rPr>
                <w:rFonts w:ascii="Arial Narrow" w:hAnsi="Arial Narrow"/>
                <w:color w:val="000000" w:themeColor="text1"/>
                <w:sz w:val="24"/>
                <w:szCs w:val="24"/>
              </w:rPr>
              <w:t>LICEOS DEL EJERCITO</w:t>
            </w:r>
            <w:r w:rsidRPr="00B34A04">
              <w:rPr>
                <w:rFonts w:ascii="Arial Narrow" w:hAnsi="Arial Narrow"/>
                <w:color w:val="000000" w:themeColor="text1"/>
                <w:sz w:val="24"/>
                <w:szCs w:val="24"/>
              </w:rPr>
              <w:t xml:space="preserve"> ejercerá </w:t>
            </w:r>
            <w:r w:rsidRPr="00B34A04">
              <w:rPr>
                <w:rFonts w:ascii="Arial Narrow" w:hAnsi="Arial Narrow" w:cs="Arial"/>
                <w:color w:val="000000" w:themeColor="text1"/>
                <w:sz w:val="24"/>
                <w:szCs w:val="24"/>
              </w:rPr>
              <w:t>la supervisión y control de la ejecución del presente contrato de prestación de servicios a través el señor</w:t>
            </w:r>
            <w:r w:rsidR="00974C9D" w:rsidRPr="00B34A04">
              <w:rPr>
                <w:rFonts w:ascii="Arial Narrow" w:hAnsi="Arial Narrow" w:cs="Arial"/>
                <w:color w:val="000000" w:themeColor="text1"/>
                <w:sz w:val="24"/>
                <w:szCs w:val="24"/>
              </w:rPr>
              <w:t xml:space="preserve"> </w:t>
            </w:r>
            <w:r w:rsidR="00703AD4" w:rsidRPr="00B34A04">
              <w:rPr>
                <w:rFonts w:ascii="Arial Narrow" w:hAnsi="Arial Narrow" w:cs="Arial"/>
                <w:b/>
                <w:color w:val="000000" w:themeColor="text1"/>
                <w:sz w:val="24"/>
                <w:szCs w:val="24"/>
              </w:rPr>
              <w:t>CAPITÁN</w:t>
            </w:r>
            <w:r w:rsidR="00703AD4" w:rsidRPr="00B34A04">
              <w:rPr>
                <w:rFonts w:ascii="Arial Narrow" w:hAnsi="Arial Narrow" w:cs="Arial"/>
                <w:color w:val="000000" w:themeColor="text1"/>
                <w:sz w:val="24"/>
                <w:szCs w:val="24"/>
              </w:rPr>
              <w:t xml:space="preserve"> </w:t>
            </w:r>
            <w:r w:rsidR="00703AD4" w:rsidRPr="00B34A04">
              <w:rPr>
                <w:rFonts w:ascii="Arial Narrow" w:hAnsi="Arial Narrow" w:cs="Arial"/>
                <w:b/>
                <w:color w:val="000000" w:themeColor="text1"/>
                <w:sz w:val="24"/>
                <w:szCs w:val="24"/>
              </w:rPr>
              <w:t>OSCAR RUBIO GUZMAN</w:t>
            </w:r>
            <w:r w:rsidR="00703AD4" w:rsidRPr="00B34A04">
              <w:rPr>
                <w:rFonts w:ascii="Arial Narrow" w:hAnsi="Arial Narrow" w:cs="Arial"/>
                <w:color w:val="000000" w:themeColor="text1"/>
                <w:sz w:val="24"/>
                <w:szCs w:val="24"/>
              </w:rPr>
              <w:t xml:space="preserve"> </w:t>
            </w:r>
            <w:r w:rsidR="00EA2ADF" w:rsidRPr="00B34A04">
              <w:rPr>
                <w:rFonts w:ascii="Arial Narrow" w:eastAsiaTheme="minorHAnsi" w:hAnsi="Arial Narrow" w:cs="Arial"/>
                <w:b/>
                <w:bCs/>
                <w:color w:val="000000" w:themeColor="text1"/>
                <w:sz w:val="24"/>
                <w:szCs w:val="24"/>
                <w:lang w:eastAsia="en-US"/>
              </w:rPr>
              <w:t>DIRECTOR LICEO SERVIEZ</w:t>
            </w:r>
            <w:r w:rsidR="00C41722" w:rsidRPr="00B34A04">
              <w:rPr>
                <w:rFonts w:ascii="Arial Narrow" w:hAnsi="Arial Narrow" w:cs="Arial"/>
                <w:sz w:val="24"/>
                <w:szCs w:val="24"/>
              </w:rPr>
              <w:t xml:space="preserve"> </w:t>
            </w:r>
            <w:r w:rsidRPr="00B34A04">
              <w:rPr>
                <w:rFonts w:ascii="Arial Narrow" w:hAnsi="Arial Narrow" w:cs="Arial"/>
                <w:color w:val="000000" w:themeColor="text1"/>
                <w:sz w:val="24"/>
                <w:szCs w:val="24"/>
              </w:rPr>
              <w:t xml:space="preserve">de los Liceos del Ejercito o quien haga sus veces, quien a su vez se denominará el supervisor del contrato de acuerdo a la Resolución de Nombramiento No. 001 del </w:t>
            </w:r>
            <w:r w:rsidR="00703AD4" w:rsidRPr="00B34A04">
              <w:rPr>
                <w:rFonts w:ascii="Arial Narrow" w:hAnsi="Arial Narrow" w:cs="Arial"/>
                <w:color w:val="000000" w:themeColor="text1"/>
                <w:sz w:val="24"/>
                <w:szCs w:val="24"/>
              </w:rPr>
              <w:t xml:space="preserve">14 </w:t>
            </w:r>
            <w:r w:rsidRPr="00B34A04">
              <w:rPr>
                <w:rFonts w:ascii="Arial Narrow" w:hAnsi="Arial Narrow" w:cs="Arial"/>
                <w:color w:val="000000" w:themeColor="text1"/>
                <w:sz w:val="24"/>
                <w:szCs w:val="24"/>
              </w:rPr>
              <w:t>de enero de 201</w:t>
            </w:r>
            <w:r w:rsidR="00974C9D" w:rsidRPr="00B34A04">
              <w:rPr>
                <w:rFonts w:ascii="Arial Narrow" w:hAnsi="Arial Narrow" w:cs="Arial"/>
                <w:color w:val="000000" w:themeColor="text1"/>
                <w:sz w:val="24"/>
                <w:szCs w:val="24"/>
              </w:rPr>
              <w:t>9</w:t>
            </w:r>
            <w:r w:rsidRPr="00B34A04">
              <w:rPr>
                <w:rFonts w:ascii="Arial Narrow" w:hAnsi="Arial Narrow" w:cs="Arial"/>
                <w:color w:val="000000" w:themeColor="text1"/>
                <w:sz w:val="24"/>
                <w:szCs w:val="24"/>
              </w:rPr>
              <w:t>. Para estos efectos el supervisor estará sujeto a lo dispuesto en el numeral 1 del artículo 4 y numeral 1 del artículo 26 de la Ley 80 de 1993, Ley 1474 de 2011 y demás normas establecidas sobre la materia</w:t>
            </w:r>
          </w:p>
          <w:p w14:paraId="0794838A" w14:textId="77777777" w:rsidR="009E3B1B" w:rsidRPr="00B34A04" w:rsidRDefault="009E3B1B" w:rsidP="009E3B1B">
            <w:pPr>
              <w:jc w:val="both"/>
              <w:rPr>
                <w:rFonts w:ascii="Arial Narrow" w:hAnsi="Arial Narrow"/>
                <w:color w:val="000000" w:themeColor="text1"/>
                <w:sz w:val="24"/>
                <w:szCs w:val="24"/>
              </w:rPr>
            </w:pPr>
          </w:p>
          <w:p w14:paraId="6786E81F" w14:textId="587C7E92" w:rsidR="009E3B1B" w:rsidRPr="00B34A04" w:rsidRDefault="009E3B1B" w:rsidP="009E3B1B">
            <w:pPr>
              <w:pStyle w:val="Textoindependiente"/>
              <w:numPr>
                <w:ilvl w:val="0"/>
                <w:numId w:val="15"/>
              </w:numPr>
              <w:rPr>
                <w:rFonts w:ascii="Arial Narrow" w:hAnsi="Arial Narrow" w:cs="Arial"/>
                <w:color w:val="000000" w:themeColor="text1"/>
                <w:szCs w:val="24"/>
              </w:rPr>
            </w:pPr>
            <w:r w:rsidRPr="00B34A04">
              <w:rPr>
                <w:rFonts w:ascii="Arial Narrow" w:hAnsi="Arial Narrow" w:cs="Arial"/>
                <w:color w:val="000000" w:themeColor="text1"/>
                <w:szCs w:val="24"/>
              </w:rPr>
              <w:t>El Supervisor tendrá además de las funciones establecidas en las normas generales de contratación, el manual de c</w:t>
            </w:r>
            <w:r w:rsidR="00974C9D" w:rsidRPr="00B34A04">
              <w:rPr>
                <w:rFonts w:ascii="Arial Narrow" w:hAnsi="Arial Narrow" w:cs="Arial"/>
                <w:color w:val="000000" w:themeColor="text1"/>
                <w:szCs w:val="24"/>
              </w:rPr>
              <w:t>ontratación que aplique el Ejército</w:t>
            </w:r>
            <w:r w:rsidRPr="00B34A04">
              <w:rPr>
                <w:rFonts w:ascii="Arial Narrow" w:hAnsi="Arial Narrow" w:cs="Arial"/>
                <w:color w:val="000000" w:themeColor="text1"/>
                <w:szCs w:val="24"/>
              </w:rPr>
              <w:t xml:space="preserve"> Nacional, además de las siguientes obligaciones:</w:t>
            </w:r>
          </w:p>
          <w:p w14:paraId="3D83E6CC" w14:textId="3B109303" w:rsidR="009E3B1B" w:rsidRPr="00B34A04" w:rsidRDefault="009E3B1B" w:rsidP="009E3B1B">
            <w:pPr>
              <w:pStyle w:val="Textoindependiente"/>
              <w:widowControl/>
              <w:numPr>
                <w:ilvl w:val="0"/>
                <w:numId w:val="15"/>
              </w:numPr>
              <w:rPr>
                <w:rFonts w:ascii="Arial Narrow" w:hAnsi="Arial Narrow" w:cs="Arial"/>
                <w:color w:val="000000" w:themeColor="text1"/>
                <w:szCs w:val="24"/>
              </w:rPr>
            </w:pPr>
            <w:r w:rsidRPr="00B34A04">
              <w:rPr>
                <w:rFonts w:ascii="Arial Narrow" w:hAnsi="Arial Narrow" w:cs="Arial"/>
                <w:color w:val="000000" w:themeColor="text1"/>
                <w:szCs w:val="24"/>
              </w:rPr>
              <w:t>Vigilar, seguir, controlar y verificar técnica, administrativa, jurídica y contablemente el cumplimiento del contrato</w:t>
            </w:r>
            <w:r w:rsidR="00974C9D" w:rsidRPr="00B34A04">
              <w:rPr>
                <w:rFonts w:ascii="Arial Narrow" w:hAnsi="Arial Narrow" w:cs="Arial"/>
                <w:color w:val="000000" w:themeColor="text1"/>
                <w:szCs w:val="24"/>
              </w:rPr>
              <w:t>.</w:t>
            </w:r>
          </w:p>
          <w:p w14:paraId="0839EB6B" w14:textId="77777777" w:rsidR="009E3B1B" w:rsidRPr="00B34A04" w:rsidRDefault="009E3B1B" w:rsidP="009E3B1B">
            <w:pPr>
              <w:pStyle w:val="Textoindependiente"/>
              <w:widowControl/>
              <w:numPr>
                <w:ilvl w:val="0"/>
                <w:numId w:val="15"/>
              </w:numPr>
              <w:rPr>
                <w:rFonts w:ascii="Arial Narrow" w:hAnsi="Arial Narrow" w:cs="Arial"/>
                <w:color w:val="000000" w:themeColor="text1"/>
                <w:szCs w:val="24"/>
              </w:rPr>
            </w:pPr>
            <w:r w:rsidRPr="00B34A04">
              <w:rPr>
                <w:rFonts w:ascii="Arial Narrow" w:hAnsi="Arial Narrow" w:cs="Arial"/>
                <w:color w:val="000000" w:themeColor="text1"/>
                <w:szCs w:val="24"/>
              </w:rPr>
              <w:t xml:space="preserve">Exigir al CONTRATISTA la iniciación de las actividades dentro del plazo establecido en el contrato. </w:t>
            </w:r>
          </w:p>
          <w:p w14:paraId="31090A0A" w14:textId="05E4AA1E" w:rsidR="009E3B1B" w:rsidRPr="00B34A04" w:rsidRDefault="009E3B1B" w:rsidP="009E3B1B">
            <w:pPr>
              <w:pStyle w:val="Textoindependiente"/>
              <w:widowControl/>
              <w:numPr>
                <w:ilvl w:val="0"/>
                <w:numId w:val="15"/>
              </w:numPr>
              <w:rPr>
                <w:rFonts w:ascii="Arial Narrow" w:hAnsi="Arial Narrow" w:cs="Arial"/>
                <w:color w:val="000000" w:themeColor="text1"/>
                <w:szCs w:val="24"/>
              </w:rPr>
            </w:pPr>
            <w:r w:rsidRPr="00B34A04">
              <w:rPr>
                <w:rFonts w:ascii="Arial Narrow" w:hAnsi="Arial Narrow" w:cs="Arial"/>
                <w:color w:val="000000" w:themeColor="text1"/>
                <w:szCs w:val="24"/>
              </w:rPr>
              <w:t>Verificar y controlar el cumplimiento de las actividades consagradas en el contrato o en el cronograma de ejecución del contrato previamente aprobado por el supervisor, cuando a ello haya lugar</w:t>
            </w:r>
            <w:r w:rsidR="00974C9D" w:rsidRPr="00B34A04">
              <w:rPr>
                <w:rFonts w:ascii="Arial Narrow" w:hAnsi="Arial Narrow" w:cs="Arial"/>
                <w:color w:val="000000" w:themeColor="text1"/>
                <w:szCs w:val="24"/>
              </w:rPr>
              <w:t>.</w:t>
            </w:r>
          </w:p>
          <w:p w14:paraId="42D2F4E1" w14:textId="77777777" w:rsidR="009E3B1B" w:rsidRPr="00B34A04" w:rsidRDefault="009E3B1B" w:rsidP="009E3B1B">
            <w:pPr>
              <w:pStyle w:val="Textoindependiente"/>
              <w:widowControl/>
              <w:numPr>
                <w:ilvl w:val="0"/>
                <w:numId w:val="15"/>
              </w:numPr>
              <w:rPr>
                <w:rFonts w:ascii="Arial Narrow" w:hAnsi="Arial Narrow" w:cs="Arial"/>
                <w:color w:val="000000" w:themeColor="text1"/>
                <w:szCs w:val="24"/>
              </w:rPr>
            </w:pPr>
            <w:r w:rsidRPr="00B34A04">
              <w:rPr>
                <w:rFonts w:ascii="Arial Narrow" w:hAnsi="Arial Narrow" w:cs="Arial"/>
                <w:color w:val="000000" w:themeColor="text1"/>
                <w:szCs w:val="24"/>
              </w:rPr>
              <w:t>Hacer cumplir todas y cada una de las cláusulas contractuales y en especial, las obligaciones contraídas.</w:t>
            </w:r>
          </w:p>
          <w:p w14:paraId="32092E03" w14:textId="6906DDEC" w:rsidR="009E3B1B" w:rsidRPr="00B34A04" w:rsidRDefault="009E3B1B" w:rsidP="009E3B1B">
            <w:pPr>
              <w:pStyle w:val="Textoindependiente"/>
              <w:numPr>
                <w:ilvl w:val="0"/>
                <w:numId w:val="15"/>
              </w:numPr>
              <w:rPr>
                <w:rFonts w:ascii="Arial Narrow" w:hAnsi="Arial Narrow" w:cs="Arial"/>
                <w:color w:val="000000" w:themeColor="text1"/>
                <w:szCs w:val="24"/>
              </w:rPr>
            </w:pPr>
            <w:r w:rsidRPr="00B34A04">
              <w:rPr>
                <w:rFonts w:ascii="Arial Narrow" w:hAnsi="Arial Narrow" w:cs="Arial"/>
                <w:color w:val="000000" w:themeColor="text1"/>
                <w:szCs w:val="24"/>
              </w:rPr>
              <w:t xml:space="preserve">Para el efecto, si el Supervisor puede prever que, por el lento avance de las actividades programadas, es probable que </w:t>
            </w:r>
            <w:r w:rsidRPr="00B34A04">
              <w:rPr>
                <w:rFonts w:ascii="Arial Narrow" w:hAnsi="Arial Narrow" w:cs="Arial"/>
                <w:color w:val="000000" w:themeColor="text1"/>
                <w:szCs w:val="24"/>
              </w:rPr>
              <w:lastRenderedPageBreak/>
              <w:t xml:space="preserve">uno o más </w:t>
            </w:r>
            <w:r w:rsidR="00974C9D" w:rsidRPr="00B34A04">
              <w:rPr>
                <w:rFonts w:ascii="Arial Narrow" w:hAnsi="Arial Narrow" w:cs="Arial"/>
                <w:color w:val="000000" w:themeColor="text1"/>
                <w:szCs w:val="24"/>
              </w:rPr>
              <w:t>servicios</w:t>
            </w:r>
            <w:r w:rsidRPr="00B34A04">
              <w:rPr>
                <w:rFonts w:ascii="Arial Narrow" w:hAnsi="Arial Narrow" w:cs="Arial"/>
                <w:color w:val="000000" w:themeColor="text1"/>
                <w:szCs w:val="24"/>
              </w:rPr>
              <w:t xml:space="preserve"> no puedan ser </w:t>
            </w:r>
            <w:r w:rsidR="00974C9D" w:rsidRPr="00B34A04">
              <w:rPr>
                <w:rFonts w:ascii="Arial Narrow" w:hAnsi="Arial Narrow" w:cs="Arial"/>
                <w:color w:val="000000" w:themeColor="text1"/>
                <w:szCs w:val="24"/>
              </w:rPr>
              <w:t>ejecutados</w:t>
            </w:r>
            <w:r w:rsidRPr="00B34A04">
              <w:rPr>
                <w:rFonts w:ascii="Arial Narrow" w:hAnsi="Arial Narrow" w:cs="Arial"/>
                <w:color w:val="000000" w:themeColor="text1"/>
                <w:szCs w:val="24"/>
              </w:rPr>
              <w:t xml:space="preserve"> en la fecha acordada, debe requerir por escrito al CONTRATISTA, y debe poner esta situación en conocimiento del competente contractual y de la Compañía Aseguradora, para que adopten las medidas correspondientes. </w:t>
            </w:r>
          </w:p>
          <w:p w14:paraId="2536ED80" w14:textId="77777777" w:rsidR="009E3B1B" w:rsidRPr="00B34A04" w:rsidRDefault="009E3B1B" w:rsidP="009E3B1B">
            <w:pPr>
              <w:pStyle w:val="Textoindependiente"/>
              <w:numPr>
                <w:ilvl w:val="0"/>
                <w:numId w:val="15"/>
              </w:numPr>
              <w:rPr>
                <w:rFonts w:ascii="Arial Narrow" w:hAnsi="Arial Narrow" w:cs="Arial"/>
                <w:color w:val="000000" w:themeColor="text1"/>
                <w:szCs w:val="24"/>
              </w:rPr>
            </w:pPr>
            <w:r w:rsidRPr="00B34A04">
              <w:rPr>
                <w:rFonts w:ascii="Arial Narrow" w:hAnsi="Arial Narrow" w:cs="Arial"/>
                <w:color w:val="000000" w:themeColor="text1"/>
                <w:szCs w:val="24"/>
              </w:rPr>
              <w:t xml:space="preserve">En este orden, el Supervisor se debe anticipar al incumplimiento y debe procurar que las partes adopten todas las medidas que sean necesarias para evitarlo. </w:t>
            </w:r>
          </w:p>
          <w:p w14:paraId="47421B1F" w14:textId="77777777" w:rsidR="009E3B1B" w:rsidRPr="00B34A04" w:rsidRDefault="009E3B1B" w:rsidP="009E3B1B">
            <w:pPr>
              <w:pStyle w:val="Textoindependiente"/>
              <w:numPr>
                <w:ilvl w:val="0"/>
                <w:numId w:val="15"/>
              </w:numPr>
              <w:rPr>
                <w:rFonts w:ascii="Arial Narrow" w:hAnsi="Arial Narrow" w:cs="Arial"/>
                <w:color w:val="000000" w:themeColor="text1"/>
                <w:szCs w:val="24"/>
              </w:rPr>
            </w:pPr>
            <w:r w:rsidRPr="00B34A04">
              <w:rPr>
                <w:rFonts w:ascii="Arial Narrow" w:hAnsi="Arial Narrow" w:cs="Arial"/>
                <w:color w:val="000000" w:themeColor="text1"/>
                <w:szCs w:val="24"/>
              </w:rPr>
              <w:t xml:space="preserve">La actitud del supervisor no puede ser una actitud pasiva, que se limite a esperar el incumplimiento de las obligaciones de las partes, para luego incluir dicho incumplimiento en el informe de Supervisión. </w:t>
            </w:r>
          </w:p>
          <w:p w14:paraId="4E174303" w14:textId="77777777" w:rsidR="009E3B1B" w:rsidRPr="00B34A04" w:rsidRDefault="009E3B1B" w:rsidP="009E3B1B">
            <w:pPr>
              <w:pStyle w:val="Textoindependiente"/>
              <w:widowControl/>
              <w:numPr>
                <w:ilvl w:val="0"/>
                <w:numId w:val="15"/>
              </w:numPr>
              <w:rPr>
                <w:rFonts w:ascii="Arial Narrow" w:hAnsi="Arial Narrow" w:cs="Arial"/>
                <w:color w:val="000000" w:themeColor="text1"/>
                <w:szCs w:val="24"/>
              </w:rPr>
            </w:pPr>
            <w:r w:rsidRPr="00B34A04">
              <w:rPr>
                <w:rFonts w:ascii="Arial Narrow" w:hAnsi="Arial Narrow" w:cs="Arial"/>
                <w:color w:val="000000" w:themeColor="text1"/>
                <w:szCs w:val="24"/>
              </w:rPr>
              <w:t>Remitir al CONTRATISTA instrucciones, solicitudes, observaciones y recomendaciones para procurar la debida ejecución del objeto contractual y prevenir posibles incumplimientos.</w:t>
            </w:r>
          </w:p>
          <w:p w14:paraId="6D72A041" w14:textId="77777777" w:rsidR="009E3B1B" w:rsidRPr="00B34A04" w:rsidRDefault="009E3B1B" w:rsidP="009E3B1B">
            <w:pPr>
              <w:pStyle w:val="Textoindependiente"/>
              <w:widowControl/>
              <w:numPr>
                <w:ilvl w:val="0"/>
                <w:numId w:val="15"/>
              </w:numPr>
              <w:rPr>
                <w:rFonts w:ascii="Arial Narrow" w:hAnsi="Arial Narrow" w:cs="Arial"/>
                <w:color w:val="000000" w:themeColor="text1"/>
                <w:szCs w:val="24"/>
              </w:rPr>
            </w:pPr>
            <w:r w:rsidRPr="00B34A04">
              <w:rPr>
                <w:rFonts w:ascii="Arial Narrow" w:hAnsi="Arial Narrow" w:cs="Arial"/>
                <w:color w:val="000000" w:themeColor="text1"/>
                <w:szCs w:val="24"/>
              </w:rPr>
              <w:t xml:space="preserve">Mantener un archivo organizado de la supervisión, acera de la correspondencia, informes, resúmenes, gráficos, solitudes, requerimientos, quejas, memorias e inventarios detallados que sirven de base para certificar los recibidos y demás atinentes a las actividades de control y supervisión. </w:t>
            </w:r>
          </w:p>
          <w:p w14:paraId="617AD978" w14:textId="77777777" w:rsidR="009E3B1B" w:rsidRPr="00B34A04" w:rsidRDefault="009E3B1B" w:rsidP="009E3B1B">
            <w:pPr>
              <w:pStyle w:val="Textoindependiente"/>
              <w:widowControl/>
              <w:numPr>
                <w:ilvl w:val="0"/>
                <w:numId w:val="15"/>
              </w:numPr>
              <w:rPr>
                <w:rFonts w:ascii="Arial Narrow" w:hAnsi="Arial Narrow" w:cs="Arial"/>
                <w:color w:val="000000" w:themeColor="text1"/>
                <w:szCs w:val="24"/>
              </w:rPr>
            </w:pPr>
            <w:r w:rsidRPr="00B34A04">
              <w:rPr>
                <w:rFonts w:ascii="Arial Narrow" w:hAnsi="Arial Narrow" w:cs="Arial"/>
                <w:color w:val="000000" w:themeColor="text1"/>
                <w:szCs w:val="24"/>
              </w:rPr>
              <w:t>Estudiar y emitir concepto respecto de las reclamaciones, peticiones y sugerencias presentadas por el CONTRATISTA.</w:t>
            </w:r>
          </w:p>
          <w:p w14:paraId="40F5B42C" w14:textId="77777777" w:rsidR="009E3B1B" w:rsidRPr="00B34A04" w:rsidRDefault="009E3B1B" w:rsidP="009E3B1B">
            <w:pPr>
              <w:pStyle w:val="Textoindependiente"/>
              <w:widowControl/>
              <w:numPr>
                <w:ilvl w:val="0"/>
                <w:numId w:val="15"/>
              </w:numPr>
              <w:rPr>
                <w:rFonts w:ascii="Arial Narrow" w:hAnsi="Arial Narrow" w:cs="Arial"/>
                <w:color w:val="000000" w:themeColor="text1"/>
                <w:szCs w:val="24"/>
              </w:rPr>
            </w:pPr>
            <w:r w:rsidRPr="00B34A04">
              <w:rPr>
                <w:rFonts w:ascii="Arial Narrow" w:hAnsi="Arial Narrow" w:cs="Arial"/>
                <w:color w:val="000000" w:themeColor="text1"/>
                <w:szCs w:val="24"/>
              </w:rPr>
              <w:t>Suministrar toda la información normativa y técnica disponible para la ejecución del contrato, así como también, brindar el apoyo administrativo y logístico que se requiera.</w:t>
            </w:r>
          </w:p>
          <w:p w14:paraId="2D0DE52F" w14:textId="77777777" w:rsidR="009E3B1B" w:rsidRPr="00B34A04" w:rsidRDefault="009E3B1B" w:rsidP="009E3B1B">
            <w:pPr>
              <w:pStyle w:val="Textoindependiente"/>
              <w:widowControl/>
              <w:numPr>
                <w:ilvl w:val="0"/>
                <w:numId w:val="15"/>
              </w:numPr>
              <w:rPr>
                <w:rFonts w:ascii="Arial Narrow" w:hAnsi="Arial Narrow" w:cs="Arial"/>
                <w:color w:val="000000" w:themeColor="text1"/>
                <w:szCs w:val="24"/>
              </w:rPr>
            </w:pPr>
            <w:r w:rsidRPr="00B34A04">
              <w:rPr>
                <w:rFonts w:ascii="Arial Narrow" w:hAnsi="Arial Narrow" w:cs="Arial"/>
                <w:color w:val="000000" w:themeColor="text1"/>
                <w:szCs w:val="24"/>
              </w:rPr>
              <w:t xml:space="preserve">Realizar reuniones con el CONTRATISTA, competente contractual y funcionarios interesados, cuando se tengan dudas sobre los términos del contrato y/o se considere necesario para la normal ejecución y desarrollo del contrato. </w:t>
            </w:r>
          </w:p>
          <w:p w14:paraId="091E16D1" w14:textId="77777777" w:rsidR="009E3B1B" w:rsidRPr="00B34A04" w:rsidRDefault="009E3B1B" w:rsidP="009E3B1B">
            <w:pPr>
              <w:pStyle w:val="Textoindependiente"/>
              <w:widowControl/>
              <w:numPr>
                <w:ilvl w:val="0"/>
                <w:numId w:val="15"/>
              </w:numPr>
              <w:rPr>
                <w:rFonts w:ascii="Arial Narrow" w:hAnsi="Arial Narrow" w:cs="Arial"/>
                <w:color w:val="000000" w:themeColor="text1"/>
                <w:szCs w:val="24"/>
              </w:rPr>
            </w:pPr>
            <w:r w:rsidRPr="00B34A04">
              <w:rPr>
                <w:rFonts w:ascii="Arial Narrow" w:hAnsi="Arial Narrow" w:cs="Arial"/>
                <w:color w:val="000000" w:themeColor="text1"/>
                <w:szCs w:val="24"/>
              </w:rPr>
              <w:t>Emitir informes y certificar mensualmente al competente contractual, el cumplimiento del objeto contractual y obligaciones del CONTRATISTA.</w:t>
            </w:r>
          </w:p>
          <w:p w14:paraId="625E0220" w14:textId="77777777" w:rsidR="009E3B1B" w:rsidRPr="00B34A04" w:rsidRDefault="009E3B1B" w:rsidP="009E3B1B">
            <w:pPr>
              <w:pStyle w:val="Textoindependiente"/>
              <w:widowControl/>
              <w:numPr>
                <w:ilvl w:val="0"/>
                <w:numId w:val="15"/>
              </w:numPr>
              <w:rPr>
                <w:rFonts w:ascii="Arial Narrow" w:hAnsi="Arial Narrow" w:cs="Arial"/>
                <w:color w:val="000000" w:themeColor="text1"/>
                <w:szCs w:val="24"/>
              </w:rPr>
            </w:pPr>
            <w:r w:rsidRPr="00B34A04">
              <w:rPr>
                <w:rFonts w:ascii="Arial Narrow" w:hAnsi="Arial Narrow" w:cs="Arial"/>
                <w:color w:val="000000" w:themeColor="text1"/>
                <w:szCs w:val="24"/>
              </w:rPr>
              <w:t xml:space="preserve">Verificar y dejar constancia del cumplimiento de las obligaciones con el Sistema de Seguridad Social Integral y para fiscales (cuando aplique) de conformidad con la Ley 1150 de 2007 y demás normatividad que regule la materia. En caso contrario deberá dar aviso a la unidad pagadora. </w:t>
            </w:r>
          </w:p>
          <w:p w14:paraId="4B847A4A" w14:textId="77777777" w:rsidR="009E3B1B" w:rsidRPr="00B34A04" w:rsidRDefault="009E3B1B" w:rsidP="009E3B1B">
            <w:pPr>
              <w:pStyle w:val="Textoindependiente"/>
              <w:widowControl/>
              <w:numPr>
                <w:ilvl w:val="0"/>
                <w:numId w:val="15"/>
              </w:numPr>
              <w:rPr>
                <w:rFonts w:ascii="Arial Narrow" w:hAnsi="Arial Narrow" w:cs="Arial"/>
                <w:color w:val="000000" w:themeColor="text1"/>
                <w:szCs w:val="24"/>
              </w:rPr>
            </w:pPr>
            <w:r w:rsidRPr="00B34A04">
              <w:rPr>
                <w:rFonts w:ascii="Arial Narrow" w:hAnsi="Arial Narrow" w:cs="Arial"/>
                <w:color w:val="000000" w:themeColor="text1"/>
                <w:szCs w:val="24"/>
              </w:rPr>
              <w:t xml:space="preserve">Presentar a la Entidad Contratante mensualmente (o con la periodicidad exigida), informes de supervisión y recibo a satisfacción, así como, solicitar y entregar la documentación necesaria para la liquidación del contrato, dejando constancia de las obligaciones iniciales, modificaciones, adiciones, prórrogas, ajustes, número y cuantía de las actas parciales, pagos, reconocimientos acuerdos, conciliaciones, transacciones, valor final del contrato, pago de prestaciones sociales, y la ampliación de las pólizas de garantía del contrato. </w:t>
            </w:r>
          </w:p>
          <w:p w14:paraId="34543B9B" w14:textId="77777777" w:rsidR="009E3B1B" w:rsidRPr="00B34A04" w:rsidRDefault="009E3B1B" w:rsidP="009E3B1B">
            <w:pPr>
              <w:pStyle w:val="Textoindependiente"/>
              <w:numPr>
                <w:ilvl w:val="0"/>
                <w:numId w:val="15"/>
              </w:numPr>
              <w:rPr>
                <w:rFonts w:ascii="Arial Narrow" w:hAnsi="Arial Narrow" w:cs="Arial"/>
                <w:color w:val="000000" w:themeColor="text1"/>
                <w:szCs w:val="24"/>
              </w:rPr>
            </w:pPr>
            <w:r w:rsidRPr="00B34A04">
              <w:rPr>
                <w:rFonts w:ascii="Arial Narrow" w:hAnsi="Arial Narrow" w:cs="Arial"/>
                <w:color w:val="000000" w:themeColor="text1"/>
                <w:szCs w:val="24"/>
              </w:rPr>
              <w:t xml:space="preserve">El proyecto de acta de liquidación debe ser remitido a la </w:t>
            </w:r>
            <w:r w:rsidRPr="00B34A04">
              <w:rPr>
                <w:rFonts w:ascii="Arial Narrow" w:hAnsi="Arial Narrow" w:cs="Arial"/>
                <w:color w:val="000000" w:themeColor="text1"/>
                <w:szCs w:val="24"/>
              </w:rPr>
              <w:lastRenderedPageBreak/>
              <w:t>Oficina Precontractual de los Liceos del Ejército y una vez autorizado, debe hacerlo firmar por el CONTRATISTA y pasarlo para firma del competente contractual.</w:t>
            </w:r>
          </w:p>
          <w:p w14:paraId="1E7F712B" w14:textId="77777777" w:rsidR="009E3B1B" w:rsidRPr="00B34A04" w:rsidRDefault="009E3B1B" w:rsidP="009E3B1B">
            <w:pPr>
              <w:pStyle w:val="Textoindependiente"/>
              <w:numPr>
                <w:ilvl w:val="0"/>
                <w:numId w:val="15"/>
              </w:numPr>
              <w:rPr>
                <w:rFonts w:ascii="Arial Narrow" w:hAnsi="Arial Narrow" w:cs="Arial"/>
                <w:color w:val="000000" w:themeColor="text1"/>
                <w:szCs w:val="24"/>
              </w:rPr>
            </w:pPr>
            <w:r w:rsidRPr="00B34A04">
              <w:rPr>
                <w:rFonts w:ascii="Arial Narrow" w:hAnsi="Arial Narrow" w:cs="Arial"/>
                <w:color w:val="000000" w:themeColor="text1"/>
                <w:szCs w:val="24"/>
              </w:rPr>
              <w:t xml:space="preserve">De presentarse fuerza mayor o caso fortuito, ausencia temporal o definitiva, el supervisor del contrato informará por escrito al competente contractual, para que proceda en derecho, al nombramiento del nuevo supervisor. </w:t>
            </w:r>
          </w:p>
          <w:p w14:paraId="211C4DF4" w14:textId="77777777" w:rsidR="009E3B1B" w:rsidRPr="00B34A04" w:rsidRDefault="009E3B1B" w:rsidP="009E3B1B">
            <w:pPr>
              <w:pStyle w:val="Textoindependiente"/>
              <w:rPr>
                <w:rFonts w:ascii="Arial Narrow" w:hAnsi="Arial Narrow" w:cs="Arial"/>
                <w:color w:val="000000" w:themeColor="text1"/>
                <w:szCs w:val="24"/>
              </w:rPr>
            </w:pPr>
            <w:r w:rsidRPr="00B34A04">
              <w:rPr>
                <w:rFonts w:ascii="Arial Narrow" w:hAnsi="Arial Narrow" w:cs="Arial"/>
                <w:b/>
                <w:color w:val="000000" w:themeColor="text1"/>
                <w:szCs w:val="24"/>
              </w:rPr>
              <w:t xml:space="preserve">PARÁGRAFO.- </w:t>
            </w:r>
            <w:r w:rsidRPr="00B34A04">
              <w:rPr>
                <w:rFonts w:ascii="Arial Narrow" w:hAnsi="Arial Narrow" w:cs="Arial"/>
                <w:color w:val="000000" w:themeColor="text1"/>
                <w:szCs w:val="24"/>
              </w:rPr>
              <w:t xml:space="preserve">No será necesario elaborar un nuevo acto administrativo para nombrar un supervisor del contrato, si la actividad de supervisión la hace el oficial o suboficial nombrado para desempeñar el mismo cargo que desempeñaba el supervisor inicial del contrato. </w:t>
            </w:r>
          </w:p>
          <w:p w14:paraId="2528C22A" w14:textId="77777777" w:rsidR="009E3B1B" w:rsidRPr="00B34A04" w:rsidRDefault="009E3B1B" w:rsidP="009E3B1B">
            <w:pPr>
              <w:pStyle w:val="Textoindependiente"/>
              <w:rPr>
                <w:rFonts w:ascii="Arial Narrow" w:hAnsi="Arial Narrow" w:cs="Arial"/>
                <w:color w:val="000000" w:themeColor="text1"/>
                <w:szCs w:val="24"/>
              </w:rPr>
            </w:pPr>
            <w:r w:rsidRPr="00B34A04">
              <w:rPr>
                <w:rFonts w:ascii="Arial Narrow" w:hAnsi="Arial Narrow" w:cs="Arial"/>
                <w:color w:val="000000" w:themeColor="text1"/>
                <w:szCs w:val="24"/>
              </w:rPr>
              <w:t>En todo caso, en el acta de entrega del cargo, el supervisor del contrato debe relacionar el estado actual del presente contrato.</w:t>
            </w:r>
          </w:p>
          <w:p w14:paraId="481F91E3" w14:textId="77777777" w:rsidR="009E3B1B" w:rsidRPr="00B34A04" w:rsidRDefault="009E3B1B" w:rsidP="009E3B1B">
            <w:pPr>
              <w:jc w:val="both"/>
              <w:rPr>
                <w:rFonts w:ascii="Arial Narrow" w:hAnsi="Arial Narrow"/>
                <w:color w:val="000000" w:themeColor="text1"/>
                <w:sz w:val="24"/>
                <w:szCs w:val="24"/>
              </w:rPr>
            </w:pPr>
            <w:r w:rsidRPr="00B34A04">
              <w:rPr>
                <w:rFonts w:ascii="Arial Narrow" w:hAnsi="Arial Narrow"/>
                <w:color w:val="000000" w:themeColor="text1"/>
                <w:sz w:val="24"/>
                <w:szCs w:val="24"/>
              </w:rPr>
              <w:t xml:space="preserve">Una vez nombrado y notificado el nuevo supervisor, éste deberá informarle al contratista dentro de los cinco días hábiles a la notificación del acto.  </w:t>
            </w:r>
          </w:p>
        </w:tc>
      </w:tr>
      <w:tr w:rsidR="00426629" w:rsidRPr="00B34A04" w14:paraId="6ECEDE93" w14:textId="77777777" w:rsidTr="00E82D71">
        <w:tc>
          <w:tcPr>
            <w:tcW w:w="1082" w:type="pct"/>
          </w:tcPr>
          <w:p w14:paraId="0E02DFD9" w14:textId="77777777" w:rsidR="009E3B1B" w:rsidRPr="00B34A04" w:rsidRDefault="009E3B1B" w:rsidP="009E3B1B">
            <w:pPr>
              <w:rPr>
                <w:rFonts w:ascii="Arial Narrow" w:hAnsi="Arial Narrow"/>
                <w:b/>
                <w:color w:val="000000" w:themeColor="text1"/>
                <w:sz w:val="24"/>
                <w:szCs w:val="24"/>
              </w:rPr>
            </w:pPr>
          </w:p>
          <w:p w14:paraId="1F523C36" w14:textId="77777777" w:rsidR="009E3B1B" w:rsidRPr="00B34A04" w:rsidRDefault="009E3B1B" w:rsidP="009E3B1B">
            <w:pPr>
              <w:rPr>
                <w:rFonts w:ascii="Arial Narrow" w:hAnsi="Arial Narrow"/>
                <w:b/>
                <w:color w:val="000000" w:themeColor="text1"/>
                <w:sz w:val="24"/>
                <w:szCs w:val="24"/>
              </w:rPr>
            </w:pPr>
            <w:r w:rsidRPr="00B34A04">
              <w:rPr>
                <w:rFonts w:ascii="Arial Narrow" w:hAnsi="Arial Narrow"/>
                <w:b/>
                <w:color w:val="000000" w:themeColor="text1"/>
                <w:sz w:val="24"/>
                <w:szCs w:val="24"/>
              </w:rPr>
              <w:t xml:space="preserve"> INDEMNIDAD. </w:t>
            </w:r>
          </w:p>
          <w:p w14:paraId="30DC95D2" w14:textId="77777777" w:rsidR="009E3B1B" w:rsidRPr="00B34A04" w:rsidRDefault="009E3B1B" w:rsidP="009E3B1B">
            <w:pPr>
              <w:rPr>
                <w:rFonts w:ascii="Arial Narrow" w:hAnsi="Arial Narrow"/>
                <w:b/>
                <w:color w:val="000000" w:themeColor="text1"/>
                <w:sz w:val="24"/>
                <w:szCs w:val="24"/>
              </w:rPr>
            </w:pPr>
          </w:p>
        </w:tc>
        <w:tc>
          <w:tcPr>
            <w:tcW w:w="3918" w:type="pct"/>
          </w:tcPr>
          <w:p w14:paraId="196C6798" w14:textId="477C8A04" w:rsidR="009E3B1B" w:rsidRPr="00B34A04" w:rsidRDefault="009E3B1B" w:rsidP="009E3B1B">
            <w:pPr>
              <w:jc w:val="both"/>
              <w:rPr>
                <w:rFonts w:ascii="Arial Narrow" w:hAnsi="Arial Narrow"/>
                <w:color w:val="000000" w:themeColor="text1"/>
                <w:sz w:val="24"/>
                <w:szCs w:val="24"/>
              </w:rPr>
            </w:pPr>
            <w:r w:rsidRPr="00B34A04">
              <w:rPr>
                <w:rFonts w:ascii="Arial Narrow" w:hAnsi="Arial Narrow"/>
                <w:color w:val="000000" w:themeColor="text1"/>
                <w:sz w:val="24"/>
                <w:szCs w:val="24"/>
              </w:rPr>
              <w:t>El contratista se obliga a mantener indemne la entidad contratante, es decir, mantenerla libre de cualquier daño o perjuicio originado de cualquier reclamación proveniente de terceros, cuya causa provenga de sus actividades como contratista, o de los subcontratistas o dependientes</w:t>
            </w:r>
            <w:r w:rsidR="00974C9D" w:rsidRPr="00B34A04">
              <w:rPr>
                <w:rFonts w:ascii="Arial Narrow" w:hAnsi="Arial Narrow"/>
                <w:color w:val="000000" w:themeColor="text1"/>
                <w:sz w:val="24"/>
                <w:szCs w:val="24"/>
              </w:rPr>
              <w:t>.</w:t>
            </w:r>
          </w:p>
        </w:tc>
      </w:tr>
      <w:tr w:rsidR="00426629" w:rsidRPr="00B34A04" w14:paraId="200F9F54" w14:textId="77777777" w:rsidTr="00E82D71">
        <w:tc>
          <w:tcPr>
            <w:tcW w:w="1082" w:type="pct"/>
          </w:tcPr>
          <w:p w14:paraId="113D9BA0" w14:textId="77777777" w:rsidR="009E3B1B" w:rsidRPr="00B34A04" w:rsidRDefault="009E3B1B" w:rsidP="009E3B1B">
            <w:pPr>
              <w:rPr>
                <w:rFonts w:ascii="Arial Narrow" w:hAnsi="Arial Narrow"/>
                <w:b/>
                <w:color w:val="000000" w:themeColor="text1"/>
                <w:sz w:val="24"/>
                <w:szCs w:val="24"/>
              </w:rPr>
            </w:pPr>
          </w:p>
          <w:p w14:paraId="03880419" w14:textId="77777777" w:rsidR="009E3B1B" w:rsidRPr="00B34A04" w:rsidRDefault="009E3B1B" w:rsidP="009E3B1B">
            <w:pPr>
              <w:rPr>
                <w:rFonts w:ascii="Arial Narrow" w:hAnsi="Arial Narrow"/>
                <w:b/>
                <w:color w:val="000000" w:themeColor="text1"/>
                <w:sz w:val="24"/>
                <w:szCs w:val="24"/>
              </w:rPr>
            </w:pPr>
          </w:p>
          <w:p w14:paraId="1411E4B0" w14:textId="77777777" w:rsidR="009E3B1B" w:rsidRPr="00B34A04" w:rsidRDefault="009E3B1B" w:rsidP="009E3B1B">
            <w:pPr>
              <w:rPr>
                <w:rFonts w:ascii="Arial Narrow" w:hAnsi="Arial Narrow"/>
                <w:b/>
                <w:color w:val="000000" w:themeColor="text1"/>
                <w:sz w:val="24"/>
                <w:szCs w:val="24"/>
              </w:rPr>
            </w:pPr>
            <w:r w:rsidRPr="00B34A04">
              <w:rPr>
                <w:rFonts w:ascii="Arial Narrow" w:hAnsi="Arial Narrow"/>
                <w:b/>
                <w:color w:val="000000" w:themeColor="text1"/>
                <w:sz w:val="24"/>
                <w:szCs w:val="24"/>
              </w:rPr>
              <w:t>CESIÓN.</w:t>
            </w:r>
          </w:p>
        </w:tc>
        <w:tc>
          <w:tcPr>
            <w:tcW w:w="3918" w:type="pct"/>
          </w:tcPr>
          <w:p w14:paraId="59EACEE2" w14:textId="7BBE6C59" w:rsidR="009E3B1B" w:rsidRPr="00B34A04" w:rsidRDefault="009E3B1B" w:rsidP="001575EB">
            <w:pPr>
              <w:jc w:val="both"/>
              <w:rPr>
                <w:rFonts w:ascii="Arial Narrow" w:hAnsi="Arial Narrow"/>
                <w:color w:val="000000" w:themeColor="text1"/>
                <w:sz w:val="24"/>
                <w:szCs w:val="24"/>
              </w:rPr>
            </w:pPr>
            <w:r w:rsidRPr="00B34A04">
              <w:rPr>
                <w:rFonts w:ascii="Arial Narrow" w:hAnsi="Arial Narrow"/>
                <w:color w:val="000000" w:themeColor="text1"/>
                <w:sz w:val="24"/>
                <w:szCs w:val="24"/>
              </w:rPr>
              <w:t xml:space="preserve">El Contratista no podrá ceder el presente contrato de prestación de servicios en todo o en parte a persona alguna, </w:t>
            </w:r>
            <w:r w:rsidR="00974C9D" w:rsidRPr="00B34A04">
              <w:rPr>
                <w:rFonts w:ascii="Arial Narrow" w:hAnsi="Arial Narrow"/>
                <w:color w:val="000000" w:themeColor="text1"/>
                <w:sz w:val="24"/>
                <w:szCs w:val="24"/>
              </w:rPr>
              <w:t>natural o jurídica, nacional o</w:t>
            </w:r>
            <w:r w:rsidRPr="00B34A04">
              <w:rPr>
                <w:rFonts w:ascii="Arial Narrow" w:hAnsi="Arial Narrow"/>
                <w:color w:val="000000" w:themeColor="text1"/>
                <w:sz w:val="24"/>
                <w:szCs w:val="24"/>
              </w:rPr>
              <w:t xml:space="preserve"> extranjera, sin el consentimiento previo, expreso y otorgado por escrito por el MINISTERIO DE DEFENSA NACIONAL –EJÉRCITO NACIONAL – LICEOS DEL EJERCITO, no quedando éste obligado a dar las razones que le asistan para negarlo. </w:t>
            </w:r>
          </w:p>
        </w:tc>
      </w:tr>
      <w:tr w:rsidR="00426629" w:rsidRPr="00B34A04" w14:paraId="642AF859" w14:textId="77777777" w:rsidTr="00E82D71">
        <w:tc>
          <w:tcPr>
            <w:tcW w:w="1082" w:type="pct"/>
          </w:tcPr>
          <w:p w14:paraId="12600A39" w14:textId="77777777" w:rsidR="009E3B1B" w:rsidRPr="00B34A04" w:rsidRDefault="009E3B1B" w:rsidP="009E3B1B">
            <w:pPr>
              <w:rPr>
                <w:rFonts w:ascii="Arial Narrow" w:hAnsi="Arial Narrow"/>
                <w:b/>
                <w:color w:val="000000" w:themeColor="text1"/>
                <w:sz w:val="24"/>
                <w:szCs w:val="24"/>
              </w:rPr>
            </w:pPr>
            <w:r w:rsidRPr="00B34A04">
              <w:rPr>
                <w:rFonts w:ascii="Arial Narrow" w:hAnsi="Arial Narrow"/>
                <w:b/>
                <w:color w:val="000000" w:themeColor="text1"/>
                <w:sz w:val="24"/>
                <w:szCs w:val="24"/>
              </w:rPr>
              <w:t>AUSENCIA DE PRESTACIONES.</w:t>
            </w:r>
          </w:p>
        </w:tc>
        <w:tc>
          <w:tcPr>
            <w:tcW w:w="3918" w:type="pct"/>
          </w:tcPr>
          <w:p w14:paraId="0974E2BC" w14:textId="2B768297" w:rsidR="009E3B1B" w:rsidRPr="00B34A04" w:rsidRDefault="009E3B1B" w:rsidP="00857F27">
            <w:pPr>
              <w:jc w:val="both"/>
              <w:rPr>
                <w:rFonts w:ascii="Arial Narrow" w:hAnsi="Arial Narrow"/>
                <w:color w:val="000000" w:themeColor="text1"/>
                <w:sz w:val="24"/>
                <w:szCs w:val="24"/>
              </w:rPr>
            </w:pPr>
            <w:r w:rsidRPr="00B34A04">
              <w:rPr>
                <w:rFonts w:ascii="Arial Narrow" w:hAnsi="Arial Narrow"/>
                <w:color w:val="000000" w:themeColor="text1"/>
                <w:sz w:val="24"/>
                <w:szCs w:val="24"/>
              </w:rPr>
              <w:t>Dada su naturaleza jurídica el presente contrato no constituye ni produce relación laboral alguna, por lo cual EL CONTRATISTA no adquiere vínculo laboral alguno con EL MINISTERIO DE DEFENSA NACIONAL – EJERCITO NACIONAL – LICEOS DEL EJERCITO y es el único responsable de la prestación del servicio. En consecuencia, no tendrá derecho a reconocimiento de ningún otro emolumento distinto al pago del valor determinado en la CLAUSULA</w:t>
            </w:r>
            <w:r w:rsidR="00857F27" w:rsidRPr="00B34A04">
              <w:rPr>
                <w:rFonts w:ascii="Arial Narrow" w:hAnsi="Arial Narrow"/>
                <w:color w:val="000000" w:themeColor="text1"/>
                <w:sz w:val="24"/>
                <w:szCs w:val="24"/>
              </w:rPr>
              <w:t xml:space="preserve"> denominada</w:t>
            </w:r>
            <w:r w:rsidRPr="00B34A04">
              <w:rPr>
                <w:rFonts w:ascii="Arial Narrow" w:hAnsi="Arial Narrow"/>
                <w:color w:val="000000" w:themeColor="text1"/>
                <w:sz w:val="24"/>
                <w:szCs w:val="24"/>
              </w:rPr>
              <w:t xml:space="preserve"> </w:t>
            </w:r>
            <w:r w:rsidR="00857F27" w:rsidRPr="00B34A04">
              <w:rPr>
                <w:rFonts w:ascii="Arial Narrow" w:hAnsi="Arial Narrow"/>
                <w:b/>
                <w:color w:val="000000" w:themeColor="text1"/>
                <w:sz w:val="24"/>
                <w:szCs w:val="24"/>
              </w:rPr>
              <w:t>VALOR DEL CONTRATO Y FORMA DE PAGO</w:t>
            </w:r>
            <w:r w:rsidR="00857F27" w:rsidRPr="00B34A04">
              <w:rPr>
                <w:rFonts w:ascii="Arial Narrow" w:hAnsi="Arial Narrow"/>
                <w:color w:val="000000" w:themeColor="text1"/>
                <w:sz w:val="24"/>
                <w:szCs w:val="24"/>
              </w:rPr>
              <w:t xml:space="preserve"> </w:t>
            </w:r>
            <w:r w:rsidRPr="00B34A04">
              <w:rPr>
                <w:rFonts w:ascii="Arial Narrow" w:hAnsi="Arial Narrow"/>
                <w:color w:val="000000" w:themeColor="text1"/>
                <w:sz w:val="24"/>
                <w:szCs w:val="24"/>
              </w:rPr>
              <w:t>del presente c</w:t>
            </w:r>
            <w:r w:rsidR="00857F27" w:rsidRPr="00B34A04">
              <w:rPr>
                <w:rFonts w:ascii="Arial Narrow" w:hAnsi="Arial Narrow"/>
                <w:color w:val="000000" w:themeColor="text1"/>
                <w:sz w:val="24"/>
                <w:szCs w:val="24"/>
              </w:rPr>
              <w:t>lausulado</w:t>
            </w:r>
            <w:r w:rsidRPr="00B34A04">
              <w:rPr>
                <w:rFonts w:ascii="Arial Narrow" w:hAnsi="Arial Narrow"/>
                <w:color w:val="000000" w:themeColor="text1"/>
                <w:sz w:val="24"/>
                <w:szCs w:val="24"/>
              </w:rPr>
              <w:t>.</w:t>
            </w:r>
          </w:p>
        </w:tc>
      </w:tr>
      <w:tr w:rsidR="00426629" w:rsidRPr="00B34A04" w14:paraId="0C22EAE9" w14:textId="77777777" w:rsidTr="00E82D71">
        <w:tc>
          <w:tcPr>
            <w:tcW w:w="1082" w:type="pct"/>
          </w:tcPr>
          <w:p w14:paraId="5F86550F" w14:textId="77777777" w:rsidR="009E3B1B" w:rsidRPr="00B34A04" w:rsidRDefault="009E3B1B" w:rsidP="009E3B1B">
            <w:pPr>
              <w:rPr>
                <w:rFonts w:ascii="Arial Narrow" w:hAnsi="Arial Narrow"/>
                <w:color w:val="000000" w:themeColor="text1"/>
                <w:sz w:val="24"/>
                <w:szCs w:val="24"/>
              </w:rPr>
            </w:pPr>
          </w:p>
          <w:p w14:paraId="3F79FB6A" w14:textId="77777777" w:rsidR="009E3B1B" w:rsidRPr="00B34A04" w:rsidRDefault="009E3B1B" w:rsidP="009E3B1B">
            <w:pPr>
              <w:rPr>
                <w:rFonts w:ascii="Arial Narrow" w:hAnsi="Arial Narrow"/>
                <w:color w:val="000000" w:themeColor="text1"/>
                <w:sz w:val="24"/>
                <w:szCs w:val="24"/>
              </w:rPr>
            </w:pPr>
          </w:p>
          <w:p w14:paraId="45AED89D" w14:textId="77777777" w:rsidR="009E3B1B" w:rsidRPr="00B34A04" w:rsidRDefault="009E3B1B" w:rsidP="009E3B1B">
            <w:pPr>
              <w:rPr>
                <w:rFonts w:ascii="Arial Narrow" w:hAnsi="Arial Narrow"/>
                <w:color w:val="000000" w:themeColor="text1"/>
                <w:sz w:val="24"/>
                <w:szCs w:val="24"/>
              </w:rPr>
            </w:pPr>
          </w:p>
          <w:p w14:paraId="5FB8E755" w14:textId="77777777" w:rsidR="009E3B1B" w:rsidRPr="00B34A04" w:rsidRDefault="009E3B1B" w:rsidP="009E3B1B">
            <w:pPr>
              <w:rPr>
                <w:rFonts w:ascii="Arial Narrow" w:hAnsi="Arial Narrow"/>
                <w:color w:val="000000" w:themeColor="text1"/>
                <w:sz w:val="24"/>
                <w:szCs w:val="24"/>
              </w:rPr>
            </w:pPr>
          </w:p>
          <w:p w14:paraId="538FA216" w14:textId="77777777" w:rsidR="009E3B1B" w:rsidRPr="00B34A04" w:rsidRDefault="009E3B1B" w:rsidP="009E3B1B">
            <w:pPr>
              <w:rPr>
                <w:rFonts w:ascii="Arial Narrow" w:hAnsi="Arial Narrow"/>
                <w:color w:val="000000" w:themeColor="text1"/>
                <w:sz w:val="24"/>
                <w:szCs w:val="24"/>
              </w:rPr>
            </w:pPr>
          </w:p>
          <w:p w14:paraId="484A09A6" w14:textId="77777777" w:rsidR="009E3B1B" w:rsidRPr="00B34A04" w:rsidRDefault="009E3B1B" w:rsidP="009E3B1B">
            <w:pPr>
              <w:rPr>
                <w:rFonts w:ascii="Arial Narrow" w:hAnsi="Arial Narrow"/>
                <w:b/>
                <w:color w:val="000000" w:themeColor="text1"/>
                <w:sz w:val="24"/>
                <w:szCs w:val="24"/>
              </w:rPr>
            </w:pPr>
            <w:r w:rsidRPr="00B34A04">
              <w:rPr>
                <w:rFonts w:ascii="Arial Narrow" w:hAnsi="Arial Narrow"/>
                <w:b/>
                <w:color w:val="000000" w:themeColor="text1"/>
                <w:sz w:val="24"/>
                <w:szCs w:val="24"/>
              </w:rPr>
              <w:t>SANCIONES.</w:t>
            </w:r>
          </w:p>
        </w:tc>
        <w:tc>
          <w:tcPr>
            <w:tcW w:w="3918" w:type="pct"/>
          </w:tcPr>
          <w:p w14:paraId="5B60EF1C" w14:textId="77777777" w:rsidR="009E3B1B" w:rsidRPr="00B34A04" w:rsidRDefault="009E3B1B" w:rsidP="00E82D71">
            <w:pPr>
              <w:pStyle w:val="Textoindependiente"/>
              <w:numPr>
                <w:ilvl w:val="0"/>
                <w:numId w:val="16"/>
              </w:numPr>
              <w:tabs>
                <w:tab w:val="left" w:pos="426"/>
              </w:tabs>
              <w:ind w:left="-4" w:hanging="15"/>
              <w:rPr>
                <w:rFonts w:ascii="Arial Narrow" w:hAnsi="Arial Narrow" w:cs="Arial"/>
                <w:b/>
                <w:color w:val="000000" w:themeColor="text1"/>
                <w:szCs w:val="24"/>
              </w:rPr>
            </w:pPr>
            <w:r w:rsidRPr="00B34A04">
              <w:rPr>
                <w:rFonts w:ascii="Arial Narrow" w:hAnsi="Arial Narrow" w:cs="Arial"/>
                <w:b/>
                <w:color w:val="000000" w:themeColor="text1"/>
                <w:szCs w:val="24"/>
              </w:rPr>
              <w:t xml:space="preserve">MULTAS. </w:t>
            </w:r>
            <w:r w:rsidRPr="00B34A04">
              <w:rPr>
                <w:rFonts w:ascii="Arial Narrow" w:hAnsi="Arial Narrow" w:cs="Arial"/>
                <w:color w:val="000000" w:themeColor="text1"/>
                <w:szCs w:val="24"/>
              </w:rPr>
              <w:t xml:space="preserve">La mora o el incumplimiento parcial de las obligaciones que asume el </w:t>
            </w:r>
            <w:r w:rsidRPr="00B34A04">
              <w:rPr>
                <w:rFonts w:ascii="Arial Narrow" w:hAnsi="Arial Narrow" w:cs="Arial"/>
                <w:b/>
                <w:color w:val="000000" w:themeColor="text1"/>
                <w:szCs w:val="24"/>
              </w:rPr>
              <w:t xml:space="preserve">CONTRATISTA </w:t>
            </w:r>
            <w:r w:rsidRPr="00B34A04">
              <w:rPr>
                <w:rFonts w:ascii="Arial Narrow" w:hAnsi="Arial Narrow" w:cs="Arial"/>
                <w:color w:val="000000" w:themeColor="text1"/>
                <w:szCs w:val="24"/>
              </w:rPr>
              <w:t xml:space="preserve">y las derivadas del presente contrato por causas imputables a este, salvo circunstancias de fuerza mayor o caso fortuito conforme a las definiciones del artículo 1 de la Ley 95 de 1980, dará derecho al </w:t>
            </w:r>
            <w:r w:rsidRPr="00B34A04">
              <w:rPr>
                <w:rFonts w:ascii="Arial Narrow" w:hAnsi="Arial Narrow" w:cs="Arial"/>
                <w:b/>
                <w:color w:val="000000" w:themeColor="text1"/>
                <w:szCs w:val="24"/>
              </w:rPr>
              <w:t>MINISTERIO DE DEFENSA NACIONAL – EJÉRCITO NACIONAL - LICEOS DEL EJÉRCITO</w:t>
            </w:r>
            <w:r w:rsidRPr="00B34A04">
              <w:rPr>
                <w:rFonts w:ascii="Arial Narrow" w:hAnsi="Arial Narrow" w:cs="Arial"/>
                <w:color w:val="000000" w:themeColor="text1"/>
                <w:szCs w:val="24"/>
              </w:rPr>
              <w:t xml:space="preserve">, para imponer al CONTRATISTA multas diarias del uno por ciento (1%) sobre el valor total del contrato, por cada día de retardo y hasta por un plazo de quince (15) días calendario. El monto de la totalidad de la(s) multa (s) no podrá exceder del quince por ciento (15%) del valor del presente contrato, cantidad que se </w:t>
            </w:r>
            <w:r w:rsidRPr="00B34A04">
              <w:rPr>
                <w:rFonts w:ascii="Arial Narrow" w:hAnsi="Arial Narrow" w:cs="Arial"/>
                <w:color w:val="000000" w:themeColor="text1"/>
                <w:szCs w:val="24"/>
              </w:rPr>
              <w:lastRenderedPageBreak/>
              <w:t xml:space="preserve">imputará a la de los perjuicios que reciba </w:t>
            </w:r>
            <w:r w:rsidRPr="00B34A04">
              <w:rPr>
                <w:rFonts w:ascii="Arial Narrow" w:hAnsi="Arial Narrow" w:cs="Arial"/>
                <w:b/>
                <w:color w:val="000000" w:themeColor="text1"/>
                <w:szCs w:val="24"/>
              </w:rPr>
              <w:t>EL</w:t>
            </w:r>
            <w:r w:rsidRPr="00B34A04">
              <w:rPr>
                <w:rFonts w:ascii="Arial Narrow" w:hAnsi="Arial Narrow" w:cs="Arial"/>
                <w:color w:val="000000" w:themeColor="text1"/>
                <w:szCs w:val="24"/>
              </w:rPr>
              <w:t xml:space="preserve"> </w:t>
            </w:r>
            <w:r w:rsidRPr="00B34A04">
              <w:rPr>
                <w:rFonts w:ascii="Arial Narrow" w:hAnsi="Arial Narrow" w:cs="Arial"/>
                <w:b/>
                <w:color w:val="000000" w:themeColor="text1"/>
                <w:szCs w:val="24"/>
              </w:rPr>
              <w:t xml:space="preserve">MINISTERIO DE DEFENSA NACIONAL – EJÉRCITO NACIONAL - LICEOS DEL EJÉRCITO </w:t>
            </w:r>
            <w:r w:rsidRPr="00B34A04">
              <w:rPr>
                <w:rFonts w:ascii="Arial Narrow" w:hAnsi="Arial Narrow" w:cs="Arial"/>
                <w:color w:val="000000" w:themeColor="text1"/>
                <w:szCs w:val="24"/>
              </w:rPr>
              <w:t xml:space="preserve">por el incumplimiento. Llegado el caso su imposición se hará mediante declaratoria expresa en el acta administrativa debidamente motivada, suma que será descontada de los pagos mensuales o del saldo que el </w:t>
            </w:r>
            <w:r w:rsidRPr="00B34A04">
              <w:rPr>
                <w:rFonts w:ascii="Arial Narrow" w:hAnsi="Arial Narrow" w:cs="Arial"/>
                <w:b/>
                <w:color w:val="000000" w:themeColor="text1"/>
                <w:szCs w:val="24"/>
              </w:rPr>
              <w:t xml:space="preserve">MINISTERIO DE DEFENSA NACIONAL – EJÉRCITO NACIONAL - LICEOS DEL EJÉRCITO </w:t>
            </w:r>
            <w:r w:rsidRPr="00B34A04">
              <w:rPr>
                <w:rFonts w:ascii="Arial Narrow" w:hAnsi="Arial Narrow" w:cs="Arial"/>
                <w:color w:val="000000" w:themeColor="text1"/>
                <w:szCs w:val="24"/>
              </w:rPr>
              <w:t xml:space="preserve">adeude al </w:t>
            </w:r>
            <w:r w:rsidRPr="00B34A04">
              <w:rPr>
                <w:rFonts w:ascii="Arial Narrow" w:hAnsi="Arial Narrow" w:cs="Arial"/>
                <w:b/>
                <w:color w:val="000000" w:themeColor="text1"/>
                <w:szCs w:val="24"/>
              </w:rPr>
              <w:t>CONTRATISTA.</w:t>
            </w:r>
          </w:p>
          <w:p w14:paraId="2C1B13EF" w14:textId="32554222" w:rsidR="009E3B1B" w:rsidRPr="00B34A04" w:rsidRDefault="009E3B1B" w:rsidP="00E82D71">
            <w:pPr>
              <w:pStyle w:val="Textoindependiente"/>
              <w:numPr>
                <w:ilvl w:val="0"/>
                <w:numId w:val="16"/>
              </w:numPr>
              <w:tabs>
                <w:tab w:val="left" w:pos="426"/>
              </w:tabs>
              <w:ind w:left="-4" w:hanging="15"/>
              <w:rPr>
                <w:rFonts w:ascii="Arial Narrow" w:hAnsi="Arial Narrow" w:cs="Arial"/>
                <w:color w:val="000000" w:themeColor="text1"/>
                <w:szCs w:val="24"/>
              </w:rPr>
            </w:pPr>
            <w:r w:rsidRPr="00B34A04">
              <w:rPr>
                <w:rFonts w:ascii="Arial Narrow" w:hAnsi="Arial Narrow" w:cs="Arial"/>
                <w:b/>
                <w:color w:val="000000" w:themeColor="text1"/>
                <w:szCs w:val="24"/>
              </w:rPr>
              <w:t xml:space="preserve">MULTAS POR LA MORA EN LA CONSTITUCIÓN DE LOS REQUISITOS DE LEGALIZACIÓN Y EJECUCIÓN DEL CONTRATO: </w:t>
            </w:r>
            <w:r w:rsidRPr="00B34A04">
              <w:rPr>
                <w:rFonts w:ascii="Arial Narrow" w:hAnsi="Arial Narrow" w:cs="Arial"/>
                <w:color w:val="000000" w:themeColor="text1"/>
                <w:szCs w:val="24"/>
              </w:rPr>
              <w:t xml:space="preserve">Cuando el </w:t>
            </w:r>
            <w:r w:rsidRPr="00B34A04">
              <w:rPr>
                <w:rFonts w:ascii="Arial Narrow" w:hAnsi="Arial Narrow" w:cs="Arial"/>
                <w:b/>
                <w:color w:val="000000" w:themeColor="text1"/>
                <w:szCs w:val="24"/>
              </w:rPr>
              <w:t xml:space="preserve">CONTRATISTA </w:t>
            </w:r>
            <w:r w:rsidRPr="00B34A04">
              <w:rPr>
                <w:rFonts w:ascii="Arial Narrow" w:hAnsi="Arial Narrow" w:cs="Arial"/>
                <w:color w:val="000000" w:themeColor="text1"/>
                <w:szCs w:val="24"/>
              </w:rPr>
              <w:t xml:space="preserve">no constituya dentro del término y en la forma prevista en el contrato, o en alguno de sus modificatorios, la póliza de garantía única y/o algunos de los requisitos de legalización, </w:t>
            </w:r>
            <w:r w:rsidRPr="00B34A04">
              <w:rPr>
                <w:rFonts w:ascii="Arial Narrow" w:hAnsi="Arial Narrow" w:cs="Arial"/>
                <w:b/>
                <w:color w:val="000000" w:themeColor="text1"/>
                <w:szCs w:val="24"/>
              </w:rPr>
              <w:t xml:space="preserve">EL MINISTERIO DE DEFENSA NACIONAL – EJÉRCITO NACIONAL – LICEOS DEL EJÉRCITO </w:t>
            </w:r>
            <w:r w:rsidRPr="00B34A04">
              <w:rPr>
                <w:rFonts w:ascii="Arial Narrow" w:hAnsi="Arial Narrow" w:cs="Arial"/>
                <w:color w:val="000000" w:themeColor="text1"/>
                <w:szCs w:val="24"/>
              </w:rPr>
              <w:t xml:space="preserve">podrá imponerle multa cuyo valor de liquidará con base en un punto cinco por ciento (0.5%) del valor del contrato, por cada día de retardo y hasta por diez (10) días calendario, al cabo de los cuales </w:t>
            </w:r>
            <w:r w:rsidRPr="00B34A04">
              <w:rPr>
                <w:rFonts w:ascii="Arial Narrow" w:hAnsi="Arial Narrow" w:cs="Arial"/>
                <w:b/>
                <w:color w:val="000000" w:themeColor="text1"/>
                <w:szCs w:val="24"/>
              </w:rPr>
              <w:t xml:space="preserve">EL MINISTERIO DE DEFENSA NACIONAL – EJÉRCITO NACIONAL – LICEOS DEL EJÉRCITO </w:t>
            </w:r>
            <w:r w:rsidRPr="00B34A04">
              <w:rPr>
                <w:rFonts w:ascii="Arial Narrow" w:hAnsi="Arial Narrow" w:cs="Arial"/>
                <w:color w:val="000000" w:themeColor="text1"/>
                <w:szCs w:val="24"/>
              </w:rPr>
              <w:t>podrá declarar el incumplimiento unilateral del contrato.</w:t>
            </w:r>
          </w:p>
          <w:p w14:paraId="7C316847" w14:textId="77777777" w:rsidR="009E3B1B" w:rsidRPr="00B34A04" w:rsidRDefault="009E3B1B" w:rsidP="00E82D71">
            <w:pPr>
              <w:pStyle w:val="Textoindependiente"/>
              <w:numPr>
                <w:ilvl w:val="0"/>
                <w:numId w:val="16"/>
              </w:numPr>
              <w:tabs>
                <w:tab w:val="left" w:pos="426"/>
              </w:tabs>
              <w:ind w:left="-4" w:hanging="15"/>
              <w:rPr>
                <w:rFonts w:ascii="Arial Narrow" w:hAnsi="Arial Narrow" w:cs="Arial"/>
                <w:color w:val="000000" w:themeColor="text1"/>
                <w:szCs w:val="24"/>
              </w:rPr>
            </w:pPr>
            <w:r w:rsidRPr="00B34A04">
              <w:rPr>
                <w:rFonts w:ascii="Arial Narrow" w:hAnsi="Arial Narrow" w:cs="Arial"/>
                <w:b/>
                <w:color w:val="000000" w:themeColor="text1"/>
                <w:szCs w:val="24"/>
              </w:rPr>
              <w:t>PENAL PECUNIARIA:</w:t>
            </w:r>
            <w:r w:rsidRPr="00B34A04">
              <w:rPr>
                <w:rFonts w:ascii="Arial Narrow" w:hAnsi="Arial Narrow" w:cs="Arial"/>
                <w:color w:val="000000" w:themeColor="text1"/>
                <w:szCs w:val="24"/>
              </w:rPr>
              <w:t xml:space="preserve"> En caso de incumplimiento total de las obligaciones derivadas del contrato, </w:t>
            </w:r>
            <w:r w:rsidRPr="00B34A04">
              <w:rPr>
                <w:rFonts w:ascii="Arial Narrow" w:hAnsi="Arial Narrow" w:cs="Arial"/>
                <w:b/>
                <w:color w:val="000000" w:themeColor="text1"/>
                <w:szCs w:val="24"/>
              </w:rPr>
              <w:t xml:space="preserve">EL CONTRATISTA </w:t>
            </w:r>
            <w:r w:rsidRPr="00B34A04">
              <w:rPr>
                <w:rFonts w:ascii="Arial Narrow" w:hAnsi="Arial Narrow" w:cs="Arial"/>
                <w:color w:val="000000" w:themeColor="text1"/>
                <w:szCs w:val="24"/>
              </w:rPr>
              <w:t xml:space="preserve">pagará al </w:t>
            </w:r>
            <w:r w:rsidRPr="00B34A04">
              <w:rPr>
                <w:rFonts w:ascii="Arial Narrow" w:hAnsi="Arial Narrow" w:cs="Arial"/>
                <w:b/>
                <w:color w:val="000000" w:themeColor="text1"/>
                <w:szCs w:val="24"/>
              </w:rPr>
              <w:t xml:space="preserve">MINISTERIO DE DEFENSA NACIONAL – EJÉRCITO NACIONAL – LICEOS DEL EJÉRCITO, </w:t>
            </w:r>
            <w:r w:rsidRPr="00B34A04">
              <w:rPr>
                <w:rFonts w:ascii="Arial Narrow" w:hAnsi="Arial Narrow" w:cs="Arial"/>
                <w:color w:val="000000" w:themeColor="text1"/>
                <w:szCs w:val="24"/>
              </w:rPr>
              <w:t xml:space="preserve">a título de penal pecuniaria, una suma equivalente al treinta por ciento (30%) del valor total del contrato, cuando se trate de incumplimiento total del mismo y proporcional al incumplimiento parcial del contrato que no supere el porcentaje señalado. La imposición de esta pena pecuniaria se considerará como pago parcial definitivo, según corresponda, de los perjuicios de que le cause al </w:t>
            </w:r>
            <w:r w:rsidRPr="00B34A04">
              <w:rPr>
                <w:rFonts w:ascii="Arial Narrow" w:hAnsi="Arial Narrow" w:cs="Arial"/>
                <w:b/>
                <w:color w:val="000000" w:themeColor="text1"/>
                <w:szCs w:val="24"/>
              </w:rPr>
              <w:t xml:space="preserve">MINISTERIO DE DEFENSA NACIONAL – EJÉRCITO NACIONAL – LICEOS DEL EJÉRCITO. </w:t>
            </w:r>
            <w:r w:rsidRPr="00B34A04">
              <w:rPr>
                <w:rFonts w:ascii="Arial Narrow" w:hAnsi="Arial Narrow" w:cs="Arial"/>
                <w:color w:val="000000" w:themeColor="text1"/>
                <w:szCs w:val="24"/>
              </w:rPr>
              <w:t xml:space="preserve">No obstante, el </w:t>
            </w:r>
            <w:r w:rsidRPr="00B34A04">
              <w:rPr>
                <w:rFonts w:ascii="Arial Narrow" w:hAnsi="Arial Narrow" w:cs="Arial"/>
                <w:b/>
                <w:color w:val="000000" w:themeColor="text1"/>
                <w:szCs w:val="24"/>
              </w:rPr>
              <w:t xml:space="preserve">MINISTERIO DE DEFENSA NACIONAL – EJÉRCITO NACIONAL – LICEOS DEL EJÉRCITO </w:t>
            </w:r>
            <w:r w:rsidRPr="00B34A04">
              <w:rPr>
                <w:rFonts w:ascii="Arial Narrow" w:hAnsi="Arial Narrow" w:cs="Arial"/>
                <w:color w:val="000000" w:themeColor="text1"/>
                <w:szCs w:val="24"/>
              </w:rPr>
              <w:t xml:space="preserve">se reserva el derecho de cobrar los perjuicios que se causen por encima del monto aquí pactado, siempre que los mismos se acrediten. El pago de la cláusula penal pecuniaria estará amparo, mediante la garantía de cumplimiento, en las condiciones establecidas en el presente contrato. </w:t>
            </w:r>
          </w:p>
          <w:p w14:paraId="4261F20C" w14:textId="0533B90E" w:rsidR="009E3B1B" w:rsidRPr="00B34A04" w:rsidRDefault="009E3B1B" w:rsidP="00E82D71">
            <w:pPr>
              <w:pStyle w:val="Textoindependiente"/>
              <w:tabs>
                <w:tab w:val="left" w:pos="426"/>
              </w:tabs>
              <w:ind w:left="-4" w:hanging="15"/>
              <w:rPr>
                <w:rFonts w:ascii="Arial Narrow" w:hAnsi="Arial Narrow" w:cs="Arial"/>
                <w:color w:val="000000" w:themeColor="text1"/>
                <w:szCs w:val="24"/>
              </w:rPr>
            </w:pPr>
            <w:r w:rsidRPr="00B34A04">
              <w:rPr>
                <w:rFonts w:ascii="Arial Narrow" w:hAnsi="Arial Narrow" w:cs="Arial"/>
                <w:b/>
                <w:color w:val="000000" w:themeColor="text1"/>
                <w:szCs w:val="24"/>
              </w:rPr>
              <w:t>PARÁGRAFO PRIMERO</w:t>
            </w:r>
            <w:r w:rsidRPr="00B34A04">
              <w:rPr>
                <w:rFonts w:ascii="Arial Narrow" w:hAnsi="Arial Narrow" w:cs="Arial"/>
                <w:color w:val="000000" w:themeColor="text1"/>
                <w:szCs w:val="24"/>
              </w:rPr>
              <w:t xml:space="preserve">.- Estas sanciones se impondrán con fundamento el principio de autonomía de la voluntad previsto en el artículo 40 de la Ley 80 de 1993, el derecho al debido proceso consagrado en el artículo 17 de la Ley 1150 de 2007 y de conformidad con el procedimiento establecido en el artículo 86 de la Ley 1474 de 2011. Una vez en forme la sanción se reportará a la Cámara de Comercio Respectiva de acuerdo a la Ley 1150 de 2007. </w:t>
            </w:r>
          </w:p>
          <w:p w14:paraId="359019B2" w14:textId="1A3D820E" w:rsidR="009E3B1B" w:rsidRPr="00B34A04" w:rsidRDefault="009E3B1B" w:rsidP="00E82D71">
            <w:pPr>
              <w:pStyle w:val="Textoindependiente"/>
              <w:tabs>
                <w:tab w:val="left" w:pos="426"/>
              </w:tabs>
              <w:ind w:left="-4" w:hanging="15"/>
              <w:rPr>
                <w:rFonts w:ascii="Arial Narrow" w:hAnsi="Arial Narrow" w:cs="Arial"/>
                <w:color w:val="000000" w:themeColor="text1"/>
                <w:szCs w:val="24"/>
              </w:rPr>
            </w:pPr>
            <w:r w:rsidRPr="00B34A04">
              <w:rPr>
                <w:rFonts w:ascii="Arial Narrow" w:hAnsi="Arial Narrow" w:cs="Arial"/>
                <w:b/>
                <w:color w:val="000000" w:themeColor="text1"/>
                <w:szCs w:val="24"/>
              </w:rPr>
              <w:t>PARÁGRAFO SEGUNDO</w:t>
            </w:r>
            <w:r w:rsidRPr="00B34A04">
              <w:rPr>
                <w:rFonts w:ascii="Arial Narrow" w:hAnsi="Arial Narrow" w:cs="Arial"/>
                <w:color w:val="000000" w:themeColor="text1"/>
                <w:szCs w:val="24"/>
              </w:rPr>
              <w:t xml:space="preserve">.- El pago de las multas a que se refiere esta cláusula Podrá exigirse por la vía ejecutiva. Si dicho pago no se hubiere efectuado durante el término de duración del contrato, podrá descontarse de los saldos pendientes a Favor del CONTRATISTA y </w:t>
            </w:r>
            <w:r w:rsidRPr="00B34A04">
              <w:rPr>
                <w:rFonts w:ascii="Arial Narrow" w:hAnsi="Arial Narrow" w:cs="Arial"/>
                <w:color w:val="000000" w:themeColor="text1"/>
                <w:szCs w:val="24"/>
              </w:rPr>
              <w:lastRenderedPageBreak/>
              <w:t>se tendrá en cuenta al momento de su liquidación.</w:t>
            </w:r>
          </w:p>
          <w:p w14:paraId="1B48277C" w14:textId="32C31C57" w:rsidR="009E3B1B" w:rsidRPr="00B34A04" w:rsidRDefault="009E3B1B" w:rsidP="00E82D71">
            <w:pPr>
              <w:pStyle w:val="Textoindependiente"/>
              <w:tabs>
                <w:tab w:val="left" w:pos="426"/>
              </w:tabs>
              <w:ind w:left="-4" w:hanging="15"/>
              <w:rPr>
                <w:rFonts w:ascii="Arial Narrow" w:hAnsi="Arial Narrow" w:cs="Arial"/>
                <w:color w:val="000000" w:themeColor="text1"/>
                <w:szCs w:val="24"/>
              </w:rPr>
            </w:pPr>
            <w:r w:rsidRPr="00B34A04">
              <w:rPr>
                <w:rFonts w:ascii="Arial Narrow" w:hAnsi="Arial Narrow" w:cs="Arial"/>
                <w:color w:val="000000" w:themeColor="text1"/>
                <w:szCs w:val="24"/>
              </w:rPr>
              <w:t xml:space="preserve"> Para tal efecto EL CONTRATISTA autoriza al MDN-EJÉRCITO NACIONAL para hacer los descuentos correspondientes. </w:t>
            </w:r>
          </w:p>
          <w:p w14:paraId="0A601C7D" w14:textId="44F6423E" w:rsidR="009E3B1B" w:rsidRPr="00B34A04" w:rsidRDefault="009E3B1B" w:rsidP="00E82D71">
            <w:pPr>
              <w:pStyle w:val="Textoindependiente"/>
              <w:tabs>
                <w:tab w:val="left" w:pos="426"/>
              </w:tabs>
              <w:ind w:left="-4" w:hanging="15"/>
              <w:rPr>
                <w:rFonts w:ascii="Arial Narrow" w:hAnsi="Arial Narrow" w:cs="Arial"/>
                <w:b/>
                <w:color w:val="000000" w:themeColor="text1"/>
                <w:szCs w:val="24"/>
              </w:rPr>
            </w:pPr>
            <w:r w:rsidRPr="00B34A04">
              <w:rPr>
                <w:rFonts w:ascii="Arial Narrow" w:hAnsi="Arial Narrow" w:cs="Arial"/>
                <w:b/>
                <w:color w:val="000000" w:themeColor="text1"/>
                <w:szCs w:val="24"/>
              </w:rPr>
              <w:t xml:space="preserve">PARÁGRAFO TERCERO.- Extensión para las demás obligaciones contractuales: </w:t>
            </w:r>
            <w:r w:rsidRPr="00B34A04">
              <w:rPr>
                <w:rFonts w:ascii="Arial Narrow" w:hAnsi="Arial Narrow" w:cs="Arial"/>
                <w:color w:val="000000" w:themeColor="text1"/>
                <w:szCs w:val="24"/>
              </w:rPr>
              <w:t xml:space="preserve">Esta sanción puede hacerse efectiva por el </w:t>
            </w:r>
            <w:r w:rsidRPr="00B34A04">
              <w:rPr>
                <w:rFonts w:ascii="Arial Narrow" w:hAnsi="Arial Narrow" w:cs="Arial"/>
                <w:b/>
                <w:color w:val="000000" w:themeColor="text1"/>
                <w:szCs w:val="24"/>
              </w:rPr>
              <w:t xml:space="preserve">MINISTERIO DE DEFENSA NACIONAL – EJÉRCITO NACIONAL </w:t>
            </w:r>
            <w:r w:rsidRPr="00B34A04">
              <w:rPr>
                <w:rFonts w:ascii="Arial Narrow" w:hAnsi="Arial Narrow" w:cs="Arial"/>
                <w:color w:val="000000" w:themeColor="text1"/>
                <w:szCs w:val="24"/>
              </w:rPr>
              <w:t>–</w:t>
            </w:r>
            <w:r w:rsidRPr="00B34A04">
              <w:rPr>
                <w:rFonts w:ascii="Arial Narrow" w:hAnsi="Arial Narrow" w:cs="Arial"/>
                <w:b/>
                <w:color w:val="000000" w:themeColor="text1"/>
                <w:szCs w:val="24"/>
              </w:rPr>
              <w:t xml:space="preserve">LICEOS DEL EJÉRCITO, </w:t>
            </w:r>
            <w:r w:rsidRPr="00B34A04">
              <w:rPr>
                <w:rFonts w:ascii="Arial Narrow" w:hAnsi="Arial Narrow" w:cs="Arial"/>
                <w:color w:val="000000" w:themeColor="text1"/>
                <w:szCs w:val="24"/>
              </w:rPr>
              <w:t xml:space="preserve">no sólo para la obligación de entregar los servicios, sino para las demás obligaciones contractuales, especialmente si se trata de la obligación por parte del CONTRATISTA de suscribir las adiciones y/o modificaciones acordadas o cualquier otro acuerdo que conste en documento y que se perfeccione con la Suscripción del mismo por las partes aquí involucradas. </w:t>
            </w:r>
            <w:r w:rsidRPr="00B34A04">
              <w:rPr>
                <w:rFonts w:ascii="Arial Narrow" w:hAnsi="Arial Narrow" w:cs="Arial"/>
                <w:b/>
                <w:color w:val="000000" w:themeColor="text1"/>
                <w:szCs w:val="24"/>
              </w:rPr>
              <w:t xml:space="preserve"> </w:t>
            </w:r>
          </w:p>
          <w:p w14:paraId="09525D10" w14:textId="2D89747F" w:rsidR="009E3B1B" w:rsidRPr="00B34A04" w:rsidRDefault="009E3B1B" w:rsidP="00E82D71">
            <w:pPr>
              <w:pStyle w:val="Textoindependiente"/>
              <w:tabs>
                <w:tab w:val="left" w:pos="426"/>
              </w:tabs>
              <w:ind w:left="-4" w:hanging="15"/>
              <w:rPr>
                <w:rFonts w:ascii="Arial Narrow" w:hAnsi="Arial Narrow" w:cs="Arial"/>
                <w:color w:val="000000" w:themeColor="text1"/>
                <w:szCs w:val="24"/>
              </w:rPr>
            </w:pPr>
            <w:r w:rsidRPr="00B34A04">
              <w:rPr>
                <w:rFonts w:ascii="Arial Narrow" w:hAnsi="Arial Narrow" w:cs="Arial"/>
                <w:b/>
                <w:color w:val="000000" w:themeColor="text1"/>
                <w:szCs w:val="24"/>
              </w:rPr>
              <w:t xml:space="preserve">PARÁGRAFO CUARTO. - Naturaleza de la penal pecuniaria: </w:t>
            </w:r>
            <w:r w:rsidRPr="00B34A04">
              <w:rPr>
                <w:rFonts w:ascii="Arial Narrow" w:hAnsi="Arial Narrow" w:cs="Arial"/>
                <w:color w:val="000000" w:themeColor="text1"/>
                <w:szCs w:val="24"/>
              </w:rPr>
              <w:t xml:space="preserve">se pacta a título de pena, no de indemnización, razón por la cual, el </w:t>
            </w:r>
            <w:r w:rsidRPr="00B34A04">
              <w:rPr>
                <w:rFonts w:ascii="Arial Narrow" w:hAnsi="Arial Narrow" w:cs="Arial"/>
                <w:b/>
                <w:color w:val="000000" w:themeColor="text1"/>
                <w:szCs w:val="24"/>
              </w:rPr>
              <w:t xml:space="preserve">MINISTERIO DE DEFENSA  NACIONAL – EJÉRCITO NACIONAL- LICEOS DEL EJÉRCITO, </w:t>
            </w:r>
            <w:r w:rsidRPr="00B34A04">
              <w:rPr>
                <w:rFonts w:ascii="Arial Narrow" w:hAnsi="Arial Narrow" w:cs="Arial"/>
                <w:color w:val="000000" w:themeColor="text1"/>
                <w:szCs w:val="24"/>
              </w:rPr>
              <w:t>se reserva el derecho de reclamar AL CONTRATISTA el pago de los perjuicios que su Incumplimiento le hubiese ocasionado.</w:t>
            </w:r>
          </w:p>
          <w:p w14:paraId="1A62BBDC" w14:textId="47FC17BF" w:rsidR="009E3B1B" w:rsidRPr="00B34A04" w:rsidRDefault="009E3B1B" w:rsidP="00E82D71">
            <w:pPr>
              <w:pStyle w:val="Textoindependiente"/>
              <w:tabs>
                <w:tab w:val="left" w:pos="426"/>
              </w:tabs>
              <w:ind w:left="-4" w:hanging="15"/>
              <w:rPr>
                <w:rFonts w:ascii="Arial Narrow" w:hAnsi="Arial Narrow" w:cs="Arial"/>
                <w:color w:val="000000" w:themeColor="text1"/>
                <w:szCs w:val="24"/>
              </w:rPr>
            </w:pPr>
            <w:r w:rsidRPr="00B34A04">
              <w:rPr>
                <w:rFonts w:ascii="Arial Narrow" w:hAnsi="Arial Narrow" w:cs="Arial"/>
                <w:color w:val="000000" w:themeColor="text1"/>
                <w:szCs w:val="24"/>
              </w:rPr>
              <w:t xml:space="preserve">El pago de la pena pecuniaria a que se refiere esta cláusula podrá exigirse por la vía ejecutiva. Si dicho pago no se hubiere efectuado durante el término de duración del contrato, sobre los saldos pendientes a favor del CONTRATISTA se tendrá en cuenta al momento de la liquidación y desde ya el CONTRATISTA autoriza su descuento. </w:t>
            </w:r>
          </w:p>
          <w:p w14:paraId="0EC3E488" w14:textId="3B246BC6" w:rsidR="009E3B1B" w:rsidRPr="00B34A04" w:rsidRDefault="009E3B1B" w:rsidP="00857F27">
            <w:pPr>
              <w:pStyle w:val="Textoindependiente"/>
              <w:tabs>
                <w:tab w:val="left" w:pos="426"/>
              </w:tabs>
              <w:ind w:left="-4" w:hanging="15"/>
              <w:rPr>
                <w:rFonts w:ascii="Arial Narrow" w:hAnsi="Arial Narrow"/>
                <w:color w:val="000000" w:themeColor="text1"/>
                <w:szCs w:val="24"/>
              </w:rPr>
            </w:pPr>
            <w:r w:rsidRPr="00B34A04">
              <w:rPr>
                <w:rFonts w:ascii="Arial Narrow" w:hAnsi="Arial Narrow" w:cs="Arial"/>
                <w:b/>
                <w:color w:val="000000" w:themeColor="text1"/>
                <w:szCs w:val="24"/>
              </w:rPr>
              <w:t>PARÁGRAFO QUINTO: RECURSOS INGRESAN AL TESORO NACIONAL</w:t>
            </w:r>
            <w:r w:rsidRPr="00B34A04">
              <w:rPr>
                <w:rFonts w:ascii="Arial Narrow" w:hAnsi="Arial Narrow" w:cs="Arial"/>
                <w:color w:val="000000" w:themeColor="text1"/>
                <w:szCs w:val="24"/>
              </w:rPr>
              <w:t>: El valor de las sanciones por retardo y de la Cláusula Penal Pecuniaria a que se refiere tanto la cláusula de sanciones, como esta, ingresará al Tesoro Nacional, a través de la Tesorería</w:t>
            </w:r>
            <w:r w:rsidR="00857F27" w:rsidRPr="00B34A04">
              <w:rPr>
                <w:rFonts w:ascii="Arial Narrow" w:hAnsi="Arial Narrow" w:cs="Arial"/>
                <w:color w:val="000000" w:themeColor="text1"/>
                <w:szCs w:val="24"/>
              </w:rPr>
              <w:t xml:space="preserve"> </w:t>
            </w:r>
            <w:r w:rsidRPr="00B34A04">
              <w:rPr>
                <w:rFonts w:ascii="Arial Narrow" w:hAnsi="Arial Narrow" w:cs="Arial"/>
                <w:color w:val="000000" w:themeColor="text1"/>
                <w:szCs w:val="24"/>
              </w:rPr>
              <w:t>Principal del Comando del Ejército.</w:t>
            </w:r>
          </w:p>
        </w:tc>
      </w:tr>
      <w:tr w:rsidR="00426629" w:rsidRPr="00B34A04" w14:paraId="15F83640" w14:textId="77777777" w:rsidTr="00E82D71">
        <w:tc>
          <w:tcPr>
            <w:tcW w:w="1082" w:type="pct"/>
          </w:tcPr>
          <w:p w14:paraId="329A9448" w14:textId="77777777" w:rsidR="009E3B1B" w:rsidRPr="00B34A04" w:rsidRDefault="009E3B1B" w:rsidP="009E3B1B">
            <w:pPr>
              <w:pStyle w:val="Textoindependiente"/>
              <w:tabs>
                <w:tab w:val="left" w:pos="426"/>
              </w:tabs>
              <w:rPr>
                <w:rFonts w:ascii="Arial Narrow" w:hAnsi="Arial Narrow" w:cs="Arial"/>
                <w:b/>
                <w:snapToGrid w:val="0"/>
                <w:color w:val="000000" w:themeColor="text1"/>
                <w:szCs w:val="24"/>
              </w:rPr>
            </w:pPr>
            <w:r w:rsidRPr="00B34A04">
              <w:rPr>
                <w:rFonts w:ascii="Arial Narrow" w:hAnsi="Arial Narrow" w:cs="Arial"/>
                <w:b/>
                <w:snapToGrid w:val="0"/>
                <w:color w:val="000000" w:themeColor="text1"/>
                <w:szCs w:val="24"/>
              </w:rPr>
              <w:lastRenderedPageBreak/>
              <w:tab/>
            </w:r>
          </w:p>
          <w:p w14:paraId="6F376B5D" w14:textId="77777777" w:rsidR="009E3B1B" w:rsidRPr="00B34A04" w:rsidRDefault="009E3B1B" w:rsidP="009E3B1B">
            <w:pPr>
              <w:rPr>
                <w:rFonts w:ascii="Arial Narrow" w:hAnsi="Arial Narrow"/>
                <w:color w:val="000000" w:themeColor="text1"/>
                <w:sz w:val="24"/>
                <w:szCs w:val="24"/>
              </w:rPr>
            </w:pPr>
            <w:r w:rsidRPr="00B34A04">
              <w:rPr>
                <w:rFonts w:ascii="Arial Narrow" w:hAnsi="Arial Narrow" w:cs="Arial"/>
                <w:b/>
                <w:snapToGrid w:val="0"/>
                <w:color w:val="000000" w:themeColor="text1"/>
                <w:sz w:val="24"/>
                <w:szCs w:val="24"/>
                <w:lang w:val="es-ES_tradnl"/>
              </w:rPr>
              <w:t>INHABILIDADES E INCOMPATIBILIDADES</w:t>
            </w:r>
          </w:p>
        </w:tc>
        <w:tc>
          <w:tcPr>
            <w:tcW w:w="3918" w:type="pct"/>
          </w:tcPr>
          <w:p w14:paraId="2F9E9313" w14:textId="7F476BE2" w:rsidR="009E3B1B" w:rsidRPr="00B34A04" w:rsidRDefault="009E3B1B" w:rsidP="00E82D71">
            <w:pPr>
              <w:pStyle w:val="Textoindependiente"/>
              <w:tabs>
                <w:tab w:val="left" w:pos="0"/>
                <w:tab w:val="left" w:pos="426"/>
              </w:tabs>
              <w:ind w:left="-4" w:hanging="15"/>
              <w:rPr>
                <w:rFonts w:ascii="Arial Narrow" w:hAnsi="Arial Narrow" w:cs="Arial"/>
                <w:color w:val="000000" w:themeColor="text1"/>
                <w:szCs w:val="24"/>
              </w:rPr>
            </w:pPr>
            <w:r w:rsidRPr="00B34A04">
              <w:rPr>
                <w:rFonts w:ascii="Arial Narrow" w:hAnsi="Arial Narrow" w:cs="Arial"/>
                <w:b/>
                <w:color w:val="000000" w:themeColor="text1"/>
                <w:szCs w:val="24"/>
              </w:rPr>
              <w:t>El CONTRATISTA</w:t>
            </w:r>
            <w:r w:rsidRPr="00B34A04">
              <w:rPr>
                <w:rFonts w:ascii="Arial Narrow" w:hAnsi="Arial Narrow" w:cs="Arial"/>
                <w:color w:val="000000" w:themeColor="text1"/>
                <w:szCs w:val="24"/>
              </w:rPr>
              <w:t xml:space="preserve">   bajo   la   gravedad de juramento,  </w:t>
            </w:r>
            <w:r w:rsidR="00857F27" w:rsidRPr="00B34A04">
              <w:rPr>
                <w:rFonts w:ascii="Arial Narrow" w:hAnsi="Arial Narrow" w:cs="Arial"/>
                <w:color w:val="000000" w:themeColor="text1"/>
                <w:szCs w:val="24"/>
              </w:rPr>
              <w:t xml:space="preserve">declara </w:t>
            </w:r>
            <w:r w:rsidRPr="00B34A04">
              <w:rPr>
                <w:rFonts w:ascii="Arial Narrow" w:hAnsi="Arial Narrow" w:cs="Arial"/>
                <w:color w:val="000000" w:themeColor="text1"/>
                <w:szCs w:val="24"/>
              </w:rPr>
              <w:t xml:space="preserve">que no se halla incurso en ninguna causal de inhabilidad e incompatibilidad de las consagradas en la Constitución Política de Colombia, Ley 80 de 1993, Ley 1150 de 2007 y demás Disposiciones que rijan la materia. </w:t>
            </w:r>
          </w:p>
          <w:p w14:paraId="1F6F901C" w14:textId="24D198CC" w:rsidR="009E3B1B" w:rsidRPr="00B34A04" w:rsidRDefault="009E3B1B" w:rsidP="00F31DCB">
            <w:pPr>
              <w:pStyle w:val="Textoindependiente"/>
              <w:tabs>
                <w:tab w:val="left" w:pos="0"/>
                <w:tab w:val="left" w:pos="426"/>
              </w:tabs>
              <w:ind w:left="-4" w:hanging="15"/>
              <w:rPr>
                <w:rFonts w:ascii="Arial Narrow" w:hAnsi="Arial Narrow"/>
                <w:color w:val="000000" w:themeColor="text1"/>
                <w:szCs w:val="24"/>
              </w:rPr>
            </w:pPr>
            <w:r w:rsidRPr="00B34A04">
              <w:rPr>
                <w:rFonts w:ascii="Arial Narrow" w:hAnsi="Arial Narrow" w:cs="Arial"/>
                <w:b/>
                <w:color w:val="000000" w:themeColor="text1"/>
                <w:szCs w:val="24"/>
              </w:rPr>
              <w:t xml:space="preserve">PARÁGRAFO. - INHABILIDADES E INCOMPATIBILIDADES SOBREVINIENTES: </w:t>
            </w:r>
            <w:r w:rsidRPr="00B34A04">
              <w:rPr>
                <w:rFonts w:ascii="Arial Narrow" w:hAnsi="Arial Narrow" w:cs="Arial"/>
                <w:color w:val="000000" w:themeColor="text1"/>
                <w:szCs w:val="24"/>
              </w:rPr>
              <w:t xml:space="preserve">Si llegase a sobrevenir inhabilidades e incompatibilidades en el </w:t>
            </w:r>
            <w:r w:rsidRPr="00B34A04">
              <w:rPr>
                <w:rFonts w:ascii="Arial Narrow" w:hAnsi="Arial Narrow" w:cs="Arial"/>
                <w:b/>
                <w:color w:val="000000" w:themeColor="text1"/>
                <w:szCs w:val="24"/>
              </w:rPr>
              <w:t xml:space="preserve">CONTRATISTA, </w:t>
            </w:r>
            <w:r w:rsidRPr="00B34A04">
              <w:rPr>
                <w:rFonts w:ascii="Arial Narrow" w:hAnsi="Arial Narrow" w:cs="Arial"/>
                <w:color w:val="000000" w:themeColor="text1"/>
                <w:szCs w:val="24"/>
              </w:rPr>
              <w:t xml:space="preserve">éste cederá el contrato previa autorización escrita del </w:t>
            </w:r>
            <w:r w:rsidRPr="00B34A04">
              <w:rPr>
                <w:rFonts w:ascii="Arial Narrow" w:hAnsi="Arial Narrow" w:cs="Arial"/>
                <w:b/>
                <w:color w:val="000000" w:themeColor="text1"/>
                <w:szCs w:val="24"/>
              </w:rPr>
              <w:t>MINISTERIO DE DEFENSA NACIONAL – EJÉRCITO NACIONAL – LICEOS DEL EJÉRCITO</w:t>
            </w:r>
            <w:r w:rsidRPr="00B34A04">
              <w:rPr>
                <w:rFonts w:ascii="Arial Narrow" w:hAnsi="Arial Narrow" w:cs="Arial"/>
                <w:color w:val="000000" w:themeColor="text1"/>
                <w:szCs w:val="24"/>
              </w:rPr>
              <w:t xml:space="preserve">. </w:t>
            </w:r>
          </w:p>
        </w:tc>
      </w:tr>
      <w:tr w:rsidR="00426629" w:rsidRPr="00B34A04" w14:paraId="71DEBCC8" w14:textId="77777777" w:rsidTr="00E82D71">
        <w:tc>
          <w:tcPr>
            <w:tcW w:w="1082" w:type="pct"/>
          </w:tcPr>
          <w:p w14:paraId="6E45F1F0" w14:textId="77777777" w:rsidR="009E3B1B" w:rsidRPr="00B34A04" w:rsidRDefault="009E3B1B" w:rsidP="009E3B1B">
            <w:pPr>
              <w:rPr>
                <w:rFonts w:ascii="Arial Narrow" w:hAnsi="Arial Narrow"/>
                <w:color w:val="000000" w:themeColor="text1"/>
                <w:sz w:val="24"/>
                <w:szCs w:val="24"/>
              </w:rPr>
            </w:pPr>
            <w:r w:rsidRPr="00B34A04">
              <w:rPr>
                <w:rFonts w:ascii="Arial Narrow" w:hAnsi="Arial Narrow" w:cs="Arial"/>
                <w:b/>
                <w:snapToGrid w:val="0"/>
                <w:color w:val="000000" w:themeColor="text1"/>
                <w:sz w:val="24"/>
                <w:szCs w:val="24"/>
                <w:lang w:val="es-ES_tradnl"/>
              </w:rPr>
              <w:t>SUSPENSIÓN:</w:t>
            </w:r>
          </w:p>
        </w:tc>
        <w:tc>
          <w:tcPr>
            <w:tcW w:w="3918" w:type="pct"/>
          </w:tcPr>
          <w:p w14:paraId="62C31A8F" w14:textId="22D498E9" w:rsidR="009E3B1B" w:rsidRPr="00B34A04" w:rsidRDefault="009E3B1B" w:rsidP="001575EB">
            <w:pPr>
              <w:autoSpaceDE w:val="0"/>
              <w:autoSpaceDN w:val="0"/>
              <w:adjustRightInd w:val="0"/>
              <w:ind w:left="-4" w:hanging="15"/>
              <w:jc w:val="both"/>
              <w:rPr>
                <w:rFonts w:ascii="Arial Narrow" w:hAnsi="Arial Narrow"/>
                <w:color w:val="000000" w:themeColor="text1"/>
                <w:sz w:val="24"/>
                <w:szCs w:val="24"/>
              </w:rPr>
            </w:pPr>
            <w:r w:rsidRPr="00B34A04">
              <w:rPr>
                <w:rFonts w:ascii="Arial Narrow" w:hAnsi="Arial Narrow" w:cs="Arial"/>
                <w:color w:val="000000" w:themeColor="text1"/>
                <w:sz w:val="24"/>
                <w:szCs w:val="24"/>
              </w:rPr>
              <w:t>Por circunstancias de Fuerza mayor o caso fortuito debidamente comprobado, o interés del servicio público, se podrá de común acuerdo entre las partes, suspender temporalmente la ejecución del presente contrato mediante la suscripción de un acta en la que conste tal evento, sin que para los efectos del plazo extintivo se compute el tiempo de la suspensión. El CONTRATISTA prorrogará la vigencia de la garantía única de cumplimiento por el tiempo que dure la suspensión.</w:t>
            </w:r>
          </w:p>
        </w:tc>
      </w:tr>
      <w:tr w:rsidR="00426629" w:rsidRPr="00B34A04" w14:paraId="21A61C39" w14:textId="77777777" w:rsidTr="00E82D71">
        <w:tc>
          <w:tcPr>
            <w:tcW w:w="1082" w:type="pct"/>
          </w:tcPr>
          <w:p w14:paraId="08FD46E3" w14:textId="77777777" w:rsidR="009E3B1B" w:rsidRPr="00B34A04" w:rsidRDefault="009E3B1B" w:rsidP="009E3B1B">
            <w:pPr>
              <w:rPr>
                <w:rFonts w:ascii="Arial Narrow" w:hAnsi="Arial Narrow"/>
                <w:color w:val="000000" w:themeColor="text1"/>
                <w:sz w:val="24"/>
                <w:szCs w:val="24"/>
              </w:rPr>
            </w:pPr>
            <w:r w:rsidRPr="00B34A04">
              <w:rPr>
                <w:rFonts w:ascii="Arial Narrow" w:hAnsi="Arial Narrow" w:cs="Arial"/>
                <w:b/>
                <w:bCs/>
                <w:color w:val="000000" w:themeColor="text1"/>
                <w:sz w:val="24"/>
                <w:szCs w:val="24"/>
              </w:rPr>
              <w:lastRenderedPageBreak/>
              <w:t>SOLUCIÓN DE CONTROVERSIAS</w:t>
            </w:r>
          </w:p>
        </w:tc>
        <w:tc>
          <w:tcPr>
            <w:tcW w:w="3918" w:type="pct"/>
          </w:tcPr>
          <w:p w14:paraId="14A0CF10" w14:textId="6E64683C" w:rsidR="009E3B1B" w:rsidRPr="00B34A04" w:rsidRDefault="009E3B1B" w:rsidP="00E82D71">
            <w:pPr>
              <w:pStyle w:val="Textoindependiente"/>
              <w:tabs>
                <w:tab w:val="left" w:pos="0"/>
              </w:tabs>
              <w:ind w:left="-4" w:hanging="4"/>
              <w:rPr>
                <w:rFonts w:ascii="Arial Narrow" w:hAnsi="Arial Narrow" w:cs="Arial"/>
                <w:color w:val="000000" w:themeColor="text1"/>
                <w:szCs w:val="24"/>
              </w:rPr>
            </w:pPr>
            <w:r w:rsidRPr="00B34A04">
              <w:rPr>
                <w:rFonts w:ascii="Arial Narrow" w:hAnsi="Arial Narrow" w:cs="Arial"/>
                <w:color w:val="000000" w:themeColor="text1"/>
                <w:szCs w:val="24"/>
              </w:rPr>
              <w:t xml:space="preserve">Las controversias o diferencias que surjan entre el CONTRATISTA y el </w:t>
            </w:r>
            <w:r w:rsidRPr="00B34A04">
              <w:rPr>
                <w:rFonts w:ascii="Arial Narrow" w:hAnsi="Arial Narrow" w:cs="Arial"/>
                <w:b/>
                <w:snapToGrid w:val="0"/>
                <w:color w:val="000000" w:themeColor="text1"/>
                <w:szCs w:val="24"/>
              </w:rPr>
              <w:t xml:space="preserve">MINISTERIO DE DEFENSA NACIONAL – EJÉRCITO NACIONAL – </w:t>
            </w:r>
            <w:r w:rsidRPr="00B34A04">
              <w:rPr>
                <w:rFonts w:ascii="Arial Narrow" w:hAnsi="Arial Narrow" w:cs="Arial"/>
                <w:b/>
                <w:color w:val="000000" w:themeColor="text1"/>
                <w:szCs w:val="24"/>
              </w:rPr>
              <w:t xml:space="preserve">LICEOS DEL EJÉRCITO </w:t>
            </w:r>
            <w:r w:rsidRPr="00B34A04">
              <w:rPr>
                <w:rFonts w:ascii="Arial Narrow" w:hAnsi="Arial Narrow" w:cs="Arial"/>
                <w:color w:val="000000" w:themeColor="text1"/>
                <w:szCs w:val="24"/>
              </w:rPr>
              <w:t>con ocasión de la firma, ejecución, interpretación, prórroga o terminación del contrato, así como de cualquier otro asunto relacionado con el presente contrato, serán sometidas a la revisión de las partes para bu</w:t>
            </w:r>
            <w:r w:rsidR="00857F27" w:rsidRPr="00B34A04">
              <w:rPr>
                <w:rFonts w:ascii="Arial Narrow" w:hAnsi="Arial Narrow" w:cs="Arial"/>
                <w:color w:val="000000" w:themeColor="text1"/>
                <w:szCs w:val="24"/>
              </w:rPr>
              <w:t xml:space="preserve">scar un arreglo directo, en un </w:t>
            </w:r>
            <w:r w:rsidRPr="00B34A04">
              <w:rPr>
                <w:rFonts w:ascii="Arial Narrow" w:hAnsi="Arial Narrow" w:cs="Arial"/>
                <w:color w:val="000000" w:themeColor="text1"/>
                <w:szCs w:val="24"/>
              </w:rPr>
              <w:t>término no mayor a cinco (5) días hábiles a partir de la fecha en que cualquiera de las partes comunique por escrito a la otra la existencia de una diferencia.</w:t>
            </w:r>
            <w:r w:rsidR="006C378C" w:rsidRPr="00B34A04">
              <w:rPr>
                <w:rFonts w:ascii="Arial Narrow" w:hAnsi="Arial Narrow" w:cs="Arial"/>
                <w:color w:val="000000" w:themeColor="text1"/>
                <w:szCs w:val="24"/>
              </w:rPr>
              <w:t xml:space="preserve"> </w:t>
            </w:r>
          </w:p>
          <w:p w14:paraId="745951DA" w14:textId="1CFFBEA9" w:rsidR="009E3B1B" w:rsidRPr="00B34A04" w:rsidRDefault="009E3B1B" w:rsidP="00857F27">
            <w:pPr>
              <w:pStyle w:val="Textoindependiente"/>
              <w:tabs>
                <w:tab w:val="left" w:pos="0"/>
              </w:tabs>
              <w:ind w:left="-4" w:hanging="4"/>
              <w:rPr>
                <w:rFonts w:ascii="Arial Narrow" w:hAnsi="Arial Narrow"/>
                <w:color w:val="000000" w:themeColor="text1"/>
                <w:szCs w:val="24"/>
              </w:rPr>
            </w:pPr>
            <w:r w:rsidRPr="00B34A04">
              <w:rPr>
                <w:rFonts w:ascii="Arial Narrow" w:hAnsi="Arial Narrow" w:cs="Arial"/>
                <w:color w:val="000000" w:themeColor="text1"/>
                <w:szCs w:val="24"/>
              </w:rPr>
              <w:t>Las controversias que no puedan ser resultas de forma directa entre las partes, se someterá a un procedimiento conciliatorio que se surtirá ante el centro de conciliación que previamente se acuerde entre las partes, previa  solicitud de conciliación elevada individual o conjuntamente por las partes. Si en el término de ocho (8) días hábiles a partir del inicio del trámite de conciliación, el cual se entenderá a partir de la fecha de la primera citación a las partes que haga el Centro de Conciliación, las partes no llegan a un acuerdo</w:t>
            </w:r>
            <w:r w:rsidR="00E82D71" w:rsidRPr="00B34A04">
              <w:rPr>
                <w:rFonts w:ascii="Arial Narrow" w:hAnsi="Arial Narrow" w:cs="Arial"/>
                <w:color w:val="000000" w:themeColor="text1"/>
                <w:szCs w:val="24"/>
              </w:rPr>
              <w:t xml:space="preserve"> </w:t>
            </w:r>
            <w:r w:rsidRPr="00B34A04">
              <w:rPr>
                <w:rFonts w:ascii="Arial Narrow" w:hAnsi="Arial Narrow" w:cs="Arial"/>
                <w:color w:val="000000" w:themeColor="text1"/>
                <w:szCs w:val="24"/>
              </w:rPr>
              <w:t xml:space="preserve">para resolver sus diferencias, deben acudir a la jurisdicción contencioso administrativa. </w:t>
            </w:r>
          </w:p>
        </w:tc>
      </w:tr>
      <w:tr w:rsidR="00426629" w:rsidRPr="00B34A04" w14:paraId="2A4E33DE" w14:textId="77777777" w:rsidTr="00E82D71">
        <w:tc>
          <w:tcPr>
            <w:tcW w:w="1082" w:type="pct"/>
          </w:tcPr>
          <w:p w14:paraId="7C956C47" w14:textId="77777777" w:rsidR="009E3B1B" w:rsidRPr="00B34A04" w:rsidRDefault="009E3B1B" w:rsidP="009E3B1B">
            <w:pPr>
              <w:rPr>
                <w:rFonts w:ascii="Arial Narrow" w:hAnsi="Arial Narrow"/>
                <w:color w:val="000000" w:themeColor="text1"/>
                <w:sz w:val="24"/>
                <w:szCs w:val="24"/>
              </w:rPr>
            </w:pPr>
            <w:r w:rsidRPr="00B34A04">
              <w:rPr>
                <w:rFonts w:ascii="Arial Narrow" w:hAnsi="Arial Narrow" w:cs="Arial"/>
                <w:b/>
                <w:snapToGrid w:val="0"/>
                <w:color w:val="000000" w:themeColor="text1"/>
                <w:sz w:val="24"/>
                <w:szCs w:val="24"/>
                <w:lang w:val="es-ES_tradnl"/>
              </w:rPr>
              <w:t xml:space="preserve">LIQUIDACIÓN:     </w:t>
            </w:r>
          </w:p>
        </w:tc>
        <w:tc>
          <w:tcPr>
            <w:tcW w:w="3918" w:type="pct"/>
          </w:tcPr>
          <w:p w14:paraId="0B67DB21" w14:textId="77777777" w:rsidR="009E3B1B" w:rsidRPr="00B34A04" w:rsidRDefault="009E3B1B" w:rsidP="00E82D71">
            <w:pPr>
              <w:ind w:left="-4" w:hanging="4"/>
              <w:jc w:val="both"/>
              <w:rPr>
                <w:rFonts w:ascii="Arial Narrow" w:hAnsi="Arial Narrow"/>
                <w:color w:val="000000" w:themeColor="text1"/>
                <w:sz w:val="24"/>
                <w:szCs w:val="24"/>
              </w:rPr>
            </w:pPr>
            <w:r w:rsidRPr="00B34A04">
              <w:rPr>
                <w:rFonts w:ascii="Arial Narrow" w:hAnsi="Arial Narrow" w:cs="Arial"/>
                <w:snapToGrid w:val="0"/>
                <w:color w:val="000000" w:themeColor="text1"/>
                <w:sz w:val="24"/>
                <w:szCs w:val="24"/>
                <w:lang w:val="es-ES_tradnl"/>
              </w:rPr>
              <w:t>El presente contrato se liquidaras dentro de los cuatro (4) meses siguientes a su terminación.</w:t>
            </w:r>
          </w:p>
        </w:tc>
      </w:tr>
      <w:tr w:rsidR="00426629" w:rsidRPr="00B34A04" w14:paraId="5EA249E6" w14:textId="77777777" w:rsidTr="00E82D71">
        <w:tc>
          <w:tcPr>
            <w:tcW w:w="1082" w:type="pct"/>
          </w:tcPr>
          <w:p w14:paraId="15288BF1" w14:textId="77777777" w:rsidR="009E3B1B" w:rsidRPr="00B34A04" w:rsidRDefault="009E3B1B" w:rsidP="009E3B1B">
            <w:pPr>
              <w:pStyle w:val="Textoindependiente"/>
              <w:tabs>
                <w:tab w:val="left" w:pos="426"/>
                <w:tab w:val="left" w:pos="3544"/>
              </w:tabs>
              <w:ind w:left="3540" w:hanging="3540"/>
              <w:rPr>
                <w:rFonts w:ascii="Arial Narrow" w:hAnsi="Arial Narrow" w:cs="Arial"/>
                <w:color w:val="000000" w:themeColor="text1"/>
                <w:szCs w:val="24"/>
              </w:rPr>
            </w:pPr>
          </w:p>
          <w:p w14:paraId="4F8D4A2E" w14:textId="77777777" w:rsidR="009E3B1B" w:rsidRPr="00B34A04" w:rsidRDefault="009E3B1B" w:rsidP="009E3B1B">
            <w:pPr>
              <w:rPr>
                <w:rFonts w:ascii="Arial Narrow" w:hAnsi="Arial Narrow"/>
                <w:color w:val="000000" w:themeColor="text1"/>
                <w:sz w:val="24"/>
                <w:szCs w:val="24"/>
              </w:rPr>
            </w:pPr>
            <w:r w:rsidRPr="00B34A04">
              <w:rPr>
                <w:rFonts w:ascii="Arial Narrow" w:hAnsi="Arial Narrow" w:cs="Arial"/>
                <w:b/>
                <w:color w:val="000000" w:themeColor="text1"/>
                <w:sz w:val="24"/>
                <w:szCs w:val="24"/>
              </w:rPr>
              <w:t>PRINCIPIO DE INTEGRALIDAD</w:t>
            </w:r>
          </w:p>
        </w:tc>
        <w:tc>
          <w:tcPr>
            <w:tcW w:w="3918" w:type="pct"/>
          </w:tcPr>
          <w:p w14:paraId="7A63B84D" w14:textId="3F4D6F38" w:rsidR="009E3B1B" w:rsidRPr="00B34A04" w:rsidRDefault="00121846" w:rsidP="00E82D71">
            <w:pPr>
              <w:ind w:right="-1"/>
              <w:jc w:val="both"/>
              <w:rPr>
                <w:rFonts w:ascii="Arial Narrow" w:hAnsi="Arial Narrow"/>
                <w:color w:val="000000" w:themeColor="text1"/>
                <w:sz w:val="24"/>
                <w:szCs w:val="24"/>
              </w:rPr>
            </w:pPr>
            <w:r w:rsidRPr="00B34A04">
              <w:rPr>
                <w:rFonts w:ascii="Arial Narrow" w:hAnsi="Arial Narrow" w:cs="Arial"/>
                <w:sz w:val="24"/>
                <w:szCs w:val="24"/>
              </w:rPr>
              <w:t>Forman parte integral del presente contrato de  prestación de servicios y se anexan al mismo, los siguientes documentos: a) Estudios previos y los documentos que los soportan  b) Oficio suscrito por el JEMGF autorizando la suscripción del presente contratos c) Documentos que soportan la experiencia y estudios de seguridad del contratista d) documentos legales del contratista e) documentos que soportan el pago al contratista f) pago al contratista.</w:t>
            </w:r>
          </w:p>
        </w:tc>
      </w:tr>
      <w:tr w:rsidR="00426629" w:rsidRPr="00B34A04" w14:paraId="54D436AC" w14:textId="77777777" w:rsidTr="00E82D71">
        <w:tc>
          <w:tcPr>
            <w:tcW w:w="1082" w:type="pct"/>
          </w:tcPr>
          <w:p w14:paraId="12F9D400" w14:textId="77777777" w:rsidR="009E3B1B" w:rsidRPr="00B34A04" w:rsidRDefault="009E3B1B" w:rsidP="009E3B1B">
            <w:pPr>
              <w:rPr>
                <w:rFonts w:ascii="Arial Narrow" w:hAnsi="Arial Narrow"/>
                <w:color w:val="000000" w:themeColor="text1"/>
                <w:sz w:val="24"/>
                <w:szCs w:val="24"/>
              </w:rPr>
            </w:pPr>
            <w:r w:rsidRPr="00B34A04">
              <w:rPr>
                <w:rFonts w:ascii="Arial Narrow" w:hAnsi="Arial Narrow" w:cs="Arial"/>
                <w:b/>
                <w:color w:val="000000" w:themeColor="text1"/>
                <w:sz w:val="24"/>
                <w:szCs w:val="24"/>
              </w:rPr>
              <w:t>PERFECCIONAMIENTO Y EJECUCIÓN</w:t>
            </w:r>
          </w:p>
        </w:tc>
        <w:tc>
          <w:tcPr>
            <w:tcW w:w="3918" w:type="pct"/>
          </w:tcPr>
          <w:p w14:paraId="1546B681" w14:textId="44119C9F" w:rsidR="009E3B1B" w:rsidRPr="00B34A04" w:rsidRDefault="009E3B1B" w:rsidP="00E82D71">
            <w:pPr>
              <w:jc w:val="both"/>
              <w:rPr>
                <w:rFonts w:ascii="Arial Narrow" w:hAnsi="Arial Narrow"/>
                <w:color w:val="000000" w:themeColor="text1"/>
                <w:sz w:val="24"/>
                <w:szCs w:val="24"/>
              </w:rPr>
            </w:pPr>
            <w:r w:rsidRPr="00B34A04">
              <w:rPr>
                <w:rFonts w:ascii="Arial Narrow" w:hAnsi="Arial Narrow" w:cs="Arial"/>
                <w:color w:val="000000" w:themeColor="text1"/>
                <w:sz w:val="24"/>
                <w:szCs w:val="24"/>
              </w:rPr>
              <w:t xml:space="preserve">Para el perfeccionamiento del  presente  contrato se requiere: I) De la firma del mismo por las partes. Requisitos para la ejecución del contrato: I) De la expedición del Registro Presupuestal de Compromiso, ii) Constitución de la Garantía única y aprobación de la misma por parte del </w:t>
            </w:r>
            <w:r w:rsidRPr="00B34A04">
              <w:rPr>
                <w:rFonts w:ascii="Arial Narrow" w:hAnsi="Arial Narrow" w:cs="Arial"/>
                <w:b/>
                <w:color w:val="000000" w:themeColor="text1"/>
                <w:sz w:val="24"/>
                <w:szCs w:val="24"/>
              </w:rPr>
              <w:t>MINISTERIO DE DEFENSA NACIONAL – EJÉRCITO NACIONAL – LICEOS DEL EJÉRCITO</w:t>
            </w:r>
            <w:r w:rsidR="001575EB" w:rsidRPr="00B34A04">
              <w:rPr>
                <w:rFonts w:ascii="Arial Narrow" w:hAnsi="Arial Narrow" w:cs="Arial"/>
                <w:b/>
                <w:color w:val="000000" w:themeColor="text1"/>
                <w:sz w:val="24"/>
                <w:szCs w:val="24"/>
              </w:rPr>
              <w:t>.</w:t>
            </w:r>
          </w:p>
        </w:tc>
      </w:tr>
      <w:tr w:rsidR="00426629" w:rsidRPr="00B34A04" w14:paraId="53A65289" w14:textId="77777777" w:rsidTr="00F31DCB">
        <w:trPr>
          <w:trHeight w:val="841"/>
        </w:trPr>
        <w:tc>
          <w:tcPr>
            <w:tcW w:w="1082" w:type="pct"/>
          </w:tcPr>
          <w:p w14:paraId="6C424D15" w14:textId="77777777" w:rsidR="009E3B1B" w:rsidRPr="00B34A04" w:rsidRDefault="009E3B1B" w:rsidP="009E3B1B">
            <w:pPr>
              <w:pStyle w:val="Textoindependiente"/>
              <w:tabs>
                <w:tab w:val="left" w:pos="426"/>
                <w:tab w:val="left" w:pos="3544"/>
              </w:tabs>
              <w:rPr>
                <w:rFonts w:ascii="Arial Narrow" w:hAnsi="Arial Narrow" w:cs="Arial"/>
                <w:b/>
                <w:color w:val="000000" w:themeColor="text1"/>
                <w:szCs w:val="24"/>
              </w:rPr>
            </w:pPr>
            <w:r w:rsidRPr="00B34A04">
              <w:rPr>
                <w:rFonts w:ascii="Arial Narrow" w:hAnsi="Arial Narrow" w:cs="Arial"/>
                <w:b/>
                <w:color w:val="000000" w:themeColor="text1"/>
                <w:szCs w:val="24"/>
              </w:rPr>
              <w:t xml:space="preserve">INTERPRETACIÓN, MODIFICACIÓN Y </w:t>
            </w:r>
          </w:p>
          <w:p w14:paraId="46940E59" w14:textId="77777777" w:rsidR="009E3B1B" w:rsidRPr="00B34A04" w:rsidRDefault="009E3B1B" w:rsidP="009E3B1B">
            <w:pPr>
              <w:rPr>
                <w:rFonts w:ascii="Arial Narrow" w:hAnsi="Arial Narrow"/>
                <w:color w:val="000000" w:themeColor="text1"/>
                <w:sz w:val="24"/>
                <w:szCs w:val="24"/>
              </w:rPr>
            </w:pPr>
            <w:r w:rsidRPr="00B34A04">
              <w:rPr>
                <w:rFonts w:ascii="Arial Narrow" w:hAnsi="Arial Narrow" w:cs="Arial"/>
                <w:b/>
                <w:color w:val="000000" w:themeColor="text1"/>
                <w:sz w:val="24"/>
                <w:szCs w:val="24"/>
              </w:rPr>
              <w:t>TERMINACIÓN UNILATERAL</w:t>
            </w:r>
          </w:p>
        </w:tc>
        <w:tc>
          <w:tcPr>
            <w:tcW w:w="3918" w:type="pct"/>
          </w:tcPr>
          <w:p w14:paraId="65DC689E" w14:textId="3DF38853" w:rsidR="009E3B1B" w:rsidRPr="00B34A04" w:rsidRDefault="009E3B1B" w:rsidP="001575EB">
            <w:pPr>
              <w:pStyle w:val="Textoindependiente"/>
              <w:tabs>
                <w:tab w:val="left" w:pos="426"/>
                <w:tab w:val="left" w:pos="3544"/>
              </w:tabs>
              <w:rPr>
                <w:rFonts w:ascii="Arial Narrow" w:hAnsi="Arial Narrow"/>
                <w:color w:val="000000" w:themeColor="text1"/>
                <w:szCs w:val="24"/>
              </w:rPr>
            </w:pPr>
            <w:r w:rsidRPr="00B34A04">
              <w:rPr>
                <w:rFonts w:ascii="Arial Narrow" w:hAnsi="Arial Narrow" w:cs="Arial"/>
                <w:color w:val="000000" w:themeColor="text1"/>
                <w:szCs w:val="24"/>
                <w:lang w:val="es-ES"/>
              </w:rPr>
              <w:t>Al presente contrato le son aplicables las disposiciones relativas a estas materias, Contenidas en los artículos 15,16 y 17 de la Ley 80 de 1993.</w:t>
            </w:r>
          </w:p>
        </w:tc>
      </w:tr>
      <w:tr w:rsidR="00426629" w:rsidRPr="00B34A04" w14:paraId="22B938B7" w14:textId="77777777" w:rsidTr="00E82D71">
        <w:tc>
          <w:tcPr>
            <w:tcW w:w="1082" w:type="pct"/>
          </w:tcPr>
          <w:p w14:paraId="2EB92325" w14:textId="77777777" w:rsidR="009E3B1B" w:rsidRPr="00B34A04" w:rsidRDefault="009E3B1B" w:rsidP="009E3B1B">
            <w:pPr>
              <w:rPr>
                <w:rFonts w:ascii="Arial Narrow" w:hAnsi="Arial Narrow"/>
                <w:color w:val="000000" w:themeColor="text1"/>
                <w:sz w:val="24"/>
                <w:szCs w:val="24"/>
              </w:rPr>
            </w:pPr>
            <w:r w:rsidRPr="00B34A04">
              <w:rPr>
                <w:rFonts w:ascii="Arial Narrow" w:hAnsi="Arial Narrow" w:cs="Arial"/>
                <w:b/>
                <w:color w:val="000000" w:themeColor="text1"/>
                <w:sz w:val="24"/>
                <w:szCs w:val="24"/>
              </w:rPr>
              <w:t>DOMICILIO CONTRACTUAL</w:t>
            </w:r>
          </w:p>
        </w:tc>
        <w:tc>
          <w:tcPr>
            <w:tcW w:w="3918" w:type="pct"/>
          </w:tcPr>
          <w:p w14:paraId="0F85FFF6" w14:textId="27DC1A0F" w:rsidR="009E3B1B" w:rsidRPr="00B34A04" w:rsidRDefault="009E3B1B" w:rsidP="00E82D71">
            <w:pPr>
              <w:jc w:val="both"/>
              <w:rPr>
                <w:rFonts w:ascii="Arial Narrow" w:hAnsi="Arial Narrow"/>
                <w:color w:val="000000" w:themeColor="text1"/>
                <w:sz w:val="24"/>
                <w:szCs w:val="24"/>
              </w:rPr>
            </w:pPr>
            <w:r w:rsidRPr="00B34A04">
              <w:rPr>
                <w:rFonts w:ascii="Arial Narrow" w:hAnsi="Arial Narrow" w:cs="Arial"/>
                <w:color w:val="000000" w:themeColor="text1"/>
                <w:sz w:val="24"/>
                <w:szCs w:val="24"/>
              </w:rPr>
              <w:t>Todas las comunicaciones que se requieran en desarrollo del presente contrato se presentarán por escrito, para el contratante y el contratista se realizara  directamente, por correo certificado  o al e-mail  en  las instalaciones ubicadas donde se ejecute el objeto del contrato</w:t>
            </w:r>
            <w:r w:rsidR="00F31DCB" w:rsidRPr="00B34A04">
              <w:rPr>
                <w:rFonts w:ascii="Arial Narrow" w:hAnsi="Arial Narrow" w:cs="Arial"/>
                <w:color w:val="000000" w:themeColor="text1"/>
                <w:sz w:val="24"/>
                <w:szCs w:val="24"/>
              </w:rPr>
              <w:t>.</w:t>
            </w:r>
          </w:p>
        </w:tc>
      </w:tr>
      <w:tr w:rsidR="00426629" w:rsidRPr="00B34A04" w14:paraId="65B45BFF" w14:textId="77777777" w:rsidTr="00E82D71">
        <w:tc>
          <w:tcPr>
            <w:tcW w:w="1082" w:type="pct"/>
          </w:tcPr>
          <w:p w14:paraId="36C18EBC" w14:textId="77777777" w:rsidR="009E3B1B" w:rsidRPr="00B34A04" w:rsidRDefault="009E3B1B" w:rsidP="009E3B1B">
            <w:pPr>
              <w:rPr>
                <w:rFonts w:ascii="Arial Narrow" w:hAnsi="Arial Narrow"/>
                <w:b/>
                <w:color w:val="000000" w:themeColor="text1"/>
                <w:sz w:val="24"/>
                <w:szCs w:val="24"/>
              </w:rPr>
            </w:pPr>
            <w:r w:rsidRPr="00B34A04">
              <w:rPr>
                <w:rFonts w:ascii="Arial Narrow" w:hAnsi="Arial Narrow"/>
                <w:b/>
                <w:color w:val="000000" w:themeColor="text1"/>
                <w:sz w:val="24"/>
                <w:szCs w:val="24"/>
              </w:rPr>
              <w:t>RIESGO LABORAL</w:t>
            </w:r>
          </w:p>
        </w:tc>
        <w:tc>
          <w:tcPr>
            <w:tcW w:w="3918" w:type="pct"/>
          </w:tcPr>
          <w:p w14:paraId="3A8D9C5D" w14:textId="17DFA081" w:rsidR="009E3B1B" w:rsidRPr="00B34A04" w:rsidRDefault="009E3B1B" w:rsidP="00E82D71">
            <w:pPr>
              <w:jc w:val="both"/>
              <w:rPr>
                <w:rFonts w:ascii="Arial Narrow" w:hAnsi="Arial Narrow"/>
                <w:color w:val="000000" w:themeColor="text1"/>
                <w:sz w:val="24"/>
                <w:szCs w:val="24"/>
              </w:rPr>
            </w:pPr>
            <w:r w:rsidRPr="00B34A04">
              <w:rPr>
                <w:rFonts w:ascii="Arial Narrow" w:hAnsi="Arial Narrow"/>
                <w:color w:val="000000" w:themeColor="text1"/>
                <w:sz w:val="24"/>
                <w:szCs w:val="24"/>
              </w:rPr>
              <w:t>De conformidad con el estudio previo que antecede el presente contrato, el Gerente de Proyecto establece como riesgo laboral es el siguiente. RIESGO I</w:t>
            </w:r>
            <w:r w:rsidR="00F31DCB" w:rsidRPr="00B34A04">
              <w:rPr>
                <w:rFonts w:ascii="Arial Narrow" w:hAnsi="Arial Narrow"/>
                <w:color w:val="000000" w:themeColor="text1"/>
                <w:sz w:val="24"/>
                <w:szCs w:val="24"/>
              </w:rPr>
              <w:t>.</w:t>
            </w:r>
          </w:p>
        </w:tc>
      </w:tr>
      <w:tr w:rsidR="00426629" w:rsidRPr="00B34A04" w14:paraId="59856261" w14:textId="77777777" w:rsidTr="00E82D71">
        <w:tc>
          <w:tcPr>
            <w:tcW w:w="1082" w:type="pct"/>
          </w:tcPr>
          <w:p w14:paraId="533A3907" w14:textId="77777777" w:rsidR="009E3B1B" w:rsidRPr="00B34A04" w:rsidRDefault="009E3B1B" w:rsidP="009E3B1B">
            <w:pPr>
              <w:rPr>
                <w:rFonts w:ascii="Arial Narrow" w:hAnsi="Arial Narrow"/>
                <w:b/>
                <w:color w:val="000000" w:themeColor="text1"/>
                <w:sz w:val="24"/>
                <w:szCs w:val="24"/>
              </w:rPr>
            </w:pPr>
            <w:r w:rsidRPr="00B34A04">
              <w:rPr>
                <w:rFonts w:ascii="Arial Narrow" w:hAnsi="Arial Narrow"/>
                <w:b/>
                <w:color w:val="000000" w:themeColor="text1"/>
                <w:sz w:val="24"/>
                <w:szCs w:val="24"/>
              </w:rPr>
              <w:t>AUTORIZACION JEMGF</w:t>
            </w:r>
          </w:p>
        </w:tc>
        <w:tc>
          <w:tcPr>
            <w:tcW w:w="3918" w:type="pct"/>
          </w:tcPr>
          <w:p w14:paraId="7BAA90E4" w14:textId="5AF98DD5" w:rsidR="009E3B1B" w:rsidRPr="00B34A04" w:rsidRDefault="009E3B1B" w:rsidP="00E82D71">
            <w:pPr>
              <w:jc w:val="both"/>
              <w:rPr>
                <w:rFonts w:ascii="Arial Narrow" w:hAnsi="Arial Narrow"/>
                <w:color w:val="000000" w:themeColor="text1"/>
                <w:sz w:val="24"/>
                <w:szCs w:val="24"/>
              </w:rPr>
            </w:pPr>
            <w:r w:rsidRPr="00B34A04">
              <w:rPr>
                <w:rFonts w:ascii="Arial Narrow" w:hAnsi="Arial Narrow"/>
                <w:color w:val="000000" w:themeColor="text1"/>
                <w:sz w:val="24"/>
                <w:szCs w:val="24"/>
              </w:rPr>
              <w:t xml:space="preserve">El presente contrato se encuentra autorizado por parte del Jefe de Estado Mayor Generador de Fuerza del </w:t>
            </w:r>
            <w:r w:rsidR="00F31DCB" w:rsidRPr="00B34A04">
              <w:rPr>
                <w:rFonts w:ascii="Arial Narrow" w:hAnsi="Arial Narrow"/>
                <w:color w:val="000000" w:themeColor="text1"/>
                <w:sz w:val="24"/>
                <w:szCs w:val="24"/>
              </w:rPr>
              <w:t>Ejército</w:t>
            </w:r>
            <w:r w:rsidRPr="00B34A04">
              <w:rPr>
                <w:rFonts w:ascii="Arial Narrow" w:hAnsi="Arial Narrow"/>
                <w:color w:val="000000" w:themeColor="text1"/>
                <w:sz w:val="24"/>
                <w:szCs w:val="24"/>
              </w:rPr>
              <w:t xml:space="preserve"> Nacional</w:t>
            </w:r>
            <w:r w:rsidR="00F31DCB" w:rsidRPr="00B34A04">
              <w:rPr>
                <w:rFonts w:ascii="Arial Narrow" w:hAnsi="Arial Narrow"/>
                <w:color w:val="000000" w:themeColor="text1"/>
                <w:sz w:val="24"/>
                <w:szCs w:val="24"/>
              </w:rPr>
              <w:t>.</w:t>
            </w:r>
          </w:p>
        </w:tc>
      </w:tr>
      <w:tr w:rsidR="009E3B1B" w:rsidRPr="00B34A04" w14:paraId="11B78FFB" w14:textId="77777777" w:rsidTr="00E82D71">
        <w:tc>
          <w:tcPr>
            <w:tcW w:w="1082" w:type="pct"/>
          </w:tcPr>
          <w:p w14:paraId="6D1BFE46" w14:textId="77777777" w:rsidR="009E3B1B" w:rsidRPr="00B34A04" w:rsidRDefault="009E3B1B" w:rsidP="009E3B1B">
            <w:pPr>
              <w:rPr>
                <w:rFonts w:ascii="Arial Narrow" w:hAnsi="Arial Narrow"/>
                <w:b/>
                <w:color w:val="000000" w:themeColor="text1"/>
                <w:sz w:val="24"/>
                <w:szCs w:val="24"/>
              </w:rPr>
            </w:pPr>
            <w:r w:rsidRPr="00B34A04">
              <w:rPr>
                <w:rFonts w:ascii="Arial Narrow" w:hAnsi="Arial Narrow"/>
                <w:b/>
                <w:color w:val="000000" w:themeColor="text1"/>
                <w:sz w:val="24"/>
                <w:szCs w:val="24"/>
              </w:rPr>
              <w:lastRenderedPageBreak/>
              <w:t xml:space="preserve">AUTORIZACION PARA EL TRAMIENTO DE DATOS PERSONAL  </w:t>
            </w:r>
          </w:p>
          <w:p w14:paraId="65F6B7DE" w14:textId="77777777" w:rsidR="009E3B1B" w:rsidRPr="00B34A04" w:rsidRDefault="009E3B1B" w:rsidP="009E3B1B">
            <w:pPr>
              <w:rPr>
                <w:rFonts w:ascii="Arial Narrow" w:hAnsi="Arial Narrow"/>
                <w:b/>
                <w:color w:val="000000" w:themeColor="text1"/>
                <w:sz w:val="24"/>
                <w:szCs w:val="24"/>
              </w:rPr>
            </w:pPr>
          </w:p>
        </w:tc>
        <w:tc>
          <w:tcPr>
            <w:tcW w:w="3918" w:type="pct"/>
          </w:tcPr>
          <w:p w14:paraId="44F8A3FA" w14:textId="77777777" w:rsidR="009E3B1B" w:rsidRPr="00B34A04" w:rsidRDefault="009E3B1B" w:rsidP="00E82D71">
            <w:pPr>
              <w:jc w:val="both"/>
              <w:rPr>
                <w:rFonts w:ascii="Arial Narrow" w:hAnsi="Arial Narrow"/>
                <w:color w:val="000000" w:themeColor="text1"/>
                <w:sz w:val="24"/>
                <w:szCs w:val="24"/>
              </w:rPr>
            </w:pPr>
            <w:r w:rsidRPr="00B34A04">
              <w:rPr>
                <w:rFonts w:ascii="Arial Narrow" w:hAnsi="Arial Narrow"/>
                <w:color w:val="000000" w:themeColor="text1"/>
                <w:sz w:val="24"/>
                <w:szCs w:val="24"/>
              </w:rPr>
              <w:t>De conformidad con lo dispuesto en la Ley Estatutaria 1581 de 2012, los datos personales que se obtengan por parte del Titular de la Información a través de los vínculos contractuales celebrados entre MDN-EJC-LICEOS DEL EJERCITO  y el Titular de la Información, serán compilados, almacenados, consultados, usados, compartidos, intercambiados, transmitidos, transferidos con el objeto de dar cumplimiento de las obligaciones contraídas entre el MDN-EJC- LICEOS DEL EJERCITO y el proveedor Titular de la Información. El Proveedor Titular de la Información manifiesta que conoce, acepta y autoriza de manera libre y espontánea el tratamiento de la información obtenida por el MDN-EJC- LICEOS DEL EJERCITO  que sea necesaria para el cumplimiento de las finalidades anteriormente descritas basadas en lo establecido en la presente autorización</w:t>
            </w:r>
          </w:p>
        </w:tc>
      </w:tr>
    </w:tbl>
    <w:p w14:paraId="4A1B41B6" w14:textId="77777777" w:rsidR="00441178" w:rsidRPr="00B34A04" w:rsidRDefault="00441178" w:rsidP="00441178">
      <w:pPr>
        <w:rPr>
          <w:rFonts w:ascii="Arial Narrow" w:hAnsi="Arial Narrow"/>
          <w:color w:val="000000" w:themeColor="text1"/>
          <w:sz w:val="24"/>
          <w:szCs w:val="24"/>
        </w:rPr>
      </w:pPr>
    </w:p>
    <w:p w14:paraId="42C1C061" w14:textId="77777777" w:rsidR="001575EB" w:rsidRPr="00B34A04" w:rsidRDefault="001575EB" w:rsidP="00E82D71">
      <w:pPr>
        <w:jc w:val="center"/>
        <w:rPr>
          <w:rFonts w:ascii="Arial Narrow" w:hAnsi="Arial Narrow" w:cs="Arial"/>
          <w:sz w:val="24"/>
          <w:szCs w:val="24"/>
          <w:highlight w:val="yellow"/>
        </w:rPr>
      </w:pPr>
    </w:p>
    <w:p w14:paraId="7772C063" w14:textId="4D82568C" w:rsidR="003C3DFC" w:rsidRPr="00B34A04" w:rsidRDefault="003C3DFC" w:rsidP="00E82D71">
      <w:pPr>
        <w:jc w:val="center"/>
        <w:rPr>
          <w:rFonts w:ascii="Arial Narrow" w:hAnsi="Arial Narrow" w:cs="Arial"/>
          <w:b/>
          <w:sz w:val="24"/>
          <w:szCs w:val="24"/>
        </w:rPr>
      </w:pPr>
      <w:r w:rsidRPr="00B34A04">
        <w:rPr>
          <w:rFonts w:ascii="Arial Narrow" w:hAnsi="Arial Narrow" w:cs="Arial"/>
          <w:b/>
          <w:sz w:val="24"/>
          <w:szCs w:val="24"/>
        </w:rPr>
        <w:t>ORIGINAL DEBIDAMENTE FIRMADO</w:t>
      </w:r>
    </w:p>
    <w:p w14:paraId="1C3F1A1E" w14:textId="77777777" w:rsidR="003C3DFC" w:rsidRPr="00B34A04" w:rsidRDefault="003C3DFC" w:rsidP="00E82D71">
      <w:pPr>
        <w:jc w:val="center"/>
        <w:rPr>
          <w:rFonts w:ascii="Arial Narrow" w:hAnsi="Arial Narrow" w:cs="Arial"/>
          <w:sz w:val="24"/>
          <w:szCs w:val="24"/>
          <w:highlight w:val="yellow"/>
        </w:rPr>
      </w:pPr>
    </w:p>
    <w:p w14:paraId="084B91D3" w14:textId="77777777" w:rsidR="003C3DFC" w:rsidRPr="00B34A04" w:rsidRDefault="003C3DFC" w:rsidP="00E82D71">
      <w:pPr>
        <w:jc w:val="center"/>
        <w:rPr>
          <w:rFonts w:ascii="Arial Narrow" w:hAnsi="Arial Narrow" w:cs="Arial"/>
          <w:sz w:val="24"/>
          <w:szCs w:val="24"/>
          <w:highlight w:val="yellow"/>
        </w:rPr>
      </w:pPr>
    </w:p>
    <w:p w14:paraId="191020F8" w14:textId="566BEAC3" w:rsidR="00E82D71" w:rsidRPr="00B34A04" w:rsidRDefault="00E82D71" w:rsidP="00E82D71">
      <w:pPr>
        <w:jc w:val="center"/>
        <w:rPr>
          <w:rFonts w:ascii="Arial Narrow" w:hAnsi="Arial Narrow" w:cs="Arial"/>
          <w:b/>
          <w:color w:val="000000"/>
          <w:sz w:val="24"/>
          <w:szCs w:val="24"/>
          <w:lang w:val="es-CO"/>
        </w:rPr>
      </w:pPr>
      <w:r w:rsidRPr="00B34A04">
        <w:rPr>
          <w:rFonts w:ascii="Arial Narrow" w:hAnsi="Arial Narrow" w:cs="Arial"/>
          <w:sz w:val="24"/>
          <w:szCs w:val="24"/>
        </w:rPr>
        <w:t xml:space="preserve">Teniente Coronel </w:t>
      </w:r>
      <w:r w:rsidR="00974C9D" w:rsidRPr="00B34A04">
        <w:rPr>
          <w:rFonts w:ascii="Arial Narrow" w:hAnsi="Arial Narrow" w:cs="Arial"/>
          <w:sz w:val="24"/>
          <w:szCs w:val="24"/>
        </w:rPr>
        <w:t>ALBERTO BUSTOS CARDONA</w:t>
      </w:r>
      <w:r w:rsidRPr="00B34A04">
        <w:rPr>
          <w:rFonts w:ascii="Arial Narrow" w:hAnsi="Arial Narrow" w:cs="Arial"/>
          <w:b/>
          <w:color w:val="000000"/>
          <w:sz w:val="24"/>
          <w:szCs w:val="24"/>
          <w:lang w:val="es-CO"/>
        </w:rPr>
        <w:t xml:space="preserve"> </w:t>
      </w:r>
    </w:p>
    <w:p w14:paraId="59261266" w14:textId="72774300" w:rsidR="00E82D71" w:rsidRPr="00B34A04" w:rsidRDefault="00E82D71" w:rsidP="00E82D71">
      <w:pPr>
        <w:jc w:val="center"/>
        <w:rPr>
          <w:rFonts w:ascii="Arial Narrow" w:hAnsi="Arial Narrow" w:cs="Arial"/>
          <w:sz w:val="24"/>
          <w:szCs w:val="24"/>
        </w:rPr>
      </w:pPr>
      <w:r w:rsidRPr="00B34A04">
        <w:rPr>
          <w:rFonts w:ascii="Arial Narrow" w:hAnsi="Arial Narrow" w:cs="Arial"/>
          <w:sz w:val="24"/>
          <w:szCs w:val="24"/>
        </w:rPr>
        <w:t>Ordenador del gasto</w:t>
      </w:r>
      <w:r w:rsidR="00974C9D" w:rsidRPr="00B34A04">
        <w:rPr>
          <w:rFonts w:ascii="Arial Narrow" w:hAnsi="Arial Narrow" w:cs="Arial"/>
          <w:sz w:val="24"/>
          <w:szCs w:val="24"/>
        </w:rPr>
        <w:t xml:space="preserve"> - </w:t>
      </w:r>
      <w:r w:rsidRPr="00B34A04">
        <w:rPr>
          <w:rFonts w:ascii="Arial Narrow" w:hAnsi="Arial Narrow" w:cs="Arial"/>
          <w:sz w:val="24"/>
          <w:szCs w:val="24"/>
        </w:rPr>
        <w:t>Liceos del Ejército</w:t>
      </w:r>
    </w:p>
    <w:p w14:paraId="6452515B" w14:textId="77777777" w:rsidR="00974C9D" w:rsidRPr="00B34A04" w:rsidRDefault="00974C9D" w:rsidP="00E82D71">
      <w:pPr>
        <w:jc w:val="center"/>
        <w:rPr>
          <w:rFonts w:ascii="Arial Narrow" w:hAnsi="Arial Narrow" w:cs="Arial"/>
          <w:b/>
          <w:sz w:val="24"/>
          <w:szCs w:val="24"/>
          <w:highlight w:val="yellow"/>
        </w:rPr>
      </w:pPr>
    </w:p>
    <w:p w14:paraId="7DB19874" w14:textId="77777777" w:rsidR="003C3DFC" w:rsidRPr="00B34A04" w:rsidRDefault="003C3DFC" w:rsidP="00E82D71">
      <w:pPr>
        <w:ind w:right="51"/>
        <w:jc w:val="both"/>
        <w:rPr>
          <w:rFonts w:ascii="Arial Narrow" w:hAnsi="Arial Narrow" w:cs="Arial"/>
          <w:b/>
          <w:sz w:val="24"/>
          <w:szCs w:val="24"/>
          <w:highlight w:val="yellow"/>
        </w:rPr>
      </w:pPr>
    </w:p>
    <w:p w14:paraId="43807AFB" w14:textId="77777777" w:rsidR="000327BD" w:rsidRPr="00B34A04" w:rsidRDefault="000327BD" w:rsidP="00E82D71">
      <w:pPr>
        <w:ind w:right="51"/>
        <w:jc w:val="both"/>
        <w:rPr>
          <w:rFonts w:ascii="Arial Narrow" w:hAnsi="Arial Narrow" w:cs="Arial"/>
          <w:b/>
          <w:sz w:val="24"/>
          <w:szCs w:val="24"/>
          <w:highlight w:val="yellow"/>
        </w:rPr>
      </w:pPr>
    </w:p>
    <w:p w14:paraId="381A2376" w14:textId="4C9B4A1E" w:rsidR="00E82D71" w:rsidRPr="00B34A04" w:rsidRDefault="00E82D71" w:rsidP="00E82D71">
      <w:pPr>
        <w:ind w:right="51"/>
        <w:jc w:val="both"/>
        <w:rPr>
          <w:rFonts w:ascii="Arial Narrow" w:hAnsi="Arial Narrow" w:cs="Arial"/>
          <w:sz w:val="24"/>
          <w:szCs w:val="24"/>
        </w:rPr>
      </w:pPr>
      <w:r w:rsidRPr="00B34A04">
        <w:rPr>
          <w:rFonts w:ascii="Arial Narrow" w:hAnsi="Arial Narrow" w:cs="Arial"/>
          <w:sz w:val="24"/>
          <w:szCs w:val="24"/>
        </w:rPr>
        <w:t>E</w:t>
      </w:r>
      <w:r w:rsidR="000327BD" w:rsidRPr="00B34A04">
        <w:rPr>
          <w:rFonts w:ascii="Arial Narrow" w:hAnsi="Arial Narrow" w:cs="Arial"/>
          <w:sz w:val="24"/>
          <w:szCs w:val="24"/>
        </w:rPr>
        <w:t>nterado y aceptado</w:t>
      </w:r>
    </w:p>
    <w:p w14:paraId="5DCF3E6E" w14:textId="77777777" w:rsidR="00E82D71" w:rsidRPr="00B34A04" w:rsidRDefault="00E82D71" w:rsidP="00E82D71">
      <w:pPr>
        <w:jc w:val="both"/>
        <w:rPr>
          <w:rFonts w:ascii="Arial Narrow" w:hAnsi="Arial Narrow" w:cs="Arial"/>
          <w:b/>
          <w:sz w:val="24"/>
          <w:szCs w:val="24"/>
          <w:lang w:val="es-CO"/>
        </w:rPr>
      </w:pPr>
    </w:p>
    <w:p w14:paraId="6A791DFE" w14:textId="77777777" w:rsidR="000327BD" w:rsidRPr="00B34A04" w:rsidRDefault="000327BD" w:rsidP="00E82D71">
      <w:pPr>
        <w:jc w:val="both"/>
        <w:rPr>
          <w:rFonts w:ascii="Arial Narrow" w:hAnsi="Arial Narrow" w:cs="Arial"/>
          <w:b/>
          <w:sz w:val="24"/>
          <w:szCs w:val="24"/>
          <w:lang w:val="es-CO"/>
        </w:rPr>
      </w:pPr>
    </w:p>
    <w:p w14:paraId="2EBA7331" w14:textId="77777777" w:rsidR="001575EB" w:rsidRPr="00B34A04" w:rsidRDefault="001575EB" w:rsidP="00E82D71">
      <w:pPr>
        <w:jc w:val="both"/>
        <w:rPr>
          <w:rFonts w:ascii="Arial Narrow" w:hAnsi="Arial Narrow" w:cs="Arial"/>
          <w:b/>
          <w:sz w:val="24"/>
          <w:szCs w:val="24"/>
          <w:highlight w:val="yellow"/>
          <w:lang w:val="es-CO"/>
        </w:rPr>
      </w:pPr>
    </w:p>
    <w:p w14:paraId="7B185958" w14:textId="77777777" w:rsidR="00265807" w:rsidRPr="00B34A04" w:rsidRDefault="00265807" w:rsidP="00E82D71">
      <w:pPr>
        <w:jc w:val="center"/>
        <w:outlineLvl w:val="0"/>
        <w:rPr>
          <w:rFonts w:ascii="Arial Narrow" w:hAnsi="Arial Narrow" w:cs="Arial"/>
          <w:sz w:val="24"/>
          <w:szCs w:val="24"/>
          <w:lang w:val="es-CO"/>
        </w:rPr>
      </w:pPr>
      <w:r w:rsidRPr="00B34A04">
        <w:rPr>
          <w:rFonts w:ascii="Arial Narrow" w:hAnsi="Arial Narrow" w:cs="Arial"/>
          <w:sz w:val="24"/>
          <w:szCs w:val="24"/>
          <w:lang w:val="es-CO"/>
        </w:rPr>
        <w:t>CLAUDIA JULIANA GOMEZ MASTRODOMENICO</w:t>
      </w:r>
    </w:p>
    <w:p w14:paraId="5C3E6A29" w14:textId="14D5C1C1" w:rsidR="00E82D71" w:rsidRPr="00B34A04" w:rsidRDefault="00E82D71" w:rsidP="00E82D71">
      <w:pPr>
        <w:jc w:val="center"/>
        <w:outlineLvl w:val="0"/>
        <w:rPr>
          <w:rFonts w:ascii="Arial Narrow" w:hAnsi="Arial Narrow" w:cs="Arial"/>
          <w:sz w:val="24"/>
          <w:szCs w:val="24"/>
          <w:lang w:val="es-CO"/>
        </w:rPr>
      </w:pPr>
      <w:r w:rsidRPr="00B34A04">
        <w:rPr>
          <w:rFonts w:ascii="Arial Narrow" w:hAnsi="Arial Narrow" w:cs="Arial"/>
          <w:sz w:val="24"/>
          <w:szCs w:val="24"/>
          <w:lang w:val="es-CO"/>
        </w:rPr>
        <w:t>Cedula de Ciudadanía No</w:t>
      </w:r>
      <w:r w:rsidRPr="00B34A04">
        <w:rPr>
          <w:rFonts w:ascii="Arial Narrow" w:hAnsi="Arial Narrow" w:cs="Arial"/>
          <w:b/>
          <w:spacing w:val="-2"/>
          <w:sz w:val="24"/>
          <w:szCs w:val="24"/>
        </w:rPr>
        <w:t xml:space="preserve">. </w:t>
      </w:r>
      <w:r w:rsidR="00265807" w:rsidRPr="00B34A04">
        <w:rPr>
          <w:rFonts w:ascii="Arial Narrow" w:hAnsi="Arial Narrow" w:cs="Arial"/>
          <w:w w:val="90"/>
          <w:lang w:val="es-CO"/>
        </w:rPr>
        <w:t>1049617991</w:t>
      </w:r>
    </w:p>
    <w:p w14:paraId="5C11A66E" w14:textId="167557EA" w:rsidR="00E82D71" w:rsidRPr="00B34A04" w:rsidRDefault="00E82D71" w:rsidP="00E82D71">
      <w:pPr>
        <w:jc w:val="center"/>
        <w:rPr>
          <w:rFonts w:ascii="Arial Narrow" w:hAnsi="Arial Narrow" w:cs="Arial"/>
          <w:b/>
          <w:sz w:val="24"/>
          <w:szCs w:val="24"/>
          <w:highlight w:val="yellow"/>
        </w:rPr>
      </w:pPr>
    </w:p>
    <w:p w14:paraId="4BB7EB43" w14:textId="77777777" w:rsidR="000327BD" w:rsidRPr="00B34A04" w:rsidRDefault="000327BD" w:rsidP="00E82D71">
      <w:pPr>
        <w:jc w:val="center"/>
        <w:rPr>
          <w:rFonts w:ascii="Arial Narrow" w:hAnsi="Arial Narrow" w:cs="Arial"/>
          <w:b/>
          <w:sz w:val="24"/>
          <w:szCs w:val="24"/>
          <w:highlight w:val="yellow"/>
        </w:rPr>
      </w:pPr>
    </w:p>
    <w:p w14:paraId="69C94C18" w14:textId="77777777" w:rsidR="000327BD" w:rsidRPr="00B34A04" w:rsidRDefault="000327BD" w:rsidP="00E82D71">
      <w:pPr>
        <w:jc w:val="center"/>
        <w:rPr>
          <w:rFonts w:ascii="Arial Narrow" w:hAnsi="Arial Narrow" w:cs="Arial"/>
          <w:b/>
          <w:sz w:val="24"/>
          <w:szCs w:val="24"/>
          <w:highlight w:val="yellow"/>
        </w:rPr>
      </w:pPr>
    </w:p>
    <w:p w14:paraId="2C2AB496" w14:textId="77777777" w:rsidR="00E82D71" w:rsidRPr="00B34A04" w:rsidRDefault="00E82D71" w:rsidP="00E82D71">
      <w:pPr>
        <w:jc w:val="center"/>
        <w:outlineLvl w:val="0"/>
        <w:rPr>
          <w:rFonts w:ascii="Arial Narrow" w:hAnsi="Arial Narrow" w:cs="Arial"/>
          <w:b/>
          <w:sz w:val="24"/>
          <w:szCs w:val="24"/>
        </w:rPr>
      </w:pPr>
    </w:p>
    <w:p w14:paraId="03B7C41A" w14:textId="2704A17A" w:rsidR="00E82D71" w:rsidRPr="00B34A04" w:rsidRDefault="00703AD4" w:rsidP="00E82D71">
      <w:pPr>
        <w:rPr>
          <w:rFonts w:ascii="Arial Narrow" w:hAnsi="Arial Narrow" w:cs="Arial"/>
          <w:b/>
          <w:sz w:val="16"/>
          <w:szCs w:val="16"/>
        </w:rPr>
      </w:pPr>
      <w:r w:rsidRPr="00B34A04">
        <w:rPr>
          <w:rFonts w:ascii="Arial Narrow" w:hAnsi="Arial Narrow" w:cs="Arial"/>
          <w:b/>
          <w:sz w:val="16"/>
          <w:szCs w:val="16"/>
        </w:rPr>
        <w:t>CAPITÁN OSCAR RUBIO GUZMAN</w:t>
      </w:r>
      <w:r w:rsidR="00E82D71" w:rsidRPr="00B34A04">
        <w:rPr>
          <w:rFonts w:ascii="Arial Narrow" w:hAnsi="Arial Narrow" w:cs="Arial"/>
          <w:b/>
          <w:sz w:val="16"/>
          <w:szCs w:val="16"/>
        </w:rPr>
        <w:tab/>
      </w:r>
      <w:r w:rsidR="00E82D71" w:rsidRPr="00B34A04">
        <w:rPr>
          <w:rFonts w:ascii="Arial Narrow" w:hAnsi="Arial Narrow" w:cs="Arial"/>
          <w:b/>
          <w:sz w:val="16"/>
          <w:szCs w:val="16"/>
        </w:rPr>
        <w:tab/>
      </w:r>
    </w:p>
    <w:p w14:paraId="3BEAD696" w14:textId="77777777" w:rsidR="00E82D71" w:rsidRPr="00B34A04" w:rsidRDefault="00E82D71" w:rsidP="00E82D71">
      <w:pPr>
        <w:rPr>
          <w:rFonts w:ascii="Arial Narrow" w:hAnsi="Arial Narrow" w:cs="Arial"/>
          <w:sz w:val="16"/>
          <w:szCs w:val="16"/>
        </w:rPr>
      </w:pPr>
      <w:r w:rsidRPr="00B34A04">
        <w:rPr>
          <w:rFonts w:ascii="Arial Narrow" w:hAnsi="Arial Narrow" w:cs="Arial"/>
          <w:sz w:val="16"/>
          <w:szCs w:val="16"/>
        </w:rPr>
        <w:t>Supervisor del contrato</w:t>
      </w:r>
    </w:p>
    <w:p w14:paraId="3B371AB9" w14:textId="77777777" w:rsidR="00E82D71" w:rsidRPr="00B34A04" w:rsidRDefault="00E82D71" w:rsidP="00E82D71">
      <w:pPr>
        <w:rPr>
          <w:rFonts w:ascii="Arial Narrow" w:hAnsi="Arial Narrow" w:cs="Arial"/>
          <w:sz w:val="16"/>
          <w:szCs w:val="16"/>
        </w:rPr>
      </w:pPr>
    </w:p>
    <w:p w14:paraId="11D4065F" w14:textId="77777777" w:rsidR="00E82D71" w:rsidRPr="00B34A04" w:rsidRDefault="00E82D71" w:rsidP="00E82D71">
      <w:pPr>
        <w:rPr>
          <w:rFonts w:ascii="Arial Narrow" w:hAnsi="Arial Narrow" w:cs="Arial"/>
          <w:sz w:val="16"/>
          <w:szCs w:val="16"/>
        </w:rPr>
      </w:pPr>
    </w:p>
    <w:p w14:paraId="39147AC7" w14:textId="77777777" w:rsidR="00B61FB3" w:rsidRPr="00B34A04" w:rsidRDefault="00B61FB3" w:rsidP="00E82D71">
      <w:pPr>
        <w:rPr>
          <w:rFonts w:ascii="Arial Narrow" w:hAnsi="Arial Narrow" w:cs="Arial"/>
          <w:sz w:val="16"/>
          <w:szCs w:val="16"/>
        </w:rPr>
      </w:pPr>
    </w:p>
    <w:p w14:paraId="0E0515F9" w14:textId="77777777" w:rsidR="00E82D71" w:rsidRPr="00B34A04" w:rsidRDefault="00E82D71" w:rsidP="00E82D71">
      <w:pPr>
        <w:rPr>
          <w:rFonts w:ascii="Arial Narrow" w:hAnsi="Arial Narrow" w:cs="Arial"/>
          <w:b/>
          <w:sz w:val="16"/>
          <w:szCs w:val="16"/>
        </w:rPr>
      </w:pPr>
      <w:r w:rsidRPr="00B34A04">
        <w:rPr>
          <w:rFonts w:ascii="Arial Narrow" w:hAnsi="Arial Narrow" w:cs="Arial"/>
          <w:b/>
          <w:sz w:val="16"/>
          <w:szCs w:val="16"/>
        </w:rPr>
        <w:t>PD. KATIA ISABEL LEOTTAU</w:t>
      </w:r>
    </w:p>
    <w:p w14:paraId="7428B26B" w14:textId="77777777" w:rsidR="00E82D71" w:rsidRPr="00B34A04" w:rsidRDefault="00E82D71" w:rsidP="00E82D71">
      <w:pPr>
        <w:rPr>
          <w:rFonts w:ascii="Arial Narrow" w:hAnsi="Arial Narrow" w:cs="Arial"/>
          <w:sz w:val="16"/>
          <w:szCs w:val="16"/>
        </w:rPr>
      </w:pPr>
      <w:r w:rsidRPr="00B34A04">
        <w:rPr>
          <w:rFonts w:ascii="Arial Narrow" w:hAnsi="Arial Narrow" w:cs="Arial"/>
          <w:sz w:val="16"/>
          <w:szCs w:val="16"/>
        </w:rPr>
        <w:t>Jefe de Presupuesto</w:t>
      </w:r>
    </w:p>
    <w:p w14:paraId="0C9A4C7F" w14:textId="77777777" w:rsidR="001575EB" w:rsidRPr="00B34A04" w:rsidRDefault="001575EB" w:rsidP="00E82D71">
      <w:pPr>
        <w:rPr>
          <w:rFonts w:ascii="Arial Narrow" w:hAnsi="Arial Narrow" w:cs="Arial"/>
          <w:b/>
          <w:sz w:val="16"/>
          <w:szCs w:val="16"/>
          <w:highlight w:val="yellow"/>
        </w:rPr>
      </w:pPr>
    </w:p>
    <w:p w14:paraId="61B6FAD5" w14:textId="77777777" w:rsidR="00B61FB3" w:rsidRPr="00B34A04" w:rsidRDefault="00B61FB3" w:rsidP="00E82D71">
      <w:pPr>
        <w:rPr>
          <w:rFonts w:ascii="Arial Narrow" w:hAnsi="Arial Narrow" w:cs="Arial"/>
          <w:b/>
          <w:sz w:val="16"/>
          <w:szCs w:val="16"/>
          <w:highlight w:val="yellow"/>
        </w:rPr>
      </w:pPr>
    </w:p>
    <w:p w14:paraId="03D2625F" w14:textId="77777777" w:rsidR="00B61FB3" w:rsidRPr="00B34A04" w:rsidRDefault="00B61FB3" w:rsidP="00E82D71">
      <w:pPr>
        <w:rPr>
          <w:rFonts w:ascii="Arial Narrow" w:hAnsi="Arial Narrow" w:cs="Arial"/>
          <w:b/>
          <w:sz w:val="16"/>
          <w:szCs w:val="16"/>
          <w:highlight w:val="yellow"/>
        </w:rPr>
      </w:pPr>
    </w:p>
    <w:p w14:paraId="6A76D19F" w14:textId="77777777" w:rsidR="00DA746D" w:rsidRPr="00B34A04" w:rsidRDefault="00DA746D" w:rsidP="00DA746D">
      <w:pPr>
        <w:rPr>
          <w:rFonts w:ascii="Arial Narrow" w:hAnsi="Arial Narrow" w:cs="Arial"/>
          <w:b/>
          <w:sz w:val="16"/>
          <w:szCs w:val="16"/>
          <w:lang w:val="es-CO"/>
        </w:rPr>
      </w:pPr>
      <w:r w:rsidRPr="00B34A04">
        <w:rPr>
          <w:rFonts w:ascii="Arial Narrow" w:hAnsi="Arial Narrow" w:cs="Arial"/>
          <w:b/>
          <w:sz w:val="16"/>
          <w:szCs w:val="16"/>
          <w:lang w:val="es-CO"/>
        </w:rPr>
        <w:t>MY ANDRES FRANCINI QUIROZ BENAVIDES</w:t>
      </w:r>
    </w:p>
    <w:p w14:paraId="6B54BC2B" w14:textId="77777777" w:rsidR="00DA746D" w:rsidRPr="00B34A04" w:rsidRDefault="00DA746D" w:rsidP="00DA746D">
      <w:pPr>
        <w:rPr>
          <w:rFonts w:ascii="Arial Narrow" w:hAnsi="Arial Narrow" w:cs="Arial"/>
          <w:sz w:val="16"/>
          <w:szCs w:val="16"/>
        </w:rPr>
      </w:pPr>
      <w:r w:rsidRPr="00B34A04">
        <w:rPr>
          <w:rFonts w:ascii="Arial Narrow" w:hAnsi="Arial Narrow" w:cs="Arial"/>
          <w:sz w:val="16"/>
          <w:szCs w:val="16"/>
        </w:rPr>
        <w:t>Coordinador Administrativo</w:t>
      </w:r>
    </w:p>
    <w:p w14:paraId="26591A86" w14:textId="721CAB30" w:rsidR="00E82D71" w:rsidRPr="00B34A04" w:rsidRDefault="00DA746D" w:rsidP="00E82D71">
      <w:pPr>
        <w:rPr>
          <w:rFonts w:ascii="Arial Narrow" w:hAnsi="Arial Narrow" w:cs="Arial"/>
          <w:sz w:val="24"/>
          <w:szCs w:val="24"/>
        </w:rPr>
      </w:pPr>
      <w:r w:rsidRPr="00B34A04">
        <w:rPr>
          <w:rFonts w:ascii="Arial Narrow" w:hAnsi="Arial Narrow" w:cs="Arial"/>
          <w:sz w:val="16"/>
          <w:szCs w:val="16"/>
        </w:rPr>
        <w:t>Gerente de Proyecto</w:t>
      </w:r>
    </w:p>
    <w:p w14:paraId="435B4EB0" w14:textId="77777777" w:rsidR="00E82D71" w:rsidRPr="00B34A04" w:rsidRDefault="00E82D71" w:rsidP="00E82D71">
      <w:pPr>
        <w:rPr>
          <w:rFonts w:ascii="Arial Narrow" w:hAnsi="Arial Narrow" w:cs="Arial"/>
          <w:sz w:val="24"/>
          <w:szCs w:val="24"/>
        </w:rPr>
      </w:pPr>
    </w:p>
    <w:p w14:paraId="20E695C6" w14:textId="77777777" w:rsidR="00E82D71" w:rsidRPr="00B34A04" w:rsidRDefault="00E82D71" w:rsidP="00E82D71">
      <w:pPr>
        <w:rPr>
          <w:rFonts w:ascii="Arial Narrow" w:hAnsi="Arial Narrow" w:cs="Arial"/>
          <w:sz w:val="24"/>
          <w:szCs w:val="24"/>
        </w:rPr>
      </w:pPr>
    </w:p>
    <w:p w14:paraId="490C8C9E" w14:textId="77777777" w:rsidR="00E82D71" w:rsidRPr="00B34A04" w:rsidRDefault="00E82D71" w:rsidP="00E82D71">
      <w:pPr>
        <w:rPr>
          <w:rFonts w:ascii="Arial Narrow" w:hAnsi="Arial Narrow" w:cs="Arial"/>
          <w:sz w:val="24"/>
          <w:szCs w:val="24"/>
        </w:rPr>
      </w:pPr>
    </w:p>
    <w:p w14:paraId="017B7261" w14:textId="77777777" w:rsidR="00E82D71" w:rsidRPr="00B34A04" w:rsidRDefault="00E82D71" w:rsidP="00E82D71">
      <w:pPr>
        <w:rPr>
          <w:rFonts w:ascii="Arial Narrow" w:hAnsi="Arial Narrow" w:cs="Arial"/>
          <w:sz w:val="24"/>
          <w:szCs w:val="24"/>
        </w:rPr>
      </w:pPr>
    </w:p>
    <w:p w14:paraId="77DF92B5" w14:textId="77777777" w:rsidR="00E82D71" w:rsidRPr="00B34A04" w:rsidRDefault="00E82D71" w:rsidP="00E82D71">
      <w:pPr>
        <w:tabs>
          <w:tab w:val="left" w:pos="9639"/>
        </w:tabs>
        <w:kinsoku w:val="0"/>
        <w:ind w:right="-516"/>
        <w:jc w:val="both"/>
        <w:rPr>
          <w:rFonts w:ascii="Arial Narrow" w:hAnsi="Arial Narrow" w:cs="Arial"/>
          <w:sz w:val="24"/>
          <w:szCs w:val="24"/>
        </w:rPr>
      </w:pPr>
    </w:p>
    <w:p w14:paraId="688E8DE6" w14:textId="1D3586BA" w:rsidR="007C6AB1" w:rsidRPr="00B34A04" w:rsidRDefault="007C6AB1" w:rsidP="00441178">
      <w:pPr>
        <w:rPr>
          <w:rFonts w:ascii="Arial Narrow" w:hAnsi="Arial Narrow"/>
          <w:color w:val="000000" w:themeColor="text1"/>
          <w:sz w:val="24"/>
          <w:szCs w:val="24"/>
        </w:rPr>
      </w:pPr>
    </w:p>
    <w:sectPr w:rsidR="007C6AB1" w:rsidRPr="00B34A04" w:rsidSect="003C3DFC">
      <w:headerReference w:type="even" r:id="rId11"/>
      <w:headerReference w:type="default" r:id="rId12"/>
      <w:footerReference w:type="default" r:id="rId13"/>
      <w:headerReference w:type="first" r:id="rId14"/>
      <w:pgSz w:w="11906" w:h="16838"/>
      <w:pgMar w:top="675" w:right="1701" w:bottom="1417" w:left="1701" w:header="284"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A98E6AF" w14:textId="77777777" w:rsidR="009134A7" w:rsidRDefault="009134A7" w:rsidP="001D527E">
      <w:r>
        <w:separator/>
      </w:r>
    </w:p>
  </w:endnote>
  <w:endnote w:type="continuationSeparator" w:id="0">
    <w:p w14:paraId="0E580698" w14:textId="77777777" w:rsidR="009134A7" w:rsidRDefault="009134A7" w:rsidP="001D52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10022FF" w:usb1="C000E47F" w:usb2="00000029" w:usb3="00000000" w:csb0="000001D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2A5759" w14:textId="77777777" w:rsidR="00464609" w:rsidRPr="00464609" w:rsidRDefault="00464609" w:rsidP="001D527E">
    <w:pPr>
      <w:pStyle w:val="Sinespaciado"/>
    </w:pPr>
    <w:r>
      <w:rPr>
        <w:rFonts w:ascii="Arial" w:hAnsi="Arial" w:cs="Arial"/>
        <w:noProof/>
        <w:sz w:val="16"/>
        <w:szCs w:val="16"/>
        <w:lang w:val="es-CO" w:eastAsia="es-CO"/>
      </w:rPr>
      <w:drawing>
        <wp:anchor distT="0" distB="0" distL="114300" distR="114300" simplePos="0" relativeHeight="251661312" behindDoc="1" locked="0" layoutInCell="1" allowOverlap="1" wp14:anchorId="17F3506E" wp14:editId="6C613B03">
          <wp:simplePos x="0" y="0"/>
          <wp:positionH relativeFrom="margin">
            <wp:posOffset>-85713</wp:posOffset>
          </wp:positionH>
          <wp:positionV relativeFrom="paragraph">
            <wp:posOffset>170120</wp:posOffset>
          </wp:positionV>
          <wp:extent cx="2686050" cy="353291"/>
          <wp:effectExtent l="0" t="0" r="0" b="8890"/>
          <wp:wrapThrough wrapText="bothSides">
            <wp:wrapPolygon edited="0">
              <wp:start x="2145" y="0"/>
              <wp:lineTo x="766" y="2331"/>
              <wp:lineTo x="460" y="5827"/>
              <wp:lineTo x="460" y="20978"/>
              <wp:lineTo x="14706" y="20978"/>
              <wp:lineTo x="21294" y="11655"/>
              <wp:lineTo x="20834" y="1165"/>
              <wp:lineTo x="3064" y="0"/>
              <wp:lineTo x="2145" y="0"/>
            </wp:wrapPolygon>
          </wp:wrapThrough>
          <wp:docPr id="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ras mm oficios ejc-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686050" cy="353291"/>
                  </a:xfrm>
                  <a:prstGeom prst="rect">
                    <a:avLst/>
                  </a:prstGeom>
                </pic:spPr>
              </pic:pic>
            </a:graphicData>
          </a:graphic>
          <wp14:sizeRelH relativeFrom="page">
            <wp14:pctWidth>0</wp14:pctWidth>
          </wp14:sizeRelH>
          <wp14:sizeRelV relativeFrom="page">
            <wp14:pctHeight>0</wp14:pctHeight>
          </wp14:sizeRelV>
        </wp:anchor>
      </w:drawing>
    </w:r>
  </w:p>
  <w:p w14:paraId="0465CC39" w14:textId="77777777" w:rsidR="00464609" w:rsidRDefault="00464609" w:rsidP="001D527E">
    <w:pPr>
      <w:pStyle w:val="Sinespaciado"/>
      <w:rPr>
        <w:rFonts w:ascii="Arial Narrow" w:hAnsi="Arial Narrow"/>
        <w:sz w:val="18"/>
        <w:szCs w:val="18"/>
      </w:rPr>
    </w:pPr>
  </w:p>
  <w:p w14:paraId="505866D8" w14:textId="10E4E32C" w:rsidR="00464609" w:rsidRDefault="001D527E" w:rsidP="00464609">
    <w:pPr>
      <w:pStyle w:val="Sinespaciado"/>
      <w:rPr>
        <w:rFonts w:ascii="Arial Narrow" w:hAnsi="Arial Narrow"/>
        <w:sz w:val="18"/>
        <w:szCs w:val="18"/>
      </w:rPr>
    </w:pPr>
    <w:r w:rsidRPr="001D527E">
      <w:rPr>
        <w:rFonts w:ascii="Arial Narrow" w:hAnsi="Arial Narrow"/>
        <w:sz w:val="18"/>
        <w:szCs w:val="18"/>
      </w:rPr>
      <w:t xml:space="preserve">  </w:t>
    </w:r>
  </w:p>
  <w:p w14:paraId="6A6E58E3" w14:textId="37EBC934" w:rsidR="00464609" w:rsidRDefault="00464609" w:rsidP="00464609">
    <w:pPr>
      <w:pStyle w:val="Sinespaciado"/>
      <w:rPr>
        <w:rFonts w:ascii="Arial Narrow" w:hAnsi="Arial Narrow"/>
        <w:sz w:val="18"/>
        <w:szCs w:val="18"/>
      </w:rPr>
    </w:pPr>
  </w:p>
  <w:p w14:paraId="2654F64D" w14:textId="77777777" w:rsidR="00464609" w:rsidRPr="001D527E" w:rsidRDefault="00464609" w:rsidP="00464609">
    <w:pPr>
      <w:pStyle w:val="Sinespaciado"/>
      <w:rPr>
        <w:rFonts w:ascii="Arial Narrow" w:hAnsi="Arial Narrow"/>
        <w:sz w:val="18"/>
        <w:szCs w:val="18"/>
        <w:lang w:val="es-MX"/>
      </w:rPr>
    </w:pPr>
    <w:r w:rsidRPr="001D527E">
      <w:rPr>
        <w:rFonts w:ascii="Arial Narrow" w:hAnsi="Arial Narrow"/>
        <w:sz w:val="18"/>
        <w:szCs w:val="18"/>
      </w:rPr>
      <w:t xml:space="preserve">Fe en la causa </w:t>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p>
  <w:p w14:paraId="2479A8CA" w14:textId="77777777" w:rsidR="00464609" w:rsidRPr="001D527E" w:rsidRDefault="00464609" w:rsidP="00464609">
    <w:pPr>
      <w:pStyle w:val="Sinespaciado"/>
      <w:rPr>
        <w:rFonts w:ascii="Arial Narrow" w:hAnsi="Arial Narrow"/>
        <w:sz w:val="18"/>
        <w:szCs w:val="18"/>
        <w:lang w:val="es-MX"/>
      </w:rPr>
    </w:pPr>
    <w:r w:rsidRPr="001D527E">
      <w:rPr>
        <w:rFonts w:ascii="Arial Narrow" w:hAnsi="Arial Narrow"/>
        <w:sz w:val="18"/>
        <w:szCs w:val="18"/>
        <w:lang w:val="es-MX"/>
      </w:rPr>
      <w:t>Calle 100 No. 11-00 - Bogotá - Cundinamarca.</w:t>
    </w:r>
  </w:p>
  <w:p w14:paraId="6A4D056D" w14:textId="77777777" w:rsidR="001D527E" w:rsidRPr="001D527E" w:rsidRDefault="009134A7" w:rsidP="00464609">
    <w:pPr>
      <w:pStyle w:val="Sinespaciado"/>
      <w:rPr>
        <w:rFonts w:ascii="Arial Narrow" w:hAnsi="Arial Narrow"/>
        <w:sz w:val="18"/>
        <w:szCs w:val="18"/>
      </w:rPr>
    </w:pPr>
    <w:hyperlink r:id="rId2" w:history="1">
      <w:r w:rsidR="00464609" w:rsidRPr="001D527E">
        <w:rPr>
          <w:rStyle w:val="Hipervnculo"/>
          <w:rFonts w:ascii="Arial Narrow" w:hAnsi="Arial Narrow" w:cs="Arial"/>
          <w:sz w:val="18"/>
          <w:szCs w:val="18"/>
        </w:rPr>
        <w:t>www.liceosejercito.edu.co</w:t>
      </w:r>
    </w:hyperlink>
    <w:r w:rsidR="00464609" w:rsidRPr="001D527E">
      <w:rPr>
        <w:rFonts w:ascii="Arial Narrow" w:hAnsi="Arial Narrow"/>
        <w:sz w:val="18"/>
        <w:szCs w:val="18"/>
        <w:u w:val="single"/>
      </w:rPr>
      <w:t xml:space="preserve"> </w:t>
    </w:r>
    <w:r w:rsidR="00464609" w:rsidRPr="001D527E">
      <w:rPr>
        <w:rFonts w:ascii="Arial Narrow" w:hAnsi="Arial Narrow"/>
        <w:sz w:val="18"/>
        <w:szCs w:val="18"/>
      </w:rPr>
      <w:t xml:space="preserve"> / </w:t>
    </w:r>
    <w:hyperlink r:id="rId3" w:history="1">
      <w:r w:rsidR="00464609" w:rsidRPr="001D527E">
        <w:rPr>
          <w:rStyle w:val="Hipervnculo"/>
          <w:rFonts w:ascii="Arial Narrow" w:hAnsi="Arial Narrow" w:cs="Arial"/>
          <w:sz w:val="18"/>
          <w:szCs w:val="18"/>
        </w:rPr>
        <w:t>servicioalcliente@liceosejercito.edu.co</w:t>
      </w:r>
    </w:hyperlink>
  </w:p>
  <w:p w14:paraId="27D621B5" w14:textId="77777777" w:rsidR="001D527E" w:rsidRPr="004019A8" w:rsidRDefault="001D527E" w:rsidP="001D527E">
    <w:pPr>
      <w:tabs>
        <w:tab w:val="left" w:pos="-15"/>
        <w:tab w:val="left" w:pos="352"/>
        <w:tab w:val="center" w:pos="3993"/>
        <w:tab w:val="left" w:pos="5670"/>
      </w:tabs>
      <w:ind w:left="-851"/>
      <w:rPr>
        <w:rFonts w:ascii="Arial" w:hAnsi="Arial" w:cs="Arial"/>
        <w:i/>
        <w:noProof/>
        <w:sz w:val="16"/>
        <w:szCs w:val="16"/>
        <w:u w:val="single"/>
        <w:lang w:val="pt-BR"/>
      </w:rPr>
    </w:pPr>
    <w:r w:rsidRPr="004019A8">
      <w:rPr>
        <w:rFonts w:ascii="Arial" w:hAnsi="Arial" w:cs="Arial"/>
        <w:i/>
        <w:sz w:val="16"/>
        <w:szCs w:val="16"/>
        <w:lang w:val="pt-BR"/>
      </w:rPr>
      <w:tab/>
      <w:t xml:space="preserve">                    </w:t>
    </w:r>
  </w:p>
  <w:p w14:paraId="5CD7E0F0" w14:textId="77777777" w:rsidR="001D527E" w:rsidRPr="001D527E" w:rsidRDefault="001D527E" w:rsidP="001D527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CB85914" w14:textId="77777777" w:rsidR="009134A7" w:rsidRDefault="009134A7" w:rsidP="001D527E">
      <w:r>
        <w:separator/>
      </w:r>
    </w:p>
  </w:footnote>
  <w:footnote w:type="continuationSeparator" w:id="0">
    <w:p w14:paraId="674AB5AD" w14:textId="77777777" w:rsidR="009134A7" w:rsidRDefault="009134A7" w:rsidP="001D52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0A762B" w14:textId="77777777" w:rsidR="00F50F3C" w:rsidRDefault="009134A7">
    <w:pPr>
      <w:pStyle w:val="Encabezado"/>
    </w:pPr>
    <w:r>
      <w:rPr>
        <w:noProof/>
      </w:rPr>
      <w:pict w14:anchorId="624157C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049141" o:spid="_x0000_s2050" type="#_x0000_t136" style="position:absolute;margin-left:0;margin-top:0;width:491.85pt;height:245.9pt;rotation:315;z-index:-251646976;mso-position-horizontal:center;mso-position-horizontal-relative:margin;mso-position-vertical:center;mso-position-vertical-relative:margin" o:allowincell="f" fillcolor="silver" stroked="f">
          <v:fill opacity=".5"/>
          <v:textpath style="font-family:&quot;Arial Narrow&quot;;font-size:1pt" string="CELIC"/>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D314C8" w14:textId="77777777" w:rsidR="001B48A1" w:rsidRPr="00464609" w:rsidRDefault="009134A7" w:rsidP="00464609">
    <w:pPr>
      <w:pStyle w:val="Sinespaciado"/>
      <w:ind w:left="1416" w:firstLine="708"/>
      <w:rPr>
        <w:rFonts w:ascii="Arial Narrow" w:hAnsi="Arial Narrow"/>
        <w:b/>
      </w:rPr>
    </w:pPr>
    <w:r>
      <w:rPr>
        <w:noProof/>
      </w:rPr>
      <w:pict w14:anchorId="7FD0B07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049142" o:spid="_x0000_s2051" type="#_x0000_t136" style="position:absolute;left:0;text-align:left;margin-left:0;margin-top:0;width:491.85pt;height:245.9pt;rotation:315;z-index:-251644928;mso-position-horizontal:center;mso-position-horizontal-relative:margin;mso-position-vertical:center;mso-position-vertical-relative:margin" o:allowincell="f" fillcolor="silver" stroked="f">
          <v:fill opacity=".5"/>
          <v:textpath style="font-family:&quot;Arial Narrow&quot;;font-size:1pt" string="CELIC"/>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5DD7D1" w14:textId="77777777" w:rsidR="00F50F3C" w:rsidRDefault="009134A7">
    <w:pPr>
      <w:pStyle w:val="Encabezado"/>
    </w:pPr>
    <w:r>
      <w:rPr>
        <w:noProof/>
      </w:rPr>
      <w:pict w14:anchorId="6EF0AD2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049140" o:spid="_x0000_s2049" type="#_x0000_t136" style="position:absolute;margin-left:0;margin-top:0;width:491.85pt;height:245.9pt;rotation:315;z-index:-251649024;mso-position-horizontal:center;mso-position-horizontal-relative:margin;mso-position-vertical:center;mso-position-vertical-relative:margin" o:allowincell="f" fillcolor="silver" stroked="f">
          <v:fill opacity=".5"/>
          <v:textpath style="font-family:&quot;Arial Narrow&quot;;font-size:1pt" string="CELIC"/>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0423F"/>
    <w:multiLevelType w:val="hybridMultilevel"/>
    <w:tmpl w:val="185272CC"/>
    <w:lvl w:ilvl="0" w:tplc="88EE9204">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68F45A8"/>
    <w:multiLevelType w:val="hybridMultilevel"/>
    <w:tmpl w:val="7E142C98"/>
    <w:lvl w:ilvl="0" w:tplc="240A0001">
      <w:start w:val="1"/>
      <w:numFmt w:val="bullet"/>
      <w:lvlText w:val=""/>
      <w:lvlJc w:val="left"/>
      <w:pPr>
        <w:tabs>
          <w:tab w:val="num" w:pos="4111"/>
        </w:tabs>
        <w:ind w:left="4111" w:hanging="360"/>
      </w:pPr>
      <w:rPr>
        <w:rFonts w:ascii="Symbol" w:hAnsi="Symbol" w:hint="default"/>
        <w:b w:val="0"/>
      </w:rPr>
    </w:lvl>
    <w:lvl w:ilvl="1" w:tplc="240A0019" w:tentative="1">
      <w:start w:val="1"/>
      <w:numFmt w:val="lowerLetter"/>
      <w:lvlText w:val="%2."/>
      <w:lvlJc w:val="left"/>
      <w:pPr>
        <w:ind w:left="5191" w:hanging="360"/>
      </w:pPr>
    </w:lvl>
    <w:lvl w:ilvl="2" w:tplc="240A001B" w:tentative="1">
      <w:start w:val="1"/>
      <w:numFmt w:val="lowerRoman"/>
      <w:lvlText w:val="%3."/>
      <w:lvlJc w:val="right"/>
      <w:pPr>
        <w:ind w:left="5911" w:hanging="180"/>
      </w:pPr>
    </w:lvl>
    <w:lvl w:ilvl="3" w:tplc="240A000F" w:tentative="1">
      <w:start w:val="1"/>
      <w:numFmt w:val="decimal"/>
      <w:lvlText w:val="%4."/>
      <w:lvlJc w:val="left"/>
      <w:pPr>
        <w:ind w:left="6631" w:hanging="360"/>
      </w:pPr>
    </w:lvl>
    <w:lvl w:ilvl="4" w:tplc="240A0019" w:tentative="1">
      <w:start w:val="1"/>
      <w:numFmt w:val="lowerLetter"/>
      <w:lvlText w:val="%5."/>
      <w:lvlJc w:val="left"/>
      <w:pPr>
        <w:ind w:left="7351" w:hanging="360"/>
      </w:pPr>
    </w:lvl>
    <w:lvl w:ilvl="5" w:tplc="240A001B" w:tentative="1">
      <w:start w:val="1"/>
      <w:numFmt w:val="lowerRoman"/>
      <w:lvlText w:val="%6."/>
      <w:lvlJc w:val="right"/>
      <w:pPr>
        <w:ind w:left="8071" w:hanging="180"/>
      </w:pPr>
    </w:lvl>
    <w:lvl w:ilvl="6" w:tplc="240A000F" w:tentative="1">
      <w:start w:val="1"/>
      <w:numFmt w:val="decimal"/>
      <w:lvlText w:val="%7."/>
      <w:lvlJc w:val="left"/>
      <w:pPr>
        <w:ind w:left="8791" w:hanging="360"/>
      </w:pPr>
    </w:lvl>
    <w:lvl w:ilvl="7" w:tplc="240A0019" w:tentative="1">
      <w:start w:val="1"/>
      <w:numFmt w:val="lowerLetter"/>
      <w:lvlText w:val="%8."/>
      <w:lvlJc w:val="left"/>
      <w:pPr>
        <w:ind w:left="9511" w:hanging="360"/>
      </w:pPr>
    </w:lvl>
    <w:lvl w:ilvl="8" w:tplc="240A001B" w:tentative="1">
      <w:start w:val="1"/>
      <w:numFmt w:val="lowerRoman"/>
      <w:lvlText w:val="%9."/>
      <w:lvlJc w:val="right"/>
      <w:pPr>
        <w:ind w:left="10231" w:hanging="180"/>
      </w:pPr>
    </w:lvl>
  </w:abstractNum>
  <w:abstractNum w:abstractNumId="2">
    <w:nsid w:val="08B405A1"/>
    <w:multiLevelType w:val="hybridMultilevel"/>
    <w:tmpl w:val="3F04F3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0DB0405D"/>
    <w:multiLevelType w:val="hybridMultilevel"/>
    <w:tmpl w:val="D29A13B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30F5964"/>
    <w:multiLevelType w:val="hybridMultilevel"/>
    <w:tmpl w:val="15EC7B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13474566"/>
    <w:multiLevelType w:val="hybridMultilevel"/>
    <w:tmpl w:val="CF1CEBBA"/>
    <w:lvl w:ilvl="0" w:tplc="C19AB4F0">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13E434A1"/>
    <w:multiLevelType w:val="hybridMultilevel"/>
    <w:tmpl w:val="99FC06F2"/>
    <w:lvl w:ilvl="0" w:tplc="0C0A000F">
      <w:start w:val="1"/>
      <w:numFmt w:val="decimal"/>
      <w:lvlText w:val="%1."/>
      <w:lvlJc w:val="left"/>
      <w:pPr>
        <w:ind w:left="4260" w:hanging="360"/>
      </w:pPr>
    </w:lvl>
    <w:lvl w:ilvl="1" w:tplc="0C0A0019" w:tentative="1">
      <w:start w:val="1"/>
      <w:numFmt w:val="lowerLetter"/>
      <w:lvlText w:val="%2."/>
      <w:lvlJc w:val="left"/>
      <w:pPr>
        <w:ind w:left="4980" w:hanging="360"/>
      </w:pPr>
    </w:lvl>
    <w:lvl w:ilvl="2" w:tplc="0C0A001B" w:tentative="1">
      <w:start w:val="1"/>
      <w:numFmt w:val="lowerRoman"/>
      <w:lvlText w:val="%3."/>
      <w:lvlJc w:val="right"/>
      <w:pPr>
        <w:ind w:left="5700" w:hanging="180"/>
      </w:pPr>
    </w:lvl>
    <w:lvl w:ilvl="3" w:tplc="0C0A000F" w:tentative="1">
      <w:start w:val="1"/>
      <w:numFmt w:val="decimal"/>
      <w:lvlText w:val="%4."/>
      <w:lvlJc w:val="left"/>
      <w:pPr>
        <w:ind w:left="6420" w:hanging="360"/>
      </w:pPr>
    </w:lvl>
    <w:lvl w:ilvl="4" w:tplc="0C0A0019" w:tentative="1">
      <w:start w:val="1"/>
      <w:numFmt w:val="lowerLetter"/>
      <w:lvlText w:val="%5."/>
      <w:lvlJc w:val="left"/>
      <w:pPr>
        <w:ind w:left="7140" w:hanging="360"/>
      </w:pPr>
    </w:lvl>
    <w:lvl w:ilvl="5" w:tplc="0C0A001B" w:tentative="1">
      <w:start w:val="1"/>
      <w:numFmt w:val="lowerRoman"/>
      <w:lvlText w:val="%6."/>
      <w:lvlJc w:val="right"/>
      <w:pPr>
        <w:ind w:left="7860" w:hanging="180"/>
      </w:pPr>
    </w:lvl>
    <w:lvl w:ilvl="6" w:tplc="0C0A000F" w:tentative="1">
      <w:start w:val="1"/>
      <w:numFmt w:val="decimal"/>
      <w:lvlText w:val="%7."/>
      <w:lvlJc w:val="left"/>
      <w:pPr>
        <w:ind w:left="8580" w:hanging="360"/>
      </w:pPr>
    </w:lvl>
    <w:lvl w:ilvl="7" w:tplc="0C0A0019" w:tentative="1">
      <w:start w:val="1"/>
      <w:numFmt w:val="lowerLetter"/>
      <w:lvlText w:val="%8."/>
      <w:lvlJc w:val="left"/>
      <w:pPr>
        <w:ind w:left="9300" w:hanging="360"/>
      </w:pPr>
    </w:lvl>
    <w:lvl w:ilvl="8" w:tplc="0C0A001B" w:tentative="1">
      <w:start w:val="1"/>
      <w:numFmt w:val="lowerRoman"/>
      <w:lvlText w:val="%9."/>
      <w:lvlJc w:val="right"/>
      <w:pPr>
        <w:ind w:left="10020" w:hanging="180"/>
      </w:pPr>
    </w:lvl>
  </w:abstractNum>
  <w:abstractNum w:abstractNumId="7">
    <w:nsid w:val="214171C6"/>
    <w:multiLevelType w:val="hybridMultilevel"/>
    <w:tmpl w:val="2DFC7C42"/>
    <w:lvl w:ilvl="0" w:tplc="240A0001">
      <w:start w:val="1"/>
      <w:numFmt w:val="bullet"/>
      <w:lvlText w:val=""/>
      <w:lvlJc w:val="left"/>
      <w:pPr>
        <w:tabs>
          <w:tab w:val="num" w:pos="360"/>
        </w:tabs>
        <w:ind w:left="360" w:hanging="360"/>
      </w:pPr>
      <w:rPr>
        <w:rFonts w:ascii="Symbol" w:hAnsi="Symbol"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2FCE3B39"/>
    <w:multiLevelType w:val="hybridMultilevel"/>
    <w:tmpl w:val="399C845A"/>
    <w:lvl w:ilvl="0" w:tplc="F22E71C0">
      <w:start w:val="7"/>
      <w:numFmt w:val="lowerLetter"/>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355832FE"/>
    <w:multiLevelType w:val="hybridMultilevel"/>
    <w:tmpl w:val="9648EC2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37091AC2"/>
    <w:multiLevelType w:val="hybridMultilevel"/>
    <w:tmpl w:val="FB78F3C4"/>
    <w:lvl w:ilvl="0" w:tplc="0C0A000F">
      <w:start w:val="3"/>
      <w:numFmt w:val="decimal"/>
      <w:lvlText w:val="%1."/>
      <w:lvlJc w:val="left"/>
      <w:pPr>
        <w:ind w:left="3900" w:hanging="360"/>
      </w:pPr>
      <w:rPr>
        <w:rFonts w:hint="default"/>
      </w:rPr>
    </w:lvl>
    <w:lvl w:ilvl="1" w:tplc="0C0A0019" w:tentative="1">
      <w:start w:val="1"/>
      <w:numFmt w:val="lowerLetter"/>
      <w:lvlText w:val="%2."/>
      <w:lvlJc w:val="left"/>
      <w:pPr>
        <w:ind w:left="4620" w:hanging="360"/>
      </w:pPr>
    </w:lvl>
    <w:lvl w:ilvl="2" w:tplc="0C0A001B" w:tentative="1">
      <w:start w:val="1"/>
      <w:numFmt w:val="lowerRoman"/>
      <w:lvlText w:val="%3."/>
      <w:lvlJc w:val="right"/>
      <w:pPr>
        <w:ind w:left="5340" w:hanging="180"/>
      </w:pPr>
    </w:lvl>
    <w:lvl w:ilvl="3" w:tplc="0C0A000F" w:tentative="1">
      <w:start w:val="1"/>
      <w:numFmt w:val="decimal"/>
      <w:lvlText w:val="%4."/>
      <w:lvlJc w:val="left"/>
      <w:pPr>
        <w:ind w:left="6060" w:hanging="360"/>
      </w:pPr>
    </w:lvl>
    <w:lvl w:ilvl="4" w:tplc="0C0A0019" w:tentative="1">
      <w:start w:val="1"/>
      <w:numFmt w:val="lowerLetter"/>
      <w:lvlText w:val="%5."/>
      <w:lvlJc w:val="left"/>
      <w:pPr>
        <w:ind w:left="6780" w:hanging="360"/>
      </w:pPr>
    </w:lvl>
    <w:lvl w:ilvl="5" w:tplc="0C0A001B" w:tentative="1">
      <w:start w:val="1"/>
      <w:numFmt w:val="lowerRoman"/>
      <w:lvlText w:val="%6."/>
      <w:lvlJc w:val="right"/>
      <w:pPr>
        <w:ind w:left="7500" w:hanging="180"/>
      </w:pPr>
    </w:lvl>
    <w:lvl w:ilvl="6" w:tplc="0C0A000F" w:tentative="1">
      <w:start w:val="1"/>
      <w:numFmt w:val="decimal"/>
      <w:lvlText w:val="%7."/>
      <w:lvlJc w:val="left"/>
      <w:pPr>
        <w:ind w:left="8220" w:hanging="360"/>
      </w:pPr>
    </w:lvl>
    <w:lvl w:ilvl="7" w:tplc="0C0A0019" w:tentative="1">
      <w:start w:val="1"/>
      <w:numFmt w:val="lowerLetter"/>
      <w:lvlText w:val="%8."/>
      <w:lvlJc w:val="left"/>
      <w:pPr>
        <w:ind w:left="8940" w:hanging="360"/>
      </w:pPr>
    </w:lvl>
    <w:lvl w:ilvl="8" w:tplc="0C0A001B" w:tentative="1">
      <w:start w:val="1"/>
      <w:numFmt w:val="lowerRoman"/>
      <w:lvlText w:val="%9."/>
      <w:lvlJc w:val="right"/>
      <w:pPr>
        <w:ind w:left="9660" w:hanging="180"/>
      </w:pPr>
    </w:lvl>
  </w:abstractNum>
  <w:abstractNum w:abstractNumId="11">
    <w:nsid w:val="3C2A5B60"/>
    <w:multiLevelType w:val="hybridMultilevel"/>
    <w:tmpl w:val="7F2679C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41C26C5B"/>
    <w:multiLevelType w:val="hybridMultilevel"/>
    <w:tmpl w:val="FCCA8EC0"/>
    <w:lvl w:ilvl="0" w:tplc="6FCC77B6">
      <w:start w:val="1"/>
      <w:numFmt w:val="decimal"/>
      <w:lvlText w:val="%1."/>
      <w:lvlJc w:val="left"/>
      <w:pPr>
        <w:ind w:left="3900" w:hanging="360"/>
      </w:pPr>
      <w:rPr>
        <w:rFonts w:hint="default"/>
      </w:rPr>
    </w:lvl>
    <w:lvl w:ilvl="1" w:tplc="240A0019" w:tentative="1">
      <w:start w:val="1"/>
      <w:numFmt w:val="lowerLetter"/>
      <w:lvlText w:val="%2."/>
      <w:lvlJc w:val="left"/>
      <w:pPr>
        <w:ind w:left="4620" w:hanging="360"/>
      </w:pPr>
    </w:lvl>
    <w:lvl w:ilvl="2" w:tplc="240A001B" w:tentative="1">
      <w:start w:val="1"/>
      <w:numFmt w:val="lowerRoman"/>
      <w:lvlText w:val="%3."/>
      <w:lvlJc w:val="right"/>
      <w:pPr>
        <w:ind w:left="5340" w:hanging="180"/>
      </w:pPr>
    </w:lvl>
    <w:lvl w:ilvl="3" w:tplc="240A000F" w:tentative="1">
      <w:start w:val="1"/>
      <w:numFmt w:val="decimal"/>
      <w:lvlText w:val="%4."/>
      <w:lvlJc w:val="left"/>
      <w:pPr>
        <w:ind w:left="6060" w:hanging="360"/>
      </w:pPr>
    </w:lvl>
    <w:lvl w:ilvl="4" w:tplc="240A0019" w:tentative="1">
      <w:start w:val="1"/>
      <w:numFmt w:val="lowerLetter"/>
      <w:lvlText w:val="%5."/>
      <w:lvlJc w:val="left"/>
      <w:pPr>
        <w:ind w:left="6780" w:hanging="360"/>
      </w:pPr>
    </w:lvl>
    <w:lvl w:ilvl="5" w:tplc="240A001B" w:tentative="1">
      <w:start w:val="1"/>
      <w:numFmt w:val="lowerRoman"/>
      <w:lvlText w:val="%6."/>
      <w:lvlJc w:val="right"/>
      <w:pPr>
        <w:ind w:left="7500" w:hanging="180"/>
      </w:pPr>
    </w:lvl>
    <w:lvl w:ilvl="6" w:tplc="240A000F" w:tentative="1">
      <w:start w:val="1"/>
      <w:numFmt w:val="decimal"/>
      <w:lvlText w:val="%7."/>
      <w:lvlJc w:val="left"/>
      <w:pPr>
        <w:ind w:left="8220" w:hanging="360"/>
      </w:pPr>
    </w:lvl>
    <w:lvl w:ilvl="7" w:tplc="240A0019" w:tentative="1">
      <w:start w:val="1"/>
      <w:numFmt w:val="lowerLetter"/>
      <w:lvlText w:val="%8."/>
      <w:lvlJc w:val="left"/>
      <w:pPr>
        <w:ind w:left="8940" w:hanging="360"/>
      </w:pPr>
    </w:lvl>
    <w:lvl w:ilvl="8" w:tplc="240A001B" w:tentative="1">
      <w:start w:val="1"/>
      <w:numFmt w:val="lowerRoman"/>
      <w:lvlText w:val="%9."/>
      <w:lvlJc w:val="right"/>
      <w:pPr>
        <w:ind w:left="9660" w:hanging="180"/>
      </w:pPr>
    </w:lvl>
  </w:abstractNum>
  <w:abstractNum w:abstractNumId="13">
    <w:nsid w:val="4B362926"/>
    <w:multiLevelType w:val="multilevel"/>
    <w:tmpl w:val="AEFA37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58BD1B0C"/>
    <w:multiLevelType w:val="hybridMultilevel"/>
    <w:tmpl w:val="B152031E"/>
    <w:lvl w:ilvl="0" w:tplc="240A0019">
      <w:start w:val="1"/>
      <w:numFmt w:val="lowerLetter"/>
      <w:lvlText w:val="%1."/>
      <w:lvlJc w:val="left"/>
      <w:pPr>
        <w:ind w:left="3941" w:hanging="360"/>
      </w:pPr>
    </w:lvl>
    <w:lvl w:ilvl="1" w:tplc="240A0019" w:tentative="1">
      <w:start w:val="1"/>
      <w:numFmt w:val="lowerLetter"/>
      <w:lvlText w:val="%2."/>
      <w:lvlJc w:val="left"/>
      <w:pPr>
        <w:ind w:left="4661" w:hanging="360"/>
      </w:pPr>
    </w:lvl>
    <w:lvl w:ilvl="2" w:tplc="240A001B" w:tentative="1">
      <w:start w:val="1"/>
      <w:numFmt w:val="lowerRoman"/>
      <w:lvlText w:val="%3."/>
      <w:lvlJc w:val="right"/>
      <w:pPr>
        <w:ind w:left="5381" w:hanging="180"/>
      </w:pPr>
    </w:lvl>
    <w:lvl w:ilvl="3" w:tplc="240A000F" w:tentative="1">
      <w:start w:val="1"/>
      <w:numFmt w:val="decimal"/>
      <w:lvlText w:val="%4."/>
      <w:lvlJc w:val="left"/>
      <w:pPr>
        <w:ind w:left="6101" w:hanging="360"/>
      </w:pPr>
    </w:lvl>
    <w:lvl w:ilvl="4" w:tplc="240A0019" w:tentative="1">
      <w:start w:val="1"/>
      <w:numFmt w:val="lowerLetter"/>
      <w:lvlText w:val="%5."/>
      <w:lvlJc w:val="left"/>
      <w:pPr>
        <w:ind w:left="6821" w:hanging="360"/>
      </w:pPr>
    </w:lvl>
    <w:lvl w:ilvl="5" w:tplc="240A001B" w:tentative="1">
      <w:start w:val="1"/>
      <w:numFmt w:val="lowerRoman"/>
      <w:lvlText w:val="%6."/>
      <w:lvlJc w:val="right"/>
      <w:pPr>
        <w:ind w:left="7541" w:hanging="180"/>
      </w:pPr>
    </w:lvl>
    <w:lvl w:ilvl="6" w:tplc="240A000F" w:tentative="1">
      <w:start w:val="1"/>
      <w:numFmt w:val="decimal"/>
      <w:lvlText w:val="%7."/>
      <w:lvlJc w:val="left"/>
      <w:pPr>
        <w:ind w:left="8261" w:hanging="360"/>
      </w:pPr>
    </w:lvl>
    <w:lvl w:ilvl="7" w:tplc="240A0019" w:tentative="1">
      <w:start w:val="1"/>
      <w:numFmt w:val="lowerLetter"/>
      <w:lvlText w:val="%8."/>
      <w:lvlJc w:val="left"/>
      <w:pPr>
        <w:ind w:left="8981" w:hanging="360"/>
      </w:pPr>
    </w:lvl>
    <w:lvl w:ilvl="8" w:tplc="240A001B" w:tentative="1">
      <w:start w:val="1"/>
      <w:numFmt w:val="lowerRoman"/>
      <w:lvlText w:val="%9."/>
      <w:lvlJc w:val="right"/>
      <w:pPr>
        <w:ind w:left="9701" w:hanging="180"/>
      </w:pPr>
    </w:lvl>
  </w:abstractNum>
  <w:abstractNum w:abstractNumId="15">
    <w:nsid w:val="5E3A29FA"/>
    <w:multiLevelType w:val="hybridMultilevel"/>
    <w:tmpl w:val="854C453C"/>
    <w:lvl w:ilvl="0" w:tplc="55F4FB1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68513F95"/>
    <w:multiLevelType w:val="hybridMultilevel"/>
    <w:tmpl w:val="61883A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74DC7FB7"/>
    <w:multiLevelType w:val="hybridMultilevel"/>
    <w:tmpl w:val="E496D1A2"/>
    <w:lvl w:ilvl="0" w:tplc="BB86859A">
      <w:start w:val="1"/>
      <w:numFmt w:val="decimal"/>
      <w:lvlText w:val="%1."/>
      <w:lvlJc w:val="left"/>
      <w:pPr>
        <w:ind w:left="360" w:hanging="360"/>
      </w:pPr>
      <w:rPr>
        <w:rFonts w:hint="default"/>
        <w:b/>
        <w:color w:val="auto"/>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nsid w:val="7B4D04A7"/>
    <w:multiLevelType w:val="hybridMultilevel"/>
    <w:tmpl w:val="5248FFD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7F1B7ABC"/>
    <w:multiLevelType w:val="hybridMultilevel"/>
    <w:tmpl w:val="74AC7B50"/>
    <w:lvl w:ilvl="0" w:tplc="0CF0B050">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6"/>
  </w:num>
  <w:num w:numId="2">
    <w:abstractNumId w:val="7"/>
  </w:num>
  <w:num w:numId="3">
    <w:abstractNumId w:val="16"/>
  </w:num>
  <w:num w:numId="4">
    <w:abstractNumId w:val="8"/>
  </w:num>
  <w:num w:numId="5">
    <w:abstractNumId w:val="15"/>
  </w:num>
  <w:num w:numId="6">
    <w:abstractNumId w:val="0"/>
  </w:num>
  <w:num w:numId="7">
    <w:abstractNumId w:val="12"/>
  </w:num>
  <w:num w:numId="8">
    <w:abstractNumId w:val="19"/>
  </w:num>
  <w:num w:numId="9">
    <w:abstractNumId w:val="3"/>
  </w:num>
  <w:num w:numId="10">
    <w:abstractNumId w:val="4"/>
  </w:num>
  <w:num w:numId="11">
    <w:abstractNumId w:val="17"/>
  </w:num>
  <w:num w:numId="12">
    <w:abstractNumId w:val="14"/>
  </w:num>
  <w:num w:numId="13">
    <w:abstractNumId w:val="10"/>
  </w:num>
  <w:num w:numId="14">
    <w:abstractNumId w:val="11"/>
  </w:num>
  <w:num w:numId="15">
    <w:abstractNumId w:val="18"/>
  </w:num>
  <w:num w:numId="16">
    <w:abstractNumId w:val="5"/>
  </w:num>
  <w:num w:numId="17">
    <w:abstractNumId w:val="13"/>
  </w:num>
  <w:num w:numId="18">
    <w:abstractNumId w:val="1"/>
  </w:num>
  <w:num w:numId="19">
    <w:abstractNumId w:val="9"/>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527E"/>
    <w:rsid w:val="00010DCC"/>
    <w:rsid w:val="00024BAB"/>
    <w:rsid w:val="000327BD"/>
    <w:rsid w:val="00083AA2"/>
    <w:rsid w:val="000C0748"/>
    <w:rsid w:val="000C0FAD"/>
    <w:rsid w:val="00101E3F"/>
    <w:rsid w:val="00121846"/>
    <w:rsid w:val="001575EB"/>
    <w:rsid w:val="001B3B62"/>
    <w:rsid w:val="001B48A1"/>
    <w:rsid w:val="001D527E"/>
    <w:rsid w:val="001E6279"/>
    <w:rsid w:val="00213726"/>
    <w:rsid w:val="00264881"/>
    <w:rsid w:val="00265807"/>
    <w:rsid w:val="002B2457"/>
    <w:rsid w:val="00315B51"/>
    <w:rsid w:val="0039352B"/>
    <w:rsid w:val="003C3DFC"/>
    <w:rsid w:val="003F4D45"/>
    <w:rsid w:val="004009BA"/>
    <w:rsid w:val="00404140"/>
    <w:rsid w:val="00426629"/>
    <w:rsid w:val="004311BD"/>
    <w:rsid w:val="00440301"/>
    <w:rsid w:val="00441178"/>
    <w:rsid w:val="0046109F"/>
    <w:rsid w:val="00464609"/>
    <w:rsid w:val="004669AD"/>
    <w:rsid w:val="00477D3D"/>
    <w:rsid w:val="004B152E"/>
    <w:rsid w:val="004D3978"/>
    <w:rsid w:val="00503181"/>
    <w:rsid w:val="00524144"/>
    <w:rsid w:val="00535B5F"/>
    <w:rsid w:val="005516A6"/>
    <w:rsid w:val="00584CD0"/>
    <w:rsid w:val="0058614B"/>
    <w:rsid w:val="005D70F4"/>
    <w:rsid w:val="00625671"/>
    <w:rsid w:val="00642324"/>
    <w:rsid w:val="0065480D"/>
    <w:rsid w:val="0067002E"/>
    <w:rsid w:val="00670341"/>
    <w:rsid w:val="006711DB"/>
    <w:rsid w:val="00676A57"/>
    <w:rsid w:val="006A5E4B"/>
    <w:rsid w:val="006C378C"/>
    <w:rsid w:val="006D743C"/>
    <w:rsid w:val="006E7471"/>
    <w:rsid w:val="006F5093"/>
    <w:rsid w:val="007034BD"/>
    <w:rsid w:val="00703AD4"/>
    <w:rsid w:val="00713FF3"/>
    <w:rsid w:val="007349D4"/>
    <w:rsid w:val="00743C62"/>
    <w:rsid w:val="00760FE9"/>
    <w:rsid w:val="007C6AB1"/>
    <w:rsid w:val="007D25CD"/>
    <w:rsid w:val="008146EB"/>
    <w:rsid w:val="00834D96"/>
    <w:rsid w:val="0084254E"/>
    <w:rsid w:val="00843E10"/>
    <w:rsid w:val="00857F27"/>
    <w:rsid w:val="00863DC1"/>
    <w:rsid w:val="00864DCD"/>
    <w:rsid w:val="008653BD"/>
    <w:rsid w:val="00865704"/>
    <w:rsid w:val="00867792"/>
    <w:rsid w:val="00897CBC"/>
    <w:rsid w:val="008A5159"/>
    <w:rsid w:val="008B3D9B"/>
    <w:rsid w:val="008F6784"/>
    <w:rsid w:val="008F6B79"/>
    <w:rsid w:val="009134A7"/>
    <w:rsid w:val="00916DA1"/>
    <w:rsid w:val="00974C9D"/>
    <w:rsid w:val="009A5B18"/>
    <w:rsid w:val="009E3B1B"/>
    <w:rsid w:val="00A7232A"/>
    <w:rsid w:val="00A8762A"/>
    <w:rsid w:val="00AF0344"/>
    <w:rsid w:val="00B34A04"/>
    <w:rsid w:val="00B61FB3"/>
    <w:rsid w:val="00B84FAE"/>
    <w:rsid w:val="00BD094F"/>
    <w:rsid w:val="00C02F6F"/>
    <w:rsid w:val="00C12D0B"/>
    <w:rsid w:val="00C27004"/>
    <w:rsid w:val="00C41722"/>
    <w:rsid w:val="00C956F0"/>
    <w:rsid w:val="00D104B4"/>
    <w:rsid w:val="00D16F1F"/>
    <w:rsid w:val="00D3498F"/>
    <w:rsid w:val="00D57E50"/>
    <w:rsid w:val="00D763B7"/>
    <w:rsid w:val="00D800C6"/>
    <w:rsid w:val="00D86A26"/>
    <w:rsid w:val="00DA746D"/>
    <w:rsid w:val="00DC1EA6"/>
    <w:rsid w:val="00DC5679"/>
    <w:rsid w:val="00DD5686"/>
    <w:rsid w:val="00E1623C"/>
    <w:rsid w:val="00E22F1F"/>
    <w:rsid w:val="00E70552"/>
    <w:rsid w:val="00E7124D"/>
    <w:rsid w:val="00E82D71"/>
    <w:rsid w:val="00EA2ADF"/>
    <w:rsid w:val="00EA4B31"/>
    <w:rsid w:val="00EB29A0"/>
    <w:rsid w:val="00EC7EB7"/>
    <w:rsid w:val="00EE00A4"/>
    <w:rsid w:val="00F04CDE"/>
    <w:rsid w:val="00F11043"/>
    <w:rsid w:val="00F13013"/>
    <w:rsid w:val="00F27780"/>
    <w:rsid w:val="00F31DCB"/>
    <w:rsid w:val="00F45AB4"/>
    <w:rsid w:val="00F50F3C"/>
    <w:rsid w:val="00F74BB3"/>
    <w:rsid w:val="00F80B06"/>
    <w:rsid w:val="00FD6648"/>
    <w:rsid w:val="00FE5992"/>
    <w:rsid w:val="00FF333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058D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0F3C"/>
    <w:pPr>
      <w:spacing w:after="0" w:line="240" w:lineRule="auto"/>
    </w:pPr>
    <w:rPr>
      <w:rFonts w:ascii="Times New Roman" w:eastAsia="Times New Roman" w:hAnsi="Times New Roman" w:cs="Times New Roman"/>
      <w:sz w:val="20"/>
      <w:szCs w:val="20"/>
      <w:lang w:eastAsia="es-ES"/>
    </w:rPr>
  </w:style>
  <w:style w:type="paragraph" w:styleId="Ttulo2">
    <w:name w:val="heading 2"/>
    <w:basedOn w:val="Normal"/>
    <w:next w:val="Normal"/>
    <w:link w:val="Ttulo2Car"/>
    <w:qFormat/>
    <w:rsid w:val="008B3D9B"/>
    <w:pPr>
      <w:keepNext/>
      <w:widowControl w:val="0"/>
      <w:snapToGrid w:val="0"/>
      <w:jc w:val="center"/>
      <w:outlineLvl w:val="1"/>
    </w:pPr>
    <w:rPr>
      <w:rFonts w:ascii="Arial" w:eastAsia="Arial Unicode MS" w:hAnsi="Arial"/>
      <w:b/>
      <w:i/>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D527E"/>
    <w:pPr>
      <w:tabs>
        <w:tab w:val="center" w:pos="4252"/>
        <w:tab w:val="right" w:pos="8504"/>
      </w:tabs>
    </w:pPr>
  </w:style>
  <w:style w:type="character" w:customStyle="1" w:styleId="EncabezadoCar">
    <w:name w:val="Encabezado Car"/>
    <w:basedOn w:val="Fuentedeprrafopredeter"/>
    <w:link w:val="Encabezado"/>
    <w:uiPriority w:val="99"/>
    <w:rsid w:val="001D527E"/>
  </w:style>
  <w:style w:type="paragraph" w:styleId="Piedepgina">
    <w:name w:val="footer"/>
    <w:basedOn w:val="Normal"/>
    <w:link w:val="PiedepginaCar"/>
    <w:uiPriority w:val="99"/>
    <w:unhideWhenUsed/>
    <w:rsid w:val="001D527E"/>
    <w:pPr>
      <w:tabs>
        <w:tab w:val="center" w:pos="4252"/>
        <w:tab w:val="right" w:pos="8504"/>
      </w:tabs>
    </w:pPr>
  </w:style>
  <w:style w:type="character" w:customStyle="1" w:styleId="PiedepginaCar">
    <w:name w:val="Pie de página Car"/>
    <w:basedOn w:val="Fuentedeprrafopredeter"/>
    <w:link w:val="Piedepgina"/>
    <w:uiPriority w:val="99"/>
    <w:rsid w:val="001D527E"/>
  </w:style>
  <w:style w:type="character" w:customStyle="1" w:styleId="Fuentedeprrafopredeter1">
    <w:name w:val="Fuente de párrafo predeter.1"/>
    <w:rsid w:val="001D527E"/>
  </w:style>
  <w:style w:type="paragraph" w:styleId="Sinespaciado">
    <w:name w:val="No Spacing"/>
    <w:link w:val="SinespaciadoCar"/>
    <w:uiPriority w:val="1"/>
    <w:qFormat/>
    <w:rsid w:val="001D527E"/>
    <w:pPr>
      <w:spacing w:after="0" w:line="240" w:lineRule="auto"/>
    </w:pPr>
  </w:style>
  <w:style w:type="character" w:styleId="Hipervnculo">
    <w:name w:val="Hyperlink"/>
    <w:rsid w:val="001D527E"/>
    <w:rPr>
      <w:color w:val="0000FF"/>
      <w:u w:val="single"/>
    </w:rPr>
  </w:style>
  <w:style w:type="character" w:customStyle="1" w:styleId="Ttulo2Car">
    <w:name w:val="Título 2 Car"/>
    <w:basedOn w:val="Fuentedeprrafopredeter"/>
    <w:link w:val="Ttulo2"/>
    <w:rsid w:val="008B3D9B"/>
    <w:rPr>
      <w:rFonts w:ascii="Arial" w:eastAsia="Arial Unicode MS" w:hAnsi="Arial" w:cs="Times New Roman"/>
      <w:b/>
      <w:i/>
      <w:sz w:val="24"/>
      <w:szCs w:val="20"/>
      <w:lang w:eastAsia="es-ES"/>
    </w:rPr>
  </w:style>
  <w:style w:type="paragraph" w:styleId="Textoindependiente">
    <w:name w:val="Body Text"/>
    <w:aliases w:val="contents,body text,bt,body tesx,TextindepT2,EHPT,Body Text2,ändrad,tabla 2,Subsection Body Text,Table Bullet 1"/>
    <w:basedOn w:val="Normal"/>
    <w:link w:val="TextoindependienteCar"/>
    <w:rsid w:val="008B3D9B"/>
    <w:pPr>
      <w:widowControl w:val="0"/>
      <w:jc w:val="both"/>
    </w:pPr>
    <w:rPr>
      <w:rFonts w:ascii="Courier New" w:hAnsi="Courier New"/>
      <w:sz w:val="24"/>
      <w:lang w:val="es-ES_tradnl"/>
    </w:rPr>
  </w:style>
  <w:style w:type="character" w:customStyle="1" w:styleId="TextoindependienteCar">
    <w:name w:val="Texto independiente Car"/>
    <w:aliases w:val="contents Car,body text Car,bt Car,body tesx Car,TextindepT2 Car,EHPT Car,Body Text2 Car,ändrad Car,tabla 2 Car,Subsection Body Text Car,Table Bullet 1 Car"/>
    <w:basedOn w:val="Fuentedeprrafopredeter"/>
    <w:link w:val="Textoindependiente"/>
    <w:rsid w:val="008B3D9B"/>
    <w:rPr>
      <w:rFonts w:ascii="Courier New" w:eastAsia="Times New Roman" w:hAnsi="Courier New" w:cs="Times New Roman"/>
      <w:sz w:val="24"/>
      <w:szCs w:val="20"/>
      <w:lang w:val="es-ES_tradnl" w:eastAsia="es-ES"/>
    </w:rPr>
  </w:style>
  <w:style w:type="paragraph" w:styleId="Textoindependiente2">
    <w:name w:val="Body Text 2"/>
    <w:basedOn w:val="Normal"/>
    <w:link w:val="Textoindependiente2Car"/>
    <w:rsid w:val="008B3D9B"/>
    <w:pPr>
      <w:widowControl w:val="0"/>
      <w:ind w:right="759"/>
      <w:jc w:val="both"/>
    </w:pPr>
    <w:rPr>
      <w:rFonts w:ascii="Arial" w:hAnsi="Arial"/>
      <w:sz w:val="24"/>
      <w:lang w:val="es-CO"/>
    </w:rPr>
  </w:style>
  <w:style w:type="character" w:customStyle="1" w:styleId="Textoindependiente2Car">
    <w:name w:val="Texto independiente 2 Car"/>
    <w:basedOn w:val="Fuentedeprrafopredeter"/>
    <w:link w:val="Textoindependiente2"/>
    <w:rsid w:val="008B3D9B"/>
    <w:rPr>
      <w:rFonts w:ascii="Arial" w:eastAsia="Times New Roman" w:hAnsi="Arial" w:cs="Times New Roman"/>
      <w:sz w:val="24"/>
      <w:szCs w:val="20"/>
      <w:lang w:val="es-CO" w:eastAsia="es-ES"/>
    </w:rPr>
  </w:style>
  <w:style w:type="paragraph" w:customStyle="1" w:styleId="CUERPOTEXTO">
    <w:name w:val="CUERPO TEXTO"/>
    <w:rsid w:val="008B3D9B"/>
    <w:pPr>
      <w:widowControl w:val="0"/>
      <w:tabs>
        <w:tab w:val="center" w:pos="510"/>
        <w:tab w:val="left" w:pos="1134"/>
      </w:tabs>
      <w:spacing w:before="28" w:after="28" w:line="210" w:lineRule="atLeast"/>
      <w:ind w:firstLine="283"/>
      <w:jc w:val="both"/>
    </w:pPr>
    <w:rPr>
      <w:rFonts w:ascii="Times New Roman" w:eastAsia="Times New Roman" w:hAnsi="Times New Roman" w:cs="Times New Roman"/>
      <w:color w:val="000000"/>
      <w:sz w:val="19"/>
      <w:szCs w:val="20"/>
    </w:rPr>
  </w:style>
  <w:style w:type="paragraph" w:styleId="Prrafodelista">
    <w:name w:val="List Paragraph"/>
    <w:aliases w:val="Bullet List,FooterText,numbered,List Paragraph1,Paragraphe de liste1,lp1,Lista vistosa - Énfasis 11,Párrafo de lista1,List Paragraph"/>
    <w:basedOn w:val="Normal"/>
    <w:link w:val="PrrafodelistaCar"/>
    <w:uiPriority w:val="34"/>
    <w:qFormat/>
    <w:rsid w:val="008B3D9B"/>
    <w:pPr>
      <w:spacing w:after="200" w:line="276" w:lineRule="auto"/>
      <w:ind w:left="720"/>
      <w:contextualSpacing/>
    </w:pPr>
    <w:rPr>
      <w:rFonts w:ascii="Calibri" w:eastAsia="Calibri" w:hAnsi="Calibri"/>
      <w:lang w:val="es-CO"/>
    </w:rPr>
  </w:style>
  <w:style w:type="character" w:customStyle="1" w:styleId="PrrafodelistaCar">
    <w:name w:val="Párrafo de lista Car"/>
    <w:aliases w:val="Bullet List Car,FooterText Car,numbered Car,List Paragraph1 Car,Paragraphe de liste1 Car,lp1 Car,Lista vistosa - Énfasis 11 Car,Párrafo de lista1 Car,List Paragraph Car"/>
    <w:link w:val="Prrafodelista"/>
    <w:uiPriority w:val="34"/>
    <w:locked/>
    <w:rsid w:val="008B3D9B"/>
    <w:rPr>
      <w:rFonts w:ascii="Calibri" w:eastAsia="Calibri" w:hAnsi="Calibri" w:cs="Times New Roman"/>
      <w:lang w:val="es-CO"/>
    </w:rPr>
  </w:style>
  <w:style w:type="paragraph" w:customStyle="1" w:styleId="Sangra2detindependiente1">
    <w:name w:val="Sangría 2 de t. independiente1"/>
    <w:basedOn w:val="Normal"/>
    <w:rsid w:val="008B3D9B"/>
    <w:pPr>
      <w:widowControl w:val="0"/>
      <w:spacing w:line="-240" w:lineRule="auto"/>
      <w:ind w:left="284" w:hanging="284"/>
      <w:jc w:val="both"/>
    </w:pPr>
    <w:rPr>
      <w:rFonts w:ascii="Arial" w:hAnsi="Arial"/>
      <w:lang w:val="es-ES_tradnl"/>
    </w:rPr>
  </w:style>
  <w:style w:type="character" w:styleId="Refdecomentario">
    <w:name w:val="annotation reference"/>
    <w:basedOn w:val="Fuentedeprrafopredeter"/>
    <w:semiHidden/>
    <w:unhideWhenUsed/>
    <w:rsid w:val="00F50F3C"/>
    <w:rPr>
      <w:sz w:val="16"/>
      <w:szCs w:val="16"/>
    </w:rPr>
  </w:style>
  <w:style w:type="paragraph" w:styleId="Textocomentario">
    <w:name w:val="annotation text"/>
    <w:basedOn w:val="Normal"/>
    <w:link w:val="TextocomentarioCar"/>
    <w:semiHidden/>
    <w:unhideWhenUsed/>
    <w:rsid w:val="00F50F3C"/>
  </w:style>
  <w:style w:type="character" w:customStyle="1" w:styleId="TextocomentarioCar">
    <w:name w:val="Texto comentario Car"/>
    <w:basedOn w:val="Fuentedeprrafopredeter"/>
    <w:link w:val="Textocomentario"/>
    <w:semiHidden/>
    <w:rsid w:val="00F50F3C"/>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F50F3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50F3C"/>
    <w:rPr>
      <w:rFonts w:ascii="Segoe UI" w:eastAsia="Times New Roman" w:hAnsi="Segoe UI" w:cs="Segoe UI"/>
      <w:sz w:val="18"/>
      <w:szCs w:val="18"/>
      <w:lang w:eastAsia="es-ES"/>
    </w:rPr>
  </w:style>
  <w:style w:type="table" w:styleId="Tablaconcuadrcula">
    <w:name w:val="Table Grid"/>
    <w:basedOn w:val="Tablanormal"/>
    <w:uiPriority w:val="39"/>
    <w:rsid w:val="004411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35B5F"/>
    <w:pPr>
      <w:spacing w:before="100" w:beforeAutospacing="1" w:after="100" w:afterAutospacing="1"/>
    </w:pPr>
    <w:rPr>
      <w:sz w:val="24"/>
      <w:szCs w:val="24"/>
      <w:lang w:val="es-CO" w:eastAsia="es-CO"/>
    </w:rPr>
  </w:style>
  <w:style w:type="character" w:customStyle="1" w:styleId="SinespaciadoCar">
    <w:name w:val="Sin espaciado Car"/>
    <w:link w:val="Sinespaciado"/>
    <w:uiPriority w:val="1"/>
    <w:locked/>
    <w:rsid w:val="0026488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0F3C"/>
    <w:pPr>
      <w:spacing w:after="0" w:line="240" w:lineRule="auto"/>
    </w:pPr>
    <w:rPr>
      <w:rFonts w:ascii="Times New Roman" w:eastAsia="Times New Roman" w:hAnsi="Times New Roman" w:cs="Times New Roman"/>
      <w:sz w:val="20"/>
      <w:szCs w:val="20"/>
      <w:lang w:eastAsia="es-ES"/>
    </w:rPr>
  </w:style>
  <w:style w:type="paragraph" w:styleId="Ttulo2">
    <w:name w:val="heading 2"/>
    <w:basedOn w:val="Normal"/>
    <w:next w:val="Normal"/>
    <w:link w:val="Ttulo2Car"/>
    <w:qFormat/>
    <w:rsid w:val="008B3D9B"/>
    <w:pPr>
      <w:keepNext/>
      <w:widowControl w:val="0"/>
      <w:snapToGrid w:val="0"/>
      <w:jc w:val="center"/>
      <w:outlineLvl w:val="1"/>
    </w:pPr>
    <w:rPr>
      <w:rFonts w:ascii="Arial" w:eastAsia="Arial Unicode MS" w:hAnsi="Arial"/>
      <w:b/>
      <w:i/>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D527E"/>
    <w:pPr>
      <w:tabs>
        <w:tab w:val="center" w:pos="4252"/>
        <w:tab w:val="right" w:pos="8504"/>
      </w:tabs>
    </w:pPr>
  </w:style>
  <w:style w:type="character" w:customStyle="1" w:styleId="EncabezadoCar">
    <w:name w:val="Encabezado Car"/>
    <w:basedOn w:val="Fuentedeprrafopredeter"/>
    <w:link w:val="Encabezado"/>
    <w:uiPriority w:val="99"/>
    <w:rsid w:val="001D527E"/>
  </w:style>
  <w:style w:type="paragraph" w:styleId="Piedepgina">
    <w:name w:val="footer"/>
    <w:basedOn w:val="Normal"/>
    <w:link w:val="PiedepginaCar"/>
    <w:uiPriority w:val="99"/>
    <w:unhideWhenUsed/>
    <w:rsid w:val="001D527E"/>
    <w:pPr>
      <w:tabs>
        <w:tab w:val="center" w:pos="4252"/>
        <w:tab w:val="right" w:pos="8504"/>
      </w:tabs>
    </w:pPr>
  </w:style>
  <w:style w:type="character" w:customStyle="1" w:styleId="PiedepginaCar">
    <w:name w:val="Pie de página Car"/>
    <w:basedOn w:val="Fuentedeprrafopredeter"/>
    <w:link w:val="Piedepgina"/>
    <w:uiPriority w:val="99"/>
    <w:rsid w:val="001D527E"/>
  </w:style>
  <w:style w:type="character" w:customStyle="1" w:styleId="Fuentedeprrafopredeter1">
    <w:name w:val="Fuente de párrafo predeter.1"/>
    <w:rsid w:val="001D527E"/>
  </w:style>
  <w:style w:type="paragraph" w:styleId="Sinespaciado">
    <w:name w:val="No Spacing"/>
    <w:link w:val="SinespaciadoCar"/>
    <w:uiPriority w:val="1"/>
    <w:qFormat/>
    <w:rsid w:val="001D527E"/>
    <w:pPr>
      <w:spacing w:after="0" w:line="240" w:lineRule="auto"/>
    </w:pPr>
  </w:style>
  <w:style w:type="character" w:styleId="Hipervnculo">
    <w:name w:val="Hyperlink"/>
    <w:rsid w:val="001D527E"/>
    <w:rPr>
      <w:color w:val="0000FF"/>
      <w:u w:val="single"/>
    </w:rPr>
  </w:style>
  <w:style w:type="character" w:customStyle="1" w:styleId="Ttulo2Car">
    <w:name w:val="Título 2 Car"/>
    <w:basedOn w:val="Fuentedeprrafopredeter"/>
    <w:link w:val="Ttulo2"/>
    <w:rsid w:val="008B3D9B"/>
    <w:rPr>
      <w:rFonts w:ascii="Arial" w:eastAsia="Arial Unicode MS" w:hAnsi="Arial" w:cs="Times New Roman"/>
      <w:b/>
      <w:i/>
      <w:sz w:val="24"/>
      <w:szCs w:val="20"/>
      <w:lang w:eastAsia="es-ES"/>
    </w:rPr>
  </w:style>
  <w:style w:type="paragraph" w:styleId="Textoindependiente">
    <w:name w:val="Body Text"/>
    <w:aliases w:val="contents,body text,bt,body tesx,TextindepT2,EHPT,Body Text2,ändrad,tabla 2,Subsection Body Text,Table Bullet 1"/>
    <w:basedOn w:val="Normal"/>
    <w:link w:val="TextoindependienteCar"/>
    <w:rsid w:val="008B3D9B"/>
    <w:pPr>
      <w:widowControl w:val="0"/>
      <w:jc w:val="both"/>
    </w:pPr>
    <w:rPr>
      <w:rFonts w:ascii="Courier New" w:hAnsi="Courier New"/>
      <w:sz w:val="24"/>
      <w:lang w:val="es-ES_tradnl"/>
    </w:rPr>
  </w:style>
  <w:style w:type="character" w:customStyle="1" w:styleId="TextoindependienteCar">
    <w:name w:val="Texto independiente Car"/>
    <w:aliases w:val="contents Car,body text Car,bt Car,body tesx Car,TextindepT2 Car,EHPT Car,Body Text2 Car,ändrad Car,tabla 2 Car,Subsection Body Text Car,Table Bullet 1 Car"/>
    <w:basedOn w:val="Fuentedeprrafopredeter"/>
    <w:link w:val="Textoindependiente"/>
    <w:rsid w:val="008B3D9B"/>
    <w:rPr>
      <w:rFonts w:ascii="Courier New" w:eastAsia="Times New Roman" w:hAnsi="Courier New" w:cs="Times New Roman"/>
      <w:sz w:val="24"/>
      <w:szCs w:val="20"/>
      <w:lang w:val="es-ES_tradnl" w:eastAsia="es-ES"/>
    </w:rPr>
  </w:style>
  <w:style w:type="paragraph" w:styleId="Textoindependiente2">
    <w:name w:val="Body Text 2"/>
    <w:basedOn w:val="Normal"/>
    <w:link w:val="Textoindependiente2Car"/>
    <w:rsid w:val="008B3D9B"/>
    <w:pPr>
      <w:widowControl w:val="0"/>
      <w:ind w:right="759"/>
      <w:jc w:val="both"/>
    </w:pPr>
    <w:rPr>
      <w:rFonts w:ascii="Arial" w:hAnsi="Arial"/>
      <w:sz w:val="24"/>
      <w:lang w:val="es-CO"/>
    </w:rPr>
  </w:style>
  <w:style w:type="character" w:customStyle="1" w:styleId="Textoindependiente2Car">
    <w:name w:val="Texto independiente 2 Car"/>
    <w:basedOn w:val="Fuentedeprrafopredeter"/>
    <w:link w:val="Textoindependiente2"/>
    <w:rsid w:val="008B3D9B"/>
    <w:rPr>
      <w:rFonts w:ascii="Arial" w:eastAsia="Times New Roman" w:hAnsi="Arial" w:cs="Times New Roman"/>
      <w:sz w:val="24"/>
      <w:szCs w:val="20"/>
      <w:lang w:val="es-CO" w:eastAsia="es-ES"/>
    </w:rPr>
  </w:style>
  <w:style w:type="paragraph" w:customStyle="1" w:styleId="CUERPOTEXTO">
    <w:name w:val="CUERPO TEXTO"/>
    <w:rsid w:val="008B3D9B"/>
    <w:pPr>
      <w:widowControl w:val="0"/>
      <w:tabs>
        <w:tab w:val="center" w:pos="510"/>
        <w:tab w:val="left" w:pos="1134"/>
      </w:tabs>
      <w:spacing w:before="28" w:after="28" w:line="210" w:lineRule="atLeast"/>
      <w:ind w:firstLine="283"/>
      <w:jc w:val="both"/>
    </w:pPr>
    <w:rPr>
      <w:rFonts w:ascii="Times New Roman" w:eastAsia="Times New Roman" w:hAnsi="Times New Roman" w:cs="Times New Roman"/>
      <w:color w:val="000000"/>
      <w:sz w:val="19"/>
      <w:szCs w:val="20"/>
    </w:rPr>
  </w:style>
  <w:style w:type="paragraph" w:styleId="Prrafodelista">
    <w:name w:val="List Paragraph"/>
    <w:aliases w:val="Bullet List,FooterText,numbered,List Paragraph1,Paragraphe de liste1,lp1,Lista vistosa - Énfasis 11,Párrafo de lista1,List Paragraph"/>
    <w:basedOn w:val="Normal"/>
    <w:link w:val="PrrafodelistaCar"/>
    <w:uiPriority w:val="34"/>
    <w:qFormat/>
    <w:rsid w:val="008B3D9B"/>
    <w:pPr>
      <w:spacing w:after="200" w:line="276" w:lineRule="auto"/>
      <w:ind w:left="720"/>
      <w:contextualSpacing/>
    </w:pPr>
    <w:rPr>
      <w:rFonts w:ascii="Calibri" w:eastAsia="Calibri" w:hAnsi="Calibri"/>
      <w:lang w:val="es-CO"/>
    </w:rPr>
  </w:style>
  <w:style w:type="character" w:customStyle="1" w:styleId="PrrafodelistaCar">
    <w:name w:val="Párrafo de lista Car"/>
    <w:aliases w:val="Bullet List Car,FooterText Car,numbered Car,List Paragraph1 Car,Paragraphe de liste1 Car,lp1 Car,Lista vistosa - Énfasis 11 Car,Párrafo de lista1 Car,List Paragraph Car"/>
    <w:link w:val="Prrafodelista"/>
    <w:uiPriority w:val="34"/>
    <w:locked/>
    <w:rsid w:val="008B3D9B"/>
    <w:rPr>
      <w:rFonts w:ascii="Calibri" w:eastAsia="Calibri" w:hAnsi="Calibri" w:cs="Times New Roman"/>
      <w:lang w:val="es-CO"/>
    </w:rPr>
  </w:style>
  <w:style w:type="paragraph" w:customStyle="1" w:styleId="Sangra2detindependiente1">
    <w:name w:val="Sangría 2 de t. independiente1"/>
    <w:basedOn w:val="Normal"/>
    <w:rsid w:val="008B3D9B"/>
    <w:pPr>
      <w:widowControl w:val="0"/>
      <w:spacing w:line="-240" w:lineRule="auto"/>
      <w:ind w:left="284" w:hanging="284"/>
      <w:jc w:val="both"/>
    </w:pPr>
    <w:rPr>
      <w:rFonts w:ascii="Arial" w:hAnsi="Arial"/>
      <w:lang w:val="es-ES_tradnl"/>
    </w:rPr>
  </w:style>
  <w:style w:type="character" w:styleId="Refdecomentario">
    <w:name w:val="annotation reference"/>
    <w:basedOn w:val="Fuentedeprrafopredeter"/>
    <w:semiHidden/>
    <w:unhideWhenUsed/>
    <w:rsid w:val="00F50F3C"/>
    <w:rPr>
      <w:sz w:val="16"/>
      <w:szCs w:val="16"/>
    </w:rPr>
  </w:style>
  <w:style w:type="paragraph" w:styleId="Textocomentario">
    <w:name w:val="annotation text"/>
    <w:basedOn w:val="Normal"/>
    <w:link w:val="TextocomentarioCar"/>
    <w:semiHidden/>
    <w:unhideWhenUsed/>
    <w:rsid w:val="00F50F3C"/>
  </w:style>
  <w:style w:type="character" w:customStyle="1" w:styleId="TextocomentarioCar">
    <w:name w:val="Texto comentario Car"/>
    <w:basedOn w:val="Fuentedeprrafopredeter"/>
    <w:link w:val="Textocomentario"/>
    <w:semiHidden/>
    <w:rsid w:val="00F50F3C"/>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F50F3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50F3C"/>
    <w:rPr>
      <w:rFonts w:ascii="Segoe UI" w:eastAsia="Times New Roman" w:hAnsi="Segoe UI" w:cs="Segoe UI"/>
      <w:sz w:val="18"/>
      <w:szCs w:val="18"/>
      <w:lang w:eastAsia="es-ES"/>
    </w:rPr>
  </w:style>
  <w:style w:type="table" w:styleId="Tablaconcuadrcula">
    <w:name w:val="Table Grid"/>
    <w:basedOn w:val="Tablanormal"/>
    <w:uiPriority w:val="39"/>
    <w:rsid w:val="004411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35B5F"/>
    <w:pPr>
      <w:spacing w:before="100" w:beforeAutospacing="1" w:after="100" w:afterAutospacing="1"/>
    </w:pPr>
    <w:rPr>
      <w:sz w:val="24"/>
      <w:szCs w:val="24"/>
      <w:lang w:val="es-CO" w:eastAsia="es-CO"/>
    </w:rPr>
  </w:style>
  <w:style w:type="character" w:customStyle="1" w:styleId="SinespaciadoCar">
    <w:name w:val="Sin espaciado Car"/>
    <w:link w:val="Sinespaciado"/>
    <w:uiPriority w:val="1"/>
    <w:locked/>
    <w:rsid w:val="002648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91733">
      <w:bodyDiv w:val="1"/>
      <w:marLeft w:val="0"/>
      <w:marRight w:val="0"/>
      <w:marTop w:val="0"/>
      <w:marBottom w:val="0"/>
      <w:divBdr>
        <w:top w:val="none" w:sz="0" w:space="0" w:color="auto"/>
        <w:left w:val="none" w:sz="0" w:space="0" w:color="auto"/>
        <w:bottom w:val="none" w:sz="0" w:space="0" w:color="auto"/>
        <w:right w:val="none" w:sz="0" w:space="0" w:color="auto"/>
      </w:divBdr>
    </w:div>
    <w:div w:id="295138265">
      <w:bodyDiv w:val="1"/>
      <w:marLeft w:val="0"/>
      <w:marRight w:val="0"/>
      <w:marTop w:val="0"/>
      <w:marBottom w:val="0"/>
      <w:divBdr>
        <w:top w:val="none" w:sz="0" w:space="0" w:color="auto"/>
        <w:left w:val="none" w:sz="0" w:space="0" w:color="auto"/>
        <w:bottom w:val="none" w:sz="0" w:space="0" w:color="auto"/>
        <w:right w:val="none" w:sz="0" w:space="0" w:color="auto"/>
      </w:divBdr>
    </w:div>
    <w:div w:id="557011342">
      <w:bodyDiv w:val="1"/>
      <w:marLeft w:val="0"/>
      <w:marRight w:val="0"/>
      <w:marTop w:val="0"/>
      <w:marBottom w:val="0"/>
      <w:divBdr>
        <w:top w:val="none" w:sz="0" w:space="0" w:color="auto"/>
        <w:left w:val="none" w:sz="0" w:space="0" w:color="auto"/>
        <w:bottom w:val="none" w:sz="0" w:space="0" w:color="auto"/>
        <w:right w:val="none" w:sz="0" w:space="0" w:color="auto"/>
      </w:divBdr>
    </w:div>
    <w:div w:id="607660211">
      <w:bodyDiv w:val="1"/>
      <w:marLeft w:val="0"/>
      <w:marRight w:val="0"/>
      <w:marTop w:val="0"/>
      <w:marBottom w:val="0"/>
      <w:divBdr>
        <w:top w:val="none" w:sz="0" w:space="0" w:color="auto"/>
        <w:left w:val="none" w:sz="0" w:space="0" w:color="auto"/>
        <w:bottom w:val="none" w:sz="0" w:space="0" w:color="auto"/>
        <w:right w:val="none" w:sz="0" w:space="0" w:color="auto"/>
      </w:divBdr>
    </w:div>
    <w:div w:id="672992298">
      <w:bodyDiv w:val="1"/>
      <w:marLeft w:val="0"/>
      <w:marRight w:val="0"/>
      <w:marTop w:val="0"/>
      <w:marBottom w:val="0"/>
      <w:divBdr>
        <w:top w:val="none" w:sz="0" w:space="0" w:color="auto"/>
        <w:left w:val="none" w:sz="0" w:space="0" w:color="auto"/>
        <w:bottom w:val="none" w:sz="0" w:space="0" w:color="auto"/>
        <w:right w:val="none" w:sz="0" w:space="0" w:color="auto"/>
      </w:divBdr>
    </w:div>
    <w:div w:id="690187667">
      <w:bodyDiv w:val="1"/>
      <w:marLeft w:val="0"/>
      <w:marRight w:val="0"/>
      <w:marTop w:val="0"/>
      <w:marBottom w:val="0"/>
      <w:divBdr>
        <w:top w:val="none" w:sz="0" w:space="0" w:color="auto"/>
        <w:left w:val="none" w:sz="0" w:space="0" w:color="auto"/>
        <w:bottom w:val="none" w:sz="0" w:space="0" w:color="auto"/>
        <w:right w:val="none" w:sz="0" w:space="0" w:color="auto"/>
      </w:divBdr>
    </w:div>
    <w:div w:id="873541585">
      <w:bodyDiv w:val="1"/>
      <w:marLeft w:val="0"/>
      <w:marRight w:val="0"/>
      <w:marTop w:val="0"/>
      <w:marBottom w:val="0"/>
      <w:divBdr>
        <w:top w:val="none" w:sz="0" w:space="0" w:color="auto"/>
        <w:left w:val="none" w:sz="0" w:space="0" w:color="auto"/>
        <w:bottom w:val="none" w:sz="0" w:space="0" w:color="auto"/>
        <w:right w:val="none" w:sz="0" w:space="0" w:color="auto"/>
      </w:divBdr>
    </w:div>
    <w:div w:id="1053039832">
      <w:bodyDiv w:val="1"/>
      <w:marLeft w:val="0"/>
      <w:marRight w:val="0"/>
      <w:marTop w:val="0"/>
      <w:marBottom w:val="0"/>
      <w:divBdr>
        <w:top w:val="none" w:sz="0" w:space="0" w:color="auto"/>
        <w:left w:val="none" w:sz="0" w:space="0" w:color="auto"/>
        <w:bottom w:val="none" w:sz="0" w:space="0" w:color="auto"/>
        <w:right w:val="none" w:sz="0" w:space="0" w:color="auto"/>
      </w:divBdr>
    </w:div>
    <w:div w:id="1087193228">
      <w:bodyDiv w:val="1"/>
      <w:marLeft w:val="0"/>
      <w:marRight w:val="0"/>
      <w:marTop w:val="0"/>
      <w:marBottom w:val="0"/>
      <w:divBdr>
        <w:top w:val="none" w:sz="0" w:space="0" w:color="auto"/>
        <w:left w:val="none" w:sz="0" w:space="0" w:color="auto"/>
        <w:bottom w:val="none" w:sz="0" w:space="0" w:color="auto"/>
        <w:right w:val="none" w:sz="0" w:space="0" w:color="auto"/>
      </w:divBdr>
    </w:div>
    <w:div w:id="1151871005">
      <w:bodyDiv w:val="1"/>
      <w:marLeft w:val="0"/>
      <w:marRight w:val="0"/>
      <w:marTop w:val="0"/>
      <w:marBottom w:val="0"/>
      <w:divBdr>
        <w:top w:val="none" w:sz="0" w:space="0" w:color="auto"/>
        <w:left w:val="none" w:sz="0" w:space="0" w:color="auto"/>
        <w:bottom w:val="none" w:sz="0" w:space="0" w:color="auto"/>
        <w:right w:val="none" w:sz="0" w:space="0" w:color="auto"/>
      </w:divBdr>
    </w:div>
    <w:div w:id="1379620525">
      <w:bodyDiv w:val="1"/>
      <w:marLeft w:val="0"/>
      <w:marRight w:val="0"/>
      <w:marTop w:val="0"/>
      <w:marBottom w:val="0"/>
      <w:divBdr>
        <w:top w:val="none" w:sz="0" w:space="0" w:color="auto"/>
        <w:left w:val="none" w:sz="0" w:space="0" w:color="auto"/>
        <w:bottom w:val="none" w:sz="0" w:space="0" w:color="auto"/>
        <w:right w:val="none" w:sz="0" w:space="0" w:color="auto"/>
      </w:divBdr>
    </w:div>
    <w:div w:id="1537620012">
      <w:bodyDiv w:val="1"/>
      <w:marLeft w:val="0"/>
      <w:marRight w:val="0"/>
      <w:marTop w:val="0"/>
      <w:marBottom w:val="0"/>
      <w:divBdr>
        <w:top w:val="none" w:sz="0" w:space="0" w:color="auto"/>
        <w:left w:val="none" w:sz="0" w:space="0" w:color="auto"/>
        <w:bottom w:val="none" w:sz="0" w:space="0" w:color="auto"/>
        <w:right w:val="none" w:sz="0" w:space="0" w:color="auto"/>
      </w:divBdr>
    </w:div>
    <w:div w:id="1572614459">
      <w:bodyDiv w:val="1"/>
      <w:marLeft w:val="0"/>
      <w:marRight w:val="0"/>
      <w:marTop w:val="0"/>
      <w:marBottom w:val="0"/>
      <w:divBdr>
        <w:top w:val="none" w:sz="0" w:space="0" w:color="auto"/>
        <w:left w:val="none" w:sz="0" w:space="0" w:color="auto"/>
        <w:bottom w:val="none" w:sz="0" w:space="0" w:color="auto"/>
        <w:right w:val="none" w:sz="0" w:space="0" w:color="auto"/>
      </w:divBdr>
    </w:div>
    <w:div w:id="2057001737">
      <w:bodyDiv w:val="1"/>
      <w:marLeft w:val="0"/>
      <w:marRight w:val="0"/>
      <w:marTop w:val="0"/>
      <w:marBottom w:val="0"/>
      <w:divBdr>
        <w:top w:val="none" w:sz="0" w:space="0" w:color="auto"/>
        <w:left w:val="none" w:sz="0" w:space="0" w:color="auto"/>
        <w:bottom w:val="none" w:sz="0" w:space="0" w:color="auto"/>
        <w:right w:val="none" w:sz="0" w:space="0" w:color="auto"/>
      </w:divBdr>
    </w:div>
    <w:div w:id="2074811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emf"/><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3" Type="http://schemas.openxmlformats.org/officeDocument/2006/relationships/hyperlink" Target="mailto:servicioalcliente@liceosejercito.edu.co" TargetMode="External"/><Relationship Id="rId2" Type="http://schemas.openxmlformats.org/officeDocument/2006/relationships/hyperlink" Target="http://www.liceosejercito.edu.co" TargetMode="External"/><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406F76-E2FE-4783-A1D3-85280C0B4D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113</TotalTime>
  <Pages>1</Pages>
  <Words>3878</Words>
  <Characters>21335</Characters>
  <Application>Microsoft Office Word</Application>
  <DocSecurity>0</DocSecurity>
  <Lines>177</Lines>
  <Paragraphs>50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25163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JOHANA ANDREA RIAÑO MORALES</dc:creator>
  <cp:lastModifiedBy>Alex Fernando Osorio Munoz</cp:lastModifiedBy>
  <cp:revision>26</cp:revision>
  <cp:lastPrinted>2018-01-17T02:05:00Z</cp:lastPrinted>
  <dcterms:created xsi:type="dcterms:W3CDTF">2018-12-18T20:40:00Z</dcterms:created>
  <dcterms:modified xsi:type="dcterms:W3CDTF">2019-01-13T18:03:00Z</dcterms:modified>
</cp:coreProperties>
</file>