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49986" w14:textId="5D1B41B1" w:rsidR="00AF2463" w:rsidRDefault="00AF2463" w:rsidP="12DF23AE">
      <w:pPr>
        <w:rPr>
          <w:rFonts w:cs="Arial"/>
          <w:b/>
          <w:bCs/>
          <w:sz w:val="20"/>
          <w:szCs w:val="20"/>
          <w:lang w:val="es-CO"/>
        </w:rPr>
      </w:pPr>
    </w:p>
    <w:p w14:paraId="4B22BD57" w14:textId="491B14BC" w:rsidR="00980E4B" w:rsidRPr="003E2865" w:rsidRDefault="00632D7E" w:rsidP="00632D7E">
      <w:pPr>
        <w:jc w:val="center"/>
        <w:rPr>
          <w:rFonts w:ascii="Century Gothic" w:hAnsi="Century Gothic" w:cs="Arial"/>
          <w:b/>
          <w:bCs/>
          <w:color w:val="46589C"/>
          <w:sz w:val="24"/>
          <w:szCs w:val="24"/>
          <w:lang w:val="es-CO"/>
        </w:rPr>
      </w:pPr>
      <w:r>
        <w:rPr>
          <w:rFonts w:ascii="Century Gothic" w:hAnsi="Century Gothic" w:cs="Arial"/>
          <w:b/>
          <w:bCs/>
          <w:color w:val="46589C"/>
          <w:sz w:val="24"/>
          <w:szCs w:val="24"/>
          <w:lang w:val="es-CO"/>
        </w:rPr>
        <w:t xml:space="preserve">Formato 9- </w:t>
      </w:r>
      <w:r w:rsidR="006A5C19" w:rsidRPr="003E2865">
        <w:rPr>
          <w:rFonts w:ascii="Century Gothic" w:hAnsi="Century Gothic" w:cs="Arial"/>
          <w:b/>
          <w:bCs/>
          <w:color w:val="46589C"/>
          <w:sz w:val="24"/>
          <w:szCs w:val="24"/>
          <w:lang w:val="es-CO"/>
        </w:rPr>
        <w:t xml:space="preserve">Factor Técnico Adicional, </w:t>
      </w:r>
    </w:p>
    <w:p w14:paraId="0EC68913" w14:textId="77777777" w:rsidR="00963D0C" w:rsidRPr="00421558" w:rsidRDefault="00963D0C" w:rsidP="00963D0C">
      <w:pPr>
        <w:jc w:val="center"/>
        <w:rPr>
          <w:rFonts w:cs="Arial"/>
          <w:b/>
          <w:sz w:val="20"/>
          <w:szCs w:val="20"/>
          <w:lang w:val="es-CO"/>
        </w:rPr>
      </w:pPr>
    </w:p>
    <w:p w14:paraId="718568E7" w14:textId="77777777" w:rsidR="00626F98" w:rsidRPr="003E2865" w:rsidRDefault="00963D0C" w:rsidP="00963D0C">
      <w:pPr>
        <w:rPr>
          <w:rFonts w:ascii="Century Gothic" w:hAnsi="Century Gothic" w:cs="Arial"/>
          <w:lang w:val="es-CO"/>
        </w:rPr>
      </w:pPr>
      <w:r w:rsidRPr="003E2865">
        <w:rPr>
          <w:rFonts w:ascii="Century Gothic" w:hAnsi="Century Gothic" w:cs="Arial"/>
          <w:lang w:val="es-CO"/>
        </w:rPr>
        <w:t xml:space="preserve">Bogotá, D.C., </w:t>
      </w:r>
      <w:sdt>
        <w:sdtPr>
          <w:rPr>
            <w:rFonts w:ascii="Century Gothic" w:hAnsi="Century Gothic"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3E2865">
            <w:rPr>
              <w:rStyle w:val="Textodelmarcadordeposicin"/>
              <w:rFonts w:ascii="Century Gothic" w:hAnsi="Century Gothic" w:cs="Arial"/>
              <w:highlight w:val="lightGray"/>
            </w:rPr>
            <w:t>pulse para escribir una fecha.</w:t>
          </w:r>
        </w:sdtContent>
      </w:sdt>
    </w:p>
    <w:p w14:paraId="26165F4E" w14:textId="77777777" w:rsidR="00626F98" w:rsidRPr="003E2865" w:rsidRDefault="00626F98" w:rsidP="00963D0C">
      <w:pPr>
        <w:rPr>
          <w:rFonts w:ascii="Century Gothic" w:hAnsi="Century Gothic" w:cs="Arial"/>
          <w:lang w:val="es-CO"/>
        </w:rPr>
      </w:pPr>
    </w:p>
    <w:p w14:paraId="4352F0B4" w14:textId="77777777" w:rsidR="00626F98" w:rsidRPr="003E2865" w:rsidRDefault="00B7223A" w:rsidP="00963D0C">
      <w:pPr>
        <w:rPr>
          <w:rFonts w:ascii="Century Gothic" w:hAnsi="Century Gothic" w:cs="Arial"/>
          <w:lang w:val="es-CO"/>
        </w:rPr>
      </w:pPr>
      <w:r w:rsidRPr="003E2865">
        <w:rPr>
          <w:rFonts w:ascii="Century Gothic" w:hAnsi="Century Gothic" w:cs="Arial"/>
          <w:lang w:val="es-CO"/>
        </w:rPr>
        <w:t xml:space="preserve">Señores: </w:t>
      </w:r>
    </w:p>
    <w:p w14:paraId="5FE8FA29" w14:textId="77777777" w:rsidR="00B7223A" w:rsidRPr="003E2865" w:rsidRDefault="00B7223A" w:rsidP="00963D0C">
      <w:pPr>
        <w:rPr>
          <w:rFonts w:ascii="Century Gothic" w:hAnsi="Century Gothic" w:cs="Arial"/>
          <w:b/>
          <w:lang w:val="es-CO"/>
        </w:rPr>
      </w:pPr>
      <w:r w:rsidRPr="003E2865">
        <w:rPr>
          <w:rFonts w:ascii="Century Gothic" w:hAnsi="Century Gothic" w:cs="Arial"/>
          <w:b/>
          <w:lang w:val="es-CO"/>
        </w:rPr>
        <w:t xml:space="preserve">AGENCIA DE CONTRATACIÓN PÚBLICA - COLOMBIA COMPRA EFICIENTE </w:t>
      </w:r>
    </w:p>
    <w:p w14:paraId="07D1EFC2" w14:textId="77777777" w:rsidR="00B7223A" w:rsidRPr="003E2865" w:rsidRDefault="00B7223A" w:rsidP="00963D0C">
      <w:pPr>
        <w:rPr>
          <w:rFonts w:ascii="Century Gothic" w:hAnsi="Century Gothic" w:cs="Arial"/>
          <w:lang w:val="es-CO"/>
        </w:rPr>
      </w:pPr>
      <w:r w:rsidRPr="003E2865">
        <w:rPr>
          <w:rFonts w:ascii="Century Gothic" w:hAnsi="Century Gothic" w:cs="Arial"/>
          <w:lang w:val="es-CO"/>
        </w:rPr>
        <w:t xml:space="preserve">Ciudad </w:t>
      </w:r>
    </w:p>
    <w:p w14:paraId="1BE7986E" w14:textId="77777777" w:rsidR="00B7223A" w:rsidRPr="003E2865" w:rsidRDefault="00B7223A" w:rsidP="00963D0C">
      <w:pPr>
        <w:rPr>
          <w:rFonts w:ascii="Century Gothic" w:hAnsi="Century Gothic" w:cs="Arial"/>
          <w:lang w:val="es-CO"/>
        </w:rPr>
      </w:pPr>
    </w:p>
    <w:p w14:paraId="1ECF7B38" w14:textId="07202193" w:rsidR="00B7223A" w:rsidRPr="003E2865" w:rsidRDefault="00B7223A" w:rsidP="00963D0C">
      <w:pPr>
        <w:rPr>
          <w:rFonts w:ascii="Century Gothic" w:hAnsi="Century Gothic" w:cs="Arial"/>
        </w:rPr>
      </w:pPr>
      <w:r w:rsidRPr="003E2865">
        <w:rPr>
          <w:rFonts w:ascii="Century Gothic" w:hAnsi="Century Gothic" w:cs="Arial"/>
          <w:b/>
          <w:bCs/>
          <w:lang w:val="es-CO"/>
        </w:rPr>
        <w:t>Referencia:</w:t>
      </w:r>
      <w:r w:rsidRPr="003E2865">
        <w:rPr>
          <w:rFonts w:ascii="Century Gothic" w:hAnsi="Century Gothic" w:cs="Arial"/>
          <w:lang w:val="es-CO"/>
        </w:rPr>
        <w:t xml:space="preserve"> Proceso de selección </w:t>
      </w:r>
      <w:r w:rsidR="00813F57" w:rsidRPr="00813F57">
        <w:rPr>
          <w:rFonts w:ascii="Century Gothic" w:hAnsi="Century Gothic" w:cs="Arial"/>
          <w:b/>
          <w:bCs/>
        </w:rPr>
        <w:t>CCENEG-073-01-2023</w:t>
      </w:r>
    </w:p>
    <w:p w14:paraId="18B6E338" w14:textId="77777777" w:rsidR="00B7223A" w:rsidRPr="003E2865" w:rsidRDefault="00B7223A" w:rsidP="00963D0C">
      <w:pPr>
        <w:rPr>
          <w:rFonts w:ascii="Century Gothic" w:hAnsi="Century Gothic" w:cs="Arial"/>
        </w:rPr>
      </w:pPr>
    </w:p>
    <w:p w14:paraId="3B37A6F2" w14:textId="77777777" w:rsidR="00FF57C9" w:rsidRDefault="00D44BF0" w:rsidP="00D44BF0">
      <w:pPr>
        <w:rPr>
          <w:rFonts w:ascii="Century Gothic" w:hAnsi="Century Gothic" w:cs="Arial"/>
          <w:lang w:val="es-CO"/>
        </w:rPr>
      </w:pPr>
      <w:r w:rsidRPr="003E2865">
        <w:rPr>
          <w:rFonts w:ascii="Century Gothic" w:hAnsi="Century Gothic" w:cs="Arial"/>
          <w:lang w:val="es-CO"/>
        </w:rPr>
        <w:t>Por medio de este documento [</w:t>
      </w:r>
      <w:r w:rsidRPr="003E2865">
        <w:rPr>
          <w:rFonts w:ascii="Century Gothic" w:hAnsi="Century Gothic" w:cs="Arial"/>
          <w:highlight w:val="lightGray"/>
          <w:lang w:val="es-CO"/>
        </w:rPr>
        <w:t>Nombre o Razón Social del Proponente</w:t>
      </w:r>
      <w:r w:rsidRPr="003E2865">
        <w:rPr>
          <w:rFonts w:ascii="Century Gothic" w:hAnsi="Century Gothic" w:cs="Arial"/>
          <w:lang w:val="es-CO"/>
        </w:rPr>
        <w:t xml:space="preserve">], en adelante el “Proponente”, manifiesto: </w:t>
      </w:r>
    </w:p>
    <w:p w14:paraId="6BBF20E6" w14:textId="77777777" w:rsidR="001B7232" w:rsidRDefault="001B7232" w:rsidP="00D44BF0">
      <w:pPr>
        <w:rPr>
          <w:rFonts w:ascii="Century Gothic" w:hAnsi="Century Gothic" w:cs="Arial"/>
          <w:lang w:val="es-CO"/>
        </w:rPr>
      </w:pPr>
    </w:p>
    <w:p w14:paraId="16AA7E67" w14:textId="77777777" w:rsidR="001B7232" w:rsidRDefault="001B7232" w:rsidP="00D44BF0">
      <w:pPr>
        <w:rPr>
          <w:rFonts w:ascii="Century Gothic" w:hAnsi="Century Gothic" w:cs="Arial"/>
          <w:lang w:val="es-CO"/>
        </w:rPr>
      </w:pPr>
    </w:p>
    <w:p w14:paraId="5B699EA3" w14:textId="0C9CBC12" w:rsidR="005636E9" w:rsidRPr="00FD29D9" w:rsidRDefault="005636E9" w:rsidP="4D878A13">
      <w:pPr>
        <w:pStyle w:val="Prrafodelista"/>
        <w:numPr>
          <w:ilvl w:val="0"/>
          <w:numId w:val="6"/>
        </w:numPr>
        <w:rPr>
          <w:rFonts w:ascii="Century Gothic" w:hAnsi="Century Gothic" w:cs="Arial"/>
          <w:b/>
          <w:bCs/>
          <w:color w:val="46589C"/>
          <w:lang w:val="es-CO"/>
        </w:rPr>
      </w:pPr>
      <w:r w:rsidRPr="4D878A13">
        <w:rPr>
          <w:rFonts w:ascii="Century Gothic" w:hAnsi="Century Gothic" w:cs="Arial"/>
          <w:b/>
          <w:bCs/>
          <w:color w:val="46589C"/>
          <w:lang w:val="es-CO"/>
        </w:rPr>
        <w:t xml:space="preserve">FACTOR TÉCNICO ADICIONAL </w:t>
      </w:r>
      <w:r w:rsidR="00B93905" w:rsidRPr="4D878A13">
        <w:rPr>
          <w:rFonts w:ascii="Century Gothic" w:hAnsi="Century Gothic" w:cs="Arial"/>
          <w:b/>
          <w:bCs/>
          <w:color w:val="46589C"/>
          <w:lang w:val="es-CO"/>
        </w:rPr>
        <w:t>(</w:t>
      </w:r>
      <w:r w:rsidR="008E440C" w:rsidRPr="4D878A13">
        <w:rPr>
          <w:rFonts w:ascii="Century Gothic" w:hAnsi="Century Gothic" w:cs="Arial"/>
          <w:b/>
          <w:bCs/>
          <w:color w:val="46589C"/>
          <w:lang w:val="es-CO"/>
        </w:rPr>
        <w:t>E</w:t>
      </w:r>
      <w:r w:rsidR="23D967D1" w:rsidRPr="4D878A13">
        <w:rPr>
          <w:rFonts w:ascii="Century Gothic" w:hAnsi="Century Gothic" w:cs="Arial"/>
          <w:b/>
          <w:bCs/>
          <w:color w:val="46589C"/>
          <w:lang w:val="es-CO"/>
        </w:rPr>
        <w:t>mbalaje</w:t>
      </w:r>
      <w:r w:rsidR="008E440C" w:rsidRPr="4D878A13">
        <w:rPr>
          <w:rFonts w:ascii="Century Gothic" w:hAnsi="Century Gothic" w:cs="Arial"/>
          <w:b/>
          <w:bCs/>
          <w:color w:val="46589C"/>
          <w:lang w:val="es-CO"/>
        </w:rPr>
        <w:t xml:space="preserve"> de la </w:t>
      </w:r>
      <w:r w:rsidR="00FD29D9" w:rsidRPr="4D878A13">
        <w:rPr>
          <w:rFonts w:ascii="Century Gothic" w:hAnsi="Century Gothic" w:cs="Arial"/>
          <w:b/>
          <w:bCs/>
          <w:color w:val="46589C"/>
          <w:lang w:val="es-CO"/>
        </w:rPr>
        <w:t>D</w:t>
      </w:r>
      <w:r w:rsidR="008E440C" w:rsidRPr="4D878A13">
        <w:rPr>
          <w:rFonts w:ascii="Century Gothic" w:hAnsi="Century Gothic" w:cs="Arial"/>
          <w:b/>
          <w:bCs/>
          <w:color w:val="46589C"/>
          <w:lang w:val="es-CO"/>
        </w:rPr>
        <w:t xml:space="preserve">otación </w:t>
      </w:r>
      <w:r w:rsidR="00FD29D9" w:rsidRPr="4D878A13">
        <w:rPr>
          <w:rFonts w:ascii="Century Gothic" w:hAnsi="Century Gothic" w:cs="Arial"/>
          <w:b/>
          <w:bCs/>
          <w:color w:val="46589C"/>
          <w:lang w:val="es-CO"/>
        </w:rPr>
        <w:t>E</w:t>
      </w:r>
      <w:r w:rsidR="008E440C" w:rsidRPr="4D878A13">
        <w:rPr>
          <w:rFonts w:ascii="Century Gothic" w:hAnsi="Century Gothic" w:cs="Arial"/>
          <w:b/>
          <w:bCs/>
          <w:color w:val="46589C"/>
          <w:lang w:val="es-CO"/>
        </w:rPr>
        <w:t xml:space="preserve">scolar </w:t>
      </w:r>
      <w:r w:rsidR="00FD29D9" w:rsidRPr="4D878A13">
        <w:rPr>
          <w:rFonts w:ascii="Century Gothic" w:hAnsi="Century Gothic" w:cs="Arial"/>
          <w:b/>
          <w:bCs/>
          <w:color w:val="46589C"/>
          <w:lang w:val="es-CO"/>
        </w:rPr>
        <w:t>amigable con el medio ambiente o con material reciclable)</w:t>
      </w:r>
      <w:r w:rsidR="005A53BC" w:rsidRPr="4D878A13">
        <w:rPr>
          <w:rFonts w:ascii="Century Gothic" w:hAnsi="Century Gothic" w:cs="Arial"/>
          <w:b/>
          <w:bCs/>
          <w:color w:val="46589C"/>
          <w:lang w:val="es-CO"/>
        </w:rPr>
        <w:t xml:space="preserve"> – 1</w:t>
      </w:r>
      <w:r w:rsidR="0024157F" w:rsidRPr="4D878A13">
        <w:rPr>
          <w:rFonts w:ascii="Century Gothic" w:hAnsi="Century Gothic" w:cs="Arial"/>
          <w:b/>
          <w:bCs/>
          <w:color w:val="46589C"/>
          <w:lang w:val="es-CO"/>
        </w:rPr>
        <w:t>4</w:t>
      </w:r>
      <w:r w:rsidR="005A53BC" w:rsidRPr="4D878A13">
        <w:rPr>
          <w:rFonts w:ascii="Century Gothic" w:hAnsi="Century Gothic" w:cs="Arial"/>
          <w:b/>
          <w:bCs/>
          <w:color w:val="46589C"/>
          <w:lang w:val="es-CO"/>
        </w:rPr>
        <w:t xml:space="preserve"> PUNTOS</w:t>
      </w:r>
    </w:p>
    <w:p w14:paraId="7416DAB2" w14:textId="025147DF" w:rsidR="005636E9" w:rsidRPr="00E2654A" w:rsidRDefault="005636E9" w:rsidP="005636E9">
      <w:pPr>
        <w:rPr>
          <w:rFonts w:ascii="Geomanist Light" w:hAnsi="Geomanist Light" w:cs="Arial"/>
          <w:bCs/>
          <w:lang w:val="es-CO"/>
        </w:rPr>
      </w:pPr>
    </w:p>
    <w:p w14:paraId="6F679BD0" w14:textId="3FED24DC" w:rsidR="00FD29D9" w:rsidRDefault="00FC0F2A" w:rsidP="12DF23AE">
      <w:pPr>
        <w:rPr>
          <w:rFonts w:ascii="Century Gothic" w:hAnsi="Century Gothic"/>
        </w:rPr>
      </w:pPr>
      <w:r w:rsidRPr="4D878A13">
        <w:rPr>
          <w:rFonts w:ascii="Century Gothic" w:hAnsi="Century Gothic"/>
        </w:rPr>
        <w:t xml:space="preserve">Colombia Compra Eficiente otorgará </w:t>
      </w:r>
      <w:r w:rsidRPr="4D878A13">
        <w:rPr>
          <w:rFonts w:ascii="Century Gothic" w:hAnsi="Century Gothic"/>
          <w:b/>
          <w:bCs/>
        </w:rPr>
        <w:t>14</w:t>
      </w:r>
      <w:r w:rsidRPr="4D878A13">
        <w:rPr>
          <w:rFonts w:ascii="Century Gothic" w:hAnsi="Century Gothic"/>
        </w:rPr>
        <w:t xml:space="preserve"> puntos a los proponentes que acrediten el uso de </w:t>
      </w:r>
      <w:r w:rsidR="3D85330A" w:rsidRPr="4D878A13">
        <w:rPr>
          <w:rFonts w:ascii="Century Gothic" w:hAnsi="Century Gothic"/>
        </w:rPr>
        <w:t>elementos</w:t>
      </w:r>
      <w:r w:rsidRPr="4D878A13">
        <w:rPr>
          <w:rFonts w:ascii="Century Gothic" w:hAnsi="Century Gothic"/>
        </w:rPr>
        <w:t xml:space="preserve"> </w:t>
      </w:r>
      <w:r w:rsidR="65EF19AB" w:rsidRPr="4D878A13">
        <w:rPr>
          <w:rFonts w:ascii="Century Gothic" w:hAnsi="Century Gothic"/>
        </w:rPr>
        <w:t>amigables con el medio ambiente, reciclables o hechos a partir de material reciclado para el proceso de embalaje de los elementos de dotación escolar.</w:t>
      </w:r>
    </w:p>
    <w:tbl>
      <w:tblPr>
        <w:tblStyle w:val="Cuadrculadetablaclara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243"/>
      </w:tblGrid>
      <w:tr w:rsidR="00FD29D9" w:rsidRPr="00E2654A" w14:paraId="338FB376" w14:textId="77777777">
        <w:trPr>
          <w:trHeight w:val="870"/>
          <w:tblHeader/>
          <w:jc w:val="center"/>
        </w:trPr>
        <w:tc>
          <w:tcPr>
            <w:tcW w:w="0" w:type="auto"/>
            <w:shd w:val="clear" w:color="auto" w:fill="676766"/>
          </w:tcPr>
          <w:p w14:paraId="1DAFA58F" w14:textId="77777777" w:rsidR="00FD29D9" w:rsidRPr="003E2865" w:rsidRDefault="00FD29D9" w:rsidP="00FD29D9">
            <w:pPr>
              <w:rPr>
                <w:rFonts w:ascii="Century Gothic" w:hAnsi="Century Gothic"/>
                <w:b/>
                <w:bCs/>
                <w:color w:val="FFFFFF" w:themeColor="background1"/>
              </w:rPr>
            </w:pPr>
          </w:p>
          <w:p w14:paraId="5D62D4EF" w14:textId="77777777" w:rsidR="00FD29D9" w:rsidRPr="003E2865" w:rsidRDefault="00FD29D9">
            <w:pPr>
              <w:jc w:val="center"/>
              <w:rPr>
                <w:rFonts w:ascii="Century Gothic" w:hAnsi="Century Gothic"/>
                <w:b/>
                <w:bCs/>
                <w:color w:val="FFFFFF" w:themeColor="background1"/>
              </w:rPr>
            </w:pPr>
            <w:r w:rsidRPr="003E2865">
              <w:rPr>
                <w:rFonts w:ascii="Century Gothic" w:hAnsi="Century Gothic"/>
                <w:b/>
                <w:bCs/>
                <w:color w:val="FFFFFF" w:themeColor="background1"/>
              </w:rPr>
              <w:t>Realiza ofrecimiento (SI/NO)</w:t>
            </w:r>
          </w:p>
        </w:tc>
      </w:tr>
      <w:tr w:rsidR="00FD29D9" w:rsidRPr="00E2654A" w14:paraId="4A5E251A" w14:textId="77777777">
        <w:trPr>
          <w:jc w:val="center"/>
        </w:trPr>
        <w:tc>
          <w:tcPr>
            <w:tcW w:w="0" w:type="auto"/>
          </w:tcPr>
          <w:p w14:paraId="59A281E5" w14:textId="77777777" w:rsidR="00FD29D9" w:rsidRPr="00E2654A" w:rsidRDefault="00FD29D9">
            <w:pPr>
              <w:jc w:val="center"/>
              <w:rPr>
                <w:rFonts w:ascii="Geomanist Light" w:hAnsi="Geomanist Light"/>
                <w:sz w:val="20"/>
                <w:szCs w:val="20"/>
              </w:rPr>
            </w:pPr>
          </w:p>
        </w:tc>
      </w:tr>
    </w:tbl>
    <w:p w14:paraId="77FF7BDA" w14:textId="77777777" w:rsidR="00FD29D9" w:rsidRDefault="00FD29D9" w:rsidP="00FD29D9">
      <w:pPr>
        <w:rPr>
          <w:rFonts w:ascii="Century Gothic" w:hAnsi="Century Gothic" w:cs="Arial"/>
          <w:bCs/>
          <w:lang w:val="es-ES_tradnl"/>
        </w:rPr>
      </w:pPr>
    </w:p>
    <w:p w14:paraId="4199DE91" w14:textId="7B47519B" w:rsidR="00FD29D9" w:rsidRPr="002F66AB" w:rsidRDefault="00FD29D9" w:rsidP="4D878A13">
      <w:pPr>
        <w:rPr>
          <w:rFonts w:ascii="Century Gothic" w:hAnsi="Century Gothic"/>
        </w:rPr>
      </w:pPr>
      <w:r w:rsidRPr="36C8BED5">
        <w:rPr>
          <w:rFonts w:ascii="Century Gothic" w:hAnsi="Century Gothic" w:cs="Arial"/>
        </w:rPr>
        <w:t xml:space="preserve">Nota: Si el Proponente desea acreditar este factor técnico adicional, deberá adjuntar la carta firmada </w:t>
      </w:r>
      <w:r w:rsidRPr="36C8BED5">
        <w:rPr>
          <w:rFonts w:ascii="Century Gothic" w:hAnsi="Century Gothic"/>
        </w:rPr>
        <w:t>por el proveedor de los empaques certificando que cumple con alguna de las condiciones indicadas en el pliego de condiciones</w:t>
      </w:r>
      <w:r w:rsidR="7A7E1220" w:rsidRPr="36C8BED5">
        <w:rPr>
          <w:rFonts w:ascii="Century Gothic" w:hAnsi="Century Gothic"/>
        </w:rPr>
        <w:t>.</w:t>
      </w:r>
    </w:p>
    <w:p w14:paraId="47AA8E03" w14:textId="1AB7DB2C" w:rsidR="36C8BED5" w:rsidRDefault="36C8BED5" w:rsidP="36C8BED5">
      <w:pPr>
        <w:rPr>
          <w:rFonts w:ascii="Century Gothic" w:hAnsi="Century Gothic"/>
        </w:rPr>
      </w:pPr>
    </w:p>
    <w:p w14:paraId="0A116D6A" w14:textId="6899A1D8" w:rsidR="0419F2DB" w:rsidRDefault="0419F2DB" w:rsidP="36C8BED5">
      <w:pPr>
        <w:rPr>
          <w:rFonts w:ascii="Century Gothic" w:eastAsia="Century Gothic" w:hAnsi="Century Gothic" w:cs="Century Gothic"/>
        </w:rPr>
      </w:pPr>
      <w:r w:rsidRPr="36C8BED5">
        <w:rPr>
          <w:rFonts w:ascii="Century Gothic" w:hAnsi="Century Gothic"/>
        </w:rPr>
        <w:t xml:space="preserve">Nota: </w:t>
      </w:r>
      <w:r w:rsidRPr="36C8BED5">
        <w:rPr>
          <w:rFonts w:ascii="Century Gothic" w:eastAsia="Century Gothic" w:hAnsi="Century Gothic" w:cs="Century Gothic"/>
          <w:color w:val="171717" w:themeColor="background2" w:themeShade="1A"/>
        </w:rPr>
        <w:t>el Proponente debe allegar la ficha técnica de las bolsas, cajas u otro elemento a utilizar para el embalaje de los productos que evidencie que son biodegradables, amigables con el medio ambiente, reciclables o hechos a partir de material reciclado</w:t>
      </w:r>
    </w:p>
    <w:p w14:paraId="1FF2CA79" w14:textId="46FC3160" w:rsidR="00FD29D9" w:rsidRPr="00FD29D9" w:rsidRDefault="00FD29D9" w:rsidP="00FD29D9">
      <w:pPr>
        <w:rPr>
          <w:rFonts w:ascii="Century Gothic" w:hAnsi="Century Gothic" w:cs="Arial"/>
          <w:bCs/>
        </w:rPr>
      </w:pPr>
    </w:p>
    <w:p w14:paraId="74EEF570" w14:textId="592A55BB" w:rsidR="00525B29" w:rsidRPr="00E2654A" w:rsidRDefault="00525B29" w:rsidP="002D527E">
      <w:pPr>
        <w:rPr>
          <w:rFonts w:ascii="Geomanist Light" w:hAnsi="Geomanist Light" w:cs="Arial"/>
          <w:bCs/>
          <w:lang w:val="es-CO"/>
        </w:rPr>
      </w:pPr>
    </w:p>
    <w:p w14:paraId="32422090" w14:textId="6FAC13FE" w:rsidR="00525B29" w:rsidRPr="00FD29D9" w:rsidRDefault="00525B29" w:rsidP="00525B29">
      <w:pPr>
        <w:pStyle w:val="Prrafodelista"/>
        <w:numPr>
          <w:ilvl w:val="0"/>
          <w:numId w:val="6"/>
        </w:numPr>
        <w:rPr>
          <w:rFonts w:ascii="Century Gothic" w:hAnsi="Century Gothic" w:cs="Arial"/>
          <w:b/>
          <w:color w:val="46589C"/>
          <w:lang w:val="es-CO"/>
        </w:rPr>
      </w:pPr>
      <w:r w:rsidRPr="5697D02A">
        <w:rPr>
          <w:rFonts w:ascii="Century Gothic" w:hAnsi="Century Gothic" w:cs="Arial"/>
          <w:b/>
          <w:bCs/>
          <w:color w:val="46589C"/>
          <w:lang w:val="es-CO"/>
        </w:rPr>
        <w:t>FACTOR TÉCNICO ADICIONAL</w:t>
      </w:r>
      <w:r w:rsidR="00FD29D9" w:rsidRPr="5697D02A">
        <w:rPr>
          <w:rFonts w:ascii="Century Gothic" w:hAnsi="Century Gothic" w:cs="Arial"/>
          <w:b/>
          <w:bCs/>
          <w:color w:val="46589C"/>
          <w:lang w:val="es-CO"/>
        </w:rPr>
        <w:t xml:space="preserve"> (Disposición final y/o aprovechamiento de los residuos</w:t>
      </w:r>
      <w:r w:rsidR="002F66AB" w:rsidRPr="5697D02A">
        <w:rPr>
          <w:rFonts w:ascii="Century Gothic" w:hAnsi="Century Gothic" w:cs="Arial"/>
          <w:b/>
          <w:bCs/>
          <w:color w:val="46589C"/>
          <w:lang w:val="es-CO"/>
        </w:rPr>
        <w:t xml:space="preserve"> generados 11</w:t>
      </w:r>
      <w:r w:rsidR="005A53BC" w:rsidRPr="5697D02A">
        <w:rPr>
          <w:rFonts w:ascii="Century Gothic" w:hAnsi="Century Gothic" w:cs="Arial"/>
          <w:b/>
          <w:bCs/>
          <w:color w:val="46589C"/>
          <w:lang w:val="es-CO"/>
        </w:rPr>
        <w:t xml:space="preserve"> PUNTOS</w:t>
      </w:r>
    </w:p>
    <w:p w14:paraId="7A61AD2A" w14:textId="4618377E" w:rsidR="5697D02A" w:rsidRDefault="5697D02A" w:rsidP="5697D02A">
      <w:pPr>
        <w:ind w:left="-20" w:right="-20"/>
        <w:rPr>
          <w:rFonts w:ascii="Century Gothic" w:eastAsia="Century Gothic" w:hAnsi="Century Gothic" w:cs="Century Gothic"/>
          <w:color w:val="171717" w:themeColor="background2" w:themeShade="1A"/>
        </w:rPr>
      </w:pPr>
    </w:p>
    <w:p w14:paraId="4F43349B" w14:textId="290098B3" w:rsidR="52B6E462" w:rsidRDefault="52B6E462" w:rsidP="5697D02A">
      <w:pPr>
        <w:ind w:left="-20" w:right="-20"/>
        <w:rPr>
          <w:rFonts w:ascii="Century Gothic" w:eastAsia="Century Gothic" w:hAnsi="Century Gothic" w:cs="Century Gothic"/>
          <w:color w:val="171717" w:themeColor="background2" w:themeShade="1A"/>
        </w:rPr>
      </w:pPr>
      <w:r w:rsidRPr="5697D02A">
        <w:rPr>
          <w:rFonts w:ascii="Century Gothic" w:eastAsia="Century Gothic" w:hAnsi="Century Gothic" w:cs="Century Gothic"/>
          <w:color w:val="171717" w:themeColor="background2" w:themeShade="1A"/>
        </w:rPr>
        <w:t>Colombia Compra Eficiente otorgará</w:t>
      </w:r>
      <w:r w:rsidRPr="5697D02A">
        <w:rPr>
          <w:rFonts w:ascii="Century Gothic" w:eastAsia="Century Gothic" w:hAnsi="Century Gothic" w:cs="Century Gothic"/>
          <w:b/>
          <w:bCs/>
          <w:color w:val="171717" w:themeColor="background2" w:themeShade="1A"/>
        </w:rPr>
        <w:t xml:space="preserve"> once (11) puntos</w:t>
      </w:r>
      <w:r w:rsidRPr="5697D02A">
        <w:rPr>
          <w:rFonts w:ascii="Century Gothic" w:eastAsia="Century Gothic" w:hAnsi="Century Gothic" w:cs="Century Gothic"/>
          <w:color w:val="171717" w:themeColor="background2" w:themeShade="1A"/>
        </w:rPr>
        <w:t xml:space="preserve"> a los proponentes que acrediten una correcta disposición o aprovechamiento de los residuos generados en la operación secundaria, bien sea desde su fabricación y/o comercialización según corresponda; como en el caso de los materiales, hasta su entrega; como lo son los empaques y embalajes.  Asegurando la gestión </w:t>
      </w:r>
      <w:r w:rsidRPr="5697D02A">
        <w:rPr>
          <w:rFonts w:ascii="Century Gothic" w:eastAsia="Century Gothic" w:hAnsi="Century Gothic" w:cs="Century Gothic"/>
          <w:color w:val="171717" w:themeColor="background2" w:themeShade="1A"/>
        </w:rPr>
        <w:lastRenderedPageBreak/>
        <w:t>adecuada de todos los residuos (ordinarios, aprovechables, de bioseguridad, entre otros) generados durante la ejecución en el marco de la normatividad vigente y aplicable.</w:t>
      </w:r>
    </w:p>
    <w:p w14:paraId="3FEEE583" w14:textId="307F1906" w:rsidR="5697D02A" w:rsidRDefault="5697D02A" w:rsidP="5697D02A">
      <w:pPr>
        <w:rPr>
          <w:rFonts w:ascii="Century Gothic" w:hAnsi="Century Gothic"/>
        </w:rPr>
      </w:pPr>
    </w:p>
    <w:p w14:paraId="31A343A5" w14:textId="77777777" w:rsidR="003468BA" w:rsidRPr="00396257" w:rsidRDefault="003468BA" w:rsidP="007C4100">
      <w:pPr>
        <w:rPr>
          <w:rFonts w:ascii="Century Gothic" w:hAnsi="Century Gothic"/>
        </w:rPr>
      </w:pPr>
    </w:p>
    <w:p w14:paraId="3AFC2D84" w14:textId="45AADAFB" w:rsidR="52B6E462" w:rsidRDefault="52B6E462" w:rsidP="5697D02A">
      <w:r w:rsidRPr="5697D02A">
        <w:rPr>
          <w:rFonts w:ascii="Century Gothic" w:eastAsia="Century Gothic" w:hAnsi="Century Gothic" w:cs="Century Gothic"/>
          <w:color w:val="171717" w:themeColor="background2" w:themeShade="1A"/>
        </w:rPr>
        <w:t xml:space="preserve">Para obtener este puntaje, el Proponente debe diligenciar el </w:t>
      </w:r>
      <w:r w:rsidRPr="5697D02A">
        <w:rPr>
          <w:rFonts w:ascii="Century Gothic" w:eastAsia="Century Gothic" w:hAnsi="Century Gothic" w:cs="Century Gothic"/>
          <w:b/>
          <w:bCs/>
          <w:color w:val="171717" w:themeColor="background2" w:themeShade="1A"/>
        </w:rPr>
        <w:t>Formato 21</w:t>
      </w:r>
      <w:r w:rsidRPr="5697D02A">
        <w:rPr>
          <w:rFonts w:ascii="Century Gothic" w:eastAsia="Century Gothic" w:hAnsi="Century Gothic" w:cs="Century Gothic"/>
          <w:color w:val="171717" w:themeColor="background2" w:themeShade="1A"/>
        </w:rPr>
        <w:t xml:space="preserve"> en el que garantizarán una correcta gestión de residuos, disposición final o aprovechamiento de cualquiera de los elementos señalados anteriormente y que lo harán durante la ejecución del Acuerdo Marco de Precios.</w:t>
      </w:r>
    </w:p>
    <w:p w14:paraId="5A1B8B4B" w14:textId="31BAAE9C" w:rsidR="5697D02A" w:rsidRDefault="5697D02A" w:rsidP="5697D02A">
      <w:pPr>
        <w:rPr>
          <w:rFonts w:ascii="Century Gothic" w:eastAsia="Century Gothic" w:hAnsi="Century Gothic" w:cs="Century Gothic"/>
          <w:color w:val="171717" w:themeColor="background2" w:themeShade="1A"/>
        </w:rPr>
      </w:pPr>
    </w:p>
    <w:p w14:paraId="27298012" w14:textId="77777777" w:rsidR="00081972" w:rsidRDefault="00081972" w:rsidP="00081972">
      <w:pPr>
        <w:pStyle w:val="Prrafodelista"/>
        <w:ind w:left="360"/>
        <w:rPr>
          <w:rFonts w:ascii="Century Gothic" w:hAnsi="Century Gothic" w:cs="Arial"/>
          <w:bCs/>
          <w:lang w:val="es-CO"/>
        </w:rPr>
      </w:pPr>
    </w:p>
    <w:p w14:paraId="5C3B9136" w14:textId="11A256B7" w:rsidR="00593F64" w:rsidRPr="00081972" w:rsidRDefault="00081972" w:rsidP="00081972">
      <w:pPr>
        <w:pStyle w:val="Prrafodelista"/>
        <w:numPr>
          <w:ilvl w:val="0"/>
          <w:numId w:val="6"/>
        </w:numPr>
        <w:rPr>
          <w:rFonts w:ascii="Century Gothic" w:hAnsi="Century Gothic" w:cs="Arial"/>
          <w:b/>
          <w:color w:val="46589C"/>
          <w:lang w:val="es-CO"/>
        </w:rPr>
      </w:pPr>
      <w:r w:rsidRPr="00081972">
        <w:rPr>
          <w:rFonts w:ascii="Century Gothic" w:hAnsi="Century Gothic" w:cs="Arial"/>
          <w:b/>
          <w:color w:val="46589C"/>
          <w:lang w:val="es-CO"/>
        </w:rPr>
        <w:t>FACTOR TÉCNICO ADICIONAL (</w:t>
      </w:r>
      <w:r w:rsidR="00BF2D59">
        <w:rPr>
          <w:rFonts w:ascii="Century Gothic" w:hAnsi="Century Gothic" w:cs="Arial"/>
          <w:b/>
          <w:color w:val="46589C"/>
          <w:lang w:val="es-CO"/>
        </w:rPr>
        <w:t>Encadenamiento productivo</w:t>
      </w:r>
      <w:r w:rsidRPr="00081972">
        <w:rPr>
          <w:rFonts w:ascii="Century Gothic" w:hAnsi="Century Gothic" w:cs="Arial"/>
          <w:b/>
          <w:color w:val="46589C"/>
          <w:lang w:val="es-CO"/>
        </w:rPr>
        <w:t>)</w:t>
      </w:r>
      <w:r w:rsidR="005A53BC">
        <w:rPr>
          <w:rFonts w:ascii="Century Gothic" w:hAnsi="Century Gothic" w:cs="Arial"/>
          <w:b/>
          <w:color w:val="46589C"/>
          <w:lang w:val="es-CO"/>
        </w:rPr>
        <w:t xml:space="preserve"> – HASTA 1</w:t>
      </w:r>
      <w:r w:rsidR="001323CA">
        <w:rPr>
          <w:rFonts w:ascii="Century Gothic" w:hAnsi="Century Gothic" w:cs="Arial"/>
          <w:b/>
          <w:color w:val="46589C"/>
          <w:lang w:val="es-CO"/>
        </w:rPr>
        <w:t>6</w:t>
      </w:r>
      <w:r w:rsidR="005A53BC">
        <w:rPr>
          <w:rFonts w:ascii="Century Gothic" w:hAnsi="Century Gothic" w:cs="Arial"/>
          <w:b/>
          <w:color w:val="46589C"/>
          <w:lang w:val="es-CO"/>
        </w:rPr>
        <w:t xml:space="preserve"> PUNTOS</w:t>
      </w:r>
    </w:p>
    <w:p w14:paraId="542B8D0B" w14:textId="77777777" w:rsidR="00593F64" w:rsidRDefault="00593F64" w:rsidP="005636E9">
      <w:pPr>
        <w:rPr>
          <w:rFonts w:ascii="Geomanist Bold" w:hAnsi="Geomanist Bold" w:cs="Arial"/>
          <w:bCs/>
          <w:sz w:val="24"/>
          <w:szCs w:val="24"/>
          <w:lang w:val="es-CO"/>
        </w:rPr>
      </w:pPr>
    </w:p>
    <w:p w14:paraId="737612E6" w14:textId="77777777" w:rsidR="00C169B8" w:rsidRDefault="00C169B8" w:rsidP="005636E9">
      <w:pPr>
        <w:rPr>
          <w:rFonts w:ascii="Geomanist Bold" w:hAnsi="Geomanist Bold" w:cs="Arial"/>
          <w:bCs/>
          <w:sz w:val="24"/>
          <w:szCs w:val="24"/>
          <w:lang w:val="es-CO"/>
        </w:rPr>
      </w:pPr>
    </w:p>
    <w:p w14:paraId="64BB5D06" w14:textId="77777777" w:rsidR="002C768E" w:rsidRDefault="002C768E" w:rsidP="002C768E">
      <w:pPr>
        <w:rPr>
          <w:rFonts w:ascii="Century Gothic" w:hAnsi="Century Gothic"/>
        </w:rPr>
      </w:pPr>
      <w:r w:rsidRPr="009751DA">
        <w:rPr>
          <w:rFonts w:ascii="Century Gothic" w:hAnsi="Century Gothic"/>
        </w:rPr>
        <w:t>Los Proponentes pueden acreditar puntaje a través de</w:t>
      </w:r>
      <w:r>
        <w:rPr>
          <w:rFonts w:ascii="Century Gothic" w:hAnsi="Century Gothic"/>
        </w:rPr>
        <w:t xml:space="preserve">: </w:t>
      </w:r>
    </w:p>
    <w:p w14:paraId="02ECA100" w14:textId="77777777" w:rsidR="002C768E" w:rsidRDefault="002C768E" w:rsidP="002C768E">
      <w:pPr>
        <w:rPr>
          <w:rFonts w:ascii="Century Gothic" w:hAnsi="Century Gothic"/>
        </w:rPr>
      </w:pPr>
    </w:p>
    <w:p w14:paraId="4AE92D1B" w14:textId="77777777" w:rsidR="002C768E" w:rsidRDefault="002C768E" w:rsidP="002C768E">
      <w:pPr>
        <w:pStyle w:val="Prrafodelista"/>
        <w:numPr>
          <w:ilvl w:val="1"/>
          <w:numId w:val="11"/>
        </w:numPr>
        <w:rPr>
          <w:rFonts w:ascii="Century Gothic" w:hAnsi="Century Gothic"/>
        </w:rPr>
      </w:pPr>
      <w:r>
        <w:rPr>
          <w:rFonts w:ascii="Century Gothic" w:hAnsi="Century Gothic"/>
        </w:rPr>
        <w:t>P</w:t>
      </w:r>
      <w:r w:rsidRPr="001647B3">
        <w:rPr>
          <w:rFonts w:ascii="Century Gothic" w:hAnsi="Century Gothic"/>
        </w:rPr>
        <w:t>resentación</w:t>
      </w:r>
      <w:r w:rsidRPr="009751DA">
        <w:rPr>
          <w:rFonts w:ascii="Century Gothic" w:hAnsi="Century Gothic"/>
        </w:rPr>
        <w:t xml:space="preserve"> de </w:t>
      </w:r>
      <w:r>
        <w:rPr>
          <w:rFonts w:ascii="Century Gothic" w:hAnsi="Century Gothic"/>
        </w:rPr>
        <w:t>al menos un</w:t>
      </w:r>
      <w:r w:rsidRPr="009751DA">
        <w:rPr>
          <w:rFonts w:ascii="Century Gothic" w:hAnsi="Century Gothic"/>
        </w:rPr>
        <w:t xml:space="preserve"> tipo de aliado </w:t>
      </w:r>
      <w:r>
        <w:rPr>
          <w:rFonts w:ascii="Century Gothic" w:hAnsi="Century Gothic"/>
        </w:rPr>
        <w:t>para el encadenamiento productivo</w:t>
      </w:r>
      <w:r w:rsidRPr="009751DA">
        <w:rPr>
          <w:rFonts w:ascii="Century Gothic" w:hAnsi="Century Gothic"/>
        </w:rPr>
        <w:t xml:space="preserve">, </w:t>
      </w:r>
      <w:r>
        <w:rPr>
          <w:rFonts w:ascii="Century Gothic" w:hAnsi="Century Gothic"/>
        </w:rPr>
        <w:t xml:space="preserve">pueden ser </w:t>
      </w:r>
      <w:r w:rsidRPr="009751DA">
        <w:rPr>
          <w:rFonts w:ascii="Century Gothic" w:hAnsi="Century Gothic"/>
        </w:rPr>
        <w:t xml:space="preserve">(i) </w:t>
      </w:r>
      <w:r>
        <w:rPr>
          <w:rFonts w:ascii="Century Gothic" w:hAnsi="Century Gothic"/>
        </w:rPr>
        <w:t>MiPymes</w:t>
      </w:r>
      <w:r w:rsidRPr="009751DA">
        <w:rPr>
          <w:rFonts w:ascii="Century Gothic" w:hAnsi="Century Gothic"/>
        </w:rPr>
        <w:t xml:space="preserve">s del sector de transporte, encargados de realizar la logística y entrega de los elementos </w:t>
      </w:r>
      <w:r>
        <w:rPr>
          <w:rFonts w:ascii="Century Gothic" w:hAnsi="Century Gothic"/>
        </w:rPr>
        <w:t>de Dotación para la Infraestructura Educativa que sean MiPymess</w:t>
      </w:r>
      <w:r w:rsidRPr="009751DA">
        <w:rPr>
          <w:rFonts w:ascii="Century Gothic" w:hAnsi="Century Gothic"/>
        </w:rPr>
        <w:t xml:space="preserve">; o (ii) </w:t>
      </w:r>
      <w:r>
        <w:rPr>
          <w:rFonts w:ascii="Century Gothic" w:hAnsi="Century Gothic"/>
        </w:rPr>
        <w:t>MiPymess</w:t>
      </w:r>
      <w:r w:rsidRPr="009751DA">
        <w:rPr>
          <w:rFonts w:ascii="Century Gothic" w:hAnsi="Century Gothic"/>
        </w:rPr>
        <w:t xml:space="preserve"> de </w:t>
      </w:r>
      <w:r>
        <w:rPr>
          <w:rFonts w:ascii="Century Gothic" w:hAnsi="Century Gothic"/>
        </w:rPr>
        <w:t>Dotación Escolar o mobiliario</w:t>
      </w:r>
      <w:r w:rsidRPr="009751DA">
        <w:rPr>
          <w:rFonts w:ascii="Century Gothic" w:hAnsi="Century Gothic"/>
        </w:rPr>
        <w:t xml:space="preserve"> aliadas para la </w:t>
      </w:r>
      <w:r>
        <w:rPr>
          <w:rFonts w:ascii="Century Gothic" w:hAnsi="Century Gothic"/>
        </w:rPr>
        <w:t xml:space="preserve">fabricación, comercialización o instalación </w:t>
      </w:r>
      <w:r w:rsidRPr="009751DA">
        <w:rPr>
          <w:rFonts w:ascii="Century Gothic" w:hAnsi="Century Gothic"/>
        </w:rPr>
        <w:t xml:space="preserve">de la Dotación Escolar. </w:t>
      </w:r>
    </w:p>
    <w:p w14:paraId="6E742FD0" w14:textId="77777777" w:rsidR="002C768E" w:rsidRPr="009751DA" w:rsidRDefault="002C768E" w:rsidP="002C768E">
      <w:pPr>
        <w:rPr>
          <w:rFonts w:ascii="Century Gothic" w:hAnsi="Century Gothic"/>
        </w:rPr>
      </w:pPr>
    </w:p>
    <w:p w14:paraId="1022040A" w14:textId="740EE326" w:rsidR="0085237C" w:rsidRPr="009751DA" w:rsidRDefault="0085237C" w:rsidP="0085237C">
      <w:pPr>
        <w:rPr>
          <w:rFonts w:ascii="Century Gothic" w:hAnsi="Century Gothic"/>
        </w:rPr>
      </w:pPr>
      <w:r w:rsidRPr="009751DA">
        <w:rPr>
          <w:rFonts w:ascii="Century Gothic" w:hAnsi="Century Gothic"/>
        </w:rPr>
        <w:t>En relación con lo anterior, el proponente que vincul</w:t>
      </w:r>
      <w:r>
        <w:rPr>
          <w:rFonts w:ascii="Century Gothic" w:hAnsi="Century Gothic"/>
        </w:rPr>
        <w:t>e</w:t>
      </w:r>
      <w:r w:rsidRPr="009751DA">
        <w:rPr>
          <w:rFonts w:ascii="Century Gothic" w:hAnsi="Century Gothic"/>
        </w:rPr>
        <w:t xml:space="preserve"> al menos un (1) </w:t>
      </w:r>
      <w:bookmarkStart w:id="0" w:name="_Hlk151987110"/>
      <w:r w:rsidRPr="009751DA">
        <w:rPr>
          <w:rFonts w:ascii="Century Gothic" w:hAnsi="Century Gothic"/>
        </w:rPr>
        <w:t>«</w:t>
      </w:r>
      <w:bookmarkEnd w:id="0"/>
      <w:r w:rsidRPr="009751DA">
        <w:rPr>
          <w:rFonts w:ascii="Century Gothic" w:hAnsi="Century Gothic"/>
        </w:rPr>
        <w:t xml:space="preserve">aliado </w:t>
      </w:r>
      <w:r w:rsidR="00A23B82">
        <w:rPr>
          <w:rFonts w:ascii="Century Gothic" w:hAnsi="Century Gothic"/>
        </w:rPr>
        <w:t>para el encadenamiento productivo</w:t>
      </w:r>
      <w:r w:rsidRPr="009751DA">
        <w:rPr>
          <w:rFonts w:ascii="Century Gothic" w:hAnsi="Century Gothic"/>
        </w:rPr>
        <w:t xml:space="preserve">» </w:t>
      </w:r>
      <w:r>
        <w:rPr>
          <w:rFonts w:ascii="Century Gothic" w:hAnsi="Century Gothic"/>
        </w:rPr>
        <w:t xml:space="preserve">para el Segmento </w:t>
      </w:r>
      <w:r w:rsidR="00A23B82">
        <w:rPr>
          <w:rFonts w:ascii="Century Gothic" w:hAnsi="Century Gothic"/>
        </w:rPr>
        <w:t>y Región</w:t>
      </w:r>
      <w:r>
        <w:rPr>
          <w:rFonts w:ascii="Century Gothic" w:hAnsi="Century Gothic"/>
        </w:rPr>
        <w:t xml:space="preserve">, cuando aplique, que presenta oferta, </w:t>
      </w:r>
      <w:r w:rsidRPr="009751DA">
        <w:rPr>
          <w:rFonts w:ascii="Century Gothic" w:hAnsi="Century Gothic"/>
        </w:rPr>
        <w:t xml:space="preserve">puede obtener puntaje de la siguiente manera: </w:t>
      </w:r>
    </w:p>
    <w:p w14:paraId="0401B3A0" w14:textId="77777777" w:rsidR="0085237C" w:rsidRDefault="0085237C" w:rsidP="0085237C">
      <w:pPr>
        <w:pStyle w:val="NormalWeb"/>
        <w:spacing w:before="0" w:beforeAutospacing="0" w:after="0" w:afterAutospacing="0" w:line="254" w:lineRule="atLeast"/>
        <w:jc w:val="both"/>
        <w:rPr>
          <w:rFonts w:ascii="Arial" w:hAnsi="Arial" w:cs="Arial"/>
        </w:rPr>
      </w:pP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67"/>
        <w:gridCol w:w="2140"/>
        <w:gridCol w:w="1614"/>
        <w:gridCol w:w="1869"/>
      </w:tblGrid>
      <w:tr w:rsidR="002C4A44" w:rsidRPr="00663E1F" w14:paraId="0DE12490" w14:textId="77777777" w:rsidTr="36C8BED5">
        <w:trPr>
          <w:trHeight w:val="20"/>
          <w:tblHeader/>
          <w:jc w:val="center"/>
        </w:trPr>
        <w:tc>
          <w:tcPr>
            <w:tcW w:w="2867" w:type="dxa"/>
            <w:shd w:val="clear" w:color="auto" w:fill="595959" w:themeFill="text1" w:themeFillTint="A6"/>
            <w:noWrap/>
            <w:vAlign w:val="center"/>
            <w:hideMark/>
          </w:tcPr>
          <w:p w14:paraId="476E057B" w14:textId="6B1A6A9A" w:rsidR="002C4A44" w:rsidRPr="00B840D0" w:rsidRDefault="002C4A44">
            <w:pPr>
              <w:jc w:val="center"/>
              <w:rPr>
                <w:rFonts w:ascii="Century Gothic" w:eastAsia="Calibri" w:hAnsi="Century Gothic" w:cs="Times New Roman"/>
                <w:b/>
                <w:bCs/>
                <w:color w:val="FFFFFF" w:themeColor="background1"/>
                <w:sz w:val="20"/>
                <w:szCs w:val="20"/>
                <w:lang w:val="es-CO"/>
              </w:rPr>
            </w:pPr>
            <w:r>
              <w:rPr>
                <w:rFonts w:ascii="Century Gothic" w:eastAsia="Calibri" w:hAnsi="Century Gothic" w:cs="Times New Roman"/>
                <w:b/>
                <w:bCs/>
                <w:color w:val="FFFFFF" w:themeColor="background1"/>
                <w:sz w:val="20"/>
                <w:szCs w:val="20"/>
                <w:lang w:val="es-CO"/>
              </w:rPr>
              <w:t xml:space="preserve">Tipo de aliado que </w:t>
            </w:r>
            <w:r w:rsidR="000511B2">
              <w:rPr>
                <w:rFonts w:ascii="Century Gothic" w:eastAsia="Calibri" w:hAnsi="Century Gothic" w:cs="Times New Roman"/>
                <w:b/>
                <w:bCs/>
                <w:color w:val="FFFFFF" w:themeColor="background1"/>
                <w:sz w:val="20"/>
                <w:szCs w:val="20"/>
                <w:lang w:val="es-CO"/>
              </w:rPr>
              <w:t>acredita</w:t>
            </w:r>
          </w:p>
        </w:tc>
        <w:tc>
          <w:tcPr>
            <w:tcW w:w="2130" w:type="dxa"/>
            <w:shd w:val="clear" w:color="auto" w:fill="595959" w:themeFill="text1" w:themeFillTint="A6"/>
            <w:noWrap/>
            <w:vAlign w:val="center"/>
            <w:hideMark/>
          </w:tcPr>
          <w:p w14:paraId="62D50810" w14:textId="558AA43F" w:rsidR="002C4A44" w:rsidRPr="00B840D0" w:rsidRDefault="00C61E01">
            <w:pPr>
              <w:jc w:val="center"/>
              <w:rPr>
                <w:rFonts w:ascii="Century Gothic" w:eastAsia="Calibri" w:hAnsi="Century Gothic" w:cs="Times New Roman"/>
                <w:b/>
                <w:bCs/>
                <w:color w:val="FFFFFF" w:themeColor="background1"/>
                <w:sz w:val="20"/>
                <w:szCs w:val="20"/>
                <w:lang w:val="es-CO"/>
              </w:rPr>
            </w:pPr>
            <w:r w:rsidRPr="00B840D0">
              <w:rPr>
                <w:rFonts w:ascii="Century Gothic" w:eastAsia="Calibri" w:hAnsi="Century Gothic" w:cs="Times New Roman"/>
                <w:b/>
                <w:bCs/>
                <w:color w:val="FFFFFF" w:themeColor="background1"/>
                <w:sz w:val="20"/>
                <w:szCs w:val="20"/>
                <w:lang w:val="es-CO"/>
              </w:rPr>
              <w:t>Realiza ofrecimiento </w:t>
            </w:r>
            <w:r w:rsidRPr="00B840D0">
              <w:rPr>
                <w:rFonts w:ascii="Century Gothic" w:hAnsi="Century Gothic"/>
                <w:b/>
                <w:bCs/>
                <w:color w:val="FFFFFF" w:themeColor="background1"/>
                <w:sz w:val="20"/>
                <w:szCs w:val="20"/>
              </w:rPr>
              <w:t>(SI/NO)</w:t>
            </w:r>
          </w:p>
        </w:tc>
        <w:tc>
          <w:tcPr>
            <w:tcW w:w="1619" w:type="dxa"/>
            <w:shd w:val="clear" w:color="auto" w:fill="595959" w:themeFill="text1" w:themeFillTint="A6"/>
            <w:vAlign w:val="center"/>
          </w:tcPr>
          <w:p w14:paraId="21A3397D" w14:textId="08A32163" w:rsidR="002C4A44" w:rsidRPr="00B840D0" w:rsidRDefault="00C61E01">
            <w:pPr>
              <w:jc w:val="center"/>
              <w:rPr>
                <w:rFonts w:ascii="Century Gothic" w:eastAsia="Calibri" w:hAnsi="Century Gothic" w:cs="Times New Roman"/>
                <w:b/>
                <w:bCs/>
                <w:color w:val="FFFFFF" w:themeColor="background1"/>
                <w:sz w:val="20"/>
                <w:szCs w:val="20"/>
                <w:lang w:val="es-CO"/>
              </w:rPr>
            </w:pPr>
            <w:r>
              <w:rPr>
                <w:rFonts w:ascii="Century Gothic" w:eastAsia="Calibri" w:hAnsi="Century Gothic" w:cs="Times New Roman"/>
                <w:b/>
                <w:bCs/>
                <w:color w:val="FFFFFF" w:themeColor="background1"/>
                <w:sz w:val="20"/>
                <w:szCs w:val="20"/>
                <w:lang w:val="es-CO"/>
              </w:rPr>
              <w:t xml:space="preserve">Nombre </w:t>
            </w:r>
            <w:r w:rsidR="03B2823B" w:rsidRPr="7CE82E12">
              <w:rPr>
                <w:rFonts w:ascii="Century Gothic" w:eastAsia="Calibri" w:hAnsi="Century Gothic" w:cs="Times New Roman"/>
                <w:b/>
                <w:bCs/>
                <w:color w:val="FFFFFF" w:themeColor="background1"/>
                <w:sz w:val="20"/>
                <w:szCs w:val="20"/>
                <w:lang w:val="es-CO"/>
              </w:rPr>
              <w:t>y NIT</w:t>
            </w:r>
            <w:r w:rsidRPr="7CE82E12">
              <w:rPr>
                <w:rFonts w:ascii="Century Gothic" w:eastAsia="Calibri" w:hAnsi="Century Gothic" w:cs="Times New Roman"/>
                <w:b/>
                <w:bCs/>
                <w:color w:val="FFFFFF" w:themeColor="background1"/>
                <w:sz w:val="20"/>
                <w:szCs w:val="20"/>
                <w:lang w:val="es-CO"/>
              </w:rPr>
              <w:t xml:space="preserve"> </w:t>
            </w:r>
            <w:r>
              <w:rPr>
                <w:rFonts w:ascii="Century Gothic" w:eastAsia="Calibri" w:hAnsi="Century Gothic" w:cs="Times New Roman"/>
                <w:b/>
                <w:bCs/>
                <w:color w:val="FFFFFF" w:themeColor="background1"/>
                <w:sz w:val="20"/>
                <w:szCs w:val="20"/>
                <w:lang w:val="es-CO"/>
              </w:rPr>
              <w:t>de la empresa</w:t>
            </w:r>
            <w:r w:rsidR="00AC39C8">
              <w:rPr>
                <w:rFonts w:ascii="Century Gothic" w:eastAsia="Calibri" w:hAnsi="Century Gothic" w:cs="Times New Roman"/>
                <w:b/>
                <w:bCs/>
                <w:color w:val="FFFFFF" w:themeColor="background1"/>
                <w:sz w:val="20"/>
                <w:szCs w:val="20"/>
                <w:lang w:val="es-CO"/>
              </w:rPr>
              <w:t xml:space="preserve"> </w:t>
            </w:r>
            <w:r w:rsidR="00AC39C8" w:rsidRPr="7CE82E12">
              <w:rPr>
                <w:rFonts w:ascii="Century Gothic" w:eastAsia="Calibri" w:hAnsi="Century Gothic" w:cs="Times New Roman"/>
                <w:b/>
                <w:bCs/>
                <w:color w:val="FFFFFF" w:themeColor="background1"/>
                <w:sz w:val="20"/>
                <w:szCs w:val="20"/>
                <w:lang w:val="es-CO"/>
              </w:rPr>
              <w:t>aliad</w:t>
            </w:r>
            <w:r w:rsidR="76C4D3A6" w:rsidRPr="7CE82E12">
              <w:rPr>
                <w:rFonts w:ascii="Century Gothic" w:eastAsia="Calibri" w:hAnsi="Century Gothic" w:cs="Times New Roman"/>
                <w:b/>
                <w:bCs/>
                <w:color w:val="FFFFFF" w:themeColor="background1"/>
                <w:sz w:val="20"/>
                <w:szCs w:val="20"/>
                <w:lang w:val="es-CO"/>
              </w:rPr>
              <w:t>a</w:t>
            </w:r>
            <w:r w:rsidR="00AC39C8">
              <w:rPr>
                <w:rFonts w:ascii="Century Gothic" w:eastAsia="Calibri" w:hAnsi="Century Gothic" w:cs="Times New Roman"/>
                <w:b/>
                <w:bCs/>
                <w:color w:val="FFFFFF" w:themeColor="background1"/>
                <w:sz w:val="20"/>
                <w:szCs w:val="20"/>
                <w:lang w:val="es-CO"/>
              </w:rPr>
              <w:t xml:space="preserve"> que acredita</w:t>
            </w:r>
          </w:p>
        </w:tc>
        <w:tc>
          <w:tcPr>
            <w:tcW w:w="1874" w:type="dxa"/>
            <w:shd w:val="clear" w:color="auto" w:fill="595959" w:themeFill="text1" w:themeFillTint="A6"/>
            <w:vAlign w:val="center"/>
          </w:tcPr>
          <w:p w14:paraId="79EA9332" w14:textId="6069F76D" w:rsidR="6175CEF8" w:rsidRDefault="6175CEF8" w:rsidP="36C8BED5">
            <w:pPr>
              <w:jc w:val="center"/>
              <w:rPr>
                <w:rFonts w:ascii="Century Gothic" w:eastAsia="Calibri" w:hAnsi="Century Gothic" w:cs="Times New Roman"/>
                <w:b/>
                <w:bCs/>
                <w:color w:val="FFFFFF" w:themeColor="background1"/>
                <w:sz w:val="20"/>
                <w:szCs w:val="20"/>
                <w:lang w:val="es-CO"/>
              </w:rPr>
            </w:pPr>
            <w:r w:rsidRPr="36C8BED5">
              <w:rPr>
                <w:rFonts w:ascii="Century Gothic" w:eastAsia="Calibri" w:hAnsi="Century Gothic" w:cs="Times New Roman"/>
                <w:b/>
                <w:bCs/>
                <w:color w:val="FFFFFF" w:themeColor="background1"/>
                <w:sz w:val="20"/>
                <w:szCs w:val="20"/>
                <w:lang w:val="es-CO"/>
              </w:rPr>
              <w:t>Tamaño de empresa aliada que acredita</w:t>
            </w:r>
            <w:r w:rsidR="61AB711E" w:rsidRPr="36C8BED5">
              <w:rPr>
                <w:rFonts w:ascii="Century Gothic" w:eastAsia="Calibri" w:hAnsi="Century Gothic" w:cs="Times New Roman"/>
                <w:b/>
                <w:bCs/>
                <w:color w:val="FFFFFF" w:themeColor="background1"/>
                <w:sz w:val="20"/>
                <w:szCs w:val="20"/>
                <w:lang w:val="es-CO"/>
              </w:rPr>
              <w:t xml:space="preserve"> (Mipymes)</w:t>
            </w:r>
          </w:p>
        </w:tc>
      </w:tr>
      <w:tr w:rsidR="002C4A44" w:rsidRPr="00663E1F" w14:paraId="7C1A8257" w14:textId="77777777" w:rsidTr="36C8BED5">
        <w:trPr>
          <w:trHeight w:val="20"/>
          <w:jc w:val="center"/>
        </w:trPr>
        <w:tc>
          <w:tcPr>
            <w:tcW w:w="2867" w:type="dxa"/>
            <w:shd w:val="clear" w:color="auto" w:fill="auto"/>
            <w:noWrap/>
            <w:vAlign w:val="center"/>
            <w:hideMark/>
          </w:tcPr>
          <w:p w14:paraId="11446BFA" w14:textId="46370902" w:rsidR="002C4A44" w:rsidRPr="00252A9A" w:rsidRDefault="006314FD">
            <w:pPr>
              <w:jc w:val="center"/>
              <w:rPr>
                <w:rFonts w:ascii="Century Gothic" w:hAnsi="Century Gothic" w:cs="Calibri"/>
                <w:color w:val="171717"/>
                <w:sz w:val="20"/>
                <w:szCs w:val="20"/>
                <w:lang w:eastAsia="es-CO"/>
              </w:rPr>
            </w:pPr>
            <w:r w:rsidRPr="006314FD">
              <w:rPr>
                <w:rFonts w:ascii="Century Gothic" w:hAnsi="Century Gothic"/>
                <w:sz w:val="20"/>
                <w:szCs w:val="20"/>
              </w:rPr>
              <w:t>MiPymes del sector de transporte, encargados de realizar la logística y entrega de los elementos de Dotación para la Infraestructura Educativa que sean MiPymess</w:t>
            </w:r>
          </w:p>
        </w:tc>
        <w:tc>
          <w:tcPr>
            <w:tcW w:w="2130" w:type="dxa"/>
            <w:shd w:val="clear" w:color="auto" w:fill="auto"/>
            <w:noWrap/>
            <w:vAlign w:val="center"/>
            <w:hideMark/>
          </w:tcPr>
          <w:p w14:paraId="08EF0A20" w14:textId="77777777" w:rsidR="002C4A44" w:rsidRPr="00663E1F" w:rsidRDefault="002C4A44">
            <w:pPr>
              <w:jc w:val="center"/>
              <w:rPr>
                <w:rFonts w:ascii="Century Gothic" w:hAnsi="Century Gothic" w:cs="Calibri"/>
                <w:color w:val="171717"/>
                <w:sz w:val="20"/>
                <w:szCs w:val="20"/>
                <w:lang w:eastAsia="es-CO"/>
              </w:rPr>
            </w:pPr>
          </w:p>
        </w:tc>
        <w:tc>
          <w:tcPr>
            <w:tcW w:w="1619" w:type="dxa"/>
            <w:vAlign w:val="center"/>
          </w:tcPr>
          <w:p w14:paraId="556418DC" w14:textId="77777777" w:rsidR="002C4A44" w:rsidRDefault="002C4A44">
            <w:pPr>
              <w:jc w:val="center"/>
              <w:rPr>
                <w:rFonts w:ascii="Century Gothic" w:hAnsi="Century Gothic" w:cs="Calibri"/>
                <w:color w:val="171717"/>
                <w:sz w:val="20"/>
                <w:szCs w:val="20"/>
              </w:rPr>
            </w:pPr>
          </w:p>
        </w:tc>
        <w:tc>
          <w:tcPr>
            <w:tcW w:w="1874" w:type="dxa"/>
            <w:vAlign w:val="center"/>
          </w:tcPr>
          <w:p w14:paraId="4BA6884E" w14:textId="5904E2E7" w:rsidR="36C8BED5" w:rsidRDefault="36C8BED5" w:rsidP="36C8BED5">
            <w:pPr>
              <w:jc w:val="center"/>
              <w:rPr>
                <w:rFonts w:ascii="Century Gothic" w:hAnsi="Century Gothic" w:cs="Calibri"/>
                <w:color w:val="171717" w:themeColor="background2" w:themeShade="1A"/>
                <w:sz w:val="20"/>
                <w:szCs w:val="20"/>
              </w:rPr>
            </w:pPr>
          </w:p>
        </w:tc>
      </w:tr>
      <w:tr w:rsidR="002C4A44" w:rsidRPr="00663E1F" w14:paraId="5F5F5C41" w14:textId="77777777" w:rsidTr="36C8BED5">
        <w:trPr>
          <w:trHeight w:val="20"/>
          <w:jc w:val="center"/>
        </w:trPr>
        <w:tc>
          <w:tcPr>
            <w:tcW w:w="2867" w:type="dxa"/>
            <w:shd w:val="clear" w:color="auto" w:fill="auto"/>
            <w:noWrap/>
            <w:vAlign w:val="center"/>
            <w:hideMark/>
          </w:tcPr>
          <w:p w14:paraId="20073C51" w14:textId="48617ED2" w:rsidR="002C4A44" w:rsidRPr="00252A9A" w:rsidRDefault="006314FD">
            <w:pPr>
              <w:jc w:val="center"/>
              <w:rPr>
                <w:rFonts w:ascii="Century Gothic" w:hAnsi="Century Gothic" w:cs="Calibri"/>
                <w:color w:val="171717"/>
                <w:sz w:val="20"/>
                <w:szCs w:val="20"/>
                <w:lang w:eastAsia="es-CO"/>
              </w:rPr>
            </w:pPr>
            <w:r w:rsidRPr="006314FD">
              <w:rPr>
                <w:rFonts w:ascii="Century Gothic" w:hAnsi="Century Gothic"/>
                <w:sz w:val="20"/>
                <w:szCs w:val="20"/>
              </w:rPr>
              <w:t>MiPymes de Dotación Escolar o mobiliario aliadas para la fabricación, comercialización o instalación de la Dotación Escolar.</w:t>
            </w:r>
          </w:p>
        </w:tc>
        <w:tc>
          <w:tcPr>
            <w:tcW w:w="2130" w:type="dxa"/>
            <w:shd w:val="clear" w:color="auto" w:fill="auto"/>
            <w:noWrap/>
            <w:vAlign w:val="center"/>
            <w:hideMark/>
          </w:tcPr>
          <w:p w14:paraId="50A1BAE1" w14:textId="77777777" w:rsidR="002C4A44" w:rsidRPr="00663E1F" w:rsidRDefault="002C4A44">
            <w:pPr>
              <w:jc w:val="center"/>
              <w:rPr>
                <w:rFonts w:ascii="Century Gothic" w:hAnsi="Century Gothic" w:cs="Calibri"/>
                <w:color w:val="171717"/>
                <w:sz w:val="20"/>
                <w:szCs w:val="20"/>
                <w:lang w:eastAsia="es-CO"/>
              </w:rPr>
            </w:pPr>
          </w:p>
        </w:tc>
        <w:tc>
          <w:tcPr>
            <w:tcW w:w="1619" w:type="dxa"/>
            <w:vAlign w:val="center"/>
          </w:tcPr>
          <w:p w14:paraId="678B2034" w14:textId="77777777" w:rsidR="002C4A44" w:rsidRDefault="002C4A44">
            <w:pPr>
              <w:jc w:val="center"/>
              <w:rPr>
                <w:rFonts w:ascii="Century Gothic" w:hAnsi="Century Gothic" w:cs="Calibri"/>
                <w:color w:val="171717"/>
                <w:sz w:val="20"/>
                <w:szCs w:val="20"/>
              </w:rPr>
            </w:pPr>
          </w:p>
        </w:tc>
        <w:tc>
          <w:tcPr>
            <w:tcW w:w="1874" w:type="dxa"/>
            <w:vAlign w:val="center"/>
          </w:tcPr>
          <w:p w14:paraId="107EC4EE" w14:textId="7478C5B4" w:rsidR="36C8BED5" w:rsidRDefault="36C8BED5" w:rsidP="36C8BED5">
            <w:pPr>
              <w:jc w:val="center"/>
              <w:rPr>
                <w:rFonts w:ascii="Century Gothic" w:hAnsi="Century Gothic" w:cs="Calibri"/>
                <w:color w:val="171717" w:themeColor="background2" w:themeShade="1A"/>
                <w:sz w:val="20"/>
                <w:szCs w:val="20"/>
              </w:rPr>
            </w:pPr>
          </w:p>
        </w:tc>
      </w:tr>
    </w:tbl>
    <w:p w14:paraId="7BB30739" w14:textId="77777777" w:rsidR="004F4E07" w:rsidRDefault="004F4E07" w:rsidP="0085237C">
      <w:pPr>
        <w:pStyle w:val="NormalWeb"/>
        <w:spacing w:before="0" w:beforeAutospacing="0" w:after="0" w:afterAutospacing="0" w:line="254" w:lineRule="atLeast"/>
        <w:jc w:val="both"/>
        <w:rPr>
          <w:rFonts w:ascii="Century Gothic" w:eastAsiaTheme="minorHAnsi" w:hAnsi="Century Gothic" w:cstheme="minorBidi"/>
          <w:b/>
          <w:bCs/>
          <w:sz w:val="22"/>
          <w:szCs w:val="22"/>
          <w:lang w:val="es-ES" w:eastAsia="en-US"/>
        </w:rPr>
      </w:pPr>
    </w:p>
    <w:p w14:paraId="3F70A88B" w14:textId="2945F41F" w:rsidR="002C4A44" w:rsidRPr="00AC39C8" w:rsidRDefault="00AC39C8" w:rsidP="0085237C">
      <w:pPr>
        <w:pStyle w:val="NormalWeb"/>
        <w:spacing w:before="0" w:beforeAutospacing="0" w:after="0" w:afterAutospacing="0" w:line="254" w:lineRule="atLeast"/>
        <w:jc w:val="both"/>
        <w:rPr>
          <w:rFonts w:ascii="Century Gothic" w:eastAsiaTheme="minorHAnsi" w:hAnsi="Century Gothic" w:cstheme="minorBidi"/>
          <w:sz w:val="22"/>
          <w:szCs w:val="22"/>
          <w:lang w:val="es-ES" w:eastAsia="en-US"/>
        </w:rPr>
      </w:pPr>
      <w:r w:rsidRPr="00AC39C8">
        <w:rPr>
          <w:rFonts w:ascii="Century Gothic" w:eastAsiaTheme="minorHAnsi" w:hAnsi="Century Gothic" w:cstheme="minorBidi"/>
          <w:b/>
          <w:bCs/>
          <w:sz w:val="22"/>
          <w:szCs w:val="22"/>
          <w:lang w:val="es-ES" w:eastAsia="en-US"/>
        </w:rPr>
        <w:t>Nota:</w:t>
      </w:r>
      <w:r w:rsidRPr="00AC39C8">
        <w:rPr>
          <w:rFonts w:ascii="Century Gothic" w:eastAsiaTheme="minorHAnsi" w:hAnsi="Century Gothic" w:cstheme="minorBidi"/>
          <w:sz w:val="22"/>
          <w:szCs w:val="22"/>
          <w:lang w:val="es-ES" w:eastAsia="en-US"/>
        </w:rPr>
        <w:t xml:space="preserve"> El Proponente deberá diligenciar el nombre de la empresa</w:t>
      </w:r>
      <w:r>
        <w:rPr>
          <w:rFonts w:ascii="Century Gothic" w:eastAsiaTheme="minorHAnsi" w:hAnsi="Century Gothic" w:cstheme="minorBidi"/>
          <w:sz w:val="22"/>
          <w:szCs w:val="22"/>
          <w:lang w:val="es-ES" w:eastAsia="en-US"/>
        </w:rPr>
        <w:t xml:space="preserve"> según el tipo de aliado que acredite. </w:t>
      </w:r>
    </w:p>
    <w:p w14:paraId="5A7EA432" w14:textId="77777777" w:rsidR="002C4A44" w:rsidRDefault="002C4A44" w:rsidP="0085237C">
      <w:pPr>
        <w:pStyle w:val="NormalWeb"/>
        <w:spacing w:before="0" w:beforeAutospacing="0" w:after="0" w:afterAutospacing="0" w:line="254" w:lineRule="atLeast"/>
        <w:jc w:val="both"/>
        <w:rPr>
          <w:rFonts w:ascii="Arial" w:hAnsi="Arial" w:cs="Arial"/>
        </w:rPr>
      </w:pP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6"/>
        <w:gridCol w:w="2410"/>
        <w:gridCol w:w="2410"/>
      </w:tblGrid>
      <w:tr w:rsidR="0085237C" w:rsidRPr="00663E1F" w14:paraId="679FB102" w14:textId="2161FF40" w:rsidTr="0085237C">
        <w:trPr>
          <w:trHeight w:val="20"/>
          <w:tblHeader/>
          <w:jc w:val="center"/>
        </w:trPr>
        <w:tc>
          <w:tcPr>
            <w:tcW w:w="3686" w:type="dxa"/>
            <w:shd w:val="clear" w:color="auto" w:fill="595959" w:themeFill="text1" w:themeFillTint="A6"/>
            <w:noWrap/>
            <w:vAlign w:val="center"/>
            <w:hideMark/>
          </w:tcPr>
          <w:p w14:paraId="5054B93F" w14:textId="38F5E710" w:rsidR="0085237C" w:rsidRPr="00B840D0" w:rsidRDefault="00252A9A" w:rsidP="0085237C">
            <w:pPr>
              <w:jc w:val="center"/>
              <w:rPr>
                <w:rFonts w:ascii="Century Gothic" w:eastAsia="Calibri" w:hAnsi="Century Gothic" w:cs="Times New Roman"/>
                <w:b/>
                <w:bCs/>
                <w:color w:val="FFFFFF" w:themeColor="background1"/>
                <w:sz w:val="20"/>
                <w:szCs w:val="20"/>
                <w:lang w:val="es-CO"/>
              </w:rPr>
            </w:pPr>
            <w:r>
              <w:rPr>
                <w:rFonts w:ascii="Century Gothic" w:eastAsia="Calibri" w:hAnsi="Century Gothic" w:cs="Times New Roman"/>
                <w:b/>
                <w:bCs/>
                <w:color w:val="FFFFFF" w:themeColor="background1"/>
                <w:sz w:val="20"/>
                <w:szCs w:val="20"/>
                <w:lang w:val="es-CO"/>
              </w:rPr>
              <w:t>Cantidad de</w:t>
            </w:r>
            <w:r w:rsidR="0085237C" w:rsidRPr="00B840D0">
              <w:rPr>
                <w:rFonts w:ascii="Century Gothic" w:eastAsia="Calibri" w:hAnsi="Century Gothic" w:cs="Times New Roman"/>
                <w:b/>
                <w:bCs/>
                <w:color w:val="FFFFFF" w:themeColor="background1"/>
                <w:sz w:val="20"/>
                <w:szCs w:val="20"/>
                <w:lang w:val="es-CO"/>
              </w:rPr>
              <w:t xml:space="preserve"> aliado</w:t>
            </w:r>
            <w:r>
              <w:rPr>
                <w:rFonts w:ascii="Century Gothic" w:eastAsia="Calibri" w:hAnsi="Century Gothic" w:cs="Times New Roman"/>
                <w:b/>
                <w:bCs/>
                <w:color w:val="FFFFFF" w:themeColor="background1"/>
                <w:sz w:val="20"/>
                <w:szCs w:val="20"/>
                <w:lang w:val="es-CO"/>
              </w:rPr>
              <w:t>s</w:t>
            </w:r>
            <w:r w:rsidR="0085237C" w:rsidRPr="00B840D0">
              <w:rPr>
                <w:rFonts w:ascii="Century Gothic" w:eastAsia="Calibri" w:hAnsi="Century Gothic" w:cs="Times New Roman"/>
                <w:b/>
                <w:bCs/>
                <w:color w:val="FFFFFF" w:themeColor="background1"/>
                <w:sz w:val="20"/>
                <w:szCs w:val="20"/>
                <w:lang w:val="es-CO"/>
              </w:rPr>
              <w:t xml:space="preserve"> estratégico</w:t>
            </w:r>
            <w:r>
              <w:rPr>
                <w:rFonts w:ascii="Century Gothic" w:eastAsia="Calibri" w:hAnsi="Century Gothic" w:cs="Times New Roman"/>
                <w:b/>
                <w:bCs/>
                <w:color w:val="FFFFFF" w:themeColor="background1"/>
                <w:sz w:val="20"/>
                <w:szCs w:val="20"/>
                <w:lang w:val="es-CO"/>
              </w:rPr>
              <w:t>s</w:t>
            </w:r>
          </w:p>
        </w:tc>
        <w:tc>
          <w:tcPr>
            <w:tcW w:w="2410" w:type="dxa"/>
            <w:shd w:val="clear" w:color="auto" w:fill="595959" w:themeFill="text1" w:themeFillTint="A6"/>
            <w:noWrap/>
            <w:vAlign w:val="center"/>
            <w:hideMark/>
          </w:tcPr>
          <w:p w14:paraId="5D538199" w14:textId="77777777" w:rsidR="0085237C" w:rsidRPr="00B840D0" w:rsidRDefault="0085237C" w:rsidP="0085237C">
            <w:pPr>
              <w:jc w:val="center"/>
              <w:rPr>
                <w:rFonts w:ascii="Century Gothic" w:eastAsia="Calibri" w:hAnsi="Century Gothic" w:cs="Times New Roman"/>
                <w:b/>
                <w:bCs/>
                <w:color w:val="FFFFFF" w:themeColor="background1"/>
                <w:sz w:val="20"/>
                <w:szCs w:val="20"/>
                <w:lang w:val="es-CO"/>
              </w:rPr>
            </w:pPr>
            <w:r w:rsidRPr="00B840D0">
              <w:rPr>
                <w:rFonts w:ascii="Century Gothic" w:eastAsia="Calibri" w:hAnsi="Century Gothic" w:cs="Times New Roman"/>
                <w:b/>
                <w:bCs/>
                <w:color w:val="FFFFFF" w:themeColor="background1"/>
                <w:sz w:val="20"/>
                <w:szCs w:val="20"/>
                <w:lang w:val="es-CO"/>
              </w:rPr>
              <w:t>Puntaje </w:t>
            </w:r>
          </w:p>
        </w:tc>
        <w:tc>
          <w:tcPr>
            <w:tcW w:w="2410" w:type="dxa"/>
            <w:shd w:val="clear" w:color="auto" w:fill="595959" w:themeFill="text1" w:themeFillTint="A6"/>
            <w:vAlign w:val="center"/>
          </w:tcPr>
          <w:p w14:paraId="478A0B66" w14:textId="10580F3C" w:rsidR="0085237C" w:rsidRPr="00B840D0" w:rsidRDefault="0085237C" w:rsidP="0085237C">
            <w:pPr>
              <w:jc w:val="center"/>
              <w:rPr>
                <w:rFonts w:ascii="Century Gothic" w:eastAsia="Calibri" w:hAnsi="Century Gothic" w:cs="Times New Roman"/>
                <w:b/>
                <w:bCs/>
                <w:color w:val="FFFFFF" w:themeColor="background1"/>
                <w:sz w:val="20"/>
                <w:szCs w:val="20"/>
                <w:lang w:val="es-CO"/>
              </w:rPr>
            </w:pPr>
            <w:r w:rsidRPr="00B840D0">
              <w:rPr>
                <w:rFonts w:ascii="Century Gothic" w:eastAsia="Calibri" w:hAnsi="Century Gothic" w:cs="Times New Roman"/>
                <w:b/>
                <w:bCs/>
                <w:color w:val="FFFFFF" w:themeColor="background1"/>
                <w:sz w:val="20"/>
                <w:szCs w:val="20"/>
                <w:lang w:val="es-CO"/>
              </w:rPr>
              <w:t>Realiza ofrecimiento </w:t>
            </w:r>
            <w:r w:rsidR="00B840D0" w:rsidRPr="00B840D0">
              <w:rPr>
                <w:rFonts w:ascii="Century Gothic" w:hAnsi="Century Gothic"/>
                <w:b/>
                <w:bCs/>
                <w:color w:val="FFFFFF" w:themeColor="background1"/>
                <w:sz w:val="20"/>
                <w:szCs w:val="20"/>
              </w:rPr>
              <w:t>(SI/NO)</w:t>
            </w:r>
          </w:p>
        </w:tc>
      </w:tr>
      <w:tr w:rsidR="00FC7A4E" w:rsidRPr="00663E1F" w14:paraId="53D873D9" w14:textId="3FF24087">
        <w:trPr>
          <w:trHeight w:val="20"/>
          <w:jc w:val="center"/>
        </w:trPr>
        <w:tc>
          <w:tcPr>
            <w:tcW w:w="3686" w:type="dxa"/>
            <w:shd w:val="clear" w:color="auto" w:fill="auto"/>
            <w:noWrap/>
            <w:hideMark/>
          </w:tcPr>
          <w:p w14:paraId="74567F2D" w14:textId="421F907B" w:rsidR="00FC7A4E" w:rsidRPr="00663E1F" w:rsidRDefault="00FC7A4E" w:rsidP="00FC7A4E">
            <w:pPr>
              <w:jc w:val="center"/>
              <w:rPr>
                <w:rFonts w:ascii="Century Gothic" w:hAnsi="Century Gothic" w:cs="Calibri"/>
                <w:color w:val="171717"/>
                <w:sz w:val="20"/>
                <w:szCs w:val="20"/>
                <w:lang w:eastAsia="es-CO"/>
              </w:rPr>
            </w:pPr>
            <w:r w:rsidRPr="00323030">
              <w:rPr>
                <w:rFonts w:ascii="Century Gothic" w:hAnsi="Century Gothic" w:cs="Calibri"/>
                <w:color w:val="171717"/>
                <w:sz w:val="20"/>
                <w:szCs w:val="16"/>
                <w:lang w:eastAsia="es-CO"/>
              </w:rPr>
              <w:t>1 aliado</w:t>
            </w:r>
          </w:p>
        </w:tc>
        <w:tc>
          <w:tcPr>
            <w:tcW w:w="2410" w:type="dxa"/>
            <w:shd w:val="clear" w:color="auto" w:fill="auto"/>
            <w:noWrap/>
            <w:vAlign w:val="center"/>
            <w:hideMark/>
          </w:tcPr>
          <w:p w14:paraId="3559DF4E" w14:textId="44798501" w:rsidR="00FC7A4E" w:rsidRPr="00663E1F" w:rsidRDefault="00FC7A4E" w:rsidP="00FC7A4E">
            <w:pPr>
              <w:jc w:val="center"/>
              <w:rPr>
                <w:rFonts w:ascii="Century Gothic" w:hAnsi="Century Gothic" w:cs="Calibri"/>
                <w:color w:val="171717"/>
                <w:sz w:val="20"/>
                <w:szCs w:val="20"/>
                <w:lang w:eastAsia="es-CO"/>
              </w:rPr>
            </w:pPr>
            <w:r>
              <w:rPr>
                <w:rFonts w:ascii="Century Gothic" w:hAnsi="Century Gothic" w:cs="Calibri"/>
                <w:color w:val="171717"/>
                <w:sz w:val="20"/>
                <w:szCs w:val="20"/>
              </w:rPr>
              <w:t>8</w:t>
            </w:r>
          </w:p>
        </w:tc>
        <w:tc>
          <w:tcPr>
            <w:tcW w:w="2410" w:type="dxa"/>
            <w:vAlign w:val="center"/>
          </w:tcPr>
          <w:p w14:paraId="4BA25FAC" w14:textId="72BCB7CF" w:rsidR="00FC7A4E" w:rsidRDefault="00FC7A4E" w:rsidP="00FC7A4E">
            <w:pPr>
              <w:jc w:val="center"/>
              <w:rPr>
                <w:rFonts w:ascii="Century Gothic" w:hAnsi="Century Gothic" w:cs="Calibri"/>
                <w:color w:val="171717"/>
                <w:sz w:val="20"/>
                <w:szCs w:val="20"/>
              </w:rPr>
            </w:pPr>
          </w:p>
        </w:tc>
      </w:tr>
      <w:tr w:rsidR="00FC7A4E" w:rsidRPr="00663E1F" w14:paraId="450840F2" w14:textId="0BDC9137">
        <w:trPr>
          <w:trHeight w:val="20"/>
          <w:jc w:val="center"/>
        </w:trPr>
        <w:tc>
          <w:tcPr>
            <w:tcW w:w="3686" w:type="dxa"/>
            <w:shd w:val="clear" w:color="auto" w:fill="auto"/>
            <w:noWrap/>
            <w:hideMark/>
          </w:tcPr>
          <w:p w14:paraId="31E134BC" w14:textId="12064DF6" w:rsidR="00FC7A4E" w:rsidRPr="00663E1F" w:rsidRDefault="00FC7A4E" w:rsidP="00FC7A4E">
            <w:pPr>
              <w:jc w:val="center"/>
              <w:rPr>
                <w:rFonts w:ascii="Century Gothic" w:hAnsi="Century Gothic" w:cs="Calibri"/>
                <w:color w:val="171717"/>
                <w:sz w:val="20"/>
                <w:szCs w:val="20"/>
                <w:lang w:eastAsia="es-CO"/>
              </w:rPr>
            </w:pPr>
            <w:r w:rsidRPr="00323030">
              <w:rPr>
                <w:rFonts w:ascii="Century Gothic" w:hAnsi="Century Gothic" w:cs="Calibri"/>
                <w:color w:val="171717"/>
                <w:sz w:val="20"/>
                <w:szCs w:val="16"/>
                <w:lang w:val="es-MX" w:eastAsia="es-CO"/>
              </w:rPr>
              <w:t>De 2 a 3 aliados</w:t>
            </w:r>
          </w:p>
        </w:tc>
        <w:tc>
          <w:tcPr>
            <w:tcW w:w="2410" w:type="dxa"/>
            <w:shd w:val="clear" w:color="auto" w:fill="auto"/>
            <w:noWrap/>
            <w:vAlign w:val="center"/>
            <w:hideMark/>
          </w:tcPr>
          <w:p w14:paraId="27B0CF2A" w14:textId="1C08CAB9" w:rsidR="00FC7A4E" w:rsidRPr="00663E1F" w:rsidRDefault="00FC7A4E" w:rsidP="00FC7A4E">
            <w:pPr>
              <w:jc w:val="center"/>
              <w:rPr>
                <w:rFonts w:ascii="Century Gothic" w:hAnsi="Century Gothic" w:cs="Calibri"/>
                <w:color w:val="171717"/>
                <w:sz w:val="20"/>
                <w:szCs w:val="20"/>
                <w:lang w:eastAsia="es-CO"/>
              </w:rPr>
            </w:pPr>
            <w:r>
              <w:rPr>
                <w:rFonts w:ascii="Century Gothic" w:hAnsi="Century Gothic" w:cs="Calibri"/>
                <w:color w:val="171717"/>
                <w:sz w:val="20"/>
                <w:szCs w:val="20"/>
              </w:rPr>
              <w:t>13</w:t>
            </w:r>
          </w:p>
        </w:tc>
        <w:tc>
          <w:tcPr>
            <w:tcW w:w="2410" w:type="dxa"/>
            <w:vAlign w:val="center"/>
          </w:tcPr>
          <w:p w14:paraId="27BBAE58" w14:textId="4CE47F0D" w:rsidR="00FC7A4E" w:rsidRDefault="00FC7A4E" w:rsidP="00FC7A4E">
            <w:pPr>
              <w:jc w:val="center"/>
              <w:rPr>
                <w:rFonts w:ascii="Century Gothic" w:hAnsi="Century Gothic" w:cs="Calibri"/>
                <w:color w:val="171717"/>
                <w:sz w:val="20"/>
                <w:szCs w:val="20"/>
              </w:rPr>
            </w:pPr>
          </w:p>
        </w:tc>
      </w:tr>
      <w:tr w:rsidR="00FC7A4E" w:rsidRPr="00663E1F" w14:paraId="01A8AD70" w14:textId="024426E0">
        <w:trPr>
          <w:trHeight w:val="20"/>
          <w:jc w:val="center"/>
        </w:trPr>
        <w:tc>
          <w:tcPr>
            <w:tcW w:w="3686" w:type="dxa"/>
            <w:shd w:val="clear" w:color="auto" w:fill="auto"/>
            <w:noWrap/>
            <w:hideMark/>
          </w:tcPr>
          <w:p w14:paraId="68B050B7" w14:textId="333C6F54" w:rsidR="00FC7A4E" w:rsidRPr="00663E1F" w:rsidRDefault="00FC7A4E" w:rsidP="00FC7A4E">
            <w:pPr>
              <w:jc w:val="center"/>
              <w:rPr>
                <w:rFonts w:ascii="Century Gothic" w:hAnsi="Century Gothic" w:cs="Calibri"/>
                <w:color w:val="171717"/>
                <w:sz w:val="20"/>
                <w:szCs w:val="20"/>
                <w:lang w:eastAsia="es-CO"/>
              </w:rPr>
            </w:pPr>
            <w:r w:rsidRPr="00323030">
              <w:rPr>
                <w:rFonts w:ascii="Century Gothic" w:hAnsi="Century Gothic" w:cs="Calibri"/>
                <w:color w:val="171717"/>
                <w:sz w:val="20"/>
                <w:szCs w:val="16"/>
                <w:lang w:eastAsia="es-CO"/>
              </w:rPr>
              <w:t>De 4 a 5 aliados</w:t>
            </w:r>
          </w:p>
        </w:tc>
        <w:tc>
          <w:tcPr>
            <w:tcW w:w="2410" w:type="dxa"/>
            <w:shd w:val="clear" w:color="auto" w:fill="auto"/>
            <w:noWrap/>
            <w:vAlign w:val="center"/>
            <w:hideMark/>
          </w:tcPr>
          <w:p w14:paraId="4F155D4A" w14:textId="60A0EB49" w:rsidR="00FC7A4E" w:rsidRPr="00663E1F" w:rsidRDefault="00FC7A4E" w:rsidP="00FC7A4E">
            <w:pPr>
              <w:jc w:val="center"/>
              <w:rPr>
                <w:rFonts w:ascii="Century Gothic" w:hAnsi="Century Gothic" w:cs="Calibri"/>
                <w:color w:val="171717"/>
                <w:sz w:val="20"/>
                <w:szCs w:val="20"/>
                <w:lang w:eastAsia="es-CO"/>
              </w:rPr>
            </w:pPr>
            <w:r>
              <w:rPr>
                <w:rFonts w:ascii="Century Gothic" w:hAnsi="Century Gothic" w:cs="Calibri"/>
                <w:color w:val="171717"/>
                <w:sz w:val="20"/>
                <w:szCs w:val="20"/>
              </w:rPr>
              <w:t>16</w:t>
            </w:r>
          </w:p>
        </w:tc>
        <w:tc>
          <w:tcPr>
            <w:tcW w:w="2410" w:type="dxa"/>
            <w:vAlign w:val="center"/>
          </w:tcPr>
          <w:p w14:paraId="0B941973" w14:textId="74EB037D" w:rsidR="00FC7A4E" w:rsidRDefault="00FC7A4E" w:rsidP="00FC7A4E">
            <w:pPr>
              <w:jc w:val="center"/>
              <w:rPr>
                <w:rFonts w:ascii="Century Gothic" w:hAnsi="Century Gothic" w:cs="Calibri"/>
                <w:color w:val="171717"/>
                <w:sz w:val="20"/>
                <w:szCs w:val="20"/>
              </w:rPr>
            </w:pPr>
          </w:p>
        </w:tc>
      </w:tr>
    </w:tbl>
    <w:p w14:paraId="1233F9F8" w14:textId="77777777" w:rsidR="00081972" w:rsidRDefault="00081972" w:rsidP="005636E9">
      <w:pPr>
        <w:rPr>
          <w:rFonts w:ascii="Geomanist Bold" w:hAnsi="Geomanist Bold" w:cs="Arial"/>
          <w:bCs/>
          <w:sz w:val="24"/>
          <w:szCs w:val="24"/>
          <w:lang w:val="es-CO"/>
        </w:rPr>
      </w:pPr>
    </w:p>
    <w:p w14:paraId="5EE161B9" w14:textId="00E1026A" w:rsidR="005750F1" w:rsidRPr="00D70E1A" w:rsidRDefault="00D70E1A" w:rsidP="005636E9">
      <w:pPr>
        <w:rPr>
          <w:rFonts w:ascii="Century Gothic" w:hAnsi="Century Gothic"/>
          <w:lang w:val="es-MX"/>
        </w:rPr>
      </w:pPr>
      <w:r w:rsidRPr="00D70E1A">
        <w:rPr>
          <w:rFonts w:ascii="Century Gothic" w:hAnsi="Century Gothic"/>
          <w:lang w:val="es-MX"/>
        </w:rPr>
        <w:t xml:space="preserve">Nota: </w:t>
      </w:r>
      <w:r w:rsidR="00C23FC3">
        <w:rPr>
          <w:rFonts w:ascii="Century Gothic" w:hAnsi="Century Gothic"/>
          <w:lang w:val="es-MX"/>
        </w:rPr>
        <w:t xml:space="preserve"> e</w:t>
      </w:r>
      <w:r w:rsidRPr="00D70E1A">
        <w:rPr>
          <w:rFonts w:ascii="Century Gothic" w:hAnsi="Century Gothic"/>
          <w:lang w:val="es-MX"/>
        </w:rPr>
        <w:t>l Proponente debe</w:t>
      </w:r>
      <w:r w:rsidR="00C23FC3">
        <w:rPr>
          <w:rFonts w:ascii="Century Gothic" w:hAnsi="Century Gothic"/>
          <w:lang w:val="es-MX"/>
        </w:rPr>
        <w:t xml:space="preserve"> tener en cuenta las condiciones señaladas en el pliego de condiciones </w:t>
      </w:r>
      <w:r w:rsidR="00D17531">
        <w:rPr>
          <w:rFonts w:ascii="Century Gothic" w:hAnsi="Century Gothic"/>
          <w:lang w:val="es-MX"/>
        </w:rPr>
        <w:t xml:space="preserve">para </w:t>
      </w:r>
      <w:r w:rsidR="00D17531" w:rsidRPr="00D70E1A">
        <w:rPr>
          <w:rFonts w:ascii="Century Gothic" w:hAnsi="Century Gothic"/>
          <w:lang w:val="es-MX"/>
        </w:rPr>
        <w:t>acreditar</w:t>
      </w:r>
      <w:r w:rsidR="00C23FC3">
        <w:rPr>
          <w:rFonts w:ascii="Century Gothic" w:hAnsi="Century Gothic"/>
          <w:lang w:val="es-MX"/>
        </w:rPr>
        <w:t xml:space="preserve"> este requis</w:t>
      </w:r>
      <w:r w:rsidR="00D17531">
        <w:rPr>
          <w:rFonts w:ascii="Century Gothic" w:hAnsi="Century Gothic"/>
          <w:lang w:val="es-MX"/>
        </w:rPr>
        <w:t xml:space="preserve">ito. </w:t>
      </w:r>
    </w:p>
    <w:p w14:paraId="51A7D1B0" w14:textId="77777777" w:rsidR="00EF7CDB" w:rsidRDefault="00EF7CDB" w:rsidP="005636E9">
      <w:pPr>
        <w:rPr>
          <w:rFonts w:ascii="Geomanist Bold" w:hAnsi="Geomanist Bold" w:cs="Arial"/>
          <w:bCs/>
          <w:sz w:val="24"/>
          <w:szCs w:val="24"/>
          <w:lang w:val="es-CO"/>
        </w:rPr>
      </w:pPr>
    </w:p>
    <w:p w14:paraId="41BB3093" w14:textId="36BBD22D" w:rsidR="00032DBB" w:rsidRDefault="00032DBB" w:rsidP="002A1669">
      <w:pPr>
        <w:rPr>
          <w:rFonts w:ascii="Geomanist Bold" w:hAnsi="Geomanist Bold" w:cs="Arial"/>
          <w:bCs/>
          <w:sz w:val="24"/>
          <w:szCs w:val="24"/>
          <w:lang w:val="es-CO"/>
        </w:rPr>
      </w:pPr>
    </w:p>
    <w:p w14:paraId="76E2165A" w14:textId="77777777" w:rsidR="00637171" w:rsidRPr="003E2865" w:rsidRDefault="00637171" w:rsidP="00637171">
      <w:pPr>
        <w:pStyle w:val="Prrafodelista"/>
        <w:numPr>
          <w:ilvl w:val="0"/>
          <w:numId w:val="6"/>
        </w:numPr>
        <w:rPr>
          <w:rFonts w:ascii="Century Gothic" w:hAnsi="Century Gothic" w:cs="Arial"/>
          <w:b/>
          <w:color w:val="46589C"/>
          <w:sz w:val="24"/>
          <w:szCs w:val="24"/>
          <w:lang w:val="es-CO"/>
        </w:rPr>
      </w:pPr>
      <w:r w:rsidRPr="5697D02A">
        <w:rPr>
          <w:rFonts w:ascii="Century Gothic" w:hAnsi="Century Gothic" w:cs="Arial"/>
          <w:b/>
          <w:bCs/>
          <w:color w:val="46589C"/>
          <w:sz w:val="24"/>
          <w:szCs w:val="24"/>
          <w:lang w:val="es-CO"/>
        </w:rPr>
        <w:t>PUNTAJE PARA APOYO A LA INDUSTRIA NACIONAL</w:t>
      </w:r>
    </w:p>
    <w:p w14:paraId="64436891" w14:textId="4AD06252" w:rsidR="00637171" w:rsidRPr="00D06CDD" w:rsidRDefault="00637171" w:rsidP="5697D02A">
      <w:pPr>
        <w:rPr>
          <w:rFonts w:ascii="Century Gothic" w:hAnsi="Century Gothic" w:cs="Arial"/>
          <w:lang w:val="es-CO"/>
        </w:rPr>
      </w:pPr>
    </w:p>
    <w:p w14:paraId="0BDB339E" w14:textId="7FBD5345" w:rsidR="00637171" w:rsidRPr="00D06CDD" w:rsidRDefault="00637171" w:rsidP="5697D02A">
      <w:pPr>
        <w:rPr>
          <w:rFonts w:ascii="Century Gothic" w:hAnsi="Century Gothic" w:cs="Arial"/>
          <w:lang w:val="es-CO"/>
        </w:rPr>
      </w:pPr>
      <w:r w:rsidRPr="5697D02A">
        <w:rPr>
          <w:rFonts w:ascii="Century Gothic" w:hAnsi="Century Gothic" w:cs="Arial"/>
          <w:lang w:val="es-CO"/>
        </w:rPr>
        <w:t xml:space="preserve">Tenga en cuenta que Colombia Compra Eficiente en ningún caso </w:t>
      </w:r>
      <w:r w:rsidRPr="5697D02A">
        <w:rPr>
          <w:rFonts w:ascii="Century Gothic" w:hAnsi="Century Gothic" w:cs="Arial"/>
          <w:b/>
          <w:bCs/>
          <w:lang w:val="es-CO"/>
        </w:rPr>
        <w:t>otorgará simultáneamente</w:t>
      </w:r>
      <w:r w:rsidRPr="5697D02A">
        <w:rPr>
          <w:rFonts w:ascii="Century Gothic" w:hAnsi="Century Gothic" w:cs="Arial"/>
          <w:lang w:val="es-CO"/>
        </w:rPr>
        <w:t xml:space="preserve"> el puntaje por Bien Nacional y de Incorporación de bienes y servicios colombianos.] </w:t>
      </w:r>
    </w:p>
    <w:p w14:paraId="7357F5E2" w14:textId="77777777" w:rsidR="00637171" w:rsidRDefault="00637171" w:rsidP="00637171">
      <w:pPr>
        <w:rPr>
          <w:rFonts w:cs="Arial"/>
          <w:sz w:val="20"/>
          <w:szCs w:val="20"/>
          <w:lang w:val="es-CO"/>
        </w:rPr>
      </w:pPr>
    </w:p>
    <w:p w14:paraId="1080D5DE" w14:textId="77777777" w:rsidR="00637171" w:rsidRPr="007C3704" w:rsidRDefault="00637171" w:rsidP="00637171">
      <w:pPr>
        <w:rPr>
          <w:rFonts w:ascii="Geomanist Light" w:hAnsi="Geomanist Light" w:cs="Arial"/>
          <w:lang w:val="es-CO"/>
        </w:rPr>
      </w:pPr>
      <w:r w:rsidRPr="003E2865">
        <w:rPr>
          <w:rFonts w:ascii="Century Gothic" w:hAnsi="Century Gothic" w:cs="Arial"/>
          <w:lang w:val="es-CO"/>
        </w:rPr>
        <w:t>Mediante el presente formato, manifiesto que como apoyo a la industria nacional lo hago a través de</w:t>
      </w:r>
      <w:r w:rsidRPr="007C3704">
        <w:rPr>
          <w:rFonts w:ascii="Geomanist Light" w:hAnsi="Geomanist Light" w:cs="Arial"/>
          <w:lang w:val="es-CO"/>
        </w:rPr>
        <w:t xml:space="preserve">: </w:t>
      </w:r>
    </w:p>
    <w:p w14:paraId="39995561" w14:textId="77777777" w:rsidR="00637171" w:rsidRDefault="00637171" w:rsidP="00637171">
      <w:pPr>
        <w:rPr>
          <w:rFonts w:cs="Arial"/>
          <w:sz w:val="20"/>
          <w:szCs w:val="20"/>
          <w:lang w:val="es-CO"/>
        </w:rPr>
      </w:pP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013"/>
        <w:gridCol w:w="6473"/>
        <w:gridCol w:w="1008"/>
      </w:tblGrid>
      <w:tr w:rsidR="00637171" w:rsidRPr="00637171" w14:paraId="41F7E160" w14:textId="77777777" w:rsidTr="5697D02A">
        <w:trPr>
          <w:trHeight w:val="164"/>
          <w:jc w:val="center"/>
        </w:trPr>
        <w:tc>
          <w:tcPr>
            <w:tcW w:w="0" w:type="auto"/>
            <w:shd w:val="clear" w:color="auto" w:fill="676766"/>
            <w:vAlign w:val="center"/>
          </w:tcPr>
          <w:p w14:paraId="4A6D38C3" w14:textId="77777777" w:rsidR="00637171" w:rsidRPr="00637171" w:rsidRDefault="00637171">
            <w:pPr>
              <w:jc w:val="center"/>
              <w:rPr>
                <w:rFonts w:ascii="Century Gothic" w:hAnsi="Century Gothic" w:cs="Arial"/>
                <w:b/>
                <w:color w:val="FFFFFF" w:themeColor="background1"/>
                <w:lang w:val="es-CO"/>
              </w:rPr>
            </w:pPr>
            <w:r w:rsidRPr="00637171">
              <w:rPr>
                <w:rFonts w:ascii="Century Gothic" w:hAnsi="Century Gothic" w:cs="Arial"/>
                <w:b/>
                <w:color w:val="FFFFFF" w:themeColor="background1"/>
                <w:lang w:val="es-CO"/>
              </w:rPr>
              <w:t>Opción</w:t>
            </w:r>
          </w:p>
        </w:tc>
        <w:tc>
          <w:tcPr>
            <w:tcW w:w="0" w:type="auto"/>
            <w:shd w:val="clear" w:color="auto" w:fill="676766"/>
            <w:vAlign w:val="center"/>
          </w:tcPr>
          <w:p w14:paraId="5B277877" w14:textId="77777777" w:rsidR="00637171" w:rsidRPr="00637171" w:rsidRDefault="00637171">
            <w:pPr>
              <w:jc w:val="center"/>
              <w:rPr>
                <w:rFonts w:ascii="Century Gothic" w:hAnsi="Century Gothic" w:cs="Arial"/>
                <w:b/>
                <w:color w:val="FFFFFF" w:themeColor="background1"/>
                <w:lang w:val="es-CO"/>
              </w:rPr>
            </w:pPr>
            <w:r w:rsidRPr="00637171">
              <w:rPr>
                <w:rFonts w:ascii="Century Gothic" w:hAnsi="Century Gothic" w:cs="Arial"/>
                <w:b/>
                <w:color w:val="FFFFFF" w:themeColor="background1"/>
                <w:lang w:val="es-CO"/>
              </w:rPr>
              <w:t>Concepto</w:t>
            </w:r>
          </w:p>
        </w:tc>
        <w:tc>
          <w:tcPr>
            <w:tcW w:w="0" w:type="auto"/>
            <w:shd w:val="clear" w:color="auto" w:fill="676766"/>
          </w:tcPr>
          <w:p w14:paraId="14454F17" w14:textId="77777777" w:rsidR="00637171" w:rsidRPr="00637171" w:rsidRDefault="00637171">
            <w:pPr>
              <w:jc w:val="center"/>
              <w:rPr>
                <w:rFonts w:ascii="Century Gothic" w:hAnsi="Century Gothic" w:cs="Arial"/>
                <w:b/>
                <w:color w:val="FFFFFF" w:themeColor="background1"/>
                <w:lang w:val="es-CO"/>
              </w:rPr>
            </w:pPr>
            <w:r w:rsidRPr="00637171">
              <w:rPr>
                <w:rFonts w:ascii="Century Gothic" w:hAnsi="Century Gothic" w:cs="Arial"/>
                <w:b/>
                <w:color w:val="FFFFFF" w:themeColor="background1"/>
                <w:lang w:val="es-CO"/>
              </w:rPr>
              <w:t>(SI/NO)</w:t>
            </w:r>
          </w:p>
        </w:tc>
      </w:tr>
      <w:tr w:rsidR="00637171" w:rsidRPr="00637171" w14:paraId="24A9EFA9" w14:textId="77777777" w:rsidTr="5697D02A">
        <w:trPr>
          <w:trHeight w:val="300"/>
          <w:jc w:val="center"/>
        </w:trPr>
        <w:tc>
          <w:tcPr>
            <w:tcW w:w="0" w:type="auto"/>
            <w:vAlign w:val="center"/>
          </w:tcPr>
          <w:p w14:paraId="5D8DE64E" w14:textId="77777777" w:rsidR="00637171" w:rsidRPr="00637171" w:rsidRDefault="00637171">
            <w:pPr>
              <w:jc w:val="center"/>
              <w:rPr>
                <w:rFonts w:ascii="Century Gothic" w:hAnsi="Century Gothic" w:cs="Arial"/>
                <w:sz w:val="20"/>
                <w:szCs w:val="20"/>
                <w:lang w:val="es-CO"/>
              </w:rPr>
            </w:pPr>
            <w:r w:rsidRPr="00637171">
              <w:rPr>
                <w:rFonts w:ascii="Century Gothic" w:hAnsi="Century Gothic" w:cs="Arial"/>
                <w:sz w:val="20"/>
                <w:szCs w:val="20"/>
                <w:lang w:val="es-CO"/>
              </w:rPr>
              <w:t>1</w:t>
            </w:r>
          </w:p>
        </w:tc>
        <w:tc>
          <w:tcPr>
            <w:tcW w:w="0" w:type="auto"/>
          </w:tcPr>
          <w:p w14:paraId="27C934A6" w14:textId="77777777" w:rsidR="00637171" w:rsidRPr="00637171" w:rsidRDefault="00637171">
            <w:pPr>
              <w:rPr>
                <w:rFonts w:ascii="Century Gothic" w:hAnsi="Century Gothic" w:cs="Arial"/>
                <w:sz w:val="20"/>
                <w:szCs w:val="20"/>
                <w:lang w:val="es-CO"/>
              </w:rPr>
            </w:pPr>
            <w:r w:rsidRPr="00637171">
              <w:rPr>
                <w:rFonts w:ascii="Century Gothic" w:hAnsi="Century Gothic"/>
                <w:sz w:val="20"/>
                <w:szCs w:val="20"/>
              </w:rPr>
              <w:t>Promoción de Bienes Nacionales</w:t>
            </w:r>
          </w:p>
        </w:tc>
        <w:tc>
          <w:tcPr>
            <w:tcW w:w="0" w:type="auto"/>
          </w:tcPr>
          <w:p w14:paraId="1592EBAE" w14:textId="6EF1E9A4" w:rsidR="00637171" w:rsidRPr="00637171" w:rsidRDefault="00637171" w:rsidP="5697D02A">
            <w:pPr>
              <w:rPr>
                <w:rFonts w:ascii="Century Gothic" w:hAnsi="Century Gothic"/>
              </w:rPr>
            </w:pPr>
          </w:p>
          <w:p w14:paraId="6CF596E0" w14:textId="7BBDF5EB" w:rsidR="00637171" w:rsidRPr="00637171" w:rsidRDefault="00637171" w:rsidP="5697D02A">
            <w:pPr>
              <w:rPr>
                <w:rFonts w:ascii="Century Gothic" w:hAnsi="Century Gothic"/>
              </w:rPr>
            </w:pPr>
          </w:p>
        </w:tc>
      </w:tr>
      <w:tr w:rsidR="00637171" w:rsidRPr="00637171" w14:paraId="13957F8A" w14:textId="77777777" w:rsidTr="5697D02A">
        <w:trPr>
          <w:trHeight w:val="70"/>
          <w:jc w:val="center"/>
        </w:trPr>
        <w:tc>
          <w:tcPr>
            <w:tcW w:w="0" w:type="auto"/>
            <w:vAlign w:val="center"/>
          </w:tcPr>
          <w:p w14:paraId="265BE99B" w14:textId="77777777" w:rsidR="00637171" w:rsidRPr="00637171" w:rsidRDefault="00637171">
            <w:pPr>
              <w:jc w:val="center"/>
              <w:rPr>
                <w:rFonts w:ascii="Century Gothic" w:hAnsi="Century Gothic" w:cs="Arial"/>
                <w:sz w:val="20"/>
                <w:szCs w:val="20"/>
                <w:lang w:val="es-CO"/>
              </w:rPr>
            </w:pPr>
            <w:r w:rsidRPr="00637171">
              <w:rPr>
                <w:rFonts w:ascii="Century Gothic" w:hAnsi="Century Gothic" w:cs="Arial"/>
                <w:sz w:val="20"/>
                <w:szCs w:val="20"/>
                <w:lang w:val="es-CO"/>
              </w:rPr>
              <w:t>2</w:t>
            </w:r>
          </w:p>
        </w:tc>
        <w:tc>
          <w:tcPr>
            <w:tcW w:w="0" w:type="auto"/>
          </w:tcPr>
          <w:p w14:paraId="2F1DB687" w14:textId="77777777" w:rsidR="00637171" w:rsidRPr="00637171" w:rsidRDefault="00637171">
            <w:pPr>
              <w:rPr>
                <w:rFonts w:ascii="Century Gothic" w:hAnsi="Century Gothic" w:cs="Arial"/>
                <w:sz w:val="20"/>
                <w:szCs w:val="20"/>
                <w:lang w:val="es-CO"/>
              </w:rPr>
            </w:pPr>
            <w:r w:rsidRPr="00637171">
              <w:rPr>
                <w:rFonts w:ascii="Century Gothic" w:hAnsi="Century Gothic"/>
                <w:sz w:val="20"/>
                <w:szCs w:val="20"/>
              </w:rPr>
              <w:t>Trato nacional o Acuerdo Comercial</w:t>
            </w:r>
          </w:p>
        </w:tc>
        <w:tc>
          <w:tcPr>
            <w:tcW w:w="0" w:type="auto"/>
          </w:tcPr>
          <w:p w14:paraId="21F01D01" w14:textId="77777777" w:rsidR="00637171" w:rsidRPr="00637171" w:rsidRDefault="00637171">
            <w:pPr>
              <w:rPr>
                <w:rFonts w:ascii="Century Gothic" w:hAnsi="Century Gothic"/>
              </w:rPr>
            </w:pPr>
          </w:p>
        </w:tc>
      </w:tr>
      <w:tr w:rsidR="00637171" w:rsidRPr="00637171" w14:paraId="1110B7A1" w14:textId="77777777" w:rsidTr="5697D02A">
        <w:trPr>
          <w:trHeight w:val="70"/>
          <w:jc w:val="center"/>
        </w:trPr>
        <w:tc>
          <w:tcPr>
            <w:tcW w:w="0" w:type="auto"/>
            <w:vAlign w:val="center"/>
          </w:tcPr>
          <w:p w14:paraId="694A923E" w14:textId="77777777" w:rsidR="00637171" w:rsidRPr="00637171" w:rsidRDefault="00637171">
            <w:pPr>
              <w:jc w:val="center"/>
              <w:rPr>
                <w:rFonts w:ascii="Century Gothic" w:hAnsi="Century Gothic" w:cs="Arial"/>
                <w:sz w:val="20"/>
                <w:szCs w:val="20"/>
                <w:lang w:val="es-CO"/>
              </w:rPr>
            </w:pPr>
            <w:r w:rsidRPr="00637171">
              <w:rPr>
                <w:rFonts w:ascii="Century Gothic" w:hAnsi="Century Gothic" w:cs="Arial"/>
                <w:sz w:val="20"/>
                <w:szCs w:val="20"/>
                <w:lang w:val="es-CO"/>
              </w:rPr>
              <w:t>3</w:t>
            </w:r>
          </w:p>
        </w:tc>
        <w:tc>
          <w:tcPr>
            <w:tcW w:w="0" w:type="auto"/>
          </w:tcPr>
          <w:p w14:paraId="6CD94ECE" w14:textId="2F7F20EB" w:rsidR="00637171" w:rsidRPr="00637171" w:rsidRDefault="00637171">
            <w:pPr>
              <w:rPr>
                <w:rFonts w:ascii="Century Gothic" w:hAnsi="Century Gothic" w:cs="Arial"/>
                <w:sz w:val="20"/>
                <w:szCs w:val="20"/>
                <w:lang w:val="es-CO"/>
              </w:rPr>
            </w:pPr>
            <w:r w:rsidRPr="5697D02A">
              <w:rPr>
                <w:rFonts w:ascii="Century Gothic" w:hAnsi="Century Gothic"/>
                <w:sz w:val="20"/>
                <w:szCs w:val="20"/>
              </w:rPr>
              <w:t>Promoción de la incorporación de Componente Nacional en bienes extranjeros</w:t>
            </w:r>
            <w:r w:rsidR="0E299ACD" w:rsidRPr="5697D02A">
              <w:rPr>
                <w:rFonts w:ascii="Century Gothic" w:hAnsi="Century Gothic"/>
                <w:sz w:val="20"/>
                <w:szCs w:val="20"/>
              </w:rPr>
              <w:t>.</w:t>
            </w:r>
          </w:p>
        </w:tc>
        <w:tc>
          <w:tcPr>
            <w:tcW w:w="0" w:type="auto"/>
          </w:tcPr>
          <w:p w14:paraId="67B11F75" w14:textId="77777777" w:rsidR="00637171" w:rsidRPr="00637171" w:rsidRDefault="00637171">
            <w:pPr>
              <w:rPr>
                <w:rFonts w:ascii="Century Gothic" w:hAnsi="Century Gothic"/>
              </w:rPr>
            </w:pPr>
          </w:p>
        </w:tc>
      </w:tr>
    </w:tbl>
    <w:p w14:paraId="49615316" w14:textId="77777777" w:rsidR="00637171" w:rsidRDefault="00637171" w:rsidP="00637171">
      <w:pPr>
        <w:rPr>
          <w:rFonts w:cs="Arial"/>
          <w:sz w:val="20"/>
          <w:szCs w:val="20"/>
          <w:lang w:val="es-CO"/>
        </w:rPr>
      </w:pPr>
    </w:p>
    <w:p w14:paraId="35BD444A" w14:textId="77777777" w:rsidR="00637171" w:rsidRPr="003E2865" w:rsidRDefault="00637171" w:rsidP="00637171">
      <w:pPr>
        <w:pStyle w:val="Prrafodelista"/>
        <w:numPr>
          <w:ilvl w:val="1"/>
          <w:numId w:val="6"/>
        </w:numPr>
        <w:rPr>
          <w:rFonts w:ascii="Century Gothic" w:hAnsi="Century Gothic" w:cs="Arial"/>
          <w:b/>
          <w:color w:val="002060"/>
          <w:lang w:val="es-CO"/>
        </w:rPr>
      </w:pPr>
      <w:r w:rsidRPr="003E2865">
        <w:rPr>
          <w:rFonts w:ascii="Century Gothic" w:hAnsi="Century Gothic" w:cs="Arial"/>
          <w:b/>
          <w:color w:val="46589C"/>
          <w:lang w:val="es-CO"/>
        </w:rPr>
        <w:t>Ofertas de Origen Nacional – 20 PUNTOS:</w:t>
      </w:r>
    </w:p>
    <w:p w14:paraId="38F1A7CB" w14:textId="77777777" w:rsidR="00637171" w:rsidRPr="006B1BFB" w:rsidRDefault="00637171" w:rsidP="00637171">
      <w:pPr>
        <w:rPr>
          <w:rFonts w:ascii="Geomanist Light" w:hAnsi="Geomanist Light" w:cs="Arial"/>
          <w:bCs/>
          <w:lang w:val="es-CO"/>
        </w:rPr>
      </w:pPr>
    </w:p>
    <w:p w14:paraId="29BEF994" w14:textId="77777777" w:rsidR="00637171" w:rsidRPr="003E2865" w:rsidRDefault="00637171" w:rsidP="00637171">
      <w:pPr>
        <w:rPr>
          <w:rFonts w:ascii="Century Gothic" w:hAnsi="Century Gothic" w:cs="Arial"/>
          <w:bCs/>
          <w:lang w:val="es-CO"/>
        </w:rPr>
      </w:pPr>
      <w:r w:rsidRPr="003E2865">
        <w:rPr>
          <w:rFonts w:ascii="Century Gothic" w:hAnsi="Century Gothic" w:cs="Arial"/>
          <w:bCs/>
          <w:lang w:val="es-CO"/>
        </w:rPr>
        <w:t xml:space="preserve">Por medio de la presente, y bajo la gravedad de juramento, manifiesto que en cumplimiento de las disposiciones de la Ley 816 de 2003, los servicios mediante los cuales son producidos los bienes objeto del presente proceso de selección </w:t>
      </w:r>
      <w:r w:rsidRPr="003E2865">
        <w:rPr>
          <w:rFonts w:ascii="Century Gothic" w:hAnsi="Century Gothic" w:cs="Arial"/>
          <w:b/>
          <w:lang w:val="es-CO"/>
        </w:rPr>
        <w:t>Sí__</w:t>
      </w:r>
      <w:r w:rsidRPr="003E2865">
        <w:rPr>
          <w:rFonts w:ascii="Century Gothic" w:hAnsi="Century Gothic" w:cs="Arial"/>
          <w:lang w:val="es-CO"/>
        </w:rPr>
        <w:t xml:space="preserve"> / </w:t>
      </w:r>
      <w:r w:rsidRPr="003E2865">
        <w:rPr>
          <w:rFonts w:ascii="Century Gothic" w:hAnsi="Century Gothic" w:cs="Arial"/>
          <w:b/>
          <w:lang w:val="es-CO"/>
        </w:rPr>
        <w:t>No___</w:t>
      </w:r>
      <w:r w:rsidRPr="003E2865">
        <w:rPr>
          <w:rFonts w:ascii="Century Gothic" w:hAnsi="Century Gothic" w:cs="Arial"/>
          <w:lang w:val="es-CO"/>
        </w:rPr>
        <w:t xml:space="preserve"> [</w:t>
      </w:r>
      <w:r w:rsidRPr="003E2865">
        <w:rPr>
          <w:rFonts w:ascii="Century Gothic" w:hAnsi="Century Gothic" w:cs="Arial"/>
          <w:highlight w:val="lightGray"/>
          <w:lang w:val="es-CO"/>
        </w:rPr>
        <w:t>Marque una única opción, en caso de marcar las dos opciones NO será tenido en cuenta este aspecto ponderable</w:t>
      </w:r>
      <w:r w:rsidRPr="003E2865">
        <w:rPr>
          <w:rFonts w:ascii="Century Gothic" w:hAnsi="Century Gothic" w:cs="Arial"/>
          <w:lang w:val="es-CO"/>
        </w:rPr>
        <w:t>]</w:t>
      </w:r>
      <w:r w:rsidRPr="003E2865">
        <w:rPr>
          <w:rFonts w:ascii="Century Gothic" w:hAnsi="Century Gothic" w:cs="Arial"/>
          <w:bCs/>
          <w:lang w:val="es-CO"/>
        </w:rPr>
        <w:t xml:space="preserve"> son nacionales. </w:t>
      </w:r>
    </w:p>
    <w:p w14:paraId="1E796CA6" w14:textId="77777777" w:rsidR="00637171" w:rsidRPr="006B1BFB" w:rsidRDefault="00637171" w:rsidP="00637171">
      <w:pPr>
        <w:rPr>
          <w:rFonts w:ascii="Geomanist Light" w:hAnsi="Geomanist Light" w:cs="Arial"/>
          <w:bCs/>
          <w:lang w:val="es-CO"/>
        </w:rPr>
      </w:pPr>
    </w:p>
    <w:p w14:paraId="3349D387" w14:textId="77777777" w:rsidR="00637171" w:rsidRPr="003E2865" w:rsidRDefault="00637171" w:rsidP="00637171">
      <w:pPr>
        <w:pStyle w:val="Prrafodelista"/>
        <w:numPr>
          <w:ilvl w:val="1"/>
          <w:numId w:val="6"/>
        </w:numPr>
        <w:rPr>
          <w:rFonts w:ascii="Century Gothic" w:hAnsi="Century Gothic" w:cs="Arial"/>
          <w:b/>
          <w:color w:val="002060"/>
          <w:lang w:val="es-CO"/>
        </w:rPr>
      </w:pPr>
      <w:r w:rsidRPr="003E2865">
        <w:rPr>
          <w:rFonts w:ascii="Century Gothic" w:hAnsi="Century Gothic" w:cs="Arial"/>
          <w:b/>
          <w:color w:val="46589C"/>
          <w:lang w:val="es-CO"/>
        </w:rPr>
        <w:t xml:space="preserve">Ofertas de Origen Extranjero – </w:t>
      </w:r>
      <w:r>
        <w:rPr>
          <w:rFonts w:ascii="Century Gothic" w:hAnsi="Century Gothic" w:cs="Arial"/>
          <w:b/>
          <w:color w:val="46589C"/>
          <w:lang w:val="es-CO"/>
        </w:rPr>
        <w:t>5</w:t>
      </w:r>
      <w:r w:rsidRPr="003E2865">
        <w:rPr>
          <w:rFonts w:ascii="Century Gothic" w:hAnsi="Century Gothic" w:cs="Arial"/>
          <w:b/>
          <w:color w:val="46589C"/>
          <w:lang w:val="es-CO"/>
        </w:rPr>
        <w:t xml:space="preserve"> PUNTOS:</w:t>
      </w:r>
    </w:p>
    <w:p w14:paraId="3244B6DD" w14:textId="77777777" w:rsidR="00637171" w:rsidRPr="006B1BFB" w:rsidRDefault="00637171" w:rsidP="00637171">
      <w:pPr>
        <w:rPr>
          <w:rFonts w:ascii="Geomanist Light" w:hAnsi="Geomanist Light" w:cs="Arial"/>
          <w:b/>
          <w:lang w:val="es-CO"/>
        </w:rPr>
      </w:pPr>
    </w:p>
    <w:p w14:paraId="11280771" w14:textId="77777777" w:rsidR="00637171" w:rsidRPr="003E2865" w:rsidRDefault="00637171" w:rsidP="00637171">
      <w:pPr>
        <w:rPr>
          <w:rFonts w:ascii="Century Gothic" w:hAnsi="Century Gothic" w:cs="Arial"/>
          <w:bCs/>
          <w:sz w:val="20"/>
          <w:szCs w:val="20"/>
          <w:lang w:val="es-CO"/>
        </w:rPr>
      </w:pPr>
      <w:r w:rsidRPr="006B1BFB">
        <w:rPr>
          <w:rFonts w:ascii="Geomanist Light" w:hAnsi="Geomanist Light" w:cs="Arial"/>
          <w:bCs/>
          <w:lang w:val="es-CO"/>
        </w:rPr>
        <w:t>[</w:t>
      </w:r>
      <w:r w:rsidRPr="003E2865">
        <w:rPr>
          <w:rFonts w:ascii="Century Gothic" w:hAnsi="Century Gothic" w:cs="Arial"/>
          <w:bCs/>
          <w:sz w:val="20"/>
          <w:szCs w:val="20"/>
          <w:highlight w:val="lightGray"/>
          <w:lang w:val="es-CO"/>
        </w:rPr>
        <w:t>Apartado aplicable en el caso de que la Oferta sea de Origen Extranjero tenga en cuenta que por ningún motivo se sumará Apoyo a la Industria Nacional con el Incorporación de Bienes o Servicios Colombianos.</w:t>
      </w:r>
      <w:r w:rsidRPr="003E2865">
        <w:rPr>
          <w:rFonts w:ascii="Century Gothic" w:hAnsi="Century Gothic" w:cs="Arial"/>
          <w:bCs/>
          <w:sz w:val="20"/>
          <w:szCs w:val="20"/>
          <w:lang w:val="es-CO"/>
        </w:rPr>
        <w:t>]</w:t>
      </w:r>
    </w:p>
    <w:p w14:paraId="47B234A5" w14:textId="77777777" w:rsidR="00637171" w:rsidRPr="003E2865" w:rsidRDefault="00637171" w:rsidP="00637171">
      <w:pPr>
        <w:rPr>
          <w:rFonts w:ascii="Century Gothic" w:hAnsi="Century Gothic" w:cs="Arial"/>
          <w:bCs/>
          <w:sz w:val="20"/>
          <w:szCs w:val="20"/>
          <w:lang w:val="es-CO"/>
        </w:rPr>
      </w:pPr>
    </w:p>
    <w:p w14:paraId="1A9A796E" w14:textId="77777777" w:rsidR="00637171" w:rsidRPr="003E2865" w:rsidRDefault="00637171" w:rsidP="00637171">
      <w:pPr>
        <w:rPr>
          <w:rFonts w:ascii="Century Gothic" w:hAnsi="Century Gothic" w:cs="Arial"/>
          <w:bCs/>
          <w:sz w:val="20"/>
          <w:szCs w:val="20"/>
          <w:lang w:val="es-CO"/>
        </w:rPr>
      </w:pPr>
      <w:r w:rsidRPr="003E2865">
        <w:rPr>
          <w:rFonts w:ascii="Century Gothic" w:hAnsi="Century Gothic" w:cs="Arial"/>
          <w:bCs/>
          <w:sz w:val="20"/>
          <w:szCs w:val="20"/>
          <w:lang w:val="es-CO"/>
        </w:rPr>
        <w:t xml:space="preserve">Para efectos de la evaluación del subcriterio de </w:t>
      </w:r>
      <w:r w:rsidRPr="003E2865">
        <w:rPr>
          <w:rFonts w:ascii="Century Gothic" w:hAnsi="Century Gothic" w:cs="Arial"/>
          <w:b/>
          <w:sz w:val="20"/>
          <w:szCs w:val="20"/>
          <w:lang w:val="es-CO"/>
        </w:rPr>
        <w:t xml:space="preserve">Incentivo a la Incorporación de Bienes y Servicios Colombianos </w:t>
      </w:r>
      <w:r w:rsidRPr="003E2865">
        <w:rPr>
          <w:rFonts w:ascii="Century Gothic" w:hAnsi="Century Gothic" w:cs="Arial"/>
          <w:bCs/>
          <w:sz w:val="20"/>
          <w:szCs w:val="20"/>
          <w:lang w:val="es-CO"/>
        </w:rPr>
        <w:t xml:space="preserve">a que se refiere el Pliego de Condiciones, y teniendo en cuenta </w:t>
      </w:r>
      <w:r w:rsidRPr="003E2865">
        <w:rPr>
          <w:rFonts w:ascii="Century Gothic" w:hAnsi="Century Gothic" w:cs="Arial"/>
          <w:bCs/>
          <w:sz w:val="20"/>
          <w:szCs w:val="20"/>
          <w:lang w:val="es-CO"/>
        </w:rPr>
        <w:lastRenderedPageBreak/>
        <w:t>nuestra condición extranjeros provenientes [</w:t>
      </w:r>
      <w:r w:rsidRPr="003E2865">
        <w:rPr>
          <w:rFonts w:ascii="Century Gothic" w:hAnsi="Century Gothic" w:cs="Arial"/>
          <w:bCs/>
          <w:sz w:val="20"/>
          <w:szCs w:val="20"/>
          <w:highlight w:val="lightGray"/>
          <w:lang w:val="es-CO"/>
        </w:rPr>
        <w:t>o que el integrante ______ proviene</w:t>
      </w:r>
      <w:r w:rsidRPr="003E2865">
        <w:rPr>
          <w:rFonts w:ascii="Century Gothic" w:hAnsi="Century Gothic" w:cs="Arial"/>
          <w:bCs/>
          <w:sz w:val="20"/>
          <w:szCs w:val="20"/>
          <w:lang w:val="es-CO"/>
        </w:rPr>
        <w:t xml:space="preserve">] de un país con el cual Colombia </w:t>
      </w:r>
      <w:r w:rsidRPr="003E2865">
        <w:rPr>
          <w:rFonts w:ascii="Century Gothic" w:hAnsi="Century Gothic" w:cs="Arial"/>
          <w:b/>
          <w:sz w:val="20"/>
          <w:szCs w:val="20"/>
          <w:u w:val="single"/>
          <w:lang w:val="es-CO"/>
        </w:rPr>
        <w:t>NO</w:t>
      </w:r>
      <w:r w:rsidRPr="003E2865">
        <w:rPr>
          <w:rFonts w:ascii="Century Gothic" w:hAnsi="Century Gothic" w:cs="Arial"/>
          <w:bCs/>
          <w:sz w:val="20"/>
          <w:szCs w:val="20"/>
          <w:lang w:val="es-CO"/>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 </w:t>
      </w:r>
    </w:p>
    <w:p w14:paraId="3331427C" w14:textId="77777777" w:rsidR="00637171" w:rsidRPr="003E2865" w:rsidRDefault="00637171" w:rsidP="00637171">
      <w:pPr>
        <w:rPr>
          <w:rFonts w:ascii="Century Gothic" w:hAnsi="Century Gothic" w:cs="Arial"/>
          <w:bCs/>
          <w:sz w:val="20"/>
          <w:szCs w:val="20"/>
          <w:lang w:val="es-CO"/>
        </w:rPr>
      </w:pPr>
    </w:p>
    <w:p w14:paraId="03D05A81" w14:textId="77777777" w:rsidR="00637171" w:rsidRPr="003E2865" w:rsidRDefault="00637171" w:rsidP="00637171">
      <w:pPr>
        <w:rPr>
          <w:rFonts w:ascii="Century Gothic" w:hAnsi="Century Gothic" w:cs="Arial"/>
          <w:bCs/>
          <w:sz w:val="20"/>
          <w:szCs w:val="20"/>
          <w:lang w:val="es-ES_tradnl"/>
        </w:rPr>
      </w:pPr>
      <w:r w:rsidRPr="003E2865">
        <w:rPr>
          <w:rFonts w:ascii="Century Gothic" w:hAnsi="Century Gothic" w:cs="Arial"/>
          <w:bCs/>
          <w:sz w:val="20"/>
          <w:szCs w:val="20"/>
          <w:lang w:val="es-ES_tradnl"/>
        </w:rPr>
        <w:t xml:space="preserve">Colombia Compra Eficiente asignará el puntaje de acuerdo con las siguientes consideraciones, adicionales al </w:t>
      </w:r>
      <w:r w:rsidRPr="003E2865">
        <w:rPr>
          <w:rFonts w:ascii="Century Gothic" w:hAnsi="Century Gothic" w:cs="Arial"/>
          <w:b/>
          <w:bCs/>
          <w:sz w:val="20"/>
          <w:szCs w:val="20"/>
          <w:lang w:val="es-ES_tradnl"/>
        </w:rPr>
        <w:t xml:space="preserve">Formato </w:t>
      </w:r>
      <w:r>
        <w:rPr>
          <w:rFonts w:ascii="Century Gothic" w:hAnsi="Century Gothic" w:cs="Arial"/>
          <w:b/>
          <w:bCs/>
          <w:sz w:val="20"/>
          <w:szCs w:val="20"/>
          <w:lang w:val="es-ES_tradnl"/>
        </w:rPr>
        <w:t>9</w:t>
      </w:r>
      <w:r w:rsidRPr="003E2865">
        <w:rPr>
          <w:rFonts w:ascii="Century Gothic" w:hAnsi="Century Gothic" w:cs="Arial"/>
          <w:b/>
          <w:bCs/>
          <w:sz w:val="20"/>
          <w:szCs w:val="20"/>
          <w:lang w:val="es-ES_tradnl"/>
        </w:rPr>
        <w:t xml:space="preserve"> – Factores Ponderables</w:t>
      </w:r>
      <w:r w:rsidRPr="003E2865">
        <w:rPr>
          <w:rFonts w:ascii="Century Gothic" w:hAnsi="Century Gothic" w:cs="Arial"/>
          <w:bCs/>
          <w:sz w:val="20"/>
          <w:szCs w:val="20"/>
          <w:lang w:val="es-ES_tradnl"/>
        </w:rPr>
        <w:t xml:space="preserve">: </w:t>
      </w:r>
    </w:p>
    <w:p w14:paraId="6B2CB6F7" w14:textId="77777777" w:rsidR="00637171" w:rsidRPr="006B1BFB" w:rsidRDefault="00637171" w:rsidP="00637171">
      <w:pPr>
        <w:rPr>
          <w:rFonts w:ascii="Geomanist Light" w:hAnsi="Geomanist Light" w:cs="Arial"/>
          <w:bCs/>
          <w:lang w:val="es-CO"/>
        </w:rPr>
      </w:pPr>
    </w:p>
    <w:p w14:paraId="2D741319" w14:textId="77777777" w:rsidR="00637171" w:rsidRDefault="00637171" w:rsidP="00637171">
      <w:pPr>
        <w:pStyle w:val="Prrafodelista"/>
        <w:numPr>
          <w:ilvl w:val="0"/>
          <w:numId w:val="9"/>
        </w:numPr>
        <w:rPr>
          <w:rFonts w:ascii="Century Gothic" w:hAnsi="Century Gothic" w:cs="Arial"/>
          <w:bCs/>
          <w:sz w:val="20"/>
          <w:szCs w:val="20"/>
          <w:lang w:val="es-ES_tradnl"/>
        </w:rPr>
      </w:pPr>
      <w:r w:rsidRPr="003E2865">
        <w:rPr>
          <w:rFonts w:ascii="Century Gothic" w:hAnsi="Century Gothic" w:cs="Arial"/>
          <w:bCs/>
          <w:sz w:val="20"/>
          <w:szCs w:val="20"/>
          <w:u w:val="single"/>
          <w:lang w:val="es-ES_tradnl"/>
        </w:rPr>
        <w:t>Incorporación de componente colombiano de bienes y servicios profesionales, técnicos y operativos:</w:t>
      </w:r>
      <w:r w:rsidRPr="003E2865">
        <w:rPr>
          <w:rFonts w:ascii="Century Gothic" w:hAnsi="Century Gothic" w:cs="Arial"/>
          <w:bCs/>
          <w:sz w:val="20"/>
          <w:szCs w:val="20"/>
          <w:lang w:val="es-ES_tradnl"/>
        </w:rPr>
        <w:t xml:space="preserve"> Los Proponentes que acrediten bajo una certificación expedida por el Representante Legal, Contador Público o Revisor Fiscal (en los casos que se encuentren obligados), que cuentan actualmente con una vinculación directa de al menos el 50% de sus empleados son colombianos (vinculados por nómina o prestación de servicios).</w:t>
      </w:r>
    </w:p>
    <w:p w14:paraId="6AB84FC9" w14:textId="77777777" w:rsidR="003254A8" w:rsidRDefault="003254A8" w:rsidP="003254A8">
      <w:pPr>
        <w:rPr>
          <w:rFonts w:ascii="Century Gothic" w:hAnsi="Century Gothic" w:cs="Arial"/>
          <w:bCs/>
          <w:sz w:val="20"/>
          <w:szCs w:val="20"/>
          <w:lang w:val="es-ES_tradnl"/>
        </w:rPr>
      </w:pPr>
    </w:p>
    <w:p w14:paraId="526043E6" w14:textId="570B8A89" w:rsidR="003254A8" w:rsidRPr="003254A8" w:rsidRDefault="003254A8" w:rsidP="003254A8">
      <w:pPr>
        <w:ind w:left="360"/>
        <w:rPr>
          <w:rFonts w:ascii="Century Gothic" w:hAnsi="Century Gothic" w:cs="Arial"/>
          <w:bCs/>
          <w:sz w:val="20"/>
          <w:szCs w:val="20"/>
          <w:lang w:val="es-ES_tradnl"/>
        </w:rPr>
      </w:pPr>
      <w:r w:rsidRPr="00120528">
        <w:rPr>
          <w:rFonts w:ascii="Century Gothic" w:hAnsi="Century Gothic"/>
          <w:lang w:val="es-MX"/>
        </w:rPr>
        <w:t xml:space="preserve">Para los </w:t>
      </w:r>
      <w:r w:rsidRPr="00120528">
        <w:rPr>
          <w:rFonts w:ascii="Century Gothic" w:hAnsi="Century Gothic"/>
          <w:b/>
          <w:bCs/>
          <w:lang w:val="es-MX"/>
        </w:rPr>
        <w:t>Segmentos 3 y 4</w:t>
      </w:r>
      <w:r w:rsidRPr="00120528">
        <w:rPr>
          <w:rFonts w:ascii="Century Gothic" w:hAnsi="Century Gothic"/>
          <w:lang w:val="es-MX"/>
        </w:rPr>
        <w:t xml:space="preserve">, el RPBN correspondiente puede pertenecer al Proponente, o alguno de los integrantes del Proponente plural. Si el proponente es comercializador de uno o varios elementos, deberá diligenciar y adjuntar el </w:t>
      </w:r>
      <w:r w:rsidRPr="00120528">
        <w:rPr>
          <w:rFonts w:ascii="Century Gothic" w:hAnsi="Century Gothic"/>
          <w:b/>
          <w:bCs/>
          <w:lang w:val="es-MX"/>
        </w:rPr>
        <w:t>Formato 20-Certificado cadena de distribución</w:t>
      </w:r>
      <w:r w:rsidR="00A37FA9">
        <w:rPr>
          <w:rFonts w:ascii="Century Gothic" w:hAnsi="Century Gothic"/>
          <w:b/>
          <w:bCs/>
          <w:lang w:val="es-MX"/>
        </w:rPr>
        <w:t>.</w:t>
      </w:r>
    </w:p>
    <w:p w14:paraId="547285F3" w14:textId="77777777" w:rsidR="00141D71" w:rsidRDefault="00141D71" w:rsidP="00141D71">
      <w:pPr>
        <w:rPr>
          <w:rFonts w:ascii="Century Gothic" w:hAnsi="Century Gothic" w:cs="Arial"/>
          <w:bCs/>
          <w:sz w:val="20"/>
          <w:szCs w:val="20"/>
          <w:lang w:val="es-ES_tradnl"/>
        </w:rPr>
      </w:pPr>
    </w:p>
    <w:p w14:paraId="3623EA8D" w14:textId="42D408FD" w:rsidR="00D44BF0" w:rsidRPr="003E2865" w:rsidRDefault="00F07994" w:rsidP="00D44BF0">
      <w:pPr>
        <w:pStyle w:val="Prrafodelista"/>
        <w:numPr>
          <w:ilvl w:val="0"/>
          <w:numId w:val="6"/>
        </w:numPr>
        <w:rPr>
          <w:rFonts w:ascii="Century Gothic" w:hAnsi="Century Gothic" w:cs="Arial"/>
          <w:b/>
          <w:color w:val="46589C"/>
          <w:sz w:val="24"/>
          <w:szCs w:val="24"/>
          <w:lang w:val="es-CO"/>
        </w:rPr>
      </w:pPr>
      <w:r w:rsidRPr="003E2865">
        <w:rPr>
          <w:rFonts w:ascii="Century Gothic" w:hAnsi="Century Gothic" w:cs="Arial"/>
          <w:b/>
          <w:color w:val="46589C"/>
          <w:sz w:val="24"/>
          <w:szCs w:val="24"/>
          <w:lang w:val="es-CO"/>
        </w:rPr>
        <w:t xml:space="preserve">VINCULACIÓN DE PERSONAS EN CONDICIÓN DE DISCAPACIDAD </w:t>
      </w:r>
      <w:r w:rsidR="00D44BF0" w:rsidRPr="003E2865">
        <w:rPr>
          <w:rFonts w:ascii="Century Gothic" w:hAnsi="Century Gothic" w:cs="Arial"/>
          <w:b/>
          <w:color w:val="46589C"/>
          <w:sz w:val="24"/>
          <w:szCs w:val="24"/>
          <w:lang w:val="es-CO"/>
        </w:rPr>
        <w:t xml:space="preserve">– 1 PUNTO </w:t>
      </w:r>
    </w:p>
    <w:p w14:paraId="1AE9F6FF" w14:textId="77777777" w:rsidR="00D44BF0" w:rsidRDefault="00D44BF0" w:rsidP="00D44BF0">
      <w:pPr>
        <w:rPr>
          <w:rFonts w:cs="Arial"/>
          <w:b/>
          <w:sz w:val="20"/>
          <w:szCs w:val="20"/>
          <w:lang w:val="es-CO"/>
        </w:rPr>
      </w:pPr>
    </w:p>
    <w:p w14:paraId="1CB54AF6" w14:textId="77777777" w:rsidR="00B052F0" w:rsidRPr="003E2865" w:rsidRDefault="00B052F0" w:rsidP="00D44BF0">
      <w:pPr>
        <w:rPr>
          <w:rFonts w:ascii="Century Gothic" w:hAnsi="Century Gothic" w:cs="Arial"/>
          <w:sz w:val="20"/>
          <w:szCs w:val="20"/>
          <w:lang w:val="es-CO"/>
        </w:rPr>
      </w:pPr>
      <w:r w:rsidRPr="009C5766">
        <w:rPr>
          <w:rFonts w:ascii="Geomanist Light" w:hAnsi="Geomanist Light" w:cs="Arial"/>
          <w:sz w:val="20"/>
          <w:szCs w:val="20"/>
          <w:lang w:val="es-CO"/>
        </w:rPr>
        <w:t>¿</w:t>
      </w:r>
      <w:r w:rsidRPr="003E2865">
        <w:rPr>
          <w:rFonts w:ascii="Century Gothic" w:hAnsi="Century Gothic" w:cs="Arial"/>
          <w:sz w:val="20"/>
          <w:szCs w:val="20"/>
          <w:lang w:val="es-CO"/>
        </w:rPr>
        <w:t xml:space="preserve">Cuenta con Vinculación de Personas en Condición de Discapacidad? </w:t>
      </w:r>
      <w:r w:rsidRPr="003E2865">
        <w:rPr>
          <w:rFonts w:ascii="Century Gothic" w:hAnsi="Century Gothic" w:cs="Arial"/>
          <w:b/>
          <w:sz w:val="20"/>
          <w:szCs w:val="20"/>
          <w:lang w:val="es-CO"/>
        </w:rPr>
        <w:t>Sí</w:t>
      </w:r>
      <w:r w:rsidRPr="003E2865">
        <w:rPr>
          <w:rFonts w:ascii="Century Gothic" w:hAnsi="Century Gothic" w:cs="Arial"/>
          <w:sz w:val="20"/>
          <w:szCs w:val="20"/>
          <w:lang w:val="es-CO"/>
        </w:rPr>
        <w:t xml:space="preserve"> </w:t>
      </w:r>
      <w:sdt>
        <w:sdtPr>
          <w:rPr>
            <w:rFonts w:ascii="Century Gothic" w:hAnsi="Century Gothic" w:cs="Arial"/>
            <w:sz w:val="20"/>
            <w:szCs w:val="20"/>
            <w:lang w:val="es-CO"/>
          </w:rPr>
          <w:alias w:val="Sí"/>
          <w:tag w:val="Sí"/>
          <w:id w:val="1976719652"/>
          <w14:checkbox>
            <w14:checked w14:val="0"/>
            <w14:checkedState w14:val="2612" w14:font="MS Gothic"/>
            <w14:uncheckedState w14:val="2610" w14:font="MS Gothic"/>
          </w14:checkbox>
        </w:sdtPr>
        <w:sdtContent>
          <w:r w:rsidR="00F07994" w:rsidRPr="003E2865">
            <w:rPr>
              <w:rFonts w:ascii="Segoe UI Symbol" w:eastAsia="MS Gothic" w:hAnsi="Segoe UI Symbol" w:cs="Segoe UI Symbol"/>
              <w:sz w:val="20"/>
              <w:szCs w:val="20"/>
              <w:lang w:val="es-CO"/>
            </w:rPr>
            <w:t>☐</w:t>
          </w:r>
        </w:sdtContent>
      </w:sdt>
      <w:r w:rsidRPr="003E2865">
        <w:rPr>
          <w:rFonts w:ascii="Century Gothic" w:hAnsi="Century Gothic" w:cs="Arial"/>
          <w:sz w:val="20"/>
          <w:szCs w:val="20"/>
          <w:lang w:val="es-CO"/>
        </w:rPr>
        <w:t xml:space="preserve"> / </w:t>
      </w:r>
      <w:r w:rsidRPr="003E2865">
        <w:rPr>
          <w:rFonts w:ascii="Century Gothic" w:hAnsi="Century Gothic" w:cs="Arial"/>
          <w:b/>
          <w:sz w:val="20"/>
          <w:szCs w:val="20"/>
          <w:lang w:val="es-CO"/>
        </w:rPr>
        <w:t>No</w:t>
      </w:r>
      <w:r w:rsidRPr="00F07994">
        <w:rPr>
          <w:rFonts w:cs="Arial"/>
          <w:b/>
          <w:sz w:val="20"/>
          <w:szCs w:val="20"/>
          <w:lang w:val="es-CO"/>
        </w:rPr>
        <w:t xml:space="preserve"> </w:t>
      </w:r>
      <w:sdt>
        <w:sdtPr>
          <w:rPr>
            <w:rFonts w:cs="Arial"/>
            <w:sz w:val="20"/>
            <w:szCs w:val="20"/>
            <w:lang w:val="es-CO"/>
          </w:rPr>
          <w:alias w:val="No"/>
          <w:tag w:val="No"/>
          <w:id w:val="213857162"/>
          <w:lock w:val="contentLocked"/>
          <w14:checkbox>
            <w14:checked w14:val="0"/>
            <w14:checkedState w14:val="2612" w14:font="MS Gothic"/>
            <w14:uncheckedState w14:val="2610" w14:font="MS Gothic"/>
          </w14:checkbox>
        </w:sdtPr>
        <w:sdtContent>
          <w:r w:rsidR="00F07994">
            <w:rPr>
              <w:rFonts w:ascii="MS Gothic" w:eastAsia="MS Gothic" w:hAnsi="MS Gothic" w:cs="Arial" w:hint="eastAsia"/>
              <w:sz w:val="20"/>
              <w:szCs w:val="20"/>
              <w:lang w:val="es-CO"/>
            </w:rPr>
            <w:t>☐</w:t>
          </w:r>
        </w:sdtContent>
      </w:sdt>
      <w:r w:rsidR="00F07994">
        <w:rPr>
          <w:rFonts w:cs="Arial"/>
          <w:sz w:val="20"/>
          <w:szCs w:val="20"/>
          <w:lang w:val="es-CO"/>
        </w:rPr>
        <w:t xml:space="preserve"> [</w:t>
      </w:r>
      <w:r w:rsidR="00F07994" w:rsidRPr="003E2865">
        <w:rPr>
          <w:rFonts w:ascii="Century Gothic" w:hAnsi="Century Gothic" w:cs="Arial"/>
          <w:sz w:val="20"/>
          <w:szCs w:val="20"/>
          <w:highlight w:val="lightGray"/>
          <w:lang w:val="es-CO"/>
        </w:rPr>
        <w:t xml:space="preserve">Marque una única opción, en caso de marcar las dos opciones </w:t>
      </w:r>
      <w:r w:rsidR="00C34708" w:rsidRPr="003E2865">
        <w:rPr>
          <w:rFonts w:ascii="Century Gothic" w:hAnsi="Century Gothic" w:cs="Arial"/>
          <w:sz w:val="20"/>
          <w:szCs w:val="20"/>
          <w:highlight w:val="lightGray"/>
          <w:lang w:val="es-CO"/>
        </w:rPr>
        <w:t>NO</w:t>
      </w:r>
      <w:r w:rsidR="00F07994" w:rsidRPr="003E2865">
        <w:rPr>
          <w:rFonts w:ascii="Century Gothic" w:hAnsi="Century Gothic" w:cs="Arial"/>
          <w:sz w:val="20"/>
          <w:szCs w:val="20"/>
          <w:highlight w:val="lightGray"/>
          <w:lang w:val="es-CO"/>
        </w:rPr>
        <w:t xml:space="preserve"> será tenido en cuenta este aspecto ponderable</w:t>
      </w:r>
      <w:r w:rsidR="00F07994" w:rsidRPr="003E2865">
        <w:rPr>
          <w:rFonts w:ascii="Century Gothic" w:hAnsi="Century Gothic" w:cs="Arial"/>
          <w:sz w:val="20"/>
          <w:szCs w:val="20"/>
          <w:lang w:val="es-CO"/>
        </w:rPr>
        <w:t>]</w:t>
      </w:r>
    </w:p>
    <w:p w14:paraId="72098D4A" w14:textId="77777777" w:rsidR="00B052F0" w:rsidRDefault="00B052F0" w:rsidP="00D44BF0">
      <w:pPr>
        <w:rPr>
          <w:rFonts w:cs="Arial"/>
          <w:b/>
          <w:sz w:val="20"/>
          <w:szCs w:val="20"/>
          <w:lang w:val="es-CO"/>
        </w:rPr>
      </w:pPr>
    </w:p>
    <w:p w14:paraId="737E4C7C" w14:textId="6A32FE14" w:rsidR="00F07994" w:rsidRPr="00662EBC" w:rsidRDefault="00F07994" w:rsidP="00D44BF0">
      <w:pPr>
        <w:rPr>
          <w:rFonts w:ascii="Geomanist Light" w:hAnsi="Geomanist Light" w:cs="Arial"/>
          <w:sz w:val="20"/>
          <w:szCs w:val="20"/>
          <w:lang w:val="es-CO"/>
        </w:rPr>
      </w:pPr>
      <w:r w:rsidRPr="00662EBC">
        <w:rPr>
          <w:rFonts w:ascii="Geomanist Light" w:hAnsi="Geomanist Light" w:cs="Arial"/>
          <w:sz w:val="20"/>
          <w:szCs w:val="20"/>
          <w:lang w:val="es-CO"/>
        </w:rPr>
        <w:t>[</w:t>
      </w:r>
      <w:r w:rsidRPr="003E2865">
        <w:rPr>
          <w:rFonts w:ascii="Century Gothic" w:hAnsi="Century Gothic" w:cs="Arial"/>
          <w:sz w:val="20"/>
          <w:szCs w:val="20"/>
          <w:highlight w:val="lightGray"/>
          <w:lang w:val="es-CO"/>
        </w:rPr>
        <w:t>En caso de haber marcado afirmativamente, diligencia la siguiente información y adjunte la información respectiva</w:t>
      </w:r>
      <w:r w:rsidRPr="00662EBC">
        <w:rPr>
          <w:rFonts w:ascii="Geomanist Light" w:hAnsi="Geomanist Light" w:cs="Arial"/>
          <w:sz w:val="20"/>
          <w:szCs w:val="20"/>
          <w:lang w:val="es-CO"/>
        </w:rPr>
        <w:t>]</w:t>
      </w:r>
    </w:p>
    <w:p w14:paraId="4F4933F2" w14:textId="77777777" w:rsidR="00F07994" w:rsidRPr="00662EBC" w:rsidRDefault="00F07994" w:rsidP="003E2865">
      <w:pPr>
        <w:rPr>
          <w:lang w:val="es-CO"/>
        </w:rPr>
      </w:pPr>
    </w:p>
    <w:p w14:paraId="465AB157" w14:textId="77777777" w:rsidR="00B052F0" w:rsidRPr="00B052F0" w:rsidRDefault="00B052F0" w:rsidP="00B052F0">
      <w:pPr>
        <w:rPr>
          <w:rFonts w:cs="Arial"/>
          <w:sz w:val="20"/>
          <w:szCs w:val="20"/>
          <w:lang w:val="es-CO"/>
        </w:rPr>
      </w:pPr>
      <w:r w:rsidRPr="00B052F0">
        <w:rPr>
          <w:rFonts w:cs="Arial"/>
          <w:sz w:val="20"/>
          <w:szCs w:val="20"/>
          <w:highlight w:val="lightGray"/>
          <w:lang w:val="es-CO"/>
        </w:rPr>
        <w:t>[</w:t>
      </w:r>
      <w:r w:rsidRPr="003E2865">
        <w:rPr>
          <w:rFonts w:ascii="Century Gothic" w:hAnsi="Century Gothic" w:cs="Arial"/>
          <w:sz w:val="20"/>
          <w:szCs w:val="20"/>
          <w:highlight w:val="lightGray"/>
          <w:lang w:val="es-CO"/>
        </w:rPr>
        <w:t>Nombre del representante legal</w:t>
      </w:r>
      <w:r w:rsidRPr="003E2865">
        <w:rPr>
          <w:rFonts w:ascii="Century Gothic" w:hAnsi="Century Gothic" w:cs="Arial"/>
          <w:sz w:val="20"/>
          <w:szCs w:val="20"/>
          <w:lang w:val="es-CO"/>
        </w:rPr>
        <w:t xml:space="preserve">], en mi calidad de Representante Legal de </w:t>
      </w:r>
      <w:r w:rsidRPr="003E2865">
        <w:rPr>
          <w:rFonts w:ascii="Century Gothic" w:hAnsi="Century Gothic" w:cs="Arial"/>
          <w:sz w:val="20"/>
          <w:szCs w:val="20"/>
          <w:highlight w:val="lightGray"/>
          <w:lang w:val="es-CO"/>
        </w:rPr>
        <w:t>[indicar nombre de la Empresa, persona natural o jurídica que pretenda acreditar la vinculación laboral de personas en condiciones de discapacidad</w:t>
      </w:r>
      <w:r w:rsidRPr="003E2865">
        <w:rPr>
          <w:rFonts w:ascii="Century Gothic" w:hAnsi="Century Gothic" w:cs="Arial"/>
          <w:sz w:val="20"/>
          <w:szCs w:val="20"/>
          <w:lang w:val="es-CO"/>
        </w:rPr>
        <w:t>] identificada con el NIT No. [</w:t>
      </w:r>
      <w:r w:rsidRPr="003E2865">
        <w:rPr>
          <w:rFonts w:ascii="Century Gothic" w:hAnsi="Century Gothic" w:cs="Arial"/>
          <w:sz w:val="20"/>
          <w:szCs w:val="20"/>
          <w:highlight w:val="lightGray"/>
          <w:lang w:val="es-CO"/>
        </w:rPr>
        <w:t>número de NIT</w:t>
      </w:r>
      <w:r w:rsidRPr="003E2865">
        <w:rPr>
          <w:rFonts w:ascii="Century Gothic" w:hAnsi="Century Gothic" w:cs="Arial"/>
          <w:sz w:val="20"/>
          <w:szCs w:val="20"/>
          <w:lang w:val="es-CO"/>
        </w:rPr>
        <w:t>] o [</w:t>
      </w:r>
      <w:r w:rsidRPr="003E2865">
        <w:rPr>
          <w:rFonts w:ascii="Century Gothic" w:hAnsi="Century Gothic" w:cs="Arial"/>
          <w:sz w:val="20"/>
          <w:szCs w:val="20"/>
          <w:highlight w:val="lightGray"/>
          <w:lang w:val="es-CO"/>
        </w:rPr>
        <w:t>Nombre de la persona natural que pretenda acreditar la vinculación laboral de personas en condiciones de discapacidad</w:t>
      </w:r>
      <w:r w:rsidRPr="003E2865">
        <w:rPr>
          <w:rFonts w:ascii="Century Gothic" w:hAnsi="Century Gothic" w:cs="Arial"/>
          <w:sz w:val="20"/>
          <w:szCs w:val="20"/>
          <w:lang w:val="es-CO"/>
        </w:rPr>
        <w:t>] identificada con [</w:t>
      </w:r>
      <w:r w:rsidRPr="003E2865">
        <w:rPr>
          <w:rFonts w:ascii="Century Gothic" w:hAnsi="Century Gothic" w:cs="Arial"/>
          <w:sz w:val="20"/>
          <w:szCs w:val="20"/>
          <w:highlight w:val="lightGray"/>
          <w:lang w:val="es-CO"/>
        </w:rPr>
        <w:t>cédula/pasaporte</w:t>
      </w:r>
      <w:r w:rsidRPr="003E2865">
        <w:rPr>
          <w:rFonts w:ascii="Century Gothic" w:hAnsi="Century Gothic" w:cs="Arial"/>
          <w:sz w:val="20"/>
          <w:szCs w:val="20"/>
          <w:lang w:val="es-CO"/>
        </w:rPr>
        <w:t>] No. [</w:t>
      </w:r>
      <w:r w:rsidRPr="003E2865">
        <w:rPr>
          <w:rFonts w:ascii="Century Gothic" w:hAnsi="Century Gothic" w:cs="Arial"/>
          <w:sz w:val="20"/>
          <w:szCs w:val="20"/>
          <w:highlight w:val="lightGray"/>
          <w:lang w:val="es-CO"/>
        </w:rPr>
        <w:t>número de cédula de ciudadanía, de extranjería o pasaporte</w:t>
      </w:r>
      <w:r w:rsidRPr="003E2865">
        <w:rPr>
          <w:rFonts w:ascii="Century Gothic" w:hAnsi="Century Gothic" w:cs="Arial"/>
          <w:sz w:val="20"/>
          <w:szCs w:val="20"/>
          <w:lang w:val="es-CO"/>
        </w:rPr>
        <w:t>]   declaro bajo la gravedad de juramento que mi planta de personal se encuentra conformada así:</w:t>
      </w:r>
      <w:r w:rsidRPr="00662EBC">
        <w:rPr>
          <w:rFonts w:ascii="Geomanist Light" w:hAnsi="Geomanist Light" w:cs="Arial"/>
          <w:sz w:val="20"/>
          <w:szCs w:val="20"/>
          <w:lang w:val="es-CO"/>
        </w:rPr>
        <w:tab/>
      </w:r>
    </w:p>
    <w:p w14:paraId="20523C10" w14:textId="336E4172" w:rsidR="00C27CD5" w:rsidRDefault="00C27CD5" w:rsidP="00B052F0">
      <w:pPr>
        <w:rPr>
          <w:rFonts w:cs="Arial"/>
          <w:sz w:val="20"/>
          <w:szCs w:val="20"/>
          <w:lang w:val="es-CO"/>
        </w:rPr>
      </w:pPr>
    </w:p>
    <w:p w14:paraId="52C028C4" w14:textId="414A2DCA" w:rsidR="00B052F0" w:rsidRPr="003E2865" w:rsidRDefault="00B052F0" w:rsidP="00B052F0">
      <w:pPr>
        <w:rPr>
          <w:rFonts w:ascii="Century Gothic" w:hAnsi="Century Gothic" w:cs="Arial"/>
          <w:lang w:val="es-CO"/>
        </w:rPr>
      </w:pPr>
      <w:r w:rsidRPr="003E2865">
        <w:rPr>
          <w:rFonts w:ascii="Century Gothic" w:hAnsi="Century Gothic" w:cs="Arial"/>
          <w:lang w:val="es-CO"/>
        </w:rPr>
        <w:t xml:space="preserve">Adjunto al presente formato, el certificado </w:t>
      </w:r>
      <w:r w:rsidR="00F07994" w:rsidRPr="003E2865">
        <w:rPr>
          <w:rFonts w:ascii="Century Gothic" w:hAnsi="Century Gothic" w:cs="Arial"/>
          <w:lang w:val="es-CO"/>
        </w:rPr>
        <w:t xml:space="preserve">vigente expedido por el Ministerio de Trabajo que evidencia las personas en condición de discapacidad en mi planta de personal, y que se mantendrá por un lapso igual al que la duración de la ejecución del Acuerdo Marco. </w:t>
      </w:r>
    </w:p>
    <w:p w14:paraId="55CB8722" w14:textId="7C0BFAA4" w:rsidR="00D14172" w:rsidRPr="003E2865" w:rsidRDefault="00D14172" w:rsidP="00B052F0">
      <w:pPr>
        <w:rPr>
          <w:rFonts w:ascii="Century Gothic" w:hAnsi="Century Gothic" w:cs="Arial"/>
          <w:sz w:val="20"/>
          <w:szCs w:val="20"/>
          <w:lang w:val="es-CO"/>
        </w:rPr>
      </w:pPr>
    </w:p>
    <w:p w14:paraId="729B56DE" w14:textId="6B384A22" w:rsidR="00D14172" w:rsidRPr="003E2865" w:rsidRDefault="00D14172" w:rsidP="00B052F0">
      <w:pPr>
        <w:rPr>
          <w:rFonts w:ascii="Century Gothic" w:hAnsi="Century Gothic" w:cs="Arial"/>
          <w:sz w:val="20"/>
          <w:szCs w:val="20"/>
          <w:lang w:val="es-CO"/>
        </w:rPr>
      </w:pPr>
      <w:r w:rsidRPr="003E2865">
        <w:rPr>
          <w:rFonts w:ascii="Century Gothic" w:hAnsi="Century Gothic" w:cs="Arial"/>
          <w:b/>
          <w:bCs/>
          <w:sz w:val="20"/>
          <w:szCs w:val="20"/>
          <w:lang w:val="es-CO"/>
        </w:rPr>
        <w:lastRenderedPageBreak/>
        <w:t>Nota:</w:t>
      </w:r>
      <w:r w:rsidRPr="003E2865">
        <w:rPr>
          <w:rFonts w:ascii="Century Gothic" w:hAnsi="Century Gothic" w:cs="Arial"/>
          <w:sz w:val="20"/>
          <w:szCs w:val="20"/>
          <w:lang w:val="es-CO"/>
        </w:rPr>
        <w:t xml:space="preserve"> Como parte obligatoria y vinculante, deberá ser adjuntada la certificación del Ministerio de Trabajo en cuanto a la vinculación de personas en condición de discapacidad, el cual es el documento que acredita dicha condición. </w:t>
      </w:r>
    </w:p>
    <w:p w14:paraId="30E8C95C" w14:textId="77777777" w:rsidR="00B052F0" w:rsidRDefault="00B052F0" w:rsidP="00B052F0">
      <w:pPr>
        <w:rPr>
          <w:rFonts w:cs="Arial"/>
          <w:sz w:val="20"/>
          <w:szCs w:val="20"/>
          <w:lang w:val="es-CO"/>
        </w:rPr>
      </w:pPr>
    </w:p>
    <w:p w14:paraId="6D81A64F" w14:textId="77777777" w:rsidR="00392763" w:rsidRDefault="00392763" w:rsidP="00B052F0">
      <w:pPr>
        <w:rPr>
          <w:rFonts w:ascii="Geomanist Light" w:hAnsi="Geomanist Light" w:cs="Arial"/>
          <w:lang w:val="es-CO"/>
        </w:rPr>
      </w:pPr>
      <w:r w:rsidRPr="12DF23AE">
        <w:rPr>
          <w:rFonts w:cs="Arial"/>
          <w:sz w:val="20"/>
          <w:szCs w:val="20"/>
          <w:lang w:val="es-CO"/>
        </w:rPr>
        <w:t>[</w:t>
      </w:r>
      <w:r w:rsidRPr="12DF23AE">
        <w:rPr>
          <w:rFonts w:ascii="Century Gothic" w:hAnsi="Century Gothic" w:cs="Arial"/>
          <w:highlight w:val="lightGray"/>
          <w:lang w:val="es-CO"/>
        </w:rPr>
        <w:t>En caso de ser un Proponente Plural, deberá aclarar el integrante que aporta el personal en condición de discapacidad y el % de participación en la figura asociativa.</w:t>
      </w:r>
      <w:r w:rsidRPr="12DF23AE">
        <w:rPr>
          <w:rFonts w:ascii="Geomanist Light" w:hAnsi="Geomanist Light" w:cs="Arial"/>
          <w:lang w:val="es-CO"/>
        </w:rPr>
        <w:t>]</w:t>
      </w:r>
    </w:p>
    <w:p w14:paraId="3749F6EE" w14:textId="5CD10220" w:rsidR="12DF23AE" w:rsidRDefault="12DF23AE" w:rsidP="12DF23AE">
      <w:pPr>
        <w:rPr>
          <w:rFonts w:ascii="Geomanist Light" w:hAnsi="Geomanist Light" w:cs="Arial"/>
          <w:lang w:val="es-CO"/>
        </w:rPr>
      </w:pPr>
    </w:p>
    <w:p w14:paraId="1A6F4AEF" w14:textId="13128C33" w:rsidR="12DF23AE" w:rsidRDefault="12DF23AE" w:rsidP="12DF23AE">
      <w:pPr>
        <w:rPr>
          <w:rFonts w:ascii="Geomanist Light" w:hAnsi="Geomanist Light" w:cs="Arial"/>
          <w:lang w:val="es-CO"/>
        </w:rPr>
      </w:pPr>
    </w:p>
    <w:p w14:paraId="22A639BB" w14:textId="2D29A1B0" w:rsidR="10DCAAB0" w:rsidRDefault="10DCAAB0" w:rsidP="12DF23AE">
      <w:pPr>
        <w:pStyle w:val="Prrafodelista"/>
        <w:numPr>
          <w:ilvl w:val="0"/>
          <w:numId w:val="6"/>
        </w:numPr>
        <w:rPr>
          <w:rFonts w:ascii="Century Gothic" w:hAnsi="Century Gothic" w:cs="Arial"/>
          <w:b/>
          <w:bCs/>
          <w:color w:val="46589C"/>
          <w:lang w:val="es-CO"/>
        </w:rPr>
      </w:pPr>
      <w:r w:rsidRPr="12DF23AE">
        <w:rPr>
          <w:rFonts w:ascii="Century Gothic" w:hAnsi="Century Gothic" w:cs="Arial"/>
          <w:b/>
          <w:bCs/>
          <w:color w:val="46589C"/>
          <w:lang w:val="es-CO"/>
        </w:rPr>
        <w:t>FACTOR TÉCNICO ADICIONAL (</w:t>
      </w:r>
      <w:r w:rsidRPr="12DF23AE">
        <w:rPr>
          <w:rFonts w:ascii="Century Gothic" w:eastAsia="Century Gothic" w:hAnsi="Century Gothic" w:cs="Century Gothic"/>
          <w:b/>
          <w:bCs/>
          <w:color w:val="46589C"/>
          <w:sz w:val="24"/>
          <w:szCs w:val="24"/>
          <w:lang w:val="es-CO"/>
        </w:rPr>
        <w:t>ACREDITACIÓN DE EMPRENDIMIENTO Y EMPRESAS DE MUJERES</w:t>
      </w:r>
      <w:r w:rsidRPr="12DF23AE">
        <w:rPr>
          <w:rFonts w:ascii="Century Gothic" w:hAnsi="Century Gothic" w:cs="Arial"/>
          <w:b/>
          <w:bCs/>
          <w:color w:val="46589C"/>
          <w:lang w:val="es-CO"/>
        </w:rPr>
        <w:t xml:space="preserve">) – </w:t>
      </w:r>
      <w:r w:rsidR="4F818FE1" w:rsidRPr="12DF23AE">
        <w:rPr>
          <w:rFonts w:ascii="Century Gothic" w:hAnsi="Century Gothic" w:cs="Arial"/>
          <w:b/>
          <w:bCs/>
          <w:color w:val="46589C"/>
          <w:lang w:val="es-CO"/>
        </w:rPr>
        <w:t xml:space="preserve">0.25 </w:t>
      </w:r>
      <w:r w:rsidRPr="12DF23AE">
        <w:rPr>
          <w:rFonts w:ascii="Century Gothic" w:hAnsi="Century Gothic" w:cs="Arial"/>
          <w:b/>
          <w:bCs/>
          <w:color w:val="46589C"/>
          <w:lang w:val="es-CO"/>
        </w:rPr>
        <w:t>PUNTOS</w:t>
      </w:r>
    </w:p>
    <w:p w14:paraId="572195A5" w14:textId="025147DF" w:rsidR="12DF23AE" w:rsidRDefault="12DF23AE" w:rsidP="12DF23AE">
      <w:pPr>
        <w:rPr>
          <w:rFonts w:ascii="Geomanist Light" w:hAnsi="Geomanist Light" w:cs="Arial"/>
          <w:lang w:val="es-CO"/>
        </w:rPr>
      </w:pPr>
    </w:p>
    <w:p w14:paraId="03EEB26B" w14:textId="7410DD99" w:rsidR="10DCAAB0" w:rsidRDefault="10DCAAB0" w:rsidP="12DF23AE">
      <w:pPr>
        <w:rPr>
          <w:rFonts w:ascii="Century Gothic" w:hAnsi="Century Gothic"/>
        </w:rPr>
      </w:pPr>
      <w:r w:rsidRPr="12DF23AE">
        <w:rPr>
          <w:rFonts w:ascii="Century Gothic" w:hAnsi="Century Gothic"/>
        </w:rPr>
        <w:t xml:space="preserve">Colombia Compra Eficiente otorgará </w:t>
      </w:r>
      <w:r w:rsidR="2F966A83" w:rsidRPr="12DF23AE">
        <w:rPr>
          <w:rFonts w:ascii="Century Gothic" w:hAnsi="Century Gothic"/>
          <w:b/>
          <w:bCs/>
        </w:rPr>
        <w:t xml:space="preserve">0.25 </w:t>
      </w:r>
      <w:r w:rsidRPr="12DF23AE">
        <w:rPr>
          <w:rFonts w:ascii="Century Gothic" w:hAnsi="Century Gothic"/>
        </w:rPr>
        <w:t xml:space="preserve">puntos a los proponentes que acrediten </w:t>
      </w:r>
      <w:r w:rsidR="5C43039A" w:rsidRPr="12DF23AE">
        <w:rPr>
          <w:rFonts w:ascii="Century Gothic" w:hAnsi="Century Gothic"/>
        </w:rPr>
        <w:t>lo contemplado en el pliego de condiciones y diligencie el Formato 13.</w:t>
      </w:r>
    </w:p>
    <w:p w14:paraId="04F62062" w14:textId="4F4BFE98" w:rsidR="12DF23AE" w:rsidRDefault="12DF23AE" w:rsidP="12DF23AE">
      <w:pPr>
        <w:rPr>
          <w:rFonts w:ascii="Century Gothic" w:hAnsi="Century Gothic"/>
        </w:rPr>
      </w:pPr>
    </w:p>
    <w:tbl>
      <w:tblPr>
        <w:tblStyle w:val="Cuadrculadetablaclara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1"/>
      </w:tblGrid>
      <w:tr w:rsidR="12DF23AE" w14:paraId="6DBC82F4" w14:textId="77777777" w:rsidTr="12DF23AE">
        <w:trPr>
          <w:trHeight w:val="870"/>
          <w:jc w:val="center"/>
        </w:trPr>
        <w:tc>
          <w:tcPr>
            <w:tcW w:w="2831" w:type="dxa"/>
            <w:shd w:val="clear" w:color="auto" w:fill="676766"/>
          </w:tcPr>
          <w:p w14:paraId="198B52EC" w14:textId="77777777" w:rsidR="12DF23AE" w:rsidRDefault="12DF23AE" w:rsidP="12DF23AE">
            <w:pPr>
              <w:rPr>
                <w:rFonts w:ascii="Century Gothic" w:hAnsi="Century Gothic"/>
                <w:b/>
                <w:bCs/>
                <w:color w:val="FFFFFF" w:themeColor="background1"/>
              </w:rPr>
            </w:pPr>
          </w:p>
          <w:p w14:paraId="47D2FB45" w14:textId="77777777" w:rsidR="12DF23AE" w:rsidRDefault="12DF23AE" w:rsidP="12DF23AE">
            <w:pPr>
              <w:jc w:val="center"/>
              <w:rPr>
                <w:rFonts w:ascii="Century Gothic" w:hAnsi="Century Gothic"/>
                <w:b/>
                <w:bCs/>
                <w:color w:val="FFFFFF" w:themeColor="background1"/>
              </w:rPr>
            </w:pPr>
            <w:r w:rsidRPr="12DF23AE">
              <w:rPr>
                <w:rFonts w:ascii="Century Gothic" w:hAnsi="Century Gothic"/>
                <w:b/>
                <w:bCs/>
                <w:color w:val="FFFFFF" w:themeColor="background1"/>
              </w:rPr>
              <w:t>Realiza ofrecimiento (SI/NO)</w:t>
            </w:r>
          </w:p>
        </w:tc>
      </w:tr>
      <w:tr w:rsidR="12DF23AE" w14:paraId="3CEA84BA" w14:textId="77777777" w:rsidTr="12DF23AE">
        <w:trPr>
          <w:trHeight w:val="300"/>
          <w:jc w:val="center"/>
        </w:trPr>
        <w:tc>
          <w:tcPr>
            <w:tcW w:w="2831" w:type="dxa"/>
          </w:tcPr>
          <w:p w14:paraId="7C14D1BE" w14:textId="77777777" w:rsidR="12DF23AE" w:rsidRDefault="12DF23AE" w:rsidP="12DF23AE">
            <w:pPr>
              <w:jc w:val="center"/>
              <w:rPr>
                <w:rFonts w:ascii="Geomanist Light" w:hAnsi="Geomanist Light"/>
                <w:sz w:val="20"/>
                <w:szCs w:val="20"/>
              </w:rPr>
            </w:pPr>
          </w:p>
        </w:tc>
      </w:tr>
    </w:tbl>
    <w:p w14:paraId="2BA3D2E5" w14:textId="2846B576" w:rsidR="12DF23AE" w:rsidRDefault="12DF23AE" w:rsidP="12DF23AE">
      <w:pPr>
        <w:rPr>
          <w:rFonts w:ascii="Century Gothic" w:hAnsi="Century Gothic" w:cs="Arial"/>
        </w:rPr>
      </w:pPr>
    </w:p>
    <w:p w14:paraId="44B7ADB8" w14:textId="43317A6E" w:rsidR="12DF23AE" w:rsidRDefault="12DF23AE" w:rsidP="12DF23AE">
      <w:pPr>
        <w:rPr>
          <w:rFonts w:ascii="Century Gothic" w:hAnsi="Century Gothic" w:cs="Arial"/>
        </w:rPr>
      </w:pPr>
    </w:p>
    <w:p w14:paraId="43EDFDD2" w14:textId="41157DD4" w:rsidR="12DF23AE" w:rsidRDefault="12DF23AE" w:rsidP="12DF23AE">
      <w:pPr>
        <w:rPr>
          <w:rFonts w:ascii="Century Gothic" w:hAnsi="Century Gothic" w:cs="Arial"/>
        </w:rPr>
      </w:pPr>
    </w:p>
    <w:p w14:paraId="66830578" w14:textId="1705A528" w:rsidR="12DF23AE" w:rsidRDefault="12DF23AE" w:rsidP="12DF23AE">
      <w:pPr>
        <w:rPr>
          <w:rFonts w:ascii="Century Gothic" w:hAnsi="Century Gothic" w:cs="Arial"/>
        </w:rPr>
      </w:pPr>
    </w:p>
    <w:p w14:paraId="74058AF8" w14:textId="77777777" w:rsidR="00205D8C" w:rsidRDefault="00205D8C" w:rsidP="00B052F0">
      <w:pPr>
        <w:rPr>
          <w:rFonts w:ascii="Geomanist Light" w:hAnsi="Geomanist Light" w:cs="Arial"/>
          <w:lang w:val="es-CO"/>
        </w:rPr>
      </w:pPr>
    </w:p>
    <w:p w14:paraId="11D4A7DD" w14:textId="77777777" w:rsidR="00205D8C" w:rsidRDefault="00205D8C" w:rsidP="00B052F0">
      <w:pPr>
        <w:rPr>
          <w:rFonts w:ascii="Geomanist Light" w:hAnsi="Geomanist Light" w:cs="Arial"/>
          <w:lang w:val="es-CO"/>
        </w:rPr>
      </w:pPr>
    </w:p>
    <w:p w14:paraId="2AC53B3F" w14:textId="77777777" w:rsidR="00422F2A" w:rsidRDefault="00422F2A" w:rsidP="00421558">
      <w:pPr>
        <w:rPr>
          <w:rFonts w:cs="Arial"/>
          <w:sz w:val="20"/>
          <w:szCs w:val="20"/>
          <w:lang w:val="es-CO"/>
        </w:rPr>
      </w:pPr>
    </w:p>
    <w:tbl>
      <w:tblPr>
        <w:tblStyle w:val="Tablaconcuadrculaclara"/>
        <w:tblW w:w="8490" w:type="dxa"/>
        <w:tblLook w:val="04A0" w:firstRow="1" w:lastRow="0" w:firstColumn="1" w:lastColumn="0" w:noHBand="0" w:noVBand="1"/>
      </w:tblPr>
      <w:tblGrid>
        <w:gridCol w:w="4245"/>
        <w:gridCol w:w="4245"/>
      </w:tblGrid>
      <w:tr w:rsidR="001835F1" w:rsidRPr="001835F1" w14:paraId="42BA5C04" w14:textId="77777777" w:rsidTr="00022554">
        <w:trPr>
          <w:trHeight w:val="20"/>
        </w:trPr>
        <w:tc>
          <w:tcPr>
            <w:tcW w:w="8490" w:type="dxa"/>
            <w:gridSpan w:val="2"/>
            <w:shd w:val="clear" w:color="auto" w:fill="D0CECE" w:themeFill="background2" w:themeFillShade="E6"/>
            <w:vAlign w:val="center"/>
            <w:hideMark/>
          </w:tcPr>
          <w:p w14:paraId="72A085FC" w14:textId="7E3097F5" w:rsidR="001835F1" w:rsidRPr="001835F1" w:rsidRDefault="001835F1" w:rsidP="001835F1">
            <w:pPr>
              <w:jc w:val="center"/>
              <w:textAlignment w:val="baseline"/>
              <w:rPr>
                <w:rFonts w:ascii="Segoe UI" w:eastAsia="Times New Roman" w:hAnsi="Segoe UI" w:cs="Segoe UI"/>
                <w:sz w:val="18"/>
                <w:szCs w:val="18"/>
                <w:lang w:val="es-CO" w:eastAsia="es-CO"/>
              </w:rPr>
            </w:pPr>
            <w:r w:rsidRPr="001835F1">
              <w:rPr>
                <w:rFonts w:ascii="Century Gothic" w:eastAsia="Times New Roman" w:hAnsi="Century Gothic" w:cs="Segoe UI"/>
                <w:b/>
                <w:bCs/>
                <w:sz w:val="20"/>
                <w:szCs w:val="20"/>
                <w:lang w:val="es-CO" w:eastAsia="es-CO"/>
              </w:rPr>
              <w:t>Firma representante legal del Proponente</w:t>
            </w:r>
          </w:p>
          <w:p w14:paraId="13411474" w14:textId="29429402" w:rsidR="001835F1" w:rsidRPr="001835F1" w:rsidRDefault="001835F1" w:rsidP="001835F1">
            <w:pPr>
              <w:jc w:val="center"/>
              <w:textAlignment w:val="baseline"/>
              <w:rPr>
                <w:rFonts w:ascii="Segoe UI" w:eastAsia="Times New Roman" w:hAnsi="Segoe UI" w:cs="Segoe UI"/>
                <w:sz w:val="18"/>
                <w:szCs w:val="18"/>
                <w:lang w:val="es-CO" w:eastAsia="es-CO"/>
              </w:rPr>
            </w:pPr>
          </w:p>
        </w:tc>
      </w:tr>
      <w:tr w:rsidR="001835F1" w:rsidRPr="001835F1" w14:paraId="3B610D7E" w14:textId="77777777" w:rsidTr="001835F1">
        <w:trPr>
          <w:trHeight w:val="20"/>
        </w:trPr>
        <w:tc>
          <w:tcPr>
            <w:tcW w:w="4245" w:type="dxa"/>
            <w:vAlign w:val="center"/>
            <w:hideMark/>
          </w:tcPr>
          <w:p w14:paraId="0268CFF0" w14:textId="7A34C9E5" w:rsidR="001835F1" w:rsidRPr="001835F1" w:rsidRDefault="001835F1" w:rsidP="001835F1">
            <w:pPr>
              <w:jc w:val="center"/>
              <w:textAlignment w:val="baseline"/>
              <w:rPr>
                <w:rFonts w:ascii="Segoe UI" w:eastAsia="Times New Roman" w:hAnsi="Segoe UI" w:cs="Segoe UI"/>
                <w:sz w:val="18"/>
                <w:szCs w:val="18"/>
                <w:lang w:val="es-CO" w:eastAsia="es-CO"/>
              </w:rPr>
            </w:pPr>
            <w:r w:rsidRPr="001835F1">
              <w:rPr>
                <w:rFonts w:ascii="Century Gothic" w:eastAsia="Times New Roman" w:hAnsi="Century Gothic" w:cs="Segoe UI"/>
                <w:b/>
                <w:bCs/>
                <w:sz w:val="20"/>
                <w:szCs w:val="20"/>
                <w:lang w:val="es-CO" w:eastAsia="es-CO"/>
              </w:rPr>
              <w:t>Nombre del R.L:</w:t>
            </w:r>
          </w:p>
          <w:p w14:paraId="09FDCC6F" w14:textId="563246BC" w:rsidR="001835F1" w:rsidRPr="001835F1" w:rsidRDefault="001835F1" w:rsidP="001835F1">
            <w:pPr>
              <w:jc w:val="center"/>
              <w:textAlignment w:val="baseline"/>
              <w:rPr>
                <w:rFonts w:ascii="Segoe UI" w:eastAsia="Times New Roman" w:hAnsi="Segoe UI" w:cs="Segoe UI"/>
                <w:sz w:val="18"/>
                <w:szCs w:val="18"/>
                <w:lang w:val="es-CO" w:eastAsia="es-CO"/>
              </w:rPr>
            </w:pPr>
          </w:p>
        </w:tc>
        <w:tc>
          <w:tcPr>
            <w:tcW w:w="4245" w:type="dxa"/>
            <w:vAlign w:val="center"/>
            <w:hideMark/>
          </w:tcPr>
          <w:p w14:paraId="6898722D" w14:textId="61D06D8A" w:rsidR="001835F1" w:rsidRPr="001835F1" w:rsidRDefault="001835F1" w:rsidP="001835F1">
            <w:pPr>
              <w:jc w:val="center"/>
              <w:textAlignment w:val="baseline"/>
              <w:rPr>
                <w:rFonts w:ascii="Segoe UI" w:eastAsia="Times New Roman" w:hAnsi="Segoe UI" w:cs="Segoe UI"/>
                <w:sz w:val="18"/>
                <w:szCs w:val="18"/>
                <w:lang w:val="es-CO" w:eastAsia="es-CO"/>
              </w:rPr>
            </w:pPr>
          </w:p>
        </w:tc>
      </w:tr>
      <w:tr w:rsidR="001835F1" w:rsidRPr="001835F1" w14:paraId="1736B79C" w14:textId="77777777" w:rsidTr="001835F1">
        <w:trPr>
          <w:trHeight w:val="20"/>
        </w:trPr>
        <w:tc>
          <w:tcPr>
            <w:tcW w:w="4245" w:type="dxa"/>
            <w:vAlign w:val="center"/>
            <w:hideMark/>
          </w:tcPr>
          <w:p w14:paraId="154F6D92" w14:textId="14073FC5" w:rsidR="001835F1" w:rsidRPr="001835F1" w:rsidRDefault="001835F1" w:rsidP="001835F1">
            <w:pPr>
              <w:jc w:val="center"/>
              <w:textAlignment w:val="baseline"/>
              <w:rPr>
                <w:rFonts w:ascii="Segoe UI" w:eastAsia="Times New Roman" w:hAnsi="Segoe UI" w:cs="Segoe UI"/>
                <w:sz w:val="18"/>
                <w:szCs w:val="18"/>
                <w:lang w:val="es-CO" w:eastAsia="es-CO"/>
              </w:rPr>
            </w:pPr>
            <w:r w:rsidRPr="001835F1">
              <w:rPr>
                <w:rFonts w:ascii="Century Gothic" w:eastAsia="Times New Roman" w:hAnsi="Century Gothic" w:cs="Segoe UI"/>
                <w:b/>
                <w:bCs/>
                <w:sz w:val="20"/>
                <w:szCs w:val="20"/>
                <w:lang w:val="es-CO" w:eastAsia="es-CO"/>
              </w:rPr>
              <w:t>Documento de Identidad:</w:t>
            </w:r>
          </w:p>
          <w:p w14:paraId="232B48DE" w14:textId="75262CF9" w:rsidR="001835F1" w:rsidRPr="001835F1" w:rsidRDefault="001835F1" w:rsidP="001835F1">
            <w:pPr>
              <w:jc w:val="center"/>
              <w:textAlignment w:val="baseline"/>
              <w:rPr>
                <w:rFonts w:ascii="Segoe UI" w:eastAsia="Times New Roman" w:hAnsi="Segoe UI" w:cs="Segoe UI"/>
                <w:sz w:val="18"/>
                <w:szCs w:val="18"/>
                <w:lang w:val="es-CO" w:eastAsia="es-CO"/>
              </w:rPr>
            </w:pPr>
          </w:p>
        </w:tc>
        <w:tc>
          <w:tcPr>
            <w:tcW w:w="4245" w:type="dxa"/>
            <w:vAlign w:val="center"/>
            <w:hideMark/>
          </w:tcPr>
          <w:p w14:paraId="4E97236C" w14:textId="54984670" w:rsidR="001835F1" w:rsidRPr="001835F1" w:rsidRDefault="001835F1" w:rsidP="001835F1">
            <w:pPr>
              <w:jc w:val="center"/>
              <w:textAlignment w:val="baseline"/>
              <w:rPr>
                <w:rFonts w:ascii="Segoe UI" w:eastAsia="Times New Roman" w:hAnsi="Segoe UI" w:cs="Segoe UI"/>
                <w:sz w:val="18"/>
                <w:szCs w:val="18"/>
                <w:lang w:val="es-CO" w:eastAsia="es-CO"/>
              </w:rPr>
            </w:pPr>
          </w:p>
        </w:tc>
      </w:tr>
      <w:tr w:rsidR="001835F1" w:rsidRPr="001835F1" w14:paraId="022FB298" w14:textId="77777777" w:rsidTr="001835F1">
        <w:trPr>
          <w:trHeight w:val="20"/>
        </w:trPr>
        <w:tc>
          <w:tcPr>
            <w:tcW w:w="4245" w:type="dxa"/>
            <w:vAlign w:val="center"/>
            <w:hideMark/>
          </w:tcPr>
          <w:p w14:paraId="292E9931" w14:textId="70D32BCC" w:rsidR="001835F1" w:rsidRPr="001835F1" w:rsidRDefault="001835F1" w:rsidP="001835F1">
            <w:pPr>
              <w:jc w:val="center"/>
              <w:textAlignment w:val="baseline"/>
              <w:rPr>
                <w:rFonts w:ascii="Segoe UI" w:eastAsia="Times New Roman" w:hAnsi="Segoe UI" w:cs="Segoe UI"/>
                <w:sz w:val="18"/>
                <w:szCs w:val="18"/>
                <w:lang w:val="es-CO" w:eastAsia="es-CO"/>
              </w:rPr>
            </w:pPr>
            <w:r w:rsidRPr="001835F1">
              <w:rPr>
                <w:rFonts w:ascii="Century Gothic" w:eastAsia="Times New Roman" w:hAnsi="Century Gothic" w:cs="Segoe UI"/>
                <w:b/>
                <w:bCs/>
                <w:sz w:val="20"/>
                <w:szCs w:val="20"/>
                <w:lang w:val="es-CO" w:eastAsia="es-CO"/>
              </w:rPr>
              <w:t>Nombre del Proponente:</w:t>
            </w:r>
          </w:p>
          <w:p w14:paraId="7BB7A525" w14:textId="70442DA3" w:rsidR="001835F1" w:rsidRPr="001835F1" w:rsidRDefault="001835F1" w:rsidP="001835F1">
            <w:pPr>
              <w:jc w:val="center"/>
              <w:textAlignment w:val="baseline"/>
              <w:rPr>
                <w:rFonts w:ascii="Segoe UI" w:eastAsia="Times New Roman" w:hAnsi="Segoe UI" w:cs="Segoe UI"/>
                <w:sz w:val="18"/>
                <w:szCs w:val="18"/>
                <w:lang w:val="es-CO" w:eastAsia="es-CO"/>
              </w:rPr>
            </w:pPr>
          </w:p>
        </w:tc>
        <w:tc>
          <w:tcPr>
            <w:tcW w:w="4245" w:type="dxa"/>
            <w:vAlign w:val="center"/>
            <w:hideMark/>
          </w:tcPr>
          <w:p w14:paraId="4F476D0F" w14:textId="0297C23A" w:rsidR="001835F1" w:rsidRPr="001835F1" w:rsidRDefault="001835F1" w:rsidP="001835F1">
            <w:pPr>
              <w:jc w:val="center"/>
              <w:textAlignment w:val="baseline"/>
              <w:rPr>
                <w:rFonts w:ascii="Segoe UI" w:eastAsia="Times New Roman" w:hAnsi="Segoe UI" w:cs="Segoe UI"/>
                <w:sz w:val="18"/>
                <w:szCs w:val="18"/>
                <w:lang w:val="es-CO" w:eastAsia="es-CO"/>
              </w:rPr>
            </w:pPr>
          </w:p>
        </w:tc>
      </w:tr>
      <w:tr w:rsidR="001835F1" w:rsidRPr="001835F1" w14:paraId="163678F6" w14:textId="77777777" w:rsidTr="001835F1">
        <w:trPr>
          <w:trHeight w:val="20"/>
        </w:trPr>
        <w:tc>
          <w:tcPr>
            <w:tcW w:w="4245" w:type="dxa"/>
            <w:vAlign w:val="center"/>
            <w:hideMark/>
          </w:tcPr>
          <w:p w14:paraId="7AE31209" w14:textId="1302CFDD" w:rsidR="001835F1" w:rsidRPr="001835F1" w:rsidRDefault="001835F1" w:rsidP="001835F1">
            <w:pPr>
              <w:jc w:val="center"/>
              <w:textAlignment w:val="baseline"/>
              <w:rPr>
                <w:rFonts w:ascii="Segoe UI" w:eastAsia="Times New Roman" w:hAnsi="Segoe UI" w:cs="Segoe UI"/>
                <w:sz w:val="18"/>
                <w:szCs w:val="18"/>
                <w:lang w:val="es-CO" w:eastAsia="es-CO"/>
              </w:rPr>
            </w:pPr>
            <w:r w:rsidRPr="001835F1">
              <w:rPr>
                <w:rFonts w:ascii="Century Gothic" w:eastAsia="Times New Roman" w:hAnsi="Century Gothic" w:cs="Segoe UI"/>
                <w:b/>
                <w:bCs/>
                <w:sz w:val="20"/>
                <w:szCs w:val="20"/>
                <w:lang w:val="es-CO" w:eastAsia="es-CO"/>
              </w:rPr>
              <w:t>Dirección de correo electrónico principal:</w:t>
            </w:r>
          </w:p>
          <w:p w14:paraId="7437D28A" w14:textId="6DED0BE1" w:rsidR="001835F1" w:rsidRPr="001835F1" w:rsidRDefault="001835F1" w:rsidP="001835F1">
            <w:pPr>
              <w:jc w:val="center"/>
              <w:textAlignment w:val="baseline"/>
              <w:rPr>
                <w:rFonts w:ascii="Segoe UI" w:eastAsia="Times New Roman" w:hAnsi="Segoe UI" w:cs="Segoe UI"/>
                <w:sz w:val="18"/>
                <w:szCs w:val="18"/>
                <w:lang w:val="es-CO" w:eastAsia="es-CO"/>
              </w:rPr>
            </w:pPr>
          </w:p>
        </w:tc>
        <w:tc>
          <w:tcPr>
            <w:tcW w:w="4245" w:type="dxa"/>
            <w:vAlign w:val="center"/>
            <w:hideMark/>
          </w:tcPr>
          <w:p w14:paraId="1C94DEDD" w14:textId="39EDA93B" w:rsidR="001835F1" w:rsidRPr="001835F1" w:rsidRDefault="001835F1" w:rsidP="001835F1">
            <w:pPr>
              <w:jc w:val="center"/>
              <w:textAlignment w:val="baseline"/>
              <w:rPr>
                <w:rFonts w:ascii="Segoe UI" w:eastAsia="Times New Roman" w:hAnsi="Segoe UI" w:cs="Segoe UI"/>
                <w:sz w:val="18"/>
                <w:szCs w:val="18"/>
                <w:lang w:val="es-CO" w:eastAsia="es-CO"/>
              </w:rPr>
            </w:pPr>
          </w:p>
        </w:tc>
      </w:tr>
      <w:tr w:rsidR="001835F1" w:rsidRPr="001835F1" w14:paraId="614BEDA7" w14:textId="77777777" w:rsidTr="001835F1">
        <w:trPr>
          <w:trHeight w:val="20"/>
        </w:trPr>
        <w:tc>
          <w:tcPr>
            <w:tcW w:w="4245" w:type="dxa"/>
            <w:vAlign w:val="center"/>
            <w:hideMark/>
          </w:tcPr>
          <w:p w14:paraId="42CB4371" w14:textId="6D8204E3" w:rsidR="001835F1" w:rsidRPr="001835F1" w:rsidRDefault="001835F1" w:rsidP="001835F1">
            <w:pPr>
              <w:jc w:val="center"/>
              <w:textAlignment w:val="baseline"/>
              <w:rPr>
                <w:rFonts w:ascii="Segoe UI" w:eastAsia="Times New Roman" w:hAnsi="Segoe UI" w:cs="Segoe UI"/>
                <w:sz w:val="18"/>
                <w:szCs w:val="18"/>
                <w:lang w:val="es-CO" w:eastAsia="es-CO"/>
              </w:rPr>
            </w:pPr>
            <w:r w:rsidRPr="001835F1">
              <w:rPr>
                <w:rFonts w:ascii="Century Gothic" w:eastAsia="Times New Roman" w:hAnsi="Century Gothic" w:cs="Segoe UI"/>
                <w:b/>
                <w:bCs/>
                <w:sz w:val="20"/>
                <w:szCs w:val="20"/>
                <w:lang w:val="es-CO" w:eastAsia="es-CO"/>
              </w:rPr>
              <w:t>NIT:</w:t>
            </w:r>
          </w:p>
        </w:tc>
        <w:tc>
          <w:tcPr>
            <w:tcW w:w="4245" w:type="dxa"/>
            <w:vAlign w:val="center"/>
            <w:hideMark/>
          </w:tcPr>
          <w:p w14:paraId="0AE72A3C" w14:textId="30026B1B" w:rsidR="001835F1" w:rsidRPr="001835F1" w:rsidRDefault="001835F1" w:rsidP="001835F1">
            <w:pPr>
              <w:jc w:val="center"/>
              <w:textAlignment w:val="baseline"/>
              <w:rPr>
                <w:rFonts w:ascii="Segoe UI" w:eastAsia="Times New Roman" w:hAnsi="Segoe UI" w:cs="Segoe UI"/>
                <w:sz w:val="18"/>
                <w:szCs w:val="18"/>
                <w:lang w:val="es-CO" w:eastAsia="es-CO"/>
              </w:rPr>
            </w:pPr>
          </w:p>
        </w:tc>
      </w:tr>
    </w:tbl>
    <w:p w14:paraId="3D96E535" w14:textId="3963C809" w:rsidR="00763A4D" w:rsidRDefault="00763A4D" w:rsidP="00421558">
      <w:pPr>
        <w:rPr>
          <w:rFonts w:cs="Arial"/>
          <w:sz w:val="20"/>
          <w:szCs w:val="20"/>
          <w:lang w:val="es-CO"/>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003E2865" w:rsidRPr="00D37067" w14:paraId="0C0960BF" w14:textId="77777777">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46589C"/>
            <w:vAlign w:val="center"/>
            <w:hideMark/>
          </w:tcPr>
          <w:p w14:paraId="6A84FAE9" w14:textId="77777777" w:rsidR="003E2865" w:rsidRDefault="003E2865">
            <w:pPr>
              <w:jc w:val="center"/>
              <w:textAlignment w:val="baseline"/>
              <w:rPr>
                <w:rFonts w:ascii="Century Gothic" w:eastAsia="Times New Roman" w:hAnsi="Century Gothic" w:cs="Segoe UI"/>
                <w:b/>
                <w:bCs/>
                <w:color w:val="FFFFFF" w:themeColor="background1"/>
                <w:sz w:val="16"/>
                <w:szCs w:val="16"/>
                <w:lang w:eastAsia="es-CO"/>
              </w:rPr>
            </w:pPr>
            <w:bookmarkStart w:id="1" w:name="_Hlk138058775"/>
            <w:bookmarkStart w:id="2" w:name="_Hlk138066140"/>
            <w:bookmarkStart w:id="3" w:name="_Hlk138059901"/>
            <w:bookmarkStart w:id="4" w:name="_Hlk138060292"/>
            <w:r w:rsidRPr="00F4639E">
              <w:rPr>
                <w:rFonts w:ascii="Century Gothic" w:eastAsia="Times New Roman" w:hAnsi="Century Gothic" w:cs="Segoe UI"/>
                <w:b/>
                <w:bCs/>
                <w:color w:val="FFFFFF" w:themeColor="background1"/>
                <w:sz w:val="16"/>
                <w:szCs w:val="16"/>
                <w:lang w:eastAsia="es-CO"/>
              </w:rPr>
              <w:t>CONTROL DE CAMBIOS DEL FORMATO</w:t>
            </w:r>
          </w:p>
          <w:p w14:paraId="0A9AAC11" w14:textId="77777777" w:rsidR="003E2865" w:rsidRPr="00F4639E" w:rsidRDefault="003E2865">
            <w:pPr>
              <w:jc w:val="center"/>
              <w:textAlignment w:val="baseline"/>
              <w:rPr>
                <w:rFonts w:ascii="Century Gothic" w:eastAsia="Times New Roman" w:hAnsi="Century Gothic" w:cs="Segoe UI"/>
                <w:b/>
                <w:bCs/>
                <w:color w:val="FFFFFF" w:themeColor="background1"/>
                <w:sz w:val="16"/>
                <w:szCs w:val="16"/>
                <w:lang w:eastAsia="es-CO"/>
              </w:rPr>
            </w:pPr>
          </w:p>
          <w:p w14:paraId="6AC7BF78" w14:textId="77777777" w:rsidR="003E2865" w:rsidRPr="00F4639E" w:rsidRDefault="003E2865">
            <w:pPr>
              <w:textAlignment w:val="baseline"/>
              <w:rPr>
                <w:rFonts w:ascii="Century Gothic" w:eastAsia="Times New Roman" w:hAnsi="Century Gothic" w:cs="Segoe UI"/>
                <w:color w:val="FFFFFF" w:themeColor="background1"/>
                <w:sz w:val="16"/>
                <w:szCs w:val="16"/>
                <w:lang w:eastAsia="es-CO"/>
              </w:rPr>
            </w:pPr>
          </w:p>
        </w:tc>
      </w:tr>
      <w:tr w:rsidR="003E2865" w:rsidRPr="001B3FC1" w14:paraId="0E40D118" w14:textId="7777777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000000" w:fill="46589C"/>
            <w:vAlign w:val="center"/>
            <w:hideMark/>
          </w:tcPr>
          <w:p w14:paraId="5ED1467E" w14:textId="77777777" w:rsidR="003E2865" w:rsidRPr="001B3FC1" w:rsidRDefault="003E286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VERSION</w:t>
            </w:r>
          </w:p>
        </w:tc>
        <w:tc>
          <w:tcPr>
            <w:tcW w:w="1564" w:type="dxa"/>
            <w:shd w:val="clear" w:color="000000" w:fill="46589C"/>
            <w:vAlign w:val="center"/>
            <w:hideMark/>
          </w:tcPr>
          <w:p w14:paraId="1D8A3813" w14:textId="77777777" w:rsidR="003E2865" w:rsidRPr="001B3FC1" w:rsidRDefault="003E286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AJUSTES</w:t>
            </w:r>
          </w:p>
        </w:tc>
        <w:tc>
          <w:tcPr>
            <w:tcW w:w="1257" w:type="dxa"/>
            <w:shd w:val="clear" w:color="000000" w:fill="46589C"/>
            <w:vAlign w:val="center"/>
            <w:hideMark/>
          </w:tcPr>
          <w:p w14:paraId="5A9604BF" w14:textId="77777777" w:rsidR="003E2865" w:rsidRPr="001B3FC1" w:rsidRDefault="003E286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FECHA</w:t>
            </w:r>
          </w:p>
        </w:tc>
        <w:tc>
          <w:tcPr>
            <w:tcW w:w="2603" w:type="dxa"/>
            <w:gridSpan w:val="2"/>
            <w:shd w:val="clear" w:color="auto" w:fill="46589C"/>
            <w:vAlign w:val="center"/>
            <w:hideMark/>
          </w:tcPr>
          <w:p w14:paraId="4840F70B" w14:textId="77777777" w:rsidR="003E2865" w:rsidRPr="00F4639E" w:rsidRDefault="003E2865">
            <w:pPr>
              <w:jc w:val="left"/>
              <w:rPr>
                <w:rFonts w:ascii="Century Gothic" w:eastAsia="Times New Roman" w:hAnsi="Century Gothic" w:cs="Calibri"/>
                <w:b/>
                <w:bCs/>
                <w:color w:val="FFFFFF" w:themeColor="background1"/>
                <w:sz w:val="16"/>
                <w:szCs w:val="16"/>
                <w:lang w:val="es-CO" w:eastAsia="es-CO"/>
              </w:rPr>
            </w:pPr>
            <w:r w:rsidRPr="00F4639E">
              <w:rPr>
                <w:rFonts w:ascii="Century Gothic" w:eastAsia="Times New Roman" w:hAnsi="Century Gothic" w:cs="Calibri"/>
                <w:b/>
                <w:bCs/>
                <w:color w:val="FFFFFF" w:themeColor="background1"/>
                <w:sz w:val="16"/>
                <w:szCs w:val="16"/>
                <w:lang w:val="es-CO" w:eastAsia="es-CO"/>
              </w:rPr>
              <w:t>VERSIÓN</w:t>
            </w:r>
            <w:r w:rsidRPr="00F4639E">
              <w:rPr>
                <w:rFonts w:ascii="Century Gothic" w:eastAsia="Times New Roman" w:hAnsi="Century Gothic" w:cs="Calibri"/>
                <w:b/>
                <w:bCs/>
                <w:color w:val="FFFFFF" w:themeColor="background1"/>
                <w:sz w:val="16"/>
                <w:szCs w:val="16"/>
                <w:lang w:eastAsia="es-CO"/>
              </w:rPr>
              <w:t xml:space="preserve"> VIGENTE </w:t>
            </w:r>
          </w:p>
        </w:tc>
        <w:tc>
          <w:tcPr>
            <w:tcW w:w="2126" w:type="dxa"/>
            <w:shd w:val="clear" w:color="000000" w:fill="FFFFFF"/>
            <w:vAlign w:val="center"/>
            <w:hideMark/>
          </w:tcPr>
          <w:p w14:paraId="7F522ACC" w14:textId="77777777" w:rsidR="003E2865" w:rsidRPr="001B3FC1" w:rsidRDefault="003E2865">
            <w:pPr>
              <w:jc w:val="center"/>
              <w:rPr>
                <w:rFonts w:ascii="Century Gothic" w:eastAsia="Times New Roman" w:hAnsi="Century Gothic" w:cs="Calibri"/>
                <w:b/>
                <w:bCs/>
                <w:color w:val="46589C"/>
                <w:sz w:val="16"/>
                <w:szCs w:val="16"/>
                <w:lang w:val="es-CO" w:eastAsia="es-CO"/>
              </w:rPr>
            </w:pPr>
            <w:r w:rsidRPr="001B3FC1">
              <w:rPr>
                <w:rFonts w:ascii="Century Gothic" w:eastAsia="Times New Roman" w:hAnsi="Century Gothic" w:cs="Calibri"/>
                <w:b/>
                <w:bCs/>
                <w:color w:val="46589C"/>
                <w:sz w:val="16"/>
                <w:szCs w:val="16"/>
                <w:lang w:eastAsia="es-CO"/>
              </w:rPr>
              <w:t>0</w:t>
            </w:r>
            <w:r>
              <w:rPr>
                <w:rFonts w:ascii="Century Gothic" w:eastAsia="Times New Roman" w:hAnsi="Century Gothic" w:cs="Calibri"/>
                <w:b/>
                <w:bCs/>
                <w:color w:val="46589C"/>
                <w:sz w:val="16"/>
                <w:szCs w:val="16"/>
                <w:lang w:eastAsia="es-CO"/>
              </w:rPr>
              <w:t>1</w:t>
            </w:r>
          </w:p>
        </w:tc>
      </w:tr>
      <w:tr w:rsidR="003E2865" w:rsidRPr="00D37067" w14:paraId="6E6F9B51" w14:textId="7777777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shd w:val="clear" w:color="auto" w:fill="auto"/>
            <w:vAlign w:val="center"/>
            <w:hideMark/>
          </w:tcPr>
          <w:p w14:paraId="67A2384B" w14:textId="77777777"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Calibri"/>
                <w:color w:val="404040"/>
                <w:sz w:val="16"/>
                <w:szCs w:val="16"/>
                <w:lang w:val="es-CO" w:eastAsia="es-CO"/>
              </w:rPr>
              <w:t>01</w:t>
            </w:r>
          </w:p>
        </w:tc>
        <w:tc>
          <w:tcPr>
            <w:tcW w:w="1564" w:type="dxa"/>
            <w:vMerge w:val="restart"/>
            <w:shd w:val="clear" w:color="auto" w:fill="auto"/>
            <w:vAlign w:val="center"/>
            <w:hideMark/>
          </w:tcPr>
          <w:p w14:paraId="55568663" w14:textId="77777777"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Creación de formato</w:t>
            </w:r>
            <w:r w:rsidRPr="00F4639E">
              <w:rPr>
                <w:rFonts w:ascii="Century Gothic" w:eastAsia="Times New Roman" w:hAnsi="Century Gothic" w:cs="Calibri"/>
                <w:sz w:val="16"/>
                <w:szCs w:val="16"/>
                <w:lang w:eastAsia="es-CO"/>
              </w:rPr>
              <w:t> </w:t>
            </w:r>
          </w:p>
        </w:tc>
        <w:tc>
          <w:tcPr>
            <w:tcW w:w="1257" w:type="dxa"/>
            <w:vMerge w:val="restart"/>
            <w:shd w:val="clear" w:color="auto" w:fill="auto"/>
            <w:vAlign w:val="center"/>
            <w:hideMark/>
          </w:tcPr>
          <w:p w14:paraId="736E6871" w14:textId="0FA69C8D"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0</w:t>
            </w:r>
            <w:r>
              <w:rPr>
                <w:rFonts w:ascii="Century Gothic" w:eastAsia="Times New Roman" w:hAnsi="Century Gothic" w:cs="Segoe UI"/>
                <w:sz w:val="16"/>
                <w:szCs w:val="16"/>
                <w:lang w:eastAsia="es-CO"/>
              </w:rPr>
              <w:t>8</w:t>
            </w:r>
            <w:r w:rsidRPr="00F4639E">
              <w:rPr>
                <w:rFonts w:ascii="Century Gothic" w:eastAsia="Times New Roman" w:hAnsi="Century Gothic" w:cs="Segoe UI"/>
                <w:sz w:val="16"/>
                <w:szCs w:val="16"/>
                <w:lang w:eastAsia="es-CO"/>
              </w:rPr>
              <w:t>/08/2022 </w:t>
            </w:r>
          </w:p>
        </w:tc>
        <w:tc>
          <w:tcPr>
            <w:tcW w:w="845" w:type="dxa"/>
            <w:shd w:val="clear" w:color="000000" w:fill="46589C"/>
            <w:vAlign w:val="center"/>
            <w:hideMark/>
          </w:tcPr>
          <w:p w14:paraId="6DA9A724" w14:textId="77777777" w:rsidR="003E2865" w:rsidRPr="00F4639E" w:rsidRDefault="003E286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Elaboró</w:t>
            </w:r>
          </w:p>
        </w:tc>
        <w:tc>
          <w:tcPr>
            <w:tcW w:w="1758" w:type="dxa"/>
            <w:shd w:val="clear" w:color="auto" w:fill="auto"/>
            <w:vAlign w:val="center"/>
            <w:hideMark/>
          </w:tcPr>
          <w:p w14:paraId="207E0618" w14:textId="77777777" w:rsidR="003E2865" w:rsidRPr="00F4639E" w:rsidRDefault="003E2865">
            <w:pPr>
              <w:textAlignment w:val="baseline"/>
              <w:rPr>
                <w:rFonts w:ascii="Century Gothic" w:eastAsia="Times New Roman" w:hAnsi="Century Gothic" w:cs="Segoe UI"/>
                <w:sz w:val="16"/>
                <w:szCs w:val="16"/>
                <w:lang w:eastAsia="es-CO"/>
              </w:rPr>
            </w:pPr>
            <w:r w:rsidRPr="00F4639E">
              <w:rPr>
                <w:rFonts w:ascii="Century Gothic" w:eastAsia="Times New Roman" w:hAnsi="Century Gothic" w:cs="Segoe UI"/>
                <w:sz w:val="16"/>
                <w:szCs w:val="16"/>
                <w:lang w:eastAsia="es-CO"/>
              </w:rPr>
              <w:t>Karlo Fernández Cala</w:t>
            </w:r>
          </w:p>
          <w:p w14:paraId="1DBC7D7E" w14:textId="77777777" w:rsidR="003E2865" w:rsidRPr="00F4639E" w:rsidRDefault="003E2865">
            <w:pPr>
              <w:jc w:val="center"/>
              <w:rPr>
                <w:rFonts w:ascii="Century Gothic" w:eastAsia="Times New Roman" w:hAnsi="Century Gothic" w:cs="Calibri"/>
                <w:color w:val="404040"/>
                <w:sz w:val="16"/>
                <w:szCs w:val="16"/>
                <w:lang w:val="es-CO" w:eastAsia="es-CO"/>
              </w:rPr>
            </w:pPr>
          </w:p>
        </w:tc>
        <w:tc>
          <w:tcPr>
            <w:tcW w:w="2126" w:type="dxa"/>
            <w:shd w:val="clear" w:color="auto" w:fill="auto"/>
            <w:vAlign w:val="center"/>
            <w:hideMark/>
          </w:tcPr>
          <w:p w14:paraId="63271C25" w14:textId="77777777"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Gestor</w:t>
            </w:r>
          </w:p>
        </w:tc>
      </w:tr>
      <w:tr w:rsidR="003E2865" w:rsidRPr="00D37067" w14:paraId="55E15BA8" w14:textId="7777777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4AA67780" w14:textId="77777777" w:rsidR="003E2865" w:rsidRPr="00F4639E" w:rsidRDefault="003E2865">
            <w:pPr>
              <w:rPr>
                <w:rFonts w:ascii="Century Gothic" w:eastAsia="Times New Roman" w:hAnsi="Century Gothic" w:cs="Calibri"/>
                <w:color w:val="404040"/>
                <w:sz w:val="16"/>
                <w:szCs w:val="16"/>
                <w:lang w:val="es-CO" w:eastAsia="es-CO"/>
              </w:rPr>
            </w:pPr>
          </w:p>
        </w:tc>
        <w:tc>
          <w:tcPr>
            <w:tcW w:w="1564" w:type="dxa"/>
            <w:vMerge/>
            <w:vAlign w:val="center"/>
            <w:hideMark/>
          </w:tcPr>
          <w:p w14:paraId="6F4333C0" w14:textId="77777777" w:rsidR="003E2865" w:rsidRPr="00F4639E" w:rsidRDefault="003E2865">
            <w:pPr>
              <w:rPr>
                <w:rFonts w:ascii="Century Gothic" w:eastAsia="Times New Roman" w:hAnsi="Century Gothic" w:cs="Calibri"/>
                <w:color w:val="404040"/>
                <w:sz w:val="16"/>
                <w:szCs w:val="16"/>
                <w:lang w:val="es-CO" w:eastAsia="es-CO"/>
              </w:rPr>
            </w:pPr>
          </w:p>
        </w:tc>
        <w:tc>
          <w:tcPr>
            <w:tcW w:w="1257" w:type="dxa"/>
            <w:vMerge/>
            <w:vAlign w:val="center"/>
            <w:hideMark/>
          </w:tcPr>
          <w:p w14:paraId="00254D2E" w14:textId="77777777" w:rsidR="003E2865" w:rsidRPr="00F4639E" w:rsidRDefault="003E2865">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320E9E13" w14:textId="77777777" w:rsidR="003E2865" w:rsidRPr="00F4639E" w:rsidRDefault="003E286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Revisó</w:t>
            </w:r>
          </w:p>
        </w:tc>
        <w:tc>
          <w:tcPr>
            <w:tcW w:w="1758" w:type="dxa"/>
            <w:shd w:val="clear" w:color="auto" w:fill="auto"/>
            <w:vAlign w:val="center"/>
            <w:hideMark/>
          </w:tcPr>
          <w:p w14:paraId="75D319DD" w14:textId="77777777"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eastAsia="Times New Roman" w:hAnsi="Century Gothic" w:cs="Segoe UI"/>
                <w:sz w:val="16"/>
                <w:szCs w:val="16"/>
                <w:lang w:val="es-CO" w:eastAsia="es-CO"/>
              </w:rPr>
              <w:t> </w:t>
            </w:r>
            <w:r w:rsidRPr="00F4639E">
              <w:rPr>
                <w:rFonts w:ascii="Century Gothic" w:eastAsia="Times New Roman" w:hAnsi="Century Gothic" w:cs="Calibri"/>
                <w:color w:val="404040"/>
                <w:sz w:val="16"/>
                <w:szCs w:val="16"/>
                <w:lang w:val="es-CO" w:eastAsia="es-CO"/>
              </w:rPr>
              <w:t xml:space="preserve"> </w:t>
            </w:r>
          </w:p>
        </w:tc>
        <w:tc>
          <w:tcPr>
            <w:tcW w:w="2126" w:type="dxa"/>
            <w:shd w:val="clear" w:color="auto" w:fill="auto"/>
            <w:vAlign w:val="center"/>
            <w:hideMark/>
          </w:tcPr>
          <w:p w14:paraId="3E942F24" w14:textId="77777777" w:rsidR="003E2865" w:rsidRPr="00F4639E" w:rsidRDefault="003E2865">
            <w:pPr>
              <w:jc w:val="center"/>
              <w:rPr>
                <w:rFonts w:ascii="Century Gothic" w:eastAsia="Times New Roman" w:hAnsi="Century Gothic"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eastAsia="Times New Roman" w:hAnsi="Century Gothic" w:cs="Segoe UI"/>
                <w:sz w:val="16"/>
                <w:szCs w:val="16"/>
                <w:lang w:val="es-CO" w:eastAsia="es-CO"/>
              </w:rPr>
              <w:t> </w:t>
            </w:r>
          </w:p>
        </w:tc>
      </w:tr>
      <w:tr w:rsidR="003E2865" w:rsidRPr="00D37067" w14:paraId="5CC022E1" w14:textId="7777777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4186253B" w14:textId="77777777" w:rsidR="003E2865" w:rsidRPr="00F4639E" w:rsidRDefault="003E2865">
            <w:pPr>
              <w:rPr>
                <w:rFonts w:ascii="Century Gothic" w:eastAsia="Times New Roman" w:hAnsi="Century Gothic" w:cs="Calibri"/>
                <w:color w:val="404040"/>
                <w:sz w:val="16"/>
                <w:szCs w:val="16"/>
                <w:lang w:val="es-CO" w:eastAsia="es-CO"/>
              </w:rPr>
            </w:pPr>
          </w:p>
        </w:tc>
        <w:tc>
          <w:tcPr>
            <w:tcW w:w="1564" w:type="dxa"/>
            <w:vMerge/>
            <w:vAlign w:val="center"/>
            <w:hideMark/>
          </w:tcPr>
          <w:p w14:paraId="524F232C" w14:textId="77777777" w:rsidR="003E2865" w:rsidRPr="00F4639E" w:rsidRDefault="003E2865">
            <w:pPr>
              <w:rPr>
                <w:rFonts w:ascii="Century Gothic" w:eastAsia="Times New Roman" w:hAnsi="Century Gothic" w:cs="Calibri"/>
                <w:color w:val="404040"/>
                <w:sz w:val="16"/>
                <w:szCs w:val="16"/>
                <w:lang w:val="es-CO" w:eastAsia="es-CO"/>
              </w:rPr>
            </w:pPr>
          </w:p>
        </w:tc>
        <w:tc>
          <w:tcPr>
            <w:tcW w:w="1257" w:type="dxa"/>
            <w:vMerge/>
            <w:vAlign w:val="center"/>
            <w:hideMark/>
          </w:tcPr>
          <w:p w14:paraId="4105278D" w14:textId="77777777" w:rsidR="003E2865" w:rsidRPr="00F4639E" w:rsidRDefault="003E2865">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7DCB1A85" w14:textId="77777777" w:rsidR="003E2865" w:rsidRPr="00F4639E" w:rsidRDefault="003E286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Aprobó</w:t>
            </w:r>
          </w:p>
        </w:tc>
        <w:tc>
          <w:tcPr>
            <w:tcW w:w="1758" w:type="dxa"/>
            <w:shd w:val="clear" w:color="auto" w:fill="auto"/>
            <w:vAlign w:val="center"/>
            <w:hideMark/>
          </w:tcPr>
          <w:p w14:paraId="73C55966" w14:textId="77777777" w:rsidR="003E2865" w:rsidRPr="00F4639E" w:rsidRDefault="003E2865">
            <w:pPr>
              <w:pStyle w:val="Subttulo"/>
              <w:jc w:val="both"/>
              <w:rPr>
                <w:rFonts w:ascii="Century Gothic" w:hAnsi="Century Gothic" w:cstheme="minorHAnsi"/>
                <w:b w:val="0"/>
                <w:bCs w:val="0"/>
                <w:sz w:val="16"/>
                <w:szCs w:val="16"/>
                <w:lang w:val="es-ES"/>
              </w:rPr>
            </w:pPr>
            <w:r w:rsidRPr="00F4639E">
              <w:rPr>
                <w:rFonts w:ascii="Century Gothic" w:hAnsi="Century Gothic" w:cstheme="minorHAnsi"/>
                <w:b w:val="0"/>
                <w:bCs w:val="0"/>
                <w:sz w:val="16"/>
                <w:szCs w:val="16"/>
                <w:lang w:val="es-ES"/>
              </w:rPr>
              <w:t>Catalina Pimienta Gómez</w:t>
            </w:r>
          </w:p>
          <w:p w14:paraId="75038C45" w14:textId="77777777" w:rsidR="003E2865" w:rsidRPr="00F4639E" w:rsidRDefault="003E2865">
            <w:pPr>
              <w:jc w:val="left"/>
              <w:textAlignment w:val="baseline"/>
              <w:rPr>
                <w:rFonts w:ascii="Century Gothic" w:eastAsia="Times New Roman" w:hAnsi="Century Gothic" w:cs="Segoe UI"/>
                <w:sz w:val="16"/>
                <w:szCs w:val="16"/>
                <w:lang w:val="es-CO" w:eastAsia="es-CO"/>
              </w:rPr>
            </w:pPr>
          </w:p>
        </w:tc>
        <w:tc>
          <w:tcPr>
            <w:tcW w:w="2126" w:type="dxa"/>
            <w:shd w:val="clear" w:color="auto" w:fill="auto"/>
            <w:vAlign w:val="center"/>
            <w:hideMark/>
          </w:tcPr>
          <w:p w14:paraId="24293AC3" w14:textId="77777777" w:rsidR="003E2865" w:rsidRPr="00F4639E" w:rsidRDefault="003E2865">
            <w:pPr>
              <w:jc w:val="left"/>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Subdirectora de Negocios</w:t>
            </w:r>
          </w:p>
        </w:tc>
      </w:tr>
    </w:tbl>
    <w:p w14:paraId="70FDE21D" w14:textId="1152AE85" w:rsidR="003E2865" w:rsidRPr="003E2865" w:rsidRDefault="003E2865" w:rsidP="003E2865">
      <w:pPr>
        <w:jc w:val="center"/>
        <w:rPr>
          <w:rFonts w:ascii="Century Gothic" w:eastAsia="Times New Roman" w:hAnsi="Century Gothic" w:cs="Segoe UI"/>
          <w:sz w:val="16"/>
          <w:szCs w:val="16"/>
          <w:u w:val="single"/>
          <w:lang w:eastAsia="es-CO"/>
        </w:rPr>
      </w:pPr>
      <w:bookmarkStart w:id="5" w:name="_Hlk109992725"/>
      <w:bookmarkEnd w:id="1"/>
      <w:r w:rsidRPr="001F307D">
        <w:rPr>
          <w:rFonts w:ascii="Century Gothic" w:eastAsia="Times New Roman" w:hAnsi="Century Gothic" w:cs="Segoe UI"/>
          <w:b/>
          <w:bCs/>
          <w:sz w:val="16"/>
          <w:szCs w:val="16"/>
          <w:u w:val="single"/>
          <w:lang w:eastAsia="es-CO"/>
        </w:rPr>
        <w:t xml:space="preserve">Nota: </w:t>
      </w:r>
      <w:r w:rsidRPr="001F307D">
        <w:rPr>
          <w:rFonts w:ascii="Century Gothic" w:eastAsia="Times New Roman" w:hAnsi="Century Gothic" w:cs="Segoe UI"/>
          <w:sz w:val="16"/>
          <w:szCs w:val="16"/>
          <w:u w:val="single"/>
          <w:lang w:eastAsia="es-CO"/>
        </w:rPr>
        <w:t>El control de cambios en el documento, se refiere a cualquier ajuste que se efectúe sobre el documento</w:t>
      </w:r>
      <w:bookmarkStart w:id="6" w:name="_Hlk138066298"/>
      <w:bookmarkEnd w:id="2"/>
      <w:r>
        <w:rPr>
          <w:rFonts w:ascii="Century Gothic" w:eastAsia="Times New Roman" w:hAnsi="Century Gothic" w:cs="Segoe UI"/>
          <w:sz w:val="16"/>
          <w:szCs w:val="16"/>
          <w:u w:val="single"/>
          <w:lang w:eastAsia="es-CO"/>
        </w:rPr>
        <w:t xml:space="preserve"> </w:t>
      </w:r>
      <w:r w:rsidRPr="001F307D">
        <w:rPr>
          <w:rFonts w:ascii="Century Gothic" w:eastAsia="Times New Roman" w:hAnsi="Century Gothic" w:cs="Segoe UI"/>
          <w:sz w:val="16"/>
          <w:szCs w:val="16"/>
          <w:u w:val="single"/>
          <w:lang w:eastAsia="es-CO"/>
        </w:rPr>
        <w:t>que describe ficha técnica del presente documento</w:t>
      </w:r>
      <w:bookmarkEnd w:id="3"/>
      <w:bookmarkEnd w:id="6"/>
      <w:r w:rsidRPr="001F307D">
        <w:rPr>
          <w:rFonts w:ascii="Century Gothic" w:eastAsia="Times New Roman" w:hAnsi="Century Gothic" w:cs="Segoe UI"/>
          <w:sz w:val="16"/>
          <w:szCs w:val="16"/>
          <w:u w:val="single"/>
          <w:lang w:eastAsia="es-CO"/>
        </w:rPr>
        <w:t>.</w:t>
      </w:r>
      <w:bookmarkEnd w:id="4"/>
      <w:bookmarkEnd w:id="5"/>
    </w:p>
    <w:p w14:paraId="4DDF9CD7" w14:textId="4D0419DB" w:rsidR="003E2865" w:rsidRDefault="003E2865">
      <w:pPr>
        <w:spacing w:after="160" w:line="259" w:lineRule="auto"/>
        <w:jc w:val="left"/>
        <w:rPr>
          <w:rFonts w:cs="Arial"/>
          <w:sz w:val="20"/>
          <w:szCs w:val="20"/>
          <w:lang w:val="es-CO"/>
        </w:rPr>
      </w:pPr>
    </w:p>
    <w:p w14:paraId="464AB2E8" w14:textId="77777777" w:rsidR="003E2865" w:rsidRDefault="003E2865">
      <w:pPr>
        <w:spacing w:after="160" w:line="259" w:lineRule="auto"/>
        <w:jc w:val="left"/>
        <w:rPr>
          <w:rFonts w:cs="Arial"/>
          <w:sz w:val="20"/>
          <w:szCs w:val="20"/>
          <w:lang w:val="es-CO"/>
        </w:rPr>
      </w:pPr>
    </w:p>
    <w:p w14:paraId="32574E1F" w14:textId="77777777" w:rsidR="003E2865" w:rsidRDefault="003E2865">
      <w:pPr>
        <w:spacing w:after="160" w:line="259" w:lineRule="auto"/>
        <w:jc w:val="left"/>
        <w:rPr>
          <w:rFonts w:cs="Arial"/>
          <w:sz w:val="20"/>
          <w:szCs w:val="20"/>
          <w:lang w:val="es-CO"/>
        </w:rPr>
      </w:pPr>
    </w:p>
    <w:p w14:paraId="368A9691" w14:textId="77777777" w:rsidR="003E2865" w:rsidRDefault="003E2865">
      <w:pPr>
        <w:spacing w:after="160" w:line="259" w:lineRule="auto"/>
        <w:jc w:val="left"/>
        <w:rPr>
          <w:rFonts w:cs="Arial"/>
          <w:sz w:val="20"/>
          <w:szCs w:val="20"/>
          <w:lang w:val="es-CO"/>
        </w:rPr>
      </w:pPr>
    </w:p>
    <w:p w14:paraId="247B778B" w14:textId="77777777" w:rsidR="003E2865" w:rsidRDefault="003E2865">
      <w:pPr>
        <w:spacing w:after="160" w:line="259" w:lineRule="auto"/>
        <w:jc w:val="left"/>
        <w:rPr>
          <w:rFonts w:cs="Arial"/>
          <w:sz w:val="20"/>
          <w:szCs w:val="20"/>
          <w:lang w:val="es-CO"/>
        </w:rPr>
      </w:pPr>
    </w:p>
    <w:p w14:paraId="00578A5D" w14:textId="77777777" w:rsidR="002B2D25" w:rsidRDefault="002B2D25" w:rsidP="00421558">
      <w:pPr>
        <w:rPr>
          <w:rFonts w:cs="Arial"/>
          <w:sz w:val="20"/>
          <w:szCs w:val="20"/>
          <w:lang w:val="es-CO"/>
        </w:rPr>
      </w:pPr>
    </w:p>
    <w:sectPr w:rsidR="002B2D25" w:rsidSect="00702FBB">
      <w:headerReference w:type="even" r:id="rId11"/>
      <w:headerReference w:type="default" r:id="rId12"/>
      <w:footerReference w:type="default" r:id="rId13"/>
      <w:headerReference w:type="first" r:id="rId14"/>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0D9EF" w14:textId="77777777" w:rsidR="00702FBB" w:rsidRDefault="00702FBB" w:rsidP="00963D0C">
      <w:r>
        <w:separator/>
      </w:r>
    </w:p>
  </w:endnote>
  <w:endnote w:type="continuationSeparator" w:id="0">
    <w:p w14:paraId="2FFF3CC5" w14:textId="77777777" w:rsidR="00702FBB" w:rsidRDefault="00702FBB" w:rsidP="00963D0C">
      <w:r>
        <w:continuationSeparator/>
      </w:r>
    </w:p>
  </w:endnote>
  <w:endnote w:type="continuationNotice" w:id="1">
    <w:p w14:paraId="24D19787" w14:textId="77777777" w:rsidR="00702FBB" w:rsidRDefault="00702F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manist Light">
    <w:altName w:val="Calibri"/>
    <w:charset w:val="4D"/>
    <w:family w:val="auto"/>
    <w:pitch w:val="variable"/>
    <w:sig w:usb0="A000002F" w:usb1="1000004A" w:usb2="00000000" w:usb3="00000000" w:csb0="00000193" w:csb1="00000000"/>
  </w:font>
  <w:font w:name="Geomanist Bold">
    <w:altName w:val="Calibri"/>
    <w:charset w:val="00"/>
    <w:family w:val="auto"/>
    <w:pitch w:val="variable"/>
    <w:sig w:usb0="A000002F" w:usb1="1000004A"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50D3" w14:textId="3CEA5C7C" w:rsidR="00963D0C" w:rsidRPr="00810FF7" w:rsidRDefault="003E2865" w:rsidP="00963D0C">
    <w:pPr>
      <w:pStyle w:val="Piedepgina"/>
      <w:jc w:val="center"/>
      <w:rPr>
        <w:sz w:val="16"/>
        <w:szCs w:val="16"/>
      </w:rPr>
    </w:pPr>
    <w:r w:rsidRPr="00A135F4">
      <w:rPr>
        <w:rFonts w:ascii="Geomanist Bold" w:hAnsi="Geomanist Bold"/>
        <w:b/>
        <w:bCs/>
        <w:noProof/>
        <w:color w:val="002060"/>
        <w:szCs w:val="24"/>
      </w:rPr>
      <w:drawing>
        <wp:anchor distT="0" distB="0" distL="114300" distR="114300" simplePos="0" relativeHeight="251658243" behindDoc="0" locked="0" layoutInCell="1" allowOverlap="1" wp14:anchorId="72A1C37F" wp14:editId="6AAA5C85">
          <wp:simplePos x="0" y="0"/>
          <wp:positionH relativeFrom="leftMargin">
            <wp:posOffset>-262890</wp:posOffset>
          </wp:positionH>
          <wp:positionV relativeFrom="page">
            <wp:posOffset>8241665</wp:posOffset>
          </wp:positionV>
          <wp:extent cx="665480" cy="3155950"/>
          <wp:effectExtent l="0" t="0" r="1270" b="6350"/>
          <wp:wrapThrough wrapText="bothSides">
            <wp:wrapPolygon edited="0">
              <wp:start x="4947" y="0"/>
              <wp:lineTo x="0" y="1304"/>
              <wp:lineTo x="0" y="4955"/>
              <wp:lineTo x="4947" y="6258"/>
              <wp:lineTo x="0" y="8084"/>
              <wp:lineTo x="0" y="8344"/>
              <wp:lineTo x="3092" y="10431"/>
              <wp:lineTo x="0" y="11343"/>
              <wp:lineTo x="0" y="15124"/>
              <wp:lineTo x="5565" y="16689"/>
              <wp:lineTo x="0" y="17862"/>
              <wp:lineTo x="0" y="18905"/>
              <wp:lineTo x="10511" y="21513"/>
              <wp:lineTo x="11130" y="21513"/>
              <wp:lineTo x="15458" y="21513"/>
              <wp:lineTo x="16076" y="21513"/>
              <wp:lineTo x="21023" y="20209"/>
              <wp:lineTo x="21023" y="19948"/>
              <wp:lineTo x="16076" y="18775"/>
              <wp:lineTo x="21023" y="16819"/>
              <wp:lineTo x="21023" y="16428"/>
              <wp:lineTo x="16076" y="14603"/>
              <wp:lineTo x="21023" y="13429"/>
              <wp:lineTo x="21023" y="9648"/>
              <wp:lineTo x="15458" y="8344"/>
              <wp:lineTo x="21023" y="6780"/>
              <wp:lineTo x="21023" y="6258"/>
              <wp:lineTo x="17931" y="4172"/>
              <wp:lineTo x="21023" y="3390"/>
              <wp:lineTo x="21023" y="2868"/>
              <wp:lineTo x="18550" y="2086"/>
              <wp:lineTo x="9275" y="0"/>
              <wp:lineTo x="4947" y="0"/>
            </wp:wrapPolygon>
          </wp:wrapThrough>
          <wp:docPr id="1567040523" name="Picture 1567040523"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40523" name="Imagen 1567040523" descr="Imagen en blanco y negro&#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5480" cy="3155950"/>
                  </a:xfrm>
                  <a:prstGeom prst="rect">
                    <a:avLst/>
                  </a:prstGeom>
                </pic:spPr>
              </pic:pic>
            </a:graphicData>
          </a:graphic>
          <wp14:sizeRelH relativeFrom="margin">
            <wp14:pctWidth>0</wp14:pctWidth>
          </wp14:sizeRelH>
          <wp14:sizeRelV relativeFrom="margin">
            <wp14:pctHeight>0</wp14:pctHeight>
          </wp14:sizeRelV>
        </wp:anchor>
      </w:drawing>
    </w:r>
    <w:r w:rsidR="00963D0C">
      <w:tab/>
    </w:r>
    <w:r w:rsidR="00963D0C">
      <w:tab/>
    </w:r>
    <w:r w:rsidR="00963D0C" w:rsidRPr="00EC589C">
      <w:rPr>
        <w:sz w:val="16"/>
        <w:szCs w:val="16"/>
      </w:rPr>
      <w:t xml:space="preserve">Página </w:t>
    </w:r>
    <w:r w:rsidR="00963D0C" w:rsidRPr="00EC589C">
      <w:rPr>
        <w:sz w:val="16"/>
        <w:szCs w:val="16"/>
      </w:rPr>
      <w:fldChar w:fldCharType="begin"/>
    </w:r>
    <w:r w:rsidR="00963D0C" w:rsidRPr="00EC589C">
      <w:rPr>
        <w:sz w:val="16"/>
        <w:szCs w:val="16"/>
      </w:rPr>
      <w:instrText xml:space="preserve"> PAGE  \* MERGEFORMAT </w:instrText>
    </w:r>
    <w:r w:rsidR="00963D0C" w:rsidRPr="00EC589C">
      <w:rPr>
        <w:sz w:val="16"/>
        <w:szCs w:val="16"/>
      </w:rPr>
      <w:fldChar w:fldCharType="separate"/>
    </w:r>
    <w:r w:rsidR="00963D0C">
      <w:rPr>
        <w:sz w:val="16"/>
        <w:szCs w:val="16"/>
      </w:rPr>
      <w:t>6</w:t>
    </w:r>
    <w:r w:rsidR="00963D0C" w:rsidRPr="00EC589C">
      <w:rPr>
        <w:sz w:val="16"/>
        <w:szCs w:val="16"/>
      </w:rPr>
      <w:fldChar w:fldCharType="end"/>
    </w:r>
    <w:r w:rsidR="00963D0C" w:rsidRPr="00EC589C">
      <w:rPr>
        <w:sz w:val="16"/>
        <w:szCs w:val="16"/>
      </w:rPr>
      <w:t xml:space="preserve"> de </w:t>
    </w:r>
    <w:r w:rsidR="00963D0C" w:rsidRPr="00EC589C">
      <w:rPr>
        <w:bCs/>
        <w:sz w:val="16"/>
        <w:szCs w:val="16"/>
      </w:rPr>
      <w:fldChar w:fldCharType="begin"/>
    </w:r>
    <w:r w:rsidR="00963D0C" w:rsidRPr="00EC589C">
      <w:rPr>
        <w:bCs/>
        <w:sz w:val="16"/>
        <w:szCs w:val="16"/>
      </w:rPr>
      <w:instrText>NUMPAGES</w:instrText>
    </w:r>
    <w:r w:rsidR="00963D0C" w:rsidRPr="00EC589C">
      <w:rPr>
        <w:bCs/>
        <w:sz w:val="16"/>
        <w:szCs w:val="16"/>
      </w:rPr>
      <w:fldChar w:fldCharType="separate"/>
    </w:r>
    <w:r w:rsidR="00963D0C">
      <w:rPr>
        <w:bCs/>
        <w:sz w:val="16"/>
        <w:szCs w:val="16"/>
      </w:rPr>
      <w:t>7</w:t>
    </w:r>
    <w:r w:rsidR="00963D0C" w:rsidRPr="00EC589C">
      <w:rPr>
        <w:bCs/>
        <w:sz w:val="16"/>
        <w:szCs w:val="16"/>
      </w:rPr>
      <w:fldChar w:fldCharType="end"/>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5"/>
      <w:gridCol w:w="488"/>
      <w:gridCol w:w="1276"/>
      <w:gridCol w:w="1566"/>
      <w:gridCol w:w="773"/>
      <w:gridCol w:w="2055"/>
      <w:gridCol w:w="1701"/>
    </w:tblGrid>
    <w:tr w:rsidR="003E2865" w:rsidRPr="00B1112B" w14:paraId="440071B4" w14:textId="77777777">
      <w:trPr>
        <w:jc w:val="center"/>
      </w:trPr>
      <w:tc>
        <w:tcPr>
          <w:tcW w:w="9214" w:type="dxa"/>
          <w:gridSpan w:val="7"/>
        </w:tcPr>
        <w:p w14:paraId="0A60F0BE" w14:textId="77777777" w:rsidR="003E2865" w:rsidRPr="00B1112B" w:rsidRDefault="003E2865" w:rsidP="003E2865">
          <w:pPr>
            <w:pStyle w:val="Piedepgina"/>
            <w:jc w:val="center"/>
            <w:rPr>
              <w:sz w:val="18"/>
              <w:szCs w:val="18"/>
            </w:rPr>
          </w:pPr>
          <w:r>
            <w:rPr>
              <w:noProof/>
              <w:sz w:val="18"/>
              <w:szCs w:val="18"/>
            </w:rPr>
            <w:drawing>
              <wp:inline distT="0" distB="0" distL="0" distR="0" wp14:anchorId="084543D0" wp14:editId="644747A5">
                <wp:extent cx="5612130" cy="649605"/>
                <wp:effectExtent l="0" t="0" r="7620" b="0"/>
                <wp:docPr id="1791445373" name="Picture 179144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45373" name="Imagen 1791445373"/>
                        <pic:cNvPicPr/>
                      </pic:nvPicPr>
                      <pic:blipFill>
                        <a:blip r:embed="rId2">
                          <a:extLst>
                            <a:ext uri="{28A0092B-C50C-407E-A947-70E740481C1C}">
                              <a14:useLocalDpi xmlns:a14="http://schemas.microsoft.com/office/drawing/2010/main" val="0"/>
                            </a:ext>
                          </a:extLst>
                        </a:blip>
                        <a:stretch>
                          <a:fillRect/>
                        </a:stretch>
                      </pic:blipFill>
                      <pic:spPr>
                        <a:xfrm>
                          <a:off x="0" y="0"/>
                          <a:ext cx="5612130" cy="649605"/>
                        </a:xfrm>
                        <a:prstGeom prst="rect">
                          <a:avLst/>
                        </a:prstGeom>
                      </pic:spPr>
                    </pic:pic>
                  </a:graphicData>
                </a:graphic>
              </wp:inline>
            </w:drawing>
          </w:r>
        </w:p>
      </w:tc>
    </w:tr>
    <w:tr w:rsidR="003E2865" w:rsidRPr="00B1112B" w14:paraId="05CC437A" w14:textId="77777777">
      <w:trPr>
        <w:trHeight w:val="229"/>
        <w:jc w:val="center"/>
      </w:trPr>
      <w:tc>
        <w:tcPr>
          <w:tcW w:w="1355"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6016E792" w14:textId="77777777" w:rsidR="003E2865" w:rsidRPr="00FC182E" w:rsidRDefault="003E2865" w:rsidP="003E2865">
          <w:pPr>
            <w:pStyle w:val="Piedepgina"/>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69BEBC6E" w14:textId="77777777" w:rsidR="003E2865" w:rsidRPr="00FC182E" w:rsidRDefault="003E2865" w:rsidP="003E2865">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554FB37B" w14:textId="77777777" w:rsidR="003E2865" w:rsidRPr="00FC182E" w:rsidRDefault="003E2865" w:rsidP="003E2865">
          <w:pPr>
            <w:pStyle w:val="Piedepgina"/>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6DA5689F" w14:textId="005FCCAA" w:rsidR="003E2865" w:rsidRPr="00FC182E" w:rsidRDefault="003E2865" w:rsidP="003E2865">
          <w:pPr>
            <w:pStyle w:val="Piedepgina"/>
            <w:jc w:val="center"/>
            <w:rPr>
              <w:rFonts w:ascii="Century Gothic" w:hAnsi="Century Gothic"/>
              <w:sz w:val="16"/>
              <w:szCs w:val="16"/>
            </w:rPr>
          </w:pPr>
          <w:r w:rsidRPr="00FC182E">
            <w:rPr>
              <w:rFonts w:ascii="Century Gothic" w:eastAsia="Arial" w:hAnsi="Century Gothic" w:cs="Arial"/>
              <w:color w:val="595959"/>
              <w:sz w:val="16"/>
              <w:szCs w:val="16"/>
              <w:lang w:eastAsia="es-CO"/>
            </w:rPr>
            <w:t>CCE-GAD-FM-</w:t>
          </w:r>
          <w:r>
            <w:rPr>
              <w:rFonts w:ascii="Century Gothic" w:eastAsia="Arial" w:hAnsi="Century Gothic" w:cs="Arial"/>
              <w:color w:val="595959"/>
              <w:sz w:val="16"/>
              <w:szCs w:val="16"/>
              <w:lang w:eastAsia="es-CO"/>
            </w:rPr>
            <w:t>31</w:t>
          </w:r>
        </w:p>
      </w:tc>
      <w:tc>
        <w:tcPr>
          <w:tcW w:w="773"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7DAB8E06" w14:textId="77777777" w:rsidR="003E2865" w:rsidRPr="00FC182E" w:rsidRDefault="003E2865" w:rsidP="003E2865">
          <w:pPr>
            <w:pStyle w:val="Piedepgina"/>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39747C88" w14:textId="5AEB5AAD" w:rsidR="003E2865" w:rsidRPr="00FC182E" w:rsidRDefault="003E2865" w:rsidP="003E2865">
          <w:pPr>
            <w:pStyle w:val="Piedepgina"/>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8</w:t>
          </w:r>
          <w:r w:rsidRPr="00FC182E">
            <w:rPr>
              <w:rFonts w:ascii="Century Gothic" w:hAnsi="Century Gothic"/>
              <w:sz w:val="16"/>
              <w:szCs w:val="16"/>
            </w:rPr>
            <w:t xml:space="preserve"> DE AGOSTO DE 2022</w:t>
          </w:r>
        </w:p>
      </w:tc>
      <w:tc>
        <w:tcPr>
          <w:tcW w:w="1701"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44DA4D17" w14:textId="77777777" w:rsidR="003E2865" w:rsidRPr="00FC182E" w:rsidRDefault="003E2865" w:rsidP="003E2865">
          <w:pPr>
            <w:pStyle w:val="Piedepgina"/>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Pr="00FC182E">
            <w:rPr>
              <w:rFonts w:ascii="Century Gothic" w:hAnsi="Century Gothic"/>
              <w:b/>
              <w:bCs/>
              <w:sz w:val="16"/>
              <w:szCs w:val="16"/>
            </w:rPr>
            <w:t>2</w:t>
          </w:r>
          <w:r w:rsidRPr="00FC182E">
            <w:rPr>
              <w:rFonts w:ascii="Century Gothic" w:hAnsi="Century Gothic"/>
              <w:b/>
              <w:bCs/>
              <w:sz w:val="16"/>
              <w:szCs w:val="16"/>
            </w:rPr>
            <w:fldChar w:fldCharType="end"/>
          </w:r>
        </w:p>
      </w:tc>
    </w:tr>
  </w:tbl>
  <w:p w14:paraId="0BBF8340" w14:textId="24AC5859" w:rsidR="00963D0C" w:rsidRPr="00AF1433" w:rsidRDefault="00963D0C" w:rsidP="003E2865">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8AFBE" w14:textId="77777777" w:rsidR="00702FBB" w:rsidRDefault="00702FBB" w:rsidP="00963D0C">
      <w:r>
        <w:separator/>
      </w:r>
    </w:p>
  </w:footnote>
  <w:footnote w:type="continuationSeparator" w:id="0">
    <w:p w14:paraId="2C28D237" w14:textId="77777777" w:rsidR="00702FBB" w:rsidRDefault="00702FBB" w:rsidP="00963D0C">
      <w:r>
        <w:continuationSeparator/>
      </w:r>
    </w:p>
  </w:footnote>
  <w:footnote w:type="continuationNotice" w:id="1">
    <w:p w14:paraId="0EDB1809" w14:textId="77777777" w:rsidR="00702FBB" w:rsidRDefault="00702F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357A3" w14:textId="6F5AE932" w:rsidR="00806630" w:rsidRDefault="00000000">
    <w:pPr>
      <w:pStyle w:val="Encabezado"/>
    </w:pPr>
    <w:r>
      <w:rPr>
        <w:noProof/>
      </w:rPr>
      <w:pict w14:anchorId="0DB10D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5934220" o:spid="_x0000_s1027" type="#_x0000_t136" style="position:absolute;left:0;text-align:left;margin-left:0;margin-top:0;width:513.8pt;height:85.6pt;rotation:315;z-index:-251658235;mso-wrap-edited:f;mso-position-horizontal:center;mso-position-horizontal-relative:margin;mso-position-vertical:center;mso-position-vertical-relative:margin" o:allowincell="f" fillcolor="silver" stroked="f">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D4F02" w14:textId="1560D389" w:rsidR="00863679" w:rsidRDefault="00000000" w:rsidP="003B4CDE">
    <w:pPr>
      <w:jc w:val="left"/>
      <w:rPr>
        <w:rFonts w:ascii="Geomanist Bold" w:hAnsi="Geomanist Bold" w:cs="Arial"/>
        <w:b/>
        <w:bCs/>
        <w:color w:val="002060"/>
        <w:lang w:val="es-CO"/>
      </w:rPr>
    </w:pPr>
    <w:r>
      <w:rPr>
        <w:noProof/>
      </w:rPr>
      <w:pict w14:anchorId="3E9FFC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5934221" o:spid="_x0000_s1026" type="#_x0000_t136" style="position:absolute;margin-left:0;margin-top:0;width:513.8pt;height:85.6pt;rotation:315;z-index:-251658234;mso-wrap-edited:f;mso-position-horizontal:center;mso-position-horizontal-relative:margin;mso-position-vertical:center;mso-position-vertical-relative:margin" o:allowincell="f" fillcolor="silver" stroked="f">
          <v:textpath style="font-family:&quot;Arial&quot;;font-size:1pt" string="BORRADOR"/>
          <w10:wrap anchorx="margin" anchory="margin"/>
        </v:shape>
      </w:pict>
    </w:r>
    <w:r w:rsidR="00863679">
      <w:rPr>
        <w:rFonts w:ascii="Geomanist Bold" w:hAnsi="Geomanist Bold"/>
        <w:b/>
        <w:bCs/>
        <w:noProof/>
        <w:color w:val="002060"/>
        <w:szCs w:val="20"/>
      </w:rPr>
      <w:drawing>
        <wp:anchor distT="0" distB="0" distL="114300" distR="114300" simplePos="0" relativeHeight="251658240" behindDoc="1" locked="0" layoutInCell="1" allowOverlap="1" wp14:anchorId="088AA38B" wp14:editId="52AC9231">
          <wp:simplePos x="0" y="0"/>
          <wp:positionH relativeFrom="margin">
            <wp:align>right</wp:align>
          </wp:positionH>
          <wp:positionV relativeFrom="paragraph">
            <wp:posOffset>-167640</wp:posOffset>
          </wp:positionV>
          <wp:extent cx="1762125" cy="631825"/>
          <wp:effectExtent l="0" t="0" r="9525" b="0"/>
          <wp:wrapNone/>
          <wp:docPr id="1454102971" name="Picture 145410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02971" name="Imagen 1454102971"/>
                  <pic:cNvPicPr/>
                </pic:nvPicPr>
                <pic:blipFill>
                  <a:blip r:embed="rId1">
                    <a:extLst>
                      <a:ext uri="{28A0092B-C50C-407E-A947-70E740481C1C}">
                        <a14:useLocalDpi xmlns:a14="http://schemas.microsoft.com/office/drawing/2010/main" val="0"/>
                      </a:ext>
                    </a:extLst>
                  </a:blip>
                  <a:stretch>
                    <a:fillRect/>
                  </a:stretch>
                </pic:blipFill>
                <pic:spPr>
                  <a:xfrm>
                    <a:off x="0" y="0"/>
                    <a:ext cx="1762125" cy="631825"/>
                  </a:xfrm>
                  <a:prstGeom prst="rect">
                    <a:avLst/>
                  </a:prstGeom>
                </pic:spPr>
              </pic:pic>
            </a:graphicData>
          </a:graphic>
          <wp14:sizeRelH relativeFrom="margin">
            <wp14:pctWidth>0</wp14:pctWidth>
          </wp14:sizeRelH>
          <wp14:sizeRelV relativeFrom="margin">
            <wp14:pctHeight>0</wp14:pctHeight>
          </wp14:sizeRelV>
        </wp:anchor>
      </w:drawing>
    </w:r>
    <w:r w:rsidR="00863679">
      <w:rPr>
        <w:rFonts w:ascii="Geomanist Bold" w:hAnsi="Geomanist Bold"/>
        <w:b/>
        <w:bCs/>
        <w:noProof/>
        <w:color w:val="002060"/>
        <w:szCs w:val="20"/>
      </w:rPr>
      <w:drawing>
        <wp:anchor distT="0" distB="0" distL="114300" distR="114300" simplePos="0" relativeHeight="251658241" behindDoc="1" locked="0" layoutInCell="1" allowOverlap="1" wp14:anchorId="1A706117" wp14:editId="5AD4EA25">
          <wp:simplePos x="0" y="0"/>
          <wp:positionH relativeFrom="margin">
            <wp:align>left</wp:align>
          </wp:positionH>
          <wp:positionV relativeFrom="paragraph">
            <wp:posOffset>-169545</wp:posOffset>
          </wp:positionV>
          <wp:extent cx="1468755" cy="510540"/>
          <wp:effectExtent l="0" t="0" r="0" b="3810"/>
          <wp:wrapNone/>
          <wp:docPr id="940219207" name="Picture 940219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219207" name="Imagen 940219207"/>
                  <pic:cNvPicPr/>
                </pic:nvPicPr>
                <pic:blipFill>
                  <a:blip r:embed="rId2">
                    <a:extLst>
                      <a:ext uri="{28A0092B-C50C-407E-A947-70E740481C1C}">
                        <a14:useLocalDpi xmlns:a14="http://schemas.microsoft.com/office/drawing/2010/main" val="0"/>
                      </a:ext>
                    </a:extLst>
                  </a:blip>
                  <a:stretch>
                    <a:fillRect/>
                  </a:stretch>
                </pic:blipFill>
                <pic:spPr>
                  <a:xfrm>
                    <a:off x="0" y="0"/>
                    <a:ext cx="1468755" cy="510540"/>
                  </a:xfrm>
                  <a:prstGeom prst="rect">
                    <a:avLst/>
                  </a:prstGeom>
                </pic:spPr>
              </pic:pic>
            </a:graphicData>
          </a:graphic>
          <wp14:sizeRelH relativeFrom="margin">
            <wp14:pctWidth>0</wp14:pctWidth>
          </wp14:sizeRelH>
          <wp14:sizeRelV relativeFrom="margin">
            <wp14:pctHeight>0</wp14:pctHeight>
          </wp14:sizeRelV>
        </wp:anchor>
      </w:drawing>
    </w:r>
    <w:r w:rsidR="00863679">
      <w:rPr>
        <w:rFonts w:ascii="Geomanist Bold" w:hAnsi="Geomanist Bold"/>
        <w:b/>
        <w:bCs/>
        <w:noProof/>
        <w:color w:val="002060"/>
      </w:rPr>
      <w:drawing>
        <wp:anchor distT="0" distB="0" distL="114300" distR="114300" simplePos="0" relativeHeight="251658242" behindDoc="0" locked="0" layoutInCell="1" allowOverlap="1" wp14:anchorId="72860754" wp14:editId="644EB6C3">
          <wp:simplePos x="0" y="0"/>
          <wp:positionH relativeFrom="rightMargin">
            <wp:posOffset>638810</wp:posOffset>
          </wp:positionH>
          <wp:positionV relativeFrom="page">
            <wp:posOffset>-513080</wp:posOffset>
          </wp:positionV>
          <wp:extent cx="665480" cy="3098800"/>
          <wp:effectExtent l="0" t="0" r="1270" b="6350"/>
          <wp:wrapThrough wrapText="bothSides">
            <wp:wrapPolygon edited="0">
              <wp:start x="4947" y="0"/>
              <wp:lineTo x="0" y="1328"/>
              <wp:lineTo x="0" y="1593"/>
              <wp:lineTo x="2473" y="2125"/>
              <wp:lineTo x="0" y="4648"/>
              <wp:lineTo x="0" y="4913"/>
              <wp:lineTo x="5565" y="6374"/>
              <wp:lineTo x="0" y="7967"/>
              <wp:lineTo x="0" y="11818"/>
              <wp:lineTo x="3092" y="12748"/>
              <wp:lineTo x="0" y="14739"/>
              <wp:lineTo x="0" y="15138"/>
              <wp:lineTo x="3710" y="16997"/>
              <wp:lineTo x="0" y="17926"/>
              <wp:lineTo x="0" y="18590"/>
              <wp:lineTo x="1237" y="19121"/>
              <wp:lineTo x="9275" y="21246"/>
              <wp:lineTo x="11130" y="21511"/>
              <wp:lineTo x="15458" y="21511"/>
              <wp:lineTo x="21023" y="20184"/>
              <wp:lineTo x="21023" y="19918"/>
              <wp:lineTo x="17931" y="19121"/>
              <wp:lineTo x="21023" y="16864"/>
              <wp:lineTo x="21023" y="16466"/>
              <wp:lineTo x="14221" y="14872"/>
              <wp:lineTo x="21023" y="13544"/>
              <wp:lineTo x="21023" y="9693"/>
              <wp:lineTo x="16076" y="8498"/>
              <wp:lineTo x="21023" y="6772"/>
              <wp:lineTo x="21023" y="6241"/>
              <wp:lineTo x="17931" y="4249"/>
              <wp:lineTo x="21023" y="3452"/>
              <wp:lineTo x="21023" y="2789"/>
              <wp:lineTo x="9275" y="0"/>
              <wp:lineTo x="4947" y="0"/>
            </wp:wrapPolygon>
          </wp:wrapThrough>
          <wp:docPr id="962149914" name="Picture 962149914"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149914" name="Imagen 962149914" descr="Imagen en blanco y negro&#10;&#10;Descripción generada automáticamente con confianza media"/>
                  <pic:cNvPicPr/>
                </pic:nvPicPr>
                <pic:blipFill>
                  <a:blip r:embed="rId3"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2EE4A171" w14:textId="77777777" w:rsidR="00863679" w:rsidRDefault="00863679" w:rsidP="003B4CDE">
    <w:pPr>
      <w:jc w:val="left"/>
      <w:rPr>
        <w:rFonts w:ascii="Geomanist Bold" w:hAnsi="Geomanist Bold" w:cs="Arial"/>
        <w:b/>
        <w:bCs/>
        <w:color w:val="002060"/>
        <w:lang w:val="es-CO"/>
      </w:rPr>
    </w:pPr>
  </w:p>
  <w:p w14:paraId="02D4C1D3" w14:textId="417133FF" w:rsidR="00A05761" w:rsidRPr="003E2865" w:rsidRDefault="00A05761" w:rsidP="00863679">
    <w:pPr>
      <w:spacing w:before="240"/>
      <w:jc w:val="left"/>
      <w:rPr>
        <w:rFonts w:ascii="Century Gothic" w:hAnsi="Century Gothic" w:cs="Arial"/>
        <w:b/>
        <w:bCs/>
        <w:color w:val="46589C"/>
        <w:lang w:val="es-CO"/>
      </w:rPr>
    </w:pPr>
    <w:r w:rsidRPr="003E2865">
      <w:rPr>
        <w:rFonts w:ascii="Century Gothic" w:hAnsi="Century Gothic" w:cs="Arial"/>
        <w:b/>
        <w:bCs/>
        <w:color w:val="46589C"/>
        <w:lang w:val="es-CO"/>
      </w:rPr>
      <w:t xml:space="preserve">FACTOR TÉCNICO ADICIONAL, VINCULACIÓN DE </w:t>
    </w:r>
  </w:p>
  <w:p w14:paraId="00BAB57F" w14:textId="445D4DD6" w:rsidR="003B4CDE" w:rsidRPr="003E2865" w:rsidRDefault="00A05761" w:rsidP="003B4CDE">
    <w:pPr>
      <w:jc w:val="left"/>
      <w:rPr>
        <w:rFonts w:ascii="Century Gothic" w:hAnsi="Century Gothic" w:cs="Arial"/>
        <w:b/>
        <w:bCs/>
        <w:color w:val="46589C"/>
        <w:lang w:val="es-CO"/>
      </w:rPr>
    </w:pPr>
    <w:r w:rsidRPr="003E2865">
      <w:rPr>
        <w:rFonts w:ascii="Century Gothic" w:hAnsi="Century Gothic" w:cs="Arial"/>
        <w:b/>
        <w:bCs/>
        <w:color w:val="46589C"/>
        <w:lang w:val="es-CO"/>
      </w:rPr>
      <w:t>DISCAPACITADOS Y APOYO INDUSTRIA NACIONAL</w:t>
    </w:r>
  </w:p>
  <w:p w14:paraId="15D18981" w14:textId="51FC094B" w:rsidR="003B4CDE" w:rsidRPr="003E2865" w:rsidRDefault="003E2865" w:rsidP="003B4CDE">
    <w:pPr>
      <w:jc w:val="left"/>
      <w:rPr>
        <w:rFonts w:ascii="Century Gothic" w:hAnsi="Century Gothic" w:cs="Arial"/>
        <w:b/>
        <w:sz w:val="16"/>
        <w:szCs w:val="16"/>
        <w:lang w:val="es-CO"/>
      </w:rPr>
    </w:pPr>
    <w:r w:rsidRPr="003E2865">
      <w:rPr>
        <w:rFonts w:ascii="Century Gothic" w:hAnsi="Century Gothic" w:cs="Arial"/>
        <w:b/>
        <w:sz w:val="16"/>
        <w:szCs w:val="16"/>
        <w:lang w:val="es-CO"/>
      </w:rPr>
      <w:t xml:space="preserve">CÓDIGO: </w:t>
    </w:r>
    <w:r w:rsidRPr="003E2865">
      <w:rPr>
        <w:rFonts w:ascii="Century Gothic" w:hAnsi="Century Gothic" w:cs="Arial"/>
        <w:bCs/>
        <w:sz w:val="16"/>
        <w:szCs w:val="16"/>
        <w:lang w:val="es-CO"/>
      </w:rPr>
      <w:t>CCE-GAD-FM 31</w:t>
    </w:r>
  </w:p>
  <w:p w14:paraId="4A1A67EA" w14:textId="6D28006D" w:rsidR="0008794E" w:rsidRPr="003E2865" w:rsidRDefault="003E2865" w:rsidP="003B4CDE">
    <w:pPr>
      <w:jc w:val="left"/>
      <w:rPr>
        <w:rFonts w:ascii="Century Gothic" w:hAnsi="Century Gothic" w:cs="Arial"/>
        <w:bCs/>
        <w:sz w:val="16"/>
        <w:szCs w:val="16"/>
        <w:lang w:val="es-CO"/>
      </w:rPr>
    </w:pPr>
    <w:r w:rsidRPr="003E2865">
      <w:rPr>
        <w:rFonts w:ascii="Century Gothic" w:hAnsi="Century Gothic" w:cs="Arial"/>
        <w:b/>
        <w:sz w:val="16"/>
        <w:szCs w:val="16"/>
        <w:lang w:val="es-CO"/>
      </w:rPr>
      <w:t>VERSIÓN</w:t>
    </w:r>
    <w:r w:rsidRPr="003E2865">
      <w:rPr>
        <w:rFonts w:ascii="Century Gothic" w:hAnsi="Century Gothic" w:cs="Arial"/>
        <w:bCs/>
        <w:sz w:val="16"/>
        <w:szCs w:val="16"/>
        <w:lang w:val="es-CO"/>
      </w:rPr>
      <w:t>: 01 DEL 8 DE AGOSTO DE 2022</w:t>
    </w:r>
  </w:p>
  <w:p w14:paraId="6A19ABEF" w14:textId="339788D0" w:rsidR="00963D0C" w:rsidRDefault="00963D0C" w:rsidP="00963D0C">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5A605" w14:textId="6164ECCB" w:rsidR="00806630" w:rsidRDefault="00000000">
    <w:pPr>
      <w:pStyle w:val="Encabezado"/>
    </w:pPr>
    <w:r>
      <w:rPr>
        <w:noProof/>
      </w:rPr>
      <w:pict w14:anchorId="77DD14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5934219" o:spid="_x0000_s1025" type="#_x0000_t136" style="position:absolute;left:0;text-align:left;margin-left:0;margin-top:0;width:513.8pt;height:85.6pt;rotation:315;z-index:-251658236;mso-wrap-edited:f;mso-position-horizontal:center;mso-position-horizontal-relative:margin;mso-position-vertical:center;mso-position-vertical-relative:margin" o:allowincell="f" fillcolor="silver" stroked="f">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0781"/>
    <w:multiLevelType w:val="hybridMultilevel"/>
    <w:tmpl w:val="148C87DE"/>
    <w:lvl w:ilvl="0" w:tplc="240A0017">
      <w:start w:val="1"/>
      <w:numFmt w:val="lowerLetter"/>
      <w:lvlText w:val="%1)"/>
      <w:lvlJc w:val="left"/>
      <w:pPr>
        <w:ind w:left="3414" w:hanging="360"/>
      </w:pPr>
    </w:lvl>
    <w:lvl w:ilvl="1" w:tplc="240A0019" w:tentative="1">
      <w:start w:val="1"/>
      <w:numFmt w:val="lowerLetter"/>
      <w:lvlText w:val="%2."/>
      <w:lvlJc w:val="left"/>
      <w:pPr>
        <w:ind w:left="4134" w:hanging="360"/>
      </w:pPr>
    </w:lvl>
    <w:lvl w:ilvl="2" w:tplc="240A001B" w:tentative="1">
      <w:start w:val="1"/>
      <w:numFmt w:val="lowerRoman"/>
      <w:lvlText w:val="%3."/>
      <w:lvlJc w:val="right"/>
      <w:pPr>
        <w:ind w:left="4854" w:hanging="180"/>
      </w:pPr>
    </w:lvl>
    <w:lvl w:ilvl="3" w:tplc="240A000F" w:tentative="1">
      <w:start w:val="1"/>
      <w:numFmt w:val="decimal"/>
      <w:lvlText w:val="%4."/>
      <w:lvlJc w:val="left"/>
      <w:pPr>
        <w:ind w:left="5574" w:hanging="360"/>
      </w:pPr>
    </w:lvl>
    <w:lvl w:ilvl="4" w:tplc="240A0019" w:tentative="1">
      <w:start w:val="1"/>
      <w:numFmt w:val="lowerLetter"/>
      <w:lvlText w:val="%5."/>
      <w:lvlJc w:val="left"/>
      <w:pPr>
        <w:ind w:left="6294" w:hanging="360"/>
      </w:pPr>
    </w:lvl>
    <w:lvl w:ilvl="5" w:tplc="240A001B" w:tentative="1">
      <w:start w:val="1"/>
      <w:numFmt w:val="lowerRoman"/>
      <w:lvlText w:val="%6."/>
      <w:lvlJc w:val="right"/>
      <w:pPr>
        <w:ind w:left="7014" w:hanging="180"/>
      </w:pPr>
    </w:lvl>
    <w:lvl w:ilvl="6" w:tplc="240A000F" w:tentative="1">
      <w:start w:val="1"/>
      <w:numFmt w:val="decimal"/>
      <w:lvlText w:val="%7."/>
      <w:lvlJc w:val="left"/>
      <w:pPr>
        <w:ind w:left="7734" w:hanging="360"/>
      </w:pPr>
    </w:lvl>
    <w:lvl w:ilvl="7" w:tplc="240A0019" w:tentative="1">
      <w:start w:val="1"/>
      <w:numFmt w:val="lowerLetter"/>
      <w:lvlText w:val="%8."/>
      <w:lvlJc w:val="left"/>
      <w:pPr>
        <w:ind w:left="8454" w:hanging="360"/>
      </w:pPr>
    </w:lvl>
    <w:lvl w:ilvl="8" w:tplc="240A001B" w:tentative="1">
      <w:start w:val="1"/>
      <w:numFmt w:val="lowerRoman"/>
      <w:lvlText w:val="%9."/>
      <w:lvlJc w:val="right"/>
      <w:pPr>
        <w:ind w:left="9174"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ACC07D1"/>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9E0487E"/>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7" w15:restartNumberingAfterBreak="0">
    <w:nsid w:val="7058385D"/>
    <w:multiLevelType w:val="multilevel"/>
    <w:tmpl w:val="1FFEB42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721BF2"/>
    <w:multiLevelType w:val="multilevel"/>
    <w:tmpl w:val="99642DD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46589C"/>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79772FD6"/>
    <w:multiLevelType w:val="hybridMultilevel"/>
    <w:tmpl w:val="1A6CFF7C"/>
    <w:lvl w:ilvl="0" w:tplc="FD100230">
      <w:start w:val="1"/>
      <w:numFmt w:val="lowerRoman"/>
      <w:lvlText w:val="(%1)"/>
      <w:lvlJc w:val="left"/>
      <w:pPr>
        <w:ind w:left="720" w:hanging="72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31891609">
    <w:abstractNumId w:val="3"/>
  </w:num>
  <w:num w:numId="2" w16cid:durableId="1745639865">
    <w:abstractNumId w:val="1"/>
  </w:num>
  <w:num w:numId="3" w16cid:durableId="1303150322">
    <w:abstractNumId w:val="9"/>
  </w:num>
  <w:num w:numId="4" w16cid:durableId="15987510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6469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299277">
    <w:abstractNumId w:val="8"/>
  </w:num>
  <w:num w:numId="7" w16cid:durableId="966205906">
    <w:abstractNumId w:val="4"/>
  </w:num>
  <w:num w:numId="8" w16cid:durableId="484977401">
    <w:abstractNumId w:val="2"/>
  </w:num>
  <w:num w:numId="9" w16cid:durableId="1799449312">
    <w:abstractNumId w:val="10"/>
  </w:num>
  <w:num w:numId="10" w16cid:durableId="1925798159">
    <w:abstractNumId w:val="0"/>
  </w:num>
  <w:num w:numId="11" w16cid:durableId="1014114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3774"/>
    <w:rsid w:val="0000673B"/>
    <w:rsid w:val="00022554"/>
    <w:rsid w:val="00023163"/>
    <w:rsid w:val="00032DBB"/>
    <w:rsid w:val="00036BEF"/>
    <w:rsid w:val="000511B2"/>
    <w:rsid w:val="00081972"/>
    <w:rsid w:val="0008563B"/>
    <w:rsid w:val="0008794E"/>
    <w:rsid w:val="000A0FF7"/>
    <w:rsid w:val="000A2B46"/>
    <w:rsid w:val="000B1726"/>
    <w:rsid w:val="000B41A9"/>
    <w:rsid w:val="000E30A1"/>
    <w:rsid w:val="00113477"/>
    <w:rsid w:val="0013055A"/>
    <w:rsid w:val="00131D81"/>
    <w:rsid w:val="001323CA"/>
    <w:rsid w:val="001417D1"/>
    <w:rsid w:val="00141D71"/>
    <w:rsid w:val="00143CC7"/>
    <w:rsid w:val="00151B97"/>
    <w:rsid w:val="0015423F"/>
    <w:rsid w:val="001657A5"/>
    <w:rsid w:val="001835F1"/>
    <w:rsid w:val="001B7232"/>
    <w:rsid w:val="001E5126"/>
    <w:rsid w:val="00205D8C"/>
    <w:rsid w:val="00222FB9"/>
    <w:rsid w:val="00231563"/>
    <w:rsid w:val="0024157F"/>
    <w:rsid w:val="00252A9A"/>
    <w:rsid w:val="00255843"/>
    <w:rsid w:val="00264B62"/>
    <w:rsid w:val="00283502"/>
    <w:rsid w:val="00284F48"/>
    <w:rsid w:val="002A1669"/>
    <w:rsid w:val="002A564A"/>
    <w:rsid w:val="002A57CF"/>
    <w:rsid w:val="002B02A0"/>
    <w:rsid w:val="002B2D25"/>
    <w:rsid w:val="002B5A65"/>
    <w:rsid w:val="002C4A44"/>
    <w:rsid w:val="002C768E"/>
    <w:rsid w:val="002D527E"/>
    <w:rsid w:val="002E5045"/>
    <w:rsid w:val="002F66AB"/>
    <w:rsid w:val="003135B5"/>
    <w:rsid w:val="0032026B"/>
    <w:rsid w:val="0032474D"/>
    <w:rsid w:val="003254A8"/>
    <w:rsid w:val="003468BA"/>
    <w:rsid w:val="00351A00"/>
    <w:rsid w:val="00353F10"/>
    <w:rsid w:val="00354B38"/>
    <w:rsid w:val="00356EC7"/>
    <w:rsid w:val="00374752"/>
    <w:rsid w:val="00392763"/>
    <w:rsid w:val="003B0792"/>
    <w:rsid w:val="003B4646"/>
    <w:rsid w:val="003B4CDE"/>
    <w:rsid w:val="003C0CAE"/>
    <w:rsid w:val="003C509F"/>
    <w:rsid w:val="003D2C07"/>
    <w:rsid w:val="003E2865"/>
    <w:rsid w:val="003E6E8A"/>
    <w:rsid w:val="003F215A"/>
    <w:rsid w:val="00420BA4"/>
    <w:rsid w:val="00421558"/>
    <w:rsid w:val="00422F2A"/>
    <w:rsid w:val="00422FD1"/>
    <w:rsid w:val="00426909"/>
    <w:rsid w:val="004312B1"/>
    <w:rsid w:val="00457EF9"/>
    <w:rsid w:val="004B04C6"/>
    <w:rsid w:val="004B7654"/>
    <w:rsid w:val="004B7EB4"/>
    <w:rsid w:val="004F4E07"/>
    <w:rsid w:val="00525B29"/>
    <w:rsid w:val="00527B02"/>
    <w:rsid w:val="0054068C"/>
    <w:rsid w:val="00542B11"/>
    <w:rsid w:val="00543152"/>
    <w:rsid w:val="005636E9"/>
    <w:rsid w:val="00567E69"/>
    <w:rsid w:val="005750F1"/>
    <w:rsid w:val="00575B69"/>
    <w:rsid w:val="00583E6D"/>
    <w:rsid w:val="00585903"/>
    <w:rsid w:val="00593F64"/>
    <w:rsid w:val="005A53BC"/>
    <w:rsid w:val="005D2D20"/>
    <w:rsid w:val="005F6B90"/>
    <w:rsid w:val="00626F98"/>
    <w:rsid w:val="006314FD"/>
    <w:rsid w:val="00632D7E"/>
    <w:rsid w:val="00637171"/>
    <w:rsid w:val="006462B3"/>
    <w:rsid w:val="00662EBC"/>
    <w:rsid w:val="00674335"/>
    <w:rsid w:val="006977DA"/>
    <w:rsid w:val="006A5C19"/>
    <w:rsid w:val="006B1BFB"/>
    <w:rsid w:val="006F3C2D"/>
    <w:rsid w:val="00702FBB"/>
    <w:rsid w:val="0073501A"/>
    <w:rsid w:val="00762F53"/>
    <w:rsid w:val="00763A4D"/>
    <w:rsid w:val="00786868"/>
    <w:rsid w:val="007A5450"/>
    <w:rsid w:val="007A745B"/>
    <w:rsid w:val="007B08AB"/>
    <w:rsid w:val="007C3704"/>
    <w:rsid w:val="007C4100"/>
    <w:rsid w:val="007D1F63"/>
    <w:rsid w:val="007E2854"/>
    <w:rsid w:val="007E6D11"/>
    <w:rsid w:val="007F6DCD"/>
    <w:rsid w:val="0080339B"/>
    <w:rsid w:val="00803637"/>
    <w:rsid w:val="00806630"/>
    <w:rsid w:val="00813F57"/>
    <w:rsid w:val="008338C0"/>
    <w:rsid w:val="0085237C"/>
    <w:rsid w:val="00863679"/>
    <w:rsid w:val="00873CF7"/>
    <w:rsid w:val="00886A6D"/>
    <w:rsid w:val="008E440C"/>
    <w:rsid w:val="008E574A"/>
    <w:rsid w:val="008E7BFE"/>
    <w:rsid w:val="008F4849"/>
    <w:rsid w:val="00931562"/>
    <w:rsid w:val="00963B23"/>
    <w:rsid w:val="00963D0C"/>
    <w:rsid w:val="00980E4B"/>
    <w:rsid w:val="009A0F38"/>
    <w:rsid w:val="009B25AE"/>
    <w:rsid w:val="009C539C"/>
    <w:rsid w:val="009C5766"/>
    <w:rsid w:val="009E41EA"/>
    <w:rsid w:val="009E5039"/>
    <w:rsid w:val="00A05761"/>
    <w:rsid w:val="00A1433C"/>
    <w:rsid w:val="00A23B82"/>
    <w:rsid w:val="00A34CCE"/>
    <w:rsid w:val="00A37FA9"/>
    <w:rsid w:val="00A705F1"/>
    <w:rsid w:val="00A70E1C"/>
    <w:rsid w:val="00A9179E"/>
    <w:rsid w:val="00AC39C8"/>
    <w:rsid w:val="00AC7ABE"/>
    <w:rsid w:val="00AD0B7E"/>
    <w:rsid w:val="00AE0CA8"/>
    <w:rsid w:val="00AF2463"/>
    <w:rsid w:val="00B052F0"/>
    <w:rsid w:val="00B11787"/>
    <w:rsid w:val="00B14081"/>
    <w:rsid w:val="00B34366"/>
    <w:rsid w:val="00B714D3"/>
    <w:rsid w:val="00B7223A"/>
    <w:rsid w:val="00B840D0"/>
    <w:rsid w:val="00B93905"/>
    <w:rsid w:val="00BA18B5"/>
    <w:rsid w:val="00BC291F"/>
    <w:rsid w:val="00BE0C5B"/>
    <w:rsid w:val="00BF2D59"/>
    <w:rsid w:val="00BF7E4A"/>
    <w:rsid w:val="00C15B18"/>
    <w:rsid w:val="00C169B8"/>
    <w:rsid w:val="00C23FC3"/>
    <w:rsid w:val="00C27CD5"/>
    <w:rsid w:val="00C34708"/>
    <w:rsid w:val="00C51FB6"/>
    <w:rsid w:val="00C61E01"/>
    <w:rsid w:val="00C766A7"/>
    <w:rsid w:val="00CA47C6"/>
    <w:rsid w:val="00CAF949"/>
    <w:rsid w:val="00CC1726"/>
    <w:rsid w:val="00CD5F9C"/>
    <w:rsid w:val="00D06CDD"/>
    <w:rsid w:val="00D14172"/>
    <w:rsid w:val="00D15B7D"/>
    <w:rsid w:val="00D17531"/>
    <w:rsid w:val="00D3649D"/>
    <w:rsid w:val="00D44BF0"/>
    <w:rsid w:val="00D56691"/>
    <w:rsid w:val="00D56C55"/>
    <w:rsid w:val="00D70E1A"/>
    <w:rsid w:val="00D7553A"/>
    <w:rsid w:val="00DB2B3E"/>
    <w:rsid w:val="00DE384E"/>
    <w:rsid w:val="00DE5FAB"/>
    <w:rsid w:val="00DF4C77"/>
    <w:rsid w:val="00E1680B"/>
    <w:rsid w:val="00E23FDF"/>
    <w:rsid w:val="00E2654A"/>
    <w:rsid w:val="00E65CF1"/>
    <w:rsid w:val="00E676DC"/>
    <w:rsid w:val="00E67CE7"/>
    <w:rsid w:val="00E67F3D"/>
    <w:rsid w:val="00E809F4"/>
    <w:rsid w:val="00E87460"/>
    <w:rsid w:val="00EB2D3A"/>
    <w:rsid w:val="00EC446B"/>
    <w:rsid w:val="00EC5E85"/>
    <w:rsid w:val="00ED113B"/>
    <w:rsid w:val="00EE26B4"/>
    <w:rsid w:val="00EF7CDB"/>
    <w:rsid w:val="00F07994"/>
    <w:rsid w:val="00F172FB"/>
    <w:rsid w:val="00F35E64"/>
    <w:rsid w:val="00F820E2"/>
    <w:rsid w:val="00F8550D"/>
    <w:rsid w:val="00F91C0C"/>
    <w:rsid w:val="00FA6701"/>
    <w:rsid w:val="00FC0F2A"/>
    <w:rsid w:val="00FC0F8F"/>
    <w:rsid w:val="00FC7831"/>
    <w:rsid w:val="00FC7A4E"/>
    <w:rsid w:val="00FD29D9"/>
    <w:rsid w:val="00FD5585"/>
    <w:rsid w:val="00FD5588"/>
    <w:rsid w:val="00FD5F15"/>
    <w:rsid w:val="00FF1A87"/>
    <w:rsid w:val="00FF57C9"/>
    <w:rsid w:val="03B2823B"/>
    <w:rsid w:val="03BC139F"/>
    <w:rsid w:val="0419F2DB"/>
    <w:rsid w:val="0A2416D5"/>
    <w:rsid w:val="0ABDF060"/>
    <w:rsid w:val="0CFBBB95"/>
    <w:rsid w:val="0E299ACD"/>
    <w:rsid w:val="10DCAAB0"/>
    <w:rsid w:val="129991B3"/>
    <w:rsid w:val="12DF23AE"/>
    <w:rsid w:val="13BBB12B"/>
    <w:rsid w:val="14C50924"/>
    <w:rsid w:val="17401B7F"/>
    <w:rsid w:val="23D967D1"/>
    <w:rsid w:val="25FB3027"/>
    <w:rsid w:val="293D2CBC"/>
    <w:rsid w:val="2F966A83"/>
    <w:rsid w:val="36C8BED5"/>
    <w:rsid w:val="3B3967B5"/>
    <w:rsid w:val="3C002F84"/>
    <w:rsid w:val="3D85330A"/>
    <w:rsid w:val="3E6EACF5"/>
    <w:rsid w:val="4586BF2C"/>
    <w:rsid w:val="48BE5FEE"/>
    <w:rsid w:val="49A4E8E9"/>
    <w:rsid w:val="4A5B7636"/>
    <w:rsid w:val="4D878A13"/>
    <w:rsid w:val="4F818FE1"/>
    <w:rsid w:val="52B6E462"/>
    <w:rsid w:val="5697D02A"/>
    <w:rsid w:val="5C43039A"/>
    <w:rsid w:val="5EBFEE2F"/>
    <w:rsid w:val="6175CEF8"/>
    <w:rsid w:val="61AB711E"/>
    <w:rsid w:val="620F1D4A"/>
    <w:rsid w:val="65EF19AB"/>
    <w:rsid w:val="678AEA0C"/>
    <w:rsid w:val="6AC02F4C"/>
    <w:rsid w:val="73831E18"/>
    <w:rsid w:val="750FE245"/>
    <w:rsid w:val="76C4D3A6"/>
    <w:rsid w:val="76FC4899"/>
    <w:rsid w:val="7A7E1220"/>
    <w:rsid w:val="7B6A94BE"/>
    <w:rsid w:val="7CE82E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A4FA"/>
  <w15:chartTrackingRefBased/>
  <w15:docId w15:val="{8192E7FE-C7C5-4769-B8E4-D87B80169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Paragraphe de liste1,lp1,Scitum normal,List Paragraph1,Use Case List Paragraph,NORMAL,Lista vistosa - Énfasis 12,Párrafo de lista4,Ha,titulo 3,HOJA,Bolita,BOLADEF,Párrafo de lista3,Párrafo de lista21,BOLA"/>
    <w:basedOn w:val="Normal"/>
    <w:link w:val="PrrafodelistaCar"/>
    <w:uiPriority w:val="1"/>
    <w:qFormat/>
    <w:rsid w:val="001E5126"/>
    <w:pPr>
      <w:ind w:left="720"/>
      <w:contextualSpacing/>
    </w:pPr>
  </w:style>
  <w:style w:type="table" w:styleId="Tablaconcuadrcula">
    <w:name w:val="Table Grid"/>
    <w:basedOn w:val="Tablanormal"/>
    <w:uiPriority w:val="59"/>
    <w:rsid w:val="00B05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593F64"/>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93F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73CF7"/>
    <w:rPr>
      <w:color w:val="0563C1" w:themeColor="hyperlink"/>
      <w:u w:val="single"/>
    </w:rPr>
  </w:style>
  <w:style w:type="character" w:styleId="Mencinsinresolver">
    <w:name w:val="Unresolved Mention"/>
    <w:basedOn w:val="Fuentedeprrafopredeter"/>
    <w:uiPriority w:val="99"/>
    <w:semiHidden/>
    <w:unhideWhenUsed/>
    <w:rsid w:val="00873CF7"/>
    <w:rPr>
      <w:color w:val="605E5C"/>
      <w:shd w:val="clear" w:color="auto" w:fill="E1DFDD"/>
    </w:rPr>
  </w:style>
  <w:style w:type="character" w:customStyle="1" w:styleId="SubttuloCar">
    <w:name w:val="Subtítulo Car"/>
    <w:link w:val="Subttulo"/>
    <w:uiPriority w:val="99"/>
    <w:locked/>
    <w:rsid w:val="00763A4D"/>
    <w:rPr>
      <w:b/>
      <w:bCs/>
      <w:lang w:val="es-MX" w:eastAsia="es-ES"/>
    </w:rPr>
  </w:style>
  <w:style w:type="paragraph" w:styleId="Subttulo">
    <w:name w:val="Subtitle"/>
    <w:basedOn w:val="Normal"/>
    <w:link w:val="SubttuloCar"/>
    <w:uiPriority w:val="99"/>
    <w:qFormat/>
    <w:rsid w:val="00763A4D"/>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763A4D"/>
    <w:rPr>
      <w:rFonts w:eastAsiaTheme="minorEastAsia"/>
      <w:color w:val="5A5A5A" w:themeColor="text1" w:themeTint="A5"/>
      <w:spacing w:val="15"/>
    </w:rPr>
  </w:style>
  <w:style w:type="paragraph" w:styleId="Textonotaalfinal">
    <w:name w:val="endnote text"/>
    <w:basedOn w:val="Normal"/>
    <w:link w:val="TextonotaalfinalCar"/>
    <w:uiPriority w:val="99"/>
    <w:semiHidden/>
    <w:unhideWhenUsed/>
    <w:rsid w:val="00457EF9"/>
    <w:rPr>
      <w:sz w:val="20"/>
      <w:szCs w:val="20"/>
    </w:rPr>
  </w:style>
  <w:style w:type="character" w:customStyle="1" w:styleId="TextonotaalfinalCar">
    <w:name w:val="Texto nota al final Car"/>
    <w:basedOn w:val="Fuentedeprrafopredeter"/>
    <w:link w:val="Textonotaalfinal"/>
    <w:uiPriority w:val="99"/>
    <w:semiHidden/>
    <w:rsid w:val="00457EF9"/>
    <w:rPr>
      <w:rFonts w:ascii="Arial" w:hAnsi="Arial"/>
      <w:sz w:val="20"/>
      <w:szCs w:val="20"/>
    </w:rPr>
  </w:style>
  <w:style w:type="character" w:styleId="Refdenotaalfinal">
    <w:name w:val="endnote reference"/>
    <w:basedOn w:val="Fuentedeprrafopredeter"/>
    <w:uiPriority w:val="99"/>
    <w:semiHidden/>
    <w:unhideWhenUsed/>
    <w:rsid w:val="00457EF9"/>
    <w:rPr>
      <w:vertAlign w:val="superscript"/>
    </w:rPr>
  </w:style>
  <w:style w:type="paragraph" w:styleId="Textonotapie">
    <w:name w:val="footnote text"/>
    <w:basedOn w:val="Normal"/>
    <w:link w:val="TextonotapieCar"/>
    <w:uiPriority w:val="99"/>
    <w:semiHidden/>
    <w:unhideWhenUsed/>
    <w:rsid w:val="007D1F63"/>
    <w:rPr>
      <w:sz w:val="20"/>
      <w:szCs w:val="20"/>
    </w:rPr>
  </w:style>
  <w:style w:type="character" w:customStyle="1" w:styleId="TextonotapieCar">
    <w:name w:val="Texto nota pie Car"/>
    <w:basedOn w:val="Fuentedeprrafopredeter"/>
    <w:link w:val="Textonotapie"/>
    <w:uiPriority w:val="99"/>
    <w:semiHidden/>
    <w:rsid w:val="007D1F63"/>
    <w:rPr>
      <w:rFonts w:ascii="Arial" w:hAnsi="Arial"/>
      <w:sz w:val="20"/>
      <w:szCs w:val="20"/>
    </w:rPr>
  </w:style>
  <w:style w:type="character" w:styleId="Refdenotaalpie">
    <w:name w:val="footnote reference"/>
    <w:basedOn w:val="Fuentedeprrafopredeter"/>
    <w:uiPriority w:val="99"/>
    <w:semiHidden/>
    <w:unhideWhenUsed/>
    <w:rsid w:val="007D1F63"/>
    <w:rPr>
      <w:vertAlign w:val="superscript"/>
    </w:rPr>
  </w:style>
  <w:style w:type="paragraph" w:styleId="NormalWeb">
    <w:name w:val="Normal (Web)"/>
    <w:basedOn w:val="Normal"/>
    <w:uiPriority w:val="99"/>
    <w:unhideWhenUsed/>
    <w:rsid w:val="0085237C"/>
    <w:pPr>
      <w:spacing w:before="100" w:beforeAutospacing="1" w:after="100" w:afterAutospacing="1"/>
      <w:jc w:val="left"/>
    </w:pPr>
    <w:rPr>
      <w:rFonts w:ascii="Times New Roman" w:eastAsia="Times New Roman" w:hAnsi="Times New Roman" w:cs="Times New Roman"/>
      <w:sz w:val="24"/>
      <w:szCs w:val="24"/>
      <w:lang w:val="es-CO" w:eastAsia="es-MX"/>
    </w:rPr>
  </w:style>
  <w:style w:type="character" w:customStyle="1" w:styleId="PrrafodelistaCar">
    <w:name w:val="Párrafo de lista Car"/>
    <w:aliases w:val="Bullet List Car,FooterText Car,numbered Car,Paragraphe de liste1 Car,lp1 Car,Scitum normal Car,List Paragraph1 Car,Use Case List Paragraph Car,NORMAL Car,Lista vistosa - Énfasis 12 Car,Párrafo de lista4 Car,Ha Car,titulo 3 Car"/>
    <w:basedOn w:val="Fuentedeprrafopredeter"/>
    <w:link w:val="Prrafodelista"/>
    <w:uiPriority w:val="34"/>
    <w:qFormat/>
    <w:rsid w:val="001417D1"/>
    <w:rPr>
      <w:rFonts w:ascii="Arial" w:hAnsi="Arial"/>
    </w:rPr>
  </w:style>
  <w:style w:type="table" w:styleId="Tablaconcuadrcula4-nfasis3">
    <w:name w:val="Grid Table 4 Accent 3"/>
    <w:basedOn w:val="Tablanormal"/>
    <w:uiPriority w:val="49"/>
    <w:rsid w:val="00FC7A4E"/>
    <w:pPr>
      <w:spacing w:after="0" w:line="240" w:lineRule="auto"/>
    </w:pPr>
    <w:rPr>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i-provider">
    <w:name w:val="ui-provider"/>
    <w:basedOn w:val="Fuentedeprrafopredeter"/>
    <w:rsid w:val="00D70E1A"/>
  </w:style>
  <w:style w:type="paragraph" w:customStyle="1" w:styleId="paragraph">
    <w:name w:val="paragraph"/>
    <w:basedOn w:val="Normal"/>
    <w:rsid w:val="001835F1"/>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1835F1"/>
  </w:style>
  <w:style w:type="character" w:customStyle="1" w:styleId="eop">
    <w:name w:val="eop"/>
    <w:basedOn w:val="Fuentedeprrafopredeter"/>
    <w:rsid w:val="00183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885970">
      <w:bodyDiv w:val="1"/>
      <w:marLeft w:val="0"/>
      <w:marRight w:val="0"/>
      <w:marTop w:val="0"/>
      <w:marBottom w:val="0"/>
      <w:divBdr>
        <w:top w:val="none" w:sz="0" w:space="0" w:color="auto"/>
        <w:left w:val="none" w:sz="0" w:space="0" w:color="auto"/>
        <w:bottom w:val="none" w:sz="0" w:space="0" w:color="auto"/>
        <w:right w:val="none" w:sz="0" w:space="0" w:color="auto"/>
      </w:divBdr>
      <w:divsChild>
        <w:div w:id="34044045">
          <w:marLeft w:val="0"/>
          <w:marRight w:val="0"/>
          <w:marTop w:val="0"/>
          <w:marBottom w:val="0"/>
          <w:divBdr>
            <w:top w:val="none" w:sz="0" w:space="0" w:color="auto"/>
            <w:left w:val="none" w:sz="0" w:space="0" w:color="auto"/>
            <w:bottom w:val="none" w:sz="0" w:space="0" w:color="auto"/>
            <w:right w:val="none" w:sz="0" w:space="0" w:color="auto"/>
          </w:divBdr>
          <w:divsChild>
            <w:div w:id="58990240">
              <w:marLeft w:val="0"/>
              <w:marRight w:val="0"/>
              <w:marTop w:val="0"/>
              <w:marBottom w:val="0"/>
              <w:divBdr>
                <w:top w:val="none" w:sz="0" w:space="0" w:color="auto"/>
                <w:left w:val="none" w:sz="0" w:space="0" w:color="auto"/>
                <w:bottom w:val="none" w:sz="0" w:space="0" w:color="auto"/>
                <w:right w:val="none" w:sz="0" w:space="0" w:color="auto"/>
              </w:divBdr>
            </w:div>
          </w:divsChild>
        </w:div>
        <w:div w:id="53747065">
          <w:marLeft w:val="0"/>
          <w:marRight w:val="0"/>
          <w:marTop w:val="0"/>
          <w:marBottom w:val="0"/>
          <w:divBdr>
            <w:top w:val="none" w:sz="0" w:space="0" w:color="auto"/>
            <w:left w:val="none" w:sz="0" w:space="0" w:color="auto"/>
            <w:bottom w:val="none" w:sz="0" w:space="0" w:color="auto"/>
            <w:right w:val="none" w:sz="0" w:space="0" w:color="auto"/>
          </w:divBdr>
          <w:divsChild>
            <w:div w:id="1744790979">
              <w:marLeft w:val="0"/>
              <w:marRight w:val="0"/>
              <w:marTop w:val="0"/>
              <w:marBottom w:val="0"/>
              <w:divBdr>
                <w:top w:val="none" w:sz="0" w:space="0" w:color="auto"/>
                <w:left w:val="none" w:sz="0" w:space="0" w:color="auto"/>
                <w:bottom w:val="none" w:sz="0" w:space="0" w:color="auto"/>
                <w:right w:val="none" w:sz="0" w:space="0" w:color="auto"/>
              </w:divBdr>
            </w:div>
          </w:divsChild>
        </w:div>
        <w:div w:id="269242579">
          <w:marLeft w:val="0"/>
          <w:marRight w:val="0"/>
          <w:marTop w:val="0"/>
          <w:marBottom w:val="0"/>
          <w:divBdr>
            <w:top w:val="none" w:sz="0" w:space="0" w:color="auto"/>
            <w:left w:val="none" w:sz="0" w:space="0" w:color="auto"/>
            <w:bottom w:val="none" w:sz="0" w:space="0" w:color="auto"/>
            <w:right w:val="none" w:sz="0" w:space="0" w:color="auto"/>
          </w:divBdr>
          <w:divsChild>
            <w:div w:id="355228385">
              <w:marLeft w:val="0"/>
              <w:marRight w:val="0"/>
              <w:marTop w:val="0"/>
              <w:marBottom w:val="0"/>
              <w:divBdr>
                <w:top w:val="none" w:sz="0" w:space="0" w:color="auto"/>
                <w:left w:val="none" w:sz="0" w:space="0" w:color="auto"/>
                <w:bottom w:val="none" w:sz="0" w:space="0" w:color="auto"/>
                <w:right w:val="none" w:sz="0" w:space="0" w:color="auto"/>
              </w:divBdr>
            </w:div>
          </w:divsChild>
        </w:div>
        <w:div w:id="551964744">
          <w:marLeft w:val="0"/>
          <w:marRight w:val="0"/>
          <w:marTop w:val="0"/>
          <w:marBottom w:val="0"/>
          <w:divBdr>
            <w:top w:val="none" w:sz="0" w:space="0" w:color="auto"/>
            <w:left w:val="none" w:sz="0" w:space="0" w:color="auto"/>
            <w:bottom w:val="none" w:sz="0" w:space="0" w:color="auto"/>
            <w:right w:val="none" w:sz="0" w:space="0" w:color="auto"/>
          </w:divBdr>
          <w:divsChild>
            <w:div w:id="344670767">
              <w:marLeft w:val="0"/>
              <w:marRight w:val="0"/>
              <w:marTop w:val="0"/>
              <w:marBottom w:val="0"/>
              <w:divBdr>
                <w:top w:val="none" w:sz="0" w:space="0" w:color="auto"/>
                <w:left w:val="none" w:sz="0" w:space="0" w:color="auto"/>
                <w:bottom w:val="none" w:sz="0" w:space="0" w:color="auto"/>
                <w:right w:val="none" w:sz="0" w:space="0" w:color="auto"/>
              </w:divBdr>
            </w:div>
            <w:div w:id="1420131988">
              <w:marLeft w:val="0"/>
              <w:marRight w:val="0"/>
              <w:marTop w:val="0"/>
              <w:marBottom w:val="0"/>
              <w:divBdr>
                <w:top w:val="none" w:sz="0" w:space="0" w:color="auto"/>
                <w:left w:val="none" w:sz="0" w:space="0" w:color="auto"/>
                <w:bottom w:val="none" w:sz="0" w:space="0" w:color="auto"/>
                <w:right w:val="none" w:sz="0" w:space="0" w:color="auto"/>
              </w:divBdr>
            </w:div>
          </w:divsChild>
        </w:div>
        <w:div w:id="613295101">
          <w:marLeft w:val="0"/>
          <w:marRight w:val="0"/>
          <w:marTop w:val="0"/>
          <w:marBottom w:val="0"/>
          <w:divBdr>
            <w:top w:val="none" w:sz="0" w:space="0" w:color="auto"/>
            <w:left w:val="none" w:sz="0" w:space="0" w:color="auto"/>
            <w:bottom w:val="none" w:sz="0" w:space="0" w:color="auto"/>
            <w:right w:val="none" w:sz="0" w:space="0" w:color="auto"/>
          </w:divBdr>
          <w:divsChild>
            <w:div w:id="160044385">
              <w:marLeft w:val="0"/>
              <w:marRight w:val="0"/>
              <w:marTop w:val="0"/>
              <w:marBottom w:val="0"/>
              <w:divBdr>
                <w:top w:val="none" w:sz="0" w:space="0" w:color="auto"/>
                <w:left w:val="none" w:sz="0" w:space="0" w:color="auto"/>
                <w:bottom w:val="none" w:sz="0" w:space="0" w:color="auto"/>
                <w:right w:val="none" w:sz="0" w:space="0" w:color="auto"/>
              </w:divBdr>
            </w:div>
            <w:div w:id="802773743">
              <w:marLeft w:val="0"/>
              <w:marRight w:val="0"/>
              <w:marTop w:val="0"/>
              <w:marBottom w:val="0"/>
              <w:divBdr>
                <w:top w:val="none" w:sz="0" w:space="0" w:color="auto"/>
                <w:left w:val="none" w:sz="0" w:space="0" w:color="auto"/>
                <w:bottom w:val="none" w:sz="0" w:space="0" w:color="auto"/>
                <w:right w:val="none" w:sz="0" w:space="0" w:color="auto"/>
              </w:divBdr>
            </w:div>
          </w:divsChild>
        </w:div>
        <w:div w:id="974454803">
          <w:marLeft w:val="0"/>
          <w:marRight w:val="0"/>
          <w:marTop w:val="0"/>
          <w:marBottom w:val="0"/>
          <w:divBdr>
            <w:top w:val="none" w:sz="0" w:space="0" w:color="auto"/>
            <w:left w:val="none" w:sz="0" w:space="0" w:color="auto"/>
            <w:bottom w:val="none" w:sz="0" w:space="0" w:color="auto"/>
            <w:right w:val="none" w:sz="0" w:space="0" w:color="auto"/>
          </w:divBdr>
          <w:divsChild>
            <w:div w:id="1163929404">
              <w:marLeft w:val="0"/>
              <w:marRight w:val="0"/>
              <w:marTop w:val="0"/>
              <w:marBottom w:val="0"/>
              <w:divBdr>
                <w:top w:val="none" w:sz="0" w:space="0" w:color="auto"/>
                <w:left w:val="none" w:sz="0" w:space="0" w:color="auto"/>
                <w:bottom w:val="none" w:sz="0" w:space="0" w:color="auto"/>
                <w:right w:val="none" w:sz="0" w:space="0" w:color="auto"/>
              </w:divBdr>
            </w:div>
          </w:divsChild>
        </w:div>
        <w:div w:id="1234509414">
          <w:marLeft w:val="0"/>
          <w:marRight w:val="0"/>
          <w:marTop w:val="0"/>
          <w:marBottom w:val="0"/>
          <w:divBdr>
            <w:top w:val="none" w:sz="0" w:space="0" w:color="auto"/>
            <w:left w:val="none" w:sz="0" w:space="0" w:color="auto"/>
            <w:bottom w:val="none" w:sz="0" w:space="0" w:color="auto"/>
            <w:right w:val="none" w:sz="0" w:space="0" w:color="auto"/>
          </w:divBdr>
          <w:divsChild>
            <w:div w:id="255022455">
              <w:marLeft w:val="0"/>
              <w:marRight w:val="0"/>
              <w:marTop w:val="0"/>
              <w:marBottom w:val="0"/>
              <w:divBdr>
                <w:top w:val="none" w:sz="0" w:space="0" w:color="auto"/>
                <w:left w:val="none" w:sz="0" w:space="0" w:color="auto"/>
                <w:bottom w:val="none" w:sz="0" w:space="0" w:color="auto"/>
                <w:right w:val="none" w:sz="0" w:space="0" w:color="auto"/>
              </w:divBdr>
            </w:div>
            <w:div w:id="1052465894">
              <w:marLeft w:val="0"/>
              <w:marRight w:val="0"/>
              <w:marTop w:val="0"/>
              <w:marBottom w:val="0"/>
              <w:divBdr>
                <w:top w:val="none" w:sz="0" w:space="0" w:color="auto"/>
                <w:left w:val="none" w:sz="0" w:space="0" w:color="auto"/>
                <w:bottom w:val="none" w:sz="0" w:space="0" w:color="auto"/>
                <w:right w:val="none" w:sz="0" w:space="0" w:color="auto"/>
              </w:divBdr>
            </w:div>
            <w:div w:id="1600796511">
              <w:marLeft w:val="0"/>
              <w:marRight w:val="0"/>
              <w:marTop w:val="0"/>
              <w:marBottom w:val="0"/>
              <w:divBdr>
                <w:top w:val="none" w:sz="0" w:space="0" w:color="auto"/>
                <w:left w:val="none" w:sz="0" w:space="0" w:color="auto"/>
                <w:bottom w:val="none" w:sz="0" w:space="0" w:color="auto"/>
                <w:right w:val="none" w:sz="0" w:space="0" w:color="auto"/>
              </w:divBdr>
            </w:div>
            <w:div w:id="1710446012">
              <w:marLeft w:val="0"/>
              <w:marRight w:val="0"/>
              <w:marTop w:val="0"/>
              <w:marBottom w:val="0"/>
              <w:divBdr>
                <w:top w:val="none" w:sz="0" w:space="0" w:color="auto"/>
                <w:left w:val="none" w:sz="0" w:space="0" w:color="auto"/>
                <w:bottom w:val="none" w:sz="0" w:space="0" w:color="auto"/>
                <w:right w:val="none" w:sz="0" w:space="0" w:color="auto"/>
              </w:divBdr>
            </w:div>
          </w:divsChild>
        </w:div>
        <w:div w:id="1405100735">
          <w:marLeft w:val="0"/>
          <w:marRight w:val="0"/>
          <w:marTop w:val="0"/>
          <w:marBottom w:val="0"/>
          <w:divBdr>
            <w:top w:val="none" w:sz="0" w:space="0" w:color="auto"/>
            <w:left w:val="none" w:sz="0" w:space="0" w:color="auto"/>
            <w:bottom w:val="none" w:sz="0" w:space="0" w:color="auto"/>
            <w:right w:val="none" w:sz="0" w:space="0" w:color="auto"/>
          </w:divBdr>
          <w:divsChild>
            <w:div w:id="1197884643">
              <w:marLeft w:val="0"/>
              <w:marRight w:val="0"/>
              <w:marTop w:val="0"/>
              <w:marBottom w:val="0"/>
              <w:divBdr>
                <w:top w:val="none" w:sz="0" w:space="0" w:color="auto"/>
                <w:left w:val="none" w:sz="0" w:space="0" w:color="auto"/>
                <w:bottom w:val="none" w:sz="0" w:space="0" w:color="auto"/>
                <w:right w:val="none" w:sz="0" w:space="0" w:color="auto"/>
              </w:divBdr>
            </w:div>
          </w:divsChild>
        </w:div>
        <w:div w:id="1441299752">
          <w:marLeft w:val="0"/>
          <w:marRight w:val="0"/>
          <w:marTop w:val="0"/>
          <w:marBottom w:val="0"/>
          <w:divBdr>
            <w:top w:val="none" w:sz="0" w:space="0" w:color="auto"/>
            <w:left w:val="none" w:sz="0" w:space="0" w:color="auto"/>
            <w:bottom w:val="none" w:sz="0" w:space="0" w:color="auto"/>
            <w:right w:val="none" w:sz="0" w:space="0" w:color="auto"/>
          </w:divBdr>
          <w:divsChild>
            <w:div w:id="290405062">
              <w:marLeft w:val="0"/>
              <w:marRight w:val="0"/>
              <w:marTop w:val="0"/>
              <w:marBottom w:val="0"/>
              <w:divBdr>
                <w:top w:val="none" w:sz="0" w:space="0" w:color="auto"/>
                <w:left w:val="none" w:sz="0" w:space="0" w:color="auto"/>
                <w:bottom w:val="none" w:sz="0" w:space="0" w:color="auto"/>
                <w:right w:val="none" w:sz="0" w:space="0" w:color="auto"/>
              </w:divBdr>
            </w:div>
            <w:div w:id="2015767585">
              <w:marLeft w:val="0"/>
              <w:marRight w:val="0"/>
              <w:marTop w:val="0"/>
              <w:marBottom w:val="0"/>
              <w:divBdr>
                <w:top w:val="none" w:sz="0" w:space="0" w:color="auto"/>
                <w:left w:val="none" w:sz="0" w:space="0" w:color="auto"/>
                <w:bottom w:val="none" w:sz="0" w:space="0" w:color="auto"/>
                <w:right w:val="none" w:sz="0" w:space="0" w:color="auto"/>
              </w:divBdr>
            </w:div>
          </w:divsChild>
        </w:div>
        <w:div w:id="1450275167">
          <w:marLeft w:val="0"/>
          <w:marRight w:val="0"/>
          <w:marTop w:val="0"/>
          <w:marBottom w:val="0"/>
          <w:divBdr>
            <w:top w:val="none" w:sz="0" w:space="0" w:color="auto"/>
            <w:left w:val="none" w:sz="0" w:space="0" w:color="auto"/>
            <w:bottom w:val="none" w:sz="0" w:space="0" w:color="auto"/>
            <w:right w:val="none" w:sz="0" w:space="0" w:color="auto"/>
          </w:divBdr>
          <w:divsChild>
            <w:div w:id="791099435">
              <w:marLeft w:val="0"/>
              <w:marRight w:val="0"/>
              <w:marTop w:val="0"/>
              <w:marBottom w:val="0"/>
              <w:divBdr>
                <w:top w:val="none" w:sz="0" w:space="0" w:color="auto"/>
                <w:left w:val="none" w:sz="0" w:space="0" w:color="auto"/>
                <w:bottom w:val="none" w:sz="0" w:space="0" w:color="auto"/>
                <w:right w:val="none" w:sz="0" w:space="0" w:color="auto"/>
              </w:divBdr>
            </w:div>
          </w:divsChild>
        </w:div>
        <w:div w:id="1588727557">
          <w:marLeft w:val="0"/>
          <w:marRight w:val="0"/>
          <w:marTop w:val="0"/>
          <w:marBottom w:val="0"/>
          <w:divBdr>
            <w:top w:val="none" w:sz="0" w:space="0" w:color="auto"/>
            <w:left w:val="none" w:sz="0" w:space="0" w:color="auto"/>
            <w:bottom w:val="none" w:sz="0" w:space="0" w:color="auto"/>
            <w:right w:val="none" w:sz="0" w:space="0" w:color="auto"/>
          </w:divBdr>
          <w:divsChild>
            <w:div w:id="341444354">
              <w:marLeft w:val="0"/>
              <w:marRight w:val="0"/>
              <w:marTop w:val="0"/>
              <w:marBottom w:val="0"/>
              <w:divBdr>
                <w:top w:val="none" w:sz="0" w:space="0" w:color="auto"/>
                <w:left w:val="none" w:sz="0" w:space="0" w:color="auto"/>
                <w:bottom w:val="none" w:sz="0" w:space="0" w:color="auto"/>
                <w:right w:val="none" w:sz="0" w:space="0" w:color="auto"/>
              </w:divBdr>
            </w:div>
            <w:div w:id="1414084679">
              <w:marLeft w:val="0"/>
              <w:marRight w:val="0"/>
              <w:marTop w:val="0"/>
              <w:marBottom w:val="0"/>
              <w:divBdr>
                <w:top w:val="none" w:sz="0" w:space="0" w:color="auto"/>
                <w:left w:val="none" w:sz="0" w:space="0" w:color="auto"/>
                <w:bottom w:val="none" w:sz="0" w:space="0" w:color="auto"/>
                <w:right w:val="none" w:sz="0" w:space="0" w:color="auto"/>
              </w:divBdr>
            </w:div>
          </w:divsChild>
        </w:div>
        <w:div w:id="1722050874">
          <w:marLeft w:val="0"/>
          <w:marRight w:val="0"/>
          <w:marTop w:val="0"/>
          <w:marBottom w:val="0"/>
          <w:divBdr>
            <w:top w:val="none" w:sz="0" w:space="0" w:color="auto"/>
            <w:left w:val="none" w:sz="0" w:space="0" w:color="auto"/>
            <w:bottom w:val="none" w:sz="0" w:space="0" w:color="auto"/>
            <w:right w:val="none" w:sz="0" w:space="0" w:color="auto"/>
          </w:divBdr>
          <w:divsChild>
            <w:div w:id="915477858">
              <w:marLeft w:val="0"/>
              <w:marRight w:val="0"/>
              <w:marTop w:val="0"/>
              <w:marBottom w:val="0"/>
              <w:divBdr>
                <w:top w:val="none" w:sz="0" w:space="0" w:color="auto"/>
                <w:left w:val="none" w:sz="0" w:space="0" w:color="auto"/>
                <w:bottom w:val="none" w:sz="0" w:space="0" w:color="auto"/>
                <w:right w:val="none" w:sz="0" w:space="0" w:color="auto"/>
              </w:divBdr>
            </w:div>
            <w:div w:id="101911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E1680B" w:rsidP="00E1680B">
          <w:pPr>
            <w:pStyle w:val="04B755D05F964EBFAE90E7FE4855FDA46"/>
          </w:pPr>
          <w:r w:rsidRPr="00421558">
            <w:rPr>
              <w:rStyle w:val="Textodelmarcadordeposicin"/>
              <w:rFonts w:cs="Arial"/>
              <w:sz w:val="20"/>
              <w:szCs w:val="20"/>
              <w:highlight w:val="lightGray"/>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manist Light">
    <w:altName w:val="Calibri"/>
    <w:charset w:val="4D"/>
    <w:family w:val="auto"/>
    <w:pitch w:val="variable"/>
    <w:sig w:usb0="A000002F" w:usb1="1000004A" w:usb2="00000000" w:usb3="00000000" w:csb0="00000193" w:csb1="00000000"/>
  </w:font>
  <w:font w:name="Geomanist Bold">
    <w:altName w:val="Calibri"/>
    <w:charset w:val="00"/>
    <w:family w:val="auto"/>
    <w:pitch w:val="variable"/>
    <w:sig w:usb0="A000002F" w:usb1="1000004A"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34D88"/>
    <w:rsid w:val="001659AA"/>
    <w:rsid w:val="001F7FE5"/>
    <w:rsid w:val="00234B38"/>
    <w:rsid w:val="002C4143"/>
    <w:rsid w:val="002D0938"/>
    <w:rsid w:val="00300419"/>
    <w:rsid w:val="003C2AD0"/>
    <w:rsid w:val="004D0262"/>
    <w:rsid w:val="00544E76"/>
    <w:rsid w:val="006F560B"/>
    <w:rsid w:val="00725446"/>
    <w:rsid w:val="0075358C"/>
    <w:rsid w:val="007E41AD"/>
    <w:rsid w:val="007F095B"/>
    <w:rsid w:val="008762F5"/>
    <w:rsid w:val="008802DE"/>
    <w:rsid w:val="00927746"/>
    <w:rsid w:val="009B53AE"/>
    <w:rsid w:val="00A67442"/>
    <w:rsid w:val="00AC1CCB"/>
    <w:rsid w:val="00AC344A"/>
    <w:rsid w:val="00B7589C"/>
    <w:rsid w:val="00BD1C52"/>
    <w:rsid w:val="00CB6208"/>
    <w:rsid w:val="00D840A9"/>
    <w:rsid w:val="00DF0185"/>
    <w:rsid w:val="00E1680B"/>
    <w:rsid w:val="00E8049F"/>
    <w:rsid w:val="00EC0447"/>
    <w:rsid w:val="00EC31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680B"/>
    <w:rPr>
      <w:color w:val="808080"/>
    </w:rPr>
  </w:style>
  <w:style w:type="paragraph" w:customStyle="1" w:styleId="04B755D05F964EBFAE90E7FE4855FDA46">
    <w:name w:val="04B755D05F964EBFAE90E7FE4855FDA46"/>
    <w:rsid w:val="00E1680B"/>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2" ma:contentTypeDescription="Crear nuevo documento." ma:contentTypeScope="" ma:versionID="a99d57e89f1b8d15c8406921c6d5573a">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7712c1783468f83956efabf06b3d68f7"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697c4dee-e7ec-4d95-9444-4931b2058c5c">
      <UserInfo>
        <DisplayName/>
        <AccountId xsi:nil="true"/>
        <AccountType/>
      </UserInfo>
    </SharedWithUsers>
    <MediaLengthInSeconds xmlns="100d7df5-0e9a-4fca-984e-da1804d5950e" xsi:nil="true"/>
    <lcf76f155ced4ddcb4097134ff3c332f xmlns="100d7df5-0e9a-4fca-984e-da1804d5950e">
      <Terms xmlns="http://schemas.microsoft.com/office/infopath/2007/PartnerControls"/>
    </lcf76f155ced4ddcb4097134ff3c332f>
    <TaxCatchAll xmlns="697c4dee-e7ec-4d95-9444-4931b2058c5c" xsi:nil="true"/>
    <_ip_UnifiedCompliancePolicyUIAction xmlns="http://schemas.microsoft.com/sharepoint/v3" xsi:nil="true"/>
    <_ip_UnifiedCompliancePolicyProperties xmlns="http://schemas.microsoft.com/sharepoint/v3" xsi:nil="true"/>
    <prueba xmlns="100d7df5-0e9a-4fca-984e-da1804d5950e" xsi:nil="true"/>
  </documentManagement>
</p:properties>
</file>

<file path=customXml/itemProps1.xml><?xml version="1.0" encoding="utf-8"?>
<ds:datastoreItem xmlns:ds="http://schemas.openxmlformats.org/officeDocument/2006/customXml" ds:itemID="{3905CA32-1FED-40DC-80DC-11D228614B4C}">
  <ds:schemaRefs>
    <ds:schemaRef ds:uri="http://schemas.microsoft.com/sharepoint/v3/contenttype/forms"/>
  </ds:schemaRefs>
</ds:datastoreItem>
</file>

<file path=customXml/itemProps2.xml><?xml version="1.0" encoding="utf-8"?>
<ds:datastoreItem xmlns:ds="http://schemas.openxmlformats.org/officeDocument/2006/customXml" ds:itemID="{D0607030-8E7A-407B-9519-735154D2E910}">
  <ds:schemaRefs>
    <ds:schemaRef ds:uri="http://schemas.openxmlformats.org/officeDocument/2006/bibliography"/>
  </ds:schemaRefs>
</ds:datastoreItem>
</file>

<file path=customXml/itemProps3.xml><?xml version="1.0" encoding="utf-8"?>
<ds:datastoreItem xmlns:ds="http://schemas.openxmlformats.org/officeDocument/2006/customXml" ds:itemID="{5C3158EA-661D-462C-8F58-F5809E6C9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EE1E48-4498-4B69-BBC7-942FF0494D06}">
  <ds:schemaRefs>
    <ds:schemaRef ds:uri="http://schemas.microsoft.com/office/2006/metadata/properties"/>
    <ds:schemaRef ds:uri="http://schemas.microsoft.com/office/infopath/2007/PartnerControls"/>
    <ds:schemaRef ds:uri="697c4dee-e7ec-4d95-9444-4931b2058c5c"/>
    <ds:schemaRef ds:uri="100d7df5-0e9a-4fca-984e-da1804d5950e"/>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1361</Words>
  <Characters>7490</Characters>
  <Application>Microsoft Office Word</Application>
  <DocSecurity>0</DocSecurity>
  <Lines>62</Lines>
  <Paragraphs>17</Paragraphs>
  <ScaleCrop>false</ScaleCrop>
  <Company/>
  <LinksUpToDate>false</LinksUpToDate>
  <CharactersWithSpaces>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Jaime Enrique Santiago Moncaleano Alvarado</cp:lastModifiedBy>
  <cp:revision>71</cp:revision>
  <dcterms:created xsi:type="dcterms:W3CDTF">2023-06-19T20:15:00Z</dcterms:created>
  <dcterms:modified xsi:type="dcterms:W3CDTF">2024-03-07T16:34:00Z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y fmtid="{D5CDD505-2E9C-101B-9397-08002B2CF9AE}" pid="4" name="Order">
    <vt:r8>166671000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