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8AF7A" w14:textId="77777777" w:rsidR="00856EDF" w:rsidRDefault="00856EDF" w:rsidP="006E7090">
      <w:pPr>
        <w:spacing w:after="0" w:line="240" w:lineRule="auto"/>
        <w:jc w:val="center"/>
        <w:rPr>
          <w:rFonts w:ascii="Arial" w:eastAsia="Arial" w:hAnsi="Arial" w:cs="Arial"/>
          <w:color w:val="000000"/>
          <w:sz w:val="16"/>
          <w:szCs w:val="16"/>
        </w:rPr>
      </w:pPr>
    </w:p>
    <w:p w14:paraId="2357B493" w14:textId="72C6C751" w:rsidR="00CE6F19" w:rsidRPr="00CE6F19" w:rsidRDefault="006E7090" w:rsidP="006E7090">
      <w:pPr>
        <w:spacing w:after="0" w:line="240" w:lineRule="auto"/>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6E7090">
      <w:pPr>
        <w:autoSpaceDE w:val="0"/>
        <w:autoSpaceDN w:val="0"/>
        <w:adjustRightInd w:val="0"/>
        <w:spacing w:after="0" w:line="240" w:lineRule="auto"/>
        <w:jc w:val="both"/>
        <w:rPr>
          <w:rFonts w:ascii="Arial" w:hAnsi="Arial" w:cs="Arial"/>
          <w:color w:val="000000" w:themeColor="text1"/>
        </w:rPr>
      </w:pPr>
    </w:p>
    <w:p w14:paraId="457EE665" w14:textId="47631611" w:rsidR="006E7090" w:rsidRPr="00ED12D0" w:rsidRDefault="006E7090" w:rsidP="006E7090">
      <w:pPr>
        <w:tabs>
          <w:tab w:val="left" w:pos="0"/>
        </w:tabs>
        <w:spacing w:after="0" w:line="240" w:lineRule="auto"/>
        <w:jc w:val="both"/>
        <w:rPr>
          <w:rFonts w:ascii="Arial" w:hAnsi="Arial" w:cs="Arial"/>
          <w:b/>
          <w:color w:val="000000" w:themeColor="text1"/>
          <w:sz w:val="16"/>
          <w:szCs w:val="16"/>
        </w:rPr>
      </w:pPr>
      <w:r w:rsidRPr="00ED12D0">
        <w:rPr>
          <w:rFonts w:ascii="Arial" w:hAnsi="Arial" w:cs="Arial"/>
          <w:b/>
          <w:color w:val="000000" w:themeColor="text1"/>
          <w:sz w:val="16"/>
          <w:szCs w:val="16"/>
        </w:rPr>
        <w:t xml:space="preserve">INFORME DE GESTIÓN No. </w:t>
      </w:r>
      <w:r w:rsidR="00661367">
        <w:rPr>
          <w:rFonts w:ascii="Arial" w:hAnsi="Arial" w:cs="Arial"/>
          <w:b/>
          <w:color w:val="000000" w:themeColor="text1"/>
          <w:sz w:val="16"/>
          <w:szCs w:val="16"/>
        </w:rPr>
        <w:t>01</w:t>
      </w:r>
    </w:p>
    <w:p w14:paraId="30599B2A" w14:textId="77777777" w:rsidR="006E7090" w:rsidRPr="00ED12D0" w:rsidRDefault="006E7090" w:rsidP="006E7090">
      <w:pPr>
        <w:tabs>
          <w:tab w:val="left" w:pos="0"/>
        </w:tabs>
        <w:spacing w:after="0" w:line="240" w:lineRule="auto"/>
        <w:jc w:val="both"/>
        <w:rPr>
          <w:rFonts w:ascii="Arial" w:hAnsi="Arial" w:cs="Arial"/>
          <w:b/>
          <w:color w:val="000000" w:themeColor="text1"/>
          <w:sz w:val="16"/>
          <w:szCs w:val="16"/>
        </w:rPr>
      </w:pPr>
    </w:p>
    <w:p w14:paraId="78A2785D" w14:textId="72EE3C2C" w:rsidR="006E7090" w:rsidRPr="00ED12D0" w:rsidRDefault="00661367" w:rsidP="006E7090">
      <w:pPr>
        <w:tabs>
          <w:tab w:val="left" w:pos="0"/>
        </w:tabs>
        <w:spacing w:after="0" w:line="240" w:lineRule="auto"/>
        <w:jc w:val="both"/>
        <w:rPr>
          <w:rFonts w:ascii="Arial" w:hAnsi="Arial" w:cs="Arial"/>
          <w:b/>
          <w:color w:val="000000" w:themeColor="text1"/>
          <w:sz w:val="16"/>
          <w:szCs w:val="16"/>
        </w:rPr>
      </w:pPr>
      <w:r>
        <w:rPr>
          <w:rFonts w:ascii="Arial" w:hAnsi="Arial" w:cs="Arial"/>
          <w:b/>
          <w:color w:val="000000" w:themeColor="text1"/>
          <w:sz w:val="16"/>
          <w:szCs w:val="16"/>
        </w:rPr>
        <w:t>BOGOTA D.C., FEBRERO 2024</w:t>
      </w:r>
    </w:p>
    <w:p w14:paraId="6D5457C8" w14:textId="50C6FFEE" w:rsidR="006E7090" w:rsidRPr="002057FC" w:rsidRDefault="002B51DA" w:rsidP="00CE6F19">
      <w:pPr>
        <w:autoSpaceDE w:val="0"/>
        <w:autoSpaceDN w:val="0"/>
        <w:adjustRightInd w:val="0"/>
        <w:spacing w:after="0" w:line="240" w:lineRule="auto"/>
        <w:jc w:val="both"/>
        <w:rPr>
          <w:rFonts w:ascii="Arial" w:hAnsi="Arial" w:cs="Arial"/>
          <w:color w:val="000000" w:themeColor="text1"/>
        </w:rPr>
      </w:pPr>
      <w:r>
        <w:rPr>
          <w:rFonts w:ascii="Arial" w:hAnsi="Arial" w:cs="Arial"/>
          <w:color w:val="000000" w:themeColor="text1"/>
        </w:rPr>
        <w:t xml:space="preserve"> </w:t>
      </w: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6E7090" w:rsidRPr="00ED12D0" w14:paraId="741AAC28" w14:textId="77777777" w:rsidTr="006E709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220310E9" w14:textId="77777777" w:rsidR="006E7090" w:rsidRPr="009A1C09"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6"/>
                <w:szCs w:val="16"/>
              </w:rPr>
            </w:pPr>
            <w:r w:rsidRPr="009A1C09">
              <w:rPr>
                <w:rFonts w:ascii="Arial" w:hAnsi="Arial" w:cs="Arial"/>
                <w:b/>
                <w:color w:val="000000" w:themeColor="text1"/>
                <w:sz w:val="16"/>
                <w:szCs w:val="16"/>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6AAC6E91" w14:textId="50A516BE" w:rsidR="006E7090" w:rsidRPr="00ED12D0" w:rsidRDefault="00661367" w:rsidP="00661367">
            <w:pPr>
              <w:tabs>
                <w:tab w:val="left" w:pos="1701"/>
              </w:tabs>
              <w:spacing w:after="0" w:line="240" w:lineRule="auto"/>
              <w:contextualSpacing/>
              <w:jc w:val="both"/>
              <w:rPr>
                <w:rFonts w:ascii="Arial" w:hAnsi="Arial" w:cs="Arial"/>
                <w:color w:val="000000" w:themeColor="text1"/>
                <w:sz w:val="16"/>
                <w:szCs w:val="16"/>
              </w:rPr>
            </w:pPr>
            <w:bookmarkStart w:id="0" w:name="_Hlk159522445"/>
            <w:r w:rsidRPr="00661367">
              <w:rPr>
                <w:rFonts w:ascii="Arial" w:hAnsi="Arial" w:cs="Arial"/>
                <w:color w:val="000000" w:themeColor="text1"/>
                <w:sz w:val="16"/>
                <w:szCs w:val="16"/>
              </w:rPr>
              <w:t>No. 326-CENACPER-2024</w:t>
            </w:r>
            <w:bookmarkEnd w:id="0"/>
          </w:p>
        </w:tc>
      </w:tr>
      <w:tr w:rsidR="006E7090" w:rsidRPr="00ED12D0" w14:paraId="7A909B16" w14:textId="77777777" w:rsidTr="006E709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3E4B618F" w14:textId="77777777" w:rsidR="006E7090" w:rsidRPr="009A1C09"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9A1C09">
              <w:rPr>
                <w:rFonts w:ascii="Arial" w:hAnsi="Arial" w:cs="Arial"/>
                <w:b/>
                <w:color w:val="000000" w:themeColor="text1"/>
                <w:sz w:val="18"/>
                <w:szCs w:val="16"/>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6CEA7B7F" w14:textId="675E8D01" w:rsidR="006E7090" w:rsidRPr="00ED12D0" w:rsidRDefault="00661367" w:rsidP="00661367">
            <w:pPr>
              <w:tabs>
                <w:tab w:val="left" w:pos="1701"/>
              </w:tabs>
              <w:spacing w:after="0" w:line="240" w:lineRule="auto"/>
              <w:contextualSpacing/>
              <w:jc w:val="both"/>
              <w:rPr>
                <w:rFonts w:ascii="Arial" w:hAnsi="Arial" w:cs="Arial"/>
                <w:color w:val="000000" w:themeColor="text1"/>
                <w:sz w:val="18"/>
                <w:szCs w:val="16"/>
              </w:rPr>
            </w:pPr>
            <w:r>
              <w:rPr>
                <w:rFonts w:ascii="Arial" w:hAnsi="Arial" w:cs="Arial"/>
                <w:color w:val="000000" w:themeColor="text1"/>
                <w:sz w:val="18"/>
                <w:szCs w:val="16"/>
              </w:rPr>
              <w:t>08/02/24</w:t>
            </w:r>
          </w:p>
        </w:tc>
      </w:tr>
      <w:tr w:rsidR="006E7090" w:rsidRPr="00ED12D0" w14:paraId="4F42F38A"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189AA70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PÓLIZA DE SEGUROS</w:t>
            </w:r>
          </w:p>
          <w:p w14:paraId="0006CA7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p>
          <w:p w14:paraId="1F928BBB" w14:textId="77777777" w:rsidR="006E7090" w:rsidRPr="00ED12D0" w:rsidRDefault="006E7090" w:rsidP="006E7090">
            <w:pPr>
              <w:tabs>
                <w:tab w:val="left" w:pos="1701"/>
              </w:tabs>
              <w:spacing w:after="0" w:line="240" w:lineRule="auto"/>
              <w:ind w:left="284" w:hanging="284"/>
              <w:jc w:val="both"/>
              <w:rPr>
                <w:rFonts w:ascii="Arial" w:hAnsi="Arial" w:cs="Arial"/>
                <w:b/>
                <w:color w:val="000000" w:themeColor="text1"/>
                <w:sz w:val="18"/>
                <w:szCs w:val="16"/>
              </w:rPr>
            </w:pPr>
            <w:r w:rsidRPr="00ED12D0">
              <w:rPr>
                <w:rFonts w:ascii="Arial" w:hAnsi="Arial" w:cs="Arial"/>
                <w:b/>
                <w:color w:val="000000" w:themeColor="text1"/>
                <w:sz w:val="18"/>
                <w:szCs w:val="16"/>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54073D81" w14:textId="17CE9AFD"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No. De la Póliza</w:t>
            </w:r>
            <w:r w:rsidR="00661367">
              <w:rPr>
                <w:rFonts w:ascii="Arial" w:hAnsi="Arial" w:cs="Arial"/>
                <w:color w:val="000000" w:themeColor="text1"/>
                <w:sz w:val="18"/>
                <w:szCs w:val="16"/>
              </w:rPr>
              <w:t xml:space="preserve">: </w:t>
            </w:r>
            <w:r w:rsidR="00661367">
              <w:rPr>
                <w:rStyle w:val="vortaltextbox"/>
                <w:rFonts w:ascii="Arial" w:hAnsi="Arial" w:cs="Arial"/>
                <w:color w:val="000000"/>
                <w:sz w:val="17"/>
                <w:szCs w:val="17"/>
              </w:rPr>
              <w:t>14-46-101109066</w:t>
            </w:r>
          </w:p>
          <w:p w14:paraId="34CF6AA9" w14:textId="7F6597B2"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Entidad que expide la póliza</w:t>
            </w:r>
            <w:r w:rsidR="00661367">
              <w:rPr>
                <w:rFonts w:ascii="Arial" w:hAnsi="Arial" w:cs="Arial"/>
                <w:color w:val="000000" w:themeColor="text1"/>
                <w:sz w:val="18"/>
                <w:szCs w:val="16"/>
              </w:rPr>
              <w:t>: Seguros del Estado</w:t>
            </w:r>
          </w:p>
          <w:p w14:paraId="143BA559" w14:textId="21A149FF"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Fecha del certificado de aprobación de la Póliza</w:t>
            </w:r>
            <w:r w:rsidR="00661367">
              <w:rPr>
                <w:rFonts w:ascii="Arial" w:hAnsi="Arial" w:cs="Arial"/>
                <w:color w:val="000000" w:themeColor="text1"/>
                <w:sz w:val="18"/>
                <w:szCs w:val="16"/>
              </w:rPr>
              <w:t>: 1</w:t>
            </w:r>
            <w:r w:rsidR="00CD5557">
              <w:rPr>
                <w:rFonts w:ascii="Arial" w:hAnsi="Arial" w:cs="Arial"/>
                <w:color w:val="000000" w:themeColor="text1"/>
                <w:sz w:val="18"/>
                <w:szCs w:val="16"/>
              </w:rPr>
              <w:t>2</w:t>
            </w:r>
            <w:r w:rsidR="00661367">
              <w:rPr>
                <w:rFonts w:ascii="Arial" w:hAnsi="Arial" w:cs="Arial"/>
                <w:color w:val="000000" w:themeColor="text1"/>
                <w:sz w:val="18"/>
                <w:szCs w:val="16"/>
              </w:rPr>
              <w:t xml:space="preserve"> DE FEBRERO DE 2024</w:t>
            </w:r>
          </w:p>
        </w:tc>
      </w:tr>
      <w:tr w:rsidR="006E7090" w:rsidRPr="00ED12D0" w14:paraId="0342C484"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685D56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CRP</w:t>
            </w:r>
          </w:p>
        </w:tc>
        <w:tc>
          <w:tcPr>
            <w:tcW w:w="6393" w:type="dxa"/>
            <w:tcBorders>
              <w:top w:val="single" w:sz="4" w:space="0" w:color="auto"/>
              <w:left w:val="single" w:sz="4" w:space="0" w:color="auto"/>
              <w:bottom w:val="single" w:sz="4" w:space="0" w:color="auto"/>
              <w:right w:val="single" w:sz="4" w:space="0" w:color="auto"/>
            </w:tcBorders>
            <w:vAlign w:val="center"/>
          </w:tcPr>
          <w:p w14:paraId="67592D01" w14:textId="6AD873F7"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ED12D0">
              <w:rPr>
                <w:rFonts w:ascii="Arial" w:hAnsi="Arial" w:cs="Arial"/>
                <w:color w:val="000000" w:themeColor="text1"/>
                <w:sz w:val="18"/>
                <w:szCs w:val="16"/>
              </w:rPr>
              <w:t>No</w:t>
            </w:r>
            <w:r w:rsidRPr="00661367">
              <w:rPr>
                <w:rFonts w:ascii="Arial" w:hAnsi="Arial" w:cs="Arial"/>
                <w:color w:val="000000" w:themeColor="text1"/>
                <w:sz w:val="18"/>
                <w:szCs w:val="18"/>
              </w:rPr>
              <w:t>. CRP</w:t>
            </w:r>
            <w:r w:rsidR="00661367" w:rsidRPr="00661367">
              <w:rPr>
                <w:rFonts w:ascii="Arial" w:hAnsi="Arial" w:cs="Arial"/>
                <w:color w:val="000000" w:themeColor="text1"/>
                <w:sz w:val="18"/>
                <w:szCs w:val="18"/>
              </w:rPr>
              <w:t>: 42</w:t>
            </w:r>
            <w:r w:rsidR="00CE78D8">
              <w:rPr>
                <w:rFonts w:ascii="Arial" w:hAnsi="Arial" w:cs="Arial"/>
                <w:color w:val="000000" w:themeColor="text1"/>
                <w:sz w:val="18"/>
                <w:szCs w:val="18"/>
              </w:rPr>
              <w:t>2</w:t>
            </w:r>
            <w:r w:rsidR="00661367" w:rsidRPr="00661367">
              <w:rPr>
                <w:rFonts w:ascii="Arial" w:hAnsi="Arial" w:cs="Arial"/>
                <w:color w:val="000000" w:themeColor="text1"/>
                <w:sz w:val="18"/>
                <w:szCs w:val="18"/>
              </w:rPr>
              <w:t xml:space="preserve">24 </w:t>
            </w:r>
          </w:p>
          <w:p w14:paraId="632075F9" w14:textId="3963923F"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Fecha expedición</w:t>
            </w:r>
            <w:r w:rsidR="00661367" w:rsidRPr="00661367">
              <w:rPr>
                <w:rFonts w:ascii="Arial" w:hAnsi="Arial" w:cs="Arial"/>
                <w:color w:val="000000" w:themeColor="text1"/>
                <w:sz w:val="18"/>
                <w:szCs w:val="18"/>
              </w:rPr>
              <w:t>:  DE 11/02/24</w:t>
            </w:r>
          </w:p>
          <w:p w14:paraId="6F5ABFE6" w14:textId="6C9CF25E"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Unidas/</w:t>
            </w:r>
            <w:proofErr w:type="spellStart"/>
            <w:r w:rsidRPr="00661367">
              <w:rPr>
                <w:rFonts w:ascii="Arial" w:hAnsi="Arial" w:cs="Arial"/>
                <w:color w:val="000000" w:themeColor="text1"/>
                <w:sz w:val="18"/>
                <w:szCs w:val="18"/>
              </w:rPr>
              <w:t>Sub-unidad</w:t>
            </w:r>
            <w:proofErr w:type="spellEnd"/>
            <w:r w:rsidRPr="00661367">
              <w:rPr>
                <w:rFonts w:ascii="Arial" w:hAnsi="Arial" w:cs="Arial"/>
                <w:color w:val="000000" w:themeColor="text1"/>
                <w:sz w:val="18"/>
                <w:szCs w:val="18"/>
              </w:rPr>
              <w:t xml:space="preserve"> ejecutora</w:t>
            </w:r>
            <w:r w:rsidR="00661367" w:rsidRPr="00661367">
              <w:rPr>
                <w:rFonts w:ascii="Arial" w:hAnsi="Arial" w:cs="Arial"/>
                <w:color w:val="000000" w:themeColor="text1"/>
                <w:sz w:val="18"/>
                <w:szCs w:val="18"/>
              </w:rPr>
              <w:t>: 15-01-03-085 CENAC - PERSONAL</w:t>
            </w:r>
          </w:p>
          <w:p w14:paraId="0780D0B8" w14:textId="2E4B687B"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Dependencia</w:t>
            </w:r>
            <w:r w:rsidR="00661367" w:rsidRPr="00661367">
              <w:rPr>
                <w:rFonts w:ascii="Arial" w:hAnsi="Arial" w:cs="Arial"/>
                <w:color w:val="000000" w:themeColor="text1"/>
                <w:sz w:val="18"/>
                <w:szCs w:val="18"/>
              </w:rPr>
              <w:t>: CEDE-11</w:t>
            </w:r>
          </w:p>
          <w:p w14:paraId="73D3E78D" w14:textId="679860B0"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Posición catálogo de gasto</w:t>
            </w:r>
            <w:r w:rsidR="00661367" w:rsidRPr="00661367">
              <w:rPr>
                <w:rFonts w:ascii="Arial" w:hAnsi="Arial" w:cs="Arial"/>
                <w:color w:val="000000" w:themeColor="text1"/>
                <w:sz w:val="18"/>
                <w:szCs w:val="18"/>
              </w:rPr>
              <w:t>:  A-02-02-02-008-002-01</w:t>
            </w:r>
          </w:p>
          <w:p w14:paraId="2366FBB8" w14:textId="08B44B59"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Fuente</w:t>
            </w:r>
            <w:r w:rsidR="00661367" w:rsidRPr="00661367">
              <w:rPr>
                <w:rFonts w:ascii="Arial" w:hAnsi="Arial" w:cs="Arial"/>
                <w:color w:val="000000" w:themeColor="text1"/>
                <w:sz w:val="18"/>
                <w:szCs w:val="18"/>
              </w:rPr>
              <w:t>: NACION</w:t>
            </w:r>
          </w:p>
          <w:p w14:paraId="40D3801C" w14:textId="240F11DB" w:rsidR="006E7090" w:rsidRPr="00661367" w:rsidRDefault="006E7090" w:rsidP="006E7090">
            <w:pPr>
              <w:tabs>
                <w:tab w:val="left" w:pos="1701"/>
              </w:tabs>
              <w:spacing w:after="0" w:line="240" w:lineRule="auto"/>
              <w:jc w:val="both"/>
              <w:rPr>
                <w:rFonts w:ascii="Arial" w:hAnsi="Arial" w:cs="Arial"/>
                <w:color w:val="000000" w:themeColor="text1"/>
                <w:sz w:val="18"/>
                <w:szCs w:val="18"/>
              </w:rPr>
            </w:pPr>
            <w:r w:rsidRPr="00661367">
              <w:rPr>
                <w:rFonts w:ascii="Arial" w:hAnsi="Arial" w:cs="Arial"/>
                <w:color w:val="000000" w:themeColor="text1"/>
                <w:sz w:val="18"/>
                <w:szCs w:val="18"/>
              </w:rPr>
              <w:t>Recurso</w:t>
            </w:r>
            <w:r w:rsidR="00661367" w:rsidRPr="00661367">
              <w:rPr>
                <w:rFonts w:ascii="Arial" w:hAnsi="Arial" w:cs="Arial"/>
                <w:color w:val="000000" w:themeColor="text1"/>
                <w:sz w:val="18"/>
                <w:szCs w:val="18"/>
              </w:rPr>
              <w:t>: 10</w:t>
            </w:r>
          </w:p>
          <w:p w14:paraId="0CE689D7" w14:textId="340A6A20" w:rsidR="006E7090" w:rsidRPr="00661367" w:rsidRDefault="006E7090" w:rsidP="00661367">
            <w:pPr>
              <w:jc w:val="both"/>
              <w:rPr>
                <w:rFonts w:ascii="Arial" w:hAnsi="Arial"/>
                <w:color w:val="000000" w:themeColor="text1"/>
                <w:sz w:val="18"/>
                <w:szCs w:val="18"/>
              </w:rPr>
            </w:pPr>
            <w:r w:rsidRPr="00661367">
              <w:rPr>
                <w:rFonts w:ascii="Arial" w:hAnsi="Arial" w:cs="Arial"/>
                <w:color w:val="000000" w:themeColor="text1"/>
                <w:sz w:val="18"/>
                <w:szCs w:val="18"/>
              </w:rPr>
              <w:t>Valor</w:t>
            </w:r>
            <w:r w:rsidR="00661367" w:rsidRPr="00661367">
              <w:rPr>
                <w:rFonts w:ascii="Arial" w:hAnsi="Arial" w:cs="Arial"/>
                <w:color w:val="000000" w:themeColor="text1"/>
                <w:sz w:val="18"/>
                <w:szCs w:val="18"/>
              </w:rPr>
              <w:t xml:space="preserve">: </w:t>
            </w:r>
            <w:r w:rsidR="00661367" w:rsidRPr="00661367">
              <w:rPr>
                <w:rFonts w:ascii="Arial" w:hAnsi="Arial"/>
                <w:color w:val="000000" w:themeColor="text1"/>
                <w:sz w:val="18"/>
                <w:szCs w:val="18"/>
              </w:rPr>
              <w:t>($5</w:t>
            </w:r>
            <w:r w:rsidR="009A1C09">
              <w:rPr>
                <w:rFonts w:ascii="Arial" w:hAnsi="Arial"/>
                <w:color w:val="000000" w:themeColor="text1"/>
                <w:sz w:val="18"/>
                <w:szCs w:val="18"/>
              </w:rPr>
              <w:t>1</w:t>
            </w:r>
            <w:r w:rsidR="00661367" w:rsidRPr="00661367">
              <w:rPr>
                <w:rFonts w:ascii="Arial" w:hAnsi="Arial"/>
                <w:color w:val="000000" w:themeColor="text1"/>
                <w:sz w:val="18"/>
                <w:szCs w:val="18"/>
              </w:rPr>
              <w:t>'</w:t>
            </w:r>
            <w:r w:rsidR="009A1C09">
              <w:rPr>
                <w:rFonts w:ascii="Arial" w:hAnsi="Arial"/>
                <w:color w:val="000000" w:themeColor="text1"/>
                <w:sz w:val="18"/>
                <w:szCs w:val="18"/>
              </w:rPr>
              <w:t>0</w:t>
            </w:r>
            <w:r w:rsidR="00661367" w:rsidRPr="00661367">
              <w:rPr>
                <w:rFonts w:ascii="Arial" w:hAnsi="Arial"/>
                <w:color w:val="000000" w:themeColor="text1"/>
                <w:sz w:val="18"/>
                <w:szCs w:val="18"/>
              </w:rPr>
              <w:t>00.000,00)</w:t>
            </w:r>
          </w:p>
        </w:tc>
      </w:tr>
      <w:tr w:rsidR="006E7090" w:rsidRPr="00ED12D0" w14:paraId="74898372"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3379B367"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5EE439C7" w14:textId="1F65F1EF" w:rsidR="006E7090" w:rsidRPr="00F02409" w:rsidRDefault="00F02409" w:rsidP="006E7090">
            <w:pPr>
              <w:tabs>
                <w:tab w:val="left" w:pos="1701"/>
              </w:tabs>
              <w:spacing w:after="0" w:line="240" w:lineRule="auto"/>
              <w:jc w:val="both"/>
              <w:rPr>
                <w:rFonts w:ascii="Arial" w:hAnsi="Arial" w:cs="Arial"/>
                <w:color w:val="000000" w:themeColor="text1"/>
                <w:sz w:val="18"/>
                <w:szCs w:val="18"/>
              </w:rPr>
            </w:pPr>
            <w:r>
              <w:rPr>
                <w:rFonts w:ascii="Arial" w:hAnsi="Arial" w:cs="Arial"/>
                <w:color w:val="000000" w:themeColor="text1"/>
                <w:sz w:val="18"/>
                <w:szCs w:val="18"/>
                <w:shd w:val="clear" w:color="auto" w:fill="FFFFFF"/>
              </w:rPr>
              <w:t>12/02/24</w:t>
            </w:r>
          </w:p>
        </w:tc>
      </w:tr>
      <w:tr w:rsidR="006E7090" w:rsidRPr="00ED12D0" w14:paraId="1EB6FA7E" w14:textId="77777777" w:rsidTr="006E7090">
        <w:trPr>
          <w:trHeight w:val="1129"/>
        </w:trPr>
        <w:tc>
          <w:tcPr>
            <w:tcW w:w="3458" w:type="dxa"/>
            <w:tcBorders>
              <w:top w:val="single" w:sz="4" w:space="0" w:color="auto"/>
              <w:left w:val="single" w:sz="4" w:space="0" w:color="auto"/>
              <w:bottom w:val="single" w:sz="4" w:space="0" w:color="auto"/>
              <w:right w:val="single" w:sz="4" w:space="0" w:color="auto"/>
            </w:tcBorders>
          </w:tcPr>
          <w:p w14:paraId="5A84ABCA"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CONTRATISTA</w:t>
            </w:r>
          </w:p>
        </w:tc>
        <w:tc>
          <w:tcPr>
            <w:tcW w:w="6393" w:type="dxa"/>
            <w:tcBorders>
              <w:top w:val="single" w:sz="4" w:space="0" w:color="auto"/>
              <w:left w:val="single" w:sz="4" w:space="0" w:color="auto"/>
              <w:bottom w:val="single" w:sz="4" w:space="0" w:color="auto"/>
              <w:right w:val="single" w:sz="4" w:space="0" w:color="auto"/>
            </w:tcBorders>
          </w:tcPr>
          <w:p w14:paraId="2EBF5C7F" w14:textId="56F1DE9F"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Nombre completo</w:t>
            </w:r>
            <w:r w:rsidR="00AA6BBB">
              <w:rPr>
                <w:rFonts w:ascii="Arial" w:hAnsi="Arial" w:cs="Arial"/>
                <w:color w:val="000000" w:themeColor="text1"/>
                <w:sz w:val="18"/>
                <w:szCs w:val="16"/>
              </w:rPr>
              <w:t>: OSCAR LEONARDO REYES PULIDO</w:t>
            </w:r>
          </w:p>
          <w:p w14:paraId="7E4C2E21" w14:textId="0BA8D352"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Identificación</w:t>
            </w:r>
            <w:r w:rsidR="00AA6BBB">
              <w:rPr>
                <w:rFonts w:ascii="Arial" w:hAnsi="Arial" w:cs="Arial"/>
                <w:color w:val="000000" w:themeColor="text1"/>
                <w:sz w:val="18"/>
                <w:szCs w:val="16"/>
              </w:rPr>
              <w:t>: CC. 4.151.734</w:t>
            </w:r>
          </w:p>
          <w:p w14:paraId="4B929875" w14:textId="13566BCF"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Nacionalidad</w:t>
            </w:r>
            <w:r w:rsidR="00AA6BBB">
              <w:rPr>
                <w:rFonts w:ascii="Arial" w:hAnsi="Arial" w:cs="Arial"/>
                <w:color w:val="000000" w:themeColor="text1"/>
                <w:sz w:val="18"/>
                <w:szCs w:val="16"/>
              </w:rPr>
              <w:t>: COLOMBIANO</w:t>
            </w:r>
          </w:p>
          <w:p w14:paraId="51EF8CB5" w14:textId="058435A6"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Dirección – ciudad de residencia</w:t>
            </w:r>
            <w:r w:rsidR="00AA6BBB">
              <w:rPr>
                <w:rFonts w:ascii="Arial" w:hAnsi="Arial" w:cs="Arial"/>
                <w:color w:val="000000" w:themeColor="text1"/>
                <w:sz w:val="18"/>
                <w:szCs w:val="16"/>
              </w:rPr>
              <w:t>: CRA. 8F # 166-34</w:t>
            </w:r>
          </w:p>
          <w:p w14:paraId="6DF5CB2D" w14:textId="135AC493"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Teléfono de contacto</w:t>
            </w:r>
            <w:r w:rsidR="00AA6BBB">
              <w:rPr>
                <w:rFonts w:ascii="Arial" w:hAnsi="Arial" w:cs="Arial"/>
                <w:color w:val="000000" w:themeColor="text1"/>
                <w:sz w:val="18"/>
                <w:szCs w:val="16"/>
              </w:rPr>
              <w:t>: 3102527141</w:t>
            </w:r>
          </w:p>
          <w:p w14:paraId="09806BDF" w14:textId="585D647C"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E-mail de contacto</w:t>
            </w:r>
            <w:r w:rsidR="00AA6BBB">
              <w:rPr>
                <w:rFonts w:ascii="Arial" w:hAnsi="Arial" w:cs="Arial"/>
                <w:color w:val="000000" w:themeColor="text1"/>
                <w:sz w:val="18"/>
                <w:szCs w:val="16"/>
              </w:rPr>
              <w:t>: reyespulido@gmail.com</w:t>
            </w:r>
          </w:p>
        </w:tc>
      </w:tr>
      <w:tr w:rsidR="006E7090" w:rsidRPr="00ED12D0" w14:paraId="6FA6A38D" w14:textId="77777777" w:rsidTr="006E7090">
        <w:trPr>
          <w:trHeight w:val="523"/>
        </w:trPr>
        <w:tc>
          <w:tcPr>
            <w:tcW w:w="3458" w:type="dxa"/>
            <w:tcBorders>
              <w:top w:val="single" w:sz="4" w:space="0" w:color="auto"/>
              <w:left w:val="single" w:sz="4" w:space="0" w:color="auto"/>
              <w:bottom w:val="single" w:sz="4" w:space="0" w:color="auto"/>
              <w:right w:val="single" w:sz="4" w:space="0" w:color="auto"/>
            </w:tcBorders>
          </w:tcPr>
          <w:p w14:paraId="6CB47B41"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SUPERVISOR</w:t>
            </w:r>
          </w:p>
        </w:tc>
        <w:tc>
          <w:tcPr>
            <w:tcW w:w="6393" w:type="dxa"/>
            <w:tcBorders>
              <w:top w:val="single" w:sz="4" w:space="0" w:color="auto"/>
              <w:left w:val="single" w:sz="4" w:space="0" w:color="auto"/>
              <w:bottom w:val="single" w:sz="4" w:space="0" w:color="auto"/>
              <w:right w:val="single" w:sz="4" w:space="0" w:color="auto"/>
            </w:tcBorders>
          </w:tcPr>
          <w:p w14:paraId="62E95164" w14:textId="16905433" w:rsidR="006E7090" w:rsidRPr="00ED12D0" w:rsidRDefault="006E7090" w:rsidP="00AA6BBB">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Nombre </w:t>
            </w:r>
            <w:r w:rsidR="00AA6BBB" w:rsidRPr="00ED12D0">
              <w:rPr>
                <w:rFonts w:ascii="Arial" w:hAnsi="Arial" w:cs="Arial"/>
                <w:color w:val="000000" w:themeColor="text1"/>
                <w:sz w:val="18"/>
                <w:szCs w:val="16"/>
              </w:rPr>
              <w:t>completo</w:t>
            </w:r>
            <w:r w:rsidR="00AA6BBB">
              <w:rPr>
                <w:rFonts w:ascii="Arial" w:hAnsi="Arial" w:cs="Arial"/>
                <w:color w:val="000000" w:themeColor="text1"/>
                <w:sz w:val="18"/>
                <w:szCs w:val="16"/>
              </w:rPr>
              <w:t>:</w:t>
            </w:r>
            <w:r w:rsidR="00AA6BBB" w:rsidRPr="00AA6BBB">
              <w:rPr>
                <w:rFonts w:ascii="Arial" w:hAnsi="Arial" w:cs="Arial"/>
                <w:color w:val="000000" w:themeColor="text1"/>
                <w:sz w:val="18"/>
                <w:szCs w:val="16"/>
              </w:rPr>
              <w:t xml:space="preserve"> </w:t>
            </w:r>
            <w:bookmarkStart w:id="1" w:name="_Hlk159522389"/>
            <w:r w:rsidR="00AA6BBB" w:rsidRPr="00AA6BBB">
              <w:rPr>
                <w:rFonts w:ascii="Arial" w:hAnsi="Arial" w:cs="Arial"/>
                <w:color w:val="000000" w:themeColor="text1"/>
                <w:sz w:val="18"/>
                <w:szCs w:val="16"/>
              </w:rPr>
              <w:t>T</w:t>
            </w:r>
            <w:r w:rsidR="00AA6BBB">
              <w:rPr>
                <w:rFonts w:ascii="Arial" w:hAnsi="Arial" w:cs="Arial"/>
                <w:color w:val="000000" w:themeColor="text1"/>
                <w:sz w:val="18"/>
                <w:szCs w:val="16"/>
              </w:rPr>
              <w:t>E</w:t>
            </w:r>
            <w:r w:rsidR="00AA6BBB" w:rsidRPr="00AA6BBB">
              <w:rPr>
                <w:rFonts w:ascii="Arial" w:hAnsi="Arial" w:cs="Arial"/>
                <w:color w:val="000000" w:themeColor="text1"/>
                <w:sz w:val="18"/>
                <w:szCs w:val="16"/>
              </w:rPr>
              <w:t xml:space="preserve">. DANIEL ALFONSO MACA </w:t>
            </w:r>
            <w:bookmarkEnd w:id="1"/>
          </w:p>
          <w:p w14:paraId="2C426C01" w14:textId="686C5D4F" w:rsidR="00AA6BBB" w:rsidRPr="00ED12D0" w:rsidRDefault="006E7090" w:rsidP="00AA6BBB">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Cargo</w:t>
            </w:r>
            <w:r w:rsidR="00AA6BBB">
              <w:rPr>
                <w:rFonts w:ascii="Arial" w:hAnsi="Arial" w:cs="Arial"/>
                <w:color w:val="000000" w:themeColor="text1"/>
                <w:sz w:val="18"/>
                <w:szCs w:val="16"/>
              </w:rPr>
              <w:t xml:space="preserve">: </w:t>
            </w:r>
            <w:r w:rsidR="00AA6BBB" w:rsidRPr="00AA6BBB">
              <w:rPr>
                <w:rFonts w:ascii="Arial" w:hAnsi="Arial" w:cs="Arial"/>
                <w:color w:val="000000" w:themeColor="text1"/>
                <w:sz w:val="18"/>
                <w:szCs w:val="16"/>
              </w:rPr>
              <w:t xml:space="preserve"> </w:t>
            </w:r>
            <w:bookmarkStart w:id="2" w:name="_Hlk159522401"/>
            <w:r w:rsidR="00AA6BBB" w:rsidRPr="00AA6BBB">
              <w:rPr>
                <w:rFonts w:ascii="Arial" w:hAnsi="Arial" w:cs="Arial"/>
                <w:color w:val="000000" w:themeColor="text1"/>
                <w:sz w:val="18"/>
                <w:szCs w:val="16"/>
              </w:rPr>
              <w:t>Oficial justicia</w:t>
            </w:r>
            <w:r w:rsidR="00AA6BBB">
              <w:rPr>
                <w:rFonts w:ascii="Arial" w:hAnsi="Arial" w:cs="Arial"/>
                <w:color w:val="000000" w:themeColor="text1"/>
                <w:sz w:val="18"/>
                <w:szCs w:val="16"/>
              </w:rPr>
              <w:t xml:space="preserve"> </w:t>
            </w:r>
            <w:r w:rsidR="00AA6BBB" w:rsidRPr="00AA6BBB">
              <w:rPr>
                <w:rFonts w:ascii="Arial" w:hAnsi="Arial" w:cs="Arial"/>
                <w:color w:val="000000" w:themeColor="text1"/>
                <w:sz w:val="18"/>
                <w:szCs w:val="16"/>
              </w:rPr>
              <w:t>transicional y litigio estratégico</w:t>
            </w:r>
            <w:r w:rsidR="00AA6BBB">
              <w:rPr>
                <w:rFonts w:ascii="Arial" w:hAnsi="Arial" w:cs="Arial"/>
                <w:color w:val="000000" w:themeColor="text1"/>
                <w:sz w:val="18"/>
                <w:szCs w:val="16"/>
              </w:rPr>
              <w:t xml:space="preserve"> </w:t>
            </w:r>
          </w:p>
          <w:bookmarkEnd w:id="2"/>
          <w:p w14:paraId="2BE44F02" w14:textId="0B36286D" w:rsidR="006E7090" w:rsidRPr="00ED12D0" w:rsidRDefault="006E7090" w:rsidP="006E7090">
            <w:pPr>
              <w:tabs>
                <w:tab w:val="left" w:pos="1701"/>
              </w:tabs>
              <w:spacing w:after="0" w:line="240" w:lineRule="auto"/>
              <w:jc w:val="both"/>
              <w:rPr>
                <w:rFonts w:ascii="Arial" w:hAnsi="Arial" w:cs="Arial"/>
                <w:color w:val="000000" w:themeColor="text1"/>
                <w:sz w:val="18"/>
                <w:szCs w:val="16"/>
              </w:rPr>
            </w:pPr>
          </w:p>
          <w:p w14:paraId="70B7C5DB" w14:textId="560DAE44" w:rsidR="006E7090" w:rsidRPr="00ED12D0" w:rsidRDefault="006E7090" w:rsidP="00AA6BBB">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Resolución de </w:t>
            </w:r>
            <w:r w:rsidR="00AA6BBB" w:rsidRPr="00ED12D0">
              <w:rPr>
                <w:rFonts w:ascii="Arial" w:hAnsi="Arial" w:cs="Arial"/>
                <w:color w:val="000000" w:themeColor="text1"/>
                <w:sz w:val="18"/>
                <w:szCs w:val="16"/>
              </w:rPr>
              <w:t xml:space="preserve">nombramiento </w:t>
            </w:r>
            <w:r w:rsidR="00AA6BBB">
              <w:t>No</w:t>
            </w:r>
            <w:r w:rsidR="00AA6BBB" w:rsidRPr="00AA6BBB">
              <w:rPr>
                <w:rFonts w:ascii="Arial" w:hAnsi="Arial" w:cs="Arial"/>
                <w:color w:val="000000" w:themeColor="text1"/>
                <w:sz w:val="18"/>
                <w:szCs w:val="16"/>
              </w:rPr>
              <w:t>. 00000202</w:t>
            </w:r>
            <w:r w:rsidR="00AA6BBB">
              <w:rPr>
                <w:rFonts w:ascii="Arial" w:hAnsi="Arial" w:cs="Arial"/>
                <w:color w:val="000000" w:themeColor="text1"/>
                <w:sz w:val="18"/>
                <w:szCs w:val="16"/>
              </w:rPr>
              <w:t xml:space="preserve"> DEL</w:t>
            </w:r>
            <w:r w:rsidR="00AA6BBB" w:rsidRPr="00AA6BBB">
              <w:rPr>
                <w:rFonts w:ascii="Arial" w:hAnsi="Arial" w:cs="Arial"/>
                <w:color w:val="000000" w:themeColor="text1"/>
                <w:sz w:val="18"/>
                <w:szCs w:val="16"/>
              </w:rPr>
              <w:t xml:space="preserve"> 17 DE ENERO DE 2024.</w:t>
            </w:r>
          </w:p>
          <w:p w14:paraId="552E635C" w14:textId="77777777" w:rsidR="006E7090" w:rsidRPr="00ED12D0" w:rsidRDefault="006E7090" w:rsidP="006E7090">
            <w:pPr>
              <w:tabs>
                <w:tab w:val="left" w:pos="1701"/>
              </w:tabs>
              <w:spacing w:after="0" w:line="240" w:lineRule="auto"/>
              <w:jc w:val="both"/>
              <w:rPr>
                <w:rFonts w:ascii="Arial" w:hAnsi="Arial" w:cs="Arial"/>
                <w:color w:val="000000" w:themeColor="text1"/>
                <w:sz w:val="18"/>
                <w:szCs w:val="16"/>
              </w:rPr>
            </w:pPr>
          </w:p>
        </w:tc>
      </w:tr>
      <w:tr w:rsidR="006E7090" w:rsidRPr="00ED12D0" w14:paraId="37318627"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66DD3DF9"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0F22700E" w14:textId="1EDF3C90" w:rsidR="006E7090" w:rsidRPr="00ED12D0" w:rsidRDefault="00AA6BBB" w:rsidP="006E7090">
            <w:pPr>
              <w:tabs>
                <w:tab w:val="left" w:pos="1701"/>
              </w:tabs>
              <w:spacing w:after="0" w:line="240" w:lineRule="auto"/>
              <w:ind w:left="17" w:hanging="17"/>
              <w:jc w:val="both"/>
              <w:rPr>
                <w:rFonts w:ascii="Arial" w:hAnsi="Arial" w:cs="Arial"/>
                <w:color w:val="000000" w:themeColor="text1"/>
                <w:sz w:val="18"/>
                <w:szCs w:val="16"/>
              </w:rPr>
            </w:pPr>
            <w:r w:rsidRPr="00AA6BBB">
              <w:rPr>
                <w:rFonts w:ascii="Arial" w:hAnsi="Arial" w:cs="Arial"/>
                <w:color w:val="000000" w:themeColor="text1"/>
                <w:sz w:val="18"/>
                <w:szCs w:val="16"/>
              </w:rPr>
              <w:t>PRESTAR LOS SERVICIOS PROFESIONALES COMO ABOGADO PARA LA DIRECCIÓN DE APOYO A LA TRANSICIÓN</w:t>
            </w:r>
          </w:p>
        </w:tc>
      </w:tr>
      <w:tr w:rsidR="006E7090" w:rsidRPr="00ED12D0" w14:paraId="244D445F" w14:textId="77777777" w:rsidTr="006E709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01F4616F"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68821B3D" w14:textId="7DCE3D3C" w:rsidR="00AA6BBB" w:rsidRPr="00AA6BBB"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Realizar el proceso de revisión y aval jurídico de los productos de investigación por los grupos regionales de memoria histórica, efectuando entre otros revisión anti plagio, de acuerdo al cronograma de entregas socializado por la Dirección</w:t>
            </w:r>
            <w:r>
              <w:rPr>
                <w:rFonts w:ascii="Arial" w:hAnsi="Arial" w:cs="Arial"/>
                <w:color w:val="000000" w:themeColor="text1"/>
                <w:sz w:val="18"/>
                <w:szCs w:val="16"/>
              </w:rPr>
              <w:t>.</w:t>
            </w:r>
            <w:r w:rsidRPr="00AA6BBB">
              <w:rPr>
                <w:rFonts w:ascii="Arial" w:hAnsi="Arial" w:cs="Arial"/>
                <w:color w:val="000000" w:themeColor="text1"/>
                <w:sz w:val="18"/>
                <w:szCs w:val="16"/>
              </w:rPr>
              <w:t xml:space="preserve"> </w:t>
            </w:r>
          </w:p>
          <w:p w14:paraId="44D4817C" w14:textId="3E401D3C" w:rsidR="00AA6BBB" w:rsidRPr="00AA6BBB"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Elaborar dos capítulos literarios de 50 páginas, sobre la temática ordenada por la Dirección de Apoyo a la Transición en el plan de trabajo. </w:t>
            </w:r>
          </w:p>
          <w:p w14:paraId="41398DD1" w14:textId="77777777" w:rsidR="006E7090"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Realizar dos (02) ponencias en espacios académicos de influencia Académica Nacional e internacional (foros – seminarios – paneles – conversatorios – simposios), sobre los siguientes temas: militares como víctimas del conflicto, el rol del ejército nacional en el acuerdo de la habana, reconocimiento de derechos a militares víctimas en la JEP, trato simétrico a comparecientes y víctimas en el sistema transicional colombiano.</w:t>
            </w:r>
          </w:p>
          <w:p w14:paraId="231C6E8B"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Desarrollar </w:t>
            </w:r>
            <w:r w:rsidR="00892E94" w:rsidRPr="00AA6BBB">
              <w:rPr>
                <w:rFonts w:ascii="Arial" w:hAnsi="Arial" w:cs="Arial"/>
                <w:color w:val="000000" w:themeColor="text1"/>
                <w:sz w:val="18"/>
                <w:szCs w:val="16"/>
              </w:rPr>
              <w:t>un análisis prospectivo</w:t>
            </w:r>
            <w:r w:rsidRPr="00AA6BBB">
              <w:rPr>
                <w:rFonts w:ascii="Arial" w:hAnsi="Arial" w:cs="Arial"/>
                <w:color w:val="000000" w:themeColor="text1"/>
                <w:sz w:val="18"/>
                <w:szCs w:val="16"/>
              </w:rPr>
              <w:t xml:space="preserve"> a 2032 desde el área de responsabilidad sobre los temas de producción académica institucional que en prospectiva protejan la legitimidad institucional en el marco de las </w:t>
            </w:r>
            <w:r w:rsidRPr="00AA6BBB">
              <w:rPr>
                <w:rFonts w:ascii="Arial" w:hAnsi="Arial" w:cs="Arial"/>
                <w:color w:val="000000" w:themeColor="text1"/>
                <w:sz w:val="18"/>
                <w:szCs w:val="16"/>
              </w:rPr>
              <w:lastRenderedPageBreak/>
              <w:t xml:space="preserve">competencias e interés de la Dirección de Apoyo a la Transición en el contexto nacional e internacional. </w:t>
            </w:r>
          </w:p>
          <w:p w14:paraId="62A9F105"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14:paraId="361F7B53"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 II, III. </w:t>
            </w:r>
          </w:p>
          <w:p w14:paraId="5FE8B387"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Realizar la entrega del BACKUP de la información producto de la ejecución del contrato. </w:t>
            </w:r>
          </w:p>
          <w:p w14:paraId="18D893B8"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Prestar sus servicios de acuerdo con las normas propias de su profesión, actividad u oficio. </w:t>
            </w:r>
          </w:p>
          <w:p w14:paraId="6FA381DB"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AA6BBB">
              <w:rPr>
                <w:rFonts w:ascii="Arial" w:hAnsi="Arial" w:cs="Arial"/>
                <w:color w:val="000000" w:themeColor="text1"/>
                <w:sz w:val="18"/>
                <w:szCs w:val="16"/>
              </w:rPr>
              <w:t xml:space="preserve">Presentar mensualmente el informe de actividades al supervisor del contrato dentro de las fechas indicadas por este. </w:t>
            </w:r>
          </w:p>
          <w:p w14:paraId="58C34B3C"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892E94">
              <w:rPr>
                <w:rFonts w:ascii="Arial" w:hAnsi="Arial" w:cs="Arial"/>
                <w:color w:val="000000" w:themeColor="text1"/>
                <w:sz w:val="18"/>
                <w:szCs w:val="16"/>
              </w:rPr>
              <w:t xml:space="preserve">Guardar y mantener la debida reserva y confidencialidad frente a temas y asuntos tratados y conocidos dentro del desarrollo ejecución del presente contrato, reserva que se hará extensiva a los derechos de autor que de los mismos se deriven, los cuales son de propiedad del contratante. </w:t>
            </w:r>
          </w:p>
          <w:p w14:paraId="159305D8"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892E94">
              <w:rPr>
                <w:rFonts w:ascii="Arial" w:hAnsi="Arial" w:cs="Arial"/>
                <w:color w:val="000000" w:themeColor="text1"/>
                <w:sz w:val="18"/>
                <w:szCs w:val="16"/>
              </w:rPr>
              <w:t xml:space="preserve">Realizar la gestión de documentos en el sistema de gestión documental ORFEO SGD, garantizando con ello la seguridad de la información y la trazabilidad de los procesos. </w:t>
            </w:r>
          </w:p>
          <w:p w14:paraId="6450C172"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892E94">
              <w:rPr>
                <w:rFonts w:ascii="Arial" w:hAnsi="Arial" w:cs="Arial"/>
                <w:color w:val="000000" w:themeColor="text1"/>
                <w:sz w:val="18"/>
                <w:szCs w:val="16"/>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73E1E640" w14:textId="77777777" w:rsidR="00892E94"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892E94">
              <w:rPr>
                <w:rFonts w:ascii="Arial" w:hAnsi="Arial" w:cs="Arial"/>
                <w:color w:val="000000" w:themeColor="text1"/>
                <w:sz w:val="18"/>
                <w:szCs w:val="16"/>
              </w:rPr>
              <w:t xml:space="preserve">Socializar con diversas unidades militares, a solicitud del Departamento Jurídico Integral CEDE-11, temas de su conocimiento en razón al cumplimiento del objeto del contrato. </w:t>
            </w:r>
          </w:p>
          <w:p w14:paraId="4CF22A9F" w14:textId="0B9B1859" w:rsidR="00AA6BBB" w:rsidRDefault="00AA6BBB" w:rsidP="00892E94">
            <w:pPr>
              <w:pStyle w:val="Prrafodelista"/>
              <w:numPr>
                <w:ilvl w:val="0"/>
                <w:numId w:val="38"/>
              </w:numPr>
              <w:tabs>
                <w:tab w:val="left" w:pos="1701"/>
              </w:tabs>
              <w:spacing w:after="0" w:line="240" w:lineRule="auto"/>
              <w:ind w:left="372" w:hanging="284"/>
              <w:jc w:val="both"/>
              <w:rPr>
                <w:rFonts w:ascii="Arial" w:hAnsi="Arial" w:cs="Arial"/>
                <w:color w:val="000000" w:themeColor="text1"/>
                <w:sz w:val="18"/>
                <w:szCs w:val="16"/>
              </w:rPr>
            </w:pPr>
            <w:r w:rsidRPr="00892E94">
              <w:rPr>
                <w:rFonts w:ascii="Arial" w:hAnsi="Arial" w:cs="Arial"/>
                <w:color w:val="000000" w:themeColor="text1"/>
                <w:sz w:val="18"/>
                <w:szCs w:val="16"/>
              </w:rPr>
              <w:t>Todas las demás que se deriven del normal desarrollo del objeto del contrato.</w:t>
            </w:r>
          </w:p>
          <w:p w14:paraId="174A9BF2" w14:textId="091A31B9" w:rsidR="00892E94" w:rsidRPr="00892E94" w:rsidRDefault="00892E94" w:rsidP="00892E94">
            <w:pPr>
              <w:pStyle w:val="Prrafodelista"/>
              <w:tabs>
                <w:tab w:val="left" w:pos="1701"/>
              </w:tabs>
              <w:spacing w:after="0" w:line="240" w:lineRule="auto"/>
              <w:ind w:left="372"/>
              <w:jc w:val="both"/>
              <w:rPr>
                <w:rFonts w:ascii="Arial" w:hAnsi="Arial" w:cs="Arial"/>
                <w:color w:val="000000" w:themeColor="text1"/>
                <w:sz w:val="18"/>
                <w:szCs w:val="16"/>
              </w:rPr>
            </w:pPr>
          </w:p>
        </w:tc>
      </w:tr>
      <w:tr w:rsidR="006E7090" w:rsidRPr="00ED12D0" w14:paraId="6DCBD863"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344B67F" w14:textId="20B8A122"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 xml:space="preserve">DOCUMENTOS QUE SOPORTAN EL </w:t>
            </w:r>
            <w:r w:rsidR="008F46D1" w:rsidRPr="00ED12D0">
              <w:rPr>
                <w:rFonts w:ascii="Arial" w:hAnsi="Arial" w:cs="Arial"/>
                <w:b/>
                <w:color w:val="000000" w:themeColor="text1"/>
                <w:sz w:val="18"/>
                <w:szCs w:val="16"/>
              </w:rPr>
              <w:t>CUMPLIMIENTO</w:t>
            </w:r>
            <w:r w:rsidRPr="00ED12D0">
              <w:rPr>
                <w:rFonts w:ascii="Arial" w:hAnsi="Arial" w:cs="Arial"/>
                <w:b/>
                <w:color w:val="000000" w:themeColor="text1"/>
                <w:sz w:val="18"/>
                <w:szCs w:val="16"/>
              </w:rPr>
              <w:t xml:space="preserve">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3E19F2A4" w14:textId="3F98189E" w:rsidR="006E7090" w:rsidRPr="00ED12D0" w:rsidRDefault="006E7090" w:rsidP="009A1C09">
            <w:pPr>
              <w:tabs>
                <w:tab w:val="left" w:pos="1701"/>
              </w:tabs>
              <w:spacing w:after="0" w:line="240" w:lineRule="auto"/>
              <w:jc w:val="both"/>
              <w:rPr>
                <w:rFonts w:ascii="Arial" w:hAnsi="Arial" w:cs="Arial"/>
                <w:color w:val="000000" w:themeColor="text1"/>
                <w:sz w:val="18"/>
                <w:szCs w:val="16"/>
              </w:rPr>
            </w:pPr>
            <w:r w:rsidRPr="00892E94">
              <w:rPr>
                <w:rFonts w:ascii="Arial" w:hAnsi="Arial" w:cs="Arial"/>
                <w:color w:val="000000" w:themeColor="text1"/>
                <w:sz w:val="18"/>
                <w:szCs w:val="16"/>
              </w:rPr>
              <w:t xml:space="preserve">Obligación No. 1: </w:t>
            </w:r>
            <w:r w:rsidR="00892E94" w:rsidRPr="00892E94">
              <w:rPr>
                <w:rFonts w:ascii="Arial" w:hAnsi="Arial" w:cs="Arial"/>
                <w:color w:val="000000" w:themeColor="text1"/>
                <w:sz w:val="18"/>
                <w:szCs w:val="16"/>
              </w:rPr>
              <w:t xml:space="preserve"> Realizar el proceso de revisión y aval jurídico de los productos de investigación por los grupos regionales de memoria histórica, efectuando entre otros revisión anti plagio, de acuerdo al cronograma de entregas socializado por la Dirección. </w:t>
            </w:r>
          </w:p>
          <w:p w14:paraId="047E4284" w14:textId="77777777" w:rsidR="006E7090" w:rsidRDefault="006E7090" w:rsidP="006E7090">
            <w:pPr>
              <w:tabs>
                <w:tab w:val="left" w:pos="1701"/>
              </w:tabs>
              <w:spacing w:after="0" w:line="240" w:lineRule="auto"/>
              <w:jc w:val="both"/>
              <w:rPr>
                <w:rFonts w:ascii="Arial" w:hAnsi="Arial" w:cs="Arial"/>
                <w:color w:val="000000" w:themeColor="text1"/>
                <w:sz w:val="18"/>
                <w:szCs w:val="16"/>
              </w:rPr>
            </w:pPr>
          </w:p>
          <w:tbl>
            <w:tblPr>
              <w:tblStyle w:val="Tablaconcuadrcula"/>
              <w:tblW w:w="5279" w:type="dxa"/>
              <w:jc w:val="center"/>
              <w:tblLayout w:type="fixed"/>
              <w:tblLook w:val="04A0" w:firstRow="1" w:lastRow="0" w:firstColumn="1" w:lastColumn="0" w:noHBand="0" w:noVBand="1"/>
            </w:tblPr>
            <w:tblGrid>
              <w:gridCol w:w="442"/>
              <w:gridCol w:w="1215"/>
              <w:gridCol w:w="1134"/>
              <w:gridCol w:w="2488"/>
            </w:tblGrid>
            <w:tr w:rsidR="008F46D1" w:rsidRPr="00ED12D0" w14:paraId="0E5B227E" w14:textId="77777777" w:rsidTr="007A3651">
              <w:trPr>
                <w:trHeight w:val="285"/>
                <w:jc w:val="center"/>
              </w:trPr>
              <w:tc>
                <w:tcPr>
                  <w:tcW w:w="442" w:type="dxa"/>
                </w:tcPr>
                <w:p w14:paraId="151FE3DF" w14:textId="77777777" w:rsidR="008F46D1" w:rsidRPr="00ED12D0" w:rsidRDefault="008F46D1" w:rsidP="004F2A95">
                  <w:pPr>
                    <w:framePr w:hSpace="141" w:wrap="around" w:vAnchor="text" w:hAnchor="text" w:xAlign="center" w:y="1"/>
                    <w:tabs>
                      <w:tab w:val="left" w:pos="1701"/>
                    </w:tabs>
                    <w:suppressOverlap/>
                    <w:jc w:val="both"/>
                    <w:rPr>
                      <w:rFonts w:ascii="Arial" w:hAnsi="Arial" w:cs="Arial"/>
                      <w:color w:val="000000" w:themeColor="text1"/>
                      <w:sz w:val="12"/>
                      <w:szCs w:val="12"/>
                    </w:rPr>
                  </w:pPr>
                  <w:r w:rsidRPr="00ED12D0">
                    <w:rPr>
                      <w:rFonts w:ascii="Arial" w:hAnsi="Arial" w:cs="Arial"/>
                      <w:color w:val="000000" w:themeColor="text1"/>
                      <w:sz w:val="12"/>
                      <w:szCs w:val="12"/>
                    </w:rPr>
                    <w:t xml:space="preserve">No </w:t>
                  </w:r>
                </w:p>
              </w:tc>
              <w:tc>
                <w:tcPr>
                  <w:tcW w:w="1215" w:type="dxa"/>
                </w:tcPr>
                <w:p w14:paraId="037596C4" w14:textId="77777777" w:rsidR="008F46D1" w:rsidRPr="00ED12D0" w:rsidRDefault="008F46D1" w:rsidP="004F2A95">
                  <w:pPr>
                    <w:framePr w:hSpace="141" w:wrap="around" w:vAnchor="text" w:hAnchor="text" w:xAlign="center" w:y="1"/>
                    <w:tabs>
                      <w:tab w:val="left" w:pos="1701"/>
                    </w:tabs>
                    <w:suppressOverlap/>
                    <w:jc w:val="both"/>
                    <w:rPr>
                      <w:rFonts w:ascii="Arial" w:hAnsi="Arial" w:cs="Arial"/>
                      <w:color w:val="000000" w:themeColor="text1"/>
                      <w:sz w:val="12"/>
                      <w:szCs w:val="12"/>
                    </w:rPr>
                  </w:pPr>
                  <w:r w:rsidRPr="00ED12D0">
                    <w:rPr>
                      <w:rFonts w:ascii="Arial" w:hAnsi="Arial" w:cs="Arial"/>
                      <w:color w:val="000000" w:themeColor="text1"/>
                      <w:sz w:val="12"/>
                      <w:szCs w:val="12"/>
                    </w:rPr>
                    <w:t>TIPO DE DOCUMENTO</w:t>
                  </w:r>
                </w:p>
              </w:tc>
              <w:tc>
                <w:tcPr>
                  <w:tcW w:w="1134" w:type="dxa"/>
                </w:tcPr>
                <w:p w14:paraId="51258BE2" w14:textId="77777777" w:rsidR="008F46D1" w:rsidRPr="00ED12D0" w:rsidRDefault="008F46D1" w:rsidP="004F2A95">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ED12D0">
                    <w:rPr>
                      <w:rFonts w:ascii="Arial" w:hAnsi="Arial" w:cs="Arial"/>
                      <w:color w:val="000000" w:themeColor="text1"/>
                      <w:sz w:val="12"/>
                      <w:szCs w:val="12"/>
                    </w:rPr>
                    <w:t>No. DE RADICADO</w:t>
                  </w:r>
                </w:p>
              </w:tc>
              <w:tc>
                <w:tcPr>
                  <w:tcW w:w="2488" w:type="dxa"/>
                </w:tcPr>
                <w:p w14:paraId="28743D29" w14:textId="77777777" w:rsidR="008F46D1" w:rsidRPr="00ED12D0" w:rsidRDefault="008F46D1" w:rsidP="004F2A95">
                  <w:pPr>
                    <w:framePr w:hSpace="141" w:wrap="around" w:vAnchor="text" w:hAnchor="text" w:xAlign="center" w:y="1"/>
                    <w:tabs>
                      <w:tab w:val="left" w:pos="1701"/>
                    </w:tabs>
                    <w:ind w:left="33"/>
                    <w:suppressOverlap/>
                    <w:jc w:val="both"/>
                    <w:rPr>
                      <w:rFonts w:ascii="Arial" w:hAnsi="Arial" w:cs="Arial"/>
                      <w:color w:val="000000" w:themeColor="text1"/>
                      <w:sz w:val="12"/>
                      <w:szCs w:val="12"/>
                    </w:rPr>
                  </w:pPr>
                  <w:r w:rsidRPr="00ED12D0">
                    <w:rPr>
                      <w:rFonts w:ascii="Arial" w:hAnsi="Arial" w:cs="Arial"/>
                      <w:color w:val="000000" w:themeColor="text1"/>
                      <w:sz w:val="12"/>
                      <w:szCs w:val="12"/>
                    </w:rPr>
                    <w:t>ASUNTO</w:t>
                  </w:r>
                </w:p>
              </w:tc>
            </w:tr>
            <w:tr w:rsidR="008F46D1" w:rsidRPr="00ED12D0" w14:paraId="0ABF82AE" w14:textId="77777777" w:rsidTr="007A3651">
              <w:trPr>
                <w:trHeight w:val="70"/>
                <w:jc w:val="center"/>
              </w:trPr>
              <w:tc>
                <w:tcPr>
                  <w:tcW w:w="442" w:type="dxa"/>
                </w:tcPr>
                <w:p w14:paraId="5946F205" w14:textId="696D61C2" w:rsidR="008F46D1" w:rsidRPr="00892E94" w:rsidRDefault="00892E94" w:rsidP="004F2A95">
                  <w:pPr>
                    <w:framePr w:hSpace="141" w:wrap="around" w:vAnchor="text" w:hAnchor="text" w:xAlign="center" w:y="1"/>
                    <w:tabs>
                      <w:tab w:val="left" w:pos="1701"/>
                    </w:tabs>
                    <w:suppressOverlap/>
                    <w:jc w:val="both"/>
                    <w:rPr>
                      <w:rFonts w:ascii="Arial" w:hAnsi="Arial" w:cs="Arial"/>
                      <w:color w:val="000000" w:themeColor="text1"/>
                      <w:sz w:val="18"/>
                      <w:szCs w:val="16"/>
                    </w:rPr>
                  </w:pPr>
                  <w:bookmarkStart w:id="3" w:name="_Hlk159521948"/>
                  <w:r w:rsidRPr="00892E94">
                    <w:rPr>
                      <w:rFonts w:ascii="Arial" w:hAnsi="Arial" w:cs="Arial"/>
                      <w:color w:val="000000" w:themeColor="text1"/>
                      <w:sz w:val="18"/>
                      <w:szCs w:val="16"/>
                    </w:rPr>
                    <w:t>01</w:t>
                  </w:r>
                </w:p>
              </w:tc>
              <w:tc>
                <w:tcPr>
                  <w:tcW w:w="1215" w:type="dxa"/>
                </w:tcPr>
                <w:p w14:paraId="11BF9724" w14:textId="08860CED" w:rsidR="008F46D1" w:rsidRPr="007120B7" w:rsidRDefault="00892E94" w:rsidP="004F2A95">
                  <w:pPr>
                    <w:framePr w:hSpace="141" w:wrap="around" w:vAnchor="text" w:hAnchor="text" w:xAlign="center" w:y="1"/>
                    <w:tabs>
                      <w:tab w:val="left" w:pos="1701"/>
                    </w:tabs>
                    <w:suppressOverlap/>
                    <w:jc w:val="both"/>
                    <w:rPr>
                      <w:rFonts w:ascii="Arial" w:hAnsi="Arial" w:cs="Arial"/>
                      <w:color w:val="000000" w:themeColor="text1"/>
                      <w:sz w:val="17"/>
                      <w:szCs w:val="17"/>
                    </w:rPr>
                  </w:pPr>
                  <w:r w:rsidRPr="007120B7">
                    <w:rPr>
                      <w:rFonts w:ascii="Arial" w:hAnsi="Arial" w:cs="Arial"/>
                      <w:color w:val="000000" w:themeColor="text1"/>
                      <w:sz w:val="17"/>
                      <w:szCs w:val="17"/>
                    </w:rPr>
                    <w:t>Plan de investigación DATRA</w:t>
                  </w:r>
                  <w:r w:rsidR="007120B7">
                    <w:rPr>
                      <w:rFonts w:ascii="Arial" w:hAnsi="Arial" w:cs="Arial"/>
                      <w:color w:val="000000" w:themeColor="text1"/>
                      <w:sz w:val="17"/>
                      <w:szCs w:val="17"/>
                    </w:rPr>
                    <w:t xml:space="preserve"> </w:t>
                  </w:r>
                  <w:r w:rsidRPr="007120B7">
                    <w:rPr>
                      <w:rFonts w:ascii="Arial" w:hAnsi="Arial" w:cs="Arial"/>
                      <w:color w:val="000000" w:themeColor="text1"/>
                      <w:sz w:val="17"/>
                      <w:szCs w:val="17"/>
                    </w:rPr>
                    <w:t>2024.</w:t>
                  </w:r>
                </w:p>
              </w:tc>
              <w:tc>
                <w:tcPr>
                  <w:tcW w:w="1134" w:type="dxa"/>
                </w:tcPr>
                <w:p w14:paraId="7E15F413" w14:textId="4B81BF5A" w:rsidR="008F46D1" w:rsidRPr="00892E94" w:rsidRDefault="00892E94" w:rsidP="004F2A95">
                  <w:pPr>
                    <w:framePr w:hSpace="141" w:wrap="around" w:vAnchor="text" w:hAnchor="text" w:xAlign="center" w:y="1"/>
                    <w:tabs>
                      <w:tab w:val="left" w:pos="1701"/>
                    </w:tabs>
                    <w:ind w:left="360"/>
                    <w:suppressOverlap/>
                    <w:jc w:val="both"/>
                    <w:rPr>
                      <w:rFonts w:ascii="Arial" w:hAnsi="Arial" w:cs="Arial"/>
                      <w:color w:val="000000" w:themeColor="text1"/>
                      <w:sz w:val="18"/>
                      <w:szCs w:val="16"/>
                    </w:rPr>
                  </w:pPr>
                  <w:r w:rsidRPr="00892E94">
                    <w:rPr>
                      <w:rFonts w:ascii="Arial" w:hAnsi="Arial" w:cs="Arial"/>
                      <w:color w:val="000000" w:themeColor="text1"/>
                      <w:sz w:val="18"/>
                      <w:szCs w:val="16"/>
                    </w:rPr>
                    <w:t>S/N</w:t>
                  </w:r>
                </w:p>
              </w:tc>
              <w:tc>
                <w:tcPr>
                  <w:tcW w:w="2488" w:type="dxa"/>
                </w:tcPr>
                <w:p w14:paraId="2B417F5B" w14:textId="43151861" w:rsidR="008F46D1" w:rsidRPr="009A1C09" w:rsidRDefault="00892E94" w:rsidP="004F2A95">
                  <w:pPr>
                    <w:pStyle w:val="Prrafodelista"/>
                    <w:framePr w:hSpace="141" w:wrap="around" w:vAnchor="text" w:hAnchor="text" w:xAlign="center" w:y="1"/>
                    <w:ind w:left="-32"/>
                    <w:suppressOverlap/>
                    <w:jc w:val="both"/>
                    <w:rPr>
                      <w:rFonts w:ascii="Arial" w:eastAsia="Calibri" w:hAnsi="Arial" w:cs="Arial"/>
                      <w:color w:val="000000" w:themeColor="text1"/>
                      <w:sz w:val="18"/>
                      <w:szCs w:val="16"/>
                      <w:lang w:eastAsia="es-CO"/>
                    </w:rPr>
                  </w:pPr>
                  <w:r w:rsidRPr="00892E94">
                    <w:rPr>
                      <w:rFonts w:ascii="Arial" w:eastAsia="Calibri" w:hAnsi="Arial" w:cs="Arial"/>
                      <w:color w:val="000000" w:themeColor="text1"/>
                      <w:sz w:val="18"/>
                      <w:szCs w:val="16"/>
                      <w:lang w:eastAsia="es-CO"/>
                    </w:rPr>
                    <w:t>Proyectar el plan de productos de investigación a desarrollar durante el primer y segundo semestre del año 2024 por parte de asesores y prestadores de servicio de la Dirección</w:t>
                  </w:r>
                  <w:r w:rsidR="007120B7">
                    <w:rPr>
                      <w:rFonts w:ascii="Arial" w:eastAsia="Calibri" w:hAnsi="Arial" w:cs="Arial"/>
                      <w:color w:val="000000" w:themeColor="text1"/>
                      <w:sz w:val="18"/>
                      <w:szCs w:val="16"/>
                      <w:lang w:eastAsia="es-CO"/>
                    </w:rPr>
                    <w:t xml:space="preserve"> para r</w:t>
                  </w:r>
                  <w:r w:rsidR="007120B7" w:rsidRPr="00892E94">
                    <w:rPr>
                      <w:rFonts w:ascii="Arial" w:hAnsi="Arial" w:cs="Arial"/>
                      <w:color w:val="000000" w:themeColor="text1"/>
                      <w:sz w:val="18"/>
                      <w:szCs w:val="16"/>
                    </w:rPr>
                    <w:t>ealizar el proceso de revisión y aval jurídico de los productos de investigación</w:t>
                  </w:r>
                  <w:r w:rsidR="007120B7">
                    <w:rPr>
                      <w:rFonts w:ascii="Arial" w:hAnsi="Arial" w:cs="Arial"/>
                      <w:color w:val="000000" w:themeColor="text1"/>
                      <w:sz w:val="18"/>
                      <w:szCs w:val="16"/>
                    </w:rPr>
                    <w:t>.</w:t>
                  </w:r>
                </w:p>
              </w:tc>
            </w:tr>
            <w:bookmarkEnd w:id="3"/>
          </w:tbl>
          <w:p w14:paraId="3E1220F1" w14:textId="186BE096" w:rsidR="004F2A95" w:rsidRDefault="004F2A95" w:rsidP="004F2A95">
            <w:pPr>
              <w:tabs>
                <w:tab w:val="left" w:pos="1701"/>
              </w:tabs>
              <w:spacing w:after="0" w:line="240" w:lineRule="auto"/>
              <w:jc w:val="both"/>
              <w:rPr>
                <w:rFonts w:ascii="Arial" w:hAnsi="Arial" w:cs="Arial"/>
                <w:color w:val="000000" w:themeColor="text1"/>
                <w:sz w:val="18"/>
                <w:szCs w:val="16"/>
              </w:rPr>
            </w:pPr>
          </w:p>
          <w:p w14:paraId="3FAA0B29" w14:textId="77777777" w:rsidR="004F2A95" w:rsidRDefault="004F2A95" w:rsidP="004F2A95">
            <w:pPr>
              <w:tabs>
                <w:tab w:val="left" w:pos="1701"/>
              </w:tabs>
              <w:spacing w:after="0" w:line="240" w:lineRule="auto"/>
              <w:jc w:val="both"/>
              <w:rPr>
                <w:rFonts w:ascii="Arial" w:hAnsi="Arial" w:cs="Arial"/>
                <w:color w:val="000000" w:themeColor="text1"/>
                <w:sz w:val="18"/>
                <w:szCs w:val="16"/>
              </w:rPr>
            </w:pPr>
          </w:p>
          <w:p w14:paraId="7E454863" w14:textId="77777777" w:rsidR="004F2A95" w:rsidRDefault="004F2A95" w:rsidP="004F2A95">
            <w:pPr>
              <w:tabs>
                <w:tab w:val="left" w:pos="1701"/>
              </w:tabs>
              <w:spacing w:after="0" w:line="240" w:lineRule="auto"/>
              <w:jc w:val="both"/>
              <w:rPr>
                <w:rFonts w:ascii="Arial" w:hAnsi="Arial" w:cs="Arial"/>
                <w:color w:val="000000" w:themeColor="text1"/>
                <w:sz w:val="18"/>
                <w:szCs w:val="16"/>
              </w:rPr>
            </w:pPr>
          </w:p>
          <w:p w14:paraId="197E7DFD" w14:textId="77777777" w:rsidR="004F2A95" w:rsidRDefault="004F2A95" w:rsidP="004F2A95">
            <w:pPr>
              <w:tabs>
                <w:tab w:val="left" w:pos="1701"/>
              </w:tabs>
              <w:spacing w:after="0" w:line="240" w:lineRule="auto"/>
              <w:jc w:val="both"/>
              <w:rPr>
                <w:rFonts w:ascii="Arial" w:hAnsi="Arial" w:cs="Arial"/>
                <w:color w:val="000000" w:themeColor="text1"/>
                <w:sz w:val="18"/>
                <w:szCs w:val="16"/>
              </w:rPr>
            </w:pPr>
          </w:p>
          <w:p w14:paraId="796FEBD8" w14:textId="7D57C9AB" w:rsidR="008F46D1" w:rsidRDefault="008F46D1" w:rsidP="006E7090">
            <w:pPr>
              <w:tabs>
                <w:tab w:val="left" w:pos="1701"/>
              </w:tabs>
              <w:spacing w:after="0" w:line="240" w:lineRule="auto"/>
              <w:jc w:val="both"/>
              <w:rPr>
                <w:rFonts w:ascii="Arial" w:hAnsi="Arial" w:cs="Arial"/>
                <w:color w:val="000000" w:themeColor="text1"/>
                <w:sz w:val="18"/>
                <w:szCs w:val="16"/>
              </w:rPr>
            </w:pPr>
          </w:p>
          <w:p w14:paraId="6911E004" w14:textId="1CB57C58" w:rsidR="004F2A95" w:rsidRPr="00ED12D0" w:rsidRDefault="004F2A95" w:rsidP="006E7090">
            <w:pPr>
              <w:tabs>
                <w:tab w:val="left" w:pos="1701"/>
              </w:tabs>
              <w:spacing w:after="0" w:line="240" w:lineRule="auto"/>
              <w:jc w:val="both"/>
              <w:rPr>
                <w:rFonts w:ascii="Arial" w:hAnsi="Arial" w:cs="Arial"/>
                <w:color w:val="000000" w:themeColor="text1"/>
                <w:sz w:val="18"/>
                <w:szCs w:val="16"/>
              </w:rPr>
            </w:pPr>
          </w:p>
        </w:tc>
      </w:tr>
      <w:tr w:rsidR="006E7090" w:rsidRPr="00ED12D0" w14:paraId="155D6B14" w14:textId="77777777" w:rsidTr="006E709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0392D20" w14:textId="77777777" w:rsidR="006E7090" w:rsidRPr="00ED12D0" w:rsidRDefault="006E7090" w:rsidP="006E709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6"/>
              </w:rPr>
            </w:pPr>
            <w:r w:rsidRPr="00ED12D0">
              <w:rPr>
                <w:rFonts w:ascii="Arial" w:hAnsi="Arial" w:cs="Arial"/>
                <w:b/>
                <w:color w:val="000000" w:themeColor="text1"/>
                <w:sz w:val="18"/>
                <w:szCs w:val="16"/>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6C84F253" w14:textId="3D1AAED6"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Dejo constancia </w:t>
            </w:r>
            <w:r w:rsidR="004F2A95" w:rsidRPr="00ED12D0">
              <w:rPr>
                <w:rFonts w:ascii="Arial" w:hAnsi="Arial" w:cs="Arial"/>
                <w:color w:val="000000" w:themeColor="text1"/>
                <w:sz w:val="18"/>
                <w:szCs w:val="16"/>
              </w:rPr>
              <w:t>que,</w:t>
            </w:r>
            <w:r w:rsidRPr="00ED12D0">
              <w:rPr>
                <w:rFonts w:ascii="Arial" w:hAnsi="Arial" w:cs="Arial"/>
                <w:color w:val="000000" w:themeColor="text1"/>
                <w:sz w:val="18"/>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435141DA" w14:textId="77777777" w:rsidR="006E7090" w:rsidRPr="00ED12D0" w:rsidRDefault="006E7090" w:rsidP="006E7090">
            <w:pPr>
              <w:tabs>
                <w:tab w:val="left" w:pos="1701"/>
              </w:tabs>
              <w:spacing w:after="0" w:line="240" w:lineRule="auto"/>
              <w:jc w:val="both"/>
              <w:rPr>
                <w:rFonts w:ascii="Arial" w:hAnsi="Arial" w:cs="Arial"/>
                <w:color w:val="000000" w:themeColor="text1"/>
                <w:sz w:val="18"/>
                <w:szCs w:val="16"/>
              </w:rPr>
            </w:pPr>
          </w:p>
          <w:p w14:paraId="1F583106" w14:textId="77777777" w:rsidR="006E7090" w:rsidRPr="00ED12D0" w:rsidRDefault="006E7090" w:rsidP="006E7090">
            <w:pPr>
              <w:tabs>
                <w:tab w:val="left" w:pos="1701"/>
              </w:tabs>
              <w:spacing w:after="0" w:line="240" w:lineRule="auto"/>
              <w:jc w:val="both"/>
              <w:rPr>
                <w:rFonts w:ascii="Arial" w:hAnsi="Arial" w:cs="Arial"/>
                <w:color w:val="000000" w:themeColor="text1"/>
                <w:sz w:val="18"/>
                <w:szCs w:val="16"/>
              </w:rPr>
            </w:pPr>
            <w:r w:rsidRPr="00ED12D0">
              <w:rPr>
                <w:rFonts w:ascii="Arial" w:hAnsi="Arial" w:cs="Arial"/>
                <w:color w:val="000000" w:themeColor="text1"/>
                <w:sz w:val="18"/>
                <w:szCs w:val="16"/>
              </w:rPr>
              <w:t xml:space="preserve">Así mismo, tanto el/la suscrito/a y el Ministerio de Defensa – Ejército Nacional – Unidad Ejecutora ha dado cumplimiento a las obligaciones legales y contractuales registradas en el contrato. </w:t>
            </w:r>
          </w:p>
        </w:tc>
      </w:tr>
    </w:tbl>
    <w:p w14:paraId="63702EE5" w14:textId="783CCD70" w:rsidR="0037503D" w:rsidRPr="00570A24" w:rsidRDefault="0037503D" w:rsidP="006E7090">
      <w:pPr>
        <w:tabs>
          <w:tab w:val="left" w:pos="5040"/>
        </w:tabs>
        <w:spacing w:after="0" w:line="240" w:lineRule="auto"/>
        <w:rPr>
          <w:color w:val="FF0000"/>
          <w:sz w:val="36"/>
          <w:szCs w:val="36"/>
        </w:rPr>
      </w:pPr>
    </w:p>
    <w:p w14:paraId="7C122FCA" w14:textId="4F6F0F30" w:rsidR="006E7090" w:rsidRPr="00570A24" w:rsidRDefault="00483378" w:rsidP="006E7090">
      <w:pPr>
        <w:tabs>
          <w:tab w:val="left" w:pos="5040"/>
        </w:tabs>
        <w:spacing w:after="0" w:line="240" w:lineRule="auto"/>
        <w:rPr>
          <w:color w:val="FF0000"/>
          <w:sz w:val="36"/>
          <w:szCs w:val="36"/>
        </w:rPr>
      </w:pPr>
      <w:r>
        <w:rPr>
          <w:color w:val="FF0000"/>
          <w:sz w:val="36"/>
          <w:szCs w:val="36"/>
        </w:rPr>
        <w:t xml:space="preserve"> </w:t>
      </w:r>
      <w:bookmarkStart w:id="4" w:name="_GoBack"/>
      <w:bookmarkEnd w:id="4"/>
    </w:p>
    <w:p w14:paraId="52850EAB" w14:textId="6131AE89" w:rsidR="006E7090" w:rsidRPr="002B51DA" w:rsidRDefault="006E7090" w:rsidP="006E7090">
      <w:pPr>
        <w:tabs>
          <w:tab w:val="left" w:pos="1701"/>
        </w:tabs>
        <w:spacing w:after="0" w:line="240" w:lineRule="auto"/>
        <w:contextualSpacing/>
        <w:jc w:val="both"/>
        <w:rPr>
          <w:rFonts w:ascii="Arial" w:hAnsi="Arial" w:cs="Arial"/>
          <w:color w:val="000000" w:themeColor="text1"/>
          <w:lang w:val="es-ES"/>
        </w:rPr>
      </w:pPr>
      <w:r w:rsidRPr="002B51DA">
        <w:rPr>
          <w:rFonts w:ascii="Arial" w:hAnsi="Arial" w:cs="Arial"/>
          <w:color w:val="000000" w:themeColor="text1"/>
          <w:lang w:val="es-ES"/>
        </w:rPr>
        <w:t>Para constancia se firma en</w:t>
      </w:r>
      <w:r w:rsidR="002A7085" w:rsidRPr="002B51DA">
        <w:rPr>
          <w:rFonts w:ascii="Arial" w:hAnsi="Arial" w:cs="Arial"/>
          <w:color w:val="000000" w:themeColor="text1"/>
          <w:lang w:val="es-ES"/>
        </w:rPr>
        <w:t xml:space="preserve"> Bogotá</w:t>
      </w:r>
      <w:r w:rsidRPr="002B51DA">
        <w:rPr>
          <w:rFonts w:ascii="Arial" w:hAnsi="Arial" w:cs="Arial"/>
          <w:color w:val="000000" w:themeColor="text1"/>
          <w:lang w:val="es-ES"/>
        </w:rPr>
        <w:t xml:space="preserve">, </w:t>
      </w:r>
      <w:r w:rsidR="00402AD8" w:rsidRPr="002B51DA">
        <w:rPr>
          <w:rFonts w:ascii="Arial" w:hAnsi="Arial" w:cs="Arial"/>
          <w:color w:val="000000" w:themeColor="text1"/>
          <w:lang w:val="es-ES"/>
        </w:rPr>
        <w:t>febrero</w:t>
      </w:r>
      <w:r w:rsidR="00402AD8">
        <w:rPr>
          <w:rFonts w:ascii="Arial" w:hAnsi="Arial" w:cs="Arial"/>
          <w:color w:val="000000" w:themeColor="text1"/>
          <w:lang w:val="es-ES"/>
        </w:rPr>
        <w:t xml:space="preserve"> de 2024</w:t>
      </w:r>
    </w:p>
    <w:p w14:paraId="55908EC3" w14:textId="190E78A5" w:rsidR="006E7090" w:rsidRPr="00570A24" w:rsidRDefault="006E7090" w:rsidP="006E7090">
      <w:pPr>
        <w:tabs>
          <w:tab w:val="left" w:pos="1701"/>
        </w:tabs>
        <w:spacing w:after="0" w:line="240" w:lineRule="auto"/>
        <w:ind w:left="720"/>
        <w:contextualSpacing/>
        <w:jc w:val="both"/>
        <w:rPr>
          <w:rFonts w:ascii="Arial" w:hAnsi="Arial" w:cs="Arial"/>
          <w:bCs/>
          <w:color w:val="000000" w:themeColor="text1"/>
          <w:lang w:val="es-ES"/>
        </w:rPr>
      </w:pPr>
    </w:p>
    <w:p w14:paraId="34437C66" w14:textId="0E98CA2E" w:rsidR="006E7090" w:rsidRDefault="006E7090" w:rsidP="006E7090">
      <w:pPr>
        <w:tabs>
          <w:tab w:val="left" w:pos="1701"/>
        </w:tabs>
        <w:spacing w:after="0" w:line="240" w:lineRule="auto"/>
        <w:jc w:val="both"/>
        <w:rPr>
          <w:rFonts w:ascii="Arial" w:hAnsi="Arial" w:cs="Arial"/>
          <w:b/>
          <w:color w:val="000000" w:themeColor="text1"/>
          <w:sz w:val="16"/>
          <w:szCs w:val="16"/>
          <w:lang w:val="es-ES"/>
        </w:rPr>
      </w:pPr>
    </w:p>
    <w:p w14:paraId="03A8F81E" w14:textId="43BC7D00" w:rsidR="00402AD8" w:rsidRDefault="00402AD8" w:rsidP="006E7090">
      <w:pPr>
        <w:tabs>
          <w:tab w:val="left" w:pos="1701"/>
        </w:tabs>
        <w:spacing w:after="0" w:line="240" w:lineRule="auto"/>
        <w:jc w:val="both"/>
        <w:rPr>
          <w:rFonts w:ascii="Arial" w:hAnsi="Arial" w:cs="Arial"/>
          <w:b/>
          <w:color w:val="000000" w:themeColor="text1"/>
          <w:sz w:val="16"/>
          <w:szCs w:val="16"/>
          <w:lang w:val="es-ES"/>
        </w:rPr>
      </w:pPr>
    </w:p>
    <w:p w14:paraId="25A2C9E0" w14:textId="777999DE" w:rsidR="00402AD8" w:rsidRDefault="00402AD8" w:rsidP="006E7090">
      <w:pPr>
        <w:tabs>
          <w:tab w:val="left" w:pos="1701"/>
        </w:tabs>
        <w:spacing w:after="0" w:line="240" w:lineRule="auto"/>
        <w:jc w:val="both"/>
        <w:rPr>
          <w:rFonts w:ascii="Arial" w:hAnsi="Arial" w:cs="Arial"/>
          <w:b/>
          <w:color w:val="000000" w:themeColor="text1"/>
          <w:sz w:val="16"/>
          <w:szCs w:val="16"/>
          <w:lang w:val="es-ES"/>
        </w:rPr>
      </w:pPr>
    </w:p>
    <w:p w14:paraId="0DEF635A" w14:textId="2BE08D59" w:rsidR="00402AD8" w:rsidRDefault="004F2A95" w:rsidP="006E7090">
      <w:pPr>
        <w:tabs>
          <w:tab w:val="left" w:pos="1701"/>
        </w:tabs>
        <w:spacing w:after="0" w:line="240" w:lineRule="auto"/>
        <w:jc w:val="both"/>
        <w:rPr>
          <w:rFonts w:ascii="Arial" w:hAnsi="Arial" w:cs="Arial"/>
          <w:b/>
          <w:color w:val="000000" w:themeColor="text1"/>
          <w:sz w:val="16"/>
          <w:szCs w:val="16"/>
          <w:lang w:val="es-ES"/>
        </w:rPr>
      </w:pPr>
      <w:r w:rsidRPr="000308BC">
        <w:rPr>
          <w:rFonts w:ascii="Arial" w:eastAsia="Arial" w:hAnsi="Arial" w:cs="Arial"/>
          <w:noProof/>
        </w:rPr>
        <w:drawing>
          <wp:anchor distT="0" distB="0" distL="0" distR="0" simplePos="0" relativeHeight="251659264" behindDoc="1" locked="0" layoutInCell="1" allowOverlap="1" wp14:anchorId="5FDE007F" wp14:editId="22E1434A">
            <wp:simplePos x="0" y="0"/>
            <wp:positionH relativeFrom="page">
              <wp:posOffset>1457325</wp:posOffset>
            </wp:positionH>
            <wp:positionV relativeFrom="paragraph">
              <wp:posOffset>38735</wp:posOffset>
            </wp:positionV>
            <wp:extent cx="1247775" cy="542925"/>
            <wp:effectExtent l="0" t="0" r="9525" b="9525"/>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rotWithShape="1">
                    <a:blip r:embed="rId8" cstate="print"/>
                    <a:srcRect l="19367" t="26372" r="28854" b="28077"/>
                    <a:stretch/>
                  </pic:blipFill>
                  <pic:spPr bwMode="auto">
                    <a:xfrm>
                      <a:off x="0" y="0"/>
                      <a:ext cx="1247775" cy="542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B1AC73" w14:textId="23DF5A39" w:rsidR="00402AD8" w:rsidRDefault="00402AD8" w:rsidP="006E7090">
      <w:pPr>
        <w:tabs>
          <w:tab w:val="left" w:pos="1701"/>
        </w:tabs>
        <w:spacing w:after="0" w:line="240" w:lineRule="auto"/>
        <w:jc w:val="both"/>
        <w:rPr>
          <w:rFonts w:ascii="Arial" w:hAnsi="Arial" w:cs="Arial"/>
          <w:b/>
          <w:color w:val="000000" w:themeColor="text1"/>
          <w:sz w:val="16"/>
          <w:szCs w:val="16"/>
          <w:lang w:val="es-ES"/>
        </w:rPr>
      </w:pPr>
    </w:p>
    <w:p w14:paraId="71881EAD" w14:textId="3E1A22AC" w:rsidR="002A7085" w:rsidRDefault="002A7085" w:rsidP="006E7090">
      <w:pPr>
        <w:tabs>
          <w:tab w:val="left" w:pos="1701"/>
        </w:tabs>
        <w:spacing w:after="0" w:line="240" w:lineRule="auto"/>
        <w:jc w:val="both"/>
        <w:rPr>
          <w:rFonts w:ascii="Arial" w:hAnsi="Arial" w:cs="Arial"/>
          <w:b/>
          <w:color w:val="000000" w:themeColor="text1"/>
          <w:sz w:val="16"/>
          <w:szCs w:val="16"/>
          <w:lang w:val="es-ES"/>
        </w:rPr>
      </w:pPr>
    </w:p>
    <w:p w14:paraId="25C1A41C" w14:textId="4D742C38" w:rsidR="006E7090" w:rsidRPr="00570A24" w:rsidRDefault="006E7090" w:rsidP="006E7090">
      <w:pPr>
        <w:tabs>
          <w:tab w:val="left" w:pos="1701"/>
        </w:tabs>
        <w:spacing w:after="0" w:line="240" w:lineRule="auto"/>
        <w:jc w:val="both"/>
        <w:rPr>
          <w:rFonts w:ascii="Arial" w:hAnsi="Arial" w:cs="Arial"/>
          <w:bCs/>
          <w:color w:val="FF0000"/>
          <w:lang w:val="es-ES"/>
        </w:rPr>
      </w:pPr>
      <w:r w:rsidRPr="00402AD8">
        <w:rPr>
          <w:rFonts w:ascii="Arial" w:hAnsi="Arial" w:cs="Arial"/>
          <w:bCs/>
          <w:color w:val="000000" w:themeColor="text1"/>
          <w:lang w:val="es-ES"/>
        </w:rPr>
        <w:t>FIRMA</w:t>
      </w:r>
      <w:r w:rsidR="00402AD8">
        <w:rPr>
          <w:rFonts w:ascii="Arial" w:hAnsi="Arial" w:cs="Arial"/>
          <w:bCs/>
          <w:color w:val="FF0000"/>
          <w:lang w:val="es-ES"/>
        </w:rPr>
        <w:t>:</w:t>
      </w:r>
      <w:r w:rsidRPr="00570A24">
        <w:rPr>
          <w:rFonts w:ascii="Arial" w:hAnsi="Arial" w:cs="Arial"/>
          <w:bCs/>
          <w:color w:val="FF0000"/>
          <w:lang w:val="es-ES"/>
        </w:rPr>
        <w:tab/>
      </w:r>
      <w:r w:rsidRPr="00570A24">
        <w:rPr>
          <w:rFonts w:ascii="Arial" w:hAnsi="Arial" w:cs="Arial"/>
          <w:bCs/>
          <w:color w:val="FF0000"/>
          <w:lang w:val="es-ES"/>
        </w:rPr>
        <w:tab/>
      </w:r>
      <w:r w:rsidRPr="00570A24">
        <w:rPr>
          <w:rFonts w:ascii="Arial" w:hAnsi="Arial" w:cs="Arial"/>
          <w:bCs/>
          <w:color w:val="FF0000"/>
          <w:lang w:val="es-ES"/>
        </w:rPr>
        <w:tab/>
      </w:r>
      <w:r w:rsidRPr="00570A24">
        <w:rPr>
          <w:rFonts w:ascii="Arial" w:hAnsi="Arial" w:cs="Arial"/>
          <w:bCs/>
          <w:color w:val="FF0000"/>
          <w:lang w:val="es-ES"/>
        </w:rPr>
        <w:tab/>
      </w:r>
      <w:r w:rsidRPr="00570A24">
        <w:rPr>
          <w:rFonts w:ascii="Arial" w:hAnsi="Arial" w:cs="Arial"/>
          <w:bCs/>
          <w:color w:val="FF0000"/>
          <w:lang w:val="es-ES"/>
        </w:rPr>
        <w:tab/>
      </w:r>
    </w:p>
    <w:p w14:paraId="4921AC01" w14:textId="28680343" w:rsidR="002B51DA" w:rsidRPr="002B51DA" w:rsidRDefault="002B51DA" w:rsidP="006E7090">
      <w:pPr>
        <w:tabs>
          <w:tab w:val="left" w:pos="5040"/>
        </w:tabs>
        <w:spacing w:after="0" w:line="240" w:lineRule="auto"/>
        <w:rPr>
          <w:rFonts w:ascii="Arial" w:hAnsi="Arial" w:cs="Arial"/>
          <w:b/>
          <w:color w:val="000000" w:themeColor="text1"/>
          <w:lang w:val="es-ES"/>
        </w:rPr>
      </w:pPr>
      <w:r w:rsidRPr="002B51DA">
        <w:rPr>
          <w:rFonts w:ascii="Arial" w:hAnsi="Arial" w:cs="Arial"/>
          <w:b/>
          <w:color w:val="000000" w:themeColor="text1"/>
          <w:lang w:val="es-ES"/>
        </w:rPr>
        <w:t>OSCAR LEONARDO REYES PULIDO</w:t>
      </w:r>
    </w:p>
    <w:p w14:paraId="4C3619B5" w14:textId="7D5536BB" w:rsidR="006E7090" w:rsidRPr="00570A24" w:rsidRDefault="00570A24" w:rsidP="006E7090">
      <w:pPr>
        <w:tabs>
          <w:tab w:val="left" w:pos="5040"/>
        </w:tabs>
        <w:spacing w:after="0" w:line="240" w:lineRule="auto"/>
        <w:rPr>
          <w:bCs/>
          <w:color w:val="FF0000"/>
          <w:sz w:val="36"/>
          <w:szCs w:val="36"/>
        </w:rPr>
      </w:pPr>
      <w:r w:rsidRPr="00570A24">
        <w:rPr>
          <w:rFonts w:ascii="Arial" w:hAnsi="Arial" w:cs="Arial"/>
          <w:bCs/>
          <w:lang w:val="es-ES"/>
        </w:rPr>
        <w:t>Contratista</w:t>
      </w:r>
      <w:r w:rsidR="006E7090" w:rsidRPr="00570A24">
        <w:rPr>
          <w:rFonts w:ascii="Arial" w:hAnsi="Arial" w:cs="Arial"/>
          <w:bCs/>
          <w:color w:val="FF0000"/>
          <w:lang w:val="es-ES"/>
        </w:rPr>
        <w:t xml:space="preserve">                               </w:t>
      </w:r>
    </w:p>
    <w:sectPr w:rsidR="006E7090" w:rsidRPr="00570A24" w:rsidSect="00D667B3">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464E94" w14:textId="77777777" w:rsidR="00347322" w:rsidRDefault="00347322">
      <w:pPr>
        <w:spacing w:after="0" w:line="240" w:lineRule="auto"/>
      </w:pPr>
      <w:r>
        <w:separator/>
      </w:r>
    </w:p>
  </w:endnote>
  <w:endnote w:type="continuationSeparator" w:id="0">
    <w:p w14:paraId="4DC21434" w14:textId="77777777" w:rsidR="00347322" w:rsidRDefault="00347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swiss"/>
    <w:pitch w:val="variable"/>
    <w:sig w:usb0="E1000AEF" w:usb1="5000A1FF" w:usb2="00000000" w:usb3="00000000" w:csb0="000001B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F68AA" w14:textId="77777777" w:rsidR="00E42922" w:rsidRDefault="00E429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rPr>
      <w:drawing>
        <wp:anchor distT="0" distB="0" distL="114300" distR="114300" simplePos="0" relativeHeight="251657728"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rPr>
      <w:drawing>
        <wp:anchor distT="0" distB="0" distL="114300" distR="114300" simplePos="0" relativeHeight="251658752"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3BD2927A" w14:textId="21C52729" w:rsidR="00A7058C" w:rsidRPr="00A7058C" w:rsidRDefault="00E42922"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Calle 102 # 7-80 Cantón Militar Norte</w:t>
    </w:r>
  </w:p>
  <w:p w14:paraId="184A1FF3" w14:textId="106E3983" w:rsidR="00A7058C" w:rsidRPr="00A7058C" w:rsidRDefault="00E42922" w:rsidP="00A7058C">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p>
  <w:p w14:paraId="6EB867A5" w14:textId="5A5EF5A4" w:rsidR="00A7058C" w:rsidRPr="00A7058C" w:rsidRDefault="00E42922" w:rsidP="00A7058C">
    <w:pPr>
      <w:widowControl w:val="0"/>
      <w:tabs>
        <w:tab w:val="left" w:pos="360"/>
      </w:tabs>
      <w:suppressAutoHyphens/>
      <w:autoSpaceDE w:val="0"/>
      <w:spacing w:after="0" w:line="240" w:lineRule="auto"/>
      <w:ind w:right="49"/>
      <w:rPr>
        <w:rFonts w:ascii="Arial" w:eastAsia="DejaVu Sans" w:hAnsi="Arial" w:cs="Arial"/>
        <w:kern w:val="1"/>
        <w:sz w:val="14"/>
        <w:szCs w:val="14"/>
      </w:rPr>
    </w:pPr>
    <w:r>
      <w:rPr>
        <w:rFonts w:ascii="Arial" w:eastAsia="DejaVu Sans" w:hAnsi="Arial" w:cs="Arial"/>
        <w:bCs/>
        <w:kern w:val="1"/>
        <w:sz w:val="15"/>
        <w:szCs w:val="15"/>
      </w:rPr>
      <w:t>datra@buzonejercito.mil.co</w:t>
    </w:r>
    <w:r w:rsidR="00A7058C" w:rsidRPr="00A7058C">
      <w:rPr>
        <w:rFonts w:ascii="Arial" w:eastAsia="DejaVu Sans" w:hAnsi="Arial" w:cs="Arial"/>
        <w:bCs/>
        <w:kern w:val="1"/>
        <w:sz w:val="15"/>
        <w:szCs w:val="15"/>
      </w:rPr>
      <w:t xml:space="preserve"> - </w:t>
    </w:r>
    <w:hyperlink r:id="rId3" w:history="1">
      <w:r w:rsidR="00A7058C" w:rsidRPr="00A7058C">
        <w:rPr>
          <w:rFonts w:ascii="Arial" w:eastAsia="DejaVu Sans" w:hAnsi="Arial" w:cs="Arial"/>
          <w:bCs/>
          <w:color w:val="0000FF"/>
          <w:kern w:val="1"/>
          <w:sz w:val="15"/>
          <w:szCs w:val="15"/>
          <w:u w:val="single"/>
        </w:rPr>
        <w:t>www.ejercito.mil.co</w:t>
      </w:r>
    </w:hyperlink>
    <w:r w:rsidR="00A7058C" w:rsidRPr="00A7058C">
      <w:rPr>
        <w:rFonts w:ascii="Arial" w:eastAsia="DejaVu Sans" w:hAnsi="Arial" w:cs="Arial"/>
        <w:kern w:val="1"/>
        <w:sz w:val="14"/>
        <w:szCs w:val="14"/>
      </w:rPr>
      <w:tab/>
    </w:r>
  </w:p>
  <w:p w14:paraId="336D11E3" w14:textId="77777777" w:rsidR="00A7058C" w:rsidRPr="00A7058C" w:rsidRDefault="00A7058C" w:rsidP="00A7058C">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p>
  <w:p w14:paraId="1F119A69" w14:textId="17929C0F" w:rsidR="00A7058C" w:rsidRPr="00A7058C" w:rsidRDefault="00A7058C"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PUBLICA RESERVADA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85FF20" w14:textId="77777777" w:rsidR="00E42922" w:rsidRDefault="00E429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B9F6B2" w14:textId="77777777" w:rsidR="00347322" w:rsidRDefault="00347322">
      <w:pPr>
        <w:spacing w:after="0" w:line="240" w:lineRule="auto"/>
      </w:pPr>
      <w:r>
        <w:separator/>
      </w:r>
    </w:p>
  </w:footnote>
  <w:footnote w:type="continuationSeparator" w:id="0">
    <w:p w14:paraId="7C8AF962" w14:textId="77777777" w:rsidR="00347322" w:rsidRDefault="00347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A78C39" w14:textId="77777777" w:rsidR="00E42922" w:rsidRDefault="00E4292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F9540" w14:textId="1C00AF56" w:rsidR="000C17E4" w:rsidRPr="00AA6567" w:rsidRDefault="000C17E4" w:rsidP="00A7058C">
    <w:pPr>
      <w:tabs>
        <w:tab w:val="left" w:pos="360"/>
      </w:tabs>
      <w:autoSpaceDE w:val="0"/>
      <w:spacing w:after="0" w:line="240" w:lineRule="auto"/>
      <w:ind w:right="-20"/>
      <w:jc w:val="center"/>
      <w:rPr>
        <w:rFonts w:ascii="Arial" w:hAnsi="Arial"/>
        <w:b/>
        <w:bCs/>
      </w:rPr>
    </w:pPr>
    <w:r>
      <w:rPr>
        <w:rFonts w:ascii="Arial" w:hAnsi="Arial"/>
        <w:b/>
        <w:bCs/>
      </w:rPr>
      <w:t xml:space="preserve">PUBLICA </w:t>
    </w:r>
    <w:r w:rsidR="00A923E1">
      <w:rPr>
        <w:rFonts w:ascii="Arial" w:hAnsi="Arial"/>
        <w:b/>
        <w:bCs/>
      </w:rPr>
      <w:t>RESERVADA</w:t>
    </w:r>
  </w:p>
  <w:p w14:paraId="540DA0ED" w14:textId="28FFEAAD" w:rsidR="000C17E4" w:rsidRDefault="000C17E4" w:rsidP="00A7058C">
    <w:pPr>
      <w:spacing w:after="0" w:line="240" w:lineRule="auto"/>
      <w:jc w:val="center"/>
      <w:rPr>
        <w:rFonts w:ascii="Arial" w:hAnsi="Arial"/>
        <w:b/>
        <w:bCs/>
        <w:sz w:val="18"/>
        <w:szCs w:val="18"/>
      </w:rPr>
    </w:pPr>
    <w:r>
      <w:rPr>
        <w:rFonts w:ascii="Arial" w:hAnsi="Arial"/>
        <w:b/>
        <w:bCs/>
        <w:noProof/>
        <w:sz w:val="18"/>
        <w:szCs w:val="18"/>
      </w:rPr>
      <w:drawing>
        <wp:anchor distT="0" distB="0" distL="114300" distR="114300" simplePos="0" relativeHeight="251656704" behindDoc="1" locked="0" layoutInCell="1" allowOverlap="1" wp14:anchorId="46EED7C6" wp14:editId="6F77636F">
          <wp:simplePos x="0" y="0"/>
          <wp:positionH relativeFrom="column">
            <wp:posOffset>-9525</wp:posOffset>
          </wp:positionH>
          <wp:positionV relativeFrom="paragraph">
            <wp:posOffset>199390</wp:posOffset>
          </wp:positionV>
          <wp:extent cx="1047115" cy="360045"/>
          <wp:effectExtent l="0" t="0" r="0" b="0"/>
          <wp:wrapNone/>
          <wp:docPr id="253596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96667" name="Imagen 253596667"/>
                  <pic:cNvPicPr/>
                </pic:nvPicPr>
                <pic:blipFill>
                  <a:blip r:embed="rId1"/>
                  <a:stretch>
                    <a:fillRect/>
                  </a:stretch>
                </pic:blipFill>
                <pic:spPr>
                  <a:xfrm>
                    <a:off x="0" y="0"/>
                    <a:ext cx="1047115" cy="360045"/>
                  </a:xfrm>
                  <a:prstGeom prst="rect">
                    <a:avLst/>
                  </a:prstGeom>
                </pic:spPr>
              </pic:pic>
            </a:graphicData>
          </a:graphic>
          <wp14:sizeRelH relativeFrom="page">
            <wp14:pctWidth>0</wp14:pctWidth>
          </wp14:sizeRelH>
          <wp14:sizeRelV relativeFrom="page">
            <wp14:pctHeight>0</wp14:pctHeight>
          </wp14:sizeRelV>
        </wp:anchor>
      </w:drawing>
    </w:r>
    <w:r>
      <w:rPr>
        <w:noProof/>
        <w:sz w:val="18"/>
        <w:szCs w:val="18"/>
      </w:rPr>
      <w:drawing>
        <wp:anchor distT="0" distB="0" distL="114300" distR="114300" simplePos="0" relativeHeight="251655680" behindDoc="1" locked="0" layoutInCell="1" allowOverlap="1" wp14:anchorId="37C20111" wp14:editId="28AFC8DC">
          <wp:simplePos x="0" y="0"/>
          <wp:positionH relativeFrom="column">
            <wp:posOffset>4761230</wp:posOffset>
          </wp:positionH>
          <wp:positionV relativeFrom="paragraph">
            <wp:posOffset>135890</wp:posOffset>
          </wp:positionV>
          <wp:extent cx="809625" cy="466725"/>
          <wp:effectExtent l="0" t="0" r="3175" b="3175"/>
          <wp:wrapNone/>
          <wp:docPr id="88074128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41286" name="Imagen 880741286"/>
                  <pic:cNvPicPr/>
                </pic:nvPicPr>
                <pic:blipFill>
                  <a:blip r:embed="rId2"/>
                  <a:stretch>
                    <a:fillRect/>
                  </a:stretch>
                </pic:blipFill>
                <pic:spPr>
                  <a:xfrm>
                    <a:off x="0" y="0"/>
                    <a:ext cx="809625" cy="466725"/>
                  </a:xfrm>
                  <a:prstGeom prst="rect">
                    <a:avLst/>
                  </a:prstGeom>
                </pic:spPr>
              </pic:pic>
            </a:graphicData>
          </a:graphic>
          <wp14:sizeRelH relativeFrom="page">
            <wp14:pctWidth>0</wp14:pctWidth>
          </wp14:sizeRelH>
          <wp14:sizeRelV relativeFrom="page">
            <wp14:pctHeight>0</wp14:pctHeight>
          </wp14:sizeRelV>
        </wp:anchor>
      </w:drawing>
    </w:r>
  </w:p>
  <w:p w14:paraId="29E3746C"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MINISTERIO DE DEFENSA NACIONAL</w:t>
    </w:r>
  </w:p>
  <w:p w14:paraId="15F62249" w14:textId="77777777" w:rsidR="000C17E4" w:rsidRPr="00F1740F" w:rsidRDefault="000C17E4" w:rsidP="00A7058C">
    <w:pPr>
      <w:spacing w:after="0" w:line="240" w:lineRule="auto"/>
      <w:jc w:val="center"/>
      <w:rPr>
        <w:rFonts w:ascii="Arial" w:hAnsi="Arial"/>
        <w:b/>
        <w:bCs/>
        <w:sz w:val="18"/>
        <w:szCs w:val="18"/>
      </w:rPr>
    </w:pPr>
    <w:r w:rsidRPr="00F1740F">
      <w:rPr>
        <w:rFonts w:ascii="Arial" w:hAnsi="Arial"/>
        <w:b/>
        <w:bCs/>
        <w:sz w:val="18"/>
        <w:szCs w:val="18"/>
      </w:rPr>
      <w:t>COMANDO GENERAL DE LAS FUERZAS MILITARES</w:t>
    </w:r>
  </w:p>
  <w:p w14:paraId="1E8E1633" w14:textId="77777777" w:rsidR="000C17E4" w:rsidRPr="00F1740F" w:rsidRDefault="000C17E4" w:rsidP="00A7058C">
    <w:pPr>
      <w:spacing w:after="0" w:line="240" w:lineRule="auto"/>
      <w:jc w:val="center"/>
      <w:rPr>
        <w:sz w:val="17"/>
        <w:szCs w:val="18"/>
      </w:rPr>
    </w:pPr>
    <w:r w:rsidRPr="00F1740F">
      <w:rPr>
        <w:rFonts w:ascii="Arial" w:hAnsi="Arial"/>
        <w:b/>
        <w:bCs/>
        <w:sz w:val="18"/>
        <w:szCs w:val="18"/>
      </w:rPr>
      <w:t>EJÉRCITO NACIONAL</w:t>
    </w:r>
  </w:p>
  <w:p w14:paraId="4BF66789" w14:textId="6C0FE127" w:rsidR="000C17E4" w:rsidRPr="00661367" w:rsidRDefault="00661367" w:rsidP="00A7058C">
    <w:pPr>
      <w:spacing w:after="0" w:line="240" w:lineRule="auto"/>
      <w:jc w:val="center"/>
      <w:rPr>
        <w:color w:val="000000" w:themeColor="text1"/>
        <w:sz w:val="17"/>
        <w:szCs w:val="18"/>
      </w:rPr>
    </w:pPr>
    <w:r w:rsidRPr="00661367">
      <w:rPr>
        <w:rFonts w:ascii="Arial" w:hAnsi="Arial"/>
        <w:b/>
        <w:bCs/>
        <w:color w:val="000000" w:themeColor="text1"/>
        <w:sz w:val="18"/>
        <w:szCs w:val="18"/>
      </w:rPr>
      <w:t>DEPARTAMENTO JURIDICO INTEGRAL</w:t>
    </w:r>
  </w:p>
  <w:p w14:paraId="5B95A793" w14:textId="6015DFC5" w:rsidR="00EA3D3A" w:rsidRDefault="00347322" w:rsidP="000C17E4">
    <w:pPr>
      <w:pStyle w:val="Encabezado"/>
      <w:spacing w:line="240" w:lineRule="atLeast"/>
    </w:pPr>
    <w:r>
      <w:rPr>
        <w:noProof/>
      </w:rPr>
      <w:pict w14:anchorId="53D32A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4114127" o:spid="_x0000_s2049" type="#_x0000_t136" alt="" style="position:absolute;margin-left:0;margin-top:0;width:467.25pt;height:155.75pt;rotation:315;z-index:-251656704;mso-wrap-edited:f;mso-position-horizontal:center;mso-position-horizontal-relative:margin;mso-position-vertical:center;mso-position-vertical-relative:margin" o:allowincell="f" fillcolor="#d8d8d8" stroked="f">
          <v:textpath style="font-family:&quot;Arial Black&quot;;font-size:1pt" string="CEDE-1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09300D" w14:textId="77777777" w:rsidR="00E42922" w:rsidRDefault="00E429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767F64"/>
    <w:multiLevelType w:val="hybridMultilevel"/>
    <w:tmpl w:val="6D8895B8"/>
    <w:lvl w:ilvl="0" w:tplc="C978AE9E">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7"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5"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C4B0F01"/>
    <w:multiLevelType w:val="hybridMultilevel"/>
    <w:tmpl w:val="B6F212C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5"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1"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2"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36"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DF2A25"/>
    <w:multiLevelType w:val="hybridMultilevel"/>
    <w:tmpl w:val="212C1502"/>
    <w:lvl w:ilvl="0" w:tplc="52A61F12">
      <w:start w:val="1"/>
      <w:numFmt w:val="upperRoman"/>
      <w:lvlText w:val="%1."/>
      <w:lvlJc w:val="right"/>
      <w:pPr>
        <w:ind w:left="502"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7"/>
  </w:num>
  <w:num w:numId="3">
    <w:abstractNumId w:val="5"/>
  </w:num>
  <w:num w:numId="4">
    <w:abstractNumId w:val="13"/>
  </w:num>
  <w:num w:numId="5">
    <w:abstractNumId w:val="4"/>
  </w:num>
  <w:num w:numId="6">
    <w:abstractNumId w:val="16"/>
  </w:num>
  <w:num w:numId="7">
    <w:abstractNumId w:val="2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36"/>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8"/>
  </w:num>
  <w:num w:numId="14">
    <w:abstractNumId w:val="35"/>
  </w:num>
  <w:num w:numId="15">
    <w:abstractNumId w:val="1"/>
  </w:num>
  <w:num w:numId="16">
    <w:abstractNumId w:val="23"/>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4"/>
  </w:num>
  <w:num w:numId="21">
    <w:abstractNumId w:val="30"/>
  </w:num>
  <w:num w:numId="22">
    <w:abstractNumId w:val="31"/>
  </w:num>
  <w:num w:numId="23">
    <w:abstractNumId w:val="33"/>
  </w:num>
  <w:num w:numId="24">
    <w:abstractNumId w:val="15"/>
  </w:num>
  <w:num w:numId="25">
    <w:abstractNumId w:val="22"/>
  </w:num>
  <w:num w:numId="26">
    <w:abstractNumId w:val="20"/>
  </w:num>
  <w:num w:numId="27">
    <w:abstractNumId w:val="21"/>
  </w:num>
  <w:num w:numId="28">
    <w:abstractNumId w:val="7"/>
  </w:num>
  <w:num w:numId="29">
    <w:abstractNumId w:val="34"/>
  </w:num>
  <w:num w:numId="30">
    <w:abstractNumId w:val="11"/>
  </w:num>
  <w:num w:numId="31">
    <w:abstractNumId w:val="2"/>
  </w:num>
  <w:num w:numId="32">
    <w:abstractNumId w:val="3"/>
  </w:num>
  <w:num w:numId="33">
    <w:abstractNumId w:val="19"/>
  </w:num>
  <w:num w:numId="34">
    <w:abstractNumId w:val="12"/>
  </w:num>
  <w:num w:numId="35">
    <w:abstractNumId w:val="9"/>
  </w:num>
  <w:num w:numId="36">
    <w:abstractNumId w:val="27"/>
  </w:num>
  <w:num w:numId="37">
    <w:abstractNumId w:val="32"/>
  </w:num>
  <w:num w:numId="38">
    <w:abstractNumId w:val="18"/>
  </w:num>
  <w:num w:numId="39">
    <w:abstractNumId w:val="6"/>
  </w:num>
  <w:num w:numId="40">
    <w:abstractNumId w:val="3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EDF"/>
    <w:rsid w:val="00003EF6"/>
    <w:rsid w:val="00051BB0"/>
    <w:rsid w:val="0005389B"/>
    <w:rsid w:val="000808F8"/>
    <w:rsid w:val="00081B15"/>
    <w:rsid w:val="00084118"/>
    <w:rsid w:val="000A402B"/>
    <w:rsid w:val="000A5A3E"/>
    <w:rsid w:val="000C17E4"/>
    <w:rsid w:val="000D163A"/>
    <w:rsid w:val="001440F6"/>
    <w:rsid w:val="00170AC0"/>
    <w:rsid w:val="00175AC6"/>
    <w:rsid w:val="00180062"/>
    <w:rsid w:val="001A0C6A"/>
    <w:rsid w:val="001B4470"/>
    <w:rsid w:val="00213C3C"/>
    <w:rsid w:val="00240534"/>
    <w:rsid w:val="00253FC0"/>
    <w:rsid w:val="0026230E"/>
    <w:rsid w:val="002A7085"/>
    <w:rsid w:val="002B51DA"/>
    <w:rsid w:val="002E2DE9"/>
    <w:rsid w:val="002F10BC"/>
    <w:rsid w:val="00312222"/>
    <w:rsid w:val="00317EF5"/>
    <w:rsid w:val="00321007"/>
    <w:rsid w:val="00336F79"/>
    <w:rsid w:val="00347322"/>
    <w:rsid w:val="0037503D"/>
    <w:rsid w:val="003C74A1"/>
    <w:rsid w:val="00402AD8"/>
    <w:rsid w:val="00424045"/>
    <w:rsid w:val="004578CF"/>
    <w:rsid w:val="00483378"/>
    <w:rsid w:val="004903AD"/>
    <w:rsid w:val="00495ED1"/>
    <w:rsid w:val="004A11F7"/>
    <w:rsid w:val="004A6FE3"/>
    <w:rsid w:val="004D2BA1"/>
    <w:rsid w:val="004F2A95"/>
    <w:rsid w:val="00515E77"/>
    <w:rsid w:val="005318C2"/>
    <w:rsid w:val="00570A24"/>
    <w:rsid w:val="005766E6"/>
    <w:rsid w:val="006064F5"/>
    <w:rsid w:val="00624693"/>
    <w:rsid w:val="00651DC2"/>
    <w:rsid w:val="00661367"/>
    <w:rsid w:val="006B1102"/>
    <w:rsid w:val="006E7090"/>
    <w:rsid w:val="007120B7"/>
    <w:rsid w:val="0072108D"/>
    <w:rsid w:val="00732E4D"/>
    <w:rsid w:val="007341AC"/>
    <w:rsid w:val="00740F11"/>
    <w:rsid w:val="00763672"/>
    <w:rsid w:val="00764F4B"/>
    <w:rsid w:val="00767263"/>
    <w:rsid w:val="007B1383"/>
    <w:rsid w:val="007C59A1"/>
    <w:rsid w:val="007E7254"/>
    <w:rsid w:val="00815611"/>
    <w:rsid w:val="008477D5"/>
    <w:rsid w:val="00856EDF"/>
    <w:rsid w:val="00892E94"/>
    <w:rsid w:val="008B483E"/>
    <w:rsid w:val="008C0466"/>
    <w:rsid w:val="008E4437"/>
    <w:rsid w:val="008F46D1"/>
    <w:rsid w:val="008F6B20"/>
    <w:rsid w:val="00920043"/>
    <w:rsid w:val="00947B07"/>
    <w:rsid w:val="009574C1"/>
    <w:rsid w:val="00960AB0"/>
    <w:rsid w:val="00983490"/>
    <w:rsid w:val="009A1C09"/>
    <w:rsid w:val="009B0DCE"/>
    <w:rsid w:val="009E1050"/>
    <w:rsid w:val="00A07223"/>
    <w:rsid w:val="00A61751"/>
    <w:rsid w:val="00A7058C"/>
    <w:rsid w:val="00A82EA0"/>
    <w:rsid w:val="00A923E1"/>
    <w:rsid w:val="00A92A4C"/>
    <w:rsid w:val="00AA6BBB"/>
    <w:rsid w:val="00AB3A1B"/>
    <w:rsid w:val="00AD7AFE"/>
    <w:rsid w:val="00AF2E58"/>
    <w:rsid w:val="00AF5982"/>
    <w:rsid w:val="00B07E70"/>
    <w:rsid w:val="00B247FF"/>
    <w:rsid w:val="00B33136"/>
    <w:rsid w:val="00B43179"/>
    <w:rsid w:val="00B66FDB"/>
    <w:rsid w:val="00BA4229"/>
    <w:rsid w:val="00BB5643"/>
    <w:rsid w:val="00BC37AA"/>
    <w:rsid w:val="00BC57D1"/>
    <w:rsid w:val="00BD50A5"/>
    <w:rsid w:val="00C11A97"/>
    <w:rsid w:val="00C166BE"/>
    <w:rsid w:val="00C32EAE"/>
    <w:rsid w:val="00C623A8"/>
    <w:rsid w:val="00CB1616"/>
    <w:rsid w:val="00CC0DB8"/>
    <w:rsid w:val="00CC51ED"/>
    <w:rsid w:val="00CD5557"/>
    <w:rsid w:val="00CE6F19"/>
    <w:rsid w:val="00CE78D8"/>
    <w:rsid w:val="00D17EBC"/>
    <w:rsid w:val="00D409A7"/>
    <w:rsid w:val="00D667B3"/>
    <w:rsid w:val="00D92836"/>
    <w:rsid w:val="00DE2DEA"/>
    <w:rsid w:val="00DF2400"/>
    <w:rsid w:val="00E167CB"/>
    <w:rsid w:val="00E24922"/>
    <w:rsid w:val="00E42922"/>
    <w:rsid w:val="00E96B22"/>
    <w:rsid w:val="00EA3D3A"/>
    <w:rsid w:val="00EA4DEE"/>
    <w:rsid w:val="00EA5594"/>
    <w:rsid w:val="00EB5058"/>
    <w:rsid w:val="00F02409"/>
    <w:rsid w:val="00F2657F"/>
    <w:rsid w:val="00F3398C"/>
    <w:rsid w:val="00F75AD9"/>
    <w:rsid w:val="00F95188"/>
    <w:rsid w:val="00FA4E2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uiPriority w:val="34"/>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uiPriority w:val="34"/>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styleId="Mencinsinresolver">
    <w:name w:val="Unresolved Mention"/>
    <w:basedOn w:val="Fuentedeprrafopredeter"/>
    <w:uiPriority w:val="99"/>
    <w:semiHidden/>
    <w:unhideWhenUsed/>
    <w:rsid w:val="00A7058C"/>
    <w:rPr>
      <w:color w:val="605E5C"/>
      <w:shd w:val="clear" w:color="auto" w:fill="E1DFDD"/>
    </w:rPr>
  </w:style>
  <w:style w:type="character" w:customStyle="1" w:styleId="vortaltextbox">
    <w:name w:val="vortaltextbox"/>
    <w:basedOn w:val="Fuentedeprrafopredeter"/>
    <w:rsid w:val="00661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13810032">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12F2B-B321-41B0-85A4-501E73D1B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3</Pages>
  <Words>860</Words>
  <Characters>4733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Lenovo</cp:lastModifiedBy>
  <cp:revision>9</cp:revision>
  <cp:lastPrinted>2023-05-17T13:28:00Z</cp:lastPrinted>
  <dcterms:created xsi:type="dcterms:W3CDTF">2024-02-22T06:12:00Z</dcterms:created>
  <dcterms:modified xsi:type="dcterms:W3CDTF">2024-02-24T00:07:00Z</dcterms:modified>
</cp:coreProperties>
</file>