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AD0" w:rsidRPr="00E01CB5" w:rsidRDefault="009E3E04" w:rsidP="00F3620A">
      <w:pPr>
        <w:rPr>
          <w:rFonts w:ascii="Arial" w:hAnsi="Arial" w:cs="Arial"/>
          <w:b/>
          <w:sz w:val="18"/>
          <w:szCs w:val="18"/>
        </w:rPr>
      </w:pPr>
      <w:r w:rsidRPr="00E01CB5">
        <w:rPr>
          <w:rFonts w:ascii="Arial" w:hAnsi="Arial" w:cs="Arial"/>
          <w:b/>
          <w:sz w:val="18"/>
          <w:szCs w:val="18"/>
        </w:rPr>
        <w:t>PRESTACIÓN DE LOS SERVICIOS DE SALUD EN CONSULTA Y PROCEDIMIENTOS POR ODONTOLOGÍA ESPECIALIZADA GRUPO 1 PERIODONCIA</w:t>
      </w:r>
      <w:r w:rsidR="00E01CB5">
        <w:rPr>
          <w:rFonts w:ascii="Arial" w:hAnsi="Arial" w:cs="Arial"/>
          <w:b/>
          <w:sz w:val="18"/>
          <w:szCs w:val="18"/>
        </w:rPr>
        <w:t>.</w:t>
      </w: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1701"/>
        <w:gridCol w:w="1843"/>
        <w:gridCol w:w="2587"/>
      </w:tblGrid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TERMINACIÓN 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CALIDAD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VIGENCIA HASTA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CUMPLIMIENTO</w:t>
            </w:r>
          </w:p>
          <w:p w:rsidR="00E01CB5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SALARIOS Y PRESTACIONES SOCIALES</w:t>
            </w:r>
          </w:p>
          <w:p w:rsidR="00E01CB5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RESPONSABILIDAD CIVIL</w:t>
            </w:r>
          </w:p>
          <w:p w:rsidR="0048650F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</w:tr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="006918A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/1</w:t>
            </w:r>
            <w:r w:rsidR="006918A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 w:rsidR="006918A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/0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30/0</w:t>
            </w:r>
            <w:r w:rsidR="001C4618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7/2025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1C4618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/0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="004379E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/1</w:t>
            </w:r>
            <w:r w:rsidR="004379E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 w:rsidR="006918A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</w:tr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F3620A" w:rsidRPr="00F3620A" w:rsidTr="00AD678A">
        <w:trPr>
          <w:trHeight w:val="574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</w:t>
            </w:r>
          </w:p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CALIDAD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CUMPLIMIENTO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SALARIOS</w:t>
            </w:r>
          </w:p>
        </w:tc>
        <w:tc>
          <w:tcPr>
            <w:tcW w:w="2587" w:type="dxa"/>
            <w:shd w:val="clear" w:color="auto" w:fill="auto"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RESPONSABILIDAD CIVIL</w:t>
            </w:r>
          </w:p>
          <w:p w:rsidR="00A52D2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200 SMMLV</w:t>
            </w:r>
          </w:p>
        </w:tc>
      </w:tr>
      <w:tr w:rsidR="00F3620A" w:rsidRPr="00F3620A" w:rsidTr="00AD678A">
        <w:trPr>
          <w:trHeight w:val="520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="006918A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.000.000,00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5.000.000,00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.000.000,00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500.000,00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26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0.000.000,00</w:t>
            </w:r>
          </w:p>
        </w:tc>
      </w:tr>
    </w:tbl>
    <w:p w:rsidR="009E3E04" w:rsidRPr="00F3620A" w:rsidRDefault="009E3E04" w:rsidP="00F3620A">
      <w:pPr>
        <w:jc w:val="center"/>
        <w:rPr>
          <w:rFonts w:ascii="Arial" w:hAnsi="Arial" w:cs="Arial"/>
          <w:sz w:val="18"/>
          <w:szCs w:val="18"/>
        </w:rPr>
      </w:pPr>
    </w:p>
    <w:p w:rsidR="009E3E04" w:rsidRPr="00E01CB5" w:rsidRDefault="009E3E04" w:rsidP="00F3620A">
      <w:pPr>
        <w:jc w:val="both"/>
        <w:rPr>
          <w:rFonts w:ascii="Arial" w:hAnsi="Arial" w:cs="Arial"/>
          <w:b/>
          <w:bCs/>
          <w:color w:val="000000"/>
          <w:sz w:val="18"/>
          <w:szCs w:val="18"/>
          <w:lang w:eastAsia="es-CO"/>
        </w:rPr>
      </w:pPr>
      <w:r w:rsidRPr="00E01CB5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>PRESTACIÓN DE LOS SERVICIOS DE SALUD EN CONSULTA Y PROCEDIMIENTOS POR ODONTOLOGÍA ESPECIALIZADA GRUPO 2 ODONTOPEDIATRIA</w:t>
      </w:r>
      <w:r w:rsidR="00E01CB5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>.</w:t>
      </w: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1701"/>
        <w:gridCol w:w="2126"/>
        <w:gridCol w:w="2304"/>
      </w:tblGrid>
      <w:tr w:rsidR="00F3620A" w:rsidRPr="00F3620A" w:rsidTr="00AD678A">
        <w:trPr>
          <w:trHeight w:val="1023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TERMINACIÓN 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CALIDAD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VIGENCIA HASTA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01CB5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CUMPLIMIENTO</w:t>
            </w:r>
          </w:p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01CB5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SALARIOS Y PRESTACIONES SOCIALES</w:t>
            </w:r>
          </w:p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48650F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RESPONSABILIDAD CIVIL</w:t>
            </w:r>
          </w:p>
          <w:p w:rsidR="00F3620A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</w:tr>
      <w:tr w:rsidR="00AB4B43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/1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/0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30/0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7/2025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/0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/1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</w:tr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F3620A" w:rsidRPr="00F3620A" w:rsidTr="00AD678A">
        <w:trPr>
          <w:trHeight w:val="574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</w:t>
            </w:r>
          </w:p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CALIDAD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CUMPLIMIENTO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SALARIOS</w:t>
            </w:r>
          </w:p>
        </w:tc>
        <w:tc>
          <w:tcPr>
            <w:tcW w:w="2304" w:type="dxa"/>
            <w:shd w:val="clear" w:color="auto" w:fill="auto"/>
            <w:vAlign w:val="center"/>
            <w:hideMark/>
          </w:tcPr>
          <w:p w:rsidR="00A52D2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RESPONSABILIDAD CIVIL</w:t>
            </w:r>
          </w:p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200 SMMLV</w:t>
            </w:r>
          </w:p>
        </w:tc>
      </w:tr>
      <w:tr w:rsidR="00F3620A" w:rsidRPr="00F3620A" w:rsidTr="00AD678A">
        <w:trPr>
          <w:trHeight w:val="568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6918A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18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.000.000,00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00.000,00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3.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6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00.000,00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0.000,00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$26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0.000.000,00</w:t>
            </w:r>
          </w:p>
        </w:tc>
      </w:tr>
    </w:tbl>
    <w:p w:rsidR="009E3E04" w:rsidRPr="00F3620A" w:rsidRDefault="009E3E04" w:rsidP="00F3620A">
      <w:pPr>
        <w:jc w:val="center"/>
        <w:rPr>
          <w:rFonts w:ascii="Arial" w:hAnsi="Arial" w:cs="Arial"/>
          <w:bCs/>
          <w:color w:val="000000"/>
          <w:sz w:val="18"/>
          <w:szCs w:val="18"/>
          <w:lang w:eastAsia="es-CO"/>
        </w:rPr>
      </w:pPr>
    </w:p>
    <w:p w:rsidR="009E3E04" w:rsidRPr="00E01CB5" w:rsidRDefault="009E3E04" w:rsidP="00F3620A">
      <w:pPr>
        <w:jc w:val="both"/>
        <w:rPr>
          <w:rFonts w:ascii="Arial" w:hAnsi="Arial" w:cs="Arial"/>
          <w:b/>
          <w:sz w:val="18"/>
          <w:szCs w:val="18"/>
        </w:rPr>
      </w:pPr>
      <w:r w:rsidRPr="00E01CB5">
        <w:rPr>
          <w:rFonts w:ascii="Arial" w:hAnsi="Arial" w:cs="Arial"/>
          <w:b/>
          <w:sz w:val="18"/>
          <w:szCs w:val="18"/>
        </w:rPr>
        <w:t>PRESTACIÓN DE LOS SERVICIOS DE SALUD EN CONSULTA Y PROCEDIMIENTOS POR ODONTOLOGÍA ESPECIALIZADA GRUPO 3 CIRUGIA ORAL</w:t>
      </w:r>
      <w:r w:rsidR="00E01CB5">
        <w:rPr>
          <w:rFonts w:ascii="Arial" w:hAnsi="Arial" w:cs="Arial"/>
          <w:b/>
          <w:sz w:val="18"/>
          <w:szCs w:val="18"/>
        </w:rPr>
        <w:t>.</w:t>
      </w: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1701"/>
        <w:gridCol w:w="1843"/>
        <w:gridCol w:w="2587"/>
      </w:tblGrid>
      <w:tr w:rsidR="00F3620A" w:rsidRPr="00F3620A" w:rsidTr="00AD678A">
        <w:trPr>
          <w:trHeight w:val="74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TERMINACIÓN 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CALIDAD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VIGENCIA HASTA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01CB5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CUMPLIMIENTO</w:t>
            </w:r>
          </w:p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01CB5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SALARIOS Y PRESTACIONES SOCIALES</w:t>
            </w:r>
          </w:p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48650F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RESPONSABILIDAD CIVIL</w:t>
            </w:r>
          </w:p>
          <w:p w:rsidR="00F3620A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</w:tr>
      <w:tr w:rsidR="00AB4B43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/1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/0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30/0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7/2025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/0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AB4B43" w:rsidRPr="00F3620A" w:rsidRDefault="00AB4B4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/1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</w:t>
            </w:r>
          </w:p>
        </w:tc>
      </w:tr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F3620A" w:rsidRPr="00F3620A" w:rsidTr="00AD678A">
        <w:trPr>
          <w:trHeight w:val="574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</w:t>
            </w:r>
          </w:p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CALIDAD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CUMPLIMIENTO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SALARIOS</w:t>
            </w:r>
          </w:p>
        </w:tc>
        <w:tc>
          <w:tcPr>
            <w:tcW w:w="2587" w:type="dxa"/>
            <w:shd w:val="clear" w:color="auto" w:fill="auto"/>
            <w:vAlign w:val="center"/>
            <w:hideMark/>
          </w:tcPr>
          <w:p w:rsidR="00A52D2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RESPONSABILIDAD CIVIL</w:t>
            </w:r>
          </w:p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200 SMMLV</w:t>
            </w:r>
          </w:p>
        </w:tc>
      </w:tr>
      <w:tr w:rsidR="00F3620A" w:rsidRPr="00F3620A" w:rsidTr="00AD678A">
        <w:trPr>
          <w:trHeight w:val="542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="006918A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.000.000,00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3620A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.000.000,00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3620A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6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00.000,00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F3620A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1.</w:t>
            </w:r>
            <w:r w:rsidR="002B5A4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00.000,00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$26</w:t>
            </w: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0.000.000,00</w:t>
            </w:r>
          </w:p>
        </w:tc>
      </w:tr>
    </w:tbl>
    <w:p w:rsidR="00F3620A" w:rsidRDefault="00F3620A" w:rsidP="00F3620A">
      <w:pPr>
        <w:jc w:val="center"/>
        <w:rPr>
          <w:rFonts w:ascii="Arial" w:hAnsi="Arial" w:cs="Arial"/>
          <w:sz w:val="18"/>
          <w:szCs w:val="18"/>
        </w:rPr>
      </w:pPr>
    </w:p>
    <w:p w:rsidR="00F3620A" w:rsidRPr="00F3620A" w:rsidRDefault="00F3620A" w:rsidP="00F3620A">
      <w:pPr>
        <w:jc w:val="both"/>
        <w:rPr>
          <w:rFonts w:ascii="Arial" w:hAnsi="Arial" w:cs="Arial"/>
          <w:b/>
          <w:sz w:val="18"/>
          <w:szCs w:val="18"/>
        </w:rPr>
      </w:pPr>
      <w:r w:rsidRPr="00F3620A">
        <w:rPr>
          <w:rFonts w:ascii="Arial" w:hAnsi="Arial" w:cs="Arial"/>
          <w:b/>
          <w:sz w:val="18"/>
          <w:szCs w:val="18"/>
        </w:rPr>
        <w:t>NOTA: en caso de la adjudicación de más de un grupo a determinado oferente, el cálculo de</w:t>
      </w:r>
      <w:r w:rsidR="00AD678A">
        <w:rPr>
          <w:rFonts w:ascii="Arial" w:hAnsi="Arial" w:cs="Arial"/>
          <w:b/>
          <w:sz w:val="18"/>
          <w:szCs w:val="18"/>
        </w:rPr>
        <w:t>l valor de</w:t>
      </w:r>
      <w:r w:rsidRPr="00F3620A">
        <w:rPr>
          <w:rFonts w:ascii="Arial" w:hAnsi="Arial" w:cs="Arial"/>
          <w:b/>
          <w:sz w:val="18"/>
          <w:szCs w:val="18"/>
        </w:rPr>
        <w:t xml:space="preserve"> las pólizas se realizará de acuerdo a la totalidad del contrato, esto es la suma</w:t>
      </w:r>
      <w:r w:rsidR="00AD678A">
        <w:rPr>
          <w:rFonts w:ascii="Arial" w:hAnsi="Arial" w:cs="Arial"/>
          <w:b/>
          <w:sz w:val="18"/>
          <w:szCs w:val="18"/>
        </w:rPr>
        <w:t>toria de los grupos adjudicados, exceptuando póliza de responsabilidad que independiente de los grupos a adjudicar se deberá</w:t>
      </w:r>
      <w:bookmarkStart w:id="0" w:name="_GoBack"/>
      <w:bookmarkEnd w:id="0"/>
      <w:r w:rsidR="00AD678A">
        <w:rPr>
          <w:rFonts w:ascii="Arial" w:hAnsi="Arial" w:cs="Arial"/>
          <w:b/>
          <w:sz w:val="18"/>
          <w:szCs w:val="18"/>
        </w:rPr>
        <w:t xml:space="preserve"> constituir por 200 SMMLV.</w:t>
      </w:r>
    </w:p>
    <w:sectPr w:rsidR="00F3620A" w:rsidRPr="00F3620A" w:rsidSect="00F3620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B10" w:rsidRDefault="003B2B10" w:rsidP="00F3620A">
      <w:pPr>
        <w:spacing w:after="0" w:line="240" w:lineRule="auto"/>
      </w:pPr>
      <w:r>
        <w:separator/>
      </w:r>
    </w:p>
  </w:endnote>
  <w:endnote w:type="continuationSeparator" w:id="0">
    <w:p w:rsidR="003B2B10" w:rsidRDefault="003B2B10" w:rsidP="00F36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B10" w:rsidRDefault="003B2B10" w:rsidP="00F3620A">
      <w:pPr>
        <w:spacing w:after="0" w:line="240" w:lineRule="auto"/>
      </w:pPr>
      <w:r>
        <w:separator/>
      </w:r>
    </w:p>
  </w:footnote>
  <w:footnote w:type="continuationSeparator" w:id="0">
    <w:p w:rsidR="003B2B10" w:rsidRDefault="003B2B10" w:rsidP="00F36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3E"/>
    <w:rsid w:val="00051C2A"/>
    <w:rsid w:val="00092E3E"/>
    <w:rsid w:val="001C4618"/>
    <w:rsid w:val="002B5A47"/>
    <w:rsid w:val="003A1AB3"/>
    <w:rsid w:val="003B2B10"/>
    <w:rsid w:val="004379E2"/>
    <w:rsid w:val="0046557F"/>
    <w:rsid w:val="0048650F"/>
    <w:rsid w:val="00495465"/>
    <w:rsid w:val="006918A2"/>
    <w:rsid w:val="0072084D"/>
    <w:rsid w:val="0075546A"/>
    <w:rsid w:val="009E3E04"/>
    <w:rsid w:val="00A44702"/>
    <w:rsid w:val="00A52D2A"/>
    <w:rsid w:val="00AB4B43"/>
    <w:rsid w:val="00AD678A"/>
    <w:rsid w:val="00B96F1B"/>
    <w:rsid w:val="00D93320"/>
    <w:rsid w:val="00E01CB5"/>
    <w:rsid w:val="00E12859"/>
    <w:rsid w:val="00EB1102"/>
    <w:rsid w:val="00F3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AE5D3"/>
  <w15:chartTrackingRefBased/>
  <w15:docId w15:val="{959DE131-EE57-4C55-B67A-9F99AF7AE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2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620A"/>
  </w:style>
  <w:style w:type="paragraph" w:styleId="Piedepgina">
    <w:name w:val="footer"/>
    <w:basedOn w:val="Normal"/>
    <w:link w:val="PiedepginaCar"/>
    <w:uiPriority w:val="99"/>
    <w:unhideWhenUsed/>
    <w:rsid w:val="00F362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4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77627-0F61-4975-9245-2F5963B19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DEANT - BRYAN MANUEL TOSCANO LOPEZ</dc:creator>
  <cp:keywords/>
  <dc:description/>
  <cp:lastModifiedBy>DISAN - MAURICIO CALDERON OLARTE</cp:lastModifiedBy>
  <cp:revision>12</cp:revision>
  <dcterms:created xsi:type="dcterms:W3CDTF">2022-08-29T14:56:00Z</dcterms:created>
  <dcterms:modified xsi:type="dcterms:W3CDTF">2024-03-14T12:55:00Z</dcterms:modified>
</cp:coreProperties>
</file>