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2FF2" w:rsidRDefault="000828E8" w:rsidP="009D2FF2">
      <w:pPr>
        <w:pStyle w:val="Prrafodelista"/>
        <w:tabs>
          <w:tab w:val="left" w:pos="240"/>
        </w:tabs>
        <w:ind w:left="0"/>
        <w:jc w:val="center"/>
        <w:rPr>
          <w:b/>
          <w:lang w:val="es-CO"/>
        </w:rPr>
      </w:pPr>
      <w:r>
        <w:rPr>
          <w:b/>
          <w:lang w:val="es-CO"/>
        </w:rPr>
        <w:t>ANEXO Nº1</w:t>
      </w:r>
      <w:r w:rsidR="005B4413">
        <w:rPr>
          <w:b/>
          <w:lang w:val="es-CO"/>
        </w:rPr>
        <w:t>.1</w:t>
      </w:r>
      <w:r>
        <w:rPr>
          <w:b/>
          <w:lang w:val="es-CO"/>
        </w:rPr>
        <w:t xml:space="preserve"> </w:t>
      </w:r>
    </w:p>
    <w:p w:rsidR="000828E8" w:rsidRDefault="000828E8" w:rsidP="009D2FF2">
      <w:pPr>
        <w:pStyle w:val="Prrafodelista"/>
        <w:tabs>
          <w:tab w:val="left" w:pos="240"/>
        </w:tabs>
        <w:ind w:left="0"/>
        <w:jc w:val="center"/>
        <w:rPr>
          <w:b/>
          <w:lang w:val="es-CO"/>
        </w:rPr>
      </w:pPr>
    </w:p>
    <w:p w:rsidR="009D2FF2" w:rsidRDefault="000828E8" w:rsidP="009D2FF2">
      <w:pPr>
        <w:pStyle w:val="Prrafodelista"/>
        <w:tabs>
          <w:tab w:val="left" w:pos="240"/>
        </w:tabs>
        <w:ind w:left="0"/>
        <w:jc w:val="center"/>
        <w:rPr>
          <w:b/>
          <w:lang w:val="es-CO"/>
        </w:rPr>
      </w:pPr>
      <w:r>
        <w:rPr>
          <w:b/>
          <w:lang w:val="es-CO"/>
        </w:rPr>
        <w:t>PRECIOS TECHO</w:t>
      </w:r>
    </w:p>
    <w:p w:rsidR="000828E8" w:rsidRDefault="000828E8" w:rsidP="009D2FF2">
      <w:pPr>
        <w:pStyle w:val="Prrafodelista"/>
        <w:tabs>
          <w:tab w:val="left" w:pos="240"/>
        </w:tabs>
        <w:ind w:left="0"/>
        <w:jc w:val="center"/>
        <w:rPr>
          <w:b/>
          <w:lang w:val="es-CO"/>
        </w:rPr>
      </w:pPr>
    </w:p>
    <w:p w:rsidR="005B0388" w:rsidRDefault="005B0388" w:rsidP="009D2FF2">
      <w:pPr>
        <w:pStyle w:val="Prrafodelista"/>
        <w:tabs>
          <w:tab w:val="left" w:pos="240"/>
        </w:tabs>
        <w:ind w:left="0"/>
        <w:jc w:val="center"/>
        <w:rPr>
          <w:b/>
          <w:lang w:val="es-CO"/>
        </w:rPr>
      </w:pPr>
    </w:p>
    <w:p w:rsidR="005B0388" w:rsidRDefault="005B0388" w:rsidP="005B0388">
      <w:pPr>
        <w:pStyle w:val="Prrafodelista"/>
        <w:tabs>
          <w:tab w:val="left" w:pos="240"/>
        </w:tabs>
        <w:ind w:left="0"/>
        <w:jc w:val="both"/>
        <w:rPr>
          <w:sz w:val="22"/>
        </w:rPr>
      </w:pPr>
      <w:r w:rsidRPr="00DE5E92">
        <w:t>El valor estimado para el presente proceso de contratación es de</w:t>
      </w:r>
      <w:r w:rsidRPr="00F0796C">
        <w:rPr>
          <w:b/>
          <w:szCs w:val="22"/>
        </w:rPr>
        <w:t xml:space="preserve"> </w:t>
      </w:r>
      <w:r w:rsidRPr="00F0796C">
        <w:rPr>
          <w:b/>
          <w:szCs w:val="22"/>
        </w:rPr>
        <w:t>OCHENTA Y SEIS MILLONES SETECIENTOS CINCUENTA Y SIETE MIL TRECIENTOS CINCUENTA Y CUATRO PESOS MONEDA LEGAL ($86.757.354)</w:t>
      </w:r>
      <w:r w:rsidRPr="00F0796C">
        <w:rPr>
          <w:color w:val="000000" w:themeColor="text1"/>
          <w:sz w:val="22"/>
        </w:rPr>
        <w:t>,</w:t>
      </w:r>
      <w:r w:rsidRPr="00F0796C">
        <w:rPr>
          <w:color w:val="000000" w:themeColor="text1"/>
          <w:sz w:val="22"/>
          <w:lang w:eastAsia="es-CO"/>
        </w:rPr>
        <w:t xml:space="preserve"> </w:t>
      </w:r>
      <w:r w:rsidRPr="00F0796C">
        <w:rPr>
          <w:color w:val="000000" w:themeColor="text1"/>
          <w:sz w:val="22"/>
        </w:rPr>
        <w:t>incluido el valor del IVA</w:t>
      </w:r>
      <w:r w:rsidRPr="00F0796C">
        <w:rPr>
          <w:b/>
          <w:sz w:val="22"/>
        </w:rPr>
        <w:t xml:space="preserve"> </w:t>
      </w:r>
      <w:r w:rsidRPr="00F0796C">
        <w:rPr>
          <w:sz w:val="22"/>
        </w:rPr>
        <w:t>distribuidos así</w:t>
      </w:r>
      <w:r>
        <w:rPr>
          <w:sz w:val="22"/>
        </w:rPr>
        <w:t>:</w:t>
      </w:r>
    </w:p>
    <w:p w:rsidR="005B0388" w:rsidRDefault="005B0388" w:rsidP="005B0388">
      <w:pPr>
        <w:pStyle w:val="Prrafodelista"/>
        <w:tabs>
          <w:tab w:val="left" w:pos="240"/>
        </w:tabs>
        <w:ind w:left="0"/>
        <w:jc w:val="both"/>
        <w:rPr>
          <w:b/>
          <w:lang w:val="es-CO"/>
        </w:rPr>
      </w:pPr>
    </w:p>
    <w:p w:rsidR="000828E8" w:rsidRDefault="000828E8" w:rsidP="009D2FF2">
      <w:pPr>
        <w:pStyle w:val="Prrafodelista"/>
        <w:tabs>
          <w:tab w:val="left" w:pos="240"/>
        </w:tabs>
        <w:ind w:left="0"/>
        <w:jc w:val="center"/>
        <w:rPr>
          <w:b/>
          <w:lang w:val="es-CO"/>
        </w:rPr>
      </w:pPr>
    </w:p>
    <w:tbl>
      <w:tblPr>
        <w:tblW w:w="8780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4"/>
        <w:gridCol w:w="3659"/>
        <w:gridCol w:w="1093"/>
        <w:gridCol w:w="625"/>
        <w:gridCol w:w="1407"/>
        <w:gridCol w:w="1562"/>
      </w:tblGrid>
      <w:tr w:rsidR="00106BAE" w:rsidRPr="0002181B" w:rsidTr="00106BAE">
        <w:trPr>
          <w:trHeight w:val="871"/>
          <w:jc w:val="center"/>
        </w:trPr>
        <w:tc>
          <w:tcPr>
            <w:tcW w:w="434" w:type="dxa"/>
            <w:shd w:val="clear" w:color="auto" w:fill="A6A6A6"/>
          </w:tcPr>
          <w:p w:rsidR="00106BAE" w:rsidRPr="0002181B" w:rsidRDefault="00106BAE" w:rsidP="00DF44AF">
            <w:pPr>
              <w:jc w:val="center"/>
              <w:rPr>
                <w:b/>
              </w:rPr>
            </w:pPr>
            <w:r w:rsidRPr="0002181B">
              <w:rPr>
                <w:b/>
              </w:rPr>
              <w:t>IT</w:t>
            </w:r>
          </w:p>
        </w:tc>
        <w:tc>
          <w:tcPr>
            <w:tcW w:w="3659" w:type="dxa"/>
            <w:shd w:val="clear" w:color="auto" w:fill="A6A6A6"/>
          </w:tcPr>
          <w:p w:rsidR="00106BAE" w:rsidRPr="0002181B" w:rsidRDefault="00106BAE" w:rsidP="00DF44AF">
            <w:pPr>
              <w:jc w:val="center"/>
              <w:rPr>
                <w:b/>
              </w:rPr>
            </w:pPr>
            <w:r w:rsidRPr="0002181B">
              <w:rPr>
                <w:b/>
              </w:rPr>
              <w:t>DESCRIPCION DEL BIEN</w:t>
            </w:r>
          </w:p>
        </w:tc>
        <w:tc>
          <w:tcPr>
            <w:tcW w:w="1093" w:type="dxa"/>
            <w:shd w:val="clear" w:color="auto" w:fill="A6A6A6"/>
          </w:tcPr>
          <w:p w:rsidR="00106BAE" w:rsidRPr="0002181B" w:rsidRDefault="00106BAE" w:rsidP="00DF44AF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625" w:type="dxa"/>
            <w:shd w:val="clear" w:color="auto" w:fill="A6A6A6"/>
          </w:tcPr>
          <w:p w:rsidR="00106BAE" w:rsidRPr="0002181B" w:rsidRDefault="00106BAE" w:rsidP="00DF44AF">
            <w:pPr>
              <w:jc w:val="center"/>
              <w:rPr>
                <w:b/>
              </w:rPr>
            </w:pPr>
            <w:r w:rsidRPr="0002181B">
              <w:rPr>
                <w:b/>
              </w:rPr>
              <w:t>CANT.</w:t>
            </w:r>
          </w:p>
        </w:tc>
        <w:tc>
          <w:tcPr>
            <w:tcW w:w="1406" w:type="dxa"/>
            <w:shd w:val="clear" w:color="auto" w:fill="A6A6A6"/>
          </w:tcPr>
          <w:p w:rsidR="00106BAE" w:rsidRPr="0002181B" w:rsidRDefault="00106BAE" w:rsidP="00DF44AF">
            <w:pPr>
              <w:jc w:val="center"/>
              <w:rPr>
                <w:b/>
              </w:rPr>
            </w:pPr>
            <w:r w:rsidRPr="0002181B">
              <w:rPr>
                <w:b/>
              </w:rPr>
              <w:t>VALOR UNITARIO CON IVA</w:t>
            </w:r>
          </w:p>
        </w:tc>
        <w:tc>
          <w:tcPr>
            <w:tcW w:w="1562" w:type="dxa"/>
            <w:shd w:val="clear" w:color="auto" w:fill="A6A6A6"/>
          </w:tcPr>
          <w:p w:rsidR="00106BAE" w:rsidRPr="0002181B" w:rsidRDefault="00106BAE" w:rsidP="00DF44AF">
            <w:pPr>
              <w:jc w:val="center"/>
              <w:rPr>
                <w:b/>
              </w:rPr>
            </w:pPr>
            <w:r w:rsidRPr="0002181B">
              <w:rPr>
                <w:b/>
              </w:rPr>
              <w:t>VALOR TOTAL CON IVA</w:t>
            </w:r>
          </w:p>
        </w:tc>
      </w:tr>
      <w:tr w:rsidR="00106BAE" w:rsidRPr="0002181B" w:rsidTr="00106BAE">
        <w:trPr>
          <w:trHeight w:val="918"/>
          <w:jc w:val="center"/>
        </w:trPr>
        <w:tc>
          <w:tcPr>
            <w:tcW w:w="434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center"/>
              <w:rPr>
                <w:b/>
              </w:rPr>
            </w:pPr>
            <w:r w:rsidRPr="0002181B">
              <w:rPr>
                <w:b/>
              </w:rPr>
              <w:t>1</w:t>
            </w:r>
          </w:p>
        </w:tc>
        <w:tc>
          <w:tcPr>
            <w:tcW w:w="3659" w:type="dxa"/>
            <w:shd w:val="clear" w:color="auto" w:fill="auto"/>
            <w:vAlign w:val="center"/>
          </w:tcPr>
          <w:p w:rsidR="00106BAE" w:rsidRPr="0002181B" w:rsidRDefault="00106BAE" w:rsidP="00DF44AF">
            <w:pPr>
              <w:rPr>
                <w:szCs w:val="16"/>
              </w:rPr>
            </w:pPr>
            <w:r w:rsidRPr="0002181B">
              <w:rPr>
                <w:szCs w:val="16"/>
              </w:rPr>
              <w:t xml:space="preserve">Carcasas para radio XTS 4250 con perillas, </w:t>
            </w:r>
            <w:proofErr w:type="spellStart"/>
            <w:r w:rsidRPr="0002181B">
              <w:rPr>
                <w:szCs w:val="16"/>
              </w:rPr>
              <w:t>flex</w:t>
            </w:r>
            <w:proofErr w:type="spellEnd"/>
            <w:r w:rsidRPr="0002181B">
              <w:rPr>
                <w:szCs w:val="16"/>
              </w:rPr>
              <w:t>, tapa de programación tipo 1.</w:t>
            </w:r>
          </w:p>
        </w:tc>
        <w:tc>
          <w:tcPr>
            <w:tcW w:w="1093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center"/>
              <w:rPr>
                <w:szCs w:val="16"/>
              </w:rPr>
            </w:pPr>
            <w:r w:rsidRPr="0002181B">
              <w:rPr>
                <w:szCs w:val="16"/>
              </w:rPr>
              <w:t>Unidad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center"/>
              <w:rPr>
                <w:szCs w:val="16"/>
              </w:rPr>
            </w:pPr>
            <w:r w:rsidRPr="0002181B">
              <w:rPr>
                <w:szCs w:val="16"/>
              </w:rPr>
              <w:t>22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right"/>
              <w:rPr>
                <w:szCs w:val="14"/>
              </w:rPr>
            </w:pPr>
            <w:r w:rsidRPr="0002181B">
              <w:rPr>
                <w:szCs w:val="14"/>
              </w:rPr>
              <w:t>$954.499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right"/>
              <w:rPr>
                <w:szCs w:val="14"/>
              </w:rPr>
            </w:pPr>
            <w:r w:rsidRPr="0002181B">
              <w:rPr>
                <w:szCs w:val="14"/>
              </w:rPr>
              <w:t>$20.998.978</w:t>
            </w:r>
          </w:p>
        </w:tc>
      </w:tr>
      <w:tr w:rsidR="00106BAE" w:rsidRPr="0002181B" w:rsidTr="00106BAE">
        <w:trPr>
          <w:trHeight w:val="481"/>
          <w:jc w:val="center"/>
        </w:trPr>
        <w:tc>
          <w:tcPr>
            <w:tcW w:w="434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center"/>
              <w:rPr>
                <w:b/>
              </w:rPr>
            </w:pPr>
            <w:r w:rsidRPr="0002181B">
              <w:rPr>
                <w:b/>
              </w:rPr>
              <w:t>2</w:t>
            </w:r>
          </w:p>
        </w:tc>
        <w:tc>
          <w:tcPr>
            <w:tcW w:w="3659" w:type="dxa"/>
            <w:shd w:val="clear" w:color="auto" w:fill="auto"/>
            <w:vAlign w:val="center"/>
          </w:tcPr>
          <w:p w:rsidR="00106BAE" w:rsidRPr="0002181B" w:rsidRDefault="00106BAE" w:rsidP="00DF44AF">
            <w:pPr>
              <w:rPr>
                <w:szCs w:val="16"/>
              </w:rPr>
            </w:pPr>
            <w:r w:rsidRPr="0002181B">
              <w:rPr>
                <w:szCs w:val="16"/>
              </w:rPr>
              <w:t>Antenas para radio XTS 4250 frecuencia de 450 a 470 MHz.</w:t>
            </w:r>
          </w:p>
        </w:tc>
        <w:tc>
          <w:tcPr>
            <w:tcW w:w="1093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center"/>
              <w:rPr>
                <w:szCs w:val="16"/>
              </w:rPr>
            </w:pPr>
            <w:r w:rsidRPr="0002181B">
              <w:rPr>
                <w:szCs w:val="16"/>
              </w:rPr>
              <w:t>Unidad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center"/>
              <w:rPr>
                <w:szCs w:val="16"/>
              </w:rPr>
            </w:pPr>
            <w:r w:rsidRPr="0002181B">
              <w:rPr>
                <w:szCs w:val="16"/>
              </w:rPr>
              <w:t>30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right"/>
              <w:rPr>
                <w:szCs w:val="14"/>
              </w:rPr>
            </w:pPr>
            <w:r w:rsidRPr="0002181B">
              <w:rPr>
                <w:szCs w:val="14"/>
              </w:rPr>
              <w:t>$58.994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right"/>
              <w:rPr>
                <w:szCs w:val="14"/>
              </w:rPr>
            </w:pPr>
            <w:r w:rsidRPr="0002181B">
              <w:rPr>
                <w:szCs w:val="14"/>
              </w:rPr>
              <w:t>$1.769.820</w:t>
            </w:r>
          </w:p>
        </w:tc>
      </w:tr>
      <w:tr w:rsidR="00106BAE" w:rsidRPr="0002181B" w:rsidTr="00106BAE">
        <w:trPr>
          <w:trHeight w:val="199"/>
          <w:jc w:val="center"/>
        </w:trPr>
        <w:tc>
          <w:tcPr>
            <w:tcW w:w="434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center"/>
              <w:rPr>
                <w:b/>
              </w:rPr>
            </w:pPr>
            <w:r w:rsidRPr="0002181B">
              <w:rPr>
                <w:b/>
              </w:rPr>
              <w:t>3</w:t>
            </w:r>
          </w:p>
        </w:tc>
        <w:tc>
          <w:tcPr>
            <w:tcW w:w="3659" w:type="dxa"/>
            <w:shd w:val="clear" w:color="auto" w:fill="auto"/>
            <w:vAlign w:val="center"/>
          </w:tcPr>
          <w:p w:rsidR="00106BAE" w:rsidRPr="0002181B" w:rsidRDefault="00106BAE" w:rsidP="00DF44AF">
            <w:pPr>
              <w:rPr>
                <w:szCs w:val="16"/>
              </w:rPr>
            </w:pPr>
            <w:proofErr w:type="spellStart"/>
            <w:r w:rsidRPr="0002181B">
              <w:rPr>
                <w:szCs w:val="16"/>
              </w:rPr>
              <w:t>Monófonos</w:t>
            </w:r>
            <w:proofErr w:type="spellEnd"/>
            <w:r w:rsidRPr="0002181B">
              <w:rPr>
                <w:szCs w:val="16"/>
              </w:rPr>
              <w:t xml:space="preserve"> para radio XTS 4250.</w:t>
            </w:r>
          </w:p>
        </w:tc>
        <w:tc>
          <w:tcPr>
            <w:tcW w:w="1093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center"/>
              <w:rPr>
                <w:szCs w:val="16"/>
              </w:rPr>
            </w:pPr>
            <w:r w:rsidRPr="0002181B">
              <w:rPr>
                <w:szCs w:val="16"/>
              </w:rPr>
              <w:t>Unidad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center"/>
              <w:rPr>
                <w:szCs w:val="16"/>
              </w:rPr>
            </w:pPr>
            <w:r w:rsidRPr="0002181B">
              <w:rPr>
                <w:szCs w:val="16"/>
              </w:rPr>
              <w:t>30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right"/>
              <w:rPr>
                <w:szCs w:val="14"/>
              </w:rPr>
            </w:pPr>
            <w:r w:rsidRPr="0002181B">
              <w:rPr>
                <w:szCs w:val="14"/>
              </w:rPr>
              <w:t>$179.928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right"/>
              <w:rPr>
                <w:szCs w:val="14"/>
              </w:rPr>
            </w:pPr>
            <w:r w:rsidRPr="0002181B">
              <w:rPr>
                <w:szCs w:val="14"/>
              </w:rPr>
              <w:t>$5.397.840</w:t>
            </w:r>
          </w:p>
        </w:tc>
      </w:tr>
      <w:tr w:rsidR="00106BAE" w:rsidRPr="0002181B" w:rsidTr="00106BAE">
        <w:trPr>
          <w:trHeight w:val="430"/>
          <w:jc w:val="center"/>
        </w:trPr>
        <w:tc>
          <w:tcPr>
            <w:tcW w:w="434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center"/>
              <w:rPr>
                <w:b/>
              </w:rPr>
            </w:pPr>
            <w:r w:rsidRPr="0002181B">
              <w:rPr>
                <w:b/>
              </w:rPr>
              <w:t>4</w:t>
            </w:r>
          </w:p>
        </w:tc>
        <w:tc>
          <w:tcPr>
            <w:tcW w:w="3659" w:type="dxa"/>
            <w:shd w:val="clear" w:color="auto" w:fill="auto"/>
            <w:vAlign w:val="center"/>
          </w:tcPr>
          <w:p w:rsidR="00106BAE" w:rsidRPr="0002181B" w:rsidRDefault="00106BAE" w:rsidP="00DF44AF">
            <w:pPr>
              <w:rPr>
                <w:szCs w:val="16"/>
              </w:rPr>
            </w:pPr>
            <w:proofErr w:type="spellStart"/>
            <w:r w:rsidRPr="0002181B">
              <w:rPr>
                <w:szCs w:val="16"/>
              </w:rPr>
              <w:t>Belt</w:t>
            </w:r>
            <w:proofErr w:type="spellEnd"/>
            <w:r w:rsidRPr="0002181B">
              <w:rPr>
                <w:szCs w:val="16"/>
              </w:rPr>
              <w:t xml:space="preserve"> clip sujetador de baterías radio XTS 4250.</w:t>
            </w:r>
          </w:p>
        </w:tc>
        <w:tc>
          <w:tcPr>
            <w:tcW w:w="1093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center"/>
              <w:rPr>
                <w:szCs w:val="16"/>
              </w:rPr>
            </w:pPr>
            <w:r w:rsidRPr="0002181B">
              <w:rPr>
                <w:szCs w:val="16"/>
              </w:rPr>
              <w:t>Unidad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center"/>
              <w:rPr>
                <w:szCs w:val="16"/>
              </w:rPr>
            </w:pPr>
            <w:r w:rsidRPr="0002181B">
              <w:rPr>
                <w:szCs w:val="16"/>
              </w:rPr>
              <w:t>80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right"/>
              <w:rPr>
                <w:szCs w:val="14"/>
              </w:rPr>
            </w:pPr>
            <w:r w:rsidRPr="0002181B">
              <w:rPr>
                <w:szCs w:val="14"/>
              </w:rPr>
              <w:t>$31.940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right"/>
              <w:rPr>
                <w:szCs w:val="14"/>
              </w:rPr>
            </w:pPr>
            <w:r w:rsidRPr="0002181B">
              <w:rPr>
                <w:szCs w:val="14"/>
              </w:rPr>
              <w:t>$2.555.200</w:t>
            </w:r>
          </w:p>
        </w:tc>
      </w:tr>
      <w:tr w:rsidR="00106BAE" w:rsidRPr="0002181B" w:rsidTr="00106BAE">
        <w:trPr>
          <w:trHeight w:val="666"/>
          <w:jc w:val="center"/>
        </w:trPr>
        <w:tc>
          <w:tcPr>
            <w:tcW w:w="434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center"/>
              <w:rPr>
                <w:b/>
              </w:rPr>
            </w:pPr>
            <w:r w:rsidRPr="0002181B">
              <w:rPr>
                <w:b/>
              </w:rPr>
              <w:t>5</w:t>
            </w:r>
          </w:p>
        </w:tc>
        <w:tc>
          <w:tcPr>
            <w:tcW w:w="3659" w:type="dxa"/>
            <w:shd w:val="clear" w:color="auto" w:fill="auto"/>
            <w:vAlign w:val="center"/>
          </w:tcPr>
          <w:p w:rsidR="00106BAE" w:rsidRPr="0002181B" w:rsidRDefault="00106BAE" w:rsidP="00DF44AF">
            <w:pPr>
              <w:rPr>
                <w:szCs w:val="16"/>
              </w:rPr>
            </w:pPr>
            <w:r w:rsidRPr="0002181B">
              <w:rPr>
                <w:szCs w:val="16"/>
              </w:rPr>
              <w:t>Kit de micrófonos inalámbricos que de mano y de solapa.</w:t>
            </w:r>
          </w:p>
        </w:tc>
        <w:tc>
          <w:tcPr>
            <w:tcW w:w="1093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center"/>
              <w:rPr>
                <w:szCs w:val="16"/>
              </w:rPr>
            </w:pPr>
            <w:r w:rsidRPr="0002181B">
              <w:rPr>
                <w:szCs w:val="16"/>
              </w:rPr>
              <w:t>Unidad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center"/>
              <w:rPr>
                <w:szCs w:val="16"/>
              </w:rPr>
            </w:pPr>
            <w:r w:rsidRPr="0002181B">
              <w:rPr>
                <w:szCs w:val="16"/>
              </w:rPr>
              <w:t>2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right"/>
              <w:rPr>
                <w:szCs w:val="14"/>
              </w:rPr>
            </w:pPr>
            <w:r w:rsidRPr="0002181B">
              <w:rPr>
                <w:szCs w:val="14"/>
              </w:rPr>
              <w:t>$999.957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right"/>
              <w:rPr>
                <w:szCs w:val="14"/>
              </w:rPr>
            </w:pPr>
            <w:r w:rsidRPr="0002181B">
              <w:rPr>
                <w:szCs w:val="14"/>
              </w:rPr>
              <w:t>$1.999.914</w:t>
            </w:r>
          </w:p>
        </w:tc>
      </w:tr>
      <w:tr w:rsidR="00106BAE" w:rsidRPr="0002181B" w:rsidTr="00106BAE">
        <w:trPr>
          <w:trHeight w:val="202"/>
          <w:jc w:val="center"/>
        </w:trPr>
        <w:tc>
          <w:tcPr>
            <w:tcW w:w="434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center"/>
              <w:rPr>
                <w:b/>
              </w:rPr>
            </w:pPr>
            <w:r w:rsidRPr="0002181B">
              <w:rPr>
                <w:b/>
              </w:rPr>
              <w:t>6</w:t>
            </w:r>
          </w:p>
        </w:tc>
        <w:tc>
          <w:tcPr>
            <w:tcW w:w="3659" w:type="dxa"/>
            <w:shd w:val="clear" w:color="auto" w:fill="auto"/>
            <w:vAlign w:val="center"/>
          </w:tcPr>
          <w:p w:rsidR="00106BAE" w:rsidRPr="0002181B" w:rsidRDefault="00106BAE" w:rsidP="00DF44AF">
            <w:pPr>
              <w:rPr>
                <w:szCs w:val="16"/>
              </w:rPr>
            </w:pPr>
            <w:r w:rsidRPr="0002181B">
              <w:rPr>
                <w:szCs w:val="16"/>
              </w:rPr>
              <w:t xml:space="preserve">Baterías de 12V a 7 </w:t>
            </w:r>
            <w:proofErr w:type="spellStart"/>
            <w:r w:rsidRPr="0002181B">
              <w:rPr>
                <w:szCs w:val="16"/>
              </w:rPr>
              <w:t>Amp</w:t>
            </w:r>
            <w:proofErr w:type="spellEnd"/>
            <w:r w:rsidRPr="0002181B">
              <w:rPr>
                <w:szCs w:val="16"/>
              </w:rPr>
              <w:t>.</w:t>
            </w:r>
          </w:p>
        </w:tc>
        <w:tc>
          <w:tcPr>
            <w:tcW w:w="1093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center"/>
              <w:rPr>
                <w:szCs w:val="16"/>
              </w:rPr>
            </w:pPr>
            <w:r w:rsidRPr="0002181B">
              <w:rPr>
                <w:szCs w:val="16"/>
              </w:rPr>
              <w:t>Unidad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center"/>
              <w:rPr>
                <w:szCs w:val="16"/>
              </w:rPr>
            </w:pPr>
            <w:r w:rsidRPr="0002181B">
              <w:rPr>
                <w:szCs w:val="16"/>
              </w:rPr>
              <w:t>35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right"/>
              <w:rPr>
                <w:szCs w:val="14"/>
              </w:rPr>
            </w:pPr>
            <w:r w:rsidRPr="0002181B">
              <w:rPr>
                <w:szCs w:val="14"/>
              </w:rPr>
              <w:t>$50.000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right"/>
              <w:rPr>
                <w:szCs w:val="14"/>
              </w:rPr>
            </w:pPr>
            <w:r w:rsidRPr="0002181B">
              <w:rPr>
                <w:szCs w:val="14"/>
              </w:rPr>
              <w:t>$1.750.000</w:t>
            </w:r>
          </w:p>
        </w:tc>
      </w:tr>
      <w:tr w:rsidR="00106BAE" w:rsidRPr="0002181B" w:rsidTr="00106BAE">
        <w:trPr>
          <w:trHeight w:val="319"/>
          <w:jc w:val="center"/>
        </w:trPr>
        <w:tc>
          <w:tcPr>
            <w:tcW w:w="434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center"/>
              <w:rPr>
                <w:b/>
              </w:rPr>
            </w:pPr>
            <w:r w:rsidRPr="0002181B">
              <w:rPr>
                <w:b/>
              </w:rPr>
              <w:t>7</w:t>
            </w:r>
          </w:p>
        </w:tc>
        <w:tc>
          <w:tcPr>
            <w:tcW w:w="3659" w:type="dxa"/>
            <w:shd w:val="clear" w:color="auto" w:fill="auto"/>
            <w:vAlign w:val="center"/>
          </w:tcPr>
          <w:p w:rsidR="00106BAE" w:rsidRPr="0002181B" w:rsidRDefault="00106BAE" w:rsidP="00DF44AF">
            <w:pPr>
              <w:rPr>
                <w:szCs w:val="16"/>
              </w:rPr>
            </w:pPr>
            <w:r w:rsidRPr="0002181B">
              <w:rPr>
                <w:szCs w:val="16"/>
              </w:rPr>
              <w:t xml:space="preserve">Baterías de 12v a 120 </w:t>
            </w:r>
            <w:proofErr w:type="spellStart"/>
            <w:r w:rsidRPr="0002181B">
              <w:rPr>
                <w:szCs w:val="16"/>
              </w:rPr>
              <w:t>Amp</w:t>
            </w:r>
            <w:proofErr w:type="spellEnd"/>
            <w:r w:rsidRPr="0002181B">
              <w:rPr>
                <w:szCs w:val="16"/>
              </w:rPr>
              <w:t>.</w:t>
            </w:r>
          </w:p>
        </w:tc>
        <w:tc>
          <w:tcPr>
            <w:tcW w:w="1093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center"/>
              <w:rPr>
                <w:szCs w:val="16"/>
              </w:rPr>
            </w:pPr>
            <w:r w:rsidRPr="0002181B">
              <w:rPr>
                <w:szCs w:val="16"/>
              </w:rPr>
              <w:t>Unidad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center"/>
              <w:rPr>
                <w:szCs w:val="16"/>
              </w:rPr>
            </w:pPr>
            <w:r w:rsidRPr="0002181B">
              <w:rPr>
                <w:szCs w:val="16"/>
              </w:rPr>
              <w:t>20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right"/>
              <w:rPr>
                <w:szCs w:val="14"/>
              </w:rPr>
            </w:pPr>
            <w:r w:rsidRPr="0002181B">
              <w:rPr>
                <w:szCs w:val="14"/>
              </w:rPr>
              <w:t>$764.286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right"/>
              <w:rPr>
                <w:szCs w:val="14"/>
              </w:rPr>
            </w:pPr>
            <w:r w:rsidRPr="0002181B">
              <w:rPr>
                <w:szCs w:val="14"/>
              </w:rPr>
              <w:t>$15.285.720</w:t>
            </w:r>
          </w:p>
        </w:tc>
      </w:tr>
      <w:tr w:rsidR="00106BAE" w:rsidRPr="0002181B" w:rsidTr="00106BAE">
        <w:trPr>
          <w:trHeight w:val="178"/>
          <w:jc w:val="center"/>
        </w:trPr>
        <w:tc>
          <w:tcPr>
            <w:tcW w:w="434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center"/>
              <w:rPr>
                <w:b/>
              </w:rPr>
            </w:pPr>
            <w:r w:rsidRPr="0002181B">
              <w:rPr>
                <w:b/>
              </w:rPr>
              <w:t>8</w:t>
            </w:r>
          </w:p>
        </w:tc>
        <w:tc>
          <w:tcPr>
            <w:tcW w:w="3659" w:type="dxa"/>
            <w:shd w:val="clear" w:color="auto" w:fill="auto"/>
            <w:vAlign w:val="center"/>
          </w:tcPr>
          <w:p w:rsidR="00106BAE" w:rsidRPr="0002181B" w:rsidRDefault="00106BAE" w:rsidP="00DF44AF">
            <w:pPr>
              <w:rPr>
                <w:szCs w:val="16"/>
              </w:rPr>
            </w:pPr>
            <w:r w:rsidRPr="0002181B">
              <w:rPr>
                <w:szCs w:val="16"/>
              </w:rPr>
              <w:t xml:space="preserve">Baterías de 12v a 150 </w:t>
            </w:r>
            <w:proofErr w:type="spellStart"/>
            <w:r w:rsidRPr="0002181B">
              <w:rPr>
                <w:szCs w:val="16"/>
              </w:rPr>
              <w:t>Amp</w:t>
            </w:r>
            <w:proofErr w:type="spellEnd"/>
            <w:r w:rsidRPr="0002181B">
              <w:rPr>
                <w:szCs w:val="16"/>
              </w:rPr>
              <w:t>.</w:t>
            </w:r>
          </w:p>
        </w:tc>
        <w:tc>
          <w:tcPr>
            <w:tcW w:w="1093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center"/>
              <w:rPr>
                <w:szCs w:val="16"/>
              </w:rPr>
            </w:pPr>
            <w:r w:rsidRPr="0002181B">
              <w:rPr>
                <w:szCs w:val="16"/>
              </w:rPr>
              <w:t>Unidad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center"/>
              <w:rPr>
                <w:szCs w:val="16"/>
              </w:rPr>
            </w:pPr>
            <w:r w:rsidRPr="0002181B">
              <w:rPr>
                <w:szCs w:val="16"/>
              </w:rPr>
              <w:t>16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right"/>
              <w:rPr>
                <w:szCs w:val="14"/>
              </w:rPr>
            </w:pPr>
            <w:r w:rsidRPr="0002181B">
              <w:rPr>
                <w:szCs w:val="14"/>
              </w:rPr>
              <w:t>$1.014.286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right"/>
              <w:rPr>
                <w:szCs w:val="14"/>
              </w:rPr>
            </w:pPr>
            <w:r w:rsidRPr="0002181B">
              <w:rPr>
                <w:szCs w:val="14"/>
              </w:rPr>
              <w:t>$16.228.576</w:t>
            </w:r>
          </w:p>
        </w:tc>
      </w:tr>
      <w:tr w:rsidR="00106BAE" w:rsidRPr="0002181B" w:rsidTr="00106BAE">
        <w:trPr>
          <w:trHeight w:val="103"/>
          <w:jc w:val="center"/>
        </w:trPr>
        <w:tc>
          <w:tcPr>
            <w:tcW w:w="434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center"/>
              <w:rPr>
                <w:b/>
              </w:rPr>
            </w:pPr>
            <w:r w:rsidRPr="0002181B">
              <w:rPr>
                <w:b/>
              </w:rPr>
              <w:t>9</w:t>
            </w:r>
          </w:p>
        </w:tc>
        <w:tc>
          <w:tcPr>
            <w:tcW w:w="3659" w:type="dxa"/>
            <w:shd w:val="clear" w:color="auto" w:fill="auto"/>
            <w:vAlign w:val="center"/>
          </w:tcPr>
          <w:p w:rsidR="00106BAE" w:rsidRPr="0002181B" w:rsidRDefault="00106BAE" w:rsidP="00DF44AF">
            <w:pPr>
              <w:rPr>
                <w:szCs w:val="16"/>
              </w:rPr>
            </w:pPr>
            <w:r w:rsidRPr="0002181B">
              <w:rPr>
                <w:szCs w:val="16"/>
              </w:rPr>
              <w:t xml:space="preserve">Baterías de 12v a 80 </w:t>
            </w:r>
            <w:proofErr w:type="spellStart"/>
            <w:r w:rsidRPr="0002181B">
              <w:rPr>
                <w:szCs w:val="16"/>
              </w:rPr>
              <w:t>Amp</w:t>
            </w:r>
            <w:proofErr w:type="spellEnd"/>
            <w:r w:rsidRPr="0002181B">
              <w:rPr>
                <w:szCs w:val="16"/>
              </w:rPr>
              <w:t>.</w:t>
            </w:r>
          </w:p>
        </w:tc>
        <w:tc>
          <w:tcPr>
            <w:tcW w:w="1093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center"/>
              <w:rPr>
                <w:szCs w:val="16"/>
              </w:rPr>
            </w:pPr>
            <w:r w:rsidRPr="0002181B">
              <w:rPr>
                <w:szCs w:val="16"/>
              </w:rPr>
              <w:t>Unidad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center"/>
              <w:rPr>
                <w:szCs w:val="16"/>
              </w:rPr>
            </w:pPr>
            <w:r w:rsidRPr="0002181B">
              <w:rPr>
                <w:szCs w:val="16"/>
              </w:rPr>
              <w:t>12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right"/>
              <w:rPr>
                <w:szCs w:val="14"/>
              </w:rPr>
            </w:pPr>
            <w:r w:rsidRPr="0002181B">
              <w:rPr>
                <w:szCs w:val="14"/>
              </w:rPr>
              <w:t>$564.286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right"/>
              <w:rPr>
                <w:szCs w:val="14"/>
              </w:rPr>
            </w:pPr>
            <w:r w:rsidRPr="0002181B">
              <w:rPr>
                <w:szCs w:val="14"/>
              </w:rPr>
              <w:t>$6.771.432</w:t>
            </w:r>
          </w:p>
        </w:tc>
      </w:tr>
      <w:tr w:rsidR="00106BAE" w:rsidRPr="0002181B" w:rsidTr="00106BAE">
        <w:trPr>
          <w:trHeight w:val="244"/>
          <w:jc w:val="center"/>
        </w:trPr>
        <w:tc>
          <w:tcPr>
            <w:tcW w:w="434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center"/>
              <w:rPr>
                <w:b/>
              </w:rPr>
            </w:pPr>
            <w:r w:rsidRPr="0002181B">
              <w:rPr>
                <w:b/>
              </w:rPr>
              <w:t>10</w:t>
            </w:r>
          </w:p>
        </w:tc>
        <w:tc>
          <w:tcPr>
            <w:tcW w:w="3659" w:type="dxa"/>
            <w:shd w:val="clear" w:color="auto" w:fill="auto"/>
            <w:vAlign w:val="center"/>
          </w:tcPr>
          <w:p w:rsidR="00106BAE" w:rsidRPr="0002181B" w:rsidRDefault="00106BAE" w:rsidP="00DF44AF">
            <w:pPr>
              <w:rPr>
                <w:szCs w:val="16"/>
              </w:rPr>
            </w:pPr>
            <w:r w:rsidRPr="0002181B">
              <w:rPr>
                <w:szCs w:val="16"/>
              </w:rPr>
              <w:t>Radioenlace de datos.</w:t>
            </w:r>
          </w:p>
        </w:tc>
        <w:tc>
          <w:tcPr>
            <w:tcW w:w="1093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center"/>
              <w:rPr>
                <w:szCs w:val="16"/>
              </w:rPr>
            </w:pPr>
            <w:r w:rsidRPr="0002181B">
              <w:rPr>
                <w:szCs w:val="16"/>
              </w:rPr>
              <w:t>Unidad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center"/>
              <w:rPr>
                <w:szCs w:val="16"/>
              </w:rPr>
            </w:pPr>
            <w:r w:rsidRPr="0002181B">
              <w:rPr>
                <w:szCs w:val="16"/>
              </w:rPr>
              <w:t>4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right"/>
              <w:rPr>
                <w:szCs w:val="14"/>
              </w:rPr>
            </w:pPr>
            <w:r w:rsidRPr="0002181B">
              <w:rPr>
                <w:szCs w:val="14"/>
              </w:rPr>
              <w:t>$3.499.968,5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right"/>
              <w:rPr>
                <w:szCs w:val="14"/>
              </w:rPr>
            </w:pPr>
            <w:r w:rsidRPr="0002181B">
              <w:rPr>
                <w:szCs w:val="14"/>
              </w:rPr>
              <w:t>$13.999.874</w:t>
            </w:r>
          </w:p>
        </w:tc>
      </w:tr>
      <w:tr w:rsidR="00106BAE" w:rsidRPr="0002181B" w:rsidTr="00106BAE">
        <w:trPr>
          <w:trHeight w:val="366"/>
          <w:jc w:val="center"/>
        </w:trPr>
        <w:tc>
          <w:tcPr>
            <w:tcW w:w="7218" w:type="dxa"/>
            <w:gridSpan w:val="5"/>
            <w:shd w:val="clear" w:color="auto" w:fill="auto"/>
            <w:vAlign w:val="center"/>
          </w:tcPr>
          <w:p w:rsidR="00106BAE" w:rsidRPr="0002181B" w:rsidRDefault="00106BAE" w:rsidP="00DF44AF">
            <w:pPr>
              <w:jc w:val="center"/>
              <w:rPr>
                <w:b/>
              </w:rPr>
            </w:pPr>
            <w:r w:rsidRPr="0002181B">
              <w:rPr>
                <w:b/>
              </w:rPr>
              <w:t>TOTAL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106BAE" w:rsidRPr="0002181B" w:rsidRDefault="00106BAE" w:rsidP="00DF44AF">
            <w:pPr>
              <w:jc w:val="right"/>
              <w:rPr>
                <w:b/>
              </w:rPr>
            </w:pPr>
            <w:r w:rsidRPr="0002181B">
              <w:rPr>
                <w:b/>
                <w:szCs w:val="16"/>
              </w:rPr>
              <w:t>$86.757.354</w:t>
            </w:r>
          </w:p>
        </w:tc>
      </w:tr>
    </w:tbl>
    <w:p w:rsidR="000828E8" w:rsidRPr="00EA64A6" w:rsidRDefault="000828E8" w:rsidP="009D2FF2">
      <w:pPr>
        <w:pStyle w:val="Prrafodelista"/>
        <w:tabs>
          <w:tab w:val="left" w:pos="240"/>
        </w:tabs>
        <w:ind w:left="0"/>
        <w:jc w:val="center"/>
        <w:rPr>
          <w:b/>
          <w:lang w:val="es-CO"/>
        </w:rPr>
      </w:pPr>
    </w:p>
    <w:p w:rsidR="009D2FF2" w:rsidRPr="00742310" w:rsidRDefault="009D2FF2" w:rsidP="009D2FF2">
      <w:pPr>
        <w:pStyle w:val="Puesto"/>
        <w:rPr>
          <w:rFonts w:cs="Arial"/>
          <w:bCs/>
          <w:szCs w:val="18"/>
          <w:lang w:eastAsia="es-CO"/>
        </w:rPr>
      </w:pPr>
    </w:p>
    <w:p w:rsidR="009D2FF2" w:rsidRPr="00742310" w:rsidRDefault="009D2FF2" w:rsidP="009D2FF2">
      <w:pPr>
        <w:rPr>
          <w:szCs w:val="14"/>
        </w:rPr>
      </w:pPr>
    </w:p>
    <w:p w:rsidR="003B76BE" w:rsidRPr="00370820" w:rsidRDefault="003B76BE" w:rsidP="00370820">
      <w:pPr>
        <w:pStyle w:val="Textoindependiente2"/>
        <w:spacing w:after="0" w:line="240" w:lineRule="auto"/>
        <w:jc w:val="both"/>
        <w:rPr>
          <w:rFonts w:eastAsia="Calibri"/>
          <w:b/>
          <w:color w:val="000000" w:themeColor="text1"/>
        </w:rPr>
      </w:pPr>
      <w:bookmarkStart w:id="0" w:name="_GoBack"/>
      <w:bookmarkEnd w:id="0"/>
    </w:p>
    <w:sectPr w:rsidR="003B76BE" w:rsidRPr="00370820" w:rsidSect="000828E8">
      <w:footerReference w:type="default" r:id="rId6"/>
      <w:pgSz w:w="12240" w:h="15840" w:code="1"/>
      <w:pgMar w:top="1417" w:right="1276" w:bottom="1417" w:left="85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7801" w:rsidRDefault="00AF7801" w:rsidP="00E51928">
      <w:r>
        <w:separator/>
      </w:r>
    </w:p>
  </w:endnote>
  <w:endnote w:type="continuationSeparator" w:id="0">
    <w:p w:rsidR="00AF7801" w:rsidRDefault="00AF7801" w:rsidP="00E51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6747541"/>
      <w:docPartObj>
        <w:docPartGallery w:val="Page Numbers (Top of Page)"/>
        <w:docPartUnique/>
      </w:docPartObj>
    </w:sdtPr>
    <w:sdtEndPr/>
    <w:sdtContent>
      <w:p w:rsidR="00E51928" w:rsidRDefault="00E51928" w:rsidP="00E51928">
        <w:pPr>
          <w:pStyle w:val="Piedepgina"/>
          <w:jc w:val="center"/>
        </w:pPr>
        <w:r>
          <w:t xml:space="preserve">Página </w:t>
        </w:r>
        <w:r>
          <w:rPr>
            <w:b/>
            <w:sz w:val="24"/>
            <w:szCs w:val="24"/>
          </w:rPr>
          <w:fldChar w:fldCharType="begin"/>
        </w:r>
        <w:r>
          <w:rPr>
            <w:b/>
          </w:rPr>
          <w:instrText>PAGE</w:instrText>
        </w:r>
        <w:r>
          <w:rPr>
            <w:b/>
            <w:sz w:val="24"/>
            <w:szCs w:val="24"/>
          </w:rPr>
          <w:fldChar w:fldCharType="separate"/>
        </w:r>
        <w:r w:rsidR="005B0388">
          <w:rPr>
            <w:b/>
            <w:noProof/>
          </w:rPr>
          <w:t>1</w:t>
        </w:r>
        <w:r>
          <w:rPr>
            <w:b/>
            <w:sz w:val="24"/>
            <w:szCs w:val="24"/>
          </w:rPr>
          <w:fldChar w:fldCharType="end"/>
        </w:r>
        <w:r>
          <w:t xml:space="preserve"> de </w:t>
        </w:r>
        <w:r>
          <w:rPr>
            <w:b/>
            <w:sz w:val="24"/>
            <w:szCs w:val="24"/>
          </w:rPr>
          <w:fldChar w:fldCharType="begin"/>
        </w:r>
        <w:r>
          <w:rPr>
            <w:b/>
          </w:rPr>
          <w:instrText>NUMPAGES</w:instrText>
        </w:r>
        <w:r>
          <w:rPr>
            <w:b/>
            <w:sz w:val="24"/>
            <w:szCs w:val="24"/>
          </w:rPr>
          <w:fldChar w:fldCharType="separate"/>
        </w:r>
        <w:r w:rsidR="005B0388">
          <w:rPr>
            <w:b/>
            <w:noProof/>
          </w:rPr>
          <w:t>1</w:t>
        </w:r>
        <w:r>
          <w:rPr>
            <w:b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7801" w:rsidRDefault="00AF7801" w:rsidP="00E51928">
      <w:r>
        <w:separator/>
      </w:r>
    </w:p>
  </w:footnote>
  <w:footnote w:type="continuationSeparator" w:id="0">
    <w:p w:rsidR="00AF7801" w:rsidRDefault="00AF7801" w:rsidP="00E519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D8D"/>
    <w:rsid w:val="000828E8"/>
    <w:rsid w:val="00106BAE"/>
    <w:rsid w:val="00225F3A"/>
    <w:rsid w:val="00370820"/>
    <w:rsid w:val="0037215D"/>
    <w:rsid w:val="003B76BE"/>
    <w:rsid w:val="00527D8D"/>
    <w:rsid w:val="005B0388"/>
    <w:rsid w:val="005B4413"/>
    <w:rsid w:val="007F71C2"/>
    <w:rsid w:val="00840212"/>
    <w:rsid w:val="009D2FF2"/>
    <w:rsid w:val="00A13F2D"/>
    <w:rsid w:val="00AF7801"/>
    <w:rsid w:val="00E51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9AB7D9BC-C039-484B-985D-422EAF66E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D8D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,k,No Spacing"/>
    <w:link w:val="SinespaciadoCar"/>
    <w:uiPriority w:val="1"/>
    <w:qFormat/>
    <w:rsid w:val="00225F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"/>
    <w:link w:val="Sinespaciado"/>
    <w:uiPriority w:val="1"/>
    <w:rsid w:val="00225F3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NORMAL,Bullet List,FooterText,numbered,Paragraphe de liste1,lp1,Elabora,List Paragraph1,Use Case List Paragraph,Lista vistosa - Énfasis 13,Ha,titulo 3,HOJA,Bolita,Párrafo de lista4,BOLADEF,BO"/>
    <w:basedOn w:val="Normal"/>
    <w:link w:val="PrrafodelistaCar"/>
    <w:qFormat/>
    <w:rsid w:val="009D2FF2"/>
    <w:pPr>
      <w:ind w:left="720"/>
      <w:contextualSpacing/>
    </w:pPr>
    <w:rPr>
      <w:lang w:val="es-ES_tradnl"/>
    </w:rPr>
  </w:style>
  <w:style w:type="character" w:customStyle="1" w:styleId="PrrafodelistaCar">
    <w:name w:val="Párrafo de lista Car"/>
    <w:aliases w:val="NORMAL Car,Bullet List Car,FooterText Car,numbered Car,Paragraphe de liste1 Car,lp1 Car,Elabora Car,List Paragraph1 Car,Use Case List Paragraph Car,Lista vistosa - Énfasis 13 Car,Ha Car,titulo 3 Car,HOJA Car,Bolita Car,BOLADEF Car"/>
    <w:link w:val="Prrafodelista"/>
    <w:rsid w:val="009D2FF2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uesto">
    <w:name w:val="Title"/>
    <w:basedOn w:val="Normal"/>
    <w:link w:val="PuestoCar"/>
    <w:qFormat/>
    <w:rsid w:val="009D2FF2"/>
    <w:pPr>
      <w:autoSpaceDE/>
      <w:autoSpaceDN/>
      <w:jc w:val="center"/>
    </w:pPr>
    <w:rPr>
      <w:rFonts w:cs="Times New Roman"/>
      <w:b/>
      <w:sz w:val="18"/>
    </w:rPr>
  </w:style>
  <w:style w:type="character" w:customStyle="1" w:styleId="PuestoCar">
    <w:name w:val="Puesto Car"/>
    <w:basedOn w:val="Fuentedeprrafopredeter"/>
    <w:link w:val="Puesto"/>
    <w:rsid w:val="009D2FF2"/>
    <w:rPr>
      <w:rFonts w:ascii="Arial" w:eastAsia="Times New Roman" w:hAnsi="Arial" w:cs="Times New Roman"/>
      <w:b/>
      <w:sz w:val="18"/>
      <w:szCs w:val="20"/>
      <w:lang w:eastAsia="es-ES"/>
    </w:rPr>
  </w:style>
  <w:style w:type="paragraph" w:styleId="Textoindependiente2">
    <w:name w:val="Body Text 2"/>
    <w:aliases w:val=" Car2,Car2"/>
    <w:basedOn w:val="Normal"/>
    <w:link w:val="Textoindependiente2Car"/>
    <w:rsid w:val="00370820"/>
    <w:pPr>
      <w:spacing w:after="120" w:line="480" w:lineRule="auto"/>
    </w:pPr>
    <w:rPr>
      <w:lang w:val="es-ES_tradnl"/>
    </w:rPr>
  </w:style>
  <w:style w:type="character" w:customStyle="1" w:styleId="Textoindependiente2Car">
    <w:name w:val="Texto independiente 2 Car"/>
    <w:aliases w:val=" Car2 Car,Car2 Car"/>
    <w:basedOn w:val="Fuentedeprrafopredeter"/>
    <w:link w:val="Textoindependiente2"/>
    <w:rsid w:val="00370820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E5192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51928"/>
    <w:rPr>
      <w:rFonts w:ascii="Arial" w:eastAsia="Times New Roman" w:hAnsi="Arial" w:cs="Arial"/>
      <w:sz w:val="20"/>
      <w:szCs w:val="20"/>
      <w:lang w:eastAsia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E5192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E51928"/>
    <w:rPr>
      <w:rFonts w:ascii="Arial" w:eastAsia="Times New Roman" w:hAnsi="Arial" w:cs="Arial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168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MEVIL - DIEGO ALEXANDER SANCHEZ CARREÑO</dc:creator>
  <cp:keywords/>
  <dc:description/>
  <cp:lastModifiedBy>DEGUV - CINDY LORENA GUALTEROS CAMPOS</cp:lastModifiedBy>
  <cp:revision>8</cp:revision>
  <dcterms:created xsi:type="dcterms:W3CDTF">2017-08-11T19:42:00Z</dcterms:created>
  <dcterms:modified xsi:type="dcterms:W3CDTF">2018-03-12T13:43:00Z</dcterms:modified>
</cp:coreProperties>
</file>