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4B219" w14:textId="77777777" w:rsidR="001D6C83" w:rsidRDefault="001D6C83" w:rsidP="001D6C83">
      <w:pPr>
        <w:jc w:val="center"/>
      </w:pPr>
    </w:p>
    <w:p w14:paraId="1DD14732" w14:textId="77777777" w:rsidR="00B74244" w:rsidRPr="001D6C83" w:rsidRDefault="001D6C83" w:rsidP="001D6C83">
      <w:pPr>
        <w:jc w:val="center"/>
        <w:rPr>
          <w:b/>
        </w:rPr>
      </w:pPr>
      <w:r w:rsidRPr="001D6C83">
        <w:rPr>
          <w:b/>
        </w:rPr>
        <w:t xml:space="preserve">DOCUMENTO EQUIVALENTE </w:t>
      </w:r>
      <w:r w:rsidR="00332167">
        <w:rPr>
          <w:b/>
        </w:rPr>
        <w:t>A FACTURA</w:t>
      </w:r>
    </w:p>
    <w:p w14:paraId="00A5020A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LA SUBRED INTEGRADA DE SERVICIOS DE SALUD SUR OCCIDENTE E.S.E</w:t>
      </w:r>
    </w:p>
    <w:p w14:paraId="554BE7F0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NIT: 900.959.048-4</w:t>
      </w:r>
    </w:p>
    <w:p w14:paraId="5C0DC5C4" w14:textId="77777777" w:rsidR="001D6C83" w:rsidRPr="001D6C83" w:rsidRDefault="001D6C83" w:rsidP="001D6C83">
      <w:pPr>
        <w:jc w:val="center"/>
        <w:rPr>
          <w:b/>
        </w:rPr>
      </w:pPr>
    </w:p>
    <w:p w14:paraId="1768E4DF" w14:textId="77777777" w:rsidR="001D6C83" w:rsidRPr="001D6C83" w:rsidRDefault="001D6C83" w:rsidP="001D6C83">
      <w:pPr>
        <w:jc w:val="center"/>
        <w:rPr>
          <w:b/>
        </w:rPr>
      </w:pPr>
    </w:p>
    <w:p w14:paraId="2E20EB5F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DEBE A:</w:t>
      </w:r>
    </w:p>
    <w:p w14:paraId="3FF2635E" w14:textId="77777777" w:rsidR="001D6C83" w:rsidRPr="001D6C83" w:rsidRDefault="00B316E2" w:rsidP="001D6C83">
      <w:pPr>
        <w:jc w:val="center"/>
        <w:rPr>
          <w:b/>
        </w:rPr>
      </w:pPr>
      <w:r>
        <w:rPr>
          <w:b/>
        </w:rPr>
        <w:t>ERIKA MILENA RODRIGUEZ DIAZ</w:t>
      </w:r>
    </w:p>
    <w:p w14:paraId="50DAEE68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 xml:space="preserve">C.C </w:t>
      </w:r>
      <w:r w:rsidR="00B316E2">
        <w:rPr>
          <w:b/>
        </w:rPr>
        <w:t xml:space="preserve">53.072.146 DE BOGOTA </w:t>
      </w:r>
    </w:p>
    <w:p w14:paraId="79F8DCC7" w14:textId="77777777" w:rsidR="001D6C83" w:rsidRDefault="001D6C83" w:rsidP="001D6C83">
      <w:pPr>
        <w:jc w:val="center"/>
      </w:pPr>
    </w:p>
    <w:p w14:paraId="5B3AA5B1" w14:textId="77777777" w:rsidR="001D6C83" w:rsidRDefault="001D6C83" w:rsidP="001D6C83">
      <w:pPr>
        <w:jc w:val="center"/>
      </w:pPr>
    </w:p>
    <w:p w14:paraId="73F36A9D" w14:textId="4B5F9F69" w:rsidR="001D6C83" w:rsidRDefault="001D6C83" w:rsidP="00235D9E">
      <w:pPr>
        <w:spacing w:after="0" w:line="240" w:lineRule="auto"/>
        <w:jc w:val="both"/>
      </w:pPr>
      <w:r w:rsidRPr="001D6C83">
        <w:rPr>
          <w:rFonts w:cstheme="minorHAnsi"/>
          <w:sz w:val="24"/>
          <w:szCs w:val="24"/>
        </w:rPr>
        <w:t xml:space="preserve">La suma de </w:t>
      </w:r>
      <w:r w:rsidR="00B74DC3">
        <w:rPr>
          <w:rFonts w:cstheme="minorHAnsi"/>
          <w:sz w:val="24"/>
          <w:szCs w:val="24"/>
        </w:rPr>
        <w:t>$</w:t>
      </w:r>
      <w:r w:rsidR="00D75457">
        <w:rPr>
          <w:rFonts w:cstheme="minorHAnsi"/>
          <w:sz w:val="24"/>
          <w:szCs w:val="24"/>
        </w:rPr>
        <w:t>6.447.</w:t>
      </w:r>
      <w:proofErr w:type="gramStart"/>
      <w:r w:rsidR="00D75457">
        <w:rPr>
          <w:rFonts w:cstheme="minorHAnsi"/>
          <w:sz w:val="24"/>
          <w:szCs w:val="24"/>
        </w:rPr>
        <w:t>717</w:t>
      </w:r>
      <w:r w:rsidR="00386AF9">
        <w:rPr>
          <w:rFonts w:cstheme="minorHAnsi"/>
          <w:sz w:val="24"/>
          <w:szCs w:val="24"/>
        </w:rPr>
        <w:t xml:space="preserve"> </w:t>
      </w:r>
      <w:r w:rsidRPr="001D6C83">
        <w:rPr>
          <w:rFonts w:cstheme="minorHAnsi"/>
          <w:sz w:val="24"/>
          <w:szCs w:val="24"/>
        </w:rPr>
        <w:t>,</w:t>
      </w:r>
      <w:proofErr w:type="gramEnd"/>
      <w:r w:rsidRPr="001D6C83">
        <w:rPr>
          <w:rFonts w:cstheme="minorHAnsi"/>
          <w:sz w:val="24"/>
          <w:szCs w:val="24"/>
        </w:rPr>
        <w:t xml:space="preserve"> por concepto de: </w:t>
      </w:r>
      <w:r w:rsidR="000F18BB">
        <w:rPr>
          <w:rFonts w:cstheme="minorHAnsi"/>
          <w:sz w:val="24"/>
          <w:szCs w:val="24"/>
        </w:rPr>
        <w:t>“</w:t>
      </w:r>
      <w:r w:rsidR="000F18BB" w:rsidRPr="000F18BB">
        <w:rPr>
          <w:rFonts w:cstheme="minorHAnsi"/>
          <w:sz w:val="24"/>
          <w:szCs w:val="24"/>
        </w:rPr>
        <w:t>Prestar</w:t>
      </w:r>
      <w:r w:rsidR="000F18BB">
        <w:rPr>
          <w:rFonts w:cstheme="minorHAnsi"/>
          <w:sz w:val="24"/>
          <w:szCs w:val="24"/>
        </w:rPr>
        <w:t xml:space="preserve"> </w:t>
      </w:r>
      <w:r w:rsidR="000F18BB" w:rsidRPr="000F18BB">
        <w:rPr>
          <w:rFonts w:cstheme="minorHAnsi"/>
          <w:sz w:val="24"/>
          <w:szCs w:val="24"/>
        </w:rPr>
        <w:t xml:space="preserve">servicios profesionales </w:t>
      </w:r>
      <w:r w:rsidR="00731CF5">
        <w:rPr>
          <w:rFonts w:cstheme="minorHAnsi"/>
          <w:sz w:val="24"/>
          <w:szCs w:val="24"/>
        </w:rPr>
        <w:t xml:space="preserve">Especializados </w:t>
      </w:r>
      <w:r w:rsidR="00F464B0">
        <w:rPr>
          <w:rFonts w:cstheme="minorHAnsi"/>
          <w:sz w:val="24"/>
          <w:szCs w:val="24"/>
        </w:rPr>
        <w:t xml:space="preserve">III </w:t>
      </w:r>
      <w:r w:rsidR="000F18BB" w:rsidRPr="000F18BB">
        <w:rPr>
          <w:rFonts w:cstheme="minorHAnsi"/>
          <w:sz w:val="24"/>
          <w:szCs w:val="24"/>
        </w:rPr>
        <w:t>a la gestión administrativa y/o asistencial en el área de Financiera dentro de los diferentes procesos y</w:t>
      </w:r>
      <w:r w:rsidR="000F18BB">
        <w:rPr>
          <w:rFonts w:cstheme="minorHAnsi"/>
          <w:sz w:val="24"/>
          <w:szCs w:val="24"/>
        </w:rPr>
        <w:t xml:space="preserve"> </w:t>
      </w:r>
      <w:r w:rsidR="000F18BB" w:rsidRPr="000F18BB">
        <w:rPr>
          <w:rFonts w:cstheme="minorHAnsi"/>
          <w:sz w:val="24"/>
          <w:szCs w:val="24"/>
        </w:rPr>
        <w:t>procedimientos de la SUBRED INTEGRADA DE SERVICIOS DE SALUD SUR OCCIDENTE E.S.E. de acuerdo al requerimiento</w:t>
      </w:r>
      <w:r w:rsidR="000F18BB">
        <w:rPr>
          <w:rFonts w:cstheme="minorHAnsi"/>
          <w:sz w:val="24"/>
          <w:szCs w:val="24"/>
        </w:rPr>
        <w:t xml:space="preserve"> </w:t>
      </w:r>
      <w:r w:rsidR="000F18BB" w:rsidRPr="000F18BB">
        <w:rPr>
          <w:rFonts w:cstheme="minorHAnsi"/>
          <w:sz w:val="24"/>
          <w:szCs w:val="24"/>
        </w:rPr>
        <w:t>institucional</w:t>
      </w:r>
      <w:r w:rsidR="000F18BB">
        <w:rPr>
          <w:rFonts w:cstheme="minorHAnsi"/>
          <w:sz w:val="24"/>
          <w:szCs w:val="24"/>
        </w:rPr>
        <w:t>”</w:t>
      </w:r>
      <w:r w:rsidR="000F18BB" w:rsidRPr="001D6C83">
        <w:rPr>
          <w:rFonts w:cstheme="minorHAnsi"/>
          <w:sz w:val="24"/>
          <w:szCs w:val="24"/>
        </w:rPr>
        <w:t xml:space="preserve"> </w:t>
      </w:r>
      <w:r w:rsidRPr="001D6C83">
        <w:rPr>
          <w:rFonts w:cstheme="minorHAnsi"/>
          <w:sz w:val="24"/>
          <w:szCs w:val="24"/>
        </w:rPr>
        <w:t xml:space="preserve">durante el periodo de </w:t>
      </w:r>
      <w:r w:rsidR="00386AF9">
        <w:rPr>
          <w:rFonts w:cstheme="minorHAnsi"/>
          <w:sz w:val="24"/>
          <w:szCs w:val="24"/>
        </w:rPr>
        <w:t xml:space="preserve">1 al </w:t>
      </w:r>
      <w:r w:rsidR="00A74A6B">
        <w:rPr>
          <w:rFonts w:cstheme="minorHAnsi"/>
          <w:sz w:val="24"/>
          <w:szCs w:val="24"/>
        </w:rPr>
        <w:t>31 de Marzo</w:t>
      </w:r>
      <w:bookmarkStart w:id="0" w:name="_GoBack"/>
      <w:bookmarkEnd w:id="0"/>
      <w:r w:rsidR="008D5829">
        <w:rPr>
          <w:rFonts w:cstheme="minorHAnsi"/>
          <w:sz w:val="24"/>
          <w:szCs w:val="24"/>
        </w:rPr>
        <w:t xml:space="preserve"> de 2024</w:t>
      </w:r>
      <w:r w:rsidR="00172CCA">
        <w:rPr>
          <w:rFonts w:cstheme="minorHAnsi"/>
          <w:sz w:val="24"/>
          <w:szCs w:val="24"/>
        </w:rPr>
        <w:t xml:space="preserve"> de </w:t>
      </w:r>
      <w:r w:rsidRPr="001D6C83">
        <w:rPr>
          <w:rFonts w:cstheme="minorHAnsi"/>
          <w:sz w:val="24"/>
          <w:szCs w:val="24"/>
        </w:rPr>
        <w:t xml:space="preserve">conformidad con lo establecido en el contrato de No </w:t>
      </w:r>
      <w:r w:rsidR="0027631C">
        <w:rPr>
          <w:rFonts w:cstheme="minorHAnsi"/>
          <w:b/>
          <w:bCs/>
          <w:sz w:val="24"/>
          <w:szCs w:val="24"/>
        </w:rPr>
        <w:t>630-2024</w:t>
      </w:r>
    </w:p>
    <w:p w14:paraId="5C4DF7C7" w14:textId="77777777" w:rsidR="001D6C83" w:rsidRDefault="001D6C83" w:rsidP="001D6C83"/>
    <w:p w14:paraId="3627791E" w14:textId="77777777" w:rsidR="001D6C83" w:rsidRDefault="001D6C83" w:rsidP="001D6C83"/>
    <w:p w14:paraId="235E35FD" w14:textId="77777777" w:rsidR="002C629D" w:rsidRDefault="002C629D" w:rsidP="001D6C83"/>
    <w:p w14:paraId="7049E653" w14:textId="44A4FEEF" w:rsidR="002C629D" w:rsidRDefault="002D4DE3" w:rsidP="002D4DE3">
      <w:pPr>
        <w:jc w:val="center"/>
      </w:pPr>
      <w:r>
        <w:rPr>
          <w:noProof/>
        </w:rPr>
        <w:drawing>
          <wp:inline distT="0" distB="0" distL="0" distR="0" wp14:anchorId="223EE355" wp14:editId="30D6C991">
            <wp:extent cx="1637376" cy="331398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335" cy="3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5FFED" w14:textId="77777777" w:rsidR="00B316E2" w:rsidRPr="001D6C83" w:rsidRDefault="00B316E2" w:rsidP="00B316E2">
      <w:pPr>
        <w:jc w:val="center"/>
        <w:rPr>
          <w:b/>
        </w:rPr>
      </w:pPr>
      <w:r>
        <w:rPr>
          <w:b/>
        </w:rPr>
        <w:t>ERIKA MILENA RODRIGUEZ DIAZ</w:t>
      </w:r>
    </w:p>
    <w:p w14:paraId="0D081805" w14:textId="77777777" w:rsidR="00B316E2" w:rsidRPr="001D6C83" w:rsidRDefault="00B316E2" w:rsidP="00B316E2">
      <w:pPr>
        <w:jc w:val="center"/>
        <w:rPr>
          <w:b/>
        </w:rPr>
      </w:pPr>
      <w:r w:rsidRPr="001D6C83">
        <w:rPr>
          <w:b/>
        </w:rPr>
        <w:t xml:space="preserve">C.C </w:t>
      </w:r>
      <w:r>
        <w:rPr>
          <w:b/>
        </w:rPr>
        <w:t xml:space="preserve">53.072.146 DE BOGOTA </w:t>
      </w:r>
    </w:p>
    <w:p w14:paraId="0A8E2108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CUENTA DE AHORROS</w:t>
      </w:r>
      <w:r w:rsidR="00386AF9">
        <w:rPr>
          <w:b/>
        </w:rPr>
        <w:t xml:space="preserve"> BANCO BBVA </w:t>
      </w:r>
    </w:p>
    <w:p w14:paraId="0995DFA4" w14:textId="77777777" w:rsidR="001D6C83" w:rsidRDefault="001D6C83" w:rsidP="001D6C83">
      <w:pPr>
        <w:jc w:val="center"/>
      </w:pPr>
      <w:r w:rsidRPr="001D6C83">
        <w:rPr>
          <w:b/>
        </w:rPr>
        <w:t xml:space="preserve">NUMERO </w:t>
      </w:r>
      <w:r w:rsidR="00386AF9">
        <w:rPr>
          <w:b/>
        </w:rPr>
        <w:t>724677828</w:t>
      </w:r>
    </w:p>
    <w:p w14:paraId="55B13EBD" w14:textId="77777777" w:rsidR="001D6C83" w:rsidRDefault="001D6C83" w:rsidP="001D6C83"/>
    <w:p w14:paraId="0BC0C04A" w14:textId="42A13ED1" w:rsidR="001D6C83" w:rsidRDefault="001D6C83" w:rsidP="001D6C83"/>
    <w:p w14:paraId="3EF3A40E" w14:textId="23E9758B" w:rsidR="000E35F9" w:rsidRDefault="000E35F9" w:rsidP="001D6C83"/>
    <w:p w14:paraId="4E4F21C6" w14:textId="4CCF7F52" w:rsidR="000E35F9" w:rsidRDefault="000E35F9" w:rsidP="001D6C83"/>
    <w:p w14:paraId="4F545730" w14:textId="71A1A394" w:rsidR="000E35F9" w:rsidRDefault="000E35F9" w:rsidP="001D6C83"/>
    <w:p w14:paraId="610D481E" w14:textId="5594A1B4" w:rsidR="000E35F9" w:rsidRDefault="000E35F9" w:rsidP="001D6C83"/>
    <w:p w14:paraId="4C43F114" w14:textId="3B7F0D37" w:rsidR="00177E4E" w:rsidRDefault="00177E4E" w:rsidP="001D6C83"/>
    <w:p w14:paraId="6FC7FB87" w14:textId="62DB1C7B" w:rsidR="00177E4E" w:rsidRDefault="00177E4E" w:rsidP="001D6C83"/>
    <w:p w14:paraId="0AE080BD" w14:textId="58E046A9" w:rsidR="00177E4E" w:rsidRDefault="00177E4E" w:rsidP="001D6C83"/>
    <w:sectPr w:rsidR="00177E4E" w:rsidSect="008A758A">
      <w:pgSz w:w="12240" w:h="15840"/>
      <w:pgMar w:top="1417" w:right="1701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C83"/>
    <w:rsid w:val="000178A7"/>
    <w:rsid w:val="00044FB6"/>
    <w:rsid w:val="0006126D"/>
    <w:rsid w:val="000E35F9"/>
    <w:rsid w:val="000F18BB"/>
    <w:rsid w:val="00172CCA"/>
    <w:rsid w:val="00177E4E"/>
    <w:rsid w:val="001A1078"/>
    <w:rsid w:val="001C4C00"/>
    <w:rsid w:val="001C74B5"/>
    <w:rsid w:val="001D0F35"/>
    <w:rsid w:val="001D6C83"/>
    <w:rsid w:val="002027FB"/>
    <w:rsid w:val="00235D9E"/>
    <w:rsid w:val="00255613"/>
    <w:rsid w:val="0027631C"/>
    <w:rsid w:val="002B53DA"/>
    <w:rsid w:val="002C629D"/>
    <w:rsid w:val="002D4DE3"/>
    <w:rsid w:val="00332167"/>
    <w:rsid w:val="00386AF9"/>
    <w:rsid w:val="0039431B"/>
    <w:rsid w:val="00397FF9"/>
    <w:rsid w:val="003F6D8B"/>
    <w:rsid w:val="004250A0"/>
    <w:rsid w:val="004767D5"/>
    <w:rsid w:val="004A1ED8"/>
    <w:rsid w:val="005439EF"/>
    <w:rsid w:val="005916A9"/>
    <w:rsid w:val="005A3815"/>
    <w:rsid w:val="006776D2"/>
    <w:rsid w:val="0072168F"/>
    <w:rsid w:val="00731CF5"/>
    <w:rsid w:val="00776473"/>
    <w:rsid w:val="007B7BB3"/>
    <w:rsid w:val="007F2EA7"/>
    <w:rsid w:val="00827833"/>
    <w:rsid w:val="00842120"/>
    <w:rsid w:val="00860975"/>
    <w:rsid w:val="008903C2"/>
    <w:rsid w:val="008A758A"/>
    <w:rsid w:val="008D5829"/>
    <w:rsid w:val="0093667F"/>
    <w:rsid w:val="00954B26"/>
    <w:rsid w:val="00995BE6"/>
    <w:rsid w:val="00A00D3F"/>
    <w:rsid w:val="00A11FED"/>
    <w:rsid w:val="00A339FB"/>
    <w:rsid w:val="00A57AF1"/>
    <w:rsid w:val="00A74A6B"/>
    <w:rsid w:val="00AA24DC"/>
    <w:rsid w:val="00AA69D5"/>
    <w:rsid w:val="00AE4CBC"/>
    <w:rsid w:val="00B316E2"/>
    <w:rsid w:val="00B6159E"/>
    <w:rsid w:val="00B74244"/>
    <w:rsid w:val="00B74DC3"/>
    <w:rsid w:val="00B82FCE"/>
    <w:rsid w:val="00C7744B"/>
    <w:rsid w:val="00CC2CA5"/>
    <w:rsid w:val="00CF2916"/>
    <w:rsid w:val="00D64CC1"/>
    <w:rsid w:val="00D75457"/>
    <w:rsid w:val="00D86878"/>
    <w:rsid w:val="00DC3047"/>
    <w:rsid w:val="00DF53A7"/>
    <w:rsid w:val="00E9109C"/>
    <w:rsid w:val="00EA193D"/>
    <w:rsid w:val="00F04D45"/>
    <w:rsid w:val="00F207D4"/>
    <w:rsid w:val="00F464B0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E5D7D"/>
  <w15:docId w15:val="{EB13B4EA-0154-40B1-A22F-E26A5617F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74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Jefe de Contabilidad</dc:creator>
  <cp:lastModifiedBy>Erika Milena Rodriguez diaz</cp:lastModifiedBy>
  <cp:revision>2</cp:revision>
  <cp:lastPrinted>2024-02-21T18:57:00Z</cp:lastPrinted>
  <dcterms:created xsi:type="dcterms:W3CDTF">2024-03-19T15:09:00Z</dcterms:created>
  <dcterms:modified xsi:type="dcterms:W3CDTF">2024-03-19T15:09:00Z</dcterms:modified>
</cp:coreProperties>
</file>